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11.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FBC273">
      <w:pPr>
        <w:jc w:val="center"/>
        <w:rPr>
          <w:b/>
          <w:bCs/>
          <w:sz w:val="44"/>
          <w:szCs w:val="44"/>
        </w:rPr>
      </w:pPr>
      <w:r>
        <w:rPr>
          <w:b/>
          <w:bCs/>
          <w:sz w:val="44"/>
          <w:szCs w:val="44"/>
        </w:rPr>
        <mc:AlternateContent>
          <mc:Choice Requires="wpg">
            <w:drawing>
              <wp:anchor distT="0" distB="0" distL="114300" distR="114300" simplePos="0" relativeHeight="251715584" behindDoc="1" locked="0" layoutInCell="1" allowOverlap="1">
                <wp:simplePos x="0" y="0"/>
                <wp:positionH relativeFrom="column">
                  <wp:posOffset>0</wp:posOffset>
                </wp:positionH>
                <wp:positionV relativeFrom="paragraph">
                  <wp:posOffset>-118110</wp:posOffset>
                </wp:positionV>
                <wp:extent cx="5387340" cy="8669655"/>
                <wp:effectExtent l="0" t="0" r="3810" b="0"/>
                <wp:wrapNone/>
                <wp:docPr id="8" name="组合 8"/>
                <wp:cNvGraphicFramePr/>
                <a:graphic xmlns:a="http://schemas.openxmlformats.org/drawingml/2006/main">
                  <a:graphicData uri="http://schemas.microsoft.com/office/word/2010/wordprocessingGroup">
                    <wpg:wgp>
                      <wpg:cNvGrpSpPr/>
                      <wpg:grpSpPr>
                        <a:xfrm>
                          <a:off x="0" y="0"/>
                          <a:ext cx="5387340" cy="8669866"/>
                          <a:chOff x="3745" y="890"/>
                          <a:chExt cx="8484" cy="15204"/>
                        </a:xfrm>
                      </wpg:grpSpPr>
                      <pic:pic xmlns:pic="http://schemas.openxmlformats.org/drawingml/2006/picture">
                        <pic:nvPicPr>
                          <pic:cNvPr id="7" name="图片 7" descr="背景图2"/>
                          <pic:cNvPicPr>
                            <a:picLocks noChangeAspect="1"/>
                          </pic:cNvPicPr>
                        </pic:nvPicPr>
                        <pic:blipFill>
                          <a:blip r:embed="rId117"/>
                          <a:stretch>
                            <a:fillRect/>
                          </a:stretch>
                        </pic:blipFill>
                        <pic:spPr>
                          <a:xfrm>
                            <a:off x="3969" y="1712"/>
                            <a:ext cx="8219" cy="14383"/>
                          </a:xfrm>
                          <a:prstGeom prst="rect">
                            <a:avLst/>
                          </a:prstGeom>
                        </pic:spPr>
                      </pic:pic>
                      <wps:wsp>
                        <wps:cNvPr id="6" name="矩形 6"/>
                        <wps:cNvSpPr/>
                        <wps:spPr>
                          <a:xfrm>
                            <a:off x="3745" y="890"/>
                            <a:ext cx="8485" cy="4684"/>
                          </a:xfrm>
                          <a:prstGeom prst="rect">
                            <a:avLst/>
                          </a:prstGeom>
                          <a:gradFill>
                            <a:gsLst>
                              <a:gs pos="34000">
                                <a:srgbClr val="FFFFFF">
                                  <a:alpha val="100000"/>
                                </a:srgbClr>
                              </a:gs>
                              <a:gs pos="0">
                                <a:schemeClr val="bg1">
                                  <a:alpha val="0"/>
                                </a:schemeClr>
                              </a:gs>
                              <a:gs pos="100000">
                                <a:schemeClr val="bg1">
                                  <a:alpha val="100000"/>
                                </a:schemeClr>
                              </a:gs>
                            </a:gsLst>
                            <a:lin ang="16260000" scaled="0"/>
                          </a:gra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pt;margin-top:-9.3pt;height:682.65pt;width:424.2pt;z-index:-251600896;mso-width-relative:page;mso-height-relative:page;" coordorigin="3745,890" coordsize="8484,15204" o:gfxdata="UEsDBAoAAAAAAIdO4kAAAAAAAAAAAAAAAAAEAAAAZHJzL1BLAwQUAAAACACHTuJAm97NxtoAAAAJ&#10;AQAADwAAAGRycy9kb3ducmV2LnhtbE2PQUvDQBSE74L/YXmCt3azNsaQZlOkqKci2ArS22vymoRm&#10;d0N2m7T/3ufJHocZZr7JVxfTiZEG3zqrQc0jEGRLV7W21vC9e5+lIHxAW2HnLGm4kodVcX+XY1a5&#10;yX7RuA214BLrM9TQhNBnUvqyIYN+7nqy7B3dYDCwHGpZDThxuenkUxQl0mBreaHBntYNlaft2Wj4&#10;mHB6Xai3cXM6rq/73fPnz0aR1o8PKlqCCHQJ/2H4w2d0KJjp4M628qLTwEeChplKExBsp3Eagzhw&#10;bhEnLyCLXN4+KH4BUEsDBBQAAAAIAIdO4kAw+1Oc3gMAACMJAAAOAAAAZHJzL2Uyb0RvYy54bWyt&#10;Vk1vKzUU3SPxH6zZ08kk03yMmj5FLa2eVPEiCmLteDwfwmMb20latg8JkFiwRSyQ2LHiByD4N6X8&#10;DI49M0naPvT6gEpJr+3r63OPz/XNyYubRpANN7ZWch4lR4OIcMlUXstyHn36ycUH04hYR2VOhZJ8&#10;Ht1yG704ff+9k63O+FBVSuTcEASRNtvqeVQ5p7M4tqziDbVHSnOJxUKZhjoMTRnnhm4RvRHxcDAY&#10;x1tlcm0U49Zi9rxdjLqI5jkBVVHUjJ8rtm64dG1UwwV1SMlWtbbRaUBbFJy5V0VhuSNiHiFTF75x&#10;COyV/45PT2hWGqqrmnUQ6HMgPMqpobXEobtQ59RRsjb1k1BNzYyyqnBHTDVxm0hgBFkkg0fcXBq1&#10;1iGXMtuWekc6LuoR6/86LPtoszSkzucRrl3SBhd+/9tXd99/Q6aem60uM7hcGn2tl6abKNuRT/em&#10;MI3/j0TITWD1dscqv3GEYfJ4NJ2MUhDOsDYdj2f4tLyzCpfj940m6XFE/PKsuxJWfdhtn6bTtN2b&#10;HA8Hqd8Z9wfHHt8Ojq5Zhk9HE6wnNL1dnNjl1oaDdB9NbpY1W5p2sKdq0lN19+Mf999+TTDOuWWQ&#10;1V+vv/vzh18xPfQ4fQi/q41BPbgrxT63RKqzisqSL6yGQlGFIauH7rEfPgCwErW+qIXwhHv7/y0Z&#10;YjLerDiUYF7mARDNrDPcscofWODgjwG2pX+3EFDugXnMFkp5gzZGs/Es3HEySQI7NOsVMh0mWPLy&#10;SNLRdPTgisGase6Sq4Z4A+gAAtdDM7q5sh2c3gXS2CMIJoZexXiqbM8XRk+E8U71c11R7RXiw+5F&#10;Me5Fcf/TL3e//0yCxjuXXfHYf2TnSQXsyEmnqA1PTjpGJRzK/x25Ca9T3iuotKDP81haohUoQY0O&#10;BoFZa8rVmTBkQ/FqXoS/lnGhK9rOJvCFd6eG1j8UZmkPYz473ttDdSf66P8VH96PXfailgSlCOmN&#10;h+OQE7GMCl8HPSa0hx1rQpItfIcTJE8YRf8r0HdgNho7rCwjQkWJxsqcCZxJ5QkHT+1lnVNbtQxa&#10;JercE0izpnZoqaJu8AAe8iokKPUSakvKWyuV3+LBNgqVAARWs4saZXFFrVtSg9aFSTR39wpfhVDA&#10;qjorIpUyX75p3vujIrAakS1aIfL4Yk3xCBLxUkIYsyT1z7cLg/R4MsTAHK6sDlfkujlT0E0S0AXT&#10;+zvRm4VRzWf4DbDwp2KJSoazW8a6wZlrWzR+RTC+WAQ39EtN3ZW81njXk47bxdqpog6vwJ6djjRU&#10;fLBC72y12fZ535wPx8Fr/9vm9G9QSwMECgAAAAAAh07iQAAAAAAAAAAAAAAAAAoAAABkcnMvbWVk&#10;aWEvUEsDBBQAAAAIAIdO4kB2nUgK9q4CANiuAgAVAAAAZHJzL21lZGlhL2ltYWdlMS5qcGVnAACA&#10;/3//2P/bAIQABgQFBgUEBgYFBgcHBggKEAoKCQkKFA4PDBAXFBgYFxQWFhodJR8aGyMcFhYgLCAj&#10;JicpKikZHy0wLSgwJSgpKAEHBwcKCAoTCgoTKBoWGigoKCgoKCgoKCgoKCgoKCgoKCgoKCgoKCgo&#10;KCgoKCgoKCgoKCgoKCgoKCgoKCgoKCgo/8AAEQgFQAMAAwEiAAIRAQMRAf/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AwDAQACEQMRAD8A60JTgtSBKcFxXDzHjKBDsxShKmC0u2jmH7Mh2+1G2pttLto5&#10;g9mQbKNtT7aMe1HMDpkO2jbU22jbRzC9mQ7aCoqbbSbaOYPZkGyjYKn2+1G2nzB7Mh2Ck2VPto20&#10;cwezINntRsqfbRtpcwezIdlG2pttG2jmH7Mi2Ubeam20m2nzC9mRbRSbKn20m2lzB7Mi20bRU232&#10;o20cwezIttG2pdtG2i4chFtpdtS7aNtLmDkItopNtTFaTbT5g5CLbRtqXbRto5g5CLbSbam20bad&#10;w5CHbS7RUu2jbS5h8hFto21LtoxRzD5CLZRtxUu2jbRzByEW2jbUu2jbRzByEW2jbUu2jbRcXIRY&#10;pdtSbaNtHMHIRbaTbU22jbRcOQh2igLUu2jbTuHIR4o21JtpdtFxchCVo2CpttG2jmDkIdlGyptl&#10;Lso5g9mQbKTZVnZ7UbKOYPZlfZ7UbasbKNlHMHsyvtpdtTbaNtLmH7Mg20bam20m2nzC5CLbSbam&#10;20bfajmDkIdtG0VLto20cwezISvtRsqbbRto5hchDtFLtqXbRtpcw/ZkW2jbUu2jFHMHIRbaNtSl&#10;aNtHMHsyLbRtqXb7UbaOYPZkW2jFS7aNtHMHIREUm2pttG2jmD2ZFto21LtoxRzB7Mi20bal20m2&#10;jmF7Mi20bPapdvtRto5g5CLbRtqXbRt9qXMPkIttG2pcUYo5g5CLbS7ak20BaVx8hLt9qXbUm2lx&#10;WHMdnIR7aNtS4oxRzByEWKMVLijFHMHIRYpdtSYoxRzByEeKMVJtoxT5xcpHijbUm2jFHOHKRbaN&#10;tS4pMUcwcpHijFSYpcUcwcpFijFSYoxRzBykeKMVJtpdtHMHIRYpcU/FGKfMLlI8GjFSYpcUcwcp&#10;FijbUm2lAp8wcpHtoxUmKNtHMHKR4oxUmKXbRcOQixRipNtGKOYOUj20mPapttJto5g5CPFGKkxR&#10;ijmDkIsUYqXFJijmDkI8UbakxQRRzD5SPFGKkC0YouHKR4oxUmKMUXDlI8UYp+KMUuYXKMxzS4p2&#10;KMUcwco3FGKeBRinzByEeKMVJijFHMPlI9tLtp+KMUcwcg3bQFp+KUCjmDkGBadtp4FPCfLmquLk&#10;IttG30qbbTlTNO4+Ur7aQrVwRcdKa0XHShhylPbRip2TFRlam4cpFtpMVKRSYpXFyke2kxUhFGKX&#10;MHKR4oxUmKMUcwchFto21LtoxS5h8hHtoxUmKMUcwchHtpNtTYpNtHMHIR4oxUmKUCjnDkIsUYqX&#10;FGKXOHIRbaMVLto20c4chFj2oxUu2jFHOHIQ7aMVLil20c4chDtoxU2KTFHOLkIsUYqXbRto5x8h&#10;FijbUu2jbR7QPZkW2jb7VLijFLnDkIttG2pcUYp84chJtpcVJijFc/OdPKR4pcU/FGKOYOUjxRip&#10;MUYo5g5SPFLin4oxRzBykeKMU/FGKfMLlGYpcU/FGKfMHKR4pcU/FJijmDlGYoIqTFGKOYXKR4pM&#10;VJijFPmDlGYoxT8UYo5g5RmKTFSYoxRzByjMUYp+KNtPmDlGYoxUmKMc0cwuUZil20/FLijmDlI8&#10;UYp+KTFHMHKMxRin4pMU+YLDcUu0UuKSjmCwbaNtLQOKOYLDcUYp1FHMFhm2lxS0tK4co3FIRU8c&#10;bSHailj6AVI9pOoy0MgHrtOKfMPkuU8UYqxHCXcKMAnjmtbSdGmnuSzorQxthzng/T1qeZvYap3O&#10;f21JFA8sipGu52OAPWuw1Y2NhEqCCLJxg7AayV1ryziGFQvThQP5VyzxkYOx2QwEpq4Wvhm4k5uJ&#10;4IFHX5tx/Tj9atz+G7K1iQz30uX6FYxt/H0qg2o3NzIFQBc9lGK3LLQ5Z4wb6chTyFQ80qeLnVfL&#10;TgaywVOmrzZiy+HbgbzFLFJ3Rc7S49u361kSwvDI0cqMjjqrDBFekJYi3WMQguirgKzcj6Hr+HSn&#10;SWqyuWcnd6N8wI9MH+ldzTS1WpyyoRex5jilArp/F8UapCywwI+cMUGGP/1vwrmgKjnMpU+V2YBa&#10;CtWWtZo0VpYnRW6FlIBre0TRbSeyW7vJTsyfkU46epq43k7CUG9Dl9tG2tK8tbaKaTy59wz8qhf5&#10;mm5s1AxFK577nAB/IVhLFU4uzZtHCVJbIohT6VLGrNwBk1YZ4WBCxbOcghjkfnSGBmz5bgj0PFKO&#10;MpvZjlg6kd0MEZyARgnsaljZEb5kDfU4pn2eYDoDj0OajcMv3hitPrMXszP2LjujSjns8fvIHH+6&#10;9K32J1JXzVPYZBrL3etPVyDwatV2w5ESmKJmwzMvvgGpYdJNznyLhGPpsamx+RNgMxib16ipjbtE&#10;uYmLKe6tx+lZTxPJui44dSKM+nSQuytLDkerEfzFVpIGj+9tOf7rA/yq9Ijk/MCahKL3ODUrEcwp&#10;YdIqbaTbU7r6UzbWnOZOFiPFGKkxRijmFykeKMVJj2pMUcwco3FGKdilxRzByjMUYp+KMUuYOUZi&#10;jFPxRijnHyjcUYp+KMUuYOUZijFPxRijmDlGYoxT8UYo5g5RmKTFSYoxRzD5SPFLin4oxS5xcozF&#10;G32p+KMUcwcozFG2n4oxRzByjMUm2pMUuKOYfKRbaNtSYoxRzi5CTbS4p+KMVhzG/KM20Yp+KMUc&#10;w+UZijFSYoxRzC5SPFJipMUYp8wcpHijFPxS7aOYXKR4oxUm2jFPmDlI8UuKeFpQmaakHKR4oxUp&#10;SmkU7i5RmKMU/bRtouHKR4oxUmKTFFxcozFG2n4pcZp3DlI8UbalC0u2ncOUi20u2pgtSRR87j0o&#10;uHKRG1kEQkK/Ie+R/KoytXXG/g1paRoyXoaSWVlRTjCjk1cU5OyBx7HP7aTbXb/2BpoXlJyf980+&#10;10DTom3mNpT6SNkD8K19jLuLkOE20ixs5wiux9FGa9Hl0vT3j2vawhf9kBT+Yqe2FtaIEtxBEnoC&#10;BmqVFJ+9IfIeXOCjFWBVvRhg0CvUZ/s90NlwkMy+hXd/Os+58MabMPkiaBvWNiP0ORVqhzfA7icL&#10;Hn1FdTdeEJ1b/RbhHX0kBB/TNV38J6ioyrW7ewcj+YrN0ZroTynPUVsnw3qgbHkKfcSDFIfDupCT&#10;b9nB/wBoOMVDhJdB8rMfFOAzXSWvhaUxO13MsT4+VVIPPue34VENARDibUbVT/s5NKUXHcpU2zEH&#10;TFKCRnkjPpXRR6JYI487UN3cKi4z/OrDWehRsrSSEbRyu48/WodlvJL5mqpSfQ5qKGWXPlI7kdcC&#10;tfTpHsNySufm/hVuB9ferV7qWmhFS3D7E6Lj5fyrJ1PUIZIQIFQOWy2FxXDiK8UrQlc7cPhmneSL&#10;Wo3drKgyu+QdC1UBdW54ZAvuBmsxnLHJpua82XvO7PQjHlVkapvIY/uHJ/2RUS6vdRuGgkKY9Kzq&#10;AKcXyu6CVnudVZeLJlULcwI5HVlYgmteDxLZSkCVJYyfVciuAHBqaJzuGWNdkMwrQ639Tmlhqb6H&#10;o27TdQGD9nl9mxn9az9S0W1a7jmSOJUQfcT5Sx7e1cnCpkcBWK57kVrQXM1lHhpRIhPCt/SulZnG&#10;atONvQwlhOzNnU78R2jswifBG5JP8O9cfe6hJdEhjhc5AXgflU+qzS37q6oTsGGwOKz3tpUXcy4F&#10;cOIxMqrtfQ66OHjBXe4wvnqaTdTSjZ5BFKEPvXMdFhwbmrVvJzgnioYreWQ4RC30FWksLgdYyKau&#10;J2NCLYEBJ5PrUN2iMpxgmmfYpiBnn2zU0dmy43puA6jOP1rSF0zGcVYxnGGIFJWxPpgIBibBJ+63&#10;b8aoz2jw/e2n6EGvRjU0PJnSknsVuakjlkjOUYr9DikKEUmKvmuRaxIZmY5Y5Prio3OTmjFBoQNt&#10;jKKUikxVXIsJQaUCnYouKw3FGKdijFHMFhmKMU/FLijmCxHilxT8UYo5w5RgFGKfijFLmCwzFGKf&#10;ijFHMHKMxS4p2KXFHMVYZjmjHtT8UYpcwcozFGKfijFHMLlGYoxT8UmKOYfKNxRj2p+KMUcwcozF&#10;GKfijFHMHKMxS4p2KMUuYOUbijFOxRijmCxNijFOxRiseY25RlLinYoxRzBYbigCn4oxRzByjcUb&#10;asRQk4LEAVdht4SOQT9TWkFz7CcWtzJ20oQscKCT7DNb8dtbcZRT9TVsRRbcINo/2Pl/lXRGg3ux&#10;WOWaNkOGBU+hGDU1vY3Fw2IYmb36Cti5UICd6EektVrfUzbn5Ujb+n41PJGMveYcokeg3bOFbylP&#10;oXzWlp+k2tvdBLpvNkC7uRhBVM6xIz7yg3gYBycCqlxdSXDlpXJJrdSpQ1irsXKzo7pNIkBWcwk+&#10;qcEfiKx7jTNOJJtr0r7OuR+fFUHOwDIOfTpUTSE9OPpROsp7xQcpJLp0qglWjkUd1brVUxsBkqce&#10;tSNI/GGYfjThI+OWNYOz2DlK+M0bfarG4+35VGaQrDFjLEBRkmuh0nSrSP8AeajLFu7RFxj8ay40&#10;MRXauZSM5x93/wCvSmGRmy2Mn1PWtYSUHdq4cp0l0unBUaOOyMS/e45PsMVh6p9lnZTaQCJhwdv3&#10;TVTBXjpUkZx1rSdfn0sHKJFZu3XA+tX4dNVgNz/kKhjmUHGav28wOMGpgohaxNBpMBxkM31NbFpb&#10;LAm2JQoPOKr2jBiMVfDoo+ZlH1Nd1OnHdEskC8Ubage+tUJD3EQI6gsKydR8RwW7BYUaXP8AGBla&#10;1lOEFqI12tYm3BlJ3dck1l3HhqylcupljY+jZH61VTxZb7fmt5d31GKePFlkNoaKbcRltoyF9s8c&#10;/SsXLDz3sO7RoaZpUVizESNIT03AcVp1hW/iTT5nG6SSH/fTj8xmtmCeKdFeGRHU8gqc1vRcLWgJ&#10;36ktGKrve2sblHuIldeoLjIqwpDAEHIPQitVZiKeoyvBDvRckc98VxeoapdzzNmV41/uKSBXoBrE&#10;1DRIbq5adpXDN1GARXlZjhatRc1J/I68NVhB++jjQzn+Jj+NCKxzgZxXZWelQ24YHDbhjpUr6dav&#10;gmJePTivH/s+u1e51/W6aexxgu5Y0ZQFBPBIHNUpGYkk859a7mTRrNufL2/Ss+fSUDERqcZ7isKu&#10;Drw1aubU8TSe2hx7bj3qPFde2ig/eAx9KzbyzSFgqjJ+lc8oypq8kbxqRm7JmIFo21tQ2gfGQPyq&#10;Yach6rRG72CTSOf2mjaa3/7NT+5+tVruyEYAVWJPpzVqLI5kzIxTl/H8KnaBh/CfypnkyHojY+lJ&#10;jsSwq7HCjH1rWtrAGNWlkz/sr0/OsLDocHIPvUkNw8bA5NJOwpRb2Ol2IqhQAFHQUxxCo+YIPqKy&#10;VvpWAxt/KiW7lkXaQjD0IrVLm6HNKfLuaBa2PH7s/lTFa1U8LGD+FYzAgnPB9Kf5QY/u23+xGDWv&#10;sktzFYiT2RsyXkUSnBBbsqmqw1U5+aIfgapraSnBwB9TUy2DHrIo9epqlyLdkupVlsi0uqRn7yMP&#10;1p41KE9cj6is+S12HiQMKatuzHapyT2A5qkovYl1ai3Rpm/g67/wANRNewE/6vd77RSwaFdyKGKi&#10;NT3c4/StS00AQyI0rxyjupBAP41tHDt9A9vNmGx84/urfJHoM1Iml3UwGy1cA98Y/nXaJDbQMJEi&#10;WI42/KMcf5xVDWbya3VDZqZFY/NtUn9RXa8JGnG8mZczmzmZ9JuYAxkQYX721gcfXmrGm2lkd32x&#10;JDgZ3A8D6itK01YsxW+hlDdisfT861FNkyiaRQvvIuDSjCLd4v7xONtGiI6PYbQPssX5Gm/2Fp7/&#10;APLsB/usR/Wq82r2kBJhR3Oc5L1Vl8Tuh/c26g/7TZpvG4aLtJr5FLD1Hsi5c+GrBYmc+bGFGSQ+&#10;f51lReHGuQXtZhs/6acEfUCtCLxVbyLsuYJEzwSh3Cp7LVrNGcw3G9T/AAsNp/8Ar0p1sNOScWrd&#10;e4ewmlqtTEuPDd3AoJkgOemXxn86y57WWCTZKm1uvrn3rpdT1OJWP2lDJgfwjOM1Qj1XEhZIJDGp&#10;/jwSM+lcNTFUuflWxtHBzlG5jCGQgkIxC9SF6VLBY3M4zFBIy+oHFdIbwOH2MsiscYbp9DViylCz&#10;oiRFYx0wwwPw7f8A6q6aajN7mEqTicdLE8UjRyKVdTgg9jTcVtXtkjOzNvR9xyc5zzVGWydc7GV/&#10;boaxcrOw3SluU8UYp2KtQW4km2od4IweMVPOkSoNkL2s0cIlkjKRkDDN0OemKWO33qG86FAefmfk&#10;fgM11jfZ73TXgldI5VHLE85HeuUmi2OyhlbBxlTkVrO0EnumHLqRvEqtgSKw9QDj9abt545+lPA/&#10;Gl3elZcyK5UQ4pcVJ160mOaXMLlGYoxTsUYo5hco3FGKdijFLmCw3AoxT8UmKfMHKNxRin4pKXMF&#10;huKMU/FJijmDlG4oAp2KXFHOHKWAhPaniHoc/lUYdh0Jpd7Z4Y1hLnex0R5FuW0W3VcNG7n34qu0&#10;S5O0HHpnpUe5v7xpdzepqOWfcvmh2HeUfpUkSBDk8mot7eppRI47/pT5JvqCnBdC6oBUe/amlWGd&#10;vFVRNJnr+lO86T+8aqFKcXdMcqsH0J7gsgQqxGc5qD7TKOh49KYWZjliT9aUCu3mZyvfQVisnJJB&#10;9+aY0TDtmp44Q6k9BSAbCcHim4SSuCdyELjrSjjpU7YK89ahIpoGhGJPJOTTCKkxV2DTJZ4w8UkL&#10;DHIL4I+tUk5bE7GYRzShcVNLEY3ZDjKnBwcim7akCPFFPwafHC8jhI1LMegFCTYEW5sAZOB2oDEc&#10;k4rdtdBeQB55BGpGSO4/pUTW+mCbyDcuyYO6QYxu7V0LDz3egrmK0nI2momdieprebQ45fmtbyJh&#10;0wTn9R/hUN5oM8KMysrAAEDufXFDw9RK9g5kY24+pqRZXX7rMPxpjLjg9aSubmsOxZF3OF2iV9v+&#10;8aki1KaC2miQKTJwXPJA9Kpc0EnGOKpVnHYOQZz35+tAFLjNFR7QOU0INPXyfOu5BFGRlBkZfiqM&#10;qIjlY3DqOjYxmmkmkq3UT2QuUTHNbOn3UNnasWuLhZ8fKsbEKP8A69Y9KqE4xn8s1UKvI7oOW46a&#10;d5JGZ2YsTkknk1Imo3caBY7iVVH8Ic4H0qN4JFALIwB6ErioiKXtmLlLL6nes277TKD6hsfyqe31&#10;3UIhg3DOP9sBv51nEUYpe1kuo+U6Gz8SXe9VkjSUscAY2n86jvtZ1SORg48oZ4AjGB+NYXSjJ55P&#10;PWn7aT6hY3IfE14k6vMqPHjBQDGffPrWtB4hsZ872eFv9scfmK4zFLin7aVrMFod1b6la3J2wyhm&#10;IztwQagvbYTMWAIb6VxyjHTIqxbXM8DBopGB9M8H8KxqRjUVpG0Krg7o31R4R8w49qbNdxwqC3Ge&#10;3rVUauCi74jv74PFZt7cvdSAsAqrnaB2FYLDpbG0sQtzaj1BJJAqo2T6DNRXNxsZjIrDJ4B4rIin&#10;kVQqyMB14OKc8jyNud2J9SxqvqzaMvrKT2LL3i7/AJYzj3o+2YHEZ/OqisVcE4bBzhuhq9LqW+Mo&#10;tpCmR1XOR9KPqd1qyvrnkVpknumH7psduKks9HknkKyHygO5Gc1OdWcwhDCpcfxZ4/Klj1aZT9yP&#10;Hpg0LBxT11H9ck1oOfQ2jB23AwPVP/r1SaJoJWjflh3rXh1dZysc0YQHjcDkZp17aJMpPIcdDRUw&#10;8UvcBVHL4jEKBmyVBPrSmN1/gbH0qRw0E2GXJU9CODTnvGK42hfpmuXm6M0VPqiNWfbjLFfSpltp&#10;XUMA233NVjcZbLZJ+tWBqJSPbGmD3OetHMi+RluGyQMPNfj2FI80VrPiJXLL3B/rUFrel5cSylfp&#10;Wo8UTKpdA/v3pqV9hOFtyaw1CS4T50YAd/WlbV4oJWUrJI4HTsKWJVRAEAA9BWbqflLcAtGeRkkH&#10;FbvEVIK9yPZxk7F+111ZHImjIXtt5x9aZJ4ito2Iiidvp8orAuJlXKwkgHr2qiazeZ1krJmkcJB6&#10;s6WbxNOx/cxIg/2jmsu9v5rxw0xGQMfKMVngmnDNctXF1aqtOV0bRoQhrFEhOetNODSNxSZrnuaW&#10;AqDRtWkNJQFh4ldRhXYD605LqVOVIJ68ioTSoMnFBQ57u5R1eNAXBzx3+tWotcdWJktpR9D/APWq&#10;e1nMUYUH8BU5njf7wwfUHFb05OC91kTSl8USi2sTXTMI7Vjt7lS2BVRZZZnIZnPqOmPwrYCgnMUn&#10;PoajmV2Zd6ZweT1yPrVuU27yZHLG1oozwmParNvMYNxUZJ96sPao6s0SnA/h3c1RPykgduxrdO5y&#10;yi0OZ2dizHJPrQGYen5UikN0qWCB7h9sYGe5JxRexla5CWJ6mm1pf2cqj55ST/sioJ7MopZGLAds&#10;c0c6G6bKoopQpPQE/hQePrVcxFhMUYpaKLisJijFLilxRcLDcUEU7FGKLjsNxSYp+KMUuYLDcUmK&#10;fikouFhuM0oFOxQBRcLD8Ud6dijFUMTFAFKBTgKaAbijFSBaULzWiExgXijbU22mlauxJHinLS7a&#10;UCmkIUMQMAkA0AUqrUoStUm9wIivFM21a2cU0pQ0BX21KrlY9oC/XHNO2UFcCizQiLGakSAv07UY&#10;p3mNtIzxQrLcLEDgKcdanW+aFMQIFPqef0qFqYwpe0a2Hyjpb+6dyWnk6YwDgY/CqbEsef0qVhTD&#10;Wcqje4+UaMjpTjI54ZmIPvxSUhqHNjsIaaafikxUNjsNpMU/AoxS5gGYoxT8UhFHMFhmKTFSYpuK&#10;OYLCDjkU9ZHXocYpuKKfMFiyt/cpjbIOOmVB/mKimuZpz++ct9ajxSYp8wrCGkIp2KMU+YVhmKTF&#10;SYpwjJ6A07isRYpdtWEhyRkgZrStNPtnbEs6Jx3aqWoWMcCrdjZvdTiNSFz3JrqrHStO8sELHMfU&#10;tmtCG1toj+5ijBHcLXVDCylbUnmSOabSbYN5ebhpB1wAK0LLRoEKubfpzlzk/lW4SFGWwPc1SutS&#10;iiVgnzN7dK0eHjT1nIfNfZDbuC3ZCsqIeO4FVra0tEb/AFSN/vKDVKW6eZyznv0FSwzGiFWLd0iX&#10;E1fslnKuGt4cYx9wCs2XQIBK7BJfLByAHHPt9P1qwlwBV6C5V1wx5zXapQnuZONitc6PZXKKGhCY&#10;xtZPlIHv6/jWdc+GYwpNrO270kHH5iugLDHWmmZFXJYDFXOnTlugTaOTfQLtBkeW49A1XbW1nSLb&#10;cEcDC88irGpa3DA+yFRK3cg4ANZia1I7sZlXHYKP615tV0Iytc3jzEuowFbNmVSxBHGM45qi1vbS&#10;W6yOwRx95Yxk/XFOfVpyzFNgB7EZqhJKzuWG1c9lGBXDV9m3eJtGUkLNbRAAxTBs9iMEVH9kmPIQ&#10;ke3NA6VLBcSwHMbED07VySppnRGs1uRLZXDEARn8eKmjurm2HllgQOzc4/GpzqU5kVjtwOq4+9UN&#10;5cC5mMgjEeR0FCglsypVbot2mpnO2cY/2hVx/IuBiRkbI4INYOKUZB4quljLnd7l+40iTbuh+ZfT&#10;vWZNbyQtiRGU+4rXg1aeKLYVVscAnrVq31FLpvKu40KnpxxWUqMJbOxtGvJbq5zYWnAY61rahp4W&#10;UvbqBFjOM5qoLSZjhY2JPtXJKnKLszoU01cq8UYFW1sbgqWETbR1zSfY5tuQmQRng0uSS3Q+ZPqV&#10;NooCAmrKWkzk4QjHUtwP1qcabLt3K8b8/dRsmmqc3qkS5xTs2S2+lwNBvaRnb/Z4FWPs1uDgxBce&#10;n+NOt1MUQTPIpGPGGYCt7K2xGt9WVJYEU/Kx/KojbtzsO6nup3nDAj1zVmGUKoBPHes+Uvn00Znc&#10;xvhsgip0uCB6/jT7kCdgc7QBikjt8d8003HYG1LcY0y5zsIPqKikkRz+8BOe+OatGEegqJ4MDJxW&#10;kZ6kSirFZUQ/dlG49iMU4RukgwyhgfUcUzb7U4ZzW9zla1NUXKTMMhEJ4wDnPr9KRp40BI5x6VUt&#10;ZY48iRMg9x1qSU2zAkO49gKhvW5SbsNbUJOdihffrVeWZ5f9Y24+9I2M8Zx2zTcUcxNmNxRinAUp&#10;FPmJ5RuKMUpFFHMPlEopaKfMS4jTRT8UUXFYZRTsUYouOw3FKKcBSgUrhYftoAp1KK3sSIBSgU9R&#10;TgKaQCBaULUgWlxW6iQxgFIVqYCnbeK1URFbZRtqcrR5ZxnFNQAiAxTxTgnNOC1aQDc0U/ZTSpFD&#10;TQhABSEUhyDQDUNjsNYVEalbmo2FZSY7DM0xulPIpjCobGiNqZUpWm4qGMjxRin4pMVLAZijFPxS&#10;YqRjcUYp+KMUgGYoxTqKLgN20eWx6An8KkjkZCCpIxU6390v3ZnFNW6hYgjtJ3+5DI30U1ZttHu5&#10;2x5flgdWk+UU5dUvR/y3P5D/AApDqFyTl5mbNaXpeYWbLk+jR29ox8wSzsMKAOB71jtbyIeYz/Op&#10;mup2bJlb6ZprTO3U9aic4t+6rDUe5X2+vH4UBRUh5p0aIfvsw+i5/rUqQOJEAP7v61bsLgRyATea&#10;0YHCKaljGnqQXM7+2AKspeacg+WyLf7zVtG27aJLltdabIrLJbhB79fzFRva213IiWsMi553BtwF&#10;NGq2akbLFRj3H+FSrr8ccW2C0Ckf7XH8q3U6ctJyVvQmzWyKd7pdxZtlAWTj5lqBLm8tx8jyKKlu&#10;dYuZmOTtB/hHSq7XzlQNilvViT+nSuec4qX7vYtJ21CS/u5eHkJ+tIrTuOWApEMTtumkyfQDike4&#10;/uKB9aObrJifkSRQ3Dk5cBfbrVpMxjGTxVFbkqOhLfXiopJpHPzMcHsKftVHYVmaj3QQHLYPpVca&#10;i46Kfzqj9aKl15dA5TTbV5/LCrkH3NUp7qSYnex596h5opSrSluwUUhuKKdijFZ8xSQ3FGKdijFK&#10;47DaKdigCk2MbijFPxSYpXGNxS4pcUuKLhYbTgSDmjFAHPNK4Grps9uUMVydu77j/wB0+/tVm6ie&#10;0UMwDI3AdelY8Ztwf3iykezD/Crkd5bwIwtlmyegc5H5dK0tGcbS37/1uUpNMn+1ylDgOVAxntVZ&#10;r1tp2KAfWo5buSUEM2AewqOMoCd67gR69Kzcbvcrn7IjkkZzlmLH3pqsykFSQR3FSMqn7jfgRUZG&#10;KVrCLi6lL8okSOUDj5hz+YqGe4Esm4IsYxjapOP1qDHpRiiU3JWYKNhxcmmljShc09UB9azcrFKN&#10;yPcaNx9amMHcZFRsm3g0ua5Tg0NLGkzmkNAHNVchoWjFLRTuIMUlOFFK40Nop2KMUDEApaWimIbS&#10;U4UuKAG4op2KMUXCw2inAUYouFhuKWlxRii4WExSgUoFLRcVh+OacoqzLatHk5yPpUQAzXY1YysI&#10;op4WlVakVaqKExAtKFqRUzTwldUY6GZEFqZBkY/pQEqRBitYxYCiEnoM/hTXiI6g1PuIHBNNOT1J&#10;rXkFcqlKAvtVopSFBT5LEtkG2mutWCtRsKUkNFVlpmMCrDDmmFciueSLRAaYRUzKajIrBooiYUlP&#10;amGoaAaRTGFPNNNZsdhtIacRSYqLjsMxQR704ipLe4ktpN0WM9wRkGpv3HYgPSk+laUmpylcW6R2&#10;4P3hGOpqgxLsWYkk9SaJOK+F3BJ9RmaSnGiouVYbS0UUrhYOlFFAouFgooooAWikopgLiiijFArB&#10;RS0UBYTFGKXFGKdxCUYpcUUXCwlJTsUYpXHYSilxRRcAoooxRcLBS0UYouHKFFKBThj0ppXCwzFG&#10;KfkelODeoGKGkOxFiipiqEZBOfSoyMdetS9AsNxRS0tS2OwmKTFOoxRcLDMUBafijFK4WEpaUCjF&#10;O4WHoiE8ycd+DV1H06MDf58h74UAVnjiinGpy9A5bl959PI+S1k+pfFVJTExHlIUHoWzUdAFKU+Y&#10;aVhyqOu4VZhCbgN2B9KrUdKyauaRlY0HWNVyG3fTmqEzbm6YHpSbjT4trSASthe560lEpydivijF&#10;XnmthwlsCPVm5qMyxHpbIP8AgRq9F1JtcrUVMzqQcRqp9uajIFK4uUbmlFLilAouHKJRTsUYouOw&#10;gFP2cULXKfEG/vbGOw/s66mgklZk2xNtMhO1R2PQtmtaNN1ZqCe5nUlyR5jqtlJiuT1Fr+3u5Aus&#10;3giUgACVefm54K+hH+etOK+vRADNqd+H2cN5q8kI/wDs+uD+Arr+ou3xI53il2O3xS44rl9O1Rot&#10;QEUt9dXAZgoE+3Ay4B6KD0Zcc9a6oiuatRdF2ZrSqKotBmKKdijFYXN0hveilxRRcLCdKUUuKMUX&#10;FY3DcW7Dnev4VD5VuzZExH1FRbaUJXuOmn0OLnZcjgi2/LhvfOaSS1BAKcH3qFFNWIt3YmtY0IsH&#10;U7jraLYTuxkdO4oePknFTxgkdacwI7A/St40rGbkVQlLtxUhUk1IoB+919a1UBXK+32pQKs+WBR5&#10;YquULkFIR7VY8ukMYo5RXKpWmlaslMGmstQ4juUnSoiCKuOtQslc84FplZhUbLVpkqMpWEoFplVl&#10;phWrTLUbLWMkUmViDTSKnK0xhWEkUiGkp5FIawkWhlMNSEZpCB61m2NEdFPK0mKVx2G0UuKUCobH&#10;YZRViK0nlGY4nceoFSS6fdRIHeFwv0z/ACqrSavYNClThzWrFo5eTDzKpx0Hr71Jb2UFqhmu2V2H&#10;3Y1PX61apT+1ohNroVLSwaRPNmbyoB1Yjn8BVyfSoJ1DafOjYHKsc5/HtVO6unnY54XPCjoKrqkm&#10;4NGGBz1FKOLpx91Quu/Uv2DerdhbizngP72JlHrjI/OoMV0lkbuOH96wkHYHk0XttbSJ5ksRjPqg&#10;rf2cXHmTt6mTunY5zFKBWg+mkkm3ljkHoTg1A9nJGDu28ejZrFjK2KXBp+2kxSuFhvQUU7bRj2p3&#10;FYbSU4ijFAWG0tLijFACUUuKkji3/wAaL/vHFIZFRVv7GP4rmAD/AHs1PHY2xIBu0z7YqlTlLYLp&#10;GbS1bu44YmMcJMmP4yf0xVbFZyvF2LSuM+lFOoo5g5RKKXtS4pcwWEBpWYt1NJijFO7CwmKXFGKX&#10;FK4CUYpcUUrgJijmlxS4oAaM0tLiigBKSnYoxQA2lFLRQOwUUUtIqw2gCnYpaBjcUYpe9FIBMUYp&#10;aMUAJilxRiloAMUoFAFOxQBzfjPxBc+HI7KaDTTfwTM6SLGxDpgAhgADkYznjjFYDeK7fU73TtQn&#10;s3W2tSzoqSxy+bIQMYIYYx1IIz7Cun8Y5XT4JB/A7N78RtXJ6ZpcGp3zzxbrKbDyG6iUFmAYoNyE&#10;bWHDdecAc17eBo0nTVRrXU83E1JKbhfQsT+J7fZLK1jO6HgnEZx8q/7faqT3wFs0r6demFF4EKI5&#10;T5yQG+fjIXH+NSw6XqF3o6ONQUWUoM8kAtwnTnnawycBT260moWEtxue6v7f59tvKwjPU5ZRw3ON&#10;zYrt5Y2OZt9QGuWrXX/HvcRZG4PLCVUssbHaP9rMa/lXqUdr9ojSe3eOSGUboyGByDyK8ul027nZ&#10;wL2MxxoyZ+zkEFkJI+/6SH3HtW94bmudEktiixXbxR7WcrsJTYBhiM9Ngx9T1zXLicJGpaxtQq8m&#10;h239l3J6IPzpradcr/yyJ+hro1ZXRX+YbgDg+9ISq/3vyrjeDgt2dSrSOYaznHWJ/wAqjaF1PzIw&#10;/Cuikuip4X8zUEl9jsv51zyo04/aNVOT6GFg0YNXri6D5+VSf92qZOT6fSuZpdDRPuavl09Iueas&#10;NFt5NIo9K+ks0cCsIEAXGKWOM556U8KfSpVAx0NVC6CVmKop4FAx704CuhGTQ3YG9j60GLHUVKoq&#10;QDjB6Vqlcm5Aq+vSlKelSFcfSgUWGR7KaUqXbigj1osIrFTTCKslc0BMDcR9KnluO5UaI4yagePF&#10;XnPUVE3SspRKTKLJTdtWmWhLd3+6OPWs+S5Vyi6dagZa3VskwN5JPtxS/Y4Mfc/Ws5Ydsamc6ymo&#10;mBrp/scH/PJaabO3/wCeKflWMsI31KVRHKnk4HJqWG2kmYBVwPU8CuqjiiQ8RoPcCptq4GAMVn9R&#10;vuyva+RzEVrCrNHcK5Y/xIcgVcs7a2igkBLShjk5XHStvaOwpcCtYYJR1E6lzmJLf7SwWG2MKdyE&#10;Jb86vRaRb+UvmJLu7kuF/lWpM0m3EO3J6lu1MC5UeYdxx+FRHCRjJt6/LQbqNrTQyJNLs1kOZ32g&#10;fd4P61EdPtfm2Ttxycr2raaCNlKlBg9cU028O0KY12jnFRLBp7JfiNVbdWZ/lB4EjitmeNfusW2n&#10;61QntJ0OWVkU9AXzXR7QMAAYHTikIB5xz61NTAqa1kVGtyvRGRBaTeTHjgHk4NNfTp5WJOF/Gtml&#10;pf2fTas2H1iSMqDSQMmVgTVpLMIoVWx6ACrMkixqWbOB6DJNVTqMS9Y7gf8AbI1Sw1ClpYPaTkTx&#10;xlBjjFOZQykHpUcV5FKQFEmfeMirO0kcito04yVokOTT1Me8tFVC0YwfT1qpbeYNyqgZRyR3rfkg&#10;DjqRVGeEwtuK8eorzK+ElSlzJaHRGqpKzMZ4yWb5TnvgdKjx6VtGVSMYOfeiOxjuMsGAY9lrKNNz&#10;doasbaWrMULmneX61rjSnXqfyFRy2LxjOOKqVCpHdCUovqZoTHYH60HP91fyqcoQ2DUbgjvWJViH&#10;HFM21NVyG3idPmOT7GqhFydkJ6GbilAq81kecHPoOlRi1kzjb+tW6U10Emitinonc9B2q7HagY3U&#10;TQbR8vStPq8kuZhzIgU27Z8yMr7qad5Ns33XI9iahZKYVPpWfPbeKZVvMstaJ1DEiomtG7Y/OoQz&#10;L0JFSi5kHXB+oo5qb3VgsyJonXOVPHpTKtrdc5wR9DUMrIzZUFRUSUVrFjVyOkp1GKi4WG0tLijF&#10;K47CUtLijFFwsJxRS4oxRcLCYopcUUXCwmKMUuKMUrjSExRS4oxTCwUYpQKMc0DsJRS4pcUDsNxR&#10;inEUAUrgNpcUuKKAE7UuKMUuKQgpRRRQBT1bTIdUgiSeSWPy2LKYyO6lSCCCCMH0rMk0WbT7O5az&#10;v4ynktuE1vliAXf7ysOcue1dBVbVDt0y7b0hc/kprqoYmpTtBPQwq0YSvJrU4zR7/Uksjpgs9OB+&#10;yibd50iu0exeR+6IJG4ZAPes2+Goizmtm00J84lZlu41IwRAVO7AwWB7960IpWvBCt3utbeGACKa&#10;AbpGISSNwcdOUXggjIINOuMW169zFmcOz+XIozuYtDJGCOnJd+tfQx0vZbnksu6Fpl7NYzv9jNu5&#10;mKvGZ0fBPXkdh+ftW9Z2UInmjb94E2DOTgnHP86s+F53OnGOeSKSdHJkaI5UlgDwe4znBGQccUsI&#10;/wBOvD6sD+ea8vFYiT5orSx2UacVZnTwX8DxjcwRgOQae93AASZk/A5rnqTNc31uaWqOj2SNC8vU&#10;kBEannueKzi2TRSGuWc5Td2axSirISlpKXFQM6zaGGCMj0NRPAQcpyPSrIpwr6/lTPMuUhFJ3U08&#10;Iw4watEClApqAXIFjb0qVYz6ipBThVqIhgT6U4LTxSitEiRoT8qURjNPFKKtJAJsX0ppiWn0tVZC&#10;IhGo560jKG61I3Wm1L0GQNAM9TTfIXuTVimGsmkMiESDsM+9O9qU0VIxpFJTqQ1LGNxSUtJUMYYo&#10;oo6VIwoI9aMn0FJyetIYHmgjA56VHLCkvDmQD/ZkZf5Gqv8AZdnzmIsT13sW/nmok5dENW6l3I7E&#10;GgiqbaXZPjNuv4cUkWl2cUoeOEKw5HJqOafZff8A8Ado9y3TcGnlVx0FQm1j/vSj6SGh3ErDzn2p&#10;MH1P4UghToJJuP8AazSGFh92eQfUA/0qWih+AOn6mmlAe2Kzr2e9tzx5TJ2bbVP+2LlTgpEfwI/r&#10;XNPGUoPlkn9xpGjKSujcaND1UH603yE/2v8Avo1kx622fngU/wC61SrrMePnglX8QaI4zDS6j9jU&#10;XQ0TEqqdu4n/AHjUP2VnOTj8TVKTWhgiOE59WNVf7Wus5yv021zV8Vh2+/oXClUNcWOT8zAfQU9b&#10;KNedz59jisuPW5cAPEh+nFXbbVIZnCMrIx7k8VVGrhG7LfzJnCqlqSXVhHcsGZ5QR6OcflUFtYT2&#10;rkwzhlP8LZxWoOaWu54eEnzdTFTaVjKMV1uYyQxv71DNKkq4kUo68dK26Qgen6VlPC3VkylU8jmp&#10;IHGTtJHrioVyjZGQa6o+maikgik+/Gp98VyvAW1jI0VbujCF06jjk+9SpfLwHBH06Vcm0uJgfLJQ&#10;/mKqvpMw5Vkb9Kjkr03pqWpQZIZ49u7cD9KhluFP3TilTTJwDuCgjtnrUcllIu44OB6iidatbVDS&#10;j3ImcGmF/amkGkNcjqs0URGIJ6U3p2FOpKz5yrDaB1paKVx2CjFKKKLhYKKKKLhYWiikoCwtJRRR&#10;cAoAopaLjEpaMUtFwEFFLRii4BSUuKKACigUUAApcUgp2KYCYoxVmK1mkXKRsR64pksEkZw6Mv4V&#10;ThK17E8y2uQ4oxUgFLtqLDI8cUlS7KTZRYBtVtU/5Bd36eS+f++TVvFVNY40e9/64yf+gmrp/EvU&#10;ifws5nTLQJb6fIyC6MwM3kSjIV8Zbb2HOeo9eaYI7e51u3VLaJbZJSzIo27HETYVlHupYj12g9KY&#10;u66zaW85FpC5R2QjzCcsCF3dl749ual2i21eBEAkhMgRw/RwyXGOn0bnrzz7/SrVs8Zs6HTikV9d&#10;KoABSNlAHqZP8KsR/wDH7P7qh/8AQh/Ssq1aG3vJR5kEEXlIQrNjq0nT8v8AOa0baWJrtyJFIaFW&#10;yOc/Mw7V5uIpTdR2W6OqlNKKv3LlJT0AkUtHl0BI3AEgkHB/UYo2fMFyNx5xnmuKVGS3R1qcXsyO&#10;jFWUtZHOApFWItOY/eOKlUpMbmkZ+KliU44Un6CtZLGKMglc49eatIhUAKAB9K1jhm92Q6qWxYFO&#10;qMGnA19KjgsOzTuajMiKcMwB9M0CTd90E07jsTLThUa5zzgU8GtEyR9KKaKcKtCFp1IKKoQtLSc0&#10;fWqAM00jFL1pM4pMBlIeaccU01k9ChhpKcRTTUAFJRRUNlCGkpaSpbGJSUtJUtjCiikqbgBoopKV&#10;xi0tJmilcAooprsEXJz+AJ/lSbHYDmmkmqS6vZvcm3VpTMBnZ5Lg/qKnNwh/gm/79tWDqJ7MvlfU&#10;ZduVjLBsY9qxbkCVt2AD7DGa1rqRHiZcSgkf882/wqjaWcs0mJFdE6liteXi4zqSUY6nTSairsz/&#10;ALMpPOaUW6gY+b8DXRR2MCAfKWPqaf8AZ4sY8pPyrJYCdtWX9YRzBg54Jx704QV0LWUDfwEfQ1E2&#10;nr/Cx/EVEsFNFKvFmF5WKTFa8lg/8OD+NVW0+4ycJn6EVjLD1F0LVSL6kEVzPD/q5GA9M8VZGq3B&#10;G1iv1A5qMaddH/lkfxIp40m5PUKM+rVcPrMdI3Jl7J72H/anbkzvz6k0vnntOfxY1Yi0oBQZZDn0&#10;Wphp1uOocn3aumNOu1r+Zi5Q6FH7W4/5eP8Ax6nrfMOtwn4kVZbT7X+4R+Jph0y3/wBsfjT5a62f&#10;4heDEGohR800Rpv9sR5wQp+hP+FO/sq3/wBv86Bpdt/t1fNihWpjTq8Xocfj/hQdZjB4jY/jTjpV&#10;vjjd+NN/sqM9G/ShyxQ7UipcXcE5LeS6t6giqprU/sle0h/KlGlpnmRv++a55UK03eSLU4LYyDSA&#10;GtpdNiHVmP6U42NugLbT+ZNH1Op1D2sTEIxSVoOLUkjDj6D/ABpDFZjrNIv/AADNYuk11Ral5FHF&#10;GKvLHZH/AJeWH1Q0hhtO11/44aXs33X3oOb+rFKitBLW2dci5A+oxTxZW/8Az8A/iKtUpMXOjMor&#10;U+xWw/5bA/iKPsVt/wA9h+YqvYTD2iMvFGK1RY27fdmyfbBprWdupwZmz6Ypewmv+HD2iM3FGKv/&#10;AGe2U4Mr/wDfNI9qpXML7/bvU+yY+ZFLFAqSWNo22sCD70w1DVtGUJig0tFAxKKekbOwCAkn0rUt&#10;dKzhp2x/sitqVGdX4UZzqRhuZKqWOACauwaZPIAWART61txQRQ/6tAPfvUlehTwCWs2c8sQ38JmR&#10;6TEOXkZvoMVajs7eP7sYz6nmrFFdUaFOGyMnOT3YYHTFIyqwIYAg9jS0VrZEEJtoyc4NN+yw5yUy&#10;fc1YoqPZR7FczIBbw9PKT8qGtYG6xKPpxU1GaPZx7C5mVTp8B7MM+9ZXieyih8O37R53mIouTxli&#10;F/rW/Wd4gTzNM8vIHmTQpz7yrRGhT5k+UbnK25yVhb2188omM+5ZHMWXVFUea+MYIfOOSc9+lY0d&#10;lN/a7NBqKmHZGIpLu3Eg3MJCCSuwjhjyc9fzdbaxbatFbpOBbrEI4n2AOZGjVSVUM4G7gZBXOOmR&#10;gnX0+1gW+vnheRoMxjbICXwIkxnPIPzHr6V6MUlc4Za2RJo+kpctONbsraWZFTY6ksuMv0JAYHrk&#10;fSn6rpuj2dzYbdLtlWeR1eQQl8YjYg45y2QBnB79K1tJj3vceU2YwFUEnOPvHH5MPzpdShlmazt4&#10;wreY8itG7YR/3T8Hr/KpvrYvl0MiKx0WQmKG0kdSjMhFpIhUkk8Mqjue3UetTiF2udtpdypuX5ft&#10;EhLof9kv8xHXIYMDnjGKnOkXsbI32WBmSMIoHlkdQT2U9unTmpJLSUu0lxBOBsXKovGeQemc9QfS&#10;odgV1qU5NW1CxuBHfwi4WWTCNafMwGPulTtOTjqN3f0q/D4gt7u7kjtnBdQALaRvKl3d8q2DgA+h&#10;yfzqnPFafaoShSMq/wB1xt6qR39ePT9at3uiSXkfzxRyKykDzDkDI4IyCODzxXPKnBvRWLU5Gql7&#10;iQQzRSLOASP7rAAEkEgcDI9PpU8t5FbxNJK+1FG5nIwuPr+XHuK4nStKuWuniN5e2yQKNyRScF9x&#10;XBByoGBjGMcVtatZ3Vvpyhb7zYRJGoDQqrrlgNwZcDd746cVnPDtbMpVLq5ZN3MesjfhQkrMfnkf&#10;HfmoQOacK81Vp31Z6PIi7BdQxj/VnJ78c1aXUI/7p/OscYFPXGeSa3jjKkdEQ6MXua4v0OMCpUvU&#10;z0NZUaoerGrSRp2LV2UcTUmYzpRRpJdRHjJ/KpBKh53cVmKuDxUq5rrjiJdTF010NESL6ilDDGap&#10;KO560/NbqsyHAtGQAqPU4/z+VKXA7iqMxbzrQL/FNz9AjH+lTTNzj0rTnfLcm2tibePWmvMi8E/p&#10;UCdeaZLjd+FZyqu10NR1sStcxepH4Uz7VEf4v0qq6gjjiqr8HBrlniJo1VOJqfaoujNg+9MN5CM/&#10;N+lZhbIwelM2hv4vzrGWIm9i1Tj1NJr6EdCT+FQyX+fuEAe4qjLAY1DMPlPRhyKi+UdzXPUxNVaP&#10;Q1jSg9UXGvpP+eiD8KT7c4/5ap+dUiUPU0myE965XiJ9zVUol8aiR1kiP40o1H1MR+jVQFmj/dY0&#10;n2Fc43t+VP6xV6MPZUzTF+p7p/31R9uGeDH/AN9Cs37Cv99sfSmTWgj+7ICPrSliasVdiVKDehri&#10;8H96PH+8Kd9si6FgP+BCueaMjo2fxppRv8msvr9RF/Vos6IXsR6MM/UUx75E5yG/3awAD704I7dK&#10;h46q9hrDRRtjUEYgAfjUq3aHnIwO9YHkydcfrSYK8HjPrUrG1VuDw8eh0X223xzMv50C9tycCZPz&#10;rmaWr/tGfZE/Vo9zqlnjIyHUgejCmNdwA/fDH0HNcypIp++q/tGVtEL6su5syXd0x/c26hfVjmlV&#10;77r5Ube2cf1qjbXRUbQcVfiuuQG/QVrTrKespMiUOXZFuMsy/OhQ+mQadt9aYr5HBpcn1ruUotGD&#10;THbVpRsFREtnr+tNLH1NJ1FHoOzfUdPcwwAGRgM9KqtqcXZ1x9DWPqMpkuT6DgVVzXl18fNyaitD&#10;qhh1a7N06mmeCv4g1GdTHdx+CGscGjNc7xdVl+xijWOqRj+8fotOTVIT94yD/gNYxpKFiqiH7KJv&#10;/wBqWuPvP/3zTf7TtvV/++aw6K0+u1PIn2MTd/tS2/6af980v9q2/wD00/75/wDr1g0tP65UD2ET&#10;dOq2+OBJ+VIdVh/uyVh0tH1yoP2ETZOqxdo3P5VGdVXtC34tWTS1LxdXuNUYGjLqIkGDAh/3jmqL&#10;tvJOAAewpoxUqFR0ArKU5VPiLUVHYj2n0NAFTk0xqhxsO4wClxRuo3UhjhS5HQ0zdTo42kcKgJY9&#10;BVK70QttxpI7Um9v7zfnV5NNlP3yqfjmpRpi95CfoKr2FR9CHVj3Mrk9amgdkbKkg+1aA01P+ejf&#10;lTxpqj/lo35VUcNUTuJ1YlSSVpwPMAJ6A45oNo/atCKzSNgwLEipmXcCCOtdKw7es9zL2iWkTMTT&#10;pWP8IHrmpV0t93Lrt+nNXEjKn5SRUwdl9x9K1p0KX2kRKpLowtbaO3XCjn1qeohKD2I/CnB1PevQ&#10;hKCVonO027sfSUmQelAIPSr5kKwtJRSUXAWjNJRRcLC5ozTeaKVx2HE0mabmkJpcyCw/NZuvuEs4&#10;iegl3n/gKO3/ALLV8GsbxYxWwX/cnb8oH/xq6bvImS0PNrwTwG1vRC0UXkxrLI0bCPKDapkYoqlS&#10;BtySrLnIYgEVs+EL22vtP1C7sGihhmYskcmIyAI1U4UAcblbnoevfNc3qKWc9nLaz3qpM0sygYjJ&#10;Qbm4HLPyccAA8muP0d1S9WWS4ZZ7Q7oWlO8AKc7XABIz0zgY9utehGPMjhqT5ZWPZbaaWHUYgS4U&#10;SzkgsVGQseCcema3oJ2nutLLSJJ+9Y7gMZ/dSfgfw/KsbQJ31xLa/W2OyV5mcM2zaGEXI7nGD6fr&#10;XS3iubzTAGJRZm4yf+eUgFc86ii7G8IX1NA5zwaT5u+KM4600uo6sBXM6nc6FEccMMPhh6EZqNII&#10;kOYk8r/rkdg/IcU/NG4ZxkZqeew+UqR2RjlnkS7mBmbew2RdcAf3MnoOuadd2a3lo1tcyFo2xkhQ&#10;DwQR+oFWDSA0ObYcqM5baRsYGM9zTlspD1KqfTNX5VKRktj8aoNjPGT9a86dNQ0aOmMnLYryRNGx&#10;DAj37GmjNWxK4G3OR6HkUi4/uJn1xUezTehpzNbkcaOCpKkA8gkVdQ8VHuLdcmnLXXSjyPQyk77l&#10;halSoUNTL0rvgc8h4pwpopRWyIHDH2iEt/CGb9AP60123MTTHP79R/sH9WX/AAoJrVv3UiEtSSM9&#10;aZN2oQ4YUTj5D7VDfusq2pATmq033qkzg1FIcmuKcro2SGUxqeajasZOyKSES6eI7cKyHqrd6FiW&#10;5VmgIEg5MRPI+nrUEnWmBmRgyEhh0I7VzSrXfLPVG6hbWO4jUw1dLLe4Bwtz7cB//r1SPDEEEEHk&#10;GuerT5dU7p9TSEr6PcUZ65NSG4kB5OR71GWGOKYzCufma2Zdk9yUzSP3/Kk+Y9T+tRK2DT/M9qhy&#10;ctx7bDttG0UwyH0oG5zgc0twbHjaKkWQL0HNQSxvGQHwCfeo95FDvF2YLUuGZSec/jUMrqy4AJPr&#10;UBalGSPaobbHawhFJUirk8kCpkgjJ5mQfXNCg3sDkkQYFJirosWcHypIn9g3NQtbyJ95CKuVGcd0&#10;SpxfUfbFAMkfNU7uDjBqngikD44NEZ8qsJxuaUNzjAJq+kqsuc1gB/SpEuCo5NdNLEuOhnKlc3A4&#10;PNQPNlzg/LWelyMYyR9aHl+U7ec1rLFXRCpWZRuF/fvjkZqEirLjPWo2SvOlq7nUtiGlp5SjZUgx&#10;lGKfilxTAjpafiigBlFOopjEooooAKQ9KXFLigBqipkUnpU1osBJ87P4dKu/a4IuIY/xxW8KSavJ&#10;2IlJ7JFNbaZ+iN+VSR2Tk4ZWH4VeF0GGc0faB61uqdLuZOUyobD0Jz9KrzWpjB+ZTgZxnmtMzj1q&#10;jekN8w69KVWNNL3SoOTepSVijg4Bxzg1oJqhQf6hOnYkVmtRnIFc0KkofCayhGW5qHViekKj8ajO&#10;qSf880H51n4owap16j6k+yguhoDUpT12AfTNA1CY/wAcY/4BWfSUe2n3D2cexee9nOcTfkMVB9om&#10;znzZM/WoaWpdST1uCjFdCb7Xcf8APd/zpReXI/5bv+dQUuKn2ku4csexP9tuO8rGk+2XH/PQ8+1R&#10;Ac04Lmn7SXcOWPYeL65zzIeOnFOF/cYH70/iBTkspXXKxkj1pw0+YgfKoz6tVr23S5LdPrYauo3C&#10;j7wP1FTLqsoxlVPrVZrKcZ/dNUBQqeRyKftasN2x8lOXQ1hqwzzFx9ealTU4SDu3Ke3GaxKU1Sxl&#10;VdSXQgbg1GH+9/46aa2oxdsn6KaxKKr67UF7CJozaq5OIkC/73NVXv7lv+WmPoAKr4pQKzlXqS3Z&#10;apwj0HNc3DdZpPzrJ8QXUkdlI0jlgtrctgnP8AH9a1QorC8WcWc2egsZyfzUf0NdOAcpVldmGIso&#10;OxzjGaeya2S1hUMzu4mvmVApdj8yb0HPJ53Zrno7RLdtQms7q3n8l286OFB5cse0ME5fON3y/TcR&#10;XoPhu6v7C3SCJ7eX7X+8WKSORfmY5+9gjq2PyrDuJrwJ4rEjmK6dgJrcTHy5WaILgLxkcH/AV9DG&#10;pa55M6admaGgzMLOwjvikdxIgbzVygf+DkjGGBjIwTg88g11kaSpNYF5JRicgoZSw5jkwcEZ/HOK&#10;5Lw1pzy6H+9lvBEWIWJlEZbhG+ZSWBG4uR069ea2FFxaT2G25W6gFwD5Z+Vk+VlIGc45boWHI965&#10;6tSE+aCeprTjJWb2Oqyc96Cajhmjm3eWeV+8pGGX6g8ipMV4bTWjPTVhQxxjJxSZPrS4oxRqGg6O&#10;VlPJJHvVlHDDINVdtC5B461rTrShvqiJQT2L8nzjDc1AbdT0JFZQuJf+ejfnThcy/wDPRvzrR4qn&#10;LeIeyktmaJtuflbj3pvkEdMVTFxJ/fb86eJ5D/EaarUn0Bwl3LXlmnqhqoJXPel3MeprRVorZEuD&#10;L6qR6fnUi/UfnWaDTt3pW8cQuxDpmkOe4qRVrJ81geCfzqWK5k3Yz3xWkcVG9miHSZcf/j6Yeka/&#10;qx/wpCahklAvZyTwFiH/AKGf60hm5OK6qtRRsvIzhFsmzT9wdSD1xVTcTSq5VgRWHttfI0cCOQ4N&#10;Vi/NXbiMMCy555rPkBU81xYhyg/I2p2aH76aWqEtjmk381zOsaKA9+ahbrT2cYFRs1c85K5qkNPB&#10;yKtoyXqCOYhbgcJJ/e9Af8apmkpUqzg9VdPdBKHN6hNG8MjRyKQy9QaZWjFIt3EsFy2HHEcnXHsf&#10;aqMsbwzNHIuGXrTr0VFe0pu8X+HkxRlf3ZbjMUoFP3/7Io3/AE/KubQsI4WkcIgyx6CppbS5hALL&#10;tHuw/wAahM7oQUYg+o4pjOzsWZizHuTmtFKCjs7ktSb8hzI2Tkpn13CmFT6j8KAaXNZNlIQKO5P4&#10;ClNFFIoKKWilYQAkHPerFtOyEhmYg+p6VWpQcVcJuDuhNJl6Ta/UAVXkVR1FR+YQMA0hYnqeaudR&#10;S6CSaGkc8DAoxQaBWJQtKBSCloAKSg0UDExRRRQMSjFKBT/KfGdjY/3TTUW9hOxHiinYz06UYosA&#10;zFGKdilWNn+6pb6DNNRb2HcZikxT3RkOGBU+hGKZSasCCigUUDFpwPPNNFFUBN5uBxSecahNJTuF&#10;iwJjTZHLGohRRcAIzQKKdilYVxBS4opy0CuJSYqeNFb7zhfc1ajso26XER9gauNOU9iHNR3M7FGK&#10;1k01f4n3DttxTX005Ox/zFa/Valr2J9rEy8Uoz6VdawmHTafxqNraVeqH+dYujKO6LU4vqQDFTpJ&#10;COsZP1aoXGODTKhNxY2rmmdR+QgLggcc1Gb5yOAPxNUaK1+sVH1I9lFE7XMpBBc4NQk5pKCOKzbb&#10;3KSS2ExSYpaKVihMUUoFFFhXEpRRRQgFHSuZ8atsS56f8g+Ufq5/pXTrXLeNVaRtQCKxCWD5I6DJ&#10;lHJ6DqOtejly/eXOTFP3ToLTTtOuNGQzwKpjhDPKOGUgZyG9e9cJO8kHiF7i5dpWZYHkDfeOYyw/&#10;IoB9K7GXWUFvFBHoE8xMYQO7RhTgY6hiSPw/CuT14PJqFzLNEIJVigfaHJYAGQdSo67vTtXua69j&#10;hl0Ou0pibMsMBTM5XH93gj+dOn2x3luVXG+VHPuQRn+QpmnGOLT40LliHOX5JJwM069kRVgkQ52u&#10;CeK8V/x35nWv4Zu3FishVojskTpg4x9COR+HHqDUSTzwt5cymVgMkAASY9QOjD/d59qsHUIc5VHN&#10;Qz3STptaAMvX5m6H1GOn1rH20FpJ3RryPdE8Msc6boXDLnHHY+hHY07FZEwfcZCZPMXhZov9YB6M&#10;Ojj8Pw71YtNSBBFwUKDH7+P7p/3h1Xp7j3quRTXNTd0HM07M0VFKBS9vrSipsO5kCnCrRjtFH+vZ&#10;votQN5ef3ZJHuKwlDl3aNlK4A1IppS0PA4x7dabvT+FSPqatWXUnfoTpin5GKreYB/CKUXDD7uK3&#10;jVilZkOLZZApjOB3qH7U+euKjdyxyetKdeNvdBQfUnD5NTWx3Sr9c1SBqzaSBJAW6YPT6UUJuU0g&#10;nG0WSlt1xeY7Sqv5Rr/jQKbYyITqbN1F0w/Hag/oakUoT1P5V62IjedzlpOyJIhu4qcR45qKKRFO&#10;efyqQ3C4704RilqEm29CZcFSD+FVJ4QxyKd9pAPAqGWctyvAPTFKpODjZhGLTKc8YXI5qsetWpSW&#10;qu1eRWtfQ64XtqMJHYUmaUikrlZqhKWkoxUjHDrV6CRLuMW9wdrj/VydSD6GqFFb0azpPunuu5E4&#10;cyCeJ4JWjlXDj9feo61IXXUIFt5mAuF/1bn+L2NZ0sbROyOpVlOCDRiKKhadPWL2/wAmKEm/dluh&#10;lFLSVzGgUuKBS0AAGelPETn+Fvypu6k3HPBNGgDnRl+8CM0mKNxPUmnhcj0otfYCMigo2M4OKk2e&#10;9Sxk9D0pqF9xNlYoR1BFJVmcYXmq5FKUeVjTuJR0opRUjDNFLtpdvrQIbiinKpY4UEk9K0bbTc4a&#10;c/8AAR/jW1KjOq7RRMpqG5mAEnA61Yis5pCMIQPU8VtxQxxDEaKv0FSV3wy9fbZzyxL6Iq2tpHAo&#10;IGX7tVnP1oor0IU4wVoo523J3ZG8UTnLRoT6kVH9jt858pc/jViik6UHuhqTWzI0hjT7qIPooqTA&#10;xgdKUUopqCWwXbM/VLZpYw0Yyy9h3FY0kbxth1Kn0NdRUU1vHLy6BiO5rixGEU3zR3N6dbl0ZzWK&#10;K3jZQH/lmKoXtkI13xZ2jqDXFPDSgrm8a0W7GfRRirNtaPPyBhfU1jCDk7I1clFXZVpQpPatI6bI&#10;PuFD9eKkTS2PLy49gM1usLUfQydaJlbT3pQhJwAT9K347C3QcqWPqxqdI0j+4ir9BW0cDJ7szeJX&#10;RHPpZzt0iYj6VILC5x/qiK3iaK1WCh3I+sSMA2dwP+WTflSC1uAf9S/5V0GT60ZNH1KPcPby7GGt&#10;nOVJ8phj1pjW8qj5o2H4Vv5ozQ8DDowVdnO4IPHFKGcDAZh+NdAyq33gD9RUL2lu/wDyzA+nFZvB&#10;SXwyKVZdUYhkf++350gdv7zfnWpJpqH/AFbsPrzVWTT5l5UK49jzXPPD1Y7o0VSDKjEnrTac6Ohw&#10;6lT7im1ztW3NLhRRRSsAUhpaQ0AFFKOtLkUAJRRRRcBKWikpCHLz15rkPG8p/tC/Qt8v9nOADkj7&#10;7fl1rr161x3jApJqGqHIIWwIyOertXq5b8TOTFbI72KO9SVGS6aSFkxslQtg+xDfpiuG1eWG616/&#10;UmO4JtYoyIjwp8zBxn05P4GuouJnucSXSzG124ENsjlSP9sgZb6DA+tcZqVz/wAVMxtgYspHGjIN&#10;gXiXoO3PrXrSle6OTlOm0kObYmWNl6fMcc8cj6g5GfTFP1GPdaOR1BGKsx+XCVtt3zZbZ6MOTwfp&#10;nipjEZFZO5GAT614tSVq3Mzsirw5URRZaNCe4FSJVRJfJlAfKxvyAf4T3H4HIrUtIfNkwfu9646+&#10;HlCpyrrsa06ilG/YjAoiiEc7TJESzjD7ep98dz+uK1BbKq/uwA3qeasFRjoK3oYedOXNcmc01Yxo&#10;o2iQSWDr5WeY2+4T7d0P6e1Tw30TSCOYNBMeiScZ/wB09G/A1altUdy6ExyEcuvf6jofxqjLp88y&#10;SLL9neM/wHJV/cgg7T9DXZKEZ+Rkm0VqKSlFeMdwUoOKUD0qdLVyRuGAeauMXLYG0tyDNJmrrQJg&#10;gCq0kQXJNXKEluSpJke6lBpmR6U4VFx2HirFvsJkVmQbUydzgHn6n2NV1pGVGfcY42bGMsgJ79yP&#10;c104WpCnUUpq6MqkXKNkFkXgW/8ANVSZbt5V2yIcqe/WrURL/MCuzGQd689feq6rH3hhP1iX/CpF&#10;t7d+Wtrc/WJf8K9V4ujVd7P8DmVKcUWCCoG4Yz7imk0kFpBEpe3giiz97YgXP5Ujg5qqjSV1sOKu&#10;9RC2PehX4I6D+VNNNyO1cM6mtzZREYnkHg1Gal6nNKVzXPKVy0rEGDQVPUg/lUxjPaoyjDsazaKG&#10;7acAo+8T+FNINIaV12GPymOAc+9ISPSmUZpbgkKDtcEZGO9Xmmiv4AJ2Edyg+WQ9GHoazyTSVdOr&#10;KneO6e6FKClr1BlKsQRyKSnBT2FOEbn+E/lWXK+gxlFSCFz0Rvyp32eX/nm/5GnyS7BdENFSmCQd&#10;Y2/I0CCU9I3/ACqeSXYOZEWKcGIGKmWznP8AyzP48U/7DNnkKv1aqVKfRCc49ytvPtTlk5zUj2xj&#10;+88f/fVRbM5xzScZR3BNMlSYH7wpJCjHjH5UixE9P508W74yASPpT95rYWiI1jDfxYpWj2EZZTn0&#10;pOlKDipsrDuyyiDaPu/gaeLdXPzMR+tQpIO4qzGYjjJx+FdUIxluZttE9vFDDjZ971I5q0DVZVhA&#10;yrAfjS7UI++f++q9CnLkVkjnkrss0cVW8hD6/nSfZoc5MYJ9+a09q+xPKiwWUdWX86aZYweZE/Om&#10;CJF+6ij6CncDsKHVYcojXEKnDSoD7tSC5g/57R/99CgsoHJA+tRtNAOrJ/OspYi3YpQuTCeLtKn/&#10;AH0Kd50X/PRP++qovdWwH3Q30WqVxco5xHDGo9SvNYyxqj2NI0WzYNzEP+WifnTw6typB+lc0SaA&#10;7qcqxB9jWSxzb1Rbw3ZnTHmqmoNst2OevArJW9uVGPMz/vDNWrLzLyXfcHcidABgE1qqyre7HqR7&#10;Nw1YWOn7sSXAOOyev1rVVQqgAAAdAKWiuinSjTVkZym5O7ClBpKK1IHUUlFAC0GikosAUtJRmnYA&#10;NFFFFgGSSCMA7Hb/AHVzUDXoGf3E/wD3xVqjNS03sxq3UpG/OeLeXHuKmS7jbGcgn1UjFT5PrRmp&#10;5Zdx3XYaHSQHGGHvUb2sD9Yl/AYqXAPUCk2D3H0NNwT3VwTtsVG06A9Nw/Gom0wfwyH8RWht/wBp&#10;vzpcN/e/MVk8NTl9kpVJLqZLadIPusp/SoWspx/Bn6Gtzn2oI/2fyNZSwUHsUq0jnmhkT7yMPwqP&#10;FdEyhsjB/Ksu+tWVi6L8vcDtXJWwjguaOprCrzaMo0Uu2jFcVmbXEpaKKLgL+tcV4v51bU9xAH2U&#10;qB1z80nH546V2h6E+1cf4k3HU9WHDA2wGAMnPmsP6162V7yfoceK6HRvBZfu1jSCRhyZVVUEXszA&#10;deCO7cdK5N5J7bxo8QIkkMsabgg5yJBkDnHfnr3612dxa6lNDHJPLahIQSscQKMp9QeRu9+eeOOo&#10;4mS2urXxC/2JjJepNGY47iIKDkSdSDgdT+fbHPpuL1OVs7iK2eXVNPDEAMZT252rj/2f+ddDHZxq&#10;fX61kW0ksos55UWG7hkkilRW3BSUycHAyMKuDjvWl50pP+savMquEOVSV3Y6IXlexla/Y7JW2LkS&#10;/On++B8y/iOfwNSeHLnzrco2N6cfUVduo3ubdoy5Dj5kY/wsOhrn7eU2eoiUDYkudyf3W6Mv4Gr5&#10;lUhpuieVwlfudYXVfvED60z7TFnAast5WkO4nNIDXG8U9onR7M1wQ3IPFLWYJXC7QSB7VNFcMCA3&#10;IrSOJi9xODM6lAoz7Uu4ehrg5TpuOjYxuGXqPWrS3YbO4Y9qolvSm5NaQlKOwpRT3LxuFz7VEZAx&#10;O7pVeim5N7gopDnCk/LkUgFAqRAO9JRuO9hFyelP8t/7p/KlyB2pDIR90kD2NaKC6k3fQURuBypx&#10;U0IBHNVzIT3NCOVORWsHGLuiWmy8R8vFV5M560zzWI5qMnPWtqldSVkTGFmLUioT2qHOKcJXAwG4&#10;rnuupbT6E4jb0p4jbHPFVvPk9R+VOFw4qrwJtIn2GmtGfXH0qP7S/oKb57E84qZcvQaUi3FbKVBY&#10;sfxqRLWI9UB/E1RE0pP32pcyHks35mqjOK6EuMn1NH7LCOsa/jTGS1T7wiFUgpI5yfrSMmBxWntV&#10;0iLkfVlppLNT0U/Raje4tiMBXX3UYqoy80m0+lZupLsUqa7lgywH+O4/76pD9nP/AC0m/FjUIjY9&#10;Bmjym9D+VZ3ZXKu5MBaoQQ0rfQ1ISzgfZwSPdmz+WahSNfQE+9WoUXIBQfhWkHJ6ImVlqR5vOxcf&#10;Smn7ZnrL+daaLjp+tOAPfH4V0rDt7yZl7XyRlC3u5OpYf7zVMmnsf9bJ+XNaFFaRwsFvqQ60uhWj&#10;soEHKlj7mphDEv3Y0H4U+lraNOEdkZucnuxAoHQAVHcf6pvoalFKVyMVU4Xi0hJ63OePWkBrSbTW&#10;JOHXFINNPeQfgK8f6rUvsdntY9ylHye1XoY/lzwaBp2P+Wn6UostvSTH4VtTozjuiXNPqShF7gfl&#10;SiND2potzgfv5OPSpAgXq5P1xXUrdUZtjfKXtkU1kf8AgYj8ae0sa9ZF/OoXvIV6MW+gqZclgXMV&#10;2e43EB2/CmlZ26+YakOoLniNsfWmvf5Hypj6muSUIv7Rsr9iP7PIT9z8zR9lkPYfnSPdSMflO0ew&#10;5NRmV2OSx/OsXCBach7W0g64/OlSykk6Yot9vmDecD3rVjRVGV/nWlHDxmyZ1XEym0+Yfwg/Q1C9&#10;pMvWNvyrfoJroeCh0ZmsRI5h0ZPvAj6jFa+k5EJVgQRyM+hq62CDnn604AYHArTD4fkle5NSrzK1&#10;haKQ0ZrsZiLRQKKEAUUUtOwCUuaKKLAFFFFABRRRiiwBRRS0WASig0maLALRRRRYAoooosAUUUUg&#10;Cj60tJUgV5bWGTkrg+o4qu+nA/ck/OtCkrGdCE90aKclszKbTpR0ZD+NNOnzei/nWvSc1g8HTK9r&#10;Ixns5kRmZMKoJP0xXDeJPOh1PUXG0iciJUHUhZVYk+gyyj/CvTbvcbOcDqY2H6GvOPEzSR/aiFX5&#10;5GxvPXLwfl1r0MFh404ScTnr1HJq5vtNf3MyPqBGmxYxuD5IH/XQjgf7Sp+IrElEFt41EdoQLVJI&#10;cPuyR8jknOTnrnOa67R7xri0jV0lmIUF0K7ZEz/fjzkfVdwPYYrkb6WztvGW9FSONJoV/wBHOAp2&#10;uDgDvn8fauhp2MTpxMv9oWsayxuWkKuFPO4JIQSPpkfl6VqlcGs03Md3qNhJHG8kXnMEuZF27v3c&#10;nyjPzHv2A461rEcmvKxFO9rnXSe40Vja3bndvQcS8j2kA4/MAj8BW1iobuEXFu8ecEjKt/dYcg/n&#10;WULxdzSa5lYx9Mm8+3DZGB09h/kGrgFZ9qDBqRd1C20n3xnGxs4I/A4P4mug+zx9Bn86xrYZqd47&#10;MdKquWz3RRxTgOlWzbr2JpDb4GQw4rP2E0ac6M3FOWMHqQPrSkUU+QpMcEt1+8ZH+nFRuEJ+RSB7&#10;nNGKMc0/kMaRRin7aMUuULjQKXoKXFLihILjaSnbaMU7BcbijFPxRiiwXGUU/FGKAGUYp4UnoKcE&#10;JOADn0xTswuR49qMVN5T/wBxvyoEMh6Ifyo5JdhcxDilAqXyZB/A35UhjcdUI/Cn7OXYV0CbR1qd&#10;SD0Oar7D6GkIINVFuPQT1LJ254OT6CnpDIwztwPfioYbl4hhQv0xUxv2P/LNfzrWPI9ZMh83QcLV&#10;jwWAqWOARnP3j71WN9JjhFppvZewX8qteyWwmpsvmJW6qKQRKBwvH1qj9smPdR+FMa6mI+/j6AVT&#10;qU+xPJI0BBGP4VyakCgcYrHNxMf+Wr/nR58v/PR/zpKrBbIbpyfU26KxPOk/56P+dBmkP8b/AJ1f&#10;1hdhexfc3KMVg727s350hdz1Y/nR9aXYPY+ZvHA6kD8ab5kYPMifnWFzmik8S+iH7FdzeEidmU/Q&#10;il8z0Irn6Wl9Zl2D2K7m6WY/x4H+6KazuDw2R+GayFlkAwHbH1pfOkH8Ro9u2HszRd26hjULtK3S&#10;Rvwqr9ok9R+VKLh/b8qhzv1KUbCukxz+9c596haJu+T+tTfaGPYU3zjWTimUmQlSKTBqRnJ6mkqH&#10;EoZijFP+tBFLlC4zFAp2KMUuULiCnrI6/dZh9DTcUYoSaDck+0zf89X/ADpftU3/AD1amLGW6CnG&#10;BsdKpKfQXujWmd2y7sfqa2I3DqCDkVj+S47Gp7eZoflYErW1Gbg/eIqJNaGnmkJqJJA65U07Ndt7&#10;mFh4NOBqMU4dKqImPzQKbS1aJFopKWqsAvaikooAXNGaSigB1FNpaVgFpKKKAFooooGFIaWikxCU&#10;UtFKwxKKWik0AlGKWilYdxMUYpaKmwEN2P8ARJfcY/M4rzrVllu7pIhGkrNKuFZyvVrcc9eM4HAz&#10;Xo90QLc56blH/jwry7XQiyQSuRJKWDDbwQNiHGf+A124dWgznqvU7XWbeGdLUapPEGICRW9sgz7h&#10;TgueOy7fw61x3lmDxK1tbwfYVaaJGiRycBtykEgnPD889Sa7rRba2ltYLwMZbmdQ0s5+8W7qfQKR&#10;jb0GOmea4lJZD4t2XGwMZ4ld2A5I9+xJT8c05JpO4nqdrcosbaQqKqJFPsCqMAfuZBgVfNZeoxA3&#10;WnK7tta7UmMtwSFcg+vUD2rVavNnqkzohuxhFJTjRisXE2uY2rwBWWXaGiY7ZB9eM/r/ACqxYXj+&#10;QI3Xc8RCMc9fQ/iKtXSq0TI4BDDBBrA06ZrXVRFOAfMGzf2JGdp/UitFHmjbsYzfLJPudIJkPU4P&#10;vTJZhjanJPek2KeRwTTfs7k9Afxrlqe1taKN1y9SAqKRkwMjpTsGgZrRxRaZFtpQuelTAcc0Eeg4&#10;pezDmIQtLtNTY9aXFHsw5iAKaesY53NipMUhpqmkJyI5AC2FGAKZtqUrRih07jUiML60FR71JijF&#10;L2YcxGqZ6mpViQEZk4+lIBQBVKml0ByJt8a8IeB6CojK28sDijFIVq2mybjvPk7t+lJ57+o/KmYo&#10;20veDQUyyH+IYoLsRgnNJto20crHcYaTFSYpMVPIHMMxRtqTbS7afIHMRhaQrirkIXIyOlNnQZyC&#10;uPaq9lpcXMVMUm2pitJtqfZj5iLbRipdtG2j2YcxFjNG2pdtG2j2YcxHt9aNtSYoxRyBzEZWjbUm&#10;KMU+QXMR7aTbU2KTbRyD5iPbRipMUbaOQLkeKMVJilC0cguYi204IamC0YxT9mHMReWAKaV5qcjN&#10;NxmpdMfMRbaNtTbaUJS9kLmINtPVM1KUxQOKtUu4cwghXFL5S56U7NLurTkiRdjlGBjFLmkDZprN&#10;irskiR+CelL5QYfNzUaSEdad5pxTXL1B36CmIRkFGx7GphzVYvuqWNuKWl9A16kwp46UxTkU8VtF&#10;GbYtLSCnVpYkKKM0tOwBSYpaWiwXG4pcUtFFguJSU7iiiwXG0YpcUYosFwoxS4opcoXEooopNDuF&#10;FFFKwXCiiiiwXCilopWHcSigClxSsFyC9/49x/10T+ea8qv13azarNJttx5bMNp5HkhjnAJ7eh69&#10;DXqWptssy3o2fyBP9K80uriO212F7idYAoCByOmLcrn82FdVFWj95z1X7xvHUbi3u5AIjp8LYZlY&#10;sHPHDOdhCcDG5grYxngCuc8iC+vLzZahoHwfLafcP9XM24Pzk5AIPP616ILmNLMrYxh1Xc4mnYIj&#10;nk7ierZ7kD8RXnlukMOvvG7RO3nhFWMHZJ84UhQPYvVJia2O8Fgmn2tnuZWnN3DvdUChudoAA7DP&#10;9e9ahrM1ecwwRJKCYVuYGSZu2Jk+U+/Xnp+PXUcbAxbhVGST2rz6qbsdMNCOlziqZ1WxCgtcbcgF&#10;QUYEj1AxkjjrUqXdu4XEqgsMgN8p/I1jyNbl8yfUS4Oc5HNZGpWwnjbqJF5VhnINadxdRq6quHBG&#10;dynOKrmVX5UfnTSs7kyaloS6XdC7tI5cgt918dmHX/H8a1I65y2cWWpjPFvcdcdFb1/X/OK6OMel&#10;aRVndEwldWe6KGKUCn4oxUchrzEeD3pcU/FGKOQdxmKMU/FLinyBcZijFPxRijkDmI8UbakxRiny&#10;C5iPbRtqTFGKOQOYYFzRtp+KMU+QOYjxRipMUYp8gcxFjmjFS7aTbS5A5iLFGKl20bfanyBzEW2j&#10;bUu2jbS5A5iLbSgYqTbRinyBzDORSH6YqTFG31o5Q5iLFJtqYikxRyBzEWKXAqTbRtpcocxFilxU&#10;mKNtHIHMR7aNtSbaNtPkDmI8Ubak2+1GKOQOYjAoxUm2jFHIHMR49qMVJijFHIHMR4oxUmKMUuQL&#10;jMUYp+KMU+ULjMUYp+2jbRyhcaBTqXFJijlC4hpMU7FGKLBcQDijHNOxRTsK40imkU/FNxSaGAUd&#10;6MCjFGKVguAAA6U5QT0puKcpK9KEgbJoyyn5hxU46VDGwPXiphXRTRlIWlopa25SLiUooxS0coXC&#10;ilFHanyiuJS0o5pcYp8oXG0U7FGKOULiUUuKXFHKFxtFOxRijlC43igCnYoxS5AuNIoxS46UuKXI&#10;O43FGKXFFHKFxMUAUUVLiO4UYpaKOULlLVMG2CsODu/9AavOLjcni9dhlEqyAL5TbW+aSBSAfUhy&#10;K9C1xikMeD1P8yB/U1wFvGLvxrLEJkgmcOUmb/lmwlgwQOMn5Ola01aJhUep1SaAGRbi0aawmky8&#10;sf2iR1lc8fMQQe/JGCenQVz3hdUbxHcBVwUuVVQWLcKzsSCSSfuDuTXQS/aJVQXGoTXKM42OhEcT&#10;qOrfuxvIyQOvJPHGTXAWVu1yzuoR41csA2SVIRjwck/w+vai100DeqPQfEM0d3pMqwAywhXYTLgo&#10;zBGYAc54IznpxjNbrsZImaLG5kJXnHJHFUtXiguIYIk4Plsw2HAEewjt1HzAD9OlTaexbTrQnvDG&#10;T/3yK4nbY6FqYcPh+VJFkcxs4xyxBIwQeDzg/e7fxVbXSHCLvmyQBnA7gY9RWwSTSHpQ3cFTRlHS&#10;TvBWUgemP/r0xdLmUALMgH0Na9FTYrkRi3OjNcptnkjdM7sEHrWnYs0KLBcHLqAEbP8ArB/jU4FL&#10;gHqAaqPZicEndERFJin4oxVco7jMUYp+KXbRyhcjxRipNtG2nyhcjxS4qTbRto5QuR4oxUuKNvtT&#10;5RXI8UmKl20Yo5QuRYoxUm2jbRyBcZiin7aXbT5AuR4oxUm2gLT5QuR4oxUm2l20coXIttGKk20b&#10;falyhcjwKMVJto20cgXIsUYqTb7UbfanyhcjxRtqTb7UbaOQLke2jbUm2jbS5AuR7aNtSbTRinyB&#10;cixS7akxRijkC5HijFSYoxRyhcj20m2pttGKOULkW2jFSYoxRyhcjxSYqUikxS5QuR7aMVJijFHK&#10;FyPFGKftoxS5AuR4pcVJtpMUco7keKXFP20YpcgXI8UYqTbRijlC5HikxUm2jFHKFyPFJipMUYpc&#10;oXGYpMVJtoxRyhcYKerkDFG2jFUtBMeJCKeJuORUOKWrUmS0S+aaerg1XApQcVSkKxYJ9KQ5J61E&#10;Gp4cVakJokQ7Tk9KeZAT7VDuB70tVcViUOKcDUGaWi4iwpBOM0uV9arAmlpgT5GcA0VDS7iKYE1J&#10;ioMnOcnNPR9p9aAJCKUijzfakDgnkYosAhFGKUkUm6kMTFGKXdSbxRYBcUYpM0tS0MyPETYji9uf&#10;/H1rhdGtft/iy78yJpoVSRmjEmwtmbABORx8h49unNdv4lGUQA8kKB+Mi/4Vw2myLCdQ1D7PLcTI&#10;4VUiaRSQ0txnJQj078VpDYwn8SO0vkhT7NPflIEilVhmcsQPfedpHqAOmcYxXB+HJVE/2eIKXlnZ&#10;FZRmPBjdM7s+p7V0Vq8Op6gkOl2QtbAAGe6jRVmJOfl3ZJxjBJBzjp1BrD8JKyG3htmxC12CIzz2&#10;cAD6cCjo7jbu0egWkENva3CoD5m/EpY5zn0/2eeAOP1pdLBGlWIPUQR/+gis65u2N1Y2iqVllkxu&#10;JxlBy315AA9zWrp4/wCJbaf9clH6V57g7vzOlMlNJTsUYp8rKuNoxTsUYpcrHcbSgUuKAKLCuJtp&#10;cU7FLiunlMrjNtGKfijFPlHcbto20/FGKOULjcUYp2PrRijlC43FGKfijFPlQXGYoxT8UmPaiwrj&#10;cUYp+KMUcoXGYoxT8UYp8oXG4oxTsUuKLBcZijbT6MUrBcZijGaEcM7KCCVxn8afiiwXGYoxUm2k&#10;xTsFyPFLin49qMUcoXGYo20/FLinyhcj20bakxRijlC5Ht9qNtSYoxRyhci20balxRijlC5Fto21&#10;LijbRyhci20bam20m2jlC5Fto21LtoxRyhci20m2pttG2lyhch20bam20baOULkO2jbU22k20coX&#10;IttG2pdtG2jlC5Dto21NtpNtLlC5FtoxUu2k20co7kW2k21MRSbaXKFyLbRipdtBWlyBzEW2jbUh&#10;WjbS5R3IttGKl20baOULkW2jbUu2jbRyhci20bal20Yo5RXIttG2pdtG2nyhcjC0uDUm2jFFgIxk&#10;U4N7U4CjFNAAINOFNxThxVpkjsUY4p1JVCuNxRinYoxTsITtS4waKOwosAZpCaXFJiiwxKCOlLil&#10;xRYAFOFAFLUtBcwvE8wge3ZlLDcnA9mJ/oK4bSlt30vUEuLc3LvJGkUeTguZLjBOOvU12Pjg4SBd&#10;wUsvykjPOSf6VzfgNlilu5r5oopxIBHIylo1LDd1zgHDkZOO+K1j8JjN+8dBo1uNMhsIo5I8PI6y&#10;k8BpOD17dscY6Doa5Lw880lxBa2j2yOLt1QsgJUAsMkAc9eASMnAHAOOikvp2vjDO0ku45jWzi8o&#10;s+MjDHJ5x1U4wM+1ZXh62uLi2aNbUwPFfSOs0DeYqNklc7jvYZTHqRn1oSVrsN3ZHVC1S0Qu1tLL&#10;csyubmUiRmII64xtGM4C4A7d6uaP/wAgi1B6qu38iR/Soba/gnjuYZT5F4qFXhlbDKcdVz95T2I6&#10;/UECbRznT8HGVmlU/wDfZP8AWuWcXfU3i10LdFLRiosaCUlPwPSkwKLANxSgU7FGKLCHbKAh7A1L&#10;inBiBx0rq5UZ3IfLb0NGw+hqXPpR06UcorkWwjtRsNTZpM0cqC5Acq2ArH6CkDjOGBU1YzSYpcoX&#10;I9tGKkxSYo5QuMxRin4pdoosO5HijFSBR3oxRYLjMUmKkxSYosFxmKXFOxRiiwXG4oC5745p2Kwf&#10;Htzc2PgnXLqxZkuYbV3jZeoOOv5ZoSu7CbsSeHrqO+m1SeFQF+0Iue5/cRNk/wDfdbO2uH+DV3Jq&#10;PhS4vJwBJNeycDsAkagfgAB+Fd1iqklcUZXVxuKMU/FFKxVxmKMU/HNGKdguM20u2nYoxRYVxu2j&#10;FOxS0WC5HijFSUmKLBcZijBp/wCFGKLBcZijFPoxRYLkeKMVJijFFh3I8UYqTFGKLBcj20uKfijF&#10;FgI8UYp+KXFFgI8UYp+2jbRYBmKMU/bRiiwEeKMU/FJilYBpFFOxRilYLjcUm2nUUWC43bQRTsUY&#10;osFxuKNtOxSYpWC43aaXbTsUYp2C43FG2nAUYpWC43bSbafijFFguNxRtp+KKLBcZto20/mkxTsF&#10;xhWjFSYoxSsFyPFGKkxQFNOwXAdKKRmVPvMF+pxVWbUrKLPm3ttHjj5pVH9apIhstUZrJ/4SPR9w&#10;UahEzH+7k+/UDik/4SXRw2Ptyf8AfLf4VXKwujXpO341nwa7pU4YxahAdp2ncduD+P1qX+1NP2k/&#10;brYjrxIKOVhct4o/GvOJvFmptjZIi8c/uxzUum+J9Tmu0WWRZE5JUKq5/HFVyMj2iPQufSms23bn&#10;uQK5o+ILlRxbIfq/+AFNk8TTqql7MYDAnEnuPUVPKVznWClrF07xBDe3McH2eWN34GSCOlbPepas&#10;UncxPE6Bt0rIGMUJ2ezEPz+QI/GuN8L73+1Wq42yyITGGIZ9qKMZGQB0JPUAccsK6Xxq7CC5QNhW&#10;hG76bZT/AErkvAjG1uZ/JE8t2dwU4UqECruLMcBQOOTkexq4mcmuY7q102xsbeU3IjG5fnkYBQv0&#10;9Oee5zgnJxXMeC9WguYJ7C0lU30955q+YjBQodnJ5AycdhzWiiXV+JnmuQ0FvudrhS3lqADlUzje&#10;fU4Ueh5rk/AFgbzRtRjlaMukjPHC0QVmYKuGJ64HAx0BbmhRVncbfvKx6QJRcTbrKFL66TI+1y4W&#10;NDjopAOfoo+ppdEz9kmU4ytzIDj1zzT0nc6dHcWzRfZgoZCPl2jHAIHHHTHGMVW0AvnUUfoty+AO&#10;n33H/stZS1NEa2KMUAUYrOxdwwKMCjBpcGiwXExS4pNp96XbTsK5Niin0YFbkEeDSYpZjtiZh1Aq&#10;FZCSATxTtcTdiXFFRSXVvGPnlQHOAoOST9BzVa41JkZFgs7iVnztypUHA/P+VCi2HMi+SFUsSAAM&#10;kmsnUNZa2uIYY4A7SGTJYkBdihv1BFW7a2uJW83UGUnOVhT7q/X1NSz2ME0okKlXBzlT3xjOOnTj&#10;/wDVTVk9SdXsQxX/AJl7HbmIgSRFwwOcEYyCOw+Yc+tXcU2GCOHcUX5m+8x5J/Gn1MrPYpX6jcUu&#10;KdRilYY3FGKdijFADcUYp2KMUANIpMU/FJigY3FZHjRN/gvX1xkGxnH/AJDatnFZniwZ8Ja0PWyn&#10;/wDRbULcT2OO+Av/ACT6H1+1SZ/EJXomK84/Z/O7wDj+7eMP/HI69KApsmHwoZijFP20mPaixQ3F&#10;GKdilxRYBmKMU/FGKAGUYp+KSgBuKXFLRQAmKTFOooAbtpcYpaKAG0YpcUYosMTFJTqKLANNFOxR&#10;iiwDaKdijFIBtGKdgUYoAaRRilxRRYBuKTvT+KMA0AMxRin4FGBRYBmKMU7bS4oEMxRin7RRgUgI&#10;8UYqTFG0UgGYoxT9oowKAGYoxT9tGKAGYoxT8UuKAI8UYqTFGKAGYoxT8UYoAZijFP4oxQAzFUPE&#10;A/4kWo4JB+zvyDjtWliqGvDOhaj/ANe7/wDoJprcHseNOgLZPP15ppQDOFA+lWNvNBSuo5inKuEJ&#10;5JAzVbTZzdRFyMYx3z1AP9a0Zk/cyf7p/lVDw3HmxJ652f8AotKLkNCeHXZ7WUsSTvPJPua1Dms/&#10;w9HtgmX0kI/8eatUpQx2IcVYs5PImEgXOMjBpm2nKtJspI011AE/NGR9DRLdRum3DA5B5+tUQKdi&#10;s3Ys6Dw2yya7a4bgMTz9DXoATPQg/SvKdMjaS9iRRknJwPoa3lsb7z8pDIO2RUNo1itB3xBcRNdb&#10;if8AjzB/MyJ/7UH5VieAdIS+jvM7mhMpWQSZKcAEfL/Eef4uBgcE9IvFf2gyNBdeaZGSONQ5JJG8&#10;nofp+tTeDo7iYXUMNmLizErtJAs4jDHzJANwI5GFHGccDrVGb1kdJHcRTw3Wmi9E2nwxMzSjklVG&#10;Cm4DBA4BI5wVXrkjO8LGzlTVjIwjuE1OdoSoIbooO0gZH8vUEVc8QEtZCOXTZLCXhYriOeEeWcY7&#10;sARgkYwcgkcZzXOeAteuLWTUdNgtGm1W5vHkgDRtDHsJwzvnOxV29AWOfl5PNKz6FdTqdOuY4r0Q&#10;XEsj29zNhU8tonWbGSCh5wfvYHAOc/KRWhooZb3WI2GNtzkfRtzD+dSWukDfLLeTfab6ZAhuGXAT&#10;ByFQfwqDzjJOeSSaoeDrqW+m1Wa4XErSRbhjHIjweO3IPHOKjfYpaHQ4pQKdilxU2KuMxRtp4FOx&#10;RYdyPbRtqQCjFMB2KMUtFaWJuMdFZGV/ukc1h6lK0ThIZ3dQfmCKAfoW/wAAD71p3EjvuKKXRTjC&#10;1SaNbtkWOMCTqzkcbfWtYxtqzOTvsS6M0ZaXy4o48gN8i4x2wfXp/OtOmW9vHboViXGeSfU1Jis5&#10;u7KirIbRinYoxUlDcUYp2KMUANxSgUuKUdeaBDcUYrkvFvihtM8O3l3aFPtaiW3hVuR5wkCjI9h8&#10;30rpdOvIrvSba+8xPKkhWYydFwRnPPanysLljFFY+m+J9H1O9e0s7xWnVioVlK7sd1J4NbYXJpuL&#10;W4J3GUmKo6lrel6bC8l3exKFJUqp3NkYyMDvyKxv+E+8P/vc3Eo2AEfuz85I6D3HvihU5PZCckjp&#10;9tZ3ihC/hbWUVST9jmA98xtXIal8ULOIuthYzTHoHdgo6dcfWsHVPiZqF5YPbw2UMJkiaN33FuSA&#10;Mj0/i/MelaKjIh1Y9zT/AGecf8ILMBzi+cf+Q469OxXz/wDD/wAV3HhK1vLKOBJbWVjKiscbJMAZ&#10;z6YA4r1/wn4rtfEO6JV8q7Vd5TqGXjkH8Rkds96U6biwhNNWOhop2KTFZmgmKMUveigBMUlOpKAE&#10;IoxS0c0AJikxTqKAG4oxTqKAG4op1JQAlFLRigYlGBS0YoATFJinYpcUANxRinYoxQA3FFOxRigQ&#10;0ijHtTiOKKAGYoxT8UmKQxmKMU/FBoAZijFOopANpcYpaKBiUYpaKQhCKKKKACiiigYUUUU7AFFU&#10;b/VbCwB+13UcbDGVJy35DmucvfHNtGzLaWskuAcO52jOOOOuKpQbJcktzsaSR0jGZHVAeAWOK8yv&#10;/GGp3K7YmW2X/pmOfzNc/PNLcOXnlklY93Yk/rVql3M3VXQ9il1XT4v9Ze2w/wC2gP8AnqKqS+I9&#10;Ij630bf7uT715MEOOmKXYTT9mhe1Z6efF2k5wsrH6qR2/wAirmp3dvd+HNQmtpVkjMDjIPsRXkoS&#10;rdlPPbpLFFIVimXbIv8AeHb+VJ00tUNVH1I9nNGyp9tG2lcmxVnj/wBHk4/hP8qzfDM8Q0uZZZ0j&#10;YRIVyRn/AFY6Z68itfUAw065MZw4jbB9K4qGHDOnnYMSLyoHO3OMZbj9aXMFjpNJiAjlHJO9uScE&#10;/MeuPrWnswoHX3qtoy5s2Y9S5/nV8rQ5lKOhXK0qrU22gLS5gsNApcU7FJipZSLmkuYrxXX7wBxX&#10;U22pzI3IUgnniuVsOJs+1bUXIFQy0YPiO9lu9cedyqm2VpF2jsikgc+7UzwtctbWLxTajLbRTXUi&#10;lIY18w4cjlgC56dF561V1kbr696AMpT/AL6ZVrK07zZLVJ4GkaS681pLczuFeNpCfmCkbU5wRyXP&#10;AwASNnoZLc7K48S6fbPHBoWn208x3PHeSyBUJXlnLtliB0POcnA5rk/DtxcvFfGSewm8+/neS2lQ&#10;q0rCQjKPngjbkDt1BFXLKODT7e4SGMO0q4lV4wrgjO3pwF54A+UdvWqHhS9WfS5rFbRrh2uJpAoZ&#10;VB/fPjk9PfAPHap5tLIu2tzt9P8AFYj3rc3m2GL5ZfOTdLAemGxz+JB9zT/B97Faz6su6aQeYmHk&#10;ABOTIcke+en8qyP7MllnS4uJFjmjXEQh5CH3Y8t6YwBjgAVF4ZleTUtYE0SRSK6AqpyAfnzg5OR6&#10;e3ep509hpHoNtrkLs4miZAHIDLyCPX2/WtKG4gnx5MqsT2B5/KuNi+6fqakBx060rjsdniiuVhvr&#10;mHGyVsejcj9a0IdabgTRA+6H+lFxm0KUCqUWpWrgfvQh9H4/+tV5MHkHimguOxSHinGkxWhJGlvC&#10;hDJGob+93pyqqjCgAdeBTqDgDJ4Ap3bFYac0URyRy58t0fHXac0/bSsMbzS0kjpEpaR1RV6liBii&#10;OSOQ4SRGOAcKwPB6GiwC0mKdiuM1Lxg8OoSRWiQyWy4Acgkn17j3FOMW9hSajudjSiszTNatLyxF&#10;w0scThQZUL/c7fl0/OtGCWOaNJIXV425DKcg0mrDumeJ/ECaR9W1KyidXgNwZuVKlZCgQjB7gZ5H&#10;XrWx4m16OfwtY6Vp7sAqoko65RUXAJwO/wD6D71l+ILZW17UGQ7lNw5B/wCBGqyWwA6V1xgrI5pS&#10;epkR27BgwyCDke1dNceK9cuIEha8ZQECFkAVm5B3E+vH6mqf2f2pfs/tWjae5CdjIeBnJZiSSeST&#10;yaaLXHatr7P7Uv2f2o5iTDe1Ddqa1pntW79m9qDbe1HMFjnzZjritbw7qV1oV6k9q2Bkb1wDuXPI&#10;/wA47VYNt7U02vtQ2pKzGtNT1PSPGOk6kUQzG3nbA2SjALHsG6H0roeCMg5HqK8JFtjnpV6xv9Qs&#10;UaO0u5oUbBKq3Hc/1Nc0qXY3jV7ntGKSvNbDxlq1u2LnyrpCed67SB7Ef4V1Fp4y02eRkkWeADoz&#10;qCDzjtk+9Q6bRammdFijaagvL2CGwe5EsXl7CUYnhjgkfWvKbzxNrFzdwXDTiN4hgLGCq9c8jPPp&#10;9KI03LYJTUdz1zFFeYf8JprW6MgwDauGXy+GPr6j8OKk0rxnqlr8t8ouo89WG1vzH+FP2Uhe1iel&#10;0ViWHijTb2REV5Imb/nouAPqa07zULWyTfdTqi+vJH6VDg0WpJliiue/4TLSRLIjGfavR9mQ307/&#10;AJ1aj8T6NLc+Qt0N2cBipCk/WnyMXMjWpsjpGAXZVz6mpFKuoZCGU8gg5BoqbFECTwuQElQn0zUl&#10;OIzwRSUrPqO6CijFIWUMFJG5s4GeTigQopaTn/69FAC0YozRQAYoxS0UwEoxS0UgExRS0UAJSU6k&#10;oATmkxS0YpAJjmihiF+8wGemTVT+07Is6rdwFk6gSDiiw7lqis99a01M+ZfW6kc43iq7+JtIUj/T&#10;FbP91WOP0p2FzI2KBXF6h43C5Fja9D96Y9fwFZN94v1O6RREY7VQMNs5JPfk9KfI2S6iR6RK6xKW&#10;kYKo6knArJu/EOm23mK9wC6ErtAJyR9P515o8lxJ/rZpX3c/M5OfemhKpQXUl1X0OobxrdEqVtog&#10;P4hz+hz9Kyr7xJql0CPtBiXOcRDb+vWs0R+1L5ftVpJEczZVkLuQXZmPTJOeKFiJPtVlYzmpNmBV&#10;XEkVREPTmneXU+00u2puOxBspQlT7KXZSuOxAEp6J8wqXbTlTkUmwsIFo21IFpcVlcpIhlj3wyKf&#10;4lI/SuHtt8N5MqnCylVJH1Ge3vXfqMmuJkT7O5f+/LjHph1FIGjo9EGdOUnqWP8AOr5Xiqnhz59M&#10;HOcSOv5Ma1hEMVLepa2KeKNtXVhUnFXFsYgOdxqXKxSjcxtppRGT2zW4trEvSMH681IqBfugD6Cp&#10;5x8hk2cTiTO1unpWmm5VyVIAwalGO5pt0cW7e+BUOb3LUTktRLGa6YlcbhnJ/wBsHr+FQaEjLotu&#10;Yl8osAzN3bgYP5dCeg7UuqJujnB6NIAw9RurRskSPSoFOAqxqT6jgHNauWhlbUr3MRYR7UJnLBYm&#10;6EHI6EdB68fXrWJ4KUW3hu3W/VRCzl0uFOFBLH73QocnGc46cg8V1lsvzCV1IYYwCPu4P+PX8u1Z&#10;nhNAvhex3bQGTGBjnPX9Knn90dtTXhunikAmlM0QPJx+8T/4of8Ajw/2uSINEAGt61t6NIDn1+Z6&#10;kh8u3ZI3Tda4xtIyY/THqvt/D244FDw4Fjv9SMZITKhVH3QMueAelZOoovUtRb2Opj+6fqadmqQm&#10;YLjHOTSCd+TnnHFV7VD5GXx1p45rKLsepNAduxNL2qHymjcj91/wIfzqS0v5rWJvKm2kHIBPHbt+&#10;dZRZiOScU01SqpEuB6carfbIFshdO4SFhuBPcdvx9qzfEF/E+nNHBIGZnCnaemOT/SuVlZmVVLMV&#10;XoM8Cu+MbrU55Tsd1p19Dfw+ZCehwVPUdcVjeMr94bSO2gfDTZ3kH+Edvx/pXORGSJw0TMjDupwa&#10;ZIryY3lmxwMnOOc1ShZ3Jc7qxBp93PZXkVxGxZk7E8EdxV3Vdev9QRUyIIxyViJG76mq3k+1Hk1e&#10;jIu1oUHR3GXdmOedxz2wP0FOh82CUSQyPHIOjKcGr3k+1Hk0aCLlvr+oRWUsEkhmZxhZHPzJxjjH&#10;WsA25LZbJzzWoIcdKPJ9qFZbDbvuZnkEdCavafd3Fi7PBLIjMMEqRz+B4qUw+1L5PtQLYzZIS7s7&#10;klmOSTySaQW/tWoIaXyaOYRmC39qUQVpiD2pfI9qXMFjMEHtR5HtWn5FHk0cwrGZ5HtR5HtWn5NH&#10;k0XCxlmD2o+z+1ank0nk+1FwsZf2f2pv2b2rW8n2o8n2p3GZH2b2o8jjpWt5HtSeRTuBnkym2W3L&#10;HyVYuF7BiME1WNtknitnyPak8ii9hPUyBbcUfZvm59K1/Io8kZ6U7hYzlg2oCBSPGxGDnFaZi+XG&#10;KZ5HtSuMx2g9qYbf2raMHtTTB7U7gUrC8vdPD/Y7h4twwQORXQWfjG9RlF1BFKuTkrlSfT2rKMHt&#10;Tfs/tUtJjUmtjtrTxTp0/wDrGkgP+2uR+YzWxBLHcQpLC4eNxlWHQ15j5B9K1dF1OfTWKg7oGOWU&#10;jOPcVEoLoaKp3O4nEhT9y4Rwc8rkH2NULy1vpZYp4ZLcTxoQvBGM4z69h3FUU8RqskKsoaM/6xgp&#10;BH4flUOoeKNuVsYDyPvydj9B/jWfIy+eJu6fBdIZnvJkd5CCFjB2pj0J59PQVaIOa4GHxBqcUYQT&#10;bvd1BJp6+I9TByZUPUcoMVXs2L2iO7Apa5KLxXMAoltUbA+Yq2M/4VL/AMJZ0xZ45Gcydu/ap5GP&#10;2kTqKK5KTxXOUIjtYw3PzFiR7cVlXOt6nOcm5dBwMR/KKpU2DqI9CpcV53/bOqHB+2S9vT/ChNY1&#10;NcbbuXv1560eyF7VHomKQ4HUgfWuCg1vUUiMbTs64wC3X8+vas+ZpJpC8rs7Hkljml7MHUR6Q1zb&#10;oDuniGOuXHFQf2laYkKTeYY1DEIC3B6dK868v2/SrVvcz2/+pcrxjg0On2BVDa1HxZLGwQAAgP9/&#10;bSywAckynqPoOn51kXfijVpvuGOBcfwJn9Tmnx30qvuaOJ27kpgn8sVM2puwP+i2/PX5Tz+tKzXQ&#10;XNfqc1d3F3c/8fNxLKM5wzEjPrUK27Hsa2Z0EshbYqk9lGBTPs429f0q9iDMZCEGSc56/wCeaRLa&#10;abPlq7Y9BnFaf2bJ+b/GtJJEt4VS2BznJ3j9aLj3Oc+wMj/vlYY6jpXQ6aLQqEjiWN/Qjk/j3pJJ&#10;HmXEhyPTFQmL5sooUVEtSloa8tvHIm2VFZfRhmsS9igR2SOBQwOM7jj+dWPMnVsiR/xNQmMk5PNS&#10;lYbdynFAXZiQoUegqNouavmKjyau5BniKjy60PJo8mjmGkUPLo2e1XvI9qXyPalcqxQCe1Lsq95H&#10;tR5NK7HYpBKUJV0Q09YeRUtjSKG32pNhrUECdxmneWq9EFZ3NOUzEhY9Aa5HxPF9maGPAGZc5xyM&#10;upr0A1xPjdR9stiQc+YpBB/2h/hSW4pKyNDwxF5emsucgzO2cYzk5raAqpo6/wChoO9aAQ4pNglY&#10;gLhWwe1TzzsMbWIqN4MsWyRmmSg8Umhpsa0zn+NvzphYnqSfxpcUYosFx8MJuG2btueprWvYY4LO&#10;FUORuPX0BI/pWTExRsjrWnfPutIs9gT/AOhGs5ouJyV4P3MzEZ+Vj+hqwqym3t9xLKqjGzgn09u3&#10;rUV18ttN6bD/ACqa2JKIBwoUZBPU96pkEqyTBWIMjnrtZAc+vIYUvhkwR+HrQEMziMDCjocDg5p4&#10;nSNW+QnjkA/1qhotpI2mwy7kVSiqFGfnAUfeI/kB35zUvWI1uXLu5GPLkaOMHoActz1/ziovDSbp&#10;79gwIyg/9CrTt5Bb4U26wL32YwfxH9ag0T5rvUX7lkP/AKHXJWZrAvmIc5JpgjJOFGas9qeOgCEj&#10;+tc/OzXlKxgZfvDH400pj3+lWim37/HFRFuwA6Ypqox8pBtoxVqNBtyRTwgJ6D8qPasXKPEXFL5P&#10;qKveVS+VX0dzyrFDyR6UeTV8R+1L5XtRzBYzvJ9qPJ9q0fKo8qjmCxneT7Uvk+1aHlUeVRcLGf5N&#10;L5VaHle1HlUXCxn+T7UeTWh5VHle1FwsUBFTvKq95XtR5dK4cpSENL5XtV0R04R57Ucw+UoeT7Un&#10;le1X9igZJApAqnoQfxqfaR7hyMo+T7UeT7Vf8r2pfK9qpMXKZ/le1Hk1oeV7UnlU7hymf5NHk1oe&#10;VSeVTuFih5PtR5NX/L9qPKouFjP8n2pPJ9q0hEO4okQNjCgfQUXDlM3yfak8r2rQ8rPSgwN1IwKL&#10;hYzjEaTyjWiIvUUSKpwFUAU7isZpipDFV/y/ak8ui4WKHlUnle1X/LpDHRcLFDyqGjycnr61d8uk&#10;8o+lFwsUTD6Uhhz1FXvKPpS+V7UXFYzzACOlNMA9K0fJ9qPJp3CxnGGgQY7VoeTR5NK4WM/yfajy&#10;fatDyvajyvai4WM/yval8r2q95XtS+V7UrjsUfKo8qr3le1L5VK47FHyqPKq95PtS+VRcLFDyqXy&#10;aveVR5XtRcdil5VKIqueXR5dK4WKgjpRFVry6XZSuOxVCe1L5dWGXGPQnFP2UrjsVPLo8r2q3spf&#10;LouFil5XtS+V7Vc8v2o8ugLFPyqTy6veXR5VIZS8v2o8urnle1HlUAU/L9qPLq55ftR5ftSGU/Lo&#10;CVb8ugR1LKRTlby9gwPmOB+WaztXvZLe13xFQ+4Dlc1c1YtHc2ajowkY/gB/jWHq+Ta8/wB4f1pR&#10;WquOTaRAddnAH7qPPrk1k6pM1/KjygAqQRt6cc05lo2dK35YLoYc0n1J7XUbm3i2RsmBk8rVmbUb&#10;ln5cDaTjCiqGzjpViVMSH8P5Uny9h+93JhqV2AP3n/jo/wAKY97cvjMp49AB/SoQtOC01y9hajjd&#10;XH/PZ6T7Tc9POek2VLFHnk0m4rWwK76j7Ge4e8SN5CVIJwfYV09+nl2UZd+dpHTp8prn7VIlvISW&#10;AkLYA9iD/wDWrptYX/Q1/H/0E1x1ZqUtDppxcVqcnd7Wt5QThSME+1T/ADOqhRtjAwMd/wD61Q3S&#10;5tZPp/Wp1/5ZxhS79FCjkmkxokKqtpPxllicj67TSaBJGmmRxGVdyuQFZsHHAH8qikSSazuVhcL+&#10;7bL9R0OQPX0z09M9pdG2PpjNL1MjgqSQDz3Gcf8A66htWY+pYu7yEIY/Oj3Nx94cUaKEFzdhWHIQ&#10;4/F6dAYwBsjRB2wgANO0+Nft16saBVaJD8gx/E9c1T3kaR0L5PzYpwbaPlp8dmxGQhHueKtxWC4A&#10;Y7j6VjDDznsjRySM1mJPehY3Y/KrN9BWle6hoWkITql/Y2WP+e8yKfyPP6VzWo/GLwNYnZDqMt7J&#10;0C2lu75PoM7RXbTy5v4mZSxCRuw2twVGI2/EYqymnzk9AK5u0+IWp6ou/QvAuuzxnhZrvy7VPzbP&#10;FPfU/iJd48jSPDOmr/09X0s7D8IwBXRHLqa31MXiJM7Ty/ajYPSrBWk2103MrEGz2o2VPto20XCx&#10;Bso2VPtpdlAWK+yjZU+2l20XCxX2Uvl1PspdtFwsV9lLsqfbRtpXCxBsoEdPkngijkkklQJHneSw&#10;G3HXP5j8xXnuofEy1jW4EMSld7RoWJG3Cjk499w4/OsamIjDcq3c72QKgOSAQM4JrK1W+FqFYEsM&#10;bticnHPPH/168zttamdvtEUiRwKCXcsSSNwGMfxY7855rJ1vxTeSWrrO8hk3HcyKQoBHAIPQ8Z/H&#10;pXh4jGV8QnTirfM6IRhD3j0afxEkc8YkBKvHvIRuV4yQR+XOe9Sw6/Coh82UI8hIwxxg+4PPTn6V&#10;5lZSSXii4F0UUEgLPyc7eQeDgHHf+la1hqKXM8qHdC5jKqyAAKw+8oI6jsMc4ryJKpTd1LY6FO+6&#10;PWrW8t5ESNWJkAwcjAzV3y+uRjFebaddXUQy9vtwAGUc5JwBxjucnrXT+E9cbUZXS5kCbSy+XJ94&#10;YOB/LP4162AzeTap1l5Jr9TKth1bmidFspNlWStJtr6NM47FfZRsqfbRtqgsQbKCnHFT7aNtFwsV&#10;9lIY6s7KTbQKxB5dIUzVjbSbaLhYr+XTTCSOlWttLzjHb2ouKxT8n2pDFVwjNIVzRcOUpmOk8qru&#10;yk2UXDlKflUeV7Vb8ujy6dw5Sn5XtR5VXPLo8ulcOUp+V7UeV7Vc2UbKLhylPyvak8r2q7spNlFx&#10;8pT8qjyqt7KQr7UXDlKnlUeX7Va20hUAEngCi4cpV8ul8v2qZimMg57UgIJ/lSuHKReX7UbPapsA&#10;dcUu2i4WINlJsqSWRYhk96SCVZkJUEY65ouOwzZSbPapzgDJPFQ+fGEDE4HpSuFhNntSFKa13EFy&#10;2R6e/FVDf5MnynnG32pOSDlHXcm35ccgg1Mk0T4wwBPY1lSStISWOSaYCQaz59R2N9FDjI6U/ZWL&#10;HdTKMBzjp+FTLdkkFgQwPUU+cdjU2UbKcWwuQQRinKVYDJAJ7U+YOUZso2VOFo207hYh2UbKn20m&#10;KAIClIU9qsbaNtILFbZQE5qxtpNtA0jndeUG9sRjpHKf/QaxdUTFsP8Ae/xroNdH+nWf/XOT/wBl&#10;rF1Rf9HX/e/pQt0EtjDKUuyptlBWrbMkiIJU0qfOfoP5UoWp5k+f8B/KpuMq7KNtTFaNtFx2IdtT&#10;RDCUm2po1+WoqPQaWpRlBbU7UD++v867fV13Wq/j/IVyCx7tWtP99f512eqDNvH3znj8q4r+8zpe&#10;yOZurVjayYIzj+tEdkSN7uNhHKgdfYn09vzzV+4hZ4JFXqRj1q/ZadNIiYX5c53NwKceeeiIbSMm&#10;4Ty7WZgGYeWxxjrweBUnh6zkurSUxwOwS5lTOOAQ5GK6X7JBHAzXbhk6Hc20H296ZFrCDKQxBY1J&#10;+Y/Ip78Cuung21aRlKukyGDQrpmLSvCi+/zH9OP1q5b6Ta2M0s/2l/NeMJkgADBJyB+NQHUTMc/a&#10;FRT6dahF1bliM+Yw9OTW8MJThrYh129inrttr9wCNA1zSoAf+frT3dl/FXx+a1yl54B8Q6qpGv8A&#10;j2/MJ6w2Fv5KH2+8B+YrrbvVxDuVAqN7nJ/If41mSapNKSQTJ7kAAfzrZcq0RjKr3OfsPhL4PtGM&#10;s9rdapKOTJe3LFc+4TaD+JNdPpumafpsiQaPaQWLsOI7SFYiR65UBz9S1aWj6Nd3cK3GpSyxxk/I&#10;isd5HqT2H6/SuktoFtIvLtrRUQdcHlvc9z+NPmBRlLyRjSxalCmIrIynGdzyhnP1yc/rVWSHWJI9&#10;32Yqf7odef8Ax6uqWTaCZUES92LYFNkvbVMbposn0bNJSt0KdNPqRYoxXMf8J1p5/wCXdh/21/8A&#10;rUf8Jxp56Qkf9tP/ALGuL20O5vY6fFGK5r/hNtO/55n/AL7/APrU0+NrHtCf++//ALGj29PuPlZ1&#10;AFGK5b/hNrX+G3/OX/7GoF8W3DuRHFbMGY7QWOQOy8D9fel9Yp9w5WdhikQZLfWiNyYkMoRJCo3K&#10;GyAe4zT4Bu345+Y1rckNtG2pdp9KjmysLsOwzQ2MbtpdvXHB7ZqThuVII9qgvSI7Od3jaRVjYlFG&#10;SwA6ADqalvQLHi3xL1ObT9TkQq0F1LGfN+zyMAQxA3MvTkL2J/TnzW8lmeMSTQOrM5/fNGVy3frx&#10;n3966Pxb4uluL68IEE6koqSKDldhBXk8/Kcj69c1zEV9PeTx/aJ2nYkAr/ERjGB+n6Vw04uK5mjG&#10;dpM3fDmsXMNjJbRKt9udVSNtxcHHPGMYzjuOQPerl9Z3WoQiRbQK+Q3zyrznPbgY5HFZKacyMlzb&#10;QAwug3xqSpQ5I2kDLZ9OpBrQt9Q/eRNOY4zFnP7ssXYA4wfqR7ZArz6yjz89NanVTvblkRaLdyab&#10;eR2hSXyJHxLEq+aCwJHHPOOAf8K0rsrbah9viHmeaQqheAXyDyevQ9Bjpn2qrqcm5xNZtFcG4wiL&#10;gb1bIw3HXO0+vU8d6dcX0k8drCsiQ4dWIcnaCvQBRknOfTuPQ1y1I80lO2+5tHRWNW11qZUs4I5P&#10;PhkDglWLP1OOew6d+fWtKylmgvs7MWzKp2Bed2ApGemSefTHSsCJI4VZJFb5VIYYx94FuM8Y6H19&#10;MV0iyuzwRyBOcqxPbjAz+PPGeledW5VolubxvbU9A8M6p50caTynZgBQOgOenr2rpsA+h+lcBo0L&#10;xxRfNlVTBx3yc/zzWlHK8b+ZExRvUccV9Bk9WfsuWW3Q5K0Ve6Ot20ba5r+0rsS7/Mzz93+H8qs2&#10;2tSoQLhA6Y6rwf8ACva9ojGxubaMVVi1Ozkx++8s+jgj9elTpcQyY8uaJs+jAmq50Fh2BRgU8ijH&#10;tTuIZijbT8UuKdwI9tG2pMUYouBHto21JikPFFwsM20bKd1OKbI6RjdI6IPVzgfrSuOwmyjbRHLF&#10;L/qpo5P91wf5U/FFwGbaTbUmKMUXAj20bakxSYpcw7Ee2k2ipCKhnnih++4HtSckgsKVppFVH1OH&#10;kDd3x8vftU63MTqNsiE/XFJVIvqFmPIqtM2/gZx/OrR5XOcg9MVUC9MjmiUgSGhADx0pCPmBPapK&#10;Q989BWfMOxkalKGnXYei4Jx9amsrhmjK7slf5VTk+eQlieBzn+tWLEBVn3cHHGRSU9RuOg+6m3Lj&#10;jjP9KWzu1jTa2eT+FV2VvuntmhUAx3p8zCxoXErGAlhjNZb5x+lWWkYoFwBjv61GVzRzBYrnJIzS&#10;bKn2UuzApXCxW2Uuyp9lKEpXCxCEqdrfYFw2c0BKnKmUdelS2UkSwzqqBXwMcZqnNMXlyOAOgqS5&#10;j2Mm3P3efzNV8c5FZyk9ikjasHeTc0mSfXPFW8VT0l5HjcSZIB6mr+K6Kb90zluRkUY4qQio5pEh&#10;Tc7Aegz1q7iEYqqlnIVR1JpjXECnaZFzgHr/AJ9axNTvjcttTKxjt6/Ws0ms3UtsUonXl48Z3Lj1&#10;zVR9QtlJXzl3A4weP1rnVkYKVDHB7Zph5qXVDlNPV2ElzC6kFQrAFTn0rH1EZgX/AHv6VLGo37gO&#10;aZe8xqPeqjK7E1oZRWlK9Km20ba0ckZ2IQtWZ1+f8B/KoytWZ1+f8B/IVE52GkVttNKVYC0jJkf/&#10;AF8Vn7UrlK+2r8NoTEpz1GahVD6c1vWFq8tvHtHGOvalKbloh2tuYkdoRqULZ6MP511ptWuAijhQ&#10;Tk0kVrbwsHkXew6ZH9KkkuWbhSFHtVU8M3dyJnWS0HQ2kUJ4TzH9xn9Kp3+pXqNtg06f0LOoIA+g&#10;NXYLkxJgbT7kc1Fc3TyAByAo7Diu6nFQ2RzzlzLc5a8l1C4kG63utw/idSQPpxgVWMNyrAPBMXbo&#10;BGxJ/Suq8wZ4wPeqF/qUNouxG3yH+EGtuexzOC3uQW8NraW5kvmLzcFUyQq/4mqN3qM91ujgISM+&#10;wUfgBWfdXr3M+X/eP2Reg+vp+NXrELHiSWGWZifuIhKf/XqGnLVgpLaIW1iZO3mf7TEhc/1re0jR&#10;I5ZwbiQkDnBwMD2A6fzqL7eIyfMtpEPXlQMfrU+j6otxfIsdtK6Z+Y8YUepxn+lO1loXFK+p1y4A&#10;CrkgelZeo2/2tt0F3JGvQqjHaTU8t6krFQMxj+Hru+oHaqN3aXGoSb0gdMDAPC8fjUI6ZO6stTEv&#10;tKuYzkATe45NZxeWFso7Qyr0BHH0xXYWWjzxgfaLgY/ur838/wDCp7nSIJ4tsis2OhJGRVKpbQxd&#10;FvbQ8X+0Kf8AlqPzpPNU/wDLRT+NY6n3qRck968P5mxpl17Mp/GoWkO4EY61D5MoGWRgPUjilMUg&#10;xlWx9KOZLqNJk3nH+6v60PIXQrtAzxxRbw7zgrLn/ZAq/a6d5j4bzI++Wxz9Kh1Ix3LUWye1u4xG&#10;AbSIH2//AFVci1BVAxBgegaq8totuo2tuXOOetNC+lClGWqNUmXrfUpoCCtzcRDt5TEfhWmfFFx9&#10;n8v7RKWxjLKpJ+pxXPSL6+lRGrhN23G9zoP+Eqv1bKzAHGM7B0/KmN4r1Mk4usfRF4/SsE01sKCW&#10;IAHc1fO+5Jg+NNI/4SC/S481ILny8NJtOJOwBAwBj1A/CvP7/T7nT52gliYAkANj5X68g9x/nFem&#10;3l1GGHIxjHXBz/n+VZGpLFewtDK55+ZMHG1uxqozaMJ8jfmVbfUfIitEuZkCiIN5seQSu3gZIHOd&#10;v4ioGuUezSHAa3fMZGSzY3Z57kZ2nNZVrFdS6XNKXV7aPkq7n5cEkkDjHTvxU93bTq0jtKCsaj5k&#10;UAHjufc8V586cIzavqbxk2i3JauYoGViLKRkDxAq7RlmCcE42qf0JGOK2GtlLZZfLVQIkHH7thyx&#10;+n5cHHWsTTLeK4sLiCYbnljdhtAXbkfKecYOQMHtjOauWV6k9jC4dTLOqFmVyzBwBn3wM8de/rXH&#10;X5nt0OiCRoQQhxGVYqylSVYjLoG7++OefSut0fTDcShtmcDbyBu65PJ6nHX3xWLBFKiPsdV2sAh+&#10;VichupzjHtj8sVchuAqGP7dEUypTnJxyCeBwMjGcduK82bc2a7I7qGIxIFC4YDkDPXvipVhcqMKe&#10;lcvHOdQhjlF4UlAwCrthhz29Pf2oij1B2AEsm0rnc0vA/WvQpYycI2jZW7mUoJ7nVC3kP8P60v2Z&#10;+9cjcG5ifZNLIDjIw5ORSwWdxcqX85kGPlyxO4/4Vo8wrW1aRPJHsdcLcn0oa3UAlnUD3rhXin81&#10;omWQyDqvJo+yTlSRC+B14o+t1Os0S+Xsdzb61b20yxx31u6hG3ZkGAcjH49eM1eh8SWRB827th9J&#10;K86j065NuJVt5DEeQQP6daiMZDFSCCOoNdEcbU6SM36HoreMdNV2UecQpxuWPg/TnpVe68ZwJMPs&#10;0fmxbOd4KNuz071wyQkjgineQ/YZqnj6u1yfkdl/wnCAfNYOf92Uf4VqweK9IkiVpLkxORkoY3JB&#10;9Pu815m4IJB4NRkDoa0jmFXrYR6SPGekbN0n26IZP37Kb88hcVE/jzw6DtN8270NvKP/AGWvNC3l&#10;PmPK/wC6SP5VMt8zACcGRR2Mj/8AxVaLH1Owro7v/hO9JYELM7DcekTjjIx1Heq/iLxBpmq+G71L&#10;e5iecRmSNHGGyOeh+n61wt6LaXEkKmN/4l5IPvznH5mqhiB6is3iZyd7j57dDV+G+prbeJ99/JDD&#10;B9nkUP5arzlccgZ5xXqqa5pb8LqFr0zzIB/OvHYFhRwzbz/u4FakM+nbQJbS5PuLj/61U8wlDRRH&#10;FX3PVE1OwcZW+tCPaZf8atRTRygGKRJAe6MG/lXlKR6DLgSQ3kf0fNWodK0SRgbfUJoH7Fm2kfiQ&#10;P51DzW28TVU/M9OZ1U4ZgD6E1E865wuCfrXAppF7jNprdy6+oct/I0Nb63H9zVZHA9Sf/r1LzRPY&#10;r2djuZ5nW3aQbAR/DnnFc/dXJlmJdwXbt3rn5ZddAw127j0VhVKea+V1aZpNynILCoeP5gsl0OnL&#10;UbjXOJq92v31jf6jFSDW5M/NCmPYmr+tRFdG/vYdDin21xIJpEVyOAeTnNc+daJUgRYbsd2cfpUd&#10;tq3lTF3V2yOxA/mDUvEq+g9DurQTSqxIDD1FVtUkZLXp1YKf1/wrFtvFiwLtS0Zs9d0v+Ciqt54j&#10;kvMq0EaRk5IDHP510fXIKNmybJsvIS7E9c5Jq7CG2kkfe/WsfT9St0KLMzD+8ccA1pnVbElis30+&#10;Umrhiqb1uU0TsMn8BSbapPqdsGBV3I54208apaHq7D/gBq1i6X8xLiy2FpwTPaqg1Sy7zY+qn/Cn&#10;rqdkzBVmyzHAG08/pVfWaf8AMhcpY2gdaQimG8tdwHmqCemeKeZoscNzT9vT/mQcrE20u2o3uo0/&#10;vN9BUU2pW8SZOSfTFS8RT7j5WWdtSQkKSD0Pf0rGTXEmJWCP5gPmDH8jUUuoTuMAhR/sjFZyxcIj&#10;UTduTGqqzyBQQeWOB1rMlv7dOAxb3ArLkZpD8xZserZqMx7up/KueWK5ikrG/FrscNudr5Y5wGBJ&#10;FV28RXKfclDncD80Y5FY3k+5oEIHc1X1vzFyo3k8UzeXJuhj3H7mB0+vNUZtVkuZCzx4JHY9TVJI&#10;V7dKmWMDoKUsbJjUEP8AOkY9F/KkknEf3+/TFIRjtk1FJGGAIzkVnHEyb1ZTii2rB1DKcqe9LUUO&#10;5YguOntTgjNwAT9Kp4y3QnkJAwBqKdwVA96a6EHDVGV57ULH26A6Y3I9RSHFOwfU1HIjMpG4jPvV&#10;LMPIj2QF1z1FSy3EZbg54A4+lZrHDEHtW1p+jSShZLtjEh5WMD52Hr7D3P5VtCpOs+WCIdo6sgib&#10;zXCorMx7Cr62DKF811Dt91F+YtVtY47aNo7VEQfxP1/Xufbp9KrvLIwaOBAXI5Y9W+p/pxXpU8Ik&#10;vfd2c08Q/sl2Cyt4lDOqyN3DNlf061bNy+0BXVVHQKvArm7mXUc7YTEoXja0YJ/9CFMjbVWzte2P&#10;qTHgfoxNdEaUY7GMq7b6nRNKxOS+fwpnmA9W/Qf41hj+1gMu1nn0G4UobURu8w2pJXgAtx7/AHat&#10;Il1PI1bq6S3TIcSP/dVefxpiX1q0HmSs+4DJByMVzt+L5EZ3msYgOWZi7Y/JayrqG5ZFlu7zER+7&#10;HsKlvw/x/StFC5hKs09jfvNXa7ZodOUoFPzyMeg9c9BWBc3cTSOtuxKg4aQnlv8AAVqadYJfWLR3&#10;TtBHlQFg2nd35zntU8fhfTWH+tvGycAFkGf0q0op6ikpy2MFLxI0KKmQw5wev1rcsNZuJI/KtokR&#10;E7sSQPcnPJ6Vck8NafF5YQXLFuuJBn+XT3q3YaBZxs7EyJEvJDvkAe+APyptwYownFmfBZ3uts0S&#10;Tt5Kk75T8qr6nAPJ9q2NMgtNLZY7SE30ijYHlbA98DBH41W1jUwsItbFVigXgADr9f8AD86ueH1K&#10;aakj/fck5PU8/wD1qzk7I2grystzoLbUZUB8+GIeiRdPxJ/wqT+1XJ4hX8W/+tWZlurAAe55qNHE&#10;oJyBF2/2/wD638/547nVzNaGvHqUkp4RFT+9yc/Sq9zfu+QrkL3xx+FUpJiRgcL7d6gMmT9OlAnN&#10;niaFwjbG3cYbAI49DV+2spid0jKATgBCMg5x1rMtbrBSKVQFB5KDBOO5IGTWvZ32VidseaRs3ng5&#10;wfX+dfK4irUivdOynTi9zatbbG4hVC427tvPTp+fXFakKnrIOe2Kw4dYQcb0GWBHPOD3xV5NQjkT&#10;csgA/rXj1HVb1O2MY9DQeNGPTFQlQrHGay7nV0VP3bZdjwD2qWO6GBvlXB55IXg/yqo+0irsGost&#10;uFIAcdOeaWO3Lkf3T39qYLqIDqgz368fkalgvomYLvVSBk5OD2x/Om8RVS90XKiRrNTjJbP4UCxi&#10;7l/zFOubuOLasjqCcYUnB5OO9V77UEtYt7Bix4VR3P19KSxdd7NhyRJxZW4wH39ccN/9aqWoWUIi&#10;Zl3DCFiBluRz3IAGPqc0231RJ03HnIGOOP8APPH0ovb0JDIGcAHjnkHI9ue9XHFV1K12KVOLWxwz&#10;3iiaXzGDoful4+2evXj8CeuKu6f5d4Fj2fvH4Bxx9P8A9VZ+prDKzTWrCJ5CzMh6IBtxt7k8+n9a&#10;yYZZGaILDIw3bXRGOXx6fn+le3GrzRunY872Npamr4giurS4dR5U0RQKzx8/NkHBOORgDGf8c4c1&#10;1L5aL5isquHKrlctj8c+vvWvbXv2i3itbp0xKPLdpOp2+oJ446Hpziku7UvceWGQxRjzJSvHPIyv&#10;pwc+2O9YOrZ/vEdKhpoUrZ4L67K36rHuPPlDBCnOR17HHHtWt4ehA02Vp9gaIvCzxHg+WSpGF65w&#10;DnnJJqiNOZo1LKCG+dQv3lOegwMkjnrV/wAOqVS9W7jHmwXDFvJUgHeqtgDGMkHFc2ImnTfK+xrB&#10;amlIq3AEDTRo0g/eJCeH4yMgAfj3z75NNis5rQKVw8KxjrwDxggqfU9+fU5606O2mJbMibFyTwOM&#10;DoOOvBH5fhoWsiHTolleJhI3m+VJg/xDII79QeP9nrya5FO2iKkrkunSyG/BniVScE+X8uACSD0y&#10;VOWwBgcV0C3SqGcMccEZ9K526Sa0nmdSEQjYu7nbuGSOvuRjJzxxnmrFtNviAYkHpjGeOxz+Pp+e&#10;airHmXMQpW0L7T/aJQ5yueQD0FXY7wgFtoJzj5j0rMDKncE//WpzynOCRk8da55zb0RcV1NT7Q+Q&#10;QD8wPINOW4IA8tRuzj9M/wBKzo5lETBmLAcjHXnkAfkasht/3nKuinJzjdg5/wA/SuVx11NkaKSy&#10;qcgAMcDp/n2qhqU8dxLGk65uHU7JC2M4HT37/pzUYkC5yPlAJOeAB/Tr9aoRXIlmje4RhAFyw3A8&#10;7Scj2OMnp+HStKKlF8yJkk1Zl2O2hKrmRwWUFWHQ9M/zqKOPzHCQ3BBw5wRnp0+vb6VNdTo8QCeY&#10;xALYByFyAPw69fpS2hjifzASdrjCjqVxxjvjBFarEVVG9yfYw7FO7s57aSUOrSIhH7xR1Bzzjr25&#10;qiXUjIIxXSNcxTkl2KyKCBsAJBIx79j0+tYOvjbeCRIlji2hWZehYZyevXj+tehg8Q6z5ZrU5a1L&#10;kV0UpGyevFMzSE5GeMUhNejsco8Y+lOC56Goc0opNDROEqRENQxuw9/Y1qafewRHFxarKCeoYgj8&#10;KxnzI1jZlZUPvT/LbHQ10UDabckeVtVz/CflP5HrUxsoRwAfzrm9r3N1TucrtkRg0e5T6jg1dg1X&#10;UYcATM49JPm/nW4bWIH7v4U5YYAOY1/EChzT6FKm11KEOvyHi4tkYdynH881dh1GynG0sYs9mGB/&#10;hTJTBjAhT8qpPGjHiNRS5E+gOTRtixs513bI3B/iU/1FRtoNk44Min2YH+YrFRWjbdCzRt6q2DWj&#10;b3t8uAQsw9WXB/MUWa6hdPdCyeG48Hyrhs44DICCfwNZK6HqJY5tSvHUuo/rXRR3suB5ltIp9VOf&#10;8KtwXauCDuH1FUpD5Ys5UaDqHeJP++xTv7Dvl6xr/wB9iuxV1boQacCKdwUEceujXn9xf++xS2+l&#10;zPLIm5FKNg5NdflTVe3txG0hc7i5B6Y7fWkPlMZNDmPWVfyNL/YT/wDPZf8Avk10CAIOMkfU0Fgf&#10;WnYfKjmptGaONnaVSB/sn/69cRNIyXjujtlXJVgcYweCK9E8SXaW+nORIAc4IChifwNeatyxI5B9&#10;sV1YeO7OLFOzSRLNcSzsGnkaRhwCxzXYeHbky6eFdizp3Pp2/wA/SuLWup8ORstuXzhSOR/n+Yq6&#10;yXKRh2+Y3GkJHAA96xr1JAGcYOOeuM1qHGetZ2t3Jt7B2RgsmQFIODWFNu9kds9FdnOG8nRyVmZT&#10;0wK19IupLkOsmWYc7uPywK5hnyf1p9vK8cqtGxVgeCOtdtSleJxRqNM7cRse1SrbuelXLfZJErDB&#10;BHUdCfapwB0FeU6jTsd6iUEsmbqcU9bFf4mJ/KrwFFTzyK5UU0tAvXmnfZwO361apMUc8h2RVMOT&#10;yq0rRDGAo/M1YxS4pqbCxW8sgYCrTWjYrtOMenareKQrRzMLFAxYHaq87CJSzHArSdQBWBqUvmyl&#10;V5ReBWlNObsZ1JKCuOF0CTnAFSoTPhIAWkbhQOpPtVGys7i7mEdvGWY9T2UepPYV1djZpYRmO3YP&#10;OwxJN0/BfQe/evSoYB1n2RyOu0tSCzsFsCJZis1727rEf6t+gpLu/EKt5jFpW688/jT765WzTYmD&#10;KePpVKG0IkE93ksei8cfX3r6GjShSjyxWhwVakpuyG280s14kInGSDvUY+XHOOvFa75jUBY2wPTm&#10;sW3WG3v4fKAI3446/Nx/WtWZFJOflP5fzrST10Jpp21K85aQhlEqEDsvX9KryXrQDa0Ez4/ur1/M&#10;itA4I7YpAccKcUJ2Bxd7pmf9qlbrGsY7kncf04/WmPcrFDJIXJz8o4wT3xWhI+xSxP0zWFLOu2W4&#10;m5jTnn0/+uf6VcdTOXu7soXt0Y3Esw3zscxRdQvufermm6Q8swuNT3SStyIzyB9fU+1SaNpz5N9e&#10;L/pMh3Ip/wCWYP8AWtkb41Z8fcUt09BmtW7aIwhBy1ZUsIn8qR42ZVlkdgMDGM7R19lFakKyrHtV&#10;1H+6o/ninWtq0NpEjcLFGqknpwOTUSzC5keK3YbE5kc8AD/Csua51KPIEfnSOwSTbGOXfAHH9asy&#10;o8yBRkRjtnqfU+9IRwOqRA/KD1J9T7/ypGkRF6j86G+w15mVrMfkqpU/MqEg49x/h+tbVvJ5VrDE&#10;MEogBI6Zx2rA1a4R7lISN4YKpJOBy3P8v84rSt42u7cSTMY4H5weGfPP4L/P+ZJaakwfvOxP5jXn&#10;JO22HHX/AFnsP9n1Pfp6065kLJvL7MsQNpxwBSSyQjIUSN6ZYAD6ACqE0cUuDKu7AwMk/wCNQjRu&#10;xZSVB1bLHuetPkkSKMySvtUd6zhHCh+VHX2WRh/WqVxbTSsSJF29g2c1aSZm5tLY82tb+GKC6/dR&#10;7pLchQTjYdwOF/Ams99QkZi8shZ8cN3B+tZKzZ70NIMV899Xinc7/aMvi6IcMzHg561ej1aSOFlj&#10;Y5OfbHpXP+Zk0ebjpSlh4y3Q1OS2Ng6i+flY7s5D9DxRd6nLdFWd+VGPfnrWOrknApxfaD6UOjFP&#10;YOdmydXnW2WBDtABz68nOaqvqEzceYxAOc5rMEg6+1G/ORTVCK6Cc5PqaUWozxys4lcMwILZ5xWo&#10;fELT24hvIxcbSSrkkMOR3/MfjXM7sHk+1Jv96UsPCe6CNSUdmdppurQRCIrIQxxuDqPvdMg446g/&#10;TOSa2Naki/suVvOWR9vzGH7uWztzn6Z9x07481EvGD68VPHckDA4Hsa5amXqUlOLN44lpWaNUS71&#10;dZc7GOGA7+351bgkRIwkZ2oepAyRnqMZ69Kx47kFVAyCCcnPXp/h+tWFlBC89vWnUoN6MFULGpxQ&#10;SB54U2SIocMrBTnOTlR1wOO3X8KIdSLKsVwkCO6jzSByedw6+3b/AApl5NJFpUzRtwRjaOCcjHX6&#10;E8VjMwkktyAyb1KAscnGe+Px+tRCjzxs+hbnZnQwX8tyUjiVmn2sqOvO3J+nPGenp9atRTSaZfzq&#10;0O5LmNJQVIUq6goc+mQRz0qDw/bo84fzP3hP3i3OODnPTJrV1ti4kVXCj7O5GDtzyhyM9fu9P0rh&#10;nZVPZpaM1i9LsWzuna1k82QNMziTdI23aD1I9eB/Opkniub8sxSGKJAYyXKsGPUkj2wo7ck9qx4Z&#10;ZL4B0ZYzIgUkqMqy8tjJ45J5+g74rbsbJLiJTJGizNHtQ7eM54Hv6ZHJyfrWU4xptt7jvzG7byPe&#10;BXRfNTyyqO6dJPUZPTBPUf8A1se/ePT40MVxlpn+6+CAuCM9PToetdFaW0UOzGzK9RtAGMYxgdvb&#10;2rnfF1vbr84P7+UAHCjGQB82QM9M/wBOeueFkp1OToTVVo3RjJrM8QKkYC9cg5bpj9M81s218tyN&#10;6lcjjB4JOQP69vWuOucCdwhygPykHPHbmpYLuWNVSMgDGPlH+een5V6tbBQmvdWpyQruL1O4jug2&#10;0KBGfvBj35P/AMUP1qeGXenI3ZOAeme2P61ygvm8tNvAz0OD25xx/nFdDplwSmWURsAWXr0PJ/z6&#10;YrysRhnTVzsp1eZ2NS2+cbpMuvIAI68cN+f8qrajZRWsyTwpIY+jKp/iz19s7iO3OKtLcBXyCpzh&#10;cD8ef8P84S/uCdOkjRh5qkbOeM5BByeP8muON1LyNSjIryvCkh80PtOTk8kDH4ACpIFIEQlOWIJY&#10;dMYC85/ziqyTqrYd9pKkqw4xgD8up/HFOedBcSeWQPKCrj3JJP8AQVryt6C5kiZJxJJiQ5Veu7+I&#10;D1/DPvWxFAracVWRSCpA/iwcAY78n6da5gO+7I244+6B6e3/AOqtWyuGe38lXG7b97plRgnn8xTn&#10;BqziTGSd0zndQieyuZ1heQwh9uccZyeOOtWrG1vjCsi7QsgyFJyzA9Dj0ziptYuYokkjkxvaQMGU&#10;DIxg5Ptg8enNNOo+VMBkEEEA/wAUfAxz7Hj8fevV9vOVNWWpy8kVJ3Zfjs5oY/maCUNwQyg7SQc+&#10;/p+dUJbe5S58poCJCeFUdeccY7ZrV0zUfMtDJGm+VAOXHVsnn8uPpV1GUzxneyyxiSPG3J6/mDk/&#10;pXKsTOEnzI1dKMlozBu7SW08gSrl5VLbV6rg4wfeoVOMda6dpI45JpdsjKfkRVb23ZH6j3FOkbba&#10;NGR53mHLBhnO7nH4E/lTWMdldCdDsznFf1rRs9TngwN3mJ/dY5/Ws+5ljtrx3a2WWzIyfLYgx9OC&#10;emc/zFMN/p8gYW6yg5G1mcLuBIHf6+tbNKavYhXi9zq7bUYp8BTtf+639Kc1wCSC1cvBcWkcqu0s&#10;rkjciKnOf4QT/SnXd7HcWX+hOzXLMrBZCAu3GcA/Uj/69c8qbjLQ6IzutTp40MxxGm8jtmo5H8ls&#10;NBg/7VctpeuzK648qJ9uHU5xkZ+7k98KM119rqEd7ACfl9VJHHtUTlKm7SQ0lLYhF3t5Eaj6cU9b&#10;xe8f65olSMnCD24+maTy1A55+tWpQavYOVki3UY/hYUv2mPP3iB7iq8iDgDr7VGU5rVRiS20W5Lk&#10;EAxykEemRSx306/ck3fXmqscJYjAzVpYnCgcY9M0m4oauyyupTqMNGhNOXVJCD+7T9arCEAc/pR5&#10;a7t3U+9TzodmTPqEx6FR9BVSe5lkB3Ox/GpDGPSo3jUKcDnFHtEDizF1BTIrKwJBrn5o/JI3dD0r&#10;qr3yBEDIQF4y31rnr+ZJn2ouEUnafrXXh6l9LaHHiIpbsSwtlmdGlDeT3I6n/PrXQxapbqY4o1cI&#10;BsJbgDHFc6s5JJ3cnnninq2SSO/vmtHHnfvDUo04+4dWJVkGVYEeoOawfEW6YDaSdnG0D8zVrSJB&#10;iSMn5sZXJovsbHULwMgk9KiPuTNb+0iciSdxzxjsa0tDszd3eWBaOMbnA789M9vrUU0BuJwUXGfW&#10;t7w/pM0lxEtsjNIBztHX/P8ASuyc7xtHdnNCn72ux0kT7I1HcDHWpkLMwAySewFbFjoCRgSajMB6&#10;op4/Fv8ACrrXlpZgpYQJnu2P69TSo5TUn71TT8zoniIxMuDTbqQZEBUHu5xU40mcffeJfxJ/pQmo&#10;zM371iQf7oAqVrpMfNj6n/8AXXoRymit7sw+ttkY0r+9cIPoKcNLi/iufyX/AOvSG7U/88x+VVpb&#10;9U4Q7mJ4CitVllD+X8yHjGupdXS7XODcuT9BTmsbCIZaWQ/8CFVohdSEPcOIEPRQMuf8Kc8UZAIX&#10;OO7ncar6jh4/ZQLEzkSCLTweFZvqxpwSy7W4P1JP9aqSSCIEk7R7cVRlvefl/M1pHCUltBfcZyxE&#10;luzWf7Gxx9miI6d6ri004E4sIDkYHBP9ay/thDgkjg9MdavLfCWBvKgYEcE9cCtPYQX2USq3MMkk&#10;RUNvZxRwpnLbFwP/AK9U726Syi2qxMrdM/zNMu7swIScKfQGuW1a6lfJTLSMefYV0Qpo5atW3qbF&#10;tKu4zXCzMxPBC8CpJbiJgfL3filcezzfxCTPtmkd7kxSLvl5U4yTzxWnszBVbLY3Z5MZZTkjkVuP&#10;OTllc4PIANcd5kyAZckdOeauR6tMkKRvApCgLnccnFJxuOFS25vfaJNxyePoKSS7MUckjsFjQbmY&#10;joKyY9Qa4YQxwsjNyXLcKvc/57kUuqtBd2ckcjypGBuOz2pKOupXO2tCkdcurxriUKqQLhI125Oe&#10;uT+lStNIXtlaFZEjAlZWztYj7oODnrk/h71HbafBHBZQebIGdgz7l655OPoBWyYSFJ8kru+Y9+cD&#10;+gA/CtbxWxilOS1ZC/iK5LEm3hB/4F/jUM2uXE8TxeXEPMGzoe/Hr709oA2cx5/Clhs03Rny8fvE&#10;GdpP8Qo93sP9438RfmvL7UZvJjYfO2AgUKB7k+g659qne5FsFSCVmiX7zLhfMb+9jHQdh+NPeI2y&#10;NCoLTycS7QTtHXZn8ifwHbmnNDKflWJzz/dNSkvkbXa33M3WNZms7OS5Bkl2EYUysBycdQa5lvGt&#10;y7DNuwwMcTtzW34otZhodx+6YD5T9088ivPDBN1MUg+qkVtCMWjir1akZbnVf8JJcXVxaXLBljRn&#10;JiMhO7btPXrjn+ddBB4o1C9jD2+mpKoJBbe3t2VeOo61wttbstrbhgVY+eeeOP3Yrt9I04pYRhZr&#10;iMsWJCAYPQdx7U5xjyhQq1HNq+gHW9eJONFi2+pdqjOta+Mk6Nb8f9NWFXmsAfvTz/mv+FMbTYjw&#10;bi4/BwP6VjaPY6Xz9/yKJ13XCcf2Nbf9/jSHXdd7aLb/APfxj/KrTafbp966uh7+eRUcltYwxl5L&#10;y5OO32ogn9RRp2F73V/keLhzT/M45Ne2ah4C8LHlraS2B6eXOw/Qk1Xt/hvoEgBittQlHq0zY/QC&#10;vK9k2eotDxh5NuAvWpIkJUE9a9zi+F2iNg/2dc++ZpMH9asL4A0WElTosjr1zIZG/rj8KXsWyzwg&#10;ssf8QyMcZqB5M9DkV9Jw6FolvEEltoYIgMY2KoHb0/nmp/8AhEvDF2iIRZkAfKpSM9fbGan6vLoV&#10;oz5jD46VNboZG5ICjqScV9GT/CPw3cSmQwlAf+ebOn6bsfpUEHwf8Lwt+8e/mH90zhR+gz+tDoTa&#10;Fy2PCbRIFYl5+R2CZBHvml1FrVzuityGAx8rbQffp/nHvX0VbfDrwlb9NKST/rpLI3/s1aUPgzww&#10;n3NC04/70Ib+dZLBy5uZsu6tY+T2O0fMMH60gevroeFfD+MDQ9Lx/wBekf8AhVa68H+GGXM2gaYQ&#10;ePltVz+groVB9yHE+VI5sHNTpcYHXBr6I1D4b+F7xTs0KW3P962cxH+eP0qifhZ4YxzZahGR3adv&#10;5jIpvDNk3tseGzXRlhVMY5zn1qJnGy3AUb4s4P1xXuTfCzw6R+7ju9vqLkn+lU7r4T6U4P2e4voj&#10;2y6uPyK/1rL6m0rJDcmzxuG5ljOQwGTk5AOTU2pajdX0USyyAmPPPXdnH+FejXnwmeNSYNWUenn2&#10;5A/76UkVg6h8NfEVqMxwQXS9QYZRk/g2D+VZPCa8zjsHNK1jn9CvRayhZANzsBuJAAXOeTj6+ldv&#10;Y6tDdyj7M6xkYOD/ABc/056j+WK4O+0u+06XZfWdxbOO0qFf51c8PsYrwuHCLsbkj2rgxmAhNOez&#10;NKdeUfdOq1zXTC7Rx+XudgSwUMRwD3+vTNcrc3s9yB5zk4wBjjoT/jU+t3HnXQB5KAdsYyM4689T&#10;zWcTU4bDxpwWmpFSo5Ni7s9eaVM7uDg5qPNKD/nNdNjItiThFPQDPFX7a92lN3KjAPvWOGPfk1Kr&#10;VlOkpKzKU2jpY9WWLIJyW5OF9c/rj+dE2q+bE3IyxPGOvH+fyrnVapN9c31Gmnc1+sSehsJf4kRs&#10;52nJJGf0p8F0nLyuu4sWPXknt0rG3ClDelN4WAvbSN+O9iDZL7u2cHnge31HtmrNrqUazgZVg52k&#10;Feo/w5PH0/Dm0f3p4kIbIJB9R2qJYWI1VZf1WaUXkucASPkK6jOMAg/kf1qC3bJLEFn28LnHXvjv&#10;16UkkiNE7KwO9ucdcdv61Umfy8CPhufwq4xuuUTlrc1Le7WK3JBIdXBwB97t+eM1ai1iRZxINuVB&#10;GSOoJ/n+Nc/HJ8mCeM5x/WpA2SPSplh4u9ylVfQ6yz1EOCxcBQCM7sED15z+VQya4sKnapVkTaoH&#10;TOBz/nmsRDhCWGBjjtxVGabdlieayhhYtlSrtIu3mrStHJEpGyUDevrgAD+WazPthRwUbBqpcSnd&#10;nNU2l6c16VOiktEc7m3uan21gGO87jxzT11KTf8AO7Fe46ZFYpl60wy8/wCNW6CY1JnX20i3VsA+&#10;5GXPzKCGIPXnPTjp/hWnpd7LpdwqzM7I8RY/MCCTyMe+CR+Brg4r+RPlifaPccnjH+frXT6RJLdI&#10;Wu1bLfccglgAMkjB7eh7V52Iw7irvY6qc7vQ7iO/XLcsrbfbHIB4H0BqW1vvMn5I2g4+ntx+A7Vg&#10;RTI2oSWMsiqVGPN2YBHbvhSfx/Gui02x+xPGuY3dmUr1JOQTxgdMHp7etebKHJubqTZpXEarEsgb&#10;AGS2fSqaXdn5wUzJk9Du461ia/q7XUrwQkCFTglf4/8A61Y8cbTMqJ99zgfU1pGjPlu3YXto81kj&#10;0VcbQVwR2xS5qpp0UlvYQRTlTKi4baAAPYY9OlTMcZrjT1Oi+g27uorVS02BkZ6jJ/zmsl/EMQlG&#10;2MmPuT16elZuvTM186M7FR2Pb6fpWVz+Fd1OhFq7PPq4mXNaJ2cOpQz8xE4yRzx+lJNdBVBchQef&#10;yrkbeZ4VYKfvYzUktzLKMOxIFS8K+bR6FLF+75j7y4aRmVWJi3EqKqUp5pK74LlVkcMpNu7FFSIa&#10;jFPWtgL1t8zAD61M67mCjJHYZ6VHpcSzzlGbHBIAGSx7AfU12+iWNtpsX2m8WJ7rPyBSCE9P+Bep&#10;5q6OHnWlaJ0Rkoxu2Z+heGndRPfDyYjyFx8zD+g+tdQk8NnEIrSJVj744z9T3qlLqKTH5i59uMD9&#10;agNzGTzv/EV7mHwkKOqWvc554i+iZbnuHmfdI2f5Co9/Oari4jyfvflUV1exogEZO4+o6CurlOeV&#10;Rb3JpZlUkYG4dfaq8kpklHUgHIzVVZoyu4SISTnG7kf/AF6ntwX3GMggHBcjj8PX60bGd2yxb28t&#10;yTghYx1Y9P8A69X4hBZ/6kbpO7nr/wDWqNJgI1VhgjsDxSrJF3A/nUNmsIqIPMznk/hmpLYknac7&#10;e1RmVv8AlnHx6scfpSYnY5LKtS2WnqW2hQnlQT7iontQx4IU+wpVlcAiV4wB0bufr2qC6u4olyZd&#10;5/uqaSTKco2uyvc2zxnLTKB7nFOinFvAyqzPk5J6CqFxebzkhVx09qqGdHlXLDzOgYHB/MVpytrU&#10;5/apPQtyJbMd0kBbv3NV2Ong82wH1GP61LFIUP7xRIPXgH/A/pVlJo5DtRhu/ukYP5Ur2Dczi2n9&#10;rdfyFNL2mQY4nUqcgrxiteKEzSbFVc98gcVWuY0Xqidf7oo51ewnF2K8N1bp1X5cYwy4x+Iq4iW8&#10;8ZaPywT0LgEZ96q+VCcnykP4YpY44YVeZWaPHHByGPpim2gV+pzN2LuK5nE8awPnDbflUDsATjIr&#10;Nu5x5W0yK7Mcbd27j161ta5IdWSFzGIriDKlccEfX8/zrnr9HtTCJBt3k4IPUAf/AF66Ya6HHVfK&#10;9NjR02ZLnULiS9kVESMqi5C9eMD8M1rbtOPRoMe7CqWh28MenxuyqzzfvCSM4z0H5Yqzdzxwx8Im&#10;4jgY6VEpXlZFw0jdj5ZtMijLSS2yqOTllprW9lcXNv8APCphlWRI43AkkYA4HByoz6/jWbdDyNsk&#10;gD3AbbGr8rGSOuO7fy+tP8K28c2pXF1vfZHlFfPJJ6n64/nTtZXuEZ3ko2OjfSrJwGuLWEv/ALII&#10;A9hVG/0bS/3ebKIktnnJ6D6+4rVJBbHmvnrzjp+VUtYLRLCUcFjn7yj2qFe5vKyRl3Gj6KSM6VZk&#10;+pTp+tZ0+gaPKxH9mwIoHJTKnJBx0Pt+lXJLmUt/AT9DUAnkBZii4BHO7rwfatNUYOSZzeoaDaR3&#10;yJGkiRhSwRZXxksPf0U10EPhbTnhjYpcFmUE/wCkyDtn1rN1i/W11GHzIiWnKxoFYEKcsM89fvCu&#10;ni1OIBR5UgwAOoq221oTCMU25Gf/AMIpp4AHlzf+BEn+NNbwppxB/cyH63Eh/wDZq2P7UiJ5jk/T&#10;/Gk/tOHH3H/SpvI1tSM2Hwfpbqu+0DD0Mjn/ANmq9Z+HdGtnlK2EAUDZyCc88nk/h+dTPrUaRMI4&#10;334wpOMA1UOtp9ptbeK3LAuGbc3/ACzXk/nxWb53uaKVKOx6LBbWlq+6G33yf89Zm3NVo3chP/LM&#10;Y/2c/wAzVKS4jUnn9aga8BOEXNZKKOx1LdTVW9kB6qT/ALops2qSJj958x4VUUEk+grHe7lZ/KiU&#10;NKRnGcBR6sfT9TVq3i8liS/mSnAdz/Ieg9v50+VIXtW9EXkkuJwDcSMq/wB1Gwfxb/DH1qWHy4F2&#10;QIkQ/wBgYz/jUGWMZbop6e9PhU8FiAPWkUpE4bJzk59c1OkUr8kceppI3AUhFBOeSRR57DPzj86k&#10;0XmTLEV7J9S1DMR1ZPwyapyT84LkknHc81EZwBlTyR1PamohzJF95QhwBub06YqEySMc5P0FQfad&#10;m4AcZNH2t+g/nRawnIuRyP0ZSR696WUujHAJHrg1S+1PVo3LiFHX6HimNMaWV+Wj5H8Q6j8RUEjM&#10;gyFaZR12D5h+Hf8ADn2qb7YG/wBZEjU5XgfkExt2zyKYEcUygAkgxsOGHINRvp6YL2Uhh3c7R80b&#10;f8BPH5YqWS0DEyxP5chIJZeVfnuP69aeFYHMYCt1aPPH1HpSGvMy7mLahW+tWRP+etuSV/Ff/rGs&#10;ibw1p82J47WyuA2cSrCgP5rg11okzwvUdQeCKoXNtiV5rT9zcj76j7so9x6+ho0ejE0ee6v8PtMu&#10;3LwNcWUuMZVy657fK/P5NXG6p4D1mzy1skV/GM/6hsPj3RsH8s17xa3MVyAsqhJDxg9G+h/pwR3F&#10;STafHKhGMZ9KxnQpS6W9CbX1Plu4gltpjFcxSQyj+CVCh/I1HX0zeaPHcQeTcRpPFjG2ZA4/I5rk&#10;NY+HOk3e5reKSxk7GA/L/wB8nI/LFc0sG/su5LTR4sOKUGuu1r4f6zYFntUS/hHOYeHx7of6E1x8&#10;qPFI0cqskinlWGCPqK5pUpR+JCuShxThJVQsaTzKz5RXLvmcZpPNHrVFpcVG0vvT5A5jUE4HfFJJ&#10;eKCAmSPcVl+c23aDwaEZtwJx+FL2Q+Y1o7pskbSV+8BjOCO/5Cmo+7knNQ2yK6PunaNxygxkMfQ+&#10;n/16VI5M7VKEYzncKz5UmXqTkgdOxpWn28jnikjs7uX7kYI9d6/41HfWtxZqPPCgnghXBI+uKXu3&#10;tcNdye5vzMc42KOi5zVSS4G081UL7hgEcVBO2AcE4zWsaaWhLdyW4nyeOQaqGT+oqN5Kh3Hit1Gw&#10;FjecVG82QBgeme5pmGC5wcH1rQtPD+tagm6x0q/uFx96K3dh+YFUkUkUoJnjLFDgkY6DpV62upVb&#10;PLMQQCTnk9/eun0/4VeJLmO3laARJIoZg6urpnqCpUcj6/StaP4U6nHI+559ihSp+yZJOeeA/QD8&#10;T7VnUin0f3P/ACNlBiaVZyS2Hnuu6eNQeOuwKTuODkHK9OuM5rqr+RXswkNxHJMYwuVyx4ByCeMc&#10;d+g9ea0tO8OWsempaXiXflDhjJGYmcBiRuwB6njJ7ZzWX4stIbcbdOtI13hWMgOCAAVxjue/485r&#10;5t88q3I4v7jpqcsIN3OUBqzbzeSyPG37xTkHHQ1SztwvORxzQHNds4X0ZxRqW2O10fVUlhZbqdRI&#10;CTluOPr+dOudZtUXEbGQ5wcDGPeuLWTApTLXJ9Vje5s8VK1i9fXIuJy4BGQByc1W3CoDJSbxXVGN&#10;lY5ZSu7ssbh70u4VV3+9L5mO9VYm5a3D1ozVXzaPNp2YrlsGnBhVMTYNdF4dtoI401G/cKmf3CEF&#10;txB+8QOwPT3+ldFCnKrJRQ1LubOgWQ0+EXFyuLpxhVPVB/jg8+g471anlDOWOSx7mqcmpQzOAgmY&#10;ngZXH6k5qrdXciMAkaMx/h35I/IV9DQjTopQ6nLVnKe2xeZ803zCOmfzrJa/kU4aEA+hb/61N/tC&#10;UnCxR5PA5Jrr0OXmZrtO47kntzULSMc5wxPJNZj3smcArnvgfypyXMshG6RjgjipcrbDXmXzEu3d&#10;IBk9AR09z/hUkNzPEx2TOARj1H5HiqbPMw3EnH4A1E/mEcvtz3JH+FY83c09DR8y9kJxeysD7Efy&#10;qW3eSPPnSiU9txPy/rWWltdMuYrmIr6lgP1H/wBahotUwVSTf9LngfmTRzBZ3NsXEgOfMY9sE8Uh&#10;uH65rl5Ly/jj8x1lMRYqJAyMpI6jO2mjWbj7uQc+sY/oRVJEudtGdMZWPf8AGoLm7WNSx4HYVXke&#10;WKILKpMoUNJtU4U+n4A/nWNPcNLIS5CjsMjgVrCKMak3sW5rxpW5/AU61mP2mPJ/iH86zTKoPGPz&#10;pYZgsqsTnBzWrWhlFu+p2cp2tnsajLBhhgCPQ0wyh8jmm57d/pXEejctQ3M8IPkyAgcFZMsD7A9R&#10;/nii4vDO6K8bR889wfxH9cVW3cdwKQycHk9MUra3HzdCyXJO1SBnqfQVWuZvMwqn5F4FNlcICo6t&#10;1/wqIlenGfrzTE2Q3ceUDr1Xr7iuW8QCSfU1t0++qpEo/wBpj/8AZD8q6W81G2tY3MjBjjGxeSa5&#10;yyxd+ImmB3IrtMMcg44UfmR+VdFG+rOatZ2SOqkMdvCscYHyqFA9hwKpXEgiQFl/fMMr/sg/xfX0&#10;/P0qR3EEXnTYZicRoejH1P8Asj9ay2kd5WZ33SMdxJ6k0oxCc7GfrF5IBFbYCgZbcBySf8n86t2F&#10;3LY2USxuyFhuIHHJ/wDrVzd5L9ou5WU/ebC/ToK0SSCBk4HFdPIrWOTnd7m3Hq1yoJMzc+vNJLqM&#10;s23zGLY4FY4c0qO25QTRyoOeXc1TNkbgcj61Wedm2oMgdTz3qpM5VD83XjihJAuTgGpsaRepn3eJ&#10;vFGnq3IhQy8+xJ/mFroo3HrXKQ3P/E/v5gM+XGkI4zyeT1+lbEF+Seg4H90U7FSaNbePWkaQAdao&#10;i89h+QqvLe7mJwMD2FFibmhJIAcA5P8AU1VefyrO+vl5baY4vfHA/Nj+lZb30kqMyKAWbbHgcn3/&#10;AFFXbsKZrHTlPyK2+TH91f8A65NKwJ9T1YXERPB3H/dJqSPzrklYQsaqcM7DAH0Hc1tea3ckD03V&#10;E/lyoVdVIIxnuBXHzHsez7sgEMFkhUMAx5OGyST3J9aiF0uf9ZgdqfJHAvzLbRSKMBiU569sVMYI&#10;Q277LF3AO2i4W6IZeXcMVuS1x90d89TUxngWJWM4wQMdef0qGWC3lUrJawOCckMuf60htIGKAWkB&#10;I+78nSkPW+hbM8AOPNTjg8H/AAqdTAkQlkYhc/Lx1qtDZxxI0ktlAD1VfL5asbUf7UuGkY7k4woQ&#10;DC/gRTWpTbitTdlkjcoIzzznI9vrQ5OTgJ06Vy8Q1pJQWdyuDyYUP+FWUbWCMvggd/LxTa8yVO/Q&#10;2zJummUjG1wOvqKkBORwn61iXkl6LufyMbCeOAewp8LatIwVI9x9RGMfypDUjWBcD7y/lU8crG3d&#10;WbBI47c1VgtrxkXznCN3AX/61TfY5U3MZDwM4xSuWuYYDL3lP/fQ/wAalV4tn7x23ezioLmydXPl&#10;/NGeQWft+NRLauDy8YHuw/pTJvJO1i4sqoDsk2ntUi3LkI2QWXjI9KYtlbcEXWPfikimcyNE8pMZ&#10;4DA80FXa3LgkjlKlvlcd89KRt4ORiTHccH/Cs+WLDhxIS6nglqnRienWnYOd9RQsUrOrrsLHqV6+&#10;xHQ04NPbnqZY/TqR9D3+h59CabExUybgGBOSOtTxgyA+Xkr6N/j3pFJ3BLoSn9x+9GAflOcA9D9O&#10;Dz7HuDSvNKBn7O5P0zVWbT5Fulntp/ImbIIA3I56/MvfPPQg8fXNmzvXlcwTIsN2o3FD8wYf3kPc&#10;c/UZGQO8tdi15kH2uFjtuIzn/aTA/UVU1bTdH1mExajZ29wmMAuPmX6MOR+Bre3uPvoGH+y39DTS&#10;LeQ/Mqhj2dcH9ancdjxnxH8K+Gm8OXofv9luWGf+Av0/MfjXmOr2F9pNw0GpWs1tKO0i4z7g9CPc&#10;V9YtYwf88V/DiobnT7V7cxSwo8J5KOoYA+uDkVlKhF7aGcqSex8hGdem4E/Wnok0nMcMr/7sZP8A&#10;KvrGKxtLZ1jitLWEn7hjiVQ/0wOvtVlVx3IHsan6uu5Hsn3PkpLC/b7lheH6W7/4VZTTNS/6Bt9/&#10;4DP/AIV9WNgDliPxqu8sXd8/iaf1Zdw9nbqfMK6dqAxmwvB9YH/wqRLK9H/Lndf9+W/wr6UM0XYn&#10;9aYZYj1Yj86h4SL6jsfPEVlegqVtLvcOQRE3H6VVv7S8iG6eCdVH8TIw2/nX0e3lnoQfxqJ4kPAy&#10;PoTUPBR3TK1Plm5bBZl+9noKgW484iMA7ycAAck19QR2ceoyGOG2trlFO157iMPGvqBkZc+wOPUi&#10;r+m+HtF0e5e6t7O0jvnHzziFFkP0CjCj6AfieatYVrdiseAaD8N/EOr7JGtfsNu3IluzsJHqF5b9&#10;K9B0P4Q6Va4fVry4vHHVIh5Kfnyx/MV6NNeqHPlqXJ7ngVCt3Ln7sf8A3zWsaEVuHMlsQ6V4f0PS&#10;Av8AZ2k2sbD/AJaeXuf/AL6bJ/WtuWeRYg+GwTgc1ShuPMdQ0IOePlYj+tPumTeFEhwoxg81qkls&#10;PmuiRbw/xbsfQU77VGev8qpFkHcn8KTzEz0pkqTLhuIiMEkfhVS7tNOvAROinPcZBpxVdiuwIVuh&#10;4/xpjGHuzfof8KTV9x3vucnrXgOG7PmaZfpFJ/clXKn8R/hXIal4R1+wyzWJuYh/Hat5g/L736V6&#10;wZYV7v8A98f/AF6fHMh5Rx+eP51y1MHSnrawrI8EaRkcpIrJIOqsMEfUHml83ivd9Qs7XUY9moWk&#10;VyvbzUDEfQ9R+BrktW+H+nT7n064ms3/ALjfvE/X5h+ZriqZdJawdyXFnmfmGjzDWzq/hHWtNVpD&#10;bfaYF6y2p8wAe4+8PyrnN/PXnOPx9K45UZQ0krEN2LXmGjfWlpnhfW9SCvbadMIm6STYiX82xn8M&#10;10tn8OLtgDfajbw+qwo0p/M7RVww85bIEmzhzJSebXqFt8P9Hiwbia9uT6GRYx/46M/rWrb+EtCi&#10;wI9Ht395S8n/AKEcVvHBSe5XKzybS7cXdwfNYpbRDfNIByq+g9WPQD+gNbtxqMl6wWK22RJhUQMT&#10;tUDAAwewr1u3sLC0g8q10+yiQ4JVY0AJ9cCla3tTndZ2h9R5an+lddGi6S93cp0V1Z5XA7wW+VCr&#10;JJ1I/hH1quvzfdG49PlNepjTNM80yf2fahz1Pl5/+tTL+08+AwGGEwntGxQ/pitIqcG5dWRUoxlo&#10;nseaw2dxcllhRSQMkEjP5Ul9aSafFGZHHmyglVGeF9fx6fnXd2XhuDzPM8uZFBzkyA8j2IrO1Lws&#10;bq8eeee4Z35OY0+X0AwQMVvGs09djGWGajdbnEJknC5J9qtcovyK2Bxmust/CZjRvLfduIAyF/kW&#10;zUc2gYuGhW904XHeNlUP+W3IqK1WctKYUsPbWZyk0jq2JAyn3FV5JQe5rpbnwfqErZSWx/7+Ff8A&#10;2Wm/8ILqrgFZbIqe4kJ/pWUFLqXOm/so51bqSNdqOQvoKSS9d4mQjrwST2610g8B6ruO6azA/wB8&#10;/wDxNI/gHVNp23FlnH99v/ia6oNLcwdGr0RxMjl5GJABJzWtosGN1/cDMMJ+Uf3n7D8Ov5Vsx+AN&#10;T85PPmtBCWG4pLyB3IBFbdz4Oup4oIori2hgiGFQMzfUk7eprX2kVoZrDVHq0cbM0lwSZHklJ5O9&#10;jgVBIqxISQMD0GK7c+C70LtjuLUf8Bf/AOJqrP4B1CZvnv7UKOQojk/wq1Wh3JeFq9jhPNYcjvSq&#10;WPeuxm+Hd/1iu4JMdgCv/oWKhHgbVUP+oZv91lP/ALNWntqfcj6rVX2Tn0lPABP504ysZPvNxjv/&#10;AJ9a6ZfB9+uN1ncn1wFP/s1OHhO6BJNle5PpGP8AGsnUgarD1OxzizSY/wBY4/4Eaf50ixk+ZJzw&#10;DuNdJ/wi0ygZsb1vXEYqnfeHtYklxBpV35ajAJAGf1pKcW7A6VSKvY5+SViOZHPv/wDrqB234yz5&#10;HPOPSt0+FdeYcaXcfmv+NIvhDXm5GnOB7yJ/8VWt4on2dTszmpBk1PocQtp7i6lmdLdE2sg6Hndj&#10;65x+ea3v+EM105/0FgP+uif/ABVNufBPiGaGKGO1iRFJZt86Alj9DT542tcXsqi+yzn73UHvJDKW&#10;2joFHRQOgFZl9dOkRKSMCeOCa6ofD7xDg/u7Vc+twKin+G/iCYrlrFQP+m//ANarU4LqYyw9Z/ZZ&#10;yOnLvuYARkZ3EfTmtqUrkAKBW3a/D7WrWQsTZsduBifp6/w1P/whmrFiT9j/AO//AP8AWpSqxb0Y&#10;Rw9RfZOfAjC5K9fWoxICcABRjtXSP4N1Y4GbMf8AbY//ABNQjwVquPv2I/7bH/4mp9pHuU8PU/lM&#10;E8sM84GaSQhEywHSukXwbqgVy0lnkjjEhP8A7LUd54L1G6geFLuzhZl2lyWbGevGPShVI9xrD1f5&#10;TznTpN9tNcsMG4naQH26D+tX4JsLnnmuol+G92sUMNvqltsjQL88b8+p496bH8PdRjZQ1/bNgf3H&#10;H9K19tT7kyw1W/wmC1wAnP41XupSIAijLvxj/P1FdU/gPUMrm8tduRn5Xzj8qcPAl6bzzXu4dqg7&#10;FCNkHnBPH40e2guoLC1f5TldP/5CS4+aK2UuT/u/4tVgN5V3I0hbzXVFz/dHU59yTXV2/gxrOCQN&#10;cqxlZc/IR8o5I/H+lU7vwxdyXMkn2mA7yWI2t9fSkqsWxVMPVirJHdaT4jt9TmEMP2lJGUsu9sdO&#10;vQ/0rYjZcMWYkKwH3j1/OvPPDHl2F55iXUc7qhGxeCSQe3WuobUzsY+SoYYbh+vH0rijdnpQqPl9&#10;7c2rmWMLkL3AGT7ilknjG4qFxXN3GpTSRp+5UfMvR/8AaHtTE1KTbIXhPQcB/wD61Uog6up08lyi&#10;oDz94DqfWrVrdwB42ZCR2yT1rjrnVWe2aOMKr5XJdgAPxz6f55qza3draI+6Rp5WUl5pJAWbjgcn&#10;gDpj0o5Rxq6nWjUreQbmhz9VB/rTG1C2yQLUY/CuZj1WFsYaPGf+ei5qT+0bcniRP++hRymntrm4&#10;l/C0pBtUxg9ce3tTvtUQUhbaIZ9v/rVz6ajbByTMnHoc+n+Bp/8AacTIRC2XPT5Tj+VLlYvanUw6&#10;iA7iQsF4xgA9h9Ksx3TSxStCzMNvVlwRXAnV7g3DDJ5A5EfXge1WrfW7uNwGaRkzyPLzx+VDpsqO&#10;IV7M6WSS6z80zL9DiofMfeN9wxGehc1WdDvPIYZ4poABHT86Q3K5bUKyxs0nO3HJ9KUIv/PQflVU&#10;YMPUcc/pTrZw0aliBkkc8d6BXVyeYqgXa4NSB7YoM7g3cVDdLGqjay5PuKqblP8Ay0j/AO+hTTBv&#10;lLrTIpYIzbfemGUZ+U4/AVS8xM4MqZ9qGdAP9av5H/CmQ2aUd68EJcKWJO0HOB09qqtqd4Sfn/Ja&#10;JHT+z4VDn5mZgQOvQf41UKp/z0I/4D/9epTLfMtjRtL+eXzFdui7wc88EE/pmlu3mLCOeRQ8bZVw&#10;fmRhxuBz/wDWIJB4NU7AJ9rjBkOGOzp6jHr70kzLI28qGLAZxjOcDn3+nWmO75TUi1fdH++aOOZc&#10;BwDgE9iPY9vxHUGnm+dlBDZH4YrCZefMj+dkBBUfxL3XHr3Ge49zQijh4PusNysmQCOxpWQe0kba&#10;3siD5DjPpxSvqcxGC3GMH5Qc/pWSs7rgSKWHqBz+VSgh+UOaB87Zqxzx3cPl7xHJgAq4yr+n0PuO&#10;aQXjWjiO9zsJAWUnoTwAx/QN+BwcE5IyrA9qtCcmMpIAyEEc88emO49qYc7LVxHczEnhV7AMv+NV&#10;jZ3B/hc/hn+RNVopjZkIXzbEgISeYz2U/wCz6H8D2zc87160mgUk9yBY2R13nHbkEU5rfceTge4q&#10;Yybo2G7g9qo3F1FHMIbQPLdPnZHE2M46k9gB3J/U8UrDdkF7HHawGWaVUQcdMknsAOpJ9BzUNlp9&#10;5cT7tT3xWjqSloGAdh/00OeAf7oP1PVa0LOxZJxc3cgnvMfK2PliHog7e7Hk+w4q/wAlwWPYj+VO&#10;9hON9RgdlgUfLBAowkcY28DoAOwqlPMX4Hyr/dH+eatTKspOS3HcUwWsOMnf+YFK4ncpZqxAF3fO&#10;eParSLbp92Pn1IJqVQzn5FJz/s0Aoi2flGUbeCuTgiqUiKWO1mb6LWnFD5Tb32ggHimSGDoTGvtu&#10;GaC2tDMKH/a/T/GkCMOgP6Vf8pHP7tnPrtAYD8jUboF/5bRn2OVoJ5SucsqLkceppTbOf4o/++ql&#10;E2wdPxHNHnKRyR+VA0kQG0c90P406O3eM5GP1pZMN/GQPxqvMQqkh8/hQhOyLLQEkGMSwv3MfQ/U&#10;EEH8qYReI2FWK4PYfNEx/mP5VWvbq2skDzu3znEaICzyH0VRyTSJHPcoG1JGht2OI7GI7pJf+ujD&#10;r/urx6k9Kdhcy2Rbs5Xu2/cW/lMhw8srgoh9AV++fYYA7kHipI7HSodU80JDLqjjBnMIL/8Ajo+U&#10;c9f1NPaOV41Fy4t4VGFt7fggehbsPYUJcJGhit0WGMKThOCeO571ErMpPuWriGVcvIQU/vIN35+l&#10;QExDqc/VqqWd1LGDtkCMPfrVlZo5xlWW3mIzuwNrf4fWlyoLqWw5Tu5iTPuoz+tL/vED6mqlxJLC&#10;4W43luo3cg/Q9/wpomMgGxEJ6kBiMfniiwkWyYwOXH4An+lMMyDj5v8AvmqrOwzu8lPq4/xNRNdo&#10;gOGaQ+i/KKaG2aIfjIXIpu7J9DWW2oSE/KqD8Mn9adDeTeaPmJJ4C0WJ50awm2KRu4+tZ1/cxRx+&#10;fO5RGbYGKklm7KoHLH2GTVEajd3tzLb6WRO0TFJ7mXJt4D3X1kcf3VOB3IqzbRG0mM4D3F2RtNzO&#10;Pmx6KBgIvsPxzSa7lvbUdDp9/qEe2eS4sLM8lEcCeQehYZ8sey/N7jpWlpml2WlW5g060gtYickR&#10;IF3H1Y9WPucmqi3k4yzSEHIGPwqxHqTj74Vh9MH9KlxKUol7FVnvbG1d1kubeJ8/MGcAg8df0qeC&#10;6hkIySp7g14/pEH/AAkmuag1zJILdJC8myQo2WLFQGHTGQf+AiiMe4pz5bWPV11XTnGV1GyI/wCu&#10;6f40v9o6eeft9n/3/T/GvNNL8L6YbCJXfVCyAxndfzD7pK/3unFWl8J6Rnpff+B0/wD8XR7hn7WX&#10;Y9EhvrJwSl9asuccTp1/OpW1GyA5u7UD/run+NeXDwbo0u7dHeMCx4N9P6/79PXwD4cbBeymb63k&#10;3/xdK9PuylUl2PSm1fTx97ULEfW4T/GmHW9LHXVNP/8AAmP/AOKrz0fD3wufvac5z63c/wD8XS/8&#10;K68JYJfTHVQMki8nAA/77o5oeY+eR29x4k0aF1Datpo3f9PcQ/8AZqVPFOjgc6tp2P8Ar8i/+Krw&#10;nWfB2hazr9vZeGoru3VgzylZWm/dLwZAHPG5iAOexq8nwatiozc6nx/0wiXP6GtfZKxn7eVz2geL&#10;9AH/ADGNM/8AAyH/AOKpr+NfDsYy2t6Uv1vYf/iq8db4NWi27Sm51ZtvbYh4z/uelOtvg3YSFm+1&#10;awqqOT5UY/8AadTyRK9tLax6yfH3hcdfEejD630X/wAVTD8QfCnfxLow/wC32I/+zV5mnwd0kgH7&#10;XrxHqHjAP/kOpB8HNGHLXWvn/trH/wDGqOWI/bT7Ho4+IXhIsAviXRix6D7Wn+NTX3i7w7pjJDfa&#10;3pVtIVDhHuUBwe/WvH/FXwz0jSPDGrX9rc6wJ7W0lmi86VChZVJAI8sccetQ+Dfh3oN34U0m+vo7&#10;+S7vITPIyXjRjO9lwABxwop2juHtpWueu/8ACfeFD08SaR/4FLSHx94WH/My6X/4ECvPh8NfDXeD&#10;USPfUZKRvhz4YU/8ed/9f7Rm/wAaGoi9uzvG+IHhQcnxLp59llz/ACqtL8R/CKf8x2FvZEkb+S1x&#10;J+HPhcnmxvG+uozf/FU2T4b+Feh064P11Cf/AOKosifbnVzfFDweuc6pMx/2bWb/AOJqi/xT8Gx5&#10;23l2e5xayf1FYCfDPwvIxVNHd2Cs3zX8/QAk/wAftSW3wz8JSjjRtx9Ptc5P/odHKhe2X9I1pvi1&#10;4RwQJ78/9up/xqk3xe8Kq3+svyP+uH/16q3Pw78IWv8ArNFVT/tXM/8A8XVFvB/g9W+XRY//AAJn&#10;/wDi6aguhLrRvqzZHxh8J7cGa/B/69j/AI1EfjD4THIe9+v2b/69VU8MeCk+/wCHoW9/Pn/+OUXX&#10;h3wSljcuvh2AMsTsv7yY4IUkf8tKfKi1Vi+oXvxl8MwWkcsKahKJXZdiRIrDGOSC3Tnj8azm+OGi&#10;DppuqNj1eJf/AGas7wN4X8O6l8PdKvNQ0i3uL6QzbpXklBba5xwrgdsdK6C18AeFX3l9Ds+NuB5k&#10;/dAf+evvVqC6inVSdjJPxy0gY26RqOe3+kR/404/G2w4I0i8IP8A09RZrfXwB4UXGNCsD9TKf/al&#10;TDwR4ZXiPw7ppHvG5/m1HLEXtl0OQ/4XbAJnMeh3TKQPla8jGD+CGon+NmTkeGy3s98P6R12J8E6&#10;DnK+GtJI97cn+tQv4W0JOP8AhHdGUD/pzFV7pLq9WXX2sQZA5xyDzkH1B7GoDebG8ud1WQ8q54Vh&#10;6+gPqK5eXyjGNtxGFzjPmZzxVGaJ8SMl7GArKc7zgcH9etaKC7nE5vsdhNqMcfElymQy4Xd15FMT&#10;VELFPNjiQ/8ALRm5PHRQf5muT8zyk2C/O375/ek5Pt6dqJRtuXCyxBt5z859e/vV8qIcnY62W6t5&#10;UUo6AbwDl+f880+K+gRSDcRfdIw0i+h96x7fI0BVV1YCQc5JGcN/gKwLu2/4mcjPNAGSVTtL424k&#10;/wDr0JJhdrY7eGQcFZ0YexGD+tShvRlx1Hzf/XrjLSQRwQL5sRZFCnEy+3v7VoxtOqgqmSVGNuCT&#10;wtOwrnSxSYjbMi9QeGH+1T0ZRvLOpGB3Bxz/APWrkLh79bGIi3nLk/MAH7Z/xH51d82ZbW4MsTYO&#10;3gk88PmjlKUjoGZfO644B6f7INTAp/DIOcj7v0/xrDuJguoAGPcPJGMSY/gP/wBapY5kc4KTR8n0&#10;b+79KVtCr7nRQXkv2lNxXBI/hHfFaQuGNyo+XB29vpXNW86h4zkgYXlhjsK1UlAnj5/u/wBKzlE1&#10;hPubaFmhZgo27c5x/s0nXSiSMmOc9s+v+ApbSQNZyAHoh/8AQT/hTIjusL9T/DJn9axudDG6rcst&#10;xpuFG12UHj/bX/Gj7WwGAFBxjrVDXG/d6Y3o2f8Ax5KpyymO6eIs2dxGNx9atbGM27m3JcuLeRwq&#10;gqAV9/mHoKEv/niVwvzoWyG6H0xWOCG0+9J6LGCeSf41otsPcWeR/CVGPeloF3oX9U1MLcJCdw8p&#10;Qv44yf1J/Kqn27IyHb8//r1S1dDJeXEucBpXP6moQCFX5h+XuaFaxM5SbZqRah5cySFm+Rg35c1N&#10;rN2kGp3EabsB2Aweo3HFYoXOfnA/ClmaS6mMjMCxVf0UCq06g5y5bFx9Xl3KBzjgbucf4VNZ63OS&#10;ysEyfmXj8SP6/nWR5LF1ORjPv/hSrbTfK0bKGBBU56Gn7pKlO506aq5UFkX0zViPVSSAY19OtYRS&#10;VCPk+VhlcHt/nj8KegmIOEPHPWs3Y2UpHTWl558yR7ACTwSxxWiYSR91AP8AeNc1apcJdK2DtD9c&#10;9s1ueayjk8VD8jaDutSSWJFIDIpDAqQX4IPUHIqkk0lrMkLjzEc4hO7JPH3Ce7Y6eoBzyOVvJW2q&#10;axtQle422MKedPcMFVMkc9QSR0xjOe2KaBySZtXd1Ldyix06JCSf3sp6AdDz6Z9OvQcZNadnaR2E&#10;bFGDO5HmSN95yOn4DsBwKpWoi0WL7Kz+a5ALS93bHU89PQdgBUwu4jg7847Y/wDr0rl6LV7lou7H&#10;IyKQFxI3Xr3+n/1qh+1RkjDfpThOoUyM+Fz+LUhlne2Mv8oHviopLoj7uc+tUJb0SNzIAfTNN85Y&#10;13Skk/wpnG7/AAFMhy7F9JQq+fcsY4R78v7Cq0viCRg6QKIkH3T1P41lXc0txJvlOccADovsKpyM&#10;wOAoppEOo1ojeiuZZRukZi5PXOakMjSOFd2ZhgYzz7CsOS6ZMRqo38c56UwXrKGVFVzjBbkY+lOw&#10;vadzZl1MQNtRA7qfvbuB9KuLqFtqcUkVyxhdhhZFOGX8a5gbSceZgt0GM4/GnjCkbZF/Uf0qrAqj&#10;2N/7PPAqo2CVAXIYDNA88MBs3fiDVCKVja/vJkHlfxZP3f8A9f8AOq0l61x+7h3KmMEk8n/AUuW5&#10;XMlsahvYy5RlBYcHac4rLm1Ce9uZLPR40kkQ4lnkz5UPsf7zf7I/GqdtHLqxaGxdobFG2S3ScNIe&#10;6Rf1bt29a6uys7ewtIYIkSCIfLGi8D/PqabSiQnKpp0Kmj6SsF5LPuNzeEAS3c5+Yew7KOfuj/69&#10;azMlsGERJc/eduSf/re1H26OG18j5N2SMhx69earpNGwwWjI9N6/41lKTZvFRirIilkZj702EEl+&#10;/wAh4/CrWIX/AIT/AMBp0RiQlVTkg/e6n2pcwKLbKQ2wjG0O/qeg+nrULsWcuSdx71qqIXOGjUN6&#10;MuKQ28J/5Zr+VHOkHs29ipBe/J5NyolgPYjkfSkuNN81N9jJvH9xj/I/0ODVo2sR6IP1oWFYz8mB&#10;+Jpc6K5W9JHPTiSE4mR0PuODUQf0I+ldRNiQfv1LjoWUZb8R0YVia1bWNjp82oS3cVtaxLveVjlA&#10;P559qpSM5U2tiqhZ2wAOhJJOMD1NUdOlfxGz/ZHki0CMlZbyPKvfHoY4T1EfYydT0Xuar2OlXHio&#10;JJqcc1noBIKWbfJNe+jTd0j9Ixyf4j2rrLy7NrJDbwJGI0iAEagBVHYAY6AAU27BGNtWIHWOCK3t&#10;4o7e1iULHDEu1EA7ACk8xvU/nQupQnia3x7gf4EVIJ9Nl/jeI++f8DWdy736jfPdYiAx5Yd/aonu&#10;WI5Kn6gVYmt4ni/0e5ifnoSB6+9U5bOdBlkJHqOaGxO6HRz/ADjgde1cd8PZYLW519LltrtcxkfK&#10;xBAhUHkA9zXVRLiVAwwM1zvhWxha517zWbcl8FBDYyDBEf6GmnoyNW7nWxizmAKyI2fSRf5Eg1It&#10;jGSSqyY/3Cf5ZrP/ALNhHAkkGfcGhdO2MNknoegqCvkXYbRRCrFWHflT6mnrFHjqP0rNt7d1t1YS&#10;N0zxx2rQW1ucHFyen/PQ1LiNPyJVjiz95fzrjviPrcGnac9lGx8yUYlKctg9FA9Tkce4HetXxJrr&#10;aBa5kuWkuHHyR7yRj+83t/OsvwZ4Vubu9h1/Xf8Aj4J8y1gkGdhP/LVv9rH3R269cYuEEvekRNuf&#10;uRNH4ceH59CsBcagoTVr6USTp18lBGwjhH+6Bz/tFq7jfIQQTt9CTis14JBPGTKCdw6r/st/jVkw&#10;OP4h7mrbvqaxTirJFqSRRC4DZ+U9xVe1uQ0Ei5PII/z+dNFvIc8r+dR2dtKuVO0npwfpQkhtyvsa&#10;C3BUAY4HvSNdHd/9eojDJ32/99UG3kPQL+dA7yMP4hTGbwB4lTB50y57/wDTJqwvhksUvw50JZYo&#10;2dbTh2HT984rofGltIfBmvg7edOuR1/6ZNWD8L7WSX4e6G0csaqbdh8wOf8AXSEU09CZXtsdkbW0&#10;UYEEWO3y5qK7s7SaILJDyOmwYP6VKJZo8mR4nPRVRSCT+NV7l2lxvfC56AHH9Kl7g7W2ILXR7Pez&#10;yK2McK0n68AUXmj2hDMiuCMdGp8TxQ7ztBJB5I5/nU82yXc0YK9sr/X1oEoxa2KNjp8EUjOhbJRx&#10;82P7jVmoFtomEXlHPqp/nmtBxJAHDk4KvhgePuNXKSLMi5ZWx64zQzGpLlSsiPVLWeecym4R2bsM&#10;DH5VkvZ3IPB/8frVEzH7r89ua0W0+fy1Zgx3d8cVcZM50nLVHNx2sgAEkauSQOWPUnHrVfXNKvor&#10;DUZfICQLBIeGHA2n3puva/Fp2oRQWwSeWKTdKM/KCOi5+vWsXV/GuqXmk3sJgs0jkhdG2oxIBUjq&#10;WrW0nqXHlvZknw4trpvhro5hRvJzOAQARzKwrfKX0fmKqyg/J0jH/PNPauW8AeIL+08CafZw/Z/s&#10;8bPt3RktzKxOTmumg8Q6kICYzApYIT+7P/PNf9r2qdS5uDb1KbapqVu5Bc5B6FR/hU8fiO9Q5dEb&#10;6Aj+tS2V3e3UrLIYwo5IWLOf1qxKtwuSxXj0jH+BpuS6oyUJbpkVv4nmeXaluC5wACTj+dQXniPU&#10;S4VBEme2zd/OtK3aZJYXMyKCy5Gzk8j2HrV11dSXS5YNjqB0/Mmp5op7GvJNrWR4ygb+z8YOPNB4&#10;/wB1v8KI4mOnXbA9Hj46Y+/XV6obOOzjkjt08sP0wMH5f8/nVlorRbeR40iaM7TkAAE54/n+tbOZ&#10;x8pwkiF8sDxnn8q0XiB1ORf+mrEZ+prbmEHkShYo8Ec5A44PNXGSH7U4YDIlbPyDg7j+dPnJtcht&#10;AB4e+XgCYg/98tXPalatNe6rjjaSffqxH8q6/T9rafcBgpUS9l4+4e1U7pVR9RjwnJbkDno3ejms&#10;DjqjiZlL3U20H/WMST0HzV0FpCrWkpH8UIDEj/YH+FbEsCJJKhEeFkYH5RyNx61NbiMW0rFV2BMj&#10;jHatOcnlOVnhY6NZl1CqpkUDHOf3dWkPm2zBeBviU/jv/wAa6S4WFtOgby1KMzYyB/sDiprqC1tr&#10;eIywId2wrggYOeOPzpqY3FmTcKH1FDjP7mM/+Qx/iaRR3CrjB6/Ravq8aTo6xb3WFCSf9wU261FZ&#10;XO2BVAXcBnge1TzXL5bM0dKI+zpulkGAuArHGdq+9XmKmSMCRhnHPB9PUGsO2uiXRY06qpPJyeg/&#10;pV0XXlqjSJ19SfapZafQ34ZJYbaVxIjKCy7WXsVPOQabb6iEF5G8ZYScna+Mdfas+G/WQuhX5Xfg&#10;Z6A4FEsipcTBUAymePxrJxNlLsXtZlibTrOUwFgM4y5HYHt9Ko30kZvJGMClixOd7epqC9uy2kxD&#10;aCsbFeSeeDzTb+WKO5K5cnJ54qY3QpO5q6UIZre/jlhPl+UAQHPPzr37VcijtY5rLbERyuD5h9RW&#10;Vo9wn+mA7yDDkgEf31rQ+0QCa0WRZSN6bCMddyj8qiSdzaFrEiR2skQMluCSSTl27/8A66kEdlgf&#10;6IvHH+sb1P8AjWZHe5j2pE3ycE7hTvtTAf6r/wAe+tRyyK5omrixCn/QkP8A20apInsdyqbRF+Xs&#10;7ep96xmuZOQI+cdz/wDWqCS6nNzEu1FJU8fiaORgpo6hY9OaI5tFzg/xtVkQ6dtI+zoMH1b/ABrk&#10;Yp5yWG8Ac4wPrV8POWzv4znp70ODLU12Nu6FskaxiJfLIyMknBI9/oO9U7JbfeFaKPP+7/8AWp12&#10;SbWM5z8v8iarz7kZZF6Ng8jPOAahx0KvZ3sa6pa5H7qL8qn225/5Zx/lWEbl1A+VSKsJe4YZjyPr&#10;WPLJdTVTj2JdeubOx015nSNSO+P8/wD66i8PWh063l1PUkIvJV4jPWJTyE/3jjLfgO1QabB/al7/&#10;AGteBRZW74tEPSRweZD6hT09Tz2FS6jcm7lAyTGp+UDnP/166Y+5GxzuzfP9xBeXbPcSGZmzn8KS&#10;Cdc43fnVe8hjEzbnbccfIMEmmKSo/drsPuCT+eP5U7oxd76mxHIqglgM9cGmz3zMxOMA++KzIxIV&#10;YZXOB0qQqYVyxBk7D+7RcpuyLa3hjZS5+bsvt6mpbjUQMknv7ViFWeXduGfzpl6T5sgyCAx/DmrM&#10;faNGhJqUROCi/wDfK1Va6hYgeUSScAKcf41kzqy9MY9DUWnux1K0TkgzIDj03CmiPaNux0g8l7v5&#10;z5OSQZGJIUdM4psy20J2m5tmGM5Q5FZU03lGWSeRyD0Qd81nGXacAkZ5GeMiqirhKduhvNdWsf3J&#10;Nx9h/wDXpi6hGzbUhZj7msdVBTe2FXGc9KjLSXbrbWoCK33mJ5OO5PYD0/nWqiQ5s3Pt7XL+Raop&#10;A+87fd46/gPWmWe7XbiS1iYxabAR9pnXhpSeiL6E/oOayb6VkEenacC3nOImkxjzGB+77AdSPzrr&#10;bGyhs7WCztpMxRkl3b/lo/8AEx/zwOKT0Rcbydn/AF5G7ZpHDHEojSFFAit4F4GccKPQdMmqV5dS&#10;RxpLcApK3C4/uj+Qz+tSXF9/ZKRSy/vFEYUFsbo3OSCc9AR+IwKxmumuWDnLAj5SoJGO1YrudE5J&#10;K3UkglWRiBIPfPapsRj/AJaE1A2xI98x2L2LcZqFLq3dtsTiQnoFB5p3MrWNBZYwOMn8KtwXZJwC&#10;20KTgk46GspBI3SNgPcVLG/lLIzg/dIGeAT0/rSdi4tk93eElPJYxFevOQfwoh1WZDh2Vh67RkVi&#10;SSSnJWN3Pog/rULJcMMshUemQP607JkOpJO6OlbVZMZUqR6hRVOXU7liSZnA9AcVlR6h9itzHcja&#10;uSVY8rz2P+NKs4lVSgJJ6Y7/AE9aXKglV8zTi1S4Rixn2oqlneQ/KijksSegArBJPiW7Gs6hGY9E&#10;t5CdNs5Bj7XKODPIvoOwPT61E23W7ie2mdo9DsHBv5VPNxKOVgT1wRz2z9KtXmsC7ABtVi2gJGqN&#10;hUQDCqBjgCiyNFPkjq9WWZbqSaQySyMzHnk1b1CRheHDH5URc/RRWJHcLtOcjj0zWjdtuvZxkZG0&#10;/wDjoqJIiMtCT7ZMP4yR6HmlF8/dIz+GP5VUzTSagrmZea9DRlWQjkHIapIbkrH5qNKiBguff04q&#10;lawNcXCRpjLHAqa4kSa4WC2bMEIKg9if4mP+fQU0i433Zu2OrS3MwiAEiheXcf45rhtEjW48WeIP&#10;PkmjjC2zoI5GAyYzknHXovautsZre3G1m2ljtBPc1x+gN/xUuuDOcw2x/wDHWH9KIqyZVR6K51C2&#10;cRAMd/Mo95B/UVOtpIvS/lK4zzzn9aznzmnpBI0LykYjQE5Pf2pNeZkn2RpW8M728bC9ZQVHGBxx&#10;9aoa/rDaNbb/ALa80jnbFGAAHPfPfA7/AJfSLVdUa3tn8yXZBCoU7OMnH3R7/wAq53QtNm8R6q17&#10;qAK2aEAgdNo6Rr/Mn0OTyaaj1Y3K/ux3NHwxpUl/c/25rJM5LboEk6Ow/iI/ujsPb0FdbLqlysis&#10;H3HvkCnXRTKpGMIgCgDgD6DtWfcnkfjRfmepXwKyNY6hJ+7ZyCd69v8AZIq3/aMhH8I/CsVySIh/&#10;00H8jV4xgAcnP1qHoaxbZdS8nlby0IVcZZgOg9venWzlXYKPl3Y/UVVH7uPaGOe5HeqscjLM3zH7&#10;39am7Lem50IlVsDJ+hozz0wKyw5yMsx9qnkySB834nNZus10NEiLXHWfQ9YhUE5sZwT25jaue+FE&#10;oHw10B2zj7N+Z8x66O+jVdG1IDJY2k2T/wBs2rkvhQC/w/8AD+D9226dslm/pn86cajULvuKS2R2&#10;wlQZ3MNx647e1MaSMg5INVpVZecAj2pqjgs/A+tHtiGmSSGMxt0zg1LGyRn5D16qKzL0gxsPMAzx&#10;8vNZnkiTgSEL6kU1WJ1TOmYmSSP5v73H/ATTHtYnPzRofqgNYtsiW0m9JWLhTyQD1qwNRlzhXJJ/&#10;2VH9KaqxKv3NEWaZGxVH+6MfyqrqdvbxQuk1y6yMNp2NgqPTd2P05FYupa1eqQkMrKOcuAMn6ccV&#10;g3lxPhT50xP++f8AGrVREN9jY03R9GtryLyLGyTGTlsMeh7sTUfieztU8M6uYY7UAWkp+RUz9w1z&#10;b6rd2sqSxXFwrKeokbPT2NUvEXiPUpdI1G0mvLlg9vIpHnOeSh461qp3MrxW6NX4d2KN8N/DhFmr&#10;u7S7m8sN/wAtZOvv9a7G00aCS3YS2zK22PG2D/pmvt7V5F4OvL238K6JbyzS+UI5PlEjAf62TjGa&#10;3rYTEbm3AeWoySexcf0qpNq6K5oq+h36aDAh+SJuev7rFSSaJGxO5Gxj/nmf8K8/msry5TZapI7+&#10;1ao0iSKLfdXDRnGdqMTj8aylNIcddkdFNoqLGrBH4dQP3ZP8Q9KlvNLsbJfM1C7S2XqPNwjY9gST&#10;XA6lKylFgWaVwwxLI/3eeMDPJ9qnt9HIuTNcu9zNnkk9T9alzsrlJraxXn0C5n09YZogFD5HI6AY&#10;xwff9KY9i8cbWUqN5jJnywyj5Qww3Xpya0RravA+yHDfePPUkYHb/ZrOk15RrVpMbUkRxsjqr8sc&#10;E5zj6V1XZwe70KSabPHFOJLeRsg4AK8DHXrV5LRWmuZGjuWbex4VdoOT75xV698Rwz2bxvZ/eRhu&#10;3exqpaaqqzXsbK2QfXPOT+VK7ZGnQidDBaz7UuFQEOS64PQjAxn0/Wkkswkt5Nudlm3MkbRkEDae&#10;M81Peail1bSqisrCMk+mMj/Gn32r2xtY1jiO+RCNxOeeR0ouXZMzb3T/ADtQeZpUQBm8sfN8rbiQ&#10;TgHpx+VSvGz290rYyUx7dP8AE0+51K0K/wCoUsclsdznrWpbwWU0EzBsIyjJDdASBV8xPLcyCH/s&#10;62RhuZGJ27x0yp60Xm+QRkpmNNpbLdhmteG3tGgXDgxjLK4IIPTvSXNhamJ2MvGwnGQO1NSsNwZi&#10;KX88bf8AVvAqElgOQo9T7Usts/lbEiUuV67h/PNaTabbtLv+0rjJUDgdz70h02MqR9pj2kYPt6d6&#10;rmCzM+zjeC8RXX5go7ZHWjVJSlvAScZJH6CtpNHYMhFxEDgDkGmXXh57pUR7q3Kqc/Mrf0o51cfI&#10;znrC8VbmPzHwN69T0+YVq3V9CbhiJFIKY/nUi+FNrh/PsyRyN2/H5Yq5/wAI/bu8kbtaeds3kqGA&#10;AziplOJSjKxlmeN9GY7xxL/7KadqMkb3Z+df19BW7Z+Hok06S3drd/NO9TuYBflIz1B9P1qjc+H7&#10;l7hnSaAqBjG/PTj0H86jmVy5U3YZoUkImu90qpmA/MeedyY4/StON/OmspUeMhZE6EZ+8vYdKpW2&#10;jXMJmQqrmSPZtUjk7lPr7VYtrC5tri0VYCkQnRnGeMZXn9KiVmxxulaxSS4kjMqKq7STg4+tLazy&#10;SwkuQWDYyBjtUPkTqjs0EnLk52npTFMkMMn7p1G7P3Tzx/8AWpk3dzQdzhuecH+VVLYuWst5JYq2&#10;Sf8AfaoPteVYYYcehq/aBWhtmI52kg/8CahuxpD3iaHq3+ewrUToPpWSMgtyf8irlq7MwBJxg/yN&#10;Ztmq0Nl/mtI+OxH6/wD16ZgPAoYgZQEZOORTZDjT4ucfMw6+y1UBKqMnAxkfgT/hWbZfUtlIGjX9&#10;8o/EU5bBL+VLSKfKuMzsvBSPvg+p+6PxPasxj5Zk+YhIzyfTGa1rG+Fhag+SzS3IDNuYZUY+Veh6&#10;DH4k0oO7BtdS9eRq84iysFrEoRYwQNoHAUDPHaoSbWJSsIHuxfn+dYOp6y9teTR+QDtYjJkIz+lZ&#10;r+IpMfLaxfi7Vt7NsxlWimdBME3ErjB7cVUd9vXAHuQP61jTa5P5cZEUQ3gnGT6kevtVZ9WmmG10&#10;jx6c/wCNUqVjOVZG1DrdvC8m2TOF52845H4frUT6xaFQSePTj/GsOGVPLnKwxDCj+H/aX1NVxcYA&#10;+SPkf3BWnIjJ1GzoF1jTVfMrvj0QDP8AOo9Q8Q6FPcEwvNGDklQgP/s1Ycc26VRtTkj+EVXZsk5C&#10;H/gA/wAKajEh1HY1/wC3dJK7TdzqvoIf/sql0vV9KGp2/l3ErOXXavkgbjkYB+aufLY/gj/79r/h&#10;UumOW1S0XZFzKvSNc9fpT5EJVLNF+88Qaa1w6hpHCEhh5Yxn/vqmDxNZIhQh9vp5Y/8AiqyLi4lE&#10;8gCW5APGbeMn89tNS7lGP3Nn+NrF/wDE1SijN1NTSOsadPk/vmx2yij+taC6pBbaUs0VpIvnsVBa&#10;UZZV64IXgZ/lWbp8k08yxpb2ZdmCqPs0fJP/AAGi8lm1XWltLIRiFT5UZEa4VR1fGO/LU2+hUXdX&#10;6+hreFLgNLNqk8eAimCAE5Cj+IgYHbj8TW9DdzXc6QsFSNyrNhQCRncQcf5zz6VV1GHS9LtbZZpb&#10;soFKJEkaAkDqTz698VHpuq2E9yTbwX24KxyzIAOMenvWUp82qNowcHytl7xBeec8kj/NtQHb0B+d&#10;c/zrDE8ci7REoGc8CrGqXtktpJJLDfMW2ocPGOrA/wB32rGj1KwUYEF9+Lp/hSS0FUu3ds1lniBy&#10;YgT61fsbxYwWRfL7Ej0rnhqdiTgQXnr99P8ACrk19bQIi+Vc5YbiNy5H14pNCUra3NqXV5z9yR1U&#10;e5yf1q3bXMstvPJO7ssUe4LnuSAP51y8er2YyZILrH1WummuLW10K4mKXLxzCP5tqrwSCMc1DVuh&#10;rCV7u5Va9ib7ysP1qNrmNgcN+BFZR1Oxx/q7k/itRHUbTdzFcfiy0cpDqeZaubgF2AAIIwc96yhb&#10;3DalDa6TeS2010GypAaKJBjfMc8rtGcEfxGplu4HlclZI4gu4s2DtUDJP4U5N1pbys67L2+CtOD1&#10;iiHMcP5YZvc+1WrxREHrzPZGjdGIafBDpSldKtRhIiPnQngvJ6ljzu98fWkrg1BBPJDIHiba47/4&#10;+oqwFjujutgI5+8OeG/3D/Q/hnpTiEpOTuSoCUbae1aN1IVvpWzz8v8AIVi7nTI+ZWHXPBBq5LMw&#10;mJf5sqpzn/ZFDjcFPQtzuRGGjI4NNSc5AK/lURuIxbMSeTjA696msFV5N8wCxKRnJAz7c1Ciap3Z&#10;pO7WeleZGP8ASrs+VEO4B6n8f60iKlpAIwwz1d/f/wCtSvKLmP7a7JlWMcKrn5QQOn4Z/M1nXkjK&#10;oYcoDgD1PP8Agfbt9Ul0Nm0hzzebcKQMAHgHtVHw8FPjDW17mCMgfSSUVYtUkbExRvLxkN2P09fw&#10;qr4dcJ421LjO62HHT/ls4oel0jNau7OytbIN80oyfSoNT1BBEUR1EKjB7A45J+g4P+RTpZ5bjzYx&#10;GYoE+U7sqZPXHoPeuUvvO1e/Gn2L7lY/PJ2Cjuf9kcfU4rNLqzSUuVWRBBDP4n1QRx700+A5Z+nX&#10;/wBmP6D6V21nbyWcbQxIiQq3yKP4R6f1z71PpOnw6dax21qMIvUnqx7k+9X2hYqx4xWUqt35GkKP&#10;Krvcz33E9BVZ4pJp1SNdzkHArSjhMjYUVLbQG1v45pCNu1sflTU0mPkbMidjH5e4YxKoP5GtS0Vp&#10;V8zbkfw8/rVe/s/tN3Gob5ZLgMfphia22hCYVQQqjAGOlDmrFQg02Ulhdyxx7CqqwyCdgByH/rWt&#10;brhDzjJpkcA86RndQA3b19KnmtctxuEcQjGW5f8AlTwCTlqe00SriNcn3pkeZM4rGVi0yDVJAmk6&#10;gRyfs0v/AKA1cX8LGZfh7oWOCLcc/wDAmrtdVhA0fUAT/wAu0v8A6LauT+GMP/FvtCwRj7Pg/wDf&#10;TUvsfP8AQUk7o6iB3lyX5APeqt82ZePStBgijEe4AdiKpPA7uWyPSpQmmZlyTwD2qAOc4rVaxdjx&#10;z60g0qRvuAZNUhcrKKAkMevH+FP2lYs924FaMelT7XCgZC5IPpn/AOtVS7jaOXynIDKMEelD0Dla&#10;Me+jG4HHFZciGaVI4+SxCj61t3sUrrtijkc+yms86bdlwTC6gegxVx8xcpjalYyxzLHKoVlbJAOe&#10;Kp3uib9Hv7gvj/R5Wxjr8jda6Q6bdFsGI59CRmodTsZ4dF1NpFYL9llyBj+41aqeyQvZ9TI8B6Tb&#10;Xng7R57kuNqSqdpx/wAtZOfrXTWiWSzT28SFkjRCNzerSfj61g/D5ZpfAWmRRQh+JfmB/wCm0lXb&#10;OSRNcu7WSBjcm3hfapDDbvmGc1dS7lIaSstDoAQqBVASMc4AwKrLYSXQMsjYj/vt6e1TSPa2MCvK&#10;/wBom6+Woyq/yyazpL27vjudSAD909BWJTstya5+y28Lpbxhz3fH9f8ACs6fUXLFLcBW7NipJ4Jn&#10;BUuNx4CL1NWBpiBeSQx54/xpXityGpPY5LT7Qm5uIxcxNiNWyOh5YVm31uY9ZijSZSW5DAnH3W9q&#10;pWWpzwXVypDFhCBnlRncfx71Ve7l+3xmRvNEhYhWbP8AAwxnjpXoO55kex0UtkzLxcRdDwCSelQW&#10;qB7u4KyIitxhzjng9fxNUI7qWR1j8sMGPHzbcdO/SqNzIsTuzhVUqmSSMHCr6007kpWWx0USgJOG&#10;lQgxHIXr25x6cdarzDNrayM6AspCjPHU8fz/ACrNsLmJGkxOu+SNkKKwx1AGeahjvYmghR5YMpuJ&#10;AkXuW46+5/SjQvlN9LI+bukbK9dgHJH9P/r1tWJSJLpFUPAQvBHQZNcl/aQVwBMhUjoJF5zt98VP&#10;DfDyZZVlXYo5KuCBweuD7/rSfqOO50tkQlmY3kLNEJAhAx0YAcZ9jUl66z2q+eTnygSqj5Sdmcfr&#10;/KuVa/V1DCWIABg5Lg7PmJ5/WoRexiI7Jow57mcHHGM9aCrvY6iTy5pI2YyLI5bCfw/ePT8802KC&#10;FI1BIcuMjOOfl/PvWBLfusysLkoskWcK4BbJ69eRxmof7QdoBF9sOxnDBNwwOnbNO/mHW502oXWz&#10;VDb2qxkYJYsTgcnpz9KgW5fzCGMbAg98Ht+HrXONcD7XG73B2JIM8jjIOBnd7Zq2l5HHMyGZWB+7&#10;+9AC9M9iccdMj60XSQWbZ0UOoW6rGsw/eOdpPHXP8qsm4t4rguoAygBGeODnNcU11AXcfaxuP3j5&#10;uBjOSMf/AF60f7QtndDJcKQEKN93ptPI+ak7dylfsdP/AGjbiNHzuXHIz/smmXE9vIJHGArMT145&#10;Ncot5YiMp9qC/Mfm3LyMEY+970PdWm1EW8UAZByy9Nxx/FU2QNye510c9vCsjEn5UAIAAID/f3PT&#10;51p0GopLqMIDjJdMZ+orlvtlsba7ZbuIjaueWIH7xOuBTNIvbdtXsyLmEsXTC5OTkj2qbDvJWNaK&#10;eIwnc5+961HI0TowErYyO/1rGgvrUwuPtdueQfvH/Cj7dbeSxNzBtLAA7j1weOlNIltmqw+Q7Lp1&#10;yOu41Jaw38scbi/hjReP3khB5DHjisBdQsw4Ml3CFHUbql1+5STTIFjZQ2Rx0P3Hp2HFtHTJp+pP&#10;GxTU7DduycyE4GWH932rW0/T7+3lLXF7ZSrhwBHJ3wwHb1rz/S2ie3ujI5B8xgcdvnl/xro7Jke9&#10;UqWJ3OeQf77/AP16mUbGimkzburu7XTF2T27SK7nPO3G1D1x6GkBuntYdtzAxIIOQeTuYelUJnCa&#10;RyRghh1/2I6vWwItLRNjbtpxxzyzVlJaFqV3qWrK3muLwRz3EMkTvmQBT90HJ5xxx/Or98Ab8lmy&#10;A3cdOT06UeHrd5lnmVRyQgyenc/oB+dTXFjMs5fYME8cj3pRlGO5cotq6MHXLFJtSuHDNy54Cj1+&#10;tZzaTmBWHmYPYKCR+vtXRX9vK95MUwVLnnI9a3F0m4+yRBWjj+QEsWHpW3tkkY+xcm3Y8/u7GOOG&#10;2y0p+U/wD+83vUCWkZJwZf8Avj/7Kur1HT5mKLG8bbA2WD9fmb3+lQR6Tdb9rbWJGcBs9xR9Yiup&#10;m6LvsY1lYRta3TM0qjZ/zz/2l/2vaq8WlLO6hJJQmD8xjHHzN/te1dVa6fOtldqwUsUAUbh65P8A&#10;KrcNjLp9pH50sayyKBtEgGcsSO/+0PzpPEq10V7BvQ5K30QC4QGZz8w/gUZ5/wB+nJocBVT9pkbP&#10;X92P/iq6mNbkOpYBhjICuCeinpn3FAYrwJEEeTg+avb8fap+sPoh+wjaxzDaBb7v9fLj2T/69JYa&#10;NDFqlo6yyEiVeGjIzyK7iGAyQySSOjCMZYKQcDOMn06GqjKEurciRP8AWKRweeR04pvEPawfVVe5&#10;w0miRNI7G4bk5/1Z/wAaQaJCBnzn/wC/Zrp5pAud8ox/ut/8TUDyR7lyxx6iNz6+i0LEMl4aNzEF&#10;tFp1ld3SSs0kaFVyhGGYYzk+gz/OtPwppMVjYx3Mxb7VcqCVA+4nXGM98ZNPaBdQ1SK1bcLa2xPM&#10;ShAY/wAK8gdT+gPrWncXAVpJRswoOO9DqSki40ox17Gde6bZ39481zc3BPQKEXAA4x1pYNP060OV&#10;nuVVx2jXpn2+lRrevlgoycgAKAecj/GpJbsRohdio28nZnGS2KG3awtN7Cz6ZpV3bbJbu7VDg5WM&#10;dqpP4Y0hj8mqXa46brYH+taz6vY+SmWIGOMx9x+NRHU7FiT5ijP/AEyP+NJVGhuEX2MtfC9iHVo9&#10;aXGRkPaOM/lmpLnw8s0pddUsyCTwUlH/ALLVtr+xyNrrkf7BFTJf2W8fvUCn1U/4Ue1ZPsovSyMW&#10;Tw0/8OoWB/GQf+yVvXluJvDUenxXNuJl2DLuQp2jnHH9KvWF5o7zAXUsax45YHGP0qDxObLSLlxK&#10;+YRjZhc53LkdOvH8qftG9SlSUU2tjmB4cuWJxe2H/fbn/wBlp8Ph11lHn3FmV7kGQ/0FWj4h04KA&#10;jMFHOFjNU7nxRZgMYkeVyuNr4QEDk8544B/HA4zmlzzZmqdNMswaKiXShrqKaCF1kmQRkCXGSkZy&#10;f7wDEegH4tudLmkdpJJ1Z3JLMR1JPNYGk+MbiSFmutBuoQSz7vtUOXZuSSCRjsoHOAAKtf8ACXr5&#10;O59KvhtbG1ZI2J68jmqvLqOUU/dRpDSW5/eL+VKmj5xvlz9BWZ/wmkeeNI1TH0j/AMaRfGsI/wCY&#10;Rqn/AHypqrsz5Yo6tYlaNUnHnYGNz8tj60TafbzkM2Y2xj5TXNDxtABzpOqD/gCf1arFl4x02d2W&#10;4ttQgdQNoliUBvYYahXRV4vRm7a6bbop3KWwPvMf1qpc6ZLcy7/O2QqMRxiM/IPz5J7ms2Xx9ohJ&#10;VFvSqnBIiGD/AOPU3/hO9H4yl4R7ov8A8VR7y1C8Nrm3ewQ2+lW9qZnREJYkLksdvPGfc0thpcbR&#10;RSygzEKAiyn5V99vOT9a5bU/GemXbIES5WNeo8teee/zVaTx7YKoAiufxVf/AIupfNbQaqQvqztT&#10;AZFO9lye/JP+fwrlvD8W3xnqs7yKqJa45HX9/JVZfiBpx48m5J+ij/2Y1yMOsTS64zzTbVkiBLbS&#10;M/M55x9amMJWdypVoqzWp6Jq+pPcstnYAyNJ8vyjG7/Ae9bOi6bFpVqV80NO+DK4H3j6D2Fc7p2s&#10;6HYR/Jd75WGGkMT5+g44FWG8T6UVIF1/5Cf/AArCfM9EtC4Sjfnk9fyOuhnVHyZF49f/ANdTy6gk&#10;kQG9dvOcDHtXDHxHpg/5eWbP/TN/8KZ/b+nMOJ2GfSN/8Kz5JdjR11sdo2orEPlUkY61nap4gSAx&#10;K0DyBgSCJAMdPWsCLxFZZUCdsD1jb/CqHiLV7WR7YpPkYboGGOR7VSjJvYmVb3W0zoo/FiIRssHZ&#10;1PDeePTHoahu/Gt4CPL00MCcDMzZJ/IVyUOpWZJ3y5/P/Cknv7Asm2UA7uc+mD7VfL5GDrzfU6Nv&#10;Gepgf8gqPPYGST+hFQyeMNa2kR2MKbjk43nsB/erMW/sSeJ1x/un/CpFv7PdkXCY56g/4UW6WBVJ&#10;P7Raj8WeIASFsY2HvE//AMVVyDxh4kRSqaVE3f8A1b/41STU7IA/v4/1/wAKtx69YR5zcwc4/jUf&#10;zrNr+6XGTX2hmo+LfEr6deLLpsMaNbygt5TcDy255auV8E+IfFdt4S0+CwtoGtY42SN2RSSA7+/r&#10;munvtas7y0ubeG6gMklvMqqHBLHym4GKwPBWo2tv4S06Oe6t42COcM4BH7x8Z5qre5t1NVJtX5i+&#10;3ifxqBzBbD1/dpj+dRHxR42+ZVjtwRzxHH0qR9YszBj7ba9xgSqT/OnJqmnkyE31vnHGJBz+tTaX&#10;8oKb7lZ/Efj1zhZYY9pwfkiH9Kh/t7x6wLLqMYHbmMf+y1dbVbHLMbyEbmz98ZPNVhq9jFCi/aoQ&#10;3TBenefSI+d9yBtb8fLlW1demd25cD/xz2oi1Txz+8c6tAxjypyo9On3PeiXVbB8h7yHaR/Cf/rV&#10;Zj1SwQPsmjwWJPUkdfar9+3w/gHO/wCYmt7jx3JsA1azDMMlmAxj/v3VKbU/GKs2/UYztYqSEUAE&#10;df4K0F8RWsFq8yssxGAFxnPQe3qTVey8U2RSSOe1IfJcrgMOWbHOR2PpWkIztflFKp05imdU8VmU&#10;Q/2r+8IB2gDnPsFpJ28Utb3Avb2Qw+S5kXBG5Sh46VOusWkusC6ijKRqq8bAOc+m7+taN7rtvPYz&#10;xKZQzx7B8vB+XHPzf41tZq3umXtG+pw2kNr39jW76PJMLSNJCQkwXH72Q5xn0qymn+KLq9V2M6zS&#10;QA73ulUtFuJHO7plsgVqeANYtLPwisN1I4eSGQBREWBysoHP1aup1XxFp93LpxjeMJHYxxsrQPlW&#10;GMj7pz+Hoa0krt2KTSV2zkYdD8WKAxv0Td0zqQJP5MakGleLkUsdWRhzwL7d0xn8sitSbXrMICJI&#10;gylRnyCeMLn+H1FUjrdm9rtknUSK7YIg7ZXHb2P6Vm4XD2ltSAReK4niiGqo5uMlFW7B3YGTz9M8&#10;e1MW08XzIHi1HzFJwCt8nJ9ufersOu2Sz2bPJCxiUqxEJG35GHHHrj86kh1+yEDwPJGqfdykBJIC&#10;oAccf3Tx70vZrsHNd6s86lUBiMc/TpUflZHTIJrTMAZicZp32UgKSpHJHT6VTZyXMv7MCuNvU0+5&#10;hDTDcuflUcj/AGRWottxwpou7V/PBCN91P8A0FalsaI9ERY7l3CgED+XP/stYzx7Z3HoxH8xXRaf&#10;butw6lSMjHT1yP6/pVA2LtPK21sbz/M0osq7KgXdEm4k46fpWvpgxo94Bxkj/wBBNQ/YJV+QrhlJ&#10;yM9K0LG1lTS7slTjIH6GiTHF3Zm2Sg2d16Hg/wDfL1SVOBx8uf6itSGCZbWUNFIC3Iwp6Yb9Peoh&#10;ZyBSNj8HnjpRdFajrwfvrEjoLdB+hqrAMyxfUf0q9dROLi3BR8C3Tt7VWtx+9iGCOnNO4mGoZEbY&#10;/vL/ACNRSk75Bk9TVyZQ4k6HBXv7Go3h+d84Hf3oBMoliC2UJ685+tWmG/oMYVv/AEE1LNbDc3Qe&#10;2elTRQ5kC5XlW6n/AGTRcq5jy5Cpx/FT5CcrnPU/zNXRbF8BArEgnhh6GkWDcYiCuG9c+pouJkmm&#10;wi40zVvl+7HGeO/75B/Wk0RM61pRz/FFj/vutHSol/sLVHWYYdIgRgjH76Lr+dV9CgL69pMasP8A&#10;WRj6/vKEweljAtgzROcnG0fzNW0iJ0onHW4Uf+OPTbSNY43BbOVA4q9CiPo45b/j7A5H/TN6oRiy&#10;Qklwc4ya6j+0HE5gSz0/CKSGNspJO7r9cE81nTwBomIJ6+laCQgarcKOdu5fryf8Kr1C7R0OkO1v&#10;HchbTTSNzMM2ik5/edT69K3rTUZ5btVS00xVDMCws1yQC3oe/wDWsmzX5JQcZYkfq9aOnRNExd8Z&#10;O5gB/vE/1FZuxcZO+5sXUs6W8X+iabJtBYKbfABKr/tf5wKh/ta6UK32SwEh4/1R4+8OPm/zmnyX&#10;BlQBlAwuP0WmGMySxR4+8+0Y9c4/rWVzZtt6M6jToml0y1e6jCu48wrHlVGegxk9sVWu2hRhujLD&#10;03kdq27srBDhT8iLgfQcf0rjtS1CAnHnKPXJxXK/edzpk+VFjUja/bptwlL7icCZgOp6elXrtIWk&#10;Lb5icBT+8PAwPauT1y4W41AfZ5UCMxIZZFyc8+vvW5qEsokLRKrKQCvzcfdFXYxct7E9zDZpEFAc&#10;L9V+v93/AGqjt3tod0iSOOOchT3H+zVHVJpUtVZoiG3AAbs/wjn9DWRG872txlG3ADAxn+IVfJdG&#10;cqtmdno11avet5s29ShBUgDAA5rXmeKaVXDR7RtCjkEAEe/tXmWnx3hmRxHL5ZONwQ49K2IbmTvv&#10;OCOQDjtScGthxraWaOu+xwOqgsp6ZyeoAX/CsltOVz1Xaznq7ZB5GeD0rKN7MhbhseuPams5lZiC&#10;fvN/6E1KMWgdSL6HRmwLBzuUHBBwc5O5j1xn+KohYCN0kdg22RTjOP4h7Vn+ZKIWBxzk5B9//rVU&#10;meQxAljjcv8A6EKppjlNLoaM+jRznmQgN0ywFMutMS2TfK+5FHCowLN6Ae5Jx9TTGkEVlHIsm8Ac&#10;jPTim2sxuLsyS8RWmDyc5kOdo/AZb8qnVMu8exp2GnQ6fZbJHUzPmSU5zlz1x7DgD6U2WO12YJG0&#10;cnA6VTknDsFL5PfNV7yUIhBb8Md/8mocmO6LTrZ4XDDH0qCWLTyw8xhwMcjp+lYl5dLA23knHpVW&#10;6vGUlSzdAfzAprmIc42sdC9pp023lGHReoGfwxzTBotnI4UKcjnGWH9aw7e7NvbWjoTlpH4z0xt5&#10;ras9R3yuMEAJv3flVe8JOD3K93pdlDC0gB28DAcjOTj0qh9mtDtQrMMnjDD/AArQuLyObSpZEViP&#10;kBBGTncBWDNNKHUpHIzAg/dPHGKuNyZqPQmvIoEbEXm545YjFWvElx/a+jW8LMVNoI4xtGSRh8d+&#10;w4/Ks6QSkgtG+c88GrbgrnAwCEzj1wf/AK9WnYy7pHMNp3/TWUD/AK5j/wCKrOu7EJIxN06LtCf6&#10;rOSeT0b02fnXYyQh+m8GsTVoUZ8BAWLsRukI4B2Dp/uVpGWpk1ypswJbKNSoW4jdV65jYY/SnTWD&#10;xEKzQq2AeQ3ORn0q3NCImAKR5JBxvPr71fvhtuUyFOY06rn+EVTZl0uYcVjNJLtTyGYkAAnk/pSK&#10;pB5iU/8AbEGti2OLtCFUYbso9aqeWr4IDg4HHl5/XP8ASi4uYZZRxy3AR4R0J5gCjgetasZ06Fmi&#10;nggypIwYRx+lV9OjK3a7g2Nrf8s2HY+1VdYYi/lILAE8ZVhxn3FPdhzNK5sp/ZJXJisuev7gZ/lU&#10;sSaQ8nNtYn6QKf6VjaLO0jSRMxcAAqM9PXqPpV7OL4/KOi5/WkXGV9SO+j05LuaMWlnhHK8QDsfp&#10;UBi0wnm2tP8Av1UerPjVbwfIcTN29zVfzeP4fzP+NUkQ5am3o2jWGqfaCkFtGItoGEJ3Zz/te1Ms&#10;fD0E/ia/s3lYJDApUoinPz+/Tg1c8K3GxZ1XC7gpOO/X/EVPoU3l+LtTkJJJt4+SfZDSk2r2N4KM&#10;uW5NJ4OtEVS7yAE4Bbyx2/3aa3g6zWNnMjlV642k/olb1zci4WNGUMAxOMkfwt6YqPUikNlM0eFY&#10;AEfMT3HvWafc3lTir2RhJ4TsGbAaTOM/ex/7JUn/AAiFjzmWXgZ/1hH/ALJUdtrEsDFvkZmXHPYZ&#10;oufEdxtI/cjIIJP/AOunZ9DC8B9l4Y0yd4xvuFD558wccf7tR6n4b02DUYYkmnMTJkksuc5Pt0wK&#10;r2uqzIibZIgV4BHPp/hVa6u7m6ulZ5NxVSAQccbv/sqOV33Jc48uiNOLwxoxVjLdS8HoJFz/ACqp&#10;qGhaRCbZbae4cSy7JP3gyFx9OtQwl3lVXfAZgCSc4966CXRIoiNmowOPUo3+FTL3XqyOaUlojFbw&#10;pobEkz3wz6Sr/wDEUxvCOiZj/wBIvMEkH50J6E/3K2006Rh8koI9cH/CrlppaAxtNcJvzyu1j3+n&#10;XFTzeYR527WOa/4RHSVlkUTXhUNgHeueP+Aeuaa/hjTC6Bbi/wDvEHLp0wT/AHK6P7Gi3UyPNwGP&#10;JBHf6H1qpd20McsOLqPJY53EjAx7gVSd3uW+Yp2HhzS7S6juEur8yRh2VWKEE7G68Dj6Vi+DPDOn&#10;6l4S065u3mMkkW0hXwPvH2z+tdXHHDHmQXkD7Vchcjn5T71R+HAM3gvS3B+TDKAFx/EeOlXez0Zr&#10;FNw1XUibwXo6IdqzHA4/fH0+lRat4T0mw1OS1jjd0UhQzSNnkD3+tdXcxuARh8jPVT6VmeLspr9y&#10;cEZII/IVrF3epM1aNzJuvCWlR3EKKrbGhaTdubIIUnjn1FPm8IaMjsEhYhWwv7x/X61saiG+224C&#10;sM2smRjttfmtCeNmdmSGTBYn/Vk9/pUOTRpGKbZz0fg3RmKZhfkf33/+Kov/AAhpMN5cIkbnbIVB&#10;3kd/xrp4Y5A0Z8pxj/pmfT6VDqySf2jc/uJMecedh5+b6UczbLcEkY83g/TPsgcLOOcY8z2b29hV&#10;WHwrpyzSovnrleu4c+33frXVXTrDp4aQlfrxjhv8/jWXHfRs+GnUgAkZccdK0pttGc4xTKVx4Ys7&#10;W5jVZJmWRSScrnhiP7tSSaBYi0uJd1x8sTsPnXqFJH8PtVzVL5Jbm3KyKSFYE5H94n+ooe5hGlXA&#10;M0ZYwycZH9009bK5KUeZrocb4P0Wxl8D2eo3TX4YROXWFl2/KzDj5SegrVtNF0qW7kilbVYgIRKN&#10;zxjILY/ufzpvw9vYY/AFnHLLGN0cy7G6n55BVqO5ifW3KzcfZMAgZ58zp/n1pbscrJ9Br+GtDcMG&#10;e/II/vpz+S/yqX/hDdEGmCfF0G8wJtaQdMZz92rsU2IwCVzjmppLoLo8hlIKrMv8j/hUyixKatex&#10;gXHhfR1VWhM7EfeBfHGDx0+laVp4R0aVpt32hUQjGJOe/t7UzUNRhnwEY5YYwR1PP+Naej3iQwXR&#10;fBzjAPPrRKOgoz1MW/1u5hu23TsgdVdF3AEKyhl6D0Ipl94gkW3t3juZSNzJlCQSdqZzx7/zrN16&#10;7gv9TtkiAA+ywQqCOSViVf5g1mag2dOgxu2rK2Djj7q9/wAKwSVgnNqTSeh2CapNJAjNcTqCAc7v&#10;b6VZvNWeK5dBIFGYyBk8/LH71x41GOSO1iSXBwA5L8ZAGO/1qbVri4+0JP50iApDuYE/N+7Q5/Ss&#10;7Nbj5tDrNK1iSW9jV7hcbk4OT6f56VONTufP2rIhG9sDB6c+3vXnUV7INRtv30ozImSG9xSpdSHU&#10;9uZQPPIIz1+b1pcrD2jtY9IGrX5CriM5X/nnnsPSt211IJpEsjlEO7GWUdCO4z1ryZrqf5XUzAKF&#10;BOTgcCukt52l8HvlnYreRnJJJHytUSbRrTna5t+bFD4fuZ2hiObnPyjkDD9/wFZU+qW3zFVflB1J&#10;689CG9x+VXNDnMPhf5DCXMpwJnCg8PkZJxmol1CcjybiG2STyDGGE42g7u4DCri7ouS21NBzEWsS&#10;5ZBsXgMSD8+Omf1qjMtsotjA0m7IYBmLDOPr7VoecDaQRo0Ss0aEBpVUdSc/f9SKJpImmtP3luwB&#10;yT9oQYHzf9NPQigbjcW0gZbNSJYWBck+Yq55ZumT7VLNbhbiUE2jEdtqk9f92ppZrT7HGIZVE2My&#10;4mXHVvWT3qgsiyvOJGhYFhx9oTnnr/raadwcUrWJ73Ti52C1sk+V8Bwg3/e9R9PzrU0fQo2uUlki&#10;sXQLyEVSevbir7vCsVmfOtyR1wy9wvHJ9zUmh3cZWNZDGqKpyd4LdAc9T71SRUYLm1OUk0xlkZjb&#10;acVHIASLOMj29DVyXRLA2KSrb2aSeWpx5MOA2eccf5z1pJ9SVg22UAbXUZZOQSv+17Vai1lU0pmS&#10;CWXy1KswXIDBj1IJ9KFsR7qZWutHtYLSQJb6dskEeQqRgH94p5AHPQflXOLZ28PjGw8u3tl2OpAS&#10;NQBgMeMD2/SupuNft7yzjRMpITEANh5PmKPw698VymoXrJ4tt5irOyYO1vk58t/enEmq46NeRLFp&#10;Fpi4zZ2ORM6j92nQHAHT2qdtLs47KDNnZ488khYVA/1bc9OvNPtIryQXLRxLg3LnmQdyTU2pwXTa&#10;FbqsYNz55JAPAHl88/jU813YzWzdjE1qxsxpk5itrbrncqAEcVYGlae15qDSQgYztZB0y0nH6fpU&#10;MkF4nhq+e4Cq6zEAk5yDH/8AWq7bQXE91eC3iaTaMtt5/il/+vT5gt5D7bTLSWTYDICXBz+J9v8A&#10;OaX+zo1UkT9egI6DA96LC2ubi6kS3AaVFDNlgMDJH9c0yR2ERL5x0HvwP8KOe+g7K12ixYaHNKu6&#10;GaPoC24kdcex9Knt4pbPV4Vk2OyZk+Vsjjn+eKZBdSQ5EXAPFQQyyNPPIAWOAgJ9+T/6CPzqJXLi&#10;0tjU1XXZPsLo8QLDI3BuvzfSuE1SXzGXI529jWzqu8pkMVyT29zXNamXR2WQkFR3HtmqhFImrNsy&#10;9QIa9OQM4X/0BatXo3Ro3/TtGOnov/1qq3hxfumcY2j/AMdFW5ebeMf9MF/ka00MG9zMus/YH5/5&#10;ar/6C9NsGP2bUOf+Waf+jVp9z/yD5Bn/AJap/J6jsQPs99z1jX/0YlaWVjK7uW9MuJluYCJCArDA&#10;rNuriaIHZK4III59Oau6eP30Q/2h/SqN8pwfwq42Jcmy3ZXlwzzAzy4Cr/Gff/CtbXru5iaAx3Eq&#10;Als7XIz8zf41h6aPnn+gP/oVbPiQfLbnHXcf/Hm/wFTL4kaRb5WXINQvHgv83U3yIMfOePm/+vVY&#10;6tfGOEfa5zmVAcueRnpT7If6Lqf/AFyB/Wsw8Nb/APXZP50KKuOTdkb1jruoC5RHu5mQAjazZHSu&#10;ysyx0iGRCcTM078dSTgZ/BR+dee6egOpIG+6Dz9Mc/pmvUY7Zrfw9YRsvzCFS3qCRn+ZNY1kraG9&#10;Btp3MiS4lSQkMOQc5UHt9KpHUZtkiP5ZLYOSgJ6ZyOKlvnwW5HQ96yLuVRIAvTHWuRGjlYrajezG&#10;ZiCuDj+EVTv72bLMCvb+Eegpt4+ZyPw/Sq14ev8AntXTFbHNKT1Nb7VKNNtZAVLLI45Uei1ZtL+4&#10;VXO5AfJ4+Qe1ZoP/ABJ4/wDfb/0EU+B2Cup6eV1/AVVkHM73L0eoXMOlXDq0eVdQvyDGNx68VTGt&#10;XvrD/wB+lpeukXo5wJF/9CNZfpzTSQc8rbmhLrF8Qv7yIc4/1S/4Vpy6q6K8Xl5w2FOeg57fhXNt&#10;1T6mtG8/18hHZj/7NScUCnLuR6r4il02yvLpwuy2RpDtUZ47f0/GvHrz4p+IpmYRva20ZJ4jt1Zh&#10;kk/ebJ716F41iMvh3Xo15Jt5D/3z83/sprwTymcpsVmDHCgDNVFLqd2EjzJ31Out/HWs/aFklvDM&#10;dwJjljQqeenTj8MV6/p+uprOj2urQ28QJ2QTROW+SQDtgjggcfT2rwqHw9feVbSGJv38gijVMMxb&#10;6dvxr2zwT4f1HTPDU51TUI4YkQvb20Dj5mLDLM3c9gM4+Y+tYVJxg07nZXwvPSk7Wa1L1vdeZcsz&#10;W8QPzt/F1AJ9faq32nP/ACwtx/2zFOjdk3BZpF3BjhZCOxqvjmt1qfOylpoW7OYG7jzDARkA/ux0&#10;zV1XtLiQme0gVz3AKg/kao2K/wClR/7w/nT4zGH/AHquV9FIB/UGqRPO7amhDDbwy5ggSNjwdrMc&#10;j8Sas6mUgZAowGiVj+XNUvPjlKmBZFEfJWRweMgcHA7np71b14c2zf3rdf60zVStFlDUJ4RqVyrL&#10;g7zztFMWaD2H4YqrrZA1af32t+ag1UWTiqUCXUs2jo9JlQ3TBGz8n9RVWC6jh8SXu9sZgjxjv8qV&#10;FoLZvG9oyf1FZl2T/wAJLcf9c0H/AI6tPl6F+0aVzr/7Ut4o9zMeGB5XPYj1pZNRgvLSZV3bMDcc&#10;Yxjn39K5a6Y/Z2z6irmlEmwuz/s/0NDpoarS2Ekms1dC8rBcHAI68/ShZNPkL7Sx+UnoeAKwLhju&#10;QegP86s6ccyS+0TfypWZDlrsasUlmzIqgnJxgg/402WeIXMexPlAIIx9KzrY4lj/AN4fzqRj++X6&#10;H+VOxHMWhNhi3pk10WtXphs7Jo+GkGT+Q/xrlM8n6GtnXWJtNMz08s/yWlKKbVy43syW3125iXaC&#10;uPpVu31iWeZQQo5HaucWrenH/SF/z60SpRtexUW7mkdZlyScEn1zVDUbxrnYX4weg+lVjTJei/X+&#10;lXGnFO5m5MkjkI5yeA3/AKCazvBtw8XhnTSjEfebj61ejXIP+63/AKCazPCox4Y03H9w/wA6cl7y&#10;NU2qTt3Ool1V5NxKj5uOvT6Va8Vzn+2LznoBj67BWD3Favis/wDE7u/ov/oC0KKuRzNrUf8AbGut&#10;S0+NnY4XY2T1yxz/ADpjqQzlmbk5x6etZPmGO6jdThlGQaVpWYcsx+pocL7FRqW3OmnCxxRPhiPL&#10;BABx2qpI++/vWbOTMxx+JrHSU7TljwOOadcPm6mz/fP86zdPzNlVutjo7hz/AGEw7bm/9Arm7aQ+&#10;bg55BGK2G58MA9t2f/HXH9K5snGadF2uRXeqOjXcX5BySx/lRNFK1nJhGA8p8nH+yao6O7yRkfOx&#10;Bbnk45x/StxYXOnzkq3+qfr/ALprSU0kTFc0jhvC5P8AwimnYzysnT/rq9bemZN8cZJ+z/8As4rI&#10;8IOw8G6fjoUf9ZHrUs3Md8T0Itz/AOh0KWhVWPvyZuQ79vTFS3Id9GmQDLGVOM+zVkx6g+B0qeW8&#10;kOkuy8EyqP0anNMwhJGehZZ0WTghwCPxrftA5QsAdhXaT78//XrnFcvOhbqZF/8AQhXTaZcKLSWP&#10;IVsA5P4j+tTN6GlNJmRNZ2oZJhDAJGfg4BORnHU+1WxElzpHlSLG9tFLujicYVOHyRjHXFc5da1f&#10;oi7bhuf7qqOwPpU02o3jWEjNcTMBIoBJ5GQ2f8+1ecoTvdnReKuWfsllkbbC3YdSWBOfmx3NT6gU&#10;N7p8RhRomhT90MgHERAwM+wrnHv7kkKs8xByfvmrl1LKYdNk8xxIE4fcd3Vh1rZxbM1NJHU/Y9D+&#10;1A2sCysdjou5s7twLD73GARWZdRxC4kQRpuExOdx3D5+2D/OsG1vbkzFftMu0LkDceDxVnUruf7f&#10;cATSArM+MOePmPSs3BmrqxfQ63TLC0ntIxdCHztq7YyflfK/xZPy8+mKnt7WNdMvbcMjRrKrjYcj&#10;gPXIpf3fkxiO4cL5YAUOeCM1bs9Su47K4dJnyzKxZgCxPJ69aynTbRcZxubvyjwyEUFlFzw34Gq2&#10;pvD5gjkdh8oGFGTjPB6iqn2+4PhcFG+Z7naxYA5G0+3tWFfXdz5u/wAwFlGASin+lOnTbFOaOt1I&#10;sPsoI48iPknBwB/+sVTkUocgj3yT/nvUGq380P2YlI5AIgoDr0GB3GD3qKW+AWYmJcbRsHPXjrz0&#10;q4xdiJyV2bcNx5emsuOHGN+45yOR/wChfpTIpVe5l+Z8kc8+9ZD3809iCsUcSYZdoGRxt5GeRSwX&#10;Mgnl5XnP8PPUUKBMpp2OnupcR2uScD3+g/pTdGuCss7g8iM9/wDpmaz7yaR47TBXGDnj3o0MsftJ&#10;YjOwjgf7DVCejNepThlDxplwCSxwT71vLcRqhVmOPmAAHXrj+dc5p0KzRbnByG4wfUZrXCcHk9TW&#10;t0ZbEV7cMiWhjbZtlXOO4zn+lZd1eu+vBnOQMf8Aot6uagP3Vt/10X+tY12cawfqP/QGpoWp0Laz&#10;NBJNHGAo8wn9aml8QXA02AhFJ86QH/vhR/U1hXR/0mb/AHzTnG7TYR6TOf8Ax1KFFXuLnZpXGqyz&#10;eGdQVlXiRcEH1jk/+Jqe01RYri+UxkiSLja2MZcn+orIVf8AiQXw9ZY//QJadb/65znrAn/stLlR&#10;XM0kzfstRCifaj/Mnzcjnke30p0d3EbYKYmL7vvZHp9Ky7MkCXB42/1FTKfkGD/FS5UCmzTMgZz2&#10;pGvokgSKW2MhHJbzMZ/DFNh2rK/mKGzxzVG+OZnxgYJ4/E0t2XzOKujRuL23SKFvsYJIJUF845P+&#10;zWXe6vDHMd2nRScA53L6dPu0zUWKxW2D/ATn/gRrFvWMh3En7gH1OKqKTJqVpLY07nVNPa4Ak0hG&#10;fC5YFMn5V77amuL7SInQT6SzKYlwAw4BXPbHPNYM6Mb58dj/AC//AFVb1WAedEIySPIi7d/LXP61&#10;dlcn20rNly4uvDjwRKdKnw53EJJjkFh/e9PpVWAaI63RhsLxI/KBceYp43pjGc96zjC6SJntzzVi&#10;yXy7a8LPgtEqgf3vnU/0q9CfauT1SLtkPDwmiJi1FW3D+KMjqKZdR+FZFYMmqjoOPL65FZqKd6kD&#10;oR/OoJFOX6dT296a9SfaeSNW3XwzB5jbNU+cBf8Aln7n/P1q5qx0a8Fpt+3pGwyCAmeWbrz61zci&#10;naB7/wBBWmVUQWJbONmSf+2jUnumNVNGrGjYjTH+1xrLdJHLEoJkRfl5A/vVT1DT7OJUa2upJNkq&#10;cMnXn1BIqqU+VgpONoGenepyuLfkkjevf6072dwcr6WLnhsW/wDaFy9zjakDlQe7cYH613Oq+K9O&#10;YvEnmll+XhcAV53pyH7RMR/dx+o/wp7xnJPqaxrSszSnNxjZGy93bTAsI5fmByQy9zVGSCKVQd8q&#10;tjHKg/1/pVDDRtuUkN6g09L1l4k+YeorD0HzdwubHfOzrcwgE8B9w/8AZcVWvYEV2Vrm3HTkscfy&#10;qW4ljmX7wB754qGQSDpJKBjghjW0XoZya7F5IY20hALu3wJDz85Gdo44WnxQIPNH2iHiLGTuxnA9&#10;qgUH+yGL84k5/wC+alli2ebtEmDGc5X2PT8qLjZaitUbSbxDc2/mBlx8xwOR7exrMaxIALXNoP8A&#10;tof8K0Lc4s784zhhnH1Y0l8o8tGAIH/1qadgdmloZxsgPLJurTAJJ/efX2q5dwj7TIqzwMSxIAft&#10;83tVbbkLz/nJq1Kubx8nPDnp7NTuJWZk3EVrJc3dve3NuluySLOTKAFjIIY/gCa8X0LSmj1Iw+Yr&#10;/Z3cLMnKPg8MPY4z9DXo/ifTrvUX1q1sot7SROBggd+n44x+NefaFdhEK8LMAB8xxkD0/wAKU+bl&#10;bR7GVRhzO7O0026ezlj8+E7FOd3UV6Dpl1p99o32ZbxIJkU/LJCQ2xiCBnnjIByPpXn+g6vC9xEt&#10;wp3A9PX6V3jWlsNNiurMIUmlbzHwTIX4++xJ3dcj8a4oxUqiUtD08zq+zwspR1uRiygQNi6iY7WA&#10;+93BHdarrYelxb/ixH9KeRSYHc4+temo2PiXUT6Ghp2lFZYJWubcq0gUBd2cgjjp9KovaAyEC5hx&#10;nqd3/wATWjpkeREwK4Eygjv2x/WqW3mhbmkmuVaFvR4rWH7f9tmi2y2zxRsoJKOSpDcjjoefTNXv&#10;E1gYZreCOaKQQp5ZYtgnDEZx2rIRMhxjqpH6V0vimD/iYzfV/wD0Nqzk2pLU3glKk00ctrellr/c&#10;t3aKTHHlHlwQfLXrVUaLLz/pun/+BC1c8RwldYkHbZF/6LSqKqc1tFuy1ManLzPQ19I0sxXLsk1s&#10;/wC6IwsysxPHbNc9cxs3ie5VRkhEHUD+AVtaCpGqxnno38qo3MW7xFeHH93/ANAWmm0xya5dEOuL&#10;G4aA7Ys8j+Nf8av6bYXCadc7kGSpwAwP8P1qK/jBjXIHWtjS0C6ZIAONn/stW2whbmOIl067ZkxE&#10;ucHI81B7+tXdN026Eku6Nf8AVkf6xevHvVW5iD3pyB91e3tWhpsSq7nH8Pp7is2x6XIIbG5WSLMQ&#10;HzDPzr/jUyWUj3IB2qoyCSw4PTpUywRgqcHg5HSrEa5u7j/fJ/U0OfUlJFi28PpPIyjUrRTjgtkA&#10;/jUviKxkWOxii/e+WrKWXocYGf0pqqQKu3u5bKzIJ6N/OsueV7myUeV6GGIrsJ80WQOOUBp9qG85&#10;cqoPsKtmZsYBxTLZf34P1/karnbWpMdx9tpse9ReSeQSM4b5f5itu40jQTotnnUES48597dTt28c&#10;ccZ/nXI2/mGTqeat3SsLeEHP3mqnJ3WpKkknoXZNOtIFcw3sM42ygYODxG2OPesTwPpUt34Y0cja&#10;qyJgEsBzk1MA2W5P3H/9BNQeF4/+KV0w4/5Yj+ZqZTaaZpFxcNjfufD80O7DxuQSMKck8Uniazlk&#10;1KeZFzGwTBB64Rc1mEEyY7Vb1lWe739QUTB/4AtVGbvqS1FrRD/EUEKG28uONTsGdowfuDOfXnNY&#10;RXDYrpPEtuYjbZXAKAj1+4KwSvNa05aEVFqR4ODTrj/j5l/3j/OnY+U0l0P9Jm/3j/Om3qOGzNgE&#10;Dwwc/wCeJK5vI55rqEYx+HUYdj6/79Y5vDz8nXP8VYQk9bG1eOq1J9AYCOXnHP8A7M1dIkmdOmG7&#10;P7t//QTWJpjmS1nkIAye/J6saljuX8qRAFxsYd/Q1nNOZVN8jRzHhBf+KO04f7Df+jHrVhUC+cZ5&#10;+zH/ANGVR8JgR+ELL5QWCPjI/wBt61bWVf7TusxqcWxIOP8App061XtLNjlC7ZTj5H4Vcb/kDt/1&#10;1X+TUsU2cYjiAx2WrcsjnTTyB+8XoMdmrZ176WOSNK2tzNtIJJbmJURifMTt/tCt20067DOWgIBX&#10;HLAZ5+tUdLZjexck/Onf/aFdRG7GPPtWdSo0a04Jo8wvIZWWMJE54Xop64AxV42c66dL+7YtvQgY&#10;7Yb/AOtVO/1O+aOApcynYFYsGPB4/wA/hVQ3980LGWa4bd8wYljx06f56Vzqd1c0lFXZObK5ZyBC&#10;2QD7VrPp1zLY6fiGRmUNuGDxy39KyLiefzXKO6qigSHzM4PTGfxz+NdBpYe50JCx3m3lMefVXXd+&#10;hDU5VVZMUae6Zn22k3yyOTaPj7oOMZ49+vSm6naype3JCRnMrEEsv949s1qQqS42ruPQAAcnr/M/&#10;rUt4Xa/uTI0jIJWAAbkYY1Ptbsfs1bQz7bTLie1Z0MQ8tem4Ek5P+eauQaXcnT5gxhUEjBD5HA9a&#10;ns2LJL99CcDDNk4+artszHSrnGepzk/7IqJ1GaQiihBZyyaKsAeIsLgNw3GNp71QvNKmJJLRgH/a&#10;rX0t3Fg3koXczqu0AnOVPpVbVZr0qiR2e5TwWAZuev8AIU4z1tcmSVri6jZmeK3JljXCj72eeF6V&#10;BJaZZkLqfkAyPw5q/dW9wdPt9lq8rBVBHlknOzPQfSqIa4E6oIJcsnG1M5+UGiFRNbinB32FW2K2&#10;YTep5fn8Bx+lNihfz5Dt42n+Yrm/EPi2z0TNlqSXK6gvzmAKNygrxu54PfBOfUCuePxKtxM5h025&#10;wcgFp1yPyU1orvYpYabV7Hrvkkw2p9VP86l0NADdD0U/+gtXBaJ8ULCYW0NxbXESBvL3Ha23J6nk&#10;cDPof6V7HpegvBDctOp891cxhG7bcDIxzya461RUfj0udKoyk1ocRo//AB5t/vAfoK1Qp5+pptpo&#10;uqJp8Mq2YdHcNtBG4rjrjPt3raXSLnB328i9Tg49cdqU8TTj9oxVKb6HMahxHbZ/56L/AFrFu1/4&#10;nGT2ZR/449dpe6FeSRQhUCMhDqSQcen481RbwtfS3Ek0qorow6kfNhWGfpzSWOor7QfV6j6GWygX&#10;N0CAQT37UqoDYxjH/LV//QUrox4Xne8LyTqI2JLY4I9cZpsvhabyFj+0oMMzDC+oUD+VH9pYf+YS&#10;wdV9Dn5Exot4uOsiHj2SSo7bHmyf9e6f+yV07+HJE0+WGOcOzkMBtx0Vhj/x6iw8M7Jt11LuDwLH&#10;5acENgcn24pf2jQtfmKeEqtpWMW0GVl/3f6ip12CAZJ8zd26YxW7F4ftw7YeXyiwPzY5UA5Gffjn&#10;2qwNEtCysEYxgdA/TAxn9c/hWbzXD9zRYGqc+zkuTnkn+tVJnzK3puP866iXS7XAU7kI6Hd1PH6D&#10;j86rSaFC7MymQbjlQCCBnP6e9UsyovqTPB1dkc7dv5ixKc4EYH6k/wBarmJHiQHcDtB4OR05rqT4&#10;fiIJeWUnG0KMcU2Pw8rM25mWMfdAPPAHX05qf7SorqH1Go+hys6A3859Gbj86nuDljnGenpXTN4c&#10;tRMzs0x3FiQGAxxn06Usvh+1YO26Xnn5WHH5iq/tOj5h9QqnFTczMfr/AFpyZ8hwehIrq5PDdoXI&#10;8ydWPAUke/t9KjPhmMrhbiQZ6ZUHt/8ArrRZlQfUzeCqrockE+ZcDuP51E8BLP06n+ddinhf51Iu&#10;++SNme/19K5L4oWF74b8G319ZzBpQyRmRflMQZsFufwHHc57VrTx1GbUYy1ZH1Or1Rm6zeWOl2yy&#10;X93BCM/dLZY5HGFHPY1nxeONAmhjilupokjQjd5Gc8k+ue9eFXNxJNKzyOzseSzNkn8ahLE967eV&#10;vqdUcLCO+p9BaT4q0XVGeG0vk88qFWOVTGzc9s8E+wNbwJKshH8YP6H/ABr5gD4Ne6/B3U7nxFps&#10;9pO5kurEr87N8zxn7pPqQQRn6VM2oK72MquGtrA7PTlxJcN2OB+pqKYkFVGMEZ6Vp/Ybi3eWPYWb&#10;IxtBOeM/1qGXSrlmXbhgRnK5OP8AZ6dRXNKrB63MlTna1jOdWKg7TjPX9aqy8k1ryabdhF3ANkjp&#10;2ySvPvx096rjSbl7gow5ETSccchSwHP0qVUgtbidOe1jHkJIOBTY1feShKnHUHGP85rR/s+4WLeV&#10;XBD5Xq3y7T0/GmNZXCkq0EgYNg/Ia2VSPcz9nLsSl3GgEsxcmYDJ542HimxX0p35KnKnqo9DVg2x&#10;OhgGNsfaMHP+5WfGnIweSCP0NJSTvY1s1ua9ncr9ivwwAJ9M9txqGHVYbmNklidGjYrkHcDjj2NL&#10;b24XTpJVw3nDHA5B6f8AswrMs7cvJNg4yxP6n/EUlOOuo+V6I2YfJl2CLaw3Ad+59KyvEmu2ejzu&#10;HHmTsGCwocHByMk9hz/9atrR7Hy7y2WZ/wB3LKn3f97/APXXkXipy/irVyxLYupFBPoGIH6AV1YK&#10;nGvN66IORpakupa/f6kwDSeTAriRYYuFDA5BPckEZ5/Ss3xPpUX25dQt0xbaiDMFXpHLn94n/fXI&#10;9iKRFzXU6JbJqej3mmy4XGJ4JCfuSAfyIyD7H2r23Rio6LQIVHTldHP+HdMxbXGo3WyS3tXjHlyR&#10;/fLMAckY6Lk/lXq83y/ajbqEhXkRpGpCqETAHB9CfxrkbnSprT4eTPMmJGnDsAQcbXC9uvI6981v&#10;6dLH9ot5LgjyGjVyT6YB9R2xXmY7C0+Rcm+o6mKnOXvPQwbjx/oml6ayXaPPqQfiNIh0GQQc4A5/&#10;/VXKah8VpZ591vo1osf9yRjz/wB84rgddhktdXvreUsXinkRiRg5DEHIFZrE5rjp07LVnbHDUktr&#10;nvPgz4v6M5Ww17RBZrI6N9rtpGfDDOMq3IHPYn6GvSn0mzba9tcNLE43K6kEEf5Br5DtoWmkVFBL&#10;E4FfXfgmxuLTwPoQvgDcTQtOTuJyruSMk9z1/GpqS5HoxVsNBw5uUkt9HiMgHmPhiB0HqK6bxBY2&#10;sl/MJHkU5bPTuxP9aqWsS+bGSP4h39xW9q8sKXkoLJ1PX8a5atV73Ip0YqNjmda0CxnvvNZpwSiZ&#10;2kY4UD09qpDw3p5Y/Pcfp/hXWXjRmYfMv3F/9BFQhVb0qHiJp2TB0IN7HP6f4fsobpXR59wB649K&#10;pXPh23GqXEwuJPmYfKVHGAB6+1dhBGm8Hj8qrXMSmZztH3qPrM0txPDwtaxgPoljJgSNKcehFaNn&#10;pFots6IJNhGPvc1a8kHjYPyq3bQlosKG5z2pfWaj6jjQguhzkvhzSPPLeVJuA28uO3FIdA0uMMY0&#10;lBI5w4roJrX96xYPkk87TVWaEIjHa3TjKkVDrVP5inRh2MI6Np4AASY/8D/+tRHpNksrMqTBnJJy&#10;4/wrQPWkH+spe2qfzEeyh2I00e2I4Emf96rk+i20tpEpMgEecYPr+FSRHgVfhkCrEWOF385+hqlO&#10;b6l+zhbY5qXSNOThnmz/ALw/wqJLLTo5AymUn3YY/lXXzw2s6uri3+bjcFAI/SuVubKaCRwEZ0Gc&#10;OoyCPWrvPrJkuEI9CqmmaWg4ab/voH+lPnsdPeJELyKqkkfMP8KgLEffGPrS35QwReWc496r37/E&#10;zPlhb4UMGm2AY4uJMYI5x3GKbpGmWNv4fsbdLhi0aBSTjnBNUiTnrRD8lunP+c1bjNr4iI8i05TS&#10;/s22zlZ/5Vfl0aK+hDxXAVowoII6gADPWsRXPrViCUhT84GCOM0L2i+0WlT7FnxLALhoYxKqmNF5&#10;YHngelY8WjSTOFSeIk+gb/CtC+ZDPGHclfLQ5HOPlFQyeIdM8P2wu9QlEB6BQSzv7BR/+r3pTxFW&#10;GkdS6eHp1Z+8Nl8OXES5eaNBjqysP6Ul3oEzXMj+dEFdiRuyDj8q5vWPjfHcTtHFogmtBwGmuNjn&#10;jrgKQPzNXvDPxL0jxFeJayxS2F5IwWOOZw6O390OAME9gQM+tVCtiLc1RHU8BTWkNfmdDeaU8GkJ&#10;CZYy5xjGSMfN7e9YJ0mT/nrH+R/wrudXIe1g2nK7Fxn/AD71hsorSFWS2OOtSi5EnhbS7f7LcR3k&#10;m75srsDccfhU11oUUKTyQXAK7GbYUPTB4zVjRVASU+45q7d82k//AFyf/wBBNZSryUrDVKLWqON+&#10;Hugy6j4M02VZo0VlcYIOfvtV+LQ5FuZ5Gnjw0BiACnruBz+VanwkT/igtLx6Pj/vtqe7ssjjp1pV&#10;KkuZ2HyRSuYSaHKmP30ZP0P+FWX0uX7GyCSMkuD39D7VeMre1SxktFkn+IdvY0e1mZeyhsZFpp8s&#10;NyjM0eN69/Q5rcRMJyyf99VXk++uDzmnk05VZS3HGlFHklxtFq+27EcYwxDj+EZAP1HHTrVq3eYw&#10;r+8ReAOV7/wn8eB17iuHg1INKpkMYHCMGBwQevQcDA+prrLTWZLp7Uo4VkZuEUbZCMMSwI6ZC9fX&#10;2qJwlE1hGCV2zqtM0u9vIkj2xG2XCksdu8cE4zg/iRn612Wl6dHYW80MbhxKCvT8OmMZwewrA0gx&#10;W9tAXubSX5EyEUKSoAyvPRef/Hq2NN1cNgs6q2SvPXk849emMda8TFVqktE9DrpxgiW00SCKNQJJ&#10;TIW3hsEEDJBXjkggkfrUl3osWoyRl2KFRjMXHygcA5/PPWrP9s2qIyGQZZuGUc4A6fzqiNWiDqwY&#10;JhgAN3O3gZ47ZzXP7etzKSepbjTSsaUGkWkDhUiVTgbm65PtknHfjpTLnSy8pZDEsLADytvHBzgc&#10;9+n680t3qccdqHj2EngcgZ/Hr60221aOWBSRGJM4U9AfcZoVeqnzJj5afwlu3sILWMLENsanIC45&#10;H+169Tz1xgU97eIhWKBDGc5HrjHHp17VTXV42kcK8bKBuyD2PY9ge1VI9ZQQlWcNjG7HPGOuOO5x&#10;/wDqrNyqyd2UuRaGy8eInZS2/Byc8E4615d8a/EU2i+FLe209zBcahI8JI5ZYV+8Ae2cqPpmu4ut&#10;YW3t33uAfLYrzntgZNeAfHPVGvvE9rbFgVtLVchegZyXPH0213ZbRlUrLmWi1CTXQ86ZyxJZiSTk&#10;knqabuxTSaaTX1djE1tC1CSw1S0u4wrtbzJMFcZBKsDg/lX25Z6zbajpsN9aODb3MYmjZhkkMM4+&#10;o5B+hr5E8AeHItTuohew+aJD90uVAX8O9fTPh+3j0DSINItibiG1Lxxs5+baXLKCe2A/6ds14Wbz&#10;hJJLdHQqMqcVN7M6SHUDjayDaOhA6nPp24xVh7qABWV1KMOSPX04rn/tCQt5QKOzKCB3+bHqPX8f&#10;yqzPNHEAWKonADnjOenQf5zXgNvsNM1TcR7dwZcZxTFmL7mU7lPQjmuaOqWTzCJ763UsmWHDEEkn&#10;B3AEED0681k+J/iBoPhNo4r+/ee7AJFvb/vJGXOAWIIC8Yxk/hV06FSpLlirsPaRO2kkK7CVKsww&#10;WPf/ADiqs14kV15cjHknLA8/55FeVW/x00FpyJdN1ONWYfMTGwXkfwgj39a9C8K6tovjBGfS7qCd&#10;3IIYkqyHP3HQ4IOM46g49cV0/wBnV0/eiJ1F0NB72MqBEDudv4ef0o+1Bip+YDABwSaybp7SLUHj&#10;mikKxAkjOcMPRuOMj8qtQ36yRASwxqZPlQ9T+Ofr2rllR6C9p5luO6RiSoBUDk5z/nmp3udjOGPJ&#10;BIIP8J7/AMqq3apay7S0cmVVgwbGQRkf1qK5fdKCUjIdcehHHTnnv1rOVBJuLL9oTtPG0u2ZA/TA&#10;IyvNQXkws49wBYlmyMfjng/Xj6VPAwSN33IyknocnGP8/Si5cIqB1UShgSpUDac+h68fzp01y6XE&#10;3dXKw1NTDHM8TBAxXIPA7Yx+f+RVhrl0MbFfvDdhu/PI/WolWAGNiNsKsVbeB82Dnp0/iHPtVpxC&#10;Z4tq7UxwpfhSep9KtuHRCTl3Kn2kyBjtYAnaMcD6H3xmnfaSsMshDBF4JIIBzk/0qVDAXkK/JEox&#10;6g8cYA9Mk+351XnWOZY4wWbzNrKR0GMc8duPemrA7iwXJkmRS45HAwCSc8D8+KnzKGbzY2jVQSzb&#10;ckdhxn1NOVooUmMIiKgt+7HJC/X6duc4zWc+rRzQybTukZcEtgk9cD9TxTSvsK9tyxJdpER5bA54&#10;K7vrgfrUOtwWOp6He2+oW7TxXUXluoO0lDgDBxx0Bz7ZrPv4mZybX94Cd6onLBcA5xjp19+D0xVn&#10;T5o3tBC5V5JIiqhSDuOOOvHcZz3I9a3hBxcZLuRGd5crPmX/AIQG7l02NLdVGrRzyRzRtKAhUAbd&#10;p6ZzuGc4PFZieErqKG6k1HdZ+RIImDKCdxGR34HvyO1d4tzLBI8cz5kBIchsgnvyKfJes0bKTlSp&#10;U554r6H6zI7FhIPY8iu7U287xsclTjPrXs37M2lXMur6tfYxZLbi3Y56uWVgAO+AD9MivJtaQpqU&#10;y4+Xd8v07V9Ffs8s1v4ElPlCMvevtkK43jCjr3AwfyPpSzCq1h211ONQSm0emJYgMX2jGeNvQ9/8&#10;agv4ikJKkkgDn14OefpUMGpDyFcNgZLY6Y5wP0H61bN9DOw2OvDZBI6cnHTpXzfNJPUv3egfIsET&#10;hMkAEk/h/wDW/OnLHFjIUAEYbPTHt+FQzXERCZZduMYB7ED8+3HsaYsiRWyiWRMKGYkHA2jI/wAO&#10;aV3uPQkW1ikB8yIBcEEDBHYH8cU9YI2O5UAbaR+GOn5Z4qB54kZUdxsbL8sDnA5xjt39qfb3EXlp&#10;JvwSM7iwG09D/MfnReQtBkllE9rHH0QPnBHt04qnc6Dp5CxqGQhRgqRnOc9T3q/dX9uYtkcsXcIV&#10;4UY759O341TaeLbs87Lx7Q2c5GQMg/55z1rRVJw+FslxhLdDU062htGhhQ4Izgdjgf4E4qvaaZYW&#10;8JKRuWb5iCR9fy/z1q22oRyvMvG/BBz93PHfgdePpWbBqSmAzNIOm05b7oxxnP4AH1BqlOo09WJx&#10;graGvBBCHhCxoCJowpI4Hzjv24r5e1d5Y9f1AydWuZCR77jX0ZDOvksUmUXDbSqlNqooyc4+npz0&#10;HevCvG1sqeLdZixhftcjL7AsSP519Bw/Jqc4t9jmxVrKxnwHIBrovDcrQ3E8inAS2mc/hGxFc1bA&#10;jAI5HFdDpKMdP1iVSPks3H/fRVf619dJ+6eZJanReH7pbrwXqWj3LAypbG5g91x8yj6FQw9t3pVj&#10;w25kt9IaRQy+WsZ3DIO1gp/QViaUSktxJEgea1gEyL/eCEFl+hTePxrY094otPtUtJC8MdwxRhnJ&#10;jkCFc8Dn5GB9wa4cS+VJ9n+Zy15Wg2ebfHHSF0v4gXkkKgQX8aXqADABYYcfg6t+lefhcnFfRvxi&#10;j8P3+hRx3Qnm1yGDZbCL5Vi3yKSzt3G2MgLg/f7Hp4jZaPNJdxi3RnweCB3ry6k1Fu59JhISrU4y&#10;tud34FsVXSk2bOE2yIyg5JBIr3vT5Q3h3Q8E4W0Vee2CRXl+g6TKtnGPIKy7WZhGvQD0FemKFi02&#10;ygHymFNpz65NeepczbPQzRKFCMepcib51A/vD+dQeIHIvbzn+M/1ptu481cNk5H8xUWvHde3WD1Y&#10;9vc05o8CT90k1OQi9Hzf8sY//QadBIxj5xmqupNm8j5GDBGf0NLDt258xRn3rGotSOZ8xoW7NuX6&#10;1DKzea/1NFsrFgQ4Iz1zUUpKuSSOtYXNLuw8SN3yKkguJAzANxjNVTMF/iHHvVR7tTN8rfLwPrVx&#10;uxc9jcnlbzXBP8R/nUUk2R1HFUp7hVuG6j5ufzqJryI8bhn6U2h85e80k9QaI2Bk+bmqQnjI6gfh&#10;SpKm7OaLCUjYiVG6Z/Srqwfuo8A439/oaxY7lVI+atq2lDWEUucjfj9GrSBommKYyDjFUb64SNZo&#10;ixDbDx68Vee4XPRqwNTcPeynBweP0q43JbKMyF/m2sfwzUU1vM0K4Un2q7DMFhCngihrhT0Bqvaz&#10;TskSqcXuzn3iZWYdKdJ5AgQRiUycbixGPfFXpgJGO5aSytIpZFR1J3Z5z7//AFq6FUXLdmTg72Rm&#10;qR6gUhLetdC2jwknBIFRS6LGqg72B/3f/r1KxFMXs5GHfsRLDnnMKfyriPE+gT6vqd3cSlha20Ci&#10;JFPLMVJP0APWvTRoi3bxt9oZQqhSNmTwPrVPxDpk9nastpIGtURnYOoDM/YL7n0odeDlaL1O3B05&#10;c7b2Pmy+URlVH1NVopCpzkgg5BHUV2/ijwneM0c9qIxlRuiZtrAnrjtiuFlVo3dGHzKSDg55HvW8&#10;Zqa0PQlCUNWj6y8FawmteEdPupsmaa3BfBA+YjDHGP7wY8VVuXljEYBIO4kY/L/Gsz4FXCS+BLcO&#10;VPlSvDjnszN2/wB4VszqfOaTqFdwMDPI5xXLT912OHGL39C3Y3E0cXLMew/Ac/y/WrE1wzwyLubB&#10;jcDnttIrHjmCsB6cc1caaMpgEFiu3P5j+tKUfeOaMrmZ8N3k/wCEQ0xVdgAG4DY/jatWO4feoZmH&#10;XOTWD8N7xLfw1pzyAkRozEYzn5mNWvtaM37tiy4HOPanNPnZOxsAx7juGQMduvSqt0gddqDaN3aq&#10;63XUgjr602S7JYEnGcnikroTJYLZWaUlyCqlgSfSoHJTOGP50JMQd2eGBHzD2qq83rzVq5L0R4FD&#10;bysd4ifGOCBWzocTLc+Y+9RgkbTg5HP5dOK6G00xpNOu2KZaKRBndjaCGz/Kqtvb5nVNyoScbjnA&#10;zxnj6+/SqlVUrowlVl95rHUyoj3S+cQhBDLx1wpPOWP19AOa0tO1JZHJeThFypdQc4PPB4yRz/Os&#10;C7t/LXd2J+XnI6A447gMM9weDiq5mkRlaIgFeemfXr+dck8PGasioVpJ6nRvqJilZYyAc4yT93IP&#10;THPf+dPtr1pJvvBo+r7sdCew/HtzWRpNtNfTNHEchV8yRiCQqjucfWrU8D20j8kJvIDsMbgAOfbr&#10;nHvWTw8E+XqX7WXxdDcGqOcrM/ljfvAjAHbgY+pJ+ootdUVICrr5q4+YNg4PUlfQ4wfqKwJGL7e+&#10;FwPb2/PNFvuIdRnGCD+lJ4SNri+sSuW5LloZ5AkrEElQd3GM8VejvHtYVmWcM8u4AYPA6HP+emRW&#10;K77d2RznoRTZd8bFs/KOhPcH/wDXVugpWFGq1dnS6ffrNnzGyANgU9MEk/5+teH/ABELt4z1ZpDn&#10;M2VP+zgY/TFd1q2rppOnvOzAtjai92bt/jXluoX8+oXLz3DGSV+px+Qx2FdWCwrhNzWx20Kja1KJ&#10;yK3fDugzXzfaJkK2y8gY5f8A+tVPR4Ua7BuIi2DwD0/+vXqWjMoaON4yvT5WBGRXdWjNL3UdlJw+&#10;KR0Xwn08NqhuyyJFAu47uM4wQP0refVZUkmMxJklLDaxJC9T/MjH0rM8Pwi3srhoZPL3zLFIcZwO&#10;CB9Tu6+3amaqscSLiTfM4UtjIwfT8gO/U14NSHNN8xOOxXNJKGyNqXV3/thZCNkaBVJkjG4FeCR+&#10;IP6fWiTXnl/ew74so2RuJ5wdpGT8vBrmtzF/3hIOCCTjOPxq1F+9VwiPj7ydyQASQfXjv/Ks3h49&#10;jz/rEpaI5vxbcDStKvdRiLK5cJCkhB/eE8MB7AE/gPWvHJp5J5ZJZnaSWRizuxyWJ6kmvVvijHv8&#10;KpJkEi6V+ByRh1JP4kV5HnmvXwMUoN9TqoxtFPuS54rX8Ma3d6Fq8F7ZysjIcMoPDp3UjuD6ViA1&#10;c020mvry3trZGeSeRYkAHVmOAP1rrdmtToSPqXX9TSTUI5DLI6NGkgzz8rLuGOnZgKpW2qMYI1DM&#10;r5UBmPy8EYyO/wBfTNV/Flkml64tjG4ZILeCIHGM7Y1XP44zxWUquUQg4G4/pivBeHSbR5lSs1Nn&#10;apqqTaiVmnRnGEiMfQKPu4yOcqfTtVqbWItkpnlAVUVnXbySwBwB9B0rhGYbd6/IUBUE53Pg/wAw&#10;CPyqtN5jbZCWJK4IPt0/SsZ4RSd2yvrbSOx/tsAtL5+CCMfKFwPXaOnPf61SbXmuIjGZuGySRx83&#10;JGfX/wCvWFZSku6tuJZeeeoPXOfzz6gVDIr7tvUKA2MY7Z/z/SksLBPUTxEmrnRX+qTyWtqTcbcs&#10;dxCgkArz+fX/AAqNdYla3xy6orZXuBkfpkgEewrNuIi0bxomUUHngcjrknvgn8hjpVW3Y8qgPKk8&#10;nsOT+nerVCDQOtK5tvq08TDewaRgp+UYxjOAffBBqWLW3QRuHbYqf6tsDDY6fng/hWGGVLdkXLO+&#10;DkDBDDjgemCfxxWmkEBS7nuleNY42REUhsN7nuTlvrj2pSpQW6KVWT2ZNaa5MLhnaXIdiojUct2H&#10;T61JFqiRXc8sXmbFm37u4XOByO4zmsOVfszM2145RyoIwc9c+2B/OqxEiqVLH5u1WsPF7Ee3l1Nf&#10;XdVee/fymkSL7ygsGxnqAccjOfeq+kXk0t9HFGGLMxUFQWPJHbPPrWbJFI+ApyBzjrnjr9f8KtxI&#10;LQ28sTh3f5gqnBXkjBP0weOxrdU4pWM/aNy5mYHinT2XUprnT4nkt533bUG4xseduB9cj2rDu4L2&#10;2aNLm0uIDINyCWJkLD2yOa9PEkES6YU3QxRqnnlQcscHcehxlTtzjOB615t4t8THUNbmvbmQ3F9N&#10;lnYHgDA+UeijGBjHA/GvRwWDeITu7JHrU8wcY2tcxG0KbUbsGVlhAOem58euOgH1Ir1TwHeWmm6b&#10;HpFteR7V3YUzqWLE5JIB657Adh715FNezXRxI2I+yLwv/wBf6mp7WUx429vSvY/s2hOHJNXRx1a1&#10;Sprex9AzTpHGkQlAQksSewJH+Gay21GUcBgseckDuRxmuX8JeJBchLO+ZVbpHM/OPTPt/Ktm7tpr&#10;Z9snznnJz26f1r5zG5W8JK+8Xs/66marOWj3Rr/2xJLBnMeSpyHGePTnoeTj69ahTViZ5fL8zBDb&#10;MdR6AfiegrEhbbIIpD8jgqwzkjjqfocfjT5PNV2wpBBGcdiVz/8AX9+DXF7CKD20tzYn1RzEA5jR&#10;mVlwnCj5uuAeh6AcdPys+ItUVUitbaaNooBhwVwGPfA6gcjAPOa5tsDyZM/IyrtweuMrlfrgn8cd&#10;qSQOykH77HeRjp06/XH9aPYxvcPays0K12wljxtTaTjbkYJ9c85/xq1DrcyQ7gEEo+XdjgrzwfU/&#10;d564HtWYYpCwHHGBtPJ/yOaGt3Un5HLYyVPUDAJz9K3dOLMo1JrVGxFezTPLFbS5DISA38WAAcD1&#10;IA496oRXVyPOhJZA3D44yQ3f8R+lT6bZzNvZ4yQdoXA4PIA/XB/D3piRDzMbwpbncSflPvj3qVGN&#10;2kXKcmkyw11IYo1z8o9epHHBP4Z/GuE8YI76kbiQ73mjVs+uBt/9lr0W004zIZJSwgHEjAAlBgnO&#10;CR7D/gS+tcn46tU8iK5izhHMbeoDZK5/Jq68snGGISXXQqSk1dnEg7SMnjvXXeFW26TrLFA+6ELg&#10;9OjNz/3zn8K5BlyxBrS0TUJrSO9t0Ab7RC0WCwHPY88dMj8a+rbvGxzS12NexuXtpjLCqKzKyEEF&#10;gQRgjBPpV3TZDFaTRAKsDYcAcbXznj2OWyPoe1Y9qWkA5HqcdqvO+ECDoK8/NMXGjT5Y/Eww+H9r&#10;K0tiXU5Ir+9kuriJXmfbnrt4GBx9KjS4kiULE5iC9BH8uPyqAmmlq+UlOU3eTPdg3BKMXZI19K1i&#10;6sb6OfzmlTlZIpSXSRTwQQfb9ea9k120t47WG4sZhPbS7SrDkLkBgM49DxXgRkx3ro/CPjGXRpFt&#10;b4G60eQ/vYCMlc/xIexGM46Vvh6nJo9iKy9pGzZ6PaA+dn/aH8xWhfqGuZDxncev1qjZBJYba9sJ&#10;Rc6fcEeVKvrnlWHZhzxWjfKwuZQ45DH+ddc2eeoO1milqkeXgYf88gPyzWY6kZ21tahe6ZY2cVxq&#10;sjqiny1Cc7jyT09jWHP498LW7HyrGeY+65H6tVqnKWqQnQbdxsWoSwFkQ4QckfnSrdySNjBYnnjv&#10;VST4qaXDn7LoYHuSi/yBqnL8YbgDFtp0MY95Cf5AUnhZPoUqNt5G1NbzTIrCGQKTn7p70xLJolUM&#10;pUtIg+biuXufi1rkoIiEEPuqE/zJ/lVjUfFOralYaXdtdYeSE7yiry6uwz06421P1Scdbk1VCC5t&#10;zpLsBLiUsRuBJPNZqtmVuMcnn8TXMPqN9MxMt3OxPX5yM/lT4ZZWBBmcf8CNJ0H1ZySxC6I6dXU5&#10;+YgdfUmp1cfey2OO3Subhy3Bd2/E1ajwjBfLALcYbrWTphGs30OiWROevPrXSaTLHJoqAMCVmww9&#10;OG/xrh7QMOcAceldFYTtb+F9UmRQWgeOTB6YJA/qaqENbHZTbaNpthP3h+YrCv2AvJeQefX2rGbx&#10;JcckRxD8/wDGqy6rLcXWZSvzHnArphQktwZrs+AelRb2JAA5NNWUMBilWTa6n0OapwRSiR3rSwAB&#10;hgml0VmfUIs9OST26GpNVlS4lDIDjpz9amtGS2uUcAKoPUCol8Frag4am4+ADzz6VXnbKHmoJb6O&#10;SQl5MnHeo5bqLyiBIpOPWvP5GirouWIYsEVSzM20ADqc4rH8azm3lls7gPG8bZIZsjJA6cD8smsP&#10;xfreoaWllJptw9t5krL5qAbtwPQfmap6hq2ouN17gXr/ADyTNGqyNwAOnTAwOPxrqp4ZzXMjtwlT&#10;2b5mjzzxpq9xJM9sjlc/eIPb0rintg5HB49K9M1SzjvZC9wvmOf4j1/OscaTbKxUAjtnOa66eHcd&#10;InTUxCm7yOz+Asd5Y6PqT3q/6BNsnt9pHXLKx9iQo4OPuj2rtJpUBuo/mUiR3BDZBGE4P/1vWuK8&#10;K30Ok20UYcRpGuxSTwB6H/69ej6RbadrFuslhc2321zkx+crKxPHAHKn26fStauH5feieZWUpu6M&#10;Vo5niBC9QSMD0NQ2u83Cbs7dwz+Yq8xaKBoZjJHIpZSrdj3H1pLWzYPAw3FfMXORx1Fc10tzk5dd&#10;DC8Co7+FbXbjHlH8TzUttHN5BKISFbk4qb4dW7y+FrBV/iQjj6mr/wBkmgRldduDkgjB7UpTSk0V&#10;yN6lOKGdpHwF+UEnJxnFVC0xu2DLgL8vNbVshELkc5P9Mn+lV5LffI5J4yfzqY1Fdg4NJFDfIxhX&#10;JIOOPc//AK6lMLCHzS69cbe9WoLL94C4PHT9KlniyqjBIzn+dDmhcncyvBVpFdf27Z3LZjkgVkAI&#10;yWG7HWue1qxjhuGliiIikyyZP8P3gPybH4irGj5/tWVNzAGFGHP4f1rX8SuttLp6EIVZSVRSTjOQ&#10;oyfYLz/s15zk4TTXUlxUoa9DmE0+Vzjbk9Dx3zj+eKgn050zhT78V11msCyKynaAocvngDjg+hBL&#10;fnntUD38EkbeVGm1BsXPGSVx+mB/hUxxNRy0RLopLVnPafAbeXLgr2J6Hr2qxcoSysCu4dR3PH/6&#10;607CG3vFvGEwaaB48DOFIctjr9PXnIqwLUpaFpINjqN6uCCfxHoeRzjnFVPEcru9xxoSat0MGW3a&#10;OQxkjIHzAZ4/zx+dWLeARpjJ5Xmrcts5iQx7Vcvw+4HcOhz7cjk+9T2dlK+o2tpcpIvmPjKjhlHJ&#10;I554pyrqUdw9g1LRDZNMa2LR3GDJLAs0QT1bBHPrnIrL1BWtreSO9cxwRoZGT0GM7h612niGCS7k&#10;sLyFPN3sYTztbDYK8HgYyeprjvisI9N8IzvGMPIEtVyTuG7kg+uVDVjha7qSgn9o1nh7SaXQ8Q1S&#10;/l1C7eaViVzhFPRR2FbWg6F9uhSWV/LjPRVHJ981zSoWkCqOScCvT9AjEdnCg7KBX1nwqyOilFMn&#10;0vw5ZW8kcio5kXkOWyQfWvVPC2j2nibTrzTbgBdTINxbTngK6gAfRW3EMoAHAIGc1xlmowK7TwG3&#10;leJLIjOSWHHptOa5pyZ1ciasca8V7bXr2t7HLbyRyYkiPBUgc5FassVowiMFxI8rNz5kexUHvyST&#10;9K7r4xaOvmWOswR7fN/cT7R1YDKk+pxkfgK4G1hkmcJBG8j/AN1Bk/lXnVkr3PLqR5ZuLVwFo00i&#10;jaH2jjB7f4nPH5VIUEMpglyjEtHiQsNueOR14wa37XQLq1hNzexeVHsJCsfmbgnH+z06n+tY9yJH&#10;uLaO4crnILYGR8wP9c8/SuNyjJtIORxs2cT8Q4DcaCkMUZa4cnCHHy4+b888emK8aaN1kKMhDjqC&#10;Oa928cRiG+EByGiUbs45ZhvPT2YVxpsFubgNgb+3FerhabjSTW71PQpWslIzfBvhL+0XE98dsQ/g&#10;9frXovhjR4tK1e2cytJHBL58cZUBU2gtn+XNJ4Q0u4ubtLOB40mfITfnaSATg/lXa23h6WKyknvs&#10;CZo2wqHGwEFTu9zkjHbGa5arqxnzT0R6bq0YUWobieOHW71C2v4kCw3FtGRjjlVKsPqGUiqNlppE&#10;H2qVl2RDLISQHySNuQOCeufQVq3Gmzw21nb5Lxhd65OBuY5wOfb25Fa99ZN/wjVsrAsN6FtqgMAA&#10;Rg579Px+tebUxFnp1Z4Do80pSZxUls0spSMAbQMc53Z7VNf6bNbiIXXy+aoZNvzZBxg8H0GMfyrr&#10;fD+lQm3E9wnzqfl3NwQQeo9eMg+59qfqmnQ3VxLLJMoLqWRSpGM9y31Ocn1H1MvFx5uUzWFfLc8+&#10;jjeBywI3KD1PTnGR6063UCVZEHmR4ywb0HPNdZJokIPyYby1bOFwC2B79yCcVjzWSxyIH2x+ZNGg&#10;C+5Jz+Q/Wt41Iz2MnTcDMnV5JNsRJDAbgwx83TH6/XmrSWMoszO+0gD5FXqSTjccduOnv71cubRm&#10;g3/KtuqCT94QCxAywzx04GO3FW4nsEFi9tLPI6quSUZ8jv8AcHrn15Iok3b3TenRcmYskDW12w8p&#10;nMY80qRuC5x1/TP1pEYzMyH+LkDOB0HWukmtZJrKRLHTtRZuWGLaTH05HXk96w5LTUba+gFzY3EE&#10;cxIUSADkDJ4yecc1UYya5mhVKEoPTYrIu6AbzIc8qB9epq9baNdtpM2ptt8uFwNsi5znvj07Vqah&#10;o7SxyTQI/RdiDqBwCTjvxn8a07a4u7Xw39gkhJ3gkHGflzj9GH4ZrN1NE0KNHVqRn+FvDseox3Ud&#10;1lEKZjeMj5WOMfyPFc/JbH7eYVEhCsAcjJznnj2r0rwn+70/aQkQLAsoznhQP6g/4VzcErJqGyaA&#10;lskDIAxz+XXr9KyjXfNI1nh1yROX+IEv9geD5blmVbqcC1iA7k5y34Ju/SvAHYswPfNeo/HbVTc6&#10;/a6cuAtnCHkUHjzJAGP/AI6E/WvLsfN+tfT4CDhh433epailoi9Zy+YMH7w61fjNYls+yYenQ1tQ&#10;17FGfMtSJKxoW/UEEhh0PpXsXhG9fW/DKLK4W5syI2bONyfw5z+X4149armvT/hFhr+8t35iljwQ&#10;fz/pWOYxU8LNeV/uIUbyRonTbfLOUcKgOJeNuRnOfQ8E/QVb0/Sn1GFvKRCiPukDMQuCPlHHQdRn&#10;6V2Y0azM0am3URhSjIGO1hzyRnk89asyW9pY3qQrbpC2C+IgAGbPJb16jFfnssZde6d8cHZ3exya&#10;6HLBqiC2jjCgkszHoc7wRn2OAP8AGquoaYEu5naKNljG6OPaQhUKMEY7dj9R6V2zswUgugB4PqMd&#10;f0qGRIJ4vszqrIeOBz+vSso4uV7suWFjayON0m0QSi5CtFLCB5TrwxZT1PfJy2Dzz9BTxphllmjS&#10;PMzLu8vOCoPHyj6EdfQV1sNnaxSPIIv3n3ST2B5Cgdh7ehpbhZIz+7QNvb7inhvxx/P0NW8XeV4m&#10;awto6nPXulrbada2sDnG/e5LhecEDrwcYP8Ak1UOjFfKmWNZI7lRJjoF55GT0xz+FdusMSopmQSP&#10;gcgDC49O3YflUkawofs6qqpICSAcYz1x6decetTHFSirGssInucfqFnCLK3jg3Z2qHdhgtlcDjr1&#10;7emO9ZV/oD6hpN1beT880ZZM9Q4+Zfpk/o3vXefZ7eBtreXJNySSucknuDx7Y6VbWO2Cx/IFj8yN&#10;mcNlsAjH4YWtKeKcZKS6CeGvqz5SEZJyRgVIseG3DrVG08H+JtWn1u70uOQ2tjdyQSO04j+ZW5UA&#10;nkgYNUDo/iFOFmb8LgH+tfeLEpnlvDvudlpg+SQ+4H86lZuTWV4Rg1KGC+XU9zEGNo2LBuOQRx9V&#10;q/Mdr/WvAzGbnVbOjDR9m2mPZqjLU0tTS1eekdlxx5NKI8j5mwPpUBakiIdh8wC56/jWiTJbsd78&#10;Kr6Wy8Rw6cH32OoMY5Ym5XfjKOB/eBA59K9Sv1aS6cA5WQBj8vByM/lzXlfwdtlvNeur5sAWULyx&#10;5Hc4A/IFj+Feo3zGa7yytgRJ0zwBGua2qe5TV+4o+8cZ8UotvhSSSNgfKuEY4GPVT/MV4o90Sepr&#10;6F8WaXPqfhvV7WKCRv8ARXcfIcKyjeBntnZj8a+a856dK9TCS56ZnOKTLZuDSG4b1qtmiukixMZm&#10;Pc13nhd/tHhFTklrW7ZCPQSICP1javPQOa7z4a3CGDW7CUA+dbrNHns0bAk/98F6iaumZ1Yc0Gjp&#10;tD0SfVZW8vCRJ96Q9vp61pQ6JGo+Yux/Af0rEs9d1SyvbjTrOK3KRhWO5XLHcoJ6HHetCDW9WJ+e&#10;ztz/AMBcf1rx68qqlZG2Gy+EoKTs/maq6dCuB5ZIHqx/xrUsLNIihSJI85AwuM/KazdO1FrlXW6i&#10;WGVcHaucFeeefcGtiyczSpG0hCepOcCuOpUktzeNCEXZIqw6fKqqWix7E4Na1haNJ4e8QRDkSWrM&#10;v1VSw/XFW7k7ZjDI434IZjxyQP6gVc8N25AaKZcLcxsBjuCduamhiJ+0VxujFLQ8gDbhkdDSxnbK&#10;p96hhBVVQ9V+U/UcVMI2LDCnrX06aPOZpxzEVcEmRnsazxEwGSQKnWRTGo9Pas5IcSaSUDbk9SBV&#10;+ZTg1lHBeLv86/zFdq8Mcgwqk/QVyYiooNG0IOVzlJI39Gx9KgmD+W2B24rq4bWBiRO0ixkZygBP&#10;t1Irc+w6Da6c89w9gwC4DXEjLzjpjPX6ClTnz6Ih0Hc46y1y00ewedykmpknyIcZAGPvMccLk9AQ&#10;Tj0zXBX9xLdXMs91M9xcSHc8j9Sf89hwKtaxcxTXkjxNvJJ/eYAB+gAGB+FZ2N1dEI8q0OqEeWNi&#10;vMPlJJwByaz2QZ96t6ucJDbg/NM2T/uDr+ZwPzrE1G98ljEhzIOD7V10tNwlqWprpYsLGxDA8kdq&#10;6PwbeM2s2bFukgIxxXACQscmut8FN/xNIcdjmrk9BbHuOvWMU+tNNtBFxBHKQf7xGCf/AB2khttz&#10;omzOGB3EjseKmvGZ9S0+TKgGyAIY4zh3xjFPtnkDSedHCqqchkkLE/mBivk8RinGbRUaaOZ+HloI&#10;fBVh5ygHyGfOe2WqZ5lmbEmcHIHrV3wySPDdsuNq+QCo9ioP9aqNaEybxtUHGD1GfTNQsVzTm5dx&#10;+z0SROliVsgFAGRn1Pb/AAqraWLNIWcHZ+Wa0TMPKLnkrwcemKesySRqS5C/3ic1EcTJXRboxdjM&#10;aMNI7KMsSSe2af8AZyI9x4RuOOT2qa5hKW4njJkR8kKDnvgH+f40RNItomBubOMHjJ6966JYqyVj&#10;JYe9zyrTZnXxFGFCkvaFgCcZ25bn/vmtLXrxWm0pyyExSbUbdkj5jjOBx09Ca5d7jZ4k09uzRsn5&#10;h/8AGrGoS/NaKDgmdSPxGCf0ru9im4vyPK9po0dIzyTqoubu3SIEtEpibaeR8wIHIxgdsdxTLaK3&#10;hmREvRKhdWJRAcEEnH3/AHNZcUzKGDBXRjl0YcE+vsfcVLaQI06vADjJbDYDDg5Hp+XrWEqfL1BV&#10;FLoWNAupI7/V3lCyLthIBGcY39Pfr+dbU18lqnlSsVl5dGOTwWyvTHQ57GubsZNl/rYONoeMYPcb&#10;nHNFwTJOxXLqCSo9Fxnp+dZYigqs9fL8johWdOOh0NhqtsxjWR0Qk4TdwCAWwv1PYVtRTq0x3RKz&#10;o+FJ4wGXHHfvj88etedXKxpPpzmNiPtkJK85xvGR+tdPpmsh4ZEuExmMMjnBctxw2Ohrjr4Npc0D&#10;aliU9Jm9qYX7AFkYMscy5ZsAEYA5x14avL/jxdn7Jo9qCCHd5WfoXIVQOO33j+td9datBLCoMgHz&#10;qDvTgL0JPXPH5cV5B8Wrg3up2U+cqVcAnGeo6/nXTlNCXt4uS2uOpUTdkcdpEPmXO8jhBkfWvQdF&#10;UmFQCAa4PSpRDKVY4Dd/eu60KQEgV9ZKIU2dfpdqjqTNdSRt22RKwP5mup0KddP1nTpI3Uw/MjSP&#10;8jFyDtBGSMEZGeOSK5WzJGK3bWAXcLwk4LjAb+6ex/A4P4Vx1ItnWmme2XMEGqaJLBcxLMhAcIec&#10;kciuVso4o45jCipDn5EiTaSeMjIPT3/xrT8F6v8AarKIOfmIHynqp7j8DkVBq6LBetGCVZdzF0PK&#10;jtkemDx+PtXgZnGSUZJ+RSSvcxLpZr0iF3JjxhfTJI3f1BP0pr2NhoNnLeXrBnt080ITycKAcHsS&#10;cc9Qa0InWW+soZJIj5vLbQDuOcj146fTIriPidqUj6eiLzHcS43E5yEwcfgStcWHjKrUjSXX+mZS&#10;gldy1Z5prV7PqeoTXFwS008jSNj1Y5wP5VNbWiIF3gl+5BxUKJtl3nHHAFTGU+tfZRSSsjMvJGik&#10;FSVI75rsdE8V3HkR6TrDJNa3DCGO5YANGTwA/wDeU9M9Rx1rz2ScmF+e4H8v8al1Z2k06QKcM3AP&#10;uen61jXhGpHlkjSKue7R6c0l8YtoEOQuQeQOnT161e1GylS1WALkoMZ6Z4xWDbeMdO060064uXl+&#10;0XdrFckKu7IaMMDz/tEj866TRdXh1/T5LiHKqCQwkHIPUfoa+VlQUVK+6bL9m1G9tDPlYR2Lpk+a&#10;FyCRyOD16Dt07e9UNOkWaZZJHMrIuFVgWJBJ68Y5wPbkVpa5ZtbtG290aW1L8HHRyP5SCuV/tB7S&#10;5WTkwoMOAM7sjOAB1+4PrzzWTouD5epz1JJWudhcCGAxAKCyj5V2cHB4P9OnfFc/daULoWEsEsMj&#10;xkEEthXGR09guPwx71zfibxVPaaPBfWEVrKk8pidZcsq/LkYCkY+6fyrlH+IOsExEW9gvlcJ8jnH&#10;BXu57GunD4OvNc0RSSmex6DYS3Fxd2PmLbuwW53bFZgMlWTPbBVTx610y6BaCGNJZLmTaB0nZQev&#10;YEev6V5B8MPGd7eeMrC31EweXc74QY49nzMuR/48o/OvdW+9Xt0KcqcEp7lLRWMo+H9JbG+yjkx0&#10;8wl/5mqGs+HrGPSZhZQJB5ci3ACKOCow3H+6TXRZprKrqUflWG0/Q8VrKPNFx7gcJaadJ5/mLsM2&#10;NgJzkDpj8f6VrJGjIwycv3I5HT/PFZzFrdGExOVJRz0+YZUZ/EfqKgvLuUFW67eDz1B6fyxXzDbv&#10;ZmySSNKW22krGyEAAZPOe/brzmmxafCWllmYRp94sOCg7n6dfyqOyuTHbLJIwUNnYdw3ZPJ4/Oud&#10;+Jus/wBn/DzV54ZMPdKtrHj1c4b/AMdD1WHpe1qxp92OVkrs+afFeqtrXiLUtSbP+kzvKo9FJ+Uf&#10;gMCsUdSafcN8xxUWcIa+5atojiQA/N71vWx3Ip9RXOI/z5NdLZITEhAO3AGcVvRaQSRsaeucE16T&#10;8ME8q9mmPChGz+ANeb2OcgdzXs/w109TZXMj8IkWWb6/5P5VGLn+6kvJmdrNHeLKieWyj75y2eox&#10;/kVHdOskLTI4UZ24yDlicAfmaqa39lhsWEIdxn5RjG04yc9e2P6VU0y+YI7FQXOBkrnGRz/T86/N&#10;XT6nq+11sxheUJlyTldwBzlgP8mpb2J44JbhWlyGBI45G7GfqP8APpWokMXmJczgxBlBjypKr3PI&#10;/PHWsZL9LiSaSIYiD7URjkbdvXHPPJOKSi+wNra5cs7lZId5zliCQQcAdPx5P/681bju1QIB5i8Y&#10;Jbjise7V45XaAtPbTjCOz5yTnAYnpkjHf8M1NrTeUI5IGwWKuj4OQeSQOnPHpxxQ4XYKdlqbSbli&#10;BdlKHnOPlIrnm1BWuVLNt2kruUHtzjrn19z7mqdtq0iNPDKd+4Apv4UjqFXpweRn1pwVbiOaWJTi&#10;WYOshB+WPqc457kcdCMjvVRp2epMqnNsbN+fIeSRGGCwVm/usRgAn1O0/TjPSo59VtrWwi+1eWrS&#10;73QIQw+VtoJzjB5Uc9z34rE1i6gFvAlskizQnnJIXOCMsSeSOOarKqanc7nldY4YyHkxgsuCzNj/&#10;AHl6/wCNbxgkrsh1Wm0gn1ixsPC2rPA8Me64mJjVt26WR2PHfruP4GvJmlBORWv4u1RGUW7tDEWu&#10;ZpPLQ43s0jEnHrz36ZArh/Ed69vp3lwE+fOfLTB554z+v619hQhaCfc5pS5mbkGt6dYs899MfspR&#10;kcxfOwJ4GBnnnHGe1YFz4u06Rjs+047bo1X/ANmrF8RQLFYW8KcIrYH4DrWj4U8K6dquk/abtrnz&#10;fNZMRyhVwMY/hPrVVcJGpK8hX6i/8JbZ9Asx9io/+KqWPxRYSLk+avb7mf5VB4n8K2Om6Z9psvPy&#10;siht8oYbTkeg7kU3wh4e03VdLkmvFnMqzNH8km0Y2qRxj3NYvA09rFKZaPiTTyDiRx9UP+FLBrlk&#10;1kwWYebjYFwc5Jx/IH9K1P8AhCtFH/LO4/7/AJ/wqjq/hKwtdNuJ7FZxPGN43S5GB1GMemaFg4LY&#10;HK56d8Jb02cmqNJIVg8gM4B64kUD/wBDary3V5qN7BbLNPMzlIYkLewUcdOdozXJ/DK8Euha1Nu+&#10;ZLRA2fUzIK6DT7+LSdMutTMhWdkNva5OTvcYZgP9lCfxIrhqxvLlMbt2idlYeKoLbxDDFBcO1hZS&#10;JbqA3yugOHcjuWyx+mK8H8S6f/ZviTVbEDAtruWIfRXIH6Yq7DqM6MyeW8fmbsMehzV3x1tufFd5&#10;dpyt4kN2P+2sKOf1JrtwicXJM0U+dHLKntS+X7VfWD2p4tz6V3WAzhGfSui8CER+KtNRzhJ5Ps7H&#10;2kBT/wBmqgLbParNoj21zFOnDxOHU+hByP5UmroDs8mPxc+ePOtY2P12DP6it6MD2rI1t7f/AIT2&#10;z8qeNVmRlXawPBkfb19iK6hdLJwd8p/4F/hXl4mHvam1B2gkZNywj1GE4co8RBMZ5GD+vWt7SsJP&#10;CWkWVH2glcgdsj2PWsXXtGvDLb/ZoZ5TtYthXYDpj196l0vQ9RMRJMsDM+4psJ9s/pXDXp3iWn7x&#10;0OqXa/2hMUYkE4z+A/wrR8M6jNfXgZnSNoUC/LnGAeBjp16muffTp9zAt09QRU+gyDTrm5Mk0cYl&#10;QKhZhyc8jn864aK1NWmnc5DXUOn+INRgZceXcuVH+yW3D9CKfZX8RMnnJ0GVxXounaP4U1i/mvtc&#10;u0e4YKGY3SxRHACj5Q27OB9K6i1tPAlhxD/YCFR1eWNj+bEmvqYS5oJnnum+Y8MvNTjkBjjwOeST&#10;UguwVHlRs4x/CM17zBr3hQSmK01DQ9yj7qTRD+Rplz4z8O2yc6zp6kfwo+4/kM0cyWlh+y8zwqO8&#10;lMimS2nRQwO4xsF4Pc4q/rXxT0+S2a2trOXa4KF8iPb75Gcg8+nau/8AEfxO8MGJYvtepOyMGzaJ&#10;tBI7HdgEexBFcjd/FDR0njew02UKgIw8MC5J6n5RWc6UalnJbFwvDYi0XxLa6tAjRMd4O0p1P1zW&#10;N4xu1n1BY4mbZGoG09j3rt/DXxh011uI9RgltQq5h3JvDn0+RMKOnb8a8m8WeMrfWNYuL/8AsmWx&#10;eRssq3AcE45ONo/nWdPDxpz50aKTe44VYhAY+gHOarbf+JdZ36Oj2t2HMbDqCpwwYdiCR+YolJeJ&#10;bYceaMuw7J/9fpXYklqDfYyzIb3UZbkD93jZH7IP8Tk/jXPa8QuqOR/Gqvn145/UGvSLRYYtiRoA&#10;vTGK4X4meTZ63AIVAEkAkA9PmbNZRr80rWK5LamRE3Su08Cr/pgkPQcCuO0q2mvVRoUYoTjdjiu+&#10;0K3XT1DTTwofdwMVu5KxLPW9RlaO80NiDte2ZC2RgHc2P8+9OvrjyrK6kzjZDI2fTCk1zs2v6ZJD&#10;owbVrHzIQ6yKblBgbsjPPpmpfEV/Eugak0cqE/ZJSMMDn5GxXx2MpP26VgcmmxvgC+/4pizEpy+0&#10;jJ7kYH9KvXN6yMTAR9jKF1k6ncBjHsc1xfhW4aLw9ZnPGGI/76NWrK5jSV48gBZA+M8FSTnP44qa&#10;lH95N+ZKraKJ0mmuzwKXZt7YBQ9s8fWp9cmMdqqMzOXOXIPzEY55+pHWuet78tPwIzG/AyuQCGzx&#10;+dSXV79qZY1LsoTGGbJ3gjkY4yM4+hqI02p3L9quRrqbei3P2ayQnDsct5hBIyT0Oexx69xU11eR&#10;tbvLGpVH4Bbnqp6eveub0y5KW8MLy7nkwU3HjaCc8E9ScAZ4x2qKaVPtmpBZJAn+vVCR8pwARx67&#10;8fjWvs7t3K9vaKsea3j7dY02TsG/z/Opr6QtPZjgKJBk5pNUsryKfTmuIWCvceVG7DG/kcgHnFJq&#10;tu9u1tvIKmUCvfTTseH1Vzude8KahoqNJIhmthyZoxnaD03DJwD65I96ztKnaK6VVfZuU5P05/pV&#10;rwt4v1TQ9sETx3NkAV+zXA3KAeoU9V/l7VnanfRzatNcW9stvFJIXSFSMID/AAggDp9BXI1JpxZT&#10;5Ivmh9xDZn/ia6yBjrGef98/41btXAjYE7SRsJYkhCec8eoVwevas+wIa71gkc+VEw/76Wnq+Sfn&#10;HPXdzkUpxu/u/ItuyRX1B9kCOg6TREHuP3i12Gm6TZDTIL6We5kjcHzFjCAo3bIJJx7/AKVxeqLj&#10;TJmB5XDcezA1pWtwYZ5EYlo/MboeQcnkVfK3HQnmSWqLWrwrbzARF2UkH5xgj1H+e2K84+IKqRYS&#10;qRyZF/8AQSP516JejMbAEEDJGOh46j8q8+8cXVs2mWlsjE3KTs5UDomMcn1z+ldWCT9rGxVP4jjR&#10;WrpOrz2MyHO+IHlT6e1ZOakhR5TiNSxHoK95q+jOlO2x7bp7rJGjqcqQCCPSun0WMPKASQPWvOPB&#10;N8WsI7S4DLPEMLu/jXtj+Vdxpt2YnyK5p076HUpndacx0vWZYBHiJsXULKeCrk7h7YcN+BFb2vOj&#10;RxagrBc4SQ7scjoMe/r7V5Trvj2KG9soYYjO1qJElYNt+9j5ehzgrn8cVm6r8V7WDTmsbqznjFwM&#10;iSPDldpByOR/k15eLwUqsXFGqqRsdJb6nJLrhkgjQup2RRpnHGApOcE59/XFZvxA86eLTfMKbGV5&#10;vlXbwWCjj0wg/wDrZrkrH4g6FFMkhkmGGyRLA2Dzn+H6VpeI/iFoeutA63NvA0UYiC4dQACT/EtY&#10;UMHUp1oya0RhGV42e5zhfDID3yacx+QnuBWNc6pbfaofLnjkTkFkORzWtG+5c9RivZasCZVnlxHK&#10;P+mygf8AjtaN8+LEN7qf1Fc/dybRIM9LlP5H/Ctq7YNpnH90GsahtS1Zu6rOv9g+Frh3250xYeT1&#10;KSyL/ICu7+DWsJ9uubISAs0XmKMd1Of5ZryLUpi/h3w/znyxdQ/98zlh+kgrpPg/ei38Z2Yf/ltv&#10;i/76Rh/UV5cqNpNvudilenynvfxAcR3OjmPASaCaIf8AkNh/6Aa8vupQ8JTYS+3ByCV4AYZPpkEf&#10;jj1ruvihdg+F9BvYF3lJmQjODzE4OD/wGvJLnUbuCTfG4SJ1z0+8QTkg9+idPoe9YYqi51uZdUjx&#10;q81HRkF3o9/cX0lhDIsyXEwlQOdo3HIHPQH5yMcfrWNrGi3WlTrFfReXIyJIASDwy5Hfjp39K1rX&#10;Xbq3SLynIYDZ8pwRznP6n8h6V6Bf21v448MWuoQoo1IBrSYnGTMEdkAJ6B2KY+oUcEiuvDOS92QU&#10;qia5TyOwuX02+tr2D/WW0qzJj1Vg39K+to547mCK4hIaKZFkQjurAEfoa+RG+VipHQ4wa+i/hJqP&#10;9o+ANO3NultC1o/tsPy/+OFa7GtLm1zsN1MeRUQs7KqgZLMcAD1JNNJ5rzD43eKY9L0r+x4Z2iu7&#10;mMSllJ4UMBtOORkZP/Afes/QaNu81O2n1a6WHy33vmNSSrNkDJwcE855FVJ7yK2meGWLY4GXQruK&#10;qME8cHnkD/61fOGl+M9c06YpFqd28RbPlTP5sZ+qPlT+Vdlp3xFErJ/aumrkdJbKTyz9SjblP4ba&#10;8mtl0+dzT3OmNmtD0m81AzaikdlFICR8iMi7ifTAUZJyT09q47493rweH9E013jMjvJcSCM5HACL&#10;/N6sWXiewnmWWz1WPzsY2XqeS/03ElP/AB4V5r8VtTuLzWylzvDxKEAb068Y7c10ZbhpLEKcla1y&#10;K2kDhZXy1Ru2EUevNNJy1Nc5JOeBX0G5zJWJ9NtXvbxIVDEE846+mB7k4H416nZ+FI2hjN3cyK+P&#10;uRYCr7c9a5fwedP0oC41SYRykBlTYzHJHoAcYB/Nj6V1Q8YaYX220V7dSdlii6/mc/pUuTWwrNk1&#10;p4XMN6i/2jbbScgTEowH4A17j4bgh0rwldCGWKZ/LZ2eM7hkAcfh05rxGzu9dvdQWe10V7a1K7GF&#10;66qGH4gsPwFdjH4n0bw2bOPWPDiTPOGJksdQnymMZ+WTAPX1/AVlVqKceS43TluzsfEWorKZY1O1&#10;mBGARgrlcfiBn8zVPSl22AkyMNMY4+eWbGMEe55rH8WS251Y/Z2P2Y4aPd12soOD71Tkna2mhRM+&#10;ZFKwAHr1Lfkwr5Gph+Vcoo1vebfQ6bUNZiFndWl4ypIsTGDJJycf/XIzweO9YfhaU3Ie2DbycErn&#10;lgBjGBz7U7W7+3uNMkguEeGdCZYiQM8nOCe+QST6Vzvh++WzvIpZgGgxmQL82Rkkn26fWphh26bs&#10;tRzrWqLXQ7OfUUtL5opV8x5CWWPBKoOCMgHsQTz0IFZGqX8j3EKySDy8Kw2LwWZACevX6HmsnUtT&#10;kuJ5J1ZRluflHy9M49OR29fSq+WkRo3GwDMhY91XOMH0OAPpk9quFBrVkTr3ukdDJd+YtrNIQGYf&#10;Nt5+fduyoHTIJ47c1oeF1d01H7QSZCp3K+cAHdwe2ecfnXJLctNDCqHfsVW65BHQ/lkenHejTL5I&#10;rhnfJjLAiPPysuScHuc9PrTdBuLQlXSkmzc1aRGa5/eLIIf9bKAW3EHBAHbdwee5561Y0XUI4t7u&#10;q7cDhs/dGc5Pplg36Cucv7iST7O5cSLIp3KoAIJ5PT3Ofwqkl5LbLvWQMVDp8w3ZwQM/XP5Vawzc&#10;bCddKdzlNaIvL15yyMTdSSgrweWb9Oen5Vy+rP5viGyiPKwr5hHvyf8A2UV00o/0S3AVQASRxyTz&#10;k1yiHz/EN3J/CrMo+igJ/Nj+VfV042SQQd1ci8RnMVuD/fP8q6nwAf8AiQyDPSd8/wDfK1yfiE5a&#10;3H+8f5V0/gJgNJuOek//ALKtbJajexreIofP0e8j6kxkj6jkfqK534eTAQ6pDnpLHIPoQw/oK6iU&#10;7wVPIbg1xfgjMGq38ZA+aBT/AN8uB/WomveRUdjvA4xSEg5B5qr5hxShzVcormBpl83hjWb23YMb&#10;G6iaNlXk7TgoR9GA/I0l9rluGjYHzWCBcIvQemT+Pata+0y31CSOSXeHQYypxkf5zUa+G7UjJBwP&#10;Vq4qtBc12Cpqe5zs2uz7t0cQUdgSG/Piu/8Ah5aXvxK1VLFLKG3m0+wSM3AdljZEbC7uD853Y44w&#10;vTiqOn+DIr5wlraXF0x/hhVnP6V6l4KXVPhrYsv9mW0MOosCI7ucRPlepx1x83cjH40laPwm8afL&#10;sX7L4Itx9s1SFB3EUbP+pIroLH4L+Ho8G5ur6c+isqA/kCf1rLv/AIn63Eyiy0bTroEZJa/ijC/+&#10;RGz+QrNPxa8TefsGiaCB6trIH9Ku89waPQ7T4XeErfH/ABKzMR3lmdv64rWt/BXhq3wYtB04Ed2g&#10;Vj+ua5Hwr8RZ764WPWotNsweAYL0z5Pp9xcfma9MiljliWSN1aNhkMDkGlzXdgtYpJoumx7PK06y&#10;jKMGUrAgwQeo44NXjCB0wPpxUE2o2UH+vu7eP/ekUf1qlL4l0aP72pWx/wB1t38qXNFbsEn0NTyz&#10;7/nRtI6k4+tc/N400WPpcSSf7kTf1AqlL49sAcQW1w57btqj+ZqHVh3Hyy7Hz74o+EvxBTVb59Pt&#10;47uzaeR4RDfYwhYlRtZhjjFcrJ8P/HNrcBrvwzqMuPSPzR+YJr6bufF2oXAP2cQ26nphd5/M8fpW&#10;dNrfiItm2ngkU9d8IBH5Cl7ePRDcH1PnGTRtftM/avDGoRj/AGrJ/wD4msfWZbj7HJDLZS2+7Gd8&#10;TLjB9wK+povEfiOE5l+y/V4WA/nVr/hPhbp/xM5dMz32uR+hJq1VfVE8h8e6XJJ9sto7e6W2mMyg&#10;Ts2wRknG4nsBnrXUeMPEWnrqkh0a/f8AslAsduAjoSFUKWZcAbmILEjgk179qPxR8PLcBni06Tb1&#10;PkGQ/geMflVK6+LXhB1xLpS3GP4RaKf1bH8qblJ7RCy7nzV/wkERJxM7fRaSPXVllCRmRnJwOAM/&#10;nXump/EjwLNknwHY3DessEK/+ymuS1fxz4ckjYad4B8NW5P8Utush/IBRVLnf2R3gefnWzE5WRJ1&#10;YdQQP8ajm1uBxho5z9NtUNdvm1HUJLlre1t9wACWtusMYA9FUAZ9+9Zh/Gr5H1HeHQ2b3WIpNOht&#10;1S6McLySKjMu3c4XPAGf4F702HxJthVGimKqAoG4cCsXcVbg8imGm6XMrMXtFB3idNF4o7C3mPtu&#10;FZeu6odRlhPlMhjQr8xznJrOBIHFTTWsxit5FwROxjjHfIx2/EVCw8Yu6KeIclY6zw14esrvRoJ7&#10;43Rkly2Em2qFyQOMe2fxrYXwdohU7Yrndg4Pnnr27VJYo0MMcK/cjQIPwGK1oA42sc49cVnUo1Iu&#10;9yFUic34S8OaRqFgTfWsst2jfwzuoxjjCjvwa39elZIr12wuYCqrjpxt/lWZZyCz1a9t1GI3dlwf&#10;Qncp/l+Zp+tMFspVUL85VeB64Irz6kXKrq9DGUm7I6DQpCunQRHH3MA9x3x6d6fcTKL5Ac7GUow3&#10;evOawbG5eG5U54DdxuwPoeO3Sr2svE1y32dpNjYO58ZB6dB05B45471zumvaPzOZzur9ifTNR4Ug&#10;knGGLHBJxg+1XodT3O+3zJJSxAAUH06enTvwK5GwkXyRvxtGeB3OTVkTuD1PqT/OrdBNmTqNOx2N&#10;jdKyBXYIyowyxxkYyMHgL6/jWfqN+4u5pFl+Z4l3Dqc/KM56du3oaxvtZjgYqw3uSOOwxj9Rj8qq&#10;y3BZiIQeISCdxPp6/wDAvzohQ1uP2jeh1Pj9mEelTRZHl38b498H/CsbxE3mNZ7V5SeMAH+I56V0&#10;3xAsX/sdLhSqpBKrr83zEYbOAeKoeObdU0m2uEAQxXcYQoAB985zxz0qadVe6vU3eGk232GuRd2+&#10;bjTjbOvJdOg79uMY9QKoxMkkZxzhm/Q4/pW2k8rXOwLwCUY46j+R4BH41z8MD2k95GscjJFcSIAF&#10;J2gMSBn6Gs4SvdIynRdrodpp3aneo+4rLFGp2nB4J7/gKTUbO+0eZYrwIyyLuikHKyL03L/nvUFq&#10;JX1aaK3VhcGNAI3O3BDE8556Uk1hONr3F3bg9MKjv/T+tdN0mrsbg+XYivJkfTbhW3qSjfw8Hj1r&#10;RQhrp17tIw5+p71Uu9NDWU7NfN8sDuAkIAJCk45OafKg82WQb+XY4OOOT7VonC2jMpw93UteI7i4&#10;0zSHlCBhv8pSeQjEd8e3I9a85jt47mYG5ffznk8k10/iyFH0UXEZYNHICxXIyp4ORk9Dj/CuSAaH&#10;DV6eBUVG63OijFJXNiKxtAOIE/Fac9vbKM+VGPoMVmDUJOmaDdlhyc16CRvzI27eKMjKvIuP7r4/&#10;nXQW17L9meNJpnmZdq8Kxz+AzmuGjvpIhiIqv/AQf508azeq2UnYY/2V/wAKmSk9ilOK3PVvCfgG&#10;S/uIZdRmWK1Y7nCNl2Hp14z6n8qj/aa0iy0vw74ITTYVigRbiPAHJJERJPueSa4Sw8da5Zsm273K&#10;v8JRCPyKkfpUXxG8bah4r0fTbe/dXWylZkxCqEblAPKnB+76CuCVGsp88noa+0puNo7nBE8V0l14&#10;TuYfC8GuR3NvLbSRCUoAyugLhD2wcMQOD3rmc8V6XqF4kHwk0y3IbdcW4TIHAIuWbn8EqpSs4ruy&#10;EtGzhEGI1+ldT4buzLbNE5JMfT6GuYQx7AN3IHpWp4dcLfMFbIZDnj0xXTLYyjoyzqr7ZZk7mVXH&#10;5H/Gtq3mE2lJ67MfpisPW+LwHH3lBosLt7ckAbkPVa56sW1odNKXK9T0n4c+DY/GukzW82otYvYX&#10;kr4EPmb1kWLpyMYKn869J8O/CDT9MvYLv+2NQkmhYOpWONBkHPfNeb/CTxVFpGuyAACA/39HdSR2&#10;llcRkO7gn5uNvQcdOte+2AXWYfMsNQSZP+mLqx/HB4rz5RlzO6NpzcdIvQ5v4uRx2Pg+wtrZWYC8&#10;ztJ+Y/JITj868VctIUjD4DA8MT8hHByMcdAc+1fQeveDLvU7dozNbcghTKC20nvXLWnwiuBfl73U&#10;bc2rKQUijLPz6buB9aThOUtjzK9OU5XieOxQNcRmWBkZdwB+YZ5yenXtXo3wdttRnudcsbOa3QGB&#10;XCyyHAmV8o3y88HPII7da6LxBpXgLwvdW0WufaXuzDiNJLlyfL6biEIAHUc/hW/4P1zwjLC1t4Vl&#10;0lZG+aSMbt5x3O7DHGf1rSEGpXYU6DjJSbPIfi54dl0HXorqdI4l1JWmIjbdGJQfnVTgHHIbGON3&#10;eui/Z61Lfda5pBbO9Y7yNfcfI/8A7JXbeOtK0zX9GvLC+udChuJF/czGIJJC/BDbi+T0wQMZHFcB&#10;4J8Gz+GtaF6+q+HL+F4Ht5I11B4pNrYOVIXHVR1yK6NGdJ7XPHJHFIwidmRGYIAcsQMgfU9K+QPG&#10;up3Gta3c314czTHcRnIXgYUew6fhX0wmn6G1jukvbGOULkj9xIEPsxQZ+vBrxrxR4GUyGSwvYpgc&#10;/dYOPzFStAeh4veZScEegqzFNtXJNX/Eeh3tpKN0LEKMEqM96ueDvDE+vaikEz/ZoB953H8gSP50&#10;5WtqbJ2RgmWWUnbnHtVC+WTO7k44+lfT2l/DDwbZQK2p30k7Y533SxL+mP51T8XD4W+E9Eup4LHR&#10;76/ETeRB5v2h3kx8uRuOBkgkntUwrJP3UKWq1PlxpMDjrU+mRrc30SSgmFcySAd1Xkj8eB+NVXJJ&#10;JPXqTW94WVYYp7p1BJdY1BHXHzH9dldlzA9A8J6Fby2zX2pW8U9zM5K7wGUDPJA6ctn8AK7K2RYV&#10;Cwqsa+iDaPyFQQRrFFFGnCpGqj8BircYrz5zcnc7YxSViaMVwPxTmK6lpsKH5hA5/wC+mwP/AEGv&#10;QYxXl/j2X7T49t7cHhPIi/Mhj/6FRRXvXIrO0TsNVvXlvSqyFgp25+ny/wAgKsLcRpcSlm3qXZm5&#10;wVGAOD9AP0rBV2LM4zgksDUyty6gDoSc9/8AOBXPUoqR80qzje5rNfRSpKsiMY9mQRjIcgr+XT9a&#10;yhceR5sUbZBDIfcZoQ7YC2cNkrj8KyEunnmkZic56fiaiFJR0LlUco3W5pteM0X75sngKMdeMcn2&#10;4re1yeG1tPJRxJPboERiu0rgFjkZJDbixwD9a4+bK+WWGQQGAzmmTTu24sTkgk5Pc1fsk2mZKtJJ&#10;x6mjY3zJtD5Me47gp254xjP4D8qiivyWdgOoY8Hpkg96y7d1AxITjB4B/Gms/wA2B0zWqpxIcpWW&#10;pu2l8NsreX82GUNuOEX2H4kfj7VWlvmli+zKQY1yc457Dr9ADWYrt5e0Z56mnKSvc5qZcsTqw9Op&#10;O3YsXAVbaJ2wFjG4kDt1/pXnsU90g3W8RLsCWbaW6sW/rXoK3TIFwy8eoHFVtQvbOaQfariCORQO&#10;CQD+td0K6aVj1KdNpanASLeTyIZkJ28AYC10vhq8bT7OWGSJ2d5N+VPA+UD+laDXenRji9gI/wB6&#10;mfbrNl4u4Mem+r9tLojT2cerLI1Rs5+zv/30BXI2Wppp2tz3EkcjoVeMrGwBGWyOox1FdCZIX5WU&#10;kf7IB/pXJXkUc164LEIXblcZPJwan2sm9SnBJaHUQ+L9KIH2i11Qnv5c0Q/mtall4w8Jh1+2WOvl&#10;R12zwn+QX+dcEbC37TT8/wCwv+NA0+E9Jpc/7i//ABVU6je7J5D3vQ/iB8IreFDc6PrMkoHP2iMy&#10;D8hKRW7H8avhjZ82XhucFe4sIQfzLZr5n/s1OzzH6Kg/9mpDZIOglJ92QfyzWThGWrKTaPqlf2i/&#10;CSKEht9ShTpj7KnH4CSqOsfGbwbrM0Uk7y7412qZrJ+B3xjdivmMWi942P8A21A/9lpxtV2DEYUK&#10;cljLk/yFKNKCdxuTaPp2Dxhoc0JktbuCCIdTLBJF7/xKK0heiSNWXy2RgGBCKQQe/wB2vnu38Z6/&#10;GEy9iVAOzdGmflHTg12OgeOtRutNimuYLcyEkHapxwceprZ+wWtyIKpJ2seom5x0CD6Io/pUE124&#10;U5Y7fToK4weM5zwbSH64/wDr0p8WzN/y726/RM1hP2D3kaxpVex0/wBtwflUVdsGkvnMUTQJIOgl&#10;k2A/Q4NcQ3iu6A+RYV/7ZL/hWde+MrxHWM3GxmBI2IF4H0FZKOHvvctwrLoevR6FdtnzbnTogOuZ&#10;HfH/AI6B+tPfTrO3A+065ZJ67Is/zf8ApXhkviW4uCTLeylc+v8AjUhup2XJuJznsJMD9KTnhodC&#10;o0K0z3BbvQLbLPrc8uOiRwjB/wDHT/Oobjxp4XiiaO4muGHdWuRH/JlNeKLHHJ/rE8zP98lv51i6&#10;2IoNe0aJYo1ildg6BcBs4HNTHFUpStGJcsHUirykevap4k8FXCsIrCxVj/HLcPIf1zXJXt9oEjHy&#10;rjTlHYcD9TisMw2ikgW0Of8AcBp0axA/LDH/AN+x/hT/ALRXSAvqP94klk05+l5aKPYqf61Rmk0x&#10;M7tQtv8AvpRWL4rYzWSxp0yGCqMc4PpXIi1nA3eRIq+pUgfnXoYep7aPNaxxV4eyly3O8kvNGXrq&#10;EJ+jf4Cq8mpaEAc3Ib6Bz/SuKMMoUsVwoGScirOsaclj9nRJGkdwdzEADt0/M1s5KOjMVFy1Ruza&#10;xoKn/VySfSL/ABpYNb0BzgaRdTn0CRqPz5rmIbTHLYJNXBA20AE49O1S6hXs0S65d215feZZWK2M&#10;IRV8oPvJIzliQAMn2FZ2ame3cds1AyEdaXNcdhVPNdBbIEu9OR/+WEHnH/ediR+m2srR9OuNUv4r&#10;W2Us7sASOij1Na2otHF4luQhBtmCxxtkYwoCj+VCabA6CG67hyOO9amlawhlSCZ8I2AGPQfX2rDi&#10;s5ZYWMcbuQMnA6Cq8aN5oQD5icACtZNSViUranT67amK9+1J91lAOPUdD+X8qpXs/wBoFlbsm0CR&#10;SGPcbiefp0/CrSu720SSqcgY9eO1Z2C+oxKpwUBOfcLn/CvDnL95JdrmvIWEWTziCCeQeAcc1bc8&#10;ISOG4YMwGT688/0qrGMS88EcdPcdvxFNZyQDnkYIx9BxXG5NslYVIihAW4njXaBvPGcAZq0Vgz80&#10;+4YOVVenHHJ46/p78VnR83Ug6DA5qRvu/NyMf0H/ANet2yVh4t7GhsiPAm6Dj5e/ze/0/OnfZbcn&#10;/j5dsjBATHue/wDnNU4XGQpDcH6dz71bg243Ad+oPPQ+9Q5tdTZYWG9jufFkv2nRZMI4TYzEsOP9&#10;Sx4ql8Q3YaAgH3Ddoye/LGuq8W6PLfwSQaZNZGNofLQSSspVvnG7GCOjAdulYPxAtbi28NKRaJKF&#10;lR5JIzv8sLu9s7fXjFccIvmg13O72bUXdD/JAa4ZZEVxk9+uH4z68VU0eyMur6+0hwou9pweTuDH&#10;p/wGt61tRcByyQpFJbPIryOQGwQAeOD/AKw+tY+lu0fifxBuRGUzRtkttAyueOR61ypvlmvJfmgW&#10;HUWl3Kdtp0Mnjgq0ZO6JWy79T5bOCcY9j+FTXGjzLAj44ILEKScYLA/yqdZPJ8axyRLuBiyNyjk+&#10;W/rnp613yJGLCMXEbKwQZA6dOlRVxE6fK12QRwkal12PP7jw+Rpd485clbaQgAA/8sziq+gaZFqG&#10;jtcTJLJIdwBjYcHCnkH/AHq7XV1iGiX2MAtby4U9SdjVzXw/jeXRQQQBu2n6iOM5/WqhiZyoyk3s&#10;0ZVMJCNSMLdDL1nQ7f8A4RS+uhctHCtszybgGwAO/wCPpyMV5AySJGY58rLG2x1PUEetezfEKJpr&#10;bS/DcUhDapcDzSuMpbx/M55/Dr6V5l470W80m/ku/Kza3LeYZI+VRj1Df3ec47ele3lFfS1SWstU&#10;Z1MNypuEdFuc15nNOElUy/NOWSvo1I47FvfS7qrB6dup3FYnBps6CS3lXGSFLDn05/kDTFaprTa9&#10;1EjnCudjH0DfKf0NZ1H7rKgtUYxHHNeia/LGvwh8PRlf3zTcH/ZD3NcOtpJ9jvHcEPbyIjj0zuB/&#10;UAfjW74puj/wjPhSzVuEtZZmHuZ5AP5H864G+acbd/0N7WizAU8VYsLg2t3FLzhT8w9R3qtbyorf&#10;vU3qevJBFa1umlTYzNJE3pJ0/Mf4V0ymkZRjc0teALW8gwQykZ9aooyoMscD+dbTacl3pKx20yyG&#10;PHlEODn2J4HTP6VlSaVcrgyW8p/3H3fyNc8q8djsp4eUiNtQaP8A1aH/AIEcU6LxHqds4e2nMLDo&#10;UYgj8aabDPDQ3C/727+tMbS427yD/P0rN1Yvc6FhZpaHS6d8WvGun48jXrllH8MxEo/8fzW7B+0F&#10;40iULI+lzY7yWuD/AOOsK5Gw8Ei/jRotVjiLDP72FiB9SpJ/SqWreB9Ssrho4p7S8TtJby8H8Gwa&#10;n2sL2uc8ovsb/if4t654kMLapa6PK0P+rItRuX15JJ/Csm3+ImvWoP2N7eEHqFiGKwX8OapGCTZy&#10;kDuAD/I1JbeGtZuuLfTrqU/9M4mb+QNVzw3uRp2NeX4i6/LcmeeSGSQjBbayk/k1XNO+JMkUu7U9&#10;Pe9jyMoLx0H8jUFt8LvGF1EJE0aVFPTzpEjP5MwP6VOvwg8XP/y62aH0a7T+mayeIw+zmvvGqcuk&#10;fwOntfjFoFsGMfga0aQ45lnEn/oS5qHVfj3qtxGItP0bR7GMDACwbyPz4/SuA8V+CdX8Lm0Gqi1B&#10;umZYxFNv5XGc8cfeFb3gT4f22rGG81e5ZrUybfs9vwzgHnLHoPoM0fuIx9pfT1bE072aMi/8fa1q&#10;U7yS3ChieSkaqB+AGBVKTWtSmH7y+nx6K23+Vdn8aTaw+LYbDToIraxs7KGKGGJQqKGBY4Hvu5Pe&#10;vNLk7HwOFIzgV004Rkk0jNzexYnujk7mLt6sc1UZy5yxphNKa6EktiG7iGup0QbLXT49oZTmV/xb&#10;/BV/OuVPtXW6NJEkxV3Hy4jH0UY/pQwjueqWmow3DDkoT2ateLkDHNcDFIMKVPFatlfyxEBXOPQ1&#10;zSodjpU+52sC7mA9a8V+2DVviAbpMlHuWkX/AHVyV/RRXoWt681n4Z1CfG2byikbD+83yg/rn8K8&#10;z8Cx7/EIJ6JDIf0x/WsrOlCUvImr+891dTthlYdgBGM44p6PtLdTxihwoc803PpXm/Wn2OB5Uv5h&#10;3mZU/WsbTzh5Sfb+taoYbuoJz0FZNu2DLn1qo4htbDWXKKcb7lyaUyNz91AAvHYVHhGJLDtioTJn&#10;OKaX96ftX0Ljl0L3ZLbJCgjaRS7K2WUn5SOeKWRkYt8iANjgAcAEnA/OqwbnFG7ml7SV9zojgaa6&#10;EmQM4GBTCT60nJOAMmk5qXJs6I0VFWSENctry/8AEzf3Vf5V1YQ4J6YGTmud8QwP9oWcA7CuD7Yr&#10;pwk0qgq1N8l0YpGRyT+db+kRWE9ost422dT5e5pCAQOnGcdKwzT3fGnyLn+MH9K9dOxxHW/YbY/c&#10;kkH+6w/wqlbaJaTzTE+e0gb5ixPJPOeMVzp13UcACZBj0jX/AApy6/qsQ+W6xu+b7i/4UmrlJ2Op&#10;Ph6367WP4t/jSf8ACO22OUP4s3+Ncv8A8JDqzHm9f8FX/CprPW9TmnVJL6XBYL2HXHtScbIE7k3i&#10;yyj0u3tnt41DSMwbcSegGOp+tamn6FZXEFu8kbDzEUnDt3GT3qj4ytZ49Lge5uXnPn7RnoAVPT8q&#10;2fDF35/2e3K4KRDB9cCuHFTfJzU2d2FprncZonHhXTD/AMsXP1kb/GsHxZpNvpf2ZrWMoJBIrfMT&#10;nAGOv416Gie1ct8RYsWFk2OkrD81/wDrV5+HxE5VUpM7MRQgqbaRkeLYwNH0pwOOB/45n+lbPg21&#10;87RFbOD5jD+VZniv/kW9Mb/aj/8ARZrY8FSBNCUesrn+Vaycvq+nczil7fXsaU1qUnt0U4MjFef9&#10;0n+lWhp795VFU9Snw9kynkTj9Qw/rV3zn/vVxS57JnWuVNoadN9ZvyFc14kgW31mwjDlg8Tkk/Wu&#10;lM7DqwH1rlvE04fXdNOc4jYH8WrbDcznq+5nXceXQ6DRdEtLmwE0wkLl2HDYrZFhaoP9W3/fWaj8&#10;MLu0kEf89G/pWi6EmuWrOTm02bQiuVWKbRW6IcRsMDtXFeLyY9e0Fzx+9/8AZlr0hNC1W4tvtMWm&#10;XzWxPyyrCzKw9RgdOvNed/EmGS1v9FZ1ZWDtgMMdCtdGFi1UV+t/yMcRJOm7M7H+xLjuYiT7n/Cn&#10;QeHrt3Hlvbb88AuR/SuiVMqWUSFcnpBIe/suKdb/ACHc3nBQOSbWfj/xyuZVat9inGHc8c1WaHcq&#10;q4JQ4P8A3yawdTuLiKUeXNII5B0zn6j+X512el6FFqPiYWlp86yxllDMCMmNHHJx6t9MVd8WfDzU&#10;YNFubyOFFWzUzNmRfmQfexg9cc/hXsUcTCjNRbtc86vRdSLb6Hl0kskgHmSM2OxNaOtyG4tNNmPV&#10;lIP1AUf0rOIq5d5OmWI9GavSnq0zhjorEaE71GcAnnitS3W1Vx50k7D+7Gqg/mTx+VZRG3b9a0Lb&#10;96XbAGMAcVnN6GkVd2Zbj1DR2aQLp182xtp33K+/og9DT/7Q0lPmTRkfH/PSct/Sl8JW4m8RXNo6&#10;g+dCXUH1BB/kWrpNZ0ZotKvFESr+5Y8KOwz/AErjqYlU6nIzpp4bnhzmYl9eXOg3DaQlvYB1ZdsC&#10;fO2Oq57Z9vWsTT3F7ZCVFQAnEkbLld2Oo7jI9DW54JBk0l8fwTsP/HVP+NZMUX9n+KL7T9oWKfLx&#10;Dtn7yj8iy/lWlKu1OUexE6K5YyXU1rDVrqxhMcaq64wFkO7j0z1/MGse6uNSvp2hR7a1U/eKscn2&#10;zjPNWZXCmsb7WHu5tp6/dP0rrc20YezUWd60knCs5IHA+UADHHAxxVNCWv5scbVxkf8AAR/jU0Vz&#10;HfwR3Vv/AKuRckf3W7qfoc/hioLJt1xet/012/kWrx46cze53ThFzhZFj5/72OMfX/PH5Uwq+Mbu&#10;KkpDWPMb+xj2ILdCt05bB4HH41K8eSeBjpj/AD9KaM+eT2xipc8VUpNsmNCC6CKvOffNTQ5jdGz0&#10;YfzqNW4qRTkdaltmnsY9i/ba9qkGAt9I4/6bKsn8+f1q3H4l1RWLLLCX9QCuP1Nc8M05SRWTSZsj&#10;pLXW5oYRHykaqVWNOUUEgnGOR90cD8qk0LU/L1O9nEgjEqRADPBKptPv+lc4hqzH833jkehqGlZp&#10;rcrlUjttPtpr3xDBPbxvJF5RzLyUU4fgn8a7G/gZ7GWOOVPNZMJuYYz6n2rzbQ9Wk0+VGVEO32Gc&#10;fyNdbD4jlnQtCIiRyQFww/DrXBWg21boXGja7XUW90/UorC6ZhbmNbaQswnHTYc8HnP4fjTfhvbG&#10;bw/HLHGJEaQDlgp/1UYPB+lVNd1rUH0e+ABYPbyIqgZLEqQAM1gwa3baJ8O3W01K7GuSAwRWyNKo&#10;8xycEA/KcDuO4AreFF1aTj3aOetHkqKcuiZraPbt4h1/XPEcZX7HC39mWW4Bg0acyMASPvPWqNNj&#10;ktmZhAIWHIO0Ag8cgMf5GtHwzpa6FoVrpsSKHtYAjSbGQu/Jbn3Yn/Crs2mRXsYN4N6Iu4gSbgG7&#10;nke9YVqyc/d2Wi9EdNCHJCz6nn198NtE1eYmC3treTkk21yYzgEjO0ggcj07VyuofC20i1W5tbbV&#10;LpUtbM3k7yRK4QZOF4K8kAmvcodB04QISjhSSxy3AzjPB47Dt2rh9Wu0i+G/i7XyNh1MuluBxiJi&#10;IIh/3zz+NdmGx1e9ozfRfeYVqNFq7ifOLSqp+XcVycEjBxViJXcKVGc9Md6p3A2SFQQwHQjvWp4b&#10;g8+8gDMRGGBkweoz396+ujJs+fkrGnqGgzaZbQT39zFGkyK8aKCXYEZ+7x+uKx2kjBO3zG98hf6G&#10;tDxTqUmp6vNNI5cA4Bz1/wA/yFY2aTb2uB1unajpRtfEEt8HjGpWpjEa/MUuAyuG/wB0sPw5Fc3q&#10;9wtxFpQVgfJskjbHZt7kj9aqt901BvI+lYQoxjLmX9aWLlUclYeDS59KYJB3FAYHoa2My/p9zJbL&#10;cvE7JJ5fyspwQdwpRqt+Mf6XMfq2aqQtjeP7y4qPNZuKb1RqpNLRmvBql9ITuuGwPYf4Vr6fcPLa&#10;+ZcMGfcRk4HHH+Nc7YjKMffFbVlAz6XK4XKpOAT/ALyf/YmueslFXsdOH5qkuTmaujR+2+Q5GcEd&#10;gOlL/a8qnKDP1qkV3yMzck85P0qPvXTCKcUzxavuzcW72PXvBXjDwjZWq/abee2vto3yXI85Se+0&#10;gcD/AID+Jrsj8Q/DwkjhfVUXeARlGCc++MV82t61E2Dx2rxsVkVGvNzcnr5ndRx9SMVFJH1TPqQR&#10;EMZSYOCQFcA9M/jx6VXtpzPcM/T5TxXzBDJLC4eGSRGHIKMQR+VemfDzx15Eps9fmdw+FiuHwdvs&#10;x9OnPNcE8lnQjzQfNY7qWYKcrT0Iv2ghgaC57Tyj9Eq18N4mm0SMQqXcSyfIOpx6fnVX9oJg+kaD&#10;PGQyG5kIIOQQUBB/Sr/wlfzvDtxGT8qTkEZ4wyL2/A10uThg4y7P9SpJTrNHn/xYSZPGkxuFKu0E&#10;LD3G3A/lXE3KF1BXkiux+JCFtcSdZJJYnQoGYdCpPA/OuTr2MLPmpRkcVWPJNxKB4ODSVfOD94Z/&#10;CmFYj2FdPMZlLODU/mMGJDEH61N5UR7UySPcdyjOeuBRzAdz8OVOrmexacLPEvmRqerr3x644/Ou&#10;5/sKa2QO5yvrXiFvLPZXEc8LvBLGdyOG2kH1Hety+8a+Ib4BH1V4gf4lKxfqBmplJ9DSLOr+IN1H&#10;Dptnav8A8tXaQjODhRgH6Zbr/s+1T+DdAiS00i4efZJdTGN2C52rMrKnpnmIHr/Ga87trKSRWvJZ&#10;3lyxXztj7C+M43kDnANe+aX4b8S6n4Rso47FHjltUkilLwRbdoVo2XaCzHjHODyc9c15+MnLlSi9&#10;zpoJNtyJn8ACXH/EyI/7Y/8A2VZWqeFtK0xCbzXX3D+CK23t+jcfjXpPhyyuPF3hqHULK5tYRcAh&#10;0YPvjkH3lbryD+mKqXfw511kIM9pMn91XP8AJl/rXiQjiE9f0O9SovqeNzppSFjA2oyN2ZhHH+nz&#10;fzrOZjtKouAep3ZNeuv8O7lMm4tGYD/nnbxvn8pQf0qpe+ELe2KJNpckZcZV5EaLd64Hmtn9K6HU&#10;5VdpgoRm7RZ5VhgOSaicPngnFeiT+GLHn5JIz6B8/wA6oyeGrUHh5PxANCxMS/q7OFJfI5bNPUSH&#10;nJrtP+Edtx/FIfwFA0CDsZPyqvrER/V5HIKr9cmngN6musPh9P4S34rT18Og/wAR/KodeI/q7OSC&#10;scjJrK8QyeTZ+Xn5pDt/Acn+g/GvSoPDCMcO55ry3xi8Ta3NDbHdDD8in1weT+Jz+ldWDaq1NOhz&#10;4qPsqbfcxbaCS6uYbeBd0srhEUdyTgUuqW8lk9xaTY8yKYxtg5GRkHFdF8OLYXHjCw3KSI90n5Kc&#10;H8yKz/iGnk+LdVQYwZt+B7gH+tesqv732flc8t0/3fP5nMinzrgr/uimL0q0YXmdUjVmc4CqoySa&#10;3ukY2KYqezO24U+hzUmoWFzp1z5F5C8M20PscYOD0qCHiQ/Sm2pRugSadmd948tc6A8g58qVW/A5&#10;H9am8Fac7XAnIPlxxKuf9ph0/LNdf4i8Nu3w11bVLolc2iywxleTlkOTntitrw/p0I0LSmhiVBNb&#10;wytt7kxrk18/XxCjQsu9j2qMU61/Iy1t/Y1yPxLiI0mzPb7Rj/x016YbL0BrhvivamPw/bvjhLpQ&#10;T9VauLCVE60TpxK/dSOV8Vxf8UNpNwOjPEPx2N/hW/8AD3S3vfDglU8CZhjdjsD6e9cprF/HL8OL&#10;S2L5mgvwMd9pVyD+ten/AAeVR4Q+baM3DdTjPyJXo1r06D9TjpNTrJ+RkeNdHksNBF6OPLnQEbs9&#10;Q2D+Y/Wuqu/CF1dW9rPpoTy5kD43dmAYHn2NXPGlml74P1eCMAyLD56AesbBz+imum+Gt8up+AdC&#10;nXlo4Rbv/vRts/kFP41x87dJS7M6dI1Ldzz6XwRqcbnzFjyOvz15740sZNN8UWdrNjzFjBODkckn&#10;+lfTmpDKuoZVJ9TXzr8VOPiDCNysBbocjv8AfrbBzcqln2ZGJSULrujr/BFqZtC37kUCVgSc+3oK&#10;6S20pZ3wJ1XAzyh/xrh/D/iW00jRVgkcidpWbbtzxgd8/Wnz+N4xIHjnkRh3CqP5k1jOg5TbsWpt&#10;Lc9p0RpbCyht4bqYBBgbDgfgOcV4t+0c0j6po00ztI+6QbmOScCP/Cq8vxEu14i1CZQOn+rz/wCg&#10;1yHjnxE2u2tl9oneaSCZjliCcMBnt6gce9dWGhUUknt/wDlqxjZs9x0yWQRyL5jkLIwAyenX+tas&#10;G9gSXIGMda8CtfFetKm+31WfDdThef0zVoeNPEUUbMNVlyoyPlU/+y1yvL533Nvaqxo+BL+DR/GE&#10;d7flhawxqGKjJG63IHH4AfhXZ+NPH+ny6Bq0VlbzSpJbtCS67P8AWZUMPocmvH9N1KMxXEkobLmM&#10;YznGI2XJ/OtnUrd5NHv24wIEf8nB/wAa7p4WE6ilPyOSVV8tkcOVwKuXKf8AEvtf94/ypscIdSzM&#10;VAIHAz/X2q3cKr2tuEyQGzkjHYjpXqzexxQW5SnXCr9avaahIlx6j+tS3mmSrplre7ozFNIyKoPz&#10;ArjOR+Iq/pNkselSXLSDzHl8oR46AKDu/wDHsfhWNSa5TaEW5DfDyyf8Jno/2cZkmkMAGdudwK9T&#10;x/EK9gm8KazcQui2EsgkQr8rqc5GOxrA8U2A07xN8OtVkjRY5obY8c52ToTn/gEiivpaKzs/tCK1&#10;tFlWwCB6GvIxTU+Sf9bnXSqOnzRPjX4cxSSWuoxqhZo5U3D04I/pVX4j28lrdadqMalZF+Qn/aU7&#10;l/mfyr2v4E6VYxeIPiNY3VtDLDDqaxqkiBgoDTAY9K2/iz8OdL1nwZqS6DaumqRBbiGKIMwkZMkq&#10;B2JUsPriulyUMRzN/wBWMufmpch8z6nMhjeSM/JIu9PowyP51zwyCCOtW0lMmnxxk/PETGQeuAcj&#10;+ZH4VCse4Hs2fwxXoR0VjCXvaktnfXNi5ktJShOMjqDj1B4Ndjp9trVxa3U2jaXdX1vHcsJ5IoGk&#10;CE5Kg7eRkZrixA+wkrkV9y+BNH07QtDgXR4VjN2qXU7KTh5GjXLewxjgcCubE1IU1dq9yqalfTof&#10;II16YOVe2TI4IyQRUo10ceZaSD6OP6gV9g674b0fW8Saroum38443TRgN/30BmsCX4a+CHBM3hqO&#10;H/dkkx+at/OuT21FrWJuqlRdT5gTXLYn5orhfwB/rUw1S0YcSlT6MpH9K+m4vhd4GkUtHoNu4bjI&#10;nlP/ALPVS4+DHgqaNglhcwZ/iiunOP8Avomlz0X0Zoq0lufOsN1DKcRyq30NXUOcYFe2j4HeG0V/&#10;sl3dDJ/5bRQzAH8Uz+tYlx8A53uZntNfslhYDyl+yGMoe/3W/wAevSi0JbMpYm26PMCg9DTlQdxT&#10;sc1Iq1yNncoiIg/u1KkZ9Kei1Mi1DZaiLGp7irMbMpBXII6EVCtTICTWbNUbkOqzBUWVUlwMEsoz&#10;+eOa4q7vorv4k29xNbrLbacVcxLwCV5Azj++fyWtu9uhZWM9zJkrEpbA7nsPzrlPDVtLJby3bMsk&#10;9y5diGGcZOMjqO5/GtsNHkjKo/T7znr2nKNP5s9htfHensMSwXceeuGDf1FX4PFWjTAhriQZ7SRH&#10;H6CvK1gnA/1bfhT1WReqMPwrmeHg9jax6V4u8T2CeHbqPT72I3l3i1iUAggudpbkdgSfwrgvjNql&#10;va+BtO0fT5AYTcIoxx+7iQ4/UqfwrFd5J/EthGqswt0eZhjueB/T86y/irK8sGkoyFOZW5GM/crq&#10;wmGUK1NfP/I4sRJeym16HnUxMj5HJwFwB17CugtlFlYMw+8F6+p6VkadCHvEz/DzWrq7bLVEH8Tf&#10;y/yK+pjorngPV2MgnJ55pKDT4YzLIqL1JxzUtlFvTdOlvg+wEKOM+p9Kq32m3NkxE8RAHcHI/SvU&#10;/B2gzCzjmuR5dunAXZgt7nH68/yrL1mFJ9TusqGUPtH4cV5ix96rgtUjt+qe4m9zzNVZ2xGrMT2U&#10;ZP6VPJp99HH5klldpH/eaBgPzIr0fQ44tNttU1SVHEMCKhVHK7h94jgjqdg/4FXFSeINYaSSRdQv&#10;Yg7E7Vnfauew56V2QrOpsjmlTUepkW7ZY8g0McHFX5r+6vcC7mMxH8TqC354z+tUbkbZa0T11Fay&#10;NCwH+j59Sa7PwhClzo2uQTBvJU28rFTgjl1z/wCPVx1iMWyfnWnbXWo2en302nTiKMiNJlwCWBJI&#10;4I9RXLiIOrFxTOjCVY0asZyV0jotb0+3hbfYrILfAA3Nu6cZz74z+NYbjBNUYvE2p7BFcNFNGeMM&#10;gB/MYqWWR26AjPNa4fmpw5Z62PPxsFOtKpBWTZreGTE3iGwSYDZJJ5RzzywKg/mRXMXEz288sLcN&#10;E5Q/UHH9K0rB5Yr63nVXIikWQlRnABBP8qqeLfJk8SX8ttuEE8xlQMMHDc9Prmr5rz+RNOFlZleO&#10;7ckBSOeKYNZIx+6zg9d2OParerwCCeLaoVTnAAwODXO04vmVzaMUzd1rX5dR0q2sjJN5MMrSLE5y&#10;qkjGR6Z9OldV4E8ZDw3ptwr2TXf2gIwAm2BSuRk/KfWvOM1q2p/0JB6DH6ms6tGE48kloaKTi7o1&#10;9W8R3F/bNby21uEZ2YMdxZcsSMc44zjpWRtqOb72atyRNG5Vhg4Dc+hGR+hFVCEaatFWCcnJ3YS2&#10;oXS0uedzS7PbGD/hVFh81dHexY8Kw8crMjH/AIEJP/rVzzD5xVQdyWrDB0J9j/OreiW9tdata299&#10;cSW1tK4SSWMgFQeh57ZxVXoh+tIBVPUFod5d+EdGtL6NGS7dHibd5k2SJFfkAgD+HH5/hWld2cHh&#10;DxXZazoVspsEm2eWw3hhsRtpJ/vxsxH+0relc/bapPqGjsZpS80DLnPUjGAfy4/Ctway+qaKmjmJ&#10;VlZdkUrOMCRJDJCR6EFpUPtKP7tccoTXxO/c3UovZHo3x3uWv/h3pt/b2sS2UV7DPFIrDa6PG4XC&#10;DoPmHfv0rt/hVftdfDvQ5djsIoPIJjbcRsJHIwCOAPX614pP4m/tL4E3Wizr/pGm3cKoCefK8zcp&#10;/D5l/AetdJ8G/FUWlafFpuosEsJ0EiSHP7mTAH/fJAAPuAfWvPxFNqjyrozqoxcpHpOhSjw38RLm&#10;yAaPS/EIN1bhlKiO6X/WLjtuBz+Vekhz3z+FeU+I7rT/ABDppt9Lv4W1S1YXlnsJyJE6duhzg/Wt&#10;3S9SXUtOtr23LJHcRrIFB5UkcqfcHI/CuKWKcYqTXkzb6teVjumfjk8VHIkUi4ljRx/tAGuWW6nU&#10;YEz4+tOF3cD/AJbyfnUfXk+g/qjXU6UwwNwYYW+qCq0+kaZcDE+n2j+5iWsM3lwcZnk496d9uue8&#10;8n50vrkX0D6tNbMmuvB+hzjIsvKPrE5X9Kw9Q8AwjLWFxIAP4JAP0Napu5yOZpD/AMCNN81z1dz/&#10;AMCNQ68JfZNYxqR+0cTqXhu6sFZ5Q5jXqwQEfnmsTaAeHP8A3wP8a9Ou0N3A0MzMUYYIzXPz+F16&#10;28i59HH9R/hWftEdEJv7Rxeqzmz0a9u1kcNFExXgD5sYH6kV4DcndcSMT3x+A4r6D+LMY0fwS6yQ&#10;xxvPPHGHRwwbBLkYwD/D6V4BZ28l5cxW8I3TTSLGoHdj0H6iveyuKjBzPNzCfM1FHqXwP0M4utXn&#10;X5GYW0Xvggsfz2j8DXnPxMGPGeqDBB3g4PbgV9UaB4ej0bRtOsbVWxbqq7iPvHOS34kk/jXy18TZ&#10;BP441mRcbTcyhcegkYf0qMDX9viZz6BiaSpYeMetzko/vYr1D4P2gnm1KcRK7xhFVyOVzuzj0ry9&#10;Rhx9a+h/2eNFgvPCuo3czyBnvfLAQgZCxr7f7VdGbTccLK3kcuDsqybOB+Mtg8N5pt4yYEkbRE+6&#10;nP8A7Ma85C/vFAIBI6mvoH9o/S7Ww8M6I8AfzGvXUsz548s14EOAhHZjTyqo5YWN/P8AMMXZ1m0e&#10;/eJfEWm3fgnUtOXU7WaU2RijAcZYqOB1z2FO8K+J9Gg8KaLFc3QW5itkR0CMSCpIx09AK3prW1uv&#10;DeoA29uHeymIKwoG/wBU7cHGak+E8dpcfDbTTcWlpMymeMtLbo5OJXPUjPevNSp1aEtHpL9DrcpU&#10;6i9DNi8VaSrEpctx0xG3v7VxHxV1ay1Hw5ILeSRpjcI/zR7QAMg9/wDarb8Y+ItA0DTvsMOj2d1r&#10;jIAweBRHCCvDEjkt0OPfn0rx7Ur2a6tXWV9wweMYGfwp4PBxvGqrr1NK+I91wZg3crG3254yDXq/&#10;gvxVrGiaEtrpV+9tC0jOyqiHLEAZ+YE9AK8inOUIrutEk/0JR6Y/9BFerio3gjiwr993O1ufG/iO&#10;aN45dZuTG6lWACjIPUcLXLabq+t6DeCPSNRu7fTpX3vDE2UViMElTweg/L2od6rtJ61yQXLdW3Oy&#10;dmdK3jbxPwHvrOcDvLark/iBXI+I7681TxFbXN6IBO0W0CEFVwM9ck881MZsVRu23atYt/ssP1Fa&#10;UoqLuktjOo7rcLiwubhgWKZHT5qiOkT46xn23f8A1q2A/HNJvo9rJFezic3JC0blJFKsOxpjoNpr&#10;R1NJDJvbBTAA9vaqJ6V0RldXOeUbOxZsWYWyAnpkfrU8r5icZ/hNVLZtsRBOME9aezF0YJliR0UZ&#10;NJrUaehBattSQeoH9a9DtZVfQr+GUA+bYsF55BCZH8q4nw1pN1rWofYbExC4ZCw819q4HXmvT9P8&#10;K3NtbkXt3YRuITGf3pYDKkeg4qa84x3ZlCLZ5QjlFIU8GrcQ3W8G3+8f61q3fhaSzIV9V0qQ4/gl&#10;c/8AslU4IxFGEcqxUnlehreVSMloyIQaepKgLQqmflBJA9zjP8h+VWIBtUioo2UDqMVOhGOKxbN0&#10;ju/irr+mah4f8Frpt0JrvTV8qdArDywY0wSSB/EnavcbHxpHeRtPBpdwerDdcwDd3wAHP64r5Plh&#10;t5iDPal26bgxH8qfDp+kn7+nSt9Jyv8A7LXNKhHlS7f13BXueqeG/Fd/4N8X+OdROjQ+RfXSXDm6&#10;1COHyVJkZRkBg5O4/dzjGK9I0f4g+I9ZtxNpug6PLGRkH+3EP8kNfMsmkaQwz9mlU9M/aj/LbU0P&#10;h3RlUvJb3UjHpiUj+lOfK9Xv6f8ABEqbNLVPDMs3xiu9I1bT4tNk1hvtEFvDdoUWR8sNshjI5IcA&#10;bRycZxXWJ8DJIy5ZL18ggBbq3BU+4zz+leX3+mRwNDNpsd3FdQuHRxKW6cjHoQQCDXYR+OvHsx3f&#10;8JHdofR4Ygf0TFXNyaTjK39fMcYtaWJPE3wp1Lw74UutWlSZzaNGZcyRsrRkkMdikkYJX+I8Zr1z&#10;4SanrGp+HdHuY9Qt7ixtoXt7qJlCyeauFVd3PAXawPU5xXkUviPxxf281vdeJpnt50aOSNo0KupG&#10;CCuzBBFYdlYeIdIWSHRNangtZCGdEmeLLAYzhev1qJNTjyylqVySvex9dNfzZA+zwr/20J/9lo/t&#10;GftAv1yT/wCy18lFvGB+9r9zj0N5Of600xeKXOX1yRv964mP9aw9jBfaRahJ9D6svSLo5kt1Vz/E&#10;iurfmADVSawt5sfaIxNjp5yPJj6bia+V5bPxG/3tV3fWWU/zqu2l6+c5voD9WY/0pqlD+YfJPsfW&#10;qFocBJWCgYC7HwPwBrnPE/jvSvDt9HYarqbW1xLH5y4ikIC5I6jPOR0r5q/sfXW63tt+Wf8A2WmS&#10;eF9SuXDXF3bsQMDg8D8qao0vtSHyT6I7DyeelPWKn+ZD6YH4/wCNPVrfsxH4muJ3PSBIvapVSmB0&#10;7O3509ZPRj+QqbMpMeqe1WbeEuw9KrpIfUH8KfqmrLBBFpmkMr6vcDLy/eW0j/vt/tn+EdutJQlN&#10;2Qp1FBXZleIrabVdZTSbTL2tqQ1/KuAI2P8AAD/eAOPYn2rQGi26TeZbhoXIx8h4x6Yq9p0K2Gnx&#10;2dqCsCEnnksx6sx7sfWp1680p1npGGiX9amcI2vKW7KyaXc4/d3SN7On+Boez1KLpFFL6bXx/MVt&#10;2O1iFP51oaiI9OgklmfKJG0inqDgZx+lc/tJc1rFudjy7T9RWHWtRu5FLsx8lNvPQ8/oFrmvHWrD&#10;VtUgVFIhtoyhz3YnJP6Cu28OaBfnSLeVrXcLgmYNlTwcAd88hQfxrlotJstG8V3R1hJru3tJ2McM&#10;TL+8IbK7mz06ZHXtxXuYVQnWbW8f+GPKxEpKkl0ZTvdNj06SwQJtna1DzcfxsxOD9AQPwrL1hdzW&#10;6Zx1P8q6rxbrFtrN/bz2lpJbKkRR1cg7mLE5GPrWVaaXbatdqlxqlvpxQfI06MVfPUZHTt1r2b8s&#10;Ls8y13oYWi2KalfC13MJX+4F46HLZ4P8IJxXqPhLwYLW4jf7PuIILSSAkkYJ47D09R7iquk/D+SF&#10;7aa38RaV5kMokjuLVi0mPbntwa9KgMJEbQuNm0HAPU+uO1eBmeOcfdpvc9LB0L6yROIkiXDLGNox&#10;gjoPp2ryB282eaTjLsW/OvU9cuRDpN5KGAKwtg5HUjA/U15Qp2q5HUciuDLoNqUmdeKmk0iTxb/o&#10;Pw7hA4a/us/VRk/+yJ+dec291NbOWgkZM9QDwfYjvXrfjfRrjV5dB0S0eCNrWykuXMzbUHKp19fk&#10;P51zGmfD64uJZU1G/sLJjjy5DNvU+vyqCT29K+ioVIRh7z3PKqqTloc7a3NjdsBfRC3f/ntCOD9V&#10;rK1RBHcFQwYDgMOh967uTwBb2+TN4k0847JDIT+uKy9T8JwBlFprEUqgclrd05/WrjODfuslydrS&#10;Ma14t4/90VoQyN/ZOoJxtbyifwY/40S6a1ugHnRvtGOMjNRKCLK66jlOPxNNkc3Yl8L2kdzqzrNG&#10;siCFjhhnnKj+tehPY2cUUQhsoQAgJYICc+lcV4KQvf3ZUHIhxx7sP8K9AxhAB0AxXNXb5gtoULGC&#10;I6k6mNdnkH5ccDkD/Gue8XaDH/ZT6kjsskBUlOoYEgfpmupsAP7XlDf88P8A2YVT14GXwvqCg5Ai&#10;B/EMOKxU5RlFrugkjk/G9qLea2Axncw4/wCA1wpFeueJEsp4riO4XLxqHjIBJyMdK8l2kDkGu3Dy&#10;vBJkwI8VqWf/AB7Y9KzsVpWgxCw/z0rZjGyD09K6m9trfVdchjsJQ8Rt4VZgCMFYwG6+m2uZYfNX&#10;faLpyaQLfUJWJiC/vlxkhWAyQPYn8qxrT5VfqXHV2GajprzWF3BBHjC+Yg7fJzj/AL531wDjmvXX&#10;8T6DbTODI84UEFY4iSw9OcDn615hrdmLHVLmCMs0KvmJm6sh5U/98kVGGnJ3UlYqpFLVGe33R9aa&#10;KfIMKuajBz0IrqMzS0acQ3gDtiOUGNz6A9D+Bwfwq1l0cq/3lOCOmCOKx1B6kHFbTEzQR3OT8/yO&#10;cfxgD+YwfzpaAy1re51N7ACItQjImVDwJVYFhj3IVx6BqvaLqAjht7Y287HaACi7ifw71N4bg/tK&#10;0vdLClppYzNb46iVATgf7y7l+uPSvXvhxrSnRLJr678t1Qpgk5wD8vP0rzcZV9nC3Lc7sLdyumbn&#10;gbTxZaBDLP5kVzcDc6yxlHRc8Lg8+/49OK2NHhjtNSurBZCI5ibyEbcY3HEij6Nhv+B01tY0rbkX&#10;0Yz2G7/Cql3rGnfatOuIrlWeCY7vlb/VspVu3bg/hXz75pyd1uei316nUfZR/wA9P0pRaekn6Vjf&#10;8JXowJzff+Q3/wAKcvi3RP8An/H/AH7f/Cs1Sl2Kc/M1J4BBC0ssyLGoyzNwB+NZranp69b+0/7+&#10;rTk8X6H0N8hHvG3+FRHW/CMrZk/s529Wtcn/ANBq1QfVMh1Gtia11GwubhYLe8gnmbokTb2P4DNa&#10;6WcrDIQLn++3+GazrfxJ4ZgXEF3ZQqOyR7f5LVpfFehHpqlufYZ/wrRUkujI52zQjsBgb5M/7oxV&#10;hLaNOig+55rMXxNopxjUoP1/wpx8S6N/0Erf8z/hWsYpdCXJnkH7T96Eg0KxXqfNnYD/AICo/wDZ&#10;q4f4DaAdY8aQXMqZtrBDcuT03HhB+fP/AAGrv7QGo/234zUWAkuLa3t44kkjQlSeWbBx6tj8K9B+&#10;BFpZ6L4Oe5uJES7vJizK3DBE+VQR1HO4/jXpVaio4Sy3f6nMlzVfQ9VVVVhkAKP5V8L6/N9q1O5u&#10;D/y1lkk/76cn+tfYnijxNb2Xh7UprYma4Fu4jRFJO8jA/U5/Cvkqz8PX+qzvDZwvJJF8rADp9fTo&#10;ayyi0VKctNicZK9kc2Fy4+tfTX7OAA+H82cZOoS/+gR15ZefCzV0s7VrF4JrpiTOJZxGqDjAAxkn&#10;rk5x7d69b+EOm3HhTwnLY6pJD9qku3nCRPvUKUQDnHXKmtc1r06mHahK7ujDDe7O7MD9qGfGj+HY&#10;c/euJnx9EUf+zV8+owwATjmvpL4t+FrvxrqmgJbzRwWVtHL58p5KliuML3OF+laHhHwZoHhqzNuu&#10;nw3plGJ57yJZXcdwMjCj2H61lhMfTw2GjF6y7fMddc9RsXwYf7RttMiZSwu7cRYH+3Ft/rTfglOk&#10;Hw0me6O1bS7uPMyORhUYjHrya6G0tdN0uO3TQ7WS2EAwnmHeUx0wSTVTTrGLTbe8gsY47e3upDLJ&#10;Eg+UsQBnB6cDtgVw08TFQnDXV3NqlVSkn2R5dr/wt8Va/rM+peZpYF2wkG6cjYpAwpAU8gYB69Kt&#10;D4FTR6e8uo+I7a2lCZKpbl0z6biwP6V6is96qbRdttyTtKr/ADxmqt/aHUdv27bcBfuhxnH0rb+0&#10;aislt6GfuHyT4l0+HStWu7G3vYr+OF9q3EKlUf3APPtXW+C7C+vdGaYWs8q+aVEiRnawAA64/CvV&#10;de+E2g61qD3jy3lpJJjeltsCMQMZwV6+9bmjeBtL0nSobC2vtcWCLOAt+UBJJJOAuAee1dtXMqUq&#10;SSevoTRXJO8tjyhtD1I8jT7nB7+WaqzaJfJkyWzIB/fZV/ma9jn8B6Fcf8fB1aX/AK6ajIarn4ae&#10;EyPn0+4b/evJD/WuZY6mt3+H/BOp1YvZHi8mnyIwDy2q/W4U/wAs1Qv7UxappoMkThmZcxtkD7vX&#10;pXucnw28MoQ1vpYJ9JLiUg/+PVma14L0i1fTZ49FGyK9iExglYFo2O0qSW4zkc9vxrWnj6bkkr6/&#10;13MZ1NNjzlLBMcvn/gQqRbKEdf1Ne+x+F/CsTceGZ5McYnvf/rmrEWkeHI2Aj8HaVj1kmLn9UqXW&#10;h/OjVVvI+dbyGOKIGIqGz2qpub+9+gr6U1TTdFls3gj8G6LKrjBAPlMPcMFyD9K85v8AwJaF3MVj&#10;dW2fuqNQRwP++o84/GtaeIpW+IiU7vY80WV1VgHHP+yM/nircmt6rIhRtUvth/hE7AfkDW9rPgfU&#10;rO1e4hty0UY3Punjc49gMVNbfDrXpkVvJtEBGfmuV/pmtfa0d3JC1OKjRI2LIArHqQOaeTk5Nd5H&#10;8M9ZJ+d7Bf8Atsx/ktXI/hbdEZm1G1Q+io7f0FDxNH+dByyfQ83CLnp196mit4iOVz+Nd5L8NrtG&#10;IW5t3Hr84/pUf/CBXif8tbb/AL6b/Cj61R/mH7OfY45bSDH3BT1tLUHmPH0Jrrx4KvB/y3tQPq/+&#10;FOHgq6/iu7ZforGpeJp/zD9nPscmttajs3/fRqVIbQHlGP1zXXReCmx+9vkx/sR/4mrCeDrZBmS4&#10;dx6swUfy/rUPE0+5SpT7HIo0C/6tET6Cn5Dd67BfD9jEeBC2PV939asRafax8COEAf7I/wAKxlXj&#10;0NYwZxAijb7xzT1hhHeu9FrDjiCL/vgU4W8Q/wCWUX/fArJ4jyNVTOHTYvRwKkVl7OK7YQxjpGn/&#10;AHyKPLUdEX8hUOuuxahY4ksv94H2puQe4rsL22FxbtHtXqDgjjIrFezWM/PbqPqoqlVTLSsZBVe7&#10;CmnaP4hWv5MP/PJPwWrE+krHokd9s+eSQr04ABYf0FNzS3BtIw0QMMggj1qUL2q3a2ctwzLEo+Ub&#10;jnjAp1xZyQSBSM56EUnNbFJnL/2vZHo7/wDfBpP7VtT0Mh/D/wCvXXDQ9FJB/si2A9POm/8Ai6kX&#10;Q9DI/wCQNF9RcTD/ANmrT2tPs/wOT2kjjhqtv/dl/If41JHq9t3Eo/Af412ln4c0SW6jSXSkihZv&#10;nczzHaPbDdatXfhfw/vX7NZFVAwcyucn15NTKvSTtZkuvJanFR6rbH+Nh9VNSabJE+o7oMAyMCxA&#10;xmuuj8J6QxH+it9BI3+NO0jRdPWS4eO0ZPLlKRszMdygDkc+uaHUp8r5bmTxi6hFASvOaDak/czm&#10;tYwhBgDjtTQmCeQK40Q8W+hnW6vFJhuo60zxVqMw8N3qJlv3TDbjOeCMfrWhJEWyw5x8oz3FMER3&#10;BQDk+lXFLmUn0Jli21Y5vStRe2srZDq6wosYCqwjIA9Omf1rk/FFxaXWsSNbXsM07D96TtjUsO64&#10;ODkY9Oa9QdfNQICoCkjhQTn8QaiEMi8C5mAPUA4B/AAV2Ua6pTc1/X4ETrqceVo8e+w3TgskMkg9&#10;UQuPzUGhdGvmUH7PNg/9MmB/UAfrXpN/4cgvLpp5JiZGGCWLH/2apovDGk7kIti0inO5nPWu55jZ&#10;Xv8Agc75Ox59Z6Ld2M0c8lrOjZ+V5FUD9Cf1rp9BjupZxEjttALHJ4UDHNdDe6FELd5Io2DIpOB3&#10;pnheytpp7iSQyLKgTAxxg5yev0rkrYn20XJ6kKpJTtHQoavaT3l4lj5u1lj8x2bJxnIH8jWRqGh3&#10;FnGJUdZ4wRu2rgj8K9Cmsf3jtCcl8ZyOWwOP50+20/OXuQox0HWuWGK9mklsaynKTuzkJhNfeKrq&#10;5VU2rZxR/MMYyzsccVmalaX9zdmLYWXnbtJ2kDvmu5ms40uppQMSSABjk8gdP5nmo/s47VvHFdUi&#10;JSbZ5rdabNbyBJo9hPTBzn8aj/syRuinNejy2sfmpAVUiQE89OKsjT4VUiMYbHDYFarG2WpHKeYt&#10;4cuJMeYhjU92/wAOtTyeFIl0eSIMRLJKrGY9QoB4x0xzXoP9mkthSCSe561WubZ0UIh2SK2Dzkij&#10;65KT3HGNtTjvCVjeeFri61C2VL6OWLy2tw3luwDA/KeRkEA4rX1nx5oLRmNtBvlv9vzbisO0++M5&#10;/wC+RVwWpglG375/HcKZqdrHdQbr2GOcHCkGMHAB/P8AI1Xt05XnqbKWljjrPxJGt093JayBWjMY&#10;RWDYOQcmprMXN/pF3bQoXaWNgoJwCT05Nad14S0gsBALi3Yn5vKcMpHtuGRXQ+GtEgtB5aeYYYx9&#10;9+5PNVWxFOMbx3M5Rvsc3pCO+sSIAxbofY5rtY444oTvaMKBk88CsfVbdZ3YRAhTkMem4dv8+9V9&#10;M0tIblWBRAThto6isJS9oubYwbSZx/iHwdbXqvLpI2XhZn2seJckkg9lI7Hp2PrWDD4X1qMyRHTp&#10;9wHUAEH8eleuatb/AGCWKa1jURSsctg4Ht3x3rUtYQ8asFK7hnDda1WOnCN90aJ9Dxaz8O3DeKYt&#10;OmhfHmAtx1jzkke2K9Pv7OzgtB5qGBWDDeylhnB4IHY10qQBWzgAkYJxUoUg4Xn61zVsbKo07bGs&#10;HZnLXngTSn0e4WytQLySLMUpkbG/qDySME/oeMVJH4e0+60hYNWtbea7igEUsvljzFZV2jn1Axiu&#10;nLyBfLDEKOMDpUYU56Cub29Vqzl1uaqpFdDwY6LqFrKUNnKGHQ+SCcfXFWE0/VyMLDfYPZUYD9K9&#10;yYEn5c+/JoMbNjIz/wACrs/tCb3Qc6OE+HngefX1vk1g36QoECwbivm5JJ6+mB271mS+D5dN8S6l&#10;pEsU0mmucx3A524+aNj7jJU/U16zpwmt5w8TMpAP3evr/SmyxGecySDLNyc1msfUUm+jHKaZwvhr&#10;QLTTdQS5YzGWE/IQwPPryOa63RdP0uAKq2jbWH3BIFGfyH9a0hYI69FU9uKW1s0U56kD06VzVK7q&#10;ats1p1VDSxr2mnaM4BfSYRn+9ejn/wAfqzHo2kON0OkWxz/tb/6msoQgdhUqjFczbfU1WIt0NcWF&#10;rH9zTLZAPSAf4U5BbIw3W1uFzziJf8KyN5Gfmb86jLYpKLfUr63b7J1GoXGj2jeXFBHNIPvERrgH&#10;06VnNqNkc/6BB7fIv+FY26kzW/Km7mH1mSNU6jbg/LYW/wD3wv8AhUkeo2+3P2aJW9BGtYuacKHF&#10;CWImbw1FHGFjP4Af4VUu72Nl2sjhvfjiqsN7NAgWNsAZwQBn86qys8jF3Ys56knJqLXNHWdtGEhQ&#10;kkRkH61VmX2wfUGrMalmAY8dzViW3DqjZPK9+2OKlyUdDJ1JvZmaGkHAfj3GarWlhb2rStbwpE0z&#10;b5Co5Y+prZFug7mlRFQ8Dn1p+1SWhDc5fEygYWQ4YYqRLZnGegq55YZsnmpAOBWcqoKJEilQAxzS&#10;4JqQrk09QB2rLm6l2IBH61FIRuIFWyMgjNRLAB1596qM1uyXHoiv71OoHC96kMYJGFGB0pGU596p&#10;SUhWsAWgip1TIB9auWuk3d0C0FvIygZ3YwPw9auFOU3aKuO9jOVc04JXRaf4Xu7ghpwIE/2uWP4V&#10;fbw00MTERpI3PLOf5AV1RwNaSvawudHIeXShCCMdRVuWEq7ZBAHsRio8DsRXHKLi7MsYcnrSbTnp&#10;UqqKXbzWbmkUkQ49ap39t5qh1HzL/KtLaKa0YZSppKpqU46HNz2zT20sDswWRSnynBwafZm4t1WK&#10;UhsDls9fett7dOMLSfZ0z0NauomrMlNoLf5lBOce9WCFIwwBH0pqJtXAFOrFvsXzMjNvG3YgexqC&#10;WwVujfmKsu20c1GJSWI70uZlKrJdTOl045PTHsaj/s3vitR32KzOQqgZJPQCuP1j4h6Fp0kKRXH2&#10;1mk2uLfnYv8Aez0PbgGtKcatV2grjljORe8zoEsdvYflUogwpQgFeCVI4OKb4a17R/EjTnS7zzGi&#10;xvQqVcDs209u2apv4l0iLUr2xur62hurW4NuyM/3sAHI/PB9CCKTp1k3dO6J+tRkr3Hz24ZSoAA9&#10;hVJtPVT0/StpZIpm/dnPGeR1pJRHFGZJnSOMfxuQo/M0oVZLQ0VUxDaE9qi8pdxXOSDg/WoJvFFj&#10;da1b6Po0q3l1KT5ksZykKjktnHzHHQDjOM10SW8YjWPaQgHGTz9c+tdEnOFudWuSsUr6GEYgO1NZ&#10;PatmWyA+62R70xLIE/Oc/Sl7RG/1iFr3MUpTdldBAlvOZUWPIibYcrjn2qX7Bbk/6v8AU0va23I+&#10;tROXa2jf70an/gNX454V0g2E8G6MMWjYcgZ5wR9f51uTx21vAZDBkL/cTcaoQXthc3CweV8zdMqK&#10;l1brYyniovRmAI44pd0KKOx29xVwWIuUdGH+2jAf59TW7/Z9oT80K/gSKuW1vBHGEjHyjJwTmoni&#10;Fa63BVzF+xQsynYvy9KVI4DM0OV8wKHK/wCySRn8xWbFqr/8tFGe+Kas+/U2vASM24g2fRt27P6d&#10;Pxrp9nLqcjr0+5rS28Q6YzUBiTPH8qRJd+Kl6KCevtVKLRk6vNsN2gAYHSkAz0+lIoeVgsaOzeig&#10;k/pTpSUIwrIe6MMEEUWIu9xrKCCDULJkgHrU28GNndlREUs7N0VR1Jrlh4qNzcutpAiwg4VpMlmH&#10;qQDgfSrhSnO/KiZzUdzoNuU47daiki3bck4BzjP8/Wn2M5ubUtIoRh6A4b3H+e9OLKSDRdx3BO+p&#10;E0Hy9eM0ptZPKaTjavGc/T/GtGTyHsx5edyn9eMg1nSNtB3dMjv36CpjNyK2IFgJP+JqQQ5O3rSy&#10;EfJ2O7BpryrCMswBwSM98Amqu3oiW0W05ARiCDwc96Zp2nR2c07rI53naAem3tn/AD2qLR5WvYFb&#10;5d5LAnOBwffp2rZlQSMkUK4kVRuBx8zd8fp1rKrUdNuBpCKkuYZhRyuce9OAVlwvBzVZHIJD5BHB&#10;HvVhBx1Nc0pmqjcSa182MYxuFUPK2uwI5BrYtgM4chVPBJ6CqviJobRpHMkfmrjcgPOSDj+XWijW&#10;blyinTsrlNY1+9gbqkCZ4qDT7lLlAOBJjkV2Oj+HZLiJZpwFjcZUH+LmuiU3EKcOYyLTS5XiaRYt&#10;y4zwVzj1IPb/AD61manbCZUdY8NyDgdRxg0at4vng1q6hgmj+x28nlGN0HO04OeODwa6bUIJrgRS&#10;2sLHzAHRBycMM4/Ck/aU2nPqdfsotWRxywPGpV0CjoQRUIgjKY2Aj36iup/si9jRnktpgO4xn9Ky&#10;LpIQ64jwTwV6YNUq12TKhZGSNL891VVJJPFaMkPkQG3AGVzuI7nvXU+E9PB3XU0akKcRgjv3P8qh&#10;1WygtrttuXVxuCkcD2rKeJu7MzdF2ujiLqxcQsRHlexz09aLK1jkYCU7P4QcZGe2faunexSSFhGS&#10;ZGIIQdPp+VRW1hDFbJ5ily2DlWwCDzgj6fzrZYuLgcjw8ucoyadM9vukCCJdp8zPynPAI9cjNNnV&#10;rezmaEhpAMKQM44649hXTW86rB5bIDGeNvtU2j+HLbUDMLiRzG2V+TAI/H/61YU8Td8skbuhp7pz&#10;0MfmQxSsgQyKGwT0z/SlmjCL8rZP0xW1rOjPasrQM08Z64HK/wD1vesyC1kun8uJCx7nsPr6VXtF&#10;q7hyNaWM8DnFPCEntj1qzdWsMF0sAkkaUJ85VBtDHoP8/lUscYGFkwD6Ue1VroPZ20ZT8vGOmDVg&#10;254ABzjkdcVp2mlXF1byzWcYkEROVz83TPA71LA0MkBldolLDO1QcVm6z3RSp9yhp9qshlaUuiIh&#10;IKjkt0A/M/lmo2jKk8E4OM9q1rxSBt/edflHGDxx+QNYtzeJFamZnV40L8K2cYJB/lzRCblqKaUS&#10;1FjaATTlUYyB1NQiXGBjr0z37/y5rRtY38ltyfLnr70VJWRUNSG4jZSBnOBzg8D2qFctwK1ZEEsK&#10;tISCepI5zWfMnlKUAI6E+9YxqdDWUbajGbau0Yb3xUbfLncMfUYqSzga7nEadRyeO30qfVLWSCdI&#10;8mVGX922f4R0+nerU0nYm11czWba5HvUqIXyQQBjPNWl0ySS3SQMoc4O0+nP/wBal1G2FraM6ncg&#10;wWxwcY5P04rT61D4U9SPZS3sUA49RVtIiq/NjmqgjJB2Rlic/dzlf6Vb06SU2y+dt8vjbk80qlfS&#10;6Kp09bMjkHGKjY7RyR1wB6mk1GXZJsGN20so+gOf6fnWPYXszs084QlGKKh+YBudxzjBHYf41UZO&#10;SuRPR2NmeUQoXLDYOrdsHgGrkDtNaxhcMATyO9c9PeNciWBF5kiIXfyMkc9OnP8AKqei6tLNYz20&#10;xzcAiUc43AH5xx34J/Gn7OTjd9CPaJOx1nbORigYXBYgDIBz6E4rhb3xk1oxgjgErofmLNgAjggf&#10;j3qhZeMdQm1S0jlChXmRNoXPBcfyzx9K1WCrNX6Gf1mCdj0aNwZWTOcDOQe3GD9Oamx74GcVR1S4&#10;ttP05n2BEj+RVAwWbOMCqOkawt9bN5e4yx8MpHAyOufzritKUedLQ351F8r3N3+VGPmx+dZyXjFg&#10;pA68+v4VaVnI2xkZwfvEDP8Ak1Nmi1JMtYzTguD0qtcytA6h+FZQ2R780qXG4A5AznHpxU6lpov2&#10;1q1w+2PGR6mrw0K4JwpjJPqcYrF+0Oh+UgH2qaLVbqP7kzj/AIFXRSnCPxolq+x0uieHpTdh71F8&#10;hOcZzuPp9K7RVAAAAx6CvOdP8WXtscSqk8foRg/mK6nQPEUOqv5PkyxXAG5hjK4+tfQ4DE4ZLkpu&#10;zfcwnCS1N+mmmGZAhYsAAcE56VBDdLKAcYU8g+or0pVYp26kWLJrE8Q2tp9m86RFWVAQhAHPsfar&#10;F7q0NuGVcySj+EdPxNcprE1xfEPLIi4JAByAufpXm4/F0o03B6v8jSEXcpOqF2K4Udl60rIAO2e9&#10;OaExmKJivmPwvP3uR09+aWYAEkBh13bvWvkak3c7kkQE4IFNNRiZZJiFPIJ4FTlQpXd3Gc56fWjn&#10;sJK5GsZdmCn5gNwHrj/62aLeJpGbplQSauWcym8mRDGzlQ2AR909D/n1piXcUN+I1x++bH0PH9aT&#10;rPVIORblfHGe1OML7N+BjrS3ZMMxQD5OAPerMlxxgrweo9Rgf1odV2TQKG9zP8ssOtUJmMUpBHQ9&#10;q043UIpRQf3mOORU93pqXUJEbokgPX/GmqtnqTOndaGPqVn/AGhpl1aglBcwvEH/ALu5SM/rXy9q&#10;FnPp9/PaXaFLiBzG6+hFfZ0axW9mkKkHaO1fNnxEW3ufiu6uA0TT26SDseFBFe7kmIfNONtLX+44&#10;MwpLljLrscLp97daddpdWNxLbXMedssTlWHrgipraaS2v4rq4j8594mKz5Il5yc56g8817WND0tJ&#10;zMun2ok/vCIcVSuVhm1IQCISv1wV3fkPp6V2rNIzvaBxPDuPU6Hw7qcGrabHeWbMI5QQefnjboVP&#10;uP8AA964XVPh1fX2ql7nxELgOx2tdpI0uPQfwk/Qj6CvQNNtobO2WKGNUJ5baoGT+FQeJdOj1PSy&#10;ksk8bxsHRoV3nPuv8Q56dfSvIoYh0qr9k7J/M7pQ5oe9qyr4e8MWnhy1eLTXZbmYASXMgBdvb0A9&#10;v510cYOFBJYgdT3ry/T7PxPHemHRLx7jYu4rIdqKpOM7ZQO/oK9L8OwamtkP7ceza6J6WwOAPcng&#10;n6DFVi4uL5pTUm/vFQfNok0XFi3UyTMRJZCR6jn9K00jXHSq96mAMdCK4lM6nHQy7vU7O0RGuJ1Q&#10;Odq8EnP061aidZY1kjIKMAQR3FZlzaWt3KpureGZlyAZF3YqdWhtLY7FEUUaltqDAAHJwBVy5Wlb&#10;cxu1uXyfeqt5PBbxvcXDxRIoy0j4GPxNed6v8T0Qsmlae7v2kuWwP++V5/UV57rmv6lrVwH1O5eQ&#10;qfljxtRPovQfWvRw+VVams/dRz1MVBfDqe8adq1rqVobmxmEkO4pkggg/Q81Ytrkxzpk8NkH65ry&#10;Twl4mtIoPsF1GlmXXaLmJSQx/wBsdccDp6ZxXqVw+2KC6iCOpKuCp3Kfp7daxxOE9hLlezCFXnV0&#10;c+Y9+Tjmm4MZPHXpU9s0p2SxozbGVXwMgEnGDUmrmKJA0TAwhmVDnqM5H8z+RrdTfNYicLq42Cbk&#10;Lnnk1pQ5yN3T0rAs57catGXdli8rBYrkbyDwOfYVvRyoZgoIZmyVx3Azz+lY15NbFUo9zo9ARViJ&#10;T7zvg+v0+lddDbRSW/lzKjof4XG4frXmtrrKafIplYInJ5BJyDjt9a6y08YaRmFJLlYzK/lqWBxu&#10;zgAntntnrXDyy5rpXPShUhycrZneKdJ0iO/s9OEGyPUIpxOFkb7iqDx6c4P4VxcPw8WzvmJ1OJrA&#10;EsFdSkoX3P3fx4+lS674gTWPiRYtbyMtnARbDKkHnIc/m35AVtXEtxPMH+ZwFKEL05612Tq1qCST&#10;3WpzuNKrd22ZBdWNrZvCba5SSEgkJuZuB1AOMdx155z2rLyZYmUDBOV9MHpVjWVCxpM6hfLxEqxk&#10;qO+OP4T9Ouc+tUdW8rTPLMUs1xb3TebG5XggkAgnsR0Knpj3zVU7yjdO5zzsmzK0+/8AsM5E5YL9&#10;yRf5/jVu8edJ7WKV1MqqZpkB5XgbR+Oc/lWBrFxNdXwbgoEUZ9SRjknqen/6qs6Mz3uq3BklYtsV&#10;FZzn5QAAAM+1djppR5zm5vskWra1MmoR+QfkhPK9n7EH2xVzxBdJJb2MluW2yKZFOeeccfUYI/A1&#10;h6zYyWtxIxBaBnOx/X6+h46VFDcO0UEL/ciLbfXk5I/P+ZrqhRg1GUehjKb1TO+8MRRSaFJKFwY/&#10;lGTnJ5Yn/wAeH5Vp3Kp9hDK5Z1VSSOh9ue4qDwxNZQaRFEs0IkHzyg/IctznnrxgZ9AKo+JNUisL&#10;dVhYSpI/7vafl2gfNz7bhgV41WE6tdpLqd8ZKNNXJftG4DrvA5JPJNX7UvMrBcnYu9gOpUdcCoPD&#10;OmvqzLdK6LZ8sectyPu49eRz75rp4bHSdHj+2yloliz+9mlPUg8AdCcZ4ArCqlF8vU1pttcz2M83&#10;toVCQmKSXBU4buMjBz9K4zxNcm814lguCiKjhduU2ggn866XUINI1O3l1KwvJIniV32xgFSRycqS&#10;CpJ7nr74NcNNJE14JYVdIjghZH3EdzzgcZJ47V1YPDqLckZYis2lE0dD86S8tRAD5jPx9B978Mda&#10;9XTxEdO1u30Z443g2pF5gPIcj+hIFcd4U04JpIvWjYMI3y69FXB5Ppz/ACpup6fJaaemoC5QyPJ1&#10;BLY7ghiME554rOc4yqcr9DeknCFzqtU8Iabc+KYdXkwo5ae12/JI+OGzng56jofzzNr801ksN5Z7&#10;cbih3Z9MgcevIrnfB/i17+8NpqTo0sgLRSAbcnnK46Z4yMela3iW4ItxDExOGXftPTIbAPp0NY1X&#10;U51Gp0OyNSHs3ODOj0u1vXihnmMUSOA5UsS2Dz07fnXG/EW2Njrdvcqf9Fuk7DpIByP5H866yDxN&#10;pI0xZrjUoEZY13q5+bOB/COfyrkfGfi3StUVNPMTS2UgXbdI2DHIO4UjpyAenU1vSpqOqRnOunuz&#10;rdGVF0q1EbZVog2fXPJrD8QnN0AP4FA4qp4T1SRbGO0IRhENp5zt4GRke/T60uoP8xck46k9a4J3&#10;jKzNW043Rnyudhj3bWYgA/kP61dk2LCqxkGMFsDuMEqP0UVz8k2b6FbjP7pwrEHGcN/iP1qK81hh&#10;axm3wsSzOpyASASSBn866PYNpJHI6qu2zolJLAetdV4ct3+xM7cCRuDnqOlcNp14l1fyRF9rMy+W&#10;vsQW/wDZTXVT+MNKsVlhMdxttWELHaMg89u4yuM+4rGdOd7JGkKkUrtm7PbMhB6Y6Vk6ldw6fGJr&#10;hwiMwVSc4LdcfofypJPFelfb5bRpmLxR+a7gZXHJx7tgE4rgvG3iQ30rw2yj7LsDIGxliQMk+nXH&#10;qKzhhJTqWs0jSpiVCOj1NS0lS6v7mfDmGaYsjhOx6Z9wO1a1zahIiAgJDY3ZGDyeen0qPwf9kGk2&#10;lu8mbjYd6N2YnoB36jn/AArTe6glsQ8Yt3ywO4egzn+tKpUanypbCpxTjd9Sx4QvEtbi5tpRjcgZ&#10;fcjOR+tZviOO6vdY3W9izW0AUttG3eTkk7vXoPWse51YR39k6sVmTczKuQA2SMc9vl61s/8ACcaY&#10;kDZZ5rjO792Mg5PvjGPxrf8Ae6WjchuDTTZ5h4r1bVLG+vrOW5k8ndgxlNrJk5HOMg8jOOPqDVCx&#10;uZbnSrmCHdNcysiJH14LMW/EnFX/AB3m+upb6LzJfNb95noi5woB/T8QKh0CBrXTWlCO5YGTaOCQ&#10;pUAE/ieK9lOKoppanmPmdRpvQfHf3unabHthklun3pG7g43ELz74G4fWvVvC2o3V/wCGdNkkjWCe&#10;dQZEV9o29iOc4Ix+teZ6h5U+lWlrJOQkWBG6/MMA/dPcdW9en41JoWoTza3E67pYoYgEAUhY8ccE&#10;Ywc55zzXHiKftad1o9Tpo1PZys9Tv/F0v9nqXjkcs6sE2no2OOfwz+FZ+l3a3sUjs2+XYwGTjPvj&#10;1OR+VY0d3JLbrbzOGkdy655Y5Vyfp8xxRaTHTrWVJMwvyVWTgjPynn/gGcjsfauP2Vo8r3OjnvK/&#10;Q1/CmpQzxfaJokDByjbm2+hHf8Pxqz4g1aBVgkUgI4OPLbdg5Hf8ORXKaJdpBps6FcMJgNyJu4IH&#10;P8/8iq2uXELvLBbH90+2bPvs5H61f1fmqvsSqzVM7vRb2O8tFmjbLIAre/GemT60zW9Q+zJCjDHm&#10;NjdzgcjPt0JrG8CD/iVTfMNqzZbPfgD+YNVvF1yrahEIpwGQbHXPfJODjg9OnUGuJUF9ZcVsjpdX&#10;9ypHRSzFYzK8oySWG4BQCCTgGsc6mouEiXbJG0nysTyFyRgj1yf5e9cnLdy3U4i8wiFHykfVRnnN&#10;K8jpOgkZgYVGRgjHc/1rvhhLbs55Yi+xueIbkJdMInyQu3PuWYf4flT9LU3umqYR8zSSSqnTd85O&#10;R7c+3FY+s3AM0k0SlkQlypOehLf4VfmvYrLSYYrdxBPEoiklK7tgAOSOeu6rdNqCijLmTk2zUisz&#10;F+8kRvubl4J74H6fzrz8LcedNJZsrzxiRgvQsgyxYe4ArutL1V08PWMYlje5lhB+Rx84BI3fkuSO&#10;vpmvNbjf5y5O0h2jJHQdQf5V0YRS5pKRnXcdLHb6l4UsL6wS9kutmpXgM++JsRg5IzsIyASDwDwT&#10;gZArk/D+h3UuuWomUiOKZC7sOuPmwAev3cZ6V6F4agmn0WyGoBkuoJH27l2sY/vDcPQlifpjtWbc&#10;Wo0/VoyrGVTtIDE8LleD7dselEcVOHNTvfsKdGLtOxZl04eKEuWuZZI1hYCPyx0Zhlic9cYHFafh&#10;/TYdLsVt0GXkbdIZMEk85H0AFO0x1i3Q/OcAZycAnPPT6ism61GI6li0VHjjbcQS2Ac5J4xx1/DN&#10;ee3Opemtjo5YwtN7nRavFGDbI4/dyOVO3jBAGee3AFR6WYLufU7WeF0niUeWTwVIY5H44FY8OseZ&#10;fb7qRIozIONuQg2nt35ptxqDOb8h2RhIxhk24bHbv9P60owlFWZejd0dBrduHiIffAI4zIGI6KeF&#10;9+v865L+1TBiNpOrjBU5JHc8dO341Uk1G4u3eO9upGV12lpHOOT1b6delZd+32a5Ed1hxGA8TRDu&#10;Rlc5HcHp6Yrpo4Zr3XqYTrJ6o66HVNsyI4GJD69M4/QcVruoUdh9a8wmvvMVpEm2fPjZknPp+VbM&#10;Pim58hh5ce8ltu7nAI4x+v5Cipg56OJUMRH7R2ocJLtwcgbhgZ5z3/I10fhPVnj1T7FdTSBGXCBy&#10;fkI7D0z/AIVz/gSSK603+0dQUu5kMaAAfIq5OSOpPzCta+urY30d5bqpXeNjSvgbjtUHPTPTn/Gu&#10;aM3RqXW6N178b9Df1DzDIbVJWaK5cOrdCvZlz7gj8zUeoeIrWxv7PT3YCa4O0YPEa9ifx4ri/EPi&#10;yCVpIjA21S0ahJTvGTw4wBgjGa4f+1PO8VS/abhriQEiOfbt8zb9047EgD8TXp4GVSSk57nJiKnL&#10;ZQPY7uZIEknmcLGg3MT2FYE+uvL4bm1CJIy6lyqsu4DD4GR+Vcd4s1+41DzUk+VGYyBV6c9B+H9a&#10;ybDUNmjfZTLIfmDIiHG4nIYH2xj/ACKxqUnUV/MpVrOxPZ3cmoX9rHqVzOY1XylkHzMF6jGTz64z&#10;XXG9h0qzMSFpI40MRlLbjuwCOp44yevfjiuceEaZotsZogNSkZZGkz0UkMNuDwOx78EdKhmvbeS3&#10;cNPJMzru2FvlTaScMT1OP581NWKraxXuomEnT0b1Zv6R4ijmlu3gtgBHB5i5YElsgYJIHdhjr1ra&#10;0i+kl02QTLGtzGpBHvt3D17V5xodldHV1DRP5cX72RyCFHHGT9e3+FaWnXz2cdzLI27zY2+Q9Vxk&#10;ZPp1/SssRhIXtDyNKNedry8yDSfEJTWbaaec+QVRZc8HA2gj+f1rctr6W7vreNXzDC0ZEmxjt69e&#10;/UDrXlsMii7jMrYVXAbjdgZHOO9er2F3ajRlNtNut5S2ZGbDNlmJz789O2a6MbRjSs4rfQyw1SU7&#10;ps7Oe7gLqZyOhPup/wAkVFeSWghV5Z4ljGSXLduv9K4e+uXuEe5srraqRN5oByduCVBHcngenGa8&#10;/uLqeeOWGRyUDE4/H+mTXDh8tdXXmtY6auO9m7WueheJfE9to06i1liuYGxLlZBkDpt475FcXr3x&#10;O1N7d7fS3+zqzZ87/lqB6Z6fjjNcLeh0lcSklgTyapKjzSrHErO7HCqoySfYV9LhsqoU0pT948yp&#10;jKk27Ox2GnfE7xHZxGGS7W7ixjFwu5sf7ww361yl7qE97qcl/M2Z3k80n/azmqcqNHI0cisroSrK&#10;wwQR1BHrTQcDv+FejDD0qbcoRSuYSqTkkpO9jprvxLqmpDynmYBzgJEMZJ7cV6f4c8MT2ccNxqs5&#10;lu1wVi7RnHQnuR+XFXtA0nw2qwz6ZZWbNCqyJMAHYZHDE+v9fpW87hVMjngDJPoK+axuMjJezpR5&#10;Ud9Gi0+abuZOtapa6RbfaL2QIDwijlnOOgrD8KeK11OWWO7kSOZm/doOARjoPfP86xvGDS+IImdY&#10;QrQkvbjPO3jKn3OM+x46V55HI8UmVJVge3atcLgadak7v3vyMquJlGatse9aPp8Vlq2p3kcpb7aU&#10;YqSflwDn65JJrpIGBrxbw342mtHii1FTPD93zAfnUf1/n716Xp2u2c1us8NzHJCe4zx9R2P1rhxm&#10;FrU5Xnr5nZQrwktDq4+aran8sSnPUms7/hJNJiwJb+BHxnaSc/ljNc54g8QxarMsFo5+zKM+nmH1&#10;+npXLCjNu9tDapViloye91JY5GWFQ7A9c8f/AF6pXV7PcRPE6qsbgqcen1qrGoxyDVmJFJxkYrey&#10;icjbZhReGNP8wN+9GO4Yf4Vl+IvCMrRGSBTdRqOqgLMn07MPb9K72FY48lQMGn78Z9Pat4Y+rCV0&#10;7+pDoQaPApbZ4XwpDgHGV6j6jqK9C8B+I5me10e5RfJY7Y3Gcq2c8881t6lpWnS6iJLwWzCf5fKl&#10;A3Fj0KHrzzkeuMVPpXhPTbTVEu4YpAY+QjMSoPrzz+tejWzClWp8s4u/T1MIUJxldMs6HOImuJwb&#10;kyOwLwIQV2kNhvYjaPzqnrV6p0pWgggjtzIcEKCVYqD1xnna305qLwvN9q06+vwJZQkSwOpXAC9Q&#10;271OGGMcACqfim7jlQyq7FGYSKUOUYHeOvXcMEfSudQftbM3nL3Lla4DrLEY1IXzgE9NxGQP/Hhx&#10;WzZuv2iQW7yuIRy0vYKOeenPIA+nrXMx6h5sdlsDCSDJODwSA2D/AOg1c+1NJaqhAYxsxw3PUZ/o&#10;aupTbjZmUZpM6K9sJrqz+3W0qbGYsFLEtEgKjcxxz8x6Dnnp1rhWYzTkMeJshs+5/oefwrbTUWj0&#10;UR+ZIsU6MrbeTlWUdPxB59qy7kRzXctwoSGMoX2epIJ6fhV4eLhdMmq1JqwlpfPZ6lbzrtWVsbi6&#10;79r8qWwevr257ivRlnmtUxLI0cwBLpKMN6Z69e1eV6oC+pXIAOSxZAB65Ix+demWZn+xiOYkyrbD&#10;zC2c7gB1zzxz+dZ4+K5Ys1w8nrEyNWvZLxlDAAEDoOp/z/nrW7Y6ZLq3h6KIJHuO6ZPnIwVAUZ4x&#10;k4x2+6OelUNStYJUEqk75GAABAwfeqek61e2UbpaSsgnDJgqDk9QMHvhT+fPSsabUorl0sVflk+b&#10;qV/sUsVmsk0BSKR2SRXkA3uise3oFP41QsbeJopZbWYxMxYqzc4wSVBzwBx1789qml80QXmdvmJK&#10;6iUj55M8/MM+5+metSaK/mwtLGmA74VQDgfJyPpz1reU7RbTMXq0kS6QiXWoMroqiaN9yt93lTn8&#10;AcYrmpI1gupEwSFOPm6/Sum0W3jh1owl2ZlRiAe64GP0OKwwwvtSXzNsIlmCspyQuT17nFaYeVqk&#10;rbWRjJaJdbnVNosssU32VYolx912JyCAyndznOevH9K5fxXpc+mXgDkNG4ykg6N6j6g121zqkNms&#10;NkpTJQhNrgAAdByenpVq/Fpe2AtpAvl3HQDqfcf41yUsZUpTUpK8TolSi9E9TnPBmr3Nhpdw0ADN&#10;EM7G6HgkZ5+tZep6vd6vch72ZnbJKxg4VPYCug0vw5/Z805F2r27xlcOu0gd8+/4e/HSqjT6bogj&#10;eExnH3nbBmfvwOoH5fWumM6bqSnTV2zGanZKTsirpX2mzlRQRGbyLCebGCCu7GRnqeDzVfUYfLvJ&#10;o9wbAzkDH1qhq+ti9lxFu2RuZI9wClc9cYPfg9eoz3qSznkvVLyHMuDubGMjsT+VdLhJe/Ih22R7&#10;ToGnW978PNOgaZ4DJtZmX+Jt2RkHqM449q4fxAzafqU9jK5a4s7hQeMqyMowwB9c8g+vvw/SPFV4&#10;2nx6YnlxQW8ZjB2gsxBPzZPvjp6VlazPLPqEFzdku86NE7dzgZB/DGPyryoU5Ko1PboejOvFwUYm&#10;ILj7JdQXC5UxShhjr1Bx+hrvPDch1SHVJVcKZ5mlGcnDFSAPXuPU/WuFvVeKGVwpwp+9jgjBHFdf&#10;8PwsUSmMqxDPKu7GccKTjP0rTGW9jzR3M6D97llsc9qFvc2cxyruGxlgnGcAkcdxmq0VysMn7yMO&#10;CjDa3bI4P4HB/Crvj28kbxFKYJZYljRPlVyAGIycfnWQsn2i3aQ/fiAB9we/4EY/EV0UU5Uoyl1M&#10;J6SaXQ6jwtqO29bfKBHOuVGMYfjI/wA+1a+tawlsWt1lQTFNyuRuA4OPxyK88tLtoB8vZlcHHIx6&#10;Ut1PKWEjZJByHxwe+ayqYJSqczN44pqHKdbdJJJbS3Vy0MZZTI0auQT3JA7c9qp4L2t2JESMFg6Y&#10;PBKg/U8gnFYT61OoUvcFZNzMGHUkkkkn8RT9KvGunUJ88gbDDHBXlv5A1Sw84xuxe0i3oaun3KjW&#10;mnEiKltBI+4nGXw+38claSEpdXPkTO3lzEo0g+YqvI3++MZ9xml8N6IlxG99fq4t9pAi/vehJ9P1&#10;rdbTbG6Ecdmiwz+UfLaJiEJHZgT07E9eaxrVqUJ2+XoEYTkrnPmL7NqOqxSMGmijKBhyCxYAke2G&#10;bH1qu0fm3flAjapRpNp6/NyM+39KnmtLuO5EXkSGZEjhlGCwLDcB06/Kqn3612Ol+H4k2T3qpHOV&#10;X90DwvA7ev8AXNOtiIUlzMIUpTdkYliJzNJ5RdZW3bivDYyGwO+CM/rTVa/zFbxO5jVWVcttVAW2&#10;556fePPSty/t3tfM8mVvJZ0JDvwCuQMep+cVW1SxaOyW4juYljUAbMA55HOcdePr1FcarRbT7nS4&#10;NL0OesbmUapbhrqQk7SQwJwxYE4546n+VVEQIpMaccjDHPYHH5URJidpFBMoxtI7YH+OK1Xhh/tO&#10;S1UEQklwzKNygg+mPTpXe5JM57cyL8lncQaOoC+WzbIyrpzlup59c8em0Vi/aUjlk2MfKjZjlewL&#10;g5/JRWxeX20vGgE8cSSGMw4UHHKkg4xg5/X61P4fj0qGS2uL+JDMYgrRkgIMjIb689/QVzKbjFuS&#10;uaypqTSizn9RLtFFlXJKCQg56EMe/bn8am8ORSQ2tzLMuFlSQ4Y4GNqkH8xnPSul1O10671iO6QD&#10;yo0B2AbQ7E55x2wPyxUjrBezO0flbs9WH3l4ymRUSxV4cqXqNUbSu2ZdpaG3MoTLG3Dr5pGCxDHB&#10;HfHzH8qyJlvrkSJc+az7227hk8FuB6c5/Guh1S6UyQM6bi75YHuCD/VhxVjWrqFLMO2FIOxc8kE5&#10;6D8DWcazunbcuVNNWvscnpe5bW4VQQJG2EHgDHTJPHUHrVP95LqRjIIZ1YLu78ED+laMmr2MIu7a&#10;5Err5zyxM4HJLE4Pod3p/Kp5UzdCUbEfzMlscsCDtwfTDcY//V18zTbktzDlTSSexRtorq1hCqJI&#10;4ZowQzErkH5sn1H19elad5od3b2kdxC8U0KpvfYvI4znPVvr71a0a7tLrSbB7m4SORIx5ZlI3Fh8&#10;h25+hANU73U7m1KSWsswVR/qp0G1ueuCMjjtn1PHSsXKcp2irGvLGMbstaPbR3Nss8UewrvT5gMj&#10;Pce+xse1ZV9bPc69NFErDaCzFgcAc5Y+2c1a0/VPOhleKNkiaQFk7JwOAeuCA2K3bdI5gZOPPkDR&#10;u7dWXcfl/wB3I4qZTlSk3IrlU4pI4/VUkWB2RH8oyuu715rqtDt47PRzf3EIkeRCqJIoI29z9STj&#10;6VV1LU4tG0+QXcrCaPdJEIzgyFcAdOnvVrUbxDa2kfmSHbGmR1HQEY9uR+lFSc5wStoKEYxbdznp&#10;4WtpmMwIgJJQMxIDnkAHHAzn6CkTw/Nrl1aWqSDHmb5ZtuPLXBzkfhge+Ksa5Ks9sFbLRs4O0dQT&#10;kA/mau+DbiayuJ5JMETRFsiUZ4GRnB4/HuQa3jOUY8y3MuVOdnsZ2s6je6VPcWFg0v2py0r+Uu5o&#10;4xlQB6DAHPt71Wsbi82R3eqs5YkEFyWkAHQ7fTpyT2rs454iJhEgjknZnndSfnbryfQZ+lcnrcg0&#10;wRxQp5bSRsWHXCkKAP0P54pUqsav7tR17iqRcPebNm11uy2LNcOqLJwVaJg6cEZ4ByO+M1T1DVdM&#10;jtrmDTY2kPmK8k7AgN1OBnH970rJ0CyTUnlEjskSKVG0DO8j5ePTrnHt61X07TxceIFsL0skSFxK&#10;IWALFR7++DVqhSjJ67C9rOSStuLcTqzxyxNtZiMMD36dansZJJ12csyNux3xjFUraKE6o1lMxMUT&#10;ugcDklc7ePqozV28mhjNs6qmY4THIsYCgnIPPr369e9XOKVopERbtc0NP0S41C+EcEkflDazS54Q&#10;EZ6cZIz+lZuvabcW84gmwbhm8tAMEOP4SDn3xz/+roPBDzW9q95O0WJXCKj/AHgAT82ffP6e1YXj&#10;jUUvtajFqzYjG1ZMj5iGJyB1A+v1rGlKbrcvRGtSEVS5nuyS58KXVnbwvL5e9kZpVYf6sjJ7ZzwP&#10;T271WstHkWO5e9jIVELAbsEHDYyeg5U+tXbW6vY4Fsrh5WkWbzUiX5TwW46ZwSB7YNXku4oNc09L&#10;hnWKaKT9zJx+9UEDI7nJcZ9xQ6tVXTd99hqnB6o52a+m0e4e1sZLmG3ZgzRSOcMVPBYdM4Az+nWu&#10;lbVXu9Kka2EkQjVFwRhS4UDjnqSCcD07Yq3q0emzX1rcXFstvFCRgAEB2YNwxBx/B3rD0S9tbTVj&#10;vicQ2tztR3ZXViHZiBjqdpHPPT0IFLnVWHNy6odnTbV9C8mgahfW4uBbMJFUuGI5b2b0P1x78muZ&#10;16xmsLyQqNzwNtkII+Ug9fpnjqelelaD4mjv9QQBRBbO7ExggggfjkdfxrM8RwQTXdz5o3GSUjEY&#10;+YqQpIHbr/6DRh8XUp1bVERUpRcbxZd07wOdc8HWl/b3+69mhEio6gKW7rnPBzkZ6e1ecfYpIrxL&#10;ZlfzQxV42UhgQeVx69sV6n4LTVdK8NBIUH2eVzLFDMwDpycn2Q8E5IwcnvXEXOpTS+MRfwiMyPdG&#10;eNVGAxLA49vT9a6fax5mqY5QTim9ySHT9SvNVmj1ErFMsDTyNIeIxtwqnHTqBjtntVa/sX0a/ihR&#10;2mG6NvNA28E/oeGFdbP4l+0QXj3Vg9rdYCYxuOOMc8d/w9657VZJYmLphkkk3bXTc27qBuxgd+h6&#10;Vx0q1SUrSVkVUpwirp3Zfu2Nte6yzTF4pbppWiJO3BVOcd+cg/WqF0RexhlspMAkecSF4GRz68KR&#10;9cetH9rWseoX09xG7rKBlQQSh2kMAentmoNOvQ3h29V95MRaQoMktnB47dQR+NCpyS5rdgc03a/c&#10;5jxLBbw3Ft5SBJWQNKUGFyegA9scn3rS8LxXk2l3rRbFtlkTYHH3pB1wfZcZ/CjWdKvb14R5LRgT&#10;bS0vyhQxHbqMdcf1PPQoba60CO3025RrSNVQN3VCfmcgDqeTzjJArsq1rUYx3f5GEafvuX9MW8uv&#10;sPheIw2qm4dDbtIGABDZ3dPQZHtmuetLS1NmWdXEkmwrJnKqu47h/vcdPp6mrHiOST+xWhSNvJR1&#10;dRu3FRyozwO2fzq14XuWj0uGCR1WOXeACBlmPGf/AEEe1Yx/d0nOO9xt801F9jnLqPTxP9j1O1yg&#10;YkupKugbB3ZHbnPOR7V2nhTQ9OtvDcogtIRfx+fC1wVBdiCwznsCuOB2rjvFMMcVynlEn5ArZOee&#10;uPyIH4V0Phie9/s63hjeOOF2xJI4yQHfHHPPAYfiK2xHNKhFxk1cKDUZtNGd8aPDKW8VprkC7JJW&#10;EN0B0ZsfK/14wfw968oZdpIr6cvTutPIvP3ok7ONyv22kYxg554rzfxt4Q0JbaW8024jsplyfsyM&#10;HSTpwozlT+nsK2yzM0oqjVv5MWKw3vOcTzbS7u8s7jOnyzRzSDZiInL57YHX6V654Y1zWLmy+w6u&#10;IUvJYz5JdgrsuCDvHYnj0OO3eue8MXOkadqZe1s9iRwuwlkcvIXC569sgEYArU0fSvtVta6xNcmP&#10;EZaUxn5mYM3APbjArTH1YVNJRt59TKgmno7lW4120WWWPbMJkYow2jAIODzmuX1mGK5uGubUfM/L&#10;p7+orb8XWZi1AXCKzGZcyMcfNJgFsAdPvCt7wjo9qIPKv4I2v5F3qJRuwnTjnAOe55FZ06lPDwVW&#10;InCVSbgzzaCBnPCnjrXSaPZXogMttBM6J954wTt+pFdb8PLK3gafUJkVmB8pEJ+bpycduw5967F7&#10;e3ksJ4rAR26SHO3fsAwRwDz6YB6Vji80UZ+z5TSjgnKPO2eaxaXNdxNeXAKWyZG987pG6bVHU5PG&#10;eg9aqaM1yL9FXC25Q7zjr75+uK9f0vTrDUfClvBc3iwFQqEBsFD9D78//Xryq5iXT4LmWWVGMCMA&#10;wOVGOSR+IFTRxPtuaDXkjSpRVJJo3NzbSQ3K8cDNYmo+JrTTXYXN1GJF6Rp8zZ9MDp+OK841PX9U&#10;vC0ct24iP8EYCL9MD+tYjYAr0aOU9ar+45nXvseiXfxLkVSllZ7h2aVsfoP8ax5fGGv6oSPtZtoe&#10;4gXZ+Gev61T0jR7aJo59ckjiSTiOF22lvdsdB7fyrq7SHSLWRIptPhK9pVUnHuwJ6e4rR0sNQdoU&#10;7slzlLqZOh6HPqdyJpWcQhgXuJCSx/3Sep/SvTz4x0W0lNrd3ojnThvlZh09QOtcz4iuru00fzNM&#10;gEisuPNjwfLXHUAfz7V5cx3HPXNZKgsd709EtrDVR0XZHqXw4gR5L65muBHb2+xQHZsM53YwBjJ/&#10;HvW34hJupb6xkSOKSVVuIyFzuYZJz33H5x+GPSuG0DUJ7NbxLdtqShd/G4KRuG7GevJH41t6RqDX&#10;d44ugTttWHmGTJwrse/s4GB6VhiaU/aOp0RtCpHkUOpnQRvKVEC4bcqgDuSDj+lbs8Vvp8EMrNIl&#10;x5hOHAPAz0GPTHPvXKWmpolvuhDtcb8KnbOMA/h1/CugtJLZvIO6R3dRLI7D73DHGOyjsO+M1VaE&#10;73ZlG1h1jqNotq1pqISRULgNycbtuCMHtg8e+Kzo5rYK3mSQszJjaSRyR0H4mjwrpcGqNM1xI4VA&#10;MBCOc5/wrcbwpp0qNte4jYDht4PP0xUznSpScW3cdpSSM68e3W5sWePYFITKccqyc7hyeCea2rm/&#10;Meox/ZSjxRqSWaMt83UjuCeOh9T61yd7HcaUXsm2uwcSI5HVSMZGenbPuK14LuKO2s4pS/3nmmKA&#10;EkMpwBz15X8qKlJSSa1HGVmzctZPtCGeVCvVQFGAPUADjJrAu7qO216yWB2eHzmPmMMZVlwOPYGr&#10;yanYKC1nIGwyu0RJCkD698fka5rU737RrayxsSomG0kY547Vnh6Lc3dWViqklbQ6Fr+KQaitwoMA&#10;cA/MM5wo4/T86h8NykwhZYyRuOMZHOR3HuP1FYMrDF5nqCp/Uf4Ve8LC4kvJzHMiWkX3hIcjJ9vU&#10;461tUoKNKVjNSbaOztZUS9hCgEbWAXqQN38ua4W/Js7iFw4MofcuGO5VBGDnqP58Vvi633fmW7Jt&#10;yUySSevsPw/HIrkbudry9adlUOegAwAAOP0FRgKLU3faxNSV0b8+sW8jRy3JllkbEkiNh1TOOhPO&#10;e/XvVsalby3waIhwq7y7NsMQA4PJ6/TNcnPINy7DyTlV9ATn69xUMoIUvKSzAAZPYc8V2PBwfkR7&#10;R3O5h8SzmOW1hWB5dxUSO3QHkHnHf8K5260+7d3lliMQOTh2GT/j9axbktFLKityG2kg9eBUaTSA&#10;5V2B9d1a08KqetOyE5uW5p2kkZndZkLB12jA75FakctukdqsJYZ5kOcZzzz9OK5+2yeQQGX5uT7j&#10;+uK0Y/Kd4mSQnO0EHjGev9aK0LvUqJ3mmx2HmyNG8LNkj/WdvoTVrVokNgZYz/qyCMev+TVGPSrZ&#10;42RY8IzcrkkZHTr9awr3S2t1kkgDMR8xQfwjnPI9Mfl+NeIoxlUvzHS00tjpLyKOawTc0b24ZQTE&#10;gVju4bd6nDZ5p3hZ/Ju4ASTEUZnIPAxkktx05HfFZOlamX0traULtCnG89sg4/DrUtjLp6xJ9rlv&#10;IHkkDRNHHleoyCO/y+vfHrRKm+VwZUZ6qSDXoBfahcX8hLGd8JHEp4UDAyeecAVliGK0ulZX32sq&#10;mN84yhPY+4OD+FLFqdwZNikbidoWTafpzgYqjeSicyGX5ZEYBge2O3r3PFdlKEorlexhKSepFEHY&#10;kRoS2egFdlFbJJpz28yboMfKpOCCOhyOhx3rB0WFCruzN5jYC88YI/rU2pa59muhZKiPDjy5pWzw&#10;T6D2985qK3NUlyx6FQtFXZz2sLGltC8QYclWB5AOA3UeoPSqVhKfO34O5CHHOASDjn8/0xV7UTPN&#10;H5MsZWRWLFMY6+gqnZwyMXURvuyqgbSe/wBK74Nez1Ie502i68uny5ePchXDDPJ9/wAvw9a6pNSF&#10;jdPcpJbLBMqvGrnHmMB/DwcHafoee+K8zRwHUFsHB4PHIrY1K4ni0dFZoy29QTvVxt29+o6jOPUe&#10;tcVbBxlNee5cKritehpz/EEeffvbwP8AvSDG4ccYTaMjb+P6VLB8RJHsQJola8J2n5ccYHzA+ucj&#10;HvXn88Lw5BjcDAbpxg9DVVGJIKn8RXV/ZuHkvhJ+s1e56Tq/iIXF3aLDJKZR5br821DuORkD2K96&#10;t3GqoTHaRXqKsqBXZV3AkgZGfrkcVy3gSzgvri6e5Uv5MXyg9Mscc/hureu7XT7QlWhgU4+Xfk5+&#10;ma4qtClTkqSWxrGc2nK+46BYd7C2vIZ5GVsxlGUjnOcnjp/KnvHi5O/55THtYbuPvY6/RqzTFBI6&#10;zWzrHIDlWRsYNR3ks0Kbyz+cY8YB4+8vJ/D+dL2fM9BqdkXpxPEWe6h3RbiOuFfr0K9frVi2u7Uo&#10;pniwCD+7i4x1wATntjrWOkiywAkkjryakQDORncgz9KTp3VmSqjT0Opv7iOb7KkTyNbbFCgOcgAd&#10;C2Kv28MlvEoXG91Z1GeMcc8df0rz9ZwJCVJDA8E9q0ptXv4sRLcSBAMgZBBBAP5VhUwknaMWbRrr&#10;Vs6S5YSzzMcARqFROpPU/nnFUdX1pY2W3fDOkituA6Lj19fmPpj8ayLbV7pAwZ1bOMkjnjH+FZ15&#10;Kbm5aSRizMRkk+2KqnhPe9/YmdfT3S5r97aXKRi3Dl1ckMV25UgZB5OcEZz7mmaHeuJFjmbfCpDK&#10;Cfu47fTmqc8MnlFghIXBJHYdv5VHp8TCVm/hVHJPoNpNdvs4Km49jFSfPcNDnSLWbWW5dRDAfMAf&#10;oNuWH69q69NQ0fU7lo7q/jxIvJYsh3Z9SP61xMVrJcIxijLBTjOO/pUDxPHIYyjLIP4SORUVKEKs&#10;r31Q41HFWsel/wBhRRI/2e7k8tl2eScbScgghgM568+9MtLkwQqjRSI0TkEFh/e6E+nI/WsXRGtb&#10;S0WSLVfLMoBeJ3CgN/u9P8a1Ib1S0sMxjLGRSXlTAfjr8mfQYGPxrz5wbbT1OpSWltDG8RyrfQNd&#10;BQZYlCso7oW6/UEj65z7VsW9xHqEUEqH/ljHGqleWIUD8uMe9M1PTra8S5nISBvKdz5DthsAnDA9&#10;uOwFQ+G4d+lwXEcsYmOcCQY24JHfv74q5OMqWnQlJqXqX5ZZNLe3lkktxCblFKyLkthD6jHBIPp0&#10;qnc3NpDqUkls8W9sPkSD5cY4647frWV4mtLyOJZ71CQ0pxKGDA8D0PoKq67BHpc9u1uS275/m55G&#10;Of8APpVQoxfLrq7ilUavpsdlYXCx+eJnRSq4G0Z5JAwMfTtmsbxaPOvN+IljhjAG+TaWByflHQkf&#10;41XXXp/K86KK2DOQzBnZmJ+n+etZ+qLeXl40kqid0GMx5GFxkLj8e3Wpo0eSpzPQdSacLI6HwxaC&#10;OyWUNGrTSbyVOWKD7o9B3PrzVK5byPHMShXPmSr06kMuD/Mmrlnb3kdqHF1axxgE7PLO7H93k5Pf&#10;H1rMub1bLUlmnkQ3hmxv2YEa4K4PUeh4GeeDTpJyqTkne6YSsoxXYzdYgaw1ucT7hulEityAVY5y&#10;D/hXQJbhMyAqEiJZJFfGABncG6jt+dcdrlxd3OqTG9ky6kKoHAVccADsMHP4102rSGLSJVRtys4R&#10;cjquSf6CuitBuMO5hGSTk1saVwkU0q2puEjhlQLE/mNhSW6nHXrzwevtTvFenRWQs7sGKYxOiSkM&#10;yF+vzgY9ev4VzEGqeVp5i+Uzo4aIsucDO7j8V/WtTxVrDX+n24GyNJyZMIuOeBt4/wBoH9Kx9hNV&#10;I9jVVYSgyw13FlvKZ2ZmBfI6D5WGD/nrVTxXcrPb2syjd5EnyMw2tyM9QeuRmi2gW3t4ol52rgn1&#10;Pc06aFJkCTIrrno3Ss48sJp9hObkrdzkpryXyQgbAyd3J5HbPOOMn866Lw4I5tBYnC7bn5mYABPl&#10;XBLE8DG7sa5q7hcXDQRgyMrFTsXJJzjpXsPw7S0tPBkEgt4/NkR3aSYcFi7D8sKv5V246pGnRTSv&#10;dhh4ucrPscFFejTtRjQ4MEhVmO0MTGcEY6ckfTg1vNFf3l4blYp5RKTIWK4UDOD+pxiuR10/Z9Tu&#10;wI1jWO4dUjA+4FYgDHbjHHbOK7LwdeNHaXQmm8qGUAuedquCSGx278+/NY14JQVRIVNpy5Gdnr+p&#10;/a9EuYIjJIiWxZVACZXgAkZOQMjp+PFedq/2d0uUTzHjdmCjuQpcD80Fdlpeuw3Nsmmyi1a9B+zC&#10;YjahBO0kjoMj8CcZ5JNYPiG2g0TUYorWbc4KygseQwOP6H8DXHQXs24PrqdE2pWmtkT+J9Vgura5&#10;82OSF2nYurAhRJ047YA7jrXL3Gu3iuPs8wKISFdRyRjHQ8fTippZpL5DFI5a485XBbnexOOn1zWe&#10;bCRNdhsj8oW5VCcB/wCIZwP4v5GurD0acLxkY1pybvEu23iCOZmgvMSxycqzRqzZHIyBgdf8a2Td&#10;IkaQfZ4VDKcIgILDI3HjHsO/auK1y2itdTuDbSGS0d2eB2ABZNxwSO3Q/lXQ+GLsTW0Yw7zI2M9P&#10;lYcDdn146VeIw8YwVSGxMJu/I9yrql/LYxGWE/KQAY3UkOvcZ68cdOfTFcZoc5h1OFlcpGXG9d21&#10;SueQckDH1Neh61LZw2DQyKBOz/KsmWRhzzw33c8f/qrzB4mVzHsbcvWuzAcs6crq1zGteMlY7S/8&#10;VqI7uJrVJGkGwDflFyuMnHUg9hx7mszRdbMd2F1Em4tNp2q67thwcFRkd/51zy7yQuCSelatpYrB&#10;FJNdsAQDtAI47fnWrw1ClBxtuT7Sc5X7HS6vPb3kplVnKyszKB1TIGB+lb9orW+h3QgIAigikyf4&#10;iJXH/s1cRo7K6EKvnMh4Tk5GPbnt1ro11LNgmwr5EqhSW5zgkkEfUivOr0nFKAAAgP9/LobU5q7l&#10;3Oe1G8luHIaWR1HQM2cVnFsAg966b7FZXDLIyEDGMK2AapaxbWqW22KIK4Pylevvn2rrp1o3UUjG&#10;UHu2YcZjEcjHdvxhcdjxyfwBq1Y311b4SGVwg+Yx7jtb6jvVYwvskIRxtG45HYcE/hkV0vhl4ks2&#10;hP7q6kbIYjlxj7uf1xW1eajBu1yYJtpXsLqfiP8AtHTGR4fLnDAjOHTjnIzyOQOPQkVow3MM3i/S&#10;pIZV2TQEZjOFy2/oO3J6Vh67ZfupGRQrDk471h2c0tleLKh2zQsWGR0YZ/rXPDD05w9zTf8AE0dS&#10;SfveR6N4XiZLG2WKWGZXkYiM7lOcDOSD6c49K0bnxFDZNJZxGORn2uXxkjBxjHuOnPY15KmCcYJb&#10;tWro0wclJNzhFJQZ5XkZx7dKwq5fFtzk7msMS0uWJ066tM8G/wCUZyN2OcEZI/U/nWP4vnY+Fp1Y&#10;DcqoAcdfnWrD8iKOFGYM4OCO2MnNN1COC4t5YrzJjZGDANjHfP1BAP4e9KlGMJp+ZE5SkrM8mZu5&#10;qxZSR2pFxIvmT9Y17J7n3/lVF2z0qa3gEuGllEafmT9BX0zSa1OdKyHTzvcSmSZtzHj6ewrT0r+1&#10;LlRFY+c0an1+VfxPAqpHFAJAIgSOmWOSa7+Oe2soI4i8caIMY/8ArVz16nKkkrkth4WttY06f/SL&#10;q3e1f70JZmIPqDjg/oa0NR8MaXqUhkVTbynktCcAn3HT+VYN14j25W0UZ/vuvT6D/Go9K8T3cLbZ&#10;1NyCc5LbSPyGMV586NZv2kdGXGS2kO0GPGoNEFMhlQKEHG4lh71f1m0SLUEeP91HLK8MueVXccce&#10;2M9+1Yvm/ZnSeMgbkAyw4GQeagmmlYOWnZwzdCxIOPb8a39m5T5r6DuMsAwxIo+VWPzj1rbsiwYg&#10;Hny9vX/YI/rWPoxeWGe3ZmC/M23cAAcDnkjnpXR6fFburhNx4AyTg52r1Hpn+dLEStuNLqjP0PUr&#10;qzWeOxC75CMkruYYz0H4/pWlBqXiE3IiPmAt0DxqoxzzkisjQ7pbLVZWkJVFRgSPy/8ArfjV258W&#10;XAlKQ28XlZyvmEkj34rKpScp+7FML2WrItemuDLDJeSB3KlUI44BPGPqTVrR4Rf3CbHVf3e58Hbt&#10;GAAPrn0rn7+/mvHja4YNySMADGev8hWz4VvILeOVpcKzSpGXYcBTnAz9c1pUpuFLTcSSbOil0q0k&#10;PlxxshJ5dXOR+dcjexm2vxGOfLmxuz1IIrr5tWghDCGRZJP7qHPfHYGuTgtr26uw9vFI7LPyz4AD&#10;ZzzniufDOSu5PQckug6T/j4u17bl/LdSaMcaoD6E/wBf64pvnLJdzk7UOBuAPBbIyB7ZzTdJTbMb&#10;mV0VOSq7xubPt278nFdDXuO5K3NSzmkadI0GdznA65OOuPSs2/iVZGdMpG2GVT274HtkkA02fLRk&#10;oCIwdu7tnAqGfBhgLOpYL865OV5OM/hRThaV0K10dfc+EdRsvD1lqkghMU8J8xMHcoZgARjPbHcY&#10;6HrXMiCKRUeW4XCuQ8YPJABPXp14/E+lat34j1G48OrYzTIbbcI1RW+bgdz1A6D35rAhiV2WOSXZ&#10;G55Y84z3x3qaCqpP2r6/gVPluuU7DSLOP+ylnaFRJdEuwBz8pPA+mKralpke6QSpuLjqAAcj3x71&#10;YFx/Y1iF3PMI12lJEMZGTgY646dKgXVf7RZEjh+QRl3YEuV5x6e4rli6nM5rYpxWxzUkTWN2VVyc&#10;cBumQakssm4Rww3bxj35Fb6Q2sk/2aYJKWiEmQuSdvXn3xn8DVxtJsp0gEEOwg7sox5z65/piuie&#10;LSVpII0n0OgvtUWG4+zxWdw0iqxdyF/vcHC9se9Y99qLRgSxlyjfMRGR1B5X1yR/P603UpGgu5C5&#10;cHdu+RsZHUVg6sXlhWbBAzyfUnp9emK4aNCLaZvUmyS3uI4rkSsylCd4EfIA9Bn29amuJQ9pH82V&#10;3cc9sY/oRWXpyb5dgx8ysOe/HT9BV3TJIZ5Yre8Jjt3cFnVN5QHGSMkZ+ma7JxUXfsYLUbb2k15f&#10;R2lnC81xJkJGgyW/+t69hW5dR28Gniw1orBewOd5OTKBtyqkc5U8fTNd/p+l6BZW9vquniGKeCJk&#10;W43MVZhnLSAbtoIzng4/CvItW1S91rVbq7vnhLsAhMabVCrwAM89vzzXJTqPFS00S++5rKHslrq2&#10;aVndRDzXMRjwmARk5POPxNULq6V5ciCMOOQcHNUIpXZlLMcHgqD2rrLaC1bTImlgjOEwzFefXr+N&#10;bVEqT5rXuYrXRHNXF5NLGkbuxRQBjPpnH8zUMCyNZSs7MVEgyM8A444/D9K2ItKtCXZ5JSrE7QCB&#10;tGf17VT1YW1tNFBHCkkacsQSC24A8n16D8/U1pGpF+7FB5sTRYbNmlfUVMj52xxbyqkEckkcntit&#10;1rHTbrT5bYptOwbCcs24emMZ6nIPB47gVzcIjmkKx4jY8hWbj8DW/CzxlWXgisq7aldMqPYxfFty&#10;+l6vDZ6dM1mkUQZmhZ0ZmOc7j146DBIwM9Sa6zQ/D1n4x8H293cusGvpJLAkx+QXIXBG89GIDYLd&#10;fu5Jqxp02g3rwJ4o0v7YkORFIrsCuTnBwRkZzgc9TUvi7XUMlpD4XW4srWCPyysBMaleTgIM4GT1&#10;6nv0qo4m9NRjpLuaqKV5PbsYOh2baLHcx3MTxT+YAyk8/LkYPoeTxRq0ct7e2yWqkqUJMjYCjPXn&#10;8qmtPOmgLXcgkkZ9wyPmC+hqzeT+XZSOI/8AVrxgd+1c7m/ac3UaS5bdDnjbmK/G+Vd8T4+U8Hmt&#10;eW1W4vIt5fyvLkd9p7LtOP1NYUUuZ1Lc7myc98mteS78jVbOR8hNxU47KSAf0raopXXezIi0WVtL&#10;FbcxxyLjJ++9W7KzjMocQqVZSobAIPqOO9ZHiX7IuoFbYMCuVk3YGWBIzgdOlQaDePp95JKTIq+S&#10;4XaONxHH64rB0pSp8yeo00p2aJby0sorqZEklDK5VsgFUPccc1futOeewhmtysmxSCwIAYdQecev&#10;6Vlg267b7VHmLXW6QRKuSw3EbixPcg/lSan4guLuTba5tbdDiNEbkAdMmtPZ1JNKPTqS3GN7m/oc&#10;Wn2+mSXV75bndsbdzt9B9eD78VXvv7GtEimhilu/N5VRKVUAHkk9fbHsa5HecY7DtW14fsS032iZ&#10;GaBOCv8AeJGP/r1NSgqd6kpMcKnN7qR0mhappdzFLBd2qW+8Ej5i4IHOM9c9TTr3Q4rCL7ZYs8tt&#10;cRMpGcrjPUHv/wDW+tUE0u1bWLOGx+TdDh88gNyM89B/9eqOl3F5Z3sligz5m6J4uSN3qAO+RXPy&#10;XbdOVutjXmtpNFmyntbANHJsR8BtuMk8d8dz71Q1HWTPuCW64HAaQ7j+HpTHspPObz7iGN8/OpOS&#10;p7ggU680sxWhnikE0eMkgfy61tCNNS5nuS3K1kUra53yFL5Q8TE/MqhSvHXgf5xU2nXYgv8A7NKN&#10;0cnKPngNyPyOfzrQ8PRxKs0zDGCFyw6cGpPEOn291ZrNaGFHQhMLwHz2x7df8irlUi5uDWglF2uV&#10;9QluWeSGNXYBCJF25IHXn06VJ4e1SOK1WKVWIBPzAAkZ56dTVa1W5toJFuBvTIBdOcrgYPuP19ar&#10;6cELyR8e2frijli4OPRDu07nQ+I5BNoY8vJG9HUgjB9/51zviDUDqN0rBAiIoULnPPc1ozDcqI53&#10;xBgzKPlz9D61T1C1t2g8+BhG27DRsc49xU0VGLVwqNyTJrTWJFQBYFKqiAknuBjPHrTJ9aeWRI2k&#10;Chjk5HGOcg/pTo5bSzsg6He7DOSgz+tc0775C+AC3PHY1cKMKkm7ESm0tztINQ89ZDHcN5W45wcZ&#10;GD1H+elSW3huTWneSJ0RPMBcu+eB1wPWuLtJHR3WJiu5Tn5sDgE811vh3W9S0x0/dzXFoY2doucA&#10;dN+cHHI6nr0qKtCdJN0nqOMoya59ix4i0G2/ta8luBLFE6oIDgbScYP1xgce/wCcRtJLm1SGUOEE&#10;qDcCOOMZ/mfwNWvE+t6NrFnbhhcmdAWRo1AMZI6NngjOM4/A1zmi3kFlfxSXZbG0gNnOCe+PoT/n&#10;rFONWVK8r3RU+RSstmafiPSI7a2+02obYhw6k52gng/gePxFZMU6zacY2GTbSLP/AMBJCn/x7Z+t&#10;dustreRtHvSWGRSp2MCCCK4LVbV9NuZYVlDK643g53IcEZ9Dx09qrB1HUThPdETiovmWxoXmux/Z&#10;m8gETFsKCvQY6n39qhXXSIgrRb3IHzZ29uf1qK1g0pbKOS8eWWZx91GIC8nj64x7c1FdrpxBNqJ4&#10;nA4V/mVvx6g/nWypUr8vKxNy3udv4Nl+zaOHnMaNeyOwmGEbIwFXPUgkE8d6oG7Wzi1CyaNEspVL&#10;xo3z+S5wMp3zu3HHqe1YOha2bKazW6TzbeGQyDjLJkEcZOO9F1rgvNRtyJZrO2EmXLNvxnqcY9cE&#10;jHtmsHhZ+1k7aM3VWPIl1E8VKiyzPBKJUadiG74Kg8/mK2/DusQabaNcXGGDA4hX7znoPYDjqf1r&#10;j9X1CS+v5CxIiLZVc8DgDP44FPbLyGQHEYACqeigduf8+tdbw/PTUZnO5csm4nQ6Rdm5vHJgj3SF&#10;mCjIVMnPHsPx4+lP1XU0vNQuJyB94KCPYYz/AFrN0yRoZDMAAEHGfXt/WqE6tC7xyKVKtgg+tL2K&#10;lPQlSajY9M0HRrO+tnv52ntt8SJGUDDcw3biDg45PUdxxjFctqMSjzib6O1V2fiRjJIUHygDA4Bx&#10;1JGRVPQ9avtMhmjtnAhmXBSRNy59ee/Aou4LrV7MyKvmzK/3AMF+pOPXHA/lXJGhKnUblLQ6XVjK&#10;KSWpmajam1dVhfzbeTmOTbjcO/0I6EdiKt3Z/s7SrcQMrC8YyMwPKhcDZ+BzyODwRWGCDjaMVb1B&#10;Zylim0sxgyABnq7H+WK9KUL8qbOdPdiwuHdUJJycfnXUeC9csNEW8S6VkNxt33Kgl0VQflGPUke3&#10;HOcVzEem3SmNyEyCCVDcjmlvbOUK8UaHaW4J4GO1Z1Iwqe7fQcJOD5kJ4v1i01S+V7G2jjAzulEQ&#10;iaQ+6rx+PU55rAJLHJOadcRSQPslRlPuOv0qMGu+lCMIpRMJScndlq2uJIHDxOyNjGQe1dNo1vca&#10;jZulvtZ4wXWLOGYcZ2juRXJKa3tEkurY2s9i+LlJCQPbH8v8axxMfdutxw3szZ1LTNT0i3t5b23m&#10;t4puFZhxkdj6Hvg9qx7q4MilX5+ldb4t+IFrqek3OnQ2byFmCiV2+UFWB3Adex9OteetOcZ/yK5c&#10;PCc1zVI2ZpUaTtF3Oj0S5kPyO0jCJD5bKMmPnJ/DNJra+XNE8W5Nygg56kHqP0rC0+dftK+b9zr0&#10;zzWtfyExJ5bnyGJYLjAB6ZxVTp8tS4J3jqWLjU1ntfLlRjMw2lweD74+lUvENibe8imRNomUowH9&#10;9Tg/mCp/OqzKUdPPV1UgPj7pKnnIz6jvXRTbr3S0uG2+YGMyBj93IOPrUP8ActOOw7cydzNtNRtb&#10;CNI0ZuRhzGMkn8auPqtjMi8szY6snzr/AE/Wuae1nErRmGTzAcY2nir0OmtFH5lzPDG2SNikORwO&#10;uDjv61U6NP4m9RKTNGJ/NiIWR1J647jHT+VQahbXF3pslvDJHE8g2sSM5X0z27dKiju4lIG4/KAM&#10;kYzxUg1C3X5ixP0FZ8sou8UDs9zhb7R7nT3xcREDPDg5Vvx/p1qusJr1X7DdXekTTQohjKEmNzhm&#10;QdSAK52z020WEh4wZSeC2SMdTnmu2jjudO+6InCUbeZyaR4xgH2rfi0abd88iY77TmuhsbfTrC6K&#10;3dmoCkhmRclWBHTJxWlevFJE0dtaFwQcSbsADkDv1/yaipjHdJLTuNU/M4yTSJEt3uQDLCr7CVHK&#10;ntke/P5GvQPDHwu1GWe0m1SK3Swkw8iLOwm2kZ+6FOPof0rL0SeLSbPVLa7j8uPUoPs/mS5ZIj8w&#10;3Mqn5gN3TP612SfEX+w9H02y1Cya5uhGgMsUuEwRlTyuehBI569a5sRXxEly0Vd/obU6dNa1HoeO&#10;Xtw89sC2XcAoPb5WI/CmykPZiZQArOTtznGTj/Cq87jyyq8Dg/0/rUdgzvbzRDvyM/T/AOtXp8tl&#10;dHNcdZZM75yM7X59xn+tdTpc8NvDHLcjY3BXePlPLZPucgfkK5K3ffd7Rgjy8cd6uQJJNciGEli7&#10;ZGT0GTg+1TWpqa1KTsydpI/7al2lPLYvgnp3IrUR9IeJRJZr5g4LFSQeOvX8KxtNiEviK0t3JCyS&#10;mIkdRnI4rfGmafAg+03DYAXDNIFA6k9O5z+lRU5Vo7/ITfUx9ea2kkgNoixKMqVUY78Hr702CVba&#10;MBRnPlS8dfukkZ7ckU7xDPYssIsQAVY7iqnBHGOaj0aP7e0sk8jKsYWMAYyeOPyAFWklTTew1sb9&#10;rrtsY408k2xPLOCCOM45A/nVUaylhPdEu7M8zHb7cY6+9Imn2VuQWV8EfxucHiuZnyWlfdkZH6is&#10;YUKcm7BzNmlYsTcKzdSB/j/Sm2k5jlUIAy9SpGRx7UQjYUklDL+7XYBggn39OCKfpeotb21xGine&#10;WwGDED3yO9bSV07IDejMcqPJBYxfZ0csVfbHI3cBcnJ4+tULKRPsc0EscUQeRCWkXIAXqOhOOc8e&#10;n0qjBfuiBQiBgMbhnOcEZ68daVp0lt2VYVR16vkncSeSc1iqTRXMjbjXTp7YwFIkkeXCmIkHOdo6&#10;+vHBxWS5+yTsbaViYmO2QAoRg/mDUFtCLhWVzhUI6DqauWE9rbXiSTRvIVzg7hjPqR3qow9m3rcT&#10;1C0aaaVHZpTHswTgsAuCai8t44FBc7tiE8Y52jPH1Jrdm1GNnJa5RY2H94jP4EVh3k1sWk8qRynC&#10;jjI4NEJN9BMlmZvtVmC3UBSe+M4qxp2q3GmuBAylWG0o43Dt69DUcdvJdz6esQzlwrHOMZI7njPW&#10;urg0iyhuL3Trqxa6s4HaY3DoBM37kMEBQ5x8rHHtXPXq04Llkr+RvRpTnsJBei/05ZbuBEZwQoxu&#10;xhiPy4qOaUXKSJcKSjk/KpwBzx/Si2spbXS7IPG8cckQkRJGDMAeucepyQOwIpm3B6da4+WKk+Uq&#10;V1uYWlSJGBI4feHHQjgf5+nSrkcJFwWgO4ZxkLnaCAD/ADNY1vIRHMPQj+Zq2Lx4rm32uyqX52/S&#10;u+cXe6ME1szo9R1G406ye0hkHmPki4V2DeW64K4BC+vbpms+GwkuIUlSWNZG6RsuS2McnHQduay9&#10;Se6iMbXiOvmqDGx+669tp6GorK+uLdWS3YjJ3MQOePf8f1rKNGSh7r1G3rqXtQtHs74qY8xcFDnh&#10;h7d8dRzzxTHmbc53sA5O4Z4NI17cXdwkcpZ1QM2AM4znJwPc082krrI0a5C8hWIDMPYevtTWiSnu&#10;Q1roW5JmgtRLG4JkXKlc8eo57isWRi7MWOSTkmp7G4jeWSCRcOOit164P5VPPaR4OzcG9zxTjam7&#10;MGr6mXLO8DK0bMrFT0resLkspDlic5yTWNfw7LBJDjcj4OB2Yf8A2P61o2oXys5ySTTrcso3KjdM&#10;24jkZQ5B9Kztbukih8tJP3x6bG6Dvmo7jMlq8XmNGG4yP61Wg0bzo2cT4GcLhf8A69c1OEIvmmyp&#10;NvRENpf3MDIVkJUfwnkflXSWl2l9alXG3cNrCsmPRAG+act9Fx/WpD5WnxHfIQg7n19Kur7Op8O4&#10;oOS3Klsh+2xxcE79uD35rpdS01LlInBKtGrZVV4c8e/A4rmdPnWTVFlUEjeHA79a7Ow1GxQS3Quw&#10;IoyVKSrk4KdRj64rPEucWmuhrTSkrMu3Ya10md5likmCbWOAfY8/U1yCMFyzDIVTkeox/wDWrbuN&#10;Tjv7CVoAWjY7MsMYI9v89awSwUSpKjAmNhggjsaxw8HFNPcdSzatsM8RxutxYQKGJjsYflA/vKXP&#10;6uaz47O6KB/s8oQ9yh+n866EeJ2KOtsPLAG1GLZIUcAHj0xVe31CSWQGaQen0Ga6o1KkY2aM5Qi5&#10;XTG2ukiJg17gjuoP9R1rY1TVLbT4vLj3yTkbeegonlE1qs5dH2qUGWAPXGf/AK9cvqsMru9wreaN&#10;3zAKQV+vsfWueK9vJe0NLezXunT+F9XW4unWZlRm4BwFyO+SenFSWEFnqXimc+aBbfM4K/Kz9gF9&#10;yTXNaHb+duYMoI7H1rQSO50+684KTwQGX3GCKU6MYzlyuzaBTbSuiPW0nsLuW3eRZdmMEgZAwCPp&#10;1qnHfN5fygQzEFWZTgMCO4p1jO13dbbkPPIR958knt/n6VPqhshCIiYkdeAqAZB98Vuly2jJXIb3&#10;aFtI/OjUswkVlII6Y4/xqwtsrN9n3BXDBg4G4gY6fjVrQZYjaKA3CKeOmP8APFUdavEtynkMRIeS&#10;uBgf55rHmlKbiitldmj/AGdcRQmSxnLSL821kxkj+7jPPsa562kZJ3cL8xzwB61aj8TTqn3E8zsw&#10;4wfXFUYA23dKQWPJz0rSnCcU/aCcl0NOWR41+ZGLAcqBVdbSe9ZWcrCrA7d7YGe30+pqql1LG6+U&#10;4AXIAIyMEYP6VPNdGZUEgPHXacZ5zVcso7BdGpp2m3dvBIbq3aW3YEbVw5UkdQuc8+3t6VzN7A1t&#10;KymNlUH5c+ldtp2uRzhImUpIeAo6GqPiYWzxq6KQ+/LEd+Mf0FY0as41Gprcc4px0E0bQ9NNvNJP&#10;eGQ7dj7GCKpI5GT36jP6Vr6xeW2laAY7YbRMpiijDFgc9WyfQd/XFUvDO+cSOZ5w6/JIPObD5API&#10;zwapeMbZTeQNGxLBNpDMWOMnnJJ44xzUN89blmx35Y3SMLT4XurpYY2VS/djgDua6GLw550EguJV&#10;EgA8tkXA9yc8kVz0XnWt1HIuUkQhl/Ct9/EMhiKRQKpPG4tnA9uOtdNf2ja9mZw5be8U7bSXsrzd&#10;qN8tpbggZgLO7+wAHH44/GsxlJDF23kuT1z1+tad3qEl5beTOqj5gwYdiAe34ms2aLy0TBVw2eVO&#10;cEEgj9P1q6blvLcJWtoaVz4fuItLgvIyXDIJWUDoDj0znH8qzntW8sTRjfHwN3+0QTj9DW74f1eK&#10;3s1trkuPmO09QB+HI5/nRqE1vCgjs3T58Esc4UAH5RxjGTn3NYxq1IycZIpxi1dHPixuZLKe5RCR&#10;EVJQDJK85I+nH51VuomhjBkUKzAMB7EZBrr9C1ZbSxeMJ5zMcosX3j2wf8feuV1FJBNJHdIySp94&#10;H/PTj9K3pVJSm09iZRSSaK9vah3t3ufNxICVKAdOAM5PqfyrqNHTTU0+5nukR337UEq7iRjjjOK5&#10;6OfEUflj5diAqxz0xn+RP41dsL+yMsVvJCyxyvjezbsfNx2HTOKdVSnEE0noWNRlhuAptbcQK5LF&#10;FxgcY4/X8+KfrFnE2poYyfKljEjN1yemfxOPzPpWxdaLbmQlJZYwp+6gHX8ayNUkgljVbcszRrtQ&#10;449xmsKdSMmuQGmty7BFCsECzFT+6B4Xb1J7VatJ7O2DyRTAPwMRnkAHPXoPxrkdOeaNgGJK55Df&#10;561smJHQFOMjqOtFWik7NhGdtUYd2PLvJlKFPnyATnAPIrYgnDpCFYMFjUcdjjkVi3kflTuD1H68&#10;U+3l8qykPQlsD8hXVOHPBERdmzp7UF5BnvWBc6tI91IpRFjD4AxzgHmrWiXzy3BR+oQYP0rF1Jdm&#10;oXA/6aE/mc/1rKjSSm1JFSehtwSxXTSqRuRW+XcMgjHXH1zWbfeR86iONZAeSqA7fb3P8qmsG8qC&#10;WKOVfOlG1T2U/X86dLo1x9nijQwgjl2LHk+3FWuWEtXoDuZMe4Z8piD07L/Kra3ktm9siScxsHkx&#10;3Pp+AP50+7tJtPiiPyuWbOQuQCMECsqZJfMYP9/OWB610pRq69DNto0dYlspDvtgDKW+8owCPcet&#10;ZpbNAjkJACkk1cg0q4l7qufU5/lVRUaStcl6lO3y0gFaUjcRryeAB71p22m2dpH5nmTTzLyEWEsM&#10;+9auk6layXaRSWC2qcFWYAY25IGfx6muWvX+1FXsbUqfNo3YwL2Ce3a3t7oOoVA2x+gBOSPb6eta&#10;0ayTwSLatvd0wm3tjJ/wp3iOMXlwJbeQusS7W98knI/OsiCbfLDaF2jglcLIAcBh0/rWEW60E+pp&#10;Jck2uhTv42gAWW4hkcn7iSbse57frVe2jmnnit4ctLK4jRfVicAfrXZ4s7e1MO6CNRMwYLHkHaT/&#10;AA9+eOa0fDC6Sb57wQDchBXaNm04Puc9+OB36im8X7Om20Cpc0krmHrfh2300CJruX7RDGz3BKbl&#10;wMDcoHOMn3J/SuauYLixu5ILiMCWNu4BBHUHnsRg/jXbeKtUmm8QGGKLcrxrHJyQX5LDp2B/WuP1&#10;fJu4yHLM0Sfe6nAxz78UYOdSSXtXui8TGmv4fQ0JfEN7cYRHS2LPvZ4/l5IwQP7q+w6Vp6fpEzn/&#10;AE0pC6qwHzbskjg8fj3rJh8PTy20cyXVsVftlv54roE8y1tkSbcSoC78Hn8airOEfdo2IUZPWZiz&#10;W8pdopCAy8AKeQR7n9K0LcF41SMNc7BtG1huUY7oeR+GR15quD+9dmP3pCxJ+tc7LJ5lwzdMkn86&#10;2jF1VZmUpKBvaxqzWFuiRoDcMDg5+4exNceZZZpGe4meWRuSztkk1euC8mQxyAfT9a1tC8FavrRR&#10;7S32W7f8tpjsT8z1/AGuqlGnQjdmUm5PQ5SRgx/Cm2MiqJXcj5WA/U/4VGWHJzwBWe74dgDxXao3&#10;VhpGwblJr1ZI+y7c9M+lWIrkxkqv3kYkHt6j+tY9k371B7GrFzKY5eADuA60nBbCe5YjkP8Aatq/&#10;fzlP5mqVuxCNzz0p8EubyBvR1/mKS0cC1mz1z/Sq2B6IfJkQBmB5PU1Kk7IHWItGuTwD71FdSA2v&#10;A4GKhUtl88HNG4lqi4bhy2d5J9Sc1XlfKgZ4KqT+ANRhjzzTWbmMEfLtx+ppWKSsXjcj7NbqucL8&#10;p/P/AOsKbbMftLxj7zNgfWqucW6n/aqUeZDdibGAGDKfU5o5bKyA6bWLOxsLCJAC94fvMW79+PT/&#10;ABrGt5f9Zn2/nVe6u5LiVpZnJY/5xUcMmN30z+tZ06bjC0ndg9XoLPcOJWKOyjocHGa2dFKPcRs6&#10;qxTjkZ4P+Bx+dc2xzye9bGjTeXeJ/tgr/UfqBVzj7oPYdq+BqMwUAAEcLwOgqBXxA3sQaXVJA+oX&#10;DDpwf0FQAnynBBBxnBpL4UFjotLuCIEikIa3E8csinHIUk9/Ymt/xHqsUUryaTNHH543yOhYHlQF&#10;2k9TtLA+uMmuMtmZrd9rbSF3Z+laur6m15aaTbqYQyxDzHWBVdiMqPmHXOM54+8QRxk8VWheopHR&#10;SqcsWaVhfSRaRGilJDESCvO7JYn8ua7rQvDLapYfarnUbCyfaCsUm45yOATnjqOxrntE8J3M3hWH&#10;VbN5W1IkXSRKygKoZtoBxyxA78c1Qm1y/sJorOS4lgBRCyBRJhSAQynjHBzz6dq4pctWTVJ7PU12&#10;1n1OYuCbe7vIHK+ZE7I4UggMGOcEcEUy4kzLbntvFVtsSXE/kztOzFi7Y+U89Rxnn8KmVlJtS33R&#10;Iua9O1kczWpfjv7m3Wa3inkSFmIeMH5X+q9DUS3lxBFNaQyYtrgB2XYOSDkcjnj+XFU5mJvHXOMs&#10;M1O8reUybjgjH+FLlStpuK7RowaoLC1eMxt57MG9BjHAP61EfEDBPmUFz12jFZV9OWdNxzlT1FUG&#10;aiOHhL3pLUm76FgX0kd7LMhOZMkg89f6+9aWmXks3mtNLI/IAzyBWC3OKtWLMsmEbAI554NbVaac&#10;dAua9/dMGFqdrJMBk9wc/wCIFW4rhYYCDlWUZwe+ef61z9zITOCwII4xVy9eaVQWIKx5XGTkAknH&#10;0zn8653SXKkO5Pd3gnmyjtsKjgcc11fh3Tr6XwldalDbzyQQu2WABGAvJ9cDnJ6cVwByEZOjV9Q6&#10;Dq9jbQRWcz26iS3BWHaB8oUZG0fX9a4cyq+whGKV7v8AI68JQ9s229j5/N9IZCzzOEZiRyeBjOKj&#10;1S/L4CCNwHJ3hSMjB6gk1sePdGj0HVFitp1urGX97byDqF6FW9wQR+tcpNKpACnOFwf1rspKNRKa&#10;2OaScG4yNTT0PnNsODgHrjqB/jTLe8mgYmLySGABV4w49uoI7VBbS/6bsDAZVec+y0loPOUomNyM&#10;SSeMj/Joa1fMJPsWNN1W4imAihRyx5Bz1z7d+atSapcz3CC4hUOFKqpcjv1/Wsy0SWNJ0ZdrCbA/&#10;DGal1C+edVhwqpsBIGDz16/56UnTi5aIak7EQkCHgnr0xV0atGoIWE8LhTuHB/KsonI4qOJZJpkh&#10;gRpJZCFVFGSx9AK0dOMtyVJrY3LS9eS3fzJeEOeeDg//AKqqzTSOCrOxTPTPH+eldR4O8KXrJcXV&#10;26W+0NEbWePJdWUfMCeOMn6Fe1Hj3wvbeHntXtLnzYZlC7GDFtwAy2emCc8dulcir0fa+zT1NnSn&#10;y8xhadfSW7kBsI45yM1oteyuuDJx+VVrGxhmtFJRjI3Gfmwv5fX9Kp3pKXSxQb1RpQirJ94cgYOO&#10;9HuVJtITjKMU2Ragf3nyOhYscquQRz37fkTUCkBh60/WLWWxunWYdWO0gggjJ5rMnnKISDzXZTip&#10;RXKYy3sdnbS/ZtKa3ikAkdRkjnk81mWyzaiJd7KJIkDbmJ+YFgOT68isK21aVY1VhuI4yTzWvaTb&#10;wZF+Xf1A9K53QdO76mnOLPbNEokbawU5IB6inW8ct3Mfmwgx8pNOuiWs5sddtV761fTrqOCd1dpI&#10;llGB0z1H1BBpr3lZ7iT0NoadNIu5BvwQD7elRNZ3KkgwyEDuEJH8qs+GZ7oRSO0Iaz4bewH3l7ev&#10;Qn1rJ1K41GTUHmvppVm3ZVQ7KoHbA9K548zm43RbatcW6kNshaRWQjpkEU06rM8AQEbgfvdzVDWL&#10;+5ukjilKrGX3bUGBnp60ltG0kgVB8ucEngD8a6VSXLeZLfY2NMv7tZXRbiWOEnc4Q4BwMfnzWu09&#10;x9jlaQyPcsBsEnLcY459jn8ayfD0rW99IzJnaMKcZ2tnrnt06n1rcvbhJXukhR0lQI2HXBDbScce&#10;2K5a1ubRDi9DDWW5nmCyI8mDyCuMVJKgjk2qSR054pzXjZKyCRZR1DcBT71mm6lkmQysCuScDgD3&#10;xWqTeuwrmjDKI7iN3jWRFYEqwyG9jV3VfsZgzZiLd5vYc7cf5/zmsV7jBUArjj8s1cCoyYJIxnJq&#10;ZQ1UmNPRofaQGbiPb5gzgbgpOBngmtjw1qyaHqM09zaLOWj2qSAXjOeozxk9Ks+CPDyautxKLvZ5&#10;BwVChiSynBPoOvv6Vh6zZXdpqU1pcBfORwg2cqw4wR6g1k5xqTcGUk4pSRqa54g+36gl3bWyWrxr&#10;tJGMvz1OMYPbj8zXNXepQ3kjF22knARvX6065kEQILKWBxwc1zE7c8f3hXRRoRewpSb3N5R8uwY2&#10;gYGKhitDK+3zF4ySF+Yj8OP501JcVXSRo5hIv3gc1rGMnexmzpbzVLhLIASPzhW3H5ueuTWJDqWz&#10;IaNm9CGwP5VbvJvOjEoQEqAxU9waz7uBVhE0WdrHO3rioowglZrcJXZJDfyNPsZFAIyDn2rXsLzL&#10;CN+DjNc9ZH5nP+z/AFFa1laT30yxwDoMljwFFaVoQ1voIsayilVlXp901Thtbi4s1MELuvmHkD2F&#10;dTFoCG28u6uJJCecqAMH9aneMWqJEi4jRQFxXF9aUVyx1Ksc7ptlLbztJMAmAQBnJrO1W2nku5ZE&#10;jLK7cEYrpbhhjNUGcEnb1HWqhWlzc4+XoYH2+9gOx3yVPR1BxV+LxDOFx5MZPpkjP0pt0iu8m8Bs&#10;8YrKli2OVz7iuyKhU3RLujUk8QNKhR4doPBKtnFZxmV5CznJJ6/1quy7hz19fWoeQTnitoUox+Eh&#10;u+50cKxpAXC52jPJ5NUdSvZRGqx/KXOMj/GpbaXzLA88gAU2fb/Z5kYfccN/T+tc8Y2leXcr0KOX&#10;CLGzbifzNTfZ5QqkbgPY06F1JVlwcc8VqrtWESPjbxmipJx6FLUqjXLoBlOPM/56dCP/AK9Z/mbm&#10;yefStKW2tp+Qm092UkGqDWjW7tkh07HOPelT5FolZjab3LdoxKgAEevvXReH7prSZi7hYnxuJOBn&#10;t+v865WG5aNMR4XPfqaZO7SROWYk44yampQ9orPYIy5Xc7fVZ4Irx5pZI3eIEsinJ6EAVFNrUUdv&#10;JJBZxZjxtDEnrgZGOn4VyViR9nnXA+Zf5HNXGbNq57bUB/M/4VyvCRjZPWxq6rexuWup3epRtGkS&#10;xiMBm+z5R2BYDqDnIz2/Gse9aSC5nhM0z7W2kuxJ4Oep5/OrvhPU4tNvZpLjeEaHblULYOc9ql8X&#10;PaXMdrqdlcROJyYnUHDbgM5K4yOv8qqK5K3Io6DkuaHNfUzZbstAV7kYyKh0jSrzVbwRWURcj7z9&#10;FQe57Va0LTTqc/7xilsh+dh1PsK9JsXt7K1WG1jWKJeir/M+p96urWVHSK1OdRctWReHfCWm6YUm&#10;vAl3dAZ+cfIp9l7/AFP6V1v9pxLGcH5+mMdq5trwY60CVdoO7mvOnKU3eRtGy0R85yS5jIqsxO7I&#10;61Kw4qFuuBX1qMEW7EkyoScn5qsXhxsb8MVTtG2lT6E/yqa4cOMDtzUtak9Qtz+/jx/fH86S3fCS&#10;qWAJ6ZqOE/vo/wDeH86iH3j9aLFW0NrT7aO/ja2e5SEtkKzKSCwGccc/zq3rggufEwVXa3tZo7Zi&#10;8nWNTFHktWZpcmy4ib0lB/Ss0ZJOSTwBWfI3K9wi0k1Y6HX7PTbWdDpOpR3iNwyKGyh+pABFZLKX&#10;RMHGMg+3NQwcA1ftIne3mkCExKQrN2BIbA/HBppOEbN3FJ3eiIGA8ng9Hq9eHMLe1UJAViPORu4q&#10;zeyjYEHO5d34U92iXqVC+4+wqRD8wB6HioB1p+flPtzVvYYh6Y7ir9lHI5jZB+JIHSs2Rsvn1q3Z&#10;XMkaOi4Kn17euKiV7aDJrtv9JyT8rgg1CJiYRu5YAr+X/wCv9Kde8wqw/hb9D/8AqqsTgD/eP8hR&#10;FaDWxq6VICAh53Aqf5VFaOqORIdu3nOM4/yah0+XYc+jZ/lU7wbjeyBtpUZGe+Tj+dRJWbHHsd/4&#10;Q8ZRaZoOrWu4F/lW3LsQxByOnrk5x0Fch4ta3gu1jgyqvFG7xsdxRsEYJPXON3/AqytMQpvlwD6E&#10;9M1HqN4/mWe/a7W+FAPIKg7gCe45Nc1PCQpVnOHXc2dRuKTNzRNLll0mebycXTbfJRjt3Lk5OD64&#10;wM8H8QagaN42EcqlJYpQrKexBwRUTeLdROoXPlGNEumIwy5Ma5YgA+2ahmu7q71KNZ5A885QbsAZ&#10;JIAzQo1eZudrDkoWXLuEMvmXszFgAGPU1ZkkyvBrqtG0i20m3+bbLdPy8pGefRfQVjeKoYY4TcxK&#10;FkyFbHAbPfHrUQxMak+VLQzlBpXZjTgSOMvgBR0GTUWyPHJcn8BVdpioXvuA/manUM3II59a7krG&#10;LY6GSCCffLB58YX7jsQPTPFXQsYVfLjRCDyVY/lzmsicEtJz/B/WrP2iYKDng+oqJwvqgNS+uSti&#10;4jijVGIJyS2DxyM9P/r029kfyI0UDkZwAM8jNZctxI8JRsbT6CvZPhna6VP4E126u44pLtYvJZpe&#10;vlbAdq+hPXI549q5a8vq8OZq5pTg5u1zy+O3sRZs93fSrelSUgSDeuewZsjGfYHrST6rfzO0xunE&#10;8arErA4+XG3GfoMV0Wp2Ph+zjdmVt+DtRZTvz9P8a5RVaDcDkOCDk/jz+lVTlGqua33lRlyrQja5&#10;klnMtxK8shGMsdx/WnM6CHCkly2fbGKiKhm3YAPtxTlC5PU102Rk5X3FyS647f0p9jIwnljUkGVG&#10;T8cZH6gU+IDYDjueanCBIWkjVfMjfepxzwQaibVrMEyrYysk0YySCcYJ9alsp44p0kljDjBDA8g1&#10;ObSKK6EhkxE7b0Xvg4P6VlzkLcSKjEoD8pPcVKansF7GstxEVYCNATn+EVn6fey2mpW9xbtsljbK&#10;tgHH4Hg1FFJ81VkbFwmPUVUaas0NM9e8H65LrCT7I1lmEoAimYAKuzGcZ5y2eAMj1o8YatK2m3lu&#10;21ljdY9hbBIDKQwJ5HUjGP0rivh08LeKbdJQoPm53FScAAk9Afb8u1d38QtOuIrBxFIu6UxzuEbG&#10;8/dwQQCcfLz615NXDwp4hWOyNSU6bPO11Z/K8tlXaFKgDI6knJ9etVjebHt3ZtxSZWPrgMDVCZmR&#10;2VhgqcVVZiTknJr1Y0Y7nI5N7moLt7jUjODzJOXGeerE9/rUetKsVy6pjBwcDoD3x7ZzVW1y0qIO&#10;Sx4HrVi7jdipkA4Ufe6//Xq+VRkrBcpIfmwa6Sz+SFAfSsVIxJexFx8pAz+VdItqpsZ50lG+AKxQ&#10;8ZUnGR684496zryWiC19hpcEFTyCMVj3l3cyXQW7mklaFfLjLdk7Y/WrNxcG38ozqyeagdMqfmU9&#10;CPUe9U7i8hlUjDFvpU0467Eq+x2vg25jktFTzAzodmw9urZH1z+hqO7mGoW8kT7RPbuVdRyU5Iz+&#10;OK57w2VkWbYRHKrKwYDnGH4qDVECa9d4OMuXHPqA39a5fqydWVnZ7ml9CbVrdEki3y7QASTjOfwp&#10;iXmyHYgIbcTn0qvq0N3AFW7XABwCHDd/Y1HFDPIgMUZKk/eJAH610xiuXV3JdzrPCSRTw3jyfxMq&#10;4JIzwT2NWLu9ePURb2yI8xVRuO4tjGQvXHFZegtLZ214r4Rg6tkEEHg9xS6zN9phjuYZQZAdvyHt&#10;/wDr/nXI4XqvsO9lYj1D7WQ7zwy/LwWwCAPw6VRSVQCTzg4pWvL1rcqZppARggnqP61Qldo9ysMH&#10;d6V1U6bSsxNotvPnIH60jXMj4DyMR6E1Q3+9TpHJ5AmwNhbaOeSfpWvIkK56R8K73bc3sKsVLiNv&#10;wBYH/wBCFZPjq+87ULuOB9zRXEhD7QNybsYyOu05x7H61R8FXUlneXlwrIvl2zMQ4OM5XHIBxXPt&#10;M8rs7uzNyeevPX+Zrhjh/wDaJT9Dbn9xIj85s9TVZzz/AMCFWTbT/ZPtPlt5Gdu/HFVGPzD613wS&#10;6GRpK/FLFsMy+aSEzziqiS5708y4o5CbmpJdIjKbaRhjORjA/wDr0kJnSNX8pzbnnIXgf/WrJ805&#10;44q8+s3jphpBu/vbRn86ydGS0iF11FiUCaUocqVOB6ciur8HuPsk477xn8v/ANdcVA7En5iuQenf&#10;pWr4Svmg1JYGIKT8HPYjkf4fjWOJpOVNoqL1PQweKiuY/NiI6HqKVWAXJ4A5JPasPWtXUqba0YNn&#10;h5B6eg/xrxqdOU5WiavQo3c+WIQ5HrVC3fbNKDkNjoaUSMxXZwAQOKZJiNtxb5zlT7jt/KvVjGy5&#10;TMgutwmOCfwp0MhRCDjPtTXcZY5z61D5nPy1tFXViW7CX8kaopaMZJ/h4NVkkgbOUx9Rmob0uZvn&#10;/D6VEpIyOldUIJIlsvRSBVO37u4fzqxId2kyr/sE/lzWbGSYmC5LZBwPanfbHWMx/KVIIqHC70C5&#10;DbNzitaSQjSYwCc7/wDGsWFgsgHTtmtWY406P/e/xqqkbtAKs7NbOrHqCKmvfLdWDyMrgbkwMgnp&#10;g/gKz1JMbD2NW7uLf5WDyVP9D/WsnFJlp6FeJCSPnUcdwamlj2RP86thcnGarhjC7A9QcVchliaN&#10;wXUMRyDxTldaghNPzubClsgjArY0/Sp7qJ0lmihRV3c/MWIBIArKtbhEkyx7dByamm1aQqYYj5aM&#10;pBP8TZ/lWFSM5P3Sk0tyvnynRndlTgnPH4VRW4S41WEomyDzAFQ+hxUtxGJoiB97sazo8xTq3dGB&#10;5+tdUIqzfUm9zt/Dt1HbwSpvXdvztzzjH/1q2f7WiVlV5kVj0BbrXlrys7SOzHcWzn0qaV45oF5y&#10;8ajk9v8AOa554NSd2xqVj06fUtsbHOMDNYep+JZ/IC2T7CeSxH6VxbyzxjYZZChAONxxWvYJHdWQ&#10;DthwcZ/z7VKwkafvPUlyOa1C0uLKRoruJ4pB/Cwwaot96vVfib4fmuIX1K2eJhAnzxKnzkZyWJzg&#10;4Ht+deVs0RmIhMhjwMGQAHPfgV2YSuq9NSXzKlDlZLb/AHD7N/SpE/1uPY/ypLZCUlwDgYJI7det&#10;KMCcZPFdDepHUIwBJH67x/Oom/1jf7x/nTg4DKfQg01iC7EdCSaEO5as2wQfSRf61WIxK49zU0Jx&#10;GW6DevP51DJxcSD3NJbiW7Fi6Guy8AS2l2moaVdKCblQyk9wAc49xnIri0OENXtDlng1iyltUaSd&#10;ZVKovV/VfxGRWdeHPBoa0Zd1/TZtMuZLeYZAbKN/eXsazGOQmfQivVvE+lw6pbC3kkENyPmhL8fg&#10;fY/pXIX3grVbOxe4YW8qxAuyxSEttxyQMc1zYfFwlFc7swcGmcqOtOz8rUxORkcj1pXHyKfeu9kI&#10;YxyKfA3z4HeoGbkilgbEyfUUW0LsXy++0f2/pzVfO5VA6lv6Co43KkjPfBFSwnEZBPOam1g2LM7w&#10;oEWDGF6kDk/WpGnw8mTwydPU8H+lZ7EAGnXw4687Qf5UuRbAWrWUCNlkxs3bgAAT0xxn/PSqcwXP&#10;ynge2MVDZkeYQSQNpzirXlI5OyXj3FPlSY27FUN/pEZPqf5Vp28qjVdPl3DAmTJJ6YYVlXKmN05B&#10;GeooJ6fWlKHMVzWO/vPEVsGKo6E/n/Kua1vVTeBUQnZnJHTmsQNice4xTs5IrKlhoU9UTKTe5PMx&#10;CpjPTH6mrC3LYUAAVUlyYkb0P+FOUEkAda3toSTzOf3mSM7R/M1J5rm0iY4w3AOfTionOVkyeSBn&#10;9agd/wDQYCrAkDkY6VNrhY6C30td2Z5d2OdqcA/jWbPOzxLkkLjGOwPNa8UpxmsxzFDdyJKuYpCV&#10;Bz0J5x7fWsINtvmBNliGU3EStnL42MfX0P5fyq3cuplkzyNq5Hp96sNvMs7h48nAO5T6jsau2sxn&#10;mkOeCoHP4/41UodVsM0jbWsaknd+LVS2eWzHg9cVUvZj56EEjdGM1Y0tvtN7DA5yXbb+GKSTirti&#10;sQStIxOD0JIA/OtSOTmRWwQyg/gVrZTSYUZSYQQv97kU67sYjlygR0U84x24rCVeMtA3KmgWV7eP&#10;Ou6IwRbELSjO08Ehcd/88VY1rwuZpJbq3u1DE7mWRSAffOTXZW9rDb2kUVsB5YUYOPvcdT7nrXOe&#10;Nb/7LZw20bbJJmzn/ZXr+uK86nialWtanoauKUdTgSHhkKSKVcdjUKnNwo/2h/Otm51mFl2raCQD&#10;p5mMA+wrKnmaR9wSOPByAiAYr2oOTWqsZ3LWjXBttTSRHZGVicqef84z+ddjq3im4m0q5VIhvlYM&#10;srEBoum7btAHOBz6fWvOJJCJFwcc54rWsLsupgk+7g9e47ipq0VJqTWw7tbFszw6mgW9Kw3h6Tgf&#10;K59HH9ayrqCW2kMcy4PY9Qw9Qe9OCYmCnP8AdP1zU7WtzdNIkKSzCFWdsZIRRyTnsKpJQ2egblJT&#10;g5rSiYyWM4BUZUkgr02kEYP51lggkVcj3CznkR0KKQnU5Ofb/gJpzVwSFhk8i4jfcdyEEEHmtC11&#10;BmhuY55HKzEbmA3MOc5HvmsaZmaYb3JOAP0qxbEom9iMZ6UpQTWo9j2bWrfS9c8GuGE9xDZ2cktt&#10;ceUqtB5ahhgAk4YYyPmGMnqM14nJgv0Neg3utJa/D/SooFAubofZC8cpyig/NkHk5AAPbnr2rjdY&#10;Bt7z+EjAA2jHt/SuDAKVNSi+7sbYhp2a7Een3ctq7mJiCy4PHvmnXly91eiSTAdo8EjjOBgH9BVW&#10;K6wxLLnjHWnrPG7qWB3g8Gu5x969jAL/AFK7uwhmdDg5BVAv8qZFc3JjAR2Cf7OBVWToR6NU1mAY&#10;uneq5IpaIG+pdgkndWErv26nrUrAlNxYcDAqGMlQdoH07UjMXjPQZ7Cp5SLl/fGE++COmQar3oZj&#10;Ht3OTxxyTWapIPBrQsrvyrhc7mymODjtScHHVDKpJUkEEEcEGtp1P9hW7kfKDnI+prLu7gTXDybe&#10;Dx83JrRg1BYdPMElszkHIdZMfoQRSqczSaBEfntFaTRrtxKwJOOTjnH07/hRasnmbpCFVR0HUnsK&#10;qTXIkldlTYh6LnOPx70m/vng0+XQdzbS/JMiGbMTDBVgORnODxWDdN+/ddoXDHAHapM4qvKcyk96&#10;cIKLFcdEeakY1HF1p7VbExAaeOlRjrTgaBFm2cI4ZuR6fiKW0b/iYq8YKjcSMjGKr5XaN+SPQfWi&#10;1kKz72zwelZON7jWx0b3U0o/eyuw9GYmm+aLaPzj1PTjNU4ZllkCqe9M1uXHlqOmScfT/wDXXNya&#10;8pV+paW6Bzk45zVO5ud80YXkZOarTSeWmTVcSDzFJJOK1jSW4rll3In+opDNtz64qs8m6YEcYpkk&#10;h851I4zxWqgIm+0NI0ZkA4cdKsagoMiv/eGD+FVoVDfKRzkVPdbiQWoejVhMZbOVmUj1/wDrVJex&#10;RsQU+V+4HQ1WT/WDnpyaduLNknk0W1uF9CS3tkZv3jflWvHbwG1ERdto5GT0rLj4qyJNvU4qZpsV&#10;xXtgmVRsj3qQlSbfJ5xg547f/WqJZd7gDvUrIHwHGcc8VnJdy09CG5TFyRjrg1NLDHIpBUfUcGmv&#10;l5AV5AHP1qUHiht2QzNuLVouYyWHp3qurkMCe1a0nz8Z4qpPCrsT39RWkZdxMRJcjrVzRreC41SJ&#10;blFkjbcCG/3TWZ5TqM9R7VYt5ZIJI5Yjh0ORTa00JNHxloFtpJt/sDzOJAS6vg4xjkH/ABrlgxXc&#10;FzyMHiumv9VmvXgNyqt5S7cLxuGc1attdtLZGX+zeG9Jf/rVMZzjGzV2CfY5Dz2xtfDDse9WbXUD&#10;AOB7nNWr+5t7qVnNlEhbupIb/A/lVzw3pNlJI818RIVbiEsAMY6nvWk5xULyQ9zsfCfiF9VtTbXg&#10;VryNcsT0lX1x/MV5l4s0VtG1SRFB+yysXhb0Gfun3H8sGtK50zUba+8mCC6NyvI8hSfxDD+dOupd&#10;QtQlt4mQmznyQLkE8gdVdclW57/jxXNRhGjUcqbVn0/yNb3VmQ+A9TW01c2s+DbXyiF1YZBPbI79&#10;SOfWk8YaFLol9lcvZTEmGT09UPuP1HPrTvEOhWlrYWuoaFLJNABukLNuZeeGGOw6H0x+Xb6ZPb+J&#10;fDoivRlZV2yY6o4/iHuDyPrWdauqc1iIfC9GNxuuVnk2aUE9utT6nZS6bqE9ncYMkLbSR0YdQR7E&#10;YP41AteompK6MNj37T7m31jSrK8gSMxTpnZtBCt0ZSPY5Fea614RuLnxBfjTFRYQyNHG2RkuMkDj&#10;gDn9KsfDHVNQiuJtPtoY5bRmE0kkpIW27FuOuRxt7kDpzV/W9QvfEN1dafpUi2+mwnbd3rcbueVH&#10;t2wOuOuK8OlTq4avJReh1OUJQTZ53Jbsk0sKFZfLcqXjOVODjIPp7133gvQTbxi/tL60lvWjxsJL&#10;LGD2ODnPviqWu2As/DtvFpllP9mkcEyiMkyAD7xIHTPTt6VgWFhqj3KfYbS984cgxxsCPxxxXoVZ&#10;e3pvllYyT5ZbHSeKpdWjvLYasI12ZMLQjCHkZIPXPT36VFrur3sFjBHDezGGYB0cHBx3GevB4/Cu&#10;8hsJNS8OwW2vRobhkzJtxlW5wwxwGx6cde1czq/hm4fw9NaKu+axkZ7dwP8AXIRkj2PXj1HvXnUc&#10;TTbUZ20fy9fvNZQerQ+DWPCmp2sR1C1toLnaA6mDGD3wVHSuH8TCwGoy/wBkA/YwwCEknnHOM84z&#10;ms5WzVm6hKabbyMMebI+PcKFH8yfyr06WHjRldSevRszlPmWxmyD5uPSgAhlPuK3NE8OanrRBsrY&#10;+T0M8nyoPx7/AIZrttN+GUACnUr6SRj1WBQo/M5P6U62No0dJy1CMJS2R5bnEhH+1Uofbn8KS+i8&#10;i/uYQc+XIyD3wSKjc/e/CupO6uSPkbge9WrgBpEA6MD/AFqjuO0eo5roJUVoXG0ZCk5xznBqJvla&#10;JehgQoySsHGPlbr9KYWqzdLhgO/NXtG8N6pq6iS0tm8np5jEKD9M9auVSMFzSditzKRyPx7VFIfn&#10;HYZ4rv7b4b38y/vbqztmxwCzPn8hx+tYmt+CtZ0jM11aGa1UZ8+2bzEH+9jlfxArCOLozfKpK4+V&#10;72ObY4lFPVvnFTQ2c13cRxWsbzTucIiDJb8KgKskpDAqykghhggjqCOxrdST0F0LEjf6Mf8Ae/pS&#10;yNsijdeGqJz+5PoCOaa7ExIPSgSRLbyl3k3enH+fxoKbNNjJyGLnOfSorU4kb6f1qxdyhreNB7Un&#10;uN7k9vcyfaFG44aKo75tynv8+f0qo8jI8TKcELTlkLwyFjk5BpKNncVrFiWWSS2ty5yFyoP9P0qx&#10;pb/vXHbA/nTY1DaPJkZIY/zH+NOsjttgP9qk9rD6DL1sPF/uf1NGmu/9qW3lMFfdwx7HBpupt88G&#10;P+eQ/maj0x9upwN1IJwD9DSt7oI6uXTL6WQSzXscrrnCuzYHv0xVG6u7/TZBHIVRz86kYcEeua2/&#10;DcEeq3sqXMkihE3BEbG7nnn8qyvGsMNtqoggDbI4l4ZicE5Pf8K4qc71fZS1+RSWlzpvAmufbbZr&#10;G4GZoFURkdXUnAH1BwPxrD8b6jaX135Nq3myQMVZ88e4X15zk9+MdDnAia80lLW9hlMYukcI8Zwc&#10;ZKsp/wA9CKy0l8p1Yfw1UMFCNV1Y/wBdynK6sXW+7x6imv8AdNXEtTPAXt/mY4bbnqPb1PtVGXID&#10;A5BHBB7V1QaZiVZT861atX23MZ/2sfnx/WqUx+daupAzDcpGQc4+lay2KZclbZckjtg10fhiTdp2&#10;rwoMSzwkDLYBG1uPc5IOPrXN3xAlDAcED+tafh+9itL22eUqq+YN5K7sqeOR6dDxzxXLVjzQ0JWm&#10;pzsR3IxPYVqSQ26eHhNGJDci52yNn5SpB2jHr8jfnWZjy3nTjjI49jV3TIb7U1XTrFWuZpJAYoFA&#10;3E85I/Pmtp9zRdUJDbmSeSSbOxF3FRnJ5Ax7dc5/+tTbdy0Q649a7jSfDUEWj391rs7RoywCSOJg&#10;0iDcRsZemWIQ457e9VfGtlpVnYRi1h8tmlJiaIEH7qFhJu5LYIwAABg+tcqxUZT5FqayoSUeZmBL&#10;qbvp2k25XP2a6kdfXDeWcfmD+daGvWfmaVcXYjJkjdMtt6Kcg8+5IOB7etc40siCLgjDlgCO4Az/&#10;AErVm1qSXTbm2WEgSJhyXJxyOfz/AJ06lOV4uHf9SE09zDDU9Dlh9RUNAPrXZYzJJW+ZgBxmrFju&#10;KNjpnHWq6gFZCQPu5/lT4G/cSg+v9Kl7AzQXKnDAg1CGwWHuaislbMr8KqxknPf/ADkUI4Ylhj1x&#10;npUpE2LWyErubIzzwahB23MR7dKSP7oJzRIM+WwPCtmjYEPk4dx3rRID+YSQqjJJPaqOYzcBmcBT&#10;jIINT74rjCeZswRjIzk1ErsLDklRnIEKkDnrjNbv2qP7MGdfMYRlhHjIxjPTt/SsaxgjEzGeRdoG&#10;MZx+NXRewrdJEgD4yNy8DJ7f0rGouZ6DRXJidZXaBVZOAo6HPSs4qrtg/KfXtWncRxDdt3dQTVCV&#10;k3kqCB7960g+wFiC2jCjcefrT3tE3Z8zAx0xmqK3JQqu9goOSBVp2ZhnhQRkZPUUmpJ7ho+hDKsQ&#10;l2I5z2LdDUYUhwH+XHUZqKU5mYg5HY0zNbJOxmXQqsdpHGKDHt5Xp3qvC+wmrccisODUSTQye2Vo&#10;5VI57cVHre5ZYt3Qrn9abDexR3axyNtIwQx6VoXUUeoSKrs6+V90r3BrBy5ZpvYtK6Mu9OIIT/eP&#10;9KrxnJ45NWNbCRTQwx5wq5weev8A+qqcTdRnGea6IaxuS9NCWHBmOQSScCkvRtlBHQinqfxPXNPO&#10;yRQH4I6GnezuK4kGcpnrxmpLiXHUfQVGrYbJ6Cqskm5iTQo3dxEiSDcc9DViPBxg5zVDNSwCTcCi&#10;k4qmkM01G1QffmmtkMR6U5M7QWGCe3WkcgDPesxEEjlHVlOCozUouWMYO7g9QPrTNo74NM8sZBHy&#10;46YptJjTL6HcAyngjNUbq/ZJ2VVBVeDmrNrvMZUfMV/lUdloGoaldNHbx7ufmcnCr9TWa5U3zBzE&#10;ceoxEfOGU/mK1NPt5dQUfY4XmH95VOB9Sa67QvBFhYqkl6Ptlx/tj92Povf8fyrppFWOLaihVUYA&#10;AwB+Fc1TERTtATkcZoHgnUdWvDGz21nGo3NJPIMAdOgzk1JqvhW10yZIbrUkZyeXijJUD1wTk9v/&#10;AK9dYPExstJFpaLJvfLSZIClu3ufzrj7vzLljJM5dz1JrmjVrVJ6uyG3FJJasTVPB5g8mOGdpbhg&#10;cqF3BueMAc/hz0NctqVhcWUrxXMTRup2kMMHNepeENZ/sq6W7nV7iZiIg+4bogOrDP8As5FcpEy6&#10;j4jvl1GISiZJJyVO0owORg/pToV6qbU9Uimo2TT1ZyVzbtabVzicgFiP4MjOB6HBGfyqkUIzjrWt&#10;J+9y7AAscn6mptMENveJNNCsyqclGXcPrjIr0PaWV+pPWx6IoKsvJ255GeKZrWkWuqWL2t5EGif8&#10;Cp9QexrelsrW3ia4vZVihT7zyMEUfiaLj7PNAskLxuhHDo4YH8RXy6rO6lE71TstTwxku/B2qvZX&#10;W6fTp8lWx1HqB6juO/5V1fhWyNs80tuwNpcbXh28jnPT+VbuvaNBrFu1tdRMwzlSvBU+orR8GeEo&#10;9FgkVruea1f5lt5gMo3dgRjGe4/GvQr4uE6V3pLr5/8ABMlDmeh5jrulaj4g8TXx0iyuLtYisTPG&#10;vygqoBBY8evenxeAdZige51QQadaoMvJNJuI5x0XP64r3TTbO306yjtLNPLt487VySck5JJPUk96&#10;s8EEEAjpgjg1CzicEoQjovvLWGW7Z5DoV3YWqwaXYFlgZx5kxwHlc/xH09h2HvXY2J0v7OYrSO2m&#10;hjbaRGAVz3z/AJ5q9q3hzSOb6GxjiuofmBiG0EdGyo46E9q4jw9G+l67faawIyCV/wBoqcg/ipzS&#10;lOOJTnFtNGUk6bsz0EzbFG0447cVVknLHLEn6mn6UBdL5JOJQPlB7inXFm8ZIZSK8+yTszZO6uVw&#10;4NOycfLg+xqNoyKchRAzyuqIilizHAAHUmnbsNM8di0Fl8SXFjcnbHA4LnsylhjB9wR9K39R1bTd&#10;K8Si11bQIJLK3AS2dckhTzu2E7W5/H60eM/EWm3txB/ZrSSSp8sk23arLkEAZ5PIrrlGna9ZRTTQ&#10;wXVu43L5ihtp7/Q+uK9qrXlyxnVi7NW7WIikrpGnpeo2Wp2yzafPHLCPl+TjZ7Efw/Sr44I/rWHp&#10;GiabpUssun2yxSSjDNuZjj05PAraViIzsKFv9qvGqqPM+TbzN1LTU+fvFFrJa+I9RjmjaNvPdwGG&#10;MqWJBHsay35Vz9K9l8cyWIh/4m00YfbmNBGrucdMAgn19q8muQb2eTykSKGJAF+UKSueOBwTX1OD&#10;xLq002rWOKSsylCjSsAoJPtXTqM9+xrN0mEPlE5cnH1rS1craWQXGJn4HPbuf8+ta1Z3komTd2Z+&#10;n2gu3d2J+TAwPU16p4dk+1+GbZrX5Li0UW8y+jKPlP8AwJcH868p0q4ktmmRWIVwCfqM/wCNa+lX&#10;mrWl219pYZsKUkVxlJF/ut0z/Mdq58bRdaNr7bFwlys9Di1e7jOJxG2DgrtwR+Na1pq0cpD28pVw&#10;OVzhhXnF34wS4YibS7mCbGC8bh1J+jAfzqWx0jxNqNvHeWMISGQbo3klSMkeuBXlSwatepaJrFvo&#10;eiRpaRSS3SW1pA+3Ms6xqhx/tNXCeJLrw5quoTSpYCZo0JuL8s0aAdAQowXbsM9eO1VNZsfFM8R/&#10;te3uTbwjd8gUxD/aOzgn3Nc3r+bW3trFT99VuZSOjFh8o+gX9WNdGEwqUrqd35MUpPsdH4X1Xw5f&#10;Jquk6rbRadp10qeQ3dWXd85c5O/5ic9McdK4PUIUtr24t4pkuI4pGRZk+7IAcBh7HrURprdK9enR&#10;VOTknv0JbukhYDh2Pt/WleUNEFxyD19sVGvVv92mCthWJJ+kf+7RCfkk+mf1om5WP6ULHJG0iSoy&#10;ME5Vhg0XA07R92lyr/vfyFMtn/cke9V7Fz5DoT3/AKVNAPkI96lrcna4l/nFuSc/usfqaZpXOpRe&#10;wY/+Omn6gCEtT6of5mm6Rj7eWJACxt1Prx/Wj7I09Df068msb+GaBwpB2nIyCDwRWbrWoyX+ozTz&#10;AB2wCB04AH9K6/wLotvqmqLNf7WsYTkqxIEjdlyCD7nHtWd4r8ITWuvXMelfv7Jj5iSO6rszzs5O&#10;TjpmuONeiqzi9HbcpRfLfoc4ZZ7qwitlXcsTsyHvk8kfrUB066wT5YPHQMM1pQ2dxZ3YimXaFjzk&#10;HIJJ6g/h+lXx610Opb4ROVjn7G7lty0ZBwvVWrQkuobpfmUP6bsgj8RzWhcWMeoQlc7JwPkf+h9v&#10;5Vyzb4JGVgyOhIIIwQaI8s3dbkvXUW8VVkXZuxjoTnFLKeX+tRzyiQL3YZzSyHO41uhmrblbjTWj&#10;Q/vgOh74zj+dXNNENxbQ+eDkEAsvDDae34du9c9FKUwUbay9DnFa+mvu3M3G5t/HT3/nWNSOhL0K&#10;9xAIL6ZCcoclWxwwzwahhuZbbbPA7JKjAqVYgj8q1NThDCGUdjtP45P+NY0vERH+1Ti+ZalRd3c3&#10;Z/Ed/qd/K8zbEmufPeNCQvQKF/ADHOad4n1R9X18TzYUsCXCjA78/UjH5AVj6UN1yo780XT7ru4k&#10;HQfIp/So9lFS0WxfO3e7NW62XGlxzMzfajcSNtAyCpCegznP6ZroNI8FZgt7vW9RsrW0uRiNUl3S&#10;MSpxwAQMHGQefauInuJoYFjidlRz8yg8Njpkd+ladr4o1i0sobaC9/cwoUjQxodg56EjIPv1rKpC&#10;s42puxrB07++iPV9Phg1Wa105554YSEMkse3LDqcDouemecVnGN1JDI4x6qRW9qusXj3LI5jYqAC&#10;xG5jxzkk88k1mvdTOcl+fYYrWnKfKrmclG+hVUhVk3nGU49zxxQjAIwBHJHNEmWfJ+lCIT8mDnOM&#10;YrQgsiRUEnIwY9v16CoOD0qZYgAQ4Pv2qOYooATqOuDmhEli1jMxCjd6kAZroJ7aE2hQRJGjEc4A&#10;2/Qms3TpI4bKNimdx5x1PNVHlElwztyxHUnOO3FYyTm/Qm6RHIhSZ1yGAOAQc5FXdLRfMdmHIGB/&#10;n8KzHmYSY6qPWr2mSFmk+layT5RPYeuGtN2Buy3NRIWRo2UfMeR9adbNm2I/2j/KpLN9y2ntJip2&#10;AmnnfC5TBPXdUV0FELSFiT0G3A5p2uvteILxweaqRCa5tnVAX2kAZP6c1MY6JlXKxOTk05etWotN&#10;mbBcog7jOTVtLCEEn5j7ZrRziSzPpK0pbWNIztXHvmqEqhWwKFK5JC0gVse1KlwoOd2PrUUyn73Y&#10;1WaqsmUkWJopru5228UkrlchY1LHAHoKk0S+ezvlhkJ8tm2MG/hPr7UzTr+bTbqC8tyDJGxUq3Qg&#10;9q6vX7a01+ytNX0+MLds/lyjpnjHzepXjnuPwrnrT5WoSXuvr5m0VpdbnNX85nne4PAdsIP9kcf4&#10;VAsoB6ZpdRdftJjj/wBXEPLX3x1P50y1wZlDAHr1roikomLNAY7UpPFN6cDpVHUb0wDZH/rCM59B&#10;UpXEld2RoKyhhuIz2FTF0UfOVH1rOjaNlyMjcM5B5qDOGI75o5bjsabXMQPyKGPrjApjXbHqQv0q&#10;krCmyH96nsCarlQWLouD/eP51MJxsG41nqckCkkOWNJxQrFyW9VRwC2artfOSQoA/WoxjYSwz2FP&#10;iVFxkDJ5PenZINEdX4MtjcRFrnOJX4/3R/8AXzXplpapaQhIUVFHOAK8/wBJnCzKExtUYGOgruY9&#10;Sia2TJG/HJrysTzOVzO+upZefbVK6ux5bDJqvPfxnPNZs90jcZrFQC4xTvjU/h+VBUVBA2zcUPX1&#10;FXrW2kkUySYCEfLgjJP9KcvdGlfYYgKjC5q5oel+dfyzKpUshRnJ4APWsKHWreeV4bX59hwWI6j1&#10;Ht70p+IdxBatb2en2+9cqJ2Y4I9dox/Oh0astIIuKV/eMeCOORCAdwBxnpmpRAqjC5B9jUWm3Ucw&#10;WMJ5bdh1B/GtIR+1bTlKLsylZmt8StatP7bgsBeR+ZGE/dyj93CzZO9jg842888NRa+B11CNZ7rV&#10;oXjYcG0iBB+jE8/lXj91cS3V1JPO5eWRizH3/oKnsL67sW32V1Pbt1zE5X+VbLATp0owpSs15Gjq&#10;JycpI+g9B8PWGjDNu08snZ55S2PovQflW2DXz/D498SW6gLqJcD/AJ6Ro5/MjNXrT4n+IInHn/Yr&#10;hf7rw7c/ipFeXVynETfM2mzeNeKR7qDxS5rk9C8baRqUcIknFrcMo3RTZADdwGIwf0rqIZY5VJjd&#10;WAODg9D1/rXk1KM6TtNWOmMlLYexBQg8gjBFZf8AYNjNew3s8bPNEcq28qemOcYz+NaDfMQo7mpM&#10;YHFEG47OwNKW5DNZ2rHdHGIpByroMEGq9wbvy9z4c99pzVw0xmwOTQhOKMGWck80xJN5KkAggggj&#10;II9K1LiKKb7ww3qOtUDb+XIMcj1rZSTRi4tM881vwMRcs+lzrHEx4imyQvsGGePqPxNaPg7RdR0i&#10;5kNxdwm1ccwpk5bs3IGDXZtHuGCMis+8EtuWZYt0QONynJH1HX8s12fW6lSHs5MjlS1LjXCQQPJK&#10;wWNBuYnsK4bxB4pnuZGj06R4oem5VAJ/Hr/KpPE99K8IUOPKYcqp4Nc1HY3lzF5sKARE4DFgufpk&#10;5rpwuGhH35mM6jk7IpOoaRpJTl26s7Ek0+IZwwIRc/fYkD8609O8Nz3M2J5PITBPmACTJ+gP862N&#10;ClvNGu/7J1KN7iwuMrG20tEr+xPAB/nXbUrxivc1aJjC+5h6XasuptOZbZoFheWRkdSQF5OR1z+F&#10;Ys10b68M1wvyhcKin7o9Aa7XWtItNOuX8mbyUuInQxsPlQHGcEc888flx0zLDwgtyXMGp25UDgRq&#10;XP48jFOniKbXtH1G4vZGXo9rbTXsEbDKO6r8x7E8CvTJdHaC12pAyxqAMBTgD0rz46Ld6ZfxQTo0&#10;yuwKPACQ3cjOOD9f6V7akpJwlcOY4jkcXB3THTpc1+Y5TT/CsMsgm1BAFU/6rHLeze3t1+ldUAVw&#10;AAF6AAYxT1BII9a8s1/xlO/iVW09/wDRLNigU/dmPRifUHt6YzXnQjVxsrdjotGktD0xrtY7xIGD&#10;LuQuHHQ4PT615/448GNqFyLrSnBmA2tC/AIA42knHpxwKr/8JfcXt2h8uODLqi8Bto3Zzk9/piu9&#10;unPnMB/CSK0jGrgZRktGwuqiseEP4e1ZSR/Zt0SOu2Mt/Kqz6PqK/e0+8H/bBv8ACvc7mIXEbRuz&#10;qWGN0Z2sPoRXGax45bT2lsbCI3EkDGM3M7ZDEcZwOv1zzjNetQx9Ss7RjqZumo7s8xeGSKRklRkf&#10;HKspBH4GtHw9oF3rdwUtwEiT/WTOPlX29z7Vde3vdbvJb+/kP7w5aRh94eij0wMelej6LaxWOnxQ&#10;W67EAzj1PqfeujEYp046bkpXYvh7wrpOkRLIiC5vAP8AXTAEj/dHRf5+9ebeJIN+u6jJngu9esLk&#10;8ZxXM+M9Es1059Rt5BFcjPnQk5Dj+8PQ5PQ4HpXn4Su1WvN3bHUV46HnNjbEs4DAkirRi8lim7dj&#10;vRpuTM+P7hrftfCmtahZi/s7PzbeQnbiRQxwcHAJz1FexUqRhrN2Oe7k7I5/VFzbWhz2YfrUlpBD&#10;cJG0sYfON3bODUmt209rbwQ3VvLBMjEFJUKtz7Gm6Kww6dwcik3eF0Poen6Z4mskto42hkhCKFCI&#10;oKqB2HtUl3qem3KM3nMr47oa4uDpV61ha4mSJernb9PevJeEpp8yL9rJ6C3tpFPIxkUhh0buM80s&#10;Hha/kb5zFEh5G9ufyGabNfY1cSQ4KLKCoPQgcD+VdHDqNzI+XSEIT0BOT+NVVnVpxXKNNX1OevvD&#10;t7Yo86Mk8SDLGPOQPXB7fSqOr+GJNX0iTUtPjzcQD51A/wBaB2HqwH6celekwAuEOdoI6GrlpZJa&#10;Whjs41WMZbYvHucVxvH1YWa3RuoxasfNPU8VK2cEd+mK6rxp4blt5p9Qs490DMZJUUcx5Ocgen8q&#10;5NX8xA38Q6+/vX0tKtGrFSiYSTTHRPs4JJRsbgP89a0dNjC3LZdiQpGR0PTFVYIYriMYYpIvXuDU&#10;tlKYpVjf7/TPqO1E9SWbM5BsX9VGfyNYEp4x75rSFwDFMp5znH5Vluck0qasKBpaFHm4ZmHyopY/&#10;QAn+lOn0ueO1t7hZIbhJE85/JYt5Qzj5uOOTj68UunHytOvJB12MB/3zj+tV9MkdrNkZiyRn5QTw&#10;M8nFTK97otNa3K16f3iL6CltIfPu4YiQAxwSTgAdSfyzU0O64iaFIBPNJJ8m37w9cH0/z2rVutLj&#10;tWSC2ZnuJ9oJYYABPC/njn6e9EpqPuvcaKly0Us8kgLfOS3PuarMwQE4J7VqzeHdXj5Nk7jGf3bK&#10;36A1kurH5QjEnjhT1qYOLWjuJtl/So4rttk1zFahMNlkJ3EnGBio79I4NVMcFx58YcASoMZzjnHb&#10;rWccEAU5X2spHYg/rVcrve4XOktdPhRzuBcE8bwDWLrEAtr+RF4UgMPYH/Jra069NzctGyAEAnKn&#10;3rP8UGNriCSKRGypRtrAkEHPP51lTclOzJIon/0GP6/1NVUbkfQ/zp8bf6CPqf51XU8iulLcjqEn&#10;+sq/pR+eT/d/rWe/3qv6VxI5PoKJfCEthbNsxN/vf0NR2MzKLfb2kB5qePyn3vAcLn5l/unBrPtW&#10;w8Y9HH8xUrUaVzR1p/MFuyZOVJ/lUOm3LQvjGULDOe3b+tGrEmG1P+yf6VAXzFEDndsIH5mkknGx&#10;SWh04wTgClEXORz7VzltezQSjLlgeqt0rSh1XccNER77qwlTktieUuXKMYjtxmsa5VkzuBBrUivP&#10;tMHmLGUGcfMc1XnUSfeqqbcdGTbUzV+YFe+KjFnPJE8kcbMifeIGcVOsJSWQPwFXd9Rmur8O7RbR&#10;lR9frTrVfZq6NIQ5mcH1jkHphv1x/Wug0O88jw/dKWwyuzIMdSVGP1FaHibQMJJe2SYXafNjUdP9&#10;of1FYmkx5sVDD7xJNTzxrQuhtOLszKAPertqgRN78E9MnpVy60+PZ5iEqw656GsuUv1kz+NdCkpb&#10;GbRoMQAcmubmkMszyN/Ec1pz3BaIgdSMVmGMr94YqoqxdNWJ4bl41wMEDpkdKtBjgFuD3qC2hIw7&#10;9ew9KmamEmr6DlakLjzMn0pmaafvE0WEkThyfujFWYoGMRkkyB0A7mqKNg1de5LxBS2WHBNTK/Ql&#10;3IyckKOgpA2TULSYOM80qnmnYLHT+GrkbGiY/OvK/St5p3Vcbq4rS5/Ivrd84XeA30PB/nXZTxHB&#10;x171x1opSMpIhkum6ZNR/aST1qpMSrEHIpFJIzU8qJsXkvXiJ24b61U1PVLhbKUCVgHGwAe/H8s0&#10;3BHJrJ1iQExohDAcsRyM1UacXLYqOpVicjoSO3HpU8Q9KqRjccCtOxVTJg9ccV0y01KnoXrK0kkd&#10;SnGOdw7GushgIQPJ8oI3EngY9a5yG4uIBtiZNh7MoJH0pYo3/tGK7djIN2X3HPH936Vw1oOpuTCS&#10;RwINTJ0quKlQ16jNiyYsoSO1NsFVrtQ/TB59KcJcREetMsiPtOah7AjoorOVDll+nvXofw+1lmnO&#10;n3JJyn7n6j+H6Yzx7VxumNJcmGOAbpSMBRyXxXWaPo0VjKt3eEG5XlEB+VD6n1P6D3rycVFVIuEj&#10;fmVLU7q6u4rUFpM5A+6OtUrTxHYXEjxtJ5EgOAJOQ34jp+Nc1qd+XVgD16muR1B3Ry6GuSlgINe9&#10;uZvFTb02PZS5I68HkYqG4J8lj6c15t4V8YfY5kt75ibVjgnH+r9x7eor1H7P5sbbSCrLwR0ORXJX&#10;w0qLszpjU51cxzN71DcXghj3EbjnGM4rLuLxhkLkEdcioZJ/OhTP3h1pKh1ZDmbVvqdmzYmLxj1Y&#10;cfpU5dJQZIzmNiSCPrXMqhc8dPWrMCCJ1dSdy9D/APWqZ0YrZlRlJ7mZ45sYPsX2qJBGxkCOV/iy&#10;DzjoDx196yPD+l3U80INujWQAJmkyjD6Ect+o+ldrMYprfEsSuqENtYZGc8VA9zgk5ya6qVefs+R&#10;IynBKVyaCwtbbPlR8/3iSTSGV03+Uyrx/FnB+uDWdfXjGIxqxBYHJFV/D9//AGjYAuf9Ii+SUe/Z&#10;vxH65rKVKajzvUFJMwfEl3cXN0I7qKON4RtwhJBzznJ9eK59yyOGQlWHRgcEV6VPZW1y6vcwLI6j&#10;aC3p6VF/ZVgAf9Eg/wC+BXdSx1OEFHlJcHc43TfEmo208auBeAH5Q4+fpjhhz/OuiXxdqCLKzRQR&#10;BQcqVYsp/E46+taNvY29vLuggjjbGMqoBrzzWpWfW75FyxNy4AHc7iPzqqao4qb9y1h3cep09r44&#10;uotCurS43SXZjK284PIJ4+b1I5INU/D/AIXLKk2p7gGGRbqMH/gR/oPzrS0HQ47FEnuAHuzz6iP2&#10;Hv7/AJUatdyGVoVLoo4ORtJ/+tQnFScKCtfdg5N7lqaDRbZfK+zWxfsqIWYH656/jS2+qOkpaS5u&#10;JCTwhA/UnrWXaQYXzD1PApGTDHtUukno3cSmzotQv7o2Nx9jjAuCh8vc/Q+vTrXEQ6ItlLnUFJuA&#10;eUP3R/jXTnUIo4kkmPzY5VRkn8KrvfWuqQG3XzEu+TEHXrj3HbAqaXNSTUVZFN83UzLqRXEQVgGL&#10;gY7Yru47GUk8DrXmeoR3FvdPFcoUkXse49R6ivSvB2qrqWnBXbNzCAko7n0b8f55qcbFwpqcdgpt&#10;N2ZZSzlDD5f1rl/H1s0dlK+CBJGR+I616EAPSsbVrSHVbyO0nQSQRfPIp6N6KfrXnUMS41FJ7I0n&#10;C6seH6bkzSdhsNdp4X8a3ekRJaXMf2uxThBna8Y9j3Hsfzrf1nwLbzkTaPItrKBjyZCTGfoeq/qP&#10;pXHwaRDBqbQa7eQWSIcsEcSs3sNm7H41731jD4yDT18upy8s6ctDtrjTrDx1ZDUpUlikI8hMtzHs&#10;Y88cHOfypbDwFp0VhFDNk3Kg5uIztPJ9Oh/GtzQbrS5LJLfSLiGSGFcbUb5h7kHn8SK0TOkahmIA&#10;zivFliKkHyQbS6I61FPVnlWpaedM1GazMgk8o43gYzwD0/Gka5+yW7FG/euCoI/hHc/0qHVr/wC0&#10;39zcN96SRmx6c9KyZrkuck17lOm5Jcxxt2ehat2H2iP/AHhXS20nSuPtpf3yH3FdFbze9TiYXsJM&#10;6fUrtrXQJbiNsOIwFPoSQK52w8aahb8SMkq/7Q/wpfEN8p8PJAG+d5QMew5/wrkgcVjhcNGUHzrq&#10;XKbvozvYdatb9wzERSnqrdD9DXm/jHRxpOoie1XFlcZK46I3df6j2+lXVkI5zUzut7aS2U5zHIvy&#10;n+4w6Ef56Zrpo0fYT5ovTqhqpfRnKQ7o5QQf/wBVWZsYQnrUbxtbxjz0HmnKgfTv/hUs0e23tpAS&#10;Q6nPsQeld77g+5GDgNgckHAot4DcRF43XIONp7fjTZGB+6MVDaTvDPsGdrEAj+WKHe2g0jaiGyzE&#10;TYwx5FKpjtowVQLGvJAHU0yHcSgYcjJIqPVG2W+O7NWS1ZHWxvaAEZmvA4wMjBGAoxzmqC6hLJf3&#10;VykjKuCxwSOOgBx15xWNaXksME0KNhJcA5/pWlBa3MthGtrb3Ewdt7mKNmHooOB9T+IqPZ8sm5F7&#10;bGxa+NtThhEbRWkoHQshBH5ED9Kz5tYup55Zx5UMspy7RIATwBjJyQAB2rMeJo5Ckqsjr1VgQR9Q&#10;a6nw14M1LWkEzD7JZnpNKpy4/wBlep+vA96iUaNJc7shc0paGLFpl5qpmaBWnljiaYt1JC43fXg/&#10;pVfStMm1Jphb7CYV8xt7hcjuBnvjmvdfDOg2HhuCcWryyGYqXdyCflBxgY46n8/auS8WabDpWgTw&#10;WslraxXMu9pNxLv827aq465wABwPauWOPU5ckfK36mqp9TzqxuRb3DqiEySsAr54UZ9O9Z2qAC8J&#10;7kc/ma0I9PvIlhu5beRIt4GSMck8cde1Z+q83nP90GvSp2crogVSfsh+bHzHj8qjUnI5pYz/AKOV&#10;25yTz+VNjyWA960IZJyRk1e0z7zfhVZY2ZBjb1PerlgjK7bgR061MnoRJ6FezOJJv9xqYxzJE3uM&#10;062P72X/AHH/AJGo0P3fY0IstanzBb+2R/KqzfLPEvog/lVq7Ba2tyPU/wAv/rVWuOL/AB6ECiO1&#10;gQs68Bh2q20CeQOCGx1zUa88VITnCk9OcUhNiJOLW3ESDcwyST0yatWchkhEknLMSfoKzJv+Wh9O&#10;9CTvHAgjbFJxvsFjQVwdTZRyCmPy5q3YXsdhqTASR+RNjdlgNjAHB9ga5W5naSTIJGBjNQBQOgpS&#10;oKSszWOh6aurx3MIeykJRZChY98dxWTJG11qMsWniJJEYP5fG1vVfzrk7S4mtwRDKyA9QD/nn3qz&#10;a3cttcLNE5WRTkGs44bkvyinJs0rhruLMF7GYpA3BYY3e3ofwqLymKl9pIXqR2r0Hw7q9nrdqI50&#10;j85PvRuM49x7VnfE2L7FplktvGFillbeyjAyBwP1J/Cso1nzqm1ZmbV9TiJdhXov5VRdE37goz9K&#10;cJC3XtTXkUdOfeu5ISTFJwOaYTTN1Gc1VirCk0lFFBQhqPOG74p5prDOaBoch3MWxgds81MlQx8L&#10;UimhkyJ1Oa1DrWoYP74HtygrKTrUo6VEop7kNF8Xs7jdNJ19gKcLiTpvbH1rP5Y/MamEg4yanlRN&#10;iG7uZkmYFyyNyATmmpOJY2GMH0pl587gjnAqpuMUgbsatJWNEro14VCqMfjVu3ba4PpVOFsqCKmD&#10;YqHqYM1UmFWrefH0rEWXFTxzc9aycCGjkxUimtU+Hb9f4Yj9JBT49Ilt4xJPC7D1U5A/Kuj2sHsz&#10;pbKEUMtwQkKFj7dvrW3p2hwIVkvpyx6+XGcD86ZHMqLiMBR6Dimy3RHU5qG29jJylLY6W21CDTh/&#10;oEMcRxjdjLH8TzVe58QTtndKa5aa9Y8A1Vect3qFQW7Eqbe7N+51yZjxIapPrE5PLZ+tZDPmmFq0&#10;VOPY1VNGhLflzu2gN1yO9e+fDW+a98G2DyMWaNWjyf8AZYgfpivnHNe5fByct4P25+5cSL/I/wBa&#10;4swpr2V/M2paMd4hj+z6tcoPus28fQ8/1rPtpdshQ96v+O7hIdViyeWhB/Vq5pLzDhgeQc1xQpOc&#10;CZSUZHRq1SBqoxTB0DKeDyKmWTmuOUGjdSIdbvWtbWNYjiSRs/gP/rkVlW95cO24uAg68CoNZuft&#10;GoNg/JGNg/Dr+uahhfK8dBXpUaKjTV1qck5tyNIzl2JPc1jaNe/2f4gyxxDKxjf0wTwfwOP1oudV&#10;toHaGRyGX0WsK5uFmmkZT8pORW0KPMnFrRjTtqetMOo6UgziuG0bxdNbwLDfRG4VeFkVsPj0Pr9a&#10;3YvFWnSYHl3YY8bRGD/I15NTBVoO3Lc3549zZx81eY6z5tj4lupdjKRcNKhYEBhuzkH/AAr0wShn&#10;OAQq9zxk+lZ2oWkWo2bQ3KsYychscqfVT2NVg63sZPmWjE9R+lX9vfQI9s4Y7RuQtll+vf8AGn6n&#10;aJdRKcBZFI+b1Hoa5nS9Day1NbiW7QRRtwFO1m+ueAPWtq71iKNtsamTsfmH6Gt5U7T/AHTuQ2lu&#10;bp022MeyPKkDAJORWDd2ci7yqFgnXFOGt7wAuVzjOasCZiOp55JrNRnB6hzJ7HO3A65GKfpl81jd&#10;rLgFfusMdvanXcLNK20Z5qrJBIFLbeB15rsXLKNmTc6nxFZJqGm71wWVDJCw9epX6EfqBTvBVpa2&#10;/lSowe6mXlg3brgD8qyvD19IgeFmLRqNwB5xzWjo97b6DeSfaIlXT5z+7uQuTASf9W/fbnofwrhq&#10;wmoOkv8AhzSDTdzuegrn7m+Om30/mRGTzCGGDgkc8/0q5e65YWtkbg3UMo25VI5AWb0wB/OuNt9R&#10;bUZJprhh5hfBx0UdgPauChQlJOTWhtUlbY6TU9Yhk0m+NncCO5SFmCNww47D/CvMEt/NOIxk9a6L&#10;VbeKWIuT8yjg/wBKytMIy52MDkY+lerhYKlB8pzTfNuauh2/2GdbnJ88ArkHjB7e9bM+oSyDLP0r&#10;I81gv3f1qCSdn+8ePah03OXNIOaysjmtTkMd1MgPRjWe0tWdcbF9J74P6Vls/NezTXuolI1LQsxD&#10;DoOa2oJsDNZujFHsiBy4JDf0qTcUyD2rGouZ2JJ9QYTbSTyvSs+V1QcmkurrYhI5PasiSUsSSSSa&#10;unT0GlcvPcZpIZT5o2noOaz95qWKUqjk9Bz+NauNkVYivXMt07Ht8tTRHzbGWM9Yz5i/TvUSIGjP&#10;OXPenWzmJ1YjgcEe1U9rFXIBUEpKyo6/eGD+I/8A1VZmTypXTsp49x2qtJgk0DizqOJIkmTo6hqx&#10;dWkLTqnZBz9TWzocbS6bF8wIBYfQZPFVLLSZb7WZYJSRGjbpXHYdgPc1ipKLd+hC0Zf8DeGjrV0b&#10;i83Jp0TYbHBlb+6P6mvY4ZY7aBIbZVjiQYVEG1VH0FcvZTpbQRwW6COGMbVVegFWRdk968fFSlXl&#10;d7FqdjclNtcsjXcMNw6HKtKgcr9M1cF9nvXNLcHHWsa71KfUZjb2MrQ2aHE90p+ZvVIz6+rdu3NY&#10;rDufyDnOy1LVoLG0lnuHxGnXHJJ9B715Ne6pdahrC6lNhcH9yh5VB0AH+etdVeyRTWgtPLAtwAoT&#10;tiscyKGe3ljULztXHyke1deFpqnd2uyZVOxn6rqU99BDFJsGyUSMw79q5jUj/pf/AAEVv30Uds67&#10;H4bnae1c7qBBumK8jAr06EUl7uwczk7ss6bbrMG8wsApxgGtNNNt2H/LRcf7VY1vdNbKVVQSTkk9&#10;qux6nN/djx9DVTUr6CaZUIwSD1Bwa07RV2Zjdhn1qpdhS/mRj5X5+hp9qxCtzQ3dENENv/r3Hfa3&#10;8jUSHKitPS2RllLKpK4wSOcGo78WvCxbRLnnZ0/Gmpa2KuSxKXt4eM8n+tUZVLaicDo5Oa1bVlhs&#10;Q7HCqCST+NUkid7gy4wrAk//AF6SerBMhaQxz4z8p7U4yDcWHQCobzIKketPiHr0H86roOw25Oy1&#10;5+8xqlJKWUAcADFWbxy42rzjmqyQs5PGB6mnEpeZHGm9wo6k4q7JZscEL0H8I/pUipDaeUxDMzA5&#10;5q5FcQt/HtP+0MfrQ5PoS532MfynUZI49RTh0rcZEkHzhXX1/wDr1m3kKxOAmcEd+1EZXEpXI7W5&#10;ltZ1mt3KSL0IrtL/AF221nwlKl98skeDn+446Eex6fQmuFNVbotgYJ29xSnSU2n1RUVca0pJ4NKH&#10;yKrk0qtg1qa8pZDUoao91SQRSTnEY47k9KGSxS1OXoKsmGG2X5/ncjgGq7EE8DA9KSdyb32ENJRm&#10;igYo4pymo6etAmTIamR1OBkVXU8U51yPlHPb3pNEWLQxnNP4284x71WtWzLtc49M+tX/ACkIwckG&#10;oehL0KO5S5C5I7UxkR1K5/8ArVekghSPIPlt0B61lXCvGxz19j1pp3KWuxct2EcQVmGV45qbzB6j&#10;86xN2WyefrU9rbvdS7R8qjlm9BTaB01vc1RJ71IklYlxKBMTbEpGowuO/uantr4bgs3H+0OlLlE6&#10;TtdHe2NzHqMbGD5bhOJbZuHT3A/iHuKbLLFC4E0ixN6Odv8AOs3VNPhvULMAJh918foa5OaJoHMc&#10;iBWHUYrjhQjPZgrSO5utNgvf3i5RyOJE6N9exrm9Xs5dPmWOR0cOu5SvpnHI7VRsL64sZ1kt3OM/&#10;MhPyt9RWzczJr9xai3l+zXKRsCJPuk56e/8AnitYxnServEfLY55zk0zNal7oeoW6s7wK6Dq0J3D&#10;8utZNdMZKWxSFJpKBzS1QxK9l+Crs3h29Qj5Vujj8UWvG8V1vhHxVd6Fpl3Z2sMbGdt6ysTmM4Ay&#10;B0PSubFU3Up8sSlJJnReN9QW78TXPlNmOECEfVev6k1kRPWfE5bliST1J9atRtURgoRUV0OeTu7m&#10;5p1zj9231X/Cr8tz5UDyZ+6Mj69q51Gxg55p81zJJF5ZbIrnnQUpXKjUsrEBYk9anSQR27s3AGWP&#10;4VGigcnrVbU3b+zZVX7zDaPxNdFr6Ga3OYmmaaZ5X+85JNNVsn0rRtNJeYZGSO7Z2qPxrRj0u1th&#10;vmHnN2QDg/nW7nFaGzmkZdurSY2KzH0HNb+lzW+m3ImvMFgp2xjl8nvjt+NSxRiayKKTAWJH7rjF&#10;ZE+l3EGSgEq+q9fyrKUlO8XoZ3TZuXPia4mBjs4xCvQE/M3+AqrZq9/NL5t05fgtzncayWiuEh3C&#10;JtmPmK8kfUDkfjU2hyf6dGVbIIIOKz9jGEXyKxV29zdMBt48F8j0qAnJqa7l3Nj0qoWrOF7amcty&#10;dHwea6K1Ma26gSeYP72a5QvT4bh4j8jEfSpqUudDjKx1rCNxyoJ9R1rG1YmDAQ8NkVLYyvNb+YB9&#10;04bHaq+qsXiBPY5rCnDlnZlt3ItLcec4zjK1ptP8jCQgxkYYHkEVkWMQ4kbPXgf1qe6fEDAc/wBK&#10;0nFOQXNhNAsbuyZrWR4JmA5U7kP1H/16wri2vdI8xLhNpb7rKcq/0NOstRuLTiJ8r/dPSrl/rUVx&#10;br9oxGV9ec/SkoTTtuirpo517h5JSZHLHdk81tWrgKCBwelYWo6zbsCsFurf7biqEOr3MWMFSo7M&#10;Miun2MpraxLO3BL8L371Ru3EQOeKwE8SyoSHhjYf7JIqjda3c3JIcRgH+6MYqY4aV9RqJHqU/m3L&#10;sOhNVFyzYFQySc5zTfP2rgV3qNlZFqJrWTfZ5FkQnI656H2rQuJPNnwnyggGsbSUkvbobmIhTlsd&#10;/an65Li7ljXp8p+nFYuN5WFy3di7Pb5Ut5in8azZEGTis7OOe9OWVk6MfpWii0V7OxZCtuxjmlmI&#10;GI1Occk+pqv9ocMrJkYPrnNSviRTNGMD+Jc9DVddQs1uCOVNTbwVJNVQacrc802hNGhDD9ueFVz5&#10;n3W+g6H8qbc6TdrPOIYWdEYgNkcjsR61JolwLe+UscK4Kfn0rf1GYm0PkuEfPGe/tWEpOMrIhyaZ&#10;n+HBNFG0UsciqW3LkY+v8q6SFljB2gAnkn1NZNjOTADI25snnGOPSrUM4kXcM9cVz1FdkN3ZqRze&#10;9WEnrIEvPWqseotMz7EKRDhWbgv7gdhWXsuYL9TT1G4lupDbqWitRxI4OGk/2V9F9T+XrSrIqIqR&#10;gIijAUDAArOExPeniSr9nZWJc7l0y1DIQ5BPJHQ1D5lBcdTS5bCuVdSt1uIhziRfumsX7IwkIMG+&#10;f1Jwqj1461uu27BFQsea2hJxVhqVjm720a0uNhbejDcjgYyP8e1NTpW7e2/2i0kVRl4/3if+zD8v&#10;5Vgrwa3jLmRtGV0XrWYJ8rdKbcXUQYeSmD3PaqrNtUmq5NChrcfLctCUiNwCQG4PvSKcup96hJ+U&#10;fnSxFmfavJParsOxoyh55IIMnyyckfjzV6BwzOvTk1BpzCRUfHzLkURZE49z/jWbM2Q3i7ZQPc4/&#10;KoJ32JhetTak2LxfQJn/AD+VZ8j7mqki0PtQd7Me4xVkVTicqevFWb5JIYk3ja0g3Ad9vr+NN7ia&#10;uyteSbphg8BRj+f9abE5zjNBhlnuxDBG0khwqqoyTwKmubK4spRHdRGNyM4NO62K0Wg+CUwyCRcE&#10;j+EjINT3l1LIiiSARKenykZ/E02G5js4923fKe1W2ujd6VLKDtI4ZScgGobs72JZkMc1DMu5cU9G&#10;3D3oYVqUtCgeDTTUkn32phFUbIt2cKyndKwCjtmr0l2kahIAOOM44FZsYwvNSCoavuZSV2OYlmLM&#10;SSepNJmkJpo+Y8dKY7D85paBgCg0AKKcOtR5xTlNArEoqRXxgHpUANOBoIaHyAPk96t2lwWGyT7w&#10;7+oqnmgMQcrwR0pNXFa5oXE+07AFYY5zzVNo3lHyozZ9BQWD8nPPSr1vqBjG2ckqf4+pH1qLW2Ft&#10;sZJgdpQgUKxPfip7y4SCD7La9P8Alo/972rVukkuCkcEeSTkv2C+31rD1e3MF05SJ44mPy5UgA+g&#10;pp825cGpPUpM3YUKN2RxTacoJPHWrNzrbe9ulIRkEq+vQ0t7ZRXi+ZysuODnp9RS395HZIrbdzMc&#10;BQcVTj11CRvtjx3D8/yrnUX8UUcUeZ6oy/JkE4hKkSk4APetuz0C+SaOVJ7eJ1bcDvJKkd+BUy65&#10;ZggHzBx3T/CiTxDZoflLt/wD/GiUqj0SNLy7HRzyBIyXk2juVHU+wrk9S09LhmkgYiUnku3B/Sql&#10;74illciGILGOm45P6VSbV7onhkH0WlSoyhqCjItjSJ/4niX6En+lRmxmizvjDE9+oqJNZuwRu8tx&#10;7rj+VTnW38w7oFKdsNyK298bUwSzdudmKuQWcg7ZpsWuWoP7yGX8MH+tdBo9/Y3hxbt+8AyUcYYf&#10;hUTm4rVGb5+pUt7G6YDbbyEHgfLWgNG1JQCbKYg+gz/KuisHywJ529PrW9bSdOa8+tjHF2SKhHm3&#10;OCfTNQiCeZZXC722L8h+Y+n6Go2tLqIkyW06465jI/pXUeL/ABH/AGReaPGo3DzvtE47+WMrgfXL&#10;flXbQyq6K8bhkYAqwPBB6Gsp4ycIqbjozRUU9meNTOyocDn3qvcyYiQzQNs4YbwQrf4iva57S1u0&#10;2XVvDMp7OgarQC+WIwq+WBgJjgD0xWf9ppfZ/EpYbzPBzqrkgeVGVHHGRj6U03gZ87P1zXs934b0&#10;W9ctcabbFj1ZE2H81xWXdfDzRZxm3Nzat/sSbh+TZ/nWsMyodU0J4V9Dze21CJeHVlHr1q6k0Uo/&#10;dyK3HTPP5V1d58PNMtbeW4l1G78mJC7fKucAZPavMo1aSQIgyWOBXVSqU693B7GM6TjozpLDT7nV&#10;NSht7JT9oY/KwONvvnsBXpfiDwxpdr4aubqa2jl1C1tyRdAbHdsYy2Ov45riPAmuL4cuplu4Vlil&#10;wDKg+dQPQ9x7V6jbzweItCYujpa3iMmCRu25Iz9cjNeZj6lSnUi9or8TfDxi4tbs8MkfvUDSV099&#10;4H1yHUJLaG28+McrOGCowz6k8H2rmtVsbvTLxra/haGZecHuPUHoR716lOpTn8LTOdwlHdEW+lDV&#10;Bup6GtrEnQ+Fr5Ibl7abGy4GAT03dh+OcVJeoFeSM9iRzWBKhiuQM4K459Dj/Gq+tX8l1eSfMQgP&#10;ABrH2N53RV9LGq99FFtjDruxwKUXQbHYVysrEqO+Ks28zwoPMP4elaugh9Deu7iGKEs4AGOAO5rm&#10;bq4eeRmbueB6U65nad8seOw9KrkE1rTp8gyN+lLbqsiys77UjGSQKSUhULHoKzw7bXXPD9f51o1f&#10;YtRuia7+eZmgRo4wOQzZ5/L9KgcMhwxyRxmhySOe1TXa4kc+rH+dUjRaaFcsfWm55oIpMUzQ6Tw5&#10;IDasg6hyT+NUtVBkv5yo6H/CqNndSWrloz16jsa07CZJbmWeYhRjd7daxceWTkZNWdynNYXMMBml&#10;iKRjuxAqFLeaSMyJDI0Y6sFJFbFws2tyHy5Uhto+FLnqfXA71sRRpHbJBv8AkjXaMcA+9S6jW+4O&#10;dvU4oZOe2KkgMnmKEG7PVfWt690+3ZhtG3JBJB5q3b/ZLYfuERD69z+NN1NNCZVVbYw49NuZTlYX&#10;jU9n4q1HpLrzJk/Stf7Wp6Mv4GmtPn+Kp55GLqSMwWqo6nGMHP5VZupjMBgYwc1OWDDBwfrTCiEd&#10;KL9WTzX3Fs3IhKnsTViychpF981WRQgIXpTo2COznPTGBUyVxblJbiZdXuY97+UXbKnp+FaCvVB0&#10;JneUjBZi34YqZJKtoqWpeR6lD1SRxVXWp5Fs9tv1Y4YjqBU8t2So3dhmpaztcw2rcjhn9PYVa0uS&#10;WfTJhl5JDIFHc8//AKq5WOJywCKxP0rufCNlLb25klYYflR79M06qUIms4qKsi5ZadOystxiLHTn&#10;dn8qS502eJQVAlHqnUfga2QxJAXkk4AHetCG1KLmYDeeig9P/r1wSrOLuZpXOQitbqN0kNvKFHOS&#10;pxXO6tbfZb+SMD5D8yfQ/wCcV7fo1lEVMtwA2fuJnt68VneJfBWn608b29w1jImQcJ5ikH8QRRTx&#10;aUveWhpFWPE5m+UCoRycDrXpWofCbVSu7T7+yuQOituiJ/MEfrXO33gfxDpKvPe6bL5MfJeIiRfr&#10;8pPFd8MRSltJGvS5jiBDGFI5HcVGsEkROMHPG6rCVKfuj61pcy5rEumjYCv40+Hm4jHYLmiz4Zs+&#10;lOtBmYn0UCoe7JbMvVmzeOPQAfpn+tUgatO6S38jS8oXJ/wqS8ngERihjTPcgdKtO2hquxP4ctBe&#10;anGsgzGnzsD0PoPzpdbmN/rsohBk+cRRqo6444+pzWn4Zt5UsJniCpNKPleQ4A9Pc1peG9FTS83F&#10;yySXh4BXkIPb3PrWMqqjJsnnSbub+g6Zb6VaJ8iG9ZP3svcknJUew6e+Km1fw/b6zalmYxXKjCSA&#10;ZA9iO9RxS7mCg1rRTgAYbFcEpSUuZPUycru55B4i0a80e4jS8RQJM7GRtwbH+eh9RVCEnayhiAeC&#10;M9a9D+JFxbPpccLuPtDSrJHxngAhvp1X8q82DMjZB5r0qE3UheRtFuSJWQo2R0qtI0hYgnj0FTGd&#10;iOgqFjzk1saR8xvlk9CKaVINT2w3y4P3cc1ZeGMjqQfY0XKcraMijVZRuVRnuM4pWiwoIOM9iKmj&#10;CooVelRTZLcZApGad2V9hJ5P5VIuAMCikzTLbHUUmaWgQUA460Uqrn6UCuLx2NGcUFcU3nvQLceD&#10;S5qOnA+tAMlQ5UjvQGqNWKnP4UxiMkg0WJsaumXEyLKkRUquGCs38qu3OrMkbxT2oKlTlWbIYflX&#10;PxSBA5yQ235SOxzR58xABlc/U5qHC7uHJd3K3lMx+UZHtU9gNt4gbIIOR9adGWXIVyoPYGrtgour&#10;lIJiTvOFc9VP1/TFOTaRbloVdXuVuLsNG25FGAapg0mKUVaVlYIxUVZDwcVGNoP3efengUjrn2NM&#10;Ym5e6LTd0efmQ49mpywyN91CR64q5a2qhg0yk+2RilohNpCx2sPytsZu+C1STWYmIKL5ZHGQODVh&#10;riOIfKmT+VV31CQ/cVRUq7MlzPUbHpeT80v5LVqHTYYJFle5kRlOQQQpFUWuJ5DgsR9OKRY+cs1N&#10;p9xvm6s9M0C5W4g3q4cZxuBzmuktX5FcJ4VljtNPRGYb5WaRV7kdP6V1+n3CzAFSOOue1eHiqbUn&#10;bYKbS0OL8fS+d4ikHURRJGPy3f8As1dZ8MtYe4sJtPnJL2oDRk/3CcY/A/zrgtWmN7qdzcAEiWQk&#10;fTPH6Yrtfh9NarZSQRoEuwd0jHkyDsc+g6Y/HvXRiaaWGUbbWLhL3jvlm54B2C4n0bU8cue9YbXB&#10;RsNUsV4MjmvFdJmyqG+hHWpd4xxWSl2pUYPPepFugf4hWLpM2U0UfFGqQ20a28+DHIpDgjIweMH9&#10;a89uPD8aTrc6VIJIx83ks2T/AMBPf8aveINRF7qMzg5jztX6DisdXeFi1rIYyeo7H8K9zCUXSgrb&#10;nm1Z80myvKxWUqcgg4IPau98A+J7e2tRpuoSCLa2YZG+7gn7pPbk8GvPLqZ5Ll5JAA7cnFLGPNwo&#10;6k7fzror4eNaHLIVObpyuj6CuZdq8da5fxXo8XiKxWFyIrmI7opducZ6g+xqDV9W+z2oZ2wiKFJ/&#10;Sq3hXxHBqDC1kYi5AJXPR1Hv618/SpVKf7yPQ7pVIyfKzyy9tpbK7ntrgbZYXKMPcU2IEkDrk4Fe&#10;l+OvC41OJtQ09QL9f9ZH/wA9gB2/2v59PSvM4T8w7YOK+hw+IjXhzLfqcdSLg7Glrtu9nds0n3HG&#10;9T/P9a5tm3MWPU81r+I7+S7nVCfkQZx7nmsZAWYBea6KSajdhYM1WumdSMMQCPWr3l7Vyx6VUumR&#10;wm05IzmtVuOL1KwkkH8Z/GnxzOQwz83UcVEy4qS2XLk9gKtmrta4+CcyMVcDO1h9eKoMMSMPQmry&#10;xlLxCB8rZH6GqsiFrhgo5JpAmrkR6GtC5tzJBDIpJLKMj6iq/wBlk2k4GR2zWxZYNjCSRnYKmTtq&#10;hTlbVGcIYzZH92u8A5bvnJrPH3D9a2rhBHA6ryAp5/OsRQSwA6ninF3Kpu4AEnipGYom0d6lMWxP&#10;fGSarHOOaZa1EyakinliOY5GU+xqOinYq1zZN3LJCt1FlwvE0WP1FWLl1msWlhO5SM5Hb1rHsrlr&#10;YsUGScfTvTPMKu5iJRWP3QePpWbgZuBYjJ3ADJNacSOF+br6Vl2MojnG/oeM+lau/nAFEjCtdOw7&#10;JFKGOepppfPWkzSMrEcd6QCJQQwOOOlWo5TJGGxgntWdeRHBkUcdx/Wp9Pk3RlT1XkfQ0NK1y2la&#10;6JRMWZBjHr/KkBwfpTJxtfI6Hn8aViCAR3pisSeYcVXncuQD2oZqYoLsMd+KaRSRPYxLJMDIcRr1&#10;9/aukOqQQR/MckdFUfpWEirEgC8n1qvK2etZSipvUVrnSWvixrY5isoy56u8hz9BxxSHxZqNxIqQ&#10;pBEzsACqbj146/4Vy5Ira0HR7y+aO5jYQRI6lZG6kg9VHfFZzo0ormaK2PU2lMN1KqEbQxAA6YzV&#10;63uhIBk81gtKGck8ZOaljmAOQTkeleZymPNqdNBM4bAPFa1tM5AzICPeuTt73djk59av2955bZY5&#10;FZyh3KjOwa14H8PatI0zxNZ3DcmS1O0E+pU5X+VcxL8LESZjHrKmHB27oMNntnnGPpXZNfBlx0H1&#10;qE3ZGQTlf5VtCtUjomU5o8x1bwZqujl3aL7Rb84mh+YAe46j8fzrnbY7RKzHGH2kntgYr320u9wB&#10;zzU5SFlYGGMB/v4UDd9fWtli5LSSFoz5ckikBOFLc9RyKbBC0lwIzxz83sK9m8T/AA6m1HUbu+0m&#10;9hBnbzDBKu3BwM4Yf1H19a8/vvDOs6beJDeafOkkrCOMqNyuc8AMMiu6niITWjL5mkSWsixKAvAH&#10;QVejvGOBXQXvw81C101JbedLm5VcywAYOe4U9/0zXJx7kchwQynBBGCDWSlCprExaN62m2Lknk03&#10;UdbisbZpJW4HQDqx9BWPLebFzkVyWsXr3lwPmOxc7R/WnChzPUuEOZi6pqMup3TTzHnoq9lXsBVH&#10;NC0pNdiSSsjqStogB5pSRjkUgNB5plWERyh471YikDdsVWIpFznAoBxTNANSN0qJAwPzEVJ1oMXo&#10;Rkc0MpUjP1p4HzAUtzyVPbp/X+tA7kQGacq7qFGamVcCgTlYaqDHNPVR+FGaeo4FIhtiEcciotoD&#10;EHrU9NkXIyOtCCLK7DBooc0gNM0ewpFMC8c5zUg5pMUCuRMv90/nQOlSEcUQIZJvLHehjvoNHtVm&#10;zJWVXBwVOQfercVio681chs1HQVnKSsZSqKxgxWbuQBImfQZNTyWDQRF3O/HZe1RwzNbuGjIB6Y9&#10;a1bWCa6YSXmFT+GNePzqm2ipSktehnWrWkg8uZPLfoGBOKlGmODvVg4HO0dfy71tLptqVI8iP6gc&#10;/nTDC1rtG4+WOFbuPr/jUc/Yjn7GQBu53GnYOOprQuYDId6bd/Of9r/69ZzsVbawKkdQapO4J3Ip&#10;Aec9KjFtI/MaFh7VKWpYpzDKrA/L0Ye1VqXdoj+yXKjJhkx/u1GFOSD1966i2lGAatPBBcpiVFb6&#10;9fzrN1Lbke07mPokmbxDI5yqkLn6YAroWuXgileNiDsZePcY/rWDd6Y9u/mW251zkD+If41NLdO8&#10;IDIVP8WaznFTdxb6oijjaQkIBx6nFWLaW4065SaPcjqeD2PtWfJIU2kHk81NDqMicNhlPUGnKLYH&#10;otlqUepWSzJww4Ze6mmtc7e9cTp2pJa3AmgJUNxJF2Ye3vWreXA80mOZZEIyCtcTw9pabDcup0SX&#10;5H8R/OpJr8zW0sSS+XIy4DYz9RXIfam7mgXb+tP6siedl97CRjw6moxpN64JhVJNvUBwD+Rq/DJm&#10;JCTklQaqatcSQ2yywyMkisMFTiqi5XsKxk3NpdCYh7eUMB02mn2aSQTq8sbKqnPIoOvX5Xa025fc&#10;Cq0+oSzLh9v1Are0mrMWpa1W/lu22NcO0SnKoScA/SorTzYpllVhGVOQQeaz2YEkjvVmKfIAPbqf&#10;Wk6do2RV+53Og+K5o7s2eptviZtqTYAKHjG71Hv1rE8fWsVtrazwqFW5Xe+Om8HDH8eCffNZkmHm&#10;J7Mc1J4lvGvLSwVyWeFCpPr0x+g/SuWnRUKqlDS+5pzcyszm23zS8AvJIcADkk9hUzw/ZW2glipK&#10;uf8A6x9DXZeDdGjtoUv7oBrhwGiB6Ip7/U/pS+LNGEge9tVx3lQf+hD+v510PEx5+ToKV7aHD3CP&#10;Oq7CNo61AbNwQcZOe1WyrI/y8H+dWIyHHA5HUeldPNYnmstDDuV2sR3BqJC27CnrVvUQBcyCqgfb&#10;nbWq1RvF3RcQ4I3EFuT+lRmI7iyYyR3FR2fzXIBOSVb/ANBNNguCmA3K1NieVrYSZJyCuePatHTk&#10;/wBGQMOQMcj3pkbI4+U5pJJGhmjKn5W6j1qXroS23oW7uLNq+0DJBArGEP2Zd0nMh6Vo3F8m0hTu&#10;I44rLdmkbcx5pxRcE7aijJ5POajkUHHFXEiYQKxHBzVWXgiqLT1IGQr9KbVxVyaZPCFG5eB3FFyl&#10;LWxXpaSgUzQcK2bJZBATMNrds9SKxelW0v5AoDBSfU96UlcxqxcloaLMFYL3IzTgaynupHdXOAV6&#10;AVe0+SW9nEMULNIeQFqWrGLpNIsjnr+VQwx+RdqFzsfIH+frirLxSwsRNFJGw6hlIp6jOCCPUexq&#10;bkJ2GSruXFV1jk3YUZHtVtstIcD5c9KkXPYc0XsF7FP7M5xuwv1oO2LgHn1rSuI1ggLSHc/YA8Vn&#10;2sayS75cCJeWz39qSlcpMtRDba+bNhUxxxyazZpPMckDaOwHarGoXLXMmF4jXoKgjQu2F/E04q2r&#10;Gu7J9LtRd38MDHCM3zEeg616XHtSNUiCxxKMADgAegridA09hKbiXAQcKPU5611Kkun3yD79K5cQ&#10;+ZmVSV2WJJADgHNME5B61Skcg9aj8z1NZKBka8U+DkH8KuJelepzWBHKfWniZulJ07jR0UV+ehqy&#10;l4pI7VzMcx9aspMccGodMDpo7jHKnitK1vwSASTXIwTnPJq9FNjBBGKh0xJtHXR3G0h0PHcVoW06&#10;TKADz1xXJ2t0cDLVZjuNrbkbBHNYygaKZ1UkeOcVxHjvwrFqsbXmntFFqYHKswUT+x/2vQ/gfUdV&#10;pmsRSAR3Iw3QNWs9vFMoBSKRT/eUGohOVOV0aq09j5L1WebzXgKshQlXU8EEHBFZZU5BIxnivpXx&#10;x4CsNeiNxbqtjqaj5ZguI5PaQD/0Icj3rwLxDpV3pV49nqEDQXMRyVboR2II4IPYjivcw9eNVabl&#10;xfLoZJjIphBFTqxAwaQ7TXQaqTRBinAYqTaKaRQPmGnkYPSmouHAJpxX3ppBFA0WRTgajRty5qQq&#10;VAyCM0GNgX7wpkjHzyD0I4pQcOKSZdwz3oKSJYgO9TEjFQI2VBpS1Bm02wLc8Cp1IIFVCeaerkUD&#10;cdC1imuMKaaslO3A8UjOzRTkPNMB5pZOGb60zNM6UtCZTT6gVqkDA0zNpjjS2ThL5C3AII/SmZqE&#10;n5yR2NJgo3Vjp4WRiMMPzrRtkyQMVzUEgIBFaQvnSDbEcHux61i4HLKLKlrFbW7ZVgzj+JuT+HpW&#10;tbjcAR0rHF1Gg4Sqs15NJKGDFdv3QpxiqcWy+VyOvUcUyZVZCrAEEYINYdlrMinbcfOvr0IpZ9Yl&#10;2bo4kK9ySeDWbpu4uV3LLR/ZztJLRdieSvsfb3oljSVQHUMO1ZT6tct08sf8Bot9U2nEq4U9wOn4&#10;VaiyvZvcZd2bxk7CWX9arRIWbGOO5rcYiW3MkQ3r0BX1rPPBweCOoq4ybRSk7aluGfYmCCacLqb/&#10;AJZvtNUgat2sbMjsBkgUmluS0Swa06/LOM+6/wCFXo7qC/Hlltxx0IwRXMHkUQTNBMkiH5lOaHTT&#10;2KcE9je1DTJgQ8H7xAMbe4/xrMIKnDAg+hFdZaTrNEjqeGGRUs0cMinzURgO7CsVUa0ZnzWOPHSp&#10;badojsZjsPT2rRuf7MDEIrEjuhOKriK3kOEXJPQZNXzX6FX8iUOfWmSyMqcHBp8kTxHDoy+mRioH&#10;bCsCeCMf1/pQiUb2k3omgCE4kQYI9R607Vn3WZHXJFc3DK0MgdDgj9a6OzuVnRWj4PcehrGcOR8y&#10;G0YL5HWoy1aPiBl+1IoI3BPmrKBraOquBKDmpEaoRUsfWmwZfglyAG7Dg1Iw3cHpTLW2nmTdFDI6&#10;DgsqEipVBDbSMHOMEYrB2voK5t6dqRigjiI+VFCj6VsW93HKMBvwNYUVqmAAST9etSeTJD86ZKjr&#10;6j/EVyzhGTDmZj+I9PFpcl4h+5k5A9PUVkQACU4zkDJ/z+deg3VidS00qAMkbkPvXBlGilkRgQyn&#10;BB6jFdFCpzRs90S3YydXX98W9hUelxiQyllB6Dn8atXy75mXHVf6VFoQys+f7y/yNdafum3N7g2K&#10;3MGp24GSjnAP1BrOIwSPSumZBuRj/Awb9awJoH+1yoikkMf5007jhO+5AmQw2kg+1SzLMSqzE9Nw&#10;z6GpbOH97lwRt/nVq/UZiIxnbg/nRfUvm1KdrArsQ3AAzQ8ex2WpYTtkH5VIV3y5A60XC+ots2yF&#10;1IyDxg/SqN0oEuFJI/WrzDDkep/pVdlDXx9mpIcd7iouADjrzUV1/q8e9TshjkO37pHSnCMMGyOg&#10;ouCdncy8UoFWbiDaSyjjuPSooztPzCqua810R4o2mpSATwKUL69KYcxEFq5p8s1tcCWBirdD6Y9C&#10;O9MCVIny0nqRKVzqbXxGgQJfbsn+NRx+I7Voia3uk8yJlkXpuU5rh5E3pyarW0rwzZR2Q9Mg4rB0&#10;E9Y6GXs09UdtOFVTtqoWw3NYkl9csm1pmIH51NHqIMR8wfvPQdKXs2iPZsS5uG3MpJIBIwagD7yF&#10;ztyaZLIrsWGRntRbqJJ0QkLk4ya1SsjRKyLHkMW2hgfWtGCBbeIsQOB1PU1najmBlaFyO+PpWnDc&#10;JdWqOv3W6j37ioldoiV7XL+jXRaF0f8AhORz2P8A9etEzkjrxWDBLHFcqFIG75SP5VLealDbfLkv&#10;J/dH9aycLvQycbs1GkPrTRIM81y0+rXUmdjCNfRR/Ws8ajfebg3UuMkdatUWXGi5HoKMuODzViMq&#10;cK3Irz0alfKDi6fn2H+FSJq2oNx9qYY9AB/SpdBh7FnofksMFfmU+lOBxw3BrzSXV9REhH224wOm&#10;HI/lU1t4i1W3I23srgfwyYcfkaXsJdx/V5dz0hWwcg1Yim568VyVn8QEiRRcaPDJJ0MkUmzP4EH+&#10;dXx420W55ltrq2fuQoYfof6Vk6U10IdGa6HVw3GOM1djn6c1zVhfW95EZbOUSxg4JAwQfcHpWnDI&#10;cYwaxlGxi01oahm54Nbugalcodv34R/e7fSsK1ti5DS8D07mtO81Ww0Ow+06jOkECj5R1Zj6KO5r&#10;GUebRGlNO51/29IrWWe6ljgto13ySSHCovqTXgXxO8ZweIrlbWwtIhp9ux8qaWP9657kH+BT/d/E&#10;89Mbx145vfFEwhTda6XG2Y7YN949mc92/QdvWuUM7HG7mu/DYT2fvS3OzkZJt3MQgP0phYd+KkFw&#10;oTCqQe5NVmG49c13IpJ9SXcDQTUSgg1JnigbQlJmkNNLYoGlcerbTxVkEMvXIqjmp4WIGD07UCnH&#10;qPYEGnZppJJopEj1PGBQxpnfiigLBQKQmm5phYkDYp4f3qvmkLUBy3Fdskmm5ppNGaZpYcDTgajz&#10;Sg0CsSbqaOhpM0ZpCsWbdyExnpU3mkKTmqkbc4pbh8QkikZuN2aGrJbRT7LNzIoyGbtn0FUM5r0F&#10;Mgbeg9q5nxXFDHLbsiqsj7t20YyOOtY063M+WxjTnf3TGFSK5VWHqMGok5p7DIrY0InYjpUfWnMO&#10;aAKZZPBATEZCMrnAqYHFFo6eTJE5wTypPSkPpSRk276j1NXbW8aAALVAHFKDQ1cTRpXFol4++Fgk&#10;jDdz0b/A1l3NrLbtiVCvoexrRsJDsAzyp4rVWRZYtsgB7FSOKz5nHQlSsUNAuMwGInlD+hqbW7h/&#10;KjjB4blvfFU7mD+z7lbiEHyW4ZfSr7wx3QR3yVUcYPXNS7X5hO17mOlamm2UkpWXf5YByp6mqs8K&#10;pIdn3a1dIYiIqc8GnOWmgSehqqm+Jo7kiVT6jFYer2RtiHTJhY8HuD6GtsNkVBqMfnWUq9wNw/Dm&#10;sItpkJ6nM1oaQJhIXQgRD72ehNU4I/NlC/ma07qdLS2VExuK4UenvW8tdDQzL2dprl3fG7OOOnFR&#10;bhUee9ANWlZAaUVlLLGrQgyOwzsA5qLDIxV1KsDggjBFdDoVxBZ6V9rlOWUbAO5PPArn7y8e7uZr&#10;mY5djk+3oKyjJttdBbnY2mv2GjaXa2z75rgLudIh90nnknHPPStDTdYs9YY4jxKnISUAn6ivPIIR&#10;IDJLk7jnGa0LO1k3JNaybGU5BY1zzw8NXfUbaPQWt7d/vQpn2GKUWcX8DMvt1H61mwXjtCpl2iTH&#10;zBemanS6965OSSIbNewjW3jZMgoTkADpXIePdI8sHUrQHacCcDt2Df0Nb6XfvTnuQ8bK4DKwwVPI&#10;IpU+anPmFc8iE0oZgvz7RnBGeKsW16jEK67Ce/UVqa5pR067aa2GbWQ4A7of7vuPSudEfzFcc5xi&#10;vXi4zV0WkpI3MetUZxsmkKjljmrqkACmOoY5PWkiIaMqBCTnHNMvovmRuxG2roWi6j3wkdxzTuap&#10;mRtIq1GuFBUcml8vegI6jrUtsMqVPbmmy2ysUzIp96gt1L3Ln0zV6IZfFQwxyQzSfJkMeuaCrjpU&#10;yg9jUJ+XmrcnKNx71F5Zbj1oJTIeGFUpUCuQOR6VorAXTkhe1RPZEAlX3N6Y600yk0igBg+1TxgE&#10;UbDyMfWpYYGwG/hqimxuwY44pgqd0x6ioehxSJRIR8o9KoyrhzV7+AH2qvKC3OOPXFNDi9RUO5Af&#10;zoxzTYcgkfjUqqWOAMmgb0YykNSYpxiOOeM0BcryM7r87FsZxk5qGMkOCCR9KtlODmqyj5qBomEh&#10;bkZBzThzz3qNB0qQdaCWOxVaRcSbvcH/AD+VWaZIOD+H86Ai7MMcURD5vwpU5UUq/wCsHvQHcr3I&#10;xKfcCoe9W7tf3ikdxQsG1CzDnHSi5pGVkUzRUhif+6aPJk/ummVdFzS7yW0nDQyvHk4JU44q/a6r&#10;fadqDzpOxnBIYud276g1jpDJnO2rErFmDN94gZ+uKlxT3MZpNnVSePdYKFY/s8R/vLHkj8yRXK6p&#10;qN3qVy09/cSTy4xuds4HoPQUw00Ws0oZ41yo9+TUxhCGqQ4pIrCkNOKlThgQfQ8Umea0NriA4p3F&#10;IBzSkZGKADp0NG40nI60uKCRrE9qYc55qbFIVoKTCNARknNScY4qNcqf6VKpB+tBMrgKdmm0Ggkd&#10;mkNIDQc0gGscUwtSvxUdMtIcTmkJoHSimOwUUUUDsFLSZozQFhaM0lFIVhynBzTpjvhwOtR09TxQ&#10;S11O3a01PGElT9P8Ky7rQtVvLnfMYTgYDGQYA+gFdgTRmuFVGtkcCk1sc9YeFooyGvLgyf7EfA/M&#10;810Fra21su23hjQeoHJ+p604Ff4jUsW1iAvJ96ic5S3YnJt6mJrvh+G7iaa0VYrgDOAMK/8Agfeq&#10;mn+EN4Vr25C5GSkQz+prrl44YYp4RdoFHtZpWTGptaEOlaFpVkAUtUkf+9KN5/XitDUNE0zVItlx&#10;bIj/AMMkQCOv4jr9DVX5o8EHK+nerMFxkDJrnlz35rlKZ5/4g8MXmkbpR/pFn/z2Qfd/3h2+vSsI&#10;AmvbI5Mj1B4Nc1rng62vGabTHW2lPLRn/Vn6f3f5fSuqli+lQq552kjJwpI+lWYLsqMOSeetS6ro&#10;97pjYu4Sqk4Dg5U/jVFUBGSa7E1JXQaM03mWeB426MMVHYSXH2dFbCRLnk9W/wDrVS3BAc8Cmz3j&#10;vGEHA9R1pcoKOli1PfGC4GxUcL1DetW4taGRuhwvqrVgqNxwaVGEcoWQHbnnHpTcExuCsdvBMssa&#10;uhyrDINS7uOelYmnXEKTNBbuXTbuz6H/ACavtMB3rncbMyaszFMhtppFUDcCVBP1qs7s7lnJLHqT&#10;Vq7CvK7j+I5qo/HHeuiJaCim5oJwKoZKJmMYjLHavIFCqXIXOMmoAeavpGAgK9al6CehZYjCxp34&#10;FbNthI1A6CsWzjYyb26DpWrE2AKymjKTNFZKkEtUBJTg9YuIjTSapRL71mpJTprkRR579B9ahwAs&#10;Xu2eFoWG/cMFapQ+G4pG3SkRf8CyfyqBLl16HB6571Il3IDkuTVcsoq0WNOxak8NRdILhyf9oDrW&#10;NcafJCxAIYfka6O0u9+PasW9vljvbmJwTskYcemeKdOVS9mXdGWUIPIINPI4q1LLHNHtQNvJGBir&#10;FvpE8y5dliz0DDJrbmS3GYCjY5XtSgBJQR0PBrXu9AvAd0Ril9lbaf1rLura5gXE8EkfuynH59Kp&#10;SjLZmiIrcfvj7Zqd1zVa1bEnr24qWaRt2FXkdc1TQ3uBUEEHvTuAoAH41WZ5R2FRM8/92iwWLhXJ&#10;5JzSbfSqBlnHVT+VIZ5f7v6U+UfKWZLYklo3w56g9DThwAPTtVXzpe4P5UglfP3TRYOVllgGHNVZ&#10;o8NxT/NPcVG7saaQJEecDHWlZ9wwRSHk0lMdhuArqw6A81KD5cmV6qeKYelSpNgqQM9mB70mDL8F&#10;qs0qPjAODtqpKp86TP8AeP8AOtrR1WWJSvIBrOuU23EoP98/zrOL1sTcpsnymoGj2Lk9TV0io3Xc&#10;K0uNMqAU9RzT9nOKQgimNsXAprgbWx6f1ozQT8p+lBKGrxR0kU+9N3Ad6VmXjqaC7E+Fd1xyVzT3&#10;X5STUduy7uCORU8g/dmpZD00IAKQ08LjhutBx6UySOmsO9SEUnPQimNEJGKZaXz28gY/MmeVNTsK&#10;rSxdSBTsnozSLT0Z2mmDTtUhWRVSQr1Vxyp9xWkunWbDBtoP++BXmkEs1pOssDlJF6EV2eh+JYZy&#10;sd4BFL0z/Cf8K5atKS1iY1KclrF6Fu78N2UgykOz/cJH6VkXXhqNc+VM6/7wz/Ku03KyZVhg1mXV&#10;5ArFWkjyOMFhWMak0ZxqTWzODvdNuLPJkTdH/fXkf/WqoBXcTSxzKykxMpGCMg5Fc3qNnbW0vyzM&#10;Aedm3dj8c1106l9GdMKvNozM6UvFPbaehqM5FamidxcCmglTkUFvak5JplEgbIoIBp2OaQikRcTG&#10;KWkp2OKQyGXtUVSPzimUzRbCUtJS5oKClpM0tABRiilzQK4nSiiigBaKSl7UCO/N/wA037a3rWFH&#10;Md3WpTL71j7NHncpsLdHuatwXeAOa5wTY709bkjvSdNMOU6+K9EqH1X1p32gLJnPHeuas74EyIc5&#10;KjH51cW549qx9lYGrHSpIGAIpkp25ZePUVjQXxQYzkelTtfhlIxis/ZtMmxtWl4MDdkD1rRSYEAg&#10;1y8NwrKMHpVmK6Kng1nKkVfubl7FDd2rw3Ch43GCDXmdzY2VldyQXF186MQVzjjt+mK7RrtmHJrm&#10;PFFh9sxcQD/SFGCP74/xrWgnF2bGnd2KcUenscQ+S59zk/rWXq8AhuQyKFRx24APeqJyDgjBBwR6&#10;VZW5d4fJkO5MggnkrXaotO5ootO5ABg5HSnSANHnuvNSXEDW7ZzujboaWOPfjaOtVcd+pa0RMLJL&#10;6/KKmeVnyATgmnFRbWqRIOvf+dQjio3dzJu7uNkGxM5JY/pVZj3zT55jjKjjpzVYyZqki0mS59KU&#10;5xirNvB51iWUfMmW+uOoqoTzTGncc8TIoY4KnuK19LAkgyf4TiqEDBo9j8joa0NKRo4pVYcbhg+o&#10;rOb0M5vQuHAPpTlaoJJAp+YgUquD0OagyLQenBqqq/NPDUWAtiTaMk8VSmuPNkz/AAjgCmXEu75F&#10;/GoRnNOMepSRYDmpFeqwJp69abQy/bSlGFPntori4aZg25sbgDgE4xmq8NXEPSspaO6BEtsiRf6t&#10;FX6Cr8TZHNUVqeJuaykrlpl0GpBwMk4H5VnzXsUMiRs4Dsfyp5Yk85P1qORg2WjaW0/zNDA/uUB/&#10;WqGsaZaR6dPJDAiSKA25R71Q1WW4sSt5aSFDkLIvUH0yKD4jiudPmiuYysrIR8oyG/wq1CejRS1R&#10;z7kAH1pqAHOajJLHmnI2M12WKsK4AHNR7AQcjn1p7HINMpgRPGw5HIqEk55q3THQMOfzouNMr5py&#10;puXJNL5Q4/eCiNguVJGc9fWmDemgnlD1ppjUU53FRs1AlcSRQFOOtRDinE0hplo6HwvPHteEgiTd&#10;v69RioNSgkhuZGdcK7EgjpyaybeRoZUkQkMpyDXY/u7y1RiMo65xWE3yS5u5EtDliaYzAEZrRvrF&#10;oGJHKHpWPOf3hwa1i1LYcdSwSpHHWq8jkdhTUc5A96ecMOaoq1iAyHPQU0sW4PSpGi/u00Ic4IoK&#10;VhgU1P8AZzsBJ59MU6PCsCe1T7gaCZSfQqeWyn5sgVYVyY9pOR70/gjmoiNp46UiW7ge5yfzpvTu&#10;anjj3DPamSQkcjpTuTciyfU0maQmo3k2g+tMpK5Nuz1oO096q+a3fFAl9RTK5GSvEGHBFQNEVNP8&#10;0UhegpXRbttRvIIWiSdxGwxjPT6elVycnJ5NR76TdU2SDlJM1Gx5o3UhOadikgzS5pAuRSigbsOz&#10;7ChTzzikpDQKxKDS0kaqwHzc+lSiMepoM20iPaKGHFShKXy/egXMUXU1GRzV14jjpUDIQelBvGaZ&#10;CRQKfilCUFcwwUuCe1ShKXFBDqEWw0uypKMUxc7IytJipcUhWkCkRYoxUoApCO9BXMX0fBqYPkVS&#10;Dc1KrcUHPKJOXpvmVGeaApoEkizaufNJ9sVoJKcdazYRjk1ZV8VLRnPVl0Skd6cJ/U1TD+9NZjip&#10;5RWNSO4IPykCr8c25Qa5tHOetadhNkhGPXpUTgDRriU461Xlm3Nx0qrcXAAKofqaqNIccGoUCQ1C&#10;zgvMt92X++B1+vrWFcWsts+JF47MOhra8wg9acXDrgjcp6g1rFtFxk0ZFvdhYjHOpZe1XrKAIvmd&#10;jyM9hVW8sxyYP++f8KomR0BjLMFzyueKu19irc2xqPKJWLKQV6DFNbkYOOazEnMb5Q8dx2NTm5Zw&#10;cAKPaiwuRoW4YE7RjjrVZhg+1SU1vSqRa0Oh8MgC3ck53Nke2OKi8Swqlyk6KFEnDADAyO9ReHpM&#10;NIhPT5h/I/0rQ11fM09j3Rg39P61i9JmT0kYMMjRhtpI3DBrQ0qT95Iueq5/KstTxVuwk23Se/H6&#10;VcldFSWhPqkmy4iH+z/Wr1iuy0Ej9ZBu+i1jakxl1AqvbCD/AD+NbVxII49i9htH0AqWtEiZL3Ui&#10;rbXSzIHXp0+lTedxgdawNPlKF1zgEZ59a0Ym4HNU0VKnYujBqVRVeNqsRmkzNkipUqoKauKlBqGS&#10;PQYqZTioA1PDVDQFpDUV5fpboyruZ+mQuQv1qJ5/LjZyjPjstZF1dy3TfOcIPuoOgpRhdlojlkaR&#10;izEknkk1o2GrvDtjuAZE6Bh94f41mYpkjrGBnr6Vs4pqxS1Oqvbi1FswuJF8qRe3Uj2rkRgE45HY&#10;mo3ck7v0qQURhylqNgJoFKKMVQwzSZ4pSKQ9KAEbBFQug9RUjDio2FMaIjgHFJnmn4z1ox7UxjCR&#10;TSR6GpCp7UhiJ6mgNCI5NAwDyalEI7mlEK+poDmQ1WBGBWzod8E/0eU4GfkJ/lWO0WPu00ZGQamc&#10;VJWC1ztgqSH51DKOxFc5r2m+VJ51upMbH5lA+6f8KtaTfuy7ZH3MDg5649a1ZdssRQtwwxkVyJyp&#10;yJSaZxaxsvLAijoa1bqDypNj8g/db1qhLFg8dK7E76orm7kYNLnjmkxiimMRh6UKcUtNNAEm6msc&#10;0wnFMLUwSLMEwU7W6GrPmIR1rJLHNTxTlVwefSk0KVO+olzhXOO/SqzHrUkjF2JbqaiamaRVh8JA&#10;JyOaSULuGMe+KjBIOaOpOaCra3HmPjim+WakU5FO5oJuyHYaQqRUuaQ0DuRYpV69M1JjNGCPu0Du&#10;KBgelIc0u49xTcn0oEhM0hNKabQUNNAJHQkUuKMUFaCh3/vt+dOErj+I0zFFIVkWFunHUA1Ml3Af&#10;9bbg/Q1RoosJwiaSy6fziB8n17frVWZEUkxNlfTuKgFOzRaxPLYXzAOtAkXvTcUBVPXIphZEgIPc&#10;U4VFs9CKMsp5oFy32Jsd6aRSIwNPoJem4wimScLU2KhuONo/GmOLuyQGpk5FV6kVjikEkWBgdaUO&#10;Krb6UNQRyloSUokNVQaeGxQLlLQkpRcfNtxVJpfSmB/mBosPkNBpQoLAE+wpqX3OMYHrUIbimsik&#10;56H2pEpLqaKTkjrTvNrPRtgwDxTjKKVhcpd8yo3kHY8+1VTLTC9OwcpbadiMZ4rPum3zEAdOPxp0&#10;kuxePvHpWhploI8SSjMh5APb/wCvSeg/gVw07RvOw9yxQHoi9fx9K0zocQTMW5yP4C2M/Q1PCQMV&#10;cSWsZSkYym2c7HfaRbsRJbSF1OCHXOD6cmuk0yBL618w2LRwnp5sYAb6Cq8NrYwaq9+9sJZnA4JG&#10;FYfxAY6niuntrpJkDrn/AIEOaipN9ETOS+ycJf2f9ka5HsBFvMMrntngj8D/AEq7ffNZzKe6muj1&#10;/SItYtURZRDMjblYjI9xUUXh1Hg8u6vWJK4JijA/mTR7VNJsfMna55ypo3kNkHBHeu8l8DWjD9zq&#10;E6ntvjVh+hFYep+DtTtVMkGy7jHJ8r72P908/lmtVVg+pqpxZi2HzXiu5yF+ck1cmn8xyR90cCqM&#10;KlMhgQ2cEEYIqbtitGDV2VY4GWY5Hy5zmr6U1I3aMyKjmMdXCnA/GnJ1pXuOUrlhDVmM1VSrEZpG&#10;TLSmnhqgBpwNKxJOHo3VCDRupWCxZR8MMHmniztLkkyFopD/ABL938RVUNThJipafQa0K99ptxbK&#10;SF3oejryKzDE5OCi/ia6CC8aHoTjuM8H8KL02U0RdQY5uvA6n6U1OS0aLT7GAIcdcfnTtuKlJwcd&#10;6bWpV2MopxFJigLjTSGlNNNAxDSFOKXB4p1MLkG3mnbKkIpKAuNxijj0FKabQIMDtmmmlNNNA0FI&#10;wBpaSgYQlopA8bFWHepmvbgNkzNUJOBmo2PWk0nuWtSaW6kk++xYU1Ztww351XORSZoStsVyplhg&#10;M8U01GCQOtBYmmLlHGmE0hY+lIWNA7AaaelBpKYxuKMU7FJQFxKaw5p9BFA7kRFJjmpCKFXvQFxO&#10;hoJpSMmlxQIZmlHNKVpAMUDHAZpwWhRUqigzbInGAKYafLy30plBaGmkNKaSgoTFJinUUDuNxQRT&#10;qMUBcZilpxFNIxQO4CloFFAmFFFFAhc0daSloAMCnK+PvU2g0CtcmzUE/Lj6U5Wx16Uki/OvuKBR&#10;VmKTSk4AFMNFBVrjiaA3NNoPWgLEofimlyajpaAsLmgGm0ZoHYsxv8vJ5pd9VwcUoaghxJi/vSBi&#10;zAKCSaj3DPNOEu0HZxnv3oE12JyiocTShT6AbjUkaQPGzLM2VGSCvas8tk80Akghe/FITg+5e0+I&#10;uwnlGCfuKew9a14TisO2gUHc/J9K045KTVzGpq9DTV6f5uB1rONwFHWo2uj2qeUzUGzZjkLlRnvi&#10;ti3nCKFXoK5mC4xDGwHLMQTV+G4OBzWcoXIcTeNzjoaT7aR3rEkuwp2g800T571KpisdAl+e5q5a&#10;XpMgBbg1yyzdAOSelbKkRxxA8le9ROCQtifxToqanatcW6AX0YyCOPMH90+/pWJoPhjLrNqi57iD&#10;/wCKP9K6q2u8qATVlGU9MVn7SUVylKTtYmt0jWIQiJfKxt2Bflx6Yrm9b8G7y1xo3BPJtm4/75J/&#10;ka6u2YAiti3mG3k8ViqsoO6BOx4Y8TwyNHKjJIpwysMEH3FPXgV1OveMdPv5Wkn0mzmKEqrSsS2B&#10;0yRj8smuS84TEyKqqrEkKvQewr0acnJaqxq0ywDTw1QK1PDVZJLmkJpu6m5pAP3GjfTM02Q7VzRY&#10;ZKWqrIJc9Rj60Fzzz1pSQB8x+tUlYaViAI8kgYngHk1M1P4xxjFIRmgfMRUGnsKaRQFxhBpCKcBz&#10;TqB3GL0paXFIaYriGkp1IRQK4xhmmYqWmkUDuR4pCKkxSFaY7keKRjtFSEVHKuRSKQzOTzTwmR2p&#10;iZzj9KnFNlN2ImiyO1RmJhVsU8RlhxzSuJTaKG2kIq0U2seKYwFBakV8UlSkc0mKY7keKMCnEUlI&#10;BhA96QipKaRTAbijFOoxQFxmOaXFOxRigVxmKKfikxQFxtJin4oxQFxq8cVLvwKYR3pqjLUBuKF4&#10;96bipcUhFAJkWKTFSYpCKCrkRFGKkxSYxQO40CginYpQuaAuMxxntSEc08+g6UYoC5Hiin4oxQFx&#10;lFOxRigLjcUU7FGKAG0U4iigLjaDzjPYYp2KTFAxGpBQafEoOc0BeyGGkpxppoKCiiigQUUlFAxc&#10;0E0lLjNACCh/SnUxutALUbU0IwcmoqnQYUCgmb0J1Y9qkWXAqGE4bB7jFITg0GNiYyZ6mk3+9Qbq&#10;A1BSRrWz5s0PpIf5Vagk+as62P8AoX0cVYjfaGf0HFRY55LUmnkHnNg0qzY71T3eppUy8gUHrVWF&#10;Y3dLHmSeY3QdP8a0pZfmA9BWdbOscSgcZ6Upm3MT71ztXdzFq7NWC4I71oQXPTmudjlq3FMfWolA&#10;djqIboDkngVma34sjgtHisJVedvlDjkL757/AIVi6qk15AkMcmyLOZB/eHp9Kq3Vl/xLygHMY3Lg&#10;dMdaiNKN02UrGNM73EhkuHMsh43PzToyOlRA5FKDg13WNSwOKcDUSNkU4GkSSg0A80zdRmgRJmo5&#10;W5A9BS5ppBZzjpQhoEXcfallTPIqUAAYFNY8GgL6kaqVPUYpx6UE80hORQANwKYeRT3FMNAxBS0C&#10;imIWgigUUCExSYpaM0DG4oIp/akxQFyPFJipcUmKAuREU0rUxFMOKCkyIigGnNTR1plEi1YU7Uz6&#10;1VBxStLkAVNhNXHuc9QDUZQGgNnrS7qY9hNigU0qKcTSYpiuRlR6UhjFSYpMUDuyIx1Gy4q1imOu&#10;aClIrYpcU8rg0lA7jcUYp2KMUwGUU7FBFADaMU7FGKAGGlTgUpFJikwH44pp5pc0lAhuKTFPpRjF&#10;BVyLFGKkIpNvNAXGhaD7U/tTcUBcZijFSAUhFMdxtJinYoxSC40ikIp2KMUxjMUYp+KMUBcZijGK&#10;fikxSC42gCnYooC5/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C1tgIAW0NvbnRlbnRfVHlwZXNdLnhtbFBLAQIU&#10;AAoAAAAAAIdO4kAAAAAAAAAAAAAAAAAGAAAAAAAAAAAAEAAAAIS0AgBfcmVscy9QSwECFAAUAAAA&#10;CACHTuJAihRmPNEAAACUAQAACwAAAAAAAAABACAAAACotAIAX3JlbHMvLnJlbHNQSwECFAAKAAAA&#10;AACHTuJAAAAAAAAAAAAAAAAABAAAAAAAAAAAABAAAAAAAAAAZHJzL1BLAQIUAAoAAAAAAIdO4kAA&#10;AAAAAAAAAAAAAAAKAAAAAAAAAAAAEAAAAKK1AgBkcnMvX3JlbHMvUEsBAhQAFAAAAAgAh07iQFhg&#10;sxu0AAAAIgEAABkAAAAAAAAAAQAgAAAAyrUCAGRycy9fcmVscy9lMm9Eb2MueG1sLnJlbHNQSwEC&#10;FAAUAAAACACHTuJAm97NxtoAAAAJAQAADwAAAAAAAAABACAAAAAiAAAAZHJzL2Rvd25yZXYueG1s&#10;UEsBAhQAFAAAAAgAh07iQDD7U5zeAwAAIwkAAA4AAAAAAAAAAQAgAAAAKQEAAGRycy9lMm9Eb2Mu&#10;eG1sUEsBAhQACgAAAAAAh07iQAAAAAAAAAAAAAAAAAoAAAAAAAAAAAAQAAAAMwUAAGRycy9tZWRp&#10;YS9QSwECFAAUAAAACACHTuJAdp1ICvauAgDYrgIAFQAAAAAAAAABACAAAABbBQAAZHJzL21lZGlh&#10;L2ltYWdlMS5qcGVnUEsFBgAAAAAKAAoAUwIAAPm3AgAAAA==&#10;">
                <o:lock v:ext="edit" aspectratio="f"/>
                <v:shape id="_x0000_s1026" o:spid="_x0000_s1026" o:spt="75" alt="背景图2" type="#_x0000_t75" style="position:absolute;left:3969;top:1712;height:14383;width:8219;" filled="f" o:preferrelative="t" stroked="f" coordsize="21600,21600" o:gfxdata="UEsDBAoAAAAAAIdO4kAAAAAAAAAAAAAAAAAEAAAAZHJzL1BLAwQUAAAACACHTuJAdY0rBLgAAADa&#10;AAAADwAAAGRycy9kb3ducmV2LnhtbEWPSwvCMBCE74L/IazgzaZ60FKNHoSCJ9+P69KsbbHZlCa+&#10;/r0RBI/DzHzDzBYvU4sHta6yrGAYxSCIc6srLhQcD9kgAeE8ssbaMil4k4PFvNuZYartk3f02PtC&#10;BAi7FBWU3jeplC4vyaCLbEMcvKttDfog20LqFp8Bbmo5iuOxNFhxWCixoWVJ+W1/NwqK7YqzjMbJ&#10;KUnOzeW+WR9G77VS/d4wnoLw9PL/8K+90gom8L0Sb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Y0rBLgAAADaAAAA&#10;DwAAAAAAAAABACAAAAAiAAAAZHJzL2Rvd25yZXYueG1sUEsBAhQAFAAAAAgAh07iQDMvBZ47AAAA&#10;OQAAABAAAAAAAAAAAQAgAAAABwEAAGRycy9zaGFwZXhtbC54bWxQSwUGAAAAAAYABgBbAQAAsQMA&#10;AAAA&#10;">
                  <v:fill on="f" focussize="0,0"/>
                  <v:stroke on="f"/>
                  <v:imagedata r:id="rId117" o:title=""/>
                  <o:lock v:ext="edit" aspectratio="t"/>
                </v:shape>
                <v:rect id="_x0000_s1026" o:spid="_x0000_s1026" o:spt="1" style="position:absolute;left:3745;top:890;height:4684;width:8485;v-text-anchor:middle;" fillcolor="#FFFFFF [3212]" filled="t" stroked="f" coordsize="21600,21600" o:gfxdata="UEsDBAoAAAAAAIdO4kAAAAAAAAAAAAAAAAAEAAAAZHJzL1BLAwQUAAAACACHTuJAG+drxLsAAADa&#10;AAAADwAAAGRycy9kb3ducmV2LnhtbEWPQWvCQBSE7wX/w/IEL6VuIhIkunpQFK/VBnp8ZJ9JNPs2&#10;7G5i+u+7BaHHYWa+YTa70bRiIOcbywrSeQKCuLS64UrB1/X4sQLhA7LG1jIp+CEPu+3kbYO5tk/+&#10;pOESKhEh7HNUUIfQ5VL6siaDfm474ujdrDMYonSV1A6fEW5auUiSTBpsOC7U2NG+pvJx6Y0Cdyi+&#10;i3d3T4vjchxOWddfVz0pNZumyRpEoDH8h1/ts1aQwd+VeA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rxLsAAADa&#10;AAAADwAAAAAAAAABACAAAAAiAAAAZHJzL2Rvd25yZXYueG1sUEsBAhQAFAAAAAgAh07iQDMvBZ47&#10;AAAAOQAAABAAAAAAAAAAAQAgAAAACgEAAGRycy9zaGFwZXhtbC54bWxQSwUGAAAAAAYABgBbAQAA&#10;tAMAAAAA&#10;">
                  <v:fill type="gradient" on="t" color2="#FFFFFF [3212]" o:opacity2="0f" colors="0f #FFFFFF;22282f #FFFFFF;65536f #FFFFFF" angle="179" focus="100%" focussize="0,0" rotate="t">
                    <o:fill type="gradientUnscaled" v:ext="backwardCompatible"/>
                  </v:fill>
                  <v:stroke on="f" weight="1pt" miterlimit="8" joinstyle="miter"/>
                  <v:imagedata o:title=""/>
                  <o:lock v:ext="edit" aspectratio="f"/>
                </v:rect>
              </v:group>
            </w:pict>
          </mc:Fallback>
        </mc:AlternateContent>
      </w:r>
      <w:r>
        <w:rPr>
          <w:rFonts w:hint="eastAsia"/>
          <w:b/>
          <w:bCs/>
          <w:sz w:val="44"/>
          <w:szCs w:val="44"/>
        </w:rPr>
        <w:t>中南财经政法大学工商管理学院设立</w:t>
      </w:r>
    </w:p>
    <w:p w14:paraId="6C5F68CE">
      <w:pPr>
        <w:jc w:val="center"/>
        <w:rPr>
          <w:b/>
          <w:bCs/>
          <w:sz w:val="44"/>
          <w:szCs w:val="44"/>
        </w:rPr>
      </w:pPr>
      <w:r>
        <w:rPr>
          <w:rFonts w:hint="eastAsia"/>
          <w:b/>
          <w:bCs/>
          <w:sz w:val="44"/>
          <w:szCs w:val="44"/>
        </w:rPr>
        <w:t>“工商管理（</w:t>
      </w:r>
      <w:r>
        <w:rPr>
          <w:rFonts w:hint="eastAsia"/>
          <w:b/>
          <w:bCs/>
          <w:sz w:val="44"/>
          <w:szCs w:val="44"/>
          <w:lang w:eastAsia="zh-CN"/>
        </w:rPr>
        <w:t>数智农商管理</w:t>
      </w:r>
      <w:r>
        <w:rPr>
          <w:rFonts w:hint="eastAsia"/>
          <w:b/>
          <w:bCs/>
          <w:sz w:val="44"/>
          <w:szCs w:val="44"/>
        </w:rPr>
        <w:t>）”专业方向的</w:t>
      </w:r>
    </w:p>
    <w:p w14:paraId="23448C0F">
      <w:pPr>
        <w:jc w:val="center"/>
        <w:rPr>
          <w:b/>
          <w:bCs/>
          <w:sz w:val="44"/>
          <w:szCs w:val="44"/>
        </w:rPr>
      </w:pPr>
      <w:r>
        <w:rPr>
          <w:rFonts w:hint="eastAsia"/>
          <w:b/>
          <w:bCs/>
          <w:sz w:val="44"/>
          <w:szCs w:val="44"/>
        </w:rPr>
        <w:t>可行性分析报告</w:t>
      </w:r>
    </w:p>
    <w:p w14:paraId="17BDCEEE"/>
    <w:p w14:paraId="67B82BC4"/>
    <w:p w14:paraId="1F73FDF5">
      <w:r>
        <w:fldChar w:fldCharType="begin">
          <w:fldData xml:space="preserve">ZQBKAHoAdABYAFEAMQB3AFUAOABlAGQAMwB5AGYASgBrAHIAdwA0AGgAMwBFAEMANAAzAE8AKwBo
AEkAdwBkAFkAMgBRAGoAVABDAGoARQBTAFYATQB3AGgARABpAGsANABUAGgATQBVAHgATABqAEMA
OABJAFcAMgBEAGwAWgBjAG0AVQBaAFEAOABaAFgAYQBKAG8AMgBRAEMAWQBYAGUAbQBRADYAUQBK
AHUAVwBGAGsAcABJAEEANQBrAGsASABRAEkAaABtAFQAbAA2AGMAQwBuAEoASgBZAFIASgBRADgA
TQBrADkAUABJAHgAKwBUAGcASQA3AFgAQwA5AGYAQwBmAEUAdAB5AHQAWgBsAG0AUgBMADEAcgA3
AG4AMwBhAGQAOQBUADMALwBOAGEATgA3AFgAZgB1AC8ALwBhADMAZgAvACsAMQB2ADgAKwA3AEgA
NABvAHEAZQAvAGUATwBMAHMAegBKAG4AVAByAHEANgBwADgAMAA2AGIAVQBZAEwASwByAGkAVABY
AHUAaAByAHYAegBCAHAAdgAzAFIATAB2ADkASABxAHYAdAAzADcAYQA5AE4AcgBwAFYAMAArAGYA
TwBXAE8ASwBkAHgAWgA1AGQARwBjAEwAVQBJAFcAOABTAHIAMwA5AHIAdgBhAGEAdQBZADEATgBE
AGYARwByAHgAUgArADgAZgBZACsAagAxAGgALwBvAFIAcABlACsAZwB6ADYAOQA0AGsAZQA5AEgA
eAAzAFkAaABwADUAMQBiAGUAcAAxAEkAWQBSAHUAYwBXAC8AcQBmAFgARABUADcAbQBVAEkALwBS
AFgAdABKAGQAYwBDADgAcQA0AEsAeABYADcAMAB1AHkAWABwAEgAcQBGADMAVQBOAFgAQgBiAFcA
agBiADMAKwA3AHAAcABVACsAWAAvADgAbQB6AGwAOABaADEAawBuAHMAYQBGADUARgB2AE4ASgAz
AEQANQBMAHAANQA0AHMAYgBlAEMANgBlAHYAZQB1AFAAcgAvAHYANwArADYAOABqAHoAagB1ADAA
UABMAGEATgB4AHYAbwBVAFMAUAA1AHEAMgBqAGYAeABuAFgAYgAvAFMAbQB2AHoAYwBlAE8ANgA5
AEMAUQBmAFgATAB4AHkAMwB2AE8ARwBGAGMAWgB2AEoAZgA4AGMALwBmAGwAaAA4ADYAbgAvAHUA
TAAxAHUAKwA5AFAAbAB4AFMAeAAvAFkAUAB5AEUAcABDAGIAUwBJAC8ATAA5AEwALwByAFgASQBq
AHcASwBvAGUALwBBADkAVABjAGQAQgAvAGwAMgBOAFYANQBRAGwAaAAxADkARAAvAHUAdgBJAC8A
MwBzAGYAbgBSADkALwAvAHEAbAB0ADYATABxAG4AdAA2AEcASwBlADcAWQB2AHUANABUAG0AUwAr
ADUAdgAvAEcATABkAHMAaAAyAHYAMQBKAGUAZAArAGYAagA4ACsARwBMAHkANwB0AHkAaABiAGUA
agBYAGwAVAAvAHEAZgBZADMAYwBIADMAeABuAHUAbgBWAHoAcABXAC8ATQBMAGgASgB1ADgALwB6
AGwAWQA0ADUAdAB0AEYAOQBKADAANgBUADMASgA2AHAAOABZAHoAdwBrAEwAQQBtAGoAMABPAHYA
eQByAGEAOABYAFAAMAA3AEMAegBUAHoAUQBGADMAaAA4ADQANAB6AEwANgBMAHUATAB3AHQANwBI
AFQAdgB4AHcAbQBwAFcAbQB2AFoAawA4ADEAegB5ADAAUABkAG8AbQBiAFMAUgBjAHEASABsAHQA
TAAwADIAYgB4AGoAdABOAHYAcAAwAGoANwA1AGEAUwBmAHoARwA1AGYAKwBxAFoANwB5AC8AYgA4
AC8AUwAyAHcAWAByAFIAbgAwAEwAKwB5ADIAMgA3AGwAOQBGAHcAVwA4AG4ALwBRAFIASwAzAE0A
RABsAEEAMAB1ADgAZwBMAFMALwA1AHYAdgBuAFQAZABkAEgAOAA3AG4ARgB1AFgARABiAHIAMABM
AGIAQgA3AC8AUQA5AC8AYgA2AFUAcABMAGYANAA3AE0AYgBBAEYAWQBmAC8AYwByAGoAcQBwADUA
UABMAHYAdgAxAGsAUQBWAGYAcABRAEIAagBhAEQAaQBmAEcAbABZADIAaABkAFIAbQBlAEEAMABK
AFAAZgBIAEoAKwBmAEMATQBKADgAMwA4ADkAawBXAFYAYgBCADgAcAB5AGYAcwBQAHQATABiAFEA
OAB0AEsAeQBuAGsALwBLAGoAUAB4AG8AbQBlAHIATgArAGEAYwBFAE8AOABxADMAdQBtAEsAWABs
AFEAWQBaADQANQA2AHEAMwBYAGgANgBQAEYAMAA4AGoAUQBzAEwAUQBOAEoAegBQAGIARQBQAHYA
TABWAGoAUQBjAHIAcgBuAG4AMgBiAFQAOQA1AGUAUQA1AC8AcwBlAHMAYgBTAHcAbABHAGYAcABG
AEoAcgB1AGIAUQBXADAALwBlAFAAMQBqAGIAYwB6AC8AUgBXAGkAMQBPADgAMABmAC8AcQA4AGgA
UAB5AHYASgB2AGwAVQAvAEcAbABCAEMAdwAwADcAbQA5AHcALwAvAEIAdABMAHkAegAwAEQAWQBZ
AHQASQB1AHQAZABkAHMAOQBKADYAZwBqAHoAVABhAE8AMwBrAGUAOAA5AHIAcwBiAEEAUgBjAHYA
LwBjAHAAbwBZAFcAbQBnADQATgBNADQAdQBFAFgAYgBIAEgATQBhADkAaQArAHAAeQBLAEcAWABN
AFgAaABVAE8AcgB3AHIANwBPAGkAagByAHYALwBJADYAQQB2ADUAdABjAEsAKwBwAG0AcgBaAG4A
MQBqAFkAcQA2AGEAOABqAFgAdQBRAHQAdgB2AGkAbAArAHEAZgBQAGUAVQBOAE0AVQA2AFcAbABi
AFMAMQA2ADAAaABvAEkAcgBPADEAYQB0AEoARABIAEkAdwB6AHoALwBTAGwAOQBQAEkATgBJAFUA
VwBSAHQAOQByAEwAaABoAFIAcwBVADEARABSAFUATgA4AHkAcAB1ACsARQBiAEYASABHAC8ARgBy
AEoAbQBEADAAaQBjAHEASAB1AEMAWABrAHgAOABlAFgAOQBPADMAMQBJADcAVwBuADcAOQAyADIA
UgAwAG8AMQBCAE4ARQBxAE4ANQA5ADcARQBqAHoASABYAEgAUwBPAC8AbwAwAHUAYgArADAASQBF
AGEATAA3AHQAWQBRAGYAWABmAHcANQBsADEAUgBNAFQAZwB2AEsAWgAzAFAAZgBqAC8ATgB1AG0A
TgA1AHMAZgBYAEQAYgA5AFcANgAxADUALwBaAFoAegBrADgANAArAHIAQgBOAEYAaAArAHIANQBJ
ADQANgAwAGoAYwBxADgAbgAxAEgAdgBKAC8ANgA5AEMAKwBLAEUAMQBzAEoAdgBlAEIANwBmAHUA
NgBhAGYAcgBmAEgAZwBpADcAZQArAEEANgBiAHkAQwBlAGwAMQB3AEQANQBQAHIAegBnAGYAZgB4
ADQAaABiAHYAVAA5AFMARABsAHIAbgByAHEAbQBEAHgAMABuAHMANwBpADQAZgBtAHIAUQB5ADUA
SgB2ACsAbwBiAGgAZwAvAE0AWABNAFkAKwB2ADIAYQBnAFcAdQBtADUANAAvADcAWQAvAGQARQBW
AGYAVQA3AGwAWgBHAHYAdABxAFMAcgBjAGgAbgBOAHIAWAAvAGcAbgAvAG8AcgA4AFcASABuAGsA
OABmAC8ALwBkAG4AagBSADEAOQArAHIAVwBRAGMAdAB2ADMAWAA4AFIAZgBmAEcAMAA4AEUAdwA1
AHgAUwB4AFUAVgAwAGEATgBuADEAVABsAFQAaQBjAEMAcABSAGMAVgBVAFcAdgAzAEgASABiADYA
cgBqAE4AMwBVAE8AcAA2AFcAQwAzAHQAVABIAGIAeABvAHMAVAB0AFMAbwB1AEIAUwBTAHgAdgBm
AHgAWABNADIAcABPAEoAeABvAFAATAAxAHAAUgBFAG0AbABxADUAcABUAGkAcQBLAGwAdQB3AHkA
UABYAGQATABSADYAZQA5ADIATABmAFQAMwB1AGgAYQBIAE8AbgAzAEIAcABLADkAdQBwAGIAbABh
AGEAZgBFAHEANwBtAFkAbgBLAGwAYgBLAGwAQgByAHkAMAB1AHAARgBzADYAeQB6AHIAWQAzAFcA
eABiAGIAWABQAGoAMwA1ADUAbQBMAGIAMABiAE0ASAAvAHIAegBZADkAcwBUAFoARgA5ACsANQAv
AFIASwBuAFUAbABKAEUAZwAwAGEAcgByAG4AaAB0AHAAWQBvAGIAcgBSAGcALwA4AEIAYgBGAEcA
aQBUADYAVgBxAGwAcABSADEAMQBvAGoAYgBKAGUAUQBkAFYAagBuAEEAcQBKAFkAWABFAHIAMQAx
AFkAcABkAGEAKwArAGEAOABIAEUAVgBDAEcANQBPAFoAMwBXAEUAdAB1AGMAWQBDAGoAbwB4AHUA
VABPADMAdAB4AFUARwA2AGgAdABxAFkANwBkAGQAOQBjAEcAYQAxAHUAOABsAHYAcAB5ADAAaQBx
AEsAcAAwAHoAeAB1AEsAeABWADEAagBxAEgAeAArAFcAUAB1AEgAeQBCACsAbABoAHUAMABTAHAA
NABVAGMAUABHAEEAdwBvACsAVgBJAEQAdABiAGYANQBWAFkAYgArAC8AeABJAHMAZABjADMAbwBp
ADcAYQBGAHcAZAAwAG4AQgAvAEEANQAvAG8ARwAzAGsATgBuAEEAaABFAGsATwBwAEwAUgBtAHoA
cQBDAGYAWQBHAHUAbgB4AFIAVABwAEMAdwBTAHcAeABGAEIAcgBEAHAAUwBZAEcASwBxAG4ARgBC
AFUAcwA2AEkAZwBFAC8AVwA1AG0AaQBPAFQAUwByAEsAMQBNAE4AdABpADEAWgAyADYAVQBtAGcA
eABiAFYAbABkAGEAagBtAFcANwB4AHQAMwBYADQAVgBIAFMAZABSADMAUwBaAFMATQBQAGUANQB2
AGUARgBoAFYARQBUADMAbQBQAEgAaABVAEYALwBiADMAZQBYAHIAOABzAGYAQgB2AHIATgBNAC8A
bwBWAFgAcQBZADYAWABMAGcAbwAzAEIARwBNAHoAUABOAEYARwBGAHQAWABTADcAbABvAEwAcgA1
AFYALwBxAGIAVwBFAEcAcwBmAGEAbQBHAFYANAAzAFoAcwBEAC8AdQA3AFEAdQBFAEkAOABJAG4A
QgArAFcAUgBSAHcATgBlAHEAaABsAEwAcQA5AFMAaABUADIATgArAHQAaABwAHkATQByADMAdQBP
AEUAcwBPAHAAaQB3AGkARwBvAEkAawBZAFMAagBpAGwAawBGADYANQBxAGEAbABwAG8AWQBwAG0A
eQBrAGMAZQBuADQAWABIAEwAdQBwAFoARQBlAGgAbwBqAFEAWQBYAHEAbgAzAHcAUwBUAHYARwBy
AGEARgBBAHcATgA5AEsAZwA1AGQATQB4ADMAaABlAFQAMgBUAHQASQBuACsANABtAHoAegBKAFIA
YwAxAHEANwBZAE4AOABKAEIAMQBRAEQANQBLAG8AaAAvAGMATABzAGMATQBYAGIAbQAzAHYAVwBL
ADMASAB3AEIAcABKAHEAQgArADAAbABFAG0AdwBmAGsAQwBpAG0AVgB5AGYAbgBpAE0AeABxAG4A
UQBaAHkAVQB4AFcAWABTADYAVgAzAFQARQBEAEYAOAAxAHAAYgBTAFcAeQB3AGQAKwBtAHMAbQBn
AFMAZABvAHQAbwAyAGEAdQAxAFQAQwBwAGwAcgA3AHAAMgB3AGsAZABzAFIATgBBAEYAVwB6AHUA
bwBJAFYAdwB4AFQATgBBAGwASgBsAGEATABFADEAegBsAHAAcABrADQAUwBiAG4AdQBtAE4AdgB1
AEMANgBjAEwAZwAwAHIASwBoADAAaQBuAFQAQQBsADUAcwBpAFUAMABDAGQAdAB2AEQAUQBWADYA
TwBrAGQASwBDAGQARwBVAG0AcgBPAGwANQBFADYAVgBIAFcAbABMAFYARQA0AHAAcwAzAEIAUgBx
AEQAcwB5AFEAawBJAGUAUABLAGIAVwBSAFkAeQBaAGkATAAvAE4AdABXAEoAdAB0AG0AeQByADAA
cABsAGsAbQBTAHEAUgB0AFQAbgBjAHEAWQBvAHYAVQA3AFAAVwBaADAAdgBuAHEAagBTAHoARgBo
AG4AYQBuADMAUQAyAG4AdAArAHgAeAB0ACsAVwBPAFQAbgA4AFEAZwBFAHUARABQAHQAWAArAHMA
UAArAEkARwBFAGcAbwBDAE0AbQBPAG0ASwBwAFAAMgBuAEsAVwB3AG4AbABkAEcAUQBuAEgAWgBh
AG0AVABKAEYAdgBtAG0AbQBuAGYASQBoAFEAMAB0AHcAbgBPAGgATwB6AHcAawBqAE0AegAxAHUA
eABzADgAMABYADgAYQAzAHcAZABlAGUARQBsAG4AVwBsAFEARgA2AGQAVgBKAFUAdABuAGMAbAA0
AFQASABSAFUAMwBOADIAZQBiAEMAcABrAGEAQwBoAGkAdQBtAFEAcgBPADEAdABmAFAAbAB5AEEA
bgBkADIAaABsAFoARgBlAFgAegBnAG4AZgBaAG0AVgBkAGsAbQBaADUAbwBaADYAZwBwAEgAdwBX
AGgANwBzAGwARwB4ADkAUwAwAEYAZQBmAEEAUQBjAFYAMwBFAGkASwBhAFcAKwBYAFUAZwBvAE4A
ZQBJAEwAdAB2AG4AQwBiAFgAawA2AEoAYQBuAEYAUQBwADQANgBWAEsALwBMAE0ASgBTAEEAMgBT
AHMAagBqADYAQgBVAHoAVgA1AHAAbgBDAFoAUgBPAFgAcwBsAHYASgBuADAAVwBNAFYARQArAEYA
MABIAHQAcQAwAEkAaABmADUAWgBYAHYAbQBtAFkAcABJAGEAMQBqAEIAaABrAGoAcQBYAGIASwA3
AFYASgBVAEsAOABzADgATABIAFIAYgBqAFEAMwA5AEEAVABDAFAAZwBqAEgAVQBGADUAZQBSADMA
OABGAFkARABYAFEAYQBVAFAAegBVAFgAVgAwAG8AUgBDAGwAdwBCAHUAQwBiAFYAMQByAE8AeABR
AHYAUQBTAGcAYQBuAFYAQwBDADUAMgBvAFoAMQBtAGQAMQBqAFAAMABZAFYAMABQAHQAbgA0AG4A
SABKAEIASgA1AHAASQBTAHoAZgB1AEgAbQA4AFMAWgBsAHgAOAA0AHMARwBPAFYAUAArAGcAUAAr
AHcASwBnAGQAVQBEAHIARwBFAHYAcgBnAEkAVwBwAHcAcwBMADgAeQBvAGsAZABkADQAWgA2AHcA
awBIAGcAZABNAE4AegB1AGcAbgAyAFAAUQBnAHYAawBwAFoAWgBUAHAAVwBHAEgATwBtAEoAbQA3
AHEANwBlADgAUgBhAGMAQwBZAFIAUAB5ADgANQBxAGQAZABsAE0ATAA3AGUARABSAEoASQBrAEEA
UwBhAGgAaQAxAFQAcAA2AG8AbQBZACsAawBFAEMAcABnAHoAWQBNADYATQBLAEUAOQAyADIAMwBC
AEIAUgB5AGYASgB4AHgAUwArAHAAcwBJAGQATwB5AFgAMgBJAEIAUwA2AEMAUQA3AGgAegA1ADMA
WQAyAHUAbgByAEEAagBJAHgATQBwAGwANABoADcAawA4AHkARgBBAHEAVwBMAHkAVgBRAGsAbgBK
AHUAMwBqADcAUQBTAEUAUgBPAGkAYgBhAEUAcQBFAGIAQwBRAHYAZAArAEcAUQBhAG0AUQBoADcA
SQBpAFQAcwBGAHAATQBvAEIAUQAzAHIAQwBLAFQAdgBmAEUAMQArADkAWgB1AEQAMQBVACsAYgA2
AGIAVAA1AEsAeAA5ADMAVwBwAG0ARQBmAE0ARwBtAEUAYwBYAHAAaAB3AGkAbgBVADEAZgAvAGIA
ZwAyAGMATABxAE4ATgBrADcAZQBjAEwAaQBFAEYAeQA4AGoAbwBaAGoASgBuADgAQgBkAEYAKwBP
ADkAQwB3AFUAQgBIADAARAA4AHYAdgBsAHMASAB0AEwAVwBCAGUAUgBpADAAdABRAEIAWgBwADgA
OAB1AEQARAAxADgAegBaAEIAZQB2AG0AYgA1AEwAbABnADEAVgBGACsAcwByADUAbgBHAEUAZwBu
ADEATgBUAHYAagB3AE0ANgAxAGgAQQBzAGIAOQBOAG4ATwBBAE4AUAB4AHcAcABwAHAASwByAFkA
MwBoAFgAcgBDAHEAdgBTAE8ATAByAHIAUQAwAEgAcgBIAFQASwBQAEUAWAB6AG4AeABHAEYAOQBy
AGUANABkAC8AdABiADkAVABDADIAQQBjAFcASgBuAEEANwByAHgAWgBTAHoAaQAzAGEAegBlADIA
aABCAGQATgBDADkAYwBMAHQAbABBAFcAZgBMAFEAMwBCAHQASQBLAFkATgB5AG0AYwBFAHEAVgAw
AFYAOQBMAE8AcgA4ADIANABTAGgAOAByAHcATgBBAHUASQBsADQAUwBqAHIANgAxAFEAYwBnAFgA
RQA2AHIAVgBvAEgATgArAEcAYgBoAEsAeABsADEARgBmAGcAVwB5ADgATABtAGMASABJAEEATQBE
AG8AdwBPAGsAZQBHAGcAcABNAEQAdABQAFUASwBuAEIAeQBRAHQAZABwAHcAYwBnAEMAWABnAFkA
TgBJADAAbABHAC8AaQBnAEgAcQBJAGEALwBVAEEANQB3AGMAbwBIAEUAQwBIAEUANABPAFkASQBr
AEIAWAB2AEwAeQBkAFkAdABKAEgASgBkAFUAcgBvAHEAKwBKACsAYgBrAEEARQBZAFUAWAAwAEMA
TwB6ADUASgBaAE4AUwA0AFUAYwAwAGEAQgBhAGMANABXAEEARQBxAEQATQB3AHIAMABQAGwAdABn
AGwANgBDAHoAQgBmAFMAbQBaAGIAawBvAFUAQQBWAGkATwAxAHMAMwAzAFMAMwBvADIAQQBDADkA
dQA0AG4AagA4AFEATQBzAGQAYwB2AHIANAB3AGUANABFACsARQBGAEoANQB3AEkAbwBNADMAQgBT
AHoAVgBXAFYAagA1AE8ATgBwAHAAawAxAEEASgB1AHIANgBJAEcAZQBBAEQAagBEAGIAdwBPAHMA
OABNAEcANQBYAFcAQQA4AFEAWQBZAGIAMwBFAGwARQByAHEAMQBDAHMAQgA5AHoAYQBOADEAcABQ
AFAANQBCAEgAQgBmAFkAWABMAGQASgBBADUAegBjAEkAcQBBAGUAYwBRAFAARwBMADIANQBOADMA
cgBsADUAZgBSAFIAdwBuAGoAcgBSAHMAVgBHAFoAMwBhAEEAOABRAFoANQBrAGcALwB5AEIARwBD
ADgAVABRAEUASQBBAFQARABlAFEAQwBaAE0ATQBRAEQARwBXAHcANABsAEIAYQBzADYASwBtAFQA
UABhAEMAQQB2AEEAYwBoAEUASQB2AGsAagBJAFEAWABMAHkATwBoAG0AOABrADAAZQBGAFQASwAx
AGoATQBaAEQAMwBqAEkAdgBxAEcAbgBEAEMAagBsADkAMQBEAFMAQQAyAHcATABEAEEAOABOAEwA
MABVAHcAQQBiAG0AcwBpAEUAMABvADYARAB3AHkATgBKAFEASgB3AFcANQBpAGsAWQB2AE0AdABr
AEEALwB0AEUAdgBTAE8AUgBJAGIAbQBzAHcANABBAHQANQBYAFUAeQBwAHkASwBrAGUAQQBJAEoA
aABFAG8ARQBtAFAAVgBDAGoAWQBlADYAdgA2ADIAMgA0AEwAdABkADcAWABYAHoARwAxAHMASwBs
AGIASwA5AGoAbQBjADEAcABJADkAagBsAE0AWABqAG4AeQBKAEIAbgA2AE4ARgA2ADkAWABVAE4A
TAB2AC8AWAArAHIANwBLAFAAWAArAE0AdABEAHAAVwBOAFIAOABYAEkAMABPAC8ANwB1AHUAZwA4
AG4ASwBJAGQAcgB5ADEAYwAvAGQAdQBQADIAbQBUAC8ALwBmAEkASwBDAGoAcwB4AFQAVABwAHkA
ZABvAFAAegBtAHUAKwA3AFYAaAAvAEUARQBDAHcAMAAzAHYAMgBqAFgANwBQAGkAMwByAHMAOABt
AEsASABoAGMATABPADQATwBFAG8ANgArAHYANwBEAHgAMABSADEARgBKAEoAMwB2ADMARABxAGwA
agAwAFkAbwBKAGYAZgAvACsANwBOAEoAMABYAHgALwAxAFYAdgBaAE4AMgBQAEQAbwB6AHQAbwBQ
AFAAcABjAGUAbgA2AEMAYwB2ADQALwBZAHUAbQA0AFMARABqADYAZgBBAG0ANQAvAHUAeABvAGUA
QQAwAE4AUgA4AHQAVAB1AEgANQBLAE4ARwA0AGoAdQBYADkANwBkAFcAVwBmAGMAOQBJAGIAOQBu
ADcAeQA4ADUAUAB2ADMALwB3AGEASQBSAG8AMwBYAHAALwBEADUAeQBZAG8AcAA5AGYARgB3AHIA
ZQBSADgATAB1AGYAdgBuAE0ATgBUAFoAUABHAGkAWQBiAHQAOAB2AFEAdABKAE4AKwAyAGsAbQAr
AE8AQQAzAGUAdQBlAFoANwBjAHIAKwArAHAANwBIAHUAWABQAEYAOAAvAGsATQBZADMAdgAxADQA
WQBUAFoATgArAE8AegBaAGwAZQB6AFEAKwBmAFQANQBNAHcAbgBpAHUAdQBEADgAYQBoADQAYQBo
AGMAVwBoADQAKwB1ADEAYwBwADYAZgB2ADIAWABPAHgAYwBKACsAUgA5ADUAdgBMAHYAcABjADIA
MwBKAGMAYgBLAHYAdABvAGUAagBRAHMAdgBjAGIAQwA5AFAAZgBUAGIAeQArAFMAZAAzAGYALwBl
AEYAVQAwAFgAagB6AE0AcABQAG0AWABQAGsAZQAvAFgAYgB5AHgAcwB1ACsAdAAyADIAYgBGADAA
aQBIAC8ALwBvAEgAZgBmAC8AZQA1AFYANAAvADkAZwBYAHQAMQB2AEgAKwBQAGoAWQB2ADEAZAA3
AHgAUAAwADkASABBAG8AbgBWAC8ANgBFADIAbQBnAGIAZABLADcAZABIAHcAbQAwAGwAKwBOADUA
TgArADMAdgB1AFgAQgBBADIAUQBvAHYAVgAvAEYAZAB5ACsAaAB1AGIAOQBGAHIAbQBpAFcATgA3
AHIAYQBCAGsARABwAEkAegBIAFMASgB6AGIAaQBsAGUAdQBvAFcARgBvAFcAOQBIAHYAeQAwAGoA
OABYAGUAZQAyAFIAdQAvAFAAawArAC8ALwBRAHQAcQBDAHQAbgBtADgAWAB1AGYATwB4AGQAcgBq
AG8AbwAwAHgAVwBtAHcAbgA0AFgAOQA5AGMAVwBxAFkAOQBUAGQAZQArAHQAegBDAGcAYgBKAFIA
bQBxAFYAMABxAGwAaABpAFoAWgA2AEsAYwBIAEoAMQBVAEYALwBmAFQANgBQAGwAbwA5AGMANABY
AFMAWAAvAHQAcABLADAAYQBIAG8AMgBrAHMAOQBCADgAdQA4ADcARwB5AHYAYgBCAG4ASgAvAEsA
VwBsAHYARwBvAGYAbQBrADUAdwAvAGYAVAA1AEsAdgB2AC8AOQBGAHQATAB1AFEANwA2AGQAKwBk
AGQASABkAHkAUwBYAHIAVwBwAE8AYgBiAFIAdgBqAHYANQAxAGcAbABMAHcAZwB4AGoAdABuAGEA
ZABwAGoAeQAxAGYAbgBTADcAZABsAHgANAA5AGQASgByAEcAYwB4AGMAVABkAGkAMQBxAC8AdAAw
AG4AagA3ACsALwAvADkAUwBUAHoANwB4ADgAdABxAFUANgA4AGUAYgBrAG0AOQBFADMAWABxAFgA
KwBTAGkAYwBxAFUAVAB4AGwAaQBzAGQAbAByAGIATABXAFcAVAAzADcAagA5AFUAWABPAFYARQB4
AEsAbABXAG8ARQBQAEMAaQBoAG4ATgBiAEYAUAB5AGYAdABrAEgAdwA2AFoARQAyAHIAQwBZAEoA
bQA0AHAAaAB3AGkAWgBOAE0ASQBVAEcAYwAyAFUATgBOAHQASwBXADEATgBTADAAbQBoAG0AeQB6
AEwAZwBGAE4ARABXAHAARgByAGIAUwA4ADYAMQBrAGkAbQB0AEEAcABuAGIAMQA4AE0AcwB5ADQA
NQBaAGgAOQBUADIAWgBlAFgAZAA5AGsAagAzADQAVwA5AHMAZwB2AEoAMwBVAGQARgBUAFAAdABZ
AG4AVAA3ADEAeABPAHIAYQBTAGgASwBiAGMAbQBJADcAVABjAEsAUABvAFUAYgB5ADkASQBBAFoA
SABMAGcAaQBNAGkAawBtAGEAeQBzAFMAVwBqADcAQgBsAGgAKwAzAGwAcQA2AGIAUAAzAG8ASQBC
AEsAWgB1AFYAZQB6AG8AeQBSAEcAVQBYAEQAQQBPAEkATwAvADkARwBSAFEARwBMAGoASwBjAHEA
UQAvAHEASwBNAE8AVQB0AHUAbwBvAHkARgBFAFIAaABGAEcAZQA5AG0AcgBSAGcAMgB0ADUANAAy
ADIARgBWAHAAbwBNADgAeQBwAFQAZQBaAEwAVgB1AFcAWgBxAHQATwBQAC8AVQB0AFgASQA2AG8A
bwBVAHAATwBjAGsAUgBWAGwAaQB4AHkAaABLAEcAVwArAEIAVQB0AGMARgBEAGwAMgBMAEwAegBN
AFMANgBnAEsAagBTAGwAdgBRAFkARQBjAG0ASgBxAEEAVQBZAGsASgA5AGIAVwB6AEEANwBsAFIA
RgBNADYAeABBAFgATABpAGEAbABmAFcATwBCADMAbQBJAHIARQBqAEEAcABWAEUAVwAyAHEAcgBG
AEEAdgB4AHgAMQBKAFUAQwArAHkANgBpAHIAZQBVAG0ARQBFAEwAaABGAG0AUgBCAG4AZABqAEoA
ZABZAGUARwBjADMAQQB0AFYAWQBNAFMAeABHAEkATQBkAEsAagBzAHoAUQA2AHIAWABVAEIAKwBy
AEIATQBVAEYASABNAGIAVQBBAE8AMQBaAGwASgBiAGIAdAAzAEgAdABpAEoANQA5AHMAOQBWAFkA
ZABpAEYAVgAxAC8ATABJAGcAKwBZAHcAcwBxAGEAZABzAGoAQwA1ADUAbQBhAGIAKwBPAEcAYQBw
AFoAZwBUAEQATwBWAHQAKwBzAGwARABCAFcAdwBvAEcAVAA2AEEAQgA4AHAAVABmAE0ATQBpAFQA
MgBhAEUATgA5AG8ASABqAHoAMwBKAEYAawA1AHgAbQBMAEkARQBtAGoAVQBHAFQASABDAHYASgBX
ADAAQgB2AHcAcwBsAEEAZgB5AEMAagBnAFIALwBNAE8AMwBqAEwAUABuAE8AcwAwAEMAbgBjAGQA
TwA1AEUAbQBaAEwATQBQAG4AbgBNAGUAMwBxAEMAKwB4AHcAegBiADAAcQBmAG0ATwBMADEAcABJ
AFAAOABtAEoAagBpAEUAVAAyAGEAawBmAHQAeABEAFEAagB0AC8ASQBiAHUAdQBvACsAMwB1AGMA
MgBaADcAdQBHAEsAagAyADMAWgArAFUAagBXADQAagBNAE8AawBPACsAegBKAC8AQwA4AFEATABl
AEIAYgBzAHQAdgBXACsAOABOAGUAdwByAG0ARgBUAEIARQBJAGwAagBsAGMASgBpAHEAdABPAEYA
eQA0AEEAUQBHADMARwBVAE0ANwB1AHEAMwBKADYAQgByAGcAYgBVAEUANgBoAHAASgB2AFQAQQA1
ADUAcwBpADgATwBzAG8AeQBvAGkAawBmAGcAdgA4ADYAeQBxAEcATQB0AEIAeQBJADgARgA0AE4A
SgAvAGYAdwBYAFgAbgBMAHUAZwBMAEUAZQBPAFkATwBxADMAVgB1ADIAawBOADMAdQBBADEAUAAz
AEoAUgBKACsASQAxAE8AeQBpAG0AZgBjAEIAcQBjADcATABQAEcASQBRAE4AbAA5AGYAcgBnADYA
RABpAGIASQAzADkAQgBmAGkAdAAzAEMATAAvAHEASQBOADIAawB4AHEAZQBVAFUAZgBmAEoANwBG
AE8AcQByADMAYwAxAE8ASgBXAG0AQwBXAFkARwBwADEASQBCAFoASgBsAHQAZwBNAEwASwBmAE4A
RQA1AG8AagBpAHUARgBnAGoAaQBIAEIASQBKAE8ASwA5AHAAeQBKAEcAMwBEAGYAMgBWAFAAUQBa
AFAAQwA1AHcAZwBUAHQAdABrAHQAbwBDAEIALwBmAEsAYwAvAGMANABVAEoAQgBCAGEAZwBRAFYA
RgBWAFYASgAvAE8AcwBrAEIATQA4AGgAdQBYAHUASQBIADgARABDAFkAUQA2AG0ASABWAFkAWQBt
AGUAVgBBAEEAdQBWAGMAQQBMAEkATgBNADcAdgA0AG4AcABwAEUAWAByAFAAWABnADUAWAArAGkA
SgBrAE4ATwAvAGkAZgAzADIANQBPAHcAOQAyAFIAVgAvADgAeQBVAG8AdgBkAHUAZQB1AFoASwBU
AGgAcQBLAFkANgBXAFQALwBBAFYAaABxAEoASQBmAGYAbQBKAFAAeABhAGMARAA4ADgAQgBNAEwA
SgBHAGQAUABoAFgATwBIAEsARgBTAHUAWABMAE0AbQBaAHQAUwBXAG4AQgBoAFUAMgB4AFgARABl
AEEAOQBhAGUATgA3AHkAZgAxAHUASgBIAFYAdQBNAEIAYwBnAEUATABPAHoAdABkADcARQBtAFkA
UABoAG4AQQBtAGMAdwBnAEEAUQBLAEcAUAB6AEEAUwBCAFEAdwBqAEsARgB0AFYAdABEAFQAUQB2
AGwARQBtAHEAQgBkAGUATQBEAFAAOAArAHgAcgBDAGsAQgBaAGsATgB5AHQAcgBwAEQATABZAGkA
RABuAHQASwBmADEAawB5AEwARAAyAEoAdwBEAEMAdgBkAG8AYQBjAGUARgByAFgAZgBUAFYAKwBh
AGwAcwA3AEoAVgBZAFYARABLAFcATgBQAEEAVwBLAEIAUwBjAGYANwBrAGcANgBwAHAAUABYAHkA
VgAvAEIANgBVAFgAaAA1AE8AWQBDAHAAVgBqAE0ALwB5ADcAWQBqAFIARQBZAFcATgBNAE4AbwBC
AE4AWgBsAGsAbwBaAGQAZwBEAHUAbQBtADAAcgBTAGUAegA0AFkAYwBNAGUAQQBQAE0ARgBpAEUA
agBRAEoAZgBhACsAbwBEAFkAcgA2AHoAeQBIAHcAMwBPAG4ASQBVAGoAMwBUADcAbgBSADAAVQAy
AEwAVgBmAFQAdwBKAHMARgA4AGcASQBpAFUAYwBWAE8AYgBJADcAUgBKAGcAdgAwAFoAZgBEAHcA
UABEAGYAcwBHAHgAVgAwAGEAYQBUAFcAQwB1AG8ANQBoAGoAcgB3AEQAbQB4AGEAUQBqAFgANABC
ADUARQBTAFIAcgBBAE0AWgBNAE4AeQBZAEUARwBEAE8AegBXAE0ASQA1ADQAeQA2AEEAegBJAFIA
eABJAFgAQgBEAG4AQgB2AGsAeAAyAGcAeQAvAG4AWQBzAG4AaABoAE4AcwBzAE4AWABHAEwAKwAz
AEEATAA1AEMAcgBiAGoATQBvADQAVgBoADEAZgBBAFYAcwBGAG4AUABFAEgAUQBDADgAQgBYAEQA
YQBSADEAdwB3ADAARAB5AEcANQBlAGoAZQBVAHYAKwBwAHoAUwBDAHUAUQBCAFQAQQBGAE0AWQBr
AGkAawBBAHoARQBVAFAAUwB0AGMAZAB6AEUAWAAzAHgAVQBmAEEAZgBOAEcARgBrAEEARAB6AFIA
UQBLAFoAeQBjAEkAUAB2AHkAZwBBAHoASgBkAFIAcwBzAFEAawBqAEMAVABsAEMAQgBNAEEAcwBO
AFIAZgBoACsAMQAzAHQAZABmAE0AYgBXAHcAcQBjAFQAcQB0AEoAYgBaAFQARgA0ADUAOABXAFYA
WQBWADMAVgBYAHAAZABxAEkAUwBjAGkAMABqAGYANQBlADEAeQBsAHAAbgAyADcAbAAzAC8ANwBI
ADYASQBpAGMAcQBSAHEAVQBLAGoAZQAxAEYAOQBkAGQAaQBpAHoAOABZAGkAegBrAG4AUwBMAEsA
WQBFAG8AMQBaAE0AUwBTAG0AdwArAFAAeQBSADEAeQArAFEARgBKAGsAeABXAHQAcgArAFAAUwBz
AEQAUwA4AG0AYgA1AFEAeQBwAFkAYQA4AHMAbgBxAHQAcwA2AHkAegByAFkAMwBXAHgAYgBiAFgA
UABqADMANQA1AG0ATABiADAAYgBNAEgALwByAHoAWQA5AHMAVABaAEYAOQArADUALwBSAEsAbgBV
AGsASQBqAEsALwBIAEkAcABZAG8AYgByAFIAZwAvADgARABaAGUASAB2AHAAVwBxAFMAbgA1AFAA
cAA1AEwAQwB1AEIAdwBLAHAAYwBqADgAaQB1AEwAMwA3AGoAagBOADkAWAB4AG0AegBxAEgAMAAx
AEoAQgBiACsAcgBqAE4AdwAwAE8ASgB4AHAAUABiAHgAcABSAHkAZgBEAG0ASwByAHMATQBqADEA
MwBTADAAZQBuAHYAZABpADMAMAA5ADcAbwBXAGgAegBwADkAdwBhAFMAdgBiAHEAVwA1AFcAbQBu
AHgASwBtAFcANwBUADEAcABvAHMANQBCADYARABUAGEATQBHADUATQA3AGUAMwBOAFQAYgBhAEMA
MgBwAFQAcAAyADMAMQAwAGIAcgBHADMAeABXAHUAcgBMAFMAVgBrAFYAVAA1AG4AaQBHAGEAbQBw
AGYAbgB4AEEAdwBZAGMAUwBNAEQAbgBlAFkAVgBKAGsAeABKAEkAUgBhAHYAQQBPAG8ANABhAFIA
WQB5AGcAMABoAGsAdABOAEQARgBSAFMATwAwAFQATQBNAE8AVABRAHIASwA1AE0ATgBhAG4AQwBo
AHkARwBEAEYAdABXAFYAMQBxAE8AWgBVAGgAWQBJAEcATAByAE8ASQA3AHAATQBOAGEAbQBLAGwA
agBzADEANABUADMAMgA1AEQAMAAyAFEATAAvADUAUgBiAC8AQwB5ADEAUwBYAFoAcAA4AFAALwAz
AEwAVgBwAFQARQBPACsAYgBQAEsAYwBmAHYAZwBaAGgALwBnAEUAMgBQAHoAUwBjAHEAMABGAGsA
UABYADEAZQB0AFIAcAB1AFEAeABYAEYANwBvAG4AcQBNAEYAZwB3ADcAUgBwAG0ARQBvADQAWgBS
AFMAawArAHAAUwB6AGQAQgBNACsAYwBqAGoAcwB6AEkANgBaAGYATQBuADQANQBQADIARgBFAEQA
QwA2AGUAbQBRAGkAQwBTAGgAWgByAFgAMgBRAFQANgBTAEQAcQBnAEgAUwBkAFQARAArADQAVQBK
AEwARQBYAHgAKwBnAEYASgBxAEIAKwAwAGwARQBtAHcAZgBrAEMAaQBtAFYAeQBmAG4AdgBNAE8A
VwAxAGsAVABOAEoASwBaAHIATABwAGMASwByAHQAagBSAHYAcQAxAE4AWQBhAE0ASgBPAHcAVwAw
AGIASgBYAGEANQBsAFUAeQBsADUAMQA3AFkAUwBQAHEASQBlAFgAWgBOAGsAWgB6AGcAcABxAGwA
bgBWAGYAdQBJAFEANABmAFIANAA4AHAAdABaAEYAagBKAG0ASQB2ADgAMgAxAFkAaQAwAC8AYwBF
AGkAVwA1AG0AQQA4AEQANwBpAGUARwAzAGIAawBKAE4AcgBaAFcAZgBmAGEAdgA2AEEARgBPAGoA
TABmADYAWQBnAGIAdwBnAEoAYgBVAGsAeABvAGoAeQB5ADAAdwB3AFQAMgBLAEMARQB4AEsANAB6
AEUALwBMAHcARwB5AEUAaQBlAHQASwB3AHIAQgBmAEwAcQBKAE4AMQBQAEkARwBmAHIAeQA0AGMA
MQB3AE4ASAB3ADcATQB1AHMAdABNAHUASQBJAGMAUABZAFUAMwBrAE4ASQBXAE4AcwBTAG4AMgA3
AE0AQQBuAHoATQBUACsAbgBKAEwAVgBZAHkARgBPAEgANgBuAFUAWgBoAGgASQB3AGUAMgBYAGsA
RQBaAFMAcQAyAFMAdQBOADAAeQBRAHEAWgA2ACsARQBOADUATQBlAHEANQBnAEkAdgArAHMAWQBn
AEgAaQBXAFYAcgA2AHAAbQBLAFMARwBOAFUAeQBZAHAATQA0AGwAbQAyAHQAMQBpAFIARAB2AHIA
UABCAHgAVQBUAEwAeQBuAHIAUwA4AEQAdgA0AEsAdwBPAHUAZwAwAG8AZgBtAG8AbQBwAHAAUQBx
AEYATABBAE8AbgBjAG4AWABtAHYAVABtAGkAaABFAC8AVQBzAHEAOQBOADYAaABqADYAcwA2ADAA
bAB4AEIANQBkAEIANQBuAHAAUwBkAGgAVAB4AE4AeQA4AC8AYwBDAFIAdwBmAFUARAByAGcATgBZ
AHgAbABOAFkAQgBDADEATwBGAGgAZgBtAFYATQA0AEYAUQBDAFoAeAB1AGIARQA0ADMAdwBiADQA
SAA0AFUAWABTAE0AcwB1AHAAMABwAEMAcgBIAFEASwB1AEsAYwBTAEMATQA0AG4ANABlAGMAbQBa
AEEAcwA4AEoARQBrAGkAUQBCAEoAbwAyAEgATwB1AFQAZwBZAHkAbABFAHkAaABnAHoAbwBBADUA
TQA2AEkAOAAyAFcAMgBMAFEAegBDAGEAdwBkAGQAVQB1AEcATwBuAHgAQgA2AEUAUQBqAGYAQgBJ
AGYAeQA1AE0ANABiADkAQwBHAFIAaQBZAEQATAB4AEQAbgBOADUAawBLAEYAVQBzAEgAZwByAGgA
WgBLAFMAZAAvAEgAMgBnADAASQBpAGQARQB5ADAASgBVAEkAMwBFAGgAYQA2ADgAYwBrADAATQBo
AEgAMgBSAEUAagBZAEwAUwBaAFIAQwBoAHIAVwBFAGUASwB3AHAAMgBvAGwAbgBmAHAAcABNADUA
MAAyAGYAKwBYAGoAVABpAHUAVABrAEMALwBZAE4ASwBJADQALwBaAEEAagBBAGUAWgB0AEIAcABz
AG0AYgB6AGwAZABRAGcAcQBXAGsAZABIAE4AWgBNADcAZwBMADQAcQBHADQAVABHAEQAdABqAFkA
dwBEADQATwAyAEYAaQBEAHIAOQBOAG0ARgBvAFkAZQB2AEcAZABMAEwAMQB5AHoAZgBCAGEAdQBH
ADYAbwB2ADEATgBkAE4AWQBJAHEARwArAFoAbQBjAGMAUwBaAGoAVwBaAGoAQQBkADgAMwBiAHEA
YQBlAHAAUQBrAEcAQQBaAEMAbQBWADQAdgBXAE8AbQBVAGUASQB2AG4ASwBsADQAMwBXAEIAbABD
AHIASQB5AHAAdwA1AEYAOQBaAGEAQgBGAGEAVwBVAEQANABKADkAMQBMAFEAVQBTAGIAdAAxAEoA
cgB4AG8AZwBzADIAVABCAGMAOAAvAEYARQBOAG8AQgBTAFIAdQBVADMAaQBrAHkAdQBpAHMASgBa
ADEAVABtADMAQQBJAHYAdABjAEIASABkAHgARQBQAEMAVQBkAC8AZQBxAEQARABpADYAbgBTAGEA
dgBBAFQAbgB5AHoAOABKAFcATQB1AGcAbwBjAGkAMgBWAGgAYwB6AGcAMgBBAEIAZwBkAEcASgAw
AGoAUQA4AEcAeABBAGQAcAA2AEIAWQA0AE4AeQBGAHAAdABPAEQAYQBBAHkAOABCAEIASgBPAG0A
bwBYADgASQBBADkAWgBCAFgANgBnAEcATwBEAGQAQQA0AG0AUQAzAEgAQgByAEQARQBBAEIAZAA1
ACsAYgByAEYASgBGADUATABLAHAAZABFADMAeABOAHoAYgBBAEEAagBoAEMALwBBAHgAbQBmAEoA
cgBCAG8AWABpAGoAbQBnAHcARABRAEgAQwB3AEMAbAB3AFEARQBGAGUAaAA4AHMAcwBFAHYAUQB3
AFEASgA2ADAANwBKAGMARgBLAGcAQwByAHAAMgB0AG0AKwA0AFcAZABHAGEAQQAzAHQAMwBFADgA
ZQB3AEIAbAByAHIAbAA5AGQAawBEADMASQBuAHcAZwBoAE8ATwBBADkARABtAHIASwBVAGEASwBD
AHMAZgBKAHgAdABOAE0AbQBvAEIAbgAxAGQAUgBBAHoAegBBADgAQQBaAGUAaAA5AGwAaABnAC8A
SQA2AFkASABnAEQAaAByAGUANABFAGcAbgBkAFYAdwBYAEkAdgB1AGIAUgBPAHQATAA1AGYAQQBL
AHkAcgB6AEMANQBiAGgASwBIAE8AVABoAEMAdwBEAHoAaQBCADQAegBlADMAQgB1ADkAOABuAEwA
NgBLAEQARwA4AGQAYQBOAGkAbwB6AE0ANwBZAEgAaQBEAFAATQBrAEgAZQBRAEkAWQAzAHEAWgBB
AGcAdwBBAE0AYgB5AEEAVABwAGgAaQBBADQAUwAyAEgAawBvAEoAVgBIAFIAVwB5AFoAegBSADQA
bAA0AEIAaQBJAHAASAA4AGsAWgBDAEMAWgBXAFIAMABNAC8AawBtAGoAdwBxAFcAVwBrAGIAagBJ
AFcAKwBaAEYAOQBTADAAWQBZAFcAYwBQAG0AbwBhAGsARwAyAEIANABZAEgAaABwAFcAZwBtAFEA
TABZADEAawBRAGsAbABuAFEAZQBHAHgAaABLAEoAOQBNAEEAbwArADMAaQBMAEIAZAB2AHYAYQBx
ACsAWgAyADkAaABVAHIASgBRADUAbgBkAFkAUwAyADYAawBMAFIANwA1ADAARgA1AE8ANwBvAHUA
YgBmAGYAZgBMADQAKwAvAHQAUABQAGYAbgBNAHkAMgBkAGIAcQBoAE4AdgBUAHIANABaAGYAZQBO
AFYANgBxADkAMABvAGgATABGAFUANgBaADQAWABOAFkAcQBhADUAMwBWAHMALwA5AFkAZgBaAEUA
VABGAGEATgBTAGgAUwBiAHYAUgBRADEALwAyAEsATABnAEgAYgBaAEIAcgBMAHkAUgAvAE8AdQBU
AHEAbABFAHgAcgBCAHAAcABnAGkAawAwAG0AQwB0AHIAcwBKAEUAOAA2AEYAUABUAGEAbQBiAEkA
TQBxAFAASABlAG0AcABTAEwAVwB5AGwANQAxAHYASgBsAEoAbgBNAFQATwAzAHEANABaAGQAbAB4
AGgAMABPAHEAbgBzAFMALwA5AFkAMgBDAEwAUQBoAE4AWQBuAFUAYwAyADIAOQA5AEgAcwBvAFUA
aQB0AHAAYQBLAEsAcwB5AFEAaAB5AE0AUgBwAGkAMgBWADYAUQBBAG0AZQBSAFoAVQBlAGoAUwBK
AHIASgB4AG4ARwBNAFkAbQBXAEUAagBUAEMAcABwAGMALwBlAGcAdwBJAHEAbQBXAEcAWABYAG0A
cQBXAEgAQgBrAGoAOAAzADQAKwBJADAAaQB5AFAAegBvAFMAbQBCAEEAOABSAFIAbgBTAFgANQBR
AHgAWgA4AGwATgBsAEwARQB3AEEAcQBNAG8ANAA5ADIAcwBGAGMATwBzAC8ATABUAEIAcgBrAG8A
RAB3AHAAQQBwAHYAYwBsAHMAMgBiAEkAMABXADMAVgA2AEkAMQB5ADQASABGAEYARABsAFoAegBr
AGkASwBvAHMAVwBlAFEASQBRAHkAMwB4AEsAMQBvADIAcABwAGQAagB5ADgANwBIAHUARwB6AHYA
cABDAG4AdABOAGUAQwBXAGMAcQBZAFcAWQBOAHgAVAB6AHQAcQBhADIAVABlAFYAMAA1AFEATwBj
AGQAbABWAHoAdABRAHYATABCAHUAQgBtAFkAcgBFAHYARAArADkASQB0AHAAVQBXAFQAZQBkAEgA
bgBjAGsAYgBUAHEAVgBWAFYAZgB4AGwAZwBvAGoAYwBJAGsAdwBJADgAcgBvAFoAcgB6AEUAdwBq
AHUANwBFAGEAagBHAGkAbQBFAHgAQQBqAGwAVwBjAG0AUwBHAFYAcQArAGwAUABsAEEAUAAwAHcA
TQA2AGkAcQBrAEYAMgBGAEYAegBLAHIARgB0ADUAOQA0AFQATwAvAGwAawBxADcAZgBxAFEASwB5
AHEANAA1AGMARgB5AFcAagA5AFUAawAvAFoARwBGADMAeQBNAHMAMwBxAGMAYwB4AFMAegBRAGkA
RwBjADcAYgA4AFoASwBHAEMAdAB4AFEATQBZAG0ARQBEAGUAYwBwAHYARwBPAFQASgA3AE4AQQBH
ACsAOABCAEIARABMAG0AaQBTAFUANAB6AGwAawBDAFQAeABxAEIASgBqAHAAWABrAEwAYQBBADMA
NABXAFQASQBFAFoARABSAHcAQQAvAG0ASABiAHgAbABuAHoAbABXADYAQgBSAHUATwBxAGUAUQBU
AEUAbABtAG4AegB6AG0AUABUADMAQgBmAFkANgBaAE4ANgBWAFAAVABIAEgAZQAwAEUARgArAFQA
RQB6AHgAegBSAGoATgB5AFAAMgA0AEIAcQB4AEkAZgBrAE4AMwAzAGMAZgBiADMATwBaAE0AOQAz
AEIARgA2AHIAUABzAGYAQwBSAHIAOABSAGsASAB5AFAAZgBaAEUAOABnAEMAbwBOAHQAQQB0ACsA
VwAzAHIAZgBlAEcAUABXAFgAMwBQAFQAQgBFAEkAbABqAGwAOABBADMAegBhAGMAUABsAHcATAA4
AEwAdQBNAHMAWQAzAE4AVgB2AFQANABCAG8AQQBXAHMASgAxAEQAVwBTAE8AbABoAHkAegBKAEYA
NQBkAFoAUgBsAFIARgBNACsAQgBJAGwAcQBsAEUATQBaAGkAVABsAHcAcgB3AFkATQBjAGIANABy
AGIAMQBsAFgAZwBCAGoAUgB2ADEAbQB0AGMAOQBQAEMAZgAzAE0AYgBuAHIAZwBwAGsALwBBAGIA
bgBaAFIAVABQAHUARQAwAE8ATgBsAG4AagBZAE8AWAB5AE8AcgAxAHcAZABGAHgATgBrAGYAKwBn
AHYAeABXADcAaABCACsAMQBVAEcANgBTAFkAMQBQAEsAYQBQAHUAawA5AG0AbgBWAEYALwB2AGEA
bgBBAHEAVABSAFAATQBEAEUANgBsAEEAcwBnAHkAMgB3AEMARgBsAGYAbQBpAGMAMABUAHgASABm
ADQAZwBpAEgATgBJAEoATwBDADgAcABpAEYASAAzAHMANQByAFgAOQBsAGoAUQBGAG4AQQBDAGUA
SwAwAFQAVwBZAEwARwBOAGcAdgB6ADkAbgB2AFQARQBFAEMASwB3AHAAWQBVAEYAUQBsADkAYQBl
AFQASABEAEMARAA3AE8AWQBsAGYAZwBBAFAAQQAxAHkAUgBlAGwAaABsAGEASgBJAEgAQgBaAEIA
NwBCAGMAQQB5AHkATwBUAHUAZgAyAEkAYQBlAGMARgBhAEQAMQA3ACsASgAyAG8AeQA1AE8AUgAv
AGMAcgA4AGQATwA5AGMAUwArAG0AMwBnADcAWgB2AEsAVQB4AFkAeQBVADQAcgBlAHUAKwBtAFoA
SwB6AGsASgAyADUAdABDAFAAZQBIAHMAdwBwAEMAegAvAEEAVgBoAHEASgBJAGYAZgBtAEwASABZ
ADMAeQB0ADcAUgAzACsAMQBmADUATwBaAGwAQQBTAE0AQQA4AE0AdwBoAEwAYwBIAFAAcQBaAGMA
MQBTAHAAWABEAG4AeQBJAGoAZQBsAHQATwBEAEYAZABkAEYATgBOAFkARABrAHAASQAzAHQASgBY
AGUANwBrAGQAUwAzAHcAVgB4ADQAUQBNAHkAKwAxAG4AbwBUAFoAdwA1AEcAYwB5AGIAdwBDAFEA
TQA4AG8ASQB6AE4AQgAzAGgAQQBDAGMATQBVAGwAbQA0AE4ATgBTAHUAVQBTADYAUQBGADEAbgAw
AFAALwBCAHoASABzAHEAWQBFAGsAQQAzAEoAMgBlAHEATwB0AEMAQQBPAGUAVQBwAC8AVwBqAE0A
dABQAEkAagBCAEkAYQB4ADAAUgA1ADUANgBXAE4AUgAyAE4AMwAxAHAAVwBqAG8AZgBWAHgAWAAr
AHAASQB3ADkAQgBZAEEARgBKAGgAMwB2AFMAegBxAGsAawB0AGoASgBmADcAMABvAHUATAB3AGMA
bwBGAFMAcgBtAFoANQBsADIAeABBAGkASQB3AHUAYQBZAFQAUQBDAHkAegBKAEoAdwB5ADYAQQBI
AGQATgBOAEoAZQBrADkASAB3AHkAdwBZADAAQwBlAFkARABFAEoAbQBvAFMAKwBWADkAVAArAFIA
UAAzAG4ARQBIAGgAdQBkAEcAUwBwAG4AbQBrADMATwByAG8AcABzAGUAbwArAG4AZwBUAFUATAB4
AEMAUgBFAGcANABxAGMAKwBSADEAQwBhAGgAZgBvADYAKwBIAGcAVgBHAC8ANABOAFEAcgBJADgA
MABtAE0ATgBkAFIAegBLAGwAWABnAFAASgBpADAAcABFAHYAbwBMAHcASQBrAGoAVwBBAFkAcQBZ
AGIARQB3AEsASwBtAFYAawBzADQAWgB4AHgARgB5AEIAbQB3AHIAZwBRAHUAQwBIAE8ARABmAEoA
RABOAEIAbAAvAE4AeABaAFAAaQBDAGIAWgAwAFMAdQBNADMAMQB1AEEAWABxAEYAVwBYAE8AYgBS
AHcAcgBCAHEAOQBBAHIAWQBxADIAYwBJAE8AZwBIADAAaQB1AEcAMABEAHIAQgBoAEkAUABtAE4A
eQA5AEcAOABKAGYAOQBUAEcAcgBGAGMAZwBDAG0AQQBLAFEAegBKAEYASQBEAGwAbwBnAGUAbAA2
ADQANwBsAG8AdgBmAGkANAAvADgARABnAEMAVABzAEkAdwA9AD0A
</w:fldData>
        </w:fldChar>
      </w:r>
      <w:r>
        <w:rPr>
          <w:rFonts w:hint="eastAsia"/>
        </w:rPr>
        <w:instrText xml:space="preserve">ADDIN CNKISM.UserStyle</w:instrText>
      </w:r>
      <w:r>
        <w:fldChar w:fldCharType="separate"/>
      </w:r>
      <w:r>
        <w:fldChar w:fldCharType="end"/>
      </w:r>
    </w:p>
    <w:p w14:paraId="3FE26E3B">
      <w:pPr>
        <w:pStyle w:val="3"/>
      </w:pPr>
      <w:bookmarkStart w:id="0" w:name="_Toc13509"/>
      <w:r>
        <w:rPr>
          <w:rFonts w:hint="eastAsia"/>
        </w:rPr>
        <w:br w:type="textWrapping"/>
      </w:r>
      <w:bookmarkEnd w:id="0"/>
    </w:p>
    <w:p w14:paraId="25309ABC">
      <w:pPr>
        <w:pStyle w:val="3"/>
        <w:sectPr>
          <w:pgSz w:w="11906" w:h="16838"/>
          <w:pgMar w:top="1440" w:right="1800" w:bottom="1440" w:left="1800" w:header="851" w:footer="992" w:gutter="0"/>
          <w:pgNumType w:start="1"/>
          <w:cols w:space="425" w:num="1"/>
          <w:docGrid w:type="lines" w:linePitch="312" w:charSpace="0"/>
        </w:sectPr>
      </w:pPr>
    </w:p>
    <w:sdt>
      <w:sdtPr>
        <w:rPr>
          <w:rFonts w:ascii="宋体" w:hAnsi="宋体" w:eastAsia="宋体"/>
        </w:rPr>
        <w:id w:val="147476690"/>
        <w15:color w:val="DBDBDB"/>
        <w:docPartObj>
          <w:docPartGallery w:val="Table of Contents"/>
          <w:docPartUnique/>
        </w:docPartObj>
      </w:sdtPr>
      <w:sdtEndPr>
        <w:rPr>
          <w:rFonts w:ascii="宋体" w:hAnsi="宋体" w:eastAsia="宋体"/>
          <w:sz w:val="24"/>
          <w:szCs w:val="24"/>
        </w:rPr>
      </w:sdtEndPr>
      <w:sdtContent>
        <w:p w14:paraId="0E20926B">
          <w:pPr>
            <w:jc w:val="center"/>
            <w:rPr>
              <w:rFonts w:ascii="Times New Roman" w:hAnsi="Times New Roman" w:cs="Times New Roman"/>
              <w:b/>
              <w:bCs/>
              <w:sz w:val="28"/>
              <w:szCs w:val="28"/>
            </w:rPr>
          </w:pPr>
          <w:r>
            <w:rPr>
              <w:rFonts w:ascii="Times New Roman" w:hAnsi="Times New Roman" w:eastAsia="宋体" w:cs="Times New Roman"/>
              <w:b/>
              <w:bCs/>
              <w:sz w:val="28"/>
              <w:szCs w:val="28"/>
            </w:rPr>
            <w:t>目</w:t>
          </w:r>
          <w:r>
            <w:rPr>
              <w:rFonts w:hint="eastAsia" w:ascii="Times New Roman" w:hAnsi="Times New Roman" w:eastAsia="宋体" w:cs="Times New Roman"/>
              <w:b/>
              <w:bCs/>
              <w:sz w:val="28"/>
              <w:szCs w:val="28"/>
            </w:rPr>
            <w:t xml:space="preserve">  </w:t>
          </w:r>
          <w:r>
            <w:rPr>
              <w:rFonts w:ascii="Times New Roman" w:hAnsi="Times New Roman" w:eastAsia="宋体" w:cs="Times New Roman"/>
              <w:b/>
              <w:bCs/>
              <w:sz w:val="28"/>
              <w:szCs w:val="28"/>
            </w:rPr>
            <w:t>录</w:t>
          </w:r>
        </w:p>
        <w:p w14:paraId="50A7734F">
          <w:pPr>
            <w:pStyle w:val="13"/>
            <w:tabs>
              <w:tab w:val="right" w:leader="dot" w:pos="8306"/>
            </w:tabs>
          </w:pPr>
          <w:r>
            <w:rPr>
              <w:rFonts w:ascii="Times New Roman" w:hAnsi="Times New Roman" w:cs="Times New Roman"/>
              <w:sz w:val="24"/>
              <w:szCs w:val="24"/>
            </w:rPr>
            <w:fldChar w:fldCharType="begin"/>
          </w:r>
          <w:r>
            <w:rPr>
              <w:rFonts w:ascii="Times New Roman" w:hAnsi="Times New Roman" w:cs="Times New Roman"/>
              <w:sz w:val="24"/>
              <w:szCs w:val="24"/>
            </w:rPr>
            <w:instrText xml:space="preserve">TOC \o "1-3" \h \u </w:instrText>
          </w:r>
          <w:r>
            <w:rPr>
              <w:rFonts w:ascii="Times New Roman" w:hAnsi="Times New Roman" w:cs="Times New Roman"/>
              <w:sz w:val="24"/>
              <w:szCs w:val="24"/>
            </w:rPr>
            <w:fldChar w:fldCharType="separate"/>
          </w:r>
          <w:r>
            <w:rPr>
              <w:rFonts w:ascii="Times New Roman" w:hAnsi="Times New Roman" w:cs="Times New Roman"/>
              <w:szCs w:val="24"/>
            </w:rPr>
            <w:fldChar w:fldCharType="begin"/>
          </w:r>
          <w:r>
            <w:rPr>
              <w:rFonts w:ascii="Times New Roman" w:hAnsi="Times New Roman" w:cs="Times New Roman"/>
              <w:szCs w:val="24"/>
            </w:rPr>
            <w:instrText xml:space="preserve"> HYPERLINK \l _Toc13509 </w:instrText>
          </w:r>
          <w:r>
            <w:rPr>
              <w:rFonts w:ascii="Times New Roman" w:hAnsi="Times New Roman" w:cs="Times New Roman"/>
              <w:szCs w:val="24"/>
            </w:rPr>
            <w:fldChar w:fldCharType="separate"/>
          </w:r>
          <w:r>
            <w:rPr>
              <w:rFonts w:hint="eastAsia"/>
            </w:rPr>
            <w:t xml:space="preserve"> </w:t>
          </w:r>
          <w:r>
            <w:tab/>
          </w:r>
          <w:r>
            <w:fldChar w:fldCharType="begin"/>
          </w:r>
          <w:r>
            <w:instrText xml:space="preserve"> PAGEREF _Toc13509 \h </w:instrText>
          </w:r>
          <w:r>
            <w:fldChar w:fldCharType="separate"/>
          </w:r>
          <w:r>
            <w:t>1</w:t>
          </w:r>
          <w:r>
            <w:fldChar w:fldCharType="end"/>
          </w:r>
          <w:r>
            <w:rPr>
              <w:rFonts w:ascii="Times New Roman" w:hAnsi="Times New Roman" w:cs="Times New Roman"/>
              <w:szCs w:val="24"/>
            </w:rPr>
            <w:fldChar w:fldCharType="end"/>
          </w:r>
        </w:p>
        <w:p w14:paraId="317B4F1D">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_Toc12048 </w:instrText>
          </w:r>
          <w:r>
            <w:rPr>
              <w:rFonts w:ascii="Times New Roman" w:hAnsi="Times New Roman" w:cs="Times New Roman"/>
              <w:szCs w:val="24"/>
            </w:rPr>
            <w:fldChar w:fldCharType="separate"/>
          </w:r>
          <w:r>
            <w:rPr>
              <w:rFonts w:hint="eastAsia" w:ascii="黑体" w:hAnsi="黑体" w:eastAsia="黑体" w:cs="黑体"/>
              <w:szCs w:val="32"/>
            </w:rPr>
            <w:t>一、工商管理（</w:t>
          </w:r>
          <w:r>
            <w:rPr>
              <w:rFonts w:hint="eastAsia" w:ascii="黑体" w:hAnsi="黑体" w:eastAsia="黑体" w:cs="黑体"/>
              <w:szCs w:val="32"/>
              <w:lang w:eastAsia="zh-CN"/>
            </w:rPr>
            <w:t>数智农商管理</w:t>
          </w:r>
          <w:r>
            <w:rPr>
              <w:rFonts w:hint="eastAsia" w:ascii="黑体" w:hAnsi="黑体" w:eastAsia="黑体" w:cs="黑体"/>
              <w:szCs w:val="32"/>
            </w:rPr>
            <w:t>）专业方向简介</w:t>
          </w:r>
          <w:r>
            <w:tab/>
          </w:r>
          <w:r>
            <w:fldChar w:fldCharType="begin"/>
          </w:r>
          <w:r>
            <w:instrText xml:space="preserve"> PAGEREF _Toc12048 \h </w:instrText>
          </w:r>
          <w:r>
            <w:fldChar w:fldCharType="separate"/>
          </w:r>
          <w:r>
            <w:t>1</w:t>
          </w:r>
          <w:r>
            <w:fldChar w:fldCharType="end"/>
          </w:r>
          <w:r>
            <w:rPr>
              <w:rFonts w:ascii="Times New Roman" w:hAnsi="Times New Roman" w:cs="Times New Roman"/>
              <w:szCs w:val="24"/>
            </w:rPr>
            <w:fldChar w:fldCharType="end"/>
          </w:r>
        </w:p>
        <w:p w14:paraId="148DD47A">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_Toc4526 </w:instrText>
          </w:r>
          <w:r>
            <w:rPr>
              <w:rFonts w:ascii="Times New Roman" w:hAnsi="Times New Roman" w:cs="Times New Roman"/>
              <w:szCs w:val="24"/>
            </w:rPr>
            <w:fldChar w:fldCharType="separate"/>
          </w:r>
          <w:r>
            <w:rPr>
              <w:rFonts w:hint="eastAsia"/>
              <w:szCs w:val="30"/>
            </w:rPr>
            <w:t>（一）培养定位</w:t>
          </w:r>
          <w:r>
            <w:tab/>
          </w:r>
          <w:r>
            <w:fldChar w:fldCharType="begin"/>
          </w:r>
          <w:r>
            <w:instrText xml:space="preserve"> PAGEREF _Toc4526 \h </w:instrText>
          </w:r>
          <w:r>
            <w:fldChar w:fldCharType="separate"/>
          </w:r>
          <w:r>
            <w:t>1</w:t>
          </w:r>
          <w:r>
            <w:fldChar w:fldCharType="end"/>
          </w:r>
          <w:r>
            <w:rPr>
              <w:rFonts w:ascii="Times New Roman" w:hAnsi="Times New Roman" w:cs="Times New Roman"/>
              <w:szCs w:val="24"/>
            </w:rPr>
            <w:fldChar w:fldCharType="end"/>
          </w:r>
        </w:p>
        <w:p w14:paraId="66FC1EF3">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_Toc32708 </w:instrText>
          </w:r>
          <w:r>
            <w:rPr>
              <w:rFonts w:ascii="Times New Roman" w:hAnsi="Times New Roman" w:cs="Times New Roman"/>
              <w:szCs w:val="24"/>
            </w:rPr>
            <w:fldChar w:fldCharType="separate"/>
          </w:r>
          <w:r>
            <w:rPr>
              <w:rFonts w:hint="eastAsia"/>
              <w:szCs w:val="30"/>
            </w:rPr>
            <w:t>（二）培养特色</w:t>
          </w:r>
          <w:r>
            <w:tab/>
          </w:r>
          <w:r>
            <w:fldChar w:fldCharType="begin"/>
          </w:r>
          <w:r>
            <w:instrText xml:space="preserve"> PAGEREF _Toc32708 \h </w:instrText>
          </w:r>
          <w:r>
            <w:fldChar w:fldCharType="separate"/>
          </w:r>
          <w:r>
            <w:t>1</w:t>
          </w:r>
          <w:r>
            <w:fldChar w:fldCharType="end"/>
          </w:r>
          <w:r>
            <w:rPr>
              <w:rFonts w:ascii="Times New Roman" w:hAnsi="Times New Roman" w:cs="Times New Roman"/>
              <w:szCs w:val="24"/>
            </w:rPr>
            <w:fldChar w:fldCharType="end"/>
          </w:r>
        </w:p>
        <w:p w14:paraId="06086311">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_Toc5216 </w:instrText>
          </w:r>
          <w:r>
            <w:rPr>
              <w:rFonts w:ascii="Times New Roman" w:hAnsi="Times New Roman" w:cs="Times New Roman"/>
              <w:szCs w:val="24"/>
            </w:rPr>
            <w:fldChar w:fldCharType="separate"/>
          </w:r>
          <w:r>
            <w:rPr>
              <w:rFonts w:hint="eastAsia"/>
              <w:szCs w:val="30"/>
            </w:rPr>
            <w:t>（三）培养目标与就业方向</w:t>
          </w:r>
          <w:r>
            <w:tab/>
          </w:r>
          <w:r>
            <w:fldChar w:fldCharType="begin"/>
          </w:r>
          <w:r>
            <w:instrText xml:space="preserve"> PAGEREF _Toc5216 \h </w:instrText>
          </w:r>
          <w:r>
            <w:fldChar w:fldCharType="separate"/>
          </w:r>
          <w:r>
            <w:t>2</w:t>
          </w:r>
          <w:r>
            <w:fldChar w:fldCharType="end"/>
          </w:r>
          <w:r>
            <w:rPr>
              <w:rFonts w:ascii="Times New Roman" w:hAnsi="Times New Roman" w:cs="Times New Roman"/>
              <w:szCs w:val="24"/>
            </w:rPr>
            <w:fldChar w:fldCharType="end"/>
          </w:r>
        </w:p>
        <w:p w14:paraId="5573DE42">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_Toc6112 </w:instrText>
          </w:r>
          <w:r>
            <w:rPr>
              <w:rFonts w:ascii="Times New Roman" w:hAnsi="Times New Roman" w:cs="Times New Roman"/>
              <w:szCs w:val="24"/>
            </w:rPr>
            <w:fldChar w:fldCharType="separate"/>
          </w:r>
          <w:r>
            <w:rPr>
              <w:rFonts w:hint="eastAsia" w:ascii="黑体" w:hAnsi="黑体" w:eastAsia="黑体" w:cs="黑体"/>
              <w:szCs w:val="32"/>
            </w:rPr>
            <w:t>二、工商管理（</w:t>
          </w:r>
          <w:r>
            <w:rPr>
              <w:rFonts w:hint="eastAsia" w:ascii="黑体" w:hAnsi="黑体" w:eastAsia="黑体" w:cs="黑体"/>
              <w:szCs w:val="32"/>
              <w:lang w:eastAsia="zh-CN"/>
            </w:rPr>
            <w:t>数智农商管理</w:t>
          </w:r>
          <w:r>
            <w:rPr>
              <w:rFonts w:hint="eastAsia" w:ascii="黑体" w:hAnsi="黑体" w:eastAsia="黑体" w:cs="黑体"/>
              <w:szCs w:val="32"/>
            </w:rPr>
            <w:t>)专业方向设立的必要性分析</w:t>
          </w:r>
          <w:r>
            <w:tab/>
          </w:r>
          <w:r>
            <w:fldChar w:fldCharType="begin"/>
          </w:r>
          <w:r>
            <w:instrText xml:space="preserve"> PAGEREF _Toc6112 \h </w:instrText>
          </w:r>
          <w:r>
            <w:fldChar w:fldCharType="separate"/>
          </w:r>
          <w:r>
            <w:t>3</w:t>
          </w:r>
          <w:r>
            <w:fldChar w:fldCharType="end"/>
          </w:r>
          <w:r>
            <w:rPr>
              <w:rFonts w:ascii="Times New Roman" w:hAnsi="Times New Roman" w:cs="Times New Roman"/>
              <w:szCs w:val="24"/>
            </w:rPr>
            <w:fldChar w:fldCharType="end"/>
          </w:r>
        </w:p>
        <w:p w14:paraId="5CE9A0F1">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_Toc28564 </w:instrText>
          </w:r>
          <w:r>
            <w:rPr>
              <w:rFonts w:ascii="Times New Roman" w:hAnsi="Times New Roman" w:cs="Times New Roman"/>
              <w:szCs w:val="24"/>
            </w:rPr>
            <w:fldChar w:fldCharType="separate"/>
          </w:r>
          <w:r>
            <w:rPr>
              <w:rFonts w:hint="eastAsia"/>
              <w:szCs w:val="30"/>
            </w:rPr>
            <w:t>（一）服务农业强国建设的战略需要</w:t>
          </w:r>
          <w:r>
            <w:tab/>
          </w:r>
          <w:r>
            <w:fldChar w:fldCharType="begin"/>
          </w:r>
          <w:r>
            <w:instrText xml:space="preserve"> PAGEREF _Toc28564 \h </w:instrText>
          </w:r>
          <w:r>
            <w:fldChar w:fldCharType="separate"/>
          </w:r>
          <w:r>
            <w:t>3</w:t>
          </w:r>
          <w:r>
            <w:fldChar w:fldCharType="end"/>
          </w:r>
          <w:r>
            <w:rPr>
              <w:rFonts w:ascii="Times New Roman" w:hAnsi="Times New Roman" w:cs="Times New Roman"/>
              <w:szCs w:val="24"/>
            </w:rPr>
            <w:fldChar w:fldCharType="end"/>
          </w:r>
        </w:p>
        <w:p w14:paraId="0D320EBB">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_Toc3916 </w:instrText>
          </w:r>
          <w:r>
            <w:rPr>
              <w:rFonts w:ascii="Times New Roman" w:hAnsi="Times New Roman" w:cs="Times New Roman"/>
              <w:szCs w:val="24"/>
            </w:rPr>
            <w:fldChar w:fldCharType="separate"/>
          </w:r>
          <w:r>
            <w:rPr>
              <w:rFonts w:hint="eastAsia"/>
              <w:szCs w:val="30"/>
            </w:rPr>
            <w:t>（二）破解乡村振兴问题的现实需要</w:t>
          </w:r>
          <w:r>
            <w:tab/>
          </w:r>
          <w:r>
            <w:fldChar w:fldCharType="begin"/>
          </w:r>
          <w:r>
            <w:instrText xml:space="preserve"> PAGEREF _Toc3916 \h </w:instrText>
          </w:r>
          <w:r>
            <w:fldChar w:fldCharType="separate"/>
          </w:r>
          <w:r>
            <w:t>3</w:t>
          </w:r>
          <w:r>
            <w:fldChar w:fldCharType="end"/>
          </w:r>
          <w:r>
            <w:rPr>
              <w:rFonts w:ascii="Times New Roman" w:hAnsi="Times New Roman" w:cs="Times New Roman"/>
              <w:szCs w:val="24"/>
            </w:rPr>
            <w:fldChar w:fldCharType="end"/>
          </w:r>
        </w:p>
        <w:p w14:paraId="7E51F434">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_Toc4957 </w:instrText>
          </w:r>
          <w:r>
            <w:rPr>
              <w:rFonts w:ascii="Times New Roman" w:hAnsi="Times New Roman" w:cs="Times New Roman"/>
              <w:szCs w:val="24"/>
            </w:rPr>
            <w:fldChar w:fldCharType="separate"/>
          </w:r>
          <w:r>
            <w:rPr>
              <w:rFonts w:hint="eastAsia"/>
              <w:szCs w:val="30"/>
            </w:rPr>
            <w:t>（三）弥补人才短板的迫切需要</w:t>
          </w:r>
          <w:r>
            <w:tab/>
          </w:r>
          <w:r>
            <w:fldChar w:fldCharType="begin"/>
          </w:r>
          <w:r>
            <w:instrText xml:space="preserve"> PAGEREF _Toc4957 \h </w:instrText>
          </w:r>
          <w:r>
            <w:fldChar w:fldCharType="separate"/>
          </w:r>
          <w:r>
            <w:t>4</w:t>
          </w:r>
          <w:r>
            <w:fldChar w:fldCharType="end"/>
          </w:r>
          <w:r>
            <w:rPr>
              <w:rFonts w:ascii="Times New Roman" w:hAnsi="Times New Roman" w:cs="Times New Roman"/>
              <w:szCs w:val="24"/>
            </w:rPr>
            <w:fldChar w:fldCharType="end"/>
          </w:r>
        </w:p>
        <w:p w14:paraId="130905DE">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_Toc5741 </w:instrText>
          </w:r>
          <w:r>
            <w:rPr>
              <w:rFonts w:ascii="Times New Roman" w:hAnsi="Times New Roman" w:cs="Times New Roman"/>
              <w:szCs w:val="24"/>
            </w:rPr>
            <w:fldChar w:fldCharType="separate"/>
          </w:r>
          <w:r>
            <w:rPr>
              <w:rFonts w:hint="eastAsia"/>
              <w:szCs w:val="30"/>
            </w:rPr>
            <w:t>（</w:t>
          </w:r>
          <w:r>
            <w:rPr>
              <w:rFonts w:hint="eastAsia"/>
              <w:szCs w:val="30"/>
              <w:lang w:val="en-US" w:eastAsia="zh-CN"/>
            </w:rPr>
            <w:t>四</w:t>
          </w:r>
          <w:r>
            <w:rPr>
              <w:rFonts w:hint="eastAsia"/>
              <w:szCs w:val="30"/>
            </w:rPr>
            <w:t>）</w:t>
          </w:r>
          <w:r>
            <w:rPr>
              <w:rFonts w:hint="eastAsia"/>
              <w:szCs w:val="30"/>
              <w:lang w:val="en-US" w:eastAsia="zh-CN"/>
            </w:rPr>
            <w:t>顺应人工智能潮流</w:t>
          </w:r>
          <w:r>
            <w:rPr>
              <w:rFonts w:hint="eastAsia"/>
              <w:szCs w:val="30"/>
            </w:rPr>
            <w:t>的</w:t>
          </w:r>
          <w:r>
            <w:rPr>
              <w:rFonts w:hint="eastAsia"/>
              <w:szCs w:val="30"/>
              <w:lang w:val="en-US" w:eastAsia="zh-CN"/>
            </w:rPr>
            <w:t>时代</w:t>
          </w:r>
          <w:r>
            <w:rPr>
              <w:rFonts w:hint="eastAsia"/>
              <w:szCs w:val="30"/>
            </w:rPr>
            <w:t>需要</w:t>
          </w:r>
          <w:r>
            <w:tab/>
          </w:r>
          <w:r>
            <w:fldChar w:fldCharType="begin"/>
          </w:r>
          <w:r>
            <w:instrText xml:space="preserve"> PAGEREF _Toc5741 \h </w:instrText>
          </w:r>
          <w:r>
            <w:fldChar w:fldCharType="separate"/>
          </w:r>
          <w:r>
            <w:t>5</w:t>
          </w:r>
          <w:r>
            <w:fldChar w:fldCharType="end"/>
          </w:r>
          <w:r>
            <w:rPr>
              <w:rFonts w:ascii="Times New Roman" w:hAnsi="Times New Roman" w:cs="Times New Roman"/>
              <w:szCs w:val="24"/>
            </w:rPr>
            <w:fldChar w:fldCharType="end"/>
          </w:r>
        </w:p>
        <w:p w14:paraId="253074CB">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_Toc29857 </w:instrText>
          </w:r>
          <w:r>
            <w:rPr>
              <w:rFonts w:ascii="Times New Roman" w:hAnsi="Times New Roman" w:cs="Times New Roman"/>
              <w:szCs w:val="24"/>
            </w:rPr>
            <w:fldChar w:fldCharType="separate"/>
          </w:r>
          <w:r>
            <w:rPr>
              <w:rFonts w:hint="eastAsia"/>
              <w:szCs w:val="30"/>
            </w:rPr>
            <w:t>（</w:t>
          </w:r>
          <w:r>
            <w:rPr>
              <w:rFonts w:hint="eastAsia"/>
              <w:szCs w:val="30"/>
              <w:lang w:val="en-US" w:eastAsia="zh-CN"/>
            </w:rPr>
            <w:t>五</w:t>
          </w:r>
          <w:r>
            <w:rPr>
              <w:rFonts w:hint="eastAsia"/>
              <w:szCs w:val="30"/>
            </w:rPr>
            <w:t>）打造特色商学院的内在需要</w:t>
          </w:r>
          <w:r>
            <w:tab/>
          </w:r>
          <w:r>
            <w:fldChar w:fldCharType="begin"/>
          </w:r>
          <w:r>
            <w:instrText xml:space="preserve"> PAGEREF _Toc29857 \h </w:instrText>
          </w:r>
          <w:r>
            <w:fldChar w:fldCharType="separate"/>
          </w:r>
          <w:r>
            <w:t>7</w:t>
          </w:r>
          <w:r>
            <w:fldChar w:fldCharType="end"/>
          </w:r>
          <w:r>
            <w:rPr>
              <w:rFonts w:ascii="Times New Roman" w:hAnsi="Times New Roman" w:cs="Times New Roman"/>
              <w:szCs w:val="24"/>
            </w:rPr>
            <w:fldChar w:fldCharType="end"/>
          </w:r>
        </w:p>
        <w:p w14:paraId="5A58FC5B">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_Toc9286 </w:instrText>
          </w:r>
          <w:r>
            <w:rPr>
              <w:rFonts w:ascii="Times New Roman" w:hAnsi="Times New Roman" w:cs="Times New Roman"/>
              <w:szCs w:val="24"/>
            </w:rPr>
            <w:fldChar w:fldCharType="separate"/>
          </w:r>
          <w:r>
            <w:rPr>
              <w:rFonts w:hint="eastAsia"/>
              <w:szCs w:val="30"/>
              <w:lang w:eastAsia="zh-CN"/>
            </w:rPr>
            <w:t>（</w:t>
          </w:r>
          <w:r>
            <w:rPr>
              <w:rFonts w:hint="eastAsia"/>
              <w:szCs w:val="30"/>
              <w:lang w:val="en-US" w:eastAsia="zh-CN"/>
            </w:rPr>
            <w:t>六</w:t>
          </w:r>
          <w:r>
            <w:rPr>
              <w:rFonts w:hint="eastAsia"/>
              <w:szCs w:val="30"/>
              <w:lang w:eastAsia="zh-CN"/>
            </w:rPr>
            <w:t>）</w:t>
          </w:r>
          <w:r>
            <w:rPr>
              <w:rFonts w:hint="eastAsia"/>
              <w:szCs w:val="30"/>
              <w:lang w:val="en-US" w:eastAsia="zh-CN"/>
            </w:rPr>
            <w:t>推动</w:t>
          </w:r>
          <w:r>
            <w:rPr>
              <w:rFonts w:hint="eastAsia"/>
              <w:szCs w:val="30"/>
              <w:lang w:eastAsia="zh-CN"/>
            </w:rPr>
            <w:t>农林经济管理专业转型的</w:t>
          </w:r>
          <w:r>
            <w:rPr>
              <w:rFonts w:hint="eastAsia"/>
              <w:szCs w:val="30"/>
              <w:lang w:val="en-US" w:eastAsia="zh-CN"/>
            </w:rPr>
            <w:t>学科融合需要</w:t>
          </w:r>
          <w:r>
            <w:tab/>
          </w:r>
          <w:r>
            <w:fldChar w:fldCharType="begin"/>
          </w:r>
          <w:r>
            <w:instrText xml:space="preserve"> PAGEREF _Toc9286 \h </w:instrText>
          </w:r>
          <w:r>
            <w:fldChar w:fldCharType="separate"/>
          </w:r>
          <w:r>
            <w:t>8</w:t>
          </w:r>
          <w:r>
            <w:fldChar w:fldCharType="end"/>
          </w:r>
          <w:r>
            <w:rPr>
              <w:rFonts w:ascii="Times New Roman" w:hAnsi="Times New Roman" w:cs="Times New Roman"/>
              <w:szCs w:val="24"/>
            </w:rPr>
            <w:fldChar w:fldCharType="end"/>
          </w:r>
        </w:p>
        <w:p w14:paraId="033F2343">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_Toc30025 </w:instrText>
          </w:r>
          <w:r>
            <w:rPr>
              <w:rFonts w:ascii="Times New Roman" w:hAnsi="Times New Roman" w:cs="Times New Roman"/>
              <w:szCs w:val="24"/>
            </w:rPr>
            <w:fldChar w:fldCharType="separate"/>
          </w:r>
          <w:r>
            <w:rPr>
              <w:rFonts w:hint="eastAsia" w:ascii="黑体" w:hAnsi="黑体" w:eastAsia="黑体" w:cs="黑体"/>
              <w:szCs w:val="32"/>
              <w:lang w:val="en-US" w:eastAsia="zh-CN"/>
            </w:rPr>
            <w:t>三</w:t>
          </w:r>
          <w:r>
            <w:rPr>
              <w:rFonts w:hint="eastAsia" w:ascii="黑体" w:hAnsi="黑体" w:eastAsia="黑体" w:cs="黑体"/>
              <w:szCs w:val="32"/>
            </w:rPr>
            <w:t>、工商管理（</w:t>
          </w:r>
          <w:r>
            <w:rPr>
              <w:rFonts w:hint="eastAsia" w:ascii="黑体" w:hAnsi="黑体" w:eastAsia="黑体" w:cs="黑体"/>
              <w:szCs w:val="32"/>
              <w:lang w:eastAsia="zh-CN"/>
            </w:rPr>
            <w:t>数智农商管理</w:t>
          </w:r>
          <w:r>
            <w:rPr>
              <w:rFonts w:hint="eastAsia" w:ascii="黑体" w:hAnsi="黑体" w:eastAsia="黑体" w:cs="黑体"/>
              <w:szCs w:val="32"/>
            </w:rPr>
            <w:t>）专业方向的课程体系设计</w:t>
          </w:r>
          <w:r>
            <w:tab/>
          </w:r>
          <w:r>
            <w:fldChar w:fldCharType="begin"/>
          </w:r>
          <w:r>
            <w:instrText xml:space="preserve"> PAGEREF _Toc30025 \h </w:instrText>
          </w:r>
          <w:r>
            <w:fldChar w:fldCharType="separate"/>
          </w:r>
          <w:r>
            <w:t>10</w:t>
          </w:r>
          <w:r>
            <w:fldChar w:fldCharType="end"/>
          </w:r>
          <w:r>
            <w:rPr>
              <w:rFonts w:ascii="Times New Roman" w:hAnsi="Times New Roman" w:cs="Times New Roman"/>
              <w:szCs w:val="24"/>
            </w:rPr>
            <w:fldChar w:fldCharType="end"/>
          </w:r>
        </w:p>
        <w:p w14:paraId="1225929C">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_Toc26207 </w:instrText>
          </w:r>
          <w:r>
            <w:rPr>
              <w:rFonts w:ascii="Times New Roman" w:hAnsi="Times New Roman" w:cs="Times New Roman"/>
              <w:szCs w:val="24"/>
            </w:rPr>
            <w:fldChar w:fldCharType="separate"/>
          </w:r>
          <w:r>
            <w:rPr>
              <w:rFonts w:hint="eastAsia"/>
              <w:szCs w:val="30"/>
            </w:rPr>
            <w:t>（一）课程设计思路</w:t>
          </w:r>
          <w:r>
            <w:tab/>
          </w:r>
          <w:r>
            <w:fldChar w:fldCharType="begin"/>
          </w:r>
          <w:r>
            <w:instrText xml:space="preserve"> PAGEREF _Toc26207 \h </w:instrText>
          </w:r>
          <w:r>
            <w:fldChar w:fldCharType="separate"/>
          </w:r>
          <w:r>
            <w:t>10</w:t>
          </w:r>
          <w:r>
            <w:fldChar w:fldCharType="end"/>
          </w:r>
          <w:r>
            <w:rPr>
              <w:rFonts w:ascii="Times New Roman" w:hAnsi="Times New Roman" w:cs="Times New Roman"/>
              <w:szCs w:val="24"/>
            </w:rPr>
            <w:fldChar w:fldCharType="end"/>
          </w:r>
        </w:p>
        <w:p w14:paraId="1B69FDB2">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_Toc6894 </w:instrText>
          </w:r>
          <w:r>
            <w:rPr>
              <w:rFonts w:ascii="Times New Roman" w:hAnsi="Times New Roman" w:cs="Times New Roman"/>
              <w:szCs w:val="24"/>
            </w:rPr>
            <w:fldChar w:fldCharType="separate"/>
          </w:r>
          <w:r>
            <w:rPr>
              <w:rFonts w:hint="eastAsia"/>
              <w:szCs w:val="30"/>
            </w:rPr>
            <w:t>（二）专业核心课程建设规划</w:t>
          </w:r>
          <w:r>
            <w:tab/>
          </w:r>
          <w:r>
            <w:fldChar w:fldCharType="begin"/>
          </w:r>
          <w:r>
            <w:instrText xml:space="preserve"> PAGEREF _Toc6894 \h </w:instrText>
          </w:r>
          <w:r>
            <w:fldChar w:fldCharType="separate"/>
          </w:r>
          <w:r>
            <w:t>12</w:t>
          </w:r>
          <w:r>
            <w:fldChar w:fldCharType="end"/>
          </w:r>
          <w:r>
            <w:rPr>
              <w:rFonts w:ascii="Times New Roman" w:hAnsi="Times New Roman" w:cs="Times New Roman"/>
              <w:szCs w:val="24"/>
            </w:rPr>
            <w:fldChar w:fldCharType="end"/>
          </w:r>
        </w:p>
        <w:p w14:paraId="1B5FDF0A">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_Toc2362 </w:instrText>
          </w:r>
          <w:r>
            <w:rPr>
              <w:rFonts w:ascii="Times New Roman" w:hAnsi="Times New Roman" w:cs="Times New Roman"/>
              <w:szCs w:val="24"/>
            </w:rPr>
            <w:fldChar w:fldCharType="separate"/>
          </w:r>
          <w:r>
            <w:rPr>
              <w:rFonts w:hint="eastAsia"/>
              <w:szCs w:val="30"/>
            </w:rPr>
            <w:t>（三）新增课程信息</w:t>
          </w:r>
          <w:r>
            <w:tab/>
          </w:r>
          <w:r>
            <w:fldChar w:fldCharType="begin"/>
          </w:r>
          <w:r>
            <w:instrText xml:space="preserve"> PAGEREF _Toc2362 \h </w:instrText>
          </w:r>
          <w:r>
            <w:fldChar w:fldCharType="separate"/>
          </w:r>
          <w:r>
            <w:t>13</w:t>
          </w:r>
          <w:r>
            <w:fldChar w:fldCharType="end"/>
          </w:r>
          <w:r>
            <w:rPr>
              <w:rFonts w:ascii="Times New Roman" w:hAnsi="Times New Roman" w:cs="Times New Roman"/>
              <w:szCs w:val="24"/>
            </w:rPr>
            <w:fldChar w:fldCharType="end"/>
          </w:r>
        </w:p>
        <w:p w14:paraId="0C973252">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_Toc28699 </w:instrText>
          </w:r>
          <w:r>
            <w:rPr>
              <w:rFonts w:ascii="Times New Roman" w:hAnsi="Times New Roman" w:cs="Times New Roman"/>
              <w:szCs w:val="24"/>
            </w:rPr>
            <w:fldChar w:fldCharType="separate"/>
          </w:r>
          <w:r>
            <w:rPr>
              <w:rFonts w:hint="eastAsia" w:ascii="黑体" w:hAnsi="黑体" w:eastAsia="黑体" w:cs="黑体"/>
              <w:szCs w:val="32"/>
              <w:lang w:val="en-US" w:eastAsia="zh-CN"/>
            </w:rPr>
            <w:t>四</w:t>
          </w:r>
          <w:r>
            <w:rPr>
              <w:rFonts w:hint="eastAsia" w:ascii="黑体" w:hAnsi="黑体" w:eastAsia="黑体" w:cs="黑体"/>
              <w:szCs w:val="32"/>
            </w:rPr>
            <w:t>、农业经济管理教研团队能够胜任“</w:t>
          </w:r>
          <w:r>
            <w:rPr>
              <w:rFonts w:hint="eastAsia" w:ascii="黑体" w:hAnsi="黑体" w:eastAsia="黑体" w:cs="黑体"/>
              <w:szCs w:val="32"/>
              <w:lang w:eastAsia="zh-CN"/>
            </w:rPr>
            <w:t>数智农商管理</w:t>
          </w:r>
          <w:r>
            <w:rPr>
              <w:rFonts w:hint="eastAsia" w:ascii="黑体" w:hAnsi="黑体" w:eastAsia="黑体" w:cs="黑体"/>
              <w:szCs w:val="32"/>
            </w:rPr>
            <w:t>”专业方向的可行性分析</w:t>
          </w:r>
          <w:r>
            <w:tab/>
          </w:r>
          <w:r>
            <w:fldChar w:fldCharType="begin"/>
          </w:r>
          <w:r>
            <w:instrText xml:space="preserve"> PAGEREF _Toc28699 \h </w:instrText>
          </w:r>
          <w:r>
            <w:fldChar w:fldCharType="separate"/>
          </w:r>
          <w:r>
            <w:t>34</w:t>
          </w:r>
          <w:r>
            <w:fldChar w:fldCharType="end"/>
          </w:r>
          <w:r>
            <w:rPr>
              <w:rFonts w:ascii="Times New Roman" w:hAnsi="Times New Roman" w:cs="Times New Roman"/>
              <w:szCs w:val="24"/>
            </w:rPr>
            <w:fldChar w:fldCharType="end"/>
          </w:r>
        </w:p>
        <w:p w14:paraId="610A5DEC">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_Toc25886 </w:instrText>
          </w:r>
          <w:r>
            <w:rPr>
              <w:rFonts w:ascii="Times New Roman" w:hAnsi="Times New Roman" w:cs="Times New Roman"/>
              <w:szCs w:val="24"/>
            </w:rPr>
            <w:fldChar w:fldCharType="separate"/>
          </w:r>
          <w:r>
            <w:rPr>
              <w:rFonts w:hint="eastAsia"/>
              <w:szCs w:val="30"/>
            </w:rPr>
            <w:t>（一）师资队伍</w:t>
          </w:r>
          <w:r>
            <w:tab/>
          </w:r>
          <w:r>
            <w:fldChar w:fldCharType="begin"/>
          </w:r>
          <w:r>
            <w:instrText xml:space="preserve"> PAGEREF _Toc25886 \h </w:instrText>
          </w:r>
          <w:r>
            <w:fldChar w:fldCharType="separate"/>
          </w:r>
          <w:r>
            <w:t>34</w:t>
          </w:r>
          <w:r>
            <w:fldChar w:fldCharType="end"/>
          </w:r>
          <w:r>
            <w:rPr>
              <w:rFonts w:ascii="Times New Roman" w:hAnsi="Times New Roman" w:cs="Times New Roman"/>
              <w:szCs w:val="24"/>
            </w:rPr>
            <w:fldChar w:fldCharType="end"/>
          </w:r>
        </w:p>
        <w:p w14:paraId="6DD65E3C">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_Toc3151 </w:instrText>
          </w:r>
          <w:r>
            <w:rPr>
              <w:rFonts w:ascii="Times New Roman" w:hAnsi="Times New Roman" w:cs="Times New Roman"/>
              <w:szCs w:val="24"/>
            </w:rPr>
            <w:fldChar w:fldCharType="separate"/>
          </w:r>
          <w:r>
            <w:rPr>
              <w:rFonts w:hint="eastAsia"/>
              <w:szCs w:val="30"/>
            </w:rPr>
            <w:t>（二）产教融合</w:t>
          </w:r>
          <w:r>
            <w:tab/>
          </w:r>
          <w:r>
            <w:fldChar w:fldCharType="begin"/>
          </w:r>
          <w:r>
            <w:instrText xml:space="preserve"> PAGEREF _Toc3151 \h </w:instrText>
          </w:r>
          <w:r>
            <w:fldChar w:fldCharType="separate"/>
          </w:r>
          <w:r>
            <w:t>45</w:t>
          </w:r>
          <w:r>
            <w:fldChar w:fldCharType="end"/>
          </w:r>
          <w:r>
            <w:rPr>
              <w:rFonts w:ascii="Times New Roman" w:hAnsi="Times New Roman" w:cs="Times New Roman"/>
              <w:szCs w:val="24"/>
            </w:rPr>
            <w:fldChar w:fldCharType="end"/>
          </w:r>
        </w:p>
        <w:p w14:paraId="223D36C3">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_Toc14971 </w:instrText>
          </w:r>
          <w:r>
            <w:rPr>
              <w:rFonts w:ascii="Times New Roman" w:hAnsi="Times New Roman" w:cs="Times New Roman"/>
              <w:szCs w:val="24"/>
            </w:rPr>
            <w:fldChar w:fldCharType="separate"/>
          </w:r>
          <w:r>
            <w:rPr>
              <w:rFonts w:hint="eastAsia" w:ascii="黑体" w:hAnsi="黑体" w:eastAsia="黑体" w:cs="黑体"/>
              <w:szCs w:val="32"/>
            </w:rPr>
            <w:t>五、工商管理（</w:t>
          </w:r>
          <w:r>
            <w:rPr>
              <w:rFonts w:hint="eastAsia" w:ascii="黑体" w:hAnsi="黑体" w:eastAsia="黑体" w:cs="黑体"/>
              <w:szCs w:val="32"/>
              <w:lang w:eastAsia="zh-CN"/>
            </w:rPr>
            <w:t>数智农商管理</w:t>
          </w:r>
          <w:r>
            <w:rPr>
              <w:rFonts w:hint="eastAsia" w:ascii="黑体" w:hAnsi="黑体" w:eastAsia="黑体" w:cs="黑体"/>
              <w:szCs w:val="32"/>
            </w:rPr>
            <w:t>）系列教材与课程资源体系建设</w:t>
          </w:r>
          <w:r>
            <w:tab/>
          </w:r>
          <w:r>
            <w:fldChar w:fldCharType="begin"/>
          </w:r>
          <w:r>
            <w:instrText xml:space="preserve"> PAGEREF _Toc14971 \h </w:instrText>
          </w:r>
          <w:r>
            <w:fldChar w:fldCharType="separate"/>
          </w:r>
          <w:r>
            <w:t>49</w:t>
          </w:r>
          <w:r>
            <w:fldChar w:fldCharType="end"/>
          </w:r>
          <w:r>
            <w:rPr>
              <w:rFonts w:ascii="Times New Roman" w:hAnsi="Times New Roman" w:cs="Times New Roman"/>
              <w:szCs w:val="24"/>
            </w:rPr>
            <w:fldChar w:fldCharType="end"/>
          </w:r>
        </w:p>
        <w:p w14:paraId="75A77301">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_Toc24937 </w:instrText>
          </w:r>
          <w:r>
            <w:rPr>
              <w:rFonts w:ascii="Times New Roman" w:hAnsi="Times New Roman" w:cs="Times New Roman"/>
              <w:szCs w:val="24"/>
            </w:rPr>
            <w:fldChar w:fldCharType="separate"/>
          </w:r>
          <w:r>
            <w:rPr>
              <w:rFonts w:hint="eastAsia"/>
              <w:szCs w:val="30"/>
            </w:rPr>
            <w:t>（一）“一体”：核心教材与资源库</w:t>
          </w:r>
          <w:r>
            <w:tab/>
          </w:r>
          <w:r>
            <w:fldChar w:fldCharType="begin"/>
          </w:r>
          <w:r>
            <w:instrText xml:space="preserve"> PAGEREF _Toc24937 \h </w:instrText>
          </w:r>
          <w:r>
            <w:fldChar w:fldCharType="separate"/>
          </w:r>
          <w:r>
            <w:t>49</w:t>
          </w:r>
          <w:r>
            <w:fldChar w:fldCharType="end"/>
          </w:r>
          <w:r>
            <w:rPr>
              <w:rFonts w:ascii="Times New Roman" w:hAnsi="Times New Roman" w:cs="Times New Roman"/>
              <w:szCs w:val="24"/>
            </w:rPr>
            <w:fldChar w:fldCharType="end"/>
          </w:r>
        </w:p>
        <w:p w14:paraId="701D26F0">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_Toc16954 </w:instrText>
          </w:r>
          <w:r>
            <w:rPr>
              <w:rFonts w:ascii="Times New Roman" w:hAnsi="Times New Roman" w:cs="Times New Roman"/>
              <w:szCs w:val="24"/>
            </w:rPr>
            <w:fldChar w:fldCharType="separate"/>
          </w:r>
          <w:r>
            <w:rPr>
              <w:rFonts w:hint="eastAsia"/>
              <w:szCs w:val="30"/>
            </w:rPr>
            <w:t>（二）“两翼”：技术支撑与应用实践</w:t>
          </w:r>
          <w:r>
            <w:tab/>
          </w:r>
          <w:r>
            <w:fldChar w:fldCharType="begin"/>
          </w:r>
          <w:r>
            <w:instrText xml:space="preserve"> PAGEREF _Toc16954 \h </w:instrText>
          </w:r>
          <w:r>
            <w:fldChar w:fldCharType="separate"/>
          </w:r>
          <w:r>
            <w:t>51</w:t>
          </w:r>
          <w:r>
            <w:fldChar w:fldCharType="end"/>
          </w:r>
          <w:r>
            <w:rPr>
              <w:rFonts w:ascii="Times New Roman" w:hAnsi="Times New Roman" w:cs="Times New Roman"/>
              <w:szCs w:val="24"/>
            </w:rPr>
            <w:fldChar w:fldCharType="end"/>
          </w:r>
        </w:p>
        <w:p w14:paraId="5F1589EF">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_Toc8489 </w:instrText>
          </w:r>
          <w:r>
            <w:rPr>
              <w:rFonts w:ascii="Times New Roman" w:hAnsi="Times New Roman" w:cs="Times New Roman"/>
              <w:szCs w:val="24"/>
            </w:rPr>
            <w:fldChar w:fldCharType="separate"/>
          </w:r>
          <w:r>
            <w:rPr>
              <w:rFonts w:hint="eastAsia"/>
              <w:szCs w:val="30"/>
            </w:rPr>
            <w:t>（三）“三层”：基础层、进阶层、实践层</w:t>
          </w:r>
          <w:r>
            <w:tab/>
          </w:r>
          <w:r>
            <w:fldChar w:fldCharType="begin"/>
          </w:r>
          <w:r>
            <w:instrText xml:space="preserve"> PAGEREF _Toc8489 \h </w:instrText>
          </w:r>
          <w:r>
            <w:fldChar w:fldCharType="separate"/>
          </w:r>
          <w:r>
            <w:t>52</w:t>
          </w:r>
          <w:r>
            <w:fldChar w:fldCharType="end"/>
          </w:r>
          <w:r>
            <w:rPr>
              <w:rFonts w:ascii="Times New Roman" w:hAnsi="Times New Roman" w:cs="Times New Roman"/>
              <w:szCs w:val="24"/>
            </w:rPr>
            <w:fldChar w:fldCharType="end"/>
          </w:r>
        </w:p>
        <w:p w14:paraId="2C1D8164">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_Toc14765 </w:instrText>
          </w:r>
          <w:r>
            <w:rPr>
              <w:rFonts w:ascii="Times New Roman" w:hAnsi="Times New Roman" w:cs="Times New Roman"/>
              <w:szCs w:val="24"/>
            </w:rPr>
            <w:fldChar w:fldCharType="separate"/>
          </w:r>
          <w:r>
            <w:rPr>
              <w:rFonts w:hint="eastAsia"/>
              <w:szCs w:val="30"/>
            </w:rPr>
            <w:t>（四）教学资源支撑体系与教学改革创新</w:t>
          </w:r>
          <w:r>
            <w:tab/>
          </w:r>
          <w:r>
            <w:fldChar w:fldCharType="begin"/>
          </w:r>
          <w:r>
            <w:instrText xml:space="preserve"> PAGEREF _Toc14765 \h </w:instrText>
          </w:r>
          <w:r>
            <w:fldChar w:fldCharType="separate"/>
          </w:r>
          <w:r>
            <w:t>53</w:t>
          </w:r>
          <w:r>
            <w:fldChar w:fldCharType="end"/>
          </w:r>
          <w:r>
            <w:rPr>
              <w:rFonts w:ascii="Times New Roman" w:hAnsi="Times New Roman" w:cs="Times New Roman"/>
              <w:szCs w:val="24"/>
            </w:rPr>
            <w:fldChar w:fldCharType="end"/>
          </w:r>
        </w:p>
        <w:p w14:paraId="5661531F">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_Toc25564 </w:instrText>
          </w:r>
          <w:r>
            <w:rPr>
              <w:rFonts w:ascii="Times New Roman" w:hAnsi="Times New Roman" w:cs="Times New Roman"/>
              <w:szCs w:val="24"/>
            </w:rPr>
            <w:fldChar w:fldCharType="separate"/>
          </w:r>
          <w:r>
            <w:rPr>
              <w:rFonts w:hint="eastAsia" w:ascii="黑体" w:hAnsi="黑体" w:eastAsia="黑体" w:cs="黑体"/>
              <w:szCs w:val="32"/>
            </w:rPr>
            <w:t>六、其他顶尖高校的“</w:t>
          </w:r>
          <w:r>
            <w:rPr>
              <w:rFonts w:hint="eastAsia" w:ascii="黑体" w:hAnsi="黑体" w:eastAsia="黑体" w:cs="黑体"/>
              <w:szCs w:val="32"/>
              <w:lang w:eastAsia="zh-CN"/>
            </w:rPr>
            <w:t>数智农商管理</w:t>
          </w:r>
          <w:r>
            <w:rPr>
              <w:rFonts w:hint="eastAsia" w:ascii="黑体" w:hAnsi="黑体" w:eastAsia="黑体" w:cs="黑体"/>
              <w:szCs w:val="32"/>
            </w:rPr>
            <w:t>”相关专业建设情况</w:t>
          </w:r>
          <w:r>
            <w:tab/>
          </w:r>
          <w:r>
            <w:fldChar w:fldCharType="begin"/>
          </w:r>
          <w:r>
            <w:instrText xml:space="preserve"> PAGEREF _Toc25564 \h </w:instrText>
          </w:r>
          <w:r>
            <w:fldChar w:fldCharType="separate"/>
          </w:r>
          <w:r>
            <w:t>55</w:t>
          </w:r>
          <w:r>
            <w:fldChar w:fldCharType="end"/>
          </w:r>
          <w:r>
            <w:rPr>
              <w:rFonts w:ascii="Times New Roman" w:hAnsi="Times New Roman" w:cs="Times New Roman"/>
              <w:szCs w:val="24"/>
            </w:rPr>
            <w:fldChar w:fldCharType="end"/>
          </w:r>
        </w:p>
        <w:p w14:paraId="0C866841">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_Toc3849 </w:instrText>
          </w:r>
          <w:r>
            <w:rPr>
              <w:rFonts w:ascii="Times New Roman" w:hAnsi="Times New Roman" w:cs="Times New Roman"/>
              <w:szCs w:val="24"/>
            </w:rPr>
            <w:fldChar w:fldCharType="separate"/>
          </w:r>
          <w:r>
            <w:rPr>
              <w:rFonts w:hint="eastAsia"/>
              <w:szCs w:val="30"/>
            </w:rPr>
            <w:t>（一）国内院校“</w:t>
          </w:r>
          <w:r>
            <w:rPr>
              <w:rFonts w:hint="eastAsia"/>
              <w:szCs w:val="30"/>
              <w:lang w:eastAsia="zh-CN"/>
            </w:rPr>
            <w:t>数智农商管理</w:t>
          </w:r>
          <w:r>
            <w:rPr>
              <w:rFonts w:hint="eastAsia"/>
              <w:szCs w:val="30"/>
            </w:rPr>
            <w:t>”相关专业建设情况</w:t>
          </w:r>
          <w:r>
            <w:tab/>
          </w:r>
          <w:r>
            <w:fldChar w:fldCharType="begin"/>
          </w:r>
          <w:r>
            <w:instrText xml:space="preserve"> PAGEREF _Toc3849 \h </w:instrText>
          </w:r>
          <w:r>
            <w:fldChar w:fldCharType="separate"/>
          </w:r>
          <w:r>
            <w:t>55</w:t>
          </w:r>
          <w:r>
            <w:fldChar w:fldCharType="end"/>
          </w:r>
          <w:r>
            <w:rPr>
              <w:rFonts w:ascii="Times New Roman" w:hAnsi="Times New Roman" w:cs="Times New Roman"/>
              <w:szCs w:val="24"/>
            </w:rPr>
            <w:fldChar w:fldCharType="end"/>
          </w:r>
        </w:p>
        <w:p w14:paraId="69E8572A">
          <w:pPr>
            <w:pStyle w:val="13"/>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_Toc16771 </w:instrText>
          </w:r>
          <w:r>
            <w:rPr>
              <w:rFonts w:ascii="Times New Roman" w:hAnsi="Times New Roman" w:cs="Times New Roman"/>
              <w:szCs w:val="24"/>
            </w:rPr>
            <w:fldChar w:fldCharType="separate"/>
          </w:r>
          <w:r>
            <w:rPr>
              <w:rFonts w:hint="eastAsia"/>
              <w:szCs w:val="30"/>
            </w:rPr>
            <w:t>（二）国外院校“</w:t>
          </w:r>
          <w:r>
            <w:rPr>
              <w:rFonts w:hint="eastAsia"/>
              <w:szCs w:val="30"/>
              <w:lang w:eastAsia="zh-CN"/>
            </w:rPr>
            <w:t>数智农商管理</w:t>
          </w:r>
          <w:r>
            <w:rPr>
              <w:rFonts w:hint="eastAsia"/>
              <w:szCs w:val="30"/>
            </w:rPr>
            <w:t>”相关专业建设情况</w:t>
          </w:r>
          <w:r>
            <w:tab/>
          </w:r>
          <w:r>
            <w:fldChar w:fldCharType="begin"/>
          </w:r>
          <w:r>
            <w:instrText xml:space="preserve"> PAGEREF _Toc16771 \h </w:instrText>
          </w:r>
          <w:r>
            <w:fldChar w:fldCharType="separate"/>
          </w:r>
          <w:r>
            <w:t>67</w:t>
          </w:r>
          <w:r>
            <w:fldChar w:fldCharType="end"/>
          </w:r>
          <w:r>
            <w:rPr>
              <w:rFonts w:ascii="Times New Roman" w:hAnsi="Times New Roman" w:cs="Times New Roman"/>
              <w:szCs w:val="24"/>
            </w:rPr>
            <w:fldChar w:fldCharType="end"/>
          </w:r>
        </w:p>
        <w:p w14:paraId="4F607AE3">
          <w:pPr>
            <w:pStyle w:val="12"/>
            <w:tabs>
              <w:tab w:val="right" w:leader="dot" w:pos="8306"/>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_Toc14981 </w:instrText>
          </w:r>
          <w:r>
            <w:rPr>
              <w:rFonts w:ascii="Times New Roman" w:hAnsi="Times New Roman" w:cs="Times New Roman"/>
              <w:szCs w:val="24"/>
            </w:rPr>
            <w:fldChar w:fldCharType="separate"/>
          </w:r>
          <w:r>
            <w:rPr>
              <w:rFonts w:hint="eastAsia"/>
            </w:rPr>
            <w:t>附件</w:t>
          </w:r>
          <w:r>
            <w:tab/>
          </w:r>
          <w:r>
            <w:fldChar w:fldCharType="begin"/>
          </w:r>
          <w:r>
            <w:instrText xml:space="preserve"> PAGEREF _Toc14981 \h </w:instrText>
          </w:r>
          <w:r>
            <w:fldChar w:fldCharType="separate"/>
          </w:r>
          <w:r>
            <w:t>73</w:t>
          </w:r>
          <w:r>
            <w:fldChar w:fldCharType="end"/>
          </w:r>
          <w:r>
            <w:rPr>
              <w:rFonts w:ascii="Times New Roman" w:hAnsi="Times New Roman" w:cs="Times New Roman"/>
              <w:szCs w:val="24"/>
            </w:rPr>
            <w:fldChar w:fldCharType="end"/>
          </w:r>
        </w:p>
        <w:p w14:paraId="68B9DE0F">
          <w:pPr>
            <w:rPr>
              <w:sz w:val="24"/>
              <w:szCs w:val="24"/>
            </w:rPr>
          </w:pPr>
          <w:r>
            <w:rPr>
              <w:rFonts w:ascii="Times New Roman" w:hAnsi="Times New Roman" w:cs="Times New Roman"/>
              <w:szCs w:val="24"/>
            </w:rPr>
            <w:fldChar w:fldCharType="end"/>
          </w:r>
        </w:p>
      </w:sdtContent>
    </w:sdt>
    <w:p w14:paraId="3D88E14E"/>
    <w:p w14:paraId="074291C5">
      <w:pPr>
        <w:pStyle w:val="2"/>
        <w:spacing w:before="0" w:after="0" w:line="480" w:lineRule="auto"/>
        <w:rPr>
          <w:rFonts w:hint="eastAsia" w:ascii="黑体" w:hAnsi="黑体" w:eastAsia="黑体" w:cs="黑体"/>
          <w:sz w:val="32"/>
          <w:szCs w:val="32"/>
        </w:rPr>
        <w:sectPr>
          <w:footerReference r:id="rId3" w:type="default"/>
          <w:pgSz w:w="11906" w:h="16838"/>
          <w:pgMar w:top="1440" w:right="1800" w:bottom="1440" w:left="1800" w:header="851" w:footer="992" w:gutter="0"/>
          <w:cols w:space="425" w:num="1"/>
          <w:docGrid w:type="lines" w:linePitch="312" w:charSpace="0"/>
        </w:sectPr>
      </w:pPr>
    </w:p>
    <w:p w14:paraId="56822A56">
      <w:pPr>
        <w:pStyle w:val="2"/>
        <w:spacing w:before="0" w:after="0" w:line="480" w:lineRule="auto"/>
        <w:rPr>
          <w:rFonts w:hint="eastAsia" w:ascii="黑体" w:hAnsi="黑体" w:eastAsia="黑体" w:cs="黑体"/>
          <w:sz w:val="32"/>
          <w:szCs w:val="32"/>
        </w:rPr>
      </w:pPr>
      <w:bookmarkStart w:id="1" w:name="_Toc12048"/>
      <w:r>
        <w:rPr>
          <w:rFonts w:hint="eastAsia" w:ascii="黑体" w:hAnsi="黑体" w:eastAsia="黑体" w:cs="黑体"/>
          <w:sz w:val="32"/>
          <w:szCs w:val="32"/>
        </w:rPr>
        <w:t>一、工商管理（</w:t>
      </w:r>
      <w:r>
        <w:rPr>
          <w:rFonts w:hint="eastAsia" w:ascii="黑体" w:hAnsi="黑体" w:eastAsia="黑体" w:cs="黑体"/>
          <w:sz w:val="32"/>
          <w:szCs w:val="32"/>
          <w:lang w:eastAsia="zh-CN"/>
        </w:rPr>
        <w:t>数智农商管理</w:t>
      </w:r>
      <w:r>
        <w:rPr>
          <w:rFonts w:hint="eastAsia" w:ascii="黑体" w:hAnsi="黑体" w:eastAsia="黑体" w:cs="黑体"/>
          <w:sz w:val="32"/>
          <w:szCs w:val="32"/>
        </w:rPr>
        <w:t>）专业方向简介</w:t>
      </w:r>
      <w:bookmarkEnd w:id="1"/>
    </w:p>
    <w:p w14:paraId="5A9F041A">
      <w:pPr>
        <w:pStyle w:val="3"/>
        <w:spacing w:before="0" w:after="0" w:line="360" w:lineRule="auto"/>
        <w:rPr>
          <w:sz w:val="30"/>
          <w:szCs w:val="30"/>
        </w:rPr>
      </w:pPr>
      <w:bookmarkStart w:id="2" w:name="_Toc4526"/>
      <w:r>
        <w:rPr>
          <w:rFonts w:hint="eastAsia"/>
          <w:sz w:val="30"/>
          <w:szCs w:val="30"/>
        </w:rPr>
        <w:t>（一）培养定位</w:t>
      </w:r>
      <w:bookmarkEnd w:id="2"/>
    </w:p>
    <w:p w14:paraId="216D31A3">
      <w:pPr>
        <w:spacing w:line="300" w:lineRule="auto"/>
        <w:ind w:firstLine="560" w:firstLineChars="200"/>
        <w:rPr>
          <w:sz w:val="28"/>
          <w:szCs w:val="28"/>
        </w:rPr>
      </w:pPr>
      <w:r>
        <w:rPr>
          <w:rFonts w:hint="eastAsia"/>
          <w:sz w:val="28"/>
          <w:szCs w:val="28"/>
        </w:rPr>
        <w:t>立足新时代乡村振兴战略和农业农村现代化的重大需求，面向数字农业和智慧乡村建设的前沿领域，</w:t>
      </w:r>
      <w:r>
        <w:rPr>
          <w:rFonts w:hint="eastAsia"/>
          <w:sz w:val="28"/>
          <w:szCs w:val="28"/>
          <w:lang w:val="en-US" w:eastAsia="zh-CN"/>
        </w:rPr>
        <w:t>以“产教融通、数智赋能、交叉创新”为培养理念，着力塑造</w:t>
      </w:r>
      <w:r>
        <w:rPr>
          <w:rFonts w:hint="eastAsia"/>
          <w:sz w:val="28"/>
          <w:szCs w:val="28"/>
        </w:rPr>
        <w:t>“精三农、通经管、懂</w:t>
      </w:r>
      <w:r>
        <w:rPr>
          <w:rFonts w:hint="eastAsia"/>
          <w:sz w:val="28"/>
          <w:szCs w:val="28"/>
          <w:lang w:val="en-US" w:eastAsia="zh-CN"/>
        </w:rPr>
        <w:t>法律</w:t>
      </w:r>
      <w:r>
        <w:rPr>
          <w:rFonts w:hint="eastAsia"/>
          <w:sz w:val="28"/>
          <w:szCs w:val="28"/>
        </w:rPr>
        <w:t>”的复合型创新人才</w:t>
      </w:r>
      <w:r>
        <w:rPr>
          <w:sz w:val="28"/>
          <w:szCs w:val="28"/>
        </w:rPr>
        <w:t>，能够胜任</w:t>
      </w:r>
      <w:r>
        <w:rPr>
          <w:rFonts w:hint="eastAsia"/>
          <w:sz w:val="28"/>
          <w:szCs w:val="28"/>
          <w:lang w:val="en-US" w:eastAsia="zh-CN"/>
        </w:rPr>
        <w:t>农业农村数智分析</w:t>
      </w:r>
      <w:r>
        <w:rPr>
          <w:rFonts w:hint="eastAsia"/>
          <w:sz w:val="28"/>
          <w:szCs w:val="28"/>
        </w:rPr>
        <w:t>师、数</w:t>
      </w:r>
      <w:r>
        <w:rPr>
          <w:rFonts w:hint="eastAsia"/>
          <w:sz w:val="28"/>
          <w:szCs w:val="28"/>
          <w:lang w:val="en-US" w:eastAsia="zh-CN"/>
        </w:rPr>
        <w:t>智</w:t>
      </w:r>
      <w:r>
        <w:rPr>
          <w:rFonts w:hint="eastAsia"/>
          <w:sz w:val="28"/>
          <w:szCs w:val="28"/>
        </w:rPr>
        <w:t>乡村治理专家、农业</w:t>
      </w:r>
      <w:r>
        <w:rPr>
          <w:rFonts w:hint="eastAsia"/>
          <w:sz w:val="28"/>
          <w:szCs w:val="28"/>
          <w:lang w:val="en-US" w:eastAsia="zh-CN"/>
        </w:rPr>
        <w:t>数智</w:t>
      </w:r>
      <w:r>
        <w:rPr>
          <w:rFonts w:hint="eastAsia"/>
          <w:sz w:val="28"/>
          <w:szCs w:val="28"/>
        </w:rPr>
        <w:t>转型顾问等新兴岗位，具有扎实理论功底、精湛数据技能和敏锐商业洞察力，助力乡村振兴战略实施和农业强国建设</w:t>
      </w:r>
      <w:r>
        <w:rPr>
          <w:sz w:val="28"/>
          <w:szCs w:val="28"/>
        </w:rPr>
        <w:t>。</w:t>
      </w:r>
    </w:p>
    <w:p w14:paraId="75160C09">
      <w:pPr>
        <w:pStyle w:val="3"/>
        <w:spacing w:before="0" w:after="0" w:line="360" w:lineRule="auto"/>
        <w:rPr>
          <w:sz w:val="30"/>
          <w:szCs w:val="30"/>
        </w:rPr>
      </w:pPr>
      <w:bookmarkStart w:id="3" w:name="_Toc32708"/>
      <w:r>
        <w:rPr>
          <w:rFonts w:hint="eastAsia"/>
          <w:sz w:val="30"/>
          <w:szCs w:val="30"/>
        </w:rPr>
        <w:t>（二）培养特色</w:t>
      </w:r>
      <w:bookmarkEnd w:id="3"/>
    </w:p>
    <w:p w14:paraId="69D89C98">
      <w:pPr>
        <w:pStyle w:val="5"/>
        <w:spacing w:before="0" w:after="0" w:line="300" w:lineRule="auto"/>
        <w:ind w:firstLine="562"/>
      </w:pPr>
      <w:r>
        <w:rPr>
          <w:rFonts w:ascii="Times New Roman" w:hAnsi="Times New Roman" w:cs="Times New Roman"/>
        </w:rPr>
        <w:t>1</w:t>
      </w:r>
      <w:r>
        <w:rPr>
          <w:rFonts w:hint="eastAsia" w:ascii="宋体" w:hAnsi="宋体" w:eastAsia="宋体" w:cs="Times New Roman"/>
        </w:rPr>
        <w:t>．</w:t>
      </w:r>
      <w:r>
        <w:rPr>
          <w:rFonts w:hint="eastAsia"/>
        </w:rPr>
        <w:t>“</w:t>
      </w:r>
      <w:r>
        <w:rPr>
          <w:rFonts w:hint="eastAsia"/>
          <w:lang w:val="en-US" w:eastAsia="zh-CN"/>
        </w:rPr>
        <w:t>数智农商</w:t>
      </w:r>
      <w:r>
        <w:rPr>
          <w:rFonts w:hint="eastAsia"/>
        </w:rPr>
        <w:t>”的专业定位</w:t>
      </w:r>
    </w:p>
    <w:p w14:paraId="35FC5FA4">
      <w:pPr>
        <w:spacing w:line="300" w:lineRule="auto"/>
        <w:ind w:left="420" w:leftChars="200"/>
        <w:rPr>
          <w:sz w:val="28"/>
          <w:szCs w:val="28"/>
        </w:rPr>
      </w:pPr>
      <w:r>
        <w:rPr>
          <w:rFonts w:ascii="Wingdings" w:hAnsi="Wingdings"/>
          <w:b/>
          <w:bCs/>
          <w:sz w:val="28"/>
          <w:szCs w:val="28"/>
        </w:rPr>
        <w:t></w:t>
      </w:r>
      <w:r>
        <w:rPr>
          <w:rFonts w:hint="eastAsia" w:ascii="Wingdings" w:hAnsi="Wingdings"/>
          <w:b/>
          <w:bCs/>
          <w:sz w:val="28"/>
          <w:szCs w:val="28"/>
          <w:lang w:val="en-US" w:eastAsia="zh-CN"/>
        </w:rPr>
        <w:t>深植农业基因</w:t>
      </w:r>
      <w:r>
        <w:rPr>
          <w:rFonts w:hint="eastAsia"/>
          <w:b/>
          <w:bCs/>
          <w:sz w:val="28"/>
          <w:szCs w:val="28"/>
        </w:rPr>
        <w:t>：</w:t>
      </w:r>
      <w:r>
        <w:rPr>
          <w:rFonts w:hint="eastAsia"/>
          <w:b w:val="0"/>
          <w:bCs w:val="0"/>
          <w:sz w:val="28"/>
          <w:szCs w:val="28"/>
          <w:lang w:val="en-US" w:eastAsia="zh-CN"/>
        </w:rPr>
        <w:t>培养学生</w:t>
      </w:r>
      <w:r>
        <w:rPr>
          <w:rFonts w:hint="eastAsia"/>
          <w:b w:val="0"/>
          <w:bCs w:val="0"/>
          <w:sz w:val="28"/>
          <w:szCs w:val="28"/>
        </w:rPr>
        <w:t>系统掌握农业经济运行规律与产业链数字化转型路径，构建覆盖</w:t>
      </w:r>
      <w:r>
        <w:rPr>
          <w:rFonts w:hint="eastAsia"/>
          <w:b w:val="0"/>
          <w:bCs w:val="0"/>
          <w:sz w:val="28"/>
          <w:szCs w:val="28"/>
          <w:lang w:eastAsia="zh-CN"/>
        </w:rPr>
        <w:t>“</w:t>
      </w:r>
      <w:r>
        <w:rPr>
          <w:rFonts w:hint="eastAsia"/>
          <w:b w:val="0"/>
          <w:bCs w:val="0"/>
          <w:sz w:val="28"/>
          <w:szCs w:val="28"/>
        </w:rPr>
        <w:t>生产-加工-流通</w:t>
      </w:r>
      <w:r>
        <w:rPr>
          <w:rFonts w:hint="eastAsia"/>
          <w:b w:val="0"/>
          <w:bCs w:val="0"/>
          <w:sz w:val="28"/>
          <w:szCs w:val="28"/>
          <w:lang w:eastAsia="zh-CN"/>
        </w:rPr>
        <w:t>”</w:t>
      </w:r>
      <w:r>
        <w:rPr>
          <w:rFonts w:hint="eastAsia"/>
          <w:b w:val="0"/>
          <w:bCs w:val="0"/>
          <w:sz w:val="28"/>
          <w:szCs w:val="28"/>
        </w:rPr>
        <w:t>全链条的产业认知体系</w:t>
      </w:r>
      <w:r>
        <w:rPr>
          <w:rFonts w:hint="eastAsia"/>
          <w:sz w:val="28"/>
          <w:szCs w:val="28"/>
        </w:rPr>
        <w:t>。</w:t>
      </w:r>
    </w:p>
    <w:p w14:paraId="2DEDEA0D">
      <w:pPr>
        <w:spacing w:line="300" w:lineRule="auto"/>
        <w:ind w:left="420" w:leftChars="200"/>
        <w:rPr>
          <w:sz w:val="28"/>
          <w:szCs w:val="28"/>
        </w:rPr>
      </w:pPr>
      <w:r>
        <w:rPr>
          <w:rFonts w:ascii="Wingdings" w:hAnsi="Wingdings"/>
          <w:sz w:val="28"/>
          <w:szCs w:val="28"/>
        </w:rPr>
        <w:t></w:t>
      </w:r>
      <w:r>
        <w:rPr>
          <w:rFonts w:hint="eastAsia"/>
          <w:b/>
          <w:bCs/>
          <w:sz w:val="28"/>
          <w:szCs w:val="28"/>
          <w:lang w:val="en-US" w:eastAsia="zh-CN"/>
        </w:rPr>
        <w:t>驾驭数据智能</w:t>
      </w:r>
      <w:r>
        <w:rPr>
          <w:rFonts w:hint="eastAsia"/>
          <w:sz w:val="28"/>
          <w:szCs w:val="28"/>
        </w:rPr>
        <w:t>：</w:t>
      </w:r>
      <w:r>
        <w:rPr>
          <w:rFonts w:hint="eastAsia"/>
          <w:sz w:val="28"/>
          <w:szCs w:val="28"/>
          <w:lang w:val="en-US" w:eastAsia="zh-CN"/>
        </w:rPr>
        <w:t>培养学生掌握农业多元数据的采集方法与规范流程，并具备利用农业领域数据对通用大模型进行增强检索生成和参数高效微调的能力</w:t>
      </w:r>
      <w:r>
        <w:rPr>
          <w:rFonts w:hint="eastAsia"/>
          <w:sz w:val="28"/>
          <w:szCs w:val="28"/>
        </w:rPr>
        <w:t>。</w:t>
      </w:r>
    </w:p>
    <w:p w14:paraId="1B38B58A">
      <w:pPr>
        <w:spacing w:line="300" w:lineRule="auto"/>
        <w:ind w:left="420" w:leftChars="200"/>
        <w:rPr>
          <w:sz w:val="28"/>
          <w:szCs w:val="28"/>
        </w:rPr>
      </w:pPr>
      <w:r>
        <w:rPr>
          <w:rFonts w:ascii="Wingdings" w:hAnsi="Wingdings"/>
          <w:sz w:val="28"/>
          <w:szCs w:val="28"/>
        </w:rPr>
        <w:t></w:t>
      </w:r>
      <w:r>
        <w:rPr>
          <w:rFonts w:hint="eastAsia"/>
          <w:b/>
          <w:bCs/>
          <w:sz w:val="28"/>
          <w:szCs w:val="28"/>
          <w:lang w:val="en-US" w:eastAsia="zh-CN"/>
        </w:rPr>
        <w:t>引领产业变革</w:t>
      </w:r>
      <w:r>
        <w:rPr>
          <w:rFonts w:hint="eastAsia"/>
          <w:sz w:val="28"/>
          <w:szCs w:val="28"/>
        </w:rPr>
        <w:t>：</w:t>
      </w:r>
      <w:r>
        <w:rPr>
          <w:rFonts w:hint="eastAsia"/>
          <w:sz w:val="28"/>
          <w:szCs w:val="28"/>
          <w:lang w:val="en-US" w:eastAsia="zh-CN"/>
        </w:rPr>
        <w:t>培养学生善用人工智能工具，能够通过优化提示工程框架和行业知识图谱强化智能推理，培养基于智能算法的战略决策思维与数字治理能力</w:t>
      </w:r>
      <w:r>
        <w:rPr>
          <w:rFonts w:hint="eastAsia"/>
          <w:sz w:val="28"/>
          <w:szCs w:val="28"/>
        </w:rPr>
        <w:t>。</w:t>
      </w:r>
    </w:p>
    <w:p w14:paraId="6999272D">
      <w:pPr>
        <w:pStyle w:val="5"/>
        <w:spacing w:before="0" w:after="0" w:line="300" w:lineRule="auto"/>
        <w:ind w:firstLine="562"/>
      </w:pPr>
      <w:r>
        <w:rPr>
          <w:rFonts w:ascii="Times New Roman" w:hAnsi="Times New Roman" w:cs="Times New Roman"/>
        </w:rPr>
        <w:t>2</w:t>
      </w:r>
      <w:r>
        <w:rPr>
          <w:rFonts w:hint="eastAsia" w:ascii="宋体" w:hAnsi="宋体" w:eastAsia="宋体"/>
        </w:rPr>
        <w:t>．</w:t>
      </w:r>
      <w:r>
        <w:rPr>
          <w:rFonts w:hint="eastAsia"/>
        </w:rPr>
        <w:t>“三维融合”的课程体系</w:t>
      </w:r>
    </w:p>
    <w:p w14:paraId="3380E475">
      <w:pPr>
        <w:spacing w:line="300" w:lineRule="auto"/>
        <w:ind w:left="420" w:leftChars="200"/>
        <w:rPr>
          <w:sz w:val="28"/>
          <w:szCs w:val="28"/>
        </w:rPr>
      </w:pPr>
      <w:r>
        <w:rPr>
          <w:rFonts w:ascii="Wingdings" w:hAnsi="Wingdings"/>
          <w:sz w:val="28"/>
          <w:szCs w:val="28"/>
        </w:rPr>
        <w:t></w:t>
      </w:r>
      <w:r>
        <w:rPr>
          <w:rFonts w:hint="eastAsia"/>
          <w:b/>
          <w:bCs/>
          <w:sz w:val="28"/>
          <w:szCs w:val="28"/>
        </w:rPr>
        <w:t>农业产业知识（</w:t>
      </w:r>
      <w:r>
        <w:rPr>
          <w:rFonts w:ascii="Times New Roman" w:hAnsi="Times New Roman" w:cs="Times New Roman"/>
          <w:b/>
          <w:bCs/>
          <w:sz w:val="28"/>
          <w:szCs w:val="28"/>
        </w:rPr>
        <w:t>Agriculture</w:t>
      </w:r>
      <w:r>
        <w:rPr>
          <w:rFonts w:hint="eastAsia"/>
          <w:b/>
          <w:bCs/>
          <w:sz w:val="28"/>
          <w:szCs w:val="28"/>
        </w:rPr>
        <w:t>）</w:t>
      </w:r>
      <w:r>
        <w:rPr>
          <w:rFonts w:hint="eastAsia"/>
          <w:sz w:val="28"/>
          <w:szCs w:val="28"/>
        </w:rPr>
        <w:t>：构建扎实的农业产业认知基础，包括农业经济规律、产业链运行机制、政策法规体系等。</w:t>
      </w:r>
    </w:p>
    <w:p w14:paraId="72C920B0">
      <w:pPr>
        <w:spacing w:line="300" w:lineRule="auto"/>
        <w:ind w:left="420" w:leftChars="200"/>
        <w:rPr>
          <w:sz w:val="28"/>
          <w:szCs w:val="28"/>
        </w:rPr>
      </w:pPr>
      <w:r>
        <w:rPr>
          <w:rFonts w:ascii="Wingdings" w:hAnsi="Wingdings"/>
          <w:sz w:val="28"/>
          <w:szCs w:val="28"/>
        </w:rPr>
        <w:t></w:t>
      </w:r>
      <w:r>
        <w:rPr>
          <w:rFonts w:hint="eastAsia"/>
          <w:b/>
          <w:bCs/>
          <w:sz w:val="28"/>
          <w:szCs w:val="28"/>
          <w:lang w:eastAsia="zh-CN"/>
        </w:rPr>
        <w:t>数智科学</w:t>
      </w:r>
      <w:r>
        <w:rPr>
          <w:rFonts w:hint="eastAsia"/>
          <w:b/>
          <w:bCs/>
          <w:sz w:val="28"/>
          <w:szCs w:val="28"/>
        </w:rPr>
        <w:t>方法（</w:t>
      </w:r>
      <w:r>
        <w:rPr>
          <w:rFonts w:ascii="Times New Roman" w:hAnsi="Times New Roman" w:cs="Times New Roman"/>
          <w:b/>
          <w:bCs/>
          <w:sz w:val="28"/>
          <w:szCs w:val="28"/>
        </w:rPr>
        <w:t>Data Science</w:t>
      </w:r>
      <w:r>
        <w:rPr>
          <w:rFonts w:hint="eastAsia"/>
          <w:b/>
          <w:bCs/>
          <w:sz w:val="28"/>
          <w:szCs w:val="28"/>
        </w:rPr>
        <w:t>）</w:t>
      </w:r>
      <w:r>
        <w:rPr>
          <w:rFonts w:hint="eastAsia"/>
          <w:sz w:val="28"/>
          <w:szCs w:val="28"/>
        </w:rPr>
        <w:t>：培养数字化分析与应用能力，掌握大数据分析工具、智能决策方法、数字化运营技能等重要分析工具和技能，具备终身学习能力。</w:t>
      </w:r>
    </w:p>
    <w:p w14:paraId="28F7E504">
      <w:pPr>
        <w:spacing w:line="300" w:lineRule="auto"/>
        <w:ind w:left="420" w:leftChars="200"/>
        <w:rPr>
          <w:sz w:val="28"/>
          <w:szCs w:val="28"/>
        </w:rPr>
      </w:pPr>
      <w:r>
        <w:rPr>
          <w:rFonts w:ascii="Wingdings" w:hAnsi="Wingdings"/>
          <w:sz w:val="28"/>
          <w:szCs w:val="28"/>
        </w:rPr>
        <w:t></w:t>
      </w:r>
      <w:r>
        <w:rPr>
          <w:rFonts w:hint="eastAsia"/>
          <w:b/>
          <w:bCs/>
          <w:sz w:val="28"/>
          <w:szCs w:val="28"/>
        </w:rPr>
        <w:t>商业洞察能力（</w:t>
      </w:r>
      <w:r>
        <w:rPr>
          <w:rFonts w:ascii="Times New Roman" w:hAnsi="Times New Roman" w:cs="Times New Roman"/>
          <w:b/>
          <w:bCs/>
          <w:sz w:val="28"/>
          <w:szCs w:val="28"/>
        </w:rPr>
        <w:t>Business Insights</w:t>
      </w:r>
      <w:r>
        <w:rPr>
          <w:rFonts w:hint="eastAsia"/>
          <w:b/>
          <w:bCs/>
          <w:sz w:val="28"/>
          <w:szCs w:val="28"/>
        </w:rPr>
        <w:t>）</w:t>
      </w:r>
      <w:r>
        <w:rPr>
          <w:rFonts w:hint="eastAsia"/>
          <w:sz w:val="28"/>
          <w:szCs w:val="28"/>
        </w:rPr>
        <w:t>：打造商业价值转化能力，了解商业模式创新、市场机会识别、战略规划制定等相关知识和实践过程。</w:t>
      </w:r>
    </w:p>
    <w:p w14:paraId="4919A5A4">
      <w:pPr>
        <w:pStyle w:val="5"/>
        <w:spacing w:before="0" w:after="0" w:line="300" w:lineRule="auto"/>
        <w:ind w:firstLine="562"/>
      </w:pPr>
      <w:r>
        <w:rPr>
          <w:rFonts w:hint="eastAsia"/>
        </w:rPr>
        <w:t>3</w:t>
      </w:r>
      <w:r>
        <w:rPr>
          <w:rFonts w:hint="eastAsia" w:ascii="宋体" w:hAnsi="宋体" w:eastAsia="宋体"/>
        </w:rPr>
        <w:t>．</w:t>
      </w:r>
      <w:r>
        <w:rPr>
          <w:rFonts w:hint="eastAsia"/>
        </w:rPr>
        <w:t>“产教融通”的实践机制</w:t>
      </w:r>
    </w:p>
    <w:p w14:paraId="77F46096">
      <w:pPr>
        <w:ind w:left="420" w:leftChars="200"/>
        <w:rPr>
          <w:sz w:val="28"/>
          <w:szCs w:val="28"/>
        </w:rPr>
      </w:pPr>
      <w:r>
        <w:rPr>
          <w:rFonts w:ascii="Wingdings" w:hAnsi="Wingdings"/>
          <w:b/>
          <w:bCs/>
          <w:sz w:val="28"/>
          <w:szCs w:val="28"/>
        </w:rPr>
        <w:t></w:t>
      </w:r>
      <w:r>
        <w:rPr>
          <w:rFonts w:hint="eastAsia" w:ascii="Wingdings" w:hAnsi="Wingdings"/>
          <w:b/>
          <w:bCs/>
          <w:sz w:val="28"/>
          <w:szCs w:val="28"/>
        </w:rPr>
        <w:t>校企协同：</w:t>
      </w:r>
      <w:r>
        <w:rPr>
          <w:rFonts w:hint="eastAsia"/>
          <w:sz w:val="28"/>
          <w:szCs w:val="28"/>
        </w:rPr>
        <w:t>与领先农业企业建立深度合作关系。</w:t>
      </w:r>
    </w:p>
    <w:p w14:paraId="752A5CCA">
      <w:pPr>
        <w:spacing w:line="300" w:lineRule="auto"/>
        <w:ind w:left="420" w:leftChars="200"/>
        <w:rPr>
          <w:b/>
          <w:bCs/>
          <w:sz w:val="28"/>
          <w:szCs w:val="28"/>
        </w:rPr>
      </w:pPr>
      <w:r>
        <w:rPr>
          <w:rFonts w:ascii="Wingdings" w:hAnsi="Wingdings"/>
          <w:b/>
          <w:bCs/>
          <w:sz w:val="28"/>
          <w:szCs w:val="28"/>
        </w:rPr>
        <w:t></w:t>
      </w:r>
      <w:r>
        <w:rPr>
          <w:rFonts w:hint="eastAsia"/>
          <w:b/>
          <w:bCs/>
          <w:sz w:val="28"/>
          <w:szCs w:val="28"/>
        </w:rPr>
        <w:t>项目引领：</w:t>
      </w:r>
      <w:r>
        <w:rPr>
          <w:rFonts w:hint="eastAsia"/>
          <w:sz w:val="28"/>
          <w:szCs w:val="28"/>
        </w:rPr>
        <w:t>以真实项目驱动教学，强化实践能力培养。</w:t>
      </w:r>
    </w:p>
    <w:p w14:paraId="7536ACC9">
      <w:pPr>
        <w:spacing w:line="300" w:lineRule="auto"/>
        <w:ind w:left="420" w:leftChars="200"/>
        <w:rPr>
          <w:b/>
          <w:bCs/>
          <w:sz w:val="28"/>
          <w:szCs w:val="28"/>
        </w:rPr>
      </w:pPr>
      <w:r>
        <w:rPr>
          <w:rFonts w:ascii="Wingdings" w:hAnsi="Wingdings"/>
          <w:b/>
          <w:bCs/>
          <w:sz w:val="28"/>
          <w:szCs w:val="28"/>
        </w:rPr>
        <w:t></w:t>
      </w:r>
      <w:r>
        <w:rPr>
          <w:rFonts w:hint="eastAsia"/>
          <w:b/>
          <w:bCs/>
          <w:sz w:val="28"/>
          <w:szCs w:val="28"/>
        </w:rPr>
        <w:t>创新实践：</w:t>
      </w:r>
      <w:r>
        <w:rPr>
          <w:rFonts w:hint="eastAsia"/>
          <w:sz w:val="28"/>
          <w:szCs w:val="28"/>
        </w:rPr>
        <w:t>建设数据实验室、农业基地等实践平台。</w:t>
      </w:r>
    </w:p>
    <w:p w14:paraId="4D8FA184">
      <w:pPr>
        <w:pStyle w:val="3"/>
        <w:spacing w:before="0" w:after="0" w:line="360" w:lineRule="auto"/>
        <w:rPr>
          <w:sz w:val="30"/>
          <w:szCs w:val="30"/>
        </w:rPr>
      </w:pPr>
      <w:bookmarkStart w:id="4" w:name="_Toc5216"/>
      <w:r>
        <w:rPr>
          <w:rFonts w:hint="eastAsia"/>
          <w:sz w:val="30"/>
          <w:szCs w:val="30"/>
        </w:rPr>
        <w:t>（三）培养目标与就业方向</w:t>
      </w:r>
      <w:bookmarkEnd w:id="4"/>
    </w:p>
    <w:p w14:paraId="1A342098">
      <w:pPr>
        <w:pStyle w:val="5"/>
        <w:spacing w:before="0" w:after="0" w:line="300" w:lineRule="auto"/>
        <w:ind w:firstLine="562"/>
      </w:pPr>
      <w:r>
        <w:rPr>
          <w:rFonts w:ascii="Times New Roman" w:hAnsi="Times New Roman" w:cs="Times New Roman"/>
        </w:rPr>
        <w:t>1</w:t>
      </w:r>
      <w:r>
        <w:rPr>
          <w:rFonts w:hint="eastAsia" w:ascii="宋体" w:hAnsi="宋体" w:eastAsia="宋体"/>
        </w:rPr>
        <w:t>．</w:t>
      </w:r>
      <w:r>
        <w:t>核心能力目标</w:t>
      </w:r>
    </w:p>
    <w:p w14:paraId="5CD32050">
      <w:pPr>
        <w:spacing w:line="300" w:lineRule="auto"/>
        <w:ind w:left="420" w:leftChars="200"/>
        <w:rPr>
          <w:rFonts w:hint="eastAsia" w:ascii="Wingdings" w:hAnsi="Wingdings"/>
          <w:b/>
          <w:bCs/>
          <w:sz w:val="28"/>
          <w:szCs w:val="28"/>
        </w:rPr>
      </w:pPr>
      <w:r>
        <w:rPr>
          <w:rFonts w:ascii="Wingdings" w:hAnsi="Wingdings"/>
          <w:b/>
          <w:bCs/>
          <w:sz w:val="28"/>
          <w:szCs w:val="28"/>
        </w:rPr>
        <w:t>掌握农业产业发展规律</w:t>
      </w:r>
    </w:p>
    <w:p w14:paraId="2A8B86A3">
      <w:pPr>
        <w:spacing w:line="300" w:lineRule="auto"/>
        <w:ind w:left="420" w:leftChars="200"/>
        <w:rPr>
          <w:b/>
          <w:bCs/>
          <w:sz w:val="28"/>
          <w:szCs w:val="28"/>
        </w:rPr>
      </w:pPr>
      <w:r>
        <w:rPr>
          <w:rFonts w:ascii="Wingdings" w:hAnsi="Wingdings"/>
          <w:b/>
          <w:bCs/>
          <w:sz w:val="28"/>
          <w:szCs w:val="28"/>
        </w:rPr>
        <w:t></w:t>
      </w:r>
      <w:r>
        <w:rPr>
          <w:b/>
          <w:bCs/>
          <w:sz w:val="28"/>
          <w:szCs w:val="28"/>
        </w:rPr>
        <w:t>精通数据分析工具应用</w:t>
      </w:r>
    </w:p>
    <w:p w14:paraId="45B8F26E">
      <w:pPr>
        <w:spacing w:line="300" w:lineRule="auto"/>
        <w:ind w:left="420" w:leftChars="200"/>
        <w:rPr>
          <w:b/>
          <w:bCs/>
          <w:sz w:val="28"/>
          <w:szCs w:val="28"/>
        </w:rPr>
      </w:pPr>
      <w:r>
        <w:rPr>
          <w:rFonts w:ascii="Wingdings" w:hAnsi="Wingdings"/>
          <w:b/>
          <w:bCs/>
          <w:sz w:val="28"/>
          <w:szCs w:val="28"/>
        </w:rPr>
        <w:t></w:t>
      </w:r>
      <w:r>
        <w:rPr>
          <w:b/>
          <w:bCs/>
          <w:sz w:val="28"/>
          <w:szCs w:val="28"/>
        </w:rPr>
        <w:t>具备商业战略规划能力</w:t>
      </w:r>
    </w:p>
    <w:p w14:paraId="63395048">
      <w:pPr>
        <w:spacing w:line="300" w:lineRule="auto"/>
        <w:ind w:left="420" w:leftChars="200"/>
        <w:rPr>
          <w:rFonts w:hint="eastAsia" w:ascii="Wingdings" w:hAnsi="Wingdings"/>
          <w:b/>
          <w:bCs/>
          <w:sz w:val="28"/>
          <w:szCs w:val="28"/>
        </w:rPr>
      </w:pPr>
      <w:r>
        <w:rPr>
          <w:rFonts w:ascii="Wingdings" w:hAnsi="Wingdings"/>
          <w:b/>
          <w:bCs/>
          <w:sz w:val="28"/>
          <w:szCs w:val="28"/>
        </w:rPr>
        <w:t>熟悉农业政策法规体系</w:t>
      </w:r>
    </w:p>
    <w:p w14:paraId="28C9D0B2">
      <w:pPr>
        <w:pStyle w:val="5"/>
        <w:spacing w:before="0" w:after="0" w:line="300" w:lineRule="auto"/>
        <w:ind w:firstLine="562"/>
      </w:pPr>
      <w:r>
        <w:rPr>
          <w:rFonts w:ascii="Times New Roman" w:hAnsi="Times New Roman" w:cs="Times New Roman"/>
        </w:rPr>
        <w:t>2</w:t>
      </w:r>
      <w:r>
        <w:rPr>
          <w:rFonts w:hint="eastAsia" w:ascii="宋体" w:hAnsi="宋体" w:eastAsia="宋体"/>
        </w:rPr>
        <w:t>．</w:t>
      </w:r>
      <w:r>
        <w:t>主要就业方向</w:t>
      </w:r>
    </w:p>
    <w:p w14:paraId="6157FDC6">
      <w:pPr>
        <w:spacing w:line="300" w:lineRule="auto"/>
        <w:ind w:left="420" w:leftChars="200"/>
        <w:rPr>
          <w:b/>
          <w:bCs/>
          <w:sz w:val="28"/>
          <w:szCs w:val="28"/>
        </w:rPr>
      </w:pPr>
      <w:r>
        <w:rPr>
          <w:rFonts w:ascii="Wingdings" w:hAnsi="Wingdings"/>
          <w:b/>
          <w:bCs/>
          <w:sz w:val="28"/>
          <w:szCs w:val="28"/>
        </w:rPr>
        <w:t></w:t>
      </w:r>
      <w:r>
        <w:rPr>
          <w:b/>
          <w:bCs/>
          <w:sz w:val="28"/>
          <w:szCs w:val="28"/>
        </w:rPr>
        <w:t>农业农村</w:t>
      </w:r>
      <w:r>
        <w:rPr>
          <w:rFonts w:hint="eastAsia"/>
          <w:b/>
          <w:bCs/>
          <w:sz w:val="28"/>
          <w:szCs w:val="28"/>
          <w:lang w:val="en-US" w:eastAsia="zh-CN"/>
        </w:rPr>
        <w:t>数智</w:t>
      </w:r>
      <w:r>
        <w:rPr>
          <w:b/>
          <w:bCs/>
          <w:sz w:val="28"/>
          <w:szCs w:val="28"/>
        </w:rPr>
        <w:t>分析师</w:t>
      </w:r>
    </w:p>
    <w:p w14:paraId="07AF8F37">
      <w:pPr>
        <w:spacing w:line="300" w:lineRule="auto"/>
        <w:ind w:left="420" w:leftChars="200"/>
        <w:rPr>
          <w:b/>
          <w:bCs/>
          <w:sz w:val="28"/>
          <w:szCs w:val="28"/>
        </w:rPr>
      </w:pPr>
      <w:r>
        <w:rPr>
          <w:rFonts w:ascii="Wingdings" w:hAnsi="Wingdings"/>
          <w:b/>
          <w:bCs/>
          <w:sz w:val="28"/>
          <w:szCs w:val="28"/>
        </w:rPr>
        <w:t></w:t>
      </w:r>
      <w:r>
        <w:rPr>
          <w:b/>
          <w:bCs/>
          <w:sz w:val="28"/>
          <w:szCs w:val="28"/>
        </w:rPr>
        <w:t>智慧农业运营管理师</w:t>
      </w:r>
    </w:p>
    <w:p w14:paraId="7515F53D">
      <w:pPr>
        <w:spacing w:line="300" w:lineRule="auto"/>
        <w:ind w:left="420" w:leftChars="200"/>
        <w:rPr>
          <w:b/>
          <w:bCs/>
          <w:sz w:val="28"/>
          <w:szCs w:val="28"/>
        </w:rPr>
      </w:pPr>
      <w:r>
        <w:rPr>
          <w:rFonts w:ascii="Wingdings" w:hAnsi="Wingdings"/>
          <w:b/>
          <w:bCs/>
          <w:sz w:val="28"/>
          <w:szCs w:val="28"/>
        </w:rPr>
        <w:t></w:t>
      </w:r>
      <w:r>
        <w:rPr>
          <w:b/>
          <w:bCs/>
          <w:sz w:val="28"/>
          <w:szCs w:val="28"/>
        </w:rPr>
        <w:t>数</w:t>
      </w:r>
      <w:r>
        <w:rPr>
          <w:rFonts w:hint="eastAsia"/>
          <w:b/>
          <w:bCs/>
          <w:sz w:val="28"/>
          <w:szCs w:val="28"/>
          <w:lang w:val="en-US" w:eastAsia="zh-CN"/>
        </w:rPr>
        <w:t>智</w:t>
      </w:r>
      <w:r>
        <w:rPr>
          <w:b/>
          <w:bCs/>
          <w:sz w:val="28"/>
          <w:szCs w:val="28"/>
        </w:rPr>
        <w:t>乡村建设规划师</w:t>
      </w:r>
    </w:p>
    <w:p w14:paraId="666E1134">
      <w:pPr>
        <w:spacing w:line="300" w:lineRule="auto"/>
        <w:ind w:left="420" w:leftChars="200"/>
        <w:rPr>
          <w:b/>
          <w:bCs/>
          <w:sz w:val="28"/>
          <w:szCs w:val="28"/>
        </w:rPr>
      </w:pPr>
      <w:r>
        <w:rPr>
          <w:rFonts w:ascii="Wingdings" w:hAnsi="Wingdings"/>
          <w:b/>
          <w:bCs/>
          <w:sz w:val="28"/>
          <w:szCs w:val="28"/>
        </w:rPr>
        <w:t></w:t>
      </w:r>
      <w:r>
        <w:rPr>
          <w:b/>
          <w:bCs/>
          <w:sz w:val="28"/>
          <w:szCs w:val="28"/>
        </w:rPr>
        <w:t>农业数字化转型顾问</w:t>
      </w:r>
    </w:p>
    <w:p w14:paraId="2796F566">
      <w:pPr>
        <w:spacing w:line="300" w:lineRule="auto"/>
        <w:ind w:left="420" w:leftChars="200"/>
        <w:rPr>
          <w:b/>
          <w:bCs/>
          <w:sz w:val="28"/>
          <w:szCs w:val="28"/>
        </w:rPr>
      </w:pPr>
      <w:r>
        <w:rPr>
          <w:rFonts w:ascii="Wingdings" w:hAnsi="Wingdings"/>
          <w:b/>
          <w:bCs/>
          <w:sz w:val="28"/>
          <w:szCs w:val="28"/>
        </w:rPr>
        <w:t></w:t>
      </w:r>
      <w:r>
        <w:rPr>
          <w:b/>
          <w:bCs/>
          <w:sz w:val="28"/>
          <w:szCs w:val="28"/>
        </w:rPr>
        <w:t>农业电商运营专家</w:t>
      </w:r>
    </w:p>
    <w:p w14:paraId="6551070B">
      <w:r>
        <w:rPr>
          <w:rFonts w:hint="eastAsia"/>
        </w:rPr>
        <w:br w:type="page"/>
      </w:r>
    </w:p>
    <w:p w14:paraId="70882BA7">
      <w:pPr>
        <w:pStyle w:val="2"/>
        <w:spacing w:before="0" w:after="0" w:line="480" w:lineRule="auto"/>
        <w:rPr>
          <w:rFonts w:hint="eastAsia" w:ascii="黑体" w:hAnsi="黑体" w:eastAsia="黑体" w:cs="黑体"/>
          <w:sz w:val="32"/>
          <w:szCs w:val="32"/>
        </w:rPr>
      </w:pPr>
      <w:bookmarkStart w:id="5" w:name="_Toc6112"/>
      <w:r>
        <w:rPr>
          <w:rFonts w:hint="eastAsia" w:ascii="黑体" w:hAnsi="黑体" w:eastAsia="黑体" w:cs="黑体"/>
          <w:sz w:val="32"/>
          <w:szCs w:val="32"/>
        </w:rPr>
        <w:t>二、工商管理（</w:t>
      </w:r>
      <w:r>
        <w:rPr>
          <w:rFonts w:hint="eastAsia" w:ascii="黑体" w:hAnsi="黑体" w:eastAsia="黑体" w:cs="黑体"/>
          <w:sz w:val="32"/>
          <w:szCs w:val="32"/>
          <w:lang w:eastAsia="zh-CN"/>
        </w:rPr>
        <w:t>数智农商管理</w:t>
      </w:r>
      <w:r>
        <w:rPr>
          <w:rFonts w:hint="eastAsia" w:ascii="黑体" w:hAnsi="黑体" w:eastAsia="黑体" w:cs="黑体"/>
          <w:sz w:val="32"/>
          <w:szCs w:val="32"/>
        </w:rPr>
        <w:t>)专业方向设立的必要性分析</w:t>
      </w:r>
      <w:bookmarkEnd w:id="5"/>
    </w:p>
    <w:p w14:paraId="32FF8CC5">
      <w:pPr>
        <w:pStyle w:val="3"/>
        <w:spacing w:before="0" w:after="0" w:line="360" w:lineRule="auto"/>
        <w:rPr>
          <w:sz w:val="30"/>
          <w:szCs w:val="30"/>
        </w:rPr>
      </w:pPr>
      <w:bookmarkStart w:id="6" w:name="_Toc28564"/>
      <w:r>
        <w:rPr>
          <w:rFonts w:hint="eastAsia"/>
          <w:sz w:val="30"/>
          <w:szCs w:val="30"/>
        </w:rPr>
        <w:t>（一）服务农业强国建设的战略需要</w:t>
      </w:r>
      <w:bookmarkEnd w:id="6"/>
    </w:p>
    <w:p w14:paraId="10C83903">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专业方向的设立，是顺应时代发展、服务国家战略的必然选择。党的二十大报告明确提出要全面推进乡村振兴，加快建设农业强国，为新时代农业农村现代化发展指明了方向。在这一重大战略背景下，培养具备数</w:t>
      </w:r>
      <w:r>
        <w:rPr>
          <w:rFonts w:hint="eastAsia" w:ascii="宋体" w:hAnsi="宋体" w:eastAsia="宋体" w:cs="宋体"/>
          <w:sz w:val="28"/>
          <w:szCs w:val="28"/>
          <w:lang w:val="en-US" w:eastAsia="zh-CN"/>
        </w:rPr>
        <w:t>智</w:t>
      </w:r>
      <w:r>
        <w:rPr>
          <w:rFonts w:hint="eastAsia" w:ascii="宋体" w:hAnsi="宋体" w:eastAsia="宋体" w:cs="宋体"/>
          <w:sz w:val="28"/>
          <w:szCs w:val="28"/>
        </w:rPr>
        <w:t>思维、精通数据分析、深谙农业产业发展规律的复合型人才，对于推动农业强国建设具有重要的战略意义。</w:t>
      </w:r>
    </w:p>
    <w:p w14:paraId="6C3FDA97">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数字经济时代的到来，正在重塑传统农业发展模式。大数据、人工智能、物联网等新一代信息技术与农业产业的深度融合，不仅带来了生产方式的革新，更催生了智慧农业、数字乡村等新业态、新模式、新场景。这种转型升级对人才培养提出了新要求，迫切需要一批既懂农业产业规律，又精通数字技术应用，还具备现代商业思维的复合型人才，以推动农业数字化转型和产业升级。</w:t>
      </w:r>
    </w:p>
    <w:p w14:paraId="68B1BD07">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）专业方向的设立，正是对这一时代需求的积极响应。通过构建“农业产业知识+</w:t>
      </w:r>
      <w:r>
        <w:rPr>
          <w:rFonts w:hint="eastAsia" w:ascii="宋体" w:hAnsi="宋体" w:eastAsia="宋体" w:cs="宋体"/>
          <w:sz w:val="28"/>
          <w:szCs w:val="28"/>
          <w:lang w:eastAsia="zh-CN"/>
        </w:rPr>
        <w:t>数智科学</w:t>
      </w:r>
      <w:r>
        <w:rPr>
          <w:rFonts w:hint="eastAsia" w:ascii="宋体" w:hAnsi="宋体" w:eastAsia="宋体" w:cs="宋体"/>
          <w:sz w:val="28"/>
          <w:szCs w:val="28"/>
        </w:rPr>
        <w:t>方法+商业洞察能力”的多维度培养体系，本专业致力于培养能够运用数据思维解决农业发展难题、推动农业数字化转型的创新型人才。这些人才将成为打造数字赋能、智慧引领的现代农业体系的重要支撑力量，为实现农业强国战略提供坚实的人才保障和智力支持。</w:t>
      </w:r>
    </w:p>
    <w:p w14:paraId="05AD9E39">
      <w:pPr>
        <w:pStyle w:val="3"/>
        <w:spacing w:before="0" w:after="0" w:line="360" w:lineRule="auto"/>
        <w:rPr>
          <w:sz w:val="30"/>
          <w:szCs w:val="30"/>
        </w:rPr>
      </w:pPr>
      <w:bookmarkStart w:id="7" w:name="_Toc3916"/>
      <w:r>
        <w:rPr>
          <w:rFonts w:hint="eastAsia"/>
          <w:sz w:val="30"/>
          <w:szCs w:val="30"/>
        </w:rPr>
        <w:t>（二）破解乡村振兴问题的现实需要</w:t>
      </w:r>
      <w:bookmarkEnd w:id="7"/>
    </w:p>
    <w:p w14:paraId="709B9AAA">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当前，我国乡村振兴进程中仍面临诸多挑战：在产业发展层面，农产品供需信息不对称导致的流通效率低下问题突出，农产品“卖难”与“买难”并存，优质农产品难以对接高端市场，农产品价格波动风险加大；在经营管理层面，农业经营主体缺乏科学决策支撑，对市场行情、气候变化、产业政策等关键信息把握不足，生产经营的盲目性较大，抗风险能力不强。这些问题阻碍着农业农村现代化的整体进程。破解这些难题，迫切需要运用大数据、人工智能等数字化手段，构建“数据驱动、智慧赋能”的乡村发展新模式。</w:t>
      </w:r>
    </w:p>
    <w:p w14:paraId="1C89612C">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lang w:eastAsia="zh-CN"/>
        </w:rPr>
        <w:t>数智技术</w:t>
      </w:r>
      <w:r>
        <w:rPr>
          <w:rFonts w:hint="eastAsia" w:ascii="宋体" w:hAnsi="宋体" w:eastAsia="宋体" w:cs="宋体"/>
          <w:sz w:val="28"/>
          <w:szCs w:val="28"/>
        </w:rPr>
        <w:t>为解决这些难题提供了新思路和新方法。通过对农业生产、农产品流通、农村治理等领域海量数据的系统采集和深度分析，可以有效提升农业生产的科学决策水平，优化农产品供应链管理，提高农村治理的精准性和有效性。这就需要培养一批既深谙“三农”发展规律，又精通数据分析技术的复合型人才，使其能够运用数据思维和工具，为政府决策、企业经营和农民生产提供专业化的数据支持和决策参考。</w:t>
      </w:r>
    </w:p>
    <w:p w14:paraId="5D61A0BC">
      <w:pPr>
        <w:spacing w:line="300" w:lineRule="auto"/>
        <w:ind w:firstLine="560" w:firstLineChars="200"/>
        <w:rPr>
          <w:rFonts w:hint="eastAsia" w:ascii="宋体" w:hAnsi="宋体" w:eastAsia="宋体" w:cs="宋体"/>
          <w:szCs w:val="28"/>
        </w:rPr>
      </w:pPr>
      <w:r>
        <w:rPr>
          <w:rFonts w:hint="eastAsia" w:ascii="宋体" w:hAnsi="宋体" w:eastAsia="宋体" w:cs="宋体"/>
          <w:sz w:val="28"/>
          <w:szCs w:val="28"/>
        </w:rPr>
        <w:t>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）专业方向的设立，正是为培养这类急需人才搭建的重要平台。通过系统的理论学习和实践训练，学生将掌握农业产业知识、数据分析方法和商业管理技能，具备运用</w:t>
      </w:r>
      <w:r>
        <w:rPr>
          <w:rFonts w:hint="eastAsia" w:ascii="宋体" w:hAnsi="宋体" w:eastAsia="宋体" w:cs="宋体"/>
          <w:sz w:val="28"/>
          <w:szCs w:val="28"/>
          <w:lang w:eastAsia="zh-CN"/>
        </w:rPr>
        <w:t>数智技术</w:t>
      </w:r>
      <w:r>
        <w:rPr>
          <w:rFonts w:hint="eastAsia" w:ascii="宋体" w:hAnsi="宋体" w:eastAsia="宋体" w:cs="宋体"/>
          <w:sz w:val="28"/>
          <w:szCs w:val="28"/>
        </w:rPr>
        <w:t>解决农业农村实际问题的能力。这些具备复合知识结构和创新思维的人才，将成为提升乡村治理能力、优化农业经营决策、推动农村数字化转型的重要力量，为实现乡村全面振兴提供有力的人才支撑。</w:t>
      </w:r>
    </w:p>
    <w:p w14:paraId="05603EA4">
      <w:pPr>
        <w:pStyle w:val="3"/>
        <w:spacing w:before="0" w:after="0" w:line="360" w:lineRule="auto"/>
        <w:rPr>
          <w:sz w:val="30"/>
          <w:szCs w:val="30"/>
        </w:rPr>
      </w:pPr>
      <w:bookmarkStart w:id="8" w:name="_Toc4957"/>
      <w:r>
        <w:rPr>
          <w:rFonts w:hint="eastAsia"/>
          <w:sz w:val="30"/>
          <w:szCs w:val="30"/>
        </w:rPr>
        <w:t>（三）弥补人才短板的迫切需要</w:t>
      </w:r>
      <w:bookmarkEnd w:id="8"/>
    </w:p>
    <w:p w14:paraId="584FD419">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当前，我国农业农村数字化转型正处于关键加速期，对复合型人才的需求日益迫切。《全国智慧农业行动计划</w:t>
      </w:r>
      <w:r>
        <w:rPr>
          <w:rFonts w:ascii="Times New Roman" w:hAnsi="Times New Roman" w:eastAsia="宋体" w:cs="Times New Roman"/>
          <w:sz w:val="28"/>
          <w:szCs w:val="28"/>
        </w:rPr>
        <w:t>(2024—2028年)</w:t>
      </w:r>
      <w:r>
        <w:rPr>
          <w:rFonts w:hint="eastAsia" w:ascii="宋体" w:hAnsi="宋体" w:eastAsia="宋体" w:cs="宋体"/>
          <w:sz w:val="28"/>
          <w:szCs w:val="28"/>
        </w:rPr>
        <w:t>》指出，目前农业数字化转型仍面临基础薄弱、人才短缺等突出问题。根据科技日报</w:t>
      </w:r>
      <w:r>
        <w:rPr>
          <w:rFonts w:ascii="Times New Roman" w:hAnsi="Times New Roman" w:eastAsia="宋体" w:cs="Times New Roman"/>
          <w:sz w:val="28"/>
          <w:szCs w:val="28"/>
        </w:rPr>
        <w:t>2024年4月发布的最新调查数据显示，我国数字化转型领域的整体人才缺口高达2500万至3000万，其中农业农村数字化转型更是面临严峻的人才短缺问题。为应对这一挑战，国家发改委已发布《数据要素行动计划（2024-2026</w:t>
      </w:r>
      <w:r>
        <w:rPr>
          <w:rFonts w:hint="eastAsia" w:ascii="宋体" w:hAnsi="宋体" w:eastAsia="宋体" w:cs="宋体"/>
          <w:sz w:val="28"/>
          <w:szCs w:val="28"/>
        </w:rPr>
        <w:t>年）》，明确提出要加强数字化人才培养体系建设。</w:t>
      </w:r>
    </w:p>
    <w:p w14:paraId="0988979B">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然而，现有教育体系下的人才培养模式难以满足这一需求：传统农林院校培养的人才虽然具备农业专业知识，但在数字技术应用和商业经营方面的素养不足；国内大多数高校商学院的毕业生则往往缺乏对农业农村发展规律的深入理解和实践经验；而计算机相关专业的毕业生虽然精通数据分析技术，但既缺乏商业洞察力，又对农业农村领域知之甚少。单一学科背景的人才难以胜任数字化人才培养的复合要求，培养跨界融合的创新型人才已成为当务之急。</w:t>
      </w:r>
    </w:p>
    <w:p w14:paraId="582CC496">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lang w:eastAsia="zh-CN"/>
        </w:rPr>
        <w:t>数智农商管理</w:t>
      </w:r>
      <w:r>
        <w:rPr>
          <w:rFonts w:hint="eastAsia" w:ascii="宋体" w:hAnsi="宋体" w:eastAsia="宋体" w:cs="宋体"/>
          <w:sz w:val="28"/>
          <w:szCs w:val="28"/>
        </w:rPr>
        <w:t>专业的设立，正是为打破这一困境提供的创新性解决方案。本专业将有效打通农业、商业与数据科技的壁垒，通过跨学科的课程设置和实践训练，培养具备多元知识结构的复合型人才。这些人才将不仅精通数据分析技术，深谙农业农村发展规律，还将具备敏锐的商业洞察力，能够运用数字化思维和工具创新性解决农业农村发展中的实际问题。</w:t>
      </w:r>
    </w:p>
    <w:p w14:paraId="426FF481">
      <w:pPr>
        <w:pStyle w:val="3"/>
        <w:spacing w:before="0" w:after="0" w:line="360" w:lineRule="auto"/>
        <w:rPr>
          <w:rFonts w:hint="eastAsia"/>
          <w:sz w:val="30"/>
          <w:szCs w:val="30"/>
        </w:rPr>
      </w:pPr>
      <w:bookmarkStart w:id="9" w:name="_Toc5741"/>
      <w:r>
        <w:rPr>
          <w:rFonts w:hint="eastAsia"/>
          <w:sz w:val="30"/>
          <w:szCs w:val="30"/>
        </w:rPr>
        <w:t>（</w:t>
      </w:r>
      <w:r>
        <w:rPr>
          <w:rFonts w:hint="eastAsia"/>
          <w:sz w:val="30"/>
          <w:szCs w:val="30"/>
          <w:lang w:val="en-US" w:eastAsia="zh-CN"/>
        </w:rPr>
        <w:t>四</w:t>
      </w:r>
      <w:r>
        <w:rPr>
          <w:rFonts w:hint="eastAsia"/>
          <w:sz w:val="30"/>
          <w:szCs w:val="30"/>
        </w:rPr>
        <w:t>）</w:t>
      </w:r>
      <w:r>
        <w:rPr>
          <w:rFonts w:hint="eastAsia"/>
          <w:sz w:val="30"/>
          <w:szCs w:val="30"/>
          <w:lang w:val="en-US" w:eastAsia="zh-CN"/>
        </w:rPr>
        <w:t>顺应人工智能潮流</w:t>
      </w:r>
      <w:r>
        <w:rPr>
          <w:rFonts w:hint="eastAsia"/>
          <w:sz w:val="30"/>
          <w:szCs w:val="30"/>
        </w:rPr>
        <w:t>的</w:t>
      </w:r>
      <w:r>
        <w:rPr>
          <w:rFonts w:hint="eastAsia"/>
          <w:sz w:val="30"/>
          <w:szCs w:val="30"/>
          <w:lang w:val="en-US" w:eastAsia="zh-CN"/>
        </w:rPr>
        <w:t>时代</w:t>
      </w:r>
      <w:r>
        <w:rPr>
          <w:rFonts w:hint="eastAsia"/>
          <w:sz w:val="30"/>
          <w:szCs w:val="30"/>
        </w:rPr>
        <w:t>需要</w:t>
      </w:r>
      <w:bookmarkEnd w:id="9"/>
    </w:p>
    <w:p w14:paraId="0C226773">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全球人工智能正处于快速迭代和突破的关键时期，从ChatGPT到Claude，从GPT-4到</w:t>
      </w:r>
      <w:r>
        <w:rPr>
          <w:rFonts w:hint="eastAsia" w:ascii="宋体" w:hAnsi="宋体" w:eastAsia="宋体" w:cs="宋体"/>
          <w:sz w:val="28"/>
          <w:szCs w:val="28"/>
          <w:lang w:val="en-US" w:eastAsia="zh-CN"/>
        </w:rPr>
        <w:t>Grok</w:t>
      </w:r>
      <w:r>
        <w:rPr>
          <w:rFonts w:hint="eastAsia" w:ascii="宋体" w:hAnsi="宋体" w:eastAsia="宋体" w:cs="宋体"/>
          <w:sz w:val="28"/>
          <w:szCs w:val="28"/>
        </w:rPr>
        <w:t>，大模型技术不断刷新人们对AI能力的认知。</w:t>
      </w:r>
      <w:r>
        <w:rPr>
          <w:rFonts w:hint="eastAsia" w:ascii="宋体" w:hAnsi="宋体" w:eastAsia="宋体" w:cs="宋体"/>
          <w:sz w:val="28"/>
          <w:szCs w:val="28"/>
          <w:lang w:val="en-US" w:eastAsia="zh-CN"/>
        </w:rPr>
        <w:t>在</w:t>
      </w:r>
      <w:r>
        <w:rPr>
          <w:rFonts w:hint="eastAsia" w:ascii="宋体" w:hAnsi="宋体" w:eastAsia="宋体" w:cs="宋体"/>
          <w:sz w:val="28"/>
          <w:szCs w:val="28"/>
        </w:rPr>
        <w:t>中国</w:t>
      </w:r>
      <w:r>
        <w:rPr>
          <w:rFonts w:hint="eastAsia" w:ascii="宋体" w:hAnsi="宋体" w:eastAsia="宋体" w:cs="宋体"/>
          <w:sz w:val="28"/>
          <w:szCs w:val="28"/>
          <w:lang w:eastAsia="zh-CN"/>
        </w:rPr>
        <w:t>，</w:t>
      </w:r>
      <w:r>
        <w:rPr>
          <w:rFonts w:hint="eastAsia" w:ascii="宋体" w:hAnsi="宋体" w:eastAsia="宋体" w:cs="宋体"/>
          <w:sz w:val="28"/>
          <w:szCs w:val="28"/>
        </w:rPr>
        <w:t>本土大模型DeepSeek的突破性进展尤为瞩目。通过创新的模型架构设计和高效的训练方法，DeepSeek不仅在多项基准测试中展现出与国际顶尖模型相当的性能，更重要的是其开源开放的战略极大降低了大模型应用的门槛。相比传统大模型动辄需要数千块高端GPU的训练成本，DeepSeek通过优化算法实现了更高的资源利用效率，使得更多中小企业能够负担得起大模型的开发和应用成本。这种</w:t>
      </w:r>
      <w:r>
        <w:rPr>
          <w:rFonts w:hint="eastAsia" w:ascii="宋体" w:hAnsi="宋体" w:eastAsia="宋体" w:cs="宋体"/>
          <w:sz w:val="28"/>
          <w:szCs w:val="28"/>
          <w:lang w:eastAsia="zh-CN"/>
        </w:rPr>
        <w:t>“</w:t>
      </w:r>
      <w:r>
        <w:rPr>
          <w:rFonts w:hint="eastAsia" w:ascii="宋体" w:hAnsi="宋体" w:eastAsia="宋体" w:cs="宋体"/>
          <w:sz w:val="28"/>
          <w:szCs w:val="28"/>
        </w:rPr>
        <w:t>降本增效</w:t>
      </w:r>
      <w:r>
        <w:rPr>
          <w:rFonts w:hint="eastAsia" w:ascii="宋体" w:hAnsi="宋体" w:eastAsia="宋体" w:cs="宋体"/>
          <w:sz w:val="28"/>
          <w:szCs w:val="28"/>
          <w:lang w:eastAsia="zh-CN"/>
        </w:rPr>
        <w:t>”</w:t>
      </w:r>
      <w:r>
        <w:rPr>
          <w:rFonts w:hint="eastAsia" w:ascii="宋体" w:hAnsi="宋体" w:eastAsia="宋体" w:cs="宋体"/>
          <w:sz w:val="28"/>
          <w:szCs w:val="28"/>
        </w:rPr>
        <w:t>的技术创新，正在推动AI技术在农业、商业、</w:t>
      </w:r>
      <w:r>
        <w:rPr>
          <w:rFonts w:hint="eastAsia" w:ascii="宋体" w:hAnsi="宋体" w:eastAsia="宋体" w:cs="宋体"/>
          <w:sz w:val="28"/>
          <w:szCs w:val="28"/>
          <w:lang w:val="en-US" w:eastAsia="zh-CN"/>
        </w:rPr>
        <w:t>法律</w:t>
      </w:r>
      <w:r>
        <w:rPr>
          <w:rFonts w:hint="eastAsia" w:ascii="宋体" w:hAnsi="宋体" w:eastAsia="宋体" w:cs="宋体"/>
          <w:sz w:val="28"/>
          <w:szCs w:val="28"/>
        </w:rPr>
        <w:t>、教育等垂直领域的快速渗透，催生出巨大的市场需求。</w:t>
      </w:r>
    </w:p>
    <w:p w14:paraId="6F3335CC">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然而，随着大模型在各行业的广泛应用，一系列深层次的挑战逐渐显现。首先是数据质量和安全问题，特别是在</w:t>
      </w:r>
      <w:r>
        <w:rPr>
          <w:rFonts w:hint="eastAsia" w:ascii="宋体" w:hAnsi="宋体" w:eastAsia="宋体" w:cs="宋体"/>
          <w:sz w:val="28"/>
          <w:szCs w:val="28"/>
          <w:lang w:val="en-US" w:eastAsia="zh-CN"/>
        </w:rPr>
        <w:t>智慧农业和</w:t>
      </w:r>
      <w:r>
        <w:rPr>
          <w:rFonts w:hint="eastAsia" w:ascii="宋体" w:hAnsi="宋体" w:eastAsia="宋体" w:cs="宋体"/>
          <w:sz w:val="28"/>
          <w:szCs w:val="28"/>
        </w:rPr>
        <w:t>农业电商领域，除了</w:t>
      </w:r>
      <w:r>
        <w:rPr>
          <w:rFonts w:hint="eastAsia" w:ascii="宋体" w:hAnsi="宋体" w:eastAsia="宋体" w:cs="宋体"/>
          <w:sz w:val="28"/>
          <w:szCs w:val="28"/>
          <w:lang w:val="en-US" w:eastAsia="zh-CN"/>
        </w:rPr>
        <w:t>农业生产</w:t>
      </w:r>
      <w:r>
        <w:rPr>
          <w:rFonts w:hint="eastAsia" w:ascii="宋体" w:hAnsi="宋体" w:eastAsia="宋体" w:cs="宋体"/>
          <w:sz w:val="28"/>
          <w:szCs w:val="28"/>
        </w:rPr>
        <w:t>数据具有显著的地域性、季节性和专业性特征外，还面临着农产品交易数据、用户行为数据、供应链数据等多源异构数据的知识产权保护难题。这些特征不仅使得通用大模型难以准确理解和处理相关业务场景，更给数据的合规使用和保护带来了挑战。其次是人才短缺问题，目前市场上既懂农业商业专业知识，又精通人工智能和</w:t>
      </w:r>
      <w:r>
        <w:rPr>
          <w:rFonts w:hint="eastAsia" w:ascii="宋体" w:hAnsi="宋体" w:eastAsia="宋体" w:cs="宋体"/>
          <w:sz w:val="28"/>
          <w:szCs w:val="28"/>
          <w:lang w:eastAsia="zh-CN"/>
        </w:rPr>
        <w:t>数智科学</w:t>
      </w:r>
      <w:r>
        <w:rPr>
          <w:rFonts w:hint="eastAsia" w:ascii="宋体" w:hAnsi="宋体" w:eastAsia="宋体" w:cs="宋体"/>
          <w:sz w:val="28"/>
          <w:szCs w:val="28"/>
        </w:rPr>
        <w:t>，同时了解电子商务运营和数据合规的复合型人才极其稀缺。再次是应用落地问题，如何将先进的AI技术与</w:t>
      </w:r>
      <w:r>
        <w:rPr>
          <w:rFonts w:hint="eastAsia" w:ascii="宋体" w:hAnsi="宋体" w:eastAsia="宋体" w:cs="宋体"/>
          <w:sz w:val="28"/>
          <w:szCs w:val="28"/>
          <w:lang w:val="en-US" w:eastAsia="zh-CN"/>
        </w:rPr>
        <w:t>智慧农业、</w:t>
      </w:r>
      <w:r>
        <w:rPr>
          <w:rFonts w:hint="eastAsia" w:ascii="宋体" w:hAnsi="宋体" w:eastAsia="宋体" w:cs="宋体"/>
          <w:sz w:val="28"/>
          <w:szCs w:val="28"/>
        </w:rPr>
        <w:t>农业电商平台</w:t>
      </w:r>
      <w:r>
        <w:rPr>
          <w:rFonts w:hint="eastAsia" w:ascii="宋体" w:hAnsi="宋体" w:eastAsia="宋体" w:cs="宋体"/>
          <w:sz w:val="28"/>
          <w:szCs w:val="28"/>
          <w:lang w:val="en-US" w:eastAsia="zh-CN"/>
        </w:rPr>
        <w:t>等</w:t>
      </w:r>
      <w:r>
        <w:rPr>
          <w:rFonts w:hint="eastAsia" w:ascii="宋体" w:hAnsi="宋体" w:eastAsia="宋体" w:cs="宋体"/>
          <w:sz w:val="28"/>
          <w:szCs w:val="28"/>
        </w:rPr>
        <w:t>具体业务需求有机结合，在保护数据知识产权的前提下实现真正的数字化转型，这需要深入的行业理解和系统性的解决方案。这些挑战严重制约了AI技术在农商领域的深度应用。</w:t>
      </w:r>
    </w:p>
    <w:p w14:paraId="1B52AEE1">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lang w:eastAsia="zh-CN"/>
        </w:rPr>
        <w:t>数智农商管理</w:t>
      </w:r>
      <w:r>
        <w:rPr>
          <w:rFonts w:hint="eastAsia" w:ascii="宋体" w:hAnsi="宋体" w:eastAsia="宋体" w:cs="宋体"/>
          <w:sz w:val="28"/>
          <w:szCs w:val="28"/>
        </w:rPr>
        <w:t>专业的设立，正是针对这些挑战提供的一个系统性解决方案。</w:t>
      </w:r>
      <w:r>
        <w:rPr>
          <w:rFonts w:hint="eastAsia" w:ascii="宋体" w:hAnsi="宋体" w:eastAsia="宋体" w:cs="宋体"/>
          <w:sz w:val="28"/>
          <w:szCs w:val="28"/>
          <w:lang w:val="en-US" w:eastAsia="zh-CN"/>
        </w:rPr>
        <w:t>本</w:t>
      </w:r>
      <w:r>
        <w:rPr>
          <w:rFonts w:hint="eastAsia" w:ascii="宋体" w:hAnsi="宋体" w:eastAsia="宋体" w:cs="宋体"/>
          <w:sz w:val="28"/>
          <w:szCs w:val="28"/>
        </w:rPr>
        <w:t>专业将通过多维度的课程体系设计，培养学生同时具备农业商业知识基础、数据分析能力和人工智能应用技能。在专业知识方面，通过开设农业经济学、</w:t>
      </w:r>
      <w:r>
        <w:rPr>
          <w:rFonts w:hint="eastAsia" w:ascii="宋体" w:hAnsi="宋体" w:eastAsia="宋体" w:cs="宋体"/>
          <w:sz w:val="28"/>
          <w:szCs w:val="28"/>
          <w:lang w:val="en-US" w:eastAsia="zh-CN"/>
        </w:rPr>
        <w:t>农业政策学</w:t>
      </w:r>
      <w:r>
        <w:rPr>
          <w:rFonts w:hint="eastAsia" w:ascii="宋体" w:hAnsi="宋体" w:eastAsia="宋体" w:cs="宋体"/>
          <w:sz w:val="28"/>
          <w:szCs w:val="28"/>
        </w:rPr>
        <w:t>等课程，帮助学生深入理解行业特点；在技术能力方面，通过</w:t>
      </w:r>
      <w:r>
        <w:rPr>
          <w:rFonts w:hint="eastAsia" w:ascii="宋体" w:hAnsi="宋体" w:eastAsia="宋体" w:cs="宋体"/>
          <w:sz w:val="28"/>
          <w:szCs w:val="28"/>
          <w:lang w:val="en-US" w:eastAsia="zh-CN"/>
        </w:rPr>
        <w:t>数智农商管理导论</w:t>
      </w:r>
      <w:r>
        <w:rPr>
          <w:rFonts w:hint="eastAsia" w:ascii="宋体" w:hAnsi="宋体" w:eastAsia="宋体" w:cs="宋体"/>
          <w:sz w:val="28"/>
          <w:szCs w:val="28"/>
        </w:rPr>
        <w:t>、</w:t>
      </w:r>
      <w:r>
        <w:rPr>
          <w:rFonts w:hint="eastAsia" w:ascii="宋体" w:hAnsi="宋体" w:eastAsia="宋体" w:cs="宋体"/>
          <w:sz w:val="28"/>
          <w:szCs w:val="28"/>
          <w:lang w:val="en-US" w:eastAsia="zh-CN"/>
        </w:rPr>
        <w:t>大数据与智慧农业</w:t>
      </w:r>
      <w:r>
        <w:rPr>
          <w:rFonts w:hint="eastAsia" w:ascii="宋体" w:hAnsi="宋体" w:eastAsia="宋体" w:cs="宋体"/>
          <w:sz w:val="28"/>
          <w:szCs w:val="28"/>
        </w:rPr>
        <w:t>等课程，使学生掌握现代</w:t>
      </w:r>
      <w:r>
        <w:rPr>
          <w:rFonts w:hint="eastAsia" w:ascii="宋体" w:hAnsi="宋体" w:eastAsia="宋体" w:cs="宋体"/>
          <w:sz w:val="28"/>
          <w:szCs w:val="28"/>
          <w:lang w:eastAsia="zh-CN"/>
        </w:rPr>
        <w:t>数智科学</w:t>
      </w:r>
      <w:r>
        <w:rPr>
          <w:rFonts w:hint="eastAsia" w:ascii="宋体" w:hAnsi="宋体" w:eastAsia="宋体" w:cs="宋体"/>
          <w:sz w:val="28"/>
          <w:szCs w:val="28"/>
        </w:rPr>
        <w:t>方法；在实践应用方面，通过产学研合作项目，让学生直接参与到真实的农商数字化转型项目中。这种复合型人才培养模式，不仅能够有效缓解当前的人才短缺问题，更能为农商领域的智能化转型提供持续的智力支持和创新动力。从长远来看，这将为推动农业现代化、实现乡村振兴战略提供关键的人才保障。</w:t>
      </w:r>
    </w:p>
    <w:p w14:paraId="5089C523">
      <w:pPr>
        <w:pStyle w:val="3"/>
        <w:spacing w:before="0" w:after="0" w:line="360" w:lineRule="auto"/>
        <w:rPr>
          <w:rFonts w:hint="eastAsia"/>
          <w:sz w:val="30"/>
          <w:szCs w:val="30"/>
        </w:rPr>
      </w:pPr>
      <w:bookmarkStart w:id="10" w:name="_Toc29857"/>
      <w:r>
        <w:rPr>
          <w:rFonts w:hint="eastAsia"/>
          <w:sz w:val="30"/>
          <w:szCs w:val="30"/>
        </w:rPr>
        <w:t>（</w:t>
      </w:r>
      <w:r>
        <w:rPr>
          <w:rFonts w:hint="eastAsia"/>
          <w:sz w:val="30"/>
          <w:szCs w:val="30"/>
          <w:lang w:val="en-US" w:eastAsia="zh-CN"/>
        </w:rPr>
        <w:t>五</w:t>
      </w:r>
      <w:r>
        <w:rPr>
          <w:rFonts w:hint="eastAsia"/>
          <w:sz w:val="30"/>
          <w:szCs w:val="30"/>
        </w:rPr>
        <w:t>）打造特色商学院的内在需要</w:t>
      </w:r>
      <w:bookmarkEnd w:id="10"/>
    </w:p>
    <w:p w14:paraId="13BE9AB4">
      <w:pPr>
        <w:spacing w:line="300" w:lineRule="auto"/>
        <w:ind w:firstLine="560" w:firstLineChars="200"/>
        <w:rPr>
          <w:rFonts w:hint="eastAsia" w:ascii="宋体" w:hAnsi="宋体" w:eastAsia="宋体" w:cs="宋体"/>
          <w:sz w:val="28"/>
          <w:szCs w:val="28"/>
        </w:rPr>
      </w:pPr>
      <w:r>
        <w:rPr>
          <w:rFonts w:ascii="宋体" w:hAnsi="宋体" w:eastAsia="宋体" w:cs="宋体"/>
          <w:sz w:val="28"/>
          <w:szCs w:val="28"/>
        </w:rPr>
        <w:t>长期以来，国内商学院的建设与发展过于聚焦城市经济与工商业态，对农业农村领域的商业发展关注不足，形成了明显的</w:t>
      </w:r>
      <w:r>
        <w:rPr>
          <w:rFonts w:hint="eastAsia" w:ascii="宋体" w:hAnsi="宋体" w:eastAsia="宋体" w:cs="宋体"/>
          <w:sz w:val="28"/>
          <w:szCs w:val="28"/>
        </w:rPr>
        <w:t>“</w:t>
      </w:r>
      <w:r>
        <w:rPr>
          <w:rFonts w:ascii="宋体" w:hAnsi="宋体" w:eastAsia="宋体" w:cs="宋体"/>
          <w:sz w:val="28"/>
          <w:szCs w:val="28"/>
        </w:rPr>
        <w:t>重工轻农</w:t>
      </w:r>
      <w:r>
        <w:rPr>
          <w:rFonts w:hint="eastAsia" w:ascii="宋体" w:hAnsi="宋体" w:eastAsia="宋体" w:cs="宋体"/>
          <w:sz w:val="28"/>
          <w:szCs w:val="28"/>
        </w:rPr>
        <w:t>”</w:t>
      </w:r>
      <w:r>
        <w:rPr>
          <w:rFonts w:ascii="宋体" w:hAnsi="宋体" w:eastAsia="宋体" w:cs="宋体"/>
          <w:sz w:val="28"/>
          <w:szCs w:val="28"/>
        </w:rPr>
        <w:t>、</w:t>
      </w:r>
      <w:r>
        <w:rPr>
          <w:rFonts w:hint="eastAsia" w:ascii="宋体" w:hAnsi="宋体" w:eastAsia="宋体" w:cs="宋体"/>
          <w:sz w:val="28"/>
          <w:szCs w:val="28"/>
        </w:rPr>
        <w:t>“</w:t>
      </w:r>
      <w:r>
        <w:rPr>
          <w:rFonts w:ascii="宋体" w:hAnsi="宋体" w:eastAsia="宋体" w:cs="宋体"/>
          <w:sz w:val="28"/>
          <w:szCs w:val="28"/>
        </w:rPr>
        <w:t>重城轻乡</w:t>
      </w:r>
      <w:r>
        <w:rPr>
          <w:rFonts w:hint="eastAsia" w:ascii="宋体" w:hAnsi="宋体" w:eastAsia="宋体" w:cs="宋体"/>
          <w:sz w:val="28"/>
          <w:szCs w:val="28"/>
        </w:rPr>
        <w:t>”</w:t>
      </w:r>
      <w:r>
        <w:rPr>
          <w:rFonts w:ascii="宋体" w:hAnsi="宋体" w:eastAsia="宋体" w:cs="宋体"/>
          <w:sz w:val="28"/>
          <w:szCs w:val="28"/>
        </w:rPr>
        <w:t>的倾向。这种失衡不仅制约了</w:t>
      </w:r>
      <w:r>
        <w:rPr>
          <w:rFonts w:hint="eastAsia" w:ascii="宋体" w:hAnsi="宋体" w:eastAsia="宋体" w:cs="宋体"/>
          <w:sz w:val="28"/>
          <w:szCs w:val="28"/>
        </w:rPr>
        <w:t>农业农村</w:t>
      </w:r>
      <w:r>
        <w:rPr>
          <w:rFonts w:ascii="宋体" w:hAnsi="宋体" w:eastAsia="宋体" w:cs="宋体"/>
          <w:sz w:val="28"/>
          <w:szCs w:val="28"/>
        </w:rPr>
        <w:t>商业人才的培养，也在一定程度上影响了乡村振兴战略的深入实施。特别是在数字化转型的关键时期，</w:t>
      </w:r>
      <w:r>
        <w:rPr>
          <w:rFonts w:hint="eastAsia" w:ascii="宋体" w:hAnsi="宋体" w:eastAsia="宋体" w:cs="宋体"/>
          <w:sz w:val="28"/>
          <w:szCs w:val="28"/>
        </w:rPr>
        <w:t>我国广大</w:t>
      </w:r>
      <w:r>
        <w:rPr>
          <w:rFonts w:ascii="宋体" w:hAnsi="宋体" w:eastAsia="宋体" w:cs="宋体"/>
          <w:sz w:val="28"/>
          <w:szCs w:val="28"/>
        </w:rPr>
        <w:t>农村地区迫切需要既懂商业运营</w:t>
      </w:r>
      <w:r>
        <w:rPr>
          <w:rFonts w:hint="eastAsia" w:ascii="宋体" w:hAnsi="宋体" w:eastAsia="宋体" w:cs="宋体"/>
          <w:sz w:val="28"/>
          <w:szCs w:val="28"/>
        </w:rPr>
        <w:t>、</w:t>
      </w:r>
      <w:r>
        <w:rPr>
          <w:rFonts w:ascii="宋体" w:hAnsi="宋体" w:eastAsia="宋体" w:cs="宋体"/>
          <w:sz w:val="28"/>
          <w:szCs w:val="28"/>
        </w:rPr>
        <w:t>又了解数字技术的复合型人才，而现有商科教育体系难以满足这一现实需求。</w:t>
      </w:r>
    </w:p>
    <w:p w14:paraId="22D49369">
      <w:pPr>
        <w:spacing w:line="300" w:lineRule="auto"/>
        <w:ind w:firstLine="560" w:firstLineChars="200"/>
        <w:rPr>
          <w:rFonts w:hint="eastAsia" w:ascii="宋体" w:hAnsi="宋体" w:eastAsia="宋体" w:cs="宋体"/>
          <w:sz w:val="28"/>
          <w:szCs w:val="28"/>
        </w:rPr>
      </w:pPr>
      <w:r>
        <w:rPr>
          <w:rFonts w:ascii="宋体" w:hAnsi="宋体" w:eastAsia="宋体" w:cs="宋体"/>
          <w:sz w:val="28"/>
          <w:szCs w:val="28"/>
        </w:rPr>
        <w:t>在数字经济时代，</w:t>
      </w:r>
      <w:r>
        <w:rPr>
          <w:rFonts w:hint="eastAsia" w:ascii="宋体" w:hAnsi="宋体" w:eastAsia="宋体" w:cs="宋体"/>
          <w:sz w:val="28"/>
          <w:szCs w:val="28"/>
        </w:rPr>
        <w:t>中南财经政法大学工商管理学院</w:t>
      </w:r>
      <w:r>
        <w:rPr>
          <w:rFonts w:ascii="宋体" w:hAnsi="宋体" w:eastAsia="宋体" w:cs="宋体"/>
          <w:sz w:val="28"/>
          <w:szCs w:val="28"/>
        </w:rPr>
        <w:t>建设</w:t>
      </w:r>
      <w:r>
        <w:rPr>
          <w:rFonts w:hint="eastAsia" w:ascii="宋体" w:hAnsi="宋体" w:eastAsia="宋体" w:cs="宋体"/>
          <w:sz w:val="28"/>
          <w:szCs w:val="28"/>
        </w:rPr>
        <w:t>“</w:t>
      </w:r>
      <w:r>
        <w:rPr>
          <w:rFonts w:ascii="宋体" w:hAnsi="宋体" w:eastAsia="宋体" w:cs="宋体"/>
          <w:sz w:val="28"/>
          <w:szCs w:val="28"/>
        </w:rPr>
        <w:t>工商管理（</w:t>
      </w:r>
      <w:r>
        <w:rPr>
          <w:rFonts w:hint="eastAsia" w:ascii="宋体" w:hAnsi="宋体" w:eastAsia="宋体" w:cs="宋体"/>
          <w:sz w:val="28"/>
          <w:szCs w:val="28"/>
          <w:lang w:eastAsia="zh-CN"/>
        </w:rPr>
        <w:t>数智农商管理</w:t>
      </w:r>
      <w:r>
        <w:rPr>
          <w:rFonts w:ascii="宋体" w:hAnsi="宋体" w:eastAsia="宋体" w:cs="宋体"/>
          <w:sz w:val="28"/>
          <w:szCs w:val="28"/>
        </w:rPr>
        <w:t>）</w:t>
      </w:r>
      <w:r>
        <w:rPr>
          <w:rFonts w:hint="eastAsia" w:ascii="宋体" w:hAnsi="宋体" w:eastAsia="宋体" w:cs="宋体"/>
          <w:sz w:val="28"/>
          <w:szCs w:val="28"/>
        </w:rPr>
        <w:t>”</w:t>
      </w:r>
      <w:r>
        <w:rPr>
          <w:rFonts w:ascii="宋体" w:hAnsi="宋体" w:eastAsia="宋体" w:cs="宋体"/>
          <w:sz w:val="28"/>
          <w:szCs w:val="28"/>
        </w:rPr>
        <w:t>特色方向</w:t>
      </w:r>
      <w:r>
        <w:rPr>
          <w:rFonts w:hint="eastAsia" w:ascii="宋体" w:hAnsi="宋体" w:eastAsia="宋体" w:cs="宋体"/>
          <w:sz w:val="28"/>
          <w:szCs w:val="28"/>
        </w:rPr>
        <w:t>，</w:t>
      </w:r>
      <w:r>
        <w:rPr>
          <w:rFonts w:ascii="宋体" w:hAnsi="宋体" w:eastAsia="宋体" w:cs="宋体"/>
          <w:sz w:val="28"/>
          <w:szCs w:val="28"/>
        </w:rPr>
        <w:t>具有重要的开创性和示范性意义。这一特色方向的设立不仅填补了商科教育在农商领域的空白，更是践行ESG理念和可持续发展使命的重要体现。通过将数字技术、商业管理与农业发展深度融合，培养具备现代商业思维、数据分析能力和农业产业认知的创新型人才，能够有效破解农村发展中的人才瓶颈，为乡村振兴提供智力支持。</w:t>
      </w:r>
    </w:p>
    <w:p w14:paraId="3288AC93">
      <w:pPr>
        <w:spacing w:line="300" w:lineRule="auto"/>
        <w:ind w:firstLine="560" w:firstLineChars="200"/>
        <w:rPr>
          <w:rFonts w:hint="eastAsia" w:ascii="宋体" w:hAnsi="宋体" w:eastAsia="宋体" w:cs="宋体"/>
          <w:sz w:val="28"/>
          <w:szCs w:val="28"/>
        </w:rPr>
      </w:pPr>
      <w:r>
        <w:rPr>
          <w:rFonts w:ascii="宋体" w:hAnsi="宋体" w:eastAsia="宋体" w:cs="宋体"/>
          <w:sz w:val="28"/>
          <w:szCs w:val="28"/>
        </w:rPr>
        <w:t>对中南财经政法大学工商管理学院而言，建设</w:t>
      </w:r>
      <w:r>
        <w:rPr>
          <w:rFonts w:hint="eastAsia" w:ascii="宋体" w:hAnsi="宋体" w:eastAsia="宋体" w:cs="宋体"/>
          <w:sz w:val="28"/>
          <w:szCs w:val="28"/>
        </w:rPr>
        <w:t>“</w:t>
      </w:r>
      <w:r>
        <w:rPr>
          <w:rFonts w:ascii="宋体" w:hAnsi="宋体" w:eastAsia="宋体" w:cs="宋体"/>
          <w:sz w:val="28"/>
          <w:szCs w:val="28"/>
        </w:rPr>
        <w:t>工商管理（</w:t>
      </w:r>
      <w:r>
        <w:rPr>
          <w:rFonts w:hint="eastAsia" w:ascii="宋体" w:hAnsi="宋体" w:eastAsia="宋体" w:cs="宋体"/>
          <w:sz w:val="28"/>
          <w:szCs w:val="28"/>
          <w:lang w:eastAsia="zh-CN"/>
        </w:rPr>
        <w:t>数智农商管理</w:t>
      </w:r>
      <w:r>
        <w:rPr>
          <w:rFonts w:ascii="宋体" w:hAnsi="宋体" w:eastAsia="宋体" w:cs="宋体"/>
          <w:sz w:val="28"/>
          <w:szCs w:val="28"/>
        </w:rPr>
        <w:t>）</w:t>
      </w:r>
      <w:r>
        <w:rPr>
          <w:rFonts w:hint="eastAsia" w:ascii="宋体" w:hAnsi="宋体" w:eastAsia="宋体" w:cs="宋体"/>
          <w:sz w:val="28"/>
          <w:szCs w:val="28"/>
        </w:rPr>
        <w:t>”</w:t>
      </w:r>
      <w:r>
        <w:rPr>
          <w:rFonts w:ascii="宋体" w:hAnsi="宋体" w:eastAsia="宋体" w:cs="宋体"/>
          <w:sz w:val="28"/>
          <w:szCs w:val="28"/>
        </w:rPr>
        <w:t>特色方向</w:t>
      </w:r>
      <w:r>
        <w:rPr>
          <w:rFonts w:hint="eastAsia" w:ascii="宋体" w:hAnsi="宋体" w:eastAsia="宋体" w:cs="宋体"/>
          <w:sz w:val="28"/>
          <w:szCs w:val="28"/>
        </w:rPr>
        <w:t>，</w:t>
      </w:r>
      <w:r>
        <w:rPr>
          <w:rFonts w:ascii="宋体" w:hAnsi="宋体" w:eastAsia="宋体" w:cs="宋体"/>
          <w:sz w:val="28"/>
          <w:szCs w:val="28"/>
        </w:rPr>
        <w:t>不仅是服务国家</w:t>
      </w:r>
      <w:r>
        <w:rPr>
          <w:rFonts w:hint="eastAsia" w:ascii="宋体" w:hAnsi="宋体" w:eastAsia="宋体" w:cs="宋体"/>
          <w:sz w:val="28"/>
          <w:szCs w:val="28"/>
        </w:rPr>
        <w:t>乡村振兴</w:t>
      </w:r>
      <w:r>
        <w:rPr>
          <w:rFonts w:ascii="宋体" w:hAnsi="宋体" w:eastAsia="宋体" w:cs="宋体"/>
          <w:sz w:val="28"/>
          <w:szCs w:val="28"/>
        </w:rPr>
        <w:t>战略的重要举措，更是扩大学科影响力的关键路径。学院将进一步凸显自身优势，在全国商科教育领域形成独特的学科品牌和人才培养特色。这一战略布局既能提升学院的社会影响力和学术声誉，又能为湖北乃至全国的乡村振兴事业培养急需的复合型人才，实现学科建设与社会服务的良性互动，推动学院在新时代实现更大作为、作出更大贡献。</w:t>
      </w:r>
    </w:p>
    <w:p w14:paraId="0B80F982">
      <w:pPr>
        <w:pStyle w:val="3"/>
        <w:spacing w:before="0" w:after="0" w:line="360" w:lineRule="auto"/>
        <w:rPr>
          <w:rFonts w:hint="eastAsia"/>
          <w:sz w:val="30"/>
          <w:szCs w:val="30"/>
          <w:lang w:eastAsia="zh-CN"/>
        </w:rPr>
      </w:pPr>
      <w:bookmarkStart w:id="11" w:name="_Toc9286"/>
      <w:r>
        <w:rPr>
          <w:rFonts w:hint="eastAsia"/>
          <w:sz w:val="30"/>
          <w:szCs w:val="30"/>
          <w:lang w:eastAsia="zh-CN"/>
        </w:rPr>
        <w:t>（</w:t>
      </w:r>
      <w:r>
        <w:rPr>
          <w:rFonts w:hint="eastAsia"/>
          <w:sz w:val="30"/>
          <w:szCs w:val="30"/>
          <w:lang w:val="en-US" w:eastAsia="zh-CN"/>
        </w:rPr>
        <w:t>六</w:t>
      </w:r>
      <w:r>
        <w:rPr>
          <w:rFonts w:hint="eastAsia"/>
          <w:sz w:val="30"/>
          <w:szCs w:val="30"/>
          <w:lang w:eastAsia="zh-CN"/>
        </w:rPr>
        <w:t>）</w:t>
      </w:r>
      <w:r>
        <w:rPr>
          <w:rFonts w:hint="eastAsia"/>
          <w:sz w:val="30"/>
          <w:szCs w:val="30"/>
          <w:lang w:val="en-US" w:eastAsia="zh-CN"/>
        </w:rPr>
        <w:t>推动</w:t>
      </w:r>
      <w:r>
        <w:rPr>
          <w:rFonts w:hint="eastAsia"/>
          <w:sz w:val="30"/>
          <w:szCs w:val="30"/>
          <w:lang w:eastAsia="zh-CN"/>
        </w:rPr>
        <w:t>农林经济管理专业转型的</w:t>
      </w:r>
      <w:r>
        <w:rPr>
          <w:rFonts w:hint="eastAsia"/>
          <w:sz w:val="30"/>
          <w:szCs w:val="30"/>
          <w:lang w:val="en-US" w:eastAsia="zh-CN"/>
        </w:rPr>
        <w:t>学科融合需要</w:t>
      </w:r>
      <w:bookmarkEnd w:id="11"/>
      <w:r>
        <w:rPr>
          <w:rFonts w:hint="eastAsia"/>
          <w:sz w:val="30"/>
          <w:szCs w:val="30"/>
          <w:lang w:eastAsia="zh-CN"/>
        </w:rPr>
        <w:t xml:space="preserve"> </w:t>
      </w:r>
    </w:p>
    <w:p w14:paraId="51D7EF67">
      <w:pPr>
        <w:spacing w:line="300" w:lineRule="auto"/>
        <w:ind w:firstLine="560" w:firstLineChars="200"/>
        <w:rPr>
          <w:rFonts w:hint="eastAsia" w:ascii="宋体" w:hAnsi="宋体" w:eastAsia="宋体" w:cs="宋体"/>
          <w:sz w:val="28"/>
          <w:szCs w:val="28"/>
          <w:lang w:eastAsia="zh-CN"/>
        </w:rPr>
      </w:pPr>
      <w:r>
        <w:rPr>
          <w:rFonts w:hint="eastAsia" w:ascii="宋体" w:hAnsi="宋体" w:eastAsia="宋体" w:cs="宋体"/>
          <w:sz w:val="28"/>
          <w:szCs w:val="28"/>
          <w:lang w:eastAsia="zh-CN"/>
        </w:rPr>
        <w:t xml:space="preserve"> 中南财经政法大学农林经济管理专业有着深厚的历史积淀和鲜明的学科优势。作为国内最早设立农林经济管理学科的高校之一，学校在长期的办学实践中形成了“</w:t>
      </w:r>
      <w:r>
        <w:rPr>
          <w:rFonts w:hint="eastAsia" w:ascii="宋体" w:hAnsi="宋体" w:eastAsia="宋体" w:cs="宋体"/>
          <w:sz w:val="28"/>
          <w:szCs w:val="28"/>
          <w:lang w:val="en-US" w:eastAsia="zh-CN"/>
        </w:rPr>
        <w:t>精三农、通经管、懂法律</w:t>
      </w:r>
      <w:r>
        <w:rPr>
          <w:rFonts w:hint="eastAsia" w:ascii="宋体" w:hAnsi="宋体" w:eastAsia="宋体" w:cs="宋体"/>
          <w:sz w:val="28"/>
          <w:szCs w:val="28"/>
          <w:lang w:eastAsia="zh-CN"/>
        </w:rPr>
        <w:t>”的鲜明特色。多年来，</w:t>
      </w:r>
      <w:r>
        <w:rPr>
          <w:rFonts w:hint="eastAsia" w:ascii="宋体" w:hAnsi="宋体" w:eastAsia="宋体" w:cs="宋体"/>
          <w:sz w:val="28"/>
          <w:szCs w:val="28"/>
          <w:lang w:val="en-US" w:eastAsia="zh-CN"/>
        </w:rPr>
        <w:t>本</w:t>
      </w:r>
      <w:r>
        <w:rPr>
          <w:rFonts w:hint="eastAsia" w:ascii="宋体" w:hAnsi="宋体" w:eastAsia="宋体" w:cs="宋体"/>
          <w:sz w:val="28"/>
          <w:szCs w:val="28"/>
          <w:lang w:eastAsia="zh-CN"/>
        </w:rPr>
        <w:t>专业立足于农村经济发展和农业政策研究，培养了大批服务于农业农村现代化建设的高素质人才。尤其在农业经济理论、</w:t>
      </w:r>
      <w:r>
        <w:rPr>
          <w:rFonts w:hint="eastAsia" w:ascii="宋体" w:hAnsi="宋体" w:eastAsia="宋体" w:cs="宋体"/>
          <w:sz w:val="28"/>
          <w:szCs w:val="28"/>
          <w:lang w:val="en-US" w:eastAsia="zh-CN"/>
        </w:rPr>
        <w:t>城乡共同富裕</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生态农业与低碳农业发展</w:t>
      </w:r>
      <w:r>
        <w:rPr>
          <w:rFonts w:hint="eastAsia" w:ascii="宋体" w:hAnsi="宋体" w:eastAsia="宋体" w:cs="宋体"/>
          <w:sz w:val="28"/>
          <w:szCs w:val="28"/>
          <w:lang w:eastAsia="zh-CN"/>
        </w:rPr>
        <w:t xml:space="preserve">等领域，形成了一批具有全国影响力的研究成果，为国家农业农村发展政策的制定提供了重要的理论支撑和决策参考。拥有一支由博士生导师领衔、中青年骨干教师为主体的高水平教学科研队伍，在人才培养、科学研究和社会服务等方面形成了独特的竞争优势。 </w:t>
      </w:r>
    </w:p>
    <w:p w14:paraId="33F9C075">
      <w:pPr>
        <w:spacing w:line="300" w:lineRule="auto"/>
        <w:ind w:firstLine="560" w:firstLineChars="200"/>
        <w:rPr>
          <w:rFonts w:hint="eastAsia" w:ascii="宋体" w:hAnsi="宋体" w:eastAsia="宋体" w:cs="宋体"/>
          <w:sz w:val="28"/>
          <w:szCs w:val="28"/>
          <w:lang w:eastAsia="zh-CN"/>
        </w:rPr>
      </w:pPr>
      <w:r>
        <w:rPr>
          <w:rFonts w:hint="eastAsia" w:ascii="宋体" w:hAnsi="宋体" w:eastAsia="宋体" w:cs="宋体"/>
          <w:sz w:val="28"/>
          <w:szCs w:val="28"/>
          <w:lang w:eastAsia="zh-CN"/>
        </w:rPr>
        <w:t xml:space="preserve"> 然而，随着数字经济时代的到来和农业现代化进程的加速推进，传统农林经济管理专业的知识体系和培养模式正面临前所未有的挑战。一方面，数字技术正深刻改变着农业生产方式和农产品流通模式，传统的农业经济理论在解释和指导数字农业发展时显得力不从心；另一方面，随着农业产业链的延伸和农业多功能性的拓展，单纯的农业经济分析已难以满足复杂农业系统管理的需要。据农业农村部发布的《数字农业农村发展规划（20</w:t>
      </w:r>
      <w:r>
        <w:rPr>
          <w:rFonts w:hint="eastAsia" w:ascii="宋体" w:hAnsi="宋体" w:eastAsia="宋体" w:cs="宋体"/>
          <w:sz w:val="28"/>
          <w:szCs w:val="28"/>
          <w:lang w:val="en-US" w:eastAsia="zh-CN"/>
        </w:rPr>
        <w:t>19</w:t>
      </w:r>
      <w:r>
        <w:rPr>
          <w:rFonts w:hint="eastAsia" w:ascii="宋体" w:hAnsi="宋体" w:eastAsia="宋体" w:cs="宋体"/>
          <w:sz w:val="28"/>
          <w:szCs w:val="28"/>
          <w:lang w:eastAsia="zh-CN"/>
        </w:rPr>
        <w:t xml:space="preserve">-2025年）》显示，到2025年，我国农业数字经济占农业增加值的比重将达到15%以上，农业生产经营数字化转型步伐明显加快。这一趋势对农林经济管理专业的人才培养提出了新的要求，亟需将数字技术、商业管理与传统农业经济理论有机融合，培养适应新时代农业农村现代化建设需要的复合型人才。 </w:t>
      </w:r>
    </w:p>
    <w:p w14:paraId="75C4A601">
      <w:pPr>
        <w:spacing w:line="300" w:lineRule="auto"/>
        <w:ind w:firstLine="560" w:firstLineChars="200"/>
        <w:rPr>
          <w:rFonts w:hint="eastAsia" w:ascii="宋体" w:hAnsi="宋体" w:eastAsia="宋体" w:cs="宋体"/>
          <w:sz w:val="28"/>
          <w:szCs w:val="28"/>
          <w:lang w:eastAsia="zh-CN"/>
        </w:rPr>
      </w:pPr>
      <w:r>
        <w:rPr>
          <w:rFonts w:hint="eastAsia" w:ascii="宋体" w:hAnsi="宋体" w:eastAsia="宋体" w:cs="宋体"/>
          <w:sz w:val="28"/>
          <w:szCs w:val="28"/>
          <w:lang w:eastAsia="zh-CN"/>
        </w:rPr>
        <w:t xml:space="preserve"> 工商管理（数智农商管理）专业方向的设立，正是农林经济管理专业转型升级的科学路径和必然选择。这一专业方向不是对传统农经专业的简单替代，而是在保持其核心优势的基础上，通过引入数智科学、商业</w:t>
      </w:r>
      <w:r>
        <w:rPr>
          <w:rFonts w:hint="eastAsia" w:ascii="宋体" w:hAnsi="宋体" w:eastAsia="宋体" w:cs="宋体"/>
          <w:sz w:val="28"/>
          <w:szCs w:val="28"/>
          <w:lang w:val="en-US" w:eastAsia="zh-CN"/>
        </w:rPr>
        <w:t>洞察</w:t>
      </w:r>
      <w:r>
        <w:rPr>
          <w:rFonts w:hint="eastAsia" w:ascii="宋体" w:hAnsi="宋体" w:eastAsia="宋体" w:cs="宋体"/>
          <w:sz w:val="28"/>
          <w:szCs w:val="28"/>
          <w:lang w:eastAsia="zh-CN"/>
        </w:rPr>
        <w:t>等新兴知识领域，实现对传统学科的创新性拓展和升级。一方面，数智农商管理方向继承了农林经济管理专业对农业产业规律的深刻理解和农村发展问题的系统把握，这是其区别于一般数智科学或工商管理专业的核心优势；另一方面，通过引入大数据分析、人工智能应用等数字技术课程，以及</w:t>
      </w:r>
      <w:r>
        <w:rPr>
          <w:rFonts w:ascii="Times New Roman" w:hAnsi="Times New Roman" w:eastAsia="宋体" w:cs="Times New Roman"/>
          <w:sz w:val="28"/>
          <w:szCs w:val="28"/>
        </w:rPr>
        <w:t>产业链运营管理、数字营销</w:t>
      </w:r>
      <w:r>
        <w:rPr>
          <w:rFonts w:hint="eastAsia" w:ascii="宋体" w:hAnsi="宋体" w:eastAsia="宋体" w:cs="宋体"/>
          <w:sz w:val="28"/>
          <w:szCs w:val="28"/>
          <w:lang w:eastAsia="zh-CN"/>
        </w:rPr>
        <w:t>等商业管理知识，显著增强了学生解决实际问题的能力和就业竞争力。这种“农业产业知识+数智科学方法+商业</w:t>
      </w:r>
      <w:r>
        <w:rPr>
          <w:rFonts w:hint="eastAsia" w:ascii="宋体" w:hAnsi="宋体" w:eastAsia="宋体" w:cs="宋体"/>
          <w:sz w:val="28"/>
          <w:szCs w:val="28"/>
          <w:lang w:val="en-US" w:eastAsia="zh-CN"/>
        </w:rPr>
        <w:t>洞察</w:t>
      </w:r>
      <w:r>
        <w:rPr>
          <w:rFonts w:hint="eastAsia" w:ascii="宋体" w:hAnsi="宋体" w:eastAsia="宋体" w:cs="宋体"/>
          <w:sz w:val="28"/>
          <w:szCs w:val="28"/>
          <w:lang w:eastAsia="zh-CN"/>
        </w:rPr>
        <w:t>能力”的复合型培养模式，不仅能够有效对接数字农业时代的人才需求，也将为农林经济管理学科的创新发展注入新的活力。</w:t>
      </w:r>
    </w:p>
    <w:p w14:paraId="487E9FEF">
      <w:pPr>
        <w:pStyle w:val="2"/>
        <w:spacing w:before="0" w:after="0" w:line="480" w:lineRule="auto"/>
        <w:rPr>
          <w:rFonts w:hint="eastAsia" w:ascii="黑体" w:hAnsi="黑体" w:eastAsia="黑体" w:cs="黑体"/>
          <w:sz w:val="32"/>
          <w:szCs w:val="32"/>
        </w:rPr>
      </w:pPr>
      <w:bookmarkStart w:id="12" w:name="_Toc30025"/>
      <w:r>
        <w:rPr>
          <w:rFonts w:hint="eastAsia" w:ascii="黑体" w:hAnsi="黑体" w:eastAsia="黑体" w:cs="黑体"/>
          <w:sz w:val="32"/>
          <w:szCs w:val="32"/>
          <w:lang w:val="en-US" w:eastAsia="zh-CN"/>
        </w:rPr>
        <w:t>三</w:t>
      </w:r>
      <w:r>
        <w:rPr>
          <w:rFonts w:hint="eastAsia" w:ascii="黑体" w:hAnsi="黑体" w:eastAsia="黑体" w:cs="黑体"/>
          <w:sz w:val="32"/>
          <w:szCs w:val="32"/>
        </w:rPr>
        <w:t>、工商管理（</w:t>
      </w:r>
      <w:r>
        <w:rPr>
          <w:rFonts w:hint="eastAsia" w:ascii="黑体" w:hAnsi="黑体" w:eastAsia="黑体" w:cs="黑体"/>
          <w:sz w:val="32"/>
          <w:szCs w:val="32"/>
          <w:lang w:eastAsia="zh-CN"/>
        </w:rPr>
        <w:t>数智农商管理</w:t>
      </w:r>
      <w:r>
        <w:rPr>
          <w:rFonts w:hint="eastAsia" w:ascii="黑体" w:hAnsi="黑体" w:eastAsia="黑体" w:cs="黑体"/>
          <w:sz w:val="32"/>
          <w:szCs w:val="32"/>
        </w:rPr>
        <w:t>）专业方向的课程体系设计</w:t>
      </w:r>
      <w:bookmarkEnd w:id="12"/>
    </w:p>
    <w:p w14:paraId="3CCA6DD0">
      <w:pPr>
        <w:pStyle w:val="3"/>
        <w:spacing w:before="0" w:after="0" w:line="360" w:lineRule="auto"/>
        <w:rPr>
          <w:sz w:val="30"/>
          <w:szCs w:val="30"/>
        </w:rPr>
      </w:pPr>
      <w:bookmarkStart w:id="13" w:name="_Toc26207"/>
      <w:r>
        <w:rPr>
          <w:rFonts w:hint="eastAsia"/>
          <w:sz w:val="30"/>
          <w:szCs w:val="30"/>
        </w:rPr>
        <w:t>（一）课程设计思路</w:t>
      </w:r>
      <w:bookmarkEnd w:id="13"/>
    </w:p>
    <w:p w14:paraId="3CE3A42C">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工商管理（</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）专业课程体系实现了</w:t>
      </w:r>
      <w:r>
        <w:rPr>
          <w:rFonts w:hint="eastAsia" w:ascii="Times New Roman" w:hAnsi="Times New Roman" w:eastAsia="宋体" w:cs="Times New Roman"/>
          <w:sz w:val="28"/>
          <w:szCs w:val="28"/>
        </w:rPr>
        <w:t>“</w:t>
      </w:r>
      <w:r>
        <w:rPr>
          <w:rFonts w:ascii="Times New Roman" w:hAnsi="Times New Roman" w:eastAsia="宋体" w:cs="Times New Roman"/>
          <w:sz w:val="28"/>
          <w:szCs w:val="28"/>
        </w:rPr>
        <w:t>农业产业知识（Agriculture）</w:t>
      </w:r>
      <w:r>
        <w:rPr>
          <w:rFonts w:hint="eastAsia" w:ascii="Times New Roman" w:hAnsi="Times New Roman" w:eastAsia="宋体" w:cs="Times New Roman"/>
          <w:sz w:val="28"/>
          <w:szCs w:val="28"/>
        </w:rPr>
        <w:t>”</w:t>
      </w:r>
      <w:r>
        <w:rPr>
          <w:rFonts w:ascii="Times New Roman" w:hAnsi="Times New Roman" w:eastAsia="宋体" w:cs="Times New Roman"/>
          <w:sz w:val="28"/>
          <w:szCs w:val="28"/>
        </w:rPr>
        <w:t>、</w:t>
      </w:r>
      <w:r>
        <w:rPr>
          <w:rFonts w:hint="eastAsia" w:ascii="Times New Roman" w:hAnsi="Times New Roman" w:eastAsia="宋体" w:cs="Times New Roman"/>
          <w:sz w:val="28"/>
          <w:szCs w:val="28"/>
        </w:rPr>
        <w:t>“</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方法（Data Science）</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与</w:t>
      </w:r>
      <w:r>
        <w:rPr>
          <w:rFonts w:hint="eastAsia" w:ascii="Times New Roman" w:hAnsi="Times New Roman" w:eastAsia="宋体" w:cs="Times New Roman"/>
          <w:sz w:val="28"/>
          <w:szCs w:val="28"/>
        </w:rPr>
        <w:t>“</w:t>
      </w:r>
      <w:r>
        <w:rPr>
          <w:rFonts w:ascii="Times New Roman" w:hAnsi="Times New Roman" w:eastAsia="宋体" w:cs="Times New Roman"/>
          <w:sz w:val="28"/>
          <w:szCs w:val="28"/>
        </w:rPr>
        <w:t>商业洞察能力（Business Insights）</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三维融合</w:t>
      </w:r>
      <w:r>
        <w:rPr>
          <w:rFonts w:hint="eastAsia" w:ascii="Times New Roman" w:hAnsi="Times New Roman" w:eastAsia="宋体" w:cs="Times New Roman"/>
          <w:sz w:val="28"/>
          <w:szCs w:val="28"/>
        </w:rPr>
        <w:t>”（简称“ADB”）</w:t>
      </w:r>
      <w:r>
        <w:rPr>
          <w:rFonts w:ascii="Times New Roman" w:hAnsi="Times New Roman" w:eastAsia="宋体" w:cs="Times New Roman"/>
          <w:sz w:val="28"/>
          <w:szCs w:val="28"/>
        </w:rPr>
        <w:t>。</w:t>
      </w:r>
    </w:p>
    <w:p w14:paraId="041DFD23">
      <w:pPr>
        <w:spacing w:line="300" w:lineRule="auto"/>
        <w:ind w:firstLine="562" w:firstLineChars="200"/>
        <w:rPr>
          <w:rFonts w:ascii="Times New Roman" w:hAnsi="Times New Roman" w:eastAsia="宋体" w:cs="Times New Roman"/>
          <w:sz w:val="28"/>
          <w:szCs w:val="28"/>
        </w:rPr>
      </w:pPr>
      <w:r>
        <w:rPr>
          <w:rFonts w:hint="eastAsia" w:ascii="Times New Roman" w:hAnsi="Times New Roman" w:eastAsia="宋体" w:cs="Times New Roman"/>
          <w:b/>
          <w:bCs/>
          <w:sz w:val="28"/>
          <w:szCs w:val="28"/>
        </w:rPr>
        <w:t>A</w:t>
      </w:r>
      <w:r>
        <w:rPr>
          <w:rFonts w:hint="eastAsia" w:ascii="Times New Roman" w:hAnsi="Times New Roman" w:eastAsia="宋体" w:cs="Times New Roman"/>
          <w:sz w:val="28"/>
          <w:szCs w:val="28"/>
        </w:rPr>
        <w:t>：即“</w:t>
      </w:r>
      <w:r>
        <w:rPr>
          <w:rFonts w:ascii="Times New Roman" w:hAnsi="Times New Roman" w:eastAsia="宋体" w:cs="Times New Roman"/>
          <w:sz w:val="28"/>
          <w:szCs w:val="28"/>
        </w:rPr>
        <w:t>农业产业知识（Agriculture）</w:t>
      </w:r>
      <w:r>
        <w:rPr>
          <w:rFonts w:hint="eastAsia" w:ascii="Times New Roman" w:hAnsi="Times New Roman" w:eastAsia="宋体" w:cs="Times New Roman"/>
          <w:sz w:val="28"/>
          <w:szCs w:val="28"/>
        </w:rPr>
        <w:t>”</w:t>
      </w:r>
      <w:r>
        <w:rPr>
          <w:rFonts w:ascii="Times New Roman" w:hAnsi="Times New Roman" w:eastAsia="宋体" w:cs="Times New Roman"/>
          <w:sz w:val="28"/>
          <w:szCs w:val="28"/>
        </w:rPr>
        <w:t>板块旨在构建学生的产业认知基础和资源管理能力。通过农业经济学、农业政策学等基础课程，学生将掌握农业经济运行规律、政策制定原理和产业发展趋势；而在智慧农业、智慧国土空间管理等前沿课程中，学生将了解数字技术在现代农业中的创新应用。这一板块的特色在于将传统农业理论与数字化转型紧密结合，培养学生对农业产业的系统性认知，以及在数字时代背景下进行资源优化配置的实践能力，为后续的专业发展奠定扎实的理论基础。</w:t>
      </w:r>
    </w:p>
    <w:p w14:paraId="0D84D054">
      <w:pPr>
        <w:spacing w:line="300" w:lineRule="auto"/>
        <w:ind w:firstLine="562" w:firstLineChars="200"/>
        <w:rPr>
          <w:rFonts w:ascii="Times New Roman" w:hAnsi="Times New Roman" w:eastAsia="宋体" w:cs="Times New Roman"/>
          <w:sz w:val="28"/>
          <w:szCs w:val="28"/>
        </w:rPr>
      </w:pPr>
      <w:r>
        <w:rPr>
          <w:rFonts w:hint="eastAsia" w:ascii="Times New Roman" w:hAnsi="Times New Roman" w:eastAsia="宋体" w:cs="Times New Roman"/>
          <w:b/>
          <w:bCs/>
          <w:sz w:val="28"/>
          <w:szCs w:val="28"/>
        </w:rPr>
        <w:t>D</w:t>
      </w:r>
      <w:r>
        <w:rPr>
          <w:rFonts w:hint="eastAsia" w:ascii="Times New Roman" w:hAnsi="Times New Roman" w:eastAsia="宋体" w:cs="Times New Roman"/>
          <w:sz w:val="28"/>
          <w:szCs w:val="28"/>
        </w:rPr>
        <w:t>：即“</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方法（Data Science）</w:t>
      </w:r>
      <w:r>
        <w:rPr>
          <w:rFonts w:hint="eastAsia" w:ascii="Times New Roman" w:hAnsi="Times New Roman" w:eastAsia="宋体" w:cs="Times New Roman"/>
          <w:sz w:val="28"/>
          <w:szCs w:val="28"/>
        </w:rPr>
        <w:t>”</w:t>
      </w:r>
      <w:r>
        <w:rPr>
          <w:rFonts w:ascii="Times New Roman" w:hAnsi="Times New Roman" w:eastAsia="宋体" w:cs="Times New Roman"/>
          <w:sz w:val="28"/>
          <w:szCs w:val="28"/>
        </w:rPr>
        <w:t>板块着重培养学生的数据思维和分析能力。从</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导论到具体的分析实务，课程设置遵循循序渐进的原则。在基础课程中，学生将掌握数据采集、清洗、存储的基本方法；在实务课程中，通过Stata应用、GIS分析、金融数据分析等实践，学生将掌握多样化的数据分析工具和技术。这一板块的特色在于其高度的实用性，通过“理论+实验”的教学模式，使学生真正掌握数据分析的方法论和实操技能，培养解决实际问题的能力。</w:t>
      </w:r>
    </w:p>
    <w:p w14:paraId="3B38EB3A">
      <w:pPr>
        <w:spacing w:line="300" w:lineRule="auto"/>
        <w:ind w:firstLine="562" w:firstLineChars="200"/>
        <w:rPr>
          <w:rFonts w:ascii="Times New Roman" w:hAnsi="Times New Roman" w:eastAsia="宋体" w:cs="Times New Roman"/>
          <w:sz w:val="28"/>
          <w:szCs w:val="28"/>
        </w:rPr>
      </w:pPr>
      <w:r>
        <w:rPr>
          <w:rFonts w:hint="eastAsia" w:ascii="Times New Roman" w:hAnsi="Times New Roman" w:eastAsia="宋体" w:cs="Times New Roman"/>
          <w:b/>
          <w:bCs/>
          <w:sz w:val="28"/>
          <w:szCs w:val="28"/>
        </w:rPr>
        <w:t>B</w:t>
      </w:r>
      <w:r>
        <w:rPr>
          <w:rFonts w:hint="eastAsia" w:ascii="Times New Roman" w:hAnsi="Times New Roman" w:eastAsia="宋体" w:cs="Times New Roman"/>
          <w:sz w:val="28"/>
          <w:szCs w:val="28"/>
        </w:rPr>
        <w:t>：“</w:t>
      </w:r>
      <w:r>
        <w:rPr>
          <w:rFonts w:ascii="Times New Roman" w:hAnsi="Times New Roman" w:eastAsia="宋体" w:cs="Times New Roman"/>
          <w:sz w:val="28"/>
          <w:szCs w:val="28"/>
        </w:rPr>
        <w:t>商业洞察能力（Business Insights）</w:t>
      </w:r>
      <w:r>
        <w:rPr>
          <w:rFonts w:hint="eastAsia" w:ascii="Times New Roman" w:hAnsi="Times New Roman" w:eastAsia="宋体" w:cs="Times New Roman"/>
          <w:sz w:val="28"/>
          <w:szCs w:val="28"/>
        </w:rPr>
        <w:t>”</w:t>
      </w:r>
      <w:r>
        <w:rPr>
          <w:rFonts w:ascii="Times New Roman" w:hAnsi="Times New Roman" w:eastAsia="宋体" w:cs="Times New Roman"/>
          <w:sz w:val="28"/>
          <w:szCs w:val="28"/>
        </w:rPr>
        <w:t>板块致力于提升学生的管理决策水平。通过产业链运营管理、数字营销等课程，学生将掌握现代农业企业的运营管理方法；通过大数据分析实务和项目数智化管理等课程，学生将学会如何基于数据进行科学决策。这一板块的特色在于其战略性和前瞻性，不仅注重培养学生的管理实践能力，更强调数据驱动的决策思维，使学生具备在数字经济时代进行商业创新和战略规划的能力，为未来成为农业产业的数字化领军人才打下基础。</w:t>
      </w:r>
    </w:p>
    <w:p w14:paraId="11A4D934">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三大板块融合通过课程内容、教学方法、实践环节三个维度实现。课程内容强调跨模块知识整合，设计综合性项目贯通农业产业、数据分析、商业决策。教学方法采用案例与实践结合模式，引导学生运用多领域工具解决实际问题。实践环节注重跨学科项目设计，培养学生综合运用能力，构建数字农业领域整体思维。</w:t>
      </w:r>
    </w:p>
    <w:p w14:paraId="7C2D5E27">
      <w:pPr>
        <w:spacing w:line="300" w:lineRule="auto"/>
        <w:ind w:firstLine="560" w:firstLineChars="200"/>
        <w:rPr>
          <w:rFonts w:ascii="Times New Roman" w:hAnsi="Times New Roman" w:eastAsia="宋体" w:cs="Times New Roman"/>
          <w:sz w:val="28"/>
          <w:szCs w:val="28"/>
        </w:rPr>
      </w:pPr>
      <w:r>
        <w:rPr>
          <w:rFonts w:hint="eastAsia" w:ascii="Times New Roman" w:hAnsi="Times New Roman" w:eastAsia="宋体" w:cs="Times New Roman"/>
          <w:sz w:val="28"/>
          <w:szCs w:val="28"/>
        </w:rPr>
        <w:t>“ADB”</w:t>
      </w:r>
      <w:r>
        <w:rPr>
          <w:rFonts w:ascii="Times New Roman" w:hAnsi="Times New Roman" w:eastAsia="宋体" w:cs="Times New Roman"/>
          <w:sz w:val="28"/>
          <w:szCs w:val="28"/>
        </w:rPr>
        <w:t>课程体系结构如图1所示：</w:t>
      </w:r>
    </w:p>
    <w:p w14:paraId="7381FC32">
      <w:pPr>
        <w:jc w:val="center"/>
        <w:rPr>
          <w:rFonts w:hint="eastAsia" w:eastAsiaTheme="minorEastAsia"/>
          <w:lang w:eastAsia="zh-CN"/>
        </w:rPr>
      </w:pPr>
      <w:r>
        <w:rPr>
          <w:rFonts w:hint="eastAsia" w:eastAsiaTheme="minorEastAsia"/>
          <w:lang w:eastAsia="zh-CN"/>
        </w:rPr>
        <w:drawing>
          <wp:inline distT="0" distB="0" distL="114300" distR="114300">
            <wp:extent cx="5274310" cy="3890010"/>
            <wp:effectExtent l="0" t="0" r="13970" b="11430"/>
            <wp:docPr id="15" name="图片 15" descr="三维融合的课程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三维融合的课程体系"/>
                    <pic:cNvPicPr>
                      <a:picLocks noChangeAspect="1"/>
                    </pic:cNvPicPr>
                  </pic:nvPicPr>
                  <pic:blipFill>
                    <a:blip r:embed="rId118"/>
                    <a:stretch>
                      <a:fillRect/>
                    </a:stretch>
                  </pic:blipFill>
                  <pic:spPr>
                    <a:xfrm>
                      <a:off x="0" y="0"/>
                      <a:ext cx="5274310" cy="3890010"/>
                    </a:xfrm>
                    <a:prstGeom prst="rect">
                      <a:avLst/>
                    </a:prstGeom>
                  </pic:spPr>
                </pic:pic>
              </a:graphicData>
            </a:graphic>
          </wp:inline>
        </w:drawing>
      </w:r>
    </w:p>
    <w:p w14:paraId="5CB4F815">
      <w:pPr>
        <w:spacing w:line="300" w:lineRule="auto"/>
        <w:jc w:val="center"/>
      </w:pPr>
      <w:r>
        <w:rPr>
          <w:rFonts w:ascii="Times New Roman" w:hAnsi="Times New Roman" w:eastAsia="宋体" w:cs="Times New Roman"/>
          <w:b/>
          <w:bCs/>
          <w:sz w:val="28"/>
          <w:szCs w:val="28"/>
        </w:rPr>
        <w:t>图1 工商管理（</w:t>
      </w:r>
      <w:r>
        <w:rPr>
          <w:rFonts w:hint="eastAsia" w:ascii="Times New Roman" w:hAnsi="Times New Roman" w:eastAsia="宋体" w:cs="Times New Roman"/>
          <w:b/>
          <w:bCs/>
          <w:sz w:val="28"/>
          <w:szCs w:val="28"/>
          <w:lang w:eastAsia="zh-CN"/>
        </w:rPr>
        <w:t>数智农商管理</w:t>
      </w:r>
      <w:r>
        <w:rPr>
          <w:rFonts w:ascii="Times New Roman" w:hAnsi="Times New Roman" w:eastAsia="宋体" w:cs="Times New Roman"/>
          <w:b/>
          <w:bCs/>
          <w:sz w:val="28"/>
          <w:szCs w:val="28"/>
        </w:rPr>
        <w:t>）专业课程体系导图</w:t>
      </w:r>
    </w:p>
    <w:p w14:paraId="259E2974">
      <w:pPr>
        <w:pStyle w:val="3"/>
        <w:spacing w:before="0" w:after="0" w:line="360" w:lineRule="auto"/>
        <w:rPr>
          <w:sz w:val="30"/>
          <w:szCs w:val="30"/>
        </w:rPr>
      </w:pPr>
      <w:bookmarkStart w:id="14" w:name="_Toc6894"/>
      <w:r>
        <w:rPr>
          <w:rFonts w:hint="eastAsia"/>
          <w:sz w:val="30"/>
          <w:szCs w:val="30"/>
        </w:rPr>
        <w:t>（二）专业核心课程建设规划</w:t>
      </w:r>
      <w:bookmarkEnd w:id="14"/>
    </w:p>
    <w:p w14:paraId="3FA9093A">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本专业方向核心课程一共将建设22门，包括10门必修课， 2门实践课和10门选修课，并计划配套出版工商管理（</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）系列教材。具体课程建设负责人和相关课程建设资源见表1。</w:t>
      </w:r>
    </w:p>
    <w:p w14:paraId="0020F80A">
      <w:pPr>
        <w:pStyle w:val="20"/>
        <w:adjustRightInd w:val="0"/>
        <w:snapToGrid w:val="0"/>
        <w:ind w:firstLine="0" w:firstLineChars="0"/>
        <w:jc w:val="center"/>
        <w:rPr>
          <w:rFonts w:hint="eastAsia" w:asciiTheme="minorEastAsia" w:hAnsiTheme="minorEastAsia"/>
          <w:b/>
          <w:bCs/>
        </w:rPr>
      </w:pPr>
      <w:r>
        <w:rPr>
          <w:rFonts w:hint="eastAsia" w:ascii="Times New Roman" w:hAnsi="Times New Roman" w:cs="Times New Roman"/>
          <w:b/>
          <w:bCs/>
        </w:rPr>
        <w:t xml:space="preserve">表1 </w:t>
      </w:r>
      <w:r>
        <w:rPr>
          <w:rFonts w:hint="eastAsia" w:asciiTheme="minorEastAsia" w:hAnsiTheme="minorEastAsia"/>
          <w:b/>
          <w:bCs/>
        </w:rPr>
        <w:t>工商管理（</w:t>
      </w:r>
      <w:r>
        <w:rPr>
          <w:rFonts w:hint="eastAsia" w:asciiTheme="minorEastAsia" w:hAnsiTheme="minorEastAsia"/>
          <w:b/>
          <w:bCs/>
          <w:lang w:eastAsia="zh-CN"/>
        </w:rPr>
        <w:t>数智农商管理</w:t>
      </w:r>
      <w:r>
        <w:rPr>
          <w:rFonts w:hint="eastAsia" w:asciiTheme="minorEastAsia" w:hAnsiTheme="minorEastAsia"/>
          <w:b/>
          <w:bCs/>
        </w:rPr>
        <w:t>）专业核心课程一览表</w:t>
      </w:r>
    </w:p>
    <w:tbl>
      <w:tblPr>
        <w:tblStyle w:val="16"/>
        <w:tblpPr w:leftFromText="180" w:rightFromText="180" w:vertAnchor="text" w:horzAnchor="page" w:tblpX="1800" w:tblpY="444"/>
        <w:tblOverlap w:val="never"/>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96"/>
      </w:tblGrid>
      <w:tr w14:paraId="4CBE0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4" w:hRule="atLeast"/>
          <w:tblHeader/>
        </w:trPr>
        <w:tc>
          <w:tcPr>
            <w:tcW w:w="1704" w:type="dxa"/>
            <w:tcBorders>
              <w:top w:val="nil"/>
              <w:left w:val="nil"/>
              <w:bottom w:val="nil"/>
              <w:right w:val="single" w:color="FFFFFF" w:sz="8" w:space="0"/>
            </w:tcBorders>
            <w:shd w:val="clear" w:color="auto" w:fill="30C0B4" w:themeFill="accent5"/>
            <w:vAlign w:val="center"/>
          </w:tcPr>
          <w:p w14:paraId="0BD83FCC">
            <w:pPr>
              <w:adjustRightInd w:val="0"/>
              <w:snapToGrid w:val="0"/>
              <w:spacing w:line="300" w:lineRule="auto"/>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pPr>
            <w:r>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t>课程名称</w:t>
            </w:r>
          </w:p>
        </w:tc>
        <w:tc>
          <w:tcPr>
            <w:tcW w:w="1704" w:type="dxa"/>
            <w:tcBorders>
              <w:top w:val="nil"/>
              <w:left w:val="single" w:color="FFFFFF" w:sz="8" w:space="0"/>
              <w:bottom w:val="nil"/>
              <w:right w:val="single" w:color="FFFFFF" w:sz="8" w:space="0"/>
            </w:tcBorders>
            <w:shd w:val="clear" w:color="auto" w:fill="30C0B4" w:themeFill="accent5"/>
            <w:vAlign w:val="center"/>
          </w:tcPr>
          <w:p w14:paraId="02143661">
            <w:pPr>
              <w:adjustRightInd w:val="0"/>
              <w:snapToGrid w:val="0"/>
              <w:spacing w:line="300" w:lineRule="auto"/>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pPr>
            <w:r>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t>课程类型</w:t>
            </w:r>
          </w:p>
        </w:tc>
        <w:tc>
          <w:tcPr>
            <w:tcW w:w="1704" w:type="dxa"/>
            <w:tcBorders>
              <w:top w:val="nil"/>
              <w:left w:val="single" w:color="FFFFFF" w:sz="8" w:space="0"/>
              <w:bottom w:val="nil"/>
              <w:right w:val="single" w:color="FFFFFF" w:sz="8" w:space="0"/>
            </w:tcBorders>
            <w:shd w:val="clear" w:color="auto" w:fill="30C0B4" w:themeFill="accent5"/>
            <w:vAlign w:val="center"/>
          </w:tcPr>
          <w:p w14:paraId="5C76CABE">
            <w:pPr>
              <w:adjustRightInd w:val="0"/>
              <w:snapToGrid w:val="0"/>
              <w:spacing w:line="300" w:lineRule="auto"/>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pPr>
            <w:r>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t>课程负责人</w:t>
            </w:r>
          </w:p>
        </w:tc>
        <w:tc>
          <w:tcPr>
            <w:tcW w:w="1705" w:type="dxa"/>
            <w:tcBorders>
              <w:top w:val="nil"/>
              <w:left w:val="single" w:color="FFFFFF" w:sz="8" w:space="0"/>
              <w:bottom w:val="nil"/>
              <w:right w:val="single" w:color="FFFFFF" w:sz="8" w:space="0"/>
            </w:tcBorders>
            <w:shd w:val="clear" w:color="auto" w:fill="30C0B4" w:themeFill="accent5"/>
            <w:vAlign w:val="center"/>
          </w:tcPr>
          <w:p w14:paraId="544CCFB7">
            <w:pPr>
              <w:adjustRightInd w:val="0"/>
              <w:snapToGrid w:val="0"/>
              <w:spacing w:line="300" w:lineRule="auto"/>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pPr>
            <w:r>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t>负责人胜任情况</w:t>
            </w:r>
          </w:p>
        </w:tc>
        <w:tc>
          <w:tcPr>
            <w:tcW w:w="1796" w:type="dxa"/>
            <w:tcBorders>
              <w:top w:val="nil"/>
              <w:left w:val="single" w:color="FFFFFF" w:sz="8" w:space="0"/>
              <w:bottom w:val="nil"/>
              <w:right w:val="nil"/>
            </w:tcBorders>
            <w:shd w:val="clear" w:color="auto" w:fill="30C0B4" w:themeFill="accent5"/>
            <w:vAlign w:val="center"/>
          </w:tcPr>
          <w:p w14:paraId="21C990A0">
            <w:pPr>
              <w:adjustRightInd w:val="0"/>
              <w:snapToGrid w:val="0"/>
              <w:spacing w:line="300" w:lineRule="auto"/>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pPr>
            <w:r>
              <w:rPr>
                <w:rFonts w:hint="eastAsia" w:ascii="黑体" w:hAnsi="黑体" w:eastAsia="黑体" w:cs="黑体"/>
                <w:b/>
                <w:color w:val="FFFFFF"/>
                <w:sz w:val="28"/>
                <w:szCs w:val="28"/>
                <w14:shadow w14:blurRad="50800" w14:dist="38100" w14:dir="2700000" w14:sx="100000" w14:sy="100000" w14:kx="0" w14:ky="0" w14:algn="tl">
                  <w14:srgbClr w14:val="000000">
                    <w14:alpha w14:val="60000"/>
                  </w14:srgbClr>
                </w14:shadow>
              </w:rPr>
              <w:t>课程建设资源</w:t>
            </w:r>
          </w:p>
        </w:tc>
      </w:tr>
      <w:tr w14:paraId="46F28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nil"/>
              <w:left w:val="nil"/>
              <w:bottom w:val="single" w:color="FFFFFF" w:sz="8" w:space="0"/>
              <w:right w:val="single" w:color="FFFFFF" w:sz="8" w:space="0"/>
            </w:tcBorders>
            <w:shd w:val="clear" w:color="auto" w:fill="D3F4F1" w:themeFill="accent5" w:themeFillTint="33"/>
            <w:vAlign w:val="center"/>
          </w:tcPr>
          <w:p w14:paraId="314EFC41">
            <w:pPr>
              <w:adjustRightInd w:val="0"/>
              <w:snapToGrid w:val="0"/>
              <w:spacing w:line="300" w:lineRule="auto"/>
              <w:rPr>
                <w:color w:val="08090C"/>
              </w:rPr>
            </w:pPr>
            <w:r>
              <w:rPr>
                <w:rFonts w:hint="eastAsia"/>
                <w:color w:val="08090C"/>
              </w:rPr>
              <w:t>农业经济学</w:t>
            </w:r>
          </w:p>
        </w:tc>
        <w:tc>
          <w:tcPr>
            <w:tcW w:w="1704" w:type="dxa"/>
            <w:tcBorders>
              <w:top w:val="nil"/>
              <w:left w:val="single" w:color="FFFFFF" w:sz="8" w:space="0"/>
              <w:bottom w:val="single" w:color="FFFFFF" w:sz="8" w:space="0"/>
              <w:right w:val="single" w:color="FFFFFF" w:sz="8" w:space="0"/>
            </w:tcBorders>
            <w:shd w:val="clear" w:color="auto" w:fill="D3F4F1" w:themeFill="accent5" w:themeFillTint="33"/>
            <w:vAlign w:val="center"/>
          </w:tcPr>
          <w:p w14:paraId="3E301943">
            <w:pPr>
              <w:adjustRightInd w:val="0"/>
              <w:snapToGrid w:val="0"/>
              <w:spacing w:line="300" w:lineRule="auto"/>
              <w:rPr>
                <w:color w:val="08090C"/>
              </w:rPr>
            </w:pPr>
            <w:r>
              <w:rPr>
                <w:rFonts w:hint="eastAsia"/>
                <w:color w:val="08090C"/>
              </w:rPr>
              <w:t>必修</w:t>
            </w:r>
          </w:p>
        </w:tc>
        <w:tc>
          <w:tcPr>
            <w:tcW w:w="1704" w:type="dxa"/>
            <w:tcBorders>
              <w:top w:val="nil"/>
              <w:left w:val="single" w:color="FFFFFF" w:sz="8" w:space="0"/>
              <w:bottom w:val="single" w:color="FFFFFF" w:sz="8" w:space="0"/>
              <w:right w:val="single" w:color="FFFFFF" w:sz="8" w:space="0"/>
            </w:tcBorders>
            <w:shd w:val="clear" w:color="auto" w:fill="D3F4F1" w:themeFill="accent5" w:themeFillTint="33"/>
            <w:vAlign w:val="center"/>
          </w:tcPr>
          <w:p w14:paraId="5645FC66">
            <w:pPr>
              <w:adjustRightInd w:val="0"/>
              <w:snapToGrid w:val="0"/>
              <w:spacing w:line="300" w:lineRule="auto"/>
              <w:rPr>
                <w:color w:val="08090C"/>
              </w:rPr>
            </w:pPr>
            <w:r>
              <w:rPr>
                <w:rFonts w:hint="eastAsia"/>
                <w:color w:val="08090C"/>
              </w:rPr>
              <w:t>陈池波、邓远建</w:t>
            </w:r>
          </w:p>
        </w:tc>
        <w:tc>
          <w:tcPr>
            <w:tcW w:w="1705" w:type="dxa"/>
            <w:tcBorders>
              <w:top w:val="nil"/>
              <w:left w:val="single" w:color="FFFFFF" w:sz="8" w:space="0"/>
              <w:bottom w:val="single" w:color="FFFFFF" w:sz="8" w:space="0"/>
              <w:right w:val="single" w:color="FFFFFF" w:sz="8" w:space="0"/>
            </w:tcBorders>
            <w:shd w:val="clear" w:color="auto" w:fill="D3F4F1" w:themeFill="accent5" w:themeFillTint="33"/>
            <w:vAlign w:val="center"/>
          </w:tcPr>
          <w:p w14:paraId="55F0C5D2">
            <w:pPr>
              <w:adjustRightInd w:val="0"/>
              <w:snapToGrid w:val="0"/>
              <w:spacing w:line="300" w:lineRule="auto"/>
              <w:rPr>
                <w:color w:val="08090C"/>
              </w:rPr>
            </w:pPr>
            <w:r>
              <w:rPr>
                <w:rFonts w:hint="eastAsia"/>
                <w:color w:val="08090C"/>
              </w:rPr>
              <w:t>胜任</w:t>
            </w:r>
          </w:p>
        </w:tc>
        <w:tc>
          <w:tcPr>
            <w:tcW w:w="1796" w:type="dxa"/>
            <w:tcBorders>
              <w:top w:val="nil"/>
              <w:left w:val="single" w:color="FFFFFF" w:sz="8" w:space="0"/>
              <w:bottom w:val="single" w:color="FFFFFF" w:sz="8" w:space="0"/>
              <w:right w:val="nil"/>
            </w:tcBorders>
            <w:shd w:val="clear" w:color="auto" w:fill="D3F4F1" w:themeFill="accent5" w:themeFillTint="33"/>
            <w:vAlign w:val="center"/>
          </w:tcPr>
          <w:p w14:paraId="10E1F14B">
            <w:pPr>
              <w:adjustRightInd w:val="0"/>
              <w:snapToGrid w:val="0"/>
              <w:spacing w:line="300" w:lineRule="auto"/>
              <w:rPr>
                <w:color w:val="08090C"/>
              </w:rPr>
            </w:pPr>
            <w:r>
              <w:rPr>
                <w:rFonts w:hint="eastAsia"/>
                <w:color w:val="08090C"/>
              </w:rPr>
              <w:t>原有课程，已出版教材</w:t>
            </w:r>
          </w:p>
        </w:tc>
      </w:tr>
      <w:tr w14:paraId="35A1A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607A6C1E">
            <w:pPr>
              <w:adjustRightInd w:val="0"/>
              <w:snapToGrid w:val="0"/>
              <w:spacing w:line="300" w:lineRule="auto"/>
              <w:rPr>
                <w:color w:val="08090C"/>
              </w:rPr>
            </w:pPr>
            <w:r>
              <w:rPr>
                <w:rFonts w:hint="eastAsia"/>
                <w:color w:val="08090C"/>
              </w:rPr>
              <w:t>农业政策学</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392A991">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3C800461">
            <w:pPr>
              <w:adjustRightInd w:val="0"/>
              <w:snapToGrid w:val="0"/>
              <w:spacing w:line="300" w:lineRule="auto"/>
              <w:rPr>
                <w:color w:val="08090C"/>
              </w:rPr>
            </w:pPr>
            <w:r>
              <w:rPr>
                <w:rFonts w:hint="eastAsia"/>
                <w:color w:val="08090C"/>
              </w:rPr>
              <w:t>吴海涛、陈池波</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1634DBE0">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04E3E3AA">
            <w:pPr>
              <w:adjustRightInd w:val="0"/>
              <w:snapToGrid w:val="0"/>
              <w:spacing w:line="300" w:lineRule="auto"/>
              <w:rPr>
                <w:color w:val="08090C"/>
              </w:rPr>
            </w:pPr>
            <w:r>
              <w:rPr>
                <w:rFonts w:hint="eastAsia"/>
                <w:color w:val="08090C"/>
              </w:rPr>
              <w:t>原有课程，获得湖北省一流本科课程荣誉</w:t>
            </w:r>
          </w:p>
        </w:tc>
      </w:tr>
      <w:tr w14:paraId="7A724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15CD1BF9">
            <w:pPr>
              <w:adjustRightInd w:val="0"/>
              <w:snapToGrid w:val="0"/>
              <w:spacing w:line="300" w:lineRule="auto"/>
              <w:rPr>
                <w:color w:val="08090C"/>
              </w:rPr>
            </w:pPr>
            <w:r>
              <w:rPr>
                <w:rFonts w:hint="eastAsia"/>
                <w:color w:val="08090C"/>
                <w:lang w:eastAsia="zh-CN"/>
              </w:rPr>
              <w:t>数智农商管理</w:t>
            </w:r>
            <w:r>
              <w:rPr>
                <w:rFonts w:hint="eastAsia"/>
                <w:color w:val="08090C"/>
              </w:rPr>
              <w:t>导论</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78B6C9A3">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17627C89">
            <w:pPr>
              <w:adjustRightInd w:val="0"/>
              <w:snapToGrid w:val="0"/>
              <w:spacing w:line="300" w:lineRule="auto"/>
              <w:rPr>
                <w:color w:val="08090C"/>
              </w:rPr>
            </w:pPr>
            <w:r>
              <w:rPr>
                <w:rFonts w:hint="eastAsia"/>
                <w:color w:val="08090C"/>
              </w:rPr>
              <w:t>吴海涛、史战文</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3850533C">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7C95F8DD">
            <w:pPr>
              <w:adjustRightInd w:val="0"/>
              <w:snapToGrid w:val="0"/>
              <w:spacing w:line="300" w:lineRule="auto"/>
              <w:rPr>
                <w:color w:val="08090C"/>
              </w:rPr>
            </w:pPr>
            <w:r>
              <w:rPr>
                <w:rFonts w:hint="eastAsia"/>
                <w:color w:val="08090C"/>
              </w:rPr>
              <w:t>《大数据与农商信息分析》公选课</w:t>
            </w:r>
          </w:p>
          <w:p w14:paraId="20792ED9">
            <w:pPr>
              <w:adjustRightInd w:val="0"/>
              <w:snapToGrid w:val="0"/>
              <w:spacing w:line="300" w:lineRule="auto"/>
              <w:rPr>
                <w:color w:val="08090C"/>
              </w:rPr>
            </w:pPr>
            <w:r>
              <w:rPr>
                <w:rFonts w:hint="eastAsia"/>
                <w:color w:val="08090C"/>
              </w:rPr>
              <w:t>《农业技术经济学》</w:t>
            </w:r>
          </w:p>
          <w:p w14:paraId="6406F859">
            <w:pPr>
              <w:adjustRightInd w:val="0"/>
              <w:snapToGrid w:val="0"/>
              <w:spacing w:line="300" w:lineRule="auto"/>
              <w:rPr>
                <w:color w:val="08090C"/>
              </w:rPr>
            </w:pPr>
            <w:r>
              <w:rPr>
                <w:rFonts w:hint="eastAsia"/>
                <w:color w:val="08090C"/>
              </w:rPr>
              <w:t>《农业信息学》</w:t>
            </w:r>
          </w:p>
        </w:tc>
      </w:tr>
      <w:tr w14:paraId="22F6D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0E026941">
            <w:pPr>
              <w:adjustRightInd w:val="0"/>
              <w:snapToGrid w:val="0"/>
              <w:spacing w:line="300" w:lineRule="auto"/>
              <w:rPr>
                <w:color w:val="08090C"/>
              </w:rPr>
            </w:pPr>
            <w:r>
              <w:rPr>
                <w:rFonts w:hint="eastAsia"/>
                <w:color w:val="08090C"/>
              </w:rPr>
              <w:t>数</w:t>
            </w:r>
            <w:r>
              <w:rPr>
                <w:rFonts w:hint="eastAsia"/>
                <w:color w:val="08090C"/>
                <w:lang w:val="en-US" w:eastAsia="zh-CN"/>
              </w:rPr>
              <w:t>智</w:t>
            </w:r>
            <w:r>
              <w:rPr>
                <w:rFonts w:hint="eastAsia"/>
                <w:color w:val="08090C"/>
              </w:rPr>
              <w:t>时代农业强国概论</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D8C9664">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5724182">
            <w:pPr>
              <w:adjustRightInd w:val="0"/>
              <w:snapToGrid w:val="0"/>
              <w:spacing w:line="300" w:lineRule="auto"/>
              <w:rPr>
                <w:color w:val="08090C"/>
              </w:rPr>
            </w:pPr>
            <w:r>
              <w:rPr>
                <w:rFonts w:hint="eastAsia"/>
                <w:color w:val="08090C"/>
              </w:rPr>
              <w:t>陈池波、梁志会</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B48077E">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455462DC">
            <w:pPr>
              <w:adjustRightInd w:val="0"/>
              <w:snapToGrid w:val="0"/>
              <w:spacing w:line="300" w:lineRule="auto"/>
              <w:rPr>
                <w:color w:val="08090C"/>
              </w:rPr>
            </w:pPr>
            <w:r>
              <w:rPr>
                <w:rFonts w:hint="eastAsia"/>
                <w:color w:val="08090C"/>
              </w:rPr>
              <w:t>《农业强国概论》</w:t>
            </w:r>
          </w:p>
          <w:p w14:paraId="516175F3">
            <w:pPr>
              <w:adjustRightInd w:val="0"/>
              <w:snapToGrid w:val="0"/>
              <w:spacing w:line="300" w:lineRule="auto"/>
              <w:rPr>
                <w:color w:val="08090C"/>
              </w:rPr>
            </w:pPr>
            <w:r>
              <w:rPr>
                <w:rFonts w:hint="eastAsia"/>
                <w:color w:val="08090C"/>
              </w:rPr>
              <w:t>《大国三农·热点纵览》公选课，获得湖北省一流本科课程荣誉</w:t>
            </w:r>
          </w:p>
        </w:tc>
      </w:tr>
      <w:tr w14:paraId="14030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72C6611B">
            <w:pPr>
              <w:adjustRightInd w:val="0"/>
              <w:snapToGrid w:val="0"/>
              <w:spacing w:line="300" w:lineRule="auto"/>
              <w:rPr>
                <w:color w:val="08090C"/>
              </w:rPr>
            </w:pPr>
            <w:r>
              <w:rPr>
                <w:rFonts w:hint="eastAsia"/>
                <w:color w:val="08090C"/>
                <w:lang w:eastAsia="zh-CN"/>
              </w:rPr>
              <w:t>数智农商管理</w:t>
            </w:r>
            <w:r>
              <w:rPr>
                <w:rFonts w:hint="eastAsia"/>
                <w:color w:val="08090C"/>
              </w:rPr>
              <w:t>实验</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3F8849FC">
            <w:pPr>
              <w:adjustRightInd w:val="0"/>
              <w:snapToGrid w:val="0"/>
              <w:spacing w:line="300" w:lineRule="auto"/>
              <w:rPr>
                <w:color w:val="08090C"/>
              </w:rPr>
            </w:pPr>
            <w:r>
              <w:rPr>
                <w:rFonts w:hint="eastAsia"/>
                <w:color w:val="08090C"/>
              </w:rPr>
              <w:t>实践</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6A8B2814">
            <w:pPr>
              <w:adjustRightInd w:val="0"/>
              <w:snapToGrid w:val="0"/>
              <w:spacing w:line="300" w:lineRule="auto"/>
              <w:rPr>
                <w:color w:val="08090C"/>
              </w:rPr>
            </w:pPr>
            <w:r>
              <w:rPr>
                <w:rFonts w:hint="eastAsia"/>
                <w:color w:val="08090C"/>
              </w:rPr>
              <w:t>宋敏、崔许锋</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778D77CE">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093A134C">
            <w:pPr>
              <w:adjustRightInd w:val="0"/>
              <w:snapToGrid w:val="0"/>
              <w:spacing w:line="300" w:lineRule="auto"/>
              <w:rPr>
                <w:color w:val="08090C"/>
              </w:rPr>
            </w:pPr>
            <w:r>
              <w:rPr>
                <w:rFonts w:hint="eastAsia"/>
                <w:color w:val="08090C"/>
              </w:rPr>
              <w:t>《农林经济管理实验》</w:t>
            </w:r>
          </w:p>
        </w:tc>
      </w:tr>
      <w:tr w14:paraId="2DB4E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5464066F">
            <w:pPr>
              <w:adjustRightInd w:val="0"/>
              <w:snapToGrid w:val="0"/>
              <w:spacing w:line="300" w:lineRule="auto"/>
              <w:rPr>
                <w:color w:val="08090C"/>
              </w:rPr>
            </w:pPr>
            <w:r>
              <w:rPr>
                <w:rFonts w:hint="eastAsia"/>
                <w:color w:val="08090C"/>
                <w:lang w:val="en-US" w:eastAsia="zh-CN"/>
              </w:rPr>
              <w:t>农商数据</w:t>
            </w:r>
            <w:r>
              <w:rPr>
                <w:rFonts w:hint="eastAsia"/>
                <w:color w:val="08090C"/>
              </w:rPr>
              <w:t>分析</w:t>
            </w:r>
            <w:r>
              <w:rPr>
                <w:rFonts w:ascii="Times New Roman" w:hAnsi="Times New Roman" w:cs="Times New Roman"/>
                <w:color w:val="08090C"/>
              </w:rPr>
              <w:t>与应</w:t>
            </w:r>
            <w:r>
              <w:rPr>
                <w:rFonts w:hint="eastAsia"/>
                <w:color w:val="08090C"/>
              </w:rPr>
              <w:t>用</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1C57C571">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E3E2FDA">
            <w:pPr>
              <w:adjustRightInd w:val="0"/>
              <w:snapToGrid w:val="0"/>
              <w:spacing w:line="300" w:lineRule="auto"/>
              <w:rPr>
                <w:color w:val="08090C"/>
              </w:rPr>
            </w:pPr>
            <w:r>
              <w:rPr>
                <w:rFonts w:hint="eastAsia"/>
                <w:color w:val="08090C"/>
              </w:rPr>
              <w:t>秦小迪、郎晓娟</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2BEBA0D">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49F4684D">
            <w:pPr>
              <w:adjustRightInd w:val="0"/>
              <w:snapToGrid w:val="0"/>
              <w:spacing w:line="300" w:lineRule="auto"/>
              <w:rPr>
                <w:color w:val="000000"/>
              </w:rPr>
            </w:pPr>
            <w:r>
              <w:rPr>
                <w:rFonts w:hint="eastAsia"/>
                <w:color w:val="000000"/>
              </w:rPr>
              <w:t>《管理研究方法》</w:t>
            </w:r>
          </w:p>
          <w:p w14:paraId="40523B2C">
            <w:pPr>
              <w:adjustRightInd w:val="0"/>
              <w:snapToGrid w:val="0"/>
              <w:spacing w:line="300" w:lineRule="auto"/>
              <w:rPr>
                <w:color w:val="000000"/>
              </w:rPr>
            </w:pPr>
            <w:r>
              <w:rPr>
                <w:rFonts w:hint="eastAsia"/>
                <w:color w:val="000000"/>
              </w:rPr>
              <w:t>《</w:t>
            </w:r>
            <w:r>
              <w:rPr>
                <w:rFonts w:hint="eastAsia"/>
              </w:rPr>
              <w:t>数据分析方法与模型》</w:t>
            </w:r>
          </w:p>
        </w:tc>
      </w:tr>
      <w:tr w14:paraId="2463D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0F444EC7">
            <w:pPr>
              <w:adjustRightInd w:val="0"/>
              <w:snapToGrid w:val="0"/>
              <w:spacing w:line="300" w:lineRule="auto"/>
              <w:rPr>
                <w:color w:val="08090C"/>
              </w:rPr>
            </w:pPr>
            <w:r>
              <w:rPr>
                <w:rFonts w:hint="eastAsia"/>
                <w:color w:val="08090C"/>
              </w:rPr>
              <w:t>智慧国土空间管理</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4A8ED03B">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63D73A27">
            <w:pPr>
              <w:adjustRightInd w:val="0"/>
              <w:snapToGrid w:val="0"/>
              <w:spacing w:line="300" w:lineRule="auto"/>
              <w:rPr>
                <w:color w:val="08090C"/>
              </w:rPr>
            </w:pPr>
            <w:r>
              <w:rPr>
                <w:rFonts w:hint="eastAsia"/>
                <w:color w:val="08090C"/>
              </w:rPr>
              <w:t>宋敏、谢建豪</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52DED863">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4A202F39">
            <w:pPr>
              <w:adjustRightInd w:val="0"/>
              <w:snapToGrid w:val="0"/>
              <w:spacing w:line="300" w:lineRule="auto"/>
              <w:rPr>
                <w:color w:val="08090C"/>
              </w:rPr>
            </w:pPr>
            <w:r>
              <w:rPr>
                <w:rFonts w:hint="eastAsia"/>
                <w:color w:val="08090C"/>
              </w:rPr>
              <w:t>《土地管理学》</w:t>
            </w:r>
          </w:p>
          <w:p w14:paraId="4FC06EB4">
            <w:pPr>
              <w:adjustRightInd w:val="0"/>
              <w:snapToGrid w:val="0"/>
              <w:spacing w:line="300" w:lineRule="auto"/>
              <w:rPr>
                <w:color w:val="08090C"/>
              </w:rPr>
            </w:pPr>
            <w:r>
              <w:rPr>
                <w:rFonts w:hint="eastAsia"/>
                <w:color w:val="08090C"/>
              </w:rPr>
              <w:t>《国土空间治理与美丽中国》</w:t>
            </w:r>
          </w:p>
        </w:tc>
      </w:tr>
      <w:tr w14:paraId="43D10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2533F6B3">
            <w:pPr>
              <w:adjustRightInd w:val="0"/>
              <w:snapToGrid w:val="0"/>
              <w:spacing w:line="300" w:lineRule="auto"/>
              <w:rPr>
                <w:color w:val="08090C"/>
              </w:rPr>
            </w:pPr>
            <w:r>
              <w:rPr>
                <w:rFonts w:hint="eastAsia"/>
                <w:color w:val="08090C"/>
              </w:rPr>
              <w:t>遥感</w:t>
            </w:r>
            <w:r>
              <w:rPr>
                <w:rFonts w:ascii="Times New Roman" w:hAnsi="Times New Roman" w:cs="Times New Roman"/>
                <w:color w:val="08090C"/>
              </w:rPr>
              <w:t>GIS</w:t>
            </w:r>
            <w:r>
              <w:rPr>
                <w:rFonts w:hint="eastAsia"/>
                <w:color w:val="08090C"/>
              </w:rPr>
              <w:t>与土地经济分析</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58BF968">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75EBF673">
            <w:pPr>
              <w:adjustRightInd w:val="0"/>
              <w:snapToGrid w:val="0"/>
              <w:spacing w:line="300" w:lineRule="auto"/>
              <w:rPr>
                <w:color w:val="08090C"/>
              </w:rPr>
            </w:pPr>
            <w:r>
              <w:rPr>
                <w:rFonts w:hint="eastAsia"/>
                <w:color w:val="08090C"/>
              </w:rPr>
              <w:t>谢建豪、崔许锋</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785A9AA7">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46EBE2B1">
            <w:pPr>
              <w:adjustRightInd w:val="0"/>
              <w:snapToGrid w:val="0"/>
              <w:spacing w:line="300" w:lineRule="auto"/>
              <w:rPr>
                <w:color w:val="08090C"/>
              </w:rPr>
            </w:pPr>
            <w:r>
              <w:rPr>
                <w:rFonts w:hint="eastAsia"/>
                <w:color w:val="08090C"/>
              </w:rPr>
              <w:t>《土地经济学》</w:t>
            </w:r>
          </w:p>
          <w:p w14:paraId="62647B0A">
            <w:pPr>
              <w:adjustRightInd w:val="0"/>
              <w:snapToGrid w:val="0"/>
              <w:spacing w:line="300" w:lineRule="auto"/>
              <w:rPr>
                <w:color w:val="08090C"/>
              </w:rPr>
            </w:pPr>
          </w:p>
        </w:tc>
      </w:tr>
      <w:tr w14:paraId="489B6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450DFDD4">
            <w:pPr>
              <w:adjustRightInd w:val="0"/>
              <w:snapToGrid w:val="0"/>
              <w:spacing w:line="300" w:lineRule="auto"/>
              <w:rPr>
                <w:color w:val="08090C"/>
              </w:rPr>
            </w:pPr>
            <w:r>
              <w:rPr>
                <w:rFonts w:hint="eastAsia"/>
                <w:color w:val="08090C"/>
              </w:rPr>
              <w:t>智慧林业资源管理</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44CF80BD">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678A9A84">
            <w:pPr>
              <w:adjustRightInd w:val="0"/>
              <w:snapToGrid w:val="0"/>
              <w:spacing w:line="300" w:lineRule="auto"/>
              <w:rPr>
                <w:color w:val="08090C"/>
              </w:rPr>
            </w:pPr>
            <w:r>
              <w:rPr>
                <w:rFonts w:hint="eastAsia"/>
                <w:color w:val="08090C"/>
              </w:rPr>
              <w:t>郎晓娟、屈志光</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4B569B36">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548D379D">
            <w:pPr>
              <w:adjustRightInd w:val="0"/>
              <w:snapToGrid w:val="0"/>
              <w:spacing w:line="300" w:lineRule="auto"/>
              <w:rPr>
                <w:color w:val="08090C"/>
              </w:rPr>
            </w:pPr>
            <w:r>
              <w:rPr>
                <w:rFonts w:hint="eastAsia"/>
                <w:color w:val="08090C"/>
              </w:rPr>
              <w:t>《林业经济学（双语）》</w:t>
            </w:r>
          </w:p>
        </w:tc>
      </w:tr>
      <w:tr w14:paraId="2CF74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0D28BAA4">
            <w:pPr>
              <w:adjustRightInd w:val="0"/>
              <w:snapToGrid w:val="0"/>
              <w:spacing w:line="300" w:lineRule="auto"/>
              <w:rPr>
                <w:color w:val="08090C"/>
              </w:rPr>
            </w:pPr>
            <w:r>
              <w:rPr>
                <w:rFonts w:hint="eastAsia"/>
                <w:color w:val="08090C"/>
              </w:rPr>
              <w:t>农业资源环境大数据分析</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E8CEDF5">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2F91BBAD">
            <w:pPr>
              <w:adjustRightInd w:val="0"/>
              <w:snapToGrid w:val="0"/>
              <w:spacing w:line="300" w:lineRule="auto"/>
              <w:rPr>
                <w:color w:val="08090C"/>
              </w:rPr>
            </w:pPr>
            <w:r>
              <w:rPr>
                <w:rFonts w:hint="eastAsia"/>
                <w:color w:val="08090C"/>
              </w:rPr>
              <w:t>孙绘淳、陈玉萍</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4D9B671">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2F38B151">
            <w:pPr>
              <w:adjustRightInd w:val="0"/>
              <w:snapToGrid w:val="0"/>
              <w:spacing w:line="300" w:lineRule="auto"/>
              <w:rPr>
                <w:color w:val="000000"/>
              </w:rPr>
            </w:pPr>
            <w:r>
              <w:rPr>
                <w:rFonts w:hint="eastAsia"/>
                <w:color w:val="000000"/>
              </w:rPr>
              <w:t>《</w:t>
            </w:r>
            <w:r>
              <w:rPr>
                <w:lang w:bidi="ar"/>
              </w:rPr>
              <w:t>双碳战略与农业资源环境保护</w:t>
            </w:r>
            <w:r>
              <w:rPr>
                <w:rFonts w:hint="eastAsia"/>
                <w:lang w:bidi="ar"/>
              </w:rPr>
              <w:t>》</w:t>
            </w:r>
          </w:p>
        </w:tc>
      </w:tr>
      <w:tr w14:paraId="1A138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256A6A11">
            <w:pPr>
              <w:adjustRightInd w:val="0"/>
              <w:snapToGrid w:val="0"/>
              <w:spacing w:line="300" w:lineRule="auto"/>
              <w:rPr>
                <w:color w:val="08090C"/>
              </w:rPr>
            </w:pPr>
            <w:r>
              <w:rPr>
                <w:rFonts w:hint="eastAsia"/>
                <w:color w:val="08090C"/>
              </w:rPr>
              <w:t>大数据与农业产业链运营管理</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7E73DD12">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3DF50602">
            <w:pPr>
              <w:adjustRightInd w:val="0"/>
              <w:snapToGrid w:val="0"/>
              <w:spacing w:line="300" w:lineRule="auto"/>
              <w:rPr>
                <w:color w:val="08090C"/>
              </w:rPr>
            </w:pPr>
            <w:r>
              <w:rPr>
                <w:rFonts w:hint="eastAsia"/>
                <w:color w:val="08090C"/>
              </w:rPr>
              <w:t>孙绘淳、郎晓娟</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7BF447F9">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657A2613">
            <w:pPr>
              <w:adjustRightInd w:val="0"/>
              <w:snapToGrid w:val="0"/>
              <w:spacing w:line="300" w:lineRule="auto"/>
              <w:rPr>
                <w:color w:val="08090C"/>
              </w:rPr>
            </w:pPr>
            <w:r>
              <w:rPr>
                <w:rFonts w:hint="eastAsia"/>
                <w:color w:val="08090C"/>
              </w:rPr>
              <w:t>已在</w:t>
            </w:r>
            <w:r>
              <w:rPr>
                <w:rFonts w:ascii="Times New Roman" w:hAnsi="Times New Roman" w:cs="Times New Roman"/>
                <w:color w:val="08090C"/>
              </w:rPr>
              <w:t>2024</w:t>
            </w:r>
            <w:r>
              <w:rPr>
                <w:rFonts w:hint="eastAsia"/>
                <w:color w:val="08090C"/>
              </w:rPr>
              <w:t>版培养方案中开设</w:t>
            </w:r>
          </w:p>
        </w:tc>
      </w:tr>
      <w:tr w14:paraId="331EB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7978481B">
            <w:pPr>
              <w:adjustRightInd w:val="0"/>
              <w:snapToGrid w:val="0"/>
              <w:spacing w:line="300" w:lineRule="auto"/>
              <w:rPr>
                <w:color w:val="08090C"/>
              </w:rPr>
            </w:pPr>
            <w:r>
              <w:rPr>
                <w:rFonts w:hint="eastAsia"/>
                <w:color w:val="08090C"/>
              </w:rPr>
              <w:t>乡村生态资产价值评估与管理</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16732DDF">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BB37371">
            <w:pPr>
              <w:adjustRightInd w:val="0"/>
              <w:snapToGrid w:val="0"/>
              <w:spacing w:line="300" w:lineRule="auto"/>
              <w:rPr>
                <w:color w:val="08090C"/>
              </w:rPr>
            </w:pPr>
            <w:r>
              <w:rPr>
                <w:rFonts w:hint="eastAsia"/>
                <w:color w:val="08090C"/>
              </w:rPr>
              <w:t>邓远建、屈志光</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E608F12">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295D50ED">
            <w:pPr>
              <w:adjustRightInd w:val="0"/>
              <w:snapToGrid w:val="0"/>
              <w:spacing w:line="300" w:lineRule="auto"/>
              <w:rPr>
                <w:color w:val="08090C"/>
              </w:rPr>
            </w:pPr>
            <w:r>
              <w:rPr>
                <w:rFonts w:hint="eastAsia"/>
                <w:color w:val="08090C"/>
              </w:rPr>
              <w:t>《农业生态经济学》</w:t>
            </w:r>
          </w:p>
          <w:p w14:paraId="7BF64E17">
            <w:pPr>
              <w:adjustRightInd w:val="0"/>
              <w:snapToGrid w:val="0"/>
              <w:spacing w:line="300" w:lineRule="auto"/>
              <w:rPr>
                <w:color w:val="08090C"/>
              </w:rPr>
            </w:pPr>
            <w:r>
              <w:rPr>
                <w:rFonts w:hint="eastAsia"/>
                <w:color w:val="08090C"/>
              </w:rPr>
              <w:t>《商务数据建模》</w:t>
            </w:r>
          </w:p>
        </w:tc>
      </w:tr>
      <w:tr w14:paraId="24747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3CA542DB">
            <w:pPr>
              <w:adjustRightInd w:val="0"/>
              <w:snapToGrid w:val="0"/>
              <w:spacing w:line="300" w:lineRule="auto"/>
              <w:rPr>
                <w:color w:val="08090C"/>
              </w:rPr>
            </w:pPr>
            <w:r>
              <w:rPr>
                <w:rFonts w:hint="eastAsia"/>
                <w:color w:val="08090C"/>
              </w:rPr>
              <w:t>全球农商数智化管理</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2B029AFC">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1E007DB5">
            <w:pPr>
              <w:adjustRightInd w:val="0"/>
              <w:snapToGrid w:val="0"/>
              <w:spacing w:line="300" w:lineRule="auto"/>
              <w:rPr>
                <w:color w:val="08090C"/>
              </w:rPr>
            </w:pPr>
            <w:r>
              <w:rPr>
                <w:rFonts w:hint="eastAsia"/>
                <w:color w:val="08090C"/>
              </w:rPr>
              <w:t>丁士军、孙绘淳</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13E33929">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0F149A69">
            <w:pPr>
              <w:adjustRightInd w:val="0"/>
              <w:snapToGrid w:val="0"/>
              <w:spacing w:line="300" w:lineRule="auto"/>
              <w:rPr>
                <w:color w:val="08090C"/>
              </w:rPr>
            </w:pPr>
            <w:r>
              <w:rPr>
                <w:rFonts w:hint="eastAsia"/>
                <w:color w:val="08090C"/>
              </w:rPr>
              <w:t>《外国农业经济》</w:t>
            </w:r>
          </w:p>
        </w:tc>
      </w:tr>
      <w:tr w14:paraId="59679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2213A871">
            <w:pPr>
              <w:adjustRightInd w:val="0"/>
              <w:snapToGrid w:val="0"/>
              <w:spacing w:line="300" w:lineRule="auto"/>
              <w:rPr>
                <w:color w:val="08090C"/>
              </w:rPr>
            </w:pPr>
            <w:r>
              <w:rPr>
                <w:lang w:bidi="ar"/>
              </w:rPr>
              <w:t>数字乡村建设与发展规划</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731B9BC">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79AF5475">
            <w:pPr>
              <w:adjustRightInd w:val="0"/>
              <w:snapToGrid w:val="0"/>
              <w:spacing w:line="300" w:lineRule="auto"/>
              <w:rPr>
                <w:color w:val="08090C"/>
              </w:rPr>
            </w:pPr>
            <w:r>
              <w:rPr>
                <w:rFonts w:hint="eastAsia"/>
                <w:color w:val="08090C"/>
              </w:rPr>
              <w:t>谢建豪、张光宏</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64813AC">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2627A166">
            <w:pPr>
              <w:adjustRightInd w:val="0"/>
              <w:snapToGrid w:val="0"/>
              <w:spacing w:line="300" w:lineRule="auto"/>
              <w:rPr>
                <w:color w:val="08090C"/>
              </w:rPr>
            </w:pPr>
            <w:r>
              <w:rPr>
                <w:rFonts w:hint="eastAsia"/>
                <w:color w:val="08090C"/>
              </w:rPr>
              <w:t>已在2024版培养方案中开设</w:t>
            </w:r>
          </w:p>
        </w:tc>
      </w:tr>
      <w:tr w14:paraId="7E384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776B05FD">
            <w:pPr>
              <w:adjustRightInd w:val="0"/>
              <w:snapToGrid w:val="0"/>
              <w:spacing w:line="300" w:lineRule="auto"/>
              <w:rPr>
                <w:color w:val="08090C"/>
              </w:rPr>
            </w:pPr>
            <w:r>
              <w:rPr>
                <w:rFonts w:hint="eastAsia"/>
                <w:color w:val="08090C"/>
              </w:rPr>
              <w:t>农村社会治理</w:t>
            </w:r>
            <w:r>
              <w:rPr>
                <w:rFonts w:hint="eastAsia"/>
                <w:color w:val="08090C"/>
                <w:lang w:val="en-US" w:eastAsia="zh-CN"/>
              </w:rPr>
              <w:t>数智</w:t>
            </w:r>
            <w:r>
              <w:rPr>
                <w:rFonts w:hint="eastAsia"/>
                <w:color w:val="08090C"/>
              </w:rPr>
              <w:t>分析</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5FD1BEC8">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0C90F2E0">
            <w:pPr>
              <w:adjustRightInd w:val="0"/>
              <w:snapToGrid w:val="0"/>
              <w:spacing w:line="300" w:lineRule="auto"/>
              <w:rPr>
                <w:color w:val="08090C"/>
              </w:rPr>
            </w:pPr>
            <w:r>
              <w:rPr>
                <w:rFonts w:hint="eastAsia"/>
                <w:color w:val="08090C"/>
              </w:rPr>
              <w:t>秦小迪、吴海涛</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2FC2244A">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45F6E51A">
            <w:pPr>
              <w:adjustRightInd w:val="0"/>
              <w:snapToGrid w:val="0"/>
              <w:spacing w:line="300" w:lineRule="auto"/>
              <w:rPr>
                <w:color w:val="08090C"/>
              </w:rPr>
            </w:pPr>
            <w:r>
              <w:rPr>
                <w:rFonts w:hint="eastAsia"/>
                <w:color w:val="08090C"/>
              </w:rPr>
              <w:t>《农村社会学》</w:t>
            </w:r>
          </w:p>
          <w:p w14:paraId="2BBFF575">
            <w:pPr>
              <w:adjustRightInd w:val="0"/>
              <w:snapToGrid w:val="0"/>
              <w:spacing w:line="300" w:lineRule="auto"/>
              <w:rPr>
                <w:color w:val="08090C"/>
              </w:rPr>
            </w:pPr>
            <w:r>
              <w:rPr>
                <w:rFonts w:hint="eastAsia"/>
                <w:color w:val="08090C"/>
              </w:rPr>
              <w:t>《决策理论与方法》</w:t>
            </w:r>
          </w:p>
        </w:tc>
      </w:tr>
      <w:tr w14:paraId="4BF89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505FA5A5">
            <w:pPr>
              <w:adjustRightInd w:val="0"/>
              <w:snapToGrid w:val="0"/>
              <w:spacing w:line="300" w:lineRule="auto"/>
              <w:rPr>
                <w:color w:val="08090C"/>
              </w:rPr>
            </w:pPr>
            <w:r>
              <w:rPr>
                <w:rFonts w:hint="eastAsia"/>
                <w:color w:val="08090C"/>
              </w:rPr>
              <w:t>大数据与智慧农业</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062932C">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60B4A57F">
            <w:pPr>
              <w:adjustRightInd w:val="0"/>
              <w:snapToGrid w:val="0"/>
              <w:spacing w:line="300" w:lineRule="auto"/>
              <w:rPr>
                <w:color w:val="08090C"/>
              </w:rPr>
            </w:pPr>
            <w:r>
              <w:rPr>
                <w:rFonts w:hint="eastAsia"/>
                <w:color w:val="08090C"/>
              </w:rPr>
              <w:t>梁志会、史战文</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D3DE0EB">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19EA48D4">
            <w:pPr>
              <w:adjustRightInd w:val="0"/>
              <w:snapToGrid w:val="0"/>
              <w:spacing w:line="300" w:lineRule="auto"/>
              <w:rPr>
                <w:color w:val="08090C"/>
              </w:rPr>
            </w:pPr>
            <w:r>
              <w:rPr>
                <w:rFonts w:hint="eastAsia"/>
                <w:color w:val="08090C"/>
              </w:rPr>
              <w:t>已在2024版培养方案中开设</w:t>
            </w:r>
          </w:p>
        </w:tc>
      </w:tr>
      <w:tr w14:paraId="0A1CE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1B855B35">
            <w:pPr>
              <w:adjustRightInd w:val="0"/>
              <w:snapToGrid w:val="0"/>
              <w:spacing w:line="300" w:lineRule="auto"/>
              <w:rPr>
                <w:color w:val="08090C"/>
              </w:rPr>
            </w:pPr>
            <w:r>
              <w:rPr>
                <w:rFonts w:hint="eastAsia"/>
                <w:color w:val="08090C"/>
              </w:rPr>
              <w:t>农产品数字营销</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6608C45D">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796201E4">
            <w:pPr>
              <w:adjustRightInd w:val="0"/>
              <w:snapToGrid w:val="0"/>
              <w:spacing w:line="300" w:lineRule="auto"/>
              <w:rPr>
                <w:color w:val="08090C"/>
              </w:rPr>
            </w:pPr>
            <w:r>
              <w:rPr>
                <w:rFonts w:hint="eastAsia"/>
                <w:color w:val="08090C"/>
              </w:rPr>
              <w:t>田云、张开华</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3FEF8D6D">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64116357">
            <w:pPr>
              <w:adjustRightInd w:val="0"/>
              <w:snapToGrid w:val="0"/>
              <w:spacing w:line="300" w:lineRule="auto"/>
              <w:rPr>
                <w:color w:val="08090C"/>
              </w:rPr>
            </w:pPr>
            <w:r>
              <w:rPr>
                <w:rFonts w:hint="eastAsia"/>
                <w:color w:val="08090C"/>
              </w:rPr>
              <w:t>《农产品营销学》</w:t>
            </w:r>
          </w:p>
        </w:tc>
      </w:tr>
      <w:tr w14:paraId="7361C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12761C40">
            <w:pPr>
              <w:adjustRightInd w:val="0"/>
              <w:snapToGrid w:val="0"/>
              <w:spacing w:line="300" w:lineRule="auto"/>
              <w:rPr>
                <w:color w:val="08090C"/>
              </w:rPr>
            </w:pPr>
            <w:r>
              <w:rPr>
                <w:rFonts w:hint="eastAsia"/>
                <w:color w:val="08090C"/>
              </w:rPr>
              <w:t>农业品牌数智化运营与管理</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8267800">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56D66D0B">
            <w:pPr>
              <w:adjustRightInd w:val="0"/>
              <w:snapToGrid w:val="0"/>
              <w:spacing w:line="300" w:lineRule="auto"/>
              <w:rPr>
                <w:color w:val="08090C"/>
              </w:rPr>
            </w:pPr>
            <w:r>
              <w:rPr>
                <w:rFonts w:hint="eastAsia"/>
                <w:color w:val="08090C"/>
              </w:rPr>
              <w:t>田云、余昇</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7B221F0D">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670E30AE">
            <w:pPr>
              <w:adjustRightInd w:val="0"/>
              <w:snapToGrid w:val="0"/>
              <w:spacing w:line="300" w:lineRule="auto"/>
              <w:rPr>
                <w:color w:val="08090C"/>
              </w:rPr>
            </w:pPr>
            <w:r>
              <w:rPr>
                <w:rFonts w:hint="eastAsia"/>
                <w:color w:val="08090C"/>
              </w:rPr>
              <w:t>《品牌管理》</w:t>
            </w:r>
          </w:p>
          <w:p w14:paraId="266E5FE6">
            <w:pPr>
              <w:adjustRightInd w:val="0"/>
              <w:snapToGrid w:val="0"/>
              <w:spacing w:line="300" w:lineRule="auto"/>
              <w:rPr>
                <w:color w:val="08090C"/>
              </w:rPr>
            </w:pPr>
            <w:r>
              <w:rPr>
                <w:rFonts w:hint="eastAsia"/>
                <w:color w:val="08090C"/>
              </w:rPr>
              <w:t>《商务预测方法》</w:t>
            </w:r>
          </w:p>
        </w:tc>
      </w:tr>
      <w:tr w14:paraId="56295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D3F4F1" w:themeFill="accent5" w:themeFillTint="33"/>
            <w:vAlign w:val="center"/>
          </w:tcPr>
          <w:p w14:paraId="0954ECEE">
            <w:pPr>
              <w:adjustRightInd w:val="0"/>
              <w:snapToGrid w:val="0"/>
              <w:spacing w:line="300" w:lineRule="auto"/>
              <w:rPr>
                <w:color w:val="08090C"/>
              </w:rPr>
            </w:pPr>
            <w:r>
              <w:rPr>
                <w:rFonts w:hint="eastAsia"/>
                <w:color w:val="08090C"/>
              </w:rPr>
              <w:t>农业项目数智化管理</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1A121CA3">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43E15934">
            <w:pPr>
              <w:adjustRightInd w:val="0"/>
              <w:snapToGrid w:val="0"/>
              <w:spacing w:line="300" w:lineRule="auto"/>
              <w:rPr>
                <w:color w:val="08090C"/>
              </w:rPr>
            </w:pPr>
            <w:r>
              <w:rPr>
                <w:rFonts w:hint="eastAsia"/>
                <w:color w:val="08090C"/>
              </w:rPr>
              <w:t>郎晓娟、郑家喜</w:t>
            </w:r>
          </w:p>
        </w:tc>
        <w:tc>
          <w:tcPr>
            <w:tcW w:w="1705" w:type="dxa"/>
            <w:tcBorders>
              <w:top w:val="single" w:color="FFFFFF" w:sz="8" w:space="0"/>
              <w:left w:val="single" w:color="FFFFFF" w:sz="8" w:space="0"/>
              <w:bottom w:val="single" w:color="FFFFFF" w:sz="8" w:space="0"/>
              <w:right w:val="single" w:color="FFFFFF" w:sz="8" w:space="0"/>
            </w:tcBorders>
            <w:shd w:val="clear" w:color="auto" w:fill="D3F4F1" w:themeFill="accent5" w:themeFillTint="33"/>
            <w:vAlign w:val="center"/>
          </w:tcPr>
          <w:p w14:paraId="3727FE60">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D3F4F1" w:themeFill="accent5" w:themeFillTint="33"/>
            <w:vAlign w:val="center"/>
          </w:tcPr>
          <w:p w14:paraId="14568497">
            <w:pPr>
              <w:adjustRightInd w:val="0"/>
              <w:snapToGrid w:val="0"/>
              <w:spacing w:line="300" w:lineRule="auto"/>
              <w:rPr>
                <w:color w:val="08090C"/>
              </w:rPr>
            </w:pPr>
            <w:r>
              <w:rPr>
                <w:rFonts w:hint="eastAsia"/>
                <w:color w:val="08090C"/>
              </w:rPr>
              <w:t>已在2024版培养方案中开设</w:t>
            </w:r>
          </w:p>
        </w:tc>
      </w:tr>
      <w:tr w14:paraId="326ED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sz="8" w:space="0"/>
              <w:right w:val="single" w:color="FFFFFF" w:sz="8" w:space="0"/>
            </w:tcBorders>
            <w:shd w:val="clear" w:color="auto" w:fill="E9F9F8" w:themeFill="accent5" w:themeFillTint="19"/>
            <w:vAlign w:val="center"/>
          </w:tcPr>
          <w:p w14:paraId="0AABA0D4">
            <w:pPr>
              <w:adjustRightInd w:val="0"/>
              <w:snapToGrid w:val="0"/>
              <w:spacing w:line="300" w:lineRule="auto"/>
              <w:rPr>
                <w:color w:val="08090C"/>
              </w:rPr>
            </w:pPr>
            <w:r>
              <w:rPr>
                <w:rFonts w:hint="eastAsia"/>
                <w:color w:val="08090C"/>
              </w:rPr>
              <w:t>农村普惠金融大数据分析与应用</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7545963E">
            <w:pPr>
              <w:adjustRightInd w:val="0"/>
              <w:snapToGrid w:val="0"/>
              <w:spacing w:line="300" w:lineRule="auto"/>
              <w:rPr>
                <w:color w:val="08090C"/>
              </w:rPr>
            </w:pPr>
            <w:r>
              <w:rPr>
                <w:rFonts w:hint="eastAsia"/>
                <w:color w:val="08090C"/>
              </w:rPr>
              <w:t>选修</w:t>
            </w:r>
          </w:p>
        </w:tc>
        <w:tc>
          <w:tcPr>
            <w:tcW w:w="1704"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09A1AF54">
            <w:pPr>
              <w:adjustRightInd w:val="0"/>
              <w:snapToGrid w:val="0"/>
              <w:spacing w:line="300" w:lineRule="auto"/>
              <w:rPr>
                <w:color w:val="08090C"/>
              </w:rPr>
            </w:pPr>
            <w:r>
              <w:rPr>
                <w:rFonts w:hint="eastAsia"/>
                <w:color w:val="08090C"/>
              </w:rPr>
              <w:t>郑家喜、姚升保</w:t>
            </w:r>
          </w:p>
        </w:tc>
        <w:tc>
          <w:tcPr>
            <w:tcW w:w="1705" w:type="dxa"/>
            <w:tcBorders>
              <w:top w:val="single" w:color="FFFFFF" w:sz="8" w:space="0"/>
              <w:left w:val="single" w:color="FFFFFF" w:sz="8" w:space="0"/>
              <w:bottom w:val="single" w:color="FFFFFF" w:sz="8" w:space="0"/>
              <w:right w:val="single" w:color="FFFFFF" w:sz="8" w:space="0"/>
            </w:tcBorders>
            <w:shd w:val="clear" w:color="auto" w:fill="E9F9F8" w:themeFill="accent5" w:themeFillTint="19"/>
            <w:vAlign w:val="center"/>
          </w:tcPr>
          <w:p w14:paraId="1ACFE516">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sz="8" w:space="0"/>
              <w:right w:val="nil"/>
            </w:tcBorders>
            <w:shd w:val="clear" w:color="auto" w:fill="E9F9F8" w:themeFill="accent5" w:themeFillTint="19"/>
            <w:vAlign w:val="center"/>
          </w:tcPr>
          <w:p w14:paraId="34943FFB">
            <w:pPr>
              <w:adjustRightInd w:val="0"/>
              <w:snapToGrid w:val="0"/>
              <w:spacing w:line="300" w:lineRule="auto"/>
              <w:rPr>
                <w:color w:val="08090C"/>
              </w:rPr>
            </w:pPr>
            <w:r>
              <w:rPr>
                <w:rFonts w:hint="eastAsia"/>
                <w:color w:val="08090C"/>
              </w:rPr>
              <w:t>《农村金融》</w:t>
            </w:r>
          </w:p>
          <w:p w14:paraId="3667427F">
            <w:pPr>
              <w:adjustRightInd w:val="0"/>
              <w:snapToGrid w:val="0"/>
              <w:spacing w:line="300" w:lineRule="auto"/>
              <w:rPr>
                <w:color w:val="08090C"/>
              </w:rPr>
            </w:pPr>
            <w:r>
              <w:rPr>
                <w:rFonts w:hint="eastAsia"/>
                <w:color w:val="08090C"/>
              </w:rPr>
              <w:t>与建行的战略合作</w:t>
            </w:r>
          </w:p>
        </w:tc>
      </w:tr>
      <w:tr w14:paraId="7D239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themeColor="background1" w:sz="12" w:space="0"/>
              <w:right w:val="single" w:color="FFFFFF" w:sz="8" w:space="0"/>
            </w:tcBorders>
            <w:shd w:val="clear" w:color="auto" w:fill="D3F4F1" w:themeFill="accent5" w:themeFillTint="33"/>
            <w:vAlign w:val="center"/>
          </w:tcPr>
          <w:p w14:paraId="608CC7EA">
            <w:pPr>
              <w:adjustRightInd w:val="0"/>
              <w:snapToGrid w:val="0"/>
              <w:spacing w:line="300" w:lineRule="auto"/>
              <w:rPr>
                <w:color w:val="08090C"/>
              </w:rPr>
            </w:pPr>
            <w:r>
              <w:rPr>
                <w:rFonts w:hint="eastAsia"/>
                <w:color w:val="08090C"/>
              </w:rPr>
              <w:t>农商数据采集与分析方法</w:t>
            </w:r>
          </w:p>
        </w:tc>
        <w:tc>
          <w:tcPr>
            <w:tcW w:w="1704"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13DE4E0D">
            <w:pPr>
              <w:adjustRightInd w:val="0"/>
              <w:snapToGrid w:val="0"/>
              <w:spacing w:line="300" w:lineRule="auto"/>
              <w:rPr>
                <w:color w:val="08090C"/>
              </w:rPr>
            </w:pPr>
            <w:r>
              <w:rPr>
                <w:rFonts w:hint="eastAsia"/>
                <w:color w:val="08090C"/>
              </w:rPr>
              <w:t>必修</w:t>
            </w:r>
          </w:p>
        </w:tc>
        <w:tc>
          <w:tcPr>
            <w:tcW w:w="1704"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52650DBB">
            <w:pPr>
              <w:adjustRightInd w:val="0"/>
              <w:snapToGrid w:val="0"/>
              <w:spacing w:line="300" w:lineRule="auto"/>
              <w:rPr>
                <w:color w:val="08090C"/>
              </w:rPr>
            </w:pPr>
            <w:r>
              <w:rPr>
                <w:rFonts w:hint="eastAsia"/>
                <w:color w:val="08090C"/>
              </w:rPr>
              <w:t>田云、赵雁</w:t>
            </w:r>
          </w:p>
        </w:tc>
        <w:tc>
          <w:tcPr>
            <w:tcW w:w="1705"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09CCA3F1">
            <w:pPr>
              <w:adjustRightInd w:val="0"/>
              <w:snapToGrid w:val="0"/>
              <w:spacing w:line="300" w:lineRule="auto"/>
              <w:rPr>
                <w:color w:val="08090C"/>
              </w:rPr>
            </w:pPr>
            <w:r>
              <w:rPr>
                <w:rFonts w:hint="eastAsia"/>
                <w:color w:val="08090C"/>
              </w:rPr>
              <w:t>胜任</w:t>
            </w:r>
          </w:p>
        </w:tc>
        <w:tc>
          <w:tcPr>
            <w:tcW w:w="1796" w:type="dxa"/>
            <w:tcBorders>
              <w:top w:val="single" w:color="FFFFFF" w:sz="8" w:space="0"/>
              <w:left w:val="single" w:color="FFFFFF" w:sz="8" w:space="0"/>
              <w:bottom w:val="single" w:color="FFFFFF" w:themeColor="background1" w:sz="12" w:space="0"/>
              <w:right w:val="nil"/>
            </w:tcBorders>
            <w:shd w:val="clear" w:color="auto" w:fill="D3F4F1" w:themeFill="accent5" w:themeFillTint="33"/>
            <w:vAlign w:val="center"/>
          </w:tcPr>
          <w:p w14:paraId="0ABA0256">
            <w:pPr>
              <w:adjustRightInd w:val="0"/>
              <w:snapToGrid w:val="0"/>
              <w:spacing w:line="300" w:lineRule="auto"/>
              <w:rPr>
                <w:color w:val="08090C"/>
              </w:rPr>
            </w:pPr>
            <w:r>
              <w:rPr>
                <w:rFonts w:hint="eastAsia"/>
                <w:color w:val="08090C"/>
              </w:rPr>
              <w:t>《农村调查方法》</w:t>
            </w:r>
          </w:p>
          <w:p w14:paraId="1CF8500C">
            <w:pPr>
              <w:adjustRightInd w:val="0"/>
              <w:snapToGrid w:val="0"/>
              <w:spacing w:line="300" w:lineRule="auto"/>
              <w:rPr>
                <w:color w:val="08090C"/>
              </w:rPr>
            </w:pPr>
            <w:r>
              <w:rPr>
                <w:rFonts w:hint="eastAsia"/>
                <w:color w:val="08090C"/>
              </w:rPr>
              <w:t>“中南农经乡村振兴千村行”调研</w:t>
            </w:r>
          </w:p>
        </w:tc>
      </w:tr>
      <w:tr w14:paraId="2CD96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04" w:type="dxa"/>
            <w:tcBorders>
              <w:top w:val="single" w:color="FFFFFF" w:sz="8" w:space="0"/>
              <w:left w:val="nil"/>
              <w:bottom w:val="single" w:color="FFFFFF" w:themeColor="background1" w:sz="12" w:space="0"/>
              <w:right w:val="single" w:color="FFFFFF" w:sz="8" w:space="0"/>
            </w:tcBorders>
            <w:shd w:val="clear" w:color="auto" w:fill="D3F4F1" w:themeFill="accent5" w:themeFillTint="33"/>
            <w:vAlign w:val="center"/>
          </w:tcPr>
          <w:p w14:paraId="07ECDA66">
            <w:pPr>
              <w:adjustRightInd w:val="0"/>
              <w:snapToGrid w:val="0"/>
              <w:spacing w:line="300" w:lineRule="auto"/>
              <w:rPr>
                <w:rFonts w:hint="eastAsia"/>
                <w:color w:val="08090C"/>
              </w:rPr>
            </w:pPr>
            <w:r>
              <w:rPr>
                <w:rFonts w:hint="eastAsia"/>
                <w:color w:val="08090C"/>
              </w:rPr>
              <w:t>涉农企业</w:t>
            </w:r>
            <w:r>
              <w:rPr>
                <w:rFonts w:hint="eastAsia"/>
                <w:color w:val="08090C"/>
                <w:lang w:val="en-US" w:eastAsia="zh-CN"/>
              </w:rPr>
              <w:t>数智</w:t>
            </w:r>
            <w:r>
              <w:rPr>
                <w:rFonts w:hint="eastAsia"/>
                <w:color w:val="08090C"/>
              </w:rPr>
              <w:t>分析实务</w:t>
            </w:r>
          </w:p>
        </w:tc>
        <w:tc>
          <w:tcPr>
            <w:tcW w:w="1704"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24832A90">
            <w:pPr>
              <w:adjustRightInd w:val="0"/>
              <w:snapToGrid w:val="0"/>
              <w:spacing w:line="300" w:lineRule="auto"/>
              <w:rPr>
                <w:rFonts w:hint="eastAsia"/>
                <w:color w:val="08090C"/>
              </w:rPr>
            </w:pPr>
            <w:r>
              <w:rPr>
                <w:rFonts w:hint="eastAsia"/>
                <w:color w:val="08090C"/>
              </w:rPr>
              <w:t>实践</w:t>
            </w:r>
          </w:p>
        </w:tc>
        <w:tc>
          <w:tcPr>
            <w:tcW w:w="1704"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57048FEE">
            <w:pPr>
              <w:adjustRightInd w:val="0"/>
              <w:snapToGrid w:val="0"/>
              <w:spacing w:line="300" w:lineRule="auto"/>
              <w:rPr>
                <w:rFonts w:hint="eastAsia"/>
                <w:color w:val="08090C"/>
              </w:rPr>
            </w:pPr>
            <w:r>
              <w:rPr>
                <w:rFonts w:hint="eastAsia"/>
                <w:color w:val="08090C"/>
              </w:rPr>
              <w:t>邓远建、孙绘淳</w:t>
            </w:r>
          </w:p>
        </w:tc>
        <w:tc>
          <w:tcPr>
            <w:tcW w:w="1705" w:type="dxa"/>
            <w:tcBorders>
              <w:top w:val="single" w:color="FFFFFF" w:sz="8" w:space="0"/>
              <w:left w:val="single" w:color="FFFFFF" w:sz="8" w:space="0"/>
              <w:bottom w:val="single" w:color="FFFFFF" w:themeColor="background1" w:sz="12" w:space="0"/>
              <w:right w:val="single" w:color="FFFFFF" w:sz="8" w:space="0"/>
            </w:tcBorders>
            <w:shd w:val="clear" w:color="auto" w:fill="D3F4F1" w:themeFill="accent5" w:themeFillTint="33"/>
            <w:vAlign w:val="center"/>
          </w:tcPr>
          <w:p w14:paraId="65129173">
            <w:pPr>
              <w:adjustRightInd w:val="0"/>
              <w:snapToGrid w:val="0"/>
              <w:spacing w:line="300" w:lineRule="auto"/>
              <w:rPr>
                <w:rFonts w:hint="eastAsia"/>
                <w:color w:val="08090C"/>
              </w:rPr>
            </w:pPr>
            <w:r>
              <w:rPr>
                <w:rFonts w:hint="eastAsia"/>
                <w:color w:val="08090C"/>
              </w:rPr>
              <w:t>胜任</w:t>
            </w:r>
          </w:p>
        </w:tc>
        <w:tc>
          <w:tcPr>
            <w:tcW w:w="1796" w:type="dxa"/>
            <w:tcBorders>
              <w:top w:val="single" w:color="FFFFFF" w:sz="8" w:space="0"/>
              <w:left w:val="single" w:color="FFFFFF" w:sz="8" w:space="0"/>
              <w:bottom w:val="single" w:color="FFFFFF" w:themeColor="background1" w:sz="12" w:space="0"/>
              <w:right w:val="nil"/>
            </w:tcBorders>
            <w:shd w:val="clear" w:color="auto" w:fill="D3F4F1" w:themeFill="accent5" w:themeFillTint="33"/>
            <w:vAlign w:val="center"/>
          </w:tcPr>
          <w:p w14:paraId="3BE05013">
            <w:pPr>
              <w:adjustRightInd w:val="0"/>
              <w:snapToGrid w:val="0"/>
              <w:spacing w:line="300" w:lineRule="auto"/>
              <w:rPr>
                <w:color w:val="08090C"/>
              </w:rPr>
            </w:pPr>
            <w:r>
              <w:rPr>
                <w:rFonts w:hint="eastAsia"/>
                <w:color w:val="08090C"/>
              </w:rPr>
              <w:t>与牧原、楚为等农业企业的战略合作</w:t>
            </w:r>
          </w:p>
          <w:p w14:paraId="1462C983">
            <w:pPr>
              <w:adjustRightInd w:val="0"/>
              <w:snapToGrid w:val="0"/>
              <w:spacing w:line="300" w:lineRule="auto"/>
              <w:rPr>
                <w:rFonts w:hint="eastAsia"/>
                <w:color w:val="08090C"/>
              </w:rPr>
            </w:pPr>
            <w:r>
              <w:rPr>
                <w:rFonts w:hint="eastAsia"/>
                <w:color w:val="08090C"/>
              </w:rPr>
              <w:t>见数、和鲸等在线虚拟实验平台</w:t>
            </w:r>
          </w:p>
        </w:tc>
      </w:tr>
    </w:tbl>
    <w:p w14:paraId="07BD5CDA">
      <w:pPr>
        <w:pStyle w:val="4"/>
      </w:pPr>
    </w:p>
    <w:p w14:paraId="069FDCF5">
      <w:pPr>
        <w:pStyle w:val="3"/>
        <w:spacing w:before="0" w:after="0" w:line="360" w:lineRule="auto"/>
        <w:rPr>
          <w:sz w:val="30"/>
          <w:szCs w:val="30"/>
        </w:rPr>
      </w:pPr>
      <w:bookmarkStart w:id="15" w:name="_Toc2362"/>
      <w:r>
        <w:rPr>
          <w:rFonts w:hint="eastAsia"/>
          <w:sz w:val="30"/>
          <w:szCs w:val="30"/>
        </w:rPr>
        <w:t>（三）新增课程信息</w:t>
      </w:r>
      <w:bookmarkEnd w:id="15"/>
    </w:p>
    <w:p w14:paraId="3DEC5A9A">
      <w:pPr>
        <w:spacing w:line="300" w:lineRule="auto"/>
        <w:ind w:firstLine="560" w:firstLineChars="200"/>
        <w:rPr>
          <w:rFonts w:ascii="Times New Roman" w:hAnsi="Times New Roman" w:eastAsia="宋体" w:cs="Times New Roman"/>
          <w:sz w:val="28"/>
          <w:szCs w:val="28"/>
        </w:rPr>
      </w:pPr>
      <w:r>
        <w:rPr>
          <w:rFonts w:hint="eastAsia" w:ascii="Times New Roman" w:hAnsi="Times New Roman" w:eastAsia="宋体" w:cs="Times New Roman"/>
          <w:sz w:val="28"/>
          <w:szCs w:val="28"/>
        </w:rPr>
        <w:t>除原有基础课程《农业经济学》《农业政策学》，在2024版《农林经济管理专业本科培养方案》中已经新增、目前正在建设中的《大数据与农业产业链运营管理》《大数据与智慧农业》《农业项目数智化管理》《数字乡村建设与发展规划》之外，还将新增16门核心课程。具体课程信息如下所示：</w:t>
      </w:r>
    </w:p>
    <w:p w14:paraId="2F5C973E">
      <w:pPr>
        <w:pStyle w:val="5"/>
        <w:spacing w:before="0" w:after="0" w:line="300" w:lineRule="auto"/>
        <w:ind w:firstLine="562"/>
      </w:pPr>
      <w:r>
        <w:rPr>
          <w:rFonts w:ascii="Times New Roman" w:hAnsi="Times New Roman" w:cs="Times New Roman"/>
        </w:rPr>
        <w:t>1</w:t>
      </w:r>
      <w:r>
        <w:rPr>
          <w:rFonts w:hint="eastAsia" w:ascii="宋体" w:hAnsi="宋体" w:eastAsia="宋体"/>
        </w:rPr>
        <w:t>．</w:t>
      </w:r>
      <w:r>
        <w:rPr>
          <w:rFonts w:hint="eastAsia" w:eastAsia="宋体"/>
          <w:lang w:eastAsia="zh-CN"/>
        </w:rPr>
        <w:t>数智农商管理</w:t>
      </w:r>
      <w:r>
        <w:rPr>
          <w:rFonts w:hint="eastAsia"/>
        </w:rPr>
        <w:t>导论</w:t>
      </w:r>
    </w:p>
    <w:p w14:paraId="0E230270">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w:t>
      </w:r>
      <w:r>
        <w:rPr>
          <w:rFonts w:hint="eastAsia" w:ascii="Times New Roman" w:hAnsi="Times New Roman" w:cs="Times New Roman"/>
          <w:lang w:eastAsia="zh-CN"/>
        </w:rPr>
        <w:t>数智农商管理</w:t>
      </w:r>
      <w:r>
        <w:rPr>
          <w:rFonts w:ascii="Times New Roman" w:hAnsi="Times New Roman" w:cs="Times New Roman"/>
        </w:rPr>
        <w:t>概述及发展趋势。介绍农业商业大数据基本概念、应用场景、发展前景，重点讲解数字农业、智慧农业的核心内容与技术支撑。（2）数据采集与预处理技术。系统讲解农业生产数据、农产品流通数据、农业经营数据的采集方法，以及数据清洗、整理、标准化处理流程。（3）农业生产数据分析。包括农业生产环境监测、作物生长预测、病虫害预警等数据分析方法，强调数据驱动的精准农业管理。（4）农产品市场分析。涵盖农产品供需预测、价格趋势分析、消费者行为分析，以及农产品电商数据分析方法。（5）农业经营决策支持。讲授基于数据的农业经营决策方法，包括种植结构优化、农产品营销策略制定、供应链管理等内容。</w:t>
      </w:r>
    </w:p>
    <w:p w14:paraId="70213F27">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：（1）理论讲授。系统介绍</w:t>
      </w:r>
      <w:r>
        <w:rPr>
          <w:rFonts w:hint="eastAsia" w:ascii="Times New Roman" w:hAnsi="Times New Roman" w:cs="Times New Roman"/>
          <w:lang w:eastAsia="zh-CN"/>
        </w:rPr>
        <w:t>数智农商管理</w:t>
      </w:r>
      <w:r>
        <w:rPr>
          <w:rFonts w:ascii="Times New Roman" w:hAnsi="Times New Roman" w:cs="Times New Roman"/>
        </w:rPr>
        <w:t>的基础理论与核心技术，建立学生的知识体系。（2）案例教学。选取典型的农业企业数字化转型案例，分析数据应用的实际效果。（3）实验教学。通过数据分析软件操作实验，培养学生的实践能力。（4）项目实践。设计综合性项目，让学生运用所学解决实际问题。（5）专家讲座。邀请农业企业数字化转型专家分享实践经验。</w:t>
      </w:r>
    </w:p>
    <w:p w14:paraId="4680AB69">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数据思维能力。培养学生运用数据分析方法解决农业问题的思维模式。（2）技术应用能力。掌握主流数据分析工具和软件的使用方法。（3）分析决策能力。提升学生基于数据进行农业经营决策的能力。（4）创新应用能力。培养学生在农业领域创新应用数据技术的能力。（5）项目管理能力。通过项目实践培养学生的团队协作与项目管理能力。</w:t>
      </w:r>
    </w:p>
    <w:p w14:paraId="513CB8E1">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期末项目（40%）。小组完成农业数据分析项目，提交分析报告与解决方案。考核要点：问题分析、数据处理、方案设计的完整性与创新性。（2）实验报告（25%）。完成规定的数据分析实验并提交报告。考核要点：数据处理能力、分析工具使用能力、结果解释能力。（3）课堂表现（15%）。包括出勤率、课堂参与度、讨论发言质量。考核要点：学习态度、互动参与度。（4）期末考试（20%）。考查理论知识掌握程度与实际应用能力。考核要点：基础概念理解、分析方法应用、案例分析能力。</w:t>
      </w:r>
    </w:p>
    <w:p w14:paraId="218D727F">
      <w:pPr>
        <w:pStyle w:val="5"/>
        <w:spacing w:before="0" w:after="0" w:line="300" w:lineRule="auto"/>
        <w:ind w:firstLine="562"/>
      </w:pPr>
      <w:r>
        <w:rPr>
          <w:rFonts w:ascii="Times New Roman" w:hAnsi="Times New Roman" w:cs="Times New Roman"/>
        </w:rPr>
        <w:t>2</w:t>
      </w:r>
      <w:r>
        <w:rPr>
          <w:rFonts w:hint="eastAsia" w:ascii="宋体" w:hAnsi="宋体" w:eastAsia="宋体"/>
        </w:rPr>
        <w:t>．</w:t>
      </w:r>
      <w:r>
        <w:rPr>
          <w:rFonts w:hint="eastAsia"/>
        </w:rPr>
        <w:t>数</w:t>
      </w:r>
      <w:r>
        <w:rPr>
          <w:rFonts w:hint="eastAsia"/>
          <w:lang w:val="en-US" w:eastAsia="zh-CN"/>
        </w:rPr>
        <w:t>字</w:t>
      </w:r>
      <w:r>
        <w:rPr>
          <w:rFonts w:hint="eastAsia"/>
        </w:rPr>
        <w:t>时代农业强国概论</w:t>
      </w:r>
    </w:p>
    <w:p w14:paraId="4A6E350C">
      <w:pPr>
        <w:pStyle w:val="20"/>
        <w:rPr>
          <w:rFonts w:hint="eastAsia"/>
        </w:rPr>
      </w:pPr>
      <w:r>
        <w:rPr>
          <w:rFonts w:ascii="Wingdings" w:hAnsi="Wingdings"/>
        </w:rPr>
        <w:t></w:t>
      </w:r>
      <w:r>
        <w:rPr>
          <w:b/>
          <w:bCs/>
        </w:rPr>
        <w:t>课程主要讲授内容</w:t>
      </w:r>
      <w:r>
        <w:t>：（</w:t>
      </w:r>
      <w:r>
        <w:rPr>
          <w:rFonts w:ascii="Times New Roman" w:hAnsi="Times New Roman" w:cs="Times New Roman"/>
        </w:rPr>
        <w:t>1</w:t>
      </w:r>
      <w:r>
        <w:t>）农业强国战略布局。解读国家农业强国建设总体规划，分析数字时代农业发展新格局、新要求，明确战略目标与发展路径。（</w:t>
      </w:r>
      <w:r>
        <w:rPr>
          <w:rFonts w:ascii="Times New Roman" w:hAnsi="Times New Roman" w:cs="Times New Roman"/>
        </w:rPr>
        <w:t>2</w:t>
      </w:r>
      <w:r>
        <w:t>）全球数字农业发展比较。剖析世界主要农业国家数字化转型经验，探讨国际竞争新态势，把握农业科技发展前沿动向。（</w:t>
      </w:r>
      <w:r>
        <w:rPr>
          <w:rFonts w:ascii="Times New Roman" w:hAnsi="Times New Roman" w:cs="Times New Roman"/>
        </w:rPr>
        <w:t>3</w:t>
      </w:r>
      <w:r>
        <w:t>）农业现代化治理体系。讲解数字时代农业治理模式创新，包括农业科技创新体系、农业绿色发展机制、农业安全保障体系等。（</w:t>
      </w:r>
      <w:r>
        <w:rPr>
          <w:rFonts w:ascii="Times New Roman" w:hAnsi="Times New Roman" w:cs="Times New Roman"/>
        </w:rPr>
        <w:t>4</w:t>
      </w:r>
      <w:r>
        <w:t>）乡村振兴数字赋能。阐述数字技术支撑乡村产业发展、人才培养、文化传承、生态保护的途径与方法。（5）农业强国建设重大工程。介绍种业振兴、农业关键核心技术突破、农业数字化转型等重大工程的实施路径。</w:t>
      </w:r>
    </w:p>
    <w:p w14:paraId="00F5EF12">
      <w:pPr>
        <w:pStyle w:val="20"/>
        <w:rPr>
          <w:rFonts w:hint="eastAsia"/>
        </w:rPr>
      </w:pPr>
      <w:r>
        <w:rPr>
          <w:rFonts w:ascii="Wingdings" w:hAnsi="Wingdings"/>
        </w:rPr>
        <w:t></w:t>
      </w:r>
      <w:r>
        <w:rPr>
          <w:b/>
          <w:bCs/>
        </w:rPr>
        <w:t>讲授方式</w:t>
      </w:r>
      <w:r>
        <w:t>：（</w:t>
      </w:r>
      <w:r>
        <w:rPr>
          <w:rFonts w:ascii="Times New Roman" w:hAnsi="Times New Roman" w:cs="Times New Roman"/>
        </w:rPr>
        <w:t>1</w:t>
      </w:r>
      <w:r>
        <w:t>）专题讲座。邀请政策制定者、行业领军人物进行主题报告。（</w:t>
      </w:r>
      <w:r>
        <w:rPr>
          <w:rFonts w:ascii="Times New Roman" w:hAnsi="Times New Roman" w:cs="Times New Roman"/>
        </w:rPr>
        <w:t>2</w:t>
      </w:r>
      <w:r>
        <w:t>）研讨式教学。组织学生围绕热点议题开展深入讨论。（</w:t>
      </w:r>
      <w:r>
        <w:rPr>
          <w:rFonts w:ascii="Times New Roman" w:hAnsi="Times New Roman" w:cs="Times New Roman"/>
        </w:rPr>
        <w:t>3</w:t>
      </w:r>
      <w:r>
        <w:t>）实地考察。参观数字农业示范基地、智慧农业园区。（</w:t>
      </w:r>
      <w:r>
        <w:rPr>
          <w:rFonts w:ascii="Times New Roman" w:hAnsi="Times New Roman" w:cs="Times New Roman"/>
        </w:rPr>
        <w:t>4</w:t>
      </w:r>
      <w:r>
        <w:t>）政策分析。解读最新农业政策文件，分析实施效果。（</w:t>
      </w:r>
      <w:r>
        <w:rPr>
          <w:rFonts w:ascii="Times New Roman" w:hAnsi="Times New Roman" w:cs="Times New Roman"/>
        </w:rPr>
        <w:t>5</w:t>
      </w:r>
      <w:r>
        <w:t>）国际比较。通过国际案例对比分析，拓展全球视野。</w:t>
      </w:r>
    </w:p>
    <w:p w14:paraId="75E1339E">
      <w:pPr>
        <w:pStyle w:val="20"/>
        <w:rPr>
          <w:rFonts w:hint="eastAsia"/>
        </w:rPr>
      </w:pPr>
      <w:r>
        <w:rPr>
          <w:rFonts w:ascii="Wingdings" w:hAnsi="Wingdings"/>
        </w:rPr>
        <w:t></w:t>
      </w:r>
      <w:r>
        <w:rPr>
          <w:b/>
          <w:bCs/>
        </w:rPr>
        <w:t>主要培养学生的能力</w:t>
      </w:r>
      <w:r>
        <w:t>：（</w:t>
      </w:r>
      <w:r>
        <w:rPr>
          <w:rFonts w:ascii="Times New Roman" w:hAnsi="Times New Roman" w:cs="Times New Roman"/>
        </w:rPr>
        <w:t>1</w:t>
      </w:r>
      <w:r>
        <w:t>）战略思维能力。培养宏观把握农业发展趋势的能力。（</w:t>
      </w:r>
      <w:r>
        <w:rPr>
          <w:rFonts w:ascii="Times New Roman" w:hAnsi="Times New Roman" w:cs="Times New Roman"/>
        </w:rPr>
        <w:t>2</w:t>
      </w:r>
      <w:r>
        <w:t>）政策解读能力。提升理解和运用农业政策的能力。（</w:t>
      </w:r>
      <w:r>
        <w:rPr>
          <w:rFonts w:ascii="Times New Roman" w:hAnsi="Times New Roman" w:cs="Times New Roman"/>
        </w:rPr>
        <w:t>3</w:t>
      </w:r>
      <w:r>
        <w:t>）全球视野。建立国际化视角，理解全球农业竞争格局。（</w:t>
      </w:r>
      <w:r>
        <w:rPr>
          <w:rFonts w:ascii="Times New Roman" w:hAnsi="Times New Roman" w:cs="Times New Roman"/>
        </w:rPr>
        <w:t>4</w:t>
      </w:r>
      <w:r>
        <w:t>）系统思维。培养从整体角度分析农业发展问题的能力。（5）创新意识。激发探索数字农业新模式的创新思维。</w:t>
      </w:r>
    </w:p>
    <w:p w14:paraId="5B862970">
      <w:pPr>
        <w:pStyle w:val="20"/>
        <w:rPr>
          <w:rFonts w:hint="eastAsia"/>
        </w:rPr>
      </w:pPr>
      <w:r>
        <w:rPr>
          <w:rFonts w:ascii="Wingdings" w:hAnsi="Wingdings"/>
        </w:rPr>
        <w:t></w:t>
      </w:r>
      <w:r>
        <w:rPr>
          <w:b/>
          <w:bCs/>
        </w:rPr>
        <w:t>考核方式</w:t>
      </w:r>
      <w:r>
        <w:t>：（</w:t>
      </w:r>
      <w:r>
        <w:rPr>
          <w:rFonts w:ascii="Times New Roman" w:hAnsi="Times New Roman" w:cs="Times New Roman"/>
        </w:rPr>
        <w:t>1）政策分析报告（35%）。选择一项重要农业政策进行深入分析。考核要点：政策理解深度、分析框架完整性、建议可行性。（2）专题研究报告（30%）。围绕数字农业强国建设某一领域开展研究。考核要点：选题价值、资料收集、分析方法、结论质量。（3）研讨参与（20%）。课堂讨论、案例分析的表现。考核要点：发言质量、思维深度、互动效果。（4）学习总结（15%）</w:t>
      </w:r>
      <w:r>
        <w:t>。撰写课程学习心得与思考。考核要点：认识深度、思考独特性、表达能力。</w:t>
      </w:r>
    </w:p>
    <w:p w14:paraId="44F0886D">
      <w:pPr>
        <w:pStyle w:val="5"/>
        <w:spacing w:before="0" w:after="0" w:line="300" w:lineRule="auto"/>
        <w:ind w:firstLine="562"/>
        <w:rPr>
          <w:b/>
          <w:bCs w:val="0"/>
        </w:rPr>
      </w:pPr>
      <w:r>
        <w:rPr>
          <w:rFonts w:ascii="Times New Roman" w:hAnsi="Times New Roman" w:cs="Times New Roman"/>
          <w:b/>
          <w:bCs w:val="0"/>
        </w:rPr>
        <w:t>3</w:t>
      </w:r>
      <w:r>
        <w:rPr>
          <w:rFonts w:hint="eastAsia" w:ascii="宋体" w:hAnsi="宋体" w:eastAsia="宋体"/>
          <w:b/>
          <w:bCs w:val="0"/>
        </w:rPr>
        <w:t>．</w:t>
      </w:r>
      <w:r>
        <w:rPr>
          <w:rFonts w:hint="eastAsia" w:eastAsia="宋体"/>
          <w:b/>
          <w:bCs w:val="0"/>
          <w:lang w:eastAsia="zh-CN"/>
        </w:rPr>
        <w:t>数智农商管理</w:t>
      </w:r>
      <w:r>
        <w:rPr>
          <w:rFonts w:hint="eastAsia"/>
          <w:b/>
          <w:bCs w:val="0"/>
        </w:rPr>
        <w:t>实验</w:t>
      </w:r>
    </w:p>
    <w:p w14:paraId="5AAE9629">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数据采集与存储实验。实践农业物联网数据采集、农产品交易数据抓取、农业经营数据库建设等技术操作。（2）数据预处理实验。掌握农业生产数据清洗、异常值处理、缺失值填补、数据标准化等实验操作流程。（3）数据分析建模实验。运用Python、R等工具进行农产品价格预测、农作物产量估算、农业经营风险评估等模型构建。（4）数据可视化实验。使用Tableau、PowerBI等工具制作农业经营数据看板、农产品市场分析报表、农业生产监测图表。（5）智能决策系统实验。搭建农业生产智能预警、农产品营销决策支持、农业资源优化配置等应用系统。</w:t>
      </w:r>
    </w:p>
    <w:p w14:paraId="76C3978E">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实验操作。教师演示关键步骤，学生独立完成实验任务。（2）问题导向。设置实际农业数据管理问题，引导学生设计解决方案。（3）分组实践。组织小组协作完成综合性实验项目。（4）技术研讨。交流数据处理方法，分享解决技术难点的经验。（5）成果展示。定期展示实验成果，互相评价与改进。</w:t>
      </w:r>
    </w:p>
    <w:p w14:paraId="489A1BAB">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工具应用能力。熟练使用主流数据分析软件和编程工具。（2）数据处理能力。独立完成数据采集、清洗、转换等操作。（3）分析建模能力。掌握数据分析方法，构建预测与决策模型。（4）可视化表达能力。设计制作专业的数据可视化作品。（5）问题解决能力。运用数据工具解决实际农业管理问题。</w:t>
      </w:r>
    </w:p>
    <w:p w14:paraId="5B245D57">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实验操作（40%）。现场完成规定的数据处理任务。考核要点：操作规范性、结果准确性、完成效率。（2）项目作品（30%）。开发数据分析应用系统或可视化作品。考核要点：功能完整性、技术创新性、实用价值。（3）实验报告（20%）。记录实验过程，分析结果，总结经验。考核要点：文档规范性、分析深度、经验总结。（4）实验表现（10%）。实验态度、团队协作、创新意识。考核要点：出勤情况、参与度、协作精神。</w:t>
      </w:r>
    </w:p>
    <w:p w14:paraId="1D1DB3DD">
      <w:pPr>
        <w:pStyle w:val="5"/>
        <w:spacing w:before="0" w:after="0" w:line="300" w:lineRule="auto"/>
        <w:ind w:firstLine="562"/>
      </w:pPr>
      <w:r>
        <w:rPr>
          <w:rFonts w:ascii="Times New Roman" w:hAnsi="Times New Roman" w:cs="Times New Roman"/>
        </w:rPr>
        <w:t>4</w:t>
      </w:r>
      <w:r>
        <w:rPr>
          <w:rFonts w:hint="eastAsia" w:ascii="宋体" w:hAnsi="宋体" w:eastAsia="宋体" w:cs="Times New Roman"/>
        </w:rPr>
        <w:t>．</w:t>
      </w:r>
      <w:r>
        <w:rPr>
          <w:rFonts w:hint="eastAsia" w:ascii="Times New Roman" w:hAnsi="Times New Roman" w:eastAsia="宋体" w:cs="Times New Roman"/>
          <w:lang w:val="en-US" w:eastAsia="zh-CN"/>
        </w:rPr>
        <w:t>农商数据</w:t>
      </w:r>
      <w:r>
        <w:rPr>
          <w:rFonts w:ascii="Times New Roman" w:hAnsi="Times New Roman" w:cs="Times New Roman"/>
        </w:rPr>
        <w:t>分析与</w:t>
      </w:r>
      <w:r>
        <w:rPr>
          <w:rFonts w:hint="eastAsia"/>
        </w:rPr>
        <w:t>应用</w:t>
      </w:r>
    </w:p>
    <w:p w14:paraId="1789F649">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基础应用实验。掌握Stata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界面操作、基本命令系统、数据导入导出、数据清理转换、变量处理与标签管理等基础技能。（2）统计分析与可视化实验。运用Stata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进行农业生产数据描述性统计、分布特征分析、统计图表制作、高级可视化设计、分析报告自动化生成等操作。（3）计量经济建模实验。实践线性回归、面板数据、二元选择、工具变量、倾向得分匹配等方法在农业经济分析中的应用。（4）高级统计建模实验。开展时间序列预测、空间计量分析、联立方程建模、分位数回归、随机前沿分析等高级统计方法操作。（5）机器学习应用实验。实践农业数据分类聚类、市场细分建模、信贷评分开发、生产预警设计、集成学习等机器学习方法。</w:t>
      </w:r>
    </w:p>
    <w:p w14:paraId="22BA0F8F">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：（1）实验操作。教师演示Stata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命令与方法，学生独立完成分析任务。（2）问题导向。设置实际农业经济问题，引导学生设计分析方案。（3）分组实践。组织小组协作完成综合实证研究项目。（4）技术研讨。交流统计方法应用经验，分享代码优化技巧。（5）成果展示。定期展示数据分析成果，互相评价与改进。</w:t>
      </w:r>
    </w:p>
    <w:p w14:paraId="4CFF1EFC">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：（1）工具应用能力。熟练使用Stata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进行数据分析与建模。（2）数据处理能力。独立完成数据清理、转换与管理操作。（3）分析建模能力。掌握统计方法，构建农业经济分析模型。（4）编程开发能力。编写数据处理程序，实现分析流程自动化。（5）问题解决能力。运用统计工具解决实际农业经济问题。</w:t>
      </w:r>
      <w:r>
        <w:rPr>
          <w:rFonts w:hint="eastAsia" w:ascii="Times New Roman" w:hAnsi="Times New Roman" w:cs="Times New Roman"/>
        </w:rPr>
        <w:t xml:space="preserve"> </w:t>
      </w:r>
    </w:p>
    <w:p w14:paraId="5D633F4C">
      <w:pPr>
        <w:pStyle w:val="20"/>
        <w:rPr>
          <w:rFonts w:ascii="Times New Roman" w:hAnsi="Times New Roman" w:cs="Times New Roman"/>
        </w:rPr>
      </w:pPr>
      <w:r>
        <w:rPr>
          <w:rFonts w:ascii="Wingdings" w:hAnsi="Wingdings"/>
        </w:rPr>
        <w:t></w:t>
      </w:r>
      <w:r>
        <w:rPr>
          <w:b/>
          <w:bCs/>
        </w:rPr>
        <w:t>考核方式</w:t>
      </w:r>
      <w:r>
        <w:t>：（</w:t>
      </w:r>
      <w:r>
        <w:rPr>
          <w:rFonts w:ascii="Times New Roman" w:hAnsi="Times New Roman" w:cs="Times New Roman"/>
        </w:rPr>
        <w:t>1）实验操作（40%）。现场完成规定的Stata</w:t>
      </w:r>
      <w:r>
        <w:rPr>
          <w:rFonts w:hint="eastAsia" w:ascii="Times New Roman" w:hAnsi="Times New Roman" w:cs="Times New Roman"/>
          <w:lang w:eastAsia="zh-CN"/>
        </w:rPr>
        <w:t>、</w:t>
      </w:r>
      <w:r>
        <w:rPr>
          <w:rFonts w:hint="eastAsia" w:ascii="Times New Roman" w:hAnsi="Times New Roman" w:cs="Times New Roman"/>
          <w:lang w:val="en-US" w:eastAsia="zh-CN"/>
        </w:rPr>
        <w:t>python和R语言</w:t>
      </w:r>
      <w:r>
        <w:rPr>
          <w:rFonts w:ascii="Times New Roman" w:hAnsi="Times New Roman" w:cs="Times New Roman"/>
        </w:rPr>
        <w:t>分析任务。考核要点：命令使用规范性、结果准确性、操作效率。（2）项目作业（30%）。完成农业经济实证分析项目。考核要点：研究设计合理性、方法应用准确性、结果可靠性。（3）分析报告（20%）。撰写完整的数据分析报告。考核要点：研究规范性、分析深度、结论科学性。（4）课堂表现（10%</w:t>
      </w:r>
      <w:r>
        <w:t>）。实验态度、讨论参与、团队协作。</w:t>
      </w:r>
    </w:p>
    <w:p w14:paraId="43803248">
      <w:pPr>
        <w:pStyle w:val="5"/>
        <w:spacing w:before="0" w:after="0" w:line="300" w:lineRule="auto"/>
        <w:ind w:firstLine="562"/>
      </w:pPr>
      <w:r>
        <w:rPr>
          <w:rFonts w:ascii="Times New Roman" w:hAnsi="Times New Roman" w:cs="Times New Roman"/>
        </w:rPr>
        <w:t>5</w:t>
      </w:r>
      <w:r>
        <w:rPr>
          <w:rFonts w:hint="eastAsia" w:ascii="宋体" w:hAnsi="宋体" w:eastAsia="宋体"/>
        </w:rPr>
        <w:t>．</w:t>
      </w:r>
      <w:r>
        <w:rPr>
          <w:rFonts w:hint="eastAsia"/>
        </w:rPr>
        <w:t>智慧国土空间管理</w:t>
      </w:r>
    </w:p>
    <w:p w14:paraId="2815CEAC">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国土空间分析方法。介绍土地利用变化分析理论、城乡空间结构评估方法、生态系统服务价值评估体系、国土空间适宜性评价模型、空间规划方案编制原则。（2）智能监测系统原理。讲解土地利用动态监测方法、违法用地识别算法、生态环境质量评价指标、自然灾害风险评估模型、国土空间治理预警机制。（3）规划决策支持理论。阐述国土空间规划理论、土地资源配置模型、城乡发展策略框架、生态保护红线划定方法、规划实施评估体系。（4）智慧平台设计方法。介绍WebGIS架构设计、移动应用开发流程、空间大数据分析方法、智慧系统集成原理、空间信息服务标准规范。</w:t>
      </w:r>
    </w:p>
    <w:p w14:paraId="67A66024">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讲解智慧国土空间管理相关理论与方法。（2）案例分析。结合典型案例深入解析技术应用效果。（3）课堂研讨。组织学生讨论前沿理论与技术发展趋势。（4）示范演练。教师演示关键技术操作要点与应用流程。（5）作业实践。布置简单实践作业巩固理论知识。</w:t>
      </w:r>
    </w:p>
    <w:p w14:paraId="74C3461A">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理论认知能力。掌握智慧国土空间管理的基本理论。（2）方法理解能力。理解空间分析与管理的核心方法。（3）技术认识能力。了解主要技术工具的功能与应用。（4）方案设计能力。具备智慧国土管理方案的设计能力。（5）创新思维能力。培养智慧国土管理的创新思维。</w:t>
      </w:r>
    </w:p>
    <w:p w14:paraId="02654B69">
      <w:pPr>
        <w:pStyle w:val="20"/>
        <w:rPr>
          <w:rFonts w:hint="eastAsia"/>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50%）。考核基础理论与方法掌握程度。考核要点：概念准确性、原理理解深度、方法应用能力。（2）课程论文（30%）。撰写智慧国土管理相关主题论文。考核要点：选题合理性、文献综述完整性、创新性。（3）案例分析（10%）。完成典型案例分析报告。考核要点：分析深度、方法应用、结论合理性。（4）课堂表现（10%）。课堂讨论参与。考核要点：互动频率、发言质量。</w:t>
      </w:r>
    </w:p>
    <w:p w14:paraId="030AA748">
      <w:pPr>
        <w:pStyle w:val="5"/>
        <w:spacing w:before="0" w:after="0" w:line="300" w:lineRule="auto"/>
        <w:ind w:firstLine="562"/>
        <w:rPr>
          <w:rFonts w:hint="default" w:eastAsia="黑体"/>
          <w:lang w:val="en-US" w:eastAsia="zh-CN"/>
        </w:rPr>
      </w:pPr>
      <w:r>
        <w:rPr>
          <w:rFonts w:ascii="Times New Roman" w:hAnsi="Times New Roman" w:cs="Times New Roman"/>
        </w:rPr>
        <w:t>6</w:t>
      </w:r>
      <w:r>
        <w:rPr>
          <w:rFonts w:hint="eastAsia" w:ascii="宋体" w:hAnsi="宋体" w:eastAsia="宋体" w:cs="Times New Roman"/>
        </w:rPr>
        <w:t>．</w:t>
      </w:r>
      <w:r>
        <w:rPr>
          <w:rFonts w:hint="eastAsia"/>
        </w:rPr>
        <w:t>土地经济</w:t>
      </w:r>
      <w:r>
        <w:rPr>
          <w:rFonts w:hint="eastAsia"/>
          <w:lang w:val="en-US" w:eastAsia="zh-CN"/>
        </w:rPr>
        <w:t>与智慧治理</w:t>
      </w:r>
    </w:p>
    <w:p w14:paraId="4AC0281C">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土地经济基础理论。系统讲授土地经济学基本原理、土地要素市场理论、土地产权制度、土地租金理论、土地资源配置理论等核心概念与理论体系。（2）土地经济政策与制度。深入解析土地供给政策、土地使用制度、土地市场调控、土地财政体制、土地经济改革等政策制度框架及其实践效果。（3）遥感GIS基础实验。掌握遥感影像解译、地理信息系统操作、空间数据管理、地图制图、空间分析等基础技能，重点训练ENVI、ArcGIS等主流软件应用。（4）土地经济数据处理实验。开展土地利用数据提取、地价数据清理、交易数据分析、土地供需数据统计、空间经济数据关联等数据处理实践。（5）空间统计建模实验。实践空间自相关分析、地理加权回归、空间计量模型、核密度估计、空间插值等方法在土地经济分析中的应用。</w:t>
      </w:r>
    </w:p>
    <w:p w14:paraId="48CF986D">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介绍遥感GIS原理与土地经济理论。（2）实验操作。教师演示分析方法，学生独立完成实验任务。（3）案例教学。分析典型土地经济案例，实践技术应用方法。（4）项目实践。组织小组完成综合实证分析项目。（5）研讨交流。分享分析方法经验，探讨理论与技术创新。</w:t>
      </w:r>
    </w:p>
    <w:p w14:paraId="5F177320">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理论认知能力。掌握土地经济学核心理论与分析框架。（2）政策分析能力。理解土地经济政策效应与制度创新。（3）技术应用能力。熟练使用遥感GIS软件进行空间分析。（4）数据处理能力。独立完成土地经济数据获取与处理。（5）研究创新能力。运用理论方法解决土地经济实际问题。</w:t>
      </w:r>
    </w:p>
    <w:p w14:paraId="21A87130">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40%）：考核基础理论与方法，包括经济理论掌握（15%）、政策制度理解（15%）、技术方法应用（10%）。（2）实验报告（30%）：完成规定的分析任务，包括软件操作规范性（10%）、数据处理准确性（10%）、分析结果可靠性（10%）。（3）研究报告（20%）：完成土地经济分析项目，包括理论应用水平（8%）、方法创新程度（6%）、结论合理性（6%）。（4）课堂表现（10%）：包括出勤率（3%）、学习态度（3%）、讨论参与（4%）。</w:t>
      </w:r>
    </w:p>
    <w:p w14:paraId="560AFAC1">
      <w:pPr>
        <w:pStyle w:val="5"/>
        <w:spacing w:before="0" w:after="0" w:line="300" w:lineRule="auto"/>
        <w:ind w:firstLine="562"/>
      </w:pPr>
      <w:r>
        <w:rPr>
          <w:rFonts w:ascii="Times New Roman" w:hAnsi="Times New Roman" w:cs="Times New Roman"/>
        </w:rPr>
        <w:t>7</w:t>
      </w:r>
      <w:r>
        <w:rPr>
          <w:rFonts w:hint="eastAsia" w:ascii="宋体" w:hAnsi="宋体" w:eastAsia="宋体"/>
        </w:rPr>
        <w:t>．</w:t>
      </w:r>
      <w:r>
        <w:rPr>
          <w:rFonts w:hint="eastAsia"/>
        </w:rPr>
        <w:t>智慧林业资源管理</w:t>
      </w:r>
    </w:p>
    <w:p w14:paraId="7E42A06A">
      <w:pPr>
        <w:pStyle w:val="20"/>
        <w:rPr>
          <w:rFonts w:hint="eastAsia"/>
        </w:rPr>
      </w:pPr>
      <w:r>
        <w:rPr>
          <w:rFonts w:ascii="Wingdings" w:hAnsi="Wingdings"/>
        </w:rPr>
        <w:t></w:t>
      </w:r>
      <w:r>
        <w:rPr>
          <w:b/>
          <w:bCs/>
        </w:rPr>
        <w:t>课程主要讲授内容</w:t>
      </w:r>
      <w:r>
        <w:t>：（</w:t>
      </w:r>
      <w:r>
        <w:rPr>
          <w:rFonts w:ascii="Times New Roman" w:hAnsi="Times New Roman" w:cs="Times New Roman"/>
        </w:rPr>
        <w:t>1</w:t>
      </w:r>
      <w:r>
        <w:t>）林业资源理论基础。介绍森林生态系统理论、林业资源经济价值评估、森林可持续经营原理、林业碳汇计量方法、林业生态补偿机制等核心理论体系。（</w:t>
      </w:r>
      <w:r>
        <w:rPr>
          <w:rFonts w:ascii="Times New Roman" w:hAnsi="Times New Roman" w:cs="Times New Roman"/>
        </w:rPr>
        <w:t>2</w:t>
      </w:r>
      <w:r>
        <w:t>）智慧林业监测原理。讲解森林资源动态监测方法、林业有害生物智能识别、森林健康评价指标、林火风险预警模型、林业资源管理决策支持理论等技术原理。（</w:t>
      </w:r>
      <w:r>
        <w:rPr>
          <w:rFonts w:ascii="Times New Roman" w:hAnsi="Times New Roman" w:cs="Times New Roman"/>
        </w:rPr>
        <w:t>3</w:t>
      </w:r>
      <w:r>
        <w:t>）林业空间分析方法。阐述林分结构评估方法、林地适宜性评价模型、森林景观格局分析、林业生态网络构建理论、林业空间规划编制原则等分析框架。（</w:t>
      </w:r>
      <w:r>
        <w:rPr>
          <w:rFonts w:ascii="Times New Roman" w:hAnsi="Times New Roman" w:cs="Times New Roman"/>
        </w:rPr>
        <w:t>4</w:t>
      </w:r>
      <w:r>
        <w:t>）智慧林业平台技术。介绍林业物联网架构设计、林业大数据分析方法、智慧林业管理系统集成、林业空间信息服务规范、智慧林场建设标准等技术体系。</w:t>
      </w:r>
    </w:p>
    <w:p w14:paraId="5D110EB2">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讲解智慧林业资源管理相关理论与方法。（2）案例分析。结合典型案例深入解析技术应用效果。（3）课堂研讨。组织学生讨论前沿理论与技术发展趋势。（4）示范演练。教师演示关键技术原理与应用方法。（5）作业实践。布置理论分析作业巩固核心知识。</w:t>
      </w:r>
    </w:p>
    <w:p w14:paraId="726DBD2B">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理论认知能力。掌握智慧林业资源管理的基本理论。（2）方法理解能力。理解林业资源分析与管理的核心方法。（3）技术认识能力。了解主要技术工具的功能与应用。（4）方案设计能力。具备智慧林业管理方案的设计能力。（5）创新思维能力。培养智慧林业管理的创新思维。</w:t>
      </w:r>
    </w:p>
    <w:p w14:paraId="76FF1A25">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50%）：考核基础理论与方法掌握程度，包括概念准确性、原理理解深度、方法应用能力。（2）课程论文（30%）：撰写智慧林业管理相关主题论文，包括选题合理性、文献综述完整性、创新性。（3）案例分析（10%）：完成典型案例分析报告，包括分析深度、方法应用、结论合理性。（4）课堂表现（10%）：课堂讨论参与情况，包括互动频率、发言质量。</w:t>
      </w:r>
    </w:p>
    <w:p w14:paraId="339B03A4">
      <w:pPr>
        <w:pStyle w:val="5"/>
        <w:spacing w:before="0" w:after="0" w:line="300" w:lineRule="auto"/>
        <w:ind w:firstLine="562"/>
      </w:pPr>
      <w:r>
        <w:rPr>
          <w:rFonts w:ascii="Times New Roman" w:hAnsi="Times New Roman" w:cs="Times New Roman"/>
        </w:rPr>
        <w:t>8</w:t>
      </w:r>
      <w:r>
        <w:rPr>
          <w:rFonts w:hint="eastAsia" w:ascii="宋体" w:hAnsi="宋体" w:eastAsia="宋体"/>
        </w:rPr>
        <w:t>．</w:t>
      </w:r>
      <w:r>
        <w:rPr>
          <w:rFonts w:hint="eastAsia"/>
        </w:rPr>
        <w:t>农业资源环境大数据分析</w:t>
      </w:r>
    </w:p>
    <w:p w14:paraId="5CE76A57">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农业大数据基础理论。介绍农业资源环境数据类型、数据采集标准、数据质量控制、数据治理框架、农业大数据特征等基本概念与理论体系。（2）数据分析核心方法。讲解描述性统计分析、时空数据挖掘、农业预测模型、机器学习算法、农业知识图谱构建等分析方法与技术原理。（3）农业环境监测分析。阐述农田生态环境监测、农业气象数据分析、土壤养分评价方法、农业污染源解析、农业碳排放核算等专题分析框架。（4）智能决策支持技术。介绍农业生产预警系统、农业资源优化配置、精准农业管理方案、农业政策效果评估、智慧农业平台构建等应用技术。</w:t>
      </w:r>
    </w:p>
    <w:p w14:paraId="34E77B8D">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讲解农业大数据分析的基础理论与方法。（2）案例教学。结合实际案例深入分析技术应用效果。（3）实验教学。开展数据分析软件操作与应用训练。（4）研讨交流。组织学生讨论前沿技术发展与应用趋势。（5）项目实践。完成农业数据分析实际项目训练。</w:t>
      </w:r>
    </w:p>
    <w:p w14:paraId="2F7B91F0">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数据认知能力。掌握农业资源环境大数据的基本特征与类型。（2）分析应用能力。熟练运用主要数据分析方法与工具。（3）建模能力。具备农业数据分析模型的构建能力。（4）解决问题能力。培养运用数据分析解决实际问题的能力。（5）创新思维能力。发展农业大数据分析的创新思维。</w:t>
      </w:r>
    </w:p>
    <w:p w14:paraId="329A6321">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40%）：考核基础理论与方法，包括经济理论掌握（15%）、政策制度理解（15%）、技术方法应用（10%）。（2）实验报告（30%）：完成规定的分析任务，包括软件操作规范性（10%）、数据处理准确性（10%）、分析结果可靠性（10%）。（3）研究报告（20%）：完成农业数据分析项目，包括理论应用水平（8%）、方法创新程度（6%）、结论合理性（6%）。（4）课堂表现（10%）：包括出勤率（3%）、学习态度（3%）、讨论参与（4%）。</w:t>
      </w:r>
    </w:p>
    <w:p w14:paraId="67D9B2A4">
      <w:pPr>
        <w:pStyle w:val="5"/>
        <w:spacing w:before="0" w:after="0" w:line="300" w:lineRule="auto"/>
        <w:ind w:firstLine="562"/>
      </w:pPr>
      <w:r>
        <w:rPr>
          <w:rFonts w:ascii="Times New Roman" w:hAnsi="Times New Roman" w:cs="Times New Roman"/>
        </w:rPr>
        <w:t>9</w:t>
      </w:r>
      <w:r>
        <w:rPr>
          <w:rFonts w:hint="eastAsia" w:ascii="宋体" w:hAnsi="宋体" w:eastAsia="宋体"/>
        </w:rPr>
        <w:t>．</w:t>
      </w:r>
      <w:r>
        <w:rPr>
          <w:rFonts w:hint="eastAsia"/>
        </w:rPr>
        <w:t>乡村生态资产价值评估与管理</w:t>
      </w:r>
    </w:p>
    <w:p w14:paraId="25A72CA0">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乡村生态资产理论基础。介绍生态资产概念体系、生态系统服务价值理论、自然资本核算方法、生态产品价值实现机制、生态补偿理论等基础框架。（2）生态资产评估方法。讲解生态资产分类标准、生态系统服务价值量化、生态资产核算体系、生态产品价值评估、生态资产负债表编制等技术方法。（3）生态资产管理体系。阐述生态资产产权制度、生态资产交易规则、生态产品市场化机制、生态资产投融资模式、生态资产监管框架等管理制度。（4）数字化管理技术。介绍生态资产数据采集、生态资产数字化建模、生态资产监测预警、生态资产区块链应用、智慧管理平台构建等信息化手段。</w:t>
      </w:r>
    </w:p>
    <w:p w14:paraId="1967B0F2">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讲解生态资产评估与管理相关理论。（2）案例分析。结合典型案例深入解析实践经验。（3）实地调研。组织开展乡村生态资产现场考察。（4）专题研讨。组织学生讨论前沿理论与政策趋势。（5）实践训练。完成生态资产评估实操项目。</w:t>
      </w:r>
    </w:p>
    <w:p w14:paraId="39FBFDF2">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理论认知能力。掌握生态资产评估与管理的基本理论。（2）评估技术能力。熟练运用生态资产评估的主要方法。（3）管理规划能力。具备生态资产管理方案设计能力。（4）政策分析能力。培养生态资产相关政策解读能力。（5）创新应用能力。发展生态资产管理创新思维。</w:t>
      </w:r>
    </w:p>
    <w:p w14:paraId="1349F213">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40%）：考核基础理论与方法，包括概念理解（15%）、原理掌握（15%）、方法应用（10%）。（2）评估报告（30%）：完成生态资产评估案例，包括评估方法（10%）、数据分析（10%）、结果论证（10%）。（3）课程论文（20%）：撰写专题研究报告，包括选题价值（6%）、研究深度（8%）、创新程度（6%）。（4）课堂表现（10%）：包括出勤（3%）、讨论参与（4%）、作业完成（3%）。</w:t>
      </w:r>
    </w:p>
    <w:p w14:paraId="16D88F7B">
      <w:pPr>
        <w:pStyle w:val="5"/>
        <w:spacing w:before="0" w:after="0" w:line="300" w:lineRule="auto"/>
        <w:ind w:firstLine="562"/>
      </w:pPr>
      <w:r>
        <w:rPr>
          <w:rFonts w:ascii="Times New Roman" w:hAnsi="Times New Roman" w:cs="Times New Roman"/>
        </w:rPr>
        <w:t>10</w:t>
      </w:r>
      <w:r>
        <w:rPr>
          <w:rFonts w:hint="eastAsia" w:ascii="宋体" w:hAnsi="宋体" w:eastAsia="宋体"/>
        </w:rPr>
        <w:t>．</w:t>
      </w:r>
      <w:r>
        <w:rPr>
          <w:rFonts w:hint="eastAsia"/>
        </w:rPr>
        <w:t>全球农商数智化管理</w:t>
      </w:r>
    </w:p>
    <w:p w14:paraId="0D052D97">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全球农商数智化基础理论。介绍全球数字农业发展格局、国际农产品贸易数字化转型理论、全球农业价值链重构与治理、跨境农业数字经济新业态、国际农业数字贸易规则与标准等基本理论框架。（2）国际数智化技术与方法。讲解全球农产品电商平台运营、跨境农产品供应链数字化方案、国际智慧物流与冷链系统、全球农产品溯源区块链、跨境支付与数字金融等技术工具。（3）全球农商战略管理。阐述国际农产品市场数据分析、跨境农产品营销策略、全球农业投资风险评估、国际农业品牌建设、跨文化农业商务谈判等管理方法。（4）区域合作与创新实践。介绍</w:t>
      </w:r>
      <w:r>
        <w:rPr>
          <w:rFonts w:hint="eastAsia" w:ascii="Times New Roman" w:hAnsi="Times New Roman" w:cs="Times New Roman"/>
        </w:rPr>
        <w:t>“</w:t>
      </w:r>
      <w:r>
        <w:rPr>
          <w:rFonts w:ascii="Times New Roman" w:hAnsi="Times New Roman" w:cs="Times New Roman"/>
        </w:rPr>
        <w:t>一带一路</w:t>
      </w:r>
      <w:r>
        <w:rPr>
          <w:rFonts w:hint="eastAsia" w:ascii="Times New Roman" w:hAnsi="Times New Roman" w:cs="Times New Roman"/>
        </w:rPr>
        <w:t>”</w:t>
      </w:r>
      <w:r>
        <w:rPr>
          <w:rFonts w:ascii="Times New Roman" w:hAnsi="Times New Roman" w:cs="Times New Roman"/>
        </w:rPr>
        <w:t>农业数字经济合作、RCEP农业机遇、国际农业产业园区数字化建设、全球农业数据治理体系、主要国家农业数字化转型案例等应用实践。</w:t>
      </w:r>
    </w:p>
    <w:p w14:paraId="1AB2AD69">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教学。系统讲解全球农商数智化管理理论体系。（2）案例分析。深入剖析国际领先农商数智化案例。（3）实验教学。开展跨境数智化工具应用实训。（4）研讨交流。组织国际农业数字化前沿趋势讨论。（5）项目实践。完成跨境农商数智化管理实际项目。</w:t>
      </w:r>
    </w:p>
    <w:p w14:paraId="53B3476C">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全球视野能力。掌握国际农业数字经济发展规律。（2）技术应用能力。熟练运用跨境数智化工具与平台。（3）战略管理能力。具备全球农商数智化运营实践能力。（4）创新思维能力。培养国际农商数智化创新与创业能力。（5）跨文化能力。发展全球农商合作与跨文化交流能力。</w:t>
      </w:r>
    </w:p>
    <w:p w14:paraId="1FC7CF81">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35%）：考核全球视野与理论，包括国际发展趋势（15%）、规则标准（10%）、方法应用（10%）。（2）实践报告（35%）：完成跨境数智化项目案例，包括国际方案设计（15%）、实施过程（10%）、效果评估（10%）。（3）小组项目（20%）：开展国际创新项目设计，包括创新性（8%）、可行性（6%）、完整性（6%）。（4）课堂表现（10%）：包括出勤（3%）、参与度（4%）、作业（3%）。</w:t>
      </w:r>
    </w:p>
    <w:p w14:paraId="4F705676">
      <w:pPr>
        <w:pStyle w:val="5"/>
        <w:spacing w:before="0" w:after="0" w:line="300" w:lineRule="auto"/>
        <w:ind w:firstLine="562"/>
      </w:pPr>
      <w:r>
        <w:rPr>
          <w:rFonts w:ascii="Times New Roman" w:hAnsi="Times New Roman" w:cs="Times New Roman"/>
        </w:rPr>
        <w:t>11</w:t>
      </w:r>
      <w:r>
        <w:rPr>
          <w:rFonts w:hint="eastAsia" w:ascii="宋体" w:hAnsi="宋体" w:eastAsia="宋体"/>
        </w:rPr>
        <w:t>．</w:t>
      </w:r>
      <w:r>
        <w:rPr>
          <w:rFonts w:hint="eastAsia"/>
        </w:rPr>
        <w:t>农村社会治理</w:t>
      </w:r>
      <w:r>
        <w:rPr>
          <w:rFonts w:hint="eastAsia"/>
          <w:lang w:val="en-US" w:eastAsia="zh-CN"/>
        </w:rPr>
        <w:t>数智</w:t>
      </w:r>
      <w:r>
        <w:rPr>
          <w:rFonts w:hint="eastAsia"/>
        </w:rPr>
        <w:t>分析</w:t>
      </w:r>
    </w:p>
    <w:p w14:paraId="23B1DB77">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：（1）农村治理</w:t>
      </w:r>
      <w:r>
        <w:rPr>
          <w:rFonts w:hint="eastAsia" w:ascii="Times New Roman" w:hAnsi="Times New Roman" w:cs="Times New Roman"/>
          <w:lang w:val="en-US" w:eastAsia="zh-CN"/>
        </w:rPr>
        <w:t>数智</w:t>
      </w:r>
      <w:r>
        <w:rPr>
          <w:rFonts w:ascii="Times New Roman" w:hAnsi="Times New Roman" w:cs="Times New Roman"/>
        </w:rPr>
        <w:t>基础理论。介绍农村社会治理数据体系、数据治理框架、数据分析方法论、农村数据标准规范、数据驱动决策理论等基本理论框架。（2）数据分析技术方法。讲解数据采集与预处理、统计分析方法、机器学习应用、数据可视化技术、预测模型构建等分析工具。（3）农村治理数据应用。阐述村民行为画像分析、农村公共服务评估、乡村治理效能分析、农村社会风险预警、精准扶贫数据分析等应用方法。（4）治理实践案例分析。介绍农村人口流动分析、乡村产业发展评估、农村社会矛盾预测、基层组织效能分析、农村公共资源配置等实践案例。</w:t>
      </w:r>
    </w:p>
    <w:p w14:paraId="793D1B99">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教学。系统讲解农村治理数据分析理论。（2）案例教学。剖析农村治理大数据应用案例。（3）实验教学。开展数据分析工具实操训练。（4）研讨交流。组织数据分析方法与应用讨论。（5）项目实践。完成实际数据分析项目。</w:t>
      </w:r>
    </w:p>
    <w:p w14:paraId="3858C5B4">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数据分析能力。掌握农村治理数据分析方法。（2）工具应用能力。熟练使用数据分析软件与平台。（3）问题解决能力。具备农村治理问题诊断能力。（4）决策支持能力。培养数据驱动决策思维。（5）创新应用能力。发展数据分析创新应用能力。</w:t>
      </w:r>
    </w:p>
    <w:p w14:paraId="40A54D74">
      <w:pPr>
        <w:pStyle w:val="20"/>
        <w:rPr>
          <w:rFonts w:hint="eastAsia"/>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50%）：考核基础理论与方法，包括理论掌握（20%）、方法理解（20%）、工具应用（10%）。（2）小组分析报告（40%）：以小组为单位完成农村治理数据分析报告，并在课堂上汇报讨论，包括数据处理（15%）、分析过程（15%）、结论建议（10%）。（3）课堂表现（10%）：包括参与度（5%）、</w:t>
      </w:r>
      <w:r>
        <w:t>作业（</w:t>
      </w:r>
      <w:r>
        <w:rPr>
          <w:rFonts w:hint="eastAsia"/>
        </w:rPr>
        <w:t>5</w:t>
      </w:r>
      <w:r>
        <w:t>%）。</w:t>
      </w:r>
    </w:p>
    <w:p w14:paraId="2099246C">
      <w:pPr>
        <w:pStyle w:val="5"/>
        <w:spacing w:before="0" w:after="0" w:line="300" w:lineRule="auto"/>
        <w:ind w:firstLine="562"/>
      </w:pPr>
      <w:r>
        <w:rPr>
          <w:rFonts w:ascii="Times New Roman" w:hAnsi="Times New Roman" w:cs="Times New Roman"/>
        </w:rPr>
        <w:t>12</w:t>
      </w:r>
      <w:r>
        <w:rPr>
          <w:rFonts w:hint="eastAsia" w:ascii="宋体" w:hAnsi="宋体" w:eastAsia="宋体"/>
        </w:rPr>
        <w:t>．</w:t>
      </w:r>
      <w:r>
        <w:rPr>
          <w:rFonts w:hint="eastAsia"/>
        </w:rPr>
        <w:t>农产品数字营销</w:t>
      </w:r>
    </w:p>
    <w:p w14:paraId="2E170F70">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数字营销基础理论。介绍农产品数字营销概念体系、营销战略框架、消费者行为分析、数字营销渠道理论、全渠道营销策略等基本理论框架。（2）数字营销技术方法。讲解社交媒体营销、内容营销策略、搜索引擎优化、短视频营销方法、直播带货技巧等营销工具。（3）数据分析与应用。阐述用户画像分析、营销效果评估、转化率优化、客户关系管理、精准营销策略等应用方法。（4）实践案例分析。介绍农产品品牌营销案例、区域公用品牌推广、农产品直播电商、社群营销运营、农产品跨境电商等实践案例。</w:t>
      </w:r>
    </w:p>
    <w:p w14:paraId="45B80B1D">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教学。系统讲解农产品数字营销理论。（2）案例教学。剖析优秀数字营销案例。（3）实验教学。开展营销工具实操训练。（4）研讨交流。组织营销策略方案讨论。（5）项目实践。完成实际营销推广项目。</w:t>
      </w:r>
    </w:p>
    <w:p w14:paraId="408F1FB1">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营销策划能力。掌握数字营销方案设计方法。（2）工具运营能力。熟练使用各类数字营销平台。（3）内容创作能力。具备营销内容策划制作能力。（4）数据分析能力。培养营销数据分析思维。（5）创新应用能力。发展营销创新与实践能力。</w:t>
      </w:r>
    </w:p>
    <w:p w14:paraId="4DBFA011">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50%）：考核基础理论与方法，包括理论掌握（20%）、方法理解（20%）、工具应用（10%）。（2）小组营销方案（40%）：以小组为单位完成农产品数字营销策划方案，并进行课堂展示，包括市场分析（15%）、策略设计（15%）、执行计划（10%）。（3）课堂表现（10%）：包括参与度（5%）、作业（5%）。</w:t>
      </w:r>
    </w:p>
    <w:p w14:paraId="4B6C930D">
      <w:pPr>
        <w:pStyle w:val="5"/>
        <w:spacing w:before="0" w:after="0" w:line="300" w:lineRule="auto"/>
        <w:ind w:firstLine="562"/>
      </w:pPr>
      <w:r>
        <w:rPr>
          <w:rFonts w:ascii="Times New Roman" w:hAnsi="Times New Roman" w:cs="Times New Roman"/>
        </w:rPr>
        <w:t>13</w:t>
      </w:r>
      <w:r>
        <w:rPr>
          <w:rFonts w:hint="eastAsia" w:ascii="宋体" w:hAnsi="宋体" w:eastAsia="宋体"/>
        </w:rPr>
        <w:t>．</w:t>
      </w:r>
      <w:r>
        <w:rPr>
          <w:rFonts w:hint="eastAsia"/>
        </w:rPr>
        <w:t>农业品牌数智化运营与管理</w:t>
      </w:r>
    </w:p>
    <w:p w14:paraId="1F5242A0">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农业品牌数智化基础理论。介绍农业品牌建设理论、数字化品牌管理体系、品牌资产评估方法、智能化运营框架、数据驱动品牌决策等基本理论框架。（2）数智化运营技术方法。讲解品牌数据采集分析、智能营销策略、全域品牌传播、用户运营体系、数字化管理工具等运营方法。（3）品牌管理数据应用。阐述品牌价值评估、消费者洞察分析、品牌声誉监测、市场竞争分析、品牌效能评价等应用方法。（4）实践案例分析。介绍区域公用品牌建设、农产品品牌升级、品牌数字化转型、全渠道品牌运营、品牌危机管理等实践案例。</w:t>
      </w:r>
    </w:p>
    <w:p w14:paraId="31D2B2FE">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教学。系统讲解品牌数智化理论。（2）案例教学。剖析品牌运营优秀案例。（3）实验教学。开展数智化工具实操训练。（4）研讨交流。组织品牌策略方案讨论。（5）项目实践。完成实际品牌运营项目。</w:t>
      </w:r>
    </w:p>
    <w:p w14:paraId="7B297CF5">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品牌规划能力。掌握品牌战略设计方法。（2）数智化运营能力。熟练使用数字化运营工具。（3）传播策划能力。具备全域传播方案设计能力。（4）数据分析能力。培养品牌数据分析思维。（5）创新应用能力。发展品牌创新运营能力。</w:t>
      </w:r>
    </w:p>
    <w:p w14:paraId="01ABB62C">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30%）：考核基础理论与方法，包括理论掌握（10%）、方法理解（10%）、工具应用（10%）（2）小组项目（30%）：以小组为单位完成农业品牌运营方案，包括：品牌战略规划（10%）、数智化运营设计（10%）、传播策略方案（10%）（3）小组汇报（20%）：方案完整性（5%）、创新性（5%）、可行性（5%）、答辩表现（5%）（4）课堂表现（20%）：包括课堂参与度（10%）、作业（10%）</w:t>
      </w:r>
    </w:p>
    <w:p w14:paraId="33787081">
      <w:pPr>
        <w:pStyle w:val="5"/>
        <w:spacing w:before="0" w:after="0" w:line="300" w:lineRule="auto"/>
        <w:ind w:firstLine="562"/>
        <w:rPr>
          <w:rFonts w:hint="default" w:eastAsia="宋体"/>
          <w:lang w:val="en-US" w:eastAsia="zh-CN"/>
        </w:rPr>
      </w:pPr>
      <w:r>
        <w:rPr>
          <w:rFonts w:ascii="Times New Roman" w:hAnsi="Times New Roman" w:cs="Times New Roman"/>
        </w:rPr>
        <w:t>14</w:t>
      </w:r>
      <w:r>
        <w:rPr>
          <w:rFonts w:hint="eastAsia" w:ascii="宋体" w:hAnsi="宋体" w:eastAsia="宋体"/>
        </w:rPr>
        <w:t>．</w:t>
      </w:r>
      <w:r>
        <w:rPr>
          <w:rFonts w:hint="eastAsia" w:eastAsia="宋体"/>
          <w:lang w:val="en-US" w:eastAsia="zh-CN"/>
        </w:rPr>
        <w:t>农村数字金融</w:t>
      </w:r>
    </w:p>
    <w:p w14:paraId="0152CBB2">
      <w:pPr>
        <w:pStyle w:val="20"/>
        <w:rPr>
          <w:rFonts w:hint="eastAsia"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w:t>
      </w:r>
      <w:r>
        <w:rPr>
          <w:rFonts w:ascii="Times New Roman" w:hAnsi="Times New Roman" w:cs="Times New Roman"/>
          <w:b/>
          <w:bCs/>
        </w:rPr>
        <w:t>农村金融基础</w:t>
      </w:r>
      <w:r>
        <w:rPr>
          <w:rFonts w:hint="eastAsia" w:ascii="Times New Roman" w:hAnsi="Times New Roman" w:cs="Times New Roman"/>
          <w:b/>
          <w:bCs/>
        </w:rPr>
        <w:t>。</w:t>
      </w:r>
      <w:r>
        <w:rPr>
          <w:rFonts w:hint="eastAsia" w:ascii="Times New Roman" w:hAnsi="Times New Roman" w:cs="Times New Roman"/>
        </w:rPr>
        <w:t>讲授农村金融基本理论、农村金融市场、农村金融体系（包括正规金融和非正规金融）、农业保险、农产品期货、农村金融交管。</w:t>
      </w:r>
    </w:p>
    <w:p w14:paraId="5593C7FC">
      <w:pPr>
        <w:pStyle w:val="20"/>
        <w:ind w:firstLine="562"/>
      </w:pPr>
      <w:r>
        <w:rPr>
          <w:rFonts w:ascii="Times New Roman" w:hAnsi="Times New Roman" w:cs="Times New Roman"/>
          <w:b/>
          <w:bCs/>
        </w:rPr>
        <w:t>（2）</w:t>
      </w:r>
      <w:r>
        <w:rPr>
          <w:b/>
          <w:bCs/>
        </w:rPr>
        <w:t>数字金融的基础理论、基本原理</w:t>
      </w:r>
      <w:r>
        <w:rPr>
          <w:rFonts w:hint="eastAsia"/>
          <w:b/>
          <w:bCs/>
        </w:rPr>
        <w:t>。</w:t>
      </w:r>
      <w:r>
        <w:rPr>
          <w:rFonts w:hint="eastAsia"/>
        </w:rPr>
        <w:t>系统讲解</w:t>
      </w:r>
      <w:r>
        <w:t>数字金融</w:t>
      </w:r>
      <w:r>
        <w:rPr>
          <w:rFonts w:hint="eastAsia"/>
        </w:rPr>
        <w:t>和农村数字金融的</w:t>
      </w:r>
      <w:r>
        <w:t>定义与内涵演进</w:t>
      </w:r>
      <w:r>
        <w:rPr>
          <w:rFonts w:hint="eastAsia"/>
        </w:rPr>
        <w:t>（</w:t>
      </w:r>
      <w:r>
        <w:t>金融深化理论延伸</w:t>
      </w:r>
      <w:r>
        <w:rPr>
          <w:rFonts w:hint="eastAsia"/>
        </w:rPr>
        <w:t>、</w:t>
      </w:r>
      <w:r>
        <w:t>交易成本革命</w:t>
      </w:r>
      <w:r>
        <w:rPr>
          <w:rFonts w:hint="eastAsia"/>
        </w:rPr>
        <w:t>、</w:t>
      </w:r>
      <w:r>
        <w:t>梅特卡夫定律应用</w:t>
      </w:r>
      <w:r>
        <w:rPr>
          <w:rFonts w:hint="eastAsia"/>
        </w:rPr>
        <w:t>）。讲解</w:t>
      </w:r>
      <w:r>
        <w:t>技术基础理论</w:t>
      </w:r>
      <w:r>
        <w:rPr>
          <w:rFonts w:hint="eastAsia"/>
        </w:rPr>
        <w:t>，包括</w:t>
      </w:r>
      <w:r>
        <w:t>数据生产要素理论</w:t>
      </w:r>
      <w:r>
        <w:rPr>
          <w:rFonts w:hint="eastAsia"/>
        </w:rPr>
        <w:t>、</w:t>
      </w:r>
      <w:r>
        <w:t>技术融合框架</w:t>
      </w:r>
      <w:r>
        <w:rPr>
          <w:rFonts w:hint="eastAsia"/>
        </w:rPr>
        <w:t>。阐述</w:t>
      </w:r>
      <w:r>
        <w:t>运行逻辑体系</w:t>
      </w:r>
      <w:r>
        <w:rPr>
          <w:rFonts w:hint="eastAsia"/>
        </w:rPr>
        <w:t>。主要是</w:t>
      </w:r>
      <w:r>
        <w:t>普惠性实现机制</w:t>
      </w:r>
      <w:r>
        <w:rPr>
          <w:rFonts w:hint="eastAsia"/>
        </w:rPr>
        <w:t>，</w:t>
      </w:r>
      <w:r>
        <w:t>通过数字技术突破“不可能三角”（覆盖率-成本-风险），</w:t>
      </w:r>
      <w:r>
        <w:rPr>
          <w:rFonts w:hint="eastAsia"/>
        </w:rPr>
        <w:t>包括</w:t>
      </w:r>
      <w:r>
        <w:t>移动支付下沉</w:t>
      </w:r>
      <w:r>
        <w:rPr>
          <w:rFonts w:hint="eastAsia"/>
        </w:rPr>
        <w:t>和</w:t>
      </w:r>
      <w:r>
        <w:t>长尾市场激活</w:t>
      </w:r>
      <w:r>
        <w:rPr>
          <w:rFonts w:hint="eastAsia"/>
        </w:rPr>
        <w:t>等内容。</w:t>
      </w:r>
    </w:p>
    <w:p w14:paraId="368B9B17">
      <w:pPr>
        <w:pStyle w:val="20"/>
        <w:rPr>
          <w:rFonts w:hint="eastAsia"/>
        </w:rPr>
      </w:pPr>
      <w:r>
        <w:rPr>
          <w:rFonts w:hint="eastAsia"/>
        </w:rPr>
        <w:t>系统讲解</w:t>
      </w:r>
      <w:r>
        <w:t>数字金融的底层运行规律</w:t>
      </w:r>
      <w:r>
        <w:rPr>
          <w:rFonts w:hint="eastAsia"/>
        </w:rPr>
        <w:t>，</w:t>
      </w:r>
      <w:r>
        <w:t>要素构成原理</w:t>
      </w:r>
      <w:r>
        <w:rPr>
          <w:rFonts w:hint="eastAsia"/>
        </w:rPr>
        <w:t>、</w:t>
      </w:r>
      <w:r>
        <w:t>价值创造原理</w:t>
      </w:r>
      <w:r>
        <w:rPr>
          <w:rFonts w:hint="eastAsia"/>
        </w:rPr>
        <w:t>、</w:t>
      </w:r>
      <w:r>
        <w:t>模式创新原理</w:t>
      </w:r>
      <w:r>
        <w:rPr>
          <w:rFonts w:hint="eastAsia"/>
        </w:rPr>
        <w:t>和</w:t>
      </w:r>
      <w:r>
        <w:t>风险特征原理</w:t>
      </w:r>
      <w:r>
        <w:rPr>
          <w:rFonts w:hint="eastAsia"/>
        </w:rPr>
        <w:t>。</w:t>
      </w:r>
    </w:p>
    <w:p w14:paraId="44A1CD89">
      <w:pPr>
        <w:ind w:firstLine="562" w:firstLineChars="200"/>
        <w:rPr>
          <w:rFonts w:ascii="宋体" w:hAnsi="宋体" w:eastAsia="宋体" w:cs="黑体"/>
          <w:sz w:val="28"/>
          <w:szCs w:val="28"/>
        </w:rPr>
      </w:pPr>
      <w:r>
        <w:rPr>
          <w:rFonts w:hint="eastAsia" w:ascii="宋体" w:hAnsi="宋体" w:eastAsia="宋体" w:cs="黑体"/>
          <w:b/>
          <w:bCs/>
          <w:sz w:val="28"/>
          <w:szCs w:val="28"/>
        </w:rPr>
        <w:t>（3）</w:t>
      </w:r>
      <w:r>
        <w:rPr>
          <w:rFonts w:ascii="宋体" w:hAnsi="宋体" w:eastAsia="宋体" w:cs="黑体"/>
          <w:b/>
          <w:bCs/>
          <w:sz w:val="28"/>
          <w:szCs w:val="28"/>
        </w:rPr>
        <w:t>数字金融技术工具在农村场景的应用</w:t>
      </w:r>
      <w:r>
        <w:rPr>
          <w:rFonts w:hint="eastAsia" w:ascii="宋体" w:hAnsi="宋体" w:eastAsia="宋体" w:cs="黑体"/>
          <w:b/>
          <w:bCs/>
          <w:sz w:val="28"/>
          <w:szCs w:val="28"/>
        </w:rPr>
        <w:t>。</w:t>
      </w:r>
      <w:r>
        <w:rPr>
          <w:rFonts w:hint="eastAsia" w:ascii="宋体" w:hAnsi="宋体" w:eastAsia="宋体" w:cs="黑体"/>
          <w:sz w:val="28"/>
          <w:szCs w:val="28"/>
        </w:rPr>
        <w:t>包括</w:t>
      </w:r>
      <w:r>
        <w:rPr>
          <w:rFonts w:ascii="宋体" w:hAnsi="宋体" w:eastAsia="宋体" w:cs="黑体"/>
          <w:sz w:val="28"/>
          <w:szCs w:val="28"/>
        </w:rPr>
        <w:t>移动支付</w:t>
      </w:r>
      <w:r>
        <w:rPr>
          <w:rFonts w:hint="eastAsia" w:ascii="宋体" w:hAnsi="宋体" w:eastAsia="宋体" w:cs="黑体"/>
          <w:sz w:val="28"/>
          <w:szCs w:val="28"/>
        </w:rPr>
        <w:t>、</w:t>
      </w:r>
      <w:r>
        <w:rPr>
          <w:rFonts w:ascii="宋体" w:hAnsi="宋体" w:eastAsia="宋体" w:cs="黑体"/>
          <w:sz w:val="28"/>
          <w:szCs w:val="28"/>
        </w:rPr>
        <w:t>区块链技术</w:t>
      </w:r>
      <w:r>
        <w:rPr>
          <w:rFonts w:hint="eastAsia" w:ascii="宋体" w:hAnsi="宋体" w:eastAsia="宋体" w:cs="黑体"/>
          <w:sz w:val="28"/>
          <w:szCs w:val="28"/>
        </w:rPr>
        <w:t>、</w:t>
      </w:r>
      <w:r>
        <w:rPr>
          <w:rFonts w:ascii="宋体" w:hAnsi="宋体" w:eastAsia="宋体" w:cs="黑体"/>
          <w:sz w:val="28"/>
          <w:szCs w:val="28"/>
        </w:rPr>
        <w:t>大数据风控</w:t>
      </w:r>
      <w:r>
        <w:rPr>
          <w:rFonts w:hint="eastAsia" w:ascii="宋体" w:hAnsi="宋体" w:eastAsia="宋体" w:cs="黑体"/>
          <w:sz w:val="28"/>
          <w:szCs w:val="28"/>
        </w:rPr>
        <w:t>、</w:t>
      </w:r>
      <w:r>
        <w:rPr>
          <w:rFonts w:ascii="宋体" w:hAnsi="宋体" w:eastAsia="宋体" w:cs="黑体"/>
          <w:sz w:val="28"/>
          <w:szCs w:val="28"/>
        </w:rPr>
        <w:t>信贷服务</w:t>
      </w:r>
      <w:r>
        <w:rPr>
          <w:rFonts w:hint="eastAsia" w:ascii="宋体" w:hAnsi="宋体" w:eastAsia="宋体" w:cs="黑体"/>
          <w:sz w:val="28"/>
          <w:szCs w:val="28"/>
        </w:rPr>
        <w:t>、</w:t>
      </w:r>
      <w:r>
        <w:rPr>
          <w:rFonts w:ascii="宋体" w:hAnsi="宋体" w:eastAsia="宋体" w:cs="黑体"/>
          <w:sz w:val="28"/>
          <w:szCs w:val="28"/>
        </w:rPr>
        <w:t>智慧理财工</w:t>
      </w:r>
      <w:r>
        <w:rPr>
          <w:rFonts w:hint="eastAsia" w:ascii="宋体" w:hAnsi="宋体" w:eastAsia="宋体" w:cs="黑体"/>
          <w:sz w:val="28"/>
          <w:szCs w:val="28"/>
        </w:rPr>
        <w:t>、</w:t>
      </w:r>
      <w:r>
        <w:rPr>
          <w:rFonts w:ascii="宋体" w:hAnsi="宋体" w:eastAsia="宋体" w:cs="黑体"/>
          <w:sz w:val="28"/>
          <w:szCs w:val="28"/>
        </w:rPr>
        <w:t>数字乡村建设</w:t>
      </w:r>
      <w:r>
        <w:rPr>
          <w:rFonts w:hint="eastAsia" w:ascii="宋体" w:hAnsi="宋体" w:eastAsia="宋体" w:cs="黑体"/>
          <w:sz w:val="28"/>
          <w:szCs w:val="28"/>
        </w:rPr>
        <w:t>、</w:t>
      </w:r>
      <w:r>
        <w:rPr>
          <w:rFonts w:ascii="宋体" w:hAnsi="宋体" w:eastAsia="宋体" w:cs="黑体"/>
          <w:sz w:val="28"/>
          <w:szCs w:val="28"/>
        </w:rPr>
        <w:t>国际经验借鉴</w:t>
      </w:r>
      <w:r>
        <w:rPr>
          <w:rFonts w:hint="eastAsia" w:ascii="宋体" w:hAnsi="宋体" w:eastAsia="宋体" w:cs="黑体"/>
          <w:sz w:val="28"/>
          <w:szCs w:val="28"/>
        </w:rPr>
        <w:t>等内容。</w:t>
      </w:r>
    </w:p>
    <w:p w14:paraId="50537C89">
      <w:pPr>
        <w:ind w:firstLine="560" w:firstLineChars="200"/>
        <w:rPr>
          <w:rFonts w:ascii="宋体" w:hAnsi="宋体" w:eastAsia="宋体" w:cs="黑体"/>
          <w:bCs/>
          <w:sz w:val="28"/>
          <w:szCs w:val="28"/>
        </w:rPr>
      </w:pPr>
      <w:r>
        <w:rPr>
          <w:rFonts w:hint="eastAsia" w:ascii="宋体" w:hAnsi="宋体" w:eastAsia="宋体" w:cs="黑体"/>
          <w:sz w:val="28"/>
          <w:szCs w:val="28"/>
        </w:rPr>
        <w:t>（4）</w:t>
      </w:r>
      <w:r>
        <w:rPr>
          <w:b/>
          <w:sz w:val="26"/>
        </w:rPr>
        <w:t>政策法规与风险管理</w:t>
      </w:r>
      <w:r>
        <w:rPr>
          <w:rFonts w:hint="eastAsia"/>
          <w:b/>
          <w:sz w:val="26"/>
        </w:rPr>
        <w:t>。</w:t>
      </w:r>
      <w:r>
        <w:rPr>
          <w:rFonts w:hint="eastAsia"/>
          <w:bCs/>
          <w:sz w:val="26"/>
        </w:rPr>
        <w:t>包括监管框架与合规要求、风险防控与伦理等议题。</w:t>
      </w:r>
    </w:p>
    <w:p w14:paraId="2349E544">
      <w:pPr>
        <w:ind w:firstLine="560" w:firstLineChars="200"/>
        <w:rPr>
          <w:rFonts w:ascii="宋体" w:hAnsi="宋体" w:eastAsia="宋体" w:cs="黑体"/>
          <w:bCs/>
          <w:sz w:val="28"/>
          <w:szCs w:val="28"/>
        </w:rPr>
      </w:pPr>
      <w:r>
        <w:rPr>
          <w:rFonts w:hint="eastAsia" w:ascii="宋体" w:hAnsi="宋体" w:eastAsia="宋体" w:cs="黑体"/>
          <w:sz w:val="28"/>
          <w:szCs w:val="28"/>
        </w:rPr>
        <w:t>（5）</w:t>
      </w:r>
      <w:r>
        <w:rPr>
          <w:b/>
          <w:sz w:val="26"/>
        </w:rPr>
        <w:t>国际比较与前沿趋势</w:t>
      </w:r>
      <w:r>
        <w:rPr>
          <w:rFonts w:hint="eastAsia"/>
          <w:b/>
          <w:sz w:val="26"/>
        </w:rPr>
        <w:t>。</w:t>
      </w:r>
      <w:r>
        <w:rPr>
          <w:rFonts w:hint="eastAsia"/>
          <w:bCs/>
          <w:sz w:val="26"/>
        </w:rPr>
        <w:t>全球实践对标,未来趋势与创新挑战,包括元宇宙与虚拟土地抵押的可行性探讨碳金融与农业碳中和的数字化融合等。</w:t>
      </w:r>
    </w:p>
    <w:p w14:paraId="46C23A64">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：（1）理论讲授。系统介绍</w:t>
      </w:r>
      <w:r>
        <w:rPr>
          <w:rFonts w:hint="eastAsia" w:ascii="Times New Roman" w:hAnsi="Times New Roman" w:cs="Times New Roman"/>
        </w:rPr>
        <w:t>农村数字金融</w:t>
      </w:r>
      <w:r>
        <w:rPr>
          <w:rFonts w:ascii="Times New Roman" w:hAnsi="Times New Roman" w:cs="Times New Roman"/>
        </w:rPr>
        <w:t>的基础理论与核心技术，建立学生的知识体系。（2）案例教学。</w:t>
      </w:r>
      <w:r>
        <w:t>分组分析“拼多多农产品上行金融支持模式”</w:t>
      </w:r>
      <w:r>
        <w:rPr>
          <w:rFonts w:hint="eastAsia"/>
        </w:rPr>
        <w:t>（3）</w:t>
      </w:r>
      <w:r>
        <w:rPr>
          <w:b/>
        </w:rPr>
        <w:t>田野调查</w:t>
      </w:r>
      <w:r>
        <w:rPr>
          <w:rFonts w:hint="eastAsia"/>
        </w:rPr>
        <w:t>。</w:t>
      </w:r>
      <w:r>
        <w:t>走访农村合作社，撰写金融服务需求诊断报告</w:t>
      </w:r>
      <w:r>
        <w:rPr>
          <w:rFonts w:hint="eastAsia"/>
        </w:rPr>
        <w:t>（4）</w:t>
      </w:r>
      <w:r>
        <w:rPr>
          <w:b/>
        </w:rPr>
        <w:t>角色扮演</w:t>
      </w:r>
      <w:r>
        <w:rPr>
          <w:rFonts w:hint="eastAsia"/>
        </w:rPr>
        <w:t>。</w:t>
      </w:r>
      <w:r>
        <w:t>模拟政府、银行、农户三方谈判制定信贷政策</w:t>
      </w:r>
      <w:r>
        <w:rPr>
          <w:rFonts w:ascii="Times New Roman" w:hAnsi="Times New Roman" w:cs="Times New Roman"/>
        </w:rPr>
        <w:t>（</w:t>
      </w:r>
      <w:r>
        <w:rPr>
          <w:rFonts w:hint="eastAsia" w:ascii="Times New Roman" w:hAnsi="Times New Roman" w:cs="Times New Roman"/>
        </w:rPr>
        <w:t>5</w:t>
      </w:r>
      <w:r>
        <w:rPr>
          <w:rFonts w:ascii="Times New Roman" w:hAnsi="Times New Roman" w:cs="Times New Roman"/>
        </w:rPr>
        <w:t>）项目实践。设计综合性项目，让学生运用所学解决实际问题。（</w:t>
      </w:r>
      <w:r>
        <w:rPr>
          <w:rFonts w:hint="eastAsia" w:ascii="Times New Roman" w:hAnsi="Times New Roman" w:cs="Times New Roman"/>
        </w:rPr>
        <w:t>6</w:t>
      </w:r>
      <w:r>
        <w:rPr>
          <w:rFonts w:ascii="Times New Roman" w:hAnsi="Times New Roman" w:cs="Times New Roman"/>
        </w:rPr>
        <w:t>）专家讲座。</w:t>
      </w:r>
      <w:r>
        <w:rPr>
          <w:rFonts w:hint="eastAsia" w:ascii="Times New Roman" w:hAnsi="Times New Roman" w:cs="Times New Roman"/>
        </w:rPr>
        <w:t>邀请涉农金融机构的数字金融事业部负责人分享产业洞察。</w:t>
      </w:r>
    </w:p>
    <w:p w14:paraId="6A8FECE8">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w:t>
      </w:r>
      <w:r>
        <w:rPr>
          <w:rFonts w:hint="eastAsia" w:ascii="Times New Roman" w:hAnsi="Times New Roman" w:cs="Times New Roman"/>
        </w:rPr>
        <w:t>）技术应用能力。掌握</w:t>
      </w:r>
      <w:r>
        <w:rPr>
          <w:rFonts w:ascii="Times New Roman" w:hAnsi="Times New Roman" w:cs="Times New Roman"/>
        </w:rPr>
        <w:t>Python</w:t>
      </w:r>
      <w:r>
        <w:rPr>
          <w:rFonts w:hint="eastAsia" w:ascii="Times New Roman" w:hAnsi="Times New Roman" w:cs="Times New Roman"/>
        </w:rPr>
        <w:t>基础数据分析（如农户贷款违约率预测）。能使用</w:t>
      </w:r>
      <w:r>
        <w:rPr>
          <w:rFonts w:ascii="Times New Roman" w:hAnsi="Times New Roman" w:cs="Times New Roman"/>
        </w:rPr>
        <w:t>Tableau</w:t>
      </w:r>
      <w:r>
        <w:rPr>
          <w:rFonts w:hint="eastAsia" w:ascii="Times New Roman" w:hAnsi="Times New Roman" w:cs="Times New Roman"/>
        </w:rPr>
        <w:t>可视化工具呈现县域金融覆盖率地图。（2）政策分析能力。如撰写地方政府数字金融方案建议书。（3）创新设计能力。如设计基于物联网传感器的活体牲畜抵押贷款方案，开发“短视频</w:t>
      </w:r>
      <w:r>
        <w:rPr>
          <w:rFonts w:ascii="Times New Roman" w:hAnsi="Times New Roman" w:cs="Times New Roman"/>
        </w:rPr>
        <w:t>+</w:t>
      </w:r>
      <w:r>
        <w:rPr>
          <w:rFonts w:hint="eastAsia" w:ascii="Times New Roman" w:hAnsi="Times New Roman" w:cs="Times New Roman"/>
        </w:rPr>
        <w:t>金融知识科普”的农民培训模块。（4）伦理判断能力。如评估人脸识别技术在农村推广的隐私风险边界、制定数字金融产品适老化改造标准。</w:t>
      </w:r>
    </w:p>
    <w:p w14:paraId="217B881B">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：（1）期末项目（</w:t>
      </w:r>
      <w:r>
        <w:rPr>
          <w:rFonts w:hint="eastAsia" w:ascii="Times New Roman" w:hAnsi="Times New Roman" w:cs="Times New Roman"/>
        </w:rPr>
        <w:t>2</w:t>
      </w:r>
      <w:r>
        <w:rPr>
          <w:rFonts w:ascii="Times New Roman" w:hAnsi="Times New Roman" w:cs="Times New Roman"/>
        </w:rPr>
        <w:t>0%）。</w:t>
      </w:r>
      <w:r>
        <w:rPr>
          <w:rFonts w:hint="eastAsia" w:ascii="Times New Roman" w:hAnsi="Times New Roman" w:cs="Times New Roman"/>
        </w:rPr>
        <w:t>小组完成“某县数字普惠金融发展指数”测算报告。</w:t>
      </w:r>
      <w:r>
        <w:rPr>
          <w:rFonts w:ascii="Times New Roman" w:hAnsi="Times New Roman" w:cs="Times New Roman"/>
        </w:rPr>
        <w:t>考核要点：问题分析、数据处理、方案设计的完整性与创新性。（2）课堂表现（</w:t>
      </w:r>
      <w:r>
        <w:rPr>
          <w:rFonts w:hint="eastAsia" w:ascii="Times New Roman" w:hAnsi="Times New Roman" w:cs="Times New Roman"/>
        </w:rPr>
        <w:t>10</w:t>
      </w:r>
      <w:r>
        <w:rPr>
          <w:rFonts w:ascii="Times New Roman" w:hAnsi="Times New Roman" w:cs="Times New Roman"/>
        </w:rPr>
        <w:t>%）。包括出勤率、课堂参与度、讨论发言质量。考核要点：学习态度、互动参与度。（4）期末考试（</w:t>
      </w:r>
      <w:r>
        <w:rPr>
          <w:rFonts w:hint="eastAsia" w:ascii="Times New Roman" w:hAnsi="Times New Roman" w:cs="Times New Roman"/>
        </w:rPr>
        <w:t>7</w:t>
      </w:r>
      <w:r>
        <w:rPr>
          <w:rFonts w:ascii="Times New Roman" w:hAnsi="Times New Roman" w:cs="Times New Roman"/>
        </w:rPr>
        <w:t>0%）。考查理论知识掌握程度与实际应用能力。考核要点：基础概念理解、分析方法应用、案例分析能力。</w:t>
      </w:r>
    </w:p>
    <w:p w14:paraId="0BB98C54">
      <w:pPr>
        <w:pStyle w:val="20"/>
        <w:rPr>
          <w:rFonts w:ascii="Times New Roman" w:hAnsi="Times New Roman" w:cs="Times New Roman"/>
        </w:rPr>
      </w:pPr>
    </w:p>
    <w:p w14:paraId="1F8CFEB4">
      <w:pPr>
        <w:pStyle w:val="5"/>
        <w:spacing w:before="0" w:after="0" w:line="300" w:lineRule="auto"/>
        <w:ind w:firstLine="562"/>
      </w:pPr>
      <w:r>
        <w:rPr>
          <w:rFonts w:ascii="Times New Roman" w:hAnsi="Times New Roman" w:cs="Times New Roman"/>
        </w:rPr>
        <w:t>15</w:t>
      </w:r>
      <w:r>
        <w:rPr>
          <w:rFonts w:hint="eastAsia" w:ascii="宋体" w:hAnsi="宋体" w:eastAsia="宋体"/>
        </w:rPr>
        <w:t>．</w:t>
      </w:r>
      <w:r>
        <w:rPr>
          <w:rFonts w:hint="eastAsia"/>
        </w:rPr>
        <w:t>农商数据采集与分析方法</w:t>
      </w:r>
    </w:p>
    <w:p w14:paraId="7F140991">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农商数据基础理论。介绍农业商业数据体系、数据采集框架、数据分析方法、数据质量控制、数据治理标准等基本理论框架。（2）数据采集技术方法。讲解问卷调查设计、传感器数据采集、网络爬虫技术、API接口对接、物联网数据获取等采集方法。（3）数据分析应用技术。阐述描述性统计分析、相关性分析、回归分析、聚类分析、预测模型构建等分析方法。（4）实践案例分析。介绍农产品市场分析、消费者行为研究、供应链数据分析、农业生产监测、农商决策支持等实践案例。</w:t>
      </w:r>
    </w:p>
    <w:p w14:paraId="3EBFF923">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理论教学。系统讲解数据采集分析理论。（2）案例教学。剖析数据应用优秀案例。（3）实验教学。开展数据工具实操训练。（4）研讨交流。组织数据分析方案讨论。（5）项目实践。完成实际数据分析项目。</w:t>
      </w:r>
    </w:p>
    <w:p w14:paraId="65C5781F">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数据采集能力。掌握多源数据获取方法。（2）数据处理能力。熟练使用数据清洗工具。（3）分析建模能力。具备数据分析与建模能力。（4）可视化能力。培养数据展示与解读能力。（5）应用创新能力。发展数据驱动决策能力。</w:t>
      </w:r>
    </w:p>
    <w:p w14:paraId="639E373E">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理论考试（30%）：考核基础理论与方法，包括理论掌握（10%）、方法理解（10%）、工具应用（10%）（2）小组项目（30%）：以小组为单位完成数据分析报告，包括数据采集（10%）、数据处理（10%）、分析应用（10%）（3）小组汇报（20%）：报告完整性（5%）、创新性（5%）、可行性（5%）、答辩表现（5%）（4）课堂表现（20%）：包括课堂参与度（10%）、作业（10%）</w:t>
      </w:r>
    </w:p>
    <w:p w14:paraId="47BA3AA3">
      <w:pPr>
        <w:pStyle w:val="5"/>
        <w:spacing w:before="0" w:after="0" w:line="300" w:lineRule="auto"/>
        <w:ind w:firstLine="562"/>
      </w:pPr>
      <w:r>
        <w:rPr>
          <w:rFonts w:ascii="Times New Roman" w:hAnsi="Times New Roman" w:cs="Times New Roman"/>
        </w:rPr>
        <w:t>16</w:t>
      </w:r>
      <w:r>
        <w:rPr>
          <w:rFonts w:hint="eastAsia" w:ascii="宋体" w:hAnsi="宋体" w:eastAsia="宋体"/>
        </w:rPr>
        <w:t>．</w:t>
      </w:r>
      <w:r>
        <w:rPr>
          <w:rFonts w:hint="eastAsia"/>
        </w:rPr>
        <w:t>涉农企业</w:t>
      </w:r>
      <w:r>
        <w:rPr>
          <w:rFonts w:hint="eastAsia"/>
          <w:lang w:val="en-US" w:eastAsia="zh-CN"/>
        </w:rPr>
        <w:t>数智</w:t>
      </w:r>
      <w:r>
        <w:rPr>
          <w:rFonts w:hint="eastAsia"/>
        </w:rPr>
        <w:t>分析实务</w:t>
      </w:r>
    </w:p>
    <w:p w14:paraId="4E685562">
      <w:pPr>
        <w:pStyle w:val="20"/>
        <w:rPr>
          <w:rFonts w:ascii="Times New Roman" w:hAnsi="Times New Roman" w:cs="Times New Roman"/>
        </w:rPr>
      </w:pPr>
      <w:r>
        <w:rPr>
          <w:rFonts w:ascii="Wingdings" w:hAnsi="Wingdings"/>
        </w:rPr>
        <w:t></w:t>
      </w:r>
      <w:r>
        <w:rPr>
          <w:rFonts w:ascii="Times New Roman" w:hAnsi="Times New Roman" w:cs="Times New Roman"/>
          <w:b/>
          <w:bCs/>
        </w:rPr>
        <w:t>课程主要讲授内容</w:t>
      </w:r>
      <w:r>
        <w:rPr>
          <w:rFonts w:ascii="Times New Roman" w:hAnsi="Times New Roman" w:cs="Times New Roman"/>
        </w:rPr>
        <w:t>：（1）企业数据分析平台实践。基于见数、和鲸等在线平台，掌握数据分析工具操作、数据集管理、分析环境配置等基础技能。（2）农业生产数据分析。运用牧原、楚为等农业企业农业种养殖生产数据，实践生产效率分析、种养殖环境监测、疫病预警模型、饲料配方优化等分析方法。（3）农业经营数据分析。基于牧原、楚为等农业企业经营数据，开展销售预测、库存优化、物流配送、成本核算、绩效评估等分析应用。（4）农业决策支持分析。结合企业真实场景，实践生产规划决策、市场营销策略、供应链优化、风险管理等决策分析。</w:t>
      </w:r>
    </w:p>
    <w:p w14:paraId="13A06619">
      <w:pPr>
        <w:pStyle w:val="20"/>
        <w:rPr>
          <w:rFonts w:ascii="Times New Roman" w:hAnsi="Times New Roman" w:cs="Times New Roman"/>
        </w:rPr>
      </w:pPr>
      <w:r>
        <w:rPr>
          <w:rFonts w:ascii="Wingdings" w:hAnsi="Wingdings"/>
        </w:rPr>
        <w:t></w:t>
      </w:r>
      <w:r>
        <w:rPr>
          <w:rFonts w:ascii="Times New Roman" w:hAnsi="Times New Roman" w:cs="Times New Roman"/>
          <w:b/>
          <w:bCs/>
        </w:rPr>
        <w:t>讲授方式</w:t>
      </w:r>
      <w:r>
        <w:rPr>
          <w:rFonts w:ascii="Times New Roman" w:hAnsi="Times New Roman" w:cs="Times New Roman"/>
        </w:rPr>
        <w:t>：（1）平台实训。熟悉在线分析平台操作。（2）案例实践。应用企业真实数据分析。（3）现场教学。组织企业实地调研考察。（4）项目驱动。解决企业实际分析需求。（5）研讨交流。与企业专家研讨分析方法。</w:t>
      </w:r>
    </w:p>
    <w:p w14:paraId="0B798A3A">
      <w:pPr>
        <w:pStyle w:val="20"/>
        <w:rPr>
          <w:rFonts w:ascii="Times New Roman" w:hAnsi="Times New Roman" w:cs="Times New Roman"/>
        </w:rPr>
      </w:pPr>
      <w:r>
        <w:rPr>
          <w:rFonts w:ascii="Wingdings" w:hAnsi="Wingdings"/>
        </w:rPr>
        <w:t></w:t>
      </w:r>
      <w:r>
        <w:rPr>
          <w:rFonts w:ascii="Times New Roman" w:hAnsi="Times New Roman" w:cs="Times New Roman"/>
          <w:b/>
          <w:bCs/>
        </w:rPr>
        <w:t>主要培养学生的能力</w:t>
      </w:r>
      <w:r>
        <w:rPr>
          <w:rFonts w:ascii="Times New Roman" w:hAnsi="Times New Roman" w:cs="Times New Roman"/>
        </w:rPr>
        <w:t>：（1）工具应用能力。熟练使用数据分析平台。（2）数据处理能力。掌握企业数据分析方法。（3）问题解决能力。培养实际问题分析能力。（4）商业分析能力。具备商业价值挖掘能力。（5）决策支持能力。发展数据驱动决策能力。</w:t>
      </w:r>
    </w:p>
    <w:p w14:paraId="50B88EF0">
      <w:pPr>
        <w:pStyle w:val="20"/>
        <w:rPr>
          <w:rFonts w:ascii="Times New Roman" w:hAnsi="Times New Roman" w:cs="Times New Roman"/>
        </w:rPr>
      </w:pPr>
      <w:r>
        <w:rPr>
          <w:rFonts w:ascii="Wingdings" w:hAnsi="Wingdings"/>
        </w:rPr>
        <w:t></w:t>
      </w:r>
      <w:r>
        <w:rPr>
          <w:rFonts w:ascii="Times New Roman" w:hAnsi="Times New Roman" w:cs="Times New Roman"/>
          <w:b/>
          <w:bCs/>
        </w:rPr>
        <w:t>考核方式</w:t>
      </w:r>
      <w:r>
        <w:rPr>
          <w:rFonts w:ascii="Times New Roman" w:hAnsi="Times New Roman" w:cs="Times New Roman"/>
        </w:rPr>
        <w:t>：（1）实验报告（40%）：基于在线平台完成的分析报告，包括平台操作（10%）、数据处理（15%）、分析应用（15%）（2）企业项目（40%）：解决企业实际问题的分析方案，包括问题分析（15%）、解决方案（15%）、实施效果（10%）（3）项目答辩（20%）：方案可行性（5%）、实用价值（5%）、创新程度（5%）、表达能力（5%）</w:t>
      </w:r>
    </w:p>
    <w:p w14:paraId="53506C0C"/>
    <w:p w14:paraId="4F4DE08D">
      <w:r>
        <w:rPr>
          <w:rFonts w:hint="eastAsia"/>
        </w:rPr>
        <w:br w:type="page"/>
      </w:r>
    </w:p>
    <w:p w14:paraId="61BA7C2B">
      <w:pPr>
        <w:pStyle w:val="2"/>
        <w:spacing w:before="0" w:after="0" w:line="480" w:lineRule="auto"/>
        <w:rPr>
          <w:rFonts w:hint="eastAsia" w:ascii="黑体" w:hAnsi="黑体" w:eastAsia="黑体" w:cs="黑体"/>
          <w:sz w:val="32"/>
          <w:szCs w:val="32"/>
        </w:rPr>
      </w:pPr>
      <w:bookmarkStart w:id="16" w:name="_Toc28699"/>
      <w:r>
        <w:rPr>
          <w:rFonts w:hint="eastAsia" w:ascii="黑体" w:hAnsi="黑体" w:eastAsia="黑体" w:cs="黑体"/>
          <w:sz w:val="32"/>
          <w:szCs w:val="32"/>
          <w:lang w:val="en-US" w:eastAsia="zh-CN"/>
        </w:rPr>
        <w:t>四</w:t>
      </w:r>
      <w:r>
        <w:rPr>
          <w:rFonts w:hint="eastAsia" w:ascii="黑体" w:hAnsi="黑体" w:eastAsia="黑体" w:cs="黑体"/>
          <w:sz w:val="32"/>
          <w:szCs w:val="32"/>
        </w:rPr>
        <w:t>、农业经济管理教研团队能够胜任“</w:t>
      </w:r>
      <w:r>
        <w:rPr>
          <w:rFonts w:hint="eastAsia" w:ascii="黑体" w:hAnsi="黑体" w:eastAsia="黑体" w:cs="黑体"/>
          <w:sz w:val="32"/>
          <w:szCs w:val="32"/>
          <w:lang w:eastAsia="zh-CN"/>
        </w:rPr>
        <w:t>数智农商管理</w:t>
      </w:r>
      <w:r>
        <w:rPr>
          <w:rFonts w:hint="eastAsia" w:ascii="黑体" w:hAnsi="黑体" w:eastAsia="黑体" w:cs="黑体"/>
          <w:sz w:val="32"/>
          <w:szCs w:val="32"/>
        </w:rPr>
        <w:t>”专业方向的可行性分析</w:t>
      </w:r>
      <w:bookmarkEnd w:id="16"/>
    </w:p>
    <w:p w14:paraId="4A3A5C08">
      <w:pPr>
        <w:pStyle w:val="3"/>
        <w:spacing w:before="0" w:after="0" w:line="360" w:lineRule="auto"/>
        <w:rPr>
          <w:sz w:val="30"/>
          <w:szCs w:val="30"/>
        </w:rPr>
      </w:pPr>
      <w:bookmarkStart w:id="17" w:name="_Toc25886"/>
      <w:r>
        <w:rPr>
          <w:rFonts w:hint="eastAsia"/>
          <w:sz w:val="30"/>
          <w:szCs w:val="30"/>
        </w:rPr>
        <w:t>（一）师资队伍</w:t>
      </w:r>
      <w:bookmarkEnd w:id="17"/>
    </w:p>
    <w:p w14:paraId="3BE973A7">
      <w:pPr>
        <w:spacing w:line="300" w:lineRule="auto"/>
        <w:ind w:firstLine="560" w:firstLineChars="200"/>
        <w:rPr>
          <w:sz w:val="28"/>
          <w:szCs w:val="28"/>
        </w:rPr>
      </w:pPr>
      <w:r>
        <w:rPr>
          <w:rFonts w:hint="eastAsia"/>
          <w:sz w:val="28"/>
          <w:szCs w:val="28"/>
        </w:rPr>
        <w:t>农业经济管理系</w:t>
      </w:r>
      <w:r>
        <w:rPr>
          <w:sz w:val="28"/>
          <w:szCs w:val="28"/>
        </w:rPr>
        <w:t>汇聚了一支实力雄厚、结构合理的高水平师资队伍</w:t>
      </w:r>
      <w:r>
        <w:rPr>
          <w:rFonts w:hint="eastAsia"/>
          <w:sz w:val="28"/>
          <w:szCs w:val="28"/>
        </w:rPr>
        <w:t>，</w:t>
      </w:r>
      <w:r>
        <w:rPr>
          <w:sz w:val="28"/>
          <w:szCs w:val="28"/>
        </w:rPr>
        <w:t>在专业技术能力方面呈现出清晰的梯队优势</w:t>
      </w:r>
      <w:r>
        <w:rPr>
          <w:rFonts w:hint="eastAsia"/>
          <w:sz w:val="28"/>
          <w:szCs w:val="28"/>
        </w:rPr>
        <w:t>。同时，将整合信息工程学院、统计与数学学院，以及工商管理学院运营与供应链管理系的优秀师资力量，共同打造多学科交叉融合的“</w:t>
      </w:r>
      <w:r>
        <w:rPr>
          <w:rFonts w:hint="eastAsia"/>
          <w:sz w:val="28"/>
          <w:szCs w:val="28"/>
          <w:lang w:eastAsia="zh-CN"/>
        </w:rPr>
        <w:t>数智农商管理</w:t>
      </w:r>
      <w:r>
        <w:rPr>
          <w:rFonts w:hint="eastAsia"/>
          <w:sz w:val="28"/>
          <w:szCs w:val="28"/>
        </w:rPr>
        <w:t>”创新课程体系</w:t>
      </w:r>
      <w:r>
        <w:rPr>
          <w:sz w:val="28"/>
          <w:szCs w:val="28"/>
        </w:rPr>
        <w:t>。</w:t>
      </w:r>
    </w:p>
    <w:p w14:paraId="060691DB">
      <w:pPr>
        <w:spacing w:line="300" w:lineRule="auto"/>
        <w:ind w:firstLine="560" w:firstLineChars="200"/>
        <w:rPr>
          <w:sz w:val="28"/>
          <w:szCs w:val="28"/>
        </w:rPr>
      </w:pPr>
      <w:r>
        <w:rPr>
          <w:sz w:val="28"/>
          <w:szCs w:val="28"/>
        </w:rPr>
        <w:t>以</w:t>
      </w:r>
      <w:r>
        <w:rPr>
          <w:rFonts w:hint="eastAsia"/>
          <w:sz w:val="28"/>
          <w:szCs w:val="28"/>
        </w:rPr>
        <w:t>中</w:t>
      </w:r>
      <w:r>
        <w:rPr>
          <w:sz w:val="28"/>
          <w:szCs w:val="28"/>
        </w:rPr>
        <w:t>青年教师为主力的教学团队通过《大数据与农商信息分析》</w:t>
      </w:r>
      <w:r>
        <w:rPr>
          <w:rFonts w:hint="eastAsia"/>
          <w:sz w:val="28"/>
          <w:szCs w:val="28"/>
        </w:rPr>
        <w:t>《大国三农·热点纵览》《国土空间治理与美丽中国》《社会调查与统计分析》等通识</w:t>
      </w:r>
      <w:r>
        <w:rPr>
          <w:sz w:val="28"/>
          <w:szCs w:val="28"/>
        </w:rPr>
        <w:t>课的精心打磨和持续迭代，不仅积累了丰富的教学资源和案例库，更在实践教学过程中磨练出了扎实的专业教学能力，为后续</w:t>
      </w:r>
      <w:r>
        <w:rPr>
          <w:rFonts w:hint="eastAsia"/>
          <w:sz w:val="28"/>
          <w:szCs w:val="28"/>
          <w:lang w:eastAsia="zh-CN"/>
        </w:rPr>
        <w:t>数智农商管理</w:t>
      </w:r>
      <w:r>
        <w:rPr>
          <w:sz w:val="28"/>
          <w:szCs w:val="28"/>
        </w:rPr>
        <w:t>专业课程建设奠定了坚实基础。</w:t>
      </w:r>
    </w:p>
    <w:p w14:paraId="45163D46">
      <w:pPr>
        <w:pStyle w:val="5"/>
        <w:spacing w:before="0" w:after="0" w:line="300" w:lineRule="auto"/>
        <w:ind w:firstLine="562"/>
      </w:pPr>
      <w:r>
        <w:rPr>
          <w:rFonts w:ascii="Times New Roman" w:hAnsi="Times New Roman" w:cs="Times New Roman"/>
        </w:rPr>
        <w:t>1</w:t>
      </w:r>
      <w:r>
        <w:rPr>
          <w:rFonts w:hint="eastAsia" w:ascii="宋体" w:hAnsi="宋体" w:eastAsia="宋体"/>
        </w:rPr>
        <w:t>．</w:t>
      </w:r>
      <w:r>
        <w:rPr>
          <w:rFonts w:hint="eastAsia"/>
        </w:rPr>
        <w:t>学术引领与实践指导</w:t>
      </w:r>
    </w:p>
    <w:p w14:paraId="0139818C">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吴海涛、陈池波、丁士军、郑家喜等资深教授既有深厚的农商理论造诣，又具备丰富的产业实践经验，能够为专业建设把握方向、提供智力支持。</w:t>
      </w:r>
    </w:p>
    <w:p w14:paraId="162B868B">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1</w:t>
      </w:r>
      <w:r>
        <w:rPr>
          <w:rFonts w:hint="eastAsia" w:ascii="华文楷体" w:hAnsi="华文楷体" w:eastAsia="华文楷体" w:cs="华文楷体"/>
          <w:b/>
          <w:bCs/>
          <w:sz w:val="28"/>
          <w:szCs w:val="28"/>
        </w:rPr>
        <w:t>）吴海涛，教授，工商管理学院院长，国家社会科学基金重大项目首席专家</w:t>
      </w:r>
    </w:p>
    <w:p w14:paraId="1ED53C32">
      <w:pPr>
        <w:pStyle w:val="20"/>
        <w:rPr>
          <w:rFonts w:hint="eastAsia" w:cs="宋体"/>
        </w:rPr>
      </w:pPr>
      <w:r>
        <w:rPr>
          <w:rFonts w:hint="eastAsia" w:cs="宋体"/>
        </w:rPr>
        <w:t>长期致力于农业技术经济与农户行为大数据研究与教学，先后主持国家社科基金重大项目、国家自然科学基金项目等重要课题，在农业技术效率评估、农户行为大数据分析等方向发表高水平学术论文</w:t>
      </w:r>
      <w:r>
        <w:rPr>
          <w:rFonts w:ascii="Times New Roman" w:hAnsi="Times New Roman" w:cs="Times New Roman"/>
        </w:rPr>
        <w:t>70余</w:t>
      </w:r>
      <w:r>
        <w:rPr>
          <w:rFonts w:hint="eastAsia" w:cs="宋体"/>
        </w:rPr>
        <w:t>篇，出版专著</w:t>
      </w:r>
      <w:r>
        <w:rPr>
          <w:rFonts w:ascii="Times New Roman" w:hAnsi="Times New Roman" w:cs="Times New Roman"/>
        </w:rPr>
        <w:t>6</w:t>
      </w:r>
      <w:r>
        <w:rPr>
          <w:rFonts w:hint="eastAsia" w:cs="宋体"/>
        </w:rPr>
        <w:t>部，获得教育部高校人文社科奖等多项省部级奖励。具备丰富的产学研经验，能够将前沿理论与实践案例有机结合，负责的《农业政策学》《大国三农·热点纵览》等本科课程，获得湖北省一流本科课程荣誉。能够胜任《农业政策学》《</w:t>
      </w:r>
      <w:r>
        <w:rPr>
          <w:rFonts w:hint="eastAsia" w:cs="宋体"/>
          <w:lang w:eastAsia="zh-CN"/>
        </w:rPr>
        <w:t>数智农商管理</w:t>
      </w:r>
      <w:r>
        <w:rPr>
          <w:rFonts w:hint="eastAsia" w:cs="宋体"/>
        </w:rPr>
        <w:t>导论》《农村社会治理</w:t>
      </w:r>
      <w:r>
        <w:rPr>
          <w:rFonts w:hint="eastAsia" w:cs="宋体"/>
          <w:lang w:val="en-US" w:eastAsia="zh-CN"/>
        </w:rPr>
        <w:t>数智</w:t>
      </w:r>
      <w:r>
        <w:rPr>
          <w:rFonts w:hint="eastAsia" w:cs="宋体"/>
        </w:rPr>
        <w:t>分析》等课程的教学任务。</w:t>
      </w:r>
    </w:p>
    <w:p w14:paraId="757303E5">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2</w:t>
      </w:r>
      <w:r>
        <w:rPr>
          <w:rFonts w:hint="eastAsia" w:ascii="华文楷体" w:hAnsi="华文楷体" w:eastAsia="华文楷体" w:cs="华文楷体"/>
          <w:b/>
          <w:bCs/>
          <w:sz w:val="28"/>
          <w:szCs w:val="28"/>
        </w:rPr>
        <w:t>）陈池波，教授，中南财经政法大学学术委员会副主任、乡村振兴研究中心主任，湖北名师工作室主持人，国家社会科学基金重大项目首席专家</w:t>
      </w:r>
    </w:p>
    <w:p w14:paraId="58695373">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长期致力于农业农村经济理论与政策研究，在农业支持政策、乡村振兴等领域具有深厚造诣。先后主持国家社科基金重大项目、重点项目等多项国家级课题，在农业支持政策、农村产业发展等方向取得丰硕成果。特别是在产业实践领域，他深度参与农业农村发展政策咨询，担任湖北省人民政府咨询委员、武汉市人民政府决策咨询委员、湖北省统筹城乡发展研究会会长等重要职务，其多项政策建议获得国务院副总理、省部级领导批示采纳。将理论研究与决策咨询紧密结合，为湖北三峡世家农业开发等重点企业提供专业指导，在农业产业化发展方面积累了丰富的实践经验。这些产学研经验使其在《农业经济学》等核心课程教学中能够将理论与实践有机融合，培养了大批优秀人才。作为乡村振兴研究中心主任，他带领团队积极服务区域发展，多项研究成果获得湖北发展研究一等奖、湖北省社会科学优秀成果奖等重要奖励。能够胜任《农业经济学》《数</w:t>
      </w:r>
      <w:r>
        <w:rPr>
          <w:rFonts w:hint="eastAsia" w:ascii="宋体" w:hAnsi="宋体" w:eastAsia="宋体" w:cs="宋体"/>
          <w:sz w:val="28"/>
          <w:szCs w:val="28"/>
          <w:lang w:val="en-US" w:eastAsia="zh-CN"/>
        </w:rPr>
        <w:t>字</w:t>
      </w:r>
      <w:r>
        <w:rPr>
          <w:rFonts w:hint="eastAsia" w:ascii="宋体" w:hAnsi="宋体" w:eastAsia="宋体" w:cs="宋体"/>
          <w:sz w:val="28"/>
          <w:szCs w:val="28"/>
        </w:rPr>
        <w:t>时代农业强国概论》等课程的教学任务。</w:t>
      </w:r>
    </w:p>
    <w:p w14:paraId="5BB3508C">
      <w:pPr>
        <w:spacing w:line="300" w:lineRule="auto"/>
        <w:ind w:firstLine="561" w:firstLineChars="200"/>
        <w:rPr>
          <w:rFonts w:hint="eastAsia" w:ascii="宋体" w:hAnsi="宋体" w:eastAsia="宋体" w:cs="宋体"/>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3</w:t>
      </w:r>
      <w:r>
        <w:rPr>
          <w:rFonts w:hint="eastAsia" w:ascii="华文楷体" w:hAnsi="华文楷体" w:eastAsia="华文楷体" w:cs="华文楷体"/>
          <w:b/>
          <w:bCs/>
          <w:sz w:val="28"/>
          <w:szCs w:val="28"/>
        </w:rPr>
        <w:t>）丁士军，教授，文澜特聘教授</w:t>
      </w:r>
    </w:p>
    <w:p w14:paraId="0925E8AC">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具有深厚的农业经济理论基础和国际视野，曾在英国SUSSEX大学发展研究所等国际知名院校访学，并长期承担《外国农业经济》双语课程教学。主持多个国际合作项目，如英国学术研究院全球挑战基金项目、欧盟科技合作计划等，以及为世界银行、联合国粮农组织等国际组织提供咨询的经历，使他对全球农业商业发展格局有深入理解。特别是他在农村发展政策评估、农户生计转型等领域的研究，涉及大量数据分析和政策实践，这些经验对于理解和讲授</w:t>
      </w:r>
      <w:r>
        <w:rPr>
          <w:rFonts w:hint="eastAsia" w:ascii="宋体" w:hAnsi="宋体" w:eastAsia="宋体" w:cs="宋体"/>
          <w:sz w:val="28"/>
          <w:szCs w:val="28"/>
          <w:lang w:eastAsia="zh-CN"/>
        </w:rPr>
        <w:t>数智农商管理</w:t>
      </w:r>
      <w:r>
        <w:rPr>
          <w:rFonts w:hint="eastAsia" w:ascii="宋体" w:hAnsi="宋体" w:eastAsia="宋体" w:cs="宋体"/>
          <w:sz w:val="28"/>
          <w:szCs w:val="28"/>
        </w:rPr>
        <w:t>相关课程具有重要价值。能够胜任《全球农商数智化管理》等课程的教学任务。</w:t>
      </w:r>
    </w:p>
    <w:p w14:paraId="0E5BD1D9">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（4）郑家喜，教授，曾挂职担任黄冈市林业局副局长，现任九三学社湖北省委员会副主任委员、湖北省第十四届人民代表大会常务委员会委员、湖北省第十四届人大财政经济委员会委员</w:t>
      </w:r>
    </w:p>
    <w:p w14:paraId="738E309E">
      <w:pPr>
        <w:spacing w:line="300" w:lineRule="auto"/>
        <w:ind w:firstLine="560" w:firstLineChars="200"/>
      </w:pPr>
      <w:r>
        <w:rPr>
          <w:rFonts w:hint="eastAsia" w:ascii="宋体" w:hAnsi="宋体" w:eastAsia="宋体" w:cs="宋体"/>
          <w:sz w:val="28"/>
          <w:szCs w:val="28"/>
        </w:rPr>
        <w:t>长期深耕农业投资与项目管理领域，主持多项国家级和省部级重要课题，包括国家社科基金项目《现代农业政府支持体系评价与优化研究》、国家软科学研究计划项目等。积极投身农业农村发展实践，曾挂职担任黄冈市林业局副局长，现任湖北省政协委员、九三学社湖北省委经济专门委员会主任等重要职务，并担任湖北省监察厅特邀监察员，在推动农业农村发展方面发挥了重要作用。能够胜任《农业项目数智化管理》《</w:t>
      </w:r>
      <w:r>
        <w:rPr>
          <w:rFonts w:hint="eastAsia" w:ascii="宋体" w:hAnsi="宋体" w:eastAsia="宋体" w:cs="宋体"/>
          <w:sz w:val="28"/>
          <w:szCs w:val="28"/>
          <w:lang w:val="en-US" w:eastAsia="zh-CN"/>
        </w:rPr>
        <w:t>农村数字金融</w:t>
      </w:r>
      <w:r>
        <w:rPr>
          <w:rFonts w:hint="eastAsia" w:ascii="宋体" w:hAnsi="宋体" w:eastAsia="宋体" w:cs="宋体"/>
          <w:sz w:val="28"/>
          <w:szCs w:val="28"/>
        </w:rPr>
        <w:t>》等课程的教学任务。</w:t>
      </w:r>
    </w:p>
    <w:p w14:paraId="30EC25D8">
      <w:pPr>
        <w:pStyle w:val="5"/>
        <w:spacing w:before="0" w:after="0" w:line="300" w:lineRule="auto"/>
        <w:ind w:firstLine="562"/>
      </w:pPr>
      <w:r>
        <w:rPr>
          <w:rFonts w:ascii="Times New Roman" w:hAnsi="Times New Roman" w:cs="Times New Roman"/>
        </w:rPr>
        <w:t>2</w:t>
      </w:r>
      <w:r>
        <w:rPr>
          <w:rFonts w:hint="eastAsia" w:ascii="宋体" w:hAnsi="宋体" w:eastAsia="宋体"/>
        </w:rPr>
        <w:t>．</w:t>
      </w:r>
      <w:r>
        <w:rPr>
          <w:rFonts w:hint="eastAsia"/>
        </w:rPr>
        <w:t>数据分析与建模</w:t>
      </w:r>
    </w:p>
    <w:p w14:paraId="6E74A077">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以邓远建、田云、郎晓娟、孙绘淳、史战文、梁志会、秦小迪等青年教师为代表的教学团队，不仅精通</w:t>
      </w:r>
      <w:r>
        <w:rPr>
          <w:rFonts w:hint="eastAsia" w:ascii="Times New Roman" w:hAnsi="Times New Roman" w:eastAsia="宋体" w:cs="Times New Roman"/>
          <w:sz w:val="28"/>
          <w:szCs w:val="28"/>
        </w:rPr>
        <w:t>S</w:t>
      </w:r>
      <w:r>
        <w:rPr>
          <w:rFonts w:ascii="Times New Roman" w:hAnsi="Times New Roman" w:eastAsia="宋体" w:cs="Times New Roman"/>
          <w:sz w:val="28"/>
          <w:szCs w:val="28"/>
        </w:rPr>
        <w:t>tata、</w:t>
      </w:r>
      <w:r>
        <w:rPr>
          <w:rFonts w:hint="eastAsia" w:ascii="Times New Roman" w:hAnsi="Times New Roman" w:eastAsia="宋体" w:cs="Times New Roman"/>
          <w:sz w:val="28"/>
          <w:szCs w:val="28"/>
        </w:rPr>
        <w:t>P</w:t>
      </w:r>
      <w:r>
        <w:rPr>
          <w:rFonts w:ascii="Times New Roman" w:hAnsi="Times New Roman" w:eastAsia="宋体" w:cs="Times New Roman"/>
          <w:sz w:val="28"/>
          <w:szCs w:val="28"/>
        </w:rPr>
        <w:t>ython和R语言等主流数据分析工具，更在教学实践中形成了</w:t>
      </w:r>
      <w:r>
        <w:rPr>
          <w:rFonts w:hint="eastAsia" w:ascii="Times New Roman" w:hAnsi="Times New Roman" w:eastAsia="宋体" w:cs="Times New Roman"/>
          <w:sz w:val="28"/>
          <w:szCs w:val="28"/>
        </w:rPr>
        <w:t>“</w:t>
      </w:r>
      <w:r>
        <w:rPr>
          <w:rFonts w:ascii="Times New Roman" w:hAnsi="Times New Roman" w:eastAsia="宋体" w:cs="Times New Roman"/>
          <w:sz w:val="28"/>
          <w:szCs w:val="28"/>
        </w:rPr>
        <w:t>理论讲解+案例分析+实操训练</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的特色教学模式。</w:t>
      </w:r>
    </w:p>
    <w:p w14:paraId="0B3CDCA3">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1</w:t>
      </w:r>
      <w:r>
        <w:rPr>
          <w:rFonts w:hint="eastAsia" w:ascii="华文楷体" w:hAnsi="华文楷体" w:eastAsia="华文楷体" w:cs="华文楷体"/>
          <w:b/>
          <w:bCs/>
          <w:sz w:val="28"/>
          <w:szCs w:val="28"/>
        </w:rPr>
        <w:t>）邓远建，教授，中国生态经济学学会理事、</w:t>
      </w:r>
      <w:r>
        <w:rPr>
          <w:rFonts w:ascii="华文楷体" w:hAnsi="华文楷体" w:eastAsia="华文楷体" w:cs="华文楷体"/>
          <w:b/>
          <w:bCs/>
          <w:sz w:val="28"/>
          <w:szCs w:val="28"/>
        </w:rPr>
        <w:t>湖北省生态经济学会秘书长</w:t>
      </w:r>
      <w:r>
        <w:rPr>
          <w:rFonts w:hint="eastAsia" w:ascii="华文楷体" w:hAnsi="华文楷体" w:eastAsia="华文楷体" w:cs="华文楷体"/>
          <w:b/>
          <w:bCs/>
          <w:sz w:val="28"/>
          <w:szCs w:val="28"/>
        </w:rPr>
        <w:t>、文澜青年学者</w:t>
      </w:r>
    </w:p>
    <w:p w14:paraId="38E8FFCE">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长期承担《农业经济学》《农业生态经济学》</w:t>
      </w:r>
      <w:r>
        <w:rPr>
          <w:rFonts w:hint="eastAsia" w:ascii="Times New Roman" w:hAnsi="Times New Roman" w:eastAsia="宋体" w:cs="Times New Roman"/>
          <w:sz w:val="28"/>
          <w:szCs w:val="28"/>
        </w:rPr>
        <w:t>《中国农业与农村经济》</w:t>
      </w:r>
      <w:r>
        <w:rPr>
          <w:rFonts w:ascii="Times New Roman" w:hAnsi="Times New Roman" w:eastAsia="宋体" w:cs="Times New Roman"/>
          <w:sz w:val="28"/>
          <w:szCs w:val="28"/>
        </w:rPr>
        <w:t>等</w:t>
      </w:r>
      <w:r>
        <w:rPr>
          <w:rFonts w:hint="eastAsia" w:ascii="Times New Roman" w:hAnsi="Times New Roman" w:eastAsia="宋体" w:cs="Times New Roman"/>
          <w:sz w:val="28"/>
          <w:szCs w:val="28"/>
        </w:rPr>
        <w:t>本科</w:t>
      </w:r>
      <w:r>
        <w:rPr>
          <w:rFonts w:ascii="Times New Roman" w:hAnsi="Times New Roman" w:eastAsia="宋体" w:cs="Times New Roman"/>
          <w:sz w:val="28"/>
          <w:szCs w:val="28"/>
        </w:rPr>
        <w:t>课程教学。主持多项国家级科研项目，如国家自然科学基金面上项目</w:t>
      </w:r>
      <w:r>
        <w:rPr>
          <w:rFonts w:hint="eastAsia" w:ascii="Times New Roman" w:hAnsi="Times New Roman" w:eastAsia="宋体" w:cs="Times New Roman"/>
          <w:sz w:val="28"/>
          <w:szCs w:val="28"/>
        </w:rPr>
        <w:t>“</w:t>
      </w:r>
      <w:r>
        <w:rPr>
          <w:rFonts w:ascii="Times New Roman" w:hAnsi="Times New Roman" w:eastAsia="宋体" w:cs="Times New Roman"/>
          <w:sz w:val="28"/>
          <w:szCs w:val="28"/>
        </w:rPr>
        <w:t>农业生态资本运营的益贫效应及其与精准扶贫协同机制研究</w:t>
      </w:r>
      <w:r>
        <w:rPr>
          <w:rFonts w:hint="eastAsia" w:ascii="Times New Roman" w:hAnsi="Times New Roman" w:eastAsia="宋体" w:cs="Times New Roman"/>
          <w:sz w:val="28"/>
          <w:szCs w:val="28"/>
        </w:rPr>
        <w:t>”</w:t>
      </w:r>
      <w:r>
        <w:rPr>
          <w:rFonts w:ascii="Times New Roman" w:hAnsi="Times New Roman" w:eastAsia="宋体" w:cs="Times New Roman"/>
          <w:sz w:val="28"/>
          <w:szCs w:val="28"/>
        </w:rPr>
        <w:t>等，并在《中国农业科学》《Frontiers in Environmental Science》等期刊发表</w:t>
      </w:r>
      <w:r>
        <w:rPr>
          <w:rFonts w:hint="eastAsia" w:ascii="Times New Roman" w:hAnsi="Times New Roman" w:eastAsia="宋体" w:cs="Times New Roman"/>
          <w:sz w:val="28"/>
          <w:szCs w:val="28"/>
        </w:rPr>
        <w:t>70余</w:t>
      </w:r>
      <w:r>
        <w:rPr>
          <w:rFonts w:ascii="Times New Roman" w:hAnsi="Times New Roman" w:eastAsia="宋体" w:cs="Times New Roman"/>
          <w:sz w:val="28"/>
          <w:szCs w:val="28"/>
        </w:rPr>
        <w:t>篇高水平论文，出版《生态脆弱地区生态资本运营式扶贫机制与政策研究》等专著</w:t>
      </w:r>
      <w:r>
        <w:rPr>
          <w:rFonts w:hint="eastAsia" w:ascii="Times New Roman" w:hAnsi="Times New Roman" w:eastAsia="宋体" w:cs="Times New Roman"/>
          <w:sz w:val="28"/>
          <w:szCs w:val="28"/>
        </w:rPr>
        <w:t>、教材10部</w:t>
      </w:r>
      <w:r>
        <w:rPr>
          <w:rFonts w:ascii="Times New Roman" w:hAnsi="Times New Roman" w:eastAsia="宋体" w:cs="Times New Roman"/>
          <w:sz w:val="28"/>
          <w:szCs w:val="28"/>
        </w:rPr>
        <w:t>，对生态资产评估与管理有深入理解。在农业生态效率测算、</w:t>
      </w:r>
      <w:r>
        <w:rPr>
          <w:rFonts w:hint="eastAsia" w:ascii="Times New Roman" w:hAnsi="Times New Roman" w:eastAsia="宋体" w:cs="Times New Roman"/>
          <w:sz w:val="28"/>
          <w:szCs w:val="28"/>
        </w:rPr>
        <w:t>乡村</w:t>
      </w:r>
      <w:r>
        <w:rPr>
          <w:rFonts w:ascii="Times New Roman" w:hAnsi="Times New Roman" w:eastAsia="宋体" w:cs="Times New Roman"/>
          <w:sz w:val="28"/>
          <w:szCs w:val="28"/>
        </w:rPr>
        <w:t>生态资本运营等领域的研究，涉及大量数据分析和政策实践，这些经验对于理解和讲授生态资产评估与大数据分析相关课程具有重要价值。能够胜任《乡村生态资产价值评估与管理》《涉农企业</w:t>
      </w:r>
      <w:r>
        <w:rPr>
          <w:rFonts w:hint="eastAsia" w:ascii="Times New Roman" w:hAnsi="Times New Roman" w:eastAsia="宋体" w:cs="Times New Roman"/>
          <w:sz w:val="28"/>
          <w:szCs w:val="28"/>
          <w:lang w:val="en-US" w:eastAsia="zh-CN"/>
        </w:rPr>
        <w:t>数智</w:t>
      </w:r>
      <w:r>
        <w:rPr>
          <w:rFonts w:ascii="Times New Roman" w:hAnsi="Times New Roman" w:eastAsia="宋体" w:cs="Times New Roman"/>
          <w:sz w:val="28"/>
          <w:szCs w:val="28"/>
        </w:rPr>
        <w:t>分析实务》等课程的教学任务。</w:t>
      </w:r>
    </w:p>
    <w:p w14:paraId="5DAA4A37">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2</w:t>
      </w:r>
      <w:r>
        <w:rPr>
          <w:rFonts w:hint="eastAsia" w:ascii="华文楷体" w:hAnsi="华文楷体" w:eastAsia="华文楷体" w:cs="华文楷体"/>
          <w:b/>
          <w:bCs/>
          <w:sz w:val="28"/>
          <w:szCs w:val="28"/>
        </w:rPr>
        <w:t>）田云，副教授，入选湖北省青年拔尖人才计划，文澜青年学者</w:t>
      </w:r>
    </w:p>
    <w:p w14:paraId="68EE0BA6">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农业经济管理领域具有扎实的理论基础和丰富的研究经验，尤其在农产品营销、农业数据分析方面有深入研究。长期承担《农产品营销学》《农村调查方法》等课程的教学工作，对农产品市场营销理论和实践有深入理解。在科研工作中运用大量定量分析方法，发表了近60篇高水平论文，涉及农业碳排放测算、农业绿色发展效率评估等领域的数据采集与分析。作为国家自然科学基金通讯评审专家和多个重要期刊的匿名审稿人，长期从事农业经济领域的数据分析和实证研究工作。这些理论积累和实践经验，对于理解和讲授农产品数字营销、品牌运营以及农业数据分析等课程具有重要价值，完全胜任《农产品数字营销》《农业品牌数智化运营》《农商数据采集与分析》等课程的教学任务。</w:t>
      </w:r>
    </w:p>
    <w:p w14:paraId="0F41E02F">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3</w:t>
      </w:r>
      <w:r>
        <w:rPr>
          <w:rFonts w:hint="eastAsia" w:ascii="华文楷体" w:hAnsi="华文楷体" w:eastAsia="华文楷体" w:cs="华文楷体"/>
          <w:b/>
          <w:bCs/>
          <w:sz w:val="28"/>
          <w:szCs w:val="28"/>
        </w:rPr>
        <w:t>）郎晓娟，副教授，在中国人民大学获得博士学位，清华大学国情研究院博士后</w:t>
      </w:r>
    </w:p>
    <w:p w14:paraId="6D422EBB">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w:t>
      </w:r>
      <w:r>
        <w:rPr>
          <w:rFonts w:hint="eastAsia" w:ascii="Times New Roman" w:hAnsi="Times New Roman" w:eastAsia="宋体" w:cs="Times New Roman"/>
          <w:sz w:val="28"/>
          <w:szCs w:val="28"/>
        </w:rPr>
        <w:t>承担本科课程《农业项目管理》《林业经济学》《管理研究方法》等教学工作，</w:t>
      </w:r>
      <w:r>
        <w:rPr>
          <w:rFonts w:ascii="Times New Roman" w:hAnsi="Times New Roman" w:eastAsia="宋体" w:cs="Times New Roman"/>
          <w:sz w:val="28"/>
          <w:szCs w:val="28"/>
        </w:rPr>
        <w:t>积累了丰富经验。</w:t>
      </w:r>
      <w:r>
        <w:rPr>
          <w:rFonts w:hint="eastAsia" w:ascii="Times New Roman" w:hAnsi="Times New Roman" w:eastAsia="宋体" w:cs="Times New Roman"/>
          <w:sz w:val="28"/>
          <w:szCs w:val="28"/>
        </w:rPr>
        <w:t>曾主持</w:t>
      </w:r>
      <w:r>
        <w:rPr>
          <w:rFonts w:ascii="Times New Roman" w:hAnsi="Times New Roman" w:eastAsia="宋体" w:cs="Times New Roman"/>
          <w:sz w:val="28"/>
          <w:szCs w:val="28"/>
        </w:rPr>
        <w:t>国家自然科学基金青年项目</w:t>
      </w:r>
      <w:r>
        <w:rPr>
          <w:rFonts w:hint="eastAsia" w:ascii="Times New Roman" w:hAnsi="Times New Roman" w:eastAsia="宋体" w:cs="Times New Roman"/>
          <w:sz w:val="28"/>
          <w:szCs w:val="28"/>
        </w:rPr>
        <w:t>，</w:t>
      </w:r>
      <w:r>
        <w:rPr>
          <w:rFonts w:ascii="Times New Roman" w:hAnsi="Times New Roman" w:eastAsia="宋体" w:cs="Times New Roman"/>
          <w:sz w:val="28"/>
          <w:szCs w:val="28"/>
        </w:rPr>
        <w:t>在</w:t>
      </w:r>
      <w:r>
        <w:rPr>
          <w:rFonts w:hint="eastAsia" w:ascii="Times New Roman" w:hAnsi="Times New Roman" w:eastAsia="宋体" w:cs="Times New Roman"/>
          <w:sz w:val="28"/>
          <w:szCs w:val="28"/>
        </w:rPr>
        <w:t>《经济学动态》《经济管理》</w:t>
      </w:r>
      <w:r>
        <w:rPr>
          <w:rFonts w:ascii="Times New Roman" w:hAnsi="Times New Roman" w:eastAsia="宋体" w:cs="Times New Roman"/>
          <w:sz w:val="28"/>
          <w:szCs w:val="28"/>
        </w:rPr>
        <w:t>《人口研究》等期刊发表论文，展现了扎实的数据分析能力，在林业经济期刊发表的森林财富、森林建设等研究成果，体现了对林业资源管理的专业理解</w:t>
      </w:r>
      <w:r>
        <w:rPr>
          <w:rFonts w:hint="eastAsia" w:ascii="Times New Roman" w:hAnsi="Times New Roman" w:eastAsia="宋体" w:cs="Times New Roman"/>
          <w:sz w:val="28"/>
          <w:szCs w:val="28"/>
        </w:rPr>
        <w:t>，</w:t>
      </w:r>
      <w:r>
        <w:rPr>
          <w:rFonts w:ascii="Times New Roman" w:hAnsi="Times New Roman" w:eastAsia="宋体" w:cs="Times New Roman"/>
          <w:sz w:val="28"/>
          <w:szCs w:val="28"/>
        </w:rPr>
        <w:t>特别是在森林建设全要素生产率测算等研究中运用了丰富的</w:t>
      </w:r>
      <w:r>
        <w:rPr>
          <w:rFonts w:hint="eastAsia" w:ascii="Times New Roman" w:hAnsi="Times New Roman" w:eastAsia="宋体" w:cs="Times New Roman"/>
          <w:sz w:val="28"/>
          <w:szCs w:val="28"/>
        </w:rPr>
        <w:t>大数据分析方法</w:t>
      </w:r>
      <w:r>
        <w:rPr>
          <w:rFonts w:ascii="Times New Roman" w:hAnsi="Times New Roman" w:eastAsia="宋体" w:cs="Times New Roman"/>
          <w:sz w:val="28"/>
          <w:szCs w:val="28"/>
        </w:rPr>
        <w:t>。这些理论基础和实践经验，尤其是在数据分析方法应用、林业资源评估和农业项目管理等方面的专业积累，完全具备承担《</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分析与应用》《智慧林业资源管理》《农业项目数智化管理》等课程的教学能力。</w:t>
      </w:r>
    </w:p>
    <w:p w14:paraId="1F07BCF6">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4</w:t>
      </w:r>
      <w:r>
        <w:rPr>
          <w:rFonts w:hint="eastAsia" w:ascii="华文楷体" w:hAnsi="华文楷体" w:eastAsia="华文楷体" w:cs="华文楷体"/>
          <w:b/>
          <w:bCs/>
          <w:sz w:val="28"/>
          <w:szCs w:val="28"/>
        </w:rPr>
        <w:t>）孙绘淳，杜克大学经济学硕士，明尼苏达大学双城分校应用经济学博士</w:t>
      </w:r>
    </w:p>
    <w:p w14:paraId="06E8FB1E">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长期从事农业经济学、消费者行为学和生产经济学研究，具备扎实的理论基础和数据分析能力。在科研方面，发表SCI论文《Softening Shock and Awe Pest Management in Corn and Soybean Production with IPM Principles》，展现了农业生态系统分析能力；在AAEA年会发表多篇农业生产决策分析研究成果；主持</w:t>
      </w:r>
      <w:r>
        <w:rPr>
          <w:rFonts w:hint="eastAsia" w:ascii="Times New Roman" w:hAnsi="Times New Roman" w:eastAsia="宋体" w:cs="Times New Roman"/>
          <w:sz w:val="28"/>
          <w:szCs w:val="28"/>
        </w:rPr>
        <w:t>国家社会基金课题青年项目</w:t>
      </w:r>
      <w:r>
        <w:rPr>
          <w:rFonts w:ascii="Times New Roman" w:hAnsi="Times New Roman" w:eastAsia="宋体" w:cs="Times New Roman"/>
          <w:sz w:val="28"/>
          <w:szCs w:val="28"/>
        </w:rPr>
        <w:t>。在教学方面，现</w:t>
      </w:r>
      <w:r>
        <w:rPr>
          <w:rFonts w:hint="eastAsia" w:ascii="Times New Roman" w:hAnsi="Times New Roman" w:eastAsia="宋体" w:cs="Times New Roman"/>
          <w:sz w:val="28"/>
          <w:szCs w:val="28"/>
        </w:rPr>
        <w:t>负责</w:t>
      </w:r>
      <w:r>
        <w:rPr>
          <w:rFonts w:ascii="Times New Roman" w:hAnsi="Times New Roman" w:eastAsia="宋体" w:cs="Times New Roman"/>
          <w:sz w:val="28"/>
          <w:szCs w:val="28"/>
        </w:rPr>
        <w:t>《农业资源与环境经济学（双语）》</w:t>
      </w:r>
      <w:r>
        <w:rPr>
          <w:rFonts w:hint="eastAsia" w:ascii="Times New Roman" w:hAnsi="Times New Roman" w:eastAsia="宋体" w:cs="Times New Roman"/>
          <w:sz w:val="28"/>
          <w:szCs w:val="28"/>
        </w:rPr>
        <w:t>《农业企业经营管理》《中国农业与农村经济》等本科</w:t>
      </w:r>
      <w:r>
        <w:rPr>
          <w:rFonts w:ascii="Times New Roman" w:hAnsi="Times New Roman" w:eastAsia="宋体" w:cs="Times New Roman"/>
          <w:sz w:val="28"/>
          <w:szCs w:val="28"/>
        </w:rPr>
        <w:t>课程</w:t>
      </w:r>
      <w:r>
        <w:rPr>
          <w:rFonts w:hint="eastAsia" w:ascii="Times New Roman" w:hAnsi="Times New Roman" w:eastAsia="宋体" w:cs="Times New Roman"/>
          <w:sz w:val="28"/>
          <w:szCs w:val="28"/>
        </w:rPr>
        <w:t>的教学</w:t>
      </w:r>
      <w:r>
        <w:rPr>
          <w:rFonts w:ascii="Times New Roman" w:hAnsi="Times New Roman" w:eastAsia="宋体" w:cs="Times New Roman"/>
          <w:sz w:val="28"/>
          <w:szCs w:val="28"/>
        </w:rPr>
        <w:t>，担任硕士生导师，具备专业课程教学经验和研究生培养能力。扎实的理论基础、丰富的研究经验以及成熟的教学能力，充分说明完全具备承担《农业资源环境</w:t>
      </w:r>
      <w:r>
        <w:rPr>
          <w:rFonts w:hint="eastAsia" w:ascii="Times New Roman" w:hAnsi="Times New Roman" w:eastAsia="宋体" w:cs="Times New Roman"/>
          <w:sz w:val="28"/>
          <w:szCs w:val="28"/>
          <w:lang w:val="en-US" w:eastAsia="zh-CN"/>
        </w:rPr>
        <w:t>大数据</w:t>
      </w:r>
      <w:r>
        <w:rPr>
          <w:rFonts w:ascii="Times New Roman" w:hAnsi="Times New Roman" w:eastAsia="宋体" w:cs="Times New Roman"/>
          <w:sz w:val="28"/>
          <w:szCs w:val="28"/>
        </w:rPr>
        <w:t>分析》《大数据与农业产业链运营管理》</w:t>
      </w:r>
      <w:r>
        <w:rPr>
          <w:rFonts w:hint="eastAsia" w:ascii="Times New Roman" w:hAnsi="Times New Roman" w:eastAsia="宋体" w:cs="Times New Roman"/>
          <w:sz w:val="28"/>
          <w:szCs w:val="28"/>
        </w:rPr>
        <w:t>《全球农商数智化管理》等</w:t>
      </w:r>
      <w:r>
        <w:rPr>
          <w:rFonts w:ascii="Times New Roman" w:hAnsi="Times New Roman" w:eastAsia="宋体" w:cs="Times New Roman"/>
          <w:sz w:val="28"/>
          <w:szCs w:val="28"/>
        </w:rPr>
        <w:t>课程的教学</w:t>
      </w:r>
      <w:r>
        <w:rPr>
          <w:rFonts w:hint="eastAsia" w:ascii="Times New Roman" w:hAnsi="Times New Roman" w:eastAsia="宋体" w:cs="Times New Roman"/>
          <w:sz w:val="28"/>
          <w:szCs w:val="28"/>
        </w:rPr>
        <w:t>能力</w:t>
      </w:r>
      <w:r>
        <w:rPr>
          <w:rFonts w:ascii="Times New Roman" w:hAnsi="Times New Roman" w:eastAsia="宋体" w:cs="Times New Roman"/>
          <w:sz w:val="28"/>
          <w:szCs w:val="28"/>
        </w:rPr>
        <w:t>。</w:t>
      </w:r>
    </w:p>
    <w:p w14:paraId="32F667E5">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5</w:t>
      </w:r>
      <w:r>
        <w:rPr>
          <w:rFonts w:hint="eastAsia" w:ascii="华文楷体" w:hAnsi="华文楷体" w:eastAsia="华文楷体" w:cs="华文楷体"/>
          <w:b/>
          <w:bCs/>
          <w:sz w:val="28"/>
          <w:szCs w:val="28"/>
        </w:rPr>
        <w:t>）史战文，经济学博士，香港中文大学访问学者</w:t>
      </w:r>
    </w:p>
    <w:p w14:paraId="31FC864C">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长期从事农业供应链管理、数字经济等方面研究。已在Electronic Commerce Research、Energy Reports、Canadian Journal of Agricultural Economics、Australian Journal of Agricultural and Resource Economics、Mathematical Methods of Operations Research等SSCI/SCI期刊发表多篇学术论文，研究成果涵盖众包服务能力博弈、风能联盟聚合、农业合同制风险博弈等领域。主持或参与多项科学基金项目，荣获省教育厅科技成果奖一等奖、省优秀学位论文等奖项，同时担任国内外多个期刊审稿人。在教学方面，承担本科生《大数据与农商信息分析》《企业伦理与社会责任》以及研究生《数字经济与数字乡村建设》《数字经济与智慧农业发展》等课程</w:t>
      </w:r>
      <w:r>
        <w:rPr>
          <w:rFonts w:hint="eastAsia" w:ascii="Times New Roman" w:hAnsi="Times New Roman" w:eastAsia="宋体" w:cs="Times New Roman"/>
          <w:sz w:val="28"/>
          <w:szCs w:val="28"/>
        </w:rPr>
        <w:t>的教学任务，擅长数字经济、大数据分析等相关课程的教学，积累了丰富的教学经验，深受学生欢迎</w:t>
      </w:r>
      <w:r>
        <w:rPr>
          <w:rFonts w:ascii="Times New Roman" w:hAnsi="Times New Roman" w:eastAsia="宋体" w:cs="Times New Roman"/>
          <w:sz w:val="28"/>
          <w:szCs w:val="28"/>
        </w:rPr>
        <w:t>。</w:t>
      </w:r>
      <w:r>
        <w:rPr>
          <w:rFonts w:hint="eastAsia" w:ascii="Times New Roman" w:hAnsi="Times New Roman" w:eastAsia="宋体" w:cs="Times New Roman"/>
          <w:sz w:val="28"/>
          <w:szCs w:val="28"/>
        </w:rPr>
        <w:t>能够胜任《</w:t>
      </w:r>
      <w:r>
        <w:rPr>
          <w:rFonts w:hint="eastAsia" w:ascii="Times New Roman" w:hAnsi="Times New Roman" w:eastAsia="宋体" w:cs="Times New Roman"/>
          <w:sz w:val="28"/>
          <w:szCs w:val="28"/>
          <w:lang w:eastAsia="zh-CN"/>
        </w:rPr>
        <w:t>数智农商管理</w:t>
      </w:r>
      <w:r>
        <w:rPr>
          <w:rFonts w:hint="eastAsia" w:ascii="Times New Roman" w:hAnsi="Times New Roman" w:eastAsia="宋体" w:cs="Times New Roman"/>
          <w:sz w:val="28"/>
          <w:szCs w:val="28"/>
        </w:rPr>
        <w:t>导论》《大数据与智慧农业》</w:t>
      </w:r>
      <w:r>
        <w:rPr>
          <w:rFonts w:ascii="Times New Roman" w:hAnsi="Times New Roman" w:eastAsia="宋体" w:cs="Times New Roman"/>
          <w:sz w:val="28"/>
          <w:szCs w:val="28"/>
        </w:rPr>
        <w:t>《大数据与农业产业链运营管理》</w:t>
      </w:r>
      <w:r>
        <w:rPr>
          <w:rFonts w:hint="eastAsia" w:ascii="Times New Roman" w:hAnsi="Times New Roman" w:eastAsia="宋体" w:cs="Times New Roman"/>
          <w:sz w:val="28"/>
          <w:szCs w:val="28"/>
        </w:rPr>
        <w:t>等课程的教学。</w:t>
      </w:r>
    </w:p>
    <w:p w14:paraId="3FB8DDBD">
      <w:pPr>
        <w:spacing w:line="300" w:lineRule="auto"/>
        <w:ind w:firstLine="561" w:firstLineChars="200"/>
        <w:rPr>
          <w:rFonts w:hint="eastAsia" w:ascii="华文楷体" w:hAnsi="华文楷体" w:eastAsia="华文楷体" w:cs="华文楷体"/>
          <w:b/>
          <w:bCs/>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6</w:t>
      </w:r>
      <w:r>
        <w:rPr>
          <w:rFonts w:hint="eastAsia" w:ascii="华文楷体" w:hAnsi="华文楷体" w:eastAsia="华文楷体" w:cs="华文楷体"/>
          <w:b/>
          <w:bCs/>
          <w:sz w:val="28"/>
          <w:szCs w:val="28"/>
        </w:rPr>
        <w:t>）梁志会，副教授，美国佛罗里达大学联合培养博士，英国纽卡斯尔大学访问学者</w:t>
      </w:r>
    </w:p>
    <w:p w14:paraId="321F641E">
      <w:pPr>
        <w:spacing w:line="300" w:lineRule="auto"/>
        <w:ind w:firstLine="560" w:firstLineChars="200"/>
        <w:rPr>
          <w:rFonts w:ascii="Times New Roman" w:hAnsi="Times New Roman" w:eastAsia="宋体" w:cs="Times New Roman"/>
          <w:sz w:val="28"/>
          <w:szCs w:val="28"/>
        </w:rPr>
      </w:pPr>
      <w:r>
        <w:rPr>
          <w:rFonts w:hint="eastAsia" w:ascii="Times New Roman" w:hAnsi="Times New Roman" w:eastAsia="宋体" w:cs="Times New Roman"/>
          <w:sz w:val="28"/>
          <w:szCs w:val="28"/>
        </w:rPr>
        <w:t>其在农业经济管理领域的博士学位背景和丰富的教学经验（包括《社会调查与统计分析》等数据分析类课程），为数据分析教学提供了扎实的理论基础。其研究方向涉及农业绿色发展、农业化肥减量增效等农业现代化议题，与数字农业和智慧农业的发展方向高度契合。主持国家自然科学基金青年项目：“农业化肥减量增效的横向-纵向协同治理响应：理论机制、效应识别与优化策略”和国家资助博士后研究人员计划项目：“长江经济带农业绿色发展的理论机制、空间建构及治理响应研究”，发表多篇高质量学术论文，涵盖《管理世界》《中国农村经济》《农业经济问题》等国内权威期刊，以及Journal of Environmental Psychology、Climate Risk Management等国际期刊。其中1篇论文获得2021年度美国佛罗里达大学高影响论文奖并入选ESI高被引论文。其研究成果中多次运用计量经济学方法进行实证分析（如基于准自然实验的政策效应评估、空间经济学分析等），体现了较强的数据处理与分析能力。具备《数字时代农业强国概论》《大数据与智慧农业》《涉农企业</w:t>
      </w:r>
      <w:r>
        <w:rPr>
          <w:rFonts w:hint="eastAsia" w:ascii="Times New Roman" w:hAnsi="Times New Roman" w:eastAsia="宋体" w:cs="Times New Roman"/>
          <w:sz w:val="28"/>
          <w:szCs w:val="28"/>
          <w:lang w:val="en-US" w:eastAsia="zh-CN"/>
        </w:rPr>
        <w:t>数智</w:t>
      </w:r>
      <w:r>
        <w:rPr>
          <w:rFonts w:hint="eastAsia" w:ascii="Times New Roman" w:hAnsi="Times New Roman" w:eastAsia="宋体" w:cs="Times New Roman"/>
          <w:sz w:val="28"/>
          <w:szCs w:val="28"/>
        </w:rPr>
        <w:t>分析实务》等课程的授课能力。</w:t>
      </w:r>
    </w:p>
    <w:p w14:paraId="79509F2C">
      <w:pPr>
        <w:spacing w:line="300" w:lineRule="auto"/>
        <w:ind w:firstLine="561" w:firstLineChars="200"/>
        <w:rPr>
          <w:rFonts w:ascii="Times New Roman" w:hAnsi="Times New Roman" w:eastAsia="宋体" w:cs="Times New Roman"/>
          <w:sz w:val="28"/>
          <w:szCs w:val="28"/>
        </w:rPr>
      </w:pPr>
      <w:r>
        <w:rPr>
          <w:rFonts w:hint="eastAsia" w:ascii="华文楷体" w:hAnsi="华文楷体" w:eastAsia="华文楷体" w:cs="华文楷体"/>
          <w:b/>
          <w:bCs/>
          <w:sz w:val="28"/>
          <w:szCs w:val="28"/>
        </w:rPr>
        <w:t>（</w:t>
      </w:r>
      <w:r>
        <w:rPr>
          <w:rFonts w:ascii="Times New Roman" w:hAnsi="Times New Roman" w:eastAsia="华文楷体" w:cs="Times New Roman"/>
          <w:b/>
          <w:bCs/>
          <w:sz w:val="28"/>
          <w:szCs w:val="28"/>
        </w:rPr>
        <w:t>7</w:t>
      </w:r>
      <w:r>
        <w:rPr>
          <w:rFonts w:hint="eastAsia" w:ascii="华文楷体" w:hAnsi="华文楷体" w:eastAsia="华文楷体" w:cs="华文楷体"/>
          <w:b/>
          <w:bCs/>
          <w:sz w:val="28"/>
          <w:szCs w:val="28"/>
        </w:rPr>
        <w:t>）秦小迪，经济学博士</w:t>
      </w:r>
    </w:p>
    <w:p w14:paraId="24F757BE">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从事数字经济与城乡发展研究，在SSCI一区期刊发表数字金融相关论文，具备扎实的数据分析能力和研究方法应用经验；在农村社会治理研究中运用定量分析方法，发表多篇CSSCI期刊论文，涉及土地流转、贫困脆弱性、城乡财富不平等等议题；参与多项国家级项目研究，积累了丰富的农村调研数据处理经验，并在乡村振兴战略规划等实践项目中开展数据分析工作；作为《Plos ONE》《Heliyon》等SSCI期刊匿名审稿人，具备严谨的数据分析素养和学术评价能力，因此完全具备《</w:t>
      </w:r>
      <w:r>
        <w:rPr>
          <w:rFonts w:hint="eastAsia" w:ascii="Times New Roman" w:hAnsi="Times New Roman" w:eastAsia="宋体" w:cs="Times New Roman"/>
          <w:sz w:val="28"/>
          <w:szCs w:val="28"/>
          <w:lang w:val="en-US" w:eastAsia="zh-CN"/>
        </w:rPr>
        <w:t>农商数据分析与</w:t>
      </w:r>
      <w:r>
        <w:rPr>
          <w:rFonts w:ascii="Times New Roman" w:hAnsi="Times New Roman" w:eastAsia="宋体" w:cs="Times New Roman"/>
          <w:sz w:val="28"/>
          <w:szCs w:val="28"/>
        </w:rPr>
        <w:t>应用》《农村社会治理</w:t>
      </w:r>
      <w:r>
        <w:rPr>
          <w:rFonts w:hint="eastAsia" w:ascii="Times New Roman" w:hAnsi="Times New Roman" w:eastAsia="宋体" w:cs="Times New Roman"/>
          <w:sz w:val="28"/>
          <w:szCs w:val="28"/>
          <w:lang w:val="en-US" w:eastAsia="zh-CN"/>
        </w:rPr>
        <w:t>数智</w:t>
      </w:r>
      <w:r>
        <w:rPr>
          <w:rFonts w:ascii="Times New Roman" w:hAnsi="Times New Roman" w:eastAsia="宋体" w:cs="Times New Roman"/>
          <w:sz w:val="28"/>
          <w:szCs w:val="28"/>
        </w:rPr>
        <w:t>分析》课程的教学资质。</w:t>
      </w:r>
    </w:p>
    <w:p w14:paraId="3FEDD822">
      <w:pPr>
        <w:pStyle w:val="5"/>
        <w:spacing w:before="0" w:after="0" w:line="300" w:lineRule="auto"/>
        <w:ind w:firstLine="562"/>
      </w:pPr>
      <w:r>
        <w:rPr>
          <w:rFonts w:ascii="Times New Roman" w:hAnsi="Times New Roman" w:cs="Times New Roman"/>
        </w:rPr>
        <w:t>3</w:t>
      </w:r>
      <w:r>
        <w:rPr>
          <w:rFonts w:hint="eastAsia" w:ascii="宋体" w:hAnsi="宋体" w:eastAsia="宋体"/>
        </w:rPr>
        <w:t>．</w:t>
      </w:r>
      <w:r>
        <w:rPr>
          <w:rFonts w:hint="eastAsia"/>
        </w:rPr>
        <w:t>空间信息技术</w:t>
      </w:r>
    </w:p>
    <w:p w14:paraId="22896E77">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宋敏、谢建豪、崔许锋等教师长期深耕GIS与遥感技术应用，在国土空间规划、智慧农业农村等领域积累了丰富的实践经验，能够将前沿技术与农业发展实际需求紧密结合。</w:t>
      </w:r>
    </w:p>
    <w:p w14:paraId="0D5F841B">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1</w:t>
      </w:r>
      <w:r>
        <w:rPr>
          <w:rFonts w:ascii="华文楷体" w:hAnsi="华文楷体" w:eastAsia="华文楷体" w:cs="华文楷体"/>
          <w:b/>
          <w:bCs/>
          <w:sz w:val="28"/>
          <w:szCs w:val="28"/>
        </w:rPr>
        <w:t>）宋敏，教授，湖北省农业农村法治研究会常务理事、湖北省国土空间规划学会国土空间法规政策与用途管制专业委员会副主任委员</w:t>
      </w:r>
    </w:p>
    <w:p w14:paraId="245BAE1E">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长期从事土地资源经济与管理研究，在国际期刊发表大数据分析相关论文，具备扎实的数据管理与分析能力；主持多项国家自然科学基金项目，其中</w:t>
      </w:r>
      <w:r>
        <w:rPr>
          <w:rFonts w:hint="eastAsia" w:ascii="Times New Roman" w:hAnsi="Times New Roman" w:eastAsia="宋体" w:cs="Times New Roman"/>
          <w:sz w:val="28"/>
          <w:szCs w:val="28"/>
        </w:rPr>
        <w:t>“</w:t>
      </w:r>
      <w:r>
        <w:rPr>
          <w:rFonts w:ascii="Times New Roman" w:hAnsi="Times New Roman" w:eastAsia="宋体" w:cs="Times New Roman"/>
          <w:sz w:val="28"/>
          <w:szCs w:val="28"/>
        </w:rPr>
        <w:t>大食物观视阈下的江汉平原耕地利用转型</w:t>
      </w:r>
      <w:r>
        <w:rPr>
          <w:rFonts w:hint="eastAsia" w:ascii="Times New Roman" w:hAnsi="Times New Roman" w:eastAsia="宋体" w:cs="Times New Roman"/>
          <w:sz w:val="28"/>
          <w:szCs w:val="28"/>
        </w:rPr>
        <w:t>”</w:t>
      </w:r>
      <w:r>
        <w:rPr>
          <w:rFonts w:ascii="Times New Roman" w:hAnsi="Times New Roman" w:eastAsia="宋体" w:cs="Times New Roman"/>
          <w:sz w:val="28"/>
          <w:szCs w:val="28"/>
        </w:rPr>
        <w:t>等项目涉及复杂数据处理与分析；在《Habitat International》等期刊发表的研究成果运用了空间计量、生态系统服务评估等数据分析方法；参与</w:t>
      </w:r>
      <w:r>
        <w:rPr>
          <w:rFonts w:hint="eastAsia" w:ascii="Times New Roman" w:hAnsi="Times New Roman" w:eastAsia="宋体" w:cs="Times New Roman"/>
          <w:sz w:val="28"/>
          <w:szCs w:val="28"/>
        </w:rPr>
        <w:t>“</w:t>
      </w:r>
      <w:r>
        <w:rPr>
          <w:rFonts w:ascii="Times New Roman" w:hAnsi="Times New Roman" w:eastAsia="宋体" w:cs="Times New Roman"/>
          <w:sz w:val="28"/>
          <w:szCs w:val="28"/>
        </w:rPr>
        <w:t>大数据与人工智能赋能乡村振兴研究</w:t>
      </w:r>
      <w:r>
        <w:rPr>
          <w:rFonts w:hint="eastAsia" w:ascii="Times New Roman" w:hAnsi="Times New Roman" w:eastAsia="宋体" w:cs="Times New Roman"/>
          <w:sz w:val="28"/>
          <w:szCs w:val="28"/>
        </w:rPr>
        <w:t>”</w:t>
      </w:r>
      <w:r>
        <w:rPr>
          <w:rFonts w:ascii="Times New Roman" w:hAnsi="Times New Roman" w:eastAsia="宋体" w:cs="Times New Roman"/>
          <w:sz w:val="28"/>
          <w:szCs w:val="28"/>
        </w:rPr>
        <w:t>团队项目，积累了丰富的智慧化管理实践经验；担任湖北省国土空间规划学会专业委员会副主任委员，为省市自然资源管理提供多项咨询服务；主讲的《大国三农·热点纵览》获批省级一流课程，开设的《国土空间治理与美丽中国》通识课广受学生欢迎，体现了较强的教学能力，能够承担《</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管理实验》《智慧国土空间管理》等课程的教学工作。</w:t>
      </w:r>
    </w:p>
    <w:p w14:paraId="6C33721D">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2</w:t>
      </w:r>
      <w:r>
        <w:rPr>
          <w:rFonts w:ascii="华文楷体" w:hAnsi="华文楷体" w:eastAsia="华文楷体" w:cs="华文楷体"/>
          <w:b/>
          <w:bCs/>
          <w:sz w:val="28"/>
          <w:szCs w:val="28"/>
        </w:rPr>
        <w:t>）谢建豪，注册房地产估价师、湖北省土地学会副秘书长</w:t>
      </w:r>
    </w:p>
    <w:p w14:paraId="0CADABBD">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国土空间规划和土地利用评价领域具有扎实的理论基础；主持和参与多项规划设计项目，包括土地整治规划数据库建设、高标准农田整治项目规划和土地集约利用评价等，积累了丰富的空间信息管理与分析经验；作为注册房地产估价师和湖北省土地学会副秘书长，在土地评估和空间规划实践中精通运用GIS、遥感等技术工具开展工作；参与国家发改委新型城镇化研究项目，在数字化转型背景下的国土空间治理方面具有深入研究；长期承担《土地管理学》《农业信息学》《农村发展规划》等本科课程教学，具备较强的教学能力和经验，因此完全具备《智慧国土空间管理》《</w:t>
      </w:r>
      <w:r>
        <w:rPr>
          <w:rFonts w:hint="eastAsia" w:ascii="Times New Roman" w:hAnsi="Times New Roman" w:eastAsia="宋体" w:cs="Times New Roman"/>
          <w:sz w:val="28"/>
          <w:szCs w:val="28"/>
          <w:lang w:val="en-US" w:eastAsia="zh-CN"/>
        </w:rPr>
        <w:t>土地经济与智慧治理</w:t>
      </w:r>
      <w:r>
        <w:rPr>
          <w:rFonts w:ascii="Times New Roman" w:hAnsi="Times New Roman" w:eastAsia="宋体" w:cs="Times New Roman"/>
          <w:sz w:val="28"/>
          <w:szCs w:val="28"/>
        </w:rPr>
        <w:t>》《数字乡村规划与建设》课程的教学资质。</w:t>
      </w:r>
    </w:p>
    <w:p w14:paraId="7DA22608">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3</w:t>
      </w:r>
      <w:r>
        <w:rPr>
          <w:rFonts w:ascii="华文楷体" w:hAnsi="华文楷体" w:eastAsia="华文楷体" w:cs="华文楷体"/>
          <w:b/>
          <w:bCs/>
          <w:sz w:val="28"/>
          <w:szCs w:val="28"/>
        </w:rPr>
        <w:t>）崔许锋，副教授，获评湖北省高校经济管理实验教学“优秀教师”</w:t>
      </w:r>
    </w:p>
    <w:p w14:paraId="5099FFD6">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在土地经济管理与GIS空间分析领域具有深厚的理论功底；主持和参与国家社科基金、自然科学基金等30多项科研课题，在大数据分析与空间信息处理方面积累了丰富的研究经验；在《Social Indicators Research》《Ecological Indicators》等国际期刊发表多篇ESI高被引论文，展现了较强的数据分析能力；参与20多项国土空间规划和土地整治项目，具备丰富的GIS应用实践经验；长期承担《农林经济管理实验》《大数据与农商信息分析》等课程教学，获评湖北省高校经济管理实验教学“优秀教师”，体现了出色的实验教学水平，指导学生开展40多项科研项目，能够承担《</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管理实验》《</w:t>
      </w:r>
      <w:r>
        <w:rPr>
          <w:rFonts w:hint="eastAsia" w:ascii="Times New Roman" w:hAnsi="Times New Roman" w:eastAsia="宋体" w:cs="Times New Roman"/>
          <w:sz w:val="28"/>
          <w:szCs w:val="28"/>
          <w:lang w:val="en-US" w:eastAsia="zh-CN"/>
        </w:rPr>
        <w:t>土地经济与智慧治理</w:t>
      </w:r>
      <w:r>
        <w:rPr>
          <w:rFonts w:ascii="Times New Roman" w:hAnsi="Times New Roman" w:eastAsia="宋体" w:cs="Times New Roman"/>
          <w:sz w:val="28"/>
          <w:szCs w:val="28"/>
        </w:rPr>
        <w:t>》等课程的教学。</w:t>
      </w:r>
    </w:p>
    <w:p w14:paraId="3EF88331">
      <w:pPr>
        <w:pStyle w:val="5"/>
        <w:spacing w:before="0" w:after="0" w:line="300" w:lineRule="auto"/>
        <w:ind w:firstLine="562"/>
      </w:pPr>
      <w:r>
        <w:rPr>
          <w:rFonts w:ascii="Times New Roman" w:hAnsi="Times New Roman" w:cs="Times New Roman"/>
        </w:rPr>
        <w:t>4</w:t>
      </w:r>
      <w:r>
        <w:rPr>
          <w:rFonts w:hint="eastAsia" w:ascii="宋体" w:hAnsi="宋体" w:eastAsia="宋体"/>
        </w:rPr>
        <w:t>．</w:t>
      </w:r>
      <w:r>
        <w:rPr>
          <w:rFonts w:hint="eastAsia"/>
        </w:rPr>
        <w:t>学科交叉融合</w:t>
      </w:r>
    </w:p>
    <w:p w14:paraId="5ECDCF75">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姚升保、屈志光、余昇、赵雁等老师将提供在《商务数据建模》《数据分析方法与模型》《决策理论与方法》《项目管理理论与实践》《商务预测方法》等已承担本科课程中积累的教学资源和方法，深度参与到“</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”相关课程的建设和教学创新实践中。</w:t>
      </w:r>
    </w:p>
    <w:p w14:paraId="189CA17C">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1</w:t>
      </w:r>
      <w:r>
        <w:rPr>
          <w:rFonts w:ascii="华文楷体" w:hAnsi="华文楷体" w:eastAsia="华文楷体" w:cs="华文楷体"/>
          <w:b/>
          <w:bCs/>
          <w:sz w:val="28"/>
          <w:szCs w:val="28"/>
        </w:rPr>
        <w:t>）姚升保，教授，华中科技大学系统工程博士，商务分析与运营教研室</w:t>
      </w:r>
    </w:p>
    <w:p w14:paraId="4BEBCDB0">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具备扎实的数学和系统工程理论基础；在决策分析、最优化和综合评价方法等领域发表多篇SSCI/SCI论文，展现了出色的数据分析和建模能力；长期从事《商务分析概论》《管理决策分析》等课程教学，在大数据分析方法和应用方面积累了丰富的教学经验；其研究成果涉及金融决策分析、综合评价体系构建等领域，并在《中国管理科学》等期刊发表多篇相关论文，体现了对金融数据分析的深入研究，能够为《</w:t>
      </w:r>
      <w:r>
        <w:rPr>
          <w:rFonts w:hint="eastAsia" w:ascii="Times New Roman" w:hAnsi="Times New Roman" w:eastAsia="宋体" w:cs="Times New Roman"/>
          <w:sz w:val="28"/>
          <w:szCs w:val="28"/>
          <w:lang w:val="en-US" w:eastAsia="zh-CN"/>
        </w:rPr>
        <w:t>农村数字金融</w:t>
      </w:r>
      <w:r>
        <w:rPr>
          <w:rFonts w:ascii="Times New Roman" w:hAnsi="Times New Roman" w:eastAsia="宋体" w:cs="Times New Roman"/>
          <w:sz w:val="28"/>
          <w:szCs w:val="28"/>
        </w:rPr>
        <w:t>》等课程提供深度支持。</w:t>
      </w:r>
    </w:p>
    <w:p w14:paraId="303EC942">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2</w:t>
      </w:r>
      <w:r>
        <w:rPr>
          <w:rFonts w:ascii="华文楷体" w:hAnsi="华文楷体" w:eastAsia="华文楷体" w:cs="华文楷体"/>
          <w:b/>
          <w:bCs/>
          <w:sz w:val="28"/>
          <w:szCs w:val="28"/>
        </w:rPr>
        <w:t>）屈志光，副教授，信息工程学院</w:t>
      </w:r>
    </w:p>
    <w:p w14:paraId="73BBA72A">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在资源环境经济与管理领域积累了深厚的理论功底；主持国家自然科学基金青年项目</w:t>
      </w:r>
      <w:r>
        <w:rPr>
          <w:rFonts w:hint="eastAsia" w:ascii="Times New Roman" w:hAnsi="Times New Roman" w:eastAsia="宋体" w:cs="Times New Roman"/>
          <w:sz w:val="28"/>
          <w:szCs w:val="28"/>
        </w:rPr>
        <w:t>“</w:t>
      </w:r>
      <w:r>
        <w:rPr>
          <w:rFonts w:ascii="Times New Roman" w:hAnsi="Times New Roman" w:eastAsia="宋体" w:cs="Times New Roman"/>
          <w:sz w:val="28"/>
          <w:szCs w:val="28"/>
        </w:rPr>
        <w:t>乡村振兴中生态资本的投资绩效评价与投资模式创新研究</w:t>
      </w:r>
      <w:r>
        <w:rPr>
          <w:rFonts w:hint="eastAsia" w:ascii="Times New Roman" w:hAnsi="Times New Roman" w:eastAsia="宋体" w:cs="Times New Roman"/>
          <w:sz w:val="28"/>
          <w:szCs w:val="28"/>
        </w:rPr>
        <w:t>”</w:t>
      </w:r>
      <w:r>
        <w:rPr>
          <w:rFonts w:ascii="Times New Roman" w:hAnsi="Times New Roman" w:eastAsia="宋体" w:cs="Times New Roman"/>
          <w:sz w:val="28"/>
          <w:szCs w:val="28"/>
        </w:rPr>
        <w:t>，参与多项国家级课题研究，在生态资本评估与管理方面积累了丰富的研究经验；出版《生态资本投资收益研究》《农业生态经济学》等著作</w:t>
      </w:r>
      <w:r>
        <w:rPr>
          <w:rFonts w:hint="eastAsia" w:ascii="Times New Roman" w:hAnsi="Times New Roman" w:eastAsia="宋体" w:cs="Times New Roman"/>
          <w:sz w:val="28"/>
          <w:szCs w:val="28"/>
        </w:rPr>
        <w:t>、教材</w:t>
      </w:r>
      <w:r>
        <w:rPr>
          <w:rFonts w:ascii="Times New Roman" w:hAnsi="Times New Roman" w:eastAsia="宋体" w:cs="Times New Roman"/>
          <w:sz w:val="28"/>
          <w:szCs w:val="28"/>
        </w:rPr>
        <w:t>；获得湖北省社会科学优秀成果奖和科技进步奖，担任湖北省生态经济学会副秘书长，体现了较高的学术水平和行业影响力；长期从事环境经济学、环境科学等课程教学，具备丰富的教学经验，能够有力支撑《智慧林业资源管理》《乡村生态资产价值评估与管理》等课程的教学工作。</w:t>
      </w:r>
    </w:p>
    <w:p w14:paraId="0108ED53">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3</w:t>
      </w:r>
      <w:r>
        <w:rPr>
          <w:rFonts w:ascii="华文楷体" w:hAnsi="华文楷体" w:eastAsia="华文楷体" w:cs="华文楷体"/>
          <w:b/>
          <w:bCs/>
          <w:sz w:val="28"/>
          <w:szCs w:val="28"/>
        </w:rPr>
        <w:t>）余昇，副教授，曾于英国利物浦大学、法国巴黎萨克雷大学交流访问，商务分析与运营教研室</w:t>
      </w:r>
    </w:p>
    <w:p w14:paraId="4E852E64">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具备扎实的数学建模和数据分析基础；主持完成国家自然科学基金项目和省部级课题，在SCI期刊和核心期刊发表多篇论文，展现了较强的科研能力；在英国利物浦大学和法国巴黎萨克雷大学交流访学的经历，拓展了其国际化视野；长期从事《商务数据建模》《数据分析方法与模型》等课程的教学工作，在数据分析和商业模型构建方面积累了丰富的教学经验；其研究方向涵盖网络大数据分析和运营决策等领域，对数字化运营和管理有深入研究，能够有效支撑《农业品牌数字化运营与管理》课程的教学工作。</w:t>
      </w:r>
    </w:p>
    <w:p w14:paraId="665196BB">
      <w:pPr>
        <w:spacing w:line="300" w:lineRule="auto"/>
        <w:ind w:firstLine="561" w:firstLineChars="200"/>
        <w:rPr>
          <w:rFonts w:hint="eastAsia" w:ascii="华文楷体" w:hAnsi="华文楷体" w:eastAsia="华文楷体" w:cs="华文楷体"/>
          <w:b/>
          <w:bCs/>
          <w:sz w:val="28"/>
          <w:szCs w:val="28"/>
        </w:rPr>
      </w:pPr>
      <w:r>
        <w:rPr>
          <w:rFonts w:ascii="华文楷体" w:hAnsi="华文楷体" w:eastAsia="华文楷体" w:cs="华文楷体"/>
          <w:b/>
          <w:bCs/>
          <w:sz w:val="28"/>
          <w:szCs w:val="28"/>
        </w:rPr>
        <w:t>（</w:t>
      </w:r>
      <w:r>
        <w:rPr>
          <w:rFonts w:ascii="Times New Roman" w:hAnsi="Times New Roman" w:eastAsia="华文楷体" w:cs="Times New Roman"/>
          <w:b/>
          <w:bCs/>
          <w:sz w:val="28"/>
          <w:szCs w:val="28"/>
        </w:rPr>
        <w:t>4</w:t>
      </w:r>
      <w:r>
        <w:rPr>
          <w:rFonts w:ascii="华文楷体" w:hAnsi="华文楷体" w:eastAsia="华文楷体" w:cs="华文楷体"/>
          <w:b/>
          <w:bCs/>
          <w:sz w:val="28"/>
          <w:szCs w:val="28"/>
        </w:rPr>
        <w:t>）赵雁，副教授，商务分析与运营教研室</w:t>
      </w:r>
    </w:p>
    <w:p w14:paraId="63107885">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长期从事《商务预测方法》《管理定量分析》等课程的教学工作，在数据分析和定量研究方面积累了丰富的教学经验；其研究领域涵盖项目管理、智能优化等方向，在国际期刊《Annals of Operations Research》《International Journal of Production Research》等发表多篇论文，展现了较强的数据分析和建模能力；在《控制与决策》《系统工程理论与实践》等国内重要期刊发表多篇论文，体现了扎实的科研水平；其在商务预测、定量分析和智能优化等方面的专业背景，能够有力支撑《农商数据采集与分析》课程的教学工作。</w:t>
      </w:r>
    </w:p>
    <w:p w14:paraId="09EC7870">
      <w:pPr>
        <w:pStyle w:val="3"/>
        <w:spacing w:before="0" w:after="0" w:line="360" w:lineRule="auto"/>
        <w:rPr>
          <w:sz w:val="30"/>
          <w:szCs w:val="30"/>
        </w:rPr>
      </w:pPr>
      <w:bookmarkStart w:id="18" w:name="_Toc3151"/>
      <w:r>
        <w:rPr>
          <w:rFonts w:hint="eastAsia"/>
          <w:sz w:val="30"/>
          <w:szCs w:val="30"/>
        </w:rPr>
        <w:t>（二）产教融合</w:t>
      </w:r>
      <w:bookmarkEnd w:id="18"/>
    </w:p>
    <w:p w14:paraId="4FD5064D">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值得强调的是，农业经济管理系已经构建起了全方位、多层次的产学研合作网络，不仅为学生提供了优质的实训基地，更为课程设计提供了鲜活的产业案例和真实的数据资源；还能通过深度对接企业实际需求，持续优化人才培养方案和课程体系，使教学内容紧跟产业发展前沿。这种产教深度融合的培养模式，既确保了学生掌握扎实的专业技能，又培养了其解决实际问题的能力，显著提升了毕业生在就业市场上的核心竞争力。特别是在数字农业、智慧农商等新兴领域，校企合作搭建的实践平台让学生能够及早接触行业前沿技术和创新应用场景，为其职业发展打开了更广阔的空间。</w:t>
      </w:r>
    </w:p>
    <w:p w14:paraId="3A5F98DB">
      <w:pPr>
        <w:pStyle w:val="5"/>
        <w:spacing w:before="0" w:after="0" w:line="300" w:lineRule="auto"/>
        <w:ind w:firstLine="562"/>
      </w:pPr>
      <w:r>
        <w:rPr>
          <w:rFonts w:ascii="Times New Roman" w:hAnsi="Times New Roman" w:cs="Times New Roman"/>
        </w:rPr>
        <w:t>1</w:t>
      </w:r>
      <w:r>
        <w:rPr>
          <w:rFonts w:hint="eastAsia" w:ascii="宋体" w:hAnsi="宋体" w:eastAsia="宋体" w:cs="Times New Roman"/>
        </w:rPr>
        <w:t>．</w:t>
      </w:r>
      <w:r>
        <w:rPr>
          <w:rFonts w:hint="eastAsia"/>
        </w:rPr>
        <w:t>与中国建设银行湖北省分行开展的联合培养专硕项目</w:t>
      </w:r>
    </w:p>
    <w:p w14:paraId="0077DE15">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该项目自</w:t>
      </w:r>
      <w:r>
        <w:rPr>
          <w:rFonts w:ascii="Times New Roman" w:hAnsi="Times New Roman" w:eastAsia="宋体" w:cs="Times New Roman"/>
          <w:sz w:val="28"/>
          <w:szCs w:val="28"/>
        </w:rPr>
        <w:t>2022</w:t>
      </w:r>
      <w:r>
        <w:rPr>
          <w:rFonts w:hint="eastAsia" w:ascii="宋体" w:hAnsi="宋体" w:eastAsia="宋体" w:cs="宋体"/>
          <w:sz w:val="28"/>
          <w:szCs w:val="28"/>
        </w:rPr>
        <w:t>年启动以来，通过银校双方优势资源整合，以满足行业与地方发展需求为目标，采用“双导师”制等创新培养机制，全方位加强研究生实践能力培养。项目的示范性和创新性获得了广泛认可，入选中国教育发展战略学会</w:t>
      </w:r>
      <w:r>
        <w:rPr>
          <w:rFonts w:ascii="Times New Roman" w:hAnsi="Times New Roman" w:eastAsia="宋体" w:cs="Times New Roman"/>
          <w:sz w:val="28"/>
          <w:szCs w:val="28"/>
        </w:rPr>
        <w:t>2023-2024</w:t>
      </w:r>
      <w:r>
        <w:rPr>
          <w:rFonts w:hint="eastAsia" w:ascii="宋体" w:hAnsi="宋体" w:eastAsia="宋体" w:cs="宋体"/>
          <w:sz w:val="28"/>
          <w:szCs w:val="28"/>
        </w:rPr>
        <w:t>年度产教融合校企合作典型案例。</w:t>
      </w:r>
    </w:p>
    <w:p w14:paraId="118F7AE9">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在金融科技与数据分析实践平台建设方面，该项目充分发挥建设银行的行业优势，为学生提供了接触真实业务场景的宝贵机会。通过建行研修中心华中研修院的支持，学生能够在确保数据安全的前提下，接触和分析脱敏后的农村金融数据，深入理解农村金融业务的特点和挑战。这种实践导向的培养模式，有效提升了学生运用数字技术解决实际问题的能力。</w:t>
      </w:r>
    </w:p>
    <w:p w14:paraId="486B07B9">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项目中建立的深度合作关系，为“工商管理（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本科专业方向的设立奠定了坚实的产教融合基础。依托建设银行在金融科技和数据分析领域的优势资源，本专业方向将进一步拓展银校合作的广度和深度，通过共建实践基地、开发实务课程、提供数据分析实训等方式，强化本科生对农村金融数字化转型的认知和实践能力。这种产教融合的培养模式，将帮助学生在校期间就能接触真实的农商数据和业务场景，培养解决实际问题的能力，为未来投身农村数字普惠金融发展储备专业人才。</w:t>
      </w:r>
    </w:p>
    <w:p w14:paraId="4D1429B2">
      <w:pPr>
        <w:pStyle w:val="5"/>
        <w:spacing w:before="0" w:after="0" w:line="300" w:lineRule="auto"/>
        <w:ind w:firstLine="562"/>
      </w:pPr>
      <w:r>
        <w:rPr>
          <w:rFonts w:ascii="Times New Roman" w:hAnsi="Times New Roman" w:cs="Times New Roman"/>
        </w:rPr>
        <w:t>2</w:t>
      </w:r>
      <w:r>
        <w:rPr>
          <w:rFonts w:hint="eastAsia" w:ascii="宋体" w:hAnsi="宋体" w:eastAsia="宋体"/>
        </w:rPr>
        <w:t>．</w:t>
      </w:r>
      <w:r>
        <w:rPr>
          <w:rFonts w:hint="eastAsia"/>
        </w:rPr>
        <w:t>与牧原股份、楚为生物等农业龙头企业建立产学研合作基地</w:t>
      </w:r>
    </w:p>
    <w:p w14:paraId="19907FF6">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与牧原股份建立的产学研合作基地，为学生提供了现代农业数字化转型的全景式实践平台。通过实地参访牧原集团的智能科技馆、肉食产业综合体等设施，学生能够深入了解智能环控、智能饲喂、智能巡检和物联网平台等数字技术在现代农业生产中的具体应用，实现从数据采集到分析应用的全过程学习。这种深度的产教融合模式，使学生能够将课堂所学的理论知识与企业实际运营管理相结合，培养数字农业领域的实践能力。</w:t>
      </w:r>
    </w:p>
    <w:p w14:paraId="5789C23A">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与楚为生物科技有限公司的合作则展现了农业科技创新领域的产教融合新模式。由武汉楚为生物科技有限公司与中南财经政法大学工商管理学院合作的项目《楚为生物——天然多基因编辑与分子标记鉴定筛选的番茄育种项目》在第十三届“挑战杯”中国大学生创业计划竞赛中斩获“铜奖”。此外，以楚为生物研发品种为案例，楚为生物与中南财经政法大学的合作项目《番茄“育种繁殖营销”一体化》在中国国际大学生创新大赛（</w:t>
      </w:r>
      <w:r>
        <w:rPr>
          <w:rFonts w:ascii="Times New Roman" w:hAnsi="Times New Roman" w:eastAsia="宋体" w:cs="Times New Roman"/>
          <w:sz w:val="28"/>
          <w:szCs w:val="28"/>
        </w:rPr>
        <w:t>2024</w:t>
      </w:r>
      <w:r>
        <w:rPr>
          <w:rFonts w:hint="eastAsia" w:ascii="宋体" w:hAnsi="宋体" w:eastAsia="宋体" w:cs="宋体"/>
          <w:sz w:val="28"/>
          <w:szCs w:val="28"/>
        </w:rPr>
        <w:t>）湖北省赛“青年红色筑梦之旅”荣获“银奖”。在这些项目中，学生能够接触到农业生物技术领域和农业产业链价值链一体化的前沿数据分析方法，深入了解基因组数据处理、表达通路机制分析、育种繁殖营销价值链分析等专业技能，以及将课堂所学的营销推广理论和知识运用到实践中。这些合作项目在各类创新创业大赛中屡获佳绩，充分证明了产教融合在培养学生实践创新能力方面的显著成效。</w:t>
      </w:r>
    </w:p>
    <w:p w14:paraId="5AED1E4F">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这些成功的产学研合作案例，为工商管理（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）本科专业方向的设立提供了坚实的实践基础。通过与农业龙头企业的深度合作，学生能够在真实的企业环境中学习和运用</w:t>
      </w:r>
      <w:r>
        <w:rPr>
          <w:rFonts w:hint="eastAsia" w:ascii="宋体" w:hAnsi="宋体" w:eastAsia="宋体" w:cs="宋体"/>
          <w:sz w:val="28"/>
          <w:szCs w:val="28"/>
          <w:lang w:eastAsia="zh-CN"/>
        </w:rPr>
        <w:t>数智技术</w:t>
      </w:r>
      <w:r>
        <w:rPr>
          <w:rFonts w:hint="eastAsia" w:ascii="宋体" w:hAnsi="宋体" w:eastAsia="宋体" w:cs="宋体"/>
          <w:sz w:val="28"/>
          <w:szCs w:val="28"/>
        </w:rPr>
        <w:t>，了解数字技术在现代农业转型中的应用场景，掌握从数据采集、处理到分析应用的完整技能链条。这种产教融合的培养模式，将有效提升该专业学生的实践能力和创新水平，为农业数字化转型培养高素质应用型人才。</w:t>
      </w:r>
    </w:p>
    <w:p w14:paraId="55B0A479">
      <w:pPr>
        <w:pStyle w:val="5"/>
        <w:spacing w:before="0" w:after="0" w:line="300" w:lineRule="auto"/>
        <w:ind w:firstLine="562"/>
      </w:pPr>
      <w:r>
        <w:rPr>
          <w:rFonts w:ascii="Times New Roman" w:hAnsi="Times New Roman" w:cs="Times New Roman"/>
        </w:rPr>
        <w:t>3</w:t>
      </w:r>
      <w:r>
        <w:rPr>
          <w:rFonts w:hint="eastAsia" w:ascii="宋体" w:hAnsi="宋体" w:eastAsia="宋体"/>
        </w:rPr>
        <w:t>．</w:t>
      </w:r>
      <w:r>
        <w:rPr>
          <w:rFonts w:hint="eastAsia"/>
        </w:rPr>
        <w:t>“中南农经乡村振兴千村行”等品牌调研项目</w:t>
      </w:r>
    </w:p>
    <w:p w14:paraId="74A2A5BF">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通过“中南农经乡村振兴千村行”等品牌调研项目，实现了教学、科研和社会服务的深度融合。这些项目依托农业经济管理教研团队老师们的国家社会科学基金重大项目、国家自然科学基金项目和中央高校优秀青年团队培育项目等各种国家级项目，组织师生深入湖北、四川、云南等地区的数百个行政村，采用座谈会、实地观察、入户走访等多样化的调研方法，形成了大量翔实的一手数据资料。通过标准化的农户调查问卷和自然村调查问卷，项目团队在全国范围内收集了近万份调查问卷，涵盖了乡村振兴、农业新质生产力发展、乡村文化和生态资本、低收入群体增收等多个维度的数据。这些数据不仅支撑了相关科研项目的开展，也为农村发展政策的制定提供了重要的决策参考，同时也为指导同学们后续开展大数据分析实践提供了良好的数据基础。</w:t>
      </w:r>
    </w:p>
    <w:p w14:paraId="1EBD90E4">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项目积累的农村发展数据库成为专业教学的现实案例资源。规范的数据采集流程、分析方法构建了学生实践训练体系。实地调研让学生深入理解农村数字化转型需求，实现大数据分析方法与农村发展实践的融合。理论学习、实践调研相结合的人才培养模式提升了学生专业能力、创新思维。最终，这些项目的长期积累，将为“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）”本科专业形成坚实的实践和数据基础。</w:t>
      </w:r>
    </w:p>
    <w:p w14:paraId="696C4215">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总的来说，多层次、多维度的师资团队配置，加之产教深度融合的实践体系，不仅确保了专业课程的教学质量，更为培养具有“数据思维+农商素养”的复合型人才提供了强有力的支撑。特别是青年教师与资深教授的优势互补、校内资源与企业实践的有机结合，形成了独具特色的“理论+技术+实践”三位一体的课程建设模式，为专业建设注入了持久的发展动力。</w:t>
      </w:r>
    </w:p>
    <w:p w14:paraId="793015DD">
      <w:r>
        <w:rPr>
          <w:rFonts w:hint="eastAsia"/>
        </w:rPr>
        <w:br w:type="page"/>
      </w:r>
    </w:p>
    <w:p w14:paraId="44C3B140">
      <w:pPr>
        <w:pStyle w:val="2"/>
        <w:spacing w:before="0" w:after="0" w:line="480" w:lineRule="auto"/>
        <w:rPr>
          <w:rFonts w:hint="eastAsia" w:ascii="黑体" w:hAnsi="黑体" w:eastAsia="黑体" w:cs="黑体"/>
          <w:sz w:val="32"/>
          <w:szCs w:val="32"/>
        </w:rPr>
      </w:pPr>
      <w:bookmarkStart w:id="19" w:name="_Toc14971"/>
      <w:r>
        <w:rPr>
          <w:rFonts w:hint="eastAsia" w:ascii="黑体" w:hAnsi="黑体" w:eastAsia="黑体" w:cs="黑体"/>
          <w:sz w:val="32"/>
          <w:szCs w:val="32"/>
        </w:rPr>
        <w:t>五、工商管理（</w:t>
      </w:r>
      <w:r>
        <w:rPr>
          <w:rFonts w:hint="eastAsia" w:ascii="黑体" w:hAnsi="黑体" w:eastAsia="黑体" w:cs="黑体"/>
          <w:sz w:val="32"/>
          <w:szCs w:val="32"/>
          <w:lang w:eastAsia="zh-CN"/>
        </w:rPr>
        <w:t>数智农商管理</w:t>
      </w:r>
      <w:r>
        <w:rPr>
          <w:rFonts w:hint="eastAsia" w:ascii="黑体" w:hAnsi="黑体" w:eastAsia="黑体" w:cs="黑体"/>
          <w:sz w:val="32"/>
          <w:szCs w:val="32"/>
        </w:rPr>
        <w:t>）系列教材与课程资源体系建设</w:t>
      </w:r>
      <w:bookmarkEnd w:id="19"/>
    </w:p>
    <w:p w14:paraId="2273C8BB">
      <w:pPr>
        <w:spacing w:line="300" w:lineRule="auto"/>
        <w:ind w:firstLine="560" w:firstLineChars="200"/>
        <w:rPr>
          <w:rFonts w:ascii="Times New Roman" w:hAnsi="Times New Roman" w:cs="Times New Roman"/>
          <w:sz w:val="28"/>
          <w:szCs w:val="28"/>
        </w:rPr>
      </w:pPr>
      <w:r>
        <w:rPr>
          <w:rFonts w:ascii="Times New Roman" w:hAnsi="Times New Roman" w:cs="Times New Roman"/>
          <w:sz w:val="28"/>
          <w:szCs w:val="28"/>
        </w:rPr>
        <w:t>在工商管理（</w:t>
      </w:r>
      <w:r>
        <w:rPr>
          <w:rFonts w:hint="eastAsia" w:ascii="Times New Roman" w:hAnsi="Times New Roman" w:cs="Times New Roman"/>
          <w:sz w:val="28"/>
          <w:szCs w:val="28"/>
          <w:lang w:eastAsia="zh-CN"/>
        </w:rPr>
        <w:t>数智农商管理</w:t>
      </w:r>
      <w:r>
        <w:rPr>
          <w:rFonts w:ascii="Times New Roman" w:hAnsi="Times New Roman" w:cs="Times New Roman"/>
          <w:sz w:val="28"/>
          <w:szCs w:val="28"/>
        </w:rPr>
        <w:t>）专业方向迭代升级过程中，将以</w:t>
      </w:r>
      <w:r>
        <w:rPr>
          <w:rFonts w:hint="eastAsia" w:ascii="Times New Roman" w:hAnsi="Times New Roman" w:cs="Times New Roman"/>
          <w:sz w:val="28"/>
          <w:szCs w:val="28"/>
        </w:rPr>
        <w:t>“</w:t>
      </w:r>
      <w:r>
        <w:rPr>
          <w:rFonts w:ascii="Times New Roman" w:hAnsi="Times New Roman" w:cs="Times New Roman"/>
          <w:sz w:val="28"/>
          <w:szCs w:val="28"/>
        </w:rPr>
        <w:t>一体两翼、三层递进</w:t>
      </w:r>
      <w:r>
        <w:rPr>
          <w:rFonts w:hint="eastAsia" w:ascii="Times New Roman" w:hAnsi="Times New Roman" w:cs="Times New Roman"/>
          <w:sz w:val="28"/>
          <w:szCs w:val="28"/>
        </w:rPr>
        <w:t>”</w:t>
      </w:r>
      <w:r>
        <w:rPr>
          <w:rFonts w:ascii="Times New Roman" w:hAnsi="Times New Roman" w:cs="Times New Roman"/>
          <w:sz w:val="28"/>
          <w:szCs w:val="28"/>
        </w:rPr>
        <w:t>的思路构建系统化的教材与课程资源体系，以实现</w:t>
      </w:r>
      <w:r>
        <w:rPr>
          <w:rFonts w:hint="eastAsia" w:ascii="Times New Roman" w:hAnsi="Times New Roman" w:cs="Times New Roman"/>
          <w:sz w:val="28"/>
          <w:szCs w:val="28"/>
        </w:rPr>
        <w:t>“</w:t>
      </w:r>
      <w:r>
        <w:rPr>
          <w:rFonts w:ascii="Times New Roman" w:hAnsi="Times New Roman" w:cs="Times New Roman"/>
          <w:sz w:val="28"/>
          <w:szCs w:val="28"/>
        </w:rPr>
        <w:t>农业产业知识（Agriculture）</w:t>
      </w:r>
      <w:r>
        <w:rPr>
          <w:rFonts w:hint="eastAsia" w:ascii="Times New Roman" w:hAnsi="Times New Roman" w:cs="Times New Roman"/>
          <w:sz w:val="28"/>
          <w:szCs w:val="28"/>
        </w:rPr>
        <w:t>”</w:t>
      </w:r>
      <w:r>
        <w:rPr>
          <w:rFonts w:ascii="Times New Roman" w:hAnsi="Times New Roman" w:cs="Times New Roman"/>
          <w:sz w:val="28"/>
          <w:szCs w:val="28"/>
        </w:rPr>
        <w:t>、</w:t>
      </w:r>
      <w:r>
        <w:rPr>
          <w:rFonts w:hint="eastAsia" w:ascii="Times New Roman" w:hAnsi="Times New Roman" w:cs="Times New Roman"/>
          <w:sz w:val="28"/>
          <w:szCs w:val="28"/>
        </w:rPr>
        <w:t>“</w:t>
      </w:r>
      <w:r>
        <w:rPr>
          <w:rFonts w:hint="eastAsia" w:ascii="Times New Roman" w:hAnsi="Times New Roman" w:cs="Times New Roman"/>
          <w:sz w:val="28"/>
          <w:szCs w:val="28"/>
          <w:lang w:eastAsia="zh-CN"/>
        </w:rPr>
        <w:t>数智科学</w:t>
      </w:r>
      <w:r>
        <w:rPr>
          <w:rFonts w:ascii="Times New Roman" w:hAnsi="Times New Roman" w:cs="Times New Roman"/>
          <w:sz w:val="28"/>
          <w:szCs w:val="28"/>
        </w:rPr>
        <w:t>方法（Data Science）</w:t>
      </w:r>
      <w:r>
        <w:rPr>
          <w:rFonts w:hint="eastAsia" w:ascii="Times New Roman" w:hAnsi="Times New Roman" w:cs="Times New Roman"/>
          <w:sz w:val="28"/>
          <w:szCs w:val="28"/>
        </w:rPr>
        <w:t>”</w:t>
      </w:r>
      <w:r>
        <w:rPr>
          <w:rFonts w:ascii="Times New Roman" w:hAnsi="Times New Roman" w:cs="Times New Roman"/>
          <w:sz w:val="28"/>
          <w:szCs w:val="28"/>
        </w:rPr>
        <w:t>与</w:t>
      </w:r>
      <w:r>
        <w:rPr>
          <w:rFonts w:hint="eastAsia" w:ascii="Times New Roman" w:hAnsi="Times New Roman" w:cs="Times New Roman"/>
          <w:sz w:val="28"/>
          <w:szCs w:val="28"/>
        </w:rPr>
        <w:t>“</w:t>
      </w:r>
      <w:r>
        <w:rPr>
          <w:rFonts w:ascii="Times New Roman" w:hAnsi="Times New Roman" w:cs="Times New Roman"/>
          <w:sz w:val="28"/>
          <w:szCs w:val="28"/>
        </w:rPr>
        <w:t>商业洞察能力（Business Insights）</w:t>
      </w:r>
      <w:r>
        <w:rPr>
          <w:rFonts w:hint="eastAsia" w:ascii="Times New Roman" w:hAnsi="Times New Roman" w:cs="Times New Roman"/>
          <w:sz w:val="28"/>
          <w:szCs w:val="28"/>
        </w:rPr>
        <w:t>”</w:t>
      </w:r>
      <w:r>
        <w:rPr>
          <w:rFonts w:ascii="Times New Roman" w:hAnsi="Times New Roman" w:cs="Times New Roman"/>
          <w:sz w:val="28"/>
          <w:szCs w:val="28"/>
        </w:rPr>
        <w:t>三大板块的有机融合。主要规划思路如图2所示：</w:t>
      </w:r>
    </w:p>
    <w:p w14:paraId="4EE877AA">
      <w:pPr>
        <w:pStyle w:val="20"/>
        <w:adjustRightInd w:val="0"/>
        <w:snapToGrid w:val="0"/>
        <w:ind w:firstLine="0" w:firstLineChars="0"/>
        <w:jc w:val="center"/>
        <w:rPr>
          <w:rFonts w:hint="eastAsia"/>
        </w:rPr>
      </w:pPr>
      <w:r>
        <w:drawing>
          <wp:inline distT="0" distB="0" distL="114300" distR="114300">
            <wp:extent cx="5200650" cy="4464050"/>
            <wp:effectExtent l="0" t="0" r="0" b="0"/>
            <wp:docPr id="3" name="图片 3" descr="课程资源建设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课程资源建设体系"/>
                    <pic:cNvPicPr>
                      <a:picLocks noChangeAspect="1"/>
                    </pic:cNvPicPr>
                  </pic:nvPicPr>
                  <pic:blipFill>
                    <a:blip r:embed="rId119"/>
                    <a:srcRect l="542" t="9355" r="747" b="10439"/>
                    <a:stretch>
                      <a:fillRect/>
                    </a:stretch>
                  </pic:blipFill>
                  <pic:spPr>
                    <a:xfrm>
                      <a:off x="0" y="0"/>
                      <a:ext cx="5200650" cy="4464050"/>
                    </a:xfrm>
                    <a:prstGeom prst="rect">
                      <a:avLst/>
                    </a:prstGeom>
                  </pic:spPr>
                </pic:pic>
              </a:graphicData>
            </a:graphic>
          </wp:inline>
        </w:drawing>
      </w:r>
    </w:p>
    <w:p w14:paraId="47438468">
      <w:pPr>
        <w:jc w:val="center"/>
      </w:pPr>
      <w:r>
        <w:rPr>
          <w:rFonts w:ascii="Times New Roman" w:hAnsi="Times New Roman" w:eastAsia="宋体" w:cs="Times New Roman"/>
          <w:b/>
          <w:bCs/>
          <w:sz w:val="28"/>
          <w:szCs w:val="28"/>
        </w:rPr>
        <w:t xml:space="preserve">图2 </w:t>
      </w:r>
      <w:r>
        <w:rPr>
          <w:rFonts w:hint="eastAsia" w:ascii="宋体" w:hAnsi="宋体" w:eastAsia="宋体" w:cs="宋体"/>
          <w:b/>
          <w:bCs/>
          <w:sz w:val="28"/>
          <w:szCs w:val="28"/>
        </w:rPr>
        <w:t>工商管理（</w:t>
      </w:r>
      <w:r>
        <w:rPr>
          <w:rFonts w:hint="eastAsia" w:ascii="宋体" w:hAnsi="宋体" w:eastAsia="宋体" w:cs="宋体"/>
          <w:b/>
          <w:bCs/>
          <w:sz w:val="28"/>
          <w:szCs w:val="28"/>
          <w:lang w:eastAsia="zh-CN"/>
        </w:rPr>
        <w:t>数智农商管理</w:t>
      </w:r>
      <w:r>
        <w:rPr>
          <w:rFonts w:hint="eastAsia" w:ascii="宋体" w:hAnsi="宋体" w:eastAsia="宋体" w:cs="宋体"/>
          <w:b/>
          <w:bCs/>
          <w:sz w:val="28"/>
          <w:szCs w:val="28"/>
        </w:rPr>
        <w:t>）专业课程资源体系规划思路</w:t>
      </w:r>
    </w:p>
    <w:p w14:paraId="043B66D9">
      <w:pPr>
        <w:pStyle w:val="3"/>
        <w:spacing w:before="0" w:after="0" w:line="360" w:lineRule="auto"/>
        <w:rPr>
          <w:sz w:val="30"/>
          <w:szCs w:val="30"/>
        </w:rPr>
      </w:pPr>
      <w:bookmarkStart w:id="20" w:name="_Toc24937"/>
      <w:r>
        <w:rPr>
          <w:rFonts w:hint="eastAsia"/>
          <w:sz w:val="30"/>
          <w:szCs w:val="30"/>
        </w:rPr>
        <w:t>（一）“一体”：核心教材与资源库</w:t>
      </w:r>
      <w:bookmarkEnd w:id="20"/>
    </w:p>
    <w:p w14:paraId="75E536DF">
      <w:pPr>
        <w:spacing w:line="30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w:t>
      </w:r>
      <w:r>
        <w:rPr>
          <w:rFonts w:ascii="Times New Roman" w:hAnsi="Times New Roman" w:cs="Times New Roman"/>
          <w:sz w:val="28"/>
          <w:szCs w:val="28"/>
        </w:rPr>
        <w:t>一体</w:t>
      </w:r>
      <w:r>
        <w:rPr>
          <w:rFonts w:hint="eastAsia" w:ascii="Times New Roman" w:hAnsi="Times New Roman" w:cs="Times New Roman"/>
          <w:sz w:val="28"/>
          <w:szCs w:val="28"/>
        </w:rPr>
        <w:t>”</w:t>
      </w:r>
      <w:r>
        <w:rPr>
          <w:rFonts w:ascii="Times New Roman" w:hAnsi="Times New Roman" w:cs="Times New Roman"/>
          <w:sz w:val="28"/>
          <w:szCs w:val="28"/>
        </w:rPr>
        <w:t>建设的核心内涵是</w:t>
      </w:r>
      <w:r>
        <w:rPr>
          <w:rFonts w:hint="eastAsia" w:ascii="Times New Roman" w:hAnsi="Times New Roman" w:cs="Times New Roman"/>
          <w:sz w:val="28"/>
          <w:szCs w:val="28"/>
        </w:rPr>
        <w:t>在已有的《农业经济学》教材、《农业政策学》一流本科课程等经典核心课程基础上，增加</w:t>
      </w:r>
      <w:r>
        <w:rPr>
          <w:rFonts w:ascii="Times New Roman" w:hAnsi="Times New Roman" w:cs="Times New Roman"/>
          <w:sz w:val="28"/>
          <w:szCs w:val="28"/>
        </w:rPr>
        <w:t>《数</w:t>
      </w:r>
      <w:r>
        <w:rPr>
          <w:rFonts w:hint="eastAsia" w:ascii="Times New Roman" w:hAnsi="Times New Roman" w:cs="Times New Roman"/>
          <w:sz w:val="28"/>
          <w:szCs w:val="28"/>
          <w:lang w:val="en-US" w:eastAsia="zh-CN"/>
        </w:rPr>
        <w:t>智</w:t>
      </w:r>
      <w:r>
        <w:rPr>
          <w:rFonts w:ascii="Times New Roman" w:hAnsi="Times New Roman" w:cs="Times New Roman"/>
          <w:sz w:val="28"/>
          <w:szCs w:val="28"/>
        </w:rPr>
        <w:t>时代农业强国概论》《</w:t>
      </w:r>
      <w:r>
        <w:rPr>
          <w:rFonts w:hint="eastAsia" w:ascii="Times New Roman" w:hAnsi="Times New Roman" w:cs="Times New Roman"/>
          <w:sz w:val="28"/>
          <w:szCs w:val="28"/>
          <w:lang w:eastAsia="zh-CN"/>
        </w:rPr>
        <w:t>数智农商管理</w:t>
      </w:r>
      <w:r>
        <w:rPr>
          <w:rFonts w:ascii="Times New Roman" w:hAnsi="Times New Roman" w:cs="Times New Roman"/>
          <w:sz w:val="28"/>
          <w:szCs w:val="28"/>
        </w:rPr>
        <w:t>导论》</w:t>
      </w:r>
      <w:r>
        <w:rPr>
          <w:rFonts w:hint="eastAsia" w:ascii="Times New Roman" w:hAnsi="Times New Roman" w:cs="Times New Roman"/>
          <w:sz w:val="28"/>
          <w:szCs w:val="28"/>
        </w:rPr>
        <w:t>等</w:t>
      </w:r>
      <w:r>
        <w:rPr>
          <w:rFonts w:ascii="Times New Roman" w:hAnsi="Times New Roman" w:cs="Times New Roman"/>
          <w:sz w:val="28"/>
          <w:szCs w:val="28"/>
        </w:rPr>
        <w:t>引领</w:t>
      </w:r>
      <w:r>
        <w:rPr>
          <w:rFonts w:hint="eastAsia" w:ascii="Times New Roman" w:hAnsi="Times New Roman" w:cs="Times New Roman"/>
          <w:sz w:val="28"/>
          <w:szCs w:val="28"/>
        </w:rPr>
        <w:t>型</w:t>
      </w:r>
      <w:r>
        <w:rPr>
          <w:rFonts w:hint="eastAsia" w:ascii="Times New Roman" w:hAnsi="Times New Roman" w:cs="Times New Roman"/>
          <w:sz w:val="28"/>
          <w:szCs w:val="28"/>
          <w:lang w:eastAsia="zh-CN"/>
        </w:rPr>
        <w:t>数智农商管理</w:t>
      </w:r>
      <w:r>
        <w:rPr>
          <w:rFonts w:hint="eastAsia" w:ascii="Times New Roman" w:hAnsi="Times New Roman" w:cs="Times New Roman"/>
          <w:sz w:val="28"/>
          <w:szCs w:val="28"/>
        </w:rPr>
        <w:t>核心课程教材与资源库</w:t>
      </w:r>
      <w:r>
        <w:rPr>
          <w:rFonts w:ascii="Times New Roman" w:hAnsi="Times New Roman" w:cs="Times New Roman"/>
          <w:sz w:val="28"/>
          <w:szCs w:val="28"/>
        </w:rPr>
        <w:t>，构建理论与实践深度融合的核心教材体系。这</w:t>
      </w:r>
      <w:r>
        <w:rPr>
          <w:rFonts w:hint="eastAsia" w:ascii="Times New Roman" w:hAnsi="Times New Roman" w:cs="Times New Roman"/>
          <w:sz w:val="28"/>
          <w:szCs w:val="28"/>
        </w:rPr>
        <w:t>些</w:t>
      </w:r>
      <w:r>
        <w:rPr>
          <w:rFonts w:ascii="Times New Roman" w:hAnsi="Times New Roman" w:cs="Times New Roman"/>
          <w:sz w:val="28"/>
          <w:szCs w:val="28"/>
        </w:rPr>
        <w:t>课程作为专业建设的</w:t>
      </w:r>
      <w:r>
        <w:rPr>
          <w:rFonts w:hint="eastAsia" w:ascii="Times New Roman" w:hAnsi="Times New Roman" w:cs="Times New Roman"/>
          <w:sz w:val="28"/>
          <w:szCs w:val="28"/>
        </w:rPr>
        <w:t>“</w:t>
      </w:r>
      <w:r>
        <w:rPr>
          <w:rFonts w:ascii="Times New Roman" w:hAnsi="Times New Roman" w:cs="Times New Roman"/>
          <w:sz w:val="28"/>
          <w:szCs w:val="28"/>
        </w:rPr>
        <w:t>主干</w:t>
      </w:r>
      <w:r>
        <w:rPr>
          <w:rFonts w:hint="eastAsia" w:ascii="Times New Roman" w:hAnsi="Times New Roman" w:cs="Times New Roman"/>
          <w:sz w:val="28"/>
          <w:szCs w:val="28"/>
        </w:rPr>
        <w:t>”</w:t>
      </w:r>
      <w:r>
        <w:rPr>
          <w:rFonts w:ascii="Times New Roman" w:hAnsi="Times New Roman" w:cs="Times New Roman"/>
          <w:sz w:val="28"/>
          <w:szCs w:val="28"/>
        </w:rPr>
        <w:t>，一方面阐述数字时代农业发展的战略定位与理论框架，另一方面系统介绍</w:t>
      </w:r>
      <w:r>
        <w:rPr>
          <w:rFonts w:hint="eastAsia" w:ascii="Times New Roman" w:hAnsi="Times New Roman" w:cs="Times New Roman"/>
          <w:sz w:val="28"/>
          <w:szCs w:val="28"/>
          <w:lang w:eastAsia="zh-CN"/>
        </w:rPr>
        <w:t>数智农商管理</w:t>
      </w:r>
      <w:r>
        <w:rPr>
          <w:rFonts w:ascii="Times New Roman" w:hAnsi="Times New Roman" w:cs="Times New Roman"/>
          <w:sz w:val="28"/>
          <w:szCs w:val="28"/>
        </w:rPr>
        <w:t>的基本原理与应用场景，共同构建起专业知识的主体框架。在教材编写过程中，将邀请行业专家深度参与，融入数字农业转型的新理念、新技术、新模式，确保教材内容的前沿性与实用性。</w:t>
      </w:r>
    </w:p>
    <w:p w14:paraId="7576F102">
      <w:pPr>
        <w:spacing w:line="300" w:lineRule="auto"/>
        <w:ind w:firstLine="560" w:firstLineChars="200"/>
        <w:rPr>
          <w:rFonts w:ascii="Times New Roman" w:hAnsi="Times New Roman" w:cs="Times New Roman"/>
          <w:sz w:val="28"/>
          <w:szCs w:val="28"/>
        </w:rPr>
      </w:pPr>
      <w:r>
        <w:rPr>
          <w:rFonts w:ascii="Times New Roman" w:hAnsi="Times New Roman" w:cs="Times New Roman"/>
          <w:sz w:val="28"/>
          <w:szCs w:val="28"/>
        </w:rPr>
        <w:t>围绕核心教材建设，将开发配套的数字化教学资源体系。针对每个教学单元，开发形式多样的多媒体课件、微课、动画等数字资源，构建知识点精讲库。同时建设数字农业发展案例库，系统收集整理农业数字化转型的典型案例，开发案例教学课件和讨论指南。通过建设智能题库和在线测评系统，实现学习过程的实时反馈与评价。这些数字资源将通过智能教学平台进行统一集成与展示，为学生提供丰富的自主学习资源。</w:t>
      </w:r>
    </w:p>
    <w:p w14:paraId="6F08DE6C">
      <w:pPr>
        <w:spacing w:line="300" w:lineRule="auto"/>
        <w:ind w:firstLine="560" w:firstLineChars="200"/>
      </w:pPr>
      <w:r>
        <w:rPr>
          <w:rFonts w:ascii="Times New Roman" w:hAnsi="Times New Roman" w:cs="Times New Roman"/>
          <w:sz w:val="28"/>
          <w:szCs w:val="28"/>
        </w:rPr>
        <w:t>在此基础上，通过校企深度合作引入实践教学资源，打造完整的教学资源包。与龙头农业企业、农业科技企业建立合作关系，引入真实的农业数据和应用场景，开发实践教学项目。建设虚拟仿真实验项目，模拟农业生产经营决策场景。同时对《农业经济学》《农业政策学》等</w:t>
      </w:r>
      <w:r>
        <w:rPr>
          <w:rFonts w:hint="eastAsia" w:ascii="Times New Roman" w:hAnsi="Times New Roman" w:cs="Times New Roman"/>
          <w:sz w:val="28"/>
          <w:szCs w:val="28"/>
        </w:rPr>
        <w:t>已有的课程教学资源</w:t>
      </w:r>
      <w:r>
        <w:rPr>
          <w:rFonts w:ascii="Times New Roman" w:hAnsi="Times New Roman" w:cs="Times New Roman"/>
          <w:sz w:val="28"/>
          <w:szCs w:val="28"/>
        </w:rPr>
        <w:t>进行数字化改造升级，融入大数据分析视角和方法，配套开发在线实验指导与评价系统，实现理论教学与实践教学的有机融合。通过构建</w:t>
      </w:r>
      <w:r>
        <w:rPr>
          <w:rFonts w:hint="eastAsia" w:ascii="Times New Roman" w:hAnsi="Times New Roman" w:cs="Times New Roman"/>
          <w:sz w:val="28"/>
          <w:szCs w:val="28"/>
        </w:rPr>
        <w:t>“</w:t>
      </w:r>
      <w:r>
        <w:rPr>
          <w:rFonts w:ascii="Times New Roman" w:hAnsi="Times New Roman" w:cs="Times New Roman"/>
          <w:sz w:val="28"/>
          <w:szCs w:val="28"/>
        </w:rPr>
        <w:t>教材+数字资源+实践项目</w:t>
      </w:r>
      <w:r>
        <w:rPr>
          <w:rFonts w:hint="eastAsia" w:ascii="Times New Roman" w:hAnsi="Times New Roman" w:cs="Times New Roman"/>
          <w:sz w:val="28"/>
          <w:szCs w:val="28"/>
        </w:rPr>
        <w:t>”</w:t>
      </w:r>
      <w:r>
        <w:rPr>
          <w:rFonts w:ascii="Times New Roman" w:hAnsi="Times New Roman" w:cs="Times New Roman"/>
          <w:sz w:val="28"/>
          <w:szCs w:val="28"/>
        </w:rPr>
        <w:t>的立体化教学资源体系，为</w:t>
      </w:r>
      <w:r>
        <w:rPr>
          <w:rFonts w:hint="eastAsia" w:ascii="Times New Roman" w:hAnsi="Times New Roman" w:cs="Times New Roman"/>
          <w:sz w:val="28"/>
          <w:szCs w:val="28"/>
          <w:lang w:eastAsia="zh-CN"/>
        </w:rPr>
        <w:t>数智农商管理</w:t>
      </w:r>
      <w:r>
        <w:rPr>
          <w:rFonts w:ascii="Times New Roman" w:hAnsi="Times New Roman" w:cs="Times New Roman"/>
          <w:sz w:val="28"/>
          <w:szCs w:val="28"/>
        </w:rPr>
        <w:t>专业人才培养提供全方位的支撑。</w:t>
      </w:r>
    </w:p>
    <w:p w14:paraId="4249C973">
      <w:pPr>
        <w:pStyle w:val="3"/>
        <w:spacing w:before="0" w:after="0" w:line="360" w:lineRule="auto"/>
        <w:rPr>
          <w:sz w:val="30"/>
          <w:szCs w:val="30"/>
        </w:rPr>
      </w:pPr>
      <w:bookmarkStart w:id="21" w:name="_Toc16954"/>
      <w:r>
        <w:rPr>
          <w:rFonts w:hint="eastAsia"/>
          <w:sz w:val="30"/>
          <w:szCs w:val="30"/>
        </w:rPr>
        <w:t>（二）“两翼”：技术支撑与应用实践</w:t>
      </w:r>
      <w:bookmarkEnd w:id="21"/>
    </w:p>
    <w:p w14:paraId="23C21021">
      <w:pPr>
        <w:spacing w:line="300" w:lineRule="auto"/>
        <w:ind w:firstLine="560" w:firstLineChars="200"/>
        <w:rPr>
          <w:rFonts w:ascii="Times New Roman" w:hAnsi="Times New Roman" w:eastAsia="宋体" w:cs="Times New Roman"/>
          <w:sz w:val="28"/>
          <w:szCs w:val="28"/>
        </w:rPr>
      </w:pPr>
      <w:r>
        <w:rPr>
          <w:rFonts w:hint="eastAsia" w:ascii="Times New Roman" w:hAnsi="Times New Roman" w:eastAsia="宋体" w:cs="Times New Roman"/>
          <w:sz w:val="28"/>
          <w:szCs w:val="28"/>
        </w:rPr>
        <w:t>“</w:t>
      </w:r>
      <w:r>
        <w:rPr>
          <w:rFonts w:ascii="Times New Roman" w:hAnsi="Times New Roman" w:eastAsia="宋体" w:cs="Times New Roman"/>
          <w:sz w:val="28"/>
          <w:szCs w:val="28"/>
        </w:rPr>
        <w:t>两翼</w:t>
      </w:r>
      <w:r>
        <w:rPr>
          <w:rFonts w:hint="eastAsia" w:ascii="Times New Roman" w:hAnsi="Times New Roman" w:eastAsia="宋体" w:cs="Times New Roman"/>
          <w:sz w:val="28"/>
          <w:szCs w:val="28"/>
        </w:rPr>
        <w:t>”</w:t>
      </w:r>
      <w:r>
        <w:rPr>
          <w:rFonts w:ascii="Times New Roman" w:hAnsi="Times New Roman" w:eastAsia="宋体" w:cs="Times New Roman"/>
          <w:sz w:val="28"/>
          <w:szCs w:val="28"/>
        </w:rPr>
        <w:t>教材和课程资源建设体系分为技术支撑和应用实践两大类，通过协同建设形成相互支撑、互为补充的资源体系。其中技术支撑类以工具方法为主线，应用实践类以场景应用为导向，共同构建起专业教学资源的支撑框架。这种双向驱动的建设思路，既确保了学生掌握扎实的技术基础，又能培养实际应用能力，实现理论与实践的深度融合。</w:t>
      </w:r>
    </w:p>
    <w:p w14:paraId="66F1832D">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在技术支撑类教材建设方面，以《农商数据采集与分析方法》《</w:t>
      </w:r>
      <w:r>
        <w:rPr>
          <w:rFonts w:hint="eastAsia" w:ascii="Times New Roman" w:hAnsi="Times New Roman" w:eastAsia="宋体" w:cs="Times New Roman"/>
          <w:sz w:val="28"/>
          <w:szCs w:val="28"/>
          <w:lang w:val="en-US" w:eastAsia="zh-CN"/>
        </w:rPr>
        <w:t>农商数据分析与应用</w:t>
      </w:r>
      <w:r>
        <w:rPr>
          <w:rFonts w:ascii="Times New Roman" w:hAnsi="Times New Roman" w:eastAsia="宋体" w:cs="Times New Roman"/>
          <w:sz w:val="28"/>
          <w:szCs w:val="28"/>
        </w:rPr>
        <w:t>》为基础，构建数据分析工具方法体系。开发标准化的实验教材，系统设计数据采集、清洗、分析、可视化等环节的实验项目，配套编写详细的实验指导手册。同时建设在线实验教学平台，整合Stata</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python、R语言</w:t>
      </w:r>
      <w:r>
        <w:rPr>
          <w:rFonts w:ascii="Times New Roman" w:hAnsi="Times New Roman" w:eastAsia="宋体" w:cs="Times New Roman"/>
          <w:sz w:val="28"/>
          <w:szCs w:val="28"/>
        </w:rPr>
        <w:t>等统计分析软件资源</w:t>
      </w:r>
      <w:r>
        <w:rPr>
          <w:rFonts w:hint="eastAsia" w:ascii="Times New Roman" w:hAnsi="Times New Roman" w:eastAsia="宋体" w:cs="Times New Roman"/>
          <w:sz w:val="28"/>
          <w:szCs w:val="28"/>
          <w:lang w:val="en-US" w:eastAsia="zh-CN"/>
        </w:rPr>
        <w:t>和人工智能技术</w:t>
      </w:r>
      <w:r>
        <w:rPr>
          <w:rFonts w:ascii="Times New Roman" w:hAnsi="Times New Roman" w:eastAsia="宋体" w:cs="Times New Roman"/>
          <w:sz w:val="28"/>
          <w:szCs w:val="28"/>
        </w:rPr>
        <w:t>，开发</w:t>
      </w:r>
      <w:r>
        <w:rPr>
          <w:rFonts w:hint="eastAsia" w:ascii="Times New Roman" w:hAnsi="Times New Roman" w:eastAsia="宋体" w:cs="Times New Roman"/>
          <w:sz w:val="28"/>
          <w:szCs w:val="28"/>
          <w:lang w:val="en-US" w:eastAsia="zh-CN"/>
        </w:rPr>
        <w:t>智能</w:t>
      </w:r>
      <w:r>
        <w:rPr>
          <w:rFonts w:ascii="Times New Roman" w:hAnsi="Times New Roman" w:eastAsia="宋体" w:cs="Times New Roman"/>
          <w:sz w:val="28"/>
          <w:szCs w:val="28"/>
        </w:rPr>
        <w:t>在线练习与自动评价系统。对于《</w:t>
      </w:r>
      <w:r>
        <w:rPr>
          <w:rFonts w:hint="eastAsia" w:ascii="Times New Roman" w:hAnsi="Times New Roman" w:eastAsia="宋体" w:cs="Times New Roman"/>
          <w:sz w:val="28"/>
          <w:szCs w:val="28"/>
          <w:lang w:val="en-US" w:eastAsia="zh-CN"/>
        </w:rPr>
        <w:t>土地经济与智慧治理</w:t>
      </w:r>
      <w:r>
        <w:rPr>
          <w:rFonts w:ascii="Times New Roman" w:hAnsi="Times New Roman" w:eastAsia="宋体" w:cs="Times New Roman"/>
          <w:sz w:val="28"/>
          <w:szCs w:val="28"/>
        </w:rPr>
        <w:t>》《农业资源环境大数据分析》等专业工具类教材，重点打造虚拟仿真实验项目，通过3D建模、VR技术等手段，构建沉浸式的实验教学环境，帮助学生掌握专业工具的实际应用。</w:t>
      </w:r>
    </w:p>
    <w:p w14:paraId="5A42303C">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应用实践类教材建设方面，以《智慧国土空间管理》《智慧林业资源管理》《大数据与智慧农业》等为代表，突出应用导向。开发基于真实场景的情景模拟教学资源，设计决策分析、方案设计等实践项目。同时联合行业企业建立实践教学基地联盟，引入真实的生产经营数据和应用场景，开发综合实践项目，打造完整的应用能力培养链条，确保学生能够将所学知识运用到实际问题解决中。</w:t>
      </w:r>
    </w:p>
    <w:p w14:paraId="3841544D">
      <w:pPr>
        <w:pStyle w:val="3"/>
        <w:spacing w:before="0" w:after="0" w:line="360" w:lineRule="auto"/>
        <w:rPr>
          <w:sz w:val="30"/>
          <w:szCs w:val="30"/>
        </w:rPr>
      </w:pPr>
      <w:bookmarkStart w:id="22" w:name="_Toc8489"/>
      <w:r>
        <w:rPr>
          <w:rFonts w:hint="eastAsia"/>
          <w:sz w:val="30"/>
          <w:szCs w:val="30"/>
        </w:rPr>
        <w:t>（三）“三层”：基础层、进阶层、实践层</w:t>
      </w:r>
      <w:bookmarkEnd w:id="22"/>
    </w:p>
    <w:p w14:paraId="3D4BD408">
      <w:pPr>
        <w:spacing w:line="300" w:lineRule="auto"/>
        <w:ind w:firstLine="560" w:firstLineChars="200"/>
        <w:rPr>
          <w:rFonts w:ascii="Times New Roman" w:hAnsi="Times New Roman" w:eastAsia="宋体" w:cs="Times New Roman"/>
          <w:sz w:val="28"/>
          <w:szCs w:val="28"/>
        </w:rPr>
      </w:pPr>
      <w:r>
        <w:rPr>
          <w:rFonts w:hint="eastAsia" w:ascii="Times New Roman" w:hAnsi="Times New Roman" w:eastAsia="宋体" w:cs="Times New Roman"/>
          <w:sz w:val="28"/>
          <w:szCs w:val="28"/>
        </w:rPr>
        <w:t>“</w:t>
      </w:r>
      <w:r>
        <w:rPr>
          <w:rFonts w:ascii="Times New Roman" w:hAnsi="Times New Roman" w:eastAsia="宋体" w:cs="Times New Roman"/>
          <w:sz w:val="28"/>
          <w:szCs w:val="28"/>
        </w:rPr>
        <w:t>三层</w:t>
      </w:r>
      <w:r>
        <w:rPr>
          <w:rFonts w:hint="eastAsia" w:ascii="Times New Roman" w:hAnsi="Times New Roman" w:eastAsia="宋体" w:cs="Times New Roman"/>
          <w:sz w:val="28"/>
          <w:szCs w:val="28"/>
        </w:rPr>
        <w:t>”</w:t>
      </w:r>
      <w:r>
        <w:rPr>
          <w:rFonts w:ascii="Times New Roman" w:hAnsi="Times New Roman" w:eastAsia="宋体" w:cs="Times New Roman"/>
          <w:sz w:val="28"/>
          <w:szCs w:val="28"/>
        </w:rPr>
        <w:t>递进即基础层、进阶层、实践层，从理论认知到技术掌握，再到综合应用，形成螺旋上升的知识体系。农业经济管理系将组织优秀教师团队编写具有学科特色的原创教材，同时积极申报国家级和省级一流课程，力争打造</w:t>
      </w:r>
      <w:r>
        <w:rPr>
          <w:rFonts w:hint="eastAsia" w:ascii="Times New Roman" w:hAnsi="Times New Roman" w:eastAsia="宋体" w:cs="Times New Roman"/>
          <w:sz w:val="28"/>
          <w:szCs w:val="28"/>
        </w:rPr>
        <w:t>“</w:t>
      </w:r>
      <w:r>
        <w:rPr>
          <w:rFonts w:hint="eastAsia" w:ascii="Times New Roman" w:hAnsi="Times New Roman" w:eastAsia="宋体" w:cs="Times New Roman"/>
          <w:sz w:val="28"/>
          <w:szCs w:val="28"/>
          <w:lang w:eastAsia="zh-CN"/>
        </w:rPr>
        <w:t>数智农商管理</w:t>
      </w:r>
      <w:r>
        <w:rPr>
          <w:rFonts w:hint="eastAsia" w:ascii="Times New Roman" w:hAnsi="Times New Roman" w:eastAsia="宋体" w:cs="Times New Roman"/>
          <w:sz w:val="28"/>
          <w:szCs w:val="28"/>
        </w:rPr>
        <w:t>”</w:t>
      </w:r>
      <w:r>
        <w:rPr>
          <w:rFonts w:ascii="Times New Roman" w:hAnsi="Times New Roman" w:eastAsia="宋体" w:cs="Times New Roman"/>
          <w:sz w:val="28"/>
          <w:szCs w:val="28"/>
        </w:rPr>
        <w:t>金课示范群。</w:t>
      </w:r>
    </w:p>
    <w:p w14:paraId="21120A61">
      <w:pPr>
        <w:spacing w:line="300" w:lineRule="auto"/>
        <w:ind w:firstLine="562" w:firstLineChars="200"/>
        <w:rPr>
          <w:rFonts w:ascii="Times New Roman" w:hAnsi="Times New Roman" w:eastAsia="宋体" w:cs="Times New Roman"/>
          <w:sz w:val="28"/>
          <w:szCs w:val="28"/>
        </w:rPr>
      </w:pPr>
      <w:r>
        <w:rPr>
          <w:rFonts w:ascii="Times New Roman" w:hAnsi="Times New Roman" w:eastAsia="宋体" w:cs="Times New Roman"/>
          <w:b/>
          <w:bCs/>
          <w:sz w:val="28"/>
          <w:szCs w:val="28"/>
        </w:rPr>
        <w:t>基础层：</w:t>
      </w:r>
      <w:r>
        <w:rPr>
          <w:rFonts w:ascii="Times New Roman" w:hAnsi="Times New Roman" w:eastAsia="宋体" w:cs="Times New Roman"/>
          <w:sz w:val="28"/>
          <w:szCs w:val="28"/>
        </w:rPr>
        <w:t>教材与资源建设以夯实学科基础为目标，以《农业经济学》《农业政策学》《数</w:t>
      </w:r>
      <w:r>
        <w:rPr>
          <w:rFonts w:hint="eastAsia" w:ascii="Times New Roman" w:hAnsi="Times New Roman" w:eastAsia="宋体" w:cs="Times New Roman"/>
          <w:sz w:val="28"/>
          <w:szCs w:val="28"/>
          <w:lang w:val="en-US" w:eastAsia="zh-CN"/>
        </w:rPr>
        <w:t>智</w:t>
      </w:r>
      <w:r>
        <w:rPr>
          <w:rFonts w:ascii="Times New Roman" w:hAnsi="Times New Roman" w:eastAsia="宋体" w:cs="Times New Roman"/>
          <w:sz w:val="28"/>
          <w:szCs w:val="28"/>
        </w:rPr>
        <w:t>时代农业强国概论》《</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导论》等课程为核心，构建</w:t>
      </w:r>
      <w:r>
        <w:rPr>
          <w:rFonts w:hint="eastAsia" w:ascii="Times New Roman" w:hAnsi="Times New Roman" w:eastAsia="宋体" w:cs="Times New Roman"/>
          <w:sz w:val="28"/>
          <w:szCs w:val="28"/>
        </w:rPr>
        <w:t>“</w:t>
      </w:r>
      <w:r>
        <w:rPr>
          <w:rFonts w:ascii="Times New Roman" w:hAnsi="Times New Roman" w:eastAsia="宋体" w:cs="Times New Roman"/>
          <w:sz w:val="28"/>
          <w:szCs w:val="28"/>
        </w:rPr>
        <w:t>理论教材+数字资源+知识图谱</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的基础资源体系。重点打造理论与实践相结合的新形态教材，融入数字化教学元素，配套开发微课、动画等数字化教学资源。建设</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知识图谱数据库，开发智能题库与自适应学习系统，实现基础知识的系统化呈现与个性化学习。同时整合国内外经典案例，建立基础层次案例库，帮助学生构建专业认知框架。</w:t>
      </w:r>
    </w:p>
    <w:p w14:paraId="4C24EC0D">
      <w:pPr>
        <w:spacing w:line="300" w:lineRule="auto"/>
        <w:ind w:firstLine="562" w:firstLineChars="200"/>
        <w:rPr>
          <w:rFonts w:ascii="Times New Roman" w:hAnsi="Times New Roman" w:eastAsia="宋体" w:cs="Times New Roman"/>
          <w:sz w:val="28"/>
          <w:szCs w:val="28"/>
        </w:rPr>
      </w:pPr>
      <w:r>
        <w:rPr>
          <w:rFonts w:ascii="Times New Roman" w:hAnsi="Times New Roman" w:eastAsia="宋体" w:cs="Times New Roman"/>
          <w:b/>
          <w:bCs/>
          <w:sz w:val="28"/>
          <w:szCs w:val="28"/>
        </w:rPr>
        <w:t>进阶层：</w:t>
      </w:r>
      <w:r>
        <w:rPr>
          <w:rFonts w:ascii="Times New Roman" w:hAnsi="Times New Roman" w:eastAsia="宋体" w:cs="Times New Roman"/>
          <w:sz w:val="28"/>
          <w:szCs w:val="28"/>
        </w:rPr>
        <w:t>教材与资源建设聚焦专业技能培养，以《农商数据采集与分析方法》《</w:t>
      </w:r>
      <w:r>
        <w:rPr>
          <w:rFonts w:hint="eastAsia" w:ascii="Times New Roman" w:hAnsi="Times New Roman" w:eastAsia="宋体" w:cs="Times New Roman"/>
          <w:sz w:val="28"/>
          <w:szCs w:val="28"/>
          <w:lang w:val="en-US" w:eastAsia="zh-CN"/>
        </w:rPr>
        <w:t>农商数据分析与应用</w:t>
      </w:r>
      <w:r>
        <w:rPr>
          <w:rFonts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土地经济与智慧治理</w:t>
      </w:r>
      <w:r>
        <w:rPr>
          <w:rFonts w:ascii="Times New Roman" w:hAnsi="Times New Roman" w:eastAsia="宋体" w:cs="Times New Roman"/>
          <w:sz w:val="28"/>
          <w:szCs w:val="28"/>
        </w:rPr>
        <w:t>》等课程为主体，构建</w:t>
      </w:r>
      <w:r>
        <w:rPr>
          <w:rFonts w:hint="eastAsia" w:ascii="Times New Roman" w:hAnsi="Times New Roman" w:eastAsia="宋体" w:cs="Times New Roman"/>
          <w:sz w:val="28"/>
          <w:szCs w:val="28"/>
        </w:rPr>
        <w:t>“</w:t>
      </w:r>
      <w:r>
        <w:rPr>
          <w:rFonts w:ascii="Times New Roman" w:hAnsi="Times New Roman" w:eastAsia="宋体" w:cs="Times New Roman"/>
          <w:sz w:val="28"/>
          <w:szCs w:val="28"/>
        </w:rPr>
        <w:t>工具教材+实验指南+在线平台</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的进阶资源体系。重点开发标准化实验教材与实验指导手册，配套建设</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分析实验平台，整合Stata、GIS等专业软件资源</w:t>
      </w:r>
      <w:r>
        <w:rPr>
          <w:rFonts w:hint="eastAsia" w:ascii="Times New Roman" w:hAnsi="Times New Roman" w:eastAsia="宋体" w:cs="Times New Roman"/>
          <w:sz w:val="28"/>
          <w:szCs w:val="28"/>
          <w:lang w:val="en-US" w:eastAsia="zh-CN"/>
        </w:rPr>
        <w:t>和人工智能本地化部署</w:t>
      </w:r>
      <w:r>
        <w:rPr>
          <w:rFonts w:ascii="Times New Roman" w:hAnsi="Times New Roman" w:eastAsia="宋体" w:cs="Times New Roman"/>
          <w:sz w:val="28"/>
          <w:szCs w:val="28"/>
        </w:rPr>
        <w:t>。建立</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分析方法库，开发数据建模与分析案例集，形成涵盖数据采集、处理、分析、可视化等环节的完整技能培养体系。同时建设虚拟仿真实验项目，打造沉浸式学习环境。</w:t>
      </w:r>
    </w:p>
    <w:p w14:paraId="3F808D22">
      <w:pPr>
        <w:spacing w:line="300" w:lineRule="auto"/>
        <w:ind w:firstLine="562" w:firstLineChars="200"/>
      </w:pPr>
      <w:r>
        <w:rPr>
          <w:rFonts w:ascii="Times New Roman" w:hAnsi="Times New Roman" w:eastAsia="宋体" w:cs="Times New Roman"/>
          <w:b/>
          <w:bCs/>
          <w:sz w:val="28"/>
          <w:szCs w:val="28"/>
        </w:rPr>
        <w:t>实践层：</w:t>
      </w:r>
      <w:r>
        <w:rPr>
          <w:rFonts w:ascii="Times New Roman" w:hAnsi="Times New Roman" w:eastAsia="宋体" w:cs="Times New Roman"/>
          <w:sz w:val="28"/>
          <w:szCs w:val="28"/>
        </w:rPr>
        <w:t>教材与资源建设着眼于综合应用能力提升，以《大数据与农业产业链运营管理》《智慧国土空间管理》《农村社会治理</w:t>
      </w:r>
      <w:r>
        <w:rPr>
          <w:rFonts w:hint="eastAsia" w:ascii="Times New Roman" w:hAnsi="Times New Roman" w:eastAsia="宋体" w:cs="Times New Roman"/>
          <w:sz w:val="28"/>
          <w:szCs w:val="28"/>
          <w:lang w:val="en-US" w:eastAsia="zh-CN"/>
        </w:rPr>
        <w:t>数智</w:t>
      </w:r>
      <w:r>
        <w:rPr>
          <w:rFonts w:ascii="Times New Roman" w:hAnsi="Times New Roman" w:eastAsia="宋体" w:cs="Times New Roman"/>
          <w:sz w:val="28"/>
          <w:szCs w:val="28"/>
        </w:rPr>
        <w:t>分析》等课程为载体，构建</w:t>
      </w:r>
      <w:r>
        <w:rPr>
          <w:rFonts w:hint="eastAsia" w:ascii="Times New Roman" w:hAnsi="Times New Roman" w:eastAsia="宋体" w:cs="Times New Roman"/>
          <w:sz w:val="28"/>
          <w:szCs w:val="28"/>
        </w:rPr>
        <w:t>“</w:t>
      </w:r>
      <w:r>
        <w:rPr>
          <w:rFonts w:ascii="Times New Roman" w:hAnsi="Times New Roman" w:eastAsia="宋体" w:cs="Times New Roman"/>
          <w:sz w:val="28"/>
          <w:szCs w:val="28"/>
        </w:rPr>
        <w:t>实践教材+案例库+项目库</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应用资源体系。重点开发融合行业实践的新型教材，系统收集整理农业产业数字化转型、乡村治理创新等领域的典型案例，建设综合实践案例库。联合行业企业共建项目资源库，开发基于真实场景的实践教学项目。同时建立校企合作实践基地联盟，形成</w:t>
      </w:r>
      <w:r>
        <w:rPr>
          <w:rFonts w:hint="eastAsia" w:ascii="Times New Roman" w:hAnsi="Times New Roman" w:eastAsia="宋体" w:cs="Times New Roman"/>
          <w:sz w:val="28"/>
          <w:szCs w:val="28"/>
        </w:rPr>
        <w:t>“</w:t>
      </w:r>
      <w:r>
        <w:rPr>
          <w:rFonts w:ascii="Times New Roman" w:hAnsi="Times New Roman" w:eastAsia="宋体" w:cs="Times New Roman"/>
          <w:sz w:val="28"/>
          <w:szCs w:val="28"/>
        </w:rPr>
        <w:t>理实一体</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的实践教学资源支撑体系，实现教材内容与产业实践的深度融合。</w:t>
      </w:r>
    </w:p>
    <w:p w14:paraId="41B32618">
      <w:pPr>
        <w:pStyle w:val="3"/>
        <w:spacing w:before="0" w:after="0" w:line="360" w:lineRule="auto"/>
        <w:rPr>
          <w:sz w:val="30"/>
          <w:szCs w:val="30"/>
        </w:rPr>
      </w:pPr>
      <w:bookmarkStart w:id="23" w:name="_Toc14765"/>
      <w:r>
        <w:rPr>
          <w:rFonts w:hint="eastAsia"/>
          <w:sz w:val="30"/>
          <w:szCs w:val="30"/>
        </w:rPr>
        <w:t>（四）教学资源支撑体系与教学改革创新</w:t>
      </w:r>
      <w:bookmarkEnd w:id="23"/>
    </w:p>
    <w:p w14:paraId="10C95145">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工商管理（</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）教研团队将构建</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三库一平台</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的资源支撑体系。</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三库</w:t>
      </w:r>
      <w:r>
        <w:rPr>
          <w:rFonts w:hint="eastAsia" w:ascii="Times New Roman" w:hAnsi="Times New Roman" w:eastAsia="宋体" w:cs="Times New Roman"/>
          <w:sz w:val="28"/>
          <w:szCs w:val="28"/>
        </w:rPr>
        <w:t>”</w:t>
      </w:r>
      <w:r>
        <w:rPr>
          <w:rFonts w:ascii="Times New Roman" w:hAnsi="Times New Roman" w:eastAsia="宋体" w:cs="Times New Roman"/>
          <w:sz w:val="28"/>
          <w:szCs w:val="28"/>
        </w:rPr>
        <w:t>包括：典型案例库——收录农业产业链、数字乡村建设、农村金融科技等领域的经典案例；实践数据库——整合来自合作企业的真实业务数据以及团队积累的研究数据；教学资源库——汇集微课、慕课、虚拟仿真等多样化教学资源。</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一平台</w:t>
      </w:r>
      <w:r>
        <w:rPr>
          <w:rFonts w:hint="eastAsia" w:ascii="Times New Roman" w:hAnsi="Times New Roman" w:eastAsia="宋体" w:cs="Times New Roman"/>
          <w:sz w:val="28"/>
          <w:szCs w:val="28"/>
        </w:rPr>
        <w:t>”</w:t>
      </w:r>
      <w:r>
        <w:rPr>
          <w:rFonts w:ascii="Times New Roman" w:hAnsi="Times New Roman" w:eastAsia="宋体" w:cs="Times New Roman"/>
          <w:sz w:val="28"/>
          <w:szCs w:val="28"/>
        </w:rPr>
        <w:t>是指建设统一的</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教学资源共享平台，实现课程资源的在线共享与动态更新。特别是在《</w:t>
      </w:r>
      <w:r>
        <w:rPr>
          <w:rFonts w:hint="eastAsia" w:ascii="Times New Roman" w:hAnsi="Times New Roman" w:eastAsia="宋体" w:cs="Times New Roman"/>
          <w:sz w:val="28"/>
          <w:szCs w:val="28"/>
          <w:lang w:val="en-US" w:eastAsia="zh-CN"/>
        </w:rPr>
        <w:t>农村数字金融</w:t>
      </w:r>
      <w:r>
        <w:rPr>
          <w:rFonts w:ascii="Times New Roman" w:hAnsi="Times New Roman" w:eastAsia="宋体" w:cs="Times New Roman"/>
          <w:sz w:val="28"/>
          <w:szCs w:val="28"/>
        </w:rPr>
        <w:t>》《涉农企业</w:t>
      </w:r>
      <w:r>
        <w:rPr>
          <w:rFonts w:hint="eastAsia" w:ascii="Times New Roman" w:hAnsi="Times New Roman" w:eastAsia="宋体" w:cs="Times New Roman"/>
          <w:sz w:val="28"/>
          <w:szCs w:val="28"/>
          <w:lang w:val="en-US" w:eastAsia="zh-CN"/>
        </w:rPr>
        <w:t>数智</w:t>
      </w:r>
      <w:r>
        <w:rPr>
          <w:rFonts w:ascii="Times New Roman" w:hAnsi="Times New Roman" w:eastAsia="宋体" w:cs="Times New Roman"/>
          <w:sz w:val="28"/>
          <w:szCs w:val="28"/>
        </w:rPr>
        <w:t>分析实务》等实务性较强的课程中，将重点建设基于真实场景的案例教学资源包，提升教学的实践性和应用性。</w:t>
      </w:r>
    </w:p>
    <w:p w14:paraId="163F82C9">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在教学改革创新方面，农业经济管理系将以项目引领带动课程建设的整体推进。一是积极申报国家级和省级教学改革项目，重点围绕</w:t>
      </w:r>
      <w:r>
        <w:rPr>
          <w:rFonts w:hint="eastAsia" w:ascii="Times New Roman" w:hAnsi="Times New Roman" w:eastAsia="宋体" w:cs="Times New Roman"/>
          <w:sz w:val="28"/>
          <w:szCs w:val="28"/>
        </w:rPr>
        <w:t>“</w:t>
      </w:r>
      <w:r>
        <w:rPr>
          <w:rFonts w:ascii="Times New Roman" w:hAnsi="Times New Roman" w:eastAsia="宋体" w:cs="Times New Roman"/>
          <w:sz w:val="28"/>
          <w:szCs w:val="28"/>
        </w:rPr>
        <w:t>新农科背景下</w:t>
      </w:r>
      <w:r>
        <w:rPr>
          <w:rFonts w:hint="eastAsia" w:ascii="Times New Roman" w:hAnsi="Times New Roman" w:eastAsia="宋体" w:cs="Times New Roman"/>
          <w:sz w:val="28"/>
          <w:szCs w:val="28"/>
          <w:lang w:eastAsia="zh-CN"/>
        </w:rPr>
        <w:t>数智农商管理</w:t>
      </w:r>
      <w:r>
        <w:rPr>
          <w:rFonts w:ascii="Times New Roman" w:hAnsi="Times New Roman" w:eastAsia="宋体" w:cs="Times New Roman"/>
          <w:sz w:val="28"/>
          <w:szCs w:val="28"/>
        </w:rPr>
        <w:t>人才培养模式创新</w:t>
      </w:r>
      <w:r>
        <w:rPr>
          <w:rFonts w:hint="eastAsia" w:ascii="Times New Roman" w:hAnsi="Times New Roman" w:eastAsia="宋体" w:cs="Times New Roman"/>
          <w:sz w:val="28"/>
          <w:szCs w:val="28"/>
        </w:rPr>
        <w:t>”</w:t>
      </w:r>
      <w:r>
        <w:rPr>
          <w:rFonts w:ascii="Times New Roman" w:hAnsi="Times New Roman" w:eastAsia="宋体" w:cs="Times New Roman"/>
          <w:sz w:val="28"/>
          <w:szCs w:val="28"/>
        </w:rPr>
        <w:t>等主题开展研究；二是推进课程教学方法改革，在《农业项目数智化管理》《数字乡村规划与建设》等课程中引入项目制教学、混合式教学等创新模式；三是打造特色课程群，以《大数据与智慧农业》《农产品数字营销》《农业品牌数智化管理》等课程为载体，构建</w:t>
      </w:r>
      <w:r>
        <w:rPr>
          <w:rFonts w:hint="eastAsia" w:ascii="Times New Roman" w:hAnsi="Times New Roman" w:eastAsia="宋体" w:cs="Times New Roman"/>
          <w:sz w:val="28"/>
          <w:szCs w:val="28"/>
        </w:rPr>
        <w:t>“</w:t>
      </w:r>
      <w:r>
        <w:rPr>
          <w:rFonts w:ascii="Times New Roman" w:hAnsi="Times New Roman" w:eastAsia="宋体" w:cs="Times New Roman"/>
          <w:sz w:val="28"/>
          <w:szCs w:val="28"/>
        </w:rPr>
        <w:t>技术+应用+创新</w:t>
      </w:r>
      <w:r>
        <w:rPr>
          <w:rFonts w:hint="eastAsia" w:ascii="Times New Roman" w:hAnsi="Times New Roman" w:eastAsia="宋体" w:cs="Times New Roman"/>
          <w:sz w:val="28"/>
          <w:szCs w:val="28"/>
        </w:rPr>
        <w:t>”</w:t>
      </w:r>
      <w:r>
        <w:rPr>
          <w:rFonts w:ascii="Times New Roman" w:hAnsi="Times New Roman" w:eastAsia="宋体" w:cs="Times New Roman"/>
          <w:sz w:val="28"/>
          <w:szCs w:val="28"/>
        </w:rPr>
        <w:t>的多维度培养体系。通过这些举措，推动课程建设从注重知识传授向培养创新能力转变，从单一课程建设向课程群协同发展转变，全面提升人才培养质量。</w:t>
      </w:r>
    </w:p>
    <w:p w14:paraId="1D890DC5">
      <w:pPr>
        <w:spacing w:line="300" w:lineRule="auto"/>
        <w:jc w:val="center"/>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5266690" cy="5939790"/>
            <wp:effectExtent l="0" t="0" r="0" b="0"/>
            <wp:docPr id="19" name="图片 19" descr="培养方案的课程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培养方案的课程流程图"/>
                    <pic:cNvPicPr>
                      <a:picLocks noChangeAspect="1"/>
                    </pic:cNvPicPr>
                  </pic:nvPicPr>
                  <pic:blipFill>
                    <a:blip r:embed="rId120"/>
                    <a:stretch>
                      <a:fillRect/>
                    </a:stretch>
                  </pic:blipFill>
                  <pic:spPr>
                    <a:xfrm>
                      <a:off x="0" y="0"/>
                      <a:ext cx="5266690" cy="5939790"/>
                    </a:xfrm>
                    <a:prstGeom prst="rect">
                      <a:avLst/>
                    </a:prstGeom>
                  </pic:spPr>
                </pic:pic>
              </a:graphicData>
            </a:graphic>
          </wp:inline>
        </w:drawing>
      </w:r>
      <w:bookmarkStart w:id="32" w:name="_GoBack"/>
      <w:bookmarkEnd w:id="32"/>
    </w:p>
    <w:p w14:paraId="2DE2139D">
      <w:pPr>
        <w:spacing w:line="300" w:lineRule="auto"/>
        <w:jc w:val="center"/>
        <w:rPr>
          <w:rFonts w:ascii="Times New Roman" w:hAnsi="Times New Roman" w:eastAsia="宋体" w:cs="Times New Roman"/>
          <w:sz w:val="28"/>
          <w:szCs w:val="28"/>
        </w:rPr>
      </w:pPr>
      <w:r>
        <w:rPr>
          <w:rFonts w:hint="eastAsia" w:ascii="Times New Roman" w:hAnsi="Times New Roman" w:eastAsia="宋体" w:cs="Times New Roman"/>
          <w:b/>
          <w:bCs/>
          <w:sz w:val="28"/>
          <w:szCs w:val="28"/>
        </w:rPr>
        <w:t>图3 培养方案的课程流程图</w:t>
      </w:r>
    </w:p>
    <w:p w14:paraId="551727BB">
      <w:pPr>
        <w:pStyle w:val="2"/>
        <w:spacing w:before="0" w:after="0" w:line="480" w:lineRule="auto"/>
        <w:rPr>
          <w:rFonts w:hint="eastAsia" w:ascii="黑体" w:hAnsi="黑体" w:eastAsia="黑体" w:cs="黑体"/>
          <w:sz w:val="32"/>
          <w:szCs w:val="32"/>
        </w:rPr>
      </w:pPr>
      <w:bookmarkStart w:id="24" w:name="_Toc25564"/>
      <w:r>
        <w:rPr>
          <w:rFonts w:hint="eastAsia" w:ascii="黑体" w:hAnsi="黑体" w:eastAsia="黑体" w:cs="黑体"/>
          <w:sz w:val="32"/>
          <w:szCs w:val="32"/>
        </w:rPr>
        <w:t>六、其他顶尖高校的“</w:t>
      </w:r>
      <w:r>
        <w:rPr>
          <w:rFonts w:hint="eastAsia" w:ascii="黑体" w:hAnsi="黑体" w:eastAsia="黑体" w:cs="黑体"/>
          <w:sz w:val="32"/>
          <w:szCs w:val="32"/>
          <w:lang w:eastAsia="zh-CN"/>
        </w:rPr>
        <w:t>数智农商管理</w:t>
      </w:r>
      <w:r>
        <w:rPr>
          <w:rFonts w:hint="eastAsia" w:ascii="黑体" w:hAnsi="黑体" w:eastAsia="黑体" w:cs="黑体"/>
          <w:sz w:val="32"/>
          <w:szCs w:val="32"/>
        </w:rPr>
        <w:t>”相关专业建设情况</w:t>
      </w:r>
      <w:bookmarkEnd w:id="24"/>
    </w:p>
    <w:p w14:paraId="745C0586">
      <w:pPr>
        <w:pStyle w:val="3"/>
        <w:spacing w:before="0" w:after="0" w:line="360" w:lineRule="auto"/>
        <w:rPr>
          <w:sz w:val="30"/>
          <w:szCs w:val="30"/>
        </w:rPr>
      </w:pPr>
      <w:bookmarkStart w:id="25" w:name="_Toc3849"/>
      <w:r>
        <w:rPr>
          <w:rFonts w:hint="eastAsia"/>
          <w:sz w:val="30"/>
          <w:szCs w:val="30"/>
        </w:rPr>
        <w:t>（一）国内院校“</w:t>
      </w:r>
      <w:r>
        <w:rPr>
          <w:rFonts w:hint="eastAsia"/>
          <w:sz w:val="30"/>
          <w:szCs w:val="30"/>
          <w:lang w:eastAsia="zh-CN"/>
        </w:rPr>
        <w:t>数智农商管理</w:t>
      </w:r>
      <w:r>
        <w:rPr>
          <w:rFonts w:hint="eastAsia"/>
          <w:sz w:val="30"/>
          <w:szCs w:val="30"/>
        </w:rPr>
        <w:t>”相关专业建设情况</w:t>
      </w:r>
      <w:bookmarkEnd w:id="25"/>
    </w:p>
    <w:p w14:paraId="094CE8A8">
      <w:pPr>
        <w:pStyle w:val="5"/>
        <w:spacing w:before="0" w:after="0" w:line="300" w:lineRule="auto"/>
        <w:ind w:firstLine="562"/>
      </w:pPr>
      <w:r>
        <w:rPr>
          <w:rFonts w:ascii="Times New Roman" w:hAnsi="Times New Roman" w:cs="Times New Roman"/>
        </w:rPr>
        <w:t>1</w:t>
      </w:r>
      <w:r>
        <w:rPr>
          <w:rFonts w:hint="eastAsia" w:ascii="宋体" w:hAnsi="宋体" w:eastAsia="宋体"/>
        </w:rPr>
        <w:t>．</w:t>
      </w:r>
      <w:r>
        <w:rPr>
          <w:rFonts w:hint="eastAsia"/>
        </w:rPr>
        <w:t>总体情况说明</w:t>
      </w:r>
    </w:p>
    <w:p w14:paraId="66863BFC">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通过对</w:t>
      </w:r>
      <w:r>
        <w:rPr>
          <w:rFonts w:ascii="Times New Roman" w:hAnsi="Times New Roman" w:eastAsia="宋体" w:cs="Times New Roman"/>
          <w:sz w:val="28"/>
          <w:szCs w:val="28"/>
        </w:rPr>
        <w:t>100余</w:t>
      </w:r>
      <w:r>
        <w:rPr>
          <w:rFonts w:hint="eastAsia" w:ascii="宋体" w:hAnsi="宋体" w:eastAsia="宋体" w:cs="宋体"/>
          <w:sz w:val="28"/>
          <w:szCs w:val="28"/>
        </w:rPr>
        <w:t>所国内重点高校的深入调研，发现我国高校在“大数据+”领域的学科建设呈现蓬勃发展态势。在理工科领域，主要围绕</w:t>
      </w:r>
      <w:r>
        <w:rPr>
          <w:rFonts w:hint="eastAsia" w:ascii="宋体" w:hAnsi="宋体" w:eastAsia="宋体" w:cs="宋体"/>
          <w:sz w:val="28"/>
          <w:szCs w:val="28"/>
          <w:lang w:eastAsia="zh-CN"/>
        </w:rPr>
        <w:t>数智科学</w:t>
      </w:r>
      <w:r>
        <w:rPr>
          <w:rFonts w:hint="eastAsia" w:ascii="宋体" w:hAnsi="宋体" w:eastAsia="宋体" w:cs="宋体"/>
          <w:sz w:val="28"/>
          <w:szCs w:val="28"/>
        </w:rPr>
        <w:t>与</w:t>
      </w:r>
      <w:r>
        <w:rPr>
          <w:rFonts w:hint="eastAsia" w:ascii="宋体" w:hAnsi="宋体" w:eastAsia="宋体" w:cs="宋体"/>
          <w:sz w:val="28"/>
          <w:szCs w:val="28"/>
          <w:lang w:eastAsia="zh-CN"/>
        </w:rPr>
        <w:t>数智技术</w:t>
      </w:r>
      <w:r>
        <w:rPr>
          <w:rFonts w:hint="eastAsia" w:ascii="宋体" w:hAnsi="宋体" w:eastAsia="宋体" w:cs="宋体"/>
          <w:sz w:val="28"/>
          <w:szCs w:val="28"/>
        </w:rPr>
        <w:t>、计算机科学与技术、软件工程等核心专业展开，同时覆盖信息管理与信息系统、人工智能、数学与应用数学等支撑学科，以及云计算技术、数据计算及应用等新兴方向。在社会科学领域，专业建设主要集中在大数据管理与应用、大数据财务管理、金融管理和统计学等应用性较强的方向。</w:t>
      </w:r>
    </w:p>
    <w:p w14:paraId="46B83346">
      <w:pPr>
        <w:spacing w:line="300" w:lineRule="auto"/>
        <w:ind w:firstLine="560" w:firstLineChars="200"/>
        <w:rPr>
          <w:rFonts w:hint="eastAsia" w:ascii="宋体" w:hAnsi="宋体" w:eastAsia="宋体" w:cs="宋体"/>
          <w:sz w:val="28"/>
          <w:szCs w:val="28"/>
        </w:rPr>
      </w:pPr>
      <w:r>
        <w:rPr>
          <w:rFonts w:ascii="Times New Roman" w:hAnsi="Times New Roman" w:eastAsia="宋体" w:cs="Times New Roman"/>
          <w:sz w:val="28"/>
          <w:szCs w:val="28"/>
        </w:rPr>
        <w:t>从建设进程来看，2015年至2023年的9年间，全国已有775所高校（不含重复备案）成功获批</w:t>
      </w:r>
      <w:r>
        <w:rPr>
          <w:rFonts w:hint="eastAsia" w:ascii="Times New Roman" w:hAnsi="Times New Roman" w:eastAsia="宋体" w:cs="Times New Roman"/>
          <w:sz w:val="28"/>
          <w:szCs w:val="28"/>
        </w:rPr>
        <w:t>“</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与</w:t>
      </w:r>
      <w:r>
        <w:rPr>
          <w:rFonts w:hint="eastAsia" w:ascii="Times New Roman" w:hAnsi="Times New Roman" w:eastAsia="宋体" w:cs="Times New Roman"/>
          <w:sz w:val="28"/>
          <w:szCs w:val="28"/>
          <w:lang w:eastAsia="zh-CN"/>
        </w:rPr>
        <w:t>数智技术</w:t>
      </w:r>
      <w:r>
        <w:rPr>
          <w:rFonts w:hint="eastAsia" w:ascii="Times New Roman" w:hAnsi="Times New Roman" w:eastAsia="宋体" w:cs="Times New Roman"/>
          <w:sz w:val="28"/>
          <w:szCs w:val="28"/>
        </w:rPr>
        <w:t>”</w:t>
      </w:r>
      <w:r>
        <w:rPr>
          <w:rFonts w:ascii="Times New Roman" w:hAnsi="Times New Roman" w:eastAsia="宋体" w:cs="Times New Roman"/>
          <w:sz w:val="28"/>
          <w:szCs w:val="28"/>
        </w:rPr>
        <w:t>本科专业，占全国普通高校总数的60%左右，体现了该领域旺盛的发展态势</w:t>
      </w:r>
      <w:r>
        <w:rPr>
          <w:rFonts w:hint="eastAsia" w:ascii="宋体" w:hAnsi="宋体" w:eastAsia="宋体" w:cs="宋体"/>
          <w:sz w:val="28"/>
          <w:szCs w:val="28"/>
        </w:rPr>
        <w:t>。然而，深入分析发现，在蓬勃发展的大数据专业中，针对“</w:t>
      </w:r>
      <w:r>
        <w:rPr>
          <w:rFonts w:hint="eastAsia" w:ascii="宋体" w:hAnsi="宋体" w:eastAsia="宋体" w:cs="宋体"/>
          <w:sz w:val="28"/>
          <w:szCs w:val="28"/>
          <w:lang w:eastAsia="zh-CN"/>
        </w:rPr>
        <w:t>数智农商管理</w:t>
      </w:r>
      <w:r>
        <w:rPr>
          <w:rFonts w:hint="eastAsia" w:ascii="宋体" w:hAnsi="宋体" w:eastAsia="宋体" w:cs="宋体"/>
          <w:sz w:val="28"/>
          <w:szCs w:val="28"/>
        </w:rPr>
        <w:t>分析”方向的专业建设相对薄弱，与市场需求之间存在明显缺口。</w:t>
      </w:r>
    </w:p>
    <w:p w14:paraId="2393E085">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基于这一现状，结合中南大工商管理学院在工商管理和农林经济管理领域的特色优势，设立工商管理“</w:t>
      </w:r>
      <w:r>
        <w:rPr>
          <w:rFonts w:hint="eastAsia" w:ascii="宋体" w:hAnsi="宋体" w:eastAsia="宋体" w:cs="宋体"/>
          <w:sz w:val="28"/>
          <w:szCs w:val="28"/>
          <w:lang w:eastAsia="zh-CN"/>
        </w:rPr>
        <w:t>数智农商管理</w:t>
      </w:r>
      <w:r>
        <w:rPr>
          <w:rFonts w:hint="eastAsia" w:ascii="宋体" w:hAnsi="宋体" w:eastAsia="宋体" w:cs="宋体"/>
          <w:sz w:val="28"/>
          <w:szCs w:val="28"/>
        </w:rPr>
        <w:t>分析”方向具有重要的战略意义。这不仅能够填补现有人才培养的空白，更能够为农业数字化转型提供有力的人才支撑，推动农业现代化发展。</w:t>
      </w:r>
    </w:p>
    <w:p w14:paraId="7B190ADB">
      <w:pPr>
        <w:pStyle w:val="5"/>
        <w:spacing w:before="0" w:after="0" w:line="300" w:lineRule="auto"/>
        <w:ind w:firstLine="562"/>
      </w:pPr>
      <w:r>
        <w:rPr>
          <w:rFonts w:ascii="Times New Roman" w:hAnsi="Times New Roman" w:cs="Times New Roman"/>
        </w:rPr>
        <w:t>2</w:t>
      </w:r>
      <w:r>
        <w:rPr>
          <w:rFonts w:hint="eastAsia" w:ascii="宋体" w:hAnsi="宋体" w:eastAsia="宋体"/>
        </w:rPr>
        <w:t>．</w:t>
      </w:r>
      <w:r>
        <w:rPr>
          <w:rFonts w:hint="eastAsia"/>
        </w:rPr>
        <w:t>具体建设情况</w:t>
      </w:r>
    </w:p>
    <w:p w14:paraId="0AC26AC6">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（1）中国人民大学</w:t>
      </w:r>
    </w:p>
    <w:p w14:paraId="5F86E11B">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2023年编制了本科生拔尖创新人才培养方案，其中包括</w:t>
      </w:r>
      <w:r>
        <w:rPr>
          <w:rFonts w:hint="eastAsia"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大数据</w:t>
      </w:r>
      <w:r>
        <w:rPr>
          <w:rFonts w:hint="eastAsia" w:ascii="Times New Roman" w:hAnsi="Times New Roman" w:eastAsia="宋体" w:cs="Times New Roman"/>
          <w:sz w:val="28"/>
          <w:szCs w:val="28"/>
          <w:lang w:eastAsia="zh-CN"/>
        </w:rPr>
        <w:t>技术</w:t>
      </w:r>
      <w:r>
        <w:rPr>
          <w:rFonts w:ascii="Times New Roman" w:hAnsi="Times New Roman" w:eastAsia="宋体" w:cs="Times New Roman"/>
          <w:sz w:val="28"/>
          <w:szCs w:val="28"/>
        </w:rPr>
        <w:t>-农林经济管理</w:t>
      </w:r>
      <w:r>
        <w:rPr>
          <w:rFonts w:hint="eastAsia" w:ascii="Times New Roman" w:hAnsi="Times New Roman" w:eastAsia="宋体" w:cs="Times New Roman"/>
          <w:sz w:val="28"/>
          <w:szCs w:val="28"/>
        </w:rPr>
        <w:t>”</w:t>
      </w:r>
      <w:r>
        <w:rPr>
          <w:rFonts w:ascii="Times New Roman" w:hAnsi="Times New Roman" w:eastAsia="宋体" w:cs="Times New Roman"/>
          <w:sz w:val="28"/>
          <w:szCs w:val="28"/>
        </w:rPr>
        <w:t>双学位复合型人才培养项目，由农业与农村发展学院和信息学院合办，毕业生获得管理学、工学两个学士学位，入选北京市双学士学位复合型人才培养项目名单。</w:t>
      </w:r>
    </w:p>
    <w:p w14:paraId="5476A4F8">
      <w:pPr>
        <w:pStyle w:val="20"/>
        <w:ind w:firstLine="0" w:firstLineChars="0"/>
        <w:jc w:val="center"/>
        <w:rPr>
          <w:rFonts w:hint="eastAsia"/>
        </w:rPr>
      </w:pPr>
      <w:r>
        <w:rPr>
          <w:rFonts w:hint="eastAsia"/>
        </w:rPr>
        <w:drawing>
          <wp:inline distT="0" distB="0" distL="114300" distR="114300">
            <wp:extent cx="4015740" cy="191198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1"/>
                    <a:stretch>
                      <a:fillRect/>
                    </a:stretch>
                  </pic:blipFill>
                  <pic:spPr>
                    <a:xfrm>
                      <a:off x="0" y="0"/>
                      <a:ext cx="4015740" cy="1911985"/>
                    </a:xfrm>
                    <a:prstGeom prst="rect">
                      <a:avLst/>
                    </a:prstGeom>
                    <a:noFill/>
                    <a:ln w="9525">
                      <a:noFill/>
                    </a:ln>
                  </pic:spPr>
                </pic:pic>
              </a:graphicData>
            </a:graphic>
          </wp:inline>
        </w:drawing>
      </w:r>
    </w:p>
    <w:p w14:paraId="0829DEE2">
      <w:pPr>
        <w:spacing w:line="300" w:lineRule="auto"/>
        <w:jc w:val="center"/>
        <w:rPr>
          <w:rFonts w:ascii="Times New Roman" w:hAnsi="Times New Roman" w:eastAsia="宋体" w:cs="Times New Roman"/>
          <w:sz w:val="28"/>
          <w:szCs w:val="28"/>
        </w:rPr>
      </w:pPr>
      <w:r>
        <w:drawing>
          <wp:inline distT="0" distB="0" distL="114300" distR="114300">
            <wp:extent cx="5266690" cy="4302760"/>
            <wp:effectExtent l="0" t="0" r="1016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2"/>
                    <a:stretch>
                      <a:fillRect/>
                    </a:stretch>
                  </pic:blipFill>
                  <pic:spPr>
                    <a:xfrm>
                      <a:off x="0" y="0"/>
                      <a:ext cx="5266690" cy="4302760"/>
                    </a:xfrm>
                    <a:prstGeom prst="rect">
                      <a:avLst/>
                    </a:prstGeom>
                    <a:noFill/>
                    <a:ln>
                      <a:noFill/>
                    </a:ln>
                  </pic:spPr>
                </pic:pic>
              </a:graphicData>
            </a:graphic>
          </wp:inline>
        </w:drawing>
      </w:r>
    </w:p>
    <w:p w14:paraId="66A3A7F7">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然而，其专业核心课仅仅是农林经济管理和</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类课程的拼接，并未充分体现课程融合，学生很可能需要同时学习两种完全不同的专业课程，总学分高达173学分，在学业难度加倍的同时，并不能有效形成融合贯通</w:t>
      </w:r>
      <w:r>
        <w:rPr>
          <w:rFonts w:hint="eastAsia" w:ascii="Times New Roman" w:hAnsi="Times New Roman" w:eastAsia="宋体" w:cs="Times New Roman"/>
          <w:sz w:val="28"/>
          <w:szCs w:val="28"/>
        </w:rPr>
        <w:t>。</w:t>
      </w:r>
    </w:p>
    <w:p w14:paraId="689FCF20">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（2）浙江大学</w:t>
      </w:r>
    </w:p>
    <w:p w14:paraId="55D9F6A9">
      <w:pPr>
        <w:spacing w:line="300" w:lineRule="auto"/>
        <w:ind w:firstLine="562" w:firstLineChars="200"/>
        <w:rPr>
          <w:rFonts w:ascii="Times New Roman" w:hAnsi="Times New Roman" w:eastAsia="宋体" w:cs="Times New Roman"/>
          <w:b/>
          <w:bCs/>
          <w:sz w:val="28"/>
          <w:szCs w:val="28"/>
        </w:rPr>
      </w:pPr>
      <w:bookmarkStart w:id="26" w:name="OLE_LINK1"/>
      <w:r>
        <w:rPr>
          <w:rFonts w:hint="eastAsia" w:ascii="Times New Roman" w:hAnsi="Times New Roman" w:eastAsia="宋体" w:cs="Times New Roman"/>
          <w:b/>
          <w:bCs/>
          <w:sz w:val="28"/>
          <w:szCs w:val="28"/>
        </w:rPr>
        <w:t>1）</w:t>
      </w:r>
      <w:r>
        <w:rPr>
          <w:rFonts w:ascii="Times New Roman" w:hAnsi="Times New Roman" w:eastAsia="宋体" w:cs="Times New Roman"/>
          <w:b/>
          <w:bCs/>
          <w:sz w:val="28"/>
          <w:szCs w:val="28"/>
        </w:rPr>
        <w:t>商务大数据分析</w:t>
      </w:r>
      <w:bookmarkEnd w:id="26"/>
      <w:r>
        <w:rPr>
          <w:rFonts w:ascii="Times New Roman" w:hAnsi="Times New Roman" w:eastAsia="宋体" w:cs="Times New Roman"/>
          <w:b/>
          <w:bCs/>
          <w:sz w:val="28"/>
          <w:szCs w:val="28"/>
        </w:rPr>
        <w:t>（信息管理与信息系统-统计学）双学士学位项目</w:t>
      </w:r>
    </w:p>
    <w:p w14:paraId="25D88AC9">
      <w:pPr>
        <w:spacing w:line="300" w:lineRule="auto"/>
        <w:ind w:firstLine="560" w:firstLineChars="200"/>
        <w:rPr>
          <w:rFonts w:hint="eastAsia" w:ascii="宋体" w:hAnsi="宋体" w:eastAsia="宋体" w:cs="宋体"/>
          <w:sz w:val="28"/>
          <w:szCs w:val="28"/>
        </w:rPr>
      </w:pPr>
      <w:r>
        <w:rPr>
          <w:rFonts w:ascii="Times New Roman" w:hAnsi="Times New Roman" w:eastAsia="宋体" w:cs="Times New Roman"/>
          <w:sz w:val="28"/>
          <w:szCs w:val="28"/>
        </w:rPr>
        <w:t>2023年</w:t>
      </w:r>
      <w:r>
        <w:rPr>
          <w:rFonts w:hint="eastAsia" w:ascii="宋体" w:hAnsi="宋体" w:eastAsia="宋体" w:cs="宋体"/>
          <w:sz w:val="28"/>
          <w:szCs w:val="28"/>
        </w:rPr>
        <w:t>，浙江大学利用管理学院信息管理与信息系统和数学科学学院统计学两大热门学科专业优势，培养具有扎实的数学基础、熟练的数据分析能力和敏锐的商业意识，在信息管理领域具有国际竞争力的交叉复合创新人才。以“新文科”理念促进学科交叉、科教融合，推进“海外教育模块”与“企业实践锻炼”有机统一。与一批国外知名大学（新加坡国立大学、香港大学、普渡大学、北卡州立大学）有着长期密切的合作，已连续多年输送多位优秀毕业生继续深造。建设了学生职业发展体系，通过面向全体学生的“领航计划”，开设系列职业生涯规划课程、职业素能课程、求职能力培训课、选调生特训营等，完善了学业提升、身心发展和职业探索的生涯引领。每一位学生在读期间都能参加境外交流学习，管理学院与诸多国际名校包含新加坡国立大学、香港城市大学等均有各类合作项目。</w:t>
      </w:r>
    </w:p>
    <w:p w14:paraId="7F510F3E">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2）农林经济管理专业</w:t>
      </w:r>
    </w:p>
    <w:p w14:paraId="63C2AFA3">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浙江大学中国农村发展研究院与企研数据科技（杭州）有限公司合作建立了“浙大卡特·企研智能云科研平台”，提供了绿色发展和涉农研究两大主题的特色数据库，除了针对本校师生提供科研服务之外，也面向社会和其他高校提供商业服务。</w:t>
      </w:r>
    </w:p>
    <w:p w14:paraId="3ED8F2A1">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近年来，该专业的毕业生不仅在政府机关部门就业，也在涉农国际组织及金融部门，烟草、酒业、食品等大中型企业，以及与涉农国际贸易相关的海关、商检、动植物检疫等部门就业。同时，本专业的深造比例平均为</w:t>
      </w:r>
      <w:r>
        <w:rPr>
          <w:rFonts w:ascii="Times New Roman" w:hAnsi="Times New Roman" w:eastAsia="宋体" w:cs="Times New Roman"/>
          <w:sz w:val="28"/>
          <w:szCs w:val="28"/>
        </w:rPr>
        <w:t>60%</w:t>
      </w:r>
      <w:r>
        <w:rPr>
          <w:rFonts w:hint="eastAsia" w:ascii="宋体" w:hAnsi="宋体" w:eastAsia="宋体" w:cs="宋体"/>
          <w:sz w:val="28"/>
          <w:szCs w:val="28"/>
        </w:rPr>
        <w:t>以上，包括到北京大学、清华大学、浙江大学、香港科技大学、香港中文大学等国内顶尖学府，以及赴剑桥大学、杜克大学、美国东北大学、密歇根州立大学、加州大学戴维斯分校等国际一流院校深造。</w:t>
      </w:r>
    </w:p>
    <w:p w14:paraId="23E0F257">
      <w:pPr>
        <w:spacing w:line="300" w:lineRule="auto"/>
        <w:ind w:firstLine="560" w:firstLineChars="200"/>
      </w:pPr>
      <w:r>
        <w:rPr>
          <w:rFonts w:hint="eastAsia" w:ascii="宋体" w:hAnsi="宋体" w:eastAsia="宋体" w:cs="宋体"/>
          <w:sz w:val="28"/>
          <w:szCs w:val="28"/>
        </w:rPr>
        <w:t>然而，从</w:t>
      </w:r>
      <w:r>
        <w:rPr>
          <w:rFonts w:ascii="Times New Roman" w:hAnsi="Times New Roman" w:eastAsia="宋体" w:cs="Times New Roman"/>
          <w:sz w:val="28"/>
          <w:szCs w:val="28"/>
        </w:rPr>
        <w:t>2022</w:t>
      </w:r>
      <w:r>
        <w:rPr>
          <w:rFonts w:hint="eastAsia" w:ascii="宋体" w:hAnsi="宋体" w:eastAsia="宋体" w:cs="宋体"/>
          <w:sz w:val="28"/>
          <w:szCs w:val="28"/>
        </w:rPr>
        <w:t>年浙江大学农林经济管理专业的本科培养方案来看，其课程设计中，商业数据分析类课程十分缺乏，并未能充分利用其数据资源，可能与农林经济管理学院属于公共管理学院有关。</w:t>
      </w:r>
    </w:p>
    <w:p w14:paraId="07BDC402">
      <w:pPr>
        <w:pStyle w:val="20"/>
        <w:ind w:firstLine="0" w:firstLineChars="0"/>
        <w:jc w:val="center"/>
        <w:rPr>
          <w:rFonts w:hint="eastAsia"/>
        </w:rPr>
      </w:pPr>
      <w:r>
        <w:rPr>
          <w:rFonts w:hint="eastAsia"/>
        </w:rPr>
        <w:drawing>
          <wp:inline distT="0" distB="0" distL="114300" distR="114300">
            <wp:extent cx="5290820" cy="3012440"/>
            <wp:effectExtent l="0" t="0" r="5080" b="165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3"/>
                    <a:srcRect l="3243" t="976" r="2242"/>
                    <a:stretch>
                      <a:fillRect/>
                    </a:stretch>
                  </pic:blipFill>
                  <pic:spPr>
                    <a:xfrm>
                      <a:off x="0" y="0"/>
                      <a:ext cx="5290820" cy="3012440"/>
                    </a:xfrm>
                    <a:prstGeom prst="rect">
                      <a:avLst/>
                    </a:prstGeom>
                    <a:noFill/>
                    <a:ln>
                      <a:noFill/>
                    </a:ln>
                  </pic:spPr>
                </pic:pic>
              </a:graphicData>
            </a:graphic>
          </wp:inline>
        </w:drawing>
      </w:r>
    </w:p>
    <w:p w14:paraId="16153062">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w:t>
      </w:r>
      <w:r>
        <w:rPr>
          <w:rFonts w:ascii="Times New Roman" w:hAnsi="Times New Roman" w:eastAsia="宋体" w:cs="Times New Roman"/>
          <w:b/>
          <w:bCs/>
          <w:sz w:val="28"/>
          <w:szCs w:val="28"/>
        </w:rPr>
        <w:t>3</w:t>
      </w:r>
      <w:r>
        <w:rPr>
          <w:rFonts w:hint="eastAsia" w:ascii="Times New Roman" w:hAnsi="Times New Roman" w:eastAsia="宋体" w:cs="Times New Roman"/>
          <w:b/>
          <w:bCs/>
          <w:sz w:val="28"/>
          <w:szCs w:val="28"/>
        </w:rPr>
        <w:t>）中国农业大学</w:t>
      </w:r>
    </w:p>
    <w:p w14:paraId="45EDE728">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2018年，中国农业大学新增</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与</w:t>
      </w:r>
      <w:r>
        <w:rPr>
          <w:rFonts w:hint="eastAsia" w:ascii="Times New Roman" w:hAnsi="Times New Roman" w:eastAsia="宋体" w:cs="Times New Roman"/>
          <w:sz w:val="28"/>
          <w:szCs w:val="28"/>
          <w:lang w:eastAsia="zh-CN"/>
        </w:rPr>
        <w:t>数智技术</w:t>
      </w:r>
      <w:r>
        <w:rPr>
          <w:rFonts w:ascii="Times New Roman" w:hAnsi="Times New Roman" w:eastAsia="宋体" w:cs="Times New Roman"/>
          <w:sz w:val="28"/>
          <w:szCs w:val="28"/>
        </w:rPr>
        <w:t>专业是培养具备计算机、数学、统计学等多学科知识和技能，具有利用大数据思维分析现代农业中复杂工程问题、解决问题、自主学习以及创新能力，适应国际化竞争环境的高素质人才。学生毕业后可攻读计算机科学与技术、</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、人工智能、统计学等相关学科的硕士、博士学位。近年来深造比例约为 50%。具有代表性的深造高校有：清华大学、北京大学、南京大学、西安交通大学、北京师范大学、华南理工大学、中国农业大学，香港大学，法国埃塞克高等商学院等。学生毕业后可在政府机构、企事业单位、科研机构、军队等领域从事大数据分析与研究、软件设计与开发工作。具有代表性的就业单位有：中国农业大学、中国移动通信集团、小米科技有限责任公司、北京京东世纪贸易有限公司、科大讯飞股份有限公司、上海携程商务有限公司等。</w:t>
      </w:r>
    </w:p>
    <w:p w14:paraId="52C9D547">
      <w:r>
        <w:drawing>
          <wp:inline distT="0" distB="0" distL="114300" distR="114300">
            <wp:extent cx="5269865" cy="3046730"/>
            <wp:effectExtent l="0" t="0" r="698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4"/>
                    <a:stretch>
                      <a:fillRect/>
                    </a:stretch>
                  </pic:blipFill>
                  <pic:spPr>
                    <a:xfrm>
                      <a:off x="0" y="0"/>
                      <a:ext cx="5269865" cy="3046730"/>
                    </a:xfrm>
                    <a:prstGeom prst="rect">
                      <a:avLst/>
                    </a:prstGeom>
                    <a:noFill/>
                    <a:ln>
                      <a:noFill/>
                    </a:ln>
                  </pic:spPr>
                </pic:pic>
              </a:graphicData>
            </a:graphic>
          </wp:inline>
        </w:drawing>
      </w:r>
    </w:p>
    <w:p w14:paraId="2407E647">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（4）哈尔滨工业大学</w:t>
      </w:r>
    </w:p>
    <w:p w14:paraId="5E19F155">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哈尔滨工业大学经济与管理学院大数据管理与应用专业创建于2018年，是全国首批5所新增该专业的高校之一。凭借其优异的办学质量，该专业于2019年获批国家级一流专业建设点，展现了其在学科建设方面的突出成就。</w:t>
      </w:r>
    </w:p>
    <w:p w14:paraId="244C24EB">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在学科实力方面，该专业所属的管理科学与工程学科是国家重点一级学科，同时也是A类学科，更是哈尔滨工业大学9个国家重点一级学科中唯一的管理类学科。专业依托的大数据与管理科学学科群作为哈工大</w:t>
      </w:r>
      <w:r>
        <w:rPr>
          <w:rFonts w:hint="eastAsia" w:ascii="Times New Roman" w:hAnsi="Times New Roman" w:eastAsia="宋体" w:cs="Times New Roman"/>
          <w:sz w:val="28"/>
          <w:szCs w:val="28"/>
        </w:rPr>
        <w:t>“</w:t>
      </w:r>
      <w:r>
        <w:rPr>
          <w:rFonts w:ascii="Times New Roman" w:hAnsi="Times New Roman" w:eastAsia="宋体" w:cs="Times New Roman"/>
          <w:sz w:val="28"/>
          <w:szCs w:val="28"/>
        </w:rPr>
        <w:t>2511</w:t>
      </w:r>
      <w:r>
        <w:rPr>
          <w:rFonts w:hint="eastAsia" w:ascii="Times New Roman" w:hAnsi="Times New Roman" w:eastAsia="宋体" w:cs="Times New Roman"/>
          <w:sz w:val="28"/>
          <w:szCs w:val="28"/>
        </w:rPr>
        <w:t>”</w:t>
      </w:r>
      <w:r>
        <w:rPr>
          <w:rFonts w:ascii="Times New Roman" w:hAnsi="Times New Roman" w:eastAsia="宋体" w:cs="Times New Roman"/>
          <w:sz w:val="28"/>
          <w:szCs w:val="28"/>
        </w:rPr>
        <w:t>一流学科建设计划九个关键学科群之一，具有强大的学科支撑。</w:t>
      </w:r>
    </w:p>
    <w:p w14:paraId="18311973">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人才培养成果方面，该专业毕业生深造去向优质。国内深造方面，毕业生成功考取清华大学、北京大学、上海交通大学、中国科学院大学、复旦大学、南京大学、中山大学等国内顶尖高校；境外深造方面，毕业生被英国华威大学、新加坡国立大学、香港大学、香港理工大学、香港城市大学等知名院校录取。</w:t>
      </w:r>
    </w:p>
    <w:p w14:paraId="2EAA0E98">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在就业领域，该专业已有两届毕业生就业情况良好，就业单位涵盖各个领域的知名企业和机构。毕业生成功进入华为技术有限公司、交通银行、中国农业银行、招商银行、中国电信、中建铁路投资建设集团有限公司等大型企业，以及中共陕西省委组织部等政府部门。同时，德勤会计师事务所、上汽大众汽车有限公司、上海汉得信息技术股份有限公司等知名企业也都成为该专业毕业生的重要去向。</w:t>
      </w:r>
    </w:p>
    <w:p w14:paraId="4CFEB170">
      <w:pPr>
        <w:pStyle w:val="20"/>
        <w:ind w:firstLine="0" w:firstLineChars="0"/>
        <w:rPr>
          <w:rFonts w:hint="eastAsia"/>
        </w:rPr>
      </w:pPr>
      <w:r>
        <w:rPr>
          <w:rFonts w:hint="eastAsia"/>
        </w:rPr>
        <w:drawing>
          <wp:inline distT="0" distB="0" distL="114300" distR="114300">
            <wp:extent cx="5271135" cy="3485515"/>
            <wp:effectExtent l="0" t="0" r="571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5"/>
                    <a:stretch>
                      <a:fillRect/>
                    </a:stretch>
                  </pic:blipFill>
                  <pic:spPr>
                    <a:xfrm>
                      <a:off x="0" y="0"/>
                      <a:ext cx="5271135" cy="3485515"/>
                    </a:xfrm>
                    <a:prstGeom prst="rect">
                      <a:avLst/>
                    </a:prstGeom>
                    <a:noFill/>
                    <a:ln>
                      <a:noFill/>
                    </a:ln>
                  </pic:spPr>
                </pic:pic>
              </a:graphicData>
            </a:graphic>
          </wp:inline>
        </w:drawing>
      </w:r>
    </w:p>
    <w:p w14:paraId="61E9F5D2">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w:t>
      </w:r>
      <w:r>
        <w:rPr>
          <w:rFonts w:ascii="Times New Roman" w:hAnsi="Times New Roman" w:eastAsia="宋体" w:cs="Times New Roman"/>
          <w:b/>
          <w:bCs/>
          <w:sz w:val="28"/>
          <w:szCs w:val="28"/>
        </w:rPr>
        <w:t>5</w:t>
      </w:r>
      <w:r>
        <w:rPr>
          <w:rFonts w:hint="eastAsia" w:ascii="Times New Roman" w:hAnsi="Times New Roman" w:eastAsia="宋体" w:cs="Times New Roman"/>
          <w:b/>
          <w:bCs/>
          <w:sz w:val="28"/>
          <w:szCs w:val="28"/>
        </w:rPr>
        <w:t>）</w:t>
      </w:r>
      <w:r>
        <w:rPr>
          <w:rFonts w:ascii="Times New Roman" w:hAnsi="Times New Roman" w:eastAsia="宋体" w:cs="Times New Roman"/>
          <w:b/>
          <w:bCs/>
          <w:sz w:val="28"/>
          <w:szCs w:val="28"/>
        </w:rPr>
        <w:t>西北农林科技大学</w:t>
      </w:r>
    </w:p>
    <w:p w14:paraId="678854D9">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2020年，西北农林科技大学增设</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与</w:t>
      </w:r>
      <w:r>
        <w:rPr>
          <w:rFonts w:hint="eastAsia" w:ascii="Times New Roman" w:hAnsi="Times New Roman" w:eastAsia="宋体" w:cs="Times New Roman"/>
          <w:sz w:val="28"/>
          <w:szCs w:val="28"/>
          <w:lang w:eastAsia="zh-CN"/>
        </w:rPr>
        <w:t>数智技术</w:t>
      </w:r>
      <w:r>
        <w:rPr>
          <w:rFonts w:ascii="Times New Roman" w:hAnsi="Times New Roman" w:eastAsia="宋体" w:cs="Times New Roman"/>
          <w:sz w:val="28"/>
          <w:szCs w:val="28"/>
        </w:rPr>
        <w:t>专业，旨在培养具有健全人格、高尚人文情怀、社会责任感、国际视野和团队合作精神，以及一定的批判思维与创新能力、科学研究能力、语言文字表达能力、终身学习能力和组织管理能力的杰出优秀人才。毕业生具备宽厚的</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基础理论和系统的专门知识，掌握大数据采集、存储、处理与分析及可视化表达和行业应用的技术与方法，受到大数据思维素养、大数据建模、大数据挖掘、大数据编程、大数据平台与工具等方面系统性的实践训练，可从事</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与</w:t>
      </w:r>
      <w:r>
        <w:rPr>
          <w:rFonts w:hint="eastAsia" w:ascii="Times New Roman" w:hAnsi="Times New Roman" w:eastAsia="宋体" w:cs="Times New Roman"/>
          <w:sz w:val="28"/>
          <w:szCs w:val="28"/>
          <w:lang w:eastAsia="zh-CN"/>
        </w:rPr>
        <w:t>数智技术</w:t>
      </w:r>
      <w:r>
        <w:rPr>
          <w:rFonts w:ascii="Times New Roman" w:hAnsi="Times New Roman" w:eastAsia="宋体" w:cs="Times New Roman"/>
          <w:sz w:val="28"/>
          <w:szCs w:val="28"/>
        </w:rPr>
        <w:t>相关的科学研究、技术创新、工程应用以及组织管理等工作，成为国家大数据战略实施的领军型人才。</w:t>
      </w:r>
    </w:p>
    <w:p w14:paraId="742C07AF">
      <w:pPr>
        <w:spacing w:line="300" w:lineRule="auto"/>
        <w:ind w:firstLine="560" w:firstLineChars="200"/>
      </w:pPr>
      <w:r>
        <w:rPr>
          <w:rFonts w:ascii="Times New Roman" w:hAnsi="Times New Roman" w:eastAsia="宋体" w:cs="Times New Roman"/>
          <w:sz w:val="28"/>
          <w:szCs w:val="28"/>
        </w:rPr>
        <w:t>学院与校外多个IT企业就共建大数据学院、联合院企实训、产教融合协同育人、云平台合作、就业实习基地建设等方面建立了长期的合作关系。目前合作单位有：阿里巴巴网络技术有限公司、腾讯计算机系统有限公司、华为技术有限公司、东软集团有限公司、武汉中科云华科技有限公司、江苏大象信息技术服务有限公司、青岛浩海网络科技股份有限公司、鼎捷软件股份有限公司、一诺仪器中国有限公司、深圳科微大数据有限公司、北京无双科技有限公司、广州市伟图信息技术有限公司、深圳礼舍科技有限公司等。学生就业前景良好。</w:t>
      </w:r>
    </w:p>
    <w:p w14:paraId="582FB245">
      <w:pPr>
        <w:jc w:val="center"/>
      </w:pPr>
      <w:r>
        <w:drawing>
          <wp:inline distT="0" distB="0" distL="114300" distR="114300">
            <wp:extent cx="4681220" cy="3553460"/>
            <wp:effectExtent l="0" t="0" r="5080"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26"/>
                    <a:stretch>
                      <a:fillRect/>
                    </a:stretch>
                  </pic:blipFill>
                  <pic:spPr>
                    <a:xfrm>
                      <a:off x="0" y="0"/>
                      <a:ext cx="4681220" cy="3553460"/>
                    </a:xfrm>
                    <a:prstGeom prst="rect">
                      <a:avLst/>
                    </a:prstGeom>
                    <a:noFill/>
                    <a:ln>
                      <a:noFill/>
                    </a:ln>
                  </pic:spPr>
                </pic:pic>
              </a:graphicData>
            </a:graphic>
          </wp:inline>
        </w:drawing>
      </w:r>
    </w:p>
    <w:p w14:paraId="38D6D7E9">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（6）南京农业大学</w:t>
      </w:r>
    </w:p>
    <w:p w14:paraId="2525CD21">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1）金融科技专业</w:t>
      </w:r>
    </w:p>
    <w:p w14:paraId="363B2968">
      <w:pPr>
        <w:spacing w:line="300" w:lineRule="auto"/>
        <w:ind w:firstLine="560" w:firstLineChars="200"/>
        <w:rPr>
          <w:rFonts w:ascii="Times New Roman" w:hAnsi="Times New Roman" w:cs="Times New Roman"/>
          <w:sz w:val="28"/>
          <w:szCs w:val="28"/>
        </w:rPr>
      </w:pPr>
      <w:r>
        <w:rPr>
          <w:rFonts w:ascii="Times New Roman" w:hAnsi="Times New Roman" w:cs="Times New Roman"/>
          <w:sz w:val="28"/>
          <w:szCs w:val="28"/>
        </w:rPr>
        <w:t>2023年，南京农业大学新设金融科技专业。金融科技专业是以教育部推动现代信息技术与文科专业深入融合的精神为指导，积极响应国家发展重大规划和金融行业人才市场需求而设立的本科新专业。该专业依托金融学院进行建设，协调人工智能学院和理学院的优质办学资源，注重文理渗透、中西结合、科学教育与人文教育交融，培养方案中充分体现厚基础、宽口径、强能力、重实践的思想，突出金融科技交叉专业特色，注重个性发挥和自主选择。以“耕读立根铸魂，科技赋能金融”为核心，培养兼具有世界眼光、中国情怀和南农品质、能够从事金融科技前沿领域的高素质应用型人才，特别是熟悉涉农金融问题的高层次金融科技人才。</w:t>
      </w:r>
    </w:p>
    <w:p w14:paraId="16B03A06">
      <w:pPr>
        <w:pStyle w:val="20"/>
        <w:ind w:firstLine="0" w:firstLineChars="0"/>
        <w:rPr>
          <w:rFonts w:hint="eastAsia"/>
          <w:b/>
          <w:bCs/>
        </w:rPr>
      </w:pPr>
      <w:r>
        <w:rPr>
          <w:rFonts w:hint="eastAsia"/>
          <w:b/>
          <w:bCs/>
        </w:rPr>
        <w:drawing>
          <wp:inline distT="0" distB="0" distL="114300" distR="114300">
            <wp:extent cx="5098415" cy="2135505"/>
            <wp:effectExtent l="0" t="0" r="6985" b="17145"/>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127"/>
                    <a:srcRect l="6731" t="36861" r="5364" b="60748"/>
                    <a:stretch>
                      <a:fillRect/>
                    </a:stretch>
                  </pic:blipFill>
                  <pic:spPr>
                    <a:xfrm>
                      <a:off x="0" y="0"/>
                      <a:ext cx="5098415" cy="2135505"/>
                    </a:xfrm>
                    <a:prstGeom prst="rect">
                      <a:avLst/>
                    </a:prstGeom>
                    <a:noFill/>
                    <a:ln w="9525">
                      <a:noFill/>
                    </a:ln>
                  </pic:spPr>
                </pic:pic>
              </a:graphicData>
            </a:graphic>
          </wp:inline>
        </w:drawing>
      </w:r>
    </w:p>
    <w:p w14:paraId="01AEB759">
      <w:pPr>
        <w:spacing w:line="300" w:lineRule="auto"/>
        <w:ind w:firstLine="562" w:firstLineChars="200"/>
        <w:rPr>
          <w:rFonts w:hint="eastAsia" w:ascii="Times New Roman" w:hAnsi="Times New Roman" w:eastAsia="宋体" w:cs="Times New Roman"/>
          <w:b/>
          <w:bCs/>
          <w:sz w:val="28"/>
          <w:szCs w:val="28"/>
          <w:lang w:eastAsia="zh-CN"/>
        </w:rPr>
      </w:pPr>
      <w:r>
        <w:rPr>
          <w:rFonts w:hint="eastAsia" w:ascii="Times New Roman" w:hAnsi="Times New Roman" w:eastAsia="宋体" w:cs="Times New Roman"/>
          <w:b/>
          <w:bCs/>
          <w:sz w:val="28"/>
          <w:szCs w:val="28"/>
        </w:rPr>
        <w:t>2）</w:t>
      </w:r>
      <w:r>
        <w:rPr>
          <w:rFonts w:hint="eastAsia" w:ascii="Times New Roman" w:hAnsi="Times New Roman" w:eastAsia="宋体" w:cs="Times New Roman"/>
          <w:b/>
          <w:bCs/>
          <w:sz w:val="28"/>
          <w:szCs w:val="28"/>
          <w:lang w:eastAsia="zh-CN"/>
        </w:rPr>
        <w:t>数智科学</w:t>
      </w:r>
      <w:r>
        <w:rPr>
          <w:rFonts w:hint="eastAsia" w:ascii="Times New Roman" w:hAnsi="Times New Roman" w:eastAsia="宋体" w:cs="Times New Roman"/>
          <w:b/>
          <w:bCs/>
          <w:sz w:val="28"/>
          <w:szCs w:val="28"/>
        </w:rPr>
        <w:t>与</w:t>
      </w:r>
      <w:r>
        <w:rPr>
          <w:rFonts w:hint="eastAsia" w:ascii="Times New Roman" w:hAnsi="Times New Roman" w:eastAsia="宋体" w:cs="Times New Roman"/>
          <w:b/>
          <w:bCs/>
          <w:sz w:val="28"/>
          <w:szCs w:val="28"/>
          <w:lang w:eastAsia="zh-CN"/>
        </w:rPr>
        <w:t>数智技术</w:t>
      </w:r>
    </w:p>
    <w:p w14:paraId="26BC8988">
      <w:pPr>
        <w:spacing w:line="300" w:lineRule="auto"/>
        <w:ind w:firstLine="560" w:firstLineChars="200"/>
        <w:rPr>
          <w:rFonts w:ascii="Times New Roman" w:hAnsi="Times New Roman" w:cs="Times New Roman"/>
          <w:sz w:val="28"/>
          <w:szCs w:val="28"/>
        </w:rPr>
      </w:pPr>
      <w:r>
        <w:rPr>
          <w:rFonts w:ascii="Times New Roman" w:hAnsi="Times New Roman" w:cs="Times New Roman"/>
          <w:sz w:val="28"/>
          <w:szCs w:val="28"/>
        </w:rPr>
        <w:t>2020年，南京农业大学新增</w:t>
      </w:r>
      <w:r>
        <w:rPr>
          <w:rFonts w:hint="eastAsia" w:ascii="Times New Roman" w:hAnsi="Times New Roman" w:cs="Times New Roman"/>
          <w:sz w:val="28"/>
          <w:szCs w:val="28"/>
          <w:lang w:eastAsia="zh-CN"/>
        </w:rPr>
        <w:t>数智科学</w:t>
      </w:r>
      <w:r>
        <w:rPr>
          <w:rFonts w:ascii="Times New Roman" w:hAnsi="Times New Roman" w:cs="Times New Roman"/>
          <w:sz w:val="28"/>
          <w:szCs w:val="28"/>
        </w:rPr>
        <w:t>与</w:t>
      </w:r>
      <w:r>
        <w:rPr>
          <w:rFonts w:hint="eastAsia" w:ascii="Times New Roman" w:hAnsi="Times New Roman" w:cs="Times New Roman"/>
          <w:sz w:val="28"/>
          <w:szCs w:val="28"/>
          <w:lang w:eastAsia="zh-CN"/>
        </w:rPr>
        <w:t>数智技术</w:t>
      </w:r>
      <w:r>
        <w:rPr>
          <w:rFonts w:ascii="Times New Roman" w:hAnsi="Times New Roman" w:cs="Times New Roman"/>
          <w:sz w:val="28"/>
          <w:szCs w:val="28"/>
        </w:rPr>
        <w:t>专业。运用</w:t>
      </w:r>
      <w:r>
        <w:rPr>
          <w:rFonts w:hint="eastAsia" w:ascii="Times New Roman" w:hAnsi="Times New Roman" w:cs="Times New Roman"/>
          <w:sz w:val="28"/>
          <w:szCs w:val="28"/>
        </w:rPr>
        <w:t>“</w:t>
      </w:r>
      <w:r>
        <w:rPr>
          <w:rFonts w:ascii="Times New Roman" w:hAnsi="Times New Roman" w:cs="Times New Roman"/>
          <w:sz w:val="28"/>
          <w:szCs w:val="28"/>
        </w:rPr>
        <w:t>新农科+新工科</w:t>
      </w:r>
      <w:r>
        <w:rPr>
          <w:rFonts w:hint="eastAsia" w:ascii="Times New Roman" w:hAnsi="Times New Roman" w:cs="Times New Roman"/>
          <w:sz w:val="28"/>
          <w:szCs w:val="28"/>
        </w:rPr>
        <w:t>”</w:t>
      </w:r>
      <w:r>
        <w:rPr>
          <w:rFonts w:ascii="Times New Roman" w:hAnsi="Times New Roman" w:cs="Times New Roman"/>
          <w:sz w:val="28"/>
          <w:szCs w:val="28"/>
        </w:rPr>
        <w:t>、</w:t>
      </w:r>
      <w:r>
        <w:rPr>
          <w:rFonts w:hint="eastAsia" w:ascii="Times New Roman" w:hAnsi="Times New Roman" w:cs="Times New Roman"/>
          <w:sz w:val="28"/>
          <w:szCs w:val="28"/>
        </w:rPr>
        <w:t>“</w:t>
      </w:r>
      <w:r>
        <w:rPr>
          <w:rFonts w:ascii="Times New Roman" w:hAnsi="Times New Roman" w:cs="Times New Roman"/>
          <w:sz w:val="28"/>
          <w:szCs w:val="28"/>
        </w:rPr>
        <w:t>新农科+新文科</w:t>
      </w:r>
      <w:r>
        <w:rPr>
          <w:rFonts w:hint="eastAsia" w:ascii="Times New Roman" w:hAnsi="Times New Roman" w:cs="Times New Roman"/>
          <w:sz w:val="28"/>
          <w:szCs w:val="28"/>
        </w:rPr>
        <w:t>”</w:t>
      </w:r>
      <w:r>
        <w:rPr>
          <w:rFonts w:ascii="Times New Roman" w:hAnsi="Times New Roman" w:cs="Times New Roman"/>
          <w:sz w:val="28"/>
          <w:szCs w:val="28"/>
        </w:rPr>
        <w:t>建设新专业、改造老专业，是学校立金专、强金课、建高地，不断提高人才培养质量的重要组成部分。为提升专业设置服务经济社会发展需求的能力，顺应国家创新驱动发展及重大战略实施，依托信息科技学院设置了</w:t>
      </w:r>
      <w:r>
        <w:rPr>
          <w:rFonts w:hint="eastAsia" w:ascii="Times New Roman" w:hAnsi="Times New Roman" w:cs="Times New Roman"/>
          <w:sz w:val="28"/>
          <w:szCs w:val="28"/>
          <w:lang w:eastAsia="zh-CN"/>
        </w:rPr>
        <w:t>数智科学</w:t>
      </w:r>
      <w:r>
        <w:rPr>
          <w:rFonts w:ascii="Times New Roman" w:hAnsi="Times New Roman" w:cs="Times New Roman"/>
          <w:sz w:val="28"/>
          <w:szCs w:val="28"/>
        </w:rPr>
        <w:t>与</w:t>
      </w:r>
      <w:r>
        <w:rPr>
          <w:rFonts w:hint="eastAsia" w:ascii="Times New Roman" w:hAnsi="Times New Roman" w:cs="Times New Roman"/>
          <w:sz w:val="28"/>
          <w:szCs w:val="28"/>
          <w:lang w:eastAsia="zh-CN"/>
        </w:rPr>
        <w:t>数智技术</w:t>
      </w:r>
      <w:r>
        <w:rPr>
          <w:rFonts w:ascii="Times New Roman" w:hAnsi="Times New Roman" w:cs="Times New Roman"/>
          <w:sz w:val="28"/>
          <w:szCs w:val="28"/>
        </w:rPr>
        <w:t>专业。该专业强调面向新农科和新工科，对标卓越农林人才培养，强化数理知识，夯实计算机技术，突出计算与学习，凸显行业和领域应用，着力培养具有良好的科学素养，系统掌握</w:t>
      </w:r>
      <w:r>
        <w:rPr>
          <w:rFonts w:hint="eastAsia" w:ascii="Times New Roman" w:hAnsi="Times New Roman" w:cs="Times New Roman"/>
          <w:sz w:val="28"/>
          <w:szCs w:val="28"/>
          <w:lang w:eastAsia="zh-CN"/>
        </w:rPr>
        <w:t>数智科学</w:t>
      </w:r>
      <w:r>
        <w:rPr>
          <w:rFonts w:ascii="Times New Roman" w:hAnsi="Times New Roman" w:cs="Times New Roman"/>
          <w:sz w:val="28"/>
          <w:szCs w:val="28"/>
        </w:rPr>
        <w:t>与</w:t>
      </w:r>
      <w:r>
        <w:rPr>
          <w:rFonts w:hint="eastAsia" w:ascii="Times New Roman" w:hAnsi="Times New Roman" w:cs="Times New Roman"/>
          <w:sz w:val="28"/>
          <w:szCs w:val="28"/>
          <w:lang w:eastAsia="zh-CN"/>
        </w:rPr>
        <w:t>数智技术</w:t>
      </w:r>
      <w:r>
        <w:rPr>
          <w:rFonts w:ascii="Times New Roman" w:hAnsi="Times New Roman" w:cs="Times New Roman"/>
          <w:sz w:val="28"/>
          <w:szCs w:val="28"/>
        </w:rPr>
        <w:t>的基本理论和方法，熟悉农业、农村及生态等领域相关知识，具备大数据管理、分析和处理基本技能的高级工程技术专业人才。</w:t>
      </w:r>
    </w:p>
    <w:p w14:paraId="29F4E2BA">
      <w:pPr>
        <w:pStyle w:val="20"/>
        <w:ind w:firstLine="0" w:firstLineChars="0"/>
        <w:rPr>
          <w:rFonts w:hint="eastAsia"/>
        </w:rPr>
      </w:pPr>
      <w:r>
        <w:rPr>
          <w:rFonts w:hint="eastAsia"/>
        </w:rPr>
        <w:drawing>
          <wp:inline distT="0" distB="0" distL="114300" distR="114300">
            <wp:extent cx="5269230" cy="2322830"/>
            <wp:effectExtent l="0" t="0" r="762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28"/>
                    <a:stretch>
                      <a:fillRect/>
                    </a:stretch>
                  </pic:blipFill>
                  <pic:spPr>
                    <a:xfrm>
                      <a:off x="0" y="0"/>
                      <a:ext cx="5269230" cy="2322830"/>
                    </a:xfrm>
                    <a:prstGeom prst="rect">
                      <a:avLst/>
                    </a:prstGeom>
                    <a:noFill/>
                    <a:ln>
                      <a:noFill/>
                    </a:ln>
                  </pic:spPr>
                </pic:pic>
              </a:graphicData>
            </a:graphic>
          </wp:inline>
        </w:drawing>
      </w:r>
    </w:p>
    <w:p w14:paraId="32AACC84">
      <w:pPr>
        <w:spacing w:line="300" w:lineRule="auto"/>
        <w:ind w:firstLine="562" w:firstLineChars="200"/>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3</w:t>
      </w:r>
      <w:bookmarkStart w:id="27" w:name="_Toc116060507"/>
      <w:bookmarkStart w:id="28" w:name="_Toc166596736"/>
      <w:bookmarkStart w:id="29" w:name="_Toc146707977"/>
      <w:r>
        <w:rPr>
          <w:rFonts w:hint="eastAsia" w:ascii="Times New Roman" w:hAnsi="Times New Roman" w:eastAsia="宋体" w:cs="Times New Roman"/>
          <w:b/>
          <w:bCs/>
          <w:sz w:val="28"/>
          <w:szCs w:val="28"/>
        </w:rPr>
        <w:t>）农林经济管理</w:t>
      </w:r>
      <w:bookmarkEnd w:id="27"/>
      <w:bookmarkEnd w:id="28"/>
      <w:bookmarkEnd w:id="29"/>
    </w:p>
    <w:p w14:paraId="5D74C0B6">
      <w:pPr>
        <w:spacing w:line="30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该</w:t>
      </w:r>
      <w:r>
        <w:rPr>
          <w:rFonts w:ascii="Times New Roman" w:hAnsi="Times New Roman" w:cs="Times New Roman"/>
          <w:sz w:val="28"/>
          <w:szCs w:val="28"/>
        </w:rPr>
        <w:t>专业</w:t>
      </w:r>
      <w:r>
        <w:rPr>
          <w:rFonts w:hint="eastAsia" w:ascii="Times New Roman" w:hAnsi="Times New Roman" w:cs="Times New Roman"/>
          <w:sz w:val="28"/>
          <w:szCs w:val="28"/>
        </w:rPr>
        <w:t>致力于</w:t>
      </w:r>
      <w:r>
        <w:rPr>
          <w:rFonts w:ascii="Times New Roman" w:hAnsi="Times New Roman" w:cs="Times New Roman"/>
          <w:sz w:val="28"/>
          <w:szCs w:val="28"/>
        </w:rPr>
        <w:t>培养学生具有正确价值观和社会责任感、创新创业精神、良好的职业素养，具备扎实的经济学与管理学基础理论和相关的农林业科学知识，熟悉经济发展规律和宏观经济政策，掌握农林经济管理的基本方法和综合技能，具备分析并解决</w:t>
      </w:r>
      <w:r>
        <w:rPr>
          <w:rFonts w:hint="eastAsia" w:ascii="Times New Roman" w:hAnsi="Times New Roman" w:cs="Times New Roman"/>
          <w:sz w:val="28"/>
          <w:szCs w:val="28"/>
        </w:rPr>
        <w:t>“</w:t>
      </w:r>
      <w:r>
        <w:rPr>
          <w:rFonts w:ascii="Times New Roman" w:hAnsi="Times New Roman" w:cs="Times New Roman"/>
          <w:sz w:val="28"/>
          <w:szCs w:val="28"/>
        </w:rPr>
        <w:t>三农</w:t>
      </w:r>
      <w:r>
        <w:rPr>
          <w:rFonts w:hint="eastAsia" w:ascii="Times New Roman" w:hAnsi="Times New Roman" w:cs="Times New Roman"/>
          <w:sz w:val="28"/>
          <w:szCs w:val="28"/>
        </w:rPr>
        <w:t>”</w:t>
      </w:r>
      <w:r>
        <w:rPr>
          <w:rFonts w:ascii="Times New Roman" w:hAnsi="Times New Roman" w:cs="Times New Roman"/>
          <w:sz w:val="28"/>
          <w:szCs w:val="28"/>
        </w:rPr>
        <w:t>领域经济社会问题的实践能力、国际视野和跨文化的交流能力；学生毕业后能在各级政府部门、各类农林企业、教育科研单位提供从事政策研究、经营管理、市场营销、金融财会等方面工作的拔尖创新型和复合应用型卓越人才。</w:t>
      </w:r>
      <w:r>
        <w:rPr>
          <w:rFonts w:hint="eastAsia" w:ascii="Times New Roman" w:hAnsi="Times New Roman" w:cs="Times New Roman"/>
          <w:sz w:val="28"/>
          <w:szCs w:val="28"/>
        </w:rPr>
        <w:t>并在专业中开设大数据应用与分析、经济数据分析与计量软件应用等课程将大数据分析融入专业建设。</w:t>
      </w:r>
    </w:p>
    <w:p w14:paraId="6312015F">
      <w:pPr>
        <w:pStyle w:val="20"/>
        <w:ind w:firstLine="0" w:firstLineChars="0"/>
        <w:rPr>
          <w:rFonts w:hint="eastAsia"/>
          <w:b/>
          <w:bCs/>
        </w:rPr>
      </w:pPr>
      <w:r>
        <w:rPr>
          <w:b/>
          <w:bCs/>
        </w:rPr>
        <w:drawing>
          <wp:inline distT="0" distB="0" distL="114300" distR="114300">
            <wp:extent cx="5269865" cy="3699510"/>
            <wp:effectExtent l="0" t="0" r="6985" b="152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9"/>
                    <a:stretch>
                      <a:fillRect/>
                    </a:stretch>
                  </pic:blipFill>
                  <pic:spPr>
                    <a:xfrm>
                      <a:off x="0" y="0"/>
                      <a:ext cx="5269865" cy="3699510"/>
                    </a:xfrm>
                    <a:prstGeom prst="rect">
                      <a:avLst/>
                    </a:prstGeom>
                    <a:noFill/>
                    <a:ln>
                      <a:noFill/>
                    </a:ln>
                  </pic:spPr>
                </pic:pic>
              </a:graphicData>
            </a:graphic>
          </wp:inline>
        </w:drawing>
      </w:r>
    </w:p>
    <w:p w14:paraId="44CB91FF">
      <w:pPr>
        <w:spacing w:line="300" w:lineRule="auto"/>
        <w:ind w:firstLine="562" w:firstLineChars="200"/>
        <w:rPr>
          <w:rFonts w:ascii="Times New Roman" w:hAnsi="Times New Roman" w:cs="Times New Roman"/>
          <w:b/>
          <w:bCs/>
          <w:sz w:val="28"/>
          <w:szCs w:val="28"/>
        </w:rPr>
      </w:pPr>
      <w:r>
        <w:rPr>
          <w:rFonts w:hint="eastAsia" w:ascii="Times New Roman" w:hAnsi="Times New Roman" w:cs="Times New Roman"/>
          <w:b/>
          <w:bCs/>
          <w:sz w:val="28"/>
          <w:szCs w:val="28"/>
        </w:rPr>
        <w:t>（7）华中农业大学</w:t>
      </w:r>
    </w:p>
    <w:p w14:paraId="50ACC079">
      <w:pPr>
        <w:spacing w:line="300" w:lineRule="auto"/>
        <w:ind w:firstLine="560" w:firstLineChars="200"/>
        <w:rPr>
          <w:rFonts w:hint="eastAsia" w:cs="黑体" w:asciiTheme="minorEastAsia" w:hAnsiTheme="minorEastAsia"/>
        </w:rPr>
      </w:pPr>
      <w:r>
        <w:rPr>
          <w:rFonts w:hint="eastAsia" w:ascii="Times New Roman" w:hAnsi="Times New Roman" w:cs="Times New Roman"/>
          <w:sz w:val="28"/>
          <w:szCs w:val="28"/>
        </w:rPr>
        <w:t>2023年，华中农业大学经济管理学院申报大数据管理与应用本科专业，获得教育部发文批准。其核心课程包括大数据应用建模分析、数据治理与伦理、数字经济学、大数据研究前沿专题、贝叶斯分析、智慧物流与供应链、大数据应用建模实验，以及跨境电商、管理决策模拟等实践教学课程。比较缺乏农商管理和大数据分析的融合类课程。</w:t>
      </w:r>
    </w:p>
    <w:p w14:paraId="0E60BDD3">
      <w:pPr>
        <w:pStyle w:val="20"/>
        <w:ind w:firstLine="0" w:firstLineChars="0"/>
        <w:rPr>
          <w:rFonts w:hint="eastAsia"/>
        </w:rPr>
      </w:pPr>
      <w:r>
        <w:drawing>
          <wp:inline distT="0" distB="0" distL="114300" distR="114300">
            <wp:extent cx="5271770" cy="2807970"/>
            <wp:effectExtent l="0" t="0" r="5080" b="1143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0"/>
                    <a:stretch>
                      <a:fillRect/>
                    </a:stretch>
                  </pic:blipFill>
                  <pic:spPr>
                    <a:xfrm>
                      <a:off x="0" y="0"/>
                      <a:ext cx="5271770" cy="2807970"/>
                    </a:xfrm>
                    <a:prstGeom prst="rect">
                      <a:avLst/>
                    </a:prstGeom>
                    <a:noFill/>
                    <a:ln>
                      <a:noFill/>
                    </a:ln>
                  </pic:spPr>
                </pic:pic>
              </a:graphicData>
            </a:graphic>
          </wp:inline>
        </w:drawing>
      </w:r>
    </w:p>
    <w:p w14:paraId="305EEF4A">
      <w:pPr>
        <w:pStyle w:val="5"/>
        <w:spacing w:before="0" w:after="0" w:line="300" w:lineRule="auto"/>
        <w:ind w:firstLine="562"/>
      </w:pPr>
      <w:r>
        <w:rPr>
          <w:rFonts w:ascii="Times New Roman" w:hAnsi="Times New Roman" w:cs="Times New Roman"/>
        </w:rPr>
        <w:t>3</w:t>
      </w:r>
      <w:r>
        <w:rPr>
          <w:rFonts w:hint="eastAsia" w:ascii="宋体" w:hAnsi="宋体" w:eastAsia="宋体"/>
        </w:rPr>
        <w:t>．</w:t>
      </w:r>
      <w:r>
        <w:rPr>
          <w:rFonts w:hint="eastAsia"/>
        </w:rPr>
        <w:t>综合分析与展望</w:t>
      </w:r>
    </w:p>
    <w:p w14:paraId="450EC718">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通过对国内重点高校相关专业建设情况的深入分析，发现现有专业建设存在以下不足：首先，专业定位缺乏聚焦性，现有大数据相关专业多为通用型人才培养，缺乏面向农商领域的专门化培养方案，而农林经济管理类专业的数据分析课程比重偏低，难以满足数字农业发展需求。其次，课程体系整合度不够，如中国人民大学的双学位项目存在简单课程叠加现象，导致学习负担过重；浙江大学等高校的传统农林经济管理专业中商业数据分析类课程明显不足；</w:t>
      </w:r>
      <w:r>
        <w:rPr>
          <w:rFonts w:hint="eastAsia" w:ascii="宋体" w:hAnsi="宋体" w:eastAsia="宋体" w:cs="宋体"/>
          <w:sz w:val="28"/>
          <w:szCs w:val="28"/>
          <w:lang w:eastAsia="zh-CN"/>
        </w:rPr>
        <w:t>数智科学</w:t>
      </w:r>
      <w:r>
        <w:rPr>
          <w:rFonts w:hint="eastAsia" w:ascii="宋体" w:hAnsi="宋体" w:eastAsia="宋体" w:cs="宋体"/>
          <w:sz w:val="28"/>
          <w:szCs w:val="28"/>
        </w:rPr>
        <w:t>类专业对农业商业场景的融入度也不够深入。再次，人才培养目标与市场需求之间存在明显差距，现有专业人才培养过于侧重通用能力，缺乏农商领域的专业特色，实践教学体系中</w:t>
      </w:r>
      <w:r>
        <w:rPr>
          <w:rFonts w:hint="eastAsia" w:ascii="宋体" w:hAnsi="宋体" w:eastAsia="宋体" w:cs="宋体"/>
          <w:sz w:val="28"/>
          <w:szCs w:val="28"/>
          <w:lang w:eastAsia="zh-CN"/>
        </w:rPr>
        <w:t>数智农商管理</w:t>
      </w:r>
      <w:r>
        <w:rPr>
          <w:rFonts w:hint="eastAsia" w:ascii="宋体" w:hAnsi="宋体" w:eastAsia="宋体" w:cs="宋体"/>
          <w:sz w:val="28"/>
          <w:szCs w:val="28"/>
        </w:rPr>
        <w:t>应用场景不足，产教融合的深度也有待加强。</w:t>
      </w:r>
    </w:p>
    <w:p w14:paraId="62F8BC0F">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在此背景下，中南财经政法大学依托工商管理和农林经济管理一级学科的优势，开设“</w:t>
      </w:r>
      <w:r>
        <w:rPr>
          <w:rFonts w:hint="eastAsia" w:ascii="宋体" w:hAnsi="宋体" w:eastAsia="宋体" w:cs="宋体"/>
          <w:sz w:val="28"/>
          <w:szCs w:val="28"/>
          <w:lang w:eastAsia="zh-CN"/>
        </w:rPr>
        <w:t>数智农商管理</w:t>
      </w:r>
      <w:r>
        <w:rPr>
          <w:rFonts w:hint="eastAsia" w:ascii="宋体" w:hAnsi="宋体" w:eastAsia="宋体" w:cs="宋体"/>
          <w:sz w:val="28"/>
          <w:szCs w:val="28"/>
        </w:rPr>
        <w:t>”专业方向具有得天独厚的条件：第一，学校农林经济管理本科专业是国家级一流本科专业建设，也是湖北省重点学科，具有深厚的历史底蕴和学科积淀；第二，学校工商管理学院拥有工商管理一级学科博士点，在商业数据分析、管理决策等领域具有突出优势；第三，学校地处武汉，是中部地区重要的农业科技创新中心和数字经济发展高地，具有良好的产学研合作环境。</w:t>
      </w:r>
    </w:p>
    <w:p w14:paraId="7B536B34">
      <w:pPr>
        <w:spacing w:line="30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从更广阔的发展前景来看，“</w:t>
      </w:r>
      <w:r>
        <w:rPr>
          <w:rFonts w:hint="eastAsia" w:ascii="宋体" w:hAnsi="宋体" w:eastAsia="宋体" w:cs="宋体"/>
          <w:sz w:val="28"/>
          <w:szCs w:val="28"/>
          <w:lang w:eastAsia="zh-CN"/>
        </w:rPr>
        <w:t>数智农商管理</w:t>
      </w:r>
      <w:r>
        <w:rPr>
          <w:rFonts w:hint="eastAsia" w:ascii="宋体" w:hAnsi="宋体" w:eastAsia="宋体" w:cs="宋体"/>
          <w:sz w:val="28"/>
          <w:szCs w:val="28"/>
        </w:rPr>
        <w:t>”专业的发展面临难得的历史机遇：从政策层面看，国家数字乡村战略的实施和“新农科”建设的推进为专业发展提供了坚实的政策保障，特别是湖北省作为重要农业大省，在数字农业发展方面的政策支持力度不断加大；从市场需求看，随着农业数字化转型加速，农产品电商、智慧农业等新业态快速发展，市场对复合型人才的需求十分旺盛；从学科建设角度看，可以充分发挥工商管理与农林经济管理的学科优势，通过跨学科融合创新培养模式，打造特色专业方向；从竞争优势看，目前国内尚无专门面向</w:t>
      </w:r>
      <w:r>
        <w:rPr>
          <w:rFonts w:hint="eastAsia" w:ascii="宋体" w:hAnsi="宋体" w:eastAsia="宋体" w:cs="宋体"/>
          <w:sz w:val="28"/>
          <w:szCs w:val="28"/>
          <w:lang w:eastAsia="zh-CN"/>
        </w:rPr>
        <w:t>数智农商管理</w:t>
      </w:r>
      <w:r>
        <w:rPr>
          <w:rFonts w:hint="eastAsia" w:ascii="宋体" w:hAnsi="宋体" w:eastAsia="宋体" w:cs="宋体"/>
          <w:sz w:val="28"/>
          <w:szCs w:val="28"/>
        </w:rPr>
        <w:t>方向的本科专业，中南财经政法大学在这一领域的先发布局具有较强的创新性和前瞻性，可以实现差异化发展。</w:t>
      </w:r>
    </w:p>
    <w:p w14:paraId="4A44AF56">
      <w:pPr>
        <w:pStyle w:val="3"/>
        <w:spacing w:before="0" w:after="0" w:line="360" w:lineRule="auto"/>
        <w:rPr>
          <w:sz w:val="30"/>
          <w:szCs w:val="30"/>
        </w:rPr>
      </w:pPr>
      <w:bookmarkStart w:id="30" w:name="_Toc16771"/>
      <w:r>
        <w:rPr>
          <w:rFonts w:hint="eastAsia"/>
          <w:sz w:val="30"/>
          <w:szCs w:val="30"/>
        </w:rPr>
        <w:t>（二）国外院校“</w:t>
      </w:r>
      <w:r>
        <w:rPr>
          <w:rFonts w:hint="eastAsia"/>
          <w:sz w:val="30"/>
          <w:szCs w:val="30"/>
          <w:lang w:eastAsia="zh-CN"/>
        </w:rPr>
        <w:t>数智农商管理</w:t>
      </w:r>
      <w:r>
        <w:rPr>
          <w:rFonts w:hint="eastAsia"/>
          <w:sz w:val="30"/>
          <w:szCs w:val="30"/>
        </w:rPr>
        <w:t>”相关专业建设情况</w:t>
      </w:r>
      <w:bookmarkEnd w:id="30"/>
    </w:p>
    <w:p w14:paraId="4807636A">
      <w:pPr>
        <w:pStyle w:val="5"/>
        <w:spacing w:before="0" w:after="0" w:line="300" w:lineRule="auto"/>
        <w:ind w:firstLine="562"/>
      </w:pPr>
      <w:r>
        <w:rPr>
          <w:rFonts w:ascii="Times New Roman" w:hAnsi="Times New Roman" w:cs="Times New Roman"/>
        </w:rPr>
        <w:t>1</w:t>
      </w:r>
      <w:r>
        <w:rPr>
          <w:rFonts w:hint="eastAsia" w:ascii="宋体" w:hAnsi="宋体" w:eastAsia="宋体"/>
        </w:rPr>
        <w:t>．</w:t>
      </w:r>
      <w:r>
        <w:rPr>
          <w:rFonts w:hint="eastAsia"/>
        </w:rPr>
        <w:t>总体情况说明</w:t>
      </w:r>
    </w:p>
    <w:p w14:paraId="5E7DA5EF">
      <w:pPr>
        <w:pStyle w:val="20"/>
        <w:adjustRightInd w:val="0"/>
        <w:snapToGrid w:val="0"/>
        <w:rPr>
          <w:rFonts w:hint="eastAsia" w:asciiTheme="minorEastAsia" w:hAnsiTheme="minorEastAsia"/>
        </w:rPr>
      </w:pPr>
      <w:r>
        <w:rPr>
          <w:rFonts w:asciiTheme="minorEastAsia" w:hAnsiTheme="minorEastAsia"/>
        </w:rPr>
        <w:t>近年来，国外知名院校在</w:t>
      </w:r>
      <w:r>
        <w:rPr>
          <w:rFonts w:hint="eastAsia" w:asciiTheme="minorEastAsia" w:hAnsiTheme="minorEastAsia"/>
          <w:lang w:eastAsia="zh-CN"/>
        </w:rPr>
        <w:t>数智农商管理</w:t>
      </w:r>
      <w:r>
        <w:rPr>
          <w:rFonts w:asciiTheme="minorEastAsia" w:hAnsiTheme="minorEastAsia"/>
        </w:rPr>
        <w:t>专业及课程建设方面取得显著进展，呈现出多元化与专业化并重的发展趋势</w:t>
      </w:r>
      <w:r>
        <w:rPr>
          <w:rFonts w:hint="eastAsia" w:asciiTheme="minorEastAsia" w:hAnsiTheme="minorEastAsia"/>
        </w:rPr>
        <w:t>（见下表）</w:t>
      </w:r>
      <w:r>
        <w:rPr>
          <w:rFonts w:asciiTheme="minorEastAsia" w:hAnsiTheme="minorEastAsia"/>
        </w:rPr>
        <w:t>。欧美顶尖大学将</w:t>
      </w:r>
      <w:r>
        <w:rPr>
          <w:rFonts w:hint="eastAsia" w:asciiTheme="minorEastAsia" w:hAnsiTheme="minorEastAsia"/>
          <w:lang w:eastAsia="zh-CN"/>
        </w:rPr>
        <w:t>数智技术</w:t>
      </w:r>
      <w:r>
        <w:rPr>
          <w:rFonts w:asciiTheme="minorEastAsia" w:hAnsiTheme="minorEastAsia"/>
        </w:rPr>
        <w:t>与农业科学、商业管理深度融合，形成了特色鲜明的学科体系。</w:t>
      </w:r>
      <w:r>
        <w:rPr>
          <w:rFonts w:hint="eastAsia" w:asciiTheme="minorEastAsia" w:hAnsiTheme="minorEastAsia"/>
        </w:rPr>
        <w:t>相关</w:t>
      </w:r>
      <w:r>
        <w:rPr>
          <w:rFonts w:asciiTheme="minorEastAsia" w:hAnsiTheme="minorEastAsia"/>
        </w:rPr>
        <w:t>院校广泛开设涵盖农业数据分析、供应链管理、物联网技术与精准农业等课程，强调数据驱动的商业决策能力。</w:t>
      </w:r>
      <w:r>
        <w:rPr>
          <w:rFonts w:hint="eastAsia" w:asciiTheme="minorEastAsia" w:hAnsiTheme="minorEastAsia"/>
        </w:rPr>
        <w:t>同时，通过</w:t>
      </w:r>
      <w:r>
        <w:rPr>
          <w:rFonts w:asciiTheme="minorEastAsia" w:hAnsiTheme="minorEastAsia"/>
        </w:rPr>
        <w:t>与农业企业和科技公司合作开发实践项目，学生</w:t>
      </w:r>
      <w:r>
        <w:rPr>
          <w:rFonts w:hint="eastAsia" w:asciiTheme="minorEastAsia" w:hAnsiTheme="minorEastAsia"/>
        </w:rPr>
        <w:t>利用</w:t>
      </w:r>
      <w:r>
        <w:rPr>
          <w:rFonts w:asciiTheme="minorEastAsia" w:hAnsiTheme="minorEastAsia"/>
        </w:rPr>
        <w:t>真实场景掌握数据挖掘与分析技能。大量引入人工智能、云计算等前沿技术，培养学生在大数据环境下解决农业与商业问题的综合能力。</w:t>
      </w:r>
      <w:r>
        <w:rPr>
          <w:rFonts w:hint="eastAsia" w:asciiTheme="minorEastAsia" w:hAnsiTheme="minorEastAsia"/>
        </w:rPr>
        <w:t>从未来趋势来看，</w:t>
      </w:r>
      <w:r>
        <w:rPr>
          <w:rFonts w:asciiTheme="minorEastAsia" w:hAnsiTheme="minorEastAsia"/>
        </w:rPr>
        <w:t>更多院校将依托大数据与人工智能发展，提供更智能的农业管理方案，同时扩展全球农商数据研究的视野</w:t>
      </w:r>
      <w:r>
        <w:rPr>
          <w:rFonts w:hint="eastAsia" w:asciiTheme="minorEastAsia" w:hAnsiTheme="minorEastAsia"/>
        </w:rPr>
        <w:t>，</w:t>
      </w:r>
      <w:r>
        <w:rPr>
          <w:rFonts w:asciiTheme="minorEastAsia" w:hAnsiTheme="minorEastAsia"/>
        </w:rPr>
        <w:t>课程设置</w:t>
      </w:r>
      <w:r>
        <w:rPr>
          <w:rFonts w:hint="eastAsia" w:asciiTheme="minorEastAsia" w:hAnsiTheme="minorEastAsia"/>
        </w:rPr>
        <w:t>也</w:t>
      </w:r>
      <w:r>
        <w:rPr>
          <w:rFonts w:asciiTheme="minorEastAsia" w:hAnsiTheme="minorEastAsia"/>
        </w:rPr>
        <w:t>将更加灵活，满足学生不同背景和职业目标的需求。</w:t>
      </w:r>
    </w:p>
    <w:p w14:paraId="1553A628">
      <w:pPr>
        <w:pStyle w:val="20"/>
        <w:adjustRightInd w:val="0"/>
        <w:snapToGrid w:val="0"/>
        <w:ind w:firstLine="0" w:firstLineChars="0"/>
        <w:jc w:val="center"/>
        <w:rPr>
          <w:rFonts w:ascii="Times New Roman" w:hAnsi="Times New Roman" w:cs="Times New Roman"/>
          <w:b/>
          <w:bCs/>
          <w:sz w:val="24"/>
          <w:szCs w:val="24"/>
        </w:rPr>
      </w:pPr>
      <w:r>
        <w:rPr>
          <w:rFonts w:ascii="Times New Roman" w:hAnsi="Times New Roman" w:cs="Times New Roman"/>
          <w:b/>
          <w:bCs/>
          <w:sz w:val="24"/>
          <w:szCs w:val="24"/>
        </w:rPr>
        <w:t>国外知名院校</w:t>
      </w:r>
      <w:r>
        <w:rPr>
          <w:rFonts w:hint="eastAsia" w:ascii="Times New Roman" w:hAnsi="Times New Roman" w:cs="Times New Roman"/>
          <w:b/>
          <w:bCs/>
          <w:sz w:val="24"/>
          <w:szCs w:val="24"/>
        </w:rPr>
        <w:t>关于“</w:t>
      </w:r>
      <w:r>
        <w:rPr>
          <w:rFonts w:hint="eastAsia" w:ascii="Times New Roman" w:hAnsi="Times New Roman" w:cs="Times New Roman"/>
          <w:b/>
          <w:bCs/>
          <w:sz w:val="24"/>
          <w:szCs w:val="24"/>
          <w:lang w:eastAsia="zh-CN"/>
        </w:rPr>
        <w:t>数智农商管理</w:t>
      </w:r>
      <w:r>
        <w:rPr>
          <w:rFonts w:ascii="Times New Roman" w:hAnsi="Times New Roman" w:cs="Times New Roman"/>
          <w:b/>
          <w:bCs/>
          <w:sz w:val="24"/>
          <w:szCs w:val="24"/>
        </w:rPr>
        <w:t>专业</w:t>
      </w:r>
      <w:r>
        <w:rPr>
          <w:rFonts w:hint="eastAsia" w:ascii="Times New Roman" w:hAnsi="Times New Roman" w:cs="Times New Roman"/>
          <w:b/>
          <w:bCs/>
          <w:sz w:val="24"/>
          <w:szCs w:val="24"/>
        </w:rPr>
        <w:t>”的建设情况</w:t>
      </w:r>
    </w:p>
    <w:tbl>
      <w:tblPr>
        <w:tblStyle w:val="1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1" w:type="dxa"/>
          <w:bottom w:w="0" w:type="dxa"/>
          <w:right w:w="51" w:type="dxa"/>
        </w:tblCellMar>
      </w:tblPr>
      <w:tblGrid>
        <w:gridCol w:w="2119"/>
        <w:gridCol w:w="1886"/>
        <w:gridCol w:w="707"/>
        <w:gridCol w:w="720"/>
        <w:gridCol w:w="2976"/>
      </w:tblGrid>
      <w:tr w14:paraId="69DEC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vAlign w:val="center"/>
          </w:tcPr>
          <w:p w14:paraId="451A0853">
            <w:pPr>
              <w:pStyle w:val="20"/>
              <w:adjustRightInd w:val="0"/>
              <w:snapToGrid w:val="0"/>
              <w:spacing w:line="240" w:lineRule="auto"/>
              <w:ind w:firstLine="0" w:firstLineChars="0"/>
              <w:jc w:val="center"/>
              <w:rPr>
                <w:rFonts w:ascii="Times New Roman" w:hAnsi="Times New Roman" w:cs="Times New Roman" w:eastAsiaTheme="minorEastAsia"/>
                <w:b/>
                <w:bCs/>
                <w:sz w:val="21"/>
                <w:szCs w:val="21"/>
              </w:rPr>
            </w:pPr>
            <w:r>
              <w:rPr>
                <w:rFonts w:ascii="Times New Roman" w:hAnsi="Times New Roman" w:cs="Times New Roman"/>
                <w:b/>
                <w:bCs/>
                <w:sz w:val="21"/>
                <w:szCs w:val="21"/>
              </w:rPr>
              <w:t>学校学院</w:t>
            </w:r>
          </w:p>
        </w:tc>
        <w:tc>
          <w:tcPr>
            <w:tcW w:w="1121" w:type="pct"/>
            <w:vAlign w:val="center"/>
          </w:tcPr>
          <w:p w14:paraId="12BE300C">
            <w:pPr>
              <w:pStyle w:val="20"/>
              <w:adjustRightInd w:val="0"/>
              <w:snapToGrid w:val="0"/>
              <w:spacing w:line="240" w:lineRule="auto"/>
              <w:ind w:firstLine="0" w:firstLineChars="0"/>
              <w:jc w:val="center"/>
              <w:rPr>
                <w:rFonts w:ascii="Times New Roman" w:hAnsi="Times New Roman" w:cs="Times New Roman" w:eastAsiaTheme="minorEastAsia"/>
                <w:b/>
                <w:bCs/>
                <w:sz w:val="21"/>
                <w:szCs w:val="21"/>
              </w:rPr>
            </w:pPr>
            <w:r>
              <w:rPr>
                <w:rFonts w:ascii="Times New Roman" w:hAnsi="Times New Roman" w:cs="Times New Roman"/>
                <w:b/>
                <w:bCs/>
                <w:sz w:val="21"/>
                <w:szCs w:val="21"/>
              </w:rPr>
              <w:t>项目（专业方向）</w:t>
            </w:r>
          </w:p>
        </w:tc>
        <w:tc>
          <w:tcPr>
            <w:tcW w:w="420" w:type="pct"/>
            <w:vAlign w:val="center"/>
          </w:tcPr>
          <w:p w14:paraId="2545F24F">
            <w:pPr>
              <w:pStyle w:val="20"/>
              <w:adjustRightInd w:val="0"/>
              <w:snapToGrid w:val="0"/>
              <w:spacing w:line="24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办学</w:t>
            </w:r>
          </w:p>
          <w:p w14:paraId="076D9226">
            <w:pPr>
              <w:pStyle w:val="20"/>
              <w:adjustRightInd w:val="0"/>
              <w:snapToGrid w:val="0"/>
              <w:spacing w:line="240" w:lineRule="auto"/>
              <w:ind w:firstLine="0" w:firstLineChars="0"/>
              <w:jc w:val="center"/>
              <w:rPr>
                <w:rFonts w:ascii="Times New Roman" w:hAnsi="Times New Roman" w:cs="Times New Roman" w:eastAsiaTheme="minorEastAsia"/>
                <w:b/>
                <w:bCs/>
                <w:sz w:val="21"/>
                <w:szCs w:val="21"/>
              </w:rPr>
            </w:pPr>
            <w:r>
              <w:rPr>
                <w:rFonts w:ascii="Times New Roman" w:hAnsi="Times New Roman" w:cs="Times New Roman"/>
                <w:b/>
                <w:bCs/>
                <w:sz w:val="21"/>
                <w:szCs w:val="21"/>
              </w:rPr>
              <w:t>层次</w:t>
            </w:r>
          </w:p>
        </w:tc>
        <w:tc>
          <w:tcPr>
            <w:tcW w:w="428" w:type="pct"/>
            <w:vAlign w:val="center"/>
          </w:tcPr>
          <w:p w14:paraId="118C804B">
            <w:pPr>
              <w:pStyle w:val="20"/>
              <w:adjustRightInd w:val="0"/>
              <w:snapToGrid w:val="0"/>
              <w:spacing w:line="24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开办</w:t>
            </w:r>
          </w:p>
          <w:p w14:paraId="56227178">
            <w:pPr>
              <w:pStyle w:val="20"/>
              <w:adjustRightInd w:val="0"/>
              <w:snapToGrid w:val="0"/>
              <w:spacing w:line="240" w:lineRule="auto"/>
              <w:ind w:firstLine="0" w:firstLineChars="0"/>
              <w:jc w:val="center"/>
              <w:rPr>
                <w:rFonts w:ascii="Times New Roman" w:hAnsi="Times New Roman" w:cs="Times New Roman" w:eastAsiaTheme="minorEastAsia"/>
                <w:b/>
                <w:bCs/>
                <w:sz w:val="21"/>
                <w:szCs w:val="21"/>
              </w:rPr>
            </w:pPr>
            <w:r>
              <w:rPr>
                <w:rFonts w:ascii="Times New Roman" w:hAnsi="Times New Roman" w:cs="Times New Roman"/>
                <w:b/>
                <w:bCs/>
                <w:sz w:val="21"/>
                <w:szCs w:val="21"/>
              </w:rPr>
              <w:t>时间</w:t>
            </w:r>
          </w:p>
        </w:tc>
        <w:tc>
          <w:tcPr>
            <w:tcW w:w="1769" w:type="pct"/>
            <w:vAlign w:val="center"/>
          </w:tcPr>
          <w:p w14:paraId="0267F997">
            <w:pPr>
              <w:pStyle w:val="20"/>
              <w:adjustRightInd w:val="0"/>
              <w:snapToGrid w:val="0"/>
              <w:spacing w:line="24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主要课程（项目特色）</w:t>
            </w:r>
          </w:p>
        </w:tc>
      </w:tr>
      <w:tr w14:paraId="26A40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trHeight w:val="244" w:hRule="atLeast"/>
          <w:jc w:val="center"/>
        </w:trPr>
        <w:tc>
          <w:tcPr>
            <w:tcW w:w="1260" w:type="pct"/>
            <w:vAlign w:val="center"/>
          </w:tcPr>
          <w:p w14:paraId="2260193F">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普渡大学</w:t>
            </w:r>
          </w:p>
        </w:tc>
        <w:tc>
          <w:tcPr>
            <w:tcW w:w="1121" w:type="pct"/>
            <w:vAlign w:val="center"/>
          </w:tcPr>
          <w:p w14:paraId="5BB5456D">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ascii="Times New Roman" w:hAnsi="Times New Roman" w:cs="Times New Roman"/>
                <w:sz w:val="21"/>
                <w:szCs w:val="21"/>
              </w:rPr>
              <w:t>农业经济学数据分析</w:t>
            </w:r>
          </w:p>
        </w:tc>
        <w:tc>
          <w:tcPr>
            <w:tcW w:w="420" w:type="pct"/>
            <w:vAlign w:val="center"/>
          </w:tcPr>
          <w:p w14:paraId="543541A2">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ascii="Times New Roman" w:hAnsi="Times New Roman" w:cs="Times New Roman"/>
                <w:sz w:val="21"/>
                <w:szCs w:val="21"/>
              </w:rPr>
              <w:t>本科</w:t>
            </w:r>
          </w:p>
        </w:tc>
        <w:tc>
          <w:tcPr>
            <w:tcW w:w="428" w:type="pct"/>
            <w:vAlign w:val="center"/>
          </w:tcPr>
          <w:p w14:paraId="1A23D84B">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ascii="Times New Roman" w:hAnsi="Times New Roman" w:cs="Times New Roman"/>
                <w:sz w:val="21"/>
                <w:szCs w:val="21"/>
              </w:rPr>
              <w:t>2015</w:t>
            </w:r>
          </w:p>
        </w:tc>
        <w:tc>
          <w:tcPr>
            <w:tcW w:w="1769" w:type="pct"/>
            <w:vAlign w:val="center"/>
          </w:tcPr>
          <w:p w14:paraId="6C2D730F">
            <w:pPr>
              <w:pStyle w:val="20"/>
              <w:adjustRightInd w:val="0"/>
              <w:snapToGrid w:val="0"/>
              <w:spacing w:line="240" w:lineRule="auto"/>
              <w:ind w:firstLine="0" w:firstLineChars="0"/>
              <w:rPr>
                <w:rFonts w:ascii="Times New Roman" w:hAnsi="Times New Roman" w:cs="Times New Roman"/>
                <w:sz w:val="21"/>
                <w:szCs w:val="21"/>
              </w:rPr>
            </w:pPr>
            <w:r>
              <w:rPr>
                <w:rFonts w:ascii="Times New Roman" w:hAnsi="Times New Roman" w:cs="Times New Roman"/>
                <w:sz w:val="21"/>
                <w:szCs w:val="21"/>
              </w:rPr>
              <w:t>应用农业经济学、数据分析、政策和法律预科以及定量分析</w:t>
            </w:r>
          </w:p>
        </w:tc>
      </w:tr>
      <w:tr w14:paraId="3786B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vAlign w:val="center"/>
          </w:tcPr>
          <w:p w14:paraId="7CC87009">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乔治亚大学</w:t>
            </w:r>
          </w:p>
        </w:tc>
        <w:tc>
          <w:tcPr>
            <w:tcW w:w="1121" w:type="pct"/>
            <w:vAlign w:val="center"/>
          </w:tcPr>
          <w:p w14:paraId="307F0B32">
            <w:pPr>
              <w:pStyle w:val="20"/>
              <w:adjustRightInd w:val="0"/>
              <w:snapToGrid w:val="0"/>
              <w:spacing w:line="240" w:lineRule="auto"/>
              <w:ind w:firstLine="0" w:firstLineChars="0"/>
              <w:jc w:val="center"/>
              <w:rPr>
                <w:rFonts w:hint="eastAsia" w:ascii="Times New Roman" w:hAnsi="Times New Roman" w:eastAsia="宋体" w:cs="Times New Roman"/>
                <w:sz w:val="21"/>
                <w:szCs w:val="21"/>
                <w:lang w:eastAsia="zh-CN"/>
              </w:rPr>
            </w:pPr>
            <w:r>
              <w:rPr>
                <w:rFonts w:ascii="Times New Roman" w:hAnsi="Times New Roman" w:cs="Times New Roman"/>
                <w:sz w:val="21"/>
                <w:szCs w:val="21"/>
              </w:rPr>
              <w:t>农业</w:t>
            </w:r>
            <w:r>
              <w:rPr>
                <w:rFonts w:hint="eastAsia" w:ascii="Times New Roman" w:hAnsi="Times New Roman" w:cs="Times New Roman"/>
                <w:sz w:val="21"/>
                <w:szCs w:val="21"/>
                <w:lang w:eastAsia="zh-CN"/>
              </w:rPr>
              <w:t>数智科学</w:t>
            </w:r>
          </w:p>
        </w:tc>
        <w:tc>
          <w:tcPr>
            <w:tcW w:w="420" w:type="pct"/>
            <w:vAlign w:val="center"/>
          </w:tcPr>
          <w:p w14:paraId="14DD55CF">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本科</w:t>
            </w:r>
          </w:p>
        </w:tc>
        <w:tc>
          <w:tcPr>
            <w:tcW w:w="428" w:type="pct"/>
            <w:vAlign w:val="center"/>
          </w:tcPr>
          <w:p w14:paraId="0A31951C">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2018</w:t>
            </w:r>
          </w:p>
        </w:tc>
        <w:tc>
          <w:tcPr>
            <w:tcW w:w="1769" w:type="pct"/>
            <w:vAlign w:val="center"/>
          </w:tcPr>
          <w:p w14:paraId="2B31FB69">
            <w:pPr>
              <w:pStyle w:val="20"/>
              <w:adjustRightInd w:val="0"/>
              <w:snapToGrid w:val="0"/>
              <w:spacing w:line="240" w:lineRule="auto"/>
              <w:ind w:firstLine="0" w:firstLineChars="0"/>
              <w:rPr>
                <w:rFonts w:ascii="Times New Roman" w:hAnsi="Times New Roman" w:cs="Times New Roman" w:eastAsiaTheme="minorEastAsia"/>
                <w:sz w:val="21"/>
                <w:szCs w:val="21"/>
              </w:rPr>
            </w:pPr>
            <w:r>
              <w:rPr>
                <w:rFonts w:ascii="Times New Roman" w:hAnsi="Times New Roman" w:cs="Times New Roman" w:eastAsiaTheme="minorEastAsia"/>
                <w:sz w:val="21"/>
                <w:szCs w:val="21"/>
              </w:rPr>
              <w:t>农业</w:t>
            </w:r>
            <w:r>
              <w:rPr>
                <w:rFonts w:hint="eastAsia" w:ascii="Times New Roman" w:hAnsi="Times New Roman" w:cs="Times New Roman" w:eastAsiaTheme="minorEastAsia"/>
                <w:sz w:val="21"/>
                <w:szCs w:val="21"/>
                <w:lang w:eastAsia="zh-CN"/>
              </w:rPr>
              <w:t>数智科学</w:t>
            </w:r>
            <w:r>
              <w:rPr>
                <w:rFonts w:hint="eastAsia" w:ascii="Times New Roman" w:hAnsi="Times New Roman" w:cs="Times New Roman"/>
                <w:sz w:val="21"/>
                <w:szCs w:val="21"/>
              </w:rPr>
              <w:t>理论、</w:t>
            </w:r>
            <w:r>
              <w:rPr>
                <w:rFonts w:ascii="Times New Roman" w:hAnsi="Times New Roman" w:cs="Times New Roman" w:eastAsiaTheme="minorEastAsia"/>
                <w:sz w:val="21"/>
                <w:szCs w:val="21"/>
              </w:rPr>
              <w:t>分析应用</w:t>
            </w:r>
          </w:p>
        </w:tc>
      </w:tr>
      <w:tr w14:paraId="42E8A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shd w:val="clear" w:color="auto" w:fill="auto"/>
            <w:vAlign w:val="center"/>
          </w:tcPr>
          <w:p w14:paraId="459C479C">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ascii="Times New Roman" w:hAnsi="Times New Roman" w:cs="Times New Roman"/>
                <w:sz w:val="21"/>
                <w:szCs w:val="21"/>
              </w:rPr>
              <w:t>华盛顿州立大学</w:t>
            </w:r>
          </w:p>
        </w:tc>
        <w:tc>
          <w:tcPr>
            <w:tcW w:w="1121" w:type="pct"/>
            <w:shd w:val="clear" w:color="auto" w:fill="auto"/>
            <w:vAlign w:val="center"/>
          </w:tcPr>
          <w:p w14:paraId="17740E6E">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数据分析</w:t>
            </w:r>
          </w:p>
        </w:tc>
        <w:tc>
          <w:tcPr>
            <w:tcW w:w="420" w:type="pct"/>
            <w:vAlign w:val="center"/>
          </w:tcPr>
          <w:p w14:paraId="5A5A54DF">
            <w:pPr>
              <w:pStyle w:val="20"/>
              <w:adjustRightInd w:val="0"/>
              <w:snapToGrid w:val="0"/>
              <w:spacing w:line="24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本科</w:t>
            </w:r>
          </w:p>
        </w:tc>
        <w:tc>
          <w:tcPr>
            <w:tcW w:w="428" w:type="pct"/>
            <w:vAlign w:val="center"/>
          </w:tcPr>
          <w:p w14:paraId="5676D0B8">
            <w:pPr>
              <w:pStyle w:val="20"/>
              <w:adjustRightInd w:val="0"/>
              <w:snapToGrid w:val="0"/>
              <w:spacing w:line="24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2018</w:t>
            </w:r>
          </w:p>
        </w:tc>
        <w:tc>
          <w:tcPr>
            <w:tcW w:w="1769" w:type="pct"/>
            <w:vAlign w:val="center"/>
          </w:tcPr>
          <w:p w14:paraId="2731F74A">
            <w:pPr>
              <w:pStyle w:val="20"/>
              <w:adjustRightInd w:val="0"/>
              <w:snapToGrid w:val="0"/>
              <w:spacing w:line="240" w:lineRule="auto"/>
              <w:ind w:firstLine="0" w:firstLineChars="0"/>
              <w:rPr>
                <w:rFonts w:ascii="Times New Roman" w:hAnsi="Times New Roman" w:cs="Times New Roman" w:eastAsiaTheme="minorEastAsia"/>
                <w:sz w:val="21"/>
                <w:szCs w:val="21"/>
              </w:rPr>
            </w:pPr>
            <w:r>
              <w:rPr>
                <w:rFonts w:ascii="Times New Roman" w:hAnsi="Times New Roman" w:cs="Times New Roman" w:eastAsiaTheme="minorEastAsia"/>
                <w:sz w:val="21"/>
                <w:szCs w:val="21"/>
              </w:rPr>
              <w:t>学习创建、管理和利用大数据集的工具和技术，开发不同行业的预测模型，</w:t>
            </w:r>
            <w:r>
              <w:rPr>
                <w:rFonts w:hint="eastAsia" w:ascii="Times New Roman" w:hAnsi="Times New Roman" w:cs="Times New Roman"/>
                <w:sz w:val="21"/>
                <w:szCs w:val="21"/>
              </w:rPr>
              <w:t>以服务商业</w:t>
            </w:r>
            <w:r>
              <w:rPr>
                <w:rFonts w:ascii="Times New Roman" w:hAnsi="Times New Roman" w:cs="Times New Roman" w:eastAsiaTheme="minorEastAsia"/>
                <w:sz w:val="21"/>
                <w:szCs w:val="21"/>
              </w:rPr>
              <w:t>决策</w:t>
            </w:r>
          </w:p>
        </w:tc>
      </w:tr>
      <w:tr w14:paraId="401B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vAlign w:val="center"/>
          </w:tcPr>
          <w:p w14:paraId="71645D25">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北卡罗来纳州立大学</w:t>
            </w:r>
          </w:p>
        </w:tc>
        <w:tc>
          <w:tcPr>
            <w:tcW w:w="1121" w:type="pct"/>
            <w:vAlign w:val="center"/>
          </w:tcPr>
          <w:p w14:paraId="3256546C">
            <w:pPr>
              <w:pStyle w:val="20"/>
              <w:adjustRightInd w:val="0"/>
              <w:snapToGrid w:val="0"/>
              <w:spacing w:line="240" w:lineRule="auto"/>
              <w:ind w:firstLine="0" w:firstLineChar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rPr>
              <w:t>农业</w:t>
            </w:r>
            <w:r>
              <w:rPr>
                <w:rFonts w:hint="eastAsia" w:ascii="Times New Roman" w:hAnsi="Times New Roman" w:cs="Times New Roman"/>
                <w:sz w:val="21"/>
                <w:szCs w:val="21"/>
                <w:lang w:eastAsia="zh-CN"/>
              </w:rPr>
              <w:t>数智科学</w:t>
            </w:r>
          </w:p>
        </w:tc>
        <w:tc>
          <w:tcPr>
            <w:tcW w:w="420" w:type="pct"/>
            <w:vAlign w:val="center"/>
          </w:tcPr>
          <w:p w14:paraId="34F17001">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硕士</w:t>
            </w:r>
          </w:p>
        </w:tc>
        <w:tc>
          <w:tcPr>
            <w:tcW w:w="428" w:type="pct"/>
            <w:vAlign w:val="center"/>
          </w:tcPr>
          <w:p w14:paraId="2D6295C1">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2019</w:t>
            </w:r>
          </w:p>
        </w:tc>
        <w:tc>
          <w:tcPr>
            <w:tcW w:w="1769" w:type="pct"/>
            <w:vAlign w:val="center"/>
          </w:tcPr>
          <w:p w14:paraId="3A17DA37">
            <w:pPr>
              <w:pStyle w:val="20"/>
              <w:adjustRightInd w:val="0"/>
              <w:snapToGrid w:val="0"/>
              <w:spacing w:line="240" w:lineRule="auto"/>
              <w:ind w:firstLine="0" w:firstLineChars="0"/>
              <w:rPr>
                <w:rFonts w:ascii="Times New Roman" w:hAnsi="Times New Roman" w:cs="Times New Roman" w:eastAsiaTheme="minorEastAsia"/>
                <w:sz w:val="21"/>
                <w:szCs w:val="21"/>
              </w:rPr>
            </w:pPr>
            <w:r>
              <w:rPr>
                <w:rFonts w:hint="eastAsia" w:ascii="Times New Roman" w:hAnsi="Times New Roman" w:cs="Times New Roman"/>
                <w:sz w:val="21"/>
                <w:szCs w:val="21"/>
              </w:rPr>
              <w:t>农业经济管理数据收集、管理与分析、跨学科数据应用、大数据与人工智能在农业部门的应用</w:t>
            </w:r>
          </w:p>
        </w:tc>
      </w:tr>
      <w:tr w14:paraId="3A60F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vAlign w:val="center"/>
          </w:tcPr>
          <w:p w14:paraId="7164B509">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哈珀亚当斯大学</w:t>
            </w:r>
          </w:p>
        </w:tc>
        <w:tc>
          <w:tcPr>
            <w:tcW w:w="1121" w:type="pct"/>
            <w:vAlign w:val="center"/>
          </w:tcPr>
          <w:p w14:paraId="3F821BE5">
            <w:pPr>
              <w:pStyle w:val="20"/>
              <w:adjustRightInd w:val="0"/>
              <w:snapToGrid w:val="0"/>
              <w:spacing w:line="240" w:lineRule="auto"/>
              <w:ind w:firstLine="0" w:firstLineChar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rPr>
              <w:t>全球农业、食品和环境</w:t>
            </w:r>
            <w:r>
              <w:rPr>
                <w:rFonts w:hint="eastAsia" w:ascii="Times New Roman" w:hAnsi="Times New Roman" w:cs="Times New Roman"/>
                <w:sz w:val="21"/>
                <w:szCs w:val="21"/>
                <w:lang w:eastAsia="zh-CN"/>
              </w:rPr>
              <w:t>数智科学</w:t>
            </w:r>
          </w:p>
        </w:tc>
        <w:tc>
          <w:tcPr>
            <w:tcW w:w="420" w:type="pct"/>
            <w:vAlign w:val="center"/>
          </w:tcPr>
          <w:p w14:paraId="7D750351">
            <w:pPr>
              <w:pStyle w:val="20"/>
              <w:adjustRightInd w:val="0"/>
              <w:snapToGrid w:val="0"/>
              <w:spacing w:line="24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硕士</w:t>
            </w:r>
          </w:p>
        </w:tc>
        <w:tc>
          <w:tcPr>
            <w:tcW w:w="428" w:type="pct"/>
            <w:vAlign w:val="center"/>
          </w:tcPr>
          <w:p w14:paraId="0D0D468C">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2020</w:t>
            </w:r>
          </w:p>
        </w:tc>
        <w:tc>
          <w:tcPr>
            <w:tcW w:w="1769" w:type="pct"/>
            <w:vAlign w:val="center"/>
          </w:tcPr>
          <w:p w14:paraId="51580FBF">
            <w:pPr>
              <w:pStyle w:val="20"/>
              <w:adjustRightInd w:val="0"/>
              <w:snapToGrid w:val="0"/>
              <w:spacing w:line="240" w:lineRule="auto"/>
              <w:ind w:firstLine="0" w:firstLineChars="0"/>
              <w:rPr>
                <w:rFonts w:ascii="Times New Roman" w:hAnsi="Times New Roman" w:cs="Times New Roman"/>
                <w:sz w:val="21"/>
                <w:szCs w:val="21"/>
              </w:rPr>
            </w:pPr>
            <w:r>
              <w:rPr>
                <w:rFonts w:hint="eastAsia" w:ascii="Times New Roman" w:hAnsi="Times New Roman" w:cs="Times New Roman"/>
                <w:sz w:val="21"/>
                <w:szCs w:val="21"/>
              </w:rPr>
              <w:t>农业发展、食品安全与环境保护数据分析与应用</w:t>
            </w:r>
          </w:p>
        </w:tc>
      </w:tr>
      <w:tr w14:paraId="53E5F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1" w:type="dxa"/>
            <w:bottom w:w="0" w:type="dxa"/>
            <w:right w:w="51" w:type="dxa"/>
          </w:tblCellMar>
        </w:tblPrEx>
        <w:trPr>
          <w:jc w:val="center"/>
        </w:trPr>
        <w:tc>
          <w:tcPr>
            <w:tcW w:w="1260" w:type="pct"/>
            <w:vAlign w:val="center"/>
          </w:tcPr>
          <w:p w14:paraId="34E2CCC4">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新墨西哥州立大学</w:t>
            </w:r>
          </w:p>
        </w:tc>
        <w:tc>
          <w:tcPr>
            <w:tcW w:w="1121" w:type="pct"/>
            <w:vAlign w:val="center"/>
          </w:tcPr>
          <w:p w14:paraId="7BD65736">
            <w:pPr>
              <w:pStyle w:val="20"/>
              <w:adjustRightInd w:val="0"/>
              <w:snapToGrid w:val="0"/>
              <w:spacing w:line="24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数据分析（数字农业）</w:t>
            </w:r>
          </w:p>
        </w:tc>
        <w:tc>
          <w:tcPr>
            <w:tcW w:w="420" w:type="pct"/>
            <w:vAlign w:val="center"/>
          </w:tcPr>
          <w:p w14:paraId="68DCB4EA">
            <w:pPr>
              <w:pStyle w:val="20"/>
              <w:adjustRightInd w:val="0"/>
              <w:snapToGrid w:val="0"/>
              <w:spacing w:line="24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硕士</w:t>
            </w:r>
          </w:p>
        </w:tc>
        <w:tc>
          <w:tcPr>
            <w:tcW w:w="428" w:type="pct"/>
            <w:vAlign w:val="center"/>
          </w:tcPr>
          <w:p w14:paraId="76157069">
            <w:pPr>
              <w:pStyle w:val="20"/>
              <w:adjustRightInd w:val="0"/>
              <w:snapToGrid w:val="0"/>
              <w:spacing w:line="240" w:lineRule="auto"/>
              <w:ind w:firstLine="0" w:firstLineChars="0"/>
              <w:jc w:val="center"/>
              <w:rPr>
                <w:rFonts w:ascii="Times New Roman" w:hAnsi="Times New Roman" w:cs="Times New Roman" w:eastAsiaTheme="minorEastAsia"/>
                <w:sz w:val="21"/>
                <w:szCs w:val="21"/>
              </w:rPr>
            </w:pPr>
            <w:r>
              <w:rPr>
                <w:rFonts w:hint="eastAsia" w:ascii="Times New Roman" w:hAnsi="Times New Roman" w:cs="Times New Roman"/>
                <w:sz w:val="21"/>
                <w:szCs w:val="21"/>
              </w:rPr>
              <w:t>2020</w:t>
            </w:r>
          </w:p>
        </w:tc>
        <w:tc>
          <w:tcPr>
            <w:tcW w:w="1769" w:type="pct"/>
            <w:vAlign w:val="center"/>
          </w:tcPr>
          <w:p w14:paraId="2F867291">
            <w:pPr>
              <w:pStyle w:val="20"/>
              <w:adjustRightInd w:val="0"/>
              <w:snapToGrid w:val="0"/>
              <w:spacing w:line="240" w:lineRule="auto"/>
              <w:ind w:firstLine="0" w:firstLineChars="0"/>
              <w:rPr>
                <w:rFonts w:ascii="Times New Roman" w:hAnsi="Times New Roman" w:cs="Times New Roman"/>
                <w:sz w:val="21"/>
                <w:szCs w:val="21"/>
              </w:rPr>
            </w:pPr>
            <w:r>
              <w:rPr>
                <w:rFonts w:hint="eastAsia" w:ascii="Times New Roman" w:hAnsi="Times New Roman" w:cs="Times New Roman"/>
                <w:sz w:val="21"/>
                <w:szCs w:val="21"/>
              </w:rPr>
              <w:t>机器学习、农业大数据与人工智能应用</w:t>
            </w:r>
          </w:p>
        </w:tc>
      </w:tr>
    </w:tbl>
    <w:p w14:paraId="389E686B"/>
    <w:p w14:paraId="3018B5F3">
      <w:pPr>
        <w:pStyle w:val="5"/>
        <w:spacing w:before="0" w:after="0" w:line="300" w:lineRule="auto"/>
        <w:ind w:firstLine="562"/>
        <w:rPr>
          <w:bCs/>
        </w:rPr>
      </w:pPr>
      <w:r>
        <w:rPr>
          <w:rFonts w:ascii="Times New Roman" w:hAnsi="Times New Roman" w:cs="Times New Roman"/>
        </w:rPr>
        <w:t>2</w:t>
      </w:r>
      <w:r>
        <w:rPr>
          <w:rFonts w:hint="eastAsia" w:ascii="宋体" w:hAnsi="宋体" w:eastAsia="宋体"/>
        </w:rPr>
        <w:t>．</w:t>
      </w:r>
      <w:r>
        <w:rPr>
          <w:rFonts w:hint="eastAsia"/>
        </w:rPr>
        <w:t>具体建设情况</w:t>
      </w:r>
    </w:p>
    <w:p w14:paraId="3F090664">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（1）本科层次</w:t>
      </w:r>
    </w:p>
    <w:p w14:paraId="5846FF5F">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1）普渡大学（Purdue University，美国）</w:t>
      </w:r>
    </w:p>
    <w:p w14:paraId="36BFBF92">
      <w:pPr>
        <w:spacing w:line="300" w:lineRule="auto"/>
        <w:ind w:firstLine="560" w:firstLineChars="200"/>
        <w:rPr>
          <w:rFonts w:ascii="Times New Roman" w:hAnsi="Times New Roman" w:eastAsia="宋体" w:cs="Times New Roman"/>
          <w:sz w:val="28"/>
          <w:szCs w:val="28"/>
          <w:u w:val="single"/>
        </w:rPr>
      </w:pPr>
      <w:r>
        <w:rPr>
          <w:rFonts w:ascii="Times New Roman" w:hAnsi="Times New Roman" w:eastAsia="宋体" w:cs="Times New Roman"/>
          <w:sz w:val="28"/>
          <w:szCs w:val="28"/>
        </w:rPr>
        <w:t>普渡大学农业与生物工程学院开设Agricultural Economics: Data Analytics Concentration, BS项目，是一项跨学科的本科课程，旨在培养学生在农业经济学和数据分析领域的综合技能。该项目以农业经济学为核心，结合现代</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技术，专注于培养学生通过数据分析解决农业、商业和资源管理问题的能力。课程内容涵盖统计分析、编程技术、机器学习、农业政策和市场分析等领域。学生将学习如何使用大数据工具和方法（如R、Python和SQL）来处理复杂数据集，进而为农业及相关行业的决策提供支持。项目的实践性较强，鼓励学生参与实习、研究项目及案例分析，提供与业界接轨的实际经验。通过分析农业生产、供应链和市场趋势，学生能够掌握如何利用数据驱动创新和优化管理决策。毕业生具有广泛的就业选择，可以在农业企业、政府机构、咨询公司及科技公司担任数据分析师、农业经济师或政策顾问，也可以选择继续深造，攻读农业经济学、</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或相关领域的研究生学位。</w:t>
      </w:r>
      <w:r>
        <w:rPr>
          <w:rFonts w:ascii="Times New Roman" w:hAnsi="Times New Roman" w:eastAsia="宋体" w:cs="Times New Roman"/>
          <w:sz w:val="28"/>
          <w:szCs w:val="28"/>
          <w:u w:val="single"/>
        </w:rPr>
        <w:t>培养方案见附件6-1。</w:t>
      </w:r>
    </w:p>
    <w:p w14:paraId="752518A1">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2）乔治亚大学（University of Georgia，美国）</w:t>
      </w:r>
    </w:p>
    <w:p w14:paraId="2B2EDB77">
      <w:pPr>
        <w:spacing w:line="300" w:lineRule="auto"/>
        <w:ind w:firstLine="560" w:firstLineChars="200"/>
        <w:rPr>
          <w:rFonts w:ascii="Times New Roman" w:hAnsi="Times New Roman" w:eastAsia="宋体" w:cs="Times New Roman"/>
          <w:sz w:val="28"/>
          <w:szCs w:val="28"/>
          <w:u w:val="single"/>
        </w:rPr>
      </w:pPr>
      <w:r>
        <w:rPr>
          <w:rFonts w:ascii="Times New Roman" w:hAnsi="Times New Roman" w:eastAsia="宋体" w:cs="Times New Roman"/>
          <w:sz w:val="28"/>
          <w:szCs w:val="28"/>
        </w:rPr>
        <w:t>乔治亚大学提供Graduate Certificate in Agricultural Data Science项目，旨在为希望将</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技术应用于农业领域的研究生设计的跨学科课程。该项目的核心目标在于培养学生利用现代数据分析工具和方法解决农业、食品系统和资源管理中的实际问题的能力。项目结合农业科学和</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课程内容涵盖大数据处理、机器学习、统计建模、遥感技术以及农业数据可视化等领域。学生将掌握如何通过数据挖掘和分析推动农业生产效率的提升、优化供应链管理，并制定可持续发展战略。核心课程包括编程基础（如Python和R语言）、地理信息系统（GIS）和农业特定的统计分析。项目具有高度的灵活性，适合农业、环境科学、经济学、计算机科学等相关专业的学生。学生不仅能够获得扎实的</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基础，还可通过实践项目将所学知识应用于具体的农业数据问题。学生毕业后将在农业</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领域获得竞争优势，可在农业企业、政府机构、非营利组织或学术研究中担任</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家、分析师或顾问，为农业现代化和智能化发展做出贡献。</w:t>
      </w:r>
      <w:r>
        <w:rPr>
          <w:rFonts w:ascii="Times New Roman" w:hAnsi="Times New Roman" w:eastAsia="宋体" w:cs="Times New Roman"/>
          <w:sz w:val="28"/>
          <w:szCs w:val="28"/>
          <w:u w:val="single"/>
        </w:rPr>
        <w:t>培养方案见附件6-2。</w:t>
      </w:r>
    </w:p>
    <w:p w14:paraId="3FA62B30">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3）华盛顿州立大学（Washington State University，美国）</w:t>
      </w:r>
    </w:p>
    <w:p w14:paraId="64D3AACD">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华盛顿州立大学设立数据分析本科项目（Bachelor of Science in Data Analytics），旨在培养学生在数学、统计学、计算机科学等领域的核心技能，并结合特定应用领域的知识，以应对各行业对数据分析专业人才的需求。该项目提供多个专业方向，其中</w:t>
      </w:r>
      <w:r>
        <w:rPr>
          <w:rFonts w:hint="eastAsia" w:ascii="Times New Roman" w:hAnsi="Times New Roman" w:eastAsia="宋体" w:cs="Times New Roman"/>
          <w:sz w:val="28"/>
          <w:szCs w:val="28"/>
        </w:rPr>
        <w:t>“</w:t>
      </w:r>
      <w:r>
        <w:rPr>
          <w:rFonts w:ascii="Times New Roman" w:hAnsi="Times New Roman" w:eastAsia="宋体" w:cs="Times New Roman"/>
          <w:sz w:val="28"/>
          <w:szCs w:val="28"/>
        </w:rPr>
        <w:t>农业与环境系统</w:t>
      </w:r>
      <w:r>
        <w:rPr>
          <w:rFonts w:hint="eastAsia" w:ascii="Times New Roman" w:hAnsi="Times New Roman" w:eastAsia="宋体" w:cs="Times New Roman"/>
          <w:sz w:val="28"/>
          <w:szCs w:val="28"/>
        </w:rPr>
        <w:t>”</w:t>
      </w:r>
      <w:r>
        <w:rPr>
          <w:rFonts w:ascii="Times New Roman" w:hAnsi="Times New Roman" w:eastAsia="宋体" w:cs="Times New Roman"/>
          <w:sz w:val="28"/>
          <w:szCs w:val="28"/>
        </w:rPr>
        <w:t>（Agricultural &amp; Environmental Systems）方向专注于农业和环境领域的数据分析。学生将学习地理信息系统（GIS）、土壤科学、植物科学和生态学等课程，培养在农业和环境系统中应用地理空间分析的能力。通过该项目的学习，学生将具备将数据分析技术应用于农业和商业领域的能力，为农业生产、供应链管理和环境保护等方面提供数据驱动的解决方案。毕业生可在农业企业、环境咨询公司、政府机构等从事数据分析、管理和决策支持等工作。</w:t>
      </w:r>
      <w:r>
        <w:rPr>
          <w:rFonts w:ascii="Times New Roman" w:hAnsi="Times New Roman" w:eastAsia="宋体" w:cs="Times New Roman"/>
          <w:sz w:val="28"/>
          <w:szCs w:val="28"/>
          <w:u w:val="single"/>
        </w:rPr>
        <w:t>培养方案见附件6-3。</w:t>
      </w:r>
    </w:p>
    <w:p w14:paraId="274C5690">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2</w:t>
      </w:r>
      <w:r>
        <w:rPr>
          <w:rFonts w:hint="eastAsia" w:ascii="宋体" w:hAnsi="宋体" w:eastAsia="宋体" w:cs="Times New Roman"/>
          <w:b/>
          <w:bCs/>
          <w:sz w:val="28"/>
          <w:szCs w:val="28"/>
        </w:rPr>
        <w:t>．</w:t>
      </w:r>
      <w:r>
        <w:rPr>
          <w:rFonts w:ascii="Times New Roman" w:hAnsi="Times New Roman" w:eastAsia="宋体" w:cs="Times New Roman"/>
          <w:b/>
          <w:bCs/>
          <w:sz w:val="28"/>
          <w:szCs w:val="28"/>
        </w:rPr>
        <w:t>硕士层面</w:t>
      </w:r>
    </w:p>
    <w:p w14:paraId="36A18EDB">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1）北卡罗来纳州立大学（North Carolina State University，美国）</w:t>
      </w:r>
    </w:p>
    <w:p w14:paraId="6EF23867">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北卡罗来纳州立大学设立的农业</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研究生项目（Graduate Certificate in Agricultural Data Science）是一个跨学科课程，旨在将</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的力量应用于农业、食品和生命科学领域的问题和机遇。该项目由NCSU的农业与生命科学学院（College of Agriculture and Life Sciences，CALS）主办，汇集了CALS下15个系以及工程学院（College of Engineering，COE）、科学学院（College of Sciences，COS）和自然资源学院（College of Natural Resources，CNR）的师资和课程。课程内容涵盖大数据处理、统计分析、机器学习和数据可视化等领域，旨在培养学生利用现代数据分析工具和方法解决农业、食品系统和资源管理中的实际问题的能力。毕业生可在农业企业、政府机构、非营利组织或学术研究中担任</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家、分析师或顾问，为农业现代化和智能化发展做出贡献。培养方案见附件6-4。</w:t>
      </w:r>
    </w:p>
    <w:p w14:paraId="5D6AC73F">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2）哈珀亚当斯大学（Harper Adams University，英国）</w:t>
      </w:r>
    </w:p>
    <w:p w14:paraId="646A913A">
      <w:pPr>
        <w:spacing w:line="300" w:lineRule="auto"/>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哈珀亚当斯大学设立全球农业、食品与环境</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硕士项目（PgC/PgD/MSc Data Science for Global Agriculture，Food and Environment），旨在应对农业、食品和环境领域对</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家日益增长的需求。该项目旨在培养学生在农业和食品行业中应用</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技能的能力。培养方案包含核心的</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工具培训，以及可选的专业培训，学生可以根据自己的兴趣选择方向，例如帮助农业食品公司做出更明智的商业决策，或利用数据解决重要的环境保护挑战。课程以模块化形式授课，部分模块通过在线方式提供，方便全球学生参与。学生将在农业、食品和环境领域的</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方面具备先进技能，能够在农业技术、智能农业、环境保护等领域从事数据分析、研究和管理工作。</w:t>
      </w:r>
      <w:r>
        <w:rPr>
          <w:rFonts w:ascii="Times New Roman" w:hAnsi="Times New Roman" w:eastAsia="宋体" w:cs="Times New Roman"/>
          <w:sz w:val="28"/>
          <w:szCs w:val="28"/>
          <w:u w:val="single"/>
        </w:rPr>
        <w:t>培养方案见附件6-5</w:t>
      </w:r>
      <w:r>
        <w:rPr>
          <w:rFonts w:ascii="Times New Roman" w:hAnsi="Times New Roman" w:eastAsia="宋体" w:cs="Times New Roman"/>
          <w:sz w:val="28"/>
          <w:szCs w:val="28"/>
        </w:rPr>
        <w:t>。</w:t>
      </w:r>
    </w:p>
    <w:p w14:paraId="67525A00">
      <w:pPr>
        <w:spacing w:line="300" w:lineRule="auto"/>
        <w:ind w:firstLine="562" w:firstLineChars="200"/>
        <w:rPr>
          <w:rFonts w:ascii="Times New Roman" w:hAnsi="Times New Roman" w:eastAsia="宋体" w:cs="Times New Roman"/>
          <w:b/>
          <w:bCs/>
          <w:sz w:val="28"/>
          <w:szCs w:val="28"/>
        </w:rPr>
      </w:pPr>
      <w:r>
        <w:rPr>
          <w:rFonts w:ascii="Times New Roman" w:hAnsi="Times New Roman" w:eastAsia="宋体" w:cs="Times New Roman"/>
          <w:b/>
          <w:bCs/>
          <w:sz w:val="28"/>
          <w:szCs w:val="28"/>
        </w:rPr>
        <w:t>3）新墨西哥州立大学（New Mexico State University，美国）</w:t>
      </w:r>
    </w:p>
    <w:p w14:paraId="5D539C79">
      <w:pPr>
        <w:spacing w:line="300" w:lineRule="auto"/>
        <w:ind w:firstLine="560" w:firstLineChars="200"/>
        <w:rPr>
          <w:rFonts w:ascii="Times New Roman" w:hAnsi="Times New Roman" w:eastAsia="宋体" w:cs="Times New Roman"/>
          <w:sz w:val="28"/>
          <w:szCs w:val="28"/>
          <w:u w:val="single"/>
        </w:rPr>
      </w:pPr>
      <w:r>
        <w:rPr>
          <w:rFonts w:ascii="Times New Roman" w:hAnsi="Times New Roman" w:eastAsia="宋体" w:cs="Times New Roman"/>
          <w:sz w:val="28"/>
          <w:szCs w:val="28"/>
        </w:rPr>
        <w:t>新墨西哥州立大学设立在线数据分析硕士项目（Master of Data Analytics, Online），开设数字农业（Digital Agriculture）方向，旨在培养学生将</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技术应用于农业和商业领域的能力。该项目的课程内容涵盖数据挖掘、统计分析、机器学习和大数据管理等核心</w:t>
      </w:r>
      <w:r>
        <w:rPr>
          <w:rFonts w:hint="eastAsia" w:ascii="Times New Roman" w:hAnsi="Times New Roman" w:eastAsia="宋体" w:cs="Times New Roman"/>
          <w:sz w:val="28"/>
          <w:szCs w:val="28"/>
          <w:lang w:eastAsia="zh-CN"/>
        </w:rPr>
        <w:t>数智科学</w:t>
      </w:r>
      <w:r>
        <w:rPr>
          <w:rFonts w:ascii="Times New Roman" w:hAnsi="Times New Roman" w:eastAsia="宋体" w:cs="Times New Roman"/>
          <w:sz w:val="28"/>
          <w:szCs w:val="28"/>
        </w:rPr>
        <w:t>领域。 在数字农业方向，学生将学习如何利用先进的数据分析工具和技术，优化农业生产、提高供应链效率，并推动农业商业决策的智能化。课程强调实践应用，学生有机会参与实际项目，解决农业领域的真实数据问题。通过案例研究和项目实践，学生将掌握如何将数据转化为可行的商业策略，提升农业企业的竞争力。该项目采用完全在线授课模式，灵活的学习安排适合在职专业人士或其他需要远程学习的学生。毕业生将具备在农业科技公司、食品生产企业、政府机构和研究机构从事数据分析、业务优化和战略规划等工作的能力。</w:t>
      </w:r>
      <w:r>
        <w:rPr>
          <w:rFonts w:ascii="Times New Roman" w:hAnsi="Times New Roman" w:eastAsia="宋体" w:cs="Times New Roman"/>
          <w:sz w:val="28"/>
          <w:szCs w:val="28"/>
          <w:u w:val="single"/>
        </w:rPr>
        <w:t>培养方案见附件6-6。</w:t>
      </w:r>
    </w:p>
    <w:p w14:paraId="4E3A205B">
      <w:pPr>
        <w:pStyle w:val="2"/>
        <w:spacing w:before="0" w:after="0" w:line="480" w:lineRule="auto"/>
        <w:sectPr>
          <w:footerReference r:id="rId4" w:type="default"/>
          <w:pgSz w:w="11906" w:h="16838"/>
          <w:pgMar w:top="1440" w:right="1800" w:bottom="1440" w:left="1800" w:header="851" w:footer="992" w:gutter="0"/>
          <w:pgNumType w:start="1"/>
          <w:cols w:space="425" w:num="1"/>
          <w:docGrid w:type="lines" w:linePitch="312" w:charSpace="0"/>
        </w:sectPr>
      </w:pPr>
    </w:p>
    <w:p w14:paraId="7423E768">
      <w:pPr>
        <w:pStyle w:val="2"/>
        <w:spacing w:before="0" w:after="0" w:line="480" w:lineRule="auto"/>
      </w:pPr>
      <w:bookmarkStart w:id="31" w:name="_Toc14981"/>
      <w:r>
        <w:rPr>
          <w:rFonts w:hint="eastAsia"/>
        </w:rPr>
        <w:t>附件</w:t>
      </w:r>
      <w:bookmarkEnd w:id="31"/>
    </w:p>
    <w:p w14:paraId="20717BE4">
      <w:pPr>
        <w:rPr>
          <w:rFonts w:ascii="Times New Roman" w:hAnsi="Times New Roman" w:cs="Times New Roman"/>
          <w:b/>
          <w:bCs/>
        </w:rPr>
      </w:pPr>
    </w:p>
    <w:p w14:paraId="3CAA9E17">
      <w:pPr>
        <w:spacing w:line="403" w:lineRule="auto"/>
        <w:rPr>
          <w:rFonts w:ascii="Arial"/>
        </w:rPr>
      </w:pPr>
    </w:p>
    <w:p w14:paraId="787F9E09">
      <w:pPr>
        <w:spacing w:line="3854" w:lineRule="exact"/>
      </w:pPr>
      <w:r>
        <w:rPr>
          <w:position w:val="-77"/>
        </w:rPr>
        <w:drawing>
          <wp:inline distT="0" distB="0" distL="0" distR="0">
            <wp:extent cx="7559675" cy="2447290"/>
            <wp:effectExtent l="0" t="0" r="3175" b="10160"/>
            <wp:docPr id="179" name="IM 2"/>
            <wp:cNvGraphicFramePr/>
            <a:graphic xmlns:a="http://schemas.openxmlformats.org/drawingml/2006/main">
              <a:graphicData uri="http://schemas.openxmlformats.org/drawingml/2006/picture">
                <pic:pic xmlns:pic="http://schemas.openxmlformats.org/drawingml/2006/picture">
                  <pic:nvPicPr>
                    <pic:cNvPr id="179" name="IM 2"/>
                    <pic:cNvPicPr/>
                  </pic:nvPicPr>
                  <pic:blipFill>
                    <a:blip r:embed="rId131"/>
                    <a:stretch>
                      <a:fillRect/>
                    </a:stretch>
                  </pic:blipFill>
                  <pic:spPr>
                    <a:xfrm>
                      <a:off x="0" y="0"/>
                      <a:ext cx="7559992" cy="2447379"/>
                    </a:xfrm>
                    <a:prstGeom prst="rect">
                      <a:avLst/>
                    </a:prstGeom>
                  </pic:spPr>
                </pic:pic>
              </a:graphicData>
            </a:graphic>
          </wp:inline>
        </w:drawing>
      </w:r>
    </w:p>
    <w:p w14:paraId="52DEBCA0">
      <w:pPr>
        <w:spacing w:before="158" w:line="207" w:lineRule="auto"/>
        <w:ind w:left="959"/>
        <w:rPr>
          <w:rFonts w:hint="eastAsia" w:ascii="微软雅黑" w:hAnsi="微软雅黑" w:eastAsia="微软雅黑" w:cs="微软雅黑"/>
          <w:sz w:val="86"/>
          <w:szCs w:val="86"/>
        </w:rPr>
      </w:pPr>
      <w:r>
        <w:rPr>
          <w:rFonts w:ascii="Impact" w:hAnsi="Impact" w:eastAsia="Impact" w:cs="Impact"/>
          <w:b/>
          <w:bCs/>
          <w:color w:val="A61A32"/>
          <w:spacing w:val="20"/>
          <w:sz w:val="95"/>
          <w:szCs w:val="95"/>
        </w:rPr>
        <w:t>2023</w:t>
      </w:r>
      <w:r>
        <w:rPr>
          <w:rFonts w:ascii="微软雅黑" w:hAnsi="微软雅黑" w:eastAsia="微软雅黑" w:cs="微软雅黑"/>
          <w:color w:val="A61A32"/>
          <w:spacing w:val="20"/>
          <w:sz w:val="86"/>
          <w:szCs w:val="86"/>
        </w:rPr>
        <w:t>级本科生培养方案</w:t>
      </w:r>
    </w:p>
    <w:p w14:paraId="45F71B9E">
      <w:pPr>
        <w:pStyle w:val="8"/>
        <w:spacing w:before="155" w:line="159" w:lineRule="auto"/>
        <w:ind w:left="2362"/>
        <w:rPr>
          <w:rFonts w:hint="eastAsia"/>
          <w:sz w:val="36"/>
          <w:szCs w:val="36"/>
          <w:lang w:eastAsia="zh-CN"/>
        </w:rPr>
      </w:pPr>
      <w:r>
        <w:rPr>
          <w:color w:val="231F20"/>
          <w:spacing w:val="9"/>
          <w:sz w:val="36"/>
          <w:szCs w:val="36"/>
          <w:lang w:eastAsia="zh-CN"/>
        </w:rPr>
        <w:t>“</w:t>
      </w:r>
      <w:r>
        <w:rPr>
          <w:rFonts w:hint="eastAsia"/>
          <w:color w:val="231F20"/>
          <w:spacing w:val="9"/>
          <w:sz w:val="36"/>
          <w:szCs w:val="36"/>
          <w:lang w:eastAsia="zh-CN"/>
        </w:rPr>
        <w:t>数智技术</w:t>
      </w:r>
      <w:r>
        <w:rPr>
          <w:color w:val="231F20"/>
          <w:spacing w:val="9"/>
          <w:sz w:val="36"/>
          <w:szCs w:val="36"/>
          <w:lang w:eastAsia="zh-CN"/>
        </w:rPr>
        <w:t>—农林经济管理”</w:t>
      </w:r>
    </w:p>
    <w:p w14:paraId="33EB5FE7">
      <w:pPr>
        <w:pStyle w:val="8"/>
        <w:spacing w:before="1" w:line="202" w:lineRule="auto"/>
        <w:ind w:left="2535"/>
        <w:rPr>
          <w:rFonts w:hint="eastAsia"/>
          <w:sz w:val="36"/>
          <w:szCs w:val="36"/>
          <w:lang w:eastAsia="zh-CN"/>
        </w:rPr>
      </w:pPr>
      <w:r>
        <w:rPr>
          <w:color w:val="231F20"/>
          <w:spacing w:val="-1"/>
          <w:sz w:val="36"/>
          <w:szCs w:val="36"/>
          <w:lang w:eastAsia="zh-CN"/>
        </w:rPr>
        <w:t>学士学位复合型人才培养项目</w:t>
      </w:r>
    </w:p>
    <w:p w14:paraId="67CB0326">
      <w:pPr>
        <w:spacing w:line="249" w:lineRule="auto"/>
        <w:rPr>
          <w:rFonts w:ascii="Arial"/>
        </w:rPr>
      </w:pPr>
    </w:p>
    <w:p w14:paraId="7244A7A9">
      <w:pPr>
        <w:spacing w:line="250" w:lineRule="auto"/>
        <w:rPr>
          <w:rFonts w:ascii="Arial"/>
        </w:rPr>
      </w:pPr>
    </w:p>
    <w:p w14:paraId="4EE0FCF3">
      <w:pPr>
        <w:pStyle w:val="8"/>
        <w:spacing w:line="325" w:lineRule="exact"/>
        <w:rPr>
          <w:rFonts w:hint="eastAsia"/>
        </w:rPr>
      </w:pPr>
      <w:r>
        <w:rPr>
          <w:position w:val="-6"/>
        </w:rPr>
        <mc:AlternateContent>
          <mc:Choice Requires="wps">
            <w:drawing>
              <wp:inline distT="0" distB="0" distL="114300" distR="114300">
                <wp:extent cx="6174105" cy="207010"/>
                <wp:effectExtent l="0" t="0" r="17145" b="2540"/>
                <wp:docPr id="241" name="文本框 241"/>
                <wp:cNvGraphicFramePr/>
                <a:graphic xmlns:a="http://schemas.openxmlformats.org/drawingml/2006/main">
                  <a:graphicData uri="http://schemas.microsoft.com/office/word/2010/wordprocessingShape">
                    <wps:wsp>
                      <wps:cNvSpPr txBox="1"/>
                      <wps:spPr>
                        <a:xfrm>
                          <a:off x="0" y="0"/>
                          <a:ext cx="6174105" cy="207010"/>
                        </a:xfrm>
                        <a:prstGeom prst="rect">
                          <a:avLst/>
                        </a:prstGeom>
                        <a:solidFill>
                          <a:srgbClr val="D1D2D4"/>
                        </a:solidFill>
                        <a:ln>
                          <a:noFill/>
                        </a:ln>
                      </wps:spPr>
                      <wps:txbx>
                        <w:txbxContent>
                          <w:p w14:paraId="6FFDF951">
                            <w:pPr>
                              <w:spacing w:before="34" w:line="206" w:lineRule="auto"/>
                              <w:ind w:left="104"/>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wps:txbx>
                      <wps:bodyPr lIns="0" tIns="0" rIns="0" bIns="0" upright="1"/>
                    </wps:wsp>
                  </a:graphicData>
                </a:graphic>
              </wp:inline>
            </w:drawing>
          </mc:Choice>
          <mc:Fallback>
            <w:pict>
              <v:shape id="_x0000_s1026" o:spid="_x0000_s1026" o:spt="202" type="#_x0000_t202" style="height:16.3pt;width:486.15pt;" fillcolor="#D1D2D4" filled="t" stroked="f" coordsize="21600,21600" o:gfxdata="UEsDBAoAAAAAAIdO4kAAAAAAAAAAAAAAAAAEAAAAZHJzL1BLAwQUAAAACACHTuJAAGqCHNQAAAAE&#10;AQAADwAAAGRycy9kb3ducmV2LnhtbE2PwW7CMBBE75X4B2uRekHFSZAopHE40PZYoUI/YIm3cdR4&#10;HWxD6N/X7aVcVhrNaOZttbnaXlzIh86xgnyegSBunO64VfBxeH1YgQgRWWPvmBR8U4BNPbmrsNRu&#10;5He67GMrUgmHEhWYGIdSytAYshjmbiBO3qfzFmOSvpXa45jKbS+LLFtKix2nBYMDbQ01X/uzVbDb&#10;FeHZm9X68DKEnM3bjMbTTKn7aZ49gYh0jf9h+MVP6FAnpqM7sw6iV5AeiX83eevHYgHiqGBRLEHW&#10;lbyFr38AUEsDBBQAAAAIAIdO4kDhGHUT0QEAAJ8DAAAOAAAAZHJzL2Uyb0RvYy54bWytU0uO1DAQ&#10;3SNxB8t7Oh81Myjq9EgQDUJCgDRwAMdxEkv+qezupC8AN2DFhj3n6nNQzqcHZjazmI1Triq/qveq&#10;srsZtSJHAV5aU9Jsk1IiDLeNNF1Jv329ffWGEh+YaZiyRpT0JDy92b98sRtcIXLbW9UIIAhifDG4&#10;kvYhuCJJPO+FZn5jnTAYbC1oFvAKXdIAGxBdqyRP06tksNA4sFx4j95qDtIFEZ4CaNtWclFZftDC&#10;hBkVhGIBKfleOk/3U7dtK3j43LZeBKJKikzDdGIRtOt4JvsdKzpgrpd8aYE9pYUHnDSTBoteoCoW&#10;GDmAfASlJQfrbRs23OpkJjIpgiyy9IE2dz1zYuKCUnt3Ed0/Hyz/dPwCRDYlzbcZJYZpHPn554/z&#10;rz/n399JdKJEg/MFZt45zA3jWzvi4qx+j87IfGxBxy9yIhhHgU8XgcUYCEfnVXa9zdLXlHCM5ek1&#10;Uo4wyf1rBz68F1aTaJQUcICTruz40Yc5dU2JxbxVsrmVSk0X6Op3CsiR4bCrrMqr7YL+X5oyMdnY&#10;+GxGjJ4kcpy5RCuM9bgQr21zQt7qg0Hd4w6tBqxGvRoHB7Lrse9JnQkS5zYRXHYsLsa/96nw/X+1&#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aoIc1AAAAAQBAAAPAAAAAAAAAAEAIAAAACIAAABk&#10;cnMvZG93bnJldi54bWxQSwECFAAUAAAACACHTuJA4Rh1E9EBAACfAwAADgAAAAAAAAABACAAAAAj&#10;AQAAZHJzL2Uyb0RvYy54bWxQSwUGAAAAAAYABgBZAQAAZgUAAAAA&#10;">
                <v:fill on="t" focussize="0,0"/>
                <v:stroke on="f"/>
                <v:imagedata o:title=""/>
                <o:lock v:ext="edit" aspectratio="f"/>
                <v:textbox inset="0mm,0mm,0mm,0mm">
                  <w:txbxContent>
                    <w:p w14:paraId="6FFDF951">
                      <w:pPr>
                        <w:spacing w:before="34" w:line="206" w:lineRule="auto"/>
                        <w:ind w:left="104"/>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v:textbox>
                <w10:wrap type="none"/>
                <w10:anchorlock/>
              </v:shape>
            </w:pict>
          </mc:Fallback>
        </mc:AlternateContent>
      </w:r>
    </w:p>
    <w:p w14:paraId="2854C82D">
      <w:pPr>
        <w:spacing w:line="313" w:lineRule="auto"/>
        <w:rPr>
          <w:rFonts w:ascii="Arial"/>
        </w:rPr>
      </w:pPr>
    </w:p>
    <w:p w14:paraId="57902E47">
      <w:pPr>
        <w:pStyle w:val="8"/>
        <w:spacing w:before="1" w:line="277" w:lineRule="exact"/>
        <w:ind w:firstLine="14"/>
        <w:rPr>
          <w:rFonts w:hint="eastAsia"/>
        </w:rPr>
      </w:pPr>
      <w:r>
        <w:rPr>
          <w:position w:val="-5"/>
        </w:rPr>
        <mc:AlternateContent>
          <mc:Choice Requires="wps">
            <w:drawing>
              <wp:inline distT="0" distB="0" distL="114300" distR="114300">
                <wp:extent cx="6156325" cy="176530"/>
                <wp:effectExtent l="0" t="0" r="15875" b="13970"/>
                <wp:docPr id="243" name="文本框 243"/>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633ABB4E">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5R049tcBAACfAwAADgAAAGRycy9lMm9Eb2MueG1srVPNjtMw&#10;EL4j8Q6W7zT9oV02aroStIuQECDt8gCO4ySW/Kex26QvAG/AiQv3fa4+B2On6cJy2QMXZzwz/ma+&#10;bybrm14rchDgpTUFnU2mlAjDbSVNU9Cv97ev3lDiAzMVU9aIgh6Fpzebly/WncvF3LZWVQIIghif&#10;d66gbQguzzLPW6GZn1gnDAZrC5oFvEKTVcA6RNcqm0+nq6yzUDmwXHiP3u0QpGdEeA6grWvJxdby&#10;vRYmDKggFAtIybfSebpJ3da14OFzXXsRiCooMg3pxCJol/HMNmuWN8BcK/m5BfacFp5w0kwaLHqB&#10;2rLAyB7kP1BacrDe1mHCrc4GIkkRZDGbPtHmrmVOJC4otXcX0f3/g+WfDl+AyKqg89cLSgzTOPLT&#10;j++nnw+nX99IdKJEnfM5Zt45zA39W9vj4ox+j87IvK9Bxy9yIhhHgY8XgUUfCEfnarZcLeZLSjjG&#10;Zler5SJNIHt87cCH98JqEo2CAg4w6coOH33ATjB1TInFvFWyupVKpQs05TsF5MBw2LvV7mp3HZvE&#10;J3+lKROTjY3PhnD0ZJHjwCVaoS/7M/HSVkfkrT4Y1D3u0GjAaJSjsXcgmxb7TuokSJxbauG8Y3Ex&#10;/rynwo//1eY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OUdOPbXAQAAnwMAAA4AAAAAAAAA&#10;AQAgAAAAJAEAAGRycy9lMm9Eb2MueG1sUEsFBgAAAAAGAAYAWQEAAG0FAAAAAA==&#10;">
                <v:fill on="t" focussize="0,0"/>
                <v:stroke on="f"/>
                <v:imagedata o:title=""/>
                <o:lock v:ext="edit" aspectratio="f"/>
                <v:textbox inset="0mm,0mm,0mm,0mm">
                  <w:txbxContent>
                    <w:p w14:paraId="633ABB4E">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v:textbox>
                <w10:wrap type="none"/>
                <w10:anchorlock/>
              </v:shape>
            </w:pict>
          </mc:Fallback>
        </mc:AlternateContent>
      </w:r>
    </w:p>
    <w:p w14:paraId="514C4204">
      <w:pPr>
        <w:pStyle w:val="8"/>
        <w:spacing w:before="296" w:line="217" w:lineRule="auto"/>
        <w:ind w:left="67"/>
        <w:rPr>
          <w:rFonts w:hint="eastAsia"/>
          <w:sz w:val="12"/>
          <w:szCs w:val="12"/>
        </w:rPr>
      </w:pPr>
      <w:r>
        <w:rPr>
          <w:color w:val="231F20"/>
          <w:spacing w:val="-2"/>
          <w:sz w:val="21"/>
          <w:szCs w:val="21"/>
        </w:rPr>
        <w:t xml:space="preserve">1. 思想政治理论课 </w:t>
      </w:r>
      <w:r>
        <w:rPr>
          <w:color w:val="231F20"/>
          <w:spacing w:val="-2"/>
          <w:position w:val="9"/>
          <w:sz w:val="12"/>
          <w:szCs w:val="12"/>
        </w:rPr>
        <w:t>①</w:t>
      </w:r>
    </w:p>
    <w:p w14:paraId="758D86B1">
      <w:pPr>
        <w:spacing w:line="193" w:lineRule="exact"/>
      </w:pPr>
    </w:p>
    <w:tbl>
      <w:tblPr>
        <w:tblStyle w:val="28"/>
        <w:tblW w:w="9629" w:type="dxa"/>
        <w:tblInd w:w="45"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020"/>
        <w:gridCol w:w="5223"/>
        <w:gridCol w:w="1707"/>
        <w:gridCol w:w="625"/>
        <w:gridCol w:w="1054"/>
      </w:tblGrid>
      <w:tr w14:paraId="1E81F04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2" w:hRule="atLeast"/>
        </w:trPr>
        <w:tc>
          <w:tcPr>
            <w:tcW w:w="1020" w:type="dxa"/>
            <w:shd w:val="clear" w:color="auto" w:fill="939598"/>
          </w:tcPr>
          <w:p w14:paraId="51751C13">
            <w:pPr>
              <w:spacing w:before="95" w:line="179" w:lineRule="auto"/>
              <w:ind w:left="15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223" w:type="dxa"/>
            <w:shd w:val="clear" w:color="auto" w:fill="939598"/>
          </w:tcPr>
          <w:p w14:paraId="14C2F4C6">
            <w:pPr>
              <w:spacing w:before="96" w:line="177" w:lineRule="auto"/>
              <w:ind w:left="225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707" w:type="dxa"/>
            <w:shd w:val="clear" w:color="auto" w:fill="939598"/>
          </w:tcPr>
          <w:p w14:paraId="16350AAD">
            <w:pPr>
              <w:spacing w:before="94" w:line="179" w:lineRule="auto"/>
              <w:ind w:left="49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25" w:type="dxa"/>
            <w:shd w:val="clear" w:color="auto" w:fill="939598"/>
          </w:tcPr>
          <w:p w14:paraId="0BE751E9">
            <w:pPr>
              <w:spacing w:before="95" w:line="178" w:lineRule="auto"/>
              <w:ind w:left="138"/>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054" w:type="dxa"/>
            <w:shd w:val="clear" w:color="auto" w:fill="939598"/>
          </w:tcPr>
          <w:p w14:paraId="443E20ED">
            <w:pPr>
              <w:spacing w:before="94" w:line="178" w:lineRule="auto"/>
              <w:ind w:left="17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63CB82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restart"/>
            <w:tcBorders>
              <w:bottom w:val="nil"/>
            </w:tcBorders>
          </w:tcPr>
          <w:p w14:paraId="79EC8965">
            <w:pPr>
              <w:spacing w:line="278" w:lineRule="auto"/>
              <w:rPr>
                <w:rFonts w:ascii="Arial"/>
              </w:rPr>
            </w:pPr>
          </w:p>
          <w:p w14:paraId="025FD637">
            <w:pPr>
              <w:spacing w:line="278" w:lineRule="auto"/>
              <w:rPr>
                <w:rFonts w:ascii="Arial"/>
              </w:rPr>
            </w:pPr>
          </w:p>
          <w:p w14:paraId="31A9AC76">
            <w:pPr>
              <w:spacing w:line="279" w:lineRule="auto"/>
              <w:rPr>
                <w:rFonts w:ascii="Arial"/>
              </w:rPr>
            </w:pPr>
          </w:p>
          <w:p w14:paraId="5549F25A">
            <w:pPr>
              <w:spacing w:line="279" w:lineRule="auto"/>
              <w:rPr>
                <w:rFonts w:ascii="Arial"/>
              </w:rPr>
            </w:pPr>
          </w:p>
          <w:p w14:paraId="10E33C1E">
            <w:pPr>
              <w:pStyle w:val="27"/>
              <w:spacing w:before="59"/>
              <w:ind w:left="164"/>
              <w:rPr>
                <w:rFonts w:hint="eastAsia"/>
              </w:rPr>
            </w:pPr>
            <w:r>
              <w:rPr>
                <w:color w:val="231F20"/>
                <w:spacing w:val="-4"/>
              </w:rPr>
              <w:t>必修模块</w:t>
            </w:r>
          </w:p>
        </w:tc>
        <w:tc>
          <w:tcPr>
            <w:tcW w:w="5223" w:type="dxa"/>
          </w:tcPr>
          <w:p w14:paraId="78860112">
            <w:pPr>
              <w:pStyle w:val="27"/>
              <w:spacing w:before="86" w:line="237" w:lineRule="auto"/>
              <w:ind w:left="1994"/>
              <w:rPr>
                <w:rFonts w:hint="eastAsia"/>
              </w:rPr>
            </w:pPr>
            <w:r>
              <w:rPr>
                <w:color w:val="231F20"/>
                <w:spacing w:val="-2"/>
              </w:rPr>
              <w:t>思想道德与法治</w:t>
            </w:r>
          </w:p>
        </w:tc>
        <w:tc>
          <w:tcPr>
            <w:tcW w:w="1707" w:type="dxa"/>
          </w:tcPr>
          <w:p w14:paraId="47E3F5E4">
            <w:pPr>
              <w:pStyle w:val="27"/>
              <w:spacing w:before="126" w:line="173" w:lineRule="auto"/>
              <w:ind w:left="400"/>
              <w:rPr>
                <w:rFonts w:hint="eastAsia"/>
              </w:rPr>
            </w:pPr>
            <w:r>
              <w:rPr>
                <w:color w:val="231F20"/>
              </w:rPr>
              <w:t>BIAPIP</w:t>
            </w:r>
            <w:r>
              <w:rPr>
                <w:color w:val="231F20"/>
                <w:spacing w:val="1"/>
              </w:rPr>
              <w:t>0002</w:t>
            </w:r>
          </w:p>
        </w:tc>
        <w:tc>
          <w:tcPr>
            <w:tcW w:w="625" w:type="dxa"/>
          </w:tcPr>
          <w:p w14:paraId="0F5D0A77">
            <w:pPr>
              <w:pStyle w:val="27"/>
              <w:spacing w:before="126" w:line="176" w:lineRule="auto"/>
              <w:ind w:left="274"/>
              <w:rPr>
                <w:rFonts w:hint="eastAsia"/>
              </w:rPr>
            </w:pPr>
            <w:r>
              <w:rPr>
                <w:color w:val="231F20"/>
              </w:rPr>
              <w:t>3</w:t>
            </w:r>
          </w:p>
        </w:tc>
        <w:tc>
          <w:tcPr>
            <w:tcW w:w="1054" w:type="dxa"/>
          </w:tcPr>
          <w:p w14:paraId="7F673A83">
            <w:pPr>
              <w:pStyle w:val="27"/>
              <w:spacing w:before="126" w:line="177" w:lineRule="auto"/>
              <w:ind w:left="497"/>
              <w:rPr>
                <w:rFonts w:hint="eastAsia"/>
              </w:rPr>
            </w:pPr>
            <w:r>
              <w:rPr>
                <w:color w:val="231F20"/>
              </w:rPr>
              <w:t>1</w:t>
            </w:r>
          </w:p>
        </w:tc>
      </w:tr>
      <w:tr w14:paraId="216652F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5270FCFE">
            <w:pPr>
              <w:rPr>
                <w:rFonts w:ascii="Arial"/>
              </w:rPr>
            </w:pPr>
          </w:p>
        </w:tc>
        <w:tc>
          <w:tcPr>
            <w:tcW w:w="5223" w:type="dxa"/>
          </w:tcPr>
          <w:p w14:paraId="53A673CA">
            <w:pPr>
              <w:pStyle w:val="27"/>
              <w:spacing w:before="86" w:line="235" w:lineRule="auto"/>
              <w:ind w:left="1918"/>
              <w:rPr>
                <w:rFonts w:hint="eastAsia"/>
              </w:rPr>
            </w:pPr>
            <w:r>
              <w:rPr>
                <w:color w:val="231F20"/>
                <w:spacing w:val="-4"/>
              </w:rPr>
              <w:t>中国近现代史纲要</w:t>
            </w:r>
          </w:p>
        </w:tc>
        <w:tc>
          <w:tcPr>
            <w:tcW w:w="1707" w:type="dxa"/>
          </w:tcPr>
          <w:p w14:paraId="33B4EC38">
            <w:pPr>
              <w:pStyle w:val="27"/>
              <w:spacing w:before="126" w:line="173" w:lineRule="auto"/>
              <w:ind w:left="336"/>
              <w:rPr>
                <w:rFonts w:hint="eastAsia"/>
              </w:rPr>
            </w:pPr>
            <w:r>
              <w:rPr>
                <w:color w:val="231F20"/>
                <w:spacing w:val="13"/>
              </w:rPr>
              <w:t>BBMCIP0001</w:t>
            </w:r>
          </w:p>
        </w:tc>
        <w:tc>
          <w:tcPr>
            <w:tcW w:w="625" w:type="dxa"/>
          </w:tcPr>
          <w:p w14:paraId="3ED6E008">
            <w:pPr>
              <w:pStyle w:val="27"/>
              <w:spacing w:before="126" w:line="176" w:lineRule="auto"/>
              <w:ind w:left="274"/>
              <w:rPr>
                <w:rFonts w:hint="eastAsia"/>
              </w:rPr>
            </w:pPr>
            <w:r>
              <w:rPr>
                <w:color w:val="231F20"/>
              </w:rPr>
              <w:t>3</w:t>
            </w:r>
          </w:p>
        </w:tc>
        <w:tc>
          <w:tcPr>
            <w:tcW w:w="1054" w:type="dxa"/>
          </w:tcPr>
          <w:p w14:paraId="545D7BE1">
            <w:pPr>
              <w:pStyle w:val="27"/>
              <w:spacing w:before="126" w:line="177" w:lineRule="auto"/>
              <w:ind w:left="487"/>
              <w:rPr>
                <w:rFonts w:hint="eastAsia"/>
              </w:rPr>
            </w:pPr>
            <w:r>
              <w:rPr>
                <w:color w:val="231F20"/>
              </w:rPr>
              <w:t>2</w:t>
            </w:r>
          </w:p>
        </w:tc>
      </w:tr>
      <w:tr w14:paraId="51A01CF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6D887FC0">
            <w:pPr>
              <w:rPr>
                <w:rFonts w:ascii="Arial"/>
              </w:rPr>
            </w:pPr>
          </w:p>
        </w:tc>
        <w:tc>
          <w:tcPr>
            <w:tcW w:w="5223" w:type="dxa"/>
          </w:tcPr>
          <w:p w14:paraId="2899DC4B">
            <w:pPr>
              <w:pStyle w:val="27"/>
              <w:spacing w:before="87" w:line="235" w:lineRule="auto"/>
              <w:ind w:left="1810"/>
              <w:rPr>
                <w:rFonts w:hint="eastAsia"/>
              </w:rPr>
            </w:pPr>
            <w:r>
              <w:rPr>
                <w:color w:val="231F20"/>
                <w:spacing w:val="-2"/>
              </w:rPr>
              <w:t>马克思主义基本原理</w:t>
            </w:r>
          </w:p>
        </w:tc>
        <w:tc>
          <w:tcPr>
            <w:tcW w:w="1707" w:type="dxa"/>
          </w:tcPr>
          <w:p w14:paraId="31A4E052">
            <w:pPr>
              <w:pStyle w:val="27"/>
              <w:spacing w:before="127" w:line="173" w:lineRule="auto"/>
              <w:ind w:left="351"/>
              <w:rPr>
                <w:rFonts w:hint="eastAsia"/>
              </w:rPr>
            </w:pPr>
            <w:r>
              <w:rPr>
                <w:color w:val="231F20"/>
              </w:rPr>
              <w:t>BBPMIP</w:t>
            </w:r>
            <w:r>
              <w:rPr>
                <w:color w:val="231F20"/>
                <w:spacing w:val="26"/>
              </w:rPr>
              <w:t>0002</w:t>
            </w:r>
          </w:p>
        </w:tc>
        <w:tc>
          <w:tcPr>
            <w:tcW w:w="625" w:type="dxa"/>
          </w:tcPr>
          <w:p w14:paraId="1D3E70AC">
            <w:pPr>
              <w:pStyle w:val="27"/>
              <w:spacing w:before="127" w:line="176" w:lineRule="auto"/>
              <w:ind w:left="275"/>
              <w:rPr>
                <w:rFonts w:hint="eastAsia"/>
              </w:rPr>
            </w:pPr>
            <w:r>
              <w:rPr>
                <w:color w:val="231F20"/>
              </w:rPr>
              <w:t>3</w:t>
            </w:r>
          </w:p>
        </w:tc>
        <w:tc>
          <w:tcPr>
            <w:tcW w:w="1054" w:type="dxa"/>
          </w:tcPr>
          <w:p w14:paraId="7F7549E0">
            <w:pPr>
              <w:pStyle w:val="27"/>
              <w:spacing w:before="127" w:line="176" w:lineRule="auto"/>
              <w:ind w:left="488"/>
              <w:rPr>
                <w:rFonts w:hint="eastAsia"/>
              </w:rPr>
            </w:pPr>
            <w:r>
              <w:rPr>
                <w:color w:val="231F20"/>
              </w:rPr>
              <w:t>3</w:t>
            </w:r>
          </w:p>
        </w:tc>
      </w:tr>
      <w:tr w14:paraId="2DDBB3B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06835273">
            <w:pPr>
              <w:rPr>
                <w:rFonts w:ascii="Arial"/>
              </w:rPr>
            </w:pPr>
          </w:p>
        </w:tc>
        <w:tc>
          <w:tcPr>
            <w:tcW w:w="5223" w:type="dxa"/>
          </w:tcPr>
          <w:p w14:paraId="76FEB3C8">
            <w:pPr>
              <w:pStyle w:val="27"/>
              <w:spacing w:before="88" w:line="233" w:lineRule="auto"/>
              <w:ind w:left="1017"/>
              <w:rPr>
                <w:rFonts w:hint="eastAsia"/>
                <w:lang w:eastAsia="zh-CN"/>
              </w:rPr>
            </w:pPr>
            <w:r>
              <w:rPr>
                <w:color w:val="231F20"/>
                <w:spacing w:val="-2"/>
                <w:lang w:eastAsia="zh-CN"/>
              </w:rPr>
              <w:t>习近平新时代中国特色社会主义思想概论</w:t>
            </w:r>
          </w:p>
        </w:tc>
        <w:tc>
          <w:tcPr>
            <w:tcW w:w="1707" w:type="dxa"/>
          </w:tcPr>
          <w:p w14:paraId="2443EDBA">
            <w:pPr>
              <w:pStyle w:val="27"/>
              <w:spacing w:before="127" w:line="173" w:lineRule="auto"/>
              <w:ind w:left="372"/>
              <w:rPr>
                <w:rFonts w:hint="eastAsia"/>
              </w:rPr>
            </w:pPr>
            <w:r>
              <w:rPr>
                <w:color w:val="231F20"/>
              </w:rPr>
              <w:t>BSSMIP</w:t>
            </w:r>
            <w:r>
              <w:rPr>
                <w:color w:val="231F20"/>
                <w:spacing w:val="16"/>
              </w:rPr>
              <w:t>0002</w:t>
            </w:r>
          </w:p>
        </w:tc>
        <w:tc>
          <w:tcPr>
            <w:tcW w:w="625" w:type="dxa"/>
          </w:tcPr>
          <w:p w14:paraId="5D03CBF7">
            <w:pPr>
              <w:pStyle w:val="27"/>
              <w:spacing w:before="127" w:line="176" w:lineRule="auto"/>
              <w:ind w:left="275"/>
              <w:rPr>
                <w:rFonts w:hint="eastAsia"/>
              </w:rPr>
            </w:pPr>
            <w:r>
              <w:rPr>
                <w:color w:val="231F20"/>
              </w:rPr>
              <w:t>3</w:t>
            </w:r>
          </w:p>
        </w:tc>
        <w:tc>
          <w:tcPr>
            <w:tcW w:w="1054" w:type="dxa"/>
          </w:tcPr>
          <w:p w14:paraId="75B4A2EF">
            <w:pPr>
              <w:pStyle w:val="27"/>
              <w:spacing w:before="127" w:line="176" w:lineRule="auto"/>
              <w:ind w:left="488"/>
              <w:rPr>
                <w:rFonts w:hint="eastAsia"/>
              </w:rPr>
            </w:pPr>
            <w:r>
              <w:rPr>
                <w:color w:val="231F20"/>
              </w:rPr>
              <w:t>3</w:t>
            </w:r>
          </w:p>
        </w:tc>
      </w:tr>
      <w:tr w14:paraId="1DACC0C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608A6E49">
            <w:pPr>
              <w:rPr>
                <w:rFonts w:ascii="Arial"/>
              </w:rPr>
            </w:pPr>
          </w:p>
        </w:tc>
        <w:tc>
          <w:tcPr>
            <w:tcW w:w="5223" w:type="dxa"/>
          </w:tcPr>
          <w:p w14:paraId="39B5DB8F">
            <w:pPr>
              <w:pStyle w:val="27"/>
              <w:spacing w:before="88" w:line="232" w:lineRule="auto"/>
              <w:ind w:left="817"/>
              <w:rPr>
                <w:rFonts w:hint="eastAsia"/>
                <w:lang w:eastAsia="zh-CN"/>
              </w:rPr>
            </w:pPr>
            <w:r>
              <w:rPr>
                <w:color w:val="231F20"/>
                <w:spacing w:val="-1"/>
                <w:lang w:eastAsia="zh-CN"/>
              </w:rPr>
              <w:t>毛泽东思想和中国特色社会主义理论体系概论</w:t>
            </w:r>
          </w:p>
        </w:tc>
        <w:tc>
          <w:tcPr>
            <w:tcW w:w="1707" w:type="dxa"/>
          </w:tcPr>
          <w:p w14:paraId="10B4CC27">
            <w:pPr>
              <w:pStyle w:val="27"/>
              <w:spacing w:before="127" w:line="173" w:lineRule="auto"/>
              <w:ind w:left="367"/>
              <w:rPr>
                <w:rFonts w:hint="eastAsia"/>
              </w:rPr>
            </w:pPr>
            <w:r>
              <w:rPr>
                <w:color w:val="231F20"/>
              </w:rPr>
              <w:t>BSCCIP</w:t>
            </w:r>
            <w:r>
              <w:rPr>
                <w:color w:val="231F20"/>
                <w:spacing w:val="19"/>
              </w:rPr>
              <w:t>0001</w:t>
            </w:r>
          </w:p>
        </w:tc>
        <w:tc>
          <w:tcPr>
            <w:tcW w:w="625" w:type="dxa"/>
          </w:tcPr>
          <w:p w14:paraId="0308A76C">
            <w:pPr>
              <w:pStyle w:val="27"/>
              <w:spacing w:before="127" w:line="176" w:lineRule="auto"/>
              <w:ind w:left="275"/>
              <w:rPr>
                <w:rFonts w:hint="eastAsia"/>
              </w:rPr>
            </w:pPr>
            <w:r>
              <w:rPr>
                <w:color w:val="231F20"/>
              </w:rPr>
              <w:t>3</w:t>
            </w:r>
          </w:p>
        </w:tc>
        <w:tc>
          <w:tcPr>
            <w:tcW w:w="1054" w:type="dxa"/>
          </w:tcPr>
          <w:p w14:paraId="7E0B96FF">
            <w:pPr>
              <w:pStyle w:val="27"/>
              <w:spacing w:before="126" w:line="179" w:lineRule="auto"/>
              <w:ind w:left="488"/>
              <w:rPr>
                <w:rFonts w:hint="eastAsia"/>
              </w:rPr>
            </w:pPr>
            <w:r>
              <w:rPr>
                <w:color w:val="231F20"/>
              </w:rPr>
              <w:t>4</w:t>
            </w:r>
          </w:p>
        </w:tc>
      </w:tr>
      <w:tr w14:paraId="393E38F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076B904C">
            <w:pPr>
              <w:rPr>
                <w:rFonts w:ascii="Arial"/>
              </w:rPr>
            </w:pPr>
          </w:p>
        </w:tc>
        <w:tc>
          <w:tcPr>
            <w:tcW w:w="5223" w:type="dxa"/>
          </w:tcPr>
          <w:p w14:paraId="448B6177">
            <w:pPr>
              <w:pStyle w:val="27"/>
              <w:spacing w:before="88" w:line="233" w:lineRule="auto"/>
              <w:ind w:left="2168"/>
              <w:rPr>
                <w:rFonts w:hint="eastAsia"/>
              </w:rPr>
            </w:pPr>
            <w:r>
              <w:rPr>
                <w:color w:val="231F20"/>
                <w:spacing w:val="-2"/>
              </w:rPr>
              <w:t>形势与政策</w:t>
            </w:r>
          </w:p>
        </w:tc>
        <w:tc>
          <w:tcPr>
            <w:tcW w:w="1707" w:type="dxa"/>
          </w:tcPr>
          <w:p w14:paraId="3226F25D">
            <w:pPr>
              <w:pStyle w:val="27"/>
              <w:spacing w:before="128" w:line="173" w:lineRule="auto"/>
              <w:ind w:left="401"/>
              <w:rPr>
                <w:rFonts w:hint="eastAsia"/>
              </w:rPr>
            </w:pPr>
            <w:r>
              <w:rPr>
                <w:color w:val="231F20"/>
              </w:rPr>
              <w:t>BIAPIP</w:t>
            </w:r>
            <w:r>
              <w:rPr>
                <w:color w:val="231F20"/>
                <w:spacing w:val="1"/>
              </w:rPr>
              <w:t>0002</w:t>
            </w:r>
          </w:p>
        </w:tc>
        <w:tc>
          <w:tcPr>
            <w:tcW w:w="625" w:type="dxa"/>
          </w:tcPr>
          <w:p w14:paraId="1B2CB55A">
            <w:pPr>
              <w:pStyle w:val="27"/>
              <w:spacing w:before="128" w:line="177" w:lineRule="auto"/>
              <w:ind w:left="274"/>
              <w:rPr>
                <w:rFonts w:hint="eastAsia"/>
              </w:rPr>
            </w:pPr>
            <w:r>
              <w:rPr>
                <w:color w:val="231F20"/>
              </w:rPr>
              <w:t>2</w:t>
            </w:r>
          </w:p>
        </w:tc>
        <w:tc>
          <w:tcPr>
            <w:tcW w:w="1054" w:type="dxa"/>
          </w:tcPr>
          <w:p w14:paraId="1D35EFD3">
            <w:pPr>
              <w:pStyle w:val="27"/>
              <w:spacing w:before="130" w:line="174" w:lineRule="auto"/>
              <w:ind w:left="473"/>
              <w:rPr>
                <w:rFonts w:hint="eastAsia"/>
              </w:rPr>
            </w:pPr>
            <w:r>
              <w:rPr>
                <w:color w:val="231F20"/>
                <w:spacing w:val="15"/>
              </w:rPr>
              <w:t>E</w:t>
            </w:r>
          </w:p>
        </w:tc>
      </w:tr>
      <w:tr w14:paraId="3FAF616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tcBorders>
          </w:tcPr>
          <w:p w14:paraId="231CF264">
            <w:pPr>
              <w:rPr>
                <w:rFonts w:ascii="Arial"/>
              </w:rPr>
            </w:pPr>
          </w:p>
        </w:tc>
        <w:tc>
          <w:tcPr>
            <w:tcW w:w="5223" w:type="dxa"/>
          </w:tcPr>
          <w:p w14:paraId="288BADD0">
            <w:pPr>
              <w:pStyle w:val="27"/>
              <w:spacing w:before="89" w:line="235" w:lineRule="auto"/>
              <w:ind w:left="2174"/>
              <w:rPr>
                <w:rFonts w:hint="eastAsia"/>
              </w:rPr>
            </w:pPr>
            <w:r>
              <w:rPr>
                <w:color w:val="231F20"/>
                <w:spacing w:val="-3"/>
              </w:rPr>
              <w:t>思政实践课</w:t>
            </w:r>
          </w:p>
        </w:tc>
        <w:tc>
          <w:tcPr>
            <w:tcW w:w="1707" w:type="dxa"/>
          </w:tcPr>
          <w:p w14:paraId="1197C2FB">
            <w:pPr>
              <w:pStyle w:val="27"/>
              <w:spacing w:before="128" w:line="173" w:lineRule="auto"/>
              <w:ind w:left="372"/>
              <w:rPr>
                <w:rFonts w:hint="eastAsia"/>
              </w:rPr>
            </w:pPr>
            <w:r>
              <w:rPr>
                <w:color w:val="231F20"/>
              </w:rPr>
              <w:t>BSSMIP</w:t>
            </w:r>
            <w:r>
              <w:rPr>
                <w:color w:val="231F20"/>
                <w:spacing w:val="16"/>
              </w:rPr>
              <w:t>0003</w:t>
            </w:r>
          </w:p>
        </w:tc>
        <w:tc>
          <w:tcPr>
            <w:tcW w:w="625" w:type="dxa"/>
          </w:tcPr>
          <w:p w14:paraId="061FD66D">
            <w:pPr>
              <w:pStyle w:val="27"/>
              <w:spacing w:before="128" w:line="177" w:lineRule="auto"/>
              <w:ind w:left="274"/>
              <w:rPr>
                <w:rFonts w:hint="eastAsia"/>
              </w:rPr>
            </w:pPr>
            <w:r>
              <w:rPr>
                <w:color w:val="231F20"/>
              </w:rPr>
              <w:t>2</w:t>
            </w:r>
          </w:p>
        </w:tc>
        <w:tc>
          <w:tcPr>
            <w:tcW w:w="1054" w:type="dxa"/>
          </w:tcPr>
          <w:p w14:paraId="0E71D2C4">
            <w:pPr>
              <w:pStyle w:val="27"/>
              <w:spacing w:before="130" w:line="174" w:lineRule="auto"/>
              <w:ind w:left="473"/>
              <w:rPr>
                <w:rFonts w:hint="eastAsia"/>
              </w:rPr>
            </w:pPr>
            <w:r>
              <w:rPr>
                <w:color w:val="231F20"/>
                <w:spacing w:val="15"/>
              </w:rPr>
              <w:t>E</w:t>
            </w:r>
          </w:p>
        </w:tc>
      </w:tr>
      <w:tr w14:paraId="6B87EC9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restart"/>
            <w:tcBorders>
              <w:bottom w:val="nil"/>
            </w:tcBorders>
          </w:tcPr>
          <w:p w14:paraId="463868BC">
            <w:pPr>
              <w:spacing w:line="246" w:lineRule="auto"/>
              <w:rPr>
                <w:rFonts w:ascii="Arial"/>
              </w:rPr>
            </w:pPr>
          </w:p>
          <w:p w14:paraId="7D16D699">
            <w:pPr>
              <w:spacing w:line="246" w:lineRule="auto"/>
              <w:rPr>
                <w:rFonts w:ascii="Arial"/>
              </w:rPr>
            </w:pPr>
          </w:p>
          <w:p w14:paraId="7033B7C5">
            <w:pPr>
              <w:spacing w:line="246" w:lineRule="auto"/>
              <w:rPr>
                <w:rFonts w:ascii="Arial"/>
              </w:rPr>
            </w:pPr>
          </w:p>
          <w:p w14:paraId="0B1DFB14">
            <w:pPr>
              <w:spacing w:line="246" w:lineRule="auto"/>
              <w:rPr>
                <w:rFonts w:ascii="Arial"/>
              </w:rPr>
            </w:pPr>
          </w:p>
          <w:p w14:paraId="1835E125">
            <w:pPr>
              <w:spacing w:line="247" w:lineRule="auto"/>
              <w:rPr>
                <w:rFonts w:ascii="Arial"/>
              </w:rPr>
            </w:pPr>
          </w:p>
          <w:p w14:paraId="660B08BA">
            <w:pPr>
              <w:spacing w:line="247" w:lineRule="auto"/>
              <w:rPr>
                <w:rFonts w:ascii="Arial"/>
              </w:rPr>
            </w:pPr>
          </w:p>
          <w:p w14:paraId="505AC1ED">
            <w:pPr>
              <w:pStyle w:val="27"/>
              <w:spacing w:before="59"/>
              <w:ind w:left="154"/>
              <w:rPr>
                <w:rFonts w:hint="eastAsia"/>
              </w:rPr>
            </w:pPr>
            <w:r>
              <w:rPr>
                <w:color w:val="231F20"/>
                <w:spacing w:val="-2"/>
              </w:rPr>
              <w:t>选修模块</w:t>
            </w:r>
          </w:p>
        </w:tc>
        <w:tc>
          <w:tcPr>
            <w:tcW w:w="5223" w:type="dxa"/>
          </w:tcPr>
          <w:p w14:paraId="44CE92B0">
            <w:pPr>
              <w:pStyle w:val="27"/>
              <w:spacing w:before="89" w:line="233" w:lineRule="auto"/>
              <w:ind w:left="1827"/>
              <w:rPr>
                <w:rFonts w:hint="eastAsia"/>
              </w:rPr>
            </w:pPr>
            <w:r>
              <w:rPr>
                <w:color w:val="231F20"/>
                <w:spacing w:val="-3"/>
              </w:rPr>
              <w:t>习近平经济思想概论</w:t>
            </w:r>
          </w:p>
        </w:tc>
        <w:tc>
          <w:tcPr>
            <w:tcW w:w="1707" w:type="dxa"/>
          </w:tcPr>
          <w:p w14:paraId="43DE51DD">
            <w:pPr>
              <w:pStyle w:val="27"/>
              <w:spacing w:before="128" w:line="173" w:lineRule="auto"/>
              <w:ind w:left="372"/>
              <w:rPr>
                <w:rFonts w:hint="eastAsia"/>
              </w:rPr>
            </w:pPr>
            <w:r>
              <w:rPr>
                <w:color w:val="231F20"/>
              </w:rPr>
              <w:t>BSSMIP</w:t>
            </w:r>
            <w:r>
              <w:rPr>
                <w:color w:val="231F20"/>
                <w:spacing w:val="16"/>
              </w:rPr>
              <w:t>0004</w:t>
            </w:r>
          </w:p>
        </w:tc>
        <w:tc>
          <w:tcPr>
            <w:tcW w:w="625" w:type="dxa"/>
          </w:tcPr>
          <w:p w14:paraId="42F762A7">
            <w:pPr>
              <w:pStyle w:val="27"/>
              <w:spacing w:before="128" w:line="177" w:lineRule="auto"/>
              <w:ind w:left="274"/>
              <w:rPr>
                <w:rFonts w:hint="eastAsia"/>
              </w:rPr>
            </w:pPr>
            <w:r>
              <w:rPr>
                <w:color w:val="231F20"/>
              </w:rPr>
              <w:t>2</w:t>
            </w:r>
          </w:p>
        </w:tc>
        <w:tc>
          <w:tcPr>
            <w:tcW w:w="1054" w:type="dxa"/>
          </w:tcPr>
          <w:p w14:paraId="27907291">
            <w:pPr>
              <w:pStyle w:val="27"/>
              <w:spacing w:before="89" w:line="236" w:lineRule="auto"/>
              <w:ind w:left="439"/>
              <w:rPr>
                <w:rFonts w:hint="eastAsia"/>
              </w:rPr>
            </w:pPr>
            <w:r>
              <w:rPr>
                <w:color w:val="231F20"/>
              </w:rPr>
              <w:t>春</w:t>
            </w:r>
          </w:p>
        </w:tc>
      </w:tr>
      <w:tr w14:paraId="33BB959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588CDE88">
            <w:pPr>
              <w:rPr>
                <w:rFonts w:ascii="Arial"/>
              </w:rPr>
            </w:pPr>
          </w:p>
        </w:tc>
        <w:tc>
          <w:tcPr>
            <w:tcW w:w="5223" w:type="dxa"/>
          </w:tcPr>
          <w:p w14:paraId="2F41FAB9">
            <w:pPr>
              <w:pStyle w:val="27"/>
              <w:spacing w:before="89" w:line="233" w:lineRule="auto"/>
              <w:ind w:left="1827"/>
              <w:rPr>
                <w:rFonts w:hint="eastAsia"/>
              </w:rPr>
            </w:pPr>
            <w:r>
              <w:rPr>
                <w:color w:val="231F20"/>
                <w:spacing w:val="-3"/>
              </w:rPr>
              <w:t>习近平法治思想概论</w:t>
            </w:r>
          </w:p>
        </w:tc>
        <w:tc>
          <w:tcPr>
            <w:tcW w:w="1707" w:type="dxa"/>
          </w:tcPr>
          <w:p w14:paraId="113C5397">
            <w:pPr>
              <w:pStyle w:val="27"/>
              <w:spacing w:before="129" w:line="173" w:lineRule="auto"/>
              <w:ind w:left="371"/>
              <w:rPr>
                <w:rFonts w:hint="eastAsia"/>
              </w:rPr>
            </w:pPr>
            <w:r>
              <w:rPr>
                <w:color w:val="231F20"/>
              </w:rPr>
              <w:t>BSSMIP</w:t>
            </w:r>
            <w:r>
              <w:rPr>
                <w:color w:val="231F20"/>
                <w:spacing w:val="16"/>
              </w:rPr>
              <w:t>0005</w:t>
            </w:r>
          </w:p>
        </w:tc>
        <w:tc>
          <w:tcPr>
            <w:tcW w:w="625" w:type="dxa"/>
          </w:tcPr>
          <w:p w14:paraId="525F8D2A">
            <w:pPr>
              <w:pStyle w:val="27"/>
              <w:spacing w:before="128" w:line="177" w:lineRule="auto"/>
              <w:ind w:left="274"/>
              <w:rPr>
                <w:rFonts w:hint="eastAsia"/>
              </w:rPr>
            </w:pPr>
            <w:r>
              <w:rPr>
                <w:color w:val="231F20"/>
              </w:rPr>
              <w:t>2</w:t>
            </w:r>
          </w:p>
        </w:tc>
        <w:tc>
          <w:tcPr>
            <w:tcW w:w="1054" w:type="dxa"/>
          </w:tcPr>
          <w:p w14:paraId="36B75EC6">
            <w:pPr>
              <w:pStyle w:val="27"/>
              <w:spacing w:before="106" w:line="201" w:lineRule="auto"/>
              <w:ind w:left="438"/>
              <w:rPr>
                <w:rFonts w:hint="eastAsia"/>
              </w:rPr>
            </w:pPr>
            <w:r>
              <w:rPr>
                <w:color w:val="231F20"/>
              </w:rPr>
              <w:t>秋</w:t>
            </w:r>
          </w:p>
        </w:tc>
      </w:tr>
      <w:tr w14:paraId="1FCF3CB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3E669C85">
            <w:pPr>
              <w:rPr>
                <w:rFonts w:ascii="Arial"/>
              </w:rPr>
            </w:pPr>
          </w:p>
        </w:tc>
        <w:tc>
          <w:tcPr>
            <w:tcW w:w="5223" w:type="dxa"/>
          </w:tcPr>
          <w:p w14:paraId="018F6BEB">
            <w:pPr>
              <w:pStyle w:val="27"/>
              <w:spacing w:before="90" w:line="233" w:lineRule="auto"/>
              <w:ind w:left="1647"/>
              <w:rPr>
                <w:rFonts w:hint="eastAsia"/>
                <w:lang w:eastAsia="zh-CN"/>
              </w:rPr>
            </w:pPr>
            <w:r>
              <w:rPr>
                <w:color w:val="231F20"/>
                <w:spacing w:val="-3"/>
                <w:lang w:eastAsia="zh-CN"/>
              </w:rPr>
              <w:t>习近平生态文明思想概论</w:t>
            </w:r>
          </w:p>
        </w:tc>
        <w:tc>
          <w:tcPr>
            <w:tcW w:w="1707" w:type="dxa"/>
          </w:tcPr>
          <w:p w14:paraId="762BC26D">
            <w:pPr>
              <w:pStyle w:val="27"/>
              <w:spacing w:before="129" w:line="173" w:lineRule="auto"/>
              <w:ind w:left="371"/>
              <w:rPr>
                <w:rFonts w:hint="eastAsia"/>
              </w:rPr>
            </w:pPr>
            <w:r>
              <w:rPr>
                <w:color w:val="231F20"/>
              </w:rPr>
              <w:t>BSSMIP</w:t>
            </w:r>
            <w:r>
              <w:rPr>
                <w:color w:val="231F20"/>
                <w:spacing w:val="16"/>
              </w:rPr>
              <w:t>0006</w:t>
            </w:r>
          </w:p>
        </w:tc>
        <w:tc>
          <w:tcPr>
            <w:tcW w:w="625" w:type="dxa"/>
          </w:tcPr>
          <w:p w14:paraId="07CEC850">
            <w:pPr>
              <w:pStyle w:val="27"/>
              <w:spacing w:before="129" w:line="177" w:lineRule="auto"/>
              <w:ind w:left="273"/>
              <w:rPr>
                <w:rFonts w:hint="eastAsia"/>
              </w:rPr>
            </w:pPr>
            <w:r>
              <w:rPr>
                <w:color w:val="231F20"/>
              </w:rPr>
              <w:t>2</w:t>
            </w:r>
          </w:p>
        </w:tc>
        <w:tc>
          <w:tcPr>
            <w:tcW w:w="1054" w:type="dxa"/>
          </w:tcPr>
          <w:p w14:paraId="22E755B1">
            <w:pPr>
              <w:pStyle w:val="27"/>
              <w:spacing w:before="89" w:line="236" w:lineRule="auto"/>
              <w:ind w:left="439"/>
              <w:rPr>
                <w:rFonts w:hint="eastAsia"/>
              </w:rPr>
            </w:pPr>
            <w:r>
              <w:rPr>
                <w:color w:val="231F20"/>
              </w:rPr>
              <w:t>春</w:t>
            </w:r>
          </w:p>
        </w:tc>
      </w:tr>
      <w:tr w14:paraId="5C87BBC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6C593B61">
            <w:pPr>
              <w:rPr>
                <w:rFonts w:ascii="Arial"/>
              </w:rPr>
            </w:pPr>
          </w:p>
        </w:tc>
        <w:tc>
          <w:tcPr>
            <w:tcW w:w="5223" w:type="dxa"/>
          </w:tcPr>
          <w:p w14:paraId="3647DE97">
            <w:pPr>
              <w:pStyle w:val="27"/>
              <w:spacing w:before="90" w:line="233" w:lineRule="auto"/>
              <w:ind w:left="1827"/>
              <w:rPr>
                <w:rFonts w:hint="eastAsia"/>
              </w:rPr>
            </w:pPr>
            <w:r>
              <w:rPr>
                <w:color w:val="231F20"/>
                <w:spacing w:val="-3"/>
              </w:rPr>
              <w:t>习近平强军思想概论</w:t>
            </w:r>
          </w:p>
        </w:tc>
        <w:tc>
          <w:tcPr>
            <w:tcW w:w="1707" w:type="dxa"/>
          </w:tcPr>
          <w:p w14:paraId="7E33257D">
            <w:pPr>
              <w:pStyle w:val="27"/>
              <w:spacing w:before="129" w:line="173" w:lineRule="auto"/>
              <w:ind w:left="371"/>
              <w:rPr>
                <w:rFonts w:hint="eastAsia"/>
              </w:rPr>
            </w:pPr>
            <w:r>
              <w:rPr>
                <w:color w:val="231F20"/>
              </w:rPr>
              <w:t>BSSMIP</w:t>
            </w:r>
            <w:r>
              <w:rPr>
                <w:color w:val="231F20"/>
                <w:spacing w:val="16"/>
              </w:rPr>
              <w:t>0007</w:t>
            </w:r>
          </w:p>
        </w:tc>
        <w:tc>
          <w:tcPr>
            <w:tcW w:w="625" w:type="dxa"/>
          </w:tcPr>
          <w:p w14:paraId="0B321610">
            <w:pPr>
              <w:pStyle w:val="27"/>
              <w:spacing w:before="129" w:line="177" w:lineRule="auto"/>
              <w:ind w:left="273"/>
              <w:rPr>
                <w:rFonts w:hint="eastAsia"/>
              </w:rPr>
            </w:pPr>
            <w:r>
              <w:rPr>
                <w:color w:val="231F20"/>
              </w:rPr>
              <w:t>2</w:t>
            </w:r>
          </w:p>
        </w:tc>
        <w:tc>
          <w:tcPr>
            <w:tcW w:w="1054" w:type="dxa"/>
          </w:tcPr>
          <w:p w14:paraId="1B851BC9">
            <w:pPr>
              <w:pStyle w:val="27"/>
              <w:spacing w:before="90" w:line="236" w:lineRule="auto"/>
              <w:ind w:left="438"/>
              <w:rPr>
                <w:rFonts w:hint="eastAsia"/>
              </w:rPr>
            </w:pPr>
            <w:r>
              <w:rPr>
                <w:color w:val="231F20"/>
              </w:rPr>
              <w:t>春</w:t>
            </w:r>
          </w:p>
        </w:tc>
      </w:tr>
      <w:tr w14:paraId="44B773D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5E3C496A">
            <w:pPr>
              <w:rPr>
                <w:rFonts w:ascii="Arial"/>
              </w:rPr>
            </w:pPr>
          </w:p>
        </w:tc>
        <w:tc>
          <w:tcPr>
            <w:tcW w:w="5223" w:type="dxa"/>
          </w:tcPr>
          <w:p w14:paraId="49D94C36">
            <w:pPr>
              <w:pStyle w:val="27"/>
              <w:spacing w:before="90" w:line="233" w:lineRule="auto"/>
              <w:ind w:left="1826"/>
              <w:rPr>
                <w:rFonts w:hint="eastAsia"/>
              </w:rPr>
            </w:pPr>
            <w:r>
              <w:rPr>
                <w:color w:val="231F20"/>
                <w:spacing w:val="-3"/>
              </w:rPr>
              <w:t>习近平外交思想概论</w:t>
            </w:r>
          </w:p>
        </w:tc>
        <w:tc>
          <w:tcPr>
            <w:tcW w:w="1707" w:type="dxa"/>
          </w:tcPr>
          <w:p w14:paraId="304D9241">
            <w:pPr>
              <w:pStyle w:val="27"/>
              <w:spacing w:before="130" w:line="173" w:lineRule="auto"/>
              <w:ind w:left="371"/>
              <w:rPr>
                <w:rFonts w:hint="eastAsia"/>
              </w:rPr>
            </w:pPr>
            <w:r>
              <w:rPr>
                <w:color w:val="231F20"/>
              </w:rPr>
              <w:t>BSSMIP</w:t>
            </w:r>
            <w:r>
              <w:rPr>
                <w:color w:val="231F20"/>
                <w:spacing w:val="16"/>
              </w:rPr>
              <w:t>0008</w:t>
            </w:r>
          </w:p>
        </w:tc>
        <w:tc>
          <w:tcPr>
            <w:tcW w:w="625" w:type="dxa"/>
          </w:tcPr>
          <w:p w14:paraId="2AF08AE7">
            <w:pPr>
              <w:pStyle w:val="27"/>
              <w:spacing w:before="129" w:line="177" w:lineRule="auto"/>
              <w:ind w:left="273"/>
              <w:rPr>
                <w:rFonts w:hint="eastAsia"/>
              </w:rPr>
            </w:pPr>
            <w:r>
              <w:rPr>
                <w:color w:val="231F20"/>
              </w:rPr>
              <w:t>2</w:t>
            </w:r>
          </w:p>
        </w:tc>
        <w:tc>
          <w:tcPr>
            <w:tcW w:w="1054" w:type="dxa"/>
          </w:tcPr>
          <w:p w14:paraId="690D77BD">
            <w:pPr>
              <w:pStyle w:val="27"/>
              <w:spacing w:before="106" w:line="201" w:lineRule="auto"/>
              <w:ind w:left="438"/>
              <w:rPr>
                <w:rFonts w:hint="eastAsia"/>
              </w:rPr>
            </w:pPr>
            <w:r>
              <w:rPr>
                <w:color w:val="231F20"/>
              </w:rPr>
              <w:t>秋</w:t>
            </w:r>
          </w:p>
        </w:tc>
      </w:tr>
      <w:tr w14:paraId="6DFA671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4CE4B5D5">
            <w:pPr>
              <w:rPr>
                <w:rFonts w:ascii="Arial"/>
              </w:rPr>
            </w:pPr>
          </w:p>
        </w:tc>
        <w:tc>
          <w:tcPr>
            <w:tcW w:w="5223" w:type="dxa"/>
          </w:tcPr>
          <w:p w14:paraId="7D209054">
            <w:pPr>
              <w:pStyle w:val="27"/>
              <w:spacing w:before="91" w:line="232" w:lineRule="auto"/>
              <w:ind w:left="1646"/>
              <w:rPr>
                <w:rFonts w:hint="eastAsia"/>
                <w:lang w:eastAsia="zh-CN"/>
              </w:rPr>
            </w:pPr>
            <w:r>
              <w:rPr>
                <w:color w:val="231F20"/>
                <w:spacing w:val="-3"/>
                <w:lang w:eastAsia="zh-CN"/>
              </w:rPr>
              <w:t>习近平教育重要论述概论</w:t>
            </w:r>
          </w:p>
        </w:tc>
        <w:tc>
          <w:tcPr>
            <w:tcW w:w="1707" w:type="dxa"/>
          </w:tcPr>
          <w:p w14:paraId="654DF28E">
            <w:pPr>
              <w:pStyle w:val="27"/>
              <w:spacing w:before="130" w:line="173" w:lineRule="auto"/>
              <w:ind w:left="371"/>
              <w:rPr>
                <w:rFonts w:hint="eastAsia"/>
              </w:rPr>
            </w:pPr>
            <w:r>
              <w:rPr>
                <w:color w:val="231F20"/>
              </w:rPr>
              <w:t>BSSMIP</w:t>
            </w:r>
            <w:r>
              <w:rPr>
                <w:color w:val="231F20"/>
                <w:spacing w:val="16"/>
              </w:rPr>
              <w:t>0009</w:t>
            </w:r>
          </w:p>
        </w:tc>
        <w:tc>
          <w:tcPr>
            <w:tcW w:w="625" w:type="dxa"/>
          </w:tcPr>
          <w:p w14:paraId="7A5F1E27">
            <w:pPr>
              <w:pStyle w:val="27"/>
              <w:spacing w:before="130" w:line="177" w:lineRule="auto"/>
              <w:ind w:left="273"/>
              <w:rPr>
                <w:rFonts w:hint="eastAsia"/>
              </w:rPr>
            </w:pPr>
            <w:r>
              <w:rPr>
                <w:color w:val="231F20"/>
              </w:rPr>
              <w:t>2</w:t>
            </w:r>
          </w:p>
        </w:tc>
        <w:tc>
          <w:tcPr>
            <w:tcW w:w="1054" w:type="dxa"/>
          </w:tcPr>
          <w:p w14:paraId="2E14C5F0">
            <w:pPr>
              <w:pStyle w:val="27"/>
              <w:spacing w:before="90" w:line="236" w:lineRule="auto"/>
              <w:ind w:left="438"/>
              <w:rPr>
                <w:rFonts w:hint="eastAsia"/>
              </w:rPr>
            </w:pPr>
            <w:r>
              <w:rPr>
                <w:color w:val="231F20"/>
              </w:rPr>
              <w:t>春</w:t>
            </w:r>
          </w:p>
        </w:tc>
      </w:tr>
      <w:tr w14:paraId="1954042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3A52EF6C">
            <w:pPr>
              <w:rPr>
                <w:rFonts w:ascii="Arial"/>
              </w:rPr>
            </w:pPr>
          </w:p>
        </w:tc>
        <w:tc>
          <w:tcPr>
            <w:tcW w:w="5223" w:type="dxa"/>
          </w:tcPr>
          <w:p w14:paraId="1AB7D016">
            <w:pPr>
              <w:pStyle w:val="27"/>
              <w:spacing w:before="91" w:line="233" w:lineRule="auto"/>
              <w:ind w:left="1801"/>
              <w:rPr>
                <w:rFonts w:hint="eastAsia"/>
              </w:rPr>
            </w:pPr>
            <w:r>
              <w:rPr>
                <w:color w:val="231F20"/>
                <w:spacing w:val="-1"/>
              </w:rPr>
              <w:t>社会主义发展史专题</w:t>
            </w:r>
          </w:p>
        </w:tc>
        <w:tc>
          <w:tcPr>
            <w:tcW w:w="1707" w:type="dxa"/>
          </w:tcPr>
          <w:p w14:paraId="18B6AB45">
            <w:pPr>
              <w:pStyle w:val="27"/>
              <w:spacing w:before="130" w:line="173" w:lineRule="auto"/>
              <w:ind w:left="336"/>
              <w:rPr>
                <w:rFonts w:hint="eastAsia"/>
              </w:rPr>
            </w:pPr>
            <w:r>
              <w:rPr>
                <w:color w:val="231F20"/>
                <w:spacing w:val="12"/>
              </w:rPr>
              <w:t>BMATIP0001</w:t>
            </w:r>
          </w:p>
        </w:tc>
        <w:tc>
          <w:tcPr>
            <w:tcW w:w="625" w:type="dxa"/>
          </w:tcPr>
          <w:p w14:paraId="32D53049">
            <w:pPr>
              <w:pStyle w:val="27"/>
              <w:spacing w:before="130" w:line="177" w:lineRule="auto"/>
              <w:ind w:left="273"/>
              <w:rPr>
                <w:rFonts w:hint="eastAsia"/>
              </w:rPr>
            </w:pPr>
            <w:r>
              <w:rPr>
                <w:color w:val="231F20"/>
              </w:rPr>
              <w:t>2</w:t>
            </w:r>
          </w:p>
        </w:tc>
        <w:tc>
          <w:tcPr>
            <w:tcW w:w="1054" w:type="dxa"/>
          </w:tcPr>
          <w:p w14:paraId="37AA3F88">
            <w:pPr>
              <w:pStyle w:val="27"/>
              <w:spacing w:before="107" w:line="201" w:lineRule="auto"/>
              <w:ind w:left="437"/>
              <w:rPr>
                <w:rFonts w:hint="eastAsia"/>
              </w:rPr>
            </w:pPr>
            <w:r>
              <w:rPr>
                <w:color w:val="231F20"/>
              </w:rPr>
              <w:t>秋</w:t>
            </w:r>
          </w:p>
        </w:tc>
      </w:tr>
      <w:tr w14:paraId="1825D69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020" w:type="dxa"/>
            <w:vMerge w:val="continue"/>
            <w:tcBorders>
              <w:top w:val="nil"/>
              <w:bottom w:val="nil"/>
            </w:tcBorders>
          </w:tcPr>
          <w:p w14:paraId="4730D590">
            <w:pPr>
              <w:rPr>
                <w:rFonts w:ascii="Arial"/>
              </w:rPr>
            </w:pPr>
          </w:p>
        </w:tc>
        <w:tc>
          <w:tcPr>
            <w:tcW w:w="5223" w:type="dxa"/>
          </w:tcPr>
          <w:p w14:paraId="377DDD64">
            <w:pPr>
              <w:pStyle w:val="27"/>
              <w:spacing w:before="91" w:line="232" w:lineRule="auto"/>
              <w:ind w:left="1828"/>
              <w:rPr>
                <w:rFonts w:hint="eastAsia"/>
              </w:rPr>
            </w:pPr>
            <w:r>
              <w:rPr>
                <w:color w:val="231F20"/>
                <w:spacing w:val="-3"/>
              </w:rPr>
              <w:t>中国共产党历史专题</w:t>
            </w:r>
          </w:p>
        </w:tc>
        <w:tc>
          <w:tcPr>
            <w:tcW w:w="1707" w:type="dxa"/>
          </w:tcPr>
          <w:p w14:paraId="72A30444">
            <w:pPr>
              <w:pStyle w:val="27"/>
              <w:spacing w:before="131" w:line="173" w:lineRule="auto"/>
              <w:ind w:left="367"/>
              <w:rPr>
                <w:rFonts w:hint="eastAsia"/>
              </w:rPr>
            </w:pPr>
            <w:r>
              <w:rPr>
                <w:color w:val="231F20"/>
              </w:rPr>
              <w:t>BPBCIP</w:t>
            </w:r>
            <w:r>
              <w:rPr>
                <w:color w:val="231F20"/>
                <w:spacing w:val="18"/>
              </w:rPr>
              <w:t>0001</w:t>
            </w:r>
          </w:p>
        </w:tc>
        <w:tc>
          <w:tcPr>
            <w:tcW w:w="625" w:type="dxa"/>
          </w:tcPr>
          <w:p w14:paraId="72E794B8">
            <w:pPr>
              <w:pStyle w:val="27"/>
              <w:spacing w:before="130" w:line="177" w:lineRule="auto"/>
              <w:ind w:left="273"/>
              <w:rPr>
                <w:rFonts w:hint="eastAsia"/>
              </w:rPr>
            </w:pPr>
            <w:r>
              <w:rPr>
                <w:color w:val="231F20"/>
              </w:rPr>
              <w:t>2</w:t>
            </w:r>
          </w:p>
        </w:tc>
        <w:tc>
          <w:tcPr>
            <w:tcW w:w="1054" w:type="dxa"/>
          </w:tcPr>
          <w:p w14:paraId="394145F7">
            <w:pPr>
              <w:pStyle w:val="27"/>
              <w:spacing w:before="107" w:line="201" w:lineRule="auto"/>
              <w:ind w:left="437"/>
              <w:rPr>
                <w:rFonts w:hint="eastAsia"/>
              </w:rPr>
            </w:pPr>
            <w:r>
              <w:rPr>
                <w:color w:val="231F20"/>
              </w:rPr>
              <w:t>秋</w:t>
            </w:r>
          </w:p>
        </w:tc>
      </w:tr>
      <w:tr w14:paraId="4C94134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2" w:hRule="atLeast"/>
        </w:trPr>
        <w:tc>
          <w:tcPr>
            <w:tcW w:w="1020" w:type="dxa"/>
            <w:vMerge w:val="continue"/>
            <w:tcBorders>
              <w:top w:val="nil"/>
            </w:tcBorders>
          </w:tcPr>
          <w:p w14:paraId="7EA65217">
            <w:pPr>
              <w:rPr>
                <w:rFonts w:ascii="Arial"/>
              </w:rPr>
            </w:pPr>
          </w:p>
        </w:tc>
        <w:tc>
          <w:tcPr>
            <w:tcW w:w="5223" w:type="dxa"/>
          </w:tcPr>
          <w:p w14:paraId="4DA84A7E">
            <w:pPr>
              <w:pStyle w:val="27"/>
              <w:spacing w:before="91" w:line="234" w:lineRule="auto"/>
              <w:ind w:left="1738"/>
              <w:rPr>
                <w:rFonts w:hint="eastAsia"/>
                <w:lang w:eastAsia="zh-CN"/>
              </w:rPr>
            </w:pPr>
            <w:r>
              <w:rPr>
                <w:color w:val="231F20"/>
                <w:spacing w:val="-3"/>
                <w:lang w:eastAsia="zh-CN"/>
              </w:rPr>
              <w:t>中华优秀传统文化概论</w:t>
            </w:r>
          </w:p>
        </w:tc>
        <w:tc>
          <w:tcPr>
            <w:tcW w:w="1707" w:type="dxa"/>
          </w:tcPr>
          <w:p w14:paraId="4C3EB3A4">
            <w:pPr>
              <w:pStyle w:val="27"/>
              <w:spacing w:before="131" w:line="173" w:lineRule="auto"/>
              <w:ind w:left="320"/>
              <w:rPr>
                <w:rFonts w:hint="eastAsia"/>
              </w:rPr>
            </w:pPr>
            <w:r>
              <w:rPr>
                <w:color w:val="231F20"/>
                <w:spacing w:val="16"/>
              </w:rPr>
              <w:t>BCCSMS0093</w:t>
            </w:r>
          </w:p>
        </w:tc>
        <w:tc>
          <w:tcPr>
            <w:tcW w:w="625" w:type="dxa"/>
          </w:tcPr>
          <w:p w14:paraId="1C7E7BB0">
            <w:pPr>
              <w:pStyle w:val="27"/>
              <w:spacing w:before="131" w:line="177" w:lineRule="auto"/>
              <w:ind w:left="273"/>
              <w:rPr>
                <w:rFonts w:hint="eastAsia"/>
              </w:rPr>
            </w:pPr>
            <w:r>
              <w:rPr>
                <w:color w:val="231F20"/>
              </w:rPr>
              <w:t>2</w:t>
            </w:r>
          </w:p>
        </w:tc>
        <w:tc>
          <w:tcPr>
            <w:tcW w:w="1054" w:type="dxa"/>
          </w:tcPr>
          <w:p w14:paraId="3B5BD200">
            <w:pPr>
              <w:pStyle w:val="27"/>
              <w:spacing w:before="108" w:line="201" w:lineRule="auto"/>
              <w:ind w:left="437"/>
              <w:rPr>
                <w:rFonts w:hint="eastAsia"/>
              </w:rPr>
            </w:pPr>
            <w:r>
              <w:rPr>
                <w:color w:val="231F20"/>
              </w:rPr>
              <w:t>秋</w:t>
            </w:r>
          </w:p>
        </w:tc>
      </w:tr>
    </w:tbl>
    <w:p w14:paraId="67B47D5B">
      <w:pPr>
        <w:pStyle w:val="8"/>
        <w:spacing w:before="276" w:line="205" w:lineRule="auto"/>
        <w:ind w:left="49"/>
        <w:rPr>
          <w:rFonts w:hint="eastAsia"/>
          <w:sz w:val="21"/>
          <w:szCs w:val="21"/>
        </w:rPr>
      </w:pPr>
      <w:r>
        <w:rPr>
          <w:color w:val="231F20"/>
          <w:sz w:val="21"/>
          <w:szCs w:val="21"/>
        </w:rPr>
        <w:t>2. 基础技能</w:t>
      </w:r>
    </w:p>
    <w:p w14:paraId="123A01D9">
      <w:pPr>
        <w:pStyle w:val="8"/>
        <w:spacing w:before="187" w:line="233" w:lineRule="auto"/>
        <w:ind w:left="458"/>
        <w:rPr>
          <w:rFonts w:hint="eastAsia"/>
          <w:sz w:val="12"/>
          <w:szCs w:val="12"/>
        </w:rPr>
      </w:pPr>
      <w:r>
        <w:rPr>
          <w:color w:val="231F20"/>
          <w:sz w:val="21"/>
          <w:szCs w:val="21"/>
        </w:rPr>
        <w:t>（1）公共外语</w:t>
      </w:r>
      <w:r>
        <w:rPr>
          <w:color w:val="231F20"/>
          <w:spacing w:val="-40"/>
          <w:sz w:val="21"/>
          <w:szCs w:val="21"/>
        </w:rPr>
        <w:t xml:space="preserve"> </w:t>
      </w:r>
      <w:r>
        <w:rPr>
          <w:color w:val="231F20"/>
          <w:position w:val="9"/>
          <w:sz w:val="12"/>
          <w:szCs w:val="12"/>
        </w:rPr>
        <w:t>②</w:t>
      </w:r>
    </w:p>
    <w:p w14:paraId="5665A9FD">
      <w:pPr>
        <w:spacing w:line="112" w:lineRule="exact"/>
      </w:pPr>
    </w:p>
    <w:tbl>
      <w:tblPr>
        <w:tblStyle w:val="28"/>
        <w:tblW w:w="9629" w:type="dxa"/>
        <w:tblInd w:w="45"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64"/>
        <w:gridCol w:w="4013"/>
        <w:gridCol w:w="1853"/>
        <w:gridCol w:w="697"/>
        <w:gridCol w:w="1302"/>
      </w:tblGrid>
      <w:tr w14:paraId="5D78F79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1764" w:type="dxa"/>
            <w:shd w:val="clear" w:color="auto" w:fill="939598"/>
          </w:tcPr>
          <w:p w14:paraId="153725AE">
            <w:pPr>
              <w:spacing w:before="84" w:line="177" w:lineRule="auto"/>
              <w:ind w:left="5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4013" w:type="dxa"/>
            <w:shd w:val="clear" w:color="auto" w:fill="939598"/>
          </w:tcPr>
          <w:p w14:paraId="7FAD44B8">
            <w:pPr>
              <w:spacing w:before="84" w:line="177" w:lineRule="auto"/>
              <w:ind w:left="16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53" w:type="dxa"/>
            <w:shd w:val="clear" w:color="auto" w:fill="939598"/>
          </w:tcPr>
          <w:p w14:paraId="3532561C">
            <w:pPr>
              <w:spacing w:before="82" w:line="179" w:lineRule="auto"/>
              <w:ind w:left="57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97" w:type="dxa"/>
            <w:shd w:val="clear" w:color="auto" w:fill="939598"/>
          </w:tcPr>
          <w:p w14:paraId="671E2F09">
            <w:pPr>
              <w:spacing w:before="83" w:line="178" w:lineRule="auto"/>
              <w:ind w:left="17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02" w:type="dxa"/>
            <w:shd w:val="clear" w:color="auto" w:fill="939598"/>
          </w:tcPr>
          <w:p w14:paraId="0BFF5553">
            <w:pPr>
              <w:spacing w:before="82" w:line="178" w:lineRule="auto"/>
              <w:ind w:left="2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7223B4F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64" w:type="dxa"/>
            <w:vMerge w:val="restart"/>
            <w:tcBorders>
              <w:bottom w:val="nil"/>
            </w:tcBorders>
          </w:tcPr>
          <w:p w14:paraId="04BF3CAB">
            <w:pPr>
              <w:spacing w:line="356" w:lineRule="auto"/>
              <w:rPr>
                <w:rFonts w:ascii="Arial"/>
              </w:rPr>
            </w:pPr>
          </w:p>
          <w:p w14:paraId="3787134F">
            <w:pPr>
              <w:pStyle w:val="27"/>
              <w:spacing w:before="59" w:line="235" w:lineRule="auto"/>
              <w:ind w:left="412"/>
              <w:rPr>
                <w:rFonts w:hint="eastAsia"/>
              </w:rPr>
            </w:pPr>
            <w:r>
              <w:rPr>
                <w:color w:val="231F20"/>
              </w:rPr>
              <w:t>普通班</w:t>
            </w:r>
            <w:r>
              <w:rPr>
                <w:color w:val="231F20"/>
                <w:spacing w:val="-42"/>
              </w:rPr>
              <w:t xml:space="preserve"> </w:t>
            </w:r>
            <w:r>
              <w:rPr>
                <w:rFonts w:ascii="Times New Roman" w:hAnsi="Times New Roman" w:eastAsia="Times New Roman" w:cs="Times New Roman"/>
                <w:color w:val="231F20"/>
              </w:rPr>
              <w:t xml:space="preserve">A </w:t>
            </w:r>
            <w:r>
              <w:rPr>
                <w:color w:val="231F20"/>
              </w:rPr>
              <w:t>级</w:t>
            </w:r>
          </w:p>
        </w:tc>
        <w:tc>
          <w:tcPr>
            <w:tcW w:w="4013" w:type="dxa"/>
          </w:tcPr>
          <w:p w14:paraId="53FC9776">
            <w:pPr>
              <w:pStyle w:val="27"/>
              <w:spacing w:before="76" w:line="234" w:lineRule="auto"/>
              <w:ind w:left="1400"/>
              <w:rPr>
                <w:rFonts w:ascii="Times New Roman" w:hAnsi="Times New Roman" w:eastAsia="Times New Roman" w:cs="Times New Roman"/>
              </w:rPr>
            </w:pPr>
            <w:r>
              <w:rPr>
                <w:color w:val="231F20"/>
                <w:spacing w:val="-3"/>
              </w:rPr>
              <w:t>大学英语综合</w:t>
            </w:r>
            <w:r>
              <w:rPr>
                <w:color w:val="231F20"/>
                <w:spacing w:val="-43"/>
              </w:rPr>
              <w:t xml:space="preserve"> </w:t>
            </w:r>
            <w:r>
              <w:rPr>
                <w:rFonts w:ascii="Times New Roman" w:hAnsi="Times New Roman" w:eastAsia="Times New Roman" w:cs="Times New Roman"/>
                <w:color w:val="231F20"/>
                <w:spacing w:val="-3"/>
              </w:rPr>
              <w:t>A</w:t>
            </w:r>
          </w:p>
        </w:tc>
        <w:tc>
          <w:tcPr>
            <w:tcW w:w="1853" w:type="dxa"/>
          </w:tcPr>
          <w:p w14:paraId="1C4B7AF0">
            <w:pPr>
              <w:pStyle w:val="27"/>
              <w:spacing w:before="116" w:line="173" w:lineRule="auto"/>
              <w:ind w:left="406"/>
              <w:rPr>
                <w:rFonts w:hint="eastAsia"/>
              </w:rPr>
            </w:pPr>
            <w:r>
              <w:rPr>
                <w:color w:val="231F20"/>
                <w:spacing w:val="13"/>
              </w:rPr>
              <w:t>BELLCEA003</w:t>
            </w:r>
          </w:p>
        </w:tc>
        <w:tc>
          <w:tcPr>
            <w:tcW w:w="697" w:type="dxa"/>
          </w:tcPr>
          <w:p w14:paraId="16B80056">
            <w:pPr>
              <w:pStyle w:val="27"/>
              <w:spacing w:before="115" w:line="177" w:lineRule="auto"/>
              <w:ind w:left="310"/>
              <w:rPr>
                <w:rFonts w:hint="eastAsia"/>
              </w:rPr>
            </w:pPr>
            <w:r>
              <w:rPr>
                <w:color w:val="231F20"/>
              </w:rPr>
              <w:t>2</w:t>
            </w:r>
          </w:p>
        </w:tc>
        <w:tc>
          <w:tcPr>
            <w:tcW w:w="1302" w:type="dxa"/>
          </w:tcPr>
          <w:p w14:paraId="2BF1B118">
            <w:pPr>
              <w:pStyle w:val="27"/>
              <w:spacing w:before="115" w:line="177" w:lineRule="auto"/>
              <w:ind w:left="621"/>
              <w:rPr>
                <w:rFonts w:hint="eastAsia"/>
              </w:rPr>
            </w:pPr>
            <w:r>
              <w:rPr>
                <w:color w:val="231F20"/>
              </w:rPr>
              <w:t>1</w:t>
            </w:r>
          </w:p>
        </w:tc>
      </w:tr>
      <w:tr w14:paraId="1272EEC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64" w:type="dxa"/>
            <w:vMerge w:val="continue"/>
            <w:tcBorders>
              <w:top w:val="nil"/>
              <w:bottom w:val="nil"/>
            </w:tcBorders>
          </w:tcPr>
          <w:p w14:paraId="5EE354DB">
            <w:pPr>
              <w:rPr>
                <w:rFonts w:ascii="Arial"/>
              </w:rPr>
            </w:pPr>
          </w:p>
        </w:tc>
        <w:tc>
          <w:tcPr>
            <w:tcW w:w="4013" w:type="dxa"/>
          </w:tcPr>
          <w:p w14:paraId="523B34A4">
            <w:pPr>
              <w:pStyle w:val="27"/>
              <w:spacing w:before="78" w:line="233" w:lineRule="auto"/>
              <w:ind w:left="699"/>
              <w:rPr>
                <w:rFonts w:hint="eastAsia"/>
                <w:lang w:eastAsia="zh-CN"/>
              </w:rPr>
            </w:pPr>
            <w:r>
              <w:rPr>
                <w:color w:val="231F20"/>
                <w:spacing w:val="-2"/>
                <w:lang w:eastAsia="zh-CN"/>
              </w:rPr>
              <w:t>拓展类课程（技能</w:t>
            </w:r>
            <w:r>
              <w:rPr>
                <w:color w:val="231F20"/>
                <w:spacing w:val="-40"/>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4"/>
                <w:w w:val="101"/>
                <w:lang w:eastAsia="zh-CN"/>
              </w:rPr>
              <w:t xml:space="preserve"> </w:t>
            </w:r>
            <w:r>
              <w:rPr>
                <w:color w:val="231F20"/>
                <w:spacing w:val="-2"/>
                <w:lang w:eastAsia="zh-CN"/>
              </w:rPr>
              <w:t>文化</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3"/>
                <w:w w:val="101"/>
                <w:lang w:eastAsia="zh-CN"/>
              </w:rPr>
              <w:t xml:space="preserve"> </w:t>
            </w:r>
            <w:r>
              <w:rPr>
                <w:color w:val="231F20"/>
                <w:spacing w:val="-2"/>
                <w:lang w:eastAsia="zh-CN"/>
              </w:rPr>
              <w:t>文学）</w:t>
            </w:r>
          </w:p>
        </w:tc>
        <w:tc>
          <w:tcPr>
            <w:tcW w:w="1853" w:type="dxa"/>
          </w:tcPr>
          <w:p w14:paraId="445F64AC">
            <w:pPr>
              <w:pStyle w:val="27"/>
              <w:spacing w:before="78" w:line="244" w:lineRule="exact"/>
              <w:ind w:left="893"/>
              <w:rPr>
                <w:rFonts w:hint="eastAsia"/>
              </w:rPr>
            </w:pPr>
            <w:r>
              <w:rPr>
                <w:color w:val="231F20"/>
                <w:position w:val="1"/>
              </w:rPr>
              <w:t>/</w:t>
            </w:r>
          </w:p>
        </w:tc>
        <w:tc>
          <w:tcPr>
            <w:tcW w:w="697" w:type="dxa"/>
          </w:tcPr>
          <w:p w14:paraId="1AA6064F">
            <w:pPr>
              <w:pStyle w:val="27"/>
              <w:spacing w:before="117" w:line="177" w:lineRule="auto"/>
              <w:ind w:left="310"/>
              <w:rPr>
                <w:rFonts w:hint="eastAsia"/>
              </w:rPr>
            </w:pPr>
            <w:r>
              <w:rPr>
                <w:color w:val="231F20"/>
              </w:rPr>
              <w:t>2</w:t>
            </w:r>
          </w:p>
        </w:tc>
        <w:tc>
          <w:tcPr>
            <w:tcW w:w="1302" w:type="dxa"/>
          </w:tcPr>
          <w:p w14:paraId="6E4CC6C9">
            <w:pPr>
              <w:pStyle w:val="27"/>
              <w:spacing w:before="117" w:line="177" w:lineRule="auto"/>
              <w:ind w:left="611"/>
              <w:rPr>
                <w:rFonts w:hint="eastAsia"/>
              </w:rPr>
            </w:pPr>
            <w:r>
              <w:rPr>
                <w:color w:val="231F20"/>
              </w:rPr>
              <w:t>2</w:t>
            </w:r>
          </w:p>
        </w:tc>
      </w:tr>
      <w:tr w14:paraId="53E8270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764" w:type="dxa"/>
            <w:vMerge w:val="continue"/>
            <w:tcBorders>
              <w:top w:val="nil"/>
            </w:tcBorders>
          </w:tcPr>
          <w:p w14:paraId="5E4009F5">
            <w:pPr>
              <w:rPr>
                <w:rFonts w:ascii="Arial"/>
              </w:rPr>
            </w:pPr>
          </w:p>
        </w:tc>
        <w:tc>
          <w:tcPr>
            <w:tcW w:w="4013" w:type="dxa"/>
          </w:tcPr>
          <w:p w14:paraId="59CAF3E3">
            <w:pPr>
              <w:pStyle w:val="27"/>
              <w:spacing w:before="79" w:line="233" w:lineRule="auto"/>
              <w:ind w:left="1648"/>
              <w:rPr>
                <w:rFonts w:hint="eastAsia"/>
              </w:rPr>
            </w:pPr>
            <w:r>
              <w:rPr>
                <w:color w:val="231F20"/>
                <w:spacing w:val="-1"/>
              </w:rPr>
              <w:t>英语演讲</w:t>
            </w:r>
          </w:p>
        </w:tc>
        <w:tc>
          <w:tcPr>
            <w:tcW w:w="1853" w:type="dxa"/>
          </w:tcPr>
          <w:p w14:paraId="59FB3D48">
            <w:pPr>
              <w:pStyle w:val="27"/>
              <w:spacing w:before="118" w:line="173" w:lineRule="auto"/>
              <w:ind w:left="423"/>
              <w:rPr>
                <w:rFonts w:hint="eastAsia"/>
              </w:rPr>
            </w:pPr>
            <w:r>
              <w:rPr>
                <w:color w:val="231F20"/>
              </w:rPr>
              <w:t>BELLCE</w:t>
            </w:r>
            <w:r>
              <w:rPr>
                <w:color w:val="231F20"/>
                <w:spacing w:val="26"/>
              </w:rPr>
              <w:t>0010</w:t>
            </w:r>
          </w:p>
        </w:tc>
        <w:tc>
          <w:tcPr>
            <w:tcW w:w="697" w:type="dxa"/>
          </w:tcPr>
          <w:p w14:paraId="166AC9A0">
            <w:pPr>
              <w:pStyle w:val="27"/>
              <w:spacing w:before="118" w:line="177" w:lineRule="auto"/>
              <w:ind w:left="310"/>
              <w:rPr>
                <w:rFonts w:hint="eastAsia"/>
              </w:rPr>
            </w:pPr>
            <w:r>
              <w:rPr>
                <w:color w:val="231F20"/>
              </w:rPr>
              <w:t>2</w:t>
            </w:r>
          </w:p>
        </w:tc>
        <w:tc>
          <w:tcPr>
            <w:tcW w:w="1302" w:type="dxa"/>
          </w:tcPr>
          <w:p w14:paraId="19C5CA22">
            <w:pPr>
              <w:pStyle w:val="27"/>
              <w:spacing w:before="118" w:line="176" w:lineRule="auto"/>
              <w:ind w:left="612"/>
              <w:rPr>
                <w:rFonts w:hint="eastAsia"/>
              </w:rPr>
            </w:pPr>
            <w:r>
              <w:rPr>
                <w:color w:val="231F20"/>
              </w:rPr>
              <w:t>3</w:t>
            </w:r>
          </w:p>
        </w:tc>
      </w:tr>
    </w:tbl>
    <w:p w14:paraId="0C2D5B76">
      <w:pPr>
        <w:spacing w:line="352" w:lineRule="auto"/>
        <w:rPr>
          <w:rFonts w:ascii="Arial"/>
        </w:rPr>
      </w:pPr>
      <w:r>
        <mc:AlternateContent>
          <mc:Choice Requires="wps">
            <w:drawing>
              <wp:anchor distT="0" distB="0" distL="114300" distR="114300" simplePos="0" relativeHeight="251823104" behindDoc="0" locked="0" layoutInCell="1" allowOverlap="1">
                <wp:simplePos x="0" y="0"/>
                <wp:positionH relativeFrom="column">
                  <wp:posOffset>29210</wp:posOffset>
                </wp:positionH>
                <wp:positionV relativeFrom="paragraph">
                  <wp:posOffset>210185</wp:posOffset>
                </wp:positionV>
                <wp:extent cx="2376170" cy="5080"/>
                <wp:effectExtent l="0" t="0" r="0" b="0"/>
                <wp:wrapNone/>
                <wp:docPr id="247" name="任意多边形 247"/>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2.3pt;margin-top:16.55pt;height:0.4pt;width:187.1pt;z-index:251823104;mso-width-relative:page;mso-height-relative:page;" filled="f" stroked="t" coordsize="3742,8" o:gfxdata="UEsDBAoAAAAAAIdO4kAAAAAAAAAAAAAAAAAEAAAAZHJzL1BLAwQUAAAACACHTuJAWL7Rz9QAAAAH&#10;AQAADwAAAGRycy9kb3ducmV2LnhtbE2PsU7DQBBEeyT+4bRIdOTsOAnB+JwCKQVlQlzQbXyLbeHb&#10;s3xnJ/w9mwrK2RnNvC12V9ermcbQeTaQLhJQxLW3HTcGTh/7py2oEJEt9p7JwA8F2JX3dwXm1l/4&#10;QPMxNkpKOORooI1xyLUOdUsOw8IPxOJ9+dFhFDk22o54kXLX62WSbLTDjmWhxYHeWqq/j5MzUE1N&#10;la7jcFgi7Xl+X1XZ5zo15vEhTV5BRbrGvzDc8AUdSmE6+4ltUL2B1UaCBrIsBSV29ryVT863wwvo&#10;stD/+ctfUEsDBBQAAAAIAIdO4kAP3F4pTwIAAMgEAAAOAAAAZHJzL2Uyb0RvYy54bWytVEuOEzEQ&#10;3SNxB8t70p9kJlGUziwIYYNgpBkO4Njubkv+yXbSyZ49e5aIS6ARnIZBHIOyOz8GCWVBL7rLrvJz&#10;vVdVPbvZKok23HlhdIWLQY4R19QwoZsKv79fvphg5APRjEijeYV33OOb+fNns85OeWlaIxl3CEC0&#10;n3a2wm0IdpplnrZcET8wlmtw1sYpEmDpmow50gG6klmZ59dZZxyzzlDuPewueifeI7pLAE1dC8oX&#10;hq4V16FHdVySAJR8K6zH85RtXXMa3tW15wHJCgPTkN5wCdir+M7mMzJtHLGtoPsUyCUpPOGkiNBw&#10;6RFqQQJBayf+glKCOuNNHQbUqKwnkhQBFkX+RJu7llieuIDU3h5F9/8Plr7d3DokWIXL0RgjTRSU&#10;/MfDw88PHx+/fPr1/evjt88oukCozvopxN/ZW7dfeTAj623tVPwCH7RN4u6O4vJtQBQ2y+H4uhiD&#10;7hR8V/kkaZ+dztK1D6+5SThk88aHvjTsYJH2YNGtPpgOCvzP0loS4rmYXDRRV+HheFRi1FZ4kiqm&#10;zIbfmxQQTskPI2HI7uSV+jwKQAqMgMkhsHfDiXhNOnq8GjbPyWmzFFImdlLHhEaj0RXIQmCYamhi&#10;MJWFgnjdpAS9kYLFIzFH75rVS+nQhkBDl8NiWR50/CPMOh8WxLd9XHL1ra5EgOmVQsHo5+np91tO&#10;2CvNUNhZaAANk49jaoozjCSHH0W0Us6BCHlJJLCWGoSIXdP3SbRWhu2g4dbWiaaFaSySztEDDZ5k&#10;2w9jnKDzdUI6/YD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YvtHP1AAAAAcBAAAPAAAAAAAA&#10;AAEAIAAAACIAAABkcnMvZG93bnJldi54bWxQSwECFAAUAAAACACHTuJAD9xeKU8CAADIBAAADgAA&#10;AAAAAAABACAAAAAjAQAAZHJzL2Uyb0RvYy54bWxQSwUGAAAAAAYABgBZAQAA5AUAAAAA&#10;" path="m0,3l3741,3e">
                <v:fill on="f" focussize="0,0"/>
                <v:stroke weight="0.35pt" color="#231F20" miterlimit="10" joinstyle="miter"/>
                <v:imagedata o:title=""/>
                <o:lock v:ext="edit" aspectratio="f"/>
              </v:shape>
            </w:pict>
          </mc:Fallback>
        </mc:AlternateContent>
      </w:r>
    </w:p>
    <w:p w14:paraId="431A6847">
      <w:pPr>
        <w:pStyle w:val="8"/>
        <w:spacing w:before="78" w:line="191" w:lineRule="auto"/>
        <w:ind w:left="49"/>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详见《中国人民大学思想政治理论课培养方案》</w:t>
      </w:r>
    </w:p>
    <w:p w14:paraId="671F3E49">
      <w:pPr>
        <w:pStyle w:val="8"/>
        <w:spacing w:before="52" w:line="198" w:lineRule="exact"/>
        <w:ind w:left="49"/>
        <w:rPr>
          <w:rFonts w:hint="eastAsia" w:ascii="华文仿宋" w:hAnsi="华文仿宋" w:eastAsia="华文仿宋" w:cs="华文仿宋"/>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见《中国人民大学公共外语课培养方案》</w:t>
      </w:r>
    </w:p>
    <w:p w14:paraId="20BE544D">
      <w:pPr>
        <w:spacing w:line="198" w:lineRule="exact"/>
        <w:rPr>
          <w:rFonts w:hint="eastAsia" w:ascii="华文仿宋" w:hAnsi="华文仿宋" w:eastAsia="华文仿宋" w:cs="华文仿宋"/>
          <w:sz w:val="18"/>
          <w:szCs w:val="18"/>
        </w:rPr>
        <w:sectPr>
          <w:headerReference r:id="rId5" w:type="default"/>
          <w:footerReference r:id="rId6" w:type="default"/>
          <w:type w:val="continuous"/>
          <w:pgSz w:w="11906" w:h="16158"/>
          <w:pgMar w:top="400" w:right="1091" w:bottom="785" w:left="1091" w:header="0" w:footer="561" w:gutter="0"/>
          <w:cols w:equalWidth="0" w:num="1">
            <w:col w:w="9723"/>
          </w:cols>
        </w:sectPr>
      </w:pPr>
    </w:p>
    <w:p w14:paraId="4AB449C9">
      <w:pPr>
        <w:spacing w:line="439" w:lineRule="auto"/>
        <w:rPr>
          <w:rFonts w:ascii="Arial"/>
        </w:rPr>
      </w:pPr>
      <w:r>
        <w:drawing>
          <wp:anchor distT="0" distB="0" distL="0" distR="0" simplePos="0" relativeHeight="251824128"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183" name="IM 10"/>
            <wp:cNvGraphicFramePr/>
            <a:graphic xmlns:a="http://schemas.openxmlformats.org/drawingml/2006/main">
              <a:graphicData uri="http://schemas.openxmlformats.org/drawingml/2006/picture">
                <pic:pic xmlns:pic="http://schemas.openxmlformats.org/drawingml/2006/picture">
                  <pic:nvPicPr>
                    <pic:cNvPr id="183" name="IM 10"/>
                    <pic:cNvPicPr/>
                  </pic:nvPicPr>
                  <pic:blipFill>
                    <a:blip r:embed="rId132"/>
                    <a:stretch>
                      <a:fillRect/>
                    </a:stretch>
                  </pic:blipFill>
                  <pic:spPr>
                    <a:xfrm>
                      <a:off x="0" y="0"/>
                      <a:ext cx="36004" cy="293395"/>
                    </a:xfrm>
                    <a:prstGeom prst="rect">
                      <a:avLst/>
                    </a:prstGeom>
                  </pic:spPr>
                </pic:pic>
              </a:graphicData>
            </a:graphic>
          </wp:anchor>
        </w:drawing>
      </w:r>
    </w:p>
    <w:p w14:paraId="017F73E6">
      <w:pPr>
        <w:pStyle w:val="8"/>
        <w:spacing w:before="77" w:line="222" w:lineRule="auto"/>
        <w:ind w:left="6781" w:right="141"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184" name="IM 12"/>
            <wp:cNvGraphicFramePr/>
            <a:graphic xmlns:a="http://schemas.openxmlformats.org/drawingml/2006/main">
              <a:graphicData uri="http://schemas.openxmlformats.org/drawingml/2006/picture">
                <pic:pic xmlns:pic="http://schemas.openxmlformats.org/drawingml/2006/picture">
                  <pic:nvPicPr>
                    <pic:cNvPr id="184" name="IM 12"/>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185" name="IM 14"/>
            <wp:cNvGraphicFramePr/>
            <a:graphic xmlns:a="http://schemas.openxmlformats.org/drawingml/2006/main">
              <a:graphicData uri="http://schemas.openxmlformats.org/drawingml/2006/picture">
                <pic:pic xmlns:pic="http://schemas.openxmlformats.org/drawingml/2006/picture">
                  <pic:nvPicPr>
                    <pic:cNvPr id="185" name="IM 14"/>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118DE3CC">
      <w:pPr>
        <w:spacing w:before="163"/>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64"/>
        <w:gridCol w:w="4013"/>
        <w:gridCol w:w="1853"/>
        <w:gridCol w:w="697"/>
        <w:gridCol w:w="1302"/>
      </w:tblGrid>
      <w:tr w14:paraId="3E6B3B9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1764" w:type="dxa"/>
            <w:shd w:val="clear" w:color="auto" w:fill="939598"/>
          </w:tcPr>
          <w:p w14:paraId="0B68C728">
            <w:pPr>
              <w:spacing w:before="84" w:line="177" w:lineRule="auto"/>
              <w:ind w:left="5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4013" w:type="dxa"/>
            <w:shd w:val="clear" w:color="auto" w:fill="939598"/>
          </w:tcPr>
          <w:p w14:paraId="4DACF16E">
            <w:pPr>
              <w:spacing w:before="84" w:line="177" w:lineRule="auto"/>
              <w:ind w:left="16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53" w:type="dxa"/>
            <w:shd w:val="clear" w:color="auto" w:fill="939598"/>
          </w:tcPr>
          <w:p w14:paraId="7EB6EB60">
            <w:pPr>
              <w:spacing w:before="82" w:line="179" w:lineRule="auto"/>
              <w:ind w:left="57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97" w:type="dxa"/>
            <w:shd w:val="clear" w:color="auto" w:fill="939598"/>
          </w:tcPr>
          <w:p w14:paraId="4A70C54D">
            <w:pPr>
              <w:spacing w:before="83" w:line="178" w:lineRule="auto"/>
              <w:ind w:left="17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02" w:type="dxa"/>
            <w:shd w:val="clear" w:color="auto" w:fill="939598"/>
          </w:tcPr>
          <w:p w14:paraId="634DE586">
            <w:pPr>
              <w:spacing w:before="82" w:line="178" w:lineRule="auto"/>
              <w:ind w:left="2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AEA1C7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restart"/>
            <w:tcBorders>
              <w:bottom w:val="nil"/>
            </w:tcBorders>
          </w:tcPr>
          <w:p w14:paraId="32DAF27E">
            <w:pPr>
              <w:spacing w:line="354" w:lineRule="auto"/>
              <w:rPr>
                <w:rFonts w:ascii="Arial"/>
              </w:rPr>
            </w:pPr>
          </w:p>
          <w:p w14:paraId="14959A4D">
            <w:pPr>
              <w:pStyle w:val="27"/>
              <w:spacing w:before="59" w:line="235" w:lineRule="auto"/>
              <w:ind w:left="417"/>
              <w:rPr>
                <w:rFonts w:hint="eastAsia"/>
              </w:rPr>
            </w:pPr>
            <w:r>
              <w:rPr>
                <w:color w:val="231F20"/>
              </w:rPr>
              <w:t>普通班</w:t>
            </w:r>
            <w:r>
              <w:rPr>
                <w:color w:val="231F20"/>
                <w:spacing w:val="-42"/>
              </w:rPr>
              <w:t xml:space="preserve"> </w:t>
            </w:r>
            <w:r>
              <w:rPr>
                <w:rFonts w:ascii="Times New Roman" w:hAnsi="Times New Roman" w:eastAsia="Times New Roman" w:cs="Times New Roman"/>
                <w:color w:val="231F20"/>
              </w:rPr>
              <w:t xml:space="preserve">B </w:t>
            </w:r>
            <w:r>
              <w:rPr>
                <w:color w:val="231F20"/>
              </w:rPr>
              <w:t>级</w:t>
            </w:r>
          </w:p>
        </w:tc>
        <w:tc>
          <w:tcPr>
            <w:tcW w:w="4013" w:type="dxa"/>
          </w:tcPr>
          <w:p w14:paraId="4A4D3D3C">
            <w:pPr>
              <w:pStyle w:val="27"/>
              <w:spacing w:before="74" w:line="234" w:lineRule="auto"/>
              <w:ind w:left="1400"/>
              <w:rPr>
                <w:rFonts w:ascii="Times New Roman" w:hAnsi="Times New Roman" w:eastAsia="Times New Roman" w:cs="Times New Roman"/>
              </w:rPr>
            </w:pPr>
            <w:r>
              <w:rPr>
                <w:color w:val="231F20"/>
                <w:spacing w:val="-3"/>
              </w:rPr>
              <w:t>大学英语综合</w:t>
            </w:r>
            <w:r>
              <w:rPr>
                <w:color w:val="231F20"/>
                <w:spacing w:val="-41"/>
              </w:rPr>
              <w:t xml:space="preserve"> </w:t>
            </w:r>
            <w:r>
              <w:rPr>
                <w:rFonts w:ascii="Times New Roman" w:hAnsi="Times New Roman" w:eastAsia="Times New Roman" w:cs="Times New Roman"/>
                <w:color w:val="231F20"/>
                <w:spacing w:val="-3"/>
              </w:rPr>
              <w:t>B</w:t>
            </w:r>
          </w:p>
        </w:tc>
        <w:tc>
          <w:tcPr>
            <w:tcW w:w="1853" w:type="dxa"/>
          </w:tcPr>
          <w:p w14:paraId="103308A8">
            <w:pPr>
              <w:pStyle w:val="27"/>
              <w:spacing w:before="114" w:line="173" w:lineRule="auto"/>
              <w:ind w:left="409"/>
              <w:rPr>
                <w:rFonts w:hint="eastAsia"/>
              </w:rPr>
            </w:pPr>
            <w:r>
              <w:rPr>
                <w:color w:val="231F20"/>
                <w:spacing w:val="13"/>
              </w:rPr>
              <w:t>BELLCEB003</w:t>
            </w:r>
          </w:p>
        </w:tc>
        <w:tc>
          <w:tcPr>
            <w:tcW w:w="697" w:type="dxa"/>
          </w:tcPr>
          <w:p w14:paraId="10DFD10D">
            <w:pPr>
              <w:pStyle w:val="27"/>
              <w:spacing w:before="113" w:line="177" w:lineRule="auto"/>
              <w:ind w:left="309"/>
              <w:rPr>
                <w:rFonts w:hint="eastAsia"/>
              </w:rPr>
            </w:pPr>
            <w:r>
              <w:rPr>
                <w:color w:val="231F20"/>
              </w:rPr>
              <w:t>2</w:t>
            </w:r>
          </w:p>
        </w:tc>
        <w:tc>
          <w:tcPr>
            <w:tcW w:w="1302" w:type="dxa"/>
          </w:tcPr>
          <w:p w14:paraId="7563A627">
            <w:pPr>
              <w:pStyle w:val="27"/>
              <w:spacing w:before="113" w:line="177" w:lineRule="auto"/>
              <w:ind w:left="621"/>
              <w:rPr>
                <w:rFonts w:hint="eastAsia"/>
              </w:rPr>
            </w:pPr>
            <w:r>
              <w:rPr>
                <w:color w:val="231F20"/>
              </w:rPr>
              <w:t>1</w:t>
            </w:r>
          </w:p>
        </w:tc>
      </w:tr>
      <w:tr w14:paraId="70EC260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52536D54">
            <w:pPr>
              <w:rPr>
                <w:rFonts w:ascii="Arial"/>
              </w:rPr>
            </w:pPr>
          </w:p>
        </w:tc>
        <w:tc>
          <w:tcPr>
            <w:tcW w:w="4013" w:type="dxa"/>
          </w:tcPr>
          <w:p w14:paraId="659616C4">
            <w:pPr>
              <w:pStyle w:val="27"/>
              <w:spacing w:before="75" w:line="233" w:lineRule="auto"/>
              <w:ind w:left="699"/>
              <w:rPr>
                <w:rFonts w:hint="eastAsia"/>
                <w:lang w:eastAsia="zh-CN"/>
              </w:rPr>
            </w:pPr>
            <w:r>
              <w:rPr>
                <w:color w:val="231F20"/>
                <w:spacing w:val="-2"/>
                <w:lang w:eastAsia="zh-CN"/>
              </w:rPr>
              <w:t>拓展类课程（技能</w:t>
            </w:r>
            <w:r>
              <w:rPr>
                <w:color w:val="231F20"/>
                <w:spacing w:val="-40"/>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4"/>
                <w:w w:val="101"/>
                <w:lang w:eastAsia="zh-CN"/>
              </w:rPr>
              <w:t xml:space="preserve"> </w:t>
            </w:r>
            <w:r>
              <w:rPr>
                <w:color w:val="231F20"/>
                <w:spacing w:val="-2"/>
                <w:lang w:eastAsia="zh-CN"/>
              </w:rPr>
              <w:t>文化</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3"/>
                <w:w w:val="101"/>
                <w:lang w:eastAsia="zh-CN"/>
              </w:rPr>
              <w:t xml:space="preserve"> </w:t>
            </w:r>
            <w:r>
              <w:rPr>
                <w:color w:val="231F20"/>
                <w:spacing w:val="-2"/>
                <w:lang w:eastAsia="zh-CN"/>
              </w:rPr>
              <w:t>文学）</w:t>
            </w:r>
          </w:p>
        </w:tc>
        <w:tc>
          <w:tcPr>
            <w:tcW w:w="1853" w:type="dxa"/>
          </w:tcPr>
          <w:p w14:paraId="49F44295">
            <w:pPr>
              <w:pStyle w:val="27"/>
              <w:spacing w:before="75" w:line="244" w:lineRule="exact"/>
              <w:ind w:left="892"/>
              <w:rPr>
                <w:rFonts w:hint="eastAsia"/>
              </w:rPr>
            </w:pPr>
            <w:r>
              <w:rPr>
                <w:color w:val="231F20"/>
                <w:position w:val="1"/>
              </w:rPr>
              <w:t>/</w:t>
            </w:r>
          </w:p>
        </w:tc>
        <w:tc>
          <w:tcPr>
            <w:tcW w:w="697" w:type="dxa"/>
          </w:tcPr>
          <w:p w14:paraId="3AAB1EC1">
            <w:pPr>
              <w:pStyle w:val="27"/>
              <w:spacing w:before="114" w:line="177" w:lineRule="auto"/>
              <w:ind w:left="309"/>
              <w:rPr>
                <w:rFonts w:hint="eastAsia"/>
              </w:rPr>
            </w:pPr>
            <w:r>
              <w:rPr>
                <w:color w:val="231F20"/>
              </w:rPr>
              <w:t>2</w:t>
            </w:r>
          </w:p>
        </w:tc>
        <w:tc>
          <w:tcPr>
            <w:tcW w:w="1302" w:type="dxa"/>
          </w:tcPr>
          <w:p w14:paraId="51C796AC">
            <w:pPr>
              <w:pStyle w:val="27"/>
              <w:spacing w:before="114" w:line="177" w:lineRule="auto"/>
              <w:ind w:left="611"/>
              <w:rPr>
                <w:rFonts w:hint="eastAsia"/>
              </w:rPr>
            </w:pPr>
            <w:r>
              <w:rPr>
                <w:color w:val="231F20"/>
              </w:rPr>
              <w:t>2</w:t>
            </w:r>
          </w:p>
        </w:tc>
      </w:tr>
      <w:tr w14:paraId="7C9E95A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tcBorders>
          </w:tcPr>
          <w:p w14:paraId="2E7C3A81">
            <w:pPr>
              <w:rPr>
                <w:rFonts w:ascii="Arial"/>
              </w:rPr>
            </w:pPr>
          </w:p>
        </w:tc>
        <w:tc>
          <w:tcPr>
            <w:tcW w:w="4013" w:type="dxa"/>
          </w:tcPr>
          <w:p w14:paraId="6EDD3DDA">
            <w:pPr>
              <w:pStyle w:val="27"/>
              <w:spacing w:before="75" w:line="233" w:lineRule="auto"/>
              <w:ind w:left="1647"/>
              <w:rPr>
                <w:rFonts w:hint="eastAsia"/>
              </w:rPr>
            </w:pPr>
            <w:r>
              <w:rPr>
                <w:color w:val="231F20"/>
                <w:spacing w:val="-1"/>
              </w:rPr>
              <w:t>英语演讲</w:t>
            </w:r>
          </w:p>
        </w:tc>
        <w:tc>
          <w:tcPr>
            <w:tcW w:w="1853" w:type="dxa"/>
          </w:tcPr>
          <w:p w14:paraId="389ACFFA">
            <w:pPr>
              <w:pStyle w:val="27"/>
              <w:spacing w:before="114" w:line="173" w:lineRule="auto"/>
              <w:ind w:left="423"/>
              <w:rPr>
                <w:rFonts w:hint="eastAsia"/>
              </w:rPr>
            </w:pPr>
            <w:r>
              <w:rPr>
                <w:color w:val="231F20"/>
              </w:rPr>
              <w:t>BELLCE</w:t>
            </w:r>
            <w:r>
              <w:rPr>
                <w:color w:val="231F20"/>
                <w:spacing w:val="26"/>
              </w:rPr>
              <w:t>0010</w:t>
            </w:r>
          </w:p>
        </w:tc>
        <w:tc>
          <w:tcPr>
            <w:tcW w:w="697" w:type="dxa"/>
          </w:tcPr>
          <w:p w14:paraId="2629865C">
            <w:pPr>
              <w:pStyle w:val="27"/>
              <w:spacing w:before="114" w:line="177" w:lineRule="auto"/>
              <w:ind w:left="309"/>
              <w:rPr>
                <w:rFonts w:hint="eastAsia"/>
              </w:rPr>
            </w:pPr>
            <w:r>
              <w:rPr>
                <w:color w:val="231F20"/>
              </w:rPr>
              <w:t>2</w:t>
            </w:r>
          </w:p>
        </w:tc>
        <w:tc>
          <w:tcPr>
            <w:tcW w:w="1302" w:type="dxa"/>
          </w:tcPr>
          <w:p w14:paraId="2214376A">
            <w:pPr>
              <w:pStyle w:val="27"/>
              <w:spacing w:before="114" w:line="176" w:lineRule="auto"/>
              <w:ind w:left="612"/>
              <w:rPr>
                <w:rFonts w:hint="eastAsia"/>
              </w:rPr>
            </w:pPr>
            <w:r>
              <w:rPr>
                <w:color w:val="231F20"/>
              </w:rPr>
              <w:t>3</w:t>
            </w:r>
          </w:p>
        </w:tc>
      </w:tr>
      <w:tr w14:paraId="101CA5A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restart"/>
            <w:tcBorders>
              <w:bottom w:val="nil"/>
            </w:tcBorders>
          </w:tcPr>
          <w:p w14:paraId="6ADF1D33">
            <w:pPr>
              <w:spacing w:line="355" w:lineRule="auto"/>
              <w:rPr>
                <w:rFonts w:ascii="Arial"/>
              </w:rPr>
            </w:pPr>
          </w:p>
          <w:p w14:paraId="0C7013F5">
            <w:pPr>
              <w:pStyle w:val="27"/>
              <w:spacing w:before="58" w:line="234" w:lineRule="auto"/>
              <w:ind w:left="483"/>
              <w:rPr>
                <w:rFonts w:ascii="Times New Roman" w:hAnsi="Times New Roman" w:eastAsia="Times New Roman" w:cs="Times New Roman"/>
              </w:rPr>
            </w:pPr>
            <w:r>
              <w:rPr>
                <w:color w:val="231F20"/>
                <w:spacing w:val="-4"/>
              </w:rPr>
              <w:t>艺术学院</w:t>
            </w:r>
            <w:r>
              <w:rPr>
                <w:color w:val="231F20"/>
                <w:spacing w:val="-39"/>
              </w:rPr>
              <w:t xml:space="preserve"> </w:t>
            </w:r>
            <w:r>
              <w:rPr>
                <w:rFonts w:ascii="Times New Roman" w:hAnsi="Times New Roman" w:eastAsia="Times New Roman" w:cs="Times New Roman"/>
                <w:color w:val="231F20"/>
                <w:spacing w:val="-4"/>
              </w:rPr>
              <w:t>Ⅰ</w:t>
            </w:r>
          </w:p>
        </w:tc>
        <w:tc>
          <w:tcPr>
            <w:tcW w:w="4013" w:type="dxa"/>
          </w:tcPr>
          <w:p w14:paraId="42BA5D2B">
            <w:pPr>
              <w:pStyle w:val="27"/>
              <w:spacing w:before="75" w:line="234" w:lineRule="auto"/>
              <w:ind w:left="1430"/>
              <w:rPr>
                <w:rFonts w:ascii="Times New Roman" w:hAnsi="Times New Roman" w:eastAsia="Times New Roman" w:cs="Times New Roman"/>
              </w:rPr>
            </w:pPr>
            <w:r>
              <w:rPr>
                <w:color w:val="231F20"/>
                <w:spacing w:val="-3"/>
              </w:rPr>
              <w:t>大学英语听说</w:t>
            </w:r>
            <w:r>
              <w:rPr>
                <w:color w:val="231F20"/>
                <w:spacing w:val="-40"/>
              </w:rPr>
              <w:t xml:space="preserve"> </w:t>
            </w:r>
            <w:r>
              <w:rPr>
                <w:rFonts w:ascii="Times New Roman" w:hAnsi="Times New Roman" w:eastAsia="Times New Roman" w:cs="Times New Roman"/>
                <w:color w:val="231F20"/>
                <w:spacing w:val="-3"/>
              </w:rPr>
              <w:t>Ⅰ</w:t>
            </w:r>
          </w:p>
        </w:tc>
        <w:tc>
          <w:tcPr>
            <w:tcW w:w="1853" w:type="dxa"/>
          </w:tcPr>
          <w:p w14:paraId="0295192F">
            <w:pPr>
              <w:pStyle w:val="27"/>
              <w:spacing w:before="115" w:line="173" w:lineRule="auto"/>
              <w:ind w:left="423"/>
              <w:rPr>
                <w:rFonts w:hint="eastAsia"/>
              </w:rPr>
            </w:pPr>
            <w:r>
              <w:rPr>
                <w:color w:val="231F20"/>
              </w:rPr>
              <w:t>BELLCE</w:t>
            </w:r>
            <w:r>
              <w:rPr>
                <w:color w:val="231F20"/>
                <w:spacing w:val="26"/>
              </w:rPr>
              <w:t>0011</w:t>
            </w:r>
          </w:p>
        </w:tc>
        <w:tc>
          <w:tcPr>
            <w:tcW w:w="697" w:type="dxa"/>
          </w:tcPr>
          <w:p w14:paraId="2CF3DC65">
            <w:pPr>
              <w:pStyle w:val="27"/>
              <w:spacing w:before="115" w:line="177" w:lineRule="auto"/>
              <w:ind w:left="309"/>
              <w:rPr>
                <w:rFonts w:hint="eastAsia"/>
              </w:rPr>
            </w:pPr>
            <w:r>
              <w:rPr>
                <w:color w:val="231F20"/>
              </w:rPr>
              <w:t>2</w:t>
            </w:r>
          </w:p>
        </w:tc>
        <w:tc>
          <w:tcPr>
            <w:tcW w:w="1302" w:type="dxa"/>
          </w:tcPr>
          <w:p w14:paraId="225ACAA3">
            <w:pPr>
              <w:pStyle w:val="27"/>
              <w:spacing w:before="115" w:line="177" w:lineRule="auto"/>
              <w:ind w:left="621"/>
              <w:rPr>
                <w:rFonts w:hint="eastAsia"/>
              </w:rPr>
            </w:pPr>
            <w:r>
              <w:rPr>
                <w:color w:val="231F20"/>
              </w:rPr>
              <w:t>1</w:t>
            </w:r>
          </w:p>
        </w:tc>
      </w:tr>
      <w:tr w14:paraId="61A0E36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360CF594">
            <w:pPr>
              <w:rPr>
                <w:rFonts w:ascii="Arial"/>
              </w:rPr>
            </w:pPr>
          </w:p>
        </w:tc>
        <w:tc>
          <w:tcPr>
            <w:tcW w:w="4013" w:type="dxa"/>
          </w:tcPr>
          <w:p w14:paraId="2A3601CA">
            <w:pPr>
              <w:pStyle w:val="27"/>
              <w:spacing w:before="76" w:line="234" w:lineRule="auto"/>
              <w:ind w:left="1430"/>
              <w:rPr>
                <w:rFonts w:ascii="Times New Roman" w:hAnsi="Times New Roman" w:eastAsia="Times New Roman" w:cs="Times New Roman"/>
              </w:rPr>
            </w:pPr>
            <w:r>
              <w:rPr>
                <w:color w:val="231F20"/>
                <w:spacing w:val="-3"/>
              </w:rPr>
              <w:t>大学英语读写</w:t>
            </w:r>
            <w:r>
              <w:rPr>
                <w:color w:val="231F20"/>
                <w:spacing w:val="-40"/>
              </w:rPr>
              <w:t xml:space="preserve"> </w:t>
            </w:r>
            <w:r>
              <w:rPr>
                <w:rFonts w:ascii="Times New Roman" w:hAnsi="Times New Roman" w:eastAsia="Times New Roman" w:cs="Times New Roman"/>
                <w:color w:val="231F20"/>
                <w:spacing w:val="-3"/>
              </w:rPr>
              <w:t>Ⅰ</w:t>
            </w:r>
          </w:p>
        </w:tc>
        <w:tc>
          <w:tcPr>
            <w:tcW w:w="1853" w:type="dxa"/>
          </w:tcPr>
          <w:p w14:paraId="74EF5FBF">
            <w:pPr>
              <w:pStyle w:val="27"/>
              <w:spacing w:before="115" w:line="173" w:lineRule="auto"/>
              <w:ind w:left="423"/>
              <w:rPr>
                <w:rFonts w:hint="eastAsia"/>
              </w:rPr>
            </w:pPr>
            <w:r>
              <w:rPr>
                <w:color w:val="231F20"/>
              </w:rPr>
              <w:t>BELLCE</w:t>
            </w:r>
            <w:r>
              <w:rPr>
                <w:color w:val="231F20"/>
                <w:spacing w:val="26"/>
              </w:rPr>
              <w:t>0012</w:t>
            </w:r>
          </w:p>
        </w:tc>
        <w:tc>
          <w:tcPr>
            <w:tcW w:w="697" w:type="dxa"/>
          </w:tcPr>
          <w:p w14:paraId="1E391986">
            <w:pPr>
              <w:pStyle w:val="27"/>
              <w:spacing w:before="115" w:line="177" w:lineRule="auto"/>
              <w:ind w:left="310"/>
              <w:rPr>
                <w:rFonts w:hint="eastAsia"/>
              </w:rPr>
            </w:pPr>
            <w:r>
              <w:rPr>
                <w:color w:val="231F20"/>
              </w:rPr>
              <w:t>2</w:t>
            </w:r>
          </w:p>
        </w:tc>
        <w:tc>
          <w:tcPr>
            <w:tcW w:w="1302" w:type="dxa"/>
          </w:tcPr>
          <w:p w14:paraId="0F94FC54">
            <w:pPr>
              <w:pStyle w:val="27"/>
              <w:spacing w:before="115" w:line="177" w:lineRule="auto"/>
              <w:ind w:left="621"/>
              <w:rPr>
                <w:rFonts w:hint="eastAsia"/>
              </w:rPr>
            </w:pPr>
            <w:r>
              <w:rPr>
                <w:color w:val="231F20"/>
              </w:rPr>
              <w:t>1</w:t>
            </w:r>
          </w:p>
        </w:tc>
      </w:tr>
      <w:tr w14:paraId="7527F37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tcBorders>
          </w:tcPr>
          <w:p w14:paraId="7440CBCB">
            <w:pPr>
              <w:rPr>
                <w:rFonts w:ascii="Arial"/>
              </w:rPr>
            </w:pPr>
          </w:p>
        </w:tc>
        <w:tc>
          <w:tcPr>
            <w:tcW w:w="4013" w:type="dxa"/>
          </w:tcPr>
          <w:p w14:paraId="74D721BB">
            <w:pPr>
              <w:pStyle w:val="27"/>
              <w:spacing w:before="76" w:line="234" w:lineRule="auto"/>
              <w:ind w:left="1402"/>
              <w:rPr>
                <w:rFonts w:ascii="Times New Roman" w:hAnsi="Times New Roman" w:eastAsia="Times New Roman" w:cs="Times New Roman"/>
              </w:rPr>
            </w:pPr>
            <w:r>
              <w:rPr>
                <w:color w:val="231F20"/>
                <w:spacing w:val="-3"/>
              </w:rPr>
              <w:t>大学英语综合</w:t>
            </w:r>
            <w:r>
              <w:rPr>
                <w:color w:val="231F20"/>
                <w:spacing w:val="-40"/>
              </w:rPr>
              <w:t xml:space="preserve"> </w:t>
            </w:r>
            <w:r>
              <w:rPr>
                <w:rFonts w:ascii="Times New Roman" w:hAnsi="Times New Roman" w:eastAsia="Times New Roman" w:cs="Times New Roman"/>
                <w:color w:val="231F20"/>
                <w:spacing w:val="-3"/>
              </w:rPr>
              <w:t>Ⅱ</w:t>
            </w:r>
          </w:p>
        </w:tc>
        <w:tc>
          <w:tcPr>
            <w:tcW w:w="1853" w:type="dxa"/>
          </w:tcPr>
          <w:p w14:paraId="7C35EDDA">
            <w:pPr>
              <w:pStyle w:val="27"/>
              <w:spacing w:before="116" w:line="173" w:lineRule="auto"/>
              <w:ind w:left="423"/>
              <w:rPr>
                <w:rFonts w:hint="eastAsia"/>
              </w:rPr>
            </w:pPr>
            <w:r>
              <w:rPr>
                <w:color w:val="231F20"/>
              </w:rPr>
              <w:t>BELLCE</w:t>
            </w:r>
            <w:r>
              <w:rPr>
                <w:color w:val="231F20"/>
                <w:spacing w:val="26"/>
              </w:rPr>
              <w:t>0013</w:t>
            </w:r>
          </w:p>
        </w:tc>
        <w:tc>
          <w:tcPr>
            <w:tcW w:w="697" w:type="dxa"/>
          </w:tcPr>
          <w:p w14:paraId="3BF2CC31">
            <w:pPr>
              <w:pStyle w:val="27"/>
              <w:spacing w:before="116" w:line="177" w:lineRule="auto"/>
              <w:ind w:left="310"/>
              <w:rPr>
                <w:rFonts w:hint="eastAsia"/>
              </w:rPr>
            </w:pPr>
            <w:r>
              <w:rPr>
                <w:color w:val="231F20"/>
              </w:rPr>
              <w:t>2</w:t>
            </w:r>
          </w:p>
        </w:tc>
        <w:tc>
          <w:tcPr>
            <w:tcW w:w="1302" w:type="dxa"/>
          </w:tcPr>
          <w:p w14:paraId="6C904159">
            <w:pPr>
              <w:pStyle w:val="27"/>
              <w:spacing w:before="116" w:line="177" w:lineRule="auto"/>
              <w:ind w:left="611"/>
              <w:rPr>
                <w:rFonts w:hint="eastAsia"/>
              </w:rPr>
            </w:pPr>
            <w:r>
              <w:rPr>
                <w:color w:val="231F20"/>
              </w:rPr>
              <w:t>2</w:t>
            </w:r>
          </w:p>
        </w:tc>
      </w:tr>
      <w:tr w14:paraId="735E84E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restart"/>
            <w:tcBorders>
              <w:bottom w:val="nil"/>
            </w:tcBorders>
          </w:tcPr>
          <w:p w14:paraId="18B3C0B9">
            <w:pPr>
              <w:spacing w:line="356" w:lineRule="auto"/>
              <w:rPr>
                <w:rFonts w:ascii="Arial"/>
              </w:rPr>
            </w:pPr>
          </w:p>
          <w:p w14:paraId="42F53E5E">
            <w:pPr>
              <w:pStyle w:val="27"/>
              <w:spacing w:before="59" w:line="234" w:lineRule="auto"/>
              <w:ind w:left="455"/>
              <w:rPr>
                <w:rFonts w:ascii="Times New Roman" w:hAnsi="Times New Roman" w:eastAsia="Times New Roman" w:cs="Times New Roman"/>
              </w:rPr>
            </w:pPr>
            <w:r>
              <w:rPr>
                <w:color w:val="231F20"/>
                <w:spacing w:val="-4"/>
              </w:rPr>
              <w:t>艺术学院</w:t>
            </w:r>
            <w:r>
              <w:rPr>
                <w:color w:val="231F20"/>
                <w:spacing w:val="-39"/>
              </w:rPr>
              <w:t xml:space="preserve"> </w:t>
            </w:r>
            <w:r>
              <w:rPr>
                <w:rFonts w:ascii="Times New Roman" w:hAnsi="Times New Roman" w:eastAsia="Times New Roman" w:cs="Times New Roman"/>
                <w:color w:val="231F20"/>
                <w:spacing w:val="-4"/>
              </w:rPr>
              <w:t>Ⅱ</w:t>
            </w:r>
          </w:p>
        </w:tc>
        <w:tc>
          <w:tcPr>
            <w:tcW w:w="4013" w:type="dxa"/>
          </w:tcPr>
          <w:p w14:paraId="556668B9">
            <w:pPr>
              <w:pStyle w:val="27"/>
              <w:spacing w:before="77" w:line="234" w:lineRule="auto"/>
              <w:ind w:left="1402"/>
              <w:rPr>
                <w:rFonts w:ascii="Times New Roman" w:hAnsi="Times New Roman" w:eastAsia="Times New Roman" w:cs="Times New Roman"/>
              </w:rPr>
            </w:pPr>
            <w:r>
              <w:rPr>
                <w:color w:val="231F20"/>
                <w:spacing w:val="-3"/>
              </w:rPr>
              <w:t>大学英语听说</w:t>
            </w:r>
            <w:r>
              <w:rPr>
                <w:color w:val="231F20"/>
                <w:spacing w:val="-40"/>
              </w:rPr>
              <w:t xml:space="preserve"> </w:t>
            </w:r>
            <w:r>
              <w:rPr>
                <w:rFonts w:ascii="Times New Roman" w:hAnsi="Times New Roman" w:eastAsia="Times New Roman" w:cs="Times New Roman"/>
                <w:color w:val="231F20"/>
                <w:spacing w:val="-3"/>
              </w:rPr>
              <w:t>Ⅱ</w:t>
            </w:r>
          </w:p>
        </w:tc>
        <w:tc>
          <w:tcPr>
            <w:tcW w:w="1853" w:type="dxa"/>
          </w:tcPr>
          <w:p w14:paraId="54CC7379">
            <w:pPr>
              <w:pStyle w:val="27"/>
              <w:spacing w:before="116" w:line="173" w:lineRule="auto"/>
              <w:ind w:left="423"/>
              <w:rPr>
                <w:rFonts w:hint="eastAsia"/>
              </w:rPr>
            </w:pPr>
            <w:r>
              <w:rPr>
                <w:color w:val="231F20"/>
              </w:rPr>
              <w:t>BELLCE</w:t>
            </w:r>
            <w:r>
              <w:rPr>
                <w:color w:val="231F20"/>
                <w:spacing w:val="26"/>
              </w:rPr>
              <w:t>0015</w:t>
            </w:r>
          </w:p>
        </w:tc>
        <w:tc>
          <w:tcPr>
            <w:tcW w:w="697" w:type="dxa"/>
          </w:tcPr>
          <w:p w14:paraId="4276C2DF">
            <w:pPr>
              <w:pStyle w:val="27"/>
              <w:spacing w:before="116" w:line="177" w:lineRule="auto"/>
              <w:ind w:left="310"/>
              <w:rPr>
                <w:rFonts w:hint="eastAsia"/>
              </w:rPr>
            </w:pPr>
            <w:r>
              <w:rPr>
                <w:color w:val="231F20"/>
              </w:rPr>
              <w:t>2</w:t>
            </w:r>
          </w:p>
        </w:tc>
        <w:tc>
          <w:tcPr>
            <w:tcW w:w="1302" w:type="dxa"/>
          </w:tcPr>
          <w:p w14:paraId="611EBDA6">
            <w:pPr>
              <w:pStyle w:val="27"/>
              <w:spacing w:before="116" w:line="177" w:lineRule="auto"/>
              <w:ind w:left="621"/>
              <w:rPr>
                <w:rFonts w:hint="eastAsia"/>
              </w:rPr>
            </w:pPr>
            <w:r>
              <w:rPr>
                <w:color w:val="231F20"/>
              </w:rPr>
              <w:t>1</w:t>
            </w:r>
          </w:p>
        </w:tc>
      </w:tr>
      <w:tr w14:paraId="7B0123E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0C1EB9CA">
            <w:pPr>
              <w:rPr>
                <w:rFonts w:ascii="Arial"/>
              </w:rPr>
            </w:pPr>
          </w:p>
        </w:tc>
        <w:tc>
          <w:tcPr>
            <w:tcW w:w="4013" w:type="dxa"/>
          </w:tcPr>
          <w:p w14:paraId="11CA42B1">
            <w:pPr>
              <w:pStyle w:val="27"/>
              <w:spacing w:before="77" w:line="234" w:lineRule="auto"/>
              <w:ind w:left="1402"/>
              <w:rPr>
                <w:rFonts w:ascii="Times New Roman" w:hAnsi="Times New Roman" w:eastAsia="Times New Roman" w:cs="Times New Roman"/>
              </w:rPr>
            </w:pPr>
            <w:r>
              <w:rPr>
                <w:color w:val="231F20"/>
                <w:spacing w:val="-3"/>
              </w:rPr>
              <w:t>大学英语读写</w:t>
            </w:r>
            <w:r>
              <w:rPr>
                <w:color w:val="231F20"/>
                <w:spacing w:val="-40"/>
              </w:rPr>
              <w:t xml:space="preserve"> </w:t>
            </w:r>
            <w:r>
              <w:rPr>
                <w:rFonts w:ascii="Times New Roman" w:hAnsi="Times New Roman" w:eastAsia="Times New Roman" w:cs="Times New Roman"/>
                <w:color w:val="231F20"/>
                <w:spacing w:val="-3"/>
              </w:rPr>
              <w:t>Ⅱ</w:t>
            </w:r>
          </w:p>
        </w:tc>
        <w:tc>
          <w:tcPr>
            <w:tcW w:w="1853" w:type="dxa"/>
          </w:tcPr>
          <w:p w14:paraId="176D3EA5">
            <w:pPr>
              <w:pStyle w:val="27"/>
              <w:spacing w:before="117" w:line="173" w:lineRule="auto"/>
              <w:ind w:left="423"/>
              <w:rPr>
                <w:rFonts w:hint="eastAsia"/>
              </w:rPr>
            </w:pPr>
            <w:r>
              <w:rPr>
                <w:color w:val="231F20"/>
              </w:rPr>
              <w:t>BELLCE</w:t>
            </w:r>
            <w:r>
              <w:rPr>
                <w:color w:val="231F20"/>
                <w:spacing w:val="26"/>
              </w:rPr>
              <w:t>0016</w:t>
            </w:r>
          </w:p>
        </w:tc>
        <w:tc>
          <w:tcPr>
            <w:tcW w:w="697" w:type="dxa"/>
          </w:tcPr>
          <w:p w14:paraId="5508F836">
            <w:pPr>
              <w:pStyle w:val="27"/>
              <w:spacing w:before="116" w:line="177" w:lineRule="auto"/>
              <w:ind w:left="310"/>
              <w:rPr>
                <w:rFonts w:hint="eastAsia"/>
              </w:rPr>
            </w:pPr>
            <w:r>
              <w:rPr>
                <w:color w:val="231F20"/>
              </w:rPr>
              <w:t>2</w:t>
            </w:r>
          </w:p>
        </w:tc>
        <w:tc>
          <w:tcPr>
            <w:tcW w:w="1302" w:type="dxa"/>
          </w:tcPr>
          <w:p w14:paraId="54271944">
            <w:pPr>
              <w:pStyle w:val="27"/>
              <w:spacing w:before="116" w:line="177" w:lineRule="auto"/>
              <w:ind w:left="621"/>
              <w:rPr>
                <w:rFonts w:hint="eastAsia"/>
              </w:rPr>
            </w:pPr>
            <w:r>
              <w:rPr>
                <w:color w:val="231F20"/>
              </w:rPr>
              <w:t>1</w:t>
            </w:r>
          </w:p>
        </w:tc>
      </w:tr>
      <w:tr w14:paraId="140D4FE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tcBorders>
          </w:tcPr>
          <w:p w14:paraId="75CAA1AA">
            <w:pPr>
              <w:rPr>
                <w:rFonts w:ascii="Arial"/>
              </w:rPr>
            </w:pPr>
          </w:p>
        </w:tc>
        <w:tc>
          <w:tcPr>
            <w:tcW w:w="4013" w:type="dxa"/>
          </w:tcPr>
          <w:p w14:paraId="79A8EDAA">
            <w:pPr>
              <w:pStyle w:val="27"/>
              <w:spacing w:before="77" w:line="234" w:lineRule="auto"/>
              <w:ind w:left="1374"/>
              <w:rPr>
                <w:rFonts w:ascii="Times New Roman" w:hAnsi="Times New Roman" w:eastAsia="Times New Roman" w:cs="Times New Roman"/>
              </w:rPr>
            </w:pPr>
            <w:r>
              <w:rPr>
                <w:color w:val="231F20"/>
                <w:spacing w:val="-3"/>
              </w:rPr>
              <w:t>大学英语综合</w:t>
            </w:r>
            <w:r>
              <w:rPr>
                <w:color w:val="231F20"/>
                <w:spacing w:val="-40"/>
              </w:rPr>
              <w:t xml:space="preserve"> </w:t>
            </w:r>
            <w:r>
              <w:rPr>
                <w:rFonts w:ascii="Times New Roman" w:hAnsi="Times New Roman" w:eastAsia="Times New Roman" w:cs="Times New Roman"/>
                <w:color w:val="231F20"/>
                <w:spacing w:val="-3"/>
              </w:rPr>
              <w:t>Ⅲ</w:t>
            </w:r>
          </w:p>
        </w:tc>
        <w:tc>
          <w:tcPr>
            <w:tcW w:w="1853" w:type="dxa"/>
          </w:tcPr>
          <w:p w14:paraId="60B29D26">
            <w:pPr>
              <w:pStyle w:val="27"/>
              <w:spacing w:before="117" w:line="173" w:lineRule="auto"/>
              <w:ind w:left="423"/>
              <w:rPr>
                <w:rFonts w:hint="eastAsia"/>
              </w:rPr>
            </w:pPr>
            <w:r>
              <w:rPr>
                <w:color w:val="231F20"/>
              </w:rPr>
              <w:t>BELLCE</w:t>
            </w:r>
            <w:r>
              <w:rPr>
                <w:color w:val="231F20"/>
                <w:spacing w:val="26"/>
              </w:rPr>
              <w:t>0017</w:t>
            </w:r>
          </w:p>
        </w:tc>
        <w:tc>
          <w:tcPr>
            <w:tcW w:w="697" w:type="dxa"/>
          </w:tcPr>
          <w:p w14:paraId="3F43A787">
            <w:pPr>
              <w:pStyle w:val="27"/>
              <w:spacing w:before="117" w:line="177" w:lineRule="auto"/>
              <w:ind w:left="310"/>
              <w:rPr>
                <w:rFonts w:hint="eastAsia"/>
              </w:rPr>
            </w:pPr>
            <w:r>
              <w:rPr>
                <w:color w:val="231F20"/>
              </w:rPr>
              <w:t>2</w:t>
            </w:r>
          </w:p>
        </w:tc>
        <w:tc>
          <w:tcPr>
            <w:tcW w:w="1302" w:type="dxa"/>
          </w:tcPr>
          <w:p w14:paraId="217EAF06">
            <w:pPr>
              <w:pStyle w:val="27"/>
              <w:spacing w:before="117" w:line="177" w:lineRule="auto"/>
              <w:ind w:left="611"/>
              <w:rPr>
                <w:rFonts w:hint="eastAsia"/>
              </w:rPr>
            </w:pPr>
            <w:r>
              <w:rPr>
                <w:color w:val="231F20"/>
              </w:rPr>
              <w:t>2</w:t>
            </w:r>
          </w:p>
        </w:tc>
      </w:tr>
      <w:tr w14:paraId="40F77F0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restart"/>
            <w:tcBorders>
              <w:bottom w:val="nil"/>
            </w:tcBorders>
          </w:tcPr>
          <w:p w14:paraId="5DBDFDEB">
            <w:pPr>
              <w:spacing w:line="352" w:lineRule="auto"/>
              <w:rPr>
                <w:rFonts w:ascii="Arial"/>
              </w:rPr>
            </w:pPr>
          </w:p>
          <w:p w14:paraId="5CC30D64">
            <w:pPr>
              <w:spacing w:line="353" w:lineRule="auto"/>
              <w:rPr>
                <w:rFonts w:ascii="Arial"/>
              </w:rPr>
            </w:pPr>
          </w:p>
          <w:p w14:paraId="41E59A2F">
            <w:pPr>
              <w:pStyle w:val="27"/>
              <w:spacing w:before="58" w:line="201" w:lineRule="auto"/>
              <w:ind w:left="634"/>
              <w:rPr>
                <w:rFonts w:hint="eastAsia"/>
              </w:rPr>
            </w:pPr>
            <w:r>
              <w:rPr>
                <w:color w:val="231F20"/>
                <w:spacing w:val="-6"/>
              </w:rPr>
              <w:t>实验班</w:t>
            </w:r>
          </w:p>
        </w:tc>
        <w:tc>
          <w:tcPr>
            <w:tcW w:w="4013" w:type="dxa"/>
          </w:tcPr>
          <w:p w14:paraId="2058C349">
            <w:pPr>
              <w:pStyle w:val="27"/>
              <w:spacing w:before="78" w:line="234" w:lineRule="auto"/>
              <w:ind w:left="1485"/>
              <w:rPr>
                <w:rFonts w:hint="eastAsia"/>
              </w:rPr>
            </w:pPr>
            <w:r>
              <w:rPr>
                <w:color w:val="231F20"/>
                <w:spacing w:val="-3"/>
              </w:rPr>
              <w:t>学术英语综合</w:t>
            </w:r>
          </w:p>
        </w:tc>
        <w:tc>
          <w:tcPr>
            <w:tcW w:w="1853" w:type="dxa"/>
          </w:tcPr>
          <w:p w14:paraId="08488291">
            <w:pPr>
              <w:pStyle w:val="27"/>
              <w:spacing w:before="117" w:line="173" w:lineRule="auto"/>
              <w:ind w:left="423"/>
              <w:rPr>
                <w:rFonts w:hint="eastAsia"/>
              </w:rPr>
            </w:pPr>
            <w:r>
              <w:rPr>
                <w:color w:val="231F20"/>
              </w:rPr>
              <w:t>BELLCE</w:t>
            </w:r>
            <w:r>
              <w:rPr>
                <w:color w:val="231F20"/>
                <w:spacing w:val="26"/>
              </w:rPr>
              <w:t>0019</w:t>
            </w:r>
          </w:p>
        </w:tc>
        <w:tc>
          <w:tcPr>
            <w:tcW w:w="697" w:type="dxa"/>
          </w:tcPr>
          <w:p w14:paraId="60C5AD3F">
            <w:pPr>
              <w:pStyle w:val="27"/>
              <w:spacing w:before="117" w:line="177" w:lineRule="auto"/>
              <w:ind w:left="310"/>
              <w:rPr>
                <w:rFonts w:hint="eastAsia"/>
              </w:rPr>
            </w:pPr>
            <w:r>
              <w:rPr>
                <w:color w:val="231F20"/>
              </w:rPr>
              <w:t>2</w:t>
            </w:r>
          </w:p>
        </w:tc>
        <w:tc>
          <w:tcPr>
            <w:tcW w:w="1302" w:type="dxa"/>
          </w:tcPr>
          <w:p w14:paraId="1A94290C">
            <w:pPr>
              <w:pStyle w:val="27"/>
              <w:spacing w:before="117" w:line="177" w:lineRule="auto"/>
              <w:ind w:left="621"/>
              <w:rPr>
                <w:rFonts w:hint="eastAsia"/>
              </w:rPr>
            </w:pPr>
            <w:r>
              <w:rPr>
                <w:color w:val="231F20"/>
              </w:rPr>
              <w:t>1</w:t>
            </w:r>
          </w:p>
        </w:tc>
      </w:tr>
      <w:tr w14:paraId="3AC2C76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71D24A26">
            <w:pPr>
              <w:rPr>
                <w:rFonts w:ascii="Arial"/>
              </w:rPr>
            </w:pPr>
          </w:p>
        </w:tc>
        <w:tc>
          <w:tcPr>
            <w:tcW w:w="4013" w:type="dxa"/>
          </w:tcPr>
          <w:p w14:paraId="2B737CA2">
            <w:pPr>
              <w:pStyle w:val="27"/>
              <w:spacing w:before="78" w:line="233" w:lineRule="auto"/>
              <w:ind w:left="1648"/>
              <w:rPr>
                <w:rFonts w:hint="eastAsia"/>
              </w:rPr>
            </w:pPr>
            <w:r>
              <w:rPr>
                <w:color w:val="231F20"/>
                <w:spacing w:val="-1"/>
              </w:rPr>
              <w:t>英语演讲</w:t>
            </w:r>
          </w:p>
        </w:tc>
        <w:tc>
          <w:tcPr>
            <w:tcW w:w="1853" w:type="dxa"/>
          </w:tcPr>
          <w:p w14:paraId="08810AD4">
            <w:pPr>
              <w:pStyle w:val="27"/>
              <w:spacing w:before="118" w:line="173" w:lineRule="auto"/>
              <w:ind w:left="423"/>
              <w:rPr>
                <w:rFonts w:hint="eastAsia"/>
              </w:rPr>
            </w:pPr>
            <w:r>
              <w:rPr>
                <w:color w:val="231F20"/>
              </w:rPr>
              <w:t>BELLCE</w:t>
            </w:r>
            <w:r>
              <w:rPr>
                <w:color w:val="231F20"/>
                <w:spacing w:val="26"/>
              </w:rPr>
              <w:t>0010</w:t>
            </w:r>
          </w:p>
        </w:tc>
        <w:tc>
          <w:tcPr>
            <w:tcW w:w="697" w:type="dxa"/>
          </w:tcPr>
          <w:p w14:paraId="59890E6D">
            <w:pPr>
              <w:pStyle w:val="27"/>
              <w:spacing w:before="118" w:line="177" w:lineRule="auto"/>
              <w:ind w:left="310"/>
              <w:rPr>
                <w:rFonts w:hint="eastAsia"/>
              </w:rPr>
            </w:pPr>
            <w:r>
              <w:rPr>
                <w:color w:val="231F20"/>
              </w:rPr>
              <w:t>2</w:t>
            </w:r>
          </w:p>
        </w:tc>
        <w:tc>
          <w:tcPr>
            <w:tcW w:w="1302" w:type="dxa"/>
          </w:tcPr>
          <w:p w14:paraId="79FB5A43">
            <w:pPr>
              <w:pStyle w:val="27"/>
              <w:spacing w:before="118" w:line="177" w:lineRule="auto"/>
              <w:ind w:left="621"/>
              <w:rPr>
                <w:rFonts w:hint="eastAsia"/>
              </w:rPr>
            </w:pPr>
            <w:r>
              <w:rPr>
                <w:color w:val="231F20"/>
              </w:rPr>
              <w:t>1</w:t>
            </w:r>
          </w:p>
        </w:tc>
      </w:tr>
      <w:tr w14:paraId="1100383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5D68BF6A">
            <w:pPr>
              <w:rPr>
                <w:rFonts w:ascii="Arial"/>
              </w:rPr>
            </w:pPr>
          </w:p>
        </w:tc>
        <w:tc>
          <w:tcPr>
            <w:tcW w:w="4013" w:type="dxa"/>
          </w:tcPr>
          <w:p w14:paraId="16842F29">
            <w:pPr>
              <w:pStyle w:val="27"/>
              <w:spacing w:before="78" w:line="234" w:lineRule="auto"/>
              <w:ind w:left="1401"/>
              <w:rPr>
                <w:rFonts w:hint="eastAsia"/>
              </w:rPr>
            </w:pPr>
            <w:r>
              <w:rPr>
                <w:color w:val="231F20"/>
                <w:spacing w:val="-4"/>
              </w:rPr>
              <w:t>国际胜任力素养</w:t>
            </w:r>
          </w:p>
        </w:tc>
        <w:tc>
          <w:tcPr>
            <w:tcW w:w="1853" w:type="dxa"/>
          </w:tcPr>
          <w:p w14:paraId="6811EFB7">
            <w:pPr>
              <w:pStyle w:val="27"/>
              <w:spacing w:before="118" w:line="173" w:lineRule="auto"/>
              <w:ind w:left="423"/>
              <w:rPr>
                <w:rFonts w:hint="eastAsia"/>
              </w:rPr>
            </w:pPr>
            <w:r>
              <w:rPr>
                <w:color w:val="231F20"/>
              </w:rPr>
              <w:t>BELLCE</w:t>
            </w:r>
            <w:r>
              <w:rPr>
                <w:color w:val="231F20"/>
                <w:spacing w:val="26"/>
              </w:rPr>
              <w:t>0021</w:t>
            </w:r>
          </w:p>
        </w:tc>
        <w:tc>
          <w:tcPr>
            <w:tcW w:w="697" w:type="dxa"/>
          </w:tcPr>
          <w:p w14:paraId="132625B0">
            <w:pPr>
              <w:pStyle w:val="27"/>
              <w:spacing w:before="118" w:line="177" w:lineRule="auto"/>
              <w:ind w:left="310"/>
              <w:rPr>
                <w:rFonts w:hint="eastAsia"/>
              </w:rPr>
            </w:pPr>
            <w:r>
              <w:rPr>
                <w:color w:val="231F20"/>
              </w:rPr>
              <w:t>2</w:t>
            </w:r>
          </w:p>
        </w:tc>
        <w:tc>
          <w:tcPr>
            <w:tcW w:w="1302" w:type="dxa"/>
          </w:tcPr>
          <w:p w14:paraId="39807B1F">
            <w:pPr>
              <w:pStyle w:val="27"/>
              <w:spacing w:before="118" w:line="177" w:lineRule="auto"/>
              <w:ind w:left="611"/>
              <w:rPr>
                <w:rFonts w:hint="eastAsia"/>
              </w:rPr>
            </w:pPr>
            <w:r>
              <w:rPr>
                <w:color w:val="231F20"/>
              </w:rPr>
              <w:t>2</w:t>
            </w:r>
          </w:p>
        </w:tc>
      </w:tr>
      <w:tr w14:paraId="0DBFFDA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4" w:type="dxa"/>
            <w:vMerge w:val="continue"/>
            <w:tcBorders>
              <w:top w:val="nil"/>
              <w:bottom w:val="nil"/>
            </w:tcBorders>
          </w:tcPr>
          <w:p w14:paraId="50797BA8">
            <w:pPr>
              <w:rPr>
                <w:rFonts w:ascii="Arial"/>
              </w:rPr>
            </w:pPr>
          </w:p>
        </w:tc>
        <w:tc>
          <w:tcPr>
            <w:tcW w:w="4013" w:type="dxa"/>
          </w:tcPr>
          <w:p w14:paraId="5F89C887">
            <w:pPr>
              <w:pStyle w:val="27"/>
              <w:spacing w:before="79" w:line="237" w:lineRule="auto"/>
              <w:ind w:left="1648"/>
              <w:rPr>
                <w:rFonts w:hint="eastAsia"/>
              </w:rPr>
            </w:pPr>
            <w:r>
              <w:rPr>
                <w:color w:val="231F20"/>
                <w:spacing w:val="-1"/>
              </w:rPr>
              <w:t>英语辩论</w:t>
            </w:r>
          </w:p>
        </w:tc>
        <w:tc>
          <w:tcPr>
            <w:tcW w:w="1853" w:type="dxa"/>
          </w:tcPr>
          <w:p w14:paraId="43DEBD7B">
            <w:pPr>
              <w:pStyle w:val="27"/>
              <w:spacing w:before="119" w:line="173" w:lineRule="auto"/>
              <w:ind w:left="423"/>
              <w:rPr>
                <w:rFonts w:hint="eastAsia"/>
              </w:rPr>
            </w:pPr>
            <w:r>
              <w:rPr>
                <w:color w:val="231F20"/>
              </w:rPr>
              <w:t>BELLCE</w:t>
            </w:r>
            <w:r>
              <w:rPr>
                <w:color w:val="231F20"/>
                <w:spacing w:val="26"/>
              </w:rPr>
              <w:t>0009</w:t>
            </w:r>
          </w:p>
        </w:tc>
        <w:tc>
          <w:tcPr>
            <w:tcW w:w="697" w:type="dxa"/>
          </w:tcPr>
          <w:p w14:paraId="5317FABD">
            <w:pPr>
              <w:pStyle w:val="27"/>
              <w:spacing w:before="118" w:line="177" w:lineRule="auto"/>
              <w:ind w:left="310"/>
              <w:rPr>
                <w:rFonts w:hint="eastAsia"/>
              </w:rPr>
            </w:pPr>
            <w:r>
              <w:rPr>
                <w:color w:val="231F20"/>
              </w:rPr>
              <w:t>2</w:t>
            </w:r>
          </w:p>
        </w:tc>
        <w:tc>
          <w:tcPr>
            <w:tcW w:w="1302" w:type="dxa"/>
          </w:tcPr>
          <w:p w14:paraId="59FB0371">
            <w:pPr>
              <w:pStyle w:val="27"/>
              <w:spacing w:before="118" w:line="177" w:lineRule="auto"/>
              <w:ind w:left="611"/>
              <w:rPr>
                <w:rFonts w:hint="eastAsia"/>
              </w:rPr>
            </w:pPr>
            <w:r>
              <w:rPr>
                <w:color w:val="231F20"/>
              </w:rPr>
              <w:t>2</w:t>
            </w:r>
          </w:p>
        </w:tc>
      </w:tr>
      <w:tr w14:paraId="4A1B22D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1764" w:type="dxa"/>
            <w:vMerge w:val="continue"/>
            <w:tcBorders>
              <w:top w:val="nil"/>
            </w:tcBorders>
          </w:tcPr>
          <w:p w14:paraId="19722C29">
            <w:pPr>
              <w:rPr>
                <w:rFonts w:ascii="Arial"/>
              </w:rPr>
            </w:pPr>
          </w:p>
        </w:tc>
        <w:tc>
          <w:tcPr>
            <w:tcW w:w="4013" w:type="dxa"/>
          </w:tcPr>
          <w:p w14:paraId="4C14E17B">
            <w:pPr>
              <w:pStyle w:val="27"/>
              <w:spacing w:before="80" w:line="233" w:lineRule="auto"/>
              <w:ind w:left="1019"/>
              <w:rPr>
                <w:rFonts w:hint="eastAsia"/>
                <w:lang w:eastAsia="zh-CN"/>
              </w:rPr>
            </w:pPr>
            <w:r>
              <w:rPr>
                <w:color w:val="231F20"/>
                <w:lang w:eastAsia="zh-CN"/>
              </w:rPr>
              <w:t>拓展类课程（第二外语）</w:t>
            </w:r>
          </w:p>
        </w:tc>
        <w:tc>
          <w:tcPr>
            <w:tcW w:w="1853" w:type="dxa"/>
          </w:tcPr>
          <w:p w14:paraId="581B1B8D">
            <w:pPr>
              <w:pStyle w:val="27"/>
              <w:spacing w:before="79" w:line="245" w:lineRule="exact"/>
              <w:ind w:left="893"/>
              <w:rPr>
                <w:rFonts w:hint="eastAsia"/>
              </w:rPr>
            </w:pPr>
            <w:r>
              <w:rPr>
                <w:color w:val="231F20"/>
                <w:position w:val="1"/>
              </w:rPr>
              <w:t>/</w:t>
            </w:r>
          </w:p>
        </w:tc>
        <w:tc>
          <w:tcPr>
            <w:tcW w:w="697" w:type="dxa"/>
          </w:tcPr>
          <w:p w14:paraId="22FCD155">
            <w:pPr>
              <w:pStyle w:val="27"/>
              <w:spacing w:before="119" w:line="177" w:lineRule="auto"/>
              <w:ind w:left="310"/>
              <w:rPr>
                <w:rFonts w:hint="eastAsia"/>
              </w:rPr>
            </w:pPr>
            <w:r>
              <w:rPr>
                <w:color w:val="231F20"/>
              </w:rPr>
              <w:t>2</w:t>
            </w:r>
          </w:p>
        </w:tc>
        <w:tc>
          <w:tcPr>
            <w:tcW w:w="1302" w:type="dxa"/>
          </w:tcPr>
          <w:p w14:paraId="57F76CF0">
            <w:pPr>
              <w:pStyle w:val="27"/>
              <w:spacing w:before="119" w:line="176" w:lineRule="auto"/>
              <w:ind w:left="612"/>
              <w:rPr>
                <w:rFonts w:hint="eastAsia"/>
              </w:rPr>
            </w:pPr>
            <w:r>
              <w:rPr>
                <w:color w:val="231F20"/>
              </w:rPr>
              <w:t>3</w:t>
            </w:r>
          </w:p>
        </w:tc>
      </w:tr>
    </w:tbl>
    <w:p w14:paraId="0E141196">
      <w:pPr>
        <w:pStyle w:val="8"/>
        <w:spacing w:before="144" w:line="233" w:lineRule="auto"/>
        <w:ind w:left="416"/>
        <w:rPr>
          <w:rFonts w:hint="eastAsia"/>
          <w:sz w:val="12"/>
          <w:szCs w:val="12"/>
        </w:rPr>
      </w:pPr>
      <w:r>
        <w:rPr>
          <w:color w:val="231F20"/>
          <w:sz w:val="21"/>
          <w:szCs w:val="21"/>
        </w:rPr>
        <w:t>（2）公共数学</w:t>
      </w:r>
      <w:r>
        <w:rPr>
          <w:color w:val="231F20"/>
          <w:spacing w:val="-39"/>
          <w:sz w:val="21"/>
          <w:szCs w:val="21"/>
        </w:rPr>
        <w:t xml:space="preserve"> </w:t>
      </w:r>
      <w:r>
        <w:rPr>
          <w:color w:val="231F20"/>
          <w:position w:val="9"/>
          <w:sz w:val="12"/>
          <w:szCs w:val="12"/>
        </w:rPr>
        <w:t>①</w:t>
      </w:r>
    </w:p>
    <w:p w14:paraId="32F3508E">
      <w:pPr>
        <w:spacing w:line="11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143"/>
        <w:gridCol w:w="1189"/>
        <w:gridCol w:w="2477"/>
        <w:gridCol w:w="2125"/>
        <w:gridCol w:w="585"/>
        <w:gridCol w:w="952"/>
        <w:gridCol w:w="1158"/>
      </w:tblGrid>
      <w:tr w14:paraId="3B9F749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1143" w:type="dxa"/>
            <w:shd w:val="clear" w:color="auto" w:fill="939598"/>
          </w:tcPr>
          <w:p w14:paraId="3B661FBE">
            <w:pPr>
              <w:spacing w:before="84" w:line="177" w:lineRule="auto"/>
              <w:ind w:left="21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1189" w:type="dxa"/>
            <w:shd w:val="clear" w:color="auto" w:fill="939598"/>
          </w:tcPr>
          <w:p w14:paraId="57DC92CA">
            <w:pPr>
              <w:spacing w:before="83" w:line="179" w:lineRule="auto"/>
              <w:ind w:left="23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2477" w:type="dxa"/>
            <w:shd w:val="clear" w:color="auto" w:fill="939598"/>
          </w:tcPr>
          <w:p w14:paraId="43F83642">
            <w:pPr>
              <w:spacing w:before="84" w:line="177" w:lineRule="auto"/>
              <w:ind w:left="88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125" w:type="dxa"/>
            <w:shd w:val="clear" w:color="auto" w:fill="939598"/>
          </w:tcPr>
          <w:p w14:paraId="24466AE1">
            <w:pPr>
              <w:spacing w:before="82" w:line="179" w:lineRule="auto"/>
              <w:ind w:left="70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585" w:type="dxa"/>
            <w:shd w:val="clear" w:color="auto" w:fill="939598"/>
          </w:tcPr>
          <w:p w14:paraId="3C7EF89B">
            <w:pPr>
              <w:spacing w:before="83" w:line="178" w:lineRule="auto"/>
              <w:ind w:left="1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952" w:type="dxa"/>
            <w:shd w:val="clear" w:color="auto" w:fill="939598"/>
          </w:tcPr>
          <w:p w14:paraId="6E1414FE">
            <w:pPr>
              <w:spacing w:before="82" w:line="178" w:lineRule="auto"/>
              <w:ind w:left="12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c>
          <w:tcPr>
            <w:tcW w:w="1158" w:type="dxa"/>
            <w:shd w:val="clear" w:color="auto" w:fill="939598"/>
          </w:tcPr>
          <w:p w14:paraId="13764771">
            <w:pPr>
              <w:spacing w:before="83" w:line="178" w:lineRule="auto"/>
              <w:ind w:left="31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总学分</w:t>
            </w:r>
          </w:p>
        </w:tc>
      </w:tr>
      <w:tr w14:paraId="61E690C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1143" w:type="dxa"/>
            <w:vMerge w:val="restart"/>
            <w:tcBorders>
              <w:bottom w:val="nil"/>
            </w:tcBorders>
          </w:tcPr>
          <w:p w14:paraId="6F47D98E">
            <w:pPr>
              <w:spacing w:line="267" w:lineRule="auto"/>
              <w:rPr>
                <w:rFonts w:ascii="Arial"/>
              </w:rPr>
            </w:pPr>
          </w:p>
          <w:p w14:paraId="32721898">
            <w:pPr>
              <w:spacing w:line="267" w:lineRule="auto"/>
              <w:rPr>
                <w:rFonts w:ascii="Arial"/>
              </w:rPr>
            </w:pPr>
          </w:p>
          <w:p w14:paraId="5E264A5F">
            <w:pPr>
              <w:spacing w:line="267" w:lineRule="auto"/>
              <w:rPr>
                <w:rFonts w:ascii="Arial"/>
              </w:rPr>
            </w:pPr>
          </w:p>
          <w:p w14:paraId="7DFFFF77">
            <w:pPr>
              <w:spacing w:line="268" w:lineRule="auto"/>
              <w:rPr>
                <w:rFonts w:ascii="Arial"/>
              </w:rPr>
            </w:pPr>
          </w:p>
          <w:p w14:paraId="60F87A14">
            <w:pPr>
              <w:pStyle w:val="27"/>
              <w:spacing w:before="58" w:line="177" w:lineRule="auto"/>
              <w:ind w:left="508"/>
              <w:rPr>
                <w:rFonts w:hint="eastAsia"/>
              </w:rPr>
            </w:pPr>
            <w:r>
              <w:rPr>
                <w:color w:val="231F20"/>
                <w:spacing w:val="8"/>
                <w:w w:val="125"/>
              </w:rPr>
              <w:t>A</w:t>
            </w:r>
          </w:p>
        </w:tc>
        <w:tc>
          <w:tcPr>
            <w:tcW w:w="1189" w:type="dxa"/>
            <w:vMerge w:val="restart"/>
            <w:tcBorders>
              <w:bottom w:val="nil"/>
            </w:tcBorders>
          </w:tcPr>
          <w:p w14:paraId="3770493A">
            <w:pPr>
              <w:spacing w:line="353" w:lineRule="auto"/>
              <w:rPr>
                <w:rFonts w:ascii="Arial"/>
              </w:rPr>
            </w:pPr>
          </w:p>
          <w:p w14:paraId="69B6087D">
            <w:pPr>
              <w:pStyle w:val="27"/>
              <w:spacing w:before="59" w:line="234" w:lineRule="auto"/>
              <w:ind w:left="241"/>
              <w:rPr>
                <w:rFonts w:hint="eastAsia"/>
              </w:rPr>
            </w:pPr>
            <w:r>
              <w:rPr>
                <w:color w:val="231F20"/>
                <w:spacing w:val="-2"/>
              </w:rPr>
              <w:t>分析部分</w:t>
            </w:r>
          </w:p>
        </w:tc>
        <w:tc>
          <w:tcPr>
            <w:tcW w:w="2477" w:type="dxa"/>
          </w:tcPr>
          <w:p w14:paraId="07709C20">
            <w:pPr>
              <w:pStyle w:val="27"/>
              <w:spacing w:before="74" w:line="234" w:lineRule="auto"/>
              <w:ind w:left="760"/>
              <w:rPr>
                <w:rFonts w:ascii="Times New Roman" w:hAnsi="Times New Roman" w:eastAsia="Times New Roman" w:cs="Times New Roman"/>
              </w:rPr>
            </w:pPr>
            <w:r>
              <w:rPr>
                <w:color w:val="231F20"/>
                <w:spacing w:val="-1"/>
              </w:rPr>
              <w:t>数学分析</w:t>
            </w:r>
            <w:r>
              <w:rPr>
                <w:color w:val="231F20"/>
                <w:spacing w:val="-42"/>
              </w:rPr>
              <w:t xml:space="preserve"> </w:t>
            </w:r>
            <w:r>
              <w:rPr>
                <w:rFonts w:ascii="Times New Roman" w:hAnsi="Times New Roman" w:eastAsia="Times New Roman" w:cs="Times New Roman"/>
                <w:color w:val="231F20"/>
                <w:spacing w:val="-1"/>
              </w:rPr>
              <w:t>AⅠ</w:t>
            </w:r>
          </w:p>
        </w:tc>
        <w:tc>
          <w:tcPr>
            <w:tcW w:w="2125" w:type="dxa"/>
          </w:tcPr>
          <w:p w14:paraId="06221CA5">
            <w:pPr>
              <w:pStyle w:val="27"/>
              <w:spacing w:before="113" w:line="173" w:lineRule="auto"/>
              <w:ind w:left="496"/>
              <w:rPr>
                <w:rFonts w:hint="eastAsia"/>
              </w:rPr>
            </w:pPr>
            <w:r>
              <w:rPr>
                <w:color w:val="231F20"/>
                <w:spacing w:val="15"/>
                <w:w w:val="108"/>
              </w:rPr>
              <w:t>BBSMPMA001</w:t>
            </w:r>
          </w:p>
        </w:tc>
        <w:tc>
          <w:tcPr>
            <w:tcW w:w="585" w:type="dxa"/>
          </w:tcPr>
          <w:p w14:paraId="65B18F13">
            <w:pPr>
              <w:pStyle w:val="27"/>
              <w:spacing w:before="113" w:line="179" w:lineRule="auto"/>
              <w:ind w:left="253"/>
              <w:rPr>
                <w:rFonts w:hint="eastAsia"/>
              </w:rPr>
            </w:pPr>
            <w:r>
              <w:rPr>
                <w:color w:val="231F20"/>
              </w:rPr>
              <w:t>4</w:t>
            </w:r>
          </w:p>
        </w:tc>
        <w:tc>
          <w:tcPr>
            <w:tcW w:w="952" w:type="dxa"/>
          </w:tcPr>
          <w:p w14:paraId="67CAC163">
            <w:pPr>
              <w:pStyle w:val="27"/>
              <w:spacing w:before="113" w:line="177" w:lineRule="auto"/>
              <w:ind w:left="447"/>
              <w:rPr>
                <w:rFonts w:hint="eastAsia"/>
              </w:rPr>
            </w:pPr>
            <w:r>
              <w:rPr>
                <w:color w:val="231F20"/>
              </w:rPr>
              <w:t>1</w:t>
            </w:r>
          </w:p>
        </w:tc>
        <w:tc>
          <w:tcPr>
            <w:tcW w:w="1158" w:type="dxa"/>
            <w:vMerge w:val="restart"/>
            <w:tcBorders>
              <w:bottom w:val="nil"/>
            </w:tcBorders>
          </w:tcPr>
          <w:p w14:paraId="6869EBF9">
            <w:pPr>
              <w:spacing w:line="267" w:lineRule="auto"/>
              <w:rPr>
                <w:rFonts w:ascii="Arial"/>
              </w:rPr>
            </w:pPr>
          </w:p>
          <w:p w14:paraId="428E96B5">
            <w:pPr>
              <w:spacing w:line="267" w:lineRule="auto"/>
              <w:rPr>
                <w:rFonts w:ascii="Arial"/>
              </w:rPr>
            </w:pPr>
          </w:p>
          <w:p w14:paraId="73388321">
            <w:pPr>
              <w:spacing w:line="267" w:lineRule="auto"/>
              <w:rPr>
                <w:rFonts w:ascii="Arial"/>
              </w:rPr>
            </w:pPr>
          </w:p>
          <w:p w14:paraId="5A0B7FF9">
            <w:pPr>
              <w:spacing w:line="268" w:lineRule="auto"/>
              <w:rPr>
                <w:rFonts w:ascii="Arial"/>
              </w:rPr>
            </w:pPr>
          </w:p>
          <w:p w14:paraId="06395E62">
            <w:pPr>
              <w:pStyle w:val="27"/>
              <w:spacing w:before="58" w:line="179" w:lineRule="auto"/>
              <w:ind w:left="496"/>
              <w:rPr>
                <w:rFonts w:hint="eastAsia"/>
              </w:rPr>
            </w:pPr>
            <w:r>
              <w:rPr>
                <w:color w:val="231F20"/>
                <w:spacing w:val="-3"/>
              </w:rPr>
              <w:t>24</w:t>
            </w:r>
          </w:p>
        </w:tc>
      </w:tr>
      <w:tr w14:paraId="6BA5268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654DA89D">
            <w:pPr>
              <w:rPr>
                <w:rFonts w:ascii="Arial"/>
              </w:rPr>
            </w:pPr>
          </w:p>
        </w:tc>
        <w:tc>
          <w:tcPr>
            <w:tcW w:w="1189" w:type="dxa"/>
            <w:vMerge w:val="continue"/>
            <w:tcBorders>
              <w:top w:val="nil"/>
              <w:bottom w:val="nil"/>
            </w:tcBorders>
          </w:tcPr>
          <w:p w14:paraId="6F4A8C50">
            <w:pPr>
              <w:rPr>
                <w:rFonts w:ascii="Arial"/>
              </w:rPr>
            </w:pPr>
          </w:p>
        </w:tc>
        <w:tc>
          <w:tcPr>
            <w:tcW w:w="2477" w:type="dxa"/>
          </w:tcPr>
          <w:p w14:paraId="19F5CDE1">
            <w:pPr>
              <w:pStyle w:val="27"/>
              <w:spacing w:before="73" w:line="234" w:lineRule="auto"/>
              <w:ind w:left="732"/>
              <w:rPr>
                <w:rFonts w:ascii="Times New Roman" w:hAnsi="Times New Roman" w:eastAsia="Times New Roman" w:cs="Times New Roman"/>
              </w:rPr>
            </w:pPr>
            <w:r>
              <w:rPr>
                <w:color w:val="231F20"/>
                <w:spacing w:val="-1"/>
              </w:rPr>
              <w:t>数学分析</w:t>
            </w:r>
            <w:r>
              <w:rPr>
                <w:color w:val="231F20"/>
                <w:spacing w:val="-42"/>
              </w:rPr>
              <w:t xml:space="preserve"> </w:t>
            </w:r>
            <w:r>
              <w:rPr>
                <w:rFonts w:ascii="Times New Roman" w:hAnsi="Times New Roman" w:eastAsia="Times New Roman" w:cs="Times New Roman"/>
                <w:color w:val="231F20"/>
                <w:spacing w:val="-1"/>
              </w:rPr>
              <w:t>AⅡ</w:t>
            </w:r>
          </w:p>
        </w:tc>
        <w:tc>
          <w:tcPr>
            <w:tcW w:w="2125" w:type="dxa"/>
          </w:tcPr>
          <w:p w14:paraId="05E7EB1C">
            <w:pPr>
              <w:pStyle w:val="27"/>
              <w:spacing w:before="113" w:line="173" w:lineRule="auto"/>
              <w:ind w:left="496"/>
              <w:rPr>
                <w:rFonts w:hint="eastAsia"/>
              </w:rPr>
            </w:pPr>
            <w:r>
              <w:rPr>
                <w:color w:val="231F20"/>
                <w:spacing w:val="13"/>
                <w:w w:val="110"/>
              </w:rPr>
              <w:t>BBSMPMA002</w:t>
            </w:r>
          </w:p>
        </w:tc>
        <w:tc>
          <w:tcPr>
            <w:tcW w:w="585" w:type="dxa"/>
          </w:tcPr>
          <w:p w14:paraId="2D3357C1">
            <w:pPr>
              <w:pStyle w:val="27"/>
              <w:spacing w:before="112" w:line="179" w:lineRule="auto"/>
              <w:ind w:left="253"/>
              <w:rPr>
                <w:rFonts w:hint="eastAsia"/>
              </w:rPr>
            </w:pPr>
            <w:r>
              <w:rPr>
                <w:color w:val="231F20"/>
              </w:rPr>
              <w:t>4</w:t>
            </w:r>
          </w:p>
        </w:tc>
        <w:tc>
          <w:tcPr>
            <w:tcW w:w="952" w:type="dxa"/>
          </w:tcPr>
          <w:p w14:paraId="25BA6500">
            <w:pPr>
              <w:pStyle w:val="27"/>
              <w:spacing w:before="113" w:line="177" w:lineRule="auto"/>
              <w:ind w:left="437"/>
              <w:rPr>
                <w:rFonts w:hint="eastAsia"/>
              </w:rPr>
            </w:pPr>
            <w:r>
              <w:rPr>
                <w:color w:val="231F20"/>
              </w:rPr>
              <w:t>2</w:t>
            </w:r>
          </w:p>
        </w:tc>
        <w:tc>
          <w:tcPr>
            <w:tcW w:w="1158" w:type="dxa"/>
            <w:vMerge w:val="continue"/>
            <w:tcBorders>
              <w:top w:val="nil"/>
              <w:bottom w:val="nil"/>
            </w:tcBorders>
          </w:tcPr>
          <w:p w14:paraId="7AC17B53">
            <w:pPr>
              <w:rPr>
                <w:rFonts w:ascii="Arial"/>
              </w:rPr>
            </w:pPr>
          </w:p>
        </w:tc>
      </w:tr>
      <w:tr w14:paraId="49ADAA8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1143" w:type="dxa"/>
            <w:vMerge w:val="continue"/>
            <w:tcBorders>
              <w:top w:val="nil"/>
              <w:bottom w:val="nil"/>
            </w:tcBorders>
          </w:tcPr>
          <w:p w14:paraId="39C4AB64">
            <w:pPr>
              <w:rPr>
                <w:rFonts w:ascii="Arial"/>
              </w:rPr>
            </w:pPr>
          </w:p>
        </w:tc>
        <w:tc>
          <w:tcPr>
            <w:tcW w:w="1189" w:type="dxa"/>
            <w:vMerge w:val="continue"/>
            <w:tcBorders>
              <w:top w:val="nil"/>
            </w:tcBorders>
          </w:tcPr>
          <w:p w14:paraId="48EFEFC6">
            <w:pPr>
              <w:rPr>
                <w:rFonts w:ascii="Arial"/>
              </w:rPr>
            </w:pPr>
          </w:p>
        </w:tc>
        <w:tc>
          <w:tcPr>
            <w:tcW w:w="2477" w:type="dxa"/>
          </w:tcPr>
          <w:p w14:paraId="37CE4D9B">
            <w:pPr>
              <w:pStyle w:val="27"/>
              <w:spacing w:before="74" w:line="234" w:lineRule="auto"/>
              <w:ind w:left="704"/>
              <w:rPr>
                <w:rFonts w:ascii="Times New Roman" w:hAnsi="Times New Roman" w:eastAsia="Times New Roman" w:cs="Times New Roman"/>
              </w:rPr>
            </w:pPr>
            <w:r>
              <w:rPr>
                <w:color w:val="231F20"/>
                <w:spacing w:val="-1"/>
              </w:rPr>
              <w:t>数学分析</w:t>
            </w:r>
            <w:r>
              <w:rPr>
                <w:color w:val="231F20"/>
                <w:spacing w:val="-42"/>
              </w:rPr>
              <w:t xml:space="preserve"> </w:t>
            </w:r>
            <w:r>
              <w:rPr>
                <w:rFonts w:ascii="Times New Roman" w:hAnsi="Times New Roman" w:eastAsia="Times New Roman" w:cs="Times New Roman"/>
                <w:color w:val="231F20"/>
                <w:spacing w:val="-1"/>
              </w:rPr>
              <w:t>AⅢ</w:t>
            </w:r>
          </w:p>
        </w:tc>
        <w:tc>
          <w:tcPr>
            <w:tcW w:w="2125" w:type="dxa"/>
          </w:tcPr>
          <w:p w14:paraId="00840283">
            <w:pPr>
              <w:pStyle w:val="27"/>
              <w:spacing w:before="113" w:line="173" w:lineRule="auto"/>
              <w:ind w:left="496"/>
              <w:rPr>
                <w:rFonts w:hint="eastAsia"/>
              </w:rPr>
            </w:pPr>
            <w:r>
              <w:rPr>
                <w:color w:val="231F20"/>
                <w:spacing w:val="13"/>
                <w:w w:val="110"/>
              </w:rPr>
              <w:t>BBSMPMA003</w:t>
            </w:r>
          </w:p>
        </w:tc>
        <w:tc>
          <w:tcPr>
            <w:tcW w:w="585" w:type="dxa"/>
          </w:tcPr>
          <w:p w14:paraId="63610ED7">
            <w:pPr>
              <w:pStyle w:val="27"/>
              <w:spacing w:before="112" w:line="179" w:lineRule="auto"/>
              <w:ind w:left="254"/>
              <w:rPr>
                <w:rFonts w:hint="eastAsia"/>
              </w:rPr>
            </w:pPr>
            <w:r>
              <w:rPr>
                <w:color w:val="231F20"/>
              </w:rPr>
              <w:t>4</w:t>
            </w:r>
          </w:p>
        </w:tc>
        <w:tc>
          <w:tcPr>
            <w:tcW w:w="952" w:type="dxa"/>
          </w:tcPr>
          <w:p w14:paraId="1D83313D">
            <w:pPr>
              <w:pStyle w:val="27"/>
              <w:spacing w:before="113" w:line="176" w:lineRule="auto"/>
              <w:ind w:left="438"/>
              <w:rPr>
                <w:rFonts w:hint="eastAsia"/>
              </w:rPr>
            </w:pPr>
            <w:r>
              <w:rPr>
                <w:color w:val="231F20"/>
              </w:rPr>
              <w:t>3</w:t>
            </w:r>
          </w:p>
        </w:tc>
        <w:tc>
          <w:tcPr>
            <w:tcW w:w="1158" w:type="dxa"/>
            <w:vMerge w:val="continue"/>
            <w:tcBorders>
              <w:top w:val="nil"/>
              <w:bottom w:val="nil"/>
            </w:tcBorders>
          </w:tcPr>
          <w:p w14:paraId="4D04BC03">
            <w:pPr>
              <w:rPr>
                <w:rFonts w:ascii="Arial"/>
              </w:rPr>
            </w:pPr>
          </w:p>
        </w:tc>
      </w:tr>
      <w:tr w14:paraId="1745B49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267435BE">
            <w:pPr>
              <w:rPr>
                <w:rFonts w:ascii="Arial"/>
              </w:rPr>
            </w:pPr>
          </w:p>
        </w:tc>
        <w:tc>
          <w:tcPr>
            <w:tcW w:w="1189" w:type="dxa"/>
            <w:vMerge w:val="restart"/>
            <w:tcBorders>
              <w:bottom w:val="nil"/>
            </w:tcBorders>
          </w:tcPr>
          <w:p w14:paraId="533E8A0C">
            <w:pPr>
              <w:pStyle w:val="27"/>
              <w:spacing w:before="243" w:line="234" w:lineRule="auto"/>
              <w:ind w:left="234"/>
              <w:rPr>
                <w:rFonts w:hint="eastAsia"/>
              </w:rPr>
            </w:pPr>
            <w:r>
              <w:rPr>
                <w:color w:val="231F20"/>
                <w:spacing w:val="-1"/>
              </w:rPr>
              <w:t>代数部分</w:t>
            </w:r>
          </w:p>
        </w:tc>
        <w:tc>
          <w:tcPr>
            <w:tcW w:w="2477" w:type="dxa"/>
          </w:tcPr>
          <w:p w14:paraId="2142C7E7">
            <w:pPr>
              <w:pStyle w:val="27"/>
              <w:spacing w:before="73" w:line="235" w:lineRule="auto"/>
              <w:ind w:left="779"/>
              <w:rPr>
                <w:rFonts w:ascii="Times New Roman" w:hAnsi="Times New Roman" w:eastAsia="Times New Roman" w:cs="Times New Roman"/>
              </w:rPr>
            </w:pPr>
            <w:r>
              <w:rPr>
                <w:color w:val="231F20"/>
                <w:spacing w:val="-4"/>
              </w:rPr>
              <w:t>高等代数</w:t>
            </w:r>
            <w:r>
              <w:rPr>
                <w:color w:val="231F20"/>
                <w:spacing w:val="-43"/>
              </w:rPr>
              <w:t xml:space="preserve"> </w:t>
            </w:r>
            <w:r>
              <w:rPr>
                <w:rFonts w:ascii="Times New Roman" w:hAnsi="Times New Roman" w:eastAsia="Times New Roman" w:cs="Times New Roman"/>
                <w:color w:val="231F20"/>
                <w:spacing w:val="-4"/>
              </w:rPr>
              <w:t>AⅠ</w:t>
            </w:r>
          </w:p>
        </w:tc>
        <w:tc>
          <w:tcPr>
            <w:tcW w:w="2125" w:type="dxa"/>
          </w:tcPr>
          <w:p w14:paraId="19FB9EB8">
            <w:pPr>
              <w:pStyle w:val="27"/>
              <w:spacing w:before="113" w:line="173" w:lineRule="auto"/>
              <w:ind w:left="497"/>
              <w:rPr>
                <w:rFonts w:hint="eastAsia"/>
              </w:rPr>
            </w:pPr>
            <w:r>
              <w:rPr>
                <w:color w:val="231F20"/>
                <w:spacing w:val="12"/>
                <w:w w:val="111"/>
              </w:rPr>
              <w:t>BBSMPMA004</w:t>
            </w:r>
          </w:p>
        </w:tc>
        <w:tc>
          <w:tcPr>
            <w:tcW w:w="585" w:type="dxa"/>
          </w:tcPr>
          <w:p w14:paraId="6504BC5A">
            <w:pPr>
              <w:pStyle w:val="27"/>
              <w:spacing w:before="112" w:line="179" w:lineRule="auto"/>
              <w:ind w:left="254"/>
              <w:rPr>
                <w:rFonts w:hint="eastAsia"/>
              </w:rPr>
            </w:pPr>
            <w:r>
              <w:rPr>
                <w:color w:val="231F20"/>
              </w:rPr>
              <w:t>4</w:t>
            </w:r>
          </w:p>
        </w:tc>
        <w:tc>
          <w:tcPr>
            <w:tcW w:w="952" w:type="dxa"/>
          </w:tcPr>
          <w:p w14:paraId="01BABBCA">
            <w:pPr>
              <w:pStyle w:val="27"/>
              <w:spacing w:before="112" w:line="177" w:lineRule="auto"/>
              <w:ind w:left="447"/>
              <w:rPr>
                <w:rFonts w:hint="eastAsia"/>
              </w:rPr>
            </w:pPr>
            <w:r>
              <w:rPr>
                <w:color w:val="231F20"/>
              </w:rPr>
              <w:t>1</w:t>
            </w:r>
          </w:p>
        </w:tc>
        <w:tc>
          <w:tcPr>
            <w:tcW w:w="1158" w:type="dxa"/>
            <w:vMerge w:val="continue"/>
            <w:tcBorders>
              <w:top w:val="nil"/>
              <w:bottom w:val="nil"/>
            </w:tcBorders>
          </w:tcPr>
          <w:p w14:paraId="73C2E7DB">
            <w:pPr>
              <w:rPr>
                <w:rFonts w:ascii="Arial"/>
              </w:rPr>
            </w:pPr>
          </w:p>
        </w:tc>
      </w:tr>
      <w:tr w14:paraId="1444376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682E1BAF">
            <w:pPr>
              <w:rPr>
                <w:rFonts w:ascii="Arial"/>
              </w:rPr>
            </w:pPr>
          </w:p>
        </w:tc>
        <w:tc>
          <w:tcPr>
            <w:tcW w:w="1189" w:type="dxa"/>
            <w:vMerge w:val="continue"/>
            <w:tcBorders>
              <w:top w:val="nil"/>
            </w:tcBorders>
          </w:tcPr>
          <w:p w14:paraId="4BE8FB10">
            <w:pPr>
              <w:rPr>
                <w:rFonts w:ascii="Arial"/>
              </w:rPr>
            </w:pPr>
          </w:p>
        </w:tc>
        <w:tc>
          <w:tcPr>
            <w:tcW w:w="2477" w:type="dxa"/>
          </w:tcPr>
          <w:p w14:paraId="43F483A2">
            <w:pPr>
              <w:pStyle w:val="27"/>
              <w:spacing w:before="74" w:line="235" w:lineRule="auto"/>
              <w:ind w:left="751"/>
              <w:rPr>
                <w:rFonts w:ascii="Times New Roman" w:hAnsi="Times New Roman" w:eastAsia="Times New Roman" w:cs="Times New Roman"/>
              </w:rPr>
            </w:pPr>
            <w:r>
              <w:rPr>
                <w:color w:val="231F20"/>
                <w:spacing w:val="-4"/>
              </w:rPr>
              <w:t>高等代数</w:t>
            </w:r>
            <w:r>
              <w:rPr>
                <w:color w:val="231F20"/>
                <w:spacing w:val="-43"/>
              </w:rPr>
              <w:t xml:space="preserve"> </w:t>
            </w:r>
            <w:r>
              <w:rPr>
                <w:rFonts w:ascii="Times New Roman" w:hAnsi="Times New Roman" w:eastAsia="Times New Roman" w:cs="Times New Roman"/>
                <w:color w:val="231F20"/>
                <w:spacing w:val="-4"/>
              </w:rPr>
              <w:t>AⅡ</w:t>
            </w:r>
          </w:p>
        </w:tc>
        <w:tc>
          <w:tcPr>
            <w:tcW w:w="2125" w:type="dxa"/>
          </w:tcPr>
          <w:p w14:paraId="166AAA22">
            <w:pPr>
              <w:pStyle w:val="27"/>
              <w:spacing w:before="113" w:line="173" w:lineRule="auto"/>
              <w:ind w:left="497"/>
              <w:rPr>
                <w:rFonts w:hint="eastAsia"/>
              </w:rPr>
            </w:pPr>
            <w:r>
              <w:rPr>
                <w:color w:val="231F20"/>
                <w:spacing w:val="12"/>
                <w:w w:val="111"/>
              </w:rPr>
              <w:t>BBSMPMA005</w:t>
            </w:r>
          </w:p>
        </w:tc>
        <w:tc>
          <w:tcPr>
            <w:tcW w:w="585" w:type="dxa"/>
          </w:tcPr>
          <w:p w14:paraId="150D8A62">
            <w:pPr>
              <w:pStyle w:val="27"/>
              <w:spacing w:before="113" w:line="177" w:lineRule="auto"/>
              <w:ind w:left="253"/>
              <w:rPr>
                <w:rFonts w:hint="eastAsia"/>
              </w:rPr>
            </w:pPr>
            <w:r>
              <w:rPr>
                <w:color w:val="231F20"/>
              </w:rPr>
              <w:t>2</w:t>
            </w:r>
          </w:p>
        </w:tc>
        <w:tc>
          <w:tcPr>
            <w:tcW w:w="952" w:type="dxa"/>
          </w:tcPr>
          <w:p w14:paraId="438295A3">
            <w:pPr>
              <w:pStyle w:val="27"/>
              <w:spacing w:before="113" w:line="177" w:lineRule="auto"/>
              <w:ind w:left="437"/>
              <w:rPr>
                <w:rFonts w:hint="eastAsia"/>
              </w:rPr>
            </w:pPr>
            <w:r>
              <w:rPr>
                <w:color w:val="231F20"/>
              </w:rPr>
              <w:t>2</w:t>
            </w:r>
          </w:p>
        </w:tc>
        <w:tc>
          <w:tcPr>
            <w:tcW w:w="1158" w:type="dxa"/>
            <w:vMerge w:val="continue"/>
            <w:tcBorders>
              <w:top w:val="nil"/>
              <w:bottom w:val="nil"/>
            </w:tcBorders>
          </w:tcPr>
          <w:p w14:paraId="03B3655C">
            <w:pPr>
              <w:rPr>
                <w:rFonts w:ascii="Arial"/>
              </w:rPr>
            </w:pPr>
          </w:p>
        </w:tc>
      </w:tr>
      <w:tr w14:paraId="18B1B26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180EB1CE">
            <w:pPr>
              <w:rPr>
                <w:rFonts w:ascii="Arial"/>
              </w:rPr>
            </w:pPr>
          </w:p>
        </w:tc>
        <w:tc>
          <w:tcPr>
            <w:tcW w:w="1189" w:type="dxa"/>
            <w:vMerge w:val="restart"/>
            <w:tcBorders>
              <w:bottom w:val="nil"/>
            </w:tcBorders>
          </w:tcPr>
          <w:p w14:paraId="06C7EC94">
            <w:pPr>
              <w:pStyle w:val="27"/>
              <w:spacing w:before="244" w:line="234" w:lineRule="auto"/>
              <w:ind w:left="249"/>
              <w:rPr>
                <w:rFonts w:hint="eastAsia"/>
              </w:rPr>
            </w:pPr>
            <w:r>
              <w:rPr>
                <w:color w:val="231F20"/>
                <w:spacing w:val="-4"/>
              </w:rPr>
              <w:t>随机部分</w:t>
            </w:r>
          </w:p>
        </w:tc>
        <w:tc>
          <w:tcPr>
            <w:tcW w:w="2477" w:type="dxa"/>
          </w:tcPr>
          <w:p w14:paraId="3ECB9AD8">
            <w:pPr>
              <w:pStyle w:val="27"/>
              <w:spacing w:before="73" w:line="235" w:lineRule="auto"/>
              <w:ind w:left="402"/>
              <w:rPr>
                <w:rFonts w:ascii="Times New Roman" w:hAnsi="Times New Roman" w:eastAsia="Times New Roman" w:cs="Times New Roman"/>
                <w:lang w:eastAsia="zh-CN"/>
              </w:rPr>
            </w:pPr>
            <w:r>
              <w:rPr>
                <w:color w:val="231F20"/>
                <w:spacing w:val="-1"/>
                <w:lang w:eastAsia="zh-CN"/>
              </w:rPr>
              <w:t>概率论与数理统计</w:t>
            </w:r>
            <w:r>
              <w:rPr>
                <w:color w:val="231F20"/>
                <w:spacing w:val="-40"/>
                <w:lang w:eastAsia="zh-CN"/>
              </w:rPr>
              <w:t xml:space="preserve"> </w:t>
            </w:r>
            <w:r>
              <w:rPr>
                <w:rFonts w:ascii="Times New Roman" w:hAnsi="Times New Roman" w:eastAsia="Times New Roman" w:cs="Times New Roman"/>
                <w:color w:val="231F20"/>
                <w:spacing w:val="-1"/>
                <w:lang w:eastAsia="zh-CN"/>
              </w:rPr>
              <w:t>AⅠ</w:t>
            </w:r>
          </w:p>
        </w:tc>
        <w:tc>
          <w:tcPr>
            <w:tcW w:w="2125" w:type="dxa"/>
          </w:tcPr>
          <w:p w14:paraId="24002956">
            <w:pPr>
              <w:pStyle w:val="27"/>
              <w:spacing w:before="113" w:line="173" w:lineRule="auto"/>
              <w:ind w:left="486"/>
              <w:rPr>
                <w:rFonts w:hint="eastAsia"/>
              </w:rPr>
            </w:pPr>
            <w:r>
              <w:rPr>
                <w:color w:val="231F20"/>
                <w:spacing w:val="15"/>
                <w:w w:val="110"/>
              </w:rPr>
              <w:t>BPTMPMA001</w:t>
            </w:r>
          </w:p>
        </w:tc>
        <w:tc>
          <w:tcPr>
            <w:tcW w:w="585" w:type="dxa"/>
          </w:tcPr>
          <w:p w14:paraId="353E8C0E">
            <w:pPr>
              <w:pStyle w:val="27"/>
              <w:spacing w:before="112" w:line="179" w:lineRule="auto"/>
              <w:ind w:left="254"/>
              <w:rPr>
                <w:rFonts w:hint="eastAsia"/>
              </w:rPr>
            </w:pPr>
            <w:r>
              <w:rPr>
                <w:color w:val="231F20"/>
              </w:rPr>
              <w:t>4</w:t>
            </w:r>
          </w:p>
        </w:tc>
        <w:tc>
          <w:tcPr>
            <w:tcW w:w="952" w:type="dxa"/>
          </w:tcPr>
          <w:p w14:paraId="3B8FB753">
            <w:pPr>
              <w:pStyle w:val="27"/>
              <w:spacing w:before="113" w:line="176" w:lineRule="auto"/>
              <w:ind w:left="438"/>
              <w:rPr>
                <w:rFonts w:hint="eastAsia"/>
              </w:rPr>
            </w:pPr>
            <w:r>
              <w:rPr>
                <w:color w:val="231F20"/>
              </w:rPr>
              <w:t>3</w:t>
            </w:r>
          </w:p>
        </w:tc>
        <w:tc>
          <w:tcPr>
            <w:tcW w:w="1158" w:type="dxa"/>
            <w:vMerge w:val="continue"/>
            <w:tcBorders>
              <w:top w:val="nil"/>
              <w:bottom w:val="nil"/>
            </w:tcBorders>
          </w:tcPr>
          <w:p w14:paraId="1378B483">
            <w:pPr>
              <w:rPr>
                <w:rFonts w:ascii="Arial"/>
              </w:rPr>
            </w:pPr>
          </w:p>
        </w:tc>
      </w:tr>
      <w:tr w14:paraId="502F8B2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tcBorders>
          </w:tcPr>
          <w:p w14:paraId="7415BE5B">
            <w:pPr>
              <w:rPr>
                <w:rFonts w:ascii="Arial"/>
              </w:rPr>
            </w:pPr>
          </w:p>
        </w:tc>
        <w:tc>
          <w:tcPr>
            <w:tcW w:w="1189" w:type="dxa"/>
            <w:vMerge w:val="continue"/>
            <w:tcBorders>
              <w:top w:val="nil"/>
            </w:tcBorders>
          </w:tcPr>
          <w:p w14:paraId="013497F5">
            <w:pPr>
              <w:rPr>
                <w:rFonts w:ascii="Arial"/>
              </w:rPr>
            </w:pPr>
          </w:p>
        </w:tc>
        <w:tc>
          <w:tcPr>
            <w:tcW w:w="2477" w:type="dxa"/>
          </w:tcPr>
          <w:p w14:paraId="59B63EE2">
            <w:pPr>
              <w:pStyle w:val="27"/>
              <w:spacing w:before="74" w:line="235" w:lineRule="auto"/>
              <w:ind w:left="374"/>
              <w:rPr>
                <w:rFonts w:ascii="Times New Roman" w:hAnsi="Times New Roman" w:eastAsia="Times New Roman" w:cs="Times New Roman"/>
                <w:lang w:eastAsia="zh-CN"/>
              </w:rPr>
            </w:pPr>
            <w:r>
              <w:rPr>
                <w:color w:val="231F20"/>
                <w:spacing w:val="-1"/>
                <w:lang w:eastAsia="zh-CN"/>
              </w:rPr>
              <w:t>概率论与数理统计</w:t>
            </w:r>
            <w:r>
              <w:rPr>
                <w:color w:val="231F20"/>
                <w:spacing w:val="-40"/>
                <w:lang w:eastAsia="zh-CN"/>
              </w:rPr>
              <w:t xml:space="preserve"> </w:t>
            </w:r>
            <w:r>
              <w:rPr>
                <w:rFonts w:ascii="Times New Roman" w:hAnsi="Times New Roman" w:eastAsia="Times New Roman" w:cs="Times New Roman"/>
                <w:color w:val="231F20"/>
                <w:spacing w:val="-1"/>
                <w:lang w:eastAsia="zh-CN"/>
              </w:rPr>
              <w:t>AⅡ</w:t>
            </w:r>
          </w:p>
        </w:tc>
        <w:tc>
          <w:tcPr>
            <w:tcW w:w="2125" w:type="dxa"/>
          </w:tcPr>
          <w:p w14:paraId="3F975CBD">
            <w:pPr>
              <w:pStyle w:val="27"/>
              <w:spacing w:before="114" w:line="173" w:lineRule="auto"/>
              <w:ind w:left="486"/>
              <w:rPr>
                <w:rFonts w:hint="eastAsia"/>
              </w:rPr>
            </w:pPr>
            <w:r>
              <w:rPr>
                <w:color w:val="231F20"/>
                <w:spacing w:val="13"/>
                <w:w w:val="113"/>
              </w:rPr>
              <w:t>BPTMPMA002</w:t>
            </w:r>
          </w:p>
        </w:tc>
        <w:tc>
          <w:tcPr>
            <w:tcW w:w="585" w:type="dxa"/>
          </w:tcPr>
          <w:p w14:paraId="2CCD8E89">
            <w:pPr>
              <w:pStyle w:val="27"/>
              <w:spacing w:before="114" w:line="177" w:lineRule="auto"/>
              <w:ind w:left="253"/>
              <w:rPr>
                <w:rFonts w:hint="eastAsia"/>
              </w:rPr>
            </w:pPr>
            <w:r>
              <w:rPr>
                <w:color w:val="231F20"/>
              </w:rPr>
              <w:t>2</w:t>
            </w:r>
          </w:p>
        </w:tc>
        <w:tc>
          <w:tcPr>
            <w:tcW w:w="952" w:type="dxa"/>
          </w:tcPr>
          <w:p w14:paraId="64E1E95F">
            <w:pPr>
              <w:pStyle w:val="27"/>
              <w:spacing w:before="113" w:line="179" w:lineRule="auto"/>
              <w:ind w:left="438"/>
              <w:rPr>
                <w:rFonts w:hint="eastAsia"/>
              </w:rPr>
            </w:pPr>
            <w:r>
              <w:rPr>
                <w:color w:val="231F20"/>
              </w:rPr>
              <w:t>4</w:t>
            </w:r>
          </w:p>
        </w:tc>
        <w:tc>
          <w:tcPr>
            <w:tcW w:w="1158" w:type="dxa"/>
            <w:vMerge w:val="continue"/>
            <w:tcBorders>
              <w:top w:val="nil"/>
            </w:tcBorders>
          </w:tcPr>
          <w:p w14:paraId="49C2C5EA">
            <w:pPr>
              <w:rPr>
                <w:rFonts w:ascii="Arial"/>
              </w:rPr>
            </w:pPr>
          </w:p>
        </w:tc>
      </w:tr>
      <w:tr w14:paraId="68D9E20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restart"/>
            <w:tcBorders>
              <w:bottom w:val="nil"/>
            </w:tcBorders>
          </w:tcPr>
          <w:p w14:paraId="4AF96B1F">
            <w:pPr>
              <w:spacing w:line="281" w:lineRule="auto"/>
              <w:rPr>
                <w:rFonts w:ascii="Arial"/>
              </w:rPr>
            </w:pPr>
          </w:p>
          <w:p w14:paraId="5D8F60F2">
            <w:pPr>
              <w:spacing w:line="282" w:lineRule="auto"/>
              <w:rPr>
                <w:rFonts w:ascii="Arial"/>
              </w:rPr>
            </w:pPr>
          </w:p>
          <w:p w14:paraId="60871833">
            <w:pPr>
              <w:pStyle w:val="27"/>
              <w:spacing w:before="58" w:line="176" w:lineRule="auto"/>
              <w:ind w:left="512"/>
              <w:rPr>
                <w:rFonts w:hint="eastAsia"/>
              </w:rPr>
            </w:pPr>
            <w:r>
              <w:rPr>
                <w:color w:val="231F20"/>
                <w:spacing w:val="14"/>
                <w:w w:val="111"/>
              </w:rPr>
              <w:t>B</w:t>
            </w:r>
          </w:p>
        </w:tc>
        <w:tc>
          <w:tcPr>
            <w:tcW w:w="1189" w:type="dxa"/>
            <w:vMerge w:val="restart"/>
            <w:tcBorders>
              <w:bottom w:val="nil"/>
            </w:tcBorders>
          </w:tcPr>
          <w:p w14:paraId="39B85922">
            <w:pPr>
              <w:pStyle w:val="27"/>
              <w:spacing w:before="245" w:line="234" w:lineRule="auto"/>
              <w:ind w:left="241"/>
              <w:rPr>
                <w:rFonts w:hint="eastAsia"/>
              </w:rPr>
            </w:pPr>
            <w:r>
              <w:rPr>
                <w:color w:val="231F20"/>
                <w:spacing w:val="-2"/>
              </w:rPr>
              <w:t>分析部分</w:t>
            </w:r>
          </w:p>
        </w:tc>
        <w:tc>
          <w:tcPr>
            <w:tcW w:w="2477" w:type="dxa"/>
          </w:tcPr>
          <w:p w14:paraId="704049CF">
            <w:pPr>
              <w:pStyle w:val="27"/>
              <w:spacing w:before="74" w:line="234" w:lineRule="auto"/>
              <w:ind w:left="844"/>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Ⅰ</w:t>
            </w:r>
          </w:p>
        </w:tc>
        <w:tc>
          <w:tcPr>
            <w:tcW w:w="2125" w:type="dxa"/>
          </w:tcPr>
          <w:p w14:paraId="6D5C8FF2">
            <w:pPr>
              <w:pStyle w:val="27"/>
              <w:spacing w:before="114" w:line="173" w:lineRule="auto"/>
              <w:ind w:left="499"/>
              <w:rPr>
                <w:rFonts w:hint="eastAsia"/>
              </w:rPr>
            </w:pPr>
            <w:r>
              <w:rPr>
                <w:color w:val="231F20"/>
                <w:spacing w:val="22"/>
              </w:rPr>
              <w:t>BBSMMSC001</w:t>
            </w:r>
          </w:p>
        </w:tc>
        <w:tc>
          <w:tcPr>
            <w:tcW w:w="585" w:type="dxa"/>
          </w:tcPr>
          <w:p w14:paraId="130B1999">
            <w:pPr>
              <w:pStyle w:val="27"/>
              <w:spacing w:before="113" w:line="176" w:lineRule="auto"/>
              <w:ind w:left="256"/>
              <w:rPr>
                <w:rFonts w:hint="eastAsia"/>
              </w:rPr>
            </w:pPr>
            <w:r>
              <w:rPr>
                <w:color w:val="231F20"/>
              </w:rPr>
              <w:t>5</w:t>
            </w:r>
          </w:p>
        </w:tc>
        <w:tc>
          <w:tcPr>
            <w:tcW w:w="952" w:type="dxa"/>
          </w:tcPr>
          <w:p w14:paraId="2BE1BE9A">
            <w:pPr>
              <w:pStyle w:val="27"/>
              <w:spacing w:before="114" w:line="177" w:lineRule="auto"/>
              <w:ind w:left="447"/>
              <w:rPr>
                <w:rFonts w:hint="eastAsia"/>
              </w:rPr>
            </w:pPr>
            <w:r>
              <w:rPr>
                <w:color w:val="231F20"/>
              </w:rPr>
              <w:t>1</w:t>
            </w:r>
          </w:p>
        </w:tc>
        <w:tc>
          <w:tcPr>
            <w:tcW w:w="1158" w:type="dxa"/>
            <w:vMerge w:val="restart"/>
            <w:tcBorders>
              <w:bottom w:val="nil"/>
            </w:tcBorders>
          </w:tcPr>
          <w:p w14:paraId="0E59E062">
            <w:pPr>
              <w:spacing w:line="281" w:lineRule="auto"/>
              <w:rPr>
                <w:rFonts w:ascii="Arial"/>
              </w:rPr>
            </w:pPr>
          </w:p>
          <w:p w14:paraId="2901B930">
            <w:pPr>
              <w:spacing w:line="282" w:lineRule="auto"/>
              <w:rPr>
                <w:rFonts w:ascii="Arial"/>
              </w:rPr>
            </w:pPr>
          </w:p>
          <w:p w14:paraId="422A3902">
            <w:pPr>
              <w:pStyle w:val="27"/>
              <w:spacing w:before="58" w:line="176" w:lineRule="auto"/>
              <w:ind w:left="506"/>
              <w:rPr>
                <w:rFonts w:hint="eastAsia"/>
              </w:rPr>
            </w:pPr>
            <w:r>
              <w:rPr>
                <w:color w:val="231F20"/>
                <w:spacing w:val="-6"/>
              </w:rPr>
              <w:t>18</w:t>
            </w:r>
          </w:p>
        </w:tc>
      </w:tr>
      <w:tr w14:paraId="35811F5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09C0503B">
            <w:pPr>
              <w:rPr>
                <w:rFonts w:ascii="Arial"/>
              </w:rPr>
            </w:pPr>
          </w:p>
        </w:tc>
        <w:tc>
          <w:tcPr>
            <w:tcW w:w="1189" w:type="dxa"/>
            <w:vMerge w:val="continue"/>
            <w:tcBorders>
              <w:top w:val="nil"/>
            </w:tcBorders>
          </w:tcPr>
          <w:p w14:paraId="31D29152">
            <w:pPr>
              <w:rPr>
                <w:rFonts w:ascii="Arial"/>
              </w:rPr>
            </w:pPr>
          </w:p>
        </w:tc>
        <w:tc>
          <w:tcPr>
            <w:tcW w:w="2477" w:type="dxa"/>
          </w:tcPr>
          <w:p w14:paraId="761DBEDE">
            <w:pPr>
              <w:pStyle w:val="27"/>
              <w:spacing w:before="75" w:line="234" w:lineRule="auto"/>
              <w:ind w:left="816"/>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Ⅱ</w:t>
            </w:r>
          </w:p>
        </w:tc>
        <w:tc>
          <w:tcPr>
            <w:tcW w:w="2125" w:type="dxa"/>
          </w:tcPr>
          <w:p w14:paraId="6E3040CF">
            <w:pPr>
              <w:pStyle w:val="27"/>
              <w:spacing w:before="115" w:line="173" w:lineRule="auto"/>
              <w:ind w:left="499"/>
              <w:rPr>
                <w:rFonts w:hint="eastAsia"/>
              </w:rPr>
            </w:pPr>
            <w:r>
              <w:rPr>
                <w:color w:val="231F20"/>
                <w:spacing w:val="22"/>
              </w:rPr>
              <w:t>BBSMMSC002</w:t>
            </w:r>
          </w:p>
        </w:tc>
        <w:tc>
          <w:tcPr>
            <w:tcW w:w="585" w:type="dxa"/>
          </w:tcPr>
          <w:p w14:paraId="4C333045">
            <w:pPr>
              <w:pStyle w:val="27"/>
              <w:spacing w:before="114" w:line="176" w:lineRule="auto"/>
              <w:ind w:left="256"/>
              <w:rPr>
                <w:rFonts w:hint="eastAsia"/>
              </w:rPr>
            </w:pPr>
            <w:r>
              <w:rPr>
                <w:color w:val="231F20"/>
              </w:rPr>
              <w:t>5</w:t>
            </w:r>
          </w:p>
        </w:tc>
        <w:tc>
          <w:tcPr>
            <w:tcW w:w="952" w:type="dxa"/>
          </w:tcPr>
          <w:p w14:paraId="62CFB6A2">
            <w:pPr>
              <w:pStyle w:val="27"/>
              <w:spacing w:before="114" w:line="177" w:lineRule="auto"/>
              <w:ind w:left="438"/>
              <w:rPr>
                <w:rFonts w:hint="eastAsia"/>
              </w:rPr>
            </w:pPr>
            <w:r>
              <w:rPr>
                <w:color w:val="231F20"/>
              </w:rPr>
              <w:t>2</w:t>
            </w:r>
          </w:p>
        </w:tc>
        <w:tc>
          <w:tcPr>
            <w:tcW w:w="1158" w:type="dxa"/>
            <w:vMerge w:val="continue"/>
            <w:tcBorders>
              <w:top w:val="nil"/>
              <w:bottom w:val="nil"/>
            </w:tcBorders>
          </w:tcPr>
          <w:p w14:paraId="559E5073">
            <w:pPr>
              <w:rPr>
                <w:rFonts w:ascii="Arial"/>
              </w:rPr>
            </w:pPr>
          </w:p>
        </w:tc>
      </w:tr>
      <w:tr w14:paraId="2000298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359B7AEF">
            <w:pPr>
              <w:rPr>
                <w:rFonts w:ascii="Arial"/>
              </w:rPr>
            </w:pPr>
          </w:p>
        </w:tc>
        <w:tc>
          <w:tcPr>
            <w:tcW w:w="1189" w:type="dxa"/>
          </w:tcPr>
          <w:p w14:paraId="28C7FD1D">
            <w:pPr>
              <w:pStyle w:val="27"/>
              <w:spacing w:before="75" w:line="234" w:lineRule="auto"/>
              <w:ind w:left="235"/>
              <w:rPr>
                <w:rFonts w:hint="eastAsia"/>
              </w:rPr>
            </w:pPr>
            <w:r>
              <w:rPr>
                <w:color w:val="231F20"/>
                <w:spacing w:val="-1"/>
              </w:rPr>
              <w:t>代数部分</w:t>
            </w:r>
          </w:p>
        </w:tc>
        <w:tc>
          <w:tcPr>
            <w:tcW w:w="2477" w:type="dxa"/>
          </w:tcPr>
          <w:p w14:paraId="1B4616A8">
            <w:pPr>
              <w:pStyle w:val="27"/>
              <w:spacing w:before="75" w:line="239" w:lineRule="auto"/>
              <w:ind w:left="889"/>
              <w:rPr>
                <w:rFonts w:hint="eastAsia"/>
              </w:rPr>
            </w:pPr>
            <w:r>
              <w:rPr>
                <w:color w:val="231F20"/>
                <w:spacing w:val="-3"/>
              </w:rPr>
              <w:t>线性代数</w:t>
            </w:r>
          </w:p>
        </w:tc>
        <w:tc>
          <w:tcPr>
            <w:tcW w:w="2125" w:type="dxa"/>
          </w:tcPr>
          <w:p w14:paraId="6ADFEBB1">
            <w:pPr>
              <w:pStyle w:val="27"/>
              <w:spacing w:before="115" w:line="173" w:lineRule="auto"/>
              <w:ind w:left="499"/>
              <w:rPr>
                <w:rFonts w:hint="eastAsia"/>
              </w:rPr>
            </w:pPr>
            <w:r>
              <w:rPr>
                <w:color w:val="231F20"/>
                <w:spacing w:val="22"/>
              </w:rPr>
              <w:t>BBSMMSC003</w:t>
            </w:r>
          </w:p>
        </w:tc>
        <w:tc>
          <w:tcPr>
            <w:tcW w:w="585" w:type="dxa"/>
          </w:tcPr>
          <w:p w14:paraId="2B61DC23">
            <w:pPr>
              <w:pStyle w:val="27"/>
              <w:spacing w:before="114" w:line="179" w:lineRule="auto"/>
              <w:ind w:left="254"/>
              <w:rPr>
                <w:rFonts w:hint="eastAsia"/>
              </w:rPr>
            </w:pPr>
            <w:r>
              <w:rPr>
                <w:color w:val="231F20"/>
              </w:rPr>
              <w:t>4</w:t>
            </w:r>
          </w:p>
        </w:tc>
        <w:tc>
          <w:tcPr>
            <w:tcW w:w="952" w:type="dxa"/>
          </w:tcPr>
          <w:p w14:paraId="644707D9">
            <w:pPr>
              <w:pStyle w:val="27"/>
              <w:spacing w:before="115" w:line="177" w:lineRule="auto"/>
              <w:ind w:left="448"/>
              <w:rPr>
                <w:rFonts w:hint="eastAsia"/>
              </w:rPr>
            </w:pPr>
            <w:r>
              <w:rPr>
                <w:color w:val="231F20"/>
              </w:rPr>
              <w:t>1</w:t>
            </w:r>
          </w:p>
        </w:tc>
        <w:tc>
          <w:tcPr>
            <w:tcW w:w="1158" w:type="dxa"/>
            <w:vMerge w:val="continue"/>
            <w:tcBorders>
              <w:top w:val="nil"/>
              <w:bottom w:val="nil"/>
            </w:tcBorders>
          </w:tcPr>
          <w:p w14:paraId="14050792">
            <w:pPr>
              <w:rPr>
                <w:rFonts w:ascii="Arial"/>
              </w:rPr>
            </w:pPr>
          </w:p>
        </w:tc>
      </w:tr>
      <w:tr w14:paraId="5D868F8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tcBorders>
          </w:tcPr>
          <w:p w14:paraId="41470B4C">
            <w:pPr>
              <w:rPr>
                <w:rFonts w:ascii="Arial"/>
              </w:rPr>
            </w:pPr>
          </w:p>
        </w:tc>
        <w:tc>
          <w:tcPr>
            <w:tcW w:w="1189" w:type="dxa"/>
          </w:tcPr>
          <w:p w14:paraId="5D892CDD">
            <w:pPr>
              <w:pStyle w:val="27"/>
              <w:spacing w:before="76" w:line="234" w:lineRule="auto"/>
              <w:ind w:left="249"/>
              <w:rPr>
                <w:rFonts w:hint="eastAsia"/>
              </w:rPr>
            </w:pPr>
            <w:r>
              <w:rPr>
                <w:color w:val="231F20"/>
                <w:spacing w:val="-4"/>
              </w:rPr>
              <w:t>随机部分</w:t>
            </w:r>
          </w:p>
        </w:tc>
        <w:tc>
          <w:tcPr>
            <w:tcW w:w="2477" w:type="dxa"/>
          </w:tcPr>
          <w:p w14:paraId="728AF459">
            <w:pPr>
              <w:pStyle w:val="27"/>
              <w:spacing w:before="75" w:line="235" w:lineRule="auto"/>
              <w:ind w:left="520"/>
              <w:rPr>
                <w:rFonts w:hint="eastAsia"/>
              </w:rPr>
            </w:pPr>
            <w:r>
              <w:rPr>
                <w:color w:val="231F20"/>
                <w:spacing w:val="-1"/>
              </w:rPr>
              <w:t>概率论与数理统计</w:t>
            </w:r>
          </w:p>
        </w:tc>
        <w:tc>
          <w:tcPr>
            <w:tcW w:w="2125" w:type="dxa"/>
          </w:tcPr>
          <w:p w14:paraId="57CCE0E8">
            <w:pPr>
              <w:pStyle w:val="27"/>
              <w:spacing w:before="115" w:line="173" w:lineRule="auto"/>
              <w:ind w:left="488"/>
              <w:rPr>
                <w:rFonts w:hint="eastAsia"/>
              </w:rPr>
            </w:pPr>
            <w:r>
              <w:rPr>
                <w:color w:val="231F20"/>
                <w:spacing w:val="16"/>
                <w:w w:val="109"/>
              </w:rPr>
              <w:t>BPTMMSC001</w:t>
            </w:r>
          </w:p>
        </w:tc>
        <w:tc>
          <w:tcPr>
            <w:tcW w:w="585" w:type="dxa"/>
          </w:tcPr>
          <w:p w14:paraId="69DD17BE">
            <w:pPr>
              <w:pStyle w:val="27"/>
              <w:spacing w:before="114" w:line="179" w:lineRule="auto"/>
              <w:ind w:left="254"/>
              <w:rPr>
                <w:rFonts w:hint="eastAsia"/>
              </w:rPr>
            </w:pPr>
            <w:r>
              <w:rPr>
                <w:color w:val="231F20"/>
              </w:rPr>
              <w:t>4</w:t>
            </w:r>
          </w:p>
        </w:tc>
        <w:tc>
          <w:tcPr>
            <w:tcW w:w="952" w:type="dxa"/>
          </w:tcPr>
          <w:p w14:paraId="61E4D0B4">
            <w:pPr>
              <w:pStyle w:val="27"/>
              <w:spacing w:before="115" w:line="176" w:lineRule="auto"/>
              <w:ind w:left="438"/>
              <w:rPr>
                <w:rFonts w:hint="eastAsia"/>
              </w:rPr>
            </w:pPr>
            <w:r>
              <w:rPr>
                <w:color w:val="231F20"/>
              </w:rPr>
              <w:t>3</w:t>
            </w:r>
          </w:p>
        </w:tc>
        <w:tc>
          <w:tcPr>
            <w:tcW w:w="1158" w:type="dxa"/>
            <w:vMerge w:val="continue"/>
            <w:tcBorders>
              <w:top w:val="nil"/>
            </w:tcBorders>
          </w:tcPr>
          <w:p w14:paraId="22276CD3">
            <w:pPr>
              <w:rPr>
                <w:rFonts w:ascii="Arial"/>
              </w:rPr>
            </w:pPr>
          </w:p>
        </w:tc>
      </w:tr>
      <w:tr w14:paraId="0C98E26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restart"/>
            <w:tcBorders>
              <w:bottom w:val="nil"/>
            </w:tcBorders>
          </w:tcPr>
          <w:p w14:paraId="0E3DF735">
            <w:pPr>
              <w:spacing w:line="282" w:lineRule="auto"/>
              <w:rPr>
                <w:rFonts w:ascii="Arial"/>
              </w:rPr>
            </w:pPr>
          </w:p>
          <w:p w14:paraId="7A415DB4">
            <w:pPr>
              <w:spacing w:line="282" w:lineRule="auto"/>
              <w:rPr>
                <w:rFonts w:ascii="Arial"/>
              </w:rPr>
            </w:pPr>
          </w:p>
          <w:p w14:paraId="38B4BE19">
            <w:pPr>
              <w:pStyle w:val="27"/>
              <w:spacing w:before="59" w:line="176" w:lineRule="auto"/>
              <w:ind w:left="513"/>
              <w:rPr>
                <w:rFonts w:hint="eastAsia"/>
              </w:rPr>
            </w:pPr>
            <w:r>
              <w:rPr>
                <w:color w:val="231F20"/>
                <w:spacing w:val="12"/>
                <w:w w:val="121"/>
              </w:rPr>
              <w:t>C</w:t>
            </w:r>
          </w:p>
        </w:tc>
        <w:tc>
          <w:tcPr>
            <w:tcW w:w="1189" w:type="dxa"/>
            <w:vMerge w:val="restart"/>
            <w:tcBorders>
              <w:bottom w:val="nil"/>
            </w:tcBorders>
          </w:tcPr>
          <w:p w14:paraId="08ED9ABB">
            <w:pPr>
              <w:pStyle w:val="27"/>
              <w:spacing w:before="246" w:line="234" w:lineRule="auto"/>
              <w:ind w:left="241"/>
              <w:rPr>
                <w:rFonts w:hint="eastAsia"/>
              </w:rPr>
            </w:pPr>
            <w:r>
              <w:rPr>
                <w:color w:val="231F20"/>
                <w:spacing w:val="-2"/>
              </w:rPr>
              <w:t>分析部分</w:t>
            </w:r>
          </w:p>
        </w:tc>
        <w:tc>
          <w:tcPr>
            <w:tcW w:w="2477" w:type="dxa"/>
          </w:tcPr>
          <w:p w14:paraId="1E559CA7">
            <w:pPr>
              <w:pStyle w:val="27"/>
              <w:spacing w:before="90" w:line="197" w:lineRule="auto"/>
              <w:ind w:left="857"/>
              <w:rPr>
                <w:rFonts w:ascii="Times New Roman" w:hAnsi="Times New Roman" w:eastAsia="Times New Roman" w:cs="Times New Roman"/>
              </w:rPr>
            </w:pPr>
            <w:r>
              <w:rPr>
                <w:color w:val="231F20"/>
                <w:spacing w:val="-2"/>
              </w:rPr>
              <w:t>微积分</w:t>
            </w:r>
            <w:r>
              <w:rPr>
                <w:color w:val="231F20"/>
                <w:spacing w:val="-38"/>
              </w:rPr>
              <w:t xml:space="preserve"> </w:t>
            </w:r>
            <w:r>
              <w:rPr>
                <w:rFonts w:ascii="Times New Roman" w:hAnsi="Times New Roman" w:eastAsia="Times New Roman" w:cs="Times New Roman"/>
                <w:color w:val="231F20"/>
                <w:spacing w:val="-2"/>
              </w:rPr>
              <w:t>CⅠ</w:t>
            </w:r>
          </w:p>
        </w:tc>
        <w:tc>
          <w:tcPr>
            <w:tcW w:w="2125" w:type="dxa"/>
          </w:tcPr>
          <w:p w14:paraId="5567664B">
            <w:pPr>
              <w:pStyle w:val="27"/>
              <w:spacing w:before="116" w:line="173" w:lineRule="auto"/>
              <w:ind w:left="492"/>
              <w:rPr>
                <w:rFonts w:hint="eastAsia"/>
              </w:rPr>
            </w:pPr>
            <w:r>
              <w:rPr>
                <w:color w:val="231F20"/>
                <w:spacing w:val="16"/>
                <w:w w:val="108"/>
              </w:rPr>
              <w:t>BBSMPMC001</w:t>
            </w:r>
          </w:p>
        </w:tc>
        <w:tc>
          <w:tcPr>
            <w:tcW w:w="585" w:type="dxa"/>
          </w:tcPr>
          <w:p w14:paraId="7ACC2ADA">
            <w:pPr>
              <w:pStyle w:val="27"/>
              <w:spacing w:before="116" w:line="176" w:lineRule="auto"/>
              <w:ind w:left="254"/>
              <w:rPr>
                <w:rFonts w:hint="eastAsia"/>
              </w:rPr>
            </w:pPr>
            <w:r>
              <w:rPr>
                <w:color w:val="231F20"/>
              </w:rPr>
              <w:t>3</w:t>
            </w:r>
          </w:p>
        </w:tc>
        <w:tc>
          <w:tcPr>
            <w:tcW w:w="952" w:type="dxa"/>
          </w:tcPr>
          <w:p w14:paraId="0594E4B6">
            <w:pPr>
              <w:pStyle w:val="27"/>
              <w:spacing w:before="115" w:line="177" w:lineRule="auto"/>
              <w:ind w:left="448"/>
              <w:rPr>
                <w:rFonts w:hint="eastAsia"/>
              </w:rPr>
            </w:pPr>
            <w:r>
              <w:rPr>
                <w:color w:val="231F20"/>
              </w:rPr>
              <w:t>1</w:t>
            </w:r>
          </w:p>
        </w:tc>
        <w:tc>
          <w:tcPr>
            <w:tcW w:w="1158" w:type="dxa"/>
            <w:vMerge w:val="restart"/>
            <w:tcBorders>
              <w:bottom w:val="nil"/>
            </w:tcBorders>
          </w:tcPr>
          <w:p w14:paraId="3C16C2CE">
            <w:pPr>
              <w:spacing w:line="282" w:lineRule="auto"/>
              <w:rPr>
                <w:rFonts w:ascii="Arial"/>
              </w:rPr>
            </w:pPr>
          </w:p>
          <w:p w14:paraId="503C2483">
            <w:pPr>
              <w:spacing w:line="282" w:lineRule="auto"/>
              <w:rPr>
                <w:rFonts w:ascii="Arial"/>
              </w:rPr>
            </w:pPr>
          </w:p>
          <w:p w14:paraId="2E51A0F7">
            <w:pPr>
              <w:pStyle w:val="27"/>
              <w:spacing w:before="59" w:line="177" w:lineRule="auto"/>
              <w:ind w:left="506"/>
              <w:rPr>
                <w:rFonts w:hint="eastAsia"/>
              </w:rPr>
            </w:pPr>
            <w:r>
              <w:rPr>
                <w:color w:val="231F20"/>
                <w:spacing w:val="-6"/>
              </w:rPr>
              <w:t>12</w:t>
            </w:r>
          </w:p>
        </w:tc>
      </w:tr>
      <w:tr w14:paraId="3A3D94A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60312AA8">
            <w:pPr>
              <w:rPr>
                <w:rFonts w:ascii="Arial"/>
              </w:rPr>
            </w:pPr>
          </w:p>
        </w:tc>
        <w:tc>
          <w:tcPr>
            <w:tcW w:w="1189" w:type="dxa"/>
            <w:vMerge w:val="continue"/>
            <w:tcBorders>
              <w:top w:val="nil"/>
            </w:tcBorders>
          </w:tcPr>
          <w:p w14:paraId="593E4832">
            <w:pPr>
              <w:rPr>
                <w:rFonts w:ascii="Arial"/>
              </w:rPr>
            </w:pPr>
          </w:p>
        </w:tc>
        <w:tc>
          <w:tcPr>
            <w:tcW w:w="2477" w:type="dxa"/>
          </w:tcPr>
          <w:p w14:paraId="456485D9">
            <w:pPr>
              <w:pStyle w:val="27"/>
              <w:spacing w:before="90" w:line="197" w:lineRule="auto"/>
              <w:ind w:left="829"/>
              <w:rPr>
                <w:rFonts w:ascii="Times New Roman" w:hAnsi="Times New Roman" w:eastAsia="Times New Roman" w:cs="Times New Roman"/>
              </w:rPr>
            </w:pPr>
            <w:r>
              <w:rPr>
                <w:color w:val="231F20"/>
                <w:spacing w:val="-2"/>
              </w:rPr>
              <w:t>微积分</w:t>
            </w:r>
            <w:r>
              <w:rPr>
                <w:color w:val="231F20"/>
                <w:spacing w:val="-37"/>
              </w:rPr>
              <w:t xml:space="preserve"> </w:t>
            </w:r>
            <w:r>
              <w:rPr>
                <w:rFonts w:ascii="Times New Roman" w:hAnsi="Times New Roman" w:eastAsia="Times New Roman" w:cs="Times New Roman"/>
                <w:color w:val="231F20"/>
                <w:spacing w:val="-2"/>
              </w:rPr>
              <w:t>CⅡ</w:t>
            </w:r>
          </w:p>
        </w:tc>
        <w:tc>
          <w:tcPr>
            <w:tcW w:w="2125" w:type="dxa"/>
          </w:tcPr>
          <w:p w14:paraId="3C6FADF3">
            <w:pPr>
              <w:pStyle w:val="27"/>
              <w:spacing w:before="116" w:line="173" w:lineRule="auto"/>
              <w:ind w:left="492"/>
              <w:rPr>
                <w:rFonts w:hint="eastAsia"/>
              </w:rPr>
            </w:pPr>
            <w:r>
              <w:rPr>
                <w:color w:val="231F20"/>
                <w:spacing w:val="13"/>
                <w:w w:val="111"/>
              </w:rPr>
              <w:t>BBSMPMC002</w:t>
            </w:r>
          </w:p>
        </w:tc>
        <w:tc>
          <w:tcPr>
            <w:tcW w:w="585" w:type="dxa"/>
          </w:tcPr>
          <w:p w14:paraId="23710E22">
            <w:pPr>
              <w:pStyle w:val="27"/>
              <w:spacing w:before="116" w:line="176" w:lineRule="auto"/>
              <w:ind w:left="254"/>
              <w:rPr>
                <w:rFonts w:hint="eastAsia"/>
              </w:rPr>
            </w:pPr>
            <w:r>
              <w:rPr>
                <w:color w:val="231F20"/>
              </w:rPr>
              <w:t>3</w:t>
            </w:r>
          </w:p>
        </w:tc>
        <w:tc>
          <w:tcPr>
            <w:tcW w:w="952" w:type="dxa"/>
          </w:tcPr>
          <w:p w14:paraId="4337F370">
            <w:pPr>
              <w:pStyle w:val="27"/>
              <w:spacing w:before="116" w:line="177" w:lineRule="auto"/>
              <w:ind w:left="438"/>
              <w:rPr>
                <w:rFonts w:hint="eastAsia"/>
              </w:rPr>
            </w:pPr>
            <w:r>
              <w:rPr>
                <w:color w:val="231F20"/>
              </w:rPr>
              <w:t>2</w:t>
            </w:r>
          </w:p>
        </w:tc>
        <w:tc>
          <w:tcPr>
            <w:tcW w:w="1158" w:type="dxa"/>
            <w:vMerge w:val="continue"/>
            <w:tcBorders>
              <w:top w:val="nil"/>
              <w:bottom w:val="nil"/>
            </w:tcBorders>
          </w:tcPr>
          <w:p w14:paraId="5482D54C">
            <w:pPr>
              <w:rPr>
                <w:rFonts w:ascii="Arial"/>
              </w:rPr>
            </w:pPr>
          </w:p>
        </w:tc>
      </w:tr>
      <w:tr w14:paraId="17EDDB3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677BE464">
            <w:pPr>
              <w:rPr>
                <w:rFonts w:ascii="Arial"/>
              </w:rPr>
            </w:pPr>
          </w:p>
        </w:tc>
        <w:tc>
          <w:tcPr>
            <w:tcW w:w="1189" w:type="dxa"/>
          </w:tcPr>
          <w:p w14:paraId="16F5AC7E">
            <w:pPr>
              <w:pStyle w:val="27"/>
              <w:spacing w:before="77" w:line="234" w:lineRule="auto"/>
              <w:ind w:left="235"/>
              <w:rPr>
                <w:rFonts w:hint="eastAsia"/>
              </w:rPr>
            </w:pPr>
            <w:r>
              <w:rPr>
                <w:color w:val="231F20"/>
                <w:spacing w:val="-1"/>
              </w:rPr>
              <w:t>代数部分</w:t>
            </w:r>
          </w:p>
        </w:tc>
        <w:tc>
          <w:tcPr>
            <w:tcW w:w="2477" w:type="dxa"/>
          </w:tcPr>
          <w:p w14:paraId="69E72148">
            <w:pPr>
              <w:pStyle w:val="27"/>
              <w:spacing w:before="77" w:line="239" w:lineRule="auto"/>
              <w:ind w:left="807"/>
              <w:rPr>
                <w:rFonts w:ascii="Times New Roman" w:hAnsi="Times New Roman" w:eastAsia="Times New Roman" w:cs="Times New Roman"/>
              </w:rPr>
            </w:pPr>
            <w:r>
              <w:rPr>
                <w:color w:val="231F20"/>
                <w:spacing w:val="-3"/>
              </w:rPr>
              <w:t>线性代数</w:t>
            </w:r>
            <w:r>
              <w:rPr>
                <w:color w:val="231F20"/>
                <w:spacing w:val="-38"/>
              </w:rPr>
              <w:t xml:space="preserve"> </w:t>
            </w:r>
            <w:r>
              <w:rPr>
                <w:rFonts w:ascii="Times New Roman" w:hAnsi="Times New Roman" w:eastAsia="Times New Roman" w:cs="Times New Roman"/>
                <w:color w:val="231F20"/>
                <w:spacing w:val="-3"/>
              </w:rPr>
              <w:t>C</w:t>
            </w:r>
          </w:p>
        </w:tc>
        <w:tc>
          <w:tcPr>
            <w:tcW w:w="2125" w:type="dxa"/>
          </w:tcPr>
          <w:p w14:paraId="62F4BA3F">
            <w:pPr>
              <w:pStyle w:val="27"/>
              <w:spacing w:before="116" w:line="173" w:lineRule="auto"/>
              <w:ind w:left="492"/>
              <w:rPr>
                <w:rFonts w:hint="eastAsia"/>
              </w:rPr>
            </w:pPr>
            <w:r>
              <w:rPr>
                <w:color w:val="231F20"/>
                <w:spacing w:val="14"/>
                <w:w w:val="110"/>
              </w:rPr>
              <w:t>BBSMPMC003</w:t>
            </w:r>
          </w:p>
        </w:tc>
        <w:tc>
          <w:tcPr>
            <w:tcW w:w="585" w:type="dxa"/>
          </w:tcPr>
          <w:p w14:paraId="6199DCB9">
            <w:pPr>
              <w:pStyle w:val="27"/>
              <w:spacing w:before="116" w:line="176" w:lineRule="auto"/>
              <w:ind w:left="254"/>
              <w:rPr>
                <w:rFonts w:hint="eastAsia"/>
              </w:rPr>
            </w:pPr>
            <w:r>
              <w:rPr>
                <w:color w:val="231F20"/>
              </w:rPr>
              <w:t>3</w:t>
            </w:r>
          </w:p>
        </w:tc>
        <w:tc>
          <w:tcPr>
            <w:tcW w:w="952" w:type="dxa"/>
          </w:tcPr>
          <w:p w14:paraId="66B59D3D">
            <w:pPr>
              <w:pStyle w:val="27"/>
              <w:spacing w:before="115" w:line="179" w:lineRule="auto"/>
              <w:ind w:left="438"/>
              <w:rPr>
                <w:rFonts w:hint="eastAsia"/>
              </w:rPr>
            </w:pPr>
            <w:r>
              <w:rPr>
                <w:color w:val="231F20"/>
              </w:rPr>
              <w:t>4</w:t>
            </w:r>
          </w:p>
        </w:tc>
        <w:tc>
          <w:tcPr>
            <w:tcW w:w="1158" w:type="dxa"/>
            <w:vMerge w:val="continue"/>
            <w:tcBorders>
              <w:top w:val="nil"/>
              <w:bottom w:val="nil"/>
            </w:tcBorders>
          </w:tcPr>
          <w:p w14:paraId="605E2CE9">
            <w:pPr>
              <w:rPr>
                <w:rFonts w:ascii="Arial"/>
              </w:rPr>
            </w:pPr>
          </w:p>
        </w:tc>
      </w:tr>
      <w:tr w14:paraId="0442BF9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tcBorders>
          </w:tcPr>
          <w:p w14:paraId="1B00588D">
            <w:pPr>
              <w:rPr>
                <w:rFonts w:ascii="Arial"/>
              </w:rPr>
            </w:pPr>
          </w:p>
        </w:tc>
        <w:tc>
          <w:tcPr>
            <w:tcW w:w="1189" w:type="dxa"/>
          </w:tcPr>
          <w:p w14:paraId="7751E532">
            <w:pPr>
              <w:pStyle w:val="27"/>
              <w:spacing w:before="77" w:line="234" w:lineRule="auto"/>
              <w:ind w:left="249"/>
              <w:rPr>
                <w:rFonts w:hint="eastAsia"/>
              </w:rPr>
            </w:pPr>
            <w:r>
              <w:rPr>
                <w:color w:val="231F20"/>
                <w:spacing w:val="-4"/>
              </w:rPr>
              <w:t>随机部分</w:t>
            </w:r>
          </w:p>
        </w:tc>
        <w:tc>
          <w:tcPr>
            <w:tcW w:w="2477" w:type="dxa"/>
          </w:tcPr>
          <w:p w14:paraId="1BD2B66A">
            <w:pPr>
              <w:pStyle w:val="27"/>
              <w:spacing w:before="77" w:line="235" w:lineRule="auto"/>
              <w:ind w:left="437"/>
              <w:rPr>
                <w:rFonts w:ascii="Times New Roman" w:hAnsi="Times New Roman" w:eastAsia="Times New Roman" w:cs="Times New Roman"/>
              </w:rPr>
            </w:pPr>
            <w:r>
              <w:rPr>
                <w:color w:val="231F20"/>
                <w:spacing w:val="-1"/>
              </w:rPr>
              <w:t>概率论与数理统计</w:t>
            </w:r>
            <w:r>
              <w:rPr>
                <w:color w:val="231F20"/>
                <w:spacing w:val="-35"/>
              </w:rPr>
              <w:t xml:space="preserve"> </w:t>
            </w:r>
            <w:r>
              <w:rPr>
                <w:rFonts w:ascii="Times New Roman" w:hAnsi="Times New Roman" w:eastAsia="Times New Roman" w:cs="Times New Roman"/>
                <w:color w:val="231F20"/>
                <w:spacing w:val="-1"/>
              </w:rPr>
              <w:t>C</w:t>
            </w:r>
          </w:p>
        </w:tc>
        <w:tc>
          <w:tcPr>
            <w:tcW w:w="2125" w:type="dxa"/>
          </w:tcPr>
          <w:p w14:paraId="7DACAEBC">
            <w:pPr>
              <w:pStyle w:val="27"/>
              <w:spacing w:before="117" w:line="173" w:lineRule="auto"/>
              <w:ind w:left="482"/>
              <w:rPr>
                <w:rFonts w:hint="eastAsia"/>
              </w:rPr>
            </w:pPr>
            <w:r>
              <w:rPr>
                <w:color w:val="231F20"/>
                <w:spacing w:val="16"/>
                <w:w w:val="110"/>
              </w:rPr>
              <w:t>BPTMPMC001</w:t>
            </w:r>
          </w:p>
        </w:tc>
        <w:tc>
          <w:tcPr>
            <w:tcW w:w="585" w:type="dxa"/>
          </w:tcPr>
          <w:p w14:paraId="64B86545">
            <w:pPr>
              <w:pStyle w:val="27"/>
              <w:spacing w:before="117" w:line="176" w:lineRule="auto"/>
              <w:ind w:left="254"/>
              <w:rPr>
                <w:rFonts w:hint="eastAsia"/>
              </w:rPr>
            </w:pPr>
            <w:r>
              <w:rPr>
                <w:color w:val="231F20"/>
              </w:rPr>
              <w:t>3</w:t>
            </w:r>
          </w:p>
        </w:tc>
        <w:tc>
          <w:tcPr>
            <w:tcW w:w="952" w:type="dxa"/>
          </w:tcPr>
          <w:p w14:paraId="1111F564">
            <w:pPr>
              <w:pStyle w:val="27"/>
              <w:spacing w:before="117" w:line="176" w:lineRule="auto"/>
              <w:ind w:left="439"/>
              <w:rPr>
                <w:rFonts w:hint="eastAsia"/>
              </w:rPr>
            </w:pPr>
            <w:r>
              <w:rPr>
                <w:color w:val="231F20"/>
              </w:rPr>
              <w:t>3</w:t>
            </w:r>
          </w:p>
        </w:tc>
        <w:tc>
          <w:tcPr>
            <w:tcW w:w="1158" w:type="dxa"/>
            <w:vMerge w:val="continue"/>
            <w:tcBorders>
              <w:top w:val="nil"/>
            </w:tcBorders>
          </w:tcPr>
          <w:p w14:paraId="78FFB153">
            <w:pPr>
              <w:rPr>
                <w:rFonts w:ascii="Arial"/>
              </w:rPr>
            </w:pPr>
          </w:p>
        </w:tc>
      </w:tr>
      <w:tr w14:paraId="27BD512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restart"/>
            <w:tcBorders>
              <w:bottom w:val="nil"/>
            </w:tcBorders>
          </w:tcPr>
          <w:p w14:paraId="0FBD59EE">
            <w:pPr>
              <w:spacing w:line="397" w:lineRule="auto"/>
              <w:rPr>
                <w:rFonts w:ascii="Arial"/>
              </w:rPr>
            </w:pPr>
          </w:p>
          <w:p w14:paraId="6E2FB0E9">
            <w:pPr>
              <w:pStyle w:val="27"/>
              <w:spacing w:before="58" w:line="176" w:lineRule="auto"/>
              <w:ind w:left="504"/>
              <w:rPr>
                <w:rFonts w:hint="eastAsia"/>
              </w:rPr>
            </w:pPr>
            <w:r>
              <w:rPr>
                <w:color w:val="231F20"/>
                <w:spacing w:val="21"/>
                <w:w w:val="125"/>
              </w:rPr>
              <w:t>D</w:t>
            </w:r>
          </w:p>
        </w:tc>
        <w:tc>
          <w:tcPr>
            <w:tcW w:w="1189" w:type="dxa"/>
          </w:tcPr>
          <w:p w14:paraId="36A2D65A">
            <w:pPr>
              <w:pStyle w:val="27"/>
              <w:spacing w:before="78" w:line="234" w:lineRule="auto"/>
              <w:ind w:left="241"/>
              <w:rPr>
                <w:rFonts w:hint="eastAsia"/>
              </w:rPr>
            </w:pPr>
            <w:r>
              <w:rPr>
                <w:color w:val="231F20"/>
                <w:spacing w:val="-2"/>
              </w:rPr>
              <w:t>分析部分</w:t>
            </w:r>
          </w:p>
        </w:tc>
        <w:tc>
          <w:tcPr>
            <w:tcW w:w="2477" w:type="dxa"/>
          </w:tcPr>
          <w:p w14:paraId="20061057">
            <w:pPr>
              <w:pStyle w:val="27"/>
              <w:spacing w:before="92" w:line="197" w:lineRule="auto"/>
              <w:ind w:left="882"/>
              <w:rPr>
                <w:rFonts w:ascii="Times New Roman" w:hAnsi="Times New Roman" w:eastAsia="Times New Roman" w:cs="Times New Roman"/>
              </w:rPr>
            </w:pPr>
            <w:r>
              <w:rPr>
                <w:color w:val="231F20"/>
                <w:spacing w:val="-1"/>
              </w:rPr>
              <w:t>微积分</w:t>
            </w:r>
            <w:r>
              <w:rPr>
                <w:color w:val="231F20"/>
                <w:spacing w:val="-42"/>
              </w:rPr>
              <w:t xml:space="preserve"> </w:t>
            </w:r>
            <w:r>
              <w:rPr>
                <w:rFonts w:ascii="Times New Roman" w:hAnsi="Times New Roman" w:eastAsia="Times New Roman" w:cs="Times New Roman"/>
                <w:color w:val="231F20"/>
                <w:spacing w:val="-1"/>
              </w:rPr>
              <w:t>D</w:t>
            </w:r>
          </w:p>
        </w:tc>
        <w:tc>
          <w:tcPr>
            <w:tcW w:w="2125" w:type="dxa"/>
          </w:tcPr>
          <w:p w14:paraId="23ADA4B0">
            <w:pPr>
              <w:pStyle w:val="27"/>
              <w:spacing w:before="117" w:line="173" w:lineRule="auto"/>
              <w:ind w:left="490"/>
              <w:rPr>
                <w:rFonts w:hint="eastAsia"/>
              </w:rPr>
            </w:pPr>
            <w:r>
              <w:rPr>
                <w:color w:val="231F20"/>
                <w:spacing w:val="16"/>
                <w:w w:val="109"/>
              </w:rPr>
              <w:t>BBSMPMD001</w:t>
            </w:r>
          </w:p>
        </w:tc>
        <w:tc>
          <w:tcPr>
            <w:tcW w:w="585" w:type="dxa"/>
          </w:tcPr>
          <w:p w14:paraId="5793A790">
            <w:pPr>
              <w:pStyle w:val="27"/>
              <w:spacing w:before="116" w:line="179" w:lineRule="auto"/>
              <w:ind w:left="254"/>
              <w:rPr>
                <w:rFonts w:hint="eastAsia"/>
              </w:rPr>
            </w:pPr>
            <w:r>
              <w:rPr>
                <w:color w:val="231F20"/>
              </w:rPr>
              <w:t>4</w:t>
            </w:r>
          </w:p>
        </w:tc>
        <w:tc>
          <w:tcPr>
            <w:tcW w:w="952" w:type="dxa"/>
          </w:tcPr>
          <w:p w14:paraId="56901EEC">
            <w:pPr>
              <w:pStyle w:val="27"/>
              <w:spacing w:before="117" w:line="177" w:lineRule="auto"/>
              <w:ind w:left="448"/>
              <w:rPr>
                <w:rFonts w:hint="eastAsia"/>
              </w:rPr>
            </w:pPr>
            <w:r>
              <w:rPr>
                <w:color w:val="231F20"/>
              </w:rPr>
              <w:t>1</w:t>
            </w:r>
          </w:p>
        </w:tc>
        <w:tc>
          <w:tcPr>
            <w:tcW w:w="1158" w:type="dxa"/>
            <w:vMerge w:val="restart"/>
            <w:tcBorders>
              <w:bottom w:val="nil"/>
            </w:tcBorders>
          </w:tcPr>
          <w:p w14:paraId="71FF14E1">
            <w:pPr>
              <w:spacing w:line="397" w:lineRule="auto"/>
              <w:rPr>
                <w:rFonts w:ascii="Arial"/>
              </w:rPr>
            </w:pPr>
          </w:p>
          <w:p w14:paraId="61D0F113">
            <w:pPr>
              <w:pStyle w:val="27"/>
              <w:spacing w:before="58" w:line="176" w:lineRule="auto"/>
              <w:ind w:left="544"/>
              <w:rPr>
                <w:rFonts w:hint="eastAsia"/>
              </w:rPr>
            </w:pPr>
            <w:r>
              <w:rPr>
                <w:color w:val="231F20"/>
              </w:rPr>
              <w:t>8</w:t>
            </w:r>
          </w:p>
        </w:tc>
      </w:tr>
      <w:tr w14:paraId="59166C0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bottom w:val="nil"/>
            </w:tcBorders>
          </w:tcPr>
          <w:p w14:paraId="24DE0FB2">
            <w:pPr>
              <w:rPr>
                <w:rFonts w:ascii="Arial"/>
              </w:rPr>
            </w:pPr>
          </w:p>
        </w:tc>
        <w:tc>
          <w:tcPr>
            <w:tcW w:w="1189" w:type="dxa"/>
          </w:tcPr>
          <w:p w14:paraId="760CD5AF">
            <w:pPr>
              <w:pStyle w:val="27"/>
              <w:spacing w:before="78" w:line="234" w:lineRule="auto"/>
              <w:ind w:left="235"/>
              <w:rPr>
                <w:rFonts w:hint="eastAsia"/>
              </w:rPr>
            </w:pPr>
            <w:r>
              <w:rPr>
                <w:color w:val="231F20"/>
                <w:spacing w:val="-1"/>
              </w:rPr>
              <w:t>代数部分</w:t>
            </w:r>
          </w:p>
        </w:tc>
        <w:tc>
          <w:tcPr>
            <w:tcW w:w="2477" w:type="dxa"/>
            <w:vMerge w:val="restart"/>
            <w:tcBorders>
              <w:bottom w:val="nil"/>
            </w:tcBorders>
          </w:tcPr>
          <w:p w14:paraId="656E995A">
            <w:pPr>
              <w:pStyle w:val="27"/>
              <w:spacing w:before="248" w:line="235" w:lineRule="auto"/>
              <w:ind w:left="352"/>
              <w:rPr>
                <w:rFonts w:ascii="Times New Roman" w:hAnsi="Times New Roman" w:eastAsia="Times New Roman" w:cs="Times New Roman"/>
                <w:lang w:eastAsia="zh-CN"/>
              </w:rPr>
            </w:pPr>
            <w:r>
              <w:rPr>
                <w:color w:val="231F20"/>
                <w:spacing w:val="-2"/>
                <w:lang w:eastAsia="zh-CN"/>
              </w:rPr>
              <w:t>线性代数与概率统计</w:t>
            </w:r>
            <w:r>
              <w:rPr>
                <w:color w:val="231F20"/>
                <w:spacing w:val="-37"/>
                <w:lang w:eastAsia="zh-CN"/>
              </w:rPr>
              <w:t xml:space="preserve"> </w:t>
            </w:r>
            <w:r>
              <w:rPr>
                <w:rFonts w:ascii="Times New Roman" w:hAnsi="Times New Roman" w:eastAsia="Times New Roman" w:cs="Times New Roman"/>
                <w:color w:val="231F20"/>
                <w:spacing w:val="-2"/>
                <w:lang w:eastAsia="zh-CN"/>
              </w:rPr>
              <w:t>D</w:t>
            </w:r>
          </w:p>
        </w:tc>
        <w:tc>
          <w:tcPr>
            <w:tcW w:w="2125" w:type="dxa"/>
            <w:vMerge w:val="restart"/>
            <w:tcBorders>
              <w:bottom w:val="nil"/>
            </w:tcBorders>
          </w:tcPr>
          <w:p w14:paraId="5EFDF86C">
            <w:pPr>
              <w:pStyle w:val="27"/>
              <w:spacing w:before="288" w:line="173" w:lineRule="auto"/>
              <w:ind w:left="490"/>
              <w:rPr>
                <w:rFonts w:hint="eastAsia"/>
              </w:rPr>
            </w:pPr>
            <w:r>
              <w:rPr>
                <w:color w:val="231F20"/>
                <w:spacing w:val="14"/>
                <w:w w:val="111"/>
              </w:rPr>
              <w:t>BBSMPMD002</w:t>
            </w:r>
          </w:p>
        </w:tc>
        <w:tc>
          <w:tcPr>
            <w:tcW w:w="585" w:type="dxa"/>
            <w:vMerge w:val="restart"/>
            <w:tcBorders>
              <w:bottom w:val="nil"/>
            </w:tcBorders>
          </w:tcPr>
          <w:p w14:paraId="50302232">
            <w:pPr>
              <w:pStyle w:val="27"/>
              <w:spacing w:before="287" w:line="179" w:lineRule="auto"/>
              <w:ind w:left="254"/>
              <w:rPr>
                <w:rFonts w:hint="eastAsia"/>
              </w:rPr>
            </w:pPr>
            <w:r>
              <w:rPr>
                <w:color w:val="231F20"/>
              </w:rPr>
              <w:t>4</w:t>
            </w:r>
          </w:p>
        </w:tc>
        <w:tc>
          <w:tcPr>
            <w:tcW w:w="952" w:type="dxa"/>
            <w:vMerge w:val="restart"/>
            <w:tcBorders>
              <w:bottom w:val="nil"/>
            </w:tcBorders>
          </w:tcPr>
          <w:p w14:paraId="619CC5A2">
            <w:pPr>
              <w:pStyle w:val="27"/>
              <w:spacing w:before="288" w:line="177" w:lineRule="auto"/>
              <w:ind w:left="438"/>
              <w:rPr>
                <w:rFonts w:hint="eastAsia"/>
              </w:rPr>
            </w:pPr>
            <w:r>
              <w:rPr>
                <w:color w:val="231F20"/>
              </w:rPr>
              <w:t>2</w:t>
            </w:r>
          </w:p>
        </w:tc>
        <w:tc>
          <w:tcPr>
            <w:tcW w:w="1158" w:type="dxa"/>
            <w:vMerge w:val="continue"/>
            <w:tcBorders>
              <w:top w:val="nil"/>
              <w:bottom w:val="nil"/>
            </w:tcBorders>
          </w:tcPr>
          <w:p w14:paraId="5656C027">
            <w:pPr>
              <w:rPr>
                <w:rFonts w:ascii="Arial"/>
              </w:rPr>
            </w:pPr>
          </w:p>
        </w:tc>
      </w:tr>
      <w:tr w14:paraId="290457D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3" w:type="dxa"/>
            <w:vMerge w:val="continue"/>
            <w:tcBorders>
              <w:top w:val="nil"/>
            </w:tcBorders>
          </w:tcPr>
          <w:p w14:paraId="4C3A92BE">
            <w:pPr>
              <w:rPr>
                <w:rFonts w:ascii="Arial"/>
              </w:rPr>
            </w:pPr>
          </w:p>
        </w:tc>
        <w:tc>
          <w:tcPr>
            <w:tcW w:w="1189" w:type="dxa"/>
          </w:tcPr>
          <w:p w14:paraId="7E1C7330">
            <w:pPr>
              <w:pStyle w:val="27"/>
              <w:spacing w:before="79" w:line="234" w:lineRule="auto"/>
              <w:ind w:left="249"/>
              <w:rPr>
                <w:rFonts w:hint="eastAsia"/>
              </w:rPr>
            </w:pPr>
            <w:r>
              <w:rPr>
                <w:color w:val="231F20"/>
                <w:spacing w:val="-4"/>
              </w:rPr>
              <w:t>随机部分</w:t>
            </w:r>
          </w:p>
        </w:tc>
        <w:tc>
          <w:tcPr>
            <w:tcW w:w="2477" w:type="dxa"/>
            <w:vMerge w:val="continue"/>
            <w:tcBorders>
              <w:top w:val="nil"/>
            </w:tcBorders>
          </w:tcPr>
          <w:p w14:paraId="247BF56B">
            <w:pPr>
              <w:rPr>
                <w:rFonts w:ascii="Arial"/>
              </w:rPr>
            </w:pPr>
          </w:p>
        </w:tc>
        <w:tc>
          <w:tcPr>
            <w:tcW w:w="2125" w:type="dxa"/>
            <w:vMerge w:val="continue"/>
            <w:tcBorders>
              <w:top w:val="nil"/>
            </w:tcBorders>
          </w:tcPr>
          <w:p w14:paraId="4282E2D0">
            <w:pPr>
              <w:rPr>
                <w:rFonts w:ascii="Arial"/>
              </w:rPr>
            </w:pPr>
          </w:p>
        </w:tc>
        <w:tc>
          <w:tcPr>
            <w:tcW w:w="585" w:type="dxa"/>
            <w:vMerge w:val="continue"/>
            <w:tcBorders>
              <w:top w:val="nil"/>
            </w:tcBorders>
          </w:tcPr>
          <w:p w14:paraId="32441058">
            <w:pPr>
              <w:rPr>
                <w:rFonts w:ascii="Arial"/>
              </w:rPr>
            </w:pPr>
          </w:p>
        </w:tc>
        <w:tc>
          <w:tcPr>
            <w:tcW w:w="952" w:type="dxa"/>
            <w:vMerge w:val="continue"/>
            <w:tcBorders>
              <w:top w:val="nil"/>
            </w:tcBorders>
          </w:tcPr>
          <w:p w14:paraId="7833BE15">
            <w:pPr>
              <w:rPr>
                <w:rFonts w:ascii="Arial"/>
              </w:rPr>
            </w:pPr>
          </w:p>
        </w:tc>
        <w:tc>
          <w:tcPr>
            <w:tcW w:w="1158" w:type="dxa"/>
            <w:vMerge w:val="continue"/>
            <w:tcBorders>
              <w:top w:val="nil"/>
            </w:tcBorders>
          </w:tcPr>
          <w:p w14:paraId="74101BB8">
            <w:pPr>
              <w:rPr>
                <w:rFonts w:ascii="Arial"/>
              </w:rPr>
            </w:pPr>
          </w:p>
        </w:tc>
      </w:tr>
      <w:tr w14:paraId="5068266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82" w:hRule="atLeast"/>
        </w:trPr>
        <w:tc>
          <w:tcPr>
            <w:tcW w:w="1143" w:type="dxa"/>
          </w:tcPr>
          <w:p w14:paraId="26AB49B2">
            <w:pPr>
              <w:pStyle w:val="27"/>
              <w:spacing w:before="142" w:line="174" w:lineRule="auto"/>
              <w:ind w:left="516"/>
              <w:rPr>
                <w:rFonts w:hint="eastAsia"/>
              </w:rPr>
            </w:pPr>
            <w:r>
              <w:rPr>
                <w:color w:val="231F20"/>
                <w:spacing w:val="15"/>
              </w:rPr>
              <w:t>E</w:t>
            </w:r>
          </w:p>
        </w:tc>
        <w:tc>
          <w:tcPr>
            <w:tcW w:w="1189" w:type="dxa"/>
          </w:tcPr>
          <w:p w14:paraId="1437030A">
            <w:pPr>
              <w:pStyle w:val="27"/>
              <w:spacing w:before="101" w:line="244" w:lineRule="exact"/>
              <w:ind w:left="558"/>
              <w:rPr>
                <w:rFonts w:hint="eastAsia"/>
              </w:rPr>
            </w:pPr>
            <w:r>
              <w:rPr>
                <w:color w:val="231F20"/>
                <w:position w:val="1"/>
              </w:rPr>
              <w:t>/</w:t>
            </w:r>
          </w:p>
        </w:tc>
        <w:tc>
          <w:tcPr>
            <w:tcW w:w="2477" w:type="dxa"/>
          </w:tcPr>
          <w:p w14:paraId="1D7C5427">
            <w:pPr>
              <w:pStyle w:val="27"/>
              <w:spacing w:before="100" w:line="234" w:lineRule="auto"/>
              <w:ind w:left="715"/>
              <w:rPr>
                <w:rFonts w:hint="eastAsia"/>
              </w:rPr>
            </w:pPr>
            <w:r>
              <w:rPr>
                <w:color w:val="231F20"/>
                <w:spacing w:val="-3"/>
              </w:rPr>
              <w:t>大学文科数学</w:t>
            </w:r>
          </w:p>
        </w:tc>
        <w:tc>
          <w:tcPr>
            <w:tcW w:w="2125" w:type="dxa"/>
          </w:tcPr>
          <w:p w14:paraId="45B51484">
            <w:pPr>
              <w:pStyle w:val="27"/>
              <w:spacing w:before="140" w:line="173" w:lineRule="auto"/>
              <w:ind w:left="505"/>
              <w:rPr>
                <w:rFonts w:hint="eastAsia"/>
              </w:rPr>
            </w:pPr>
            <w:r>
              <w:rPr>
                <w:color w:val="231F20"/>
                <w:spacing w:val="21"/>
              </w:rPr>
              <w:t>BBSMPME001</w:t>
            </w:r>
          </w:p>
        </w:tc>
        <w:tc>
          <w:tcPr>
            <w:tcW w:w="585" w:type="dxa"/>
          </w:tcPr>
          <w:p w14:paraId="4EE0D635">
            <w:pPr>
              <w:pStyle w:val="27"/>
              <w:spacing w:before="140" w:line="176" w:lineRule="auto"/>
              <w:ind w:left="254"/>
              <w:rPr>
                <w:rFonts w:hint="eastAsia"/>
              </w:rPr>
            </w:pPr>
            <w:r>
              <w:rPr>
                <w:color w:val="231F20"/>
              </w:rPr>
              <w:t>3</w:t>
            </w:r>
          </w:p>
        </w:tc>
        <w:tc>
          <w:tcPr>
            <w:tcW w:w="952" w:type="dxa"/>
          </w:tcPr>
          <w:p w14:paraId="22868952">
            <w:pPr>
              <w:pStyle w:val="27"/>
              <w:spacing w:before="140" w:line="177" w:lineRule="auto"/>
              <w:ind w:left="448"/>
              <w:rPr>
                <w:rFonts w:hint="eastAsia"/>
              </w:rPr>
            </w:pPr>
            <w:r>
              <w:rPr>
                <w:color w:val="231F20"/>
              </w:rPr>
              <w:t>1</w:t>
            </w:r>
          </w:p>
        </w:tc>
        <w:tc>
          <w:tcPr>
            <w:tcW w:w="1158" w:type="dxa"/>
          </w:tcPr>
          <w:p w14:paraId="1E4ECF01">
            <w:pPr>
              <w:pStyle w:val="27"/>
              <w:spacing w:before="140" w:line="176" w:lineRule="auto"/>
              <w:ind w:left="541"/>
              <w:rPr>
                <w:rFonts w:hint="eastAsia"/>
              </w:rPr>
            </w:pPr>
            <w:r>
              <w:rPr>
                <w:color w:val="231F20"/>
              </w:rPr>
              <w:t>3</w:t>
            </w:r>
          </w:p>
        </w:tc>
      </w:tr>
    </w:tbl>
    <w:p w14:paraId="469599AD">
      <w:pPr>
        <w:spacing w:line="351" w:lineRule="auto"/>
        <w:rPr>
          <w:rFonts w:ascii="Arial"/>
        </w:rPr>
      </w:pPr>
      <w:r>
        <mc:AlternateContent>
          <mc:Choice Requires="wps">
            <w:drawing>
              <wp:anchor distT="0" distB="0" distL="114300" distR="114300" simplePos="0" relativeHeight="251825152" behindDoc="0" locked="0" layoutInCell="1" allowOverlap="1">
                <wp:simplePos x="0" y="0"/>
                <wp:positionH relativeFrom="column">
                  <wp:posOffset>1905</wp:posOffset>
                </wp:positionH>
                <wp:positionV relativeFrom="paragraph">
                  <wp:posOffset>209550</wp:posOffset>
                </wp:positionV>
                <wp:extent cx="2376170" cy="5080"/>
                <wp:effectExtent l="0" t="0" r="0" b="0"/>
                <wp:wrapNone/>
                <wp:docPr id="242" name="任意多边形 242"/>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6.5pt;height:0.4pt;width:187.1pt;z-index:251825152;mso-width-relative:page;mso-height-relative:page;" filled="f" stroked="t" coordsize="3742,8" o:gfxdata="UEsDBAoAAAAAAIdO4kAAAAAAAAAAAAAAAAAEAAAAZHJzL1BLAwQUAAAACACHTuJAVA2oDtMAAAAG&#10;AQAADwAAAGRycy9kb3ducmV2LnhtbE2PMU/DQAyFdyT+w8lIbPSSpoEq5NIBqQNjCxm6uTmTROR8&#10;Ue6Sln+PO8FiyX5Pz98rd1c3qIWm0Hs2kK4SUMSNtz23Bj4/9k9bUCEiWxw8k4EfCrCr7u9KLKy/&#10;8IGWY2yVhHAo0EAX41hoHZqOHIaVH4lF+/KTwyjr1Go74UXC3aDXSfKsHfYsHzoc6a2j5vs4OwP1&#10;3NZpHsfDGmnPy/umzk55aszjQ5q8gop0jX9muOELOlTCdPYz26AGA5n4ZGZSSNTsZZODOt8OW9BV&#10;qf/jV79QSwMEFAAAAAgAh07iQPgJJa1NAgAAyAQAAA4AAABkcnMvZTJvRG9jLnhtbK1US44TMRDd&#10;I3EHy3vSn2QmUZTOLAhhg2CkGQ7g2O5uS/7JdtLJnj17lohLoBGchkEcg7I7PwYJZUEvusuu8nO9&#10;V1U9u9kqiTbceWF0hYtBjhHX1DChmwq/v1++mGDkA9GMSKN5hXfc45v582ezzk55aVojGXcIQLSf&#10;drbCbQh2mmWetlwRPzCWa3DWxikSYOmajDnSAbqSWZnn11lnHLPOUO497C56J94juksATV0LyheG&#10;rhXXoUd1XJIAlHwrrMfzlG1dcxre1bXnAckKA9OQ3nAJ2Kv4zuYzMm0csa2g+xTIJSk84aSI0HDp&#10;EWpBAkFrJ/6CUoI6400dBtSorCeSFAEWRf5Em7uWWJ64gNTeHkX3/w+Wvt3cOiRYhctRiZEmCkr+&#10;4+Hh54ePj18+/fr+9fHbZxRdIFRn/RTi7+yt2688mJH1tnYqfoEP2iZxd0dx+TYgCpvlcHxdjEF3&#10;Cr6rfJK0z05n6dqH19wkHLJ540NfGnawSHuw6FYfTAcF/mdpLQnxXEwumqir8HAcmbYVnqSKKbPh&#10;9yYFhFPyw0gYsjt5pT6PApACI2ByCOzdcCJek44er4bNc3LaLIWUiZ3UMaHRaHQFshAYphqaGExl&#10;oSBeNylBb6Rg8UjM0btm9VI6tCHQ0OWwWJYHHf8Is86HBfFtH5dcfasrEWB6pVAw+nl6+v2WE/ZK&#10;MxR2FhpAw+TjmJriDCPJ4UcRrZRzIEJeEgmspQYhYtf0fRKtlWE7aLi1daJpYRqLpHP0QIMn2fbD&#10;GCfofJ2QTj+g+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DagO0wAAAAYBAAAPAAAAAAAAAAEA&#10;IAAAACIAAABkcnMvZG93bnJldi54bWxQSwECFAAUAAAACACHTuJA+AklrU0CAADIBAAADgAAAAAA&#10;AAABACAAAAAiAQAAZHJzL2Uyb0RvYy54bWxQSwUGAAAAAAYABgBZAQAA4QUAAAAA&#10;" path="m0,3l3741,3e">
                <v:fill on="f" focussize="0,0"/>
                <v:stroke weight="0.35pt" color="#231F20" miterlimit="10" joinstyle="miter"/>
                <v:imagedata o:title=""/>
                <o:lock v:ext="edit" aspectratio="f"/>
              </v:shape>
            </w:pict>
          </mc:Fallback>
        </mc:AlternateContent>
      </w:r>
    </w:p>
    <w:p w14:paraId="74356965">
      <w:pPr>
        <w:pStyle w:val="8"/>
        <w:spacing w:before="78" w:line="191" w:lineRule="auto"/>
        <w:ind w:left="6"/>
        <w:rPr>
          <w:rFonts w:hint="eastAsia" w:ascii="华文仿宋" w:hAnsi="华文仿宋" w:eastAsia="华文仿宋" w:cs="华文仿宋"/>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见《中国人民大学公共数学课培养方案》</w:t>
      </w:r>
    </w:p>
    <w:p w14:paraId="0FC0B4D6">
      <w:pPr>
        <w:spacing w:line="191" w:lineRule="auto"/>
        <w:rPr>
          <w:rFonts w:hint="eastAsia" w:ascii="华文仿宋" w:hAnsi="华文仿宋" w:eastAsia="华文仿宋" w:cs="华文仿宋"/>
          <w:sz w:val="18"/>
          <w:szCs w:val="18"/>
        </w:rPr>
        <w:sectPr>
          <w:footerReference r:id="rId7" w:type="default"/>
          <w:pgSz w:w="11906" w:h="16158"/>
          <w:pgMar w:top="400" w:right="1133" w:bottom="785" w:left="1133" w:header="0" w:footer="561" w:gutter="0"/>
          <w:cols w:space="720" w:num="1"/>
        </w:sectPr>
      </w:pPr>
    </w:p>
    <w:p w14:paraId="25102C21">
      <w:pPr>
        <w:spacing w:before="58"/>
      </w:pPr>
    </w:p>
    <w:p w14:paraId="7879BB03">
      <w:pPr>
        <w:spacing w:before="58"/>
      </w:pPr>
    </w:p>
    <w:p w14:paraId="13F8BE26">
      <w:pPr>
        <w:sectPr>
          <w:footerReference r:id="rId8" w:type="default"/>
          <w:pgSz w:w="11906" w:h="16158"/>
          <w:pgMar w:top="400" w:right="1136" w:bottom="785" w:left="1133" w:header="0" w:footer="561" w:gutter="0"/>
          <w:cols w:equalWidth="0" w:num="1">
            <w:col w:w="9635"/>
          </w:cols>
        </w:sectPr>
      </w:pPr>
    </w:p>
    <w:p w14:paraId="681D3B19">
      <w:pPr>
        <w:spacing w:line="337" w:lineRule="exact"/>
      </w:pPr>
      <w:r>
        <w:rPr>
          <w:position w:val="-6"/>
        </w:rPr>
        <w:drawing>
          <wp:inline distT="0" distB="0" distL="0" distR="0">
            <wp:extent cx="935990" cy="213995"/>
            <wp:effectExtent l="0" t="0" r="16510" b="14605"/>
            <wp:docPr id="186" name="IM 16"/>
            <wp:cNvGraphicFramePr/>
            <a:graphic xmlns:a="http://schemas.openxmlformats.org/drawingml/2006/main">
              <a:graphicData uri="http://schemas.openxmlformats.org/drawingml/2006/picture">
                <pic:pic xmlns:pic="http://schemas.openxmlformats.org/drawingml/2006/picture">
                  <pic:nvPicPr>
                    <pic:cNvPr id="186" name="IM 16"/>
                    <pic:cNvPicPr/>
                  </pic:nvPicPr>
                  <pic:blipFill>
                    <a:blip r:embed="rId135"/>
                    <a:stretch>
                      <a:fillRect/>
                    </a:stretch>
                  </pic:blipFill>
                  <pic:spPr>
                    <a:xfrm>
                      <a:off x="0" y="0"/>
                      <a:ext cx="936091" cy="214338"/>
                    </a:xfrm>
                    <a:prstGeom prst="rect">
                      <a:avLst/>
                    </a:prstGeom>
                  </pic:spPr>
                </pic:pic>
              </a:graphicData>
            </a:graphic>
          </wp:inline>
        </w:drawing>
      </w:r>
    </w:p>
    <w:p w14:paraId="44711003">
      <w:pPr>
        <w:spacing w:line="14" w:lineRule="auto"/>
        <w:rPr>
          <w:rFonts w:ascii="Arial"/>
          <w:sz w:val="2"/>
        </w:rPr>
      </w:pPr>
      <w:r>
        <w:rPr>
          <w:rFonts w:ascii="Arial" w:hAnsi="Arial" w:eastAsia="Arial" w:cs="Arial"/>
          <w:sz w:val="2"/>
          <w:szCs w:val="2"/>
        </w:rPr>
        <w:br w:type="column"/>
      </w:r>
    </w:p>
    <w:p w14:paraId="40802C70">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1035AD5E">
      <w:pPr>
        <w:spacing w:line="14" w:lineRule="auto"/>
        <w:rPr>
          <w:rFonts w:ascii="Arial"/>
          <w:sz w:val="2"/>
        </w:rPr>
      </w:pPr>
      <w:r>
        <w:rPr>
          <w:rFonts w:ascii="Arial" w:hAnsi="Arial" w:eastAsia="Arial" w:cs="Arial"/>
          <w:sz w:val="2"/>
          <w:szCs w:val="2"/>
        </w:rPr>
        <w:br w:type="column"/>
      </w:r>
    </w:p>
    <w:p w14:paraId="7648991B">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7E73F9B5">
      <w:pPr>
        <w:spacing w:line="182" w:lineRule="auto"/>
        <w:rPr>
          <w:sz w:val="22"/>
          <w:szCs w:val="22"/>
        </w:rPr>
        <w:sectPr>
          <w:type w:val="continuous"/>
          <w:pgSz w:w="11906" w:h="16158"/>
          <w:pgMar w:top="400" w:right="1136" w:bottom="785" w:left="1133" w:header="0" w:footer="561" w:gutter="0"/>
          <w:cols w:equalWidth="0" w:num="3">
            <w:col w:w="1475" w:space="27"/>
            <w:col w:w="720" w:space="0"/>
            <w:col w:w="7413"/>
          </w:cols>
        </w:sectPr>
      </w:pPr>
    </w:p>
    <w:p w14:paraId="155DD476">
      <w:pPr>
        <w:spacing w:line="437" w:lineRule="auto"/>
        <w:rPr>
          <w:rFonts w:ascii="Arial"/>
        </w:rPr>
      </w:pPr>
    </w:p>
    <w:p w14:paraId="4BAC7ED8">
      <w:pPr>
        <w:pStyle w:val="8"/>
        <w:spacing w:before="68" w:line="233" w:lineRule="auto"/>
        <w:ind w:left="416"/>
        <w:rPr>
          <w:rFonts w:hint="eastAsia"/>
          <w:sz w:val="12"/>
          <w:szCs w:val="12"/>
          <w:lang w:eastAsia="zh-CN"/>
        </w:rPr>
      </w:pPr>
      <w:r>
        <w:rPr>
          <w:color w:val="231F20"/>
          <w:sz w:val="21"/>
          <w:szCs w:val="21"/>
          <w:lang w:eastAsia="zh-CN"/>
        </w:rPr>
        <w:t>（3）数据与信息技术平台课</w:t>
      </w:r>
      <w:r>
        <w:rPr>
          <w:color w:val="231F20"/>
          <w:spacing w:val="-40"/>
          <w:sz w:val="21"/>
          <w:szCs w:val="21"/>
          <w:lang w:eastAsia="zh-CN"/>
        </w:rPr>
        <w:t xml:space="preserve"> </w:t>
      </w:r>
      <w:r>
        <w:rPr>
          <w:color w:val="231F20"/>
          <w:position w:val="9"/>
          <w:sz w:val="12"/>
          <w:szCs w:val="12"/>
          <w:lang w:eastAsia="zh-CN"/>
        </w:rPr>
        <w:t>①</w:t>
      </w:r>
    </w:p>
    <w:p w14:paraId="338B055A">
      <w:pPr>
        <w:spacing w:line="11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652"/>
        <w:gridCol w:w="2667"/>
        <w:gridCol w:w="2672"/>
        <w:gridCol w:w="1593"/>
        <w:gridCol w:w="818"/>
        <w:gridCol w:w="1227"/>
      </w:tblGrid>
      <w:tr w14:paraId="6B01AC6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2" w:hRule="atLeast"/>
        </w:trPr>
        <w:tc>
          <w:tcPr>
            <w:tcW w:w="3319" w:type="dxa"/>
            <w:gridSpan w:val="2"/>
            <w:shd w:val="clear" w:color="auto" w:fill="939598"/>
          </w:tcPr>
          <w:p w14:paraId="77592236">
            <w:pPr>
              <w:spacing w:before="80" w:line="179" w:lineRule="auto"/>
              <w:ind w:left="130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2672" w:type="dxa"/>
            <w:shd w:val="clear" w:color="auto" w:fill="939598"/>
          </w:tcPr>
          <w:p w14:paraId="31826DA0">
            <w:pPr>
              <w:spacing w:before="81" w:line="177" w:lineRule="auto"/>
              <w:ind w:left="97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593" w:type="dxa"/>
            <w:shd w:val="clear" w:color="auto" w:fill="939598"/>
          </w:tcPr>
          <w:p w14:paraId="73B45E46">
            <w:pPr>
              <w:spacing w:before="79" w:line="179" w:lineRule="auto"/>
              <w:ind w:left="44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818" w:type="dxa"/>
            <w:shd w:val="clear" w:color="auto" w:fill="939598"/>
          </w:tcPr>
          <w:p w14:paraId="6991AABF">
            <w:pPr>
              <w:spacing w:before="80" w:line="178" w:lineRule="auto"/>
              <w:ind w:left="23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227" w:type="dxa"/>
            <w:shd w:val="clear" w:color="auto" w:fill="939598"/>
          </w:tcPr>
          <w:p w14:paraId="14506364">
            <w:pPr>
              <w:spacing w:before="79" w:line="178" w:lineRule="auto"/>
              <w:ind w:left="258"/>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5D3ED55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8" w:hRule="atLeast"/>
        </w:trPr>
        <w:tc>
          <w:tcPr>
            <w:tcW w:w="3319" w:type="dxa"/>
            <w:gridSpan w:val="2"/>
          </w:tcPr>
          <w:p w14:paraId="3A4094CF">
            <w:pPr>
              <w:pStyle w:val="27"/>
              <w:spacing w:before="71" w:line="237" w:lineRule="auto"/>
              <w:ind w:left="778"/>
              <w:rPr>
                <w:rFonts w:hint="eastAsia"/>
              </w:rPr>
            </w:pPr>
            <w:r>
              <w:rPr>
                <w:rFonts w:ascii="Times New Roman" w:hAnsi="Times New Roman" w:eastAsia="Times New Roman" w:cs="Times New Roman"/>
                <w:color w:val="231F20"/>
                <w:spacing w:val="-2"/>
              </w:rPr>
              <w:t xml:space="preserve">1. </w:t>
            </w:r>
            <w:r>
              <w:rPr>
                <w:color w:val="231F20"/>
                <w:spacing w:val="-2"/>
              </w:rPr>
              <w:t>数据与信息技术基础</w:t>
            </w:r>
          </w:p>
        </w:tc>
        <w:tc>
          <w:tcPr>
            <w:tcW w:w="2672" w:type="dxa"/>
          </w:tcPr>
          <w:p w14:paraId="5A99A07D">
            <w:pPr>
              <w:pStyle w:val="27"/>
              <w:spacing w:before="71" w:line="237" w:lineRule="auto"/>
              <w:ind w:left="525"/>
              <w:rPr>
                <w:rFonts w:hint="eastAsia"/>
              </w:rPr>
            </w:pPr>
            <w:r>
              <w:rPr>
                <w:color w:val="231F20"/>
                <w:spacing w:val="-1"/>
              </w:rPr>
              <w:t>数据与信息技术基础</w:t>
            </w:r>
          </w:p>
        </w:tc>
        <w:tc>
          <w:tcPr>
            <w:tcW w:w="1593" w:type="dxa"/>
          </w:tcPr>
          <w:p w14:paraId="52AECCB3">
            <w:pPr>
              <w:pStyle w:val="27"/>
              <w:spacing w:before="111" w:line="173" w:lineRule="auto"/>
              <w:ind w:left="259"/>
              <w:rPr>
                <w:rFonts w:hint="eastAsia"/>
              </w:rPr>
            </w:pPr>
            <w:r>
              <w:rPr>
                <w:color w:val="231F20"/>
                <w:spacing w:val="17"/>
              </w:rPr>
              <w:t>BMSECT0001</w:t>
            </w:r>
          </w:p>
        </w:tc>
        <w:tc>
          <w:tcPr>
            <w:tcW w:w="818" w:type="dxa"/>
          </w:tcPr>
          <w:p w14:paraId="16EFE172">
            <w:pPr>
              <w:pStyle w:val="27"/>
              <w:spacing w:before="111" w:line="177" w:lineRule="auto"/>
              <w:ind w:left="370"/>
              <w:rPr>
                <w:rFonts w:hint="eastAsia"/>
              </w:rPr>
            </w:pPr>
            <w:r>
              <w:rPr>
                <w:color w:val="231F20"/>
              </w:rPr>
              <w:t>2</w:t>
            </w:r>
          </w:p>
        </w:tc>
        <w:tc>
          <w:tcPr>
            <w:tcW w:w="1227" w:type="dxa"/>
          </w:tcPr>
          <w:p w14:paraId="0BA893E8">
            <w:pPr>
              <w:pStyle w:val="27"/>
              <w:spacing w:before="111" w:line="177" w:lineRule="auto"/>
              <w:ind w:left="480"/>
              <w:rPr>
                <w:rFonts w:hint="eastAsia"/>
              </w:rPr>
            </w:pPr>
            <w:r>
              <w:rPr>
                <w:color w:val="231F20"/>
                <w:spacing w:val="3"/>
              </w:rPr>
              <w:t>1-2</w:t>
            </w:r>
          </w:p>
        </w:tc>
      </w:tr>
      <w:tr w14:paraId="265C298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33" w:hRule="atLeast"/>
        </w:trPr>
        <w:tc>
          <w:tcPr>
            <w:tcW w:w="652" w:type="dxa"/>
            <w:vMerge w:val="restart"/>
            <w:tcBorders>
              <w:bottom w:val="nil"/>
            </w:tcBorders>
          </w:tcPr>
          <w:p w14:paraId="4E8A5A71">
            <w:pPr>
              <w:spacing w:line="321" w:lineRule="auto"/>
              <w:rPr>
                <w:rFonts w:ascii="Arial"/>
              </w:rPr>
            </w:pPr>
          </w:p>
          <w:p w14:paraId="2CBC8EF9">
            <w:pPr>
              <w:spacing w:line="322" w:lineRule="auto"/>
              <w:rPr>
                <w:rFonts w:ascii="Arial"/>
              </w:rPr>
            </w:pPr>
          </w:p>
          <w:p w14:paraId="58C5ABD7">
            <w:pPr>
              <w:pStyle w:val="27"/>
              <w:spacing w:before="58" w:line="197" w:lineRule="auto"/>
              <w:ind w:left="146"/>
              <w:rPr>
                <w:rFonts w:hint="eastAsia"/>
                <w:lang w:eastAsia="zh-CN"/>
              </w:rPr>
            </w:pPr>
            <w:r>
              <w:rPr>
                <w:rFonts w:ascii="Times New Roman" w:hAnsi="Times New Roman" w:eastAsia="Times New Roman" w:cs="Times New Roman"/>
                <w:color w:val="231F20"/>
                <w:spacing w:val="-1"/>
                <w:lang w:eastAsia="zh-CN"/>
              </w:rPr>
              <w:t xml:space="preserve">2. </w:t>
            </w:r>
            <w:r>
              <w:rPr>
                <w:color w:val="231F20"/>
                <w:spacing w:val="-1"/>
                <w:lang w:eastAsia="zh-CN"/>
              </w:rPr>
              <w:t>数</w:t>
            </w:r>
          </w:p>
          <w:p w14:paraId="325E3897">
            <w:pPr>
              <w:pStyle w:val="27"/>
              <w:spacing w:before="86" w:line="194" w:lineRule="auto"/>
              <w:ind w:left="150"/>
              <w:rPr>
                <w:rFonts w:hint="eastAsia"/>
                <w:lang w:eastAsia="zh-CN"/>
              </w:rPr>
            </w:pPr>
            <w:r>
              <w:rPr>
                <w:color w:val="231F20"/>
                <w:spacing w:val="-2"/>
                <w:lang w:eastAsia="zh-CN"/>
              </w:rPr>
              <w:t>据与</w:t>
            </w:r>
          </w:p>
          <w:p w14:paraId="63ADB865">
            <w:pPr>
              <w:pStyle w:val="27"/>
              <w:spacing w:before="78" w:line="242" w:lineRule="auto"/>
              <w:ind w:left="147"/>
              <w:rPr>
                <w:rFonts w:hint="eastAsia"/>
                <w:lang w:eastAsia="zh-CN"/>
              </w:rPr>
            </w:pPr>
            <w:r>
              <w:rPr>
                <w:color w:val="231F20"/>
                <w:spacing w:val="-2"/>
                <w:lang w:eastAsia="zh-CN"/>
              </w:rPr>
              <w:t>信息</w:t>
            </w:r>
          </w:p>
          <w:p w14:paraId="1A87D5BB">
            <w:pPr>
              <w:pStyle w:val="27"/>
              <w:spacing w:before="44"/>
              <w:ind w:left="145"/>
              <w:rPr>
                <w:rFonts w:hint="eastAsia"/>
                <w:lang w:eastAsia="zh-CN"/>
              </w:rPr>
            </w:pPr>
            <w:r>
              <w:rPr>
                <w:color w:val="231F20"/>
                <w:spacing w:val="-1"/>
                <w:lang w:eastAsia="zh-CN"/>
              </w:rPr>
              <w:t>技术</w:t>
            </w:r>
          </w:p>
          <w:p w14:paraId="681F3502">
            <w:pPr>
              <w:pStyle w:val="27"/>
              <w:spacing w:before="59" w:line="196" w:lineRule="auto"/>
              <w:ind w:left="149"/>
              <w:rPr>
                <w:rFonts w:hint="eastAsia"/>
                <w:lang w:eastAsia="zh-CN"/>
              </w:rPr>
            </w:pPr>
            <w:r>
              <w:rPr>
                <w:color w:val="231F20"/>
                <w:spacing w:val="-2"/>
                <w:lang w:eastAsia="zh-CN"/>
              </w:rPr>
              <w:t>应用</w:t>
            </w:r>
          </w:p>
          <w:p w14:paraId="104171E9">
            <w:pPr>
              <w:pStyle w:val="27"/>
              <w:spacing w:before="76" w:line="235" w:lineRule="auto"/>
              <w:ind w:left="152"/>
              <w:rPr>
                <w:rFonts w:hint="eastAsia"/>
                <w:lang w:eastAsia="zh-CN"/>
              </w:rPr>
            </w:pPr>
            <w:r>
              <w:rPr>
                <w:color w:val="231F20"/>
                <w:spacing w:val="-3"/>
                <w:lang w:eastAsia="zh-CN"/>
              </w:rPr>
              <w:t>类课</w:t>
            </w:r>
          </w:p>
          <w:p w14:paraId="39BBA580">
            <w:pPr>
              <w:pStyle w:val="27"/>
              <w:spacing w:before="71" w:line="187" w:lineRule="auto"/>
              <w:ind w:left="237"/>
              <w:rPr>
                <w:rFonts w:hint="eastAsia"/>
              </w:rPr>
            </w:pPr>
            <w:r>
              <w:rPr>
                <w:color w:val="231F20"/>
              </w:rPr>
              <w:t>程</w:t>
            </w:r>
          </w:p>
        </w:tc>
        <w:tc>
          <w:tcPr>
            <w:tcW w:w="2667" w:type="dxa"/>
            <w:vMerge w:val="restart"/>
            <w:tcBorders>
              <w:bottom w:val="nil"/>
            </w:tcBorders>
          </w:tcPr>
          <w:p w14:paraId="6EC8FFA1">
            <w:pPr>
              <w:pStyle w:val="27"/>
              <w:spacing w:before="196" w:line="236" w:lineRule="auto"/>
              <w:ind w:left="838"/>
              <w:rPr>
                <w:rFonts w:hint="eastAsia"/>
              </w:rPr>
            </w:pPr>
            <w:r>
              <w:rPr>
                <w:rFonts w:ascii="Times New Roman" w:hAnsi="Times New Roman" w:eastAsia="Times New Roman" w:cs="Times New Roman"/>
                <w:color w:val="231F20"/>
                <w:spacing w:val="-2"/>
              </w:rPr>
              <w:t>2.1</w:t>
            </w:r>
            <w:r>
              <w:rPr>
                <w:rFonts w:ascii="Times New Roman" w:hAnsi="Times New Roman" w:eastAsia="Times New Roman" w:cs="Times New Roman"/>
                <w:color w:val="231F20"/>
                <w:spacing w:val="11"/>
                <w:w w:val="101"/>
              </w:rPr>
              <w:t xml:space="preserve"> </w:t>
            </w:r>
            <w:r>
              <w:rPr>
                <w:color w:val="231F20"/>
                <w:spacing w:val="-2"/>
              </w:rPr>
              <w:t>计算子类</w:t>
            </w:r>
          </w:p>
        </w:tc>
        <w:tc>
          <w:tcPr>
            <w:tcW w:w="2672" w:type="dxa"/>
          </w:tcPr>
          <w:p w14:paraId="3003C56A">
            <w:pPr>
              <w:pStyle w:val="27"/>
              <w:spacing w:before="25" w:line="203" w:lineRule="auto"/>
              <w:ind w:left="897"/>
              <w:rPr>
                <w:rFonts w:hint="eastAsia"/>
              </w:rPr>
            </w:pPr>
            <w:r>
              <w:rPr>
                <w:rFonts w:ascii="Times New Roman" w:hAnsi="Times New Roman" w:eastAsia="Times New Roman" w:cs="Times New Roman"/>
                <w:color w:val="231F20"/>
                <w:spacing w:val="-1"/>
              </w:rPr>
              <w:t xml:space="preserve">C </w:t>
            </w:r>
            <w:r>
              <w:rPr>
                <w:color w:val="231F20"/>
                <w:spacing w:val="-1"/>
              </w:rPr>
              <w:t>程序设计</w:t>
            </w:r>
          </w:p>
        </w:tc>
        <w:tc>
          <w:tcPr>
            <w:tcW w:w="1593" w:type="dxa"/>
          </w:tcPr>
          <w:p w14:paraId="1BB94C27">
            <w:pPr>
              <w:pStyle w:val="27"/>
              <w:spacing w:before="64" w:line="163" w:lineRule="auto"/>
              <w:ind w:left="268"/>
              <w:rPr>
                <w:rFonts w:hint="eastAsia"/>
              </w:rPr>
            </w:pPr>
            <w:r>
              <w:rPr>
                <w:color w:val="231F20"/>
                <w:spacing w:val="15"/>
              </w:rPr>
              <w:t>BCSTCT0001</w:t>
            </w:r>
          </w:p>
        </w:tc>
        <w:tc>
          <w:tcPr>
            <w:tcW w:w="818" w:type="dxa"/>
          </w:tcPr>
          <w:p w14:paraId="2EAB2313">
            <w:pPr>
              <w:pStyle w:val="27"/>
              <w:spacing w:before="64" w:line="163" w:lineRule="auto"/>
              <w:ind w:left="370"/>
              <w:rPr>
                <w:rFonts w:hint="eastAsia"/>
              </w:rPr>
            </w:pPr>
            <w:r>
              <w:rPr>
                <w:color w:val="231F20"/>
              </w:rPr>
              <w:t>2</w:t>
            </w:r>
          </w:p>
        </w:tc>
        <w:tc>
          <w:tcPr>
            <w:tcW w:w="1227" w:type="dxa"/>
            <w:vMerge w:val="restart"/>
            <w:tcBorders>
              <w:bottom w:val="nil"/>
            </w:tcBorders>
          </w:tcPr>
          <w:p w14:paraId="766D5E80">
            <w:pPr>
              <w:spacing w:line="250" w:lineRule="auto"/>
              <w:rPr>
                <w:rFonts w:ascii="Arial"/>
              </w:rPr>
            </w:pPr>
          </w:p>
          <w:p w14:paraId="5CCF4318">
            <w:pPr>
              <w:spacing w:line="250" w:lineRule="auto"/>
              <w:rPr>
                <w:rFonts w:ascii="Arial"/>
              </w:rPr>
            </w:pPr>
          </w:p>
          <w:p w14:paraId="164DCD75">
            <w:pPr>
              <w:spacing w:line="251" w:lineRule="auto"/>
              <w:rPr>
                <w:rFonts w:ascii="Arial"/>
              </w:rPr>
            </w:pPr>
          </w:p>
          <w:p w14:paraId="41CFBDE5">
            <w:pPr>
              <w:spacing w:line="251" w:lineRule="auto"/>
              <w:rPr>
                <w:rFonts w:ascii="Arial"/>
              </w:rPr>
            </w:pPr>
          </w:p>
          <w:p w14:paraId="59B4E377">
            <w:pPr>
              <w:spacing w:line="251" w:lineRule="auto"/>
              <w:rPr>
                <w:rFonts w:ascii="Arial"/>
              </w:rPr>
            </w:pPr>
          </w:p>
          <w:p w14:paraId="0B872DF1">
            <w:pPr>
              <w:spacing w:line="251" w:lineRule="auto"/>
              <w:rPr>
                <w:rFonts w:ascii="Arial"/>
              </w:rPr>
            </w:pPr>
          </w:p>
          <w:p w14:paraId="5BFA24A1">
            <w:pPr>
              <w:pStyle w:val="27"/>
              <w:spacing w:before="58" w:line="176" w:lineRule="auto"/>
              <w:ind w:left="470"/>
              <w:rPr>
                <w:rFonts w:hint="eastAsia"/>
              </w:rPr>
            </w:pPr>
            <w:r>
              <w:rPr>
                <w:color w:val="231F20"/>
                <w:spacing w:val="7"/>
              </w:rPr>
              <w:t>2-3</w:t>
            </w:r>
          </w:p>
        </w:tc>
      </w:tr>
      <w:tr w14:paraId="51B04D2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652" w:type="dxa"/>
            <w:vMerge w:val="continue"/>
            <w:tcBorders>
              <w:top w:val="nil"/>
              <w:bottom w:val="nil"/>
            </w:tcBorders>
          </w:tcPr>
          <w:p w14:paraId="38B1EF3E">
            <w:pPr>
              <w:rPr>
                <w:rFonts w:ascii="Arial"/>
              </w:rPr>
            </w:pPr>
          </w:p>
        </w:tc>
        <w:tc>
          <w:tcPr>
            <w:tcW w:w="2667" w:type="dxa"/>
            <w:vMerge w:val="continue"/>
            <w:tcBorders>
              <w:top w:val="nil"/>
            </w:tcBorders>
          </w:tcPr>
          <w:p w14:paraId="1D33F724">
            <w:pPr>
              <w:rPr>
                <w:rFonts w:ascii="Arial"/>
              </w:rPr>
            </w:pPr>
          </w:p>
        </w:tc>
        <w:tc>
          <w:tcPr>
            <w:tcW w:w="2672" w:type="dxa"/>
          </w:tcPr>
          <w:p w14:paraId="6D9CDCD8">
            <w:pPr>
              <w:pStyle w:val="27"/>
              <w:spacing w:before="77" w:line="216" w:lineRule="auto"/>
              <w:ind w:left="699"/>
              <w:rPr>
                <w:rFonts w:hint="eastAsia"/>
              </w:rPr>
            </w:pPr>
            <w:r>
              <w:rPr>
                <w:rFonts w:ascii="Times New Roman" w:hAnsi="Times New Roman" w:eastAsia="Times New Roman" w:cs="Times New Roman"/>
                <w:color w:val="231F20"/>
                <w:spacing w:val="-1"/>
              </w:rPr>
              <w:t xml:space="preserve">Python </w:t>
            </w:r>
            <w:r>
              <w:rPr>
                <w:color w:val="231F20"/>
                <w:spacing w:val="-1"/>
              </w:rPr>
              <w:t>程序设计</w:t>
            </w:r>
          </w:p>
        </w:tc>
        <w:tc>
          <w:tcPr>
            <w:tcW w:w="1593" w:type="dxa"/>
          </w:tcPr>
          <w:p w14:paraId="35D13039">
            <w:pPr>
              <w:pStyle w:val="27"/>
              <w:spacing w:before="117" w:line="173" w:lineRule="auto"/>
              <w:ind w:left="268"/>
              <w:rPr>
                <w:rFonts w:hint="eastAsia"/>
              </w:rPr>
            </w:pPr>
            <w:r>
              <w:rPr>
                <w:color w:val="231F20"/>
                <w:spacing w:val="15"/>
              </w:rPr>
              <w:t>BCSTCT0002</w:t>
            </w:r>
          </w:p>
        </w:tc>
        <w:tc>
          <w:tcPr>
            <w:tcW w:w="818" w:type="dxa"/>
          </w:tcPr>
          <w:p w14:paraId="3533C7F6">
            <w:pPr>
              <w:pStyle w:val="27"/>
              <w:spacing w:before="116" w:line="177" w:lineRule="auto"/>
              <w:ind w:left="370"/>
              <w:rPr>
                <w:rFonts w:hint="eastAsia"/>
              </w:rPr>
            </w:pPr>
            <w:r>
              <w:rPr>
                <w:color w:val="231F20"/>
              </w:rPr>
              <w:t>2</w:t>
            </w:r>
          </w:p>
        </w:tc>
        <w:tc>
          <w:tcPr>
            <w:tcW w:w="1227" w:type="dxa"/>
            <w:vMerge w:val="continue"/>
            <w:tcBorders>
              <w:top w:val="nil"/>
              <w:bottom w:val="nil"/>
            </w:tcBorders>
          </w:tcPr>
          <w:p w14:paraId="1E8AE643">
            <w:pPr>
              <w:rPr>
                <w:rFonts w:ascii="Arial"/>
              </w:rPr>
            </w:pPr>
          </w:p>
        </w:tc>
      </w:tr>
      <w:tr w14:paraId="667E724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652" w:type="dxa"/>
            <w:vMerge w:val="continue"/>
            <w:tcBorders>
              <w:top w:val="nil"/>
              <w:bottom w:val="nil"/>
            </w:tcBorders>
          </w:tcPr>
          <w:p w14:paraId="738D2044">
            <w:pPr>
              <w:rPr>
                <w:rFonts w:ascii="Arial"/>
              </w:rPr>
            </w:pPr>
          </w:p>
        </w:tc>
        <w:tc>
          <w:tcPr>
            <w:tcW w:w="2667" w:type="dxa"/>
            <w:vMerge w:val="restart"/>
            <w:tcBorders>
              <w:bottom w:val="nil"/>
            </w:tcBorders>
          </w:tcPr>
          <w:p w14:paraId="081BD302">
            <w:pPr>
              <w:spacing w:line="256" w:lineRule="auto"/>
              <w:rPr>
                <w:rFonts w:ascii="Arial"/>
              </w:rPr>
            </w:pPr>
          </w:p>
          <w:p w14:paraId="2E7AA269">
            <w:pPr>
              <w:spacing w:line="257" w:lineRule="auto"/>
              <w:rPr>
                <w:rFonts w:ascii="Arial"/>
              </w:rPr>
            </w:pPr>
          </w:p>
          <w:p w14:paraId="31B54FD7">
            <w:pPr>
              <w:pStyle w:val="27"/>
              <w:spacing w:before="58" w:line="236" w:lineRule="auto"/>
              <w:ind w:left="658"/>
              <w:rPr>
                <w:rFonts w:hint="eastAsia"/>
              </w:rPr>
            </w:pPr>
            <w:r>
              <w:rPr>
                <w:rFonts w:ascii="Times New Roman" w:hAnsi="Times New Roman" w:eastAsia="Times New Roman" w:cs="Times New Roman"/>
                <w:color w:val="231F20"/>
                <w:spacing w:val="-1"/>
              </w:rPr>
              <w:t xml:space="preserve">2.2 </w:t>
            </w:r>
            <w:r>
              <w:rPr>
                <w:color w:val="231F20"/>
                <w:spacing w:val="-1"/>
              </w:rPr>
              <w:t>数据处理子类</w:t>
            </w:r>
          </w:p>
        </w:tc>
        <w:tc>
          <w:tcPr>
            <w:tcW w:w="2672" w:type="dxa"/>
          </w:tcPr>
          <w:p w14:paraId="13C4BFB4">
            <w:pPr>
              <w:pStyle w:val="27"/>
              <w:spacing w:before="74" w:line="232" w:lineRule="auto"/>
              <w:ind w:left="525"/>
              <w:rPr>
                <w:rFonts w:hint="eastAsia"/>
              </w:rPr>
            </w:pPr>
            <w:r>
              <w:rPr>
                <w:color w:val="231F20"/>
                <w:spacing w:val="-1"/>
              </w:rPr>
              <w:t>数据管理与数据挖掘</w:t>
            </w:r>
          </w:p>
        </w:tc>
        <w:tc>
          <w:tcPr>
            <w:tcW w:w="1593" w:type="dxa"/>
          </w:tcPr>
          <w:p w14:paraId="7DFB12A3">
            <w:pPr>
              <w:pStyle w:val="27"/>
              <w:spacing w:before="113" w:line="173" w:lineRule="auto"/>
              <w:ind w:left="284"/>
              <w:rPr>
                <w:rFonts w:hint="eastAsia"/>
              </w:rPr>
            </w:pPr>
            <w:r>
              <w:rPr>
                <w:color w:val="231F20"/>
                <w:spacing w:val="12"/>
              </w:rPr>
              <w:t>BBSECT0001</w:t>
            </w:r>
          </w:p>
        </w:tc>
        <w:tc>
          <w:tcPr>
            <w:tcW w:w="818" w:type="dxa"/>
          </w:tcPr>
          <w:p w14:paraId="2406E48A">
            <w:pPr>
              <w:pStyle w:val="27"/>
              <w:spacing w:before="113" w:line="177" w:lineRule="auto"/>
              <w:ind w:left="370"/>
              <w:rPr>
                <w:rFonts w:hint="eastAsia"/>
              </w:rPr>
            </w:pPr>
            <w:r>
              <w:rPr>
                <w:color w:val="231F20"/>
              </w:rPr>
              <w:t>2</w:t>
            </w:r>
          </w:p>
        </w:tc>
        <w:tc>
          <w:tcPr>
            <w:tcW w:w="1227" w:type="dxa"/>
            <w:vMerge w:val="continue"/>
            <w:tcBorders>
              <w:top w:val="nil"/>
              <w:bottom w:val="nil"/>
            </w:tcBorders>
          </w:tcPr>
          <w:p w14:paraId="377A3635">
            <w:pPr>
              <w:rPr>
                <w:rFonts w:ascii="Arial"/>
              </w:rPr>
            </w:pPr>
          </w:p>
        </w:tc>
      </w:tr>
      <w:tr w14:paraId="2AD8040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8" w:hRule="atLeast"/>
        </w:trPr>
        <w:tc>
          <w:tcPr>
            <w:tcW w:w="652" w:type="dxa"/>
            <w:vMerge w:val="continue"/>
            <w:tcBorders>
              <w:top w:val="nil"/>
              <w:bottom w:val="nil"/>
            </w:tcBorders>
          </w:tcPr>
          <w:p w14:paraId="1BF41F7C">
            <w:pPr>
              <w:rPr>
                <w:rFonts w:ascii="Arial"/>
              </w:rPr>
            </w:pPr>
          </w:p>
        </w:tc>
        <w:tc>
          <w:tcPr>
            <w:tcW w:w="2667" w:type="dxa"/>
            <w:vMerge w:val="continue"/>
            <w:tcBorders>
              <w:top w:val="nil"/>
              <w:bottom w:val="nil"/>
            </w:tcBorders>
          </w:tcPr>
          <w:p w14:paraId="7F68A944">
            <w:pPr>
              <w:rPr>
                <w:rFonts w:ascii="Arial"/>
              </w:rPr>
            </w:pPr>
          </w:p>
        </w:tc>
        <w:tc>
          <w:tcPr>
            <w:tcW w:w="2672" w:type="dxa"/>
          </w:tcPr>
          <w:p w14:paraId="6D329202">
            <w:pPr>
              <w:pStyle w:val="27"/>
              <w:spacing w:before="74" w:line="235" w:lineRule="auto"/>
              <w:ind w:left="438"/>
              <w:rPr>
                <w:rFonts w:hint="eastAsia"/>
                <w:lang w:eastAsia="zh-CN"/>
              </w:rPr>
            </w:pPr>
            <w:r>
              <w:rPr>
                <w:color w:val="231F20"/>
                <w:spacing w:val="-1"/>
                <w:lang w:eastAsia="zh-CN"/>
              </w:rPr>
              <w:t>调查大数据的深度分析</w:t>
            </w:r>
          </w:p>
        </w:tc>
        <w:tc>
          <w:tcPr>
            <w:tcW w:w="1593" w:type="dxa"/>
          </w:tcPr>
          <w:p w14:paraId="48183DC1">
            <w:pPr>
              <w:pStyle w:val="27"/>
              <w:spacing w:before="113" w:line="173" w:lineRule="auto"/>
              <w:ind w:left="284"/>
              <w:rPr>
                <w:rFonts w:hint="eastAsia"/>
              </w:rPr>
            </w:pPr>
            <w:r>
              <w:rPr>
                <w:color w:val="231F20"/>
                <w:spacing w:val="12"/>
              </w:rPr>
              <w:t>BBSECT0002</w:t>
            </w:r>
          </w:p>
        </w:tc>
        <w:tc>
          <w:tcPr>
            <w:tcW w:w="818" w:type="dxa"/>
          </w:tcPr>
          <w:p w14:paraId="6505E5A9">
            <w:pPr>
              <w:pStyle w:val="27"/>
              <w:spacing w:before="113" w:line="177" w:lineRule="auto"/>
              <w:ind w:left="370"/>
              <w:rPr>
                <w:rFonts w:hint="eastAsia"/>
              </w:rPr>
            </w:pPr>
            <w:r>
              <w:rPr>
                <w:color w:val="231F20"/>
              </w:rPr>
              <w:t>2</w:t>
            </w:r>
          </w:p>
        </w:tc>
        <w:tc>
          <w:tcPr>
            <w:tcW w:w="1227" w:type="dxa"/>
            <w:vMerge w:val="continue"/>
            <w:tcBorders>
              <w:top w:val="nil"/>
              <w:bottom w:val="nil"/>
            </w:tcBorders>
          </w:tcPr>
          <w:p w14:paraId="2E48685A">
            <w:pPr>
              <w:rPr>
                <w:rFonts w:ascii="Arial"/>
              </w:rPr>
            </w:pPr>
          </w:p>
        </w:tc>
      </w:tr>
      <w:tr w14:paraId="7F82774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652" w:type="dxa"/>
            <w:vMerge w:val="continue"/>
            <w:tcBorders>
              <w:top w:val="nil"/>
              <w:bottom w:val="nil"/>
            </w:tcBorders>
          </w:tcPr>
          <w:p w14:paraId="3C1EAD39">
            <w:pPr>
              <w:rPr>
                <w:rFonts w:ascii="Arial"/>
              </w:rPr>
            </w:pPr>
          </w:p>
        </w:tc>
        <w:tc>
          <w:tcPr>
            <w:tcW w:w="2667" w:type="dxa"/>
            <w:vMerge w:val="continue"/>
            <w:tcBorders>
              <w:top w:val="nil"/>
              <w:bottom w:val="nil"/>
            </w:tcBorders>
          </w:tcPr>
          <w:p w14:paraId="7FE83E24">
            <w:pPr>
              <w:rPr>
                <w:rFonts w:ascii="Arial"/>
              </w:rPr>
            </w:pPr>
          </w:p>
        </w:tc>
        <w:tc>
          <w:tcPr>
            <w:tcW w:w="2672" w:type="dxa"/>
          </w:tcPr>
          <w:p w14:paraId="0BA4F480">
            <w:pPr>
              <w:pStyle w:val="27"/>
              <w:spacing w:before="75" w:line="232" w:lineRule="auto"/>
              <w:ind w:left="89"/>
              <w:rPr>
                <w:rFonts w:hint="eastAsia"/>
                <w:lang w:eastAsia="zh-CN"/>
              </w:rPr>
            </w:pPr>
            <w:r>
              <w:rPr>
                <w:color w:val="231F20"/>
                <w:spacing w:val="-2"/>
                <w:lang w:eastAsia="zh-CN"/>
              </w:rPr>
              <w:t>经济管理数据的智能分析与应用</w:t>
            </w:r>
          </w:p>
        </w:tc>
        <w:tc>
          <w:tcPr>
            <w:tcW w:w="1593" w:type="dxa"/>
          </w:tcPr>
          <w:p w14:paraId="52448B12">
            <w:pPr>
              <w:pStyle w:val="27"/>
              <w:spacing w:before="114" w:line="173" w:lineRule="auto"/>
              <w:ind w:left="284"/>
              <w:rPr>
                <w:rFonts w:hint="eastAsia"/>
              </w:rPr>
            </w:pPr>
            <w:r>
              <w:rPr>
                <w:color w:val="231F20"/>
                <w:spacing w:val="12"/>
              </w:rPr>
              <w:t>BBSECT0004</w:t>
            </w:r>
          </w:p>
        </w:tc>
        <w:tc>
          <w:tcPr>
            <w:tcW w:w="818" w:type="dxa"/>
          </w:tcPr>
          <w:p w14:paraId="2A9810B3">
            <w:pPr>
              <w:pStyle w:val="27"/>
              <w:spacing w:before="114" w:line="177" w:lineRule="auto"/>
              <w:ind w:left="370"/>
              <w:rPr>
                <w:rFonts w:hint="eastAsia"/>
              </w:rPr>
            </w:pPr>
            <w:r>
              <w:rPr>
                <w:color w:val="231F20"/>
              </w:rPr>
              <w:t>2</w:t>
            </w:r>
          </w:p>
        </w:tc>
        <w:tc>
          <w:tcPr>
            <w:tcW w:w="1227" w:type="dxa"/>
            <w:vMerge w:val="continue"/>
            <w:tcBorders>
              <w:top w:val="nil"/>
              <w:bottom w:val="nil"/>
            </w:tcBorders>
          </w:tcPr>
          <w:p w14:paraId="26C570BB">
            <w:pPr>
              <w:rPr>
                <w:rFonts w:ascii="Arial"/>
              </w:rPr>
            </w:pPr>
          </w:p>
        </w:tc>
      </w:tr>
      <w:tr w14:paraId="1A6473B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652" w:type="dxa"/>
            <w:vMerge w:val="continue"/>
            <w:tcBorders>
              <w:top w:val="nil"/>
              <w:bottom w:val="nil"/>
            </w:tcBorders>
          </w:tcPr>
          <w:p w14:paraId="4B267AE4">
            <w:pPr>
              <w:rPr>
                <w:rFonts w:ascii="Arial"/>
              </w:rPr>
            </w:pPr>
          </w:p>
        </w:tc>
        <w:tc>
          <w:tcPr>
            <w:tcW w:w="2667" w:type="dxa"/>
            <w:vMerge w:val="continue"/>
            <w:tcBorders>
              <w:top w:val="nil"/>
            </w:tcBorders>
          </w:tcPr>
          <w:p w14:paraId="1E455B2A">
            <w:pPr>
              <w:rPr>
                <w:rFonts w:ascii="Arial"/>
              </w:rPr>
            </w:pPr>
          </w:p>
        </w:tc>
        <w:tc>
          <w:tcPr>
            <w:tcW w:w="2672" w:type="dxa"/>
          </w:tcPr>
          <w:p w14:paraId="65C72808">
            <w:pPr>
              <w:pStyle w:val="27"/>
              <w:spacing w:before="75" w:line="233" w:lineRule="auto"/>
              <w:ind w:left="526"/>
              <w:rPr>
                <w:rFonts w:hint="eastAsia"/>
              </w:rPr>
            </w:pPr>
            <w:r>
              <w:rPr>
                <w:color w:val="231F20"/>
                <w:spacing w:val="-1"/>
              </w:rPr>
              <w:t>人工智能与机器学习</w:t>
            </w:r>
          </w:p>
        </w:tc>
        <w:tc>
          <w:tcPr>
            <w:tcW w:w="1593" w:type="dxa"/>
          </w:tcPr>
          <w:p w14:paraId="2457A994">
            <w:pPr>
              <w:pStyle w:val="27"/>
              <w:spacing w:before="114" w:line="173" w:lineRule="auto"/>
              <w:ind w:left="284"/>
              <w:rPr>
                <w:rFonts w:hint="eastAsia"/>
              </w:rPr>
            </w:pPr>
            <w:r>
              <w:rPr>
                <w:color w:val="231F20"/>
                <w:spacing w:val="12"/>
              </w:rPr>
              <w:t>BBSECT0005</w:t>
            </w:r>
          </w:p>
        </w:tc>
        <w:tc>
          <w:tcPr>
            <w:tcW w:w="818" w:type="dxa"/>
          </w:tcPr>
          <w:p w14:paraId="5211511B">
            <w:pPr>
              <w:pStyle w:val="27"/>
              <w:spacing w:before="114" w:line="177" w:lineRule="auto"/>
              <w:ind w:left="370"/>
              <w:rPr>
                <w:rFonts w:hint="eastAsia"/>
              </w:rPr>
            </w:pPr>
            <w:r>
              <w:rPr>
                <w:color w:val="231F20"/>
              </w:rPr>
              <w:t>2</w:t>
            </w:r>
          </w:p>
        </w:tc>
        <w:tc>
          <w:tcPr>
            <w:tcW w:w="1227" w:type="dxa"/>
            <w:vMerge w:val="continue"/>
            <w:tcBorders>
              <w:top w:val="nil"/>
              <w:bottom w:val="nil"/>
            </w:tcBorders>
          </w:tcPr>
          <w:p w14:paraId="7D615771">
            <w:pPr>
              <w:rPr>
                <w:rFonts w:ascii="Arial"/>
              </w:rPr>
            </w:pPr>
          </w:p>
        </w:tc>
      </w:tr>
      <w:tr w14:paraId="3C6AB80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652" w:type="dxa"/>
            <w:vMerge w:val="continue"/>
            <w:tcBorders>
              <w:top w:val="nil"/>
              <w:bottom w:val="nil"/>
            </w:tcBorders>
          </w:tcPr>
          <w:p w14:paraId="1AB7785D">
            <w:pPr>
              <w:rPr>
                <w:rFonts w:ascii="Arial"/>
              </w:rPr>
            </w:pPr>
          </w:p>
        </w:tc>
        <w:tc>
          <w:tcPr>
            <w:tcW w:w="2667" w:type="dxa"/>
            <w:vMerge w:val="restart"/>
            <w:tcBorders>
              <w:bottom w:val="nil"/>
            </w:tcBorders>
          </w:tcPr>
          <w:p w14:paraId="0B915590">
            <w:pPr>
              <w:spacing w:line="348" w:lineRule="auto"/>
              <w:rPr>
                <w:rFonts w:ascii="Arial"/>
              </w:rPr>
            </w:pPr>
          </w:p>
          <w:p w14:paraId="618C3D9E">
            <w:pPr>
              <w:pStyle w:val="27"/>
              <w:spacing w:before="59" w:line="236" w:lineRule="auto"/>
              <w:ind w:left="478"/>
              <w:rPr>
                <w:rFonts w:hint="eastAsia"/>
              </w:rPr>
            </w:pPr>
            <w:r>
              <w:rPr>
                <w:rFonts w:ascii="Times New Roman" w:hAnsi="Times New Roman" w:eastAsia="Times New Roman" w:cs="Times New Roman"/>
                <w:color w:val="231F20"/>
                <w:spacing w:val="-1"/>
              </w:rPr>
              <w:t xml:space="preserve">2.3 </w:t>
            </w:r>
            <w:r>
              <w:rPr>
                <w:color w:val="231F20"/>
                <w:spacing w:val="-1"/>
              </w:rPr>
              <w:t>信息技术应用子类</w:t>
            </w:r>
          </w:p>
        </w:tc>
        <w:tc>
          <w:tcPr>
            <w:tcW w:w="2672" w:type="dxa"/>
          </w:tcPr>
          <w:p w14:paraId="5C24BB1A">
            <w:pPr>
              <w:pStyle w:val="27"/>
              <w:spacing w:before="74" w:line="235" w:lineRule="auto"/>
              <w:ind w:left="729"/>
              <w:rPr>
                <w:rFonts w:hint="eastAsia"/>
              </w:rPr>
            </w:pPr>
            <w:r>
              <w:rPr>
                <w:color w:val="231F20"/>
                <w:spacing w:val="-4"/>
              </w:rPr>
              <w:t>多媒体应用实践</w:t>
            </w:r>
          </w:p>
        </w:tc>
        <w:tc>
          <w:tcPr>
            <w:tcW w:w="1593" w:type="dxa"/>
          </w:tcPr>
          <w:p w14:paraId="082AB315">
            <w:pPr>
              <w:pStyle w:val="27"/>
              <w:spacing w:before="114" w:line="173" w:lineRule="auto"/>
              <w:ind w:left="250"/>
              <w:rPr>
                <w:rFonts w:hint="eastAsia"/>
              </w:rPr>
            </w:pPr>
            <w:r>
              <w:rPr>
                <w:color w:val="231F20"/>
                <w:spacing w:val="18"/>
              </w:rPr>
              <w:t>BCATCT0001</w:t>
            </w:r>
          </w:p>
        </w:tc>
        <w:tc>
          <w:tcPr>
            <w:tcW w:w="818" w:type="dxa"/>
          </w:tcPr>
          <w:p w14:paraId="6924EFEA">
            <w:pPr>
              <w:pStyle w:val="27"/>
              <w:spacing w:before="114" w:line="177" w:lineRule="auto"/>
              <w:ind w:left="370"/>
              <w:rPr>
                <w:rFonts w:hint="eastAsia"/>
              </w:rPr>
            </w:pPr>
            <w:r>
              <w:rPr>
                <w:color w:val="231F20"/>
              </w:rPr>
              <w:t>2</w:t>
            </w:r>
          </w:p>
        </w:tc>
        <w:tc>
          <w:tcPr>
            <w:tcW w:w="1227" w:type="dxa"/>
            <w:vMerge w:val="continue"/>
            <w:tcBorders>
              <w:top w:val="nil"/>
              <w:bottom w:val="nil"/>
            </w:tcBorders>
          </w:tcPr>
          <w:p w14:paraId="4914C231">
            <w:pPr>
              <w:rPr>
                <w:rFonts w:ascii="Arial"/>
              </w:rPr>
            </w:pPr>
          </w:p>
        </w:tc>
      </w:tr>
      <w:tr w14:paraId="30C2522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8" w:hRule="atLeast"/>
        </w:trPr>
        <w:tc>
          <w:tcPr>
            <w:tcW w:w="652" w:type="dxa"/>
            <w:vMerge w:val="continue"/>
            <w:tcBorders>
              <w:top w:val="nil"/>
              <w:bottom w:val="nil"/>
            </w:tcBorders>
          </w:tcPr>
          <w:p w14:paraId="6521CEE9">
            <w:pPr>
              <w:rPr>
                <w:rFonts w:ascii="Arial"/>
              </w:rPr>
            </w:pPr>
          </w:p>
        </w:tc>
        <w:tc>
          <w:tcPr>
            <w:tcW w:w="2667" w:type="dxa"/>
            <w:vMerge w:val="continue"/>
            <w:tcBorders>
              <w:top w:val="nil"/>
              <w:bottom w:val="nil"/>
            </w:tcBorders>
          </w:tcPr>
          <w:p w14:paraId="5D0BA499">
            <w:pPr>
              <w:rPr>
                <w:rFonts w:ascii="Arial"/>
              </w:rPr>
            </w:pPr>
          </w:p>
        </w:tc>
        <w:tc>
          <w:tcPr>
            <w:tcW w:w="2672" w:type="dxa"/>
          </w:tcPr>
          <w:p w14:paraId="22B66743">
            <w:pPr>
              <w:pStyle w:val="27"/>
              <w:spacing w:before="74" w:line="237" w:lineRule="auto"/>
              <w:ind w:left="731"/>
              <w:rPr>
                <w:rFonts w:hint="eastAsia"/>
              </w:rPr>
            </w:pPr>
            <w:r>
              <w:rPr>
                <w:color w:val="231F20"/>
                <w:spacing w:val="-4"/>
              </w:rPr>
              <w:t>网页设计与编程</w:t>
            </w:r>
          </w:p>
        </w:tc>
        <w:tc>
          <w:tcPr>
            <w:tcW w:w="1593" w:type="dxa"/>
          </w:tcPr>
          <w:p w14:paraId="4AA43B79">
            <w:pPr>
              <w:pStyle w:val="27"/>
              <w:spacing w:before="114" w:line="173" w:lineRule="auto"/>
              <w:ind w:left="250"/>
              <w:rPr>
                <w:rFonts w:hint="eastAsia"/>
              </w:rPr>
            </w:pPr>
            <w:r>
              <w:rPr>
                <w:color w:val="231F20"/>
                <w:spacing w:val="18"/>
              </w:rPr>
              <w:t>BCATCT0002</w:t>
            </w:r>
          </w:p>
        </w:tc>
        <w:tc>
          <w:tcPr>
            <w:tcW w:w="818" w:type="dxa"/>
          </w:tcPr>
          <w:p w14:paraId="198A6B66">
            <w:pPr>
              <w:pStyle w:val="27"/>
              <w:spacing w:before="114" w:line="177" w:lineRule="auto"/>
              <w:ind w:left="370"/>
              <w:rPr>
                <w:rFonts w:hint="eastAsia"/>
              </w:rPr>
            </w:pPr>
            <w:r>
              <w:rPr>
                <w:color w:val="231F20"/>
              </w:rPr>
              <w:t>2</w:t>
            </w:r>
          </w:p>
        </w:tc>
        <w:tc>
          <w:tcPr>
            <w:tcW w:w="1227" w:type="dxa"/>
            <w:vMerge w:val="continue"/>
            <w:tcBorders>
              <w:top w:val="nil"/>
              <w:bottom w:val="nil"/>
            </w:tcBorders>
          </w:tcPr>
          <w:p w14:paraId="6E46E4BE">
            <w:pPr>
              <w:rPr>
                <w:rFonts w:ascii="Arial"/>
              </w:rPr>
            </w:pPr>
          </w:p>
        </w:tc>
      </w:tr>
      <w:tr w14:paraId="0BD4BE3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652" w:type="dxa"/>
            <w:vMerge w:val="continue"/>
            <w:tcBorders>
              <w:top w:val="nil"/>
              <w:bottom w:val="nil"/>
            </w:tcBorders>
          </w:tcPr>
          <w:p w14:paraId="29D73349">
            <w:pPr>
              <w:rPr>
                <w:rFonts w:ascii="Arial"/>
              </w:rPr>
            </w:pPr>
          </w:p>
        </w:tc>
        <w:tc>
          <w:tcPr>
            <w:tcW w:w="2667" w:type="dxa"/>
            <w:vMerge w:val="continue"/>
            <w:tcBorders>
              <w:top w:val="nil"/>
            </w:tcBorders>
          </w:tcPr>
          <w:p w14:paraId="3FD72E11">
            <w:pPr>
              <w:rPr>
                <w:rFonts w:ascii="Arial"/>
              </w:rPr>
            </w:pPr>
          </w:p>
        </w:tc>
        <w:tc>
          <w:tcPr>
            <w:tcW w:w="2672" w:type="dxa"/>
          </w:tcPr>
          <w:p w14:paraId="3D0F2502">
            <w:pPr>
              <w:pStyle w:val="27"/>
              <w:spacing w:before="76" w:line="216" w:lineRule="auto"/>
              <w:ind w:left="782"/>
              <w:rPr>
                <w:rFonts w:hint="eastAsia"/>
              </w:rPr>
            </w:pPr>
            <w:r>
              <w:rPr>
                <w:color w:val="231F20"/>
                <w:spacing w:val="-3"/>
              </w:rPr>
              <w:t>移动</w:t>
            </w:r>
            <w:r>
              <w:rPr>
                <w:color w:val="231F20"/>
                <w:spacing w:val="-41"/>
              </w:rPr>
              <w:t xml:space="preserve"> </w:t>
            </w:r>
            <w:r>
              <w:rPr>
                <w:rFonts w:ascii="Times New Roman" w:hAnsi="Times New Roman" w:eastAsia="Times New Roman" w:cs="Times New Roman"/>
                <w:color w:val="231F20"/>
                <w:spacing w:val="-3"/>
              </w:rPr>
              <w:t>App</w:t>
            </w:r>
            <w:r>
              <w:rPr>
                <w:rFonts w:ascii="Times New Roman" w:hAnsi="Times New Roman" w:eastAsia="Times New Roman" w:cs="Times New Roman"/>
                <w:color w:val="231F20"/>
                <w:spacing w:val="14"/>
              </w:rPr>
              <w:t xml:space="preserve"> </w:t>
            </w:r>
            <w:r>
              <w:rPr>
                <w:color w:val="231F20"/>
                <w:spacing w:val="-3"/>
              </w:rPr>
              <w:t>开发</w:t>
            </w:r>
          </w:p>
        </w:tc>
        <w:tc>
          <w:tcPr>
            <w:tcW w:w="1593" w:type="dxa"/>
          </w:tcPr>
          <w:p w14:paraId="090B879C">
            <w:pPr>
              <w:pStyle w:val="27"/>
              <w:spacing w:before="115" w:line="173" w:lineRule="auto"/>
              <w:ind w:left="250"/>
              <w:rPr>
                <w:rFonts w:hint="eastAsia"/>
              </w:rPr>
            </w:pPr>
            <w:r>
              <w:rPr>
                <w:color w:val="231F20"/>
                <w:spacing w:val="18"/>
              </w:rPr>
              <w:t>BCATCT0003</w:t>
            </w:r>
          </w:p>
        </w:tc>
        <w:tc>
          <w:tcPr>
            <w:tcW w:w="818" w:type="dxa"/>
          </w:tcPr>
          <w:p w14:paraId="1A5E22E6">
            <w:pPr>
              <w:pStyle w:val="27"/>
              <w:spacing w:before="115" w:line="177" w:lineRule="auto"/>
              <w:ind w:left="370"/>
              <w:rPr>
                <w:rFonts w:hint="eastAsia"/>
              </w:rPr>
            </w:pPr>
            <w:r>
              <w:rPr>
                <w:color w:val="231F20"/>
              </w:rPr>
              <w:t>2</w:t>
            </w:r>
          </w:p>
        </w:tc>
        <w:tc>
          <w:tcPr>
            <w:tcW w:w="1227" w:type="dxa"/>
            <w:vMerge w:val="continue"/>
            <w:tcBorders>
              <w:top w:val="nil"/>
              <w:bottom w:val="nil"/>
            </w:tcBorders>
          </w:tcPr>
          <w:p w14:paraId="286D8003">
            <w:pPr>
              <w:rPr>
                <w:rFonts w:ascii="Arial"/>
              </w:rPr>
            </w:pPr>
          </w:p>
        </w:tc>
      </w:tr>
      <w:tr w14:paraId="2142E15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2" w:hRule="atLeast"/>
        </w:trPr>
        <w:tc>
          <w:tcPr>
            <w:tcW w:w="652" w:type="dxa"/>
            <w:vMerge w:val="continue"/>
            <w:tcBorders>
              <w:top w:val="nil"/>
            </w:tcBorders>
          </w:tcPr>
          <w:p w14:paraId="7B93317A">
            <w:pPr>
              <w:rPr>
                <w:rFonts w:ascii="Arial"/>
              </w:rPr>
            </w:pPr>
          </w:p>
        </w:tc>
        <w:tc>
          <w:tcPr>
            <w:tcW w:w="2667" w:type="dxa"/>
          </w:tcPr>
          <w:p w14:paraId="58DE172B">
            <w:pPr>
              <w:pStyle w:val="27"/>
              <w:spacing w:before="76" w:line="237" w:lineRule="auto"/>
              <w:ind w:left="478"/>
              <w:rPr>
                <w:rFonts w:hint="eastAsia"/>
              </w:rPr>
            </w:pPr>
            <w:r>
              <w:rPr>
                <w:rFonts w:ascii="Times New Roman" w:hAnsi="Times New Roman" w:eastAsia="Times New Roman" w:cs="Times New Roman"/>
                <w:color w:val="231F20"/>
                <w:spacing w:val="-1"/>
              </w:rPr>
              <w:t xml:space="preserve">2.4 </w:t>
            </w:r>
            <w:r>
              <w:rPr>
                <w:color w:val="231F20"/>
                <w:spacing w:val="-1"/>
              </w:rPr>
              <w:t>信息技术应用实践</w:t>
            </w:r>
          </w:p>
        </w:tc>
        <w:tc>
          <w:tcPr>
            <w:tcW w:w="2672" w:type="dxa"/>
          </w:tcPr>
          <w:p w14:paraId="5B2BC494">
            <w:pPr>
              <w:pStyle w:val="27"/>
              <w:spacing w:before="76" w:line="237" w:lineRule="auto"/>
              <w:ind w:left="527"/>
              <w:rPr>
                <w:rFonts w:hint="eastAsia"/>
              </w:rPr>
            </w:pPr>
            <w:r>
              <w:rPr>
                <w:color w:val="231F20"/>
                <w:spacing w:val="-1"/>
              </w:rPr>
              <w:t>信息技术应用实践班</w:t>
            </w:r>
          </w:p>
        </w:tc>
        <w:tc>
          <w:tcPr>
            <w:tcW w:w="1593" w:type="dxa"/>
          </w:tcPr>
          <w:p w14:paraId="39215A8D">
            <w:pPr>
              <w:pStyle w:val="27"/>
              <w:spacing w:before="115" w:line="173" w:lineRule="auto"/>
              <w:ind w:left="250"/>
              <w:rPr>
                <w:rFonts w:hint="eastAsia"/>
              </w:rPr>
            </w:pPr>
            <w:r>
              <w:rPr>
                <w:color w:val="231F20"/>
                <w:spacing w:val="18"/>
              </w:rPr>
              <w:t>BCATCT0005</w:t>
            </w:r>
          </w:p>
        </w:tc>
        <w:tc>
          <w:tcPr>
            <w:tcW w:w="818" w:type="dxa"/>
          </w:tcPr>
          <w:p w14:paraId="4F9BA591">
            <w:pPr>
              <w:pStyle w:val="27"/>
              <w:spacing w:before="115" w:line="177" w:lineRule="auto"/>
              <w:ind w:left="370"/>
              <w:rPr>
                <w:rFonts w:hint="eastAsia"/>
              </w:rPr>
            </w:pPr>
            <w:r>
              <w:rPr>
                <w:color w:val="231F20"/>
              </w:rPr>
              <w:t>2</w:t>
            </w:r>
          </w:p>
        </w:tc>
        <w:tc>
          <w:tcPr>
            <w:tcW w:w="1227" w:type="dxa"/>
            <w:vMerge w:val="continue"/>
            <w:tcBorders>
              <w:top w:val="nil"/>
            </w:tcBorders>
          </w:tcPr>
          <w:p w14:paraId="212B9D6B">
            <w:pPr>
              <w:rPr>
                <w:rFonts w:ascii="Arial"/>
              </w:rPr>
            </w:pPr>
          </w:p>
        </w:tc>
      </w:tr>
    </w:tbl>
    <w:p w14:paraId="1DCCC8A3">
      <w:pPr>
        <w:pStyle w:val="8"/>
        <w:spacing w:before="258" w:line="218" w:lineRule="auto"/>
        <w:ind w:left="7"/>
        <w:rPr>
          <w:rFonts w:hint="eastAsia"/>
          <w:sz w:val="12"/>
          <w:szCs w:val="12"/>
        </w:rPr>
      </w:pPr>
      <w:r>
        <w:rPr>
          <w:color w:val="231F20"/>
          <w:spacing w:val="-1"/>
          <w:sz w:val="21"/>
          <w:szCs w:val="21"/>
        </w:rPr>
        <w:t xml:space="preserve">3. 公共体育 </w:t>
      </w:r>
      <w:r>
        <w:rPr>
          <w:color w:val="231F20"/>
          <w:spacing w:val="-1"/>
          <w:position w:val="9"/>
          <w:sz w:val="12"/>
          <w:szCs w:val="12"/>
        </w:rPr>
        <w:t>②</w:t>
      </w:r>
    </w:p>
    <w:p w14:paraId="5439E7DC">
      <w:pPr>
        <w:spacing w:line="19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97"/>
        <w:gridCol w:w="774"/>
        <w:gridCol w:w="1505"/>
        <w:gridCol w:w="2102"/>
        <w:gridCol w:w="1962"/>
        <w:gridCol w:w="1443"/>
        <w:gridCol w:w="1446"/>
      </w:tblGrid>
      <w:tr w14:paraId="2A34B1F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2676" w:type="dxa"/>
            <w:gridSpan w:val="3"/>
            <w:shd w:val="clear" w:color="auto" w:fill="939598"/>
          </w:tcPr>
          <w:p w14:paraId="4C80CA2C">
            <w:pPr>
              <w:spacing w:before="83" w:line="177" w:lineRule="auto"/>
              <w:ind w:left="98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课程类别</w:t>
            </w:r>
          </w:p>
        </w:tc>
        <w:tc>
          <w:tcPr>
            <w:tcW w:w="2102" w:type="dxa"/>
            <w:shd w:val="clear" w:color="auto" w:fill="939598"/>
          </w:tcPr>
          <w:p w14:paraId="03D8DF5E">
            <w:pPr>
              <w:spacing w:before="84" w:line="177" w:lineRule="auto"/>
              <w:ind w:left="69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962" w:type="dxa"/>
            <w:shd w:val="clear" w:color="auto" w:fill="939598"/>
          </w:tcPr>
          <w:p w14:paraId="31FDC369">
            <w:pPr>
              <w:spacing w:before="82" w:line="179" w:lineRule="auto"/>
              <w:ind w:left="6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443" w:type="dxa"/>
            <w:shd w:val="clear" w:color="auto" w:fill="939598"/>
          </w:tcPr>
          <w:p w14:paraId="6F3E57B4">
            <w:pPr>
              <w:spacing w:before="83" w:line="178" w:lineRule="auto"/>
              <w:ind w:left="54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446" w:type="dxa"/>
            <w:shd w:val="clear" w:color="auto" w:fill="939598"/>
          </w:tcPr>
          <w:p w14:paraId="45B775F2">
            <w:pPr>
              <w:spacing w:before="82" w:line="178" w:lineRule="auto"/>
              <w:ind w:left="36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66FB608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76" w:type="dxa"/>
            <w:gridSpan w:val="3"/>
            <w:vMerge w:val="restart"/>
            <w:tcBorders>
              <w:bottom w:val="nil"/>
            </w:tcBorders>
          </w:tcPr>
          <w:p w14:paraId="429B02AE">
            <w:pPr>
              <w:pStyle w:val="27"/>
              <w:spacing w:before="244" w:line="235" w:lineRule="auto"/>
              <w:ind w:left="889"/>
              <w:rPr>
                <w:rFonts w:hint="eastAsia"/>
              </w:rPr>
            </w:pPr>
            <w:r>
              <w:rPr>
                <w:color w:val="231F20"/>
                <w:spacing w:val="-1"/>
              </w:rPr>
              <w:t>核心基础课</w:t>
            </w:r>
          </w:p>
        </w:tc>
        <w:tc>
          <w:tcPr>
            <w:tcW w:w="2102" w:type="dxa"/>
          </w:tcPr>
          <w:p w14:paraId="4FC2936B">
            <w:pPr>
              <w:pStyle w:val="27"/>
              <w:spacing w:before="74" w:line="237" w:lineRule="auto"/>
              <w:ind w:left="795"/>
              <w:rPr>
                <w:rFonts w:hint="eastAsia"/>
              </w:rPr>
            </w:pPr>
            <w:r>
              <w:rPr>
                <w:color w:val="231F20"/>
                <w:spacing w:val="-4"/>
              </w:rPr>
              <w:t>太极拳</w:t>
            </w:r>
          </w:p>
        </w:tc>
        <w:tc>
          <w:tcPr>
            <w:tcW w:w="1962" w:type="dxa"/>
          </w:tcPr>
          <w:p w14:paraId="769E5146">
            <w:pPr>
              <w:pStyle w:val="27"/>
              <w:spacing w:before="113" w:line="204" w:lineRule="auto"/>
              <w:ind w:left="437"/>
              <w:rPr>
                <w:rFonts w:hint="eastAsia"/>
              </w:rPr>
            </w:pPr>
            <w:r>
              <w:rPr>
                <w:color w:val="231F20"/>
                <w:spacing w:val="18"/>
              </w:rPr>
              <w:t>BCPEQD0002</w:t>
            </w:r>
          </w:p>
        </w:tc>
        <w:tc>
          <w:tcPr>
            <w:tcW w:w="1443" w:type="dxa"/>
          </w:tcPr>
          <w:p w14:paraId="32A0EFBA">
            <w:pPr>
              <w:pStyle w:val="27"/>
              <w:spacing w:before="113" w:line="177" w:lineRule="auto"/>
              <w:ind w:left="692"/>
              <w:rPr>
                <w:rFonts w:hint="eastAsia"/>
              </w:rPr>
            </w:pPr>
            <w:r>
              <w:rPr>
                <w:color w:val="231F20"/>
              </w:rPr>
              <w:t>1</w:t>
            </w:r>
          </w:p>
        </w:tc>
        <w:tc>
          <w:tcPr>
            <w:tcW w:w="1446" w:type="dxa"/>
          </w:tcPr>
          <w:p w14:paraId="631991CD">
            <w:pPr>
              <w:pStyle w:val="27"/>
              <w:spacing w:before="113"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F45BB7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76" w:type="dxa"/>
            <w:gridSpan w:val="3"/>
            <w:vMerge w:val="continue"/>
            <w:tcBorders>
              <w:top w:val="nil"/>
            </w:tcBorders>
          </w:tcPr>
          <w:p w14:paraId="54B21871">
            <w:pPr>
              <w:rPr>
                <w:rFonts w:ascii="Arial"/>
              </w:rPr>
            </w:pPr>
          </w:p>
        </w:tc>
        <w:tc>
          <w:tcPr>
            <w:tcW w:w="2102" w:type="dxa"/>
          </w:tcPr>
          <w:p w14:paraId="4F609040">
            <w:pPr>
              <w:pStyle w:val="27"/>
              <w:spacing w:before="74" w:line="237" w:lineRule="auto"/>
              <w:ind w:left="883"/>
              <w:rPr>
                <w:rFonts w:hint="eastAsia"/>
              </w:rPr>
            </w:pPr>
            <w:r>
              <w:rPr>
                <w:color w:val="231F20"/>
                <w:spacing w:val="-4"/>
              </w:rPr>
              <w:t>游泳</w:t>
            </w:r>
          </w:p>
        </w:tc>
        <w:tc>
          <w:tcPr>
            <w:tcW w:w="1962" w:type="dxa"/>
          </w:tcPr>
          <w:p w14:paraId="468AC1FD">
            <w:pPr>
              <w:spacing w:before="103" w:line="186" w:lineRule="auto"/>
              <w:ind w:left="447"/>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BCPEQD0003</w:t>
            </w:r>
          </w:p>
        </w:tc>
        <w:tc>
          <w:tcPr>
            <w:tcW w:w="1443" w:type="dxa"/>
          </w:tcPr>
          <w:p w14:paraId="5440DF79">
            <w:pPr>
              <w:pStyle w:val="27"/>
              <w:spacing w:before="114" w:line="177" w:lineRule="auto"/>
              <w:ind w:left="692"/>
              <w:rPr>
                <w:rFonts w:hint="eastAsia"/>
              </w:rPr>
            </w:pPr>
            <w:r>
              <w:rPr>
                <w:color w:val="231F20"/>
              </w:rPr>
              <w:t>1</w:t>
            </w:r>
          </w:p>
        </w:tc>
        <w:tc>
          <w:tcPr>
            <w:tcW w:w="1446" w:type="dxa"/>
          </w:tcPr>
          <w:p w14:paraId="57CA199F">
            <w:pPr>
              <w:pStyle w:val="27"/>
              <w:spacing w:before="114"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364BC15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restart"/>
            <w:tcBorders>
              <w:bottom w:val="nil"/>
            </w:tcBorders>
            <w:textDirection w:val="tbRlV"/>
          </w:tcPr>
          <w:p w14:paraId="31364BE8">
            <w:pPr>
              <w:pStyle w:val="27"/>
              <w:spacing w:before="106" w:line="211" w:lineRule="auto"/>
              <w:ind w:left="2409"/>
              <w:rPr>
                <w:rFonts w:hint="eastAsia"/>
              </w:rPr>
            </w:pPr>
            <w:r>
              <w:rPr>
                <w:color w:val="231F20"/>
                <w:spacing w:val="-11"/>
              </w:rPr>
              <w:t>专</w:t>
            </w:r>
            <w:r>
              <w:rPr>
                <w:color w:val="231F20"/>
                <w:spacing w:val="15"/>
              </w:rPr>
              <w:t xml:space="preserve"> </w:t>
            </w:r>
            <w:r>
              <w:rPr>
                <w:color w:val="231F20"/>
                <w:spacing w:val="-11"/>
              </w:rPr>
              <w:t>项</w:t>
            </w:r>
            <w:r>
              <w:rPr>
                <w:color w:val="231F20"/>
                <w:spacing w:val="30"/>
              </w:rPr>
              <w:t xml:space="preserve"> </w:t>
            </w:r>
            <w:r>
              <w:rPr>
                <w:color w:val="231F20"/>
                <w:spacing w:val="-11"/>
              </w:rPr>
              <w:t>基</w:t>
            </w:r>
            <w:r>
              <w:rPr>
                <w:color w:val="231F20"/>
                <w:spacing w:val="36"/>
              </w:rPr>
              <w:t xml:space="preserve"> </w:t>
            </w:r>
            <w:r>
              <w:rPr>
                <w:color w:val="231F20"/>
                <w:spacing w:val="-11"/>
              </w:rPr>
              <w:t>础</w:t>
            </w:r>
            <w:r>
              <w:rPr>
                <w:color w:val="231F20"/>
                <w:spacing w:val="30"/>
              </w:rPr>
              <w:t xml:space="preserve"> </w:t>
            </w:r>
            <w:r>
              <w:rPr>
                <w:color w:val="231F20"/>
                <w:spacing w:val="-11"/>
              </w:rPr>
              <w:t>课</w:t>
            </w:r>
          </w:p>
        </w:tc>
        <w:tc>
          <w:tcPr>
            <w:tcW w:w="2279" w:type="dxa"/>
            <w:gridSpan w:val="2"/>
            <w:vMerge w:val="restart"/>
            <w:tcBorders>
              <w:bottom w:val="nil"/>
            </w:tcBorders>
          </w:tcPr>
          <w:p w14:paraId="0B0ABE41">
            <w:pPr>
              <w:pStyle w:val="27"/>
              <w:spacing w:before="245" w:line="241" w:lineRule="auto"/>
              <w:ind w:left="872"/>
              <w:rPr>
                <w:rFonts w:hint="eastAsia"/>
              </w:rPr>
            </w:pPr>
            <w:r>
              <w:rPr>
                <w:color w:val="231F20"/>
                <w:spacing w:val="-2"/>
              </w:rPr>
              <w:t>体能类</w:t>
            </w:r>
          </w:p>
        </w:tc>
        <w:tc>
          <w:tcPr>
            <w:tcW w:w="2102" w:type="dxa"/>
          </w:tcPr>
          <w:p w14:paraId="36317537">
            <w:pPr>
              <w:pStyle w:val="27"/>
              <w:spacing w:before="93" w:line="192" w:lineRule="auto"/>
              <w:ind w:left="890"/>
              <w:rPr>
                <w:rFonts w:hint="eastAsia"/>
              </w:rPr>
            </w:pPr>
            <w:r>
              <w:rPr>
                <w:color w:val="231F20"/>
                <w:spacing w:val="-6"/>
              </w:rPr>
              <w:t>田径</w:t>
            </w:r>
          </w:p>
        </w:tc>
        <w:tc>
          <w:tcPr>
            <w:tcW w:w="1962" w:type="dxa"/>
          </w:tcPr>
          <w:p w14:paraId="226AA243">
            <w:pPr>
              <w:pStyle w:val="27"/>
              <w:spacing w:before="114" w:line="204" w:lineRule="auto"/>
              <w:ind w:left="437"/>
              <w:rPr>
                <w:rFonts w:hint="eastAsia"/>
              </w:rPr>
            </w:pPr>
            <w:r>
              <w:rPr>
                <w:color w:val="231F20"/>
                <w:spacing w:val="18"/>
              </w:rPr>
              <w:t>BCPEQD0012</w:t>
            </w:r>
          </w:p>
        </w:tc>
        <w:tc>
          <w:tcPr>
            <w:tcW w:w="1443" w:type="dxa"/>
          </w:tcPr>
          <w:p w14:paraId="6FDFB1AA">
            <w:pPr>
              <w:pStyle w:val="27"/>
              <w:spacing w:before="114" w:line="177" w:lineRule="auto"/>
              <w:ind w:left="692"/>
              <w:rPr>
                <w:rFonts w:hint="eastAsia"/>
              </w:rPr>
            </w:pPr>
            <w:r>
              <w:rPr>
                <w:color w:val="231F20"/>
              </w:rPr>
              <w:t>1</w:t>
            </w:r>
          </w:p>
        </w:tc>
        <w:tc>
          <w:tcPr>
            <w:tcW w:w="1446" w:type="dxa"/>
          </w:tcPr>
          <w:p w14:paraId="73AFB1FA">
            <w:pPr>
              <w:pStyle w:val="27"/>
              <w:spacing w:before="114"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5858AD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13447096">
            <w:pPr>
              <w:rPr>
                <w:rFonts w:ascii="Arial"/>
              </w:rPr>
            </w:pPr>
          </w:p>
        </w:tc>
        <w:tc>
          <w:tcPr>
            <w:tcW w:w="2279" w:type="dxa"/>
            <w:gridSpan w:val="2"/>
            <w:vMerge w:val="continue"/>
            <w:tcBorders>
              <w:top w:val="nil"/>
            </w:tcBorders>
          </w:tcPr>
          <w:p w14:paraId="439FDF64">
            <w:pPr>
              <w:rPr>
                <w:rFonts w:ascii="Arial"/>
              </w:rPr>
            </w:pPr>
          </w:p>
        </w:tc>
        <w:tc>
          <w:tcPr>
            <w:tcW w:w="2102" w:type="dxa"/>
          </w:tcPr>
          <w:p w14:paraId="6749E24E">
            <w:pPr>
              <w:pStyle w:val="27"/>
              <w:spacing w:before="75" w:line="237" w:lineRule="auto"/>
              <w:ind w:left="695"/>
              <w:rPr>
                <w:rFonts w:hint="eastAsia"/>
              </w:rPr>
            </w:pPr>
            <w:r>
              <w:rPr>
                <w:color w:val="231F20"/>
                <w:spacing w:val="-2"/>
              </w:rPr>
              <w:t>体质健康</w:t>
            </w:r>
          </w:p>
        </w:tc>
        <w:tc>
          <w:tcPr>
            <w:tcW w:w="1962" w:type="dxa"/>
          </w:tcPr>
          <w:p w14:paraId="187BC885">
            <w:pPr>
              <w:pStyle w:val="27"/>
              <w:spacing w:before="114" w:line="204" w:lineRule="auto"/>
              <w:ind w:left="437"/>
              <w:rPr>
                <w:rFonts w:hint="eastAsia"/>
              </w:rPr>
            </w:pPr>
            <w:r>
              <w:rPr>
                <w:color w:val="231F20"/>
                <w:spacing w:val="18"/>
              </w:rPr>
              <w:t>BCPEQD0019</w:t>
            </w:r>
          </w:p>
        </w:tc>
        <w:tc>
          <w:tcPr>
            <w:tcW w:w="1443" w:type="dxa"/>
          </w:tcPr>
          <w:p w14:paraId="5FC8454B">
            <w:pPr>
              <w:pStyle w:val="27"/>
              <w:spacing w:before="115" w:line="177" w:lineRule="auto"/>
              <w:ind w:left="692"/>
              <w:rPr>
                <w:rFonts w:hint="eastAsia"/>
              </w:rPr>
            </w:pPr>
            <w:r>
              <w:rPr>
                <w:color w:val="231F20"/>
              </w:rPr>
              <w:t>1</w:t>
            </w:r>
          </w:p>
        </w:tc>
        <w:tc>
          <w:tcPr>
            <w:tcW w:w="1446" w:type="dxa"/>
          </w:tcPr>
          <w:p w14:paraId="21174A2E">
            <w:pPr>
              <w:pStyle w:val="27"/>
              <w:spacing w:before="115"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4507B9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3F2B7866">
            <w:pPr>
              <w:rPr>
                <w:rFonts w:ascii="Arial"/>
              </w:rPr>
            </w:pPr>
          </w:p>
        </w:tc>
        <w:tc>
          <w:tcPr>
            <w:tcW w:w="774" w:type="dxa"/>
            <w:vMerge w:val="restart"/>
            <w:tcBorders>
              <w:bottom w:val="nil"/>
            </w:tcBorders>
          </w:tcPr>
          <w:p w14:paraId="01B6C04B">
            <w:pPr>
              <w:spacing w:line="256" w:lineRule="auto"/>
              <w:rPr>
                <w:rFonts w:ascii="Arial"/>
              </w:rPr>
            </w:pPr>
          </w:p>
          <w:p w14:paraId="5AFBAB8D">
            <w:pPr>
              <w:spacing w:line="256" w:lineRule="auto"/>
              <w:rPr>
                <w:rFonts w:ascii="Arial"/>
              </w:rPr>
            </w:pPr>
          </w:p>
          <w:p w14:paraId="03F123CF">
            <w:pPr>
              <w:spacing w:line="256" w:lineRule="auto"/>
              <w:rPr>
                <w:rFonts w:ascii="Arial"/>
              </w:rPr>
            </w:pPr>
          </w:p>
          <w:p w14:paraId="54F76FAD">
            <w:pPr>
              <w:spacing w:line="256" w:lineRule="auto"/>
              <w:rPr>
                <w:rFonts w:ascii="Arial"/>
              </w:rPr>
            </w:pPr>
          </w:p>
          <w:p w14:paraId="33841185">
            <w:pPr>
              <w:spacing w:line="257" w:lineRule="auto"/>
              <w:rPr>
                <w:rFonts w:ascii="Arial"/>
              </w:rPr>
            </w:pPr>
          </w:p>
          <w:p w14:paraId="6CA0F4B4">
            <w:pPr>
              <w:spacing w:line="257" w:lineRule="auto"/>
              <w:rPr>
                <w:rFonts w:ascii="Arial"/>
              </w:rPr>
            </w:pPr>
          </w:p>
          <w:p w14:paraId="75D891FA">
            <w:pPr>
              <w:spacing w:line="257" w:lineRule="auto"/>
              <w:rPr>
                <w:rFonts w:ascii="Arial"/>
              </w:rPr>
            </w:pPr>
          </w:p>
          <w:p w14:paraId="106515F0">
            <w:pPr>
              <w:spacing w:line="257" w:lineRule="auto"/>
              <w:rPr>
                <w:rFonts w:ascii="Arial"/>
              </w:rPr>
            </w:pPr>
          </w:p>
          <w:p w14:paraId="1107643E">
            <w:pPr>
              <w:spacing w:line="257" w:lineRule="auto"/>
              <w:rPr>
                <w:rFonts w:ascii="Arial"/>
              </w:rPr>
            </w:pPr>
          </w:p>
          <w:p w14:paraId="639D6002">
            <w:pPr>
              <w:spacing w:line="257" w:lineRule="auto"/>
              <w:rPr>
                <w:rFonts w:ascii="Arial"/>
              </w:rPr>
            </w:pPr>
          </w:p>
          <w:p w14:paraId="2779237D">
            <w:pPr>
              <w:pStyle w:val="27"/>
              <w:spacing w:before="59" w:line="201" w:lineRule="auto"/>
              <w:ind w:left="114"/>
              <w:rPr>
                <w:rFonts w:hint="eastAsia"/>
              </w:rPr>
            </w:pPr>
            <w:r>
              <w:rPr>
                <w:color w:val="231F20"/>
                <w:spacing w:val="-1"/>
              </w:rPr>
              <w:t>技能类</w:t>
            </w:r>
          </w:p>
        </w:tc>
        <w:tc>
          <w:tcPr>
            <w:tcW w:w="1505" w:type="dxa"/>
            <w:vMerge w:val="restart"/>
            <w:tcBorders>
              <w:bottom w:val="nil"/>
            </w:tcBorders>
          </w:tcPr>
          <w:p w14:paraId="6D53486D">
            <w:pPr>
              <w:rPr>
                <w:rFonts w:ascii="Arial"/>
              </w:rPr>
            </w:pPr>
          </w:p>
          <w:p w14:paraId="2F0E6B85">
            <w:pPr>
              <w:rPr>
                <w:rFonts w:ascii="Arial"/>
              </w:rPr>
            </w:pPr>
          </w:p>
          <w:p w14:paraId="573F92C6">
            <w:pPr>
              <w:rPr>
                <w:rFonts w:ascii="Arial"/>
              </w:rPr>
            </w:pPr>
          </w:p>
          <w:p w14:paraId="3CEE9E61">
            <w:pPr>
              <w:spacing w:line="241" w:lineRule="auto"/>
              <w:rPr>
                <w:rFonts w:ascii="Arial"/>
              </w:rPr>
            </w:pPr>
          </w:p>
          <w:p w14:paraId="293ED105">
            <w:pPr>
              <w:spacing w:line="241" w:lineRule="auto"/>
              <w:rPr>
                <w:rFonts w:ascii="Arial"/>
              </w:rPr>
            </w:pPr>
          </w:p>
          <w:p w14:paraId="69E5883A">
            <w:pPr>
              <w:pStyle w:val="27"/>
              <w:spacing w:before="58" w:line="237" w:lineRule="auto"/>
              <w:ind w:left="120"/>
              <w:rPr>
                <w:rFonts w:hint="eastAsia"/>
              </w:rPr>
            </w:pPr>
            <w:r>
              <w:rPr>
                <w:color w:val="231F20"/>
                <w:spacing w:val="-1"/>
              </w:rPr>
              <w:t>技能难美性项目</w:t>
            </w:r>
          </w:p>
        </w:tc>
        <w:tc>
          <w:tcPr>
            <w:tcW w:w="2102" w:type="dxa"/>
          </w:tcPr>
          <w:p w14:paraId="25A809FD">
            <w:pPr>
              <w:pStyle w:val="27"/>
              <w:spacing w:before="76" w:line="236" w:lineRule="auto"/>
              <w:ind w:left="782"/>
              <w:rPr>
                <w:rFonts w:hint="eastAsia"/>
              </w:rPr>
            </w:pPr>
            <w:r>
              <w:rPr>
                <w:color w:val="231F20"/>
                <w:spacing w:val="-2"/>
              </w:rPr>
              <w:t>健美操</w:t>
            </w:r>
          </w:p>
        </w:tc>
        <w:tc>
          <w:tcPr>
            <w:tcW w:w="1962" w:type="dxa"/>
          </w:tcPr>
          <w:p w14:paraId="3A93FE7C">
            <w:pPr>
              <w:pStyle w:val="27"/>
              <w:spacing w:before="115" w:line="204" w:lineRule="auto"/>
              <w:ind w:left="437"/>
              <w:rPr>
                <w:rFonts w:hint="eastAsia"/>
              </w:rPr>
            </w:pPr>
            <w:r>
              <w:rPr>
                <w:color w:val="231F20"/>
                <w:spacing w:val="18"/>
              </w:rPr>
              <w:t>BCPEQD0009</w:t>
            </w:r>
          </w:p>
        </w:tc>
        <w:tc>
          <w:tcPr>
            <w:tcW w:w="1443" w:type="dxa"/>
          </w:tcPr>
          <w:p w14:paraId="5A96B123">
            <w:pPr>
              <w:pStyle w:val="27"/>
              <w:spacing w:before="115" w:line="177" w:lineRule="auto"/>
              <w:ind w:left="692"/>
              <w:rPr>
                <w:rFonts w:hint="eastAsia"/>
              </w:rPr>
            </w:pPr>
            <w:r>
              <w:rPr>
                <w:color w:val="231F20"/>
              </w:rPr>
              <w:t>1</w:t>
            </w:r>
          </w:p>
        </w:tc>
        <w:tc>
          <w:tcPr>
            <w:tcW w:w="1446" w:type="dxa"/>
          </w:tcPr>
          <w:p w14:paraId="6216809A">
            <w:pPr>
              <w:pStyle w:val="27"/>
              <w:spacing w:before="115"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E4DD58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6EA171E5">
            <w:pPr>
              <w:rPr>
                <w:rFonts w:ascii="Arial"/>
              </w:rPr>
            </w:pPr>
          </w:p>
        </w:tc>
        <w:tc>
          <w:tcPr>
            <w:tcW w:w="774" w:type="dxa"/>
            <w:vMerge w:val="continue"/>
            <w:tcBorders>
              <w:top w:val="nil"/>
              <w:bottom w:val="nil"/>
            </w:tcBorders>
          </w:tcPr>
          <w:p w14:paraId="429B4093">
            <w:pPr>
              <w:rPr>
                <w:rFonts w:ascii="Arial"/>
              </w:rPr>
            </w:pPr>
          </w:p>
        </w:tc>
        <w:tc>
          <w:tcPr>
            <w:tcW w:w="1505" w:type="dxa"/>
            <w:vMerge w:val="continue"/>
            <w:tcBorders>
              <w:top w:val="nil"/>
              <w:bottom w:val="nil"/>
            </w:tcBorders>
          </w:tcPr>
          <w:p w14:paraId="59090DE9">
            <w:pPr>
              <w:rPr>
                <w:rFonts w:ascii="Arial"/>
              </w:rPr>
            </w:pPr>
          </w:p>
        </w:tc>
        <w:tc>
          <w:tcPr>
            <w:tcW w:w="2102" w:type="dxa"/>
          </w:tcPr>
          <w:p w14:paraId="4B677A90">
            <w:pPr>
              <w:pStyle w:val="27"/>
              <w:spacing w:before="76" w:line="236" w:lineRule="auto"/>
              <w:ind w:left="785"/>
              <w:rPr>
                <w:rFonts w:hint="eastAsia"/>
              </w:rPr>
            </w:pPr>
            <w:r>
              <w:rPr>
                <w:color w:val="231F20"/>
                <w:spacing w:val="-2"/>
              </w:rPr>
              <w:t>啦啦操</w:t>
            </w:r>
          </w:p>
        </w:tc>
        <w:tc>
          <w:tcPr>
            <w:tcW w:w="1962" w:type="dxa"/>
          </w:tcPr>
          <w:p w14:paraId="5BD5B4C3">
            <w:pPr>
              <w:pStyle w:val="27"/>
              <w:spacing w:before="115" w:line="204" w:lineRule="auto"/>
              <w:ind w:left="437"/>
              <w:rPr>
                <w:rFonts w:hint="eastAsia"/>
              </w:rPr>
            </w:pPr>
            <w:r>
              <w:rPr>
                <w:color w:val="231F20"/>
                <w:spacing w:val="18"/>
              </w:rPr>
              <w:t>BCPEQD0024</w:t>
            </w:r>
          </w:p>
        </w:tc>
        <w:tc>
          <w:tcPr>
            <w:tcW w:w="1443" w:type="dxa"/>
          </w:tcPr>
          <w:p w14:paraId="30847D80">
            <w:pPr>
              <w:pStyle w:val="27"/>
              <w:spacing w:before="116" w:line="177" w:lineRule="auto"/>
              <w:ind w:left="692"/>
              <w:rPr>
                <w:rFonts w:hint="eastAsia"/>
              </w:rPr>
            </w:pPr>
            <w:r>
              <w:rPr>
                <w:color w:val="231F20"/>
              </w:rPr>
              <w:t>1</w:t>
            </w:r>
          </w:p>
        </w:tc>
        <w:tc>
          <w:tcPr>
            <w:tcW w:w="1446" w:type="dxa"/>
          </w:tcPr>
          <w:p w14:paraId="65CF571D">
            <w:pPr>
              <w:pStyle w:val="27"/>
              <w:spacing w:before="116"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8FC4B9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6B05FF73">
            <w:pPr>
              <w:rPr>
                <w:rFonts w:ascii="Arial"/>
              </w:rPr>
            </w:pPr>
          </w:p>
        </w:tc>
        <w:tc>
          <w:tcPr>
            <w:tcW w:w="774" w:type="dxa"/>
            <w:vMerge w:val="continue"/>
            <w:tcBorders>
              <w:top w:val="nil"/>
              <w:bottom w:val="nil"/>
            </w:tcBorders>
          </w:tcPr>
          <w:p w14:paraId="6025C354">
            <w:pPr>
              <w:rPr>
                <w:rFonts w:ascii="Arial"/>
              </w:rPr>
            </w:pPr>
          </w:p>
        </w:tc>
        <w:tc>
          <w:tcPr>
            <w:tcW w:w="1505" w:type="dxa"/>
            <w:vMerge w:val="continue"/>
            <w:tcBorders>
              <w:top w:val="nil"/>
              <w:bottom w:val="nil"/>
            </w:tcBorders>
          </w:tcPr>
          <w:p w14:paraId="23C364BB">
            <w:pPr>
              <w:rPr>
                <w:rFonts w:ascii="Arial"/>
              </w:rPr>
            </w:pPr>
          </w:p>
        </w:tc>
        <w:tc>
          <w:tcPr>
            <w:tcW w:w="2102" w:type="dxa"/>
          </w:tcPr>
          <w:p w14:paraId="19FC0D0A">
            <w:pPr>
              <w:pStyle w:val="27"/>
              <w:spacing w:before="77" w:line="236" w:lineRule="auto"/>
              <w:ind w:left="871"/>
              <w:rPr>
                <w:rFonts w:hint="eastAsia"/>
              </w:rPr>
            </w:pPr>
            <w:r>
              <w:rPr>
                <w:color w:val="231F20"/>
                <w:spacing w:val="-1"/>
              </w:rPr>
              <w:t>瑜伽</w:t>
            </w:r>
          </w:p>
        </w:tc>
        <w:tc>
          <w:tcPr>
            <w:tcW w:w="1962" w:type="dxa"/>
          </w:tcPr>
          <w:p w14:paraId="758CE776">
            <w:pPr>
              <w:pStyle w:val="27"/>
              <w:spacing w:before="115" w:line="204" w:lineRule="auto"/>
              <w:ind w:left="437"/>
              <w:rPr>
                <w:rFonts w:hint="eastAsia"/>
              </w:rPr>
            </w:pPr>
            <w:r>
              <w:rPr>
                <w:color w:val="231F20"/>
                <w:spacing w:val="18"/>
              </w:rPr>
              <w:t>BCPEQD0010</w:t>
            </w:r>
          </w:p>
        </w:tc>
        <w:tc>
          <w:tcPr>
            <w:tcW w:w="1443" w:type="dxa"/>
          </w:tcPr>
          <w:p w14:paraId="399887DD">
            <w:pPr>
              <w:pStyle w:val="27"/>
              <w:spacing w:before="116" w:line="177" w:lineRule="auto"/>
              <w:ind w:left="692"/>
              <w:rPr>
                <w:rFonts w:hint="eastAsia"/>
              </w:rPr>
            </w:pPr>
            <w:r>
              <w:rPr>
                <w:color w:val="231F20"/>
              </w:rPr>
              <w:t>1</w:t>
            </w:r>
          </w:p>
        </w:tc>
        <w:tc>
          <w:tcPr>
            <w:tcW w:w="1446" w:type="dxa"/>
          </w:tcPr>
          <w:p w14:paraId="2BA0F5A3">
            <w:pPr>
              <w:pStyle w:val="27"/>
              <w:spacing w:before="116"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96C15B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61EC2CAD">
            <w:pPr>
              <w:rPr>
                <w:rFonts w:ascii="Arial"/>
              </w:rPr>
            </w:pPr>
          </w:p>
        </w:tc>
        <w:tc>
          <w:tcPr>
            <w:tcW w:w="774" w:type="dxa"/>
            <w:vMerge w:val="continue"/>
            <w:tcBorders>
              <w:top w:val="nil"/>
              <w:bottom w:val="nil"/>
            </w:tcBorders>
          </w:tcPr>
          <w:p w14:paraId="3C7AE6BA">
            <w:pPr>
              <w:rPr>
                <w:rFonts w:ascii="Arial"/>
              </w:rPr>
            </w:pPr>
          </w:p>
        </w:tc>
        <w:tc>
          <w:tcPr>
            <w:tcW w:w="1505" w:type="dxa"/>
            <w:vMerge w:val="continue"/>
            <w:tcBorders>
              <w:top w:val="nil"/>
              <w:bottom w:val="nil"/>
            </w:tcBorders>
          </w:tcPr>
          <w:p w14:paraId="51F24D67">
            <w:pPr>
              <w:rPr>
                <w:rFonts w:ascii="Arial"/>
              </w:rPr>
            </w:pPr>
          </w:p>
        </w:tc>
        <w:tc>
          <w:tcPr>
            <w:tcW w:w="2102" w:type="dxa"/>
          </w:tcPr>
          <w:p w14:paraId="57904E78">
            <w:pPr>
              <w:pStyle w:val="27"/>
              <w:spacing w:before="77" w:line="232" w:lineRule="auto"/>
              <w:ind w:left="695"/>
              <w:rPr>
                <w:rFonts w:hint="eastAsia"/>
              </w:rPr>
            </w:pPr>
            <w:r>
              <w:rPr>
                <w:color w:val="231F20"/>
                <w:spacing w:val="-2"/>
              </w:rPr>
              <w:t>体育舞蹈</w:t>
            </w:r>
          </w:p>
        </w:tc>
        <w:tc>
          <w:tcPr>
            <w:tcW w:w="1962" w:type="dxa"/>
          </w:tcPr>
          <w:p w14:paraId="561F3A91">
            <w:pPr>
              <w:pStyle w:val="27"/>
              <w:spacing w:before="116" w:line="204" w:lineRule="auto"/>
              <w:ind w:left="437"/>
              <w:rPr>
                <w:rFonts w:hint="eastAsia"/>
              </w:rPr>
            </w:pPr>
            <w:r>
              <w:rPr>
                <w:color w:val="231F20"/>
                <w:spacing w:val="18"/>
              </w:rPr>
              <w:t>BCPEQD0013</w:t>
            </w:r>
          </w:p>
        </w:tc>
        <w:tc>
          <w:tcPr>
            <w:tcW w:w="1443" w:type="dxa"/>
          </w:tcPr>
          <w:p w14:paraId="0716B8E0">
            <w:pPr>
              <w:pStyle w:val="27"/>
              <w:spacing w:before="116" w:line="177" w:lineRule="auto"/>
              <w:ind w:left="692"/>
              <w:rPr>
                <w:rFonts w:hint="eastAsia"/>
              </w:rPr>
            </w:pPr>
            <w:r>
              <w:rPr>
                <w:color w:val="231F20"/>
              </w:rPr>
              <w:t>1</w:t>
            </w:r>
          </w:p>
        </w:tc>
        <w:tc>
          <w:tcPr>
            <w:tcW w:w="1446" w:type="dxa"/>
          </w:tcPr>
          <w:p w14:paraId="0DBF27F2">
            <w:pPr>
              <w:pStyle w:val="27"/>
              <w:spacing w:before="116"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E95D1A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428A5DDB">
            <w:pPr>
              <w:rPr>
                <w:rFonts w:ascii="Arial"/>
              </w:rPr>
            </w:pPr>
          </w:p>
        </w:tc>
        <w:tc>
          <w:tcPr>
            <w:tcW w:w="774" w:type="dxa"/>
            <w:vMerge w:val="continue"/>
            <w:tcBorders>
              <w:top w:val="nil"/>
              <w:bottom w:val="nil"/>
            </w:tcBorders>
          </w:tcPr>
          <w:p w14:paraId="513F79F1">
            <w:pPr>
              <w:rPr>
                <w:rFonts w:ascii="Arial"/>
              </w:rPr>
            </w:pPr>
          </w:p>
        </w:tc>
        <w:tc>
          <w:tcPr>
            <w:tcW w:w="1505" w:type="dxa"/>
            <w:vMerge w:val="continue"/>
            <w:tcBorders>
              <w:top w:val="nil"/>
              <w:bottom w:val="nil"/>
            </w:tcBorders>
          </w:tcPr>
          <w:p w14:paraId="0B35F529">
            <w:pPr>
              <w:rPr>
                <w:rFonts w:ascii="Arial"/>
              </w:rPr>
            </w:pPr>
          </w:p>
        </w:tc>
        <w:tc>
          <w:tcPr>
            <w:tcW w:w="2102" w:type="dxa"/>
          </w:tcPr>
          <w:p w14:paraId="300ADADF">
            <w:pPr>
              <w:pStyle w:val="27"/>
              <w:spacing w:before="77" w:line="242" w:lineRule="auto"/>
              <w:ind w:left="872"/>
              <w:rPr>
                <w:rFonts w:hint="eastAsia"/>
              </w:rPr>
            </w:pPr>
            <w:r>
              <w:rPr>
                <w:color w:val="231F20"/>
                <w:spacing w:val="-2"/>
              </w:rPr>
              <w:t>健美</w:t>
            </w:r>
          </w:p>
        </w:tc>
        <w:tc>
          <w:tcPr>
            <w:tcW w:w="1962" w:type="dxa"/>
          </w:tcPr>
          <w:p w14:paraId="2B7B6099">
            <w:pPr>
              <w:pStyle w:val="27"/>
              <w:spacing w:before="116" w:line="204" w:lineRule="auto"/>
              <w:ind w:left="437"/>
              <w:rPr>
                <w:rFonts w:hint="eastAsia"/>
              </w:rPr>
            </w:pPr>
            <w:r>
              <w:rPr>
                <w:color w:val="231F20"/>
                <w:spacing w:val="18"/>
              </w:rPr>
              <w:t>BCPEQD0016</w:t>
            </w:r>
          </w:p>
        </w:tc>
        <w:tc>
          <w:tcPr>
            <w:tcW w:w="1443" w:type="dxa"/>
          </w:tcPr>
          <w:p w14:paraId="3735A147">
            <w:pPr>
              <w:pStyle w:val="27"/>
              <w:spacing w:before="117" w:line="177" w:lineRule="auto"/>
              <w:ind w:left="692"/>
              <w:rPr>
                <w:rFonts w:hint="eastAsia"/>
              </w:rPr>
            </w:pPr>
            <w:r>
              <w:rPr>
                <w:color w:val="231F20"/>
              </w:rPr>
              <w:t>1</w:t>
            </w:r>
          </w:p>
        </w:tc>
        <w:tc>
          <w:tcPr>
            <w:tcW w:w="1446" w:type="dxa"/>
          </w:tcPr>
          <w:p w14:paraId="1F78F683">
            <w:pPr>
              <w:pStyle w:val="27"/>
              <w:spacing w:before="117"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0AC068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54983015">
            <w:pPr>
              <w:rPr>
                <w:rFonts w:ascii="Arial"/>
              </w:rPr>
            </w:pPr>
          </w:p>
        </w:tc>
        <w:tc>
          <w:tcPr>
            <w:tcW w:w="774" w:type="dxa"/>
            <w:vMerge w:val="continue"/>
            <w:tcBorders>
              <w:top w:val="nil"/>
              <w:bottom w:val="nil"/>
            </w:tcBorders>
          </w:tcPr>
          <w:p w14:paraId="6D7975C2">
            <w:pPr>
              <w:rPr>
                <w:rFonts w:ascii="Arial"/>
              </w:rPr>
            </w:pPr>
          </w:p>
        </w:tc>
        <w:tc>
          <w:tcPr>
            <w:tcW w:w="1505" w:type="dxa"/>
            <w:vMerge w:val="continue"/>
            <w:tcBorders>
              <w:top w:val="nil"/>
              <w:bottom w:val="nil"/>
            </w:tcBorders>
          </w:tcPr>
          <w:p w14:paraId="67A79566">
            <w:pPr>
              <w:rPr>
                <w:rFonts w:ascii="Arial"/>
              </w:rPr>
            </w:pPr>
          </w:p>
        </w:tc>
        <w:tc>
          <w:tcPr>
            <w:tcW w:w="2102" w:type="dxa"/>
          </w:tcPr>
          <w:p w14:paraId="231B690F">
            <w:pPr>
              <w:pStyle w:val="27"/>
              <w:spacing w:before="78" w:line="234" w:lineRule="auto"/>
              <w:ind w:left="808"/>
              <w:rPr>
                <w:rFonts w:hint="eastAsia"/>
              </w:rPr>
            </w:pPr>
            <w:r>
              <w:rPr>
                <w:color w:val="231F20"/>
                <w:spacing w:val="-7"/>
              </w:rPr>
              <w:t>中华韵</w:t>
            </w:r>
          </w:p>
        </w:tc>
        <w:tc>
          <w:tcPr>
            <w:tcW w:w="1962" w:type="dxa"/>
          </w:tcPr>
          <w:p w14:paraId="6D9A39B7">
            <w:pPr>
              <w:pStyle w:val="27"/>
              <w:spacing w:before="116" w:line="204" w:lineRule="auto"/>
              <w:ind w:left="437"/>
              <w:rPr>
                <w:rFonts w:hint="eastAsia"/>
              </w:rPr>
            </w:pPr>
            <w:r>
              <w:rPr>
                <w:color w:val="231F20"/>
                <w:spacing w:val="18"/>
              </w:rPr>
              <w:t>BCPEQD0017</w:t>
            </w:r>
          </w:p>
        </w:tc>
        <w:tc>
          <w:tcPr>
            <w:tcW w:w="1443" w:type="dxa"/>
          </w:tcPr>
          <w:p w14:paraId="50A51671">
            <w:pPr>
              <w:pStyle w:val="27"/>
              <w:spacing w:before="117" w:line="177" w:lineRule="auto"/>
              <w:ind w:left="692"/>
              <w:rPr>
                <w:rFonts w:hint="eastAsia"/>
              </w:rPr>
            </w:pPr>
            <w:r>
              <w:rPr>
                <w:color w:val="231F20"/>
              </w:rPr>
              <w:t>1</w:t>
            </w:r>
          </w:p>
        </w:tc>
        <w:tc>
          <w:tcPr>
            <w:tcW w:w="1446" w:type="dxa"/>
          </w:tcPr>
          <w:p w14:paraId="685ADBB8">
            <w:pPr>
              <w:pStyle w:val="27"/>
              <w:spacing w:before="117"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664899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6284077E">
            <w:pPr>
              <w:rPr>
                <w:rFonts w:ascii="Arial"/>
              </w:rPr>
            </w:pPr>
          </w:p>
        </w:tc>
        <w:tc>
          <w:tcPr>
            <w:tcW w:w="774" w:type="dxa"/>
            <w:vMerge w:val="continue"/>
            <w:tcBorders>
              <w:top w:val="nil"/>
              <w:bottom w:val="nil"/>
            </w:tcBorders>
          </w:tcPr>
          <w:p w14:paraId="7E20566C">
            <w:pPr>
              <w:rPr>
                <w:rFonts w:ascii="Arial"/>
              </w:rPr>
            </w:pPr>
          </w:p>
        </w:tc>
        <w:tc>
          <w:tcPr>
            <w:tcW w:w="1505" w:type="dxa"/>
            <w:vMerge w:val="continue"/>
            <w:tcBorders>
              <w:top w:val="nil"/>
              <w:bottom w:val="nil"/>
            </w:tcBorders>
          </w:tcPr>
          <w:p w14:paraId="39A056E2">
            <w:pPr>
              <w:rPr>
                <w:rFonts w:ascii="Arial"/>
              </w:rPr>
            </w:pPr>
          </w:p>
        </w:tc>
        <w:tc>
          <w:tcPr>
            <w:tcW w:w="2102" w:type="dxa"/>
          </w:tcPr>
          <w:p w14:paraId="5731FA6F">
            <w:pPr>
              <w:pStyle w:val="27"/>
              <w:spacing w:before="78" w:line="234" w:lineRule="auto"/>
              <w:ind w:left="875"/>
              <w:rPr>
                <w:rFonts w:hint="eastAsia"/>
              </w:rPr>
            </w:pPr>
            <w:r>
              <w:rPr>
                <w:color w:val="231F20"/>
                <w:spacing w:val="-2"/>
              </w:rPr>
              <w:t>养生</w:t>
            </w:r>
          </w:p>
        </w:tc>
        <w:tc>
          <w:tcPr>
            <w:tcW w:w="1962" w:type="dxa"/>
          </w:tcPr>
          <w:p w14:paraId="33616877">
            <w:pPr>
              <w:pStyle w:val="27"/>
              <w:spacing w:before="117" w:line="204" w:lineRule="auto"/>
              <w:ind w:left="437"/>
              <w:rPr>
                <w:rFonts w:hint="eastAsia"/>
              </w:rPr>
            </w:pPr>
            <w:r>
              <w:rPr>
                <w:color w:val="231F20"/>
                <w:spacing w:val="18"/>
              </w:rPr>
              <w:t>BCPEQD0023</w:t>
            </w:r>
          </w:p>
        </w:tc>
        <w:tc>
          <w:tcPr>
            <w:tcW w:w="1443" w:type="dxa"/>
          </w:tcPr>
          <w:p w14:paraId="3AF16589">
            <w:pPr>
              <w:pStyle w:val="27"/>
              <w:spacing w:before="117" w:line="177" w:lineRule="auto"/>
              <w:ind w:left="692"/>
              <w:rPr>
                <w:rFonts w:hint="eastAsia"/>
              </w:rPr>
            </w:pPr>
            <w:r>
              <w:rPr>
                <w:color w:val="231F20"/>
              </w:rPr>
              <w:t>1</w:t>
            </w:r>
          </w:p>
        </w:tc>
        <w:tc>
          <w:tcPr>
            <w:tcW w:w="1446" w:type="dxa"/>
          </w:tcPr>
          <w:p w14:paraId="59D11D79">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973F2C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19FF4F82">
            <w:pPr>
              <w:rPr>
                <w:rFonts w:ascii="Arial"/>
              </w:rPr>
            </w:pPr>
          </w:p>
        </w:tc>
        <w:tc>
          <w:tcPr>
            <w:tcW w:w="774" w:type="dxa"/>
            <w:vMerge w:val="continue"/>
            <w:tcBorders>
              <w:top w:val="nil"/>
              <w:bottom w:val="nil"/>
            </w:tcBorders>
          </w:tcPr>
          <w:p w14:paraId="7299E60C">
            <w:pPr>
              <w:rPr>
                <w:rFonts w:ascii="Arial"/>
              </w:rPr>
            </w:pPr>
          </w:p>
        </w:tc>
        <w:tc>
          <w:tcPr>
            <w:tcW w:w="1505" w:type="dxa"/>
            <w:vMerge w:val="continue"/>
            <w:tcBorders>
              <w:top w:val="nil"/>
            </w:tcBorders>
          </w:tcPr>
          <w:p w14:paraId="151B4091">
            <w:pPr>
              <w:rPr>
                <w:rFonts w:ascii="Arial"/>
              </w:rPr>
            </w:pPr>
          </w:p>
        </w:tc>
        <w:tc>
          <w:tcPr>
            <w:tcW w:w="2102" w:type="dxa"/>
          </w:tcPr>
          <w:p w14:paraId="5188A4DC">
            <w:pPr>
              <w:pStyle w:val="27"/>
              <w:spacing w:before="79" w:line="237" w:lineRule="auto"/>
              <w:ind w:left="795"/>
              <w:rPr>
                <w:rFonts w:hint="eastAsia"/>
              </w:rPr>
            </w:pPr>
            <w:r>
              <w:rPr>
                <w:color w:val="231F20"/>
                <w:spacing w:val="-4"/>
              </w:rPr>
              <w:t>太极剑</w:t>
            </w:r>
          </w:p>
        </w:tc>
        <w:tc>
          <w:tcPr>
            <w:tcW w:w="1962" w:type="dxa"/>
          </w:tcPr>
          <w:p w14:paraId="02296FE1">
            <w:pPr>
              <w:pStyle w:val="27"/>
              <w:spacing w:before="117" w:line="204" w:lineRule="auto"/>
              <w:ind w:left="437"/>
              <w:rPr>
                <w:rFonts w:hint="eastAsia"/>
              </w:rPr>
            </w:pPr>
            <w:r>
              <w:rPr>
                <w:color w:val="231F20"/>
                <w:spacing w:val="18"/>
              </w:rPr>
              <w:t>BCPEQD0020</w:t>
            </w:r>
          </w:p>
        </w:tc>
        <w:tc>
          <w:tcPr>
            <w:tcW w:w="1443" w:type="dxa"/>
          </w:tcPr>
          <w:p w14:paraId="0AB5CA0E">
            <w:pPr>
              <w:pStyle w:val="27"/>
              <w:spacing w:before="118" w:line="177" w:lineRule="auto"/>
              <w:ind w:left="692"/>
              <w:rPr>
                <w:rFonts w:hint="eastAsia"/>
              </w:rPr>
            </w:pPr>
            <w:r>
              <w:rPr>
                <w:color w:val="231F20"/>
              </w:rPr>
              <w:t>1</w:t>
            </w:r>
          </w:p>
        </w:tc>
        <w:tc>
          <w:tcPr>
            <w:tcW w:w="1446" w:type="dxa"/>
          </w:tcPr>
          <w:p w14:paraId="7B154138">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4E735A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70358725">
            <w:pPr>
              <w:rPr>
                <w:rFonts w:ascii="Arial"/>
              </w:rPr>
            </w:pPr>
          </w:p>
        </w:tc>
        <w:tc>
          <w:tcPr>
            <w:tcW w:w="774" w:type="dxa"/>
            <w:vMerge w:val="continue"/>
            <w:tcBorders>
              <w:top w:val="nil"/>
              <w:bottom w:val="nil"/>
            </w:tcBorders>
          </w:tcPr>
          <w:p w14:paraId="508E81F6">
            <w:pPr>
              <w:rPr>
                <w:rFonts w:ascii="Arial"/>
              </w:rPr>
            </w:pPr>
          </w:p>
        </w:tc>
        <w:tc>
          <w:tcPr>
            <w:tcW w:w="1505" w:type="dxa"/>
            <w:vMerge w:val="restart"/>
            <w:tcBorders>
              <w:bottom w:val="nil"/>
            </w:tcBorders>
          </w:tcPr>
          <w:p w14:paraId="061CAD63">
            <w:pPr>
              <w:rPr>
                <w:rFonts w:ascii="Arial"/>
              </w:rPr>
            </w:pPr>
          </w:p>
          <w:p w14:paraId="15345B7A">
            <w:pPr>
              <w:spacing w:line="241" w:lineRule="auto"/>
              <w:rPr>
                <w:rFonts w:ascii="Arial"/>
              </w:rPr>
            </w:pPr>
          </w:p>
          <w:p w14:paraId="14A606C1">
            <w:pPr>
              <w:spacing w:line="241" w:lineRule="auto"/>
              <w:rPr>
                <w:rFonts w:ascii="Arial"/>
              </w:rPr>
            </w:pPr>
          </w:p>
          <w:p w14:paraId="405DCCC4">
            <w:pPr>
              <w:spacing w:line="241" w:lineRule="auto"/>
              <w:rPr>
                <w:rFonts w:ascii="Arial"/>
              </w:rPr>
            </w:pPr>
          </w:p>
          <w:p w14:paraId="69854CF3">
            <w:pPr>
              <w:spacing w:line="241" w:lineRule="auto"/>
              <w:rPr>
                <w:rFonts w:ascii="Arial"/>
              </w:rPr>
            </w:pPr>
          </w:p>
          <w:p w14:paraId="39E5E6A3">
            <w:pPr>
              <w:pStyle w:val="27"/>
              <w:spacing w:before="59" w:line="237" w:lineRule="auto"/>
              <w:ind w:left="210"/>
              <w:rPr>
                <w:rFonts w:hint="eastAsia"/>
              </w:rPr>
            </w:pPr>
            <w:r>
              <w:rPr>
                <w:color w:val="231F20"/>
                <w:spacing w:val="-1"/>
              </w:rPr>
              <w:t>技能球类项目</w:t>
            </w:r>
          </w:p>
        </w:tc>
        <w:tc>
          <w:tcPr>
            <w:tcW w:w="2102" w:type="dxa"/>
          </w:tcPr>
          <w:p w14:paraId="43CDC552">
            <w:pPr>
              <w:pStyle w:val="27"/>
              <w:spacing w:before="79" w:line="237" w:lineRule="auto"/>
              <w:ind w:left="872"/>
              <w:rPr>
                <w:rFonts w:hint="eastAsia"/>
              </w:rPr>
            </w:pPr>
            <w:r>
              <w:rPr>
                <w:color w:val="231F20"/>
                <w:spacing w:val="1"/>
              </w:rPr>
              <w:t>篮球</w:t>
            </w:r>
          </w:p>
        </w:tc>
        <w:tc>
          <w:tcPr>
            <w:tcW w:w="1962" w:type="dxa"/>
          </w:tcPr>
          <w:p w14:paraId="4817A6EB">
            <w:pPr>
              <w:pStyle w:val="27"/>
              <w:spacing w:before="118" w:line="204" w:lineRule="auto"/>
              <w:ind w:left="437"/>
              <w:rPr>
                <w:rFonts w:hint="eastAsia"/>
              </w:rPr>
            </w:pPr>
            <w:r>
              <w:rPr>
                <w:color w:val="231F20"/>
                <w:spacing w:val="18"/>
              </w:rPr>
              <w:t>BCPEQD0004</w:t>
            </w:r>
          </w:p>
        </w:tc>
        <w:tc>
          <w:tcPr>
            <w:tcW w:w="1443" w:type="dxa"/>
          </w:tcPr>
          <w:p w14:paraId="4E6B4DD4">
            <w:pPr>
              <w:pStyle w:val="27"/>
              <w:spacing w:before="118" w:line="177" w:lineRule="auto"/>
              <w:ind w:left="692"/>
              <w:rPr>
                <w:rFonts w:hint="eastAsia"/>
              </w:rPr>
            </w:pPr>
            <w:r>
              <w:rPr>
                <w:color w:val="231F20"/>
              </w:rPr>
              <w:t>1</w:t>
            </w:r>
          </w:p>
        </w:tc>
        <w:tc>
          <w:tcPr>
            <w:tcW w:w="1446" w:type="dxa"/>
          </w:tcPr>
          <w:p w14:paraId="05958A4C">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D94F09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97" w:type="dxa"/>
            <w:vMerge w:val="continue"/>
            <w:tcBorders>
              <w:top w:val="nil"/>
              <w:bottom w:val="nil"/>
            </w:tcBorders>
            <w:textDirection w:val="tbRlV"/>
          </w:tcPr>
          <w:p w14:paraId="4501989D">
            <w:pPr>
              <w:rPr>
                <w:rFonts w:ascii="Arial"/>
              </w:rPr>
            </w:pPr>
          </w:p>
        </w:tc>
        <w:tc>
          <w:tcPr>
            <w:tcW w:w="774" w:type="dxa"/>
            <w:vMerge w:val="continue"/>
            <w:tcBorders>
              <w:top w:val="nil"/>
              <w:bottom w:val="nil"/>
            </w:tcBorders>
          </w:tcPr>
          <w:p w14:paraId="6948962D">
            <w:pPr>
              <w:rPr>
                <w:rFonts w:ascii="Arial"/>
              </w:rPr>
            </w:pPr>
          </w:p>
        </w:tc>
        <w:tc>
          <w:tcPr>
            <w:tcW w:w="1505" w:type="dxa"/>
            <w:vMerge w:val="continue"/>
            <w:tcBorders>
              <w:top w:val="nil"/>
              <w:bottom w:val="nil"/>
            </w:tcBorders>
          </w:tcPr>
          <w:p w14:paraId="20B61FB4">
            <w:pPr>
              <w:rPr>
                <w:rFonts w:ascii="Arial"/>
              </w:rPr>
            </w:pPr>
          </w:p>
        </w:tc>
        <w:tc>
          <w:tcPr>
            <w:tcW w:w="2102" w:type="dxa"/>
          </w:tcPr>
          <w:p w14:paraId="05EB10B0">
            <w:pPr>
              <w:pStyle w:val="27"/>
              <w:spacing w:before="79" w:line="237" w:lineRule="auto"/>
              <w:ind w:left="873"/>
              <w:rPr>
                <w:rFonts w:hint="eastAsia"/>
              </w:rPr>
            </w:pPr>
            <w:r>
              <w:rPr>
                <w:color w:val="231F20"/>
                <w:spacing w:val="1"/>
              </w:rPr>
              <w:t>足球</w:t>
            </w:r>
          </w:p>
        </w:tc>
        <w:tc>
          <w:tcPr>
            <w:tcW w:w="1962" w:type="dxa"/>
          </w:tcPr>
          <w:p w14:paraId="25EBF0AD">
            <w:pPr>
              <w:pStyle w:val="27"/>
              <w:spacing w:before="118" w:line="204" w:lineRule="auto"/>
              <w:ind w:left="437"/>
              <w:rPr>
                <w:rFonts w:hint="eastAsia"/>
              </w:rPr>
            </w:pPr>
            <w:r>
              <w:rPr>
                <w:color w:val="231F20"/>
                <w:spacing w:val="18"/>
              </w:rPr>
              <w:t>BCPEQD0005</w:t>
            </w:r>
          </w:p>
        </w:tc>
        <w:tc>
          <w:tcPr>
            <w:tcW w:w="1443" w:type="dxa"/>
          </w:tcPr>
          <w:p w14:paraId="677CF449">
            <w:pPr>
              <w:pStyle w:val="27"/>
              <w:spacing w:before="119" w:line="177" w:lineRule="auto"/>
              <w:ind w:left="692"/>
              <w:rPr>
                <w:rFonts w:hint="eastAsia"/>
              </w:rPr>
            </w:pPr>
            <w:r>
              <w:rPr>
                <w:color w:val="231F20"/>
              </w:rPr>
              <w:t>1</w:t>
            </w:r>
          </w:p>
        </w:tc>
        <w:tc>
          <w:tcPr>
            <w:tcW w:w="1446" w:type="dxa"/>
          </w:tcPr>
          <w:p w14:paraId="3FB493C0">
            <w:pPr>
              <w:pStyle w:val="27"/>
              <w:spacing w:before="119"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F2268F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25DD868D">
            <w:pPr>
              <w:rPr>
                <w:rFonts w:ascii="Arial"/>
              </w:rPr>
            </w:pPr>
          </w:p>
        </w:tc>
        <w:tc>
          <w:tcPr>
            <w:tcW w:w="774" w:type="dxa"/>
            <w:vMerge w:val="continue"/>
            <w:tcBorders>
              <w:top w:val="nil"/>
              <w:bottom w:val="nil"/>
            </w:tcBorders>
          </w:tcPr>
          <w:p w14:paraId="3E7F9894">
            <w:pPr>
              <w:rPr>
                <w:rFonts w:ascii="Arial"/>
              </w:rPr>
            </w:pPr>
          </w:p>
        </w:tc>
        <w:tc>
          <w:tcPr>
            <w:tcW w:w="1505" w:type="dxa"/>
            <w:vMerge w:val="continue"/>
            <w:tcBorders>
              <w:top w:val="nil"/>
              <w:bottom w:val="nil"/>
            </w:tcBorders>
          </w:tcPr>
          <w:p w14:paraId="400D38F0">
            <w:pPr>
              <w:rPr>
                <w:rFonts w:ascii="Arial"/>
              </w:rPr>
            </w:pPr>
          </w:p>
        </w:tc>
        <w:tc>
          <w:tcPr>
            <w:tcW w:w="2102" w:type="dxa"/>
          </w:tcPr>
          <w:p w14:paraId="564E1A7D">
            <w:pPr>
              <w:pStyle w:val="27"/>
              <w:spacing w:before="79" w:line="232" w:lineRule="auto"/>
              <w:ind w:left="871"/>
              <w:rPr>
                <w:rFonts w:hint="eastAsia"/>
              </w:rPr>
            </w:pPr>
            <w:r>
              <w:rPr>
                <w:color w:val="231F20"/>
                <w:spacing w:val="2"/>
              </w:rPr>
              <w:t>排球</w:t>
            </w:r>
          </w:p>
        </w:tc>
        <w:tc>
          <w:tcPr>
            <w:tcW w:w="1962" w:type="dxa"/>
          </w:tcPr>
          <w:p w14:paraId="0D5B1C4F">
            <w:pPr>
              <w:pStyle w:val="27"/>
              <w:spacing w:before="117" w:line="204" w:lineRule="auto"/>
              <w:ind w:left="437"/>
              <w:rPr>
                <w:rFonts w:hint="eastAsia"/>
              </w:rPr>
            </w:pPr>
            <w:r>
              <w:rPr>
                <w:color w:val="231F20"/>
                <w:spacing w:val="18"/>
              </w:rPr>
              <w:t>BCPEQD0006</w:t>
            </w:r>
          </w:p>
        </w:tc>
        <w:tc>
          <w:tcPr>
            <w:tcW w:w="1443" w:type="dxa"/>
          </w:tcPr>
          <w:p w14:paraId="7B59AF94">
            <w:pPr>
              <w:pStyle w:val="27"/>
              <w:spacing w:before="118" w:line="177" w:lineRule="auto"/>
              <w:ind w:left="692"/>
              <w:rPr>
                <w:rFonts w:hint="eastAsia"/>
              </w:rPr>
            </w:pPr>
            <w:r>
              <w:rPr>
                <w:color w:val="231F20"/>
              </w:rPr>
              <w:t>1</w:t>
            </w:r>
          </w:p>
        </w:tc>
        <w:tc>
          <w:tcPr>
            <w:tcW w:w="1446" w:type="dxa"/>
          </w:tcPr>
          <w:p w14:paraId="3AB1B967">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18D304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97" w:type="dxa"/>
            <w:vMerge w:val="continue"/>
            <w:tcBorders>
              <w:top w:val="nil"/>
              <w:bottom w:val="nil"/>
            </w:tcBorders>
            <w:textDirection w:val="tbRlV"/>
          </w:tcPr>
          <w:p w14:paraId="76222060">
            <w:pPr>
              <w:rPr>
                <w:rFonts w:ascii="Arial"/>
              </w:rPr>
            </w:pPr>
          </w:p>
        </w:tc>
        <w:tc>
          <w:tcPr>
            <w:tcW w:w="774" w:type="dxa"/>
            <w:vMerge w:val="continue"/>
            <w:tcBorders>
              <w:top w:val="nil"/>
              <w:bottom w:val="nil"/>
            </w:tcBorders>
          </w:tcPr>
          <w:p w14:paraId="1640EFC0">
            <w:pPr>
              <w:rPr>
                <w:rFonts w:ascii="Arial"/>
              </w:rPr>
            </w:pPr>
          </w:p>
        </w:tc>
        <w:tc>
          <w:tcPr>
            <w:tcW w:w="1505" w:type="dxa"/>
            <w:vMerge w:val="continue"/>
            <w:tcBorders>
              <w:top w:val="nil"/>
              <w:bottom w:val="nil"/>
            </w:tcBorders>
          </w:tcPr>
          <w:p w14:paraId="543A4961">
            <w:pPr>
              <w:rPr>
                <w:rFonts w:ascii="Arial"/>
              </w:rPr>
            </w:pPr>
          </w:p>
        </w:tc>
        <w:tc>
          <w:tcPr>
            <w:tcW w:w="2102" w:type="dxa"/>
          </w:tcPr>
          <w:p w14:paraId="5B1DE3A8">
            <w:pPr>
              <w:pStyle w:val="27"/>
              <w:spacing w:before="79" w:line="237" w:lineRule="auto"/>
              <w:ind w:left="791"/>
              <w:rPr>
                <w:rFonts w:hint="eastAsia"/>
              </w:rPr>
            </w:pPr>
            <w:r>
              <w:rPr>
                <w:color w:val="231F20"/>
                <w:spacing w:val="-2"/>
              </w:rPr>
              <w:t>乒乓球</w:t>
            </w:r>
          </w:p>
        </w:tc>
        <w:tc>
          <w:tcPr>
            <w:tcW w:w="1962" w:type="dxa"/>
          </w:tcPr>
          <w:p w14:paraId="24B38092">
            <w:pPr>
              <w:pStyle w:val="27"/>
              <w:spacing w:before="118" w:line="204" w:lineRule="auto"/>
              <w:ind w:left="437"/>
              <w:rPr>
                <w:rFonts w:hint="eastAsia"/>
              </w:rPr>
            </w:pPr>
            <w:r>
              <w:rPr>
                <w:color w:val="231F20"/>
                <w:spacing w:val="18"/>
              </w:rPr>
              <w:t>BCPEQD0007</w:t>
            </w:r>
          </w:p>
        </w:tc>
        <w:tc>
          <w:tcPr>
            <w:tcW w:w="1443" w:type="dxa"/>
          </w:tcPr>
          <w:p w14:paraId="15582108">
            <w:pPr>
              <w:pStyle w:val="27"/>
              <w:spacing w:before="118" w:line="177" w:lineRule="auto"/>
              <w:ind w:left="692"/>
              <w:rPr>
                <w:rFonts w:hint="eastAsia"/>
              </w:rPr>
            </w:pPr>
            <w:r>
              <w:rPr>
                <w:color w:val="231F20"/>
              </w:rPr>
              <w:t>1</w:t>
            </w:r>
          </w:p>
        </w:tc>
        <w:tc>
          <w:tcPr>
            <w:tcW w:w="1446" w:type="dxa"/>
          </w:tcPr>
          <w:p w14:paraId="70F7E806">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5B4FF6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5081140A">
            <w:pPr>
              <w:rPr>
                <w:rFonts w:ascii="Arial"/>
              </w:rPr>
            </w:pPr>
          </w:p>
        </w:tc>
        <w:tc>
          <w:tcPr>
            <w:tcW w:w="774" w:type="dxa"/>
            <w:vMerge w:val="continue"/>
            <w:tcBorders>
              <w:top w:val="nil"/>
              <w:bottom w:val="nil"/>
            </w:tcBorders>
          </w:tcPr>
          <w:p w14:paraId="02EAA92A">
            <w:pPr>
              <w:rPr>
                <w:rFonts w:ascii="Arial"/>
              </w:rPr>
            </w:pPr>
          </w:p>
        </w:tc>
        <w:tc>
          <w:tcPr>
            <w:tcW w:w="1505" w:type="dxa"/>
            <w:vMerge w:val="continue"/>
            <w:tcBorders>
              <w:top w:val="nil"/>
              <w:bottom w:val="nil"/>
            </w:tcBorders>
          </w:tcPr>
          <w:p w14:paraId="7F686873">
            <w:pPr>
              <w:rPr>
                <w:rFonts w:ascii="Arial"/>
              </w:rPr>
            </w:pPr>
          </w:p>
        </w:tc>
        <w:tc>
          <w:tcPr>
            <w:tcW w:w="2102" w:type="dxa"/>
          </w:tcPr>
          <w:p w14:paraId="637C0CD2">
            <w:pPr>
              <w:pStyle w:val="27"/>
              <w:spacing w:before="78" w:line="237" w:lineRule="auto"/>
              <w:ind w:left="896"/>
              <w:rPr>
                <w:rFonts w:hint="eastAsia"/>
              </w:rPr>
            </w:pPr>
            <w:r>
              <w:rPr>
                <w:color w:val="231F20"/>
                <w:spacing w:val="-6"/>
              </w:rPr>
              <w:t>网球</w:t>
            </w:r>
          </w:p>
        </w:tc>
        <w:tc>
          <w:tcPr>
            <w:tcW w:w="1962" w:type="dxa"/>
          </w:tcPr>
          <w:p w14:paraId="2904CD9A">
            <w:pPr>
              <w:pStyle w:val="27"/>
              <w:spacing w:before="117" w:line="204" w:lineRule="auto"/>
              <w:ind w:left="437"/>
              <w:rPr>
                <w:rFonts w:hint="eastAsia"/>
              </w:rPr>
            </w:pPr>
            <w:r>
              <w:rPr>
                <w:color w:val="231F20"/>
                <w:spacing w:val="18"/>
              </w:rPr>
              <w:t>BCPEQD0008</w:t>
            </w:r>
          </w:p>
        </w:tc>
        <w:tc>
          <w:tcPr>
            <w:tcW w:w="1443" w:type="dxa"/>
          </w:tcPr>
          <w:p w14:paraId="38504358">
            <w:pPr>
              <w:pStyle w:val="27"/>
              <w:spacing w:before="118" w:line="177" w:lineRule="auto"/>
              <w:ind w:left="692"/>
              <w:rPr>
                <w:rFonts w:hint="eastAsia"/>
              </w:rPr>
            </w:pPr>
            <w:r>
              <w:rPr>
                <w:color w:val="231F20"/>
              </w:rPr>
              <w:t>1</w:t>
            </w:r>
          </w:p>
        </w:tc>
        <w:tc>
          <w:tcPr>
            <w:tcW w:w="1446" w:type="dxa"/>
          </w:tcPr>
          <w:p w14:paraId="7A345BDC">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FA6CA6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97" w:type="dxa"/>
            <w:vMerge w:val="continue"/>
            <w:tcBorders>
              <w:top w:val="nil"/>
              <w:bottom w:val="nil"/>
            </w:tcBorders>
            <w:textDirection w:val="tbRlV"/>
          </w:tcPr>
          <w:p w14:paraId="4BB7159E">
            <w:pPr>
              <w:rPr>
                <w:rFonts w:ascii="Arial"/>
              </w:rPr>
            </w:pPr>
          </w:p>
        </w:tc>
        <w:tc>
          <w:tcPr>
            <w:tcW w:w="774" w:type="dxa"/>
            <w:vMerge w:val="continue"/>
            <w:tcBorders>
              <w:top w:val="nil"/>
              <w:bottom w:val="nil"/>
            </w:tcBorders>
          </w:tcPr>
          <w:p w14:paraId="49C52A43">
            <w:pPr>
              <w:rPr>
                <w:rFonts w:ascii="Arial"/>
              </w:rPr>
            </w:pPr>
          </w:p>
        </w:tc>
        <w:tc>
          <w:tcPr>
            <w:tcW w:w="1505" w:type="dxa"/>
            <w:vMerge w:val="continue"/>
            <w:tcBorders>
              <w:top w:val="nil"/>
              <w:bottom w:val="nil"/>
            </w:tcBorders>
          </w:tcPr>
          <w:p w14:paraId="2BF31A57">
            <w:pPr>
              <w:rPr>
                <w:rFonts w:ascii="Arial"/>
              </w:rPr>
            </w:pPr>
          </w:p>
        </w:tc>
        <w:tc>
          <w:tcPr>
            <w:tcW w:w="2102" w:type="dxa"/>
          </w:tcPr>
          <w:p w14:paraId="284658D1">
            <w:pPr>
              <w:pStyle w:val="27"/>
              <w:spacing w:before="78" w:line="237" w:lineRule="auto"/>
              <w:ind w:left="793"/>
              <w:rPr>
                <w:rFonts w:hint="eastAsia"/>
              </w:rPr>
            </w:pPr>
            <w:r>
              <w:rPr>
                <w:color w:val="231F20"/>
                <w:spacing w:val="-2"/>
              </w:rPr>
              <w:t>羽毛球</w:t>
            </w:r>
          </w:p>
        </w:tc>
        <w:tc>
          <w:tcPr>
            <w:tcW w:w="1962" w:type="dxa"/>
          </w:tcPr>
          <w:p w14:paraId="2DCA2245">
            <w:pPr>
              <w:pStyle w:val="27"/>
              <w:spacing w:before="118" w:line="204" w:lineRule="auto"/>
              <w:ind w:left="437"/>
              <w:rPr>
                <w:rFonts w:hint="eastAsia"/>
              </w:rPr>
            </w:pPr>
            <w:r>
              <w:rPr>
                <w:color w:val="231F20"/>
                <w:spacing w:val="18"/>
              </w:rPr>
              <w:t>BCPEQD0015</w:t>
            </w:r>
          </w:p>
        </w:tc>
        <w:tc>
          <w:tcPr>
            <w:tcW w:w="1443" w:type="dxa"/>
          </w:tcPr>
          <w:p w14:paraId="3E916A76">
            <w:pPr>
              <w:pStyle w:val="27"/>
              <w:spacing w:before="118" w:line="177" w:lineRule="auto"/>
              <w:ind w:left="692"/>
              <w:rPr>
                <w:rFonts w:hint="eastAsia"/>
              </w:rPr>
            </w:pPr>
            <w:r>
              <w:rPr>
                <w:color w:val="231F20"/>
              </w:rPr>
              <w:t>1</w:t>
            </w:r>
          </w:p>
        </w:tc>
        <w:tc>
          <w:tcPr>
            <w:tcW w:w="1446" w:type="dxa"/>
          </w:tcPr>
          <w:p w14:paraId="6BAE0FF3">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3115F05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0CAE8A56">
            <w:pPr>
              <w:rPr>
                <w:rFonts w:ascii="Arial"/>
              </w:rPr>
            </w:pPr>
          </w:p>
        </w:tc>
        <w:tc>
          <w:tcPr>
            <w:tcW w:w="774" w:type="dxa"/>
            <w:vMerge w:val="continue"/>
            <w:tcBorders>
              <w:top w:val="nil"/>
              <w:bottom w:val="nil"/>
            </w:tcBorders>
          </w:tcPr>
          <w:p w14:paraId="1EFDC755">
            <w:pPr>
              <w:rPr>
                <w:rFonts w:ascii="Arial"/>
              </w:rPr>
            </w:pPr>
          </w:p>
        </w:tc>
        <w:tc>
          <w:tcPr>
            <w:tcW w:w="1505" w:type="dxa"/>
            <w:vMerge w:val="continue"/>
            <w:tcBorders>
              <w:top w:val="nil"/>
              <w:bottom w:val="nil"/>
            </w:tcBorders>
          </w:tcPr>
          <w:p w14:paraId="08D4C34D">
            <w:pPr>
              <w:rPr>
                <w:rFonts w:ascii="Arial"/>
              </w:rPr>
            </w:pPr>
          </w:p>
        </w:tc>
        <w:tc>
          <w:tcPr>
            <w:tcW w:w="2102" w:type="dxa"/>
          </w:tcPr>
          <w:p w14:paraId="65551605">
            <w:pPr>
              <w:pStyle w:val="27"/>
              <w:spacing w:before="78" w:line="237" w:lineRule="auto"/>
              <w:ind w:left="799"/>
              <w:rPr>
                <w:rFonts w:hint="eastAsia"/>
              </w:rPr>
            </w:pPr>
            <w:r>
              <w:rPr>
                <w:color w:val="231F20"/>
                <w:spacing w:val="-5"/>
              </w:rPr>
              <w:t>高尔夫</w:t>
            </w:r>
          </w:p>
        </w:tc>
        <w:tc>
          <w:tcPr>
            <w:tcW w:w="1962" w:type="dxa"/>
          </w:tcPr>
          <w:p w14:paraId="0C3AAEBD">
            <w:pPr>
              <w:pStyle w:val="27"/>
              <w:spacing w:before="117" w:line="204" w:lineRule="auto"/>
              <w:ind w:left="437"/>
              <w:rPr>
                <w:rFonts w:hint="eastAsia"/>
              </w:rPr>
            </w:pPr>
            <w:r>
              <w:rPr>
                <w:color w:val="231F20"/>
                <w:spacing w:val="18"/>
              </w:rPr>
              <w:t>BCPEQD0021</w:t>
            </w:r>
          </w:p>
        </w:tc>
        <w:tc>
          <w:tcPr>
            <w:tcW w:w="1443" w:type="dxa"/>
          </w:tcPr>
          <w:p w14:paraId="424E31DF">
            <w:pPr>
              <w:pStyle w:val="27"/>
              <w:spacing w:before="117" w:line="177" w:lineRule="auto"/>
              <w:ind w:left="692"/>
              <w:rPr>
                <w:rFonts w:hint="eastAsia"/>
              </w:rPr>
            </w:pPr>
            <w:r>
              <w:rPr>
                <w:color w:val="231F20"/>
              </w:rPr>
              <w:t>1</w:t>
            </w:r>
          </w:p>
        </w:tc>
        <w:tc>
          <w:tcPr>
            <w:tcW w:w="1446" w:type="dxa"/>
          </w:tcPr>
          <w:p w14:paraId="4CDC0E1B">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F65D61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397" w:type="dxa"/>
            <w:vMerge w:val="continue"/>
            <w:tcBorders>
              <w:top w:val="nil"/>
            </w:tcBorders>
            <w:textDirection w:val="tbRlV"/>
          </w:tcPr>
          <w:p w14:paraId="31B1D482">
            <w:pPr>
              <w:rPr>
                <w:rFonts w:ascii="Arial"/>
              </w:rPr>
            </w:pPr>
          </w:p>
        </w:tc>
        <w:tc>
          <w:tcPr>
            <w:tcW w:w="774" w:type="dxa"/>
            <w:vMerge w:val="continue"/>
            <w:tcBorders>
              <w:top w:val="nil"/>
            </w:tcBorders>
          </w:tcPr>
          <w:p w14:paraId="0E323AB9">
            <w:pPr>
              <w:rPr>
                <w:rFonts w:ascii="Arial"/>
              </w:rPr>
            </w:pPr>
          </w:p>
        </w:tc>
        <w:tc>
          <w:tcPr>
            <w:tcW w:w="1505" w:type="dxa"/>
            <w:vMerge w:val="continue"/>
            <w:tcBorders>
              <w:top w:val="nil"/>
            </w:tcBorders>
          </w:tcPr>
          <w:p w14:paraId="3803873A">
            <w:pPr>
              <w:rPr>
                <w:rFonts w:ascii="Arial"/>
              </w:rPr>
            </w:pPr>
          </w:p>
        </w:tc>
        <w:tc>
          <w:tcPr>
            <w:tcW w:w="2102" w:type="dxa"/>
          </w:tcPr>
          <w:p w14:paraId="7A678280">
            <w:pPr>
              <w:pStyle w:val="27"/>
              <w:spacing w:before="79" w:line="233" w:lineRule="auto"/>
              <w:ind w:left="780"/>
              <w:rPr>
                <w:rFonts w:hint="eastAsia"/>
              </w:rPr>
            </w:pPr>
            <w:r>
              <w:rPr>
                <w:color w:val="231F20"/>
                <w:spacing w:val="1"/>
              </w:rPr>
              <w:t>棒垒球</w:t>
            </w:r>
          </w:p>
        </w:tc>
        <w:tc>
          <w:tcPr>
            <w:tcW w:w="1962" w:type="dxa"/>
          </w:tcPr>
          <w:p w14:paraId="70065ECF">
            <w:pPr>
              <w:pStyle w:val="27"/>
              <w:spacing w:before="117" w:line="204" w:lineRule="auto"/>
              <w:ind w:left="437"/>
              <w:rPr>
                <w:rFonts w:hint="eastAsia"/>
              </w:rPr>
            </w:pPr>
            <w:r>
              <w:rPr>
                <w:color w:val="231F20"/>
                <w:spacing w:val="18"/>
              </w:rPr>
              <w:t>BCPEQD0025</w:t>
            </w:r>
          </w:p>
        </w:tc>
        <w:tc>
          <w:tcPr>
            <w:tcW w:w="1443" w:type="dxa"/>
          </w:tcPr>
          <w:p w14:paraId="3F702435">
            <w:pPr>
              <w:pStyle w:val="27"/>
              <w:spacing w:before="118" w:line="177" w:lineRule="auto"/>
              <w:ind w:left="692"/>
              <w:rPr>
                <w:rFonts w:hint="eastAsia"/>
              </w:rPr>
            </w:pPr>
            <w:r>
              <w:rPr>
                <w:color w:val="231F20"/>
              </w:rPr>
              <w:t>1</w:t>
            </w:r>
          </w:p>
        </w:tc>
        <w:tc>
          <w:tcPr>
            <w:tcW w:w="1446" w:type="dxa"/>
          </w:tcPr>
          <w:p w14:paraId="4C29EC94">
            <w:pPr>
              <w:pStyle w:val="27"/>
              <w:spacing w:before="118"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bl>
    <w:p w14:paraId="00D3E30B">
      <w:pPr>
        <w:spacing w:line="332" w:lineRule="auto"/>
        <w:rPr>
          <w:rFonts w:ascii="Arial"/>
        </w:rPr>
      </w:pPr>
      <w:r>
        <mc:AlternateContent>
          <mc:Choice Requires="wps">
            <w:drawing>
              <wp:anchor distT="0" distB="0" distL="114300" distR="114300" simplePos="0" relativeHeight="251826176" behindDoc="0" locked="0" layoutInCell="1" allowOverlap="1">
                <wp:simplePos x="0" y="0"/>
                <wp:positionH relativeFrom="column">
                  <wp:posOffset>1905</wp:posOffset>
                </wp:positionH>
                <wp:positionV relativeFrom="paragraph">
                  <wp:posOffset>196850</wp:posOffset>
                </wp:positionV>
                <wp:extent cx="2376170" cy="5080"/>
                <wp:effectExtent l="0" t="0" r="0" b="0"/>
                <wp:wrapNone/>
                <wp:docPr id="246" name="任意多边形 246"/>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5.5pt;height:0.4pt;width:187.1pt;z-index:251826176;mso-width-relative:page;mso-height-relative:page;" filled="f" stroked="t" coordsize="3742,8" o:gfxdata="UEsDBAoAAAAAAIdO4kAAAAAAAAAAAAAAAAAEAAAAZHJzL1BLAwQUAAAACACHTuJAp1P3HtMAAAAG&#10;AQAADwAAAGRycy9kb3ducmV2LnhtbE2PMU/DQAyFdyT+w8lIbPSSpoEq5NIBqQNjCxm6uTmTROR8&#10;Ue6Sln+PO8FiyX5Pz98rd1c3qIWm0Hs2kK4SUMSNtz23Bj4/9k9bUCEiWxw8k4EfCrCr7u9KLKy/&#10;8IGWY2yVhHAo0EAX41hoHZqOHIaVH4lF+/KTwyjr1Go74UXC3aDXSfKsHfYsHzoc6a2j5vs4OwP1&#10;3NZpHsfDGmnPy/umzk55aszjQ5q8gop0jX9muOELOlTCdPYz26AGA5n4ZKZSSNTsZZODOt8OW9BV&#10;qf/jV79QSwMEFAAAAAgAh07iQJTnuQJPAgAAyAQAAA4AAABkcnMvZTJvRG9jLnhtbK1US44TMRDd&#10;I3EHy3vSn2QyUZTOLAhhg2CkGQ7g2O5uS/7JdtLJnj17lohLoBGchkEcg7I7PwYJZUEvusuu8nO9&#10;V1U9u9kqiTbceWF0hYtBjhHX1DChmwq/v1++mGDkA9GMSKN5hXfc45v582ezzk55aVojGXcIQLSf&#10;drbCbQh2mmWetlwRPzCWa3DWxikSYOmajDnSAbqSWZnn46wzjllnKPcedhe9E+8R3SWApq4F5QtD&#10;14rr0KM6LkkASr4V1uN5yrauOQ3v6trzgGSFgWlIb7gE7FV8Z/MZmTaO2FbQfQrkkhSecFJEaLj0&#10;CLUggaC1E39BKUGd8aYOA2pU1hNJigCLIn+izV1LLE9cQGpvj6L7/wdL325uHRKswuVojJEmCkr+&#10;4+Hh54ePj18+/fr+9fHbZxRdIFRn/RTi7+yt2688mJH1tnYqfoEP2iZxd0dx+TYgCpvl8HpcXIPu&#10;FHxX+SRpn53O0rUPr7lJOGTzxoe+NOxgkfZg0a0+mA4K/M/SWhLiuZhcNFFX4eH1qMSorfAkVUyZ&#10;Db83KSCckh9GwpDdySv1eRSAFBgBk0Ng74YT8Zp09Hg1bJ6T02YppEzspI4JjUajK5CFwDDV0MRg&#10;KgsF8bpJCXojBYtHYo7eNauX0qENgYYuh8WyPOj4R5h1PiyIb/u45OpbXYkA0yuFgtHP09Pvt5yw&#10;V5qhsLPQABomH8fUFGcYSQ4/imilnAMR8pJIYC01CBG7pu+TaK0M20HDra0TTQvTWCSdowcaPMm2&#10;H8Y4QefrhHT6A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dT9x7TAAAABgEAAA8AAAAAAAAA&#10;AQAgAAAAIgAAAGRycy9kb3ducmV2LnhtbFBLAQIUABQAAAAIAIdO4kCU57kCTwIAAMgEAAAOAAAA&#10;AAAAAAEAIAAAACIBAABkcnMvZTJvRG9jLnhtbFBLBQYAAAAABgAGAFkBAADjBQAAAAA=&#10;" path="m0,3l3741,3e">
                <v:fill on="f" focussize="0,0"/>
                <v:stroke weight="0.35pt" color="#231F20" miterlimit="10" joinstyle="miter"/>
                <v:imagedata o:title=""/>
                <o:lock v:ext="edit" aspectratio="f"/>
              </v:shape>
            </w:pict>
          </mc:Fallback>
        </mc:AlternateContent>
      </w:r>
    </w:p>
    <w:p w14:paraId="5BB9BBA4">
      <w:pPr>
        <w:pStyle w:val="8"/>
        <w:spacing w:before="77" w:line="191" w:lineRule="auto"/>
        <w:ind w:left="6"/>
        <w:rPr>
          <w:rFonts w:hint="eastAsia" w:ascii="华文仿宋" w:hAnsi="华文仿宋" w:eastAsia="华文仿宋" w:cs="华文仿宋"/>
          <w:lang w:eastAsia="zh-CN"/>
        </w:rPr>
      </w:pPr>
      <w:r>
        <w:rPr>
          <w:color w:val="231F20"/>
          <w:lang w:eastAsia="zh-CN"/>
        </w:rPr>
        <w:t xml:space="preserve">① </w:t>
      </w:r>
      <w:r>
        <w:rPr>
          <w:rFonts w:ascii="华文仿宋" w:hAnsi="华文仿宋" w:eastAsia="华文仿宋" w:cs="华文仿宋"/>
          <w:color w:val="231F20"/>
          <w:sz w:val="20"/>
          <w:szCs w:val="20"/>
          <w:lang w:eastAsia="zh-CN"/>
        </w:rPr>
        <w:t>详</w:t>
      </w:r>
      <w:r>
        <w:rPr>
          <w:rFonts w:ascii="华文仿宋" w:hAnsi="华文仿宋" w:eastAsia="华文仿宋" w:cs="华文仿宋"/>
          <w:color w:val="231F20"/>
          <w:lang w:eastAsia="zh-CN"/>
        </w:rPr>
        <w:t>见《中国人民大学数据与信息技术平台</w:t>
      </w:r>
      <w:r>
        <w:rPr>
          <w:rFonts w:ascii="华文仿宋" w:hAnsi="华文仿宋" w:eastAsia="华文仿宋" w:cs="华文仿宋"/>
          <w:color w:val="231F20"/>
          <w:spacing w:val="-1"/>
          <w:lang w:eastAsia="zh-CN"/>
        </w:rPr>
        <w:t>课培养方案》</w:t>
      </w:r>
    </w:p>
    <w:p w14:paraId="7F606794">
      <w:pPr>
        <w:pStyle w:val="8"/>
        <w:spacing w:before="52" w:line="199" w:lineRule="exact"/>
        <w:ind w:left="6"/>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详见《中国人民大学公共体育课培养方案》</w:t>
      </w:r>
    </w:p>
    <w:p w14:paraId="7E73E74D">
      <w:pPr>
        <w:spacing w:line="199" w:lineRule="exact"/>
        <w:rPr>
          <w:rFonts w:hint="eastAsia" w:ascii="华文仿宋" w:hAnsi="华文仿宋" w:eastAsia="华文仿宋" w:cs="华文仿宋"/>
          <w:sz w:val="20"/>
          <w:szCs w:val="20"/>
        </w:rPr>
        <w:sectPr>
          <w:type w:val="continuous"/>
          <w:pgSz w:w="11906" w:h="16158"/>
          <w:pgMar w:top="400" w:right="1136" w:bottom="785" w:left="1133" w:header="0" w:footer="561" w:gutter="0"/>
          <w:cols w:equalWidth="0" w:num="1">
            <w:col w:w="9635"/>
          </w:cols>
        </w:sectPr>
      </w:pPr>
    </w:p>
    <w:p w14:paraId="384089CF">
      <w:pPr>
        <w:spacing w:line="439" w:lineRule="auto"/>
        <w:rPr>
          <w:rFonts w:ascii="Arial"/>
        </w:rPr>
      </w:pPr>
      <w:r>
        <w:drawing>
          <wp:anchor distT="0" distB="0" distL="0" distR="0" simplePos="0" relativeHeight="251827200"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187" name="IM 18"/>
            <wp:cNvGraphicFramePr/>
            <a:graphic xmlns:a="http://schemas.openxmlformats.org/drawingml/2006/main">
              <a:graphicData uri="http://schemas.openxmlformats.org/drawingml/2006/picture">
                <pic:pic xmlns:pic="http://schemas.openxmlformats.org/drawingml/2006/picture">
                  <pic:nvPicPr>
                    <pic:cNvPr id="187" name="IM 18"/>
                    <pic:cNvPicPr/>
                  </pic:nvPicPr>
                  <pic:blipFill>
                    <a:blip r:embed="rId132"/>
                    <a:stretch>
                      <a:fillRect/>
                    </a:stretch>
                  </pic:blipFill>
                  <pic:spPr>
                    <a:xfrm>
                      <a:off x="0" y="0"/>
                      <a:ext cx="36004" cy="293395"/>
                    </a:xfrm>
                    <a:prstGeom prst="rect">
                      <a:avLst/>
                    </a:prstGeom>
                  </pic:spPr>
                </pic:pic>
              </a:graphicData>
            </a:graphic>
          </wp:anchor>
        </w:drawing>
      </w:r>
    </w:p>
    <w:p w14:paraId="1EF3992D">
      <w:pPr>
        <w:pStyle w:val="8"/>
        <w:spacing w:before="77" w:line="222" w:lineRule="auto"/>
        <w:ind w:left="6781" w:right="141"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188" name="IM 20"/>
            <wp:cNvGraphicFramePr/>
            <a:graphic xmlns:a="http://schemas.openxmlformats.org/drawingml/2006/main">
              <a:graphicData uri="http://schemas.openxmlformats.org/drawingml/2006/picture">
                <pic:pic xmlns:pic="http://schemas.openxmlformats.org/drawingml/2006/picture">
                  <pic:nvPicPr>
                    <pic:cNvPr id="188" name="IM 20"/>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189" name="IM 22"/>
            <wp:cNvGraphicFramePr/>
            <a:graphic xmlns:a="http://schemas.openxmlformats.org/drawingml/2006/main">
              <a:graphicData uri="http://schemas.openxmlformats.org/drawingml/2006/picture">
                <pic:pic xmlns:pic="http://schemas.openxmlformats.org/drawingml/2006/picture">
                  <pic:nvPicPr>
                    <pic:cNvPr id="189" name="IM 22"/>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02481810">
      <w:pPr>
        <w:spacing w:before="163"/>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97"/>
        <w:gridCol w:w="774"/>
        <w:gridCol w:w="1505"/>
        <w:gridCol w:w="2102"/>
        <w:gridCol w:w="1962"/>
        <w:gridCol w:w="1443"/>
        <w:gridCol w:w="1446"/>
      </w:tblGrid>
      <w:tr w14:paraId="232EF4B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2676" w:type="dxa"/>
            <w:gridSpan w:val="3"/>
            <w:shd w:val="clear" w:color="auto" w:fill="939598"/>
          </w:tcPr>
          <w:p w14:paraId="22CFC095">
            <w:pPr>
              <w:spacing w:before="83" w:line="177" w:lineRule="auto"/>
              <w:ind w:left="98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课程类别</w:t>
            </w:r>
          </w:p>
        </w:tc>
        <w:tc>
          <w:tcPr>
            <w:tcW w:w="2102" w:type="dxa"/>
            <w:shd w:val="clear" w:color="auto" w:fill="939598"/>
          </w:tcPr>
          <w:p w14:paraId="171BD266">
            <w:pPr>
              <w:spacing w:before="84" w:line="177" w:lineRule="auto"/>
              <w:ind w:left="69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962" w:type="dxa"/>
            <w:shd w:val="clear" w:color="auto" w:fill="939598"/>
          </w:tcPr>
          <w:p w14:paraId="21635B5D">
            <w:pPr>
              <w:spacing w:before="82" w:line="179" w:lineRule="auto"/>
              <w:ind w:left="6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443" w:type="dxa"/>
            <w:shd w:val="clear" w:color="auto" w:fill="939598"/>
          </w:tcPr>
          <w:p w14:paraId="7BB4BD1F">
            <w:pPr>
              <w:spacing w:before="83" w:line="178" w:lineRule="auto"/>
              <w:ind w:left="54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446" w:type="dxa"/>
            <w:shd w:val="clear" w:color="auto" w:fill="939598"/>
          </w:tcPr>
          <w:p w14:paraId="5FC85342">
            <w:pPr>
              <w:spacing w:before="82" w:line="178" w:lineRule="auto"/>
              <w:ind w:left="36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283330E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restart"/>
            <w:tcBorders>
              <w:bottom w:val="nil"/>
            </w:tcBorders>
            <w:textDirection w:val="tbRlV"/>
          </w:tcPr>
          <w:p w14:paraId="5B6E5C2E">
            <w:pPr>
              <w:pStyle w:val="27"/>
              <w:spacing w:before="106" w:line="211" w:lineRule="auto"/>
              <w:ind w:left="106"/>
              <w:rPr>
                <w:rFonts w:hint="eastAsia"/>
              </w:rPr>
            </w:pPr>
            <w:r>
              <w:rPr>
                <w:color w:val="231F20"/>
                <w:spacing w:val="-10"/>
              </w:rPr>
              <w:t>专</w:t>
            </w:r>
            <w:r>
              <w:rPr>
                <w:color w:val="231F20"/>
                <w:spacing w:val="-24"/>
              </w:rPr>
              <w:t xml:space="preserve"> </w:t>
            </w:r>
            <w:r>
              <w:rPr>
                <w:color w:val="231F20"/>
                <w:spacing w:val="-10"/>
              </w:rPr>
              <w:t>项 基 础</w:t>
            </w:r>
            <w:r>
              <w:rPr>
                <w:color w:val="231F20"/>
                <w:spacing w:val="-11"/>
              </w:rPr>
              <w:t xml:space="preserve"> </w:t>
            </w:r>
            <w:r>
              <w:rPr>
                <w:color w:val="231F20"/>
                <w:spacing w:val="-10"/>
              </w:rPr>
              <w:t>课</w:t>
            </w:r>
          </w:p>
        </w:tc>
        <w:tc>
          <w:tcPr>
            <w:tcW w:w="774" w:type="dxa"/>
            <w:vMerge w:val="restart"/>
            <w:tcBorders>
              <w:bottom w:val="nil"/>
            </w:tcBorders>
          </w:tcPr>
          <w:p w14:paraId="33D332CB">
            <w:pPr>
              <w:pStyle w:val="27"/>
              <w:spacing w:before="257" w:line="201" w:lineRule="auto"/>
              <w:ind w:left="114"/>
              <w:rPr>
                <w:rFonts w:hint="eastAsia"/>
              </w:rPr>
            </w:pPr>
            <w:r>
              <w:rPr>
                <w:color w:val="231F20"/>
                <w:spacing w:val="-1"/>
              </w:rPr>
              <w:t>技能类</w:t>
            </w:r>
          </w:p>
        </w:tc>
        <w:tc>
          <w:tcPr>
            <w:tcW w:w="1505" w:type="dxa"/>
            <w:vMerge w:val="restart"/>
            <w:tcBorders>
              <w:bottom w:val="nil"/>
            </w:tcBorders>
          </w:tcPr>
          <w:p w14:paraId="485066AB">
            <w:pPr>
              <w:pStyle w:val="27"/>
              <w:spacing w:before="245" w:line="239" w:lineRule="auto"/>
              <w:ind w:left="120"/>
              <w:rPr>
                <w:rFonts w:hint="eastAsia"/>
              </w:rPr>
            </w:pPr>
            <w:r>
              <w:rPr>
                <w:color w:val="231F20"/>
                <w:spacing w:val="-1"/>
              </w:rPr>
              <w:t>技能对抗性项目</w:t>
            </w:r>
          </w:p>
        </w:tc>
        <w:tc>
          <w:tcPr>
            <w:tcW w:w="2102" w:type="dxa"/>
          </w:tcPr>
          <w:p w14:paraId="4F7F8E8E">
            <w:pPr>
              <w:pStyle w:val="27"/>
              <w:spacing w:before="75" w:line="239" w:lineRule="auto"/>
              <w:ind w:left="870"/>
              <w:rPr>
                <w:rFonts w:hint="eastAsia"/>
              </w:rPr>
            </w:pPr>
            <w:r>
              <w:rPr>
                <w:color w:val="231F20"/>
                <w:spacing w:val="-1"/>
              </w:rPr>
              <w:t>散打</w:t>
            </w:r>
          </w:p>
        </w:tc>
        <w:tc>
          <w:tcPr>
            <w:tcW w:w="1962" w:type="dxa"/>
          </w:tcPr>
          <w:p w14:paraId="6B8CAEA8">
            <w:pPr>
              <w:pStyle w:val="27"/>
              <w:spacing w:before="114" w:line="204" w:lineRule="auto"/>
              <w:ind w:left="437"/>
              <w:rPr>
                <w:rFonts w:hint="eastAsia"/>
              </w:rPr>
            </w:pPr>
            <w:r>
              <w:rPr>
                <w:color w:val="231F20"/>
                <w:spacing w:val="18"/>
              </w:rPr>
              <w:t>BCPEQD0011</w:t>
            </w:r>
          </w:p>
        </w:tc>
        <w:tc>
          <w:tcPr>
            <w:tcW w:w="1443" w:type="dxa"/>
          </w:tcPr>
          <w:p w14:paraId="0F155167">
            <w:pPr>
              <w:pStyle w:val="27"/>
              <w:spacing w:before="114" w:line="177" w:lineRule="auto"/>
              <w:ind w:left="692"/>
              <w:rPr>
                <w:rFonts w:hint="eastAsia"/>
              </w:rPr>
            </w:pPr>
            <w:r>
              <w:rPr>
                <w:color w:val="231F20"/>
              </w:rPr>
              <w:t>1</w:t>
            </w:r>
          </w:p>
        </w:tc>
        <w:tc>
          <w:tcPr>
            <w:tcW w:w="1446" w:type="dxa"/>
          </w:tcPr>
          <w:p w14:paraId="3FE0A553">
            <w:pPr>
              <w:pStyle w:val="27"/>
              <w:spacing w:before="114"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B59FF7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bottom w:val="nil"/>
            </w:tcBorders>
            <w:textDirection w:val="tbRlV"/>
          </w:tcPr>
          <w:p w14:paraId="4EE6E567">
            <w:pPr>
              <w:rPr>
                <w:rFonts w:ascii="Arial"/>
              </w:rPr>
            </w:pPr>
          </w:p>
        </w:tc>
        <w:tc>
          <w:tcPr>
            <w:tcW w:w="774" w:type="dxa"/>
            <w:vMerge w:val="continue"/>
            <w:tcBorders>
              <w:top w:val="nil"/>
            </w:tcBorders>
          </w:tcPr>
          <w:p w14:paraId="0AFB8D11">
            <w:pPr>
              <w:rPr>
                <w:rFonts w:ascii="Arial"/>
              </w:rPr>
            </w:pPr>
          </w:p>
        </w:tc>
        <w:tc>
          <w:tcPr>
            <w:tcW w:w="1505" w:type="dxa"/>
            <w:vMerge w:val="continue"/>
            <w:tcBorders>
              <w:top w:val="nil"/>
            </w:tcBorders>
          </w:tcPr>
          <w:p w14:paraId="6F5F872F">
            <w:pPr>
              <w:rPr>
                <w:rFonts w:ascii="Arial"/>
              </w:rPr>
            </w:pPr>
          </w:p>
        </w:tc>
        <w:tc>
          <w:tcPr>
            <w:tcW w:w="2102" w:type="dxa"/>
          </w:tcPr>
          <w:p w14:paraId="3ED21740">
            <w:pPr>
              <w:pStyle w:val="27"/>
              <w:spacing w:before="75" w:line="237" w:lineRule="auto"/>
              <w:ind w:left="784"/>
              <w:rPr>
                <w:rFonts w:hint="eastAsia"/>
              </w:rPr>
            </w:pPr>
            <w:r>
              <w:rPr>
                <w:color w:val="231F20"/>
                <w:spacing w:val="-2"/>
              </w:rPr>
              <w:t>跆拳道</w:t>
            </w:r>
          </w:p>
        </w:tc>
        <w:tc>
          <w:tcPr>
            <w:tcW w:w="1962" w:type="dxa"/>
          </w:tcPr>
          <w:p w14:paraId="1CD2D1C9">
            <w:pPr>
              <w:pStyle w:val="27"/>
              <w:spacing w:before="114" w:line="204" w:lineRule="auto"/>
              <w:ind w:left="437"/>
              <w:rPr>
                <w:rFonts w:hint="eastAsia"/>
              </w:rPr>
            </w:pPr>
            <w:r>
              <w:rPr>
                <w:color w:val="231F20"/>
                <w:spacing w:val="18"/>
              </w:rPr>
              <w:t>BCPEQD0022</w:t>
            </w:r>
          </w:p>
        </w:tc>
        <w:tc>
          <w:tcPr>
            <w:tcW w:w="1443" w:type="dxa"/>
          </w:tcPr>
          <w:p w14:paraId="5EC6D632">
            <w:pPr>
              <w:pStyle w:val="27"/>
              <w:spacing w:before="114" w:line="177" w:lineRule="auto"/>
              <w:ind w:left="692"/>
              <w:rPr>
                <w:rFonts w:hint="eastAsia"/>
              </w:rPr>
            </w:pPr>
            <w:r>
              <w:rPr>
                <w:color w:val="231F20"/>
              </w:rPr>
              <w:t>1</w:t>
            </w:r>
          </w:p>
        </w:tc>
        <w:tc>
          <w:tcPr>
            <w:tcW w:w="1446" w:type="dxa"/>
          </w:tcPr>
          <w:p w14:paraId="0D1435A0">
            <w:pPr>
              <w:pStyle w:val="27"/>
              <w:spacing w:before="115"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8B941B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397" w:type="dxa"/>
            <w:vMerge w:val="continue"/>
            <w:tcBorders>
              <w:top w:val="nil"/>
              <w:bottom w:val="nil"/>
            </w:tcBorders>
            <w:textDirection w:val="tbRlV"/>
          </w:tcPr>
          <w:p w14:paraId="26AA1E85">
            <w:pPr>
              <w:rPr>
                <w:rFonts w:ascii="Arial"/>
              </w:rPr>
            </w:pPr>
          </w:p>
        </w:tc>
        <w:tc>
          <w:tcPr>
            <w:tcW w:w="2279" w:type="dxa"/>
            <w:gridSpan w:val="2"/>
            <w:vMerge w:val="restart"/>
            <w:tcBorders>
              <w:bottom w:val="nil"/>
            </w:tcBorders>
          </w:tcPr>
          <w:p w14:paraId="6761A72F">
            <w:pPr>
              <w:pStyle w:val="27"/>
              <w:spacing w:before="246" w:line="233" w:lineRule="auto"/>
              <w:ind w:left="698"/>
              <w:rPr>
                <w:rFonts w:hint="eastAsia"/>
              </w:rPr>
            </w:pPr>
            <w:r>
              <w:rPr>
                <w:color w:val="231F20"/>
                <w:spacing w:val="-3"/>
              </w:rPr>
              <w:t>综合拓展类</w:t>
            </w:r>
          </w:p>
        </w:tc>
        <w:tc>
          <w:tcPr>
            <w:tcW w:w="2102" w:type="dxa"/>
          </w:tcPr>
          <w:p w14:paraId="2857B23B">
            <w:pPr>
              <w:pStyle w:val="27"/>
              <w:spacing w:before="76" w:line="233" w:lineRule="auto"/>
              <w:ind w:left="693"/>
              <w:rPr>
                <w:rFonts w:hint="eastAsia"/>
              </w:rPr>
            </w:pPr>
            <w:r>
              <w:rPr>
                <w:color w:val="231F20"/>
                <w:spacing w:val="-2"/>
              </w:rPr>
              <w:t>拓展训练</w:t>
            </w:r>
          </w:p>
        </w:tc>
        <w:tc>
          <w:tcPr>
            <w:tcW w:w="1962" w:type="dxa"/>
          </w:tcPr>
          <w:p w14:paraId="475D5A73">
            <w:pPr>
              <w:pStyle w:val="27"/>
              <w:spacing w:before="114" w:line="204" w:lineRule="auto"/>
              <w:ind w:left="437"/>
              <w:rPr>
                <w:rFonts w:hint="eastAsia"/>
              </w:rPr>
            </w:pPr>
            <w:r>
              <w:rPr>
                <w:color w:val="231F20"/>
                <w:spacing w:val="18"/>
              </w:rPr>
              <w:t>BCPEQD0014</w:t>
            </w:r>
          </w:p>
        </w:tc>
        <w:tc>
          <w:tcPr>
            <w:tcW w:w="1443" w:type="dxa"/>
          </w:tcPr>
          <w:p w14:paraId="6363BF86">
            <w:pPr>
              <w:pStyle w:val="27"/>
              <w:spacing w:before="115" w:line="177" w:lineRule="auto"/>
              <w:ind w:left="692"/>
              <w:rPr>
                <w:rFonts w:hint="eastAsia"/>
              </w:rPr>
            </w:pPr>
            <w:r>
              <w:rPr>
                <w:color w:val="231F20"/>
              </w:rPr>
              <w:t>1</w:t>
            </w:r>
          </w:p>
        </w:tc>
        <w:tc>
          <w:tcPr>
            <w:tcW w:w="1446" w:type="dxa"/>
          </w:tcPr>
          <w:p w14:paraId="04B7580B">
            <w:pPr>
              <w:pStyle w:val="27"/>
              <w:spacing w:before="115"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BEC597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97" w:type="dxa"/>
            <w:vMerge w:val="continue"/>
            <w:tcBorders>
              <w:top w:val="nil"/>
            </w:tcBorders>
            <w:textDirection w:val="tbRlV"/>
          </w:tcPr>
          <w:p w14:paraId="461BBBCA">
            <w:pPr>
              <w:rPr>
                <w:rFonts w:ascii="Arial"/>
              </w:rPr>
            </w:pPr>
          </w:p>
        </w:tc>
        <w:tc>
          <w:tcPr>
            <w:tcW w:w="2279" w:type="dxa"/>
            <w:gridSpan w:val="2"/>
            <w:vMerge w:val="continue"/>
            <w:tcBorders>
              <w:top w:val="nil"/>
            </w:tcBorders>
          </w:tcPr>
          <w:p w14:paraId="30FFFCD7">
            <w:pPr>
              <w:rPr>
                <w:rFonts w:ascii="Arial"/>
              </w:rPr>
            </w:pPr>
          </w:p>
        </w:tc>
        <w:tc>
          <w:tcPr>
            <w:tcW w:w="2102" w:type="dxa"/>
          </w:tcPr>
          <w:p w14:paraId="67939061">
            <w:pPr>
              <w:pStyle w:val="27"/>
              <w:spacing w:before="77" w:line="236" w:lineRule="auto"/>
              <w:ind w:left="692"/>
              <w:rPr>
                <w:rFonts w:hint="eastAsia"/>
              </w:rPr>
            </w:pPr>
            <w:r>
              <w:rPr>
                <w:color w:val="231F20"/>
                <w:spacing w:val="-1"/>
              </w:rPr>
              <w:t>篮球裁判</w:t>
            </w:r>
          </w:p>
        </w:tc>
        <w:tc>
          <w:tcPr>
            <w:tcW w:w="1962" w:type="dxa"/>
          </w:tcPr>
          <w:p w14:paraId="2316D5FF">
            <w:pPr>
              <w:pStyle w:val="27"/>
              <w:spacing w:before="116" w:line="204" w:lineRule="auto"/>
              <w:ind w:left="437"/>
              <w:rPr>
                <w:rFonts w:hint="eastAsia"/>
              </w:rPr>
            </w:pPr>
            <w:r>
              <w:rPr>
                <w:color w:val="231F20"/>
                <w:spacing w:val="18"/>
              </w:rPr>
              <w:t>BCPEQD0018</w:t>
            </w:r>
          </w:p>
        </w:tc>
        <w:tc>
          <w:tcPr>
            <w:tcW w:w="1443" w:type="dxa"/>
          </w:tcPr>
          <w:p w14:paraId="3E1C5BAC">
            <w:pPr>
              <w:pStyle w:val="27"/>
              <w:spacing w:before="116" w:line="177" w:lineRule="auto"/>
              <w:ind w:left="692"/>
              <w:rPr>
                <w:rFonts w:hint="eastAsia"/>
              </w:rPr>
            </w:pPr>
            <w:r>
              <w:rPr>
                <w:color w:val="231F20"/>
              </w:rPr>
              <w:t>1</w:t>
            </w:r>
          </w:p>
        </w:tc>
        <w:tc>
          <w:tcPr>
            <w:tcW w:w="1446" w:type="dxa"/>
          </w:tcPr>
          <w:p w14:paraId="60F5ACA0">
            <w:pPr>
              <w:pStyle w:val="27"/>
              <w:spacing w:before="116" w:line="176" w:lineRule="auto"/>
              <w:ind w:left="492"/>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FB48D2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183" w:type="dxa"/>
            <w:gridSpan w:val="6"/>
          </w:tcPr>
          <w:p w14:paraId="453197FA">
            <w:pPr>
              <w:pStyle w:val="27"/>
              <w:spacing w:before="78" w:line="232" w:lineRule="auto"/>
              <w:ind w:left="3647"/>
              <w:rPr>
                <w:rFonts w:hint="eastAsia"/>
              </w:rPr>
            </w:pPr>
            <w:r>
              <w:rPr>
                <w:color w:val="231F20"/>
                <w:spacing w:val="-2"/>
              </w:rPr>
              <w:t>体育提高课</w:t>
            </w:r>
          </w:p>
        </w:tc>
        <w:tc>
          <w:tcPr>
            <w:tcW w:w="1446" w:type="dxa"/>
          </w:tcPr>
          <w:p w14:paraId="1AA038ED">
            <w:pPr>
              <w:pStyle w:val="27"/>
              <w:spacing w:before="116" w:line="176" w:lineRule="auto"/>
              <w:ind w:left="619"/>
              <w:rPr>
                <w:rFonts w:hint="eastAsia"/>
              </w:rPr>
            </w:pPr>
            <w:r>
              <w:rPr>
                <w:color w:val="231F20"/>
                <w:spacing w:val="-13"/>
              </w:rPr>
              <w:t>5.6</w:t>
            </w:r>
          </w:p>
        </w:tc>
      </w:tr>
      <w:tr w14:paraId="057DDAF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8183" w:type="dxa"/>
            <w:gridSpan w:val="6"/>
          </w:tcPr>
          <w:p w14:paraId="1C98D037">
            <w:pPr>
              <w:pStyle w:val="27"/>
              <w:spacing w:before="78" w:line="235" w:lineRule="auto"/>
              <w:ind w:left="3649"/>
              <w:rPr>
                <w:rFonts w:hint="eastAsia"/>
              </w:rPr>
            </w:pPr>
            <w:r>
              <w:rPr>
                <w:color w:val="231F20"/>
                <w:spacing w:val="-2"/>
              </w:rPr>
              <w:t>一般选修课</w:t>
            </w:r>
          </w:p>
        </w:tc>
        <w:tc>
          <w:tcPr>
            <w:tcW w:w="1446" w:type="dxa"/>
          </w:tcPr>
          <w:p w14:paraId="2D7891CB">
            <w:pPr>
              <w:pStyle w:val="27"/>
              <w:spacing w:before="117" w:line="176" w:lineRule="auto"/>
              <w:ind w:left="617"/>
              <w:rPr>
                <w:rFonts w:hint="eastAsia"/>
              </w:rPr>
            </w:pPr>
            <w:r>
              <w:rPr>
                <w:color w:val="231F20"/>
                <w:spacing w:val="-13"/>
              </w:rPr>
              <w:t>7.8</w:t>
            </w:r>
          </w:p>
        </w:tc>
      </w:tr>
    </w:tbl>
    <w:p w14:paraId="4846BEE7">
      <w:pPr>
        <w:pStyle w:val="8"/>
        <w:spacing w:before="170" w:line="245" w:lineRule="auto"/>
        <w:ind w:left="1431" w:right="20" w:hanging="378"/>
        <w:rPr>
          <w:rFonts w:hint="eastAsia" w:ascii="仿宋" w:hAnsi="仿宋" w:eastAsia="仿宋" w:cs="仿宋"/>
          <w:sz w:val="20"/>
          <w:szCs w:val="20"/>
          <w:lang w:eastAsia="zh-CN"/>
        </w:rPr>
      </w:pPr>
      <w:r>
        <w:rPr>
          <w:color w:val="231F20"/>
          <w:sz w:val="17"/>
          <w:szCs w:val="17"/>
          <w:lang w:eastAsia="zh-CN"/>
        </w:rPr>
        <w:t>注</w:t>
      </w:r>
      <w:r>
        <w:rPr>
          <w:rFonts w:ascii="仿宋" w:hAnsi="仿宋" w:eastAsia="仿宋" w:cs="仿宋"/>
          <w:color w:val="231F20"/>
          <w:sz w:val="20"/>
          <w:szCs w:val="20"/>
          <w:lang w:eastAsia="zh-CN"/>
        </w:rPr>
        <w:t>：因课程体系不断更新，课程表中开设的项目每学期会有一定增减，具体以选</w:t>
      </w:r>
      <w:r>
        <w:rPr>
          <w:rFonts w:ascii="仿宋" w:hAnsi="仿宋" w:eastAsia="仿宋" w:cs="仿宋"/>
          <w:color w:val="231F20"/>
          <w:spacing w:val="-1"/>
          <w:sz w:val="20"/>
          <w:szCs w:val="20"/>
          <w:lang w:eastAsia="zh-CN"/>
        </w:rPr>
        <w:t>课系统实际开课情</w:t>
      </w:r>
      <w:r>
        <w:rPr>
          <w:rFonts w:ascii="仿宋" w:hAnsi="仿宋" w:eastAsia="仿宋" w:cs="仿宋"/>
          <w:color w:val="231F20"/>
          <w:sz w:val="20"/>
          <w:szCs w:val="20"/>
          <w:lang w:eastAsia="zh-CN"/>
        </w:rPr>
        <w:t xml:space="preserve"> </w:t>
      </w:r>
      <w:r>
        <w:rPr>
          <w:rFonts w:ascii="仿宋" w:hAnsi="仿宋" w:eastAsia="仿宋" w:cs="仿宋"/>
          <w:color w:val="231F20"/>
          <w:spacing w:val="-3"/>
          <w:sz w:val="20"/>
          <w:szCs w:val="20"/>
          <w:lang w:eastAsia="zh-CN"/>
        </w:rPr>
        <w:t>况为准。全部性质为“大学体育”的课程均计学分。</w:t>
      </w:r>
    </w:p>
    <w:p w14:paraId="5D167716">
      <w:pPr>
        <w:pStyle w:val="8"/>
        <w:spacing w:before="294" w:line="218" w:lineRule="auto"/>
        <w:ind w:left="3"/>
        <w:rPr>
          <w:rFonts w:hint="eastAsia"/>
          <w:sz w:val="12"/>
          <w:szCs w:val="12"/>
          <w:lang w:eastAsia="zh-CN"/>
        </w:rPr>
      </w:pPr>
      <w:r>
        <w:rPr>
          <w:color w:val="231F20"/>
          <w:sz w:val="21"/>
          <w:szCs w:val="21"/>
          <w:lang w:eastAsia="zh-CN"/>
        </w:rPr>
        <w:t xml:space="preserve">4. 通识课程群 </w:t>
      </w:r>
      <w:r>
        <w:rPr>
          <w:color w:val="231F20"/>
          <w:position w:val="9"/>
          <w:sz w:val="12"/>
          <w:szCs w:val="12"/>
          <w:lang w:eastAsia="zh-CN"/>
        </w:rPr>
        <w:t>①</w:t>
      </w:r>
    </w:p>
    <w:p w14:paraId="41E378A9">
      <w:pPr>
        <w:pStyle w:val="8"/>
        <w:spacing w:before="186" w:line="234" w:lineRule="auto"/>
        <w:ind w:left="416"/>
        <w:rPr>
          <w:rFonts w:hint="eastAsia"/>
          <w:sz w:val="12"/>
          <w:szCs w:val="12"/>
          <w:lang w:eastAsia="zh-CN"/>
        </w:rPr>
      </w:pPr>
      <w:r>
        <w:rPr>
          <w:color w:val="231F20"/>
          <w:sz w:val="21"/>
          <w:szCs w:val="21"/>
          <w:lang w:eastAsia="zh-CN"/>
        </w:rPr>
        <w:t>（1）通识课</w:t>
      </w:r>
      <w:r>
        <w:rPr>
          <w:color w:val="231F20"/>
          <w:spacing w:val="-40"/>
          <w:sz w:val="21"/>
          <w:szCs w:val="21"/>
          <w:lang w:eastAsia="zh-CN"/>
        </w:rPr>
        <w:t xml:space="preserve"> </w:t>
      </w:r>
      <w:r>
        <w:rPr>
          <w:color w:val="231F20"/>
          <w:position w:val="9"/>
          <w:sz w:val="12"/>
          <w:szCs w:val="12"/>
          <w:lang w:eastAsia="zh-CN"/>
        </w:rPr>
        <w:t>②</w:t>
      </w:r>
    </w:p>
    <w:p w14:paraId="4E98B3ED">
      <w:pPr>
        <w:spacing w:line="110"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454"/>
        <w:gridCol w:w="2002"/>
        <w:gridCol w:w="6173"/>
      </w:tblGrid>
      <w:tr w14:paraId="279F283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9629" w:type="dxa"/>
            <w:gridSpan w:val="3"/>
            <w:shd w:val="clear" w:color="auto" w:fill="939598"/>
          </w:tcPr>
          <w:p w14:paraId="533B5E58">
            <w:pPr>
              <w:spacing w:before="71" w:line="179" w:lineRule="auto"/>
              <w:ind w:left="445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r>
      <w:tr w14:paraId="1BF5461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1" w:hRule="atLeast"/>
        </w:trPr>
        <w:tc>
          <w:tcPr>
            <w:tcW w:w="1454" w:type="dxa"/>
            <w:vMerge w:val="restart"/>
            <w:tcBorders>
              <w:bottom w:val="nil"/>
            </w:tcBorders>
          </w:tcPr>
          <w:p w14:paraId="1FD796EF">
            <w:pPr>
              <w:spacing w:line="276" w:lineRule="auto"/>
              <w:rPr>
                <w:rFonts w:ascii="Arial"/>
              </w:rPr>
            </w:pPr>
          </w:p>
          <w:p w14:paraId="2CC62272">
            <w:pPr>
              <w:spacing w:line="276" w:lineRule="auto"/>
              <w:rPr>
                <w:rFonts w:ascii="Arial"/>
              </w:rPr>
            </w:pPr>
          </w:p>
          <w:p w14:paraId="48243E2A">
            <w:pPr>
              <w:spacing w:line="276" w:lineRule="auto"/>
              <w:rPr>
                <w:rFonts w:ascii="Arial"/>
              </w:rPr>
            </w:pPr>
          </w:p>
          <w:p w14:paraId="3171A76D">
            <w:pPr>
              <w:spacing w:line="276" w:lineRule="auto"/>
              <w:rPr>
                <w:rFonts w:ascii="Arial"/>
              </w:rPr>
            </w:pPr>
          </w:p>
          <w:p w14:paraId="7030D617">
            <w:pPr>
              <w:pStyle w:val="27"/>
              <w:spacing w:before="58" w:line="235" w:lineRule="auto"/>
              <w:ind w:left="461"/>
              <w:rPr>
                <w:rFonts w:hint="eastAsia"/>
              </w:rPr>
            </w:pPr>
            <w:r>
              <w:rPr>
                <w:color w:val="231F20"/>
                <w:spacing w:val="-2"/>
              </w:rPr>
              <w:t>通识课</w:t>
            </w:r>
          </w:p>
        </w:tc>
        <w:tc>
          <w:tcPr>
            <w:tcW w:w="2002" w:type="dxa"/>
            <w:vMerge w:val="restart"/>
            <w:tcBorders>
              <w:bottom w:val="nil"/>
            </w:tcBorders>
          </w:tcPr>
          <w:p w14:paraId="1C9213DD">
            <w:pPr>
              <w:spacing w:line="316" w:lineRule="auto"/>
              <w:rPr>
                <w:rFonts w:ascii="Arial"/>
              </w:rPr>
            </w:pPr>
          </w:p>
          <w:p w14:paraId="2B10C128">
            <w:pPr>
              <w:spacing w:line="316" w:lineRule="auto"/>
              <w:rPr>
                <w:rFonts w:ascii="Arial"/>
              </w:rPr>
            </w:pPr>
          </w:p>
          <w:p w14:paraId="3CCED407">
            <w:pPr>
              <w:pStyle w:val="27"/>
              <w:spacing w:before="59" w:line="234" w:lineRule="auto"/>
              <w:ind w:left="551"/>
              <w:rPr>
                <w:rFonts w:hint="eastAsia"/>
              </w:rPr>
            </w:pPr>
            <w:r>
              <w:rPr>
                <w:color w:val="231F20"/>
                <w:spacing w:val="-1"/>
              </w:rPr>
              <w:t>社会科学类</w:t>
            </w:r>
          </w:p>
        </w:tc>
        <w:tc>
          <w:tcPr>
            <w:tcW w:w="6173" w:type="dxa"/>
          </w:tcPr>
          <w:p w14:paraId="65A8E8BB">
            <w:pPr>
              <w:pStyle w:val="27"/>
              <w:spacing w:before="62" w:line="234" w:lineRule="auto"/>
              <w:ind w:left="2645"/>
              <w:rPr>
                <w:rFonts w:hint="eastAsia"/>
              </w:rPr>
            </w:pPr>
            <w:r>
              <w:rPr>
                <w:color w:val="231F20"/>
                <w:spacing w:val="-2"/>
              </w:rPr>
              <w:t>哲学与伦理</w:t>
            </w:r>
          </w:p>
        </w:tc>
      </w:tr>
      <w:tr w14:paraId="7EAF29C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1454" w:type="dxa"/>
            <w:vMerge w:val="continue"/>
            <w:tcBorders>
              <w:top w:val="nil"/>
              <w:bottom w:val="nil"/>
            </w:tcBorders>
          </w:tcPr>
          <w:p w14:paraId="2B8FD43A">
            <w:pPr>
              <w:rPr>
                <w:rFonts w:ascii="Arial"/>
              </w:rPr>
            </w:pPr>
          </w:p>
        </w:tc>
        <w:tc>
          <w:tcPr>
            <w:tcW w:w="2002" w:type="dxa"/>
            <w:vMerge w:val="continue"/>
            <w:tcBorders>
              <w:top w:val="nil"/>
              <w:bottom w:val="nil"/>
            </w:tcBorders>
          </w:tcPr>
          <w:p w14:paraId="47CD7B0E">
            <w:pPr>
              <w:rPr>
                <w:rFonts w:ascii="Arial"/>
              </w:rPr>
            </w:pPr>
          </w:p>
        </w:tc>
        <w:tc>
          <w:tcPr>
            <w:tcW w:w="6173" w:type="dxa"/>
          </w:tcPr>
          <w:p w14:paraId="30F69497">
            <w:pPr>
              <w:pStyle w:val="27"/>
              <w:spacing w:before="75" w:line="196" w:lineRule="auto"/>
              <w:ind w:left="2643"/>
              <w:rPr>
                <w:rFonts w:hint="eastAsia"/>
              </w:rPr>
            </w:pPr>
            <w:r>
              <w:rPr>
                <w:color w:val="231F20"/>
                <w:spacing w:val="-2"/>
              </w:rPr>
              <w:t>历史与文化</w:t>
            </w:r>
          </w:p>
        </w:tc>
      </w:tr>
      <w:tr w14:paraId="23DBCDF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1" w:hRule="atLeast"/>
        </w:trPr>
        <w:tc>
          <w:tcPr>
            <w:tcW w:w="1454" w:type="dxa"/>
            <w:vMerge w:val="continue"/>
            <w:tcBorders>
              <w:top w:val="nil"/>
              <w:bottom w:val="nil"/>
            </w:tcBorders>
          </w:tcPr>
          <w:p w14:paraId="20E3086C">
            <w:pPr>
              <w:rPr>
                <w:rFonts w:ascii="Arial"/>
              </w:rPr>
            </w:pPr>
          </w:p>
        </w:tc>
        <w:tc>
          <w:tcPr>
            <w:tcW w:w="2002" w:type="dxa"/>
            <w:vMerge w:val="continue"/>
            <w:tcBorders>
              <w:top w:val="nil"/>
              <w:bottom w:val="nil"/>
            </w:tcBorders>
          </w:tcPr>
          <w:p w14:paraId="40C6C936">
            <w:pPr>
              <w:rPr>
                <w:rFonts w:ascii="Arial"/>
              </w:rPr>
            </w:pPr>
          </w:p>
        </w:tc>
        <w:tc>
          <w:tcPr>
            <w:tcW w:w="6173" w:type="dxa"/>
          </w:tcPr>
          <w:p w14:paraId="2521FC61">
            <w:pPr>
              <w:pStyle w:val="27"/>
              <w:spacing w:before="63" w:line="237" w:lineRule="auto"/>
              <w:ind w:left="2649"/>
              <w:rPr>
                <w:rFonts w:hint="eastAsia"/>
              </w:rPr>
            </w:pPr>
            <w:r>
              <w:rPr>
                <w:color w:val="231F20"/>
                <w:spacing w:val="-3"/>
              </w:rPr>
              <w:t>思辨与表达</w:t>
            </w:r>
          </w:p>
        </w:tc>
      </w:tr>
      <w:tr w14:paraId="3EDFB0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1454" w:type="dxa"/>
            <w:vMerge w:val="continue"/>
            <w:tcBorders>
              <w:top w:val="nil"/>
              <w:bottom w:val="nil"/>
            </w:tcBorders>
          </w:tcPr>
          <w:p w14:paraId="42791D1A">
            <w:pPr>
              <w:rPr>
                <w:rFonts w:ascii="Arial"/>
              </w:rPr>
            </w:pPr>
          </w:p>
        </w:tc>
        <w:tc>
          <w:tcPr>
            <w:tcW w:w="2002" w:type="dxa"/>
            <w:vMerge w:val="continue"/>
            <w:tcBorders>
              <w:top w:val="nil"/>
              <w:bottom w:val="nil"/>
            </w:tcBorders>
          </w:tcPr>
          <w:p w14:paraId="3B5E33E8">
            <w:pPr>
              <w:rPr>
                <w:rFonts w:ascii="Arial"/>
              </w:rPr>
            </w:pPr>
          </w:p>
        </w:tc>
        <w:tc>
          <w:tcPr>
            <w:tcW w:w="6173" w:type="dxa"/>
          </w:tcPr>
          <w:p w14:paraId="27FA0D5F">
            <w:pPr>
              <w:pStyle w:val="27"/>
              <w:spacing w:before="64" w:line="232" w:lineRule="auto"/>
              <w:ind w:left="2654"/>
              <w:rPr>
                <w:rFonts w:hint="eastAsia"/>
              </w:rPr>
            </w:pPr>
            <w:r>
              <w:rPr>
                <w:color w:val="231F20"/>
                <w:spacing w:val="-3"/>
              </w:rPr>
              <w:t>审美与诠释</w:t>
            </w:r>
          </w:p>
        </w:tc>
      </w:tr>
      <w:tr w14:paraId="06A43D5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1" w:hRule="atLeast"/>
        </w:trPr>
        <w:tc>
          <w:tcPr>
            <w:tcW w:w="1454" w:type="dxa"/>
            <w:vMerge w:val="continue"/>
            <w:tcBorders>
              <w:top w:val="nil"/>
              <w:bottom w:val="nil"/>
            </w:tcBorders>
          </w:tcPr>
          <w:p w14:paraId="269375E0">
            <w:pPr>
              <w:rPr>
                <w:rFonts w:ascii="Arial"/>
              </w:rPr>
            </w:pPr>
          </w:p>
        </w:tc>
        <w:tc>
          <w:tcPr>
            <w:tcW w:w="2002" w:type="dxa"/>
            <w:vMerge w:val="continue"/>
            <w:tcBorders>
              <w:top w:val="nil"/>
            </w:tcBorders>
          </w:tcPr>
          <w:p w14:paraId="021DDCEF">
            <w:pPr>
              <w:rPr>
                <w:rFonts w:ascii="Arial"/>
              </w:rPr>
            </w:pPr>
          </w:p>
        </w:tc>
        <w:tc>
          <w:tcPr>
            <w:tcW w:w="6173" w:type="dxa"/>
          </w:tcPr>
          <w:p w14:paraId="4EB16609">
            <w:pPr>
              <w:pStyle w:val="27"/>
              <w:spacing w:before="65" w:line="232" w:lineRule="auto"/>
              <w:ind w:left="2636"/>
              <w:rPr>
                <w:rFonts w:hint="eastAsia"/>
              </w:rPr>
            </w:pPr>
            <w:r>
              <w:rPr>
                <w:color w:val="231F20"/>
                <w:spacing w:val="-1"/>
              </w:rPr>
              <w:t>世界与中国</w:t>
            </w:r>
          </w:p>
        </w:tc>
      </w:tr>
      <w:tr w14:paraId="4F2E00E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1454" w:type="dxa"/>
            <w:vMerge w:val="continue"/>
            <w:tcBorders>
              <w:top w:val="nil"/>
              <w:bottom w:val="nil"/>
            </w:tcBorders>
          </w:tcPr>
          <w:p w14:paraId="65D2FE50">
            <w:pPr>
              <w:rPr>
                <w:rFonts w:ascii="Arial"/>
              </w:rPr>
            </w:pPr>
          </w:p>
        </w:tc>
        <w:tc>
          <w:tcPr>
            <w:tcW w:w="2002" w:type="dxa"/>
            <w:vMerge w:val="restart"/>
            <w:tcBorders>
              <w:bottom w:val="nil"/>
            </w:tcBorders>
          </w:tcPr>
          <w:p w14:paraId="6A73219F">
            <w:pPr>
              <w:spacing w:line="320" w:lineRule="auto"/>
              <w:rPr>
                <w:rFonts w:ascii="Arial"/>
              </w:rPr>
            </w:pPr>
          </w:p>
          <w:p w14:paraId="5DDDB371">
            <w:pPr>
              <w:pStyle w:val="27"/>
              <w:spacing w:before="59" w:line="234" w:lineRule="auto"/>
              <w:ind w:left="593"/>
              <w:rPr>
                <w:rFonts w:hint="eastAsia"/>
              </w:rPr>
            </w:pPr>
            <w:r>
              <w:rPr>
                <w:color w:val="231F20"/>
                <w:spacing w:val="-8"/>
              </w:rPr>
              <w:t>自然科学类</w:t>
            </w:r>
          </w:p>
        </w:tc>
        <w:tc>
          <w:tcPr>
            <w:tcW w:w="6173" w:type="dxa"/>
          </w:tcPr>
          <w:p w14:paraId="1D39D85C">
            <w:pPr>
              <w:pStyle w:val="27"/>
              <w:spacing w:before="65" w:line="234" w:lineRule="auto"/>
              <w:ind w:left="2638"/>
              <w:rPr>
                <w:rFonts w:hint="eastAsia"/>
              </w:rPr>
            </w:pPr>
            <w:r>
              <w:rPr>
                <w:color w:val="231F20"/>
                <w:spacing w:val="-1"/>
              </w:rPr>
              <w:t>科学与技术</w:t>
            </w:r>
          </w:p>
        </w:tc>
      </w:tr>
      <w:tr w14:paraId="06A8638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1" w:hRule="atLeast"/>
        </w:trPr>
        <w:tc>
          <w:tcPr>
            <w:tcW w:w="1454" w:type="dxa"/>
            <w:vMerge w:val="continue"/>
            <w:tcBorders>
              <w:top w:val="nil"/>
              <w:bottom w:val="nil"/>
            </w:tcBorders>
          </w:tcPr>
          <w:p w14:paraId="32E4D889">
            <w:pPr>
              <w:rPr>
                <w:rFonts w:ascii="Arial"/>
              </w:rPr>
            </w:pPr>
          </w:p>
        </w:tc>
        <w:tc>
          <w:tcPr>
            <w:tcW w:w="2002" w:type="dxa"/>
            <w:vMerge w:val="continue"/>
            <w:tcBorders>
              <w:top w:val="nil"/>
              <w:bottom w:val="nil"/>
            </w:tcBorders>
          </w:tcPr>
          <w:p w14:paraId="1053D1F8">
            <w:pPr>
              <w:rPr>
                <w:rFonts w:ascii="Arial"/>
              </w:rPr>
            </w:pPr>
          </w:p>
        </w:tc>
        <w:tc>
          <w:tcPr>
            <w:tcW w:w="6173" w:type="dxa"/>
          </w:tcPr>
          <w:p w14:paraId="7AAAD488">
            <w:pPr>
              <w:pStyle w:val="27"/>
              <w:spacing w:before="66" w:line="236" w:lineRule="auto"/>
              <w:ind w:left="2658"/>
              <w:rPr>
                <w:rFonts w:hint="eastAsia"/>
              </w:rPr>
            </w:pPr>
            <w:r>
              <w:rPr>
                <w:color w:val="231F20"/>
                <w:spacing w:val="-4"/>
              </w:rPr>
              <w:t>实证与推理</w:t>
            </w:r>
          </w:p>
        </w:tc>
      </w:tr>
      <w:tr w14:paraId="3BE5C8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1454" w:type="dxa"/>
            <w:vMerge w:val="continue"/>
            <w:tcBorders>
              <w:top w:val="nil"/>
            </w:tcBorders>
          </w:tcPr>
          <w:p w14:paraId="04FE670B">
            <w:pPr>
              <w:rPr>
                <w:rFonts w:ascii="Arial"/>
              </w:rPr>
            </w:pPr>
          </w:p>
        </w:tc>
        <w:tc>
          <w:tcPr>
            <w:tcW w:w="2002" w:type="dxa"/>
            <w:vMerge w:val="continue"/>
            <w:tcBorders>
              <w:top w:val="nil"/>
            </w:tcBorders>
          </w:tcPr>
          <w:p w14:paraId="2EC3CB4B">
            <w:pPr>
              <w:rPr>
                <w:rFonts w:ascii="Arial"/>
              </w:rPr>
            </w:pPr>
          </w:p>
        </w:tc>
        <w:tc>
          <w:tcPr>
            <w:tcW w:w="6173" w:type="dxa"/>
          </w:tcPr>
          <w:p w14:paraId="285ABBDD">
            <w:pPr>
              <w:pStyle w:val="27"/>
              <w:spacing w:before="66" w:line="237" w:lineRule="auto"/>
              <w:ind w:left="2642"/>
              <w:rPr>
                <w:rFonts w:hint="eastAsia"/>
              </w:rPr>
            </w:pPr>
            <w:r>
              <w:rPr>
                <w:color w:val="231F20"/>
                <w:spacing w:val="-2"/>
              </w:rPr>
              <w:t>生命与环境</w:t>
            </w:r>
          </w:p>
        </w:tc>
      </w:tr>
      <w:tr w14:paraId="6C797DA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1454" w:type="dxa"/>
          </w:tcPr>
          <w:p w14:paraId="795A1C69">
            <w:pPr>
              <w:pStyle w:val="27"/>
              <w:spacing w:before="67" w:line="233" w:lineRule="auto"/>
              <w:ind w:left="372"/>
              <w:rPr>
                <w:rFonts w:hint="eastAsia"/>
              </w:rPr>
            </w:pPr>
            <w:r>
              <w:rPr>
                <w:color w:val="231F20"/>
                <w:spacing w:val="-2"/>
              </w:rPr>
              <w:t>通识讲座</w:t>
            </w:r>
          </w:p>
        </w:tc>
        <w:tc>
          <w:tcPr>
            <w:tcW w:w="8175" w:type="dxa"/>
            <w:gridSpan w:val="2"/>
          </w:tcPr>
          <w:p w14:paraId="1100F311">
            <w:pPr>
              <w:pStyle w:val="27"/>
              <w:spacing w:before="68" w:line="229" w:lineRule="auto"/>
              <w:ind w:left="1051"/>
              <w:rPr>
                <w:rFonts w:hint="eastAsia"/>
                <w:lang w:eastAsia="zh-CN"/>
              </w:rPr>
            </w:pPr>
            <w:r>
              <w:rPr>
                <w:color w:val="231F20"/>
                <w:spacing w:val="-1"/>
                <w:lang w:eastAsia="zh-CN"/>
              </w:rPr>
              <w:t>由学生自主选听，根据相关要求计算次数。具</w:t>
            </w:r>
            <w:r>
              <w:rPr>
                <w:color w:val="231F20"/>
                <w:spacing w:val="-2"/>
                <w:lang w:eastAsia="zh-CN"/>
              </w:rPr>
              <w:t>体讲座以每学期实际开设为准。</w:t>
            </w:r>
          </w:p>
        </w:tc>
      </w:tr>
    </w:tbl>
    <w:p w14:paraId="0BD695DD">
      <w:pPr>
        <w:spacing w:before="161" w:line="278" w:lineRule="exact"/>
        <w:ind w:left="416"/>
        <w:rPr>
          <w:rFonts w:hint="eastAsia" w:ascii="宋体" w:hAnsi="宋体" w:eastAsia="宋体" w:cs="宋体"/>
          <w:szCs w:val="21"/>
        </w:rPr>
      </w:pPr>
      <w:r>
        <w:rPr>
          <w:rFonts w:ascii="宋体" w:hAnsi="宋体" w:eastAsia="宋体" w:cs="宋体"/>
          <w:color w:val="231F20"/>
          <w:position w:val="1"/>
          <w:szCs w:val="21"/>
        </w:rPr>
        <w:t>（2）新生研讨课</w:t>
      </w:r>
    </w:p>
    <w:p w14:paraId="423FEE44">
      <w:pPr>
        <w:spacing w:line="11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3"/>
        <w:gridCol w:w="2300"/>
        <w:gridCol w:w="1971"/>
        <w:gridCol w:w="1745"/>
      </w:tblGrid>
      <w:tr w14:paraId="3469392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shd w:val="clear" w:color="auto" w:fill="939598"/>
          </w:tcPr>
          <w:p w14:paraId="29A47C46">
            <w:pPr>
              <w:spacing w:before="84" w:line="177" w:lineRule="auto"/>
              <w:ind w:left="14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0" w:type="dxa"/>
            <w:shd w:val="clear" w:color="auto" w:fill="939598"/>
          </w:tcPr>
          <w:p w14:paraId="26404D8B">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0BEB853F">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65637AC1">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150C197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tcPr>
          <w:p w14:paraId="43C22405">
            <w:pPr>
              <w:pStyle w:val="27"/>
              <w:spacing w:before="76" w:line="235" w:lineRule="auto"/>
              <w:ind w:left="1358"/>
              <w:rPr>
                <w:rFonts w:hint="eastAsia"/>
              </w:rPr>
            </w:pPr>
            <w:r>
              <w:rPr>
                <w:color w:val="231F20"/>
                <w:spacing w:val="-1"/>
              </w:rPr>
              <w:t>新生研讨课</w:t>
            </w:r>
          </w:p>
        </w:tc>
        <w:tc>
          <w:tcPr>
            <w:tcW w:w="2300" w:type="dxa"/>
          </w:tcPr>
          <w:p w14:paraId="09ECBD05">
            <w:pPr>
              <w:pStyle w:val="27"/>
              <w:spacing w:before="116" w:line="204" w:lineRule="auto"/>
              <w:ind w:left="629"/>
              <w:rPr>
                <w:rFonts w:hint="eastAsia"/>
              </w:rPr>
            </w:pPr>
            <w:r>
              <w:rPr>
                <w:color w:val="231F20"/>
                <w:spacing w:val="13"/>
              </w:rPr>
              <w:t>BSFEQD0001</w:t>
            </w:r>
          </w:p>
        </w:tc>
        <w:tc>
          <w:tcPr>
            <w:tcW w:w="1971" w:type="dxa"/>
          </w:tcPr>
          <w:p w14:paraId="5A1C1D31">
            <w:pPr>
              <w:pStyle w:val="27"/>
              <w:spacing w:before="116" w:line="177" w:lineRule="auto"/>
              <w:ind w:left="956"/>
              <w:rPr>
                <w:rFonts w:hint="eastAsia"/>
              </w:rPr>
            </w:pPr>
            <w:r>
              <w:rPr>
                <w:color w:val="231F20"/>
              </w:rPr>
              <w:t>1</w:t>
            </w:r>
          </w:p>
        </w:tc>
        <w:tc>
          <w:tcPr>
            <w:tcW w:w="1745" w:type="dxa"/>
          </w:tcPr>
          <w:p w14:paraId="0398B95F">
            <w:pPr>
              <w:pStyle w:val="27"/>
              <w:spacing w:before="116" w:line="174" w:lineRule="auto"/>
              <w:ind w:left="775"/>
              <w:rPr>
                <w:rFonts w:hint="eastAsia"/>
              </w:rPr>
            </w:pPr>
            <w:r>
              <w:rPr>
                <w:color w:val="231F20"/>
                <w:spacing w:val="-15"/>
              </w:rPr>
              <w:t>1,2</w:t>
            </w:r>
          </w:p>
        </w:tc>
      </w:tr>
    </w:tbl>
    <w:p w14:paraId="0C392380">
      <w:pPr>
        <w:spacing w:before="161" w:line="277" w:lineRule="exact"/>
        <w:ind w:left="416"/>
        <w:rPr>
          <w:rFonts w:hint="eastAsia" w:ascii="宋体" w:hAnsi="宋体" w:eastAsia="宋体" w:cs="宋体"/>
          <w:szCs w:val="21"/>
        </w:rPr>
      </w:pPr>
      <w:r>
        <w:rPr>
          <w:rFonts w:ascii="宋体" w:hAnsi="宋体" w:eastAsia="宋体" w:cs="宋体"/>
          <w:color w:val="231F20"/>
          <w:spacing w:val="-1"/>
          <w:position w:val="1"/>
          <w:szCs w:val="21"/>
        </w:rPr>
        <w:t>（3）心理健康教育</w:t>
      </w:r>
    </w:p>
    <w:p w14:paraId="0713AD5C">
      <w:pPr>
        <w:spacing w:line="11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54"/>
        <w:gridCol w:w="2321"/>
        <w:gridCol w:w="1911"/>
        <w:gridCol w:w="1743"/>
      </w:tblGrid>
      <w:tr w14:paraId="2F6B430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shd w:val="clear" w:color="auto" w:fill="939598"/>
          </w:tcPr>
          <w:p w14:paraId="18EE5D51">
            <w:pPr>
              <w:spacing w:before="84" w:line="177" w:lineRule="auto"/>
              <w:ind w:left="146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21" w:type="dxa"/>
            <w:shd w:val="clear" w:color="auto" w:fill="939598"/>
          </w:tcPr>
          <w:p w14:paraId="0B7EBD6D">
            <w:pPr>
              <w:spacing w:before="82" w:line="179" w:lineRule="auto"/>
              <w:ind w:left="80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11" w:type="dxa"/>
            <w:shd w:val="clear" w:color="auto" w:fill="939598"/>
          </w:tcPr>
          <w:p w14:paraId="1835BFA3">
            <w:pPr>
              <w:spacing w:before="83" w:line="178" w:lineRule="auto"/>
              <w:ind w:left="78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3" w:type="dxa"/>
            <w:shd w:val="clear" w:color="auto" w:fill="939598"/>
          </w:tcPr>
          <w:p w14:paraId="61059D2A">
            <w:pPr>
              <w:spacing w:before="82" w:line="178" w:lineRule="auto"/>
              <w:ind w:left="51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EE0E90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tcPr>
          <w:p w14:paraId="40F642AC">
            <w:pPr>
              <w:pStyle w:val="27"/>
              <w:spacing w:before="77" w:line="234" w:lineRule="auto"/>
              <w:ind w:left="1213"/>
              <w:rPr>
                <w:rFonts w:hint="eastAsia"/>
              </w:rPr>
            </w:pPr>
            <w:r>
              <w:rPr>
                <w:color w:val="231F20"/>
                <w:spacing w:val="-3"/>
              </w:rPr>
              <w:t>大学生心理健康</w:t>
            </w:r>
          </w:p>
        </w:tc>
        <w:tc>
          <w:tcPr>
            <w:tcW w:w="2321" w:type="dxa"/>
          </w:tcPr>
          <w:p w14:paraId="42689AFF">
            <w:pPr>
              <w:spacing w:before="106" w:line="186" w:lineRule="auto"/>
              <w:ind w:left="590"/>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BMHEQD0001</w:t>
            </w:r>
          </w:p>
        </w:tc>
        <w:tc>
          <w:tcPr>
            <w:tcW w:w="1911" w:type="dxa"/>
          </w:tcPr>
          <w:p w14:paraId="420F12A9">
            <w:pPr>
              <w:pStyle w:val="27"/>
              <w:spacing w:before="116" w:line="177" w:lineRule="auto"/>
              <w:ind w:left="925"/>
              <w:rPr>
                <w:rFonts w:hint="eastAsia"/>
              </w:rPr>
            </w:pPr>
            <w:r>
              <w:rPr>
                <w:color w:val="231F20"/>
              </w:rPr>
              <w:t>1</w:t>
            </w:r>
          </w:p>
        </w:tc>
        <w:tc>
          <w:tcPr>
            <w:tcW w:w="1743" w:type="dxa"/>
          </w:tcPr>
          <w:p w14:paraId="574BB80F">
            <w:pPr>
              <w:pStyle w:val="27"/>
              <w:spacing w:before="116" w:line="177" w:lineRule="auto"/>
              <w:ind w:left="831"/>
              <w:rPr>
                <w:rFonts w:hint="eastAsia"/>
              </w:rPr>
            </w:pPr>
            <w:r>
              <w:rPr>
                <w:color w:val="231F20"/>
              </w:rPr>
              <w:t>2</w:t>
            </w:r>
          </w:p>
        </w:tc>
      </w:tr>
    </w:tbl>
    <w:p w14:paraId="655943C7">
      <w:pPr>
        <w:pStyle w:val="8"/>
        <w:spacing w:before="145" w:line="233" w:lineRule="auto"/>
        <w:ind w:left="416"/>
        <w:rPr>
          <w:rFonts w:hint="eastAsia"/>
          <w:sz w:val="12"/>
          <w:szCs w:val="12"/>
        </w:rPr>
      </w:pPr>
      <w:r>
        <mc:AlternateContent>
          <mc:Choice Requires="wps">
            <w:drawing>
              <wp:anchor distT="0" distB="0" distL="114300" distR="114300" simplePos="0" relativeHeight="251828224" behindDoc="0" locked="0" layoutInCell="1" allowOverlap="1">
                <wp:simplePos x="0" y="0"/>
                <wp:positionH relativeFrom="column">
                  <wp:posOffset>1905</wp:posOffset>
                </wp:positionH>
                <wp:positionV relativeFrom="paragraph">
                  <wp:posOffset>1442085</wp:posOffset>
                </wp:positionV>
                <wp:extent cx="2376170" cy="5080"/>
                <wp:effectExtent l="0" t="0" r="0" b="0"/>
                <wp:wrapNone/>
                <wp:docPr id="245" name="任意多边形 245"/>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13.55pt;height:0.4pt;width:187.1pt;z-index:251828224;mso-width-relative:page;mso-height-relative:page;" filled="f" stroked="t" coordsize="3742,8" o:gfxdata="UEsDBAoAAAAAAIdO4kAAAAAAAAAAAAAAAAAEAAAAZHJzL1BLAwQUAAAACACHTuJA4MlExNUAAAAI&#10;AQAADwAAAGRycy9kb3ducmV2LnhtbE2PMU/DMBCFdyT+g3VIbNRx0lAa4nRA6sDYQga2a3xNIuJz&#10;FDtp+fcYFhjfvaf3vit3VzuIhSbfO9agVgkI4saZnlsN72/7hycQPiAbHByThi/ysKtub0osjLvw&#10;gZZjaEUsYV+ghi6EsZDSNx1Z9Cs3Ekfv7CaLIcqplWbCSyy3g0yT5FFa7DkudDjSS0fN53G2Guq5&#10;rVUexkOKtOfldV1nH7nS+v5OJc8gAl3DXxh+8CM6VJHp5GY2XgwaspjTkKYbBSLa2Wadgzj9XrYg&#10;q1L+f6D6BlBLAwQUAAAACACHTuJAOauQfk4CAADIBAAADgAAAGRycy9lMm9Eb2MueG1srVRLjhMx&#10;EN0jcQfLe9KfZCZRlM4sCGGDYKQZDuDY7m5L/sl20smePXuWiEugEZyGQRyDsjs/BgllQS+6y67y&#10;c71XVT272SqJNtx5YXSFi0GOEdfUMKGbCr+/X76YYOQD0YxIo3mFd9zjm/nzZ7POTnlpWiMZdwhA&#10;tJ92tsJtCHaaZZ62XBE/MJZrcNbGKRJg6ZqMOdIBupJZmefXWWccs85Q7j3sLnon3iO6SwBNXQvK&#10;F4auFdehR3VckgCUfCusx/OUbV1zGt7VtecByQoD05DecAnYq/jO5jMybRyxraD7FMglKTzhpIjQ&#10;cOkRakECQWsn/oJSgjrjTR0G1KisJ5IUARZF/kSbu5ZYnriA1N4eRff/D5a+3dw6JFiFy9EVRpoo&#10;KPmPh4efHz4+fvn06/vXx2+fUXSBUJ31U4i/s7duv/JgRtbb2qn4BT5om8TdHcXl24AobJbD8XUx&#10;Bt0p+K7ySdI+O52lax9ec5NwyOaND31p2MEi7cGiW30wHRT4n6W1JMRzMblooq7Cw/GoxKit8CRV&#10;TJkNvzcpIJySH0bCkN3JK/V5FIAUGAGTQ2DvhhPxmnT0eDVsnpPTZimkTOykjgmNRlF6SmCYamhi&#10;MJWFgnjdpAS9kYLFIzFH75rVS+nQhkBDl8NiWR50/CPMOh8WxLd9XHL1ra5EgOmVQsHo5+np91tO&#10;2CvNUNhZaAANk49jaoozjCSHH0W0Us6BCHlJJLCWGoSIXdP3SbRWhu2g4dbWiaaFaSySztEDDZ5k&#10;2w9jnKDzdUI6/YD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gyUTE1QAAAAgBAAAPAAAAAAAA&#10;AAEAIAAAACIAAABkcnMvZG93bnJldi54bWxQSwECFAAUAAAACACHTuJAOauQfk4CAADIBAAADgAA&#10;AAAAAAABACAAAAAkAQAAZHJzL2Uyb0RvYy54bWxQSwUGAAAAAAYABgBZAQAA5AUAAAAA&#10;" path="m0,3l3741,3e">
                <v:fill on="f" focussize="0,0"/>
                <v:stroke weight="0.35pt" color="#231F20" miterlimit="10" joinstyle="miter"/>
                <v:imagedata o:title=""/>
                <o:lock v:ext="edit" aspectratio="f"/>
              </v:shape>
            </w:pict>
          </mc:Fallback>
        </mc:AlternateContent>
      </w:r>
      <w:r>
        <w:rPr>
          <w:color w:val="231F20"/>
          <w:spacing w:val="-1"/>
          <w:sz w:val="21"/>
          <w:szCs w:val="21"/>
        </w:rPr>
        <w:t>（4）公共艺术教育</w:t>
      </w:r>
      <w:r>
        <w:rPr>
          <w:color w:val="231F20"/>
          <w:spacing w:val="-30"/>
          <w:sz w:val="21"/>
          <w:szCs w:val="21"/>
        </w:rPr>
        <w:t xml:space="preserve"> </w:t>
      </w:r>
      <w:r>
        <w:rPr>
          <w:color w:val="231F20"/>
          <w:spacing w:val="-1"/>
          <w:position w:val="9"/>
          <w:sz w:val="12"/>
          <w:szCs w:val="12"/>
        </w:rPr>
        <w:t>③</w:t>
      </w:r>
    </w:p>
    <w:p w14:paraId="2C8A2201">
      <w:pPr>
        <w:spacing w:line="11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2587"/>
        <w:gridCol w:w="7042"/>
      </w:tblGrid>
      <w:tr w14:paraId="0328EEC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2587" w:type="dxa"/>
            <w:shd w:val="clear" w:color="auto" w:fill="939598"/>
          </w:tcPr>
          <w:p w14:paraId="4A474BBE">
            <w:pPr>
              <w:spacing w:before="71" w:line="177" w:lineRule="auto"/>
              <w:ind w:left="936"/>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课程分类</w:t>
            </w:r>
          </w:p>
        </w:tc>
        <w:tc>
          <w:tcPr>
            <w:tcW w:w="7042" w:type="dxa"/>
            <w:shd w:val="clear" w:color="auto" w:fill="939598"/>
          </w:tcPr>
          <w:p w14:paraId="2C318786">
            <w:pPr>
              <w:spacing w:before="71" w:line="177" w:lineRule="auto"/>
              <w:ind w:left="316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课程门类</w:t>
            </w:r>
          </w:p>
        </w:tc>
      </w:tr>
      <w:tr w14:paraId="6BE6B1C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2587" w:type="dxa"/>
            <w:vMerge w:val="restart"/>
            <w:tcBorders>
              <w:bottom w:val="nil"/>
            </w:tcBorders>
          </w:tcPr>
          <w:p w14:paraId="545E277B">
            <w:pPr>
              <w:spacing w:line="475" w:lineRule="auto"/>
              <w:rPr>
                <w:rFonts w:ascii="Arial"/>
              </w:rPr>
            </w:pPr>
          </w:p>
          <w:p w14:paraId="3B1D80F0">
            <w:pPr>
              <w:pStyle w:val="27"/>
              <w:spacing w:before="59" w:line="232" w:lineRule="auto"/>
              <w:ind w:left="678"/>
              <w:rPr>
                <w:rFonts w:hint="eastAsia"/>
              </w:rPr>
            </w:pPr>
            <w:r>
              <w:rPr>
                <w:color w:val="231F20"/>
                <w:spacing w:val="-3"/>
              </w:rPr>
              <w:t>艺术鉴赏和评论</w:t>
            </w:r>
          </w:p>
        </w:tc>
        <w:tc>
          <w:tcPr>
            <w:tcW w:w="7042" w:type="dxa"/>
          </w:tcPr>
          <w:p w14:paraId="75E84D34">
            <w:pPr>
              <w:pStyle w:val="27"/>
              <w:spacing w:before="62" w:line="237" w:lineRule="auto"/>
              <w:ind w:left="3088"/>
              <w:rPr>
                <w:rFonts w:hint="eastAsia"/>
              </w:rPr>
            </w:pPr>
            <w:r>
              <w:rPr>
                <w:color w:val="231F20"/>
                <w:spacing w:val="-4"/>
              </w:rPr>
              <w:t>美术与书法</w:t>
            </w:r>
          </w:p>
        </w:tc>
      </w:tr>
      <w:tr w14:paraId="4436A85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2587" w:type="dxa"/>
            <w:vMerge w:val="continue"/>
            <w:tcBorders>
              <w:top w:val="nil"/>
              <w:bottom w:val="nil"/>
            </w:tcBorders>
          </w:tcPr>
          <w:p w14:paraId="0C403E06">
            <w:pPr>
              <w:rPr>
                <w:rFonts w:ascii="Arial"/>
              </w:rPr>
            </w:pPr>
          </w:p>
        </w:tc>
        <w:tc>
          <w:tcPr>
            <w:tcW w:w="7042" w:type="dxa"/>
          </w:tcPr>
          <w:p w14:paraId="17982E58">
            <w:pPr>
              <w:pStyle w:val="27"/>
              <w:spacing w:before="64" w:line="232" w:lineRule="auto"/>
              <w:ind w:left="3073"/>
              <w:rPr>
                <w:rFonts w:hint="eastAsia"/>
              </w:rPr>
            </w:pPr>
            <w:r>
              <w:rPr>
                <w:color w:val="231F20"/>
                <w:spacing w:val="-1"/>
              </w:rPr>
              <w:t>设计与摄影</w:t>
            </w:r>
          </w:p>
        </w:tc>
      </w:tr>
      <w:tr w14:paraId="3467A32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2587" w:type="dxa"/>
            <w:vMerge w:val="continue"/>
            <w:tcBorders>
              <w:top w:val="nil"/>
              <w:bottom w:val="nil"/>
            </w:tcBorders>
          </w:tcPr>
          <w:p w14:paraId="7FE58259">
            <w:pPr>
              <w:rPr>
                <w:rFonts w:ascii="Arial"/>
              </w:rPr>
            </w:pPr>
          </w:p>
        </w:tc>
        <w:tc>
          <w:tcPr>
            <w:tcW w:w="7042" w:type="dxa"/>
          </w:tcPr>
          <w:p w14:paraId="22C681A0">
            <w:pPr>
              <w:pStyle w:val="27"/>
              <w:spacing w:before="65" w:line="232" w:lineRule="auto"/>
              <w:ind w:left="3075"/>
              <w:rPr>
                <w:rFonts w:hint="eastAsia"/>
              </w:rPr>
            </w:pPr>
            <w:r>
              <w:rPr>
                <w:color w:val="231F20"/>
                <w:spacing w:val="-2"/>
              </w:rPr>
              <w:t>戏剧与影视</w:t>
            </w:r>
          </w:p>
        </w:tc>
      </w:tr>
      <w:tr w14:paraId="6F30031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2587" w:type="dxa"/>
            <w:vMerge w:val="continue"/>
            <w:tcBorders>
              <w:top w:val="nil"/>
            </w:tcBorders>
          </w:tcPr>
          <w:p w14:paraId="06EBDD34">
            <w:pPr>
              <w:rPr>
                <w:rFonts w:ascii="Arial"/>
              </w:rPr>
            </w:pPr>
          </w:p>
        </w:tc>
        <w:tc>
          <w:tcPr>
            <w:tcW w:w="7042" w:type="dxa"/>
          </w:tcPr>
          <w:p w14:paraId="2191BDED">
            <w:pPr>
              <w:pStyle w:val="27"/>
              <w:spacing w:before="66" w:line="236" w:lineRule="auto"/>
              <w:ind w:left="3075"/>
              <w:rPr>
                <w:rFonts w:hint="eastAsia"/>
              </w:rPr>
            </w:pPr>
            <w:r>
              <w:rPr>
                <w:color w:val="231F20"/>
                <w:spacing w:val="-2"/>
              </w:rPr>
              <w:t>音乐与舞蹈</w:t>
            </w:r>
          </w:p>
        </w:tc>
      </w:tr>
    </w:tbl>
    <w:p w14:paraId="1FF45D75">
      <w:pPr>
        <w:pStyle w:val="8"/>
        <w:spacing w:before="235" w:line="191" w:lineRule="auto"/>
        <w:ind w:left="6"/>
        <w:rPr>
          <w:rFonts w:hint="eastAsia" w:ascii="华文仿宋" w:hAnsi="华文仿宋" w:eastAsia="华文仿宋" w:cs="华文仿宋"/>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见《中国人民大学通识课培养方案》</w:t>
      </w:r>
    </w:p>
    <w:p w14:paraId="7CB216F6">
      <w:pPr>
        <w:pStyle w:val="8"/>
        <w:spacing w:before="51" w:line="191" w:lineRule="auto"/>
        <w:ind w:left="6"/>
        <w:rPr>
          <w:rFonts w:hint="eastAsia" w:ascii="华文仿宋" w:hAnsi="华文仿宋" w:eastAsia="华文仿宋" w:cs="华文仿宋"/>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见《中国人民大学通识课培养方案》</w:t>
      </w:r>
    </w:p>
    <w:p w14:paraId="5727C3D1">
      <w:pPr>
        <w:pStyle w:val="8"/>
        <w:spacing w:before="51" w:line="191" w:lineRule="auto"/>
        <w:ind w:left="6"/>
        <w:rPr>
          <w:rFonts w:hint="eastAsia" w:ascii="华文仿宋" w:hAnsi="华文仿宋" w:eastAsia="华文仿宋" w:cs="华文仿宋"/>
          <w:lang w:eastAsia="zh-CN"/>
        </w:rPr>
      </w:pPr>
      <w:r>
        <w:rPr>
          <w:color w:val="231F20"/>
          <w:spacing w:val="-1"/>
          <w:lang w:eastAsia="zh-CN"/>
        </w:rPr>
        <w:t xml:space="preserve">③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见《中国人民大学公共艺术课培养方案》</w:t>
      </w:r>
    </w:p>
    <w:p w14:paraId="7AF307B1">
      <w:pPr>
        <w:spacing w:line="191" w:lineRule="auto"/>
        <w:rPr>
          <w:rFonts w:hint="eastAsia" w:ascii="华文仿宋" w:hAnsi="华文仿宋" w:eastAsia="华文仿宋" w:cs="华文仿宋"/>
          <w:sz w:val="18"/>
          <w:szCs w:val="18"/>
        </w:rPr>
        <w:sectPr>
          <w:footerReference r:id="rId9" w:type="default"/>
          <w:pgSz w:w="11906" w:h="16158"/>
          <w:pgMar w:top="400" w:right="1133" w:bottom="785" w:left="1133" w:header="0" w:footer="561" w:gutter="0"/>
          <w:cols w:space="720" w:num="1"/>
        </w:sectPr>
      </w:pPr>
    </w:p>
    <w:p w14:paraId="4FFD5CE8">
      <w:pPr>
        <w:spacing w:before="58"/>
      </w:pPr>
    </w:p>
    <w:p w14:paraId="45E218F5">
      <w:pPr>
        <w:spacing w:before="58"/>
      </w:pPr>
    </w:p>
    <w:p w14:paraId="7AF36812">
      <w:pPr>
        <w:sectPr>
          <w:footerReference r:id="rId10" w:type="default"/>
          <w:pgSz w:w="11906" w:h="16158"/>
          <w:pgMar w:top="400" w:right="1105" w:bottom="785" w:left="1105" w:header="0" w:footer="561" w:gutter="0"/>
          <w:cols w:equalWidth="0" w:num="1">
            <w:col w:w="9695"/>
          </w:cols>
        </w:sectPr>
      </w:pPr>
    </w:p>
    <w:p w14:paraId="085E4892">
      <w:pPr>
        <w:spacing w:line="337" w:lineRule="exact"/>
        <w:ind w:firstLine="28"/>
      </w:pPr>
      <w:r>
        <w:rPr>
          <w:position w:val="-6"/>
        </w:rPr>
        <w:drawing>
          <wp:inline distT="0" distB="0" distL="0" distR="0">
            <wp:extent cx="935990" cy="213995"/>
            <wp:effectExtent l="0" t="0" r="16510" b="14605"/>
            <wp:docPr id="190" name="IM 24"/>
            <wp:cNvGraphicFramePr/>
            <a:graphic xmlns:a="http://schemas.openxmlformats.org/drawingml/2006/main">
              <a:graphicData uri="http://schemas.openxmlformats.org/drawingml/2006/picture">
                <pic:pic xmlns:pic="http://schemas.openxmlformats.org/drawingml/2006/picture">
                  <pic:nvPicPr>
                    <pic:cNvPr id="190" name="IM 24"/>
                    <pic:cNvPicPr/>
                  </pic:nvPicPr>
                  <pic:blipFill>
                    <a:blip r:embed="rId135"/>
                    <a:stretch>
                      <a:fillRect/>
                    </a:stretch>
                  </pic:blipFill>
                  <pic:spPr>
                    <a:xfrm>
                      <a:off x="0" y="0"/>
                      <a:ext cx="936091" cy="214338"/>
                    </a:xfrm>
                    <a:prstGeom prst="rect">
                      <a:avLst/>
                    </a:prstGeom>
                  </pic:spPr>
                </pic:pic>
              </a:graphicData>
            </a:graphic>
          </wp:inline>
        </w:drawing>
      </w:r>
    </w:p>
    <w:p w14:paraId="2412AE5B">
      <w:pPr>
        <w:spacing w:line="14" w:lineRule="auto"/>
        <w:rPr>
          <w:rFonts w:ascii="Arial"/>
          <w:sz w:val="2"/>
        </w:rPr>
      </w:pPr>
      <w:r>
        <w:rPr>
          <w:rFonts w:ascii="Arial" w:hAnsi="Arial" w:eastAsia="Arial" w:cs="Arial"/>
          <w:sz w:val="2"/>
          <w:szCs w:val="2"/>
        </w:rPr>
        <w:br w:type="column"/>
      </w:r>
    </w:p>
    <w:p w14:paraId="7BB79E10">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4E37D72E">
      <w:pPr>
        <w:spacing w:line="14" w:lineRule="auto"/>
        <w:rPr>
          <w:rFonts w:ascii="Arial"/>
          <w:sz w:val="2"/>
        </w:rPr>
      </w:pPr>
      <w:r>
        <w:rPr>
          <w:rFonts w:ascii="Arial" w:hAnsi="Arial" w:eastAsia="Arial" w:cs="Arial"/>
          <w:sz w:val="2"/>
          <w:szCs w:val="2"/>
        </w:rPr>
        <w:br w:type="column"/>
      </w:r>
    </w:p>
    <w:p w14:paraId="4F46D3DB">
      <w:pPr>
        <w:pStyle w:val="8"/>
        <w:spacing w:before="49" w:line="182" w:lineRule="auto"/>
        <w:rPr>
          <w:rFonts w:hint="eastAsia"/>
          <w:sz w:val="22"/>
          <w:szCs w:val="22"/>
        </w:rPr>
      </w:pPr>
      <w:r>
        <w:rPr>
          <w:color w:val="231F20"/>
          <w:spacing w:val="-1"/>
          <w:sz w:val="22"/>
          <w:szCs w:val="22"/>
        </w:rPr>
        <w:t>级本科生培养方案</w:t>
      </w:r>
    </w:p>
    <w:p w14:paraId="4CF0A8E8">
      <w:pPr>
        <w:spacing w:line="182" w:lineRule="auto"/>
        <w:rPr>
          <w:sz w:val="22"/>
          <w:szCs w:val="22"/>
        </w:rPr>
        <w:sectPr>
          <w:type w:val="continuous"/>
          <w:pgSz w:w="11906" w:h="16158"/>
          <w:pgMar w:top="400" w:right="1105" w:bottom="785" w:left="1105" w:header="0" w:footer="561" w:gutter="0"/>
          <w:cols w:equalWidth="0" w:num="3">
            <w:col w:w="1503" w:space="27"/>
            <w:col w:w="720" w:space="0"/>
            <w:col w:w="7445"/>
          </w:cols>
        </w:sectPr>
      </w:pPr>
    </w:p>
    <w:p w14:paraId="375E05E4">
      <w:pPr>
        <w:spacing w:before="26"/>
      </w:pPr>
    </w:p>
    <w:p w14:paraId="2D14D405">
      <w:pPr>
        <w:spacing w:before="25"/>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2587"/>
        <w:gridCol w:w="7042"/>
      </w:tblGrid>
      <w:tr w14:paraId="55E51B7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2587" w:type="dxa"/>
            <w:shd w:val="clear" w:color="auto" w:fill="939598"/>
          </w:tcPr>
          <w:p w14:paraId="131695A4">
            <w:pPr>
              <w:spacing w:before="71" w:line="177" w:lineRule="auto"/>
              <w:ind w:left="936"/>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课程分类</w:t>
            </w:r>
          </w:p>
        </w:tc>
        <w:tc>
          <w:tcPr>
            <w:tcW w:w="7042" w:type="dxa"/>
            <w:shd w:val="clear" w:color="auto" w:fill="939598"/>
          </w:tcPr>
          <w:p w14:paraId="6477758A">
            <w:pPr>
              <w:spacing w:before="71" w:line="177" w:lineRule="auto"/>
              <w:ind w:left="316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课程门类</w:t>
            </w:r>
          </w:p>
        </w:tc>
      </w:tr>
      <w:tr w14:paraId="3FBC9D2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2587" w:type="dxa"/>
            <w:vMerge w:val="restart"/>
            <w:tcBorders>
              <w:bottom w:val="nil"/>
            </w:tcBorders>
          </w:tcPr>
          <w:p w14:paraId="515C0A2F">
            <w:pPr>
              <w:spacing w:line="319" w:lineRule="auto"/>
              <w:rPr>
                <w:rFonts w:ascii="Arial"/>
              </w:rPr>
            </w:pPr>
          </w:p>
          <w:p w14:paraId="52FF985F">
            <w:pPr>
              <w:pStyle w:val="27"/>
              <w:spacing w:before="58" w:line="234" w:lineRule="auto"/>
              <w:ind w:left="681"/>
              <w:rPr>
                <w:rFonts w:hint="eastAsia"/>
              </w:rPr>
            </w:pPr>
            <w:r>
              <w:rPr>
                <w:color w:val="231F20"/>
                <w:spacing w:val="-3"/>
              </w:rPr>
              <w:t>美学和艺术史论</w:t>
            </w:r>
          </w:p>
        </w:tc>
        <w:tc>
          <w:tcPr>
            <w:tcW w:w="7042" w:type="dxa"/>
          </w:tcPr>
          <w:p w14:paraId="3285528C">
            <w:pPr>
              <w:pStyle w:val="27"/>
              <w:spacing w:before="63" w:line="237" w:lineRule="auto"/>
              <w:ind w:left="3088"/>
              <w:rPr>
                <w:rFonts w:hint="eastAsia"/>
              </w:rPr>
            </w:pPr>
            <w:r>
              <w:rPr>
                <w:color w:val="231F20"/>
                <w:spacing w:val="-4"/>
              </w:rPr>
              <w:t>美术与书法</w:t>
            </w:r>
          </w:p>
        </w:tc>
      </w:tr>
      <w:tr w14:paraId="5D1E98D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0" w:hRule="atLeast"/>
        </w:trPr>
        <w:tc>
          <w:tcPr>
            <w:tcW w:w="2587" w:type="dxa"/>
            <w:vMerge w:val="continue"/>
            <w:tcBorders>
              <w:top w:val="nil"/>
              <w:bottom w:val="nil"/>
            </w:tcBorders>
          </w:tcPr>
          <w:p w14:paraId="41E4AD6A">
            <w:pPr>
              <w:rPr>
                <w:rFonts w:ascii="Arial"/>
              </w:rPr>
            </w:pPr>
          </w:p>
        </w:tc>
        <w:tc>
          <w:tcPr>
            <w:tcW w:w="7042" w:type="dxa"/>
          </w:tcPr>
          <w:p w14:paraId="7CDD9EB6">
            <w:pPr>
              <w:pStyle w:val="27"/>
              <w:spacing w:before="65" w:line="236" w:lineRule="auto"/>
              <w:ind w:left="3075"/>
              <w:rPr>
                <w:rFonts w:hint="eastAsia"/>
              </w:rPr>
            </w:pPr>
            <w:r>
              <w:rPr>
                <w:color w:val="231F20"/>
                <w:spacing w:val="-2"/>
              </w:rPr>
              <w:t>音乐与舞蹈</w:t>
            </w:r>
          </w:p>
        </w:tc>
      </w:tr>
      <w:tr w14:paraId="12C19E8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2587" w:type="dxa"/>
            <w:vMerge w:val="continue"/>
            <w:tcBorders>
              <w:top w:val="nil"/>
            </w:tcBorders>
          </w:tcPr>
          <w:p w14:paraId="79DA3928">
            <w:pPr>
              <w:rPr>
                <w:rFonts w:ascii="Arial"/>
              </w:rPr>
            </w:pPr>
          </w:p>
        </w:tc>
        <w:tc>
          <w:tcPr>
            <w:tcW w:w="7042" w:type="dxa"/>
          </w:tcPr>
          <w:p w14:paraId="43CFB78E">
            <w:pPr>
              <w:pStyle w:val="27"/>
              <w:spacing w:before="65" w:line="234" w:lineRule="auto"/>
              <w:ind w:left="3085"/>
              <w:rPr>
                <w:rFonts w:hint="eastAsia"/>
              </w:rPr>
            </w:pPr>
            <w:r>
              <w:rPr>
                <w:color w:val="231F20"/>
                <w:spacing w:val="-3"/>
              </w:rPr>
              <w:t>艺术学理论</w:t>
            </w:r>
          </w:p>
        </w:tc>
      </w:tr>
    </w:tbl>
    <w:p w14:paraId="28EB4FA6">
      <w:pPr>
        <w:pStyle w:val="8"/>
        <w:spacing w:before="169" w:line="214" w:lineRule="auto"/>
        <w:ind w:left="1081"/>
        <w:rPr>
          <w:rFonts w:hint="eastAsia" w:ascii="仿宋" w:hAnsi="仿宋" w:eastAsia="仿宋" w:cs="仿宋"/>
          <w:sz w:val="20"/>
          <w:szCs w:val="20"/>
          <w:lang w:eastAsia="zh-CN"/>
        </w:rPr>
      </w:pPr>
      <w:r>
        <w:rPr>
          <w:color w:val="231F20"/>
          <w:spacing w:val="-1"/>
          <w:sz w:val="17"/>
          <w:szCs w:val="17"/>
          <w:lang w:eastAsia="zh-CN"/>
        </w:rPr>
        <w:t>注</w:t>
      </w:r>
      <w:r>
        <w:rPr>
          <w:rFonts w:ascii="仿宋" w:hAnsi="仿宋" w:eastAsia="仿宋" w:cs="仿宋"/>
          <w:color w:val="231F20"/>
          <w:spacing w:val="-1"/>
          <w:sz w:val="20"/>
          <w:szCs w:val="20"/>
          <w:lang w:eastAsia="zh-CN"/>
        </w:rPr>
        <w:t>：艺术鉴赏和评论、美学和艺术史论两类课程中均融入了</w:t>
      </w:r>
      <w:r>
        <w:rPr>
          <w:rFonts w:ascii="仿宋" w:hAnsi="仿宋" w:eastAsia="仿宋" w:cs="仿宋"/>
          <w:color w:val="231F20"/>
          <w:spacing w:val="-2"/>
          <w:sz w:val="20"/>
          <w:szCs w:val="20"/>
          <w:lang w:eastAsia="zh-CN"/>
        </w:rPr>
        <w:t>艺术实践和体验环节。</w:t>
      </w:r>
    </w:p>
    <w:p w14:paraId="665B6C64">
      <w:pPr>
        <w:pStyle w:val="8"/>
        <w:spacing w:before="298" w:line="217" w:lineRule="auto"/>
        <w:ind w:left="37"/>
        <w:rPr>
          <w:rFonts w:hint="eastAsia"/>
          <w:sz w:val="12"/>
          <w:szCs w:val="12"/>
          <w:lang w:eastAsia="zh-CN"/>
        </w:rPr>
      </w:pPr>
      <w:r>
        <w:rPr>
          <w:color w:val="231F20"/>
          <w:spacing w:val="-1"/>
          <w:sz w:val="21"/>
          <w:szCs w:val="21"/>
          <w:lang w:eastAsia="zh-CN"/>
        </w:rPr>
        <w:t xml:space="preserve">5. 国际暑期学校全英文课 </w:t>
      </w:r>
      <w:r>
        <w:rPr>
          <w:color w:val="231F20"/>
          <w:spacing w:val="-1"/>
          <w:position w:val="9"/>
          <w:sz w:val="12"/>
          <w:szCs w:val="12"/>
          <w:lang w:eastAsia="zh-CN"/>
        </w:rPr>
        <w:t>①</w:t>
      </w:r>
    </w:p>
    <w:p w14:paraId="5C5A3768">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831"/>
        <w:gridCol w:w="2077"/>
        <w:gridCol w:w="6721"/>
      </w:tblGrid>
      <w:tr w14:paraId="044E8F3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831" w:type="dxa"/>
            <w:shd w:val="clear" w:color="auto" w:fill="939598"/>
          </w:tcPr>
          <w:p w14:paraId="0C0C6D05">
            <w:pPr>
              <w:spacing w:before="97" w:line="178" w:lineRule="auto"/>
              <w:ind w:left="23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序号</w:t>
            </w:r>
          </w:p>
        </w:tc>
        <w:tc>
          <w:tcPr>
            <w:tcW w:w="2077" w:type="dxa"/>
            <w:shd w:val="clear" w:color="auto" w:fill="939598"/>
          </w:tcPr>
          <w:p w14:paraId="53BF234B">
            <w:pPr>
              <w:spacing w:before="98" w:line="179" w:lineRule="auto"/>
              <w:ind w:left="85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模块</w:t>
            </w:r>
          </w:p>
        </w:tc>
        <w:tc>
          <w:tcPr>
            <w:tcW w:w="6721" w:type="dxa"/>
            <w:shd w:val="clear" w:color="auto" w:fill="939598"/>
          </w:tcPr>
          <w:p w14:paraId="66B9E336">
            <w:pPr>
              <w:spacing w:before="99" w:line="177" w:lineRule="auto"/>
              <w:ind w:left="318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系列</w:t>
            </w:r>
          </w:p>
        </w:tc>
      </w:tr>
      <w:tr w14:paraId="54519AF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6" w:hRule="atLeast"/>
        </w:trPr>
        <w:tc>
          <w:tcPr>
            <w:tcW w:w="831" w:type="dxa"/>
          </w:tcPr>
          <w:p w14:paraId="54D83F50">
            <w:pPr>
              <w:pStyle w:val="27"/>
              <w:spacing w:before="129" w:line="177" w:lineRule="auto"/>
              <w:ind w:left="384"/>
              <w:rPr>
                <w:rFonts w:hint="eastAsia"/>
              </w:rPr>
            </w:pPr>
            <w:r>
              <w:rPr>
                <w:color w:val="231F20"/>
              </w:rPr>
              <w:t>1</w:t>
            </w:r>
          </w:p>
        </w:tc>
        <w:tc>
          <w:tcPr>
            <w:tcW w:w="2077" w:type="dxa"/>
          </w:tcPr>
          <w:p w14:paraId="0701CB37">
            <w:pPr>
              <w:pStyle w:val="27"/>
              <w:spacing w:before="90" w:line="232" w:lineRule="auto"/>
              <w:ind w:left="323"/>
              <w:rPr>
                <w:rFonts w:hint="eastAsia"/>
              </w:rPr>
            </w:pPr>
            <w:r>
              <w:rPr>
                <w:color w:val="231F20"/>
                <w:spacing w:val="-2"/>
              </w:rPr>
              <w:t>全球大师系列讲座</w:t>
            </w:r>
          </w:p>
        </w:tc>
        <w:tc>
          <w:tcPr>
            <w:tcW w:w="6721" w:type="dxa"/>
          </w:tcPr>
          <w:p w14:paraId="6ADDA6B7">
            <w:pPr>
              <w:pStyle w:val="27"/>
              <w:spacing w:before="90" w:line="232" w:lineRule="auto"/>
              <w:ind w:left="2646"/>
              <w:rPr>
                <w:rFonts w:hint="eastAsia"/>
              </w:rPr>
            </w:pPr>
            <w:r>
              <w:rPr>
                <w:color w:val="231F20"/>
                <w:spacing w:val="-2"/>
              </w:rPr>
              <w:t>全球大师系列讲座</w:t>
            </w:r>
          </w:p>
        </w:tc>
      </w:tr>
      <w:tr w14:paraId="380DBF6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restart"/>
            <w:tcBorders>
              <w:bottom w:val="nil"/>
            </w:tcBorders>
          </w:tcPr>
          <w:p w14:paraId="59B3B3F3">
            <w:pPr>
              <w:spacing w:line="269" w:lineRule="auto"/>
              <w:rPr>
                <w:rFonts w:ascii="Arial"/>
              </w:rPr>
            </w:pPr>
          </w:p>
          <w:p w14:paraId="5E0B5B86">
            <w:pPr>
              <w:spacing w:line="269" w:lineRule="auto"/>
              <w:rPr>
                <w:rFonts w:ascii="Arial"/>
              </w:rPr>
            </w:pPr>
          </w:p>
          <w:p w14:paraId="74C3133F">
            <w:pPr>
              <w:spacing w:line="269" w:lineRule="auto"/>
              <w:rPr>
                <w:rFonts w:ascii="Arial"/>
              </w:rPr>
            </w:pPr>
          </w:p>
          <w:p w14:paraId="7AC6437B">
            <w:pPr>
              <w:pStyle w:val="27"/>
              <w:spacing w:before="58" w:line="177" w:lineRule="auto"/>
              <w:ind w:left="374"/>
              <w:rPr>
                <w:rFonts w:hint="eastAsia"/>
              </w:rPr>
            </w:pPr>
            <w:r>
              <w:rPr>
                <w:color w:val="231F20"/>
              </w:rPr>
              <w:t>2</w:t>
            </w:r>
          </w:p>
        </w:tc>
        <w:tc>
          <w:tcPr>
            <w:tcW w:w="2077" w:type="dxa"/>
            <w:vMerge w:val="restart"/>
            <w:tcBorders>
              <w:bottom w:val="nil"/>
            </w:tcBorders>
          </w:tcPr>
          <w:p w14:paraId="2317BF98">
            <w:pPr>
              <w:spacing w:line="256" w:lineRule="auto"/>
              <w:rPr>
                <w:rFonts w:ascii="Arial"/>
              </w:rPr>
            </w:pPr>
          </w:p>
          <w:p w14:paraId="611DF213">
            <w:pPr>
              <w:spacing w:line="256" w:lineRule="auto"/>
              <w:rPr>
                <w:rFonts w:ascii="Arial"/>
              </w:rPr>
            </w:pPr>
          </w:p>
          <w:p w14:paraId="54DCA429">
            <w:pPr>
              <w:spacing w:line="256" w:lineRule="auto"/>
              <w:rPr>
                <w:rFonts w:ascii="Arial"/>
              </w:rPr>
            </w:pPr>
          </w:p>
          <w:p w14:paraId="2F9289E5">
            <w:pPr>
              <w:pStyle w:val="27"/>
              <w:spacing w:before="58" w:line="235" w:lineRule="auto"/>
              <w:ind w:left="682"/>
              <w:rPr>
                <w:rFonts w:hint="eastAsia"/>
              </w:rPr>
            </w:pPr>
            <w:r>
              <w:rPr>
                <w:color w:val="231F20"/>
                <w:spacing w:val="-2"/>
              </w:rPr>
              <w:t>通识课程</w:t>
            </w:r>
          </w:p>
        </w:tc>
        <w:tc>
          <w:tcPr>
            <w:tcW w:w="6721" w:type="dxa"/>
          </w:tcPr>
          <w:p w14:paraId="23C0D73B">
            <w:pPr>
              <w:pStyle w:val="27"/>
              <w:spacing w:before="89" w:line="235" w:lineRule="auto"/>
              <w:ind w:left="2847"/>
              <w:rPr>
                <w:rFonts w:hint="eastAsia"/>
              </w:rPr>
            </w:pPr>
            <w:r>
              <w:rPr>
                <w:color w:val="231F20"/>
                <w:spacing w:val="-5"/>
              </w:rPr>
              <w:t>中国式现代化</w:t>
            </w:r>
          </w:p>
        </w:tc>
      </w:tr>
      <w:tr w14:paraId="3877A16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continue"/>
            <w:tcBorders>
              <w:top w:val="nil"/>
              <w:bottom w:val="nil"/>
            </w:tcBorders>
          </w:tcPr>
          <w:p w14:paraId="0274015A">
            <w:pPr>
              <w:rPr>
                <w:rFonts w:ascii="Arial"/>
              </w:rPr>
            </w:pPr>
          </w:p>
        </w:tc>
        <w:tc>
          <w:tcPr>
            <w:tcW w:w="2077" w:type="dxa"/>
            <w:vMerge w:val="continue"/>
            <w:tcBorders>
              <w:top w:val="nil"/>
              <w:bottom w:val="nil"/>
            </w:tcBorders>
          </w:tcPr>
          <w:p w14:paraId="376478A4">
            <w:pPr>
              <w:rPr>
                <w:rFonts w:ascii="Arial"/>
              </w:rPr>
            </w:pPr>
          </w:p>
        </w:tc>
        <w:tc>
          <w:tcPr>
            <w:tcW w:w="6721" w:type="dxa"/>
          </w:tcPr>
          <w:p w14:paraId="24750619">
            <w:pPr>
              <w:pStyle w:val="27"/>
              <w:spacing w:before="90" w:line="234" w:lineRule="auto"/>
              <w:ind w:left="2575"/>
              <w:rPr>
                <w:rFonts w:hint="eastAsia"/>
              </w:rPr>
            </w:pPr>
            <w:r>
              <w:rPr>
                <w:color w:val="231F20"/>
                <w:spacing w:val="-3"/>
              </w:rPr>
              <w:t>国际事务与全球治理</w:t>
            </w:r>
          </w:p>
        </w:tc>
      </w:tr>
      <w:tr w14:paraId="65E12D8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continue"/>
            <w:tcBorders>
              <w:top w:val="nil"/>
              <w:bottom w:val="nil"/>
            </w:tcBorders>
          </w:tcPr>
          <w:p w14:paraId="6076FE32">
            <w:pPr>
              <w:rPr>
                <w:rFonts w:ascii="Arial"/>
              </w:rPr>
            </w:pPr>
          </w:p>
        </w:tc>
        <w:tc>
          <w:tcPr>
            <w:tcW w:w="2077" w:type="dxa"/>
            <w:vMerge w:val="continue"/>
            <w:tcBorders>
              <w:top w:val="nil"/>
              <w:bottom w:val="nil"/>
            </w:tcBorders>
          </w:tcPr>
          <w:p w14:paraId="5002BCF3">
            <w:pPr>
              <w:rPr>
                <w:rFonts w:ascii="Arial"/>
              </w:rPr>
            </w:pPr>
          </w:p>
        </w:tc>
        <w:tc>
          <w:tcPr>
            <w:tcW w:w="6721" w:type="dxa"/>
          </w:tcPr>
          <w:p w14:paraId="141788A0">
            <w:pPr>
              <w:pStyle w:val="27"/>
              <w:spacing w:before="90" w:line="235" w:lineRule="auto"/>
              <w:ind w:left="2471"/>
              <w:rPr>
                <w:rFonts w:hint="eastAsia"/>
                <w:lang w:eastAsia="zh-CN"/>
              </w:rPr>
            </w:pPr>
            <w:r>
              <w:rPr>
                <w:color w:val="231F20"/>
                <w:spacing w:val="-2"/>
                <w:lang w:eastAsia="zh-CN"/>
              </w:rPr>
              <w:t>文明互鉴与文明新形态</w:t>
            </w:r>
          </w:p>
        </w:tc>
      </w:tr>
      <w:tr w14:paraId="0F74462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continue"/>
            <w:tcBorders>
              <w:top w:val="nil"/>
              <w:bottom w:val="nil"/>
            </w:tcBorders>
          </w:tcPr>
          <w:p w14:paraId="0A9B7D5E">
            <w:pPr>
              <w:rPr>
                <w:rFonts w:ascii="Arial"/>
              </w:rPr>
            </w:pPr>
          </w:p>
        </w:tc>
        <w:tc>
          <w:tcPr>
            <w:tcW w:w="2077" w:type="dxa"/>
            <w:vMerge w:val="continue"/>
            <w:tcBorders>
              <w:top w:val="nil"/>
              <w:bottom w:val="nil"/>
            </w:tcBorders>
          </w:tcPr>
          <w:p w14:paraId="0A2527EA">
            <w:pPr>
              <w:rPr>
                <w:rFonts w:ascii="Arial"/>
              </w:rPr>
            </w:pPr>
          </w:p>
        </w:tc>
        <w:tc>
          <w:tcPr>
            <w:tcW w:w="6721" w:type="dxa"/>
          </w:tcPr>
          <w:p w14:paraId="4E78E84A">
            <w:pPr>
              <w:pStyle w:val="27"/>
              <w:spacing w:before="92" w:line="234" w:lineRule="auto"/>
              <w:ind w:left="2568"/>
              <w:rPr>
                <w:rFonts w:hint="eastAsia"/>
              </w:rPr>
            </w:pPr>
            <w:r>
              <w:rPr>
                <w:color w:val="231F20"/>
                <w:spacing w:val="-3"/>
              </w:rPr>
              <w:t>学科前沿与研究方法</w:t>
            </w:r>
          </w:p>
        </w:tc>
      </w:tr>
      <w:tr w14:paraId="6F1FA3C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continue"/>
            <w:tcBorders>
              <w:top w:val="nil"/>
            </w:tcBorders>
          </w:tcPr>
          <w:p w14:paraId="7AB36BBA">
            <w:pPr>
              <w:rPr>
                <w:rFonts w:ascii="Arial"/>
              </w:rPr>
            </w:pPr>
          </w:p>
        </w:tc>
        <w:tc>
          <w:tcPr>
            <w:tcW w:w="2077" w:type="dxa"/>
            <w:vMerge w:val="continue"/>
            <w:tcBorders>
              <w:top w:val="nil"/>
            </w:tcBorders>
          </w:tcPr>
          <w:p w14:paraId="5038B58E">
            <w:pPr>
              <w:rPr>
                <w:rFonts w:ascii="Arial"/>
              </w:rPr>
            </w:pPr>
          </w:p>
        </w:tc>
        <w:tc>
          <w:tcPr>
            <w:tcW w:w="6721" w:type="dxa"/>
          </w:tcPr>
          <w:p w14:paraId="2A99F383">
            <w:pPr>
              <w:pStyle w:val="27"/>
              <w:spacing w:before="93" w:line="238" w:lineRule="auto"/>
              <w:ind w:left="3002"/>
              <w:rPr>
                <w:rFonts w:hint="eastAsia"/>
              </w:rPr>
            </w:pPr>
            <w:r>
              <w:rPr>
                <w:color w:val="231F20"/>
                <w:spacing w:val="-1"/>
              </w:rPr>
              <w:t>语言训练</w:t>
            </w:r>
          </w:p>
        </w:tc>
      </w:tr>
      <w:tr w14:paraId="61891D0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restart"/>
            <w:tcBorders>
              <w:bottom w:val="nil"/>
            </w:tcBorders>
          </w:tcPr>
          <w:p w14:paraId="2BDB1C87">
            <w:pPr>
              <w:spacing w:line="442" w:lineRule="auto"/>
              <w:rPr>
                <w:rFonts w:ascii="Arial"/>
              </w:rPr>
            </w:pPr>
          </w:p>
          <w:p w14:paraId="0FE23E0A">
            <w:pPr>
              <w:pStyle w:val="27"/>
              <w:spacing w:before="59" w:line="176" w:lineRule="auto"/>
              <w:ind w:left="375"/>
              <w:rPr>
                <w:rFonts w:hint="eastAsia"/>
              </w:rPr>
            </w:pPr>
            <w:r>
              <w:rPr>
                <w:color w:val="231F20"/>
              </w:rPr>
              <w:t>3</w:t>
            </w:r>
          </w:p>
        </w:tc>
        <w:tc>
          <w:tcPr>
            <w:tcW w:w="2077" w:type="dxa"/>
            <w:vMerge w:val="restart"/>
            <w:tcBorders>
              <w:bottom w:val="nil"/>
            </w:tcBorders>
          </w:tcPr>
          <w:p w14:paraId="7572B4AF">
            <w:pPr>
              <w:spacing w:line="403" w:lineRule="auto"/>
              <w:rPr>
                <w:rFonts w:ascii="Arial"/>
              </w:rPr>
            </w:pPr>
          </w:p>
          <w:p w14:paraId="4C8AA079">
            <w:pPr>
              <w:pStyle w:val="27"/>
              <w:spacing w:before="58" w:line="234" w:lineRule="auto"/>
              <w:ind w:left="598"/>
              <w:rPr>
                <w:rFonts w:hint="eastAsia"/>
              </w:rPr>
            </w:pPr>
            <w:r>
              <w:rPr>
                <w:color w:val="231F20"/>
                <w:spacing w:val="-3"/>
              </w:rPr>
              <w:t>专业学科营</w:t>
            </w:r>
          </w:p>
        </w:tc>
        <w:tc>
          <w:tcPr>
            <w:tcW w:w="6721" w:type="dxa"/>
          </w:tcPr>
          <w:p w14:paraId="7D3B2861">
            <w:pPr>
              <w:pStyle w:val="27"/>
              <w:spacing w:before="93" w:line="234" w:lineRule="auto"/>
              <w:ind w:left="2999"/>
              <w:rPr>
                <w:rFonts w:hint="eastAsia"/>
              </w:rPr>
            </w:pPr>
            <w:r>
              <w:rPr>
                <w:color w:val="231F20"/>
                <w:spacing w:val="-1"/>
              </w:rPr>
              <w:t>课程教学</w:t>
            </w:r>
          </w:p>
        </w:tc>
      </w:tr>
      <w:tr w14:paraId="6FDB098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5" w:hRule="atLeast"/>
        </w:trPr>
        <w:tc>
          <w:tcPr>
            <w:tcW w:w="831" w:type="dxa"/>
            <w:vMerge w:val="continue"/>
            <w:tcBorders>
              <w:top w:val="nil"/>
              <w:bottom w:val="nil"/>
            </w:tcBorders>
          </w:tcPr>
          <w:p w14:paraId="642C79D3">
            <w:pPr>
              <w:rPr>
                <w:rFonts w:ascii="Arial"/>
              </w:rPr>
            </w:pPr>
          </w:p>
        </w:tc>
        <w:tc>
          <w:tcPr>
            <w:tcW w:w="2077" w:type="dxa"/>
            <w:vMerge w:val="continue"/>
            <w:tcBorders>
              <w:top w:val="nil"/>
              <w:bottom w:val="nil"/>
            </w:tcBorders>
          </w:tcPr>
          <w:p w14:paraId="194A8865">
            <w:pPr>
              <w:rPr>
                <w:rFonts w:ascii="Arial"/>
              </w:rPr>
            </w:pPr>
          </w:p>
        </w:tc>
        <w:tc>
          <w:tcPr>
            <w:tcW w:w="6721" w:type="dxa"/>
          </w:tcPr>
          <w:p w14:paraId="5B5F3E04">
            <w:pPr>
              <w:pStyle w:val="27"/>
              <w:spacing w:before="94" w:line="234" w:lineRule="auto"/>
              <w:ind w:left="3022"/>
              <w:rPr>
                <w:rFonts w:hint="eastAsia"/>
              </w:rPr>
            </w:pPr>
            <w:r>
              <w:rPr>
                <w:color w:val="231F20"/>
                <w:spacing w:val="-5"/>
              </w:rPr>
              <w:t>实践教学</w:t>
            </w:r>
          </w:p>
        </w:tc>
      </w:tr>
      <w:tr w14:paraId="6FE3FAE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831" w:type="dxa"/>
            <w:vMerge w:val="continue"/>
            <w:tcBorders>
              <w:top w:val="nil"/>
            </w:tcBorders>
          </w:tcPr>
          <w:p w14:paraId="410A47DB">
            <w:pPr>
              <w:rPr>
                <w:rFonts w:ascii="Arial"/>
              </w:rPr>
            </w:pPr>
          </w:p>
        </w:tc>
        <w:tc>
          <w:tcPr>
            <w:tcW w:w="2077" w:type="dxa"/>
            <w:vMerge w:val="continue"/>
            <w:tcBorders>
              <w:top w:val="nil"/>
            </w:tcBorders>
          </w:tcPr>
          <w:p w14:paraId="42736A1C">
            <w:pPr>
              <w:rPr>
                <w:rFonts w:ascii="Arial"/>
              </w:rPr>
            </w:pPr>
          </w:p>
        </w:tc>
        <w:tc>
          <w:tcPr>
            <w:tcW w:w="6721" w:type="dxa"/>
          </w:tcPr>
          <w:p w14:paraId="60BA8DEF">
            <w:pPr>
              <w:pStyle w:val="27"/>
              <w:spacing w:before="95" w:line="234" w:lineRule="auto"/>
              <w:ind w:left="2928"/>
              <w:rPr>
                <w:rFonts w:hint="eastAsia"/>
              </w:rPr>
            </w:pPr>
            <w:r>
              <w:rPr>
                <w:color w:val="231F20"/>
                <w:spacing w:val="-4"/>
              </w:rPr>
              <w:t>学术研讨等</w:t>
            </w:r>
          </w:p>
        </w:tc>
      </w:tr>
    </w:tbl>
    <w:p w14:paraId="181CDA57">
      <w:pPr>
        <w:spacing w:line="299" w:lineRule="auto"/>
        <w:rPr>
          <w:rFonts w:ascii="Arial"/>
        </w:rPr>
      </w:pPr>
    </w:p>
    <w:p w14:paraId="25F10975">
      <w:pPr>
        <w:spacing w:line="299" w:lineRule="auto"/>
        <w:rPr>
          <w:rFonts w:ascii="Arial"/>
        </w:rPr>
      </w:pPr>
    </w:p>
    <w:p w14:paraId="2B049CC8">
      <w:pPr>
        <w:pStyle w:val="8"/>
        <w:spacing w:line="278" w:lineRule="exact"/>
        <w:rPr>
          <w:rFonts w:hint="eastAsia"/>
        </w:rPr>
      </w:pPr>
      <w:r>
        <w:rPr>
          <w:position w:val="-5"/>
        </w:rPr>
        <mc:AlternateContent>
          <mc:Choice Requires="wps">
            <w:drawing>
              <wp:inline distT="0" distB="0" distL="114300" distR="114300">
                <wp:extent cx="6156325" cy="176530"/>
                <wp:effectExtent l="0" t="0" r="15875" b="13970"/>
                <wp:docPr id="244" name="文本框 244"/>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63AAEDBD">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(二)专业模块</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lvg7jNcBAACfAwAADgAAAGRycy9lMm9Eb2MueG1srVPNjtMw&#10;EL4j8Q6W7zRtd5uFqOlK0C5CQoC08ACO4ySW/Kex26QvAG/AiQt3nqvPwdhpurBc9sDFGc+Mv5nv&#10;m8n6dtCKHAR4aU1JF7M5JcJwW0vTlvTL57sXLynxgZmaKWtESY/C09vN82fr3hViaTuragEEQYwv&#10;elfSLgRXZJnnndDMz6wTBoONBc0CXqHNamA9omuVLefzPOst1A4sF96jdzsG6RkRngJom0ZysbV8&#10;r4UJIyoIxQJS8p10nm5St00jePjYNF4EokqKTEM6sQjaVTyzzZoVLTDXSX5ugT2lhUecNJMGi16g&#10;tiwwsgf5D5SWHKy3TZhxq7ORSFIEWSzmj7S575gTiQtK7d1FdP//YPmHwycgsi7p8vqaEsM0jvz0&#10;/dvpx6/Tz68kOlGi3vkCM+8d5obhtR1wcSa/R2dkPjSg4xc5EYyjwMeLwGIIhKMzX6zyq+WKEo6x&#10;xU2+ukoTyB5eO/DhrbCaRKOkgANMurLDex+wE0ydUmIxb5Ws76RS6QJt9UYBOTAc9i7f3exexSbx&#10;yV9pysRkY+OzMRw9WeQ4colWGKrhTLyy9RF5q3cGdY87NBkwGdVk7B3ItsO+kzoJEueWWjjvWFyM&#10;P++p8MN/tfk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Jb4O4zXAQAAnwMAAA4AAAAAAAAA&#10;AQAgAAAAJAEAAGRycy9lMm9Eb2MueG1sUEsFBgAAAAAGAAYAWQEAAG0FAAAAAA==&#10;">
                <v:fill on="t" focussize="0,0"/>
                <v:stroke on="f"/>
                <v:imagedata o:title=""/>
                <o:lock v:ext="edit" aspectratio="f"/>
                <v:textbox inset="0mm,0mm,0mm,0mm">
                  <w:txbxContent>
                    <w:p w14:paraId="63AAEDBD">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(二)专业模块</w:t>
                      </w:r>
                    </w:p>
                  </w:txbxContent>
                </v:textbox>
                <w10:wrap type="none"/>
                <w10:anchorlock/>
              </v:shape>
            </w:pict>
          </mc:Fallback>
        </mc:AlternateContent>
      </w:r>
    </w:p>
    <w:p w14:paraId="6AFF5EE0">
      <w:pPr>
        <w:pStyle w:val="8"/>
        <w:spacing w:before="313" w:line="205" w:lineRule="auto"/>
        <w:ind w:left="53"/>
        <w:rPr>
          <w:rFonts w:hint="eastAsia"/>
          <w:sz w:val="21"/>
          <w:szCs w:val="21"/>
        </w:rPr>
      </w:pPr>
      <w:r>
        <w:rPr>
          <w:color w:val="231F20"/>
          <w:spacing w:val="-2"/>
          <w:sz w:val="21"/>
          <w:szCs w:val="21"/>
        </w:rPr>
        <w:t>1. 部类核心课</w:t>
      </w:r>
    </w:p>
    <w:p w14:paraId="61E79662">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254"/>
        <w:gridCol w:w="1701"/>
        <w:gridCol w:w="2696"/>
        <w:gridCol w:w="1607"/>
        <w:gridCol w:w="914"/>
        <w:gridCol w:w="1457"/>
      </w:tblGrid>
      <w:tr w14:paraId="5397B15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2955" w:type="dxa"/>
            <w:gridSpan w:val="2"/>
            <w:shd w:val="clear" w:color="auto" w:fill="939598"/>
          </w:tcPr>
          <w:p w14:paraId="0C8113BB">
            <w:pPr>
              <w:spacing w:before="83" w:line="178" w:lineRule="auto"/>
              <w:ind w:left="69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 xml:space="preserve">课程类别 </w:t>
            </w:r>
            <w:r>
              <w:rPr>
                <w:rFonts w:ascii="Times New Roman" w:hAnsi="Times New Roman" w:eastAsia="Times New Roman" w:cs="Times New Roman"/>
                <w:color w:val="FFFFFF"/>
                <w:spacing w:val="-2"/>
                <w:sz w:val="18"/>
                <w:szCs w:val="18"/>
              </w:rPr>
              <w:t xml:space="preserve">/ </w:t>
            </w:r>
            <w:r>
              <w:rPr>
                <w:rFonts w:ascii="微软雅黑" w:hAnsi="微软雅黑" w:eastAsia="微软雅黑" w:cs="微软雅黑"/>
                <w:color w:val="FFFFFF"/>
                <w:spacing w:val="-2"/>
                <w:sz w:val="18"/>
                <w:szCs w:val="18"/>
              </w:rPr>
              <w:t>课程模块</w:t>
            </w:r>
          </w:p>
        </w:tc>
        <w:tc>
          <w:tcPr>
            <w:tcW w:w="2696" w:type="dxa"/>
            <w:shd w:val="clear" w:color="auto" w:fill="939598"/>
          </w:tcPr>
          <w:p w14:paraId="4EDEB683">
            <w:pPr>
              <w:spacing w:before="84" w:line="177" w:lineRule="auto"/>
              <w:ind w:left="99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607" w:type="dxa"/>
            <w:shd w:val="clear" w:color="auto" w:fill="939598"/>
          </w:tcPr>
          <w:p w14:paraId="510CA7AA">
            <w:pPr>
              <w:spacing w:before="82" w:line="179" w:lineRule="auto"/>
              <w:ind w:left="44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914" w:type="dxa"/>
            <w:shd w:val="clear" w:color="auto" w:fill="939598"/>
          </w:tcPr>
          <w:p w14:paraId="6D890A0F">
            <w:pPr>
              <w:spacing w:before="83" w:line="178" w:lineRule="auto"/>
              <w:ind w:left="28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457" w:type="dxa"/>
            <w:shd w:val="clear" w:color="auto" w:fill="939598"/>
          </w:tcPr>
          <w:p w14:paraId="3D53D178">
            <w:pPr>
              <w:spacing w:before="82" w:line="178" w:lineRule="auto"/>
              <w:ind w:left="37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370FA8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restart"/>
            <w:tcBorders>
              <w:bottom w:val="nil"/>
            </w:tcBorders>
          </w:tcPr>
          <w:p w14:paraId="7D7B8B7B">
            <w:pPr>
              <w:spacing w:line="271" w:lineRule="auto"/>
              <w:rPr>
                <w:rFonts w:ascii="Arial"/>
              </w:rPr>
            </w:pPr>
          </w:p>
          <w:p w14:paraId="07A2D9F5">
            <w:pPr>
              <w:spacing w:line="272" w:lineRule="auto"/>
              <w:rPr>
                <w:rFonts w:ascii="Arial"/>
              </w:rPr>
            </w:pPr>
          </w:p>
          <w:p w14:paraId="0D90519E">
            <w:pPr>
              <w:spacing w:line="272" w:lineRule="auto"/>
              <w:rPr>
                <w:rFonts w:ascii="Arial"/>
              </w:rPr>
            </w:pPr>
          </w:p>
          <w:p w14:paraId="7497C40E">
            <w:pPr>
              <w:spacing w:line="272" w:lineRule="auto"/>
              <w:rPr>
                <w:rFonts w:ascii="Arial"/>
              </w:rPr>
            </w:pPr>
          </w:p>
          <w:p w14:paraId="7D494CFC">
            <w:pPr>
              <w:spacing w:line="272" w:lineRule="auto"/>
              <w:rPr>
                <w:rFonts w:ascii="Arial"/>
              </w:rPr>
            </w:pPr>
          </w:p>
          <w:p w14:paraId="001B6227">
            <w:pPr>
              <w:spacing w:line="272" w:lineRule="auto"/>
              <w:rPr>
                <w:rFonts w:ascii="Arial"/>
              </w:rPr>
            </w:pPr>
          </w:p>
          <w:p w14:paraId="3591165C">
            <w:pPr>
              <w:spacing w:line="272" w:lineRule="auto"/>
              <w:rPr>
                <w:rFonts w:ascii="Arial"/>
              </w:rPr>
            </w:pPr>
          </w:p>
          <w:p w14:paraId="1A139700">
            <w:pPr>
              <w:pStyle w:val="27"/>
              <w:spacing w:before="59" w:line="232" w:lineRule="auto"/>
              <w:ind w:left="90"/>
              <w:rPr>
                <w:rFonts w:hint="eastAsia"/>
              </w:rPr>
            </w:pPr>
            <w:r>
              <w:rPr>
                <w:color w:val="231F20"/>
                <w:spacing w:val="-1"/>
              </w:rPr>
              <w:t>农林经济管理</w:t>
            </w:r>
          </w:p>
        </w:tc>
        <w:tc>
          <w:tcPr>
            <w:tcW w:w="1701" w:type="dxa"/>
          </w:tcPr>
          <w:p w14:paraId="7C94991D">
            <w:pPr>
              <w:pStyle w:val="27"/>
              <w:spacing w:before="111" w:line="232" w:lineRule="auto"/>
              <w:ind w:left="400"/>
              <w:rPr>
                <w:rFonts w:hint="eastAsia"/>
              </w:rPr>
            </w:pPr>
            <w:r>
              <w:rPr>
                <w:color w:val="231F20"/>
                <w:spacing w:val="-1"/>
              </w:rPr>
              <w:t>部类共同课</w:t>
            </w:r>
          </w:p>
        </w:tc>
        <w:tc>
          <w:tcPr>
            <w:tcW w:w="2696" w:type="dxa"/>
          </w:tcPr>
          <w:p w14:paraId="6BC2DDA0">
            <w:pPr>
              <w:pStyle w:val="27"/>
              <w:spacing w:before="111" w:line="234" w:lineRule="auto"/>
              <w:ind w:left="859"/>
              <w:rPr>
                <w:rFonts w:ascii="Times New Roman" w:hAnsi="Times New Roman" w:eastAsia="Times New Roman" w:cs="Times New Roman"/>
              </w:rPr>
            </w:pPr>
            <w:r>
              <w:rPr>
                <w:color w:val="231F20"/>
                <w:spacing w:val="-3"/>
              </w:rPr>
              <w:t>经济学原理</w:t>
            </w:r>
            <w:r>
              <w:rPr>
                <w:color w:val="231F20"/>
                <w:spacing w:val="-40"/>
              </w:rPr>
              <w:t xml:space="preserve"> </w:t>
            </w:r>
            <w:r>
              <w:rPr>
                <w:rFonts w:ascii="Times New Roman" w:hAnsi="Times New Roman" w:eastAsia="Times New Roman" w:cs="Times New Roman"/>
                <w:color w:val="231F20"/>
                <w:spacing w:val="-3"/>
              </w:rPr>
              <w:t>I</w:t>
            </w:r>
          </w:p>
        </w:tc>
        <w:tc>
          <w:tcPr>
            <w:tcW w:w="1607" w:type="dxa"/>
          </w:tcPr>
          <w:p w14:paraId="2DBD3923">
            <w:pPr>
              <w:pStyle w:val="27"/>
              <w:spacing w:before="150" w:line="173" w:lineRule="auto"/>
              <w:ind w:left="237"/>
              <w:rPr>
                <w:rFonts w:hint="eastAsia"/>
              </w:rPr>
            </w:pPr>
            <w:r>
              <w:rPr>
                <w:color w:val="231F20"/>
                <w:spacing w:val="12"/>
                <w:w w:val="112"/>
              </w:rPr>
              <w:t>BWECMS0009</w:t>
            </w:r>
          </w:p>
        </w:tc>
        <w:tc>
          <w:tcPr>
            <w:tcW w:w="914" w:type="dxa"/>
          </w:tcPr>
          <w:p w14:paraId="4F45D0DA">
            <w:pPr>
              <w:pStyle w:val="27"/>
              <w:spacing w:before="150" w:line="177" w:lineRule="auto"/>
              <w:ind w:left="419"/>
              <w:rPr>
                <w:rFonts w:hint="eastAsia"/>
              </w:rPr>
            </w:pPr>
            <w:r>
              <w:rPr>
                <w:color w:val="231F20"/>
              </w:rPr>
              <w:t>2</w:t>
            </w:r>
          </w:p>
        </w:tc>
        <w:tc>
          <w:tcPr>
            <w:tcW w:w="1457" w:type="dxa"/>
          </w:tcPr>
          <w:p w14:paraId="446A0C91">
            <w:pPr>
              <w:pStyle w:val="27"/>
              <w:spacing w:before="150" w:line="177" w:lineRule="auto"/>
              <w:ind w:left="699"/>
              <w:rPr>
                <w:rFonts w:hint="eastAsia"/>
              </w:rPr>
            </w:pPr>
            <w:r>
              <w:rPr>
                <w:color w:val="231F20"/>
              </w:rPr>
              <w:t>1</w:t>
            </w:r>
          </w:p>
        </w:tc>
      </w:tr>
      <w:tr w14:paraId="1CA127E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continue"/>
            <w:tcBorders>
              <w:top w:val="nil"/>
              <w:bottom w:val="nil"/>
            </w:tcBorders>
          </w:tcPr>
          <w:p w14:paraId="1048F84C">
            <w:pPr>
              <w:rPr>
                <w:rFonts w:ascii="Arial"/>
              </w:rPr>
            </w:pPr>
          </w:p>
        </w:tc>
        <w:tc>
          <w:tcPr>
            <w:tcW w:w="1701" w:type="dxa"/>
          </w:tcPr>
          <w:p w14:paraId="5A6A45DD">
            <w:pPr>
              <w:pStyle w:val="27"/>
              <w:spacing w:before="112" w:line="232" w:lineRule="auto"/>
              <w:ind w:left="400"/>
              <w:rPr>
                <w:rFonts w:hint="eastAsia"/>
              </w:rPr>
            </w:pPr>
            <w:r>
              <w:rPr>
                <w:color w:val="231F20"/>
                <w:spacing w:val="-1"/>
              </w:rPr>
              <w:t>部类共同课</w:t>
            </w:r>
          </w:p>
        </w:tc>
        <w:tc>
          <w:tcPr>
            <w:tcW w:w="2696" w:type="dxa"/>
          </w:tcPr>
          <w:p w14:paraId="3A07095A">
            <w:pPr>
              <w:pStyle w:val="27"/>
              <w:spacing w:before="112" w:line="232" w:lineRule="auto"/>
              <w:ind w:left="913"/>
              <w:rPr>
                <w:rFonts w:hint="eastAsia"/>
              </w:rPr>
            </w:pPr>
            <w:r>
              <w:rPr>
                <w:color w:val="231F20"/>
                <w:spacing w:val="-3"/>
              </w:rPr>
              <w:t>管理学原理</w:t>
            </w:r>
          </w:p>
        </w:tc>
        <w:tc>
          <w:tcPr>
            <w:tcW w:w="1607" w:type="dxa"/>
          </w:tcPr>
          <w:p w14:paraId="3AFE81E9">
            <w:pPr>
              <w:pStyle w:val="27"/>
              <w:spacing w:before="151" w:line="173" w:lineRule="auto"/>
              <w:ind w:left="261"/>
              <w:rPr>
                <w:rFonts w:hint="eastAsia"/>
              </w:rPr>
            </w:pPr>
            <w:r>
              <w:rPr>
                <w:color w:val="231F20"/>
                <w:spacing w:val="18"/>
              </w:rPr>
              <w:t>BPANMS0017</w:t>
            </w:r>
          </w:p>
        </w:tc>
        <w:tc>
          <w:tcPr>
            <w:tcW w:w="914" w:type="dxa"/>
          </w:tcPr>
          <w:p w14:paraId="50CA94AC">
            <w:pPr>
              <w:pStyle w:val="27"/>
              <w:spacing w:before="151" w:line="176" w:lineRule="auto"/>
              <w:ind w:left="419"/>
              <w:rPr>
                <w:rFonts w:hint="eastAsia"/>
              </w:rPr>
            </w:pPr>
            <w:r>
              <w:rPr>
                <w:color w:val="231F20"/>
              </w:rPr>
              <w:t>3</w:t>
            </w:r>
          </w:p>
        </w:tc>
        <w:tc>
          <w:tcPr>
            <w:tcW w:w="1457" w:type="dxa"/>
          </w:tcPr>
          <w:p w14:paraId="06B659D6">
            <w:pPr>
              <w:pStyle w:val="27"/>
              <w:spacing w:before="151" w:line="177" w:lineRule="auto"/>
              <w:ind w:left="699"/>
              <w:rPr>
                <w:rFonts w:hint="eastAsia"/>
              </w:rPr>
            </w:pPr>
            <w:r>
              <w:rPr>
                <w:color w:val="231F20"/>
              </w:rPr>
              <w:t>1</w:t>
            </w:r>
          </w:p>
        </w:tc>
      </w:tr>
      <w:tr w14:paraId="267338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continue"/>
            <w:tcBorders>
              <w:top w:val="nil"/>
              <w:bottom w:val="nil"/>
            </w:tcBorders>
          </w:tcPr>
          <w:p w14:paraId="6D85B059">
            <w:pPr>
              <w:rPr>
                <w:rFonts w:ascii="Arial"/>
              </w:rPr>
            </w:pPr>
          </w:p>
        </w:tc>
        <w:tc>
          <w:tcPr>
            <w:tcW w:w="1701" w:type="dxa"/>
          </w:tcPr>
          <w:p w14:paraId="3CCB2CD6">
            <w:pPr>
              <w:pStyle w:val="27"/>
              <w:spacing w:before="112" w:line="234" w:lineRule="auto"/>
              <w:ind w:left="400"/>
              <w:rPr>
                <w:rFonts w:hint="eastAsia"/>
              </w:rPr>
            </w:pPr>
            <w:r>
              <w:rPr>
                <w:color w:val="231F20"/>
                <w:spacing w:val="-1"/>
              </w:rPr>
              <w:t>部类基础课</w:t>
            </w:r>
          </w:p>
        </w:tc>
        <w:tc>
          <w:tcPr>
            <w:tcW w:w="2696" w:type="dxa"/>
          </w:tcPr>
          <w:p w14:paraId="5983D3CD">
            <w:pPr>
              <w:pStyle w:val="27"/>
              <w:spacing w:before="113" w:line="238" w:lineRule="auto"/>
              <w:ind w:left="834"/>
              <w:rPr>
                <w:rFonts w:hint="eastAsia"/>
              </w:rPr>
            </w:pPr>
            <w:r>
              <w:rPr>
                <w:color w:val="231F20"/>
                <w:spacing w:val="-4"/>
              </w:rPr>
              <w:t>乡村振兴概论</w:t>
            </w:r>
          </w:p>
        </w:tc>
        <w:tc>
          <w:tcPr>
            <w:tcW w:w="1607" w:type="dxa"/>
          </w:tcPr>
          <w:p w14:paraId="316132F2">
            <w:pPr>
              <w:pStyle w:val="27"/>
              <w:spacing w:before="152" w:line="173" w:lineRule="auto"/>
              <w:ind w:left="261"/>
              <w:rPr>
                <w:rFonts w:hint="eastAsia"/>
              </w:rPr>
            </w:pPr>
            <w:r>
              <w:rPr>
                <w:color w:val="231F20"/>
                <w:spacing w:val="18"/>
              </w:rPr>
              <w:t>BRDSMS0011</w:t>
            </w:r>
          </w:p>
        </w:tc>
        <w:tc>
          <w:tcPr>
            <w:tcW w:w="914" w:type="dxa"/>
          </w:tcPr>
          <w:p w14:paraId="78EC2EB9">
            <w:pPr>
              <w:pStyle w:val="27"/>
              <w:spacing w:before="152" w:line="177" w:lineRule="auto"/>
              <w:ind w:left="419"/>
              <w:rPr>
                <w:rFonts w:hint="eastAsia"/>
              </w:rPr>
            </w:pPr>
            <w:r>
              <w:rPr>
                <w:color w:val="231F20"/>
              </w:rPr>
              <w:t>2</w:t>
            </w:r>
          </w:p>
        </w:tc>
        <w:tc>
          <w:tcPr>
            <w:tcW w:w="1457" w:type="dxa"/>
          </w:tcPr>
          <w:p w14:paraId="17C973FC">
            <w:pPr>
              <w:pStyle w:val="27"/>
              <w:spacing w:before="152" w:line="177" w:lineRule="auto"/>
              <w:ind w:left="689"/>
              <w:rPr>
                <w:rFonts w:hint="eastAsia"/>
              </w:rPr>
            </w:pPr>
            <w:r>
              <w:rPr>
                <w:color w:val="231F20"/>
              </w:rPr>
              <w:t>2</w:t>
            </w:r>
          </w:p>
        </w:tc>
      </w:tr>
      <w:tr w14:paraId="1A63EED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9" w:hRule="atLeast"/>
        </w:trPr>
        <w:tc>
          <w:tcPr>
            <w:tcW w:w="1254" w:type="dxa"/>
            <w:vMerge w:val="continue"/>
            <w:tcBorders>
              <w:top w:val="nil"/>
              <w:bottom w:val="nil"/>
            </w:tcBorders>
          </w:tcPr>
          <w:p w14:paraId="2D5BC6A6">
            <w:pPr>
              <w:rPr>
                <w:rFonts w:ascii="Arial"/>
              </w:rPr>
            </w:pPr>
          </w:p>
        </w:tc>
        <w:tc>
          <w:tcPr>
            <w:tcW w:w="1701" w:type="dxa"/>
          </w:tcPr>
          <w:p w14:paraId="34E08D05">
            <w:pPr>
              <w:pStyle w:val="27"/>
              <w:spacing w:before="114" w:line="232" w:lineRule="auto"/>
              <w:ind w:left="400"/>
              <w:rPr>
                <w:rFonts w:hint="eastAsia"/>
              </w:rPr>
            </w:pPr>
            <w:r>
              <w:rPr>
                <w:color w:val="231F20"/>
                <w:spacing w:val="-1"/>
              </w:rPr>
              <w:t>部类共同课</w:t>
            </w:r>
          </w:p>
        </w:tc>
        <w:tc>
          <w:tcPr>
            <w:tcW w:w="2696" w:type="dxa"/>
          </w:tcPr>
          <w:p w14:paraId="258ED3EE">
            <w:pPr>
              <w:pStyle w:val="27"/>
              <w:spacing w:before="113" w:line="234" w:lineRule="auto"/>
              <w:ind w:left="829"/>
              <w:rPr>
                <w:rFonts w:ascii="Times New Roman" w:hAnsi="Times New Roman" w:eastAsia="Times New Roman" w:cs="Times New Roman"/>
              </w:rPr>
            </w:pPr>
            <w:r>
              <w:rPr>
                <w:color w:val="231F20"/>
                <w:spacing w:val="-3"/>
              </w:rPr>
              <w:t>经济学原理</w:t>
            </w:r>
            <w:r>
              <w:rPr>
                <w:color w:val="231F20"/>
                <w:spacing w:val="-39"/>
              </w:rPr>
              <w:t xml:space="preserve"> </w:t>
            </w:r>
            <w:r>
              <w:rPr>
                <w:rFonts w:ascii="Times New Roman" w:hAnsi="Times New Roman" w:eastAsia="Times New Roman" w:cs="Times New Roman"/>
                <w:color w:val="231F20"/>
                <w:spacing w:val="-3"/>
              </w:rPr>
              <w:t>II</w:t>
            </w:r>
          </w:p>
        </w:tc>
        <w:tc>
          <w:tcPr>
            <w:tcW w:w="1607" w:type="dxa"/>
          </w:tcPr>
          <w:p w14:paraId="73652680">
            <w:pPr>
              <w:pStyle w:val="27"/>
              <w:spacing w:before="153" w:line="173" w:lineRule="auto"/>
              <w:ind w:left="237"/>
              <w:rPr>
                <w:rFonts w:hint="eastAsia"/>
              </w:rPr>
            </w:pPr>
            <w:r>
              <w:rPr>
                <w:color w:val="231F20"/>
                <w:spacing w:val="14"/>
                <w:w w:val="110"/>
              </w:rPr>
              <w:t>BWECMS0010</w:t>
            </w:r>
          </w:p>
        </w:tc>
        <w:tc>
          <w:tcPr>
            <w:tcW w:w="914" w:type="dxa"/>
          </w:tcPr>
          <w:p w14:paraId="0A8302ED">
            <w:pPr>
              <w:pStyle w:val="27"/>
              <w:spacing w:before="153" w:line="177" w:lineRule="auto"/>
              <w:ind w:left="418"/>
              <w:rPr>
                <w:rFonts w:hint="eastAsia"/>
              </w:rPr>
            </w:pPr>
            <w:r>
              <w:rPr>
                <w:color w:val="231F20"/>
              </w:rPr>
              <w:t>2</w:t>
            </w:r>
          </w:p>
        </w:tc>
        <w:tc>
          <w:tcPr>
            <w:tcW w:w="1457" w:type="dxa"/>
          </w:tcPr>
          <w:p w14:paraId="5F13EC7A">
            <w:pPr>
              <w:pStyle w:val="27"/>
              <w:spacing w:before="153" w:line="177" w:lineRule="auto"/>
              <w:ind w:left="689"/>
              <w:rPr>
                <w:rFonts w:hint="eastAsia"/>
              </w:rPr>
            </w:pPr>
            <w:r>
              <w:rPr>
                <w:color w:val="231F20"/>
              </w:rPr>
              <w:t>2</w:t>
            </w:r>
          </w:p>
        </w:tc>
      </w:tr>
      <w:tr w14:paraId="5DD7AF9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9" w:hRule="atLeast"/>
        </w:trPr>
        <w:tc>
          <w:tcPr>
            <w:tcW w:w="1254" w:type="dxa"/>
            <w:vMerge w:val="continue"/>
            <w:tcBorders>
              <w:top w:val="nil"/>
              <w:bottom w:val="nil"/>
            </w:tcBorders>
          </w:tcPr>
          <w:p w14:paraId="06CF9FBB">
            <w:pPr>
              <w:rPr>
                <w:rFonts w:ascii="Arial"/>
              </w:rPr>
            </w:pPr>
          </w:p>
        </w:tc>
        <w:tc>
          <w:tcPr>
            <w:tcW w:w="1701" w:type="dxa"/>
          </w:tcPr>
          <w:p w14:paraId="662F7DAE">
            <w:pPr>
              <w:pStyle w:val="27"/>
              <w:spacing w:before="113" w:line="235" w:lineRule="auto"/>
              <w:ind w:left="410"/>
              <w:rPr>
                <w:rFonts w:hint="eastAsia"/>
              </w:rPr>
            </w:pPr>
            <w:r>
              <w:rPr>
                <w:color w:val="231F20"/>
                <w:spacing w:val="-3"/>
              </w:rPr>
              <w:t>专业核心课</w:t>
            </w:r>
          </w:p>
        </w:tc>
        <w:tc>
          <w:tcPr>
            <w:tcW w:w="2696" w:type="dxa"/>
          </w:tcPr>
          <w:p w14:paraId="46F5779E">
            <w:pPr>
              <w:pStyle w:val="27"/>
              <w:spacing w:before="113" w:line="234" w:lineRule="auto"/>
              <w:ind w:left="663"/>
              <w:rPr>
                <w:rFonts w:ascii="Times New Roman" w:hAnsi="Times New Roman" w:eastAsia="Times New Roman" w:cs="Times New Roman"/>
              </w:rPr>
            </w:pPr>
            <w:r>
              <w:rPr>
                <w:color w:val="231F20"/>
                <w:spacing w:val="-4"/>
              </w:rPr>
              <w:t>中级微观经济学</w:t>
            </w:r>
            <w:r>
              <w:rPr>
                <w:color w:val="231F20"/>
                <w:spacing w:val="-43"/>
              </w:rPr>
              <w:t xml:space="preserve"> </w:t>
            </w:r>
            <w:r>
              <w:rPr>
                <w:rFonts w:ascii="Times New Roman" w:hAnsi="Times New Roman" w:eastAsia="Times New Roman" w:cs="Times New Roman"/>
                <w:color w:val="231F20"/>
                <w:spacing w:val="-4"/>
              </w:rPr>
              <w:t>A</w:t>
            </w:r>
          </w:p>
        </w:tc>
        <w:tc>
          <w:tcPr>
            <w:tcW w:w="1607" w:type="dxa"/>
          </w:tcPr>
          <w:p w14:paraId="51FAC875">
            <w:pPr>
              <w:pStyle w:val="27"/>
              <w:spacing w:before="153" w:line="173" w:lineRule="auto"/>
              <w:ind w:left="223"/>
              <w:rPr>
                <w:rFonts w:hint="eastAsia"/>
              </w:rPr>
            </w:pPr>
            <w:r>
              <w:rPr>
                <w:color w:val="231F20"/>
                <w:spacing w:val="13"/>
                <w:w w:val="114"/>
              </w:rPr>
              <w:t>BWECMSB003</w:t>
            </w:r>
          </w:p>
        </w:tc>
        <w:tc>
          <w:tcPr>
            <w:tcW w:w="914" w:type="dxa"/>
          </w:tcPr>
          <w:p w14:paraId="1CE9051A">
            <w:pPr>
              <w:pStyle w:val="27"/>
              <w:spacing w:before="153" w:line="176" w:lineRule="auto"/>
              <w:ind w:left="419"/>
              <w:rPr>
                <w:rFonts w:hint="eastAsia"/>
              </w:rPr>
            </w:pPr>
            <w:r>
              <w:rPr>
                <w:color w:val="231F20"/>
              </w:rPr>
              <w:t>3</w:t>
            </w:r>
          </w:p>
        </w:tc>
        <w:tc>
          <w:tcPr>
            <w:tcW w:w="1457" w:type="dxa"/>
          </w:tcPr>
          <w:p w14:paraId="32756CB2">
            <w:pPr>
              <w:pStyle w:val="27"/>
              <w:spacing w:before="153" w:line="176" w:lineRule="auto"/>
              <w:ind w:left="689"/>
              <w:rPr>
                <w:rFonts w:hint="eastAsia"/>
              </w:rPr>
            </w:pPr>
            <w:r>
              <w:rPr>
                <w:color w:val="231F20"/>
              </w:rPr>
              <w:t>3</w:t>
            </w:r>
          </w:p>
        </w:tc>
      </w:tr>
      <w:tr w14:paraId="27BAB85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continue"/>
            <w:tcBorders>
              <w:top w:val="nil"/>
              <w:bottom w:val="nil"/>
            </w:tcBorders>
          </w:tcPr>
          <w:p w14:paraId="36794120">
            <w:pPr>
              <w:rPr>
                <w:rFonts w:ascii="Arial"/>
              </w:rPr>
            </w:pPr>
          </w:p>
        </w:tc>
        <w:tc>
          <w:tcPr>
            <w:tcW w:w="1701" w:type="dxa"/>
          </w:tcPr>
          <w:p w14:paraId="64C444B6">
            <w:pPr>
              <w:pStyle w:val="27"/>
              <w:spacing w:before="113" w:line="232" w:lineRule="auto"/>
              <w:ind w:left="400"/>
              <w:rPr>
                <w:rFonts w:hint="eastAsia"/>
              </w:rPr>
            </w:pPr>
            <w:r>
              <w:rPr>
                <w:color w:val="231F20"/>
                <w:spacing w:val="-1"/>
              </w:rPr>
              <w:t>部类共同课</w:t>
            </w:r>
          </w:p>
        </w:tc>
        <w:tc>
          <w:tcPr>
            <w:tcW w:w="2696" w:type="dxa"/>
          </w:tcPr>
          <w:p w14:paraId="588CDD05">
            <w:pPr>
              <w:pStyle w:val="27"/>
              <w:spacing w:before="113" w:line="234" w:lineRule="auto"/>
              <w:ind w:left="1086"/>
              <w:rPr>
                <w:rFonts w:hint="eastAsia"/>
              </w:rPr>
            </w:pPr>
            <w:r>
              <w:rPr>
                <w:color w:val="231F20"/>
                <w:spacing w:val="-3"/>
              </w:rPr>
              <w:t>统计学</w:t>
            </w:r>
          </w:p>
        </w:tc>
        <w:tc>
          <w:tcPr>
            <w:tcW w:w="1607" w:type="dxa"/>
          </w:tcPr>
          <w:p w14:paraId="2F080007">
            <w:pPr>
              <w:pStyle w:val="27"/>
              <w:spacing w:before="152" w:line="173" w:lineRule="auto"/>
              <w:ind w:left="263"/>
              <w:rPr>
                <w:rFonts w:hint="eastAsia"/>
              </w:rPr>
            </w:pPr>
            <w:r>
              <w:rPr>
                <w:color w:val="231F20"/>
                <w:spacing w:val="17"/>
              </w:rPr>
              <w:t>BSTAMSA029</w:t>
            </w:r>
          </w:p>
        </w:tc>
        <w:tc>
          <w:tcPr>
            <w:tcW w:w="914" w:type="dxa"/>
          </w:tcPr>
          <w:p w14:paraId="60F5E601">
            <w:pPr>
              <w:pStyle w:val="27"/>
              <w:spacing w:before="152" w:line="176" w:lineRule="auto"/>
              <w:ind w:left="419"/>
              <w:rPr>
                <w:rFonts w:hint="eastAsia"/>
              </w:rPr>
            </w:pPr>
            <w:r>
              <w:rPr>
                <w:color w:val="231F20"/>
              </w:rPr>
              <w:t>3</w:t>
            </w:r>
          </w:p>
        </w:tc>
        <w:tc>
          <w:tcPr>
            <w:tcW w:w="1457" w:type="dxa"/>
          </w:tcPr>
          <w:p w14:paraId="5485AFEB">
            <w:pPr>
              <w:pStyle w:val="27"/>
              <w:spacing w:before="142" w:line="182" w:lineRule="auto"/>
              <w:ind w:left="554"/>
              <w:rPr>
                <w:rFonts w:ascii="Times New Roman" w:hAnsi="Times New Roman" w:eastAsia="Times New Roman" w:cs="Times New Roman"/>
              </w:rPr>
            </w:pPr>
            <w:r>
              <w:rPr>
                <w:rFonts w:ascii="Times New Roman" w:hAnsi="Times New Roman" w:eastAsia="Times New Roman" w:cs="Times New Roman"/>
                <w:color w:val="231F20"/>
                <w:spacing w:val="-10"/>
              </w:rPr>
              <w:t>3</w:t>
            </w:r>
            <w:r>
              <w:rPr>
                <w:rFonts w:ascii="Times New Roman" w:hAnsi="Times New Roman" w:eastAsia="Times New Roman" w:cs="Times New Roman"/>
                <w:color w:val="231F20"/>
                <w:spacing w:val="-21"/>
              </w:rPr>
              <w:t xml:space="preserve"> </w:t>
            </w:r>
            <w:r>
              <w:rPr>
                <w:color w:val="231F20"/>
                <w:spacing w:val="-10"/>
              </w:rPr>
              <w:t>，</w:t>
            </w:r>
            <w:r>
              <w:rPr>
                <w:rFonts w:ascii="Times New Roman" w:hAnsi="Times New Roman" w:eastAsia="Times New Roman" w:cs="Times New Roman"/>
                <w:color w:val="231F20"/>
                <w:spacing w:val="-10"/>
              </w:rPr>
              <w:t>4</w:t>
            </w:r>
          </w:p>
        </w:tc>
      </w:tr>
      <w:tr w14:paraId="5565042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continue"/>
            <w:tcBorders>
              <w:top w:val="nil"/>
              <w:bottom w:val="nil"/>
            </w:tcBorders>
          </w:tcPr>
          <w:p w14:paraId="413FBA80">
            <w:pPr>
              <w:rPr>
                <w:rFonts w:ascii="Arial"/>
              </w:rPr>
            </w:pPr>
          </w:p>
        </w:tc>
        <w:tc>
          <w:tcPr>
            <w:tcW w:w="1701" w:type="dxa"/>
          </w:tcPr>
          <w:p w14:paraId="44E29DDC">
            <w:pPr>
              <w:pStyle w:val="27"/>
              <w:spacing w:before="113" w:line="235" w:lineRule="auto"/>
              <w:ind w:left="410"/>
              <w:rPr>
                <w:rFonts w:hint="eastAsia"/>
              </w:rPr>
            </w:pPr>
            <w:r>
              <w:rPr>
                <w:color w:val="231F20"/>
                <w:spacing w:val="-3"/>
              </w:rPr>
              <w:t>专业核心课</w:t>
            </w:r>
          </w:p>
        </w:tc>
        <w:tc>
          <w:tcPr>
            <w:tcW w:w="2696" w:type="dxa"/>
          </w:tcPr>
          <w:p w14:paraId="44CEE733">
            <w:pPr>
              <w:pStyle w:val="27"/>
              <w:spacing w:before="114" w:line="234" w:lineRule="auto"/>
              <w:ind w:left="663"/>
              <w:rPr>
                <w:rFonts w:ascii="Times New Roman" w:hAnsi="Times New Roman" w:eastAsia="Times New Roman" w:cs="Times New Roman"/>
              </w:rPr>
            </w:pPr>
            <w:r>
              <w:rPr>
                <w:color w:val="231F20"/>
                <w:spacing w:val="-4"/>
              </w:rPr>
              <w:t>中级宏观经济学</w:t>
            </w:r>
            <w:r>
              <w:rPr>
                <w:color w:val="231F20"/>
                <w:spacing w:val="-43"/>
              </w:rPr>
              <w:t xml:space="preserve"> </w:t>
            </w:r>
            <w:r>
              <w:rPr>
                <w:rFonts w:ascii="Times New Roman" w:hAnsi="Times New Roman" w:eastAsia="Times New Roman" w:cs="Times New Roman"/>
                <w:color w:val="231F20"/>
                <w:spacing w:val="-4"/>
              </w:rPr>
              <w:t>A</w:t>
            </w:r>
          </w:p>
        </w:tc>
        <w:tc>
          <w:tcPr>
            <w:tcW w:w="1607" w:type="dxa"/>
          </w:tcPr>
          <w:p w14:paraId="5088670B">
            <w:pPr>
              <w:pStyle w:val="27"/>
              <w:spacing w:before="153" w:line="173" w:lineRule="auto"/>
              <w:ind w:left="223"/>
              <w:rPr>
                <w:rFonts w:hint="eastAsia"/>
              </w:rPr>
            </w:pPr>
            <w:r>
              <w:rPr>
                <w:color w:val="231F20"/>
                <w:spacing w:val="13"/>
                <w:w w:val="114"/>
              </w:rPr>
              <w:t>BWECMSB002</w:t>
            </w:r>
          </w:p>
        </w:tc>
        <w:tc>
          <w:tcPr>
            <w:tcW w:w="914" w:type="dxa"/>
          </w:tcPr>
          <w:p w14:paraId="1BE5F0D5">
            <w:pPr>
              <w:pStyle w:val="27"/>
              <w:spacing w:before="153" w:line="176" w:lineRule="auto"/>
              <w:ind w:left="419"/>
              <w:rPr>
                <w:rFonts w:hint="eastAsia"/>
              </w:rPr>
            </w:pPr>
            <w:r>
              <w:rPr>
                <w:color w:val="231F20"/>
              </w:rPr>
              <w:t>3</w:t>
            </w:r>
          </w:p>
        </w:tc>
        <w:tc>
          <w:tcPr>
            <w:tcW w:w="1457" w:type="dxa"/>
          </w:tcPr>
          <w:p w14:paraId="5F54DB11">
            <w:pPr>
              <w:pStyle w:val="27"/>
              <w:spacing w:before="153" w:line="179" w:lineRule="auto"/>
              <w:ind w:left="689"/>
              <w:rPr>
                <w:rFonts w:hint="eastAsia"/>
              </w:rPr>
            </w:pPr>
            <w:r>
              <w:rPr>
                <w:color w:val="231F20"/>
              </w:rPr>
              <w:t>4</w:t>
            </w:r>
          </w:p>
        </w:tc>
      </w:tr>
      <w:tr w14:paraId="6332F53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9" w:hRule="atLeast"/>
        </w:trPr>
        <w:tc>
          <w:tcPr>
            <w:tcW w:w="1254" w:type="dxa"/>
            <w:vMerge w:val="continue"/>
            <w:tcBorders>
              <w:top w:val="nil"/>
              <w:bottom w:val="nil"/>
            </w:tcBorders>
          </w:tcPr>
          <w:p w14:paraId="1F5D1201">
            <w:pPr>
              <w:rPr>
                <w:rFonts w:ascii="Arial"/>
              </w:rPr>
            </w:pPr>
          </w:p>
        </w:tc>
        <w:tc>
          <w:tcPr>
            <w:tcW w:w="1701" w:type="dxa"/>
          </w:tcPr>
          <w:p w14:paraId="50886EED">
            <w:pPr>
              <w:pStyle w:val="27"/>
              <w:spacing w:before="115" w:line="234" w:lineRule="auto"/>
              <w:ind w:left="400"/>
              <w:rPr>
                <w:rFonts w:hint="eastAsia"/>
              </w:rPr>
            </w:pPr>
            <w:r>
              <w:rPr>
                <w:color w:val="231F20"/>
                <w:spacing w:val="-1"/>
              </w:rPr>
              <w:t>部类基础课</w:t>
            </w:r>
          </w:p>
        </w:tc>
        <w:tc>
          <w:tcPr>
            <w:tcW w:w="2696" w:type="dxa"/>
          </w:tcPr>
          <w:p w14:paraId="1D146DA4">
            <w:pPr>
              <w:pStyle w:val="27"/>
              <w:spacing w:before="115" w:line="234" w:lineRule="auto"/>
              <w:ind w:left="902"/>
              <w:rPr>
                <w:rFonts w:hint="eastAsia"/>
              </w:rPr>
            </w:pPr>
            <w:r>
              <w:rPr>
                <w:color w:val="231F20"/>
                <w:spacing w:val="-2"/>
              </w:rPr>
              <w:t>农业经济学</w:t>
            </w:r>
          </w:p>
        </w:tc>
        <w:tc>
          <w:tcPr>
            <w:tcW w:w="1607" w:type="dxa"/>
          </w:tcPr>
          <w:p w14:paraId="33BEE380">
            <w:pPr>
              <w:pStyle w:val="27"/>
              <w:spacing w:before="154" w:line="173" w:lineRule="auto"/>
              <w:ind w:left="249"/>
              <w:rPr>
                <w:rFonts w:hint="eastAsia"/>
              </w:rPr>
            </w:pPr>
            <w:r>
              <w:rPr>
                <w:color w:val="231F20"/>
                <w:spacing w:val="20"/>
              </w:rPr>
              <w:t>BAEMMS0010</w:t>
            </w:r>
          </w:p>
        </w:tc>
        <w:tc>
          <w:tcPr>
            <w:tcW w:w="914" w:type="dxa"/>
          </w:tcPr>
          <w:p w14:paraId="3D2A84CF">
            <w:pPr>
              <w:pStyle w:val="27"/>
              <w:spacing w:before="153" w:line="179" w:lineRule="auto"/>
              <w:ind w:left="419"/>
              <w:rPr>
                <w:rFonts w:hint="eastAsia"/>
              </w:rPr>
            </w:pPr>
            <w:r>
              <w:rPr>
                <w:color w:val="231F20"/>
              </w:rPr>
              <w:t>4</w:t>
            </w:r>
          </w:p>
        </w:tc>
        <w:tc>
          <w:tcPr>
            <w:tcW w:w="1457" w:type="dxa"/>
          </w:tcPr>
          <w:p w14:paraId="2335D4D7">
            <w:pPr>
              <w:pStyle w:val="27"/>
              <w:spacing w:before="153" w:line="179" w:lineRule="auto"/>
              <w:ind w:left="689"/>
              <w:rPr>
                <w:rFonts w:hint="eastAsia"/>
              </w:rPr>
            </w:pPr>
            <w:r>
              <w:rPr>
                <w:color w:val="231F20"/>
              </w:rPr>
              <w:t>4</w:t>
            </w:r>
          </w:p>
        </w:tc>
      </w:tr>
      <w:tr w14:paraId="36B14CC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08" w:hRule="atLeast"/>
        </w:trPr>
        <w:tc>
          <w:tcPr>
            <w:tcW w:w="1254" w:type="dxa"/>
            <w:vMerge w:val="continue"/>
            <w:tcBorders>
              <w:top w:val="nil"/>
              <w:bottom w:val="nil"/>
            </w:tcBorders>
          </w:tcPr>
          <w:p w14:paraId="34F58F1A">
            <w:pPr>
              <w:rPr>
                <w:rFonts w:ascii="Arial"/>
              </w:rPr>
            </w:pPr>
          </w:p>
        </w:tc>
        <w:tc>
          <w:tcPr>
            <w:tcW w:w="1701" w:type="dxa"/>
          </w:tcPr>
          <w:p w14:paraId="4B7FAFA9">
            <w:pPr>
              <w:pStyle w:val="27"/>
              <w:spacing w:before="114" w:line="234" w:lineRule="auto"/>
              <w:ind w:left="400"/>
              <w:rPr>
                <w:rFonts w:hint="eastAsia"/>
              </w:rPr>
            </w:pPr>
            <w:r>
              <w:rPr>
                <w:color w:val="231F20"/>
                <w:spacing w:val="-1"/>
              </w:rPr>
              <w:t>部类基础课</w:t>
            </w:r>
          </w:p>
        </w:tc>
        <w:tc>
          <w:tcPr>
            <w:tcW w:w="2696" w:type="dxa"/>
          </w:tcPr>
          <w:p w14:paraId="7C82D0B7">
            <w:pPr>
              <w:pStyle w:val="27"/>
              <w:spacing w:before="114" w:line="234" w:lineRule="auto"/>
              <w:ind w:left="995"/>
              <w:rPr>
                <w:rFonts w:ascii="Times New Roman" w:hAnsi="Times New Roman" w:eastAsia="Times New Roman" w:cs="Times New Roman"/>
              </w:rPr>
            </w:pPr>
            <w:r>
              <w:rPr>
                <w:color w:val="231F20"/>
                <w:spacing w:val="-1"/>
              </w:rPr>
              <w:t>金融学</w:t>
            </w:r>
            <w:r>
              <w:rPr>
                <w:color w:val="231F20"/>
                <w:spacing w:val="-42"/>
              </w:rPr>
              <w:t xml:space="preserve"> </w:t>
            </w:r>
            <w:r>
              <w:rPr>
                <w:rFonts w:ascii="Times New Roman" w:hAnsi="Times New Roman" w:eastAsia="Times New Roman" w:cs="Times New Roman"/>
                <w:color w:val="231F20"/>
                <w:spacing w:val="-1"/>
              </w:rPr>
              <w:t>B</w:t>
            </w:r>
          </w:p>
        </w:tc>
        <w:tc>
          <w:tcPr>
            <w:tcW w:w="1607" w:type="dxa"/>
          </w:tcPr>
          <w:p w14:paraId="418DF304">
            <w:pPr>
              <w:pStyle w:val="27"/>
              <w:spacing w:before="154" w:line="173" w:lineRule="auto"/>
              <w:ind w:left="246"/>
              <w:rPr>
                <w:rFonts w:hint="eastAsia"/>
              </w:rPr>
            </w:pPr>
            <w:r>
              <w:rPr>
                <w:color w:val="231F20"/>
                <w:spacing w:val="21"/>
              </w:rPr>
              <w:t>BFNCMSB004</w:t>
            </w:r>
          </w:p>
        </w:tc>
        <w:tc>
          <w:tcPr>
            <w:tcW w:w="914" w:type="dxa"/>
          </w:tcPr>
          <w:p w14:paraId="7DB0C813">
            <w:pPr>
              <w:pStyle w:val="27"/>
              <w:spacing w:before="154" w:line="176" w:lineRule="auto"/>
              <w:ind w:left="419"/>
              <w:rPr>
                <w:rFonts w:hint="eastAsia"/>
              </w:rPr>
            </w:pPr>
            <w:r>
              <w:rPr>
                <w:color w:val="231F20"/>
              </w:rPr>
              <w:t>3</w:t>
            </w:r>
          </w:p>
        </w:tc>
        <w:tc>
          <w:tcPr>
            <w:tcW w:w="1457" w:type="dxa"/>
          </w:tcPr>
          <w:p w14:paraId="01F88920">
            <w:pPr>
              <w:pStyle w:val="27"/>
              <w:spacing w:before="153" w:line="179" w:lineRule="auto"/>
              <w:ind w:left="689"/>
              <w:rPr>
                <w:rFonts w:hint="eastAsia"/>
              </w:rPr>
            </w:pPr>
            <w:r>
              <w:rPr>
                <w:color w:val="231F20"/>
              </w:rPr>
              <w:t>4</w:t>
            </w:r>
          </w:p>
        </w:tc>
      </w:tr>
      <w:tr w14:paraId="1A87B11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12" w:hRule="atLeast"/>
        </w:trPr>
        <w:tc>
          <w:tcPr>
            <w:tcW w:w="1254" w:type="dxa"/>
            <w:vMerge w:val="continue"/>
            <w:tcBorders>
              <w:top w:val="nil"/>
            </w:tcBorders>
          </w:tcPr>
          <w:p w14:paraId="4ADBDC1E">
            <w:pPr>
              <w:rPr>
                <w:rFonts w:ascii="Arial"/>
              </w:rPr>
            </w:pPr>
          </w:p>
        </w:tc>
        <w:tc>
          <w:tcPr>
            <w:tcW w:w="1701" w:type="dxa"/>
          </w:tcPr>
          <w:p w14:paraId="6F98499B">
            <w:pPr>
              <w:pStyle w:val="27"/>
              <w:spacing w:before="115" w:line="234" w:lineRule="auto"/>
              <w:ind w:left="400"/>
              <w:rPr>
                <w:rFonts w:hint="eastAsia"/>
              </w:rPr>
            </w:pPr>
            <w:r>
              <w:rPr>
                <w:color w:val="231F20"/>
                <w:spacing w:val="-1"/>
              </w:rPr>
              <w:t>部类基础课</w:t>
            </w:r>
          </w:p>
        </w:tc>
        <w:tc>
          <w:tcPr>
            <w:tcW w:w="2696" w:type="dxa"/>
          </w:tcPr>
          <w:p w14:paraId="404CAFED">
            <w:pPr>
              <w:pStyle w:val="27"/>
              <w:spacing w:before="115" w:line="234" w:lineRule="auto"/>
              <w:ind w:left="822"/>
              <w:rPr>
                <w:rFonts w:ascii="Times New Roman" w:hAnsi="Times New Roman" w:eastAsia="Times New Roman" w:cs="Times New Roman"/>
              </w:rPr>
            </w:pPr>
            <w:r>
              <w:rPr>
                <w:color w:val="231F20"/>
                <w:spacing w:val="-2"/>
              </w:rPr>
              <w:t>计量经济学</w:t>
            </w:r>
            <w:r>
              <w:rPr>
                <w:color w:val="231F20"/>
                <w:spacing w:val="-41"/>
              </w:rPr>
              <w:t xml:space="preserve"> </w:t>
            </w:r>
            <w:r>
              <w:rPr>
                <w:rFonts w:ascii="Times New Roman" w:hAnsi="Times New Roman" w:eastAsia="Times New Roman" w:cs="Times New Roman"/>
                <w:color w:val="231F20"/>
                <w:spacing w:val="-2"/>
              </w:rPr>
              <w:t>B</w:t>
            </w:r>
          </w:p>
        </w:tc>
        <w:tc>
          <w:tcPr>
            <w:tcW w:w="1607" w:type="dxa"/>
          </w:tcPr>
          <w:p w14:paraId="5905F13C">
            <w:pPr>
              <w:pStyle w:val="27"/>
              <w:spacing w:before="154" w:line="204" w:lineRule="auto"/>
              <w:ind w:left="239"/>
              <w:rPr>
                <w:rFonts w:hint="eastAsia"/>
              </w:rPr>
            </w:pPr>
            <w:r>
              <w:rPr>
                <w:color w:val="231F20"/>
                <w:spacing w:val="16"/>
                <w:w w:val="107"/>
              </w:rPr>
              <w:t>BQECMSB001</w:t>
            </w:r>
          </w:p>
        </w:tc>
        <w:tc>
          <w:tcPr>
            <w:tcW w:w="914" w:type="dxa"/>
          </w:tcPr>
          <w:p w14:paraId="54047857">
            <w:pPr>
              <w:pStyle w:val="27"/>
              <w:spacing w:before="155" w:line="176" w:lineRule="auto"/>
              <w:ind w:left="419"/>
              <w:rPr>
                <w:rFonts w:hint="eastAsia"/>
              </w:rPr>
            </w:pPr>
            <w:r>
              <w:rPr>
                <w:color w:val="231F20"/>
              </w:rPr>
              <w:t>3</w:t>
            </w:r>
          </w:p>
        </w:tc>
        <w:tc>
          <w:tcPr>
            <w:tcW w:w="1457" w:type="dxa"/>
          </w:tcPr>
          <w:p w14:paraId="4A8990E0">
            <w:pPr>
              <w:pStyle w:val="27"/>
              <w:spacing w:before="154" w:line="176" w:lineRule="auto"/>
              <w:ind w:left="691"/>
              <w:rPr>
                <w:rFonts w:hint="eastAsia"/>
              </w:rPr>
            </w:pPr>
            <w:r>
              <w:rPr>
                <w:color w:val="231F20"/>
              </w:rPr>
              <w:t>5</w:t>
            </w:r>
          </w:p>
        </w:tc>
      </w:tr>
    </w:tbl>
    <w:p w14:paraId="62A1F01C">
      <w:pPr>
        <w:spacing w:line="459" w:lineRule="auto"/>
        <w:rPr>
          <w:rFonts w:ascii="Arial"/>
        </w:rPr>
      </w:pPr>
      <w:r>
        <mc:AlternateContent>
          <mc:Choice Requires="wps">
            <w:drawing>
              <wp:anchor distT="0" distB="0" distL="114300" distR="114300" simplePos="0" relativeHeight="251829248" behindDoc="0" locked="0" layoutInCell="1" allowOverlap="1">
                <wp:simplePos x="0" y="0"/>
                <wp:positionH relativeFrom="column">
                  <wp:posOffset>19685</wp:posOffset>
                </wp:positionH>
                <wp:positionV relativeFrom="paragraph">
                  <wp:posOffset>278130</wp:posOffset>
                </wp:positionV>
                <wp:extent cx="2376170" cy="5080"/>
                <wp:effectExtent l="0" t="0" r="0" b="0"/>
                <wp:wrapNone/>
                <wp:docPr id="237" name="任意多边形 237"/>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1.55pt;margin-top:21.9pt;height:0.4pt;width:187.1pt;z-index:251829248;mso-width-relative:page;mso-height-relative:page;" filled="f" stroked="t" coordsize="3742,8" o:gfxdata="UEsDBAoAAAAAAIdO4kAAAAAAAAAAAAAAAAAEAAAAZHJzL1BLAwQUAAAACACHTuJAcAwNhdQAAAAH&#10;AQAADwAAAGRycy9kb3ducmV2LnhtbE2PMU/DMBCFdyT+g3VIbNRxnbYoxOmA1IGxhQzd3PhIIuJz&#10;FDtp+fccE4zv3tN735X7mx/EglPsAxlQqwwEUhNcT62Bj/fD0zOImCw5OwRCA98YYV/d35W2cOFK&#10;R1xOqRVcQrGwBrqUxkLK2HTobVyFEYm9zzB5m1hOrXSTvXK5H+Q6y7bS2554obMjvnbYfJ1mb6Ce&#10;21pt0nhcWzzQ8pbX+rxRxjw+qOwFRMJb+gvDLz6jQ8VMlzCTi2IwoBUHDeSaH2Bb73YaxIUP+RZk&#10;Vcr//NUPUEsDBBQAAAAIAIdO4kCLm+7FTgIAAMgEAAAOAAAAZHJzL2Uyb0RvYy54bWytVEuOEzEQ&#10;3SNxB8t70p9kJlGUziwIYYNgpBkO4Njubkv+yXbSyZ49e5aIS6ARnIZBHIOyOz8GCWVBL7rLrvJz&#10;vVdVPbvZKok23HlhdIWLQY4R19QwoZsKv79fvphg5APRjEijeYV33OOb+fNns85OeWlaIxl3CEC0&#10;n3a2wm0IdpplnrZcET8wlmtw1sYpEmDpmow50gG6klmZ59dZZxyzzlDuPewueifeI7pLAE1dC8oX&#10;hq4V16FHdVySAJR8K6zH85RtXXMa3tW15wHJCgPTkN5wCdir+M7mMzJtHLGtoPsUyCUpPOGkiNBw&#10;6RFqQQJBayf+glKCOuNNHQbUqKwnkhQBFkX+RJu7llieuIDU3h5F9/8Plr7d3DokWIXL4RgjTRSU&#10;/MfDw88PHx+/fPr1/evjt88oukCozvopxN/ZW7dfeTAj623tVPwCH7RN4u6O4vJtQBQ2AeS6GIPu&#10;FHxX+SRpn53O0rUPr7lJOGTzxoe+NOxgkfZg0a0+mA4K/M/SWhLiuZhcNFFX4eF4VGLUVniSKqbM&#10;ht+bFBBOyQ8jYcju5JX6PApACoyAySGwd8OJeE06erwaNs/JabMUUiZ2UseERqPRFchCYJhqaGIw&#10;lYWCeN2kBL2RgsUjMUfvmtVL6dCGQEOXw2JZHnT8I8w6HxbEt31ccvWtrkSA6ZVCwejn6en3W07Y&#10;K81Q2FloAA2Tj2NqijOMJIcfRbRSzoEIeUkksJYahIhd0/dJtFaG7aDh1taJpoVpLJLO0QMNnmTb&#10;D2OcoPN1Qjr9gO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AMDYXUAAAABwEAAA8AAAAAAAAA&#10;AQAgAAAAIgAAAGRycy9kb3ducmV2LnhtbFBLAQIUABQAAAAIAIdO4kCLm+7FTgIAAMgEAAAOAAAA&#10;AAAAAAEAIAAAACMBAABkcnMvZTJvRG9jLnhtbFBLBQYAAAAABgAGAFkBAADjBQAAAAA=&#10;" path="m0,3l3741,3e">
                <v:fill on="f" focussize="0,0"/>
                <v:stroke weight="0.35pt" color="#231F20" miterlimit="10" joinstyle="miter"/>
                <v:imagedata o:title=""/>
                <o:lock v:ext="edit" aspectratio="f"/>
              </v:shape>
            </w:pict>
          </mc:Fallback>
        </mc:AlternateContent>
      </w:r>
    </w:p>
    <w:p w14:paraId="79854ED1">
      <w:pPr>
        <w:pStyle w:val="8"/>
        <w:spacing w:before="78" w:line="199" w:lineRule="exact"/>
        <w:ind w:left="35"/>
        <w:rPr>
          <w:rFonts w:hint="eastAsia" w:ascii="华文仿宋" w:hAnsi="华文仿宋" w:eastAsia="华文仿宋" w:cs="华文仿宋"/>
          <w:sz w:val="20"/>
          <w:szCs w:val="20"/>
          <w:lang w:eastAsia="zh-CN"/>
        </w:rPr>
      </w:pPr>
      <w:r>
        <w:rPr>
          <w:color w:val="231F20"/>
          <w:lang w:eastAsia="zh-CN"/>
        </w:rPr>
        <w:t xml:space="preserve">① </w:t>
      </w:r>
      <w:r>
        <w:rPr>
          <w:rFonts w:ascii="华文仿宋" w:hAnsi="华文仿宋" w:eastAsia="华文仿宋" w:cs="华文仿宋"/>
          <w:color w:val="231F20"/>
          <w:sz w:val="20"/>
          <w:szCs w:val="20"/>
          <w:lang w:eastAsia="zh-CN"/>
        </w:rPr>
        <w:t>详见《中国人民大学国际暑期学校全英文课</w:t>
      </w:r>
      <w:r>
        <w:rPr>
          <w:rFonts w:ascii="华文仿宋" w:hAnsi="华文仿宋" w:eastAsia="华文仿宋" w:cs="华文仿宋"/>
          <w:color w:val="231F20"/>
          <w:spacing w:val="-1"/>
          <w:sz w:val="20"/>
          <w:szCs w:val="20"/>
          <w:lang w:eastAsia="zh-CN"/>
        </w:rPr>
        <w:t>培养方案》</w:t>
      </w:r>
    </w:p>
    <w:p w14:paraId="35B3DC18">
      <w:pPr>
        <w:spacing w:line="199" w:lineRule="exact"/>
        <w:rPr>
          <w:rFonts w:hint="eastAsia" w:ascii="华文仿宋" w:hAnsi="华文仿宋" w:eastAsia="华文仿宋" w:cs="华文仿宋"/>
          <w:sz w:val="20"/>
          <w:szCs w:val="20"/>
        </w:rPr>
        <w:sectPr>
          <w:type w:val="continuous"/>
          <w:pgSz w:w="11906" w:h="16158"/>
          <w:pgMar w:top="400" w:right="1105" w:bottom="785" w:left="1105" w:header="0" w:footer="561" w:gutter="0"/>
          <w:cols w:equalWidth="0" w:num="1">
            <w:col w:w="9695"/>
          </w:cols>
        </w:sectPr>
      </w:pPr>
    </w:p>
    <w:p w14:paraId="1105B4DD">
      <w:pPr>
        <w:spacing w:line="439" w:lineRule="auto"/>
        <w:rPr>
          <w:rFonts w:ascii="Arial"/>
        </w:rPr>
      </w:pPr>
      <w:r>
        <w:drawing>
          <wp:anchor distT="0" distB="0" distL="0" distR="0" simplePos="0" relativeHeight="251830272"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191" name="IM 26"/>
            <wp:cNvGraphicFramePr/>
            <a:graphic xmlns:a="http://schemas.openxmlformats.org/drawingml/2006/main">
              <a:graphicData uri="http://schemas.openxmlformats.org/drawingml/2006/picture">
                <pic:pic xmlns:pic="http://schemas.openxmlformats.org/drawingml/2006/picture">
                  <pic:nvPicPr>
                    <pic:cNvPr id="191" name="IM 26"/>
                    <pic:cNvPicPr/>
                  </pic:nvPicPr>
                  <pic:blipFill>
                    <a:blip r:embed="rId132"/>
                    <a:stretch>
                      <a:fillRect/>
                    </a:stretch>
                  </pic:blipFill>
                  <pic:spPr>
                    <a:xfrm>
                      <a:off x="0" y="0"/>
                      <a:ext cx="36004" cy="293395"/>
                    </a:xfrm>
                    <a:prstGeom prst="rect">
                      <a:avLst/>
                    </a:prstGeom>
                  </pic:spPr>
                </pic:pic>
              </a:graphicData>
            </a:graphic>
          </wp:anchor>
        </w:drawing>
      </w:r>
    </w:p>
    <w:p w14:paraId="22F8426D">
      <w:pPr>
        <w:pStyle w:val="8"/>
        <w:spacing w:before="77" w:line="222" w:lineRule="auto"/>
        <w:ind w:left="6781" w:right="141"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192" name="IM 28"/>
            <wp:cNvGraphicFramePr/>
            <a:graphic xmlns:a="http://schemas.openxmlformats.org/drawingml/2006/main">
              <a:graphicData uri="http://schemas.openxmlformats.org/drawingml/2006/picture">
                <pic:pic xmlns:pic="http://schemas.openxmlformats.org/drawingml/2006/picture">
                  <pic:nvPicPr>
                    <pic:cNvPr id="192" name="IM 28"/>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193" name="IM 30"/>
            <wp:cNvGraphicFramePr/>
            <a:graphic xmlns:a="http://schemas.openxmlformats.org/drawingml/2006/main">
              <a:graphicData uri="http://schemas.openxmlformats.org/drawingml/2006/picture">
                <pic:pic xmlns:pic="http://schemas.openxmlformats.org/drawingml/2006/picture">
                  <pic:nvPicPr>
                    <pic:cNvPr id="193" name="IM 30"/>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291915A8">
      <w:pPr>
        <w:spacing w:before="163"/>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254"/>
        <w:gridCol w:w="1701"/>
        <w:gridCol w:w="2696"/>
        <w:gridCol w:w="1607"/>
        <w:gridCol w:w="914"/>
        <w:gridCol w:w="1457"/>
      </w:tblGrid>
      <w:tr w14:paraId="7ABCEB6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2955" w:type="dxa"/>
            <w:gridSpan w:val="2"/>
            <w:shd w:val="clear" w:color="auto" w:fill="939598"/>
          </w:tcPr>
          <w:p w14:paraId="4260A180">
            <w:pPr>
              <w:spacing w:before="83" w:line="178" w:lineRule="auto"/>
              <w:ind w:left="69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 xml:space="preserve">课程类别 </w:t>
            </w:r>
            <w:r>
              <w:rPr>
                <w:rFonts w:ascii="Times New Roman" w:hAnsi="Times New Roman" w:eastAsia="Times New Roman" w:cs="Times New Roman"/>
                <w:color w:val="FFFFFF"/>
                <w:spacing w:val="-2"/>
                <w:sz w:val="18"/>
                <w:szCs w:val="18"/>
              </w:rPr>
              <w:t xml:space="preserve">/ </w:t>
            </w:r>
            <w:r>
              <w:rPr>
                <w:rFonts w:ascii="微软雅黑" w:hAnsi="微软雅黑" w:eastAsia="微软雅黑" w:cs="微软雅黑"/>
                <w:color w:val="FFFFFF"/>
                <w:spacing w:val="-2"/>
                <w:sz w:val="18"/>
                <w:szCs w:val="18"/>
              </w:rPr>
              <w:t>课程模块</w:t>
            </w:r>
          </w:p>
        </w:tc>
        <w:tc>
          <w:tcPr>
            <w:tcW w:w="2696" w:type="dxa"/>
            <w:shd w:val="clear" w:color="auto" w:fill="939598"/>
          </w:tcPr>
          <w:p w14:paraId="102092AE">
            <w:pPr>
              <w:spacing w:before="84" w:line="177" w:lineRule="auto"/>
              <w:ind w:left="99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607" w:type="dxa"/>
            <w:shd w:val="clear" w:color="auto" w:fill="939598"/>
          </w:tcPr>
          <w:p w14:paraId="4CA7D542">
            <w:pPr>
              <w:spacing w:before="82" w:line="179" w:lineRule="auto"/>
              <w:ind w:left="44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914" w:type="dxa"/>
            <w:shd w:val="clear" w:color="auto" w:fill="939598"/>
          </w:tcPr>
          <w:p w14:paraId="5DAD19B8">
            <w:pPr>
              <w:spacing w:before="83" w:line="178" w:lineRule="auto"/>
              <w:ind w:left="28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457" w:type="dxa"/>
            <w:shd w:val="clear" w:color="auto" w:fill="939598"/>
          </w:tcPr>
          <w:p w14:paraId="54C09264">
            <w:pPr>
              <w:spacing w:before="82" w:line="178" w:lineRule="auto"/>
              <w:ind w:left="37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258B2D0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restart"/>
            <w:tcBorders>
              <w:bottom w:val="nil"/>
            </w:tcBorders>
          </w:tcPr>
          <w:p w14:paraId="3C9FCFE5">
            <w:pPr>
              <w:spacing w:line="271" w:lineRule="auto"/>
              <w:rPr>
                <w:rFonts w:ascii="Arial"/>
              </w:rPr>
            </w:pPr>
          </w:p>
          <w:p w14:paraId="59F7593C">
            <w:pPr>
              <w:spacing w:line="272" w:lineRule="auto"/>
              <w:rPr>
                <w:rFonts w:ascii="Arial"/>
              </w:rPr>
            </w:pPr>
          </w:p>
          <w:p w14:paraId="012732DC">
            <w:pPr>
              <w:spacing w:line="272" w:lineRule="auto"/>
              <w:rPr>
                <w:rFonts w:ascii="Arial"/>
              </w:rPr>
            </w:pPr>
          </w:p>
          <w:p w14:paraId="57D6D027">
            <w:pPr>
              <w:spacing w:line="272" w:lineRule="auto"/>
              <w:rPr>
                <w:rFonts w:ascii="Arial"/>
              </w:rPr>
            </w:pPr>
          </w:p>
          <w:p w14:paraId="66FC44C7">
            <w:pPr>
              <w:pStyle w:val="27"/>
              <w:spacing w:before="58" w:line="273" w:lineRule="auto"/>
              <w:ind w:left="265" w:right="84" w:hanging="179"/>
              <w:rPr>
                <w:rFonts w:hint="eastAsia"/>
                <w:lang w:eastAsia="zh-CN"/>
              </w:rPr>
            </w:pPr>
            <w:r>
              <w:rPr>
                <w:rFonts w:hint="eastAsia"/>
                <w:color w:val="231F20"/>
                <w:spacing w:val="-1"/>
                <w:lang w:eastAsia="zh-CN"/>
              </w:rPr>
              <w:t>数智科学</w:t>
            </w:r>
            <w:r>
              <w:rPr>
                <w:color w:val="231F20"/>
                <w:spacing w:val="-1"/>
                <w:lang w:eastAsia="zh-CN"/>
              </w:rPr>
              <w:t>与大</w:t>
            </w:r>
            <w:r>
              <w:rPr>
                <w:color w:val="231F20"/>
                <w:spacing w:val="2"/>
                <w:lang w:eastAsia="zh-CN"/>
              </w:rPr>
              <w:t xml:space="preserve"> </w:t>
            </w:r>
            <w:r>
              <w:rPr>
                <w:color w:val="231F20"/>
                <w:spacing w:val="-1"/>
                <w:lang w:eastAsia="zh-CN"/>
              </w:rPr>
              <w:t>数据技术</w:t>
            </w:r>
          </w:p>
        </w:tc>
        <w:tc>
          <w:tcPr>
            <w:tcW w:w="1701" w:type="dxa"/>
          </w:tcPr>
          <w:p w14:paraId="76E77F13">
            <w:pPr>
              <w:pStyle w:val="27"/>
              <w:spacing w:before="103" w:line="232" w:lineRule="auto"/>
              <w:ind w:left="400"/>
              <w:rPr>
                <w:rFonts w:hint="eastAsia"/>
              </w:rPr>
            </w:pPr>
            <w:r>
              <w:rPr>
                <w:color w:val="231F20"/>
                <w:spacing w:val="-1"/>
              </w:rPr>
              <w:t>部类共同课</w:t>
            </w:r>
          </w:p>
        </w:tc>
        <w:tc>
          <w:tcPr>
            <w:tcW w:w="2696" w:type="dxa"/>
          </w:tcPr>
          <w:p w14:paraId="2A02F49D">
            <w:pPr>
              <w:pStyle w:val="27"/>
              <w:spacing w:before="102" w:line="235" w:lineRule="auto"/>
              <w:ind w:left="938"/>
              <w:rPr>
                <w:rFonts w:ascii="Times New Roman" w:hAnsi="Times New Roman" w:eastAsia="Times New Roman" w:cs="Times New Roman"/>
              </w:rPr>
            </w:pPr>
            <w:r>
              <w:rPr>
                <w:color w:val="231F20"/>
                <w:spacing w:val="-1"/>
              </w:rPr>
              <w:t>程序设计</w:t>
            </w:r>
            <w:r>
              <w:rPr>
                <w:color w:val="231F20"/>
                <w:spacing w:val="-41"/>
              </w:rPr>
              <w:t xml:space="preserve"> </w:t>
            </w:r>
            <w:r>
              <w:rPr>
                <w:rFonts w:ascii="Times New Roman" w:hAnsi="Times New Roman" w:eastAsia="Times New Roman" w:cs="Times New Roman"/>
                <w:color w:val="231F20"/>
                <w:spacing w:val="-1"/>
              </w:rPr>
              <w:t>Ⅰ</w:t>
            </w:r>
          </w:p>
        </w:tc>
        <w:tc>
          <w:tcPr>
            <w:tcW w:w="1607" w:type="dxa"/>
          </w:tcPr>
          <w:p w14:paraId="4E6EF67D">
            <w:pPr>
              <w:pStyle w:val="27"/>
              <w:spacing w:before="142" w:line="173" w:lineRule="auto"/>
              <w:ind w:left="262"/>
              <w:rPr>
                <w:rFonts w:hint="eastAsia"/>
              </w:rPr>
            </w:pPr>
            <w:r>
              <w:rPr>
                <w:color w:val="231F20"/>
                <w:spacing w:val="18"/>
              </w:rPr>
              <w:t>BCSTMSB001</w:t>
            </w:r>
          </w:p>
        </w:tc>
        <w:tc>
          <w:tcPr>
            <w:tcW w:w="914" w:type="dxa"/>
          </w:tcPr>
          <w:p w14:paraId="11F2EFE1">
            <w:pPr>
              <w:pStyle w:val="27"/>
              <w:spacing w:before="141" w:line="179" w:lineRule="auto"/>
              <w:ind w:left="419"/>
              <w:rPr>
                <w:rFonts w:hint="eastAsia"/>
              </w:rPr>
            </w:pPr>
            <w:r>
              <w:rPr>
                <w:color w:val="231F20"/>
              </w:rPr>
              <w:t>4</w:t>
            </w:r>
          </w:p>
        </w:tc>
        <w:tc>
          <w:tcPr>
            <w:tcW w:w="1457" w:type="dxa"/>
          </w:tcPr>
          <w:p w14:paraId="2FE955BE">
            <w:pPr>
              <w:pStyle w:val="27"/>
              <w:spacing w:before="142" w:line="177" w:lineRule="auto"/>
              <w:ind w:left="699"/>
              <w:rPr>
                <w:rFonts w:hint="eastAsia"/>
              </w:rPr>
            </w:pPr>
            <w:r>
              <w:rPr>
                <w:color w:val="231F20"/>
              </w:rPr>
              <w:t>1</w:t>
            </w:r>
          </w:p>
        </w:tc>
      </w:tr>
      <w:tr w14:paraId="084A29B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continue"/>
            <w:tcBorders>
              <w:top w:val="nil"/>
              <w:bottom w:val="nil"/>
            </w:tcBorders>
          </w:tcPr>
          <w:p w14:paraId="674BE2B9">
            <w:pPr>
              <w:rPr>
                <w:rFonts w:ascii="Arial"/>
              </w:rPr>
            </w:pPr>
          </w:p>
        </w:tc>
        <w:tc>
          <w:tcPr>
            <w:tcW w:w="1701" w:type="dxa"/>
          </w:tcPr>
          <w:p w14:paraId="6545CA57">
            <w:pPr>
              <w:pStyle w:val="27"/>
              <w:spacing w:before="103" w:line="232" w:lineRule="auto"/>
              <w:ind w:left="400"/>
              <w:rPr>
                <w:rFonts w:hint="eastAsia"/>
              </w:rPr>
            </w:pPr>
            <w:r>
              <w:rPr>
                <w:color w:val="231F20"/>
                <w:spacing w:val="-1"/>
              </w:rPr>
              <w:t>部类共同课</w:t>
            </w:r>
          </w:p>
        </w:tc>
        <w:tc>
          <w:tcPr>
            <w:tcW w:w="2696" w:type="dxa"/>
          </w:tcPr>
          <w:p w14:paraId="41706477">
            <w:pPr>
              <w:pStyle w:val="27"/>
              <w:spacing w:before="103" w:line="234" w:lineRule="auto"/>
              <w:ind w:left="954"/>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Ⅰ</w:t>
            </w:r>
          </w:p>
        </w:tc>
        <w:tc>
          <w:tcPr>
            <w:tcW w:w="1607" w:type="dxa"/>
          </w:tcPr>
          <w:p w14:paraId="0FCB028C">
            <w:pPr>
              <w:pStyle w:val="27"/>
              <w:spacing w:before="143" w:line="173" w:lineRule="auto"/>
              <w:ind w:left="240"/>
              <w:rPr>
                <w:rFonts w:hint="eastAsia"/>
              </w:rPr>
            </w:pPr>
            <w:r>
              <w:rPr>
                <w:color w:val="231F20"/>
                <w:spacing w:val="22"/>
              </w:rPr>
              <w:t>BBSMMSC001</w:t>
            </w:r>
          </w:p>
        </w:tc>
        <w:tc>
          <w:tcPr>
            <w:tcW w:w="914" w:type="dxa"/>
          </w:tcPr>
          <w:p w14:paraId="7A2D7C1D">
            <w:pPr>
              <w:pStyle w:val="27"/>
              <w:spacing w:before="142" w:line="176" w:lineRule="auto"/>
              <w:ind w:left="421"/>
              <w:rPr>
                <w:rFonts w:hint="eastAsia"/>
              </w:rPr>
            </w:pPr>
            <w:r>
              <w:rPr>
                <w:color w:val="231F20"/>
              </w:rPr>
              <w:t>5</w:t>
            </w:r>
          </w:p>
        </w:tc>
        <w:tc>
          <w:tcPr>
            <w:tcW w:w="1457" w:type="dxa"/>
          </w:tcPr>
          <w:p w14:paraId="3DFF5AC6">
            <w:pPr>
              <w:pStyle w:val="27"/>
              <w:spacing w:before="142" w:line="177" w:lineRule="auto"/>
              <w:ind w:left="699"/>
              <w:rPr>
                <w:rFonts w:hint="eastAsia"/>
              </w:rPr>
            </w:pPr>
            <w:r>
              <w:rPr>
                <w:color w:val="231F20"/>
              </w:rPr>
              <w:t>1</w:t>
            </w:r>
          </w:p>
        </w:tc>
      </w:tr>
      <w:tr w14:paraId="3F398E0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continue"/>
            <w:tcBorders>
              <w:top w:val="nil"/>
              <w:bottom w:val="nil"/>
            </w:tcBorders>
          </w:tcPr>
          <w:p w14:paraId="202DEA8E">
            <w:pPr>
              <w:rPr>
                <w:rFonts w:ascii="Arial"/>
              </w:rPr>
            </w:pPr>
          </w:p>
        </w:tc>
        <w:tc>
          <w:tcPr>
            <w:tcW w:w="1701" w:type="dxa"/>
          </w:tcPr>
          <w:p w14:paraId="1C8C041C">
            <w:pPr>
              <w:pStyle w:val="27"/>
              <w:spacing w:before="104" w:line="232" w:lineRule="auto"/>
              <w:ind w:left="400"/>
              <w:rPr>
                <w:rFonts w:hint="eastAsia"/>
              </w:rPr>
            </w:pPr>
            <w:r>
              <w:rPr>
                <w:color w:val="231F20"/>
                <w:spacing w:val="-1"/>
              </w:rPr>
              <w:t>部类共同课</w:t>
            </w:r>
          </w:p>
        </w:tc>
        <w:tc>
          <w:tcPr>
            <w:tcW w:w="2696" w:type="dxa"/>
          </w:tcPr>
          <w:p w14:paraId="42865454">
            <w:pPr>
              <w:pStyle w:val="27"/>
              <w:spacing w:before="104" w:line="235" w:lineRule="auto"/>
              <w:ind w:left="954"/>
              <w:rPr>
                <w:rFonts w:ascii="Times New Roman" w:hAnsi="Times New Roman" w:eastAsia="Times New Roman" w:cs="Times New Roman"/>
              </w:rPr>
            </w:pPr>
            <w:r>
              <w:rPr>
                <w:color w:val="231F20"/>
                <w:spacing w:val="-5"/>
              </w:rPr>
              <w:t>高等代数</w:t>
            </w:r>
            <w:r>
              <w:rPr>
                <w:color w:val="231F20"/>
                <w:spacing w:val="-38"/>
              </w:rPr>
              <w:t xml:space="preserve"> </w:t>
            </w:r>
            <w:r>
              <w:rPr>
                <w:rFonts w:ascii="Times New Roman" w:hAnsi="Times New Roman" w:eastAsia="Times New Roman" w:cs="Times New Roman"/>
                <w:color w:val="231F20"/>
                <w:spacing w:val="-5"/>
              </w:rPr>
              <w:t>Ⅰ</w:t>
            </w:r>
          </w:p>
        </w:tc>
        <w:tc>
          <w:tcPr>
            <w:tcW w:w="1607" w:type="dxa"/>
          </w:tcPr>
          <w:p w14:paraId="365DF029">
            <w:pPr>
              <w:pStyle w:val="27"/>
              <w:spacing w:before="144" w:line="173" w:lineRule="auto"/>
              <w:ind w:left="249"/>
              <w:rPr>
                <w:rFonts w:hint="eastAsia"/>
              </w:rPr>
            </w:pPr>
            <w:r>
              <w:rPr>
                <w:color w:val="231F20"/>
                <w:spacing w:val="20"/>
              </w:rPr>
              <w:t>BBSMMSB001</w:t>
            </w:r>
          </w:p>
        </w:tc>
        <w:tc>
          <w:tcPr>
            <w:tcW w:w="914" w:type="dxa"/>
          </w:tcPr>
          <w:p w14:paraId="4CD31FF9">
            <w:pPr>
              <w:pStyle w:val="27"/>
              <w:spacing w:before="143" w:line="179" w:lineRule="auto"/>
              <w:ind w:left="419"/>
              <w:rPr>
                <w:rFonts w:hint="eastAsia"/>
              </w:rPr>
            </w:pPr>
            <w:r>
              <w:rPr>
                <w:color w:val="231F20"/>
              </w:rPr>
              <w:t>4</w:t>
            </w:r>
          </w:p>
        </w:tc>
        <w:tc>
          <w:tcPr>
            <w:tcW w:w="1457" w:type="dxa"/>
          </w:tcPr>
          <w:p w14:paraId="5A7E6D72">
            <w:pPr>
              <w:pStyle w:val="27"/>
              <w:spacing w:before="143" w:line="177" w:lineRule="auto"/>
              <w:ind w:left="698"/>
              <w:rPr>
                <w:rFonts w:hint="eastAsia"/>
              </w:rPr>
            </w:pPr>
            <w:r>
              <w:rPr>
                <w:color w:val="231F20"/>
              </w:rPr>
              <w:t>1</w:t>
            </w:r>
          </w:p>
        </w:tc>
      </w:tr>
      <w:tr w14:paraId="67EB6CD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continue"/>
            <w:tcBorders>
              <w:top w:val="nil"/>
              <w:bottom w:val="nil"/>
            </w:tcBorders>
          </w:tcPr>
          <w:p w14:paraId="1E0A4D54">
            <w:pPr>
              <w:rPr>
                <w:rFonts w:ascii="Arial"/>
              </w:rPr>
            </w:pPr>
          </w:p>
        </w:tc>
        <w:tc>
          <w:tcPr>
            <w:tcW w:w="1701" w:type="dxa"/>
          </w:tcPr>
          <w:p w14:paraId="0C455E7E">
            <w:pPr>
              <w:pStyle w:val="27"/>
              <w:spacing w:before="105" w:line="232" w:lineRule="auto"/>
              <w:ind w:left="400"/>
              <w:rPr>
                <w:rFonts w:hint="eastAsia"/>
              </w:rPr>
            </w:pPr>
            <w:r>
              <w:rPr>
                <w:color w:val="231F20"/>
                <w:spacing w:val="-1"/>
              </w:rPr>
              <w:t>部类共同课</w:t>
            </w:r>
          </w:p>
        </w:tc>
        <w:tc>
          <w:tcPr>
            <w:tcW w:w="2696" w:type="dxa"/>
          </w:tcPr>
          <w:p w14:paraId="5C46CC7B">
            <w:pPr>
              <w:pStyle w:val="27"/>
              <w:spacing w:before="105" w:line="235" w:lineRule="auto"/>
              <w:ind w:left="926"/>
              <w:rPr>
                <w:rFonts w:ascii="Times New Roman" w:hAnsi="Times New Roman" w:eastAsia="Times New Roman" w:cs="Times New Roman"/>
              </w:rPr>
            </w:pPr>
            <w:r>
              <w:rPr>
                <w:color w:val="231F20"/>
                <w:spacing w:val="-5"/>
              </w:rPr>
              <w:t>高等代数</w:t>
            </w:r>
            <w:r>
              <w:rPr>
                <w:color w:val="231F20"/>
                <w:spacing w:val="-38"/>
              </w:rPr>
              <w:t xml:space="preserve"> </w:t>
            </w:r>
            <w:r>
              <w:rPr>
                <w:rFonts w:ascii="Times New Roman" w:hAnsi="Times New Roman" w:eastAsia="Times New Roman" w:cs="Times New Roman"/>
                <w:color w:val="231F20"/>
                <w:spacing w:val="-5"/>
              </w:rPr>
              <w:t>Ⅱ</w:t>
            </w:r>
          </w:p>
        </w:tc>
        <w:tc>
          <w:tcPr>
            <w:tcW w:w="1607" w:type="dxa"/>
          </w:tcPr>
          <w:p w14:paraId="231F7A2E">
            <w:pPr>
              <w:pStyle w:val="27"/>
              <w:spacing w:before="144" w:line="173" w:lineRule="auto"/>
              <w:ind w:left="249"/>
              <w:rPr>
                <w:rFonts w:hint="eastAsia"/>
              </w:rPr>
            </w:pPr>
            <w:r>
              <w:rPr>
                <w:color w:val="231F20"/>
                <w:spacing w:val="20"/>
              </w:rPr>
              <w:t>BBSMMSB002</w:t>
            </w:r>
          </w:p>
        </w:tc>
        <w:tc>
          <w:tcPr>
            <w:tcW w:w="914" w:type="dxa"/>
          </w:tcPr>
          <w:p w14:paraId="099EF4FB">
            <w:pPr>
              <w:pStyle w:val="27"/>
              <w:spacing w:before="144" w:line="179" w:lineRule="auto"/>
              <w:ind w:left="419"/>
              <w:rPr>
                <w:rFonts w:hint="eastAsia"/>
              </w:rPr>
            </w:pPr>
            <w:r>
              <w:rPr>
                <w:color w:val="231F20"/>
              </w:rPr>
              <w:t>4</w:t>
            </w:r>
          </w:p>
        </w:tc>
        <w:tc>
          <w:tcPr>
            <w:tcW w:w="1457" w:type="dxa"/>
          </w:tcPr>
          <w:p w14:paraId="3228F27D">
            <w:pPr>
              <w:pStyle w:val="27"/>
              <w:spacing w:before="144" w:line="177" w:lineRule="auto"/>
              <w:ind w:left="688"/>
              <w:rPr>
                <w:rFonts w:hint="eastAsia"/>
              </w:rPr>
            </w:pPr>
            <w:r>
              <w:rPr>
                <w:color w:val="231F20"/>
              </w:rPr>
              <w:t>2</w:t>
            </w:r>
          </w:p>
        </w:tc>
      </w:tr>
      <w:tr w14:paraId="4B76329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continue"/>
            <w:tcBorders>
              <w:top w:val="nil"/>
              <w:bottom w:val="nil"/>
            </w:tcBorders>
          </w:tcPr>
          <w:p w14:paraId="4DBA6BBC">
            <w:pPr>
              <w:rPr>
                <w:rFonts w:ascii="Arial"/>
              </w:rPr>
            </w:pPr>
          </w:p>
        </w:tc>
        <w:tc>
          <w:tcPr>
            <w:tcW w:w="1701" w:type="dxa"/>
          </w:tcPr>
          <w:p w14:paraId="03C3F506">
            <w:pPr>
              <w:pStyle w:val="27"/>
              <w:spacing w:before="106" w:line="234" w:lineRule="auto"/>
              <w:ind w:left="400"/>
              <w:rPr>
                <w:rFonts w:hint="eastAsia"/>
              </w:rPr>
            </w:pPr>
            <w:r>
              <w:rPr>
                <w:color w:val="231F20"/>
                <w:spacing w:val="-1"/>
              </w:rPr>
              <w:t>部类基础课</w:t>
            </w:r>
          </w:p>
        </w:tc>
        <w:tc>
          <w:tcPr>
            <w:tcW w:w="2696" w:type="dxa"/>
          </w:tcPr>
          <w:p w14:paraId="0F9BA5F9">
            <w:pPr>
              <w:pStyle w:val="27"/>
              <w:spacing w:before="106" w:line="235" w:lineRule="auto"/>
              <w:ind w:left="909"/>
              <w:rPr>
                <w:rFonts w:ascii="Times New Roman" w:hAnsi="Times New Roman" w:eastAsia="Times New Roman" w:cs="Times New Roman"/>
              </w:rPr>
            </w:pPr>
            <w:r>
              <w:rPr>
                <w:color w:val="231F20"/>
                <w:spacing w:val="-1"/>
              </w:rPr>
              <w:t>程序设计</w:t>
            </w:r>
            <w:r>
              <w:rPr>
                <w:color w:val="231F20"/>
                <w:spacing w:val="-41"/>
              </w:rPr>
              <w:t xml:space="preserve"> </w:t>
            </w:r>
            <w:r>
              <w:rPr>
                <w:rFonts w:ascii="Times New Roman" w:hAnsi="Times New Roman" w:eastAsia="Times New Roman" w:cs="Times New Roman"/>
                <w:color w:val="231F20"/>
                <w:spacing w:val="-1"/>
              </w:rPr>
              <w:t>Ⅱ</w:t>
            </w:r>
          </w:p>
        </w:tc>
        <w:tc>
          <w:tcPr>
            <w:tcW w:w="1607" w:type="dxa"/>
          </w:tcPr>
          <w:p w14:paraId="613AFD2C">
            <w:pPr>
              <w:pStyle w:val="27"/>
              <w:spacing w:before="145" w:line="173" w:lineRule="auto"/>
              <w:ind w:left="262"/>
              <w:rPr>
                <w:rFonts w:hint="eastAsia"/>
              </w:rPr>
            </w:pPr>
            <w:r>
              <w:rPr>
                <w:color w:val="231F20"/>
                <w:spacing w:val="18"/>
              </w:rPr>
              <w:t>BCSTMSB002</w:t>
            </w:r>
          </w:p>
        </w:tc>
        <w:tc>
          <w:tcPr>
            <w:tcW w:w="914" w:type="dxa"/>
          </w:tcPr>
          <w:p w14:paraId="2F0F7846">
            <w:pPr>
              <w:pStyle w:val="27"/>
              <w:spacing w:before="145" w:line="177" w:lineRule="auto"/>
              <w:ind w:left="418"/>
              <w:rPr>
                <w:rFonts w:hint="eastAsia"/>
              </w:rPr>
            </w:pPr>
            <w:r>
              <w:rPr>
                <w:color w:val="231F20"/>
              </w:rPr>
              <w:t>2</w:t>
            </w:r>
          </w:p>
        </w:tc>
        <w:tc>
          <w:tcPr>
            <w:tcW w:w="1457" w:type="dxa"/>
          </w:tcPr>
          <w:p w14:paraId="7F85CF7F">
            <w:pPr>
              <w:pStyle w:val="27"/>
              <w:spacing w:before="145" w:line="177" w:lineRule="auto"/>
              <w:ind w:left="688"/>
              <w:rPr>
                <w:rFonts w:hint="eastAsia"/>
              </w:rPr>
            </w:pPr>
            <w:r>
              <w:rPr>
                <w:color w:val="231F20"/>
              </w:rPr>
              <w:t>2</w:t>
            </w:r>
          </w:p>
        </w:tc>
      </w:tr>
      <w:tr w14:paraId="4CBEAD2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1254" w:type="dxa"/>
            <w:vMerge w:val="continue"/>
            <w:tcBorders>
              <w:top w:val="nil"/>
              <w:bottom w:val="nil"/>
            </w:tcBorders>
          </w:tcPr>
          <w:p w14:paraId="107EF990">
            <w:pPr>
              <w:rPr>
                <w:rFonts w:ascii="Arial"/>
              </w:rPr>
            </w:pPr>
          </w:p>
        </w:tc>
        <w:tc>
          <w:tcPr>
            <w:tcW w:w="1701" w:type="dxa"/>
          </w:tcPr>
          <w:p w14:paraId="7238B9B7">
            <w:pPr>
              <w:pStyle w:val="27"/>
              <w:spacing w:before="107" w:line="232" w:lineRule="auto"/>
              <w:ind w:left="400"/>
              <w:rPr>
                <w:rFonts w:hint="eastAsia"/>
              </w:rPr>
            </w:pPr>
            <w:r>
              <w:rPr>
                <w:color w:val="231F20"/>
                <w:spacing w:val="-1"/>
              </w:rPr>
              <w:t>部类共同课</w:t>
            </w:r>
          </w:p>
        </w:tc>
        <w:tc>
          <w:tcPr>
            <w:tcW w:w="2696" w:type="dxa"/>
          </w:tcPr>
          <w:p w14:paraId="0539885C">
            <w:pPr>
              <w:pStyle w:val="27"/>
              <w:spacing w:before="107" w:line="234" w:lineRule="auto"/>
              <w:ind w:left="926"/>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Ⅱ</w:t>
            </w:r>
          </w:p>
        </w:tc>
        <w:tc>
          <w:tcPr>
            <w:tcW w:w="1607" w:type="dxa"/>
          </w:tcPr>
          <w:p w14:paraId="0B30F409">
            <w:pPr>
              <w:pStyle w:val="27"/>
              <w:spacing w:before="146" w:line="173" w:lineRule="auto"/>
              <w:ind w:left="249"/>
              <w:rPr>
                <w:rFonts w:hint="eastAsia"/>
              </w:rPr>
            </w:pPr>
            <w:r>
              <w:rPr>
                <w:color w:val="231F20"/>
                <w:spacing w:val="20"/>
              </w:rPr>
              <w:t>BBSMMSB002</w:t>
            </w:r>
          </w:p>
        </w:tc>
        <w:tc>
          <w:tcPr>
            <w:tcW w:w="914" w:type="dxa"/>
          </w:tcPr>
          <w:p w14:paraId="700EC31A">
            <w:pPr>
              <w:pStyle w:val="27"/>
              <w:spacing w:before="145" w:line="176" w:lineRule="auto"/>
              <w:ind w:left="421"/>
              <w:rPr>
                <w:rFonts w:hint="eastAsia"/>
              </w:rPr>
            </w:pPr>
            <w:r>
              <w:rPr>
                <w:color w:val="231F20"/>
              </w:rPr>
              <w:t>5</w:t>
            </w:r>
          </w:p>
        </w:tc>
        <w:tc>
          <w:tcPr>
            <w:tcW w:w="1457" w:type="dxa"/>
          </w:tcPr>
          <w:p w14:paraId="015FA161">
            <w:pPr>
              <w:pStyle w:val="27"/>
              <w:spacing w:before="146" w:line="177" w:lineRule="auto"/>
              <w:ind w:left="688"/>
              <w:rPr>
                <w:rFonts w:hint="eastAsia"/>
              </w:rPr>
            </w:pPr>
            <w:r>
              <w:rPr>
                <w:color w:val="231F20"/>
              </w:rPr>
              <w:t>2</w:t>
            </w:r>
          </w:p>
        </w:tc>
      </w:tr>
      <w:tr w14:paraId="2E39640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5" w:hRule="atLeast"/>
        </w:trPr>
        <w:tc>
          <w:tcPr>
            <w:tcW w:w="1254" w:type="dxa"/>
            <w:vMerge w:val="continue"/>
            <w:tcBorders>
              <w:top w:val="nil"/>
            </w:tcBorders>
          </w:tcPr>
          <w:p w14:paraId="4A0488E1">
            <w:pPr>
              <w:rPr>
                <w:rFonts w:ascii="Arial"/>
              </w:rPr>
            </w:pPr>
          </w:p>
        </w:tc>
        <w:tc>
          <w:tcPr>
            <w:tcW w:w="1701" w:type="dxa"/>
          </w:tcPr>
          <w:p w14:paraId="2B040664">
            <w:pPr>
              <w:pStyle w:val="27"/>
              <w:spacing w:before="108" w:line="232" w:lineRule="auto"/>
              <w:ind w:left="400"/>
              <w:rPr>
                <w:rFonts w:hint="eastAsia"/>
              </w:rPr>
            </w:pPr>
            <w:r>
              <w:rPr>
                <w:color w:val="231F20"/>
                <w:spacing w:val="-1"/>
              </w:rPr>
              <w:t>部类共同课</w:t>
            </w:r>
          </w:p>
        </w:tc>
        <w:tc>
          <w:tcPr>
            <w:tcW w:w="2696" w:type="dxa"/>
          </w:tcPr>
          <w:p w14:paraId="5475FE52">
            <w:pPr>
              <w:pStyle w:val="27"/>
              <w:spacing w:before="107" w:line="235" w:lineRule="auto"/>
              <w:ind w:left="629"/>
              <w:rPr>
                <w:rFonts w:hint="eastAsia"/>
              </w:rPr>
            </w:pPr>
            <w:r>
              <w:rPr>
                <w:color w:val="231F20"/>
                <w:spacing w:val="-1"/>
              </w:rPr>
              <w:t>概率论与数理统计</w:t>
            </w:r>
          </w:p>
        </w:tc>
        <w:tc>
          <w:tcPr>
            <w:tcW w:w="1607" w:type="dxa"/>
          </w:tcPr>
          <w:p w14:paraId="4DAA8161">
            <w:pPr>
              <w:pStyle w:val="27"/>
              <w:spacing w:before="147" w:line="173" w:lineRule="auto"/>
              <w:ind w:left="230"/>
              <w:rPr>
                <w:rFonts w:hint="eastAsia"/>
              </w:rPr>
            </w:pPr>
            <w:r>
              <w:rPr>
                <w:color w:val="231F20"/>
                <w:spacing w:val="16"/>
                <w:w w:val="109"/>
              </w:rPr>
              <w:t>BPTMMSC001</w:t>
            </w:r>
          </w:p>
        </w:tc>
        <w:tc>
          <w:tcPr>
            <w:tcW w:w="914" w:type="dxa"/>
          </w:tcPr>
          <w:p w14:paraId="21324E2B">
            <w:pPr>
              <w:pStyle w:val="27"/>
              <w:spacing w:before="146" w:line="179" w:lineRule="auto"/>
              <w:ind w:left="419"/>
              <w:rPr>
                <w:rFonts w:hint="eastAsia"/>
              </w:rPr>
            </w:pPr>
            <w:r>
              <w:rPr>
                <w:color w:val="231F20"/>
              </w:rPr>
              <w:t>4</w:t>
            </w:r>
          </w:p>
        </w:tc>
        <w:tc>
          <w:tcPr>
            <w:tcW w:w="1457" w:type="dxa"/>
          </w:tcPr>
          <w:p w14:paraId="21ED78A0">
            <w:pPr>
              <w:pStyle w:val="27"/>
              <w:spacing w:before="147" w:line="176" w:lineRule="auto"/>
              <w:ind w:left="689"/>
              <w:rPr>
                <w:rFonts w:hint="eastAsia"/>
              </w:rPr>
            </w:pPr>
            <w:r>
              <w:rPr>
                <w:color w:val="231F20"/>
              </w:rPr>
              <w:t>3</w:t>
            </w:r>
          </w:p>
        </w:tc>
      </w:tr>
    </w:tbl>
    <w:p w14:paraId="6ABF021C">
      <w:pPr>
        <w:pStyle w:val="8"/>
        <w:spacing w:before="275" w:line="205" w:lineRule="auto"/>
        <w:ind w:left="7"/>
        <w:rPr>
          <w:rFonts w:hint="eastAsia"/>
          <w:sz w:val="21"/>
          <w:szCs w:val="21"/>
        </w:rPr>
      </w:pPr>
      <w:r>
        <w:rPr>
          <w:color w:val="231F20"/>
          <w:sz w:val="21"/>
          <w:szCs w:val="21"/>
        </w:rPr>
        <w:t>2. 专业核心课</w:t>
      </w:r>
    </w:p>
    <w:p w14:paraId="3CC0D466">
      <w:pPr>
        <w:spacing w:line="193"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2195"/>
        <w:gridCol w:w="3216"/>
        <w:gridCol w:w="2488"/>
        <w:gridCol w:w="595"/>
        <w:gridCol w:w="1135"/>
      </w:tblGrid>
      <w:tr w14:paraId="4EAACC1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2195" w:type="dxa"/>
            <w:shd w:val="clear" w:color="auto" w:fill="939598"/>
          </w:tcPr>
          <w:p w14:paraId="4CA119EE">
            <w:pPr>
              <w:spacing w:before="83" w:line="178" w:lineRule="auto"/>
              <w:ind w:left="309"/>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 xml:space="preserve">课程类别 </w:t>
            </w:r>
            <w:r>
              <w:rPr>
                <w:rFonts w:ascii="Times New Roman" w:hAnsi="Times New Roman" w:eastAsia="Times New Roman" w:cs="Times New Roman"/>
                <w:color w:val="FFFFFF"/>
                <w:spacing w:val="-2"/>
                <w:sz w:val="18"/>
                <w:szCs w:val="18"/>
              </w:rPr>
              <w:t xml:space="preserve">/ </w:t>
            </w:r>
            <w:r>
              <w:rPr>
                <w:rFonts w:ascii="微软雅黑" w:hAnsi="微软雅黑" w:eastAsia="微软雅黑" w:cs="微软雅黑"/>
                <w:color w:val="FFFFFF"/>
                <w:spacing w:val="-2"/>
                <w:sz w:val="18"/>
                <w:szCs w:val="18"/>
              </w:rPr>
              <w:t>课程模块</w:t>
            </w:r>
          </w:p>
        </w:tc>
        <w:tc>
          <w:tcPr>
            <w:tcW w:w="3216" w:type="dxa"/>
            <w:shd w:val="clear" w:color="auto" w:fill="939598"/>
          </w:tcPr>
          <w:p w14:paraId="5B6CA73C">
            <w:pPr>
              <w:spacing w:before="84" w:line="177" w:lineRule="auto"/>
              <w:ind w:left="125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488" w:type="dxa"/>
            <w:shd w:val="clear" w:color="auto" w:fill="939598"/>
          </w:tcPr>
          <w:p w14:paraId="72589896">
            <w:pPr>
              <w:spacing w:before="82" w:line="179" w:lineRule="auto"/>
              <w:ind w:left="88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595" w:type="dxa"/>
            <w:shd w:val="clear" w:color="auto" w:fill="939598"/>
          </w:tcPr>
          <w:p w14:paraId="4BE2B2FE">
            <w:pPr>
              <w:spacing w:before="83" w:line="178" w:lineRule="auto"/>
              <w:ind w:left="12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135" w:type="dxa"/>
            <w:shd w:val="clear" w:color="auto" w:fill="939598"/>
          </w:tcPr>
          <w:p w14:paraId="52F9A7E5">
            <w:pPr>
              <w:spacing w:before="82" w:line="178" w:lineRule="auto"/>
              <w:ind w:left="21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8F16E4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restart"/>
            <w:tcBorders>
              <w:bottom w:val="nil"/>
            </w:tcBorders>
          </w:tcPr>
          <w:p w14:paraId="096373C8">
            <w:pPr>
              <w:spacing w:line="271" w:lineRule="auto"/>
              <w:rPr>
                <w:rFonts w:ascii="Arial"/>
              </w:rPr>
            </w:pPr>
          </w:p>
          <w:p w14:paraId="475D7DB2">
            <w:pPr>
              <w:spacing w:line="272" w:lineRule="auto"/>
              <w:rPr>
                <w:rFonts w:ascii="Arial"/>
              </w:rPr>
            </w:pPr>
          </w:p>
          <w:p w14:paraId="68ABFEC9">
            <w:pPr>
              <w:spacing w:line="272" w:lineRule="auto"/>
              <w:rPr>
                <w:rFonts w:ascii="Arial"/>
              </w:rPr>
            </w:pPr>
          </w:p>
          <w:p w14:paraId="295A5F28">
            <w:pPr>
              <w:spacing w:line="272" w:lineRule="auto"/>
              <w:rPr>
                <w:rFonts w:ascii="Arial"/>
              </w:rPr>
            </w:pPr>
          </w:p>
          <w:p w14:paraId="0B0137DC">
            <w:pPr>
              <w:pStyle w:val="27"/>
              <w:spacing w:before="59" w:line="269" w:lineRule="auto"/>
              <w:ind w:left="441" w:right="442" w:firstLine="149"/>
              <w:rPr>
                <w:rFonts w:hint="eastAsia"/>
                <w:lang w:eastAsia="zh-CN"/>
              </w:rPr>
            </w:pPr>
            <w:r>
              <w:rPr>
                <w:color w:val="231F20"/>
                <w:spacing w:val="-6"/>
                <w:lang w:eastAsia="zh-CN"/>
              </w:rPr>
              <w:t>专业核心课</w:t>
            </w:r>
            <w:r>
              <w:rPr>
                <w:color w:val="231F20"/>
                <w:spacing w:val="-24"/>
                <w:lang w:eastAsia="zh-CN"/>
              </w:rPr>
              <w:t xml:space="preserve"> </w:t>
            </w:r>
            <w:r>
              <w:rPr>
                <w:rFonts w:ascii="Times New Roman" w:hAnsi="Times New Roman" w:eastAsia="Times New Roman" w:cs="Times New Roman"/>
                <w:color w:val="231F20"/>
                <w:spacing w:val="-6"/>
                <w:lang w:eastAsia="zh-CN"/>
              </w:rPr>
              <w:t>1</w:t>
            </w:r>
            <w:r>
              <w:rPr>
                <w:rFonts w:ascii="Times New Roman" w:hAnsi="Times New Roman" w:eastAsia="Times New Roman" w:cs="Times New Roman"/>
                <w:color w:val="231F20"/>
                <w:lang w:eastAsia="zh-CN"/>
              </w:rPr>
              <w:t xml:space="preserve">    — </w:t>
            </w:r>
            <w:r>
              <w:rPr>
                <w:color w:val="231F20"/>
                <w:lang w:eastAsia="zh-CN"/>
              </w:rPr>
              <w:t>农林经济管理</w:t>
            </w:r>
          </w:p>
        </w:tc>
        <w:tc>
          <w:tcPr>
            <w:tcW w:w="3216" w:type="dxa"/>
          </w:tcPr>
          <w:p w14:paraId="48C89A7C">
            <w:pPr>
              <w:pStyle w:val="27"/>
              <w:spacing w:before="103" w:line="232" w:lineRule="auto"/>
              <w:ind w:left="892"/>
              <w:rPr>
                <w:rFonts w:hint="eastAsia"/>
              </w:rPr>
            </w:pPr>
            <w:r>
              <w:rPr>
                <w:color w:val="231F20"/>
                <w:spacing w:val="-1"/>
              </w:rPr>
              <w:t>农业经济管理导论</w:t>
            </w:r>
          </w:p>
        </w:tc>
        <w:tc>
          <w:tcPr>
            <w:tcW w:w="2488" w:type="dxa"/>
          </w:tcPr>
          <w:p w14:paraId="52DB5D4A">
            <w:pPr>
              <w:pStyle w:val="27"/>
              <w:spacing w:before="142" w:line="173" w:lineRule="auto"/>
              <w:ind w:left="690"/>
              <w:rPr>
                <w:rFonts w:hint="eastAsia"/>
              </w:rPr>
            </w:pPr>
            <w:r>
              <w:rPr>
                <w:color w:val="231F20"/>
                <w:spacing w:val="20"/>
              </w:rPr>
              <w:t>BAEMMS0008</w:t>
            </w:r>
          </w:p>
        </w:tc>
        <w:tc>
          <w:tcPr>
            <w:tcW w:w="595" w:type="dxa"/>
          </w:tcPr>
          <w:p w14:paraId="4496BC58">
            <w:pPr>
              <w:pStyle w:val="27"/>
              <w:spacing w:before="142" w:line="177" w:lineRule="auto"/>
              <w:ind w:left="259"/>
              <w:rPr>
                <w:rFonts w:hint="eastAsia"/>
              </w:rPr>
            </w:pPr>
            <w:r>
              <w:rPr>
                <w:color w:val="231F20"/>
              </w:rPr>
              <w:t>2</w:t>
            </w:r>
          </w:p>
        </w:tc>
        <w:tc>
          <w:tcPr>
            <w:tcW w:w="1135" w:type="dxa"/>
          </w:tcPr>
          <w:p w14:paraId="65C45B5A">
            <w:pPr>
              <w:pStyle w:val="27"/>
              <w:spacing w:before="142" w:line="177" w:lineRule="auto"/>
              <w:ind w:left="528"/>
              <w:rPr>
                <w:rFonts w:hint="eastAsia"/>
              </w:rPr>
            </w:pPr>
            <w:r>
              <w:rPr>
                <w:color w:val="231F20"/>
              </w:rPr>
              <w:t>2</w:t>
            </w:r>
          </w:p>
        </w:tc>
      </w:tr>
      <w:tr w14:paraId="0A8E14B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bottom w:val="nil"/>
            </w:tcBorders>
          </w:tcPr>
          <w:p w14:paraId="21215B50">
            <w:pPr>
              <w:rPr>
                <w:rFonts w:ascii="Arial"/>
              </w:rPr>
            </w:pPr>
          </w:p>
        </w:tc>
        <w:tc>
          <w:tcPr>
            <w:tcW w:w="3216" w:type="dxa"/>
          </w:tcPr>
          <w:p w14:paraId="17B8CFA7">
            <w:pPr>
              <w:pStyle w:val="27"/>
              <w:spacing w:before="103" w:line="242" w:lineRule="auto"/>
              <w:ind w:left="1070"/>
              <w:rPr>
                <w:rFonts w:hint="eastAsia"/>
              </w:rPr>
            </w:pPr>
            <w:r>
              <w:rPr>
                <w:color w:val="231F20"/>
                <w:spacing w:val="-1"/>
              </w:rPr>
              <w:t>调查研究方法</w:t>
            </w:r>
          </w:p>
        </w:tc>
        <w:tc>
          <w:tcPr>
            <w:tcW w:w="2488" w:type="dxa"/>
          </w:tcPr>
          <w:p w14:paraId="2802E700">
            <w:pPr>
              <w:pStyle w:val="27"/>
              <w:spacing w:before="143" w:line="173" w:lineRule="auto"/>
              <w:ind w:left="690"/>
              <w:rPr>
                <w:rFonts w:hint="eastAsia"/>
              </w:rPr>
            </w:pPr>
            <w:r>
              <w:rPr>
                <w:color w:val="231F20"/>
                <w:spacing w:val="20"/>
              </w:rPr>
              <w:t>BAEMMS0009</w:t>
            </w:r>
          </w:p>
        </w:tc>
        <w:tc>
          <w:tcPr>
            <w:tcW w:w="595" w:type="dxa"/>
          </w:tcPr>
          <w:p w14:paraId="1264C0B9">
            <w:pPr>
              <w:pStyle w:val="27"/>
              <w:spacing w:before="143" w:line="176" w:lineRule="auto"/>
              <w:ind w:left="260"/>
              <w:rPr>
                <w:rFonts w:hint="eastAsia"/>
              </w:rPr>
            </w:pPr>
            <w:r>
              <w:rPr>
                <w:color w:val="231F20"/>
              </w:rPr>
              <w:t>3</w:t>
            </w:r>
          </w:p>
        </w:tc>
        <w:tc>
          <w:tcPr>
            <w:tcW w:w="1135" w:type="dxa"/>
          </w:tcPr>
          <w:p w14:paraId="3E4224E4">
            <w:pPr>
              <w:pStyle w:val="27"/>
              <w:spacing w:before="142" w:line="174" w:lineRule="auto"/>
              <w:ind w:left="462"/>
              <w:rPr>
                <w:rFonts w:hint="eastAsia"/>
              </w:rPr>
            </w:pPr>
            <w:r>
              <w:rPr>
                <w:color w:val="231F20"/>
                <w:spacing w:val="-13"/>
              </w:rPr>
              <w:t>3,4</w:t>
            </w:r>
          </w:p>
        </w:tc>
      </w:tr>
      <w:tr w14:paraId="2F9002C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2" w:hRule="atLeast"/>
        </w:trPr>
        <w:tc>
          <w:tcPr>
            <w:tcW w:w="2195" w:type="dxa"/>
            <w:vMerge w:val="continue"/>
            <w:tcBorders>
              <w:top w:val="nil"/>
              <w:bottom w:val="nil"/>
            </w:tcBorders>
          </w:tcPr>
          <w:p w14:paraId="07BCD0A7">
            <w:pPr>
              <w:rPr>
                <w:rFonts w:ascii="Arial"/>
              </w:rPr>
            </w:pPr>
          </w:p>
        </w:tc>
        <w:tc>
          <w:tcPr>
            <w:tcW w:w="3216" w:type="dxa"/>
          </w:tcPr>
          <w:p w14:paraId="719D3DED">
            <w:pPr>
              <w:pStyle w:val="27"/>
              <w:spacing w:before="104" w:line="232" w:lineRule="auto"/>
              <w:ind w:left="114"/>
              <w:rPr>
                <w:rFonts w:hint="eastAsia"/>
                <w:lang w:eastAsia="zh-CN"/>
              </w:rPr>
            </w:pPr>
            <w:r>
              <w:rPr>
                <w:color w:val="231F20"/>
                <w:spacing w:val="-3"/>
                <w:lang w:eastAsia="zh-CN"/>
              </w:rPr>
              <w:t>习近平关于</w:t>
            </w:r>
            <w:r>
              <w:rPr>
                <w:color w:val="231F20"/>
                <w:spacing w:val="-36"/>
                <w:lang w:eastAsia="zh-CN"/>
              </w:rPr>
              <w:t xml:space="preserve"> </w:t>
            </w: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10"/>
                <w:lang w:eastAsia="zh-CN"/>
              </w:rPr>
              <w:t xml:space="preserve"> </w:t>
            </w:r>
            <w:r>
              <w:rPr>
                <w:color w:val="231F20"/>
                <w:spacing w:val="-3"/>
                <w:lang w:eastAsia="zh-CN"/>
              </w:rPr>
              <w:t>三农</w:t>
            </w:r>
            <w:r>
              <w:rPr>
                <w:color w:val="231F20"/>
                <w:spacing w:val="-39"/>
                <w:lang w:eastAsia="zh-CN"/>
              </w:rPr>
              <w:t xml:space="preserve"> </w:t>
            </w:r>
            <w:r>
              <w:rPr>
                <w:rFonts w:ascii="Times New Roman" w:hAnsi="Times New Roman" w:eastAsia="Times New Roman" w:cs="Times New Roman"/>
                <w:color w:val="231F20"/>
                <w:spacing w:val="-3"/>
                <w:lang w:eastAsia="zh-CN"/>
              </w:rPr>
              <w:t xml:space="preserve">” </w:t>
            </w:r>
            <w:r>
              <w:rPr>
                <w:color w:val="231F20"/>
                <w:spacing w:val="-3"/>
                <w:lang w:eastAsia="zh-CN"/>
              </w:rPr>
              <w:t>工作重要论述概论</w:t>
            </w:r>
          </w:p>
        </w:tc>
        <w:tc>
          <w:tcPr>
            <w:tcW w:w="2488" w:type="dxa"/>
          </w:tcPr>
          <w:p w14:paraId="385DB432">
            <w:pPr>
              <w:pStyle w:val="27"/>
              <w:spacing w:before="144" w:line="173" w:lineRule="auto"/>
              <w:ind w:left="690"/>
              <w:rPr>
                <w:rFonts w:hint="eastAsia"/>
              </w:rPr>
            </w:pPr>
            <w:r>
              <w:rPr>
                <w:color w:val="231F20"/>
                <w:spacing w:val="20"/>
              </w:rPr>
              <w:t>BAEMMS0013</w:t>
            </w:r>
          </w:p>
        </w:tc>
        <w:tc>
          <w:tcPr>
            <w:tcW w:w="595" w:type="dxa"/>
          </w:tcPr>
          <w:p w14:paraId="7DD6A8D1">
            <w:pPr>
              <w:pStyle w:val="27"/>
              <w:spacing w:before="143" w:line="177" w:lineRule="auto"/>
              <w:ind w:left="260"/>
              <w:rPr>
                <w:rFonts w:hint="eastAsia"/>
              </w:rPr>
            </w:pPr>
            <w:r>
              <w:rPr>
                <w:color w:val="231F20"/>
              </w:rPr>
              <w:t>2</w:t>
            </w:r>
          </w:p>
        </w:tc>
        <w:tc>
          <w:tcPr>
            <w:tcW w:w="1135" w:type="dxa"/>
          </w:tcPr>
          <w:p w14:paraId="2F176525">
            <w:pPr>
              <w:pStyle w:val="27"/>
              <w:spacing w:before="143" w:line="176" w:lineRule="auto"/>
              <w:ind w:left="529"/>
              <w:rPr>
                <w:rFonts w:hint="eastAsia"/>
              </w:rPr>
            </w:pPr>
            <w:r>
              <w:rPr>
                <w:color w:val="231F20"/>
              </w:rPr>
              <w:t>3</w:t>
            </w:r>
          </w:p>
        </w:tc>
      </w:tr>
      <w:tr w14:paraId="55548D1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bottom w:val="nil"/>
            </w:tcBorders>
          </w:tcPr>
          <w:p w14:paraId="42C83B74">
            <w:pPr>
              <w:rPr>
                <w:rFonts w:ascii="Arial"/>
              </w:rPr>
            </w:pPr>
          </w:p>
        </w:tc>
        <w:tc>
          <w:tcPr>
            <w:tcW w:w="3216" w:type="dxa"/>
          </w:tcPr>
          <w:p w14:paraId="169DA7D6">
            <w:pPr>
              <w:pStyle w:val="27"/>
              <w:spacing w:before="104" w:line="233" w:lineRule="auto"/>
              <w:ind w:left="1160"/>
              <w:rPr>
                <w:rFonts w:hint="eastAsia"/>
              </w:rPr>
            </w:pPr>
            <w:r>
              <w:rPr>
                <w:color w:val="231F20"/>
                <w:spacing w:val="-1"/>
              </w:rPr>
              <w:t>发展经济学</w:t>
            </w:r>
          </w:p>
        </w:tc>
        <w:tc>
          <w:tcPr>
            <w:tcW w:w="2488" w:type="dxa"/>
          </w:tcPr>
          <w:p w14:paraId="393C764A">
            <w:pPr>
              <w:pStyle w:val="27"/>
              <w:spacing w:before="143" w:line="173" w:lineRule="auto"/>
              <w:ind w:left="677"/>
              <w:rPr>
                <w:rFonts w:hint="eastAsia"/>
              </w:rPr>
            </w:pPr>
            <w:r>
              <w:rPr>
                <w:color w:val="231F20"/>
                <w:spacing w:val="12"/>
                <w:w w:val="112"/>
              </w:rPr>
              <w:t>BWECMS0004</w:t>
            </w:r>
          </w:p>
        </w:tc>
        <w:tc>
          <w:tcPr>
            <w:tcW w:w="595" w:type="dxa"/>
          </w:tcPr>
          <w:p w14:paraId="5F92BB8A">
            <w:pPr>
              <w:pStyle w:val="27"/>
              <w:spacing w:before="143" w:line="176" w:lineRule="auto"/>
              <w:ind w:left="260"/>
              <w:rPr>
                <w:rFonts w:hint="eastAsia"/>
              </w:rPr>
            </w:pPr>
            <w:r>
              <w:rPr>
                <w:color w:val="231F20"/>
              </w:rPr>
              <w:t>3</w:t>
            </w:r>
          </w:p>
        </w:tc>
        <w:tc>
          <w:tcPr>
            <w:tcW w:w="1135" w:type="dxa"/>
          </w:tcPr>
          <w:p w14:paraId="1B3181FD">
            <w:pPr>
              <w:pStyle w:val="27"/>
              <w:spacing w:before="133" w:line="182" w:lineRule="auto"/>
              <w:ind w:left="389"/>
              <w:rPr>
                <w:rFonts w:ascii="Times New Roman" w:hAnsi="Times New Roman" w:eastAsia="Times New Roman" w:cs="Times New Roman"/>
              </w:rPr>
            </w:pPr>
            <w:r>
              <w:rPr>
                <w:rFonts w:ascii="Times New Roman" w:hAnsi="Times New Roman" w:eastAsia="Times New Roman" w:cs="Times New Roman"/>
                <w:color w:val="231F20"/>
                <w:spacing w:val="-7"/>
              </w:rPr>
              <w:t>4</w:t>
            </w:r>
            <w:r>
              <w:rPr>
                <w:rFonts w:ascii="Times New Roman" w:hAnsi="Times New Roman" w:eastAsia="Times New Roman" w:cs="Times New Roman"/>
                <w:color w:val="231F20"/>
                <w:spacing w:val="-21"/>
              </w:rPr>
              <w:t xml:space="preserve"> </w:t>
            </w:r>
            <w:r>
              <w:rPr>
                <w:color w:val="231F20"/>
                <w:spacing w:val="-7"/>
              </w:rPr>
              <w:t>，</w:t>
            </w:r>
            <w:r>
              <w:rPr>
                <w:rFonts w:ascii="Times New Roman" w:hAnsi="Times New Roman" w:eastAsia="Times New Roman" w:cs="Times New Roman"/>
                <w:color w:val="231F20"/>
                <w:spacing w:val="-7"/>
              </w:rPr>
              <w:t>6</w:t>
            </w:r>
          </w:p>
        </w:tc>
      </w:tr>
      <w:tr w14:paraId="5036128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2" w:hRule="atLeast"/>
        </w:trPr>
        <w:tc>
          <w:tcPr>
            <w:tcW w:w="2195" w:type="dxa"/>
            <w:vMerge w:val="continue"/>
            <w:tcBorders>
              <w:top w:val="nil"/>
              <w:bottom w:val="nil"/>
            </w:tcBorders>
          </w:tcPr>
          <w:p w14:paraId="27B6994F">
            <w:pPr>
              <w:rPr>
                <w:rFonts w:ascii="Arial"/>
              </w:rPr>
            </w:pPr>
          </w:p>
        </w:tc>
        <w:tc>
          <w:tcPr>
            <w:tcW w:w="3216" w:type="dxa"/>
          </w:tcPr>
          <w:p w14:paraId="23242446">
            <w:pPr>
              <w:pStyle w:val="27"/>
              <w:spacing w:before="105" w:line="234" w:lineRule="auto"/>
              <w:ind w:left="1164"/>
              <w:rPr>
                <w:rFonts w:hint="eastAsia"/>
              </w:rPr>
            </w:pPr>
            <w:r>
              <w:rPr>
                <w:color w:val="231F20"/>
                <w:spacing w:val="-2"/>
              </w:rPr>
              <w:t>林业经济学</w:t>
            </w:r>
          </w:p>
        </w:tc>
        <w:tc>
          <w:tcPr>
            <w:tcW w:w="2488" w:type="dxa"/>
          </w:tcPr>
          <w:p w14:paraId="3C904A3A">
            <w:pPr>
              <w:pStyle w:val="27"/>
              <w:spacing w:before="144" w:line="173" w:lineRule="auto"/>
              <w:ind w:left="725"/>
              <w:rPr>
                <w:rFonts w:hint="eastAsia"/>
              </w:rPr>
            </w:pPr>
            <w:r>
              <w:rPr>
                <w:color w:val="231F20"/>
                <w:spacing w:val="13"/>
              </w:rPr>
              <w:t>BFETMS0001</w:t>
            </w:r>
          </w:p>
        </w:tc>
        <w:tc>
          <w:tcPr>
            <w:tcW w:w="595" w:type="dxa"/>
          </w:tcPr>
          <w:p w14:paraId="067C60C6">
            <w:pPr>
              <w:pStyle w:val="27"/>
              <w:spacing w:before="144" w:line="177" w:lineRule="auto"/>
              <w:ind w:left="260"/>
              <w:rPr>
                <w:rFonts w:hint="eastAsia"/>
              </w:rPr>
            </w:pPr>
            <w:r>
              <w:rPr>
                <w:color w:val="231F20"/>
              </w:rPr>
              <w:t>2</w:t>
            </w:r>
          </w:p>
        </w:tc>
        <w:tc>
          <w:tcPr>
            <w:tcW w:w="1135" w:type="dxa"/>
          </w:tcPr>
          <w:p w14:paraId="6C994D44">
            <w:pPr>
              <w:pStyle w:val="27"/>
              <w:spacing w:before="144" w:line="176" w:lineRule="auto"/>
              <w:ind w:left="531"/>
              <w:rPr>
                <w:rFonts w:hint="eastAsia"/>
              </w:rPr>
            </w:pPr>
            <w:r>
              <w:rPr>
                <w:color w:val="231F20"/>
              </w:rPr>
              <w:t>5</w:t>
            </w:r>
          </w:p>
        </w:tc>
      </w:tr>
      <w:tr w14:paraId="6FCDB29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bottom w:val="nil"/>
            </w:tcBorders>
          </w:tcPr>
          <w:p w14:paraId="4571A361">
            <w:pPr>
              <w:rPr>
                <w:rFonts w:ascii="Arial"/>
              </w:rPr>
            </w:pPr>
          </w:p>
        </w:tc>
        <w:tc>
          <w:tcPr>
            <w:tcW w:w="3216" w:type="dxa"/>
          </w:tcPr>
          <w:p w14:paraId="33958E04">
            <w:pPr>
              <w:pStyle w:val="27"/>
              <w:spacing w:before="105" w:line="232" w:lineRule="auto"/>
              <w:ind w:left="1162"/>
              <w:rPr>
                <w:rFonts w:hint="eastAsia"/>
              </w:rPr>
            </w:pPr>
            <w:r>
              <w:rPr>
                <w:color w:val="231F20"/>
                <w:spacing w:val="-2"/>
              </w:rPr>
              <w:t>农商管理学</w:t>
            </w:r>
          </w:p>
        </w:tc>
        <w:tc>
          <w:tcPr>
            <w:tcW w:w="2488" w:type="dxa"/>
          </w:tcPr>
          <w:p w14:paraId="0B75F7C3">
            <w:pPr>
              <w:pStyle w:val="27"/>
              <w:spacing w:before="144" w:line="173" w:lineRule="auto"/>
              <w:ind w:left="690"/>
              <w:rPr>
                <w:rFonts w:hint="eastAsia"/>
              </w:rPr>
            </w:pPr>
            <w:r>
              <w:rPr>
                <w:color w:val="231F20"/>
                <w:spacing w:val="20"/>
              </w:rPr>
              <w:t>BAEMMS0011</w:t>
            </w:r>
          </w:p>
        </w:tc>
        <w:tc>
          <w:tcPr>
            <w:tcW w:w="595" w:type="dxa"/>
          </w:tcPr>
          <w:p w14:paraId="47AEB22E">
            <w:pPr>
              <w:pStyle w:val="27"/>
              <w:spacing w:before="144" w:line="177" w:lineRule="auto"/>
              <w:ind w:left="260"/>
              <w:rPr>
                <w:rFonts w:hint="eastAsia"/>
              </w:rPr>
            </w:pPr>
            <w:r>
              <w:rPr>
                <w:color w:val="231F20"/>
              </w:rPr>
              <w:t>2</w:t>
            </w:r>
          </w:p>
        </w:tc>
        <w:tc>
          <w:tcPr>
            <w:tcW w:w="1135" w:type="dxa"/>
          </w:tcPr>
          <w:p w14:paraId="13F66D59">
            <w:pPr>
              <w:pStyle w:val="27"/>
              <w:spacing w:before="143" w:line="176" w:lineRule="auto"/>
              <w:ind w:left="530"/>
              <w:rPr>
                <w:rFonts w:hint="eastAsia"/>
              </w:rPr>
            </w:pPr>
            <w:r>
              <w:rPr>
                <w:color w:val="231F20"/>
              </w:rPr>
              <w:t>6</w:t>
            </w:r>
          </w:p>
        </w:tc>
      </w:tr>
      <w:tr w14:paraId="2D76566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tcBorders>
          </w:tcPr>
          <w:p w14:paraId="414A3595">
            <w:pPr>
              <w:rPr>
                <w:rFonts w:ascii="Arial"/>
              </w:rPr>
            </w:pPr>
          </w:p>
        </w:tc>
        <w:tc>
          <w:tcPr>
            <w:tcW w:w="3216" w:type="dxa"/>
          </w:tcPr>
          <w:p w14:paraId="56F67B68">
            <w:pPr>
              <w:pStyle w:val="27"/>
              <w:spacing w:before="106" w:line="233" w:lineRule="auto"/>
              <w:ind w:left="1162"/>
              <w:rPr>
                <w:rFonts w:hint="eastAsia"/>
              </w:rPr>
            </w:pPr>
            <w:r>
              <w:rPr>
                <w:color w:val="231F20"/>
                <w:spacing w:val="-2"/>
              </w:rPr>
              <w:t>农业政策学</w:t>
            </w:r>
          </w:p>
        </w:tc>
        <w:tc>
          <w:tcPr>
            <w:tcW w:w="2488" w:type="dxa"/>
          </w:tcPr>
          <w:p w14:paraId="48E91C4C">
            <w:pPr>
              <w:pStyle w:val="27"/>
              <w:spacing w:before="145" w:line="173" w:lineRule="auto"/>
              <w:ind w:left="702"/>
              <w:rPr>
                <w:rFonts w:hint="eastAsia"/>
              </w:rPr>
            </w:pPr>
            <w:r>
              <w:rPr>
                <w:color w:val="231F20"/>
                <w:spacing w:val="18"/>
              </w:rPr>
              <w:t>BRDSMS0008</w:t>
            </w:r>
          </w:p>
        </w:tc>
        <w:tc>
          <w:tcPr>
            <w:tcW w:w="595" w:type="dxa"/>
          </w:tcPr>
          <w:p w14:paraId="31EF6F72">
            <w:pPr>
              <w:pStyle w:val="27"/>
              <w:spacing w:before="145" w:line="177" w:lineRule="auto"/>
              <w:ind w:left="260"/>
              <w:rPr>
                <w:rFonts w:hint="eastAsia"/>
              </w:rPr>
            </w:pPr>
            <w:r>
              <w:rPr>
                <w:color w:val="231F20"/>
              </w:rPr>
              <w:t>2</w:t>
            </w:r>
          </w:p>
        </w:tc>
        <w:tc>
          <w:tcPr>
            <w:tcW w:w="1135" w:type="dxa"/>
          </w:tcPr>
          <w:p w14:paraId="4993281A">
            <w:pPr>
              <w:pStyle w:val="27"/>
              <w:spacing w:before="137" w:line="179" w:lineRule="auto"/>
              <w:ind w:left="395"/>
              <w:rPr>
                <w:rFonts w:ascii="Times New Roman" w:hAnsi="Times New Roman" w:eastAsia="Times New Roman" w:cs="Times New Roman"/>
              </w:rPr>
            </w:pPr>
            <w:r>
              <w:rPr>
                <w:rFonts w:ascii="Times New Roman" w:hAnsi="Times New Roman" w:eastAsia="Times New Roman" w:cs="Times New Roman"/>
                <w:color w:val="231F20"/>
                <w:spacing w:val="-9"/>
              </w:rPr>
              <w:t>5</w:t>
            </w:r>
            <w:r>
              <w:rPr>
                <w:rFonts w:ascii="Times New Roman" w:hAnsi="Times New Roman" w:eastAsia="Times New Roman" w:cs="Times New Roman"/>
                <w:color w:val="231F20"/>
                <w:spacing w:val="-21"/>
              </w:rPr>
              <w:t xml:space="preserve"> </w:t>
            </w:r>
            <w:r>
              <w:rPr>
                <w:color w:val="231F20"/>
                <w:spacing w:val="-9"/>
              </w:rPr>
              <w:t>，</w:t>
            </w:r>
            <w:r>
              <w:rPr>
                <w:rFonts w:ascii="Times New Roman" w:hAnsi="Times New Roman" w:eastAsia="Times New Roman" w:cs="Times New Roman"/>
                <w:color w:val="231F20"/>
                <w:spacing w:val="-9"/>
              </w:rPr>
              <w:t>7</w:t>
            </w:r>
          </w:p>
        </w:tc>
      </w:tr>
      <w:tr w14:paraId="3430637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2" w:hRule="atLeast"/>
        </w:trPr>
        <w:tc>
          <w:tcPr>
            <w:tcW w:w="2195" w:type="dxa"/>
            <w:vMerge w:val="restart"/>
            <w:tcBorders>
              <w:bottom w:val="nil"/>
            </w:tcBorders>
          </w:tcPr>
          <w:p w14:paraId="2FDE3312">
            <w:pPr>
              <w:spacing w:line="250" w:lineRule="auto"/>
              <w:rPr>
                <w:rFonts w:ascii="Arial"/>
              </w:rPr>
            </w:pPr>
          </w:p>
          <w:p w14:paraId="7A59F81A">
            <w:pPr>
              <w:spacing w:line="250" w:lineRule="auto"/>
              <w:rPr>
                <w:rFonts w:ascii="Arial"/>
              </w:rPr>
            </w:pPr>
          </w:p>
          <w:p w14:paraId="688FF0FC">
            <w:pPr>
              <w:pStyle w:val="27"/>
              <w:spacing w:before="58" w:line="235" w:lineRule="auto"/>
              <w:ind w:left="591"/>
              <w:rPr>
                <w:rFonts w:ascii="Times New Roman" w:hAnsi="Times New Roman" w:eastAsia="Times New Roman" w:cs="Times New Roman"/>
                <w:lang w:eastAsia="zh-CN"/>
              </w:rPr>
            </w:pPr>
            <w:r>
              <w:rPr>
                <w:color w:val="231F20"/>
                <w:spacing w:val="-3"/>
                <w:lang w:eastAsia="zh-CN"/>
              </w:rPr>
              <w:t>专业核心课</w:t>
            </w:r>
            <w:r>
              <w:rPr>
                <w:color w:val="231F20"/>
                <w:spacing w:val="-38"/>
                <w:lang w:eastAsia="zh-CN"/>
              </w:rPr>
              <w:t xml:space="preserve"> </w:t>
            </w:r>
            <w:r>
              <w:rPr>
                <w:rFonts w:ascii="Times New Roman" w:hAnsi="Times New Roman" w:eastAsia="Times New Roman" w:cs="Times New Roman"/>
                <w:color w:val="231F20"/>
                <w:spacing w:val="-3"/>
                <w:lang w:eastAsia="zh-CN"/>
              </w:rPr>
              <w:t>2</w:t>
            </w:r>
          </w:p>
          <w:p w14:paraId="751CD0FB">
            <w:pPr>
              <w:pStyle w:val="27"/>
              <w:spacing w:before="51" w:line="234" w:lineRule="auto"/>
              <w:ind w:left="81"/>
              <w:rPr>
                <w:rFonts w:hint="eastAsia"/>
                <w:lang w:eastAsia="zh-CN"/>
              </w:rPr>
            </w:pPr>
            <w:r>
              <w:rPr>
                <w:rFonts w:ascii="Times New Roman" w:hAnsi="Times New Roman" w:eastAsia="Times New Roman" w:cs="Times New Roman"/>
                <w:color w:val="231F20"/>
                <w:lang w:eastAsia="zh-CN"/>
              </w:rPr>
              <w:t xml:space="preserve">— </w:t>
            </w:r>
            <w:r>
              <w:rPr>
                <w:rFonts w:hint="eastAsia"/>
                <w:color w:val="231F20"/>
                <w:lang w:eastAsia="zh-CN"/>
              </w:rPr>
              <w:t>数智科学</w:t>
            </w:r>
            <w:r>
              <w:rPr>
                <w:color w:val="231F20"/>
                <w:lang w:eastAsia="zh-CN"/>
              </w:rPr>
              <w:t>与</w:t>
            </w:r>
            <w:r>
              <w:rPr>
                <w:rFonts w:hint="eastAsia"/>
                <w:color w:val="231F20"/>
                <w:lang w:eastAsia="zh-CN"/>
              </w:rPr>
              <w:t>数智技术</w:t>
            </w:r>
          </w:p>
        </w:tc>
        <w:tc>
          <w:tcPr>
            <w:tcW w:w="3216" w:type="dxa"/>
          </w:tcPr>
          <w:p w14:paraId="6D8A1A6D">
            <w:pPr>
              <w:pStyle w:val="27"/>
              <w:spacing w:before="106" w:line="237" w:lineRule="auto"/>
              <w:ind w:left="925"/>
              <w:rPr>
                <w:rFonts w:ascii="Times New Roman" w:hAnsi="Times New Roman" w:eastAsia="Times New Roman" w:cs="Times New Roman"/>
              </w:rPr>
            </w:pPr>
            <w:r>
              <w:rPr>
                <w:color w:val="231F20"/>
                <w:spacing w:val="-1"/>
              </w:rPr>
              <w:t>数据结构与算法</w:t>
            </w:r>
            <w:r>
              <w:rPr>
                <w:color w:val="231F20"/>
                <w:spacing w:val="-36"/>
              </w:rPr>
              <w:t xml:space="preserve"> </w:t>
            </w:r>
            <w:r>
              <w:rPr>
                <w:rFonts w:ascii="Times New Roman" w:hAnsi="Times New Roman" w:eastAsia="Times New Roman" w:cs="Times New Roman"/>
                <w:color w:val="231F20"/>
                <w:spacing w:val="-1"/>
              </w:rPr>
              <w:t>Ⅰ</w:t>
            </w:r>
          </w:p>
        </w:tc>
        <w:tc>
          <w:tcPr>
            <w:tcW w:w="2488" w:type="dxa"/>
          </w:tcPr>
          <w:p w14:paraId="6624C181">
            <w:pPr>
              <w:pStyle w:val="27"/>
              <w:spacing w:before="146" w:line="173" w:lineRule="auto"/>
              <w:ind w:left="703"/>
              <w:rPr>
                <w:rFonts w:hint="eastAsia"/>
              </w:rPr>
            </w:pPr>
            <w:r>
              <w:rPr>
                <w:color w:val="231F20"/>
                <w:spacing w:val="18"/>
              </w:rPr>
              <w:t>BCSTMSB005</w:t>
            </w:r>
          </w:p>
        </w:tc>
        <w:tc>
          <w:tcPr>
            <w:tcW w:w="595" w:type="dxa"/>
          </w:tcPr>
          <w:p w14:paraId="2B206016">
            <w:pPr>
              <w:pStyle w:val="27"/>
              <w:spacing w:before="145" w:line="179" w:lineRule="auto"/>
              <w:ind w:left="260"/>
              <w:rPr>
                <w:rFonts w:hint="eastAsia"/>
              </w:rPr>
            </w:pPr>
            <w:r>
              <w:rPr>
                <w:color w:val="231F20"/>
              </w:rPr>
              <w:t>4</w:t>
            </w:r>
          </w:p>
        </w:tc>
        <w:tc>
          <w:tcPr>
            <w:tcW w:w="1135" w:type="dxa"/>
          </w:tcPr>
          <w:p w14:paraId="1412E6E4">
            <w:pPr>
              <w:pStyle w:val="27"/>
              <w:spacing w:before="146" w:line="176" w:lineRule="auto"/>
              <w:ind w:left="529"/>
              <w:rPr>
                <w:rFonts w:hint="eastAsia"/>
              </w:rPr>
            </w:pPr>
            <w:r>
              <w:rPr>
                <w:color w:val="231F20"/>
              </w:rPr>
              <w:t>3</w:t>
            </w:r>
          </w:p>
        </w:tc>
      </w:tr>
      <w:tr w14:paraId="4D8269A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2" w:hRule="atLeast"/>
        </w:trPr>
        <w:tc>
          <w:tcPr>
            <w:tcW w:w="2195" w:type="dxa"/>
            <w:vMerge w:val="continue"/>
            <w:tcBorders>
              <w:top w:val="nil"/>
              <w:bottom w:val="nil"/>
            </w:tcBorders>
          </w:tcPr>
          <w:p w14:paraId="3F648D45">
            <w:pPr>
              <w:rPr>
                <w:rFonts w:ascii="Arial"/>
              </w:rPr>
            </w:pPr>
          </w:p>
        </w:tc>
        <w:tc>
          <w:tcPr>
            <w:tcW w:w="3216" w:type="dxa"/>
          </w:tcPr>
          <w:p w14:paraId="0F8C5D05">
            <w:pPr>
              <w:pStyle w:val="27"/>
              <w:spacing w:before="106" w:line="233" w:lineRule="auto"/>
              <w:ind w:left="1068"/>
              <w:rPr>
                <w:rFonts w:hint="eastAsia"/>
              </w:rPr>
            </w:pPr>
            <w:r>
              <w:rPr>
                <w:rFonts w:hint="eastAsia"/>
                <w:color w:val="231F20"/>
                <w:spacing w:val="-1"/>
                <w:lang w:eastAsia="zh-CN"/>
              </w:rPr>
              <w:t>数智科学</w:t>
            </w:r>
            <w:r>
              <w:rPr>
                <w:color w:val="231F20"/>
                <w:spacing w:val="-1"/>
              </w:rPr>
              <w:t>导论</w:t>
            </w:r>
          </w:p>
        </w:tc>
        <w:tc>
          <w:tcPr>
            <w:tcW w:w="2488" w:type="dxa"/>
          </w:tcPr>
          <w:p w14:paraId="16D95133">
            <w:pPr>
              <w:pStyle w:val="27"/>
              <w:spacing w:before="146" w:line="173" w:lineRule="auto"/>
              <w:ind w:left="732"/>
              <w:rPr>
                <w:rFonts w:hint="eastAsia"/>
              </w:rPr>
            </w:pPr>
            <w:r>
              <w:rPr>
                <w:color w:val="231F20"/>
                <w:spacing w:val="12"/>
              </w:rPr>
              <w:t>BBSEMS0006</w:t>
            </w:r>
          </w:p>
        </w:tc>
        <w:tc>
          <w:tcPr>
            <w:tcW w:w="595" w:type="dxa"/>
          </w:tcPr>
          <w:p w14:paraId="2A0CD6D6">
            <w:pPr>
              <w:pStyle w:val="27"/>
              <w:spacing w:before="146" w:line="176" w:lineRule="auto"/>
              <w:ind w:left="260"/>
              <w:rPr>
                <w:rFonts w:hint="eastAsia"/>
              </w:rPr>
            </w:pPr>
            <w:r>
              <w:rPr>
                <w:color w:val="231F20"/>
              </w:rPr>
              <w:t>3</w:t>
            </w:r>
          </w:p>
        </w:tc>
        <w:tc>
          <w:tcPr>
            <w:tcW w:w="1135" w:type="dxa"/>
          </w:tcPr>
          <w:p w14:paraId="499AAA41">
            <w:pPr>
              <w:pStyle w:val="27"/>
              <w:spacing w:before="146" w:line="176" w:lineRule="auto"/>
              <w:ind w:left="529"/>
              <w:rPr>
                <w:rFonts w:hint="eastAsia"/>
              </w:rPr>
            </w:pPr>
            <w:r>
              <w:rPr>
                <w:color w:val="231F20"/>
              </w:rPr>
              <w:t>3</w:t>
            </w:r>
          </w:p>
        </w:tc>
      </w:tr>
      <w:tr w14:paraId="690225E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bottom w:val="nil"/>
            </w:tcBorders>
          </w:tcPr>
          <w:p w14:paraId="1F1B6CE1">
            <w:pPr>
              <w:rPr>
                <w:rFonts w:ascii="Arial"/>
              </w:rPr>
            </w:pPr>
          </w:p>
        </w:tc>
        <w:tc>
          <w:tcPr>
            <w:tcW w:w="3216" w:type="dxa"/>
          </w:tcPr>
          <w:p w14:paraId="7A2CC555">
            <w:pPr>
              <w:pStyle w:val="27"/>
              <w:spacing w:before="107" w:line="230" w:lineRule="auto"/>
              <w:ind w:left="978"/>
              <w:rPr>
                <w:rFonts w:hint="eastAsia"/>
              </w:rPr>
            </w:pPr>
            <w:r>
              <w:rPr>
                <w:color w:val="231F20"/>
                <w:spacing w:val="-1"/>
              </w:rPr>
              <w:t>数据库系统概论</w:t>
            </w:r>
          </w:p>
        </w:tc>
        <w:tc>
          <w:tcPr>
            <w:tcW w:w="2488" w:type="dxa"/>
          </w:tcPr>
          <w:p w14:paraId="229B46AA">
            <w:pPr>
              <w:pStyle w:val="27"/>
              <w:spacing w:before="146" w:line="173" w:lineRule="auto"/>
              <w:ind w:left="716"/>
              <w:rPr>
                <w:rFonts w:hint="eastAsia"/>
              </w:rPr>
            </w:pPr>
            <w:r>
              <w:rPr>
                <w:color w:val="231F20"/>
                <w:spacing w:val="15"/>
              </w:rPr>
              <w:t>BCSTMS0002</w:t>
            </w:r>
          </w:p>
        </w:tc>
        <w:tc>
          <w:tcPr>
            <w:tcW w:w="595" w:type="dxa"/>
          </w:tcPr>
          <w:p w14:paraId="39F2BA1B">
            <w:pPr>
              <w:pStyle w:val="27"/>
              <w:spacing w:before="145" w:line="179" w:lineRule="auto"/>
              <w:ind w:left="260"/>
              <w:rPr>
                <w:rFonts w:hint="eastAsia"/>
              </w:rPr>
            </w:pPr>
            <w:r>
              <w:rPr>
                <w:color w:val="231F20"/>
              </w:rPr>
              <w:t>4</w:t>
            </w:r>
          </w:p>
        </w:tc>
        <w:tc>
          <w:tcPr>
            <w:tcW w:w="1135" w:type="dxa"/>
          </w:tcPr>
          <w:p w14:paraId="2FDA6930">
            <w:pPr>
              <w:pStyle w:val="27"/>
              <w:spacing w:before="145" w:line="176" w:lineRule="auto"/>
              <w:ind w:left="531"/>
              <w:rPr>
                <w:rFonts w:hint="eastAsia"/>
              </w:rPr>
            </w:pPr>
            <w:r>
              <w:rPr>
                <w:color w:val="231F20"/>
              </w:rPr>
              <w:t>5</w:t>
            </w:r>
          </w:p>
        </w:tc>
      </w:tr>
      <w:tr w14:paraId="03F9B9D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1" w:hRule="atLeast"/>
        </w:trPr>
        <w:tc>
          <w:tcPr>
            <w:tcW w:w="2195" w:type="dxa"/>
            <w:vMerge w:val="continue"/>
            <w:tcBorders>
              <w:top w:val="nil"/>
            </w:tcBorders>
          </w:tcPr>
          <w:p w14:paraId="12763751">
            <w:pPr>
              <w:rPr>
                <w:rFonts w:ascii="Arial"/>
              </w:rPr>
            </w:pPr>
          </w:p>
        </w:tc>
        <w:tc>
          <w:tcPr>
            <w:tcW w:w="3216" w:type="dxa"/>
          </w:tcPr>
          <w:p w14:paraId="5C34CAB5">
            <w:pPr>
              <w:pStyle w:val="27"/>
              <w:spacing w:before="107" w:line="234" w:lineRule="auto"/>
              <w:ind w:left="1248"/>
              <w:rPr>
                <w:rFonts w:hint="eastAsia"/>
              </w:rPr>
            </w:pPr>
            <w:r>
              <w:rPr>
                <w:color w:val="231F20"/>
                <w:spacing w:val="-1"/>
              </w:rPr>
              <w:t>机器学习</w:t>
            </w:r>
          </w:p>
        </w:tc>
        <w:tc>
          <w:tcPr>
            <w:tcW w:w="2488" w:type="dxa"/>
          </w:tcPr>
          <w:p w14:paraId="70516901">
            <w:pPr>
              <w:pStyle w:val="27"/>
              <w:spacing w:before="147" w:line="173" w:lineRule="auto"/>
              <w:ind w:left="732"/>
              <w:rPr>
                <w:rFonts w:hint="eastAsia"/>
              </w:rPr>
            </w:pPr>
            <w:r>
              <w:rPr>
                <w:color w:val="231F20"/>
                <w:spacing w:val="12"/>
              </w:rPr>
              <w:t>BBSEMS0001</w:t>
            </w:r>
          </w:p>
        </w:tc>
        <w:tc>
          <w:tcPr>
            <w:tcW w:w="595" w:type="dxa"/>
          </w:tcPr>
          <w:p w14:paraId="7E3630BD">
            <w:pPr>
              <w:pStyle w:val="27"/>
              <w:spacing w:before="147" w:line="176" w:lineRule="auto"/>
              <w:ind w:left="260"/>
              <w:rPr>
                <w:rFonts w:hint="eastAsia"/>
              </w:rPr>
            </w:pPr>
            <w:r>
              <w:rPr>
                <w:color w:val="231F20"/>
              </w:rPr>
              <w:t>3</w:t>
            </w:r>
          </w:p>
        </w:tc>
        <w:tc>
          <w:tcPr>
            <w:tcW w:w="1135" w:type="dxa"/>
          </w:tcPr>
          <w:p w14:paraId="7FF8B9B8">
            <w:pPr>
              <w:pStyle w:val="27"/>
              <w:spacing w:before="146" w:line="179" w:lineRule="auto"/>
              <w:ind w:left="529"/>
              <w:rPr>
                <w:rFonts w:hint="eastAsia"/>
              </w:rPr>
            </w:pPr>
            <w:r>
              <w:rPr>
                <w:color w:val="231F20"/>
              </w:rPr>
              <w:t>4</w:t>
            </w:r>
          </w:p>
        </w:tc>
      </w:tr>
      <w:tr w14:paraId="72724F2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2" w:hRule="atLeast"/>
        </w:trPr>
        <w:tc>
          <w:tcPr>
            <w:tcW w:w="2195" w:type="dxa"/>
            <w:vMerge w:val="restart"/>
            <w:tcBorders>
              <w:bottom w:val="nil"/>
            </w:tcBorders>
          </w:tcPr>
          <w:p w14:paraId="1E5A1EAE">
            <w:pPr>
              <w:rPr>
                <w:rFonts w:ascii="Arial"/>
              </w:rPr>
            </w:pPr>
          </w:p>
        </w:tc>
        <w:tc>
          <w:tcPr>
            <w:tcW w:w="3216" w:type="dxa"/>
          </w:tcPr>
          <w:p w14:paraId="0257C2F2">
            <w:pPr>
              <w:pStyle w:val="27"/>
              <w:spacing w:before="108" w:line="232" w:lineRule="auto"/>
              <w:ind w:left="932"/>
              <w:rPr>
                <w:rFonts w:ascii="Times New Roman" w:hAnsi="Times New Roman" w:eastAsia="Times New Roman" w:cs="Times New Roman"/>
              </w:rPr>
            </w:pPr>
            <w:r>
              <w:rPr>
                <w:color w:val="231F20"/>
                <w:spacing w:val="-2"/>
              </w:rPr>
              <w:t>计算机系统基础</w:t>
            </w:r>
            <w:r>
              <w:rPr>
                <w:color w:val="231F20"/>
                <w:spacing w:val="-35"/>
              </w:rPr>
              <w:t xml:space="preserve"> </w:t>
            </w:r>
            <w:r>
              <w:rPr>
                <w:rFonts w:ascii="Times New Roman" w:hAnsi="Times New Roman" w:eastAsia="Times New Roman" w:cs="Times New Roman"/>
                <w:color w:val="231F20"/>
                <w:spacing w:val="-2"/>
              </w:rPr>
              <w:t>I</w:t>
            </w:r>
          </w:p>
        </w:tc>
        <w:tc>
          <w:tcPr>
            <w:tcW w:w="2488" w:type="dxa"/>
          </w:tcPr>
          <w:p w14:paraId="7BDE6732">
            <w:pPr>
              <w:pStyle w:val="27"/>
              <w:spacing w:before="148" w:line="173" w:lineRule="auto"/>
              <w:ind w:left="673"/>
              <w:rPr>
                <w:rFonts w:hint="eastAsia"/>
              </w:rPr>
            </w:pPr>
            <w:r>
              <w:rPr>
                <w:color w:val="231F20"/>
                <w:spacing w:val="13"/>
              </w:rPr>
              <w:t>BCSAMS0005S</w:t>
            </w:r>
          </w:p>
        </w:tc>
        <w:tc>
          <w:tcPr>
            <w:tcW w:w="595" w:type="dxa"/>
          </w:tcPr>
          <w:p w14:paraId="1E29EC98">
            <w:pPr>
              <w:pStyle w:val="27"/>
              <w:spacing w:before="148" w:line="176" w:lineRule="auto"/>
              <w:ind w:left="260"/>
              <w:rPr>
                <w:rFonts w:hint="eastAsia"/>
              </w:rPr>
            </w:pPr>
            <w:r>
              <w:rPr>
                <w:color w:val="231F20"/>
              </w:rPr>
              <w:t>3</w:t>
            </w:r>
          </w:p>
        </w:tc>
        <w:tc>
          <w:tcPr>
            <w:tcW w:w="1135" w:type="dxa"/>
          </w:tcPr>
          <w:p w14:paraId="49663E56">
            <w:pPr>
              <w:pStyle w:val="27"/>
              <w:spacing w:before="148" w:line="176" w:lineRule="auto"/>
              <w:ind w:left="529"/>
              <w:rPr>
                <w:rFonts w:hint="eastAsia"/>
              </w:rPr>
            </w:pPr>
            <w:r>
              <w:rPr>
                <w:color w:val="231F20"/>
              </w:rPr>
              <w:t>3</w:t>
            </w:r>
          </w:p>
        </w:tc>
      </w:tr>
      <w:tr w14:paraId="3413558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95" w:hRule="atLeast"/>
        </w:trPr>
        <w:tc>
          <w:tcPr>
            <w:tcW w:w="2195" w:type="dxa"/>
            <w:vMerge w:val="continue"/>
            <w:tcBorders>
              <w:top w:val="nil"/>
            </w:tcBorders>
          </w:tcPr>
          <w:p w14:paraId="2653197B">
            <w:pPr>
              <w:rPr>
                <w:rFonts w:ascii="Arial"/>
              </w:rPr>
            </w:pPr>
          </w:p>
        </w:tc>
        <w:tc>
          <w:tcPr>
            <w:tcW w:w="3216" w:type="dxa"/>
          </w:tcPr>
          <w:p w14:paraId="5D0551D5">
            <w:pPr>
              <w:pStyle w:val="27"/>
              <w:spacing w:before="108" w:line="234" w:lineRule="auto"/>
              <w:ind w:left="1068"/>
              <w:rPr>
                <w:rFonts w:hint="eastAsia"/>
              </w:rPr>
            </w:pPr>
            <w:r>
              <w:rPr>
                <w:rFonts w:hint="eastAsia"/>
                <w:color w:val="231F20"/>
                <w:spacing w:val="-1"/>
                <w:lang w:eastAsia="zh-CN"/>
              </w:rPr>
              <w:t>数智科学</w:t>
            </w:r>
            <w:r>
              <w:rPr>
                <w:color w:val="231F20"/>
                <w:spacing w:val="-1"/>
              </w:rPr>
              <w:t>实践</w:t>
            </w:r>
          </w:p>
        </w:tc>
        <w:tc>
          <w:tcPr>
            <w:tcW w:w="2488" w:type="dxa"/>
          </w:tcPr>
          <w:p w14:paraId="30214387">
            <w:pPr>
              <w:pStyle w:val="27"/>
              <w:spacing w:before="148" w:line="173" w:lineRule="auto"/>
              <w:ind w:left="703"/>
              <w:rPr>
                <w:rFonts w:hint="eastAsia"/>
              </w:rPr>
            </w:pPr>
            <w:r>
              <w:rPr>
                <w:color w:val="231F20"/>
                <w:spacing w:val="17"/>
              </w:rPr>
              <w:t>BSTAMSA022</w:t>
            </w:r>
          </w:p>
        </w:tc>
        <w:tc>
          <w:tcPr>
            <w:tcW w:w="595" w:type="dxa"/>
          </w:tcPr>
          <w:p w14:paraId="07286225">
            <w:pPr>
              <w:pStyle w:val="27"/>
              <w:spacing w:before="147" w:line="177" w:lineRule="auto"/>
              <w:ind w:left="260"/>
              <w:rPr>
                <w:rFonts w:hint="eastAsia"/>
              </w:rPr>
            </w:pPr>
            <w:r>
              <w:rPr>
                <w:color w:val="231F20"/>
              </w:rPr>
              <w:t>2</w:t>
            </w:r>
          </w:p>
        </w:tc>
        <w:tc>
          <w:tcPr>
            <w:tcW w:w="1135" w:type="dxa"/>
          </w:tcPr>
          <w:p w14:paraId="3349DF96">
            <w:pPr>
              <w:pStyle w:val="27"/>
              <w:spacing w:before="147" w:line="176" w:lineRule="auto"/>
              <w:ind w:left="530"/>
              <w:rPr>
                <w:rFonts w:hint="eastAsia"/>
              </w:rPr>
            </w:pPr>
            <w:r>
              <w:rPr>
                <w:color w:val="231F20"/>
              </w:rPr>
              <w:t>6</w:t>
            </w:r>
          </w:p>
        </w:tc>
      </w:tr>
    </w:tbl>
    <w:p w14:paraId="64C52CA7">
      <w:pPr>
        <w:pStyle w:val="8"/>
        <w:spacing w:before="258" w:line="217" w:lineRule="auto"/>
        <w:ind w:left="7"/>
        <w:rPr>
          <w:rFonts w:hint="eastAsia"/>
          <w:sz w:val="12"/>
          <w:szCs w:val="12"/>
        </w:rPr>
      </w:pPr>
      <w:r>
        <mc:AlternateContent>
          <mc:Choice Requires="wps">
            <w:drawing>
              <wp:anchor distT="0" distB="0" distL="114300" distR="114300" simplePos="0" relativeHeight="251831296" behindDoc="0" locked="0" layoutInCell="1" allowOverlap="1">
                <wp:simplePos x="0" y="0"/>
                <wp:positionH relativeFrom="column">
                  <wp:posOffset>1905</wp:posOffset>
                </wp:positionH>
                <wp:positionV relativeFrom="paragraph">
                  <wp:posOffset>2186305</wp:posOffset>
                </wp:positionV>
                <wp:extent cx="2376170" cy="5080"/>
                <wp:effectExtent l="0" t="0" r="0" b="0"/>
                <wp:wrapNone/>
                <wp:docPr id="238" name="任意多边形 238"/>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72.15pt;height:0.4pt;width:187.1pt;z-index:251831296;mso-width-relative:page;mso-height-relative:page;" filled="f" stroked="t" coordsize="3742,8" o:gfxdata="UEsDBAoAAAAAAIdO4kAAAAAAAAAAAAAAAAAEAAAAZHJzL1BLAwQUAAAACACHTuJAB0ZEotQAAAAI&#10;AQAADwAAAGRycy9kb3ducmV2LnhtbE2PMU/DQAyFdyT+w8lIbPRyTQIo5NIBqQNjCxnY3MQkETlf&#10;lLuk5d/jTrBYtt/T8+dyd3GjWmkOg2cLZpOAIm58O3Bn4eN9//AMKkTkFkfPZOGHAuyq25sSi9af&#10;+UDrMXZKQjgUaKGPcSq0Dk1PDsPGT8SiffnZYZRx7nQ741nC3ai3SfKoHQ4sF3qc6LWn5vu4OAv1&#10;0tUmj9Nhi7Tn9S2r08/cWHt/Z5IXUJEu8c8MV3xBh0qYTn7hNqjRQio+qVkmjcjpU5aDOl03uQFd&#10;lfr/A9UvUEsDBBQAAAAIAIdO4kDT4xOSTgIAAMgEAAAOAAAAZHJzL2Uyb0RvYy54bWytVEuOEzEQ&#10;3SNxB8t70p9kJlGUziwIYYNgpBkO4Njubkv+yXbSyZ49e5aIS6ARnIZBHIOyOz8GCWVBL7rLrvJz&#10;vVdVPbvZKok23HlhdIWLQY4R19QwoZsKv79fvphg5APRjEijeYV33OOb+fNns85OeWlaIxl3CEC0&#10;n3a2wm0IdpplnrZcET8wlmtw1sYpEmDpmow50gG6klmZ59dZZxyzzlDuPewueifeI7pLAE1dC8oX&#10;hq4V16FHdVySAJR8K6zH85RtXXMa3tW15wHJCgPTkN5wCdir+M7mMzJtHLGtoPsUyCUpPOGkiNBw&#10;6RFqQQJBayf+glKCOuNNHQbUqKwnkhQBFkX+RJu7llieuIDU3h5F9/8Plr7d3DokWIXLIRReEwUl&#10;//Hw8PPDx8cvn359//r47TOKLhCqs34K8Xf21u1XHszIels7Fb/AB22TuLujuHwbEIXNcji+Lsag&#10;OwXfVT5J2mens3Ttw2tuEg7ZvPGhLw07WKQ9WHSrD6aDAv+ztJaEeC4mF03UVXg4HpUYtRWepIop&#10;s+H3JgWEU/LDSBiyO3mlPo8CkAIjYHII7N1wIl6Tjh6vhs1zctoshZSJndQxodFodAWyEBimGpoY&#10;TGWhIF43KUFvpGDxSMzRu2b1Ujq0IdDQ5bBYlgcd/wizzocF8W0fl1x9qysRYHqlUDD6eXr6/ZYT&#10;9kozFHYWGkDD5OOYmuIMI8nhRxGtlHMgQl4SCaylBiFi1/R9Eq2VYTtouLV1omlhGoukc/RAgyfZ&#10;9sMYJ+h8nZBOP6D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dGRKLUAAAACAEAAA8AAAAAAAAA&#10;AQAgAAAAIgAAAGRycy9kb3ducmV2LnhtbFBLAQIUABQAAAAIAIdO4kDT4xOSTgIAAMgEAAAOAAAA&#10;AAAAAAEAIAAAACMBAABkcnMvZTJvRG9jLnhtbFBLBQYAAAAABgAGAFkBAADjBQAAAAA=&#10;" path="m0,3l3741,3e">
                <v:fill on="f" focussize="0,0"/>
                <v:stroke weight="0.35pt" color="#231F20" miterlimit="10" joinstyle="miter"/>
                <v:imagedata o:title=""/>
                <o:lock v:ext="edit" aspectratio="f"/>
              </v:shape>
            </w:pict>
          </mc:Fallback>
        </mc:AlternateContent>
      </w:r>
      <w:r>
        <w:rPr>
          <w:color w:val="231F20"/>
          <w:spacing w:val="-1"/>
          <w:sz w:val="21"/>
          <w:szCs w:val="21"/>
        </w:rPr>
        <w:t xml:space="preserve">3. 个性化选修课 </w:t>
      </w:r>
      <w:r>
        <w:rPr>
          <w:color w:val="231F20"/>
          <w:spacing w:val="-1"/>
          <w:position w:val="9"/>
          <w:sz w:val="12"/>
          <w:szCs w:val="12"/>
        </w:rPr>
        <w:t>①</w:t>
      </w:r>
    </w:p>
    <w:p w14:paraId="7B4EF23C">
      <w:pPr>
        <w:spacing w:line="193"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473"/>
        <w:gridCol w:w="1889"/>
        <w:gridCol w:w="2550"/>
        <w:gridCol w:w="1822"/>
        <w:gridCol w:w="677"/>
        <w:gridCol w:w="1218"/>
      </w:tblGrid>
      <w:tr w14:paraId="5EBEBD9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3362" w:type="dxa"/>
            <w:gridSpan w:val="2"/>
            <w:shd w:val="clear" w:color="auto" w:fill="939598"/>
          </w:tcPr>
          <w:p w14:paraId="1EAFD365">
            <w:pPr>
              <w:spacing w:before="83" w:line="178" w:lineRule="auto"/>
              <w:ind w:left="89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 xml:space="preserve">课程类别 </w:t>
            </w:r>
            <w:r>
              <w:rPr>
                <w:rFonts w:ascii="Times New Roman" w:hAnsi="Times New Roman" w:eastAsia="Times New Roman" w:cs="Times New Roman"/>
                <w:color w:val="FFFFFF"/>
                <w:spacing w:val="-2"/>
                <w:sz w:val="18"/>
                <w:szCs w:val="18"/>
              </w:rPr>
              <w:t xml:space="preserve">/ </w:t>
            </w:r>
            <w:r>
              <w:rPr>
                <w:rFonts w:ascii="微软雅黑" w:hAnsi="微软雅黑" w:eastAsia="微软雅黑" w:cs="微软雅黑"/>
                <w:color w:val="FFFFFF"/>
                <w:spacing w:val="-2"/>
                <w:sz w:val="18"/>
                <w:szCs w:val="18"/>
              </w:rPr>
              <w:t>课程模块</w:t>
            </w:r>
          </w:p>
        </w:tc>
        <w:tc>
          <w:tcPr>
            <w:tcW w:w="2550" w:type="dxa"/>
            <w:shd w:val="clear" w:color="auto" w:fill="939598"/>
          </w:tcPr>
          <w:p w14:paraId="5A4D9D3C">
            <w:pPr>
              <w:spacing w:before="84" w:line="177" w:lineRule="auto"/>
              <w:ind w:left="91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22" w:type="dxa"/>
            <w:shd w:val="clear" w:color="auto" w:fill="939598"/>
          </w:tcPr>
          <w:p w14:paraId="6E95F4F0">
            <w:pPr>
              <w:spacing w:before="82" w:line="179" w:lineRule="auto"/>
              <w:ind w:left="55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77" w:type="dxa"/>
            <w:shd w:val="clear" w:color="auto" w:fill="939598"/>
          </w:tcPr>
          <w:p w14:paraId="09E29BD8">
            <w:pPr>
              <w:spacing w:before="83" w:line="178" w:lineRule="auto"/>
              <w:ind w:left="16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218" w:type="dxa"/>
            <w:shd w:val="clear" w:color="auto" w:fill="939598"/>
          </w:tcPr>
          <w:p w14:paraId="55815C4C">
            <w:pPr>
              <w:spacing w:before="82" w:line="178" w:lineRule="auto"/>
              <w:ind w:left="25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18B3FDF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473" w:type="dxa"/>
            <w:vMerge w:val="restart"/>
            <w:tcBorders>
              <w:bottom w:val="nil"/>
            </w:tcBorders>
          </w:tcPr>
          <w:p w14:paraId="567CAFA9">
            <w:pPr>
              <w:spacing w:line="265" w:lineRule="auto"/>
              <w:rPr>
                <w:rFonts w:ascii="Arial"/>
              </w:rPr>
            </w:pPr>
          </w:p>
          <w:p w14:paraId="086BC3C2">
            <w:pPr>
              <w:spacing w:line="266" w:lineRule="auto"/>
              <w:rPr>
                <w:rFonts w:ascii="Arial"/>
              </w:rPr>
            </w:pPr>
          </w:p>
          <w:p w14:paraId="2941A964">
            <w:pPr>
              <w:spacing w:line="266" w:lineRule="auto"/>
              <w:rPr>
                <w:rFonts w:ascii="Arial"/>
              </w:rPr>
            </w:pPr>
          </w:p>
          <w:p w14:paraId="570C38D8">
            <w:pPr>
              <w:pStyle w:val="27"/>
              <w:spacing w:before="58" w:line="269" w:lineRule="auto"/>
              <w:ind w:left="79" w:right="81" w:firstLine="61"/>
              <w:rPr>
                <w:rFonts w:hint="eastAsia"/>
                <w:lang w:eastAsia="zh-CN"/>
              </w:rPr>
            </w:pPr>
            <w:r>
              <w:rPr>
                <w:color w:val="231F20"/>
                <w:spacing w:val="-6"/>
                <w:lang w:eastAsia="zh-CN"/>
              </w:rPr>
              <w:t>个性化选修课</w:t>
            </w:r>
            <w:r>
              <w:rPr>
                <w:color w:val="231F20"/>
                <w:spacing w:val="-19"/>
                <w:lang w:eastAsia="zh-CN"/>
              </w:rPr>
              <w:t xml:space="preserve"> </w:t>
            </w:r>
            <w:r>
              <w:rPr>
                <w:rFonts w:ascii="Times New Roman" w:hAnsi="Times New Roman" w:eastAsia="Times New Roman" w:cs="Times New Roman"/>
                <w:color w:val="231F20"/>
                <w:spacing w:val="-6"/>
                <w:lang w:eastAsia="zh-CN"/>
              </w:rPr>
              <w:t>1</w:t>
            </w:r>
            <w:r>
              <w:rPr>
                <w:rFonts w:ascii="Times New Roman" w:hAnsi="Times New Roman" w:eastAsia="Times New Roman" w:cs="Times New Roman"/>
                <w:color w:val="231F20"/>
                <w:lang w:eastAsia="zh-CN"/>
              </w:rPr>
              <w:t xml:space="preserve">  — </w:t>
            </w:r>
            <w:r>
              <w:rPr>
                <w:color w:val="231F20"/>
                <w:lang w:eastAsia="zh-CN"/>
              </w:rPr>
              <w:t>农林经济管理</w:t>
            </w:r>
          </w:p>
        </w:tc>
        <w:tc>
          <w:tcPr>
            <w:tcW w:w="1889" w:type="dxa"/>
            <w:vMerge w:val="restart"/>
            <w:tcBorders>
              <w:bottom w:val="nil"/>
            </w:tcBorders>
          </w:tcPr>
          <w:p w14:paraId="0AED964E">
            <w:pPr>
              <w:spacing w:line="312" w:lineRule="auto"/>
              <w:rPr>
                <w:rFonts w:ascii="Arial"/>
              </w:rPr>
            </w:pPr>
          </w:p>
          <w:p w14:paraId="57ABEE06">
            <w:pPr>
              <w:spacing w:line="312" w:lineRule="auto"/>
              <w:rPr>
                <w:rFonts w:ascii="Arial"/>
              </w:rPr>
            </w:pPr>
          </w:p>
          <w:p w14:paraId="79D74527">
            <w:pPr>
              <w:spacing w:line="312" w:lineRule="auto"/>
              <w:rPr>
                <w:rFonts w:ascii="Arial"/>
              </w:rPr>
            </w:pPr>
          </w:p>
          <w:p w14:paraId="5284D55D">
            <w:pPr>
              <w:pStyle w:val="27"/>
              <w:spacing w:before="58" w:line="235" w:lineRule="auto"/>
              <w:ind w:left="242"/>
              <w:rPr>
                <w:rFonts w:hint="eastAsia"/>
              </w:rPr>
            </w:pPr>
            <w:r>
              <w:rPr>
                <w:rFonts w:ascii="Times New Roman" w:hAnsi="Times New Roman" w:eastAsia="Times New Roman" w:cs="Times New Roman"/>
                <w:color w:val="231F20"/>
                <w:spacing w:val="-4"/>
              </w:rPr>
              <w:t>1.</w:t>
            </w:r>
            <w:r>
              <w:rPr>
                <w:rFonts w:ascii="Times New Roman" w:hAnsi="Times New Roman" w:eastAsia="Times New Roman" w:cs="Times New Roman"/>
                <w:color w:val="231F20"/>
                <w:spacing w:val="15"/>
                <w:w w:val="101"/>
              </w:rPr>
              <w:t xml:space="preserve"> </w:t>
            </w:r>
            <w:r>
              <w:rPr>
                <w:color w:val="231F20"/>
                <w:spacing w:val="-4"/>
              </w:rPr>
              <w:t>土地与资源经济</w:t>
            </w:r>
          </w:p>
        </w:tc>
        <w:tc>
          <w:tcPr>
            <w:tcW w:w="2550" w:type="dxa"/>
          </w:tcPr>
          <w:p w14:paraId="4CFA35B7">
            <w:pPr>
              <w:pStyle w:val="27"/>
              <w:spacing w:before="87"/>
              <w:ind w:left="739"/>
              <w:rPr>
                <w:rFonts w:hint="eastAsia"/>
              </w:rPr>
            </w:pPr>
            <w:r>
              <w:rPr>
                <w:color w:val="231F20"/>
                <w:spacing w:val="-1"/>
              </w:rPr>
              <w:t>农业技术概论</w:t>
            </w:r>
          </w:p>
        </w:tc>
        <w:tc>
          <w:tcPr>
            <w:tcW w:w="1822" w:type="dxa"/>
          </w:tcPr>
          <w:p w14:paraId="35EB7AA8">
            <w:pPr>
              <w:pStyle w:val="27"/>
              <w:spacing w:before="127" w:line="173" w:lineRule="auto"/>
              <w:ind w:left="357"/>
              <w:rPr>
                <w:rFonts w:hint="eastAsia"/>
              </w:rPr>
            </w:pPr>
            <w:r>
              <w:rPr>
                <w:color w:val="231F20"/>
                <w:spacing w:val="20"/>
              </w:rPr>
              <w:t>BAEMMS0006</w:t>
            </w:r>
          </w:p>
        </w:tc>
        <w:tc>
          <w:tcPr>
            <w:tcW w:w="677" w:type="dxa"/>
          </w:tcPr>
          <w:p w14:paraId="25CD5C52">
            <w:pPr>
              <w:pStyle w:val="27"/>
              <w:spacing w:before="126" w:line="177" w:lineRule="auto"/>
              <w:ind w:left="300"/>
              <w:rPr>
                <w:rFonts w:hint="eastAsia"/>
              </w:rPr>
            </w:pPr>
            <w:r>
              <w:rPr>
                <w:color w:val="231F20"/>
              </w:rPr>
              <w:t>2</w:t>
            </w:r>
          </w:p>
        </w:tc>
        <w:tc>
          <w:tcPr>
            <w:tcW w:w="1218" w:type="dxa"/>
          </w:tcPr>
          <w:p w14:paraId="525B6EBC">
            <w:pPr>
              <w:pStyle w:val="27"/>
              <w:spacing w:before="126" w:line="177" w:lineRule="auto"/>
              <w:ind w:left="579"/>
              <w:rPr>
                <w:rFonts w:hint="eastAsia"/>
              </w:rPr>
            </w:pPr>
            <w:r>
              <w:rPr>
                <w:color w:val="231F20"/>
              </w:rPr>
              <w:t>1</w:t>
            </w:r>
          </w:p>
        </w:tc>
      </w:tr>
      <w:tr w14:paraId="217ADF8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473" w:type="dxa"/>
            <w:vMerge w:val="continue"/>
            <w:tcBorders>
              <w:top w:val="nil"/>
              <w:bottom w:val="nil"/>
            </w:tcBorders>
          </w:tcPr>
          <w:p w14:paraId="4C219948">
            <w:pPr>
              <w:rPr>
                <w:rFonts w:ascii="Arial"/>
              </w:rPr>
            </w:pPr>
          </w:p>
        </w:tc>
        <w:tc>
          <w:tcPr>
            <w:tcW w:w="1889" w:type="dxa"/>
            <w:vMerge w:val="continue"/>
            <w:tcBorders>
              <w:top w:val="nil"/>
              <w:bottom w:val="nil"/>
            </w:tcBorders>
          </w:tcPr>
          <w:p w14:paraId="400248BB">
            <w:pPr>
              <w:rPr>
                <w:rFonts w:ascii="Arial"/>
              </w:rPr>
            </w:pPr>
          </w:p>
        </w:tc>
        <w:tc>
          <w:tcPr>
            <w:tcW w:w="2550" w:type="dxa"/>
          </w:tcPr>
          <w:p w14:paraId="32AD0527">
            <w:pPr>
              <w:pStyle w:val="27"/>
              <w:spacing w:before="89" w:line="232" w:lineRule="auto"/>
              <w:ind w:left="479"/>
              <w:rPr>
                <w:rFonts w:hint="eastAsia"/>
              </w:rPr>
            </w:pPr>
            <w:r>
              <w:rPr>
                <w:color w:val="231F20"/>
                <w:spacing w:val="-2"/>
              </w:rPr>
              <w:t>经济与管理数学方法</w:t>
            </w:r>
          </w:p>
        </w:tc>
        <w:tc>
          <w:tcPr>
            <w:tcW w:w="1822" w:type="dxa"/>
          </w:tcPr>
          <w:p w14:paraId="32AB6D21">
            <w:pPr>
              <w:pStyle w:val="27"/>
              <w:spacing w:before="128" w:line="173" w:lineRule="auto"/>
              <w:ind w:left="374"/>
              <w:rPr>
                <w:rFonts w:hint="eastAsia"/>
              </w:rPr>
            </w:pPr>
            <w:r>
              <w:rPr>
                <w:color w:val="231F20"/>
                <w:spacing w:val="17"/>
              </w:rPr>
              <w:t>BMSEMS0019</w:t>
            </w:r>
          </w:p>
        </w:tc>
        <w:tc>
          <w:tcPr>
            <w:tcW w:w="677" w:type="dxa"/>
          </w:tcPr>
          <w:p w14:paraId="75865B29">
            <w:pPr>
              <w:pStyle w:val="27"/>
              <w:spacing w:before="128" w:line="176" w:lineRule="auto"/>
              <w:ind w:left="301"/>
              <w:rPr>
                <w:rFonts w:hint="eastAsia"/>
              </w:rPr>
            </w:pPr>
            <w:r>
              <w:rPr>
                <w:color w:val="231F20"/>
              </w:rPr>
              <w:t>3</w:t>
            </w:r>
          </w:p>
        </w:tc>
        <w:tc>
          <w:tcPr>
            <w:tcW w:w="1218" w:type="dxa"/>
          </w:tcPr>
          <w:p w14:paraId="3E641B5F">
            <w:pPr>
              <w:pStyle w:val="27"/>
              <w:spacing w:before="127" w:line="176" w:lineRule="auto"/>
              <w:ind w:left="572"/>
              <w:rPr>
                <w:rFonts w:hint="eastAsia"/>
              </w:rPr>
            </w:pPr>
            <w:r>
              <w:rPr>
                <w:color w:val="231F20"/>
              </w:rPr>
              <w:t>5</w:t>
            </w:r>
          </w:p>
        </w:tc>
      </w:tr>
      <w:tr w14:paraId="3289420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0" w:hRule="atLeast"/>
        </w:trPr>
        <w:tc>
          <w:tcPr>
            <w:tcW w:w="1473" w:type="dxa"/>
            <w:vMerge w:val="continue"/>
            <w:tcBorders>
              <w:top w:val="nil"/>
              <w:bottom w:val="nil"/>
            </w:tcBorders>
          </w:tcPr>
          <w:p w14:paraId="01DD4975">
            <w:pPr>
              <w:rPr>
                <w:rFonts w:ascii="Arial"/>
              </w:rPr>
            </w:pPr>
          </w:p>
        </w:tc>
        <w:tc>
          <w:tcPr>
            <w:tcW w:w="1889" w:type="dxa"/>
            <w:vMerge w:val="continue"/>
            <w:tcBorders>
              <w:top w:val="nil"/>
              <w:bottom w:val="nil"/>
            </w:tcBorders>
          </w:tcPr>
          <w:p w14:paraId="2157CF12">
            <w:pPr>
              <w:rPr>
                <w:rFonts w:ascii="Arial"/>
              </w:rPr>
            </w:pPr>
          </w:p>
        </w:tc>
        <w:tc>
          <w:tcPr>
            <w:tcW w:w="2550" w:type="dxa"/>
          </w:tcPr>
          <w:p w14:paraId="40AF968B">
            <w:pPr>
              <w:pStyle w:val="27"/>
              <w:spacing w:before="89" w:line="234" w:lineRule="auto"/>
              <w:ind w:left="570"/>
              <w:rPr>
                <w:rFonts w:hint="eastAsia"/>
              </w:rPr>
            </w:pPr>
            <w:r>
              <w:rPr>
                <w:color w:val="231F20"/>
                <w:spacing w:val="-2"/>
              </w:rPr>
              <w:t>资源与环境经济学</w:t>
            </w:r>
          </w:p>
        </w:tc>
        <w:tc>
          <w:tcPr>
            <w:tcW w:w="1822" w:type="dxa"/>
          </w:tcPr>
          <w:p w14:paraId="2B2F3B66">
            <w:pPr>
              <w:pStyle w:val="27"/>
              <w:spacing w:before="129" w:line="173" w:lineRule="auto"/>
              <w:ind w:left="377"/>
              <w:rPr>
                <w:rFonts w:hint="eastAsia"/>
              </w:rPr>
            </w:pPr>
            <w:r>
              <w:rPr>
                <w:color w:val="231F20"/>
                <w:spacing w:val="16"/>
              </w:rPr>
              <w:t>BPREMS0005</w:t>
            </w:r>
          </w:p>
        </w:tc>
        <w:tc>
          <w:tcPr>
            <w:tcW w:w="677" w:type="dxa"/>
          </w:tcPr>
          <w:p w14:paraId="4E0676EB">
            <w:pPr>
              <w:pStyle w:val="27"/>
              <w:spacing w:before="129" w:line="177" w:lineRule="auto"/>
              <w:ind w:left="300"/>
              <w:rPr>
                <w:rFonts w:hint="eastAsia"/>
              </w:rPr>
            </w:pPr>
            <w:r>
              <w:rPr>
                <w:color w:val="231F20"/>
              </w:rPr>
              <w:t>2</w:t>
            </w:r>
          </w:p>
        </w:tc>
        <w:tc>
          <w:tcPr>
            <w:tcW w:w="1218" w:type="dxa"/>
          </w:tcPr>
          <w:p w14:paraId="690CFE6B">
            <w:pPr>
              <w:pStyle w:val="27"/>
              <w:spacing w:before="128" w:line="176" w:lineRule="auto"/>
              <w:ind w:left="572"/>
              <w:rPr>
                <w:rFonts w:hint="eastAsia"/>
              </w:rPr>
            </w:pPr>
            <w:r>
              <w:rPr>
                <w:color w:val="231F20"/>
              </w:rPr>
              <w:t>5</w:t>
            </w:r>
          </w:p>
        </w:tc>
      </w:tr>
      <w:tr w14:paraId="5CB9683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9" w:hRule="atLeast"/>
        </w:trPr>
        <w:tc>
          <w:tcPr>
            <w:tcW w:w="1473" w:type="dxa"/>
            <w:vMerge w:val="continue"/>
            <w:tcBorders>
              <w:top w:val="nil"/>
              <w:bottom w:val="nil"/>
            </w:tcBorders>
          </w:tcPr>
          <w:p w14:paraId="56B73413">
            <w:pPr>
              <w:rPr>
                <w:rFonts w:ascii="Arial"/>
              </w:rPr>
            </w:pPr>
          </w:p>
        </w:tc>
        <w:tc>
          <w:tcPr>
            <w:tcW w:w="1889" w:type="dxa"/>
            <w:vMerge w:val="continue"/>
            <w:tcBorders>
              <w:top w:val="nil"/>
              <w:bottom w:val="nil"/>
            </w:tcBorders>
          </w:tcPr>
          <w:p w14:paraId="4D55B0D1">
            <w:pPr>
              <w:rPr>
                <w:rFonts w:ascii="Arial"/>
              </w:rPr>
            </w:pPr>
          </w:p>
        </w:tc>
        <w:tc>
          <w:tcPr>
            <w:tcW w:w="2550" w:type="dxa"/>
          </w:tcPr>
          <w:p w14:paraId="6B6D1BB0">
            <w:pPr>
              <w:pStyle w:val="27"/>
              <w:spacing w:before="90" w:line="234" w:lineRule="auto"/>
              <w:ind w:left="649"/>
              <w:rPr>
                <w:rFonts w:hint="eastAsia"/>
              </w:rPr>
            </w:pPr>
            <w:r>
              <w:rPr>
                <w:color w:val="231F20"/>
                <w:spacing w:val="-1"/>
              </w:rPr>
              <w:t>农业技术经济学</w:t>
            </w:r>
          </w:p>
        </w:tc>
        <w:tc>
          <w:tcPr>
            <w:tcW w:w="1822" w:type="dxa"/>
          </w:tcPr>
          <w:p w14:paraId="53CC2001">
            <w:pPr>
              <w:pStyle w:val="27"/>
              <w:spacing w:before="129" w:line="173" w:lineRule="auto"/>
              <w:ind w:left="357"/>
              <w:rPr>
                <w:rFonts w:hint="eastAsia"/>
              </w:rPr>
            </w:pPr>
            <w:r>
              <w:rPr>
                <w:color w:val="231F20"/>
                <w:spacing w:val="20"/>
              </w:rPr>
              <w:t>BAEMMS0007</w:t>
            </w:r>
          </w:p>
        </w:tc>
        <w:tc>
          <w:tcPr>
            <w:tcW w:w="677" w:type="dxa"/>
          </w:tcPr>
          <w:p w14:paraId="58F4A3F3">
            <w:pPr>
              <w:pStyle w:val="27"/>
              <w:spacing w:before="129" w:line="177" w:lineRule="auto"/>
              <w:ind w:left="300"/>
              <w:rPr>
                <w:rFonts w:hint="eastAsia"/>
              </w:rPr>
            </w:pPr>
            <w:r>
              <w:rPr>
                <w:color w:val="231F20"/>
              </w:rPr>
              <w:t>2</w:t>
            </w:r>
          </w:p>
        </w:tc>
        <w:tc>
          <w:tcPr>
            <w:tcW w:w="1218" w:type="dxa"/>
          </w:tcPr>
          <w:p w14:paraId="3C427619">
            <w:pPr>
              <w:pStyle w:val="27"/>
              <w:spacing w:before="128" w:line="176" w:lineRule="auto"/>
              <w:ind w:left="572"/>
              <w:rPr>
                <w:rFonts w:hint="eastAsia"/>
              </w:rPr>
            </w:pPr>
            <w:r>
              <w:rPr>
                <w:color w:val="231F20"/>
              </w:rPr>
              <w:t>6</w:t>
            </w:r>
          </w:p>
        </w:tc>
      </w:tr>
      <w:tr w14:paraId="7AD95DD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0" w:hRule="atLeast"/>
        </w:trPr>
        <w:tc>
          <w:tcPr>
            <w:tcW w:w="1473" w:type="dxa"/>
            <w:vMerge w:val="continue"/>
            <w:tcBorders>
              <w:top w:val="nil"/>
              <w:bottom w:val="nil"/>
            </w:tcBorders>
          </w:tcPr>
          <w:p w14:paraId="4FE0A6C1">
            <w:pPr>
              <w:rPr>
                <w:rFonts w:ascii="Arial"/>
              </w:rPr>
            </w:pPr>
          </w:p>
        </w:tc>
        <w:tc>
          <w:tcPr>
            <w:tcW w:w="1889" w:type="dxa"/>
            <w:vMerge w:val="continue"/>
            <w:tcBorders>
              <w:top w:val="nil"/>
              <w:bottom w:val="nil"/>
            </w:tcBorders>
          </w:tcPr>
          <w:p w14:paraId="786A1599">
            <w:pPr>
              <w:rPr>
                <w:rFonts w:ascii="Arial"/>
              </w:rPr>
            </w:pPr>
          </w:p>
        </w:tc>
        <w:tc>
          <w:tcPr>
            <w:tcW w:w="2550" w:type="dxa"/>
          </w:tcPr>
          <w:p w14:paraId="18CB8678">
            <w:pPr>
              <w:pStyle w:val="27"/>
              <w:spacing w:before="91" w:line="234" w:lineRule="auto"/>
              <w:ind w:left="835"/>
              <w:rPr>
                <w:rFonts w:hint="eastAsia"/>
              </w:rPr>
            </w:pPr>
            <w:r>
              <w:rPr>
                <w:color w:val="231F20"/>
                <w:spacing w:val="-3"/>
              </w:rPr>
              <w:t>土地经济学</w:t>
            </w:r>
          </w:p>
        </w:tc>
        <w:tc>
          <w:tcPr>
            <w:tcW w:w="1822" w:type="dxa"/>
          </w:tcPr>
          <w:p w14:paraId="52F2750C">
            <w:pPr>
              <w:pStyle w:val="27"/>
              <w:spacing w:before="130" w:line="173" w:lineRule="auto"/>
              <w:ind w:left="349"/>
              <w:rPr>
                <w:rFonts w:hint="eastAsia"/>
              </w:rPr>
            </w:pPr>
            <w:r>
              <w:rPr>
                <w:color w:val="231F20"/>
                <w:spacing w:val="22"/>
              </w:rPr>
              <w:t>BLRMMS0015</w:t>
            </w:r>
          </w:p>
        </w:tc>
        <w:tc>
          <w:tcPr>
            <w:tcW w:w="677" w:type="dxa"/>
          </w:tcPr>
          <w:p w14:paraId="3A8123D4">
            <w:pPr>
              <w:pStyle w:val="27"/>
              <w:spacing w:before="130" w:line="177" w:lineRule="auto"/>
              <w:ind w:left="301"/>
              <w:rPr>
                <w:rFonts w:hint="eastAsia"/>
              </w:rPr>
            </w:pPr>
            <w:r>
              <w:rPr>
                <w:color w:val="231F20"/>
              </w:rPr>
              <w:t>2</w:t>
            </w:r>
          </w:p>
        </w:tc>
        <w:tc>
          <w:tcPr>
            <w:tcW w:w="1218" w:type="dxa"/>
          </w:tcPr>
          <w:p w14:paraId="07484706">
            <w:pPr>
              <w:pStyle w:val="27"/>
              <w:spacing w:before="130" w:line="176" w:lineRule="auto"/>
              <w:ind w:left="572"/>
              <w:rPr>
                <w:rFonts w:hint="eastAsia"/>
              </w:rPr>
            </w:pPr>
            <w:r>
              <w:rPr>
                <w:color w:val="231F20"/>
              </w:rPr>
              <w:t>6</w:t>
            </w:r>
          </w:p>
        </w:tc>
      </w:tr>
      <w:tr w14:paraId="639639A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3" w:hRule="atLeast"/>
        </w:trPr>
        <w:tc>
          <w:tcPr>
            <w:tcW w:w="1473" w:type="dxa"/>
            <w:vMerge w:val="continue"/>
            <w:tcBorders>
              <w:top w:val="nil"/>
            </w:tcBorders>
          </w:tcPr>
          <w:p w14:paraId="7FF1BE78">
            <w:pPr>
              <w:rPr>
                <w:rFonts w:ascii="Arial"/>
              </w:rPr>
            </w:pPr>
          </w:p>
        </w:tc>
        <w:tc>
          <w:tcPr>
            <w:tcW w:w="1889" w:type="dxa"/>
            <w:vMerge w:val="continue"/>
            <w:tcBorders>
              <w:top w:val="nil"/>
            </w:tcBorders>
          </w:tcPr>
          <w:p w14:paraId="7824F8CD">
            <w:pPr>
              <w:rPr>
                <w:rFonts w:ascii="Arial"/>
              </w:rPr>
            </w:pPr>
          </w:p>
        </w:tc>
        <w:tc>
          <w:tcPr>
            <w:tcW w:w="2550" w:type="dxa"/>
          </w:tcPr>
          <w:p w14:paraId="3D69D060">
            <w:pPr>
              <w:pStyle w:val="27"/>
              <w:spacing w:before="91" w:line="235" w:lineRule="auto"/>
              <w:ind w:left="652"/>
              <w:rPr>
                <w:rFonts w:hint="eastAsia"/>
              </w:rPr>
            </w:pPr>
            <w:r>
              <w:rPr>
                <w:color w:val="231F20"/>
                <w:spacing w:val="-2"/>
              </w:rPr>
              <w:t>森林可持续经营</w:t>
            </w:r>
          </w:p>
        </w:tc>
        <w:tc>
          <w:tcPr>
            <w:tcW w:w="1822" w:type="dxa"/>
          </w:tcPr>
          <w:p w14:paraId="1F6BCF1D">
            <w:pPr>
              <w:pStyle w:val="27"/>
              <w:spacing w:before="131" w:line="173" w:lineRule="auto"/>
              <w:ind w:left="392"/>
              <w:rPr>
                <w:rFonts w:hint="eastAsia"/>
              </w:rPr>
            </w:pPr>
            <w:r>
              <w:rPr>
                <w:color w:val="231F20"/>
                <w:spacing w:val="13"/>
              </w:rPr>
              <w:t>BFETMS0002</w:t>
            </w:r>
          </w:p>
        </w:tc>
        <w:tc>
          <w:tcPr>
            <w:tcW w:w="677" w:type="dxa"/>
          </w:tcPr>
          <w:p w14:paraId="05F55605">
            <w:pPr>
              <w:pStyle w:val="27"/>
              <w:spacing w:before="130" w:line="177" w:lineRule="auto"/>
              <w:ind w:left="301"/>
              <w:rPr>
                <w:rFonts w:hint="eastAsia"/>
              </w:rPr>
            </w:pPr>
            <w:r>
              <w:rPr>
                <w:color w:val="231F20"/>
              </w:rPr>
              <w:t>2</w:t>
            </w:r>
          </w:p>
        </w:tc>
        <w:tc>
          <w:tcPr>
            <w:tcW w:w="1218" w:type="dxa"/>
          </w:tcPr>
          <w:p w14:paraId="2FF1A00F">
            <w:pPr>
              <w:pStyle w:val="27"/>
              <w:spacing w:before="130" w:line="176" w:lineRule="auto"/>
              <w:ind w:left="572"/>
              <w:rPr>
                <w:rFonts w:hint="eastAsia"/>
              </w:rPr>
            </w:pPr>
            <w:r>
              <w:rPr>
                <w:color w:val="231F20"/>
              </w:rPr>
              <w:t>6</w:t>
            </w:r>
          </w:p>
        </w:tc>
      </w:tr>
    </w:tbl>
    <w:p w14:paraId="152EFCE9">
      <w:pPr>
        <w:pStyle w:val="8"/>
        <w:spacing w:before="229" w:line="191" w:lineRule="auto"/>
        <w:ind w:left="6"/>
        <w:rPr>
          <w:rFonts w:hint="eastAsia" w:ascii="华文仿宋" w:hAnsi="华文仿宋" w:eastAsia="华文仿宋" w:cs="华文仿宋"/>
          <w:sz w:val="20"/>
          <w:szCs w:val="20"/>
          <w:lang w:eastAsia="zh-CN"/>
        </w:rPr>
      </w:pPr>
      <w:r>
        <w:rPr>
          <w:color w:val="231F20"/>
          <w:spacing w:val="-2"/>
          <w:lang w:eastAsia="zh-CN"/>
        </w:rPr>
        <w:t xml:space="preserve">①  </w:t>
      </w:r>
      <w:r>
        <w:rPr>
          <w:rFonts w:ascii="华文仿宋" w:hAnsi="华文仿宋" w:eastAsia="华文仿宋" w:cs="华文仿宋"/>
          <w:color w:val="231F20"/>
          <w:spacing w:val="-2"/>
          <w:sz w:val="20"/>
          <w:szCs w:val="20"/>
          <w:lang w:eastAsia="zh-CN"/>
        </w:rPr>
        <w:t>个性化选修课开课学期根据实际情况可能会有所调整。</w:t>
      </w:r>
    </w:p>
    <w:p w14:paraId="40B8F35D">
      <w:pPr>
        <w:spacing w:line="191" w:lineRule="auto"/>
        <w:rPr>
          <w:rFonts w:hint="eastAsia" w:ascii="华文仿宋" w:hAnsi="华文仿宋" w:eastAsia="华文仿宋" w:cs="华文仿宋"/>
          <w:sz w:val="20"/>
          <w:szCs w:val="20"/>
        </w:rPr>
        <w:sectPr>
          <w:footerReference r:id="rId11" w:type="default"/>
          <w:pgSz w:w="11906" w:h="16158"/>
          <w:pgMar w:top="400" w:right="1133" w:bottom="786" w:left="1133" w:header="0" w:footer="561" w:gutter="0"/>
          <w:cols w:space="720" w:num="1"/>
        </w:sectPr>
      </w:pPr>
    </w:p>
    <w:p w14:paraId="6559BB0F">
      <w:pPr>
        <w:spacing w:before="58"/>
      </w:pPr>
    </w:p>
    <w:p w14:paraId="3E6A0EF5">
      <w:pPr>
        <w:spacing w:before="58"/>
      </w:pPr>
    </w:p>
    <w:p w14:paraId="079CAA87">
      <w:pPr>
        <w:sectPr>
          <w:footerReference r:id="rId12" w:type="default"/>
          <w:pgSz w:w="11906" w:h="16158"/>
          <w:pgMar w:top="400" w:right="1105" w:bottom="785" w:left="1105" w:header="0" w:footer="561" w:gutter="0"/>
          <w:cols w:equalWidth="0" w:num="1">
            <w:col w:w="9695"/>
          </w:cols>
        </w:sectPr>
      </w:pPr>
    </w:p>
    <w:p w14:paraId="16E4813F">
      <w:pPr>
        <w:spacing w:line="337" w:lineRule="exact"/>
        <w:ind w:firstLine="28"/>
      </w:pPr>
      <w:r>
        <w:rPr>
          <w:position w:val="-6"/>
        </w:rPr>
        <w:drawing>
          <wp:inline distT="0" distB="0" distL="0" distR="0">
            <wp:extent cx="935990" cy="213995"/>
            <wp:effectExtent l="0" t="0" r="16510" b="14605"/>
            <wp:docPr id="194" name="IM 32"/>
            <wp:cNvGraphicFramePr/>
            <a:graphic xmlns:a="http://schemas.openxmlformats.org/drawingml/2006/main">
              <a:graphicData uri="http://schemas.openxmlformats.org/drawingml/2006/picture">
                <pic:pic xmlns:pic="http://schemas.openxmlformats.org/drawingml/2006/picture">
                  <pic:nvPicPr>
                    <pic:cNvPr id="194" name="IM 32"/>
                    <pic:cNvPicPr/>
                  </pic:nvPicPr>
                  <pic:blipFill>
                    <a:blip r:embed="rId135"/>
                    <a:stretch>
                      <a:fillRect/>
                    </a:stretch>
                  </pic:blipFill>
                  <pic:spPr>
                    <a:xfrm>
                      <a:off x="0" y="0"/>
                      <a:ext cx="936091" cy="214338"/>
                    </a:xfrm>
                    <a:prstGeom prst="rect">
                      <a:avLst/>
                    </a:prstGeom>
                  </pic:spPr>
                </pic:pic>
              </a:graphicData>
            </a:graphic>
          </wp:inline>
        </w:drawing>
      </w:r>
    </w:p>
    <w:p w14:paraId="573F1717">
      <w:pPr>
        <w:spacing w:line="14" w:lineRule="auto"/>
        <w:rPr>
          <w:rFonts w:ascii="Arial"/>
          <w:sz w:val="2"/>
        </w:rPr>
      </w:pPr>
      <w:r>
        <w:rPr>
          <w:rFonts w:ascii="Arial" w:hAnsi="Arial" w:eastAsia="Arial" w:cs="Arial"/>
          <w:sz w:val="2"/>
          <w:szCs w:val="2"/>
        </w:rPr>
        <w:br w:type="column"/>
      </w:r>
    </w:p>
    <w:p w14:paraId="2A65B8F4">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1B753C30">
      <w:pPr>
        <w:spacing w:line="14" w:lineRule="auto"/>
        <w:rPr>
          <w:rFonts w:ascii="Arial"/>
          <w:sz w:val="2"/>
        </w:rPr>
      </w:pPr>
      <w:r>
        <w:rPr>
          <w:rFonts w:ascii="Arial" w:hAnsi="Arial" w:eastAsia="Arial" w:cs="Arial"/>
          <w:sz w:val="2"/>
          <w:szCs w:val="2"/>
        </w:rPr>
        <w:br w:type="column"/>
      </w:r>
    </w:p>
    <w:p w14:paraId="7B92C537">
      <w:pPr>
        <w:pStyle w:val="8"/>
        <w:spacing w:before="49" w:line="182" w:lineRule="auto"/>
        <w:rPr>
          <w:rFonts w:hint="eastAsia"/>
          <w:sz w:val="22"/>
          <w:szCs w:val="22"/>
        </w:rPr>
      </w:pPr>
      <w:r>
        <w:rPr>
          <w:color w:val="231F20"/>
          <w:spacing w:val="-1"/>
          <w:sz w:val="22"/>
          <w:szCs w:val="22"/>
        </w:rPr>
        <w:t>级本科生培养方案</w:t>
      </w:r>
    </w:p>
    <w:p w14:paraId="5AAC55DC">
      <w:pPr>
        <w:spacing w:line="182" w:lineRule="auto"/>
        <w:rPr>
          <w:sz w:val="22"/>
          <w:szCs w:val="22"/>
        </w:rPr>
        <w:sectPr>
          <w:type w:val="continuous"/>
          <w:pgSz w:w="11906" w:h="16158"/>
          <w:pgMar w:top="400" w:right="1105" w:bottom="785" w:left="1105" w:header="0" w:footer="561" w:gutter="0"/>
          <w:cols w:equalWidth="0" w:num="3">
            <w:col w:w="1503" w:space="27"/>
            <w:col w:w="720" w:space="0"/>
            <w:col w:w="7445"/>
          </w:cols>
        </w:sectPr>
      </w:pPr>
    </w:p>
    <w:p w14:paraId="75BE4F0B">
      <w:pPr>
        <w:spacing w:before="26"/>
      </w:pPr>
    </w:p>
    <w:p w14:paraId="20EB46FE">
      <w:pPr>
        <w:spacing w:before="25"/>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473"/>
        <w:gridCol w:w="1889"/>
        <w:gridCol w:w="2550"/>
        <w:gridCol w:w="1822"/>
        <w:gridCol w:w="677"/>
        <w:gridCol w:w="1218"/>
      </w:tblGrid>
      <w:tr w14:paraId="48AD692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3362" w:type="dxa"/>
            <w:gridSpan w:val="2"/>
            <w:shd w:val="clear" w:color="auto" w:fill="939598"/>
          </w:tcPr>
          <w:p w14:paraId="7D0F4A9F">
            <w:pPr>
              <w:spacing w:before="83" w:line="178" w:lineRule="auto"/>
              <w:ind w:left="89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 xml:space="preserve">课程类别 </w:t>
            </w:r>
            <w:r>
              <w:rPr>
                <w:rFonts w:ascii="Times New Roman" w:hAnsi="Times New Roman" w:eastAsia="Times New Roman" w:cs="Times New Roman"/>
                <w:color w:val="FFFFFF"/>
                <w:spacing w:val="-2"/>
                <w:sz w:val="18"/>
                <w:szCs w:val="18"/>
              </w:rPr>
              <w:t xml:space="preserve">/ </w:t>
            </w:r>
            <w:r>
              <w:rPr>
                <w:rFonts w:ascii="微软雅黑" w:hAnsi="微软雅黑" w:eastAsia="微软雅黑" w:cs="微软雅黑"/>
                <w:color w:val="FFFFFF"/>
                <w:spacing w:val="-2"/>
                <w:sz w:val="18"/>
                <w:szCs w:val="18"/>
              </w:rPr>
              <w:t>课程模块</w:t>
            </w:r>
          </w:p>
        </w:tc>
        <w:tc>
          <w:tcPr>
            <w:tcW w:w="2550" w:type="dxa"/>
            <w:shd w:val="clear" w:color="auto" w:fill="939598"/>
          </w:tcPr>
          <w:p w14:paraId="4EAEB97C">
            <w:pPr>
              <w:spacing w:before="84" w:line="177" w:lineRule="auto"/>
              <w:ind w:left="91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22" w:type="dxa"/>
            <w:shd w:val="clear" w:color="auto" w:fill="939598"/>
          </w:tcPr>
          <w:p w14:paraId="200EB07A">
            <w:pPr>
              <w:spacing w:before="82" w:line="179" w:lineRule="auto"/>
              <w:ind w:left="55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77" w:type="dxa"/>
            <w:shd w:val="clear" w:color="auto" w:fill="939598"/>
          </w:tcPr>
          <w:p w14:paraId="6E94F768">
            <w:pPr>
              <w:spacing w:before="83" w:line="178" w:lineRule="auto"/>
              <w:ind w:left="16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218" w:type="dxa"/>
            <w:shd w:val="clear" w:color="auto" w:fill="939598"/>
          </w:tcPr>
          <w:p w14:paraId="63E44EBC">
            <w:pPr>
              <w:spacing w:before="82" w:line="178" w:lineRule="auto"/>
              <w:ind w:left="25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0B420C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restart"/>
            <w:tcBorders>
              <w:bottom w:val="nil"/>
            </w:tcBorders>
          </w:tcPr>
          <w:p w14:paraId="3FA8A5E2">
            <w:pPr>
              <w:spacing w:line="259" w:lineRule="auto"/>
              <w:rPr>
                <w:rFonts w:ascii="Arial"/>
              </w:rPr>
            </w:pPr>
          </w:p>
          <w:p w14:paraId="43F0B454">
            <w:pPr>
              <w:spacing w:line="259" w:lineRule="auto"/>
              <w:rPr>
                <w:rFonts w:ascii="Arial"/>
              </w:rPr>
            </w:pPr>
          </w:p>
          <w:p w14:paraId="0442E392">
            <w:pPr>
              <w:spacing w:line="259" w:lineRule="auto"/>
              <w:rPr>
                <w:rFonts w:ascii="Arial"/>
              </w:rPr>
            </w:pPr>
          </w:p>
          <w:p w14:paraId="1520FE7B">
            <w:pPr>
              <w:spacing w:line="259" w:lineRule="auto"/>
              <w:rPr>
                <w:rFonts w:ascii="Arial"/>
              </w:rPr>
            </w:pPr>
          </w:p>
          <w:p w14:paraId="2DCF6F21">
            <w:pPr>
              <w:pStyle w:val="27"/>
              <w:spacing w:before="58" w:line="269" w:lineRule="auto"/>
              <w:ind w:left="79" w:right="81" w:firstLine="61"/>
              <w:rPr>
                <w:rFonts w:hint="eastAsia"/>
                <w:lang w:eastAsia="zh-CN"/>
              </w:rPr>
            </w:pPr>
            <w:r>
              <w:rPr>
                <w:color w:val="231F20"/>
                <w:spacing w:val="-6"/>
                <w:lang w:eastAsia="zh-CN"/>
              </w:rPr>
              <w:t>个性化选修课</w:t>
            </w:r>
            <w:r>
              <w:rPr>
                <w:color w:val="231F20"/>
                <w:spacing w:val="-19"/>
                <w:lang w:eastAsia="zh-CN"/>
              </w:rPr>
              <w:t xml:space="preserve"> </w:t>
            </w:r>
            <w:r>
              <w:rPr>
                <w:rFonts w:ascii="Times New Roman" w:hAnsi="Times New Roman" w:eastAsia="Times New Roman" w:cs="Times New Roman"/>
                <w:color w:val="231F20"/>
                <w:spacing w:val="-6"/>
                <w:lang w:eastAsia="zh-CN"/>
              </w:rPr>
              <w:t>1</w:t>
            </w:r>
            <w:r>
              <w:rPr>
                <w:rFonts w:ascii="Times New Roman" w:hAnsi="Times New Roman" w:eastAsia="Times New Roman" w:cs="Times New Roman"/>
                <w:color w:val="231F20"/>
                <w:lang w:eastAsia="zh-CN"/>
              </w:rPr>
              <w:t xml:space="preserve">  — </w:t>
            </w:r>
            <w:r>
              <w:rPr>
                <w:color w:val="231F20"/>
                <w:lang w:eastAsia="zh-CN"/>
              </w:rPr>
              <w:t>农林经济管理</w:t>
            </w:r>
          </w:p>
        </w:tc>
        <w:tc>
          <w:tcPr>
            <w:tcW w:w="1889" w:type="dxa"/>
            <w:vMerge w:val="restart"/>
            <w:tcBorders>
              <w:bottom w:val="nil"/>
            </w:tcBorders>
          </w:tcPr>
          <w:p w14:paraId="09E7128B">
            <w:pPr>
              <w:spacing w:line="259" w:lineRule="auto"/>
              <w:rPr>
                <w:rFonts w:ascii="Arial"/>
              </w:rPr>
            </w:pPr>
          </w:p>
          <w:p w14:paraId="00BF11E7">
            <w:pPr>
              <w:spacing w:line="259" w:lineRule="auto"/>
              <w:rPr>
                <w:rFonts w:ascii="Arial"/>
              </w:rPr>
            </w:pPr>
          </w:p>
          <w:p w14:paraId="3D1E6F42">
            <w:pPr>
              <w:spacing w:line="259" w:lineRule="auto"/>
              <w:rPr>
                <w:rFonts w:ascii="Arial"/>
              </w:rPr>
            </w:pPr>
          </w:p>
          <w:p w14:paraId="539F147D">
            <w:pPr>
              <w:spacing w:line="259" w:lineRule="auto"/>
              <w:rPr>
                <w:rFonts w:ascii="Arial"/>
              </w:rPr>
            </w:pPr>
          </w:p>
          <w:p w14:paraId="18E1D8BA">
            <w:pPr>
              <w:pStyle w:val="27"/>
              <w:spacing w:before="59" w:line="232" w:lineRule="auto"/>
              <w:ind w:left="224"/>
              <w:rPr>
                <w:rFonts w:hint="eastAsia"/>
              </w:rPr>
            </w:pPr>
            <w:r>
              <w:rPr>
                <w:rFonts w:ascii="Times New Roman" w:hAnsi="Times New Roman" w:eastAsia="Times New Roman" w:cs="Times New Roman"/>
                <w:color w:val="231F20"/>
                <w:spacing w:val="-1"/>
              </w:rPr>
              <w:t xml:space="preserve">2. </w:t>
            </w:r>
            <w:r>
              <w:rPr>
                <w:color w:val="231F20"/>
                <w:spacing w:val="-1"/>
              </w:rPr>
              <w:t>产业经济与贸易</w:t>
            </w:r>
          </w:p>
        </w:tc>
        <w:tc>
          <w:tcPr>
            <w:tcW w:w="2550" w:type="dxa"/>
          </w:tcPr>
          <w:p w14:paraId="2B441ED4">
            <w:pPr>
              <w:pStyle w:val="27"/>
              <w:spacing w:before="71" w:line="232" w:lineRule="auto"/>
              <w:ind w:left="476"/>
              <w:rPr>
                <w:rFonts w:hint="eastAsia"/>
              </w:rPr>
            </w:pPr>
            <w:r>
              <w:rPr>
                <w:color w:val="231F20"/>
                <w:spacing w:val="-2"/>
              </w:rPr>
              <w:t>市场营销与数字运营</w:t>
            </w:r>
          </w:p>
        </w:tc>
        <w:tc>
          <w:tcPr>
            <w:tcW w:w="1822" w:type="dxa"/>
          </w:tcPr>
          <w:p w14:paraId="6F5F7AE3">
            <w:pPr>
              <w:pStyle w:val="27"/>
              <w:spacing w:before="110" w:line="173" w:lineRule="auto"/>
              <w:ind w:left="347"/>
              <w:rPr>
                <w:rFonts w:hint="eastAsia"/>
              </w:rPr>
            </w:pPr>
            <w:r>
              <w:rPr>
                <w:color w:val="231F20"/>
                <w:spacing w:val="13"/>
                <w:w w:val="110"/>
              </w:rPr>
              <w:t>BMKTMS0022</w:t>
            </w:r>
          </w:p>
        </w:tc>
        <w:tc>
          <w:tcPr>
            <w:tcW w:w="677" w:type="dxa"/>
          </w:tcPr>
          <w:p w14:paraId="3CFA486E">
            <w:pPr>
              <w:pStyle w:val="27"/>
              <w:spacing w:before="110" w:line="177" w:lineRule="auto"/>
              <w:ind w:left="300"/>
              <w:rPr>
                <w:rFonts w:hint="eastAsia"/>
              </w:rPr>
            </w:pPr>
            <w:r>
              <w:rPr>
                <w:color w:val="231F20"/>
              </w:rPr>
              <w:t>2</w:t>
            </w:r>
          </w:p>
        </w:tc>
        <w:tc>
          <w:tcPr>
            <w:tcW w:w="1218" w:type="dxa"/>
          </w:tcPr>
          <w:p w14:paraId="68B98870">
            <w:pPr>
              <w:pStyle w:val="27"/>
              <w:spacing w:before="109" w:line="176" w:lineRule="auto"/>
              <w:ind w:left="572"/>
              <w:rPr>
                <w:rFonts w:hint="eastAsia"/>
              </w:rPr>
            </w:pPr>
            <w:r>
              <w:rPr>
                <w:color w:val="231F20"/>
              </w:rPr>
              <w:t>5</w:t>
            </w:r>
          </w:p>
        </w:tc>
      </w:tr>
      <w:tr w14:paraId="62F0A1D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095A684F">
            <w:pPr>
              <w:rPr>
                <w:rFonts w:ascii="Arial"/>
              </w:rPr>
            </w:pPr>
          </w:p>
        </w:tc>
        <w:tc>
          <w:tcPr>
            <w:tcW w:w="1889" w:type="dxa"/>
            <w:vMerge w:val="continue"/>
            <w:tcBorders>
              <w:top w:val="nil"/>
              <w:bottom w:val="nil"/>
            </w:tcBorders>
          </w:tcPr>
          <w:p w14:paraId="6C605565">
            <w:pPr>
              <w:rPr>
                <w:rFonts w:ascii="Arial"/>
              </w:rPr>
            </w:pPr>
          </w:p>
        </w:tc>
        <w:tc>
          <w:tcPr>
            <w:tcW w:w="2550" w:type="dxa"/>
          </w:tcPr>
          <w:p w14:paraId="46B8F475">
            <w:pPr>
              <w:pStyle w:val="27"/>
              <w:spacing w:before="71" w:line="232" w:lineRule="auto"/>
              <w:ind w:left="554"/>
              <w:rPr>
                <w:rFonts w:hint="eastAsia"/>
              </w:rPr>
            </w:pPr>
            <w:r>
              <w:rPr>
                <w:color w:val="231F20"/>
                <w:spacing w:val="-1"/>
              </w:rPr>
              <w:t>数字农业农村管理</w:t>
            </w:r>
          </w:p>
        </w:tc>
        <w:tc>
          <w:tcPr>
            <w:tcW w:w="1822" w:type="dxa"/>
          </w:tcPr>
          <w:p w14:paraId="40871494">
            <w:pPr>
              <w:pStyle w:val="27"/>
              <w:spacing w:before="111" w:line="173" w:lineRule="auto"/>
              <w:ind w:left="357"/>
              <w:rPr>
                <w:rFonts w:hint="eastAsia"/>
              </w:rPr>
            </w:pPr>
            <w:r>
              <w:rPr>
                <w:color w:val="231F20"/>
                <w:spacing w:val="20"/>
              </w:rPr>
              <w:t>BAEMMS0012</w:t>
            </w:r>
          </w:p>
        </w:tc>
        <w:tc>
          <w:tcPr>
            <w:tcW w:w="677" w:type="dxa"/>
          </w:tcPr>
          <w:p w14:paraId="192D5712">
            <w:pPr>
              <w:pStyle w:val="27"/>
              <w:spacing w:before="110" w:line="177" w:lineRule="auto"/>
              <w:ind w:left="300"/>
              <w:rPr>
                <w:rFonts w:hint="eastAsia"/>
              </w:rPr>
            </w:pPr>
            <w:r>
              <w:rPr>
                <w:color w:val="231F20"/>
              </w:rPr>
              <w:t>2</w:t>
            </w:r>
          </w:p>
        </w:tc>
        <w:tc>
          <w:tcPr>
            <w:tcW w:w="1218" w:type="dxa"/>
          </w:tcPr>
          <w:p w14:paraId="7B721731">
            <w:pPr>
              <w:pStyle w:val="27"/>
              <w:spacing w:before="110" w:line="176" w:lineRule="auto"/>
              <w:ind w:left="572"/>
              <w:rPr>
                <w:rFonts w:hint="eastAsia"/>
              </w:rPr>
            </w:pPr>
            <w:r>
              <w:rPr>
                <w:color w:val="231F20"/>
              </w:rPr>
              <w:t>5</w:t>
            </w:r>
          </w:p>
        </w:tc>
      </w:tr>
      <w:tr w14:paraId="398FFC8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447DBCCD">
            <w:pPr>
              <w:rPr>
                <w:rFonts w:ascii="Arial"/>
              </w:rPr>
            </w:pPr>
          </w:p>
        </w:tc>
        <w:tc>
          <w:tcPr>
            <w:tcW w:w="1889" w:type="dxa"/>
            <w:vMerge w:val="continue"/>
            <w:tcBorders>
              <w:top w:val="nil"/>
              <w:bottom w:val="nil"/>
            </w:tcBorders>
          </w:tcPr>
          <w:p w14:paraId="26C0DC71">
            <w:pPr>
              <w:rPr>
                <w:rFonts w:ascii="Arial"/>
              </w:rPr>
            </w:pPr>
          </w:p>
        </w:tc>
        <w:tc>
          <w:tcPr>
            <w:tcW w:w="2550" w:type="dxa"/>
          </w:tcPr>
          <w:p w14:paraId="4FD597F8">
            <w:pPr>
              <w:pStyle w:val="27"/>
              <w:spacing w:before="72" w:line="232" w:lineRule="auto"/>
              <w:ind w:left="649"/>
              <w:rPr>
                <w:rFonts w:hint="eastAsia"/>
              </w:rPr>
            </w:pPr>
            <w:r>
              <w:rPr>
                <w:color w:val="231F20"/>
                <w:spacing w:val="-1"/>
              </w:rPr>
              <w:t>农产品国际贸易</w:t>
            </w:r>
          </w:p>
        </w:tc>
        <w:tc>
          <w:tcPr>
            <w:tcW w:w="1822" w:type="dxa"/>
          </w:tcPr>
          <w:p w14:paraId="5033D26B">
            <w:pPr>
              <w:pStyle w:val="27"/>
              <w:spacing w:before="111" w:line="173" w:lineRule="auto"/>
              <w:ind w:left="357"/>
              <w:rPr>
                <w:rFonts w:hint="eastAsia"/>
              </w:rPr>
            </w:pPr>
            <w:r>
              <w:rPr>
                <w:color w:val="231F20"/>
                <w:spacing w:val="20"/>
              </w:rPr>
              <w:t>BAEMMS0002</w:t>
            </w:r>
          </w:p>
        </w:tc>
        <w:tc>
          <w:tcPr>
            <w:tcW w:w="677" w:type="dxa"/>
          </w:tcPr>
          <w:p w14:paraId="6F1C3E17">
            <w:pPr>
              <w:pStyle w:val="27"/>
              <w:spacing w:before="111" w:line="177" w:lineRule="auto"/>
              <w:ind w:left="300"/>
              <w:rPr>
                <w:rFonts w:hint="eastAsia"/>
              </w:rPr>
            </w:pPr>
            <w:r>
              <w:rPr>
                <w:color w:val="231F20"/>
              </w:rPr>
              <w:t>2</w:t>
            </w:r>
          </w:p>
        </w:tc>
        <w:tc>
          <w:tcPr>
            <w:tcW w:w="1218" w:type="dxa"/>
          </w:tcPr>
          <w:p w14:paraId="2986F5CA">
            <w:pPr>
              <w:pStyle w:val="27"/>
              <w:spacing w:before="110" w:line="176" w:lineRule="auto"/>
              <w:ind w:left="573"/>
              <w:rPr>
                <w:rFonts w:hint="eastAsia"/>
              </w:rPr>
            </w:pPr>
            <w:r>
              <w:rPr>
                <w:color w:val="231F20"/>
              </w:rPr>
              <w:t>5</w:t>
            </w:r>
          </w:p>
        </w:tc>
      </w:tr>
      <w:tr w14:paraId="390EE1A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0" w:hRule="atLeast"/>
        </w:trPr>
        <w:tc>
          <w:tcPr>
            <w:tcW w:w="1473" w:type="dxa"/>
            <w:vMerge w:val="continue"/>
            <w:tcBorders>
              <w:top w:val="nil"/>
              <w:bottom w:val="nil"/>
            </w:tcBorders>
          </w:tcPr>
          <w:p w14:paraId="63D8B9F0">
            <w:pPr>
              <w:rPr>
                <w:rFonts w:ascii="Arial"/>
              </w:rPr>
            </w:pPr>
          </w:p>
        </w:tc>
        <w:tc>
          <w:tcPr>
            <w:tcW w:w="1889" w:type="dxa"/>
            <w:vMerge w:val="continue"/>
            <w:tcBorders>
              <w:top w:val="nil"/>
              <w:bottom w:val="nil"/>
            </w:tcBorders>
          </w:tcPr>
          <w:p w14:paraId="0C620AAD">
            <w:pPr>
              <w:rPr>
                <w:rFonts w:ascii="Arial"/>
              </w:rPr>
            </w:pPr>
          </w:p>
        </w:tc>
        <w:tc>
          <w:tcPr>
            <w:tcW w:w="2550" w:type="dxa"/>
          </w:tcPr>
          <w:p w14:paraId="28404433">
            <w:pPr>
              <w:pStyle w:val="27"/>
              <w:spacing w:before="72" w:line="232" w:lineRule="auto"/>
              <w:ind w:left="739"/>
              <w:rPr>
                <w:rFonts w:hint="eastAsia"/>
              </w:rPr>
            </w:pPr>
            <w:r>
              <w:rPr>
                <w:color w:val="231F20"/>
                <w:spacing w:val="-1"/>
              </w:rPr>
              <w:t>农产品市场学</w:t>
            </w:r>
          </w:p>
        </w:tc>
        <w:tc>
          <w:tcPr>
            <w:tcW w:w="1822" w:type="dxa"/>
          </w:tcPr>
          <w:p w14:paraId="44851897">
            <w:pPr>
              <w:pStyle w:val="27"/>
              <w:spacing w:before="111" w:line="173" w:lineRule="auto"/>
              <w:ind w:left="357"/>
              <w:rPr>
                <w:rFonts w:hint="eastAsia"/>
              </w:rPr>
            </w:pPr>
            <w:r>
              <w:rPr>
                <w:color w:val="231F20"/>
                <w:spacing w:val="20"/>
              </w:rPr>
              <w:t>BAEMMS0004</w:t>
            </w:r>
          </w:p>
        </w:tc>
        <w:tc>
          <w:tcPr>
            <w:tcW w:w="677" w:type="dxa"/>
          </w:tcPr>
          <w:p w14:paraId="410D3E4F">
            <w:pPr>
              <w:pStyle w:val="27"/>
              <w:spacing w:before="111" w:line="177" w:lineRule="auto"/>
              <w:ind w:left="301"/>
              <w:rPr>
                <w:rFonts w:hint="eastAsia"/>
              </w:rPr>
            </w:pPr>
            <w:r>
              <w:rPr>
                <w:color w:val="231F20"/>
              </w:rPr>
              <w:t>2</w:t>
            </w:r>
          </w:p>
        </w:tc>
        <w:tc>
          <w:tcPr>
            <w:tcW w:w="1218" w:type="dxa"/>
          </w:tcPr>
          <w:p w14:paraId="341C344B">
            <w:pPr>
              <w:pStyle w:val="27"/>
              <w:spacing w:before="110" w:line="179" w:lineRule="auto"/>
              <w:ind w:left="571"/>
              <w:rPr>
                <w:rFonts w:hint="eastAsia"/>
              </w:rPr>
            </w:pPr>
            <w:r>
              <w:rPr>
                <w:color w:val="231F20"/>
              </w:rPr>
              <w:t>4</w:t>
            </w:r>
          </w:p>
        </w:tc>
      </w:tr>
      <w:tr w14:paraId="5630E37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0AF4D882">
            <w:pPr>
              <w:rPr>
                <w:rFonts w:ascii="Arial"/>
              </w:rPr>
            </w:pPr>
          </w:p>
        </w:tc>
        <w:tc>
          <w:tcPr>
            <w:tcW w:w="1889" w:type="dxa"/>
            <w:vMerge w:val="continue"/>
            <w:tcBorders>
              <w:top w:val="nil"/>
              <w:bottom w:val="nil"/>
            </w:tcBorders>
          </w:tcPr>
          <w:p w14:paraId="6E22B636">
            <w:pPr>
              <w:rPr>
                <w:rFonts w:ascii="Arial"/>
              </w:rPr>
            </w:pPr>
          </w:p>
        </w:tc>
        <w:tc>
          <w:tcPr>
            <w:tcW w:w="2550" w:type="dxa"/>
          </w:tcPr>
          <w:p w14:paraId="44B51E4B">
            <w:pPr>
              <w:pStyle w:val="27"/>
              <w:spacing w:before="71" w:line="232" w:lineRule="auto"/>
              <w:ind w:left="750"/>
              <w:rPr>
                <w:rFonts w:ascii="Times New Roman" w:hAnsi="Times New Roman" w:eastAsia="Times New Roman" w:cs="Times New Roman"/>
              </w:rPr>
            </w:pPr>
            <w:r>
              <w:rPr>
                <w:color w:val="231F20"/>
                <w:spacing w:val="-2"/>
              </w:rPr>
              <w:t>产业经济学</w:t>
            </w:r>
            <w:r>
              <w:rPr>
                <w:color w:val="231F20"/>
                <w:spacing w:val="-41"/>
              </w:rPr>
              <w:t xml:space="preserve"> </w:t>
            </w:r>
            <w:r>
              <w:rPr>
                <w:rFonts w:ascii="Times New Roman" w:hAnsi="Times New Roman" w:eastAsia="Times New Roman" w:cs="Times New Roman"/>
                <w:color w:val="231F20"/>
                <w:spacing w:val="-2"/>
              </w:rPr>
              <w:t>B</w:t>
            </w:r>
          </w:p>
        </w:tc>
        <w:tc>
          <w:tcPr>
            <w:tcW w:w="1822" w:type="dxa"/>
          </w:tcPr>
          <w:p w14:paraId="7357F3A4">
            <w:pPr>
              <w:pStyle w:val="27"/>
              <w:spacing w:before="110" w:line="173" w:lineRule="auto"/>
              <w:ind w:left="392"/>
              <w:rPr>
                <w:rFonts w:hint="eastAsia"/>
              </w:rPr>
            </w:pPr>
            <w:r>
              <w:rPr>
                <w:color w:val="231F20"/>
                <w:spacing w:val="13"/>
              </w:rPr>
              <w:t>BIECMSB001</w:t>
            </w:r>
          </w:p>
        </w:tc>
        <w:tc>
          <w:tcPr>
            <w:tcW w:w="677" w:type="dxa"/>
          </w:tcPr>
          <w:p w14:paraId="102AD6F6">
            <w:pPr>
              <w:pStyle w:val="27"/>
              <w:spacing w:before="110" w:line="177" w:lineRule="auto"/>
              <w:ind w:left="301"/>
              <w:rPr>
                <w:rFonts w:hint="eastAsia"/>
              </w:rPr>
            </w:pPr>
            <w:r>
              <w:rPr>
                <w:color w:val="231F20"/>
              </w:rPr>
              <w:t>2</w:t>
            </w:r>
          </w:p>
        </w:tc>
        <w:tc>
          <w:tcPr>
            <w:tcW w:w="1218" w:type="dxa"/>
          </w:tcPr>
          <w:p w14:paraId="568562EC">
            <w:pPr>
              <w:pStyle w:val="27"/>
              <w:spacing w:before="110" w:line="176" w:lineRule="auto"/>
              <w:ind w:left="572"/>
              <w:rPr>
                <w:rFonts w:hint="eastAsia"/>
              </w:rPr>
            </w:pPr>
            <w:r>
              <w:rPr>
                <w:color w:val="231F20"/>
              </w:rPr>
              <w:t>6</w:t>
            </w:r>
          </w:p>
        </w:tc>
      </w:tr>
      <w:tr w14:paraId="64C02C1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2C93C72B">
            <w:pPr>
              <w:rPr>
                <w:rFonts w:ascii="Arial"/>
              </w:rPr>
            </w:pPr>
          </w:p>
        </w:tc>
        <w:tc>
          <w:tcPr>
            <w:tcW w:w="1889" w:type="dxa"/>
            <w:vMerge w:val="continue"/>
            <w:tcBorders>
              <w:top w:val="nil"/>
              <w:bottom w:val="nil"/>
            </w:tcBorders>
          </w:tcPr>
          <w:p w14:paraId="3C4C7C29">
            <w:pPr>
              <w:rPr>
                <w:rFonts w:ascii="Arial"/>
              </w:rPr>
            </w:pPr>
          </w:p>
        </w:tc>
        <w:tc>
          <w:tcPr>
            <w:tcW w:w="2550" w:type="dxa"/>
          </w:tcPr>
          <w:p w14:paraId="5D440BEE">
            <w:pPr>
              <w:pStyle w:val="27"/>
              <w:spacing w:before="71" w:line="232" w:lineRule="auto"/>
              <w:ind w:left="649"/>
              <w:rPr>
                <w:rFonts w:hint="eastAsia"/>
              </w:rPr>
            </w:pPr>
            <w:r>
              <w:rPr>
                <w:color w:val="231F20"/>
                <w:spacing w:val="-1"/>
              </w:rPr>
              <w:t>农产品期货市场</w:t>
            </w:r>
          </w:p>
        </w:tc>
        <w:tc>
          <w:tcPr>
            <w:tcW w:w="1822" w:type="dxa"/>
          </w:tcPr>
          <w:p w14:paraId="168A9DE7">
            <w:pPr>
              <w:pStyle w:val="27"/>
              <w:spacing w:before="111" w:line="173" w:lineRule="auto"/>
              <w:ind w:left="357"/>
              <w:rPr>
                <w:rFonts w:hint="eastAsia"/>
              </w:rPr>
            </w:pPr>
            <w:r>
              <w:rPr>
                <w:color w:val="231F20"/>
                <w:spacing w:val="20"/>
              </w:rPr>
              <w:t>BAEMMS0003</w:t>
            </w:r>
          </w:p>
        </w:tc>
        <w:tc>
          <w:tcPr>
            <w:tcW w:w="677" w:type="dxa"/>
          </w:tcPr>
          <w:p w14:paraId="5ED864BB">
            <w:pPr>
              <w:pStyle w:val="27"/>
              <w:spacing w:before="110" w:line="177" w:lineRule="auto"/>
              <w:ind w:left="301"/>
              <w:rPr>
                <w:rFonts w:hint="eastAsia"/>
              </w:rPr>
            </w:pPr>
            <w:r>
              <w:rPr>
                <w:color w:val="231F20"/>
              </w:rPr>
              <w:t>2</w:t>
            </w:r>
          </w:p>
        </w:tc>
        <w:tc>
          <w:tcPr>
            <w:tcW w:w="1218" w:type="dxa"/>
          </w:tcPr>
          <w:p w14:paraId="2E9D5485">
            <w:pPr>
              <w:pStyle w:val="27"/>
              <w:spacing w:before="110" w:line="176" w:lineRule="auto"/>
              <w:ind w:left="572"/>
              <w:rPr>
                <w:rFonts w:hint="eastAsia"/>
              </w:rPr>
            </w:pPr>
            <w:r>
              <w:rPr>
                <w:color w:val="231F20"/>
              </w:rPr>
              <w:t>6</w:t>
            </w:r>
          </w:p>
        </w:tc>
      </w:tr>
      <w:tr w14:paraId="7301A99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3B68238E">
            <w:pPr>
              <w:rPr>
                <w:rFonts w:ascii="Arial"/>
              </w:rPr>
            </w:pPr>
          </w:p>
        </w:tc>
        <w:tc>
          <w:tcPr>
            <w:tcW w:w="1889" w:type="dxa"/>
            <w:vMerge w:val="continue"/>
            <w:tcBorders>
              <w:top w:val="nil"/>
              <w:bottom w:val="nil"/>
            </w:tcBorders>
          </w:tcPr>
          <w:p w14:paraId="2528D714">
            <w:pPr>
              <w:rPr>
                <w:rFonts w:ascii="Arial"/>
              </w:rPr>
            </w:pPr>
          </w:p>
        </w:tc>
        <w:tc>
          <w:tcPr>
            <w:tcW w:w="2550" w:type="dxa"/>
          </w:tcPr>
          <w:p w14:paraId="2ACFE199">
            <w:pPr>
              <w:pStyle w:val="27"/>
              <w:spacing w:before="72" w:line="232" w:lineRule="auto"/>
              <w:ind w:left="924"/>
              <w:rPr>
                <w:rFonts w:hint="eastAsia"/>
              </w:rPr>
            </w:pPr>
            <w:r>
              <w:rPr>
                <w:color w:val="231F20"/>
                <w:spacing w:val="-3"/>
              </w:rPr>
              <w:t>财务管理</w:t>
            </w:r>
          </w:p>
        </w:tc>
        <w:tc>
          <w:tcPr>
            <w:tcW w:w="1822" w:type="dxa"/>
          </w:tcPr>
          <w:p w14:paraId="040E816E">
            <w:pPr>
              <w:pStyle w:val="27"/>
              <w:spacing w:before="111" w:line="173" w:lineRule="auto"/>
              <w:ind w:left="404"/>
              <w:rPr>
                <w:rFonts w:hint="eastAsia"/>
              </w:rPr>
            </w:pPr>
            <w:r>
              <w:rPr>
                <w:color w:val="231F20"/>
                <w:spacing w:val="11"/>
              </w:rPr>
              <w:t>BFINMS0002</w:t>
            </w:r>
          </w:p>
        </w:tc>
        <w:tc>
          <w:tcPr>
            <w:tcW w:w="677" w:type="dxa"/>
          </w:tcPr>
          <w:p w14:paraId="3B87FA14">
            <w:pPr>
              <w:pStyle w:val="27"/>
              <w:spacing w:before="111" w:line="177" w:lineRule="auto"/>
              <w:ind w:left="301"/>
              <w:rPr>
                <w:rFonts w:hint="eastAsia"/>
              </w:rPr>
            </w:pPr>
            <w:r>
              <w:rPr>
                <w:color w:val="231F20"/>
              </w:rPr>
              <w:t>2</w:t>
            </w:r>
          </w:p>
        </w:tc>
        <w:tc>
          <w:tcPr>
            <w:tcW w:w="1218" w:type="dxa"/>
          </w:tcPr>
          <w:p w14:paraId="6A91B60B">
            <w:pPr>
              <w:pStyle w:val="27"/>
              <w:spacing w:before="110" w:line="176" w:lineRule="auto"/>
              <w:ind w:left="572"/>
              <w:rPr>
                <w:rFonts w:hint="eastAsia"/>
              </w:rPr>
            </w:pPr>
            <w:r>
              <w:rPr>
                <w:color w:val="231F20"/>
              </w:rPr>
              <w:t>6</w:t>
            </w:r>
          </w:p>
        </w:tc>
      </w:tr>
      <w:tr w14:paraId="3910E3B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tcBorders>
          </w:tcPr>
          <w:p w14:paraId="21D4381D">
            <w:pPr>
              <w:rPr>
                <w:rFonts w:ascii="Arial"/>
              </w:rPr>
            </w:pPr>
          </w:p>
        </w:tc>
        <w:tc>
          <w:tcPr>
            <w:tcW w:w="1889" w:type="dxa"/>
            <w:vMerge w:val="continue"/>
            <w:tcBorders>
              <w:top w:val="nil"/>
            </w:tcBorders>
          </w:tcPr>
          <w:p w14:paraId="657968CE">
            <w:pPr>
              <w:rPr>
                <w:rFonts w:ascii="Arial"/>
              </w:rPr>
            </w:pPr>
          </w:p>
        </w:tc>
        <w:tc>
          <w:tcPr>
            <w:tcW w:w="2550" w:type="dxa"/>
          </w:tcPr>
          <w:p w14:paraId="7DB6907B">
            <w:pPr>
              <w:pStyle w:val="27"/>
              <w:spacing w:before="72" w:line="233" w:lineRule="auto"/>
              <w:ind w:left="827"/>
              <w:rPr>
                <w:rFonts w:hint="eastAsia"/>
              </w:rPr>
            </w:pPr>
            <w:r>
              <w:rPr>
                <w:color w:val="231F20"/>
                <w:spacing w:val="-1"/>
              </w:rPr>
              <w:t>食物政策学</w:t>
            </w:r>
          </w:p>
        </w:tc>
        <w:tc>
          <w:tcPr>
            <w:tcW w:w="1822" w:type="dxa"/>
          </w:tcPr>
          <w:p w14:paraId="5FD1C33B">
            <w:pPr>
              <w:pStyle w:val="27"/>
              <w:spacing w:before="111" w:line="173" w:lineRule="auto"/>
              <w:ind w:left="371"/>
              <w:rPr>
                <w:rFonts w:hint="eastAsia"/>
              </w:rPr>
            </w:pPr>
            <w:r>
              <w:rPr>
                <w:color w:val="231F20"/>
                <w:spacing w:val="17"/>
              </w:rPr>
              <w:t>BFEMMS0001</w:t>
            </w:r>
          </w:p>
        </w:tc>
        <w:tc>
          <w:tcPr>
            <w:tcW w:w="677" w:type="dxa"/>
          </w:tcPr>
          <w:p w14:paraId="0D3B94B7">
            <w:pPr>
              <w:pStyle w:val="27"/>
              <w:spacing w:before="111" w:line="177" w:lineRule="auto"/>
              <w:ind w:left="301"/>
              <w:rPr>
                <w:rFonts w:hint="eastAsia"/>
              </w:rPr>
            </w:pPr>
            <w:r>
              <w:rPr>
                <w:color w:val="231F20"/>
              </w:rPr>
              <w:t>2</w:t>
            </w:r>
          </w:p>
        </w:tc>
        <w:tc>
          <w:tcPr>
            <w:tcW w:w="1218" w:type="dxa"/>
          </w:tcPr>
          <w:p w14:paraId="41C4E1A2">
            <w:pPr>
              <w:pStyle w:val="27"/>
              <w:spacing w:before="110" w:line="176" w:lineRule="auto"/>
              <w:ind w:left="572"/>
              <w:rPr>
                <w:rFonts w:hint="eastAsia"/>
              </w:rPr>
            </w:pPr>
            <w:r>
              <w:rPr>
                <w:color w:val="231F20"/>
              </w:rPr>
              <w:t>6</w:t>
            </w:r>
          </w:p>
        </w:tc>
      </w:tr>
      <w:tr w14:paraId="673A671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restart"/>
            <w:tcBorders>
              <w:bottom w:val="nil"/>
            </w:tcBorders>
          </w:tcPr>
          <w:p w14:paraId="57FB96A0">
            <w:pPr>
              <w:spacing w:line="247" w:lineRule="auto"/>
              <w:rPr>
                <w:rFonts w:ascii="Arial"/>
              </w:rPr>
            </w:pPr>
          </w:p>
          <w:p w14:paraId="69CE6119">
            <w:pPr>
              <w:spacing w:line="247" w:lineRule="auto"/>
              <w:rPr>
                <w:rFonts w:ascii="Arial"/>
              </w:rPr>
            </w:pPr>
          </w:p>
          <w:p w14:paraId="2D6FE848">
            <w:pPr>
              <w:spacing w:line="247" w:lineRule="auto"/>
              <w:rPr>
                <w:rFonts w:ascii="Arial"/>
              </w:rPr>
            </w:pPr>
          </w:p>
          <w:p w14:paraId="392ED0B9">
            <w:pPr>
              <w:spacing w:line="247" w:lineRule="auto"/>
              <w:rPr>
                <w:rFonts w:ascii="Arial"/>
              </w:rPr>
            </w:pPr>
          </w:p>
          <w:p w14:paraId="540A1662">
            <w:pPr>
              <w:spacing w:line="247" w:lineRule="auto"/>
              <w:rPr>
                <w:rFonts w:ascii="Arial"/>
              </w:rPr>
            </w:pPr>
          </w:p>
          <w:p w14:paraId="22098AE4">
            <w:pPr>
              <w:spacing w:line="248" w:lineRule="auto"/>
              <w:rPr>
                <w:rFonts w:ascii="Arial"/>
              </w:rPr>
            </w:pPr>
          </w:p>
          <w:p w14:paraId="632205C6">
            <w:pPr>
              <w:spacing w:line="248" w:lineRule="auto"/>
              <w:rPr>
                <w:rFonts w:ascii="Arial"/>
              </w:rPr>
            </w:pPr>
          </w:p>
          <w:p w14:paraId="2B445892">
            <w:pPr>
              <w:spacing w:line="248" w:lineRule="auto"/>
              <w:rPr>
                <w:rFonts w:ascii="Arial"/>
              </w:rPr>
            </w:pPr>
          </w:p>
          <w:p w14:paraId="78069222">
            <w:pPr>
              <w:spacing w:line="248" w:lineRule="auto"/>
              <w:rPr>
                <w:rFonts w:ascii="Arial"/>
              </w:rPr>
            </w:pPr>
          </w:p>
          <w:p w14:paraId="2F210BED">
            <w:pPr>
              <w:pStyle w:val="27"/>
              <w:spacing w:before="58" w:line="234" w:lineRule="auto"/>
              <w:ind w:left="141"/>
              <w:rPr>
                <w:rFonts w:ascii="Times New Roman" w:hAnsi="Times New Roman" w:eastAsia="Times New Roman" w:cs="Times New Roman"/>
                <w:lang w:eastAsia="zh-CN"/>
              </w:rPr>
            </w:pPr>
            <w:r>
              <w:rPr>
                <w:color w:val="231F20"/>
                <w:spacing w:val="-3"/>
                <w:lang w:eastAsia="zh-CN"/>
              </w:rPr>
              <w:t>个性化选修课</w:t>
            </w:r>
            <w:r>
              <w:rPr>
                <w:color w:val="231F20"/>
                <w:spacing w:val="-36"/>
                <w:lang w:eastAsia="zh-CN"/>
              </w:rPr>
              <w:t xml:space="preserve"> </w:t>
            </w:r>
            <w:r>
              <w:rPr>
                <w:rFonts w:ascii="Times New Roman" w:hAnsi="Times New Roman" w:eastAsia="Times New Roman" w:cs="Times New Roman"/>
                <w:color w:val="231F20"/>
                <w:spacing w:val="-3"/>
                <w:lang w:eastAsia="zh-CN"/>
              </w:rPr>
              <w:t>2</w:t>
            </w:r>
          </w:p>
          <w:p w14:paraId="21D35A64">
            <w:pPr>
              <w:pStyle w:val="27"/>
              <w:spacing w:before="51" w:line="234" w:lineRule="auto"/>
              <w:ind w:left="80"/>
              <w:rPr>
                <w:rFonts w:hint="eastAsia"/>
                <w:lang w:eastAsia="zh-CN"/>
              </w:rPr>
            </w:pPr>
            <w:r>
              <w:rPr>
                <w:rFonts w:ascii="Times New Roman" w:hAnsi="Times New Roman" w:eastAsia="Times New Roman" w:cs="Times New Roman"/>
                <w:color w:val="231F20"/>
                <w:lang w:eastAsia="zh-CN"/>
              </w:rPr>
              <w:t xml:space="preserve">— </w:t>
            </w:r>
            <w:r>
              <w:rPr>
                <w:rFonts w:hint="eastAsia"/>
                <w:color w:val="231F20"/>
                <w:lang w:eastAsia="zh-CN"/>
              </w:rPr>
              <w:t>数智科学</w:t>
            </w:r>
            <w:r>
              <w:rPr>
                <w:color w:val="231F20"/>
                <w:lang w:eastAsia="zh-CN"/>
              </w:rPr>
              <w:t>与大</w:t>
            </w:r>
          </w:p>
          <w:p w14:paraId="443F7942">
            <w:pPr>
              <w:pStyle w:val="27"/>
              <w:spacing w:before="51"/>
              <w:ind w:left="376"/>
              <w:rPr>
                <w:rFonts w:hint="eastAsia"/>
              </w:rPr>
            </w:pPr>
            <w:r>
              <w:rPr>
                <w:color w:val="231F20"/>
                <w:spacing w:val="-1"/>
              </w:rPr>
              <w:t>数据技术</w:t>
            </w:r>
          </w:p>
        </w:tc>
        <w:tc>
          <w:tcPr>
            <w:tcW w:w="1889" w:type="dxa"/>
            <w:vMerge w:val="restart"/>
            <w:tcBorders>
              <w:bottom w:val="nil"/>
            </w:tcBorders>
          </w:tcPr>
          <w:p w14:paraId="521BA507">
            <w:pPr>
              <w:spacing w:line="281" w:lineRule="auto"/>
              <w:rPr>
                <w:rFonts w:ascii="Arial"/>
              </w:rPr>
            </w:pPr>
          </w:p>
          <w:p w14:paraId="0996E566">
            <w:pPr>
              <w:spacing w:line="281" w:lineRule="auto"/>
              <w:rPr>
                <w:rFonts w:ascii="Arial"/>
              </w:rPr>
            </w:pPr>
          </w:p>
          <w:p w14:paraId="7CEB2416">
            <w:pPr>
              <w:spacing w:line="282" w:lineRule="auto"/>
              <w:rPr>
                <w:rFonts w:ascii="Arial"/>
              </w:rPr>
            </w:pPr>
          </w:p>
          <w:p w14:paraId="63D45C5F">
            <w:pPr>
              <w:pStyle w:val="27"/>
              <w:spacing w:before="58"/>
              <w:ind w:left="242"/>
              <w:rPr>
                <w:rFonts w:hint="eastAsia"/>
              </w:rPr>
            </w:pPr>
            <w:r>
              <w:rPr>
                <w:rFonts w:ascii="Times New Roman" w:hAnsi="Times New Roman" w:eastAsia="Times New Roman" w:cs="Times New Roman"/>
                <w:color w:val="231F20"/>
                <w:spacing w:val="-5"/>
              </w:rPr>
              <w:t>1.</w:t>
            </w:r>
            <w:r>
              <w:rPr>
                <w:rFonts w:ascii="Times New Roman" w:hAnsi="Times New Roman" w:eastAsia="Times New Roman" w:cs="Times New Roman"/>
                <w:color w:val="231F20"/>
                <w:spacing w:val="25"/>
                <w:w w:val="101"/>
              </w:rPr>
              <w:t xml:space="preserve"> </w:t>
            </w:r>
            <w:r>
              <w:rPr>
                <w:rFonts w:hint="eastAsia"/>
                <w:color w:val="231F20"/>
                <w:spacing w:val="-5"/>
                <w:lang w:eastAsia="zh-CN"/>
              </w:rPr>
              <w:t>数智技术</w:t>
            </w:r>
            <w:r>
              <w:rPr>
                <w:color w:val="231F20"/>
                <w:spacing w:val="-5"/>
              </w:rPr>
              <w:t>基础</w:t>
            </w:r>
          </w:p>
        </w:tc>
        <w:tc>
          <w:tcPr>
            <w:tcW w:w="2550" w:type="dxa"/>
          </w:tcPr>
          <w:p w14:paraId="64E8966E">
            <w:pPr>
              <w:pStyle w:val="27"/>
              <w:spacing w:before="72" w:line="234" w:lineRule="auto"/>
              <w:ind w:left="860"/>
              <w:rPr>
                <w:rFonts w:ascii="Times New Roman" w:hAnsi="Times New Roman" w:eastAsia="Times New Roman" w:cs="Times New Roman"/>
              </w:rPr>
            </w:pPr>
            <w:r>
              <w:rPr>
                <w:color w:val="231F20"/>
                <w:spacing w:val="-6"/>
              </w:rPr>
              <w:t>离散数学</w:t>
            </w:r>
            <w:r>
              <w:rPr>
                <w:color w:val="231F20"/>
                <w:spacing w:val="-44"/>
              </w:rPr>
              <w:t xml:space="preserve"> </w:t>
            </w:r>
            <w:r>
              <w:rPr>
                <w:rFonts w:ascii="Times New Roman" w:hAnsi="Times New Roman" w:eastAsia="Times New Roman" w:cs="Times New Roman"/>
                <w:color w:val="231F20"/>
                <w:spacing w:val="-6"/>
              </w:rPr>
              <w:t>A</w:t>
            </w:r>
          </w:p>
        </w:tc>
        <w:tc>
          <w:tcPr>
            <w:tcW w:w="1822" w:type="dxa"/>
          </w:tcPr>
          <w:p w14:paraId="49DFE5B5">
            <w:pPr>
              <w:pStyle w:val="27"/>
              <w:spacing w:before="111" w:line="173" w:lineRule="auto"/>
              <w:ind w:left="367"/>
              <w:rPr>
                <w:rFonts w:hint="eastAsia"/>
              </w:rPr>
            </w:pPr>
            <w:r>
              <w:rPr>
                <w:color w:val="231F20"/>
                <w:spacing w:val="18"/>
              </w:rPr>
              <w:t>BCSTMSA004</w:t>
            </w:r>
          </w:p>
        </w:tc>
        <w:tc>
          <w:tcPr>
            <w:tcW w:w="677" w:type="dxa"/>
          </w:tcPr>
          <w:p w14:paraId="2D7C323D">
            <w:pPr>
              <w:pStyle w:val="27"/>
              <w:spacing w:before="111" w:line="176" w:lineRule="auto"/>
              <w:ind w:left="302"/>
              <w:rPr>
                <w:rFonts w:hint="eastAsia"/>
              </w:rPr>
            </w:pPr>
            <w:r>
              <w:rPr>
                <w:color w:val="231F20"/>
              </w:rPr>
              <w:t>3</w:t>
            </w:r>
          </w:p>
        </w:tc>
        <w:tc>
          <w:tcPr>
            <w:tcW w:w="1218" w:type="dxa"/>
          </w:tcPr>
          <w:p w14:paraId="10A00DB4">
            <w:pPr>
              <w:pStyle w:val="27"/>
              <w:spacing w:before="111" w:line="177" w:lineRule="auto"/>
              <w:ind w:left="570"/>
              <w:rPr>
                <w:rFonts w:hint="eastAsia"/>
              </w:rPr>
            </w:pPr>
            <w:r>
              <w:rPr>
                <w:color w:val="231F20"/>
              </w:rPr>
              <w:t>2</w:t>
            </w:r>
          </w:p>
        </w:tc>
      </w:tr>
      <w:tr w14:paraId="0524D97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4690C540">
            <w:pPr>
              <w:rPr>
                <w:rFonts w:ascii="Arial"/>
              </w:rPr>
            </w:pPr>
          </w:p>
        </w:tc>
        <w:tc>
          <w:tcPr>
            <w:tcW w:w="1889" w:type="dxa"/>
            <w:vMerge w:val="continue"/>
            <w:tcBorders>
              <w:top w:val="nil"/>
              <w:bottom w:val="nil"/>
            </w:tcBorders>
          </w:tcPr>
          <w:p w14:paraId="3AEC0C6E">
            <w:pPr>
              <w:rPr>
                <w:rFonts w:ascii="Arial"/>
              </w:rPr>
            </w:pPr>
          </w:p>
        </w:tc>
        <w:tc>
          <w:tcPr>
            <w:tcW w:w="2550" w:type="dxa"/>
          </w:tcPr>
          <w:p w14:paraId="0CA5AC2F">
            <w:pPr>
              <w:pStyle w:val="27"/>
              <w:spacing w:before="72" w:line="232" w:lineRule="auto"/>
              <w:ind w:left="570"/>
              <w:rPr>
                <w:rFonts w:ascii="Times New Roman" w:hAnsi="Times New Roman" w:eastAsia="Times New Roman" w:cs="Times New Roman"/>
              </w:rPr>
            </w:pPr>
            <w:r>
              <w:rPr>
                <w:color w:val="231F20"/>
                <w:spacing w:val="-2"/>
              </w:rPr>
              <w:t>计算机系统基础</w:t>
            </w:r>
            <w:r>
              <w:rPr>
                <w:color w:val="231F20"/>
                <w:spacing w:val="-35"/>
              </w:rPr>
              <w:t xml:space="preserve"> </w:t>
            </w:r>
            <w:r>
              <w:rPr>
                <w:rFonts w:ascii="Times New Roman" w:hAnsi="Times New Roman" w:eastAsia="Times New Roman" w:cs="Times New Roman"/>
                <w:color w:val="231F20"/>
                <w:spacing w:val="-2"/>
              </w:rPr>
              <w:t>II</w:t>
            </w:r>
          </w:p>
        </w:tc>
        <w:tc>
          <w:tcPr>
            <w:tcW w:w="1822" w:type="dxa"/>
          </w:tcPr>
          <w:p w14:paraId="4ACB40D8">
            <w:pPr>
              <w:pStyle w:val="27"/>
              <w:spacing w:before="112" w:line="173" w:lineRule="auto"/>
              <w:ind w:left="327"/>
              <w:rPr>
                <w:rFonts w:hint="eastAsia"/>
              </w:rPr>
            </w:pPr>
            <w:r>
              <w:rPr>
                <w:color w:val="231F20"/>
                <w:spacing w:val="16"/>
              </w:rPr>
              <w:t>BCSTMSB007S</w:t>
            </w:r>
          </w:p>
        </w:tc>
        <w:tc>
          <w:tcPr>
            <w:tcW w:w="677" w:type="dxa"/>
          </w:tcPr>
          <w:p w14:paraId="72837A07">
            <w:pPr>
              <w:pStyle w:val="27"/>
              <w:spacing w:before="111" w:line="179" w:lineRule="auto"/>
              <w:ind w:left="302"/>
              <w:rPr>
                <w:rFonts w:hint="eastAsia"/>
              </w:rPr>
            </w:pPr>
            <w:r>
              <w:rPr>
                <w:color w:val="231F20"/>
              </w:rPr>
              <w:t>4</w:t>
            </w:r>
          </w:p>
        </w:tc>
        <w:tc>
          <w:tcPr>
            <w:tcW w:w="1218" w:type="dxa"/>
          </w:tcPr>
          <w:p w14:paraId="38ED5D66">
            <w:pPr>
              <w:pStyle w:val="27"/>
              <w:spacing w:before="106" w:line="179" w:lineRule="auto"/>
              <w:ind w:left="566"/>
              <w:rPr>
                <w:rFonts w:hint="eastAsia"/>
                <w:sz w:val="20"/>
                <w:szCs w:val="20"/>
              </w:rPr>
            </w:pPr>
            <w:r>
              <w:rPr>
                <w:color w:val="231F20"/>
                <w:sz w:val="20"/>
                <w:szCs w:val="20"/>
              </w:rPr>
              <w:t>4</w:t>
            </w:r>
          </w:p>
        </w:tc>
      </w:tr>
      <w:tr w14:paraId="2FD3DE7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0" w:hRule="atLeast"/>
        </w:trPr>
        <w:tc>
          <w:tcPr>
            <w:tcW w:w="1473" w:type="dxa"/>
            <w:vMerge w:val="continue"/>
            <w:tcBorders>
              <w:top w:val="nil"/>
              <w:bottom w:val="nil"/>
            </w:tcBorders>
          </w:tcPr>
          <w:p w14:paraId="71B761AD">
            <w:pPr>
              <w:rPr>
                <w:rFonts w:ascii="Arial"/>
              </w:rPr>
            </w:pPr>
          </w:p>
        </w:tc>
        <w:tc>
          <w:tcPr>
            <w:tcW w:w="1889" w:type="dxa"/>
            <w:vMerge w:val="continue"/>
            <w:tcBorders>
              <w:top w:val="nil"/>
              <w:bottom w:val="nil"/>
            </w:tcBorders>
          </w:tcPr>
          <w:p w14:paraId="232B1393">
            <w:pPr>
              <w:rPr>
                <w:rFonts w:ascii="Arial"/>
              </w:rPr>
            </w:pPr>
          </w:p>
        </w:tc>
        <w:tc>
          <w:tcPr>
            <w:tcW w:w="2550" w:type="dxa"/>
          </w:tcPr>
          <w:p w14:paraId="469AAD44">
            <w:pPr>
              <w:pStyle w:val="27"/>
              <w:spacing w:before="73" w:line="237" w:lineRule="auto"/>
              <w:ind w:left="564"/>
              <w:rPr>
                <w:rFonts w:ascii="Times New Roman" w:hAnsi="Times New Roman" w:eastAsia="Times New Roman" w:cs="Times New Roman"/>
              </w:rPr>
            </w:pPr>
            <w:r>
              <w:rPr>
                <w:color w:val="231F20"/>
                <w:spacing w:val="-1"/>
              </w:rPr>
              <w:t>数据结构与算法</w:t>
            </w:r>
            <w:r>
              <w:rPr>
                <w:color w:val="231F20"/>
                <w:spacing w:val="-36"/>
              </w:rPr>
              <w:t xml:space="preserve"> </w:t>
            </w:r>
            <w:r>
              <w:rPr>
                <w:rFonts w:ascii="Times New Roman" w:hAnsi="Times New Roman" w:eastAsia="Times New Roman" w:cs="Times New Roman"/>
                <w:color w:val="231F20"/>
                <w:spacing w:val="-1"/>
              </w:rPr>
              <w:t>Ⅱ</w:t>
            </w:r>
          </w:p>
        </w:tc>
        <w:tc>
          <w:tcPr>
            <w:tcW w:w="1822" w:type="dxa"/>
          </w:tcPr>
          <w:p w14:paraId="36F5F2C1">
            <w:pPr>
              <w:pStyle w:val="27"/>
              <w:spacing w:before="113" w:line="173" w:lineRule="auto"/>
              <w:ind w:left="326"/>
              <w:rPr>
                <w:rFonts w:hint="eastAsia"/>
              </w:rPr>
            </w:pPr>
            <w:r>
              <w:rPr>
                <w:color w:val="231F20"/>
                <w:spacing w:val="16"/>
              </w:rPr>
              <w:t>BCSTMSB007S</w:t>
            </w:r>
          </w:p>
        </w:tc>
        <w:tc>
          <w:tcPr>
            <w:tcW w:w="677" w:type="dxa"/>
          </w:tcPr>
          <w:p w14:paraId="146EA2EB">
            <w:pPr>
              <w:pStyle w:val="27"/>
              <w:spacing w:before="112" w:line="176" w:lineRule="auto"/>
              <w:ind w:left="301"/>
              <w:rPr>
                <w:rFonts w:hint="eastAsia"/>
              </w:rPr>
            </w:pPr>
            <w:r>
              <w:rPr>
                <w:color w:val="231F20"/>
              </w:rPr>
              <w:t>3</w:t>
            </w:r>
          </w:p>
        </w:tc>
        <w:tc>
          <w:tcPr>
            <w:tcW w:w="1218" w:type="dxa"/>
          </w:tcPr>
          <w:p w14:paraId="736CCBD0">
            <w:pPr>
              <w:pStyle w:val="27"/>
              <w:spacing w:before="112" w:line="179" w:lineRule="auto"/>
              <w:ind w:left="570"/>
              <w:rPr>
                <w:rFonts w:hint="eastAsia"/>
              </w:rPr>
            </w:pPr>
            <w:r>
              <w:rPr>
                <w:color w:val="231F20"/>
              </w:rPr>
              <w:t>4</w:t>
            </w:r>
          </w:p>
        </w:tc>
      </w:tr>
      <w:tr w14:paraId="641092F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6E0AC828">
            <w:pPr>
              <w:rPr>
                <w:rFonts w:ascii="Arial"/>
              </w:rPr>
            </w:pPr>
          </w:p>
        </w:tc>
        <w:tc>
          <w:tcPr>
            <w:tcW w:w="1889" w:type="dxa"/>
            <w:vMerge w:val="continue"/>
            <w:tcBorders>
              <w:top w:val="nil"/>
              <w:bottom w:val="nil"/>
            </w:tcBorders>
          </w:tcPr>
          <w:p w14:paraId="2EAD9E91">
            <w:pPr>
              <w:rPr>
                <w:rFonts w:ascii="Arial"/>
              </w:rPr>
            </w:pPr>
          </w:p>
        </w:tc>
        <w:tc>
          <w:tcPr>
            <w:tcW w:w="2550" w:type="dxa"/>
          </w:tcPr>
          <w:p w14:paraId="55A8FA37">
            <w:pPr>
              <w:pStyle w:val="27"/>
              <w:spacing w:before="73" w:line="232" w:lineRule="auto"/>
              <w:ind w:left="663"/>
              <w:rPr>
                <w:rFonts w:hint="eastAsia"/>
              </w:rPr>
            </w:pPr>
            <w:r>
              <w:rPr>
                <w:color w:val="231F20"/>
                <w:spacing w:val="-3"/>
              </w:rPr>
              <w:t>高级大数据系统</w:t>
            </w:r>
          </w:p>
        </w:tc>
        <w:tc>
          <w:tcPr>
            <w:tcW w:w="1822" w:type="dxa"/>
          </w:tcPr>
          <w:p w14:paraId="4E93EC24">
            <w:pPr>
              <w:pStyle w:val="27"/>
              <w:spacing w:before="112" w:line="173" w:lineRule="auto"/>
              <w:ind w:left="399"/>
              <w:rPr>
                <w:rFonts w:hint="eastAsia"/>
              </w:rPr>
            </w:pPr>
            <w:r>
              <w:rPr>
                <w:color w:val="231F20"/>
                <w:spacing w:val="12"/>
              </w:rPr>
              <w:t>BBSEMS0013</w:t>
            </w:r>
          </w:p>
        </w:tc>
        <w:tc>
          <w:tcPr>
            <w:tcW w:w="677" w:type="dxa"/>
          </w:tcPr>
          <w:p w14:paraId="1BD70AF4">
            <w:pPr>
              <w:pStyle w:val="27"/>
              <w:spacing w:before="112" w:line="176" w:lineRule="auto"/>
              <w:ind w:left="301"/>
              <w:rPr>
                <w:rFonts w:hint="eastAsia"/>
              </w:rPr>
            </w:pPr>
            <w:r>
              <w:rPr>
                <w:color w:val="231F20"/>
              </w:rPr>
              <w:t>3</w:t>
            </w:r>
          </w:p>
        </w:tc>
        <w:tc>
          <w:tcPr>
            <w:tcW w:w="1218" w:type="dxa"/>
          </w:tcPr>
          <w:p w14:paraId="23CBFF5F">
            <w:pPr>
              <w:pStyle w:val="27"/>
              <w:spacing w:before="111" w:line="176" w:lineRule="auto"/>
              <w:ind w:left="572"/>
              <w:rPr>
                <w:rFonts w:hint="eastAsia"/>
              </w:rPr>
            </w:pPr>
            <w:r>
              <w:rPr>
                <w:color w:val="231F20"/>
              </w:rPr>
              <w:t>6</w:t>
            </w:r>
          </w:p>
        </w:tc>
      </w:tr>
      <w:tr w14:paraId="36C9268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6AE3C594">
            <w:pPr>
              <w:rPr>
                <w:rFonts w:ascii="Arial"/>
              </w:rPr>
            </w:pPr>
          </w:p>
        </w:tc>
        <w:tc>
          <w:tcPr>
            <w:tcW w:w="1889" w:type="dxa"/>
            <w:vMerge w:val="continue"/>
            <w:tcBorders>
              <w:top w:val="nil"/>
              <w:bottom w:val="nil"/>
            </w:tcBorders>
          </w:tcPr>
          <w:p w14:paraId="3F1FBE85">
            <w:pPr>
              <w:rPr>
                <w:rFonts w:ascii="Arial"/>
              </w:rPr>
            </w:pPr>
          </w:p>
        </w:tc>
        <w:tc>
          <w:tcPr>
            <w:tcW w:w="2550" w:type="dxa"/>
          </w:tcPr>
          <w:p w14:paraId="3FDCC29E">
            <w:pPr>
              <w:pStyle w:val="27"/>
              <w:spacing w:before="72" w:line="234" w:lineRule="auto"/>
              <w:ind w:left="919"/>
              <w:rPr>
                <w:rFonts w:hint="eastAsia"/>
              </w:rPr>
            </w:pPr>
            <w:r>
              <w:rPr>
                <w:color w:val="231F20"/>
                <w:spacing w:val="-2"/>
              </w:rPr>
              <w:t>深度学习</w:t>
            </w:r>
          </w:p>
        </w:tc>
        <w:tc>
          <w:tcPr>
            <w:tcW w:w="1822" w:type="dxa"/>
          </w:tcPr>
          <w:p w14:paraId="1322FA1F">
            <w:pPr>
              <w:pStyle w:val="27"/>
              <w:spacing w:before="112" w:line="173" w:lineRule="auto"/>
              <w:ind w:left="356"/>
              <w:rPr>
                <w:rFonts w:hint="eastAsia"/>
              </w:rPr>
            </w:pPr>
            <w:r>
              <w:rPr>
                <w:color w:val="231F20"/>
              </w:rPr>
              <w:t>BBSEMS</w:t>
            </w:r>
            <w:r>
              <w:rPr>
                <w:color w:val="231F20"/>
                <w:spacing w:val="23"/>
              </w:rPr>
              <w:t>0002S</w:t>
            </w:r>
          </w:p>
        </w:tc>
        <w:tc>
          <w:tcPr>
            <w:tcW w:w="677" w:type="dxa"/>
          </w:tcPr>
          <w:p w14:paraId="3FE23F1E">
            <w:pPr>
              <w:pStyle w:val="27"/>
              <w:spacing w:before="112" w:line="177" w:lineRule="auto"/>
              <w:ind w:left="300"/>
              <w:rPr>
                <w:rFonts w:hint="eastAsia"/>
              </w:rPr>
            </w:pPr>
            <w:r>
              <w:rPr>
                <w:color w:val="231F20"/>
              </w:rPr>
              <w:t>2</w:t>
            </w:r>
          </w:p>
        </w:tc>
        <w:tc>
          <w:tcPr>
            <w:tcW w:w="1218" w:type="dxa"/>
          </w:tcPr>
          <w:p w14:paraId="659C4327">
            <w:pPr>
              <w:pStyle w:val="27"/>
              <w:spacing w:before="111" w:line="176" w:lineRule="auto"/>
              <w:ind w:left="573"/>
              <w:rPr>
                <w:rFonts w:hint="eastAsia"/>
              </w:rPr>
            </w:pPr>
            <w:r>
              <w:rPr>
                <w:color w:val="231F20"/>
              </w:rPr>
              <w:t>5</w:t>
            </w:r>
          </w:p>
        </w:tc>
      </w:tr>
      <w:tr w14:paraId="3B55AC46">
        <w:tblPrEx>
          <w:tblCellMar>
            <w:top w:w="0" w:type="dxa"/>
            <w:left w:w="0" w:type="dxa"/>
            <w:bottom w:w="0" w:type="dxa"/>
            <w:right w:w="0" w:type="dxa"/>
          </w:tblCellMar>
        </w:tblPrEx>
        <w:trPr>
          <w:trHeight w:val="329" w:hRule="atLeast"/>
        </w:trPr>
        <w:tc>
          <w:tcPr>
            <w:tcW w:w="1473" w:type="dxa"/>
            <w:vMerge w:val="continue"/>
            <w:tcBorders>
              <w:top w:val="nil"/>
              <w:bottom w:val="nil"/>
            </w:tcBorders>
          </w:tcPr>
          <w:p w14:paraId="5DD7F071">
            <w:pPr>
              <w:rPr>
                <w:rFonts w:ascii="Arial"/>
              </w:rPr>
            </w:pPr>
          </w:p>
        </w:tc>
        <w:tc>
          <w:tcPr>
            <w:tcW w:w="1889" w:type="dxa"/>
            <w:vMerge w:val="continue"/>
            <w:tcBorders>
              <w:top w:val="nil"/>
            </w:tcBorders>
          </w:tcPr>
          <w:p w14:paraId="4030125E">
            <w:pPr>
              <w:rPr>
                <w:rFonts w:ascii="Arial"/>
              </w:rPr>
            </w:pPr>
          </w:p>
        </w:tc>
        <w:tc>
          <w:tcPr>
            <w:tcW w:w="2550" w:type="dxa"/>
          </w:tcPr>
          <w:p w14:paraId="0F3D6888">
            <w:pPr>
              <w:pStyle w:val="27"/>
              <w:spacing w:before="72" w:line="232" w:lineRule="auto"/>
              <w:ind w:left="923"/>
              <w:rPr>
                <w:rFonts w:hint="eastAsia"/>
              </w:rPr>
            </w:pPr>
            <w:r>
              <w:rPr>
                <w:color w:val="231F20"/>
                <w:spacing w:val="-2"/>
              </w:rPr>
              <w:t>并行计算</w:t>
            </w:r>
          </w:p>
        </w:tc>
        <w:tc>
          <w:tcPr>
            <w:tcW w:w="1822" w:type="dxa"/>
          </w:tcPr>
          <w:p w14:paraId="41DFEEB7">
            <w:pPr>
              <w:pStyle w:val="27"/>
              <w:spacing w:before="112" w:line="173" w:lineRule="auto"/>
              <w:ind w:left="340"/>
              <w:rPr>
                <w:rFonts w:hint="eastAsia"/>
              </w:rPr>
            </w:pPr>
            <w:r>
              <w:rPr>
                <w:color w:val="231F20"/>
                <w:spacing w:val="13"/>
              </w:rPr>
              <w:t>BCSAMS0002S</w:t>
            </w:r>
          </w:p>
        </w:tc>
        <w:tc>
          <w:tcPr>
            <w:tcW w:w="677" w:type="dxa"/>
          </w:tcPr>
          <w:p w14:paraId="46D5BCFE">
            <w:pPr>
              <w:pStyle w:val="27"/>
              <w:spacing w:before="112" w:line="177" w:lineRule="auto"/>
              <w:ind w:left="300"/>
              <w:rPr>
                <w:rFonts w:hint="eastAsia"/>
              </w:rPr>
            </w:pPr>
            <w:r>
              <w:rPr>
                <w:color w:val="231F20"/>
              </w:rPr>
              <w:t>2</w:t>
            </w:r>
          </w:p>
        </w:tc>
        <w:tc>
          <w:tcPr>
            <w:tcW w:w="1218" w:type="dxa"/>
          </w:tcPr>
          <w:p w14:paraId="10C0464D">
            <w:pPr>
              <w:pStyle w:val="27"/>
              <w:spacing w:before="112" w:line="176" w:lineRule="auto"/>
              <w:ind w:left="573"/>
              <w:rPr>
                <w:rFonts w:hint="eastAsia"/>
              </w:rPr>
            </w:pPr>
            <w:r>
              <w:rPr>
                <w:color w:val="231F20"/>
              </w:rPr>
              <w:t>5</w:t>
            </w:r>
          </w:p>
        </w:tc>
      </w:tr>
      <w:tr w14:paraId="344EBA6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60BECB06">
            <w:pPr>
              <w:rPr>
                <w:rFonts w:ascii="Arial"/>
              </w:rPr>
            </w:pPr>
          </w:p>
        </w:tc>
        <w:tc>
          <w:tcPr>
            <w:tcW w:w="1889" w:type="dxa"/>
            <w:vMerge w:val="restart"/>
            <w:tcBorders>
              <w:bottom w:val="nil"/>
            </w:tcBorders>
          </w:tcPr>
          <w:p w14:paraId="127F9DF8">
            <w:pPr>
              <w:spacing w:line="274" w:lineRule="auto"/>
              <w:rPr>
                <w:rFonts w:ascii="Arial"/>
              </w:rPr>
            </w:pPr>
          </w:p>
          <w:p w14:paraId="44DBDF14">
            <w:pPr>
              <w:spacing w:line="274" w:lineRule="auto"/>
              <w:rPr>
                <w:rFonts w:ascii="Arial"/>
              </w:rPr>
            </w:pPr>
          </w:p>
          <w:p w14:paraId="4209CDA5">
            <w:pPr>
              <w:spacing w:line="274" w:lineRule="auto"/>
              <w:rPr>
                <w:rFonts w:ascii="Arial"/>
              </w:rPr>
            </w:pPr>
          </w:p>
          <w:p w14:paraId="0D230272">
            <w:pPr>
              <w:spacing w:line="274" w:lineRule="auto"/>
              <w:rPr>
                <w:rFonts w:ascii="Arial"/>
              </w:rPr>
            </w:pPr>
          </w:p>
          <w:p w14:paraId="1321782E">
            <w:pPr>
              <w:spacing w:line="275" w:lineRule="auto"/>
              <w:rPr>
                <w:rFonts w:ascii="Arial"/>
              </w:rPr>
            </w:pPr>
          </w:p>
          <w:p w14:paraId="060C28FF">
            <w:pPr>
              <w:pStyle w:val="27"/>
              <w:spacing w:before="59" w:line="237" w:lineRule="auto"/>
              <w:ind w:left="225"/>
              <w:rPr>
                <w:rFonts w:hint="eastAsia"/>
              </w:rPr>
            </w:pPr>
            <w:r>
              <w:rPr>
                <w:rFonts w:ascii="Times New Roman" w:hAnsi="Times New Roman" w:eastAsia="Times New Roman" w:cs="Times New Roman"/>
                <w:color w:val="231F20"/>
                <w:spacing w:val="-3"/>
              </w:rPr>
              <w:t>2.</w:t>
            </w:r>
            <w:r>
              <w:rPr>
                <w:rFonts w:ascii="Times New Roman" w:hAnsi="Times New Roman" w:eastAsia="Times New Roman" w:cs="Times New Roman"/>
                <w:color w:val="231F20"/>
                <w:spacing w:val="24"/>
                <w:w w:val="102"/>
              </w:rPr>
              <w:t xml:space="preserve"> </w:t>
            </w:r>
            <w:r>
              <w:rPr>
                <w:rFonts w:hint="eastAsia"/>
                <w:color w:val="231F20"/>
                <w:spacing w:val="-3"/>
                <w:lang w:eastAsia="zh-CN"/>
              </w:rPr>
              <w:t>数智技术</w:t>
            </w:r>
            <w:r>
              <w:rPr>
                <w:color w:val="231F20"/>
                <w:spacing w:val="-3"/>
              </w:rPr>
              <w:t>应用</w:t>
            </w:r>
          </w:p>
        </w:tc>
        <w:tc>
          <w:tcPr>
            <w:tcW w:w="2550" w:type="dxa"/>
          </w:tcPr>
          <w:p w14:paraId="1B8D7F87">
            <w:pPr>
              <w:pStyle w:val="27"/>
              <w:spacing w:before="87" w:line="196" w:lineRule="auto"/>
              <w:ind w:left="915"/>
              <w:rPr>
                <w:rFonts w:hint="eastAsia"/>
              </w:rPr>
            </w:pPr>
            <w:r>
              <w:rPr>
                <w:color w:val="231F20"/>
                <w:spacing w:val="-1"/>
              </w:rPr>
              <w:t>数据治理</w:t>
            </w:r>
          </w:p>
        </w:tc>
        <w:tc>
          <w:tcPr>
            <w:tcW w:w="1822" w:type="dxa"/>
          </w:tcPr>
          <w:p w14:paraId="1E621D0F">
            <w:pPr>
              <w:pStyle w:val="27"/>
              <w:spacing w:before="113" w:line="173" w:lineRule="auto"/>
              <w:ind w:left="369"/>
              <w:rPr>
                <w:rFonts w:hint="eastAsia"/>
              </w:rPr>
            </w:pPr>
            <w:r>
              <w:rPr>
                <w:color w:val="231F20"/>
                <w:spacing w:val="18"/>
              </w:rPr>
              <w:t>BIRMMS0013</w:t>
            </w:r>
          </w:p>
        </w:tc>
        <w:tc>
          <w:tcPr>
            <w:tcW w:w="677" w:type="dxa"/>
          </w:tcPr>
          <w:p w14:paraId="35019913">
            <w:pPr>
              <w:pStyle w:val="27"/>
              <w:spacing w:before="112" w:line="177" w:lineRule="auto"/>
              <w:ind w:left="300"/>
              <w:rPr>
                <w:rFonts w:hint="eastAsia"/>
              </w:rPr>
            </w:pPr>
            <w:r>
              <w:rPr>
                <w:color w:val="231F20"/>
              </w:rPr>
              <w:t>2</w:t>
            </w:r>
          </w:p>
        </w:tc>
        <w:tc>
          <w:tcPr>
            <w:tcW w:w="1218" w:type="dxa"/>
          </w:tcPr>
          <w:p w14:paraId="195A3277">
            <w:pPr>
              <w:pStyle w:val="27"/>
              <w:spacing w:before="112" w:line="176" w:lineRule="auto"/>
              <w:ind w:left="573"/>
              <w:rPr>
                <w:rFonts w:hint="eastAsia"/>
              </w:rPr>
            </w:pPr>
            <w:r>
              <w:rPr>
                <w:color w:val="231F20"/>
              </w:rPr>
              <w:t>5</w:t>
            </w:r>
          </w:p>
        </w:tc>
      </w:tr>
      <w:tr w14:paraId="54E6181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4B52AE1B">
            <w:pPr>
              <w:rPr>
                <w:rFonts w:ascii="Arial"/>
              </w:rPr>
            </w:pPr>
          </w:p>
        </w:tc>
        <w:tc>
          <w:tcPr>
            <w:tcW w:w="1889" w:type="dxa"/>
            <w:vMerge w:val="continue"/>
            <w:tcBorders>
              <w:top w:val="nil"/>
              <w:bottom w:val="nil"/>
            </w:tcBorders>
          </w:tcPr>
          <w:p w14:paraId="3DEE18BA">
            <w:pPr>
              <w:rPr>
                <w:rFonts w:ascii="Arial"/>
              </w:rPr>
            </w:pPr>
          </w:p>
        </w:tc>
        <w:tc>
          <w:tcPr>
            <w:tcW w:w="2550" w:type="dxa"/>
          </w:tcPr>
          <w:p w14:paraId="72376604">
            <w:pPr>
              <w:pStyle w:val="27"/>
              <w:spacing w:before="73" w:line="236" w:lineRule="auto"/>
              <w:ind w:left="671"/>
              <w:rPr>
                <w:rFonts w:hint="eastAsia"/>
              </w:rPr>
            </w:pPr>
            <w:r>
              <w:rPr>
                <w:color w:val="231F20"/>
                <w:spacing w:val="-4"/>
              </w:rPr>
              <w:t>网络群体与市场</w:t>
            </w:r>
          </w:p>
        </w:tc>
        <w:tc>
          <w:tcPr>
            <w:tcW w:w="1822" w:type="dxa"/>
          </w:tcPr>
          <w:p w14:paraId="5251AE79">
            <w:pPr>
              <w:pStyle w:val="27"/>
              <w:spacing w:before="113" w:line="173" w:lineRule="auto"/>
              <w:ind w:left="366"/>
              <w:rPr>
                <w:rFonts w:hint="eastAsia"/>
              </w:rPr>
            </w:pPr>
            <w:r>
              <w:rPr>
                <w:color w:val="231F20"/>
                <w:spacing w:val="18"/>
              </w:rPr>
              <w:t>BCATMS0017</w:t>
            </w:r>
          </w:p>
        </w:tc>
        <w:tc>
          <w:tcPr>
            <w:tcW w:w="677" w:type="dxa"/>
          </w:tcPr>
          <w:p w14:paraId="229F3E16">
            <w:pPr>
              <w:pStyle w:val="27"/>
              <w:spacing w:before="113" w:line="177" w:lineRule="auto"/>
              <w:ind w:left="301"/>
              <w:rPr>
                <w:rFonts w:hint="eastAsia"/>
              </w:rPr>
            </w:pPr>
            <w:r>
              <w:rPr>
                <w:color w:val="231F20"/>
              </w:rPr>
              <w:t>2</w:t>
            </w:r>
          </w:p>
        </w:tc>
        <w:tc>
          <w:tcPr>
            <w:tcW w:w="1218" w:type="dxa"/>
          </w:tcPr>
          <w:p w14:paraId="521D9B92">
            <w:pPr>
              <w:pStyle w:val="27"/>
              <w:spacing w:before="112" w:line="176" w:lineRule="auto"/>
              <w:ind w:left="573"/>
              <w:rPr>
                <w:rFonts w:hint="eastAsia"/>
              </w:rPr>
            </w:pPr>
            <w:r>
              <w:rPr>
                <w:color w:val="231F20"/>
              </w:rPr>
              <w:t>5</w:t>
            </w:r>
          </w:p>
        </w:tc>
      </w:tr>
      <w:tr w14:paraId="039663B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1A37F5D7">
            <w:pPr>
              <w:rPr>
                <w:rFonts w:ascii="Arial"/>
              </w:rPr>
            </w:pPr>
          </w:p>
        </w:tc>
        <w:tc>
          <w:tcPr>
            <w:tcW w:w="1889" w:type="dxa"/>
            <w:vMerge w:val="continue"/>
            <w:tcBorders>
              <w:top w:val="nil"/>
              <w:bottom w:val="nil"/>
            </w:tcBorders>
          </w:tcPr>
          <w:p w14:paraId="6FDF02C2">
            <w:pPr>
              <w:rPr>
                <w:rFonts w:ascii="Arial"/>
              </w:rPr>
            </w:pPr>
          </w:p>
        </w:tc>
        <w:tc>
          <w:tcPr>
            <w:tcW w:w="2550" w:type="dxa"/>
          </w:tcPr>
          <w:p w14:paraId="5979BB85">
            <w:pPr>
              <w:pStyle w:val="27"/>
              <w:spacing w:before="74" w:line="233" w:lineRule="auto"/>
              <w:ind w:left="737"/>
              <w:rPr>
                <w:rFonts w:hint="eastAsia"/>
              </w:rPr>
            </w:pPr>
            <w:r>
              <w:rPr>
                <w:color w:val="231F20"/>
                <w:spacing w:val="-1"/>
              </w:rPr>
              <w:t>信息检索导论</w:t>
            </w:r>
          </w:p>
        </w:tc>
        <w:tc>
          <w:tcPr>
            <w:tcW w:w="1822" w:type="dxa"/>
          </w:tcPr>
          <w:p w14:paraId="2E1BBEA6">
            <w:pPr>
              <w:pStyle w:val="27"/>
              <w:spacing w:before="113" w:line="173" w:lineRule="auto"/>
              <w:ind w:left="399"/>
              <w:rPr>
                <w:rFonts w:hint="eastAsia"/>
              </w:rPr>
            </w:pPr>
            <w:r>
              <w:rPr>
                <w:color w:val="231F20"/>
                <w:spacing w:val="12"/>
              </w:rPr>
              <w:t>BBSEMS0008</w:t>
            </w:r>
          </w:p>
        </w:tc>
        <w:tc>
          <w:tcPr>
            <w:tcW w:w="677" w:type="dxa"/>
          </w:tcPr>
          <w:p w14:paraId="796DBE44">
            <w:pPr>
              <w:pStyle w:val="27"/>
              <w:spacing w:before="113" w:line="177" w:lineRule="auto"/>
              <w:ind w:left="301"/>
              <w:rPr>
                <w:rFonts w:hint="eastAsia"/>
              </w:rPr>
            </w:pPr>
            <w:r>
              <w:rPr>
                <w:color w:val="231F20"/>
              </w:rPr>
              <w:t>2</w:t>
            </w:r>
          </w:p>
        </w:tc>
        <w:tc>
          <w:tcPr>
            <w:tcW w:w="1218" w:type="dxa"/>
          </w:tcPr>
          <w:p w14:paraId="0229405A">
            <w:pPr>
              <w:pStyle w:val="27"/>
              <w:spacing w:before="112" w:line="176" w:lineRule="auto"/>
              <w:ind w:left="572"/>
              <w:rPr>
                <w:rFonts w:hint="eastAsia"/>
              </w:rPr>
            </w:pPr>
            <w:r>
              <w:rPr>
                <w:color w:val="231F20"/>
              </w:rPr>
              <w:t>6</w:t>
            </w:r>
          </w:p>
        </w:tc>
      </w:tr>
      <w:tr w14:paraId="0ED3F6E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3B7CEF21">
            <w:pPr>
              <w:rPr>
                <w:rFonts w:ascii="Arial"/>
              </w:rPr>
            </w:pPr>
          </w:p>
        </w:tc>
        <w:tc>
          <w:tcPr>
            <w:tcW w:w="1889" w:type="dxa"/>
            <w:vMerge w:val="continue"/>
            <w:tcBorders>
              <w:top w:val="nil"/>
              <w:bottom w:val="nil"/>
            </w:tcBorders>
          </w:tcPr>
          <w:p w14:paraId="42EE8890">
            <w:pPr>
              <w:rPr>
                <w:rFonts w:ascii="Arial"/>
              </w:rPr>
            </w:pPr>
          </w:p>
        </w:tc>
        <w:tc>
          <w:tcPr>
            <w:tcW w:w="2550" w:type="dxa"/>
          </w:tcPr>
          <w:p w14:paraId="53F9E716">
            <w:pPr>
              <w:pStyle w:val="27"/>
              <w:spacing w:before="74" w:line="234" w:lineRule="auto"/>
              <w:ind w:left="557"/>
              <w:rPr>
                <w:rFonts w:hint="eastAsia"/>
              </w:rPr>
            </w:pPr>
            <w:r>
              <w:rPr>
                <w:color w:val="231F20"/>
                <w:spacing w:val="-1"/>
              </w:rPr>
              <w:t>运筹学建模与算法</w:t>
            </w:r>
          </w:p>
        </w:tc>
        <w:tc>
          <w:tcPr>
            <w:tcW w:w="1822" w:type="dxa"/>
          </w:tcPr>
          <w:p w14:paraId="35230A9D">
            <w:pPr>
              <w:pStyle w:val="27"/>
              <w:spacing w:before="113" w:line="173" w:lineRule="auto"/>
              <w:ind w:left="383"/>
              <w:rPr>
                <w:rFonts w:hint="eastAsia"/>
              </w:rPr>
            </w:pPr>
            <w:r>
              <w:rPr>
                <w:color w:val="231F20"/>
                <w:spacing w:val="15"/>
              </w:rPr>
              <w:t>BCSTMS0004</w:t>
            </w:r>
          </w:p>
        </w:tc>
        <w:tc>
          <w:tcPr>
            <w:tcW w:w="677" w:type="dxa"/>
          </w:tcPr>
          <w:p w14:paraId="1C5AF7CA">
            <w:pPr>
              <w:pStyle w:val="27"/>
              <w:spacing w:before="113" w:line="176" w:lineRule="auto"/>
              <w:ind w:left="301"/>
              <w:rPr>
                <w:rFonts w:hint="eastAsia"/>
              </w:rPr>
            </w:pPr>
            <w:r>
              <w:rPr>
                <w:color w:val="231F20"/>
              </w:rPr>
              <w:t>3</w:t>
            </w:r>
          </w:p>
        </w:tc>
        <w:tc>
          <w:tcPr>
            <w:tcW w:w="1218" w:type="dxa"/>
          </w:tcPr>
          <w:p w14:paraId="68E0B02F">
            <w:pPr>
              <w:pStyle w:val="27"/>
              <w:spacing w:before="112" w:line="179" w:lineRule="auto"/>
              <w:ind w:left="571"/>
              <w:rPr>
                <w:rFonts w:hint="eastAsia"/>
              </w:rPr>
            </w:pPr>
            <w:r>
              <w:rPr>
                <w:color w:val="231F20"/>
              </w:rPr>
              <w:t>4</w:t>
            </w:r>
          </w:p>
        </w:tc>
      </w:tr>
      <w:tr w14:paraId="5FFF30D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74B4EBF6">
            <w:pPr>
              <w:rPr>
                <w:rFonts w:ascii="Arial"/>
              </w:rPr>
            </w:pPr>
          </w:p>
        </w:tc>
        <w:tc>
          <w:tcPr>
            <w:tcW w:w="1889" w:type="dxa"/>
            <w:vMerge w:val="continue"/>
            <w:tcBorders>
              <w:top w:val="nil"/>
              <w:bottom w:val="nil"/>
            </w:tcBorders>
          </w:tcPr>
          <w:p w14:paraId="5BCD44F6">
            <w:pPr>
              <w:rPr>
                <w:rFonts w:ascii="Arial"/>
              </w:rPr>
            </w:pPr>
          </w:p>
        </w:tc>
        <w:tc>
          <w:tcPr>
            <w:tcW w:w="2550" w:type="dxa"/>
          </w:tcPr>
          <w:p w14:paraId="6CDB704D">
            <w:pPr>
              <w:pStyle w:val="27"/>
              <w:spacing w:before="74" w:line="237" w:lineRule="auto"/>
              <w:ind w:left="1120"/>
              <w:rPr>
                <w:rFonts w:hint="eastAsia"/>
              </w:rPr>
            </w:pPr>
            <w:r>
              <w:rPr>
                <w:color w:val="231F20"/>
                <w:spacing w:val="-7"/>
              </w:rPr>
              <w:t>图论</w:t>
            </w:r>
          </w:p>
        </w:tc>
        <w:tc>
          <w:tcPr>
            <w:tcW w:w="1822" w:type="dxa"/>
          </w:tcPr>
          <w:p w14:paraId="39701922">
            <w:pPr>
              <w:pStyle w:val="27"/>
              <w:spacing w:before="114" w:line="173" w:lineRule="auto"/>
              <w:ind w:left="342"/>
              <w:rPr>
                <w:rFonts w:hint="eastAsia"/>
              </w:rPr>
            </w:pPr>
            <w:r>
              <w:rPr>
                <w:color w:val="231F20"/>
                <w:spacing w:val="15"/>
                <w:w w:val="109"/>
              </w:rPr>
              <w:t>BORCMS0001</w:t>
            </w:r>
          </w:p>
        </w:tc>
        <w:tc>
          <w:tcPr>
            <w:tcW w:w="677" w:type="dxa"/>
          </w:tcPr>
          <w:p w14:paraId="1C80FB34">
            <w:pPr>
              <w:pStyle w:val="27"/>
              <w:spacing w:before="113" w:line="177" w:lineRule="auto"/>
              <w:ind w:left="301"/>
              <w:rPr>
                <w:rFonts w:hint="eastAsia"/>
              </w:rPr>
            </w:pPr>
            <w:r>
              <w:rPr>
                <w:color w:val="231F20"/>
              </w:rPr>
              <w:t>2</w:t>
            </w:r>
          </w:p>
        </w:tc>
        <w:tc>
          <w:tcPr>
            <w:tcW w:w="1218" w:type="dxa"/>
          </w:tcPr>
          <w:p w14:paraId="1B31C92B">
            <w:pPr>
              <w:pStyle w:val="27"/>
              <w:spacing w:before="113" w:line="179" w:lineRule="auto"/>
              <w:ind w:left="571"/>
              <w:rPr>
                <w:rFonts w:hint="eastAsia"/>
              </w:rPr>
            </w:pPr>
            <w:r>
              <w:rPr>
                <w:color w:val="231F20"/>
              </w:rPr>
              <w:t>4</w:t>
            </w:r>
          </w:p>
        </w:tc>
      </w:tr>
      <w:tr w14:paraId="68DF238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5C01871D">
            <w:pPr>
              <w:rPr>
                <w:rFonts w:ascii="Arial"/>
              </w:rPr>
            </w:pPr>
          </w:p>
        </w:tc>
        <w:tc>
          <w:tcPr>
            <w:tcW w:w="1889" w:type="dxa"/>
            <w:vMerge w:val="continue"/>
            <w:tcBorders>
              <w:top w:val="nil"/>
              <w:bottom w:val="nil"/>
            </w:tcBorders>
          </w:tcPr>
          <w:p w14:paraId="41A949AA">
            <w:pPr>
              <w:rPr>
                <w:rFonts w:ascii="Arial"/>
              </w:rPr>
            </w:pPr>
          </w:p>
        </w:tc>
        <w:tc>
          <w:tcPr>
            <w:tcW w:w="2550" w:type="dxa"/>
          </w:tcPr>
          <w:p w14:paraId="167BC857">
            <w:pPr>
              <w:pStyle w:val="27"/>
              <w:spacing w:before="74" w:line="234" w:lineRule="auto"/>
              <w:ind w:left="739"/>
              <w:rPr>
                <w:rFonts w:hint="eastAsia"/>
              </w:rPr>
            </w:pPr>
            <w:r>
              <w:rPr>
                <w:color w:val="231F20"/>
                <w:spacing w:val="-1"/>
              </w:rPr>
              <w:t>深度学习应用</w:t>
            </w:r>
          </w:p>
        </w:tc>
        <w:tc>
          <w:tcPr>
            <w:tcW w:w="1822" w:type="dxa"/>
          </w:tcPr>
          <w:p w14:paraId="25C17352">
            <w:pPr>
              <w:pStyle w:val="27"/>
              <w:spacing w:before="114" w:line="173" w:lineRule="auto"/>
              <w:ind w:left="323"/>
              <w:rPr>
                <w:rFonts w:hint="eastAsia"/>
              </w:rPr>
            </w:pPr>
            <w:r>
              <w:rPr>
                <w:color w:val="231F20"/>
                <w:spacing w:val="16"/>
              </w:rPr>
              <w:t>BCATMS0014S</w:t>
            </w:r>
          </w:p>
        </w:tc>
        <w:tc>
          <w:tcPr>
            <w:tcW w:w="677" w:type="dxa"/>
          </w:tcPr>
          <w:p w14:paraId="0971CFBC">
            <w:pPr>
              <w:pStyle w:val="27"/>
              <w:spacing w:before="114" w:line="176" w:lineRule="auto"/>
              <w:ind w:left="301"/>
              <w:rPr>
                <w:rFonts w:hint="eastAsia"/>
              </w:rPr>
            </w:pPr>
            <w:r>
              <w:rPr>
                <w:color w:val="231F20"/>
              </w:rPr>
              <w:t>3</w:t>
            </w:r>
          </w:p>
        </w:tc>
        <w:tc>
          <w:tcPr>
            <w:tcW w:w="1218" w:type="dxa"/>
          </w:tcPr>
          <w:p w14:paraId="6E3B0296">
            <w:pPr>
              <w:pStyle w:val="27"/>
              <w:spacing w:before="108" w:line="176" w:lineRule="auto"/>
              <w:ind w:left="568"/>
              <w:rPr>
                <w:rFonts w:hint="eastAsia"/>
                <w:sz w:val="20"/>
                <w:szCs w:val="20"/>
              </w:rPr>
            </w:pPr>
            <w:r>
              <w:rPr>
                <w:color w:val="231F20"/>
                <w:sz w:val="20"/>
                <w:szCs w:val="20"/>
              </w:rPr>
              <w:t>5</w:t>
            </w:r>
          </w:p>
        </w:tc>
      </w:tr>
      <w:tr w14:paraId="01A63E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5363201A">
            <w:pPr>
              <w:rPr>
                <w:rFonts w:ascii="Arial"/>
              </w:rPr>
            </w:pPr>
          </w:p>
        </w:tc>
        <w:tc>
          <w:tcPr>
            <w:tcW w:w="1889" w:type="dxa"/>
            <w:vMerge w:val="continue"/>
            <w:tcBorders>
              <w:top w:val="nil"/>
              <w:bottom w:val="nil"/>
            </w:tcBorders>
          </w:tcPr>
          <w:p w14:paraId="1CD35D6A">
            <w:pPr>
              <w:rPr>
                <w:rFonts w:ascii="Arial"/>
              </w:rPr>
            </w:pPr>
          </w:p>
        </w:tc>
        <w:tc>
          <w:tcPr>
            <w:tcW w:w="2550" w:type="dxa"/>
          </w:tcPr>
          <w:p w14:paraId="73B3686C">
            <w:pPr>
              <w:pStyle w:val="27"/>
              <w:spacing w:before="75" w:line="233" w:lineRule="auto"/>
              <w:ind w:left="923"/>
              <w:rPr>
                <w:rFonts w:hint="eastAsia"/>
              </w:rPr>
            </w:pPr>
            <w:r>
              <w:rPr>
                <w:color w:val="231F20"/>
                <w:spacing w:val="-2"/>
              </w:rPr>
              <w:t>编译原理</w:t>
            </w:r>
          </w:p>
        </w:tc>
        <w:tc>
          <w:tcPr>
            <w:tcW w:w="1822" w:type="dxa"/>
          </w:tcPr>
          <w:p w14:paraId="44B9EAEC">
            <w:pPr>
              <w:pStyle w:val="27"/>
              <w:spacing w:before="115" w:line="173" w:lineRule="auto"/>
              <w:ind w:left="339"/>
              <w:rPr>
                <w:rFonts w:hint="eastAsia"/>
              </w:rPr>
            </w:pPr>
            <w:r>
              <w:rPr>
                <w:color w:val="231F20"/>
                <w:spacing w:val="13"/>
              </w:rPr>
              <w:t>BCSAMS0001S</w:t>
            </w:r>
          </w:p>
        </w:tc>
        <w:tc>
          <w:tcPr>
            <w:tcW w:w="677" w:type="dxa"/>
          </w:tcPr>
          <w:p w14:paraId="2B764AF5">
            <w:pPr>
              <w:pStyle w:val="27"/>
              <w:spacing w:before="115" w:line="176" w:lineRule="auto"/>
              <w:ind w:left="301"/>
              <w:rPr>
                <w:rFonts w:hint="eastAsia"/>
              </w:rPr>
            </w:pPr>
            <w:r>
              <w:rPr>
                <w:color w:val="231F20"/>
              </w:rPr>
              <w:t>3</w:t>
            </w:r>
          </w:p>
        </w:tc>
        <w:tc>
          <w:tcPr>
            <w:tcW w:w="1218" w:type="dxa"/>
          </w:tcPr>
          <w:p w14:paraId="74267011">
            <w:pPr>
              <w:pStyle w:val="27"/>
              <w:spacing w:before="108" w:line="176" w:lineRule="auto"/>
              <w:ind w:left="568"/>
              <w:rPr>
                <w:rFonts w:hint="eastAsia"/>
                <w:sz w:val="20"/>
                <w:szCs w:val="20"/>
              </w:rPr>
            </w:pPr>
            <w:r>
              <w:rPr>
                <w:color w:val="231F20"/>
                <w:sz w:val="20"/>
                <w:szCs w:val="20"/>
              </w:rPr>
              <w:t>6</w:t>
            </w:r>
          </w:p>
        </w:tc>
      </w:tr>
      <w:tr w14:paraId="5A45E94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61C8E296">
            <w:pPr>
              <w:rPr>
                <w:rFonts w:ascii="Arial"/>
              </w:rPr>
            </w:pPr>
          </w:p>
        </w:tc>
        <w:tc>
          <w:tcPr>
            <w:tcW w:w="1889" w:type="dxa"/>
            <w:vMerge w:val="continue"/>
            <w:tcBorders>
              <w:top w:val="nil"/>
              <w:bottom w:val="nil"/>
            </w:tcBorders>
          </w:tcPr>
          <w:p w14:paraId="72A98230">
            <w:pPr>
              <w:rPr>
                <w:rFonts w:ascii="Arial"/>
              </w:rPr>
            </w:pPr>
          </w:p>
        </w:tc>
        <w:tc>
          <w:tcPr>
            <w:tcW w:w="2550" w:type="dxa"/>
          </w:tcPr>
          <w:p w14:paraId="6BF44DBE">
            <w:pPr>
              <w:pStyle w:val="27"/>
              <w:spacing w:before="76" w:line="236" w:lineRule="auto"/>
              <w:ind w:left="778"/>
              <w:rPr>
                <w:rFonts w:hint="eastAsia"/>
              </w:rPr>
            </w:pPr>
            <w:r>
              <w:rPr>
                <w:color w:val="231F20"/>
                <w:spacing w:val="-7"/>
              </w:rPr>
              <w:t>自然语言处理</w:t>
            </w:r>
          </w:p>
        </w:tc>
        <w:tc>
          <w:tcPr>
            <w:tcW w:w="1822" w:type="dxa"/>
          </w:tcPr>
          <w:p w14:paraId="165757DB">
            <w:pPr>
              <w:pStyle w:val="27"/>
              <w:spacing w:before="115" w:line="173" w:lineRule="auto"/>
              <w:ind w:left="322"/>
              <w:rPr>
                <w:rFonts w:hint="eastAsia"/>
              </w:rPr>
            </w:pPr>
            <w:r>
              <w:rPr>
                <w:color w:val="231F20"/>
                <w:spacing w:val="16"/>
              </w:rPr>
              <w:t>BCATMS0023S</w:t>
            </w:r>
          </w:p>
        </w:tc>
        <w:tc>
          <w:tcPr>
            <w:tcW w:w="677" w:type="dxa"/>
          </w:tcPr>
          <w:p w14:paraId="2FD21A57">
            <w:pPr>
              <w:pStyle w:val="27"/>
              <w:spacing w:before="115" w:line="177" w:lineRule="auto"/>
              <w:ind w:left="300"/>
              <w:rPr>
                <w:rFonts w:hint="eastAsia"/>
              </w:rPr>
            </w:pPr>
            <w:r>
              <w:rPr>
                <w:color w:val="231F20"/>
              </w:rPr>
              <w:t>2</w:t>
            </w:r>
          </w:p>
        </w:tc>
        <w:tc>
          <w:tcPr>
            <w:tcW w:w="1218" w:type="dxa"/>
          </w:tcPr>
          <w:p w14:paraId="2A4954C6">
            <w:pPr>
              <w:pStyle w:val="27"/>
              <w:spacing w:before="112" w:line="176" w:lineRule="auto"/>
              <w:ind w:left="566"/>
              <w:rPr>
                <w:rFonts w:hint="eastAsia"/>
                <w:sz w:val="20"/>
                <w:szCs w:val="20"/>
              </w:rPr>
            </w:pPr>
            <w:r>
              <w:rPr>
                <w:color w:val="231F20"/>
                <w:sz w:val="20"/>
                <w:szCs w:val="20"/>
              </w:rPr>
              <w:t>7</w:t>
            </w:r>
          </w:p>
        </w:tc>
      </w:tr>
      <w:tr w14:paraId="1112153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29" w:hRule="atLeast"/>
        </w:trPr>
        <w:tc>
          <w:tcPr>
            <w:tcW w:w="1473" w:type="dxa"/>
            <w:vMerge w:val="continue"/>
            <w:tcBorders>
              <w:top w:val="nil"/>
              <w:bottom w:val="nil"/>
            </w:tcBorders>
          </w:tcPr>
          <w:p w14:paraId="4712145E">
            <w:pPr>
              <w:rPr>
                <w:rFonts w:ascii="Arial"/>
              </w:rPr>
            </w:pPr>
          </w:p>
        </w:tc>
        <w:tc>
          <w:tcPr>
            <w:tcW w:w="1889" w:type="dxa"/>
            <w:vMerge w:val="continue"/>
            <w:tcBorders>
              <w:top w:val="nil"/>
              <w:bottom w:val="nil"/>
            </w:tcBorders>
          </w:tcPr>
          <w:p w14:paraId="1BA42501">
            <w:pPr>
              <w:rPr>
                <w:rFonts w:ascii="Arial"/>
              </w:rPr>
            </w:pPr>
          </w:p>
        </w:tc>
        <w:tc>
          <w:tcPr>
            <w:tcW w:w="2550" w:type="dxa"/>
          </w:tcPr>
          <w:p w14:paraId="032C5C74">
            <w:pPr>
              <w:pStyle w:val="27"/>
              <w:spacing w:before="76" w:line="235" w:lineRule="auto"/>
              <w:ind w:left="848"/>
              <w:rPr>
                <w:rFonts w:hint="eastAsia"/>
              </w:rPr>
            </w:pPr>
            <w:r>
              <w:rPr>
                <w:color w:val="231F20"/>
                <w:spacing w:val="-5"/>
              </w:rPr>
              <w:t>多媒体技术</w:t>
            </w:r>
          </w:p>
        </w:tc>
        <w:tc>
          <w:tcPr>
            <w:tcW w:w="1822" w:type="dxa"/>
          </w:tcPr>
          <w:p w14:paraId="57E36D62">
            <w:pPr>
              <w:pStyle w:val="27"/>
              <w:spacing w:before="116" w:line="173" w:lineRule="auto"/>
              <w:ind w:left="322"/>
              <w:rPr>
                <w:rFonts w:hint="eastAsia"/>
              </w:rPr>
            </w:pPr>
            <w:r>
              <w:rPr>
                <w:color w:val="231F20"/>
                <w:spacing w:val="16"/>
              </w:rPr>
              <w:t>BCATMS0005S</w:t>
            </w:r>
          </w:p>
        </w:tc>
        <w:tc>
          <w:tcPr>
            <w:tcW w:w="677" w:type="dxa"/>
          </w:tcPr>
          <w:p w14:paraId="4AE83EFE">
            <w:pPr>
              <w:pStyle w:val="27"/>
              <w:spacing w:before="115" w:line="177" w:lineRule="auto"/>
              <w:ind w:left="300"/>
              <w:rPr>
                <w:rFonts w:hint="eastAsia"/>
              </w:rPr>
            </w:pPr>
            <w:r>
              <w:rPr>
                <w:color w:val="231F20"/>
              </w:rPr>
              <w:t>2</w:t>
            </w:r>
          </w:p>
        </w:tc>
        <w:tc>
          <w:tcPr>
            <w:tcW w:w="1218" w:type="dxa"/>
          </w:tcPr>
          <w:p w14:paraId="4AC56074">
            <w:pPr>
              <w:pStyle w:val="27"/>
              <w:spacing w:before="115" w:line="176" w:lineRule="auto"/>
              <w:ind w:left="572"/>
              <w:rPr>
                <w:rFonts w:hint="eastAsia"/>
              </w:rPr>
            </w:pPr>
            <w:r>
              <w:rPr>
                <w:color w:val="231F20"/>
              </w:rPr>
              <w:t>5</w:t>
            </w:r>
          </w:p>
        </w:tc>
      </w:tr>
      <w:tr w14:paraId="0739CE1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3" w:hRule="atLeast"/>
        </w:trPr>
        <w:tc>
          <w:tcPr>
            <w:tcW w:w="1473" w:type="dxa"/>
            <w:vMerge w:val="continue"/>
            <w:tcBorders>
              <w:top w:val="nil"/>
            </w:tcBorders>
          </w:tcPr>
          <w:p w14:paraId="7DC5897E">
            <w:pPr>
              <w:rPr>
                <w:rFonts w:ascii="Arial"/>
              </w:rPr>
            </w:pPr>
          </w:p>
        </w:tc>
        <w:tc>
          <w:tcPr>
            <w:tcW w:w="1889" w:type="dxa"/>
            <w:vMerge w:val="continue"/>
            <w:tcBorders>
              <w:top w:val="nil"/>
            </w:tcBorders>
          </w:tcPr>
          <w:p w14:paraId="1E3899CA">
            <w:pPr>
              <w:rPr>
                <w:rFonts w:ascii="Arial"/>
              </w:rPr>
            </w:pPr>
          </w:p>
        </w:tc>
        <w:tc>
          <w:tcPr>
            <w:tcW w:w="2550" w:type="dxa"/>
          </w:tcPr>
          <w:p w14:paraId="7C70AD53">
            <w:pPr>
              <w:pStyle w:val="27"/>
              <w:spacing w:before="76" w:line="237" w:lineRule="auto"/>
              <w:ind w:left="375"/>
              <w:rPr>
                <w:rFonts w:hint="eastAsia"/>
                <w:lang w:eastAsia="zh-CN"/>
              </w:rPr>
            </w:pPr>
            <w:r>
              <w:rPr>
                <w:color w:val="231F20"/>
                <w:spacing w:val="-1"/>
                <w:lang w:eastAsia="zh-CN"/>
              </w:rPr>
              <w:t>模式识别与计算机视觉</w:t>
            </w:r>
          </w:p>
        </w:tc>
        <w:tc>
          <w:tcPr>
            <w:tcW w:w="1822" w:type="dxa"/>
          </w:tcPr>
          <w:p w14:paraId="09B64C48">
            <w:pPr>
              <w:pStyle w:val="27"/>
              <w:spacing w:before="116" w:line="173" w:lineRule="auto"/>
              <w:ind w:left="322"/>
              <w:rPr>
                <w:rFonts w:hint="eastAsia"/>
              </w:rPr>
            </w:pPr>
            <w:r>
              <w:rPr>
                <w:color w:val="231F20"/>
                <w:spacing w:val="16"/>
              </w:rPr>
              <w:t>BCATMS0013S</w:t>
            </w:r>
          </w:p>
        </w:tc>
        <w:tc>
          <w:tcPr>
            <w:tcW w:w="677" w:type="dxa"/>
          </w:tcPr>
          <w:p w14:paraId="319914D6">
            <w:pPr>
              <w:pStyle w:val="27"/>
              <w:spacing w:before="116" w:line="177" w:lineRule="auto"/>
              <w:ind w:left="300"/>
              <w:rPr>
                <w:rFonts w:hint="eastAsia"/>
              </w:rPr>
            </w:pPr>
            <w:r>
              <w:rPr>
                <w:color w:val="231F20"/>
              </w:rPr>
              <w:t>2</w:t>
            </w:r>
          </w:p>
        </w:tc>
        <w:tc>
          <w:tcPr>
            <w:tcW w:w="1218" w:type="dxa"/>
          </w:tcPr>
          <w:p w14:paraId="58C135CD">
            <w:pPr>
              <w:pStyle w:val="27"/>
              <w:spacing w:before="109" w:line="176" w:lineRule="auto"/>
              <w:ind w:left="568"/>
              <w:rPr>
                <w:rFonts w:hint="eastAsia"/>
                <w:sz w:val="20"/>
                <w:szCs w:val="20"/>
              </w:rPr>
            </w:pPr>
            <w:r>
              <w:rPr>
                <w:color w:val="231F20"/>
                <w:sz w:val="20"/>
                <w:szCs w:val="20"/>
              </w:rPr>
              <w:t>6</w:t>
            </w:r>
          </w:p>
        </w:tc>
      </w:tr>
    </w:tbl>
    <w:p w14:paraId="4FA33EC9">
      <w:pPr>
        <w:spacing w:line="299" w:lineRule="auto"/>
        <w:rPr>
          <w:rFonts w:ascii="Arial"/>
        </w:rPr>
      </w:pPr>
    </w:p>
    <w:p w14:paraId="44AC9257">
      <w:pPr>
        <w:spacing w:line="299" w:lineRule="auto"/>
        <w:rPr>
          <w:rFonts w:ascii="Arial"/>
        </w:rPr>
      </w:pPr>
    </w:p>
    <w:p w14:paraId="2B76EDF8">
      <w:pPr>
        <w:pStyle w:val="8"/>
        <w:spacing w:line="278" w:lineRule="exact"/>
        <w:rPr>
          <w:rFonts w:hint="eastAsia"/>
        </w:rPr>
      </w:pPr>
      <w:r>
        <w:rPr>
          <w:position w:val="-5"/>
        </w:rPr>
        <mc:AlternateContent>
          <mc:Choice Requires="wps">
            <w:drawing>
              <wp:inline distT="0" distB="0" distL="114300" distR="114300">
                <wp:extent cx="6156325" cy="176530"/>
                <wp:effectExtent l="0" t="0" r="15875" b="13970"/>
                <wp:docPr id="239" name="文本框 239"/>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5E8A25F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(三)创新训练与科学研究</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lMWQhdUBAACfAwAADgAAAGRycy9lMm9Eb2MueG1srVPNjtMw&#10;EL4j8Q6W7zT9UbMQNV0J2kVICJAWHsBxnMSS/zR2m/QF4A04ceHOc/U5GDtNF5bLHrg445nxN/N9&#10;M9ncDlqRowAvrSnpYjanRBhua2nakn75fPfiJSU+MFMzZY0o6Ul4ert9/mzTu0IsbWdVLYAgiPFF&#10;70raheCKLPO8E5r5mXXCYLCxoFnAK7RZDaxHdK2y5XyeZ72F2oHlwnv07sYgvSDCUwBt00gudpYf&#10;tDBhRAWhWEBKvpPO023qtmkEDx+bxotAVEmRaUgnFkG7ime23bCiBeY6yS8tsKe08IiTZtJg0SvU&#10;jgVGDiD/gdKSg/W2CTNudTYSSYogi8X8kTb3HXMicUGpvbuK7v8fLP9w/ARE1iVdrl5RYpjGkZ+/&#10;fzv/+HX++ZVEJ0rUO19g5r3D3DC8tgMuzuT36IzMhwZ0/CIngnEU+HQVWAyBcHTmi3W+Wq4p4Rhb&#10;3OTrVZpA9vDagQ9vhdUkGiUFHGDSlR3f+4CdYOqUEot5q2R9J5VKF2irNwrIkeGw9/n+Zp+axyd/&#10;pSkTk42Nz0bE6Mkix5FLtMJQDRfila1PyFu9M6h73KHJgMmoJuPgQLYd9p3USZA4t9T1ZcfiYvx5&#10;T4Uf/qvt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t8HwjVAAAABAEAAA8AAAAAAAAAAQAgAAAA&#10;IgAAAGRycy9kb3ducmV2LnhtbFBLAQIUABQAAAAIAIdO4kCUxZCF1QEAAJ8DAAAOAAAAAAAAAAEA&#10;IAAAACQBAABkcnMvZTJvRG9jLnhtbFBLBQYAAAAABgAGAFkBAABrBQAAAAA=&#10;">
                <v:fill on="t" focussize="0,0"/>
                <v:stroke on="f"/>
                <v:imagedata o:title=""/>
                <o:lock v:ext="edit" aspectratio="f"/>
                <v:textbox inset="0mm,0mm,0mm,0mm">
                  <w:txbxContent>
                    <w:p w14:paraId="5E8A25F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(三)创新训练与科学研究</w:t>
                      </w:r>
                    </w:p>
                  </w:txbxContent>
                </v:textbox>
                <w10:wrap type="none"/>
                <w10:anchorlock/>
              </v:shape>
            </w:pict>
          </mc:Fallback>
        </mc:AlternateContent>
      </w:r>
    </w:p>
    <w:p w14:paraId="0C941F2F">
      <w:pPr>
        <w:pStyle w:val="8"/>
        <w:spacing w:before="296" w:line="217" w:lineRule="auto"/>
        <w:ind w:left="53"/>
        <w:rPr>
          <w:rFonts w:hint="eastAsia"/>
          <w:sz w:val="12"/>
          <w:szCs w:val="12"/>
        </w:rPr>
      </w:pPr>
      <w:r>
        <w:rPr>
          <w:color w:val="231F20"/>
          <w:spacing w:val="-3"/>
          <w:sz w:val="21"/>
          <w:szCs w:val="21"/>
        </w:rPr>
        <w:t xml:space="preserve">1. 研究训练 </w:t>
      </w:r>
      <w:r>
        <w:rPr>
          <w:color w:val="231F20"/>
          <w:spacing w:val="-3"/>
          <w:position w:val="9"/>
          <w:sz w:val="12"/>
          <w:szCs w:val="12"/>
        </w:rPr>
        <w:t>①</w:t>
      </w:r>
    </w:p>
    <w:p w14:paraId="297D0A9E">
      <w:pPr>
        <w:spacing w:line="192"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3"/>
        <w:gridCol w:w="2300"/>
        <w:gridCol w:w="1971"/>
        <w:gridCol w:w="1745"/>
      </w:tblGrid>
      <w:tr w14:paraId="2665903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shd w:val="clear" w:color="auto" w:fill="939598"/>
          </w:tcPr>
          <w:p w14:paraId="3D0D203F">
            <w:pPr>
              <w:spacing w:before="84" w:line="177" w:lineRule="auto"/>
              <w:ind w:left="14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0" w:type="dxa"/>
            <w:shd w:val="clear" w:color="auto" w:fill="939598"/>
          </w:tcPr>
          <w:p w14:paraId="3B9AEA5A">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411D53E4">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1D281976">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475ED66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tcPr>
          <w:p w14:paraId="215A91B5">
            <w:pPr>
              <w:pStyle w:val="27"/>
              <w:spacing w:before="77" w:line="238" w:lineRule="auto"/>
              <w:ind w:left="1446"/>
              <w:rPr>
                <w:rFonts w:hint="eastAsia"/>
              </w:rPr>
            </w:pPr>
            <w:r>
              <w:rPr>
                <w:color w:val="231F20"/>
                <w:spacing w:val="-1"/>
              </w:rPr>
              <w:t>研究训练</w:t>
            </w:r>
          </w:p>
        </w:tc>
        <w:tc>
          <w:tcPr>
            <w:tcW w:w="2300" w:type="dxa"/>
          </w:tcPr>
          <w:p w14:paraId="2A948CAB">
            <w:pPr>
              <w:pStyle w:val="27"/>
              <w:spacing w:before="116" w:line="173" w:lineRule="auto"/>
              <w:ind w:left="623"/>
              <w:rPr>
                <w:rFonts w:hint="eastAsia"/>
              </w:rPr>
            </w:pPr>
            <w:r>
              <w:rPr>
                <w:color w:val="231F20"/>
              </w:rPr>
              <w:t>BSIERP</w:t>
            </w:r>
            <w:r>
              <w:rPr>
                <w:color w:val="231F20"/>
                <w:spacing w:val="11"/>
              </w:rPr>
              <w:t>0001S</w:t>
            </w:r>
          </w:p>
        </w:tc>
        <w:tc>
          <w:tcPr>
            <w:tcW w:w="1971" w:type="dxa"/>
          </w:tcPr>
          <w:p w14:paraId="1FE553A4">
            <w:pPr>
              <w:pStyle w:val="27"/>
              <w:spacing w:before="116" w:line="177" w:lineRule="auto"/>
              <w:ind w:left="946"/>
              <w:rPr>
                <w:rFonts w:hint="eastAsia"/>
              </w:rPr>
            </w:pPr>
            <w:r>
              <w:rPr>
                <w:color w:val="231F20"/>
              </w:rPr>
              <w:t>2</w:t>
            </w:r>
          </w:p>
        </w:tc>
        <w:tc>
          <w:tcPr>
            <w:tcW w:w="1745" w:type="dxa"/>
          </w:tcPr>
          <w:p w14:paraId="3BC6740C">
            <w:pPr>
              <w:pStyle w:val="27"/>
              <w:spacing w:before="118" w:line="174" w:lineRule="auto"/>
              <w:ind w:left="818"/>
              <w:rPr>
                <w:rFonts w:hint="eastAsia"/>
              </w:rPr>
            </w:pPr>
            <w:r>
              <w:rPr>
                <w:color w:val="231F20"/>
                <w:spacing w:val="15"/>
              </w:rPr>
              <w:t>E</w:t>
            </w:r>
          </w:p>
        </w:tc>
      </w:tr>
    </w:tbl>
    <w:p w14:paraId="1C54631F">
      <w:pPr>
        <w:pStyle w:val="8"/>
        <w:spacing w:before="257" w:line="217" w:lineRule="auto"/>
        <w:ind w:left="35"/>
        <w:rPr>
          <w:rFonts w:hint="eastAsia"/>
          <w:sz w:val="12"/>
          <w:szCs w:val="12"/>
        </w:rPr>
      </w:pPr>
      <w:r>
        <w:rPr>
          <w:color w:val="231F20"/>
          <w:spacing w:val="-1"/>
          <w:sz w:val="21"/>
          <w:szCs w:val="21"/>
        </w:rPr>
        <w:t xml:space="preserve">2. 专业实习 </w:t>
      </w:r>
      <w:r>
        <w:rPr>
          <w:color w:val="231F20"/>
          <w:spacing w:val="-1"/>
          <w:position w:val="9"/>
          <w:sz w:val="12"/>
          <w:szCs w:val="12"/>
        </w:rPr>
        <w:t>②</w:t>
      </w:r>
    </w:p>
    <w:p w14:paraId="6C6B6218">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3"/>
        <w:gridCol w:w="2300"/>
        <w:gridCol w:w="1971"/>
        <w:gridCol w:w="1745"/>
      </w:tblGrid>
      <w:tr w14:paraId="762A552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shd w:val="clear" w:color="auto" w:fill="939598"/>
          </w:tcPr>
          <w:p w14:paraId="6E9F17A5">
            <w:pPr>
              <w:spacing w:before="84" w:line="177" w:lineRule="auto"/>
              <w:ind w:left="14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0" w:type="dxa"/>
            <w:shd w:val="clear" w:color="auto" w:fill="939598"/>
          </w:tcPr>
          <w:p w14:paraId="685B088E">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076413EB">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255CDA2A">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C20279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tcPr>
          <w:p w14:paraId="51116F1E">
            <w:pPr>
              <w:pStyle w:val="27"/>
              <w:spacing w:before="76" w:line="235" w:lineRule="auto"/>
              <w:ind w:left="1457"/>
              <w:rPr>
                <w:rFonts w:hint="eastAsia"/>
              </w:rPr>
            </w:pPr>
            <w:r>
              <w:rPr>
                <w:color w:val="231F20"/>
                <w:spacing w:val="-3"/>
              </w:rPr>
              <w:t>专业实习</w:t>
            </w:r>
          </w:p>
        </w:tc>
        <w:tc>
          <w:tcPr>
            <w:tcW w:w="2300" w:type="dxa"/>
          </w:tcPr>
          <w:p w14:paraId="24E0A359">
            <w:pPr>
              <w:pStyle w:val="27"/>
              <w:spacing w:before="116" w:line="173" w:lineRule="auto"/>
              <w:ind w:left="617"/>
              <w:rPr>
                <w:rFonts w:hint="eastAsia"/>
              </w:rPr>
            </w:pPr>
            <w:r>
              <w:rPr>
                <w:color w:val="231F20"/>
              </w:rPr>
              <w:t>BPIERP</w:t>
            </w:r>
            <w:r>
              <w:rPr>
                <w:color w:val="231F20"/>
                <w:spacing w:val="14"/>
              </w:rPr>
              <w:t>0001S</w:t>
            </w:r>
          </w:p>
        </w:tc>
        <w:tc>
          <w:tcPr>
            <w:tcW w:w="1971" w:type="dxa"/>
          </w:tcPr>
          <w:p w14:paraId="58E751D1">
            <w:pPr>
              <w:pStyle w:val="27"/>
              <w:spacing w:before="116" w:line="177" w:lineRule="auto"/>
              <w:ind w:left="946"/>
              <w:rPr>
                <w:rFonts w:hint="eastAsia"/>
              </w:rPr>
            </w:pPr>
            <w:r>
              <w:rPr>
                <w:color w:val="231F20"/>
              </w:rPr>
              <w:t>2</w:t>
            </w:r>
          </w:p>
        </w:tc>
        <w:tc>
          <w:tcPr>
            <w:tcW w:w="1745" w:type="dxa"/>
          </w:tcPr>
          <w:p w14:paraId="3D3A9984">
            <w:pPr>
              <w:pStyle w:val="27"/>
              <w:spacing w:before="116" w:line="174" w:lineRule="auto"/>
              <w:ind w:left="768"/>
              <w:rPr>
                <w:rFonts w:hint="eastAsia"/>
              </w:rPr>
            </w:pPr>
            <w:r>
              <w:rPr>
                <w:color w:val="231F20"/>
                <w:spacing w:val="-13"/>
              </w:rPr>
              <w:t>6,7</w:t>
            </w:r>
          </w:p>
        </w:tc>
      </w:tr>
    </w:tbl>
    <w:p w14:paraId="489B55AC">
      <w:pPr>
        <w:spacing w:line="355" w:lineRule="auto"/>
        <w:rPr>
          <w:rFonts w:ascii="Arial"/>
        </w:rPr>
      </w:pPr>
      <w:r>
        <mc:AlternateContent>
          <mc:Choice Requires="wps">
            <w:drawing>
              <wp:anchor distT="0" distB="0" distL="114300" distR="114300" simplePos="0" relativeHeight="251832320" behindDoc="0" locked="0" layoutInCell="1" allowOverlap="1">
                <wp:simplePos x="0" y="0"/>
                <wp:positionH relativeFrom="column">
                  <wp:posOffset>19685</wp:posOffset>
                </wp:positionH>
                <wp:positionV relativeFrom="paragraph">
                  <wp:posOffset>212090</wp:posOffset>
                </wp:positionV>
                <wp:extent cx="2376170" cy="5080"/>
                <wp:effectExtent l="0" t="0" r="0" b="0"/>
                <wp:wrapNone/>
                <wp:docPr id="240" name="任意多边形 240"/>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1.55pt;margin-top:16.7pt;height:0.4pt;width:187.1pt;z-index:251832320;mso-width-relative:page;mso-height-relative:page;" filled="f" stroked="t" coordsize="3742,8" o:gfxdata="UEsDBAoAAAAAAIdO4kAAAAAAAAAAAAAAAAAEAAAAZHJzL1BLAwQUAAAACACHTuJAX5MqW9MAAAAH&#10;AQAADwAAAGRycy9kb3ducmV2LnhtbE2OMU/DMBCFdyT+g3VIbNRxnFIU4nRA6sDYQgY2Nz6SiPgc&#10;xU5a/j3HBNO7p/f07qv2Vz+KFec4BDKgNhkIpDa4gToD72+HhycQMVlydgyEBr4xwr6+vals6cKF&#10;jrieUid4hGJpDfQpTaWUse3R27gJExJnn2H2NrGdO+lme+FxP8o8yx6ltwPxh95O+NJj+3VavIFm&#10;6Rq1TdMxt3ig9bVo9MdWGXN/p7JnEAmv6a8Mv/iMDjUzncNCLorRgFZcZNEFCI71bqdBnPkocpB1&#10;Jf/z1z9QSwMEFAAAAAgAh07iQM5+6/pOAgAAyAQAAA4AAABkcnMvZTJvRG9jLnhtbK1US44TMRDd&#10;I3EHy3vSn2QmUZTOLAhhg2CkGQ7g2O5uS/7JdtLJnj17lohLoBGchkEcg7I7PwYJZUEvusuu8nO9&#10;V1U9u9kqiTbceWF0hYtBjhHX1DChmwq/v1++mGDkA9GMSKN5hXfc45v582ezzk55aVojGXcIQLSf&#10;drbCbQh2mmWetlwRPzCWa3DWxikSYOmajDnSAbqSWZnn11lnHLPOUO497C56J94juksATV0LyheG&#10;rhXXoUd1XJIAlHwrrMfzlG1dcxre1bXnAckKA9OQ3nAJ2Kv4zuYzMm0csa2g+xTIJSk84aSI0HDp&#10;EWpBAkFrJ/6CUoI6400dBtSorCeSFAEWRf5Em7uWWJ64gNTeHkX3/w+Wvt3cOiRYhcsRaKKJgpL/&#10;eHj4+eHj45dPv75/ffz2GUUXCNVZP4X4O3vr9isPZmS9rZ2KX+CDtknc3VFcvg2IwmY5HF8XY7iD&#10;gu8qnyTI7HSWrn14zU3CIZs3PvSlYQeLtAeLbvXBdFDgf5bWkhDPxeSiiboKD8ejEqO2wpNUMWU2&#10;/N6kgHBKfhgJQ3Ynr9TnUQBSYARMDoG9G07Ea9LR49WweU5Om6WQMrGTOiY0Go2uQBYCw1RDE4Op&#10;LBTE6yYl6I0ULB6JOXrXrF5KhzYEGrocFsvyoOMfYdb5sCC+7eOSq291JQJMrxQKRj9PT7/fcsJe&#10;aYbCzkIDaJh8HFNTnGEkOfwoopVyDkTISyKBtdQgROyavk+itTJsBw23tk40LUxjkXSOHmjwJNt+&#10;GOMEna8T0ukHNP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5MqW9MAAAAHAQAADwAAAAAAAAAB&#10;ACAAAAAiAAAAZHJzL2Rvd25yZXYueG1sUEsBAhQAFAAAAAgAh07iQM5+6/pOAgAAyAQAAA4AAAAA&#10;AAAAAQAgAAAAIgEAAGRycy9lMm9Eb2MueG1sUEsFBgAAAAAGAAYAWQEAAOIFAAAAAA==&#10;" path="m0,3l3741,3e">
                <v:fill on="f" focussize="0,0"/>
                <v:stroke weight="0.35pt" color="#231F20" miterlimit="10" joinstyle="miter"/>
                <v:imagedata o:title=""/>
                <o:lock v:ext="edit" aspectratio="f"/>
              </v:shape>
            </w:pict>
          </mc:Fallback>
        </mc:AlternateContent>
      </w:r>
    </w:p>
    <w:p w14:paraId="0A327976">
      <w:pPr>
        <w:pStyle w:val="8"/>
        <w:spacing w:before="78" w:line="191" w:lineRule="auto"/>
        <w:ind w:left="35"/>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详见《中国人民大学研究训练学分认定方案》</w:t>
      </w:r>
    </w:p>
    <w:p w14:paraId="4D6A4C67">
      <w:pPr>
        <w:pStyle w:val="8"/>
        <w:spacing w:before="52" w:line="199" w:lineRule="exact"/>
        <w:ind w:left="35"/>
        <w:rPr>
          <w:rFonts w:hint="eastAsia" w:ascii="华文仿宋" w:hAnsi="华文仿宋" w:eastAsia="华文仿宋" w:cs="华文仿宋"/>
          <w:sz w:val="20"/>
          <w:szCs w:val="20"/>
          <w:lang w:eastAsia="zh-CN"/>
        </w:rPr>
      </w:pPr>
      <w:r>
        <w:rPr>
          <w:color w:val="231F20"/>
          <w:lang w:eastAsia="zh-CN"/>
        </w:rPr>
        <w:t xml:space="preserve">② </w:t>
      </w:r>
      <w:r>
        <w:rPr>
          <w:rFonts w:ascii="华文仿宋" w:hAnsi="华文仿宋" w:eastAsia="华文仿宋" w:cs="华文仿宋"/>
          <w:color w:val="231F20"/>
          <w:sz w:val="20"/>
          <w:szCs w:val="20"/>
          <w:lang w:eastAsia="zh-CN"/>
        </w:rPr>
        <w:t>详见《中国人民大学本科学生专业实习</w:t>
      </w:r>
      <w:r>
        <w:rPr>
          <w:rFonts w:ascii="华文仿宋" w:hAnsi="华文仿宋" w:eastAsia="华文仿宋" w:cs="华文仿宋"/>
          <w:color w:val="231F20"/>
          <w:spacing w:val="-1"/>
          <w:sz w:val="20"/>
          <w:szCs w:val="20"/>
          <w:lang w:eastAsia="zh-CN"/>
        </w:rPr>
        <w:t>管理办法》</w:t>
      </w:r>
    </w:p>
    <w:p w14:paraId="69B31DB8">
      <w:pPr>
        <w:spacing w:line="199" w:lineRule="exact"/>
        <w:rPr>
          <w:rFonts w:hint="eastAsia" w:ascii="华文仿宋" w:hAnsi="华文仿宋" w:eastAsia="华文仿宋" w:cs="华文仿宋"/>
          <w:sz w:val="20"/>
          <w:szCs w:val="20"/>
        </w:rPr>
        <w:sectPr>
          <w:type w:val="continuous"/>
          <w:pgSz w:w="11906" w:h="16158"/>
          <w:pgMar w:top="400" w:right="1105" w:bottom="785" w:left="1105" w:header="0" w:footer="561" w:gutter="0"/>
          <w:cols w:equalWidth="0" w:num="1">
            <w:col w:w="9695"/>
          </w:cols>
        </w:sectPr>
      </w:pPr>
    </w:p>
    <w:p w14:paraId="1F4EB4EF">
      <w:pPr>
        <w:spacing w:line="439" w:lineRule="auto"/>
        <w:rPr>
          <w:rFonts w:ascii="Arial"/>
        </w:rPr>
      </w:pPr>
      <w:r>
        <w:drawing>
          <wp:anchor distT="0" distB="0" distL="0" distR="0" simplePos="0" relativeHeight="251833344" behindDoc="0" locked="0" layoutInCell="1" allowOverlap="1">
            <wp:simplePos x="0" y="0"/>
            <wp:positionH relativeFrom="column">
              <wp:posOffset>6101715</wp:posOffset>
            </wp:positionH>
            <wp:positionV relativeFrom="paragraph">
              <wp:posOffset>325120</wp:posOffset>
            </wp:positionV>
            <wp:extent cx="36195" cy="293370"/>
            <wp:effectExtent l="0" t="0" r="1905" b="11430"/>
            <wp:wrapNone/>
            <wp:docPr id="195" name="IM 34"/>
            <wp:cNvGraphicFramePr/>
            <a:graphic xmlns:a="http://schemas.openxmlformats.org/drawingml/2006/main">
              <a:graphicData uri="http://schemas.openxmlformats.org/drawingml/2006/picture">
                <pic:pic xmlns:pic="http://schemas.openxmlformats.org/drawingml/2006/picture">
                  <pic:nvPicPr>
                    <pic:cNvPr id="195" name="IM 34"/>
                    <pic:cNvPicPr/>
                  </pic:nvPicPr>
                  <pic:blipFill>
                    <a:blip r:embed="rId132"/>
                    <a:stretch>
                      <a:fillRect/>
                    </a:stretch>
                  </pic:blipFill>
                  <pic:spPr>
                    <a:xfrm>
                      <a:off x="0" y="0"/>
                      <a:ext cx="36004" cy="293395"/>
                    </a:xfrm>
                    <a:prstGeom prst="rect">
                      <a:avLst/>
                    </a:prstGeom>
                  </pic:spPr>
                </pic:pic>
              </a:graphicData>
            </a:graphic>
          </wp:anchor>
        </w:drawing>
      </w:r>
    </w:p>
    <w:p w14:paraId="297FF2B8">
      <w:pPr>
        <w:pStyle w:val="8"/>
        <w:spacing w:before="77" w:line="222" w:lineRule="auto"/>
        <w:ind w:left="6810" w:right="170"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196" name="IM 36"/>
            <wp:cNvGraphicFramePr/>
            <a:graphic xmlns:a="http://schemas.openxmlformats.org/drawingml/2006/main">
              <a:graphicData uri="http://schemas.openxmlformats.org/drawingml/2006/picture">
                <pic:pic xmlns:pic="http://schemas.openxmlformats.org/drawingml/2006/picture">
                  <pic:nvPicPr>
                    <pic:cNvPr id="196" name="IM 36"/>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197" name="IM 38"/>
            <wp:cNvGraphicFramePr/>
            <a:graphic xmlns:a="http://schemas.openxmlformats.org/drawingml/2006/main">
              <a:graphicData uri="http://schemas.openxmlformats.org/drawingml/2006/picture">
                <pic:pic xmlns:pic="http://schemas.openxmlformats.org/drawingml/2006/picture">
                  <pic:nvPicPr>
                    <pic:cNvPr id="197" name="IM 38"/>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2C8F48AC">
      <w:pPr>
        <w:spacing w:line="287" w:lineRule="auto"/>
        <w:rPr>
          <w:rFonts w:ascii="Arial"/>
        </w:rPr>
      </w:pPr>
    </w:p>
    <w:p w14:paraId="0FE3C16F">
      <w:pPr>
        <w:pStyle w:val="8"/>
        <w:spacing w:before="90" w:line="212" w:lineRule="auto"/>
        <w:ind w:left="35"/>
        <w:rPr>
          <w:rFonts w:hint="eastAsia"/>
          <w:sz w:val="12"/>
          <w:szCs w:val="12"/>
        </w:rPr>
      </w:pPr>
      <w:r>
        <w:rPr>
          <w:color w:val="231F20"/>
          <w:sz w:val="21"/>
          <w:szCs w:val="21"/>
        </w:rPr>
        <w:t>3. 毕业论文（设计）</w:t>
      </w:r>
      <w:r>
        <w:rPr>
          <w:color w:val="231F20"/>
          <w:position w:val="9"/>
          <w:sz w:val="12"/>
          <w:szCs w:val="12"/>
        </w:rPr>
        <w:t>①</w:t>
      </w:r>
    </w:p>
    <w:p w14:paraId="2F8075B9">
      <w:pPr>
        <w:spacing w:line="200"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6"/>
        <w:gridCol w:w="2302"/>
        <w:gridCol w:w="1972"/>
        <w:gridCol w:w="1739"/>
      </w:tblGrid>
      <w:tr w14:paraId="4781DA0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6" w:type="dxa"/>
            <w:shd w:val="clear" w:color="auto" w:fill="939598"/>
          </w:tcPr>
          <w:p w14:paraId="6E310F19">
            <w:pPr>
              <w:spacing w:before="84" w:line="177" w:lineRule="auto"/>
              <w:ind w:left="145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2" w:type="dxa"/>
            <w:shd w:val="clear" w:color="auto" w:fill="939598"/>
          </w:tcPr>
          <w:p w14:paraId="6B1D2A90">
            <w:pPr>
              <w:spacing w:before="82" w:line="179" w:lineRule="auto"/>
              <w:ind w:left="79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2" w:type="dxa"/>
            <w:shd w:val="clear" w:color="auto" w:fill="939598"/>
          </w:tcPr>
          <w:p w14:paraId="58F6D983">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39" w:type="dxa"/>
            <w:shd w:val="clear" w:color="auto" w:fill="939598"/>
          </w:tcPr>
          <w:p w14:paraId="11035288">
            <w:pPr>
              <w:spacing w:before="82" w:line="178" w:lineRule="auto"/>
              <w:ind w:left="51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6DEA474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17" w:hRule="atLeast"/>
        </w:trPr>
        <w:tc>
          <w:tcPr>
            <w:tcW w:w="3616" w:type="dxa"/>
          </w:tcPr>
          <w:p w14:paraId="5B957E2E">
            <w:pPr>
              <w:pStyle w:val="27"/>
              <w:spacing w:before="117" w:line="235" w:lineRule="auto"/>
              <w:ind w:left="1093"/>
              <w:rPr>
                <w:rFonts w:hint="eastAsia"/>
              </w:rPr>
            </w:pPr>
            <w:r>
              <w:rPr>
                <w:color w:val="231F20"/>
                <w:spacing w:val="-1"/>
              </w:rPr>
              <w:t>毕业论文（设计）</w:t>
            </w:r>
          </w:p>
        </w:tc>
        <w:tc>
          <w:tcPr>
            <w:tcW w:w="2302" w:type="dxa"/>
          </w:tcPr>
          <w:p w14:paraId="1116836E">
            <w:pPr>
              <w:pStyle w:val="27"/>
              <w:spacing w:before="157" w:line="173" w:lineRule="auto"/>
              <w:ind w:left="571"/>
              <w:rPr>
                <w:rFonts w:hint="eastAsia"/>
              </w:rPr>
            </w:pPr>
            <w:r>
              <w:rPr>
                <w:color w:val="231F20"/>
                <w:spacing w:val="14"/>
              </w:rPr>
              <w:t>BGTERP0001S</w:t>
            </w:r>
          </w:p>
        </w:tc>
        <w:tc>
          <w:tcPr>
            <w:tcW w:w="1972" w:type="dxa"/>
          </w:tcPr>
          <w:p w14:paraId="27BCC8D6">
            <w:pPr>
              <w:pStyle w:val="27"/>
              <w:spacing w:before="156" w:line="179" w:lineRule="auto"/>
              <w:ind w:left="947"/>
              <w:rPr>
                <w:rFonts w:hint="eastAsia"/>
              </w:rPr>
            </w:pPr>
            <w:r>
              <w:rPr>
                <w:color w:val="231F20"/>
              </w:rPr>
              <w:t>4</w:t>
            </w:r>
          </w:p>
        </w:tc>
        <w:tc>
          <w:tcPr>
            <w:tcW w:w="1739" w:type="dxa"/>
          </w:tcPr>
          <w:p w14:paraId="10718439">
            <w:pPr>
              <w:pStyle w:val="27"/>
              <w:spacing w:before="157" w:line="174" w:lineRule="auto"/>
              <w:ind w:left="763"/>
              <w:rPr>
                <w:rFonts w:hint="eastAsia"/>
              </w:rPr>
            </w:pPr>
            <w:r>
              <w:rPr>
                <w:color w:val="231F20"/>
                <w:spacing w:val="-13"/>
              </w:rPr>
              <w:t>7,8</w:t>
            </w:r>
          </w:p>
        </w:tc>
      </w:tr>
    </w:tbl>
    <w:p w14:paraId="4FBEA247">
      <w:pPr>
        <w:pStyle w:val="8"/>
        <w:spacing w:before="275" w:line="205" w:lineRule="auto"/>
        <w:ind w:left="31"/>
        <w:rPr>
          <w:rFonts w:hint="eastAsia"/>
          <w:sz w:val="21"/>
          <w:szCs w:val="21"/>
        </w:rPr>
      </w:pPr>
      <w:r>
        <w:rPr>
          <w:color w:val="231F20"/>
          <w:sz w:val="21"/>
          <w:szCs w:val="21"/>
        </w:rPr>
        <w:t>4. 其他专业实践活动</w:t>
      </w:r>
    </w:p>
    <w:p w14:paraId="5F644BF1">
      <w:pPr>
        <w:spacing w:before="204" w:line="338" w:lineRule="auto"/>
        <w:ind w:left="31" w:right="63" w:firstLine="436"/>
        <w:rPr>
          <w:rFonts w:hint="eastAsia" w:ascii="宋体" w:hAnsi="宋体" w:eastAsia="宋体" w:cs="宋体"/>
          <w:szCs w:val="21"/>
        </w:rPr>
      </w:pPr>
      <w:r>
        <w:rPr>
          <w:rFonts w:ascii="宋体" w:hAnsi="宋体" w:eastAsia="宋体" w:cs="宋体"/>
          <w:color w:val="231F20"/>
          <w:spacing w:val="3"/>
          <w:szCs w:val="21"/>
        </w:rPr>
        <w:t xml:space="preserve">除学校统一要求外，本培养项目依据专业特色及人才培养需要设置相应课外实践教学课程及活动， </w:t>
      </w:r>
      <w:r>
        <w:rPr>
          <w:rFonts w:ascii="宋体" w:hAnsi="宋体" w:eastAsia="宋体" w:cs="宋体"/>
          <w:color w:val="231F20"/>
          <w:spacing w:val="-3"/>
          <w:szCs w:val="21"/>
        </w:rPr>
        <w:t>详见专业修读指导计划。</w:t>
      </w:r>
    </w:p>
    <w:p w14:paraId="25C247B3">
      <w:pPr>
        <w:pStyle w:val="8"/>
        <w:spacing w:before="77" w:line="277" w:lineRule="exact"/>
        <w:rPr>
          <w:rFonts w:hint="eastAsia"/>
        </w:rPr>
      </w:pPr>
      <w:r>
        <w:rPr>
          <w:position w:val="-5"/>
        </w:rPr>
        <mc:AlternateContent>
          <mc:Choice Requires="wps">
            <w:drawing>
              <wp:inline distT="0" distB="0" distL="114300" distR="114300">
                <wp:extent cx="6156325" cy="176530"/>
                <wp:effectExtent l="0" t="0" r="15875" b="13970"/>
                <wp:docPr id="248" name="文本框 248"/>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47B63AD3">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(四)素质拓展与发展指导</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iqpQX9cBAACfAwAADgAAAGRycy9lMm9Eb2MueG1srVPNjtMw&#10;EL4j8Q6W7zRtl2YharoStIuQECAtPIDjOIkl/2nsNukLwBtw4sJ9n6vPwdhpurBc9sDFGc+Mv5nv&#10;m8n6ZtCKHAR4aU1JF7M5JcJwW0vTlvTrl9sXryjxgZmaKWtESY/C05vN82fr3hViaTuragEEQYwv&#10;elfSLgRXZJnnndDMz6wTBoONBc0CXqHNamA9omuVLefzPOst1A4sF96jdzsG6RkRngJom0ZysbV8&#10;r4UJIyoIxQJS8p10nm5St00jePjUNF4EokqKTEM6sQjaVTyzzZoVLTDXSX5ugT2lhUecNJMGi16g&#10;tiwwsgf5D5SWHKy3TZhxq7ORSFIEWSzmj7S565gTiQtK7d1FdP//YPnHw2cgsi7p8iUO3jCNIz/9&#10;+H76eX/69Y1EJ0rUO19g5p3D3DC8sQMuzuT36IzMhwZ0/CIngnEU+HgRWAyBcHTmi1V+tVxRwjG2&#10;uM5XV2kC2cNrBz68E1aTaJQUcIBJV3b44AN2gqlTSizmrZL1rVQqXaCt3iogB4bD3uW7693r2CQ+&#10;+StNmZhsbHw2hqMnixxHLtEKQzWciVe2PiJv9d6g7nGHJgMmo5qMvQPZdth3UidB4txSC+cdi4vx&#10;5z0VfvivN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IqqUF/XAQAAnwMAAA4AAAAAAAAA&#10;AQAgAAAAJAEAAGRycy9lMm9Eb2MueG1sUEsFBgAAAAAGAAYAWQEAAG0FAAAAAA==&#10;">
                <v:fill on="t" focussize="0,0"/>
                <v:stroke on="f"/>
                <v:imagedata o:title=""/>
                <o:lock v:ext="edit" aspectratio="f"/>
                <v:textbox inset="0mm,0mm,0mm,0mm">
                  <w:txbxContent>
                    <w:p w14:paraId="47B63AD3">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(四)素质拓展与发展指导</w:t>
                      </w:r>
                    </w:p>
                  </w:txbxContent>
                </v:textbox>
                <w10:wrap type="none"/>
                <w10:anchorlock/>
              </v:shape>
            </w:pict>
          </mc:Fallback>
        </mc:AlternateContent>
      </w:r>
    </w:p>
    <w:p w14:paraId="29456E21">
      <w:pPr>
        <w:pStyle w:val="8"/>
        <w:spacing w:before="314" w:line="205" w:lineRule="auto"/>
        <w:ind w:left="53"/>
        <w:rPr>
          <w:rFonts w:hint="eastAsia"/>
          <w:sz w:val="21"/>
          <w:szCs w:val="21"/>
        </w:rPr>
      </w:pPr>
      <w:r>
        <w:rPr>
          <w:color w:val="231F20"/>
          <w:spacing w:val="-2"/>
          <w:sz w:val="21"/>
          <w:szCs w:val="21"/>
        </w:rPr>
        <w:t>1. 公共选修课</w:t>
      </w:r>
    </w:p>
    <w:p w14:paraId="679EA221">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5"/>
        <w:gridCol w:w="6014"/>
      </w:tblGrid>
      <w:tr w14:paraId="7167489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9629" w:type="dxa"/>
            <w:gridSpan w:val="2"/>
            <w:shd w:val="clear" w:color="auto" w:fill="939598"/>
          </w:tcPr>
          <w:p w14:paraId="4BBECA64">
            <w:pPr>
              <w:spacing w:before="83" w:line="179" w:lineRule="auto"/>
              <w:ind w:left="445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r>
      <w:tr w14:paraId="79F11E8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restart"/>
            <w:tcBorders>
              <w:bottom w:val="nil"/>
            </w:tcBorders>
          </w:tcPr>
          <w:p w14:paraId="22581EF9">
            <w:pPr>
              <w:spacing w:line="430" w:lineRule="auto"/>
              <w:rPr>
                <w:rFonts w:ascii="Arial"/>
              </w:rPr>
            </w:pPr>
          </w:p>
          <w:p w14:paraId="29A8FBC4">
            <w:pPr>
              <w:pStyle w:val="27"/>
              <w:spacing w:before="58" w:line="233" w:lineRule="auto"/>
              <w:ind w:left="999"/>
              <w:rPr>
                <w:rFonts w:hint="eastAsia"/>
              </w:rPr>
            </w:pPr>
            <w:r>
              <w:rPr>
                <w:color w:val="231F20"/>
                <w:spacing w:val="-1"/>
              </w:rPr>
              <w:t>基础技能强化与拓展</w:t>
            </w:r>
          </w:p>
        </w:tc>
        <w:tc>
          <w:tcPr>
            <w:tcW w:w="6014" w:type="dxa"/>
          </w:tcPr>
          <w:p w14:paraId="52CF68B7">
            <w:pPr>
              <w:pStyle w:val="27"/>
              <w:spacing w:before="50" w:line="233" w:lineRule="auto"/>
              <w:ind w:left="2391"/>
              <w:rPr>
                <w:rFonts w:hint="eastAsia"/>
              </w:rPr>
            </w:pPr>
            <w:r>
              <w:rPr>
                <w:color w:val="231F20"/>
                <w:spacing w:val="-3"/>
              </w:rPr>
              <w:t>第二外国语学习</w:t>
            </w:r>
          </w:p>
        </w:tc>
      </w:tr>
      <w:tr w14:paraId="7911FEB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continue"/>
            <w:tcBorders>
              <w:top w:val="nil"/>
              <w:bottom w:val="nil"/>
            </w:tcBorders>
          </w:tcPr>
          <w:p w14:paraId="322C1587">
            <w:pPr>
              <w:rPr>
                <w:rFonts w:ascii="Arial"/>
              </w:rPr>
            </w:pPr>
          </w:p>
        </w:tc>
        <w:tc>
          <w:tcPr>
            <w:tcW w:w="6014" w:type="dxa"/>
          </w:tcPr>
          <w:p w14:paraId="6042ADCA">
            <w:pPr>
              <w:pStyle w:val="27"/>
              <w:spacing w:before="51" w:line="232" w:lineRule="auto"/>
              <w:ind w:left="2564"/>
              <w:rPr>
                <w:rFonts w:hint="eastAsia"/>
              </w:rPr>
            </w:pPr>
            <w:r>
              <w:rPr>
                <w:color w:val="231F20"/>
                <w:spacing w:val="-2"/>
              </w:rPr>
              <w:t>方法与工具</w:t>
            </w:r>
          </w:p>
        </w:tc>
      </w:tr>
      <w:tr w14:paraId="1F60BE3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continue"/>
            <w:tcBorders>
              <w:top w:val="nil"/>
              <w:bottom w:val="nil"/>
            </w:tcBorders>
          </w:tcPr>
          <w:p w14:paraId="42668921">
            <w:pPr>
              <w:rPr>
                <w:rFonts w:ascii="Arial"/>
              </w:rPr>
            </w:pPr>
          </w:p>
        </w:tc>
        <w:tc>
          <w:tcPr>
            <w:tcW w:w="6014" w:type="dxa"/>
          </w:tcPr>
          <w:p w14:paraId="72A78330">
            <w:pPr>
              <w:pStyle w:val="27"/>
              <w:spacing w:before="51" w:line="232" w:lineRule="auto"/>
              <w:ind w:left="2570"/>
              <w:rPr>
                <w:rFonts w:hint="eastAsia"/>
              </w:rPr>
            </w:pPr>
            <w:r>
              <w:rPr>
                <w:color w:val="231F20"/>
                <w:spacing w:val="-3"/>
              </w:rPr>
              <w:t>写作与表达</w:t>
            </w:r>
          </w:p>
        </w:tc>
      </w:tr>
      <w:tr w14:paraId="548DBA9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continue"/>
            <w:tcBorders>
              <w:top w:val="nil"/>
            </w:tcBorders>
          </w:tcPr>
          <w:p w14:paraId="5D6E7F3A">
            <w:pPr>
              <w:rPr>
                <w:rFonts w:ascii="Arial"/>
              </w:rPr>
            </w:pPr>
          </w:p>
        </w:tc>
        <w:tc>
          <w:tcPr>
            <w:tcW w:w="6014" w:type="dxa"/>
          </w:tcPr>
          <w:p w14:paraId="7313AAD6">
            <w:pPr>
              <w:pStyle w:val="27"/>
              <w:spacing w:before="61" w:line="200" w:lineRule="auto"/>
              <w:ind w:left="2468"/>
              <w:rPr>
                <w:rFonts w:hint="eastAsia"/>
              </w:rPr>
            </w:pPr>
            <w:r>
              <w:rPr>
                <w:color w:val="231F20"/>
                <w:spacing w:val="-1"/>
              </w:rPr>
              <w:t>英语能力强化</w:t>
            </w:r>
          </w:p>
        </w:tc>
      </w:tr>
      <w:tr w14:paraId="6681F4A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restart"/>
            <w:tcBorders>
              <w:bottom w:val="nil"/>
            </w:tcBorders>
          </w:tcPr>
          <w:p w14:paraId="5C3D285F">
            <w:pPr>
              <w:pStyle w:val="27"/>
              <w:spacing w:before="199" w:line="233" w:lineRule="auto"/>
              <w:ind w:left="1003"/>
              <w:rPr>
                <w:rFonts w:hint="eastAsia"/>
              </w:rPr>
            </w:pPr>
            <w:r>
              <w:rPr>
                <w:color w:val="231F20"/>
                <w:spacing w:val="-1"/>
              </w:rPr>
              <w:t>职业发展与就业指导</w:t>
            </w:r>
          </w:p>
        </w:tc>
        <w:tc>
          <w:tcPr>
            <w:tcW w:w="6014" w:type="dxa"/>
          </w:tcPr>
          <w:p w14:paraId="3142B0B6">
            <w:pPr>
              <w:pStyle w:val="27"/>
              <w:spacing w:before="63" w:line="200" w:lineRule="auto"/>
              <w:ind w:left="2472"/>
              <w:rPr>
                <w:rFonts w:hint="eastAsia"/>
              </w:rPr>
            </w:pPr>
            <w:r>
              <w:rPr>
                <w:color w:val="231F20"/>
                <w:spacing w:val="-2"/>
              </w:rPr>
              <w:t>职业技能强化</w:t>
            </w:r>
          </w:p>
        </w:tc>
      </w:tr>
      <w:tr w14:paraId="659BE99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continue"/>
            <w:tcBorders>
              <w:top w:val="nil"/>
            </w:tcBorders>
          </w:tcPr>
          <w:p w14:paraId="2294AAC1">
            <w:pPr>
              <w:rPr>
                <w:rFonts w:ascii="Arial"/>
              </w:rPr>
            </w:pPr>
          </w:p>
        </w:tc>
        <w:tc>
          <w:tcPr>
            <w:tcW w:w="6014" w:type="dxa"/>
          </w:tcPr>
          <w:p w14:paraId="3C676509">
            <w:pPr>
              <w:pStyle w:val="27"/>
              <w:spacing w:before="52" w:line="231" w:lineRule="auto"/>
              <w:ind w:left="2022"/>
              <w:rPr>
                <w:rFonts w:hint="eastAsia"/>
                <w:lang w:eastAsia="zh-CN"/>
              </w:rPr>
            </w:pPr>
            <w:r>
              <w:rPr>
                <w:color w:val="231F20"/>
                <w:spacing w:val="-1"/>
                <w:lang w:eastAsia="zh-CN"/>
              </w:rPr>
              <w:t>职业生涯规划与职业修养</w:t>
            </w:r>
          </w:p>
        </w:tc>
      </w:tr>
      <w:tr w14:paraId="60456EF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restart"/>
            <w:tcBorders>
              <w:bottom w:val="nil"/>
            </w:tcBorders>
          </w:tcPr>
          <w:p w14:paraId="295CAE68">
            <w:pPr>
              <w:pStyle w:val="27"/>
              <w:spacing w:before="199" w:line="235" w:lineRule="auto"/>
              <w:ind w:left="1009"/>
              <w:rPr>
                <w:rFonts w:hint="eastAsia"/>
              </w:rPr>
            </w:pPr>
            <w:r>
              <w:rPr>
                <w:color w:val="231F20"/>
                <w:spacing w:val="-2"/>
              </w:rPr>
              <w:t>心理素质与心理健康</w:t>
            </w:r>
          </w:p>
        </w:tc>
        <w:tc>
          <w:tcPr>
            <w:tcW w:w="6014" w:type="dxa"/>
          </w:tcPr>
          <w:p w14:paraId="639B84E0">
            <w:pPr>
              <w:pStyle w:val="27"/>
              <w:spacing w:before="53" w:line="230" w:lineRule="auto"/>
              <w:ind w:left="2478"/>
              <w:rPr>
                <w:rFonts w:hint="eastAsia"/>
              </w:rPr>
            </w:pPr>
            <w:r>
              <w:rPr>
                <w:color w:val="231F20"/>
                <w:spacing w:val="-2"/>
              </w:rPr>
              <w:t>心理健康指导</w:t>
            </w:r>
          </w:p>
        </w:tc>
      </w:tr>
      <w:tr w14:paraId="2CD9DA4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615" w:type="dxa"/>
            <w:vMerge w:val="continue"/>
            <w:tcBorders>
              <w:top w:val="nil"/>
            </w:tcBorders>
          </w:tcPr>
          <w:p w14:paraId="62BE377E">
            <w:pPr>
              <w:rPr>
                <w:rFonts w:ascii="Arial"/>
              </w:rPr>
            </w:pPr>
          </w:p>
        </w:tc>
        <w:tc>
          <w:tcPr>
            <w:tcW w:w="6014" w:type="dxa"/>
          </w:tcPr>
          <w:p w14:paraId="3663C719">
            <w:pPr>
              <w:pStyle w:val="27"/>
              <w:spacing w:before="53" w:line="230" w:lineRule="auto"/>
              <w:ind w:left="2478"/>
              <w:rPr>
                <w:rFonts w:hint="eastAsia"/>
              </w:rPr>
            </w:pPr>
            <w:r>
              <w:rPr>
                <w:color w:val="231F20"/>
                <w:spacing w:val="-2"/>
              </w:rPr>
              <w:t>心理素质教育</w:t>
            </w:r>
          </w:p>
        </w:tc>
      </w:tr>
      <w:tr w14:paraId="328EA50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615" w:type="dxa"/>
          </w:tcPr>
          <w:p w14:paraId="3C96D717">
            <w:pPr>
              <w:pStyle w:val="27"/>
              <w:spacing w:before="77" w:line="233" w:lineRule="auto"/>
              <w:ind w:left="1271"/>
              <w:rPr>
                <w:rFonts w:hint="eastAsia"/>
              </w:rPr>
            </w:pPr>
            <w:r>
              <w:rPr>
                <w:color w:val="231F20"/>
                <w:spacing w:val="-1"/>
              </w:rPr>
              <w:t>创新创业指导</w:t>
            </w:r>
          </w:p>
        </w:tc>
        <w:tc>
          <w:tcPr>
            <w:tcW w:w="6014" w:type="dxa"/>
          </w:tcPr>
          <w:p w14:paraId="01C66147">
            <w:pPr>
              <w:pStyle w:val="27"/>
              <w:spacing w:before="77" w:line="244" w:lineRule="exact"/>
              <w:ind w:left="2972"/>
              <w:rPr>
                <w:rFonts w:hint="eastAsia"/>
              </w:rPr>
            </w:pPr>
            <w:r>
              <w:rPr>
                <w:color w:val="231F20"/>
                <w:position w:val="1"/>
              </w:rPr>
              <w:t>/</w:t>
            </w:r>
          </w:p>
        </w:tc>
      </w:tr>
      <w:tr w14:paraId="0DE3AEA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615" w:type="dxa"/>
          </w:tcPr>
          <w:p w14:paraId="255ECFC6">
            <w:pPr>
              <w:pStyle w:val="27"/>
              <w:spacing w:before="78" w:line="233" w:lineRule="auto"/>
              <w:ind w:left="1177"/>
              <w:rPr>
                <w:rFonts w:hint="eastAsia"/>
              </w:rPr>
            </w:pPr>
            <w:r>
              <w:rPr>
                <w:color w:val="231F20"/>
                <w:spacing w:val="-1"/>
              </w:rPr>
              <w:t>研究与实践指导</w:t>
            </w:r>
          </w:p>
        </w:tc>
        <w:tc>
          <w:tcPr>
            <w:tcW w:w="6014" w:type="dxa"/>
          </w:tcPr>
          <w:p w14:paraId="4155A690">
            <w:pPr>
              <w:pStyle w:val="27"/>
              <w:spacing w:before="78" w:line="233" w:lineRule="auto"/>
              <w:ind w:left="2485"/>
              <w:rPr>
                <w:rFonts w:hint="eastAsia"/>
              </w:rPr>
            </w:pPr>
            <w:r>
              <w:rPr>
                <w:color w:val="231F20"/>
                <w:spacing w:val="-3"/>
              </w:rPr>
              <w:t>学科竞赛指导</w:t>
            </w:r>
          </w:p>
        </w:tc>
      </w:tr>
      <w:tr w14:paraId="1D1AFBF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615" w:type="dxa"/>
          </w:tcPr>
          <w:p w14:paraId="72B08D1E">
            <w:pPr>
              <w:pStyle w:val="27"/>
              <w:spacing w:before="78" w:line="235" w:lineRule="auto"/>
              <w:ind w:left="1177"/>
              <w:rPr>
                <w:rFonts w:hint="eastAsia"/>
              </w:rPr>
            </w:pPr>
            <w:r>
              <w:rPr>
                <w:color w:val="231F20"/>
                <w:spacing w:val="-1"/>
              </w:rPr>
              <w:t>研究生课程预修</w:t>
            </w:r>
          </w:p>
        </w:tc>
        <w:tc>
          <w:tcPr>
            <w:tcW w:w="6014" w:type="dxa"/>
          </w:tcPr>
          <w:p w14:paraId="7A229E2C">
            <w:pPr>
              <w:pStyle w:val="27"/>
              <w:spacing w:before="78" w:line="244" w:lineRule="exact"/>
              <w:ind w:left="2972"/>
              <w:rPr>
                <w:rFonts w:hint="eastAsia"/>
              </w:rPr>
            </w:pPr>
            <w:r>
              <w:rPr>
                <w:color w:val="231F20"/>
                <w:position w:val="1"/>
              </w:rPr>
              <w:t>/</w:t>
            </w:r>
          </w:p>
        </w:tc>
      </w:tr>
      <w:tr w14:paraId="4B2EB65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615" w:type="dxa"/>
          </w:tcPr>
          <w:p w14:paraId="2F400D11">
            <w:pPr>
              <w:pStyle w:val="27"/>
              <w:spacing w:before="79" w:line="233" w:lineRule="auto"/>
              <w:ind w:left="1293"/>
              <w:rPr>
                <w:rFonts w:hint="eastAsia"/>
              </w:rPr>
            </w:pPr>
            <w:r>
              <w:rPr>
                <w:color w:val="231F20"/>
                <w:spacing w:val="-4"/>
              </w:rPr>
              <w:t>国际学习指导</w:t>
            </w:r>
          </w:p>
        </w:tc>
        <w:tc>
          <w:tcPr>
            <w:tcW w:w="6014" w:type="dxa"/>
          </w:tcPr>
          <w:p w14:paraId="474207B6">
            <w:pPr>
              <w:pStyle w:val="27"/>
              <w:spacing w:before="78" w:line="245" w:lineRule="exact"/>
              <w:ind w:left="2972"/>
              <w:rPr>
                <w:rFonts w:hint="eastAsia"/>
              </w:rPr>
            </w:pPr>
            <w:r>
              <w:rPr>
                <w:color w:val="231F20"/>
                <w:position w:val="1"/>
              </w:rPr>
              <w:t>/</w:t>
            </w:r>
          </w:p>
        </w:tc>
      </w:tr>
      <w:tr w14:paraId="1CE4993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3615" w:type="dxa"/>
          </w:tcPr>
          <w:p w14:paraId="5A163704">
            <w:pPr>
              <w:pStyle w:val="27"/>
              <w:spacing w:before="79" w:line="237" w:lineRule="auto"/>
              <w:ind w:left="1364"/>
              <w:rPr>
                <w:rFonts w:hint="eastAsia"/>
              </w:rPr>
            </w:pPr>
            <w:r>
              <w:rPr>
                <w:color w:val="231F20"/>
                <w:spacing w:val="-2"/>
              </w:rPr>
              <w:t>兴趣与爱好</w:t>
            </w:r>
          </w:p>
        </w:tc>
        <w:tc>
          <w:tcPr>
            <w:tcW w:w="6014" w:type="dxa"/>
          </w:tcPr>
          <w:p w14:paraId="2149879F">
            <w:pPr>
              <w:pStyle w:val="27"/>
              <w:spacing w:before="79" w:line="244" w:lineRule="exact"/>
              <w:ind w:left="2972"/>
              <w:rPr>
                <w:rFonts w:hint="eastAsia"/>
              </w:rPr>
            </w:pPr>
            <w:r>
              <w:rPr>
                <w:color w:val="231F20"/>
                <w:position w:val="1"/>
              </w:rPr>
              <w:t>/</w:t>
            </w:r>
          </w:p>
        </w:tc>
      </w:tr>
    </w:tbl>
    <w:p w14:paraId="08D653CF">
      <w:pPr>
        <w:pStyle w:val="8"/>
        <w:spacing w:before="258" w:line="217" w:lineRule="auto"/>
        <w:ind w:left="35"/>
        <w:rPr>
          <w:rFonts w:hint="eastAsia"/>
          <w:sz w:val="12"/>
          <w:szCs w:val="12"/>
        </w:rPr>
      </w:pPr>
      <w:r>
        <w:rPr>
          <w:color w:val="231F20"/>
          <w:spacing w:val="-1"/>
          <w:sz w:val="21"/>
          <w:szCs w:val="21"/>
        </w:rPr>
        <w:t xml:space="preserve">2. 劳动教育 </w:t>
      </w:r>
      <w:r>
        <w:rPr>
          <w:color w:val="231F20"/>
          <w:spacing w:val="-1"/>
          <w:position w:val="9"/>
          <w:sz w:val="12"/>
          <w:szCs w:val="12"/>
        </w:rPr>
        <w:t>②</w:t>
      </w:r>
    </w:p>
    <w:p w14:paraId="2159DF9A">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14"/>
        <w:gridCol w:w="1906"/>
        <w:gridCol w:w="1277"/>
        <w:gridCol w:w="1643"/>
        <w:gridCol w:w="1122"/>
        <w:gridCol w:w="1967"/>
      </w:tblGrid>
      <w:tr w14:paraId="12C6482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1714" w:type="dxa"/>
            <w:shd w:val="clear" w:color="auto" w:fill="939598"/>
          </w:tcPr>
          <w:p w14:paraId="0FE3E1A7">
            <w:pPr>
              <w:spacing w:before="84" w:line="177" w:lineRule="auto"/>
              <w:ind w:left="49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906" w:type="dxa"/>
            <w:shd w:val="clear" w:color="auto" w:fill="939598"/>
          </w:tcPr>
          <w:p w14:paraId="34547AD1">
            <w:pPr>
              <w:spacing w:before="81" w:line="179" w:lineRule="auto"/>
              <w:ind w:left="59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课程内容</w:t>
            </w:r>
          </w:p>
        </w:tc>
        <w:tc>
          <w:tcPr>
            <w:tcW w:w="1277" w:type="dxa"/>
            <w:shd w:val="clear" w:color="auto" w:fill="939598"/>
          </w:tcPr>
          <w:p w14:paraId="27F871C7">
            <w:pPr>
              <w:spacing w:before="83" w:line="179" w:lineRule="auto"/>
              <w:ind w:left="46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学时</w:t>
            </w:r>
          </w:p>
        </w:tc>
        <w:tc>
          <w:tcPr>
            <w:tcW w:w="1643" w:type="dxa"/>
            <w:shd w:val="clear" w:color="auto" w:fill="939598"/>
          </w:tcPr>
          <w:p w14:paraId="0131AE92">
            <w:pPr>
              <w:spacing w:before="82" w:line="179" w:lineRule="auto"/>
              <w:ind w:left="46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122" w:type="dxa"/>
            <w:shd w:val="clear" w:color="auto" w:fill="939598"/>
          </w:tcPr>
          <w:p w14:paraId="6A02D142">
            <w:pPr>
              <w:spacing w:before="83" w:line="178" w:lineRule="auto"/>
              <w:ind w:left="38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967" w:type="dxa"/>
            <w:shd w:val="clear" w:color="auto" w:fill="939598"/>
          </w:tcPr>
          <w:p w14:paraId="0922AFFE">
            <w:pPr>
              <w:spacing w:before="82" w:line="178" w:lineRule="auto"/>
              <w:ind w:left="628"/>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F56236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14" w:type="dxa"/>
            <w:vMerge w:val="restart"/>
            <w:tcBorders>
              <w:bottom w:val="nil"/>
            </w:tcBorders>
          </w:tcPr>
          <w:p w14:paraId="5BCA4EA4">
            <w:pPr>
              <w:pStyle w:val="27"/>
              <w:spacing w:before="247" w:line="232" w:lineRule="auto"/>
              <w:ind w:left="511"/>
              <w:rPr>
                <w:rFonts w:hint="eastAsia"/>
              </w:rPr>
            </w:pPr>
            <w:r>
              <w:rPr>
                <w:color w:val="231F20"/>
                <w:spacing w:val="-4"/>
              </w:rPr>
              <w:t>劳动教育</w:t>
            </w:r>
          </w:p>
        </w:tc>
        <w:tc>
          <w:tcPr>
            <w:tcW w:w="1906" w:type="dxa"/>
          </w:tcPr>
          <w:p w14:paraId="7B37C0F1">
            <w:pPr>
              <w:pStyle w:val="27"/>
              <w:spacing w:before="76" w:line="232" w:lineRule="auto"/>
              <w:ind w:left="597"/>
              <w:rPr>
                <w:rFonts w:hint="eastAsia"/>
              </w:rPr>
            </w:pPr>
            <w:r>
              <w:rPr>
                <w:color w:val="231F20"/>
                <w:spacing w:val="-2"/>
              </w:rPr>
              <w:t>理论教育</w:t>
            </w:r>
          </w:p>
        </w:tc>
        <w:tc>
          <w:tcPr>
            <w:tcW w:w="1277" w:type="dxa"/>
          </w:tcPr>
          <w:p w14:paraId="24F1D5D0">
            <w:pPr>
              <w:pStyle w:val="27"/>
              <w:spacing w:before="115" w:line="176" w:lineRule="auto"/>
              <w:ind w:left="601"/>
              <w:rPr>
                <w:rFonts w:hint="eastAsia"/>
              </w:rPr>
            </w:pPr>
            <w:r>
              <w:rPr>
                <w:color w:val="231F20"/>
              </w:rPr>
              <w:t>8</w:t>
            </w:r>
          </w:p>
        </w:tc>
        <w:tc>
          <w:tcPr>
            <w:tcW w:w="1643" w:type="dxa"/>
            <w:vMerge w:val="restart"/>
            <w:tcBorders>
              <w:bottom w:val="nil"/>
            </w:tcBorders>
          </w:tcPr>
          <w:p w14:paraId="6CA45491">
            <w:pPr>
              <w:pStyle w:val="27"/>
              <w:spacing w:before="285" w:line="204" w:lineRule="auto"/>
              <w:ind w:left="226"/>
              <w:rPr>
                <w:rFonts w:hint="eastAsia"/>
              </w:rPr>
            </w:pPr>
            <w:r>
              <w:rPr>
                <w:color w:val="231F20"/>
                <w:spacing w:val="17"/>
              </w:rPr>
              <w:t>BEHEQD0001S</w:t>
            </w:r>
          </w:p>
        </w:tc>
        <w:tc>
          <w:tcPr>
            <w:tcW w:w="1122" w:type="dxa"/>
            <w:vMerge w:val="restart"/>
            <w:tcBorders>
              <w:bottom w:val="nil"/>
            </w:tcBorders>
          </w:tcPr>
          <w:p w14:paraId="774D2DDE">
            <w:pPr>
              <w:pStyle w:val="27"/>
              <w:spacing w:before="286" w:line="177" w:lineRule="auto"/>
              <w:ind w:left="532"/>
              <w:rPr>
                <w:rFonts w:hint="eastAsia"/>
              </w:rPr>
            </w:pPr>
            <w:r>
              <w:rPr>
                <w:color w:val="231F20"/>
              </w:rPr>
              <w:t>1</w:t>
            </w:r>
          </w:p>
        </w:tc>
        <w:tc>
          <w:tcPr>
            <w:tcW w:w="1967" w:type="dxa"/>
          </w:tcPr>
          <w:p w14:paraId="66E58CC4">
            <w:pPr>
              <w:pStyle w:val="27"/>
              <w:spacing w:before="115" w:line="174" w:lineRule="auto"/>
              <w:ind w:left="878"/>
              <w:rPr>
                <w:rFonts w:hint="eastAsia"/>
              </w:rPr>
            </w:pPr>
            <w:r>
              <w:rPr>
                <w:color w:val="231F20"/>
                <w:spacing w:val="-13"/>
              </w:rPr>
              <w:t>3,4</w:t>
            </w:r>
          </w:p>
        </w:tc>
      </w:tr>
      <w:tr w14:paraId="4763B4C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1714" w:type="dxa"/>
            <w:vMerge w:val="continue"/>
            <w:tcBorders>
              <w:top w:val="nil"/>
            </w:tcBorders>
          </w:tcPr>
          <w:p w14:paraId="7699FFD6">
            <w:pPr>
              <w:rPr>
                <w:rFonts w:ascii="Arial"/>
              </w:rPr>
            </w:pPr>
          </w:p>
        </w:tc>
        <w:tc>
          <w:tcPr>
            <w:tcW w:w="1906" w:type="dxa"/>
          </w:tcPr>
          <w:p w14:paraId="0CF89C85">
            <w:pPr>
              <w:pStyle w:val="27"/>
              <w:spacing w:before="77" w:line="238" w:lineRule="auto"/>
              <w:ind w:left="606"/>
              <w:rPr>
                <w:rFonts w:hint="eastAsia"/>
              </w:rPr>
            </w:pPr>
            <w:r>
              <w:rPr>
                <w:color w:val="231F20"/>
                <w:spacing w:val="-4"/>
              </w:rPr>
              <w:t>劳动实践</w:t>
            </w:r>
          </w:p>
        </w:tc>
        <w:tc>
          <w:tcPr>
            <w:tcW w:w="1277" w:type="dxa"/>
          </w:tcPr>
          <w:p w14:paraId="389963D2">
            <w:pPr>
              <w:pStyle w:val="27"/>
              <w:spacing w:before="116" w:line="179" w:lineRule="auto"/>
              <w:ind w:left="554"/>
              <w:rPr>
                <w:rFonts w:hint="eastAsia"/>
              </w:rPr>
            </w:pPr>
            <w:r>
              <w:rPr>
                <w:color w:val="231F20"/>
                <w:spacing w:val="-3"/>
              </w:rPr>
              <w:t>24</w:t>
            </w:r>
          </w:p>
        </w:tc>
        <w:tc>
          <w:tcPr>
            <w:tcW w:w="1643" w:type="dxa"/>
            <w:vMerge w:val="continue"/>
            <w:tcBorders>
              <w:top w:val="nil"/>
            </w:tcBorders>
          </w:tcPr>
          <w:p w14:paraId="6F975065">
            <w:pPr>
              <w:rPr>
                <w:rFonts w:ascii="Arial"/>
              </w:rPr>
            </w:pPr>
          </w:p>
        </w:tc>
        <w:tc>
          <w:tcPr>
            <w:tcW w:w="1122" w:type="dxa"/>
            <w:vMerge w:val="continue"/>
            <w:tcBorders>
              <w:top w:val="nil"/>
            </w:tcBorders>
          </w:tcPr>
          <w:p w14:paraId="1AF41C1E">
            <w:pPr>
              <w:rPr>
                <w:rFonts w:ascii="Arial"/>
              </w:rPr>
            </w:pPr>
          </w:p>
        </w:tc>
        <w:tc>
          <w:tcPr>
            <w:tcW w:w="1967" w:type="dxa"/>
          </w:tcPr>
          <w:p w14:paraId="21E77441">
            <w:pPr>
              <w:pStyle w:val="27"/>
              <w:spacing w:before="78" w:line="232" w:lineRule="auto"/>
              <w:ind w:left="444"/>
              <w:rPr>
                <w:rFonts w:hint="eastAsia"/>
              </w:rPr>
            </w:pPr>
            <w:r>
              <w:rPr>
                <w:color w:val="231F20"/>
                <w:spacing w:val="-1"/>
              </w:rPr>
              <w:t>根据实际安排</w:t>
            </w:r>
          </w:p>
        </w:tc>
      </w:tr>
    </w:tbl>
    <w:p w14:paraId="571B4E52">
      <w:pPr>
        <w:pStyle w:val="8"/>
        <w:spacing w:before="258" w:line="218" w:lineRule="auto"/>
        <w:ind w:left="35"/>
        <w:rPr>
          <w:rFonts w:hint="eastAsia"/>
          <w:sz w:val="12"/>
          <w:szCs w:val="12"/>
        </w:rPr>
      </w:pPr>
      <w:r>
        <w:rPr>
          <w:color w:val="231F20"/>
          <w:spacing w:val="-1"/>
          <w:sz w:val="21"/>
          <w:szCs w:val="21"/>
        </w:rPr>
        <w:t xml:space="preserve">3. 军事课 </w:t>
      </w:r>
      <w:r>
        <w:rPr>
          <w:color w:val="231F20"/>
          <w:spacing w:val="-1"/>
          <w:position w:val="9"/>
          <w:sz w:val="12"/>
          <w:szCs w:val="12"/>
        </w:rPr>
        <w:t>③</w:t>
      </w:r>
    </w:p>
    <w:p w14:paraId="4D988EAF">
      <w:pPr>
        <w:spacing w:line="192"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5"/>
        <w:gridCol w:w="2303"/>
        <w:gridCol w:w="1972"/>
        <w:gridCol w:w="1739"/>
      </w:tblGrid>
      <w:tr w14:paraId="0E110F8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3615" w:type="dxa"/>
            <w:shd w:val="clear" w:color="auto" w:fill="939598"/>
          </w:tcPr>
          <w:p w14:paraId="70A6A2D1">
            <w:pPr>
              <w:spacing w:before="84" w:line="177" w:lineRule="auto"/>
              <w:ind w:left="145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3" w:type="dxa"/>
            <w:shd w:val="clear" w:color="auto" w:fill="939598"/>
          </w:tcPr>
          <w:p w14:paraId="43C1248F">
            <w:pPr>
              <w:spacing w:before="82" w:line="179" w:lineRule="auto"/>
              <w:ind w:left="79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2" w:type="dxa"/>
            <w:shd w:val="clear" w:color="auto" w:fill="939598"/>
          </w:tcPr>
          <w:p w14:paraId="63A46CDF">
            <w:pPr>
              <w:spacing w:before="83" w:line="178" w:lineRule="auto"/>
              <w:ind w:left="81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39" w:type="dxa"/>
            <w:shd w:val="clear" w:color="auto" w:fill="939598"/>
          </w:tcPr>
          <w:p w14:paraId="35F18892">
            <w:pPr>
              <w:spacing w:before="82" w:line="178" w:lineRule="auto"/>
              <w:ind w:left="51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57B50D8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3615" w:type="dxa"/>
          </w:tcPr>
          <w:p w14:paraId="3F8E44C7">
            <w:pPr>
              <w:pStyle w:val="27"/>
              <w:spacing w:before="76" w:line="234" w:lineRule="auto"/>
              <w:ind w:left="1460"/>
              <w:rPr>
                <w:rFonts w:hint="eastAsia"/>
              </w:rPr>
            </w:pPr>
            <w:r>
              <w:rPr>
                <w:color w:val="231F20"/>
                <w:spacing w:val="-3"/>
              </w:rPr>
              <w:t>军事理论</w:t>
            </w:r>
          </w:p>
        </w:tc>
        <w:tc>
          <w:tcPr>
            <w:tcW w:w="2303" w:type="dxa"/>
          </w:tcPr>
          <w:p w14:paraId="4FF154BE">
            <w:pPr>
              <w:pStyle w:val="27"/>
              <w:spacing w:before="115" w:line="204" w:lineRule="auto"/>
              <w:ind w:left="582"/>
              <w:rPr>
                <w:rFonts w:hint="eastAsia"/>
              </w:rPr>
            </w:pPr>
            <w:r>
              <w:rPr>
                <w:color w:val="231F20"/>
                <w:spacing w:val="16"/>
                <w:w w:val="108"/>
              </w:rPr>
              <w:t>BNDEQD0001</w:t>
            </w:r>
          </w:p>
        </w:tc>
        <w:tc>
          <w:tcPr>
            <w:tcW w:w="1972" w:type="dxa"/>
          </w:tcPr>
          <w:p w14:paraId="784CDDAE">
            <w:pPr>
              <w:pStyle w:val="27"/>
              <w:spacing w:before="115" w:line="177" w:lineRule="auto"/>
              <w:ind w:left="947"/>
              <w:rPr>
                <w:rFonts w:hint="eastAsia"/>
              </w:rPr>
            </w:pPr>
            <w:r>
              <w:rPr>
                <w:color w:val="231F20"/>
              </w:rPr>
              <w:t>2</w:t>
            </w:r>
          </w:p>
        </w:tc>
        <w:tc>
          <w:tcPr>
            <w:tcW w:w="1739" w:type="dxa"/>
          </w:tcPr>
          <w:p w14:paraId="37E14230">
            <w:pPr>
              <w:pStyle w:val="27"/>
              <w:spacing w:before="105" w:line="182" w:lineRule="auto"/>
              <w:ind w:left="709"/>
              <w:rPr>
                <w:rFonts w:ascii="Times New Roman" w:hAnsi="Times New Roman" w:eastAsia="Times New Roman" w:cs="Times New Roman"/>
              </w:rPr>
            </w:pPr>
            <w:r>
              <w:rPr>
                <w:rFonts w:ascii="Times New Roman" w:hAnsi="Times New Roman" w:eastAsia="Times New Roman" w:cs="Times New Roman"/>
                <w:color w:val="231F20"/>
                <w:spacing w:val="-14"/>
              </w:rPr>
              <w:t>1</w:t>
            </w:r>
            <w:r>
              <w:rPr>
                <w:rFonts w:ascii="Times New Roman" w:hAnsi="Times New Roman" w:eastAsia="Times New Roman" w:cs="Times New Roman"/>
                <w:color w:val="231F20"/>
                <w:spacing w:val="-21"/>
              </w:rPr>
              <w:t xml:space="preserve"> </w:t>
            </w:r>
            <w:r>
              <w:rPr>
                <w:color w:val="231F20"/>
                <w:spacing w:val="-14"/>
              </w:rPr>
              <w:t>，</w:t>
            </w:r>
            <w:r>
              <w:rPr>
                <w:rFonts w:ascii="Times New Roman" w:hAnsi="Times New Roman" w:eastAsia="Times New Roman" w:cs="Times New Roman"/>
                <w:color w:val="231F20"/>
                <w:spacing w:val="-14"/>
              </w:rPr>
              <w:t>2</w:t>
            </w:r>
          </w:p>
        </w:tc>
      </w:tr>
      <w:tr w14:paraId="3904BB7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3615" w:type="dxa"/>
          </w:tcPr>
          <w:p w14:paraId="57D4783D">
            <w:pPr>
              <w:pStyle w:val="27"/>
              <w:spacing w:before="77" w:line="234" w:lineRule="auto"/>
              <w:ind w:left="1460"/>
              <w:rPr>
                <w:rFonts w:hint="eastAsia"/>
              </w:rPr>
            </w:pPr>
            <w:r>
              <w:rPr>
                <w:color w:val="231F20"/>
                <w:spacing w:val="-3"/>
              </w:rPr>
              <w:t>军事技能</w:t>
            </w:r>
          </w:p>
        </w:tc>
        <w:tc>
          <w:tcPr>
            <w:tcW w:w="2303" w:type="dxa"/>
          </w:tcPr>
          <w:p w14:paraId="0D159C99">
            <w:pPr>
              <w:pStyle w:val="27"/>
              <w:spacing w:before="116" w:line="204" w:lineRule="auto"/>
              <w:ind w:left="582"/>
              <w:rPr>
                <w:rFonts w:hint="eastAsia"/>
              </w:rPr>
            </w:pPr>
            <w:r>
              <w:rPr>
                <w:color w:val="231F20"/>
                <w:spacing w:val="14"/>
                <w:w w:val="110"/>
              </w:rPr>
              <w:t>BNDEQD0002</w:t>
            </w:r>
          </w:p>
        </w:tc>
        <w:tc>
          <w:tcPr>
            <w:tcW w:w="1972" w:type="dxa"/>
          </w:tcPr>
          <w:p w14:paraId="1125444B">
            <w:pPr>
              <w:pStyle w:val="27"/>
              <w:spacing w:before="117" w:line="177" w:lineRule="auto"/>
              <w:ind w:left="947"/>
              <w:rPr>
                <w:rFonts w:hint="eastAsia"/>
              </w:rPr>
            </w:pPr>
            <w:r>
              <w:rPr>
                <w:color w:val="231F20"/>
              </w:rPr>
              <w:t>2</w:t>
            </w:r>
          </w:p>
        </w:tc>
        <w:tc>
          <w:tcPr>
            <w:tcW w:w="1739" w:type="dxa"/>
          </w:tcPr>
          <w:p w14:paraId="5DB9B940">
            <w:pPr>
              <w:pStyle w:val="27"/>
              <w:spacing w:before="117" w:line="177" w:lineRule="auto"/>
              <w:ind w:left="840"/>
              <w:rPr>
                <w:rFonts w:hint="eastAsia"/>
              </w:rPr>
            </w:pPr>
            <w:r>
              <w:rPr>
                <w:color w:val="231F20"/>
              </w:rPr>
              <w:t>1</w:t>
            </w:r>
          </w:p>
        </w:tc>
      </w:tr>
    </w:tbl>
    <w:p w14:paraId="0597CD2C">
      <w:pPr>
        <w:spacing w:line="280" w:lineRule="auto"/>
        <w:rPr>
          <w:rFonts w:ascii="Arial"/>
        </w:rPr>
      </w:pPr>
      <w:r>
        <mc:AlternateContent>
          <mc:Choice Requires="wps">
            <w:drawing>
              <wp:anchor distT="0" distB="0" distL="114300" distR="114300" simplePos="0" relativeHeight="251834368" behindDoc="0" locked="0" layoutInCell="1" allowOverlap="1">
                <wp:simplePos x="0" y="0"/>
                <wp:positionH relativeFrom="column">
                  <wp:posOffset>19685</wp:posOffset>
                </wp:positionH>
                <wp:positionV relativeFrom="paragraph">
                  <wp:posOffset>163830</wp:posOffset>
                </wp:positionV>
                <wp:extent cx="2376170" cy="5080"/>
                <wp:effectExtent l="0" t="0" r="0" b="0"/>
                <wp:wrapNone/>
                <wp:docPr id="257" name="任意多边形 257"/>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1.55pt;margin-top:12.9pt;height:0.4pt;width:187.1pt;z-index:251834368;mso-width-relative:page;mso-height-relative:page;" filled="f" stroked="t" coordsize="3742,8" o:gfxdata="UEsDBAoAAAAAAIdO4kAAAAAAAAAAAAAAAAAEAAAAZHJzL1BLAwQUAAAACACHTuJANAHsltQAAAAH&#10;AQAADwAAAGRycy9kb3ducmV2LnhtbE2PMU/DMBCFdyT+g3VIbNRxQlKUxumA1IGxhQxsbnxNIuJz&#10;FDtp+fccE4zv3tN731X7mxvFinMYPGlQmwQEUuvtQJ2Gj/fD0wuIEA1ZM3pCDd8YYF/f31WmtP5K&#10;R1xPsRNcQqE0GvoYp1LK0PboTNj4CYm9i5+diSznTtrZXLncjTJNkkI6MxAv9GbC1x7br9PiNDRL&#10;16g8TsfU4IHWt+cm+8yV1o8PKtmBiHiLf2H4xWd0qJnp7BeyQYwaMsVBDWnOD7CdbbcZiDMfigJk&#10;Xcn//PUPUEsDBBQAAAAIAIdO4kD4cahOTwIAAMgEAAAOAAAAZHJzL2Uyb0RvYy54bWytVEuOEzEQ&#10;3SNxB8t70p9kJlGUziwIYYNgpBkO4Njubkv+yXbSyZ49e5aIS6ARnIZBHIOyOz8GCWVBL7rLrvJz&#10;vVdVPbvZKok23HlhdIWLQY4R19QwoZsKv79fvphg5APRjEijeYV33OOb+fNns85OeWlaIxl3CEC0&#10;n3a2wm0IdpplnrZcET8wlmtw1sYpEmDpmow50gG6klmZ59dZZxyzzlDuPewueifeI7pLAE1dC8oX&#10;hq4V16FHdVySAJR8K6zH85RtXXMa3tW15wHJCgPTkN5wCdir+M7mMzJtHLGtoPsUyCUpPOGkiNBw&#10;6RFqQQJBayf+glKCOuNNHQbUqKwnkhQBFkX+RJu7llieuIDU3h5F9/8Plr7d3DokWIXLqzFGmigo&#10;+Y+Hh58fPj5++fTr+9fHb59RdIFQnfVTiL+zt26/8mBG1tvaqfgFPmibxN0dxeXbgChslsPxdTEG&#10;3Sn4rvJJ0j47naVrH15zk3DI5o0PfWnYwSLtwaJbfTAdFPifpbUkxHMxuWiirsLD8ajEqK3wJFVM&#10;mQ2/NykgnJIfRsKQ3ckr9XkUgBQYAZNDYO+GE/GadPR4NWyek9NmKaRM7KSOCY1GoyuQhcAw1dDE&#10;YCoLBfG6SQl6IwWLR2KO3jWrl9KhDYGGLofFsjzo+EeYdT4siG/7uOTqW12JANMrhYLRz9PT77ec&#10;sFeaobCz0AAaJh/H1BRnGEkOP4popZwDEfKSSGAtNQgRu6bvk2itDNtBw62tE00L01gknaMHGjzJ&#10;th/GOEHn64R0+gHN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0AeyW1AAAAAcBAAAPAAAAAAAA&#10;AAEAIAAAACIAAABkcnMvZG93bnJldi54bWxQSwECFAAUAAAACACHTuJA+HGoTk8CAADIBAAADgAA&#10;AAAAAAABACAAAAAjAQAAZHJzL2Uyb0RvYy54bWxQSwUGAAAAAAYABgBZAQAA5AUAAAAA&#10;" path="m0,3l3741,3e">
                <v:fill on="f" focussize="0,0"/>
                <v:stroke weight="0.35pt" color="#231F20" miterlimit="10" joinstyle="miter"/>
                <v:imagedata o:title=""/>
                <o:lock v:ext="edit" aspectratio="f"/>
              </v:shape>
            </w:pict>
          </mc:Fallback>
        </mc:AlternateContent>
      </w:r>
    </w:p>
    <w:p w14:paraId="2BA6D2C6">
      <w:pPr>
        <w:pStyle w:val="8"/>
        <w:spacing w:before="77" w:line="188" w:lineRule="auto"/>
        <w:ind w:left="35"/>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详见《中国人民大学本科学生毕业论文</w:t>
      </w:r>
      <w:r>
        <w:rPr>
          <w:rFonts w:ascii="华文仿宋" w:hAnsi="华文仿宋" w:eastAsia="华文仿宋" w:cs="华文仿宋"/>
          <w:color w:val="231F20"/>
          <w:spacing w:val="16"/>
          <w:sz w:val="20"/>
          <w:szCs w:val="20"/>
          <w:lang w:eastAsia="zh-CN"/>
        </w:rPr>
        <w:t xml:space="preserve"> </w:t>
      </w:r>
      <w:r>
        <w:rPr>
          <w:rFonts w:ascii="华文仿宋" w:hAnsi="华文仿宋" w:eastAsia="华文仿宋" w:cs="华文仿宋"/>
          <w:color w:val="231F20"/>
          <w:spacing w:val="-1"/>
          <w:sz w:val="20"/>
          <w:szCs w:val="20"/>
          <w:lang w:eastAsia="zh-CN"/>
        </w:rPr>
        <w:t>( 设计 )</w:t>
      </w:r>
      <w:r>
        <w:rPr>
          <w:rFonts w:ascii="华文仿宋" w:hAnsi="华文仿宋" w:eastAsia="华文仿宋" w:cs="华文仿宋"/>
          <w:color w:val="231F20"/>
          <w:spacing w:val="16"/>
          <w:w w:val="101"/>
          <w:sz w:val="20"/>
          <w:szCs w:val="20"/>
          <w:lang w:eastAsia="zh-CN"/>
        </w:rPr>
        <w:t xml:space="preserve"> </w:t>
      </w:r>
      <w:r>
        <w:rPr>
          <w:rFonts w:ascii="华文仿宋" w:hAnsi="华文仿宋" w:eastAsia="华文仿宋" w:cs="华文仿宋"/>
          <w:color w:val="231F20"/>
          <w:spacing w:val="-1"/>
          <w:sz w:val="20"/>
          <w:szCs w:val="20"/>
          <w:lang w:eastAsia="zh-CN"/>
        </w:rPr>
        <w:t>管理办法（修订</w:t>
      </w:r>
      <w:r>
        <w:rPr>
          <w:rFonts w:ascii="华文仿宋" w:hAnsi="华文仿宋" w:eastAsia="华文仿宋" w:cs="华文仿宋"/>
          <w:color w:val="231F20"/>
          <w:spacing w:val="-2"/>
          <w:sz w:val="20"/>
          <w:szCs w:val="20"/>
          <w:lang w:eastAsia="zh-CN"/>
        </w:rPr>
        <w:t>）》</w:t>
      </w:r>
    </w:p>
    <w:p w14:paraId="39F0BBD7">
      <w:pPr>
        <w:pStyle w:val="8"/>
        <w:spacing w:before="55" w:line="191" w:lineRule="auto"/>
        <w:ind w:left="35"/>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详见《中国人民大学劳动教育课培养方案》</w:t>
      </w:r>
    </w:p>
    <w:p w14:paraId="6362ECA3">
      <w:pPr>
        <w:pStyle w:val="8"/>
        <w:spacing w:before="51" w:line="191" w:lineRule="auto"/>
        <w:ind w:left="35"/>
        <w:rPr>
          <w:rFonts w:hint="eastAsia" w:ascii="华文仿宋" w:hAnsi="华文仿宋" w:eastAsia="华文仿宋" w:cs="华文仿宋"/>
          <w:sz w:val="20"/>
          <w:szCs w:val="20"/>
          <w:lang w:eastAsia="zh-CN"/>
        </w:rPr>
      </w:pPr>
      <w:r>
        <w:rPr>
          <w:color w:val="231F20"/>
          <w:spacing w:val="-1"/>
          <w:lang w:eastAsia="zh-CN"/>
        </w:rPr>
        <w:t xml:space="preserve">③ </w:t>
      </w:r>
      <w:r>
        <w:rPr>
          <w:rFonts w:ascii="华文仿宋" w:hAnsi="华文仿宋" w:eastAsia="华文仿宋" w:cs="华文仿宋"/>
          <w:color w:val="231F20"/>
          <w:spacing w:val="-1"/>
          <w:sz w:val="20"/>
          <w:szCs w:val="20"/>
          <w:lang w:eastAsia="zh-CN"/>
        </w:rPr>
        <w:t>详见《中国人民大学军事课培养方案》</w:t>
      </w:r>
    </w:p>
    <w:p w14:paraId="5194C498">
      <w:pPr>
        <w:spacing w:line="191" w:lineRule="auto"/>
        <w:rPr>
          <w:rFonts w:hint="eastAsia" w:ascii="华文仿宋" w:hAnsi="华文仿宋" w:eastAsia="华文仿宋" w:cs="华文仿宋"/>
          <w:sz w:val="20"/>
          <w:szCs w:val="20"/>
        </w:rPr>
        <w:sectPr>
          <w:footerReference r:id="rId13" w:type="default"/>
          <w:pgSz w:w="11906" w:h="16158"/>
          <w:pgMar w:top="400" w:right="1105" w:bottom="785" w:left="1105" w:header="0" w:footer="561" w:gutter="0"/>
          <w:cols w:space="720" w:num="1"/>
        </w:sectPr>
      </w:pPr>
    </w:p>
    <w:p w14:paraId="2846DC84">
      <w:pPr>
        <w:spacing w:before="58"/>
      </w:pPr>
    </w:p>
    <w:p w14:paraId="41866961">
      <w:pPr>
        <w:spacing w:before="58"/>
      </w:pPr>
    </w:p>
    <w:p w14:paraId="7786A3F6">
      <w:pPr>
        <w:sectPr>
          <w:footerReference r:id="rId14" w:type="default"/>
          <w:pgSz w:w="11906" w:h="16158"/>
          <w:pgMar w:top="400" w:right="1136" w:bottom="786" w:left="1133" w:header="0" w:footer="561" w:gutter="0"/>
          <w:cols w:equalWidth="0" w:num="1">
            <w:col w:w="9635"/>
          </w:cols>
        </w:sectPr>
      </w:pPr>
    </w:p>
    <w:p w14:paraId="06F0B967">
      <w:pPr>
        <w:spacing w:line="337" w:lineRule="exact"/>
      </w:pPr>
      <w:r>
        <w:rPr>
          <w:position w:val="-6"/>
        </w:rPr>
        <w:drawing>
          <wp:inline distT="0" distB="0" distL="0" distR="0">
            <wp:extent cx="935990" cy="213995"/>
            <wp:effectExtent l="0" t="0" r="16510" b="14605"/>
            <wp:docPr id="198" name="IM 40"/>
            <wp:cNvGraphicFramePr/>
            <a:graphic xmlns:a="http://schemas.openxmlformats.org/drawingml/2006/main">
              <a:graphicData uri="http://schemas.openxmlformats.org/drawingml/2006/picture">
                <pic:pic xmlns:pic="http://schemas.openxmlformats.org/drawingml/2006/picture">
                  <pic:nvPicPr>
                    <pic:cNvPr id="198" name="IM 40"/>
                    <pic:cNvPicPr/>
                  </pic:nvPicPr>
                  <pic:blipFill>
                    <a:blip r:embed="rId135"/>
                    <a:stretch>
                      <a:fillRect/>
                    </a:stretch>
                  </pic:blipFill>
                  <pic:spPr>
                    <a:xfrm>
                      <a:off x="0" y="0"/>
                      <a:ext cx="936091" cy="214338"/>
                    </a:xfrm>
                    <a:prstGeom prst="rect">
                      <a:avLst/>
                    </a:prstGeom>
                  </pic:spPr>
                </pic:pic>
              </a:graphicData>
            </a:graphic>
          </wp:inline>
        </w:drawing>
      </w:r>
    </w:p>
    <w:p w14:paraId="5C055605">
      <w:pPr>
        <w:spacing w:line="14" w:lineRule="auto"/>
        <w:rPr>
          <w:rFonts w:ascii="Arial"/>
          <w:sz w:val="2"/>
        </w:rPr>
      </w:pPr>
      <w:r>
        <w:rPr>
          <w:rFonts w:ascii="Arial" w:hAnsi="Arial" w:eastAsia="Arial" w:cs="Arial"/>
          <w:sz w:val="2"/>
          <w:szCs w:val="2"/>
        </w:rPr>
        <w:br w:type="column"/>
      </w:r>
    </w:p>
    <w:p w14:paraId="53C1E118">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4FE54968">
      <w:pPr>
        <w:spacing w:line="14" w:lineRule="auto"/>
        <w:rPr>
          <w:rFonts w:ascii="Arial"/>
          <w:sz w:val="2"/>
        </w:rPr>
      </w:pPr>
      <w:r>
        <w:rPr>
          <w:rFonts w:ascii="Arial" w:hAnsi="Arial" w:eastAsia="Arial" w:cs="Arial"/>
          <w:sz w:val="2"/>
          <w:szCs w:val="2"/>
        </w:rPr>
        <w:br w:type="column"/>
      </w:r>
    </w:p>
    <w:p w14:paraId="2A3E0601">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6916794B">
      <w:pPr>
        <w:spacing w:line="182" w:lineRule="auto"/>
        <w:rPr>
          <w:sz w:val="22"/>
          <w:szCs w:val="22"/>
        </w:rPr>
        <w:sectPr>
          <w:type w:val="continuous"/>
          <w:pgSz w:w="11906" w:h="16158"/>
          <w:pgMar w:top="400" w:right="1136" w:bottom="786" w:left="1133" w:header="0" w:footer="561" w:gutter="0"/>
          <w:cols w:equalWidth="0" w:num="3">
            <w:col w:w="1475" w:space="27"/>
            <w:col w:w="720" w:space="0"/>
            <w:col w:w="7413"/>
          </w:cols>
        </w:sectPr>
      </w:pPr>
    </w:p>
    <w:p w14:paraId="4B83F759">
      <w:pPr>
        <w:spacing w:line="434" w:lineRule="auto"/>
        <w:rPr>
          <w:rFonts w:ascii="Arial"/>
        </w:rPr>
      </w:pPr>
    </w:p>
    <w:p w14:paraId="20B4E9C0">
      <w:pPr>
        <w:pStyle w:val="8"/>
        <w:spacing w:before="90" w:line="205" w:lineRule="auto"/>
        <w:ind w:left="3"/>
        <w:rPr>
          <w:rFonts w:hint="eastAsia"/>
          <w:sz w:val="21"/>
          <w:szCs w:val="21"/>
          <w:lang w:eastAsia="zh-CN"/>
        </w:rPr>
      </w:pPr>
      <w:r>
        <w:rPr>
          <w:color w:val="231F20"/>
          <w:sz w:val="21"/>
          <w:szCs w:val="21"/>
          <w:lang w:eastAsia="zh-CN"/>
        </w:rPr>
        <w:t>4. 职业生涯规划</w:t>
      </w:r>
    </w:p>
    <w:p w14:paraId="57782B1D">
      <w:pPr>
        <w:spacing w:line="19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54"/>
        <w:gridCol w:w="2321"/>
        <w:gridCol w:w="1911"/>
        <w:gridCol w:w="1743"/>
      </w:tblGrid>
      <w:tr w14:paraId="77E37C9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shd w:val="clear" w:color="auto" w:fill="939598"/>
          </w:tcPr>
          <w:p w14:paraId="381AD280">
            <w:pPr>
              <w:spacing w:before="84" w:line="177" w:lineRule="auto"/>
              <w:ind w:left="146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21" w:type="dxa"/>
            <w:shd w:val="clear" w:color="auto" w:fill="939598"/>
          </w:tcPr>
          <w:p w14:paraId="780A3F9B">
            <w:pPr>
              <w:spacing w:before="82" w:line="179" w:lineRule="auto"/>
              <w:ind w:left="80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11" w:type="dxa"/>
            <w:shd w:val="clear" w:color="auto" w:fill="939598"/>
          </w:tcPr>
          <w:p w14:paraId="3C37059C">
            <w:pPr>
              <w:spacing w:before="83" w:line="178" w:lineRule="auto"/>
              <w:ind w:left="78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3" w:type="dxa"/>
            <w:shd w:val="clear" w:color="auto" w:fill="939598"/>
          </w:tcPr>
          <w:p w14:paraId="25DF0585">
            <w:pPr>
              <w:spacing w:before="82" w:line="178" w:lineRule="auto"/>
              <w:ind w:left="51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721E25A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tcPr>
          <w:p w14:paraId="6D303679">
            <w:pPr>
              <w:pStyle w:val="27"/>
              <w:spacing w:before="77"/>
              <w:ind w:left="1292"/>
              <w:rPr>
                <w:rFonts w:hint="eastAsia"/>
              </w:rPr>
            </w:pPr>
            <w:r>
              <w:rPr>
                <w:color w:val="231F20"/>
                <w:spacing w:val="-2"/>
              </w:rPr>
              <w:t>职业生涯规划</w:t>
            </w:r>
          </w:p>
        </w:tc>
        <w:tc>
          <w:tcPr>
            <w:tcW w:w="2321" w:type="dxa"/>
          </w:tcPr>
          <w:p w14:paraId="6DA6BD03">
            <w:pPr>
              <w:pStyle w:val="27"/>
              <w:spacing w:before="116" w:line="204" w:lineRule="auto"/>
              <w:ind w:left="601"/>
              <w:rPr>
                <w:rFonts w:hint="eastAsia"/>
              </w:rPr>
            </w:pPr>
            <w:r>
              <w:rPr>
                <w:color w:val="231F20"/>
                <w:spacing w:val="21"/>
              </w:rPr>
              <w:t>BCDPQD0001</w:t>
            </w:r>
          </w:p>
        </w:tc>
        <w:tc>
          <w:tcPr>
            <w:tcW w:w="1911" w:type="dxa"/>
          </w:tcPr>
          <w:p w14:paraId="30ADFC13">
            <w:pPr>
              <w:pStyle w:val="27"/>
              <w:spacing w:before="116" w:line="177" w:lineRule="auto"/>
              <w:ind w:left="926"/>
              <w:rPr>
                <w:rFonts w:hint="eastAsia"/>
              </w:rPr>
            </w:pPr>
            <w:r>
              <w:rPr>
                <w:color w:val="231F20"/>
              </w:rPr>
              <w:t>1</w:t>
            </w:r>
          </w:p>
        </w:tc>
        <w:tc>
          <w:tcPr>
            <w:tcW w:w="1743" w:type="dxa"/>
          </w:tcPr>
          <w:p w14:paraId="1DAC329B">
            <w:pPr>
              <w:pStyle w:val="27"/>
              <w:spacing w:before="116" w:line="177" w:lineRule="auto"/>
              <w:ind w:left="831"/>
              <w:rPr>
                <w:rFonts w:hint="eastAsia"/>
              </w:rPr>
            </w:pPr>
            <w:r>
              <w:rPr>
                <w:color w:val="231F20"/>
              </w:rPr>
              <w:t>2</w:t>
            </w:r>
          </w:p>
        </w:tc>
      </w:tr>
    </w:tbl>
    <w:p w14:paraId="099713C5">
      <w:pPr>
        <w:pStyle w:val="8"/>
        <w:spacing w:before="257" w:line="217" w:lineRule="auto"/>
        <w:ind w:left="9"/>
        <w:rPr>
          <w:rFonts w:hint="eastAsia"/>
          <w:sz w:val="12"/>
          <w:szCs w:val="12"/>
        </w:rPr>
      </w:pPr>
      <w:r>
        <w:rPr>
          <w:color w:val="231F20"/>
          <w:spacing w:val="-1"/>
          <w:sz w:val="21"/>
          <w:szCs w:val="21"/>
        </w:rPr>
        <w:t xml:space="preserve">5. 志愿服务 </w:t>
      </w:r>
      <w:r>
        <w:rPr>
          <w:color w:val="231F20"/>
          <w:spacing w:val="-1"/>
          <w:position w:val="9"/>
          <w:sz w:val="12"/>
          <w:szCs w:val="12"/>
        </w:rPr>
        <w:t>①</w:t>
      </w:r>
    </w:p>
    <w:p w14:paraId="03DE248B">
      <w:pPr>
        <w:spacing w:line="194"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3"/>
        <w:gridCol w:w="2300"/>
        <w:gridCol w:w="1971"/>
        <w:gridCol w:w="1745"/>
      </w:tblGrid>
      <w:tr w14:paraId="0A3FCB7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shd w:val="clear" w:color="auto" w:fill="939598"/>
          </w:tcPr>
          <w:p w14:paraId="7C2C8FE8">
            <w:pPr>
              <w:spacing w:before="84" w:line="177" w:lineRule="auto"/>
              <w:ind w:left="14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0" w:type="dxa"/>
            <w:shd w:val="clear" w:color="auto" w:fill="939598"/>
          </w:tcPr>
          <w:p w14:paraId="5499A5F3">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2580400F">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44263EB0">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29C969A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tcPr>
          <w:p w14:paraId="4C6D72CA">
            <w:pPr>
              <w:pStyle w:val="27"/>
              <w:spacing w:before="76" w:line="235" w:lineRule="auto"/>
              <w:ind w:left="1460"/>
              <w:rPr>
                <w:rFonts w:hint="eastAsia"/>
              </w:rPr>
            </w:pPr>
            <w:r>
              <w:rPr>
                <w:color w:val="231F20"/>
                <w:spacing w:val="-4"/>
              </w:rPr>
              <w:t>志愿服务</w:t>
            </w:r>
          </w:p>
        </w:tc>
        <w:tc>
          <w:tcPr>
            <w:tcW w:w="2300" w:type="dxa"/>
          </w:tcPr>
          <w:p w14:paraId="1DD99211">
            <w:pPr>
              <w:pStyle w:val="27"/>
              <w:spacing w:before="116" w:line="173" w:lineRule="auto"/>
              <w:ind w:left="591"/>
              <w:rPr>
                <w:rFonts w:hint="eastAsia"/>
              </w:rPr>
            </w:pPr>
            <w:r>
              <w:rPr>
                <w:color w:val="231F20"/>
              </w:rPr>
              <w:t>BSVERP</w:t>
            </w:r>
            <w:r>
              <w:rPr>
                <w:color w:val="231F20"/>
                <w:spacing w:val="24"/>
              </w:rPr>
              <w:t>0001S</w:t>
            </w:r>
          </w:p>
        </w:tc>
        <w:tc>
          <w:tcPr>
            <w:tcW w:w="1971" w:type="dxa"/>
          </w:tcPr>
          <w:p w14:paraId="3EC5521E">
            <w:pPr>
              <w:pStyle w:val="27"/>
              <w:spacing w:before="116" w:line="177" w:lineRule="auto"/>
              <w:ind w:left="946"/>
              <w:rPr>
                <w:rFonts w:hint="eastAsia"/>
              </w:rPr>
            </w:pPr>
            <w:r>
              <w:rPr>
                <w:color w:val="231F20"/>
              </w:rPr>
              <w:t>2</w:t>
            </w:r>
          </w:p>
        </w:tc>
        <w:tc>
          <w:tcPr>
            <w:tcW w:w="1745" w:type="dxa"/>
          </w:tcPr>
          <w:p w14:paraId="32EC2EBA">
            <w:pPr>
              <w:pStyle w:val="27"/>
              <w:spacing w:before="118" w:line="174" w:lineRule="auto"/>
              <w:ind w:left="818"/>
              <w:rPr>
                <w:rFonts w:hint="eastAsia"/>
              </w:rPr>
            </w:pPr>
            <w:r>
              <w:rPr>
                <w:color w:val="231F20"/>
                <w:spacing w:val="15"/>
              </w:rPr>
              <w:t>E</w:t>
            </w:r>
          </w:p>
        </w:tc>
      </w:tr>
    </w:tbl>
    <w:p w14:paraId="2EE68AC7">
      <w:pPr>
        <w:spacing w:line="242" w:lineRule="auto"/>
        <w:rPr>
          <w:rFonts w:ascii="Arial"/>
        </w:rPr>
      </w:pPr>
    </w:p>
    <w:p w14:paraId="5D66B1BC">
      <w:pPr>
        <w:spacing w:line="242" w:lineRule="auto"/>
        <w:rPr>
          <w:rFonts w:ascii="Arial"/>
        </w:rPr>
      </w:pPr>
    </w:p>
    <w:p w14:paraId="47BD510A">
      <w:pPr>
        <w:spacing w:line="242" w:lineRule="auto"/>
        <w:rPr>
          <w:rFonts w:ascii="Arial"/>
        </w:rPr>
      </w:pPr>
    </w:p>
    <w:p w14:paraId="44DABB02">
      <w:pPr>
        <w:spacing w:line="242" w:lineRule="auto"/>
        <w:rPr>
          <w:rFonts w:ascii="Arial"/>
        </w:rPr>
      </w:pPr>
    </w:p>
    <w:p w14:paraId="1645156B">
      <w:pPr>
        <w:spacing w:line="242" w:lineRule="auto"/>
        <w:rPr>
          <w:rFonts w:ascii="Arial"/>
        </w:rPr>
      </w:pPr>
    </w:p>
    <w:p w14:paraId="73536D9A">
      <w:pPr>
        <w:spacing w:line="242" w:lineRule="auto"/>
        <w:rPr>
          <w:rFonts w:ascii="Arial"/>
        </w:rPr>
      </w:pPr>
    </w:p>
    <w:p w14:paraId="62A0B4F0">
      <w:pPr>
        <w:spacing w:line="242" w:lineRule="auto"/>
        <w:rPr>
          <w:rFonts w:ascii="Arial"/>
        </w:rPr>
      </w:pPr>
    </w:p>
    <w:p w14:paraId="4A4A4F1A">
      <w:pPr>
        <w:spacing w:line="242" w:lineRule="auto"/>
        <w:rPr>
          <w:rFonts w:ascii="Arial"/>
        </w:rPr>
      </w:pPr>
    </w:p>
    <w:p w14:paraId="1FC97236">
      <w:pPr>
        <w:spacing w:line="242" w:lineRule="auto"/>
        <w:rPr>
          <w:rFonts w:ascii="Arial"/>
        </w:rPr>
      </w:pPr>
    </w:p>
    <w:p w14:paraId="0E2F4C53">
      <w:pPr>
        <w:spacing w:line="242" w:lineRule="auto"/>
        <w:rPr>
          <w:rFonts w:ascii="Arial"/>
        </w:rPr>
      </w:pPr>
    </w:p>
    <w:p w14:paraId="478FC34D">
      <w:pPr>
        <w:spacing w:line="242" w:lineRule="auto"/>
        <w:rPr>
          <w:rFonts w:ascii="Arial"/>
        </w:rPr>
      </w:pPr>
    </w:p>
    <w:p w14:paraId="71442ED2">
      <w:pPr>
        <w:spacing w:line="242" w:lineRule="auto"/>
        <w:rPr>
          <w:rFonts w:ascii="Arial"/>
        </w:rPr>
      </w:pPr>
    </w:p>
    <w:p w14:paraId="5FC523ED">
      <w:pPr>
        <w:spacing w:line="242" w:lineRule="auto"/>
        <w:rPr>
          <w:rFonts w:ascii="Arial"/>
        </w:rPr>
      </w:pPr>
    </w:p>
    <w:p w14:paraId="29001BD5">
      <w:pPr>
        <w:spacing w:line="242" w:lineRule="auto"/>
        <w:rPr>
          <w:rFonts w:ascii="Arial"/>
        </w:rPr>
      </w:pPr>
    </w:p>
    <w:p w14:paraId="043880F7">
      <w:pPr>
        <w:spacing w:line="242" w:lineRule="auto"/>
        <w:rPr>
          <w:rFonts w:ascii="Arial"/>
        </w:rPr>
      </w:pPr>
    </w:p>
    <w:p w14:paraId="06B83B42">
      <w:pPr>
        <w:spacing w:line="242" w:lineRule="auto"/>
        <w:rPr>
          <w:rFonts w:ascii="Arial"/>
        </w:rPr>
      </w:pPr>
    </w:p>
    <w:p w14:paraId="64C5F6F1">
      <w:pPr>
        <w:spacing w:line="242" w:lineRule="auto"/>
        <w:rPr>
          <w:rFonts w:ascii="Arial"/>
        </w:rPr>
      </w:pPr>
    </w:p>
    <w:p w14:paraId="199F5C96">
      <w:pPr>
        <w:spacing w:line="242" w:lineRule="auto"/>
        <w:rPr>
          <w:rFonts w:ascii="Arial"/>
        </w:rPr>
      </w:pPr>
    </w:p>
    <w:p w14:paraId="11AFA296">
      <w:pPr>
        <w:spacing w:line="242" w:lineRule="auto"/>
        <w:rPr>
          <w:rFonts w:ascii="Arial"/>
        </w:rPr>
      </w:pPr>
    </w:p>
    <w:p w14:paraId="19FD21E5">
      <w:pPr>
        <w:spacing w:line="242" w:lineRule="auto"/>
        <w:rPr>
          <w:rFonts w:ascii="Arial"/>
        </w:rPr>
      </w:pPr>
    </w:p>
    <w:p w14:paraId="1F0A1A05">
      <w:pPr>
        <w:spacing w:line="242" w:lineRule="auto"/>
        <w:rPr>
          <w:rFonts w:ascii="Arial"/>
        </w:rPr>
      </w:pPr>
    </w:p>
    <w:p w14:paraId="619504C3">
      <w:pPr>
        <w:spacing w:line="242" w:lineRule="auto"/>
        <w:rPr>
          <w:rFonts w:ascii="Arial"/>
        </w:rPr>
      </w:pPr>
    </w:p>
    <w:p w14:paraId="2CE4899A">
      <w:pPr>
        <w:spacing w:line="242" w:lineRule="auto"/>
        <w:rPr>
          <w:rFonts w:ascii="Arial"/>
        </w:rPr>
      </w:pPr>
    </w:p>
    <w:p w14:paraId="567FADD7">
      <w:pPr>
        <w:spacing w:line="242" w:lineRule="auto"/>
        <w:rPr>
          <w:rFonts w:ascii="Arial"/>
        </w:rPr>
      </w:pPr>
    </w:p>
    <w:p w14:paraId="7B3CE339">
      <w:pPr>
        <w:spacing w:line="242" w:lineRule="auto"/>
        <w:rPr>
          <w:rFonts w:ascii="Arial"/>
        </w:rPr>
      </w:pPr>
    </w:p>
    <w:p w14:paraId="69E604E7">
      <w:pPr>
        <w:spacing w:line="242" w:lineRule="auto"/>
        <w:rPr>
          <w:rFonts w:ascii="Arial"/>
        </w:rPr>
      </w:pPr>
    </w:p>
    <w:p w14:paraId="38571438">
      <w:pPr>
        <w:spacing w:line="242" w:lineRule="auto"/>
        <w:rPr>
          <w:rFonts w:ascii="Arial"/>
        </w:rPr>
      </w:pPr>
    </w:p>
    <w:p w14:paraId="7FAF7D4F">
      <w:pPr>
        <w:spacing w:line="242" w:lineRule="auto"/>
        <w:rPr>
          <w:rFonts w:ascii="Arial"/>
        </w:rPr>
      </w:pPr>
    </w:p>
    <w:p w14:paraId="0A673F28">
      <w:pPr>
        <w:spacing w:line="242" w:lineRule="auto"/>
        <w:rPr>
          <w:rFonts w:ascii="Arial"/>
        </w:rPr>
      </w:pPr>
    </w:p>
    <w:p w14:paraId="35EE93F5">
      <w:pPr>
        <w:spacing w:line="242" w:lineRule="auto"/>
        <w:rPr>
          <w:rFonts w:ascii="Arial"/>
        </w:rPr>
      </w:pPr>
    </w:p>
    <w:p w14:paraId="1CAF0136">
      <w:pPr>
        <w:spacing w:line="242" w:lineRule="auto"/>
        <w:rPr>
          <w:rFonts w:ascii="Arial"/>
        </w:rPr>
      </w:pPr>
    </w:p>
    <w:p w14:paraId="00CE3AFB">
      <w:pPr>
        <w:spacing w:line="242" w:lineRule="auto"/>
        <w:rPr>
          <w:rFonts w:ascii="Arial"/>
        </w:rPr>
      </w:pPr>
    </w:p>
    <w:p w14:paraId="02B951CE">
      <w:pPr>
        <w:spacing w:line="242" w:lineRule="auto"/>
        <w:rPr>
          <w:rFonts w:ascii="Arial"/>
        </w:rPr>
      </w:pPr>
    </w:p>
    <w:p w14:paraId="1A83FC2B">
      <w:pPr>
        <w:spacing w:line="242" w:lineRule="auto"/>
        <w:rPr>
          <w:rFonts w:ascii="Arial"/>
        </w:rPr>
      </w:pPr>
    </w:p>
    <w:p w14:paraId="546DC2AA">
      <w:pPr>
        <w:spacing w:line="242" w:lineRule="auto"/>
        <w:rPr>
          <w:rFonts w:ascii="Arial"/>
        </w:rPr>
      </w:pPr>
    </w:p>
    <w:p w14:paraId="11D1D86D">
      <w:pPr>
        <w:spacing w:line="242" w:lineRule="auto"/>
        <w:rPr>
          <w:rFonts w:ascii="Arial"/>
        </w:rPr>
      </w:pPr>
    </w:p>
    <w:p w14:paraId="3A689588">
      <w:pPr>
        <w:spacing w:line="242" w:lineRule="auto"/>
        <w:rPr>
          <w:rFonts w:ascii="Arial"/>
        </w:rPr>
      </w:pPr>
    </w:p>
    <w:p w14:paraId="593D4444">
      <w:pPr>
        <w:spacing w:line="242" w:lineRule="auto"/>
        <w:rPr>
          <w:rFonts w:ascii="Arial"/>
        </w:rPr>
      </w:pPr>
    </w:p>
    <w:p w14:paraId="1E70D7F2">
      <w:pPr>
        <w:spacing w:line="242" w:lineRule="auto"/>
        <w:rPr>
          <w:rFonts w:ascii="Arial"/>
        </w:rPr>
      </w:pPr>
    </w:p>
    <w:p w14:paraId="6A192053">
      <w:pPr>
        <w:spacing w:line="243" w:lineRule="auto"/>
        <w:rPr>
          <w:rFonts w:ascii="Arial"/>
        </w:rPr>
      </w:pPr>
    </w:p>
    <w:p w14:paraId="60F9FFF2">
      <w:pPr>
        <w:spacing w:line="243" w:lineRule="auto"/>
        <w:rPr>
          <w:rFonts w:ascii="Arial"/>
        </w:rPr>
      </w:pPr>
    </w:p>
    <w:p w14:paraId="71DCC10D">
      <w:pPr>
        <w:spacing w:line="243" w:lineRule="auto"/>
        <w:rPr>
          <w:rFonts w:ascii="Arial"/>
        </w:rPr>
      </w:pPr>
      <w:r>
        <mc:AlternateContent>
          <mc:Choice Requires="wps">
            <w:drawing>
              <wp:anchor distT="0" distB="0" distL="114300" distR="114300" simplePos="0" relativeHeight="251835392" behindDoc="0" locked="0" layoutInCell="1" allowOverlap="1">
                <wp:simplePos x="0" y="0"/>
                <wp:positionH relativeFrom="column">
                  <wp:posOffset>1905</wp:posOffset>
                </wp:positionH>
                <wp:positionV relativeFrom="paragraph">
                  <wp:posOffset>140335</wp:posOffset>
                </wp:positionV>
                <wp:extent cx="2376170" cy="5080"/>
                <wp:effectExtent l="0" t="0" r="0" b="0"/>
                <wp:wrapNone/>
                <wp:docPr id="262" name="任意多边形 262"/>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1.05pt;height:0.4pt;width:187.1pt;z-index:251835392;mso-width-relative:page;mso-height-relative:page;" filled="f" stroked="t" coordsize="3742,8" o:gfxdata="UEsDBAoAAAAAAIdO4kAAAAAAAAAAAAAAAAAEAAAAZHJzL1BLAwQUAAAACACHTuJAvAv/u9IAAAAG&#10;AQAADwAAAGRycy9kb3ducmV2LnhtbE2OvU7DMBSFdyTewbpIbNRx0gANcTogdWBsaQa22/g2iYiv&#10;o9hJy9vjTjCeH53zldurHcRCk+8da1CrBARx40zPrYbj5+7pFYQPyAYHx6Thhzxsq/u7EgvjLryn&#10;5RBaEUfYF6ihC2EspPRNRxb9yo3EMTu7yWKIcmqlmfASx+0g0yR5lhZ7jg8djvTeUfN9mK2Gem5r&#10;lYdxnyLtePlY19lXrrR+fFDJG4hA1/BXhht+RIcqMp3czMaLQUMWexrSVIGIafayzkGcbsYGZFXK&#10;//jVL1BLAwQUAAAACACHTuJAFlLIYk4CAADIBAAADgAAAGRycy9lMm9Eb2MueG1srVRLjhMxEN0j&#10;cQfLe9KfZDJRlM4sCGGDYKQZDuDY7m5L/sl20smePXuWiEugEZyGQRyDsjs/BgllQS+6y67yc71X&#10;VT272SqJNtx5YXSFi0GOEdfUMKGbCr+/X76YYOQD0YxIo3mFd9zjm/nzZ7POTnlpWiMZdwhAtJ92&#10;tsJtCHaaZZ62XBE/MJZrcNbGKRJg6ZqMOdIBupJZmefjrDOOWWco9x52F70T7xHdJYCmrgXlC0PX&#10;iuvQozouSQBKvhXW43nKtq45De/q2vOAZIWBaUhvuATsVXxn8xmZNo7YVtB9CuSSFJ5wUkRouPQI&#10;tSCBoLUTf0EpQZ3xpg4DalTWE0mKAIsif6LNXUssT1xAam+Povv/B0vfbm4dEqzC5bjESBMFJf/x&#10;8PDzw8fHL59+ff/6+O0zii4QqrN+CvF39tbtVx7MyHpbOxW/wAdtk7i7o7h8GxCFzXJ4PS6uQXcK&#10;vqt8krTPTmfp2ofX3CQcsnnjQ18adrBIe7DoVh9MBwX+Z2ktCfFcTC6aqKvw8HoETNsKT1LFlNnw&#10;e5MCwin5YSQM2Z28Up9HAUiBETA5BPZuOBGvSUePV8PmOTltlkLKxE7qmNBoNLoCWQgMUw1NDKay&#10;UBCvm5SgN1KweCTm6F2zeikd2hBo6HJYLMuDjn+EWefDgvi2j0uuvtWVCDC9UigY/Tw9/X7LCXul&#10;GQo7Cw2gYfJxTE1xhpHk8KOIVso5ECEviQTWUoMQsWv6PonWyrAdNNzaOtG0MI1F0jl6oMGTbPth&#10;jBN0vk5Ipx/Q/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8C/+70gAAAAYBAAAPAAAAAAAAAAEA&#10;IAAAACIAAABkcnMvZG93bnJldi54bWxQSwECFAAUAAAACACHTuJAFlLIYk4CAADIBAAADgAAAAAA&#10;AAABACAAAAAhAQAAZHJzL2Uyb0RvYy54bWxQSwUGAAAAAAYABgBZAQAA4QUAAAAA&#10;" path="m0,3l3741,3e">
                <v:fill on="f" focussize="0,0"/>
                <v:stroke weight="0.35pt" color="#231F20" miterlimit="10" joinstyle="miter"/>
                <v:imagedata o:title=""/>
                <o:lock v:ext="edit" aspectratio="f"/>
              </v:shape>
            </w:pict>
          </mc:Fallback>
        </mc:AlternateContent>
      </w:r>
    </w:p>
    <w:p w14:paraId="3CE6FD45">
      <w:pPr>
        <w:pStyle w:val="8"/>
        <w:spacing w:before="77" w:line="199" w:lineRule="exact"/>
        <w:ind w:left="6"/>
        <w:rPr>
          <w:rFonts w:hint="eastAsia" w:ascii="华文仿宋" w:hAnsi="华文仿宋" w:eastAsia="华文仿宋" w:cs="华文仿宋"/>
          <w:sz w:val="20"/>
          <w:szCs w:val="20"/>
          <w:lang w:eastAsia="zh-CN"/>
        </w:rPr>
      </w:pPr>
      <w:r>
        <w:rPr>
          <w:color w:val="231F20"/>
          <w:lang w:eastAsia="zh-CN"/>
        </w:rPr>
        <w:t xml:space="preserve">① </w:t>
      </w:r>
      <w:r>
        <w:rPr>
          <w:rFonts w:ascii="华文仿宋" w:hAnsi="华文仿宋" w:eastAsia="华文仿宋" w:cs="华文仿宋"/>
          <w:color w:val="231F20"/>
          <w:sz w:val="20"/>
          <w:szCs w:val="20"/>
          <w:lang w:eastAsia="zh-CN"/>
        </w:rPr>
        <w:t>详见《中国人民大学社会实践和志愿服务学分认定办法</w:t>
      </w:r>
      <w:r>
        <w:rPr>
          <w:rFonts w:ascii="华文仿宋" w:hAnsi="华文仿宋" w:eastAsia="华文仿宋" w:cs="华文仿宋"/>
          <w:color w:val="231F20"/>
          <w:spacing w:val="-1"/>
          <w:sz w:val="20"/>
          <w:szCs w:val="20"/>
          <w:lang w:eastAsia="zh-CN"/>
        </w:rPr>
        <w:t>（修订）》</w:t>
      </w:r>
    </w:p>
    <w:p w14:paraId="5CB373CD">
      <w:pPr>
        <w:spacing w:line="199" w:lineRule="exact"/>
        <w:rPr>
          <w:rFonts w:hint="eastAsia" w:ascii="华文仿宋" w:hAnsi="华文仿宋" w:eastAsia="华文仿宋" w:cs="华文仿宋"/>
          <w:sz w:val="20"/>
          <w:szCs w:val="20"/>
        </w:rPr>
        <w:sectPr>
          <w:type w:val="continuous"/>
          <w:pgSz w:w="11906" w:h="16158"/>
          <w:pgMar w:top="400" w:right="1136" w:bottom="786" w:left="1133" w:header="0" w:footer="561" w:gutter="0"/>
          <w:cols w:equalWidth="0" w:num="1">
            <w:col w:w="9635"/>
          </w:cols>
        </w:sectPr>
      </w:pPr>
    </w:p>
    <w:p w14:paraId="7E5DC7EB">
      <w:pPr>
        <w:spacing w:line="439" w:lineRule="auto"/>
        <w:rPr>
          <w:rFonts w:ascii="Arial"/>
        </w:rPr>
      </w:pPr>
      <w:r>
        <w:drawing>
          <wp:anchor distT="0" distB="0" distL="0" distR="0" simplePos="0" relativeHeight="251836416" behindDoc="0" locked="0" layoutInCell="1" allowOverlap="1">
            <wp:simplePos x="0" y="0"/>
            <wp:positionH relativeFrom="column">
              <wp:posOffset>6110605</wp:posOffset>
            </wp:positionH>
            <wp:positionV relativeFrom="paragraph">
              <wp:posOffset>325120</wp:posOffset>
            </wp:positionV>
            <wp:extent cx="36195" cy="293370"/>
            <wp:effectExtent l="0" t="0" r="1905" b="11430"/>
            <wp:wrapNone/>
            <wp:docPr id="199" name="IM 42"/>
            <wp:cNvGraphicFramePr/>
            <a:graphic xmlns:a="http://schemas.openxmlformats.org/drawingml/2006/main">
              <a:graphicData uri="http://schemas.openxmlformats.org/drawingml/2006/picture">
                <pic:pic xmlns:pic="http://schemas.openxmlformats.org/drawingml/2006/picture">
                  <pic:nvPicPr>
                    <pic:cNvPr id="199" name="IM 42"/>
                    <pic:cNvPicPr/>
                  </pic:nvPicPr>
                  <pic:blipFill>
                    <a:blip r:embed="rId132"/>
                    <a:stretch>
                      <a:fillRect/>
                    </a:stretch>
                  </pic:blipFill>
                  <pic:spPr>
                    <a:xfrm>
                      <a:off x="0" y="0"/>
                      <a:ext cx="36004" cy="293395"/>
                    </a:xfrm>
                    <a:prstGeom prst="rect">
                      <a:avLst/>
                    </a:prstGeom>
                  </pic:spPr>
                </pic:pic>
              </a:graphicData>
            </a:graphic>
          </wp:anchor>
        </w:drawing>
      </w:r>
    </w:p>
    <w:p w14:paraId="6ECB8485">
      <w:pPr>
        <w:pStyle w:val="8"/>
        <w:spacing w:before="77" w:line="222" w:lineRule="auto"/>
        <w:ind w:left="6824" w:right="226"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00" name="IM 44"/>
            <wp:cNvGraphicFramePr/>
            <a:graphic xmlns:a="http://schemas.openxmlformats.org/drawingml/2006/main">
              <a:graphicData uri="http://schemas.openxmlformats.org/drawingml/2006/picture">
                <pic:pic xmlns:pic="http://schemas.openxmlformats.org/drawingml/2006/picture">
                  <pic:nvPicPr>
                    <pic:cNvPr id="200" name="IM 44"/>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01" name="IM 46"/>
            <wp:cNvGraphicFramePr/>
            <a:graphic xmlns:a="http://schemas.openxmlformats.org/drawingml/2006/main">
              <a:graphicData uri="http://schemas.openxmlformats.org/drawingml/2006/picture">
                <pic:pic xmlns:pic="http://schemas.openxmlformats.org/drawingml/2006/picture">
                  <pic:nvPicPr>
                    <pic:cNvPr id="201" name="IM 46"/>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10A7CFCA">
      <w:pPr>
        <w:spacing w:line="359" w:lineRule="auto"/>
        <w:rPr>
          <w:rFonts w:ascii="Arial"/>
        </w:rPr>
      </w:pPr>
    </w:p>
    <w:p w14:paraId="10DB3A66">
      <w:pPr>
        <w:pStyle w:val="8"/>
        <w:spacing w:line="325" w:lineRule="exact"/>
        <w:rPr>
          <w:rFonts w:hint="eastAsia"/>
        </w:rPr>
      </w:pPr>
      <w:r>
        <w:rPr>
          <w:position w:val="-6"/>
        </w:rPr>
        <mc:AlternateContent>
          <mc:Choice Requires="wps">
            <w:drawing>
              <wp:inline distT="0" distB="0" distL="114300" distR="114300">
                <wp:extent cx="6174105" cy="207010"/>
                <wp:effectExtent l="0" t="0" r="17145" b="2540"/>
                <wp:docPr id="261" name="文本框 261"/>
                <wp:cNvGraphicFramePr/>
                <a:graphic xmlns:a="http://schemas.openxmlformats.org/drawingml/2006/main">
                  <a:graphicData uri="http://schemas.microsoft.com/office/word/2010/wordprocessingShape">
                    <wps:wsp>
                      <wps:cNvSpPr txBox="1"/>
                      <wps:spPr>
                        <a:xfrm>
                          <a:off x="0" y="0"/>
                          <a:ext cx="6174105" cy="207010"/>
                        </a:xfrm>
                        <a:prstGeom prst="rect">
                          <a:avLst/>
                        </a:prstGeom>
                        <a:solidFill>
                          <a:srgbClr val="D1D2D4"/>
                        </a:solidFill>
                        <a:ln>
                          <a:noFill/>
                        </a:ln>
                      </wps:spPr>
                      <wps:txbx>
                        <w:txbxContent>
                          <w:p w14:paraId="30DA5700">
                            <w:pPr>
                              <w:spacing w:before="33" w:line="205" w:lineRule="auto"/>
                              <w:ind w:left="109"/>
                              <w:rPr>
                                <w:rFonts w:hint="eastAsia" w:ascii="微软雅黑" w:hAnsi="微软雅黑" w:eastAsia="微软雅黑" w:cs="微软雅黑"/>
                                <w:sz w:val="24"/>
                              </w:rPr>
                            </w:pPr>
                            <w:r>
                              <w:rPr>
                                <w:rFonts w:ascii="微软雅黑" w:hAnsi="微软雅黑" w:eastAsia="微软雅黑" w:cs="微软雅黑"/>
                                <w:color w:val="231F20"/>
                                <w:spacing w:val="-1"/>
                                <w:sz w:val="24"/>
                              </w:rPr>
                              <w:t>二、专业修读指导计划</w:t>
                            </w:r>
                          </w:p>
                        </w:txbxContent>
                      </wps:txbx>
                      <wps:bodyPr lIns="0" tIns="0" rIns="0" bIns="0" upright="1"/>
                    </wps:wsp>
                  </a:graphicData>
                </a:graphic>
              </wp:inline>
            </w:drawing>
          </mc:Choice>
          <mc:Fallback>
            <w:pict>
              <v:shape id="_x0000_s1026" o:spid="_x0000_s1026" o:spt="202" type="#_x0000_t202" style="height:16.3pt;width:486.15pt;" fillcolor="#D1D2D4" filled="t" stroked="f" coordsize="21600,21600" o:gfxdata="UEsDBAoAAAAAAIdO4kAAAAAAAAAAAAAAAAAEAAAAZHJzL1BLAwQUAAAACACHTuJAAGqCHNQAAAAE&#10;AQAADwAAAGRycy9kb3ducmV2LnhtbE2PwW7CMBBE75X4B2uRekHFSZAopHE40PZYoUI/YIm3cdR4&#10;HWxD6N/X7aVcVhrNaOZttbnaXlzIh86xgnyegSBunO64VfBxeH1YgQgRWWPvmBR8U4BNPbmrsNRu&#10;5He67GMrUgmHEhWYGIdSytAYshjmbiBO3qfzFmOSvpXa45jKbS+LLFtKix2nBYMDbQ01X/uzVbDb&#10;FeHZm9X68DKEnM3bjMbTTKn7aZ49gYh0jf9h+MVP6FAnpqM7sw6iV5AeiX83eevHYgHiqGBRLEHW&#10;lbyFr38AUEsDBBQAAAAIAIdO4kB7bzpO0QEAAJ8DAAAOAAAAZHJzL2Uyb0RvYy54bWytU0uO1DAQ&#10;3SNxB8t7Oh8NPSjq9EgQDUJCgDRwAMdxEkv+qezupC8AN2DFhj3n6nNQzqcHZjazmI1Triq/qveq&#10;srsZtSJHAV5aU9Jsk1IiDLeNNF1Jv329ffWGEh+YaZiyRpT0JDy92b98sRtcIXLbW9UIIAhifDG4&#10;kvYhuCJJPO+FZn5jnTAYbC1oFvAKXdIAGxBdqyRP020yWGgcWC68R281B+mCCE8BtG0ruagsP2hh&#10;wowKQrGAlHwvnaf7qdu2FTx8blsvAlElRaZhOrEI2nU8k/2OFR0w10u+tMCe0sIDTppJg0UvUBUL&#10;jBxAPoLSkoP1tg0bbnUyE5kUQRZZ+kCbu545MXFBqb27iO6fD5Z/On4BIpuS5tuMEsM0jvz888f5&#10;15/z7+8kOlGiwfkCM+8c5obxrR1xcVa/R2dkPrag4xc5EYyjwKeLwGIMhKNzm11fZelrSjjG8vQa&#10;KUeY5P61Ax/eC6tJNEoKOMBJV3b86MOcuqbEYt4q2dxKpaYLdPU7BeTIcNhVVuXV1YL+X5oyMdnY&#10;+GxGjJ4kcpy5RCuM9bgQr21zQt7qg0Hd4w6tBqxGvRoHB7Lrse9JnQkS5zYRXHYsLsa/96nw/X+1&#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aoIc1AAAAAQBAAAPAAAAAAAAAAEAIAAAACIAAABk&#10;cnMvZG93bnJldi54bWxQSwECFAAUAAAACACHTuJAe286TtEBAACfAwAADgAAAAAAAAABACAAAAAj&#10;AQAAZHJzL2Uyb0RvYy54bWxQSwUGAAAAAAYABgBZAQAAZgUAAAAA&#10;">
                <v:fill on="t" focussize="0,0"/>
                <v:stroke on="f"/>
                <v:imagedata o:title=""/>
                <o:lock v:ext="edit" aspectratio="f"/>
                <v:textbox inset="0mm,0mm,0mm,0mm">
                  <w:txbxContent>
                    <w:p w14:paraId="30DA5700">
                      <w:pPr>
                        <w:spacing w:before="33" w:line="205" w:lineRule="auto"/>
                        <w:ind w:left="109"/>
                        <w:rPr>
                          <w:rFonts w:hint="eastAsia" w:ascii="微软雅黑" w:hAnsi="微软雅黑" w:eastAsia="微软雅黑" w:cs="微软雅黑"/>
                          <w:sz w:val="24"/>
                        </w:rPr>
                      </w:pPr>
                      <w:r>
                        <w:rPr>
                          <w:rFonts w:ascii="微软雅黑" w:hAnsi="微软雅黑" w:eastAsia="微软雅黑" w:cs="微软雅黑"/>
                          <w:color w:val="231F20"/>
                          <w:spacing w:val="-1"/>
                          <w:sz w:val="24"/>
                        </w:rPr>
                        <w:t>二、专业修读指导计划</w:t>
                      </w:r>
                    </w:p>
                  </w:txbxContent>
                </v:textbox>
                <w10:wrap type="none"/>
                <w10:anchorlock/>
              </v:shape>
            </w:pict>
          </mc:Fallback>
        </mc:AlternateContent>
      </w:r>
    </w:p>
    <w:p w14:paraId="455C0F81">
      <w:pPr>
        <w:spacing w:line="313" w:lineRule="auto"/>
        <w:rPr>
          <w:rFonts w:ascii="Arial"/>
        </w:rPr>
      </w:pPr>
    </w:p>
    <w:p w14:paraId="77CBA765">
      <w:pPr>
        <w:pStyle w:val="8"/>
        <w:spacing w:line="278" w:lineRule="exact"/>
        <w:ind w:firstLine="14"/>
        <w:rPr>
          <w:rFonts w:hint="eastAsia"/>
        </w:rPr>
      </w:pPr>
      <w:r>
        <w:rPr>
          <w:position w:val="-5"/>
        </w:rPr>
        <mc:AlternateContent>
          <mc:Choice Requires="wps">
            <w:drawing>
              <wp:inline distT="0" distB="0" distL="114300" distR="114300">
                <wp:extent cx="6156325" cy="176530"/>
                <wp:effectExtent l="0" t="0" r="15875" b="13970"/>
                <wp:docPr id="254" name="文本框 254"/>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498F9DA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(—)培养目标</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W0OcotcBAACfAwAADgAAAGRycy9lMm9Eb2MueG1srVPNjtMw&#10;EL4j8Q6W7zRtl2YharoStIuQECAtPIDjOIkl/2nsNukLwBtw4sJ9n6vPwdhpurBc9sDFGc+Mv5nv&#10;m8n6ZtCKHAR4aU1JF7M5JcJwW0vTlvTrl9sXryjxgZmaKWtESY/C05vN82fr3hViaTuragEEQYwv&#10;elfSLgRXZJnnndDMz6wTBoONBc0CXqHNamA9omuVLefzPOst1A4sF96jdzsG6RkRngJom0ZysbV8&#10;r4UJIyoIxQJS8p10nm5St00jePjUNF4EokqKTEM6sQjaVTyzzZoVLTDXSX5ugT2lhUecNJMGi16g&#10;tiwwsgf5D5SWHKy3TZhxq7ORSFIEWSzmj7S565gTiQtK7d1FdP//YPnHw2cgsi7pcvWSEsM0jvz0&#10;4/vp5/3p1zcSnShR73yBmXcOc8Pwxg64OJPfozMyHxrQ8YucCMZR4ONFYDEEwtGZL1b51XJFCcfY&#10;4jpfXaUJZA+vHfjwTlhNolFSwAEmXdnhgw/YCaZOKbGYt0rWt1KpdIG2equAHBgOe5fvrnevY5P4&#10;5K80ZWKysfHZGI6eLHIcuUQrDNVwJl7Z+oi81XuDuscdmgyYjGoy9g5k22HfSZ0EiXNLLZx3LC7G&#10;n/dU+OG/2v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FtDnKLXAQAAnwMAAA4AAAAAAAAA&#10;AQAgAAAAJAEAAGRycy9lMm9Eb2MueG1sUEsFBgAAAAAGAAYAWQEAAG0FAAAAAA==&#10;">
                <v:fill on="t" focussize="0,0"/>
                <v:stroke on="f"/>
                <v:imagedata o:title=""/>
                <o:lock v:ext="edit" aspectratio="f"/>
                <v:textbox inset="0mm,0mm,0mm,0mm">
                  <w:txbxContent>
                    <w:p w14:paraId="498F9DA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(—)培养目标</w:t>
                      </w:r>
                    </w:p>
                  </w:txbxContent>
                </v:textbox>
                <w10:wrap type="none"/>
                <w10:anchorlock/>
              </v:shape>
            </w:pict>
          </mc:Fallback>
        </mc:AlternateContent>
      </w:r>
    </w:p>
    <w:p w14:paraId="5AE1BE3B">
      <w:pPr>
        <w:spacing w:before="200" w:line="343" w:lineRule="auto"/>
        <w:ind w:left="45" w:right="85" w:firstLine="425"/>
        <w:rPr>
          <w:rFonts w:hint="eastAsia" w:ascii="宋体" w:hAnsi="宋体" w:eastAsia="宋体" w:cs="宋体"/>
          <w:szCs w:val="21"/>
        </w:rPr>
      </w:pPr>
      <w:r>
        <w:rPr>
          <w:rFonts w:ascii="宋体" w:hAnsi="宋体" w:eastAsia="宋体" w:cs="宋体"/>
          <w:color w:val="231F20"/>
          <w:spacing w:val="4"/>
          <w:szCs w:val="21"/>
        </w:rPr>
        <w:t>本项目旨在面向国家全面推进乡村振兴战略和数字中国战略，培养深入认识智慧农林经济管理，具</w:t>
      </w:r>
      <w:r>
        <w:rPr>
          <w:rFonts w:ascii="宋体" w:hAnsi="宋体" w:eastAsia="宋体" w:cs="宋体"/>
          <w:color w:val="231F20"/>
          <w:spacing w:val="5"/>
          <w:szCs w:val="21"/>
        </w:rPr>
        <w:t xml:space="preserve"> </w:t>
      </w:r>
      <w:r>
        <w:rPr>
          <w:rFonts w:ascii="宋体" w:hAnsi="宋体" w:eastAsia="宋体" w:cs="宋体"/>
          <w:color w:val="231F20"/>
          <w:spacing w:val="4"/>
          <w:szCs w:val="21"/>
        </w:rPr>
        <w:t>有扎实的数学和计算机科学与技术基础，擅长运用大数据工具分析现代</w:t>
      </w:r>
      <w:r>
        <w:rPr>
          <w:rFonts w:ascii="宋体" w:hAnsi="宋体" w:eastAsia="宋体" w:cs="宋体"/>
          <w:color w:val="231F20"/>
          <w:spacing w:val="3"/>
          <w:szCs w:val="21"/>
        </w:rPr>
        <w:t>农林经济管理相关理论与实践问</w:t>
      </w:r>
      <w:r>
        <w:rPr>
          <w:rFonts w:ascii="宋体" w:hAnsi="宋体" w:eastAsia="宋体" w:cs="宋体"/>
          <w:color w:val="231F20"/>
          <w:szCs w:val="21"/>
        </w:rPr>
        <w:t xml:space="preserve"> </w:t>
      </w:r>
      <w:r>
        <w:rPr>
          <w:rFonts w:ascii="宋体" w:hAnsi="宋体" w:eastAsia="宋体" w:cs="宋体"/>
          <w:color w:val="231F20"/>
          <w:spacing w:val="-3"/>
          <w:szCs w:val="21"/>
        </w:rPr>
        <w:t>题的交叉复合型拔尖人才。</w:t>
      </w:r>
    </w:p>
    <w:p w14:paraId="214BD70B">
      <w:pPr>
        <w:spacing w:before="42" w:line="349" w:lineRule="auto"/>
        <w:ind w:left="44" w:firstLine="429"/>
        <w:rPr>
          <w:rFonts w:hint="eastAsia" w:ascii="宋体" w:hAnsi="宋体" w:eastAsia="宋体" w:cs="宋体"/>
          <w:szCs w:val="21"/>
        </w:rPr>
      </w:pPr>
      <w:r>
        <w:rPr>
          <w:rFonts w:ascii="宋体" w:hAnsi="宋体" w:eastAsia="宋体" w:cs="宋体"/>
          <w:color w:val="231F20"/>
          <w:spacing w:val="3"/>
          <w:szCs w:val="21"/>
        </w:rPr>
        <w:t>学生通过自主选择的培养模式和创新实践训练，形成交叉、复合、个性化的知识结构和发展方向，</w:t>
      </w:r>
      <w:r>
        <w:rPr>
          <w:rFonts w:ascii="宋体" w:hAnsi="宋体" w:eastAsia="宋体" w:cs="宋体"/>
          <w:color w:val="231F20"/>
          <w:spacing w:val="5"/>
          <w:szCs w:val="21"/>
        </w:rPr>
        <w:t xml:space="preserve">  </w:t>
      </w:r>
      <w:r>
        <w:rPr>
          <w:rFonts w:ascii="宋体" w:hAnsi="宋体" w:eastAsia="宋体" w:cs="宋体"/>
          <w:color w:val="231F20"/>
          <w:spacing w:val="-8"/>
          <w:szCs w:val="21"/>
        </w:rPr>
        <w:t>基于中国特色农业农村现代化伟大实践形成懂“三农”业务、能分析数据、会利用系统、善解决问题的能力，</w:t>
      </w:r>
      <w:r>
        <w:rPr>
          <w:rFonts w:ascii="宋体" w:hAnsi="宋体" w:eastAsia="宋体" w:cs="宋体"/>
          <w:color w:val="231F20"/>
          <w:spacing w:val="6"/>
          <w:szCs w:val="21"/>
        </w:rPr>
        <w:t xml:space="preserve"> </w:t>
      </w:r>
      <w:r>
        <w:rPr>
          <w:rFonts w:ascii="宋体" w:hAnsi="宋体" w:eastAsia="宋体" w:cs="宋体"/>
          <w:color w:val="231F20"/>
          <w:spacing w:val="-7"/>
          <w:szCs w:val="21"/>
        </w:rPr>
        <w:t>具有厚重品质、争先精神和人文素养，在终身学习</w:t>
      </w:r>
      <w:r>
        <w:rPr>
          <w:rFonts w:ascii="宋体" w:hAnsi="宋体" w:eastAsia="宋体" w:cs="宋体"/>
          <w:color w:val="231F20"/>
          <w:spacing w:val="-8"/>
          <w:szCs w:val="21"/>
        </w:rPr>
        <w:t>、专业发展和领导能力等方面有成功表现。在经过新农科、</w:t>
      </w:r>
      <w:r>
        <w:rPr>
          <w:rFonts w:ascii="宋体" w:hAnsi="宋体" w:eastAsia="宋体" w:cs="宋体"/>
          <w:color w:val="231F20"/>
          <w:szCs w:val="21"/>
        </w:rPr>
        <w:t xml:space="preserve"> </w:t>
      </w:r>
      <w:r>
        <w:rPr>
          <w:rFonts w:ascii="宋体" w:hAnsi="宋体" w:eastAsia="宋体" w:cs="宋体"/>
          <w:color w:val="231F20"/>
          <w:spacing w:val="4"/>
          <w:szCs w:val="21"/>
        </w:rPr>
        <w:t>新工科和新文科相融合的专业化培养下，形成政治与业务双过硬的高级人才。毕业生可进入</w:t>
      </w:r>
      <w:r>
        <w:rPr>
          <w:rFonts w:ascii="宋体" w:hAnsi="宋体" w:eastAsia="宋体" w:cs="宋体"/>
          <w:color w:val="231F20"/>
          <w:spacing w:val="3"/>
          <w:szCs w:val="21"/>
        </w:rPr>
        <w:t>国内外高等</w:t>
      </w:r>
      <w:r>
        <w:rPr>
          <w:rFonts w:ascii="宋体" w:hAnsi="宋体" w:eastAsia="宋体" w:cs="宋体"/>
          <w:color w:val="231F20"/>
          <w:szCs w:val="21"/>
        </w:rPr>
        <w:t xml:space="preserve">  </w:t>
      </w:r>
      <w:r>
        <w:rPr>
          <w:rFonts w:ascii="宋体" w:hAnsi="宋体" w:eastAsia="宋体" w:cs="宋体"/>
          <w:color w:val="231F20"/>
          <w:spacing w:val="-4"/>
          <w:szCs w:val="21"/>
        </w:rPr>
        <w:t>院校、科研院所继续深造，</w:t>
      </w:r>
      <w:r>
        <w:rPr>
          <w:rFonts w:ascii="宋体" w:hAnsi="宋体" w:eastAsia="宋体" w:cs="宋体"/>
          <w:color w:val="231F20"/>
          <w:spacing w:val="33"/>
          <w:szCs w:val="21"/>
        </w:rPr>
        <w:t xml:space="preserve"> </w:t>
      </w:r>
      <w:r>
        <w:rPr>
          <w:rFonts w:ascii="宋体" w:hAnsi="宋体" w:eastAsia="宋体" w:cs="宋体"/>
          <w:color w:val="231F20"/>
          <w:spacing w:val="-4"/>
          <w:szCs w:val="21"/>
        </w:rPr>
        <w:t>或在政府部门和企业从事</w:t>
      </w:r>
      <w:r>
        <w:rPr>
          <w:rFonts w:hint="eastAsia" w:ascii="宋体" w:hAnsi="宋体" w:eastAsia="宋体" w:cs="宋体"/>
          <w:color w:val="231F20"/>
          <w:spacing w:val="-4"/>
          <w:szCs w:val="21"/>
          <w:lang w:eastAsia="zh-CN"/>
        </w:rPr>
        <w:t>数智科学</w:t>
      </w:r>
      <w:r>
        <w:rPr>
          <w:rFonts w:ascii="宋体" w:hAnsi="宋体" w:eastAsia="宋体" w:cs="宋体"/>
          <w:color w:val="231F20"/>
          <w:spacing w:val="-4"/>
          <w:szCs w:val="21"/>
        </w:rPr>
        <w:t>与大数据在农林经济管理领域的系统开发、</w:t>
      </w:r>
      <w:r>
        <w:rPr>
          <w:rFonts w:ascii="宋体" w:hAnsi="宋体" w:eastAsia="宋体" w:cs="宋体"/>
          <w:color w:val="231F20"/>
          <w:szCs w:val="21"/>
        </w:rPr>
        <w:t xml:space="preserve">  </w:t>
      </w:r>
      <w:r>
        <w:rPr>
          <w:rFonts w:ascii="宋体" w:hAnsi="宋体" w:eastAsia="宋体" w:cs="宋体"/>
          <w:color w:val="231F20"/>
          <w:spacing w:val="-5"/>
          <w:szCs w:val="21"/>
        </w:rPr>
        <w:t>大数据分析、经营管理等工作，</w:t>
      </w:r>
      <w:r>
        <w:rPr>
          <w:rFonts w:ascii="宋体" w:hAnsi="宋体" w:eastAsia="宋体" w:cs="宋体"/>
          <w:color w:val="231F20"/>
          <w:spacing w:val="-25"/>
          <w:szCs w:val="21"/>
        </w:rPr>
        <w:t xml:space="preserve"> </w:t>
      </w:r>
      <w:r>
        <w:rPr>
          <w:rFonts w:ascii="宋体" w:hAnsi="宋体" w:eastAsia="宋体" w:cs="宋体"/>
          <w:color w:val="231F20"/>
          <w:spacing w:val="-5"/>
          <w:szCs w:val="21"/>
        </w:rPr>
        <w:t>成为中国特色农业农村现代化和乡村全面振兴的“复兴栋梁、强国先锋”。</w:t>
      </w:r>
    </w:p>
    <w:p w14:paraId="75859344">
      <w:pPr>
        <w:pStyle w:val="8"/>
        <w:spacing w:before="77" w:line="278" w:lineRule="exact"/>
        <w:ind w:firstLine="14"/>
        <w:rPr>
          <w:rFonts w:hint="eastAsia"/>
        </w:rPr>
      </w:pPr>
      <w:r>
        <w:rPr>
          <w:position w:val="-5"/>
        </w:rPr>
        <mc:AlternateContent>
          <mc:Choice Requires="wps">
            <w:drawing>
              <wp:inline distT="0" distB="0" distL="114300" distR="114300">
                <wp:extent cx="6156325" cy="176530"/>
                <wp:effectExtent l="0" t="0" r="15875" b="13970"/>
                <wp:docPr id="255" name="文本框 255"/>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5EC890C6">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(二)培养要求</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Jg8qsdYBAACfAwAADgAAAGRycy9lMm9Eb2MueG1srVPNjtMw&#10;EL4j8Q6W7zRtV81C1HQlaBchIUBaeADHcRJL/tPYbdIXgDfgxIU7z9XnYOw0XXb3sgcuznhm/M18&#10;30zWN4NW5CDAS2tKupjNKRGG21qatqTfvt6+ek2JD8zUTFkjSnoUnt5sXr5Y964QS9tZVQsgCGJ8&#10;0buSdiG4Iss874RmfmadMBhsLGgW8AptVgPrEV2rbDmf51lvoXZgufAevdsxSM+I8BxA2zSSi63l&#10;ey1MGFFBKBaQku+k83STum0awcPnpvEiEFVSZBrSiUXQruKZbdasaIG5TvJzC+w5LTzipJk0WPQC&#10;tWWBkT3IJ1BacrDeNmHGrc5GIkkRZLGYP9LmrmNOJC4otXcX0f3/g+WfDl+AyLqky9WKEsM0jvz0&#10;88fp15/T7+8kOlGi3vkCM+8c5obhrR1wcSa/R2dkPjSg4xc5EYyjwMeLwGIIhKMzX6zyqyXW4Rhb&#10;XOerqzSB7P61Ax/eC6tJNEoKOMCkKzt89AE7wdQpJRbzVsn6ViqVLtBW7xSQA8Nh7/Ld9e5NbBKf&#10;PEhTJiYbG5+N4ejJIseRS7TCUA1n4pWtj8hbfTCoe9yhyYDJqCZj70C2Hfad1EmQOLfUwnnH4mL8&#10;e0+F7/+rz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Jg8qsdYBAACfAwAADgAAAAAAAAAB&#10;ACAAAAAkAQAAZHJzL2Uyb0RvYy54bWxQSwUGAAAAAAYABgBZAQAAbAUAAAAA&#10;">
                <v:fill on="t" focussize="0,0"/>
                <v:stroke on="f"/>
                <v:imagedata o:title=""/>
                <o:lock v:ext="edit" aspectratio="f"/>
                <v:textbox inset="0mm,0mm,0mm,0mm">
                  <w:txbxContent>
                    <w:p w14:paraId="5EC890C6">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(二)培养要求</w:t>
                      </w:r>
                    </w:p>
                  </w:txbxContent>
                </v:textbox>
                <w10:wrap type="none"/>
                <w10:anchorlock/>
              </v:shape>
            </w:pict>
          </mc:Fallback>
        </mc:AlternateContent>
      </w:r>
    </w:p>
    <w:p w14:paraId="206F827A">
      <w:pPr>
        <w:spacing w:before="197" w:line="338" w:lineRule="auto"/>
        <w:ind w:left="46" w:right="98" w:firstLine="427"/>
        <w:rPr>
          <w:rFonts w:hint="eastAsia" w:ascii="宋体" w:hAnsi="宋体" w:eastAsia="宋体" w:cs="宋体"/>
          <w:szCs w:val="21"/>
        </w:rPr>
      </w:pPr>
      <w:r>
        <w:rPr>
          <w:rFonts w:ascii="宋体" w:hAnsi="宋体" w:eastAsia="宋体" w:cs="宋体"/>
          <w:color w:val="231F20"/>
          <w:spacing w:val="4"/>
          <w:szCs w:val="21"/>
        </w:rPr>
        <w:t>思想素养方面，本专业学生应该系统掌握马克思主义基本理论，具有科学</w:t>
      </w:r>
      <w:r>
        <w:rPr>
          <w:rFonts w:ascii="宋体" w:hAnsi="宋体" w:eastAsia="宋体" w:cs="宋体"/>
          <w:color w:val="231F20"/>
          <w:spacing w:val="3"/>
          <w:szCs w:val="21"/>
        </w:rPr>
        <w:t>的世界观、爱国主义和集</w:t>
      </w:r>
      <w:r>
        <w:rPr>
          <w:rFonts w:ascii="宋体" w:hAnsi="宋体" w:eastAsia="宋体" w:cs="宋体"/>
          <w:color w:val="231F20"/>
          <w:szCs w:val="21"/>
        </w:rPr>
        <w:t xml:space="preserve"> </w:t>
      </w:r>
      <w:r>
        <w:rPr>
          <w:rFonts w:ascii="宋体" w:hAnsi="宋体" w:eastAsia="宋体" w:cs="宋体"/>
          <w:color w:val="231F20"/>
          <w:spacing w:val="-1"/>
          <w:szCs w:val="21"/>
        </w:rPr>
        <w:t>体主义精神，有理想，有道德，有文化，守纪律，立志献身祖国的建设事业。</w:t>
      </w:r>
    </w:p>
    <w:p w14:paraId="70ED5603">
      <w:pPr>
        <w:spacing w:before="42" w:line="343" w:lineRule="auto"/>
        <w:ind w:left="50" w:right="3" w:firstLine="424"/>
        <w:rPr>
          <w:rFonts w:hint="eastAsia" w:ascii="宋体" w:hAnsi="宋体" w:eastAsia="宋体" w:cs="宋体"/>
          <w:szCs w:val="21"/>
        </w:rPr>
      </w:pPr>
      <w:r>
        <w:rPr>
          <w:rFonts w:ascii="宋体" w:hAnsi="宋体" w:eastAsia="宋体" w:cs="宋体"/>
          <w:color w:val="231F20"/>
          <w:spacing w:val="3"/>
          <w:szCs w:val="21"/>
        </w:rPr>
        <w:t>知识水平方面，本专业学生应掌握一门外语，能阅读本专业外文资料；具有扎实的数理统计基础，</w:t>
      </w:r>
      <w:r>
        <w:rPr>
          <w:rFonts w:ascii="宋体" w:hAnsi="宋体" w:eastAsia="宋体" w:cs="宋体"/>
          <w:color w:val="231F20"/>
          <w:spacing w:val="4"/>
          <w:szCs w:val="21"/>
        </w:rPr>
        <w:t xml:space="preserve">  能熟练使用计算机与基本的数据分析软件；系统接受现代农林</w:t>
      </w:r>
      <w:r>
        <w:rPr>
          <w:rFonts w:ascii="宋体" w:hAnsi="宋体" w:eastAsia="宋体" w:cs="宋体"/>
          <w:color w:val="231F20"/>
          <w:spacing w:val="3"/>
          <w:szCs w:val="21"/>
        </w:rPr>
        <w:t>经济管理和</w:t>
      </w:r>
      <w:r>
        <w:rPr>
          <w:rFonts w:hint="eastAsia" w:ascii="宋体" w:hAnsi="宋体" w:eastAsia="宋体" w:cs="宋体"/>
          <w:color w:val="231F20"/>
          <w:spacing w:val="3"/>
          <w:szCs w:val="21"/>
          <w:lang w:eastAsia="zh-CN"/>
        </w:rPr>
        <w:t>数智技术</w:t>
      </w:r>
      <w:r>
        <w:rPr>
          <w:rFonts w:ascii="宋体" w:hAnsi="宋体" w:eastAsia="宋体" w:cs="宋体"/>
          <w:color w:val="231F20"/>
          <w:spacing w:val="3"/>
          <w:szCs w:val="21"/>
        </w:rPr>
        <w:t>专业理论和方法训</w:t>
      </w:r>
      <w:r>
        <w:rPr>
          <w:rFonts w:ascii="宋体" w:hAnsi="宋体" w:eastAsia="宋体" w:cs="宋体"/>
          <w:color w:val="231F20"/>
          <w:szCs w:val="21"/>
        </w:rPr>
        <w:t xml:space="preserve">  </w:t>
      </w:r>
      <w:r>
        <w:rPr>
          <w:rFonts w:ascii="宋体" w:hAnsi="宋体" w:eastAsia="宋体" w:cs="宋体"/>
          <w:color w:val="231F20"/>
          <w:spacing w:val="-3"/>
          <w:szCs w:val="21"/>
        </w:rPr>
        <w:t>练，做到能够利用</w:t>
      </w:r>
      <w:r>
        <w:rPr>
          <w:rFonts w:hint="eastAsia" w:ascii="宋体" w:hAnsi="宋体" w:eastAsia="宋体" w:cs="宋体"/>
          <w:color w:val="231F20"/>
          <w:spacing w:val="-3"/>
          <w:szCs w:val="21"/>
          <w:lang w:eastAsia="zh-CN"/>
        </w:rPr>
        <w:t>数智科学</w:t>
      </w:r>
      <w:r>
        <w:rPr>
          <w:rFonts w:ascii="宋体" w:hAnsi="宋体" w:eastAsia="宋体" w:cs="宋体"/>
          <w:color w:val="231F20"/>
          <w:spacing w:val="-3"/>
          <w:szCs w:val="21"/>
        </w:rPr>
        <w:t>工具深刻理解和分析重大农林经济</w:t>
      </w:r>
      <w:r>
        <w:rPr>
          <w:rFonts w:ascii="宋体" w:hAnsi="宋体" w:eastAsia="宋体" w:cs="宋体"/>
          <w:color w:val="231F20"/>
          <w:spacing w:val="-4"/>
          <w:szCs w:val="21"/>
        </w:rPr>
        <w:t>管理专业现象，并积极探究其背后经济规律。</w:t>
      </w:r>
    </w:p>
    <w:p w14:paraId="5C09AD2B">
      <w:pPr>
        <w:spacing w:before="39" w:line="344" w:lineRule="auto"/>
        <w:ind w:left="50" w:right="97" w:firstLine="419"/>
        <w:rPr>
          <w:rFonts w:hint="eastAsia" w:ascii="宋体" w:hAnsi="宋体" w:eastAsia="宋体" w:cs="宋体"/>
          <w:szCs w:val="21"/>
        </w:rPr>
      </w:pPr>
      <w:r>
        <w:rPr>
          <w:rFonts w:ascii="宋体" w:hAnsi="宋体" w:eastAsia="宋体" w:cs="宋体"/>
          <w:color w:val="231F20"/>
          <w:spacing w:val="4"/>
          <w:szCs w:val="21"/>
        </w:rPr>
        <w:t>综合能力方面，本专业学生应具备较强的中英文书面和口头表达能力；有较</w:t>
      </w:r>
      <w:r>
        <w:rPr>
          <w:rFonts w:ascii="宋体" w:hAnsi="宋体" w:eastAsia="宋体" w:cs="宋体"/>
          <w:color w:val="231F20"/>
          <w:spacing w:val="3"/>
          <w:szCs w:val="21"/>
        </w:rPr>
        <w:t>强的数据分析能力；初</w:t>
      </w:r>
      <w:r>
        <w:rPr>
          <w:rFonts w:ascii="宋体" w:hAnsi="宋体" w:eastAsia="宋体" w:cs="宋体"/>
          <w:color w:val="231F20"/>
          <w:szCs w:val="21"/>
        </w:rPr>
        <w:t xml:space="preserve"> </w:t>
      </w:r>
      <w:r>
        <w:rPr>
          <w:rFonts w:ascii="宋体" w:hAnsi="宋体" w:eastAsia="宋体" w:cs="宋体"/>
          <w:color w:val="231F20"/>
          <w:spacing w:val="4"/>
          <w:szCs w:val="21"/>
        </w:rPr>
        <w:t>步具备创造性的科研创新能力；具备自主学习意识、创新意识和国际</w:t>
      </w:r>
      <w:r>
        <w:rPr>
          <w:rFonts w:ascii="宋体" w:hAnsi="宋体" w:eastAsia="宋体" w:cs="宋体"/>
          <w:color w:val="231F20"/>
          <w:spacing w:val="3"/>
          <w:szCs w:val="21"/>
        </w:rPr>
        <w:t>视野，具备优秀的解决实际问题的</w:t>
      </w:r>
      <w:r>
        <w:rPr>
          <w:rFonts w:ascii="宋体" w:hAnsi="宋体" w:eastAsia="宋体" w:cs="宋体"/>
          <w:color w:val="231F20"/>
          <w:szCs w:val="21"/>
        </w:rPr>
        <w:t xml:space="preserve"> </w:t>
      </w:r>
      <w:r>
        <w:rPr>
          <w:rFonts w:ascii="宋体" w:hAnsi="宋体" w:eastAsia="宋体" w:cs="宋体"/>
          <w:color w:val="231F20"/>
          <w:spacing w:val="-1"/>
          <w:szCs w:val="21"/>
        </w:rPr>
        <w:t>能力；具有健康的体魄，达到“学生体质健康标准</w:t>
      </w:r>
      <w:r>
        <w:rPr>
          <w:rFonts w:ascii="宋体" w:hAnsi="宋体" w:eastAsia="宋体" w:cs="宋体"/>
          <w:color w:val="231F20"/>
          <w:spacing w:val="-2"/>
          <w:szCs w:val="21"/>
        </w:rPr>
        <w:t>”的要求。</w:t>
      </w:r>
    </w:p>
    <w:p w14:paraId="7A454307">
      <w:pPr>
        <w:pStyle w:val="8"/>
        <w:spacing w:before="76" w:line="278" w:lineRule="exact"/>
        <w:ind w:firstLine="14"/>
        <w:rPr>
          <w:rFonts w:hint="eastAsia"/>
        </w:rPr>
      </w:pPr>
      <w:r>
        <w:rPr>
          <w:position w:val="-5"/>
        </w:rPr>
        <mc:AlternateContent>
          <mc:Choice Requires="wps">
            <w:drawing>
              <wp:inline distT="0" distB="0" distL="114300" distR="114300">
                <wp:extent cx="6156325" cy="176530"/>
                <wp:effectExtent l="0" t="0" r="15875" b="13970"/>
                <wp:docPr id="259" name="文本框 259"/>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3A9350A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0"/>
                                <w:sz w:val="22"/>
                                <w:szCs w:val="22"/>
                              </w:rPr>
                              <w:t>(三)学制与学位:学制四年,授予管理学、</w:t>
                            </w:r>
                            <w:r>
                              <w:rPr>
                                <w:rFonts w:ascii="微软雅黑" w:hAnsi="微软雅黑" w:eastAsia="微软雅黑" w:cs="微软雅黑"/>
                                <w:color w:val="231F20"/>
                                <w:spacing w:val="19"/>
                                <w:sz w:val="22"/>
                                <w:szCs w:val="22"/>
                              </w:rPr>
                              <w:t>工学双学士学位</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Ol1BYtYBAACfAwAADgAAAGRycy9lMm9Eb2MueG1srVPNjtMw&#10;EL4j8Q6W7zRtV81C1HQlaBchIUBaeADHcRJL/tPYbdIXgDfgxIU7z9XnYOw0XXb3sgcuznhm/M18&#10;30zWN4NW5CDAS2tKupjNKRGG21qatqTfvt6+ek2JD8zUTFkjSnoUnt5sXr5Y964QS9tZVQsgCGJ8&#10;0buSdiG4Iss874RmfmadMBhsLGgW8AptVgPrEV2rbDmf51lvoXZgufAevdsxSM+I8BxA2zSSi63l&#10;ey1MGFFBKBaQku+k83STum0awcPnpvEiEFVSZBrSiUXQruKZbdasaIG5TvJzC+w5LTzipJk0WPQC&#10;tWWBkT3IJ1BacrDeNmHGrc5GIkkRZLGYP9LmrmNOJC4otXcX0f3/g+WfDl+AyLqky9UbSgzTOPLT&#10;zx+nX39Ov7+T6ESJeucLzLxzmBuGt3bAxZn8Hp2R+dCAjl/kRDCOAh8vAoshEI7OfLHKr5YrSjjG&#10;Ftf56ipNILt/7cCH98JqEo2SAg4w6coOH33ATjB1SonFvFWyvpVKpQu01TsF5MBw2Lt8d71LzeOT&#10;B2nKxGRj47MRMXqyyHHkEq0wVMOZeGXrI/JWHwzqHndoMmAyqsnYO5Bth30ndRIkzi11fd6xuBj/&#10;3lPh+/9q8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Ol1BYtYBAACfAwAADgAAAAAAAAAB&#10;ACAAAAAkAQAAZHJzL2Uyb0RvYy54bWxQSwUGAAAAAAYABgBZAQAAbAUAAAAA&#10;">
                <v:fill on="t" focussize="0,0"/>
                <v:stroke on="f"/>
                <v:imagedata o:title=""/>
                <o:lock v:ext="edit" aspectratio="f"/>
                <v:textbox inset="0mm,0mm,0mm,0mm">
                  <w:txbxContent>
                    <w:p w14:paraId="3A9350A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0"/>
                          <w:sz w:val="22"/>
                          <w:szCs w:val="22"/>
                        </w:rPr>
                        <w:t>(三)学制与学位:学制四年,授予管理学、</w:t>
                      </w:r>
                      <w:r>
                        <w:rPr>
                          <w:rFonts w:ascii="微软雅黑" w:hAnsi="微软雅黑" w:eastAsia="微软雅黑" w:cs="微软雅黑"/>
                          <w:color w:val="231F20"/>
                          <w:spacing w:val="19"/>
                          <w:sz w:val="22"/>
                          <w:szCs w:val="22"/>
                        </w:rPr>
                        <w:t>工学双学士学位</w:t>
                      </w:r>
                    </w:p>
                  </w:txbxContent>
                </v:textbox>
                <w10:wrap type="none"/>
                <w10:anchorlock/>
              </v:shape>
            </w:pict>
          </mc:Fallback>
        </mc:AlternateContent>
      </w:r>
    </w:p>
    <w:p w14:paraId="4E295FC6">
      <w:pPr>
        <w:pStyle w:val="8"/>
        <w:spacing w:before="235" w:line="278" w:lineRule="exact"/>
        <w:ind w:firstLine="14"/>
        <w:rPr>
          <w:rFonts w:hint="eastAsia"/>
        </w:rPr>
      </w:pPr>
      <w:r>
        <w:rPr>
          <w:position w:val="-5"/>
        </w:rPr>
        <mc:AlternateContent>
          <mc:Choice Requires="wps">
            <w:drawing>
              <wp:inline distT="0" distB="0" distL="114300" distR="114300">
                <wp:extent cx="6156325" cy="176530"/>
                <wp:effectExtent l="0" t="0" r="15875" b="13970"/>
                <wp:docPr id="258" name="文本框 258"/>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18C82E7F">
                            <w:pPr>
                              <w:spacing w:before="20"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5"/>
                                <w:sz w:val="22"/>
                                <w:szCs w:val="22"/>
                              </w:rPr>
                              <w:t>(四)课程与学分修读要求:总学分 173 学分</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RxH3cdcBAACfAwAADgAAAGRycy9lMm9Eb2MueG1srVPNjtMw&#10;EL4j8Q6W7zRtV81C1HQlaBchIUBaeADHcRJL/tPYbdIXgDfgxIU7z9XnYOw0XXb3sgcuznhm/M18&#10;30zWN4NW5CDAS2tKupjNKRGG21qatqTfvt6+ek2JD8zUTFkjSnoUnt5sXr5Y964QS9tZVQsgCGJ8&#10;0buSdiG4Iss874RmfmadMBhsLGgW8AptVgPrEV2rbDmf51lvoXZgufAevdsxSM+I8BxA2zSSi63l&#10;ey1MGFFBKBaQku+k83STum0awcPnpvEiEFVSZBrSiUXQruKZbdasaIG5TvJzC+w5LTzipJk0WPQC&#10;tWWBkT3IJ1BacrDeNmHGrc5GIkkRZLGYP9LmrmNOJC4otXcX0f3/g+WfDl+AyLqkyxUO3jCNIz/9&#10;/HH69ef0+zuJTpSod77AzDuHuWF4awdcnMnv0RmZDw3o+EVOBOMo8PEisBgC4ejMF6v8armihGNs&#10;cZ2vrtIEsvvXDnx4L6wm0Sgp4ACTruzw0QfsBFOnlFjMWyXrW6lUukBbvVNADgyHvct317s3sUl8&#10;8iBNmZhsbHw2hqMnixxHLtEKQzWciVe2PiJv9cGg7nGHJgMmo5qMvQPZdth3UidB4txSC+cdi4vx&#10;7z0Vvv+vN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EcR93HXAQAAnwMAAA4AAAAAAAAA&#10;AQAgAAAAJAEAAGRycy9lMm9Eb2MueG1sUEsFBgAAAAAGAAYAWQEAAG0FAAAAAA==&#10;">
                <v:fill on="t" focussize="0,0"/>
                <v:stroke on="f"/>
                <v:imagedata o:title=""/>
                <o:lock v:ext="edit" aspectratio="f"/>
                <v:textbox inset="0mm,0mm,0mm,0mm">
                  <w:txbxContent>
                    <w:p w14:paraId="18C82E7F">
                      <w:pPr>
                        <w:spacing w:before="20"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5"/>
                          <w:sz w:val="22"/>
                          <w:szCs w:val="22"/>
                        </w:rPr>
                        <w:t>(四)课程与学分修读要求:总学分 173 学分</w:t>
                      </w:r>
                    </w:p>
                  </w:txbxContent>
                </v:textbox>
                <w10:wrap type="none"/>
                <w10:anchorlock/>
              </v:shape>
            </w:pict>
          </mc:Fallback>
        </mc:AlternateContent>
      </w:r>
    </w:p>
    <w:p w14:paraId="244C0F11">
      <w:pPr>
        <w:spacing w:before="199" w:line="338" w:lineRule="auto"/>
        <w:ind w:left="47" w:right="81" w:firstLine="430"/>
        <w:rPr>
          <w:rFonts w:hint="eastAsia" w:ascii="宋体" w:hAnsi="宋体" w:eastAsia="宋体" w:cs="宋体"/>
          <w:szCs w:val="21"/>
        </w:rPr>
      </w:pPr>
      <w:r>
        <w:rPr>
          <w:rFonts w:ascii="宋体" w:hAnsi="宋体" w:eastAsia="宋体" w:cs="宋体"/>
          <w:color w:val="231F20"/>
          <w:spacing w:val="4"/>
          <w:szCs w:val="21"/>
        </w:rPr>
        <w:t>为保证课程地图及学程规划设计的有效执行，各专业修读要求中明确“应修尽修”的原则，即各类</w:t>
      </w:r>
      <w:r>
        <w:rPr>
          <w:rFonts w:ascii="宋体" w:hAnsi="宋体" w:eastAsia="宋体" w:cs="宋体"/>
          <w:color w:val="231F20"/>
          <w:spacing w:val="2"/>
          <w:szCs w:val="21"/>
        </w:rPr>
        <w:t xml:space="preserve"> </w:t>
      </w:r>
      <w:r>
        <w:rPr>
          <w:rFonts w:ascii="宋体" w:hAnsi="宋体" w:eastAsia="宋体" w:cs="宋体"/>
          <w:color w:val="231F20"/>
          <w:spacing w:val="-1"/>
          <w:szCs w:val="21"/>
        </w:rPr>
        <w:t>必修课程应按照培养方案中的开设学期修读，无特殊原因不提前、延后或乱序修读。</w:t>
      </w:r>
    </w:p>
    <w:p w14:paraId="0AC29460">
      <w:pPr>
        <w:spacing w:line="338" w:lineRule="auto"/>
        <w:rPr>
          <w:rFonts w:hint="eastAsia" w:ascii="宋体" w:hAnsi="宋体" w:eastAsia="宋体" w:cs="宋体"/>
          <w:szCs w:val="21"/>
        </w:rPr>
        <w:sectPr>
          <w:footerReference r:id="rId15" w:type="default"/>
          <w:pgSz w:w="11906" w:h="16158"/>
          <w:pgMar w:top="400" w:right="1049" w:bottom="785" w:left="1091" w:header="0" w:footer="561" w:gutter="0"/>
          <w:cols w:space="720" w:num="1"/>
        </w:sectPr>
      </w:pPr>
    </w:p>
    <w:p w14:paraId="0B169F5E">
      <w:pPr>
        <w:spacing w:before="58"/>
      </w:pPr>
    </w:p>
    <w:p w14:paraId="7DECA07A">
      <w:pPr>
        <w:spacing w:before="58"/>
      </w:pPr>
    </w:p>
    <w:p w14:paraId="42C5AA14">
      <w:pPr>
        <w:sectPr>
          <w:footerReference r:id="rId16" w:type="default"/>
          <w:pgSz w:w="11906" w:h="16158"/>
          <w:pgMar w:top="400" w:right="1128" w:bottom="785" w:left="1133" w:header="0" w:footer="561" w:gutter="0"/>
          <w:cols w:equalWidth="0" w:num="1">
            <w:col w:w="9644"/>
          </w:cols>
        </w:sectPr>
      </w:pPr>
    </w:p>
    <w:p w14:paraId="0AA4B39A">
      <w:pPr>
        <w:spacing w:line="337" w:lineRule="exact"/>
      </w:pPr>
      <w:r>
        <w:rPr>
          <w:position w:val="-6"/>
        </w:rPr>
        <w:drawing>
          <wp:inline distT="0" distB="0" distL="0" distR="0">
            <wp:extent cx="935990" cy="213995"/>
            <wp:effectExtent l="0" t="0" r="16510" b="14605"/>
            <wp:docPr id="202" name="IM 48"/>
            <wp:cNvGraphicFramePr/>
            <a:graphic xmlns:a="http://schemas.openxmlformats.org/drawingml/2006/main">
              <a:graphicData uri="http://schemas.openxmlformats.org/drawingml/2006/picture">
                <pic:pic xmlns:pic="http://schemas.openxmlformats.org/drawingml/2006/picture">
                  <pic:nvPicPr>
                    <pic:cNvPr id="202" name="IM 48"/>
                    <pic:cNvPicPr/>
                  </pic:nvPicPr>
                  <pic:blipFill>
                    <a:blip r:embed="rId135"/>
                    <a:stretch>
                      <a:fillRect/>
                    </a:stretch>
                  </pic:blipFill>
                  <pic:spPr>
                    <a:xfrm>
                      <a:off x="0" y="0"/>
                      <a:ext cx="936091" cy="214338"/>
                    </a:xfrm>
                    <a:prstGeom prst="rect">
                      <a:avLst/>
                    </a:prstGeom>
                  </pic:spPr>
                </pic:pic>
              </a:graphicData>
            </a:graphic>
          </wp:inline>
        </w:drawing>
      </w:r>
    </w:p>
    <w:p w14:paraId="6B8AE067">
      <w:pPr>
        <w:spacing w:line="14" w:lineRule="auto"/>
        <w:rPr>
          <w:rFonts w:ascii="Arial"/>
          <w:sz w:val="2"/>
        </w:rPr>
      </w:pPr>
      <w:r>
        <w:rPr>
          <w:rFonts w:ascii="Arial" w:hAnsi="Arial" w:eastAsia="Arial" w:cs="Arial"/>
          <w:sz w:val="2"/>
          <w:szCs w:val="2"/>
        </w:rPr>
        <w:br w:type="column"/>
      </w:r>
    </w:p>
    <w:p w14:paraId="49CFB7DE">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40CDA194">
      <w:pPr>
        <w:spacing w:line="14" w:lineRule="auto"/>
        <w:rPr>
          <w:rFonts w:ascii="Arial"/>
          <w:sz w:val="2"/>
        </w:rPr>
      </w:pPr>
      <w:r>
        <w:rPr>
          <w:rFonts w:ascii="Arial" w:hAnsi="Arial" w:eastAsia="Arial" w:cs="Arial"/>
          <w:sz w:val="2"/>
          <w:szCs w:val="2"/>
        </w:rPr>
        <w:br w:type="column"/>
      </w:r>
    </w:p>
    <w:p w14:paraId="2BBC941E">
      <w:pPr>
        <w:pStyle w:val="8"/>
        <w:spacing w:before="49" w:line="182" w:lineRule="auto"/>
        <w:rPr>
          <w:rFonts w:hint="eastAsia"/>
          <w:sz w:val="22"/>
          <w:szCs w:val="22"/>
        </w:rPr>
      </w:pPr>
      <w:r>
        <w:rPr>
          <w:color w:val="231F20"/>
          <w:spacing w:val="-1"/>
          <w:sz w:val="22"/>
          <w:szCs w:val="22"/>
        </w:rPr>
        <w:t>级本科生培养方案</w:t>
      </w:r>
    </w:p>
    <w:p w14:paraId="49056DBE">
      <w:pPr>
        <w:spacing w:line="182" w:lineRule="auto"/>
        <w:rPr>
          <w:sz w:val="22"/>
          <w:szCs w:val="22"/>
        </w:rPr>
        <w:sectPr>
          <w:type w:val="continuous"/>
          <w:pgSz w:w="11906" w:h="16158"/>
          <w:pgMar w:top="400" w:right="1128" w:bottom="785" w:left="1133" w:header="0" w:footer="561" w:gutter="0"/>
          <w:cols w:equalWidth="0" w:num="3">
            <w:col w:w="1475" w:space="27"/>
            <w:col w:w="720" w:space="0"/>
            <w:col w:w="7422"/>
          </w:cols>
        </w:sectPr>
      </w:pPr>
    </w:p>
    <w:p w14:paraId="7C53B8F0">
      <w:pPr>
        <w:spacing w:before="26"/>
      </w:pPr>
    </w:p>
    <w:p w14:paraId="32EAC49A">
      <w:pPr>
        <w:spacing w:before="25"/>
      </w:pPr>
    </w:p>
    <w:tbl>
      <w:tblPr>
        <w:tblStyle w:val="28"/>
        <w:tblW w:w="9638"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737"/>
        <w:gridCol w:w="680"/>
        <w:gridCol w:w="1265"/>
        <w:gridCol w:w="1058"/>
        <w:gridCol w:w="4665"/>
        <w:gridCol w:w="680"/>
        <w:gridCol w:w="553"/>
      </w:tblGrid>
      <w:tr w14:paraId="72D1C62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49" w:hRule="atLeast"/>
        </w:trPr>
        <w:tc>
          <w:tcPr>
            <w:tcW w:w="2682" w:type="dxa"/>
            <w:gridSpan w:val="3"/>
            <w:shd w:val="clear" w:color="auto" w:fill="939598"/>
          </w:tcPr>
          <w:p w14:paraId="738513B2">
            <w:pPr>
              <w:spacing w:before="116" w:line="173" w:lineRule="auto"/>
              <w:ind w:left="98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723" w:type="dxa"/>
            <w:gridSpan w:val="2"/>
            <w:shd w:val="clear" w:color="auto" w:fill="939598"/>
          </w:tcPr>
          <w:p w14:paraId="53518601">
            <w:pPr>
              <w:spacing w:before="116" w:line="173" w:lineRule="auto"/>
              <w:ind w:left="23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课程修读要求</w:t>
            </w:r>
          </w:p>
        </w:tc>
        <w:tc>
          <w:tcPr>
            <w:tcW w:w="1233" w:type="dxa"/>
            <w:gridSpan w:val="2"/>
            <w:shd w:val="clear" w:color="auto" w:fill="939598"/>
          </w:tcPr>
          <w:p w14:paraId="798EB564">
            <w:pPr>
              <w:spacing w:before="116" w:line="173" w:lineRule="auto"/>
              <w:ind w:left="7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最低学分要求</w:t>
            </w:r>
          </w:p>
        </w:tc>
      </w:tr>
      <w:tr w14:paraId="1FAE834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restart"/>
            <w:tcBorders>
              <w:bottom w:val="nil"/>
            </w:tcBorders>
          </w:tcPr>
          <w:p w14:paraId="74AB6D5A">
            <w:pPr>
              <w:spacing w:line="246" w:lineRule="auto"/>
              <w:rPr>
                <w:rFonts w:ascii="Arial"/>
              </w:rPr>
            </w:pPr>
          </w:p>
          <w:p w14:paraId="6F8F15E5">
            <w:pPr>
              <w:spacing w:line="246" w:lineRule="auto"/>
              <w:rPr>
                <w:rFonts w:ascii="Arial"/>
              </w:rPr>
            </w:pPr>
          </w:p>
          <w:p w14:paraId="5F47EA4D">
            <w:pPr>
              <w:spacing w:line="247" w:lineRule="auto"/>
              <w:rPr>
                <w:rFonts w:ascii="Arial"/>
              </w:rPr>
            </w:pPr>
          </w:p>
          <w:p w14:paraId="64F46C67">
            <w:pPr>
              <w:spacing w:line="247" w:lineRule="auto"/>
              <w:rPr>
                <w:rFonts w:ascii="Arial"/>
              </w:rPr>
            </w:pPr>
          </w:p>
          <w:p w14:paraId="0FEFA2DB">
            <w:pPr>
              <w:spacing w:line="247" w:lineRule="auto"/>
              <w:rPr>
                <w:rFonts w:ascii="Arial"/>
              </w:rPr>
            </w:pPr>
          </w:p>
          <w:p w14:paraId="77477390">
            <w:pPr>
              <w:spacing w:line="247" w:lineRule="auto"/>
              <w:rPr>
                <w:rFonts w:ascii="Arial"/>
              </w:rPr>
            </w:pPr>
          </w:p>
          <w:p w14:paraId="0B294A82">
            <w:pPr>
              <w:spacing w:line="247" w:lineRule="auto"/>
              <w:rPr>
                <w:rFonts w:ascii="Arial"/>
              </w:rPr>
            </w:pPr>
          </w:p>
          <w:p w14:paraId="4A1C25FB">
            <w:pPr>
              <w:spacing w:line="247" w:lineRule="auto"/>
              <w:rPr>
                <w:rFonts w:ascii="Arial"/>
              </w:rPr>
            </w:pPr>
          </w:p>
          <w:p w14:paraId="34E9F656">
            <w:pPr>
              <w:spacing w:line="247" w:lineRule="auto"/>
              <w:rPr>
                <w:rFonts w:ascii="Arial"/>
              </w:rPr>
            </w:pPr>
          </w:p>
          <w:p w14:paraId="0E9C0727">
            <w:pPr>
              <w:pStyle w:val="27"/>
              <w:spacing w:before="58" w:line="289" w:lineRule="auto"/>
              <w:ind w:left="188" w:right="186" w:firstLine="4"/>
              <w:rPr>
                <w:rFonts w:hint="eastAsia"/>
              </w:rPr>
            </w:pPr>
            <w:r>
              <w:rPr>
                <w:color w:val="231F20"/>
                <w:spacing w:val="-4"/>
              </w:rPr>
              <w:t>通识</w:t>
            </w:r>
            <w:r>
              <w:rPr>
                <w:color w:val="231F20"/>
              </w:rPr>
              <w:t xml:space="preserve"> </w:t>
            </w:r>
            <w:r>
              <w:rPr>
                <w:color w:val="231F20"/>
                <w:spacing w:val="-2"/>
              </w:rPr>
              <w:t>教育</w:t>
            </w:r>
          </w:p>
        </w:tc>
        <w:tc>
          <w:tcPr>
            <w:tcW w:w="1945" w:type="dxa"/>
            <w:gridSpan w:val="2"/>
            <w:vMerge w:val="restart"/>
            <w:tcBorders>
              <w:bottom w:val="nil"/>
            </w:tcBorders>
          </w:tcPr>
          <w:p w14:paraId="12CB28B4">
            <w:pPr>
              <w:pStyle w:val="27"/>
              <w:spacing w:before="273" w:line="232" w:lineRule="auto"/>
              <w:ind w:left="278"/>
              <w:rPr>
                <w:rFonts w:hint="eastAsia" w:ascii="微软雅黑" w:hAnsi="微软雅黑" w:eastAsia="微软雅黑" w:cs="微软雅黑"/>
                <w:sz w:val="10"/>
                <w:szCs w:val="10"/>
              </w:rPr>
            </w:pPr>
            <w:r>
              <w:rPr>
                <w:color w:val="231F20"/>
                <w:spacing w:val="-2"/>
              </w:rPr>
              <w:t>思想政治理论课</w:t>
            </w:r>
            <w:r>
              <w:rPr>
                <w:color w:val="231F20"/>
                <w:spacing w:val="-41"/>
              </w:rPr>
              <w:t xml:space="preserve"> </w:t>
            </w:r>
            <w:r>
              <w:rPr>
                <w:rFonts w:ascii="微软雅黑" w:hAnsi="微软雅黑" w:eastAsia="微软雅黑" w:cs="微软雅黑"/>
                <w:color w:val="231F20"/>
                <w:spacing w:val="-2"/>
                <w:position w:val="8"/>
                <w:sz w:val="10"/>
                <w:szCs w:val="10"/>
              </w:rPr>
              <w:t>①</w:t>
            </w:r>
          </w:p>
        </w:tc>
        <w:tc>
          <w:tcPr>
            <w:tcW w:w="1058" w:type="dxa"/>
          </w:tcPr>
          <w:p w14:paraId="16E54A73">
            <w:pPr>
              <w:pStyle w:val="27"/>
              <w:spacing w:before="84"/>
              <w:ind w:left="182"/>
              <w:rPr>
                <w:rFonts w:hint="eastAsia"/>
              </w:rPr>
            </w:pPr>
            <w:r>
              <w:rPr>
                <w:color w:val="231F20"/>
                <w:spacing w:val="-4"/>
              </w:rPr>
              <w:t>必修模块</w:t>
            </w:r>
          </w:p>
        </w:tc>
        <w:tc>
          <w:tcPr>
            <w:tcW w:w="4665" w:type="dxa"/>
          </w:tcPr>
          <w:p w14:paraId="7565D512">
            <w:pPr>
              <w:pStyle w:val="27"/>
              <w:spacing w:before="84" w:line="234" w:lineRule="auto"/>
              <w:ind w:left="85"/>
              <w:rPr>
                <w:rFonts w:hint="eastAsia"/>
                <w:lang w:eastAsia="zh-CN"/>
              </w:rPr>
            </w:pPr>
            <w:r>
              <w:rPr>
                <w:color w:val="231F20"/>
                <w:spacing w:val="-3"/>
                <w:lang w:eastAsia="zh-CN"/>
              </w:rPr>
              <w:t>完成必修模块全部课程。</w:t>
            </w:r>
          </w:p>
        </w:tc>
        <w:tc>
          <w:tcPr>
            <w:tcW w:w="680" w:type="dxa"/>
          </w:tcPr>
          <w:p w14:paraId="5EAC15B0">
            <w:pPr>
              <w:pStyle w:val="27"/>
              <w:spacing w:before="152" w:line="176" w:lineRule="auto"/>
              <w:ind w:left="267"/>
              <w:rPr>
                <w:rFonts w:hint="eastAsia"/>
              </w:rPr>
            </w:pPr>
            <w:r>
              <w:rPr>
                <w:color w:val="231F20"/>
                <w:spacing w:val="-6"/>
              </w:rPr>
              <w:t>19</w:t>
            </w:r>
          </w:p>
        </w:tc>
        <w:tc>
          <w:tcPr>
            <w:tcW w:w="553" w:type="dxa"/>
            <w:vMerge w:val="restart"/>
            <w:tcBorders>
              <w:bottom w:val="nil"/>
            </w:tcBorders>
          </w:tcPr>
          <w:p w14:paraId="0AC8EE69">
            <w:pPr>
              <w:spacing w:line="252" w:lineRule="auto"/>
              <w:rPr>
                <w:rFonts w:ascii="Arial"/>
              </w:rPr>
            </w:pPr>
          </w:p>
          <w:p w14:paraId="596EF415">
            <w:pPr>
              <w:spacing w:line="252" w:lineRule="auto"/>
              <w:rPr>
                <w:rFonts w:ascii="Arial"/>
              </w:rPr>
            </w:pPr>
          </w:p>
          <w:p w14:paraId="10969D7A">
            <w:pPr>
              <w:spacing w:line="252" w:lineRule="auto"/>
              <w:rPr>
                <w:rFonts w:ascii="Arial"/>
              </w:rPr>
            </w:pPr>
          </w:p>
          <w:p w14:paraId="7D240E9C">
            <w:pPr>
              <w:spacing w:line="252" w:lineRule="auto"/>
              <w:rPr>
                <w:rFonts w:ascii="Arial"/>
              </w:rPr>
            </w:pPr>
          </w:p>
          <w:p w14:paraId="6B5166D6">
            <w:pPr>
              <w:spacing w:line="252" w:lineRule="auto"/>
              <w:rPr>
                <w:rFonts w:ascii="Arial"/>
              </w:rPr>
            </w:pPr>
          </w:p>
          <w:p w14:paraId="2CE31CCD">
            <w:pPr>
              <w:spacing w:line="252" w:lineRule="auto"/>
              <w:rPr>
                <w:rFonts w:ascii="Arial"/>
              </w:rPr>
            </w:pPr>
          </w:p>
          <w:p w14:paraId="1FD49E18">
            <w:pPr>
              <w:spacing w:line="252" w:lineRule="auto"/>
              <w:rPr>
                <w:rFonts w:ascii="Arial"/>
              </w:rPr>
            </w:pPr>
          </w:p>
          <w:p w14:paraId="3AC1CC58">
            <w:pPr>
              <w:spacing w:line="252" w:lineRule="auto"/>
              <w:rPr>
                <w:rFonts w:ascii="Arial"/>
              </w:rPr>
            </w:pPr>
          </w:p>
          <w:p w14:paraId="37C92CB4">
            <w:pPr>
              <w:spacing w:line="252" w:lineRule="auto"/>
              <w:rPr>
                <w:rFonts w:ascii="Arial"/>
              </w:rPr>
            </w:pPr>
          </w:p>
          <w:p w14:paraId="3BC4BBF9">
            <w:pPr>
              <w:spacing w:line="253" w:lineRule="auto"/>
              <w:rPr>
                <w:rFonts w:ascii="Arial"/>
              </w:rPr>
            </w:pPr>
          </w:p>
          <w:p w14:paraId="056C1D59">
            <w:pPr>
              <w:pStyle w:val="27"/>
              <w:spacing w:before="59" w:line="176" w:lineRule="auto"/>
              <w:ind w:left="193"/>
              <w:rPr>
                <w:rFonts w:hint="eastAsia"/>
              </w:rPr>
            </w:pPr>
            <w:r>
              <w:rPr>
                <w:color w:val="231F20"/>
                <w:spacing w:val="-4"/>
              </w:rPr>
              <w:t>43</w:t>
            </w:r>
          </w:p>
        </w:tc>
      </w:tr>
      <w:tr w14:paraId="17788F9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continue"/>
            <w:tcBorders>
              <w:top w:val="nil"/>
              <w:bottom w:val="nil"/>
            </w:tcBorders>
          </w:tcPr>
          <w:p w14:paraId="04EFDBA5">
            <w:pPr>
              <w:rPr>
                <w:rFonts w:ascii="Arial"/>
              </w:rPr>
            </w:pPr>
          </w:p>
        </w:tc>
        <w:tc>
          <w:tcPr>
            <w:tcW w:w="1945" w:type="dxa"/>
            <w:gridSpan w:val="2"/>
            <w:vMerge w:val="continue"/>
            <w:tcBorders>
              <w:top w:val="nil"/>
            </w:tcBorders>
          </w:tcPr>
          <w:p w14:paraId="00CA050A">
            <w:pPr>
              <w:rPr>
                <w:rFonts w:ascii="Arial"/>
              </w:rPr>
            </w:pPr>
          </w:p>
        </w:tc>
        <w:tc>
          <w:tcPr>
            <w:tcW w:w="1058" w:type="dxa"/>
          </w:tcPr>
          <w:p w14:paraId="612FF7AB">
            <w:pPr>
              <w:pStyle w:val="27"/>
              <w:spacing w:before="85"/>
              <w:ind w:left="172"/>
              <w:rPr>
                <w:rFonts w:hint="eastAsia"/>
              </w:rPr>
            </w:pPr>
            <w:r>
              <w:rPr>
                <w:color w:val="231F20"/>
                <w:spacing w:val="-2"/>
              </w:rPr>
              <w:t>选修模块</w:t>
            </w:r>
          </w:p>
        </w:tc>
        <w:tc>
          <w:tcPr>
            <w:tcW w:w="4665" w:type="dxa"/>
          </w:tcPr>
          <w:p w14:paraId="083D4D51">
            <w:pPr>
              <w:pStyle w:val="27"/>
              <w:spacing w:before="84" w:line="234" w:lineRule="auto"/>
              <w:ind w:left="75"/>
              <w:rPr>
                <w:rFonts w:hint="eastAsia"/>
                <w:lang w:eastAsia="zh-CN"/>
              </w:rPr>
            </w:pPr>
            <w:r>
              <w:rPr>
                <w:color w:val="231F20"/>
                <w:spacing w:val="-2"/>
                <w:lang w:eastAsia="zh-CN"/>
              </w:rPr>
              <w:t>在思想政治理论课的选修模块课程中任选</w:t>
            </w:r>
            <w:r>
              <w:rPr>
                <w:color w:val="231F20"/>
                <w:spacing w:val="-37"/>
                <w:lang w:eastAsia="zh-CN"/>
              </w:rPr>
              <w:t xml:space="preserve"> </w:t>
            </w:r>
            <w:r>
              <w:rPr>
                <w:rFonts w:ascii="Times New Roman" w:hAnsi="Times New Roman" w:eastAsia="Times New Roman" w:cs="Times New Roman"/>
                <w:color w:val="231F20"/>
                <w:spacing w:val="-2"/>
                <w:lang w:eastAsia="zh-CN"/>
              </w:rPr>
              <w:t>2</w:t>
            </w:r>
            <w:r>
              <w:rPr>
                <w:rFonts w:ascii="Times New Roman" w:hAnsi="Times New Roman" w:eastAsia="Times New Roman" w:cs="Times New Roman"/>
                <w:color w:val="231F20"/>
                <w:spacing w:val="21"/>
                <w:lang w:eastAsia="zh-CN"/>
              </w:rPr>
              <w:t xml:space="preserve"> </w:t>
            </w:r>
            <w:r>
              <w:rPr>
                <w:color w:val="231F20"/>
                <w:spacing w:val="-2"/>
                <w:lang w:eastAsia="zh-CN"/>
              </w:rPr>
              <w:t>学分课程。</w:t>
            </w:r>
          </w:p>
        </w:tc>
        <w:tc>
          <w:tcPr>
            <w:tcW w:w="680" w:type="dxa"/>
          </w:tcPr>
          <w:p w14:paraId="32CBD479">
            <w:pPr>
              <w:pStyle w:val="27"/>
              <w:spacing w:before="152" w:line="177" w:lineRule="auto"/>
              <w:ind w:left="301"/>
              <w:rPr>
                <w:rFonts w:hint="eastAsia"/>
              </w:rPr>
            </w:pPr>
            <w:r>
              <w:rPr>
                <w:color w:val="231F20"/>
              </w:rPr>
              <w:t>2</w:t>
            </w:r>
          </w:p>
        </w:tc>
        <w:tc>
          <w:tcPr>
            <w:tcW w:w="553" w:type="dxa"/>
            <w:vMerge w:val="continue"/>
            <w:tcBorders>
              <w:top w:val="nil"/>
              <w:bottom w:val="nil"/>
            </w:tcBorders>
          </w:tcPr>
          <w:p w14:paraId="50A2FAB3">
            <w:pPr>
              <w:rPr>
                <w:rFonts w:ascii="Arial"/>
              </w:rPr>
            </w:pPr>
          </w:p>
        </w:tc>
      </w:tr>
      <w:tr w14:paraId="33CD5FE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196" w:hRule="atLeast"/>
        </w:trPr>
        <w:tc>
          <w:tcPr>
            <w:tcW w:w="737" w:type="dxa"/>
            <w:vMerge w:val="continue"/>
            <w:tcBorders>
              <w:top w:val="nil"/>
              <w:bottom w:val="nil"/>
            </w:tcBorders>
          </w:tcPr>
          <w:p w14:paraId="0728DF7C">
            <w:pPr>
              <w:rPr>
                <w:rFonts w:ascii="Arial"/>
              </w:rPr>
            </w:pPr>
          </w:p>
        </w:tc>
        <w:tc>
          <w:tcPr>
            <w:tcW w:w="680" w:type="dxa"/>
          </w:tcPr>
          <w:p w14:paraId="46124CCC">
            <w:pPr>
              <w:spacing w:line="338" w:lineRule="auto"/>
              <w:rPr>
                <w:rFonts w:ascii="Arial"/>
              </w:rPr>
            </w:pPr>
          </w:p>
          <w:p w14:paraId="47190327">
            <w:pPr>
              <w:pStyle w:val="27"/>
              <w:spacing w:before="59" w:line="282" w:lineRule="auto"/>
              <w:ind w:left="157" w:right="159" w:firstLine="1"/>
              <w:rPr>
                <w:rFonts w:hint="eastAsia"/>
              </w:rPr>
            </w:pPr>
            <w:r>
              <w:rPr>
                <w:color w:val="231F20"/>
                <w:spacing w:val="-3"/>
              </w:rPr>
              <w:t>基础</w:t>
            </w:r>
            <w:r>
              <w:rPr>
                <w:color w:val="231F20"/>
              </w:rPr>
              <w:t xml:space="preserve"> </w:t>
            </w:r>
            <w:r>
              <w:rPr>
                <w:color w:val="231F20"/>
                <w:spacing w:val="-2"/>
              </w:rPr>
              <w:t>技能</w:t>
            </w:r>
          </w:p>
        </w:tc>
        <w:tc>
          <w:tcPr>
            <w:tcW w:w="1265" w:type="dxa"/>
          </w:tcPr>
          <w:p w14:paraId="259ACF3A">
            <w:pPr>
              <w:spacing w:line="451" w:lineRule="auto"/>
              <w:rPr>
                <w:rFonts w:ascii="Arial"/>
              </w:rPr>
            </w:pPr>
          </w:p>
          <w:p w14:paraId="3F0CB8AA">
            <w:pPr>
              <w:pStyle w:val="27"/>
              <w:spacing w:before="59" w:line="231" w:lineRule="auto"/>
              <w:ind w:left="199"/>
              <w:rPr>
                <w:rFonts w:hint="eastAsia" w:ascii="微软雅黑" w:hAnsi="微软雅黑" w:eastAsia="微软雅黑" w:cs="微软雅黑"/>
                <w:sz w:val="10"/>
                <w:szCs w:val="10"/>
              </w:rPr>
            </w:pPr>
            <w:r>
              <w:rPr>
                <w:color w:val="231F20"/>
                <w:spacing w:val="-1"/>
              </w:rPr>
              <w:t>公共外语</w:t>
            </w:r>
            <w:r>
              <w:rPr>
                <w:color w:val="231F20"/>
                <w:spacing w:val="-42"/>
              </w:rPr>
              <w:t xml:space="preserve"> </w:t>
            </w:r>
            <w:r>
              <w:rPr>
                <w:rFonts w:ascii="微软雅黑" w:hAnsi="微软雅黑" w:eastAsia="微软雅黑" w:cs="微软雅黑"/>
                <w:color w:val="231F20"/>
                <w:spacing w:val="-1"/>
                <w:position w:val="8"/>
                <w:sz w:val="10"/>
                <w:szCs w:val="10"/>
              </w:rPr>
              <w:t>②</w:t>
            </w:r>
          </w:p>
        </w:tc>
        <w:tc>
          <w:tcPr>
            <w:tcW w:w="5723" w:type="dxa"/>
            <w:gridSpan w:val="2"/>
          </w:tcPr>
          <w:p w14:paraId="66152E5E">
            <w:pPr>
              <w:pStyle w:val="27"/>
              <w:spacing w:before="84" w:line="261" w:lineRule="auto"/>
              <w:ind w:left="72" w:right="69" w:firstLine="24"/>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普通班：完成对应级别必修课，计</w:t>
            </w:r>
            <w:r>
              <w:rPr>
                <w:color w:val="231F20"/>
                <w:spacing w:val="-25"/>
                <w:lang w:eastAsia="zh-CN"/>
              </w:rPr>
              <w:t xml:space="preserve"> </w:t>
            </w:r>
            <w:r>
              <w:rPr>
                <w:rFonts w:ascii="Times New Roman" w:hAnsi="Times New Roman" w:eastAsia="Times New Roman" w:cs="Times New Roman"/>
                <w:color w:val="231F20"/>
                <w:spacing w:val="-2"/>
                <w:lang w:eastAsia="zh-CN"/>
              </w:rPr>
              <w:t>4</w:t>
            </w:r>
            <w:r>
              <w:rPr>
                <w:rFonts w:ascii="Times New Roman" w:hAnsi="Times New Roman" w:eastAsia="Times New Roman" w:cs="Times New Roman"/>
                <w:color w:val="231F20"/>
                <w:spacing w:val="22"/>
                <w:lang w:eastAsia="zh-CN"/>
              </w:rPr>
              <w:t xml:space="preserve"> </w:t>
            </w:r>
            <w:r>
              <w:rPr>
                <w:color w:val="231F20"/>
                <w:spacing w:val="-2"/>
                <w:lang w:eastAsia="zh-CN"/>
              </w:rPr>
              <w:t>学分；并在普通班的【拓展类</w:t>
            </w:r>
            <w:r>
              <w:rPr>
                <w:color w:val="231F20"/>
                <w:spacing w:val="-21"/>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lang w:eastAsia="zh-CN"/>
              </w:rPr>
              <w:t xml:space="preserve"> </w:t>
            </w:r>
            <w:r>
              <w:rPr>
                <w:color w:val="231F20"/>
                <w:spacing w:val="-4"/>
                <w:lang w:eastAsia="zh-CN"/>
              </w:rPr>
              <w:t>技能</w:t>
            </w:r>
            <w:r>
              <w:rPr>
                <w:color w:val="231F20"/>
                <w:spacing w:val="-33"/>
                <w:lang w:eastAsia="zh-CN"/>
              </w:rPr>
              <w:t xml:space="preserve"> </w:t>
            </w: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14"/>
                <w:lang w:eastAsia="zh-CN"/>
              </w:rPr>
              <w:t xml:space="preserve"> </w:t>
            </w:r>
            <w:r>
              <w:rPr>
                <w:color w:val="231F20"/>
                <w:spacing w:val="-4"/>
                <w:lang w:eastAsia="zh-CN"/>
              </w:rPr>
              <w:t>文化</w:t>
            </w:r>
            <w:r>
              <w:rPr>
                <w:color w:val="231F20"/>
                <w:spacing w:val="-45"/>
                <w:lang w:eastAsia="zh-CN"/>
              </w:rPr>
              <w:t xml:space="preserve"> </w:t>
            </w: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13"/>
                <w:w w:val="102"/>
                <w:lang w:eastAsia="zh-CN"/>
              </w:rPr>
              <w:t xml:space="preserve"> </w:t>
            </w:r>
            <w:r>
              <w:rPr>
                <w:color w:val="231F20"/>
                <w:spacing w:val="-4"/>
                <w:lang w:eastAsia="zh-CN"/>
              </w:rPr>
              <w:t>文学】模块中选修</w:t>
            </w:r>
            <w:r>
              <w:rPr>
                <w:color w:val="231F20"/>
                <w:spacing w:val="-4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w w:val="102"/>
                <w:lang w:eastAsia="zh-CN"/>
              </w:rPr>
              <w:t xml:space="preserve"> </w:t>
            </w:r>
            <w:r>
              <w:rPr>
                <w:color w:val="231F20"/>
                <w:spacing w:val="-4"/>
                <w:lang w:eastAsia="zh-CN"/>
              </w:rPr>
              <w:t>学分课程。</w:t>
            </w:r>
          </w:p>
          <w:p w14:paraId="55A0B978">
            <w:pPr>
              <w:pStyle w:val="27"/>
              <w:spacing w:before="51" w:line="261" w:lineRule="auto"/>
              <w:ind w:left="87" w:right="69" w:firstLine="9"/>
              <w:rPr>
                <w:rFonts w:hint="eastAsia"/>
                <w:lang w:eastAsia="zh-CN"/>
              </w:rPr>
            </w:pP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27"/>
                <w:lang w:eastAsia="zh-CN"/>
              </w:rPr>
              <w:t xml:space="preserve"> </w:t>
            </w:r>
            <w:r>
              <w:rPr>
                <w:color w:val="231F20"/>
                <w:spacing w:val="3"/>
                <w:lang w:eastAsia="zh-CN"/>
              </w:rPr>
              <w:t>实验班：完成实验班必修课，计</w:t>
            </w:r>
            <w:r>
              <w:rPr>
                <w:color w:val="231F20"/>
                <w:spacing w:val="-18"/>
                <w:lang w:eastAsia="zh-CN"/>
              </w:rPr>
              <w:t xml:space="preserve"> </w:t>
            </w:r>
            <w:r>
              <w:rPr>
                <w:rFonts w:ascii="Times New Roman" w:hAnsi="Times New Roman" w:eastAsia="Times New Roman" w:cs="Times New Roman"/>
                <w:color w:val="231F20"/>
                <w:spacing w:val="3"/>
                <w:lang w:eastAsia="zh-CN"/>
              </w:rPr>
              <w:t>8</w:t>
            </w:r>
            <w:r>
              <w:rPr>
                <w:rFonts w:ascii="Times New Roman" w:hAnsi="Times New Roman" w:eastAsia="Times New Roman" w:cs="Times New Roman"/>
                <w:color w:val="231F20"/>
                <w:spacing w:val="23"/>
                <w:w w:val="101"/>
                <w:lang w:eastAsia="zh-CN"/>
              </w:rPr>
              <w:t xml:space="preserve"> </w:t>
            </w:r>
            <w:r>
              <w:rPr>
                <w:color w:val="231F20"/>
                <w:spacing w:val="3"/>
                <w:lang w:eastAsia="zh-CN"/>
              </w:rPr>
              <w:t>学分；</w:t>
            </w:r>
            <w:r>
              <w:rPr>
                <w:color w:val="231F20"/>
                <w:spacing w:val="2"/>
                <w:lang w:eastAsia="zh-CN"/>
              </w:rPr>
              <w:t>并在实验班的【拓展类</w:t>
            </w:r>
            <w:r>
              <w:rPr>
                <w:color w:val="231F20"/>
                <w:spacing w:val="-19"/>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lang w:eastAsia="zh-CN"/>
              </w:rPr>
              <w:t xml:space="preserve"> </w:t>
            </w:r>
            <w:r>
              <w:rPr>
                <w:color w:val="231F20"/>
                <w:spacing w:val="-4"/>
                <w:lang w:eastAsia="zh-CN"/>
              </w:rPr>
              <w:t>第二外语】模块中选修</w:t>
            </w:r>
            <w:r>
              <w:rPr>
                <w:color w:val="231F20"/>
                <w:spacing w:val="-33"/>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2"/>
                <w:lang w:eastAsia="zh-CN"/>
              </w:rPr>
              <w:t xml:space="preserve"> </w:t>
            </w:r>
            <w:r>
              <w:rPr>
                <w:color w:val="231F20"/>
                <w:spacing w:val="-4"/>
                <w:lang w:eastAsia="zh-CN"/>
              </w:rPr>
              <w:t>学分课程。</w:t>
            </w:r>
          </w:p>
        </w:tc>
        <w:tc>
          <w:tcPr>
            <w:tcW w:w="680" w:type="dxa"/>
          </w:tcPr>
          <w:p w14:paraId="11F80AF6">
            <w:pPr>
              <w:spacing w:line="255" w:lineRule="auto"/>
              <w:rPr>
                <w:rFonts w:ascii="Arial"/>
              </w:rPr>
            </w:pPr>
          </w:p>
          <w:p w14:paraId="73C93517">
            <w:pPr>
              <w:spacing w:line="255" w:lineRule="auto"/>
              <w:rPr>
                <w:rFonts w:ascii="Arial"/>
              </w:rPr>
            </w:pPr>
          </w:p>
          <w:p w14:paraId="09069644">
            <w:pPr>
              <w:pStyle w:val="27"/>
              <w:spacing w:before="59" w:line="176" w:lineRule="auto"/>
              <w:ind w:left="303"/>
              <w:rPr>
                <w:rFonts w:hint="eastAsia"/>
              </w:rPr>
            </w:pPr>
            <w:r>
              <w:rPr>
                <w:color w:val="231F20"/>
              </w:rPr>
              <w:t>6</w:t>
            </w:r>
          </w:p>
        </w:tc>
        <w:tc>
          <w:tcPr>
            <w:tcW w:w="553" w:type="dxa"/>
            <w:vMerge w:val="continue"/>
            <w:tcBorders>
              <w:top w:val="nil"/>
              <w:bottom w:val="nil"/>
            </w:tcBorders>
          </w:tcPr>
          <w:p w14:paraId="5CBF5930">
            <w:pPr>
              <w:rPr>
                <w:rFonts w:ascii="Arial"/>
              </w:rPr>
            </w:pPr>
          </w:p>
        </w:tc>
      </w:tr>
      <w:tr w14:paraId="4F54BC0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196" w:hRule="atLeast"/>
        </w:trPr>
        <w:tc>
          <w:tcPr>
            <w:tcW w:w="737" w:type="dxa"/>
            <w:vMerge w:val="continue"/>
            <w:tcBorders>
              <w:top w:val="nil"/>
              <w:bottom w:val="nil"/>
            </w:tcBorders>
          </w:tcPr>
          <w:p w14:paraId="68E4F61C">
            <w:pPr>
              <w:rPr>
                <w:rFonts w:ascii="Arial"/>
              </w:rPr>
            </w:pPr>
          </w:p>
        </w:tc>
        <w:tc>
          <w:tcPr>
            <w:tcW w:w="1945" w:type="dxa"/>
            <w:gridSpan w:val="2"/>
          </w:tcPr>
          <w:p w14:paraId="32C27E2B">
            <w:pPr>
              <w:spacing w:line="452" w:lineRule="auto"/>
              <w:rPr>
                <w:rFonts w:ascii="Arial"/>
              </w:rPr>
            </w:pPr>
          </w:p>
          <w:p w14:paraId="6A6F03F9">
            <w:pPr>
              <w:pStyle w:val="27"/>
              <w:spacing w:before="58" w:line="229" w:lineRule="auto"/>
              <w:ind w:left="538"/>
              <w:rPr>
                <w:rFonts w:hint="eastAsia" w:ascii="微软雅黑" w:hAnsi="微软雅黑" w:eastAsia="微软雅黑" w:cs="微软雅黑"/>
                <w:sz w:val="10"/>
                <w:szCs w:val="10"/>
              </w:rPr>
            </w:pPr>
            <w:r>
              <w:rPr>
                <w:color w:val="231F20"/>
                <w:spacing w:val="-1"/>
              </w:rPr>
              <w:t>公共体育</w:t>
            </w:r>
            <w:r>
              <w:rPr>
                <w:color w:val="231F20"/>
                <w:spacing w:val="-42"/>
              </w:rPr>
              <w:t xml:space="preserve"> </w:t>
            </w:r>
            <w:r>
              <w:rPr>
                <w:rFonts w:ascii="微软雅黑" w:hAnsi="微软雅黑" w:eastAsia="微软雅黑" w:cs="微软雅黑"/>
                <w:color w:val="231F20"/>
                <w:spacing w:val="-1"/>
                <w:position w:val="8"/>
                <w:sz w:val="10"/>
                <w:szCs w:val="10"/>
              </w:rPr>
              <w:t>③</w:t>
            </w:r>
          </w:p>
        </w:tc>
        <w:tc>
          <w:tcPr>
            <w:tcW w:w="5723" w:type="dxa"/>
            <w:gridSpan w:val="2"/>
          </w:tcPr>
          <w:p w14:paraId="3FF844D1">
            <w:pPr>
              <w:pStyle w:val="27"/>
              <w:spacing w:before="84" w:line="261" w:lineRule="auto"/>
              <w:ind w:left="91" w:right="69" w:firstLine="5"/>
              <w:rPr>
                <w:rFonts w:hint="eastAsia"/>
                <w:lang w:eastAsia="zh-CN"/>
              </w:rPr>
            </w:pP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30"/>
                <w:w w:val="101"/>
                <w:lang w:eastAsia="zh-CN"/>
              </w:rPr>
              <w:t xml:space="preserve"> </w:t>
            </w:r>
            <w:r>
              <w:rPr>
                <w:color w:val="231F20"/>
                <w:spacing w:val="-2"/>
                <w:lang w:eastAsia="zh-CN"/>
              </w:rPr>
              <w:t>第一学年和第二学年：完成核心基础课《太极拳》和《游泳》，计</w:t>
            </w:r>
            <w:r>
              <w:rPr>
                <w:color w:val="231F20"/>
                <w:spacing w:val="-41"/>
                <w:lang w:eastAsia="zh-CN"/>
              </w:rPr>
              <w:t xml:space="preserve"> </w:t>
            </w:r>
            <w:r>
              <w:rPr>
                <w:rFonts w:ascii="Times New Roman" w:hAnsi="Times New Roman" w:eastAsia="Times New Roman" w:cs="Times New Roman"/>
                <w:color w:val="231F20"/>
                <w:spacing w:val="-2"/>
                <w:lang w:eastAsia="zh-CN"/>
              </w:rPr>
              <w:t>2</w:t>
            </w:r>
            <w:r>
              <w:rPr>
                <w:rFonts w:ascii="Times New Roman" w:hAnsi="Times New Roman" w:eastAsia="Times New Roman" w:cs="Times New Roman"/>
                <w:color w:val="231F20"/>
                <w:lang w:eastAsia="zh-CN"/>
              </w:rPr>
              <w:t xml:space="preserve"> </w:t>
            </w:r>
            <w:r>
              <w:rPr>
                <w:color w:val="231F20"/>
                <w:spacing w:val="-4"/>
                <w:lang w:eastAsia="zh-CN"/>
              </w:rPr>
              <w:t>学分；在专项基础课中选修</w:t>
            </w:r>
            <w:r>
              <w:rPr>
                <w:color w:val="231F20"/>
                <w:spacing w:val="-35"/>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lang w:eastAsia="zh-CN"/>
              </w:rPr>
              <w:t xml:space="preserve"> </w:t>
            </w:r>
            <w:r>
              <w:rPr>
                <w:color w:val="231F20"/>
                <w:spacing w:val="-4"/>
                <w:lang w:eastAsia="zh-CN"/>
              </w:rPr>
              <w:t>学分课程；</w:t>
            </w:r>
          </w:p>
          <w:p w14:paraId="3274EC34">
            <w:pPr>
              <w:pStyle w:val="27"/>
              <w:spacing w:before="52" w:line="229" w:lineRule="auto"/>
              <w:ind w:left="96"/>
              <w:rPr>
                <w:rFonts w:hint="eastAsia"/>
                <w:lang w:eastAsia="zh-CN"/>
              </w:rPr>
            </w:pP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23"/>
                <w:w w:val="101"/>
                <w:lang w:eastAsia="zh-CN"/>
              </w:rPr>
              <w:t xml:space="preserve"> </w:t>
            </w:r>
            <w:r>
              <w:rPr>
                <w:color w:val="231F20"/>
                <w:spacing w:val="-4"/>
                <w:lang w:eastAsia="zh-CN"/>
              </w:rPr>
              <w:t>第三学年：要求在体育提高课中选修</w:t>
            </w:r>
            <w:r>
              <w:rPr>
                <w:color w:val="231F20"/>
                <w:spacing w:val="-4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31"/>
                <w:w w:val="101"/>
                <w:lang w:eastAsia="zh-CN"/>
              </w:rPr>
              <w:t xml:space="preserve"> </w:t>
            </w:r>
            <w:r>
              <w:rPr>
                <w:color w:val="231F20"/>
                <w:spacing w:val="-4"/>
                <w:lang w:eastAsia="zh-CN"/>
              </w:rPr>
              <w:t>门课程，不计学分；</w:t>
            </w:r>
          </w:p>
          <w:p w14:paraId="4A965E68">
            <w:pPr>
              <w:pStyle w:val="27"/>
              <w:spacing w:before="56" w:line="229" w:lineRule="auto"/>
              <w:ind w:left="96"/>
              <w:rPr>
                <w:rFonts w:hint="eastAsia"/>
                <w:lang w:eastAsia="zh-CN"/>
              </w:rPr>
            </w:pP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7"/>
                <w:lang w:eastAsia="zh-CN"/>
              </w:rPr>
              <w:t xml:space="preserve"> </w:t>
            </w:r>
            <w:r>
              <w:rPr>
                <w:color w:val="231F20"/>
                <w:spacing w:val="-2"/>
                <w:lang w:eastAsia="zh-CN"/>
              </w:rPr>
              <w:t>第四学年：根据个人兴趣，可选择修读一般选修课，</w:t>
            </w:r>
            <w:r>
              <w:rPr>
                <w:color w:val="231F20"/>
                <w:spacing w:val="-3"/>
                <w:lang w:eastAsia="zh-CN"/>
              </w:rPr>
              <w:t>不计学分。</w:t>
            </w:r>
          </w:p>
        </w:tc>
        <w:tc>
          <w:tcPr>
            <w:tcW w:w="680" w:type="dxa"/>
          </w:tcPr>
          <w:p w14:paraId="05B09B9E">
            <w:pPr>
              <w:spacing w:line="255" w:lineRule="auto"/>
              <w:rPr>
                <w:rFonts w:ascii="Arial"/>
              </w:rPr>
            </w:pPr>
          </w:p>
          <w:p w14:paraId="634EBC16">
            <w:pPr>
              <w:spacing w:line="255" w:lineRule="auto"/>
              <w:rPr>
                <w:rFonts w:ascii="Arial"/>
              </w:rPr>
            </w:pPr>
          </w:p>
          <w:p w14:paraId="5E9280F7">
            <w:pPr>
              <w:pStyle w:val="27"/>
              <w:spacing w:before="59" w:line="179" w:lineRule="auto"/>
              <w:ind w:left="302"/>
              <w:rPr>
                <w:rFonts w:hint="eastAsia"/>
              </w:rPr>
            </w:pPr>
            <w:r>
              <w:rPr>
                <w:color w:val="231F20"/>
              </w:rPr>
              <w:t>4</w:t>
            </w:r>
          </w:p>
        </w:tc>
        <w:tc>
          <w:tcPr>
            <w:tcW w:w="553" w:type="dxa"/>
            <w:vMerge w:val="continue"/>
            <w:tcBorders>
              <w:top w:val="nil"/>
              <w:bottom w:val="nil"/>
            </w:tcBorders>
          </w:tcPr>
          <w:p w14:paraId="356A6FEE">
            <w:pPr>
              <w:rPr>
                <w:rFonts w:ascii="Arial"/>
              </w:rPr>
            </w:pPr>
          </w:p>
        </w:tc>
      </w:tr>
      <w:tr w14:paraId="4CFBB07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756" w:hRule="atLeast"/>
        </w:trPr>
        <w:tc>
          <w:tcPr>
            <w:tcW w:w="737" w:type="dxa"/>
            <w:vMerge w:val="continue"/>
            <w:tcBorders>
              <w:top w:val="nil"/>
              <w:bottom w:val="nil"/>
            </w:tcBorders>
          </w:tcPr>
          <w:p w14:paraId="00BE25B9">
            <w:pPr>
              <w:rPr>
                <w:rFonts w:ascii="Arial"/>
              </w:rPr>
            </w:pPr>
          </w:p>
        </w:tc>
        <w:tc>
          <w:tcPr>
            <w:tcW w:w="1945" w:type="dxa"/>
            <w:gridSpan w:val="2"/>
          </w:tcPr>
          <w:p w14:paraId="19B9E122">
            <w:pPr>
              <w:spacing w:line="243" w:lineRule="auto"/>
              <w:rPr>
                <w:rFonts w:ascii="Arial"/>
              </w:rPr>
            </w:pPr>
          </w:p>
          <w:p w14:paraId="0AFE8E4D">
            <w:pPr>
              <w:spacing w:line="243" w:lineRule="auto"/>
              <w:rPr>
                <w:rFonts w:ascii="Arial"/>
              </w:rPr>
            </w:pPr>
          </w:p>
          <w:p w14:paraId="62A5E0BF">
            <w:pPr>
              <w:spacing w:line="244" w:lineRule="auto"/>
              <w:rPr>
                <w:rFonts w:ascii="Arial"/>
              </w:rPr>
            </w:pPr>
          </w:p>
          <w:p w14:paraId="10ABED7F">
            <w:pPr>
              <w:pStyle w:val="27"/>
              <w:spacing w:before="59" w:line="232" w:lineRule="auto"/>
              <w:ind w:left="450"/>
              <w:rPr>
                <w:rFonts w:hint="eastAsia" w:ascii="微软雅黑" w:hAnsi="微软雅黑" w:eastAsia="微软雅黑" w:cs="微软雅黑"/>
                <w:sz w:val="10"/>
                <w:szCs w:val="10"/>
              </w:rPr>
            </w:pPr>
            <w:r>
              <w:rPr>
                <w:color w:val="231F20"/>
                <w:spacing w:val="-2"/>
              </w:rPr>
              <w:t>通识课程群</w:t>
            </w:r>
            <w:r>
              <w:rPr>
                <w:color w:val="231F20"/>
                <w:spacing w:val="-37"/>
              </w:rPr>
              <w:t xml:space="preserve"> </w:t>
            </w:r>
            <w:r>
              <w:rPr>
                <w:rFonts w:ascii="微软雅黑" w:hAnsi="微软雅黑" w:eastAsia="微软雅黑" w:cs="微软雅黑"/>
                <w:color w:val="231F20"/>
                <w:spacing w:val="-2"/>
                <w:position w:val="8"/>
                <w:sz w:val="10"/>
                <w:szCs w:val="10"/>
              </w:rPr>
              <w:t>④</w:t>
            </w:r>
          </w:p>
        </w:tc>
        <w:tc>
          <w:tcPr>
            <w:tcW w:w="5723" w:type="dxa"/>
            <w:gridSpan w:val="2"/>
          </w:tcPr>
          <w:p w14:paraId="2EC2E4B9">
            <w:pPr>
              <w:pStyle w:val="27"/>
              <w:spacing w:before="85" w:line="261" w:lineRule="auto"/>
              <w:ind w:left="73" w:right="79" w:firstLine="23"/>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在通识核心课、一般通识课中共选修</w:t>
            </w:r>
            <w:r>
              <w:rPr>
                <w:color w:val="231F20"/>
                <w:spacing w:val="-32"/>
                <w:lang w:eastAsia="zh-CN"/>
              </w:rPr>
              <w:t xml:space="preserve"> </w:t>
            </w:r>
            <w:r>
              <w:rPr>
                <w:rFonts w:ascii="Times New Roman" w:hAnsi="Times New Roman" w:eastAsia="Times New Roman" w:cs="Times New Roman"/>
                <w:color w:val="231F20"/>
                <w:spacing w:val="2"/>
                <w:lang w:eastAsia="zh-CN"/>
              </w:rPr>
              <w:t>6</w:t>
            </w:r>
            <w:r>
              <w:rPr>
                <w:rFonts w:ascii="Times New Roman" w:hAnsi="Times New Roman" w:eastAsia="Times New Roman" w:cs="Times New Roman"/>
                <w:color w:val="231F20"/>
                <w:spacing w:val="22"/>
                <w:w w:val="101"/>
                <w:lang w:eastAsia="zh-CN"/>
              </w:rPr>
              <w:t xml:space="preserve"> </w:t>
            </w:r>
            <w:r>
              <w:rPr>
                <w:color w:val="231F20"/>
                <w:spacing w:val="2"/>
                <w:lang w:eastAsia="zh-CN"/>
              </w:rPr>
              <w:t>学分课程，其中要求在通识</w:t>
            </w:r>
            <w:r>
              <w:rPr>
                <w:color w:val="231F20"/>
                <w:lang w:eastAsia="zh-CN"/>
              </w:rPr>
              <w:t xml:space="preserve"> </w:t>
            </w:r>
            <w:r>
              <w:rPr>
                <w:color w:val="231F20"/>
                <w:spacing w:val="-3"/>
                <w:lang w:eastAsia="zh-CN"/>
              </w:rPr>
              <w:t>核心课的自然科学类课程中至少选修</w:t>
            </w:r>
            <w:r>
              <w:rPr>
                <w:color w:val="231F20"/>
                <w:spacing w:val="-24"/>
                <w:lang w:eastAsia="zh-CN"/>
              </w:rPr>
              <w:t xml:space="preserve"> </w:t>
            </w:r>
            <w:r>
              <w:rPr>
                <w:rFonts w:ascii="Times New Roman" w:hAnsi="Times New Roman" w:eastAsia="Times New Roman" w:cs="Times New Roman"/>
                <w:color w:val="231F20"/>
                <w:spacing w:val="-3"/>
                <w:lang w:eastAsia="zh-CN"/>
              </w:rPr>
              <w:t>2</w:t>
            </w:r>
            <w:r>
              <w:rPr>
                <w:rFonts w:ascii="Times New Roman" w:hAnsi="Times New Roman" w:eastAsia="Times New Roman" w:cs="Times New Roman"/>
                <w:color w:val="231F20"/>
                <w:spacing w:val="21"/>
                <w:w w:val="101"/>
                <w:lang w:eastAsia="zh-CN"/>
              </w:rPr>
              <w:t xml:space="preserve"> </w:t>
            </w:r>
            <w:r>
              <w:rPr>
                <w:color w:val="231F20"/>
                <w:spacing w:val="-3"/>
                <w:lang w:eastAsia="zh-CN"/>
              </w:rPr>
              <w:t>学分课程；</w:t>
            </w:r>
          </w:p>
          <w:p w14:paraId="05CD60E8">
            <w:pPr>
              <w:pStyle w:val="27"/>
              <w:spacing w:before="52" w:line="229" w:lineRule="auto"/>
              <w:ind w:left="96"/>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根据个人兴趣，自主选听通识讲座，根据相关要求计算次数。</w:t>
            </w:r>
          </w:p>
          <w:p w14:paraId="330B53A3">
            <w:pPr>
              <w:pStyle w:val="27"/>
              <w:spacing w:before="55" w:line="234" w:lineRule="auto"/>
              <w:ind w:left="96"/>
              <w:rPr>
                <w:rFonts w:hint="eastAsia"/>
                <w:lang w:eastAsia="zh-CN"/>
              </w:rPr>
            </w:pPr>
            <w:r>
              <w:rPr>
                <w:rFonts w:ascii="Times New Roman" w:hAnsi="Times New Roman" w:eastAsia="Times New Roman" w:cs="Times New Roman"/>
                <w:color w:val="231F20"/>
                <w:spacing w:val="-5"/>
                <w:lang w:eastAsia="zh-CN"/>
              </w:rPr>
              <w:t xml:space="preserve">▲ </w:t>
            </w:r>
            <w:r>
              <w:rPr>
                <w:color w:val="231F20"/>
                <w:spacing w:val="-5"/>
                <w:lang w:eastAsia="zh-CN"/>
              </w:rPr>
              <w:t>修读新生研讨课</w:t>
            </w:r>
            <w:r>
              <w:rPr>
                <w:color w:val="231F20"/>
                <w:spacing w:val="-24"/>
                <w:lang w:eastAsia="zh-CN"/>
              </w:rPr>
              <w:t xml:space="preserve"> </w:t>
            </w:r>
            <w:r>
              <w:rPr>
                <w:rFonts w:ascii="Times New Roman" w:hAnsi="Times New Roman" w:eastAsia="Times New Roman" w:cs="Times New Roman"/>
                <w:color w:val="231F20"/>
                <w:spacing w:val="-5"/>
                <w:lang w:eastAsia="zh-CN"/>
              </w:rPr>
              <w:t>1</w:t>
            </w:r>
            <w:r>
              <w:rPr>
                <w:rFonts w:ascii="Times New Roman" w:hAnsi="Times New Roman" w:eastAsia="Times New Roman" w:cs="Times New Roman"/>
                <w:color w:val="231F20"/>
                <w:spacing w:val="21"/>
                <w:w w:val="102"/>
                <w:lang w:eastAsia="zh-CN"/>
              </w:rPr>
              <w:t xml:space="preserve"> </w:t>
            </w:r>
            <w:r>
              <w:rPr>
                <w:color w:val="231F20"/>
                <w:spacing w:val="-5"/>
                <w:lang w:eastAsia="zh-CN"/>
              </w:rPr>
              <w:t>学分</w:t>
            </w:r>
          </w:p>
          <w:p w14:paraId="54946643">
            <w:pPr>
              <w:pStyle w:val="27"/>
              <w:spacing w:before="52" w:line="232" w:lineRule="auto"/>
              <w:ind w:left="96"/>
              <w:rPr>
                <w:rFonts w:hint="eastAsia"/>
                <w:lang w:eastAsia="zh-CN"/>
              </w:rPr>
            </w:pPr>
            <w:r>
              <w:rPr>
                <w:rFonts w:ascii="Times New Roman" w:hAnsi="Times New Roman" w:eastAsia="Times New Roman" w:cs="Times New Roman"/>
                <w:color w:val="231F20"/>
                <w:spacing w:val="-5"/>
                <w:lang w:eastAsia="zh-CN"/>
              </w:rPr>
              <w:t xml:space="preserve">▲ </w:t>
            </w:r>
            <w:r>
              <w:rPr>
                <w:color w:val="231F20"/>
                <w:spacing w:val="-5"/>
                <w:lang w:eastAsia="zh-CN"/>
              </w:rPr>
              <w:t>修读心理健康教育</w:t>
            </w:r>
            <w:r>
              <w:rPr>
                <w:color w:val="231F20"/>
                <w:spacing w:val="-19"/>
                <w:lang w:eastAsia="zh-CN"/>
              </w:rPr>
              <w:t xml:space="preserve"> </w:t>
            </w:r>
            <w:r>
              <w:rPr>
                <w:rFonts w:ascii="Times New Roman" w:hAnsi="Times New Roman" w:eastAsia="Times New Roman" w:cs="Times New Roman"/>
                <w:color w:val="231F20"/>
                <w:spacing w:val="-5"/>
                <w:lang w:eastAsia="zh-CN"/>
              </w:rPr>
              <w:t>1</w:t>
            </w:r>
            <w:r>
              <w:rPr>
                <w:rFonts w:ascii="Times New Roman" w:hAnsi="Times New Roman" w:eastAsia="Times New Roman" w:cs="Times New Roman"/>
                <w:color w:val="231F20"/>
                <w:spacing w:val="21"/>
                <w:w w:val="102"/>
                <w:lang w:eastAsia="zh-CN"/>
              </w:rPr>
              <w:t xml:space="preserve"> </w:t>
            </w:r>
            <w:r>
              <w:rPr>
                <w:color w:val="231F20"/>
                <w:spacing w:val="-5"/>
                <w:lang w:eastAsia="zh-CN"/>
              </w:rPr>
              <w:t>学分</w:t>
            </w:r>
          </w:p>
          <w:p w14:paraId="5C23EE35">
            <w:pPr>
              <w:pStyle w:val="27"/>
              <w:spacing w:before="53" w:line="232" w:lineRule="auto"/>
              <w:ind w:left="96"/>
              <w:rPr>
                <w:rFonts w:hint="eastAsia"/>
                <w:lang w:eastAsia="zh-CN"/>
              </w:rPr>
            </w:pPr>
            <w:r>
              <w:rPr>
                <w:rFonts w:ascii="Times New Roman" w:hAnsi="Times New Roman" w:eastAsia="Times New Roman" w:cs="Times New Roman"/>
                <w:color w:val="231F20"/>
                <w:spacing w:val="-4"/>
                <w:lang w:eastAsia="zh-CN"/>
              </w:rPr>
              <w:t xml:space="preserve">▲ </w:t>
            </w:r>
            <w:r>
              <w:rPr>
                <w:color w:val="231F20"/>
                <w:spacing w:val="-4"/>
                <w:lang w:eastAsia="zh-CN"/>
              </w:rPr>
              <w:t>修读公共艺术教育</w:t>
            </w:r>
            <w:r>
              <w:rPr>
                <w:color w:val="231F20"/>
                <w:spacing w:val="-3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w w:val="102"/>
                <w:lang w:eastAsia="zh-CN"/>
              </w:rPr>
              <w:t xml:space="preserve"> </w:t>
            </w:r>
            <w:r>
              <w:rPr>
                <w:color w:val="231F20"/>
                <w:spacing w:val="-4"/>
                <w:lang w:eastAsia="zh-CN"/>
              </w:rPr>
              <w:t>学分</w:t>
            </w:r>
          </w:p>
        </w:tc>
        <w:tc>
          <w:tcPr>
            <w:tcW w:w="680" w:type="dxa"/>
          </w:tcPr>
          <w:p w14:paraId="6976473C">
            <w:pPr>
              <w:spacing w:line="263" w:lineRule="auto"/>
              <w:rPr>
                <w:rFonts w:ascii="Arial"/>
              </w:rPr>
            </w:pPr>
          </w:p>
          <w:p w14:paraId="7997BCC8">
            <w:pPr>
              <w:spacing w:line="263" w:lineRule="auto"/>
              <w:rPr>
                <w:rFonts w:ascii="Arial"/>
              </w:rPr>
            </w:pPr>
          </w:p>
          <w:p w14:paraId="4D324BC0">
            <w:pPr>
              <w:spacing w:line="264" w:lineRule="auto"/>
              <w:rPr>
                <w:rFonts w:ascii="Arial"/>
              </w:rPr>
            </w:pPr>
          </w:p>
          <w:p w14:paraId="1D90F1C6">
            <w:pPr>
              <w:pStyle w:val="27"/>
              <w:spacing w:before="59" w:line="173" w:lineRule="auto"/>
              <w:ind w:left="267"/>
              <w:rPr>
                <w:rFonts w:hint="eastAsia"/>
              </w:rPr>
            </w:pPr>
            <w:r>
              <w:rPr>
                <w:color w:val="231F20"/>
                <w:spacing w:val="-6"/>
              </w:rPr>
              <w:t>10</w:t>
            </w:r>
          </w:p>
        </w:tc>
        <w:tc>
          <w:tcPr>
            <w:tcW w:w="553" w:type="dxa"/>
            <w:vMerge w:val="continue"/>
            <w:tcBorders>
              <w:top w:val="nil"/>
              <w:bottom w:val="nil"/>
            </w:tcBorders>
          </w:tcPr>
          <w:p w14:paraId="5C97F76B">
            <w:pPr>
              <w:rPr>
                <w:rFonts w:ascii="Arial"/>
              </w:rPr>
            </w:pPr>
          </w:p>
        </w:tc>
      </w:tr>
      <w:tr w14:paraId="3BEDAFB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continue"/>
            <w:tcBorders>
              <w:top w:val="nil"/>
            </w:tcBorders>
          </w:tcPr>
          <w:p w14:paraId="6EACC074">
            <w:pPr>
              <w:rPr>
                <w:rFonts w:ascii="Arial"/>
              </w:rPr>
            </w:pPr>
          </w:p>
        </w:tc>
        <w:tc>
          <w:tcPr>
            <w:tcW w:w="1945" w:type="dxa"/>
            <w:gridSpan w:val="2"/>
          </w:tcPr>
          <w:p w14:paraId="7460276F">
            <w:pPr>
              <w:pStyle w:val="27"/>
              <w:spacing w:before="94" w:line="229" w:lineRule="auto"/>
              <w:ind w:left="96"/>
              <w:rPr>
                <w:rFonts w:hint="eastAsia" w:ascii="微软雅黑" w:hAnsi="微软雅黑" w:eastAsia="微软雅黑" w:cs="微软雅黑"/>
                <w:sz w:val="10"/>
                <w:szCs w:val="10"/>
                <w:lang w:eastAsia="zh-CN"/>
              </w:rPr>
            </w:pPr>
            <w:r>
              <w:rPr>
                <w:color w:val="231F20"/>
                <w:spacing w:val="-15"/>
                <w:lang w:eastAsia="zh-CN"/>
              </w:rPr>
              <w:t>国际暑期学校全英文课</w:t>
            </w:r>
            <w:r>
              <w:rPr>
                <w:rFonts w:ascii="微软雅黑" w:hAnsi="微软雅黑" w:eastAsia="微软雅黑" w:cs="微软雅黑"/>
                <w:color w:val="231F20"/>
                <w:spacing w:val="20"/>
                <w:position w:val="8"/>
                <w:sz w:val="10"/>
                <w:szCs w:val="10"/>
                <w:lang w:eastAsia="zh-CN"/>
              </w:rPr>
              <w:t>⑤</w:t>
            </w:r>
          </w:p>
        </w:tc>
        <w:tc>
          <w:tcPr>
            <w:tcW w:w="5723" w:type="dxa"/>
            <w:gridSpan w:val="2"/>
          </w:tcPr>
          <w:p w14:paraId="27D5D2EC">
            <w:pPr>
              <w:pStyle w:val="27"/>
              <w:spacing w:before="86" w:line="234" w:lineRule="auto"/>
              <w:ind w:left="77"/>
              <w:rPr>
                <w:rFonts w:hint="eastAsia"/>
              </w:rPr>
            </w:pPr>
            <w:r>
              <w:rPr>
                <w:color w:val="231F20"/>
                <w:spacing w:val="-6"/>
              </w:rPr>
              <w:t>选修</w:t>
            </w:r>
            <w:r>
              <w:rPr>
                <w:color w:val="231F20"/>
                <w:spacing w:val="-39"/>
              </w:rPr>
              <w:t xml:space="preserve"> </w:t>
            </w:r>
            <w:r>
              <w:rPr>
                <w:rFonts w:ascii="Times New Roman" w:hAnsi="Times New Roman" w:eastAsia="Times New Roman" w:cs="Times New Roman"/>
                <w:color w:val="231F20"/>
                <w:spacing w:val="-6"/>
              </w:rPr>
              <w:t>2</w:t>
            </w:r>
            <w:r>
              <w:rPr>
                <w:rFonts w:ascii="Times New Roman" w:hAnsi="Times New Roman" w:eastAsia="Times New Roman" w:cs="Times New Roman"/>
                <w:color w:val="231F20"/>
                <w:spacing w:val="21"/>
                <w:w w:val="102"/>
              </w:rPr>
              <w:t xml:space="preserve"> </w:t>
            </w:r>
            <w:r>
              <w:rPr>
                <w:color w:val="231F20"/>
                <w:spacing w:val="-6"/>
              </w:rPr>
              <w:t>学分课程。</w:t>
            </w:r>
          </w:p>
        </w:tc>
        <w:tc>
          <w:tcPr>
            <w:tcW w:w="680" w:type="dxa"/>
          </w:tcPr>
          <w:p w14:paraId="51097C7A">
            <w:pPr>
              <w:pStyle w:val="27"/>
              <w:spacing w:before="154" w:line="177" w:lineRule="auto"/>
              <w:ind w:left="301"/>
              <w:rPr>
                <w:rFonts w:hint="eastAsia"/>
              </w:rPr>
            </w:pPr>
            <w:r>
              <w:rPr>
                <w:color w:val="231F20"/>
              </w:rPr>
              <w:t>2</w:t>
            </w:r>
          </w:p>
        </w:tc>
        <w:tc>
          <w:tcPr>
            <w:tcW w:w="553" w:type="dxa"/>
            <w:vMerge w:val="continue"/>
            <w:tcBorders>
              <w:top w:val="nil"/>
            </w:tcBorders>
          </w:tcPr>
          <w:p w14:paraId="73F93EDE">
            <w:pPr>
              <w:rPr>
                <w:rFonts w:ascii="Arial"/>
              </w:rPr>
            </w:pPr>
          </w:p>
        </w:tc>
      </w:tr>
      <w:tr w14:paraId="5FED6AD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restart"/>
            <w:tcBorders>
              <w:bottom w:val="nil"/>
            </w:tcBorders>
          </w:tcPr>
          <w:p w14:paraId="287B4DC3">
            <w:pPr>
              <w:spacing w:line="277" w:lineRule="auto"/>
              <w:rPr>
                <w:rFonts w:ascii="Arial"/>
              </w:rPr>
            </w:pPr>
          </w:p>
          <w:p w14:paraId="1D62E77E">
            <w:pPr>
              <w:spacing w:line="277" w:lineRule="auto"/>
              <w:rPr>
                <w:rFonts w:ascii="Arial"/>
              </w:rPr>
            </w:pPr>
          </w:p>
          <w:p w14:paraId="76578258">
            <w:pPr>
              <w:pStyle w:val="27"/>
              <w:spacing w:before="59" w:line="269" w:lineRule="auto"/>
              <w:ind w:left="188" w:right="186" w:firstLine="10"/>
              <w:rPr>
                <w:rFonts w:hint="eastAsia"/>
              </w:rPr>
            </w:pPr>
            <w:r>
              <w:rPr>
                <w:color w:val="231F20"/>
                <w:spacing w:val="-7"/>
              </w:rPr>
              <w:t>专业</w:t>
            </w:r>
            <w:r>
              <w:rPr>
                <w:color w:val="231F20"/>
              </w:rPr>
              <w:t xml:space="preserve"> </w:t>
            </w:r>
            <w:r>
              <w:rPr>
                <w:color w:val="231F20"/>
                <w:spacing w:val="-2"/>
              </w:rPr>
              <w:t>教育</w:t>
            </w:r>
          </w:p>
        </w:tc>
        <w:tc>
          <w:tcPr>
            <w:tcW w:w="1945" w:type="dxa"/>
            <w:gridSpan w:val="2"/>
          </w:tcPr>
          <w:p w14:paraId="1630654E">
            <w:pPr>
              <w:pStyle w:val="27"/>
              <w:spacing w:before="115" w:line="234" w:lineRule="auto"/>
              <w:ind w:left="521"/>
              <w:rPr>
                <w:rFonts w:hint="eastAsia"/>
              </w:rPr>
            </w:pPr>
            <w:r>
              <w:rPr>
                <w:color w:val="231F20"/>
                <w:spacing w:val="-1"/>
              </w:rPr>
              <w:t>部类核心课</w:t>
            </w:r>
          </w:p>
        </w:tc>
        <w:tc>
          <w:tcPr>
            <w:tcW w:w="5723" w:type="dxa"/>
            <w:gridSpan w:val="2"/>
          </w:tcPr>
          <w:p w14:paraId="59AB1436">
            <w:pPr>
              <w:pStyle w:val="27"/>
              <w:spacing w:before="87" w:line="234" w:lineRule="auto"/>
              <w:ind w:left="84"/>
              <w:rPr>
                <w:rFonts w:hint="eastAsia"/>
                <w:lang w:eastAsia="zh-CN"/>
              </w:rPr>
            </w:pPr>
            <w:r>
              <w:rPr>
                <w:color w:val="231F20"/>
                <w:spacing w:val="-3"/>
                <w:lang w:eastAsia="zh-CN"/>
              </w:rPr>
              <w:t>完成部类核心课所有课程。</w:t>
            </w:r>
          </w:p>
        </w:tc>
        <w:tc>
          <w:tcPr>
            <w:tcW w:w="680" w:type="dxa"/>
          </w:tcPr>
          <w:p w14:paraId="13334246">
            <w:pPr>
              <w:pStyle w:val="27"/>
              <w:spacing w:before="154" w:line="176" w:lineRule="auto"/>
              <w:ind w:left="260"/>
              <w:rPr>
                <w:rFonts w:hint="eastAsia"/>
              </w:rPr>
            </w:pPr>
            <w:r>
              <w:rPr>
                <w:color w:val="231F20"/>
                <w:spacing w:val="-4"/>
              </w:rPr>
              <w:t>56</w:t>
            </w:r>
          </w:p>
        </w:tc>
        <w:tc>
          <w:tcPr>
            <w:tcW w:w="553" w:type="dxa"/>
            <w:vMerge w:val="restart"/>
            <w:tcBorders>
              <w:bottom w:val="nil"/>
            </w:tcBorders>
          </w:tcPr>
          <w:p w14:paraId="30822510">
            <w:pPr>
              <w:spacing w:line="252" w:lineRule="auto"/>
              <w:rPr>
                <w:rFonts w:ascii="Arial"/>
              </w:rPr>
            </w:pPr>
          </w:p>
          <w:p w14:paraId="0BD4A20B">
            <w:pPr>
              <w:spacing w:line="253" w:lineRule="auto"/>
              <w:rPr>
                <w:rFonts w:ascii="Arial"/>
              </w:rPr>
            </w:pPr>
          </w:p>
          <w:p w14:paraId="7759418E">
            <w:pPr>
              <w:spacing w:line="253" w:lineRule="auto"/>
              <w:rPr>
                <w:rFonts w:ascii="Arial"/>
              </w:rPr>
            </w:pPr>
          </w:p>
          <w:p w14:paraId="3634E251">
            <w:pPr>
              <w:spacing w:line="253" w:lineRule="auto"/>
              <w:rPr>
                <w:rFonts w:ascii="Arial"/>
              </w:rPr>
            </w:pPr>
          </w:p>
          <w:p w14:paraId="25DB0F79">
            <w:pPr>
              <w:pStyle w:val="27"/>
              <w:spacing w:before="59" w:line="177" w:lineRule="auto"/>
              <w:ind w:left="159"/>
              <w:rPr>
                <w:rFonts w:hint="eastAsia"/>
              </w:rPr>
            </w:pPr>
            <w:r>
              <w:rPr>
                <w:color w:val="231F20"/>
                <w:spacing w:val="-6"/>
              </w:rPr>
              <w:t>112</w:t>
            </w:r>
          </w:p>
        </w:tc>
      </w:tr>
      <w:tr w14:paraId="18B8D20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continue"/>
            <w:tcBorders>
              <w:top w:val="nil"/>
              <w:bottom w:val="nil"/>
            </w:tcBorders>
          </w:tcPr>
          <w:p w14:paraId="322800A3">
            <w:pPr>
              <w:rPr>
                <w:rFonts w:ascii="Arial"/>
              </w:rPr>
            </w:pPr>
          </w:p>
        </w:tc>
        <w:tc>
          <w:tcPr>
            <w:tcW w:w="1945" w:type="dxa"/>
            <w:gridSpan w:val="2"/>
          </w:tcPr>
          <w:p w14:paraId="43AD3AD7">
            <w:pPr>
              <w:pStyle w:val="27"/>
              <w:spacing w:before="115" w:line="235" w:lineRule="auto"/>
              <w:ind w:left="531"/>
              <w:rPr>
                <w:rFonts w:hint="eastAsia"/>
              </w:rPr>
            </w:pPr>
            <w:r>
              <w:rPr>
                <w:color w:val="231F20"/>
                <w:spacing w:val="-3"/>
              </w:rPr>
              <w:t>专业核心课</w:t>
            </w:r>
          </w:p>
        </w:tc>
        <w:tc>
          <w:tcPr>
            <w:tcW w:w="5723" w:type="dxa"/>
            <w:gridSpan w:val="2"/>
          </w:tcPr>
          <w:p w14:paraId="67B72AD6">
            <w:pPr>
              <w:pStyle w:val="27"/>
              <w:spacing w:before="87" w:line="235" w:lineRule="auto"/>
              <w:ind w:left="84"/>
              <w:rPr>
                <w:rFonts w:hint="eastAsia"/>
                <w:lang w:eastAsia="zh-CN"/>
              </w:rPr>
            </w:pPr>
            <w:r>
              <w:rPr>
                <w:color w:val="231F20"/>
                <w:spacing w:val="-3"/>
                <w:lang w:eastAsia="zh-CN"/>
              </w:rPr>
              <w:t>完成专业核心课所有课程。</w:t>
            </w:r>
          </w:p>
        </w:tc>
        <w:tc>
          <w:tcPr>
            <w:tcW w:w="680" w:type="dxa"/>
          </w:tcPr>
          <w:p w14:paraId="78F340AF">
            <w:pPr>
              <w:pStyle w:val="27"/>
              <w:spacing w:before="154" w:line="176" w:lineRule="auto"/>
              <w:ind w:left="258"/>
              <w:rPr>
                <w:rFonts w:hint="eastAsia"/>
              </w:rPr>
            </w:pPr>
            <w:r>
              <w:rPr>
                <w:color w:val="231F20"/>
                <w:spacing w:val="-4"/>
              </w:rPr>
              <w:t>35</w:t>
            </w:r>
          </w:p>
        </w:tc>
        <w:tc>
          <w:tcPr>
            <w:tcW w:w="553" w:type="dxa"/>
            <w:vMerge w:val="continue"/>
            <w:tcBorders>
              <w:top w:val="nil"/>
              <w:bottom w:val="nil"/>
            </w:tcBorders>
          </w:tcPr>
          <w:p w14:paraId="27057DD3">
            <w:pPr>
              <w:rPr>
                <w:rFonts w:ascii="Arial"/>
              </w:rPr>
            </w:pPr>
          </w:p>
        </w:tc>
      </w:tr>
      <w:tr w14:paraId="6803A21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916" w:hRule="atLeast"/>
        </w:trPr>
        <w:tc>
          <w:tcPr>
            <w:tcW w:w="737" w:type="dxa"/>
            <w:vMerge w:val="continue"/>
            <w:tcBorders>
              <w:top w:val="nil"/>
            </w:tcBorders>
          </w:tcPr>
          <w:p w14:paraId="055F4B17">
            <w:pPr>
              <w:rPr>
                <w:rFonts w:ascii="Arial"/>
              </w:rPr>
            </w:pPr>
          </w:p>
        </w:tc>
        <w:tc>
          <w:tcPr>
            <w:tcW w:w="1945" w:type="dxa"/>
            <w:gridSpan w:val="2"/>
          </w:tcPr>
          <w:p w14:paraId="33D06954">
            <w:pPr>
              <w:spacing w:line="335" w:lineRule="auto"/>
              <w:rPr>
                <w:rFonts w:ascii="Arial"/>
              </w:rPr>
            </w:pPr>
          </w:p>
          <w:p w14:paraId="5D65894A">
            <w:pPr>
              <w:pStyle w:val="27"/>
              <w:spacing w:before="59" w:line="234" w:lineRule="auto"/>
              <w:ind w:left="442"/>
              <w:rPr>
                <w:rFonts w:hint="eastAsia"/>
              </w:rPr>
            </w:pPr>
            <w:r>
              <w:rPr>
                <w:color w:val="231F20"/>
                <w:spacing w:val="-3"/>
              </w:rPr>
              <w:t>个性化选修课</w:t>
            </w:r>
          </w:p>
        </w:tc>
        <w:tc>
          <w:tcPr>
            <w:tcW w:w="5723" w:type="dxa"/>
            <w:gridSpan w:val="2"/>
          </w:tcPr>
          <w:p w14:paraId="1B50CA8E">
            <w:pPr>
              <w:pStyle w:val="27"/>
              <w:spacing w:before="88" w:line="232" w:lineRule="auto"/>
              <w:ind w:left="96"/>
              <w:rPr>
                <w:rFonts w:hint="eastAsia"/>
                <w:lang w:eastAsia="zh-CN"/>
              </w:rPr>
            </w:pPr>
            <w:r>
              <w:rPr>
                <w:rFonts w:ascii="Times New Roman" w:hAnsi="Times New Roman" w:eastAsia="Times New Roman" w:cs="Times New Roman"/>
                <w:color w:val="231F20"/>
                <w:spacing w:val="-3"/>
                <w:lang w:eastAsia="zh-CN"/>
              </w:rPr>
              <w:t xml:space="preserve">▲ </w:t>
            </w:r>
            <w:r>
              <w:rPr>
                <w:color w:val="231F20"/>
                <w:spacing w:val="-3"/>
                <w:lang w:eastAsia="zh-CN"/>
              </w:rPr>
              <w:t>在【个性化选修课</w:t>
            </w:r>
            <w:r>
              <w:rPr>
                <w:color w:val="231F20"/>
                <w:spacing w:val="-24"/>
                <w:lang w:eastAsia="zh-CN"/>
              </w:rPr>
              <w:t xml:space="preserve"> </w:t>
            </w:r>
            <w:r>
              <w:rPr>
                <w:rFonts w:ascii="Times New Roman" w:hAnsi="Times New Roman" w:eastAsia="Times New Roman" w:cs="Times New Roman"/>
                <w:color w:val="231F20"/>
                <w:spacing w:val="-3"/>
                <w:lang w:eastAsia="zh-CN"/>
              </w:rPr>
              <w:t xml:space="preserve">1— </w:t>
            </w:r>
            <w:r>
              <w:rPr>
                <w:color w:val="231F20"/>
                <w:spacing w:val="-3"/>
                <w:lang w:eastAsia="zh-CN"/>
              </w:rPr>
              <w:t>农林经济管理】模块任选</w:t>
            </w:r>
            <w:r>
              <w:rPr>
                <w:color w:val="231F20"/>
                <w:spacing w:val="-34"/>
                <w:lang w:eastAsia="zh-CN"/>
              </w:rPr>
              <w:t xml:space="preserve"> </w:t>
            </w:r>
            <w:r>
              <w:rPr>
                <w:rFonts w:ascii="Times New Roman" w:hAnsi="Times New Roman" w:eastAsia="Times New Roman" w:cs="Times New Roman"/>
                <w:color w:val="231F20"/>
                <w:spacing w:val="-4"/>
                <w:lang w:eastAsia="zh-CN"/>
              </w:rPr>
              <w:t>8</w:t>
            </w:r>
            <w:r>
              <w:rPr>
                <w:rFonts w:ascii="Times New Roman" w:hAnsi="Times New Roman" w:eastAsia="Times New Roman" w:cs="Times New Roman"/>
                <w:color w:val="231F20"/>
                <w:spacing w:val="21"/>
                <w:w w:val="101"/>
                <w:lang w:eastAsia="zh-CN"/>
              </w:rPr>
              <w:t xml:space="preserve"> </w:t>
            </w:r>
            <w:r>
              <w:rPr>
                <w:color w:val="231F20"/>
                <w:spacing w:val="-4"/>
                <w:lang w:eastAsia="zh-CN"/>
              </w:rPr>
              <w:t>学分。</w:t>
            </w:r>
          </w:p>
          <w:p w14:paraId="057767EE">
            <w:pPr>
              <w:pStyle w:val="27"/>
              <w:spacing w:before="53" w:line="234" w:lineRule="auto"/>
              <w:ind w:left="96"/>
              <w:rPr>
                <w:rFonts w:hint="eastAsia"/>
                <w:lang w:eastAsia="zh-CN"/>
              </w:rPr>
            </w:pPr>
            <w:r>
              <w:rPr>
                <w:rFonts w:ascii="Times New Roman" w:hAnsi="Times New Roman" w:eastAsia="Times New Roman" w:cs="Times New Roman"/>
                <w:color w:val="231F20"/>
                <w:spacing w:val="-3"/>
                <w:lang w:eastAsia="zh-CN"/>
              </w:rPr>
              <w:t xml:space="preserve">▲ </w:t>
            </w:r>
            <w:r>
              <w:rPr>
                <w:color w:val="231F20"/>
                <w:spacing w:val="-3"/>
                <w:lang w:eastAsia="zh-CN"/>
              </w:rPr>
              <w:t>在个性化选修《</w:t>
            </w:r>
            <w:r>
              <w:rPr>
                <w:rFonts w:hint="eastAsia"/>
                <w:color w:val="231F20"/>
                <w:spacing w:val="-3"/>
                <w:lang w:eastAsia="zh-CN"/>
              </w:rPr>
              <w:t>数智技术</w:t>
            </w:r>
            <w:r>
              <w:rPr>
                <w:color w:val="231F20"/>
                <w:spacing w:val="-3"/>
                <w:lang w:eastAsia="zh-CN"/>
              </w:rPr>
              <w:t>基础》模块中必选</w:t>
            </w:r>
            <w:r>
              <w:rPr>
                <w:color w:val="231F20"/>
                <w:spacing w:val="-22"/>
                <w:lang w:eastAsia="zh-CN"/>
              </w:rPr>
              <w:t xml:space="preserve"> </w:t>
            </w:r>
            <w:r>
              <w:rPr>
                <w:rFonts w:ascii="Times New Roman" w:hAnsi="Times New Roman" w:eastAsia="Times New Roman" w:cs="Times New Roman"/>
                <w:color w:val="231F20"/>
                <w:spacing w:val="-3"/>
                <w:lang w:eastAsia="zh-CN"/>
              </w:rPr>
              <w:t>9</w:t>
            </w:r>
            <w:r>
              <w:rPr>
                <w:rFonts w:ascii="Times New Roman" w:hAnsi="Times New Roman" w:eastAsia="Times New Roman" w:cs="Times New Roman"/>
                <w:color w:val="231F20"/>
                <w:spacing w:val="21"/>
                <w:lang w:eastAsia="zh-CN"/>
              </w:rPr>
              <w:t xml:space="preserve"> </w:t>
            </w:r>
            <w:r>
              <w:rPr>
                <w:color w:val="231F20"/>
                <w:spacing w:val="-3"/>
                <w:lang w:eastAsia="zh-CN"/>
              </w:rPr>
              <w:t>学分课程。</w:t>
            </w:r>
          </w:p>
          <w:p w14:paraId="50DACDBB">
            <w:pPr>
              <w:pStyle w:val="27"/>
              <w:spacing w:before="51" w:line="234" w:lineRule="auto"/>
              <w:ind w:left="96"/>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在个性化选修《</w:t>
            </w:r>
            <w:r>
              <w:rPr>
                <w:rFonts w:hint="eastAsia"/>
                <w:color w:val="231F20"/>
                <w:spacing w:val="-2"/>
                <w:lang w:eastAsia="zh-CN"/>
              </w:rPr>
              <w:t>数智技术</w:t>
            </w:r>
            <w:r>
              <w:rPr>
                <w:color w:val="231F20"/>
                <w:spacing w:val="-2"/>
                <w:lang w:eastAsia="zh-CN"/>
              </w:rPr>
              <w:t>应用》模块中</w:t>
            </w:r>
            <w:r>
              <w:rPr>
                <w:color w:val="231F20"/>
                <w:spacing w:val="-3"/>
                <w:lang w:eastAsia="zh-CN"/>
              </w:rPr>
              <w:t>任选</w:t>
            </w:r>
            <w:r>
              <w:rPr>
                <w:color w:val="231F20"/>
                <w:spacing w:val="-42"/>
                <w:lang w:eastAsia="zh-CN"/>
              </w:rPr>
              <w:t xml:space="preserve"> </w:t>
            </w:r>
            <w:r>
              <w:rPr>
                <w:rFonts w:ascii="Times New Roman" w:hAnsi="Times New Roman" w:eastAsia="Times New Roman" w:cs="Times New Roman"/>
                <w:color w:val="231F20"/>
                <w:spacing w:val="-3"/>
                <w:lang w:eastAsia="zh-CN"/>
              </w:rPr>
              <w:t>4</w:t>
            </w:r>
            <w:r>
              <w:rPr>
                <w:rFonts w:ascii="Times New Roman" w:hAnsi="Times New Roman" w:eastAsia="Times New Roman" w:cs="Times New Roman"/>
                <w:color w:val="231F20"/>
                <w:spacing w:val="21"/>
                <w:lang w:eastAsia="zh-CN"/>
              </w:rPr>
              <w:t xml:space="preserve"> </w:t>
            </w:r>
            <w:r>
              <w:rPr>
                <w:color w:val="231F20"/>
                <w:spacing w:val="-3"/>
                <w:lang w:eastAsia="zh-CN"/>
              </w:rPr>
              <w:t>学分课程。</w:t>
            </w:r>
          </w:p>
        </w:tc>
        <w:tc>
          <w:tcPr>
            <w:tcW w:w="680" w:type="dxa"/>
          </w:tcPr>
          <w:p w14:paraId="75136894">
            <w:pPr>
              <w:spacing w:line="374" w:lineRule="auto"/>
              <w:rPr>
                <w:rFonts w:ascii="Arial"/>
              </w:rPr>
            </w:pPr>
          </w:p>
          <w:p w14:paraId="049FFA51">
            <w:pPr>
              <w:pStyle w:val="27"/>
              <w:spacing w:before="59" w:line="177" w:lineRule="auto"/>
              <w:ind w:left="257"/>
              <w:rPr>
                <w:rFonts w:hint="eastAsia"/>
              </w:rPr>
            </w:pPr>
            <w:r>
              <w:rPr>
                <w:color w:val="231F20"/>
                <w:spacing w:val="-3"/>
              </w:rPr>
              <w:t>21</w:t>
            </w:r>
          </w:p>
        </w:tc>
        <w:tc>
          <w:tcPr>
            <w:tcW w:w="553" w:type="dxa"/>
            <w:vMerge w:val="continue"/>
            <w:tcBorders>
              <w:top w:val="nil"/>
            </w:tcBorders>
          </w:tcPr>
          <w:p w14:paraId="0852B558">
            <w:pPr>
              <w:rPr>
                <w:rFonts w:ascii="Arial"/>
              </w:rPr>
            </w:pPr>
          </w:p>
        </w:tc>
      </w:tr>
      <w:tr w14:paraId="24A50B5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6" w:hRule="atLeast"/>
        </w:trPr>
        <w:tc>
          <w:tcPr>
            <w:tcW w:w="737" w:type="dxa"/>
            <w:vMerge w:val="restart"/>
            <w:tcBorders>
              <w:bottom w:val="nil"/>
            </w:tcBorders>
          </w:tcPr>
          <w:p w14:paraId="6E6F5F18">
            <w:pPr>
              <w:spacing w:line="247" w:lineRule="auto"/>
              <w:rPr>
                <w:rFonts w:ascii="Arial"/>
              </w:rPr>
            </w:pPr>
          </w:p>
          <w:p w14:paraId="41A001C5">
            <w:pPr>
              <w:spacing w:line="248" w:lineRule="auto"/>
              <w:rPr>
                <w:rFonts w:ascii="Arial"/>
              </w:rPr>
            </w:pPr>
          </w:p>
          <w:p w14:paraId="3270CBB1">
            <w:pPr>
              <w:pStyle w:val="27"/>
              <w:spacing w:before="59" w:line="215" w:lineRule="auto"/>
              <w:ind w:left="105" w:right="97" w:hanging="5"/>
              <w:rPr>
                <w:rFonts w:hint="eastAsia"/>
              </w:rPr>
            </w:pPr>
            <w:r>
              <w:rPr>
                <w:color w:val="231F20"/>
                <w:spacing w:val="-2"/>
              </w:rPr>
              <w:t>创新训</w:t>
            </w:r>
            <w:r>
              <w:rPr>
                <w:color w:val="231F20"/>
              </w:rPr>
              <w:t xml:space="preserve"> </w:t>
            </w:r>
            <w:r>
              <w:rPr>
                <w:color w:val="231F20"/>
                <w:spacing w:val="-4"/>
              </w:rPr>
              <w:t>练与科</w:t>
            </w:r>
            <w:r>
              <w:rPr>
                <w:color w:val="231F20"/>
              </w:rPr>
              <w:t xml:space="preserve"> </w:t>
            </w:r>
            <w:r>
              <w:rPr>
                <w:color w:val="231F20"/>
                <w:spacing w:val="-4"/>
              </w:rPr>
              <w:t>学研究</w:t>
            </w:r>
          </w:p>
        </w:tc>
        <w:tc>
          <w:tcPr>
            <w:tcW w:w="1945" w:type="dxa"/>
            <w:gridSpan w:val="2"/>
          </w:tcPr>
          <w:p w14:paraId="2C431912">
            <w:pPr>
              <w:pStyle w:val="27"/>
              <w:spacing w:before="95" w:line="232" w:lineRule="auto"/>
              <w:ind w:left="535"/>
              <w:rPr>
                <w:rFonts w:hint="eastAsia" w:ascii="微软雅黑" w:hAnsi="微软雅黑" w:eastAsia="微软雅黑" w:cs="微软雅黑"/>
                <w:sz w:val="10"/>
                <w:szCs w:val="10"/>
              </w:rPr>
            </w:pPr>
            <w:r>
              <w:rPr>
                <w:color w:val="231F20"/>
                <w:spacing w:val="-1"/>
              </w:rPr>
              <w:t>研究训练</w:t>
            </w:r>
            <w:r>
              <w:rPr>
                <w:color w:val="231F20"/>
                <w:spacing w:val="-38"/>
              </w:rPr>
              <w:t xml:space="preserve"> </w:t>
            </w:r>
            <w:r>
              <w:rPr>
                <w:rFonts w:ascii="微软雅黑" w:hAnsi="微软雅黑" w:eastAsia="微软雅黑" w:cs="微软雅黑"/>
                <w:color w:val="231F20"/>
                <w:spacing w:val="-1"/>
                <w:position w:val="8"/>
                <w:sz w:val="10"/>
                <w:szCs w:val="10"/>
              </w:rPr>
              <w:t>⑥</w:t>
            </w:r>
          </w:p>
        </w:tc>
        <w:tc>
          <w:tcPr>
            <w:tcW w:w="5723" w:type="dxa"/>
            <w:gridSpan w:val="2"/>
          </w:tcPr>
          <w:p w14:paraId="2525A43A">
            <w:pPr>
              <w:pStyle w:val="27"/>
              <w:spacing w:before="88" w:line="234" w:lineRule="auto"/>
              <w:ind w:left="96"/>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参加</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9"/>
                <w:lang w:eastAsia="zh-CN"/>
              </w:rPr>
              <w:t xml:space="preserve"> </w:t>
            </w:r>
            <w:r>
              <w:rPr>
                <w:color w:val="231F20"/>
                <w:spacing w:val="-2"/>
                <w:lang w:eastAsia="zh-CN"/>
              </w:rPr>
              <w:t>大学生创新实验计划</w:t>
            </w:r>
            <w:r>
              <w:rPr>
                <w:color w:val="231F20"/>
                <w:spacing w:val="-39"/>
                <w:lang w:eastAsia="zh-CN"/>
              </w:rPr>
              <w:t xml:space="preserve"> </w:t>
            </w:r>
            <w:r>
              <w:rPr>
                <w:rFonts w:ascii="Times New Roman" w:hAnsi="Times New Roman" w:eastAsia="Times New Roman" w:cs="Times New Roman"/>
                <w:color w:val="231F20"/>
                <w:spacing w:val="-2"/>
                <w:lang w:eastAsia="zh-CN"/>
              </w:rPr>
              <w:t xml:space="preserve">” </w:t>
            </w:r>
            <w:r>
              <w:rPr>
                <w:color w:val="231F20"/>
                <w:spacing w:val="-2"/>
                <w:lang w:eastAsia="zh-CN"/>
              </w:rPr>
              <w:t>等相关</w:t>
            </w:r>
            <w:r>
              <w:rPr>
                <w:color w:val="231F20"/>
                <w:spacing w:val="-3"/>
                <w:lang w:eastAsia="zh-CN"/>
              </w:rPr>
              <w:t>项目或完成调研报告等。</w:t>
            </w:r>
          </w:p>
        </w:tc>
        <w:tc>
          <w:tcPr>
            <w:tcW w:w="680" w:type="dxa"/>
          </w:tcPr>
          <w:p w14:paraId="301A12FF">
            <w:pPr>
              <w:pStyle w:val="27"/>
              <w:spacing w:before="155" w:line="177" w:lineRule="auto"/>
              <w:ind w:left="301"/>
              <w:rPr>
                <w:rFonts w:hint="eastAsia"/>
              </w:rPr>
            </w:pPr>
            <w:r>
              <w:rPr>
                <w:color w:val="231F20"/>
              </w:rPr>
              <w:t>2</w:t>
            </w:r>
          </w:p>
        </w:tc>
        <w:tc>
          <w:tcPr>
            <w:tcW w:w="553" w:type="dxa"/>
            <w:vMerge w:val="restart"/>
            <w:tcBorders>
              <w:bottom w:val="nil"/>
            </w:tcBorders>
          </w:tcPr>
          <w:p w14:paraId="735796E0">
            <w:pPr>
              <w:spacing w:line="244" w:lineRule="auto"/>
              <w:rPr>
                <w:rFonts w:ascii="Arial"/>
              </w:rPr>
            </w:pPr>
          </w:p>
          <w:p w14:paraId="02441234">
            <w:pPr>
              <w:spacing w:line="245" w:lineRule="auto"/>
              <w:rPr>
                <w:rFonts w:ascii="Arial"/>
              </w:rPr>
            </w:pPr>
          </w:p>
          <w:p w14:paraId="087B0E11">
            <w:pPr>
              <w:spacing w:line="245" w:lineRule="auto"/>
              <w:rPr>
                <w:rFonts w:ascii="Arial"/>
              </w:rPr>
            </w:pPr>
          </w:p>
          <w:p w14:paraId="73D745FE">
            <w:pPr>
              <w:pStyle w:val="27"/>
              <w:spacing w:before="58" w:line="176" w:lineRule="auto"/>
              <w:ind w:left="240"/>
              <w:rPr>
                <w:rFonts w:hint="eastAsia"/>
              </w:rPr>
            </w:pPr>
            <w:r>
              <w:rPr>
                <w:color w:val="231F20"/>
              </w:rPr>
              <w:t>8</w:t>
            </w:r>
          </w:p>
        </w:tc>
      </w:tr>
      <w:tr w14:paraId="78E8540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636" w:hRule="atLeast"/>
        </w:trPr>
        <w:tc>
          <w:tcPr>
            <w:tcW w:w="737" w:type="dxa"/>
            <w:vMerge w:val="continue"/>
            <w:tcBorders>
              <w:top w:val="nil"/>
              <w:bottom w:val="nil"/>
            </w:tcBorders>
          </w:tcPr>
          <w:p w14:paraId="6AB1C147">
            <w:pPr>
              <w:rPr>
                <w:rFonts w:ascii="Arial"/>
              </w:rPr>
            </w:pPr>
          </w:p>
        </w:tc>
        <w:tc>
          <w:tcPr>
            <w:tcW w:w="1945" w:type="dxa"/>
            <w:gridSpan w:val="2"/>
          </w:tcPr>
          <w:p w14:paraId="4050C079">
            <w:pPr>
              <w:pStyle w:val="27"/>
              <w:spacing w:before="236" w:line="231" w:lineRule="auto"/>
              <w:ind w:left="546"/>
              <w:rPr>
                <w:rFonts w:hint="eastAsia" w:ascii="微软雅黑" w:hAnsi="微软雅黑" w:eastAsia="微软雅黑" w:cs="微软雅黑"/>
                <w:sz w:val="10"/>
                <w:szCs w:val="10"/>
              </w:rPr>
            </w:pPr>
            <w:r>
              <w:rPr>
                <w:color w:val="231F20"/>
                <w:spacing w:val="-3"/>
              </w:rPr>
              <w:t>专业实习</w:t>
            </w:r>
            <w:r>
              <w:rPr>
                <w:color w:val="231F20"/>
                <w:spacing w:val="-40"/>
              </w:rPr>
              <w:t xml:space="preserve"> </w:t>
            </w:r>
            <w:r>
              <w:rPr>
                <w:rFonts w:ascii="微软雅黑" w:hAnsi="微软雅黑" w:eastAsia="微软雅黑" w:cs="微软雅黑"/>
                <w:color w:val="231F20"/>
                <w:spacing w:val="-3"/>
                <w:position w:val="8"/>
                <w:sz w:val="10"/>
                <w:szCs w:val="10"/>
              </w:rPr>
              <w:t>⑦</w:t>
            </w:r>
          </w:p>
        </w:tc>
        <w:tc>
          <w:tcPr>
            <w:tcW w:w="5723" w:type="dxa"/>
            <w:gridSpan w:val="2"/>
          </w:tcPr>
          <w:p w14:paraId="74F4A936">
            <w:pPr>
              <w:pStyle w:val="27"/>
              <w:spacing w:before="89" w:line="267" w:lineRule="auto"/>
              <w:ind w:left="98" w:hanging="2"/>
              <w:rPr>
                <w:rFonts w:hint="eastAsia"/>
                <w:lang w:eastAsia="zh-CN"/>
              </w:rPr>
            </w:pPr>
            <w:r>
              <w:rPr>
                <w:rFonts w:ascii="Times New Roman" w:hAnsi="Times New Roman" w:eastAsia="Times New Roman" w:cs="Times New Roman"/>
                <w:color w:val="231F20"/>
                <w:spacing w:val="-9"/>
                <w:lang w:eastAsia="zh-CN"/>
              </w:rPr>
              <w:t xml:space="preserve">▲ </w:t>
            </w:r>
            <w:r>
              <w:rPr>
                <w:color w:val="231F20"/>
                <w:spacing w:val="-9"/>
                <w:lang w:eastAsia="zh-CN"/>
              </w:rPr>
              <w:t>第</w:t>
            </w:r>
            <w:r>
              <w:rPr>
                <w:color w:val="231F20"/>
                <w:spacing w:val="-26"/>
                <w:lang w:eastAsia="zh-CN"/>
              </w:rPr>
              <w:t xml:space="preserve"> </w:t>
            </w:r>
            <w:r>
              <w:rPr>
                <w:rFonts w:ascii="Times New Roman" w:hAnsi="Times New Roman" w:eastAsia="Times New Roman" w:cs="Times New Roman"/>
                <w:color w:val="231F20"/>
                <w:spacing w:val="-9"/>
                <w:lang w:eastAsia="zh-CN"/>
              </w:rPr>
              <w:t>8</w:t>
            </w:r>
            <w:r>
              <w:rPr>
                <w:rFonts w:ascii="Times New Roman" w:hAnsi="Times New Roman" w:eastAsia="Times New Roman" w:cs="Times New Roman"/>
                <w:color w:val="231F20"/>
                <w:spacing w:val="12"/>
                <w:lang w:eastAsia="zh-CN"/>
              </w:rPr>
              <w:t xml:space="preserve"> </w:t>
            </w:r>
            <w:r>
              <w:rPr>
                <w:color w:val="231F20"/>
                <w:spacing w:val="-9"/>
                <w:lang w:eastAsia="zh-CN"/>
              </w:rPr>
              <w:t>学期前完成</w:t>
            </w:r>
            <w:r>
              <w:rPr>
                <w:rFonts w:hint="eastAsia"/>
                <w:color w:val="231F20"/>
                <w:spacing w:val="-9"/>
                <w:lang w:eastAsia="zh-CN"/>
              </w:rPr>
              <w:t>数智技术</w:t>
            </w:r>
            <w:r>
              <w:rPr>
                <w:color w:val="231F20"/>
                <w:spacing w:val="-9"/>
                <w:lang w:eastAsia="zh-CN"/>
              </w:rPr>
              <w:t>、农林经济管理等主题专业实习，填写《实</w:t>
            </w:r>
            <w:r>
              <w:rPr>
                <w:color w:val="231F20"/>
                <w:lang w:eastAsia="zh-CN"/>
              </w:rPr>
              <w:t xml:space="preserve">  </w:t>
            </w:r>
            <w:r>
              <w:rPr>
                <w:color w:val="231F20"/>
                <w:spacing w:val="-13"/>
                <w:lang w:eastAsia="zh-CN"/>
              </w:rPr>
              <w:t>习总结表》，并在指导老师指导下完成不少于</w:t>
            </w:r>
            <w:r>
              <w:rPr>
                <w:rFonts w:ascii="Times New Roman" w:hAnsi="Times New Roman" w:eastAsia="Times New Roman" w:cs="Times New Roman"/>
                <w:color w:val="231F20"/>
                <w:spacing w:val="-13"/>
                <w:lang w:eastAsia="zh-CN"/>
              </w:rPr>
              <w:t xml:space="preserve">3000 </w:t>
            </w:r>
            <w:r>
              <w:rPr>
                <w:color w:val="231F20"/>
                <w:spacing w:val="-13"/>
                <w:lang w:eastAsia="zh-CN"/>
              </w:rPr>
              <w:t>字的实习报</w:t>
            </w:r>
            <w:r>
              <w:rPr>
                <w:color w:val="231F20"/>
                <w:spacing w:val="-14"/>
                <w:lang w:eastAsia="zh-CN"/>
              </w:rPr>
              <w:t>告，计</w:t>
            </w:r>
            <w:r>
              <w:rPr>
                <w:rFonts w:ascii="Times New Roman" w:hAnsi="Times New Roman" w:eastAsia="Times New Roman" w:cs="Times New Roman"/>
                <w:color w:val="231F20"/>
                <w:spacing w:val="-14"/>
                <w:lang w:eastAsia="zh-CN"/>
              </w:rPr>
              <w:t xml:space="preserve">2 </w:t>
            </w:r>
            <w:r>
              <w:rPr>
                <w:color w:val="231F20"/>
                <w:spacing w:val="-14"/>
                <w:lang w:eastAsia="zh-CN"/>
              </w:rPr>
              <w:t>学分。</w:t>
            </w:r>
          </w:p>
        </w:tc>
        <w:tc>
          <w:tcPr>
            <w:tcW w:w="680" w:type="dxa"/>
          </w:tcPr>
          <w:p w14:paraId="690C72DA">
            <w:pPr>
              <w:pStyle w:val="27"/>
              <w:spacing w:before="296" w:line="177" w:lineRule="auto"/>
              <w:ind w:left="301"/>
              <w:rPr>
                <w:rFonts w:hint="eastAsia"/>
              </w:rPr>
            </w:pPr>
            <w:r>
              <w:rPr>
                <w:color w:val="231F20"/>
              </w:rPr>
              <w:t>2</w:t>
            </w:r>
          </w:p>
        </w:tc>
        <w:tc>
          <w:tcPr>
            <w:tcW w:w="553" w:type="dxa"/>
            <w:vMerge w:val="continue"/>
            <w:tcBorders>
              <w:top w:val="nil"/>
              <w:bottom w:val="nil"/>
            </w:tcBorders>
          </w:tcPr>
          <w:p w14:paraId="1D9F0750">
            <w:pPr>
              <w:rPr>
                <w:rFonts w:ascii="Arial"/>
              </w:rPr>
            </w:pPr>
          </w:p>
        </w:tc>
      </w:tr>
      <w:tr w14:paraId="4FB5429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636" w:hRule="atLeast"/>
        </w:trPr>
        <w:tc>
          <w:tcPr>
            <w:tcW w:w="737" w:type="dxa"/>
            <w:vMerge w:val="continue"/>
            <w:tcBorders>
              <w:top w:val="nil"/>
            </w:tcBorders>
          </w:tcPr>
          <w:p w14:paraId="03ECE485">
            <w:pPr>
              <w:rPr>
                <w:rFonts w:ascii="Arial"/>
              </w:rPr>
            </w:pPr>
          </w:p>
        </w:tc>
        <w:tc>
          <w:tcPr>
            <w:tcW w:w="1945" w:type="dxa"/>
            <w:gridSpan w:val="2"/>
          </w:tcPr>
          <w:p w14:paraId="3207708C">
            <w:pPr>
              <w:pStyle w:val="27"/>
              <w:spacing w:before="236" w:line="232" w:lineRule="auto"/>
              <w:ind w:left="541"/>
              <w:rPr>
                <w:rFonts w:hint="eastAsia" w:ascii="微软雅黑" w:hAnsi="微软雅黑" w:eastAsia="微软雅黑" w:cs="微软雅黑"/>
                <w:sz w:val="10"/>
                <w:szCs w:val="10"/>
              </w:rPr>
            </w:pPr>
            <w:r>
              <w:rPr>
                <w:color w:val="231F20"/>
                <w:spacing w:val="-2"/>
              </w:rPr>
              <w:t>毕业论文</w:t>
            </w:r>
            <w:r>
              <w:rPr>
                <w:color w:val="231F20"/>
                <w:spacing w:val="-39"/>
              </w:rPr>
              <w:t xml:space="preserve"> </w:t>
            </w:r>
            <w:r>
              <w:rPr>
                <w:rFonts w:ascii="微软雅黑" w:hAnsi="微软雅黑" w:eastAsia="微软雅黑" w:cs="微软雅黑"/>
                <w:color w:val="231F20"/>
                <w:spacing w:val="-2"/>
                <w:position w:val="8"/>
                <w:sz w:val="10"/>
                <w:szCs w:val="10"/>
              </w:rPr>
              <w:t>⑧</w:t>
            </w:r>
          </w:p>
        </w:tc>
        <w:tc>
          <w:tcPr>
            <w:tcW w:w="5723" w:type="dxa"/>
            <w:gridSpan w:val="2"/>
          </w:tcPr>
          <w:p w14:paraId="62758778">
            <w:pPr>
              <w:pStyle w:val="27"/>
              <w:spacing w:before="89" w:line="269" w:lineRule="auto"/>
              <w:ind w:left="72" w:right="95" w:firstLine="24"/>
              <w:rPr>
                <w:rFonts w:hint="eastAsia"/>
                <w:lang w:eastAsia="zh-CN"/>
              </w:rPr>
            </w:pPr>
            <w:r>
              <w:rPr>
                <w:rFonts w:ascii="Times New Roman" w:hAnsi="Times New Roman" w:eastAsia="Times New Roman" w:cs="Times New Roman"/>
                <w:color w:val="231F20"/>
                <w:lang w:eastAsia="zh-CN"/>
              </w:rPr>
              <w:t xml:space="preserve">▲ </w:t>
            </w:r>
            <w:r>
              <w:rPr>
                <w:color w:val="231F20"/>
                <w:lang w:eastAsia="zh-CN"/>
              </w:rPr>
              <w:t xml:space="preserve">撰写一篇毕业论文（正文字数原则上 </w:t>
            </w:r>
            <w:r>
              <w:rPr>
                <w:rFonts w:ascii="Times New Roman" w:hAnsi="Times New Roman" w:eastAsia="Times New Roman" w:cs="Times New Roman"/>
                <w:color w:val="231F20"/>
                <w:lang w:eastAsia="zh-CN"/>
              </w:rPr>
              <w:t>10000</w:t>
            </w:r>
            <w:r>
              <w:rPr>
                <w:rFonts w:ascii="Times New Roman" w:hAnsi="Times New Roman" w:eastAsia="Times New Roman" w:cs="Times New Roman"/>
                <w:color w:val="231F20"/>
                <w:spacing w:val="18"/>
                <w:w w:val="101"/>
                <w:lang w:eastAsia="zh-CN"/>
              </w:rPr>
              <w:t xml:space="preserve"> </w:t>
            </w:r>
            <w:r>
              <w:rPr>
                <w:color w:val="231F20"/>
                <w:lang w:eastAsia="zh-CN"/>
              </w:rPr>
              <w:t>字左</w:t>
            </w:r>
            <w:r>
              <w:rPr>
                <w:color w:val="231F20"/>
                <w:spacing w:val="-1"/>
                <w:lang w:eastAsia="zh-CN"/>
              </w:rPr>
              <w:t>右</w:t>
            </w:r>
            <w:r>
              <w:rPr>
                <w:color w:val="231F20"/>
                <w:spacing w:val="12"/>
                <w:lang w:eastAsia="zh-CN"/>
              </w:rPr>
              <w:t>），</w:t>
            </w:r>
            <w:r>
              <w:rPr>
                <w:color w:val="231F20"/>
                <w:spacing w:val="-1"/>
                <w:lang w:eastAsia="zh-CN"/>
              </w:rPr>
              <w:t>要求内容为</w:t>
            </w:r>
            <w:r>
              <w:rPr>
                <w:color w:val="231F20"/>
                <w:lang w:eastAsia="zh-CN"/>
              </w:rPr>
              <w:t xml:space="preserve"> </w:t>
            </w:r>
            <w:r>
              <w:rPr>
                <w:rFonts w:hint="eastAsia"/>
                <w:color w:val="231F20"/>
                <w:spacing w:val="-1"/>
                <w:lang w:eastAsia="zh-CN"/>
              </w:rPr>
              <w:t>数智科学</w:t>
            </w:r>
            <w:r>
              <w:rPr>
                <w:color w:val="231F20"/>
                <w:spacing w:val="-1"/>
                <w:lang w:eastAsia="zh-CN"/>
              </w:rPr>
              <w:t>与</w:t>
            </w:r>
            <w:r>
              <w:rPr>
                <w:rFonts w:hint="eastAsia"/>
                <w:color w:val="231F20"/>
                <w:spacing w:val="-1"/>
                <w:lang w:eastAsia="zh-CN"/>
              </w:rPr>
              <w:t>数智技术</w:t>
            </w:r>
            <w:r>
              <w:rPr>
                <w:color w:val="231F20"/>
                <w:spacing w:val="-1"/>
                <w:lang w:eastAsia="zh-CN"/>
              </w:rPr>
              <w:t>及农林经济管理专业交叉。</w:t>
            </w:r>
          </w:p>
        </w:tc>
        <w:tc>
          <w:tcPr>
            <w:tcW w:w="680" w:type="dxa"/>
          </w:tcPr>
          <w:p w14:paraId="51DAF3EA">
            <w:pPr>
              <w:pStyle w:val="27"/>
              <w:spacing w:before="296" w:line="179" w:lineRule="auto"/>
              <w:ind w:left="302"/>
              <w:rPr>
                <w:rFonts w:hint="eastAsia"/>
              </w:rPr>
            </w:pPr>
            <w:r>
              <w:rPr>
                <w:color w:val="231F20"/>
              </w:rPr>
              <w:t>4</w:t>
            </w:r>
          </w:p>
        </w:tc>
        <w:tc>
          <w:tcPr>
            <w:tcW w:w="553" w:type="dxa"/>
            <w:vMerge w:val="continue"/>
            <w:tcBorders>
              <w:top w:val="nil"/>
            </w:tcBorders>
          </w:tcPr>
          <w:p w14:paraId="57CC325F">
            <w:pPr>
              <w:rPr>
                <w:rFonts w:ascii="Arial"/>
              </w:rPr>
            </w:pPr>
          </w:p>
        </w:tc>
      </w:tr>
      <w:tr w14:paraId="3F6DA60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48" w:hRule="atLeast"/>
        </w:trPr>
        <w:tc>
          <w:tcPr>
            <w:tcW w:w="737" w:type="dxa"/>
            <w:vMerge w:val="restart"/>
            <w:tcBorders>
              <w:bottom w:val="nil"/>
            </w:tcBorders>
          </w:tcPr>
          <w:p w14:paraId="77C8CA7C">
            <w:pPr>
              <w:pStyle w:val="27"/>
              <w:spacing w:before="111" w:line="269" w:lineRule="auto"/>
              <w:ind w:left="96" w:right="96" w:firstLine="7"/>
              <w:rPr>
                <w:rFonts w:hint="eastAsia"/>
              </w:rPr>
            </w:pPr>
            <w:r>
              <w:rPr>
                <w:color w:val="231F20"/>
                <w:spacing w:val="-3"/>
              </w:rPr>
              <w:t>素质拓</w:t>
            </w:r>
            <w:r>
              <w:rPr>
                <w:color w:val="231F20"/>
              </w:rPr>
              <w:t xml:space="preserve"> </w:t>
            </w:r>
            <w:r>
              <w:rPr>
                <w:color w:val="231F20"/>
                <w:spacing w:val="-1"/>
              </w:rPr>
              <w:t>展与发</w:t>
            </w:r>
            <w:r>
              <w:rPr>
                <w:color w:val="231F20"/>
              </w:rPr>
              <w:t xml:space="preserve"> </w:t>
            </w:r>
            <w:r>
              <w:rPr>
                <w:color w:val="231F20"/>
                <w:spacing w:val="-1"/>
              </w:rPr>
              <w:t>展指导</w:t>
            </w:r>
          </w:p>
        </w:tc>
        <w:tc>
          <w:tcPr>
            <w:tcW w:w="1945" w:type="dxa"/>
            <w:gridSpan w:val="2"/>
          </w:tcPr>
          <w:p w14:paraId="6D0CEE41">
            <w:pPr>
              <w:pStyle w:val="27"/>
              <w:spacing w:before="164" w:line="235" w:lineRule="auto"/>
              <w:ind w:left="523"/>
              <w:rPr>
                <w:rFonts w:hint="eastAsia"/>
              </w:rPr>
            </w:pPr>
            <w:r>
              <w:rPr>
                <w:color w:val="231F20"/>
                <w:spacing w:val="-1"/>
              </w:rPr>
              <w:t>公共选修课</w:t>
            </w:r>
          </w:p>
        </w:tc>
        <w:tc>
          <w:tcPr>
            <w:tcW w:w="5723" w:type="dxa"/>
            <w:gridSpan w:val="2"/>
          </w:tcPr>
          <w:p w14:paraId="241D3385">
            <w:pPr>
              <w:pStyle w:val="27"/>
              <w:spacing w:before="135" w:line="234" w:lineRule="auto"/>
              <w:ind w:left="76"/>
              <w:rPr>
                <w:rFonts w:hint="eastAsia"/>
              </w:rPr>
            </w:pPr>
            <w:r>
              <w:rPr>
                <w:color w:val="231F20"/>
                <w:spacing w:val="-4"/>
              </w:rPr>
              <w:t>选修</w:t>
            </w:r>
            <w:r>
              <w:rPr>
                <w:color w:val="231F20"/>
                <w:spacing w:val="-41"/>
              </w:rPr>
              <w:t xml:space="preserve"> </w:t>
            </w:r>
            <w:r>
              <w:rPr>
                <w:rFonts w:ascii="Times New Roman" w:hAnsi="Times New Roman" w:eastAsia="Times New Roman" w:cs="Times New Roman"/>
                <w:color w:val="231F20"/>
                <w:spacing w:val="-4"/>
              </w:rPr>
              <w:t>2</w:t>
            </w:r>
            <w:r>
              <w:rPr>
                <w:rFonts w:ascii="Times New Roman" w:hAnsi="Times New Roman" w:eastAsia="Times New Roman" w:cs="Times New Roman"/>
                <w:color w:val="231F20"/>
                <w:spacing w:val="21"/>
              </w:rPr>
              <w:t xml:space="preserve"> </w:t>
            </w:r>
            <w:r>
              <w:rPr>
                <w:color w:val="231F20"/>
                <w:spacing w:val="-4"/>
              </w:rPr>
              <w:t>学分课程</w:t>
            </w:r>
          </w:p>
        </w:tc>
        <w:tc>
          <w:tcPr>
            <w:tcW w:w="680" w:type="dxa"/>
          </w:tcPr>
          <w:p w14:paraId="0F4E2B31">
            <w:pPr>
              <w:pStyle w:val="27"/>
              <w:spacing w:before="203" w:line="177" w:lineRule="auto"/>
              <w:ind w:left="301"/>
              <w:rPr>
                <w:rFonts w:hint="eastAsia"/>
              </w:rPr>
            </w:pPr>
            <w:r>
              <w:rPr>
                <w:color w:val="231F20"/>
              </w:rPr>
              <w:t>2</w:t>
            </w:r>
          </w:p>
        </w:tc>
        <w:tc>
          <w:tcPr>
            <w:tcW w:w="553" w:type="dxa"/>
            <w:vMerge w:val="restart"/>
            <w:tcBorders>
              <w:bottom w:val="nil"/>
            </w:tcBorders>
          </w:tcPr>
          <w:p w14:paraId="44DBC148">
            <w:pPr>
              <w:spacing w:line="371" w:lineRule="auto"/>
              <w:rPr>
                <w:rFonts w:ascii="Arial"/>
              </w:rPr>
            </w:pPr>
          </w:p>
          <w:p w14:paraId="3D92AFC3">
            <w:pPr>
              <w:pStyle w:val="27"/>
              <w:spacing w:before="58" w:line="173" w:lineRule="auto"/>
              <w:ind w:left="202"/>
              <w:rPr>
                <w:rFonts w:hint="eastAsia"/>
              </w:rPr>
            </w:pPr>
            <w:r>
              <w:rPr>
                <w:color w:val="231F20"/>
                <w:spacing w:val="-6"/>
              </w:rPr>
              <w:t>10</w:t>
            </w:r>
          </w:p>
        </w:tc>
      </w:tr>
      <w:tr w14:paraId="1D8BF76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55" w:hRule="atLeast"/>
        </w:trPr>
        <w:tc>
          <w:tcPr>
            <w:tcW w:w="737" w:type="dxa"/>
            <w:vMerge w:val="continue"/>
            <w:tcBorders>
              <w:top w:val="nil"/>
            </w:tcBorders>
          </w:tcPr>
          <w:p w14:paraId="6C88353C">
            <w:pPr>
              <w:rPr>
                <w:rFonts w:ascii="Arial"/>
              </w:rPr>
            </w:pPr>
          </w:p>
        </w:tc>
        <w:tc>
          <w:tcPr>
            <w:tcW w:w="1945" w:type="dxa"/>
            <w:gridSpan w:val="2"/>
          </w:tcPr>
          <w:p w14:paraId="406F29F2">
            <w:pPr>
              <w:pStyle w:val="27"/>
              <w:spacing w:before="144" w:line="230" w:lineRule="auto"/>
              <w:ind w:left="549"/>
              <w:rPr>
                <w:rFonts w:hint="eastAsia" w:ascii="微软雅黑" w:hAnsi="微软雅黑" w:eastAsia="微软雅黑" w:cs="微软雅黑"/>
                <w:sz w:val="10"/>
                <w:szCs w:val="10"/>
              </w:rPr>
            </w:pPr>
            <w:r>
              <w:rPr>
                <w:color w:val="231F20"/>
                <w:spacing w:val="-4"/>
              </w:rPr>
              <w:t>劳动教育</w:t>
            </w:r>
            <w:r>
              <w:rPr>
                <w:color w:val="231F20"/>
                <w:spacing w:val="-38"/>
              </w:rPr>
              <w:t xml:space="preserve"> </w:t>
            </w:r>
            <w:r>
              <w:rPr>
                <w:rFonts w:ascii="微软雅黑" w:hAnsi="微软雅黑" w:eastAsia="微软雅黑" w:cs="微软雅黑"/>
                <w:color w:val="231F20"/>
                <w:spacing w:val="-4"/>
                <w:position w:val="8"/>
                <w:sz w:val="10"/>
                <w:szCs w:val="10"/>
              </w:rPr>
              <w:t>⑨</w:t>
            </w:r>
          </w:p>
        </w:tc>
        <w:tc>
          <w:tcPr>
            <w:tcW w:w="5723" w:type="dxa"/>
            <w:gridSpan w:val="2"/>
          </w:tcPr>
          <w:p w14:paraId="03A8F92B">
            <w:pPr>
              <w:pStyle w:val="27"/>
              <w:spacing w:before="138"/>
              <w:ind w:left="87"/>
              <w:rPr>
                <w:rFonts w:hint="eastAsia"/>
              </w:rPr>
            </w:pPr>
            <w:r>
              <w:rPr>
                <w:color w:val="231F20"/>
                <w:spacing w:val="-5"/>
              </w:rPr>
              <w:t>必修</w:t>
            </w:r>
          </w:p>
        </w:tc>
        <w:tc>
          <w:tcPr>
            <w:tcW w:w="680" w:type="dxa"/>
          </w:tcPr>
          <w:p w14:paraId="046B8858">
            <w:pPr>
              <w:pStyle w:val="27"/>
              <w:spacing w:before="205" w:line="177" w:lineRule="auto"/>
              <w:ind w:left="311"/>
              <w:rPr>
                <w:rFonts w:hint="eastAsia"/>
              </w:rPr>
            </w:pPr>
            <w:r>
              <w:rPr>
                <w:color w:val="231F20"/>
              </w:rPr>
              <w:t>1</w:t>
            </w:r>
          </w:p>
        </w:tc>
        <w:tc>
          <w:tcPr>
            <w:tcW w:w="553" w:type="dxa"/>
            <w:vMerge w:val="continue"/>
            <w:tcBorders>
              <w:top w:val="nil"/>
            </w:tcBorders>
          </w:tcPr>
          <w:p w14:paraId="2C5A4168">
            <w:pPr>
              <w:rPr>
                <w:rFonts w:ascii="Arial"/>
              </w:rPr>
            </w:pPr>
          </w:p>
        </w:tc>
      </w:tr>
    </w:tbl>
    <w:p w14:paraId="1D9F8609">
      <w:pPr>
        <w:spacing w:line="333" w:lineRule="auto"/>
        <w:rPr>
          <w:rFonts w:ascii="Arial"/>
        </w:rPr>
      </w:pPr>
    </w:p>
    <w:p w14:paraId="0BE5C9A9">
      <w:pPr>
        <w:spacing w:line="334" w:lineRule="auto"/>
        <w:rPr>
          <w:rFonts w:ascii="Arial"/>
        </w:rPr>
      </w:pPr>
      <w:r>
        <mc:AlternateContent>
          <mc:Choice Requires="wps">
            <w:drawing>
              <wp:anchor distT="0" distB="0" distL="114300" distR="114300" simplePos="0" relativeHeight="251837440" behindDoc="0" locked="0" layoutInCell="1" allowOverlap="1">
                <wp:simplePos x="0" y="0"/>
                <wp:positionH relativeFrom="column">
                  <wp:posOffset>1905</wp:posOffset>
                </wp:positionH>
                <wp:positionV relativeFrom="paragraph">
                  <wp:posOffset>198755</wp:posOffset>
                </wp:positionV>
                <wp:extent cx="2376170" cy="5080"/>
                <wp:effectExtent l="0" t="0" r="0" b="0"/>
                <wp:wrapNone/>
                <wp:docPr id="265" name="任意多边形 265"/>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5.65pt;height:0.4pt;width:187.1pt;z-index:251837440;mso-width-relative:page;mso-height-relative:page;" filled="f" stroked="t" coordsize="3742,8" o:gfxdata="UEsDBAoAAAAAAIdO4kAAAAAAAAAAAAAAAAAEAAAAZHJzL1BLAwQUAAAACACHTuJATvj9C9IAAAAG&#10;AQAADwAAAGRycy9kb3ducmV2LnhtbE2OT0+DQBDF7yZ+h82YeLPLQlGDLD2Y9OCxVQ69TWEEIjtL&#10;2IXWb+940sv8yXt571furm5UK81h8GzBbBJQxI1vB+4sfLzvH55BhYjc4uiZLHxTgF11e1Ni0foL&#10;H2g9xk5JCIcCLfQxToXWoenJYdj4iVi0Tz87jPLOnW5nvEi4G3WaJI/a4cDS0ONErz01X8fFWaiX&#10;rjZ5nA4p0p7Xt22dnXJj7f2dSV5ARbrGPzP84gs6VMJ09gu3QY0WMvHJNLJFzZ62OaizHKkBXZX6&#10;P371A1BLAwQUAAAACACHTuJA1/B9sU4CAADIBAAADgAAAGRycy9lMm9Eb2MueG1srVRLjhMxEN0j&#10;cQfLe9KfZDJRlM4sCGGDYKQZDuDY7m5L/sl20smePXuWiEugEZyGQRyDsjs/BgllQS+6y67yc71X&#10;VT272SqJNtx5YXSFi0GOEdfUMKGbCr+/X76YYOQD0YxIo3mFd9zjm/nzZ7POTnlpWiMZdwhAtJ92&#10;tsJtCHaaZZ62XBE/MJZrcNbGKRJg6ZqMOdIBupJZmefjrDOOWWco9x52F70T7xHdJYCmrgXlC0PX&#10;iuvQozouSQBKvhXW43nKtq45De/q2vOAZIWBaUhvuATsVXxn8xmZNo7YVtB9CuSSFJ5wUkRouPQI&#10;tSCBoLUTf0EpQZ3xpg4DalTWE0mKAIsif6LNXUssT1xAam+Povv/B0vfbm4dEqzC5fgKI00UlPzH&#10;w8PPDx8fv3z69f3r47fPKLpAqM76KcTf2Vu3X3kwI+tt7VT8Ah+0TeLujuLybUAUNsvh9bi4Bt0p&#10;+K7ySdI+O52lax9ec5NwyOaND31p2MEi7cGiW30wHRT4n6W1JMRzMblooq7Cw+tRiVFb4UmqmDIb&#10;fm9SQDglP4yEIbuTV+rzKAApMAImh8DeDSfiNeno8WrYPCenzVJImdhJHRMajUYgPSUwTDU0MZjK&#10;QkG8blKC3kjB4pGYo3fN6qV0aEOgocthsSwPOv4RZp0PC+LbPi65+lZXIsD0SqFg9PP09PstJ+yV&#10;ZijsLDSAhsnHMTXFGUaSw48iWinnQIS8JBJYSw1CxK7p+yRaK8N20HBr60TTwjQWSefogQZPsu2H&#10;MU7Q+TohnX5A8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O+P0L0gAAAAYBAAAPAAAAAAAAAAEA&#10;IAAAACIAAABkcnMvZG93bnJldi54bWxQSwECFAAUAAAACACHTuJA1/B9sU4CAADIBAAADgAAAAAA&#10;AAABACAAAAAhAQAAZHJzL2Uyb0RvYy54bWxQSwUGAAAAAAYABgBZAQAA4QUAAAAA&#10;" path="m0,3l3741,3e">
                <v:fill on="f" focussize="0,0"/>
                <v:stroke weight="0.35pt" color="#231F20" miterlimit="10" joinstyle="miter"/>
                <v:imagedata o:title=""/>
                <o:lock v:ext="edit" aspectratio="f"/>
              </v:shape>
            </w:pict>
          </mc:Fallback>
        </mc:AlternateContent>
      </w:r>
    </w:p>
    <w:p w14:paraId="09760954">
      <w:pPr>
        <w:pStyle w:val="8"/>
        <w:spacing w:before="77"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详见《中国人民大学思想政治理论课培养方案》</w:t>
      </w:r>
    </w:p>
    <w:p w14:paraId="10508015">
      <w:pPr>
        <w:pStyle w:val="8"/>
        <w:spacing w:before="52" w:line="190" w:lineRule="auto"/>
        <w:ind w:left="6"/>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详见《中国人民大学公共外语课培养方案》</w:t>
      </w:r>
    </w:p>
    <w:p w14:paraId="7B4E71AE">
      <w:pPr>
        <w:pStyle w:val="8"/>
        <w:spacing w:before="51"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③ </w:t>
      </w:r>
      <w:r>
        <w:rPr>
          <w:rFonts w:ascii="华文仿宋" w:hAnsi="华文仿宋" w:eastAsia="华文仿宋" w:cs="华文仿宋"/>
          <w:color w:val="231F20"/>
          <w:spacing w:val="-1"/>
          <w:sz w:val="20"/>
          <w:szCs w:val="20"/>
          <w:lang w:eastAsia="zh-CN"/>
        </w:rPr>
        <w:t>详见《中国人民大学公共体育课培养方案》</w:t>
      </w:r>
    </w:p>
    <w:p w14:paraId="0B6C0811">
      <w:pPr>
        <w:pStyle w:val="8"/>
        <w:spacing w:before="52"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④ </w:t>
      </w:r>
      <w:r>
        <w:rPr>
          <w:rFonts w:ascii="华文仿宋" w:hAnsi="华文仿宋" w:eastAsia="华文仿宋" w:cs="华文仿宋"/>
          <w:color w:val="231F20"/>
          <w:spacing w:val="-1"/>
          <w:sz w:val="20"/>
          <w:szCs w:val="20"/>
          <w:lang w:eastAsia="zh-CN"/>
        </w:rPr>
        <w:t>详见《中国人民大学通识课培养方案》</w:t>
      </w:r>
    </w:p>
    <w:p w14:paraId="4A7E1E5C">
      <w:pPr>
        <w:pStyle w:val="8"/>
        <w:spacing w:before="51" w:line="191" w:lineRule="auto"/>
        <w:ind w:left="6"/>
        <w:rPr>
          <w:rFonts w:hint="eastAsia" w:ascii="华文仿宋" w:hAnsi="华文仿宋" w:eastAsia="华文仿宋" w:cs="华文仿宋"/>
          <w:sz w:val="20"/>
          <w:szCs w:val="20"/>
          <w:lang w:eastAsia="zh-CN"/>
        </w:rPr>
      </w:pPr>
      <w:r>
        <w:rPr>
          <w:color w:val="231F20"/>
          <w:lang w:eastAsia="zh-CN"/>
        </w:rPr>
        <w:t xml:space="preserve">⑤ </w:t>
      </w:r>
      <w:r>
        <w:rPr>
          <w:rFonts w:ascii="华文仿宋" w:hAnsi="华文仿宋" w:eastAsia="华文仿宋" w:cs="华文仿宋"/>
          <w:color w:val="231F20"/>
          <w:sz w:val="20"/>
          <w:szCs w:val="20"/>
          <w:lang w:eastAsia="zh-CN"/>
        </w:rPr>
        <w:t>详见《中国人民大学国际暑期学校全英文课</w:t>
      </w:r>
      <w:r>
        <w:rPr>
          <w:rFonts w:ascii="华文仿宋" w:hAnsi="华文仿宋" w:eastAsia="华文仿宋" w:cs="华文仿宋"/>
          <w:color w:val="231F20"/>
          <w:spacing w:val="-1"/>
          <w:sz w:val="20"/>
          <w:szCs w:val="20"/>
          <w:lang w:eastAsia="zh-CN"/>
        </w:rPr>
        <w:t>培养方案》</w:t>
      </w:r>
    </w:p>
    <w:p w14:paraId="635F9360">
      <w:pPr>
        <w:pStyle w:val="8"/>
        <w:spacing w:before="52" w:line="191" w:lineRule="auto"/>
        <w:ind w:left="6"/>
        <w:rPr>
          <w:rFonts w:hint="eastAsia" w:ascii="华文仿宋" w:hAnsi="华文仿宋" w:eastAsia="华文仿宋" w:cs="华文仿宋"/>
          <w:sz w:val="20"/>
          <w:szCs w:val="20"/>
          <w:lang w:eastAsia="zh-CN"/>
        </w:rPr>
      </w:pPr>
      <w:r>
        <w:rPr>
          <w:color w:val="231F20"/>
          <w:lang w:eastAsia="zh-CN"/>
        </w:rPr>
        <w:t xml:space="preserve">⑥ </w:t>
      </w:r>
      <w:r>
        <w:rPr>
          <w:rFonts w:ascii="华文仿宋" w:hAnsi="华文仿宋" w:eastAsia="华文仿宋" w:cs="华文仿宋"/>
          <w:color w:val="231F20"/>
          <w:sz w:val="20"/>
          <w:szCs w:val="20"/>
          <w:lang w:eastAsia="zh-CN"/>
        </w:rPr>
        <w:t>详见《中国人民大学本科生研究训练学分认定办法</w:t>
      </w:r>
      <w:r>
        <w:rPr>
          <w:rFonts w:ascii="华文仿宋" w:hAnsi="华文仿宋" w:eastAsia="华文仿宋" w:cs="华文仿宋"/>
          <w:color w:val="231F20"/>
          <w:spacing w:val="-1"/>
          <w:sz w:val="20"/>
          <w:szCs w:val="20"/>
          <w:lang w:eastAsia="zh-CN"/>
        </w:rPr>
        <w:t>（修订）》</w:t>
      </w:r>
    </w:p>
    <w:p w14:paraId="64A5AF8D">
      <w:pPr>
        <w:pStyle w:val="8"/>
        <w:spacing w:before="51" w:line="189" w:lineRule="auto"/>
        <w:ind w:left="6"/>
        <w:rPr>
          <w:rFonts w:hint="eastAsia" w:ascii="华文仿宋" w:hAnsi="华文仿宋" w:eastAsia="华文仿宋" w:cs="华文仿宋"/>
          <w:sz w:val="20"/>
          <w:szCs w:val="20"/>
          <w:lang w:eastAsia="zh-CN"/>
        </w:rPr>
      </w:pPr>
      <w:r>
        <w:rPr>
          <w:color w:val="231F20"/>
          <w:lang w:eastAsia="zh-CN"/>
        </w:rPr>
        <w:t xml:space="preserve">⑦ </w:t>
      </w:r>
      <w:r>
        <w:rPr>
          <w:rFonts w:ascii="华文仿宋" w:hAnsi="华文仿宋" w:eastAsia="华文仿宋" w:cs="华文仿宋"/>
          <w:color w:val="231F20"/>
          <w:sz w:val="20"/>
          <w:szCs w:val="20"/>
          <w:lang w:eastAsia="zh-CN"/>
        </w:rPr>
        <w:t>详见《中国人民大学本科学生专业实习</w:t>
      </w:r>
      <w:r>
        <w:rPr>
          <w:rFonts w:ascii="华文仿宋" w:hAnsi="华文仿宋" w:eastAsia="华文仿宋" w:cs="华文仿宋"/>
          <w:color w:val="231F20"/>
          <w:spacing w:val="-1"/>
          <w:sz w:val="20"/>
          <w:szCs w:val="20"/>
          <w:lang w:eastAsia="zh-CN"/>
        </w:rPr>
        <w:t>管理办法》</w:t>
      </w:r>
    </w:p>
    <w:p w14:paraId="434CA0B8">
      <w:pPr>
        <w:pStyle w:val="8"/>
        <w:spacing w:before="54" w:line="188" w:lineRule="auto"/>
        <w:ind w:left="6"/>
        <w:rPr>
          <w:rFonts w:hint="eastAsia" w:ascii="华文仿宋" w:hAnsi="华文仿宋" w:eastAsia="华文仿宋" w:cs="华文仿宋"/>
          <w:sz w:val="20"/>
          <w:szCs w:val="20"/>
          <w:lang w:eastAsia="zh-CN"/>
        </w:rPr>
      </w:pPr>
      <w:r>
        <w:rPr>
          <w:color w:val="231F20"/>
          <w:spacing w:val="-1"/>
          <w:lang w:eastAsia="zh-CN"/>
        </w:rPr>
        <w:t xml:space="preserve">⑧ </w:t>
      </w:r>
      <w:r>
        <w:rPr>
          <w:rFonts w:ascii="华文仿宋" w:hAnsi="华文仿宋" w:eastAsia="华文仿宋" w:cs="华文仿宋"/>
          <w:color w:val="231F20"/>
          <w:spacing w:val="-1"/>
          <w:sz w:val="20"/>
          <w:szCs w:val="20"/>
          <w:lang w:eastAsia="zh-CN"/>
        </w:rPr>
        <w:t>详见《中国人民大学本科学生毕业论文</w:t>
      </w:r>
      <w:r>
        <w:rPr>
          <w:rFonts w:ascii="华文仿宋" w:hAnsi="华文仿宋" w:eastAsia="华文仿宋" w:cs="华文仿宋"/>
          <w:color w:val="231F20"/>
          <w:spacing w:val="16"/>
          <w:sz w:val="20"/>
          <w:szCs w:val="20"/>
          <w:lang w:eastAsia="zh-CN"/>
        </w:rPr>
        <w:t xml:space="preserve"> </w:t>
      </w:r>
      <w:r>
        <w:rPr>
          <w:rFonts w:ascii="华文仿宋" w:hAnsi="华文仿宋" w:eastAsia="华文仿宋" w:cs="华文仿宋"/>
          <w:color w:val="231F20"/>
          <w:spacing w:val="-1"/>
          <w:sz w:val="20"/>
          <w:szCs w:val="20"/>
          <w:lang w:eastAsia="zh-CN"/>
        </w:rPr>
        <w:t>( 设计 )</w:t>
      </w:r>
      <w:r>
        <w:rPr>
          <w:rFonts w:ascii="华文仿宋" w:hAnsi="华文仿宋" w:eastAsia="华文仿宋" w:cs="华文仿宋"/>
          <w:color w:val="231F20"/>
          <w:spacing w:val="16"/>
          <w:w w:val="101"/>
          <w:sz w:val="20"/>
          <w:szCs w:val="20"/>
          <w:lang w:eastAsia="zh-CN"/>
        </w:rPr>
        <w:t xml:space="preserve"> </w:t>
      </w:r>
      <w:r>
        <w:rPr>
          <w:rFonts w:ascii="华文仿宋" w:hAnsi="华文仿宋" w:eastAsia="华文仿宋" w:cs="华文仿宋"/>
          <w:color w:val="231F20"/>
          <w:spacing w:val="-1"/>
          <w:sz w:val="20"/>
          <w:szCs w:val="20"/>
          <w:lang w:eastAsia="zh-CN"/>
        </w:rPr>
        <w:t>管理办法（修订</w:t>
      </w:r>
      <w:r>
        <w:rPr>
          <w:rFonts w:ascii="华文仿宋" w:hAnsi="华文仿宋" w:eastAsia="华文仿宋" w:cs="华文仿宋"/>
          <w:color w:val="231F20"/>
          <w:spacing w:val="-2"/>
          <w:sz w:val="20"/>
          <w:szCs w:val="20"/>
          <w:lang w:eastAsia="zh-CN"/>
        </w:rPr>
        <w:t>）》</w:t>
      </w:r>
    </w:p>
    <w:p w14:paraId="6DBE8D48">
      <w:pPr>
        <w:pStyle w:val="8"/>
        <w:spacing w:before="55" w:line="199" w:lineRule="exact"/>
        <w:ind w:left="6"/>
        <w:rPr>
          <w:rFonts w:hint="eastAsia" w:ascii="华文仿宋" w:hAnsi="华文仿宋" w:eastAsia="华文仿宋" w:cs="华文仿宋"/>
          <w:sz w:val="20"/>
          <w:szCs w:val="20"/>
          <w:lang w:eastAsia="zh-CN"/>
        </w:rPr>
      </w:pPr>
      <w:r>
        <w:rPr>
          <w:color w:val="231F20"/>
          <w:spacing w:val="-1"/>
          <w:lang w:eastAsia="zh-CN"/>
        </w:rPr>
        <w:t xml:space="preserve">⑨ </w:t>
      </w:r>
      <w:r>
        <w:rPr>
          <w:rFonts w:ascii="华文仿宋" w:hAnsi="华文仿宋" w:eastAsia="华文仿宋" w:cs="华文仿宋"/>
          <w:color w:val="231F20"/>
          <w:spacing w:val="-1"/>
          <w:sz w:val="20"/>
          <w:szCs w:val="20"/>
          <w:lang w:eastAsia="zh-CN"/>
        </w:rPr>
        <w:t>详见《中国人民大学劳动教育课培养方案》</w:t>
      </w:r>
    </w:p>
    <w:p w14:paraId="1374BEEA">
      <w:pPr>
        <w:spacing w:line="199" w:lineRule="exact"/>
        <w:rPr>
          <w:rFonts w:hint="eastAsia" w:ascii="华文仿宋" w:hAnsi="华文仿宋" w:eastAsia="华文仿宋" w:cs="华文仿宋"/>
          <w:sz w:val="20"/>
          <w:szCs w:val="20"/>
        </w:rPr>
        <w:sectPr>
          <w:type w:val="continuous"/>
          <w:pgSz w:w="11906" w:h="16158"/>
          <w:pgMar w:top="400" w:right="1128" w:bottom="785" w:left="1133" w:header="0" w:footer="561" w:gutter="0"/>
          <w:cols w:equalWidth="0" w:num="1">
            <w:col w:w="9644"/>
          </w:cols>
        </w:sectPr>
      </w:pPr>
    </w:p>
    <w:p w14:paraId="0212848E">
      <w:pPr>
        <w:spacing w:line="439" w:lineRule="auto"/>
        <w:rPr>
          <w:rFonts w:ascii="Arial"/>
        </w:rPr>
      </w:pPr>
      <w:r>
        <w:drawing>
          <wp:anchor distT="0" distB="0" distL="0" distR="0" simplePos="0" relativeHeight="251838464"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203" name="IM 50"/>
            <wp:cNvGraphicFramePr/>
            <a:graphic xmlns:a="http://schemas.openxmlformats.org/drawingml/2006/main">
              <a:graphicData uri="http://schemas.openxmlformats.org/drawingml/2006/picture">
                <pic:pic xmlns:pic="http://schemas.openxmlformats.org/drawingml/2006/picture">
                  <pic:nvPicPr>
                    <pic:cNvPr id="203" name="IM 50"/>
                    <pic:cNvPicPr/>
                  </pic:nvPicPr>
                  <pic:blipFill>
                    <a:blip r:embed="rId132"/>
                    <a:stretch>
                      <a:fillRect/>
                    </a:stretch>
                  </pic:blipFill>
                  <pic:spPr>
                    <a:xfrm>
                      <a:off x="0" y="0"/>
                      <a:ext cx="36004" cy="293395"/>
                    </a:xfrm>
                    <a:prstGeom prst="rect">
                      <a:avLst/>
                    </a:prstGeom>
                  </pic:spPr>
                </pic:pic>
              </a:graphicData>
            </a:graphic>
          </wp:anchor>
        </w:drawing>
      </w:r>
    </w:p>
    <w:p w14:paraId="1B73F462">
      <w:pPr>
        <w:pStyle w:val="8"/>
        <w:spacing w:before="77" w:line="222" w:lineRule="auto"/>
        <w:ind w:left="6781" w:right="147"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04" name="IM 52"/>
            <wp:cNvGraphicFramePr/>
            <a:graphic xmlns:a="http://schemas.openxmlformats.org/drawingml/2006/main">
              <a:graphicData uri="http://schemas.openxmlformats.org/drawingml/2006/picture">
                <pic:pic xmlns:pic="http://schemas.openxmlformats.org/drawingml/2006/picture">
                  <pic:nvPicPr>
                    <pic:cNvPr id="204" name="IM 52"/>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05" name="IM 54"/>
            <wp:cNvGraphicFramePr/>
            <a:graphic xmlns:a="http://schemas.openxmlformats.org/drawingml/2006/main">
              <a:graphicData uri="http://schemas.openxmlformats.org/drawingml/2006/picture">
                <pic:pic xmlns:pic="http://schemas.openxmlformats.org/drawingml/2006/picture">
                  <pic:nvPicPr>
                    <pic:cNvPr id="205" name="IM 54"/>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4A73214E">
      <w:pPr>
        <w:spacing w:before="163"/>
      </w:pPr>
    </w:p>
    <w:tbl>
      <w:tblPr>
        <w:tblStyle w:val="28"/>
        <w:tblW w:w="9638"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737"/>
        <w:gridCol w:w="1945"/>
        <w:gridCol w:w="5723"/>
        <w:gridCol w:w="680"/>
        <w:gridCol w:w="553"/>
      </w:tblGrid>
      <w:tr w14:paraId="0100C36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47" w:hRule="atLeast"/>
        </w:trPr>
        <w:tc>
          <w:tcPr>
            <w:tcW w:w="2682" w:type="dxa"/>
            <w:gridSpan w:val="2"/>
            <w:shd w:val="clear" w:color="auto" w:fill="939598"/>
          </w:tcPr>
          <w:p w14:paraId="3DD185AD">
            <w:pPr>
              <w:spacing w:before="116" w:line="171" w:lineRule="auto"/>
              <w:ind w:left="98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723" w:type="dxa"/>
            <w:shd w:val="clear" w:color="auto" w:fill="939598"/>
          </w:tcPr>
          <w:p w14:paraId="2A021D9C">
            <w:pPr>
              <w:spacing w:before="116" w:line="171" w:lineRule="auto"/>
              <w:ind w:left="23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课程修读要求</w:t>
            </w:r>
          </w:p>
        </w:tc>
        <w:tc>
          <w:tcPr>
            <w:tcW w:w="1233" w:type="dxa"/>
            <w:gridSpan w:val="2"/>
            <w:shd w:val="clear" w:color="auto" w:fill="939598"/>
          </w:tcPr>
          <w:p w14:paraId="2E36A265">
            <w:pPr>
              <w:spacing w:before="115" w:line="172" w:lineRule="auto"/>
              <w:ind w:left="7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最低学分要求</w:t>
            </w:r>
          </w:p>
        </w:tc>
      </w:tr>
      <w:tr w14:paraId="292CD74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72" w:hRule="atLeast"/>
        </w:trPr>
        <w:tc>
          <w:tcPr>
            <w:tcW w:w="737" w:type="dxa"/>
            <w:vMerge w:val="restart"/>
            <w:tcBorders>
              <w:bottom w:val="nil"/>
            </w:tcBorders>
          </w:tcPr>
          <w:p w14:paraId="1555F20F">
            <w:pPr>
              <w:pStyle w:val="27"/>
              <w:spacing w:before="274" w:line="214" w:lineRule="auto"/>
              <w:ind w:left="96" w:right="96" w:firstLine="7"/>
              <w:rPr>
                <w:rFonts w:hint="eastAsia"/>
              </w:rPr>
            </w:pPr>
            <w:r>
              <w:rPr>
                <w:color w:val="231F20"/>
                <w:spacing w:val="-3"/>
              </w:rPr>
              <w:t>素质拓</w:t>
            </w:r>
            <w:r>
              <w:rPr>
                <w:color w:val="231F20"/>
              </w:rPr>
              <w:t xml:space="preserve"> </w:t>
            </w:r>
            <w:r>
              <w:rPr>
                <w:color w:val="231F20"/>
                <w:spacing w:val="-1"/>
              </w:rPr>
              <w:t>展与发</w:t>
            </w:r>
            <w:r>
              <w:rPr>
                <w:color w:val="231F20"/>
              </w:rPr>
              <w:t xml:space="preserve"> </w:t>
            </w:r>
            <w:r>
              <w:rPr>
                <w:color w:val="231F20"/>
                <w:spacing w:val="-1"/>
              </w:rPr>
              <w:t>展指导</w:t>
            </w:r>
          </w:p>
        </w:tc>
        <w:tc>
          <w:tcPr>
            <w:tcW w:w="1945" w:type="dxa"/>
          </w:tcPr>
          <w:p w14:paraId="1D33EB8A">
            <w:pPr>
              <w:pStyle w:val="27"/>
              <w:spacing w:before="102" w:line="241" w:lineRule="auto"/>
              <w:ind w:left="638"/>
              <w:rPr>
                <w:rFonts w:hint="eastAsia" w:ascii="微软雅黑" w:hAnsi="微软雅黑" w:eastAsia="微软雅黑" w:cs="微软雅黑"/>
                <w:sz w:val="10"/>
                <w:szCs w:val="10"/>
              </w:rPr>
            </w:pPr>
            <w:r>
              <w:rPr>
                <w:color w:val="231F20"/>
                <w:spacing w:val="-4"/>
              </w:rPr>
              <w:t>军事课</w:t>
            </w:r>
            <w:r>
              <w:rPr>
                <w:color w:val="231F20"/>
                <w:spacing w:val="-40"/>
              </w:rPr>
              <w:t xml:space="preserve"> </w:t>
            </w:r>
            <w:r>
              <w:rPr>
                <w:rFonts w:ascii="微软雅黑" w:hAnsi="微软雅黑" w:eastAsia="微软雅黑" w:cs="微软雅黑"/>
                <w:color w:val="231F20"/>
                <w:spacing w:val="-4"/>
                <w:position w:val="7"/>
                <w:sz w:val="10"/>
                <w:szCs w:val="10"/>
              </w:rPr>
              <w:t>①</w:t>
            </w:r>
          </w:p>
        </w:tc>
        <w:tc>
          <w:tcPr>
            <w:tcW w:w="5723" w:type="dxa"/>
          </w:tcPr>
          <w:p w14:paraId="6BDFD40D">
            <w:pPr>
              <w:pStyle w:val="27"/>
              <w:spacing w:before="109"/>
              <w:ind w:left="2696"/>
              <w:rPr>
                <w:rFonts w:hint="eastAsia"/>
              </w:rPr>
            </w:pPr>
            <w:r>
              <w:rPr>
                <w:color w:val="231F20"/>
                <w:spacing w:val="-5"/>
              </w:rPr>
              <w:t>必修</w:t>
            </w:r>
          </w:p>
        </w:tc>
        <w:tc>
          <w:tcPr>
            <w:tcW w:w="680" w:type="dxa"/>
          </w:tcPr>
          <w:p w14:paraId="04D6E0CA">
            <w:pPr>
              <w:pStyle w:val="27"/>
              <w:spacing w:before="162" w:line="179" w:lineRule="auto"/>
              <w:ind w:left="302"/>
              <w:rPr>
                <w:rFonts w:hint="eastAsia"/>
              </w:rPr>
            </w:pPr>
            <w:r>
              <w:rPr>
                <w:color w:val="231F20"/>
              </w:rPr>
              <w:t>4</w:t>
            </w:r>
          </w:p>
        </w:tc>
        <w:tc>
          <w:tcPr>
            <w:tcW w:w="553" w:type="dxa"/>
            <w:vMerge w:val="restart"/>
            <w:tcBorders>
              <w:bottom w:val="nil"/>
            </w:tcBorders>
          </w:tcPr>
          <w:p w14:paraId="427A4A06">
            <w:pPr>
              <w:spacing w:line="451" w:lineRule="auto"/>
              <w:rPr>
                <w:rFonts w:ascii="Arial"/>
              </w:rPr>
            </w:pPr>
          </w:p>
          <w:p w14:paraId="68769B33">
            <w:pPr>
              <w:pStyle w:val="27"/>
              <w:spacing w:before="59" w:line="173" w:lineRule="auto"/>
              <w:ind w:left="202"/>
              <w:rPr>
                <w:rFonts w:hint="eastAsia"/>
              </w:rPr>
            </w:pPr>
            <w:r>
              <w:rPr>
                <w:color w:val="231F20"/>
                <w:spacing w:val="-6"/>
              </w:rPr>
              <w:t>10</w:t>
            </w:r>
          </w:p>
        </w:tc>
      </w:tr>
      <w:tr w14:paraId="28988AD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44" w:hRule="atLeast"/>
        </w:trPr>
        <w:tc>
          <w:tcPr>
            <w:tcW w:w="737" w:type="dxa"/>
            <w:vMerge w:val="continue"/>
            <w:tcBorders>
              <w:top w:val="nil"/>
              <w:bottom w:val="nil"/>
            </w:tcBorders>
          </w:tcPr>
          <w:p w14:paraId="384ACFC0">
            <w:pPr>
              <w:rPr>
                <w:rFonts w:ascii="Arial"/>
              </w:rPr>
            </w:pPr>
          </w:p>
        </w:tc>
        <w:tc>
          <w:tcPr>
            <w:tcW w:w="1945" w:type="dxa"/>
          </w:tcPr>
          <w:p w14:paraId="2910CB3F">
            <w:pPr>
              <w:pStyle w:val="27"/>
              <w:spacing w:before="110" w:line="229" w:lineRule="auto"/>
              <w:ind w:left="435"/>
              <w:rPr>
                <w:rFonts w:hint="eastAsia"/>
              </w:rPr>
            </w:pPr>
            <w:r>
              <w:rPr>
                <w:color w:val="231F20"/>
                <w:spacing w:val="-2"/>
              </w:rPr>
              <w:t>职业生涯规划</w:t>
            </w:r>
          </w:p>
        </w:tc>
        <w:tc>
          <w:tcPr>
            <w:tcW w:w="5723" w:type="dxa"/>
          </w:tcPr>
          <w:p w14:paraId="04520935">
            <w:pPr>
              <w:pStyle w:val="27"/>
              <w:spacing w:before="110" w:line="229" w:lineRule="auto"/>
              <w:ind w:left="2696"/>
              <w:rPr>
                <w:rFonts w:hint="eastAsia"/>
              </w:rPr>
            </w:pPr>
            <w:r>
              <w:rPr>
                <w:color w:val="231F20"/>
                <w:spacing w:val="-5"/>
              </w:rPr>
              <w:t>必修</w:t>
            </w:r>
          </w:p>
        </w:tc>
        <w:tc>
          <w:tcPr>
            <w:tcW w:w="680" w:type="dxa"/>
          </w:tcPr>
          <w:p w14:paraId="5A37D725">
            <w:pPr>
              <w:pStyle w:val="27"/>
              <w:spacing w:before="150" w:line="177" w:lineRule="auto"/>
              <w:ind w:left="311"/>
              <w:rPr>
                <w:rFonts w:hint="eastAsia"/>
              </w:rPr>
            </w:pPr>
            <w:r>
              <w:rPr>
                <w:color w:val="231F20"/>
              </w:rPr>
              <w:t>1</w:t>
            </w:r>
          </w:p>
        </w:tc>
        <w:tc>
          <w:tcPr>
            <w:tcW w:w="553" w:type="dxa"/>
            <w:vMerge w:val="continue"/>
            <w:tcBorders>
              <w:top w:val="nil"/>
              <w:bottom w:val="nil"/>
            </w:tcBorders>
          </w:tcPr>
          <w:p w14:paraId="2B459CAE">
            <w:pPr>
              <w:rPr>
                <w:rFonts w:ascii="Arial"/>
              </w:rPr>
            </w:pPr>
          </w:p>
        </w:tc>
      </w:tr>
      <w:tr w14:paraId="1701A74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47" w:hRule="atLeast"/>
        </w:trPr>
        <w:tc>
          <w:tcPr>
            <w:tcW w:w="737" w:type="dxa"/>
            <w:vMerge w:val="continue"/>
            <w:tcBorders>
              <w:top w:val="nil"/>
            </w:tcBorders>
          </w:tcPr>
          <w:p w14:paraId="7F1231F6">
            <w:pPr>
              <w:rPr>
                <w:rFonts w:ascii="Arial"/>
              </w:rPr>
            </w:pPr>
          </w:p>
        </w:tc>
        <w:tc>
          <w:tcPr>
            <w:tcW w:w="1945" w:type="dxa"/>
          </w:tcPr>
          <w:p w14:paraId="7813B9DA">
            <w:pPr>
              <w:pStyle w:val="27"/>
              <w:spacing w:before="90" w:line="228" w:lineRule="auto"/>
              <w:ind w:left="549"/>
              <w:rPr>
                <w:rFonts w:hint="eastAsia" w:ascii="微软雅黑" w:hAnsi="微软雅黑" w:eastAsia="微软雅黑" w:cs="微软雅黑"/>
                <w:sz w:val="10"/>
                <w:szCs w:val="10"/>
              </w:rPr>
            </w:pPr>
            <w:r>
              <w:rPr>
                <w:color w:val="231F20"/>
                <w:spacing w:val="-4"/>
              </w:rPr>
              <w:t>志愿服务</w:t>
            </w:r>
            <w:r>
              <w:rPr>
                <w:color w:val="231F20"/>
                <w:spacing w:val="-38"/>
              </w:rPr>
              <w:t xml:space="preserve"> </w:t>
            </w:r>
            <w:r>
              <w:rPr>
                <w:rFonts w:ascii="微软雅黑" w:hAnsi="微软雅黑" w:eastAsia="微软雅黑" w:cs="微软雅黑"/>
                <w:color w:val="231F20"/>
                <w:spacing w:val="-4"/>
                <w:position w:val="8"/>
                <w:sz w:val="10"/>
                <w:szCs w:val="10"/>
              </w:rPr>
              <w:t>②</w:t>
            </w:r>
          </w:p>
        </w:tc>
        <w:tc>
          <w:tcPr>
            <w:tcW w:w="5723" w:type="dxa"/>
          </w:tcPr>
          <w:p w14:paraId="27CDDA68">
            <w:pPr>
              <w:pStyle w:val="27"/>
              <w:spacing w:before="112" w:line="229" w:lineRule="auto"/>
              <w:ind w:left="96"/>
              <w:rPr>
                <w:rFonts w:hint="eastAsia"/>
                <w:lang w:eastAsia="zh-CN"/>
              </w:rPr>
            </w:pP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46"/>
                <w:lang w:eastAsia="zh-CN"/>
              </w:rPr>
              <w:t xml:space="preserve"> </w:t>
            </w:r>
            <w:r>
              <w:rPr>
                <w:color w:val="231F20"/>
                <w:spacing w:val="-4"/>
                <w:lang w:eastAsia="zh-CN"/>
              </w:rPr>
              <w:t>包括志愿服务活动等，成绩认定为合格和不合格。</w:t>
            </w:r>
          </w:p>
        </w:tc>
        <w:tc>
          <w:tcPr>
            <w:tcW w:w="680" w:type="dxa"/>
          </w:tcPr>
          <w:p w14:paraId="1F408526">
            <w:pPr>
              <w:pStyle w:val="27"/>
              <w:spacing w:before="151" w:line="177" w:lineRule="auto"/>
              <w:ind w:left="301"/>
              <w:rPr>
                <w:rFonts w:hint="eastAsia"/>
              </w:rPr>
            </w:pPr>
            <w:r>
              <w:rPr>
                <w:color w:val="231F20"/>
              </w:rPr>
              <w:t>2</w:t>
            </w:r>
          </w:p>
        </w:tc>
        <w:tc>
          <w:tcPr>
            <w:tcW w:w="553" w:type="dxa"/>
            <w:vMerge w:val="continue"/>
            <w:tcBorders>
              <w:top w:val="nil"/>
            </w:tcBorders>
          </w:tcPr>
          <w:p w14:paraId="0940D395">
            <w:pPr>
              <w:rPr>
                <w:rFonts w:ascii="Arial"/>
              </w:rPr>
            </w:pPr>
          </w:p>
        </w:tc>
      </w:tr>
    </w:tbl>
    <w:p w14:paraId="357A8EA8">
      <w:pPr>
        <w:rPr>
          <w:rFonts w:ascii="Arial"/>
        </w:rPr>
      </w:pPr>
    </w:p>
    <w:p w14:paraId="39BF8A4A">
      <w:pPr>
        <w:rPr>
          <w:rFonts w:ascii="Arial"/>
        </w:rPr>
      </w:pPr>
    </w:p>
    <w:p w14:paraId="042908C3">
      <w:pPr>
        <w:rPr>
          <w:rFonts w:ascii="Arial"/>
        </w:rPr>
      </w:pPr>
    </w:p>
    <w:p w14:paraId="3541C615">
      <w:pPr>
        <w:rPr>
          <w:rFonts w:ascii="Arial"/>
        </w:rPr>
      </w:pPr>
    </w:p>
    <w:p w14:paraId="3758D1AC">
      <w:pPr>
        <w:rPr>
          <w:rFonts w:ascii="Arial"/>
        </w:rPr>
      </w:pPr>
    </w:p>
    <w:p w14:paraId="6570763E">
      <w:pPr>
        <w:rPr>
          <w:rFonts w:ascii="Arial"/>
        </w:rPr>
      </w:pPr>
    </w:p>
    <w:p w14:paraId="267522A9">
      <w:pPr>
        <w:rPr>
          <w:rFonts w:ascii="Arial"/>
        </w:rPr>
      </w:pPr>
    </w:p>
    <w:p w14:paraId="76BF63B7">
      <w:pPr>
        <w:rPr>
          <w:rFonts w:ascii="Arial"/>
        </w:rPr>
      </w:pPr>
    </w:p>
    <w:p w14:paraId="276157C5">
      <w:pPr>
        <w:rPr>
          <w:rFonts w:ascii="Arial"/>
        </w:rPr>
      </w:pPr>
    </w:p>
    <w:p w14:paraId="5C70F6CF">
      <w:pPr>
        <w:rPr>
          <w:rFonts w:ascii="Arial"/>
        </w:rPr>
      </w:pPr>
    </w:p>
    <w:p w14:paraId="74B93FA8">
      <w:pPr>
        <w:rPr>
          <w:rFonts w:ascii="Arial"/>
        </w:rPr>
      </w:pPr>
    </w:p>
    <w:p w14:paraId="01CC15C8">
      <w:pPr>
        <w:rPr>
          <w:rFonts w:ascii="Arial"/>
        </w:rPr>
      </w:pPr>
    </w:p>
    <w:p w14:paraId="0D6C55FA">
      <w:pPr>
        <w:rPr>
          <w:rFonts w:ascii="Arial"/>
        </w:rPr>
      </w:pPr>
    </w:p>
    <w:p w14:paraId="102B13C5">
      <w:pPr>
        <w:rPr>
          <w:rFonts w:ascii="Arial"/>
        </w:rPr>
      </w:pPr>
    </w:p>
    <w:p w14:paraId="5FA21CAB">
      <w:pPr>
        <w:spacing w:line="241" w:lineRule="auto"/>
        <w:rPr>
          <w:rFonts w:ascii="Arial"/>
        </w:rPr>
      </w:pPr>
    </w:p>
    <w:p w14:paraId="6932BD7C">
      <w:pPr>
        <w:spacing w:line="241" w:lineRule="auto"/>
        <w:rPr>
          <w:rFonts w:ascii="Arial"/>
        </w:rPr>
      </w:pPr>
    </w:p>
    <w:p w14:paraId="5A9C376E">
      <w:pPr>
        <w:spacing w:line="241" w:lineRule="auto"/>
        <w:rPr>
          <w:rFonts w:ascii="Arial"/>
        </w:rPr>
      </w:pPr>
    </w:p>
    <w:p w14:paraId="36075AB1">
      <w:pPr>
        <w:spacing w:line="241" w:lineRule="auto"/>
        <w:rPr>
          <w:rFonts w:ascii="Arial"/>
        </w:rPr>
      </w:pPr>
    </w:p>
    <w:p w14:paraId="532F0913">
      <w:pPr>
        <w:spacing w:line="241" w:lineRule="auto"/>
        <w:rPr>
          <w:rFonts w:ascii="Arial"/>
        </w:rPr>
      </w:pPr>
    </w:p>
    <w:p w14:paraId="4E7BF066">
      <w:pPr>
        <w:spacing w:line="241" w:lineRule="auto"/>
        <w:rPr>
          <w:rFonts w:ascii="Arial"/>
        </w:rPr>
      </w:pPr>
    </w:p>
    <w:p w14:paraId="03C25260">
      <w:pPr>
        <w:spacing w:line="241" w:lineRule="auto"/>
        <w:rPr>
          <w:rFonts w:ascii="Arial"/>
        </w:rPr>
      </w:pPr>
    </w:p>
    <w:p w14:paraId="50DECDC5">
      <w:pPr>
        <w:spacing w:line="241" w:lineRule="auto"/>
        <w:rPr>
          <w:rFonts w:ascii="Arial"/>
        </w:rPr>
      </w:pPr>
    </w:p>
    <w:p w14:paraId="0E88CE71">
      <w:pPr>
        <w:spacing w:line="241" w:lineRule="auto"/>
        <w:rPr>
          <w:rFonts w:ascii="Arial"/>
        </w:rPr>
      </w:pPr>
    </w:p>
    <w:p w14:paraId="316490A8">
      <w:pPr>
        <w:spacing w:line="241" w:lineRule="auto"/>
        <w:rPr>
          <w:rFonts w:ascii="Arial"/>
        </w:rPr>
      </w:pPr>
    </w:p>
    <w:p w14:paraId="7A0E3B12">
      <w:pPr>
        <w:spacing w:line="241" w:lineRule="auto"/>
        <w:rPr>
          <w:rFonts w:ascii="Arial"/>
        </w:rPr>
      </w:pPr>
    </w:p>
    <w:p w14:paraId="0EFD0AAB">
      <w:pPr>
        <w:spacing w:line="241" w:lineRule="auto"/>
        <w:rPr>
          <w:rFonts w:ascii="Arial"/>
        </w:rPr>
      </w:pPr>
    </w:p>
    <w:p w14:paraId="1C8EEF9B">
      <w:pPr>
        <w:spacing w:line="241" w:lineRule="auto"/>
        <w:rPr>
          <w:rFonts w:ascii="Arial"/>
        </w:rPr>
      </w:pPr>
    </w:p>
    <w:p w14:paraId="328ACA9A">
      <w:pPr>
        <w:spacing w:line="241" w:lineRule="auto"/>
        <w:rPr>
          <w:rFonts w:ascii="Arial"/>
        </w:rPr>
      </w:pPr>
    </w:p>
    <w:p w14:paraId="118B3FC1">
      <w:pPr>
        <w:spacing w:line="241" w:lineRule="auto"/>
        <w:rPr>
          <w:rFonts w:ascii="Arial"/>
        </w:rPr>
      </w:pPr>
    </w:p>
    <w:p w14:paraId="26197F5E">
      <w:pPr>
        <w:spacing w:line="241" w:lineRule="auto"/>
        <w:rPr>
          <w:rFonts w:ascii="Arial"/>
        </w:rPr>
      </w:pPr>
    </w:p>
    <w:p w14:paraId="3B381217">
      <w:pPr>
        <w:spacing w:line="241" w:lineRule="auto"/>
        <w:rPr>
          <w:rFonts w:ascii="Arial"/>
        </w:rPr>
      </w:pPr>
    </w:p>
    <w:p w14:paraId="711AC722">
      <w:pPr>
        <w:spacing w:line="241" w:lineRule="auto"/>
        <w:rPr>
          <w:rFonts w:ascii="Arial"/>
        </w:rPr>
      </w:pPr>
    </w:p>
    <w:p w14:paraId="2B5647D5">
      <w:pPr>
        <w:spacing w:line="241" w:lineRule="auto"/>
        <w:rPr>
          <w:rFonts w:ascii="Arial"/>
        </w:rPr>
      </w:pPr>
    </w:p>
    <w:p w14:paraId="280E802F">
      <w:pPr>
        <w:spacing w:line="241" w:lineRule="auto"/>
        <w:rPr>
          <w:rFonts w:ascii="Arial"/>
        </w:rPr>
      </w:pPr>
    </w:p>
    <w:p w14:paraId="4F5861B1">
      <w:pPr>
        <w:spacing w:line="241" w:lineRule="auto"/>
        <w:rPr>
          <w:rFonts w:ascii="Arial"/>
        </w:rPr>
      </w:pPr>
    </w:p>
    <w:p w14:paraId="0CA89C3E">
      <w:pPr>
        <w:spacing w:line="241" w:lineRule="auto"/>
        <w:rPr>
          <w:rFonts w:ascii="Arial"/>
        </w:rPr>
      </w:pPr>
    </w:p>
    <w:p w14:paraId="3B7EC14D">
      <w:pPr>
        <w:spacing w:line="241" w:lineRule="auto"/>
        <w:rPr>
          <w:rFonts w:ascii="Arial"/>
        </w:rPr>
      </w:pPr>
    </w:p>
    <w:p w14:paraId="08CA8B75">
      <w:pPr>
        <w:spacing w:line="241" w:lineRule="auto"/>
        <w:rPr>
          <w:rFonts w:ascii="Arial"/>
        </w:rPr>
      </w:pPr>
    </w:p>
    <w:p w14:paraId="5D54AADE">
      <w:pPr>
        <w:spacing w:line="241" w:lineRule="auto"/>
        <w:rPr>
          <w:rFonts w:ascii="Arial"/>
        </w:rPr>
      </w:pPr>
    </w:p>
    <w:p w14:paraId="142BFCAA">
      <w:pPr>
        <w:spacing w:line="241" w:lineRule="auto"/>
        <w:rPr>
          <w:rFonts w:ascii="Arial"/>
        </w:rPr>
      </w:pPr>
    </w:p>
    <w:p w14:paraId="7688BC74">
      <w:pPr>
        <w:spacing w:line="241" w:lineRule="auto"/>
        <w:rPr>
          <w:rFonts w:ascii="Arial"/>
        </w:rPr>
      </w:pPr>
    </w:p>
    <w:p w14:paraId="76B29EE8">
      <w:pPr>
        <w:spacing w:line="241" w:lineRule="auto"/>
        <w:rPr>
          <w:rFonts w:ascii="Arial"/>
        </w:rPr>
      </w:pPr>
    </w:p>
    <w:p w14:paraId="3D87125B">
      <w:pPr>
        <w:spacing w:line="241" w:lineRule="auto"/>
        <w:rPr>
          <w:rFonts w:ascii="Arial"/>
        </w:rPr>
      </w:pPr>
    </w:p>
    <w:p w14:paraId="01D81271">
      <w:pPr>
        <w:spacing w:line="241" w:lineRule="auto"/>
        <w:rPr>
          <w:rFonts w:ascii="Arial"/>
        </w:rPr>
      </w:pPr>
    </w:p>
    <w:p w14:paraId="5948234F">
      <w:pPr>
        <w:spacing w:line="241" w:lineRule="auto"/>
        <w:rPr>
          <w:rFonts w:ascii="Arial"/>
        </w:rPr>
      </w:pPr>
    </w:p>
    <w:p w14:paraId="3F7F78A0">
      <w:pPr>
        <w:spacing w:line="241" w:lineRule="auto"/>
        <w:rPr>
          <w:rFonts w:ascii="Arial"/>
        </w:rPr>
      </w:pPr>
      <w:r>
        <mc:AlternateContent>
          <mc:Choice Requires="wps">
            <w:drawing>
              <wp:anchor distT="0" distB="0" distL="114300" distR="114300" simplePos="0" relativeHeight="251839488" behindDoc="0" locked="0" layoutInCell="1" allowOverlap="1">
                <wp:simplePos x="0" y="0"/>
                <wp:positionH relativeFrom="column">
                  <wp:posOffset>1905</wp:posOffset>
                </wp:positionH>
                <wp:positionV relativeFrom="paragraph">
                  <wp:posOffset>139065</wp:posOffset>
                </wp:positionV>
                <wp:extent cx="2376170" cy="5080"/>
                <wp:effectExtent l="0" t="0" r="0" b="0"/>
                <wp:wrapNone/>
                <wp:docPr id="260" name="任意多边形 260"/>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0.95pt;height:0.4pt;width:187.1pt;z-index:251839488;mso-width-relative:page;mso-height-relative:page;" filled="f" stroked="t" coordsize="3742,8" o:gfxdata="UEsDBAoAAAAAAIdO4kAAAAAAAAAAAAAAAAAEAAAAZHJzL1BLAwQUAAAACACHTuJAZJNDBdMAAAAG&#10;AQAADwAAAGRycy9kb3ducmV2LnhtbE2OvU7DMBSFdyTewbpIbNRx0lBI43RA6sDY0gxsbnybRMTX&#10;Ueyk5e25TDCeH53zlbubG8SCU+g9aVCrBARS421PrYbTx/7pBUSIhqwZPKGGbwywq+7vSlNYf6UD&#10;LsfYCh6hUBgNXYxjIWVoOnQmrPyIxNnFT85EllMr7WSuPO4GmSbJs3SmJ37ozIhvHTZfx9lpqOe2&#10;VnkcD6nBPS3v6zr7zJXWjw8q2YKIeIt/ZfjFZ3SomOnsZ7JBDBoy7mlI1SsITrPNOgdxZiPdgKxK&#10;+R+/+gFQSwMEFAAAAAgAh07iQCAlBjVOAgAAyAQAAA4AAABkcnMvZTJvRG9jLnhtbK1US44TMRDd&#10;I3EHy3vSn2QyUZTOLAhhg2CkGQ7g2O5uS/7JdtLJnj17lohLoBGchkEcg7I7PwYJZUEvusuu8nO9&#10;V1U9u9kqiTbceWF0hYtBjhHX1DChmwq/v1++mGDkA9GMSKN5hXfc45v582ezzk55aVojGXcIQLSf&#10;drbCbQh2mmWetlwRPzCWa3DWxikSYOmajDnSAbqSWZnn46wzjllnKPcedhe9E+8R3SWApq4F5QtD&#10;14rr0KM6LkkASr4V1uN5yrauOQ3v6trzgGSFgWlIb7gE7FV8Z/MZmTaO2FbQfQrkkhSecFJEaLj0&#10;CLUggaC1E39BKUGd8aYOA2pU1hNJigCLIn+izV1LLE9cQGpvj6L7/wdL325uHRKswuUYNNFEQcl/&#10;PDz8/PDx8cunX9+/Pn77jKILhOqsn0L8nb11+5UHM7Le1k7FL/BB2yTu7igu3wZEYbMcXo+La7iD&#10;gu8qnyTI7HSWrn14zU3CIZs3PvSlYQeLtAeLbvXBdFDgf5bWkhDPxeSiiboKD69HJUZthSepYsps&#10;+L1JAeGU/DAShuxOXqnPowCkwAiYHAJ7N5yI16Sjx6th85ycNkshZWIndUxoNBpdgSwEhqmGJgZT&#10;WSiI101K0BspWDwSc/SuWb2UDm0INHQ5LJblQcc/wqzzYUF828clV9/qSgSYXikUjH6enn6/5YS9&#10;0gyFnYUG0DD5OKamOMNIcvhRRCvlHIiQl0QCa6lBiNg1fZ9Ea2XYDhpubZ1oWpjGIukcPdDgSbb9&#10;MMYJOl8npNMPaP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JNDBdMAAAAGAQAADwAAAAAAAAAB&#10;ACAAAAAiAAAAZHJzL2Rvd25yZXYueG1sUEsBAhQAFAAAAAgAh07iQCAlBjVOAgAAyAQAAA4AAAAA&#10;AAAAAQAgAAAAIgEAAGRycy9lMm9Eb2MueG1sUEsFBgAAAAAGAAYAWQEAAOIFAAAAAA==&#10;" path="m0,3l3741,3e">
                <v:fill on="f" focussize="0,0"/>
                <v:stroke weight="0.35pt" color="#231F20" miterlimit="10" joinstyle="miter"/>
                <v:imagedata o:title=""/>
                <o:lock v:ext="edit" aspectratio="f"/>
              </v:shape>
            </w:pict>
          </mc:Fallback>
        </mc:AlternateContent>
      </w:r>
    </w:p>
    <w:p w14:paraId="18436453">
      <w:pPr>
        <w:pStyle w:val="8"/>
        <w:spacing w:before="77"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详见《中国人民大学军事课培养方案》</w:t>
      </w:r>
    </w:p>
    <w:p w14:paraId="6C6C8197">
      <w:pPr>
        <w:pStyle w:val="8"/>
        <w:spacing w:before="51" w:line="191" w:lineRule="auto"/>
        <w:ind w:left="6"/>
        <w:rPr>
          <w:rFonts w:hint="eastAsia" w:ascii="华文仿宋" w:hAnsi="华文仿宋" w:eastAsia="华文仿宋" w:cs="华文仿宋"/>
          <w:sz w:val="20"/>
          <w:szCs w:val="20"/>
          <w:lang w:eastAsia="zh-CN"/>
        </w:rPr>
      </w:pPr>
      <w:r>
        <w:rPr>
          <w:color w:val="231F20"/>
          <w:lang w:eastAsia="zh-CN"/>
        </w:rPr>
        <w:t xml:space="preserve">② </w:t>
      </w:r>
      <w:r>
        <w:rPr>
          <w:rFonts w:ascii="华文仿宋" w:hAnsi="华文仿宋" w:eastAsia="华文仿宋" w:cs="华文仿宋"/>
          <w:color w:val="231F20"/>
          <w:sz w:val="20"/>
          <w:szCs w:val="20"/>
          <w:lang w:eastAsia="zh-CN"/>
        </w:rPr>
        <w:t>详见《中国人民大学社会实践和志愿服务学分认定办法</w:t>
      </w:r>
      <w:r>
        <w:rPr>
          <w:rFonts w:ascii="华文仿宋" w:hAnsi="华文仿宋" w:eastAsia="华文仿宋" w:cs="华文仿宋"/>
          <w:color w:val="231F20"/>
          <w:spacing w:val="-1"/>
          <w:sz w:val="20"/>
          <w:szCs w:val="20"/>
          <w:lang w:eastAsia="zh-CN"/>
        </w:rPr>
        <w:t>（修订）》</w:t>
      </w:r>
    </w:p>
    <w:p w14:paraId="55467E02">
      <w:pPr>
        <w:spacing w:line="191" w:lineRule="auto"/>
        <w:rPr>
          <w:rFonts w:hint="eastAsia" w:ascii="华文仿宋" w:hAnsi="华文仿宋" w:eastAsia="华文仿宋" w:cs="华文仿宋"/>
          <w:sz w:val="20"/>
          <w:szCs w:val="20"/>
        </w:rPr>
        <w:sectPr>
          <w:footerReference r:id="rId17" w:type="default"/>
          <w:pgSz w:w="11906" w:h="16158"/>
          <w:pgMar w:top="400" w:right="1128" w:bottom="785" w:left="1133" w:header="0" w:footer="561" w:gutter="0"/>
          <w:cols w:space="720" w:num="1"/>
        </w:sectPr>
      </w:pPr>
    </w:p>
    <w:p w14:paraId="3C045AD1">
      <w:pPr>
        <w:spacing w:before="58"/>
      </w:pPr>
    </w:p>
    <w:p w14:paraId="0E1CE496">
      <w:pPr>
        <w:spacing w:before="58"/>
      </w:pPr>
    </w:p>
    <w:p w14:paraId="2EBC81AB">
      <w:pPr>
        <w:sectPr>
          <w:footerReference r:id="rId18" w:type="default"/>
          <w:pgSz w:w="11906" w:h="16158"/>
          <w:pgMar w:top="400" w:right="929" w:bottom="785" w:left="851" w:header="0" w:footer="561" w:gutter="0"/>
          <w:cols w:equalWidth="0" w:num="1">
            <w:col w:w="10125"/>
          </w:cols>
        </w:sectPr>
      </w:pPr>
    </w:p>
    <w:p w14:paraId="367C03D1">
      <w:pPr>
        <w:spacing w:line="337" w:lineRule="exact"/>
        <w:ind w:firstLine="281"/>
      </w:pPr>
      <w:r>
        <w:rPr>
          <w:position w:val="-6"/>
        </w:rPr>
        <w:drawing>
          <wp:inline distT="0" distB="0" distL="0" distR="0">
            <wp:extent cx="935990" cy="213995"/>
            <wp:effectExtent l="0" t="0" r="16510" b="14605"/>
            <wp:docPr id="206" name="IM 56"/>
            <wp:cNvGraphicFramePr/>
            <a:graphic xmlns:a="http://schemas.openxmlformats.org/drawingml/2006/main">
              <a:graphicData uri="http://schemas.openxmlformats.org/drawingml/2006/picture">
                <pic:pic xmlns:pic="http://schemas.openxmlformats.org/drawingml/2006/picture">
                  <pic:nvPicPr>
                    <pic:cNvPr id="206" name="IM 56"/>
                    <pic:cNvPicPr/>
                  </pic:nvPicPr>
                  <pic:blipFill>
                    <a:blip r:embed="rId135"/>
                    <a:stretch>
                      <a:fillRect/>
                    </a:stretch>
                  </pic:blipFill>
                  <pic:spPr>
                    <a:xfrm>
                      <a:off x="0" y="0"/>
                      <a:ext cx="936091" cy="214338"/>
                    </a:xfrm>
                    <a:prstGeom prst="rect">
                      <a:avLst/>
                    </a:prstGeom>
                  </pic:spPr>
                </pic:pic>
              </a:graphicData>
            </a:graphic>
          </wp:inline>
        </w:drawing>
      </w:r>
    </w:p>
    <w:p w14:paraId="4EAB32E1">
      <w:pPr>
        <w:spacing w:line="14" w:lineRule="auto"/>
        <w:rPr>
          <w:rFonts w:ascii="Arial"/>
          <w:sz w:val="2"/>
        </w:rPr>
      </w:pPr>
      <w:r>
        <w:rPr>
          <w:rFonts w:ascii="Arial" w:hAnsi="Arial" w:eastAsia="Arial" w:cs="Arial"/>
          <w:sz w:val="2"/>
          <w:szCs w:val="2"/>
        </w:rPr>
        <w:br w:type="column"/>
      </w:r>
    </w:p>
    <w:p w14:paraId="18CBC64B">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5C82FBF1">
      <w:pPr>
        <w:spacing w:line="14" w:lineRule="auto"/>
        <w:rPr>
          <w:rFonts w:ascii="Arial"/>
          <w:sz w:val="2"/>
        </w:rPr>
      </w:pPr>
      <w:r>
        <w:rPr>
          <w:rFonts w:ascii="Arial" w:hAnsi="Arial" w:eastAsia="Arial" w:cs="Arial"/>
          <w:sz w:val="2"/>
          <w:szCs w:val="2"/>
        </w:rPr>
        <w:br w:type="column"/>
      </w:r>
    </w:p>
    <w:p w14:paraId="28083E72">
      <w:pPr>
        <w:pStyle w:val="8"/>
        <w:spacing w:before="49" w:line="182" w:lineRule="auto"/>
        <w:rPr>
          <w:rFonts w:hint="eastAsia"/>
          <w:sz w:val="22"/>
          <w:szCs w:val="22"/>
        </w:rPr>
      </w:pPr>
      <w:r>
        <w:rPr>
          <w:color w:val="231F20"/>
          <w:spacing w:val="-1"/>
          <w:sz w:val="22"/>
          <w:szCs w:val="22"/>
        </w:rPr>
        <w:t>级本科生培养方案</w:t>
      </w:r>
    </w:p>
    <w:p w14:paraId="30F4863D">
      <w:pPr>
        <w:spacing w:line="182" w:lineRule="auto"/>
        <w:rPr>
          <w:sz w:val="22"/>
          <w:szCs w:val="22"/>
        </w:rPr>
        <w:sectPr>
          <w:type w:val="continuous"/>
          <w:pgSz w:w="11906" w:h="16158"/>
          <w:pgMar w:top="400" w:right="929" w:bottom="785" w:left="851" w:header="0" w:footer="561" w:gutter="0"/>
          <w:cols w:equalWidth="0" w:num="3">
            <w:col w:w="1757" w:space="27"/>
            <w:col w:w="720" w:space="0"/>
            <w:col w:w="7621"/>
          </w:cols>
        </w:sectPr>
      </w:pPr>
    </w:p>
    <w:p w14:paraId="27794C4B">
      <w:pPr>
        <w:spacing w:line="251" w:lineRule="auto"/>
        <w:rPr>
          <w:rFonts w:ascii="Arial"/>
        </w:rPr>
      </w:pPr>
    </w:p>
    <w:p w14:paraId="7370ACA3">
      <w:pPr>
        <w:spacing w:line="251" w:lineRule="auto"/>
        <w:rPr>
          <w:rFonts w:ascii="Arial"/>
        </w:rPr>
      </w:pPr>
    </w:p>
    <w:p w14:paraId="449BEFC9">
      <w:pPr>
        <w:pStyle w:val="8"/>
        <w:spacing w:line="278" w:lineRule="exact"/>
        <w:ind w:firstLine="253"/>
        <w:rPr>
          <w:rFonts w:hint="eastAsia"/>
        </w:rPr>
      </w:pPr>
      <w:r>
        <w:rPr>
          <w:position w:val="-5"/>
        </w:rPr>
        <mc:AlternateContent>
          <mc:Choice Requires="wps">
            <w:drawing>
              <wp:inline distT="0" distB="0" distL="114300" distR="114300">
                <wp:extent cx="6156325" cy="176530"/>
                <wp:effectExtent l="0" t="0" r="15875" b="13970"/>
                <wp:docPr id="252" name="文本框 252"/>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3FAE81C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(五)课程地图</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Veopy9cBAACfAwAADgAAAGRycy9lMm9Eb2MueG1srVPNjtMw&#10;EL4j8Q6W7zRtVu1C1HQlaBchIUBaeADHcRJL/tPYbdIXgDfgxIU7z9XnYOw0XXb3sgcuznhm/M18&#10;30zWN4NW5CDAS2tKupjNKRGG21qatqTfvt6+ek2JD8zUTFkjSnoUnt5sXr5Y964Que2sqgUQBDG+&#10;6F1JuxBckWWed0IzP7NOGAw2FjQLeIU2q4H1iK5Vls/nq6y3UDuwXHiP3u0YpGdEeA6gbRrJxdby&#10;vRYmjKggFAtIyXfSebpJ3TaN4OFz03gRiCopMg3pxCJoV/HMNmtWtMBcJ/m5BfacFh5x0kwaLHqB&#10;2rLAyB7kEygtOVhvmzDjVmcjkaQIsljMH2lz1zEnEheU2ruL6P7/wfJPhy9AZF3SfJlTYpjGkZ9+&#10;/jj9+nP6/Z1EJ0rUO19g5p3D3DC8tQMuzuT36IzMhwZ0/CIngnEU+HgRWAyBcHSuFsvVVb6khGNs&#10;cb1aXqUJZPevHfjwXlhNolFSwAEmXdnhow/YCaZOKbGYt0rWt1KpdIG2eqeAHBgOe7faXe/exCbx&#10;yYM0ZWKysfHZGI6eLHIcuUQrDNVwJl7Z+oi81QeDuscdmgyYjGoy9g5k22HfSZ0EiXNLLZx3LC7G&#10;v/dU+P6/2v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FXqKcvXAQAAnwMAAA4AAAAAAAAA&#10;AQAgAAAAJAEAAGRycy9lMm9Eb2MueG1sUEsFBgAAAAAGAAYAWQEAAG0FAAAAAA==&#10;">
                <v:fill on="t" focussize="0,0"/>
                <v:stroke on="f"/>
                <v:imagedata o:title=""/>
                <o:lock v:ext="edit" aspectratio="f"/>
                <v:textbox inset="0mm,0mm,0mm,0mm">
                  <w:txbxContent>
                    <w:p w14:paraId="3FAE81C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(五)课程地图</w:t>
                      </w:r>
                    </w:p>
                  </w:txbxContent>
                </v:textbox>
                <w10:wrap type="none"/>
                <w10:anchorlock/>
              </v:shape>
            </w:pict>
          </mc:Fallback>
        </mc:AlternateContent>
      </w:r>
    </w:p>
    <w:p w14:paraId="2D4AD48D">
      <w:pPr>
        <w:spacing w:line="424" w:lineRule="auto"/>
        <w:rPr>
          <w:rFonts w:ascii="Arial"/>
        </w:rPr>
      </w:pPr>
    </w:p>
    <w:p w14:paraId="2AC8F998">
      <w:pPr>
        <w:spacing w:line="8677" w:lineRule="exact"/>
      </w:pPr>
      <w:r>
        <w:rPr>
          <w:position w:val="-173"/>
        </w:rPr>
        <w:drawing>
          <wp:inline distT="0" distB="0" distL="0" distR="0">
            <wp:extent cx="6428740" cy="5509895"/>
            <wp:effectExtent l="0" t="0" r="10160" b="14605"/>
            <wp:docPr id="207" name="IM 58"/>
            <wp:cNvGraphicFramePr/>
            <a:graphic xmlns:a="http://schemas.openxmlformats.org/drawingml/2006/main">
              <a:graphicData uri="http://schemas.openxmlformats.org/drawingml/2006/picture">
                <pic:pic xmlns:pic="http://schemas.openxmlformats.org/drawingml/2006/picture">
                  <pic:nvPicPr>
                    <pic:cNvPr id="207" name="IM 58"/>
                    <pic:cNvPicPr/>
                  </pic:nvPicPr>
                  <pic:blipFill>
                    <a:blip r:embed="rId136"/>
                    <a:stretch>
                      <a:fillRect/>
                    </a:stretch>
                  </pic:blipFill>
                  <pic:spPr>
                    <a:xfrm>
                      <a:off x="0" y="0"/>
                      <a:ext cx="6428851" cy="5509983"/>
                    </a:xfrm>
                    <a:prstGeom prst="rect">
                      <a:avLst/>
                    </a:prstGeom>
                  </pic:spPr>
                </pic:pic>
              </a:graphicData>
            </a:graphic>
          </wp:inline>
        </w:drawing>
      </w:r>
    </w:p>
    <w:p w14:paraId="5EF96B96">
      <w:pPr>
        <w:spacing w:line="8677" w:lineRule="exact"/>
        <w:sectPr>
          <w:type w:val="continuous"/>
          <w:pgSz w:w="11906" w:h="16158"/>
          <w:pgMar w:top="400" w:right="929" w:bottom="785" w:left="851" w:header="0" w:footer="561" w:gutter="0"/>
          <w:cols w:equalWidth="0" w:num="1">
            <w:col w:w="10125"/>
          </w:cols>
        </w:sectPr>
      </w:pPr>
    </w:p>
    <w:p w14:paraId="7CCF6E6A">
      <w:pPr>
        <w:spacing w:line="439" w:lineRule="auto"/>
        <w:rPr>
          <w:rFonts w:ascii="Arial"/>
        </w:rPr>
      </w:pPr>
      <w:r>
        <w:drawing>
          <wp:anchor distT="0" distB="0" distL="0" distR="0" simplePos="0" relativeHeight="251840512" behindDoc="0" locked="0" layoutInCell="1" allowOverlap="1">
            <wp:simplePos x="0" y="0"/>
            <wp:positionH relativeFrom="column">
              <wp:posOffset>6110605</wp:posOffset>
            </wp:positionH>
            <wp:positionV relativeFrom="paragraph">
              <wp:posOffset>325120</wp:posOffset>
            </wp:positionV>
            <wp:extent cx="36195" cy="293370"/>
            <wp:effectExtent l="0" t="0" r="1905" b="11430"/>
            <wp:wrapNone/>
            <wp:docPr id="208" name="IM 60"/>
            <wp:cNvGraphicFramePr/>
            <a:graphic xmlns:a="http://schemas.openxmlformats.org/drawingml/2006/main">
              <a:graphicData uri="http://schemas.openxmlformats.org/drawingml/2006/picture">
                <pic:pic xmlns:pic="http://schemas.openxmlformats.org/drawingml/2006/picture">
                  <pic:nvPicPr>
                    <pic:cNvPr id="208" name="IM 60"/>
                    <pic:cNvPicPr/>
                  </pic:nvPicPr>
                  <pic:blipFill>
                    <a:blip r:embed="rId132"/>
                    <a:stretch>
                      <a:fillRect/>
                    </a:stretch>
                  </pic:blipFill>
                  <pic:spPr>
                    <a:xfrm>
                      <a:off x="0" y="0"/>
                      <a:ext cx="36004" cy="293395"/>
                    </a:xfrm>
                    <a:prstGeom prst="rect">
                      <a:avLst/>
                    </a:prstGeom>
                  </pic:spPr>
                </pic:pic>
              </a:graphicData>
            </a:graphic>
          </wp:anchor>
        </w:drawing>
      </w:r>
    </w:p>
    <w:p w14:paraId="3CCBD81C">
      <w:pPr>
        <w:pStyle w:val="8"/>
        <w:spacing w:before="77" w:line="222" w:lineRule="auto"/>
        <w:ind w:left="6824" w:right="184"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09" name="IM 62"/>
            <wp:cNvGraphicFramePr/>
            <a:graphic xmlns:a="http://schemas.openxmlformats.org/drawingml/2006/main">
              <a:graphicData uri="http://schemas.openxmlformats.org/drawingml/2006/picture">
                <pic:pic xmlns:pic="http://schemas.openxmlformats.org/drawingml/2006/picture">
                  <pic:nvPicPr>
                    <pic:cNvPr id="209" name="IM 62"/>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10" name="IM 64"/>
            <wp:cNvGraphicFramePr/>
            <a:graphic xmlns:a="http://schemas.openxmlformats.org/drawingml/2006/main">
              <a:graphicData uri="http://schemas.openxmlformats.org/drawingml/2006/picture">
                <pic:pic xmlns:pic="http://schemas.openxmlformats.org/drawingml/2006/picture">
                  <pic:nvPicPr>
                    <pic:cNvPr id="210" name="IM 64"/>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732E90E5">
      <w:pPr>
        <w:spacing w:line="278" w:lineRule="auto"/>
        <w:rPr>
          <w:rFonts w:ascii="Arial"/>
        </w:rPr>
      </w:pPr>
    </w:p>
    <w:p w14:paraId="5C79A284">
      <w:pPr>
        <w:spacing w:line="279" w:lineRule="auto"/>
        <w:rPr>
          <w:rFonts w:ascii="Arial"/>
        </w:rPr>
      </w:pPr>
    </w:p>
    <w:p w14:paraId="415C8F93">
      <w:pPr>
        <w:pStyle w:val="8"/>
        <w:spacing w:before="155" w:line="204" w:lineRule="auto"/>
        <w:ind w:left="3249" w:right="401" w:hanging="2827"/>
        <w:rPr>
          <w:rFonts w:hint="eastAsia"/>
          <w:sz w:val="36"/>
          <w:szCs w:val="36"/>
          <w:lang w:eastAsia="zh-CN"/>
        </w:rPr>
      </w:pPr>
      <w:r>
        <w:rPr>
          <w:color w:val="231F20"/>
          <w:spacing w:val="1"/>
          <w:sz w:val="36"/>
          <w:szCs w:val="36"/>
          <w:lang w:eastAsia="zh-CN"/>
        </w:rPr>
        <w:t xml:space="preserve">“金融学 - </w:t>
      </w:r>
      <w:r>
        <w:rPr>
          <w:rFonts w:hint="eastAsia"/>
          <w:color w:val="231F20"/>
          <w:spacing w:val="1"/>
          <w:sz w:val="36"/>
          <w:szCs w:val="36"/>
          <w:lang w:eastAsia="zh-CN"/>
        </w:rPr>
        <w:t>数智科学</w:t>
      </w:r>
      <w:r>
        <w:rPr>
          <w:color w:val="231F20"/>
          <w:spacing w:val="1"/>
          <w:sz w:val="36"/>
          <w:szCs w:val="36"/>
          <w:lang w:eastAsia="zh-CN"/>
        </w:rPr>
        <w:t>与</w:t>
      </w:r>
      <w:r>
        <w:rPr>
          <w:rFonts w:hint="eastAsia"/>
          <w:color w:val="231F20"/>
          <w:spacing w:val="1"/>
          <w:sz w:val="36"/>
          <w:szCs w:val="36"/>
          <w:lang w:eastAsia="zh-CN"/>
        </w:rPr>
        <w:t>数智技术</w:t>
      </w:r>
      <w:r>
        <w:rPr>
          <w:color w:val="231F20"/>
          <w:spacing w:val="1"/>
          <w:sz w:val="36"/>
          <w:szCs w:val="36"/>
          <w:lang w:eastAsia="zh-CN"/>
        </w:rPr>
        <w:t xml:space="preserve"> ( 工学 )”双学士学位</w:t>
      </w:r>
      <w:r>
        <w:rPr>
          <w:color w:val="231F20"/>
          <w:spacing w:val="18"/>
          <w:sz w:val="36"/>
          <w:szCs w:val="36"/>
          <w:lang w:eastAsia="zh-CN"/>
        </w:rPr>
        <w:t xml:space="preserve"> </w:t>
      </w:r>
      <w:r>
        <w:rPr>
          <w:color w:val="231F20"/>
          <w:spacing w:val="-1"/>
          <w:sz w:val="36"/>
          <w:szCs w:val="36"/>
          <w:lang w:eastAsia="zh-CN"/>
        </w:rPr>
        <w:t>复合型人才培养项目</w:t>
      </w:r>
    </w:p>
    <w:p w14:paraId="16FCCA47">
      <w:pPr>
        <w:pStyle w:val="8"/>
        <w:spacing w:before="218" w:line="325" w:lineRule="exact"/>
        <w:rPr>
          <w:rFonts w:hint="eastAsia"/>
        </w:rPr>
      </w:pPr>
      <w:r>
        <w:rPr>
          <w:position w:val="-6"/>
        </w:rPr>
        <mc:AlternateContent>
          <mc:Choice Requires="wps">
            <w:drawing>
              <wp:inline distT="0" distB="0" distL="114300" distR="114300">
                <wp:extent cx="6174105" cy="207010"/>
                <wp:effectExtent l="0" t="0" r="17145" b="2540"/>
                <wp:docPr id="263" name="文本框 263"/>
                <wp:cNvGraphicFramePr/>
                <a:graphic xmlns:a="http://schemas.openxmlformats.org/drawingml/2006/main">
                  <a:graphicData uri="http://schemas.microsoft.com/office/word/2010/wordprocessingShape">
                    <wps:wsp>
                      <wps:cNvSpPr txBox="1"/>
                      <wps:spPr>
                        <a:xfrm>
                          <a:off x="0" y="0"/>
                          <a:ext cx="6174105" cy="207010"/>
                        </a:xfrm>
                        <a:prstGeom prst="rect">
                          <a:avLst/>
                        </a:prstGeom>
                        <a:solidFill>
                          <a:srgbClr val="D1D2D4"/>
                        </a:solidFill>
                        <a:ln>
                          <a:noFill/>
                        </a:ln>
                      </wps:spPr>
                      <wps:txbx>
                        <w:txbxContent>
                          <w:p w14:paraId="41943409">
                            <w:pPr>
                              <w:spacing w:before="34" w:line="206" w:lineRule="auto"/>
                              <w:ind w:left="104"/>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wps:txbx>
                      <wps:bodyPr lIns="0" tIns="0" rIns="0" bIns="0" upright="1"/>
                    </wps:wsp>
                  </a:graphicData>
                </a:graphic>
              </wp:inline>
            </w:drawing>
          </mc:Choice>
          <mc:Fallback>
            <w:pict>
              <v:shape id="_x0000_s1026" o:spid="_x0000_s1026" o:spt="202" type="#_x0000_t202" style="height:16.3pt;width:486.15pt;" fillcolor="#D1D2D4" filled="t" stroked="f" coordsize="21600,21600" o:gfxdata="UEsDBAoAAAAAAIdO4kAAAAAAAAAAAAAAAAAEAAAAZHJzL1BLAwQUAAAACACHTuJAAGqCHNQAAAAE&#10;AQAADwAAAGRycy9kb3ducmV2LnhtbE2PwW7CMBBE75X4B2uRekHFSZAopHE40PZYoUI/YIm3cdR4&#10;HWxD6N/X7aVcVhrNaOZttbnaXlzIh86xgnyegSBunO64VfBxeH1YgQgRWWPvmBR8U4BNPbmrsNRu&#10;5He67GMrUgmHEhWYGIdSytAYshjmbiBO3qfzFmOSvpXa45jKbS+LLFtKix2nBYMDbQ01X/uzVbDb&#10;FeHZm9X68DKEnM3bjMbTTKn7aZ49gYh0jf9h+MVP6FAnpqM7sw6iV5AeiX83eevHYgHiqGBRLEHW&#10;lbyFr38AUEsDBBQAAAAIAIdO4kCB91Zp0QEAAJ8DAAAOAAAAZHJzL2Uyb0RvYy54bWytU0uO1DAQ&#10;3SNxB8t7Oh+GHhR1eiSIBiEhQBo4gOM4iSX/VHZ30heAG7Biw55z9TmmnE8PDJtZsHHKVeVX9V5V&#10;djejVuQowEtrSpptUkqE4baRpivp1y+3L15T4gMzDVPWiJKehKc3++fPdoMrRG57qxoBBEGMLwZX&#10;0j4EVySJ573QzG+sEwaDrQXNAl6hSxpgA6JrleRpuk0GC40Dy4X36K3mIF0Q4SmAtm0lF5XlBy1M&#10;mFFBKBaQku+l83Q/ddu2godPbetFIKqkyDRMJxZBu45nst+xogPmesmXFthTWnjESTNpsOgFqmKB&#10;kQPIf6C05GC9bcOGW53MRCZFkEWWPtLmrmdOTFxQau8uovv/B8s/Hj8DkU1J8+1LSgzTOPLzj+/n&#10;n7/Pv76R6ESJBucLzLxzmBvGN3bExVn9Hp2R+diCjl/kRDCOAp8uAosxEI7ObXZ9laWvKOEYy9Nr&#10;pBxhkofXDnx4J6wm0Sgp4AAnXdnxgw9z6poSi3mrZHMrlZou0NVvFZAjw2FXWZVXVwv6X2nKxGRj&#10;47MZMXqSyHHmEq0w1uNCvLbNCXmr9wZ1jzu0GrAa9WocHMiux74ndSZInNtEcNmxuBh/3qfCD//V&#10;/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aoIc1AAAAAQBAAAPAAAAAAAAAAEAIAAAACIAAABk&#10;cnMvZG93bnJldi54bWxQSwECFAAUAAAACACHTuJAgfdWadEBAACfAwAADgAAAAAAAAABACAAAAAj&#10;AQAAZHJzL2Uyb0RvYy54bWxQSwUGAAAAAAYABgBZAQAAZgUAAAAA&#10;">
                <v:fill on="t" focussize="0,0"/>
                <v:stroke on="f"/>
                <v:imagedata o:title=""/>
                <o:lock v:ext="edit" aspectratio="f"/>
                <v:textbox inset="0mm,0mm,0mm,0mm">
                  <w:txbxContent>
                    <w:p w14:paraId="41943409">
                      <w:pPr>
                        <w:spacing w:before="34" w:line="206" w:lineRule="auto"/>
                        <w:ind w:left="104"/>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v:textbox>
                <w10:wrap type="none"/>
                <w10:anchorlock/>
              </v:shape>
            </w:pict>
          </mc:Fallback>
        </mc:AlternateContent>
      </w:r>
    </w:p>
    <w:p w14:paraId="7AE8D164">
      <w:pPr>
        <w:spacing w:line="313" w:lineRule="auto"/>
        <w:rPr>
          <w:rFonts w:ascii="Arial"/>
        </w:rPr>
      </w:pPr>
    </w:p>
    <w:p w14:paraId="50B5F418">
      <w:pPr>
        <w:pStyle w:val="8"/>
        <w:spacing w:line="278" w:lineRule="exact"/>
        <w:ind w:firstLine="14"/>
        <w:rPr>
          <w:rFonts w:hint="eastAsia"/>
        </w:rPr>
      </w:pPr>
      <w:r>
        <w:rPr>
          <w:position w:val="-5"/>
        </w:rPr>
        <mc:AlternateContent>
          <mc:Choice Requires="wps">
            <w:drawing>
              <wp:inline distT="0" distB="0" distL="114300" distR="114300">
                <wp:extent cx="6156325" cy="176530"/>
                <wp:effectExtent l="0" t="0" r="15875" b="13970"/>
                <wp:docPr id="256" name="文本框 256"/>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3F331758">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odvwhdcBAACfAwAADgAAAGRycy9lMm9Eb2MueG1srVPNjtMw&#10;EL4j8Q6W7zRtV81C1HQlaBchIUBaeADHcRJL/tPYbdIXgDfgxIU7z9XnYOw0XXb3sgcuznhm/M18&#10;30zWN4NW5CDAS2tKupjNKRGG21qatqTfvt6+ek2JD8zUTFkjSnoUnt5sXr5Y964QS9tZVQsgCGJ8&#10;0buSdiG4Iss874RmfmadMBhsLGgW8AptVgPrEV2rbDmf51lvoXZgufAevdsxSM+I8BxA2zSSi63l&#10;ey1MGFFBKBaQku+k83STum0awcPnpvEiEFVSZBrSiUXQruKZbdasaIG5TvJzC+w5LTzipJk0WPQC&#10;tWWBkT3IJ1BacrDeNmHGrc5GIkkRZLGYP9LmrmNOJC4otXcX0f3/g+WfDl+AyLqky1VOiWEaR376&#10;+eP068/p93cSnShR73yBmXcOc8Pw1g64OJPfozMyHxrQ8YucCMZR4ONFYDEEwtGZL1b51XJFCcfY&#10;4jpfXaUJZPevHfjwXlhNolFSwAEmXdnhow/YCaZOKbGYt0rWt1KpdIG2eqeAHBgOe5fvrndvYpP4&#10;5EGaMjHZ2PhsDEdPFjmOXKIVhmo4E69sfUTe6oNB3eMOTQZMRjUZewey7bDvpE6CxLmlFs47Fhfj&#10;33sqfP9fbf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KHb8IXXAQAAnwMAAA4AAAAAAAAA&#10;AQAgAAAAJAEAAGRycy9lMm9Eb2MueG1sUEsFBgAAAAAGAAYAWQEAAG0FAAAAAA==&#10;">
                <v:fill on="t" focussize="0,0"/>
                <v:stroke on="f"/>
                <v:imagedata o:title=""/>
                <o:lock v:ext="edit" aspectratio="f"/>
                <v:textbox inset="0mm,0mm,0mm,0mm">
                  <w:txbxContent>
                    <w:p w14:paraId="3F331758">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v:textbox>
                <w10:wrap type="none"/>
                <w10:anchorlock/>
              </v:shape>
            </w:pict>
          </mc:Fallback>
        </mc:AlternateContent>
      </w:r>
    </w:p>
    <w:p w14:paraId="6F6225D7">
      <w:pPr>
        <w:pStyle w:val="8"/>
        <w:spacing w:before="295" w:line="217" w:lineRule="auto"/>
        <w:ind w:left="67"/>
        <w:rPr>
          <w:rFonts w:hint="eastAsia"/>
          <w:sz w:val="12"/>
          <w:szCs w:val="12"/>
        </w:rPr>
      </w:pPr>
      <w:r>
        <w:rPr>
          <w:color w:val="231F20"/>
          <w:spacing w:val="-2"/>
          <w:sz w:val="21"/>
          <w:szCs w:val="21"/>
        </w:rPr>
        <w:t xml:space="preserve">1. 思想政治理论课 </w:t>
      </w:r>
      <w:r>
        <w:rPr>
          <w:color w:val="231F20"/>
          <w:spacing w:val="-2"/>
          <w:position w:val="9"/>
          <w:sz w:val="12"/>
          <w:szCs w:val="12"/>
        </w:rPr>
        <w:t>①</w:t>
      </w:r>
    </w:p>
    <w:p w14:paraId="2352A33E">
      <w:pPr>
        <w:spacing w:line="193" w:lineRule="exact"/>
      </w:pPr>
    </w:p>
    <w:tbl>
      <w:tblPr>
        <w:tblStyle w:val="28"/>
        <w:tblW w:w="9629" w:type="dxa"/>
        <w:tblInd w:w="45"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062"/>
        <w:gridCol w:w="5180"/>
        <w:gridCol w:w="1591"/>
        <w:gridCol w:w="680"/>
        <w:gridCol w:w="1116"/>
      </w:tblGrid>
      <w:tr w14:paraId="51BC7A4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7" w:hRule="atLeast"/>
        </w:trPr>
        <w:tc>
          <w:tcPr>
            <w:tcW w:w="1062" w:type="dxa"/>
            <w:shd w:val="clear" w:color="auto" w:fill="939598"/>
          </w:tcPr>
          <w:p w14:paraId="344D37FF">
            <w:pPr>
              <w:spacing w:before="72" w:line="179" w:lineRule="auto"/>
              <w:ind w:left="17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180" w:type="dxa"/>
            <w:shd w:val="clear" w:color="auto" w:fill="939598"/>
          </w:tcPr>
          <w:p w14:paraId="116A0D81">
            <w:pPr>
              <w:spacing w:before="73" w:line="177" w:lineRule="auto"/>
              <w:ind w:left="223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591" w:type="dxa"/>
            <w:shd w:val="clear" w:color="auto" w:fill="939598"/>
          </w:tcPr>
          <w:p w14:paraId="2C94B580">
            <w:pPr>
              <w:spacing w:before="71" w:line="179" w:lineRule="auto"/>
              <w:ind w:left="43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80" w:type="dxa"/>
            <w:shd w:val="clear" w:color="auto" w:fill="939598"/>
          </w:tcPr>
          <w:p w14:paraId="6003CCB6">
            <w:pPr>
              <w:spacing w:before="72" w:line="178" w:lineRule="auto"/>
              <w:ind w:left="16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116" w:type="dxa"/>
            <w:shd w:val="clear" w:color="auto" w:fill="939598"/>
          </w:tcPr>
          <w:p w14:paraId="0CD13A76">
            <w:pPr>
              <w:spacing w:before="71" w:line="178" w:lineRule="auto"/>
              <w:ind w:left="20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66D37D3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restart"/>
            <w:tcBorders>
              <w:bottom w:val="nil"/>
            </w:tcBorders>
          </w:tcPr>
          <w:p w14:paraId="46AB3B6C">
            <w:pPr>
              <w:spacing w:line="318" w:lineRule="auto"/>
              <w:rPr>
                <w:rFonts w:ascii="Arial"/>
              </w:rPr>
            </w:pPr>
          </w:p>
          <w:p w14:paraId="32138B55">
            <w:pPr>
              <w:spacing w:line="318" w:lineRule="auto"/>
              <w:rPr>
                <w:rFonts w:ascii="Arial"/>
              </w:rPr>
            </w:pPr>
          </w:p>
          <w:p w14:paraId="32D50157">
            <w:pPr>
              <w:spacing w:line="319" w:lineRule="auto"/>
              <w:rPr>
                <w:rFonts w:ascii="Arial"/>
              </w:rPr>
            </w:pPr>
          </w:p>
          <w:p w14:paraId="30A128B2">
            <w:pPr>
              <w:pStyle w:val="27"/>
              <w:spacing w:before="59"/>
              <w:ind w:left="184"/>
              <w:rPr>
                <w:rFonts w:hint="eastAsia"/>
              </w:rPr>
            </w:pPr>
            <w:r>
              <w:rPr>
                <w:color w:val="231F20"/>
                <w:spacing w:val="-4"/>
              </w:rPr>
              <w:t>必修模块</w:t>
            </w:r>
          </w:p>
        </w:tc>
        <w:tc>
          <w:tcPr>
            <w:tcW w:w="5180" w:type="dxa"/>
          </w:tcPr>
          <w:p w14:paraId="31A2F015">
            <w:pPr>
              <w:pStyle w:val="27"/>
              <w:spacing w:before="63" w:line="237" w:lineRule="auto"/>
              <w:ind w:left="1972"/>
              <w:rPr>
                <w:rFonts w:hint="eastAsia"/>
              </w:rPr>
            </w:pPr>
            <w:r>
              <w:rPr>
                <w:color w:val="231F20"/>
                <w:spacing w:val="-2"/>
              </w:rPr>
              <w:t>思想道德与法治</w:t>
            </w:r>
          </w:p>
        </w:tc>
        <w:tc>
          <w:tcPr>
            <w:tcW w:w="1591" w:type="dxa"/>
          </w:tcPr>
          <w:p w14:paraId="52E1310A">
            <w:pPr>
              <w:pStyle w:val="27"/>
              <w:spacing w:before="103" w:line="173" w:lineRule="auto"/>
              <w:ind w:left="342"/>
              <w:rPr>
                <w:rFonts w:hint="eastAsia"/>
              </w:rPr>
            </w:pPr>
            <w:r>
              <w:rPr>
                <w:color w:val="231F20"/>
              </w:rPr>
              <w:t>BIAPIP</w:t>
            </w:r>
            <w:r>
              <w:rPr>
                <w:color w:val="231F20"/>
                <w:spacing w:val="1"/>
              </w:rPr>
              <w:t>0002</w:t>
            </w:r>
          </w:p>
        </w:tc>
        <w:tc>
          <w:tcPr>
            <w:tcW w:w="680" w:type="dxa"/>
          </w:tcPr>
          <w:p w14:paraId="24233D8D">
            <w:pPr>
              <w:pStyle w:val="27"/>
              <w:spacing w:before="103" w:line="176" w:lineRule="auto"/>
              <w:ind w:left="302"/>
              <w:rPr>
                <w:rFonts w:hint="eastAsia"/>
              </w:rPr>
            </w:pPr>
            <w:r>
              <w:rPr>
                <w:color w:val="231F20"/>
              </w:rPr>
              <w:t>3</w:t>
            </w:r>
          </w:p>
        </w:tc>
        <w:tc>
          <w:tcPr>
            <w:tcW w:w="1116" w:type="dxa"/>
          </w:tcPr>
          <w:p w14:paraId="76FD19CB">
            <w:pPr>
              <w:pStyle w:val="27"/>
              <w:spacing w:before="103" w:line="177" w:lineRule="auto"/>
              <w:ind w:left="528"/>
              <w:rPr>
                <w:rFonts w:hint="eastAsia"/>
              </w:rPr>
            </w:pPr>
            <w:r>
              <w:rPr>
                <w:color w:val="231F20"/>
              </w:rPr>
              <w:t>1</w:t>
            </w:r>
          </w:p>
        </w:tc>
      </w:tr>
      <w:tr w14:paraId="6FD7CB2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5A77027D">
            <w:pPr>
              <w:rPr>
                <w:rFonts w:ascii="Arial"/>
              </w:rPr>
            </w:pPr>
          </w:p>
        </w:tc>
        <w:tc>
          <w:tcPr>
            <w:tcW w:w="5180" w:type="dxa"/>
          </w:tcPr>
          <w:p w14:paraId="22A76402">
            <w:pPr>
              <w:pStyle w:val="27"/>
              <w:spacing w:before="63" w:line="235" w:lineRule="auto"/>
              <w:ind w:left="1897"/>
              <w:rPr>
                <w:rFonts w:hint="eastAsia"/>
              </w:rPr>
            </w:pPr>
            <w:r>
              <w:rPr>
                <w:color w:val="231F20"/>
                <w:spacing w:val="-4"/>
              </w:rPr>
              <w:t>中国近现代史纲要</w:t>
            </w:r>
          </w:p>
        </w:tc>
        <w:tc>
          <w:tcPr>
            <w:tcW w:w="1591" w:type="dxa"/>
          </w:tcPr>
          <w:p w14:paraId="0AB4581A">
            <w:pPr>
              <w:pStyle w:val="27"/>
              <w:spacing w:before="103" w:line="173" w:lineRule="auto"/>
              <w:ind w:left="278"/>
              <w:rPr>
                <w:rFonts w:hint="eastAsia"/>
              </w:rPr>
            </w:pPr>
            <w:r>
              <w:rPr>
                <w:color w:val="231F20"/>
                <w:spacing w:val="13"/>
              </w:rPr>
              <w:t>BBMCIP0001</w:t>
            </w:r>
          </w:p>
        </w:tc>
        <w:tc>
          <w:tcPr>
            <w:tcW w:w="680" w:type="dxa"/>
          </w:tcPr>
          <w:p w14:paraId="43A499D6">
            <w:pPr>
              <w:pStyle w:val="27"/>
              <w:spacing w:before="103" w:line="176" w:lineRule="auto"/>
              <w:ind w:left="302"/>
              <w:rPr>
                <w:rFonts w:hint="eastAsia"/>
              </w:rPr>
            </w:pPr>
            <w:r>
              <w:rPr>
                <w:color w:val="231F20"/>
              </w:rPr>
              <w:t>3</w:t>
            </w:r>
          </w:p>
        </w:tc>
        <w:tc>
          <w:tcPr>
            <w:tcW w:w="1116" w:type="dxa"/>
          </w:tcPr>
          <w:p w14:paraId="1CAE9005">
            <w:pPr>
              <w:pStyle w:val="27"/>
              <w:spacing w:before="103" w:line="177" w:lineRule="auto"/>
              <w:ind w:left="518"/>
              <w:rPr>
                <w:rFonts w:hint="eastAsia"/>
              </w:rPr>
            </w:pPr>
            <w:r>
              <w:rPr>
                <w:color w:val="231F20"/>
              </w:rPr>
              <w:t>2</w:t>
            </w:r>
          </w:p>
        </w:tc>
      </w:tr>
      <w:tr w14:paraId="22AF921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4499B857">
            <w:pPr>
              <w:rPr>
                <w:rFonts w:ascii="Arial"/>
              </w:rPr>
            </w:pPr>
          </w:p>
        </w:tc>
        <w:tc>
          <w:tcPr>
            <w:tcW w:w="5180" w:type="dxa"/>
          </w:tcPr>
          <w:p w14:paraId="5841B05B">
            <w:pPr>
              <w:pStyle w:val="27"/>
              <w:spacing w:before="64" w:line="235" w:lineRule="auto"/>
              <w:ind w:left="1788"/>
              <w:rPr>
                <w:rFonts w:hint="eastAsia"/>
              </w:rPr>
            </w:pPr>
            <w:r>
              <w:rPr>
                <w:color w:val="231F20"/>
                <w:spacing w:val="-2"/>
              </w:rPr>
              <w:t>马克思主义基本原理</w:t>
            </w:r>
          </w:p>
        </w:tc>
        <w:tc>
          <w:tcPr>
            <w:tcW w:w="1591" w:type="dxa"/>
          </w:tcPr>
          <w:p w14:paraId="6B176939">
            <w:pPr>
              <w:pStyle w:val="27"/>
              <w:spacing w:before="104" w:line="173" w:lineRule="auto"/>
              <w:ind w:left="294"/>
              <w:rPr>
                <w:rFonts w:hint="eastAsia"/>
              </w:rPr>
            </w:pPr>
            <w:r>
              <w:rPr>
                <w:color w:val="231F20"/>
              </w:rPr>
              <w:t>BBPMIP</w:t>
            </w:r>
            <w:r>
              <w:rPr>
                <w:color w:val="231F20"/>
                <w:spacing w:val="26"/>
              </w:rPr>
              <w:t>0002</w:t>
            </w:r>
          </w:p>
        </w:tc>
        <w:tc>
          <w:tcPr>
            <w:tcW w:w="680" w:type="dxa"/>
          </w:tcPr>
          <w:p w14:paraId="7C2CAB8F">
            <w:pPr>
              <w:pStyle w:val="27"/>
              <w:spacing w:before="104" w:line="176" w:lineRule="auto"/>
              <w:ind w:left="302"/>
              <w:rPr>
                <w:rFonts w:hint="eastAsia"/>
              </w:rPr>
            </w:pPr>
            <w:r>
              <w:rPr>
                <w:color w:val="231F20"/>
              </w:rPr>
              <w:t>3</w:t>
            </w:r>
          </w:p>
        </w:tc>
        <w:tc>
          <w:tcPr>
            <w:tcW w:w="1116" w:type="dxa"/>
          </w:tcPr>
          <w:p w14:paraId="58BE96E4">
            <w:pPr>
              <w:pStyle w:val="27"/>
              <w:spacing w:before="104" w:line="176" w:lineRule="auto"/>
              <w:ind w:left="519"/>
              <w:rPr>
                <w:rFonts w:hint="eastAsia"/>
              </w:rPr>
            </w:pPr>
            <w:r>
              <w:rPr>
                <w:color w:val="231F20"/>
              </w:rPr>
              <w:t>3</w:t>
            </w:r>
          </w:p>
        </w:tc>
      </w:tr>
      <w:tr w14:paraId="5AAB686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4484D127">
            <w:pPr>
              <w:rPr>
                <w:rFonts w:ascii="Arial"/>
              </w:rPr>
            </w:pPr>
          </w:p>
        </w:tc>
        <w:tc>
          <w:tcPr>
            <w:tcW w:w="5180" w:type="dxa"/>
          </w:tcPr>
          <w:p w14:paraId="3658999D">
            <w:pPr>
              <w:pStyle w:val="27"/>
              <w:spacing w:before="65" w:line="233" w:lineRule="auto"/>
              <w:ind w:left="996"/>
              <w:rPr>
                <w:rFonts w:hint="eastAsia"/>
                <w:lang w:eastAsia="zh-CN"/>
              </w:rPr>
            </w:pPr>
            <w:r>
              <w:rPr>
                <w:color w:val="231F20"/>
                <w:spacing w:val="-2"/>
                <w:lang w:eastAsia="zh-CN"/>
              </w:rPr>
              <w:t>习近平新时代中国特色社会主义思想概论</w:t>
            </w:r>
          </w:p>
        </w:tc>
        <w:tc>
          <w:tcPr>
            <w:tcW w:w="1591" w:type="dxa"/>
          </w:tcPr>
          <w:p w14:paraId="0009EAB7">
            <w:pPr>
              <w:pStyle w:val="27"/>
              <w:spacing w:before="105" w:line="173" w:lineRule="auto"/>
              <w:ind w:left="314"/>
              <w:rPr>
                <w:rFonts w:hint="eastAsia"/>
              </w:rPr>
            </w:pPr>
            <w:r>
              <w:rPr>
                <w:color w:val="231F20"/>
              </w:rPr>
              <w:t>BSSMIP</w:t>
            </w:r>
            <w:r>
              <w:rPr>
                <w:color w:val="231F20"/>
                <w:spacing w:val="16"/>
              </w:rPr>
              <w:t>0002</w:t>
            </w:r>
          </w:p>
        </w:tc>
        <w:tc>
          <w:tcPr>
            <w:tcW w:w="680" w:type="dxa"/>
          </w:tcPr>
          <w:p w14:paraId="177E1752">
            <w:pPr>
              <w:pStyle w:val="27"/>
              <w:spacing w:before="104" w:line="176" w:lineRule="auto"/>
              <w:ind w:left="302"/>
              <w:rPr>
                <w:rFonts w:hint="eastAsia"/>
              </w:rPr>
            </w:pPr>
            <w:r>
              <w:rPr>
                <w:color w:val="231F20"/>
              </w:rPr>
              <w:t>3</w:t>
            </w:r>
          </w:p>
        </w:tc>
        <w:tc>
          <w:tcPr>
            <w:tcW w:w="1116" w:type="dxa"/>
          </w:tcPr>
          <w:p w14:paraId="5B51580A">
            <w:pPr>
              <w:pStyle w:val="27"/>
              <w:spacing w:before="104" w:line="176" w:lineRule="auto"/>
              <w:ind w:left="519"/>
              <w:rPr>
                <w:rFonts w:hint="eastAsia"/>
              </w:rPr>
            </w:pPr>
            <w:r>
              <w:rPr>
                <w:color w:val="231F20"/>
              </w:rPr>
              <w:t>3</w:t>
            </w:r>
          </w:p>
        </w:tc>
      </w:tr>
      <w:tr w14:paraId="6AAF3C0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7CD1B100">
            <w:pPr>
              <w:rPr>
                <w:rFonts w:ascii="Arial"/>
              </w:rPr>
            </w:pPr>
          </w:p>
        </w:tc>
        <w:tc>
          <w:tcPr>
            <w:tcW w:w="5180" w:type="dxa"/>
          </w:tcPr>
          <w:p w14:paraId="13804EEE">
            <w:pPr>
              <w:pStyle w:val="27"/>
              <w:spacing w:before="66" w:line="232" w:lineRule="auto"/>
              <w:ind w:left="795"/>
              <w:rPr>
                <w:rFonts w:hint="eastAsia"/>
                <w:lang w:eastAsia="zh-CN"/>
              </w:rPr>
            </w:pPr>
            <w:r>
              <w:rPr>
                <w:color w:val="231F20"/>
                <w:spacing w:val="-1"/>
                <w:lang w:eastAsia="zh-CN"/>
              </w:rPr>
              <w:t>毛泽东思想和中国特色社会主义理论体系概论</w:t>
            </w:r>
          </w:p>
        </w:tc>
        <w:tc>
          <w:tcPr>
            <w:tcW w:w="1591" w:type="dxa"/>
          </w:tcPr>
          <w:p w14:paraId="3C60B2BD">
            <w:pPr>
              <w:pStyle w:val="27"/>
              <w:spacing w:before="105" w:line="173" w:lineRule="auto"/>
              <w:ind w:left="309"/>
              <w:rPr>
                <w:rFonts w:hint="eastAsia"/>
              </w:rPr>
            </w:pPr>
            <w:r>
              <w:rPr>
                <w:color w:val="231F20"/>
              </w:rPr>
              <w:t>BSCCIP</w:t>
            </w:r>
            <w:r>
              <w:rPr>
                <w:color w:val="231F20"/>
                <w:spacing w:val="19"/>
              </w:rPr>
              <w:t>0001</w:t>
            </w:r>
          </w:p>
        </w:tc>
        <w:tc>
          <w:tcPr>
            <w:tcW w:w="680" w:type="dxa"/>
          </w:tcPr>
          <w:p w14:paraId="64B5D1ED">
            <w:pPr>
              <w:pStyle w:val="27"/>
              <w:spacing w:before="105" w:line="176" w:lineRule="auto"/>
              <w:ind w:left="302"/>
              <w:rPr>
                <w:rFonts w:hint="eastAsia"/>
              </w:rPr>
            </w:pPr>
            <w:r>
              <w:rPr>
                <w:color w:val="231F20"/>
              </w:rPr>
              <w:t>3</w:t>
            </w:r>
          </w:p>
        </w:tc>
        <w:tc>
          <w:tcPr>
            <w:tcW w:w="1116" w:type="dxa"/>
          </w:tcPr>
          <w:p w14:paraId="2E436610">
            <w:pPr>
              <w:pStyle w:val="27"/>
              <w:spacing w:before="104" w:line="179" w:lineRule="auto"/>
              <w:ind w:left="519"/>
              <w:rPr>
                <w:rFonts w:hint="eastAsia"/>
              </w:rPr>
            </w:pPr>
            <w:r>
              <w:rPr>
                <w:color w:val="231F20"/>
              </w:rPr>
              <w:t>4</w:t>
            </w:r>
          </w:p>
        </w:tc>
      </w:tr>
      <w:tr w14:paraId="6406532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1062" w:type="dxa"/>
            <w:vMerge w:val="continue"/>
            <w:tcBorders>
              <w:top w:val="nil"/>
              <w:bottom w:val="nil"/>
            </w:tcBorders>
          </w:tcPr>
          <w:p w14:paraId="5F9F4FBB">
            <w:pPr>
              <w:rPr>
                <w:rFonts w:ascii="Arial"/>
              </w:rPr>
            </w:pPr>
          </w:p>
        </w:tc>
        <w:tc>
          <w:tcPr>
            <w:tcW w:w="5180" w:type="dxa"/>
          </w:tcPr>
          <w:p w14:paraId="7DC29BB0">
            <w:pPr>
              <w:pStyle w:val="27"/>
              <w:spacing w:before="66" w:line="233" w:lineRule="auto"/>
              <w:ind w:left="2146"/>
              <w:rPr>
                <w:rFonts w:hint="eastAsia"/>
              </w:rPr>
            </w:pPr>
            <w:r>
              <w:rPr>
                <w:color w:val="231F20"/>
                <w:spacing w:val="-2"/>
              </w:rPr>
              <w:t>形势与政策</w:t>
            </w:r>
          </w:p>
        </w:tc>
        <w:tc>
          <w:tcPr>
            <w:tcW w:w="1591" w:type="dxa"/>
          </w:tcPr>
          <w:p w14:paraId="2DDB9837">
            <w:pPr>
              <w:pStyle w:val="27"/>
              <w:spacing w:before="106" w:line="173" w:lineRule="auto"/>
              <w:ind w:left="342"/>
              <w:rPr>
                <w:rFonts w:hint="eastAsia"/>
              </w:rPr>
            </w:pPr>
            <w:r>
              <w:rPr>
                <w:color w:val="231F20"/>
              </w:rPr>
              <w:t>BIAPIP</w:t>
            </w:r>
            <w:r>
              <w:rPr>
                <w:color w:val="231F20"/>
                <w:spacing w:val="1"/>
              </w:rPr>
              <w:t>0003</w:t>
            </w:r>
          </w:p>
        </w:tc>
        <w:tc>
          <w:tcPr>
            <w:tcW w:w="680" w:type="dxa"/>
          </w:tcPr>
          <w:p w14:paraId="5C6B3166">
            <w:pPr>
              <w:pStyle w:val="27"/>
              <w:spacing w:before="106" w:line="177" w:lineRule="auto"/>
              <w:ind w:left="301"/>
              <w:rPr>
                <w:rFonts w:hint="eastAsia"/>
              </w:rPr>
            </w:pPr>
            <w:r>
              <w:rPr>
                <w:color w:val="231F20"/>
              </w:rPr>
              <w:t>2</w:t>
            </w:r>
          </w:p>
        </w:tc>
        <w:tc>
          <w:tcPr>
            <w:tcW w:w="1116" w:type="dxa"/>
          </w:tcPr>
          <w:p w14:paraId="1752F178">
            <w:pPr>
              <w:pStyle w:val="27"/>
              <w:spacing w:before="108" w:line="174" w:lineRule="auto"/>
              <w:ind w:left="504"/>
              <w:rPr>
                <w:rFonts w:hint="eastAsia"/>
              </w:rPr>
            </w:pPr>
            <w:r>
              <w:rPr>
                <w:color w:val="231F20"/>
                <w:spacing w:val="15"/>
              </w:rPr>
              <w:t>E</w:t>
            </w:r>
          </w:p>
        </w:tc>
      </w:tr>
      <w:tr w14:paraId="2391957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1062" w:type="dxa"/>
            <w:vMerge w:val="continue"/>
            <w:tcBorders>
              <w:top w:val="nil"/>
            </w:tcBorders>
          </w:tcPr>
          <w:p w14:paraId="61B0A860">
            <w:pPr>
              <w:rPr>
                <w:rFonts w:ascii="Arial"/>
              </w:rPr>
            </w:pPr>
          </w:p>
        </w:tc>
        <w:tc>
          <w:tcPr>
            <w:tcW w:w="5180" w:type="dxa"/>
          </w:tcPr>
          <w:p w14:paraId="51386755">
            <w:pPr>
              <w:pStyle w:val="27"/>
              <w:spacing w:before="66" w:line="235" w:lineRule="auto"/>
              <w:ind w:left="2152"/>
              <w:rPr>
                <w:rFonts w:hint="eastAsia"/>
              </w:rPr>
            </w:pPr>
            <w:r>
              <w:rPr>
                <w:color w:val="231F20"/>
                <w:spacing w:val="-3"/>
              </w:rPr>
              <w:t>思政实践课</w:t>
            </w:r>
          </w:p>
        </w:tc>
        <w:tc>
          <w:tcPr>
            <w:tcW w:w="1591" w:type="dxa"/>
          </w:tcPr>
          <w:p w14:paraId="7BE0F667">
            <w:pPr>
              <w:pStyle w:val="27"/>
              <w:spacing w:before="105" w:line="173" w:lineRule="auto"/>
              <w:ind w:left="314"/>
              <w:rPr>
                <w:rFonts w:hint="eastAsia"/>
              </w:rPr>
            </w:pPr>
            <w:r>
              <w:rPr>
                <w:color w:val="231F20"/>
              </w:rPr>
              <w:t>BSSMIP</w:t>
            </w:r>
            <w:r>
              <w:rPr>
                <w:color w:val="231F20"/>
                <w:spacing w:val="16"/>
              </w:rPr>
              <w:t>0003</w:t>
            </w:r>
          </w:p>
        </w:tc>
        <w:tc>
          <w:tcPr>
            <w:tcW w:w="680" w:type="dxa"/>
          </w:tcPr>
          <w:p w14:paraId="0059B50C">
            <w:pPr>
              <w:pStyle w:val="27"/>
              <w:spacing w:before="105" w:line="177" w:lineRule="auto"/>
              <w:ind w:left="301"/>
              <w:rPr>
                <w:rFonts w:hint="eastAsia"/>
              </w:rPr>
            </w:pPr>
            <w:r>
              <w:rPr>
                <w:color w:val="231F20"/>
              </w:rPr>
              <w:t>2</w:t>
            </w:r>
          </w:p>
        </w:tc>
        <w:tc>
          <w:tcPr>
            <w:tcW w:w="1116" w:type="dxa"/>
          </w:tcPr>
          <w:p w14:paraId="0C8348EE">
            <w:pPr>
              <w:pStyle w:val="27"/>
              <w:spacing w:before="107" w:line="174" w:lineRule="auto"/>
              <w:ind w:left="504"/>
              <w:rPr>
                <w:rFonts w:hint="eastAsia"/>
              </w:rPr>
            </w:pPr>
            <w:r>
              <w:rPr>
                <w:color w:val="231F20"/>
                <w:spacing w:val="15"/>
              </w:rPr>
              <w:t>E</w:t>
            </w:r>
          </w:p>
        </w:tc>
      </w:tr>
      <w:tr w14:paraId="63224C0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restart"/>
            <w:tcBorders>
              <w:bottom w:val="nil"/>
            </w:tcBorders>
          </w:tcPr>
          <w:p w14:paraId="231F2D78">
            <w:pPr>
              <w:spacing w:line="254" w:lineRule="auto"/>
              <w:rPr>
                <w:rFonts w:ascii="Arial"/>
              </w:rPr>
            </w:pPr>
          </w:p>
          <w:p w14:paraId="7E2010DF">
            <w:pPr>
              <w:spacing w:line="255" w:lineRule="auto"/>
              <w:rPr>
                <w:rFonts w:ascii="Arial"/>
              </w:rPr>
            </w:pPr>
          </w:p>
          <w:p w14:paraId="2F342D04">
            <w:pPr>
              <w:spacing w:line="255" w:lineRule="auto"/>
              <w:rPr>
                <w:rFonts w:ascii="Arial"/>
              </w:rPr>
            </w:pPr>
          </w:p>
          <w:p w14:paraId="7FAFC732">
            <w:pPr>
              <w:spacing w:line="255" w:lineRule="auto"/>
              <w:rPr>
                <w:rFonts w:ascii="Arial"/>
              </w:rPr>
            </w:pPr>
          </w:p>
          <w:p w14:paraId="1579B3B7">
            <w:pPr>
              <w:spacing w:line="255" w:lineRule="auto"/>
              <w:rPr>
                <w:rFonts w:ascii="Arial"/>
              </w:rPr>
            </w:pPr>
          </w:p>
          <w:p w14:paraId="78F03258">
            <w:pPr>
              <w:pStyle w:val="27"/>
              <w:spacing w:before="58"/>
              <w:ind w:left="174"/>
              <w:rPr>
                <w:rFonts w:hint="eastAsia"/>
              </w:rPr>
            </w:pPr>
            <w:r>
              <w:rPr>
                <w:color w:val="231F20"/>
                <w:spacing w:val="-2"/>
              </w:rPr>
              <w:t>选修模块</w:t>
            </w:r>
          </w:p>
        </w:tc>
        <w:tc>
          <w:tcPr>
            <w:tcW w:w="5180" w:type="dxa"/>
          </w:tcPr>
          <w:p w14:paraId="31C84305">
            <w:pPr>
              <w:pStyle w:val="27"/>
              <w:spacing w:before="66" w:line="233" w:lineRule="auto"/>
              <w:ind w:left="1805"/>
              <w:rPr>
                <w:rFonts w:hint="eastAsia"/>
              </w:rPr>
            </w:pPr>
            <w:r>
              <w:rPr>
                <w:color w:val="231F20"/>
                <w:spacing w:val="-3"/>
              </w:rPr>
              <w:t>习近平经济思想概论</w:t>
            </w:r>
          </w:p>
        </w:tc>
        <w:tc>
          <w:tcPr>
            <w:tcW w:w="1591" w:type="dxa"/>
          </w:tcPr>
          <w:p w14:paraId="6ABFE3C4">
            <w:pPr>
              <w:pStyle w:val="27"/>
              <w:spacing w:before="105" w:line="173" w:lineRule="auto"/>
              <w:ind w:left="313"/>
              <w:rPr>
                <w:rFonts w:hint="eastAsia"/>
              </w:rPr>
            </w:pPr>
            <w:r>
              <w:rPr>
                <w:color w:val="231F20"/>
              </w:rPr>
              <w:t>BSSMIP</w:t>
            </w:r>
            <w:r>
              <w:rPr>
                <w:color w:val="231F20"/>
                <w:spacing w:val="16"/>
              </w:rPr>
              <w:t>0004</w:t>
            </w:r>
          </w:p>
        </w:tc>
        <w:tc>
          <w:tcPr>
            <w:tcW w:w="680" w:type="dxa"/>
          </w:tcPr>
          <w:p w14:paraId="5E91C4F2">
            <w:pPr>
              <w:pStyle w:val="27"/>
              <w:spacing w:before="105" w:line="177" w:lineRule="auto"/>
              <w:ind w:left="301"/>
              <w:rPr>
                <w:rFonts w:hint="eastAsia"/>
              </w:rPr>
            </w:pPr>
            <w:r>
              <w:rPr>
                <w:color w:val="231F20"/>
              </w:rPr>
              <w:t>2</w:t>
            </w:r>
          </w:p>
        </w:tc>
        <w:tc>
          <w:tcPr>
            <w:tcW w:w="1116" w:type="dxa"/>
          </w:tcPr>
          <w:p w14:paraId="193D6397">
            <w:pPr>
              <w:pStyle w:val="27"/>
              <w:spacing w:before="65" w:line="236" w:lineRule="auto"/>
              <w:ind w:left="469"/>
              <w:rPr>
                <w:rFonts w:hint="eastAsia"/>
              </w:rPr>
            </w:pPr>
            <w:r>
              <w:rPr>
                <w:color w:val="231F20"/>
              </w:rPr>
              <w:t>春</w:t>
            </w:r>
          </w:p>
        </w:tc>
      </w:tr>
      <w:tr w14:paraId="6A4534E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35CAAC63">
            <w:pPr>
              <w:rPr>
                <w:rFonts w:ascii="Arial"/>
              </w:rPr>
            </w:pPr>
          </w:p>
        </w:tc>
        <w:tc>
          <w:tcPr>
            <w:tcW w:w="5180" w:type="dxa"/>
          </w:tcPr>
          <w:p w14:paraId="3B442CA1">
            <w:pPr>
              <w:pStyle w:val="27"/>
              <w:spacing w:before="66" w:line="233" w:lineRule="auto"/>
              <w:ind w:left="1805"/>
              <w:rPr>
                <w:rFonts w:hint="eastAsia"/>
              </w:rPr>
            </w:pPr>
            <w:r>
              <w:rPr>
                <w:color w:val="231F20"/>
                <w:spacing w:val="-3"/>
              </w:rPr>
              <w:t>习近平法治思想概论</w:t>
            </w:r>
          </w:p>
        </w:tc>
        <w:tc>
          <w:tcPr>
            <w:tcW w:w="1591" w:type="dxa"/>
          </w:tcPr>
          <w:p w14:paraId="4170EE16">
            <w:pPr>
              <w:pStyle w:val="27"/>
              <w:spacing w:before="106" w:line="173" w:lineRule="auto"/>
              <w:ind w:left="313"/>
              <w:rPr>
                <w:rFonts w:hint="eastAsia"/>
              </w:rPr>
            </w:pPr>
            <w:r>
              <w:rPr>
                <w:color w:val="231F20"/>
              </w:rPr>
              <w:t>BSSMIP</w:t>
            </w:r>
            <w:r>
              <w:rPr>
                <w:color w:val="231F20"/>
                <w:spacing w:val="16"/>
              </w:rPr>
              <w:t>0005</w:t>
            </w:r>
          </w:p>
        </w:tc>
        <w:tc>
          <w:tcPr>
            <w:tcW w:w="680" w:type="dxa"/>
          </w:tcPr>
          <w:p w14:paraId="246A946A">
            <w:pPr>
              <w:pStyle w:val="27"/>
              <w:spacing w:before="105" w:line="177" w:lineRule="auto"/>
              <w:ind w:left="301"/>
              <w:rPr>
                <w:rFonts w:hint="eastAsia"/>
              </w:rPr>
            </w:pPr>
            <w:r>
              <w:rPr>
                <w:color w:val="231F20"/>
              </w:rPr>
              <w:t>2</w:t>
            </w:r>
          </w:p>
        </w:tc>
        <w:tc>
          <w:tcPr>
            <w:tcW w:w="1116" w:type="dxa"/>
          </w:tcPr>
          <w:p w14:paraId="27CC78DB">
            <w:pPr>
              <w:pStyle w:val="27"/>
              <w:spacing w:before="82" w:line="201" w:lineRule="auto"/>
              <w:ind w:left="469"/>
              <w:rPr>
                <w:rFonts w:hint="eastAsia"/>
              </w:rPr>
            </w:pPr>
            <w:r>
              <w:rPr>
                <w:color w:val="231F20"/>
              </w:rPr>
              <w:t>秋</w:t>
            </w:r>
          </w:p>
        </w:tc>
      </w:tr>
      <w:tr w14:paraId="54B29F7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1062" w:type="dxa"/>
            <w:vMerge w:val="continue"/>
            <w:tcBorders>
              <w:top w:val="nil"/>
              <w:bottom w:val="nil"/>
            </w:tcBorders>
          </w:tcPr>
          <w:p w14:paraId="7C0CAAAF">
            <w:pPr>
              <w:rPr>
                <w:rFonts w:ascii="Arial"/>
              </w:rPr>
            </w:pPr>
          </w:p>
        </w:tc>
        <w:tc>
          <w:tcPr>
            <w:tcW w:w="5180" w:type="dxa"/>
          </w:tcPr>
          <w:p w14:paraId="0CFCF111">
            <w:pPr>
              <w:pStyle w:val="27"/>
              <w:spacing w:before="67" w:line="233" w:lineRule="auto"/>
              <w:ind w:left="1625"/>
              <w:rPr>
                <w:rFonts w:hint="eastAsia"/>
                <w:lang w:eastAsia="zh-CN"/>
              </w:rPr>
            </w:pPr>
            <w:r>
              <w:rPr>
                <w:color w:val="231F20"/>
                <w:spacing w:val="-3"/>
                <w:lang w:eastAsia="zh-CN"/>
              </w:rPr>
              <w:t>习近平生态文明思想概论</w:t>
            </w:r>
          </w:p>
        </w:tc>
        <w:tc>
          <w:tcPr>
            <w:tcW w:w="1591" w:type="dxa"/>
          </w:tcPr>
          <w:p w14:paraId="5EB8C575">
            <w:pPr>
              <w:pStyle w:val="27"/>
              <w:spacing w:before="106" w:line="173" w:lineRule="auto"/>
              <w:ind w:left="313"/>
              <w:rPr>
                <w:rFonts w:hint="eastAsia"/>
              </w:rPr>
            </w:pPr>
            <w:r>
              <w:rPr>
                <w:color w:val="231F20"/>
              </w:rPr>
              <w:t>BSSMIP</w:t>
            </w:r>
            <w:r>
              <w:rPr>
                <w:color w:val="231F20"/>
                <w:spacing w:val="16"/>
              </w:rPr>
              <w:t>0006</w:t>
            </w:r>
          </w:p>
        </w:tc>
        <w:tc>
          <w:tcPr>
            <w:tcW w:w="680" w:type="dxa"/>
          </w:tcPr>
          <w:p w14:paraId="717C00C1">
            <w:pPr>
              <w:pStyle w:val="27"/>
              <w:spacing w:before="106" w:line="177" w:lineRule="auto"/>
              <w:ind w:left="301"/>
              <w:rPr>
                <w:rFonts w:hint="eastAsia"/>
              </w:rPr>
            </w:pPr>
            <w:r>
              <w:rPr>
                <w:color w:val="231F20"/>
              </w:rPr>
              <w:t>2</w:t>
            </w:r>
          </w:p>
        </w:tc>
        <w:tc>
          <w:tcPr>
            <w:tcW w:w="1116" w:type="dxa"/>
          </w:tcPr>
          <w:p w14:paraId="3D35D17E">
            <w:pPr>
              <w:pStyle w:val="27"/>
              <w:spacing w:before="67" w:line="236" w:lineRule="auto"/>
              <w:ind w:left="469"/>
              <w:rPr>
                <w:rFonts w:hint="eastAsia"/>
              </w:rPr>
            </w:pPr>
            <w:r>
              <w:rPr>
                <w:color w:val="231F20"/>
              </w:rPr>
              <w:t>春</w:t>
            </w:r>
          </w:p>
        </w:tc>
      </w:tr>
      <w:tr w14:paraId="27F27CB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639CB07C">
            <w:pPr>
              <w:rPr>
                <w:rFonts w:ascii="Arial"/>
              </w:rPr>
            </w:pPr>
          </w:p>
        </w:tc>
        <w:tc>
          <w:tcPr>
            <w:tcW w:w="5180" w:type="dxa"/>
          </w:tcPr>
          <w:p w14:paraId="0D2B627C">
            <w:pPr>
              <w:pStyle w:val="27"/>
              <w:spacing w:before="66" w:line="233" w:lineRule="auto"/>
              <w:ind w:left="1805"/>
              <w:rPr>
                <w:rFonts w:hint="eastAsia"/>
              </w:rPr>
            </w:pPr>
            <w:r>
              <w:rPr>
                <w:color w:val="231F20"/>
                <w:spacing w:val="-3"/>
              </w:rPr>
              <w:t>习近平强军思想概论</w:t>
            </w:r>
          </w:p>
        </w:tc>
        <w:tc>
          <w:tcPr>
            <w:tcW w:w="1591" w:type="dxa"/>
          </w:tcPr>
          <w:p w14:paraId="546DF5EE">
            <w:pPr>
              <w:pStyle w:val="27"/>
              <w:spacing w:before="106" w:line="173" w:lineRule="auto"/>
              <w:ind w:left="313"/>
              <w:rPr>
                <w:rFonts w:hint="eastAsia"/>
              </w:rPr>
            </w:pPr>
            <w:r>
              <w:rPr>
                <w:color w:val="231F20"/>
              </w:rPr>
              <w:t>BSSMIP</w:t>
            </w:r>
            <w:r>
              <w:rPr>
                <w:color w:val="231F20"/>
                <w:spacing w:val="16"/>
              </w:rPr>
              <w:t>0007</w:t>
            </w:r>
          </w:p>
        </w:tc>
        <w:tc>
          <w:tcPr>
            <w:tcW w:w="680" w:type="dxa"/>
          </w:tcPr>
          <w:p w14:paraId="19807EDC">
            <w:pPr>
              <w:pStyle w:val="27"/>
              <w:spacing w:before="106" w:line="177" w:lineRule="auto"/>
              <w:ind w:left="301"/>
              <w:rPr>
                <w:rFonts w:hint="eastAsia"/>
              </w:rPr>
            </w:pPr>
            <w:r>
              <w:rPr>
                <w:color w:val="231F20"/>
              </w:rPr>
              <w:t>2</w:t>
            </w:r>
          </w:p>
        </w:tc>
        <w:tc>
          <w:tcPr>
            <w:tcW w:w="1116" w:type="dxa"/>
          </w:tcPr>
          <w:p w14:paraId="718F77C4">
            <w:pPr>
              <w:pStyle w:val="27"/>
              <w:spacing w:before="66" w:line="236" w:lineRule="auto"/>
              <w:ind w:left="469"/>
              <w:rPr>
                <w:rFonts w:hint="eastAsia"/>
              </w:rPr>
            </w:pPr>
            <w:r>
              <w:rPr>
                <w:color w:val="231F20"/>
              </w:rPr>
              <w:t>春</w:t>
            </w:r>
          </w:p>
        </w:tc>
      </w:tr>
      <w:tr w14:paraId="1A940C0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1CA80CBE">
            <w:pPr>
              <w:rPr>
                <w:rFonts w:ascii="Arial"/>
              </w:rPr>
            </w:pPr>
          </w:p>
        </w:tc>
        <w:tc>
          <w:tcPr>
            <w:tcW w:w="5180" w:type="dxa"/>
          </w:tcPr>
          <w:p w14:paraId="75FDA3B2">
            <w:pPr>
              <w:pStyle w:val="27"/>
              <w:spacing w:before="67" w:line="233" w:lineRule="auto"/>
              <w:ind w:left="1805"/>
              <w:rPr>
                <w:rFonts w:hint="eastAsia"/>
              </w:rPr>
            </w:pPr>
            <w:r>
              <w:rPr>
                <w:color w:val="231F20"/>
                <w:spacing w:val="-3"/>
              </w:rPr>
              <w:t>习近平外交思想概论</w:t>
            </w:r>
          </w:p>
        </w:tc>
        <w:tc>
          <w:tcPr>
            <w:tcW w:w="1591" w:type="dxa"/>
          </w:tcPr>
          <w:p w14:paraId="1E7DD93B">
            <w:pPr>
              <w:pStyle w:val="27"/>
              <w:spacing w:before="106" w:line="173" w:lineRule="auto"/>
              <w:ind w:left="313"/>
              <w:rPr>
                <w:rFonts w:hint="eastAsia"/>
              </w:rPr>
            </w:pPr>
            <w:r>
              <w:rPr>
                <w:color w:val="231F20"/>
              </w:rPr>
              <w:t>BSSMIP</w:t>
            </w:r>
            <w:r>
              <w:rPr>
                <w:color w:val="231F20"/>
                <w:spacing w:val="16"/>
              </w:rPr>
              <w:t>0008</w:t>
            </w:r>
          </w:p>
        </w:tc>
        <w:tc>
          <w:tcPr>
            <w:tcW w:w="680" w:type="dxa"/>
          </w:tcPr>
          <w:p w14:paraId="5D035FC2">
            <w:pPr>
              <w:pStyle w:val="27"/>
              <w:spacing w:before="106" w:line="177" w:lineRule="auto"/>
              <w:ind w:left="301"/>
              <w:rPr>
                <w:rFonts w:hint="eastAsia"/>
              </w:rPr>
            </w:pPr>
            <w:r>
              <w:rPr>
                <w:color w:val="231F20"/>
              </w:rPr>
              <w:t>2</w:t>
            </w:r>
          </w:p>
        </w:tc>
        <w:tc>
          <w:tcPr>
            <w:tcW w:w="1116" w:type="dxa"/>
          </w:tcPr>
          <w:p w14:paraId="657D7F93">
            <w:pPr>
              <w:pStyle w:val="27"/>
              <w:spacing w:before="83" w:line="201" w:lineRule="auto"/>
              <w:ind w:left="469"/>
              <w:rPr>
                <w:rFonts w:hint="eastAsia"/>
              </w:rPr>
            </w:pPr>
            <w:r>
              <w:rPr>
                <w:color w:val="231F20"/>
              </w:rPr>
              <w:t>秋</w:t>
            </w:r>
          </w:p>
        </w:tc>
      </w:tr>
      <w:tr w14:paraId="245DE25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4" w:hRule="atLeast"/>
        </w:trPr>
        <w:tc>
          <w:tcPr>
            <w:tcW w:w="1062" w:type="dxa"/>
            <w:vMerge w:val="continue"/>
            <w:tcBorders>
              <w:top w:val="nil"/>
              <w:bottom w:val="nil"/>
            </w:tcBorders>
          </w:tcPr>
          <w:p w14:paraId="3C9E82BF">
            <w:pPr>
              <w:rPr>
                <w:rFonts w:ascii="Arial"/>
              </w:rPr>
            </w:pPr>
          </w:p>
        </w:tc>
        <w:tc>
          <w:tcPr>
            <w:tcW w:w="5180" w:type="dxa"/>
          </w:tcPr>
          <w:p w14:paraId="280AAC2F">
            <w:pPr>
              <w:pStyle w:val="27"/>
              <w:spacing w:before="68" w:line="232" w:lineRule="auto"/>
              <w:ind w:left="1625"/>
              <w:rPr>
                <w:rFonts w:hint="eastAsia"/>
                <w:lang w:eastAsia="zh-CN"/>
              </w:rPr>
            </w:pPr>
            <w:r>
              <w:rPr>
                <w:color w:val="231F20"/>
                <w:spacing w:val="-3"/>
                <w:lang w:eastAsia="zh-CN"/>
              </w:rPr>
              <w:t>习近平教育重要论述概论</w:t>
            </w:r>
          </w:p>
        </w:tc>
        <w:tc>
          <w:tcPr>
            <w:tcW w:w="1591" w:type="dxa"/>
          </w:tcPr>
          <w:p w14:paraId="3C7C55E6">
            <w:pPr>
              <w:pStyle w:val="27"/>
              <w:spacing w:before="107" w:line="173" w:lineRule="auto"/>
              <w:ind w:left="313"/>
              <w:rPr>
                <w:rFonts w:hint="eastAsia"/>
              </w:rPr>
            </w:pPr>
            <w:r>
              <w:rPr>
                <w:color w:val="231F20"/>
              </w:rPr>
              <w:t>BSSMIP</w:t>
            </w:r>
            <w:r>
              <w:rPr>
                <w:color w:val="231F20"/>
                <w:spacing w:val="16"/>
              </w:rPr>
              <w:t>0009</w:t>
            </w:r>
          </w:p>
        </w:tc>
        <w:tc>
          <w:tcPr>
            <w:tcW w:w="680" w:type="dxa"/>
          </w:tcPr>
          <w:p w14:paraId="08F835B2">
            <w:pPr>
              <w:pStyle w:val="27"/>
              <w:spacing w:before="107" w:line="177" w:lineRule="auto"/>
              <w:ind w:left="301"/>
              <w:rPr>
                <w:rFonts w:hint="eastAsia"/>
              </w:rPr>
            </w:pPr>
            <w:r>
              <w:rPr>
                <w:color w:val="231F20"/>
              </w:rPr>
              <w:t>2</w:t>
            </w:r>
          </w:p>
        </w:tc>
        <w:tc>
          <w:tcPr>
            <w:tcW w:w="1116" w:type="dxa"/>
          </w:tcPr>
          <w:p w14:paraId="353098AD">
            <w:pPr>
              <w:pStyle w:val="27"/>
              <w:spacing w:before="67" w:line="236" w:lineRule="auto"/>
              <w:ind w:left="469"/>
              <w:rPr>
                <w:rFonts w:hint="eastAsia"/>
              </w:rPr>
            </w:pPr>
            <w:r>
              <w:rPr>
                <w:color w:val="231F20"/>
              </w:rPr>
              <w:t>春</w:t>
            </w:r>
          </w:p>
        </w:tc>
      </w:tr>
      <w:tr w14:paraId="6CBC2D0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40C1E87F">
            <w:pPr>
              <w:rPr>
                <w:rFonts w:ascii="Arial"/>
              </w:rPr>
            </w:pPr>
          </w:p>
        </w:tc>
        <w:tc>
          <w:tcPr>
            <w:tcW w:w="5180" w:type="dxa"/>
          </w:tcPr>
          <w:p w14:paraId="6A011A63">
            <w:pPr>
              <w:pStyle w:val="27"/>
              <w:spacing w:before="67" w:line="233" w:lineRule="auto"/>
              <w:ind w:left="1781"/>
              <w:rPr>
                <w:rFonts w:hint="eastAsia"/>
              </w:rPr>
            </w:pPr>
            <w:r>
              <w:rPr>
                <w:color w:val="231F20"/>
                <w:spacing w:val="-1"/>
              </w:rPr>
              <w:t>社会主义发展史专题</w:t>
            </w:r>
          </w:p>
        </w:tc>
        <w:tc>
          <w:tcPr>
            <w:tcW w:w="1591" w:type="dxa"/>
          </w:tcPr>
          <w:p w14:paraId="475E4864">
            <w:pPr>
              <w:pStyle w:val="27"/>
              <w:spacing w:before="107" w:line="173" w:lineRule="auto"/>
              <w:ind w:left="279"/>
              <w:rPr>
                <w:rFonts w:hint="eastAsia"/>
              </w:rPr>
            </w:pPr>
            <w:r>
              <w:rPr>
                <w:color w:val="231F20"/>
                <w:spacing w:val="12"/>
              </w:rPr>
              <w:t>BMATIP0001</w:t>
            </w:r>
          </w:p>
        </w:tc>
        <w:tc>
          <w:tcPr>
            <w:tcW w:w="680" w:type="dxa"/>
          </w:tcPr>
          <w:p w14:paraId="070C0AE9">
            <w:pPr>
              <w:pStyle w:val="27"/>
              <w:spacing w:before="106" w:line="177" w:lineRule="auto"/>
              <w:ind w:left="301"/>
              <w:rPr>
                <w:rFonts w:hint="eastAsia"/>
              </w:rPr>
            </w:pPr>
            <w:r>
              <w:rPr>
                <w:color w:val="231F20"/>
              </w:rPr>
              <w:t>2</w:t>
            </w:r>
          </w:p>
        </w:tc>
        <w:tc>
          <w:tcPr>
            <w:tcW w:w="1116" w:type="dxa"/>
          </w:tcPr>
          <w:p w14:paraId="740B334E">
            <w:pPr>
              <w:pStyle w:val="27"/>
              <w:spacing w:before="83" w:line="201" w:lineRule="auto"/>
              <w:ind w:left="469"/>
              <w:rPr>
                <w:rFonts w:hint="eastAsia"/>
              </w:rPr>
            </w:pPr>
            <w:r>
              <w:rPr>
                <w:color w:val="231F20"/>
              </w:rPr>
              <w:t>秋</w:t>
            </w:r>
          </w:p>
        </w:tc>
      </w:tr>
      <w:tr w14:paraId="66416D2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3" w:hRule="atLeast"/>
        </w:trPr>
        <w:tc>
          <w:tcPr>
            <w:tcW w:w="1062" w:type="dxa"/>
            <w:vMerge w:val="continue"/>
            <w:tcBorders>
              <w:top w:val="nil"/>
              <w:bottom w:val="nil"/>
            </w:tcBorders>
          </w:tcPr>
          <w:p w14:paraId="0A190CFD">
            <w:pPr>
              <w:rPr>
                <w:rFonts w:ascii="Arial"/>
              </w:rPr>
            </w:pPr>
          </w:p>
        </w:tc>
        <w:tc>
          <w:tcPr>
            <w:tcW w:w="5180" w:type="dxa"/>
          </w:tcPr>
          <w:p w14:paraId="7E14017A">
            <w:pPr>
              <w:pStyle w:val="27"/>
              <w:spacing w:before="68" w:line="232" w:lineRule="auto"/>
              <w:ind w:left="1807"/>
              <w:rPr>
                <w:rFonts w:hint="eastAsia"/>
              </w:rPr>
            </w:pPr>
            <w:r>
              <w:rPr>
                <w:color w:val="231F20"/>
                <w:spacing w:val="-3"/>
              </w:rPr>
              <w:t>中国共产党历史专题</w:t>
            </w:r>
          </w:p>
        </w:tc>
        <w:tc>
          <w:tcPr>
            <w:tcW w:w="1591" w:type="dxa"/>
          </w:tcPr>
          <w:p w14:paraId="60898EAB">
            <w:pPr>
              <w:pStyle w:val="27"/>
              <w:spacing w:before="107" w:line="173" w:lineRule="auto"/>
              <w:ind w:left="310"/>
              <w:rPr>
                <w:rFonts w:hint="eastAsia"/>
              </w:rPr>
            </w:pPr>
            <w:r>
              <w:rPr>
                <w:color w:val="231F20"/>
              </w:rPr>
              <w:t>BPBCIP</w:t>
            </w:r>
            <w:r>
              <w:rPr>
                <w:color w:val="231F20"/>
                <w:spacing w:val="18"/>
              </w:rPr>
              <w:t>0001</w:t>
            </w:r>
          </w:p>
        </w:tc>
        <w:tc>
          <w:tcPr>
            <w:tcW w:w="680" w:type="dxa"/>
          </w:tcPr>
          <w:p w14:paraId="18331EF3">
            <w:pPr>
              <w:pStyle w:val="27"/>
              <w:spacing w:before="107" w:line="177" w:lineRule="auto"/>
              <w:ind w:left="301"/>
              <w:rPr>
                <w:rFonts w:hint="eastAsia"/>
              </w:rPr>
            </w:pPr>
            <w:r>
              <w:rPr>
                <w:color w:val="231F20"/>
              </w:rPr>
              <w:t>2</w:t>
            </w:r>
          </w:p>
        </w:tc>
        <w:tc>
          <w:tcPr>
            <w:tcW w:w="1116" w:type="dxa"/>
          </w:tcPr>
          <w:p w14:paraId="7C37082C">
            <w:pPr>
              <w:pStyle w:val="27"/>
              <w:spacing w:before="84" w:line="201" w:lineRule="auto"/>
              <w:ind w:left="469"/>
              <w:rPr>
                <w:rFonts w:hint="eastAsia"/>
              </w:rPr>
            </w:pPr>
            <w:r>
              <w:rPr>
                <w:color w:val="231F20"/>
              </w:rPr>
              <w:t>秋</w:t>
            </w:r>
          </w:p>
        </w:tc>
      </w:tr>
      <w:tr w14:paraId="631F289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17" w:hRule="atLeast"/>
        </w:trPr>
        <w:tc>
          <w:tcPr>
            <w:tcW w:w="1062" w:type="dxa"/>
            <w:vMerge w:val="continue"/>
            <w:tcBorders>
              <w:top w:val="nil"/>
            </w:tcBorders>
          </w:tcPr>
          <w:p w14:paraId="77056408">
            <w:pPr>
              <w:rPr>
                <w:rFonts w:ascii="Arial"/>
              </w:rPr>
            </w:pPr>
          </w:p>
        </w:tc>
        <w:tc>
          <w:tcPr>
            <w:tcW w:w="5180" w:type="dxa"/>
          </w:tcPr>
          <w:p w14:paraId="24DB7235">
            <w:pPr>
              <w:pStyle w:val="27"/>
              <w:spacing w:before="68" w:line="234" w:lineRule="auto"/>
              <w:ind w:left="1717"/>
              <w:rPr>
                <w:rFonts w:hint="eastAsia"/>
                <w:lang w:eastAsia="zh-CN"/>
              </w:rPr>
            </w:pPr>
            <w:r>
              <w:rPr>
                <w:color w:val="231F20"/>
                <w:spacing w:val="-3"/>
                <w:lang w:eastAsia="zh-CN"/>
              </w:rPr>
              <w:t>中华优秀传统文化概论</w:t>
            </w:r>
          </w:p>
        </w:tc>
        <w:tc>
          <w:tcPr>
            <w:tcW w:w="1591" w:type="dxa"/>
          </w:tcPr>
          <w:p w14:paraId="11B912EE">
            <w:pPr>
              <w:pStyle w:val="27"/>
              <w:spacing w:before="108" w:line="173" w:lineRule="auto"/>
              <w:ind w:left="262"/>
              <w:rPr>
                <w:rFonts w:hint="eastAsia"/>
              </w:rPr>
            </w:pPr>
            <w:r>
              <w:rPr>
                <w:color w:val="231F20"/>
                <w:spacing w:val="16"/>
              </w:rPr>
              <w:t>BCCSMS0093</w:t>
            </w:r>
          </w:p>
        </w:tc>
        <w:tc>
          <w:tcPr>
            <w:tcW w:w="680" w:type="dxa"/>
          </w:tcPr>
          <w:p w14:paraId="0417E65E">
            <w:pPr>
              <w:pStyle w:val="27"/>
              <w:spacing w:before="108" w:line="177" w:lineRule="auto"/>
              <w:ind w:left="301"/>
              <w:rPr>
                <w:rFonts w:hint="eastAsia"/>
              </w:rPr>
            </w:pPr>
            <w:r>
              <w:rPr>
                <w:color w:val="231F20"/>
              </w:rPr>
              <w:t>2</w:t>
            </w:r>
          </w:p>
        </w:tc>
        <w:tc>
          <w:tcPr>
            <w:tcW w:w="1116" w:type="dxa"/>
          </w:tcPr>
          <w:p w14:paraId="23ED5694">
            <w:pPr>
              <w:pStyle w:val="27"/>
              <w:spacing w:before="85" w:line="201" w:lineRule="auto"/>
              <w:ind w:left="469"/>
              <w:rPr>
                <w:rFonts w:hint="eastAsia"/>
              </w:rPr>
            </w:pPr>
            <w:r>
              <w:rPr>
                <w:color w:val="231F20"/>
              </w:rPr>
              <w:t>秋</w:t>
            </w:r>
          </w:p>
        </w:tc>
      </w:tr>
    </w:tbl>
    <w:p w14:paraId="3D65AF08">
      <w:pPr>
        <w:pStyle w:val="8"/>
        <w:spacing w:before="276" w:line="205" w:lineRule="auto"/>
        <w:ind w:left="49"/>
        <w:rPr>
          <w:rFonts w:hint="eastAsia"/>
          <w:sz w:val="21"/>
          <w:szCs w:val="21"/>
        </w:rPr>
      </w:pPr>
      <w:r>
        <w:rPr>
          <w:color w:val="231F20"/>
          <w:sz w:val="21"/>
          <w:szCs w:val="21"/>
        </w:rPr>
        <w:t>2. 基础技能</w:t>
      </w:r>
    </w:p>
    <w:p w14:paraId="00F88EE4">
      <w:pPr>
        <w:pStyle w:val="8"/>
        <w:spacing w:before="187" w:line="233" w:lineRule="auto"/>
        <w:ind w:left="470"/>
        <w:rPr>
          <w:rFonts w:hint="eastAsia"/>
          <w:sz w:val="12"/>
          <w:szCs w:val="12"/>
        </w:rPr>
      </w:pPr>
      <w:r>
        <w:rPr>
          <w:color w:val="231F20"/>
          <w:spacing w:val="-1"/>
          <w:sz w:val="21"/>
          <w:szCs w:val="21"/>
        </w:rPr>
        <w:t>公共外语</w:t>
      </w:r>
      <w:r>
        <w:rPr>
          <w:color w:val="231F20"/>
          <w:spacing w:val="-47"/>
          <w:sz w:val="21"/>
          <w:szCs w:val="21"/>
        </w:rPr>
        <w:t xml:space="preserve"> </w:t>
      </w:r>
      <w:r>
        <w:rPr>
          <w:color w:val="231F20"/>
          <w:spacing w:val="-1"/>
          <w:position w:val="9"/>
          <w:sz w:val="12"/>
          <w:szCs w:val="12"/>
        </w:rPr>
        <w:t>②</w:t>
      </w:r>
    </w:p>
    <w:p w14:paraId="5A8E7128">
      <w:pPr>
        <w:spacing w:line="112" w:lineRule="exact"/>
      </w:pPr>
    </w:p>
    <w:tbl>
      <w:tblPr>
        <w:tblStyle w:val="28"/>
        <w:tblW w:w="9629" w:type="dxa"/>
        <w:tblInd w:w="45"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65"/>
        <w:gridCol w:w="4013"/>
        <w:gridCol w:w="1853"/>
        <w:gridCol w:w="697"/>
        <w:gridCol w:w="1301"/>
      </w:tblGrid>
      <w:tr w14:paraId="1B7AF4D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765" w:type="dxa"/>
            <w:shd w:val="clear" w:color="auto" w:fill="939598"/>
          </w:tcPr>
          <w:p w14:paraId="2597EB71">
            <w:pPr>
              <w:spacing w:before="84" w:line="177" w:lineRule="auto"/>
              <w:ind w:left="5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4013" w:type="dxa"/>
            <w:shd w:val="clear" w:color="auto" w:fill="939598"/>
          </w:tcPr>
          <w:p w14:paraId="5030202C">
            <w:pPr>
              <w:spacing w:before="84" w:line="177" w:lineRule="auto"/>
              <w:ind w:left="16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53" w:type="dxa"/>
            <w:shd w:val="clear" w:color="auto" w:fill="939598"/>
          </w:tcPr>
          <w:p w14:paraId="614F14D2">
            <w:pPr>
              <w:spacing w:before="82" w:line="179" w:lineRule="auto"/>
              <w:ind w:left="57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97" w:type="dxa"/>
            <w:shd w:val="clear" w:color="auto" w:fill="939598"/>
          </w:tcPr>
          <w:p w14:paraId="31DE9827">
            <w:pPr>
              <w:spacing w:before="83" w:line="178" w:lineRule="auto"/>
              <w:ind w:left="17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01" w:type="dxa"/>
            <w:shd w:val="clear" w:color="auto" w:fill="939598"/>
          </w:tcPr>
          <w:p w14:paraId="437FDE2B">
            <w:pPr>
              <w:spacing w:before="82" w:line="178" w:lineRule="auto"/>
              <w:ind w:left="2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5E4ACBA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65" w:type="dxa"/>
            <w:vMerge w:val="restart"/>
            <w:tcBorders>
              <w:bottom w:val="nil"/>
            </w:tcBorders>
          </w:tcPr>
          <w:p w14:paraId="570F67B8">
            <w:pPr>
              <w:spacing w:line="355" w:lineRule="auto"/>
              <w:rPr>
                <w:rFonts w:ascii="Arial"/>
              </w:rPr>
            </w:pPr>
          </w:p>
          <w:p w14:paraId="050ADD9B">
            <w:pPr>
              <w:pStyle w:val="27"/>
              <w:spacing w:before="59" w:line="235" w:lineRule="auto"/>
              <w:ind w:left="412"/>
              <w:rPr>
                <w:rFonts w:hint="eastAsia"/>
              </w:rPr>
            </w:pPr>
            <w:r>
              <w:rPr>
                <w:color w:val="231F20"/>
              </w:rPr>
              <w:t>普通班</w:t>
            </w:r>
            <w:r>
              <w:rPr>
                <w:color w:val="231F20"/>
                <w:spacing w:val="-42"/>
              </w:rPr>
              <w:t xml:space="preserve"> </w:t>
            </w:r>
            <w:r>
              <w:rPr>
                <w:rFonts w:ascii="Times New Roman" w:hAnsi="Times New Roman" w:eastAsia="Times New Roman" w:cs="Times New Roman"/>
                <w:color w:val="231F20"/>
              </w:rPr>
              <w:t xml:space="preserve">A </w:t>
            </w:r>
            <w:r>
              <w:rPr>
                <w:color w:val="231F20"/>
              </w:rPr>
              <w:t>级</w:t>
            </w:r>
          </w:p>
        </w:tc>
        <w:tc>
          <w:tcPr>
            <w:tcW w:w="4013" w:type="dxa"/>
          </w:tcPr>
          <w:p w14:paraId="0CE43C08">
            <w:pPr>
              <w:pStyle w:val="27"/>
              <w:spacing w:before="75" w:line="234" w:lineRule="auto"/>
              <w:ind w:left="1399"/>
              <w:rPr>
                <w:rFonts w:ascii="Times New Roman" w:hAnsi="Times New Roman" w:eastAsia="Times New Roman" w:cs="Times New Roman"/>
              </w:rPr>
            </w:pPr>
            <w:r>
              <w:rPr>
                <w:color w:val="231F20"/>
                <w:spacing w:val="-3"/>
              </w:rPr>
              <w:t>大学英语综合</w:t>
            </w:r>
            <w:r>
              <w:rPr>
                <w:color w:val="231F20"/>
                <w:spacing w:val="-43"/>
              </w:rPr>
              <w:t xml:space="preserve"> </w:t>
            </w:r>
            <w:r>
              <w:rPr>
                <w:rFonts w:ascii="Times New Roman" w:hAnsi="Times New Roman" w:eastAsia="Times New Roman" w:cs="Times New Roman"/>
                <w:color w:val="231F20"/>
                <w:spacing w:val="-3"/>
              </w:rPr>
              <w:t>A</w:t>
            </w:r>
          </w:p>
        </w:tc>
        <w:tc>
          <w:tcPr>
            <w:tcW w:w="1853" w:type="dxa"/>
          </w:tcPr>
          <w:p w14:paraId="2ADFC5A4">
            <w:pPr>
              <w:pStyle w:val="27"/>
              <w:spacing w:before="115" w:line="173" w:lineRule="auto"/>
              <w:ind w:left="405"/>
              <w:rPr>
                <w:rFonts w:hint="eastAsia"/>
              </w:rPr>
            </w:pPr>
            <w:r>
              <w:rPr>
                <w:color w:val="231F20"/>
                <w:spacing w:val="13"/>
              </w:rPr>
              <w:t>BELLCEA003</w:t>
            </w:r>
          </w:p>
        </w:tc>
        <w:tc>
          <w:tcPr>
            <w:tcW w:w="697" w:type="dxa"/>
          </w:tcPr>
          <w:p w14:paraId="65ADEA09">
            <w:pPr>
              <w:pStyle w:val="27"/>
              <w:spacing w:before="114" w:line="177" w:lineRule="auto"/>
              <w:ind w:left="309"/>
              <w:rPr>
                <w:rFonts w:hint="eastAsia"/>
              </w:rPr>
            </w:pPr>
            <w:r>
              <w:rPr>
                <w:color w:val="231F20"/>
              </w:rPr>
              <w:t>2</w:t>
            </w:r>
          </w:p>
        </w:tc>
        <w:tc>
          <w:tcPr>
            <w:tcW w:w="1301" w:type="dxa"/>
          </w:tcPr>
          <w:p w14:paraId="5BF843B8">
            <w:pPr>
              <w:pStyle w:val="27"/>
              <w:spacing w:before="114" w:line="177" w:lineRule="auto"/>
              <w:ind w:left="620"/>
              <w:rPr>
                <w:rFonts w:hint="eastAsia"/>
              </w:rPr>
            </w:pPr>
            <w:r>
              <w:rPr>
                <w:color w:val="231F20"/>
              </w:rPr>
              <w:t>1</w:t>
            </w:r>
          </w:p>
        </w:tc>
      </w:tr>
      <w:tr w14:paraId="37F2F4A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continue"/>
            <w:tcBorders>
              <w:top w:val="nil"/>
              <w:bottom w:val="nil"/>
            </w:tcBorders>
          </w:tcPr>
          <w:p w14:paraId="76729489">
            <w:pPr>
              <w:rPr>
                <w:rFonts w:ascii="Arial"/>
              </w:rPr>
            </w:pPr>
          </w:p>
        </w:tc>
        <w:tc>
          <w:tcPr>
            <w:tcW w:w="4013" w:type="dxa"/>
          </w:tcPr>
          <w:p w14:paraId="24B93CB0">
            <w:pPr>
              <w:pStyle w:val="27"/>
              <w:spacing w:before="77" w:line="233" w:lineRule="auto"/>
              <w:ind w:left="698"/>
              <w:rPr>
                <w:rFonts w:hint="eastAsia"/>
                <w:lang w:eastAsia="zh-CN"/>
              </w:rPr>
            </w:pPr>
            <w:r>
              <w:rPr>
                <w:color w:val="231F20"/>
                <w:spacing w:val="-2"/>
                <w:lang w:eastAsia="zh-CN"/>
              </w:rPr>
              <w:t>拓展类课程（技能</w:t>
            </w:r>
            <w:r>
              <w:rPr>
                <w:color w:val="231F20"/>
                <w:spacing w:val="-40"/>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4"/>
                <w:w w:val="101"/>
                <w:lang w:eastAsia="zh-CN"/>
              </w:rPr>
              <w:t xml:space="preserve"> </w:t>
            </w:r>
            <w:r>
              <w:rPr>
                <w:color w:val="231F20"/>
                <w:spacing w:val="-2"/>
                <w:lang w:eastAsia="zh-CN"/>
              </w:rPr>
              <w:t>文化</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3"/>
                <w:w w:val="101"/>
                <w:lang w:eastAsia="zh-CN"/>
              </w:rPr>
              <w:t xml:space="preserve"> </w:t>
            </w:r>
            <w:r>
              <w:rPr>
                <w:color w:val="231F20"/>
                <w:spacing w:val="-2"/>
                <w:lang w:eastAsia="zh-CN"/>
              </w:rPr>
              <w:t>文学）</w:t>
            </w:r>
          </w:p>
        </w:tc>
        <w:tc>
          <w:tcPr>
            <w:tcW w:w="1853" w:type="dxa"/>
          </w:tcPr>
          <w:p w14:paraId="7159FB95">
            <w:pPr>
              <w:pStyle w:val="27"/>
              <w:spacing w:before="77" w:line="244" w:lineRule="exact"/>
              <w:ind w:left="892"/>
              <w:rPr>
                <w:rFonts w:hint="eastAsia"/>
              </w:rPr>
            </w:pPr>
            <w:r>
              <w:rPr>
                <w:color w:val="231F20"/>
                <w:position w:val="1"/>
              </w:rPr>
              <w:t>/</w:t>
            </w:r>
          </w:p>
        </w:tc>
        <w:tc>
          <w:tcPr>
            <w:tcW w:w="697" w:type="dxa"/>
          </w:tcPr>
          <w:p w14:paraId="2415868E">
            <w:pPr>
              <w:pStyle w:val="27"/>
              <w:spacing w:before="116" w:line="177" w:lineRule="auto"/>
              <w:ind w:left="309"/>
              <w:rPr>
                <w:rFonts w:hint="eastAsia"/>
              </w:rPr>
            </w:pPr>
            <w:r>
              <w:rPr>
                <w:color w:val="231F20"/>
              </w:rPr>
              <w:t>2</w:t>
            </w:r>
          </w:p>
        </w:tc>
        <w:tc>
          <w:tcPr>
            <w:tcW w:w="1301" w:type="dxa"/>
          </w:tcPr>
          <w:p w14:paraId="68D7C023">
            <w:pPr>
              <w:pStyle w:val="27"/>
              <w:spacing w:before="116" w:line="177" w:lineRule="auto"/>
              <w:ind w:left="610"/>
              <w:rPr>
                <w:rFonts w:hint="eastAsia"/>
              </w:rPr>
            </w:pPr>
            <w:r>
              <w:rPr>
                <w:color w:val="231F20"/>
              </w:rPr>
              <w:t>2</w:t>
            </w:r>
          </w:p>
        </w:tc>
      </w:tr>
      <w:tr w14:paraId="55EF71E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continue"/>
            <w:tcBorders>
              <w:top w:val="nil"/>
            </w:tcBorders>
          </w:tcPr>
          <w:p w14:paraId="7EA080C2">
            <w:pPr>
              <w:rPr>
                <w:rFonts w:ascii="Arial"/>
              </w:rPr>
            </w:pPr>
          </w:p>
        </w:tc>
        <w:tc>
          <w:tcPr>
            <w:tcW w:w="4013" w:type="dxa"/>
          </w:tcPr>
          <w:p w14:paraId="6E78875D">
            <w:pPr>
              <w:pStyle w:val="27"/>
              <w:spacing w:before="77" w:line="233" w:lineRule="auto"/>
              <w:ind w:left="1647"/>
              <w:rPr>
                <w:rFonts w:hint="eastAsia"/>
              </w:rPr>
            </w:pPr>
            <w:r>
              <w:rPr>
                <w:color w:val="231F20"/>
                <w:spacing w:val="-1"/>
              </w:rPr>
              <w:t>英语演讲</w:t>
            </w:r>
          </w:p>
        </w:tc>
        <w:tc>
          <w:tcPr>
            <w:tcW w:w="1853" w:type="dxa"/>
          </w:tcPr>
          <w:p w14:paraId="20EDE26A">
            <w:pPr>
              <w:pStyle w:val="27"/>
              <w:spacing w:before="116" w:line="173" w:lineRule="auto"/>
              <w:ind w:left="423"/>
              <w:rPr>
                <w:rFonts w:hint="eastAsia"/>
              </w:rPr>
            </w:pPr>
            <w:r>
              <w:rPr>
                <w:color w:val="231F20"/>
              </w:rPr>
              <w:t>BELLCE</w:t>
            </w:r>
            <w:r>
              <w:rPr>
                <w:color w:val="231F20"/>
                <w:spacing w:val="26"/>
              </w:rPr>
              <w:t>0010</w:t>
            </w:r>
          </w:p>
        </w:tc>
        <w:tc>
          <w:tcPr>
            <w:tcW w:w="697" w:type="dxa"/>
          </w:tcPr>
          <w:p w14:paraId="6113B813">
            <w:pPr>
              <w:pStyle w:val="27"/>
              <w:spacing w:before="116" w:line="177" w:lineRule="auto"/>
              <w:ind w:left="309"/>
              <w:rPr>
                <w:rFonts w:hint="eastAsia"/>
              </w:rPr>
            </w:pPr>
            <w:r>
              <w:rPr>
                <w:color w:val="231F20"/>
              </w:rPr>
              <w:t>2</w:t>
            </w:r>
          </w:p>
        </w:tc>
        <w:tc>
          <w:tcPr>
            <w:tcW w:w="1301" w:type="dxa"/>
          </w:tcPr>
          <w:p w14:paraId="4C899A40">
            <w:pPr>
              <w:pStyle w:val="27"/>
              <w:spacing w:before="116" w:line="176" w:lineRule="auto"/>
              <w:ind w:left="611"/>
              <w:rPr>
                <w:rFonts w:hint="eastAsia"/>
              </w:rPr>
            </w:pPr>
            <w:r>
              <w:rPr>
                <w:color w:val="231F20"/>
              </w:rPr>
              <w:t>3</w:t>
            </w:r>
          </w:p>
        </w:tc>
      </w:tr>
      <w:tr w14:paraId="0EC7261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restart"/>
            <w:tcBorders>
              <w:bottom w:val="nil"/>
            </w:tcBorders>
          </w:tcPr>
          <w:p w14:paraId="5DF2616B">
            <w:pPr>
              <w:spacing w:line="357" w:lineRule="auto"/>
              <w:rPr>
                <w:rFonts w:ascii="Arial"/>
              </w:rPr>
            </w:pPr>
          </w:p>
          <w:p w14:paraId="36903B49">
            <w:pPr>
              <w:pStyle w:val="27"/>
              <w:spacing w:before="59" w:line="235" w:lineRule="auto"/>
              <w:ind w:left="417"/>
              <w:rPr>
                <w:rFonts w:hint="eastAsia"/>
              </w:rPr>
            </w:pPr>
            <w:r>
              <w:rPr>
                <w:color w:val="231F20"/>
              </w:rPr>
              <w:t>普通班</w:t>
            </w:r>
            <w:r>
              <w:rPr>
                <w:color w:val="231F20"/>
                <w:spacing w:val="-42"/>
              </w:rPr>
              <w:t xml:space="preserve"> </w:t>
            </w:r>
            <w:r>
              <w:rPr>
                <w:rFonts w:ascii="Times New Roman" w:hAnsi="Times New Roman" w:eastAsia="Times New Roman" w:cs="Times New Roman"/>
                <w:color w:val="231F20"/>
              </w:rPr>
              <w:t xml:space="preserve">B </w:t>
            </w:r>
            <w:r>
              <w:rPr>
                <w:color w:val="231F20"/>
              </w:rPr>
              <w:t>级</w:t>
            </w:r>
          </w:p>
        </w:tc>
        <w:tc>
          <w:tcPr>
            <w:tcW w:w="4013" w:type="dxa"/>
          </w:tcPr>
          <w:p w14:paraId="563F2B32">
            <w:pPr>
              <w:pStyle w:val="27"/>
              <w:spacing w:before="77" w:line="234" w:lineRule="auto"/>
              <w:ind w:left="1399"/>
              <w:rPr>
                <w:rFonts w:ascii="Times New Roman" w:hAnsi="Times New Roman" w:eastAsia="Times New Roman" w:cs="Times New Roman"/>
              </w:rPr>
            </w:pPr>
            <w:r>
              <w:rPr>
                <w:color w:val="231F20"/>
                <w:spacing w:val="-3"/>
              </w:rPr>
              <w:t>大学英语综合</w:t>
            </w:r>
            <w:r>
              <w:rPr>
                <w:color w:val="231F20"/>
                <w:spacing w:val="-41"/>
              </w:rPr>
              <w:t xml:space="preserve"> </w:t>
            </w:r>
            <w:r>
              <w:rPr>
                <w:rFonts w:ascii="Times New Roman" w:hAnsi="Times New Roman" w:eastAsia="Times New Roman" w:cs="Times New Roman"/>
                <w:color w:val="231F20"/>
                <w:spacing w:val="-3"/>
              </w:rPr>
              <w:t>B</w:t>
            </w:r>
          </w:p>
        </w:tc>
        <w:tc>
          <w:tcPr>
            <w:tcW w:w="1853" w:type="dxa"/>
          </w:tcPr>
          <w:p w14:paraId="50690889">
            <w:pPr>
              <w:pStyle w:val="27"/>
              <w:spacing w:before="117" w:line="173" w:lineRule="auto"/>
              <w:ind w:left="409"/>
              <w:rPr>
                <w:rFonts w:hint="eastAsia"/>
              </w:rPr>
            </w:pPr>
            <w:r>
              <w:rPr>
                <w:color w:val="231F20"/>
                <w:spacing w:val="13"/>
              </w:rPr>
              <w:t>BELLCEB003</w:t>
            </w:r>
          </w:p>
        </w:tc>
        <w:tc>
          <w:tcPr>
            <w:tcW w:w="697" w:type="dxa"/>
          </w:tcPr>
          <w:p w14:paraId="687954C5">
            <w:pPr>
              <w:pStyle w:val="27"/>
              <w:spacing w:before="117" w:line="177" w:lineRule="auto"/>
              <w:ind w:left="309"/>
              <w:rPr>
                <w:rFonts w:hint="eastAsia"/>
              </w:rPr>
            </w:pPr>
            <w:r>
              <w:rPr>
                <w:color w:val="231F20"/>
              </w:rPr>
              <w:t>2</w:t>
            </w:r>
          </w:p>
        </w:tc>
        <w:tc>
          <w:tcPr>
            <w:tcW w:w="1301" w:type="dxa"/>
          </w:tcPr>
          <w:p w14:paraId="11B60414">
            <w:pPr>
              <w:pStyle w:val="27"/>
              <w:spacing w:before="117" w:line="177" w:lineRule="auto"/>
              <w:ind w:left="620"/>
              <w:rPr>
                <w:rFonts w:hint="eastAsia"/>
              </w:rPr>
            </w:pPr>
            <w:r>
              <w:rPr>
                <w:color w:val="231F20"/>
              </w:rPr>
              <w:t>1</w:t>
            </w:r>
          </w:p>
        </w:tc>
      </w:tr>
      <w:tr w14:paraId="21C12F2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continue"/>
            <w:tcBorders>
              <w:top w:val="nil"/>
              <w:bottom w:val="nil"/>
            </w:tcBorders>
          </w:tcPr>
          <w:p w14:paraId="090C39DD">
            <w:pPr>
              <w:rPr>
                <w:rFonts w:ascii="Arial"/>
              </w:rPr>
            </w:pPr>
          </w:p>
        </w:tc>
        <w:tc>
          <w:tcPr>
            <w:tcW w:w="4013" w:type="dxa"/>
          </w:tcPr>
          <w:p w14:paraId="3514850A">
            <w:pPr>
              <w:pStyle w:val="27"/>
              <w:spacing w:before="78" w:line="233" w:lineRule="auto"/>
              <w:ind w:left="698"/>
              <w:rPr>
                <w:rFonts w:hint="eastAsia"/>
                <w:lang w:eastAsia="zh-CN"/>
              </w:rPr>
            </w:pPr>
            <w:r>
              <w:rPr>
                <w:color w:val="231F20"/>
                <w:spacing w:val="-2"/>
                <w:lang w:eastAsia="zh-CN"/>
              </w:rPr>
              <w:t>拓展类课程（技能</w:t>
            </w:r>
            <w:r>
              <w:rPr>
                <w:color w:val="231F20"/>
                <w:spacing w:val="-40"/>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4"/>
                <w:w w:val="101"/>
                <w:lang w:eastAsia="zh-CN"/>
              </w:rPr>
              <w:t xml:space="preserve"> </w:t>
            </w:r>
            <w:r>
              <w:rPr>
                <w:color w:val="231F20"/>
                <w:spacing w:val="-2"/>
                <w:lang w:eastAsia="zh-CN"/>
              </w:rPr>
              <w:t>文化</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3"/>
                <w:w w:val="101"/>
                <w:lang w:eastAsia="zh-CN"/>
              </w:rPr>
              <w:t xml:space="preserve"> </w:t>
            </w:r>
            <w:r>
              <w:rPr>
                <w:color w:val="231F20"/>
                <w:spacing w:val="-2"/>
                <w:lang w:eastAsia="zh-CN"/>
              </w:rPr>
              <w:t>文学）</w:t>
            </w:r>
          </w:p>
        </w:tc>
        <w:tc>
          <w:tcPr>
            <w:tcW w:w="1853" w:type="dxa"/>
          </w:tcPr>
          <w:p w14:paraId="6F409B7C">
            <w:pPr>
              <w:pStyle w:val="27"/>
              <w:spacing w:before="78" w:line="244" w:lineRule="exact"/>
              <w:ind w:left="892"/>
              <w:rPr>
                <w:rFonts w:hint="eastAsia"/>
              </w:rPr>
            </w:pPr>
            <w:r>
              <w:rPr>
                <w:color w:val="231F20"/>
                <w:position w:val="1"/>
              </w:rPr>
              <w:t>/</w:t>
            </w:r>
          </w:p>
        </w:tc>
        <w:tc>
          <w:tcPr>
            <w:tcW w:w="697" w:type="dxa"/>
          </w:tcPr>
          <w:p w14:paraId="1C99CF7F">
            <w:pPr>
              <w:pStyle w:val="27"/>
              <w:spacing w:before="117" w:line="177" w:lineRule="auto"/>
              <w:ind w:left="309"/>
              <w:rPr>
                <w:rFonts w:hint="eastAsia"/>
              </w:rPr>
            </w:pPr>
            <w:r>
              <w:rPr>
                <w:color w:val="231F20"/>
              </w:rPr>
              <w:t>2</w:t>
            </w:r>
          </w:p>
        </w:tc>
        <w:tc>
          <w:tcPr>
            <w:tcW w:w="1301" w:type="dxa"/>
          </w:tcPr>
          <w:p w14:paraId="53BA00E5">
            <w:pPr>
              <w:pStyle w:val="27"/>
              <w:spacing w:before="117" w:line="177" w:lineRule="auto"/>
              <w:ind w:left="610"/>
              <w:rPr>
                <w:rFonts w:hint="eastAsia"/>
              </w:rPr>
            </w:pPr>
            <w:r>
              <w:rPr>
                <w:color w:val="231F20"/>
              </w:rPr>
              <w:t>2</w:t>
            </w:r>
          </w:p>
        </w:tc>
      </w:tr>
      <w:tr w14:paraId="1749C45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765" w:type="dxa"/>
            <w:vMerge w:val="continue"/>
            <w:tcBorders>
              <w:top w:val="nil"/>
            </w:tcBorders>
          </w:tcPr>
          <w:p w14:paraId="0B3ABC78">
            <w:pPr>
              <w:rPr>
                <w:rFonts w:ascii="Arial"/>
              </w:rPr>
            </w:pPr>
          </w:p>
        </w:tc>
        <w:tc>
          <w:tcPr>
            <w:tcW w:w="4013" w:type="dxa"/>
          </w:tcPr>
          <w:p w14:paraId="675CFE24">
            <w:pPr>
              <w:pStyle w:val="27"/>
              <w:spacing w:before="78" w:line="233" w:lineRule="auto"/>
              <w:ind w:left="1647"/>
              <w:rPr>
                <w:rFonts w:hint="eastAsia"/>
              </w:rPr>
            </w:pPr>
            <w:r>
              <w:rPr>
                <w:color w:val="231F20"/>
                <w:spacing w:val="-1"/>
              </w:rPr>
              <w:t>英语演讲</w:t>
            </w:r>
          </w:p>
        </w:tc>
        <w:tc>
          <w:tcPr>
            <w:tcW w:w="1853" w:type="dxa"/>
          </w:tcPr>
          <w:p w14:paraId="758E8DE8">
            <w:pPr>
              <w:pStyle w:val="27"/>
              <w:spacing w:before="118" w:line="173" w:lineRule="auto"/>
              <w:ind w:left="422"/>
              <w:rPr>
                <w:rFonts w:hint="eastAsia"/>
              </w:rPr>
            </w:pPr>
            <w:r>
              <w:rPr>
                <w:color w:val="231F20"/>
              </w:rPr>
              <w:t>BELLCE</w:t>
            </w:r>
            <w:r>
              <w:rPr>
                <w:color w:val="231F20"/>
                <w:spacing w:val="26"/>
              </w:rPr>
              <w:t>0010</w:t>
            </w:r>
          </w:p>
        </w:tc>
        <w:tc>
          <w:tcPr>
            <w:tcW w:w="697" w:type="dxa"/>
          </w:tcPr>
          <w:p w14:paraId="78E6ED85">
            <w:pPr>
              <w:pStyle w:val="27"/>
              <w:spacing w:before="118" w:line="177" w:lineRule="auto"/>
              <w:ind w:left="309"/>
              <w:rPr>
                <w:rFonts w:hint="eastAsia"/>
              </w:rPr>
            </w:pPr>
            <w:r>
              <w:rPr>
                <w:color w:val="231F20"/>
              </w:rPr>
              <w:t>2</w:t>
            </w:r>
          </w:p>
        </w:tc>
        <w:tc>
          <w:tcPr>
            <w:tcW w:w="1301" w:type="dxa"/>
          </w:tcPr>
          <w:p w14:paraId="4E330B6A">
            <w:pPr>
              <w:pStyle w:val="27"/>
              <w:spacing w:before="118" w:line="176" w:lineRule="auto"/>
              <w:ind w:left="610"/>
              <w:rPr>
                <w:rFonts w:hint="eastAsia"/>
              </w:rPr>
            </w:pPr>
            <w:r>
              <w:rPr>
                <w:color w:val="231F20"/>
              </w:rPr>
              <w:t>3</w:t>
            </w:r>
          </w:p>
        </w:tc>
      </w:tr>
    </w:tbl>
    <w:p w14:paraId="03FE077D">
      <w:pPr>
        <w:spacing w:line="270" w:lineRule="auto"/>
        <w:rPr>
          <w:rFonts w:ascii="Arial"/>
        </w:rPr>
      </w:pPr>
      <w:r>
        <mc:AlternateContent>
          <mc:Choice Requires="wps">
            <w:drawing>
              <wp:anchor distT="0" distB="0" distL="114300" distR="114300" simplePos="0" relativeHeight="251841536" behindDoc="0" locked="0" layoutInCell="1" allowOverlap="1">
                <wp:simplePos x="0" y="0"/>
                <wp:positionH relativeFrom="column">
                  <wp:posOffset>29210</wp:posOffset>
                </wp:positionH>
                <wp:positionV relativeFrom="paragraph">
                  <wp:posOffset>158115</wp:posOffset>
                </wp:positionV>
                <wp:extent cx="2376170" cy="5080"/>
                <wp:effectExtent l="0" t="0" r="0" b="0"/>
                <wp:wrapNone/>
                <wp:docPr id="264" name="任意多边形 264"/>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2.3pt;margin-top:12.45pt;height:0.4pt;width:187.1pt;z-index:251841536;mso-width-relative:page;mso-height-relative:page;" filled="f" stroked="t" coordsize="3742,8" o:gfxdata="UEsDBAoAAAAAAIdO4kAAAAAAAAAAAAAAAAAEAAAAZHJzL1BLAwQUAAAACACHTuJAlpNPidUAAAAH&#10;AQAADwAAAGRycy9kb3ducmV2LnhtbE2PQU+DQBCF7yb+h82YeLMLFNqKLD2Y9OCxtRy8TWEEIjtL&#10;2IXWf+940uOb9/LeN8X+Zge10OR7xwbiVQSKuHZNz62B8/vhaQfKB+QGB8dk4Js87Mv7uwLzxl35&#10;SMsptEpK2OdooAthzLX2dUcW/cqNxOJ9usliEDm1upnwKuV20EkUbbTFnmWhw5FeO6q/TrM1UM1t&#10;FWdhPCZIB17e0mr9kcXGPD7E0QuoQLfwF4ZffEGHUpgububGq8FAupGggSR9BiX2eruTTy5yyLag&#10;y0L/5y9/AFBLAwQUAAAACACHTuJATMuamk8CAADIBAAADgAAAGRycy9lMm9Eb2MueG1srVRLjhMx&#10;EN0jcQfLe9KfZDJRlM4sCGGDYKQZDuDY7m5L/sl20smePXuWiEugEZyGQRyDsjs/BgllQS+6y67y&#10;c71XVT272SqJNtx5YXSFi0GOEdfUMKGbCr+/X76YYOQD0YxIo3mFd9zjm/nzZ7POTnlpWiMZdwhA&#10;tJ92tsJtCHaaZZ62XBE/MJZrcNbGKRJg6ZqMOdIBupJZmefjrDOOWWco9x52F70T7xHdJYCmrgXl&#10;C0PXiuvQozouSQBKvhXW43nKtq45De/q2vOAZIWBaUhvuATsVXxn8xmZNo7YVtB9CuSSFJ5wUkRo&#10;uPQItSCBoLUTf0EpQZ3xpg4DalTWE0mKAIsif6LNXUssT1xAam+Povv/B0vfbm4dEqzC5XiEkSYK&#10;Sv7j4eHnh4+PXz79+v718dtnFF0gVGf9FOLv7K3brzyYkfW2dip+gQ/aJnF3R3H5NiAKm+Xwelxc&#10;g+4UfFf5JGmfnc7StQ+vuUk4ZPPGh7407GCR9mDRrT6YDgr8z9JaEuK5mFw0UVfh4fWoxKit8CRV&#10;TJkNvzcpIJySH0bCkN3JK/V5FIAUGAGTQ2DvhhPxmnT0eDVsnpPTZimkTOykjgmNRqMrkIXAMNXQ&#10;xGAqCwXxukkJeiMFi0dijt41q5fSoQ2Bhi6HxbI86PhHmHU+LIhv+7jk6ltdiQDTK4WC0c/T0++3&#10;nLBXmqGws9AAGiYfx9QUZxhJDj+KaKWcAxHykkhgLTUIEbum75NorQzbQcOtrRNNC9NYJJ2jBxo8&#10;ybYfxjhB5+uEdPoBz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pNPidUAAAAHAQAADwAAAAAA&#10;AAABACAAAAAiAAAAZHJzL2Rvd25yZXYueG1sUEsBAhQAFAAAAAgAh07iQEzLmppPAgAAyAQAAA4A&#10;AAAAAAAAAQAgAAAAJAEAAGRycy9lMm9Eb2MueG1sUEsFBgAAAAAGAAYAWQEAAOUFAAAAAA==&#10;" path="m0,3l3741,3e">
                <v:fill on="f" focussize="0,0"/>
                <v:stroke weight="0.35pt" color="#231F20" miterlimit="10" joinstyle="miter"/>
                <v:imagedata o:title=""/>
                <o:lock v:ext="edit" aspectratio="f"/>
              </v:shape>
            </w:pict>
          </mc:Fallback>
        </mc:AlternateContent>
      </w:r>
    </w:p>
    <w:p w14:paraId="4371FDA2">
      <w:pPr>
        <w:pStyle w:val="8"/>
        <w:spacing w:before="79" w:line="191" w:lineRule="auto"/>
        <w:ind w:left="49"/>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详见《中国人民大学思想政治理论课培养方案》</w:t>
      </w:r>
    </w:p>
    <w:p w14:paraId="071C04AD">
      <w:pPr>
        <w:pStyle w:val="8"/>
        <w:spacing w:before="52" w:line="190" w:lineRule="auto"/>
        <w:ind w:left="49"/>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详见《中国人民大学公共外语课培养方案》</w:t>
      </w:r>
    </w:p>
    <w:p w14:paraId="2A2FCA51">
      <w:pPr>
        <w:spacing w:line="190" w:lineRule="auto"/>
        <w:rPr>
          <w:rFonts w:hint="eastAsia" w:ascii="华文仿宋" w:hAnsi="华文仿宋" w:eastAsia="华文仿宋" w:cs="华文仿宋"/>
          <w:sz w:val="20"/>
          <w:szCs w:val="20"/>
        </w:rPr>
        <w:sectPr>
          <w:footerReference r:id="rId19" w:type="default"/>
          <w:pgSz w:w="11906" w:h="16158"/>
          <w:pgMar w:top="400" w:right="1091" w:bottom="785" w:left="1091" w:header="0" w:footer="561" w:gutter="0"/>
          <w:cols w:space="720" w:num="1"/>
        </w:sectPr>
      </w:pPr>
    </w:p>
    <w:p w14:paraId="71A11F2B">
      <w:pPr>
        <w:spacing w:before="58"/>
      </w:pPr>
    </w:p>
    <w:p w14:paraId="4D35B679">
      <w:pPr>
        <w:spacing w:before="58"/>
      </w:pPr>
    </w:p>
    <w:p w14:paraId="699AE103">
      <w:pPr>
        <w:sectPr>
          <w:footerReference r:id="rId20" w:type="default"/>
          <w:pgSz w:w="11906" w:h="16158"/>
          <w:pgMar w:top="400" w:right="1136" w:bottom="785" w:left="1133" w:header="0" w:footer="561" w:gutter="0"/>
          <w:cols w:equalWidth="0" w:num="1">
            <w:col w:w="9635"/>
          </w:cols>
        </w:sectPr>
      </w:pPr>
    </w:p>
    <w:p w14:paraId="1DFC4702">
      <w:pPr>
        <w:spacing w:line="337" w:lineRule="exact"/>
      </w:pPr>
      <w:r>
        <w:rPr>
          <w:position w:val="-6"/>
        </w:rPr>
        <w:drawing>
          <wp:inline distT="0" distB="0" distL="0" distR="0">
            <wp:extent cx="935990" cy="213995"/>
            <wp:effectExtent l="0" t="0" r="16510" b="14605"/>
            <wp:docPr id="211" name="IM 66"/>
            <wp:cNvGraphicFramePr/>
            <a:graphic xmlns:a="http://schemas.openxmlformats.org/drawingml/2006/main">
              <a:graphicData uri="http://schemas.openxmlformats.org/drawingml/2006/picture">
                <pic:pic xmlns:pic="http://schemas.openxmlformats.org/drawingml/2006/picture">
                  <pic:nvPicPr>
                    <pic:cNvPr id="211" name="IM 66"/>
                    <pic:cNvPicPr/>
                  </pic:nvPicPr>
                  <pic:blipFill>
                    <a:blip r:embed="rId135"/>
                    <a:stretch>
                      <a:fillRect/>
                    </a:stretch>
                  </pic:blipFill>
                  <pic:spPr>
                    <a:xfrm>
                      <a:off x="0" y="0"/>
                      <a:ext cx="936091" cy="214338"/>
                    </a:xfrm>
                    <a:prstGeom prst="rect">
                      <a:avLst/>
                    </a:prstGeom>
                  </pic:spPr>
                </pic:pic>
              </a:graphicData>
            </a:graphic>
          </wp:inline>
        </w:drawing>
      </w:r>
    </w:p>
    <w:p w14:paraId="723CEA12">
      <w:pPr>
        <w:spacing w:line="14" w:lineRule="auto"/>
        <w:rPr>
          <w:rFonts w:ascii="Arial"/>
          <w:sz w:val="2"/>
        </w:rPr>
      </w:pPr>
      <w:r>
        <w:rPr>
          <w:rFonts w:ascii="Arial" w:hAnsi="Arial" w:eastAsia="Arial" w:cs="Arial"/>
          <w:sz w:val="2"/>
          <w:szCs w:val="2"/>
        </w:rPr>
        <w:br w:type="column"/>
      </w:r>
    </w:p>
    <w:p w14:paraId="25ECA648">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02B3E7CF">
      <w:pPr>
        <w:spacing w:line="14" w:lineRule="auto"/>
        <w:rPr>
          <w:rFonts w:ascii="Arial"/>
          <w:sz w:val="2"/>
        </w:rPr>
      </w:pPr>
      <w:r>
        <w:rPr>
          <w:rFonts w:ascii="Arial" w:hAnsi="Arial" w:eastAsia="Arial" w:cs="Arial"/>
          <w:sz w:val="2"/>
          <w:szCs w:val="2"/>
        </w:rPr>
        <w:br w:type="column"/>
      </w:r>
    </w:p>
    <w:p w14:paraId="4AD0A6E6">
      <w:pPr>
        <w:pStyle w:val="8"/>
        <w:spacing w:before="49" w:line="182" w:lineRule="auto"/>
        <w:rPr>
          <w:rFonts w:hint="eastAsia"/>
          <w:sz w:val="22"/>
          <w:szCs w:val="22"/>
        </w:rPr>
      </w:pPr>
      <w:r>
        <w:rPr>
          <w:color w:val="231F20"/>
          <w:spacing w:val="-1"/>
          <w:sz w:val="22"/>
          <w:szCs w:val="22"/>
        </w:rPr>
        <w:t>级本科生培养方案</w:t>
      </w:r>
    </w:p>
    <w:p w14:paraId="39AAEFED">
      <w:pPr>
        <w:spacing w:line="182" w:lineRule="auto"/>
        <w:rPr>
          <w:sz w:val="22"/>
          <w:szCs w:val="22"/>
        </w:rPr>
        <w:sectPr>
          <w:type w:val="continuous"/>
          <w:pgSz w:w="11906" w:h="16158"/>
          <w:pgMar w:top="400" w:right="1136" w:bottom="785" w:left="1133" w:header="0" w:footer="561" w:gutter="0"/>
          <w:cols w:equalWidth="0" w:num="3">
            <w:col w:w="1475" w:space="27"/>
            <w:col w:w="720" w:space="0"/>
            <w:col w:w="7413"/>
          </w:cols>
        </w:sectPr>
      </w:pPr>
    </w:p>
    <w:p w14:paraId="2162A902">
      <w:pPr>
        <w:spacing w:before="26"/>
      </w:pPr>
    </w:p>
    <w:p w14:paraId="60FA86FE">
      <w:pPr>
        <w:spacing w:before="25"/>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65"/>
        <w:gridCol w:w="4013"/>
        <w:gridCol w:w="1853"/>
        <w:gridCol w:w="697"/>
        <w:gridCol w:w="1301"/>
      </w:tblGrid>
      <w:tr w14:paraId="7013AFF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765" w:type="dxa"/>
            <w:shd w:val="clear" w:color="auto" w:fill="939598"/>
          </w:tcPr>
          <w:p w14:paraId="0619B33E">
            <w:pPr>
              <w:spacing w:before="84" w:line="177" w:lineRule="auto"/>
              <w:ind w:left="5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4013" w:type="dxa"/>
            <w:shd w:val="clear" w:color="auto" w:fill="939598"/>
          </w:tcPr>
          <w:p w14:paraId="22FDF365">
            <w:pPr>
              <w:spacing w:before="84" w:line="177" w:lineRule="auto"/>
              <w:ind w:left="16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53" w:type="dxa"/>
            <w:shd w:val="clear" w:color="auto" w:fill="939598"/>
          </w:tcPr>
          <w:p w14:paraId="036F2111">
            <w:pPr>
              <w:spacing w:before="82" w:line="179" w:lineRule="auto"/>
              <w:ind w:left="57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97" w:type="dxa"/>
            <w:shd w:val="clear" w:color="auto" w:fill="939598"/>
          </w:tcPr>
          <w:p w14:paraId="59544591">
            <w:pPr>
              <w:spacing w:before="83" w:line="178" w:lineRule="auto"/>
              <w:ind w:left="17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01" w:type="dxa"/>
            <w:shd w:val="clear" w:color="auto" w:fill="939598"/>
          </w:tcPr>
          <w:p w14:paraId="10FDB4F4">
            <w:pPr>
              <w:spacing w:before="82" w:line="178" w:lineRule="auto"/>
              <w:ind w:left="2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DDDD03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restart"/>
            <w:tcBorders>
              <w:bottom w:val="nil"/>
            </w:tcBorders>
          </w:tcPr>
          <w:p w14:paraId="3E532AFE">
            <w:pPr>
              <w:spacing w:line="351" w:lineRule="auto"/>
              <w:rPr>
                <w:rFonts w:ascii="Arial"/>
              </w:rPr>
            </w:pPr>
          </w:p>
          <w:p w14:paraId="17A52107">
            <w:pPr>
              <w:spacing w:line="351" w:lineRule="auto"/>
              <w:rPr>
                <w:rFonts w:ascii="Arial"/>
              </w:rPr>
            </w:pPr>
          </w:p>
          <w:p w14:paraId="34F0B959">
            <w:pPr>
              <w:pStyle w:val="27"/>
              <w:spacing w:before="58" w:line="201" w:lineRule="auto"/>
              <w:ind w:left="634"/>
              <w:rPr>
                <w:rFonts w:hint="eastAsia"/>
              </w:rPr>
            </w:pPr>
            <w:r>
              <w:rPr>
                <w:color w:val="231F20"/>
                <w:spacing w:val="-6"/>
              </w:rPr>
              <w:t>实验班</w:t>
            </w:r>
          </w:p>
        </w:tc>
        <w:tc>
          <w:tcPr>
            <w:tcW w:w="4013" w:type="dxa"/>
          </w:tcPr>
          <w:p w14:paraId="120360D4">
            <w:pPr>
              <w:pStyle w:val="27"/>
              <w:spacing w:before="75" w:line="234" w:lineRule="auto"/>
              <w:ind w:left="1484"/>
              <w:rPr>
                <w:rFonts w:hint="eastAsia"/>
              </w:rPr>
            </w:pPr>
            <w:r>
              <w:rPr>
                <w:color w:val="231F20"/>
                <w:spacing w:val="-3"/>
              </w:rPr>
              <w:t>学术英语综合</w:t>
            </w:r>
          </w:p>
        </w:tc>
        <w:tc>
          <w:tcPr>
            <w:tcW w:w="1853" w:type="dxa"/>
          </w:tcPr>
          <w:p w14:paraId="26A66229">
            <w:pPr>
              <w:pStyle w:val="27"/>
              <w:spacing w:before="114" w:line="173" w:lineRule="auto"/>
              <w:ind w:left="423"/>
              <w:rPr>
                <w:rFonts w:hint="eastAsia"/>
              </w:rPr>
            </w:pPr>
            <w:r>
              <w:rPr>
                <w:color w:val="231F20"/>
              </w:rPr>
              <w:t>BELLCE</w:t>
            </w:r>
            <w:r>
              <w:rPr>
                <w:color w:val="231F20"/>
                <w:spacing w:val="26"/>
              </w:rPr>
              <w:t>0019</w:t>
            </w:r>
          </w:p>
        </w:tc>
        <w:tc>
          <w:tcPr>
            <w:tcW w:w="697" w:type="dxa"/>
          </w:tcPr>
          <w:p w14:paraId="58107AC3">
            <w:pPr>
              <w:pStyle w:val="27"/>
              <w:spacing w:before="114" w:line="177" w:lineRule="auto"/>
              <w:ind w:left="309"/>
              <w:rPr>
                <w:rFonts w:hint="eastAsia"/>
              </w:rPr>
            </w:pPr>
            <w:r>
              <w:rPr>
                <w:color w:val="231F20"/>
              </w:rPr>
              <w:t>2</w:t>
            </w:r>
          </w:p>
        </w:tc>
        <w:tc>
          <w:tcPr>
            <w:tcW w:w="1301" w:type="dxa"/>
          </w:tcPr>
          <w:p w14:paraId="0B4269B4">
            <w:pPr>
              <w:pStyle w:val="27"/>
              <w:spacing w:before="114" w:line="177" w:lineRule="auto"/>
              <w:ind w:left="620"/>
              <w:rPr>
                <w:rFonts w:hint="eastAsia"/>
              </w:rPr>
            </w:pPr>
            <w:r>
              <w:rPr>
                <w:color w:val="231F20"/>
              </w:rPr>
              <w:t>1</w:t>
            </w:r>
          </w:p>
        </w:tc>
      </w:tr>
      <w:tr w14:paraId="7A1B42C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765" w:type="dxa"/>
            <w:vMerge w:val="continue"/>
            <w:tcBorders>
              <w:top w:val="nil"/>
              <w:bottom w:val="nil"/>
            </w:tcBorders>
          </w:tcPr>
          <w:p w14:paraId="1189C62B">
            <w:pPr>
              <w:rPr>
                <w:rFonts w:ascii="Arial"/>
              </w:rPr>
            </w:pPr>
          </w:p>
        </w:tc>
        <w:tc>
          <w:tcPr>
            <w:tcW w:w="4013" w:type="dxa"/>
          </w:tcPr>
          <w:p w14:paraId="6D842095">
            <w:pPr>
              <w:pStyle w:val="27"/>
              <w:spacing w:before="75" w:line="233" w:lineRule="auto"/>
              <w:ind w:left="1647"/>
              <w:rPr>
                <w:rFonts w:hint="eastAsia"/>
              </w:rPr>
            </w:pPr>
            <w:r>
              <w:rPr>
                <w:color w:val="231F20"/>
                <w:spacing w:val="-1"/>
              </w:rPr>
              <w:t>英语演讲</w:t>
            </w:r>
          </w:p>
        </w:tc>
        <w:tc>
          <w:tcPr>
            <w:tcW w:w="1853" w:type="dxa"/>
          </w:tcPr>
          <w:p w14:paraId="00E2E07B">
            <w:pPr>
              <w:pStyle w:val="27"/>
              <w:spacing w:before="115" w:line="173" w:lineRule="auto"/>
              <w:ind w:left="423"/>
              <w:rPr>
                <w:rFonts w:hint="eastAsia"/>
              </w:rPr>
            </w:pPr>
            <w:r>
              <w:rPr>
                <w:color w:val="231F20"/>
              </w:rPr>
              <w:t>BELLCE</w:t>
            </w:r>
            <w:r>
              <w:rPr>
                <w:color w:val="231F20"/>
                <w:spacing w:val="26"/>
              </w:rPr>
              <w:t>0010</w:t>
            </w:r>
          </w:p>
        </w:tc>
        <w:tc>
          <w:tcPr>
            <w:tcW w:w="697" w:type="dxa"/>
          </w:tcPr>
          <w:p w14:paraId="1ACA74F9">
            <w:pPr>
              <w:pStyle w:val="27"/>
              <w:spacing w:before="115" w:line="177" w:lineRule="auto"/>
              <w:ind w:left="309"/>
              <w:rPr>
                <w:rFonts w:hint="eastAsia"/>
              </w:rPr>
            </w:pPr>
            <w:r>
              <w:rPr>
                <w:color w:val="231F20"/>
              </w:rPr>
              <w:t>2</w:t>
            </w:r>
          </w:p>
        </w:tc>
        <w:tc>
          <w:tcPr>
            <w:tcW w:w="1301" w:type="dxa"/>
          </w:tcPr>
          <w:p w14:paraId="63F64754">
            <w:pPr>
              <w:pStyle w:val="27"/>
              <w:spacing w:before="115" w:line="177" w:lineRule="auto"/>
              <w:ind w:left="620"/>
              <w:rPr>
                <w:rFonts w:hint="eastAsia"/>
              </w:rPr>
            </w:pPr>
            <w:r>
              <w:rPr>
                <w:color w:val="231F20"/>
              </w:rPr>
              <w:t>1</w:t>
            </w:r>
          </w:p>
        </w:tc>
      </w:tr>
      <w:tr w14:paraId="4C31916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65" w:type="dxa"/>
            <w:vMerge w:val="continue"/>
            <w:tcBorders>
              <w:top w:val="nil"/>
              <w:bottom w:val="nil"/>
            </w:tcBorders>
          </w:tcPr>
          <w:p w14:paraId="02DEE6E7">
            <w:pPr>
              <w:rPr>
                <w:rFonts w:ascii="Arial"/>
              </w:rPr>
            </w:pPr>
          </w:p>
        </w:tc>
        <w:tc>
          <w:tcPr>
            <w:tcW w:w="4013" w:type="dxa"/>
          </w:tcPr>
          <w:p w14:paraId="3C4CEE61">
            <w:pPr>
              <w:pStyle w:val="27"/>
              <w:spacing w:before="76" w:line="234" w:lineRule="auto"/>
              <w:ind w:left="1400"/>
              <w:rPr>
                <w:rFonts w:hint="eastAsia"/>
              </w:rPr>
            </w:pPr>
            <w:r>
              <w:rPr>
                <w:color w:val="231F20"/>
                <w:spacing w:val="-4"/>
              </w:rPr>
              <w:t>国际胜任力素养</w:t>
            </w:r>
          </w:p>
        </w:tc>
        <w:tc>
          <w:tcPr>
            <w:tcW w:w="1853" w:type="dxa"/>
          </w:tcPr>
          <w:p w14:paraId="6E61DD7F">
            <w:pPr>
              <w:pStyle w:val="27"/>
              <w:spacing w:before="115" w:line="173" w:lineRule="auto"/>
              <w:ind w:left="422"/>
              <w:rPr>
                <w:rFonts w:hint="eastAsia"/>
              </w:rPr>
            </w:pPr>
            <w:r>
              <w:rPr>
                <w:color w:val="231F20"/>
              </w:rPr>
              <w:t>BELLCE</w:t>
            </w:r>
            <w:r>
              <w:rPr>
                <w:color w:val="231F20"/>
                <w:spacing w:val="26"/>
              </w:rPr>
              <w:t>0021</w:t>
            </w:r>
          </w:p>
        </w:tc>
        <w:tc>
          <w:tcPr>
            <w:tcW w:w="697" w:type="dxa"/>
          </w:tcPr>
          <w:p w14:paraId="3B7B5550">
            <w:pPr>
              <w:pStyle w:val="27"/>
              <w:spacing w:before="115" w:line="177" w:lineRule="auto"/>
              <w:ind w:left="309"/>
              <w:rPr>
                <w:rFonts w:hint="eastAsia"/>
              </w:rPr>
            </w:pPr>
            <w:r>
              <w:rPr>
                <w:color w:val="231F20"/>
              </w:rPr>
              <w:t>2</w:t>
            </w:r>
          </w:p>
        </w:tc>
        <w:tc>
          <w:tcPr>
            <w:tcW w:w="1301" w:type="dxa"/>
          </w:tcPr>
          <w:p w14:paraId="0584A16D">
            <w:pPr>
              <w:pStyle w:val="27"/>
              <w:spacing w:before="115" w:line="177" w:lineRule="auto"/>
              <w:ind w:left="610"/>
              <w:rPr>
                <w:rFonts w:hint="eastAsia"/>
              </w:rPr>
            </w:pPr>
            <w:r>
              <w:rPr>
                <w:color w:val="231F20"/>
              </w:rPr>
              <w:t>2</w:t>
            </w:r>
          </w:p>
        </w:tc>
      </w:tr>
      <w:tr w14:paraId="3EB4E76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65" w:type="dxa"/>
            <w:vMerge w:val="continue"/>
            <w:tcBorders>
              <w:top w:val="nil"/>
              <w:bottom w:val="nil"/>
            </w:tcBorders>
          </w:tcPr>
          <w:p w14:paraId="24A3650C">
            <w:pPr>
              <w:rPr>
                <w:rFonts w:ascii="Arial"/>
              </w:rPr>
            </w:pPr>
          </w:p>
        </w:tc>
        <w:tc>
          <w:tcPr>
            <w:tcW w:w="4013" w:type="dxa"/>
          </w:tcPr>
          <w:p w14:paraId="2B684E49">
            <w:pPr>
              <w:pStyle w:val="27"/>
              <w:spacing w:before="77" w:line="237" w:lineRule="auto"/>
              <w:ind w:left="1647"/>
              <w:rPr>
                <w:rFonts w:hint="eastAsia"/>
              </w:rPr>
            </w:pPr>
            <w:r>
              <w:rPr>
                <w:color w:val="231F20"/>
                <w:spacing w:val="-1"/>
              </w:rPr>
              <w:t>英语辩论</w:t>
            </w:r>
          </w:p>
        </w:tc>
        <w:tc>
          <w:tcPr>
            <w:tcW w:w="1853" w:type="dxa"/>
          </w:tcPr>
          <w:p w14:paraId="5B900096">
            <w:pPr>
              <w:pStyle w:val="27"/>
              <w:spacing w:before="117" w:line="173" w:lineRule="auto"/>
              <w:ind w:left="422"/>
              <w:rPr>
                <w:rFonts w:hint="eastAsia"/>
              </w:rPr>
            </w:pPr>
            <w:r>
              <w:rPr>
                <w:color w:val="231F20"/>
              </w:rPr>
              <w:t>BELLCE</w:t>
            </w:r>
            <w:r>
              <w:rPr>
                <w:color w:val="231F20"/>
                <w:spacing w:val="26"/>
              </w:rPr>
              <w:t>0009</w:t>
            </w:r>
          </w:p>
        </w:tc>
        <w:tc>
          <w:tcPr>
            <w:tcW w:w="697" w:type="dxa"/>
          </w:tcPr>
          <w:p w14:paraId="3E7371EE">
            <w:pPr>
              <w:pStyle w:val="27"/>
              <w:spacing w:before="116" w:line="177" w:lineRule="auto"/>
              <w:ind w:left="309"/>
              <w:rPr>
                <w:rFonts w:hint="eastAsia"/>
              </w:rPr>
            </w:pPr>
            <w:r>
              <w:rPr>
                <w:color w:val="231F20"/>
              </w:rPr>
              <w:t>2</w:t>
            </w:r>
          </w:p>
        </w:tc>
        <w:tc>
          <w:tcPr>
            <w:tcW w:w="1301" w:type="dxa"/>
          </w:tcPr>
          <w:p w14:paraId="6DE67F77">
            <w:pPr>
              <w:pStyle w:val="27"/>
              <w:spacing w:before="116" w:line="177" w:lineRule="auto"/>
              <w:ind w:left="610"/>
              <w:rPr>
                <w:rFonts w:hint="eastAsia"/>
              </w:rPr>
            </w:pPr>
            <w:r>
              <w:rPr>
                <w:color w:val="231F20"/>
              </w:rPr>
              <w:t>2</w:t>
            </w:r>
          </w:p>
        </w:tc>
      </w:tr>
      <w:tr w14:paraId="379E181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765" w:type="dxa"/>
            <w:vMerge w:val="continue"/>
            <w:tcBorders>
              <w:top w:val="nil"/>
            </w:tcBorders>
          </w:tcPr>
          <w:p w14:paraId="3D1F095B">
            <w:pPr>
              <w:rPr>
                <w:rFonts w:ascii="Arial"/>
              </w:rPr>
            </w:pPr>
          </w:p>
        </w:tc>
        <w:tc>
          <w:tcPr>
            <w:tcW w:w="4013" w:type="dxa"/>
          </w:tcPr>
          <w:p w14:paraId="6AB6A9D8">
            <w:pPr>
              <w:pStyle w:val="27"/>
              <w:spacing w:before="79" w:line="233" w:lineRule="auto"/>
              <w:ind w:left="1018"/>
              <w:rPr>
                <w:rFonts w:hint="eastAsia"/>
                <w:lang w:eastAsia="zh-CN"/>
              </w:rPr>
            </w:pPr>
            <w:r>
              <w:rPr>
                <w:color w:val="231F20"/>
                <w:lang w:eastAsia="zh-CN"/>
              </w:rPr>
              <w:t>拓展类课程（第二外语）</w:t>
            </w:r>
          </w:p>
        </w:tc>
        <w:tc>
          <w:tcPr>
            <w:tcW w:w="1853" w:type="dxa"/>
          </w:tcPr>
          <w:p w14:paraId="7C9EAFBD">
            <w:pPr>
              <w:pStyle w:val="27"/>
              <w:spacing w:before="78" w:line="245" w:lineRule="exact"/>
              <w:ind w:left="892"/>
              <w:rPr>
                <w:rFonts w:hint="eastAsia"/>
              </w:rPr>
            </w:pPr>
            <w:r>
              <w:rPr>
                <w:color w:val="231F20"/>
                <w:position w:val="1"/>
              </w:rPr>
              <w:t>/</w:t>
            </w:r>
          </w:p>
        </w:tc>
        <w:tc>
          <w:tcPr>
            <w:tcW w:w="697" w:type="dxa"/>
          </w:tcPr>
          <w:p w14:paraId="6EC8D18E">
            <w:pPr>
              <w:pStyle w:val="27"/>
              <w:spacing w:before="118" w:line="177" w:lineRule="auto"/>
              <w:ind w:left="309"/>
              <w:rPr>
                <w:rFonts w:hint="eastAsia"/>
              </w:rPr>
            </w:pPr>
            <w:r>
              <w:rPr>
                <w:color w:val="231F20"/>
              </w:rPr>
              <w:t>2</w:t>
            </w:r>
          </w:p>
        </w:tc>
        <w:tc>
          <w:tcPr>
            <w:tcW w:w="1301" w:type="dxa"/>
          </w:tcPr>
          <w:p w14:paraId="291C2402">
            <w:pPr>
              <w:pStyle w:val="27"/>
              <w:spacing w:before="118" w:line="176" w:lineRule="auto"/>
              <w:ind w:left="610"/>
              <w:rPr>
                <w:rFonts w:hint="eastAsia"/>
              </w:rPr>
            </w:pPr>
            <w:r>
              <w:rPr>
                <w:color w:val="231F20"/>
              </w:rPr>
              <w:t>3</w:t>
            </w:r>
          </w:p>
        </w:tc>
      </w:tr>
    </w:tbl>
    <w:p w14:paraId="470F59D6">
      <w:pPr>
        <w:pStyle w:val="8"/>
        <w:spacing w:before="257" w:line="218" w:lineRule="auto"/>
        <w:ind w:left="7"/>
        <w:rPr>
          <w:rFonts w:hint="eastAsia"/>
          <w:sz w:val="12"/>
          <w:szCs w:val="12"/>
        </w:rPr>
      </w:pPr>
      <w:r>
        <w:rPr>
          <w:color w:val="231F20"/>
          <w:spacing w:val="-1"/>
          <w:sz w:val="21"/>
          <w:szCs w:val="21"/>
        </w:rPr>
        <w:t xml:space="preserve">3. 公共体育 </w:t>
      </w:r>
      <w:r>
        <w:rPr>
          <w:color w:val="231F20"/>
          <w:spacing w:val="-1"/>
          <w:position w:val="9"/>
          <w:sz w:val="12"/>
          <w:szCs w:val="12"/>
        </w:rPr>
        <w:t>①</w:t>
      </w:r>
    </w:p>
    <w:p w14:paraId="32F65004">
      <w:pPr>
        <w:spacing w:line="19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40"/>
        <w:gridCol w:w="453"/>
        <w:gridCol w:w="2210"/>
        <w:gridCol w:w="2481"/>
        <w:gridCol w:w="1360"/>
        <w:gridCol w:w="1338"/>
        <w:gridCol w:w="1447"/>
      </w:tblGrid>
      <w:tr w14:paraId="6B00DA8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3003" w:type="dxa"/>
            <w:gridSpan w:val="3"/>
          </w:tcPr>
          <w:p w14:paraId="2E688B29">
            <w:pPr>
              <w:pStyle w:val="27"/>
              <w:spacing w:before="78" w:line="235" w:lineRule="auto"/>
              <w:ind w:left="1141"/>
              <w:rPr>
                <w:rFonts w:hint="eastAsia"/>
              </w:rPr>
            </w:pPr>
            <w:r>
              <w:rPr>
                <w:color w:val="231F20"/>
                <w:spacing w:val="-1"/>
              </w:rPr>
              <w:t>课程类别</w:t>
            </w:r>
          </w:p>
        </w:tc>
        <w:tc>
          <w:tcPr>
            <w:tcW w:w="2481" w:type="dxa"/>
          </w:tcPr>
          <w:p w14:paraId="7BAF7856">
            <w:pPr>
              <w:pStyle w:val="27"/>
              <w:spacing w:before="78" w:line="235" w:lineRule="auto"/>
              <w:ind w:left="880"/>
              <w:rPr>
                <w:rFonts w:hint="eastAsia"/>
              </w:rPr>
            </w:pPr>
            <w:r>
              <w:rPr>
                <w:color w:val="231F20"/>
                <w:spacing w:val="-1"/>
              </w:rPr>
              <w:t>课程名称</w:t>
            </w:r>
          </w:p>
        </w:tc>
        <w:tc>
          <w:tcPr>
            <w:tcW w:w="1360" w:type="dxa"/>
          </w:tcPr>
          <w:p w14:paraId="15A87048">
            <w:pPr>
              <w:pStyle w:val="27"/>
              <w:spacing w:before="78" w:line="235" w:lineRule="auto"/>
              <w:ind w:left="321"/>
              <w:rPr>
                <w:rFonts w:hint="eastAsia"/>
              </w:rPr>
            </w:pPr>
            <w:r>
              <w:rPr>
                <w:color w:val="231F20"/>
                <w:spacing w:val="-1"/>
              </w:rPr>
              <w:t>课程编码</w:t>
            </w:r>
          </w:p>
        </w:tc>
        <w:tc>
          <w:tcPr>
            <w:tcW w:w="1338" w:type="dxa"/>
          </w:tcPr>
          <w:p w14:paraId="79E84981">
            <w:pPr>
              <w:pStyle w:val="27"/>
              <w:spacing w:before="77" w:line="234" w:lineRule="auto"/>
              <w:ind w:left="509"/>
              <w:rPr>
                <w:rFonts w:hint="eastAsia"/>
              </w:rPr>
            </w:pPr>
            <w:r>
              <w:rPr>
                <w:color w:val="231F20"/>
                <w:spacing w:val="-6"/>
              </w:rPr>
              <w:t>学分</w:t>
            </w:r>
          </w:p>
        </w:tc>
        <w:tc>
          <w:tcPr>
            <w:tcW w:w="1447" w:type="dxa"/>
          </w:tcPr>
          <w:p w14:paraId="5F58C16A">
            <w:pPr>
              <w:pStyle w:val="27"/>
              <w:spacing w:before="77" w:line="234" w:lineRule="auto"/>
              <w:ind w:left="375"/>
              <w:rPr>
                <w:rFonts w:hint="eastAsia"/>
              </w:rPr>
            </w:pPr>
            <w:r>
              <w:rPr>
                <w:color w:val="231F20"/>
                <w:spacing w:val="-3"/>
              </w:rPr>
              <w:t>开课学期</w:t>
            </w:r>
          </w:p>
        </w:tc>
      </w:tr>
      <w:tr w14:paraId="654B432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03" w:type="dxa"/>
            <w:gridSpan w:val="3"/>
            <w:vMerge w:val="restart"/>
            <w:tcBorders>
              <w:bottom w:val="nil"/>
            </w:tcBorders>
          </w:tcPr>
          <w:p w14:paraId="1ACCFAF0">
            <w:pPr>
              <w:pStyle w:val="27"/>
              <w:spacing w:before="244" w:line="235" w:lineRule="auto"/>
              <w:ind w:left="1052"/>
              <w:rPr>
                <w:rFonts w:hint="eastAsia"/>
              </w:rPr>
            </w:pPr>
            <w:r>
              <w:rPr>
                <w:color w:val="231F20"/>
                <w:spacing w:val="-1"/>
              </w:rPr>
              <w:t>核心基础课</w:t>
            </w:r>
          </w:p>
        </w:tc>
        <w:tc>
          <w:tcPr>
            <w:tcW w:w="2481" w:type="dxa"/>
          </w:tcPr>
          <w:p w14:paraId="44C38727">
            <w:pPr>
              <w:pStyle w:val="27"/>
              <w:spacing w:before="74" w:line="237" w:lineRule="auto"/>
              <w:ind w:left="985"/>
              <w:rPr>
                <w:rFonts w:hint="eastAsia"/>
              </w:rPr>
            </w:pPr>
            <w:r>
              <w:rPr>
                <w:color w:val="231F20"/>
                <w:spacing w:val="-4"/>
              </w:rPr>
              <w:t>太极拳</w:t>
            </w:r>
          </w:p>
        </w:tc>
        <w:tc>
          <w:tcPr>
            <w:tcW w:w="1360" w:type="dxa"/>
          </w:tcPr>
          <w:p w14:paraId="1C24C554">
            <w:pPr>
              <w:pStyle w:val="27"/>
              <w:spacing w:before="113" w:line="204" w:lineRule="auto"/>
              <w:ind w:left="136"/>
              <w:rPr>
                <w:rFonts w:hint="eastAsia"/>
              </w:rPr>
            </w:pPr>
            <w:r>
              <w:rPr>
                <w:color w:val="231F20"/>
                <w:spacing w:val="18"/>
              </w:rPr>
              <w:t>BCPEQD0002</w:t>
            </w:r>
          </w:p>
        </w:tc>
        <w:tc>
          <w:tcPr>
            <w:tcW w:w="1338" w:type="dxa"/>
          </w:tcPr>
          <w:p w14:paraId="49B2D90B">
            <w:pPr>
              <w:pStyle w:val="27"/>
              <w:spacing w:before="113" w:line="177" w:lineRule="auto"/>
              <w:ind w:left="640"/>
              <w:rPr>
                <w:rFonts w:hint="eastAsia"/>
              </w:rPr>
            </w:pPr>
            <w:r>
              <w:rPr>
                <w:color w:val="231F20"/>
              </w:rPr>
              <w:t>1</w:t>
            </w:r>
          </w:p>
        </w:tc>
        <w:tc>
          <w:tcPr>
            <w:tcW w:w="1447" w:type="dxa"/>
          </w:tcPr>
          <w:p w14:paraId="6D3D574E">
            <w:pPr>
              <w:pStyle w:val="27"/>
              <w:spacing w:before="113"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6391BA5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03" w:type="dxa"/>
            <w:gridSpan w:val="3"/>
            <w:vMerge w:val="continue"/>
            <w:tcBorders>
              <w:top w:val="nil"/>
            </w:tcBorders>
          </w:tcPr>
          <w:p w14:paraId="135BCD5E">
            <w:pPr>
              <w:rPr>
                <w:rFonts w:ascii="Arial"/>
              </w:rPr>
            </w:pPr>
          </w:p>
        </w:tc>
        <w:tc>
          <w:tcPr>
            <w:tcW w:w="2481" w:type="dxa"/>
          </w:tcPr>
          <w:p w14:paraId="43E24A58">
            <w:pPr>
              <w:pStyle w:val="27"/>
              <w:spacing w:before="74" w:line="237" w:lineRule="auto"/>
              <w:ind w:left="1073"/>
              <w:rPr>
                <w:rFonts w:hint="eastAsia"/>
              </w:rPr>
            </w:pPr>
            <w:r>
              <w:rPr>
                <w:color w:val="231F20"/>
                <w:spacing w:val="-4"/>
              </w:rPr>
              <w:t>游泳</w:t>
            </w:r>
          </w:p>
        </w:tc>
        <w:tc>
          <w:tcPr>
            <w:tcW w:w="1360" w:type="dxa"/>
          </w:tcPr>
          <w:p w14:paraId="5B4AD87A">
            <w:pPr>
              <w:spacing w:before="103" w:line="186" w:lineRule="auto"/>
              <w:ind w:left="147"/>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BCPEQD0003</w:t>
            </w:r>
          </w:p>
        </w:tc>
        <w:tc>
          <w:tcPr>
            <w:tcW w:w="1338" w:type="dxa"/>
          </w:tcPr>
          <w:p w14:paraId="615F973C">
            <w:pPr>
              <w:pStyle w:val="27"/>
              <w:spacing w:before="114" w:line="177" w:lineRule="auto"/>
              <w:ind w:left="640"/>
              <w:rPr>
                <w:rFonts w:hint="eastAsia"/>
              </w:rPr>
            </w:pPr>
            <w:r>
              <w:rPr>
                <w:color w:val="231F20"/>
              </w:rPr>
              <w:t>1</w:t>
            </w:r>
          </w:p>
        </w:tc>
        <w:tc>
          <w:tcPr>
            <w:tcW w:w="1447" w:type="dxa"/>
          </w:tcPr>
          <w:p w14:paraId="2B39CD9D">
            <w:pPr>
              <w:pStyle w:val="27"/>
              <w:spacing w:before="114"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665BCC2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restart"/>
            <w:tcBorders>
              <w:bottom w:val="nil"/>
            </w:tcBorders>
            <w:textDirection w:val="tbRlV"/>
          </w:tcPr>
          <w:p w14:paraId="68A60E7E">
            <w:pPr>
              <w:pStyle w:val="27"/>
              <w:spacing w:before="77" w:line="211" w:lineRule="auto"/>
              <w:ind w:left="3089"/>
              <w:rPr>
                <w:rFonts w:hint="eastAsia"/>
              </w:rPr>
            </w:pPr>
            <w:r>
              <w:rPr>
                <w:color w:val="231F20"/>
                <w:spacing w:val="-11"/>
              </w:rPr>
              <w:t>专</w:t>
            </w:r>
            <w:r>
              <w:rPr>
                <w:color w:val="231F20"/>
                <w:spacing w:val="15"/>
              </w:rPr>
              <w:t xml:space="preserve"> </w:t>
            </w:r>
            <w:r>
              <w:rPr>
                <w:color w:val="231F20"/>
                <w:spacing w:val="-11"/>
              </w:rPr>
              <w:t>项</w:t>
            </w:r>
            <w:r>
              <w:rPr>
                <w:color w:val="231F20"/>
                <w:spacing w:val="30"/>
              </w:rPr>
              <w:t xml:space="preserve"> </w:t>
            </w:r>
            <w:r>
              <w:rPr>
                <w:color w:val="231F20"/>
                <w:spacing w:val="-11"/>
              </w:rPr>
              <w:t>基</w:t>
            </w:r>
            <w:r>
              <w:rPr>
                <w:color w:val="231F20"/>
                <w:spacing w:val="36"/>
              </w:rPr>
              <w:t xml:space="preserve"> </w:t>
            </w:r>
            <w:r>
              <w:rPr>
                <w:color w:val="231F20"/>
                <w:spacing w:val="-11"/>
              </w:rPr>
              <w:t>础</w:t>
            </w:r>
            <w:r>
              <w:rPr>
                <w:color w:val="231F20"/>
                <w:spacing w:val="30"/>
              </w:rPr>
              <w:t xml:space="preserve"> </w:t>
            </w:r>
            <w:r>
              <w:rPr>
                <w:color w:val="231F20"/>
                <w:spacing w:val="-11"/>
              </w:rPr>
              <w:t>课</w:t>
            </w:r>
          </w:p>
        </w:tc>
        <w:tc>
          <w:tcPr>
            <w:tcW w:w="2663" w:type="dxa"/>
            <w:gridSpan w:val="2"/>
            <w:vMerge w:val="restart"/>
            <w:tcBorders>
              <w:bottom w:val="nil"/>
            </w:tcBorders>
          </w:tcPr>
          <w:p w14:paraId="4586D9C8">
            <w:pPr>
              <w:pStyle w:val="27"/>
              <w:spacing w:before="245" w:line="241" w:lineRule="auto"/>
              <w:ind w:left="1064"/>
              <w:rPr>
                <w:rFonts w:hint="eastAsia"/>
              </w:rPr>
            </w:pPr>
            <w:r>
              <w:rPr>
                <w:color w:val="231F20"/>
                <w:spacing w:val="-2"/>
              </w:rPr>
              <w:t>体能类</w:t>
            </w:r>
          </w:p>
        </w:tc>
        <w:tc>
          <w:tcPr>
            <w:tcW w:w="2481" w:type="dxa"/>
          </w:tcPr>
          <w:p w14:paraId="615D979C">
            <w:pPr>
              <w:pStyle w:val="27"/>
              <w:spacing w:before="93" w:line="192" w:lineRule="auto"/>
              <w:ind w:left="1080"/>
              <w:rPr>
                <w:rFonts w:hint="eastAsia"/>
              </w:rPr>
            </w:pPr>
            <w:r>
              <w:rPr>
                <w:color w:val="231F20"/>
                <w:spacing w:val="-6"/>
              </w:rPr>
              <w:t>田径</w:t>
            </w:r>
          </w:p>
        </w:tc>
        <w:tc>
          <w:tcPr>
            <w:tcW w:w="1360" w:type="dxa"/>
          </w:tcPr>
          <w:p w14:paraId="5E8E2039">
            <w:pPr>
              <w:pStyle w:val="27"/>
              <w:spacing w:before="114" w:line="204" w:lineRule="auto"/>
              <w:ind w:left="137"/>
              <w:rPr>
                <w:rFonts w:hint="eastAsia"/>
              </w:rPr>
            </w:pPr>
            <w:r>
              <w:rPr>
                <w:color w:val="231F20"/>
                <w:spacing w:val="18"/>
              </w:rPr>
              <w:t>BCPEQD0012</w:t>
            </w:r>
          </w:p>
        </w:tc>
        <w:tc>
          <w:tcPr>
            <w:tcW w:w="1338" w:type="dxa"/>
          </w:tcPr>
          <w:p w14:paraId="0D7721C6">
            <w:pPr>
              <w:pStyle w:val="27"/>
              <w:spacing w:before="114" w:line="177" w:lineRule="auto"/>
              <w:ind w:left="640"/>
              <w:rPr>
                <w:rFonts w:hint="eastAsia"/>
              </w:rPr>
            </w:pPr>
            <w:r>
              <w:rPr>
                <w:color w:val="231F20"/>
              </w:rPr>
              <w:t>1</w:t>
            </w:r>
          </w:p>
        </w:tc>
        <w:tc>
          <w:tcPr>
            <w:tcW w:w="1447" w:type="dxa"/>
          </w:tcPr>
          <w:p w14:paraId="2E574E18">
            <w:pPr>
              <w:pStyle w:val="27"/>
              <w:spacing w:before="114"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3CC2E7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6AB3E169">
            <w:pPr>
              <w:rPr>
                <w:rFonts w:ascii="Arial"/>
              </w:rPr>
            </w:pPr>
          </w:p>
        </w:tc>
        <w:tc>
          <w:tcPr>
            <w:tcW w:w="2663" w:type="dxa"/>
            <w:gridSpan w:val="2"/>
            <w:vMerge w:val="continue"/>
            <w:tcBorders>
              <w:top w:val="nil"/>
            </w:tcBorders>
          </w:tcPr>
          <w:p w14:paraId="11DB72E8">
            <w:pPr>
              <w:rPr>
                <w:rFonts w:ascii="Arial"/>
              </w:rPr>
            </w:pPr>
          </w:p>
        </w:tc>
        <w:tc>
          <w:tcPr>
            <w:tcW w:w="2481" w:type="dxa"/>
          </w:tcPr>
          <w:p w14:paraId="2AD3E821">
            <w:pPr>
              <w:pStyle w:val="27"/>
              <w:spacing w:before="75" w:line="237" w:lineRule="auto"/>
              <w:ind w:left="885"/>
              <w:rPr>
                <w:rFonts w:hint="eastAsia"/>
              </w:rPr>
            </w:pPr>
            <w:r>
              <w:rPr>
                <w:color w:val="231F20"/>
                <w:spacing w:val="-2"/>
              </w:rPr>
              <w:t>体质健康</w:t>
            </w:r>
          </w:p>
        </w:tc>
        <w:tc>
          <w:tcPr>
            <w:tcW w:w="1360" w:type="dxa"/>
          </w:tcPr>
          <w:p w14:paraId="1E7CF628">
            <w:pPr>
              <w:pStyle w:val="27"/>
              <w:spacing w:before="114" w:line="204" w:lineRule="auto"/>
              <w:ind w:left="137"/>
              <w:rPr>
                <w:rFonts w:hint="eastAsia"/>
              </w:rPr>
            </w:pPr>
            <w:r>
              <w:rPr>
                <w:color w:val="231F20"/>
                <w:spacing w:val="18"/>
              </w:rPr>
              <w:t>BCPEQD0019</w:t>
            </w:r>
          </w:p>
        </w:tc>
        <w:tc>
          <w:tcPr>
            <w:tcW w:w="1338" w:type="dxa"/>
          </w:tcPr>
          <w:p w14:paraId="3AFC30E7">
            <w:pPr>
              <w:pStyle w:val="27"/>
              <w:spacing w:before="115" w:line="177" w:lineRule="auto"/>
              <w:ind w:left="640"/>
              <w:rPr>
                <w:rFonts w:hint="eastAsia"/>
              </w:rPr>
            </w:pPr>
            <w:r>
              <w:rPr>
                <w:color w:val="231F20"/>
              </w:rPr>
              <w:t>1</w:t>
            </w:r>
          </w:p>
        </w:tc>
        <w:tc>
          <w:tcPr>
            <w:tcW w:w="1447" w:type="dxa"/>
          </w:tcPr>
          <w:p w14:paraId="77ECD59F">
            <w:pPr>
              <w:pStyle w:val="27"/>
              <w:spacing w:before="115"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3394919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5B1EA4A7">
            <w:pPr>
              <w:rPr>
                <w:rFonts w:ascii="Arial"/>
              </w:rPr>
            </w:pPr>
          </w:p>
        </w:tc>
        <w:tc>
          <w:tcPr>
            <w:tcW w:w="453" w:type="dxa"/>
            <w:vMerge w:val="restart"/>
            <w:tcBorders>
              <w:bottom w:val="nil"/>
            </w:tcBorders>
            <w:textDirection w:val="tbRlV"/>
          </w:tcPr>
          <w:p w14:paraId="419F8152">
            <w:pPr>
              <w:pStyle w:val="27"/>
              <w:spacing w:before="135" w:line="218" w:lineRule="auto"/>
              <w:ind w:left="2701"/>
              <w:rPr>
                <w:rFonts w:hint="eastAsia"/>
              </w:rPr>
            </w:pPr>
            <w:r>
              <w:rPr>
                <w:color w:val="231F20"/>
                <w:spacing w:val="-16"/>
              </w:rPr>
              <w:t>技</w:t>
            </w:r>
            <w:r>
              <w:rPr>
                <w:color w:val="231F20"/>
                <w:spacing w:val="33"/>
              </w:rPr>
              <w:t xml:space="preserve"> </w:t>
            </w:r>
            <w:r>
              <w:rPr>
                <w:color w:val="231F20"/>
                <w:spacing w:val="-16"/>
              </w:rPr>
              <w:t>能</w:t>
            </w:r>
            <w:r>
              <w:rPr>
                <w:color w:val="231F20"/>
                <w:spacing w:val="35"/>
              </w:rPr>
              <w:t xml:space="preserve"> </w:t>
            </w:r>
            <w:r>
              <w:rPr>
                <w:color w:val="231F20"/>
                <w:spacing w:val="-16"/>
              </w:rPr>
              <w:t>类</w:t>
            </w:r>
          </w:p>
        </w:tc>
        <w:tc>
          <w:tcPr>
            <w:tcW w:w="2210" w:type="dxa"/>
            <w:vMerge w:val="restart"/>
            <w:tcBorders>
              <w:bottom w:val="nil"/>
            </w:tcBorders>
          </w:tcPr>
          <w:p w14:paraId="1F30FAC9">
            <w:pPr>
              <w:rPr>
                <w:rFonts w:ascii="Arial"/>
              </w:rPr>
            </w:pPr>
          </w:p>
          <w:p w14:paraId="3511BC40">
            <w:pPr>
              <w:rPr>
                <w:rFonts w:ascii="Arial"/>
              </w:rPr>
            </w:pPr>
          </w:p>
          <w:p w14:paraId="046FA4D1">
            <w:pPr>
              <w:rPr>
                <w:rFonts w:ascii="Arial"/>
              </w:rPr>
            </w:pPr>
          </w:p>
          <w:p w14:paraId="4A1296EE">
            <w:pPr>
              <w:spacing w:line="241" w:lineRule="auto"/>
              <w:rPr>
                <w:rFonts w:ascii="Arial"/>
              </w:rPr>
            </w:pPr>
          </w:p>
          <w:p w14:paraId="4634FA5C">
            <w:pPr>
              <w:spacing w:line="241" w:lineRule="auto"/>
              <w:rPr>
                <w:rFonts w:ascii="Arial"/>
              </w:rPr>
            </w:pPr>
          </w:p>
          <w:p w14:paraId="7975635A">
            <w:pPr>
              <w:pStyle w:val="27"/>
              <w:spacing w:before="59" w:line="237" w:lineRule="auto"/>
              <w:ind w:left="473"/>
              <w:rPr>
                <w:rFonts w:hint="eastAsia"/>
              </w:rPr>
            </w:pPr>
            <w:r>
              <w:rPr>
                <w:color w:val="231F20"/>
                <w:spacing w:val="-1"/>
              </w:rPr>
              <w:t>技能难美性项目</w:t>
            </w:r>
          </w:p>
        </w:tc>
        <w:tc>
          <w:tcPr>
            <w:tcW w:w="2481" w:type="dxa"/>
          </w:tcPr>
          <w:p w14:paraId="27715BEC">
            <w:pPr>
              <w:pStyle w:val="27"/>
              <w:spacing w:before="76" w:line="236" w:lineRule="auto"/>
              <w:ind w:left="973"/>
              <w:rPr>
                <w:rFonts w:hint="eastAsia"/>
              </w:rPr>
            </w:pPr>
            <w:r>
              <w:rPr>
                <w:color w:val="231F20"/>
                <w:spacing w:val="-2"/>
              </w:rPr>
              <w:t>健美操</w:t>
            </w:r>
          </w:p>
        </w:tc>
        <w:tc>
          <w:tcPr>
            <w:tcW w:w="1360" w:type="dxa"/>
          </w:tcPr>
          <w:p w14:paraId="42E039B0">
            <w:pPr>
              <w:pStyle w:val="27"/>
              <w:spacing w:before="115" w:line="204" w:lineRule="auto"/>
              <w:ind w:left="137"/>
              <w:rPr>
                <w:rFonts w:hint="eastAsia"/>
              </w:rPr>
            </w:pPr>
            <w:r>
              <w:rPr>
                <w:color w:val="231F20"/>
                <w:spacing w:val="18"/>
              </w:rPr>
              <w:t>BCPEQD0009</w:t>
            </w:r>
          </w:p>
        </w:tc>
        <w:tc>
          <w:tcPr>
            <w:tcW w:w="1338" w:type="dxa"/>
          </w:tcPr>
          <w:p w14:paraId="2F11DD52">
            <w:pPr>
              <w:pStyle w:val="27"/>
              <w:spacing w:before="115" w:line="177" w:lineRule="auto"/>
              <w:ind w:left="640"/>
              <w:rPr>
                <w:rFonts w:hint="eastAsia"/>
              </w:rPr>
            </w:pPr>
            <w:r>
              <w:rPr>
                <w:color w:val="231F20"/>
              </w:rPr>
              <w:t>1</w:t>
            </w:r>
          </w:p>
        </w:tc>
        <w:tc>
          <w:tcPr>
            <w:tcW w:w="1447" w:type="dxa"/>
          </w:tcPr>
          <w:p w14:paraId="5B645819">
            <w:pPr>
              <w:pStyle w:val="27"/>
              <w:spacing w:before="115"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85786E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65A25E3E">
            <w:pPr>
              <w:rPr>
                <w:rFonts w:ascii="Arial"/>
              </w:rPr>
            </w:pPr>
          </w:p>
        </w:tc>
        <w:tc>
          <w:tcPr>
            <w:tcW w:w="453" w:type="dxa"/>
            <w:vMerge w:val="continue"/>
            <w:tcBorders>
              <w:top w:val="nil"/>
              <w:bottom w:val="nil"/>
            </w:tcBorders>
            <w:textDirection w:val="tbRlV"/>
          </w:tcPr>
          <w:p w14:paraId="21064B30">
            <w:pPr>
              <w:rPr>
                <w:rFonts w:ascii="Arial"/>
              </w:rPr>
            </w:pPr>
          </w:p>
        </w:tc>
        <w:tc>
          <w:tcPr>
            <w:tcW w:w="2210" w:type="dxa"/>
            <w:vMerge w:val="continue"/>
            <w:tcBorders>
              <w:top w:val="nil"/>
              <w:bottom w:val="nil"/>
            </w:tcBorders>
          </w:tcPr>
          <w:p w14:paraId="097F420A">
            <w:pPr>
              <w:rPr>
                <w:rFonts w:ascii="Arial"/>
              </w:rPr>
            </w:pPr>
          </w:p>
        </w:tc>
        <w:tc>
          <w:tcPr>
            <w:tcW w:w="2481" w:type="dxa"/>
          </w:tcPr>
          <w:p w14:paraId="721525B0">
            <w:pPr>
              <w:pStyle w:val="27"/>
              <w:spacing w:before="76" w:line="236" w:lineRule="auto"/>
              <w:ind w:left="976"/>
              <w:rPr>
                <w:rFonts w:hint="eastAsia"/>
              </w:rPr>
            </w:pPr>
            <w:r>
              <w:rPr>
                <w:color w:val="231F20"/>
                <w:spacing w:val="-2"/>
              </w:rPr>
              <w:t>啦啦操</w:t>
            </w:r>
          </w:p>
        </w:tc>
        <w:tc>
          <w:tcPr>
            <w:tcW w:w="1360" w:type="dxa"/>
          </w:tcPr>
          <w:p w14:paraId="3053C9A6">
            <w:pPr>
              <w:pStyle w:val="27"/>
              <w:spacing w:before="115" w:line="204" w:lineRule="auto"/>
              <w:ind w:left="137"/>
              <w:rPr>
                <w:rFonts w:hint="eastAsia"/>
              </w:rPr>
            </w:pPr>
            <w:r>
              <w:rPr>
                <w:color w:val="231F20"/>
                <w:spacing w:val="18"/>
              </w:rPr>
              <w:t>BCPEQD0024</w:t>
            </w:r>
          </w:p>
        </w:tc>
        <w:tc>
          <w:tcPr>
            <w:tcW w:w="1338" w:type="dxa"/>
          </w:tcPr>
          <w:p w14:paraId="196BB0C3">
            <w:pPr>
              <w:pStyle w:val="27"/>
              <w:spacing w:before="116" w:line="177" w:lineRule="auto"/>
              <w:ind w:left="640"/>
              <w:rPr>
                <w:rFonts w:hint="eastAsia"/>
              </w:rPr>
            </w:pPr>
            <w:r>
              <w:rPr>
                <w:color w:val="231F20"/>
              </w:rPr>
              <w:t>1</w:t>
            </w:r>
          </w:p>
        </w:tc>
        <w:tc>
          <w:tcPr>
            <w:tcW w:w="1447" w:type="dxa"/>
          </w:tcPr>
          <w:p w14:paraId="5368D8F1">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ABA0EF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50DFB864">
            <w:pPr>
              <w:rPr>
                <w:rFonts w:ascii="Arial"/>
              </w:rPr>
            </w:pPr>
          </w:p>
        </w:tc>
        <w:tc>
          <w:tcPr>
            <w:tcW w:w="453" w:type="dxa"/>
            <w:vMerge w:val="continue"/>
            <w:tcBorders>
              <w:top w:val="nil"/>
              <w:bottom w:val="nil"/>
            </w:tcBorders>
            <w:textDirection w:val="tbRlV"/>
          </w:tcPr>
          <w:p w14:paraId="31B1B80F">
            <w:pPr>
              <w:rPr>
                <w:rFonts w:ascii="Arial"/>
              </w:rPr>
            </w:pPr>
          </w:p>
        </w:tc>
        <w:tc>
          <w:tcPr>
            <w:tcW w:w="2210" w:type="dxa"/>
            <w:vMerge w:val="continue"/>
            <w:tcBorders>
              <w:top w:val="nil"/>
              <w:bottom w:val="nil"/>
            </w:tcBorders>
          </w:tcPr>
          <w:p w14:paraId="09EEE83A">
            <w:pPr>
              <w:rPr>
                <w:rFonts w:ascii="Arial"/>
              </w:rPr>
            </w:pPr>
          </w:p>
        </w:tc>
        <w:tc>
          <w:tcPr>
            <w:tcW w:w="2481" w:type="dxa"/>
          </w:tcPr>
          <w:p w14:paraId="2D4FA534">
            <w:pPr>
              <w:pStyle w:val="27"/>
              <w:spacing w:before="77" w:line="236" w:lineRule="auto"/>
              <w:ind w:left="1062"/>
              <w:rPr>
                <w:rFonts w:hint="eastAsia"/>
              </w:rPr>
            </w:pPr>
            <w:r>
              <w:rPr>
                <w:color w:val="231F20"/>
                <w:spacing w:val="-1"/>
              </w:rPr>
              <w:t>瑜伽</w:t>
            </w:r>
          </w:p>
        </w:tc>
        <w:tc>
          <w:tcPr>
            <w:tcW w:w="1360" w:type="dxa"/>
          </w:tcPr>
          <w:p w14:paraId="63819534">
            <w:pPr>
              <w:pStyle w:val="27"/>
              <w:spacing w:before="116" w:line="204" w:lineRule="auto"/>
              <w:ind w:left="137"/>
              <w:rPr>
                <w:rFonts w:hint="eastAsia"/>
              </w:rPr>
            </w:pPr>
            <w:r>
              <w:rPr>
                <w:color w:val="231F20"/>
                <w:spacing w:val="18"/>
              </w:rPr>
              <w:t>BCPEQD0010</w:t>
            </w:r>
          </w:p>
        </w:tc>
        <w:tc>
          <w:tcPr>
            <w:tcW w:w="1338" w:type="dxa"/>
          </w:tcPr>
          <w:p w14:paraId="7D45D982">
            <w:pPr>
              <w:pStyle w:val="27"/>
              <w:spacing w:before="116" w:line="177" w:lineRule="auto"/>
              <w:ind w:left="640"/>
              <w:rPr>
                <w:rFonts w:hint="eastAsia"/>
              </w:rPr>
            </w:pPr>
            <w:r>
              <w:rPr>
                <w:color w:val="231F20"/>
              </w:rPr>
              <w:t>1</w:t>
            </w:r>
          </w:p>
        </w:tc>
        <w:tc>
          <w:tcPr>
            <w:tcW w:w="1447" w:type="dxa"/>
          </w:tcPr>
          <w:p w14:paraId="7BB64676">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683AD7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40" w:type="dxa"/>
            <w:vMerge w:val="continue"/>
            <w:tcBorders>
              <w:top w:val="nil"/>
              <w:bottom w:val="nil"/>
            </w:tcBorders>
            <w:textDirection w:val="tbRlV"/>
          </w:tcPr>
          <w:p w14:paraId="6EDDA599">
            <w:pPr>
              <w:rPr>
                <w:rFonts w:ascii="Arial"/>
              </w:rPr>
            </w:pPr>
          </w:p>
        </w:tc>
        <w:tc>
          <w:tcPr>
            <w:tcW w:w="453" w:type="dxa"/>
            <w:vMerge w:val="continue"/>
            <w:tcBorders>
              <w:top w:val="nil"/>
              <w:bottom w:val="nil"/>
            </w:tcBorders>
            <w:textDirection w:val="tbRlV"/>
          </w:tcPr>
          <w:p w14:paraId="4826C66F">
            <w:pPr>
              <w:rPr>
                <w:rFonts w:ascii="Arial"/>
              </w:rPr>
            </w:pPr>
          </w:p>
        </w:tc>
        <w:tc>
          <w:tcPr>
            <w:tcW w:w="2210" w:type="dxa"/>
            <w:vMerge w:val="continue"/>
            <w:tcBorders>
              <w:top w:val="nil"/>
              <w:bottom w:val="nil"/>
            </w:tcBorders>
          </w:tcPr>
          <w:p w14:paraId="129760E0">
            <w:pPr>
              <w:rPr>
                <w:rFonts w:ascii="Arial"/>
              </w:rPr>
            </w:pPr>
          </w:p>
        </w:tc>
        <w:tc>
          <w:tcPr>
            <w:tcW w:w="2481" w:type="dxa"/>
          </w:tcPr>
          <w:p w14:paraId="546C2EF7">
            <w:pPr>
              <w:pStyle w:val="27"/>
              <w:spacing w:before="78" w:line="232" w:lineRule="auto"/>
              <w:ind w:left="885"/>
              <w:rPr>
                <w:rFonts w:hint="eastAsia"/>
              </w:rPr>
            </w:pPr>
            <w:r>
              <w:rPr>
                <w:color w:val="231F20"/>
                <w:spacing w:val="-2"/>
              </w:rPr>
              <w:t>体育舞蹈</w:t>
            </w:r>
          </w:p>
        </w:tc>
        <w:tc>
          <w:tcPr>
            <w:tcW w:w="1360" w:type="dxa"/>
          </w:tcPr>
          <w:p w14:paraId="55529F68">
            <w:pPr>
              <w:pStyle w:val="27"/>
              <w:spacing w:before="116" w:line="204" w:lineRule="auto"/>
              <w:ind w:left="137"/>
              <w:rPr>
                <w:rFonts w:hint="eastAsia"/>
              </w:rPr>
            </w:pPr>
            <w:r>
              <w:rPr>
                <w:color w:val="231F20"/>
                <w:spacing w:val="18"/>
              </w:rPr>
              <w:t>BCPEQD0013</w:t>
            </w:r>
          </w:p>
        </w:tc>
        <w:tc>
          <w:tcPr>
            <w:tcW w:w="1338" w:type="dxa"/>
          </w:tcPr>
          <w:p w14:paraId="5DBA4547">
            <w:pPr>
              <w:pStyle w:val="27"/>
              <w:spacing w:before="116" w:line="177" w:lineRule="auto"/>
              <w:ind w:left="640"/>
              <w:rPr>
                <w:rFonts w:hint="eastAsia"/>
              </w:rPr>
            </w:pPr>
            <w:r>
              <w:rPr>
                <w:color w:val="231F20"/>
              </w:rPr>
              <w:t>1</w:t>
            </w:r>
          </w:p>
        </w:tc>
        <w:tc>
          <w:tcPr>
            <w:tcW w:w="1447" w:type="dxa"/>
          </w:tcPr>
          <w:p w14:paraId="4E008F3B">
            <w:pPr>
              <w:pStyle w:val="27"/>
              <w:spacing w:before="117"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64688D9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04A37333">
            <w:pPr>
              <w:rPr>
                <w:rFonts w:ascii="Arial"/>
              </w:rPr>
            </w:pPr>
          </w:p>
        </w:tc>
        <w:tc>
          <w:tcPr>
            <w:tcW w:w="453" w:type="dxa"/>
            <w:vMerge w:val="continue"/>
            <w:tcBorders>
              <w:top w:val="nil"/>
              <w:bottom w:val="nil"/>
            </w:tcBorders>
            <w:textDirection w:val="tbRlV"/>
          </w:tcPr>
          <w:p w14:paraId="0D871664">
            <w:pPr>
              <w:rPr>
                <w:rFonts w:ascii="Arial"/>
              </w:rPr>
            </w:pPr>
          </w:p>
        </w:tc>
        <w:tc>
          <w:tcPr>
            <w:tcW w:w="2210" w:type="dxa"/>
            <w:vMerge w:val="continue"/>
            <w:tcBorders>
              <w:top w:val="nil"/>
              <w:bottom w:val="nil"/>
            </w:tcBorders>
          </w:tcPr>
          <w:p w14:paraId="1272A9E9">
            <w:pPr>
              <w:rPr>
                <w:rFonts w:ascii="Arial"/>
              </w:rPr>
            </w:pPr>
          </w:p>
        </w:tc>
        <w:tc>
          <w:tcPr>
            <w:tcW w:w="2481" w:type="dxa"/>
          </w:tcPr>
          <w:p w14:paraId="53ED103B">
            <w:pPr>
              <w:pStyle w:val="27"/>
              <w:spacing w:before="76" w:line="242" w:lineRule="auto"/>
              <w:ind w:left="1063"/>
              <w:rPr>
                <w:rFonts w:hint="eastAsia"/>
              </w:rPr>
            </w:pPr>
            <w:r>
              <w:rPr>
                <w:color w:val="231F20"/>
                <w:spacing w:val="-2"/>
              </w:rPr>
              <w:t>健美</w:t>
            </w:r>
          </w:p>
        </w:tc>
        <w:tc>
          <w:tcPr>
            <w:tcW w:w="1360" w:type="dxa"/>
          </w:tcPr>
          <w:p w14:paraId="4894974D">
            <w:pPr>
              <w:pStyle w:val="27"/>
              <w:spacing w:before="115" w:line="204" w:lineRule="auto"/>
              <w:ind w:left="137"/>
              <w:rPr>
                <w:rFonts w:hint="eastAsia"/>
              </w:rPr>
            </w:pPr>
            <w:r>
              <w:rPr>
                <w:color w:val="231F20"/>
                <w:spacing w:val="18"/>
              </w:rPr>
              <w:t>BCPEQD0016</w:t>
            </w:r>
          </w:p>
        </w:tc>
        <w:tc>
          <w:tcPr>
            <w:tcW w:w="1338" w:type="dxa"/>
          </w:tcPr>
          <w:p w14:paraId="077D4615">
            <w:pPr>
              <w:pStyle w:val="27"/>
              <w:spacing w:before="116" w:line="177" w:lineRule="auto"/>
              <w:ind w:left="640"/>
              <w:rPr>
                <w:rFonts w:hint="eastAsia"/>
              </w:rPr>
            </w:pPr>
            <w:r>
              <w:rPr>
                <w:color w:val="231F20"/>
              </w:rPr>
              <w:t>1</w:t>
            </w:r>
          </w:p>
        </w:tc>
        <w:tc>
          <w:tcPr>
            <w:tcW w:w="1447" w:type="dxa"/>
          </w:tcPr>
          <w:p w14:paraId="6BF656B0">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3DB5919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40" w:type="dxa"/>
            <w:vMerge w:val="continue"/>
            <w:tcBorders>
              <w:top w:val="nil"/>
              <w:bottom w:val="nil"/>
            </w:tcBorders>
            <w:textDirection w:val="tbRlV"/>
          </w:tcPr>
          <w:p w14:paraId="1A0C597C">
            <w:pPr>
              <w:rPr>
                <w:rFonts w:ascii="Arial"/>
              </w:rPr>
            </w:pPr>
          </w:p>
        </w:tc>
        <w:tc>
          <w:tcPr>
            <w:tcW w:w="453" w:type="dxa"/>
            <w:vMerge w:val="continue"/>
            <w:tcBorders>
              <w:top w:val="nil"/>
              <w:bottom w:val="nil"/>
            </w:tcBorders>
            <w:textDirection w:val="tbRlV"/>
          </w:tcPr>
          <w:p w14:paraId="66D1A10B">
            <w:pPr>
              <w:rPr>
                <w:rFonts w:ascii="Arial"/>
              </w:rPr>
            </w:pPr>
          </w:p>
        </w:tc>
        <w:tc>
          <w:tcPr>
            <w:tcW w:w="2210" w:type="dxa"/>
            <w:vMerge w:val="continue"/>
            <w:tcBorders>
              <w:top w:val="nil"/>
              <w:bottom w:val="nil"/>
            </w:tcBorders>
          </w:tcPr>
          <w:p w14:paraId="131C0947">
            <w:pPr>
              <w:rPr>
                <w:rFonts w:ascii="Arial"/>
              </w:rPr>
            </w:pPr>
          </w:p>
        </w:tc>
        <w:tc>
          <w:tcPr>
            <w:tcW w:w="2481" w:type="dxa"/>
          </w:tcPr>
          <w:p w14:paraId="359C99F2">
            <w:pPr>
              <w:pStyle w:val="27"/>
              <w:spacing w:before="77" w:line="234" w:lineRule="auto"/>
              <w:ind w:left="998"/>
              <w:rPr>
                <w:rFonts w:hint="eastAsia"/>
              </w:rPr>
            </w:pPr>
            <w:r>
              <w:rPr>
                <w:color w:val="231F20"/>
                <w:spacing w:val="-7"/>
              </w:rPr>
              <w:t>中华韵</w:t>
            </w:r>
          </w:p>
        </w:tc>
        <w:tc>
          <w:tcPr>
            <w:tcW w:w="1360" w:type="dxa"/>
          </w:tcPr>
          <w:p w14:paraId="53CAB8BF">
            <w:pPr>
              <w:pStyle w:val="27"/>
              <w:spacing w:before="116" w:line="204" w:lineRule="auto"/>
              <w:ind w:left="137"/>
              <w:rPr>
                <w:rFonts w:hint="eastAsia"/>
              </w:rPr>
            </w:pPr>
            <w:r>
              <w:rPr>
                <w:color w:val="231F20"/>
                <w:spacing w:val="18"/>
              </w:rPr>
              <w:t>BCPEQD0017</w:t>
            </w:r>
          </w:p>
        </w:tc>
        <w:tc>
          <w:tcPr>
            <w:tcW w:w="1338" w:type="dxa"/>
          </w:tcPr>
          <w:p w14:paraId="231E5D71">
            <w:pPr>
              <w:pStyle w:val="27"/>
              <w:spacing w:before="116" w:line="177" w:lineRule="auto"/>
              <w:ind w:left="640"/>
              <w:rPr>
                <w:rFonts w:hint="eastAsia"/>
              </w:rPr>
            </w:pPr>
            <w:r>
              <w:rPr>
                <w:color w:val="231F20"/>
              </w:rPr>
              <w:t>1</w:t>
            </w:r>
          </w:p>
        </w:tc>
        <w:tc>
          <w:tcPr>
            <w:tcW w:w="1447" w:type="dxa"/>
          </w:tcPr>
          <w:p w14:paraId="5EF37AA9">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8BBB2C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799F32C8">
            <w:pPr>
              <w:rPr>
                <w:rFonts w:ascii="Arial"/>
              </w:rPr>
            </w:pPr>
          </w:p>
        </w:tc>
        <w:tc>
          <w:tcPr>
            <w:tcW w:w="453" w:type="dxa"/>
            <w:vMerge w:val="continue"/>
            <w:tcBorders>
              <w:top w:val="nil"/>
              <w:bottom w:val="nil"/>
            </w:tcBorders>
            <w:textDirection w:val="tbRlV"/>
          </w:tcPr>
          <w:p w14:paraId="6B6C1632">
            <w:pPr>
              <w:rPr>
                <w:rFonts w:ascii="Arial"/>
              </w:rPr>
            </w:pPr>
          </w:p>
        </w:tc>
        <w:tc>
          <w:tcPr>
            <w:tcW w:w="2210" w:type="dxa"/>
            <w:vMerge w:val="continue"/>
            <w:tcBorders>
              <w:top w:val="nil"/>
              <w:bottom w:val="nil"/>
            </w:tcBorders>
          </w:tcPr>
          <w:p w14:paraId="2C9C599A">
            <w:pPr>
              <w:rPr>
                <w:rFonts w:ascii="Arial"/>
              </w:rPr>
            </w:pPr>
          </w:p>
        </w:tc>
        <w:tc>
          <w:tcPr>
            <w:tcW w:w="2481" w:type="dxa"/>
          </w:tcPr>
          <w:p w14:paraId="05262FE8">
            <w:pPr>
              <w:pStyle w:val="27"/>
              <w:spacing w:before="76" w:line="234" w:lineRule="auto"/>
              <w:ind w:left="1066"/>
              <w:rPr>
                <w:rFonts w:hint="eastAsia"/>
              </w:rPr>
            </w:pPr>
            <w:r>
              <w:rPr>
                <w:color w:val="231F20"/>
                <w:spacing w:val="-2"/>
              </w:rPr>
              <w:t>养生</w:t>
            </w:r>
          </w:p>
        </w:tc>
        <w:tc>
          <w:tcPr>
            <w:tcW w:w="1360" w:type="dxa"/>
          </w:tcPr>
          <w:p w14:paraId="25088B49">
            <w:pPr>
              <w:pStyle w:val="27"/>
              <w:spacing w:before="115" w:line="204" w:lineRule="auto"/>
              <w:ind w:left="137"/>
              <w:rPr>
                <w:rFonts w:hint="eastAsia"/>
              </w:rPr>
            </w:pPr>
            <w:r>
              <w:rPr>
                <w:color w:val="231F20"/>
                <w:spacing w:val="18"/>
              </w:rPr>
              <w:t>BCPEQD0023</w:t>
            </w:r>
          </w:p>
        </w:tc>
        <w:tc>
          <w:tcPr>
            <w:tcW w:w="1338" w:type="dxa"/>
          </w:tcPr>
          <w:p w14:paraId="53D4253E">
            <w:pPr>
              <w:pStyle w:val="27"/>
              <w:spacing w:before="116" w:line="177" w:lineRule="auto"/>
              <w:ind w:left="640"/>
              <w:rPr>
                <w:rFonts w:hint="eastAsia"/>
              </w:rPr>
            </w:pPr>
            <w:r>
              <w:rPr>
                <w:color w:val="231F20"/>
              </w:rPr>
              <w:t>1</w:t>
            </w:r>
          </w:p>
        </w:tc>
        <w:tc>
          <w:tcPr>
            <w:tcW w:w="1447" w:type="dxa"/>
          </w:tcPr>
          <w:p w14:paraId="0CA59E6F">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44A209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63C788A9">
            <w:pPr>
              <w:rPr>
                <w:rFonts w:ascii="Arial"/>
              </w:rPr>
            </w:pPr>
          </w:p>
        </w:tc>
        <w:tc>
          <w:tcPr>
            <w:tcW w:w="453" w:type="dxa"/>
            <w:vMerge w:val="continue"/>
            <w:tcBorders>
              <w:top w:val="nil"/>
              <w:bottom w:val="nil"/>
            </w:tcBorders>
            <w:textDirection w:val="tbRlV"/>
          </w:tcPr>
          <w:p w14:paraId="78D2B6F3">
            <w:pPr>
              <w:rPr>
                <w:rFonts w:ascii="Arial"/>
              </w:rPr>
            </w:pPr>
          </w:p>
        </w:tc>
        <w:tc>
          <w:tcPr>
            <w:tcW w:w="2210" w:type="dxa"/>
            <w:vMerge w:val="continue"/>
            <w:tcBorders>
              <w:top w:val="nil"/>
            </w:tcBorders>
          </w:tcPr>
          <w:p w14:paraId="46C17646">
            <w:pPr>
              <w:rPr>
                <w:rFonts w:ascii="Arial"/>
              </w:rPr>
            </w:pPr>
          </w:p>
        </w:tc>
        <w:tc>
          <w:tcPr>
            <w:tcW w:w="2481" w:type="dxa"/>
          </w:tcPr>
          <w:p w14:paraId="06E327C9">
            <w:pPr>
              <w:pStyle w:val="27"/>
              <w:spacing w:before="77" w:line="237" w:lineRule="auto"/>
              <w:ind w:left="985"/>
              <w:rPr>
                <w:rFonts w:hint="eastAsia"/>
              </w:rPr>
            </w:pPr>
            <w:r>
              <w:rPr>
                <w:color w:val="231F20"/>
                <w:spacing w:val="-4"/>
              </w:rPr>
              <w:t>太极剑</w:t>
            </w:r>
          </w:p>
        </w:tc>
        <w:tc>
          <w:tcPr>
            <w:tcW w:w="1360" w:type="dxa"/>
          </w:tcPr>
          <w:p w14:paraId="537A0104">
            <w:pPr>
              <w:pStyle w:val="27"/>
              <w:spacing w:before="115" w:line="204" w:lineRule="auto"/>
              <w:ind w:left="137"/>
              <w:rPr>
                <w:rFonts w:hint="eastAsia"/>
              </w:rPr>
            </w:pPr>
            <w:r>
              <w:rPr>
                <w:color w:val="231F20"/>
                <w:spacing w:val="18"/>
              </w:rPr>
              <w:t>BCPEQD0020</w:t>
            </w:r>
          </w:p>
        </w:tc>
        <w:tc>
          <w:tcPr>
            <w:tcW w:w="1338" w:type="dxa"/>
          </w:tcPr>
          <w:p w14:paraId="0A85DCBC">
            <w:pPr>
              <w:pStyle w:val="27"/>
              <w:spacing w:before="116" w:line="177" w:lineRule="auto"/>
              <w:ind w:left="640"/>
              <w:rPr>
                <w:rFonts w:hint="eastAsia"/>
              </w:rPr>
            </w:pPr>
            <w:r>
              <w:rPr>
                <w:color w:val="231F20"/>
              </w:rPr>
              <w:t>1</w:t>
            </w:r>
          </w:p>
        </w:tc>
        <w:tc>
          <w:tcPr>
            <w:tcW w:w="1447" w:type="dxa"/>
          </w:tcPr>
          <w:p w14:paraId="4C71C973">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3D30A06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6AD1E6B9">
            <w:pPr>
              <w:rPr>
                <w:rFonts w:ascii="Arial"/>
              </w:rPr>
            </w:pPr>
          </w:p>
        </w:tc>
        <w:tc>
          <w:tcPr>
            <w:tcW w:w="453" w:type="dxa"/>
            <w:vMerge w:val="continue"/>
            <w:tcBorders>
              <w:top w:val="nil"/>
              <w:bottom w:val="nil"/>
            </w:tcBorders>
            <w:textDirection w:val="tbRlV"/>
          </w:tcPr>
          <w:p w14:paraId="118D302F">
            <w:pPr>
              <w:rPr>
                <w:rFonts w:ascii="Arial"/>
              </w:rPr>
            </w:pPr>
          </w:p>
        </w:tc>
        <w:tc>
          <w:tcPr>
            <w:tcW w:w="2210" w:type="dxa"/>
            <w:vMerge w:val="restart"/>
            <w:tcBorders>
              <w:bottom w:val="nil"/>
            </w:tcBorders>
          </w:tcPr>
          <w:p w14:paraId="707E40FB">
            <w:pPr>
              <w:rPr>
                <w:rFonts w:ascii="Arial"/>
              </w:rPr>
            </w:pPr>
          </w:p>
          <w:p w14:paraId="368FC915">
            <w:pPr>
              <w:rPr>
                <w:rFonts w:ascii="Arial"/>
              </w:rPr>
            </w:pPr>
          </w:p>
          <w:p w14:paraId="4521F3AF">
            <w:pPr>
              <w:rPr>
                <w:rFonts w:ascii="Arial"/>
              </w:rPr>
            </w:pPr>
          </w:p>
          <w:p w14:paraId="428E5E3C">
            <w:pPr>
              <w:spacing w:line="241" w:lineRule="auto"/>
              <w:rPr>
                <w:rFonts w:ascii="Arial"/>
              </w:rPr>
            </w:pPr>
          </w:p>
          <w:p w14:paraId="6AC1FF95">
            <w:pPr>
              <w:spacing w:line="241" w:lineRule="auto"/>
              <w:rPr>
                <w:rFonts w:ascii="Arial"/>
              </w:rPr>
            </w:pPr>
          </w:p>
          <w:p w14:paraId="2F76E487">
            <w:pPr>
              <w:pStyle w:val="27"/>
              <w:spacing w:before="59" w:line="237" w:lineRule="auto"/>
              <w:ind w:left="563"/>
              <w:rPr>
                <w:rFonts w:hint="eastAsia"/>
              </w:rPr>
            </w:pPr>
            <w:r>
              <w:rPr>
                <w:color w:val="231F20"/>
                <w:spacing w:val="-1"/>
              </w:rPr>
              <w:t>技能球类项目</w:t>
            </w:r>
          </w:p>
        </w:tc>
        <w:tc>
          <w:tcPr>
            <w:tcW w:w="2481" w:type="dxa"/>
          </w:tcPr>
          <w:p w14:paraId="7F29CA02">
            <w:pPr>
              <w:pStyle w:val="27"/>
              <w:spacing w:before="77" w:line="237" w:lineRule="auto"/>
              <w:ind w:left="1063"/>
              <w:rPr>
                <w:rFonts w:hint="eastAsia"/>
              </w:rPr>
            </w:pPr>
            <w:r>
              <w:rPr>
                <w:color w:val="231F20"/>
                <w:spacing w:val="1"/>
              </w:rPr>
              <w:t>篮球</w:t>
            </w:r>
          </w:p>
        </w:tc>
        <w:tc>
          <w:tcPr>
            <w:tcW w:w="1360" w:type="dxa"/>
          </w:tcPr>
          <w:p w14:paraId="0137AD0F">
            <w:pPr>
              <w:pStyle w:val="27"/>
              <w:spacing w:before="116" w:line="204" w:lineRule="auto"/>
              <w:ind w:left="136"/>
              <w:rPr>
                <w:rFonts w:hint="eastAsia"/>
              </w:rPr>
            </w:pPr>
            <w:r>
              <w:rPr>
                <w:color w:val="231F20"/>
                <w:spacing w:val="18"/>
              </w:rPr>
              <w:t>BCPEQD0004</w:t>
            </w:r>
          </w:p>
        </w:tc>
        <w:tc>
          <w:tcPr>
            <w:tcW w:w="1338" w:type="dxa"/>
          </w:tcPr>
          <w:p w14:paraId="4FF6D584">
            <w:pPr>
              <w:pStyle w:val="27"/>
              <w:spacing w:before="116" w:line="177" w:lineRule="auto"/>
              <w:ind w:left="640"/>
              <w:rPr>
                <w:rFonts w:hint="eastAsia"/>
              </w:rPr>
            </w:pPr>
            <w:r>
              <w:rPr>
                <w:color w:val="231F20"/>
              </w:rPr>
              <w:t>1</w:t>
            </w:r>
          </w:p>
        </w:tc>
        <w:tc>
          <w:tcPr>
            <w:tcW w:w="1447" w:type="dxa"/>
          </w:tcPr>
          <w:p w14:paraId="4B6A0437">
            <w:pPr>
              <w:pStyle w:val="27"/>
              <w:spacing w:before="116"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558BDE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0D874566">
            <w:pPr>
              <w:rPr>
                <w:rFonts w:ascii="Arial"/>
              </w:rPr>
            </w:pPr>
          </w:p>
        </w:tc>
        <w:tc>
          <w:tcPr>
            <w:tcW w:w="453" w:type="dxa"/>
            <w:vMerge w:val="continue"/>
            <w:tcBorders>
              <w:top w:val="nil"/>
              <w:bottom w:val="nil"/>
            </w:tcBorders>
            <w:textDirection w:val="tbRlV"/>
          </w:tcPr>
          <w:p w14:paraId="197E1EB1">
            <w:pPr>
              <w:rPr>
                <w:rFonts w:ascii="Arial"/>
              </w:rPr>
            </w:pPr>
          </w:p>
        </w:tc>
        <w:tc>
          <w:tcPr>
            <w:tcW w:w="2210" w:type="dxa"/>
            <w:vMerge w:val="continue"/>
            <w:tcBorders>
              <w:top w:val="nil"/>
              <w:bottom w:val="nil"/>
            </w:tcBorders>
          </w:tcPr>
          <w:p w14:paraId="166C2E77">
            <w:pPr>
              <w:rPr>
                <w:rFonts w:ascii="Arial"/>
              </w:rPr>
            </w:pPr>
          </w:p>
        </w:tc>
        <w:tc>
          <w:tcPr>
            <w:tcW w:w="2481" w:type="dxa"/>
          </w:tcPr>
          <w:p w14:paraId="4F3F4D9E">
            <w:pPr>
              <w:pStyle w:val="27"/>
              <w:spacing w:before="77" w:line="237" w:lineRule="auto"/>
              <w:ind w:left="1063"/>
              <w:rPr>
                <w:rFonts w:hint="eastAsia"/>
              </w:rPr>
            </w:pPr>
            <w:r>
              <w:rPr>
                <w:color w:val="231F20"/>
                <w:spacing w:val="1"/>
              </w:rPr>
              <w:t>足球</w:t>
            </w:r>
          </w:p>
        </w:tc>
        <w:tc>
          <w:tcPr>
            <w:tcW w:w="1360" w:type="dxa"/>
          </w:tcPr>
          <w:p w14:paraId="4A917DB1">
            <w:pPr>
              <w:pStyle w:val="27"/>
              <w:spacing w:before="116" w:line="204" w:lineRule="auto"/>
              <w:ind w:left="136"/>
              <w:rPr>
                <w:rFonts w:hint="eastAsia"/>
              </w:rPr>
            </w:pPr>
            <w:r>
              <w:rPr>
                <w:color w:val="231F20"/>
                <w:spacing w:val="18"/>
              </w:rPr>
              <w:t>BCPEQD0005</w:t>
            </w:r>
          </w:p>
        </w:tc>
        <w:tc>
          <w:tcPr>
            <w:tcW w:w="1338" w:type="dxa"/>
          </w:tcPr>
          <w:p w14:paraId="4A8FBA3B">
            <w:pPr>
              <w:pStyle w:val="27"/>
              <w:spacing w:before="117" w:line="177" w:lineRule="auto"/>
              <w:ind w:left="640"/>
              <w:rPr>
                <w:rFonts w:hint="eastAsia"/>
              </w:rPr>
            </w:pPr>
            <w:r>
              <w:rPr>
                <w:color w:val="231F20"/>
              </w:rPr>
              <w:t>1</w:t>
            </w:r>
          </w:p>
        </w:tc>
        <w:tc>
          <w:tcPr>
            <w:tcW w:w="1447" w:type="dxa"/>
          </w:tcPr>
          <w:p w14:paraId="06E8357D">
            <w:pPr>
              <w:pStyle w:val="27"/>
              <w:spacing w:before="117"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DFFC67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0879F0F5">
            <w:pPr>
              <w:rPr>
                <w:rFonts w:ascii="Arial"/>
              </w:rPr>
            </w:pPr>
          </w:p>
        </w:tc>
        <w:tc>
          <w:tcPr>
            <w:tcW w:w="453" w:type="dxa"/>
            <w:vMerge w:val="continue"/>
            <w:tcBorders>
              <w:top w:val="nil"/>
              <w:bottom w:val="nil"/>
            </w:tcBorders>
            <w:textDirection w:val="tbRlV"/>
          </w:tcPr>
          <w:p w14:paraId="491D96A8">
            <w:pPr>
              <w:rPr>
                <w:rFonts w:ascii="Arial"/>
              </w:rPr>
            </w:pPr>
          </w:p>
        </w:tc>
        <w:tc>
          <w:tcPr>
            <w:tcW w:w="2210" w:type="dxa"/>
            <w:vMerge w:val="continue"/>
            <w:tcBorders>
              <w:top w:val="nil"/>
              <w:bottom w:val="nil"/>
            </w:tcBorders>
          </w:tcPr>
          <w:p w14:paraId="0F2998F4">
            <w:pPr>
              <w:rPr>
                <w:rFonts w:ascii="Arial"/>
              </w:rPr>
            </w:pPr>
          </w:p>
        </w:tc>
        <w:tc>
          <w:tcPr>
            <w:tcW w:w="2481" w:type="dxa"/>
          </w:tcPr>
          <w:p w14:paraId="49DD8E06">
            <w:pPr>
              <w:pStyle w:val="27"/>
              <w:spacing w:before="78" w:line="232" w:lineRule="auto"/>
              <w:ind w:left="1061"/>
              <w:rPr>
                <w:rFonts w:hint="eastAsia"/>
              </w:rPr>
            </w:pPr>
            <w:r>
              <w:rPr>
                <w:color w:val="231F20"/>
                <w:spacing w:val="2"/>
              </w:rPr>
              <w:t>排球</w:t>
            </w:r>
          </w:p>
        </w:tc>
        <w:tc>
          <w:tcPr>
            <w:tcW w:w="1360" w:type="dxa"/>
          </w:tcPr>
          <w:p w14:paraId="539E5DA9">
            <w:pPr>
              <w:pStyle w:val="27"/>
              <w:spacing w:before="117" w:line="204" w:lineRule="auto"/>
              <w:ind w:left="136"/>
              <w:rPr>
                <w:rFonts w:hint="eastAsia"/>
              </w:rPr>
            </w:pPr>
            <w:r>
              <w:rPr>
                <w:color w:val="231F20"/>
                <w:spacing w:val="18"/>
              </w:rPr>
              <w:t>BCPEQD0006</w:t>
            </w:r>
          </w:p>
        </w:tc>
        <w:tc>
          <w:tcPr>
            <w:tcW w:w="1338" w:type="dxa"/>
          </w:tcPr>
          <w:p w14:paraId="7D7C024B">
            <w:pPr>
              <w:pStyle w:val="27"/>
              <w:spacing w:before="117" w:line="177" w:lineRule="auto"/>
              <w:ind w:left="640"/>
              <w:rPr>
                <w:rFonts w:hint="eastAsia"/>
              </w:rPr>
            </w:pPr>
            <w:r>
              <w:rPr>
                <w:color w:val="231F20"/>
              </w:rPr>
              <w:t>1</w:t>
            </w:r>
          </w:p>
        </w:tc>
        <w:tc>
          <w:tcPr>
            <w:tcW w:w="1447" w:type="dxa"/>
          </w:tcPr>
          <w:p w14:paraId="1970F8A6">
            <w:pPr>
              <w:pStyle w:val="27"/>
              <w:spacing w:before="117"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1EE4602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40" w:type="dxa"/>
            <w:vMerge w:val="continue"/>
            <w:tcBorders>
              <w:top w:val="nil"/>
              <w:bottom w:val="nil"/>
            </w:tcBorders>
            <w:textDirection w:val="tbRlV"/>
          </w:tcPr>
          <w:p w14:paraId="786D3B49">
            <w:pPr>
              <w:rPr>
                <w:rFonts w:ascii="Arial"/>
              </w:rPr>
            </w:pPr>
          </w:p>
        </w:tc>
        <w:tc>
          <w:tcPr>
            <w:tcW w:w="453" w:type="dxa"/>
            <w:vMerge w:val="continue"/>
            <w:tcBorders>
              <w:top w:val="nil"/>
              <w:bottom w:val="nil"/>
            </w:tcBorders>
            <w:textDirection w:val="tbRlV"/>
          </w:tcPr>
          <w:p w14:paraId="118855FC">
            <w:pPr>
              <w:rPr>
                <w:rFonts w:ascii="Arial"/>
              </w:rPr>
            </w:pPr>
          </w:p>
        </w:tc>
        <w:tc>
          <w:tcPr>
            <w:tcW w:w="2210" w:type="dxa"/>
            <w:vMerge w:val="continue"/>
            <w:tcBorders>
              <w:top w:val="nil"/>
              <w:bottom w:val="nil"/>
            </w:tcBorders>
          </w:tcPr>
          <w:p w14:paraId="36575EC4">
            <w:pPr>
              <w:rPr>
                <w:rFonts w:ascii="Arial"/>
              </w:rPr>
            </w:pPr>
          </w:p>
        </w:tc>
        <w:tc>
          <w:tcPr>
            <w:tcW w:w="2481" w:type="dxa"/>
          </w:tcPr>
          <w:p w14:paraId="50DB6436">
            <w:pPr>
              <w:pStyle w:val="27"/>
              <w:spacing w:before="78" w:line="237" w:lineRule="auto"/>
              <w:ind w:left="981"/>
              <w:rPr>
                <w:rFonts w:hint="eastAsia"/>
              </w:rPr>
            </w:pPr>
            <w:r>
              <w:rPr>
                <w:color w:val="231F20"/>
                <w:spacing w:val="-2"/>
              </w:rPr>
              <w:t>乒乓球</w:t>
            </w:r>
          </w:p>
        </w:tc>
        <w:tc>
          <w:tcPr>
            <w:tcW w:w="1360" w:type="dxa"/>
          </w:tcPr>
          <w:p w14:paraId="0BA051BF">
            <w:pPr>
              <w:pStyle w:val="27"/>
              <w:spacing w:before="117" w:line="204" w:lineRule="auto"/>
              <w:ind w:left="136"/>
              <w:rPr>
                <w:rFonts w:hint="eastAsia"/>
              </w:rPr>
            </w:pPr>
            <w:r>
              <w:rPr>
                <w:color w:val="231F20"/>
                <w:spacing w:val="18"/>
              </w:rPr>
              <w:t>BCPEQD0007</w:t>
            </w:r>
          </w:p>
        </w:tc>
        <w:tc>
          <w:tcPr>
            <w:tcW w:w="1338" w:type="dxa"/>
          </w:tcPr>
          <w:p w14:paraId="206CD5F8">
            <w:pPr>
              <w:pStyle w:val="27"/>
              <w:spacing w:before="117" w:line="177" w:lineRule="auto"/>
              <w:ind w:left="640"/>
              <w:rPr>
                <w:rFonts w:hint="eastAsia"/>
              </w:rPr>
            </w:pPr>
            <w:r>
              <w:rPr>
                <w:color w:val="231F20"/>
              </w:rPr>
              <w:t>1</w:t>
            </w:r>
          </w:p>
        </w:tc>
        <w:tc>
          <w:tcPr>
            <w:tcW w:w="1447" w:type="dxa"/>
          </w:tcPr>
          <w:p w14:paraId="0A594CCF">
            <w:pPr>
              <w:pStyle w:val="27"/>
              <w:spacing w:before="118"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75C0544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3A490EBC">
            <w:pPr>
              <w:rPr>
                <w:rFonts w:ascii="Arial"/>
              </w:rPr>
            </w:pPr>
          </w:p>
        </w:tc>
        <w:tc>
          <w:tcPr>
            <w:tcW w:w="453" w:type="dxa"/>
            <w:vMerge w:val="continue"/>
            <w:tcBorders>
              <w:top w:val="nil"/>
              <w:bottom w:val="nil"/>
            </w:tcBorders>
            <w:textDirection w:val="tbRlV"/>
          </w:tcPr>
          <w:p w14:paraId="1FC70AFB">
            <w:pPr>
              <w:rPr>
                <w:rFonts w:ascii="Arial"/>
              </w:rPr>
            </w:pPr>
          </w:p>
        </w:tc>
        <w:tc>
          <w:tcPr>
            <w:tcW w:w="2210" w:type="dxa"/>
            <w:vMerge w:val="continue"/>
            <w:tcBorders>
              <w:top w:val="nil"/>
              <w:bottom w:val="nil"/>
            </w:tcBorders>
          </w:tcPr>
          <w:p w14:paraId="31FCFA01">
            <w:pPr>
              <w:rPr>
                <w:rFonts w:ascii="Arial"/>
              </w:rPr>
            </w:pPr>
          </w:p>
        </w:tc>
        <w:tc>
          <w:tcPr>
            <w:tcW w:w="2481" w:type="dxa"/>
          </w:tcPr>
          <w:p w14:paraId="510FC264">
            <w:pPr>
              <w:pStyle w:val="27"/>
              <w:spacing w:before="77" w:line="237" w:lineRule="auto"/>
              <w:ind w:left="1086"/>
              <w:rPr>
                <w:rFonts w:hint="eastAsia"/>
              </w:rPr>
            </w:pPr>
            <w:r>
              <w:rPr>
                <w:color w:val="231F20"/>
                <w:spacing w:val="-6"/>
              </w:rPr>
              <w:t>网球</w:t>
            </w:r>
          </w:p>
        </w:tc>
        <w:tc>
          <w:tcPr>
            <w:tcW w:w="1360" w:type="dxa"/>
          </w:tcPr>
          <w:p w14:paraId="64A161D9">
            <w:pPr>
              <w:pStyle w:val="27"/>
              <w:spacing w:before="116" w:line="204" w:lineRule="auto"/>
              <w:ind w:left="136"/>
              <w:rPr>
                <w:rFonts w:hint="eastAsia"/>
              </w:rPr>
            </w:pPr>
            <w:r>
              <w:rPr>
                <w:color w:val="231F20"/>
                <w:spacing w:val="18"/>
              </w:rPr>
              <w:t>BCPEQD0008</w:t>
            </w:r>
          </w:p>
        </w:tc>
        <w:tc>
          <w:tcPr>
            <w:tcW w:w="1338" w:type="dxa"/>
          </w:tcPr>
          <w:p w14:paraId="1E33B4C6">
            <w:pPr>
              <w:pStyle w:val="27"/>
              <w:spacing w:before="117" w:line="177" w:lineRule="auto"/>
              <w:ind w:left="640"/>
              <w:rPr>
                <w:rFonts w:hint="eastAsia"/>
              </w:rPr>
            </w:pPr>
            <w:r>
              <w:rPr>
                <w:color w:val="231F20"/>
              </w:rPr>
              <w:t>1</w:t>
            </w:r>
          </w:p>
        </w:tc>
        <w:tc>
          <w:tcPr>
            <w:tcW w:w="1447" w:type="dxa"/>
          </w:tcPr>
          <w:p w14:paraId="40AADBD5">
            <w:pPr>
              <w:pStyle w:val="27"/>
              <w:spacing w:before="117"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233DEEC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6E6E99E2">
            <w:pPr>
              <w:rPr>
                <w:rFonts w:ascii="Arial"/>
              </w:rPr>
            </w:pPr>
          </w:p>
        </w:tc>
        <w:tc>
          <w:tcPr>
            <w:tcW w:w="453" w:type="dxa"/>
            <w:vMerge w:val="continue"/>
            <w:tcBorders>
              <w:top w:val="nil"/>
              <w:bottom w:val="nil"/>
            </w:tcBorders>
            <w:textDirection w:val="tbRlV"/>
          </w:tcPr>
          <w:p w14:paraId="24126ECF">
            <w:pPr>
              <w:rPr>
                <w:rFonts w:ascii="Arial"/>
              </w:rPr>
            </w:pPr>
          </w:p>
        </w:tc>
        <w:tc>
          <w:tcPr>
            <w:tcW w:w="2210" w:type="dxa"/>
            <w:vMerge w:val="continue"/>
            <w:tcBorders>
              <w:top w:val="nil"/>
              <w:bottom w:val="nil"/>
            </w:tcBorders>
          </w:tcPr>
          <w:p w14:paraId="7231D0D7">
            <w:pPr>
              <w:rPr>
                <w:rFonts w:ascii="Arial"/>
              </w:rPr>
            </w:pPr>
          </w:p>
        </w:tc>
        <w:tc>
          <w:tcPr>
            <w:tcW w:w="2481" w:type="dxa"/>
          </w:tcPr>
          <w:p w14:paraId="7C25B98B">
            <w:pPr>
              <w:pStyle w:val="27"/>
              <w:spacing w:before="78" w:line="237" w:lineRule="auto"/>
              <w:ind w:left="983"/>
              <w:rPr>
                <w:rFonts w:hint="eastAsia"/>
              </w:rPr>
            </w:pPr>
            <w:r>
              <w:rPr>
                <w:color w:val="231F20"/>
                <w:spacing w:val="-2"/>
              </w:rPr>
              <w:t>羽毛球</w:t>
            </w:r>
          </w:p>
        </w:tc>
        <w:tc>
          <w:tcPr>
            <w:tcW w:w="1360" w:type="dxa"/>
          </w:tcPr>
          <w:p w14:paraId="4E4C09FF">
            <w:pPr>
              <w:pStyle w:val="27"/>
              <w:spacing w:before="117" w:line="204" w:lineRule="auto"/>
              <w:ind w:left="136"/>
              <w:rPr>
                <w:rFonts w:hint="eastAsia"/>
              </w:rPr>
            </w:pPr>
            <w:r>
              <w:rPr>
                <w:color w:val="231F20"/>
                <w:spacing w:val="18"/>
              </w:rPr>
              <w:t>BCPEQD0015</w:t>
            </w:r>
          </w:p>
        </w:tc>
        <w:tc>
          <w:tcPr>
            <w:tcW w:w="1338" w:type="dxa"/>
          </w:tcPr>
          <w:p w14:paraId="56286941">
            <w:pPr>
              <w:pStyle w:val="27"/>
              <w:spacing w:before="117" w:line="177" w:lineRule="auto"/>
              <w:ind w:left="640"/>
              <w:rPr>
                <w:rFonts w:hint="eastAsia"/>
              </w:rPr>
            </w:pPr>
            <w:r>
              <w:rPr>
                <w:color w:val="231F20"/>
              </w:rPr>
              <w:t>1</w:t>
            </w:r>
          </w:p>
        </w:tc>
        <w:tc>
          <w:tcPr>
            <w:tcW w:w="1447" w:type="dxa"/>
          </w:tcPr>
          <w:p w14:paraId="675AD8D9">
            <w:pPr>
              <w:pStyle w:val="27"/>
              <w:spacing w:before="117"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630141B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19FEEC84">
            <w:pPr>
              <w:rPr>
                <w:rFonts w:ascii="Arial"/>
              </w:rPr>
            </w:pPr>
          </w:p>
        </w:tc>
        <w:tc>
          <w:tcPr>
            <w:tcW w:w="453" w:type="dxa"/>
            <w:vMerge w:val="continue"/>
            <w:tcBorders>
              <w:top w:val="nil"/>
              <w:bottom w:val="nil"/>
            </w:tcBorders>
            <w:textDirection w:val="tbRlV"/>
          </w:tcPr>
          <w:p w14:paraId="63C446B6">
            <w:pPr>
              <w:rPr>
                <w:rFonts w:ascii="Arial"/>
              </w:rPr>
            </w:pPr>
          </w:p>
        </w:tc>
        <w:tc>
          <w:tcPr>
            <w:tcW w:w="2210" w:type="dxa"/>
            <w:vMerge w:val="continue"/>
            <w:tcBorders>
              <w:top w:val="nil"/>
              <w:bottom w:val="nil"/>
            </w:tcBorders>
          </w:tcPr>
          <w:p w14:paraId="7BD9AE3F">
            <w:pPr>
              <w:rPr>
                <w:rFonts w:ascii="Arial"/>
              </w:rPr>
            </w:pPr>
          </w:p>
        </w:tc>
        <w:tc>
          <w:tcPr>
            <w:tcW w:w="2481" w:type="dxa"/>
          </w:tcPr>
          <w:p w14:paraId="68FEA9EF">
            <w:pPr>
              <w:pStyle w:val="27"/>
              <w:spacing w:before="78" w:line="237" w:lineRule="auto"/>
              <w:ind w:left="989"/>
              <w:rPr>
                <w:rFonts w:hint="eastAsia"/>
              </w:rPr>
            </w:pPr>
            <w:r>
              <w:rPr>
                <w:color w:val="231F20"/>
                <w:spacing w:val="-5"/>
              </w:rPr>
              <w:t>高尔夫</w:t>
            </w:r>
          </w:p>
        </w:tc>
        <w:tc>
          <w:tcPr>
            <w:tcW w:w="1360" w:type="dxa"/>
          </w:tcPr>
          <w:p w14:paraId="0CCA2A31">
            <w:pPr>
              <w:pStyle w:val="27"/>
              <w:spacing w:before="117" w:line="204" w:lineRule="auto"/>
              <w:ind w:left="136"/>
              <w:rPr>
                <w:rFonts w:hint="eastAsia"/>
              </w:rPr>
            </w:pPr>
            <w:r>
              <w:rPr>
                <w:color w:val="231F20"/>
                <w:spacing w:val="18"/>
              </w:rPr>
              <w:t>BCPEQD0021</w:t>
            </w:r>
          </w:p>
        </w:tc>
        <w:tc>
          <w:tcPr>
            <w:tcW w:w="1338" w:type="dxa"/>
          </w:tcPr>
          <w:p w14:paraId="42C150A6">
            <w:pPr>
              <w:pStyle w:val="27"/>
              <w:spacing w:before="118" w:line="177" w:lineRule="auto"/>
              <w:ind w:left="640"/>
              <w:rPr>
                <w:rFonts w:hint="eastAsia"/>
              </w:rPr>
            </w:pPr>
            <w:r>
              <w:rPr>
                <w:color w:val="231F20"/>
              </w:rPr>
              <w:t>1</w:t>
            </w:r>
          </w:p>
        </w:tc>
        <w:tc>
          <w:tcPr>
            <w:tcW w:w="1447" w:type="dxa"/>
          </w:tcPr>
          <w:p w14:paraId="0D3FC8A6">
            <w:pPr>
              <w:pStyle w:val="27"/>
              <w:spacing w:before="118"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4175073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42424F1D">
            <w:pPr>
              <w:rPr>
                <w:rFonts w:ascii="Arial"/>
              </w:rPr>
            </w:pPr>
          </w:p>
        </w:tc>
        <w:tc>
          <w:tcPr>
            <w:tcW w:w="453" w:type="dxa"/>
            <w:vMerge w:val="continue"/>
            <w:tcBorders>
              <w:top w:val="nil"/>
              <w:bottom w:val="nil"/>
            </w:tcBorders>
            <w:textDirection w:val="tbRlV"/>
          </w:tcPr>
          <w:p w14:paraId="04E1D245">
            <w:pPr>
              <w:rPr>
                <w:rFonts w:ascii="Arial"/>
              </w:rPr>
            </w:pPr>
          </w:p>
        </w:tc>
        <w:tc>
          <w:tcPr>
            <w:tcW w:w="2210" w:type="dxa"/>
            <w:vMerge w:val="continue"/>
            <w:tcBorders>
              <w:top w:val="nil"/>
            </w:tcBorders>
          </w:tcPr>
          <w:p w14:paraId="664C6686">
            <w:pPr>
              <w:rPr>
                <w:rFonts w:ascii="Arial"/>
              </w:rPr>
            </w:pPr>
          </w:p>
        </w:tc>
        <w:tc>
          <w:tcPr>
            <w:tcW w:w="2481" w:type="dxa"/>
          </w:tcPr>
          <w:p w14:paraId="1C060B22">
            <w:pPr>
              <w:pStyle w:val="27"/>
              <w:spacing w:before="79" w:line="233" w:lineRule="auto"/>
              <w:ind w:left="971"/>
              <w:rPr>
                <w:rFonts w:hint="eastAsia"/>
              </w:rPr>
            </w:pPr>
            <w:r>
              <w:rPr>
                <w:color w:val="231F20"/>
                <w:spacing w:val="1"/>
              </w:rPr>
              <w:t>棒垒球</w:t>
            </w:r>
          </w:p>
        </w:tc>
        <w:tc>
          <w:tcPr>
            <w:tcW w:w="1360" w:type="dxa"/>
          </w:tcPr>
          <w:p w14:paraId="2EE5D2C5">
            <w:pPr>
              <w:pStyle w:val="27"/>
              <w:spacing w:before="117" w:line="204" w:lineRule="auto"/>
              <w:ind w:left="136"/>
              <w:rPr>
                <w:rFonts w:hint="eastAsia"/>
              </w:rPr>
            </w:pPr>
            <w:r>
              <w:rPr>
                <w:color w:val="231F20"/>
                <w:spacing w:val="18"/>
              </w:rPr>
              <w:t>BCPEQD0025</w:t>
            </w:r>
          </w:p>
        </w:tc>
        <w:tc>
          <w:tcPr>
            <w:tcW w:w="1338" w:type="dxa"/>
          </w:tcPr>
          <w:p w14:paraId="41D3AAFB">
            <w:pPr>
              <w:pStyle w:val="27"/>
              <w:spacing w:before="118" w:line="177" w:lineRule="auto"/>
              <w:ind w:left="640"/>
              <w:rPr>
                <w:rFonts w:hint="eastAsia"/>
              </w:rPr>
            </w:pPr>
            <w:r>
              <w:rPr>
                <w:color w:val="231F20"/>
              </w:rPr>
              <w:t>1</w:t>
            </w:r>
          </w:p>
        </w:tc>
        <w:tc>
          <w:tcPr>
            <w:tcW w:w="1447" w:type="dxa"/>
          </w:tcPr>
          <w:p w14:paraId="705329BC">
            <w:pPr>
              <w:pStyle w:val="27"/>
              <w:spacing w:before="118"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157258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41A35F0A">
            <w:pPr>
              <w:rPr>
                <w:rFonts w:ascii="Arial"/>
              </w:rPr>
            </w:pPr>
          </w:p>
        </w:tc>
        <w:tc>
          <w:tcPr>
            <w:tcW w:w="453" w:type="dxa"/>
            <w:vMerge w:val="continue"/>
            <w:tcBorders>
              <w:top w:val="nil"/>
              <w:bottom w:val="nil"/>
            </w:tcBorders>
            <w:textDirection w:val="tbRlV"/>
          </w:tcPr>
          <w:p w14:paraId="3381DF18">
            <w:pPr>
              <w:rPr>
                <w:rFonts w:ascii="Arial"/>
              </w:rPr>
            </w:pPr>
          </w:p>
        </w:tc>
        <w:tc>
          <w:tcPr>
            <w:tcW w:w="2210" w:type="dxa"/>
            <w:vMerge w:val="restart"/>
            <w:tcBorders>
              <w:bottom w:val="nil"/>
            </w:tcBorders>
          </w:tcPr>
          <w:p w14:paraId="18587B1B">
            <w:pPr>
              <w:pStyle w:val="27"/>
              <w:spacing w:before="249" w:line="239" w:lineRule="auto"/>
              <w:ind w:left="473"/>
              <w:rPr>
                <w:rFonts w:hint="eastAsia"/>
              </w:rPr>
            </w:pPr>
            <w:r>
              <w:rPr>
                <w:color w:val="231F20"/>
                <w:spacing w:val="-1"/>
              </w:rPr>
              <w:t>技能对抗性项目</w:t>
            </w:r>
          </w:p>
        </w:tc>
        <w:tc>
          <w:tcPr>
            <w:tcW w:w="2481" w:type="dxa"/>
          </w:tcPr>
          <w:p w14:paraId="1577770E">
            <w:pPr>
              <w:pStyle w:val="27"/>
              <w:spacing w:before="79" w:line="239" w:lineRule="auto"/>
              <w:ind w:left="1060"/>
              <w:rPr>
                <w:rFonts w:hint="eastAsia"/>
              </w:rPr>
            </w:pPr>
            <w:r>
              <w:rPr>
                <w:color w:val="231F20"/>
                <w:spacing w:val="-1"/>
              </w:rPr>
              <w:t>散打</w:t>
            </w:r>
          </w:p>
        </w:tc>
        <w:tc>
          <w:tcPr>
            <w:tcW w:w="1360" w:type="dxa"/>
          </w:tcPr>
          <w:p w14:paraId="231F0910">
            <w:pPr>
              <w:pStyle w:val="27"/>
              <w:spacing w:before="118" w:line="204" w:lineRule="auto"/>
              <w:ind w:left="136"/>
              <w:rPr>
                <w:rFonts w:hint="eastAsia"/>
              </w:rPr>
            </w:pPr>
            <w:r>
              <w:rPr>
                <w:color w:val="231F20"/>
                <w:spacing w:val="18"/>
              </w:rPr>
              <w:t>BCPEQD0011</w:t>
            </w:r>
          </w:p>
        </w:tc>
        <w:tc>
          <w:tcPr>
            <w:tcW w:w="1338" w:type="dxa"/>
          </w:tcPr>
          <w:p w14:paraId="78AB6E65">
            <w:pPr>
              <w:pStyle w:val="27"/>
              <w:spacing w:before="118" w:line="177" w:lineRule="auto"/>
              <w:ind w:left="640"/>
              <w:rPr>
                <w:rFonts w:hint="eastAsia"/>
              </w:rPr>
            </w:pPr>
            <w:r>
              <w:rPr>
                <w:color w:val="231F20"/>
              </w:rPr>
              <w:t>1</w:t>
            </w:r>
          </w:p>
        </w:tc>
        <w:tc>
          <w:tcPr>
            <w:tcW w:w="1447" w:type="dxa"/>
          </w:tcPr>
          <w:p w14:paraId="63B712BF">
            <w:pPr>
              <w:pStyle w:val="27"/>
              <w:spacing w:before="119"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587B652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bottom w:val="nil"/>
            </w:tcBorders>
            <w:textDirection w:val="tbRlV"/>
          </w:tcPr>
          <w:p w14:paraId="07481E84">
            <w:pPr>
              <w:rPr>
                <w:rFonts w:ascii="Arial"/>
              </w:rPr>
            </w:pPr>
          </w:p>
        </w:tc>
        <w:tc>
          <w:tcPr>
            <w:tcW w:w="453" w:type="dxa"/>
            <w:vMerge w:val="continue"/>
            <w:tcBorders>
              <w:top w:val="nil"/>
            </w:tcBorders>
            <w:textDirection w:val="tbRlV"/>
          </w:tcPr>
          <w:p w14:paraId="74C75956">
            <w:pPr>
              <w:rPr>
                <w:rFonts w:ascii="Arial"/>
              </w:rPr>
            </w:pPr>
          </w:p>
        </w:tc>
        <w:tc>
          <w:tcPr>
            <w:tcW w:w="2210" w:type="dxa"/>
            <w:vMerge w:val="continue"/>
            <w:tcBorders>
              <w:top w:val="nil"/>
            </w:tcBorders>
          </w:tcPr>
          <w:p w14:paraId="1EBB241B">
            <w:pPr>
              <w:rPr>
                <w:rFonts w:ascii="Arial"/>
              </w:rPr>
            </w:pPr>
          </w:p>
        </w:tc>
        <w:tc>
          <w:tcPr>
            <w:tcW w:w="2481" w:type="dxa"/>
          </w:tcPr>
          <w:p w14:paraId="0C64D23D">
            <w:pPr>
              <w:pStyle w:val="27"/>
              <w:spacing w:before="79" w:line="237" w:lineRule="auto"/>
              <w:ind w:left="974"/>
              <w:rPr>
                <w:rFonts w:hint="eastAsia"/>
              </w:rPr>
            </w:pPr>
            <w:r>
              <w:rPr>
                <w:color w:val="231F20"/>
                <w:spacing w:val="-2"/>
              </w:rPr>
              <w:t>跆拳道</w:t>
            </w:r>
          </w:p>
        </w:tc>
        <w:tc>
          <w:tcPr>
            <w:tcW w:w="1360" w:type="dxa"/>
          </w:tcPr>
          <w:p w14:paraId="12E22B01">
            <w:pPr>
              <w:pStyle w:val="27"/>
              <w:spacing w:before="118" w:line="204" w:lineRule="auto"/>
              <w:ind w:left="136"/>
              <w:rPr>
                <w:rFonts w:hint="eastAsia"/>
              </w:rPr>
            </w:pPr>
            <w:r>
              <w:rPr>
                <w:color w:val="231F20"/>
                <w:spacing w:val="18"/>
              </w:rPr>
              <w:t>BCPEQD0022</w:t>
            </w:r>
          </w:p>
        </w:tc>
        <w:tc>
          <w:tcPr>
            <w:tcW w:w="1338" w:type="dxa"/>
          </w:tcPr>
          <w:p w14:paraId="09988BB9">
            <w:pPr>
              <w:pStyle w:val="27"/>
              <w:spacing w:before="119" w:line="177" w:lineRule="auto"/>
              <w:ind w:left="640"/>
              <w:rPr>
                <w:rFonts w:hint="eastAsia"/>
              </w:rPr>
            </w:pPr>
            <w:r>
              <w:rPr>
                <w:color w:val="231F20"/>
              </w:rPr>
              <w:t>1</w:t>
            </w:r>
          </w:p>
        </w:tc>
        <w:tc>
          <w:tcPr>
            <w:tcW w:w="1447" w:type="dxa"/>
          </w:tcPr>
          <w:p w14:paraId="3C350130">
            <w:pPr>
              <w:pStyle w:val="27"/>
              <w:spacing w:before="119"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219C420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40" w:type="dxa"/>
            <w:vMerge w:val="continue"/>
            <w:tcBorders>
              <w:top w:val="nil"/>
              <w:bottom w:val="nil"/>
            </w:tcBorders>
            <w:textDirection w:val="tbRlV"/>
          </w:tcPr>
          <w:p w14:paraId="10E382E6">
            <w:pPr>
              <w:rPr>
                <w:rFonts w:ascii="Arial"/>
              </w:rPr>
            </w:pPr>
          </w:p>
        </w:tc>
        <w:tc>
          <w:tcPr>
            <w:tcW w:w="2663" w:type="dxa"/>
            <w:gridSpan w:val="2"/>
            <w:vMerge w:val="restart"/>
            <w:tcBorders>
              <w:bottom w:val="nil"/>
            </w:tcBorders>
          </w:tcPr>
          <w:p w14:paraId="03217837">
            <w:pPr>
              <w:pStyle w:val="27"/>
              <w:spacing w:before="250" w:line="233" w:lineRule="auto"/>
              <w:ind w:left="890"/>
              <w:rPr>
                <w:rFonts w:hint="eastAsia"/>
              </w:rPr>
            </w:pPr>
            <w:r>
              <w:rPr>
                <w:color w:val="231F20"/>
                <w:spacing w:val="-3"/>
              </w:rPr>
              <w:t>综合拓展类</w:t>
            </w:r>
          </w:p>
        </w:tc>
        <w:tc>
          <w:tcPr>
            <w:tcW w:w="2481" w:type="dxa"/>
          </w:tcPr>
          <w:p w14:paraId="360D9479">
            <w:pPr>
              <w:pStyle w:val="27"/>
              <w:spacing w:before="80" w:line="233" w:lineRule="auto"/>
              <w:ind w:left="883"/>
              <w:rPr>
                <w:rFonts w:hint="eastAsia"/>
              </w:rPr>
            </w:pPr>
            <w:r>
              <w:rPr>
                <w:color w:val="231F20"/>
                <w:spacing w:val="-2"/>
              </w:rPr>
              <w:t>拓展训练</w:t>
            </w:r>
          </w:p>
        </w:tc>
        <w:tc>
          <w:tcPr>
            <w:tcW w:w="1360" w:type="dxa"/>
          </w:tcPr>
          <w:p w14:paraId="4205AC2B">
            <w:pPr>
              <w:pStyle w:val="27"/>
              <w:spacing w:before="119" w:line="204" w:lineRule="auto"/>
              <w:ind w:left="136"/>
              <w:rPr>
                <w:rFonts w:hint="eastAsia"/>
              </w:rPr>
            </w:pPr>
            <w:r>
              <w:rPr>
                <w:color w:val="231F20"/>
                <w:spacing w:val="18"/>
              </w:rPr>
              <w:t>BCPEQD0014</w:t>
            </w:r>
          </w:p>
        </w:tc>
        <w:tc>
          <w:tcPr>
            <w:tcW w:w="1338" w:type="dxa"/>
          </w:tcPr>
          <w:p w14:paraId="6EAABFAA">
            <w:pPr>
              <w:pStyle w:val="27"/>
              <w:spacing w:before="119" w:line="177" w:lineRule="auto"/>
              <w:ind w:left="640"/>
              <w:rPr>
                <w:rFonts w:hint="eastAsia"/>
              </w:rPr>
            </w:pPr>
            <w:r>
              <w:rPr>
                <w:color w:val="231F20"/>
              </w:rPr>
              <w:t>1</w:t>
            </w:r>
          </w:p>
        </w:tc>
        <w:tc>
          <w:tcPr>
            <w:tcW w:w="1447" w:type="dxa"/>
          </w:tcPr>
          <w:p w14:paraId="2787D8FE">
            <w:pPr>
              <w:pStyle w:val="27"/>
              <w:spacing w:before="119"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07DD1FD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40" w:type="dxa"/>
            <w:vMerge w:val="continue"/>
            <w:tcBorders>
              <w:top w:val="nil"/>
            </w:tcBorders>
            <w:textDirection w:val="tbRlV"/>
          </w:tcPr>
          <w:p w14:paraId="029E7B90">
            <w:pPr>
              <w:rPr>
                <w:rFonts w:ascii="Arial"/>
              </w:rPr>
            </w:pPr>
          </w:p>
        </w:tc>
        <w:tc>
          <w:tcPr>
            <w:tcW w:w="2663" w:type="dxa"/>
            <w:gridSpan w:val="2"/>
            <w:vMerge w:val="continue"/>
            <w:tcBorders>
              <w:top w:val="nil"/>
            </w:tcBorders>
          </w:tcPr>
          <w:p w14:paraId="14F6F571">
            <w:pPr>
              <w:rPr>
                <w:rFonts w:ascii="Arial"/>
              </w:rPr>
            </w:pPr>
          </w:p>
        </w:tc>
        <w:tc>
          <w:tcPr>
            <w:tcW w:w="2481" w:type="dxa"/>
          </w:tcPr>
          <w:p w14:paraId="6132B762">
            <w:pPr>
              <w:pStyle w:val="27"/>
              <w:spacing w:before="79" w:line="236" w:lineRule="auto"/>
              <w:ind w:left="882"/>
              <w:rPr>
                <w:rFonts w:hint="eastAsia"/>
              </w:rPr>
            </w:pPr>
            <w:r>
              <w:rPr>
                <w:color w:val="231F20"/>
                <w:spacing w:val="-1"/>
              </w:rPr>
              <w:t>篮球裁判</w:t>
            </w:r>
          </w:p>
        </w:tc>
        <w:tc>
          <w:tcPr>
            <w:tcW w:w="1360" w:type="dxa"/>
          </w:tcPr>
          <w:p w14:paraId="71B21872">
            <w:pPr>
              <w:pStyle w:val="27"/>
              <w:spacing w:before="118" w:line="204" w:lineRule="auto"/>
              <w:ind w:left="136"/>
              <w:rPr>
                <w:rFonts w:hint="eastAsia"/>
              </w:rPr>
            </w:pPr>
            <w:r>
              <w:rPr>
                <w:color w:val="231F20"/>
                <w:spacing w:val="18"/>
              </w:rPr>
              <w:t>BCPEQD0018</w:t>
            </w:r>
          </w:p>
        </w:tc>
        <w:tc>
          <w:tcPr>
            <w:tcW w:w="1338" w:type="dxa"/>
          </w:tcPr>
          <w:p w14:paraId="5860B231">
            <w:pPr>
              <w:pStyle w:val="27"/>
              <w:spacing w:before="119" w:line="177" w:lineRule="auto"/>
              <w:ind w:left="640"/>
              <w:rPr>
                <w:rFonts w:hint="eastAsia"/>
              </w:rPr>
            </w:pPr>
            <w:r>
              <w:rPr>
                <w:color w:val="231F20"/>
              </w:rPr>
              <w:t>1</w:t>
            </w:r>
          </w:p>
        </w:tc>
        <w:tc>
          <w:tcPr>
            <w:tcW w:w="1447" w:type="dxa"/>
          </w:tcPr>
          <w:p w14:paraId="10A0E77B">
            <w:pPr>
              <w:pStyle w:val="27"/>
              <w:spacing w:before="119" w:line="176" w:lineRule="auto"/>
              <w:ind w:left="493"/>
              <w:rPr>
                <w:rFonts w:hint="eastAsia"/>
              </w:rPr>
            </w:pPr>
            <w:r>
              <w:fldChar w:fldCharType="begin"/>
            </w:r>
            <w:r>
              <w:instrText xml:space="preserve"> HYPERLINK "1.2.3.4" </w:instrText>
            </w:r>
            <w:r>
              <w:fldChar w:fldCharType="separate"/>
            </w:r>
            <w:r>
              <w:rPr>
                <w:color w:val="231F20"/>
                <w:spacing w:val="-20"/>
              </w:rPr>
              <w:t>1.2.3.4</w:t>
            </w:r>
            <w:r>
              <w:rPr>
                <w:color w:val="231F20"/>
                <w:spacing w:val="-20"/>
              </w:rPr>
              <w:fldChar w:fldCharType="end"/>
            </w:r>
          </w:p>
        </w:tc>
      </w:tr>
      <w:tr w14:paraId="29CB87E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8182" w:type="dxa"/>
            <w:gridSpan w:val="6"/>
          </w:tcPr>
          <w:p w14:paraId="491A6F5D">
            <w:pPr>
              <w:pStyle w:val="27"/>
              <w:spacing w:before="80" w:line="232" w:lineRule="auto"/>
              <w:ind w:left="3646"/>
              <w:rPr>
                <w:rFonts w:hint="eastAsia"/>
              </w:rPr>
            </w:pPr>
            <w:r>
              <w:rPr>
                <w:color w:val="231F20"/>
                <w:spacing w:val="-2"/>
              </w:rPr>
              <w:t>体育提高课</w:t>
            </w:r>
          </w:p>
        </w:tc>
        <w:tc>
          <w:tcPr>
            <w:tcW w:w="1447" w:type="dxa"/>
          </w:tcPr>
          <w:p w14:paraId="162F25D8">
            <w:pPr>
              <w:pStyle w:val="27"/>
              <w:spacing w:before="118" w:line="176" w:lineRule="auto"/>
              <w:ind w:left="619"/>
              <w:rPr>
                <w:rFonts w:hint="eastAsia"/>
              </w:rPr>
            </w:pPr>
            <w:r>
              <w:rPr>
                <w:color w:val="231F20"/>
                <w:spacing w:val="-13"/>
              </w:rPr>
              <w:t>5.6</w:t>
            </w:r>
          </w:p>
        </w:tc>
      </w:tr>
      <w:tr w14:paraId="449687B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8182" w:type="dxa"/>
            <w:gridSpan w:val="6"/>
          </w:tcPr>
          <w:p w14:paraId="0029070E">
            <w:pPr>
              <w:pStyle w:val="27"/>
              <w:spacing w:before="79" w:line="235" w:lineRule="auto"/>
              <w:ind w:left="3649"/>
              <w:rPr>
                <w:rFonts w:hint="eastAsia"/>
              </w:rPr>
            </w:pPr>
            <w:r>
              <w:rPr>
                <w:color w:val="231F20"/>
                <w:spacing w:val="-2"/>
              </w:rPr>
              <w:t>一般选修课</w:t>
            </w:r>
          </w:p>
        </w:tc>
        <w:tc>
          <w:tcPr>
            <w:tcW w:w="1447" w:type="dxa"/>
          </w:tcPr>
          <w:p w14:paraId="410053AA">
            <w:pPr>
              <w:pStyle w:val="27"/>
              <w:spacing w:before="118" w:line="176" w:lineRule="auto"/>
              <w:ind w:left="617"/>
              <w:rPr>
                <w:rFonts w:hint="eastAsia"/>
              </w:rPr>
            </w:pPr>
            <w:r>
              <w:rPr>
                <w:color w:val="231F20"/>
                <w:spacing w:val="-13"/>
              </w:rPr>
              <w:t>7.8</w:t>
            </w:r>
          </w:p>
        </w:tc>
      </w:tr>
    </w:tbl>
    <w:p w14:paraId="5DE12902">
      <w:pPr>
        <w:pStyle w:val="8"/>
        <w:spacing w:before="171" w:line="245" w:lineRule="auto"/>
        <w:ind w:left="1431" w:right="17" w:hanging="378"/>
        <w:rPr>
          <w:rFonts w:hint="eastAsia" w:ascii="仿宋" w:hAnsi="仿宋" w:eastAsia="仿宋" w:cs="仿宋"/>
          <w:sz w:val="20"/>
          <w:szCs w:val="20"/>
          <w:lang w:eastAsia="zh-CN"/>
        </w:rPr>
      </w:pPr>
      <w:r>
        <mc:AlternateContent>
          <mc:Choice Requires="wps">
            <w:drawing>
              <wp:anchor distT="0" distB="0" distL="114300" distR="114300" simplePos="0" relativeHeight="251842560" behindDoc="0" locked="0" layoutInCell="1" allowOverlap="1">
                <wp:simplePos x="0" y="0"/>
                <wp:positionH relativeFrom="column">
                  <wp:posOffset>1905</wp:posOffset>
                </wp:positionH>
                <wp:positionV relativeFrom="paragraph">
                  <wp:posOffset>524510</wp:posOffset>
                </wp:positionV>
                <wp:extent cx="2376170" cy="5080"/>
                <wp:effectExtent l="0" t="0" r="0" b="0"/>
                <wp:wrapNone/>
                <wp:docPr id="251" name="任意多边形 251"/>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41.3pt;height:0.4pt;width:187.1pt;z-index:251842560;mso-width-relative:page;mso-height-relative:page;" filled="f" stroked="t" coordsize="3742,8" o:gfxdata="UEsDBAoAAAAAAIdO4kAAAAAAAAAAAAAAAAAEAAAAZHJzL1BLAwQUAAAACACHTuJAtIw0A9IAAAAG&#10;AQAADwAAAGRycy9kb3ducmV2LnhtbE2Ou07DQBBFeyT+YTVIdGT9DJHxOgVSCsoEXKSb2INt4Z21&#10;vGsn/D1DBeV96N5T7m92VCvNfnBsIN5EoIgb1w7cGfh4PzztQPmA3OLomAx8k4d9dX9XYtG6Kx9p&#10;PYVOyQj7Ag30IUyF1r7pyaLfuIlYsk83Wwwi5063M15l3I46iaKttjiwPPQ40WtPzddpsQbqpavj&#10;PEzHBOnA61tWp+c8NubxIY5eQAW6hb8y/OILOlTCdHELt16NBlLpGdglW1CSps9ZDuoiRpqBrkr9&#10;H7/6AVBLAwQUAAAACACHTuJAouj6tk4CAADIBAAADgAAAGRycy9lMm9Eb2MueG1srVTNjtMwEL4j&#10;8Q6W7zRp2m6rqukeKOWCYKVdHsC1ncSS/2S7TXvnzp0j4iXQCp6GRTwGY6d/uyuhHsghGXvGn+f7&#10;Ziaz662SaMOdF0aXuN/LMeKaGiZ0XeKPd8tXE4x8IJoRaTQv8Y57fD1/+WLW2ikvTGMk4w4BiPbT&#10;1pa4CcFOs8zThivie8ZyDc7KOEUCLF2dMUdaQFcyK/L8KmuNY9YZyr2H3UXnxHtEdwmgqSpB+cLQ&#10;teI6dKiOSxKAkm+E9Xiesq0qTsOHqvI8IFliYBrSGy4BexXf2XxGprUjthF0nwK5JIUnnBQRGi49&#10;Qi1IIGjtxDMoJagz3lShR43KOiJJEWDRz59oc9sQyxMXkNrbo+j+/8HS95sbhwQrcTHqY6SJgpL/&#10;ur///enzw7cvf35+f/jxFUUXCNVaP4X4W3vj9isPZmS9rZyKX+CDtknc3VFcvg2IwmYxGF/1x6A7&#10;Bd8onyTts9NZuvbhLTcJh2ze+dCVhh0s0hwsutUH00GB/1laS0I8F5OLJmpLPBgPC4yaEk9SxZTZ&#10;8DuTAsIp+UEkDNmdvFKfRwEIyAVMDoGdG07Ea9LR49WweU5Om6WQMrGTOiY0HA5HIAuBYaqgicFU&#10;FgridZ0S9EYKFo/EHL2rV6+lQxsCDV0M+svioOOjMOt8WBDfdHHJ1bW6EgGmVwoFo5+np9tvOGFv&#10;NENhZ6EBNEw+jqkpzjCSHH4U0Uo5ByLkJZHAWmoQInZN1yfRWhm2g4ZbWyfqBqYxNVaKgQZPsu2H&#10;MU7Q+TohnX5A8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0jDQD0gAAAAYBAAAPAAAAAAAAAAEA&#10;IAAAACIAAABkcnMvZG93bnJldi54bWxQSwECFAAUAAAACACHTuJAouj6tk4CAADIBAAADgAAAAAA&#10;AAABACAAAAAhAQAAZHJzL2Uyb0RvYy54bWxQSwUGAAAAAAYABgBZAQAA4QUAAAAA&#10;" path="m0,3l3741,3e">
                <v:fill on="f" focussize="0,0"/>
                <v:stroke weight="0.35pt" color="#231F20" miterlimit="10" joinstyle="miter"/>
                <v:imagedata o:title=""/>
                <o:lock v:ext="edit" aspectratio="f"/>
              </v:shape>
            </w:pict>
          </mc:Fallback>
        </mc:AlternateContent>
      </w:r>
      <w:r>
        <w:rPr>
          <w:color w:val="231F20"/>
          <w:sz w:val="17"/>
          <w:szCs w:val="17"/>
          <w:lang w:eastAsia="zh-CN"/>
        </w:rPr>
        <w:t>注</w:t>
      </w:r>
      <w:r>
        <w:rPr>
          <w:rFonts w:ascii="仿宋" w:hAnsi="仿宋" w:eastAsia="仿宋" w:cs="仿宋"/>
          <w:color w:val="231F20"/>
          <w:sz w:val="20"/>
          <w:szCs w:val="20"/>
          <w:lang w:eastAsia="zh-CN"/>
        </w:rPr>
        <w:t>：因课程体系不断更新，课程表中开设的项目每学期会有一定增减，具体以选</w:t>
      </w:r>
      <w:r>
        <w:rPr>
          <w:rFonts w:ascii="仿宋" w:hAnsi="仿宋" w:eastAsia="仿宋" w:cs="仿宋"/>
          <w:color w:val="231F20"/>
          <w:spacing w:val="-1"/>
          <w:sz w:val="20"/>
          <w:szCs w:val="20"/>
          <w:lang w:eastAsia="zh-CN"/>
        </w:rPr>
        <w:t>课系统实际开课情</w:t>
      </w:r>
      <w:r>
        <w:rPr>
          <w:rFonts w:ascii="仿宋" w:hAnsi="仿宋" w:eastAsia="仿宋" w:cs="仿宋"/>
          <w:color w:val="231F20"/>
          <w:sz w:val="20"/>
          <w:szCs w:val="20"/>
          <w:lang w:eastAsia="zh-CN"/>
        </w:rPr>
        <w:t xml:space="preserve"> </w:t>
      </w:r>
      <w:r>
        <w:rPr>
          <w:rFonts w:ascii="仿宋" w:hAnsi="仿宋" w:eastAsia="仿宋" w:cs="仿宋"/>
          <w:color w:val="231F20"/>
          <w:spacing w:val="-3"/>
          <w:sz w:val="20"/>
          <w:szCs w:val="20"/>
          <w:lang w:eastAsia="zh-CN"/>
        </w:rPr>
        <w:t>况为准。全部性质为“大学体育”的课程均计学分。</w:t>
      </w:r>
    </w:p>
    <w:p w14:paraId="21EF0E0A">
      <w:pPr>
        <w:pStyle w:val="8"/>
        <w:spacing w:before="194" w:line="199" w:lineRule="exact"/>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详见《中国人民大学公共体育课培养方案》</w:t>
      </w:r>
    </w:p>
    <w:p w14:paraId="52B90056">
      <w:pPr>
        <w:spacing w:line="199" w:lineRule="exact"/>
        <w:rPr>
          <w:rFonts w:hint="eastAsia" w:ascii="华文仿宋" w:hAnsi="华文仿宋" w:eastAsia="华文仿宋" w:cs="华文仿宋"/>
          <w:sz w:val="20"/>
          <w:szCs w:val="20"/>
        </w:rPr>
        <w:sectPr>
          <w:type w:val="continuous"/>
          <w:pgSz w:w="11906" w:h="16158"/>
          <w:pgMar w:top="400" w:right="1136" w:bottom="785" w:left="1133" w:header="0" w:footer="561" w:gutter="0"/>
          <w:cols w:equalWidth="0" w:num="1">
            <w:col w:w="9635"/>
          </w:cols>
        </w:sectPr>
      </w:pPr>
    </w:p>
    <w:p w14:paraId="2351551E">
      <w:pPr>
        <w:spacing w:line="439" w:lineRule="auto"/>
        <w:rPr>
          <w:rFonts w:ascii="Arial"/>
        </w:rPr>
      </w:pPr>
      <w:r>
        <w:drawing>
          <wp:anchor distT="0" distB="0" distL="0" distR="0" simplePos="0" relativeHeight="251843584"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212" name="IM 68"/>
            <wp:cNvGraphicFramePr/>
            <a:graphic xmlns:a="http://schemas.openxmlformats.org/drawingml/2006/main">
              <a:graphicData uri="http://schemas.openxmlformats.org/drawingml/2006/picture">
                <pic:pic xmlns:pic="http://schemas.openxmlformats.org/drawingml/2006/picture">
                  <pic:nvPicPr>
                    <pic:cNvPr id="212" name="IM 68"/>
                    <pic:cNvPicPr/>
                  </pic:nvPicPr>
                  <pic:blipFill>
                    <a:blip r:embed="rId132"/>
                    <a:stretch>
                      <a:fillRect/>
                    </a:stretch>
                  </pic:blipFill>
                  <pic:spPr>
                    <a:xfrm>
                      <a:off x="0" y="0"/>
                      <a:ext cx="36004" cy="293395"/>
                    </a:xfrm>
                    <a:prstGeom prst="rect">
                      <a:avLst/>
                    </a:prstGeom>
                  </pic:spPr>
                </pic:pic>
              </a:graphicData>
            </a:graphic>
          </wp:anchor>
        </w:drawing>
      </w:r>
    </w:p>
    <w:p w14:paraId="023B1447">
      <w:pPr>
        <w:pStyle w:val="8"/>
        <w:spacing w:before="77" w:line="222" w:lineRule="auto"/>
        <w:ind w:left="6781" w:right="141"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13" name="IM 70"/>
            <wp:cNvGraphicFramePr/>
            <a:graphic xmlns:a="http://schemas.openxmlformats.org/drawingml/2006/main">
              <a:graphicData uri="http://schemas.openxmlformats.org/drawingml/2006/picture">
                <pic:pic xmlns:pic="http://schemas.openxmlformats.org/drawingml/2006/picture">
                  <pic:nvPicPr>
                    <pic:cNvPr id="213" name="IM 70"/>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14" name="IM 72"/>
            <wp:cNvGraphicFramePr/>
            <a:graphic xmlns:a="http://schemas.openxmlformats.org/drawingml/2006/main">
              <a:graphicData uri="http://schemas.openxmlformats.org/drawingml/2006/picture">
                <pic:pic xmlns:pic="http://schemas.openxmlformats.org/drawingml/2006/picture">
                  <pic:nvPicPr>
                    <pic:cNvPr id="214" name="IM 72"/>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2F8599FF">
      <w:pPr>
        <w:spacing w:line="305" w:lineRule="auto"/>
        <w:rPr>
          <w:rFonts w:ascii="Arial"/>
        </w:rPr>
      </w:pPr>
    </w:p>
    <w:p w14:paraId="337199F1">
      <w:pPr>
        <w:pStyle w:val="8"/>
        <w:spacing w:before="90" w:line="206" w:lineRule="auto"/>
        <w:ind w:left="3"/>
        <w:rPr>
          <w:rFonts w:hint="eastAsia"/>
          <w:sz w:val="21"/>
          <w:szCs w:val="21"/>
          <w:lang w:eastAsia="zh-CN"/>
        </w:rPr>
      </w:pPr>
      <w:r>
        <w:rPr>
          <w:color w:val="231F20"/>
          <w:sz w:val="21"/>
          <w:szCs w:val="21"/>
          <w:lang w:eastAsia="zh-CN"/>
        </w:rPr>
        <w:t>4. 通识课程群</w:t>
      </w:r>
    </w:p>
    <w:p w14:paraId="282B75EA">
      <w:pPr>
        <w:pStyle w:val="8"/>
        <w:spacing w:before="186" w:line="234" w:lineRule="auto"/>
        <w:ind w:left="416"/>
        <w:rPr>
          <w:rFonts w:hint="eastAsia"/>
          <w:sz w:val="12"/>
          <w:szCs w:val="12"/>
          <w:lang w:eastAsia="zh-CN"/>
        </w:rPr>
      </w:pPr>
      <w:r>
        <w:rPr>
          <w:color w:val="231F20"/>
          <w:sz w:val="21"/>
          <w:szCs w:val="21"/>
          <w:lang w:eastAsia="zh-CN"/>
        </w:rPr>
        <w:t>（1）通识课</w:t>
      </w:r>
      <w:r>
        <w:rPr>
          <w:color w:val="231F20"/>
          <w:spacing w:val="-40"/>
          <w:sz w:val="21"/>
          <w:szCs w:val="21"/>
          <w:lang w:eastAsia="zh-CN"/>
        </w:rPr>
        <w:t xml:space="preserve"> </w:t>
      </w:r>
      <w:r>
        <w:rPr>
          <w:color w:val="231F20"/>
          <w:position w:val="9"/>
          <w:sz w:val="12"/>
          <w:szCs w:val="12"/>
          <w:lang w:eastAsia="zh-CN"/>
        </w:rPr>
        <w:t>①</w:t>
      </w:r>
    </w:p>
    <w:p w14:paraId="265750CD">
      <w:pPr>
        <w:spacing w:line="110"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970"/>
        <w:gridCol w:w="2138"/>
        <w:gridCol w:w="5521"/>
      </w:tblGrid>
      <w:tr w14:paraId="2DB31CB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9629" w:type="dxa"/>
            <w:gridSpan w:val="3"/>
            <w:shd w:val="clear" w:color="auto" w:fill="939598"/>
          </w:tcPr>
          <w:p w14:paraId="7EC38430">
            <w:pPr>
              <w:spacing w:before="83" w:line="179" w:lineRule="auto"/>
              <w:ind w:left="445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r>
      <w:tr w14:paraId="0A89C4B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restart"/>
            <w:tcBorders>
              <w:bottom w:val="nil"/>
            </w:tcBorders>
          </w:tcPr>
          <w:p w14:paraId="4B61C5A4">
            <w:pPr>
              <w:rPr>
                <w:rFonts w:ascii="Arial"/>
              </w:rPr>
            </w:pPr>
          </w:p>
          <w:p w14:paraId="00E7F5A8">
            <w:pPr>
              <w:rPr>
                <w:rFonts w:ascii="Arial"/>
              </w:rPr>
            </w:pPr>
          </w:p>
          <w:p w14:paraId="5DC7CFAC">
            <w:pPr>
              <w:rPr>
                <w:rFonts w:ascii="Arial"/>
              </w:rPr>
            </w:pPr>
          </w:p>
          <w:p w14:paraId="5576E8AE">
            <w:pPr>
              <w:rPr>
                <w:rFonts w:ascii="Arial"/>
              </w:rPr>
            </w:pPr>
          </w:p>
          <w:p w14:paraId="4DC92F6E">
            <w:pPr>
              <w:spacing w:line="241" w:lineRule="auto"/>
              <w:rPr>
                <w:rFonts w:ascii="Arial"/>
              </w:rPr>
            </w:pPr>
          </w:p>
          <w:p w14:paraId="3A2D6F18">
            <w:pPr>
              <w:pStyle w:val="27"/>
              <w:spacing w:before="58" w:line="235" w:lineRule="auto"/>
              <w:ind w:left="720"/>
              <w:rPr>
                <w:rFonts w:hint="eastAsia"/>
              </w:rPr>
            </w:pPr>
            <w:r>
              <w:rPr>
                <w:color w:val="231F20"/>
                <w:spacing w:val="-2"/>
              </w:rPr>
              <w:t>通识课</w:t>
            </w:r>
          </w:p>
        </w:tc>
        <w:tc>
          <w:tcPr>
            <w:tcW w:w="2138" w:type="dxa"/>
            <w:vMerge w:val="restart"/>
            <w:tcBorders>
              <w:bottom w:val="nil"/>
            </w:tcBorders>
          </w:tcPr>
          <w:p w14:paraId="7C0BC747">
            <w:pPr>
              <w:spacing w:line="346" w:lineRule="auto"/>
              <w:rPr>
                <w:rFonts w:ascii="Arial"/>
              </w:rPr>
            </w:pPr>
          </w:p>
          <w:p w14:paraId="6AE8EDA5">
            <w:pPr>
              <w:spacing w:line="347" w:lineRule="auto"/>
              <w:rPr>
                <w:rFonts w:ascii="Arial"/>
              </w:rPr>
            </w:pPr>
          </w:p>
          <w:p w14:paraId="04F1C0B7">
            <w:pPr>
              <w:pStyle w:val="27"/>
              <w:spacing w:before="58" w:line="234" w:lineRule="auto"/>
              <w:ind w:left="620"/>
              <w:rPr>
                <w:rFonts w:hint="eastAsia"/>
              </w:rPr>
            </w:pPr>
            <w:r>
              <w:rPr>
                <w:color w:val="231F20"/>
                <w:spacing w:val="-1"/>
              </w:rPr>
              <w:t>社会科学类</w:t>
            </w:r>
          </w:p>
        </w:tc>
        <w:tc>
          <w:tcPr>
            <w:tcW w:w="5521" w:type="dxa"/>
          </w:tcPr>
          <w:p w14:paraId="497AE401">
            <w:pPr>
              <w:pStyle w:val="27"/>
              <w:spacing w:before="75" w:line="234" w:lineRule="auto"/>
              <w:ind w:left="2319"/>
              <w:rPr>
                <w:rFonts w:hint="eastAsia"/>
              </w:rPr>
            </w:pPr>
            <w:r>
              <w:rPr>
                <w:color w:val="231F20"/>
                <w:spacing w:val="-2"/>
              </w:rPr>
              <w:t>哲学与伦理</w:t>
            </w:r>
          </w:p>
        </w:tc>
      </w:tr>
      <w:tr w14:paraId="53AD53C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624B9B55">
            <w:pPr>
              <w:rPr>
                <w:rFonts w:ascii="Arial"/>
              </w:rPr>
            </w:pPr>
          </w:p>
        </w:tc>
        <w:tc>
          <w:tcPr>
            <w:tcW w:w="2138" w:type="dxa"/>
            <w:vMerge w:val="continue"/>
            <w:tcBorders>
              <w:top w:val="nil"/>
              <w:bottom w:val="nil"/>
            </w:tcBorders>
          </w:tcPr>
          <w:p w14:paraId="0992EE57">
            <w:pPr>
              <w:rPr>
                <w:rFonts w:ascii="Arial"/>
              </w:rPr>
            </w:pPr>
          </w:p>
        </w:tc>
        <w:tc>
          <w:tcPr>
            <w:tcW w:w="5521" w:type="dxa"/>
          </w:tcPr>
          <w:p w14:paraId="64CE26A4">
            <w:pPr>
              <w:pStyle w:val="27"/>
              <w:spacing w:before="87" w:line="196" w:lineRule="auto"/>
              <w:ind w:left="2317"/>
              <w:rPr>
                <w:rFonts w:hint="eastAsia"/>
              </w:rPr>
            </w:pPr>
            <w:r>
              <w:rPr>
                <w:color w:val="231F20"/>
                <w:spacing w:val="-2"/>
              </w:rPr>
              <w:t>历史与文化</w:t>
            </w:r>
          </w:p>
        </w:tc>
      </w:tr>
      <w:tr w14:paraId="38BB48F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3B737F83">
            <w:pPr>
              <w:rPr>
                <w:rFonts w:ascii="Arial"/>
              </w:rPr>
            </w:pPr>
          </w:p>
        </w:tc>
        <w:tc>
          <w:tcPr>
            <w:tcW w:w="2138" w:type="dxa"/>
            <w:vMerge w:val="continue"/>
            <w:tcBorders>
              <w:top w:val="nil"/>
              <w:bottom w:val="nil"/>
            </w:tcBorders>
          </w:tcPr>
          <w:p w14:paraId="58EFA15A">
            <w:pPr>
              <w:rPr>
                <w:rFonts w:ascii="Arial"/>
              </w:rPr>
            </w:pPr>
          </w:p>
        </w:tc>
        <w:tc>
          <w:tcPr>
            <w:tcW w:w="5521" w:type="dxa"/>
          </w:tcPr>
          <w:p w14:paraId="7C0DCE96">
            <w:pPr>
              <w:pStyle w:val="27"/>
              <w:spacing w:before="75" w:line="237" w:lineRule="auto"/>
              <w:ind w:left="2323"/>
              <w:rPr>
                <w:rFonts w:hint="eastAsia"/>
              </w:rPr>
            </w:pPr>
            <w:r>
              <w:rPr>
                <w:color w:val="231F20"/>
                <w:spacing w:val="-3"/>
              </w:rPr>
              <w:t>思辨与表达</w:t>
            </w:r>
          </w:p>
        </w:tc>
      </w:tr>
      <w:tr w14:paraId="4342271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03EB7BA9">
            <w:pPr>
              <w:rPr>
                <w:rFonts w:ascii="Arial"/>
              </w:rPr>
            </w:pPr>
          </w:p>
        </w:tc>
        <w:tc>
          <w:tcPr>
            <w:tcW w:w="2138" w:type="dxa"/>
            <w:vMerge w:val="continue"/>
            <w:tcBorders>
              <w:top w:val="nil"/>
              <w:bottom w:val="nil"/>
            </w:tcBorders>
          </w:tcPr>
          <w:p w14:paraId="7BF3B7E4">
            <w:pPr>
              <w:rPr>
                <w:rFonts w:ascii="Arial"/>
              </w:rPr>
            </w:pPr>
          </w:p>
        </w:tc>
        <w:tc>
          <w:tcPr>
            <w:tcW w:w="5521" w:type="dxa"/>
          </w:tcPr>
          <w:p w14:paraId="4FE29A31">
            <w:pPr>
              <w:pStyle w:val="27"/>
              <w:spacing w:before="76" w:line="232" w:lineRule="auto"/>
              <w:ind w:left="2328"/>
              <w:rPr>
                <w:rFonts w:hint="eastAsia"/>
              </w:rPr>
            </w:pPr>
            <w:r>
              <w:rPr>
                <w:color w:val="231F20"/>
                <w:spacing w:val="-3"/>
              </w:rPr>
              <w:t>审美与诠释</w:t>
            </w:r>
          </w:p>
        </w:tc>
      </w:tr>
      <w:tr w14:paraId="7D11168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5BE2564D">
            <w:pPr>
              <w:rPr>
                <w:rFonts w:ascii="Arial"/>
              </w:rPr>
            </w:pPr>
          </w:p>
        </w:tc>
        <w:tc>
          <w:tcPr>
            <w:tcW w:w="2138" w:type="dxa"/>
            <w:vMerge w:val="continue"/>
            <w:tcBorders>
              <w:top w:val="nil"/>
            </w:tcBorders>
          </w:tcPr>
          <w:p w14:paraId="1515A39D">
            <w:pPr>
              <w:rPr>
                <w:rFonts w:ascii="Arial"/>
              </w:rPr>
            </w:pPr>
          </w:p>
        </w:tc>
        <w:tc>
          <w:tcPr>
            <w:tcW w:w="5521" w:type="dxa"/>
          </w:tcPr>
          <w:p w14:paraId="7A327721">
            <w:pPr>
              <w:pStyle w:val="27"/>
              <w:spacing w:before="77" w:line="232" w:lineRule="auto"/>
              <w:ind w:left="2310"/>
              <w:rPr>
                <w:rFonts w:hint="eastAsia"/>
              </w:rPr>
            </w:pPr>
            <w:r>
              <w:rPr>
                <w:color w:val="231F20"/>
                <w:spacing w:val="-1"/>
              </w:rPr>
              <w:t>世界与中国</w:t>
            </w:r>
          </w:p>
        </w:tc>
      </w:tr>
      <w:tr w14:paraId="0D0B013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139B699B">
            <w:pPr>
              <w:rPr>
                <w:rFonts w:ascii="Arial"/>
              </w:rPr>
            </w:pPr>
          </w:p>
        </w:tc>
        <w:tc>
          <w:tcPr>
            <w:tcW w:w="2138" w:type="dxa"/>
            <w:vMerge w:val="restart"/>
            <w:tcBorders>
              <w:bottom w:val="nil"/>
            </w:tcBorders>
          </w:tcPr>
          <w:p w14:paraId="4C2F2A50">
            <w:pPr>
              <w:spacing w:line="357" w:lineRule="auto"/>
              <w:rPr>
                <w:rFonts w:ascii="Arial"/>
              </w:rPr>
            </w:pPr>
          </w:p>
          <w:p w14:paraId="48771215">
            <w:pPr>
              <w:pStyle w:val="27"/>
              <w:spacing w:before="58" w:line="234" w:lineRule="auto"/>
              <w:ind w:left="661"/>
              <w:rPr>
                <w:rFonts w:hint="eastAsia"/>
              </w:rPr>
            </w:pPr>
            <w:r>
              <w:rPr>
                <w:color w:val="231F20"/>
                <w:spacing w:val="-8"/>
              </w:rPr>
              <w:t>自然科学类</w:t>
            </w:r>
          </w:p>
        </w:tc>
        <w:tc>
          <w:tcPr>
            <w:tcW w:w="5521" w:type="dxa"/>
          </w:tcPr>
          <w:p w14:paraId="1AFD935C">
            <w:pPr>
              <w:pStyle w:val="27"/>
              <w:spacing w:before="77" w:line="234" w:lineRule="auto"/>
              <w:ind w:left="2312"/>
              <w:rPr>
                <w:rFonts w:hint="eastAsia"/>
              </w:rPr>
            </w:pPr>
            <w:r>
              <w:rPr>
                <w:color w:val="231F20"/>
                <w:spacing w:val="-1"/>
              </w:rPr>
              <w:t>科学与技术</w:t>
            </w:r>
          </w:p>
        </w:tc>
      </w:tr>
      <w:tr w14:paraId="4752D8C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bottom w:val="nil"/>
            </w:tcBorders>
          </w:tcPr>
          <w:p w14:paraId="7A39ADA8">
            <w:pPr>
              <w:rPr>
                <w:rFonts w:ascii="Arial"/>
              </w:rPr>
            </w:pPr>
          </w:p>
        </w:tc>
        <w:tc>
          <w:tcPr>
            <w:tcW w:w="2138" w:type="dxa"/>
            <w:vMerge w:val="continue"/>
            <w:tcBorders>
              <w:top w:val="nil"/>
              <w:bottom w:val="nil"/>
            </w:tcBorders>
          </w:tcPr>
          <w:p w14:paraId="11C805B6">
            <w:pPr>
              <w:rPr>
                <w:rFonts w:ascii="Arial"/>
              </w:rPr>
            </w:pPr>
          </w:p>
        </w:tc>
        <w:tc>
          <w:tcPr>
            <w:tcW w:w="5521" w:type="dxa"/>
          </w:tcPr>
          <w:p w14:paraId="418FDE60">
            <w:pPr>
              <w:pStyle w:val="27"/>
              <w:spacing w:before="77" w:line="236" w:lineRule="auto"/>
              <w:ind w:left="2332"/>
              <w:rPr>
                <w:rFonts w:hint="eastAsia"/>
              </w:rPr>
            </w:pPr>
            <w:r>
              <w:rPr>
                <w:color w:val="231F20"/>
                <w:spacing w:val="-4"/>
              </w:rPr>
              <w:t>实证与推理</w:t>
            </w:r>
          </w:p>
        </w:tc>
      </w:tr>
      <w:tr w14:paraId="1D07231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970" w:type="dxa"/>
            <w:vMerge w:val="continue"/>
            <w:tcBorders>
              <w:top w:val="nil"/>
            </w:tcBorders>
          </w:tcPr>
          <w:p w14:paraId="5052095A">
            <w:pPr>
              <w:rPr>
                <w:rFonts w:ascii="Arial"/>
              </w:rPr>
            </w:pPr>
          </w:p>
        </w:tc>
        <w:tc>
          <w:tcPr>
            <w:tcW w:w="2138" w:type="dxa"/>
            <w:vMerge w:val="continue"/>
            <w:tcBorders>
              <w:top w:val="nil"/>
            </w:tcBorders>
          </w:tcPr>
          <w:p w14:paraId="763DA619">
            <w:pPr>
              <w:rPr>
                <w:rFonts w:ascii="Arial"/>
              </w:rPr>
            </w:pPr>
          </w:p>
        </w:tc>
        <w:tc>
          <w:tcPr>
            <w:tcW w:w="5521" w:type="dxa"/>
          </w:tcPr>
          <w:p w14:paraId="3619F635">
            <w:pPr>
              <w:pStyle w:val="27"/>
              <w:spacing w:before="77" w:line="237" w:lineRule="auto"/>
              <w:ind w:left="2316"/>
              <w:rPr>
                <w:rFonts w:hint="eastAsia"/>
              </w:rPr>
            </w:pPr>
            <w:r>
              <w:rPr>
                <w:color w:val="231F20"/>
                <w:spacing w:val="-2"/>
              </w:rPr>
              <w:t>生命与环境</w:t>
            </w:r>
          </w:p>
        </w:tc>
      </w:tr>
      <w:tr w14:paraId="765AB8D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970" w:type="dxa"/>
          </w:tcPr>
          <w:p w14:paraId="35DA59BD">
            <w:pPr>
              <w:pStyle w:val="27"/>
              <w:spacing w:before="78" w:line="233" w:lineRule="auto"/>
              <w:ind w:left="630"/>
              <w:rPr>
                <w:rFonts w:hint="eastAsia"/>
              </w:rPr>
            </w:pPr>
            <w:r>
              <w:rPr>
                <w:color w:val="231F20"/>
                <w:spacing w:val="-2"/>
              </w:rPr>
              <w:t>通识讲座</w:t>
            </w:r>
          </w:p>
        </w:tc>
        <w:tc>
          <w:tcPr>
            <w:tcW w:w="7659" w:type="dxa"/>
            <w:gridSpan w:val="2"/>
          </w:tcPr>
          <w:p w14:paraId="14B17178">
            <w:pPr>
              <w:pStyle w:val="27"/>
              <w:spacing w:before="79" w:line="229" w:lineRule="auto"/>
              <w:ind w:left="793"/>
              <w:rPr>
                <w:rFonts w:hint="eastAsia"/>
                <w:lang w:eastAsia="zh-CN"/>
              </w:rPr>
            </w:pPr>
            <w:r>
              <w:rPr>
                <w:color w:val="231F20"/>
                <w:spacing w:val="-1"/>
                <w:lang w:eastAsia="zh-CN"/>
              </w:rPr>
              <w:t>由学生自主选听，根据相关要求计算次数。具</w:t>
            </w:r>
            <w:r>
              <w:rPr>
                <w:color w:val="231F20"/>
                <w:spacing w:val="-2"/>
                <w:lang w:eastAsia="zh-CN"/>
              </w:rPr>
              <w:t>体讲座以每学期实际开设为准。</w:t>
            </w:r>
          </w:p>
        </w:tc>
      </w:tr>
    </w:tbl>
    <w:p w14:paraId="117235C6">
      <w:pPr>
        <w:spacing w:before="161" w:line="278" w:lineRule="exact"/>
        <w:ind w:left="416"/>
        <w:rPr>
          <w:rFonts w:hint="eastAsia" w:ascii="宋体" w:hAnsi="宋体" w:eastAsia="宋体" w:cs="宋体"/>
          <w:szCs w:val="21"/>
        </w:rPr>
      </w:pPr>
      <w:r>
        <w:rPr>
          <w:rFonts w:ascii="宋体" w:hAnsi="宋体" w:eastAsia="宋体" w:cs="宋体"/>
          <w:color w:val="231F20"/>
          <w:position w:val="1"/>
          <w:szCs w:val="21"/>
        </w:rPr>
        <w:t>（2）新生研讨课</w:t>
      </w:r>
    </w:p>
    <w:p w14:paraId="6585B7C8">
      <w:pPr>
        <w:spacing w:line="11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116"/>
        <w:gridCol w:w="2797"/>
        <w:gridCol w:w="1971"/>
        <w:gridCol w:w="1745"/>
      </w:tblGrid>
      <w:tr w14:paraId="272F601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116" w:type="dxa"/>
            <w:shd w:val="clear" w:color="auto" w:fill="939598"/>
          </w:tcPr>
          <w:p w14:paraId="55E85F1A">
            <w:pPr>
              <w:spacing w:before="84" w:line="177" w:lineRule="auto"/>
              <w:ind w:left="120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797" w:type="dxa"/>
            <w:shd w:val="clear" w:color="auto" w:fill="939598"/>
          </w:tcPr>
          <w:p w14:paraId="4E95546B">
            <w:pPr>
              <w:spacing w:before="82" w:line="179" w:lineRule="auto"/>
              <w:ind w:left="104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51D45CE5">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5AFC96BB">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409476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116" w:type="dxa"/>
          </w:tcPr>
          <w:p w14:paraId="5F866297">
            <w:pPr>
              <w:pStyle w:val="27"/>
              <w:spacing w:before="76" w:line="235" w:lineRule="auto"/>
              <w:ind w:left="1110"/>
              <w:rPr>
                <w:rFonts w:hint="eastAsia"/>
              </w:rPr>
            </w:pPr>
            <w:r>
              <w:rPr>
                <w:color w:val="231F20"/>
                <w:spacing w:val="-1"/>
              </w:rPr>
              <w:t>新生研讨课</w:t>
            </w:r>
          </w:p>
        </w:tc>
        <w:tc>
          <w:tcPr>
            <w:tcW w:w="2797" w:type="dxa"/>
          </w:tcPr>
          <w:p w14:paraId="41812DF2">
            <w:pPr>
              <w:pStyle w:val="27"/>
              <w:spacing w:before="116" w:line="204" w:lineRule="auto"/>
              <w:ind w:left="878"/>
              <w:rPr>
                <w:rFonts w:hint="eastAsia"/>
              </w:rPr>
            </w:pPr>
            <w:r>
              <w:rPr>
                <w:color w:val="231F20"/>
                <w:spacing w:val="13"/>
              </w:rPr>
              <w:t>BSFEQD0001</w:t>
            </w:r>
          </w:p>
        </w:tc>
        <w:tc>
          <w:tcPr>
            <w:tcW w:w="1971" w:type="dxa"/>
          </w:tcPr>
          <w:p w14:paraId="13CC76C2">
            <w:pPr>
              <w:pStyle w:val="27"/>
              <w:spacing w:before="116" w:line="177" w:lineRule="auto"/>
              <w:ind w:left="956"/>
              <w:rPr>
                <w:rFonts w:hint="eastAsia"/>
              </w:rPr>
            </w:pPr>
            <w:r>
              <w:rPr>
                <w:color w:val="231F20"/>
              </w:rPr>
              <w:t>1</w:t>
            </w:r>
          </w:p>
        </w:tc>
        <w:tc>
          <w:tcPr>
            <w:tcW w:w="1745" w:type="dxa"/>
          </w:tcPr>
          <w:p w14:paraId="25F49BC9">
            <w:pPr>
              <w:pStyle w:val="27"/>
              <w:spacing w:before="116" w:line="174" w:lineRule="auto"/>
              <w:ind w:left="776"/>
              <w:rPr>
                <w:rFonts w:hint="eastAsia"/>
              </w:rPr>
            </w:pPr>
            <w:r>
              <w:rPr>
                <w:color w:val="231F20"/>
                <w:spacing w:val="-15"/>
              </w:rPr>
              <w:t>1,2</w:t>
            </w:r>
          </w:p>
        </w:tc>
      </w:tr>
    </w:tbl>
    <w:p w14:paraId="6305555E">
      <w:pPr>
        <w:spacing w:before="161" w:line="277" w:lineRule="exact"/>
        <w:ind w:left="416"/>
        <w:rPr>
          <w:rFonts w:hint="eastAsia" w:ascii="宋体" w:hAnsi="宋体" w:eastAsia="宋体" w:cs="宋体"/>
          <w:szCs w:val="21"/>
        </w:rPr>
      </w:pPr>
      <w:r>
        <w:rPr>
          <w:rFonts w:ascii="宋体" w:hAnsi="宋体" w:eastAsia="宋体" w:cs="宋体"/>
          <w:color w:val="231F20"/>
          <w:spacing w:val="-1"/>
          <w:position w:val="1"/>
          <w:szCs w:val="21"/>
        </w:rPr>
        <w:t>（3）心理健康教育</w:t>
      </w:r>
    </w:p>
    <w:p w14:paraId="5EA8E943">
      <w:pPr>
        <w:spacing w:line="111"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079"/>
        <w:gridCol w:w="2998"/>
        <w:gridCol w:w="1858"/>
        <w:gridCol w:w="1694"/>
      </w:tblGrid>
      <w:tr w14:paraId="6381E8E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079" w:type="dxa"/>
            <w:shd w:val="clear" w:color="auto" w:fill="939598"/>
          </w:tcPr>
          <w:p w14:paraId="1109A1AF">
            <w:pPr>
              <w:spacing w:before="84" w:line="177" w:lineRule="auto"/>
              <w:ind w:left="118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998" w:type="dxa"/>
            <w:shd w:val="clear" w:color="auto" w:fill="939598"/>
          </w:tcPr>
          <w:p w14:paraId="398C7118">
            <w:pPr>
              <w:spacing w:before="82" w:line="179" w:lineRule="auto"/>
              <w:ind w:left="114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858" w:type="dxa"/>
            <w:shd w:val="clear" w:color="auto" w:fill="939598"/>
          </w:tcPr>
          <w:p w14:paraId="5BDB7A3D">
            <w:pPr>
              <w:spacing w:before="83" w:line="178" w:lineRule="auto"/>
              <w:ind w:left="75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694" w:type="dxa"/>
            <w:shd w:val="clear" w:color="auto" w:fill="939598"/>
          </w:tcPr>
          <w:p w14:paraId="0DED4BCE">
            <w:pPr>
              <w:spacing w:before="82" w:line="178" w:lineRule="auto"/>
              <w:ind w:left="49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7C75CF9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079" w:type="dxa"/>
          </w:tcPr>
          <w:p w14:paraId="09D13300">
            <w:pPr>
              <w:pStyle w:val="27"/>
              <w:spacing w:before="77" w:line="234" w:lineRule="auto"/>
              <w:ind w:left="925"/>
              <w:rPr>
                <w:rFonts w:hint="eastAsia"/>
              </w:rPr>
            </w:pPr>
            <w:r>
              <w:rPr>
                <w:color w:val="231F20"/>
                <w:spacing w:val="-3"/>
              </w:rPr>
              <w:t>大学生心理健康</w:t>
            </w:r>
          </w:p>
        </w:tc>
        <w:tc>
          <w:tcPr>
            <w:tcW w:w="2998" w:type="dxa"/>
          </w:tcPr>
          <w:p w14:paraId="399E403F">
            <w:pPr>
              <w:pStyle w:val="27"/>
              <w:spacing w:before="116" w:line="173" w:lineRule="auto"/>
              <w:ind w:left="983"/>
              <w:rPr>
                <w:rFonts w:hint="eastAsia"/>
              </w:rPr>
            </w:pPr>
            <w:r>
              <w:rPr>
                <w:color w:val="231F20"/>
                <w:spacing w:val="12"/>
              </w:rPr>
              <w:t>BHISCR0001</w:t>
            </w:r>
          </w:p>
        </w:tc>
        <w:tc>
          <w:tcPr>
            <w:tcW w:w="1858" w:type="dxa"/>
          </w:tcPr>
          <w:p w14:paraId="0713820A">
            <w:pPr>
              <w:pStyle w:val="27"/>
              <w:spacing w:before="116" w:line="177" w:lineRule="auto"/>
              <w:ind w:left="899"/>
              <w:rPr>
                <w:rFonts w:hint="eastAsia"/>
              </w:rPr>
            </w:pPr>
            <w:r>
              <w:rPr>
                <w:color w:val="231F20"/>
              </w:rPr>
              <w:t>1</w:t>
            </w:r>
          </w:p>
        </w:tc>
        <w:tc>
          <w:tcPr>
            <w:tcW w:w="1694" w:type="dxa"/>
          </w:tcPr>
          <w:p w14:paraId="1270623F">
            <w:pPr>
              <w:pStyle w:val="27"/>
              <w:spacing w:before="116" w:line="177" w:lineRule="auto"/>
              <w:ind w:left="807"/>
              <w:rPr>
                <w:rFonts w:hint="eastAsia"/>
              </w:rPr>
            </w:pPr>
            <w:r>
              <w:rPr>
                <w:color w:val="231F20"/>
              </w:rPr>
              <w:t>2</w:t>
            </w:r>
          </w:p>
        </w:tc>
      </w:tr>
    </w:tbl>
    <w:p w14:paraId="4EA9E9B6">
      <w:pPr>
        <w:pStyle w:val="8"/>
        <w:spacing w:before="145" w:line="233" w:lineRule="auto"/>
        <w:ind w:left="416"/>
        <w:rPr>
          <w:rFonts w:hint="eastAsia"/>
          <w:sz w:val="12"/>
          <w:szCs w:val="12"/>
        </w:rPr>
      </w:pPr>
      <w:r>
        <w:rPr>
          <w:color w:val="231F20"/>
          <w:spacing w:val="-1"/>
          <w:sz w:val="21"/>
          <w:szCs w:val="21"/>
        </w:rPr>
        <w:t>（4）公共艺术教育</w:t>
      </w:r>
      <w:r>
        <w:rPr>
          <w:color w:val="231F20"/>
          <w:spacing w:val="-30"/>
          <w:sz w:val="21"/>
          <w:szCs w:val="21"/>
        </w:rPr>
        <w:t xml:space="preserve"> </w:t>
      </w:r>
      <w:r>
        <w:rPr>
          <w:color w:val="231F20"/>
          <w:spacing w:val="-1"/>
          <w:position w:val="9"/>
          <w:sz w:val="12"/>
          <w:szCs w:val="12"/>
        </w:rPr>
        <w:t>②</w:t>
      </w:r>
    </w:p>
    <w:p w14:paraId="6777CFBE">
      <w:pPr>
        <w:spacing w:line="11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022"/>
        <w:gridCol w:w="6607"/>
      </w:tblGrid>
      <w:tr w14:paraId="1A3F99A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3022" w:type="dxa"/>
            <w:shd w:val="clear" w:color="auto" w:fill="939598"/>
          </w:tcPr>
          <w:p w14:paraId="7A69AA0D">
            <w:pPr>
              <w:spacing w:before="84" w:line="177" w:lineRule="auto"/>
              <w:ind w:left="115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课程分类</w:t>
            </w:r>
          </w:p>
        </w:tc>
        <w:tc>
          <w:tcPr>
            <w:tcW w:w="6607" w:type="dxa"/>
            <w:shd w:val="clear" w:color="auto" w:fill="939598"/>
          </w:tcPr>
          <w:p w14:paraId="42ADA27E">
            <w:pPr>
              <w:spacing w:before="83" w:line="177" w:lineRule="auto"/>
              <w:ind w:left="294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课程门类</w:t>
            </w:r>
          </w:p>
        </w:tc>
      </w:tr>
      <w:tr w14:paraId="2F60E04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22" w:type="dxa"/>
            <w:vMerge w:val="restart"/>
            <w:tcBorders>
              <w:bottom w:val="nil"/>
            </w:tcBorders>
          </w:tcPr>
          <w:p w14:paraId="14F6B2BA">
            <w:pPr>
              <w:spacing w:line="262" w:lineRule="auto"/>
              <w:rPr>
                <w:rFonts w:ascii="Arial"/>
              </w:rPr>
            </w:pPr>
          </w:p>
          <w:p w14:paraId="5733443D">
            <w:pPr>
              <w:spacing w:line="262" w:lineRule="auto"/>
              <w:rPr>
                <w:rFonts w:ascii="Arial"/>
              </w:rPr>
            </w:pPr>
          </w:p>
          <w:p w14:paraId="64CDBA9D">
            <w:pPr>
              <w:pStyle w:val="27"/>
              <w:spacing w:before="59" w:line="232" w:lineRule="auto"/>
              <w:ind w:left="895"/>
              <w:rPr>
                <w:rFonts w:hint="eastAsia"/>
              </w:rPr>
            </w:pPr>
            <w:r>
              <w:rPr>
                <w:color w:val="231F20"/>
                <w:spacing w:val="-3"/>
              </w:rPr>
              <w:t>艺术鉴赏和评论</w:t>
            </w:r>
          </w:p>
        </w:tc>
        <w:tc>
          <w:tcPr>
            <w:tcW w:w="6607" w:type="dxa"/>
          </w:tcPr>
          <w:p w14:paraId="437D0CCD">
            <w:pPr>
              <w:pStyle w:val="27"/>
              <w:spacing w:before="75" w:line="237" w:lineRule="auto"/>
              <w:ind w:left="2870"/>
              <w:rPr>
                <w:rFonts w:hint="eastAsia"/>
              </w:rPr>
            </w:pPr>
            <w:r>
              <w:rPr>
                <w:color w:val="231F20"/>
                <w:spacing w:val="-4"/>
              </w:rPr>
              <w:t>美术与书法</w:t>
            </w:r>
          </w:p>
        </w:tc>
      </w:tr>
      <w:tr w14:paraId="4071CD3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22" w:type="dxa"/>
            <w:vMerge w:val="continue"/>
            <w:tcBorders>
              <w:top w:val="nil"/>
              <w:bottom w:val="nil"/>
            </w:tcBorders>
          </w:tcPr>
          <w:p w14:paraId="3289BCEB">
            <w:pPr>
              <w:rPr>
                <w:rFonts w:ascii="Arial"/>
              </w:rPr>
            </w:pPr>
          </w:p>
        </w:tc>
        <w:tc>
          <w:tcPr>
            <w:tcW w:w="6607" w:type="dxa"/>
          </w:tcPr>
          <w:p w14:paraId="69216021">
            <w:pPr>
              <w:pStyle w:val="27"/>
              <w:spacing w:before="76" w:line="232" w:lineRule="auto"/>
              <w:ind w:left="2855"/>
              <w:rPr>
                <w:rFonts w:hint="eastAsia"/>
              </w:rPr>
            </w:pPr>
            <w:r>
              <w:rPr>
                <w:color w:val="231F20"/>
                <w:spacing w:val="-1"/>
              </w:rPr>
              <w:t>设计与摄影</w:t>
            </w:r>
          </w:p>
        </w:tc>
      </w:tr>
      <w:tr w14:paraId="3552F12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3022" w:type="dxa"/>
            <w:vMerge w:val="continue"/>
            <w:tcBorders>
              <w:top w:val="nil"/>
              <w:bottom w:val="nil"/>
            </w:tcBorders>
          </w:tcPr>
          <w:p w14:paraId="68DBBC02">
            <w:pPr>
              <w:rPr>
                <w:rFonts w:ascii="Arial"/>
              </w:rPr>
            </w:pPr>
          </w:p>
        </w:tc>
        <w:tc>
          <w:tcPr>
            <w:tcW w:w="6607" w:type="dxa"/>
          </w:tcPr>
          <w:p w14:paraId="50C87590">
            <w:pPr>
              <w:pStyle w:val="27"/>
              <w:spacing w:before="76" w:line="232" w:lineRule="auto"/>
              <w:ind w:left="2858"/>
              <w:rPr>
                <w:rFonts w:hint="eastAsia"/>
              </w:rPr>
            </w:pPr>
            <w:r>
              <w:rPr>
                <w:color w:val="231F20"/>
                <w:spacing w:val="-2"/>
              </w:rPr>
              <w:t>戏剧与影视</w:t>
            </w:r>
          </w:p>
        </w:tc>
      </w:tr>
      <w:tr w14:paraId="75D3D4D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22" w:type="dxa"/>
            <w:vMerge w:val="continue"/>
            <w:tcBorders>
              <w:top w:val="nil"/>
            </w:tcBorders>
          </w:tcPr>
          <w:p w14:paraId="49FB1959">
            <w:pPr>
              <w:rPr>
                <w:rFonts w:ascii="Arial"/>
              </w:rPr>
            </w:pPr>
          </w:p>
        </w:tc>
        <w:tc>
          <w:tcPr>
            <w:tcW w:w="6607" w:type="dxa"/>
          </w:tcPr>
          <w:p w14:paraId="4108488B">
            <w:pPr>
              <w:pStyle w:val="27"/>
              <w:spacing w:before="77" w:line="236" w:lineRule="auto"/>
              <w:ind w:left="2858"/>
              <w:rPr>
                <w:rFonts w:hint="eastAsia"/>
              </w:rPr>
            </w:pPr>
            <w:r>
              <w:rPr>
                <w:color w:val="231F20"/>
                <w:spacing w:val="-2"/>
              </w:rPr>
              <w:t>音乐与舞蹈</w:t>
            </w:r>
          </w:p>
        </w:tc>
      </w:tr>
      <w:tr w14:paraId="6B3EE54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22" w:type="dxa"/>
            <w:vMerge w:val="restart"/>
            <w:tcBorders>
              <w:bottom w:val="nil"/>
            </w:tcBorders>
          </w:tcPr>
          <w:p w14:paraId="5A98F580">
            <w:pPr>
              <w:spacing w:line="357" w:lineRule="auto"/>
              <w:rPr>
                <w:rFonts w:ascii="Arial"/>
              </w:rPr>
            </w:pPr>
          </w:p>
          <w:p w14:paraId="390F0EBC">
            <w:pPr>
              <w:pStyle w:val="27"/>
              <w:spacing w:before="59" w:line="234" w:lineRule="auto"/>
              <w:ind w:left="898"/>
              <w:rPr>
                <w:rFonts w:hint="eastAsia"/>
              </w:rPr>
            </w:pPr>
            <w:r>
              <w:rPr>
                <w:color w:val="231F20"/>
                <w:spacing w:val="-3"/>
              </w:rPr>
              <w:t>美学和艺术史论</w:t>
            </w:r>
          </w:p>
        </w:tc>
        <w:tc>
          <w:tcPr>
            <w:tcW w:w="6607" w:type="dxa"/>
          </w:tcPr>
          <w:p w14:paraId="11B516F8">
            <w:pPr>
              <w:pStyle w:val="27"/>
              <w:spacing w:before="77" w:line="237" w:lineRule="auto"/>
              <w:ind w:left="2870"/>
              <w:rPr>
                <w:rFonts w:hint="eastAsia"/>
              </w:rPr>
            </w:pPr>
            <w:r>
              <w:rPr>
                <w:color w:val="231F20"/>
                <w:spacing w:val="-4"/>
              </w:rPr>
              <w:t>美术与书法</w:t>
            </w:r>
          </w:p>
        </w:tc>
      </w:tr>
      <w:tr w14:paraId="08084FD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022" w:type="dxa"/>
            <w:vMerge w:val="continue"/>
            <w:tcBorders>
              <w:top w:val="nil"/>
              <w:bottom w:val="nil"/>
            </w:tcBorders>
          </w:tcPr>
          <w:p w14:paraId="66EFF0E6">
            <w:pPr>
              <w:rPr>
                <w:rFonts w:ascii="Arial"/>
              </w:rPr>
            </w:pPr>
          </w:p>
        </w:tc>
        <w:tc>
          <w:tcPr>
            <w:tcW w:w="6607" w:type="dxa"/>
          </w:tcPr>
          <w:p w14:paraId="1DF9824C">
            <w:pPr>
              <w:pStyle w:val="27"/>
              <w:spacing w:before="78" w:line="236" w:lineRule="auto"/>
              <w:ind w:left="2858"/>
              <w:rPr>
                <w:rFonts w:hint="eastAsia"/>
              </w:rPr>
            </w:pPr>
            <w:r>
              <w:rPr>
                <w:color w:val="231F20"/>
                <w:spacing w:val="-2"/>
              </w:rPr>
              <w:t>音乐与舞蹈</w:t>
            </w:r>
          </w:p>
        </w:tc>
      </w:tr>
      <w:tr w14:paraId="22C0AD9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3022" w:type="dxa"/>
            <w:vMerge w:val="continue"/>
            <w:tcBorders>
              <w:top w:val="nil"/>
            </w:tcBorders>
          </w:tcPr>
          <w:p w14:paraId="41EAACDD">
            <w:pPr>
              <w:rPr>
                <w:rFonts w:ascii="Arial"/>
              </w:rPr>
            </w:pPr>
          </w:p>
        </w:tc>
        <w:tc>
          <w:tcPr>
            <w:tcW w:w="6607" w:type="dxa"/>
          </w:tcPr>
          <w:p w14:paraId="62F66D01">
            <w:pPr>
              <w:pStyle w:val="27"/>
              <w:spacing w:before="78" w:line="234" w:lineRule="auto"/>
              <w:ind w:left="2867"/>
              <w:rPr>
                <w:rFonts w:hint="eastAsia"/>
              </w:rPr>
            </w:pPr>
            <w:r>
              <w:rPr>
                <w:color w:val="231F20"/>
                <w:spacing w:val="-3"/>
              </w:rPr>
              <w:t>艺术学理论</w:t>
            </w:r>
          </w:p>
        </w:tc>
      </w:tr>
    </w:tbl>
    <w:p w14:paraId="54D00E63">
      <w:pPr>
        <w:pStyle w:val="8"/>
        <w:spacing w:before="169" w:line="214" w:lineRule="auto"/>
        <w:ind w:left="1053"/>
        <w:rPr>
          <w:rFonts w:hint="eastAsia" w:ascii="仿宋" w:hAnsi="仿宋" w:eastAsia="仿宋" w:cs="仿宋"/>
          <w:sz w:val="20"/>
          <w:szCs w:val="20"/>
          <w:lang w:eastAsia="zh-CN"/>
        </w:rPr>
      </w:pPr>
      <w:r>
        <w:rPr>
          <w:color w:val="231F20"/>
          <w:spacing w:val="-1"/>
          <w:sz w:val="17"/>
          <w:szCs w:val="17"/>
          <w:lang w:eastAsia="zh-CN"/>
        </w:rPr>
        <w:t>注</w:t>
      </w:r>
      <w:r>
        <w:rPr>
          <w:rFonts w:ascii="仿宋" w:hAnsi="仿宋" w:eastAsia="仿宋" w:cs="仿宋"/>
          <w:color w:val="231F20"/>
          <w:spacing w:val="-1"/>
          <w:sz w:val="20"/>
          <w:szCs w:val="20"/>
          <w:lang w:eastAsia="zh-CN"/>
        </w:rPr>
        <w:t>：艺术鉴赏和评论、美学和艺术史论两类课程中均融入了</w:t>
      </w:r>
      <w:r>
        <w:rPr>
          <w:rFonts w:ascii="仿宋" w:hAnsi="仿宋" w:eastAsia="仿宋" w:cs="仿宋"/>
          <w:color w:val="231F20"/>
          <w:spacing w:val="-2"/>
          <w:sz w:val="20"/>
          <w:szCs w:val="20"/>
          <w:lang w:eastAsia="zh-CN"/>
        </w:rPr>
        <w:t>艺术实践和体验环节。</w:t>
      </w:r>
    </w:p>
    <w:p w14:paraId="4CC4BCF6">
      <w:pPr>
        <w:spacing w:line="259" w:lineRule="auto"/>
        <w:rPr>
          <w:rFonts w:ascii="Arial"/>
        </w:rPr>
      </w:pPr>
    </w:p>
    <w:p w14:paraId="329210C5">
      <w:pPr>
        <w:spacing w:line="259" w:lineRule="auto"/>
        <w:rPr>
          <w:rFonts w:ascii="Arial"/>
        </w:rPr>
      </w:pPr>
    </w:p>
    <w:p w14:paraId="289A2285">
      <w:pPr>
        <w:spacing w:line="259" w:lineRule="auto"/>
        <w:rPr>
          <w:rFonts w:ascii="Arial"/>
        </w:rPr>
      </w:pPr>
    </w:p>
    <w:p w14:paraId="3C2B10B3">
      <w:pPr>
        <w:spacing w:line="259" w:lineRule="auto"/>
        <w:rPr>
          <w:rFonts w:ascii="Arial"/>
        </w:rPr>
      </w:pPr>
    </w:p>
    <w:p w14:paraId="5B2C6856">
      <w:pPr>
        <w:spacing w:line="259" w:lineRule="auto"/>
        <w:rPr>
          <w:rFonts w:ascii="Arial"/>
        </w:rPr>
      </w:pPr>
    </w:p>
    <w:p w14:paraId="51AB85C1">
      <w:pPr>
        <w:spacing w:line="259" w:lineRule="auto"/>
        <w:rPr>
          <w:rFonts w:ascii="Arial"/>
        </w:rPr>
      </w:pPr>
    </w:p>
    <w:p w14:paraId="3C372723">
      <w:pPr>
        <w:spacing w:line="259" w:lineRule="auto"/>
        <w:rPr>
          <w:rFonts w:ascii="Arial"/>
        </w:rPr>
      </w:pPr>
    </w:p>
    <w:p w14:paraId="2AE54461">
      <w:pPr>
        <w:spacing w:line="259" w:lineRule="auto"/>
        <w:rPr>
          <w:rFonts w:ascii="Arial"/>
        </w:rPr>
      </w:pPr>
      <w:r>
        <mc:AlternateContent>
          <mc:Choice Requires="wps">
            <w:drawing>
              <wp:anchor distT="0" distB="0" distL="114300" distR="114300" simplePos="0" relativeHeight="251844608" behindDoc="0" locked="0" layoutInCell="1" allowOverlap="1">
                <wp:simplePos x="0" y="0"/>
                <wp:positionH relativeFrom="column">
                  <wp:posOffset>1905</wp:posOffset>
                </wp:positionH>
                <wp:positionV relativeFrom="paragraph">
                  <wp:posOffset>150495</wp:posOffset>
                </wp:positionV>
                <wp:extent cx="2376170" cy="5080"/>
                <wp:effectExtent l="0" t="0" r="0" b="0"/>
                <wp:wrapNone/>
                <wp:docPr id="253" name="任意多边形 253"/>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1.85pt;height:0.4pt;width:187.1pt;z-index:251844608;mso-width-relative:page;mso-height-relative:page;" filled="f" stroked="t" coordsize="3742,8" o:gfxdata="UEsDBAoAAAAAAIdO4kAAAAAAAAAAAAAAAAAEAAAAZHJzL1BLAwQUAAAACACHTuJA7WYlltMAAAAG&#10;AQAADwAAAGRycy9kb3ducmV2LnhtbE2OvU7DQBCEeyTe4bRIdOT8ExNkfE6BlIIyARd0G99iW/j2&#10;LN/ZCW/PUkE12pnR7Fftr25UK81h8Gwg3SSgiFtvB+4MvL8dHp5AhYhscfRMBr4pwL6+vamwtP7C&#10;R1pPsVMywqFEA32MU6l1aHtyGDZ+Ipbs088Oo5xzp+2MFxl3o86S5FE7HFg+9DjRS0/t12lxBpql&#10;a9IiTscM6cDr67bJP4rUmPu7NHkGFeka/8rwiy/oUAvT2S9sgxoN5NIzkOU7UJLmu20B6iyGqK4r&#10;/R+//gFQSwMEFAAAAAgAh07iQJSfNOFPAgAAyAQAAA4AAABkcnMvZTJvRG9jLnhtbK1US44TMRDd&#10;I3EHy3vSnyQzUZTOLAhhg2CkGQ7g2O5uS/7JdtLJnj17lohLoBGchkEcg7I7PwYJZUEvusuu8nO9&#10;V1U9u9kqiTbceWF0hYtBjhHX1DChmwq/v1++mGDkA9GMSKN5hXfc45v582ezzk55aVojGXcIQLSf&#10;drbCbQh2mmWetlwRPzCWa3DWxikSYOmajDnSAbqSWZnnV1lnHLPOUO497C56J94juksATV0LyheG&#10;rhXXoUd1XJIAlHwrrMfzlG1dcxre1bXnAckKA9OQ3nAJ2Kv4zuYzMm0csa2g+xTIJSk84aSI0HDp&#10;EWpBAkFrJ/6CUoI6400dBtSorCeSFAEWRf5Em7uWWJ64gNTeHkX3/w+Wvt3cOiRYhcvxECNNFJT8&#10;x8PDzw8fH798+vX96+O3zyi6QKjO+inE39lbt195MCPrbe1U/AIftE3i7o7i8m1AFDbL4fVVcQ26&#10;U/CN80nSPjudpWsfXnOTcMjmjQ99adjBIu3Bolt9MB0U+J+ltSTEczG5aKKuwsPrUYlRW+FJqpgy&#10;G35vUkA4JZ8IQ3Ynr9TnUQBSYARMDoG9G07Ea+azvZGuBvucnDZLIWViJ3VMaDQajUEWAsNUQxOD&#10;qSwUxOsmJeiNFCweiTl616xeSoc2BBq6HBbL8qDjH2HW+bAgvu3jkqtvdSUCTK8UCkY/T0+/33LC&#10;XmmGws5CA2iYfBxTU5xhJDn8KKKVcg5EyEsigbXUIETsmr5PorUybAcNt7ZONC1MYxFBUww0eJJt&#10;P4xxgs7XKer0A5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1mJZbTAAAABgEAAA8AAAAAAAAA&#10;AQAgAAAAIgAAAGRycy9kb3ducmV2LnhtbFBLAQIUABQAAAAIAIdO4kCUnzThTwIAAMgEAAAOAAAA&#10;AAAAAAEAIAAAACIBAABkcnMvZTJvRG9jLnhtbFBLBQYAAAAABgAGAFkBAADjBQAAAAA=&#10;" path="m0,3l3741,3e">
                <v:fill on="f" focussize="0,0"/>
                <v:stroke weight="0.35pt" color="#231F20" miterlimit="10" joinstyle="miter"/>
                <v:imagedata o:title=""/>
                <o:lock v:ext="edit" aspectratio="f"/>
              </v:shape>
            </w:pict>
          </mc:Fallback>
        </mc:AlternateContent>
      </w:r>
    </w:p>
    <w:p w14:paraId="387D0ED6">
      <w:pPr>
        <w:pStyle w:val="8"/>
        <w:spacing w:before="78"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详见《中国人民大学通识课培养方案》</w:t>
      </w:r>
    </w:p>
    <w:p w14:paraId="30AEFA2A">
      <w:pPr>
        <w:pStyle w:val="8"/>
        <w:spacing w:before="51"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详见《中国人民大学公共艺术课培养方案》</w:t>
      </w:r>
    </w:p>
    <w:p w14:paraId="604C9A14">
      <w:pPr>
        <w:spacing w:line="191" w:lineRule="auto"/>
        <w:rPr>
          <w:rFonts w:hint="eastAsia" w:ascii="华文仿宋" w:hAnsi="华文仿宋" w:eastAsia="华文仿宋" w:cs="华文仿宋"/>
          <w:sz w:val="20"/>
          <w:szCs w:val="20"/>
        </w:rPr>
        <w:sectPr>
          <w:footerReference r:id="rId21" w:type="default"/>
          <w:pgSz w:w="11906" w:h="16158"/>
          <w:pgMar w:top="400" w:right="1133" w:bottom="786" w:left="1133" w:header="0" w:footer="561" w:gutter="0"/>
          <w:cols w:space="720" w:num="1"/>
        </w:sectPr>
      </w:pPr>
    </w:p>
    <w:p w14:paraId="3557D8B0">
      <w:pPr>
        <w:spacing w:before="58"/>
      </w:pPr>
    </w:p>
    <w:p w14:paraId="0620A771">
      <w:pPr>
        <w:spacing w:before="58"/>
      </w:pPr>
    </w:p>
    <w:p w14:paraId="1E4230AB">
      <w:pPr>
        <w:sectPr>
          <w:footerReference r:id="rId22" w:type="default"/>
          <w:pgSz w:w="11906" w:h="16158"/>
          <w:pgMar w:top="400" w:right="1136" w:bottom="786" w:left="1133" w:header="0" w:footer="561" w:gutter="0"/>
          <w:cols w:equalWidth="0" w:num="1">
            <w:col w:w="9635"/>
          </w:cols>
        </w:sectPr>
      </w:pPr>
    </w:p>
    <w:p w14:paraId="5D43F835">
      <w:pPr>
        <w:spacing w:line="337" w:lineRule="exact"/>
      </w:pPr>
      <w:r>
        <w:rPr>
          <w:position w:val="-6"/>
        </w:rPr>
        <w:drawing>
          <wp:inline distT="0" distB="0" distL="0" distR="0">
            <wp:extent cx="935990" cy="213995"/>
            <wp:effectExtent l="0" t="0" r="16510" b="14605"/>
            <wp:docPr id="215" name="IM 74"/>
            <wp:cNvGraphicFramePr/>
            <a:graphic xmlns:a="http://schemas.openxmlformats.org/drawingml/2006/main">
              <a:graphicData uri="http://schemas.openxmlformats.org/drawingml/2006/picture">
                <pic:pic xmlns:pic="http://schemas.openxmlformats.org/drawingml/2006/picture">
                  <pic:nvPicPr>
                    <pic:cNvPr id="215" name="IM 74"/>
                    <pic:cNvPicPr/>
                  </pic:nvPicPr>
                  <pic:blipFill>
                    <a:blip r:embed="rId135"/>
                    <a:stretch>
                      <a:fillRect/>
                    </a:stretch>
                  </pic:blipFill>
                  <pic:spPr>
                    <a:xfrm>
                      <a:off x="0" y="0"/>
                      <a:ext cx="936091" cy="214338"/>
                    </a:xfrm>
                    <a:prstGeom prst="rect">
                      <a:avLst/>
                    </a:prstGeom>
                  </pic:spPr>
                </pic:pic>
              </a:graphicData>
            </a:graphic>
          </wp:inline>
        </w:drawing>
      </w:r>
    </w:p>
    <w:p w14:paraId="1395F082">
      <w:pPr>
        <w:spacing w:line="14" w:lineRule="auto"/>
        <w:rPr>
          <w:rFonts w:ascii="Arial"/>
          <w:sz w:val="2"/>
        </w:rPr>
      </w:pPr>
      <w:r>
        <w:rPr>
          <w:rFonts w:ascii="Arial" w:hAnsi="Arial" w:eastAsia="Arial" w:cs="Arial"/>
          <w:sz w:val="2"/>
          <w:szCs w:val="2"/>
        </w:rPr>
        <w:br w:type="column"/>
      </w:r>
    </w:p>
    <w:p w14:paraId="7A386A3D">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61509D25">
      <w:pPr>
        <w:spacing w:line="14" w:lineRule="auto"/>
        <w:rPr>
          <w:rFonts w:ascii="Arial"/>
          <w:sz w:val="2"/>
        </w:rPr>
      </w:pPr>
      <w:r>
        <w:rPr>
          <w:rFonts w:ascii="Arial" w:hAnsi="Arial" w:eastAsia="Arial" w:cs="Arial"/>
          <w:sz w:val="2"/>
          <w:szCs w:val="2"/>
        </w:rPr>
        <w:br w:type="column"/>
      </w:r>
    </w:p>
    <w:p w14:paraId="6CA97F5D">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63369CB3">
      <w:pPr>
        <w:spacing w:line="182" w:lineRule="auto"/>
        <w:rPr>
          <w:sz w:val="22"/>
          <w:szCs w:val="22"/>
        </w:rPr>
        <w:sectPr>
          <w:type w:val="continuous"/>
          <w:pgSz w:w="11906" w:h="16158"/>
          <w:pgMar w:top="400" w:right="1136" w:bottom="786" w:left="1133" w:header="0" w:footer="561" w:gutter="0"/>
          <w:cols w:equalWidth="0" w:num="3">
            <w:col w:w="1475" w:space="27"/>
            <w:col w:w="720" w:space="0"/>
            <w:col w:w="7413"/>
          </w:cols>
        </w:sectPr>
      </w:pPr>
    </w:p>
    <w:p w14:paraId="23B59AA1">
      <w:pPr>
        <w:spacing w:line="415" w:lineRule="auto"/>
        <w:rPr>
          <w:rFonts w:ascii="Arial"/>
        </w:rPr>
      </w:pPr>
    </w:p>
    <w:p w14:paraId="08F9D0FB">
      <w:pPr>
        <w:pStyle w:val="8"/>
        <w:spacing w:before="90" w:line="217" w:lineRule="auto"/>
        <w:ind w:left="9"/>
        <w:rPr>
          <w:rFonts w:hint="eastAsia"/>
          <w:sz w:val="12"/>
          <w:szCs w:val="12"/>
          <w:lang w:eastAsia="zh-CN"/>
        </w:rPr>
      </w:pPr>
      <w:r>
        <w:rPr>
          <w:color w:val="231F20"/>
          <w:spacing w:val="-1"/>
          <w:sz w:val="21"/>
          <w:szCs w:val="21"/>
          <w:lang w:eastAsia="zh-CN"/>
        </w:rPr>
        <w:t xml:space="preserve">5. 国际暑期学校全英文课 </w:t>
      </w:r>
      <w:r>
        <w:rPr>
          <w:color w:val="231F20"/>
          <w:spacing w:val="-1"/>
          <w:position w:val="9"/>
          <w:sz w:val="12"/>
          <w:szCs w:val="12"/>
          <w:lang w:eastAsia="zh-CN"/>
        </w:rPr>
        <w:t>①</w:t>
      </w:r>
    </w:p>
    <w:p w14:paraId="72D2F363">
      <w:pPr>
        <w:spacing w:line="193"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888"/>
        <w:gridCol w:w="2795"/>
        <w:gridCol w:w="5946"/>
      </w:tblGrid>
      <w:tr w14:paraId="719409E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888" w:type="dxa"/>
            <w:shd w:val="clear" w:color="auto" w:fill="939598"/>
          </w:tcPr>
          <w:p w14:paraId="21D024BD">
            <w:pPr>
              <w:spacing w:before="82" w:line="178" w:lineRule="auto"/>
              <w:ind w:left="26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序号</w:t>
            </w:r>
          </w:p>
        </w:tc>
        <w:tc>
          <w:tcPr>
            <w:tcW w:w="2795" w:type="dxa"/>
            <w:shd w:val="clear" w:color="auto" w:fill="939598"/>
          </w:tcPr>
          <w:p w14:paraId="491E1F3B">
            <w:pPr>
              <w:spacing w:before="83" w:line="179" w:lineRule="auto"/>
              <w:ind w:left="121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模块</w:t>
            </w:r>
          </w:p>
        </w:tc>
        <w:tc>
          <w:tcPr>
            <w:tcW w:w="5946" w:type="dxa"/>
            <w:shd w:val="clear" w:color="auto" w:fill="939598"/>
          </w:tcPr>
          <w:p w14:paraId="23A0F998">
            <w:pPr>
              <w:spacing w:before="84" w:line="177" w:lineRule="auto"/>
              <w:ind w:left="27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系列</w:t>
            </w:r>
          </w:p>
        </w:tc>
      </w:tr>
      <w:tr w14:paraId="6EB2102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tcPr>
          <w:p w14:paraId="574D6412">
            <w:pPr>
              <w:pStyle w:val="27"/>
              <w:spacing w:before="114" w:line="177" w:lineRule="auto"/>
              <w:ind w:left="412"/>
              <w:rPr>
                <w:rFonts w:hint="eastAsia"/>
              </w:rPr>
            </w:pPr>
            <w:r>
              <w:rPr>
                <w:color w:val="231F20"/>
              </w:rPr>
              <w:t>1</w:t>
            </w:r>
          </w:p>
        </w:tc>
        <w:tc>
          <w:tcPr>
            <w:tcW w:w="2795" w:type="dxa"/>
          </w:tcPr>
          <w:p w14:paraId="4F04EF5D">
            <w:pPr>
              <w:pStyle w:val="27"/>
              <w:spacing w:before="75" w:line="232" w:lineRule="auto"/>
              <w:ind w:left="682"/>
              <w:rPr>
                <w:rFonts w:hint="eastAsia"/>
              </w:rPr>
            </w:pPr>
            <w:r>
              <w:rPr>
                <w:color w:val="231F20"/>
                <w:spacing w:val="-2"/>
              </w:rPr>
              <w:t>全球大师系列讲座</w:t>
            </w:r>
          </w:p>
        </w:tc>
        <w:tc>
          <w:tcPr>
            <w:tcW w:w="5946" w:type="dxa"/>
          </w:tcPr>
          <w:p w14:paraId="0B5FA10C">
            <w:pPr>
              <w:pStyle w:val="27"/>
              <w:spacing w:before="75" w:line="232" w:lineRule="auto"/>
              <w:ind w:left="2259"/>
              <w:rPr>
                <w:rFonts w:hint="eastAsia"/>
              </w:rPr>
            </w:pPr>
            <w:r>
              <w:rPr>
                <w:color w:val="231F20"/>
                <w:spacing w:val="-2"/>
              </w:rPr>
              <w:t>全球大师系列讲座</w:t>
            </w:r>
          </w:p>
        </w:tc>
      </w:tr>
      <w:tr w14:paraId="305BEBD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restart"/>
            <w:tcBorders>
              <w:bottom w:val="nil"/>
            </w:tcBorders>
          </w:tcPr>
          <w:p w14:paraId="40230E0C">
            <w:pPr>
              <w:spacing w:line="244" w:lineRule="auto"/>
              <w:rPr>
                <w:rFonts w:ascii="Arial"/>
              </w:rPr>
            </w:pPr>
          </w:p>
          <w:p w14:paraId="1BDEC6B1">
            <w:pPr>
              <w:spacing w:line="244" w:lineRule="auto"/>
              <w:rPr>
                <w:rFonts w:ascii="Arial"/>
              </w:rPr>
            </w:pPr>
          </w:p>
          <w:p w14:paraId="4C793018">
            <w:pPr>
              <w:spacing w:line="245" w:lineRule="auto"/>
              <w:rPr>
                <w:rFonts w:ascii="Arial"/>
              </w:rPr>
            </w:pPr>
          </w:p>
          <w:p w14:paraId="6036E09C">
            <w:pPr>
              <w:pStyle w:val="27"/>
              <w:spacing w:before="58" w:line="177" w:lineRule="auto"/>
              <w:ind w:left="402"/>
              <w:rPr>
                <w:rFonts w:hint="eastAsia"/>
              </w:rPr>
            </w:pPr>
            <w:r>
              <w:rPr>
                <w:color w:val="231F20"/>
              </w:rPr>
              <w:t>2</w:t>
            </w:r>
          </w:p>
        </w:tc>
        <w:tc>
          <w:tcPr>
            <w:tcW w:w="2795" w:type="dxa"/>
            <w:vMerge w:val="restart"/>
            <w:tcBorders>
              <w:bottom w:val="nil"/>
            </w:tcBorders>
          </w:tcPr>
          <w:p w14:paraId="34539CFC">
            <w:pPr>
              <w:spacing w:line="347" w:lineRule="auto"/>
              <w:rPr>
                <w:rFonts w:ascii="Arial"/>
              </w:rPr>
            </w:pPr>
          </w:p>
          <w:p w14:paraId="06BA40FF">
            <w:pPr>
              <w:spacing w:line="347" w:lineRule="auto"/>
              <w:rPr>
                <w:rFonts w:ascii="Arial"/>
              </w:rPr>
            </w:pPr>
          </w:p>
          <w:p w14:paraId="325C3B1F">
            <w:pPr>
              <w:pStyle w:val="27"/>
              <w:spacing w:before="58" w:line="235" w:lineRule="auto"/>
              <w:ind w:left="1041"/>
              <w:rPr>
                <w:rFonts w:hint="eastAsia"/>
              </w:rPr>
            </w:pPr>
            <w:r>
              <w:rPr>
                <w:color w:val="231F20"/>
                <w:spacing w:val="-2"/>
              </w:rPr>
              <w:t>通识课程</w:t>
            </w:r>
          </w:p>
        </w:tc>
        <w:tc>
          <w:tcPr>
            <w:tcW w:w="5946" w:type="dxa"/>
          </w:tcPr>
          <w:p w14:paraId="1754EEDA">
            <w:pPr>
              <w:pStyle w:val="27"/>
              <w:spacing w:before="75" w:line="235" w:lineRule="auto"/>
              <w:ind w:left="2460"/>
              <w:rPr>
                <w:rFonts w:hint="eastAsia"/>
              </w:rPr>
            </w:pPr>
            <w:r>
              <w:rPr>
                <w:color w:val="231F20"/>
                <w:spacing w:val="-5"/>
              </w:rPr>
              <w:t>中国式现代化</w:t>
            </w:r>
          </w:p>
        </w:tc>
      </w:tr>
      <w:tr w14:paraId="1982182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continue"/>
            <w:tcBorders>
              <w:top w:val="nil"/>
              <w:bottom w:val="nil"/>
            </w:tcBorders>
          </w:tcPr>
          <w:p w14:paraId="5172D432">
            <w:pPr>
              <w:rPr>
                <w:rFonts w:ascii="Arial"/>
              </w:rPr>
            </w:pPr>
          </w:p>
        </w:tc>
        <w:tc>
          <w:tcPr>
            <w:tcW w:w="2795" w:type="dxa"/>
            <w:vMerge w:val="continue"/>
            <w:tcBorders>
              <w:top w:val="nil"/>
              <w:bottom w:val="nil"/>
            </w:tcBorders>
          </w:tcPr>
          <w:p w14:paraId="3D435423">
            <w:pPr>
              <w:rPr>
                <w:rFonts w:ascii="Arial"/>
              </w:rPr>
            </w:pPr>
          </w:p>
        </w:tc>
        <w:tc>
          <w:tcPr>
            <w:tcW w:w="5946" w:type="dxa"/>
          </w:tcPr>
          <w:p w14:paraId="5AFF919D">
            <w:pPr>
              <w:pStyle w:val="27"/>
              <w:spacing w:before="76" w:line="234" w:lineRule="auto"/>
              <w:ind w:left="2187"/>
              <w:rPr>
                <w:rFonts w:hint="eastAsia"/>
              </w:rPr>
            </w:pPr>
            <w:r>
              <w:rPr>
                <w:color w:val="231F20"/>
                <w:spacing w:val="-3"/>
              </w:rPr>
              <w:t>国际事务与全球治理</w:t>
            </w:r>
          </w:p>
        </w:tc>
      </w:tr>
      <w:tr w14:paraId="7F2A041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continue"/>
            <w:tcBorders>
              <w:top w:val="nil"/>
              <w:bottom w:val="nil"/>
            </w:tcBorders>
          </w:tcPr>
          <w:p w14:paraId="2EE4EA55">
            <w:pPr>
              <w:rPr>
                <w:rFonts w:ascii="Arial"/>
              </w:rPr>
            </w:pPr>
          </w:p>
        </w:tc>
        <w:tc>
          <w:tcPr>
            <w:tcW w:w="2795" w:type="dxa"/>
            <w:vMerge w:val="continue"/>
            <w:tcBorders>
              <w:top w:val="nil"/>
              <w:bottom w:val="nil"/>
            </w:tcBorders>
          </w:tcPr>
          <w:p w14:paraId="1EFE7CC6">
            <w:pPr>
              <w:rPr>
                <w:rFonts w:ascii="Arial"/>
              </w:rPr>
            </w:pPr>
          </w:p>
        </w:tc>
        <w:tc>
          <w:tcPr>
            <w:tcW w:w="5946" w:type="dxa"/>
          </w:tcPr>
          <w:p w14:paraId="24056CC2">
            <w:pPr>
              <w:pStyle w:val="27"/>
              <w:spacing w:before="76" w:line="235" w:lineRule="auto"/>
              <w:ind w:left="2084"/>
              <w:rPr>
                <w:rFonts w:hint="eastAsia"/>
                <w:lang w:eastAsia="zh-CN"/>
              </w:rPr>
            </w:pPr>
            <w:r>
              <w:rPr>
                <w:color w:val="231F20"/>
                <w:spacing w:val="-2"/>
                <w:lang w:eastAsia="zh-CN"/>
              </w:rPr>
              <w:t>文明互鉴与文明新形态</w:t>
            </w:r>
          </w:p>
        </w:tc>
      </w:tr>
      <w:tr w14:paraId="1F67E27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continue"/>
            <w:tcBorders>
              <w:top w:val="nil"/>
              <w:bottom w:val="nil"/>
            </w:tcBorders>
          </w:tcPr>
          <w:p w14:paraId="09ED1B91">
            <w:pPr>
              <w:rPr>
                <w:rFonts w:ascii="Arial"/>
              </w:rPr>
            </w:pPr>
          </w:p>
        </w:tc>
        <w:tc>
          <w:tcPr>
            <w:tcW w:w="2795" w:type="dxa"/>
            <w:vMerge w:val="continue"/>
            <w:tcBorders>
              <w:top w:val="nil"/>
              <w:bottom w:val="nil"/>
            </w:tcBorders>
          </w:tcPr>
          <w:p w14:paraId="6847385B">
            <w:pPr>
              <w:rPr>
                <w:rFonts w:ascii="Arial"/>
              </w:rPr>
            </w:pPr>
          </w:p>
        </w:tc>
        <w:tc>
          <w:tcPr>
            <w:tcW w:w="5946" w:type="dxa"/>
          </w:tcPr>
          <w:p w14:paraId="0F49DB1F">
            <w:pPr>
              <w:pStyle w:val="27"/>
              <w:spacing w:before="76" w:line="234" w:lineRule="auto"/>
              <w:ind w:left="2181"/>
              <w:rPr>
                <w:rFonts w:hint="eastAsia"/>
              </w:rPr>
            </w:pPr>
            <w:r>
              <w:rPr>
                <w:color w:val="231F20"/>
                <w:spacing w:val="-3"/>
              </w:rPr>
              <w:t>学科前沿与研究方法</w:t>
            </w:r>
          </w:p>
        </w:tc>
      </w:tr>
      <w:tr w14:paraId="508D870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continue"/>
            <w:tcBorders>
              <w:top w:val="nil"/>
            </w:tcBorders>
          </w:tcPr>
          <w:p w14:paraId="6F68D862">
            <w:pPr>
              <w:rPr>
                <w:rFonts w:ascii="Arial"/>
              </w:rPr>
            </w:pPr>
          </w:p>
        </w:tc>
        <w:tc>
          <w:tcPr>
            <w:tcW w:w="2795" w:type="dxa"/>
            <w:vMerge w:val="continue"/>
            <w:tcBorders>
              <w:top w:val="nil"/>
            </w:tcBorders>
          </w:tcPr>
          <w:p w14:paraId="244214ED">
            <w:pPr>
              <w:rPr>
                <w:rFonts w:ascii="Arial"/>
              </w:rPr>
            </w:pPr>
          </w:p>
        </w:tc>
        <w:tc>
          <w:tcPr>
            <w:tcW w:w="5946" w:type="dxa"/>
          </w:tcPr>
          <w:p w14:paraId="16297C2D">
            <w:pPr>
              <w:pStyle w:val="27"/>
              <w:spacing w:before="77" w:line="238" w:lineRule="auto"/>
              <w:ind w:left="2615"/>
              <w:rPr>
                <w:rFonts w:hint="eastAsia"/>
              </w:rPr>
            </w:pPr>
            <w:r>
              <w:rPr>
                <w:color w:val="231F20"/>
                <w:spacing w:val="-1"/>
              </w:rPr>
              <w:t>语言训练</w:t>
            </w:r>
          </w:p>
        </w:tc>
      </w:tr>
      <w:tr w14:paraId="257714E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restart"/>
            <w:tcBorders>
              <w:bottom w:val="nil"/>
            </w:tcBorders>
          </w:tcPr>
          <w:p w14:paraId="6082696A">
            <w:pPr>
              <w:spacing w:line="396" w:lineRule="auto"/>
              <w:rPr>
                <w:rFonts w:ascii="Arial"/>
              </w:rPr>
            </w:pPr>
          </w:p>
          <w:p w14:paraId="0612FF19">
            <w:pPr>
              <w:pStyle w:val="27"/>
              <w:spacing w:before="59" w:line="176" w:lineRule="auto"/>
              <w:ind w:left="403"/>
              <w:rPr>
                <w:rFonts w:hint="eastAsia"/>
              </w:rPr>
            </w:pPr>
            <w:r>
              <w:rPr>
                <w:color w:val="231F20"/>
              </w:rPr>
              <w:t>3</w:t>
            </w:r>
          </w:p>
        </w:tc>
        <w:tc>
          <w:tcPr>
            <w:tcW w:w="2795" w:type="dxa"/>
            <w:vMerge w:val="restart"/>
            <w:tcBorders>
              <w:bottom w:val="nil"/>
            </w:tcBorders>
          </w:tcPr>
          <w:p w14:paraId="21D111AA">
            <w:pPr>
              <w:spacing w:line="357" w:lineRule="auto"/>
              <w:rPr>
                <w:rFonts w:ascii="Arial"/>
              </w:rPr>
            </w:pPr>
          </w:p>
          <w:p w14:paraId="6C9F6758">
            <w:pPr>
              <w:pStyle w:val="27"/>
              <w:spacing w:before="58" w:line="234" w:lineRule="auto"/>
              <w:ind w:left="957"/>
              <w:rPr>
                <w:rFonts w:hint="eastAsia"/>
              </w:rPr>
            </w:pPr>
            <w:r>
              <w:rPr>
                <w:color w:val="231F20"/>
                <w:spacing w:val="-3"/>
              </w:rPr>
              <w:t>专业学科营</w:t>
            </w:r>
          </w:p>
        </w:tc>
        <w:tc>
          <w:tcPr>
            <w:tcW w:w="5946" w:type="dxa"/>
          </w:tcPr>
          <w:p w14:paraId="3A4C8AD6">
            <w:pPr>
              <w:pStyle w:val="27"/>
              <w:spacing w:before="77" w:line="234" w:lineRule="auto"/>
              <w:ind w:left="2612"/>
              <w:rPr>
                <w:rFonts w:hint="eastAsia"/>
              </w:rPr>
            </w:pPr>
            <w:r>
              <w:rPr>
                <w:color w:val="231F20"/>
                <w:spacing w:val="-1"/>
              </w:rPr>
              <w:t>课程教学</w:t>
            </w:r>
          </w:p>
        </w:tc>
      </w:tr>
      <w:tr w14:paraId="1BAFCA8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888" w:type="dxa"/>
            <w:vMerge w:val="continue"/>
            <w:tcBorders>
              <w:top w:val="nil"/>
              <w:bottom w:val="nil"/>
            </w:tcBorders>
          </w:tcPr>
          <w:p w14:paraId="646A9220">
            <w:pPr>
              <w:rPr>
                <w:rFonts w:ascii="Arial"/>
              </w:rPr>
            </w:pPr>
          </w:p>
        </w:tc>
        <w:tc>
          <w:tcPr>
            <w:tcW w:w="2795" w:type="dxa"/>
            <w:vMerge w:val="continue"/>
            <w:tcBorders>
              <w:top w:val="nil"/>
              <w:bottom w:val="nil"/>
            </w:tcBorders>
          </w:tcPr>
          <w:p w14:paraId="6774C125">
            <w:pPr>
              <w:rPr>
                <w:rFonts w:ascii="Arial"/>
              </w:rPr>
            </w:pPr>
          </w:p>
        </w:tc>
        <w:tc>
          <w:tcPr>
            <w:tcW w:w="5946" w:type="dxa"/>
          </w:tcPr>
          <w:p w14:paraId="05229B63">
            <w:pPr>
              <w:pStyle w:val="27"/>
              <w:spacing w:before="78" w:line="234" w:lineRule="auto"/>
              <w:ind w:left="2634"/>
              <w:rPr>
                <w:rFonts w:hint="eastAsia"/>
              </w:rPr>
            </w:pPr>
            <w:r>
              <w:rPr>
                <w:color w:val="231F20"/>
                <w:spacing w:val="-5"/>
              </w:rPr>
              <w:t>实践教学</w:t>
            </w:r>
          </w:p>
        </w:tc>
      </w:tr>
      <w:tr w14:paraId="08BCFF7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888" w:type="dxa"/>
            <w:vMerge w:val="continue"/>
            <w:tcBorders>
              <w:top w:val="nil"/>
            </w:tcBorders>
          </w:tcPr>
          <w:p w14:paraId="41F890C7">
            <w:pPr>
              <w:rPr>
                <w:rFonts w:ascii="Arial"/>
              </w:rPr>
            </w:pPr>
          </w:p>
        </w:tc>
        <w:tc>
          <w:tcPr>
            <w:tcW w:w="2795" w:type="dxa"/>
            <w:vMerge w:val="continue"/>
            <w:tcBorders>
              <w:top w:val="nil"/>
            </w:tcBorders>
          </w:tcPr>
          <w:p w14:paraId="77D6FAEE">
            <w:pPr>
              <w:rPr>
                <w:rFonts w:ascii="Arial"/>
              </w:rPr>
            </w:pPr>
          </w:p>
        </w:tc>
        <w:tc>
          <w:tcPr>
            <w:tcW w:w="5946" w:type="dxa"/>
          </w:tcPr>
          <w:p w14:paraId="0D657819">
            <w:pPr>
              <w:pStyle w:val="27"/>
              <w:spacing w:before="78" w:line="234" w:lineRule="auto"/>
              <w:ind w:left="2541"/>
              <w:rPr>
                <w:rFonts w:hint="eastAsia"/>
              </w:rPr>
            </w:pPr>
            <w:r>
              <w:rPr>
                <w:color w:val="231F20"/>
                <w:spacing w:val="-4"/>
              </w:rPr>
              <w:t>学术研讨等</w:t>
            </w:r>
          </w:p>
        </w:tc>
      </w:tr>
    </w:tbl>
    <w:p w14:paraId="55A174C3">
      <w:pPr>
        <w:rPr>
          <w:rFonts w:ascii="Arial"/>
        </w:rPr>
      </w:pPr>
    </w:p>
    <w:p w14:paraId="2E093256">
      <w:pPr>
        <w:spacing w:line="241" w:lineRule="auto"/>
        <w:rPr>
          <w:rFonts w:ascii="Arial"/>
        </w:rPr>
      </w:pPr>
    </w:p>
    <w:p w14:paraId="31DCCA63">
      <w:pPr>
        <w:spacing w:line="241" w:lineRule="auto"/>
        <w:rPr>
          <w:rFonts w:ascii="Arial"/>
        </w:rPr>
      </w:pPr>
    </w:p>
    <w:p w14:paraId="7E4CF3D4">
      <w:pPr>
        <w:spacing w:line="241" w:lineRule="auto"/>
        <w:rPr>
          <w:rFonts w:ascii="Arial"/>
        </w:rPr>
      </w:pPr>
    </w:p>
    <w:p w14:paraId="6933113C">
      <w:pPr>
        <w:spacing w:line="241" w:lineRule="auto"/>
        <w:rPr>
          <w:rFonts w:ascii="Arial"/>
        </w:rPr>
      </w:pPr>
    </w:p>
    <w:p w14:paraId="67292980">
      <w:pPr>
        <w:spacing w:line="241" w:lineRule="auto"/>
        <w:rPr>
          <w:rFonts w:ascii="Arial"/>
        </w:rPr>
      </w:pPr>
    </w:p>
    <w:p w14:paraId="3129F342">
      <w:pPr>
        <w:spacing w:line="241" w:lineRule="auto"/>
        <w:rPr>
          <w:rFonts w:ascii="Arial"/>
        </w:rPr>
      </w:pPr>
    </w:p>
    <w:p w14:paraId="31660A10">
      <w:pPr>
        <w:spacing w:line="241" w:lineRule="auto"/>
        <w:rPr>
          <w:rFonts w:ascii="Arial"/>
        </w:rPr>
      </w:pPr>
    </w:p>
    <w:p w14:paraId="329CCE8C">
      <w:pPr>
        <w:spacing w:line="241" w:lineRule="auto"/>
        <w:rPr>
          <w:rFonts w:ascii="Arial"/>
        </w:rPr>
      </w:pPr>
    </w:p>
    <w:p w14:paraId="44AC9651">
      <w:pPr>
        <w:spacing w:line="241" w:lineRule="auto"/>
        <w:rPr>
          <w:rFonts w:ascii="Arial"/>
        </w:rPr>
      </w:pPr>
    </w:p>
    <w:p w14:paraId="2C0F89E1">
      <w:pPr>
        <w:spacing w:line="241" w:lineRule="auto"/>
        <w:rPr>
          <w:rFonts w:ascii="Arial"/>
        </w:rPr>
      </w:pPr>
    </w:p>
    <w:p w14:paraId="6B293827">
      <w:pPr>
        <w:spacing w:line="241" w:lineRule="auto"/>
        <w:rPr>
          <w:rFonts w:ascii="Arial"/>
        </w:rPr>
      </w:pPr>
    </w:p>
    <w:p w14:paraId="275C31F2">
      <w:pPr>
        <w:spacing w:line="241" w:lineRule="auto"/>
        <w:rPr>
          <w:rFonts w:ascii="Arial"/>
        </w:rPr>
      </w:pPr>
    </w:p>
    <w:p w14:paraId="16F4DB78">
      <w:pPr>
        <w:spacing w:line="241" w:lineRule="auto"/>
        <w:rPr>
          <w:rFonts w:ascii="Arial"/>
        </w:rPr>
      </w:pPr>
    </w:p>
    <w:p w14:paraId="4A945A2B">
      <w:pPr>
        <w:spacing w:line="241" w:lineRule="auto"/>
        <w:rPr>
          <w:rFonts w:ascii="Arial"/>
        </w:rPr>
      </w:pPr>
    </w:p>
    <w:p w14:paraId="3853F9B7">
      <w:pPr>
        <w:spacing w:line="241" w:lineRule="auto"/>
        <w:rPr>
          <w:rFonts w:ascii="Arial"/>
        </w:rPr>
      </w:pPr>
    </w:p>
    <w:p w14:paraId="089FB002">
      <w:pPr>
        <w:spacing w:line="241" w:lineRule="auto"/>
        <w:rPr>
          <w:rFonts w:ascii="Arial"/>
        </w:rPr>
      </w:pPr>
    </w:p>
    <w:p w14:paraId="712FFDFD">
      <w:pPr>
        <w:spacing w:line="241" w:lineRule="auto"/>
        <w:rPr>
          <w:rFonts w:ascii="Arial"/>
        </w:rPr>
      </w:pPr>
    </w:p>
    <w:p w14:paraId="592FB4C4">
      <w:pPr>
        <w:spacing w:line="241" w:lineRule="auto"/>
        <w:rPr>
          <w:rFonts w:ascii="Arial"/>
        </w:rPr>
      </w:pPr>
    </w:p>
    <w:p w14:paraId="1636A5BD">
      <w:pPr>
        <w:spacing w:line="241" w:lineRule="auto"/>
        <w:rPr>
          <w:rFonts w:ascii="Arial"/>
        </w:rPr>
      </w:pPr>
    </w:p>
    <w:p w14:paraId="4980F1AA">
      <w:pPr>
        <w:spacing w:line="241" w:lineRule="auto"/>
        <w:rPr>
          <w:rFonts w:ascii="Arial"/>
        </w:rPr>
      </w:pPr>
    </w:p>
    <w:p w14:paraId="72C3F4D3">
      <w:pPr>
        <w:spacing w:line="241" w:lineRule="auto"/>
        <w:rPr>
          <w:rFonts w:ascii="Arial"/>
        </w:rPr>
      </w:pPr>
    </w:p>
    <w:p w14:paraId="62943C56">
      <w:pPr>
        <w:spacing w:line="241" w:lineRule="auto"/>
        <w:rPr>
          <w:rFonts w:ascii="Arial"/>
        </w:rPr>
      </w:pPr>
    </w:p>
    <w:p w14:paraId="6BDB887B">
      <w:pPr>
        <w:spacing w:line="241" w:lineRule="auto"/>
        <w:rPr>
          <w:rFonts w:ascii="Arial"/>
        </w:rPr>
      </w:pPr>
    </w:p>
    <w:p w14:paraId="600FBD55">
      <w:pPr>
        <w:spacing w:line="241" w:lineRule="auto"/>
        <w:rPr>
          <w:rFonts w:ascii="Arial"/>
        </w:rPr>
      </w:pPr>
    </w:p>
    <w:p w14:paraId="56DF6063">
      <w:pPr>
        <w:spacing w:line="241" w:lineRule="auto"/>
        <w:rPr>
          <w:rFonts w:ascii="Arial"/>
        </w:rPr>
      </w:pPr>
    </w:p>
    <w:p w14:paraId="52818F21">
      <w:pPr>
        <w:spacing w:line="241" w:lineRule="auto"/>
        <w:rPr>
          <w:rFonts w:ascii="Arial"/>
        </w:rPr>
      </w:pPr>
    </w:p>
    <w:p w14:paraId="4F5CC4AC">
      <w:pPr>
        <w:spacing w:line="241" w:lineRule="auto"/>
        <w:rPr>
          <w:rFonts w:ascii="Arial"/>
        </w:rPr>
      </w:pPr>
    </w:p>
    <w:p w14:paraId="34F1D29A">
      <w:pPr>
        <w:spacing w:line="241" w:lineRule="auto"/>
        <w:rPr>
          <w:rFonts w:ascii="Arial"/>
        </w:rPr>
      </w:pPr>
    </w:p>
    <w:p w14:paraId="3C2928CD">
      <w:pPr>
        <w:spacing w:line="241" w:lineRule="auto"/>
        <w:rPr>
          <w:rFonts w:ascii="Arial"/>
        </w:rPr>
      </w:pPr>
    </w:p>
    <w:p w14:paraId="120F058F">
      <w:pPr>
        <w:spacing w:line="241" w:lineRule="auto"/>
        <w:rPr>
          <w:rFonts w:ascii="Arial"/>
        </w:rPr>
      </w:pPr>
    </w:p>
    <w:p w14:paraId="6555048E">
      <w:pPr>
        <w:spacing w:line="241" w:lineRule="auto"/>
        <w:rPr>
          <w:rFonts w:ascii="Arial"/>
        </w:rPr>
      </w:pPr>
    </w:p>
    <w:p w14:paraId="099CB1FA">
      <w:pPr>
        <w:spacing w:line="241" w:lineRule="auto"/>
        <w:rPr>
          <w:rFonts w:ascii="Arial"/>
        </w:rPr>
      </w:pPr>
    </w:p>
    <w:p w14:paraId="5B6476FF">
      <w:pPr>
        <w:spacing w:line="241" w:lineRule="auto"/>
        <w:rPr>
          <w:rFonts w:ascii="Arial"/>
        </w:rPr>
      </w:pPr>
    </w:p>
    <w:p w14:paraId="3835F0CD">
      <w:pPr>
        <w:spacing w:line="241" w:lineRule="auto"/>
        <w:rPr>
          <w:rFonts w:ascii="Arial"/>
        </w:rPr>
      </w:pPr>
    </w:p>
    <w:p w14:paraId="0863ABFD">
      <w:pPr>
        <w:spacing w:line="241" w:lineRule="auto"/>
        <w:rPr>
          <w:rFonts w:ascii="Arial"/>
        </w:rPr>
      </w:pPr>
    </w:p>
    <w:p w14:paraId="72C9AF45">
      <w:pPr>
        <w:spacing w:line="241" w:lineRule="auto"/>
        <w:rPr>
          <w:rFonts w:ascii="Arial"/>
        </w:rPr>
      </w:pPr>
      <w:r>
        <mc:AlternateContent>
          <mc:Choice Requires="wps">
            <w:drawing>
              <wp:anchor distT="0" distB="0" distL="114300" distR="114300" simplePos="0" relativeHeight="251845632" behindDoc="0" locked="0" layoutInCell="1" allowOverlap="1">
                <wp:simplePos x="0" y="0"/>
                <wp:positionH relativeFrom="column">
                  <wp:posOffset>1905</wp:posOffset>
                </wp:positionH>
                <wp:positionV relativeFrom="paragraph">
                  <wp:posOffset>139065</wp:posOffset>
                </wp:positionV>
                <wp:extent cx="2376170" cy="5080"/>
                <wp:effectExtent l="0" t="0" r="0" b="0"/>
                <wp:wrapNone/>
                <wp:docPr id="271" name="任意多边形 271"/>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0.95pt;height:0.4pt;width:187.1pt;z-index:251845632;mso-width-relative:page;mso-height-relative:page;" filled="f" stroked="t" coordsize="3742,8" o:gfxdata="UEsDBAoAAAAAAIdO4kAAAAAAAAAAAAAAAAAEAAAAZHJzL1BLAwQUAAAACACHTuJAZJNDBdMAAAAG&#10;AQAADwAAAGRycy9kb3ducmV2LnhtbE2OvU7DMBSFdyTewbpIbNRx0lBI43RA6sDY0gxsbnybRMTX&#10;Ueyk5e25TDCeH53zlbubG8SCU+g9aVCrBARS421PrYbTx/7pBUSIhqwZPKGGbwywq+7vSlNYf6UD&#10;LsfYCh6hUBgNXYxjIWVoOnQmrPyIxNnFT85EllMr7WSuPO4GmSbJs3SmJ37ozIhvHTZfx9lpqOe2&#10;VnkcD6nBPS3v6zr7zJXWjw8q2YKIeIt/ZfjFZ3SomOnsZ7JBDBoy7mlI1SsITrPNOgdxZiPdgKxK&#10;+R+/+gFQSwMEFAAAAAgAh07iQEyzF3lOAgAAyAQAAA4AAABkcnMvZTJvRG9jLnhtbK1UzY7TMBC+&#10;I/EOlu80adrdVlHTPVDKBcFKuzyAazuJJf/Jdpv2zp07R8RLoBU8DYt4DMZO/1gk1AM5JGPP+PN8&#10;38xkdrNVEm2488LoCg8HOUZcU8OEbir8/n75YoqRD0QzIo3mFd5xj2/mz5/NOlvywrRGMu4QgGhf&#10;drbCbQi2zDJPW66IHxjLNThr4xQJsHRNxhzpAF3JrMjz66wzjllnKPcedhe9E+8R3SWApq4F5QtD&#10;14rr0KM6LkkASr4V1uN5yrauOQ3v6trzgGSFgWlIb7gE7FV8Z/MZKRtHbCvoPgVySQpPOCkiNFx6&#10;hFqQQNDaib+glKDOeFOHATUq64kkRYDFMH+izV1LLE9cQGpvj6L7/wdL325uHRKswsVkiJEmCkr+&#10;4+Hh54ePj18+/fr+9fHbZxRdIFRnfQnxd/bW7VcezMh6WzsVv8AHbZO4u6O4fBsQhc1iNLkeTkB3&#10;Cr6rfJq0z05n6dqH19wkHLJ540NfGnawSHuw6FYfTAcF/mdpLQnxXEwumqir8GgyLjBqKzxNFVNm&#10;w+9NCgin5EeRMGR38kp9HgUgIBcwOQT2bjgRr0lHj1fD5jk5bZZCysRO6pjQeDy+AlkIDFMNTQym&#10;slAQr5uUoDdSsHgk5uhds3opHdoQaOhiNFwWBx3/CLPOhwXxbR+XXH2rKxFgeqVQMPp5evr9lhP2&#10;SjMUdhYaQMPk45ia4gwjyeFHEa2UcyBCXhIJrKUGIWLX9H0SrZVhO2i4tXWiaWEaU2OlGGjwJNt+&#10;GOMEna8T0ukHNP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JNDBdMAAAAGAQAADwAAAAAAAAAB&#10;ACAAAAAiAAAAZHJzL2Rvd25yZXYueG1sUEsBAhQAFAAAAAgAh07iQEyzF3lOAgAAyAQAAA4AAAAA&#10;AAAAAQAgAAAAIgEAAGRycy9lMm9Eb2MueG1sUEsFBgAAAAAGAAYAWQEAAOIFAAAAAA==&#10;" path="m0,3l3741,3e">
                <v:fill on="f" focussize="0,0"/>
                <v:stroke weight="0.35pt" color="#231F20" miterlimit="10" joinstyle="miter"/>
                <v:imagedata o:title=""/>
                <o:lock v:ext="edit" aspectratio="f"/>
              </v:shape>
            </w:pict>
          </mc:Fallback>
        </mc:AlternateContent>
      </w:r>
    </w:p>
    <w:p w14:paraId="3E55EA45">
      <w:pPr>
        <w:pStyle w:val="8"/>
        <w:spacing w:before="77" w:line="199" w:lineRule="exact"/>
        <w:ind w:left="6"/>
        <w:rPr>
          <w:rFonts w:hint="eastAsia" w:ascii="华文仿宋" w:hAnsi="华文仿宋" w:eastAsia="华文仿宋" w:cs="华文仿宋"/>
          <w:sz w:val="20"/>
          <w:szCs w:val="20"/>
          <w:lang w:eastAsia="zh-CN"/>
        </w:rPr>
      </w:pPr>
      <w:r>
        <w:rPr>
          <w:color w:val="231F20"/>
          <w:lang w:eastAsia="zh-CN"/>
        </w:rPr>
        <w:t xml:space="preserve">① </w:t>
      </w:r>
      <w:r>
        <w:rPr>
          <w:rFonts w:ascii="华文仿宋" w:hAnsi="华文仿宋" w:eastAsia="华文仿宋" w:cs="华文仿宋"/>
          <w:color w:val="231F20"/>
          <w:sz w:val="20"/>
          <w:szCs w:val="20"/>
          <w:lang w:eastAsia="zh-CN"/>
        </w:rPr>
        <w:t>详见《中国人民大学国际暑期学校全英文课</w:t>
      </w:r>
      <w:r>
        <w:rPr>
          <w:rFonts w:ascii="华文仿宋" w:hAnsi="华文仿宋" w:eastAsia="华文仿宋" w:cs="华文仿宋"/>
          <w:color w:val="231F20"/>
          <w:spacing w:val="-1"/>
          <w:sz w:val="20"/>
          <w:szCs w:val="20"/>
          <w:lang w:eastAsia="zh-CN"/>
        </w:rPr>
        <w:t>培养方案》</w:t>
      </w:r>
    </w:p>
    <w:p w14:paraId="11516DAD">
      <w:pPr>
        <w:spacing w:line="199" w:lineRule="exact"/>
        <w:rPr>
          <w:rFonts w:hint="eastAsia" w:ascii="华文仿宋" w:hAnsi="华文仿宋" w:eastAsia="华文仿宋" w:cs="华文仿宋"/>
          <w:sz w:val="20"/>
          <w:szCs w:val="20"/>
        </w:rPr>
        <w:sectPr>
          <w:type w:val="continuous"/>
          <w:pgSz w:w="11906" w:h="16158"/>
          <w:pgMar w:top="400" w:right="1136" w:bottom="786" w:left="1133" w:header="0" w:footer="561" w:gutter="0"/>
          <w:cols w:equalWidth="0" w:num="1">
            <w:col w:w="9635"/>
          </w:cols>
        </w:sectPr>
      </w:pPr>
    </w:p>
    <w:p w14:paraId="57BC4DEB">
      <w:pPr>
        <w:spacing w:line="439" w:lineRule="auto"/>
        <w:rPr>
          <w:rFonts w:ascii="Arial"/>
        </w:rPr>
      </w:pPr>
      <w:r>
        <w:drawing>
          <wp:anchor distT="0" distB="0" distL="0" distR="0" simplePos="0" relativeHeight="251846656" behindDoc="0" locked="0" layoutInCell="1" allowOverlap="1">
            <wp:simplePos x="0" y="0"/>
            <wp:positionH relativeFrom="column">
              <wp:posOffset>6101715</wp:posOffset>
            </wp:positionH>
            <wp:positionV relativeFrom="paragraph">
              <wp:posOffset>325120</wp:posOffset>
            </wp:positionV>
            <wp:extent cx="36195" cy="293370"/>
            <wp:effectExtent l="0" t="0" r="1905" b="11430"/>
            <wp:wrapNone/>
            <wp:docPr id="216" name="IM 76"/>
            <wp:cNvGraphicFramePr/>
            <a:graphic xmlns:a="http://schemas.openxmlformats.org/drawingml/2006/main">
              <a:graphicData uri="http://schemas.openxmlformats.org/drawingml/2006/picture">
                <pic:pic xmlns:pic="http://schemas.openxmlformats.org/drawingml/2006/picture">
                  <pic:nvPicPr>
                    <pic:cNvPr id="216" name="IM 76"/>
                    <pic:cNvPicPr/>
                  </pic:nvPicPr>
                  <pic:blipFill>
                    <a:blip r:embed="rId132"/>
                    <a:stretch>
                      <a:fillRect/>
                    </a:stretch>
                  </pic:blipFill>
                  <pic:spPr>
                    <a:xfrm>
                      <a:off x="0" y="0"/>
                      <a:ext cx="36004" cy="293395"/>
                    </a:xfrm>
                    <a:prstGeom prst="rect">
                      <a:avLst/>
                    </a:prstGeom>
                  </pic:spPr>
                </pic:pic>
              </a:graphicData>
            </a:graphic>
          </wp:anchor>
        </w:drawing>
      </w:r>
    </w:p>
    <w:p w14:paraId="6E0620D6">
      <w:pPr>
        <w:pStyle w:val="8"/>
        <w:spacing w:before="77" w:line="222" w:lineRule="auto"/>
        <w:ind w:left="6810" w:right="170"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17" name="IM 78"/>
            <wp:cNvGraphicFramePr/>
            <a:graphic xmlns:a="http://schemas.openxmlformats.org/drawingml/2006/main">
              <a:graphicData uri="http://schemas.openxmlformats.org/drawingml/2006/picture">
                <pic:pic xmlns:pic="http://schemas.openxmlformats.org/drawingml/2006/picture">
                  <pic:nvPicPr>
                    <pic:cNvPr id="217" name="IM 78"/>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18" name="IM 80"/>
            <wp:cNvGraphicFramePr/>
            <a:graphic xmlns:a="http://schemas.openxmlformats.org/drawingml/2006/main">
              <a:graphicData uri="http://schemas.openxmlformats.org/drawingml/2006/picture">
                <pic:pic xmlns:pic="http://schemas.openxmlformats.org/drawingml/2006/picture">
                  <pic:nvPicPr>
                    <pic:cNvPr id="218" name="IM 80"/>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7C26AFB1">
      <w:pPr>
        <w:spacing w:line="373" w:lineRule="auto"/>
        <w:rPr>
          <w:rFonts w:ascii="Arial"/>
        </w:rPr>
      </w:pPr>
    </w:p>
    <w:p w14:paraId="732F268A">
      <w:pPr>
        <w:pStyle w:val="8"/>
        <w:spacing w:line="278" w:lineRule="exact"/>
        <w:rPr>
          <w:rFonts w:hint="eastAsia"/>
        </w:rPr>
      </w:pPr>
      <w:r>
        <w:rPr>
          <w:position w:val="-5"/>
        </w:rPr>
        <mc:AlternateContent>
          <mc:Choice Requires="wps">
            <w:drawing>
              <wp:inline distT="0" distB="0" distL="114300" distR="114300">
                <wp:extent cx="6156325" cy="176530"/>
                <wp:effectExtent l="0" t="0" r="15875" b="13970"/>
                <wp:docPr id="269" name="文本框 269"/>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4FAABAE8">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(二)专业模块</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bZGpEdYBAACfAwAADgAAAGRycy9lMm9Eb2MueG1srVPNjtMw&#10;EL4j8Q6W7zRtV81C1HQlaBchIUBaeADHcRJL/tPYbdIXgDfgxIU7z9XnYOw0XXb3sgcuznhm/M18&#10;30zWN4NW5CDAS2tKupjNKRGG21qatqTfvt6+ek2JD8zUTFkjSnoUnt5sXr5Y964QS9tZVQsgCGJ8&#10;0buSdiG4Iss874RmfmadMBhsLGgW8AptVgPrEV2rbDmf51lvoXZgufAevdsxSM+I8BxA2zSSi63l&#10;ey1MGFFBKBaQku+k83STum0awcPnpvEiEFVSZBrSiUXQruKZbdasaIG5TvJzC+w5LTzipJk0WPQC&#10;tWWBkT3IJ1BacrDeNmHGrc5GIkkRZLGYP9LmrmNOJC4otXcX0f3/g+WfDl+AyLqky/wNJYZpHPnp&#10;54/Trz+n399JdKJEvfMFZt45zA3DWzvg4kx+j87IfGhAxy9yIhhHgY8XgcUQCEdnvljlV8sVJRxj&#10;i+t8dZUmkN2/duDDe2E1iUZJAQeYdGWHjz5gJ5g6pcRi3ipZ30ql0gXa6p0CcmA47F2+u96l5vHJ&#10;gzRlYrKx8dmIGD1Z5DhyiVYYquFMvLL1EXmrDwZ1jzs0GTAZ1WTsHci2w76TOgkS55a6Pu9YXIx/&#10;76nw/X+1+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bZGpEdYBAACfAwAADgAAAAAAAAAB&#10;ACAAAAAkAQAAZHJzL2Uyb0RvYy54bWxQSwUGAAAAAAYABgBZAQAAbAUAAAAA&#10;">
                <v:fill on="t" focussize="0,0"/>
                <v:stroke on="f"/>
                <v:imagedata o:title=""/>
                <o:lock v:ext="edit" aspectratio="f"/>
                <v:textbox inset="0mm,0mm,0mm,0mm">
                  <w:txbxContent>
                    <w:p w14:paraId="4FAABAE8">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(二)专业模块</w:t>
                      </w:r>
                    </w:p>
                  </w:txbxContent>
                </v:textbox>
                <w10:wrap type="none"/>
                <w10:anchorlock/>
              </v:shape>
            </w:pict>
          </mc:Fallback>
        </mc:AlternateContent>
      </w:r>
    </w:p>
    <w:p w14:paraId="72E6651B">
      <w:pPr>
        <w:pStyle w:val="8"/>
        <w:spacing w:before="313" w:line="206" w:lineRule="auto"/>
        <w:ind w:left="53"/>
        <w:rPr>
          <w:rFonts w:hint="eastAsia"/>
          <w:sz w:val="21"/>
          <w:szCs w:val="21"/>
        </w:rPr>
      </w:pPr>
      <w:r>
        <w:rPr>
          <w:color w:val="231F20"/>
          <w:spacing w:val="-2"/>
          <w:sz w:val="21"/>
          <w:szCs w:val="21"/>
        </w:rPr>
        <w:t>1. 学科基础课</w:t>
      </w:r>
    </w:p>
    <w:p w14:paraId="0BC1A915">
      <w:pPr>
        <w:spacing w:line="191"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149"/>
        <w:gridCol w:w="1481"/>
        <w:gridCol w:w="2299"/>
        <w:gridCol w:w="2242"/>
        <w:gridCol w:w="1159"/>
        <w:gridCol w:w="1299"/>
      </w:tblGrid>
      <w:tr w14:paraId="36B6875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2630" w:type="dxa"/>
            <w:gridSpan w:val="2"/>
            <w:shd w:val="clear" w:color="auto" w:fill="939598"/>
          </w:tcPr>
          <w:p w14:paraId="1F80503D">
            <w:pPr>
              <w:spacing w:before="83" w:line="179" w:lineRule="auto"/>
              <w:ind w:left="95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2299" w:type="dxa"/>
            <w:shd w:val="clear" w:color="auto" w:fill="939598"/>
          </w:tcPr>
          <w:p w14:paraId="18930430">
            <w:pPr>
              <w:spacing w:before="84" w:line="177" w:lineRule="auto"/>
              <w:ind w:left="79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242" w:type="dxa"/>
            <w:shd w:val="clear" w:color="auto" w:fill="939598"/>
          </w:tcPr>
          <w:p w14:paraId="5B14589D">
            <w:pPr>
              <w:spacing w:before="82" w:line="179" w:lineRule="auto"/>
              <w:ind w:left="76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159" w:type="dxa"/>
            <w:shd w:val="clear" w:color="auto" w:fill="939598"/>
          </w:tcPr>
          <w:p w14:paraId="36985B33">
            <w:pPr>
              <w:spacing w:before="83" w:line="178" w:lineRule="auto"/>
              <w:ind w:left="40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299" w:type="dxa"/>
            <w:shd w:val="clear" w:color="auto" w:fill="939598"/>
          </w:tcPr>
          <w:p w14:paraId="0DEF770B">
            <w:pPr>
              <w:spacing w:before="82" w:line="178" w:lineRule="auto"/>
              <w:ind w:left="29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771EE48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restart"/>
            <w:tcBorders>
              <w:bottom w:val="nil"/>
            </w:tcBorders>
          </w:tcPr>
          <w:p w14:paraId="1373AE44">
            <w:pPr>
              <w:spacing w:line="290" w:lineRule="auto"/>
              <w:rPr>
                <w:rFonts w:ascii="Arial"/>
              </w:rPr>
            </w:pPr>
          </w:p>
          <w:p w14:paraId="57F11203">
            <w:pPr>
              <w:spacing w:line="290" w:lineRule="auto"/>
              <w:rPr>
                <w:rFonts w:ascii="Arial"/>
              </w:rPr>
            </w:pPr>
          </w:p>
          <w:p w14:paraId="564CD67A">
            <w:pPr>
              <w:spacing w:line="291" w:lineRule="auto"/>
              <w:rPr>
                <w:rFonts w:ascii="Arial"/>
              </w:rPr>
            </w:pPr>
          </w:p>
          <w:p w14:paraId="5CCCFAE8">
            <w:pPr>
              <w:pStyle w:val="27"/>
              <w:spacing w:before="59" w:line="204" w:lineRule="auto"/>
              <w:ind w:left="1044"/>
              <w:rPr>
                <w:rFonts w:hint="eastAsia"/>
              </w:rPr>
            </w:pPr>
            <w:r>
              <w:rPr>
                <w:color w:val="231F20"/>
                <w:spacing w:val="-1"/>
              </w:rPr>
              <w:t>金融类</w:t>
            </w:r>
          </w:p>
        </w:tc>
        <w:tc>
          <w:tcPr>
            <w:tcW w:w="2299" w:type="dxa"/>
          </w:tcPr>
          <w:p w14:paraId="3EC28866">
            <w:pPr>
              <w:pStyle w:val="27"/>
              <w:spacing w:before="74" w:line="234" w:lineRule="auto"/>
              <w:ind w:left="439"/>
              <w:rPr>
                <w:rFonts w:ascii="Times New Roman" w:hAnsi="Times New Roman" w:eastAsia="Times New Roman" w:cs="Times New Roman"/>
              </w:rPr>
            </w:pPr>
            <w:r>
              <w:rPr>
                <w:color w:val="231F20"/>
                <w:spacing w:val="-1"/>
              </w:rPr>
              <w:t>政治经济学原理</w:t>
            </w:r>
            <w:r>
              <w:rPr>
                <w:color w:val="231F20"/>
                <w:spacing w:val="-42"/>
              </w:rPr>
              <w:t xml:space="preserve"> </w:t>
            </w:r>
            <w:r>
              <w:rPr>
                <w:rFonts w:ascii="Times New Roman" w:hAnsi="Times New Roman" w:eastAsia="Times New Roman" w:cs="Times New Roman"/>
                <w:color w:val="231F20"/>
                <w:spacing w:val="-1"/>
              </w:rPr>
              <w:t>A</w:t>
            </w:r>
          </w:p>
        </w:tc>
        <w:tc>
          <w:tcPr>
            <w:tcW w:w="2242" w:type="dxa"/>
          </w:tcPr>
          <w:p w14:paraId="47F77D08">
            <w:pPr>
              <w:pStyle w:val="27"/>
              <w:spacing w:before="114" w:line="173" w:lineRule="auto"/>
              <w:ind w:left="585"/>
              <w:rPr>
                <w:rFonts w:hint="eastAsia"/>
              </w:rPr>
            </w:pPr>
            <w:r>
              <w:rPr>
                <w:color w:val="231F20"/>
                <w:spacing w:val="16"/>
              </w:rPr>
              <w:t>BPOEMS0004</w:t>
            </w:r>
          </w:p>
        </w:tc>
        <w:tc>
          <w:tcPr>
            <w:tcW w:w="1159" w:type="dxa"/>
          </w:tcPr>
          <w:p w14:paraId="7C847CC9">
            <w:pPr>
              <w:pStyle w:val="27"/>
              <w:spacing w:before="114" w:line="176" w:lineRule="auto"/>
              <w:ind w:left="541"/>
              <w:rPr>
                <w:rFonts w:hint="eastAsia"/>
              </w:rPr>
            </w:pPr>
            <w:r>
              <w:rPr>
                <w:color w:val="231F20"/>
              </w:rPr>
              <w:t>3</w:t>
            </w:r>
          </w:p>
        </w:tc>
        <w:tc>
          <w:tcPr>
            <w:tcW w:w="1299" w:type="dxa"/>
          </w:tcPr>
          <w:p w14:paraId="01B425E8">
            <w:pPr>
              <w:pStyle w:val="27"/>
              <w:spacing w:before="113" w:line="177" w:lineRule="auto"/>
              <w:ind w:left="619"/>
              <w:rPr>
                <w:rFonts w:hint="eastAsia"/>
              </w:rPr>
            </w:pPr>
            <w:r>
              <w:rPr>
                <w:color w:val="231F20"/>
              </w:rPr>
              <w:t>1</w:t>
            </w:r>
          </w:p>
        </w:tc>
      </w:tr>
      <w:tr w14:paraId="0376E4B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continue"/>
            <w:tcBorders>
              <w:top w:val="nil"/>
              <w:bottom w:val="nil"/>
            </w:tcBorders>
          </w:tcPr>
          <w:p w14:paraId="77333364">
            <w:pPr>
              <w:rPr>
                <w:rFonts w:ascii="Arial"/>
              </w:rPr>
            </w:pPr>
          </w:p>
        </w:tc>
        <w:tc>
          <w:tcPr>
            <w:tcW w:w="2299" w:type="dxa"/>
          </w:tcPr>
          <w:p w14:paraId="02477466">
            <w:pPr>
              <w:pStyle w:val="27"/>
              <w:spacing w:before="74" w:line="234" w:lineRule="auto"/>
              <w:ind w:left="881"/>
              <w:rPr>
                <w:rFonts w:hint="eastAsia"/>
              </w:rPr>
            </w:pPr>
            <w:r>
              <w:rPr>
                <w:color w:val="231F20"/>
                <w:spacing w:val="-1"/>
              </w:rPr>
              <w:t>会计学</w:t>
            </w:r>
          </w:p>
        </w:tc>
        <w:tc>
          <w:tcPr>
            <w:tcW w:w="2242" w:type="dxa"/>
          </w:tcPr>
          <w:p w14:paraId="0A492448">
            <w:pPr>
              <w:pStyle w:val="27"/>
              <w:spacing w:before="114" w:line="173" w:lineRule="auto"/>
              <w:ind w:left="570"/>
              <w:rPr>
                <w:rFonts w:hint="eastAsia"/>
              </w:rPr>
            </w:pPr>
            <w:r>
              <w:rPr>
                <w:color w:val="231F20"/>
                <w:spacing w:val="19"/>
              </w:rPr>
              <w:t>BACCMS0022</w:t>
            </w:r>
          </w:p>
        </w:tc>
        <w:tc>
          <w:tcPr>
            <w:tcW w:w="1159" w:type="dxa"/>
          </w:tcPr>
          <w:p w14:paraId="33018C9E">
            <w:pPr>
              <w:pStyle w:val="27"/>
              <w:spacing w:before="114" w:line="176" w:lineRule="auto"/>
              <w:ind w:left="541"/>
              <w:rPr>
                <w:rFonts w:hint="eastAsia"/>
              </w:rPr>
            </w:pPr>
            <w:r>
              <w:rPr>
                <w:color w:val="231F20"/>
              </w:rPr>
              <w:t>3</w:t>
            </w:r>
          </w:p>
        </w:tc>
        <w:tc>
          <w:tcPr>
            <w:tcW w:w="1299" w:type="dxa"/>
          </w:tcPr>
          <w:p w14:paraId="5D7C452E">
            <w:pPr>
              <w:pStyle w:val="27"/>
              <w:spacing w:before="114" w:line="177" w:lineRule="auto"/>
              <w:ind w:left="610"/>
              <w:rPr>
                <w:rFonts w:hint="eastAsia"/>
              </w:rPr>
            </w:pPr>
            <w:r>
              <w:rPr>
                <w:color w:val="231F20"/>
              </w:rPr>
              <w:t>2</w:t>
            </w:r>
          </w:p>
        </w:tc>
      </w:tr>
      <w:tr w14:paraId="27F4C3A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continue"/>
            <w:tcBorders>
              <w:top w:val="nil"/>
              <w:bottom w:val="nil"/>
            </w:tcBorders>
          </w:tcPr>
          <w:p w14:paraId="03313154">
            <w:pPr>
              <w:rPr>
                <w:rFonts w:ascii="Arial"/>
              </w:rPr>
            </w:pPr>
          </w:p>
        </w:tc>
        <w:tc>
          <w:tcPr>
            <w:tcW w:w="2299" w:type="dxa"/>
          </w:tcPr>
          <w:p w14:paraId="113E05C3">
            <w:pPr>
              <w:pStyle w:val="27"/>
              <w:spacing w:before="75" w:line="234" w:lineRule="auto"/>
              <w:ind w:left="795"/>
              <w:rPr>
                <w:rFonts w:hint="eastAsia"/>
              </w:rPr>
            </w:pPr>
            <w:r>
              <w:rPr>
                <w:color w:val="231F20"/>
                <w:spacing w:val="7"/>
              </w:rPr>
              <w:t>金融学</w:t>
            </w:r>
            <w:r>
              <w:rPr>
                <w:color w:val="231F20"/>
                <w:spacing w:val="-45"/>
              </w:rPr>
              <w:t xml:space="preserve"> </w:t>
            </w:r>
            <w:r>
              <w:rPr>
                <w:color w:val="231F20"/>
                <w:spacing w:val="7"/>
              </w:rPr>
              <w:t>A</w:t>
            </w:r>
          </w:p>
        </w:tc>
        <w:tc>
          <w:tcPr>
            <w:tcW w:w="2242" w:type="dxa"/>
          </w:tcPr>
          <w:p w14:paraId="136FBDB2">
            <w:pPr>
              <w:pStyle w:val="27"/>
              <w:spacing w:before="114" w:line="173" w:lineRule="auto"/>
              <w:ind w:left="559"/>
              <w:rPr>
                <w:rFonts w:hint="eastAsia"/>
              </w:rPr>
            </w:pPr>
            <w:r>
              <w:rPr>
                <w:color w:val="231F20"/>
                <w:spacing w:val="21"/>
              </w:rPr>
              <w:t>BFNCMSA004</w:t>
            </w:r>
          </w:p>
        </w:tc>
        <w:tc>
          <w:tcPr>
            <w:tcW w:w="1159" w:type="dxa"/>
          </w:tcPr>
          <w:p w14:paraId="40CD1474">
            <w:pPr>
              <w:pStyle w:val="27"/>
              <w:spacing w:before="113" w:line="179" w:lineRule="auto"/>
              <w:ind w:left="541"/>
              <w:rPr>
                <w:rFonts w:hint="eastAsia"/>
              </w:rPr>
            </w:pPr>
            <w:r>
              <w:rPr>
                <w:color w:val="231F20"/>
              </w:rPr>
              <w:t>4</w:t>
            </w:r>
          </w:p>
        </w:tc>
        <w:tc>
          <w:tcPr>
            <w:tcW w:w="1299" w:type="dxa"/>
          </w:tcPr>
          <w:p w14:paraId="1696883A">
            <w:pPr>
              <w:pStyle w:val="27"/>
              <w:spacing w:before="113" w:line="179" w:lineRule="auto"/>
              <w:ind w:left="610"/>
              <w:rPr>
                <w:rFonts w:hint="eastAsia"/>
              </w:rPr>
            </w:pPr>
            <w:r>
              <w:rPr>
                <w:color w:val="231F20"/>
              </w:rPr>
              <w:t>4</w:t>
            </w:r>
          </w:p>
        </w:tc>
      </w:tr>
      <w:tr w14:paraId="1DA1CFB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continue"/>
            <w:tcBorders>
              <w:top w:val="nil"/>
              <w:bottom w:val="nil"/>
            </w:tcBorders>
          </w:tcPr>
          <w:p w14:paraId="7401D7EB">
            <w:pPr>
              <w:rPr>
                <w:rFonts w:ascii="Arial"/>
              </w:rPr>
            </w:pPr>
          </w:p>
        </w:tc>
        <w:tc>
          <w:tcPr>
            <w:tcW w:w="2299" w:type="dxa"/>
          </w:tcPr>
          <w:p w14:paraId="05C549D0">
            <w:pPr>
              <w:pStyle w:val="27"/>
              <w:spacing w:before="75" w:line="234" w:lineRule="auto"/>
              <w:ind w:left="626"/>
              <w:rPr>
                <w:rFonts w:hint="eastAsia"/>
              </w:rPr>
            </w:pPr>
            <w:r>
              <w:rPr>
                <w:color w:val="231F20"/>
                <w:spacing w:val="2"/>
              </w:rPr>
              <w:t>计量经济学</w:t>
            </w:r>
            <w:r>
              <w:rPr>
                <w:color w:val="231F20"/>
                <w:spacing w:val="-44"/>
              </w:rPr>
              <w:t xml:space="preserve"> </w:t>
            </w:r>
            <w:r>
              <w:rPr>
                <w:color w:val="231F20"/>
                <w:spacing w:val="2"/>
              </w:rPr>
              <w:t>B</w:t>
            </w:r>
          </w:p>
        </w:tc>
        <w:tc>
          <w:tcPr>
            <w:tcW w:w="2242" w:type="dxa"/>
          </w:tcPr>
          <w:p w14:paraId="7CAD525A">
            <w:pPr>
              <w:pStyle w:val="27"/>
              <w:spacing w:before="114" w:line="204" w:lineRule="auto"/>
              <w:ind w:left="556"/>
              <w:rPr>
                <w:rFonts w:hint="eastAsia"/>
              </w:rPr>
            </w:pPr>
            <w:r>
              <w:rPr>
                <w:color w:val="231F20"/>
                <w:spacing w:val="16"/>
                <w:w w:val="107"/>
              </w:rPr>
              <w:t>BQECMSB001</w:t>
            </w:r>
          </w:p>
        </w:tc>
        <w:tc>
          <w:tcPr>
            <w:tcW w:w="1159" w:type="dxa"/>
          </w:tcPr>
          <w:p w14:paraId="203D43D4">
            <w:pPr>
              <w:pStyle w:val="27"/>
              <w:spacing w:before="115" w:line="176" w:lineRule="auto"/>
              <w:ind w:left="541"/>
              <w:rPr>
                <w:rFonts w:hint="eastAsia"/>
              </w:rPr>
            </w:pPr>
            <w:r>
              <w:rPr>
                <w:color w:val="231F20"/>
              </w:rPr>
              <w:t>3</w:t>
            </w:r>
          </w:p>
        </w:tc>
        <w:tc>
          <w:tcPr>
            <w:tcW w:w="1299" w:type="dxa"/>
          </w:tcPr>
          <w:p w14:paraId="695FDCAD">
            <w:pPr>
              <w:pStyle w:val="27"/>
              <w:spacing w:before="114" w:line="179" w:lineRule="auto"/>
              <w:ind w:left="610"/>
              <w:rPr>
                <w:rFonts w:hint="eastAsia"/>
              </w:rPr>
            </w:pPr>
            <w:r>
              <w:rPr>
                <w:color w:val="231F20"/>
              </w:rPr>
              <w:t>4</w:t>
            </w:r>
          </w:p>
        </w:tc>
      </w:tr>
      <w:tr w14:paraId="05E1611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continue"/>
            <w:tcBorders>
              <w:top w:val="nil"/>
              <w:bottom w:val="nil"/>
            </w:tcBorders>
          </w:tcPr>
          <w:p w14:paraId="63A9498F">
            <w:pPr>
              <w:rPr>
                <w:rFonts w:ascii="Arial"/>
              </w:rPr>
            </w:pPr>
          </w:p>
        </w:tc>
        <w:tc>
          <w:tcPr>
            <w:tcW w:w="2299" w:type="dxa"/>
          </w:tcPr>
          <w:p w14:paraId="7077DCBF">
            <w:pPr>
              <w:pStyle w:val="27"/>
              <w:spacing w:before="75" w:line="235" w:lineRule="auto"/>
              <w:ind w:left="709"/>
              <w:rPr>
                <w:rFonts w:hint="eastAsia"/>
              </w:rPr>
            </w:pPr>
            <w:r>
              <w:rPr>
                <w:color w:val="231F20"/>
                <w:spacing w:val="5"/>
              </w:rPr>
              <w:t>公司财务</w:t>
            </w:r>
            <w:r>
              <w:rPr>
                <w:color w:val="231F20"/>
                <w:spacing w:val="-45"/>
              </w:rPr>
              <w:t xml:space="preserve"> </w:t>
            </w:r>
            <w:r>
              <w:rPr>
                <w:color w:val="231F20"/>
                <w:spacing w:val="5"/>
              </w:rPr>
              <w:t>A</w:t>
            </w:r>
          </w:p>
        </w:tc>
        <w:tc>
          <w:tcPr>
            <w:tcW w:w="2242" w:type="dxa"/>
          </w:tcPr>
          <w:p w14:paraId="415C7782">
            <w:pPr>
              <w:pStyle w:val="27"/>
              <w:spacing w:before="115" w:line="173" w:lineRule="auto"/>
              <w:ind w:left="559"/>
              <w:rPr>
                <w:rFonts w:hint="eastAsia"/>
              </w:rPr>
            </w:pPr>
            <w:r>
              <w:rPr>
                <w:color w:val="231F20"/>
                <w:spacing w:val="21"/>
              </w:rPr>
              <w:t>BFNCMSA001</w:t>
            </w:r>
          </w:p>
        </w:tc>
        <w:tc>
          <w:tcPr>
            <w:tcW w:w="1159" w:type="dxa"/>
          </w:tcPr>
          <w:p w14:paraId="13619444">
            <w:pPr>
              <w:pStyle w:val="27"/>
              <w:spacing w:before="115" w:line="176" w:lineRule="auto"/>
              <w:ind w:left="541"/>
              <w:rPr>
                <w:rFonts w:hint="eastAsia"/>
              </w:rPr>
            </w:pPr>
            <w:r>
              <w:rPr>
                <w:color w:val="231F20"/>
              </w:rPr>
              <w:t>3</w:t>
            </w:r>
          </w:p>
        </w:tc>
        <w:tc>
          <w:tcPr>
            <w:tcW w:w="1299" w:type="dxa"/>
          </w:tcPr>
          <w:p w14:paraId="2181A69C">
            <w:pPr>
              <w:pStyle w:val="27"/>
              <w:spacing w:before="114" w:line="179" w:lineRule="auto"/>
              <w:ind w:left="610"/>
              <w:rPr>
                <w:rFonts w:hint="eastAsia"/>
              </w:rPr>
            </w:pPr>
            <w:r>
              <w:rPr>
                <w:color w:val="231F20"/>
              </w:rPr>
              <w:t>4</w:t>
            </w:r>
          </w:p>
        </w:tc>
      </w:tr>
      <w:tr w14:paraId="692FFBC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2630" w:type="dxa"/>
            <w:gridSpan w:val="2"/>
            <w:vMerge w:val="continue"/>
            <w:tcBorders>
              <w:top w:val="nil"/>
            </w:tcBorders>
          </w:tcPr>
          <w:p w14:paraId="3256DF4A">
            <w:pPr>
              <w:rPr>
                <w:rFonts w:ascii="Arial"/>
              </w:rPr>
            </w:pPr>
          </w:p>
        </w:tc>
        <w:tc>
          <w:tcPr>
            <w:tcW w:w="2299" w:type="dxa"/>
          </w:tcPr>
          <w:p w14:paraId="49C0E03D">
            <w:pPr>
              <w:pStyle w:val="27"/>
              <w:spacing w:before="76" w:line="234" w:lineRule="auto"/>
              <w:ind w:left="795"/>
              <w:rPr>
                <w:rFonts w:hint="eastAsia"/>
              </w:rPr>
            </w:pPr>
            <w:r>
              <w:rPr>
                <w:color w:val="231F20"/>
                <w:spacing w:val="7"/>
              </w:rPr>
              <w:t>投资学</w:t>
            </w:r>
            <w:r>
              <w:rPr>
                <w:color w:val="231F20"/>
                <w:spacing w:val="-45"/>
              </w:rPr>
              <w:t xml:space="preserve"> </w:t>
            </w:r>
            <w:r>
              <w:rPr>
                <w:color w:val="231F20"/>
                <w:spacing w:val="7"/>
              </w:rPr>
              <w:t>A</w:t>
            </w:r>
          </w:p>
        </w:tc>
        <w:tc>
          <w:tcPr>
            <w:tcW w:w="2242" w:type="dxa"/>
          </w:tcPr>
          <w:p w14:paraId="07677382">
            <w:pPr>
              <w:pStyle w:val="27"/>
              <w:spacing w:before="116" w:line="173" w:lineRule="auto"/>
              <w:ind w:left="559"/>
              <w:rPr>
                <w:rFonts w:hint="eastAsia"/>
              </w:rPr>
            </w:pPr>
            <w:r>
              <w:rPr>
                <w:color w:val="231F20"/>
                <w:spacing w:val="21"/>
              </w:rPr>
              <w:t>BFNCMSA005</w:t>
            </w:r>
          </w:p>
        </w:tc>
        <w:tc>
          <w:tcPr>
            <w:tcW w:w="1159" w:type="dxa"/>
          </w:tcPr>
          <w:p w14:paraId="26C6F28F">
            <w:pPr>
              <w:pStyle w:val="27"/>
              <w:spacing w:before="115" w:line="176" w:lineRule="auto"/>
              <w:ind w:left="541"/>
              <w:rPr>
                <w:rFonts w:hint="eastAsia"/>
              </w:rPr>
            </w:pPr>
            <w:r>
              <w:rPr>
                <w:color w:val="231F20"/>
              </w:rPr>
              <w:t>3</w:t>
            </w:r>
          </w:p>
        </w:tc>
        <w:tc>
          <w:tcPr>
            <w:tcW w:w="1299" w:type="dxa"/>
          </w:tcPr>
          <w:p w14:paraId="3954117F">
            <w:pPr>
              <w:pStyle w:val="27"/>
              <w:spacing w:before="115" w:line="176" w:lineRule="auto"/>
              <w:ind w:left="613"/>
              <w:rPr>
                <w:rFonts w:hint="eastAsia"/>
              </w:rPr>
            </w:pPr>
            <w:r>
              <w:rPr>
                <w:color w:val="231F20"/>
              </w:rPr>
              <w:t>5</w:t>
            </w:r>
          </w:p>
        </w:tc>
      </w:tr>
      <w:tr w14:paraId="7B7157A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9" w:type="dxa"/>
            <w:vMerge w:val="restart"/>
            <w:tcBorders>
              <w:bottom w:val="nil"/>
            </w:tcBorders>
          </w:tcPr>
          <w:p w14:paraId="70DB7F99">
            <w:pPr>
              <w:spacing w:line="262" w:lineRule="auto"/>
              <w:rPr>
                <w:rFonts w:ascii="Arial"/>
              </w:rPr>
            </w:pPr>
          </w:p>
          <w:p w14:paraId="2FBAFD28">
            <w:pPr>
              <w:spacing w:line="263" w:lineRule="auto"/>
              <w:rPr>
                <w:rFonts w:ascii="Arial"/>
              </w:rPr>
            </w:pPr>
          </w:p>
          <w:p w14:paraId="338EA2A7">
            <w:pPr>
              <w:pStyle w:val="27"/>
              <w:spacing w:before="59" w:line="234" w:lineRule="auto"/>
              <w:ind w:left="304"/>
              <w:rPr>
                <w:rFonts w:hint="eastAsia"/>
              </w:rPr>
            </w:pPr>
            <w:r>
              <w:rPr>
                <w:color w:val="231F20"/>
                <w:spacing w:val="-1"/>
              </w:rPr>
              <w:t>数学类</w:t>
            </w:r>
          </w:p>
        </w:tc>
        <w:tc>
          <w:tcPr>
            <w:tcW w:w="1481" w:type="dxa"/>
            <w:vMerge w:val="restart"/>
            <w:tcBorders>
              <w:bottom w:val="nil"/>
            </w:tcBorders>
          </w:tcPr>
          <w:p w14:paraId="0202A036">
            <w:pPr>
              <w:pStyle w:val="27"/>
              <w:spacing w:before="246" w:line="234" w:lineRule="auto"/>
              <w:ind w:left="387"/>
              <w:rPr>
                <w:rFonts w:hint="eastAsia"/>
              </w:rPr>
            </w:pPr>
            <w:r>
              <w:rPr>
                <w:color w:val="231F20"/>
                <w:spacing w:val="-2"/>
              </w:rPr>
              <w:t>分析部分</w:t>
            </w:r>
          </w:p>
        </w:tc>
        <w:tc>
          <w:tcPr>
            <w:tcW w:w="2299" w:type="dxa"/>
          </w:tcPr>
          <w:p w14:paraId="39C8EC4B">
            <w:pPr>
              <w:pStyle w:val="27"/>
              <w:spacing w:before="76" w:line="234" w:lineRule="auto"/>
              <w:ind w:left="755"/>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Ⅰ</w:t>
            </w:r>
          </w:p>
        </w:tc>
        <w:tc>
          <w:tcPr>
            <w:tcW w:w="2242" w:type="dxa"/>
          </w:tcPr>
          <w:p w14:paraId="6C1DC752">
            <w:pPr>
              <w:pStyle w:val="27"/>
              <w:spacing w:before="116" w:line="173" w:lineRule="auto"/>
              <w:ind w:left="557"/>
              <w:rPr>
                <w:rFonts w:hint="eastAsia"/>
              </w:rPr>
            </w:pPr>
            <w:r>
              <w:rPr>
                <w:color w:val="231F20"/>
                <w:spacing w:val="22"/>
              </w:rPr>
              <w:t>BBSMMSC001</w:t>
            </w:r>
          </w:p>
        </w:tc>
        <w:tc>
          <w:tcPr>
            <w:tcW w:w="1159" w:type="dxa"/>
          </w:tcPr>
          <w:p w14:paraId="4D748FF8">
            <w:pPr>
              <w:pStyle w:val="27"/>
              <w:spacing w:before="115" w:line="176" w:lineRule="auto"/>
              <w:ind w:left="543"/>
              <w:rPr>
                <w:rFonts w:hint="eastAsia"/>
              </w:rPr>
            </w:pPr>
            <w:r>
              <w:rPr>
                <w:color w:val="231F20"/>
              </w:rPr>
              <w:t>5</w:t>
            </w:r>
          </w:p>
        </w:tc>
        <w:tc>
          <w:tcPr>
            <w:tcW w:w="1299" w:type="dxa"/>
          </w:tcPr>
          <w:p w14:paraId="0BC40E9D">
            <w:pPr>
              <w:pStyle w:val="27"/>
              <w:spacing w:before="116" w:line="177" w:lineRule="auto"/>
              <w:ind w:left="620"/>
              <w:rPr>
                <w:rFonts w:hint="eastAsia"/>
              </w:rPr>
            </w:pPr>
            <w:r>
              <w:rPr>
                <w:color w:val="231F20"/>
              </w:rPr>
              <w:t>1</w:t>
            </w:r>
          </w:p>
        </w:tc>
      </w:tr>
      <w:tr w14:paraId="4014ED8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9" w:type="dxa"/>
            <w:vMerge w:val="continue"/>
            <w:tcBorders>
              <w:top w:val="nil"/>
              <w:bottom w:val="nil"/>
            </w:tcBorders>
          </w:tcPr>
          <w:p w14:paraId="463B96FA">
            <w:pPr>
              <w:rPr>
                <w:rFonts w:ascii="Arial"/>
              </w:rPr>
            </w:pPr>
          </w:p>
        </w:tc>
        <w:tc>
          <w:tcPr>
            <w:tcW w:w="1481" w:type="dxa"/>
            <w:vMerge w:val="continue"/>
            <w:tcBorders>
              <w:top w:val="nil"/>
            </w:tcBorders>
          </w:tcPr>
          <w:p w14:paraId="771BC66A">
            <w:pPr>
              <w:rPr>
                <w:rFonts w:ascii="Arial"/>
              </w:rPr>
            </w:pPr>
          </w:p>
        </w:tc>
        <w:tc>
          <w:tcPr>
            <w:tcW w:w="2299" w:type="dxa"/>
          </w:tcPr>
          <w:p w14:paraId="7F97C94A">
            <w:pPr>
              <w:pStyle w:val="27"/>
              <w:spacing w:before="77" w:line="234" w:lineRule="auto"/>
              <w:ind w:left="727"/>
              <w:rPr>
                <w:rFonts w:ascii="Times New Roman" w:hAnsi="Times New Roman" w:eastAsia="Times New Roman" w:cs="Times New Roman"/>
              </w:rPr>
            </w:pPr>
            <w:r>
              <w:rPr>
                <w:color w:val="231F20"/>
                <w:spacing w:val="-5"/>
              </w:rPr>
              <w:t>高等数学</w:t>
            </w:r>
            <w:r>
              <w:rPr>
                <w:color w:val="231F20"/>
                <w:spacing w:val="-38"/>
              </w:rPr>
              <w:t xml:space="preserve"> </w:t>
            </w:r>
            <w:r>
              <w:rPr>
                <w:rFonts w:ascii="Times New Roman" w:hAnsi="Times New Roman" w:eastAsia="Times New Roman" w:cs="Times New Roman"/>
                <w:color w:val="231F20"/>
                <w:spacing w:val="-5"/>
              </w:rPr>
              <w:t>Ⅱ</w:t>
            </w:r>
          </w:p>
        </w:tc>
        <w:tc>
          <w:tcPr>
            <w:tcW w:w="2242" w:type="dxa"/>
          </w:tcPr>
          <w:p w14:paraId="7D121497">
            <w:pPr>
              <w:pStyle w:val="27"/>
              <w:spacing w:before="116" w:line="173" w:lineRule="auto"/>
              <w:ind w:left="558"/>
              <w:rPr>
                <w:rFonts w:hint="eastAsia"/>
              </w:rPr>
            </w:pPr>
            <w:r>
              <w:rPr>
                <w:color w:val="231F20"/>
                <w:spacing w:val="22"/>
              </w:rPr>
              <w:t>BBSMMSC002</w:t>
            </w:r>
          </w:p>
        </w:tc>
        <w:tc>
          <w:tcPr>
            <w:tcW w:w="1159" w:type="dxa"/>
          </w:tcPr>
          <w:p w14:paraId="39ACD6AC">
            <w:pPr>
              <w:pStyle w:val="27"/>
              <w:spacing w:before="116" w:line="176" w:lineRule="auto"/>
              <w:ind w:left="544"/>
              <w:rPr>
                <w:rFonts w:hint="eastAsia"/>
              </w:rPr>
            </w:pPr>
            <w:r>
              <w:rPr>
                <w:color w:val="231F20"/>
              </w:rPr>
              <w:t>5</w:t>
            </w:r>
          </w:p>
        </w:tc>
        <w:tc>
          <w:tcPr>
            <w:tcW w:w="1299" w:type="dxa"/>
          </w:tcPr>
          <w:p w14:paraId="36B45B07">
            <w:pPr>
              <w:pStyle w:val="27"/>
              <w:spacing w:before="116" w:line="177" w:lineRule="auto"/>
              <w:ind w:left="610"/>
              <w:rPr>
                <w:rFonts w:hint="eastAsia"/>
              </w:rPr>
            </w:pPr>
            <w:r>
              <w:rPr>
                <w:color w:val="231F20"/>
              </w:rPr>
              <w:t>2</w:t>
            </w:r>
          </w:p>
        </w:tc>
      </w:tr>
      <w:tr w14:paraId="0980734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9" w:type="dxa"/>
            <w:vMerge w:val="continue"/>
            <w:tcBorders>
              <w:top w:val="nil"/>
              <w:bottom w:val="nil"/>
            </w:tcBorders>
          </w:tcPr>
          <w:p w14:paraId="7DE8AFD9">
            <w:pPr>
              <w:rPr>
                <w:rFonts w:ascii="Arial"/>
              </w:rPr>
            </w:pPr>
          </w:p>
        </w:tc>
        <w:tc>
          <w:tcPr>
            <w:tcW w:w="1481" w:type="dxa"/>
            <w:vMerge w:val="restart"/>
            <w:tcBorders>
              <w:bottom w:val="nil"/>
            </w:tcBorders>
          </w:tcPr>
          <w:p w14:paraId="62AF224C">
            <w:pPr>
              <w:pStyle w:val="27"/>
              <w:spacing w:before="247" w:line="234" w:lineRule="auto"/>
              <w:ind w:left="381"/>
              <w:rPr>
                <w:rFonts w:hint="eastAsia"/>
              </w:rPr>
            </w:pPr>
            <w:r>
              <w:rPr>
                <w:color w:val="231F20"/>
                <w:spacing w:val="-1"/>
              </w:rPr>
              <w:t>代数部分</w:t>
            </w:r>
          </w:p>
        </w:tc>
        <w:tc>
          <w:tcPr>
            <w:tcW w:w="2299" w:type="dxa"/>
          </w:tcPr>
          <w:p w14:paraId="73C3B139">
            <w:pPr>
              <w:pStyle w:val="27"/>
              <w:spacing w:before="77" w:line="235" w:lineRule="auto"/>
              <w:ind w:left="755"/>
              <w:rPr>
                <w:rFonts w:ascii="Times New Roman" w:hAnsi="Times New Roman" w:eastAsia="Times New Roman" w:cs="Times New Roman"/>
              </w:rPr>
            </w:pPr>
            <w:r>
              <w:rPr>
                <w:color w:val="231F20"/>
                <w:spacing w:val="-5"/>
              </w:rPr>
              <w:t>高等代数</w:t>
            </w:r>
            <w:r>
              <w:rPr>
                <w:color w:val="231F20"/>
                <w:spacing w:val="-38"/>
              </w:rPr>
              <w:t xml:space="preserve"> </w:t>
            </w:r>
            <w:r>
              <w:rPr>
                <w:rFonts w:ascii="Times New Roman" w:hAnsi="Times New Roman" w:eastAsia="Times New Roman" w:cs="Times New Roman"/>
                <w:color w:val="231F20"/>
                <w:spacing w:val="-5"/>
              </w:rPr>
              <w:t>Ⅰ</w:t>
            </w:r>
          </w:p>
        </w:tc>
        <w:tc>
          <w:tcPr>
            <w:tcW w:w="2242" w:type="dxa"/>
          </w:tcPr>
          <w:p w14:paraId="3572BBF6">
            <w:pPr>
              <w:pStyle w:val="27"/>
              <w:spacing w:before="117" w:line="173" w:lineRule="auto"/>
              <w:ind w:left="566"/>
              <w:rPr>
                <w:rFonts w:hint="eastAsia"/>
              </w:rPr>
            </w:pPr>
            <w:r>
              <w:rPr>
                <w:color w:val="231F20"/>
                <w:spacing w:val="20"/>
              </w:rPr>
              <w:t>BBSMMSB001</w:t>
            </w:r>
          </w:p>
        </w:tc>
        <w:tc>
          <w:tcPr>
            <w:tcW w:w="1159" w:type="dxa"/>
          </w:tcPr>
          <w:p w14:paraId="0DA1A7B5">
            <w:pPr>
              <w:pStyle w:val="27"/>
              <w:spacing w:before="116" w:line="179" w:lineRule="auto"/>
              <w:ind w:left="541"/>
              <w:rPr>
                <w:rFonts w:hint="eastAsia"/>
              </w:rPr>
            </w:pPr>
            <w:r>
              <w:rPr>
                <w:color w:val="231F20"/>
              </w:rPr>
              <w:t>4</w:t>
            </w:r>
          </w:p>
        </w:tc>
        <w:tc>
          <w:tcPr>
            <w:tcW w:w="1299" w:type="dxa"/>
          </w:tcPr>
          <w:p w14:paraId="0DAB8E58">
            <w:pPr>
              <w:pStyle w:val="27"/>
              <w:spacing w:before="116" w:line="177" w:lineRule="auto"/>
              <w:ind w:left="620"/>
              <w:rPr>
                <w:rFonts w:hint="eastAsia"/>
              </w:rPr>
            </w:pPr>
            <w:r>
              <w:rPr>
                <w:color w:val="231F20"/>
              </w:rPr>
              <w:t>1</w:t>
            </w:r>
          </w:p>
        </w:tc>
      </w:tr>
      <w:tr w14:paraId="36EEEE1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9" w:type="dxa"/>
            <w:vMerge w:val="continue"/>
            <w:tcBorders>
              <w:top w:val="nil"/>
            </w:tcBorders>
          </w:tcPr>
          <w:p w14:paraId="1FD426B1">
            <w:pPr>
              <w:rPr>
                <w:rFonts w:ascii="Arial"/>
              </w:rPr>
            </w:pPr>
          </w:p>
        </w:tc>
        <w:tc>
          <w:tcPr>
            <w:tcW w:w="1481" w:type="dxa"/>
            <w:vMerge w:val="continue"/>
            <w:tcBorders>
              <w:top w:val="nil"/>
            </w:tcBorders>
          </w:tcPr>
          <w:p w14:paraId="28DD2659">
            <w:pPr>
              <w:rPr>
                <w:rFonts w:ascii="Arial"/>
              </w:rPr>
            </w:pPr>
          </w:p>
        </w:tc>
        <w:tc>
          <w:tcPr>
            <w:tcW w:w="2299" w:type="dxa"/>
          </w:tcPr>
          <w:p w14:paraId="4714FA33">
            <w:pPr>
              <w:pStyle w:val="27"/>
              <w:spacing w:before="78" w:line="235" w:lineRule="auto"/>
              <w:ind w:left="727"/>
              <w:rPr>
                <w:rFonts w:ascii="Times New Roman" w:hAnsi="Times New Roman" w:eastAsia="Times New Roman" w:cs="Times New Roman"/>
              </w:rPr>
            </w:pPr>
            <w:r>
              <w:rPr>
                <w:color w:val="231F20"/>
                <w:spacing w:val="-5"/>
              </w:rPr>
              <w:t>高等代数</w:t>
            </w:r>
            <w:r>
              <w:rPr>
                <w:color w:val="231F20"/>
                <w:spacing w:val="-38"/>
              </w:rPr>
              <w:t xml:space="preserve"> </w:t>
            </w:r>
            <w:r>
              <w:rPr>
                <w:rFonts w:ascii="Times New Roman" w:hAnsi="Times New Roman" w:eastAsia="Times New Roman" w:cs="Times New Roman"/>
                <w:color w:val="231F20"/>
                <w:spacing w:val="-5"/>
              </w:rPr>
              <w:t>Ⅱ</w:t>
            </w:r>
          </w:p>
        </w:tc>
        <w:tc>
          <w:tcPr>
            <w:tcW w:w="2242" w:type="dxa"/>
          </w:tcPr>
          <w:p w14:paraId="0ACF5684">
            <w:pPr>
              <w:pStyle w:val="27"/>
              <w:spacing w:before="117" w:line="173" w:lineRule="auto"/>
              <w:ind w:left="566"/>
              <w:rPr>
                <w:rFonts w:hint="eastAsia"/>
              </w:rPr>
            </w:pPr>
            <w:r>
              <w:rPr>
                <w:color w:val="231F20"/>
                <w:spacing w:val="20"/>
              </w:rPr>
              <w:t>BBSMMSB002</w:t>
            </w:r>
          </w:p>
        </w:tc>
        <w:tc>
          <w:tcPr>
            <w:tcW w:w="1159" w:type="dxa"/>
          </w:tcPr>
          <w:p w14:paraId="4F36AD37">
            <w:pPr>
              <w:pStyle w:val="27"/>
              <w:spacing w:before="116" w:line="179" w:lineRule="auto"/>
              <w:ind w:left="542"/>
              <w:rPr>
                <w:rFonts w:hint="eastAsia"/>
              </w:rPr>
            </w:pPr>
            <w:r>
              <w:rPr>
                <w:color w:val="231F20"/>
              </w:rPr>
              <w:t>4</w:t>
            </w:r>
          </w:p>
        </w:tc>
        <w:tc>
          <w:tcPr>
            <w:tcW w:w="1299" w:type="dxa"/>
          </w:tcPr>
          <w:p w14:paraId="7F9FF7B6">
            <w:pPr>
              <w:pStyle w:val="27"/>
              <w:spacing w:before="117" w:line="177" w:lineRule="auto"/>
              <w:ind w:left="610"/>
              <w:rPr>
                <w:rFonts w:hint="eastAsia"/>
              </w:rPr>
            </w:pPr>
            <w:r>
              <w:rPr>
                <w:color w:val="231F20"/>
              </w:rPr>
              <w:t>2</w:t>
            </w:r>
          </w:p>
        </w:tc>
      </w:tr>
      <w:tr w14:paraId="03607E3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1149" w:type="dxa"/>
            <w:vMerge w:val="restart"/>
            <w:tcBorders>
              <w:bottom w:val="nil"/>
            </w:tcBorders>
          </w:tcPr>
          <w:p w14:paraId="072FB9DA">
            <w:pPr>
              <w:pStyle w:val="27"/>
              <w:spacing w:before="249" w:line="237" w:lineRule="auto"/>
              <w:ind w:left="221"/>
              <w:rPr>
                <w:rFonts w:hint="eastAsia"/>
              </w:rPr>
            </w:pPr>
            <w:r>
              <w:rPr>
                <w:color w:val="231F20"/>
                <w:spacing w:val="-2"/>
              </w:rPr>
              <w:t>计算机类</w:t>
            </w:r>
          </w:p>
        </w:tc>
        <w:tc>
          <w:tcPr>
            <w:tcW w:w="1481" w:type="dxa"/>
            <w:vMerge w:val="restart"/>
            <w:tcBorders>
              <w:bottom w:val="nil"/>
            </w:tcBorders>
          </w:tcPr>
          <w:p w14:paraId="4CF99219">
            <w:pPr>
              <w:pStyle w:val="27"/>
              <w:spacing w:before="248" w:line="235" w:lineRule="auto"/>
              <w:ind w:left="382"/>
              <w:rPr>
                <w:rFonts w:hint="eastAsia"/>
              </w:rPr>
            </w:pPr>
            <w:r>
              <w:rPr>
                <w:color w:val="231F20"/>
                <w:spacing w:val="-1"/>
              </w:rPr>
              <w:t>程序设计</w:t>
            </w:r>
          </w:p>
        </w:tc>
        <w:tc>
          <w:tcPr>
            <w:tcW w:w="2299" w:type="dxa"/>
          </w:tcPr>
          <w:p w14:paraId="1D66A1E0">
            <w:pPr>
              <w:pStyle w:val="27"/>
              <w:spacing w:before="78" w:line="235" w:lineRule="auto"/>
              <w:ind w:left="387"/>
              <w:rPr>
                <w:rFonts w:hint="eastAsia"/>
              </w:rPr>
            </w:pPr>
            <w:r>
              <w:rPr>
                <w:color w:val="231F20"/>
                <w:spacing w:val="-4"/>
              </w:rPr>
              <w:t>程序设计</w:t>
            </w:r>
            <w:r>
              <w:rPr>
                <w:color w:val="231F20"/>
                <w:spacing w:val="-41"/>
              </w:rPr>
              <w:t xml:space="preserve"> </w:t>
            </w:r>
            <w:r>
              <w:rPr>
                <w:rFonts w:ascii="Times New Roman" w:hAnsi="Times New Roman" w:eastAsia="Times New Roman" w:cs="Times New Roman"/>
                <w:color w:val="231F20"/>
                <w:spacing w:val="-4"/>
              </w:rPr>
              <w:t>Ⅰ</w:t>
            </w:r>
            <w:r>
              <w:rPr>
                <w:rFonts w:ascii="Times New Roman" w:hAnsi="Times New Roman" w:eastAsia="Times New Roman" w:cs="Times New Roman"/>
                <w:color w:val="231F20"/>
                <w:spacing w:val="-13"/>
              </w:rPr>
              <w:t xml:space="preserve"> </w:t>
            </w:r>
            <w:r>
              <w:rPr>
                <w:color w:val="231F20"/>
                <w:spacing w:val="-4"/>
              </w:rPr>
              <w:t>：</w:t>
            </w:r>
            <w:r>
              <w:rPr>
                <w:rFonts w:ascii="Times New Roman" w:hAnsi="Times New Roman" w:eastAsia="Times New Roman" w:cs="Times New Roman"/>
                <w:color w:val="231F20"/>
                <w:spacing w:val="-4"/>
              </w:rPr>
              <w:t xml:space="preserve">C </w:t>
            </w:r>
            <w:r>
              <w:rPr>
                <w:color w:val="231F20"/>
                <w:spacing w:val="-4"/>
              </w:rPr>
              <w:t>语言</w:t>
            </w:r>
          </w:p>
        </w:tc>
        <w:tc>
          <w:tcPr>
            <w:tcW w:w="2242" w:type="dxa"/>
          </w:tcPr>
          <w:p w14:paraId="055CCB38">
            <w:pPr>
              <w:pStyle w:val="27"/>
              <w:spacing w:before="117" w:line="173" w:lineRule="auto"/>
              <w:ind w:left="536"/>
              <w:rPr>
                <w:rFonts w:hint="eastAsia"/>
              </w:rPr>
            </w:pPr>
            <w:r>
              <w:rPr>
                <w:color w:val="231F20"/>
                <w:spacing w:val="16"/>
              </w:rPr>
              <w:t>BCSTMSB001S</w:t>
            </w:r>
          </w:p>
        </w:tc>
        <w:tc>
          <w:tcPr>
            <w:tcW w:w="1159" w:type="dxa"/>
          </w:tcPr>
          <w:p w14:paraId="53ECE9B3">
            <w:pPr>
              <w:pStyle w:val="27"/>
              <w:spacing w:before="117" w:line="179" w:lineRule="auto"/>
              <w:ind w:left="542"/>
              <w:rPr>
                <w:rFonts w:hint="eastAsia"/>
              </w:rPr>
            </w:pPr>
            <w:r>
              <w:rPr>
                <w:color w:val="231F20"/>
              </w:rPr>
              <w:t>4</w:t>
            </w:r>
          </w:p>
        </w:tc>
        <w:tc>
          <w:tcPr>
            <w:tcW w:w="1299" w:type="dxa"/>
          </w:tcPr>
          <w:p w14:paraId="42CE675F">
            <w:pPr>
              <w:pStyle w:val="27"/>
              <w:spacing w:before="117" w:line="177" w:lineRule="auto"/>
              <w:ind w:left="620"/>
              <w:rPr>
                <w:rFonts w:hint="eastAsia"/>
              </w:rPr>
            </w:pPr>
            <w:r>
              <w:rPr>
                <w:color w:val="231F20"/>
              </w:rPr>
              <w:t>1</w:t>
            </w:r>
          </w:p>
        </w:tc>
      </w:tr>
      <w:tr w14:paraId="2F33310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trPr>
        <w:tc>
          <w:tcPr>
            <w:tcW w:w="1149" w:type="dxa"/>
            <w:vMerge w:val="continue"/>
            <w:tcBorders>
              <w:top w:val="nil"/>
            </w:tcBorders>
          </w:tcPr>
          <w:p w14:paraId="27D670CD">
            <w:pPr>
              <w:rPr>
                <w:rFonts w:ascii="Arial"/>
              </w:rPr>
            </w:pPr>
          </w:p>
        </w:tc>
        <w:tc>
          <w:tcPr>
            <w:tcW w:w="1481" w:type="dxa"/>
            <w:vMerge w:val="continue"/>
            <w:tcBorders>
              <w:top w:val="nil"/>
            </w:tcBorders>
          </w:tcPr>
          <w:p w14:paraId="68B22F21">
            <w:pPr>
              <w:rPr>
                <w:rFonts w:ascii="Arial"/>
              </w:rPr>
            </w:pPr>
          </w:p>
        </w:tc>
        <w:tc>
          <w:tcPr>
            <w:tcW w:w="2299" w:type="dxa"/>
          </w:tcPr>
          <w:p w14:paraId="16C6E9D8">
            <w:pPr>
              <w:pStyle w:val="27"/>
              <w:spacing w:before="79" w:line="235" w:lineRule="auto"/>
              <w:ind w:left="712"/>
              <w:rPr>
                <w:rFonts w:ascii="Times New Roman" w:hAnsi="Times New Roman" w:eastAsia="Times New Roman" w:cs="Times New Roman"/>
              </w:rPr>
            </w:pPr>
            <w:r>
              <w:rPr>
                <w:color w:val="231F20"/>
                <w:spacing w:val="-1"/>
              </w:rPr>
              <w:t>程序设计</w:t>
            </w:r>
            <w:r>
              <w:rPr>
                <w:color w:val="231F20"/>
                <w:spacing w:val="-41"/>
              </w:rPr>
              <w:t xml:space="preserve"> </w:t>
            </w:r>
            <w:r>
              <w:rPr>
                <w:rFonts w:ascii="Times New Roman" w:hAnsi="Times New Roman" w:eastAsia="Times New Roman" w:cs="Times New Roman"/>
                <w:color w:val="231F20"/>
                <w:spacing w:val="-1"/>
              </w:rPr>
              <w:t>Ⅱ</w:t>
            </w:r>
          </w:p>
        </w:tc>
        <w:tc>
          <w:tcPr>
            <w:tcW w:w="2242" w:type="dxa"/>
          </w:tcPr>
          <w:p w14:paraId="6805C9AD">
            <w:pPr>
              <w:pStyle w:val="27"/>
              <w:spacing w:before="118" w:line="173" w:lineRule="auto"/>
              <w:ind w:left="536"/>
              <w:rPr>
                <w:rFonts w:hint="eastAsia"/>
              </w:rPr>
            </w:pPr>
            <w:r>
              <w:rPr>
                <w:color w:val="231F20"/>
                <w:spacing w:val="16"/>
              </w:rPr>
              <w:t>BCSTMSB002S</w:t>
            </w:r>
          </w:p>
        </w:tc>
        <w:tc>
          <w:tcPr>
            <w:tcW w:w="1159" w:type="dxa"/>
          </w:tcPr>
          <w:p w14:paraId="4116D341">
            <w:pPr>
              <w:pStyle w:val="27"/>
              <w:spacing w:before="118" w:line="177" w:lineRule="auto"/>
              <w:ind w:left="541"/>
              <w:rPr>
                <w:rFonts w:hint="eastAsia"/>
              </w:rPr>
            </w:pPr>
            <w:r>
              <w:rPr>
                <w:color w:val="231F20"/>
              </w:rPr>
              <w:t>2</w:t>
            </w:r>
          </w:p>
        </w:tc>
        <w:tc>
          <w:tcPr>
            <w:tcW w:w="1299" w:type="dxa"/>
          </w:tcPr>
          <w:p w14:paraId="23B3438D">
            <w:pPr>
              <w:pStyle w:val="27"/>
              <w:spacing w:before="118" w:line="177" w:lineRule="auto"/>
              <w:ind w:left="611"/>
              <w:rPr>
                <w:rFonts w:hint="eastAsia"/>
              </w:rPr>
            </w:pPr>
            <w:r>
              <w:rPr>
                <w:color w:val="231F20"/>
              </w:rPr>
              <w:t>2</w:t>
            </w:r>
          </w:p>
        </w:tc>
      </w:tr>
    </w:tbl>
    <w:p w14:paraId="59EC5A84">
      <w:pPr>
        <w:pStyle w:val="8"/>
        <w:spacing w:before="276" w:line="205" w:lineRule="auto"/>
        <w:ind w:left="35"/>
        <w:rPr>
          <w:rFonts w:hint="eastAsia"/>
          <w:sz w:val="21"/>
          <w:szCs w:val="21"/>
        </w:rPr>
      </w:pPr>
      <w:r>
        <w:rPr>
          <w:color w:val="231F20"/>
          <w:sz w:val="21"/>
          <w:szCs w:val="21"/>
        </w:rPr>
        <w:t>2. 专业核心课</w:t>
      </w:r>
    </w:p>
    <w:p w14:paraId="5B5961A7">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530"/>
        <w:gridCol w:w="2572"/>
        <w:gridCol w:w="1604"/>
        <w:gridCol w:w="1923"/>
      </w:tblGrid>
      <w:tr w14:paraId="5977F5A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3530" w:type="dxa"/>
            <w:shd w:val="clear" w:color="auto" w:fill="939598"/>
          </w:tcPr>
          <w:p w14:paraId="0F042C7F">
            <w:pPr>
              <w:spacing w:before="84" w:line="177" w:lineRule="auto"/>
              <w:ind w:left="140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572" w:type="dxa"/>
            <w:shd w:val="clear" w:color="auto" w:fill="939598"/>
          </w:tcPr>
          <w:p w14:paraId="2E2BBC09">
            <w:pPr>
              <w:spacing w:before="82" w:line="179" w:lineRule="auto"/>
              <w:ind w:left="92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604" w:type="dxa"/>
            <w:shd w:val="clear" w:color="auto" w:fill="939598"/>
          </w:tcPr>
          <w:p w14:paraId="5ED96C13">
            <w:pPr>
              <w:spacing w:before="83" w:line="178" w:lineRule="auto"/>
              <w:ind w:left="62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923" w:type="dxa"/>
            <w:shd w:val="clear" w:color="auto" w:fill="939598"/>
          </w:tcPr>
          <w:p w14:paraId="561407B1">
            <w:pPr>
              <w:spacing w:before="82" w:line="178" w:lineRule="auto"/>
              <w:ind w:left="606"/>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5073AC3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6A1703A4">
            <w:pPr>
              <w:pStyle w:val="27"/>
              <w:spacing w:before="74" w:line="234" w:lineRule="auto"/>
              <w:ind w:left="1316"/>
              <w:rPr>
                <w:rFonts w:hint="eastAsia"/>
              </w:rPr>
            </w:pPr>
            <w:r>
              <w:rPr>
                <w:color w:val="231F20"/>
                <w:spacing w:val="-1"/>
              </w:rPr>
              <w:t>微观经济学</w:t>
            </w:r>
          </w:p>
        </w:tc>
        <w:tc>
          <w:tcPr>
            <w:tcW w:w="2572" w:type="dxa"/>
          </w:tcPr>
          <w:p w14:paraId="0FF3A8D6">
            <w:pPr>
              <w:pStyle w:val="27"/>
              <w:spacing w:before="113" w:line="173" w:lineRule="auto"/>
              <w:ind w:left="718"/>
              <w:rPr>
                <w:rFonts w:hint="eastAsia"/>
              </w:rPr>
            </w:pPr>
            <w:r>
              <w:rPr>
                <w:color w:val="231F20"/>
                <w:spacing w:val="14"/>
                <w:w w:val="110"/>
              </w:rPr>
              <w:t>BWECMS0015</w:t>
            </w:r>
          </w:p>
        </w:tc>
        <w:tc>
          <w:tcPr>
            <w:tcW w:w="1604" w:type="dxa"/>
          </w:tcPr>
          <w:p w14:paraId="11A0CFB2">
            <w:pPr>
              <w:pStyle w:val="27"/>
              <w:spacing w:before="113" w:line="179" w:lineRule="auto"/>
              <w:ind w:left="764"/>
              <w:rPr>
                <w:rFonts w:hint="eastAsia"/>
              </w:rPr>
            </w:pPr>
            <w:r>
              <w:rPr>
                <w:color w:val="231F20"/>
              </w:rPr>
              <w:t>4</w:t>
            </w:r>
          </w:p>
        </w:tc>
        <w:tc>
          <w:tcPr>
            <w:tcW w:w="1923" w:type="dxa"/>
          </w:tcPr>
          <w:p w14:paraId="614C8ABF">
            <w:pPr>
              <w:pStyle w:val="27"/>
              <w:spacing w:before="113" w:line="177" w:lineRule="auto"/>
              <w:ind w:left="922"/>
              <w:rPr>
                <w:rFonts w:hint="eastAsia"/>
              </w:rPr>
            </w:pPr>
            <w:r>
              <w:rPr>
                <w:color w:val="231F20"/>
              </w:rPr>
              <w:t>2</w:t>
            </w:r>
          </w:p>
        </w:tc>
      </w:tr>
      <w:tr w14:paraId="2E33D19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00A35464">
            <w:pPr>
              <w:pStyle w:val="27"/>
              <w:spacing w:before="74" w:line="234" w:lineRule="auto"/>
              <w:ind w:left="1322"/>
              <w:rPr>
                <w:rFonts w:hint="eastAsia"/>
              </w:rPr>
            </w:pPr>
            <w:r>
              <w:rPr>
                <w:color w:val="231F20"/>
                <w:spacing w:val="-2"/>
              </w:rPr>
              <w:t>宏观经济学</w:t>
            </w:r>
          </w:p>
        </w:tc>
        <w:tc>
          <w:tcPr>
            <w:tcW w:w="2572" w:type="dxa"/>
          </w:tcPr>
          <w:p w14:paraId="14E92499">
            <w:pPr>
              <w:pStyle w:val="27"/>
              <w:spacing w:before="114" w:line="173" w:lineRule="auto"/>
              <w:ind w:left="718"/>
              <w:rPr>
                <w:rFonts w:hint="eastAsia"/>
              </w:rPr>
            </w:pPr>
            <w:r>
              <w:rPr>
                <w:color w:val="231F20"/>
                <w:spacing w:val="13"/>
                <w:w w:val="111"/>
              </w:rPr>
              <w:t>BWECMS0007</w:t>
            </w:r>
          </w:p>
        </w:tc>
        <w:tc>
          <w:tcPr>
            <w:tcW w:w="1604" w:type="dxa"/>
          </w:tcPr>
          <w:p w14:paraId="4F2DB1C3">
            <w:pPr>
              <w:pStyle w:val="27"/>
              <w:spacing w:before="113" w:line="179" w:lineRule="auto"/>
              <w:ind w:left="764"/>
              <w:rPr>
                <w:rFonts w:hint="eastAsia"/>
              </w:rPr>
            </w:pPr>
            <w:r>
              <w:rPr>
                <w:color w:val="231F20"/>
              </w:rPr>
              <w:t>4</w:t>
            </w:r>
          </w:p>
        </w:tc>
        <w:tc>
          <w:tcPr>
            <w:tcW w:w="1923" w:type="dxa"/>
          </w:tcPr>
          <w:p w14:paraId="27096351">
            <w:pPr>
              <w:pStyle w:val="27"/>
              <w:spacing w:before="114" w:line="176" w:lineRule="auto"/>
              <w:ind w:left="922"/>
              <w:rPr>
                <w:rFonts w:hint="eastAsia"/>
              </w:rPr>
            </w:pPr>
            <w:r>
              <w:rPr>
                <w:color w:val="231F20"/>
              </w:rPr>
              <w:t>3</w:t>
            </w:r>
          </w:p>
        </w:tc>
      </w:tr>
      <w:tr w14:paraId="241C064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14FBC241">
            <w:pPr>
              <w:pStyle w:val="27"/>
              <w:spacing w:before="75" w:line="234" w:lineRule="auto"/>
              <w:ind w:left="969"/>
              <w:rPr>
                <w:rFonts w:hint="eastAsia"/>
              </w:rPr>
            </w:pPr>
            <w:r>
              <w:rPr>
                <w:color w:val="231F20"/>
                <w:spacing w:val="-2"/>
              </w:rPr>
              <w:t>商业银行业务与经营</w:t>
            </w:r>
          </w:p>
        </w:tc>
        <w:tc>
          <w:tcPr>
            <w:tcW w:w="2572" w:type="dxa"/>
          </w:tcPr>
          <w:p w14:paraId="195806E4">
            <w:pPr>
              <w:pStyle w:val="27"/>
              <w:spacing w:before="114" w:line="173" w:lineRule="auto"/>
              <w:ind w:left="741"/>
              <w:rPr>
                <w:rFonts w:hint="eastAsia"/>
              </w:rPr>
            </w:pPr>
            <w:r>
              <w:rPr>
                <w:color w:val="231F20"/>
                <w:spacing w:val="18"/>
              </w:rPr>
              <w:t>BFNCMS0016</w:t>
            </w:r>
          </w:p>
        </w:tc>
        <w:tc>
          <w:tcPr>
            <w:tcW w:w="1604" w:type="dxa"/>
          </w:tcPr>
          <w:p w14:paraId="610D130C">
            <w:pPr>
              <w:pStyle w:val="27"/>
              <w:spacing w:before="114" w:line="176" w:lineRule="auto"/>
              <w:ind w:left="764"/>
              <w:rPr>
                <w:rFonts w:hint="eastAsia"/>
              </w:rPr>
            </w:pPr>
            <w:r>
              <w:rPr>
                <w:color w:val="231F20"/>
              </w:rPr>
              <w:t>3</w:t>
            </w:r>
          </w:p>
        </w:tc>
        <w:tc>
          <w:tcPr>
            <w:tcW w:w="1923" w:type="dxa"/>
          </w:tcPr>
          <w:p w14:paraId="4DA0925E">
            <w:pPr>
              <w:pStyle w:val="27"/>
              <w:spacing w:before="113" w:line="176" w:lineRule="auto"/>
              <w:ind w:left="924"/>
              <w:rPr>
                <w:rFonts w:hint="eastAsia"/>
              </w:rPr>
            </w:pPr>
            <w:r>
              <w:rPr>
                <w:color w:val="231F20"/>
              </w:rPr>
              <w:t>5</w:t>
            </w:r>
          </w:p>
        </w:tc>
      </w:tr>
      <w:tr w14:paraId="5F510CE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62299B5F">
            <w:pPr>
              <w:pStyle w:val="27"/>
              <w:spacing w:before="85" w:line="198" w:lineRule="auto"/>
              <w:ind w:left="1347"/>
              <w:rPr>
                <w:rFonts w:ascii="Times New Roman" w:hAnsi="Times New Roman" w:eastAsia="Times New Roman" w:cs="Times New Roman"/>
              </w:rPr>
            </w:pPr>
            <w:r>
              <w:rPr>
                <w:color w:val="231F20"/>
                <w:spacing w:val="-6"/>
              </w:rPr>
              <w:t>国际金融</w:t>
            </w:r>
            <w:r>
              <w:rPr>
                <w:color w:val="231F20"/>
                <w:spacing w:val="-42"/>
              </w:rPr>
              <w:t xml:space="preserve"> </w:t>
            </w:r>
            <w:r>
              <w:rPr>
                <w:rFonts w:ascii="Times New Roman" w:hAnsi="Times New Roman" w:eastAsia="Times New Roman" w:cs="Times New Roman"/>
                <w:color w:val="231F20"/>
                <w:spacing w:val="-6"/>
              </w:rPr>
              <w:t>A</w:t>
            </w:r>
          </w:p>
        </w:tc>
        <w:tc>
          <w:tcPr>
            <w:tcW w:w="2572" w:type="dxa"/>
          </w:tcPr>
          <w:p w14:paraId="713A7396">
            <w:pPr>
              <w:pStyle w:val="27"/>
              <w:spacing w:before="115" w:line="173" w:lineRule="auto"/>
              <w:ind w:left="724"/>
              <w:rPr>
                <w:rFonts w:hint="eastAsia"/>
              </w:rPr>
            </w:pPr>
            <w:r>
              <w:rPr>
                <w:color w:val="231F20"/>
                <w:spacing w:val="21"/>
              </w:rPr>
              <w:t>BFNCMSA002</w:t>
            </w:r>
          </w:p>
        </w:tc>
        <w:tc>
          <w:tcPr>
            <w:tcW w:w="1604" w:type="dxa"/>
          </w:tcPr>
          <w:p w14:paraId="6A7126CB">
            <w:pPr>
              <w:pStyle w:val="27"/>
              <w:spacing w:before="115" w:line="176" w:lineRule="auto"/>
              <w:ind w:left="764"/>
              <w:rPr>
                <w:rFonts w:hint="eastAsia"/>
              </w:rPr>
            </w:pPr>
            <w:r>
              <w:rPr>
                <w:color w:val="231F20"/>
              </w:rPr>
              <w:t>3</w:t>
            </w:r>
          </w:p>
        </w:tc>
        <w:tc>
          <w:tcPr>
            <w:tcW w:w="1923" w:type="dxa"/>
          </w:tcPr>
          <w:p w14:paraId="11EA29C4">
            <w:pPr>
              <w:pStyle w:val="27"/>
              <w:spacing w:before="114" w:line="176" w:lineRule="auto"/>
              <w:ind w:left="924"/>
              <w:rPr>
                <w:rFonts w:hint="eastAsia"/>
              </w:rPr>
            </w:pPr>
            <w:r>
              <w:rPr>
                <w:color w:val="231F20"/>
              </w:rPr>
              <w:t>5</w:t>
            </w:r>
          </w:p>
        </w:tc>
      </w:tr>
      <w:tr w14:paraId="2084FF9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43681B49">
            <w:pPr>
              <w:pStyle w:val="27"/>
              <w:spacing w:before="75" w:line="235" w:lineRule="auto"/>
              <w:ind w:left="1047"/>
              <w:rPr>
                <w:rFonts w:hint="eastAsia"/>
              </w:rPr>
            </w:pPr>
            <w:r>
              <w:rPr>
                <w:color w:val="231F20"/>
                <w:spacing w:val="-1"/>
              </w:rPr>
              <w:t>概率论与数理统计</w:t>
            </w:r>
          </w:p>
        </w:tc>
        <w:tc>
          <w:tcPr>
            <w:tcW w:w="2572" w:type="dxa"/>
          </w:tcPr>
          <w:p w14:paraId="0BEB898D">
            <w:pPr>
              <w:pStyle w:val="27"/>
              <w:spacing w:before="115" w:line="173" w:lineRule="auto"/>
              <w:ind w:left="711"/>
              <w:rPr>
                <w:rFonts w:hint="eastAsia"/>
              </w:rPr>
            </w:pPr>
            <w:r>
              <w:rPr>
                <w:color w:val="231F20"/>
                <w:spacing w:val="16"/>
                <w:w w:val="109"/>
              </w:rPr>
              <w:t>BPTMMSC001</w:t>
            </w:r>
          </w:p>
        </w:tc>
        <w:tc>
          <w:tcPr>
            <w:tcW w:w="1604" w:type="dxa"/>
          </w:tcPr>
          <w:p w14:paraId="6608AB61">
            <w:pPr>
              <w:pStyle w:val="27"/>
              <w:spacing w:before="114" w:line="179" w:lineRule="auto"/>
              <w:ind w:left="764"/>
              <w:rPr>
                <w:rFonts w:hint="eastAsia"/>
              </w:rPr>
            </w:pPr>
            <w:r>
              <w:rPr>
                <w:color w:val="231F20"/>
              </w:rPr>
              <w:t>4</w:t>
            </w:r>
          </w:p>
        </w:tc>
        <w:tc>
          <w:tcPr>
            <w:tcW w:w="1923" w:type="dxa"/>
          </w:tcPr>
          <w:p w14:paraId="75A39B2D">
            <w:pPr>
              <w:pStyle w:val="27"/>
              <w:spacing w:before="115" w:line="176" w:lineRule="auto"/>
              <w:ind w:left="922"/>
              <w:rPr>
                <w:rFonts w:hint="eastAsia"/>
              </w:rPr>
            </w:pPr>
            <w:r>
              <w:rPr>
                <w:color w:val="231F20"/>
              </w:rPr>
              <w:t>3</w:t>
            </w:r>
          </w:p>
        </w:tc>
      </w:tr>
      <w:tr w14:paraId="1DA7475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294F0407">
            <w:pPr>
              <w:pStyle w:val="27"/>
              <w:spacing w:before="76" w:line="234" w:lineRule="auto"/>
              <w:ind w:left="1405"/>
              <w:rPr>
                <w:rFonts w:hint="eastAsia"/>
              </w:rPr>
            </w:pPr>
            <w:r>
              <w:rPr>
                <w:color w:val="231F20"/>
                <w:spacing w:val="-1"/>
              </w:rPr>
              <w:t>机器学习</w:t>
            </w:r>
          </w:p>
        </w:tc>
        <w:tc>
          <w:tcPr>
            <w:tcW w:w="2572" w:type="dxa"/>
          </w:tcPr>
          <w:p w14:paraId="575A39C9">
            <w:pPr>
              <w:pStyle w:val="27"/>
              <w:spacing w:before="115" w:line="173" w:lineRule="auto"/>
              <w:ind w:left="718"/>
              <w:rPr>
                <w:rFonts w:hint="eastAsia"/>
              </w:rPr>
            </w:pPr>
            <w:r>
              <w:rPr>
                <w:color w:val="231F20"/>
                <w:spacing w:val="12"/>
              </w:rPr>
              <w:t>BSTAMS0011S</w:t>
            </w:r>
          </w:p>
        </w:tc>
        <w:tc>
          <w:tcPr>
            <w:tcW w:w="1604" w:type="dxa"/>
          </w:tcPr>
          <w:p w14:paraId="3B67CB88">
            <w:pPr>
              <w:pStyle w:val="27"/>
              <w:spacing w:before="115" w:line="176" w:lineRule="auto"/>
              <w:ind w:left="764"/>
              <w:rPr>
                <w:rFonts w:hint="eastAsia"/>
              </w:rPr>
            </w:pPr>
            <w:r>
              <w:rPr>
                <w:color w:val="231F20"/>
              </w:rPr>
              <w:t>3</w:t>
            </w:r>
          </w:p>
        </w:tc>
        <w:tc>
          <w:tcPr>
            <w:tcW w:w="1923" w:type="dxa"/>
          </w:tcPr>
          <w:p w14:paraId="17F7EF62">
            <w:pPr>
              <w:pStyle w:val="27"/>
              <w:spacing w:before="114" w:line="179" w:lineRule="auto"/>
              <w:ind w:left="922"/>
              <w:rPr>
                <w:rFonts w:hint="eastAsia"/>
              </w:rPr>
            </w:pPr>
            <w:r>
              <w:rPr>
                <w:color w:val="231F20"/>
              </w:rPr>
              <w:t>4</w:t>
            </w:r>
          </w:p>
        </w:tc>
      </w:tr>
      <w:tr w14:paraId="7E57D20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35679132">
            <w:pPr>
              <w:pStyle w:val="27"/>
              <w:spacing w:before="76" w:line="237" w:lineRule="auto"/>
              <w:ind w:left="1082"/>
              <w:rPr>
                <w:rFonts w:ascii="Times New Roman" w:hAnsi="Times New Roman" w:eastAsia="Times New Roman" w:cs="Times New Roman"/>
              </w:rPr>
            </w:pPr>
            <w:r>
              <w:rPr>
                <w:color w:val="231F20"/>
                <w:spacing w:val="-1"/>
              </w:rPr>
              <w:t>数据结构与算法</w:t>
            </w:r>
            <w:r>
              <w:rPr>
                <w:color w:val="231F20"/>
                <w:spacing w:val="-36"/>
              </w:rPr>
              <w:t xml:space="preserve"> </w:t>
            </w:r>
            <w:r>
              <w:rPr>
                <w:rFonts w:ascii="Times New Roman" w:hAnsi="Times New Roman" w:eastAsia="Times New Roman" w:cs="Times New Roman"/>
                <w:color w:val="231F20"/>
                <w:spacing w:val="-1"/>
              </w:rPr>
              <w:t>Ⅰ</w:t>
            </w:r>
          </w:p>
        </w:tc>
        <w:tc>
          <w:tcPr>
            <w:tcW w:w="2572" w:type="dxa"/>
          </w:tcPr>
          <w:p w14:paraId="6139E96E">
            <w:pPr>
              <w:pStyle w:val="27"/>
              <w:spacing w:before="116" w:line="173" w:lineRule="auto"/>
              <w:ind w:left="700"/>
              <w:rPr>
                <w:rFonts w:hint="eastAsia"/>
              </w:rPr>
            </w:pPr>
            <w:r>
              <w:rPr>
                <w:color w:val="231F20"/>
                <w:spacing w:val="16"/>
              </w:rPr>
              <w:t>BCSTMSB005S</w:t>
            </w:r>
          </w:p>
        </w:tc>
        <w:tc>
          <w:tcPr>
            <w:tcW w:w="1604" w:type="dxa"/>
          </w:tcPr>
          <w:p w14:paraId="05BCF8A2">
            <w:pPr>
              <w:pStyle w:val="27"/>
              <w:spacing w:before="115" w:line="179" w:lineRule="auto"/>
              <w:ind w:left="764"/>
              <w:rPr>
                <w:rFonts w:hint="eastAsia"/>
              </w:rPr>
            </w:pPr>
            <w:r>
              <w:rPr>
                <w:color w:val="231F20"/>
              </w:rPr>
              <w:t>4</w:t>
            </w:r>
          </w:p>
        </w:tc>
        <w:tc>
          <w:tcPr>
            <w:tcW w:w="1923" w:type="dxa"/>
          </w:tcPr>
          <w:p w14:paraId="3D9AFFE5">
            <w:pPr>
              <w:pStyle w:val="27"/>
              <w:spacing w:before="116" w:line="176" w:lineRule="auto"/>
              <w:ind w:left="922"/>
              <w:rPr>
                <w:rFonts w:hint="eastAsia"/>
              </w:rPr>
            </w:pPr>
            <w:r>
              <w:rPr>
                <w:color w:val="231F20"/>
              </w:rPr>
              <w:t>3</w:t>
            </w:r>
          </w:p>
        </w:tc>
      </w:tr>
      <w:tr w14:paraId="61DBBCA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0A2033BA">
            <w:pPr>
              <w:pStyle w:val="27"/>
              <w:spacing w:before="77" w:line="233" w:lineRule="auto"/>
              <w:ind w:left="1225"/>
              <w:rPr>
                <w:rFonts w:hint="eastAsia"/>
              </w:rPr>
            </w:pPr>
            <w:r>
              <w:rPr>
                <w:rFonts w:hint="eastAsia"/>
                <w:color w:val="231F20"/>
                <w:spacing w:val="-1"/>
                <w:lang w:eastAsia="zh-CN"/>
              </w:rPr>
              <w:t>数智科学</w:t>
            </w:r>
            <w:r>
              <w:rPr>
                <w:color w:val="231F20"/>
                <w:spacing w:val="-1"/>
              </w:rPr>
              <w:t>导论</w:t>
            </w:r>
          </w:p>
        </w:tc>
        <w:tc>
          <w:tcPr>
            <w:tcW w:w="2572" w:type="dxa"/>
          </w:tcPr>
          <w:p w14:paraId="106D2570">
            <w:pPr>
              <w:pStyle w:val="27"/>
              <w:spacing w:before="116" w:line="173" w:lineRule="auto"/>
              <w:ind w:left="729"/>
              <w:rPr>
                <w:rFonts w:hint="eastAsia"/>
              </w:rPr>
            </w:pPr>
            <w:r>
              <w:rPr>
                <w:color w:val="231F20"/>
              </w:rPr>
              <w:t>BBSEMS</w:t>
            </w:r>
            <w:r>
              <w:rPr>
                <w:color w:val="231F20"/>
                <w:spacing w:val="23"/>
              </w:rPr>
              <w:t>0006S</w:t>
            </w:r>
          </w:p>
        </w:tc>
        <w:tc>
          <w:tcPr>
            <w:tcW w:w="1604" w:type="dxa"/>
          </w:tcPr>
          <w:p w14:paraId="4641FC60">
            <w:pPr>
              <w:pStyle w:val="27"/>
              <w:spacing w:before="116" w:line="176" w:lineRule="auto"/>
              <w:ind w:left="764"/>
              <w:rPr>
                <w:rFonts w:hint="eastAsia"/>
              </w:rPr>
            </w:pPr>
            <w:r>
              <w:rPr>
                <w:color w:val="231F20"/>
              </w:rPr>
              <w:t>3</w:t>
            </w:r>
          </w:p>
        </w:tc>
        <w:tc>
          <w:tcPr>
            <w:tcW w:w="1923" w:type="dxa"/>
          </w:tcPr>
          <w:p w14:paraId="6C7BBBAD">
            <w:pPr>
              <w:pStyle w:val="27"/>
              <w:spacing w:before="116" w:line="176" w:lineRule="auto"/>
              <w:ind w:left="922"/>
              <w:rPr>
                <w:rFonts w:hint="eastAsia"/>
              </w:rPr>
            </w:pPr>
            <w:r>
              <w:rPr>
                <w:color w:val="231F20"/>
              </w:rPr>
              <w:t>3</w:t>
            </w:r>
          </w:p>
        </w:tc>
      </w:tr>
      <w:tr w14:paraId="49F9971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45E14695">
            <w:pPr>
              <w:pStyle w:val="27"/>
              <w:spacing w:before="77" w:line="230" w:lineRule="auto"/>
              <w:ind w:left="1135"/>
              <w:rPr>
                <w:rFonts w:hint="eastAsia"/>
              </w:rPr>
            </w:pPr>
            <w:r>
              <w:rPr>
                <w:color w:val="231F20"/>
                <w:spacing w:val="-1"/>
              </w:rPr>
              <w:t>数据库系统概论</w:t>
            </w:r>
          </w:p>
        </w:tc>
        <w:tc>
          <w:tcPr>
            <w:tcW w:w="2572" w:type="dxa"/>
          </w:tcPr>
          <w:p w14:paraId="6E5D9BE4">
            <w:pPr>
              <w:pStyle w:val="27"/>
              <w:spacing w:before="117" w:line="173" w:lineRule="auto"/>
              <w:ind w:left="757"/>
              <w:rPr>
                <w:rFonts w:hint="eastAsia"/>
              </w:rPr>
            </w:pPr>
            <w:r>
              <w:rPr>
                <w:color w:val="231F20"/>
                <w:spacing w:val="15"/>
              </w:rPr>
              <w:t>BCSTMS0002</w:t>
            </w:r>
          </w:p>
        </w:tc>
        <w:tc>
          <w:tcPr>
            <w:tcW w:w="1604" w:type="dxa"/>
          </w:tcPr>
          <w:p w14:paraId="18326AE6">
            <w:pPr>
              <w:pStyle w:val="27"/>
              <w:spacing w:before="116" w:line="179" w:lineRule="auto"/>
              <w:ind w:left="764"/>
              <w:rPr>
                <w:rFonts w:hint="eastAsia"/>
              </w:rPr>
            </w:pPr>
            <w:r>
              <w:rPr>
                <w:color w:val="231F20"/>
              </w:rPr>
              <w:t>4</w:t>
            </w:r>
          </w:p>
        </w:tc>
        <w:tc>
          <w:tcPr>
            <w:tcW w:w="1923" w:type="dxa"/>
          </w:tcPr>
          <w:p w14:paraId="613BB0C6">
            <w:pPr>
              <w:pStyle w:val="27"/>
              <w:spacing w:before="116" w:line="176" w:lineRule="auto"/>
              <w:ind w:left="924"/>
              <w:rPr>
                <w:rFonts w:hint="eastAsia"/>
              </w:rPr>
            </w:pPr>
            <w:r>
              <w:rPr>
                <w:color w:val="231F20"/>
              </w:rPr>
              <w:t>5</w:t>
            </w:r>
          </w:p>
        </w:tc>
      </w:tr>
      <w:tr w14:paraId="7675D59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0726FEB1">
            <w:pPr>
              <w:pStyle w:val="27"/>
              <w:spacing w:before="77" w:line="234" w:lineRule="auto"/>
              <w:ind w:left="1315"/>
              <w:rPr>
                <w:rFonts w:hint="eastAsia"/>
              </w:rPr>
            </w:pPr>
            <w:r>
              <w:rPr>
                <w:color w:val="231F20"/>
                <w:spacing w:val="-1"/>
              </w:rPr>
              <w:t>金融工程学</w:t>
            </w:r>
          </w:p>
        </w:tc>
        <w:tc>
          <w:tcPr>
            <w:tcW w:w="2572" w:type="dxa"/>
          </w:tcPr>
          <w:p w14:paraId="7E0586E4">
            <w:pPr>
              <w:pStyle w:val="27"/>
              <w:spacing w:before="117" w:line="173" w:lineRule="auto"/>
              <w:ind w:left="760"/>
              <w:rPr>
                <w:rFonts w:hint="eastAsia"/>
              </w:rPr>
            </w:pPr>
            <w:r>
              <w:rPr>
                <w:color w:val="231F20"/>
                <w:spacing w:val="14"/>
              </w:rPr>
              <w:t>BFEGMS0002</w:t>
            </w:r>
          </w:p>
        </w:tc>
        <w:tc>
          <w:tcPr>
            <w:tcW w:w="1604" w:type="dxa"/>
          </w:tcPr>
          <w:p w14:paraId="3514DAAE">
            <w:pPr>
              <w:pStyle w:val="27"/>
              <w:spacing w:before="117" w:line="176" w:lineRule="auto"/>
              <w:ind w:left="764"/>
              <w:rPr>
                <w:rFonts w:hint="eastAsia"/>
              </w:rPr>
            </w:pPr>
            <w:r>
              <w:rPr>
                <w:color w:val="231F20"/>
              </w:rPr>
              <w:t>3</w:t>
            </w:r>
          </w:p>
        </w:tc>
        <w:tc>
          <w:tcPr>
            <w:tcW w:w="1923" w:type="dxa"/>
          </w:tcPr>
          <w:p w14:paraId="7C1616CE">
            <w:pPr>
              <w:pStyle w:val="27"/>
              <w:spacing w:before="116" w:line="176" w:lineRule="auto"/>
              <w:ind w:left="924"/>
              <w:rPr>
                <w:rFonts w:hint="eastAsia"/>
              </w:rPr>
            </w:pPr>
            <w:r>
              <w:rPr>
                <w:color w:val="231F20"/>
              </w:rPr>
              <w:t>6</w:t>
            </w:r>
          </w:p>
        </w:tc>
      </w:tr>
      <w:tr w14:paraId="61595FB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2191071C">
            <w:pPr>
              <w:pStyle w:val="27"/>
              <w:spacing w:before="77" w:line="237" w:lineRule="auto"/>
              <w:ind w:left="1225"/>
              <w:rPr>
                <w:rFonts w:hint="eastAsia"/>
              </w:rPr>
            </w:pPr>
            <w:r>
              <w:rPr>
                <w:color w:val="231F20"/>
                <w:spacing w:val="-1"/>
              </w:rPr>
              <w:t>金融科技概论</w:t>
            </w:r>
          </w:p>
        </w:tc>
        <w:tc>
          <w:tcPr>
            <w:tcW w:w="2572" w:type="dxa"/>
          </w:tcPr>
          <w:p w14:paraId="53CA88A0">
            <w:pPr>
              <w:pStyle w:val="27"/>
              <w:spacing w:before="117" w:line="173" w:lineRule="auto"/>
              <w:ind w:left="741"/>
              <w:rPr>
                <w:rFonts w:hint="eastAsia"/>
              </w:rPr>
            </w:pPr>
            <w:r>
              <w:rPr>
                <w:color w:val="231F20"/>
                <w:spacing w:val="18"/>
              </w:rPr>
              <w:t>BFNCMS0010</w:t>
            </w:r>
          </w:p>
        </w:tc>
        <w:tc>
          <w:tcPr>
            <w:tcW w:w="1604" w:type="dxa"/>
          </w:tcPr>
          <w:p w14:paraId="1BE83898">
            <w:pPr>
              <w:pStyle w:val="27"/>
              <w:spacing w:before="117" w:line="176" w:lineRule="auto"/>
              <w:ind w:left="764"/>
              <w:rPr>
                <w:rFonts w:hint="eastAsia"/>
              </w:rPr>
            </w:pPr>
            <w:r>
              <w:rPr>
                <w:color w:val="231F20"/>
              </w:rPr>
              <w:t>3</w:t>
            </w:r>
          </w:p>
        </w:tc>
        <w:tc>
          <w:tcPr>
            <w:tcW w:w="1923" w:type="dxa"/>
          </w:tcPr>
          <w:p w14:paraId="36CFEA39">
            <w:pPr>
              <w:pStyle w:val="27"/>
              <w:spacing w:before="116" w:line="176" w:lineRule="auto"/>
              <w:ind w:left="924"/>
              <w:rPr>
                <w:rFonts w:hint="eastAsia"/>
              </w:rPr>
            </w:pPr>
            <w:r>
              <w:rPr>
                <w:color w:val="231F20"/>
              </w:rPr>
              <w:t>6</w:t>
            </w:r>
          </w:p>
        </w:tc>
      </w:tr>
      <w:tr w14:paraId="273CEC2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trPr>
        <w:tc>
          <w:tcPr>
            <w:tcW w:w="3530" w:type="dxa"/>
          </w:tcPr>
          <w:p w14:paraId="3CBA464D">
            <w:pPr>
              <w:pStyle w:val="27"/>
              <w:spacing w:before="78" w:line="232" w:lineRule="auto"/>
              <w:ind w:left="1089"/>
              <w:rPr>
                <w:rFonts w:ascii="Times New Roman" w:hAnsi="Times New Roman" w:eastAsia="Times New Roman" w:cs="Times New Roman"/>
              </w:rPr>
            </w:pPr>
            <w:r>
              <w:rPr>
                <w:color w:val="231F20"/>
                <w:spacing w:val="-2"/>
              </w:rPr>
              <w:t>计算机系统基础</w:t>
            </w:r>
            <w:r>
              <w:rPr>
                <w:color w:val="231F20"/>
                <w:spacing w:val="-35"/>
              </w:rPr>
              <w:t xml:space="preserve"> </w:t>
            </w:r>
            <w:r>
              <w:rPr>
                <w:rFonts w:ascii="Times New Roman" w:hAnsi="Times New Roman" w:eastAsia="Times New Roman" w:cs="Times New Roman"/>
                <w:color w:val="231F20"/>
                <w:spacing w:val="-2"/>
              </w:rPr>
              <w:t>I</w:t>
            </w:r>
          </w:p>
        </w:tc>
        <w:tc>
          <w:tcPr>
            <w:tcW w:w="2572" w:type="dxa"/>
          </w:tcPr>
          <w:p w14:paraId="5127C8BF">
            <w:pPr>
              <w:pStyle w:val="27"/>
              <w:spacing w:before="118" w:line="173" w:lineRule="auto"/>
              <w:ind w:left="713"/>
              <w:rPr>
                <w:rFonts w:hint="eastAsia"/>
              </w:rPr>
            </w:pPr>
            <w:r>
              <w:rPr>
                <w:color w:val="231F20"/>
                <w:spacing w:val="13"/>
              </w:rPr>
              <w:t>BCSAMS0005S</w:t>
            </w:r>
          </w:p>
        </w:tc>
        <w:tc>
          <w:tcPr>
            <w:tcW w:w="1604" w:type="dxa"/>
          </w:tcPr>
          <w:p w14:paraId="7E4D19E1">
            <w:pPr>
              <w:pStyle w:val="27"/>
              <w:spacing w:before="118" w:line="176" w:lineRule="auto"/>
              <w:ind w:left="764"/>
              <w:rPr>
                <w:rFonts w:hint="eastAsia"/>
              </w:rPr>
            </w:pPr>
            <w:r>
              <w:rPr>
                <w:color w:val="231F20"/>
              </w:rPr>
              <w:t>3</w:t>
            </w:r>
          </w:p>
        </w:tc>
        <w:tc>
          <w:tcPr>
            <w:tcW w:w="1923" w:type="dxa"/>
          </w:tcPr>
          <w:p w14:paraId="6EE6CC6A">
            <w:pPr>
              <w:pStyle w:val="27"/>
              <w:spacing w:before="118" w:line="176" w:lineRule="auto"/>
              <w:ind w:left="922"/>
              <w:rPr>
                <w:rFonts w:hint="eastAsia"/>
              </w:rPr>
            </w:pPr>
            <w:r>
              <w:rPr>
                <w:color w:val="231F20"/>
              </w:rPr>
              <w:t>3</w:t>
            </w:r>
          </w:p>
        </w:tc>
      </w:tr>
      <w:tr w14:paraId="3528520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trPr>
        <w:tc>
          <w:tcPr>
            <w:tcW w:w="3530" w:type="dxa"/>
          </w:tcPr>
          <w:p w14:paraId="673B7DEF">
            <w:pPr>
              <w:pStyle w:val="27"/>
              <w:spacing w:before="78" w:line="234" w:lineRule="auto"/>
              <w:ind w:left="1225"/>
              <w:rPr>
                <w:rFonts w:hint="eastAsia"/>
              </w:rPr>
            </w:pPr>
            <w:r>
              <w:rPr>
                <w:rFonts w:hint="eastAsia"/>
                <w:color w:val="231F20"/>
                <w:spacing w:val="-1"/>
                <w:lang w:eastAsia="zh-CN"/>
              </w:rPr>
              <w:t>数智科学</w:t>
            </w:r>
            <w:r>
              <w:rPr>
                <w:color w:val="231F20"/>
                <w:spacing w:val="-1"/>
              </w:rPr>
              <w:t>实践</w:t>
            </w:r>
          </w:p>
        </w:tc>
        <w:tc>
          <w:tcPr>
            <w:tcW w:w="2572" w:type="dxa"/>
          </w:tcPr>
          <w:p w14:paraId="705B32C1">
            <w:pPr>
              <w:pStyle w:val="27"/>
              <w:spacing w:before="118" w:line="173" w:lineRule="auto"/>
              <w:ind w:left="744"/>
              <w:rPr>
                <w:rFonts w:hint="eastAsia"/>
              </w:rPr>
            </w:pPr>
            <w:r>
              <w:rPr>
                <w:color w:val="231F20"/>
                <w:spacing w:val="17"/>
              </w:rPr>
              <w:t>BSTAMSA022</w:t>
            </w:r>
          </w:p>
        </w:tc>
        <w:tc>
          <w:tcPr>
            <w:tcW w:w="1604" w:type="dxa"/>
          </w:tcPr>
          <w:p w14:paraId="75B71CC2">
            <w:pPr>
              <w:pStyle w:val="27"/>
              <w:spacing w:before="118" w:line="177" w:lineRule="auto"/>
              <w:ind w:left="763"/>
              <w:rPr>
                <w:rFonts w:hint="eastAsia"/>
              </w:rPr>
            </w:pPr>
            <w:r>
              <w:rPr>
                <w:color w:val="231F20"/>
              </w:rPr>
              <w:t>2</w:t>
            </w:r>
          </w:p>
        </w:tc>
        <w:tc>
          <w:tcPr>
            <w:tcW w:w="1923" w:type="dxa"/>
          </w:tcPr>
          <w:p w14:paraId="0CD7280E">
            <w:pPr>
              <w:pStyle w:val="27"/>
              <w:spacing w:before="117" w:line="176" w:lineRule="auto"/>
              <w:ind w:left="924"/>
              <w:rPr>
                <w:rFonts w:hint="eastAsia"/>
              </w:rPr>
            </w:pPr>
            <w:r>
              <w:rPr>
                <w:color w:val="231F20"/>
              </w:rPr>
              <w:t>6</w:t>
            </w:r>
          </w:p>
        </w:tc>
      </w:tr>
    </w:tbl>
    <w:p w14:paraId="66DF2E61">
      <w:pPr>
        <w:rPr>
          <w:rFonts w:ascii="Arial"/>
        </w:rPr>
      </w:pPr>
    </w:p>
    <w:p w14:paraId="27175B13">
      <w:pPr>
        <w:rPr>
          <w:rFonts w:ascii="Arial" w:hAnsi="Arial" w:eastAsia="Arial" w:cs="Arial"/>
          <w:szCs w:val="21"/>
        </w:rPr>
        <w:sectPr>
          <w:footerReference r:id="rId23" w:type="default"/>
          <w:pgSz w:w="11906" w:h="16158"/>
          <w:pgMar w:top="400" w:right="1105" w:bottom="786" w:left="1105" w:header="0" w:footer="561" w:gutter="0"/>
          <w:cols w:space="720" w:num="1"/>
        </w:sectPr>
      </w:pPr>
    </w:p>
    <w:p w14:paraId="6494BB84">
      <w:pPr>
        <w:spacing w:before="58"/>
      </w:pPr>
    </w:p>
    <w:p w14:paraId="38EAADB7">
      <w:pPr>
        <w:spacing w:before="58"/>
      </w:pPr>
    </w:p>
    <w:p w14:paraId="27099D9A">
      <w:pPr>
        <w:sectPr>
          <w:footerReference r:id="rId24" w:type="default"/>
          <w:pgSz w:w="11906" w:h="16158"/>
          <w:pgMar w:top="400" w:right="1136" w:bottom="786" w:left="1133" w:header="0" w:footer="561" w:gutter="0"/>
          <w:cols w:equalWidth="0" w:num="1">
            <w:col w:w="9635"/>
          </w:cols>
        </w:sectPr>
      </w:pPr>
    </w:p>
    <w:p w14:paraId="7786C50E">
      <w:pPr>
        <w:spacing w:line="337" w:lineRule="exact"/>
      </w:pPr>
      <w:r>
        <w:rPr>
          <w:position w:val="-6"/>
        </w:rPr>
        <w:drawing>
          <wp:inline distT="0" distB="0" distL="0" distR="0">
            <wp:extent cx="935990" cy="213995"/>
            <wp:effectExtent l="0" t="0" r="16510" b="14605"/>
            <wp:docPr id="219" name="IM 82"/>
            <wp:cNvGraphicFramePr/>
            <a:graphic xmlns:a="http://schemas.openxmlformats.org/drawingml/2006/main">
              <a:graphicData uri="http://schemas.openxmlformats.org/drawingml/2006/picture">
                <pic:pic xmlns:pic="http://schemas.openxmlformats.org/drawingml/2006/picture">
                  <pic:nvPicPr>
                    <pic:cNvPr id="219" name="IM 82"/>
                    <pic:cNvPicPr/>
                  </pic:nvPicPr>
                  <pic:blipFill>
                    <a:blip r:embed="rId135"/>
                    <a:stretch>
                      <a:fillRect/>
                    </a:stretch>
                  </pic:blipFill>
                  <pic:spPr>
                    <a:xfrm>
                      <a:off x="0" y="0"/>
                      <a:ext cx="936091" cy="214338"/>
                    </a:xfrm>
                    <a:prstGeom prst="rect">
                      <a:avLst/>
                    </a:prstGeom>
                  </pic:spPr>
                </pic:pic>
              </a:graphicData>
            </a:graphic>
          </wp:inline>
        </w:drawing>
      </w:r>
    </w:p>
    <w:p w14:paraId="084295D6">
      <w:pPr>
        <w:spacing w:line="14" w:lineRule="auto"/>
        <w:rPr>
          <w:rFonts w:ascii="Arial"/>
          <w:sz w:val="2"/>
        </w:rPr>
      </w:pPr>
      <w:r>
        <w:rPr>
          <w:rFonts w:ascii="Arial" w:hAnsi="Arial" w:eastAsia="Arial" w:cs="Arial"/>
          <w:sz w:val="2"/>
          <w:szCs w:val="2"/>
        </w:rPr>
        <w:br w:type="column"/>
      </w:r>
    </w:p>
    <w:p w14:paraId="7D7AEE02">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7009B690">
      <w:pPr>
        <w:spacing w:line="14" w:lineRule="auto"/>
        <w:rPr>
          <w:rFonts w:ascii="Arial"/>
          <w:sz w:val="2"/>
        </w:rPr>
      </w:pPr>
      <w:r>
        <w:rPr>
          <w:rFonts w:ascii="Arial" w:hAnsi="Arial" w:eastAsia="Arial" w:cs="Arial"/>
          <w:sz w:val="2"/>
          <w:szCs w:val="2"/>
        </w:rPr>
        <w:br w:type="column"/>
      </w:r>
    </w:p>
    <w:p w14:paraId="3FADAB9F">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72FFA9CB">
      <w:pPr>
        <w:spacing w:line="182" w:lineRule="auto"/>
        <w:rPr>
          <w:sz w:val="22"/>
          <w:szCs w:val="22"/>
        </w:rPr>
        <w:sectPr>
          <w:type w:val="continuous"/>
          <w:pgSz w:w="11906" w:h="16158"/>
          <w:pgMar w:top="400" w:right="1136" w:bottom="786" w:left="1133" w:header="0" w:footer="561" w:gutter="0"/>
          <w:cols w:equalWidth="0" w:num="3">
            <w:col w:w="1475" w:space="27"/>
            <w:col w:w="720" w:space="0"/>
            <w:col w:w="7413"/>
          </w:cols>
        </w:sectPr>
      </w:pPr>
    </w:p>
    <w:p w14:paraId="3531FC72">
      <w:pPr>
        <w:spacing w:line="416" w:lineRule="auto"/>
        <w:rPr>
          <w:rFonts w:ascii="Arial"/>
        </w:rPr>
      </w:pPr>
    </w:p>
    <w:p w14:paraId="59AE6F6A">
      <w:pPr>
        <w:pStyle w:val="8"/>
        <w:spacing w:before="90" w:line="217" w:lineRule="auto"/>
        <w:ind w:left="7"/>
        <w:rPr>
          <w:rFonts w:hint="eastAsia"/>
          <w:sz w:val="12"/>
          <w:szCs w:val="12"/>
          <w:lang w:eastAsia="zh-CN"/>
        </w:rPr>
      </w:pPr>
      <w:r>
        <w:rPr>
          <w:color w:val="231F20"/>
          <w:spacing w:val="-1"/>
          <w:sz w:val="21"/>
          <w:szCs w:val="21"/>
          <w:lang w:eastAsia="zh-CN"/>
        </w:rPr>
        <w:t xml:space="preserve">3. 个性化选修课 </w:t>
      </w:r>
      <w:r>
        <w:rPr>
          <w:color w:val="231F20"/>
          <w:spacing w:val="-1"/>
          <w:position w:val="9"/>
          <w:sz w:val="12"/>
          <w:szCs w:val="12"/>
          <w:lang w:eastAsia="zh-CN"/>
        </w:rPr>
        <w:t>①</w:t>
      </w:r>
    </w:p>
    <w:p w14:paraId="13F512B9">
      <w:pPr>
        <w:spacing w:line="192" w:lineRule="exact"/>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806"/>
        <w:gridCol w:w="3134"/>
        <w:gridCol w:w="2480"/>
        <w:gridCol w:w="837"/>
        <w:gridCol w:w="1372"/>
      </w:tblGrid>
      <w:tr w14:paraId="4543CE1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72" w:hRule="atLeast"/>
        </w:trPr>
        <w:tc>
          <w:tcPr>
            <w:tcW w:w="1806" w:type="dxa"/>
            <w:shd w:val="clear" w:color="auto" w:fill="939598"/>
          </w:tcPr>
          <w:p w14:paraId="3BDBF52F">
            <w:pPr>
              <w:spacing w:before="116" w:line="179" w:lineRule="auto"/>
              <w:ind w:left="54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3134" w:type="dxa"/>
            <w:shd w:val="clear" w:color="auto" w:fill="939598"/>
          </w:tcPr>
          <w:p w14:paraId="0059EBD6">
            <w:pPr>
              <w:spacing w:before="117" w:line="177" w:lineRule="auto"/>
              <w:ind w:left="120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480" w:type="dxa"/>
            <w:shd w:val="clear" w:color="auto" w:fill="939598"/>
          </w:tcPr>
          <w:p w14:paraId="14B92977">
            <w:pPr>
              <w:spacing w:before="115" w:line="179" w:lineRule="auto"/>
              <w:ind w:left="88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837" w:type="dxa"/>
            <w:shd w:val="clear" w:color="auto" w:fill="939598"/>
          </w:tcPr>
          <w:p w14:paraId="1E7880F7">
            <w:pPr>
              <w:spacing w:before="116" w:line="178" w:lineRule="auto"/>
              <w:ind w:left="24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72" w:type="dxa"/>
            <w:shd w:val="clear" w:color="auto" w:fill="939598"/>
          </w:tcPr>
          <w:p w14:paraId="0FF8578F">
            <w:pPr>
              <w:spacing w:before="115" w:line="178" w:lineRule="auto"/>
              <w:ind w:left="33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57BC49B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restart"/>
            <w:tcBorders>
              <w:bottom w:val="nil"/>
            </w:tcBorders>
          </w:tcPr>
          <w:p w14:paraId="5546D4BF">
            <w:pPr>
              <w:spacing w:line="247" w:lineRule="auto"/>
              <w:rPr>
                <w:rFonts w:ascii="Arial"/>
              </w:rPr>
            </w:pPr>
          </w:p>
          <w:p w14:paraId="195C95A8">
            <w:pPr>
              <w:spacing w:line="247" w:lineRule="auto"/>
              <w:rPr>
                <w:rFonts w:ascii="Arial"/>
              </w:rPr>
            </w:pPr>
          </w:p>
          <w:p w14:paraId="0FE60196">
            <w:pPr>
              <w:spacing w:line="247" w:lineRule="auto"/>
              <w:rPr>
                <w:rFonts w:ascii="Arial"/>
              </w:rPr>
            </w:pPr>
          </w:p>
          <w:p w14:paraId="05D789C6">
            <w:pPr>
              <w:spacing w:line="247" w:lineRule="auto"/>
              <w:rPr>
                <w:rFonts w:ascii="Arial"/>
              </w:rPr>
            </w:pPr>
          </w:p>
          <w:p w14:paraId="38CD1FD6">
            <w:pPr>
              <w:spacing w:line="247" w:lineRule="auto"/>
              <w:rPr>
                <w:rFonts w:ascii="Arial"/>
              </w:rPr>
            </w:pPr>
          </w:p>
          <w:p w14:paraId="304B2358">
            <w:pPr>
              <w:spacing w:line="247" w:lineRule="auto"/>
              <w:rPr>
                <w:rFonts w:ascii="Arial"/>
              </w:rPr>
            </w:pPr>
          </w:p>
          <w:p w14:paraId="4D97AF33">
            <w:pPr>
              <w:spacing w:line="248" w:lineRule="auto"/>
              <w:rPr>
                <w:rFonts w:ascii="Arial"/>
              </w:rPr>
            </w:pPr>
          </w:p>
          <w:p w14:paraId="4F291543">
            <w:pPr>
              <w:spacing w:line="248" w:lineRule="auto"/>
              <w:rPr>
                <w:rFonts w:ascii="Arial"/>
              </w:rPr>
            </w:pPr>
          </w:p>
          <w:p w14:paraId="76218E18">
            <w:pPr>
              <w:spacing w:line="248" w:lineRule="auto"/>
              <w:rPr>
                <w:rFonts w:ascii="Arial"/>
              </w:rPr>
            </w:pPr>
          </w:p>
          <w:p w14:paraId="005517FF">
            <w:pPr>
              <w:spacing w:line="248" w:lineRule="auto"/>
              <w:rPr>
                <w:rFonts w:ascii="Arial"/>
              </w:rPr>
            </w:pPr>
          </w:p>
          <w:p w14:paraId="5B864D0E">
            <w:pPr>
              <w:spacing w:line="248" w:lineRule="auto"/>
              <w:rPr>
                <w:rFonts w:ascii="Arial"/>
              </w:rPr>
            </w:pPr>
          </w:p>
          <w:p w14:paraId="4A46ED80">
            <w:pPr>
              <w:spacing w:line="248" w:lineRule="auto"/>
              <w:rPr>
                <w:rFonts w:ascii="Arial"/>
              </w:rPr>
            </w:pPr>
          </w:p>
          <w:p w14:paraId="1E122071">
            <w:pPr>
              <w:spacing w:line="248" w:lineRule="auto"/>
              <w:rPr>
                <w:rFonts w:ascii="Arial"/>
              </w:rPr>
            </w:pPr>
          </w:p>
          <w:p w14:paraId="387359D4">
            <w:pPr>
              <w:spacing w:line="248" w:lineRule="auto"/>
              <w:rPr>
                <w:rFonts w:ascii="Arial"/>
              </w:rPr>
            </w:pPr>
          </w:p>
          <w:p w14:paraId="3C49FE7F">
            <w:pPr>
              <w:spacing w:line="248" w:lineRule="auto"/>
              <w:rPr>
                <w:rFonts w:ascii="Arial"/>
              </w:rPr>
            </w:pPr>
          </w:p>
          <w:p w14:paraId="7DB517DD">
            <w:pPr>
              <w:spacing w:line="248" w:lineRule="auto"/>
              <w:rPr>
                <w:rFonts w:ascii="Arial"/>
              </w:rPr>
            </w:pPr>
          </w:p>
          <w:p w14:paraId="27616F4D">
            <w:pPr>
              <w:spacing w:line="248" w:lineRule="auto"/>
              <w:rPr>
                <w:rFonts w:ascii="Arial"/>
              </w:rPr>
            </w:pPr>
          </w:p>
          <w:p w14:paraId="5FF793BE">
            <w:pPr>
              <w:spacing w:line="248" w:lineRule="auto"/>
              <w:rPr>
                <w:rFonts w:ascii="Arial"/>
              </w:rPr>
            </w:pPr>
          </w:p>
          <w:p w14:paraId="37EBD7C2">
            <w:pPr>
              <w:spacing w:line="248" w:lineRule="auto"/>
              <w:rPr>
                <w:rFonts w:ascii="Arial"/>
              </w:rPr>
            </w:pPr>
          </w:p>
          <w:p w14:paraId="6DC1115A">
            <w:pPr>
              <w:spacing w:line="248" w:lineRule="auto"/>
              <w:rPr>
                <w:rFonts w:ascii="Arial"/>
              </w:rPr>
            </w:pPr>
          </w:p>
          <w:p w14:paraId="22C3AEC5">
            <w:pPr>
              <w:spacing w:line="248" w:lineRule="auto"/>
              <w:rPr>
                <w:rFonts w:ascii="Arial"/>
              </w:rPr>
            </w:pPr>
          </w:p>
          <w:p w14:paraId="481485D2">
            <w:pPr>
              <w:pStyle w:val="27"/>
              <w:spacing w:before="58" w:line="198" w:lineRule="auto"/>
              <w:ind w:left="542"/>
              <w:rPr>
                <w:rFonts w:hint="eastAsia"/>
              </w:rPr>
            </w:pPr>
            <w:r>
              <w:rPr>
                <w:color w:val="231F20"/>
                <w:spacing w:val="-1"/>
              </w:rPr>
              <w:t>金融方向</w:t>
            </w:r>
          </w:p>
        </w:tc>
        <w:tc>
          <w:tcPr>
            <w:tcW w:w="3134" w:type="dxa"/>
          </w:tcPr>
          <w:p w14:paraId="565EA35A">
            <w:pPr>
              <w:pStyle w:val="27"/>
              <w:spacing w:before="164" w:line="234" w:lineRule="auto"/>
              <w:ind w:left="1033"/>
              <w:rPr>
                <w:rFonts w:ascii="Times New Roman" w:hAnsi="Times New Roman" w:eastAsia="Times New Roman" w:cs="Times New Roman"/>
              </w:rPr>
            </w:pPr>
            <w:r>
              <w:rPr>
                <w:color w:val="231F20"/>
                <w:spacing w:val="-1"/>
              </w:rPr>
              <w:t>金融经济学</w:t>
            </w:r>
            <w:r>
              <w:rPr>
                <w:color w:val="231F20"/>
                <w:spacing w:val="-41"/>
              </w:rPr>
              <w:t xml:space="preserve"> </w:t>
            </w:r>
            <w:r>
              <w:rPr>
                <w:rFonts w:ascii="Times New Roman" w:hAnsi="Times New Roman" w:eastAsia="Times New Roman" w:cs="Times New Roman"/>
                <w:color w:val="231F20"/>
                <w:spacing w:val="-1"/>
              </w:rPr>
              <w:t>A</w:t>
            </w:r>
          </w:p>
        </w:tc>
        <w:tc>
          <w:tcPr>
            <w:tcW w:w="2480" w:type="dxa"/>
          </w:tcPr>
          <w:p w14:paraId="07AD9A47">
            <w:pPr>
              <w:pStyle w:val="27"/>
              <w:spacing w:before="204" w:line="173" w:lineRule="auto"/>
              <w:ind w:left="681"/>
              <w:rPr>
                <w:rFonts w:hint="eastAsia"/>
              </w:rPr>
            </w:pPr>
            <w:r>
              <w:rPr>
                <w:color w:val="231F20"/>
                <w:spacing w:val="21"/>
              </w:rPr>
              <w:t>BFNCMSB003</w:t>
            </w:r>
          </w:p>
        </w:tc>
        <w:tc>
          <w:tcPr>
            <w:tcW w:w="837" w:type="dxa"/>
          </w:tcPr>
          <w:p w14:paraId="2A043C75">
            <w:pPr>
              <w:pStyle w:val="27"/>
              <w:spacing w:before="204" w:line="176" w:lineRule="auto"/>
              <w:ind w:left="380"/>
              <w:rPr>
                <w:rFonts w:hint="eastAsia"/>
              </w:rPr>
            </w:pPr>
            <w:r>
              <w:rPr>
                <w:color w:val="231F20"/>
              </w:rPr>
              <w:t>3</w:t>
            </w:r>
          </w:p>
        </w:tc>
        <w:tc>
          <w:tcPr>
            <w:tcW w:w="1372" w:type="dxa"/>
          </w:tcPr>
          <w:p w14:paraId="7F9023D9">
            <w:pPr>
              <w:pStyle w:val="27"/>
              <w:spacing w:before="206" w:line="176" w:lineRule="auto"/>
              <w:ind w:left="647"/>
              <w:rPr>
                <w:rFonts w:hint="eastAsia"/>
              </w:rPr>
            </w:pPr>
            <w:r>
              <w:rPr>
                <w:color w:val="231F20"/>
              </w:rPr>
              <w:t>7</w:t>
            </w:r>
          </w:p>
        </w:tc>
      </w:tr>
      <w:tr w14:paraId="0C2A218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6D65FF6C">
            <w:pPr>
              <w:rPr>
                <w:rFonts w:ascii="Arial"/>
              </w:rPr>
            </w:pPr>
          </w:p>
        </w:tc>
        <w:tc>
          <w:tcPr>
            <w:tcW w:w="3134" w:type="dxa"/>
          </w:tcPr>
          <w:p w14:paraId="7D04C6AB">
            <w:pPr>
              <w:pStyle w:val="27"/>
              <w:spacing w:before="164" w:line="235" w:lineRule="auto"/>
              <w:ind w:left="1224"/>
              <w:rPr>
                <w:rFonts w:hint="eastAsia"/>
              </w:rPr>
            </w:pPr>
            <w:r>
              <w:rPr>
                <w:color w:val="231F20"/>
                <w:spacing w:val="-4"/>
              </w:rPr>
              <w:t>消费金融</w:t>
            </w:r>
          </w:p>
        </w:tc>
        <w:tc>
          <w:tcPr>
            <w:tcW w:w="2480" w:type="dxa"/>
          </w:tcPr>
          <w:p w14:paraId="3B4698D0">
            <w:pPr>
              <w:pStyle w:val="27"/>
              <w:spacing w:before="204" w:line="173" w:lineRule="auto"/>
              <w:ind w:left="695"/>
              <w:rPr>
                <w:rFonts w:hint="eastAsia"/>
              </w:rPr>
            </w:pPr>
            <w:r>
              <w:rPr>
                <w:color w:val="231F20"/>
                <w:spacing w:val="18"/>
              </w:rPr>
              <w:t>BFNCMS0042</w:t>
            </w:r>
          </w:p>
        </w:tc>
        <w:tc>
          <w:tcPr>
            <w:tcW w:w="837" w:type="dxa"/>
          </w:tcPr>
          <w:p w14:paraId="1E6145CC">
            <w:pPr>
              <w:pStyle w:val="27"/>
              <w:spacing w:before="204" w:line="177" w:lineRule="auto"/>
              <w:ind w:left="379"/>
              <w:rPr>
                <w:rFonts w:hint="eastAsia"/>
              </w:rPr>
            </w:pPr>
            <w:r>
              <w:rPr>
                <w:color w:val="231F20"/>
              </w:rPr>
              <w:t>2</w:t>
            </w:r>
          </w:p>
        </w:tc>
        <w:tc>
          <w:tcPr>
            <w:tcW w:w="1372" w:type="dxa"/>
          </w:tcPr>
          <w:p w14:paraId="14BF5B9C">
            <w:pPr>
              <w:pStyle w:val="27"/>
              <w:spacing w:before="203" w:line="176" w:lineRule="auto"/>
              <w:ind w:left="649"/>
              <w:rPr>
                <w:rFonts w:hint="eastAsia"/>
              </w:rPr>
            </w:pPr>
            <w:r>
              <w:rPr>
                <w:color w:val="231F20"/>
              </w:rPr>
              <w:t>5</w:t>
            </w:r>
          </w:p>
        </w:tc>
      </w:tr>
      <w:tr w14:paraId="6C04874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4753FD52">
            <w:pPr>
              <w:rPr>
                <w:rFonts w:ascii="Arial"/>
              </w:rPr>
            </w:pPr>
          </w:p>
        </w:tc>
        <w:tc>
          <w:tcPr>
            <w:tcW w:w="3134" w:type="dxa"/>
          </w:tcPr>
          <w:p w14:paraId="7C2A1A1D">
            <w:pPr>
              <w:pStyle w:val="27"/>
              <w:spacing w:before="174" w:line="196" w:lineRule="auto"/>
              <w:ind w:left="682"/>
              <w:rPr>
                <w:rFonts w:hint="eastAsia"/>
                <w:lang w:eastAsia="zh-CN"/>
              </w:rPr>
            </w:pPr>
            <w:r>
              <w:rPr>
                <w:color w:val="231F20"/>
                <w:spacing w:val="-2"/>
                <w:lang w:eastAsia="zh-CN"/>
              </w:rPr>
              <w:t>大数据与信用风险模型</w:t>
            </w:r>
          </w:p>
        </w:tc>
        <w:tc>
          <w:tcPr>
            <w:tcW w:w="2480" w:type="dxa"/>
          </w:tcPr>
          <w:p w14:paraId="7638B6E1">
            <w:pPr>
              <w:pStyle w:val="27"/>
              <w:spacing w:before="204" w:line="173" w:lineRule="auto"/>
              <w:ind w:left="695"/>
              <w:rPr>
                <w:rFonts w:hint="eastAsia"/>
              </w:rPr>
            </w:pPr>
            <w:r>
              <w:rPr>
                <w:color w:val="231F20"/>
                <w:spacing w:val="18"/>
              </w:rPr>
              <w:t>BFNCMS0036</w:t>
            </w:r>
          </w:p>
        </w:tc>
        <w:tc>
          <w:tcPr>
            <w:tcW w:w="837" w:type="dxa"/>
          </w:tcPr>
          <w:p w14:paraId="78CCC8C0">
            <w:pPr>
              <w:pStyle w:val="27"/>
              <w:spacing w:before="204" w:line="177" w:lineRule="auto"/>
              <w:ind w:left="379"/>
              <w:rPr>
                <w:rFonts w:hint="eastAsia"/>
              </w:rPr>
            </w:pPr>
            <w:r>
              <w:rPr>
                <w:color w:val="231F20"/>
              </w:rPr>
              <w:t>2</w:t>
            </w:r>
          </w:p>
        </w:tc>
        <w:tc>
          <w:tcPr>
            <w:tcW w:w="1372" w:type="dxa"/>
          </w:tcPr>
          <w:p w14:paraId="633E670F">
            <w:pPr>
              <w:pStyle w:val="27"/>
              <w:spacing w:before="203" w:line="176" w:lineRule="auto"/>
              <w:ind w:left="648"/>
              <w:rPr>
                <w:rFonts w:hint="eastAsia"/>
              </w:rPr>
            </w:pPr>
            <w:r>
              <w:rPr>
                <w:color w:val="231F20"/>
              </w:rPr>
              <w:t>6</w:t>
            </w:r>
          </w:p>
        </w:tc>
      </w:tr>
      <w:tr w14:paraId="5EB4A84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04C6D763">
            <w:pPr>
              <w:rPr>
                <w:rFonts w:ascii="Arial"/>
              </w:rPr>
            </w:pPr>
          </w:p>
        </w:tc>
        <w:tc>
          <w:tcPr>
            <w:tcW w:w="3134" w:type="dxa"/>
          </w:tcPr>
          <w:p w14:paraId="5B4198C0">
            <w:pPr>
              <w:pStyle w:val="27"/>
              <w:spacing w:before="165" w:line="235" w:lineRule="auto"/>
              <w:ind w:left="845"/>
              <w:rPr>
                <w:rFonts w:hint="eastAsia"/>
              </w:rPr>
            </w:pPr>
            <w:r>
              <w:rPr>
                <w:color w:val="231F20"/>
                <w:spacing w:val="-1"/>
              </w:rPr>
              <w:t>金融时间序列分析</w:t>
            </w:r>
          </w:p>
        </w:tc>
        <w:tc>
          <w:tcPr>
            <w:tcW w:w="2480" w:type="dxa"/>
          </w:tcPr>
          <w:p w14:paraId="7E8DE8E5">
            <w:pPr>
              <w:pStyle w:val="27"/>
              <w:spacing w:before="204" w:line="173" w:lineRule="auto"/>
              <w:ind w:left="687"/>
              <w:rPr>
                <w:rFonts w:hint="eastAsia"/>
              </w:rPr>
            </w:pPr>
            <w:r>
              <w:rPr>
                <w:color w:val="231F20"/>
                <w:spacing w:val="20"/>
              </w:rPr>
              <w:t>BPTMMS0007</w:t>
            </w:r>
          </w:p>
        </w:tc>
        <w:tc>
          <w:tcPr>
            <w:tcW w:w="837" w:type="dxa"/>
          </w:tcPr>
          <w:p w14:paraId="252C8FA8">
            <w:pPr>
              <w:pStyle w:val="27"/>
              <w:spacing w:before="204" w:line="177" w:lineRule="auto"/>
              <w:ind w:left="379"/>
              <w:rPr>
                <w:rFonts w:hint="eastAsia"/>
              </w:rPr>
            </w:pPr>
            <w:r>
              <w:rPr>
                <w:color w:val="231F20"/>
              </w:rPr>
              <w:t>2</w:t>
            </w:r>
          </w:p>
        </w:tc>
        <w:tc>
          <w:tcPr>
            <w:tcW w:w="1372" w:type="dxa"/>
          </w:tcPr>
          <w:p w14:paraId="398FDA40">
            <w:pPr>
              <w:pStyle w:val="27"/>
              <w:spacing w:before="203" w:line="176" w:lineRule="auto"/>
              <w:ind w:left="649"/>
              <w:rPr>
                <w:rFonts w:hint="eastAsia"/>
              </w:rPr>
            </w:pPr>
            <w:r>
              <w:rPr>
                <w:color w:val="231F20"/>
              </w:rPr>
              <w:t>5</w:t>
            </w:r>
          </w:p>
        </w:tc>
      </w:tr>
      <w:tr w14:paraId="6B84703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53A7D21A">
            <w:pPr>
              <w:rPr>
                <w:rFonts w:ascii="Arial"/>
              </w:rPr>
            </w:pPr>
          </w:p>
        </w:tc>
        <w:tc>
          <w:tcPr>
            <w:tcW w:w="3134" w:type="dxa"/>
          </w:tcPr>
          <w:p w14:paraId="68341F63">
            <w:pPr>
              <w:pStyle w:val="27"/>
              <w:spacing w:before="164" w:line="235" w:lineRule="auto"/>
              <w:ind w:left="1054"/>
              <w:rPr>
                <w:rFonts w:hint="eastAsia"/>
              </w:rPr>
            </w:pPr>
            <w:r>
              <w:rPr>
                <w:color w:val="231F20"/>
                <w:spacing w:val="-5"/>
              </w:rPr>
              <w:t>固定收益证券</w:t>
            </w:r>
          </w:p>
        </w:tc>
        <w:tc>
          <w:tcPr>
            <w:tcW w:w="2480" w:type="dxa"/>
          </w:tcPr>
          <w:p w14:paraId="32A5010B">
            <w:pPr>
              <w:pStyle w:val="27"/>
              <w:spacing w:before="204" w:line="173" w:lineRule="auto"/>
              <w:ind w:left="695"/>
              <w:rPr>
                <w:rFonts w:hint="eastAsia"/>
              </w:rPr>
            </w:pPr>
            <w:r>
              <w:rPr>
                <w:color w:val="231F20"/>
                <w:spacing w:val="18"/>
              </w:rPr>
              <w:t>BFNCMS0003</w:t>
            </w:r>
          </w:p>
        </w:tc>
        <w:tc>
          <w:tcPr>
            <w:tcW w:w="837" w:type="dxa"/>
          </w:tcPr>
          <w:p w14:paraId="7F25C1EF">
            <w:pPr>
              <w:pStyle w:val="27"/>
              <w:spacing w:before="204" w:line="177" w:lineRule="auto"/>
              <w:ind w:left="379"/>
              <w:rPr>
                <w:rFonts w:hint="eastAsia"/>
              </w:rPr>
            </w:pPr>
            <w:r>
              <w:rPr>
                <w:color w:val="231F20"/>
              </w:rPr>
              <w:t>2</w:t>
            </w:r>
          </w:p>
        </w:tc>
        <w:tc>
          <w:tcPr>
            <w:tcW w:w="1372" w:type="dxa"/>
          </w:tcPr>
          <w:p w14:paraId="668DDDD7">
            <w:pPr>
              <w:pStyle w:val="27"/>
              <w:spacing w:before="204" w:line="176" w:lineRule="auto"/>
              <w:ind w:left="648"/>
              <w:rPr>
                <w:rFonts w:hint="eastAsia"/>
              </w:rPr>
            </w:pPr>
            <w:r>
              <w:rPr>
                <w:color w:val="231F20"/>
              </w:rPr>
              <w:t>6</w:t>
            </w:r>
          </w:p>
        </w:tc>
      </w:tr>
      <w:tr w14:paraId="65A5647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52D222DB">
            <w:pPr>
              <w:rPr>
                <w:rFonts w:ascii="Arial"/>
              </w:rPr>
            </w:pPr>
          </w:p>
        </w:tc>
        <w:tc>
          <w:tcPr>
            <w:tcW w:w="3134" w:type="dxa"/>
          </w:tcPr>
          <w:p w14:paraId="629017FA">
            <w:pPr>
              <w:pStyle w:val="27"/>
              <w:spacing w:before="165" w:line="234" w:lineRule="auto"/>
              <w:ind w:left="1118"/>
              <w:rPr>
                <w:rFonts w:hint="eastAsia"/>
              </w:rPr>
            </w:pPr>
            <w:r>
              <w:rPr>
                <w:color w:val="231F20"/>
                <w:spacing w:val="-1"/>
              </w:rPr>
              <w:t>行为金融学</w:t>
            </w:r>
          </w:p>
        </w:tc>
        <w:tc>
          <w:tcPr>
            <w:tcW w:w="2480" w:type="dxa"/>
          </w:tcPr>
          <w:p w14:paraId="4CF4CBA7">
            <w:pPr>
              <w:pStyle w:val="27"/>
              <w:spacing w:before="205" w:line="173" w:lineRule="auto"/>
              <w:ind w:left="695"/>
              <w:rPr>
                <w:rFonts w:hint="eastAsia"/>
              </w:rPr>
            </w:pPr>
            <w:r>
              <w:rPr>
                <w:color w:val="231F20"/>
                <w:spacing w:val="18"/>
              </w:rPr>
              <w:t>BFNCMS0005</w:t>
            </w:r>
          </w:p>
        </w:tc>
        <w:tc>
          <w:tcPr>
            <w:tcW w:w="837" w:type="dxa"/>
          </w:tcPr>
          <w:p w14:paraId="6635ACD8">
            <w:pPr>
              <w:pStyle w:val="27"/>
              <w:spacing w:before="204" w:line="177" w:lineRule="auto"/>
              <w:ind w:left="379"/>
              <w:rPr>
                <w:rFonts w:hint="eastAsia"/>
              </w:rPr>
            </w:pPr>
            <w:r>
              <w:rPr>
                <w:color w:val="231F20"/>
              </w:rPr>
              <w:t>2</w:t>
            </w:r>
          </w:p>
        </w:tc>
        <w:tc>
          <w:tcPr>
            <w:tcW w:w="1372" w:type="dxa"/>
          </w:tcPr>
          <w:p w14:paraId="3434B8E1">
            <w:pPr>
              <w:pStyle w:val="27"/>
              <w:spacing w:before="207" w:line="176" w:lineRule="auto"/>
              <w:ind w:left="647"/>
              <w:rPr>
                <w:rFonts w:hint="eastAsia"/>
              </w:rPr>
            </w:pPr>
            <w:r>
              <w:rPr>
                <w:color w:val="231F20"/>
              </w:rPr>
              <w:t>7</w:t>
            </w:r>
          </w:p>
        </w:tc>
      </w:tr>
      <w:tr w14:paraId="17238D3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150CAD3C">
            <w:pPr>
              <w:rPr>
                <w:rFonts w:ascii="Arial"/>
              </w:rPr>
            </w:pPr>
          </w:p>
        </w:tc>
        <w:tc>
          <w:tcPr>
            <w:tcW w:w="3134" w:type="dxa"/>
          </w:tcPr>
          <w:p w14:paraId="225E9584">
            <w:pPr>
              <w:pStyle w:val="27"/>
              <w:spacing w:before="166" w:line="235" w:lineRule="auto"/>
              <w:ind w:left="1212"/>
              <w:rPr>
                <w:rFonts w:hint="eastAsia"/>
              </w:rPr>
            </w:pPr>
            <w:r>
              <w:rPr>
                <w:color w:val="231F20"/>
                <w:spacing w:val="-2"/>
              </w:rPr>
              <w:t>量化投资</w:t>
            </w:r>
          </w:p>
        </w:tc>
        <w:tc>
          <w:tcPr>
            <w:tcW w:w="2480" w:type="dxa"/>
          </w:tcPr>
          <w:p w14:paraId="219A9DB4">
            <w:pPr>
              <w:pStyle w:val="27"/>
              <w:spacing w:before="205" w:line="173" w:lineRule="auto"/>
              <w:ind w:left="695"/>
              <w:rPr>
                <w:rFonts w:hint="eastAsia"/>
              </w:rPr>
            </w:pPr>
            <w:r>
              <w:rPr>
                <w:color w:val="231F20"/>
                <w:spacing w:val="18"/>
              </w:rPr>
              <w:t>BFNCMS0037</w:t>
            </w:r>
          </w:p>
        </w:tc>
        <w:tc>
          <w:tcPr>
            <w:tcW w:w="837" w:type="dxa"/>
          </w:tcPr>
          <w:p w14:paraId="43A0D76F">
            <w:pPr>
              <w:pStyle w:val="27"/>
              <w:spacing w:before="205" w:line="177" w:lineRule="auto"/>
              <w:ind w:left="379"/>
              <w:rPr>
                <w:rFonts w:hint="eastAsia"/>
              </w:rPr>
            </w:pPr>
            <w:r>
              <w:rPr>
                <w:color w:val="231F20"/>
              </w:rPr>
              <w:t>2</w:t>
            </w:r>
          </w:p>
        </w:tc>
        <w:tc>
          <w:tcPr>
            <w:tcW w:w="1372" w:type="dxa"/>
          </w:tcPr>
          <w:p w14:paraId="0C759D63">
            <w:pPr>
              <w:pStyle w:val="27"/>
              <w:spacing w:before="204" w:line="176" w:lineRule="auto"/>
              <w:ind w:left="648"/>
              <w:rPr>
                <w:rFonts w:hint="eastAsia"/>
              </w:rPr>
            </w:pPr>
            <w:r>
              <w:rPr>
                <w:color w:val="231F20"/>
              </w:rPr>
              <w:t>6</w:t>
            </w:r>
          </w:p>
        </w:tc>
      </w:tr>
      <w:tr w14:paraId="4E509A7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4" w:hRule="atLeast"/>
        </w:trPr>
        <w:tc>
          <w:tcPr>
            <w:tcW w:w="1806" w:type="dxa"/>
            <w:vMerge w:val="continue"/>
            <w:tcBorders>
              <w:top w:val="nil"/>
              <w:bottom w:val="nil"/>
            </w:tcBorders>
          </w:tcPr>
          <w:p w14:paraId="49EC93C6">
            <w:pPr>
              <w:rPr>
                <w:rFonts w:ascii="Arial"/>
              </w:rPr>
            </w:pPr>
          </w:p>
        </w:tc>
        <w:tc>
          <w:tcPr>
            <w:tcW w:w="3134" w:type="dxa"/>
          </w:tcPr>
          <w:p w14:paraId="13EE0041">
            <w:pPr>
              <w:pStyle w:val="27"/>
              <w:spacing w:before="166" w:line="235" w:lineRule="auto"/>
              <w:ind w:left="1205"/>
              <w:rPr>
                <w:rFonts w:hint="eastAsia"/>
              </w:rPr>
            </w:pPr>
            <w:r>
              <w:rPr>
                <w:color w:val="231F20"/>
                <w:spacing w:val="-1"/>
              </w:rPr>
              <w:t>投资基金</w:t>
            </w:r>
          </w:p>
        </w:tc>
        <w:tc>
          <w:tcPr>
            <w:tcW w:w="2480" w:type="dxa"/>
          </w:tcPr>
          <w:p w14:paraId="2C8C719D">
            <w:pPr>
              <w:pStyle w:val="27"/>
              <w:spacing w:before="205" w:line="173" w:lineRule="auto"/>
              <w:ind w:left="695"/>
              <w:rPr>
                <w:rFonts w:hint="eastAsia"/>
              </w:rPr>
            </w:pPr>
            <w:r>
              <w:rPr>
                <w:color w:val="231F20"/>
                <w:spacing w:val="18"/>
              </w:rPr>
              <w:t>BFNCMS0039</w:t>
            </w:r>
          </w:p>
        </w:tc>
        <w:tc>
          <w:tcPr>
            <w:tcW w:w="837" w:type="dxa"/>
          </w:tcPr>
          <w:p w14:paraId="22EF7020">
            <w:pPr>
              <w:pStyle w:val="27"/>
              <w:spacing w:before="205" w:line="177" w:lineRule="auto"/>
              <w:ind w:left="379"/>
              <w:rPr>
                <w:rFonts w:hint="eastAsia"/>
              </w:rPr>
            </w:pPr>
            <w:r>
              <w:rPr>
                <w:color w:val="231F20"/>
              </w:rPr>
              <w:t>2</w:t>
            </w:r>
          </w:p>
        </w:tc>
        <w:tc>
          <w:tcPr>
            <w:tcW w:w="1372" w:type="dxa"/>
          </w:tcPr>
          <w:p w14:paraId="56AD382A">
            <w:pPr>
              <w:pStyle w:val="27"/>
              <w:spacing w:before="204" w:line="176" w:lineRule="auto"/>
              <w:ind w:left="648"/>
              <w:rPr>
                <w:rFonts w:hint="eastAsia"/>
              </w:rPr>
            </w:pPr>
            <w:r>
              <w:rPr>
                <w:color w:val="231F20"/>
              </w:rPr>
              <w:t>6</w:t>
            </w:r>
          </w:p>
        </w:tc>
      </w:tr>
      <w:tr w14:paraId="1916CC3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0542C710">
            <w:pPr>
              <w:rPr>
                <w:rFonts w:ascii="Arial"/>
              </w:rPr>
            </w:pPr>
          </w:p>
        </w:tc>
        <w:tc>
          <w:tcPr>
            <w:tcW w:w="3134" w:type="dxa"/>
          </w:tcPr>
          <w:p w14:paraId="6DDB5FA4">
            <w:pPr>
              <w:pStyle w:val="27"/>
              <w:spacing w:before="167" w:line="232" w:lineRule="auto"/>
              <w:ind w:left="1211"/>
              <w:rPr>
                <w:rFonts w:hint="eastAsia"/>
              </w:rPr>
            </w:pPr>
            <w:r>
              <w:rPr>
                <w:color w:val="231F20"/>
                <w:spacing w:val="-2"/>
              </w:rPr>
              <w:t>风险管理</w:t>
            </w:r>
          </w:p>
        </w:tc>
        <w:tc>
          <w:tcPr>
            <w:tcW w:w="2480" w:type="dxa"/>
          </w:tcPr>
          <w:p w14:paraId="13F10493">
            <w:pPr>
              <w:pStyle w:val="27"/>
              <w:spacing w:before="206" w:line="173" w:lineRule="auto"/>
              <w:ind w:left="695"/>
              <w:rPr>
                <w:rFonts w:hint="eastAsia"/>
              </w:rPr>
            </w:pPr>
            <w:r>
              <w:rPr>
                <w:color w:val="231F20"/>
                <w:spacing w:val="18"/>
              </w:rPr>
              <w:t>BFNCMS0002</w:t>
            </w:r>
          </w:p>
        </w:tc>
        <w:tc>
          <w:tcPr>
            <w:tcW w:w="837" w:type="dxa"/>
          </w:tcPr>
          <w:p w14:paraId="204947C2">
            <w:pPr>
              <w:pStyle w:val="27"/>
              <w:spacing w:before="206" w:line="176" w:lineRule="auto"/>
              <w:ind w:left="380"/>
              <w:rPr>
                <w:rFonts w:hint="eastAsia"/>
              </w:rPr>
            </w:pPr>
            <w:r>
              <w:rPr>
                <w:color w:val="231F20"/>
              </w:rPr>
              <w:t>3</w:t>
            </w:r>
          </w:p>
        </w:tc>
        <w:tc>
          <w:tcPr>
            <w:tcW w:w="1372" w:type="dxa"/>
          </w:tcPr>
          <w:p w14:paraId="3652947A">
            <w:pPr>
              <w:pStyle w:val="27"/>
              <w:spacing w:before="205" w:line="176" w:lineRule="auto"/>
              <w:ind w:left="648"/>
              <w:rPr>
                <w:rFonts w:hint="eastAsia"/>
              </w:rPr>
            </w:pPr>
            <w:r>
              <w:rPr>
                <w:color w:val="231F20"/>
              </w:rPr>
              <w:t>6</w:t>
            </w:r>
          </w:p>
        </w:tc>
      </w:tr>
      <w:tr w14:paraId="7BDEF09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1AA5F151">
            <w:pPr>
              <w:rPr>
                <w:rFonts w:ascii="Arial"/>
              </w:rPr>
            </w:pPr>
          </w:p>
        </w:tc>
        <w:tc>
          <w:tcPr>
            <w:tcW w:w="3134" w:type="dxa"/>
          </w:tcPr>
          <w:p w14:paraId="6B2769E5">
            <w:pPr>
              <w:pStyle w:val="27"/>
              <w:spacing w:before="167" w:line="237" w:lineRule="auto"/>
              <w:ind w:left="392"/>
              <w:rPr>
                <w:rFonts w:hint="eastAsia"/>
                <w:lang w:eastAsia="zh-CN"/>
              </w:rPr>
            </w:pPr>
            <w:r>
              <w:rPr>
                <w:rFonts w:ascii="Times New Roman" w:hAnsi="Times New Roman" w:eastAsia="Times New Roman" w:cs="Times New Roman"/>
                <w:color w:val="231F20"/>
                <w:spacing w:val="-1"/>
                <w:lang w:eastAsia="zh-CN"/>
              </w:rPr>
              <w:t xml:space="preserve">ABCD </w:t>
            </w:r>
            <w:r>
              <w:rPr>
                <w:color w:val="231F20"/>
                <w:spacing w:val="-1"/>
                <w:lang w:eastAsia="zh-CN"/>
              </w:rPr>
              <w:t>技术在金融行业的应用</w:t>
            </w:r>
          </w:p>
        </w:tc>
        <w:tc>
          <w:tcPr>
            <w:tcW w:w="2480" w:type="dxa"/>
          </w:tcPr>
          <w:p w14:paraId="62165C3E">
            <w:pPr>
              <w:pStyle w:val="27"/>
              <w:spacing w:before="206" w:line="173" w:lineRule="auto"/>
              <w:ind w:left="695"/>
              <w:rPr>
                <w:rFonts w:hint="eastAsia"/>
              </w:rPr>
            </w:pPr>
            <w:r>
              <w:rPr>
                <w:color w:val="231F20"/>
                <w:spacing w:val="18"/>
              </w:rPr>
              <w:t>BFNCMS0046</w:t>
            </w:r>
          </w:p>
        </w:tc>
        <w:tc>
          <w:tcPr>
            <w:tcW w:w="837" w:type="dxa"/>
          </w:tcPr>
          <w:p w14:paraId="0EDD9FA7">
            <w:pPr>
              <w:pStyle w:val="27"/>
              <w:spacing w:before="206" w:line="177" w:lineRule="auto"/>
              <w:ind w:left="389"/>
              <w:rPr>
                <w:rFonts w:hint="eastAsia"/>
              </w:rPr>
            </w:pPr>
            <w:r>
              <w:rPr>
                <w:color w:val="231F20"/>
              </w:rPr>
              <w:t>1</w:t>
            </w:r>
          </w:p>
        </w:tc>
        <w:tc>
          <w:tcPr>
            <w:tcW w:w="1372" w:type="dxa"/>
          </w:tcPr>
          <w:p w14:paraId="67427713">
            <w:pPr>
              <w:pStyle w:val="27"/>
              <w:spacing w:before="205" w:line="176" w:lineRule="auto"/>
              <w:ind w:left="648"/>
              <w:rPr>
                <w:rFonts w:hint="eastAsia"/>
              </w:rPr>
            </w:pPr>
            <w:r>
              <w:rPr>
                <w:color w:val="231F20"/>
              </w:rPr>
              <w:t>6</w:t>
            </w:r>
          </w:p>
        </w:tc>
      </w:tr>
      <w:tr w14:paraId="168D25A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32C09EC8">
            <w:pPr>
              <w:rPr>
                <w:rFonts w:ascii="Arial"/>
              </w:rPr>
            </w:pPr>
          </w:p>
        </w:tc>
        <w:tc>
          <w:tcPr>
            <w:tcW w:w="3134" w:type="dxa"/>
          </w:tcPr>
          <w:p w14:paraId="229834E7">
            <w:pPr>
              <w:pStyle w:val="27"/>
              <w:spacing w:before="167" w:line="232" w:lineRule="auto"/>
              <w:ind w:left="590"/>
              <w:rPr>
                <w:rFonts w:hint="eastAsia"/>
                <w:lang w:eastAsia="zh-CN"/>
              </w:rPr>
            </w:pPr>
            <w:r>
              <w:rPr>
                <w:color w:val="231F20"/>
                <w:spacing w:val="-2"/>
                <w:lang w:eastAsia="zh-CN"/>
              </w:rPr>
              <w:t>资产管理与投资策略分析</w:t>
            </w:r>
          </w:p>
        </w:tc>
        <w:tc>
          <w:tcPr>
            <w:tcW w:w="2480" w:type="dxa"/>
          </w:tcPr>
          <w:p w14:paraId="44323804">
            <w:pPr>
              <w:pStyle w:val="27"/>
              <w:spacing w:before="206" w:line="173" w:lineRule="auto"/>
              <w:ind w:left="695"/>
              <w:rPr>
                <w:rFonts w:hint="eastAsia"/>
              </w:rPr>
            </w:pPr>
            <w:r>
              <w:rPr>
                <w:color w:val="231F20"/>
                <w:spacing w:val="18"/>
              </w:rPr>
              <w:t>BFNCMS0033</w:t>
            </w:r>
          </w:p>
        </w:tc>
        <w:tc>
          <w:tcPr>
            <w:tcW w:w="837" w:type="dxa"/>
          </w:tcPr>
          <w:p w14:paraId="559BD0D6">
            <w:pPr>
              <w:pStyle w:val="27"/>
              <w:spacing w:before="206" w:line="177" w:lineRule="auto"/>
              <w:ind w:left="379"/>
              <w:rPr>
                <w:rFonts w:hint="eastAsia"/>
              </w:rPr>
            </w:pPr>
            <w:r>
              <w:rPr>
                <w:color w:val="231F20"/>
              </w:rPr>
              <w:t>2</w:t>
            </w:r>
          </w:p>
        </w:tc>
        <w:tc>
          <w:tcPr>
            <w:tcW w:w="1372" w:type="dxa"/>
          </w:tcPr>
          <w:p w14:paraId="55A78459">
            <w:pPr>
              <w:pStyle w:val="27"/>
              <w:spacing w:before="206" w:line="176" w:lineRule="auto"/>
              <w:ind w:left="649"/>
              <w:rPr>
                <w:rFonts w:hint="eastAsia"/>
              </w:rPr>
            </w:pPr>
            <w:r>
              <w:rPr>
                <w:color w:val="231F20"/>
              </w:rPr>
              <w:t>5</w:t>
            </w:r>
          </w:p>
        </w:tc>
      </w:tr>
      <w:tr w14:paraId="057A53A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3FEAFB12">
            <w:pPr>
              <w:rPr>
                <w:rFonts w:ascii="Arial"/>
              </w:rPr>
            </w:pPr>
          </w:p>
        </w:tc>
        <w:tc>
          <w:tcPr>
            <w:tcW w:w="3134" w:type="dxa"/>
          </w:tcPr>
          <w:p w14:paraId="34AEB53C">
            <w:pPr>
              <w:pStyle w:val="27"/>
              <w:spacing w:before="167" w:line="232" w:lineRule="auto"/>
              <w:ind w:left="680"/>
              <w:rPr>
                <w:rFonts w:hint="eastAsia"/>
                <w:lang w:eastAsia="zh-CN"/>
              </w:rPr>
            </w:pPr>
            <w:r>
              <w:rPr>
                <w:color w:val="231F20"/>
                <w:spacing w:val="-2"/>
                <w:lang w:eastAsia="zh-CN"/>
              </w:rPr>
              <w:t>资产定价中的实证方法</w:t>
            </w:r>
          </w:p>
        </w:tc>
        <w:tc>
          <w:tcPr>
            <w:tcW w:w="2480" w:type="dxa"/>
          </w:tcPr>
          <w:p w14:paraId="2D6B9484">
            <w:pPr>
              <w:pStyle w:val="27"/>
              <w:spacing w:before="207" w:line="173" w:lineRule="auto"/>
              <w:ind w:left="714"/>
              <w:rPr>
                <w:rFonts w:hint="eastAsia"/>
              </w:rPr>
            </w:pPr>
            <w:r>
              <w:rPr>
                <w:color w:val="231F20"/>
                <w:spacing w:val="14"/>
              </w:rPr>
              <w:t>BFEGMS0004</w:t>
            </w:r>
          </w:p>
        </w:tc>
        <w:tc>
          <w:tcPr>
            <w:tcW w:w="837" w:type="dxa"/>
          </w:tcPr>
          <w:p w14:paraId="132D5E01">
            <w:pPr>
              <w:pStyle w:val="27"/>
              <w:spacing w:before="206" w:line="177" w:lineRule="auto"/>
              <w:ind w:left="379"/>
              <w:rPr>
                <w:rFonts w:hint="eastAsia"/>
              </w:rPr>
            </w:pPr>
            <w:r>
              <w:rPr>
                <w:color w:val="231F20"/>
              </w:rPr>
              <w:t>2</w:t>
            </w:r>
          </w:p>
        </w:tc>
        <w:tc>
          <w:tcPr>
            <w:tcW w:w="1372" w:type="dxa"/>
          </w:tcPr>
          <w:p w14:paraId="4E7BFBDE">
            <w:pPr>
              <w:pStyle w:val="27"/>
              <w:spacing w:before="206" w:line="176" w:lineRule="auto"/>
              <w:ind w:left="648"/>
              <w:rPr>
                <w:rFonts w:hint="eastAsia"/>
              </w:rPr>
            </w:pPr>
            <w:r>
              <w:rPr>
                <w:color w:val="231F20"/>
              </w:rPr>
              <w:t>6</w:t>
            </w:r>
          </w:p>
        </w:tc>
      </w:tr>
      <w:tr w14:paraId="61C32E6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40E73B7A">
            <w:pPr>
              <w:rPr>
                <w:rFonts w:ascii="Arial"/>
              </w:rPr>
            </w:pPr>
          </w:p>
        </w:tc>
        <w:tc>
          <w:tcPr>
            <w:tcW w:w="3134" w:type="dxa"/>
          </w:tcPr>
          <w:p w14:paraId="01E1980F">
            <w:pPr>
              <w:pStyle w:val="27"/>
              <w:spacing w:before="168" w:line="235" w:lineRule="auto"/>
              <w:ind w:left="1205"/>
              <w:rPr>
                <w:rFonts w:hint="eastAsia"/>
              </w:rPr>
            </w:pPr>
            <w:r>
              <w:rPr>
                <w:color w:val="231F20"/>
                <w:spacing w:val="-1"/>
              </w:rPr>
              <w:t>投资银行</w:t>
            </w:r>
          </w:p>
        </w:tc>
        <w:tc>
          <w:tcPr>
            <w:tcW w:w="2480" w:type="dxa"/>
          </w:tcPr>
          <w:p w14:paraId="469317AB">
            <w:pPr>
              <w:pStyle w:val="27"/>
              <w:spacing w:before="207" w:line="173" w:lineRule="auto"/>
              <w:ind w:left="695"/>
              <w:rPr>
                <w:rFonts w:hint="eastAsia"/>
              </w:rPr>
            </w:pPr>
            <w:r>
              <w:rPr>
                <w:color w:val="231F20"/>
                <w:spacing w:val="18"/>
              </w:rPr>
              <w:t>BFNCMS0022</w:t>
            </w:r>
          </w:p>
        </w:tc>
        <w:tc>
          <w:tcPr>
            <w:tcW w:w="837" w:type="dxa"/>
          </w:tcPr>
          <w:p w14:paraId="13FFD903">
            <w:pPr>
              <w:pStyle w:val="27"/>
              <w:spacing w:before="207" w:line="177" w:lineRule="auto"/>
              <w:ind w:left="379"/>
              <w:rPr>
                <w:rFonts w:hint="eastAsia"/>
              </w:rPr>
            </w:pPr>
            <w:r>
              <w:rPr>
                <w:color w:val="231F20"/>
              </w:rPr>
              <w:t>2</w:t>
            </w:r>
          </w:p>
        </w:tc>
        <w:tc>
          <w:tcPr>
            <w:tcW w:w="1372" w:type="dxa"/>
          </w:tcPr>
          <w:p w14:paraId="5935030F">
            <w:pPr>
              <w:pStyle w:val="27"/>
              <w:spacing w:before="206" w:line="176" w:lineRule="auto"/>
              <w:ind w:left="648"/>
              <w:rPr>
                <w:rFonts w:hint="eastAsia"/>
              </w:rPr>
            </w:pPr>
            <w:r>
              <w:rPr>
                <w:color w:val="231F20"/>
              </w:rPr>
              <w:t>6</w:t>
            </w:r>
          </w:p>
        </w:tc>
      </w:tr>
      <w:tr w14:paraId="588A1BA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17D87BCA">
            <w:pPr>
              <w:rPr>
                <w:rFonts w:ascii="Arial"/>
              </w:rPr>
            </w:pPr>
          </w:p>
        </w:tc>
        <w:tc>
          <w:tcPr>
            <w:tcW w:w="3134" w:type="dxa"/>
          </w:tcPr>
          <w:p w14:paraId="6711C1B5">
            <w:pPr>
              <w:pStyle w:val="27"/>
              <w:spacing w:before="168" w:line="232" w:lineRule="auto"/>
              <w:ind w:left="1115"/>
              <w:rPr>
                <w:rFonts w:hint="eastAsia"/>
              </w:rPr>
            </w:pPr>
            <w:r>
              <w:rPr>
                <w:color w:val="231F20"/>
                <w:spacing w:val="-1"/>
              </w:rPr>
              <w:t>金融监管学</w:t>
            </w:r>
          </w:p>
        </w:tc>
        <w:tc>
          <w:tcPr>
            <w:tcW w:w="2480" w:type="dxa"/>
          </w:tcPr>
          <w:p w14:paraId="2F4127FA">
            <w:pPr>
              <w:pStyle w:val="27"/>
              <w:spacing w:before="207" w:line="173" w:lineRule="auto"/>
              <w:ind w:left="695"/>
              <w:rPr>
                <w:rFonts w:hint="eastAsia"/>
              </w:rPr>
            </w:pPr>
            <w:r>
              <w:rPr>
                <w:color w:val="231F20"/>
                <w:spacing w:val="18"/>
              </w:rPr>
              <w:t>BFNCMS0009</w:t>
            </w:r>
          </w:p>
        </w:tc>
        <w:tc>
          <w:tcPr>
            <w:tcW w:w="837" w:type="dxa"/>
          </w:tcPr>
          <w:p w14:paraId="71A778E2">
            <w:pPr>
              <w:pStyle w:val="27"/>
              <w:spacing w:before="207" w:line="177" w:lineRule="auto"/>
              <w:ind w:left="379"/>
              <w:rPr>
                <w:rFonts w:hint="eastAsia"/>
              </w:rPr>
            </w:pPr>
            <w:r>
              <w:rPr>
                <w:color w:val="231F20"/>
              </w:rPr>
              <w:t>2</w:t>
            </w:r>
          </w:p>
        </w:tc>
        <w:tc>
          <w:tcPr>
            <w:tcW w:w="1372" w:type="dxa"/>
          </w:tcPr>
          <w:p w14:paraId="40D578DA">
            <w:pPr>
              <w:pStyle w:val="27"/>
              <w:spacing w:before="206" w:line="176" w:lineRule="auto"/>
              <w:ind w:left="649"/>
              <w:rPr>
                <w:rFonts w:hint="eastAsia"/>
              </w:rPr>
            </w:pPr>
            <w:r>
              <w:rPr>
                <w:color w:val="231F20"/>
              </w:rPr>
              <w:t>5</w:t>
            </w:r>
          </w:p>
        </w:tc>
      </w:tr>
      <w:tr w14:paraId="231EAB5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4554F645">
            <w:pPr>
              <w:rPr>
                <w:rFonts w:ascii="Arial"/>
              </w:rPr>
            </w:pPr>
          </w:p>
        </w:tc>
        <w:tc>
          <w:tcPr>
            <w:tcW w:w="3134" w:type="dxa"/>
          </w:tcPr>
          <w:p w14:paraId="67788BE8">
            <w:pPr>
              <w:pStyle w:val="27"/>
              <w:spacing w:before="167" w:line="235" w:lineRule="auto"/>
              <w:ind w:left="861"/>
              <w:rPr>
                <w:rFonts w:hint="eastAsia"/>
              </w:rPr>
            </w:pPr>
            <w:r>
              <w:rPr>
                <w:color w:val="231F20"/>
                <w:spacing w:val="-3"/>
              </w:rPr>
              <w:t>随机过程及其应用</w:t>
            </w:r>
          </w:p>
        </w:tc>
        <w:tc>
          <w:tcPr>
            <w:tcW w:w="2480" w:type="dxa"/>
          </w:tcPr>
          <w:p w14:paraId="169C3121">
            <w:pPr>
              <w:pStyle w:val="27"/>
              <w:spacing w:before="207" w:line="173" w:lineRule="auto"/>
              <w:ind w:left="687"/>
              <w:rPr>
                <w:rFonts w:hint="eastAsia"/>
              </w:rPr>
            </w:pPr>
            <w:r>
              <w:rPr>
                <w:color w:val="231F20"/>
                <w:spacing w:val="20"/>
              </w:rPr>
              <w:t>BPTMMS0005</w:t>
            </w:r>
          </w:p>
        </w:tc>
        <w:tc>
          <w:tcPr>
            <w:tcW w:w="837" w:type="dxa"/>
          </w:tcPr>
          <w:p w14:paraId="01157D68">
            <w:pPr>
              <w:pStyle w:val="27"/>
              <w:spacing w:before="207" w:line="177" w:lineRule="auto"/>
              <w:ind w:left="379"/>
              <w:rPr>
                <w:rFonts w:hint="eastAsia"/>
              </w:rPr>
            </w:pPr>
            <w:r>
              <w:rPr>
                <w:color w:val="231F20"/>
              </w:rPr>
              <w:t>2</w:t>
            </w:r>
          </w:p>
        </w:tc>
        <w:tc>
          <w:tcPr>
            <w:tcW w:w="1372" w:type="dxa"/>
          </w:tcPr>
          <w:p w14:paraId="3078BE06">
            <w:pPr>
              <w:pStyle w:val="27"/>
              <w:spacing w:before="206" w:line="176" w:lineRule="auto"/>
              <w:ind w:left="649"/>
              <w:rPr>
                <w:rFonts w:hint="eastAsia"/>
              </w:rPr>
            </w:pPr>
            <w:r>
              <w:rPr>
                <w:color w:val="231F20"/>
              </w:rPr>
              <w:t>5</w:t>
            </w:r>
          </w:p>
        </w:tc>
      </w:tr>
      <w:tr w14:paraId="796D7DF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6AA03907">
            <w:pPr>
              <w:rPr>
                <w:rFonts w:ascii="Arial"/>
              </w:rPr>
            </w:pPr>
          </w:p>
        </w:tc>
        <w:tc>
          <w:tcPr>
            <w:tcW w:w="3134" w:type="dxa"/>
          </w:tcPr>
          <w:p w14:paraId="1FB8B2E0">
            <w:pPr>
              <w:pStyle w:val="27"/>
              <w:spacing w:before="179" w:line="201" w:lineRule="auto"/>
              <w:ind w:left="1203"/>
              <w:rPr>
                <w:rFonts w:ascii="Times New Roman" w:hAnsi="Times New Roman" w:eastAsia="Times New Roman" w:cs="Times New Roman"/>
              </w:rPr>
            </w:pPr>
            <w:r>
              <w:rPr>
                <w:color w:val="231F20"/>
                <w:spacing w:val="-2"/>
              </w:rPr>
              <w:t>模拟</w:t>
            </w:r>
            <w:r>
              <w:rPr>
                <w:color w:val="231F20"/>
                <w:spacing w:val="-38"/>
              </w:rPr>
              <w:t xml:space="preserve"> </w:t>
            </w:r>
            <w:r>
              <w:rPr>
                <w:rFonts w:ascii="Times New Roman" w:hAnsi="Times New Roman" w:eastAsia="Times New Roman" w:cs="Times New Roman"/>
                <w:color w:val="231F20"/>
                <w:spacing w:val="-2"/>
              </w:rPr>
              <w:t>IMF</w:t>
            </w:r>
          </w:p>
        </w:tc>
        <w:tc>
          <w:tcPr>
            <w:tcW w:w="2480" w:type="dxa"/>
          </w:tcPr>
          <w:p w14:paraId="0BB2F7C5">
            <w:pPr>
              <w:pStyle w:val="27"/>
              <w:spacing w:before="207" w:line="173" w:lineRule="auto"/>
              <w:ind w:left="677"/>
              <w:rPr>
                <w:rFonts w:hint="eastAsia"/>
              </w:rPr>
            </w:pPr>
            <w:r>
              <w:rPr>
                <w:color w:val="231F20"/>
              </w:rPr>
              <w:t>BFINMS</w:t>
            </w:r>
            <w:r>
              <w:rPr>
                <w:color w:val="231F20"/>
                <w:spacing w:val="25"/>
              </w:rPr>
              <w:t>0023E</w:t>
            </w:r>
          </w:p>
        </w:tc>
        <w:tc>
          <w:tcPr>
            <w:tcW w:w="837" w:type="dxa"/>
          </w:tcPr>
          <w:p w14:paraId="6BD8037A">
            <w:pPr>
              <w:pStyle w:val="27"/>
              <w:spacing w:before="207" w:line="177" w:lineRule="auto"/>
              <w:ind w:left="379"/>
              <w:rPr>
                <w:rFonts w:hint="eastAsia"/>
              </w:rPr>
            </w:pPr>
            <w:r>
              <w:rPr>
                <w:color w:val="231F20"/>
              </w:rPr>
              <w:t>2</w:t>
            </w:r>
          </w:p>
        </w:tc>
        <w:tc>
          <w:tcPr>
            <w:tcW w:w="1372" w:type="dxa"/>
          </w:tcPr>
          <w:p w14:paraId="590A4107">
            <w:pPr>
              <w:pStyle w:val="27"/>
              <w:spacing w:before="209" w:line="174" w:lineRule="auto"/>
              <w:ind w:left="631"/>
              <w:rPr>
                <w:rFonts w:hint="eastAsia"/>
              </w:rPr>
            </w:pPr>
            <w:r>
              <w:rPr>
                <w:color w:val="231F20"/>
                <w:spacing w:val="15"/>
              </w:rPr>
              <w:t>E</w:t>
            </w:r>
          </w:p>
        </w:tc>
      </w:tr>
      <w:tr w14:paraId="3D2CDA8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78872195">
            <w:pPr>
              <w:rPr>
                <w:rFonts w:ascii="Arial"/>
              </w:rPr>
            </w:pPr>
          </w:p>
        </w:tc>
        <w:tc>
          <w:tcPr>
            <w:tcW w:w="3134" w:type="dxa"/>
          </w:tcPr>
          <w:p w14:paraId="732046D7">
            <w:pPr>
              <w:pStyle w:val="27"/>
              <w:spacing w:before="168" w:line="216" w:lineRule="auto"/>
              <w:ind w:left="456"/>
              <w:rPr>
                <w:rFonts w:hint="eastAsia"/>
              </w:rPr>
            </w:pPr>
            <w:r>
              <w:rPr>
                <w:color w:val="231F20"/>
                <w:spacing w:val="-1"/>
              </w:rPr>
              <w:t>人工智能与</w:t>
            </w:r>
            <w:r>
              <w:rPr>
                <w:color w:val="231F20"/>
                <w:spacing w:val="-32"/>
              </w:rPr>
              <w:t xml:space="preserve"> </w:t>
            </w:r>
            <w:r>
              <w:rPr>
                <w:rFonts w:ascii="Times New Roman" w:hAnsi="Times New Roman" w:eastAsia="Times New Roman" w:cs="Times New Roman"/>
                <w:color w:val="231F20"/>
                <w:spacing w:val="-1"/>
              </w:rPr>
              <w:t xml:space="preserve">Python </w:t>
            </w:r>
            <w:r>
              <w:rPr>
                <w:color w:val="231F20"/>
                <w:spacing w:val="-1"/>
              </w:rPr>
              <w:t>程序设计</w:t>
            </w:r>
          </w:p>
        </w:tc>
        <w:tc>
          <w:tcPr>
            <w:tcW w:w="2480" w:type="dxa"/>
          </w:tcPr>
          <w:p w14:paraId="384A8DBB">
            <w:pPr>
              <w:pStyle w:val="27"/>
              <w:spacing w:before="208" w:line="173" w:lineRule="auto"/>
              <w:ind w:left="687"/>
              <w:rPr>
                <w:rFonts w:hint="eastAsia"/>
              </w:rPr>
            </w:pPr>
            <w:r>
              <w:rPr>
                <w:color w:val="231F20"/>
              </w:rPr>
              <w:t>BFINMS</w:t>
            </w:r>
            <w:r>
              <w:rPr>
                <w:color w:val="231F20"/>
                <w:spacing w:val="22"/>
              </w:rPr>
              <w:t>0024S</w:t>
            </w:r>
          </w:p>
        </w:tc>
        <w:tc>
          <w:tcPr>
            <w:tcW w:w="837" w:type="dxa"/>
          </w:tcPr>
          <w:p w14:paraId="1F2C20DE">
            <w:pPr>
              <w:pStyle w:val="27"/>
              <w:spacing w:before="208" w:line="176" w:lineRule="auto"/>
              <w:ind w:left="380"/>
              <w:rPr>
                <w:rFonts w:hint="eastAsia"/>
              </w:rPr>
            </w:pPr>
            <w:r>
              <w:rPr>
                <w:color w:val="231F20"/>
              </w:rPr>
              <w:t>3</w:t>
            </w:r>
          </w:p>
        </w:tc>
        <w:tc>
          <w:tcPr>
            <w:tcW w:w="1372" w:type="dxa"/>
          </w:tcPr>
          <w:p w14:paraId="7AF5A7A2">
            <w:pPr>
              <w:pStyle w:val="27"/>
              <w:spacing w:before="207" w:line="176" w:lineRule="auto"/>
              <w:ind w:left="649"/>
              <w:rPr>
                <w:rFonts w:hint="eastAsia"/>
              </w:rPr>
            </w:pPr>
            <w:r>
              <w:rPr>
                <w:color w:val="231F20"/>
              </w:rPr>
              <w:t>5</w:t>
            </w:r>
          </w:p>
        </w:tc>
      </w:tr>
      <w:tr w14:paraId="68A6EE2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074" w:hRule="atLeast"/>
        </w:trPr>
        <w:tc>
          <w:tcPr>
            <w:tcW w:w="1806" w:type="dxa"/>
            <w:vMerge w:val="continue"/>
            <w:tcBorders>
              <w:top w:val="nil"/>
              <w:bottom w:val="nil"/>
            </w:tcBorders>
          </w:tcPr>
          <w:p w14:paraId="7CC83D70">
            <w:pPr>
              <w:rPr>
                <w:rFonts w:ascii="Arial"/>
              </w:rPr>
            </w:pPr>
          </w:p>
        </w:tc>
        <w:tc>
          <w:tcPr>
            <w:tcW w:w="3134" w:type="dxa"/>
          </w:tcPr>
          <w:p w14:paraId="28E9EE12">
            <w:pPr>
              <w:spacing w:line="248" w:lineRule="auto"/>
              <w:rPr>
                <w:rFonts w:ascii="Arial"/>
              </w:rPr>
            </w:pPr>
          </w:p>
          <w:p w14:paraId="315EF019">
            <w:pPr>
              <w:pStyle w:val="27"/>
              <w:spacing w:before="58" w:line="270" w:lineRule="auto"/>
              <w:ind w:left="233" w:right="11" w:hanging="144"/>
              <w:rPr>
                <w:rFonts w:hint="eastAsia"/>
                <w:lang w:eastAsia="zh-CN"/>
              </w:rPr>
            </w:pPr>
            <w:r>
              <w:rPr>
                <w:color w:val="231F20"/>
                <w:spacing w:val="-2"/>
                <w:lang w:eastAsia="zh-CN"/>
              </w:rPr>
              <w:t>财政金融学院开设的高级宏观经济学、</w:t>
            </w:r>
            <w:r>
              <w:rPr>
                <w:color w:val="231F20"/>
                <w:spacing w:val="1"/>
                <w:lang w:eastAsia="zh-CN"/>
              </w:rPr>
              <w:t xml:space="preserve"> </w:t>
            </w:r>
            <w:r>
              <w:rPr>
                <w:color w:val="231F20"/>
                <w:spacing w:val="-2"/>
                <w:lang w:eastAsia="zh-CN"/>
              </w:rPr>
              <w:t>高级微观经济学、高级计量经济学</w:t>
            </w:r>
          </w:p>
        </w:tc>
        <w:tc>
          <w:tcPr>
            <w:tcW w:w="2480" w:type="dxa"/>
          </w:tcPr>
          <w:p w14:paraId="222DB478">
            <w:pPr>
              <w:pStyle w:val="27"/>
              <w:spacing w:before="206" w:line="293" w:lineRule="auto"/>
              <w:ind w:left="673" w:right="667"/>
              <w:rPr>
                <w:rFonts w:hint="eastAsia"/>
              </w:rPr>
            </w:pPr>
            <w:r>
              <w:rPr>
                <w:color w:val="231F20"/>
                <w:spacing w:val="15"/>
                <w:w w:val="109"/>
              </w:rPr>
              <w:t>TWECMS0001</w:t>
            </w:r>
            <w:r>
              <w:rPr>
                <w:color w:val="231F20"/>
                <w:spacing w:val="1"/>
              </w:rPr>
              <w:t xml:space="preserve"> </w:t>
            </w:r>
            <w:r>
              <w:rPr>
                <w:color w:val="231F20"/>
                <w:spacing w:val="13"/>
                <w:w w:val="111"/>
              </w:rPr>
              <w:t>TWECMS0002</w:t>
            </w:r>
            <w:r>
              <w:rPr>
                <w:color w:val="231F20"/>
                <w:spacing w:val="3"/>
              </w:rPr>
              <w:t xml:space="preserve"> </w:t>
            </w:r>
            <w:r>
              <w:rPr>
                <w:color w:val="231F20"/>
                <w:spacing w:val="21"/>
              </w:rPr>
              <w:t>TQECMS0001</w:t>
            </w:r>
          </w:p>
        </w:tc>
        <w:tc>
          <w:tcPr>
            <w:tcW w:w="837" w:type="dxa"/>
          </w:tcPr>
          <w:p w14:paraId="4E711AB6">
            <w:pPr>
              <w:spacing w:line="427" w:lineRule="auto"/>
              <w:rPr>
                <w:rFonts w:ascii="Arial"/>
              </w:rPr>
            </w:pPr>
          </w:p>
          <w:p w14:paraId="641A9E05">
            <w:pPr>
              <w:pStyle w:val="27"/>
              <w:spacing w:before="58" w:line="176" w:lineRule="auto"/>
              <w:ind w:left="380"/>
              <w:rPr>
                <w:rFonts w:hint="eastAsia"/>
              </w:rPr>
            </w:pPr>
            <w:r>
              <w:rPr>
                <w:color w:val="231F20"/>
              </w:rPr>
              <w:t>3</w:t>
            </w:r>
          </w:p>
        </w:tc>
        <w:tc>
          <w:tcPr>
            <w:tcW w:w="1372" w:type="dxa"/>
          </w:tcPr>
          <w:p w14:paraId="6C2D00DA">
            <w:pPr>
              <w:spacing w:line="429" w:lineRule="auto"/>
              <w:rPr>
                <w:rFonts w:ascii="Arial"/>
              </w:rPr>
            </w:pPr>
          </w:p>
          <w:p w14:paraId="15869FA3">
            <w:pPr>
              <w:pStyle w:val="27"/>
              <w:spacing w:before="58" w:line="174" w:lineRule="auto"/>
              <w:ind w:left="631"/>
              <w:rPr>
                <w:rFonts w:hint="eastAsia"/>
              </w:rPr>
            </w:pPr>
            <w:r>
              <w:rPr>
                <w:color w:val="231F20"/>
                <w:spacing w:val="15"/>
              </w:rPr>
              <w:t>E</w:t>
            </w:r>
          </w:p>
        </w:tc>
      </w:tr>
      <w:tr w14:paraId="7973FA6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798" w:hRule="atLeast"/>
        </w:trPr>
        <w:tc>
          <w:tcPr>
            <w:tcW w:w="1806" w:type="dxa"/>
            <w:vMerge w:val="continue"/>
            <w:tcBorders>
              <w:top w:val="nil"/>
            </w:tcBorders>
          </w:tcPr>
          <w:p w14:paraId="670C3CDD">
            <w:pPr>
              <w:rPr>
                <w:rFonts w:ascii="Arial"/>
              </w:rPr>
            </w:pPr>
          </w:p>
        </w:tc>
        <w:tc>
          <w:tcPr>
            <w:tcW w:w="3134" w:type="dxa"/>
          </w:tcPr>
          <w:p w14:paraId="5B87E88A">
            <w:pPr>
              <w:pStyle w:val="27"/>
              <w:spacing w:before="170" w:line="269" w:lineRule="auto"/>
              <w:ind w:left="319" w:right="125" w:hanging="169"/>
              <w:rPr>
                <w:rFonts w:hint="eastAsia"/>
                <w:lang w:eastAsia="zh-CN"/>
              </w:rPr>
            </w:pPr>
            <w:r>
              <w:rPr>
                <w:color w:val="231F20"/>
                <w:spacing w:val="-2"/>
                <w:lang w:eastAsia="zh-CN"/>
              </w:rPr>
              <w:t>国际暑期学校期间财政金融学院开设</w:t>
            </w:r>
            <w:r>
              <w:rPr>
                <w:color w:val="231F20"/>
                <w:spacing w:val="3"/>
                <w:lang w:eastAsia="zh-CN"/>
              </w:rPr>
              <w:t xml:space="preserve"> </w:t>
            </w:r>
            <w:r>
              <w:rPr>
                <w:color w:val="231F20"/>
                <w:spacing w:val="-2"/>
                <w:lang w:eastAsia="zh-CN"/>
              </w:rPr>
              <w:t>的国际暑期学校全英文专业课程</w:t>
            </w:r>
          </w:p>
        </w:tc>
        <w:tc>
          <w:tcPr>
            <w:tcW w:w="2480" w:type="dxa"/>
          </w:tcPr>
          <w:p w14:paraId="07F0D273">
            <w:pPr>
              <w:rPr>
                <w:rFonts w:ascii="Arial"/>
              </w:rPr>
            </w:pPr>
          </w:p>
        </w:tc>
        <w:tc>
          <w:tcPr>
            <w:tcW w:w="837" w:type="dxa"/>
          </w:tcPr>
          <w:p w14:paraId="3CC630DD">
            <w:pPr>
              <w:spacing w:line="289" w:lineRule="auto"/>
              <w:rPr>
                <w:rFonts w:ascii="Arial"/>
              </w:rPr>
            </w:pPr>
          </w:p>
          <w:p w14:paraId="1A4D52C6">
            <w:pPr>
              <w:pStyle w:val="27"/>
              <w:spacing w:before="58" w:line="177" w:lineRule="auto"/>
              <w:ind w:left="379"/>
              <w:rPr>
                <w:rFonts w:hint="eastAsia"/>
              </w:rPr>
            </w:pPr>
            <w:r>
              <w:rPr>
                <w:color w:val="231F20"/>
              </w:rPr>
              <w:t>2</w:t>
            </w:r>
          </w:p>
        </w:tc>
        <w:tc>
          <w:tcPr>
            <w:tcW w:w="1372" w:type="dxa"/>
          </w:tcPr>
          <w:p w14:paraId="236D2A28">
            <w:pPr>
              <w:spacing w:line="289" w:lineRule="auto"/>
              <w:rPr>
                <w:rFonts w:ascii="Arial"/>
              </w:rPr>
            </w:pPr>
          </w:p>
          <w:p w14:paraId="2DF70B29">
            <w:pPr>
              <w:pStyle w:val="27"/>
              <w:spacing w:before="58" w:line="176" w:lineRule="auto"/>
              <w:ind w:left="648"/>
              <w:rPr>
                <w:rFonts w:hint="eastAsia"/>
              </w:rPr>
            </w:pPr>
            <w:r>
              <w:rPr>
                <w:color w:val="231F20"/>
              </w:rPr>
              <w:t>S</w:t>
            </w:r>
          </w:p>
        </w:tc>
      </w:tr>
    </w:tbl>
    <w:p w14:paraId="715B6CA8">
      <w:pPr>
        <w:spacing w:line="254" w:lineRule="auto"/>
        <w:rPr>
          <w:rFonts w:ascii="Arial"/>
        </w:rPr>
      </w:pPr>
    </w:p>
    <w:p w14:paraId="5B645E71">
      <w:pPr>
        <w:spacing w:line="254" w:lineRule="auto"/>
        <w:rPr>
          <w:rFonts w:ascii="Arial"/>
        </w:rPr>
      </w:pPr>
    </w:p>
    <w:p w14:paraId="3488072B">
      <w:pPr>
        <w:spacing w:line="254" w:lineRule="auto"/>
        <w:rPr>
          <w:rFonts w:ascii="Arial"/>
        </w:rPr>
      </w:pPr>
    </w:p>
    <w:p w14:paraId="6187C899">
      <w:pPr>
        <w:spacing w:line="255" w:lineRule="auto"/>
        <w:rPr>
          <w:rFonts w:ascii="Arial"/>
        </w:rPr>
      </w:pPr>
    </w:p>
    <w:p w14:paraId="31277677">
      <w:pPr>
        <w:spacing w:line="255" w:lineRule="auto"/>
        <w:rPr>
          <w:rFonts w:ascii="Arial"/>
        </w:rPr>
      </w:pPr>
      <w:r>
        <mc:AlternateContent>
          <mc:Choice Requires="wps">
            <w:drawing>
              <wp:anchor distT="0" distB="0" distL="114300" distR="114300" simplePos="0" relativeHeight="251847680" behindDoc="0" locked="0" layoutInCell="1" allowOverlap="1">
                <wp:simplePos x="0" y="0"/>
                <wp:positionH relativeFrom="column">
                  <wp:posOffset>1905</wp:posOffset>
                </wp:positionH>
                <wp:positionV relativeFrom="paragraph">
                  <wp:posOffset>147320</wp:posOffset>
                </wp:positionV>
                <wp:extent cx="2376170" cy="5080"/>
                <wp:effectExtent l="0" t="0" r="0" b="0"/>
                <wp:wrapNone/>
                <wp:docPr id="270" name="任意多边形 270"/>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1.6pt;height:0.4pt;width:187.1pt;z-index:251847680;mso-width-relative:page;mso-height-relative:page;" filled="f" stroked="t" coordsize="3742,8" o:gfxdata="UEsDBAoAAAAAAIdO4kAAAAAAAAAAAAAAAAAEAAAAZHJzL1BLAwQUAAAACACHTuJAVWePBdIAAAAG&#10;AQAADwAAAGRycy9kb3ducmV2LnhtbE2OO0/DMBSFdyT+g3WR2KidF6A0TgekDowtZOh2G1+SqPF1&#10;FDtp+feYCcbz0DlftbvZUaw0+8GxhmSjQBC3zgzcafj82D+9gvAB2eDomDR8k4ddfX9XYWnclQ+0&#10;HkMn4gj7EjX0IUyllL7tyaLfuIk4Zl9uthiinDtpZrzGcTvKVKlnaXHg+NDjRG89tZfjYjU0S9ck&#10;RZgOKdKe1/e8yU5FovXjQ6K2IALdwl8ZfvEjOtSR6ewWNl6MGrLY05BmKYiYZi95AeIcjVyBrCv5&#10;H7/+AVBLAwQUAAAACACHTuJA14jwUk0CAADIBAAADgAAAGRycy9lMm9Eb2MueG1srVRLjhMxEN0j&#10;cQfLe9KfZCZRlM4sCGGDYKQZDuDY7m5L/sl20smePXuWiEugEZyGQRyDsjs/BgllQS+6y67yc71X&#10;VT272SqJNtx5YXSFi0GOEdfUMKGbCr+/X76YYOQD0YxIo3mFd9zjm/nzZ7POTnlpWiMZdwhAtJ92&#10;tsJtCHaaZZ62XBE/MJZrcNbGKRJg6ZqMOdIBupJZmefXWWccs85Q7j3sLnon3iO6SwBNXQvKF4au&#10;FdehR3VckgCUfCusx/OUbV1zGt7VtecByQoD05DecAnYq/jO5jMybRyxraD7FMglKTzhpIjQcOkR&#10;akECQWsn/oJSgjrjTR0G1KisJ5IUARZF/kSbu5ZYnriA1N4eRff/D5a+3dw6JFiFyzFooomCkv94&#10;ePj54ePjl0+/vn99/PYZRRcI1Vk/hfg7e+v2Kw9mZL2tnYpf4IO2SdzdUVy+DYjCZjkcXxfxDgq+&#10;q3ySILPTWbr24TU3CYds3vjQl4YdLNIeLLrVB9NBgf9ZWktCPBeTiybqKjwcj0qM2gpPUsWU2fB7&#10;kwLCKflhJAzZnbxSn0cBSIERMDkE9m44Ea9JR49Xw+Y5OW2WQsrETuqY0Gg0ugJZCAxTDU0MprJQ&#10;EK+blKA3UrB4JOboXbN6KR3aEGjoclgsy4OOf4RZ58OC+LaPS66+1ZUIML1SKBj9PD39fssJe6UZ&#10;CjsLDaBh8nFMTXGGkeTwo4hWyjkQIS+JBNZSgxCxa/o+idbKsB003No60bQwjUXSOXqgwZNs+2GM&#10;E3S+TkinH9D8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VnjwXSAAAABgEAAA8AAAAAAAAAAQAg&#10;AAAAIgAAAGRycy9kb3ducmV2LnhtbFBLAQIUABQAAAAIAIdO4kDXiPBSTQIAAMgEAAAOAAAAAAAA&#10;AAEAIAAAACEBAABkcnMvZTJvRG9jLnhtbFBLBQYAAAAABgAGAFkBAADgBQAAAAA=&#10;" path="m0,3l3741,3e">
                <v:fill on="f" focussize="0,0"/>
                <v:stroke weight="0.35pt" color="#231F20" miterlimit="10" joinstyle="miter"/>
                <v:imagedata o:title=""/>
                <o:lock v:ext="edit" aspectratio="f"/>
              </v:shape>
            </w:pict>
          </mc:Fallback>
        </mc:AlternateContent>
      </w:r>
    </w:p>
    <w:p w14:paraId="51F887C0">
      <w:pPr>
        <w:pStyle w:val="8"/>
        <w:spacing w:before="77" w:line="198" w:lineRule="exact"/>
        <w:ind w:left="6"/>
        <w:rPr>
          <w:rFonts w:hint="eastAsia" w:ascii="华文仿宋" w:hAnsi="华文仿宋" w:eastAsia="华文仿宋" w:cs="华文仿宋"/>
          <w:sz w:val="20"/>
          <w:szCs w:val="20"/>
          <w:lang w:eastAsia="zh-CN"/>
        </w:rPr>
      </w:pPr>
      <w:r>
        <w:rPr>
          <w:color w:val="231F20"/>
          <w:spacing w:val="-2"/>
          <w:lang w:eastAsia="zh-CN"/>
        </w:rPr>
        <w:t xml:space="preserve">① </w:t>
      </w:r>
      <w:r>
        <w:rPr>
          <w:rFonts w:ascii="华文仿宋" w:hAnsi="华文仿宋" w:eastAsia="华文仿宋" w:cs="华文仿宋"/>
          <w:color w:val="231F20"/>
          <w:spacing w:val="-2"/>
          <w:sz w:val="20"/>
          <w:szCs w:val="20"/>
          <w:lang w:eastAsia="zh-CN"/>
        </w:rPr>
        <w:t>个性化选修课开课学期根据实际情况可能会有所调整。</w:t>
      </w:r>
    </w:p>
    <w:p w14:paraId="65C3085F">
      <w:pPr>
        <w:spacing w:line="198" w:lineRule="exact"/>
        <w:rPr>
          <w:rFonts w:hint="eastAsia" w:ascii="华文仿宋" w:hAnsi="华文仿宋" w:eastAsia="华文仿宋" w:cs="华文仿宋"/>
          <w:sz w:val="20"/>
          <w:szCs w:val="20"/>
        </w:rPr>
        <w:sectPr>
          <w:type w:val="continuous"/>
          <w:pgSz w:w="11906" w:h="16158"/>
          <w:pgMar w:top="400" w:right="1136" w:bottom="786" w:left="1133" w:header="0" w:footer="561" w:gutter="0"/>
          <w:cols w:equalWidth="0" w:num="1">
            <w:col w:w="9635"/>
          </w:cols>
        </w:sectPr>
      </w:pPr>
    </w:p>
    <w:p w14:paraId="37083BC5">
      <w:pPr>
        <w:spacing w:line="439" w:lineRule="auto"/>
        <w:rPr>
          <w:rFonts w:ascii="Arial"/>
        </w:rPr>
      </w:pPr>
      <w:r>
        <w:drawing>
          <wp:anchor distT="0" distB="0" distL="0" distR="0" simplePos="0" relativeHeight="251848704"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220" name="IM 84"/>
            <wp:cNvGraphicFramePr/>
            <a:graphic xmlns:a="http://schemas.openxmlformats.org/drawingml/2006/main">
              <a:graphicData uri="http://schemas.openxmlformats.org/drawingml/2006/picture">
                <pic:pic xmlns:pic="http://schemas.openxmlformats.org/drawingml/2006/picture">
                  <pic:nvPicPr>
                    <pic:cNvPr id="220" name="IM 84"/>
                    <pic:cNvPicPr/>
                  </pic:nvPicPr>
                  <pic:blipFill>
                    <a:blip r:embed="rId132"/>
                    <a:stretch>
                      <a:fillRect/>
                    </a:stretch>
                  </pic:blipFill>
                  <pic:spPr>
                    <a:xfrm>
                      <a:off x="0" y="0"/>
                      <a:ext cx="36004" cy="293395"/>
                    </a:xfrm>
                    <a:prstGeom prst="rect">
                      <a:avLst/>
                    </a:prstGeom>
                  </pic:spPr>
                </pic:pic>
              </a:graphicData>
            </a:graphic>
          </wp:anchor>
        </w:drawing>
      </w:r>
    </w:p>
    <w:p w14:paraId="51E9CE8E">
      <w:pPr>
        <w:pStyle w:val="8"/>
        <w:spacing w:before="77" w:line="222" w:lineRule="auto"/>
        <w:ind w:left="6781" w:right="141"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21" name="IM 86"/>
            <wp:cNvGraphicFramePr/>
            <a:graphic xmlns:a="http://schemas.openxmlformats.org/drawingml/2006/main">
              <a:graphicData uri="http://schemas.openxmlformats.org/drawingml/2006/picture">
                <pic:pic xmlns:pic="http://schemas.openxmlformats.org/drawingml/2006/picture">
                  <pic:nvPicPr>
                    <pic:cNvPr id="221" name="IM 86"/>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22" name="IM 88"/>
            <wp:cNvGraphicFramePr/>
            <a:graphic xmlns:a="http://schemas.openxmlformats.org/drawingml/2006/main">
              <a:graphicData uri="http://schemas.openxmlformats.org/drawingml/2006/picture">
                <pic:pic xmlns:pic="http://schemas.openxmlformats.org/drawingml/2006/picture">
                  <pic:nvPicPr>
                    <pic:cNvPr id="222" name="IM 88"/>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11A5FD33">
      <w:pPr>
        <w:spacing w:before="163"/>
      </w:pPr>
    </w:p>
    <w:tbl>
      <w:tblPr>
        <w:tblStyle w:val="28"/>
        <w:tblW w:w="9629"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806"/>
        <w:gridCol w:w="3134"/>
        <w:gridCol w:w="2480"/>
        <w:gridCol w:w="837"/>
        <w:gridCol w:w="1372"/>
      </w:tblGrid>
      <w:tr w14:paraId="2AEF8DC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72" w:hRule="atLeast"/>
        </w:trPr>
        <w:tc>
          <w:tcPr>
            <w:tcW w:w="1806" w:type="dxa"/>
            <w:shd w:val="clear" w:color="auto" w:fill="939598"/>
          </w:tcPr>
          <w:p w14:paraId="27EF3850">
            <w:pPr>
              <w:spacing w:before="116" w:line="179" w:lineRule="auto"/>
              <w:ind w:left="54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3134" w:type="dxa"/>
            <w:shd w:val="clear" w:color="auto" w:fill="939598"/>
          </w:tcPr>
          <w:p w14:paraId="1F50240A">
            <w:pPr>
              <w:spacing w:before="117" w:line="177" w:lineRule="auto"/>
              <w:ind w:left="120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480" w:type="dxa"/>
            <w:shd w:val="clear" w:color="auto" w:fill="939598"/>
          </w:tcPr>
          <w:p w14:paraId="60835857">
            <w:pPr>
              <w:spacing w:before="115" w:line="179" w:lineRule="auto"/>
              <w:ind w:left="88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837" w:type="dxa"/>
            <w:shd w:val="clear" w:color="auto" w:fill="939598"/>
          </w:tcPr>
          <w:p w14:paraId="29E0F11A">
            <w:pPr>
              <w:spacing w:before="116" w:line="178" w:lineRule="auto"/>
              <w:ind w:left="24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72" w:type="dxa"/>
            <w:shd w:val="clear" w:color="auto" w:fill="939598"/>
          </w:tcPr>
          <w:p w14:paraId="358E30B6">
            <w:pPr>
              <w:spacing w:before="115" w:line="178" w:lineRule="auto"/>
              <w:ind w:left="33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40B0A9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restart"/>
            <w:tcBorders>
              <w:bottom w:val="nil"/>
            </w:tcBorders>
          </w:tcPr>
          <w:p w14:paraId="431F1F6D">
            <w:pPr>
              <w:spacing w:line="282" w:lineRule="auto"/>
              <w:rPr>
                <w:rFonts w:ascii="Arial"/>
              </w:rPr>
            </w:pPr>
          </w:p>
          <w:p w14:paraId="1C057669">
            <w:pPr>
              <w:spacing w:line="283" w:lineRule="auto"/>
              <w:rPr>
                <w:rFonts w:ascii="Arial"/>
              </w:rPr>
            </w:pPr>
          </w:p>
          <w:p w14:paraId="189C5D82">
            <w:pPr>
              <w:spacing w:line="283" w:lineRule="auto"/>
              <w:rPr>
                <w:rFonts w:ascii="Arial"/>
              </w:rPr>
            </w:pPr>
          </w:p>
          <w:p w14:paraId="41BC0304">
            <w:pPr>
              <w:spacing w:line="283" w:lineRule="auto"/>
              <w:rPr>
                <w:rFonts w:ascii="Arial"/>
              </w:rPr>
            </w:pPr>
          </w:p>
          <w:p w14:paraId="64CC9288">
            <w:pPr>
              <w:spacing w:line="283" w:lineRule="auto"/>
              <w:rPr>
                <w:rFonts w:ascii="Arial"/>
              </w:rPr>
            </w:pPr>
          </w:p>
          <w:p w14:paraId="171E62B2">
            <w:pPr>
              <w:pStyle w:val="27"/>
              <w:spacing w:before="58" w:line="238" w:lineRule="auto"/>
              <w:ind w:left="108"/>
              <w:rPr>
                <w:rFonts w:hint="eastAsia"/>
              </w:rPr>
            </w:pPr>
            <w:r>
              <w:rPr>
                <w:rFonts w:hint="eastAsia"/>
                <w:color w:val="231F20"/>
                <w:spacing w:val="-2"/>
                <w:lang w:eastAsia="zh-CN"/>
              </w:rPr>
              <w:t>数智技术</w:t>
            </w:r>
            <w:r>
              <w:rPr>
                <w:color w:val="231F20"/>
                <w:spacing w:val="-2"/>
              </w:rPr>
              <w:t>基础方向</w:t>
            </w:r>
          </w:p>
        </w:tc>
        <w:tc>
          <w:tcPr>
            <w:tcW w:w="3134" w:type="dxa"/>
          </w:tcPr>
          <w:p w14:paraId="03BD00BD">
            <w:pPr>
              <w:pStyle w:val="27"/>
              <w:spacing w:before="164" w:line="234" w:lineRule="auto"/>
              <w:ind w:left="1149"/>
              <w:rPr>
                <w:rFonts w:ascii="Times New Roman" w:hAnsi="Times New Roman" w:eastAsia="Times New Roman" w:cs="Times New Roman"/>
              </w:rPr>
            </w:pPr>
            <w:r>
              <w:rPr>
                <w:color w:val="231F20"/>
                <w:spacing w:val="-6"/>
              </w:rPr>
              <w:t>离散数学</w:t>
            </w:r>
            <w:r>
              <w:rPr>
                <w:color w:val="231F20"/>
                <w:spacing w:val="-44"/>
              </w:rPr>
              <w:t xml:space="preserve"> </w:t>
            </w:r>
            <w:r>
              <w:rPr>
                <w:rFonts w:ascii="Times New Roman" w:hAnsi="Times New Roman" w:eastAsia="Times New Roman" w:cs="Times New Roman"/>
                <w:color w:val="231F20"/>
                <w:spacing w:val="-6"/>
              </w:rPr>
              <w:t>A</w:t>
            </w:r>
          </w:p>
        </w:tc>
        <w:tc>
          <w:tcPr>
            <w:tcW w:w="2480" w:type="dxa"/>
          </w:tcPr>
          <w:p w14:paraId="04D1FD60">
            <w:pPr>
              <w:pStyle w:val="27"/>
              <w:spacing w:before="203" w:line="173" w:lineRule="auto"/>
              <w:ind w:left="693"/>
              <w:rPr>
                <w:rFonts w:hint="eastAsia"/>
              </w:rPr>
            </w:pPr>
            <w:r>
              <w:rPr>
                <w:color w:val="231F20"/>
                <w:spacing w:val="18"/>
              </w:rPr>
              <w:t>BCSTMSA004</w:t>
            </w:r>
          </w:p>
        </w:tc>
        <w:tc>
          <w:tcPr>
            <w:tcW w:w="837" w:type="dxa"/>
          </w:tcPr>
          <w:p w14:paraId="06F1ED86">
            <w:pPr>
              <w:pStyle w:val="27"/>
              <w:spacing w:before="203" w:line="176" w:lineRule="auto"/>
              <w:ind w:left="380"/>
              <w:rPr>
                <w:rFonts w:hint="eastAsia"/>
              </w:rPr>
            </w:pPr>
            <w:r>
              <w:rPr>
                <w:color w:val="231F20"/>
              </w:rPr>
              <w:t>3</w:t>
            </w:r>
          </w:p>
        </w:tc>
        <w:tc>
          <w:tcPr>
            <w:tcW w:w="1372" w:type="dxa"/>
          </w:tcPr>
          <w:p w14:paraId="0A31D026">
            <w:pPr>
              <w:pStyle w:val="27"/>
              <w:spacing w:before="203" w:line="177" w:lineRule="auto"/>
              <w:ind w:left="646"/>
              <w:rPr>
                <w:rFonts w:hint="eastAsia"/>
              </w:rPr>
            </w:pPr>
            <w:r>
              <w:rPr>
                <w:color w:val="231F20"/>
              </w:rPr>
              <w:t>2</w:t>
            </w:r>
          </w:p>
        </w:tc>
      </w:tr>
      <w:tr w14:paraId="019CA84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26A0F81A">
            <w:pPr>
              <w:rPr>
                <w:rFonts w:ascii="Arial"/>
              </w:rPr>
            </w:pPr>
          </w:p>
        </w:tc>
        <w:tc>
          <w:tcPr>
            <w:tcW w:w="3134" w:type="dxa"/>
          </w:tcPr>
          <w:p w14:paraId="085AC35B">
            <w:pPr>
              <w:pStyle w:val="27"/>
              <w:spacing w:before="164" w:line="232" w:lineRule="auto"/>
              <w:ind w:left="861"/>
              <w:rPr>
                <w:rFonts w:ascii="Times New Roman" w:hAnsi="Times New Roman" w:eastAsia="Times New Roman" w:cs="Times New Roman"/>
              </w:rPr>
            </w:pPr>
            <w:r>
              <w:rPr>
                <w:color w:val="231F20"/>
                <w:spacing w:val="-2"/>
              </w:rPr>
              <w:t>计算机系统基础</w:t>
            </w:r>
            <w:r>
              <w:rPr>
                <w:color w:val="231F20"/>
                <w:spacing w:val="-35"/>
              </w:rPr>
              <w:t xml:space="preserve"> </w:t>
            </w:r>
            <w:r>
              <w:rPr>
                <w:rFonts w:ascii="Times New Roman" w:hAnsi="Times New Roman" w:eastAsia="Times New Roman" w:cs="Times New Roman"/>
                <w:color w:val="231F20"/>
                <w:spacing w:val="-2"/>
              </w:rPr>
              <w:t>Ⅱ</w:t>
            </w:r>
          </w:p>
        </w:tc>
        <w:tc>
          <w:tcPr>
            <w:tcW w:w="2480" w:type="dxa"/>
          </w:tcPr>
          <w:p w14:paraId="1D053F98">
            <w:pPr>
              <w:pStyle w:val="27"/>
              <w:spacing w:before="204" w:line="173" w:lineRule="auto"/>
              <w:ind w:left="667"/>
              <w:rPr>
                <w:rFonts w:hint="eastAsia"/>
              </w:rPr>
            </w:pPr>
            <w:r>
              <w:rPr>
                <w:color w:val="231F20"/>
                <w:spacing w:val="13"/>
              </w:rPr>
              <w:t>BCSAMS0010S</w:t>
            </w:r>
          </w:p>
        </w:tc>
        <w:tc>
          <w:tcPr>
            <w:tcW w:w="837" w:type="dxa"/>
          </w:tcPr>
          <w:p w14:paraId="6D657345">
            <w:pPr>
              <w:pStyle w:val="27"/>
              <w:spacing w:before="203" w:line="179" w:lineRule="auto"/>
              <w:ind w:left="380"/>
              <w:rPr>
                <w:rFonts w:hint="eastAsia"/>
              </w:rPr>
            </w:pPr>
            <w:r>
              <w:rPr>
                <w:color w:val="231F20"/>
              </w:rPr>
              <w:t>4</w:t>
            </w:r>
          </w:p>
        </w:tc>
        <w:tc>
          <w:tcPr>
            <w:tcW w:w="1372" w:type="dxa"/>
          </w:tcPr>
          <w:p w14:paraId="68042217">
            <w:pPr>
              <w:pStyle w:val="27"/>
              <w:spacing w:before="203" w:line="179" w:lineRule="auto"/>
              <w:ind w:left="647"/>
              <w:rPr>
                <w:rFonts w:hint="eastAsia"/>
              </w:rPr>
            </w:pPr>
            <w:r>
              <w:rPr>
                <w:color w:val="231F20"/>
              </w:rPr>
              <w:t>4</w:t>
            </w:r>
          </w:p>
        </w:tc>
      </w:tr>
      <w:tr w14:paraId="40A136A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71F11A36">
            <w:pPr>
              <w:rPr>
                <w:rFonts w:ascii="Arial"/>
              </w:rPr>
            </w:pPr>
          </w:p>
        </w:tc>
        <w:tc>
          <w:tcPr>
            <w:tcW w:w="3134" w:type="dxa"/>
          </w:tcPr>
          <w:p w14:paraId="49878912">
            <w:pPr>
              <w:pStyle w:val="27"/>
              <w:spacing w:before="164" w:line="237" w:lineRule="auto"/>
              <w:ind w:left="854"/>
              <w:rPr>
                <w:rFonts w:ascii="Times New Roman" w:hAnsi="Times New Roman" w:eastAsia="Times New Roman" w:cs="Times New Roman"/>
              </w:rPr>
            </w:pPr>
            <w:r>
              <w:rPr>
                <w:color w:val="231F20"/>
                <w:spacing w:val="-1"/>
              </w:rPr>
              <w:t>数据结构与算法</w:t>
            </w:r>
            <w:r>
              <w:rPr>
                <w:color w:val="231F20"/>
                <w:spacing w:val="-36"/>
              </w:rPr>
              <w:t xml:space="preserve"> </w:t>
            </w:r>
            <w:r>
              <w:rPr>
                <w:rFonts w:ascii="Times New Roman" w:hAnsi="Times New Roman" w:eastAsia="Times New Roman" w:cs="Times New Roman"/>
                <w:color w:val="231F20"/>
                <w:spacing w:val="-1"/>
              </w:rPr>
              <w:t>Ⅱ</w:t>
            </w:r>
          </w:p>
        </w:tc>
        <w:tc>
          <w:tcPr>
            <w:tcW w:w="2480" w:type="dxa"/>
          </w:tcPr>
          <w:p w14:paraId="6FA25BDE">
            <w:pPr>
              <w:pStyle w:val="27"/>
              <w:spacing w:before="204" w:line="173" w:lineRule="auto"/>
              <w:ind w:left="654"/>
              <w:rPr>
                <w:rFonts w:hint="eastAsia"/>
              </w:rPr>
            </w:pPr>
            <w:r>
              <w:rPr>
                <w:color w:val="231F20"/>
                <w:spacing w:val="16"/>
              </w:rPr>
              <w:t>BCSTMSB007S</w:t>
            </w:r>
          </w:p>
        </w:tc>
        <w:tc>
          <w:tcPr>
            <w:tcW w:w="837" w:type="dxa"/>
          </w:tcPr>
          <w:p w14:paraId="42AB35CE">
            <w:pPr>
              <w:pStyle w:val="27"/>
              <w:spacing w:before="204" w:line="176" w:lineRule="auto"/>
              <w:ind w:left="380"/>
              <w:rPr>
                <w:rFonts w:hint="eastAsia"/>
              </w:rPr>
            </w:pPr>
            <w:r>
              <w:rPr>
                <w:color w:val="231F20"/>
              </w:rPr>
              <w:t>3</w:t>
            </w:r>
          </w:p>
        </w:tc>
        <w:tc>
          <w:tcPr>
            <w:tcW w:w="1372" w:type="dxa"/>
          </w:tcPr>
          <w:p w14:paraId="3D3BF7E1">
            <w:pPr>
              <w:pStyle w:val="27"/>
              <w:spacing w:before="203" w:line="179" w:lineRule="auto"/>
              <w:ind w:left="647"/>
              <w:rPr>
                <w:rFonts w:hint="eastAsia"/>
              </w:rPr>
            </w:pPr>
            <w:r>
              <w:rPr>
                <w:color w:val="231F20"/>
              </w:rPr>
              <w:t>4</w:t>
            </w:r>
          </w:p>
        </w:tc>
      </w:tr>
      <w:tr w14:paraId="52363F7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03B96155">
            <w:pPr>
              <w:rPr>
                <w:rFonts w:ascii="Arial"/>
              </w:rPr>
            </w:pPr>
          </w:p>
        </w:tc>
        <w:tc>
          <w:tcPr>
            <w:tcW w:w="3134" w:type="dxa"/>
          </w:tcPr>
          <w:p w14:paraId="79D7BF1C">
            <w:pPr>
              <w:pStyle w:val="27"/>
              <w:spacing w:before="164" w:line="234" w:lineRule="auto"/>
              <w:ind w:left="1209"/>
              <w:rPr>
                <w:rFonts w:hint="eastAsia"/>
              </w:rPr>
            </w:pPr>
            <w:r>
              <w:rPr>
                <w:color w:val="231F20"/>
                <w:spacing w:val="-2"/>
              </w:rPr>
              <w:t>深度学习</w:t>
            </w:r>
          </w:p>
        </w:tc>
        <w:tc>
          <w:tcPr>
            <w:tcW w:w="2480" w:type="dxa"/>
          </w:tcPr>
          <w:p w14:paraId="64CB8F14">
            <w:pPr>
              <w:pStyle w:val="27"/>
              <w:spacing w:before="204" w:line="173" w:lineRule="auto"/>
              <w:ind w:left="727"/>
              <w:rPr>
                <w:rFonts w:hint="eastAsia"/>
              </w:rPr>
            </w:pPr>
            <w:r>
              <w:rPr>
                <w:color w:val="231F20"/>
                <w:spacing w:val="12"/>
              </w:rPr>
              <w:t>BBSEMS0010</w:t>
            </w:r>
          </w:p>
        </w:tc>
        <w:tc>
          <w:tcPr>
            <w:tcW w:w="837" w:type="dxa"/>
          </w:tcPr>
          <w:p w14:paraId="703CE07C">
            <w:pPr>
              <w:pStyle w:val="27"/>
              <w:spacing w:before="204" w:line="177" w:lineRule="auto"/>
              <w:ind w:left="379"/>
              <w:rPr>
                <w:rFonts w:hint="eastAsia"/>
              </w:rPr>
            </w:pPr>
            <w:r>
              <w:rPr>
                <w:color w:val="231F20"/>
              </w:rPr>
              <w:t>2</w:t>
            </w:r>
          </w:p>
        </w:tc>
        <w:tc>
          <w:tcPr>
            <w:tcW w:w="1372" w:type="dxa"/>
          </w:tcPr>
          <w:p w14:paraId="6A7CD64D">
            <w:pPr>
              <w:pStyle w:val="27"/>
              <w:spacing w:before="203" w:line="176" w:lineRule="auto"/>
              <w:ind w:left="649"/>
              <w:rPr>
                <w:rFonts w:hint="eastAsia"/>
              </w:rPr>
            </w:pPr>
            <w:r>
              <w:rPr>
                <w:color w:val="231F20"/>
              </w:rPr>
              <w:t>5</w:t>
            </w:r>
          </w:p>
        </w:tc>
      </w:tr>
      <w:tr w14:paraId="63C1729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bottom w:val="nil"/>
            </w:tcBorders>
          </w:tcPr>
          <w:p w14:paraId="062E4706">
            <w:pPr>
              <w:rPr>
                <w:rFonts w:ascii="Arial"/>
              </w:rPr>
            </w:pPr>
          </w:p>
        </w:tc>
        <w:tc>
          <w:tcPr>
            <w:tcW w:w="3134" w:type="dxa"/>
          </w:tcPr>
          <w:p w14:paraId="386775E4">
            <w:pPr>
              <w:pStyle w:val="27"/>
              <w:spacing w:before="164" w:line="232" w:lineRule="auto"/>
              <w:ind w:left="1213"/>
              <w:rPr>
                <w:rFonts w:hint="eastAsia"/>
              </w:rPr>
            </w:pPr>
            <w:r>
              <w:rPr>
                <w:color w:val="231F20"/>
                <w:spacing w:val="-2"/>
              </w:rPr>
              <w:t>并行计算</w:t>
            </w:r>
          </w:p>
        </w:tc>
        <w:tc>
          <w:tcPr>
            <w:tcW w:w="2480" w:type="dxa"/>
          </w:tcPr>
          <w:p w14:paraId="742274F5">
            <w:pPr>
              <w:pStyle w:val="27"/>
              <w:spacing w:before="204" w:line="173" w:lineRule="auto"/>
              <w:ind w:left="710"/>
              <w:rPr>
                <w:rFonts w:hint="eastAsia"/>
              </w:rPr>
            </w:pPr>
            <w:r>
              <w:rPr>
                <w:color w:val="231F20"/>
                <w:spacing w:val="15"/>
              </w:rPr>
              <w:t>BCSAMS0002</w:t>
            </w:r>
          </w:p>
        </w:tc>
        <w:tc>
          <w:tcPr>
            <w:tcW w:w="837" w:type="dxa"/>
          </w:tcPr>
          <w:p w14:paraId="68EDBFA1">
            <w:pPr>
              <w:pStyle w:val="27"/>
              <w:spacing w:before="204" w:line="176" w:lineRule="auto"/>
              <w:ind w:left="380"/>
              <w:rPr>
                <w:rFonts w:hint="eastAsia"/>
              </w:rPr>
            </w:pPr>
            <w:r>
              <w:rPr>
                <w:color w:val="231F20"/>
              </w:rPr>
              <w:t>3</w:t>
            </w:r>
          </w:p>
        </w:tc>
        <w:tc>
          <w:tcPr>
            <w:tcW w:w="1372" w:type="dxa"/>
          </w:tcPr>
          <w:p w14:paraId="03DD8199">
            <w:pPr>
              <w:pStyle w:val="27"/>
              <w:spacing w:before="203" w:line="176" w:lineRule="auto"/>
              <w:ind w:left="649"/>
              <w:rPr>
                <w:rFonts w:hint="eastAsia"/>
              </w:rPr>
            </w:pPr>
            <w:r>
              <w:rPr>
                <w:color w:val="231F20"/>
              </w:rPr>
              <w:t>5</w:t>
            </w:r>
          </w:p>
        </w:tc>
      </w:tr>
      <w:tr w14:paraId="70CF19F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15" w:hRule="atLeast"/>
        </w:trPr>
        <w:tc>
          <w:tcPr>
            <w:tcW w:w="1806" w:type="dxa"/>
            <w:vMerge w:val="continue"/>
            <w:tcBorders>
              <w:top w:val="nil"/>
            </w:tcBorders>
          </w:tcPr>
          <w:p w14:paraId="0F560AE9">
            <w:pPr>
              <w:rPr>
                <w:rFonts w:ascii="Arial"/>
              </w:rPr>
            </w:pPr>
          </w:p>
        </w:tc>
        <w:tc>
          <w:tcPr>
            <w:tcW w:w="3134" w:type="dxa"/>
          </w:tcPr>
          <w:p w14:paraId="72ED5060">
            <w:pPr>
              <w:pStyle w:val="27"/>
              <w:spacing w:before="165" w:line="232" w:lineRule="auto"/>
              <w:ind w:left="954"/>
              <w:rPr>
                <w:rFonts w:hint="eastAsia"/>
              </w:rPr>
            </w:pPr>
            <w:r>
              <w:rPr>
                <w:color w:val="231F20"/>
                <w:spacing w:val="-3"/>
              </w:rPr>
              <w:t>高级大数据系统</w:t>
            </w:r>
          </w:p>
        </w:tc>
        <w:tc>
          <w:tcPr>
            <w:tcW w:w="2480" w:type="dxa"/>
          </w:tcPr>
          <w:p w14:paraId="15317ADF">
            <w:pPr>
              <w:pStyle w:val="27"/>
              <w:spacing w:before="204" w:line="173" w:lineRule="auto"/>
              <w:ind w:left="683"/>
              <w:rPr>
                <w:rFonts w:hint="eastAsia"/>
              </w:rPr>
            </w:pPr>
            <w:r>
              <w:rPr>
                <w:color w:val="231F20"/>
              </w:rPr>
              <w:t>BBSEMS</w:t>
            </w:r>
            <w:r>
              <w:rPr>
                <w:color w:val="231F20"/>
                <w:spacing w:val="23"/>
              </w:rPr>
              <w:t>0002S</w:t>
            </w:r>
          </w:p>
        </w:tc>
        <w:tc>
          <w:tcPr>
            <w:tcW w:w="837" w:type="dxa"/>
          </w:tcPr>
          <w:p w14:paraId="26438A90">
            <w:pPr>
              <w:pStyle w:val="27"/>
              <w:spacing w:before="204" w:line="177" w:lineRule="auto"/>
              <w:ind w:left="379"/>
              <w:rPr>
                <w:rFonts w:hint="eastAsia"/>
              </w:rPr>
            </w:pPr>
            <w:r>
              <w:rPr>
                <w:color w:val="231F20"/>
              </w:rPr>
              <w:t>2</w:t>
            </w:r>
          </w:p>
        </w:tc>
        <w:tc>
          <w:tcPr>
            <w:tcW w:w="1372" w:type="dxa"/>
          </w:tcPr>
          <w:p w14:paraId="08279015">
            <w:pPr>
              <w:pStyle w:val="27"/>
              <w:spacing w:before="204" w:line="176" w:lineRule="auto"/>
              <w:ind w:left="648"/>
              <w:rPr>
                <w:rFonts w:hint="eastAsia"/>
              </w:rPr>
            </w:pPr>
            <w:r>
              <w:rPr>
                <w:color w:val="231F20"/>
              </w:rPr>
              <w:t>6</w:t>
            </w:r>
          </w:p>
        </w:tc>
      </w:tr>
      <w:tr w14:paraId="41E49DE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1806" w:type="dxa"/>
            <w:vMerge w:val="restart"/>
            <w:tcBorders>
              <w:bottom w:val="nil"/>
            </w:tcBorders>
          </w:tcPr>
          <w:p w14:paraId="54241C9A">
            <w:pPr>
              <w:spacing w:line="245" w:lineRule="auto"/>
              <w:rPr>
                <w:rFonts w:ascii="Arial"/>
              </w:rPr>
            </w:pPr>
          </w:p>
          <w:p w14:paraId="086A342A">
            <w:pPr>
              <w:spacing w:line="246" w:lineRule="auto"/>
              <w:rPr>
                <w:rFonts w:ascii="Arial"/>
              </w:rPr>
            </w:pPr>
          </w:p>
          <w:p w14:paraId="6D5FD82B">
            <w:pPr>
              <w:spacing w:line="246" w:lineRule="auto"/>
              <w:rPr>
                <w:rFonts w:ascii="Arial"/>
              </w:rPr>
            </w:pPr>
          </w:p>
          <w:p w14:paraId="10F4CA35">
            <w:pPr>
              <w:spacing w:line="246" w:lineRule="auto"/>
              <w:rPr>
                <w:rFonts w:ascii="Arial"/>
              </w:rPr>
            </w:pPr>
          </w:p>
          <w:p w14:paraId="19FE0BFA">
            <w:pPr>
              <w:spacing w:line="246" w:lineRule="auto"/>
              <w:rPr>
                <w:rFonts w:ascii="Arial"/>
              </w:rPr>
            </w:pPr>
          </w:p>
          <w:p w14:paraId="421E3C8E">
            <w:pPr>
              <w:spacing w:line="246" w:lineRule="auto"/>
              <w:rPr>
                <w:rFonts w:ascii="Arial"/>
              </w:rPr>
            </w:pPr>
          </w:p>
          <w:p w14:paraId="1D05D90C">
            <w:pPr>
              <w:spacing w:line="246" w:lineRule="auto"/>
              <w:rPr>
                <w:rFonts w:ascii="Arial"/>
              </w:rPr>
            </w:pPr>
          </w:p>
          <w:p w14:paraId="04646373">
            <w:pPr>
              <w:pStyle w:val="27"/>
              <w:spacing w:before="58" w:line="237" w:lineRule="auto"/>
              <w:ind w:left="108"/>
              <w:rPr>
                <w:rFonts w:hint="eastAsia"/>
              </w:rPr>
            </w:pPr>
            <w:r>
              <w:rPr>
                <w:rFonts w:hint="eastAsia"/>
                <w:color w:val="231F20"/>
                <w:spacing w:val="-2"/>
                <w:lang w:eastAsia="zh-CN"/>
              </w:rPr>
              <w:t>数智技术</w:t>
            </w:r>
            <w:r>
              <w:rPr>
                <w:color w:val="231F20"/>
                <w:spacing w:val="-2"/>
              </w:rPr>
              <w:t>应用方向</w:t>
            </w:r>
          </w:p>
        </w:tc>
        <w:tc>
          <w:tcPr>
            <w:tcW w:w="3134" w:type="dxa"/>
          </w:tcPr>
          <w:p w14:paraId="1A47EE33">
            <w:pPr>
              <w:pStyle w:val="27"/>
              <w:spacing w:before="122" w:line="196" w:lineRule="auto"/>
              <w:ind w:left="1205"/>
              <w:rPr>
                <w:rFonts w:hint="eastAsia"/>
              </w:rPr>
            </w:pPr>
            <w:r>
              <w:rPr>
                <w:color w:val="231F20"/>
                <w:spacing w:val="-1"/>
              </w:rPr>
              <w:t>数据治理</w:t>
            </w:r>
          </w:p>
        </w:tc>
        <w:tc>
          <w:tcPr>
            <w:tcW w:w="2480" w:type="dxa"/>
          </w:tcPr>
          <w:p w14:paraId="5489CF93">
            <w:pPr>
              <w:pStyle w:val="27"/>
              <w:spacing w:before="148" w:line="173" w:lineRule="auto"/>
              <w:ind w:left="696"/>
              <w:rPr>
                <w:rFonts w:hint="eastAsia"/>
              </w:rPr>
            </w:pPr>
            <w:r>
              <w:rPr>
                <w:color w:val="231F20"/>
                <w:spacing w:val="18"/>
              </w:rPr>
              <w:t>BIRMMS0013</w:t>
            </w:r>
          </w:p>
        </w:tc>
        <w:tc>
          <w:tcPr>
            <w:tcW w:w="837" w:type="dxa"/>
          </w:tcPr>
          <w:p w14:paraId="45ED2B52">
            <w:pPr>
              <w:pStyle w:val="27"/>
              <w:spacing w:before="148" w:line="177" w:lineRule="auto"/>
              <w:ind w:left="379"/>
              <w:rPr>
                <w:rFonts w:hint="eastAsia"/>
              </w:rPr>
            </w:pPr>
            <w:r>
              <w:rPr>
                <w:color w:val="231F20"/>
              </w:rPr>
              <w:t>2</w:t>
            </w:r>
          </w:p>
        </w:tc>
        <w:tc>
          <w:tcPr>
            <w:tcW w:w="1372" w:type="dxa"/>
          </w:tcPr>
          <w:p w14:paraId="36A3B85D">
            <w:pPr>
              <w:pStyle w:val="27"/>
              <w:spacing w:before="147" w:line="176" w:lineRule="auto"/>
              <w:ind w:left="648"/>
              <w:rPr>
                <w:rFonts w:hint="eastAsia"/>
              </w:rPr>
            </w:pPr>
            <w:r>
              <w:rPr>
                <w:color w:val="231F20"/>
              </w:rPr>
              <w:t>5</w:t>
            </w:r>
          </w:p>
        </w:tc>
      </w:tr>
      <w:tr w14:paraId="4FD7995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7A898F43">
            <w:pPr>
              <w:rPr>
                <w:rFonts w:ascii="Arial"/>
              </w:rPr>
            </w:pPr>
          </w:p>
        </w:tc>
        <w:tc>
          <w:tcPr>
            <w:tcW w:w="3134" w:type="dxa"/>
          </w:tcPr>
          <w:p w14:paraId="0A49E4F8">
            <w:pPr>
              <w:pStyle w:val="27"/>
              <w:spacing w:before="108" w:line="236" w:lineRule="auto"/>
              <w:ind w:left="961"/>
              <w:rPr>
                <w:rFonts w:hint="eastAsia"/>
              </w:rPr>
            </w:pPr>
            <w:r>
              <w:rPr>
                <w:color w:val="231F20"/>
                <w:spacing w:val="-4"/>
              </w:rPr>
              <w:t>网络群体与市场</w:t>
            </w:r>
          </w:p>
        </w:tc>
        <w:tc>
          <w:tcPr>
            <w:tcW w:w="2480" w:type="dxa"/>
          </w:tcPr>
          <w:p w14:paraId="4FE1B9A9">
            <w:pPr>
              <w:pStyle w:val="27"/>
              <w:spacing w:before="148" w:line="173" w:lineRule="auto"/>
              <w:ind w:left="693"/>
              <w:rPr>
                <w:rFonts w:hint="eastAsia"/>
              </w:rPr>
            </w:pPr>
            <w:r>
              <w:rPr>
                <w:color w:val="231F20"/>
                <w:spacing w:val="18"/>
              </w:rPr>
              <w:t>BCATMS0017</w:t>
            </w:r>
          </w:p>
        </w:tc>
        <w:tc>
          <w:tcPr>
            <w:tcW w:w="837" w:type="dxa"/>
          </w:tcPr>
          <w:p w14:paraId="219C71BF">
            <w:pPr>
              <w:pStyle w:val="27"/>
              <w:spacing w:before="147" w:line="177" w:lineRule="auto"/>
              <w:ind w:left="379"/>
              <w:rPr>
                <w:rFonts w:hint="eastAsia"/>
              </w:rPr>
            </w:pPr>
            <w:r>
              <w:rPr>
                <w:color w:val="231F20"/>
              </w:rPr>
              <w:t>2</w:t>
            </w:r>
          </w:p>
        </w:tc>
        <w:tc>
          <w:tcPr>
            <w:tcW w:w="1372" w:type="dxa"/>
          </w:tcPr>
          <w:p w14:paraId="09C46EB4">
            <w:pPr>
              <w:pStyle w:val="27"/>
              <w:spacing w:before="147" w:line="176" w:lineRule="auto"/>
              <w:ind w:left="648"/>
              <w:rPr>
                <w:rFonts w:hint="eastAsia"/>
              </w:rPr>
            </w:pPr>
            <w:r>
              <w:rPr>
                <w:color w:val="231F20"/>
              </w:rPr>
              <w:t>5</w:t>
            </w:r>
          </w:p>
        </w:tc>
      </w:tr>
      <w:tr w14:paraId="2240FC5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1D22E0BF">
            <w:pPr>
              <w:rPr>
                <w:rFonts w:ascii="Arial"/>
              </w:rPr>
            </w:pPr>
          </w:p>
        </w:tc>
        <w:tc>
          <w:tcPr>
            <w:tcW w:w="3134" w:type="dxa"/>
          </w:tcPr>
          <w:p w14:paraId="5E14CB10">
            <w:pPr>
              <w:pStyle w:val="27"/>
              <w:spacing w:before="109" w:line="233" w:lineRule="auto"/>
              <w:ind w:left="1027"/>
              <w:rPr>
                <w:rFonts w:hint="eastAsia"/>
              </w:rPr>
            </w:pPr>
            <w:r>
              <w:rPr>
                <w:color w:val="231F20"/>
                <w:spacing w:val="-1"/>
              </w:rPr>
              <w:t>信息检索导论</w:t>
            </w:r>
          </w:p>
        </w:tc>
        <w:tc>
          <w:tcPr>
            <w:tcW w:w="2480" w:type="dxa"/>
          </w:tcPr>
          <w:p w14:paraId="5EBF102F">
            <w:pPr>
              <w:pStyle w:val="27"/>
              <w:spacing w:before="148" w:line="173" w:lineRule="auto"/>
              <w:ind w:left="683"/>
              <w:rPr>
                <w:rFonts w:hint="eastAsia"/>
              </w:rPr>
            </w:pPr>
            <w:r>
              <w:rPr>
                <w:color w:val="231F20"/>
              </w:rPr>
              <w:t>BBSEMS</w:t>
            </w:r>
            <w:r>
              <w:rPr>
                <w:color w:val="231F20"/>
                <w:spacing w:val="23"/>
              </w:rPr>
              <w:t>0008S</w:t>
            </w:r>
          </w:p>
        </w:tc>
        <w:tc>
          <w:tcPr>
            <w:tcW w:w="837" w:type="dxa"/>
          </w:tcPr>
          <w:p w14:paraId="62DCC013">
            <w:pPr>
              <w:pStyle w:val="27"/>
              <w:spacing w:before="148" w:line="177" w:lineRule="auto"/>
              <w:ind w:left="379"/>
              <w:rPr>
                <w:rFonts w:hint="eastAsia"/>
              </w:rPr>
            </w:pPr>
            <w:r>
              <w:rPr>
                <w:color w:val="231F20"/>
              </w:rPr>
              <w:t>2</w:t>
            </w:r>
          </w:p>
        </w:tc>
        <w:tc>
          <w:tcPr>
            <w:tcW w:w="1372" w:type="dxa"/>
          </w:tcPr>
          <w:p w14:paraId="49C19369">
            <w:pPr>
              <w:pStyle w:val="27"/>
              <w:spacing w:before="148" w:line="176" w:lineRule="auto"/>
              <w:ind w:left="648"/>
              <w:rPr>
                <w:rFonts w:hint="eastAsia"/>
              </w:rPr>
            </w:pPr>
            <w:r>
              <w:rPr>
                <w:color w:val="231F20"/>
              </w:rPr>
              <w:t>6</w:t>
            </w:r>
          </w:p>
        </w:tc>
      </w:tr>
      <w:tr w14:paraId="3EA4678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1806" w:type="dxa"/>
            <w:vMerge w:val="continue"/>
            <w:tcBorders>
              <w:top w:val="nil"/>
              <w:bottom w:val="nil"/>
            </w:tcBorders>
          </w:tcPr>
          <w:p w14:paraId="321C4262">
            <w:pPr>
              <w:rPr>
                <w:rFonts w:ascii="Arial"/>
              </w:rPr>
            </w:pPr>
          </w:p>
        </w:tc>
        <w:tc>
          <w:tcPr>
            <w:tcW w:w="3134" w:type="dxa"/>
          </w:tcPr>
          <w:p w14:paraId="012B81B9">
            <w:pPr>
              <w:pStyle w:val="27"/>
              <w:spacing w:before="109" w:line="234" w:lineRule="auto"/>
              <w:ind w:left="847"/>
              <w:rPr>
                <w:rFonts w:hint="eastAsia"/>
              </w:rPr>
            </w:pPr>
            <w:r>
              <w:rPr>
                <w:color w:val="231F20"/>
                <w:spacing w:val="-1"/>
              </w:rPr>
              <w:t>运筹学建模与算法</w:t>
            </w:r>
          </w:p>
        </w:tc>
        <w:tc>
          <w:tcPr>
            <w:tcW w:w="2480" w:type="dxa"/>
          </w:tcPr>
          <w:p w14:paraId="7D1C3AB2">
            <w:pPr>
              <w:pStyle w:val="27"/>
              <w:spacing w:before="149" w:line="173" w:lineRule="auto"/>
              <w:ind w:left="710"/>
              <w:rPr>
                <w:rFonts w:hint="eastAsia"/>
              </w:rPr>
            </w:pPr>
            <w:r>
              <w:rPr>
                <w:color w:val="231F20"/>
                <w:spacing w:val="15"/>
              </w:rPr>
              <w:t>BCSTMS0004</w:t>
            </w:r>
          </w:p>
        </w:tc>
        <w:tc>
          <w:tcPr>
            <w:tcW w:w="837" w:type="dxa"/>
          </w:tcPr>
          <w:p w14:paraId="3F04AA1D">
            <w:pPr>
              <w:pStyle w:val="27"/>
              <w:spacing w:before="149" w:line="176" w:lineRule="auto"/>
              <w:ind w:left="379"/>
              <w:rPr>
                <w:rFonts w:hint="eastAsia"/>
              </w:rPr>
            </w:pPr>
            <w:r>
              <w:rPr>
                <w:color w:val="231F20"/>
              </w:rPr>
              <w:t>3</w:t>
            </w:r>
          </w:p>
        </w:tc>
        <w:tc>
          <w:tcPr>
            <w:tcW w:w="1372" w:type="dxa"/>
          </w:tcPr>
          <w:p w14:paraId="30FEEBAF">
            <w:pPr>
              <w:pStyle w:val="27"/>
              <w:spacing w:before="148" w:line="179" w:lineRule="auto"/>
              <w:ind w:left="646"/>
              <w:rPr>
                <w:rFonts w:hint="eastAsia"/>
              </w:rPr>
            </w:pPr>
            <w:r>
              <w:rPr>
                <w:color w:val="231F20"/>
              </w:rPr>
              <w:t>4</w:t>
            </w:r>
          </w:p>
        </w:tc>
      </w:tr>
      <w:tr w14:paraId="192F3DF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442550EF">
            <w:pPr>
              <w:rPr>
                <w:rFonts w:ascii="Arial"/>
              </w:rPr>
            </w:pPr>
          </w:p>
        </w:tc>
        <w:tc>
          <w:tcPr>
            <w:tcW w:w="3134" w:type="dxa"/>
          </w:tcPr>
          <w:p w14:paraId="669EA9F4">
            <w:pPr>
              <w:pStyle w:val="27"/>
              <w:spacing w:before="110" w:line="237" w:lineRule="auto"/>
              <w:ind w:left="1410"/>
              <w:rPr>
                <w:rFonts w:hint="eastAsia"/>
              </w:rPr>
            </w:pPr>
            <w:r>
              <w:rPr>
                <w:color w:val="231F20"/>
                <w:spacing w:val="-7"/>
              </w:rPr>
              <w:t>图论</w:t>
            </w:r>
          </w:p>
        </w:tc>
        <w:tc>
          <w:tcPr>
            <w:tcW w:w="2480" w:type="dxa"/>
          </w:tcPr>
          <w:p w14:paraId="6FEADA44">
            <w:pPr>
              <w:pStyle w:val="27"/>
              <w:spacing w:before="149" w:line="173" w:lineRule="auto"/>
              <w:ind w:left="669"/>
              <w:rPr>
                <w:rFonts w:hint="eastAsia"/>
              </w:rPr>
            </w:pPr>
            <w:r>
              <w:rPr>
                <w:color w:val="231F20"/>
                <w:spacing w:val="15"/>
                <w:w w:val="109"/>
              </w:rPr>
              <w:t>BORCMS0001</w:t>
            </w:r>
          </w:p>
        </w:tc>
        <w:tc>
          <w:tcPr>
            <w:tcW w:w="837" w:type="dxa"/>
          </w:tcPr>
          <w:p w14:paraId="1FC460BC">
            <w:pPr>
              <w:pStyle w:val="27"/>
              <w:spacing w:before="148" w:line="177" w:lineRule="auto"/>
              <w:ind w:left="379"/>
              <w:rPr>
                <w:rFonts w:hint="eastAsia"/>
              </w:rPr>
            </w:pPr>
            <w:r>
              <w:rPr>
                <w:color w:val="231F20"/>
              </w:rPr>
              <w:t>2</w:t>
            </w:r>
          </w:p>
        </w:tc>
        <w:tc>
          <w:tcPr>
            <w:tcW w:w="1372" w:type="dxa"/>
          </w:tcPr>
          <w:p w14:paraId="4BBFD3DA">
            <w:pPr>
              <w:pStyle w:val="27"/>
              <w:spacing w:before="148" w:line="179" w:lineRule="auto"/>
              <w:ind w:left="646"/>
              <w:rPr>
                <w:rFonts w:hint="eastAsia"/>
              </w:rPr>
            </w:pPr>
            <w:r>
              <w:rPr>
                <w:color w:val="231F20"/>
              </w:rPr>
              <w:t>4</w:t>
            </w:r>
          </w:p>
        </w:tc>
      </w:tr>
      <w:tr w14:paraId="588B53C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44682808">
            <w:pPr>
              <w:rPr>
                <w:rFonts w:ascii="Arial"/>
              </w:rPr>
            </w:pPr>
          </w:p>
        </w:tc>
        <w:tc>
          <w:tcPr>
            <w:tcW w:w="3134" w:type="dxa"/>
          </w:tcPr>
          <w:p w14:paraId="6AD4A0CE">
            <w:pPr>
              <w:pStyle w:val="27"/>
              <w:spacing w:before="110" w:line="234" w:lineRule="auto"/>
              <w:ind w:left="1029"/>
              <w:rPr>
                <w:rFonts w:hint="eastAsia"/>
              </w:rPr>
            </w:pPr>
            <w:r>
              <w:rPr>
                <w:color w:val="231F20"/>
                <w:spacing w:val="-1"/>
              </w:rPr>
              <w:t>深度学习应用</w:t>
            </w:r>
          </w:p>
        </w:tc>
        <w:tc>
          <w:tcPr>
            <w:tcW w:w="2480" w:type="dxa"/>
          </w:tcPr>
          <w:p w14:paraId="7A2A003C">
            <w:pPr>
              <w:pStyle w:val="27"/>
              <w:spacing w:before="149" w:line="173" w:lineRule="auto"/>
              <w:ind w:left="649"/>
              <w:rPr>
                <w:rFonts w:hint="eastAsia"/>
              </w:rPr>
            </w:pPr>
            <w:r>
              <w:rPr>
                <w:color w:val="231F20"/>
                <w:spacing w:val="16"/>
              </w:rPr>
              <w:t>BCATMS0014S</w:t>
            </w:r>
          </w:p>
        </w:tc>
        <w:tc>
          <w:tcPr>
            <w:tcW w:w="837" w:type="dxa"/>
          </w:tcPr>
          <w:p w14:paraId="3857F250">
            <w:pPr>
              <w:pStyle w:val="27"/>
              <w:spacing w:before="149" w:line="176" w:lineRule="auto"/>
              <w:ind w:left="379"/>
              <w:rPr>
                <w:rFonts w:hint="eastAsia"/>
              </w:rPr>
            </w:pPr>
            <w:r>
              <w:rPr>
                <w:color w:val="231F20"/>
              </w:rPr>
              <w:t>3</w:t>
            </w:r>
          </w:p>
        </w:tc>
        <w:tc>
          <w:tcPr>
            <w:tcW w:w="1372" w:type="dxa"/>
          </w:tcPr>
          <w:p w14:paraId="20F7ABEC">
            <w:pPr>
              <w:pStyle w:val="27"/>
              <w:spacing w:before="149" w:line="176" w:lineRule="auto"/>
              <w:ind w:left="648"/>
              <w:rPr>
                <w:rFonts w:hint="eastAsia"/>
              </w:rPr>
            </w:pPr>
            <w:r>
              <w:rPr>
                <w:color w:val="231F20"/>
              </w:rPr>
              <w:t>5</w:t>
            </w:r>
          </w:p>
        </w:tc>
      </w:tr>
      <w:tr w14:paraId="5C2526E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1806" w:type="dxa"/>
            <w:vMerge w:val="continue"/>
            <w:tcBorders>
              <w:top w:val="nil"/>
              <w:bottom w:val="nil"/>
            </w:tcBorders>
          </w:tcPr>
          <w:p w14:paraId="741ABBDB">
            <w:pPr>
              <w:rPr>
                <w:rFonts w:ascii="Arial"/>
              </w:rPr>
            </w:pPr>
          </w:p>
        </w:tc>
        <w:tc>
          <w:tcPr>
            <w:tcW w:w="3134" w:type="dxa"/>
          </w:tcPr>
          <w:p w14:paraId="40A5BF56">
            <w:pPr>
              <w:pStyle w:val="27"/>
              <w:spacing w:before="111" w:line="233" w:lineRule="auto"/>
              <w:ind w:left="1213"/>
              <w:rPr>
                <w:rFonts w:hint="eastAsia"/>
              </w:rPr>
            </w:pPr>
            <w:r>
              <w:rPr>
                <w:color w:val="231F20"/>
                <w:spacing w:val="-2"/>
              </w:rPr>
              <w:t>编译原理</w:t>
            </w:r>
          </w:p>
        </w:tc>
        <w:tc>
          <w:tcPr>
            <w:tcW w:w="2480" w:type="dxa"/>
          </w:tcPr>
          <w:p w14:paraId="31AA2CF8">
            <w:pPr>
              <w:pStyle w:val="27"/>
              <w:spacing w:before="150" w:line="173" w:lineRule="auto"/>
              <w:ind w:left="667"/>
              <w:rPr>
                <w:rFonts w:hint="eastAsia"/>
              </w:rPr>
            </w:pPr>
            <w:r>
              <w:rPr>
                <w:color w:val="231F20"/>
                <w:spacing w:val="13"/>
              </w:rPr>
              <w:t>BCSAMS0001S</w:t>
            </w:r>
          </w:p>
        </w:tc>
        <w:tc>
          <w:tcPr>
            <w:tcW w:w="837" w:type="dxa"/>
          </w:tcPr>
          <w:p w14:paraId="688C010E">
            <w:pPr>
              <w:pStyle w:val="27"/>
              <w:spacing w:before="150" w:line="176" w:lineRule="auto"/>
              <w:ind w:left="379"/>
              <w:rPr>
                <w:rFonts w:hint="eastAsia"/>
              </w:rPr>
            </w:pPr>
            <w:r>
              <w:rPr>
                <w:color w:val="231F20"/>
              </w:rPr>
              <w:t>3</w:t>
            </w:r>
          </w:p>
        </w:tc>
        <w:tc>
          <w:tcPr>
            <w:tcW w:w="1372" w:type="dxa"/>
          </w:tcPr>
          <w:p w14:paraId="5E11638E">
            <w:pPr>
              <w:pStyle w:val="27"/>
              <w:spacing w:before="149" w:line="176" w:lineRule="auto"/>
              <w:ind w:left="647"/>
              <w:rPr>
                <w:rFonts w:hint="eastAsia"/>
              </w:rPr>
            </w:pPr>
            <w:r>
              <w:rPr>
                <w:color w:val="231F20"/>
              </w:rPr>
              <w:t>6</w:t>
            </w:r>
          </w:p>
        </w:tc>
      </w:tr>
      <w:tr w14:paraId="2690D8B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1851A650">
            <w:pPr>
              <w:rPr>
                <w:rFonts w:ascii="Arial"/>
              </w:rPr>
            </w:pPr>
          </w:p>
        </w:tc>
        <w:tc>
          <w:tcPr>
            <w:tcW w:w="3134" w:type="dxa"/>
          </w:tcPr>
          <w:p w14:paraId="0F66085B">
            <w:pPr>
              <w:pStyle w:val="27"/>
              <w:spacing w:before="110" w:line="236" w:lineRule="auto"/>
              <w:ind w:left="1068"/>
              <w:rPr>
                <w:rFonts w:hint="eastAsia"/>
              </w:rPr>
            </w:pPr>
            <w:r>
              <w:rPr>
                <w:color w:val="231F20"/>
                <w:spacing w:val="-7"/>
              </w:rPr>
              <w:t>自然语言处理</w:t>
            </w:r>
          </w:p>
        </w:tc>
        <w:tc>
          <w:tcPr>
            <w:tcW w:w="2480" w:type="dxa"/>
          </w:tcPr>
          <w:p w14:paraId="585B54DD">
            <w:pPr>
              <w:pStyle w:val="27"/>
              <w:spacing w:before="150" w:line="173" w:lineRule="auto"/>
              <w:ind w:left="649"/>
              <w:rPr>
                <w:rFonts w:hint="eastAsia"/>
              </w:rPr>
            </w:pPr>
            <w:r>
              <w:rPr>
                <w:color w:val="231F20"/>
                <w:spacing w:val="16"/>
              </w:rPr>
              <w:t>BCATMS0023S</w:t>
            </w:r>
          </w:p>
        </w:tc>
        <w:tc>
          <w:tcPr>
            <w:tcW w:w="837" w:type="dxa"/>
          </w:tcPr>
          <w:p w14:paraId="42D378E7">
            <w:pPr>
              <w:pStyle w:val="27"/>
              <w:spacing w:before="149" w:line="177" w:lineRule="auto"/>
              <w:ind w:left="379"/>
              <w:rPr>
                <w:rFonts w:hint="eastAsia"/>
              </w:rPr>
            </w:pPr>
            <w:r>
              <w:rPr>
                <w:color w:val="231F20"/>
              </w:rPr>
              <w:t>2</w:t>
            </w:r>
          </w:p>
        </w:tc>
        <w:tc>
          <w:tcPr>
            <w:tcW w:w="1372" w:type="dxa"/>
          </w:tcPr>
          <w:p w14:paraId="45D20EDC">
            <w:pPr>
              <w:pStyle w:val="27"/>
              <w:spacing w:before="152" w:line="176" w:lineRule="auto"/>
              <w:ind w:left="646"/>
              <w:rPr>
                <w:rFonts w:hint="eastAsia"/>
              </w:rPr>
            </w:pPr>
            <w:r>
              <w:rPr>
                <w:color w:val="231F20"/>
              </w:rPr>
              <w:t>7</w:t>
            </w:r>
          </w:p>
        </w:tc>
      </w:tr>
      <w:tr w14:paraId="554C3B3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1DD62F82">
            <w:pPr>
              <w:rPr>
                <w:rFonts w:ascii="Arial"/>
              </w:rPr>
            </w:pPr>
          </w:p>
        </w:tc>
        <w:tc>
          <w:tcPr>
            <w:tcW w:w="3134" w:type="dxa"/>
          </w:tcPr>
          <w:p w14:paraId="3CE957F5">
            <w:pPr>
              <w:pStyle w:val="27"/>
              <w:spacing w:before="110" w:line="235" w:lineRule="auto"/>
              <w:ind w:left="1139"/>
              <w:rPr>
                <w:rFonts w:hint="eastAsia"/>
              </w:rPr>
            </w:pPr>
            <w:r>
              <w:rPr>
                <w:color w:val="231F20"/>
                <w:spacing w:val="-5"/>
              </w:rPr>
              <w:t>多媒体技术</w:t>
            </w:r>
          </w:p>
        </w:tc>
        <w:tc>
          <w:tcPr>
            <w:tcW w:w="2480" w:type="dxa"/>
          </w:tcPr>
          <w:p w14:paraId="5EE021A7">
            <w:pPr>
              <w:pStyle w:val="27"/>
              <w:spacing w:before="150" w:line="173" w:lineRule="auto"/>
              <w:ind w:left="649"/>
              <w:rPr>
                <w:rFonts w:hint="eastAsia"/>
              </w:rPr>
            </w:pPr>
            <w:r>
              <w:rPr>
                <w:color w:val="231F20"/>
                <w:spacing w:val="16"/>
              </w:rPr>
              <w:t>BCATMS0005S</w:t>
            </w:r>
          </w:p>
        </w:tc>
        <w:tc>
          <w:tcPr>
            <w:tcW w:w="837" w:type="dxa"/>
          </w:tcPr>
          <w:p w14:paraId="5777E0BA">
            <w:pPr>
              <w:pStyle w:val="27"/>
              <w:spacing w:before="150" w:line="177" w:lineRule="auto"/>
              <w:ind w:left="379"/>
              <w:rPr>
                <w:rFonts w:hint="eastAsia"/>
              </w:rPr>
            </w:pPr>
            <w:r>
              <w:rPr>
                <w:color w:val="231F20"/>
              </w:rPr>
              <w:t>2</w:t>
            </w:r>
          </w:p>
        </w:tc>
        <w:tc>
          <w:tcPr>
            <w:tcW w:w="1372" w:type="dxa"/>
          </w:tcPr>
          <w:p w14:paraId="2CF53057">
            <w:pPr>
              <w:pStyle w:val="27"/>
              <w:spacing w:before="150" w:line="176" w:lineRule="auto"/>
              <w:ind w:left="648"/>
              <w:rPr>
                <w:rFonts w:hint="eastAsia"/>
              </w:rPr>
            </w:pPr>
            <w:r>
              <w:rPr>
                <w:color w:val="231F20"/>
              </w:rPr>
              <w:t>5</w:t>
            </w:r>
          </w:p>
        </w:tc>
      </w:tr>
      <w:tr w14:paraId="6CD898B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tcBorders>
          </w:tcPr>
          <w:p w14:paraId="688997DB">
            <w:pPr>
              <w:rPr>
                <w:rFonts w:ascii="Arial"/>
              </w:rPr>
            </w:pPr>
          </w:p>
        </w:tc>
        <w:tc>
          <w:tcPr>
            <w:tcW w:w="3134" w:type="dxa"/>
          </w:tcPr>
          <w:p w14:paraId="0193A0B4">
            <w:pPr>
              <w:pStyle w:val="27"/>
              <w:spacing w:before="111" w:line="237" w:lineRule="auto"/>
              <w:ind w:left="665"/>
              <w:rPr>
                <w:rFonts w:hint="eastAsia"/>
                <w:lang w:eastAsia="zh-CN"/>
              </w:rPr>
            </w:pPr>
            <w:r>
              <w:rPr>
                <w:color w:val="231F20"/>
                <w:spacing w:val="-1"/>
                <w:lang w:eastAsia="zh-CN"/>
              </w:rPr>
              <w:t>模式识别与计算机视觉</w:t>
            </w:r>
          </w:p>
        </w:tc>
        <w:tc>
          <w:tcPr>
            <w:tcW w:w="2480" w:type="dxa"/>
          </w:tcPr>
          <w:p w14:paraId="1788BB56">
            <w:pPr>
              <w:pStyle w:val="27"/>
              <w:spacing w:before="151" w:line="173" w:lineRule="auto"/>
              <w:ind w:left="649"/>
              <w:rPr>
                <w:rFonts w:hint="eastAsia"/>
              </w:rPr>
            </w:pPr>
            <w:r>
              <w:rPr>
                <w:color w:val="231F20"/>
                <w:spacing w:val="16"/>
              </w:rPr>
              <w:t>BCATMS0013S</w:t>
            </w:r>
          </w:p>
        </w:tc>
        <w:tc>
          <w:tcPr>
            <w:tcW w:w="837" w:type="dxa"/>
          </w:tcPr>
          <w:p w14:paraId="73879095">
            <w:pPr>
              <w:pStyle w:val="27"/>
              <w:spacing w:before="151" w:line="177" w:lineRule="auto"/>
              <w:ind w:left="379"/>
              <w:rPr>
                <w:rFonts w:hint="eastAsia"/>
              </w:rPr>
            </w:pPr>
            <w:r>
              <w:rPr>
                <w:color w:val="231F20"/>
              </w:rPr>
              <w:t>2</w:t>
            </w:r>
          </w:p>
        </w:tc>
        <w:tc>
          <w:tcPr>
            <w:tcW w:w="1372" w:type="dxa"/>
          </w:tcPr>
          <w:p w14:paraId="32C28E44">
            <w:pPr>
              <w:pStyle w:val="27"/>
              <w:spacing w:before="150" w:line="176" w:lineRule="auto"/>
              <w:ind w:left="647"/>
              <w:rPr>
                <w:rFonts w:hint="eastAsia"/>
              </w:rPr>
            </w:pPr>
            <w:r>
              <w:rPr>
                <w:color w:val="231F20"/>
              </w:rPr>
              <w:t>6</w:t>
            </w:r>
          </w:p>
        </w:tc>
      </w:tr>
      <w:tr w14:paraId="42C7240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restart"/>
            <w:tcBorders>
              <w:bottom w:val="nil"/>
            </w:tcBorders>
          </w:tcPr>
          <w:p w14:paraId="4C68D39E">
            <w:pPr>
              <w:spacing w:line="472" w:lineRule="auto"/>
              <w:rPr>
                <w:rFonts w:ascii="Arial"/>
              </w:rPr>
            </w:pPr>
          </w:p>
          <w:p w14:paraId="6C8B3487">
            <w:pPr>
              <w:pStyle w:val="27"/>
              <w:spacing w:before="58" w:line="263" w:lineRule="auto"/>
              <w:ind w:left="728" w:right="91" w:hanging="637"/>
              <w:rPr>
                <w:rFonts w:hint="eastAsia"/>
                <w:lang w:eastAsia="zh-CN"/>
              </w:rPr>
            </w:pPr>
            <w:r>
              <w:rPr>
                <w:color w:val="231F20"/>
                <w:spacing w:val="-1"/>
                <w:lang w:eastAsia="zh-CN"/>
              </w:rPr>
              <w:t>金融科技与系统开发</w:t>
            </w:r>
            <w:r>
              <w:rPr>
                <w:color w:val="231F20"/>
                <w:spacing w:val="5"/>
                <w:lang w:eastAsia="zh-CN"/>
              </w:rPr>
              <w:t xml:space="preserve"> </w:t>
            </w:r>
            <w:r>
              <w:rPr>
                <w:color w:val="231F20"/>
                <w:spacing w:val="-3"/>
                <w:lang w:eastAsia="zh-CN"/>
              </w:rPr>
              <w:t>方向</w:t>
            </w:r>
          </w:p>
        </w:tc>
        <w:tc>
          <w:tcPr>
            <w:tcW w:w="3134" w:type="dxa"/>
          </w:tcPr>
          <w:p w14:paraId="336B20F8">
            <w:pPr>
              <w:pStyle w:val="27"/>
              <w:spacing w:before="112" w:line="239" w:lineRule="auto"/>
              <w:ind w:left="944"/>
              <w:rPr>
                <w:rFonts w:hint="eastAsia"/>
              </w:rPr>
            </w:pPr>
            <w:r>
              <w:rPr>
                <w:color w:val="231F20"/>
                <w:spacing w:val="-2"/>
              </w:rPr>
              <w:t>互联网金融概论</w:t>
            </w:r>
          </w:p>
        </w:tc>
        <w:tc>
          <w:tcPr>
            <w:tcW w:w="2480" w:type="dxa"/>
          </w:tcPr>
          <w:p w14:paraId="2FDCA2BC">
            <w:pPr>
              <w:pStyle w:val="27"/>
              <w:spacing w:before="152" w:line="173" w:lineRule="auto"/>
              <w:ind w:left="701"/>
              <w:rPr>
                <w:rFonts w:hint="eastAsia"/>
              </w:rPr>
            </w:pPr>
            <w:r>
              <w:rPr>
                <w:color w:val="231F20"/>
                <w:spacing w:val="17"/>
              </w:rPr>
              <w:t>BMSEMS0014</w:t>
            </w:r>
          </w:p>
        </w:tc>
        <w:tc>
          <w:tcPr>
            <w:tcW w:w="837" w:type="dxa"/>
          </w:tcPr>
          <w:p w14:paraId="3E5BDB91">
            <w:pPr>
              <w:pStyle w:val="27"/>
              <w:spacing w:before="152" w:line="177" w:lineRule="auto"/>
              <w:ind w:left="379"/>
              <w:rPr>
                <w:rFonts w:hint="eastAsia"/>
              </w:rPr>
            </w:pPr>
            <w:r>
              <w:rPr>
                <w:color w:val="231F20"/>
              </w:rPr>
              <w:t>2</w:t>
            </w:r>
          </w:p>
        </w:tc>
        <w:tc>
          <w:tcPr>
            <w:tcW w:w="1372" w:type="dxa"/>
          </w:tcPr>
          <w:p w14:paraId="65031846">
            <w:pPr>
              <w:pStyle w:val="27"/>
              <w:spacing w:before="151" w:line="179" w:lineRule="auto"/>
              <w:ind w:left="646"/>
              <w:rPr>
                <w:rFonts w:hint="eastAsia"/>
              </w:rPr>
            </w:pPr>
            <w:r>
              <w:rPr>
                <w:color w:val="231F20"/>
              </w:rPr>
              <w:t>4</w:t>
            </w:r>
          </w:p>
        </w:tc>
      </w:tr>
      <w:tr w14:paraId="0C91214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9" w:hRule="atLeast"/>
        </w:trPr>
        <w:tc>
          <w:tcPr>
            <w:tcW w:w="1806" w:type="dxa"/>
            <w:vMerge w:val="continue"/>
            <w:tcBorders>
              <w:top w:val="nil"/>
              <w:bottom w:val="nil"/>
            </w:tcBorders>
          </w:tcPr>
          <w:p w14:paraId="6CBDD7EA">
            <w:pPr>
              <w:rPr>
                <w:rFonts w:ascii="Arial"/>
              </w:rPr>
            </w:pPr>
          </w:p>
        </w:tc>
        <w:tc>
          <w:tcPr>
            <w:tcW w:w="3134" w:type="dxa"/>
          </w:tcPr>
          <w:p w14:paraId="4A110EC3">
            <w:pPr>
              <w:pStyle w:val="27"/>
              <w:spacing w:before="113" w:line="235" w:lineRule="auto"/>
              <w:ind w:left="763"/>
              <w:rPr>
                <w:rFonts w:hint="eastAsia"/>
              </w:rPr>
            </w:pPr>
            <w:r>
              <w:rPr>
                <w:color w:val="231F20"/>
                <w:spacing w:val="-2"/>
              </w:rPr>
              <w:t>分布式应用程序设计</w:t>
            </w:r>
          </w:p>
        </w:tc>
        <w:tc>
          <w:tcPr>
            <w:tcW w:w="2480" w:type="dxa"/>
          </w:tcPr>
          <w:p w14:paraId="0B703844">
            <w:pPr>
              <w:pStyle w:val="27"/>
              <w:spacing w:before="152" w:line="173" w:lineRule="auto"/>
              <w:ind w:left="657"/>
              <w:rPr>
                <w:rFonts w:hint="eastAsia"/>
              </w:rPr>
            </w:pPr>
            <w:r>
              <w:rPr>
                <w:color w:val="231F20"/>
                <w:spacing w:val="15"/>
              </w:rPr>
              <w:t>BMSEMS0010S</w:t>
            </w:r>
          </w:p>
        </w:tc>
        <w:tc>
          <w:tcPr>
            <w:tcW w:w="837" w:type="dxa"/>
          </w:tcPr>
          <w:p w14:paraId="6B2B51FB">
            <w:pPr>
              <w:pStyle w:val="27"/>
              <w:spacing w:before="152" w:line="176" w:lineRule="auto"/>
              <w:ind w:left="379"/>
              <w:rPr>
                <w:rFonts w:hint="eastAsia"/>
              </w:rPr>
            </w:pPr>
            <w:r>
              <w:rPr>
                <w:color w:val="231F20"/>
              </w:rPr>
              <w:t>3</w:t>
            </w:r>
          </w:p>
        </w:tc>
        <w:tc>
          <w:tcPr>
            <w:tcW w:w="1372" w:type="dxa"/>
          </w:tcPr>
          <w:p w14:paraId="77F4FCBF">
            <w:pPr>
              <w:pStyle w:val="27"/>
              <w:spacing w:before="152" w:line="176" w:lineRule="auto"/>
              <w:ind w:left="647"/>
              <w:rPr>
                <w:rFonts w:hint="eastAsia"/>
              </w:rPr>
            </w:pPr>
            <w:r>
              <w:rPr>
                <w:color w:val="231F20"/>
              </w:rPr>
              <w:t>6</w:t>
            </w:r>
          </w:p>
        </w:tc>
      </w:tr>
      <w:tr w14:paraId="4214A79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68" w:hRule="atLeast"/>
        </w:trPr>
        <w:tc>
          <w:tcPr>
            <w:tcW w:w="1806" w:type="dxa"/>
            <w:vMerge w:val="continue"/>
            <w:tcBorders>
              <w:top w:val="nil"/>
              <w:bottom w:val="nil"/>
            </w:tcBorders>
          </w:tcPr>
          <w:p w14:paraId="36B56373">
            <w:pPr>
              <w:rPr>
                <w:rFonts w:ascii="Arial"/>
              </w:rPr>
            </w:pPr>
          </w:p>
        </w:tc>
        <w:tc>
          <w:tcPr>
            <w:tcW w:w="3134" w:type="dxa"/>
          </w:tcPr>
          <w:p w14:paraId="67B50C64">
            <w:pPr>
              <w:pStyle w:val="27"/>
              <w:spacing w:before="113" w:line="235" w:lineRule="auto"/>
              <w:ind w:left="977"/>
              <w:rPr>
                <w:rFonts w:hint="eastAsia"/>
              </w:rPr>
            </w:pPr>
            <w:r>
              <w:rPr>
                <w:rFonts w:ascii="Times New Roman" w:hAnsi="Times New Roman" w:eastAsia="Times New Roman" w:cs="Times New Roman"/>
                <w:color w:val="231F20"/>
                <w:spacing w:val="-6"/>
              </w:rPr>
              <w:t xml:space="preserve">JAVA </w:t>
            </w:r>
            <w:r>
              <w:rPr>
                <w:color w:val="231F20"/>
                <w:spacing w:val="-6"/>
              </w:rPr>
              <w:t>程序设计</w:t>
            </w:r>
          </w:p>
        </w:tc>
        <w:tc>
          <w:tcPr>
            <w:tcW w:w="2480" w:type="dxa"/>
          </w:tcPr>
          <w:p w14:paraId="27A93B76">
            <w:pPr>
              <w:pStyle w:val="27"/>
              <w:spacing w:before="152" w:line="173" w:lineRule="auto"/>
              <w:ind w:left="701"/>
              <w:rPr>
                <w:rFonts w:hint="eastAsia"/>
              </w:rPr>
            </w:pPr>
            <w:r>
              <w:rPr>
                <w:color w:val="231F20"/>
                <w:spacing w:val="17"/>
              </w:rPr>
              <w:t>BMSEMS004S</w:t>
            </w:r>
          </w:p>
        </w:tc>
        <w:tc>
          <w:tcPr>
            <w:tcW w:w="837" w:type="dxa"/>
          </w:tcPr>
          <w:p w14:paraId="225ADD42">
            <w:pPr>
              <w:pStyle w:val="27"/>
              <w:spacing w:before="152" w:line="176" w:lineRule="auto"/>
              <w:ind w:left="379"/>
              <w:rPr>
                <w:rFonts w:hint="eastAsia"/>
              </w:rPr>
            </w:pPr>
            <w:r>
              <w:rPr>
                <w:color w:val="231F20"/>
              </w:rPr>
              <w:t>3</w:t>
            </w:r>
          </w:p>
        </w:tc>
        <w:tc>
          <w:tcPr>
            <w:tcW w:w="1372" w:type="dxa"/>
          </w:tcPr>
          <w:p w14:paraId="12E6FA15">
            <w:pPr>
              <w:pStyle w:val="27"/>
              <w:spacing w:before="151" w:line="179" w:lineRule="auto"/>
              <w:ind w:left="646"/>
              <w:rPr>
                <w:rFonts w:hint="eastAsia"/>
              </w:rPr>
            </w:pPr>
            <w:r>
              <w:rPr>
                <w:color w:val="231F20"/>
              </w:rPr>
              <w:t>4</w:t>
            </w:r>
          </w:p>
        </w:tc>
      </w:tr>
      <w:tr w14:paraId="295EB06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72" w:hRule="atLeast"/>
        </w:trPr>
        <w:tc>
          <w:tcPr>
            <w:tcW w:w="1806" w:type="dxa"/>
            <w:vMerge w:val="continue"/>
            <w:tcBorders>
              <w:top w:val="nil"/>
            </w:tcBorders>
          </w:tcPr>
          <w:p w14:paraId="2D6DE28F">
            <w:pPr>
              <w:rPr>
                <w:rFonts w:ascii="Arial"/>
              </w:rPr>
            </w:pPr>
          </w:p>
        </w:tc>
        <w:tc>
          <w:tcPr>
            <w:tcW w:w="3134" w:type="dxa"/>
          </w:tcPr>
          <w:p w14:paraId="6B996336">
            <w:pPr>
              <w:pStyle w:val="27"/>
              <w:spacing w:before="113" w:line="235" w:lineRule="auto"/>
              <w:ind w:left="935"/>
              <w:rPr>
                <w:rFonts w:hint="eastAsia"/>
              </w:rPr>
            </w:pPr>
            <w:r>
              <w:rPr>
                <w:color w:val="231F20"/>
                <w:spacing w:val="-1"/>
              </w:rPr>
              <w:t>金融大数据分析</w:t>
            </w:r>
          </w:p>
        </w:tc>
        <w:tc>
          <w:tcPr>
            <w:tcW w:w="2480" w:type="dxa"/>
          </w:tcPr>
          <w:p w14:paraId="767FF198">
            <w:pPr>
              <w:pStyle w:val="27"/>
              <w:spacing w:before="153" w:line="173" w:lineRule="auto"/>
              <w:ind w:left="701"/>
              <w:rPr>
                <w:rFonts w:hint="eastAsia"/>
              </w:rPr>
            </w:pPr>
            <w:r>
              <w:rPr>
                <w:color w:val="231F20"/>
                <w:spacing w:val="17"/>
              </w:rPr>
              <w:t>BMSEMS0015</w:t>
            </w:r>
          </w:p>
        </w:tc>
        <w:tc>
          <w:tcPr>
            <w:tcW w:w="837" w:type="dxa"/>
          </w:tcPr>
          <w:p w14:paraId="2564527A">
            <w:pPr>
              <w:pStyle w:val="27"/>
              <w:spacing w:before="152" w:line="177" w:lineRule="auto"/>
              <w:ind w:left="379"/>
              <w:rPr>
                <w:rFonts w:hint="eastAsia"/>
              </w:rPr>
            </w:pPr>
            <w:r>
              <w:rPr>
                <w:color w:val="231F20"/>
              </w:rPr>
              <w:t>2</w:t>
            </w:r>
          </w:p>
        </w:tc>
        <w:tc>
          <w:tcPr>
            <w:tcW w:w="1372" w:type="dxa"/>
          </w:tcPr>
          <w:p w14:paraId="14BCC859">
            <w:pPr>
              <w:pStyle w:val="27"/>
              <w:spacing w:before="152" w:line="176" w:lineRule="auto"/>
              <w:ind w:left="648"/>
              <w:rPr>
                <w:rFonts w:hint="eastAsia"/>
              </w:rPr>
            </w:pPr>
            <w:r>
              <w:rPr>
                <w:color w:val="231F20"/>
              </w:rPr>
              <w:t>5</w:t>
            </w:r>
          </w:p>
        </w:tc>
      </w:tr>
    </w:tbl>
    <w:p w14:paraId="30A18654">
      <w:pPr>
        <w:rPr>
          <w:rFonts w:ascii="Arial"/>
        </w:rPr>
      </w:pPr>
    </w:p>
    <w:p w14:paraId="5B7B668E">
      <w:pPr>
        <w:rPr>
          <w:rFonts w:ascii="Arial" w:hAnsi="Arial" w:eastAsia="Arial" w:cs="Arial"/>
          <w:szCs w:val="21"/>
        </w:rPr>
        <w:sectPr>
          <w:footerReference r:id="rId25" w:type="default"/>
          <w:pgSz w:w="11906" w:h="16158"/>
          <w:pgMar w:top="400" w:right="1133" w:bottom="786" w:left="1133" w:header="0" w:footer="561" w:gutter="0"/>
          <w:cols w:space="720" w:num="1"/>
        </w:sectPr>
      </w:pPr>
    </w:p>
    <w:p w14:paraId="22E378CB">
      <w:pPr>
        <w:spacing w:before="58"/>
      </w:pPr>
    </w:p>
    <w:p w14:paraId="0B9DC5B0">
      <w:pPr>
        <w:spacing w:before="58"/>
      </w:pPr>
    </w:p>
    <w:p w14:paraId="06F48686">
      <w:pPr>
        <w:sectPr>
          <w:footerReference r:id="rId26" w:type="default"/>
          <w:pgSz w:w="11906" w:h="16158"/>
          <w:pgMar w:top="400" w:right="1133" w:bottom="786" w:left="1125" w:header="0" w:footer="561" w:gutter="0"/>
          <w:cols w:equalWidth="0" w:num="1">
            <w:col w:w="9646"/>
          </w:cols>
        </w:sectPr>
      </w:pPr>
    </w:p>
    <w:p w14:paraId="588B5286">
      <w:pPr>
        <w:spacing w:line="337" w:lineRule="exact"/>
        <w:ind w:firstLine="8"/>
      </w:pPr>
      <w:r>
        <w:rPr>
          <w:position w:val="-6"/>
        </w:rPr>
        <w:drawing>
          <wp:inline distT="0" distB="0" distL="0" distR="0">
            <wp:extent cx="935990" cy="213995"/>
            <wp:effectExtent l="0" t="0" r="16510" b="14605"/>
            <wp:docPr id="223" name="IM 90"/>
            <wp:cNvGraphicFramePr/>
            <a:graphic xmlns:a="http://schemas.openxmlformats.org/drawingml/2006/main">
              <a:graphicData uri="http://schemas.openxmlformats.org/drawingml/2006/picture">
                <pic:pic xmlns:pic="http://schemas.openxmlformats.org/drawingml/2006/picture">
                  <pic:nvPicPr>
                    <pic:cNvPr id="223" name="IM 90"/>
                    <pic:cNvPicPr/>
                  </pic:nvPicPr>
                  <pic:blipFill>
                    <a:blip r:embed="rId135"/>
                    <a:stretch>
                      <a:fillRect/>
                    </a:stretch>
                  </pic:blipFill>
                  <pic:spPr>
                    <a:xfrm>
                      <a:off x="0" y="0"/>
                      <a:ext cx="936091" cy="214338"/>
                    </a:xfrm>
                    <a:prstGeom prst="rect">
                      <a:avLst/>
                    </a:prstGeom>
                  </pic:spPr>
                </pic:pic>
              </a:graphicData>
            </a:graphic>
          </wp:inline>
        </w:drawing>
      </w:r>
    </w:p>
    <w:p w14:paraId="73E9CED8">
      <w:pPr>
        <w:spacing w:line="14" w:lineRule="auto"/>
        <w:rPr>
          <w:rFonts w:ascii="Arial"/>
          <w:sz w:val="2"/>
        </w:rPr>
      </w:pPr>
      <w:r>
        <w:rPr>
          <w:rFonts w:ascii="Arial" w:hAnsi="Arial" w:eastAsia="Arial" w:cs="Arial"/>
          <w:sz w:val="2"/>
          <w:szCs w:val="2"/>
        </w:rPr>
        <w:br w:type="column"/>
      </w:r>
    </w:p>
    <w:p w14:paraId="6BB13172">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07C2E1B9">
      <w:pPr>
        <w:spacing w:line="14" w:lineRule="auto"/>
        <w:rPr>
          <w:rFonts w:ascii="Arial"/>
          <w:sz w:val="2"/>
        </w:rPr>
      </w:pPr>
      <w:r>
        <w:rPr>
          <w:rFonts w:ascii="Arial" w:hAnsi="Arial" w:eastAsia="Arial" w:cs="Arial"/>
          <w:sz w:val="2"/>
          <w:szCs w:val="2"/>
        </w:rPr>
        <w:br w:type="column"/>
      </w:r>
    </w:p>
    <w:p w14:paraId="5A5A1AB2">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420EB381">
      <w:pPr>
        <w:spacing w:line="182" w:lineRule="auto"/>
        <w:rPr>
          <w:sz w:val="22"/>
          <w:szCs w:val="22"/>
        </w:rPr>
        <w:sectPr>
          <w:type w:val="continuous"/>
          <w:pgSz w:w="11906" w:h="16158"/>
          <w:pgMar w:top="400" w:right="1133" w:bottom="786" w:left="1125" w:header="0" w:footer="561" w:gutter="0"/>
          <w:cols w:equalWidth="0" w:num="3">
            <w:col w:w="1483" w:space="27"/>
            <w:col w:w="720" w:space="0"/>
            <w:col w:w="7416"/>
          </w:cols>
        </w:sectPr>
      </w:pPr>
    </w:p>
    <w:p w14:paraId="34F3C025">
      <w:pPr>
        <w:spacing w:line="434" w:lineRule="auto"/>
        <w:rPr>
          <w:rFonts w:ascii="Arial"/>
        </w:rPr>
      </w:pPr>
    </w:p>
    <w:p w14:paraId="061F1B78">
      <w:pPr>
        <w:pStyle w:val="8"/>
        <w:spacing w:before="90" w:line="200" w:lineRule="auto"/>
        <w:rPr>
          <w:rFonts w:hint="eastAsia"/>
          <w:sz w:val="21"/>
          <w:szCs w:val="21"/>
          <w:lang w:eastAsia="zh-CN"/>
        </w:rPr>
      </w:pPr>
      <w:r>
        <w:rPr>
          <w:color w:val="231F20"/>
          <w:sz w:val="21"/>
          <w:szCs w:val="21"/>
          <w:lang w:eastAsia="zh-CN"/>
        </w:rPr>
        <w:t>（三）创新训练与科学研究</w:t>
      </w:r>
    </w:p>
    <w:p w14:paraId="726D7DC4">
      <w:pPr>
        <w:pStyle w:val="8"/>
        <w:spacing w:before="308" w:line="217" w:lineRule="auto"/>
        <w:ind w:left="33"/>
        <w:rPr>
          <w:rFonts w:hint="eastAsia"/>
          <w:sz w:val="12"/>
          <w:szCs w:val="12"/>
        </w:rPr>
      </w:pPr>
      <w:r>
        <w:rPr>
          <w:color w:val="231F20"/>
          <w:spacing w:val="-3"/>
          <w:sz w:val="21"/>
          <w:szCs w:val="21"/>
        </w:rPr>
        <w:t xml:space="preserve">1. 研究训练 </w:t>
      </w:r>
      <w:r>
        <w:rPr>
          <w:color w:val="231F20"/>
          <w:spacing w:val="-3"/>
          <w:position w:val="9"/>
          <w:sz w:val="12"/>
          <w:szCs w:val="12"/>
        </w:rPr>
        <w:t>①</w:t>
      </w:r>
    </w:p>
    <w:p w14:paraId="6D7ECABA">
      <w:pPr>
        <w:spacing w:line="192" w:lineRule="exact"/>
      </w:pPr>
    </w:p>
    <w:tbl>
      <w:tblPr>
        <w:tblStyle w:val="28"/>
        <w:tblW w:w="9629" w:type="dxa"/>
        <w:tblInd w:w="1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3"/>
        <w:gridCol w:w="2300"/>
        <w:gridCol w:w="1971"/>
        <w:gridCol w:w="1745"/>
      </w:tblGrid>
      <w:tr w14:paraId="4A87F65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shd w:val="clear" w:color="auto" w:fill="939598"/>
          </w:tcPr>
          <w:p w14:paraId="34342B98">
            <w:pPr>
              <w:spacing w:before="84" w:line="177" w:lineRule="auto"/>
              <w:ind w:left="14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0" w:type="dxa"/>
            <w:shd w:val="clear" w:color="auto" w:fill="939598"/>
          </w:tcPr>
          <w:p w14:paraId="507940F5">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56BDCF91">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5" w:type="dxa"/>
            <w:shd w:val="clear" w:color="auto" w:fill="939598"/>
          </w:tcPr>
          <w:p w14:paraId="4AD0E257">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12EA7B6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3" w:type="dxa"/>
          </w:tcPr>
          <w:p w14:paraId="5D01BC5F">
            <w:pPr>
              <w:pStyle w:val="27"/>
              <w:spacing w:before="77" w:line="238" w:lineRule="auto"/>
              <w:ind w:left="1446"/>
              <w:rPr>
                <w:rFonts w:hint="eastAsia"/>
              </w:rPr>
            </w:pPr>
            <w:r>
              <w:rPr>
                <w:color w:val="231F20"/>
                <w:spacing w:val="-1"/>
              </w:rPr>
              <w:t>研究训练</w:t>
            </w:r>
          </w:p>
        </w:tc>
        <w:tc>
          <w:tcPr>
            <w:tcW w:w="2300" w:type="dxa"/>
          </w:tcPr>
          <w:p w14:paraId="26A469C5">
            <w:pPr>
              <w:pStyle w:val="27"/>
              <w:spacing w:before="116" w:line="173" w:lineRule="auto"/>
              <w:ind w:left="623"/>
              <w:rPr>
                <w:rFonts w:hint="eastAsia"/>
              </w:rPr>
            </w:pPr>
            <w:r>
              <w:rPr>
                <w:color w:val="231F20"/>
              </w:rPr>
              <w:t>BSIERP</w:t>
            </w:r>
            <w:r>
              <w:rPr>
                <w:color w:val="231F20"/>
                <w:spacing w:val="11"/>
              </w:rPr>
              <w:t>0001S</w:t>
            </w:r>
          </w:p>
        </w:tc>
        <w:tc>
          <w:tcPr>
            <w:tcW w:w="1971" w:type="dxa"/>
          </w:tcPr>
          <w:p w14:paraId="0C7A7B91">
            <w:pPr>
              <w:pStyle w:val="27"/>
              <w:spacing w:before="116" w:line="177" w:lineRule="auto"/>
              <w:ind w:left="946"/>
              <w:rPr>
                <w:rFonts w:hint="eastAsia"/>
              </w:rPr>
            </w:pPr>
            <w:r>
              <w:rPr>
                <w:color w:val="231F20"/>
              </w:rPr>
              <w:t>2</w:t>
            </w:r>
          </w:p>
        </w:tc>
        <w:tc>
          <w:tcPr>
            <w:tcW w:w="1745" w:type="dxa"/>
          </w:tcPr>
          <w:p w14:paraId="51E32AB6">
            <w:pPr>
              <w:pStyle w:val="27"/>
              <w:spacing w:before="118" w:line="174" w:lineRule="auto"/>
              <w:ind w:left="818"/>
              <w:rPr>
                <w:rFonts w:hint="eastAsia"/>
              </w:rPr>
            </w:pPr>
            <w:r>
              <w:rPr>
                <w:color w:val="231F20"/>
                <w:spacing w:val="15"/>
              </w:rPr>
              <w:t>E</w:t>
            </w:r>
          </w:p>
        </w:tc>
      </w:tr>
    </w:tbl>
    <w:p w14:paraId="488E19B4">
      <w:pPr>
        <w:pStyle w:val="8"/>
        <w:spacing w:before="258" w:line="217" w:lineRule="auto"/>
        <w:ind w:left="15"/>
        <w:rPr>
          <w:rFonts w:hint="eastAsia"/>
          <w:sz w:val="12"/>
          <w:szCs w:val="12"/>
        </w:rPr>
      </w:pPr>
      <w:r>
        <w:rPr>
          <w:color w:val="231F20"/>
          <w:spacing w:val="-1"/>
          <w:sz w:val="21"/>
          <w:szCs w:val="21"/>
        </w:rPr>
        <w:t xml:space="preserve">2. 专业实习 </w:t>
      </w:r>
      <w:r>
        <w:rPr>
          <w:color w:val="231F20"/>
          <w:spacing w:val="-1"/>
          <w:position w:val="9"/>
          <w:sz w:val="12"/>
          <w:szCs w:val="12"/>
        </w:rPr>
        <w:t>②</w:t>
      </w:r>
    </w:p>
    <w:p w14:paraId="0E7CFA11">
      <w:pPr>
        <w:spacing w:line="193" w:lineRule="exact"/>
      </w:pPr>
    </w:p>
    <w:tbl>
      <w:tblPr>
        <w:tblStyle w:val="28"/>
        <w:tblW w:w="9632" w:type="dxa"/>
        <w:tblInd w:w="1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4"/>
        <w:gridCol w:w="2301"/>
        <w:gridCol w:w="1971"/>
        <w:gridCol w:w="1746"/>
      </w:tblGrid>
      <w:tr w14:paraId="11FCE56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4" w:type="dxa"/>
            <w:shd w:val="clear" w:color="auto" w:fill="939598"/>
          </w:tcPr>
          <w:p w14:paraId="6B921253">
            <w:pPr>
              <w:spacing w:before="84" w:line="177" w:lineRule="auto"/>
              <w:ind w:left="144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1" w:type="dxa"/>
            <w:shd w:val="clear" w:color="auto" w:fill="939598"/>
          </w:tcPr>
          <w:p w14:paraId="5DD5E42D">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719F6D15">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6" w:type="dxa"/>
            <w:shd w:val="clear" w:color="auto" w:fill="939598"/>
          </w:tcPr>
          <w:p w14:paraId="0C28BD90">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BEF7E3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4" w:type="dxa"/>
          </w:tcPr>
          <w:p w14:paraId="2DF95AB7">
            <w:pPr>
              <w:pStyle w:val="27"/>
              <w:spacing w:before="76" w:line="235" w:lineRule="auto"/>
              <w:ind w:left="1457"/>
              <w:rPr>
                <w:rFonts w:hint="eastAsia"/>
              </w:rPr>
            </w:pPr>
            <w:r>
              <w:rPr>
                <w:color w:val="231F20"/>
                <w:spacing w:val="-3"/>
              </w:rPr>
              <w:t>专业实习</w:t>
            </w:r>
          </w:p>
        </w:tc>
        <w:tc>
          <w:tcPr>
            <w:tcW w:w="2301" w:type="dxa"/>
          </w:tcPr>
          <w:p w14:paraId="5219DE18">
            <w:pPr>
              <w:pStyle w:val="27"/>
              <w:spacing w:before="116" w:line="173" w:lineRule="auto"/>
              <w:ind w:left="617"/>
              <w:rPr>
                <w:rFonts w:hint="eastAsia"/>
              </w:rPr>
            </w:pPr>
            <w:r>
              <w:rPr>
                <w:color w:val="231F20"/>
              </w:rPr>
              <w:t>BPIERP</w:t>
            </w:r>
            <w:r>
              <w:rPr>
                <w:color w:val="231F20"/>
                <w:spacing w:val="14"/>
              </w:rPr>
              <w:t>0001S</w:t>
            </w:r>
          </w:p>
        </w:tc>
        <w:tc>
          <w:tcPr>
            <w:tcW w:w="1971" w:type="dxa"/>
          </w:tcPr>
          <w:p w14:paraId="456A20BA">
            <w:pPr>
              <w:pStyle w:val="27"/>
              <w:spacing w:before="116" w:line="179" w:lineRule="auto"/>
              <w:ind w:left="947"/>
              <w:rPr>
                <w:rFonts w:hint="eastAsia"/>
              </w:rPr>
            </w:pPr>
            <w:r>
              <w:rPr>
                <w:color w:val="231F20"/>
              </w:rPr>
              <w:t>4</w:t>
            </w:r>
          </w:p>
        </w:tc>
        <w:tc>
          <w:tcPr>
            <w:tcW w:w="1746" w:type="dxa"/>
          </w:tcPr>
          <w:p w14:paraId="13764987">
            <w:pPr>
              <w:pStyle w:val="27"/>
              <w:spacing w:before="116" w:line="174" w:lineRule="auto"/>
              <w:ind w:left="768"/>
              <w:rPr>
                <w:rFonts w:hint="eastAsia"/>
              </w:rPr>
            </w:pPr>
            <w:r>
              <w:rPr>
                <w:color w:val="231F20"/>
                <w:spacing w:val="-13"/>
              </w:rPr>
              <w:t>6,7</w:t>
            </w:r>
          </w:p>
        </w:tc>
      </w:tr>
    </w:tbl>
    <w:p w14:paraId="6DCA947E">
      <w:pPr>
        <w:pStyle w:val="8"/>
        <w:spacing w:before="259" w:line="212" w:lineRule="auto"/>
        <w:ind w:left="15"/>
        <w:rPr>
          <w:rFonts w:hint="eastAsia"/>
          <w:sz w:val="12"/>
          <w:szCs w:val="12"/>
        </w:rPr>
      </w:pPr>
      <w:r>
        <w:rPr>
          <w:color w:val="231F20"/>
          <w:sz w:val="21"/>
          <w:szCs w:val="21"/>
        </w:rPr>
        <w:t>3. 毕业论文（设计）</w:t>
      </w:r>
      <w:r>
        <w:rPr>
          <w:color w:val="231F20"/>
          <w:position w:val="9"/>
          <w:sz w:val="12"/>
          <w:szCs w:val="12"/>
        </w:rPr>
        <w:t>③</w:t>
      </w:r>
    </w:p>
    <w:p w14:paraId="0FAF97AB">
      <w:pPr>
        <w:spacing w:line="200" w:lineRule="exact"/>
      </w:pPr>
    </w:p>
    <w:tbl>
      <w:tblPr>
        <w:tblStyle w:val="28"/>
        <w:tblW w:w="9629" w:type="dxa"/>
        <w:tblInd w:w="1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6"/>
        <w:gridCol w:w="2302"/>
        <w:gridCol w:w="1972"/>
        <w:gridCol w:w="1739"/>
      </w:tblGrid>
      <w:tr w14:paraId="267C4A5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6" w:type="dxa"/>
            <w:shd w:val="clear" w:color="auto" w:fill="939598"/>
          </w:tcPr>
          <w:p w14:paraId="5E5A3231">
            <w:pPr>
              <w:spacing w:before="84" w:line="177" w:lineRule="auto"/>
              <w:ind w:left="145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2" w:type="dxa"/>
            <w:shd w:val="clear" w:color="auto" w:fill="939598"/>
          </w:tcPr>
          <w:p w14:paraId="45446F0C">
            <w:pPr>
              <w:spacing w:before="82" w:line="179" w:lineRule="auto"/>
              <w:ind w:left="79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2" w:type="dxa"/>
            <w:shd w:val="clear" w:color="auto" w:fill="939598"/>
          </w:tcPr>
          <w:p w14:paraId="6D64F2C1">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39" w:type="dxa"/>
            <w:shd w:val="clear" w:color="auto" w:fill="939598"/>
          </w:tcPr>
          <w:p w14:paraId="54C1B652">
            <w:pPr>
              <w:spacing w:before="82" w:line="178" w:lineRule="auto"/>
              <w:ind w:left="51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095B443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417" w:hRule="atLeast"/>
        </w:trPr>
        <w:tc>
          <w:tcPr>
            <w:tcW w:w="3616" w:type="dxa"/>
          </w:tcPr>
          <w:p w14:paraId="093C0029">
            <w:pPr>
              <w:pStyle w:val="27"/>
              <w:spacing w:before="117" w:line="235" w:lineRule="auto"/>
              <w:ind w:left="1093"/>
              <w:rPr>
                <w:rFonts w:hint="eastAsia"/>
              </w:rPr>
            </w:pPr>
            <w:r>
              <w:rPr>
                <w:color w:val="231F20"/>
                <w:spacing w:val="-1"/>
              </w:rPr>
              <w:t>毕业论文（设计）</w:t>
            </w:r>
          </w:p>
        </w:tc>
        <w:tc>
          <w:tcPr>
            <w:tcW w:w="2302" w:type="dxa"/>
          </w:tcPr>
          <w:p w14:paraId="5DDEEC99">
            <w:pPr>
              <w:pStyle w:val="27"/>
              <w:spacing w:before="157" w:line="173" w:lineRule="auto"/>
              <w:ind w:left="571"/>
              <w:rPr>
                <w:rFonts w:hint="eastAsia"/>
              </w:rPr>
            </w:pPr>
            <w:r>
              <w:rPr>
                <w:color w:val="231F20"/>
                <w:spacing w:val="14"/>
              </w:rPr>
              <w:t>BGTERP0001S</w:t>
            </w:r>
          </w:p>
        </w:tc>
        <w:tc>
          <w:tcPr>
            <w:tcW w:w="1972" w:type="dxa"/>
          </w:tcPr>
          <w:p w14:paraId="4C27A344">
            <w:pPr>
              <w:pStyle w:val="27"/>
              <w:spacing w:before="156" w:line="179" w:lineRule="auto"/>
              <w:ind w:left="947"/>
              <w:rPr>
                <w:rFonts w:hint="eastAsia"/>
              </w:rPr>
            </w:pPr>
            <w:r>
              <w:rPr>
                <w:color w:val="231F20"/>
              </w:rPr>
              <w:t>4</w:t>
            </w:r>
          </w:p>
        </w:tc>
        <w:tc>
          <w:tcPr>
            <w:tcW w:w="1739" w:type="dxa"/>
          </w:tcPr>
          <w:p w14:paraId="27AF40F2">
            <w:pPr>
              <w:pStyle w:val="27"/>
              <w:spacing w:before="157" w:line="174" w:lineRule="auto"/>
              <w:ind w:left="763"/>
              <w:rPr>
                <w:rFonts w:hint="eastAsia"/>
              </w:rPr>
            </w:pPr>
            <w:r>
              <w:rPr>
                <w:color w:val="231F20"/>
                <w:spacing w:val="-13"/>
              </w:rPr>
              <w:t>7,8</w:t>
            </w:r>
          </w:p>
        </w:tc>
      </w:tr>
    </w:tbl>
    <w:p w14:paraId="0D5452E3">
      <w:pPr>
        <w:spacing w:line="247" w:lineRule="auto"/>
        <w:rPr>
          <w:rFonts w:ascii="Arial"/>
        </w:rPr>
      </w:pPr>
    </w:p>
    <w:p w14:paraId="76FC99B1">
      <w:pPr>
        <w:spacing w:line="247" w:lineRule="auto"/>
        <w:rPr>
          <w:rFonts w:ascii="Arial"/>
        </w:rPr>
      </w:pPr>
    </w:p>
    <w:p w14:paraId="53A1033A">
      <w:pPr>
        <w:spacing w:line="247" w:lineRule="auto"/>
        <w:rPr>
          <w:rFonts w:ascii="Arial"/>
        </w:rPr>
      </w:pPr>
    </w:p>
    <w:p w14:paraId="63059F83">
      <w:pPr>
        <w:spacing w:line="247" w:lineRule="auto"/>
        <w:rPr>
          <w:rFonts w:ascii="Arial"/>
        </w:rPr>
      </w:pPr>
    </w:p>
    <w:p w14:paraId="69C53D74">
      <w:pPr>
        <w:spacing w:line="247" w:lineRule="auto"/>
        <w:rPr>
          <w:rFonts w:ascii="Arial"/>
        </w:rPr>
      </w:pPr>
    </w:p>
    <w:p w14:paraId="4ED37550">
      <w:pPr>
        <w:spacing w:line="247" w:lineRule="auto"/>
        <w:rPr>
          <w:rFonts w:ascii="Arial"/>
        </w:rPr>
      </w:pPr>
    </w:p>
    <w:p w14:paraId="214866AA">
      <w:pPr>
        <w:spacing w:line="247" w:lineRule="auto"/>
        <w:rPr>
          <w:rFonts w:ascii="Arial"/>
        </w:rPr>
      </w:pPr>
    </w:p>
    <w:p w14:paraId="7197511C">
      <w:pPr>
        <w:spacing w:line="247" w:lineRule="auto"/>
        <w:rPr>
          <w:rFonts w:ascii="Arial"/>
        </w:rPr>
      </w:pPr>
    </w:p>
    <w:p w14:paraId="550F98B4">
      <w:pPr>
        <w:spacing w:line="247" w:lineRule="auto"/>
        <w:rPr>
          <w:rFonts w:ascii="Arial"/>
        </w:rPr>
      </w:pPr>
    </w:p>
    <w:p w14:paraId="52622335">
      <w:pPr>
        <w:spacing w:line="247" w:lineRule="auto"/>
        <w:rPr>
          <w:rFonts w:ascii="Arial"/>
        </w:rPr>
      </w:pPr>
    </w:p>
    <w:p w14:paraId="19ED7EB9">
      <w:pPr>
        <w:spacing w:line="247" w:lineRule="auto"/>
        <w:rPr>
          <w:rFonts w:ascii="Arial"/>
        </w:rPr>
      </w:pPr>
    </w:p>
    <w:p w14:paraId="47234A36">
      <w:pPr>
        <w:spacing w:line="247" w:lineRule="auto"/>
        <w:rPr>
          <w:rFonts w:ascii="Arial"/>
        </w:rPr>
      </w:pPr>
    </w:p>
    <w:p w14:paraId="2FE2CCA4">
      <w:pPr>
        <w:spacing w:line="247" w:lineRule="auto"/>
        <w:rPr>
          <w:rFonts w:ascii="Arial"/>
        </w:rPr>
      </w:pPr>
    </w:p>
    <w:p w14:paraId="2AD16CF2">
      <w:pPr>
        <w:spacing w:line="247" w:lineRule="auto"/>
        <w:rPr>
          <w:rFonts w:ascii="Arial"/>
        </w:rPr>
      </w:pPr>
    </w:p>
    <w:p w14:paraId="3F4D50B0">
      <w:pPr>
        <w:spacing w:line="247" w:lineRule="auto"/>
        <w:rPr>
          <w:rFonts w:ascii="Arial"/>
        </w:rPr>
      </w:pPr>
    </w:p>
    <w:p w14:paraId="141D4270">
      <w:pPr>
        <w:spacing w:line="247" w:lineRule="auto"/>
        <w:rPr>
          <w:rFonts w:ascii="Arial"/>
        </w:rPr>
      </w:pPr>
    </w:p>
    <w:p w14:paraId="418A75A4">
      <w:pPr>
        <w:spacing w:line="247" w:lineRule="auto"/>
        <w:rPr>
          <w:rFonts w:ascii="Arial"/>
        </w:rPr>
      </w:pPr>
    </w:p>
    <w:p w14:paraId="77CFDBD5">
      <w:pPr>
        <w:spacing w:line="247" w:lineRule="auto"/>
        <w:rPr>
          <w:rFonts w:ascii="Arial"/>
        </w:rPr>
      </w:pPr>
    </w:p>
    <w:p w14:paraId="7C31709D">
      <w:pPr>
        <w:spacing w:line="247" w:lineRule="auto"/>
        <w:rPr>
          <w:rFonts w:ascii="Arial"/>
        </w:rPr>
      </w:pPr>
    </w:p>
    <w:p w14:paraId="0FBA2927">
      <w:pPr>
        <w:spacing w:line="247" w:lineRule="auto"/>
        <w:rPr>
          <w:rFonts w:ascii="Arial"/>
        </w:rPr>
      </w:pPr>
    </w:p>
    <w:p w14:paraId="73C98938">
      <w:pPr>
        <w:spacing w:line="247" w:lineRule="auto"/>
        <w:rPr>
          <w:rFonts w:ascii="Arial"/>
        </w:rPr>
      </w:pPr>
    </w:p>
    <w:p w14:paraId="15A21133">
      <w:pPr>
        <w:spacing w:line="247" w:lineRule="auto"/>
        <w:rPr>
          <w:rFonts w:ascii="Arial"/>
        </w:rPr>
      </w:pPr>
    </w:p>
    <w:p w14:paraId="057A7BB7">
      <w:pPr>
        <w:spacing w:line="247" w:lineRule="auto"/>
        <w:rPr>
          <w:rFonts w:ascii="Arial"/>
        </w:rPr>
      </w:pPr>
    </w:p>
    <w:p w14:paraId="46E8D912">
      <w:pPr>
        <w:spacing w:line="247" w:lineRule="auto"/>
        <w:rPr>
          <w:rFonts w:ascii="Arial"/>
        </w:rPr>
      </w:pPr>
    </w:p>
    <w:p w14:paraId="6DDC6D37">
      <w:pPr>
        <w:spacing w:line="247" w:lineRule="auto"/>
        <w:rPr>
          <w:rFonts w:ascii="Arial"/>
        </w:rPr>
      </w:pPr>
    </w:p>
    <w:p w14:paraId="3C56C37A">
      <w:pPr>
        <w:spacing w:line="247" w:lineRule="auto"/>
        <w:rPr>
          <w:rFonts w:ascii="Arial"/>
        </w:rPr>
      </w:pPr>
    </w:p>
    <w:p w14:paraId="6795F9C2">
      <w:pPr>
        <w:spacing w:line="247" w:lineRule="auto"/>
        <w:rPr>
          <w:rFonts w:ascii="Arial"/>
        </w:rPr>
      </w:pPr>
    </w:p>
    <w:p w14:paraId="7F9B6A87">
      <w:pPr>
        <w:spacing w:line="247" w:lineRule="auto"/>
        <w:rPr>
          <w:rFonts w:ascii="Arial"/>
        </w:rPr>
      </w:pPr>
    </w:p>
    <w:p w14:paraId="0852C232">
      <w:pPr>
        <w:spacing w:line="248" w:lineRule="auto"/>
        <w:rPr>
          <w:rFonts w:ascii="Arial"/>
        </w:rPr>
      </w:pPr>
    </w:p>
    <w:p w14:paraId="69F0A319">
      <w:pPr>
        <w:spacing w:line="248" w:lineRule="auto"/>
        <w:rPr>
          <w:rFonts w:ascii="Arial"/>
        </w:rPr>
      </w:pPr>
      <w:r>
        <mc:AlternateContent>
          <mc:Choice Requires="wps">
            <w:drawing>
              <wp:anchor distT="0" distB="0" distL="114300" distR="114300" simplePos="0" relativeHeight="251849728" behindDoc="0" locked="0" layoutInCell="1" allowOverlap="1">
                <wp:simplePos x="0" y="0"/>
                <wp:positionH relativeFrom="column">
                  <wp:posOffset>6985</wp:posOffset>
                </wp:positionH>
                <wp:positionV relativeFrom="paragraph">
                  <wp:posOffset>142875</wp:posOffset>
                </wp:positionV>
                <wp:extent cx="2376170" cy="5080"/>
                <wp:effectExtent l="0" t="0" r="0" b="0"/>
                <wp:wrapNone/>
                <wp:docPr id="272" name="任意多边形 272"/>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55pt;margin-top:11.25pt;height:0.4pt;width:187.1pt;z-index:251849728;mso-width-relative:page;mso-height-relative:page;" filled="f" stroked="t" coordsize="3742,8" o:gfxdata="UEsDBAoAAAAAAIdO4kAAAAAAAAAAAAAAAAAEAAAAZHJzL1BLAwQUAAAACACHTuJAgaRo9dIAAAAH&#10;AQAADwAAAGRycy9kb3ducmV2LnhtbE2OvU7DMBSFdyTewbpIbNRxTAClcTogdWBsIQObG98mEfF1&#10;FDtpeXsuE4znR+d81e7qR7HiHIdABtQmA4HUBjdQZ+Djff/wAiImS86OgdDAN0bY1bc3lS1duNAB&#10;12PqBI9QLK2BPqWplDK2PXobN2FC4uwcZm8Ty7mTbrYXHvejzLPsSXo7ED/0dsLXHtuv4+INNEvX&#10;qCJNh9zinta3x0Z/FsqY+zuVbUEkvKa/MvziMzrUzHQKC7koRtaKiwbyvADBsX4uNIgTG1qDrCv5&#10;n7/+AVBLAwQUAAAACACHTuJA4f8+BU4CAADIBAAADgAAAGRycy9lMm9Eb2MueG1srVRLjhMxEN0j&#10;cQfLe9KfZCZRlM4sCGGDYKQZDuDY7m5L/sl20smePXuWiEugEZyGQRyDsjs/BgllQS+6y67yc71X&#10;VT272SqJNtx5YXSFi0GOEdfUMKGbCr+/X76YYOQD0YxIo3mFd9zjm/nzZ7POTnlpWiMZdwhAtJ92&#10;tsJtCHaaZZ62XBE/MJZrcNbGKRJg6ZqMOdIBupJZmefXWWccs85Q7j3sLnon3iO6SwBNXQvKF4au&#10;FdehR3VckgCUfCusx/OUbV1zGt7VtecByQoD05DecAnYq/jO5jMybRyxraD7FMglKTzhpIjQcOkR&#10;akECQWsn/oJSgjrjTR0G1KisJ5IUARZF/kSbu5ZYnriA1N4eRff/D5a+3dw6JFiFy3GJkSYKSv7j&#10;4eHnh4+PXz79+v718dtnFF0gVGf9FOLv7K3brzyYkfW2dip+gQ/aJnF3R3H5NiAKm+VwfF2MQXcK&#10;vqt8krTPTmfp2ofX3CQcsnnjQ18adrBIe7DoVh9MBwX+Z2ktCfFcTC6aqKvwcDwCpm2FJ6liymz4&#10;vUkB4ZT8MBKG7E5eqc+jAKTACJgcAns3nIjXpKPHq2HznJw2SyFlYid1TGg0Gl2BLASGqYYmBlNZ&#10;KIjXTUrQGylYPBJz9K5ZvZQObQg0dDksluVBxz/CrPNhQXzbxyVX3+pKBJheKRSMfp6efr/lhL3S&#10;DIWdhQbQMPk4pqY4w0hy+FFEK+UciJCXRAJrqUGI2DV9n0RrZdgOGm5tnWhamMYi6Rw90OBJtv0w&#10;xgk6Xyek0w9o/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pGj10gAAAAcBAAAPAAAAAAAAAAEA&#10;IAAAACIAAABkcnMvZG93bnJldi54bWxQSwECFAAUAAAACACHTuJA4f8+BU4CAADIBAAADgAAAAAA&#10;AAABACAAAAAhAQAAZHJzL2Uyb0RvYy54bWxQSwUGAAAAAAYABgBZAQAA4QUAAAAA&#10;" path="m0,3l3741,3e">
                <v:fill on="f" focussize="0,0"/>
                <v:stroke weight="0.35pt" color="#231F20" miterlimit="10" joinstyle="miter"/>
                <v:imagedata o:title=""/>
                <o:lock v:ext="edit" aspectratio="f"/>
              </v:shape>
            </w:pict>
          </mc:Fallback>
        </mc:AlternateContent>
      </w:r>
    </w:p>
    <w:p w14:paraId="4FADD2FE">
      <w:pPr>
        <w:pStyle w:val="8"/>
        <w:spacing w:before="77" w:line="191" w:lineRule="auto"/>
        <w:ind w:left="14"/>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详见《中国人民大学研究训练学分认定方案》</w:t>
      </w:r>
    </w:p>
    <w:p w14:paraId="5A843D1A">
      <w:pPr>
        <w:pStyle w:val="8"/>
        <w:spacing w:before="52" w:line="189" w:lineRule="auto"/>
        <w:ind w:left="14"/>
        <w:rPr>
          <w:rFonts w:hint="eastAsia" w:ascii="华文仿宋" w:hAnsi="华文仿宋" w:eastAsia="华文仿宋" w:cs="华文仿宋"/>
          <w:sz w:val="20"/>
          <w:szCs w:val="20"/>
          <w:lang w:eastAsia="zh-CN"/>
        </w:rPr>
      </w:pPr>
      <w:r>
        <w:rPr>
          <w:color w:val="231F20"/>
          <w:lang w:eastAsia="zh-CN"/>
        </w:rPr>
        <w:t xml:space="preserve">② </w:t>
      </w:r>
      <w:r>
        <w:rPr>
          <w:rFonts w:ascii="华文仿宋" w:hAnsi="华文仿宋" w:eastAsia="华文仿宋" w:cs="华文仿宋"/>
          <w:color w:val="231F20"/>
          <w:sz w:val="20"/>
          <w:szCs w:val="20"/>
          <w:lang w:eastAsia="zh-CN"/>
        </w:rPr>
        <w:t>详见《中国人民大学本科学生专业实习</w:t>
      </w:r>
      <w:r>
        <w:rPr>
          <w:rFonts w:ascii="华文仿宋" w:hAnsi="华文仿宋" w:eastAsia="华文仿宋" w:cs="华文仿宋"/>
          <w:color w:val="231F20"/>
          <w:spacing w:val="-1"/>
          <w:sz w:val="20"/>
          <w:szCs w:val="20"/>
          <w:lang w:eastAsia="zh-CN"/>
        </w:rPr>
        <w:t>管理办法》</w:t>
      </w:r>
    </w:p>
    <w:p w14:paraId="1E28FEB1">
      <w:pPr>
        <w:pStyle w:val="8"/>
        <w:spacing w:before="53" w:line="157" w:lineRule="auto"/>
        <w:ind w:left="14"/>
        <w:rPr>
          <w:rFonts w:hint="eastAsia" w:ascii="华文仿宋" w:hAnsi="华文仿宋" w:eastAsia="华文仿宋" w:cs="华文仿宋"/>
          <w:sz w:val="20"/>
          <w:szCs w:val="20"/>
          <w:lang w:eastAsia="zh-CN"/>
        </w:rPr>
      </w:pPr>
      <w:r>
        <w:rPr>
          <w:color w:val="231F20"/>
          <w:spacing w:val="-1"/>
          <w:lang w:eastAsia="zh-CN"/>
        </w:rPr>
        <w:t xml:space="preserve">③ </w:t>
      </w:r>
      <w:r>
        <w:rPr>
          <w:rFonts w:ascii="华文仿宋" w:hAnsi="华文仿宋" w:eastAsia="华文仿宋" w:cs="华文仿宋"/>
          <w:color w:val="231F20"/>
          <w:spacing w:val="-1"/>
          <w:sz w:val="20"/>
          <w:szCs w:val="20"/>
          <w:lang w:eastAsia="zh-CN"/>
        </w:rPr>
        <w:t>详见《中国人民大学本科学生毕业论文</w:t>
      </w:r>
      <w:r>
        <w:rPr>
          <w:rFonts w:ascii="华文仿宋" w:hAnsi="华文仿宋" w:eastAsia="华文仿宋" w:cs="华文仿宋"/>
          <w:color w:val="231F20"/>
          <w:spacing w:val="16"/>
          <w:sz w:val="20"/>
          <w:szCs w:val="20"/>
          <w:lang w:eastAsia="zh-CN"/>
        </w:rPr>
        <w:t xml:space="preserve"> </w:t>
      </w:r>
      <w:r>
        <w:rPr>
          <w:rFonts w:ascii="华文仿宋" w:hAnsi="华文仿宋" w:eastAsia="华文仿宋" w:cs="华文仿宋"/>
          <w:color w:val="231F20"/>
          <w:spacing w:val="-1"/>
          <w:sz w:val="20"/>
          <w:szCs w:val="20"/>
          <w:lang w:eastAsia="zh-CN"/>
        </w:rPr>
        <w:t>( 设计 )</w:t>
      </w:r>
      <w:r>
        <w:rPr>
          <w:rFonts w:ascii="华文仿宋" w:hAnsi="华文仿宋" w:eastAsia="华文仿宋" w:cs="华文仿宋"/>
          <w:color w:val="231F20"/>
          <w:spacing w:val="16"/>
          <w:w w:val="101"/>
          <w:sz w:val="20"/>
          <w:szCs w:val="20"/>
          <w:lang w:eastAsia="zh-CN"/>
        </w:rPr>
        <w:t xml:space="preserve"> </w:t>
      </w:r>
      <w:r>
        <w:rPr>
          <w:rFonts w:ascii="华文仿宋" w:hAnsi="华文仿宋" w:eastAsia="华文仿宋" w:cs="华文仿宋"/>
          <w:color w:val="231F20"/>
          <w:spacing w:val="-1"/>
          <w:sz w:val="20"/>
          <w:szCs w:val="20"/>
          <w:lang w:eastAsia="zh-CN"/>
        </w:rPr>
        <w:t>管理办法（修订</w:t>
      </w:r>
      <w:r>
        <w:rPr>
          <w:rFonts w:ascii="华文仿宋" w:hAnsi="华文仿宋" w:eastAsia="华文仿宋" w:cs="华文仿宋"/>
          <w:color w:val="231F20"/>
          <w:spacing w:val="-2"/>
          <w:sz w:val="20"/>
          <w:szCs w:val="20"/>
          <w:lang w:eastAsia="zh-CN"/>
        </w:rPr>
        <w:t>）》</w:t>
      </w:r>
    </w:p>
    <w:p w14:paraId="6A8C2F96">
      <w:pPr>
        <w:spacing w:line="157" w:lineRule="auto"/>
        <w:rPr>
          <w:rFonts w:hint="eastAsia" w:ascii="华文仿宋" w:hAnsi="华文仿宋" w:eastAsia="华文仿宋" w:cs="华文仿宋"/>
          <w:sz w:val="20"/>
          <w:szCs w:val="20"/>
        </w:rPr>
        <w:sectPr>
          <w:type w:val="continuous"/>
          <w:pgSz w:w="11906" w:h="16158"/>
          <w:pgMar w:top="400" w:right="1133" w:bottom="786" w:left="1125" w:header="0" w:footer="561" w:gutter="0"/>
          <w:cols w:equalWidth="0" w:num="1">
            <w:col w:w="9646"/>
          </w:cols>
        </w:sectPr>
      </w:pPr>
    </w:p>
    <w:p w14:paraId="3F258080">
      <w:pPr>
        <w:spacing w:line="439" w:lineRule="auto"/>
        <w:rPr>
          <w:rFonts w:ascii="Arial"/>
        </w:rPr>
      </w:pPr>
      <w:r>
        <w:drawing>
          <wp:anchor distT="0" distB="0" distL="0" distR="0" simplePos="0" relativeHeight="251850752" behindDoc="0" locked="0" layoutInCell="1" allowOverlap="1">
            <wp:simplePos x="0" y="0"/>
            <wp:positionH relativeFrom="column">
              <wp:posOffset>6101715</wp:posOffset>
            </wp:positionH>
            <wp:positionV relativeFrom="paragraph">
              <wp:posOffset>325120</wp:posOffset>
            </wp:positionV>
            <wp:extent cx="36195" cy="293370"/>
            <wp:effectExtent l="0" t="0" r="1905" b="11430"/>
            <wp:wrapNone/>
            <wp:docPr id="224" name="IM 92"/>
            <wp:cNvGraphicFramePr/>
            <a:graphic xmlns:a="http://schemas.openxmlformats.org/drawingml/2006/main">
              <a:graphicData uri="http://schemas.openxmlformats.org/drawingml/2006/picture">
                <pic:pic xmlns:pic="http://schemas.openxmlformats.org/drawingml/2006/picture">
                  <pic:nvPicPr>
                    <pic:cNvPr id="224" name="IM 92"/>
                    <pic:cNvPicPr/>
                  </pic:nvPicPr>
                  <pic:blipFill>
                    <a:blip r:embed="rId132"/>
                    <a:stretch>
                      <a:fillRect/>
                    </a:stretch>
                  </pic:blipFill>
                  <pic:spPr>
                    <a:xfrm>
                      <a:off x="0" y="0"/>
                      <a:ext cx="36004" cy="293395"/>
                    </a:xfrm>
                    <a:prstGeom prst="rect">
                      <a:avLst/>
                    </a:prstGeom>
                  </pic:spPr>
                </pic:pic>
              </a:graphicData>
            </a:graphic>
          </wp:anchor>
        </w:drawing>
      </w:r>
    </w:p>
    <w:p w14:paraId="1CBF79A8">
      <w:pPr>
        <w:pStyle w:val="8"/>
        <w:spacing w:before="77" w:line="222" w:lineRule="auto"/>
        <w:ind w:left="6810" w:right="170"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25" name="IM 94"/>
            <wp:cNvGraphicFramePr/>
            <a:graphic xmlns:a="http://schemas.openxmlformats.org/drawingml/2006/main">
              <a:graphicData uri="http://schemas.openxmlformats.org/drawingml/2006/picture">
                <pic:pic xmlns:pic="http://schemas.openxmlformats.org/drawingml/2006/picture">
                  <pic:nvPicPr>
                    <pic:cNvPr id="225" name="IM 94"/>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26" name="IM 96"/>
            <wp:cNvGraphicFramePr/>
            <a:graphic xmlns:a="http://schemas.openxmlformats.org/drawingml/2006/main">
              <a:graphicData uri="http://schemas.openxmlformats.org/drawingml/2006/picture">
                <pic:pic xmlns:pic="http://schemas.openxmlformats.org/drawingml/2006/picture">
                  <pic:nvPicPr>
                    <pic:cNvPr id="226" name="IM 96"/>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78AADC9F">
      <w:pPr>
        <w:spacing w:line="373" w:lineRule="auto"/>
        <w:rPr>
          <w:rFonts w:ascii="Arial"/>
        </w:rPr>
      </w:pPr>
    </w:p>
    <w:p w14:paraId="4DDEC19D">
      <w:pPr>
        <w:pStyle w:val="8"/>
        <w:spacing w:line="278" w:lineRule="exact"/>
        <w:rPr>
          <w:rFonts w:hint="eastAsia"/>
        </w:rPr>
      </w:pPr>
      <w:r>
        <w:rPr>
          <w:position w:val="-5"/>
        </w:rPr>
        <mc:AlternateContent>
          <mc:Choice Requires="wps">
            <w:drawing>
              <wp:inline distT="0" distB="0" distL="114300" distR="114300">
                <wp:extent cx="6156325" cy="176530"/>
                <wp:effectExtent l="0" t="0" r="15875" b="13970"/>
                <wp:docPr id="267" name="文本框 267"/>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6CF6127F">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(四)素质拓展与发展指导</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i1uu5dYBAACfAwAADgAAAGRycy9lMm9Eb2MueG1srVPNjtMw&#10;EL4j8Q6W7zRtV00haroStIuQECAtPIDjOIkl/2nsNukLwBtw4sKd5+pzMHaaLiyXPXBxxjPjb+b7&#10;ZrK5HbQiRwFeWlPSxWxOiTDc1tK0Jf3y+e7FS0p8YKZmyhpR0pPw9Hb7/Nmmd4VY2s6qWgBBEOOL&#10;3pW0C8EVWeZ5JzTzM+uEwWBjQbOAV2izGliP6Fply/k8z3oLtQPLhffo3Y1BekGEpwDappFc7Cw/&#10;aGHCiApCsYCUfCedp9vUbdMIHj42jReBqJIi05BOLIJ2Fc9su2FFC8x1kl9aYE9p4REnzaTBoleo&#10;HQuMHED+A6UlB+ttE2bc6mwkkhRBFov5I23uO+ZE4oJSe3cV3f8/WP7h+AmIrEu6zNeUGKZx5Ofv&#10;384/fp1/fiXRiRL1zheYee8wNwyv7YCLM/k9OiPzoQEdv8iJYBwFPl0FFkMgHJ35YpXfLFeUcIwt&#10;1vnqJk0ge3jtwIe3wmoSjZICDjDpyo7vfcBOMHVKicW8VbK+k0qlC7TVGwXkyHDY+3y/3r+KTeKT&#10;v9KUicnGxmdjOHqyyHHkEq0wVMOFeGXrE/JW7wzqHndoMmAyqsk4OJBth30ndRIkzi21cNmxuBh/&#10;3lPhh/9q+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i1uu5dYBAACfAwAADgAAAAAAAAAB&#10;ACAAAAAkAQAAZHJzL2Uyb0RvYy54bWxQSwUGAAAAAAYABgBZAQAAbAUAAAAA&#10;">
                <v:fill on="t" focussize="0,0"/>
                <v:stroke on="f"/>
                <v:imagedata o:title=""/>
                <o:lock v:ext="edit" aspectratio="f"/>
                <v:textbox inset="0mm,0mm,0mm,0mm">
                  <w:txbxContent>
                    <w:p w14:paraId="6CF6127F">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(四)素质拓展与发展指导</w:t>
                      </w:r>
                    </w:p>
                  </w:txbxContent>
                </v:textbox>
                <w10:wrap type="none"/>
                <w10:anchorlock/>
              </v:shape>
            </w:pict>
          </mc:Fallback>
        </mc:AlternateContent>
      </w:r>
    </w:p>
    <w:p w14:paraId="75B675A1">
      <w:pPr>
        <w:pStyle w:val="8"/>
        <w:spacing w:before="313" w:line="205" w:lineRule="auto"/>
        <w:ind w:left="53"/>
        <w:rPr>
          <w:rFonts w:hint="eastAsia"/>
          <w:sz w:val="21"/>
          <w:szCs w:val="21"/>
        </w:rPr>
      </w:pPr>
      <w:r>
        <w:rPr>
          <w:color w:val="231F20"/>
          <w:spacing w:val="-2"/>
          <w:sz w:val="21"/>
          <w:szCs w:val="21"/>
        </w:rPr>
        <w:t>1. 公共选修课</w:t>
      </w:r>
    </w:p>
    <w:p w14:paraId="73CB9A45">
      <w:pPr>
        <w:spacing w:line="192"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4"/>
        <w:gridCol w:w="6015"/>
      </w:tblGrid>
      <w:tr w14:paraId="09EA3AC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4" w:hRule="atLeast"/>
        </w:trPr>
        <w:tc>
          <w:tcPr>
            <w:tcW w:w="9629" w:type="dxa"/>
            <w:gridSpan w:val="2"/>
            <w:shd w:val="clear" w:color="auto" w:fill="939598"/>
          </w:tcPr>
          <w:p w14:paraId="64EA41C6">
            <w:pPr>
              <w:spacing w:before="66" w:line="177" w:lineRule="auto"/>
              <w:ind w:left="445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r>
      <w:tr w14:paraId="68A80A7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vMerge w:val="restart"/>
            <w:tcBorders>
              <w:bottom w:val="nil"/>
            </w:tcBorders>
          </w:tcPr>
          <w:p w14:paraId="79DC87DA">
            <w:pPr>
              <w:spacing w:line="455" w:lineRule="auto"/>
              <w:rPr>
                <w:rFonts w:ascii="Arial"/>
              </w:rPr>
            </w:pPr>
          </w:p>
          <w:p w14:paraId="1C54A790">
            <w:pPr>
              <w:pStyle w:val="27"/>
              <w:spacing w:before="59" w:line="233" w:lineRule="auto"/>
              <w:ind w:left="998"/>
              <w:rPr>
                <w:rFonts w:hint="eastAsia"/>
              </w:rPr>
            </w:pPr>
            <w:r>
              <w:rPr>
                <w:color w:val="231F20"/>
                <w:spacing w:val="-1"/>
              </w:rPr>
              <w:t>基础技能强化与拓展</w:t>
            </w:r>
          </w:p>
        </w:tc>
        <w:tc>
          <w:tcPr>
            <w:tcW w:w="6015" w:type="dxa"/>
          </w:tcPr>
          <w:p w14:paraId="76AD1268">
            <w:pPr>
              <w:pStyle w:val="27"/>
              <w:spacing w:before="57" w:line="234" w:lineRule="auto"/>
              <w:ind w:left="2391"/>
              <w:rPr>
                <w:rFonts w:hint="eastAsia"/>
              </w:rPr>
            </w:pPr>
            <w:r>
              <w:rPr>
                <w:color w:val="231F20"/>
                <w:spacing w:val="-3"/>
              </w:rPr>
              <w:t>第二外国语学习</w:t>
            </w:r>
          </w:p>
        </w:tc>
      </w:tr>
      <w:tr w14:paraId="3498D15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vMerge w:val="continue"/>
            <w:tcBorders>
              <w:top w:val="nil"/>
              <w:bottom w:val="nil"/>
            </w:tcBorders>
          </w:tcPr>
          <w:p w14:paraId="11A6DD57">
            <w:pPr>
              <w:rPr>
                <w:rFonts w:ascii="Arial"/>
              </w:rPr>
            </w:pPr>
          </w:p>
        </w:tc>
        <w:tc>
          <w:tcPr>
            <w:tcW w:w="6015" w:type="dxa"/>
          </w:tcPr>
          <w:p w14:paraId="4985FF1D">
            <w:pPr>
              <w:pStyle w:val="27"/>
              <w:spacing w:before="57" w:line="237" w:lineRule="auto"/>
              <w:ind w:left="2564"/>
              <w:rPr>
                <w:rFonts w:hint="eastAsia"/>
              </w:rPr>
            </w:pPr>
            <w:r>
              <w:rPr>
                <w:color w:val="231F20"/>
                <w:spacing w:val="-2"/>
              </w:rPr>
              <w:t>方法与工具</w:t>
            </w:r>
          </w:p>
        </w:tc>
      </w:tr>
      <w:tr w14:paraId="6FE37B8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0" w:hRule="atLeast"/>
        </w:trPr>
        <w:tc>
          <w:tcPr>
            <w:tcW w:w="3614" w:type="dxa"/>
            <w:vMerge w:val="continue"/>
            <w:tcBorders>
              <w:top w:val="nil"/>
              <w:bottom w:val="nil"/>
            </w:tcBorders>
          </w:tcPr>
          <w:p w14:paraId="65A35C87">
            <w:pPr>
              <w:rPr>
                <w:rFonts w:ascii="Arial"/>
              </w:rPr>
            </w:pPr>
          </w:p>
        </w:tc>
        <w:tc>
          <w:tcPr>
            <w:tcW w:w="6015" w:type="dxa"/>
          </w:tcPr>
          <w:p w14:paraId="47219F27">
            <w:pPr>
              <w:pStyle w:val="27"/>
              <w:spacing w:before="58" w:line="232" w:lineRule="auto"/>
              <w:ind w:left="2570"/>
              <w:rPr>
                <w:rFonts w:hint="eastAsia"/>
              </w:rPr>
            </w:pPr>
            <w:r>
              <w:rPr>
                <w:color w:val="231F20"/>
                <w:spacing w:val="-3"/>
              </w:rPr>
              <w:t>写作与表达</w:t>
            </w:r>
          </w:p>
        </w:tc>
      </w:tr>
      <w:tr w14:paraId="60A0362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vMerge w:val="continue"/>
            <w:tcBorders>
              <w:top w:val="nil"/>
            </w:tcBorders>
          </w:tcPr>
          <w:p w14:paraId="0506B427">
            <w:pPr>
              <w:rPr>
                <w:rFonts w:ascii="Arial"/>
              </w:rPr>
            </w:pPr>
          </w:p>
        </w:tc>
        <w:tc>
          <w:tcPr>
            <w:tcW w:w="6015" w:type="dxa"/>
          </w:tcPr>
          <w:p w14:paraId="6D39E201">
            <w:pPr>
              <w:pStyle w:val="27"/>
              <w:spacing w:before="68" w:line="200" w:lineRule="auto"/>
              <w:ind w:left="2468"/>
              <w:rPr>
                <w:rFonts w:hint="eastAsia"/>
              </w:rPr>
            </w:pPr>
            <w:r>
              <w:rPr>
                <w:color w:val="231F20"/>
                <w:spacing w:val="-1"/>
              </w:rPr>
              <w:t>英语能力强化</w:t>
            </w:r>
          </w:p>
        </w:tc>
      </w:tr>
      <w:tr w14:paraId="24D33A6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vMerge w:val="restart"/>
            <w:tcBorders>
              <w:bottom w:val="nil"/>
            </w:tcBorders>
          </w:tcPr>
          <w:p w14:paraId="7D4A3E52">
            <w:pPr>
              <w:pStyle w:val="27"/>
              <w:spacing w:before="212" w:line="233" w:lineRule="auto"/>
              <w:ind w:left="1002"/>
              <w:rPr>
                <w:rFonts w:hint="eastAsia"/>
              </w:rPr>
            </w:pPr>
            <w:r>
              <w:rPr>
                <w:color w:val="231F20"/>
                <w:spacing w:val="-1"/>
              </w:rPr>
              <w:t>职业发展与就业指导</w:t>
            </w:r>
          </w:p>
        </w:tc>
        <w:tc>
          <w:tcPr>
            <w:tcW w:w="6015" w:type="dxa"/>
          </w:tcPr>
          <w:p w14:paraId="2445CCEC">
            <w:pPr>
              <w:pStyle w:val="27"/>
              <w:spacing w:before="70" w:line="200" w:lineRule="auto"/>
              <w:ind w:left="2472"/>
              <w:rPr>
                <w:rFonts w:hint="eastAsia"/>
              </w:rPr>
            </w:pPr>
            <w:r>
              <w:rPr>
                <w:color w:val="231F20"/>
                <w:spacing w:val="-2"/>
              </w:rPr>
              <w:t>职业技能强化</w:t>
            </w:r>
          </w:p>
        </w:tc>
      </w:tr>
      <w:tr w14:paraId="1998715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0" w:hRule="atLeast"/>
        </w:trPr>
        <w:tc>
          <w:tcPr>
            <w:tcW w:w="3614" w:type="dxa"/>
            <w:vMerge w:val="continue"/>
            <w:tcBorders>
              <w:top w:val="nil"/>
            </w:tcBorders>
          </w:tcPr>
          <w:p w14:paraId="56742B87">
            <w:pPr>
              <w:rPr>
                <w:rFonts w:ascii="Arial"/>
              </w:rPr>
            </w:pPr>
          </w:p>
        </w:tc>
        <w:tc>
          <w:tcPr>
            <w:tcW w:w="6015" w:type="dxa"/>
          </w:tcPr>
          <w:p w14:paraId="41B6B707">
            <w:pPr>
              <w:pStyle w:val="27"/>
              <w:spacing w:before="58" w:line="234" w:lineRule="auto"/>
              <w:ind w:left="2022"/>
              <w:rPr>
                <w:rFonts w:hint="eastAsia"/>
                <w:lang w:eastAsia="zh-CN"/>
              </w:rPr>
            </w:pPr>
            <w:r>
              <w:rPr>
                <w:color w:val="231F20"/>
                <w:spacing w:val="-1"/>
                <w:lang w:eastAsia="zh-CN"/>
              </w:rPr>
              <w:t>职业生涯规划与职业修养</w:t>
            </w:r>
          </w:p>
        </w:tc>
      </w:tr>
      <w:tr w14:paraId="7C806DB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vMerge w:val="restart"/>
            <w:tcBorders>
              <w:bottom w:val="nil"/>
            </w:tcBorders>
          </w:tcPr>
          <w:p w14:paraId="084102BB">
            <w:pPr>
              <w:pStyle w:val="27"/>
              <w:spacing w:before="212" w:line="235" w:lineRule="auto"/>
              <w:ind w:left="1008"/>
              <w:rPr>
                <w:rFonts w:hint="eastAsia"/>
              </w:rPr>
            </w:pPr>
            <w:r>
              <w:rPr>
                <w:color w:val="231F20"/>
                <w:spacing w:val="-2"/>
              </w:rPr>
              <w:t>心理素质与心理健康</w:t>
            </w:r>
          </w:p>
        </w:tc>
        <w:tc>
          <w:tcPr>
            <w:tcW w:w="6015" w:type="dxa"/>
          </w:tcPr>
          <w:p w14:paraId="41127788">
            <w:pPr>
              <w:pStyle w:val="27"/>
              <w:spacing w:before="60" w:line="233" w:lineRule="auto"/>
              <w:ind w:left="2478"/>
              <w:rPr>
                <w:rFonts w:hint="eastAsia"/>
              </w:rPr>
            </w:pPr>
            <w:r>
              <w:rPr>
                <w:color w:val="231F20"/>
                <w:spacing w:val="-2"/>
              </w:rPr>
              <w:t>心理健康指导</w:t>
            </w:r>
          </w:p>
        </w:tc>
      </w:tr>
      <w:tr w14:paraId="13020BB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0" w:hRule="atLeast"/>
        </w:trPr>
        <w:tc>
          <w:tcPr>
            <w:tcW w:w="3614" w:type="dxa"/>
            <w:vMerge w:val="continue"/>
            <w:tcBorders>
              <w:top w:val="nil"/>
            </w:tcBorders>
          </w:tcPr>
          <w:p w14:paraId="65FD6F4D">
            <w:pPr>
              <w:rPr>
                <w:rFonts w:ascii="Arial"/>
              </w:rPr>
            </w:pPr>
          </w:p>
        </w:tc>
        <w:tc>
          <w:tcPr>
            <w:tcW w:w="6015" w:type="dxa"/>
          </w:tcPr>
          <w:p w14:paraId="46A3BFCE">
            <w:pPr>
              <w:pStyle w:val="27"/>
              <w:spacing w:before="60" w:line="232" w:lineRule="auto"/>
              <w:ind w:left="2478"/>
              <w:rPr>
                <w:rFonts w:hint="eastAsia"/>
              </w:rPr>
            </w:pPr>
            <w:r>
              <w:rPr>
                <w:color w:val="231F20"/>
                <w:spacing w:val="-2"/>
              </w:rPr>
              <w:t>心理素质教育</w:t>
            </w:r>
          </w:p>
        </w:tc>
      </w:tr>
      <w:tr w14:paraId="07EF32C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tcPr>
          <w:p w14:paraId="50884911">
            <w:pPr>
              <w:pStyle w:val="27"/>
              <w:spacing w:before="61" w:line="233" w:lineRule="auto"/>
              <w:ind w:left="1270"/>
              <w:rPr>
                <w:rFonts w:hint="eastAsia"/>
              </w:rPr>
            </w:pPr>
            <w:r>
              <w:rPr>
                <w:color w:val="231F20"/>
                <w:spacing w:val="-1"/>
              </w:rPr>
              <w:t>创新创业指导</w:t>
            </w:r>
          </w:p>
        </w:tc>
        <w:tc>
          <w:tcPr>
            <w:tcW w:w="6015" w:type="dxa"/>
          </w:tcPr>
          <w:p w14:paraId="1767E5FF">
            <w:pPr>
              <w:pStyle w:val="27"/>
              <w:spacing w:before="60" w:line="236" w:lineRule="auto"/>
              <w:ind w:left="2972"/>
              <w:rPr>
                <w:rFonts w:hint="eastAsia"/>
              </w:rPr>
            </w:pPr>
            <w:r>
              <w:rPr>
                <w:color w:val="231F20"/>
              </w:rPr>
              <w:t>/</w:t>
            </w:r>
          </w:p>
        </w:tc>
      </w:tr>
      <w:tr w14:paraId="12216B5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tcPr>
          <w:p w14:paraId="7E7C5056">
            <w:pPr>
              <w:pStyle w:val="27"/>
              <w:spacing w:before="61" w:line="233" w:lineRule="auto"/>
              <w:ind w:left="1176"/>
              <w:rPr>
                <w:rFonts w:hint="eastAsia"/>
              </w:rPr>
            </w:pPr>
            <w:r>
              <w:rPr>
                <w:color w:val="231F20"/>
                <w:spacing w:val="-1"/>
              </w:rPr>
              <w:t>研究与实践指导</w:t>
            </w:r>
          </w:p>
        </w:tc>
        <w:tc>
          <w:tcPr>
            <w:tcW w:w="6015" w:type="dxa"/>
          </w:tcPr>
          <w:p w14:paraId="0222F519">
            <w:pPr>
              <w:pStyle w:val="27"/>
              <w:spacing w:before="61" w:line="233" w:lineRule="auto"/>
              <w:ind w:left="2485"/>
              <w:rPr>
                <w:rFonts w:hint="eastAsia"/>
              </w:rPr>
            </w:pPr>
            <w:r>
              <w:rPr>
                <w:color w:val="231F20"/>
                <w:spacing w:val="-3"/>
              </w:rPr>
              <w:t>学科竞赛指导</w:t>
            </w:r>
          </w:p>
        </w:tc>
      </w:tr>
      <w:tr w14:paraId="5EA1376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tcPr>
          <w:p w14:paraId="271ED4DA">
            <w:pPr>
              <w:pStyle w:val="27"/>
              <w:spacing w:before="61" w:line="235" w:lineRule="auto"/>
              <w:ind w:left="1176"/>
              <w:rPr>
                <w:rFonts w:hint="eastAsia"/>
              </w:rPr>
            </w:pPr>
            <w:r>
              <w:rPr>
                <w:color w:val="231F20"/>
                <w:spacing w:val="-1"/>
              </w:rPr>
              <w:t>研究生课程预修</w:t>
            </w:r>
          </w:p>
        </w:tc>
        <w:tc>
          <w:tcPr>
            <w:tcW w:w="6015" w:type="dxa"/>
          </w:tcPr>
          <w:p w14:paraId="64D8722E">
            <w:pPr>
              <w:pStyle w:val="27"/>
              <w:spacing w:before="60" w:line="236" w:lineRule="auto"/>
              <w:ind w:left="2972"/>
              <w:rPr>
                <w:rFonts w:hint="eastAsia"/>
              </w:rPr>
            </w:pPr>
            <w:r>
              <w:rPr>
                <w:color w:val="231F20"/>
              </w:rPr>
              <w:t>/</w:t>
            </w:r>
          </w:p>
        </w:tc>
      </w:tr>
      <w:tr w14:paraId="2C3E368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01" w:hRule="atLeast"/>
        </w:trPr>
        <w:tc>
          <w:tcPr>
            <w:tcW w:w="3614" w:type="dxa"/>
          </w:tcPr>
          <w:p w14:paraId="69D6A149">
            <w:pPr>
              <w:pStyle w:val="27"/>
              <w:spacing w:before="61" w:line="233" w:lineRule="auto"/>
              <w:ind w:left="1291"/>
              <w:rPr>
                <w:rFonts w:hint="eastAsia"/>
              </w:rPr>
            </w:pPr>
            <w:r>
              <w:rPr>
                <w:color w:val="231F20"/>
                <w:spacing w:val="-4"/>
              </w:rPr>
              <w:t>国际学习指导</w:t>
            </w:r>
          </w:p>
        </w:tc>
        <w:tc>
          <w:tcPr>
            <w:tcW w:w="6015" w:type="dxa"/>
          </w:tcPr>
          <w:p w14:paraId="69F662EE">
            <w:pPr>
              <w:pStyle w:val="27"/>
              <w:spacing w:before="60" w:line="236" w:lineRule="auto"/>
              <w:ind w:left="2972"/>
              <w:rPr>
                <w:rFonts w:hint="eastAsia"/>
              </w:rPr>
            </w:pPr>
            <w:r>
              <w:rPr>
                <w:color w:val="231F20"/>
              </w:rPr>
              <w:t>/</w:t>
            </w:r>
          </w:p>
        </w:tc>
      </w:tr>
      <w:tr w14:paraId="79D02C9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51" w:hRule="atLeast"/>
        </w:trPr>
        <w:tc>
          <w:tcPr>
            <w:tcW w:w="3614" w:type="dxa"/>
          </w:tcPr>
          <w:p w14:paraId="69BDB7DF">
            <w:pPr>
              <w:pStyle w:val="27"/>
              <w:spacing w:before="84" w:line="237" w:lineRule="auto"/>
              <w:ind w:left="1363"/>
              <w:rPr>
                <w:rFonts w:hint="eastAsia"/>
              </w:rPr>
            </w:pPr>
            <w:r>
              <w:rPr>
                <w:color w:val="231F20"/>
                <w:spacing w:val="-2"/>
              </w:rPr>
              <w:t>兴趣与爱好</w:t>
            </w:r>
          </w:p>
        </w:tc>
        <w:tc>
          <w:tcPr>
            <w:tcW w:w="6015" w:type="dxa"/>
          </w:tcPr>
          <w:p w14:paraId="2E43CB04">
            <w:pPr>
              <w:pStyle w:val="27"/>
              <w:spacing w:before="84" w:line="244" w:lineRule="exact"/>
              <w:ind w:left="2972"/>
              <w:rPr>
                <w:rFonts w:hint="eastAsia"/>
              </w:rPr>
            </w:pPr>
            <w:r>
              <w:rPr>
                <w:color w:val="231F20"/>
                <w:position w:val="1"/>
              </w:rPr>
              <w:t>/</w:t>
            </w:r>
          </w:p>
        </w:tc>
      </w:tr>
    </w:tbl>
    <w:p w14:paraId="424BC2BF">
      <w:pPr>
        <w:pStyle w:val="8"/>
        <w:spacing w:before="258" w:line="217" w:lineRule="auto"/>
        <w:ind w:left="35"/>
        <w:rPr>
          <w:rFonts w:hint="eastAsia"/>
          <w:sz w:val="12"/>
          <w:szCs w:val="12"/>
        </w:rPr>
      </w:pPr>
      <w:r>
        <w:rPr>
          <w:color w:val="231F20"/>
          <w:spacing w:val="-1"/>
          <w:sz w:val="21"/>
          <w:szCs w:val="21"/>
        </w:rPr>
        <w:t xml:space="preserve">2. 劳动教育 </w:t>
      </w:r>
      <w:r>
        <w:rPr>
          <w:color w:val="231F20"/>
          <w:spacing w:val="-1"/>
          <w:position w:val="9"/>
          <w:sz w:val="12"/>
          <w:szCs w:val="12"/>
        </w:rPr>
        <w:t>①</w:t>
      </w:r>
    </w:p>
    <w:p w14:paraId="6F7AF938">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22"/>
        <w:gridCol w:w="1913"/>
        <w:gridCol w:w="1276"/>
        <w:gridCol w:w="1630"/>
        <w:gridCol w:w="1114"/>
        <w:gridCol w:w="1974"/>
      </w:tblGrid>
      <w:tr w14:paraId="5CC796D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1722" w:type="dxa"/>
            <w:shd w:val="clear" w:color="auto" w:fill="939598"/>
          </w:tcPr>
          <w:p w14:paraId="5BB7BF65">
            <w:pPr>
              <w:spacing w:before="84" w:line="177" w:lineRule="auto"/>
              <w:ind w:left="50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913" w:type="dxa"/>
            <w:shd w:val="clear" w:color="auto" w:fill="939598"/>
          </w:tcPr>
          <w:p w14:paraId="33366ED1">
            <w:pPr>
              <w:spacing w:before="81" w:line="179" w:lineRule="auto"/>
              <w:ind w:left="59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课程内容</w:t>
            </w:r>
          </w:p>
        </w:tc>
        <w:tc>
          <w:tcPr>
            <w:tcW w:w="1276" w:type="dxa"/>
            <w:shd w:val="clear" w:color="auto" w:fill="939598"/>
          </w:tcPr>
          <w:p w14:paraId="4A461BB2">
            <w:pPr>
              <w:spacing w:before="83" w:line="179" w:lineRule="auto"/>
              <w:ind w:left="46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学时</w:t>
            </w:r>
          </w:p>
        </w:tc>
        <w:tc>
          <w:tcPr>
            <w:tcW w:w="1630" w:type="dxa"/>
            <w:shd w:val="clear" w:color="auto" w:fill="939598"/>
          </w:tcPr>
          <w:p w14:paraId="7EA15859">
            <w:pPr>
              <w:spacing w:before="82" w:line="179" w:lineRule="auto"/>
              <w:ind w:left="45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114" w:type="dxa"/>
            <w:shd w:val="clear" w:color="auto" w:fill="939598"/>
          </w:tcPr>
          <w:p w14:paraId="0EC742A0">
            <w:pPr>
              <w:spacing w:before="83" w:line="178" w:lineRule="auto"/>
              <w:ind w:left="38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974" w:type="dxa"/>
            <w:shd w:val="clear" w:color="auto" w:fill="939598"/>
          </w:tcPr>
          <w:p w14:paraId="0D53A402">
            <w:pPr>
              <w:spacing w:before="82" w:line="178" w:lineRule="auto"/>
              <w:ind w:left="631"/>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E3005F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1722" w:type="dxa"/>
            <w:vMerge w:val="restart"/>
            <w:tcBorders>
              <w:bottom w:val="nil"/>
            </w:tcBorders>
          </w:tcPr>
          <w:p w14:paraId="6FF1FC09">
            <w:pPr>
              <w:pStyle w:val="27"/>
              <w:spacing w:before="247" w:line="232" w:lineRule="auto"/>
              <w:ind w:left="515"/>
              <w:rPr>
                <w:rFonts w:hint="eastAsia"/>
              </w:rPr>
            </w:pPr>
            <w:r>
              <w:rPr>
                <w:color w:val="231F20"/>
                <w:spacing w:val="-4"/>
              </w:rPr>
              <w:t>劳动教育</w:t>
            </w:r>
          </w:p>
        </w:tc>
        <w:tc>
          <w:tcPr>
            <w:tcW w:w="1913" w:type="dxa"/>
          </w:tcPr>
          <w:p w14:paraId="315EC7E0">
            <w:pPr>
              <w:pStyle w:val="27"/>
              <w:spacing w:before="76" w:line="232" w:lineRule="auto"/>
              <w:ind w:left="600"/>
              <w:rPr>
                <w:rFonts w:hint="eastAsia"/>
              </w:rPr>
            </w:pPr>
            <w:r>
              <w:rPr>
                <w:color w:val="231F20"/>
                <w:spacing w:val="-2"/>
              </w:rPr>
              <w:t>理论教育</w:t>
            </w:r>
          </w:p>
        </w:tc>
        <w:tc>
          <w:tcPr>
            <w:tcW w:w="1276" w:type="dxa"/>
          </w:tcPr>
          <w:p w14:paraId="1C26B7B7">
            <w:pPr>
              <w:pStyle w:val="27"/>
              <w:spacing w:before="115" w:line="176" w:lineRule="auto"/>
              <w:ind w:left="600"/>
              <w:rPr>
                <w:rFonts w:hint="eastAsia"/>
              </w:rPr>
            </w:pPr>
            <w:r>
              <w:rPr>
                <w:color w:val="231F20"/>
              </w:rPr>
              <w:t>8</w:t>
            </w:r>
          </w:p>
        </w:tc>
        <w:tc>
          <w:tcPr>
            <w:tcW w:w="1630" w:type="dxa"/>
            <w:vMerge w:val="restart"/>
            <w:tcBorders>
              <w:bottom w:val="nil"/>
            </w:tcBorders>
          </w:tcPr>
          <w:p w14:paraId="1462AB12">
            <w:pPr>
              <w:pStyle w:val="27"/>
              <w:spacing w:before="285" w:line="204" w:lineRule="auto"/>
              <w:ind w:left="219"/>
              <w:rPr>
                <w:rFonts w:hint="eastAsia"/>
              </w:rPr>
            </w:pPr>
            <w:r>
              <w:rPr>
                <w:color w:val="231F20"/>
                <w:spacing w:val="17"/>
              </w:rPr>
              <w:t>BEHEQD0001S</w:t>
            </w:r>
          </w:p>
        </w:tc>
        <w:tc>
          <w:tcPr>
            <w:tcW w:w="1114" w:type="dxa"/>
            <w:vMerge w:val="restart"/>
            <w:tcBorders>
              <w:bottom w:val="nil"/>
            </w:tcBorders>
          </w:tcPr>
          <w:p w14:paraId="28497EDF">
            <w:pPr>
              <w:pStyle w:val="27"/>
              <w:spacing w:before="286" w:line="177" w:lineRule="auto"/>
              <w:ind w:left="527"/>
              <w:rPr>
                <w:rFonts w:hint="eastAsia"/>
              </w:rPr>
            </w:pPr>
            <w:r>
              <w:rPr>
                <w:color w:val="231F20"/>
              </w:rPr>
              <w:t>1</w:t>
            </w:r>
          </w:p>
        </w:tc>
        <w:tc>
          <w:tcPr>
            <w:tcW w:w="1974" w:type="dxa"/>
          </w:tcPr>
          <w:p w14:paraId="269506BB">
            <w:pPr>
              <w:pStyle w:val="27"/>
              <w:spacing w:before="115" w:line="174" w:lineRule="auto"/>
              <w:ind w:left="881"/>
              <w:rPr>
                <w:rFonts w:hint="eastAsia"/>
              </w:rPr>
            </w:pPr>
            <w:r>
              <w:rPr>
                <w:color w:val="231F20"/>
                <w:spacing w:val="-13"/>
              </w:rPr>
              <w:t>3,4</w:t>
            </w:r>
          </w:p>
        </w:tc>
      </w:tr>
      <w:tr w14:paraId="62C328B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1722" w:type="dxa"/>
            <w:vMerge w:val="continue"/>
            <w:tcBorders>
              <w:top w:val="nil"/>
            </w:tcBorders>
          </w:tcPr>
          <w:p w14:paraId="5362440D">
            <w:pPr>
              <w:rPr>
                <w:rFonts w:ascii="Arial"/>
              </w:rPr>
            </w:pPr>
          </w:p>
        </w:tc>
        <w:tc>
          <w:tcPr>
            <w:tcW w:w="1913" w:type="dxa"/>
          </w:tcPr>
          <w:p w14:paraId="7BD986B4">
            <w:pPr>
              <w:pStyle w:val="27"/>
              <w:spacing w:before="77" w:line="238" w:lineRule="auto"/>
              <w:ind w:left="609"/>
              <w:rPr>
                <w:rFonts w:hint="eastAsia"/>
              </w:rPr>
            </w:pPr>
            <w:r>
              <w:rPr>
                <w:color w:val="231F20"/>
                <w:spacing w:val="-4"/>
              </w:rPr>
              <w:t>劳动实践</w:t>
            </w:r>
          </w:p>
        </w:tc>
        <w:tc>
          <w:tcPr>
            <w:tcW w:w="1276" w:type="dxa"/>
          </w:tcPr>
          <w:p w14:paraId="63119B61">
            <w:pPr>
              <w:pStyle w:val="27"/>
              <w:spacing w:before="116" w:line="179" w:lineRule="auto"/>
              <w:ind w:left="553"/>
              <w:rPr>
                <w:rFonts w:hint="eastAsia"/>
              </w:rPr>
            </w:pPr>
            <w:r>
              <w:rPr>
                <w:color w:val="231F20"/>
                <w:spacing w:val="-3"/>
              </w:rPr>
              <w:t>24</w:t>
            </w:r>
          </w:p>
        </w:tc>
        <w:tc>
          <w:tcPr>
            <w:tcW w:w="1630" w:type="dxa"/>
            <w:vMerge w:val="continue"/>
            <w:tcBorders>
              <w:top w:val="nil"/>
            </w:tcBorders>
          </w:tcPr>
          <w:p w14:paraId="3582B8F9">
            <w:pPr>
              <w:rPr>
                <w:rFonts w:ascii="Arial"/>
              </w:rPr>
            </w:pPr>
          </w:p>
        </w:tc>
        <w:tc>
          <w:tcPr>
            <w:tcW w:w="1114" w:type="dxa"/>
            <w:vMerge w:val="continue"/>
            <w:tcBorders>
              <w:top w:val="nil"/>
            </w:tcBorders>
          </w:tcPr>
          <w:p w14:paraId="72FEEF09">
            <w:pPr>
              <w:rPr>
                <w:rFonts w:ascii="Arial"/>
              </w:rPr>
            </w:pPr>
          </w:p>
        </w:tc>
        <w:tc>
          <w:tcPr>
            <w:tcW w:w="1974" w:type="dxa"/>
          </w:tcPr>
          <w:p w14:paraId="39253085">
            <w:pPr>
              <w:pStyle w:val="27"/>
              <w:spacing w:before="78" w:line="232" w:lineRule="auto"/>
              <w:ind w:left="447"/>
              <w:rPr>
                <w:rFonts w:hint="eastAsia"/>
              </w:rPr>
            </w:pPr>
            <w:r>
              <w:rPr>
                <w:color w:val="231F20"/>
                <w:spacing w:val="-1"/>
              </w:rPr>
              <w:t>根据实际安排</w:t>
            </w:r>
          </w:p>
        </w:tc>
      </w:tr>
    </w:tbl>
    <w:p w14:paraId="73FE02D7">
      <w:pPr>
        <w:pStyle w:val="8"/>
        <w:spacing w:before="258" w:line="218" w:lineRule="auto"/>
        <w:ind w:left="35"/>
        <w:rPr>
          <w:rFonts w:hint="eastAsia"/>
          <w:sz w:val="12"/>
          <w:szCs w:val="12"/>
        </w:rPr>
      </w:pPr>
      <w:r>
        <w:rPr>
          <w:color w:val="231F20"/>
          <w:spacing w:val="-1"/>
          <w:sz w:val="21"/>
          <w:szCs w:val="21"/>
        </w:rPr>
        <w:t xml:space="preserve">3. 军事课 </w:t>
      </w:r>
      <w:r>
        <w:rPr>
          <w:color w:val="231F20"/>
          <w:spacing w:val="-1"/>
          <w:position w:val="9"/>
          <w:sz w:val="12"/>
          <w:szCs w:val="12"/>
        </w:rPr>
        <w:t>②</w:t>
      </w:r>
    </w:p>
    <w:p w14:paraId="72BFF6CD">
      <w:pPr>
        <w:spacing w:line="192"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4"/>
        <w:gridCol w:w="2302"/>
        <w:gridCol w:w="1973"/>
        <w:gridCol w:w="1740"/>
      </w:tblGrid>
      <w:tr w14:paraId="5198221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3614" w:type="dxa"/>
            <w:shd w:val="clear" w:color="auto" w:fill="939598"/>
          </w:tcPr>
          <w:p w14:paraId="496C0AB0">
            <w:pPr>
              <w:spacing w:before="84" w:line="177" w:lineRule="auto"/>
              <w:ind w:left="144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2" w:type="dxa"/>
            <w:shd w:val="clear" w:color="auto" w:fill="939598"/>
          </w:tcPr>
          <w:p w14:paraId="50E2D149">
            <w:pPr>
              <w:spacing w:before="82" w:line="179" w:lineRule="auto"/>
              <w:ind w:left="79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3" w:type="dxa"/>
            <w:shd w:val="clear" w:color="auto" w:fill="939598"/>
          </w:tcPr>
          <w:p w14:paraId="2883C512">
            <w:pPr>
              <w:spacing w:before="83" w:line="178" w:lineRule="auto"/>
              <w:ind w:left="812"/>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0" w:type="dxa"/>
            <w:shd w:val="clear" w:color="auto" w:fill="939598"/>
          </w:tcPr>
          <w:p w14:paraId="622C1E6D">
            <w:pPr>
              <w:spacing w:before="82" w:line="178" w:lineRule="auto"/>
              <w:ind w:left="51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648838E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trPr>
        <w:tc>
          <w:tcPr>
            <w:tcW w:w="3614" w:type="dxa"/>
          </w:tcPr>
          <w:p w14:paraId="54610581">
            <w:pPr>
              <w:pStyle w:val="27"/>
              <w:spacing w:before="76" w:line="234" w:lineRule="auto"/>
              <w:ind w:left="1459"/>
              <w:rPr>
                <w:rFonts w:hint="eastAsia"/>
              </w:rPr>
            </w:pPr>
            <w:r>
              <w:rPr>
                <w:color w:val="231F20"/>
                <w:spacing w:val="-3"/>
              </w:rPr>
              <w:t>军事理论</w:t>
            </w:r>
          </w:p>
        </w:tc>
        <w:tc>
          <w:tcPr>
            <w:tcW w:w="2302" w:type="dxa"/>
          </w:tcPr>
          <w:p w14:paraId="291CF956">
            <w:pPr>
              <w:pStyle w:val="27"/>
              <w:spacing w:before="115" w:line="204" w:lineRule="auto"/>
              <w:ind w:left="581"/>
              <w:rPr>
                <w:rFonts w:hint="eastAsia"/>
              </w:rPr>
            </w:pPr>
            <w:r>
              <w:rPr>
                <w:color w:val="231F20"/>
                <w:spacing w:val="16"/>
                <w:w w:val="108"/>
              </w:rPr>
              <w:t>BNDEQD0001</w:t>
            </w:r>
          </w:p>
        </w:tc>
        <w:tc>
          <w:tcPr>
            <w:tcW w:w="1973" w:type="dxa"/>
          </w:tcPr>
          <w:p w14:paraId="5796190E">
            <w:pPr>
              <w:pStyle w:val="27"/>
              <w:spacing w:before="115" w:line="177" w:lineRule="auto"/>
              <w:ind w:left="947"/>
              <w:rPr>
                <w:rFonts w:hint="eastAsia"/>
              </w:rPr>
            </w:pPr>
            <w:r>
              <w:rPr>
                <w:color w:val="231F20"/>
              </w:rPr>
              <w:t>2</w:t>
            </w:r>
          </w:p>
        </w:tc>
        <w:tc>
          <w:tcPr>
            <w:tcW w:w="1740" w:type="dxa"/>
          </w:tcPr>
          <w:p w14:paraId="344C0C7F">
            <w:pPr>
              <w:pStyle w:val="27"/>
              <w:spacing w:before="105" w:line="182" w:lineRule="auto"/>
              <w:ind w:left="709"/>
              <w:rPr>
                <w:rFonts w:ascii="Times New Roman" w:hAnsi="Times New Roman" w:eastAsia="Times New Roman" w:cs="Times New Roman"/>
              </w:rPr>
            </w:pPr>
            <w:r>
              <w:rPr>
                <w:rFonts w:ascii="Times New Roman" w:hAnsi="Times New Roman" w:eastAsia="Times New Roman" w:cs="Times New Roman"/>
                <w:color w:val="231F20"/>
                <w:spacing w:val="-14"/>
              </w:rPr>
              <w:t>1</w:t>
            </w:r>
            <w:r>
              <w:rPr>
                <w:rFonts w:ascii="Times New Roman" w:hAnsi="Times New Roman" w:eastAsia="Times New Roman" w:cs="Times New Roman"/>
                <w:color w:val="231F20"/>
                <w:spacing w:val="-21"/>
              </w:rPr>
              <w:t xml:space="preserve"> </w:t>
            </w:r>
            <w:r>
              <w:rPr>
                <w:color w:val="231F20"/>
                <w:spacing w:val="-14"/>
              </w:rPr>
              <w:t>，</w:t>
            </w:r>
            <w:r>
              <w:rPr>
                <w:rFonts w:ascii="Times New Roman" w:hAnsi="Times New Roman" w:eastAsia="Times New Roman" w:cs="Times New Roman"/>
                <w:color w:val="231F20"/>
                <w:spacing w:val="-14"/>
              </w:rPr>
              <w:t>2</w:t>
            </w:r>
          </w:p>
        </w:tc>
      </w:tr>
      <w:tr w14:paraId="5BC327D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trPr>
        <w:tc>
          <w:tcPr>
            <w:tcW w:w="3614" w:type="dxa"/>
          </w:tcPr>
          <w:p w14:paraId="58FAFA49">
            <w:pPr>
              <w:pStyle w:val="27"/>
              <w:spacing w:before="77" w:line="234" w:lineRule="auto"/>
              <w:ind w:left="1459"/>
              <w:rPr>
                <w:rFonts w:hint="eastAsia"/>
              </w:rPr>
            </w:pPr>
            <w:r>
              <w:rPr>
                <w:color w:val="231F20"/>
                <w:spacing w:val="-3"/>
              </w:rPr>
              <w:t>军事技能</w:t>
            </w:r>
          </w:p>
        </w:tc>
        <w:tc>
          <w:tcPr>
            <w:tcW w:w="2302" w:type="dxa"/>
          </w:tcPr>
          <w:p w14:paraId="2F60A799">
            <w:pPr>
              <w:pStyle w:val="27"/>
              <w:spacing w:before="116" w:line="204" w:lineRule="auto"/>
              <w:ind w:left="581"/>
              <w:rPr>
                <w:rFonts w:hint="eastAsia"/>
              </w:rPr>
            </w:pPr>
            <w:r>
              <w:rPr>
                <w:color w:val="231F20"/>
                <w:spacing w:val="14"/>
                <w:w w:val="110"/>
              </w:rPr>
              <w:t>BNDEQD0002</w:t>
            </w:r>
          </w:p>
        </w:tc>
        <w:tc>
          <w:tcPr>
            <w:tcW w:w="1973" w:type="dxa"/>
          </w:tcPr>
          <w:p w14:paraId="2A0A73B2">
            <w:pPr>
              <w:pStyle w:val="27"/>
              <w:spacing w:before="117" w:line="177" w:lineRule="auto"/>
              <w:ind w:left="947"/>
              <w:rPr>
                <w:rFonts w:hint="eastAsia"/>
              </w:rPr>
            </w:pPr>
            <w:r>
              <w:rPr>
                <w:color w:val="231F20"/>
              </w:rPr>
              <w:t>2</w:t>
            </w:r>
          </w:p>
        </w:tc>
        <w:tc>
          <w:tcPr>
            <w:tcW w:w="1740" w:type="dxa"/>
          </w:tcPr>
          <w:p w14:paraId="6E0548B5">
            <w:pPr>
              <w:pStyle w:val="27"/>
              <w:spacing w:before="117" w:line="177" w:lineRule="auto"/>
              <w:ind w:left="840"/>
              <w:rPr>
                <w:rFonts w:hint="eastAsia"/>
              </w:rPr>
            </w:pPr>
            <w:r>
              <w:rPr>
                <w:color w:val="231F20"/>
              </w:rPr>
              <w:t>1</w:t>
            </w:r>
          </w:p>
        </w:tc>
      </w:tr>
    </w:tbl>
    <w:p w14:paraId="68DB2B4E">
      <w:pPr>
        <w:pStyle w:val="8"/>
        <w:spacing w:before="276" w:line="205" w:lineRule="auto"/>
        <w:ind w:left="31"/>
        <w:rPr>
          <w:rFonts w:hint="eastAsia"/>
          <w:sz w:val="21"/>
          <w:szCs w:val="21"/>
        </w:rPr>
      </w:pPr>
      <w:r>
        <w:rPr>
          <w:color w:val="231F20"/>
          <w:sz w:val="21"/>
          <w:szCs w:val="21"/>
        </w:rPr>
        <w:t>4. 职业生涯规划</w:t>
      </w:r>
    </w:p>
    <w:p w14:paraId="3B1939E2">
      <w:pPr>
        <w:spacing w:line="193" w:lineRule="exact"/>
      </w:pPr>
    </w:p>
    <w:tbl>
      <w:tblPr>
        <w:tblStyle w:val="28"/>
        <w:tblW w:w="9629"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54"/>
        <w:gridCol w:w="2322"/>
        <w:gridCol w:w="1911"/>
        <w:gridCol w:w="1742"/>
      </w:tblGrid>
      <w:tr w14:paraId="089147A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shd w:val="clear" w:color="auto" w:fill="939598"/>
          </w:tcPr>
          <w:p w14:paraId="51CE782E">
            <w:pPr>
              <w:spacing w:before="84" w:line="177" w:lineRule="auto"/>
              <w:ind w:left="146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22" w:type="dxa"/>
            <w:shd w:val="clear" w:color="auto" w:fill="939598"/>
          </w:tcPr>
          <w:p w14:paraId="78E557D2">
            <w:pPr>
              <w:spacing w:before="82" w:line="179" w:lineRule="auto"/>
              <w:ind w:left="803"/>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11" w:type="dxa"/>
            <w:shd w:val="clear" w:color="auto" w:fill="939598"/>
          </w:tcPr>
          <w:p w14:paraId="11670EB3">
            <w:pPr>
              <w:spacing w:before="83" w:line="178" w:lineRule="auto"/>
              <w:ind w:left="78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2" w:type="dxa"/>
            <w:shd w:val="clear" w:color="auto" w:fill="939598"/>
          </w:tcPr>
          <w:p w14:paraId="39ABA2CC">
            <w:pPr>
              <w:spacing w:before="82" w:line="178" w:lineRule="auto"/>
              <w:ind w:left="51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3A922DD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54" w:type="dxa"/>
          </w:tcPr>
          <w:p w14:paraId="487769F9">
            <w:pPr>
              <w:pStyle w:val="27"/>
              <w:spacing w:before="77"/>
              <w:ind w:left="1292"/>
              <w:rPr>
                <w:rFonts w:hint="eastAsia"/>
              </w:rPr>
            </w:pPr>
            <w:r>
              <w:rPr>
                <w:color w:val="231F20"/>
                <w:spacing w:val="-2"/>
              </w:rPr>
              <w:t>职业生涯规划</w:t>
            </w:r>
          </w:p>
        </w:tc>
        <w:tc>
          <w:tcPr>
            <w:tcW w:w="2322" w:type="dxa"/>
          </w:tcPr>
          <w:p w14:paraId="28296327">
            <w:pPr>
              <w:pStyle w:val="27"/>
              <w:spacing w:before="116" w:line="204" w:lineRule="auto"/>
              <w:ind w:left="601"/>
              <w:rPr>
                <w:rFonts w:hint="eastAsia"/>
              </w:rPr>
            </w:pPr>
            <w:r>
              <w:rPr>
                <w:color w:val="231F20"/>
                <w:spacing w:val="21"/>
              </w:rPr>
              <w:t>BCDPQD0001</w:t>
            </w:r>
          </w:p>
        </w:tc>
        <w:tc>
          <w:tcPr>
            <w:tcW w:w="1911" w:type="dxa"/>
          </w:tcPr>
          <w:p w14:paraId="56CDA602">
            <w:pPr>
              <w:pStyle w:val="27"/>
              <w:spacing w:before="116" w:line="177" w:lineRule="auto"/>
              <w:ind w:left="926"/>
              <w:rPr>
                <w:rFonts w:hint="eastAsia"/>
              </w:rPr>
            </w:pPr>
            <w:r>
              <w:rPr>
                <w:color w:val="231F20"/>
              </w:rPr>
              <w:t>1</w:t>
            </w:r>
          </w:p>
        </w:tc>
        <w:tc>
          <w:tcPr>
            <w:tcW w:w="1742" w:type="dxa"/>
          </w:tcPr>
          <w:p w14:paraId="2A668893">
            <w:pPr>
              <w:pStyle w:val="27"/>
              <w:spacing w:before="116" w:line="177" w:lineRule="auto"/>
              <w:ind w:left="831"/>
              <w:rPr>
                <w:rFonts w:hint="eastAsia"/>
              </w:rPr>
            </w:pPr>
            <w:r>
              <w:rPr>
                <w:color w:val="231F20"/>
              </w:rPr>
              <w:t>2</w:t>
            </w:r>
          </w:p>
        </w:tc>
      </w:tr>
    </w:tbl>
    <w:p w14:paraId="14F49088">
      <w:pPr>
        <w:pStyle w:val="8"/>
        <w:spacing w:before="258" w:line="217" w:lineRule="auto"/>
        <w:ind w:left="37"/>
        <w:rPr>
          <w:rFonts w:hint="eastAsia"/>
          <w:sz w:val="12"/>
          <w:szCs w:val="12"/>
        </w:rPr>
      </w:pPr>
      <w:r>
        <w:rPr>
          <w:color w:val="231F20"/>
          <w:spacing w:val="-1"/>
          <w:sz w:val="21"/>
          <w:szCs w:val="21"/>
        </w:rPr>
        <w:t xml:space="preserve">5. 志愿服务 </w:t>
      </w:r>
      <w:r>
        <w:rPr>
          <w:color w:val="231F20"/>
          <w:spacing w:val="-1"/>
          <w:position w:val="9"/>
          <w:sz w:val="12"/>
          <w:szCs w:val="12"/>
        </w:rPr>
        <w:t>③</w:t>
      </w:r>
    </w:p>
    <w:p w14:paraId="05597093">
      <w:pPr>
        <w:spacing w:line="193" w:lineRule="exact"/>
      </w:pPr>
    </w:p>
    <w:tbl>
      <w:tblPr>
        <w:tblStyle w:val="28"/>
        <w:tblW w:w="9632" w:type="dxa"/>
        <w:tblInd w:w="30"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614"/>
        <w:gridCol w:w="2301"/>
        <w:gridCol w:w="1971"/>
        <w:gridCol w:w="1746"/>
      </w:tblGrid>
      <w:tr w14:paraId="092117A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4" w:type="dxa"/>
            <w:shd w:val="clear" w:color="auto" w:fill="939598"/>
          </w:tcPr>
          <w:p w14:paraId="53406F99">
            <w:pPr>
              <w:spacing w:before="84" w:line="177" w:lineRule="auto"/>
              <w:ind w:left="1449"/>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2301" w:type="dxa"/>
            <w:shd w:val="clear" w:color="auto" w:fill="939598"/>
          </w:tcPr>
          <w:p w14:paraId="6A062343">
            <w:pPr>
              <w:spacing w:before="82" w:line="179" w:lineRule="auto"/>
              <w:ind w:left="792"/>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1971" w:type="dxa"/>
            <w:shd w:val="clear" w:color="auto" w:fill="939598"/>
          </w:tcPr>
          <w:p w14:paraId="0883A3A6">
            <w:pPr>
              <w:spacing w:before="83" w:line="178" w:lineRule="auto"/>
              <w:ind w:left="810"/>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746" w:type="dxa"/>
            <w:shd w:val="clear" w:color="auto" w:fill="939598"/>
          </w:tcPr>
          <w:p w14:paraId="3D29D6C5">
            <w:pPr>
              <w:spacing w:before="82" w:line="178" w:lineRule="auto"/>
              <w:ind w:left="517"/>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408A6E7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trPr>
        <w:tc>
          <w:tcPr>
            <w:tcW w:w="3614" w:type="dxa"/>
          </w:tcPr>
          <w:p w14:paraId="55949A69">
            <w:pPr>
              <w:pStyle w:val="27"/>
              <w:spacing w:before="76" w:line="235" w:lineRule="auto"/>
              <w:ind w:left="1460"/>
              <w:rPr>
                <w:rFonts w:hint="eastAsia"/>
              </w:rPr>
            </w:pPr>
            <w:r>
              <w:rPr>
                <w:color w:val="231F20"/>
                <w:spacing w:val="-4"/>
              </w:rPr>
              <w:t>志愿服务</w:t>
            </w:r>
          </w:p>
        </w:tc>
        <w:tc>
          <w:tcPr>
            <w:tcW w:w="2301" w:type="dxa"/>
          </w:tcPr>
          <w:p w14:paraId="40F491F3">
            <w:pPr>
              <w:pStyle w:val="27"/>
              <w:spacing w:before="116" w:line="173" w:lineRule="auto"/>
              <w:ind w:left="592"/>
              <w:rPr>
                <w:rFonts w:hint="eastAsia"/>
              </w:rPr>
            </w:pPr>
            <w:r>
              <w:rPr>
                <w:color w:val="231F20"/>
              </w:rPr>
              <w:t>BSVERP</w:t>
            </w:r>
            <w:r>
              <w:rPr>
                <w:color w:val="231F20"/>
                <w:spacing w:val="24"/>
              </w:rPr>
              <w:t>0001S</w:t>
            </w:r>
          </w:p>
        </w:tc>
        <w:tc>
          <w:tcPr>
            <w:tcW w:w="1971" w:type="dxa"/>
          </w:tcPr>
          <w:p w14:paraId="018FEF06">
            <w:pPr>
              <w:pStyle w:val="27"/>
              <w:spacing w:before="116" w:line="177" w:lineRule="auto"/>
              <w:ind w:left="946"/>
              <w:rPr>
                <w:rFonts w:hint="eastAsia"/>
              </w:rPr>
            </w:pPr>
            <w:r>
              <w:rPr>
                <w:color w:val="231F20"/>
              </w:rPr>
              <w:t>2</w:t>
            </w:r>
          </w:p>
        </w:tc>
        <w:tc>
          <w:tcPr>
            <w:tcW w:w="1746" w:type="dxa"/>
          </w:tcPr>
          <w:p w14:paraId="09D16132">
            <w:pPr>
              <w:pStyle w:val="27"/>
              <w:spacing w:before="118" w:line="174" w:lineRule="auto"/>
              <w:ind w:left="819"/>
              <w:rPr>
                <w:rFonts w:hint="eastAsia"/>
              </w:rPr>
            </w:pPr>
            <w:r>
              <w:rPr>
                <w:color w:val="231F20"/>
                <w:spacing w:val="15"/>
              </w:rPr>
              <w:t>E</w:t>
            </w:r>
          </w:p>
        </w:tc>
      </w:tr>
    </w:tbl>
    <w:p w14:paraId="19BDA703">
      <w:pPr>
        <w:spacing w:line="331" w:lineRule="auto"/>
        <w:rPr>
          <w:rFonts w:ascii="Arial"/>
        </w:rPr>
      </w:pPr>
      <w:r>
        <mc:AlternateContent>
          <mc:Choice Requires="wps">
            <w:drawing>
              <wp:anchor distT="0" distB="0" distL="114300" distR="114300" simplePos="0" relativeHeight="251851776" behindDoc="0" locked="0" layoutInCell="1" allowOverlap="1">
                <wp:simplePos x="0" y="0"/>
                <wp:positionH relativeFrom="column">
                  <wp:posOffset>19685</wp:posOffset>
                </wp:positionH>
                <wp:positionV relativeFrom="paragraph">
                  <wp:posOffset>196215</wp:posOffset>
                </wp:positionV>
                <wp:extent cx="2376170" cy="5080"/>
                <wp:effectExtent l="0" t="0" r="0" b="0"/>
                <wp:wrapNone/>
                <wp:docPr id="273" name="任意多边形 273"/>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1.55pt;margin-top:15.45pt;height:0.4pt;width:187.1pt;z-index:251851776;mso-width-relative:page;mso-height-relative:page;" filled="f" stroked="t" coordsize="3742,8" o:gfxdata="UEsDBAoAAAAAAIdO4kAAAAAAAAAAAAAAAAAEAAAAZHJzL1BLAwQUAAAACACHTuJAtszLydMAAAAH&#10;AQAADwAAAGRycy9kb3ducmV2LnhtbE2OMU/DMBCFdyT+g3VIbNR2QwmEOB2QOjC2NAObGx9JRHyO&#10;Yict/57rBNPTvff07iu3Fz+IBafYBzKgVwoEUhNcT62B48fu4RlETJacHQKhgR+MsK1ub0pbuHCm&#10;PS6H1AoeoVhYA11KYyFlbDr0Nq7CiMTZV5i8TXxOrXSTPfO4H+RaqSfpbU/8obMjvnXYfB9mb6Ce&#10;21pv0rhfW9zR8v5YZ58bbcz9nVavIBJe0l8ZrviMDhUzncJMLorBQKa5yKJeQHCc5XkG4nT1c5BV&#10;Kf/zV79QSwMEFAAAAAgAh07iQHrE2S5PAgAAyAQAAA4AAABkcnMvZTJvRG9jLnhtbK1US44TMRDd&#10;I3EHy3vSn2QmUZTOLAhhg2CkGQ7g2O5uS/7JdtLJnj17lohLoBGchkEcg7I7PwYJZUEvusuu8nO9&#10;V1U9u9kqiTbceWF0hYtBjhHX1DChmwq/v1++mGDkA9GMSKN5hXfc45v582ezzk55aVojGXcIQLSf&#10;drbCbQh2mmWetlwRPzCWa3DWxikSYOmajDnSAbqSWZnn11lnHLPOUO497C56J94juksATV0LyheG&#10;rhXXoUd1XJIAlHwrrMfzlG1dcxre1bXnAckKA9OQ3nAJ2Kv4zuYzMm0csa2g+xTIJSk84aSI0HDp&#10;EWpBAkFrJ/6CUoI6400dBtSorCeSFAEWRf5Em7uWWJ64gNTeHkX3/w+Wvt3cOiRYhcvxECNNFJT8&#10;x8PDzw8fH798+vX96+O3zyi6QKjO+inE39lbt195MCPrbe1U/AIftE3i7o7i8m1AFDbL4fi6GIPu&#10;FHxX+SRpn53O0rUPr7lJOGTzxoe+NOxgkfZg0a0+mA4K/M/SWhLiuZhcNFFX4eF4VGLUVniSKqbM&#10;ht+bFBBOySfCkN3JK/V5FIAUGAGTQ2DvhhPxmvlsb6SrwT4np81SSJnYSR0TGo1GVyALgWGqoYnB&#10;VBYK4nWTEvRGChaPxBy9a1YvpUMbAg1dDotledDxjzDrfFgQ3/ZxydW3uhIBplcKBaOfp6ffbzlh&#10;rzRDYWehATRMPo6pKc4wkhx+FNFKOQci5CWRwFpqECJ2Td8n0VoZtoOGW1snmhamsYigKQYaPMm2&#10;H8Y4QefrFHX6A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bMy8nTAAAABwEAAA8AAAAAAAAA&#10;AQAgAAAAIgAAAGRycy9kb3ducmV2LnhtbFBLAQIUABQAAAAIAIdO4kB6xNkuTwIAAMgEAAAOAAAA&#10;AAAAAAEAIAAAACIBAABkcnMvZTJvRG9jLnhtbFBLBQYAAAAABgAGAFkBAADjBQAAAAA=&#10;" path="m0,3l3741,3e">
                <v:fill on="f" focussize="0,0"/>
                <v:stroke weight="0.35pt" color="#231F20" miterlimit="10" joinstyle="miter"/>
                <v:imagedata o:title=""/>
                <o:lock v:ext="edit" aspectratio="f"/>
              </v:shape>
            </w:pict>
          </mc:Fallback>
        </mc:AlternateContent>
      </w:r>
    </w:p>
    <w:p w14:paraId="1BBCE7F9">
      <w:pPr>
        <w:pStyle w:val="8"/>
        <w:spacing w:before="78" w:line="191" w:lineRule="auto"/>
        <w:ind w:left="35"/>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详见《中国人民大学劳动教育课培养方案》</w:t>
      </w:r>
    </w:p>
    <w:p w14:paraId="391BF2AE">
      <w:pPr>
        <w:pStyle w:val="8"/>
        <w:spacing w:before="51" w:line="191" w:lineRule="auto"/>
        <w:ind w:left="35"/>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详见《中国人民大学军事课培养方案》</w:t>
      </w:r>
    </w:p>
    <w:p w14:paraId="0039D209">
      <w:pPr>
        <w:pStyle w:val="8"/>
        <w:spacing w:before="51" w:line="191" w:lineRule="auto"/>
        <w:ind w:left="35"/>
        <w:rPr>
          <w:rFonts w:hint="eastAsia" w:ascii="华文仿宋" w:hAnsi="华文仿宋" w:eastAsia="华文仿宋" w:cs="华文仿宋"/>
          <w:sz w:val="20"/>
          <w:szCs w:val="20"/>
          <w:lang w:eastAsia="zh-CN"/>
        </w:rPr>
      </w:pPr>
      <w:r>
        <w:rPr>
          <w:color w:val="231F20"/>
          <w:lang w:eastAsia="zh-CN"/>
        </w:rPr>
        <w:t xml:space="preserve">③ </w:t>
      </w:r>
      <w:r>
        <w:rPr>
          <w:rFonts w:ascii="华文仿宋" w:hAnsi="华文仿宋" w:eastAsia="华文仿宋" w:cs="华文仿宋"/>
          <w:color w:val="231F20"/>
          <w:sz w:val="20"/>
          <w:szCs w:val="20"/>
          <w:lang w:eastAsia="zh-CN"/>
        </w:rPr>
        <w:t>详见《中国人民大学社会实践和志愿服务学分认定办法</w:t>
      </w:r>
      <w:r>
        <w:rPr>
          <w:rFonts w:ascii="华文仿宋" w:hAnsi="华文仿宋" w:eastAsia="华文仿宋" w:cs="华文仿宋"/>
          <w:color w:val="231F20"/>
          <w:spacing w:val="-1"/>
          <w:sz w:val="20"/>
          <w:szCs w:val="20"/>
          <w:lang w:eastAsia="zh-CN"/>
        </w:rPr>
        <w:t>（修订）》</w:t>
      </w:r>
    </w:p>
    <w:p w14:paraId="64F2B64C">
      <w:pPr>
        <w:spacing w:line="191" w:lineRule="auto"/>
        <w:rPr>
          <w:rFonts w:hint="eastAsia" w:ascii="华文仿宋" w:hAnsi="华文仿宋" w:eastAsia="华文仿宋" w:cs="华文仿宋"/>
          <w:sz w:val="20"/>
          <w:szCs w:val="20"/>
        </w:rPr>
        <w:sectPr>
          <w:footerReference r:id="rId27" w:type="default"/>
          <w:pgSz w:w="11906" w:h="16158"/>
          <w:pgMar w:top="400" w:right="1105" w:bottom="786" w:left="1105" w:header="0" w:footer="561" w:gutter="0"/>
          <w:cols w:space="720" w:num="1"/>
        </w:sectPr>
      </w:pPr>
    </w:p>
    <w:p w14:paraId="0E484869">
      <w:pPr>
        <w:spacing w:before="58"/>
      </w:pPr>
    </w:p>
    <w:p w14:paraId="060EA7A9">
      <w:pPr>
        <w:spacing w:before="58"/>
      </w:pPr>
    </w:p>
    <w:p w14:paraId="1CB5278D">
      <w:pPr>
        <w:sectPr>
          <w:footerReference r:id="rId28" w:type="default"/>
          <w:pgSz w:w="11906" w:h="16158"/>
          <w:pgMar w:top="400" w:right="1065" w:bottom="786" w:left="1091" w:header="0" w:footer="561" w:gutter="0"/>
          <w:cols w:equalWidth="0" w:num="1">
            <w:col w:w="9749"/>
          </w:cols>
        </w:sectPr>
      </w:pPr>
    </w:p>
    <w:p w14:paraId="46B78051">
      <w:pPr>
        <w:spacing w:line="337" w:lineRule="exact"/>
        <w:ind w:firstLine="42"/>
      </w:pPr>
      <w:r>
        <w:rPr>
          <w:position w:val="-6"/>
        </w:rPr>
        <w:drawing>
          <wp:inline distT="0" distB="0" distL="0" distR="0">
            <wp:extent cx="935990" cy="213995"/>
            <wp:effectExtent l="0" t="0" r="16510" b="14605"/>
            <wp:docPr id="227" name="IM 98"/>
            <wp:cNvGraphicFramePr/>
            <a:graphic xmlns:a="http://schemas.openxmlformats.org/drawingml/2006/main">
              <a:graphicData uri="http://schemas.openxmlformats.org/drawingml/2006/picture">
                <pic:pic xmlns:pic="http://schemas.openxmlformats.org/drawingml/2006/picture">
                  <pic:nvPicPr>
                    <pic:cNvPr id="227" name="IM 98"/>
                    <pic:cNvPicPr/>
                  </pic:nvPicPr>
                  <pic:blipFill>
                    <a:blip r:embed="rId135"/>
                    <a:stretch>
                      <a:fillRect/>
                    </a:stretch>
                  </pic:blipFill>
                  <pic:spPr>
                    <a:xfrm>
                      <a:off x="0" y="0"/>
                      <a:ext cx="936091" cy="214338"/>
                    </a:xfrm>
                    <a:prstGeom prst="rect">
                      <a:avLst/>
                    </a:prstGeom>
                  </pic:spPr>
                </pic:pic>
              </a:graphicData>
            </a:graphic>
          </wp:inline>
        </w:drawing>
      </w:r>
    </w:p>
    <w:p w14:paraId="08C2752D">
      <w:pPr>
        <w:spacing w:line="14" w:lineRule="auto"/>
        <w:rPr>
          <w:rFonts w:ascii="Arial"/>
          <w:sz w:val="2"/>
        </w:rPr>
      </w:pPr>
      <w:r>
        <w:rPr>
          <w:rFonts w:ascii="Arial" w:hAnsi="Arial" w:eastAsia="Arial" w:cs="Arial"/>
          <w:sz w:val="2"/>
          <w:szCs w:val="2"/>
        </w:rPr>
        <w:br w:type="column"/>
      </w:r>
    </w:p>
    <w:p w14:paraId="2715F958">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110B6F13">
      <w:pPr>
        <w:spacing w:line="14" w:lineRule="auto"/>
        <w:rPr>
          <w:rFonts w:ascii="Arial"/>
          <w:sz w:val="2"/>
        </w:rPr>
      </w:pPr>
      <w:r>
        <w:rPr>
          <w:rFonts w:ascii="Arial" w:hAnsi="Arial" w:eastAsia="Arial" w:cs="Arial"/>
          <w:sz w:val="2"/>
          <w:szCs w:val="2"/>
        </w:rPr>
        <w:br w:type="column"/>
      </w:r>
    </w:p>
    <w:p w14:paraId="7EB0F807">
      <w:pPr>
        <w:pStyle w:val="8"/>
        <w:spacing w:before="49" w:line="182" w:lineRule="auto"/>
        <w:rPr>
          <w:rFonts w:hint="eastAsia"/>
          <w:sz w:val="22"/>
          <w:szCs w:val="22"/>
        </w:rPr>
      </w:pPr>
      <w:r>
        <w:rPr>
          <w:color w:val="231F20"/>
          <w:spacing w:val="-1"/>
          <w:sz w:val="22"/>
          <w:szCs w:val="22"/>
        </w:rPr>
        <w:t>级本科生培养方案</w:t>
      </w:r>
    </w:p>
    <w:p w14:paraId="2A6A78F3">
      <w:pPr>
        <w:spacing w:line="182" w:lineRule="auto"/>
        <w:rPr>
          <w:sz w:val="22"/>
          <w:szCs w:val="22"/>
        </w:rPr>
        <w:sectPr>
          <w:type w:val="continuous"/>
          <w:pgSz w:w="11906" w:h="16158"/>
          <w:pgMar w:top="400" w:right="1065" w:bottom="786" w:left="1091" w:header="0" w:footer="561" w:gutter="0"/>
          <w:cols w:equalWidth="0" w:num="3">
            <w:col w:w="1517" w:space="27"/>
            <w:col w:w="720" w:space="0"/>
            <w:col w:w="7484"/>
          </w:cols>
        </w:sectPr>
      </w:pPr>
    </w:p>
    <w:p w14:paraId="2A7BA324">
      <w:pPr>
        <w:spacing w:line="244" w:lineRule="auto"/>
        <w:rPr>
          <w:rFonts w:ascii="Arial"/>
        </w:rPr>
      </w:pPr>
    </w:p>
    <w:p w14:paraId="642E5313">
      <w:pPr>
        <w:spacing w:line="244" w:lineRule="auto"/>
        <w:rPr>
          <w:rFonts w:ascii="Arial"/>
        </w:rPr>
      </w:pPr>
    </w:p>
    <w:p w14:paraId="6035E62E">
      <w:pPr>
        <w:pStyle w:val="8"/>
        <w:spacing w:line="325" w:lineRule="exact"/>
        <w:rPr>
          <w:rFonts w:hint="eastAsia"/>
        </w:rPr>
      </w:pPr>
      <w:r>
        <w:rPr>
          <w:position w:val="-6"/>
        </w:rPr>
        <mc:AlternateContent>
          <mc:Choice Requires="wps">
            <w:drawing>
              <wp:inline distT="0" distB="0" distL="114300" distR="114300">
                <wp:extent cx="6174105" cy="207010"/>
                <wp:effectExtent l="0" t="0" r="17145" b="2540"/>
                <wp:docPr id="268" name="文本框 268"/>
                <wp:cNvGraphicFramePr/>
                <a:graphic xmlns:a="http://schemas.openxmlformats.org/drawingml/2006/main">
                  <a:graphicData uri="http://schemas.microsoft.com/office/word/2010/wordprocessingShape">
                    <wps:wsp>
                      <wps:cNvSpPr txBox="1"/>
                      <wps:spPr>
                        <a:xfrm>
                          <a:off x="0" y="0"/>
                          <a:ext cx="6174105" cy="207010"/>
                        </a:xfrm>
                        <a:prstGeom prst="rect">
                          <a:avLst/>
                        </a:prstGeom>
                        <a:solidFill>
                          <a:srgbClr val="D1D2D4"/>
                        </a:solidFill>
                        <a:ln>
                          <a:noFill/>
                        </a:ln>
                      </wps:spPr>
                      <wps:txbx>
                        <w:txbxContent>
                          <w:p w14:paraId="5D81E451">
                            <w:pPr>
                              <w:spacing w:before="33" w:line="205" w:lineRule="auto"/>
                              <w:ind w:left="109"/>
                              <w:rPr>
                                <w:rFonts w:hint="eastAsia" w:ascii="微软雅黑" w:hAnsi="微软雅黑" w:eastAsia="微软雅黑" w:cs="微软雅黑"/>
                                <w:sz w:val="24"/>
                              </w:rPr>
                            </w:pPr>
                            <w:r>
                              <w:rPr>
                                <w:rFonts w:ascii="微软雅黑" w:hAnsi="微软雅黑" w:eastAsia="微软雅黑" w:cs="微软雅黑"/>
                                <w:color w:val="231F20"/>
                                <w:spacing w:val="-2"/>
                                <w:sz w:val="24"/>
                              </w:rPr>
                              <w:t>二、专业修读方案</w:t>
                            </w:r>
                          </w:p>
                        </w:txbxContent>
                      </wps:txbx>
                      <wps:bodyPr lIns="0" tIns="0" rIns="0" bIns="0" upright="1"/>
                    </wps:wsp>
                  </a:graphicData>
                </a:graphic>
              </wp:inline>
            </w:drawing>
          </mc:Choice>
          <mc:Fallback>
            <w:pict>
              <v:shape id="_x0000_s1026" o:spid="_x0000_s1026" o:spt="202" type="#_x0000_t202" style="height:16.3pt;width:486.15pt;" fillcolor="#D1D2D4" filled="t" stroked="f" coordsize="21600,21600" o:gfxdata="UEsDBAoAAAAAAIdO4kAAAAAAAAAAAAAAAAAEAAAAZHJzL1BLAwQUAAAACACHTuJAAGqCHNQAAAAE&#10;AQAADwAAAGRycy9kb3ducmV2LnhtbE2PwW7CMBBE75X4B2uRekHFSZAopHE40PZYoUI/YIm3cdR4&#10;HWxD6N/X7aVcVhrNaOZttbnaXlzIh86xgnyegSBunO64VfBxeH1YgQgRWWPvmBR8U4BNPbmrsNRu&#10;5He67GMrUgmHEhWYGIdSytAYshjmbiBO3qfzFmOSvpXa45jKbS+LLFtKix2nBYMDbQ01X/uzVbDb&#10;FeHZm9X68DKEnM3bjMbTTKn7aZ49gYh0jf9h+MVP6FAnpqM7sw6iV5AeiX83eevHYgHiqGBRLEHW&#10;lbyFr38AUEsDBBQAAAAIAIdO4kDuQD7A0QEAAJ8DAAAOAAAAZHJzL2Uyb0RvYy54bWytU0uO1DAQ&#10;3SNxB8t7Oh8NPSjq9EgQDUJCgDRwAMdxEkv+qezupC8AN2DFhj3n6nNQzqcHZjazmI1Triq/qveq&#10;srsZtSJHAV5aU9Jsk1IiDLeNNF1Jv329ffWGEh+YaZiyRpT0JDy92b98sRtcIXLbW9UIIAhifDG4&#10;kvYhuCJJPO+FZn5jnTAYbC1oFvAKXdIAGxBdqyRP020yWGgcWC68R281B+mCCE8BtG0ruagsP2hh&#10;wowKQrGAlHwvnaf7qdu2FTx8blsvAlElRaZhOrEI2nU8k/2OFR0w10u+tMCe0sIDTppJg0UvUBUL&#10;jBxAPoLSkoP1tg0bbnUyE5kUQRZZ+kCbu545MXFBqb27iO6fD5Z/On4BIpuS5lscvGEaR37++eP8&#10;68/593cSnSjR4HyBmXcOc8P41o64OKvfozMyH1vQ8YucCMZR4NNFYDEGwtG5za6vsvQ1JRxjeXqN&#10;lCNMcv/agQ/vhdUkGiUFHOCkKzt+9GFOXVNiMW+VbG6lUtMFuvqdAnJkOOwqq/LqakH/L02ZmGxs&#10;fDYjRk8SOc5cohXGelyI17Y5IW/1waDucYdWA1ajXo2DA9n12PekzgSJc5sILjsWF+Pf+1T4/r/a&#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aoIc1AAAAAQBAAAPAAAAAAAAAAEAIAAAACIAAABk&#10;cnMvZG93bnJldi54bWxQSwECFAAUAAAACACHTuJA7kA+wNEBAACfAwAADgAAAAAAAAABACAAAAAj&#10;AQAAZHJzL2Uyb0RvYy54bWxQSwUGAAAAAAYABgBZAQAAZgUAAAAA&#10;">
                <v:fill on="t" focussize="0,0"/>
                <v:stroke on="f"/>
                <v:imagedata o:title=""/>
                <o:lock v:ext="edit" aspectratio="f"/>
                <v:textbox inset="0mm,0mm,0mm,0mm">
                  <w:txbxContent>
                    <w:p w14:paraId="5D81E451">
                      <w:pPr>
                        <w:spacing w:before="33" w:line="205" w:lineRule="auto"/>
                        <w:ind w:left="109"/>
                        <w:rPr>
                          <w:rFonts w:hint="eastAsia" w:ascii="微软雅黑" w:hAnsi="微软雅黑" w:eastAsia="微软雅黑" w:cs="微软雅黑"/>
                          <w:sz w:val="24"/>
                        </w:rPr>
                      </w:pPr>
                      <w:r>
                        <w:rPr>
                          <w:rFonts w:ascii="微软雅黑" w:hAnsi="微软雅黑" w:eastAsia="微软雅黑" w:cs="微软雅黑"/>
                          <w:color w:val="231F20"/>
                          <w:spacing w:val="-2"/>
                          <w:sz w:val="24"/>
                        </w:rPr>
                        <w:t>二、专业修读方案</w:t>
                      </w:r>
                    </w:p>
                  </w:txbxContent>
                </v:textbox>
                <w10:wrap type="none"/>
                <w10:anchorlock/>
              </v:shape>
            </w:pict>
          </mc:Fallback>
        </mc:AlternateContent>
      </w:r>
    </w:p>
    <w:p w14:paraId="0ECC4A3B">
      <w:pPr>
        <w:spacing w:line="313" w:lineRule="auto"/>
        <w:rPr>
          <w:rFonts w:ascii="Arial"/>
        </w:rPr>
      </w:pPr>
    </w:p>
    <w:p w14:paraId="4E4872E7">
      <w:pPr>
        <w:pStyle w:val="8"/>
        <w:spacing w:line="278" w:lineRule="exact"/>
        <w:ind w:firstLine="14"/>
        <w:rPr>
          <w:rFonts w:hint="eastAsia"/>
        </w:rPr>
      </w:pPr>
      <w:r>
        <w:rPr>
          <w:position w:val="-5"/>
        </w:rPr>
        <mc:AlternateContent>
          <mc:Choice Requires="wps">
            <w:drawing>
              <wp:inline distT="0" distB="0" distL="114300" distR="114300">
                <wp:extent cx="6156325" cy="176530"/>
                <wp:effectExtent l="0" t="0" r="15875" b="13970"/>
                <wp:docPr id="279" name="文本框 279"/>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16D1FAD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(—)培养目标</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oCoOP9UBAACfAwAADgAAAGRycy9lMm9Eb2MueG1srVPNjtMw&#10;EL4j8Q6W7zRtV00haroStIuQECAtPIDjOIkl/2nsNukLwBtw4sKd5+pzMHaaLiyXPXBxxjPjb+b7&#10;ZrK5HbQiRwFeWlPSxWxOiTDc1tK0Jf3y+e7FS0p8YKZmyhpR0pPw9Hb7/Nmmd4VY2s6qWgBBEOOL&#10;3pW0C8EVWeZ5JzTzM+uEwWBjQbOAV2izGliP6Fply/k8z3oLtQPLhffo3Y1BekGEpwDappFc7Cw/&#10;aGHCiApCsYCUfCedp9vUbdMIHj42jReBqJIi05BOLIJ2Fc9su2FFC8x1kl9aYE9p4REnzaTBoleo&#10;HQuMHED+A6UlB+ttE2bc6mwkkhRBFov5I23uO+ZE4oJSe3cV3f8/WP7h+AmIrEu6XL+ixDCNIz9/&#10;/3b+8ev88yuJTpSod77AzHuHuWF4bQdcnMnv0RmZDw3o+EVOBOMo8OkqsBgC4ejMF6v8ZrmihGNs&#10;sc5XN2kC2cNrBz68FVaTaJQUcIBJV3Z87wN2gqlTSizmrZL1nVQqXaCt3iggR4bD3uf79T41j0/+&#10;SlMmJhsbn42I0ZNFjiOXaIWhGi7EK1ufkLd6Z1D3uEOTAZNRTcbBgWw77DupkyBxbqnry47Fxfjz&#10;ngo//Ff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t8HwjVAAAABAEAAA8AAAAAAAAAAQAgAAAA&#10;IgAAAGRycy9kb3ducmV2LnhtbFBLAQIUABQAAAAIAIdO4kCgKg4/1QEAAJ8DAAAOAAAAAAAAAAEA&#10;IAAAACQBAABkcnMvZTJvRG9jLnhtbFBLBQYAAAAABgAGAFkBAABrBQAAAAA=&#10;">
                <v:fill on="t" focussize="0,0"/>
                <v:stroke on="f"/>
                <v:imagedata o:title=""/>
                <o:lock v:ext="edit" aspectratio="f"/>
                <v:textbox inset="0mm,0mm,0mm,0mm">
                  <w:txbxContent>
                    <w:p w14:paraId="16D1FAD1">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(—)培养目标</w:t>
                      </w:r>
                    </w:p>
                  </w:txbxContent>
                </v:textbox>
                <w10:wrap type="none"/>
                <w10:anchorlock/>
              </v:shape>
            </w:pict>
          </mc:Fallback>
        </mc:AlternateContent>
      </w:r>
    </w:p>
    <w:p w14:paraId="4C6CEDF8">
      <w:pPr>
        <w:spacing w:before="200" w:line="346" w:lineRule="auto"/>
        <w:ind w:left="44" w:right="70" w:firstLine="426"/>
        <w:rPr>
          <w:rFonts w:hint="eastAsia" w:ascii="宋体" w:hAnsi="宋体" w:eastAsia="宋体" w:cs="宋体"/>
          <w:szCs w:val="21"/>
        </w:rPr>
      </w:pPr>
      <w:r>
        <w:rPr>
          <w:rFonts w:ascii="宋体" w:hAnsi="宋体" w:eastAsia="宋体" w:cs="宋体"/>
          <w:color w:val="231F20"/>
          <w:spacing w:val="4"/>
          <w:szCs w:val="21"/>
        </w:rPr>
        <w:t>本项目培养具有扎实马克思主义经济学和现代经济学、金融学理论基础，拥有娴熟的统计思维和数</w:t>
      </w:r>
      <w:r>
        <w:rPr>
          <w:rFonts w:ascii="宋体" w:hAnsi="宋体" w:eastAsia="宋体" w:cs="宋体"/>
          <w:color w:val="231F20"/>
          <w:spacing w:val="3"/>
          <w:szCs w:val="21"/>
        </w:rPr>
        <w:t xml:space="preserve"> </w:t>
      </w:r>
      <w:r>
        <w:rPr>
          <w:rFonts w:ascii="宋体" w:hAnsi="宋体" w:eastAsia="宋体" w:cs="宋体"/>
          <w:color w:val="231F20"/>
          <w:spacing w:val="4"/>
          <w:szCs w:val="21"/>
        </w:rPr>
        <w:t>据挖掘能力，熟练掌握计算机编程和机器学习建模方法，致力于探索金融和</w:t>
      </w:r>
      <w:r>
        <w:rPr>
          <w:rFonts w:hint="eastAsia" w:ascii="宋体" w:hAnsi="宋体" w:eastAsia="宋体" w:cs="宋体"/>
          <w:color w:val="231F20"/>
          <w:spacing w:val="4"/>
          <w:szCs w:val="21"/>
          <w:lang w:eastAsia="zh-CN"/>
        </w:rPr>
        <w:t>数智科学</w:t>
      </w:r>
      <w:r>
        <w:rPr>
          <w:rFonts w:ascii="宋体" w:hAnsi="宋体" w:eastAsia="宋体" w:cs="宋体"/>
          <w:color w:val="231F20"/>
          <w:spacing w:val="3"/>
          <w:szCs w:val="21"/>
        </w:rPr>
        <w:t>与</w:t>
      </w:r>
      <w:r>
        <w:rPr>
          <w:rFonts w:hint="eastAsia" w:ascii="宋体" w:hAnsi="宋体" w:eastAsia="宋体" w:cs="宋体"/>
          <w:color w:val="231F20"/>
          <w:spacing w:val="3"/>
          <w:szCs w:val="21"/>
          <w:lang w:eastAsia="zh-CN"/>
        </w:rPr>
        <w:t>数智技术</w:t>
      </w:r>
      <w:r>
        <w:rPr>
          <w:rFonts w:ascii="宋体" w:hAnsi="宋体" w:eastAsia="宋体" w:cs="宋体"/>
          <w:color w:val="231F20"/>
          <w:spacing w:val="3"/>
          <w:szCs w:val="21"/>
        </w:rPr>
        <w:t>的学</w:t>
      </w:r>
      <w:r>
        <w:rPr>
          <w:rFonts w:ascii="宋体" w:hAnsi="宋体" w:eastAsia="宋体" w:cs="宋体"/>
          <w:color w:val="231F20"/>
          <w:szCs w:val="21"/>
        </w:rPr>
        <w:t xml:space="preserve"> </w:t>
      </w:r>
      <w:r>
        <w:rPr>
          <w:rFonts w:ascii="宋体" w:hAnsi="宋体" w:eastAsia="宋体" w:cs="宋体"/>
          <w:color w:val="231F20"/>
          <w:spacing w:val="4"/>
          <w:szCs w:val="21"/>
        </w:rPr>
        <w:t>科交叉融合发展，心怀天下、面向未来，能够自由行走在东西方两个文化平台上的领</w:t>
      </w:r>
      <w:r>
        <w:rPr>
          <w:rFonts w:ascii="宋体" w:hAnsi="宋体" w:eastAsia="宋体" w:cs="宋体"/>
          <w:color w:val="231F20"/>
          <w:spacing w:val="3"/>
          <w:szCs w:val="21"/>
        </w:rPr>
        <w:t>军全球金融科技创</w:t>
      </w:r>
      <w:r>
        <w:rPr>
          <w:rFonts w:ascii="宋体" w:hAnsi="宋体" w:eastAsia="宋体" w:cs="宋体"/>
          <w:color w:val="231F20"/>
          <w:szCs w:val="21"/>
        </w:rPr>
        <w:t xml:space="preserve"> </w:t>
      </w:r>
      <w:r>
        <w:rPr>
          <w:rFonts w:ascii="宋体" w:hAnsi="宋体" w:eastAsia="宋体" w:cs="宋体"/>
          <w:color w:val="231F20"/>
          <w:spacing w:val="-3"/>
          <w:szCs w:val="21"/>
        </w:rPr>
        <w:t>新发展的复合型卓越人才。</w:t>
      </w:r>
    </w:p>
    <w:p w14:paraId="09F22C12">
      <w:pPr>
        <w:spacing w:before="40" w:line="338" w:lineRule="auto"/>
        <w:ind w:left="49" w:firstLine="422"/>
        <w:rPr>
          <w:rFonts w:hint="eastAsia" w:ascii="宋体" w:hAnsi="宋体" w:eastAsia="宋体" w:cs="宋体"/>
          <w:szCs w:val="21"/>
        </w:rPr>
      </w:pPr>
      <w:r>
        <w:rPr>
          <w:rFonts w:ascii="宋体" w:hAnsi="宋体" w:eastAsia="宋体" w:cs="宋体"/>
          <w:color w:val="231F20"/>
          <w:spacing w:val="-8"/>
          <w:szCs w:val="21"/>
        </w:rPr>
        <w:t>毕业生主要去向：国内外金融科技企业，各类型金融机构、科研</w:t>
      </w:r>
      <w:r>
        <w:rPr>
          <w:rFonts w:ascii="宋体" w:hAnsi="宋体" w:eastAsia="宋体" w:cs="宋体"/>
          <w:color w:val="231F20"/>
          <w:spacing w:val="-9"/>
          <w:szCs w:val="21"/>
        </w:rPr>
        <w:t>院所、政府决策部门和金融监管机构等，</w:t>
      </w:r>
      <w:r>
        <w:rPr>
          <w:rFonts w:ascii="宋体" w:hAnsi="宋体" w:eastAsia="宋体" w:cs="宋体"/>
          <w:color w:val="231F20"/>
          <w:szCs w:val="21"/>
        </w:rPr>
        <w:t xml:space="preserve"> </w:t>
      </w:r>
      <w:r>
        <w:rPr>
          <w:rFonts w:ascii="宋体" w:hAnsi="宋体" w:eastAsia="宋体" w:cs="宋体"/>
          <w:color w:val="231F20"/>
          <w:spacing w:val="-2"/>
          <w:szCs w:val="21"/>
        </w:rPr>
        <w:t>或进入世界一流顶尖高校继续高层次学位深造。</w:t>
      </w:r>
    </w:p>
    <w:p w14:paraId="2A917460">
      <w:pPr>
        <w:pStyle w:val="8"/>
        <w:spacing w:before="76" w:line="278" w:lineRule="exact"/>
        <w:ind w:firstLine="14"/>
        <w:rPr>
          <w:rFonts w:hint="eastAsia"/>
        </w:rPr>
      </w:pPr>
      <w:r>
        <w:rPr>
          <w:position w:val="-5"/>
        </w:rPr>
        <mc:AlternateContent>
          <mc:Choice Requires="wps">
            <w:drawing>
              <wp:inline distT="0" distB="0" distL="114300" distR="114300">
                <wp:extent cx="6156325" cy="176530"/>
                <wp:effectExtent l="0" t="0" r="15875" b="13970"/>
                <wp:docPr id="274" name="文本框 274"/>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78C0422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(二)培养要求</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wTTT/9cBAACfAwAADgAAAGRycy9lMm9Eb2MueG1srVPNjtMw&#10;EL4j8Q6W7zRtl7Zs1HQlaBchIUDa5QEcx0ks+U9jt0lfAN6AExfu+1x9DsZO04Xlsgcuznhm/M18&#10;30zWN71W5CDAS2sKOptMKRGG20qapqBf729fvaHEB2YqpqwRBT0KT282L1+sO5eLuW2tqgQQBDE+&#10;71xB2xBcnmWet0IzP7FOGAzWFjQLeIUmq4B1iK5VNp9Ol1lnoXJgufAevdshSM+I8BxAW9eSi63l&#10;ey1MGFBBKBaQkm+l83STuq1rwcPnuvYiEFVQZBrSiUXQLuOZbdYsb4C5VvJzC+w5LTzhpJk0WPQC&#10;tWWBkT3If6C05GC9rcOEW50NRJIiyGI2faLNXcucSFxQau8uovv/B8s/Hb4AkVVB56vXlBimceSn&#10;H99PPx9Ov76R6ESJOudzzLxzmBv6t7bHxRn9Hp2ReV+Djl/kRDCOAh8vAos+EI7O5WyxvJovKOEY&#10;m62Wi6s0gezxtQMf3gurSTQKCjjApCs7fPQBO8HUMSUW81bJ6lYqlS7QlO8UkAPDYe+Wu9XuOjaJ&#10;T/5KUyYmGxufDeHoySLHgUu0Ql/2Z+KlrY7IW30wqHvcodGA0ShHY+9ANi32ndRJkDi31MJ5x+Ji&#10;/HlPhR//q8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ME00//XAQAAnwMAAA4AAAAAAAAA&#10;AQAgAAAAJAEAAGRycy9lMm9Eb2MueG1sUEsFBgAAAAAGAAYAWQEAAG0FAAAAAA==&#10;">
                <v:fill on="t" focussize="0,0"/>
                <v:stroke on="f"/>
                <v:imagedata o:title=""/>
                <o:lock v:ext="edit" aspectratio="f"/>
                <v:textbox inset="0mm,0mm,0mm,0mm">
                  <w:txbxContent>
                    <w:p w14:paraId="78C0422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(二)培养要求</w:t>
                      </w:r>
                    </w:p>
                  </w:txbxContent>
                </v:textbox>
                <w10:wrap type="none"/>
                <w10:anchorlock/>
              </v:shape>
            </w:pict>
          </mc:Fallback>
        </mc:AlternateContent>
      </w:r>
    </w:p>
    <w:p w14:paraId="292A4571">
      <w:pPr>
        <w:spacing w:before="200" w:line="350" w:lineRule="auto"/>
        <w:ind w:left="46" w:right="73" w:firstLine="425"/>
        <w:rPr>
          <w:rFonts w:hint="eastAsia" w:ascii="宋体" w:hAnsi="宋体" w:eastAsia="宋体" w:cs="宋体"/>
          <w:szCs w:val="21"/>
        </w:rPr>
      </w:pPr>
      <w:r>
        <w:rPr>
          <w:rFonts w:ascii="宋体" w:hAnsi="宋体" w:eastAsia="宋体" w:cs="宋体"/>
          <w:color w:val="231F20"/>
          <w:spacing w:val="4"/>
          <w:szCs w:val="21"/>
        </w:rPr>
        <w:t>贯彻党的教育方针，德智体美劳全面发展；具有较高的人文素养和科学素养，具备健康的人格</w:t>
      </w:r>
      <w:r>
        <w:rPr>
          <w:rFonts w:ascii="宋体" w:hAnsi="宋体" w:eastAsia="宋体" w:cs="宋体"/>
          <w:color w:val="231F20"/>
          <w:spacing w:val="3"/>
          <w:szCs w:val="21"/>
        </w:rPr>
        <w:t>和体</w:t>
      </w:r>
      <w:r>
        <w:rPr>
          <w:rFonts w:ascii="宋体" w:hAnsi="宋体" w:eastAsia="宋体" w:cs="宋体"/>
          <w:color w:val="231F20"/>
          <w:szCs w:val="21"/>
        </w:rPr>
        <w:t xml:space="preserve"> </w:t>
      </w:r>
      <w:r>
        <w:rPr>
          <w:rFonts w:ascii="宋体" w:hAnsi="宋体" w:eastAsia="宋体" w:cs="宋体"/>
          <w:color w:val="231F20"/>
          <w:spacing w:val="4"/>
          <w:szCs w:val="21"/>
        </w:rPr>
        <w:t>质，达到“学生体质健康标准”；英语能力达到听说读写译高级水平，具备较强的跨文化交流能</w:t>
      </w:r>
      <w:r>
        <w:rPr>
          <w:rFonts w:ascii="宋体" w:hAnsi="宋体" w:eastAsia="宋体" w:cs="宋体"/>
          <w:color w:val="231F20"/>
          <w:spacing w:val="3"/>
          <w:szCs w:val="21"/>
        </w:rPr>
        <w:t>力；具</w:t>
      </w:r>
      <w:r>
        <w:rPr>
          <w:rFonts w:ascii="宋体" w:hAnsi="宋体" w:eastAsia="宋体" w:cs="宋体"/>
          <w:color w:val="231F20"/>
          <w:szCs w:val="21"/>
        </w:rPr>
        <w:t xml:space="preserve"> </w:t>
      </w:r>
      <w:r>
        <w:rPr>
          <w:rFonts w:ascii="宋体" w:hAnsi="宋体" w:eastAsia="宋体" w:cs="宋体"/>
          <w:color w:val="231F20"/>
          <w:spacing w:val="4"/>
          <w:szCs w:val="21"/>
        </w:rPr>
        <w:t>有较好的文化底蕴和哲学基础，具有全面厚重的专业理论基础，熟悉金融学理</w:t>
      </w:r>
      <w:r>
        <w:rPr>
          <w:rFonts w:ascii="宋体" w:hAnsi="宋体" w:eastAsia="宋体" w:cs="宋体"/>
          <w:color w:val="231F20"/>
          <w:spacing w:val="3"/>
          <w:szCs w:val="21"/>
        </w:rPr>
        <w:t>论和实践发展的基本事实</w:t>
      </w:r>
      <w:r>
        <w:rPr>
          <w:rFonts w:ascii="宋体" w:hAnsi="宋体" w:eastAsia="宋体" w:cs="宋体"/>
          <w:color w:val="231F20"/>
          <w:szCs w:val="21"/>
        </w:rPr>
        <w:t xml:space="preserve"> </w:t>
      </w:r>
      <w:r>
        <w:rPr>
          <w:rFonts w:ascii="宋体" w:hAnsi="宋体" w:eastAsia="宋体" w:cs="宋体"/>
          <w:color w:val="231F20"/>
          <w:spacing w:val="4"/>
          <w:szCs w:val="21"/>
        </w:rPr>
        <w:t>和客观规律；具备国际先进金融科技和监管科技应用的视野，擅长计算机编程及应用</w:t>
      </w:r>
      <w:r>
        <w:rPr>
          <w:rFonts w:ascii="宋体" w:hAnsi="宋体" w:eastAsia="宋体" w:cs="宋体"/>
          <w:color w:val="231F20"/>
          <w:spacing w:val="3"/>
          <w:szCs w:val="21"/>
        </w:rPr>
        <w:t>，有较强的系统思</w:t>
      </w:r>
      <w:r>
        <w:rPr>
          <w:rFonts w:ascii="宋体" w:hAnsi="宋体" w:eastAsia="宋体" w:cs="宋体"/>
          <w:color w:val="231F20"/>
          <w:szCs w:val="21"/>
        </w:rPr>
        <w:t xml:space="preserve"> </w:t>
      </w:r>
      <w:r>
        <w:rPr>
          <w:rFonts w:ascii="宋体" w:hAnsi="宋体" w:eastAsia="宋体" w:cs="宋体"/>
          <w:color w:val="231F20"/>
          <w:spacing w:val="-1"/>
          <w:szCs w:val="21"/>
        </w:rPr>
        <w:t>考并运用数据工具进行分析、解决实际问题的能力；具有突出的创新意识和实践能力，具有批判性思</w:t>
      </w:r>
      <w:r>
        <w:rPr>
          <w:rFonts w:ascii="宋体" w:hAnsi="宋体" w:eastAsia="宋体" w:cs="宋体"/>
          <w:color w:val="231F20"/>
          <w:spacing w:val="-2"/>
          <w:szCs w:val="21"/>
        </w:rPr>
        <w:t>维、</w:t>
      </w:r>
      <w:r>
        <w:rPr>
          <w:rFonts w:ascii="宋体" w:hAnsi="宋体" w:eastAsia="宋体" w:cs="宋体"/>
          <w:color w:val="231F20"/>
          <w:szCs w:val="21"/>
        </w:rPr>
        <w:t xml:space="preserve"> </w:t>
      </w:r>
      <w:r>
        <w:rPr>
          <w:rFonts w:ascii="宋体" w:hAnsi="宋体" w:eastAsia="宋体" w:cs="宋体"/>
          <w:color w:val="231F20"/>
          <w:spacing w:val="4"/>
          <w:szCs w:val="21"/>
        </w:rPr>
        <w:t>发现问题和自主学习能力，具有把握学科前沿学术问题的能力和团队领导力，自</w:t>
      </w:r>
      <w:r>
        <w:rPr>
          <w:rFonts w:ascii="宋体" w:hAnsi="宋体" w:eastAsia="宋体" w:cs="宋体"/>
          <w:color w:val="231F20"/>
          <w:spacing w:val="3"/>
          <w:szCs w:val="21"/>
        </w:rPr>
        <w:t>觉将创新型思维应用于</w:t>
      </w:r>
      <w:r>
        <w:rPr>
          <w:rFonts w:ascii="宋体" w:hAnsi="宋体" w:eastAsia="宋体" w:cs="宋体"/>
          <w:color w:val="231F20"/>
          <w:szCs w:val="21"/>
        </w:rPr>
        <w:t xml:space="preserve"> </w:t>
      </w:r>
      <w:r>
        <w:rPr>
          <w:rFonts w:ascii="宋体" w:hAnsi="宋体" w:eastAsia="宋体" w:cs="宋体"/>
          <w:color w:val="231F20"/>
          <w:spacing w:val="-2"/>
          <w:szCs w:val="21"/>
        </w:rPr>
        <w:t>学科交叉融合领域的理论研究和政策研究。</w:t>
      </w:r>
    </w:p>
    <w:p w14:paraId="55B6CD3A">
      <w:pPr>
        <w:pStyle w:val="8"/>
        <w:spacing w:before="77" w:line="277" w:lineRule="exact"/>
        <w:ind w:firstLine="14"/>
        <w:rPr>
          <w:rFonts w:hint="eastAsia"/>
        </w:rPr>
      </w:pPr>
      <w:r>
        <w:rPr>
          <w:position w:val="-5"/>
        </w:rPr>
        <mc:AlternateContent>
          <mc:Choice Requires="wps">
            <w:drawing>
              <wp:inline distT="0" distB="0" distL="114300" distR="114300">
                <wp:extent cx="6156325" cy="176530"/>
                <wp:effectExtent l="0" t="0" r="15875" b="13970"/>
                <wp:docPr id="275" name="文本框 275"/>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4C272F3B">
                            <w:pPr>
                              <w:spacing w:before="2" w:line="215" w:lineRule="auto"/>
                              <w:ind w:left="121"/>
                              <w:rPr>
                                <w:rFonts w:hint="eastAsia" w:ascii="微软雅黑" w:hAnsi="微软雅黑" w:eastAsia="微软雅黑" w:cs="微软雅黑"/>
                                <w:sz w:val="12"/>
                                <w:szCs w:val="12"/>
                              </w:rPr>
                            </w:pPr>
                            <w:r>
                              <w:rPr>
                                <w:rFonts w:ascii="微软雅黑" w:hAnsi="微软雅黑" w:eastAsia="微软雅黑" w:cs="微软雅黑"/>
                                <w:color w:val="231F20"/>
                                <w:spacing w:val="19"/>
                                <w:sz w:val="22"/>
                                <w:szCs w:val="22"/>
                              </w:rPr>
                              <w:t xml:space="preserve">(三)学制与学位:学制四年,授予经济学、工学学士学位 </w:t>
                            </w:r>
                            <w:r>
                              <w:rPr>
                                <w:rFonts w:ascii="微软雅黑" w:hAnsi="微软雅黑" w:eastAsia="微软雅黑" w:cs="微软雅黑"/>
                                <w:color w:val="231F20"/>
                                <w:spacing w:val="19"/>
                                <w:position w:val="10"/>
                                <w:sz w:val="12"/>
                                <w:szCs w:val="12"/>
                              </w:rPr>
                              <w:t>①</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vHhl7NYBAACfAwAADgAAAGRycy9lMm9Eb2MueG1srVPNjtMw&#10;EL4j8Q6W7zRtV00haroStIuQECAtPIDjOIkl/2nsNukLwBtw4sKd5+pzMHaaLiyXPXBxxjPjb+b7&#10;ZrK5HbQiRwFeWlPSxWxOiTDc1tK0Jf3y+e7FS0p8YKZmyhpR0pPw9Hb7/Nmmd4VY2s6qWgBBEOOL&#10;3pW0C8EVWeZ5JzTzM+uEwWBjQbOAV2izGliP6Fply/k8z3oLtQPLhffo3Y1BekGEpwDappFc7Cw/&#10;aGHCiApCsYCUfCedp9vUbdMIHj42jReBqJIi05BOLIJ2Fc9su2FFC8x1kl9aYE9p4REnzaTBoleo&#10;HQuMHED+A6UlB+ttE2bc6mwkkhRBFov5I23uO+ZE4oJSe3cV3f8/WP7h+AmIrEu6XK8oMUzjyM/f&#10;v51//Dr//EqiEyXqnS8w895hbhhe2wEXZ/J7dEbmQwM6fpETwTgKfLoKLIZAODrzxSq/WWIdjrHF&#10;Ol/dpAlkD68d+PBWWE2iUVLAASZd2fG9D9gJpk4psZi3StZ3Uql0gbZ6o4AcGQ57n+/X+1exSXzy&#10;V5oyMdnY+GwMR08WOY5cohWGargQr2x9Qt7qnUHd4w5NBkxGNRkHB7LtsO+kToLEuaUWLjsWF+PP&#10;eyr88F9t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vHhl7NYBAACfAwAADgAAAAAAAAAB&#10;ACAAAAAkAQAAZHJzL2Uyb0RvYy54bWxQSwUGAAAAAAYABgBZAQAAbAUAAAAA&#10;">
                <v:fill on="t" focussize="0,0"/>
                <v:stroke on="f"/>
                <v:imagedata o:title=""/>
                <o:lock v:ext="edit" aspectratio="f"/>
                <v:textbox inset="0mm,0mm,0mm,0mm">
                  <w:txbxContent>
                    <w:p w14:paraId="4C272F3B">
                      <w:pPr>
                        <w:spacing w:before="2" w:line="215" w:lineRule="auto"/>
                        <w:ind w:left="121"/>
                        <w:rPr>
                          <w:rFonts w:hint="eastAsia" w:ascii="微软雅黑" w:hAnsi="微软雅黑" w:eastAsia="微软雅黑" w:cs="微软雅黑"/>
                          <w:sz w:val="12"/>
                          <w:szCs w:val="12"/>
                        </w:rPr>
                      </w:pPr>
                      <w:r>
                        <w:rPr>
                          <w:rFonts w:ascii="微软雅黑" w:hAnsi="微软雅黑" w:eastAsia="微软雅黑" w:cs="微软雅黑"/>
                          <w:color w:val="231F20"/>
                          <w:spacing w:val="19"/>
                          <w:sz w:val="22"/>
                          <w:szCs w:val="22"/>
                        </w:rPr>
                        <w:t xml:space="preserve">(三)学制与学位:学制四年,授予经济学、工学学士学位 </w:t>
                      </w:r>
                      <w:r>
                        <w:rPr>
                          <w:rFonts w:ascii="微软雅黑" w:hAnsi="微软雅黑" w:eastAsia="微软雅黑" w:cs="微软雅黑"/>
                          <w:color w:val="231F20"/>
                          <w:spacing w:val="19"/>
                          <w:position w:val="10"/>
                          <w:sz w:val="12"/>
                          <w:szCs w:val="12"/>
                        </w:rPr>
                        <w:t>①</w:t>
                      </w:r>
                    </w:p>
                  </w:txbxContent>
                </v:textbox>
                <w10:wrap type="none"/>
                <w10:anchorlock/>
              </v:shape>
            </w:pict>
          </mc:Fallback>
        </mc:AlternateContent>
      </w:r>
    </w:p>
    <w:p w14:paraId="60EC075B">
      <w:pPr>
        <w:pStyle w:val="8"/>
        <w:spacing w:before="236" w:line="277" w:lineRule="exact"/>
        <w:ind w:firstLine="14"/>
        <w:rPr>
          <w:rFonts w:hint="eastAsia"/>
        </w:rPr>
      </w:pPr>
      <w:r>
        <w:rPr>
          <w:position w:val="-5"/>
        </w:rPr>
        <mc:AlternateContent>
          <mc:Choice Requires="wps">
            <w:drawing>
              <wp:inline distT="0" distB="0" distL="114300" distR="114300">
                <wp:extent cx="6156325" cy="176530"/>
                <wp:effectExtent l="0" t="0" r="15875" b="13970"/>
                <wp:docPr id="276" name="文本框 276"/>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757EA58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(四)课程与学分修读要求:总学分 16</w:t>
                            </w:r>
                            <w:r>
                              <w:rPr>
                                <w:rFonts w:ascii="微软雅黑" w:hAnsi="微软雅黑" w:eastAsia="微软雅黑" w:cs="微软雅黑"/>
                                <w:color w:val="231F20"/>
                                <w:spacing w:val="15"/>
                                <w:sz w:val="22"/>
                                <w:szCs w:val="22"/>
                              </w:rPr>
                              <w:t>4 学分</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O6y/2NYBAACfAwAADgAAAGRycy9lMm9Eb2MueG1srVPNjtMw&#10;EL4j8Q6W7zRtV00haroStIuQECAtPIDjOIkl/2nsNukLwBtw4sKd5+pzMHaaLiyXPXBxxjPjb+b7&#10;ZrK5HbQiRwFeWlPSxWxOiTDc1tK0Jf3y+e7FS0p8YKZmyhpR0pPw9Hb7/Nmmd4VY2s6qWgBBEOOL&#10;3pW0C8EVWeZ5JzTzM+uEwWBjQbOAV2izGliP6Fply/k8z3oLtQPLhffo3Y1BekGEpwDappFc7Cw/&#10;aGHCiApCsYCUfCedp9vUbdMIHj42jReBqJIi05BOLIJ2Fc9su2FFC8x1kl9aYE9p4REnzaTBoleo&#10;HQuMHED+A6UlB+ttE2bc6mwkkhRBFov5I23uO+ZE4oJSe3cV3f8/WP7h+AmIrEu6XOeUGKZx5Ofv&#10;384/fp1/fiXRiRL1zheYee8wNwyv7YCLM/k9OiPzoQEdv8iJYBwFPl0FFkMgHJ35YpXfLFeUcIwt&#10;1vnqJk0ge3jtwIe3wmoSjZICDjDpyo7vfcBOMHVKicW8VbK+k0qlC7TVGwXkyHDY+3y/3r+KTeKT&#10;v9KUicnGxmdjOHqyyHHkEq0wVMOFeGXrE/JW7wzqHndoMmAyqsk4OJBth30ndRIkzi21cNmxuBh/&#10;3lPhh/9q+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O6y/2NYBAACfAwAADgAAAAAAAAAB&#10;ACAAAAAkAQAAZHJzL2Uyb0RvYy54bWxQSwUGAAAAAAYABgBZAQAAbAUAAAAA&#10;">
                <v:fill on="t" focussize="0,0"/>
                <v:stroke on="f"/>
                <v:imagedata o:title=""/>
                <o:lock v:ext="edit" aspectratio="f"/>
                <v:textbox inset="0mm,0mm,0mm,0mm">
                  <w:txbxContent>
                    <w:p w14:paraId="757EA58A">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16"/>
                          <w:sz w:val="22"/>
                          <w:szCs w:val="22"/>
                        </w:rPr>
                        <w:t>(四)课程与学分修读要求:总学分 16</w:t>
                      </w:r>
                      <w:r>
                        <w:rPr>
                          <w:rFonts w:ascii="微软雅黑" w:hAnsi="微软雅黑" w:eastAsia="微软雅黑" w:cs="微软雅黑"/>
                          <w:color w:val="231F20"/>
                          <w:spacing w:val="15"/>
                          <w:sz w:val="22"/>
                          <w:szCs w:val="22"/>
                        </w:rPr>
                        <w:t>4 学分</w:t>
                      </w:r>
                    </w:p>
                  </w:txbxContent>
                </v:textbox>
                <w10:wrap type="none"/>
                <w10:anchorlock/>
              </v:shape>
            </w:pict>
          </mc:Fallback>
        </mc:AlternateContent>
      </w:r>
    </w:p>
    <w:p w14:paraId="59E30D5E">
      <w:pPr>
        <w:spacing w:before="199" w:line="338" w:lineRule="auto"/>
        <w:ind w:left="47" w:right="65" w:firstLine="430"/>
        <w:rPr>
          <w:rFonts w:hint="eastAsia" w:ascii="宋体" w:hAnsi="宋体" w:eastAsia="宋体" w:cs="宋体"/>
          <w:szCs w:val="21"/>
        </w:rPr>
      </w:pPr>
      <w:r>
        <w:rPr>
          <w:rFonts w:ascii="宋体" w:hAnsi="宋体" w:eastAsia="宋体" w:cs="宋体"/>
          <w:color w:val="231F20"/>
          <w:spacing w:val="4"/>
          <w:szCs w:val="21"/>
        </w:rPr>
        <w:t>为保证课程地图及学程规划设计的有效执行，各专业修读要求中明确“应修尽修”的原则，即各类</w:t>
      </w:r>
      <w:r>
        <w:rPr>
          <w:rFonts w:ascii="宋体" w:hAnsi="宋体" w:eastAsia="宋体" w:cs="宋体"/>
          <w:color w:val="231F20"/>
          <w:spacing w:val="2"/>
          <w:szCs w:val="21"/>
        </w:rPr>
        <w:t xml:space="preserve"> </w:t>
      </w:r>
      <w:r>
        <w:rPr>
          <w:rFonts w:ascii="宋体" w:hAnsi="宋体" w:eastAsia="宋体" w:cs="宋体"/>
          <w:color w:val="231F20"/>
          <w:spacing w:val="-1"/>
          <w:szCs w:val="21"/>
        </w:rPr>
        <w:t>必修课程应按照培养方案中的开设学期修读，无特殊原因不提前、延后或乱序修读。</w:t>
      </w:r>
    </w:p>
    <w:p w14:paraId="7684AAC8">
      <w:pPr>
        <w:spacing w:line="248" w:lineRule="auto"/>
        <w:rPr>
          <w:rFonts w:ascii="Arial"/>
        </w:rPr>
      </w:pPr>
    </w:p>
    <w:p w14:paraId="5A98C07A">
      <w:pPr>
        <w:spacing w:line="248" w:lineRule="auto"/>
        <w:rPr>
          <w:rFonts w:ascii="Arial"/>
        </w:rPr>
      </w:pPr>
    </w:p>
    <w:p w14:paraId="311CF20C">
      <w:pPr>
        <w:spacing w:line="248" w:lineRule="auto"/>
        <w:rPr>
          <w:rFonts w:ascii="Arial"/>
        </w:rPr>
      </w:pPr>
    </w:p>
    <w:p w14:paraId="3E7E7526">
      <w:pPr>
        <w:spacing w:line="248" w:lineRule="auto"/>
        <w:rPr>
          <w:rFonts w:ascii="Arial"/>
        </w:rPr>
      </w:pPr>
    </w:p>
    <w:p w14:paraId="146114E4">
      <w:pPr>
        <w:spacing w:line="248" w:lineRule="auto"/>
        <w:rPr>
          <w:rFonts w:ascii="Arial"/>
        </w:rPr>
      </w:pPr>
    </w:p>
    <w:p w14:paraId="6B6B1963">
      <w:pPr>
        <w:spacing w:line="248" w:lineRule="auto"/>
        <w:rPr>
          <w:rFonts w:ascii="Arial"/>
        </w:rPr>
      </w:pPr>
    </w:p>
    <w:p w14:paraId="06B9CB67">
      <w:pPr>
        <w:spacing w:line="248" w:lineRule="auto"/>
        <w:rPr>
          <w:rFonts w:ascii="Arial"/>
        </w:rPr>
      </w:pPr>
    </w:p>
    <w:p w14:paraId="20BCD934">
      <w:pPr>
        <w:spacing w:line="248" w:lineRule="auto"/>
        <w:rPr>
          <w:rFonts w:ascii="Arial"/>
        </w:rPr>
      </w:pPr>
    </w:p>
    <w:p w14:paraId="07E56EDE">
      <w:pPr>
        <w:spacing w:line="248" w:lineRule="auto"/>
        <w:rPr>
          <w:rFonts w:ascii="Arial"/>
        </w:rPr>
      </w:pPr>
    </w:p>
    <w:p w14:paraId="07DAFF5D">
      <w:pPr>
        <w:spacing w:line="248" w:lineRule="auto"/>
        <w:rPr>
          <w:rFonts w:ascii="Arial"/>
        </w:rPr>
      </w:pPr>
    </w:p>
    <w:p w14:paraId="7783358C">
      <w:pPr>
        <w:spacing w:line="248" w:lineRule="auto"/>
        <w:rPr>
          <w:rFonts w:ascii="Arial"/>
        </w:rPr>
      </w:pPr>
    </w:p>
    <w:p w14:paraId="7FAA46D9">
      <w:pPr>
        <w:spacing w:line="248" w:lineRule="auto"/>
        <w:rPr>
          <w:rFonts w:ascii="Arial"/>
        </w:rPr>
      </w:pPr>
    </w:p>
    <w:p w14:paraId="426CF0F0">
      <w:pPr>
        <w:spacing w:line="248" w:lineRule="auto"/>
        <w:rPr>
          <w:rFonts w:ascii="Arial"/>
        </w:rPr>
      </w:pPr>
    </w:p>
    <w:p w14:paraId="6863F5A3">
      <w:pPr>
        <w:spacing w:line="248" w:lineRule="auto"/>
        <w:rPr>
          <w:rFonts w:ascii="Arial"/>
        </w:rPr>
      </w:pPr>
    </w:p>
    <w:p w14:paraId="5DD34EDF">
      <w:pPr>
        <w:spacing w:line="248" w:lineRule="auto"/>
        <w:rPr>
          <w:rFonts w:ascii="Arial"/>
        </w:rPr>
      </w:pPr>
    </w:p>
    <w:p w14:paraId="0E85A6FE">
      <w:pPr>
        <w:spacing w:line="248" w:lineRule="auto"/>
        <w:rPr>
          <w:rFonts w:ascii="Arial"/>
        </w:rPr>
      </w:pPr>
    </w:p>
    <w:p w14:paraId="386419EB">
      <w:pPr>
        <w:spacing w:line="249" w:lineRule="auto"/>
        <w:rPr>
          <w:rFonts w:ascii="Arial"/>
        </w:rPr>
      </w:pPr>
      <w:r>
        <mc:AlternateContent>
          <mc:Choice Requires="wps">
            <w:drawing>
              <wp:anchor distT="0" distB="0" distL="114300" distR="114300" simplePos="0" relativeHeight="251852800" behindDoc="0" locked="0" layoutInCell="1" allowOverlap="1">
                <wp:simplePos x="0" y="0"/>
                <wp:positionH relativeFrom="column">
                  <wp:posOffset>29210</wp:posOffset>
                </wp:positionH>
                <wp:positionV relativeFrom="paragraph">
                  <wp:posOffset>142240</wp:posOffset>
                </wp:positionV>
                <wp:extent cx="2376170" cy="5080"/>
                <wp:effectExtent l="0" t="0" r="0" b="0"/>
                <wp:wrapNone/>
                <wp:docPr id="277" name="任意多边形 277"/>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2.3pt;margin-top:11.2pt;height:0.4pt;width:187.1pt;z-index:251852800;mso-width-relative:page;mso-height-relative:page;" filled="f" stroked="t" coordsize="3742,8" o:gfxdata="UEsDBAoAAAAAAIdO4kAAAAAAAAAAAAAAAAAEAAAAZHJzL1BLAwQUAAAACACHTuJAFcCkWtQAAAAH&#10;AQAADwAAAGRycy9kb3ducmV2LnhtbE2PMW+DMBCF90r9D9ZV6tYYDEkjislQKUPHpGXI5uAroOIz&#10;woak/z6XqR3fvaf3vit3VzeIBafQe9KQrhIQSI23PbUavj73L1sQIRqyZvCEGn4xwK56fChNYf2F&#10;DrgcYyu4hEJhNHQxjoWUoenQmbDyIxJ7335yJrKcWmknc+FyN0iVJBvpTE+80JkR3ztsfo6z01DP&#10;bZ2u43hQBve0fOR1dlqnWj8/pckbiIjX+BeGOz6jQ8VMZz+TDWLQkG84qEGpHATb2euWPznzIVMg&#10;q1L+569uUEsDBBQAAAAIAIdO4kAWKkWBTwIAAMgEAAAOAAAAZHJzL2Uyb0RvYy54bWytVEuOEzEQ&#10;3SNxB8t70p9kJlGUziwIYYNgpBkO4Njubkv+yXbSyZ49e5aIS6ARnIZBHIOyOz8GCWVBL7rLrvJz&#10;vVdVPbvZKok23HlhdIWLQY4R19QwoZsKv79fvphg5APRjEijeYV33OOb+fNns85OeWlaIxl3CEC0&#10;n3a2wm0IdpplnrZcET8wlmtw1sYpEmDpmow50gG6klmZ59dZZxyzzlDuPewueifeI7pLAE1dC8oX&#10;hq4V16FHdVySAJR8K6zH85RtXXMa3tW15wHJCgPTkN5wCdir+M7mMzJtHLGtoPsUyCUpPOGkiNBw&#10;6RFqQQJBayf+glKCOuNNHQbUqKwnkhQBFkX+RJu7llieuIDU3h5F9/8Plr7d3DokWIXL8RgjTRSU&#10;/MfDw88PHx+/fPr1/evjt88oukCozvopxN/ZW7dfeTAj623tVPwCH7RN4u6O4vJtQBQ2y+H4uhiD&#10;7hR8V/kkaZ+dztK1D6+5SThk88aHvjTsYJH2YNGtPpgOCvzP0loS4rmYXDRRV+HheFRi1FZ4kiqm&#10;zIbfmxQQTskPI2HI7uSV+jwKQAqMgMkhsHfDiXhNOnq8GjbPyWmzFFImdlLHhEaj0RXIQmCYamhi&#10;MJWFgnjdpAS9kYLFIzFH75rVS+nQhkBDl8NiWR50/CPMOh8WxLd9XHL1ra5EgOmVQsHo5+np91tO&#10;2CvNUNhZaAANk49jaoozjCSHH0W0Us6BCHlJJLCWGoSIXdP3SbRWhu2g4dbWiaaFaSySztEDDZ5k&#10;2w9jnKDzdUI6/YD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wKRa1AAAAAcBAAAPAAAAAAAA&#10;AAEAIAAAACIAAABkcnMvZG93bnJldi54bWxQSwECFAAUAAAACACHTuJAFipFgU8CAADIBAAADgAA&#10;AAAAAAABACAAAAAjAQAAZHJzL2Uyb0RvYy54bWxQSwUGAAAAAAYABgBZAQAA5AUAAAAA&#10;" path="m0,3l3741,3e">
                <v:fill on="f" focussize="0,0"/>
                <v:stroke weight="0.35pt" color="#231F20" miterlimit="10" joinstyle="miter"/>
                <v:imagedata o:title=""/>
                <o:lock v:ext="edit" aspectratio="f"/>
              </v:shape>
            </w:pict>
          </mc:Fallback>
        </mc:AlternateContent>
      </w:r>
    </w:p>
    <w:p w14:paraId="73431653">
      <w:pPr>
        <w:pStyle w:val="8"/>
        <w:spacing w:before="77" w:line="197" w:lineRule="exact"/>
        <w:ind w:left="49"/>
        <w:rPr>
          <w:rFonts w:hint="eastAsia" w:ascii="华文仿宋" w:hAnsi="华文仿宋" w:eastAsia="华文仿宋" w:cs="华文仿宋"/>
          <w:sz w:val="20"/>
          <w:szCs w:val="20"/>
          <w:lang w:eastAsia="zh-CN"/>
        </w:rPr>
      </w:pPr>
      <w:r>
        <w:rPr>
          <w:color w:val="231F20"/>
          <w:spacing w:val="-1"/>
          <w:lang w:eastAsia="zh-CN"/>
        </w:rPr>
        <w:t>①</w:t>
      </w:r>
      <w:r>
        <w:rPr>
          <w:color w:val="231F20"/>
          <w:spacing w:val="20"/>
          <w:w w:val="101"/>
          <w:lang w:eastAsia="zh-CN"/>
        </w:rPr>
        <w:t xml:space="preserve">   </w:t>
      </w:r>
      <w:r>
        <w:rPr>
          <w:rFonts w:ascii="华文仿宋" w:hAnsi="华文仿宋" w:eastAsia="华文仿宋" w:cs="华文仿宋"/>
          <w:color w:val="231F20"/>
          <w:spacing w:val="-1"/>
          <w:sz w:val="20"/>
          <w:szCs w:val="20"/>
          <w:lang w:eastAsia="zh-CN"/>
        </w:rPr>
        <w:t>财政金融学院和信息学院学生均授予经济学和工学双主修学士学位</w:t>
      </w:r>
    </w:p>
    <w:p w14:paraId="22DC396B">
      <w:pPr>
        <w:spacing w:line="197" w:lineRule="exact"/>
        <w:rPr>
          <w:rFonts w:hint="eastAsia" w:ascii="华文仿宋" w:hAnsi="华文仿宋" w:eastAsia="华文仿宋" w:cs="华文仿宋"/>
          <w:sz w:val="20"/>
          <w:szCs w:val="20"/>
        </w:rPr>
        <w:sectPr>
          <w:type w:val="continuous"/>
          <w:pgSz w:w="11906" w:h="16158"/>
          <w:pgMar w:top="400" w:right="1065" w:bottom="786" w:left="1091" w:header="0" w:footer="561" w:gutter="0"/>
          <w:cols w:equalWidth="0" w:num="1">
            <w:col w:w="9749"/>
          </w:cols>
        </w:sectPr>
      </w:pPr>
    </w:p>
    <w:p w14:paraId="26BDBA9A">
      <w:pPr>
        <w:spacing w:line="439" w:lineRule="auto"/>
        <w:rPr>
          <w:rFonts w:ascii="Arial"/>
        </w:rPr>
      </w:pPr>
      <w:r>
        <w:drawing>
          <wp:anchor distT="0" distB="0" distL="0" distR="0" simplePos="0" relativeHeight="251853824" behindDoc="0" locked="0" layoutInCell="1" allowOverlap="1">
            <wp:simplePos x="0" y="0"/>
            <wp:positionH relativeFrom="column">
              <wp:posOffset>6083935</wp:posOffset>
            </wp:positionH>
            <wp:positionV relativeFrom="paragraph">
              <wp:posOffset>325120</wp:posOffset>
            </wp:positionV>
            <wp:extent cx="36195" cy="293370"/>
            <wp:effectExtent l="0" t="0" r="1905" b="11430"/>
            <wp:wrapNone/>
            <wp:docPr id="228" name="IM 100"/>
            <wp:cNvGraphicFramePr/>
            <a:graphic xmlns:a="http://schemas.openxmlformats.org/drawingml/2006/main">
              <a:graphicData uri="http://schemas.openxmlformats.org/drawingml/2006/picture">
                <pic:pic xmlns:pic="http://schemas.openxmlformats.org/drawingml/2006/picture">
                  <pic:nvPicPr>
                    <pic:cNvPr id="228" name="IM 100"/>
                    <pic:cNvPicPr/>
                  </pic:nvPicPr>
                  <pic:blipFill>
                    <a:blip r:embed="rId132"/>
                    <a:stretch>
                      <a:fillRect/>
                    </a:stretch>
                  </pic:blipFill>
                  <pic:spPr>
                    <a:xfrm>
                      <a:off x="0" y="0"/>
                      <a:ext cx="36004" cy="293395"/>
                    </a:xfrm>
                    <a:prstGeom prst="rect">
                      <a:avLst/>
                    </a:prstGeom>
                  </pic:spPr>
                </pic:pic>
              </a:graphicData>
            </a:graphic>
          </wp:anchor>
        </w:drawing>
      </w:r>
    </w:p>
    <w:p w14:paraId="57AC7F7C">
      <w:pPr>
        <w:pStyle w:val="8"/>
        <w:spacing w:before="77" w:line="222" w:lineRule="auto"/>
        <w:ind w:left="6781" w:right="141" w:firstLine="735"/>
        <w:rPr>
          <w:rFonts w:hint="eastAsia"/>
          <w:sz w:val="16"/>
          <w:szCs w:val="16"/>
          <w:lang w:eastAsia="zh-CN"/>
        </w:rPr>
      </w:pPr>
      <w:r>
        <mc:AlternateContent>
          <mc:Choice Requires="wps">
            <w:drawing>
              <wp:anchor distT="0" distB="0" distL="114300" distR="114300" simplePos="0" relativeHeight="251854848" behindDoc="0" locked="0" layoutInCell="1" allowOverlap="1">
                <wp:simplePos x="0" y="0"/>
                <wp:positionH relativeFrom="column">
                  <wp:posOffset>1905</wp:posOffset>
                </wp:positionH>
                <wp:positionV relativeFrom="paragraph">
                  <wp:posOffset>7480300</wp:posOffset>
                </wp:positionV>
                <wp:extent cx="2376170" cy="5080"/>
                <wp:effectExtent l="0" t="0" r="0" b="0"/>
                <wp:wrapNone/>
                <wp:docPr id="278" name="任意多边形 278"/>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589pt;height:0.4pt;width:187.1pt;z-index:251854848;mso-width-relative:page;mso-height-relative:page;" filled="f" stroked="t" coordsize="3742,8" o:gfxdata="UEsDBAoAAAAAAIdO4kAAAAAAAAAAAAAAAAAEAAAAZHJzL1BLAwQUAAAACACHTuJA0L/Nc9UAAAAK&#10;AQAADwAAAGRycy9kb3ducmV2LnhtbE2PMU/DMBCFdyT+g3WV2KjjpqFRiNMBqQNjCxnY3PhIosbn&#10;KHbS8u85xADjvff07nvl/uYGseAUek8a1DoBgdR421Or4f3t8JiDCNGQNYMn1PCFAfbV/V1pCuuv&#10;dMTlFFvBJRQKo6GLcSykDE2HzoS1H5HY+/STM5HPqZV2Mlcud4PcJMmTdKYn/tCZEV86bC6n2Wmo&#10;57ZWWRyPG4MHWl63dfqRKa0fVip5BhHxFv/C8IPP6FAx09nPZIMYNKScY1Xtcp7EfrrbZiDOv1IO&#10;sirl/wnVN1BLAwQUAAAACACHTuJATlK41k4CAADIBAAADgAAAGRycy9lMm9Eb2MueG1srVRLjhMx&#10;EN0jcQfLe9KfZCZRlM4sCGGDYKQZDuDY7m5L/sl20smePXuWiEugEZyGQRyDsjs/BgllQS+6y67y&#10;c71XVT272SqJNtx5YXSFi0GOEdfUMKGbCr+/X76YYOQD0YxIo3mFd9zjm/nzZ7POTnlpWiMZdwhA&#10;tJ92tsJtCHaaZZ62XBE/MJZrcNbGKRJg6ZqMOdIBupJZmefXWWccs85Q7j3sLnon3iO6SwBNXQvK&#10;F4auFdehR3VckgCUfCusx/OUbV1zGt7VtecByQoD05DecAnYq/jO5jMybRyxraD7FMglKTzhpIjQ&#10;cOkRakECQWsn/oJSgjrjTR0G1KisJ5IUARZF/kSbu5ZYnriA1N4eRff/D5a+3dw6JFiFyzEUXhMF&#10;Jf/x8PDzw8fHL59+ff/6+O0zii4QqrN+CvF39tbtVx7MyHpbOxW/wAdtk7i7o7h8GxCFzXI4vi7G&#10;oDsF31U+Sdpnp7N07cNrbhIO2bzxoS8NO1ikPVh0qw+mgwL/s7SWhHguJhdN1FV4OB6VGLUVnqSK&#10;KbPh9yYFhFPyw0gYsjt5pT6PApACI2ByCOzdcCJek44er4bNc3LaLIWUiZ3UMaHRaHQFshAYphqa&#10;GExloSBeNylBb6Rg8UjM0btm9VI6tCHQ0OWwWJYHHf8Is86HBfFtH5dcfasrEWB6pVAw+nl6+v2W&#10;E/ZKMxR2FhpAw+TjmJriDCPJ4UcRrZRzIEJeEgmspQYhYtf0fRKtlWE7aLi1daJpYRqLpHP0QIMn&#10;2fbDGCfofJ2QTj+g+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Qv81z1QAAAAoBAAAPAAAAAAAA&#10;AAEAIAAAACIAAABkcnMvZG93bnJldi54bWxQSwECFAAUAAAACACHTuJATlK41k4CAADIBAAADgAA&#10;AAAAAAABACAAAAAkAQAAZHJzL2Uyb0RvYy54bWxQSwUGAAAAAAYABgBZAQAA5AUAAAAA&#10;" path="m0,3l3741,3e">
                <v:fill on="f" focussize="0,0"/>
                <v:stroke weight="0.35pt" color="#231F20" miterlimit="10" joinstyle="miter"/>
                <v:imagedata o:title=""/>
                <o:lock v:ext="edit" aspectratio="f"/>
              </v:shape>
            </w:pict>
          </mc:Fallback>
        </mc:AlternateContent>
      </w: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29" name="IM 102"/>
            <wp:cNvGraphicFramePr/>
            <a:graphic xmlns:a="http://schemas.openxmlformats.org/drawingml/2006/main">
              <a:graphicData uri="http://schemas.openxmlformats.org/drawingml/2006/picture">
                <pic:pic xmlns:pic="http://schemas.openxmlformats.org/drawingml/2006/picture">
                  <pic:nvPicPr>
                    <pic:cNvPr id="229" name="IM 102"/>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30" name="IM 104"/>
            <wp:cNvGraphicFramePr/>
            <a:graphic xmlns:a="http://schemas.openxmlformats.org/drawingml/2006/main">
              <a:graphicData uri="http://schemas.openxmlformats.org/drawingml/2006/picture">
                <pic:pic xmlns:pic="http://schemas.openxmlformats.org/drawingml/2006/picture">
                  <pic:nvPicPr>
                    <pic:cNvPr id="230" name="IM 104"/>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0FA39436">
      <w:pPr>
        <w:spacing w:before="20"/>
      </w:pPr>
    </w:p>
    <w:p w14:paraId="11799F21">
      <w:pPr>
        <w:spacing w:before="20"/>
      </w:pPr>
    </w:p>
    <w:p w14:paraId="01DA81B8">
      <w:pPr>
        <w:spacing w:before="20"/>
      </w:pPr>
    </w:p>
    <w:tbl>
      <w:tblPr>
        <w:tblStyle w:val="28"/>
        <w:tblW w:w="9627"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97"/>
        <w:gridCol w:w="812"/>
        <w:gridCol w:w="1329"/>
        <w:gridCol w:w="1220"/>
        <w:gridCol w:w="4345"/>
        <w:gridCol w:w="882"/>
        <w:gridCol w:w="642"/>
      </w:tblGrid>
      <w:tr w14:paraId="3339748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38" w:hRule="atLeast"/>
        </w:trPr>
        <w:tc>
          <w:tcPr>
            <w:tcW w:w="2538" w:type="dxa"/>
            <w:gridSpan w:val="3"/>
            <w:shd w:val="clear" w:color="auto" w:fill="939598"/>
          </w:tcPr>
          <w:p w14:paraId="36AF2352">
            <w:pPr>
              <w:spacing w:before="183" w:line="179" w:lineRule="auto"/>
              <w:ind w:left="91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565" w:type="dxa"/>
            <w:gridSpan w:val="2"/>
            <w:shd w:val="clear" w:color="auto" w:fill="939598"/>
          </w:tcPr>
          <w:p w14:paraId="77EAD276">
            <w:pPr>
              <w:spacing w:before="183" w:line="178" w:lineRule="auto"/>
              <w:ind w:left="224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课程修读要求</w:t>
            </w:r>
          </w:p>
        </w:tc>
        <w:tc>
          <w:tcPr>
            <w:tcW w:w="1524" w:type="dxa"/>
            <w:gridSpan w:val="2"/>
            <w:shd w:val="clear" w:color="auto" w:fill="939598"/>
          </w:tcPr>
          <w:p w14:paraId="0698E943">
            <w:pPr>
              <w:spacing w:before="183" w:line="178" w:lineRule="auto"/>
              <w:ind w:left="225"/>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最低学分要求</w:t>
            </w:r>
          </w:p>
        </w:tc>
      </w:tr>
      <w:tr w14:paraId="6F3D5C05">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restart"/>
            <w:tcBorders>
              <w:bottom w:val="nil"/>
            </w:tcBorders>
            <w:textDirection w:val="tbRlV"/>
          </w:tcPr>
          <w:p w14:paraId="3E371F14">
            <w:pPr>
              <w:pStyle w:val="27"/>
              <w:spacing w:before="107" w:line="220" w:lineRule="auto"/>
              <w:ind w:left="1782"/>
              <w:rPr>
                <w:rFonts w:hint="eastAsia"/>
              </w:rPr>
            </w:pPr>
            <w:r>
              <w:rPr>
                <w:color w:val="231F20"/>
                <w:spacing w:val="-26"/>
              </w:rPr>
              <w:t>通</w:t>
            </w:r>
            <w:r>
              <w:rPr>
                <w:color w:val="231F20"/>
                <w:spacing w:val="48"/>
              </w:rPr>
              <w:t xml:space="preserve"> </w:t>
            </w:r>
            <w:r>
              <w:rPr>
                <w:color w:val="231F20"/>
                <w:spacing w:val="-26"/>
              </w:rPr>
              <w:t>识</w:t>
            </w:r>
            <w:r>
              <w:rPr>
                <w:color w:val="231F20"/>
                <w:spacing w:val="44"/>
              </w:rPr>
              <w:t xml:space="preserve"> </w:t>
            </w:r>
            <w:r>
              <w:rPr>
                <w:color w:val="231F20"/>
                <w:spacing w:val="-26"/>
              </w:rPr>
              <w:t>模</w:t>
            </w:r>
            <w:r>
              <w:rPr>
                <w:color w:val="231F20"/>
                <w:spacing w:val="38"/>
              </w:rPr>
              <w:t xml:space="preserve"> </w:t>
            </w:r>
            <w:r>
              <w:rPr>
                <w:color w:val="231F20"/>
                <w:spacing w:val="-26"/>
              </w:rPr>
              <w:t>块</w:t>
            </w:r>
          </w:p>
        </w:tc>
        <w:tc>
          <w:tcPr>
            <w:tcW w:w="2141" w:type="dxa"/>
            <w:gridSpan w:val="2"/>
            <w:vMerge w:val="restart"/>
            <w:tcBorders>
              <w:bottom w:val="nil"/>
            </w:tcBorders>
          </w:tcPr>
          <w:p w14:paraId="63B00E2B">
            <w:pPr>
              <w:pStyle w:val="27"/>
              <w:spacing w:before="177" w:line="232" w:lineRule="auto"/>
              <w:ind w:left="376"/>
              <w:rPr>
                <w:rFonts w:hint="eastAsia" w:ascii="微软雅黑" w:hAnsi="微软雅黑" w:eastAsia="微软雅黑" w:cs="微软雅黑"/>
                <w:sz w:val="10"/>
                <w:szCs w:val="10"/>
              </w:rPr>
            </w:pPr>
            <w:r>
              <w:rPr>
                <w:color w:val="231F20"/>
                <w:spacing w:val="-2"/>
              </w:rPr>
              <w:t>思想政治理论课</w:t>
            </w:r>
            <w:r>
              <w:rPr>
                <w:color w:val="231F20"/>
                <w:spacing w:val="-41"/>
              </w:rPr>
              <w:t xml:space="preserve"> </w:t>
            </w:r>
            <w:r>
              <w:rPr>
                <w:rFonts w:ascii="微软雅黑" w:hAnsi="微软雅黑" w:eastAsia="微软雅黑" w:cs="微软雅黑"/>
                <w:color w:val="231F20"/>
                <w:spacing w:val="-2"/>
                <w:position w:val="8"/>
                <w:sz w:val="10"/>
                <w:szCs w:val="10"/>
              </w:rPr>
              <w:t>①</w:t>
            </w:r>
          </w:p>
        </w:tc>
        <w:tc>
          <w:tcPr>
            <w:tcW w:w="1220" w:type="dxa"/>
          </w:tcPr>
          <w:p w14:paraId="741C6188">
            <w:pPr>
              <w:pStyle w:val="27"/>
              <w:spacing w:before="51" w:line="232" w:lineRule="auto"/>
              <w:ind w:left="264"/>
              <w:rPr>
                <w:rFonts w:hint="eastAsia"/>
              </w:rPr>
            </w:pPr>
            <w:r>
              <w:rPr>
                <w:color w:val="231F20"/>
                <w:spacing w:val="-4"/>
              </w:rPr>
              <w:t>必修模块</w:t>
            </w:r>
          </w:p>
        </w:tc>
        <w:tc>
          <w:tcPr>
            <w:tcW w:w="4345" w:type="dxa"/>
          </w:tcPr>
          <w:p w14:paraId="7FD69D68">
            <w:pPr>
              <w:pStyle w:val="27"/>
              <w:spacing w:before="51" w:line="232" w:lineRule="auto"/>
              <w:ind w:left="1196"/>
              <w:rPr>
                <w:rFonts w:hint="eastAsia"/>
                <w:lang w:eastAsia="zh-CN"/>
              </w:rPr>
            </w:pPr>
            <w:r>
              <w:rPr>
                <w:color w:val="231F20"/>
                <w:spacing w:val="-3"/>
                <w:lang w:eastAsia="zh-CN"/>
              </w:rPr>
              <w:t>完成必修模块全部课程。</w:t>
            </w:r>
          </w:p>
        </w:tc>
        <w:tc>
          <w:tcPr>
            <w:tcW w:w="882" w:type="dxa"/>
          </w:tcPr>
          <w:p w14:paraId="67619A7C">
            <w:pPr>
              <w:pStyle w:val="27"/>
              <w:spacing w:before="90" w:line="176" w:lineRule="auto"/>
              <w:ind w:left="369"/>
              <w:rPr>
                <w:rFonts w:hint="eastAsia"/>
              </w:rPr>
            </w:pPr>
            <w:r>
              <w:rPr>
                <w:color w:val="231F20"/>
                <w:spacing w:val="-6"/>
              </w:rPr>
              <w:t>19</w:t>
            </w:r>
          </w:p>
        </w:tc>
        <w:tc>
          <w:tcPr>
            <w:tcW w:w="642" w:type="dxa"/>
            <w:vMerge w:val="restart"/>
            <w:tcBorders>
              <w:bottom w:val="nil"/>
            </w:tcBorders>
          </w:tcPr>
          <w:p w14:paraId="2670830E">
            <w:pPr>
              <w:spacing w:line="254" w:lineRule="auto"/>
              <w:rPr>
                <w:rFonts w:ascii="Arial"/>
              </w:rPr>
            </w:pPr>
          </w:p>
          <w:p w14:paraId="45607B2A">
            <w:pPr>
              <w:spacing w:line="254" w:lineRule="auto"/>
              <w:rPr>
                <w:rFonts w:ascii="Arial"/>
              </w:rPr>
            </w:pPr>
          </w:p>
          <w:p w14:paraId="2161D440">
            <w:pPr>
              <w:spacing w:line="254" w:lineRule="auto"/>
              <w:rPr>
                <w:rFonts w:ascii="Arial"/>
              </w:rPr>
            </w:pPr>
          </w:p>
          <w:p w14:paraId="4118547F">
            <w:pPr>
              <w:spacing w:line="254" w:lineRule="auto"/>
              <w:rPr>
                <w:rFonts w:ascii="Arial"/>
              </w:rPr>
            </w:pPr>
          </w:p>
          <w:p w14:paraId="5D6E5D48">
            <w:pPr>
              <w:spacing w:line="255" w:lineRule="auto"/>
              <w:rPr>
                <w:rFonts w:ascii="Arial"/>
              </w:rPr>
            </w:pPr>
          </w:p>
          <w:p w14:paraId="6DFD887E">
            <w:pPr>
              <w:spacing w:line="255" w:lineRule="auto"/>
              <w:rPr>
                <w:rFonts w:ascii="Arial"/>
              </w:rPr>
            </w:pPr>
          </w:p>
          <w:p w14:paraId="326A34D9">
            <w:pPr>
              <w:spacing w:line="255" w:lineRule="auto"/>
              <w:rPr>
                <w:rFonts w:ascii="Arial"/>
              </w:rPr>
            </w:pPr>
          </w:p>
          <w:p w14:paraId="2F7A320A">
            <w:pPr>
              <w:spacing w:line="255" w:lineRule="auto"/>
              <w:rPr>
                <w:rFonts w:ascii="Arial"/>
              </w:rPr>
            </w:pPr>
          </w:p>
          <w:p w14:paraId="7DDE6EDD">
            <w:pPr>
              <w:spacing w:line="255" w:lineRule="auto"/>
              <w:rPr>
                <w:rFonts w:ascii="Arial"/>
              </w:rPr>
            </w:pPr>
          </w:p>
          <w:p w14:paraId="59500E31">
            <w:pPr>
              <w:pStyle w:val="27"/>
              <w:spacing w:before="59" w:line="176" w:lineRule="auto"/>
              <w:ind w:left="238"/>
              <w:rPr>
                <w:rFonts w:hint="eastAsia"/>
              </w:rPr>
            </w:pPr>
            <w:r>
              <w:rPr>
                <w:color w:val="231F20"/>
                <w:spacing w:val="-4"/>
              </w:rPr>
              <w:t>43</w:t>
            </w:r>
          </w:p>
        </w:tc>
      </w:tr>
      <w:tr w14:paraId="4A86EAC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bottom w:val="nil"/>
            </w:tcBorders>
            <w:textDirection w:val="tbRlV"/>
          </w:tcPr>
          <w:p w14:paraId="20000D13">
            <w:pPr>
              <w:rPr>
                <w:rFonts w:ascii="Arial"/>
              </w:rPr>
            </w:pPr>
          </w:p>
        </w:tc>
        <w:tc>
          <w:tcPr>
            <w:tcW w:w="2141" w:type="dxa"/>
            <w:gridSpan w:val="2"/>
            <w:vMerge w:val="continue"/>
            <w:tcBorders>
              <w:top w:val="nil"/>
            </w:tcBorders>
          </w:tcPr>
          <w:p w14:paraId="3D02630D">
            <w:pPr>
              <w:rPr>
                <w:rFonts w:ascii="Arial"/>
              </w:rPr>
            </w:pPr>
          </w:p>
        </w:tc>
        <w:tc>
          <w:tcPr>
            <w:tcW w:w="1220" w:type="dxa"/>
          </w:tcPr>
          <w:p w14:paraId="1F9EB8B3">
            <w:pPr>
              <w:pStyle w:val="27"/>
              <w:spacing w:before="51" w:line="232" w:lineRule="auto"/>
              <w:ind w:left="254"/>
              <w:rPr>
                <w:rFonts w:hint="eastAsia"/>
              </w:rPr>
            </w:pPr>
            <w:r>
              <w:rPr>
                <w:color w:val="231F20"/>
                <w:spacing w:val="-2"/>
              </w:rPr>
              <w:t>选修模块</w:t>
            </w:r>
          </w:p>
        </w:tc>
        <w:tc>
          <w:tcPr>
            <w:tcW w:w="4345" w:type="dxa"/>
          </w:tcPr>
          <w:p w14:paraId="27206FBD">
            <w:pPr>
              <w:pStyle w:val="27"/>
              <w:spacing w:before="51" w:line="232" w:lineRule="auto"/>
              <w:ind w:left="376"/>
              <w:rPr>
                <w:rFonts w:hint="eastAsia"/>
                <w:lang w:eastAsia="zh-CN"/>
              </w:rPr>
            </w:pPr>
            <w:r>
              <w:rPr>
                <w:color w:val="231F20"/>
                <w:spacing w:val="-4"/>
                <w:lang w:eastAsia="zh-CN"/>
              </w:rPr>
              <w:t>在思想政治理论课的选修模块选修</w:t>
            </w:r>
            <w:r>
              <w:rPr>
                <w:color w:val="231F20"/>
                <w:spacing w:val="-11"/>
                <w:lang w:eastAsia="zh-CN"/>
              </w:rPr>
              <w:t xml:space="preserve"> </w:t>
            </w:r>
            <w:r>
              <w:rPr>
                <w:rFonts w:ascii="Times New Roman" w:hAnsi="Times New Roman" w:eastAsia="Times New Roman" w:cs="Times New Roman"/>
                <w:color w:val="231F20"/>
                <w:spacing w:val="-4"/>
                <w:lang w:eastAsia="zh-CN"/>
              </w:rPr>
              <w:t>1</w:t>
            </w:r>
            <w:r>
              <w:rPr>
                <w:rFonts w:ascii="Times New Roman" w:hAnsi="Times New Roman" w:eastAsia="Times New Roman" w:cs="Times New Roman"/>
                <w:color w:val="231F20"/>
                <w:spacing w:val="31"/>
                <w:w w:val="102"/>
                <w:lang w:eastAsia="zh-CN"/>
              </w:rPr>
              <w:t xml:space="preserve"> </w:t>
            </w:r>
            <w:r>
              <w:rPr>
                <w:color w:val="231F20"/>
                <w:spacing w:val="-4"/>
                <w:lang w:eastAsia="zh-CN"/>
              </w:rPr>
              <w:t>门课程。</w:t>
            </w:r>
          </w:p>
        </w:tc>
        <w:tc>
          <w:tcPr>
            <w:tcW w:w="882" w:type="dxa"/>
          </w:tcPr>
          <w:p w14:paraId="226B6ECB">
            <w:pPr>
              <w:pStyle w:val="27"/>
              <w:spacing w:before="91" w:line="177" w:lineRule="auto"/>
              <w:ind w:left="403"/>
              <w:rPr>
                <w:rFonts w:hint="eastAsia"/>
              </w:rPr>
            </w:pPr>
            <w:r>
              <w:rPr>
                <w:color w:val="231F20"/>
              </w:rPr>
              <w:t>2</w:t>
            </w:r>
          </w:p>
        </w:tc>
        <w:tc>
          <w:tcPr>
            <w:tcW w:w="642" w:type="dxa"/>
            <w:vMerge w:val="continue"/>
            <w:tcBorders>
              <w:top w:val="nil"/>
              <w:bottom w:val="nil"/>
            </w:tcBorders>
          </w:tcPr>
          <w:p w14:paraId="0E862004">
            <w:pPr>
              <w:rPr>
                <w:rFonts w:ascii="Arial"/>
              </w:rPr>
            </w:pPr>
          </w:p>
        </w:tc>
      </w:tr>
      <w:tr w14:paraId="6624658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128" w:hRule="atLeast"/>
        </w:trPr>
        <w:tc>
          <w:tcPr>
            <w:tcW w:w="397" w:type="dxa"/>
            <w:vMerge w:val="continue"/>
            <w:tcBorders>
              <w:top w:val="nil"/>
              <w:bottom w:val="nil"/>
            </w:tcBorders>
            <w:textDirection w:val="tbRlV"/>
          </w:tcPr>
          <w:p w14:paraId="34E8DBE2">
            <w:pPr>
              <w:rPr>
                <w:rFonts w:ascii="Arial"/>
              </w:rPr>
            </w:pPr>
          </w:p>
        </w:tc>
        <w:tc>
          <w:tcPr>
            <w:tcW w:w="812" w:type="dxa"/>
          </w:tcPr>
          <w:p w14:paraId="64484AE9">
            <w:pPr>
              <w:spacing w:line="278" w:lineRule="auto"/>
              <w:rPr>
                <w:rFonts w:ascii="Arial"/>
              </w:rPr>
            </w:pPr>
          </w:p>
          <w:p w14:paraId="446EB65E">
            <w:pPr>
              <w:pStyle w:val="27"/>
              <w:spacing w:before="58" w:line="281" w:lineRule="auto"/>
              <w:ind w:left="327" w:right="135" w:hanging="192"/>
              <w:rPr>
                <w:rFonts w:hint="eastAsia"/>
              </w:rPr>
            </w:pPr>
            <w:r>
              <w:rPr>
                <w:color w:val="231F20"/>
                <w:spacing w:val="-2"/>
              </w:rPr>
              <w:t>基础技</w:t>
            </w:r>
            <w:r>
              <w:rPr>
                <w:color w:val="231F20"/>
              </w:rPr>
              <w:t xml:space="preserve"> 能</w:t>
            </w:r>
          </w:p>
        </w:tc>
        <w:tc>
          <w:tcPr>
            <w:tcW w:w="1329" w:type="dxa"/>
          </w:tcPr>
          <w:p w14:paraId="6657194D">
            <w:pPr>
              <w:spacing w:line="389" w:lineRule="auto"/>
              <w:rPr>
                <w:rFonts w:ascii="Arial"/>
              </w:rPr>
            </w:pPr>
          </w:p>
          <w:p w14:paraId="3672810E">
            <w:pPr>
              <w:pStyle w:val="27"/>
              <w:spacing w:before="59" w:line="232" w:lineRule="auto"/>
              <w:ind w:left="231"/>
              <w:rPr>
                <w:rFonts w:hint="eastAsia" w:ascii="微软雅黑" w:hAnsi="微软雅黑" w:eastAsia="微软雅黑" w:cs="微软雅黑"/>
                <w:sz w:val="10"/>
                <w:szCs w:val="10"/>
              </w:rPr>
            </w:pPr>
            <w:r>
              <w:rPr>
                <w:color w:val="231F20"/>
                <w:spacing w:val="-1"/>
              </w:rPr>
              <w:t>公共外语</w:t>
            </w:r>
            <w:r>
              <w:rPr>
                <w:color w:val="231F20"/>
                <w:spacing w:val="-42"/>
              </w:rPr>
              <w:t xml:space="preserve"> </w:t>
            </w:r>
            <w:r>
              <w:rPr>
                <w:rFonts w:ascii="微软雅黑" w:hAnsi="微软雅黑" w:eastAsia="微软雅黑" w:cs="微软雅黑"/>
                <w:color w:val="231F20"/>
                <w:spacing w:val="-1"/>
                <w:position w:val="8"/>
                <w:sz w:val="10"/>
                <w:szCs w:val="10"/>
              </w:rPr>
              <w:t>②</w:t>
            </w:r>
          </w:p>
        </w:tc>
        <w:tc>
          <w:tcPr>
            <w:tcW w:w="5565" w:type="dxa"/>
            <w:gridSpan w:val="2"/>
          </w:tcPr>
          <w:p w14:paraId="61CDC702">
            <w:pPr>
              <w:pStyle w:val="27"/>
              <w:spacing w:before="51" w:line="261" w:lineRule="auto"/>
              <w:ind w:left="72" w:right="68" w:firstLine="24"/>
              <w:rPr>
                <w:rFonts w:hint="eastAsia"/>
                <w:lang w:eastAsia="zh-CN"/>
              </w:rPr>
            </w:pPr>
            <w:r>
              <w:rPr>
                <w:rFonts w:ascii="Times New Roman" w:hAnsi="Times New Roman" w:eastAsia="Times New Roman" w:cs="Times New Roman"/>
                <w:color w:val="231F20"/>
                <w:spacing w:val="-6"/>
                <w:lang w:eastAsia="zh-CN"/>
              </w:rPr>
              <w:t xml:space="preserve">▲ </w:t>
            </w:r>
            <w:r>
              <w:rPr>
                <w:color w:val="231F20"/>
                <w:spacing w:val="-6"/>
                <w:lang w:eastAsia="zh-CN"/>
              </w:rPr>
              <w:t>普通班：完成对应级别必修课，计</w:t>
            </w:r>
            <w:r>
              <w:rPr>
                <w:color w:val="231F20"/>
                <w:spacing w:val="-40"/>
                <w:lang w:eastAsia="zh-CN"/>
              </w:rPr>
              <w:t xml:space="preserve"> </w:t>
            </w:r>
            <w:r>
              <w:rPr>
                <w:rFonts w:ascii="Times New Roman" w:hAnsi="Times New Roman" w:eastAsia="Times New Roman" w:cs="Times New Roman"/>
                <w:color w:val="231F20"/>
                <w:spacing w:val="-6"/>
                <w:lang w:eastAsia="zh-CN"/>
              </w:rPr>
              <w:t>4</w:t>
            </w:r>
            <w:r>
              <w:rPr>
                <w:rFonts w:ascii="Times New Roman" w:hAnsi="Times New Roman" w:eastAsia="Times New Roman" w:cs="Times New Roman"/>
                <w:color w:val="231F20"/>
                <w:spacing w:val="14"/>
                <w:w w:val="102"/>
                <w:lang w:eastAsia="zh-CN"/>
              </w:rPr>
              <w:t xml:space="preserve"> </w:t>
            </w:r>
            <w:r>
              <w:rPr>
                <w:color w:val="231F20"/>
                <w:spacing w:val="-6"/>
                <w:lang w:eastAsia="zh-CN"/>
              </w:rPr>
              <w:t>学分；并在普通班的【拓展类</w:t>
            </w:r>
            <w:r>
              <w:rPr>
                <w:color w:val="231F20"/>
                <w:spacing w:val="-28"/>
                <w:lang w:eastAsia="zh-CN"/>
              </w:rPr>
              <w:t xml:space="preserve"> </w:t>
            </w:r>
            <w:r>
              <w:rPr>
                <w:rFonts w:ascii="Times New Roman" w:hAnsi="Times New Roman" w:eastAsia="Times New Roman" w:cs="Times New Roman"/>
                <w:color w:val="231F20"/>
                <w:spacing w:val="-6"/>
                <w:lang w:eastAsia="zh-CN"/>
              </w:rPr>
              <w:t>-</w:t>
            </w:r>
            <w:r>
              <w:rPr>
                <w:rFonts w:ascii="Times New Roman" w:hAnsi="Times New Roman" w:eastAsia="Times New Roman" w:cs="Times New Roman"/>
                <w:color w:val="231F20"/>
                <w:lang w:eastAsia="zh-CN"/>
              </w:rPr>
              <w:t xml:space="preserve"> </w:t>
            </w:r>
            <w:r>
              <w:rPr>
                <w:color w:val="231F20"/>
                <w:spacing w:val="-4"/>
                <w:lang w:eastAsia="zh-CN"/>
              </w:rPr>
              <w:t>技能</w:t>
            </w:r>
            <w:r>
              <w:rPr>
                <w:color w:val="231F20"/>
                <w:spacing w:val="-33"/>
                <w:lang w:eastAsia="zh-CN"/>
              </w:rPr>
              <w:t xml:space="preserve"> </w:t>
            </w: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14"/>
                <w:lang w:eastAsia="zh-CN"/>
              </w:rPr>
              <w:t xml:space="preserve"> </w:t>
            </w:r>
            <w:r>
              <w:rPr>
                <w:color w:val="231F20"/>
                <w:spacing w:val="-4"/>
                <w:lang w:eastAsia="zh-CN"/>
              </w:rPr>
              <w:t>文化</w:t>
            </w:r>
            <w:r>
              <w:rPr>
                <w:color w:val="231F20"/>
                <w:spacing w:val="-45"/>
                <w:lang w:eastAsia="zh-CN"/>
              </w:rPr>
              <w:t xml:space="preserve"> </w:t>
            </w: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14"/>
                <w:lang w:eastAsia="zh-CN"/>
              </w:rPr>
              <w:t xml:space="preserve"> </w:t>
            </w:r>
            <w:r>
              <w:rPr>
                <w:color w:val="231F20"/>
                <w:spacing w:val="-4"/>
                <w:lang w:eastAsia="zh-CN"/>
              </w:rPr>
              <w:t>文学】模块中选修</w:t>
            </w:r>
            <w:r>
              <w:rPr>
                <w:color w:val="231F20"/>
                <w:spacing w:val="-4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w w:val="101"/>
                <w:lang w:eastAsia="zh-CN"/>
              </w:rPr>
              <w:t xml:space="preserve"> </w:t>
            </w:r>
            <w:r>
              <w:rPr>
                <w:color w:val="231F20"/>
                <w:spacing w:val="-4"/>
                <w:lang w:eastAsia="zh-CN"/>
              </w:rPr>
              <w:t>学分课程。</w:t>
            </w:r>
          </w:p>
          <w:p w14:paraId="2E587829">
            <w:pPr>
              <w:pStyle w:val="27"/>
              <w:spacing w:before="52" w:line="259" w:lineRule="auto"/>
              <w:ind w:left="87" w:right="68" w:firstLine="9"/>
              <w:rPr>
                <w:rFonts w:hint="eastAsia"/>
                <w:lang w:eastAsia="zh-CN"/>
              </w:rPr>
            </w:pP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43"/>
                <w:lang w:eastAsia="zh-CN"/>
              </w:rPr>
              <w:t xml:space="preserve"> </w:t>
            </w:r>
            <w:r>
              <w:rPr>
                <w:color w:val="231F20"/>
                <w:spacing w:val="-3"/>
                <w:lang w:eastAsia="zh-CN"/>
              </w:rPr>
              <w:t>实验班：完成实验班必修课，计</w:t>
            </w:r>
            <w:r>
              <w:rPr>
                <w:color w:val="231F20"/>
                <w:spacing w:val="-20"/>
                <w:lang w:eastAsia="zh-CN"/>
              </w:rPr>
              <w:t xml:space="preserve"> </w:t>
            </w:r>
            <w:r>
              <w:rPr>
                <w:rFonts w:ascii="Times New Roman" w:hAnsi="Times New Roman" w:eastAsia="Times New Roman" w:cs="Times New Roman"/>
                <w:color w:val="231F20"/>
                <w:spacing w:val="-3"/>
                <w:lang w:eastAsia="zh-CN"/>
              </w:rPr>
              <w:t>8</w:t>
            </w:r>
            <w:r>
              <w:rPr>
                <w:rFonts w:ascii="Times New Roman" w:hAnsi="Times New Roman" w:eastAsia="Times New Roman" w:cs="Times New Roman"/>
                <w:color w:val="231F20"/>
                <w:spacing w:val="22"/>
                <w:lang w:eastAsia="zh-CN"/>
              </w:rPr>
              <w:t xml:space="preserve"> </w:t>
            </w:r>
            <w:r>
              <w:rPr>
                <w:color w:val="231F20"/>
                <w:spacing w:val="-3"/>
                <w:lang w:eastAsia="zh-CN"/>
              </w:rPr>
              <w:t>学分；并在实验班的【拓展类</w:t>
            </w:r>
            <w:r>
              <w:rPr>
                <w:color w:val="231F20"/>
                <w:spacing w:val="-20"/>
                <w:lang w:eastAsia="zh-CN"/>
              </w:rPr>
              <w:t xml:space="preserve"> </w:t>
            </w: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lang w:eastAsia="zh-CN"/>
              </w:rPr>
              <w:t xml:space="preserve"> </w:t>
            </w:r>
            <w:r>
              <w:rPr>
                <w:color w:val="231F20"/>
                <w:spacing w:val="-4"/>
                <w:lang w:eastAsia="zh-CN"/>
              </w:rPr>
              <w:t>第二外语】模块中选修</w:t>
            </w:r>
            <w:r>
              <w:rPr>
                <w:color w:val="231F20"/>
                <w:spacing w:val="-33"/>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2"/>
                <w:lang w:eastAsia="zh-CN"/>
              </w:rPr>
              <w:t xml:space="preserve"> </w:t>
            </w:r>
            <w:r>
              <w:rPr>
                <w:color w:val="231F20"/>
                <w:spacing w:val="-4"/>
                <w:lang w:eastAsia="zh-CN"/>
              </w:rPr>
              <w:t>学分课程。</w:t>
            </w:r>
          </w:p>
        </w:tc>
        <w:tc>
          <w:tcPr>
            <w:tcW w:w="882" w:type="dxa"/>
          </w:tcPr>
          <w:p w14:paraId="13068DF8">
            <w:pPr>
              <w:spacing w:line="449" w:lineRule="auto"/>
              <w:rPr>
                <w:rFonts w:ascii="Arial"/>
              </w:rPr>
            </w:pPr>
          </w:p>
          <w:p w14:paraId="7D812B19">
            <w:pPr>
              <w:pStyle w:val="27"/>
              <w:spacing w:before="59" w:line="176" w:lineRule="auto"/>
              <w:ind w:left="405"/>
              <w:rPr>
                <w:rFonts w:hint="eastAsia"/>
              </w:rPr>
            </w:pPr>
            <w:r>
              <w:rPr>
                <w:color w:val="231F20"/>
              </w:rPr>
              <w:t>6</w:t>
            </w:r>
          </w:p>
        </w:tc>
        <w:tc>
          <w:tcPr>
            <w:tcW w:w="642" w:type="dxa"/>
            <w:vMerge w:val="continue"/>
            <w:tcBorders>
              <w:top w:val="nil"/>
              <w:bottom w:val="nil"/>
            </w:tcBorders>
          </w:tcPr>
          <w:p w14:paraId="5F5F4D46">
            <w:pPr>
              <w:rPr>
                <w:rFonts w:ascii="Arial"/>
              </w:rPr>
            </w:pPr>
          </w:p>
        </w:tc>
      </w:tr>
      <w:tr w14:paraId="35F14FA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687" w:hRule="atLeast"/>
        </w:trPr>
        <w:tc>
          <w:tcPr>
            <w:tcW w:w="397" w:type="dxa"/>
            <w:vMerge w:val="continue"/>
            <w:tcBorders>
              <w:top w:val="nil"/>
              <w:bottom w:val="nil"/>
            </w:tcBorders>
            <w:textDirection w:val="tbRlV"/>
          </w:tcPr>
          <w:p w14:paraId="1D589403">
            <w:pPr>
              <w:rPr>
                <w:rFonts w:ascii="Arial"/>
              </w:rPr>
            </w:pPr>
          </w:p>
        </w:tc>
        <w:tc>
          <w:tcPr>
            <w:tcW w:w="2141" w:type="dxa"/>
            <w:gridSpan w:val="2"/>
          </w:tcPr>
          <w:p w14:paraId="6A32FCFF">
            <w:pPr>
              <w:spacing w:line="334" w:lineRule="auto"/>
              <w:rPr>
                <w:rFonts w:ascii="Arial"/>
              </w:rPr>
            </w:pPr>
          </w:p>
          <w:p w14:paraId="4120AE89">
            <w:pPr>
              <w:spacing w:line="335" w:lineRule="auto"/>
              <w:rPr>
                <w:rFonts w:ascii="Arial"/>
              </w:rPr>
            </w:pPr>
          </w:p>
          <w:p w14:paraId="1DD486D4">
            <w:pPr>
              <w:pStyle w:val="27"/>
              <w:spacing w:before="58" w:line="232" w:lineRule="auto"/>
              <w:ind w:left="548"/>
              <w:rPr>
                <w:rFonts w:hint="eastAsia" w:ascii="微软雅黑" w:hAnsi="微软雅黑" w:eastAsia="微软雅黑" w:cs="微软雅黑"/>
                <w:sz w:val="10"/>
                <w:szCs w:val="10"/>
              </w:rPr>
            </w:pPr>
            <w:r>
              <w:rPr>
                <w:color w:val="231F20"/>
                <w:spacing w:val="-2"/>
              </w:rPr>
              <w:t>通识课程群</w:t>
            </w:r>
            <w:r>
              <w:rPr>
                <w:color w:val="231F20"/>
                <w:spacing w:val="-37"/>
              </w:rPr>
              <w:t xml:space="preserve"> </w:t>
            </w:r>
            <w:r>
              <w:rPr>
                <w:rFonts w:ascii="微软雅黑" w:hAnsi="微软雅黑" w:eastAsia="微软雅黑" w:cs="微软雅黑"/>
                <w:color w:val="231F20"/>
                <w:spacing w:val="-2"/>
                <w:position w:val="8"/>
                <w:sz w:val="10"/>
                <w:szCs w:val="10"/>
              </w:rPr>
              <w:t>③</w:t>
            </w:r>
          </w:p>
        </w:tc>
        <w:tc>
          <w:tcPr>
            <w:tcW w:w="5565" w:type="dxa"/>
            <w:gridSpan w:val="2"/>
          </w:tcPr>
          <w:p w14:paraId="7D452A4F">
            <w:pPr>
              <w:pStyle w:val="27"/>
              <w:spacing w:before="51" w:line="261" w:lineRule="auto"/>
              <w:ind w:left="76" w:right="73" w:firstLine="20"/>
              <w:rPr>
                <w:rFonts w:hint="eastAsia"/>
                <w:lang w:eastAsia="zh-CN"/>
              </w:rPr>
            </w:pPr>
            <w:r>
              <w:rPr>
                <w:rFonts w:ascii="Times New Roman" w:hAnsi="Times New Roman" w:eastAsia="Times New Roman" w:cs="Times New Roman"/>
                <w:color w:val="231F20"/>
                <w:spacing w:val="3"/>
                <w:lang w:eastAsia="zh-CN"/>
              </w:rPr>
              <w:t xml:space="preserve">▲ </w:t>
            </w:r>
            <w:r>
              <w:rPr>
                <w:color w:val="231F20"/>
                <w:spacing w:val="3"/>
                <w:lang w:eastAsia="zh-CN"/>
              </w:rPr>
              <w:t>在通识核心课、一般通识课中共选修</w:t>
            </w:r>
            <w:r>
              <w:rPr>
                <w:color w:val="231F20"/>
                <w:spacing w:val="-33"/>
                <w:lang w:eastAsia="zh-CN"/>
              </w:rPr>
              <w:t xml:space="preserve"> </w:t>
            </w:r>
            <w:r>
              <w:rPr>
                <w:rFonts w:ascii="Times New Roman" w:hAnsi="Times New Roman" w:eastAsia="Times New Roman" w:cs="Times New Roman"/>
                <w:color w:val="231F20"/>
                <w:spacing w:val="3"/>
                <w:lang w:eastAsia="zh-CN"/>
              </w:rPr>
              <w:t>6</w:t>
            </w:r>
            <w:r>
              <w:rPr>
                <w:rFonts w:ascii="Times New Roman" w:hAnsi="Times New Roman" w:eastAsia="Times New Roman" w:cs="Times New Roman"/>
                <w:color w:val="231F20"/>
                <w:spacing w:val="23"/>
                <w:lang w:eastAsia="zh-CN"/>
              </w:rPr>
              <w:t xml:space="preserve"> </w:t>
            </w:r>
            <w:r>
              <w:rPr>
                <w:color w:val="231F20"/>
                <w:spacing w:val="3"/>
                <w:lang w:eastAsia="zh-CN"/>
              </w:rPr>
              <w:t>学分课程，其中要求在通</w:t>
            </w:r>
            <w:r>
              <w:rPr>
                <w:color w:val="231F20"/>
                <w:lang w:eastAsia="zh-CN"/>
              </w:rPr>
              <w:t xml:space="preserve"> </w:t>
            </w:r>
            <w:r>
              <w:rPr>
                <w:color w:val="231F20"/>
                <w:spacing w:val="-3"/>
                <w:lang w:eastAsia="zh-CN"/>
              </w:rPr>
              <w:t>识核心课的自然科学类课程中至少选修</w:t>
            </w:r>
            <w:r>
              <w:rPr>
                <w:color w:val="231F20"/>
                <w:spacing w:val="-24"/>
                <w:lang w:eastAsia="zh-CN"/>
              </w:rPr>
              <w:t xml:space="preserve"> </w:t>
            </w:r>
            <w:r>
              <w:rPr>
                <w:rFonts w:ascii="Times New Roman" w:hAnsi="Times New Roman" w:eastAsia="Times New Roman" w:cs="Times New Roman"/>
                <w:color w:val="231F20"/>
                <w:spacing w:val="-3"/>
                <w:lang w:eastAsia="zh-CN"/>
              </w:rPr>
              <w:t>4</w:t>
            </w:r>
            <w:r>
              <w:rPr>
                <w:rFonts w:ascii="Times New Roman" w:hAnsi="Times New Roman" w:eastAsia="Times New Roman" w:cs="Times New Roman"/>
                <w:color w:val="231F20"/>
                <w:spacing w:val="21"/>
                <w:w w:val="101"/>
                <w:lang w:eastAsia="zh-CN"/>
              </w:rPr>
              <w:t xml:space="preserve"> </w:t>
            </w:r>
            <w:r>
              <w:rPr>
                <w:color w:val="231F20"/>
                <w:spacing w:val="-3"/>
                <w:lang w:eastAsia="zh-CN"/>
              </w:rPr>
              <w:t>学分课程；</w:t>
            </w:r>
          </w:p>
          <w:p w14:paraId="61751AD9">
            <w:pPr>
              <w:pStyle w:val="27"/>
              <w:spacing w:before="52" w:line="229" w:lineRule="auto"/>
              <w:ind w:left="96"/>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根据个人兴趣，自主选听通识讲座，根据相关要求计算次数；</w:t>
            </w:r>
          </w:p>
          <w:p w14:paraId="6493E44D">
            <w:pPr>
              <w:pStyle w:val="27"/>
              <w:spacing w:before="56" w:line="229" w:lineRule="auto"/>
              <w:ind w:left="96"/>
              <w:rPr>
                <w:rFonts w:hint="eastAsia"/>
                <w:lang w:eastAsia="zh-CN"/>
              </w:rPr>
            </w:pPr>
            <w:r>
              <w:rPr>
                <w:rFonts w:ascii="Times New Roman" w:hAnsi="Times New Roman" w:eastAsia="Times New Roman" w:cs="Times New Roman"/>
                <w:color w:val="231F20"/>
                <w:spacing w:val="-6"/>
                <w:lang w:eastAsia="zh-CN"/>
              </w:rPr>
              <w:t>▲</w:t>
            </w:r>
            <w:r>
              <w:rPr>
                <w:rFonts w:ascii="Times New Roman" w:hAnsi="Times New Roman" w:eastAsia="Times New Roman" w:cs="Times New Roman"/>
                <w:color w:val="231F20"/>
                <w:spacing w:val="14"/>
                <w:w w:val="101"/>
                <w:lang w:eastAsia="zh-CN"/>
              </w:rPr>
              <w:t xml:space="preserve"> </w:t>
            </w:r>
            <w:r>
              <w:rPr>
                <w:color w:val="231F20"/>
                <w:spacing w:val="-6"/>
                <w:lang w:eastAsia="zh-CN"/>
              </w:rPr>
              <w:t>完成新生研讨课修读，计</w:t>
            </w:r>
            <w:r>
              <w:rPr>
                <w:color w:val="231F20"/>
                <w:spacing w:val="-24"/>
                <w:lang w:eastAsia="zh-CN"/>
              </w:rPr>
              <w:t xml:space="preserve"> </w:t>
            </w:r>
            <w:r>
              <w:rPr>
                <w:rFonts w:ascii="Times New Roman" w:hAnsi="Times New Roman" w:eastAsia="Times New Roman" w:cs="Times New Roman"/>
                <w:color w:val="231F20"/>
                <w:spacing w:val="-6"/>
                <w:lang w:eastAsia="zh-CN"/>
              </w:rPr>
              <w:t>1</w:t>
            </w:r>
            <w:r>
              <w:rPr>
                <w:rFonts w:ascii="Times New Roman" w:hAnsi="Times New Roman" w:eastAsia="Times New Roman" w:cs="Times New Roman"/>
                <w:color w:val="231F20"/>
                <w:spacing w:val="21"/>
                <w:lang w:eastAsia="zh-CN"/>
              </w:rPr>
              <w:t xml:space="preserve"> </w:t>
            </w:r>
            <w:r>
              <w:rPr>
                <w:color w:val="231F20"/>
                <w:spacing w:val="-6"/>
                <w:lang w:eastAsia="zh-CN"/>
              </w:rPr>
              <w:t>学分；</w:t>
            </w:r>
          </w:p>
          <w:p w14:paraId="18AA4647">
            <w:pPr>
              <w:pStyle w:val="27"/>
              <w:spacing w:before="56" w:line="229" w:lineRule="auto"/>
              <w:ind w:left="96"/>
              <w:rPr>
                <w:rFonts w:hint="eastAsia"/>
                <w:lang w:eastAsia="zh-CN"/>
              </w:rPr>
            </w:pPr>
            <w:r>
              <w:rPr>
                <w:rFonts w:ascii="Times New Roman" w:hAnsi="Times New Roman" w:eastAsia="Times New Roman" w:cs="Times New Roman"/>
                <w:color w:val="231F20"/>
                <w:spacing w:val="-6"/>
                <w:lang w:eastAsia="zh-CN"/>
              </w:rPr>
              <w:t>▲</w:t>
            </w:r>
            <w:r>
              <w:rPr>
                <w:rFonts w:ascii="Times New Roman" w:hAnsi="Times New Roman" w:eastAsia="Times New Roman" w:cs="Times New Roman"/>
                <w:color w:val="231F20"/>
                <w:spacing w:val="32"/>
                <w:lang w:eastAsia="zh-CN"/>
              </w:rPr>
              <w:t xml:space="preserve"> </w:t>
            </w:r>
            <w:r>
              <w:rPr>
                <w:color w:val="231F20"/>
                <w:spacing w:val="-6"/>
                <w:lang w:eastAsia="zh-CN"/>
              </w:rPr>
              <w:t>完成心理健康教育课程修读，计</w:t>
            </w:r>
            <w:r>
              <w:rPr>
                <w:color w:val="231F20"/>
                <w:spacing w:val="-24"/>
                <w:lang w:eastAsia="zh-CN"/>
              </w:rPr>
              <w:t xml:space="preserve"> </w:t>
            </w:r>
            <w:r>
              <w:rPr>
                <w:rFonts w:ascii="Times New Roman" w:hAnsi="Times New Roman" w:eastAsia="Times New Roman" w:cs="Times New Roman"/>
                <w:color w:val="231F20"/>
                <w:spacing w:val="-6"/>
                <w:lang w:eastAsia="zh-CN"/>
              </w:rPr>
              <w:t>1</w:t>
            </w:r>
            <w:r>
              <w:rPr>
                <w:rFonts w:ascii="Times New Roman" w:hAnsi="Times New Roman" w:eastAsia="Times New Roman" w:cs="Times New Roman"/>
                <w:color w:val="231F20"/>
                <w:spacing w:val="21"/>
                <w:lang w:eastAsia="zh-CN"/>
              </w:rPr>
              <w:t xml:space="preserve"> </w:t>
            </w:r>
            <w:r>
              <w:rPr>
                <w:color w:val="231F20"/>
                <w:spacing w:val="-6"/>
                <w:lang w:eastAsia="zh-CN"/>
              </w:rPr>
              <w:t>学分；</w:t>
            </w:r>
          </w:p>
          <w:p w14:paraId="5756BF46">
            <w:pPr>
              <w:pStyle w:val="27"/>
              <w:spacing w:before="56" w:line="230" w:lineRule="auto"/>
              <w:ind w:left="96"/>
              <w:rPr>
                <w:rFonts w:hint="eastAsia"/>
                <w:lang w:eastAsia="zh-CN"/>
              </w:rPr>
            </w:pPr>
            <w:r>
              <w:rPr>
                <w:rFonts w:ascii="Times New Roman" w:hAnsi="Times New Roman" w:eastAsia="Times New Roman" w:cs="Times New Roman"/>
                <w:color w:val="231F20"/>
                <w:spacing w:val="-4"/>
                <w:lang w:eastAsia="zh-CN"/>
              </w:rPr>
              <w:t xml:space="preserve">▲ </w:t>
            </w:r>
            <w:r>
              <w:rPr>
                <w:color w:val="231F20"/>
                <w:spacing w:val="-4"/>
                <w:lang w:eastAsia="zh-CN"/>
              </w:rPr>
              <w:t>在公共艺术教育课程中选修</w:t>
            </w:r>
            <w:r>
              <w:rPr>
                <w:color w:val="231F20"/>
                <w:spacing w:val="-26"/>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lang w:eastAsia="zh-CN"/>
              </w:rPr>
              <w:t xml:space="preserve"> </w:t>
            </w:r>
            <w:r>
              <w:rPr>
                <w:color w:val="231F20"/>
                <w:spacing w:val="-4"/>
                <w:lang w:eastAsia="zh-CN"/>
              </w:rPr>
              <w:t>学分课程。</w:t>
            </w:r>
          </w:p>
        </w:tc>
        <w:tc>
          <w:tcPr>
            <w:tcW w:w="882" w:type="dxa"/>
          </w:tcPr>
          <w:p w14:paraId="35F4C416">
            <w:pPr>
              <w:spacing w:line="242" w:lineRule="auto"/>
              <w:rPr>
                <w:rFonts w:ascii="Arial"/>
              </w:rPr>
            </w:pPr>
          </w:p>
          <w:p w14:paraId="0A1349CD">
            <w:pPr>
              <w:spacing w:line="243" w:lineRule="auto"/>
              <w:rPr>
                <w:rFonts w:ascii="Arial"/>
              </w:rPr>
            </w:pPr>
          </w:p>
          <w:p w14:paraId="2102EDBB">
            <w:pPr>
              <w:spacing w:line="243" w:lineRule="auto"/>
              <w:rPr>
                <w:rFonts w:ascii="Arial"/>
              </w:rPr>
            </w:pPr>
          </w:p>
          <w:p w14:paraId="0866D184">
            <w:pPr>
              <w:pStyle w:val="27"/>
              <w:spacing w:before="59" w:line="173" w:lineRule="auto"/>
              <w:ind w:left="369"/>
              <w:rPr>
                <w:rFonts w:hint="eastAsia"/>
              </w:rPr>
            </w:pPr>
            <w:r>
              <w:rPr>
                <w:color w:val="231F20"/>
                <w:spacing w:val="-6"/>
              </w:rPr>
              <w:t>10</w:t>
            </w:r>
          </w:p>
        </w:tc>
        <w:tc>
          <w:tcPr>
            <w:tcW w:w="642" w:type="dxa"/>
            <w:vMerge w:val="continue"/>
            <w:tcBorders>
              <w:top w:val="nil"/>
              <w:bottom w:val="nil"/>
            </w:tcBorders>
          </w:tcPr>
          <w:p w14:paraId="6B80595E">
            <w:pPr>
              <w:rPr>
                <w:rFonts w:ascii="Arial"/>
              </w:rPr>
            </w:pPr>
          </w:p>
        </w:tc>
      </w:tr>
      <w:tr w14:paraId="22EA52D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128" w:hRule="atLeast"/>
        </w:trPr>
        <w:tc>
          <w:tcPr>
            <w:tcW w:w="397" w:type="dxa"/>
            <w:vMerge w:val="continue"/>
            <w:tcBorders>
              <w:top w:val="nil"/>
              <w:bottom w:val="nil"/>
            </w:tcBorders>
            <w:textDirection w:val="tbRlV"/>
          </w:tcPr>
          <w:p w14:paraId="05889D4C">
            <w:pPr>
              <w:rPr>
                <w:rFonts w:ascii="Arial"/>
              </w:rPr>
            </w:pPr>
          </w:p>
        </w:tc>
        <w:tc>
          <w:tcPr>
            <w:tcW w:w="2141" w:type="dxa"/>
            <w:gridSpan w:val="2"/>
          </w:tcPr>
          <w:p w14:paraId="65071CDC">
            <w:pPr>
              <w:spacing w:line="392" w:lineRule="auto"/>
              <w:rPr>
                <w:rFonts w:ascii="Arial"/>
              </w:rPr>
            </w:pPr>
          </w:p>
          <w:p w14:paraId="5CEB2339">
            <w:pPr>
              <w:pStyle w:val="27"/>
              <w:spacing w:before="58" w:line="229" w:lineRule="auto"/>
              <w:ind w:left="637"/>
              <w:rPr>
                <w:rFonts w:hint="eastAsia" w:ascii="微软雅黑" w:hAnsi="微软雅黑" w:eastAsia="微软雅黑" w:cs="微软雅黑"/>
                <w:sz w:val="10"/>
                <w:szCs w:val="10"/>
              </w:rPr>
            </w:pPr>
            <w:r>
              <w:rPr>
                <w:color w:val="231F20"/>
                <w:spacing w:val="-1"/>
              </w:rPr>
              <w:t>公共体育</w:t>
            </w:r>
            <w:r>
              <w:rPr>
                <w:color w:val="231F20"/>
                <w:spacing w:val="-42"/>
              </w:rPr>
              <w:t xml:space="preserve"> </w:t>
            </w:r>
            <w:r>
              <w:rPr>
                <w:rFonts w:ascii="微软雅黑" w:hAnsi="微软雅黑" w:eastAsia="微软雅黑" w:cs="微软雅黑"/>
                <w:color w:val="231F20"/>
                <w:spacing w:val="-1"/>
                <w:position w:val="8"/>
                <w:sz w:val="10"/>
                <w:szCs w:val="10"/>
              </w:rPr>
              <w:t>④</w:t>
            </w:r>
          </w:p>
        </w:tc>
        <w:tc>
          <w:tcPr>
            <w:tcW w:w="5565" w:type="dxa"/>
            <w:gridSpan w:val="2"/>
          </w:tcPr>
          <w:p w14:paraId="43B332D9">
            <w:pPr>
              <w:pStyle w:val="27"/>
              <w:spacing w:before="53" w:line="261" w:lineRule="auto"/>
              <w:ind w:left="79" w:right="98" w:firstLine="17"/>
              <w:rPr>
                <w:rFonts w:hint="eastAsia"/>
                <w:lang w:eastAsia="zh-CN"/>
              </w:rPr>
            </w:pP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18"/>
                <w:w w:val="102"/>
                <w:lang w:eastAsia="zh-CN"/>
              </w:rPr>
              <w:t xml:space="preserve"> </w:t>
            </w:r>
            <w:r>
              <w:rPr>
                <w:color w:val="231F20"/>
                <w:spacing w:val="3"/>
                <w:lang w:eastAsia="zh-CN"/>
              </w:rPr>
              <w:t>第一学年和第二学年：完成核心基础课《太极拳》</w:t>
            </w:r>
            <w:r>
              <w:rPr>
                <w:color w:val="231F20"/>
                <w:spacing w:val="2"/>
                <w:lang w:eastAsia="zh-CN"/>
              </w:rPr>
              <w:t>和《游泳》，</w:t>
            </w:r>
            <w:r>
              <w:rPr>
                <w:color w:val="231F20"/>
                <w:lang w:eastAsia="zh-CN"/>
              </w:rPr>
              <w:t xml:space="preserve"> </w:t>
            </w:r>
            <w:r>
              <w:rPr>
                <w:color w:val="231F20"/>
                <w:spacing w:val="-4"/>
                <w:lang w:eastAsia="zh-CN"/>
              </w:rPr>
              <w:t>计</w:t>
            </w:r>
            <w:r>
              <w:rPr>
                <w:color w:val="231F20"/>
                <w:spacing w:val="-40"/>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lang w:eastAsia="zh-CN"/>
              </w:rPr>
              <w:t xml:space="preserve"> </w:t>
            </w:r>
            <w:r>
              <w:rPr>
                <w:color w:val="231F20"/>
                <w:spacing w:val="-4"/>
                <w:lang w:eastAsia="zh-CN"/>
              </w:rPr>
              <w:t>学分；在专项基础课中选修</w:t>
            </w:r>
            <w:r>
              <w:rPr>
                <w:color w:val="231F20"/>
                <w:spacing w:val="-4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21"/>
                <w:w w:val="102"/>
                <w:lang w:eastAsia="zh-CN"/>
              </w:rPr>
              <w:t xml:space="preserve"> </w:t>
            </w:r>
            <w:r>
              <w:rPr>
                <w:color w:val="231F20"/>
                <w:spacing w:val="-4"/>
                <w:lang w:eastAsia="zh-CN"/>
              </w:rPr>
              <w:t>学分课程；</w:t>
            </w:r>
          </w:p>
          <w:p w14:paraId="4CB2934F">
            <w:pPr>
              <w:pStyle w:val="27"/>
              <w:spacing w:before="52" w:line="229" w:lineRule="auto"/>
              <w:ind w:left="96"/>
              <w:rPr>
                <w:rFonts w:hint="eastAsia"/>
                <w:lang w:eastAsia="zh-CN"/>
              </w:rPr>
            </w:pPr>
            <w:r>
              <w:rPr>
                <w:rFonts w:ascii="Times New Roman" w:hAnsi="Times New Roman" w:eastAsia="Times New Roman" w:cs="Times New Roman"/>
                <w:color w:val="231F20"/>
                <w:spacing w:val="-4"/>
                <w:lang w:eastAsia="zh-CN"/>
              </w:rPr>
              <w:t>▲</w:t>
            </w:r>
            <w:r>
              <w:rPr>
                <w:rFonts w:ascii="Times New Roman" w:hAnsi="Times New Roman" w:eastAsia="Times New Roman" w:cs="Times New Roman"/>
                <w:color w:val="231F20"/>
                <w:spacing w:val="23"/>
                <w:w w:val="101"/>
                <w:lang w:eastAsia="zh-CN"/>
              </w:rPr>
              <w:t xml:space="preserve"> </w:t>
            </w:r>
            <w:r>
              <w:rPr>
                <w:color w:val="231F20"/>
                <w:spacing w:val="-4"/>
                <w:lang w:eastAsia="zh-CN"/>
              </w:rPr>
              <w:t>第三学年：要求在体育提高课中选修</w:t>
            </w:r>
            <w:r>
              <w:rPr>
                <w:color w:val="231F20"/>
                <w:spacing w:val="-42"/>
                <w:lang w:eastAsia="zh-CN"/>
              </w:rPr>
              <w:t xml:space="preserve"> </w:t>
            </w:r>
            <w:r>
              <w:rPr>
                <w:rFonts w:ascii="Times New Roman" w:hAnsi="Times New Roman" w:eastAsia="Times New Roman" w:cs="Times New Roman"/>
                <w:color w:val="231F20"/>
                <w:spacing w:val="-4"/>
                <w:lang w:eastAsia="zh-CN"/>
              </w:rPr>
              <w:t>2</w:t>
            </w:r>
            <w:r>
              <w:rPr>
                <w:rFonts w:ascii="Times New Roman" w:hAnsi="Times New Roman" w:eastAsia="Times New Roman" w:cs="Times New Roman"/>
                <w:color w:val="231F20"/>
                <w:spacing w:val="31"/>
                <w:w w:val="101"/>
                <w:lang w:eastAsia="zh-CN"/>
              </w:rPr>
              <w:t xml:space="preserve"> </w:t>
            </w:r>
            <w:r>
              <w:rPr>
                <w:color w:val="231F20"/>
                <w:spacing w:val="-4"/>
                <w:lang w:eastAsia="zh-CN"/>
              </w:rPr>
              <w:t>门课程，不计学分；</w:t>
            </w:r>
          </w:p>
          <w:p w14:paraId="79CA2DCA">
            <w:pPr>
              <w:pStyle w:val="27"/>
              <w:spacing w:before="56" w:line="229" w:lineRule="auto"/>
              <w:ind w:left="96"/>
              <w:rPr>
                <w:rFonts w:hint="eastAsia"/>
                <w:lang w:eastAsia="zh-CN"/>
              </w:rPr>
            </w:pP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7"/>
                <w:lang w:eastAsia="zh-CN"/>
              </w:rPr>
              <w:t xml:space="preserve"> </w:t>
            </w:r>
            <w:r>
              <w:rPr>
                <w:color w:val="231F20"/>
                <w:spacing w:val="-2"/>
                <w:lang w:eastAsia="zh-CN"/>
              </w:rPr>
              <w:t>第四学年：根据个人兴趣，可选择修读一般选修课，</w:t>
            </w:r>
            <w:r>
              <w:rPr>
                <w:color w:val="231F20"/>
                <w:spacing w:val="-3"/>
                <w:lang w:eastAsia="zh-CN"/>
              </w:rPr>
              <w:t>不计学分。</w:t>
            </w:r>
          </w:p>
        </w:tc>
        <w:tc>
          <w:tcPr>
            <w:tcW w:w="882" w:type="dxa"/>
          </w:tcPr>
          <w:p w14:paraId="5C4B9465">
            <w:pPr>
              <w:spacing w:line="451" w:lineRule="auto"/>
              <w:rPr>
                <w:rFonts w:ascii="Arial"/>
              </w:rPr>
            </w:pPr>
          </w:p>
          <w:p w14:paraId="5A88C3D3">
            <w:pPr>
              <w:pStyle w:val="27"/>
              <w:spacing w:before="58" w:line="179" w:lineRule="auto"/>
              <w:ind w:left="403"/>
              <w:rPr>
                <w:rFonts w:hint="eastAsia"/>
              </w:rPr>
            </w:pPr>
            <w:r>
              <w:rPr>
                <w:color w:val="231F20"/>
              </w:rPr>
              <w:t>4</w:t>
            </w:r>
          </w:p>
        </w:tc>
        <w:tc>
          <w:tcPr>
            <w:tcW w:w="642" w:type="dxa"/>
            <w:vMerge w:val="continue"/>
            <w:tcBorders>
              <w:top w:val="nil"/>
              <w:bottom w:val="nil"/>
            </w:tcBorders>
          </w:tcPr>
          <w:p w14:paraId="4BCD6D63">
            <w:pPr>
              <w:rPr>
                <w:rFonts w:ascii="Arial"/>
              </w:rPr>
            </w:pPr>
          </w:p>
        </w:tc>
      </w:tr>
      <w:tr w14:paraId="57C0F8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tcBorders>
            <w:textDirection w:val="tbRlV"/>
          </w:tcPr>
          <w:p w14:paraId="1279072E">
            <w:pPr>
              <w:rPr>
                <w:rFonts w:ascii="Arial"/>
              </w:rPr>
            </w:pPr>
          </w:p>
        </w:tc>
        <w:tc>
          <w:tcPr>
            <w:tcW w:w="2141" w:type="dxa"/>
            <w:gridSpan w:val="2"/>
          </w:tcPr>
          <w:p w14:paraId="481539F7">
            <w:pPr>
              <w:pStyle w:val="27"/>
              <w:spacing w:before="33" w:line="226" w:lineRule="auto"/>
              <w:ind w:left="118"/>
              <w:rPr>
                <w:rFonts w:hint="eastAsia" w:ascii="微软雅黑" w:hAnsi="微软雅黑" w:eastAsia="微软雅黑" w:cs="微软雅黑"/>
                <w:sz w:val="10"/>
                <w:szCs w:val="10"/>
                <w:lang w:eastAsia="zh-CN"/>
              </w:rPr>
            </w:pPr>
            <w:r>
              <w:rPr>
                <w:color w:val="231F20"/>
                <w:spacing w:val="-3"/>
                <w:lang w:eastAsia="zh-CN"/>
              </w:rPr>
              <w:t>国际暑期学校全英文课</w:t>
            </w:r>
            <w:r>
              <w:rPr>
                <w:color w:val="231F20"/>
                <w:spacing w:val="-36"/>
                <w:lang w:eastAsia="zh-CN"/>
              </w:rPr>
              <w:t xml:space="preserve"> </w:t>
            </w:r>
            <w:r>
              <w:rPr>
                <w:rFonts w:ascii="微软雅黑" w:hAnsi="微软雅黑" w:eastAsia="微软雅黑" w:cs="微软雅黑"/>
                <w:color w:val="231F20"/>
                <w:spacing w:val="-3"/>
                <w:position w:val="8"/>
                <w:sz w:val="10"/>
                <w:szCs w:val="10"/>
                <w:lang w:eastAsia="zh-CN"/>
              </w:rPr>
              <w:t>⑤</w:t>
            </w:r>
          </w:p>
        </w:tc>
        <w:tc>
          <w:tcPr>
            <w:tcW w:w="5565" w:type="dxa"/>
            <w:gridSpan w:val="2"/>
          </w:tcPr>
          <w:p w14:paraId="715D92CB">
            <w:pPr>
              <w:pStyle w:val="27"/>
              <w:spacing w:before="54" w:line="229" w:lineRule="auto"/>
              <w:ind w:left="2067"/>
              <w:rPr>
                <w:rFonts w:hint="eastAsia"/>
              </w:rPr>
            </w:pPr>
            <w:r>
              <w:rPr>
                <w:color w:val="231F20"/>
                <w:spacing w:val="-6"/>
              </w:rPr>
              <w:t>选修</w:t>
            </w:r>
            <w:r>
              <w:rPr>
                <w:color w:val="231F20"/>
                <w:spacing w:val="-39"/>
              </w:rPr>
              <w:t xml:space="preserve"> </w:t>
            </w:r>
            <w:r>
              <w:rPr>
                <w:rFonts w:ascii="Times New Roman" w:hAnsi="Times New Roman" w:eastAsia="Times New Roman" w:cs="Times New Roman"/>
                <w:color w:val="231F20"/>
                <w:spacing w:val="-6"/>
              </w:rPr>
              <w:t>2</w:t>
            </w:r>
            <w:r>
              <w:rPr>
                <w:rFonts w:ascii="Times New Roman" w:hAnsi="Times New Roman" w:eastAsia="Times New Roman" w:cs="Times New Roman"/>
                <w:color w:val="231F20"/>
                <w:spacing w:val="21"/>
                <w:w w:val="102"/>
              </w:rPr>
              <w:t xml:space="preserve"> </w:t>
            </w:r>
            <w:r>
              <w:rPr>
                <w:color w:val="231F20"/>
                <w:spacing w:val="-6"/>
              </w:rPr>
              <w:t>学分课程。</w:t>
            </w:r>
          </w:p>
        </w:tc>
        <w:tc>
          <w:tcPr>
            <w:tcW w:w="882" w:type="dxa"/>
          </w:tcPr>
          <w:p w14:paraId="2DD55C53">
            <w:pPr>
              <w:pStyle w:val="27"/>
              <w:spacing w:before="93" w:line="177" w:lineRule="auto"/>
              <w:ind w:left="402"/>
              <w:rPr>
                <w:rFonts w:hint="eastAsia"/>
              </w:rPr>
            </w:pPr>
            <w:r>
              <w:rPr>
                <w:color w:val="231F20"/>
              </w:rPr>
              <w:t>2</w:t>
            </w:r>
          </w:p>
        </w:tc>
        <w:tc>
          <w:tcPr>
            <w:tcW w:w="642" w:type="dxa"/>
            <w:vMerge w:val="continue"/>
            <w:tcBorders>
              <w:top w:val="nil"/>
            </w:tcBorders>
          </w:tcPr>
          <w:p w14:paraId="6D43A940">
            <w:pPr>
              <w:rPr>
                <w:rFonts w:ascii="Arial"/>
              </w:rPr>
            </w:pPr>
          </w:p>
        </w:tc>
      </w:tr>
      <w:tr w14:paraId="28DF9B21">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restart"/>
            <w:tcBorders>
              <w:bottom w:val="nil"/>
            </w:tcBorders>
            <w:textDirection w:val="tbRlV"/>
          </w:tcPr>
          <w:p w14:paraId="211AA5E5">
            <w:pPr>
              <w:pStyle w:val="27"/>
              <w:spacing w:before="106" w:line="210" w:lineRule="auto"/>
              <w:ind w:left="628"/>
              <w:rPr>
                <w:rFonts w:hint="eastAsia"/>
              </w:rPr>
            </w:pPr>
            <w:r>
              <w:rPr>
                <w:color w:val="231F20"/>
                <w:spacing w:val="-13"/>
              </w:rPr>
              <w:t>专</w:t>
            </w:r>
            <w:r>
              <w:rPr>
                <w:color w:val="231F20"/>
                <w:spacing w:val="11"/>
              </w:rPr>
              <w:t xml:space="preserve"> </w:t>
            </w:r>
            <w:r>
              <w:rPr>
                <w:color w:val="231F20"/>
                <w:spacing w:val="-13"/>
              </w:rPr>
              <w:t>业</w:t>
            </w:r>
            <w:r>
              <w:rPr>
                <w:color w:val="231F20"/>
                <w:spacing w:val="46"/>
              </w:rPr>
              <w:t xml:space="preserve"> </w:t>
            </w:r>
            <w:r>
              <w:rPr>
                <w:color w:val="231F20"/>
                <w:spacing w:val="-13"/>
              </w:rPr>
              <w:t>模</w:t>
            </w:r>
            <w:r>
              <w:rPr>
                <w:color w:val="231F20"/>
                <w:spacing w:val="38"/>
              </w:rPr>
              <w:t xml:space="preserve"> </w:t>
            </w:r>
            <w:r>
              <w:rPr>
                <w:color w:val="231F20"/>
                <w:spacing w:val="-13"/>
              </w:rPr>
              <w:t>块</w:t>
            </w:r>
          </w:p>
        </w:tc>
        <w:tc>
          <w:tcPr>
            <w:tcW w:w="2141" w:type="dxa"/>
            <w:gridSpan w:val="2"/>
          </w:tcPr>
          <w:p w14:paraId="165AF718">
            <w:pPr>
              <w:pStyle w:val="27"/>
              <w:spacing w:before="54" w:line="229" w:lineRule="auto"/>
              <w:ind w:left="637"/>
              <w:rPr>
                <w:rFonts w:hint="eastAsia"/>
              </w:rPr>
            </w:pPr>
            <w:r>
              <w:rPr>
                <w:color w:val="231F20"/>
                <w:spacing w:val="-4"/>
              </w:rPr>
              <w:t>学科基础课</w:t>
            </w:r>
          </w:p>
        </w:tc>
        <w:tc>
          <w:tcPr>
            <w:tcW w:w="5565" w:type="dxa"/>
            <w:gridSpan w:val="2"/>
          </w:tcPr>
          <w:p w14:paraId="3AC61056">
            <w:pPr>
              <w:pStyle w:val="27"/>
              <w:spacing w:before="54" w:line="229" w:lineRule="auto"/>
              <w:ind w:left="96"/>
              <w:rPr>
                <w:rFonts w:hint="eastAsia"/>
                <w:lang w:eastAsia="zh-CN"/>
              </w:rPr>
            </w:pPr>
            <w:r>
              <w:rPr>
                <w:rFonts w:ascii="Times New Roman" w:hAnsi="Times New Roman" w:eastAsia="Times New Roman" w:cs="Times New Roman"/>
                <w:color w:val="231F20"/>
                <w:spacing w:val="-5"/>
                <w:lang w:eastAsia="zh-CN"/>
              </w:rPr>
              <w:t>▲</w:t>
            </w:r>
            <w:r>
              <w:rPr>
                <w:rFonts w:ascii="Times New Roman" w:hAnsi="Times New Roman" w:eastAsia="Times New Roman" w:cs="Times New Roman"/>
                <w:color w:val="231F20"/>
                <w:spacing w:val="19"/>
                <w:w w:val="102"/>
                <w:lang w:eastAsia="zh-CN"/>
              </w:rPr>
              <w:t xml:space="preserve"> </w:t>
            </w:r>
            <w:r>
              <w:rPr>
                <w:color w:val="231F20"/>
                <w:spacing w:val="-5"/>
                <w:lang w:eastAsia="zh-CN"/>
              </w:rPr>
              <w:t>完成学科基础课所有课程。</w:t>
            </w:r>
          </w:p>
        </w:tc>
        <w:tc>
          <w:tcPr>
            <w:tcW w:w="882" w:type="dxa"/>
          </w:tcPr>
          <w:p w14:paraId="5B6D8B0F">
            <w:pPr>
              <w:pStyle w:val="27"/>
              <w:spacing w:before="94" w:line="176" w:lineRule="auto"/>
              <w:ind w:left="360"/>
              <w:rPr>
                <w:rFonts w:hint="eastAsia"/>
              </w:rPr>
            </w:pPr>
            <w:r>
              <w:rPr>
                <w:color w:val="231F20"/>
                <w:spacing w:val="-4"/>
              </w:rPr>
              <w:t>43</w:t>
            </w:r>
          </w:p>
        </w:tc>
        <w:tc>
          <w:tcPr>
            <w:tcW w:w="642" w:type="dxa"/>
            <w:vMerge w:val="restart"/>
            <w:tcBorders>
              <w:bottom w:val="nil"/>
            </w:tcBorders>
          </w:tcPr>
          <w:p w14:paraId="147C93CC">
            <w:pPr>
              <w:spacing w:line="255" w:lineRule="auto"/>
              <w:rPr>
                <w:rFonts w:ascii="Arial"/>
              </w:rPr>
            </w:pPr>
          </w:p>
          <w:p w14:paraId="0A3EA851">
            <w:pPr>
              <w:spacing w:line="256" w:lineRule="auto"/>
              <w:rPr>
                <w:rFonts w:ascii="Arial"/>
              </w:rPr>
            </w:pPr>
          </w:p>
          <w:p w14:paraId="20CBEF8A">
            <w:pPr>
              <w:spacing w:line="256" w:lineRule="auto"/>
              <w:rPr>
                <w:rFonts w:ascii="Arial"/>
              </w:rPr>
            </w:pPr>
          </w:p>
          <w:p w14:paraId="4AB138E1">
            <w:pPr>
              <w:spacing w:line="256" w:lineRule="auto"/>
              <w:rPr>
                <w:rFonts w:ascii="Arial"/>
              </w:rPr>
            </w:pPr>
          </w:p>
          <w:p w14:paraId="0BDFEEFA">
            <w:pPr>
              <w:pStyle w:val="27"/>
              <w:spacing w:before="58" w:line="173" w:lineRule="auto"/>
              <w:ind w:left="204"/>
              <w:rPr>
                <w:rFonts w:hint="eastAsia"/>
              </w:rPr>
            </w:pPr>
            <w:r>
              <w:rPr>
                <w:color w:val="231F20"/>
                <w:spacing w:val="-6"/>
              </w:rPr>
              <w:t>101</w:t>
            </w:r>
          </w:p>
        </w:tc>
      </w:tr>
      <w:tr w14:paraId="06CBA51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bottom w:val="nil"/>
            </w:tcBorders>
            <w:textDirection w:val="tbRlV"/>
          </w:tcPr>
          <w:p w14:paraId="254EFE35">
            <w:pPr>
              <w:rPr>
                <w:rFonts w:ascii="Arial"/>
              </w:rPr>
            </w:pPr>
          </w:p>
        </w:tc>
        <w:tc>
          <w:tcPr>
            <w:tcW w:w="2141" w:type="dxa"/>
            <w:gridSpan w:val="2"/>
          </w:tcPr>
          <w:p w14:paraId="627AFA17">
            <w:pPr>
              <w:pStyle w:val="27"/>
              <w:spacing w:before="55" w:line="228" w:lineRule="auto"/>
              <w:ind w:left="629"/>
              <w:rPr>
                <w:rFonts w:hint="eastAsia"/>
              </w:rPr>
            </w:pPr>
            <w:r>
              <w:rPr>
                <w:color w:val="231F20"/>
                <w:spacing w:val="-3"/>
              </w:rPr>
              <w:t>专业核心课</w:t>
            </w:r>
          </w:p>
        </w:tc>
        <w:tc>
          <w:tcPr>
            <w:tcW w:w="5565" w:type="dxa"/>
            <w:gridSpan w:val="2"/>
          </w:tcPr>
          <w:p w14:paraId="22D91F19">
            <w:pPr>
              <w:pStyle w:val="27"/>
              <w:spacing w:before="55" w:line="228" w:lineRule="auto"/>
              <w:ind w:left="97"/>
              <w:rPr>
                <w:rFonts w:hint="eastAsia"/>
                <w:lang w:eastAsia="zh-CN"/>
              </w:rPr>
            </w:pPr>
            <w:r>
              <w:rPr>
                <w:rFonts w:ascii="Times New Roman" w:hAnsi="Times New Roman" w:eastAsia="Times New Roman" w:cs="Times New Roman"/>
                <w:color w:val="231F20"/>
                <w:spacing w:val="-5"/>
                <w:lang w:eastAsia="zh-CN"/>
              </w:rPr>
              <w:t>▲</w:t>
            </w:r>
            <w:r>
              <w:rPr>
                <w:rFonts w:ascii="Times New Roman" w:hAnsi="Times New Roman" w:eastAsia="Times New Roman" w:cs="Times New Roman"/>
                <w:color w:val="231F20"/>
                <w:spacing w:val="19"/>
                <w:w w:val="102"/>
                <w:lang w:eastAsia="zh-CN"/>
              </w:rPr>
              <w:t xml:space="preserve"> </w:t>
            </w:r>
            <w:r>
              <w:rPr>
                <w:color w:val="231F20"/>
                <w:spacing w:val="-5"/>
                <w:lang w:eastAsia="zh-CN"/>
              </w:rPr>
              <w:t>完成专业核心课所有课程。</w:t>
            </w:r>
          </w:p>
        </w:tc>
        <w:tc>
          <w:tcPr>
            <w:tcW w:w="882" w:type="dxa"/>
          </w:tcPr>
          <w:p w14:paraId="7E8AB448">
            <w:pPr>
              <w:pStyle w:val="27"/>
              <w:spacing w:before="94" w:line="176" w:lineRule="auto"/>
              <w:ind w:left="360"/>
              <w:rPr>
                <w:rFonts w:hint="eastAsia"/>
              </w:rPr>
            </w:pPr>
            <w:r>
              <w:rPr>
                <w:color w:val="231F20"/>
                <w:spacing w:val="-4"/>
              </w:rPr>
              <w:t>43</w:t>
            </w:r>
          </w:p>
        </w:tc>
        <w:tc>
          <w:tcPr>
            <w:tcW w:w="642" w:type="dxa"/>
            <w:vMerge w:val="continue"/>
            <w:tcBorders>
              <w:top w:val="nil"/>
              <w:bottom w:val="nil"/>
            </w:tcBorders>
          </w:tcPr>
          <w:p w14:paraId="2A3322D2">
            <w:pPr>
              <w:rPr>
                <w:rFonts w:ascii="Arial"/>
              </w:rPr>
            </w:pPr>
          </w:p>
        </w:tc>
      </w:tr>
      <w:tr w14:paraId="563147A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688" w:hRule="atLeast"/>
        </w:trPr>
        <w:tc>
          <w:tcPr>
            <w:tcW w:w="397" w:type="dxa"/>
            <w:vMerge w:val="continue"/>
            <w:tcBorders>
              <w:top w:val="nil"/>
            </w:tcBorders>
            <w:textDirection w:val="tbRlV"/>
          </w:tcPr>
          <w:p w14:paraId="4D890BD1">
            <w:pPr>
              <w:rPr>
                <w:rFonts w:ascii="Arial"/>
              </w:rPr>
            </w:pPr>
          </w:p>
        </w:tc>
        <w:tc>
          <w:tcPr>
            <w:tcW w:w="2141" w:type="dxa"/>
            <w:gridSpan w:val="2"/>
          </w:tcPr>
          <w:p w14:paraId="1D972E10">
            <w:pPr>
              <w:spacing w:line="346" w:lineRule="auto"/>
              <w:rPr>
                <w:rFonts w:ascii="Arial"/>
              </w:rPr>
            </w:pPr>
          </w:p>
          <w:p w14:paraId="4BCEED2F">
            <w:pPr>
              <w:spacing w:line="346" w:lineRule="auto"/>
              <w:rPr>
                <w:rFonts w:ascii="Arial"/>
              </w:rPr>
            </w:pPr>
          </w:p>
          <w:p w14:paraId="5C6E07F4">
            <w:pPr>
              <w:pStyle w:val="27"/>
              <w:spacing w:before="59" w:line="234" w:lineRule="auto"/>
              <w:ind w:left="541"/>
              <w:rPr>
                <w:rFonts w:hint="eastAsia"/>
              </w:rPr>
            </w:pPr>
            <w:r>
              <w:rPr>
                <w:color w:val="231F20"/>
                <w:spacing w:val="-3"/>
              </w:rPr>
              <w:t>个性化选修课</w:t>
            </w:r>
          </w:p>
        </w:tc>
        <w:tc>
          <w:tcPr>
            <w:tcW w:w="5565" w:type="dxa"/>
            <w:gridSpan w:val="2"/>
          </w:tcPr>
          <w:p w14:paraId="0433FA5B">
            <w:pPr>
              <w:pStyle w:val="27"/>
              <w:spacing w:before="55" w:line="234" w:lineRule="auto"/>
              <w:ind w:left="97"/>
              <w:rPr>
                <w:rFonts w:hint="eastAsia"/>
                <w:lang w:eastAsia="zh-CN"/>
              </w:rPr>
            </w:pPr>
            <w:r>
              <w:rPr>
                <w:rFonts w:ascii="Times New Roman" w:hAnsi="Times New Roman" w:eastAsia="Times New Roman" w:cs="Times New Roman"/>
                <w:color w:val="231F20"/>
                <w:spacing w:val="-4"/>
                <w:lang w:eastAsia="zh-CN"/>
              </w:rPr>
              <w:t xml:space="preserve">▲ </w:t>
            </w:r>
            <w:r>
              <w:rPr>
                <w:color w:val="231F20"/>
                <w:spacing w:val="-4"/>
                <w:lang w:eastAsia="zh-CN"/>
              </w:rPr>
              <w:t>在个性化选修课程目录中任选</w:t>
            </w:r>
            <w:r>
              <w:rPr>
                <w:color w:val="231F20"/>
                <w:spacing w:val="-18"/>
                <w:lang w:eastAsia="zh-CN"/>
              </w:rPr>
              <w:t xml:space="preserve"> </w:t>
            </w:r>
            <w:r>
              <w:rPr>
                <w:rFonts w:ascii="Times New Roman" w:hAnsi="Times New Roman" w:eastAsia="Times New Roman" w:cs="Times New Roman"/>
                <w:color w:val="231F20"/>
                <w:spacing w:val="-4"/>
                <w:lang w:eastAsia="zh-CN"/>
              </w:rPr>
              <w:t>15</w:t>
            </w:r>
            <w:r>
              <w:rPr>
                <w:rFonts w:ascii="Times New Roman" w:hAnsi="Times New Roman" w:eastAsia="Times New Roman" w:cs="Times New Roman"/>
                <w:color w:val="231F20"/>
                <w:spacing w:val="21"/>
                <w:lang w:eastAsia="zh-CN"/>
              </w:rPr>
              <w:t xml:space="preserve"> </w:t>
            </w:r>
            <w:r>
              <w:rPr>
                <w:color w:val="231F20"/>
                <w:spacing w:val="-4"/>
                <w:lang w:eastAsia="zh-CN"/>
              </w:rPr>
              <w:t>学分课程。</w:t>
            </w:r>
          </w:p>
          <w:p w14:paraId="591818F3">
            <w:pPr>
              <w:pStyle w:val="27"/>
              <w:spacing w:before="52" w:line="261" w:lineRule="auto"/>
              <w:ind w:left="90" w:right="81" w:firstLine="7"/>
              <w:rPr>
                <w:rFonts w:hint="eastAsia"/>
                <w:lang w:eastAsia="zh-CN"/>
              </w:rPr>
            </w:pP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30"/>
                <w:lang w:eastAsia="zh-CN"/>
              </w:rPr>
              <w:t xml:space="preserve"> </w:t>
            </w:r>
            <w:r>
              <w:rPr>
                <w:color w:val="231F20"/>
                <w:spacing w:val="3"/>
                <w:lang w:eastAsia="zh-CN"/>
              </w:rPr>
              <w:t>未来有志于在金融领域继续深造或就业的，建议重点选修金融方</w:t>
            </w:r>
            <w:r>
              <w:rPr>
                <w:color w:val="231F20"/>
                <w:lang w:eastAsia="zh-CN"/>
              </w:rPr>
              <w:t xml:space="preserve"> </w:t>
            </w:r>
            <w:r>
              <w:rPr>
                <w:color w:val="231F20"/>
                <w:spacing w:val="-8"/>
                <w:lang w:eastAsia="zh-CN"/>
              </w:rPr>
              <w:t>向课程。</w:t>
            </w:r>
          </w:p>
          <w:p w14:paraId="0C81FC58">
            <w:pPr>
              <w:pStyle w:val="27"/>
              <w:spacing w:before="51" w:line="267" w:lineRule="auto"/>
              <w:ind w:left="74" w:right="74" w:firstLine="22"/>
              <w:rPr>
                <w:rFonts w:hint="eastAsia"/>
                <w:lang w:eastAsia="zh-CN"/>
              </w:rPr>
            </w:pPr>
            <w:r>
              <w:rPr>
                <w:rFonts w:ascii="Times New Roman" w:hAnsi="Times New Roman" w:eastAsia="Times New Roman" w:cs="Times New Roman"/>
                <w:color w:val="231F20"/>
                <w:spacing w:val="3"/>
                <w:lang w:eastAsia="zh-CN"/>
              </w:rPr>
              <w:t>▲</w:t>
            </w:r>
            <w:r>
              <w:rPr>
                <w:rFonts w:ascii="Times New Roman" w:hAnsi="Times New Roman" w:eastAsia="Times New Roman" w:cs="Times New Roman"/>
                <w:color w:val="231F20"/>
                <w:spacing w:val="32"/>
                <w:lang w:eastAsia="zh-CN"/>
              </w:rPr>
              <w:t xml:space="preserve"> </w:t>
            </w:r>
            <w:r>
              <w:rPr>
                <w:color w:val="231F20"/>
                <w:spacing w:val="3"/>
                <w:lang w:eastAsia="zh-CN"/>
              </w:rPr>
              <w:t>未来有志于在</w:t>
            </w:r>
            <w:r>
              <w:rPr>
                <w:rFonts w:hint="eastAsia"/>
                <w:color w:val="231F20"/>
                <w:spacing w:val="3"/>
                <w:lang w:eastAsia="zh-CN"/>
              </w:rPr>
              <w:t>数智科学</w:t>
            </w:r>
            <w:r>
              <w:rPr>
                <w:color w:val="231F20"/>
                <w:spacing w:val="3"/>
                <w:lang w:eastAsia="zh-CN"/>
              </w:rPr>
              <w:t>与大数据领域继续深造或就业的，建议重</w:t>
            </w:r>
            <w:r>
              <w:rPr>
                <w:color w:val="231F20"/>
                <w:lang w:eastAsia="zh-CN"/>
              </w:rPr>
              <w:t xml:space="preserve"> 点选修大数据方向课程（信息学院学生需在个性化选修【</w:t>
            </w:r>
            <w:r>
              <w:rPr>
                <w:rFonts w:hint="eastAsia"/>
                <w:color w:val="231F20"/>
                <w:lang w:eastAsia="zh-CN"/>
              </w:rPr>
              <w:t>数智技术</w:t>
            </w:r>
            <w:r>
              <w:rPr>
                <w:color w:val="231F20"/>
                <w:spacing w:val="9"/>
                <w:lang w:eastAsia="zh-CN"/>
              </w:rPr>
              <w:t xml:space="preserve"> </w:t>
            </w:r>
            <w:r>
              <w:rPr>
                <w:color w:val="231F20"/>
                <w:spacing w:val="-3"/>
                <w:lang w:eastAsia="zh-CN"/>
              </w:rPr>
              <w:t>基础方向】模块中修</w:t>
            </w:r>
            <w:r>
              <w:rPr>
                <w:color w:val="231F20"/>
                <w:spacing w:val="-37"/>
                <w:lang w:eastAsia="zh-CN"/>
              </w:rPr>
              <w:t xml:space="preserve"> </w:t>
            </w:r>
            <w:r>
              <w:rPr>
                <w:rFonts w:ascii="Times New Roman" w:hAnsi="Times New Roman" w:eastAsia="Times New Roman" w:cs="Times New Roman"/>
                <w:color w:val="231F20"/>
                <w:spacing w:val="-3"/>
                <w:lang w:eastAsia="zh-CN"/>
              </w:rPr>
              <w:t>9</w:t>
            </w:r>
            <w:r>
              <w:rPr>
                <w:rFonts w:ascii="Times New Roman" w:hAnsi="Times New Roman" w:eastAsia="Times New Roman" w:cs="Times New Roman"/>
                <w:color w:val="231F20"/>
                <w:spacing w:val="21"/>
                <w:lang w:eastAsia="zh-CN"/>
              </w:rPr>
              <w:t xml:space="preserve"> </w:t>
            </w:r>
            <w:r>
              <w:rPr>
                <w:color w:val="231F20"/>
                <w:spacing w:val="-3"/>
                <w:lang w:eastAsia="zh-CN"/>
              </w:rPr>
              <w:t>学分课程）。</w:t>
            </w:r>
          </w:p>
        </w:tc>
        <w:tc>
          <w:tcPr>
            <w:tcW w:w="882" w:type="dxa"/>
          </w:tcPr>
          <w:p w14:paraId="71BA7C2E">
            <w:pPr>
              <w:spacing w:line="243" w:lineRule="auto"/>
              <w:rPr>
                <w:rFonts w:ascii="Arial"/>
              </w:rPr>
            </w:pPr>
          </w:p>
          <w:p w14:paraId="1A3AE41A">
            <w:pPr>
              <w:spacing w:line="244" w:lineRule="auto"/>
              <w:rPr>
                <w:rFonts w:ascii="Arial"/>
              </w:rPr>
            </w:pPr>
          </w:p>
          <w:p w14:paraId="604D88CB">
            <w:pPr>
              <w:spacing w:line="244" w:lineRule="auto"/>
              <w:rPr>
                <w:rFonts w:ascii="Arial"/>
              </w:rPr>
            </w:pPr>
          </w:p>
          <w:p w14:paraId="1985BB4D">
            <w:pPr>
              <w:pStyle w:val="27"/>
              <w:spacing w:before="59" w:line="176" w:lineRule="auto"/>
              <w:ind w:left="369"/>
              <w:rPr>
                <w:rFonts w:hint="eastAsia"/>
              </w:rPr>
            </w:pPr>
            <w:r>
              <w:rPr>
                <w:color w:val="231F20"/>
                <w:spacing w:val="-6"/>
              </w:rPr>
              <w:t>15</w:t>
            </w:r>
          </w:p>
        </w:tc>
        <w:tc>
          <w:tcPr>
            <w:tcW w:w="642" w:type="dxa"/>
            <w:vMerge w:val="continue"/>
            <w:tcBorders>
              <w:top w:val="nil"/>
            </w:tcBorders>
          </w:tcPr>
          <w:p w14:paraId="3A6F2D80">
            <w:pPr>
              <w:rPr>
                <w:rFonts w:ascii="Arial"/>
              </w:rPr>
            </w:pPr>
          </w:p>
        </w:tc>
      </w:tr>
      <w:tr w14:paraId="13C662C9">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68" w:hRule="atLeast"/>
        </w:trPr>
        <w:tc>
          <w:tcPr>
            <w:tcW w:w="397" w:type="dxa"/>
            <w:vMerge w:val="restart"/>
            <w:tcBorders>
              <w:bottom w:val="nil"/>
            </w:tcBorders>
            <w:textDirection w:val="tbRlV"/>
          </w:tcPr>
          <w:p w14:paraId="3B9624A3">
            <w:pPr>
              <w:pStyle w:val="27"/>
              <w:spacing w:before="106" w:line="210" w:lineRule="auto"/>
              <w:ind w:left="389"/>
              <w:rPr>
                <w:rFonts w:hint="eastAsia"/>
              </w:rPr>
            </w:pPr>
            <w:r>
              <w:rPr>
                <w:color w:val="231F20"/>
                <w:spacing w:val="18"/>
              </w:rPr>
              <w:t>创新训练与科学研究</w:t>
            </w:r>
          </w:p>
        </w:tc>
        <w:tc>
          <w:tcPr>
            <w:tcW w:w="2141" w:type="dxa"/>
            <w:gridSpan w:val="2"/>
          </w:tcPr>
          <w:p w14:paraId="0A0854B0">
            <w:pPr>
              <w:pStyle w:val="27"/>
              <w:spacing w:before="175" w:line="235" w:lineRule="auto"/>
              <w:ind w:left="633"/>
              <w:rPr>
                <w:rFonts w:hint="eastAsia" w:ascii="微软雅黑" w:hAnsi="微软雅黑" w:eastAsia="微软雅黑" w:cs="微软雅黑"/>
                <w:sz w:val="10"/>
                <w:szCs w:val="10"/>
              </w:rPr>
            </w:pPr>
            <w:r>
              <w:rPr>
                <w:color w:val="231F20"/>
                <w:spacing w:val="-1"/>
              </w:rPr>
              <w:t>研究训练</w:t>
            </w:r>
            <w:r>
              <w:rPr>
                <w:color w:val="231F20"/>
                <w:spacing w:val="-39"/>
              </w:rPr>
              <w:t xml:space="preserve"> </w:t>
            </w:r>
            <w:r>
              <w:rPr>
                <w:rFonts w:ascii="微软雅黑" w:hAnsi="微软雅黑" w:eastAsia="微软雅黑" w:cs="微软雅黑"/>
                <w:color w:val="231F20"/>
                <w:spacing w:val="-1"/>
                <w:position w:val="8"/>
                <w:sz w:val="10"/>
                <w:szCs w:val="10"/>
              </w:rPr>
              <w:t>⑥</w:t>
            </w:r>
          </w:p>
        </w:tc>
        <w:tc>
          <w:tcPr>
            <w:tcW w:w="5565" w:type="dxa"/>
            <w:gridSpan w:val="2"/>
          </w:tcPr>
          <w:p w14:paraId="7CA5A4BF">
            <w:pPr>
              <w:pStyle w:val="27"/>
              <w:spacing w:before="56" w:line="257" w:lineRule="auto"/>
              <w:ind w:left="78" w:right="68" w:firstLine="18"/>
              <w:rPr>
                <w:rFonts w:hint="eastAsia"/>
                <w:lang w:eastAsia="zh-CN"/>
              </w:rPr>
            </w:pPr>
            <w:r>
              <w:rPr>
                <w:rFonts w:ascii="Times New Roman" w:hAnsi="Times New Roman" w:eastAsia="Times New Roman" w:cs="Times New Roman"/>
                <w:color w:val="231F20"/>
                <w:spacing w:val="1"/>
                <w:lang w:eastAsia="zh-CN"/>
              </w:rPr>
              <w:t xml:space="preserve">▲ </w:t>
            </w:r>
            <w:r>
              <w:rPr>
                <w:color w:val="231F20"/>
                <w:spacing w:val="1"/>
                <w:lang w:eastAsia="zh-CN"/>
              </w:rPr>
              <w:t>参加</w:t>
            </w:r>
            <w:r>
              <w:rPr>
                <w:color w:val="231F20"/>
                <w:spacing w:val="-33"/>
                <w:lang w:eastAsia="zh-CN"/>
              </w:rPr>
              <w:t xml:space="preserve"> </w:t>
            </w:r>
            <w:r>
              <w:rPr>
                <w:rFonts w:ascii="Times New Roman" w:hAnsi="Times New Roman" w:eastAsia="Times New Roman" w:cs="Times New Roman"/>
                <w:color w:val="231F20"/>
                <w:spacing w:val="1"/>
                <w:lang w:eastAsia="zh-CN"/>
              </w:rPr>
              <w:t>“</w:t>
            </w:r>
            <w:r>
              <w:rPr>
                <w:rFonts w:ascii="Times New Roman" w:hAnsi="Times New Roman" w:eastAsia="Times New Roman" w:cs="Times New Roman"/>
                <w:color w:val="231F20"/>
                <w:spacing w:val="21"/>
                <w:lang w:eastAsia="zh-CN"/>
              </w:rPr>
              <w:t xml:space="preserve"> </w:t>
            </w:r>
            <w:r>
              <w:rPr>
                <w:color w:val="231F20"/>
                <w:spacing w:val="1"/>
                <w:lang w:eastAsia="zh-CN"/>
              </w:rPr>
              <w:t>大学生创新实验计划</w:t>
            </w:r>
            <w:r>
              <w:rPr>
                <w:color w:val="231F20"/>
                <w:spacing w:val="-38"/>
                <w:lang w:eastAsia="zh-CN"/>
              </w:rPr>
              <w:t xml:space="preserve"> </w:t>
            </w:r>
            <w:r>
              <w:rPr>
                <w:rFonts w:ascii="Times New Roman" w:hAnsi="Times New Roman" w:eastAsia="Times New Roman" w:cs="Times New Roman"/>
                <w:color w:val="231F20"/>
                <w:spacing w:val="1"/>
                <w:lang w:eastAsia="zh-CN"/>
              </w:rPr>
              <w:t xml:space="preserve">”“ </w:t>
            </w:r>
            <w:r>
              <w:rPr>
                <w:color w:val="231F20"/>
                <w:spacing w:val="1"/>
                <w:lang w:eastAsia="zh-CN"/>
              </w:rPr>
              <w:t>创新杯</w:t>
            </w:r>
            <w:r>
              <w:rPr>
                <w:color w:val="231F20"/>
                <w:spacing w:val="-37"/>
                <w:lang w:eastAsia="zh-CN"/>
              </w:rPr>
              <w:t xml:space="preserve"> </w:t>
            </w:r>
            <w:r>
              <w:rPr>
                <w:rFonts w:ascii="Times New Roman" w:hAnsi="Times New Roman" w:eastAsia="Times New Roman" w:cs="Times New Roman"/>
                <w:color w:val="231F20"/>
                <w:spacing w:val="1"/>
                <w:lang w:eastAsia="zh-CN"/>
              </w:rPr>
              <w:t xml:space="preserve">”“ </w:t>
            </w:r>
            <w:r>
              <w:rPr>
                <w:color w:val="231F20"/>
                <w:spacing w:val="1"/>
                <w:lang w:eastAsia="zh-CN"/>
              </w:rPr>
              <w:t>本科生科研基金</w:t>
            </w:r>
            <w:r>
              <w:rPr>
                <w:color w:val="231F20"/>
                <w:spacing w:val="-37"/>
                <w:lang w:eastAsia="zh-CN"/>
              </w:rPr>
              <w:t xml:space="preserve"> </w:t>
            </w:r>
            <w:r>
              <w:rPr>
                <w:rFonts w:ascii="Times New Roman" w:hAnsi="Times New Roman" w:eastAsia="Times New Roman" w:cs="Times New Roman"/>
                <w:color w:val="231F20"/>
                <w:spacing w:val="1"/>
                <w:lang w:eastAsia="zh-CN"/>
              </w:rPr>
              <w:t>”“</w:t>
            </w:r>
            <w:r>
              <w:rPr>
                <w:rFonts w:ascii="Times New Roman" w:hAnsi="Times New Roman" w:eastAsia="Times New Roman" w:cs="Times New Roman"/>
                <w:color w:val="231F20"/>
                <w:spacing w:val="20"/>
                <w:w w:val="101"/>
                <w:lang w:eastAsia="zh-CN"/>
              </w:rPr>
              <w:t xml:space="preserve"> </w:t>
            </w:r>
            <w:r>
              <w:rPr>
                <w:color w:val="231F20"/>
                <w:spacing w:val="1"/>
                <w:lang w:eastAsia="zh-CN"/>
              </w:rPr>
              <w:t>大学</w:t>
            </w:r>
            <w:r>
              <w:rPr>
                <w:color w:val="231F20"/>
                <w:lang w:eastAsia="zh-CN"/>
              </w:rPr>
              <w:t xml:space="preserve"> </w:t>
            </w:r>
            <w:r>
              <w:rPr>
                <w:color w:val="231F20"/>
                <w:spacing w:val="-2"/>
                <w:lang w:eastAsia="zh-CN"/>
              </w:rPr>
              <w:t>生创业训练计划</w:t>
            </w:r>
            <w:r>
              <w:rPr>
                <w:color w:val="231F20"/>
                <w:spacing w:val="-27"/>
                <w:lang w:eastAsia="zh-CN"/>
              </w:rPr>
              <w:t xml:space="preserve"> </w:t>
            </w:r>
            <w:r>
              <w:rPr>
                <w:rFonts w:ascii="Times New Roman" w:hAnsi="Times New Roman" w:eastAsia="Times New Roman" w:cs="Times New Roman"/>
                <w:color w:val="231F20"/>
                <w:spacing w:val="-2"/>
                <w:lang w:eastAsia="zh-CN"/>
              </w:rPr>
              <w:t xml:space="preserve">” </w:t>
            </w:r>
            <w:r>
              <w:rPr>
                <w:color w:val="231F20"/>
                <w:spacing w:val="-2"/>
                <w:lang w:eastAsia="zh-CN"/>
              </w:rPr>
              <w:t>等相关项目或完成调研报告等。</w:t>
            </w:r>
          </w:p>
        </w:tc>
        <w:tc>
          <w:tcPr>
            <w:tcW w:w="882" w:type="dxa"/>
          </w:tcPr>
          <w:p w14:paraId="79AE3828">
            <w:pPr>
              <w:pStyle w:val="27"/>
              <w:spacing w:before="235" w:line="177" w:lineRule="auto"/>
              <w:ind w:left="402"/>
              <w:rPr>
                <w:rFonts w:hint="eastAsia"/>
              </w:rPr>
            </w:pPr>
            <w:r>
              <w:rPr>
                <w:color w:val="231F20"/>
              </w:rPr>
              <w:t>2</w:t>
            </w:r>
          </w:p>
        </w:tc>
        <w:tc>
          <w:tcPr>
            <w:tcW w:w="642" w:type="dxa"/>
            <w:vMerge w:val="restart"/>
            <w:tcBorders>
              <w:bottom w:val="nil"/>
            </w:tcBorders>
          </w:tcPr>
          <w:p w14:paraId="2BAD51A4">
            <w:pPr>
              <w:spacing w:line="290" w:lineRule="auto"/>
              <w:rPr>
                <w:rFonts w:ascii="Arial"/>
              </w:rPr>
            </w:pPr>
          </w:p>
          <w:p w14:paraId="3321C4D7">
            <w:pPr>
              <w:spacing w:line="291" w:lineRule="auto"/>
              <w:rPr>
                <w:rFonts w:ascii="Arial"/>
              </w:rPr>
            </w:pPr>
          </w:p>
          <w:p w14:paraId="318931CA">
            <w:pPr>
              <w:spacing w:line="291" w:lineRule="auto"/>
              <w:rPr>
                <w:rFonts w:ascii="Arial"/>
              </w:rPr>
            </w:pPr>
          </w:p>
          <w:p w14:paraId="7747E95F">
            <w:pPr>
              <w:spacing w:line="291" w:lineRule="auto"/>
              <w:rPr>
                <w:rFonts w:ascii="Arial"/>
              </w:rPr>
            </w:pPr>
          </w:p>
          <w:p w14:paraId="1CD0DD4C">
            <w:pPr>
              <w:pStyle w:val="27"/>
              <w:spacing w:before="58" w:line="173" w:lineRule="auto"/>
              <w:ind w:left="247"/>
              <w:rPr>
                <w:rFonts w:hint="eastAsia"/>
              </w:rPr>
            </w:pPr>
            <w:r>
              <w:rPr>
                <w:color w:val="231F20"/>
                <w:spacing w:val="-6"/>
              </w:rPr>
              <w:t>10</w:t>
            </w:r>
          </w:p>
        </w:tc>
      </w:tr>
      <w:tr w14:paraId="08F60D9A">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1408" w:hRule="atLeast"/>
        </w:trPr>
        <w:tc>
          <w:tcPr>
            <w:tcW w:w="397" w:type="dxa"/>
            <w:vMerge w:val="continue"/>
            <w:tcBorders>
              <w:top w:val="nil"/>
              <w:bottom w:val="nil"/>
            </w:tcBorders>
            <w:textDirection w:val="tbRlV"/>
          </w:tcPr>
          <w:p w14:paraId="3CC87902">
            <w:pPr>
              <w:rPr>
                <w:rFonts w:ascii="Arial"/>
              </w:rPr>
            </w:pPr>
          </w:p>
        </w:tc>
        <w:tc>
          <w:tcPr>
            <w:tcW w:w="2141" w:type="dxa"/>
            <w:gridSpan w:val="2"/>
          </w:tcPr>
          <w:p w14:paraId="71D72035">
            <w:pPr>
              <w:spacing w:line="266" w:lineRule="auto"/>
              <w:rPr>
                <w:rFonts w:ascii="Arial"/>
              </w:rPr>
            </w:pPr>
          </w:p>
          <w:p w14:paraId="64FB9354">
            <w:pPr>
              <w:spacing w:line="267" w:lineRule="auto"/>
              <w:rPr>
                <w:rFonts w:ascii="Arial"/>
              </w:rPr>
            </w:pPr>
          </w:p>
          <w:p w14:paraId="224FE3F2">
            <w:pPr>
              <w:pStyle w:val="27"/>
              <w:spacing w:before="58" w:line="232" w:lineRule="auto"/>
              <w:ind w:left="644"/>
              <w:rPr>
                <w:rFonts w:hint="eastAsia" w:ascii="微软雅黑" w:hAnsi="微软雅黑" w:eastAsia="微软雅黑" w:cs="微软雅黑"/>
                <w:sz w:val="10"/>
                <w:szCs w:val="10"/>
              </w:rPr>
            </w:pPr>
            <w:r>
              <w:rPr>
                <w:color w:val="231F20"/>
                <w:spacing w:val="-3"/>
              </w:rPr>
              <w:t>专业实习</w:t>
            </w:r>
            <w:r>
              <w:rPr>
                <w:color w:val="231F20"/>
                <w:spacing w:val="-40"/>
              </w:rPr>
              <w:t xml:space="preserve"> </w:t>
            </w:r>
            <w:r>
              <w:rPr>
                <w:rFonts w:ascii="微软雅黑" w:hAnsi="微软雅黑" w:eastAsia="微软雅黑" w:cs="微软雅黑"/>
                <w:color w:val="231F20"/>
                <w:spacing w:val="-3"/>
                <w:position w:val="8"/>
                <w:sz w:val="10"/>
                <w:szCs w:val="10"/>
              </w:rPr>
              <w:t>⑦</w:t>
            </w:r>
          </w:p>
        </w:tc>
        <w:tc>
          <w:tcPr>
            <w:tcW w:w="5565" w:type="dxa"/>
            <w:gridSpan w:val="2"/>
          </w:tcPr>
          <w:p w14:paraId="6DE87A00">
            <w:pPr>
              <w:pStyle w:val="27"/>
              <w:spacing w:before="57" w:line="258" w:lineRule="auto"/>
              <w:ind w:left="75" w:right="69" w:firstLine="21"/>
              <w:rPr>
                <w:rFonts w:hint="eastAsia"/>
                <w:lang w:eastAsia="zh-CN"/>
              </w:rPr>
            </w:pPr>
            <w:r>
              <w:rPr>
                <w:rFonts w:ascii="Times New Roman" w:hAnsi="Times New Roman" w:eastAsia="Times New Roman" w:cs="Times New Roman"/>
                <w:color w:val="231F20"/>
                <w:spacing w:val="4"/>
                <w:lang w:eastAsia="zh-CN"/>
              </w:rPr>
              <w:t xml:space="preserve">▲ </w:t>
            </w:r>
            <w:r>
              <w:rPr>
                <w:color w:val="231F20"/>
                <w:spacing w:val="4"/>
                <w:lang w:eastAsia="zh-CN"/>
              </w:rPr>
              <w:t>要求完成编程集训，集训时间为第一学年暑期两周时间，对应课</w:t>
            </w:r>
            <w:r>
              <w:rPr>
                <w:color w:val="231F20"/>
                <w:spacing w:val="9"/>
                <w:lang w:eastAsia="zh-CN"/>
              </w:rPr>
              <w:t xml:space="preserve"> </w:t>
            </w:r>
            <w:r>
              <w:rPr>
                <w:color w:val="231F20"/>
                <w:spacing w:val="-3"/>
                <w:lang w:eastAsia="zh-CN"/>
              </w:rPr>
              <w:t>程为《综合设计》，计</w:t>
            </w:r>
            <w:r>
              <w:rPr>
                <w:color w:val="231F20"/>
                <w:spacing w:val="-42"/>
                <w:lang w:eastAsia="zh-CN"/>
              </w:rPr>
              <w:t xml:space="preserve"> </w:t>
            </w:r>
            <w:r>
              <w:rPr>
                <w:rFonts w:ascii="Times New Roman" w:hAnsi="Times New Roman" w:eastAsia="Times New Roman" w:cs="Times New Roman"/>
                <w:color w:val="231F20"/>
                <w:spacing w:val="-3"/>
                <w:lang w:eastAsia="zh-CN"/>
              </w:rPr>
              <w:t>2</w:t>
            </w:r>
            <w:r>
              <w:rPr>
                <w:rFonts w:ascii="Times New Roman" w:hAnsi="Times New Roman" w:eastAsia="Times New Roman" w:cs="Times New Roman"/>
                <w:color w:val="231F20"/>
                <w:spacing w:val="21"/>
                <w:lang w:eastAsia="zh-CN"/>
              </w:rPr>
              <w:t xml:space="preserve"> </w:t>
            </w:r>
            <w:r>
              <w:rPr>
                <w:color w:val="231F20"/>
                <w:spacing w:val="-3"/>
                <w:lang w:eastAsia="zh-CN"/>
              </w:rPr>
              <w:t>学分；</w:t>
            </w:r>
          </w:p>
          <w:p w14:paraId="0A9D4FF5">
            <w:pPr>
              <w:pStyle w:val="27"/>
              <w:spacing w:before="56" w:line="229" w:lineRule="auto"/>
              <w:ind w:left="96"/>
              <w:rPr>
                <w:rFonts w:hint="eastAsia"/>
                <w:lang w:eastAsia="zh-CN"/>
              </w:rPr>
            </w:pPr>
            <w:r>
              <w:rPr>
                <w:rFonts w:ascii="Times New Roman" w:hAnsi="Times New Roman" w:eastAsia="Times New Roman" w:cs="Times New Roman"/>
                <w:color w:val="231F20"/>
                <w:spacing w:val="-2"/>
                <w:lang w:eastAsia="zh-CN"/>
              </w:rPr>
              <w:t xml:space="preserve">▲ </w:t>
            </w:r>
            <w:r>
              <w:rPr>
                <w:color w:val="231F20"/>
                <w:spacing w:val="-2"/>
                <w:lang w:eastAsia="zh-CN"/>
              </w:rPr>
              <w:t>在第四学年的秋季和春季参与实习，时</w:t>
            </w:r>
            <w:r>
              <w:rPr>
                <w:color w:val="231F20"/>
                <w:spacing w:val="-3"/>
                <w:lang w:eastAsia="zh-CN"/>
              </w:rPr>
              <w:t>间四周，计</w:t>
            </w:r>
            <w:r>
              <w:rPr>
                <w:color w:val="231F20"/>
                <w:spacing w:val="-41"/>
                <w:lang w:eastAsia="zh-CN"/>
              </w:rPr>
              <w:t xml:space="preserve"> </w:t>
            </w:r>
            <w:r>
              <w:rPr>
                <w:rFonts w:ascii="Times New Roman" w:hAnsi="Times New Roman" w:eastAsia="Times New Roman" w:cs="Times New Roman"/>
                <w:color w:val="231F20"/>
                <w:spacing w:val="-3"/>
                <w:lang w:eastAsia="zh-CN"/>
              </w:rPr>
              <w:t>2</w:t>
            </w:r>
            <w:r>
              <w:rPr>
                <w:rFonts w:ascii="Times New Roman" w:hAnsi="Times New Roman" w:eastAsia="Times New Roman" w:cs="Times New Roman"/>
                <w:color w:val="231F20"/>
                <w:spacing w:val="21"/>
                <w:lang w:eastAsia="zh-CN"/>
              </w:rPr>
              <w:t xml:space="preserve"> </w:t>
            </w:r>
            <w:r>
              <w:rPr>
                <w:color w:val="231F20"/>
                <w:spacing w:val="-3"/>
                <w:lang w:eastAsia="zh-CN"/>
              </w:rPr>
              <w:t>学分；</w:t>
            </w:r>
          </w:p>
          <w:p w14:paraId="50112A84">
            <w:pPr>
              <w:pStyle w:val="27"/>
              <w:spacing w:before="56" w:line="257" w:lineRule="auto"/>
              <w:ind w:left="98" w:right="81" w:hanging="2"/>
              <w:rPr>
                <w:rFonts w:hint="eastAsia"/>
                <w:lang w:eastAsia="zh-CN"/>
              </w:rPr>
            </w:pPr>
            <w:r>
              <w:rPr>
                <w:rFonts w:ascii="Times New Roman" w:hAnsi="Times New Roman" w:eastAsia="Times New Roman" w:cs="Times New Roman"/>
                <w:color w:val="231F20"/>
                <w:spacing w:val="4"/>
                <w:lang w:eastAsia="zh-CN"/>
              </w:rPr>
              <w:t xml:space="preserve">▲ </w:t>
            </w:r>
            <w:r>
              <w:rPr>
                <w:color w:val="231F20"/>
                <w:spacing w:val="4"/>
                <w:lang w:eastAsia="zh-CN"/>
              </w:rPr>
              <w:t>按时完成实习大纲规定的实习项目，并按要求完成实习作</w:t>
            </w:r>
            <w:r>
              <w:rPr>
                <w:color w:val="231F20"/>
                <w:spacing w:val="3"/>
                <w:lang w:eastAsia="zh-CN"/>
              </w:rPr>
              <w:t>业、实</w:t>
            </w:r>
            <w:r>
              <w:rPr>
                <w:color w:val="231F20"/>
                <w:lang w:eastAsia="zh-CN"/>
              </w:rPr>
              <w:t xml:space="preserve"> </w:t>
            </w:r>
            <w:r>
              <w:rPr>
                <w:color w:val="231F20"/>
                <w:spacing w:val="-8"/>
                <w:lang w:eastAsia="zh-CN"/>
              </w:rPr>
              <w:t>习报告等。</w:t>
            </w:r>
          </w:p>
        </w:tc>
        <w:tc>
          <w:tcPr>
            <w:tcW w:w="882" w:type="dxa"/>
          </w:tcPr>
          <w:p w14:paraId="3D98F2DA">
            <w:pPr>
              <w:spacing w:line="296" w:lineRule="auto"/>
              <w:rPr>
                <w:rFonts w:ascii="Arial"/>
              </w:rPr>
            </w:pPr>
          </w:p>
          <w:p w14:paraId="2FA97A6D">
            <w:pPr>
              <w:spacing w:line="296" w:lineRule="auto"/>
              <w:rPr>
                <w:rFonts w:ascii="Arial"/>
              </w:rPr>
            </w:pPr>
          </w:p>
          <w:p w14:paraId="13CA6A49">
            <w:pPr>
              <w:pStyle w:val="27"/>
              <w:spacing w:before="59" w:line="179" w:lineRule="auto"/>
              <w:ind w:left="403"/>
              <w:rPr>
                <w:rFonts w:hint="eastAsia"/>
              </w:rPr>
            </w:pPr>
            <w:r>
              <w:rPr>
                <w:color w:val="231F20"/>
              </w:rPr>
              <w:t>4</w:t>
            </w:r>
          </w:p>
        </w:tc>
        <w:tc>
          <w:tcPr>
            <w:tcW w:w="642" w:type="dxa"/>
            <w:vMerge w:val="continue"/>
            <w:tcBorders>
              <w:top w:val="nil"/>
              <w:bottom w:val="nil"/>
            </w:tcBorders>
          </w:tcPr>
          <w:p w14:paraId="575C3F52">
            <w:pPr>
              <w:rPr>
                <w:rFonts w:ascii="Arial"/>
              </w:rPr>
            </w:pPr>
          </w:p>
        </w:tc>
      </w:tr>
      <w:tr w14:paraId="605C397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72" w:hRule="atLeast"/>
        </w:trPr>
        <w:tc>
          <w:tcPr>
            <w:tcW w:w="397" w:type="dxa"/>
            <w:vMerge w:val="continue"/>
            <w:tcBorders>
              <w:top w:val="nil"/>
            </w:tcBorders>
            <w:textDirection w:val="tbRlV"/>
          </w:tcPr>
          <w:p w14:paraId="62747422">
            <w:pPr>
              <w:rPr>
                <w:rFonts w:ascii="Arial"/>
              </w:rPr>
            </w:pPr>
          </w:p>
        </w:tc>
        <w:tc>
          <w:tcPr>
            <w:tcW w:w="2141" w:type="dxa"/>
            <w:gridSpan w:val="2"/>
          </w:tcPr>
          <w:p w14:paraId="2898161E">
            <w:pPr>
              <w:pStyle w:val="27"/>
              <w:spacing w:before="176" w:line="231" w:lineRule="auto"/>
              <w:ind w:left="638"/>
              <w:rPr>
                <w:rFonts w:hint="eastAsia" w:ascii="微软雅黑" w:hAnsi="微软雅黑" w:eastAsia="微软雅黑" w:cs="微软雅黑"/>
                <w:sz w:val="10"/>
                <w:szCs w:val="10"/>
              </w:rPr>
            </w:pPr>
            <w:r>
              <w:rPr>
                <w:color w:val="231F20"/>
                <w:spacing w:val="-2"/>
              </w:rPr>
              <w:t>毕业论文</w:t>
            </w:r>
            <w:r>
              <w:rPr>
                <w:color w:val="231F20"/>
                <w:spacing w:val="-39"/>
              </w:rPr>
              <w:t xml:space="preserve"> </w:t>
            </w:r>
            <w:r>
              <w:rPr>
                <w:rFonts w:ascii="微软雅黑" w:hAnsi="微软雅黑" w:eastAsia="微软雅黑" w:cs="微软雅黑"/>
                <w:color w:val="231F20"/>
                <w:spacing w:val="-2"/>
                <w:position w:val="8"/>
                <w:sz w:val="10"/>
                <w:szCs w:val="10"/>
              </w:rPr>
              <w:t>⑧</w:t>
            </w:r>
          </w:p>
        </w:tc>
        <w:tc>
          <w:tcPr>
            <w:tcW w:w="5565" w:type="dxa"/>
            <w:gridSpan w:val="2"/>
          </w:tcPr>
          <w:p w14:paraId="6D954799">
            <w:pPr>
              <w:pStyle w:val="27"/>
              <w:spacing w:before="57" w:line="232" w:lineRule="auto"/>
              <w:ind w:left="96"/>
              <w:rPr>
                <w:rFonts w:hint="eastAsia"/>
                <w:lang w:eastAsia="zh-CN"/>
              </w:rPr>
            </w:pPr>
            <w:r>
              <w:rPr>
                <w:rFonts w:ascii="Times New Roman" w:hAnsi="Times New Roman" w:eastAsia="Times New Roman" w:cs="Times New Roman"/>
                <w:color w:val="231F20"/>
                <w:spacing w:val="-5"/>
                <w:lang w:eastAsia="zh-CN"/>
              </w:rPr>
              <w:t>▲</w:t>
            </w:r>
            <w:r>
              <w:rPr>
                <w:rFonts w:ascii="Times New Roman" w:hAnsi="Times New Roman" w:eastAsia="Times New Roman" w:cs="Times New Roman"/>
                <w:color w:val="231F20"/>
                <w:spacing w:val="30"/>
                <w:w w:val="101"/>
                <w:lang w:eastAsia="zh-CN"/>
              </w:rPr>
              <w:t xml:space="preserve"> </w:t>
            </w:r>
            <w:r>
              <w:rPr>
                <w:color w:val="231F20"/>
                <w:spacing w:val="-5"/>
                <w:lang w:eastAsia="zh-CN"/>
              </w:rPr>
              <w:t>第四学年撰写一篇毕业论文（</w:t>
            </w:r>
            <w:r>
              <w:rPr>
                <w:color w:val="231F20"/>
                <w:spacing w:val="-40"/>
                <w:lang w:eastAsia="zh-CN"/>
              </w:rPr>
              <w:t xml:space="preserve"> </w:t>
            </w:r>
            <w:r>
              <w:rPr>
                <w:rFonts w:ascii="Times New Roman" w:hAnsi="Times New Roman" w:eastAsia="Times New Roman" w:cs="Times New Roman"/>
                <w:color w:val="231F20"/>
                <w:spacing w:val="-5"/>
                <w:lang w:eastAsia="zh-CN"/>
              </w:rPr>
              <w:t>10000</w:t>
            </w:r>
            <w:r>
              <w:rPr>
                <w:rFonts w:ascii="Times New Roman" w:hAnsi="Times New Roman" w:eastAsia="Times New Roman" w:cs="Times New Roman"/>
                <w:color w:val="231F20"/>
                <w:spacing w:val="16"/>
                <w:w w:val="101"/>
                <w:lang w:eastAsia="zh-CN"/>
              </w:rPr>
              <w:t xml:space="preserve"> </w:t>
            </w:r>
            <w:r>
              <w:rPr>
                <w:color w:val="231F20"/>
                <w:spacing w:val="-5"/>
                <w:lang w:eastAsia="zh-CN"/>
              </w:rPr>
              <w:t>字左右）</w:t>
            </w:r>
          </w:p>
          <w:p w14:paraId="12E8BC75">
            <w:pPr>
              <w:pStyle w:val="27"/>
              <w:spacing w:before="53" w:line="229" w:lineRule="auto"/>
              <w:ind w:left="78"/>
              <w:rPr>
                <w:rFonts w:hint="eastAsia"/>
                <w:lang w:eastAsia="zh-CN"/>
              </w:rPr>
            </w:pPr>
            <w:r>
              <w:rPr>
                <w:color w:val="231F20"/>
                <w:spacing w:val="-1"/>
                <w:lang w:eastAsia="zh-CN"/>
              </w:rPr>
              <w:t>论文应体现跨学科综合训练要求，选题属于主修专业研究方向</w:t>
            </w:r>
          </w:p>
        </w:tc>
        <w:tc>
          <w:tcPr>
            <w:tcW w:w="882" w:type="dxa"/>
          </w:tcPr>
          <w:p w14:paraId="0592A25C">
            <w:pPr>
              <w:pStyle w:val="27"/>
              <w:spacing w:before="235" w:line="179" w:lineRule="auto"/>
              <w:ind w:left="403"/>
              <w:rPr>
                <w:rFonts w:hint="eastAsia"/>
              </w:rPr>
            </w:pPr>
            <w:r>
              <w:rPr>
                <w:color w:val="231F20"/>
              </w:rPr>
              <w:t>4</w:t>
            </w:r>
          </w:p>
        </w:tc>
        <w:tc>
          <w:tcPr>
            <w:tcW w:w="642" w:type="dxa"/>
            <w:vMerge w:val="continue"/>
            <w:tcBorders>
              <w:top w:val="nil"/>
            </w:tcBorders>
          </w:tcPr>
          <w:p w14:paraId="656B4C55">
            <w:pPr>
              <w:rPr>
                <w:rFonts w:ascii="Arial"/>
              </w:rPr>
            </w:pPr>
          </w:p>
        </w:tc>
      </w:tr>
    </w:tbl>
    <w:p w14:paraId="4D1542E0">
      <w:pPr>
        <w:pStyle w:val="8"/>
        <w:spacing w:before="245"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详见《中国人民大学思想政治理论课培养方案》</w:t>
      </w:r>
    </w:p>
    <w:p w14:paraId="43B37181">
      <w:pPr>
        <w:pStyle w:val="8"/>
        <w:spacing w:before="52" w:line="190" w:lineRule="auto"/>
        <w:ind w:left="6"/>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详见《中国人民大学公共外语课培养方案》</w:t>
      </w:r>
    </w:p>
    <w:p w14:paraId="56162B71">
      <w:pPr>
        <w:pStyle w:val="8"/>
        <w:spacing w:before="51"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③ </w:t>
      </w:r>
      <w:r>
        <w:rPr>
          <w:rFonts w:ascii="华文仿宋" w:hAnsi="华文仿宋" w:eastAsia="华文仿宋" w:cs="华文仿宋"/>
          <w:color w:val="231F20"/>
          <w:spacing w:val="-1"/>
          <w:sz w:val="20"/>
          <w:szCs w:val="20"/>
          <w:lang w:eastAsia="zh-CN"/>
        </w:rPr>
        <w:t>详见《中国人民大学通识课培养方案》</w:t>
      </w:r>
    </w:p>
    <w:p w14:paraId="2B8D7621">
      <w:pPr>
        <w:pStyle w:val="8"/>
        <w:spacing w:before="51"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④ </w:t>
      </w:r>
      <w:r>
        <w:rPr>
          <w:rFonts w:ascii="华文仿宋" w:hAnsi="华文仿宋" w:eastAsia="华文仿宋" w:cs="华文仿宋"/>
          <w:color w:val="231F20"/>
          <w:spacing w:val="-1"/>
          <w:sz w:val="20"/>
          <w:szCs w:val="20"/>
          <w:lang w:eastAsia="zh-CN"/>
        </w:rPr>
        <w:t>详见《中国人民大学公共体育课培养方案》</w:t>
      </w:r>
    </w:p>
    <w:p w14:paraId="6CF98EED">
      <w:pPr>
        <w:pStyle w:val="8"/>
        <w:spacing w:before="52" w:line="191" w:lineRule="auto"/>
        <w:ind w:left="6"/>
        <w:rPr>
          <w:rFonts w:hint="eastAsia" w:ascii="华文仿宋" w:hAnsi="华文仿宋" w:eastAsia="华文仿宋" w:cs="华文仿宋"/>
          <w:sz w:val="20"/>
          <w:szCs w:val="20"/>
          <w:lang w:eastAsia="zh-CN"/>
        </w:rPr>
      </w:pPr>
      <w:r>
        <w:rPr>
          <w:color w:val="231F20"/>
          <w:lang w:eastAsia="zh-CN"/>
        </w:rPr>
        <w:t xml:space="preserve">⑤ </w:t>
      </w:r>
      <w:r>
        <w:rPr>
          <w:rFonts w:ascii="华文仿宋" w:hAnsi="华文仿宋" w:eastAsia="华文仿宋" w:cs="华文仿宋"/>
          <w:color w:val="231F20"/>
          <w:sz w:val="20"/>
          <w:szCs w:val="20"/>
          <w:lang w:eastAsia="zh-CN"/>
        </w:rPr>
        <w:t>详见《中国人民大学国际暑期学校全英文课</w:t>
      </w:r>
      <w:r>
        <w:rPr>
          <w:rFonts w:ascii="华文仿宋" w:hAnsi="华文仿宋" w:eastAsia="华文仿宋" w:cs="华文仿宋"/>
          <w:color w:val="231F20"/>
          <w:spacing w:val="-1"/>
          <w:sz w:val="20"/>
          <w:szCs w:val="20"/>
          <w:lang w:eastAsia="zh-CN"/>
        </w:rPr>
        <w:t>培养方案》</w:t>
      </w:r>
    </w:p>
    <w:p w14:paraId="3CED0A1E">
      <w:pPr>
        <w:pStyle w:val="8"/>
        <w:spacing w:before="51" w:line="191" w:lineRule="auto"/>
        <w:ind w:left="6"/>
        <w:rPr>
          <w:rFonts w:hint="eastAsia" w:ascii="华文仿宋" w:hAnsi="华文仿宋" w:eastAsia="华文仿宋" w:cs="华文仿宋"/>
          <w:sz w:val="20"/>
          <w:szCs w:val="20"/>
          <w:lang w:eastAsia="zh-CN"/>
        </w:rPr>
      </w:pPr>
      <w:r>
        <w:rPr>
          <w:color w:val="231F20"/>
          <w:spacing w:val="-1"/>
          <w:lang w:eastAsia="zh-CN"/>
        </w:rPr>
        <w:t xml:space="preserve">⑥ </w:t>
      </w:r>
      <w:r>
        <w:rPr>
          <w:rFonts w:ascii="华文仿宋" w:hAnsi="华文仿宋" w:eastAsia="华文仿宋" w:cs="华文仿宋"/>
          <w:color w:val="231F20"/>
          <w:spacing w:val="-1"/>
          <w:sz w:val="20"/>
          <w:szCs w:val="20"/>
          <w:lang w:eastAsia="zh-CN"/>
        </w:rPr>
        <w:t>详见《中国人民大学研究训练学分认定方案》</w:t>
      </w:r>
    </w:p>
    <w:p w14:paraId="6CA9E9A7">
      <w:pPr>
        <w:pStyle w:val="8"/>
        <w:spacing w:before="52" w:line="189" w:lineRule="auto"/>
        <w:ind w:left="6"/>
        <w:rPr>
          <w:rFonts w:hint="eastAsia" w:ascii="华文仿宋" w:hAnsi="华文仿宋" w:eastAsia="华文仿宋" w:cs="华文仿宋"/>
          <w:sz w:val="20"/>
          <w:szCs w:val="20"/>
          <w:lang w:eastAsia="zh-CN"/>
        </w:rPr>
      </w:pPr>
      <w:r>
        <w:rPr>
          <w:color w:val="231F20"/>
          <w:lang w:eastAsia="zh-CN"/>
        </w:rPr>
        <w:t xml:space="preserve">⑦ </w:t>
      </w:r>
      <w:r>
        <w:rPr>
          <w:rFonts w:ascii="华文仿宋" w:hAnsi="华文仿宋" w:eastAsia="华文仿宋" w:cs="华文仿宋"/>
          <w:color w:val="231F20"/>
          <w:sz w:val="20"/>
          <w:szCs w:val="20"/>
          <w:lang w:eastAsia="zh-CN"/>
        </w:rPr>
        <w:t>详见《中国人民大学本科学生专业实习</w:t>
      </w:r>
      <w:r>
        <w:rPr>
          <w:rFonts w:ascii="华文仿宋" w:hAnsi="华文仿宋" w:eastAsia="华文仿宋" w:cs="华文仿宋"/>
          <w:color w:val="231F20"/>
          <w:spacing w:val="-1"/>
          <w:sz w:val="20"/>
          <w:szCs w:val="20"/>
          <w:lang w:eastAsia="zh-CN"/>
        </w:rPr>
        <w:t>管理办法》</w:t>
      </w:r>
    </w:p>
    <w:p w14:paraId="4D7593D1">
      <w:pPr>
        <w:pStyle w:val="8"/>
        <w:spacing w:before="53" w:line="188" w:lineRule="auto"/>
        <w:ind w:left="6"/>
        <w:rPr>
          <w:rFonts w:hint="eastAsia" w:ascii="华文仿宋" w:hAnsi="华文仿宋" w:eastAsia="华文仿宋" w:cs="华文仿宋"/>
          <w:sz w:val="20"/>
          <w:szCs w:val="20"/>
          <w:lang w:eastAsia="zh-CN"/>
        </w:rPr>
      </w:pPr>
      <w:r>
        <w:rPr>
          <w:color w:val="231F20"/>
          <w:spacing w:val="-1"/>
          <w:lang w:eastAsia="zh-CN"/>
        </w:rPr>
        <w:t xml:space="preserve">⑧ </w:t>
      </w:r>
      <w:r>
        <w:rPr>
          <w:rFonts w:ascii="华文仿宋" w:hAnsi="华文仿宋" w:eastAsia="华文仿宋" w:cs="华文仿宋"/>
          <w:color w:val="231F20"/>
          <w:spacing w:val="-1"/>
          <w:sz w:val="20"/>
          <w:szCs w:val="20"/>
          <w:lang w:eastAsia="zh-CN"/>
        </w:rPr>
        <w:t>详见《中国人民大学本科学生毕业论文</w:t>
      </w:r>
      <w:r>
        <w:rPr>
          <w:rFonts w:ascii="华文仿宋" w:hAnsi="华文仿宋" w:eastAsia="华文仿宋" w:cs="华文仿宋"/>
          <w:color w:val="231F20"/>
          <w:spacing w:val="16"/>
          <w:sz w:val="20"/>
          <w:szCs w:val="20"/>
          <w:lang w:eastAsia="zh-CN"/>
        </w:rPr>
        <w:t xml:space="preserve"> </w:t>
      </w:r>
      <w:r>
        <w:rPr>
          <w:rFonts w:ascii="华文仿宋" w:hAnsi="华文仿宋" w:eastAsia="华文仿宋" w:cs="华文仿宋"/>
          <w:color w:val="231F20"/>
          <w:spacing w:val="-1"/>
          <w:sz w:val="20"/>
          <w:szCs w:val="20"/>
          <w:lang w:eastAsia="zh-CN"/>
        </w:rPr>
        <w:t>( 设计 )</w:t>
      </w:r>
      <w:r>
        <w:rPr>
          <w:rFonts w:ascii="华文仿宋" w:hAnsi="华文仿宋" w:eastAsia="华文仿宋" w:cs="华文仿宋"/>
          <w:color w:val="231F20"/>
          <w:spacing w:val="16"/>
          <w:w w:val="101"/>
          <w:sz w:val="20"/>
          <w:szCs w:val="20"/>
          <w:lang w:eastAsia="zh-CN"/>
        </w:rPr>
        <w:t xml:space="preserve"> </w:t>
      </w:r>
      <w:r>
        <w:rPr>
          <w:rFonts w:ascii="华文仿宋" w:hAnsi="华文仿宋" w:eastAsia="华文仿宋" w:cs="华文仿宋"/>
          <w:color w:val="231F20"/>
          <w:spacing w:val="-1"/>
          <w:sz w:val="20"/>
          <w:szCs w:val="20"/>
          <w:lang w:eastAsia="zh-CN"/>
        </w:rPr>
        <w:t>管理办法（修订</w:t>
      </w:r>
      <w:r>
        <w:rPr>
          <w:rFonts w:ascii="华文仿宋" w:hAnsi="华文仿宋" w:eastAsia="华文仿宋" w:cs="华文仿宋"/>
          <w:color w:val="231F20"/>
          <w:spacing w:val="-2"/>
          <w:sz w:val="20"/>
          <w:szCs w:val="20"/>
          <w:lang w:eastAsia="zh-CN"/>
        </w:rPr>
        <w:t>）》</w:t>
      </w:r>
    </w:p>
    <w:p w14:paraId="30C6B1B5">
      <w:pPr>
        <w:spacing w:line="188" w:lineRule="auto"/>
        <w:rPr>
          <w:rFonts w:hint="eastAsia" w:ascii="华文仿宋" w:hAnsi="华文仿宋" w:eastAsia="华文仿宋" w:cs="华文仿宋"/>
          <w:sz w:val="20"/>
          <w:szCs w:val="20"/>
        </w:rPr>
        <w:sectPr>
          <w:footerReference r:id="rId29" w:type="default"/>
          <w:pgSz w:w="11906" w:h="16158"/>
          <w:pgMar w:top="400" w:right="1133" w:bottom="786" w:left="1133" w:header="0" w:footer="561" w:gutter="0"/>
          <w:cols w:space="720" w:num="1"/>
        </w:sectPr>
      </w:pPr>
    </w:p>
    <w:p w14:paraId="57381ACD">
      <w:pPr>
        <w:spacing w:before="58"/>
      </w:pPr>
    </w:p>
    <w:p w14:paraId="1E6911A7">
      <w:pPr>
        <w:spacing w:before="58"/>
      </w:pPr>
    </w:p>
    <w:p w14:paraId="4C7703B1">
      <w:pPr>
        <w:sectPr>
          <w:footerReference r:id="rId30" w:type="default"/>
          <w:pgSz w:w="11906" w:h="16158"/>
          <w:pgMar w:top="400" w:right="1138" w:bottom="786" w:left="1133" w:header="0" w:footer="561" w:gutter="0"/>
          <w:cols w:equalWidth="0" w:num="1">
            <w:col w:w="9633"/>
          </w:cols>
        </w:sectPr>
      </w:pPr>
    </w:p>
    <w:p w14:paraId="331DA03A">
      <w:pPr>
        <w:spacing w:line="337" w:lineRule="exact"/>
      </w:pPr>
      <w:r>
        <w:rPr>
          <w:position w:val="-6"/>
        </w:rPr>
        <w:drawing>
          <wp:inline distT="0" distB="0" distL="0" distR="0">
            <wp:extent cx="935990" cy="213995"/>
            <wp:effectExtent l="0" t="0" r="16510" b="14605"/>
            <wp:docPr id="231" name="IM 106"/>
            <wp:cNvGraphicFramePr/>
            <a:graphic xmlns:a="http://schemas.openxmlformats.org/drawingml/2006/main">
              <a:graphicData uri="http://schemas.openxmlformats.org/drawingml/2006/picture">
                <pic:pic xmlns:pic="http://schemas.openxmlformats.org/drawingml/2006/picture">
                  <pic:nvPicPr>
                    <pic:cNvPr id="231" name="IM 106"/>
                    <pic:cNvPicPr/>
                  </pic:nvPicPr>
                  <pic:blipFill>
                    <a:blip r:embed="rId135"/>
                    <a:stretch>
                      <a:fillRect/>
                    </a:stretch>
                  </pic:blipFill>
                  <pic:spPr>
                    <a:xfrm>
                      <a:off x="0" y="0"/>
                      <a:ext cx="936091" cy="214338"/>
                    </a:xfrm>
                    <a:prstGeom prst="rect">
                      <a:avLst/>
                    </a:prstGeom>
                  </pic:spPr>
                </pic:pic>
              </a:graphicData>
            </a:graphic>
          </wp:inline>
        </w:drawing>
      </w:r>
    </w:p>
    <w:p w14:paraId="12989542">
      <w:pPr>
        <w:spacing w:line="14" w:lineRule="auto"/>
        <w:rPr>
          <w:rFonts w:ascii="Arial"/>
          <w:sz w:val="2"/>
        </w:rPr>
      </w:pPr>
      <w:r>
        <w:rPr>
          <w:rFonts w:ascii="Arial" w:hAnsi="Arial" w:eastAsia="Arial" w:cs="Arial"/>
          <w:sz w:val="2"/>
          <w:szCs w:val="2"/>
        </w:rPr>
        <w:br w:type="column"/>
      </w:r>
    </w:p>
    <w:p w14:paraId="02A2C3B2">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393A386A">
      <w:pPr>
        <w:spacing w:line="14" w:lineRule="auto"/>
        <w:rPr>
          <w:rFonts w:ascii="Arial"/>
          <w:sz w:val="2"/>
        </w:rPr>
      </w:pPr>
      <w:r>
        <w:rPr>
          <w:rFonts w:ascii="Arial" w:hAnsi="Arial" w:eastAsia="Arial" w:cs="Arial"/>
          <w:sz w:val="2"/>
          <w:szCs w:val="2"/>
        </w:rPr>
        <w:br w:type="column"/>
      </w:r>
    </w:p>
    <w:p w14:paraId="09930F8F">
      <w:pPr>
        <w:pStyle w:val="8"/>
        <w:spacing w:before="49" w:line="182" w:lineRule="auto"/>
        <w:rPr>
          <w:rFonts w:hint="eastAsia"/>
          <w:sz w:val="22"/>
          <w:szCs w:val="22"/>
        </w:rPr>
      </w:pPr>
      <w:r>
        <w:rPr>
          <w:color w:val="231F20"/>
          <w:spacing w:val="-1"/>
          <w:sz w:val="22"/>
          <w:szCs w:val="22"/>
        </w:rPr>
        <w:t>级本科生培养方案</w:t>
      </w:r>
    </w:p>
    <w:p w14:paraId="457B2890">
      <w:pPr>
        <w:spacing w:line="182" w:lineRule="auto"/>
        <w:rPr>
          <w:sz w:val="22"/>
          <w:szCs w:val="22"/>
        </w:rPr>
        <w:sectPr>
          <w:type w:val="continuous"/>
          <w:pgSz w:w="11906" w:h="16158"/>
          <w:pgMar w:top="400" w:right="1138" w:bottom="786" w:left="1133" w:header="0" w:footer="561" w:gutter="0"/>
          <w:cols w:equalWidth="0" w:num="3">
            <w:col w:w="1475" w:space="27"/>
            <w:col w:w="720" w:space="0"/>
            <w:col w:w="7411"/>
          </w:cols>
        </w:sectPr>
      </w:pPr>
    </w:p>
    <w:p w14:paraId="4D943B0C">
      <w:pPr>
        <w:spacing w:before="26"/>
      </w:pPr>
    </w:p>
    <w:p w14:paraId="4AAA18CB">
      <w:pPr>
        <w:spacing w:before="25"/>
      </w:pPr>
    </w:p>
    <w:tbl>
      <w:tblPr>
        <w:tblStyle w:val="28"/>
        <w:tblW w:w="9627" w:type="dxa"/>
        <w:tblInd w:w="2" w:type="dxa"/>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397"/>
        <w:gridCol w:w="2142"/>
        <w:gridCol w:w="5565"/>
        <w:gridCol w:w="881"/>
        <w:gridCol w:w="642"/>
      </w:tblGrid>
      <w:tr w14:paraId="49C263E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537" w:hRule="atLeast"/>
        </w:trPr>
        <w:tc>
          <w:tcPr>
            <w:tcW w:w="2539" w:type="dxa"/>
            <w:gridSpan w:val="2"/>
            <w:shd w:val="clear" w:color="auto" w:fill="939598"/>
          </w:tcPr>
          <w:p w14:paraId="7A8610FD">
            <w:pPr>
              <w:spacing w:before="183" w:line="179" w:lineRule="auto"/>
              <w:ind w:left="911"/>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565" w:type="dxa"/>
            <w:shd w:val="clear" w:color="auto" w:fill="939598"/>
          </w:tcPr>
          <w:p w14:paraId="0446B3AC">
            <w:pPr>
              <w:spacing w:before="183" w:line="178" w:lineRule="auto"/>
              <w:ind w:left="224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课程修读要求</w:t>
            </w:r>
          </w:p>
        </w:tc>
        <w:tc>
          <w:tcPr>
            <w:tcW w:w="1523" w:type="dxa"/>
            <w:gridSpan w:val="2"/>
            <w:shd w:val="clear" w:color="auto" w:fill="939598"/>
          </w:tcPr>
          <w:p w14:paraId="27678768">
            <w:pPr>
              <w:spacing w:before="183" w:line="178" w:lineRule="auto"/>
              <w:ind w:left="2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最低学分要求</w:t>
            </w:r>
          </w:p>
        </w:tc>
      </w:tr>
      <w:tr w14:paraId="395D6C0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7" w:hRule="atLeast"/>
        </w:trPr>
        <w:tc>
          <w:tcPr>
            <w:tcW w:w="397" w:type="dxa"/>
            <w:vMerge w:val="restart"/>
            <w:tcBorders>
              <w:bottom w:val="nil"/>
            </w:tcBorders>
            <w:textDirection w:val="tbRlV"/>
          </w:tcPr>
          <w:p w14:paraId="417FFE9F">
            <w:pPr>
              <w:pStyle w:val="27"/>
              <w:spacing w:before="106" w:line="210" w:lineRule="auto"/>
              <w:ind w:left="52"/>
              <w:rPr>
                <w:rFonts w:hint="eastAsia"/>
              </w:rPr>
            </w:pPr>
            <w:r>
              <w:rPr>
                <w:color w:val="231F20"/>
                <w:spacing w:val="14"/>
              </w:rPr>
              <w:t>素质拓展与</w:t>
            </w:r>
            <w:r>
              <w:rPr>
                <w:color w:val="231F20"/>
                <w:spacing w:val="-41"/>
              </w:rPr>
              <w:t xml:space="preserve"> </w:t>
            </w:r>
            <w:r>
              <w:rPr>
                <w:color w:val="231F20"/>
                <w:spacing w:val="14"/>
              </w:rPr>
              <w:t>发展指导</w:t>
            </w:r>
          </w:p>
        </w:tc>
        <w:tc>
          <w:tcPr>
            <w:tcW w:w="2142" w:type="dxa"/>
          </w:tcPr>
          <w:p w14:paraId="6657E1D7">
            <w:pPr>
              <w:pStyle w:val="27"/>
              <w:spacing w:before="52" w:line="230" w:lineRule="auto"/>
              <w:ind w:left="621"/>
              <w:rPr>
                <w:rFonts w:hint="eastAsia"/>
              </w:rPr>
            </w:pPr>
            <w:r>
              <w:rPr>
                <w:color w:val="231F20"/>
                <w:spacing w:val="-1"/>
              </w:rPr>
              <w:t>公共选修课</w:t>
            </w:r>
          </w:p>
        </w:tc>
        <w:tc>
          <w:tcPr>
            <w:tcW w:w="5565" w:type="dxa"/>
          </w:tcPr>
          <w:p w14:paraId="547FEB44">
            <w:pPr>
              <w:pStyle w:val="27"/>
              <w:spacing w:before="52" w:line="230" w:lineRule="auto"/>
              <w:ind w:left="2156"/>
              <w:rPr>
                <w:rFonts w:hint="eastAsia"/>
              </w:rPr>
            </w:pPr>
            <w:r>
              <w:rPr>
                <w:color w:val="231F20"/>
                <w:spacing w:val="-4"/>
              </w:rPr>
              <w:t>选修</w:t>
            </w:r>
            <w:r>
              <w:rPr>
                <w:color w:val="231F20"/>
                <w:spacing w:val="-41"/>
              </w:rPr>
              <w:t xml:space="preserve"> </w:t>
            </w:r>
            <w:r>
              <w:rPr>
                <w:rFonts w:ascii="Times New Roman" w:hAnsi="Times New Roman" w:eastAsia="Times New Roman" w:cs="Times New Roman"/>
                <w:color w:val="231F20"/>
                <w:spacing w:val="-4"/>
              </w:rPr>
              <w:t>2</w:t>
            </w:r>
            <w:r>
              <w:rPr>
                <w:rFonts w:ascii="Times New Roman" w:hAnsi="Times New Roman" w:eastAsia="Times New Roman" w:cs="Times New Roman"/>
                <w:color w:val="231F20"/>
                <w:spacing w:val="21"/>
              </w:rPr>
              <w:t xml:space="preserve"> </w:t>
            </w:r>
            <w:r>
              <w:rPr>
                <w:color w:val="231F20"/>
                <w:spacing w:val="-4"/>
              </w:rPr>
              <w:t>学分课程</w:t>
            </w:r>
          </w:p>
        </w:tc>
        <w:tc>
          <w:tcPr>
            <w:tcW w:w="881" w:type="dxa"/>
          </w:tcPr>
          <w:p w14:paraId="4A717AB3">
            <w:pPr>
              <w:pStyle w:val="27"/>
              <w:spacing w:before="91" w:line="177" w:lineRule="auto"/>
              <w:ind w:left="401"/>
              <w:rPr>
                <w:rFonts w:hint="eastAsia"/>
              </w:rPr>
            </w:pPr>
            <w:r>
              <w:rPr>
                <w:color w:val="231F20"/>
              </w:rPr>
              <w:t>2</w:t>
            </w:r>
          </w:p>
        </w:tc>
        <w:tc>
          <w:tcPr>
            <w:tcW w:w="642" w:type="dxa"/>
            <w:vMerge w:val="restart"/>
            <w:tcBorders>
              <w:bottom w:val="nil"/>
            </w:tcBorders>
          </w:tcPr>
          <w:p w14:paraId="7E7D0D8C">
            <w:pPr>
              <w:spacing w:line="276" w:lineRule="auto"/>
              <w:rPr>
                <w:rFonts w:ascii="Arial"/>
              </w:rPr>
            </w:pPr>
          </w:p>
          <w:p w14:paraId="1E7DC2FA">
            <w:pPr>
              <w:spacing w:line="276" w:lineRule="auto"/>
              <w:rPr>
                <w:rFonts w:ascii="Arial"/>
              </w:rPr>
            </w:pPr>
          </w:p>
          <w:p w14:paraId="59ADA1E6">
            <w:pPr>
              <w:spacing w:line="276" w:lineRule="auto"/>
              <w:rPr>
                <w:rFonts w:ascii="Arial"/>
              </w:rPr>
            </w:pPr>
          </w:p>
          <w:p w14:paraId="7528CD6B">
            <w:pPr>
              <w:pStyle w:val="27"/>
              <w:spacing w:before="58" w:line="173" w:lineRule="auto"/>
              <w:ind w:left="247"/>
              <w:rPr>
                <w:rFonts w:hint="eastAsia"/>
              </w:rPr>
            </w:pPr>
            <w:r>
              <w:rPr>
                <w:color w:val="231F20"/>
                <w:spacing w:val="-6"/>
              </w:rPr>
              <w:t>10</w:t>
            </w:r>
          </w:p>
        </w:tc>
      </w:tr>
      <w:tr w14:paraId="6614C19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bottom w:val="nil"/>
            </w:tcBorders>
            <w:textDirection w:val="tbRlV"/>
          </w:tcPr>
          <w:p w14:paraId="5006CAAC">
            <w:pPr>
              <w:rPr>
                <w:rFonts w:ascii="Arial"/>
              </w:rPr>
            </w:pPr>
          </w:p>
        </w:tc>
        <w:tc>
          <w:tcPr>
            <w:tcW w:w="2142" w:type="dxa"/>
          </w:tcPr>
          <w:p w14:paraId="2F99F8CF">
            <w:pPr>
              <w:pStyle w:val="27"/>
              <w:spacing w:before="32" w:line="227" w:lineRule="auto"/>
              <w:ind w:left="648"/>
              <w:rPr>
                <w:rFonts w:hint="eastAsia" w:ascii="微软雅黑" w:hAnsi="微软雅黑" w:eastAsia="微软雅黑" w:cs="微软雅黑"/>
                <w:sz w:val="10"/>
                <w:szCs w:val="10"/>
              </w:rPr>
            </w:pPr>
            <w:r>
              <w:rPr>
                <w:color w:val="231F20"/>
                <w:spacing w:val="-4"/>
              </w:rPr>
              <w:t>劳动教育</w:t>
            </w:r>
            <w:r>
              <w:rPr>
                <w:color w:val="231F20"/>
                <w:spacing w:val="-38"/>
              </w:rPr>
              <w:t xml:space="preserve"> </w:t>
            </w:r>
            <w:r>
              <w:rPr>
                <w:rFonts w:ascii="微软雅黑" w:hAnsi="微软雅黑" w:eastAsia="微软雅黑" w:cs="微软雅黑"/>
                <w:color w:val="231F20"/>
                <w:spacing w:val="-4"/>
                <w:position w:val="8"/>
                <w:sz w:val="10"/>
                <w:szCs w:val="10"/>
              </w:rPr>
              <w:t>①</w:t>
            </w:r>
          </w:p>
        </w:tc>
        <w:tc>
          <w:tcPr>
            <w:tcW w:w="5565" w:type="dxa"/>
          </w:tcPr>
          <w:p w14:paraId="40EAEC40">
            <w:pPr>
              <w:pStyle w:val="27"/>
              <w:spacing w:before="53" w:line="230" w:lineRule="auto"/>
              <w:ind w:left="2616"/>
              <w:rPr>
                <w:rFonts w:hint="eastAsia"/>
              </w:rPr>
            </w:pPr>
            <w:r>
              <w:rPr>
                <w:color w:val="231F20"/>
                <w:spacing w:val="-5"/>
              </w:rPr>
              <w:t>必修</w:t>
            </w:r>
          </w:p>
        </w:tc>
        <w:tc>
          <w:tcPr>
            <w:tcW w:w="881" w:type="dxa"/>
          </w:tcPr>
          <w:p w14:paraId="0F761EEE">
            <w:pPr>
              <w:pStyle w:val="27"/>
              <w:spacing w:before="93" w:line="177" w:lineRule="auto"/>
              <w:ind w:left="411"/>
              <w:rPr>
                <w:rFonts w:hint="eastAsia"/>
              </w:rPr>
            </w:pPr>
            <w:r>
              <w:rPr>
                <w:color w:val="231F20"/>
              </w:rPr>
              <w:t>1</w:t>
            </w:r>
          </w:p>
        </w:tc>
        <w:tc>
          <w:tcPr>
            <w:tcW w:w="642" w:type="dxa"/>
            <w:vMerge w:val="continue"/>
            <w:tcBorders>
              <w:top w:val="nil"/>
              <w:bottom w:val="nil"/>
            </w:tcBorders>
          </w:tcPr>
          <w:p w14:paraId="418D5578">
            <w:pPr>
              <w:rPr>
                <w:rFonts w:ascii="Arial"/>
              </w:rPr>
            </w:pPr>
          </w:p>
        </w:tc>
      </w:tr>
      <w:tr w14:paraId="56D1EDE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bottom w:val="nil"/>
            </w:tcBorders>
            <w:textDirection w:val="tbRlV"/>
          </w:tcPr>
          <w:p w14:paraId="4553DEBA">
            <w:pPr>
              <w:rPr>
                <w:rFonts w:ascii="Arial"/>
              </w:rPr>
            </w:pPr>
          </w:p>
        </w:tc>
        <w:tc>
          <w:tcPr>
            <w:tcW w:w="2142" w:type="dxa"/>
          </w:tcPr>
          <w:p w14:paraId="3D945EBC">
            <w:pPr>
              <w:pStyle w:val="27"/>
              <w:spacing w:before="33" w:line="237" w:lineRule="auto"/>
              <w:ind w:left="735"/>
              <w:rPr>
                <w:rFonts w:hint="eastAsia" w:ascii="微软雅黑" w:hAnsi="微软雅黑" w:eastAsia="微软雅黑" w:cs="微软雅黑"/>
                <w:sz w:val="10"/>
                <w:szCs w:val="10"/>
              </w:rPr>
            </w:pPr>
            <w:r>
              <w:rPr>
                <w:color w:val="231F20"/>
                <w:spacing w:val="-4"/>
              </w:rPr>
              <w:t>军事课</w:t>
            </w:r>
            <w:r>
              <w:rPr>
                <w:color w:val="231F20"/>
                <w:spacing w:val="-40"/>
              </w:rPr>
              <w:t xml:space="preserve"> </w:t>
            </w:r>
            <w:r>
              <w:rPr>
                <w:rFonts w:ascii="微软雅黑" w:hAnsi="微软雅黑" w:eastAsia="微软雅黑" w:cs="微软雅黑"/>
                <w:color w:val="231F20"/>
                <w:spacing w:val="-4"/>
                <w:position w:val="7"/>
                <w:sz w:val="10"/>
                <w:szCs w:val="10"/>
              </w:rPr>
              <w:t>②</w:t>
            </w:r>
          </w:p>
        </w:tc>
        <w:tc>
          <w:tcPr>
            <w:tcW w:w="5565" w:type="dxa"/>
          </w:tcPr>
          <w:p w14:paraId="000331FC">
            <w:pPr>
              <w:pStyle w:val="27"/>
              <w:spacing w:before="54" w:line="229" w:lineRule="auto"/>
              <w:ind w:left="2616"/>
              <w:rPr>
                <w:rFonts w:hint="eastAsia"/>
              </w:rPr>
            </w:pPr>
            <w:r>
              <w:rPr>
                <w:color w:val="231F20"/>
                <w:spacing w:val="-5"/>
              </w:rPr>
              <w:t>必修</w:t>
            </w:r>
          </w:p>
        </w:tc>
        <w:tc>
          <w:tcPr>
            <w:tcW w:w="881" w:type="dxa"/>
          </w:tcPr>
          <w:p w14:paraId="15A1424D">
            <w:pPr>
              <w:pStyle w:val="27"/>
              <w:spacing w:before="92" w:line="179" w:lineRule="auto"/>
              <w:ind w:left="402"/>
              <w:rPr>
                <w:rFonts w:hint="eastAsia"/>
              </w:rPr>
            </w:pPr>
            <w:r>
              <w:rPr>
                <w:color w:val="231F20"/>
              </w:rPr>
              <w:t>4</w:t>
            </w:r>
          </w:p>
        </w:tc>
        <w:tc>
          <w:tcPr>
            <w:tcW w:w="642" w:type="dxa"/>
            <w:vMerge w:val="continue"/>
            <w:tcBorders>
              <w:top w:val="nil"/>
              <w:bottom w:val="nil"/>
            </w:tcBorders>
          </w:tcPr>
          <w:p w14:paraId="66794ED3">
            <w:pPr>
              <w:rPr>
                <w:rFonts w:ascii="Arial"/>
              </w:rPr>
            </w:pPr>
          </w:p>
        </w:tc>
      </w:tr>
      <w:tr w14:paraId="224094C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288" w:hRule="atLeast"/>
        </w:trPr>
        <w:tc>
          <w:tcPr>
            <w:tcW w:w="397" w:type="dxa"/>
            <w:vMerge w:val="continue"/>
            <w:tcBorders>
              <w:top w:val="nil"/>
              <w:bottom w:val="nil"/>
            </w:tcBorders>
            <w:textDirection w:val="tbRlV"/>
          </w:tcPr>
          <w:p w14:paraId="4EA1633B">
            <w:pPr>
              <w:rPr>
                <w:rFonts w:ascii="Arial"/>
              </w:rPr>
            </w:pPr>
          </w:p>
        </w:tc>
        <w:tc>
          <w:tcPr>
            <w:tcW w:w="2142" w:type="dxa"/>
          </w:tcPr>
          <w:p w14:paraId="2068A8E0">
            <w:pPr>
              <w:pStyle w:val="27"/>
              <w:spacing w:before="54" w:line="229" w:lineRule="auto"/>
              <w:ind w:left="533"/>
              <w:rPr>
                <w:rFonts w:hint="eastAsia"/>
              </w:rPr>
            </w:pPr>
            <w:r>
              <w:rPr>
                <w:color w:val="231F20"/>
                <w:spacing w:val="-2"/>
              </w:rPr>
              <w:t>职业生涯规划</w:t>
            </w:r>
          </w:p>
        </w:tc>
        <w:tc>
          <w:tcPr>
            <w:tcW w:w="5565" w:type="dxa"/>
          </w:tcPr>
          <w:p w14:paraId="6A235611">
            <w:pPr>
              <w:pStyle w:val="27"/>
              <w:spacing w:before="54" w:line="229" w:lineRule="auto"/>
              <w:ind w:left="2616"/>
              <w:rPr>
                <w:rFonts w:hint="eastAsia"/>
              </w:rPr>
            </w:pPr>
            <w:r>
              <w:rPr>
                <w:color w:val="231F20"/>
                <w:spacing w:val="-5"/>
              </w:rPr>
              <w:t>必修</w:t>
            </w:r>
          </w:p>
        </w:tc>
        <w:tc>
          <w:tcPr>
            <w:tcW w:w="881" w:type="dxa"/>
          </w:tcPr>
          <w:p w14:paraId="68A9A8F5">
            <w:pPr>
              <w:pStyle w:val="27"/>
              <w:spacing w:before="94" w:line="177" w:lineRule="auto"/>
              <w:ind w:left="411"/>
              <w:rPr>
                <w:rFonts w:hint="eastAsia"/>
              </w:rPr>
            </w:pPr>
            <w:r>
              <w:rPr>
                <w:color w:val="231F20"/>
              </w:rPr>
              <w:t>1</w:t>
            </w:r>
          </w:p>
        </w:tc>
        <w:tc>
          <w:tcPr>
            <w:tcW w:w="642" w:type="dxa"/>
            <w:vMerge w:val="continue"/>
            <w:tcBorders>
              <w:top w:val="nil"/>
              <w:bottom w:val="nil"/>
            </w:tcBorders>
          </w:tcPr>
          <w:p w14:paraId="4FC3B697">
            <w:pPr>
              <w:rPr>
                <w:rFonts w:ascii="Arial"/>
              </w:rPr>
            </w:pPr>
          </w:p>
        </w:tc>
      </w:tr>
      <w:tr w14:paraId="2272EBE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717" w:hRule="atLeast"/>
        </w:trPr>
        <w:tc>
          <w:tcPr>
            <w:tcW w:w="397" w:type="dxa"/>
            <w:vMerge w:val="continue"/>
            <w:tcBorders>
              <w:top w:val="nil"/>
            </w:tcBorders>
            <w:textDirection w:val="tbRlV"/>
          </w:tcPr>
          <w:p w14:paraId="22993D10">
            <w:pPr>
              <w:rPr>
                <w:rFonts w:ascii="Arial"/>
              </w:rPr>
            </w:pPr>
          </w:p>
        </w:tc>
        <w:tc>
          <w:tcPr>
            <w:tcW w:w="2142" w:type="dxa"/>
          </w:tcPr>
          <w:p w14:paraId="6BC85851">
            <w:pPr>
              <w:pStyle w:val="27"/>
              <w:spacing w:before="246" w:line="232" w:lineRule="auto"/>
              <w:ind w:left="647"/>
              <w:rPr>
                <w:rFonts w:hint="eastAsia" w:ascii="微软雅黑" w:hAnsi="微软雅黑" w:eastAsia="微软雅黑" w:cs="微软雅黑"/>
                <w:sz w:val="10"/>
                <w:szCs w:val="10"/>
              </w:rPr>
            </w:pPr>
            <w:r>
              <w:rPr>
                <w:color w:val="231F20"/>
                <w:spacing w:val="-4"/>
              </w:rPr>
              <w:t>志愿服务</w:t>
            </w:r>
            <w:r>
              <w:rPr>
                <w:color w:val="231F20"/>
                <w:spacing w:val="-38"/>
              </w:rPr>
              <w:t xml:space="preserve"> </w:t>
            </w:r>
            <w:r>
              <w:rPr>
                <w:rFonts w:ascii="微软雅黑" w:hAnsi="微软雅黑" w:eastAsia="微软雅黑" w:cs="微软雅黑"/>
                <w:color w:val="231F20"/>
                <w:spacing w:val="-4"/>
                <w:position w:val="8"/>
                <w:sz w:val="10"/>
                <w:szCs w:val="10"/>
              </w:rPr>
              <w:t>③</w:t>
            </w:r>
          </w:p>
        </w:tc>
        <w:tc>
          <w:tcPr>
            <w:tcW w:w="5565" w:type="dxa"/>
          </w:tcPr>
          <w:p w14:paraId="7FF0FC87">
            <w:pPr>
              <w:pStyle w:val="27"/>
              <w:spacing w:before="129" w:line="271" w:lineRule="auto"/>
              <w:ind w:left="83" w:right="93" w:firstLine="12"/>
              <w:rPr>
                <w:rFonts w:hint="eastAsia"/>
                <w:lang w:eastAsia="zh-CN"/>
              </w:rPr>
            </w:pPr>
            <w:r>
              <w:rPr>
                <w:rFonts w:ascii="Times New Roman" w:hAnsi="Times New Roman" w:eastAsia="Times New Roman" w:cs="Times New Roman"/>
                <w:color w:val="231F20"/>
                <w:spacing w:val="3"/>
                <w:lang w:eastAsia="zh-CN"/>
              </w:rPr>
              <w:t xml:space="preserve">▲ </w:t>
            </w:r>
            <w:r>
              <w:rPr>
                <w:color w:val="231F20"/>
                <w:spacing w:val="3"/>
                <w:lang w:eastAsia="zh-CN"/>
              </w:rPr>
              <w:t>参与不少于</w:t>
            </w:r>
            <w:r>
              <w:rPr>
                <w:color w:val="231F20"/>
                <w:spacing w:val="-32"/>
                <w:lang w:eastAsia="zh-CN"/>
              </w:rPr>
              <w:t xml:space="preserve"> </w:t>
            </w:r>
            <w:r>
              <w:rPr>
                <w:rFonts w:ascii="Times New Roman" w:hAnsi="Times New Roman" w:eastAsia="Times New Roman" w:cs="Times New Roman"/>
                <w:color w:val="231F20"/>
                <w:spacing w:val="3"/>
                <w:lang w:eastAsia="zh-CN"/>
              </w:rPr>
              <w:t xml:space="preserve">8 </w:t>
            </w:r>
            <w:r>
              <w:rPr>
                <w:color w:val="231F20"/>
                <w:spacing w:val="3"/>
                <w:lang w:eastAsia="zh-CN"/>
              </w:rPr>
              <w:t>项的社会实践与社会服务活动，其中志愿服务类的</w:t>
            </w:r>
            <w:r>
              <w:rPr>
                <w:color w:val="231F20"/>
                <w:lang w:eastAsia="zh-CN"/>
              </w:rPr>
              <w:t xml:space="preserve"> </w:t>
            </w:r>
            <w:r>
              <w:rPr>
                <w:color w:val="231F20"/>
                <w:spacing w:val="-7"/>
                <w:lang w:eastAsia="zh-CN"/>
              </w:rPr>
              <w:t>活动不少于</w:t>
            </w:r>
            <w:r>
              <w:rPr>
                <w:color w:val="231F20"/>
                <w:spacing w:val="-20"/>
                <w:lang w:eastAsia="zh-CN"/>
              </w:rPr>
              <w:t xml:space="preserve"> </w:t>
            </w:r>
            <w:r>
              <w:rPr>
                <w:rFonts w:ascii="Times New Roman" w:hAnsi="Times New Roman" w:eastAsia="Times New Roman" w:cs="Times New Roman"/>
                <w:color w:val="231F20"/>
                <w:spacing w:val="-7"/>
                <w:lang w:eastAsia="zh-CN"/>
              </w:rPr>
              <w:t>1</w:t>
            </w:r>
            <w:r>
              <w:rPr>
                <w:rFonts w:ascii="Times New Roman" w:hAnsi="Times New Roman" w:eastAsia="Times New Roman" w:cs="Times New Roman"/>
                <w:color w:val="231F20"/>
                <w:spacing w:val="11"/>
                <w:lang w:eastAsia="zh-CN"/>
              </w:rPr>
              <w:t xml:space="preserve"> </w:t>
            </w:r>
            <w:r>
              <w:rPr>
                <w:color w:val="231F20"/>
                <w:spacing w:val="-7"/>
                <w:lang w:eastAsia="zh-CN"/>
              </w:rPr>
              <w:t>项。</w:t>
            </w:r>
          </w:p>
        </w:tc>
        <w:tc>
          <w:tcPr>
            <w:tcW w:w="881" w:type="dxa"/>
          </w:tcPr>
          <w:p w14:paraId="5B14D6D4">
            <w:pPr>
              <w:spacing w:line="247" w:lineRule="auto"/>
              <w:rPr>
                <w:rFonts w:ascii="Arial"/>
              </w:rPr>
            </w:pPr>
          </w:p>
          <w:p w14:paraId="498272BC">
            <w:pPr>
              <w:pStyle w:val="27"/>
              <w:spacing w:before="59" w:line="177" w:lineRule="auto"/>
              <w:ind w:left="401"/>
              <w:rPr>
                <w:rFonts w:hint="eastAsia"/>
              </w:rPr>
            </w:pPr>
            <w:r>
              <w:rPr>
                <w:color w:val="231F20"/>
              </w:rPr>
              <w:t>2</w:t>
            </w:r>
          </w:p>
        </w:tc>
        <w:tc>
          <w:tcPr>
            <w:tcW w:w="642" w:type="dxa"/>
            <w:vMerge w:val="continue"/>
            <w:tcBorders>
              <w:top w:val="nil"/>
            </w:tcBorders>
          </w:tcPr>
          <w:p w14:paraId="2C786978">
            <w:pPr>
              <w:rPr>
                <w:rFonts w:ascii="Arial"/>
              </w:rPr>
            </w:pPr>
          </w:p>
        </w:tc>
      </w:tr>
    </w:tbl>
    <w:p w14:paraId="2DD09F16">
      <w:pPr>
        <w:spacing w:line="244" w:lineRule="auto"/>
        <w:rPr>
          <w:rFonts w:ascii="Arial"/>
        </w:rPr>
      </w:pPr>
    </w:p>
    <w:p w14:paraId="3773E23D">
      <w:pPr>
        <w:spacing w:line="244" w:lineRule="auto"/>
        <w:rPr>
          <w:rFonts w:ascii="Arial"/>
        </w:rPr>
      </w:pPr>
    </w:p>
    <w:p w14:paraId="73BB106E">
      <w:pPr>
        <w:spacing w:line="244" w:lineRule="auto"/>
        <w:rPr>
          <w:rFonts w:ascii="Arial"/>
        </w:rPr>
      </w:pPr>
    </w:p>
    <w:p w14:paraId="6A7236BB">
      <w:pPr>
        <w:spacing w:line="244" w:lineRule="auto"/>
        <w:rPr>
          <w:rFonts w:ascii="Arial"/>
        </w:rPr>
      </w:pPr>
    </w:p>
    <w:p w14:paraId="3AAA9DFE">
      <w:pPr>
        <w:spacing w:line="244" w:lineRule="auto"/>
        <w:rPr>
          <w:rFonts w:ascii="Arial"/>
        </w:rPr>
      </w:pPr>
    </w:p>
    <w:p w14:paraId="3E7BEEFE">
      <w:pPr>
        <w:spacing w:line="244" w:lineRule="auto"/>
        <w:rPr>
          <w:rFonts w:ascii="Arial"/>
        </w:rPr>
      </w:pPr>
    </w:p>
    <w:p w14:paraId="338C5852">
      <w:pPr>
        <w:spacing w:line="244" w:lineRule="auto"/>
        <w:rPr>
          <w:rFonts w:ascii="Arial"/>
        </w:rPr>
      </w:pPr>
    </w:p>
    <w:p w14:paraId="2A2517A9">
      <w:pPr>
        <w:spacing w:line="244" w:lineRule="auto"/>
        <w:rPr>
          <w:rFonts w:ascii="Arial"/>
        </w:rPr>
      </w:pPr>
    </w:p>
    <w:p w14:paraId="6C096803">
      <w:pPr>
        <w:spacing w:line="244" w:lineRule="auto"/>
        <w:rPr>
          <w:rFonts w:ascii="Arial"/>
        </w:rPr>
      </w:pPr>
    </w:p>
    <w:p w14:paraId="3FE82F14">
      <w:pPr>
        <w:spacing w:line="244" w:lineRule="auto"/>
        <w:rPr>
          <w:rFonts w:ascii="Arial"/>
        </w:rPr>
      </w:pPr>
    </w:p>
    <w:p w14:paraId="4962F2FF">
      <w:pPr>
        <w:spacing w:line="244" w:lineRule="auto"/>
        <w:rPr>
          <w:rFonts w:ascii="Arial"/>
        </w:rPr>
      </w:pPr>
    </w:p>
    <w:p w14:paraId="74110D94">
      <w:pPr>
        <w:spacing w:line="244" w:lineRule="auto"/>
        <w:rPr>
          <w:rFonts w:ascii="Arial"/>
        </w:rPr>
      </w:pPr>
    </w:p>
    <w:p w14:paraId="4D42EB03">
      <w:pPr>
        <w:spacing w:line="244" w:lineRule="auto"/>
        <w:rPr>
          <w:rFonts w:ascii="Arial"/>
        </w:rPr>
      </w:pPr>
    </w:p>
    <w:p w14:paraId="1B3EC2DC">
      <w:pPr>
        <w:spacing w:line="244" w:lineRule="auto"/>
        <w:rPr>
          <w:rFonts w:ascii="Arial"/>
        </w:rPr>
      </w:pPr>
    </w:p>
    <w:p w14:paraId="51C6338F">
      <w:pPr>
        <w:spacing w:line="244" w:lineRule="auto"/>
        <w:rPr>
          <w:rFonts w:ascii="Arial"/>
        </w:rPr>
      </w:pPr>
    </w:p>
    <w:p w14:paraId="3BB4D349">
      <w:pPr>
        <w:spacing w:line="245" w:lineRule="auto"/>
        <w:rPr>
          <w:rFonts w:ascii="Arial"/>
        </w:rPr>
      </w:pPr>
    </w:p>
    <w:p w14:paraId="231A654C">
      <w:pPr>
        <w:spacing w:line="245" w:lineRule="auto"/>
        <w:rPr>
          <w:rFonts w:ascii="Arial"/>
        </w:rPr>
      </w:pPr>
    </w:p>
    <w:p w14:paraId="46ACDCEA">
      <w:pPr>
        <w:spacing w:line="245" w:lineRule="auto"/>
        <w:rPr>
          <w:rFonts w:ascii="Arial"/>
        </w:rPr>
      </w:pPr>
    </w:p>
    <w:p w14:paraId="70A3E1B5">
      <w:pPr>
        <w:spacing w:line="245" w:lineRule="auto"/>
        <w:rPr>
          <w:rFonts w:ascii="Arial"/>
        </w:rPr>
      </w:pPr>
    </w:p>
    <w:p w14:paraId="5A16E1C0">
      <w:pPr>
        <w:spacing w:line="245" w:lineRule="auto"/>
        <w:rPr>
          <w:rFonts w:ascii="Arial"/>
        </w:rPr>
      </w:pPr>
    </w:p>
    <w:p w14:paraId="3ADF6C79">
      <w:pPr>
        <w:spacing w:line="245" w:lineRule="auto"/>
        <w:rPr>
          <w:rFonts w:ascii="Arial"/>
        </w:rPr>
      </w:pPr>
    </w:p>
    <w:p w14:paraId="2851431D">
      <w:pPr>
        <w:spacing w:line="245" w:lineRule="auto"/>
        <w:rPr>
          <w:rFonts w:ascii="Arial"/>
        </w:rPr>
      </w:pPr>
    </w:p>
    <w:p w14:paraId="50886B41">
      <w:pPr>
        <w:spacing w:line="245" w:lineRule="auto"/>
        <w:rPr>
          <w:rFonts w:ascii="Arial"/>
        </w:rPr>
      </w:pPr>
    </w:p>
    <w:p w14:paraId="1C876D8A">
      <w:pPr>
        <w:spacing w:line="245" w:lineRule="auto"/>
        <w:rPr>
          <w:rFonts w:ascii="Arial"/>
        </w:rPr>
      </w:pPr>
    </w:p>
    <w:p w14:paraId="12820135">
      <w:pPr>
        <w:spacing w:line="245" w:lineRule="auto"/>
        <w:rPr>
          <w:rFonts w:ascii="Arial"/>
        </w:rPr>
      </w:pPr>
    </w:p>
    <w:p w14:paraId="2074F8F7">
      <w:pPr>
        <w:spacing w:line="245" w:lineRule="auto"/>
        <w:rPr>
          <w:rFonts w:ascii="Arial"/>
        </w:rPr>
      </w:pPr>
    </w:p>
    <w:p w14:paraId="427FE3BD">
      <w:pPr>
        <w:spacing w:line="245" w:lineRule="auto"/>
        <w:rPr>
          <w:rFonts w:ascii="Arial"/>
        </w:rPr>
      </w:pPr>
    </w:p>
    <w:p w14:paraId="3F50927E">
      <w:pPr>
        <w:spacing w:line="245" w:lineRule="auto"/>
        <w:rPr>
          <w:rFonts w:ascii="Arial"/>
        </w:rPr>
      </w:pPr>
    </w:p>
    <w:p w14:paraId="1110B488">
      <w:pPr>
        <w:spacing w:line="245" w:lineRule="auto"/>
        <w:rPr>
          <w:rFonts w:ascii="Arial"/>
        </w:rPr>
      </w:pPr>
    </w:p>
    <w:p w14:paraId="48EA8731">
      <w:pPr>
        <w:spacing w:line="245" w:lineRule="auto"/>
        <w:rPr>
          <w:rFonts w:ascii="Arial"/>
        </w:rPr>
      </w:pPr>
    </w:p>
    <w:p w14:paraId="68514F12">
      <w:pPr>
        <w:spacing w:line="245" w:lineRule="auto"/>
        <w:rPr>
          <w:rFonts w:ascii="Arial"/>
        </w:rPr>
      </w:pPr>
    </w:p>
    <w:p w14:paraId="12535170">
      <w:pPr>
        <w:spacing w:line="245" w:lineRule="auto"/>
        <w:rPr>
          <w:rFonts w:ascii="Arial"/>
        </w:rPr>
      </w:pPr>
    </w:p>
    <w:p w14:paraId="2167FEBF">
      <w:pPr>
        <w:spacing w:line="245" w:lineRule="auto"/>
        <w:rPr>
          <w:rFonts w:ascii="Arial"/>
        </w:rPr>
      </w:pPr>
    </w:p>
    <w:p w14:paraId="2DA49CAF">
      <w:pPr>
        <w:spacing w:line="245" w:lineRule="auto"/>
        <w:rPr>
          <w:rFonts w:ascii="Arial"/>
        </w:rPr>
      </w:pPr>
    </w:p>
    <w:p w14:paraId="1F1BC15D">
      <w:pPr>
        <w:spacing w:line="245" w:lineRule="auto"/>
        <w:rPr>
          <w:rFonts w:ascii="Arial"/>
        </w:rPr>
      </w:pPr>
    </w:p>
    <w:p w14:paraId="06D5D3D2">
      <w:pPr>
        <w:spacing w:line="245" w:lineRule="auto"/>
        <w:rPr>
          <w:rFonts w:ascii="Arial"/>
        </w:rPr>
      </w:pPr>
    </w:p>
    <w:p w14:paraId="542BDA42">
      <w:pPr>
        <w:spacing w:line="245" w:lineRule="auto"/>
        <w:rPr>
          <w:rFonts w:ascii="Arial"/>
        </w:rPr>
      </w:pPr>
    </w:p>
    <w:p w14:paraId="3160EDF2">
      <w:pPr>
        <w:spacing w:line="245" w:lineRule="auto"/>
        <w:rPr>
          <w:rFonts w:ascii="Arial"/>
        </w:rPr>
      </w:pPr>
    </w:p>
    <w:p w14:paraId="6E9519D4">
      <w:pPr>
        <w:spacing w:line="245" w:lineRule="auto"/>
        <w:rPr>
          <w:rFonts w:ascii="Arial"/>
        </w:rPr>
      </w:pPr>
    </w:p>
    <w:p w14:paraId="690CCDB4">
      <w:pPr>
        <w:spacing w:line="245" w:lineRule="auto"/>
        <w:rPr>
          <w:rFonts w:ascii="Arial"/>
        </w:rPr>
      </w:pPr>
      <w:r>
        <mc:AlternateContent>
          <mc:Choice Requires="wps">
            <w:drawing>
              <wp:anchor distT="0" distB="0" distL="114300" distR="114300" simplePos="0" relativeHeight="251855872" behindDoc="0" locked="0" layoutInCell="1" allowOverlap="1">
                <wp:simplePos x="0" y="0"/>
                <wp:positionH relativeFrom="column">
                  <wp:posOffset>1905</wp:posOffset>
                </wp:positionH>
                <wp:positionV relativeFrom="paragraph">
                  <wp:posOffset>135255</wp:posOffset>
                </wp:positionV>
                <wp:extent cx="2376170" cy="5080"/>
                <wp:effectExtent l="0" t="0" r="0" b="0"/>
                <wp:wrapNone/>
                <wp:docPr id="266" name="任意多边形 266"/>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0.15pt;margin-top:10.65pt;height:0.4pt;width:187.1pt;z-index:251855872;mso-width-relative:page;mso-height-relative:page;" filled="f" stroked="t" coordsize="3742,8" o:gfxdata="UEsDBAoAAAAAAIdO4kAAAAAAAAAAAAAAAAAEAAAAZHJzL1BLAwQUAAAACACHTuJAMoavGdMAAAAG&#10;AQAADwAAAGRycy9kb3ducmV2LnhtbE2OQU+DQBCF7yb+h82YeLPLQlGDLD2Y9OCxVQ69TWEEIjtL&#10;2IXWf+940tPLvPfy5it3VzeqleYweLZgNgko4sa3A3cWPt73D8+gQkRucfRMFr4pwK66vSmxaP2F&#10;D7QeY6dkhEOBFvoYp0Lr0PTkMGz8RCzZp58dRjnnTrczXmTcjTpNkkftcGD50ONErz01X8fFWaiX&#10;rjZ5nA4p0p7Xt22dnXJj7f2dSV5ARbrGvzL84gs6VMJ09gu3QY0WMulZSI2opNnTNgd1FiM1oKtS&#10;/8evfgBQSwMEFAAAAAgAh07iQHq8VM1PAgAAyAQAAA4AAABkcnMvZTJvRG9jLnhtbK1US44TMRDd&#10;I3EHy3vSn2QyUZTOLAhhg2CkGQ7g2O5uS/7JdtLJnj17lohLoBGchkEcg7I7PwYJZUEvusuu8nO9&#10;V1U9u9kqiTbceWF0hYtBjhHX1DChmwq/v1++mGDkA9GMSKN5hXfc45v582ezzk55aVojGXcIQLSf&#10;drbCbQh2mmWetlwRPzCWa3DWxikSYOmajDnSAbqSWZnn46wzjllnKPcedhe9E+8R3SWApq4F5QtD&#10;14rr0KM6LkkASr4V1uN5yrauOQ3v6trzgGSFgWlIb7gE7FV8Z/MZmTaO2FbQfQrkkhSecFJEaLj0&#10;CLUggaC1E39BKUGd8aYOA2pU1hNJigCLIn+izV1LLE9cQGpvj6L7/wdL325uHRKswuV4jJEmCkr+&#10;4+Hh54ePj18+/fr+9fHbZxRdIFRn/RTi7+yt2688mJH1tnYqfoEP2iZxd0dx+TYgCpvl8HpcXIPu&#10;FHxX+SRpn53O0rUPr7lJOGTzxoe+NOxgkfZg0a0+mA4K/M/SWhLiuZhcNFFX4eH1qMSorfAkVUyZ&#10;Db83KSCckh9GwpDdySv1eRSAFBgBk0Ng74YT8Zp09Hg1bJ6T02YppEzspI4JjUajK5CFwDDV0MRg&#10;KgsF8bpJCXojBYtHYo7eNauX0qENgYYuh8WyPOj4R5h1PiyIb/u45OpbXYkA0yuFgtHP09Pvt5yw&#10;V5qhsLPQABomH8fUFGcYSQ4/imilnAMR8pJIYC01CBG7pu+TaK0M20HDra0TTQvTWCSdowcaPMm2&#10;H8Y4QefrhHT6A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KGrxnTAAAABgEAAA8AAAAAAAAA&#10;AQAgAAAAIgAAAGRycy9kb3ducmV2LnhtbFBLAQIUABQAAAAIAIdO4kB6vFTNTwIAAMgEAAAOAAAA&#10;AAAAAAEAIAAAACIBAABkcnMvZTJvRG9jLnhtbFBLBQYAAAAABgAGAFkBAADjBQAAAAA=&#10;" path="m0,3l3741,3e">
                <v:fill on="f" focussize="0,0"/>
                <v:stroke weight="0.35pt" color="#231F20" miterlimit="10" joinstyle="miter"/>
                <v:imagedata o:title=""/>
                <o:lock v:ext="edit" aspectratio="f"/>
              </v:shape>
            </w:pict>
          </mc:Fallback>
        </mc:AlternateContent>
      </w:r>
    </w:p>
    <w:p w14:paraId="2B3C5D9D">
      <w:pPr>
        <w:pStyle w:val="8"/>
        <w:spacing w:before="78" w:line="184" w:lineRule="auto"/>
        <w:ind w:left="6"/>
        <w:rPr>
          <w:rFonts w:hint="eastAsia" w:ascii="华文仿宋" w:hAnsi="华文仿宋" w:eastAsia="华文仿宋" w:cs="华文仿宋"/>
          <w:sz w:val="20"/>
          <w:szCs w:val="20"/>
          <w:lang w:eastAsia="zh-CN"/>
        </w:rPr>
      </w:pPr>
      <w:r>
        <w:rPr>
          <w:color w:val="231F20"/>
          <w:spacing w:val="-1"/>
          <w:lang w:eastAsia="zh-CN"/>
        </w:rPr>
        <w:t xml:space="preserve">① </w:t>
      </w:r>
      <w:r>
        <w:rPr>
          <w:rFonts w:ascii="华文仿宋" w:hAnsi="华文仿宋" w:eastAsia="华文仿宋" w:cs="华文仿宋"/>
          <w:color w:val="231F20"/>
          <w:spacing w:val="-1"/>
          <w:lang w:eastAsia="zh-CN"/>
        </w:rPr>
        <w:t>详见《中国人民大学劳动教育课培养方案</w:t>
      </w:r>
      <w:r>
        <w:rPr>
          <w:rFonts w:ascii="华文仿宋" w:hAnsi="华文仿宋" w:eastAsia="华文仿宋" w:cs="华文仿宋"/>
          <w:color w:val="231F20"/>
          <w:spacing w:val="-1"/>
          <w:sz w:val="20"/>
          <w:szCs w:val="20"/>
          <w:lang w:eastAsia="zh-CN"/>
        </w:rPr>
        <w:t>》</w:t>
      </w:r>
    </w:p>
    <w:p w14:paraId="45E0271A">
      <w:pPr>
        <w:pStyle w:val="8"/>
        <w:spacing w:before="60" w:line="184" w:lineRule="auto"/>
        <w:ind w:left="6"/>
        <w:rPr>
          <w:rFonts w:hint="eastAsia" w:ascii="华文仿宋" w:hAnsi="华文仿宋" w:eastAsia="华文仿宋" w:cs="华文仿宋"/>
          <w:sz w:val="20"/>
          <w:szCs w:val="20"/>
          <w:lang w:eastAsia="zh-CN"/>
        </w:rPr>
      </w:pPr>
      <w:r>
        <w:rPr>
          <w:color w:val="231F20"/>
          <w:spacing w:val="-1"/>
          <w:lang w:eastAsia="zh-CN"/>
        </w:rPr>
        <w:t xml:space="preserve">② </w:t>
      </w:r>
      <w:r>
        <w:rPr>
          <w:rFonts w:ascii="华文仿宋" w:hAnsi="华文仿宋" w:eastAsia="华文仿宋" w:cs="华文仿宋"/>
          <w:color w:val="231F20"/>
          <w:spacing w:val="-1"/>
          <w:lang w:eastAsia="zh-CN"/>
        </w:rPr>
        <w:t>详见《中国人民大学军事课培养方案</w:t>
      </w:r>
      <w:r>
        <w:rPr>
          <w:rFonts w:ascii="华文仿宋" w:hAnsi="华文仿宋" w:eastAsia="华文仿宋" w:cs="华文仿宋"/>
          <w:color w:val="231F20"/>
          <w:spacing w:val="-1"/>
          <w:sz w:val="20"/>
          <w:szCs w:val="20"/>
          <w:lang w:eastAsia="zh-CN"/>
        </w:rPr>
        <w:t>》</w:t>
      </w:r>
    </w:p>
    <w:p w14:paraId="4348ECD5">
      <w:pPr>
        <w:pStyle w:val="8"/>
        <w:spacing w:before="50" w:line="198" w:lineRule="exact"/>
        <w:ind w:left="6"/>
        <w:rPr>
          <w:rFonts w:hint="eastAsia" w:ascii="华文仿宋" w:hAnsi="华文仿宋" w:eastAsia="华文仿宋" w:cs="华文仿宋"/>
          <w:lang w:eastAsia="zh-CN"/>
        </w:rPr>
      </w:pPr>
      <w:r>
        <w:rPr>
          <w:color w:val="231F20"/>
          <w:lang w:eastAsia="zh-CN"/>
        </w:rPr>
        <w:t xml:space="preserve">③ </w:t>
      </w:r>
      <w:r>
        <w:rPr>
          <w:rFonts w:ascii="华文仿宋" w:hAnsi="华文仿宋" w:eastAsia="华文仿宋" w:cs="华文仿宋"/>
          <w:color w:val="231F20"/>
          <w:sz w:val="20"/>
          <w:szCs w:val="20"/>
          <w:lang w:eastAsia="zh-CN"/>
        </w:rPr>
        <w:t>详</w:t>
      </w:r>
      <w:r>
        <w:rPr>
          <w:rFonts w:ascii="华文仿宋" w:hAnsi="华文仿宋" w:eastAsia="华文仿宋" w:cs="华文仿宋"/>
          <w:color w:val="231F20"/>
          <w:lang w:eastAsia="zh-CN"/>
        </w:rPr>
        <w:t>见《中国人民大学社会实践和志愿服</w:t>
      </w:r>
      <w:r>
        <w:rPr>
          <w:rFonts w:ascii="华文仿宋" w:hAnsi="华文仿宋" w:eastAsia="华文仿宋" w:cs="华文仿宋"/>
          <w:lang w:eastAsia="zh-CN"/>
        </w:rPr>
        <w:t>务学分认定办</w:t>
      </w:r>
      <w:r>
        <w:rPr>
          <w:rFonts w:ascii="华文仿宋" w:hAnsi="华文仿宋" w:eastAsia="华文仿宋" w:cs="华文仿宋"/>
          <w:spacing w:val="-1"/>
          <w:lang w:eastAsia="zh-CN"/>
        </w:rPr>
        <w:t>法（修订）》</w:t>
      </w:r>
    </w:p>
    <w:p w14:paraId="2523801D">
      <w:pPr>
        <w:spacing w:line="198" w:lineRule="exact"/>
        <w:rPr>
          <w:rFonts w:hint="eastAsia" w:ascii="华文仿宋" w:hAnsi="华文仿宋" w:eastAsia="华文仿宋" w:cs="华文仿宋"/>
          <w:sz w:val="18"/>
          <w:szCs w:val="18"/>
        </w:rPr>
        <w:sectPr>
          <w:type w:val="continuous"/>
          <w:pgSz w:w="11906" w:h="16158"/>
          <w:pgMar w:top="400" w:right="1138" w:bottom="786" w:left="1133" w:header="0" w:footer="561" w:gutter="0"/>
          <w:cols w:equalWidth="0" w:num="1">
            <w:col w:w="9633"/>
          </w:cols>
        </w:sectPr>
      </w:pPr>
    </w:p>
    <w:p w14:paraId="5DDD7579">
      <w:pPr>
        <w:spacing w:line="439" w:lineRule="auto"/>
        <w:rPr>
          <w:rFonts w:ascii="Arial"/>
        </w:rPr>
      </w:pPr>
      <w:r>
        <w:drawing>
          <wp:anchor distT="0" distB="0" distL="0" distR="0" simplePos="0" relativeHeight="251856896" behindDoc="0" locked="0" layoutInCell="1" allowOverlap="1">
            <wp:simplePos x="0" y="0"/>
            <wp:positionH relativeFrom="column">
              <wp:posOffset>6261100</wp:posOffset>
            </wp:positionH>
            <wp:positionV relativeFrom="paragraph">
              <wp:posOffset>325120</wp:posOffset>
            </wp:positionV>
            <wp:extent cx="36195" cy="293370"/>
            <wp:effectExtent l="0" t="0" r="1905" b="11430"/>
            <wp:wrapNone/>
            <wp:docPr id="232" name="IM 108"/>
            <wp:cNvGraphicFramePr/>
            <a:graphic xmlns:a="http://schemas.openxmlformats.org/drawingml/2006/main">
              <a:graphicData uri="http://schemas.openxmlformats.org/drawingml/2006/picture">
                <pic:pic xmlns:pic="http://schemas.openxmlformats.org/drawingml/2006/picture">
                  <pic:nvPicPr>
                    <pic:cNvPr id="232" name="IM 108"/>
                    <pic:cNvPicPr/>
                  </pic:nvPicPr>
                  <pic:blipFill>
                    <a:blip r:embed="rId132"/>
                    <a:stretch>
                      <a:fillRect/>
                    </a:stretch>
                  </pic:blipFill>
                  <pic:spPr>
                    <a:xfrm>
                      <a:off x="0" y="0"/>
                      <a:ext cx="36004" cy="293395"/>
                    </a:xfrm>
                    <a:prstGeom prst="rect">
                      <a:avLst/>
                    </a:prstGeom>
                  </pic:spPr>
                </pic:pic>
              </a:graphicData>
            </a:graphic>
          </wp:anchor>
        </w:drawing>
      </w:r>
    </w:p>
    <w:p w14:paraId="13F07DEC">
      <w:pPr>
        <w:pStyle w:val="8"/>
        <w:spacing w:before="77" w:line="222" w:lineRule="auto"/>
        <w:ind w:left="7061" w:right="489" w:firstLine="735"/>
        <w:rPr>
          <w:rFonts w:hint="eastAsia"/>
          <w:sz w:val="16"/>
          <w:szCs w:val="16"/>
          <w:lang w:eastAsia="zh-CN"/>
        </w:rPr>
      </w:pPr>
      <w:r>
        <w:rPr>
          <w:rFonts w:ascii="Arial" w:hAnsi="Arial" w:eastAsia="Arial" w:cs="Arial"/>
          <w:color w:val="808285"/>
          <w:spacing w:val="-1"/>
          <w:position w:val="4"/>
          <w:sz w:val="9"/>
          <w:szCs w:val="9"/>
          <w:lang w:eastAsia="zh-CN"/>
        </w:rPr>
        <w:t>·</w:t>
      </w:r>
      <w:r>
        <w:rPr>
          <w:position w:val="-9"/>
          <w:sz w:val="9"/>
          <w:szCs w:val="9"/>
        </w:rPr>
        <w:drawing>
          <wp:inline distT="0" distB="0" distL="0" distR="0">
            <wp:extent cx="38735" cy="90170"/>
            <wp:effectExtent l="0" t="0" r="18415" b="5080"/>
            <wp:docPr id="233" name="IM 110"/>
            <wp:cNvGraphicFramePr/>
            <a:graphic xmlns:a="http://schemas.openxmlformats.org/drawingml/2006/main">
              <a:graphicData uri="http://schemas.openxmlformats.org/drawingml/2006/picture">
                <pic:pic xmlns:pic="http://schemas.openxmlformats.org/drawingml/2006/picture">
                  <pic:nvPicPr>
                    <pic:cNvPr id="233" name="IM 110"/>
                    <pic:cNvPicPr/>
                  </pic:nvPicPr>
                  <pic:blipFill>
                    <a:blip r:embed="rId133"/>
                    <a:stretch>
                      <a:fillRect/>
                    </a:stretch>
                  </pic:blipFill>
                  <pic:spPr>
                    <a:xfrm>
                      <a:off x="0" y="0"/>
                      <a:ext cx="39153" cy="90754"/>
                    </a:xfrm>
                    <a:prstGeom prst="rect">
                      <a:avLst/>
                    </a:prstGeom>
                  </pic:spPr>
                </pic:pic>
              </a:graphicData>
            </a:graphic>
          </wp:inline>
        </w:drawing>
      </w:r>
      <w:r>
        <w:rPr>
          <w:position w:val="-8"/>
          <w:sz w:val="9"/>
          <w:szCs w:val="9"/>
        </w:rPr>
        <w:drawing>
          <wp:inline distT="0" distB="0" distL="0" distR="0">
            <wp:extent cx="35560" cy="82550"/>
            <wp:effectExtent l="0" t="0" r="2540" b="12700"/>
            <wp:docPr id="234" name="IM 112"/>
            <wp:cNvGraphicFramePr/>
            <a:graphic xmlns:a="http://schemas.openxmlformats.org/drawingml/2006/main">
              <a:graphicData uri="http://schemas.openxmlformats.org/drawingml/2006/picture">
                <pic:pic xmlns:pic="http://schemas.openxmlformats.org/drawingml/2006/picture">
                  <pic:nvPicPr>
                    <pic:cNvPr id="234" name="IM 112"/>
                    <pic:cNvPicPr/>
                  </pic:nvPicPr>
                  <pic:blipFill>
                    <a:blip r:embed="rId134"/>
                    <a:stretch>
                      <a:fillRect/>
                    </a:stretch>
                  </pic:blipFill>
                  <pic:spPr>
                    <a:xfrm>
                      <a:off x="0" y="0"/>
                      <a:ext cx="35789" cy="82814"/>
                    </a:xfrm>
                    <a:prstGeom prst="rect">
                      <a:avLst/>
                    </a:prstGeom>
                  </pic:spPr>
                </pic:pic>
              </a:graphicData>
            </a:graphic>
          </wp:inline>
        </w:drawing>
      </w:r>
      <w:r>
        <w:rPr>
          <w:color w:val="231F20"/>
          <w:spacing w:val="-28"/>
          <w:sz w:val="23"/>
          <w:szCs w:val="23"/>
          <w:u w:val="single" w:color="808285"/>
          <w:lang w:eastAsia="zh-CN"/>
        </w:rPr>
        <w:t xml:space="preserve"> </w:t>
      </w:r>
      <w:r>
        <w:rPr>
          <w:color w:val="231F20"/>
          <w:spacing w:val="-1"/>
          <w:u w:val="single" w:color="808285"/>
          <w:lang w:eastAsia="zh-CN"/>
        </w:rPr>
        <w:t>拔尖创新人才培养方案</w:t>
      </w:r>
      <w:r>
        <w:rPr>
          <w:color w:val="231F20"/>
          <w:lang w:eastAsia="zh-CN"/>
        </w:rPr>
        <w:t xml:space="preserve"> </w:t>
      </w:r>
      <w:r>
        <w:rPr>
          <w:color w:val="231F20"/>
          <w:spacing w:val="-1"/>
          <w:sz w:val="16"/>
          <w:szCs w:val="16"/>
          <w:lang w:eastAsia="zh-CN"/>
        </w:rPr>
        <w:t>双学士学位跨学科复合型人才培养项目</w:t>
      </w:r>
    </w:p>
    <w:p w14:paraId="0C1B8DD8">
      <w:pPr>
        <w:spacing w:line="373" w:lineRule="auto"/>
        <w:rPr>
          <w:rFonts w:ascii="Arial"/>
        </w:rPr>
      </w:pPr>
    </w:p>
    <w:p w14:paraId="181D5969">
      <w:pPr>
        <w:pStyle w:val="8"/>
        <w:spacing w:line="278" w:lineRule="exact"/>
        <w:ind w:firstLine="251"/>
        <w:rPr>
          <w:rFonts w:hint="eastAsia"/>
        </w:rPr>
      </w:pPr>
      <w:r>
        <w:rPr>
          <w:position w:val="-5"/>
        </w:rPr>
        <mc:AlternateContent>
          <mc:Choice Requires="wps">
            <w:drawing>
              <wp:inline distT="0" distB="0" distL="114300" distR="114300">
                <wp:extent cx="6156325" cy="176530"/>
                <wp:effectExtent l="0" t="0" r="15875" b="13970"/>
                <wp:docPr id="281" name="文本框 281"/>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4F878DB7">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(五)课程地图</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ArKGxdcBAACfAwAADgAAAGRycy9lMm9Eb2MueG1srVPNjtMw&#10;EL4j8Q6W7zRNV80uUdOVoF2EhABp4QFcx0ks+U9jt0lfAN6AExfuPFefY8dO04Xlsgcuznhm/M18&#10;30xWt4NW5CDAS2sqms/mlAjDbS1NW9GvX+5e3VDiAzM1U9aIih6Fp7frly9WvSvFwnZW1QIIghhf&#10;9q6iXQiuzDLPO6GZn1knDAYbC5oFvEKb1cB6RNcqW8znRdZbqB1YLrxH72YM0jMiPAfQNo3kYmP5&#10;XgsTRlQQigWk5DvpPF2nbptG8PCpabwIRFUUmYZ0YhG0d/HM1itWtsBcJ/m5BfacFp5w0kwaLHqB&#10;2rDAyB7kP1BacrDeNmHGrc5GIkkRZJHPn2hz3zEnEheU2ruL6P7/wfKPh89AZF3RxU1OiWEaR376&#10;8f308/fp1zcSnShR73yJmfcOc8Pwxg64OJPfozMyHxrQ8YucCMZR4ONFYDEEwtFZ5MviarGkhGMs&#10;vy6WV2kC2eNrBz68E1aTaFQUcIBJV3b44AN2gqlTSizmrZL1nVQqXaDdvVVADgyHvS2219vXsUl8&#10;8leaMjHZ2PhsDEdPFjmOXKIVht1wJr6z9RF5q/cGdY87NBkwGbvJ2DuQbYd9J3USJM4ttXDesbgY&#10;f95T4cf/av0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3wfCNUAAAAEAQAADwAAAAAAAAABACAA&#10;AAAiAAAAZHJzL2Rvd25yZXYueG1sUEsBAhQAFAAAAAgAh07iQAKyhsXXAQAAnwMAAA4AAAAAAAAA&#10;AQAgAAAAJAEAAGRycy9lMm9Eb2MueG1sUEsFBgAAAAAGAAYAWQEAAG0FAAAAAA==&#10;">
                <v:fill on="t" focussize="0,0"/>
                <v:stroke on="f"/>
                <v:imagedata o:title=""/>
                <o:lock v:ext="edit" aspectratio="f"/>
                <v:textbox inset="0mm,0mm,0mm,0mm">
                  <w:txbxContent>
                    <w:p w14:paraId="4F878DB7">
                      <w:pPr>
                        <w:spacing w:before="19" w:line="204" w:lineRule="auto"/>
                        <w:ind w:left="121"/>
                        <w:rPr>
                          <w:rFonts w:hint="eastAsia" w:ascii="微软雅黑" w:hAnsi="微软雅黑" w:eastAsia="微软雅黑" w:cs="微软雅黑"/>
                          <w:sz w:val="22"/>
                          <w:szCs w:val="22"/>
                        </w:rPr>
                      </w:pPr>
                      <w:r>
                        <w:rPr>
                          <w:rFonts w:ascii="微软雅黑" w:hAnsi="微软雅黑" w:eastAsia="微软雅黑" w:cs="微软雅黑"/>
                          <w:color w:val="231F20"/>
                          <w:spacing w:val="28"/>
                          <w:sz w:val="22"/>
                          <w:szCs w:val="22"/>
                        </w:rPr>
                        <w:t>(五)课程地图</w:t>
                      </w:r>
                    </w:p>
                  </w:txbxContent>
                </v:textbox>
                <w10:wrap type="none"/>
                <w10:anchorlock/>
              </v:shape>
            </w:pict>
          </mc:Fallback>
        </mc:AlternateContent>
      </w:r>
    </w:p>
    <w:p w14:paraId="38FBBEA0">
      <w:pPr>
        <w:spacing w:line="372" w:lineRule="auto"/>
        <w:rPr>
          <w:rFonts w:ascii="Arial"/>
        </w:rPr>
      </w:pPr>
    </w:p>
    <w:p w14:paraId="2CCCE3C8">
      <w:pPr>
        <w:spacing w:line="8326" w:lineRule="exact"/>
      </w:pPr>
      <w:r>
        <w:rPr>
          <w:position w:val="-166"/>
        </w:rPr>
        <w:drawing>
          <wp:inline distT="0" distB="0" distL="0" distR="0">
            <wp:extent cx="6517640" cy="5286375"/>
            <wp:effectExtent l="0" t="0" r="16510" b="9525"/>
            <wp:docPr id="235" name="IM 114"/>
            <wp:cNvGraphicFramePr/>
            <a:graphic xmlns:a="http://schemas.openxmlformats.org/drawingml/2006/main">
              <a:graphicData uri="http://schemas.openxmlformats.org/drawingml/2006/picture">
                <pic:pic xmlns:pic="http://schemas.openxmlformats.org/drawingml/2006/picture">
                  <pic:nvPicPr>
                    <pic:cNvPr id="235" name="IM 114"/>
                    <pic:cNvPicPr/>
                  </pic:nvPicPr>
                  <pic:blipFill>
                    <a:blip r:embed="rId137"/>
                    <a:stretch>
                      <a:fillRect/>
                    </a:stretch>
                  </pic:blipFill>
                  <pic:spPr>
                    <a:xfrm>
                      <a:off x="0" y="0"/>
                      <a:ext cx="6518199" cy="5286997"/>
                    </a:xfrm>
                    <a:prstGeom prst="rect">
                      <a:avLst/>
                    </a:prstGeom>
                  </pic:spPr>
                </pic:pic>
              </a:graphicData>
            </a:graphic>
          </wp:inline>
        </w:drawing>
      </w:r>
    </w:p>
    <w:p w14:paraId="55C95FC8">
      <w:pPr>
        <w:spacing w:line="8326" w:lineRule="exact"/>
        <w:sectPr>
          <w:footerReference r:id="rId31" w:type="default"/>
          <w:pgSz w:w="11906" w:h="16158"/>
          <w:pgMar w:top="400" w:right="786" w:bottom="786" w:left="854" w:header="0" w:footer="561" w:gutter="0"/>
          <w:cols w:space="720" w:num="1"/>
        </w:sectPr>
      </w:pPr>
    </w:p>
    <w:p w14:paraId="1FE83A7D">
      <w:pPr>
        <w:spacing w:before="58"/>
      </w:pPr>
    </w:p>
    <w:p w14:paraId="2B187FFD">
      <w:pPr>
        <w:spacing w:before="58"/>
      </w:pPr>
    </w:p>
    <w:p w14:paraId="110D8282">
      <w:pPr>
        <w:sectPr>
          <w:footerReference r:id="rId32" w:type="default"/>
          <w:pgSz w:w="11906" w:h="16158"/>
          <w:pgMar w:top="400" w:right="1091" w:bottom="785" w:left="1091" w:header="0" w:footer="561" w:gutter="0"/>
          <w:cols w:equalWidth="0" w:num="1">
            <w:col w:w="9723"/>
          </w:cols>
        </w:sectPr>
      </w:pPr>
    </w:p>
    <w:p w14:paraId="30495F6B">
      <w:pPr>
        <w:spacing w:line="337" w:lineRule="exact"/>
        <w:ind w:firstLine="42"/>
      </w:pPr>
      <w:r>
        <w:rPr>
          <w:position w:val="-6"/>
        </w:rPr>
        <w:drawing>
          <wp:inline distT="0" distB="0" distL="0" distR="0">
            <wp:extent cx="935990" cy="213995"/>
            <wp:effectExtent l="0" t="0" r="16510" b="14605"/>
            <wp:docPr id="236" name="IM 116"/>
            <wp:cNvGraphicFramePr/>
            <a:graphic xmlns:a="http://schemas.openxmlformats.org/drawingml/2006/main">
              <a:graphicData uri="http://schemas.openxmlformats.org/drawingml/2006/picture">
                <pic:pic xmlns:pic="http://schemas.openxmlformats.org/drawingml/2006/picture">
                  <pic:nvPicPr>
                    <pic:cNvPr id="236" name="IM 116"/>
                    <pic:cNvPicPr/>
                  </pic:nvPicPr>
                  <pic:blipFill>
                    <a:blip r:embed="rId135"/>
                    <a:stretch>
                      <a:fillRect/>
                    </a:stretch>
                  </pic:blipFill>
                  <pic:spPr>
                    <a:xfrm>
                      <a:off x="0" y="0"/>
                      <a:ext cx="936091" cy="214338"/>
                    </a:xfrm>
                    <a:prstGeom prst="rect">
                      <a:avLst/>
                    </a:prstGeom>
                  </pic:spPr>
                </pic:pic>
              </a:graphicData>
            </a:graphic>
          </wp:inline>
        </w:drawing>
      </w:r>
    </w:p>
    <w:p w14:paraId="09DE559B">
      <w:pPr>
        <w:spacing w:line="14" w:lineRule="auto"/>
        <w:rPr>
          <w:rFonts w:ascii="Arial"/>
          <w:sz w:val="2"/>
        </w:rPr>
      </w:pPr>
      <w:r>
        <w:rPr>
          <w:rFonts w:ascii="Arial" w:hAnsi="Arial" w:eastAsia="Arial" w:cs="Arial"/>
          <w:sz w:val="2"/>
          <w:szCs w:val="2"/>
        </w:rPr>
        <w:br w:type="column"/>
      </w:r>
    </w:p>
    <w:p w14:paraId="3186C498">
      <w:pPr>
        <w:spacing w:before="81" w:line="207" w:lineRule="auto"/>
        <w:ind w:left="210"/>
        <w:rPr>
          <w:rFonts w:ascii="Impact" w:hAnsi="Impact" w:eastAsia="Impact" w:cs="Impact"/>
          <w:sz w:val="20"/>
          <w:szCs w:val="20"/>
        </w:rPr>
      </w:pPr>
      <w:r>
        <w:rPr>
          <w:rFonts w:ascii="Impact" w:hAnsi="Impact" w:eastAsia="Impact" w:cs="Impact"/>
          <w:color w:val="231F20"/>
          <w:spacing w:val="8"/>
          <w:sz w:val="20"/>
          <w:szCs w:val="20"/>
        </w:rPr>
        <w:t>2023</w:t>
      </w:r>
    </w:p>
    <w:p w14:paraId="1A30D848">
      <w:pPr>
        <w:spacing w:line="14" w:lineRule="auto"/>
        <w:rPr>
          <w:rFonts w:ascii="Arial"/>
          <w:sz w:val="2"/>
        </w:rPr>
      </w:pPr>
      <w:r>
        <w:rPr>
          <w:rFonts w:ascii="Arial" w:hAnsi="Arial" w:eastAsia="Arial" w:cs="Arial"/>
          <w:sz w:val="2"/>
          <w:szCs w:val="2"/>
        </w:rPr>
        <w:br w:type="column"/>
      </w:r>
    </w:p>
    <w:p w14:paraId="5EE60C8F">
      <w:pPr>
        <w:pStyle w:val="8"/>
        <w:spacing w:before="49" w:line="182" w:lineRule="auto"/>
        <w:rPr>
          <w:rFonts w:hint="eastAsia"/>
          <w:sz w:val="22"/>
          <w:szCs w:val="22"/>
          <w:lang w:eastAsia="zh-CN"/>
        </w:rPr>
      </w:pPr>
      <w:r>
        <w:rPr>
          <w:color w:val="231F20"/>
          <w:spacing w:val="-1"/>
          <w:sz w:val="22"/>
          <w:szCs w:val="22"/>
          <w:lang w:eastAsia="zh-CN"/>
        </w:rPr>
        <w:t>级本科生培养方案</w:t>
      </w:r>
    </w:p>
    <w:p w14:paraId="13A3A59D">
      <w:pPr>
        <w:spacing w:line="182" w:lineRule="auto"/>
        <w:rPr>
          <w:sz w:val="22"/>
          <w:szCs w:val="22"/>
        </w:rPr>
        <w:sectPr>
          <w:type w:val="continuous"/>
          <w:pgSz w:w="11906" w:h="16158"/>
          <w:pgMar w:top="400" w:right="1091" w:bottom="785" w:left="1091" w:header="0" w:footer="561" w:gutter="0"/>
          <w:cols w:equalWidth="0" w:num="3">
            <w:col w:w="1517" w:space="27"/>
            <w:col w:w="720" w:space="0"/>
            <w:col w:w="7459"/>
          </w:cols>
        </w:sectPr>
      </w:pPr>
    </w:p>
    <w:p w14:paraId="5CC3959C">
      <w:pPr>
        <w:spacing w:line="343" w:lineRule="auto"/>
        <w:rPr>
          <w:rFonts w:ascii="Arial"/>
        </w:rPr>
      </w:pPr>
    </w:p>
    <w:p w14:paraId="564F75CF">
      <w:pPr>
        <w:spacing w:line="344" w:lineRule="auto"/>
        <w:rPr>
          <w:rFonts w:ascii="Arial"/>
        </w:rPr>
      </w:pPr>
    </w:p>
    <w:p w14:paraId="416774DE">
      <w:pPr>
        <w:pStyle w:val="8"/>
        <w:spacing w:before="154" w:line="196" w:lineRule="auto"/>
        <w:ind w:left="3249" w:right="1048" w:hanging="2180"/>
        <w:rPr>
          <w:rFonts w:hint="eastAsia"/>
          <w:sz w:val="36"/>
          <w:szCs w:val="36"/>
          <w:lang w:eastAsia="zh-CN"/>
        </w:rPr>
      </w:pPr>
      <w:r>
        <w:rPr>
          <w:color w:val="231F20"/>
          <w:spacing w:val="1"/>
          <w:sz w:val="36"/>
          <w:szCs w:val="36"/>
          <w:lang w:eastAsia="zh-CN"/>
        </w:rPr>
        <w:t>“资源与环境经济学 - 公共管理学”双学士学位</w:t>
      </w:r>
      <w:r>
        <w:rPr>
          <w:color w:val="231F20"/>
          <w:spacing w:val="12"/>
          <w:sz w:val="36"/>
          <w:szCs w:val="36"/>
          <w:lang w:eastAsia="zh-CN"/>
        </w:rPr>
        <w:t xml:space="preserve"> </w:t>
      </w:r>
      <w:r>
        <w:rPr>
          <w:color w:val="231F20"/>
          <w:spacing w:val="-1"/>
          <w:sz w:val="36"/>
          <w:szCs w:val="36"/>
          <w:lang w:eastAsia="zh-CN"/>
        </w:rPr>
        <w:t>复合型人才培养项目</w:t>
      </w:r>
    </w:p>
    <w:p w14:paraId="38FB4D5A">
      <w:pPr>
        <w:spacing w:line="289" w:lineRule="auto"/>
        <w:rPr>
          <w:rFonts w:ascii="Arial"/>
        </w:rPr>
      </w:pPr>
    </w:p>
    <w:p w14:paraId="1BD35455">
      <w:pPr>
        <w:spacing w:line="290" w:lineRule="auto"/>
        <w:rPr>
          <w:rFonts w:ascii="Arial"/>
        </w:rPr>
      </w:pPr>
    </w:p>
    <w:p w14:paraId="1557042B">
      <w:pPr>
        <w:pStyle w:val="8"/>
        <w:spacing w:line="325" w:lineRule="exact"/>
        <w:rPr>
          <w:rFonts w:hint="eastAsia"/>
        </w:rPr>
      </w:pPr>
      <w:r>
        <w:rPr>
          <w:position w:val="-6"/>
        </w:rPr>
        <mc:AlternateContent>
          <mc:Choice Requires="wps">
            <w:drawing>
              <wp:inline distT="0" distB="0" distL="114300" distR="114300">
                <wp:extent cx="6174105" cy="207010"/>
                <wp:effectExtent l="0" t="0" r="17145" b="2540"/>
                <wp:docPr id="280" name="文本框 280"/>
                <wp:cNvGraphicFramePr/>
                <a:graphic xmlns:a="http://schemas.openxmlformats.org/drawingml/2006/main">
                  <a:graphicData uri="http://schemas.microsoft.com/office/word/2010/wordprocessingShape">
                    <wps:wsp>
                      <wps:cNvSpPr txBox="1"/>
                      <wps:spPr>
                        <a:xfrm>
                          <a:off x="0" y="0"/>
                          <a:ext cx="6174105" cy="207010"/>
                        </a:xfrm>
                        <a:prstGeom prst="rect">
                          <a:avLst/>
                        </a:prstGeom>
                        <a:solidFill>
                          <a:srgbClr val="D1D2D4"/>
                        </a:solidFill>
                        <a:ln>
                          <a:noFill/>
                        </a:ln>
                      </wps:spPr>
                      <wps:txbx>
                        <w:txbxContent>
                          <w:p w14:paraId="2BE4501B">
                            <w:pPr>
                              <w:spacing w:before="34" w:line="206" w:lineRule="auto"/>
                              <w:ind w:left="104" w:firstLine="936" w:firstLineChars="400"/>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wps:txbx>
                      <wps:bodyPr lIns="0" tIns="0" rIns="0" bIns="0" upright="1"/>
                    </wps:wsp>
                  </a:graphicData>
                </a:graphic>
              </wp:inline>
            </w:drawing>
          </mc:Choice>
          <mc:Fallback>
            <w:pict>
              <v:shape id="_x0000_s1026" o:spid="_x0000_s1026" o:spt="202" type="#_x0000_t202" style="height:16.3pt;width:486.15pt;" fillcolor="#D1D2D4" filled="t" stroked="f" coordsize="21600,21600" o:gfxdata="UEsDBAoAAAAAAIdO4kAAAAAAAAAAAAAAAAAEAAAAZHJzL1BLAwQUAAAACACHTuJAAGqCHNQAAAAE&#10;AQAADwAAAGRycy9kb3ducmV2LnhtbE2PwW7CMBBE75X4B2uRekHFSZAopHE40PZYoUI/YIm3cdR4&#10;HWxD6N/X7aVcVhrNaOZttbnaXlzIh86xgnyegSBunO64VfBxeH1YgQgRWWPvmBR8U4BNPbmrsNRu&#10;5He67GMrUgmHEhWYGIdSytAYshjmbiBO3qfzFmOSvpXa45jKbS+LLFtKix2nBYMDbQ01X/uzVbDb&#10;FeHZm9X68DKEnM3bjMbTTKn7aZ49gYh0jf9h+MVP6FAnpqM7sw6iV5AeiX83eevHYgHiqGBRLEHW&#10;lbyFr38AUEsDBBQAAAAIAIdO4kCBYxEU0QEAAJ8DAAAOAAAAZHJzL2Uyb0RvYy54bWytU0tu3DAM&#10;3RfoHQTtO/4gTQJjPAFaI0WBoi2Q9ACyLNsC9AOlGXsu0N6gq26677nmHKX8mTTJJotuZIqkHvke&#10;6e3NqBU5CPDSmpJmm5QSYbhtpOlK+u3+9s01JT4w0zBljSjpUXh6s3v9aju4QuS2t6oRQBDE+GJw&#10;Je1DcEWSeN4LzfzGOmEw2FrQLOAVuqQBNiC6VkmeppfJYKFxYLnwHr3VHKQLIrwE0Lat5KKyfK+F&#10;CTMqCMUCUvK9dJ7upm7bVvDwpW29CESVFJmG6cQiaNfxTHZbVnTAXC/50gJ7SQtPOGkmDRY9Q1Us&#10;MLIH+QxKSw7W2zZsuNXJTGRSBFlk6RNt7nrmxMQFpfbuLLr/f7D88+ErENmUNL9GTQzTOPLTzx+n&#10;X39Ov7+T6ESJBucLzLxzmBvGd3bExVn9Hp2R+diCjl/kRDCOYMezwGIMhKPzMru6yNK3lHCM5ekV&#10;Uo4wycNrBz58EFaTaJQUcICTruzwyYc5dU2JxbxVsrmVSk0X6Or3CsiB4bCrrMqriwX9UZoyMdnY&#10;+GxGjJ4kcpy5RCuM9bgQr21zRN7qo0Hd4w6tBqxGvRp7B7Lrse9JnQkS5zYRXHYsLsa/96nww3+1&#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aoIc1AAAAAQBAAAPAAAAAAAAAAEAIAAAACIAAABk&#10;cnMvZG93bnJldi54bWxQSwECFAAUAAAACACHTuJAgWMRFNEBAACfAwAADgAAAAAAAAABACAAAAAj&#10;AQAAZHJzL2Uyb0RvYy54bWxQSwUGAAAAAAYABgBZAQAAZgUAAAAA&#10;">
                <v:fill on="t" focussize="0,0"/>
                <v:stroke on="f"/>
                <v:imagedata o:title=""/>
                <o:lock v:ext="edit" aspectratio="f"/>
                <v:textbox inset="0mm,0mm,0mm,0mm">
                  <w:txbxContent>
                    <w:p w14:paraId="2BE4501B">
                      <w:pPr>
                        <w:spacing w:before="34" w:line="206" w:lineRule="auto"/>
                        <w:ind w:left="104" w:firstLine="936" w:firstLineChars="400"/>
                        <w:rPr>
                          <w:rFonts w:hint="eastAsia" w:ascii="微软雅黑" w:hAnsi="微软雅黑" w:eastAsia="微软雅黑" w:cs="微软雅黑"/>
                          <w:sz w:val="24"/>
                        </w:rPr>
                      </w:pPr>
                      <w:r>
                        <w:rPr>
                          <w:rFonts w:ascii="微软雅黑" w:hAnsi="微软雅黑" w:eastAsia="微软雅黑" w:cs="微软雅黑"/>
                          <w:color w:val="231F20"/>
                          <w:spacing w:val="-3"/>
                          <w:sz w:val="24"/>
                        </w:rPr>
                        <w:t>一、课程体系</w:t>
                      </w:r>
                    </w:p>
                  </w:txbxContent>
                </v:textbox>
                <w10:wrap type="none"/>
                <w10:anchorlock/>
              </v:shape>
            </w:pict>
          </mc:Fallback>
        </mc:AlternateContent>
      </w:r>
    </w:p>
    <w:p w14:paraId="46479D71">
      <w:pPr>
        <w:spacing w:line="313" w:lineRule="auto"/>
        <w:rPr>
          <w:rFonts w:ascii="Arial"/>
        </w:rPr>
      </w:pPr>
    </w:p>
    <w:p w14:paraId="446FDE41">
      <w:pPr>
        <w:pStyle w:val="8"/>
        <w:spacing w:line="278" w:lineRule="exact"/>
        <w:ind w:firstLine="14"/>
        <w:rPr>
          <w:rFonts w:hint="eastAsia"/>
        </w:rPr>
      </w:pPr>
      <w:r>
        <w:rPr>
          <w:position w:val="-5"/>
        </w:rPr>
        <mc:AlternateContent>
          <mc:Choice Requires="wps">
            <w:drawing>
              <wp:inline distT="0" distB="0" distL="114300" distR="114300">
                <wp:extent cx="6156325" cy="176530"/>
                <wp:effectExtent l="0" t="0" r="15875" b="13970"/>
                <wp:docPr id="249" name="文本框 249"/>
                <wp:cNvGraphicFramePr/>
                <a:graphic xmlns:a="http://schemas.openxmlformats.org/drawingml/2006/main">
                  <a:graphicData uri="http://schemas.microsoft.com/office/word/2010/wordprocessingShape">
                    <wps:wsp>
                      <wps:cNvSpPr txBox="1"/>
                      <wps:spPr>
                        <a:xfrm>
                          <a:off x="0" y="0"/>
                          <a:ext cx="6156325" cy="176530"/>
                        </a:xfrm>
                        <a:prstGeom prst="rect">
                          <a:avLst/>
                        </a:prstGeom>
                        <a:solidFill>
                          <a:srgbClr val="E6E7E9"/>
                        </a:solidFill>
                        <a:ln>
                          <a:noFill/>
                        </a:ln>
                      </wps:spPr>
                      <wps:txbx>
                        <w:txbxContent>
                          <w:p w14:paraId="27F88EB6">
                            <w:pPr>
                              <w:spacing w:before="19" w:line="204" w:lineRule="auto"/>
                              <w:ind w:left="121" w:firstLine="816" w:firstLineChars="300"/>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wps:txbx>
                      <wps:bodyPr lIns="0" tIns="0" rIns="0" bIns="0" upright="1"/>
                    </wps:wsp>
                  </a:graphicData>
                </a:graphic>
              </wp:inline>
            </w:drawing>
          </mc:Choice>
          <mc:Fallback>
            <w:pict>
              <v:shape id="_x0000_s1026" o:spid="_x0000_s1026" o:spt="202" type="#_x0000_t202" style="height:13.9pt;width:484.75pt;" fillcolor="#E6E7E9" filled="t" stroked="f" coordsize="21600,21600" o:gfxdata="UEsDBAoAAAAAAIdO4kAAAAAAAAAAAAAAAAAEAAAAZHJzL1BLAwQUAAAACACHTuJAm3wfCNUAAAAE&#10;AQAADwAAAGRycy9kb3ducmV2LnhtbE2PzU7DMBCE70i8g7WVuCDqtCr9CXF6QOqpF9Jy4LiNlziq&#10;vQ6xm6Zvj+ECl5VGM5r5ttiOzoqB+tB6VjCbZiCIa69bbhS8H3dPaxAhImu0nknBjQJsy/u7AnPt&#10;r1zRcIiNSCUcclRgYuxyKUNtyGGY+o44eZ++dxiT7Bupe7ymcmflPMuW0mHLacFgR6+G6vPh4hS0&#10;O7ugt49hqFZ7efwKi2rER6PUw2SWvYCINMa/MPzgJ3QoE9PJX1gHYRWkR+LvTd5muXkGcVIwX61B&#10;loX8D19+A1BLAwQUAAAACACHTuJA9+bmTNYBAACfAwAADgAAAGRycy9lMm9Eb2MueG1srVPNjtMw&#10;EL4j8Q6W7zRtl2YharoStIuQECAtPIDjOIkl/2nsNukLwBtw4sJ9n6vPwdhpurBc9sDFGc+Mv5nv&#10;m8n6ZtCKHAR4aU1JF7M5JcJwW0vTlvTrl9sXryjxgZmaKWtESY/C05vN82fr3hViaTuragEEQYwv&#10;elfSLgRXZJnnndDMz6wTBoONBc0CXqHNamA9omuVLefzPOst1A4sF96jdzsG6RkRngJom0ZysbV8&#10;r4UJIyoIxQJS8p10nm5St00jePjUNF4EokqKTEM6sQjaVTyzzZoVLTDXSX5ugT2lhUecNJMGi16g&#10;tiwwsgf5D5SWHKy3TZhxq7ORSFIEWSzmj7S565gTiQtK7d1FdP//YPnHw2cgsi7p8uVrSgzTOPLT&#10;j++nn/enX99IdKJEvfMFZt45zA3DGzvg4kx+j87IfGhAxy9yIhhHgY8XgcUQCEdnvljlV8sVJRxj&#10;i+t8dZUmkD28duDDO2E1iUZJAQeYdGWHDz5gJ5g6pcRi3ipZ30ql0gXa6q0CcmA47F2+u96l5vHJ&#10;X2nKxGRj47MRMXqyyHHkEq0wVMOZeGXrI/JW7w3qHndoMmAyqsnYO5Bth30ndRIkzi11fd6xuBh/&#10;3lPhh/9q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B8I1QAAAAQBAAAPAAAAAAAAAAEAIAAA&#10;ACIAAABkcnMvZG93bnJldi54bWxQSwECFAAUAAAACACHTuJA9+bmTNYBAACfAwAADgAAAAAAAAAB&#10;ACAAAAAkAQAAZHJzL2Uyb0RvYy54bWxQSwUGAAAAAAYABgBZAQAAbAUAAAAA&#10;">
                <v:fill on="t" focussize="0,0"/>
                <v:stroke on="f"/>
                <v:imagedata o:title=""/>
                <o:lock v:ext="edit" aspectratio="f"/>
                <v:textbox inset="0mm,0mm,0mm,0mm">
                  <w:txbxContent>
                    <w:p w14:paraId="27F88EB6">
                      <w:pPr>
                        <w:spacing w:before="19" w:line="204" w:lineRule="auto"/>
                        <w:ind w:left="121" w:firstLine="816" w:firstLineChars="300"/>
                        <w:rPr>
                          <w:rFonts w:hint="eastAsia" w:ascii="微软雅黑" w:hAnsi="微软雅黑" w:eastAsia="微软雅黑" w:cs="微软雅黑"/>
                          <w:sz w:val="22"/>
                          <w:szCs w:val="22"/>
                        </w:rPr>
                      </w:pPr>
                      <w:r>
                        <w:rPr>
                          <w:rFonts w:ascii="微软雅黑" w:hAnsi="微软雅黑" w:eastAsia="微软雅黑" w:cs="微软雅黑"/>
                          <w:color w:val="231F20"/>
                          <w:spacing w:val="26"/>
                          <w:sz w:val="22"/>
                          <w:szCs w:val="22"/>
                        </w:rPr>
                        <w:t>(—)通识模块</w:t>
                      </w:r>
                    </w:p>
                  </w:txbxContent>
                </v:textbox>
                <w10:wrap type="none"/>
                <w10:anchorlock/>
              </v:shape>
            </w:pict>
          </mc:Fallback>
        </mc:AlternateContent>
      </w:r>
    </w:p>
    <w:p w14:paraId="12AE342A">
      <w:pPr>
        <w:pStyle w:val="8"/>
        <w:spacing w:before="296" w:line="217" w:lineRule="auto"/>
        <w:ind w:left="67" w:firstLine="824" w:firstLineChars="400"/>
        <w:rPr>
          <w:rFonts w:hint="eastAsia"/>
          <w:sz w:val="12"/>
          <w:szCs w:val="12"/>
        </w:rPr>
      </w:pPr>
      <w:r>
        <w:rPr>
          <w:color w:val="231F20"/>
          <w:spacing w:val="-2"/>
          <w:sz w:val="21"/>
          <w:szCs w:val="21"/>
        </w:rPr>
        <w:t xml:space="preserve">1. 思想政治理论课 </w:t>
      </w:r>
      <w:r>
        <w:rPr>
          <w:color w:val="231F20"/>
          <w:spacing w:val="-2"/>
          <w:position w:val="9"/>
          <w:sz w:val="12"/>
          <w:szCs w:val="12"/>
        </w:rPr>
        <w:t>①</w:t>
      </w:r>
    </w:p>
    <w:p w14:paraId="4013ECD9">
      <w:pPr>
        <w:spacing w:line="192" w:lineRule="exact"/>
      </w:pPr>
    </w:p>
    <w:tbl>
      <w:tblPr>
        <w:tblStyle w:val="28"/>
        <w:tblW w:w="9629" w:type="dxa"/>
        <w:jc w:val="center"/>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152"/>
        <w:gridCol w:w="5090"/>
        <w:gridCol w:w="1707"/>
        <w:gridCol w:w="663"/>
        <w:gridCol w:w="1017"/>
      </w:tblGrid>
      <w:tr w14:paraId="199A417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jc w:val="center"/>
        </w:trPr>
        <w:tc>
          <w:tcPr>
            <w:tcW w:w="1152" w:type="dxa"/>
            <w:shd w:val="clear" w:color="auto" w:fill="939598"/>
          </w:tcPr>
          <w:p w14:paraId="57722682">
            <w:pPr>
              <w:spacing w:before="83" w:line="179" w:lineRule="auto"/>
              <w:ind w:left="21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课程模块</w:t>
            </w:r>
          </w:p>
        </w:tc>
        <w:tc>
          <w:tcPr>
            <w:tcW w:w="5090" w:type="dxa"/>
            <w:shd w:val="clear" w:color="auto" w:fill="939598"/>
          </w:tcPr>
          <w:p w14:paraId="513C35B9">
            <w:pPr>
              <w:spacing w:before="84" w:line="177" w:lineRule="auto"/>
              <w:ind w:left="2187"/>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707" w:type="dxa"/>
            <w:shd w:val="clear" w:color="auto" w:fill="939598"/>
          </w:tcPr>
          <w:p w14:paraId="0DE5D4A6">
            <w:pPr>
              <w:spacing w:before="82" w:line="179" w:lineRule="auto"/>
              <w:ind w:left="49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63" w:type="dxa"/>
            <w:shd w:val="clear" w:color="auto" w:fill="939598"/>
          </w:tcPr>
          <w:p w14:paraId="451BA0FF">
            <w:pPr>
              <w:spacing w:before="83" w:line="178" w:lineRule="auto"/>
              <w:ind w:left="158"/>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017" w:type="dxa"/>
            <w:shd w:val="clear" w:color="auto" w:fill="939598"/>
          </w:tcPr>
          <w:p w14:paraId="4FFC356C">
            <w:pPr>
              <w:spacing w:before="82" w:line="178" w:lineRule="auto"/>
              <w:ind w:left="153"/>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408A59F3">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restart"/>
            <w:tcBorders>
              <w:bottom w:val="nil"/>
            </w:tcBorders>
          </w:tcPr>
          <w:p w14:paraId="4DCDFB72">
            <w:pPr>
              <w:spacing w:line="257" w:lineRule="auto"/>
              <w:rPr>
                <w:rFonts w:ascii="Arial"/>
              </w:rPr>
            </w:pPr>
          </w:p>
          <w:p w14:paraId="72342B5D">
            <w:pPr>
              <w:spacing w:line="258" w:lineRule="auto"/>
              <w:rPr>
                <w:rFonts w:ascii="Arial"/>
              </w:rPr>
            </w:pPr>
          </w:p>
          <w:p w14:paraId="56707EA7">
            <w:pPr>
              <w:spacing w:line="258" w:lineRule="auto"/>
              <w:rPr>
                <w:rFonts w:ascii="Arial"/>
              </w:rPr>
            </w:pPr>
          </w:p>
          <w:p w14:paraId="34B7ADDA">
            <w:pPr>
              <w:spacing w:line="258" w:lineRule="auto"/>
              <w:rPr>
                <w:rFonts w:ascii="Arial"/>
              </w:rPr>
            </w:pPr>
          </w:p>
          <w:p w14:paraId="05954E3A">
            <w:pPr>
              <w:pStyle w:val="27"/>
              <w:spacing w:before="58"/>
              <w:ind w:left="230"/>
              <w:rPr>
                <w:rFonts w:hint="eastAsia"/>
              </w:rPr>
            </w:pPr>
            <w:r>
              <w:rPr>
                <w:color w:val="231F20"/>
                <w:spacing w:val="-4"/>
              </w:rPr>
              <w:t>必修模块</w:t>
            </w:r>
          </w:p>
        </w:tc>
        <w:tc>
          <w:tcPr>
            <w:tcW w:w="5090" w:type="dxa"/>
          </w:tcPr>
          <w:p w14:paraId="4BE6CC3B">
            <w:pPr>
              <w:pStyle w:val="27"/>
              <w:spacing w:before="74" w:line="237" w:lineRule="auto"/>
              <w:ind w:left="1928"/>
              <w:rPr>
                <w:rFonts w:hint="eastAsia"/>
              </w:rPr>
            </w:pPr>
            <w:r>
              <w:rPr>
                <w:color w:val="231F20"/>
                <w:spacing w:val="-2"/>
              </w:rPr>
              <w:t>思想道德与法治</w:t>
            </w:r>
          </w:p>
        </w:tc>
        <w:tc>
          <w:tcPr>
            <w:tcW w:w="1707" w:type="dxa"/>
          </w:tcPr>
          <w:p w14:paraId="7035C002">
            <w:pPr>
              <w:pStyle w:val="27"/>
              <w:spacing w:before="113" w:line="173" w:lineRule="auto"/>
              <w:ind w:left="401"/>
              <w:rPr>
                <w:rFonts w:hint="eastAsia"/>
              </w:rPr>
            </w:pPr>
            <w:r>
              <w:rPr>
                <w:color w:val="231F20"/>
              </w:rPr>
              <w:t>BIAPIP</w:t>
            </w:r>
            <w:r>
              <w:rPr>
                <w:color w:val="231F20"/>
                <w:spacing w:val="1"/>
              </w:rPr>
              <w:t>0002</w:t>
            </w:r>
          </w:p>
        </w:tc>
        <w:tc>
          <w:tcPr>
            <w:tcW w:w="663" w:type="dxa"/>
          </w:tcPr>
          <w:p w14:paraId="5913FEFE">
            <w:pPr>
              <w:pStyle w:val="27"/>
              <w:spacing w:before="113" w:line="176" w:lineRule="auto"/>
              <w:ind w:left="294"/>
              <w:rPr>
                <w:rFonts w:hint="eastAsia"/>
              </w:rPr>
            </w:pPr>
            <w:r>
              <w:rPr>
                <w:color w:val="231F20"/>
              </w:rPr>
              <w:t>3</w:t>
            </w:r>
          </w:p>
        </w:tc>
        <w:tc>
          <w:tcPr>
            <w:tcW w:w="1017" w:type="dxa"/>
          </w:tcPr>
          <w:p w14:paraId="6F2A3042">
            <w:pPr>
              <w:pStyle w:val="27"/>
              <w:spacing w:before="113" w:line="177" w:lineRule="auto"/>
              <w:ind w:left="479"/>
              <w:rPr>
                <w:rFonts w:hint="eastAsia"/>
              </w:rPr>
            </w:pPr>
            <w:r>
              <w:rPr>
                <w:color w:val="231F20"/>
              </w:rPr>
              <w:t>1</w:t>
            </w:r>
          </w:p>
        </w:tc>
      </w:tr>
      <w:tr w14:paraId="4A50E4E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16A9906D">
            <w:pPr>
              <w:rPr>
                <w:rFonts w:ascii="Arial"/>
              </w:rPr>
            </w:pPr>
          </w:p>
        </w:tc>
        <w:tc>
          <w:tcPr>
            <w:tcW w:w="5090" w:type="dxa"/>
          </w:tcPr>
          <w:p w14:paraId="02167494">
            <w:pPr>
              <w:pStyle w:val="27"/>
              <w:spacing w:before="74" w:line="235" w:lineRule="auto"/>
              <w:ind w:left="1852"/>
              <w:rPr>
                <w:rFonts w:hint="eastAsia"/>
              </w:rPr>
            </w:pPr>
            <w:r>
              <w:rPr>
                <w:color w:val="231F20"/>
                <w:spacing w:val="-4"/>
              </w:rPr>
              <w:t>中国近现代史纲要</w:t>
            </w:r>
          </w:p>
        </w:tc>
        <w:tc>
          <w:tcPr>
            <w:tcW w:w="1707" w:type="dxa"/>
          </w:tcPr>
          <w:p w14:paraId="3282F01D">
            <w:pPr>
              <w:pStyle w:val="27"/>
              <w:spacing w:before="114" w:line="173" w:lineRule="auto"/>
              <w:ind w:left="337"/>
              <w:rPr>
                <w:rFonts w:hint="eastAsia"/>
              </w:rPr>
            </w:pPr>
            <w:r>
              <w:rPr>
                <w:color w:val="231F20"/>
                <w:spacing w:val="13"/>
              </w:rPr>
              <w:t>BBMCIP0001</w:t>
            </w:r>
          </w:p>
        </w:tc>
        <w:tc>
          <w:tcPr>
            <w:tcW w:w="663" w:type="dxa"/>
          </w:tcPr>
          <w:p w14:paraId="644251AA">
            <w:pPr>
              <w:pStyle w:val="27"/>
              <w:spacing w:before="114" w:line="176" w:lineRule="auto"/>
              <w:ind w:left="294"/>
              <w:rPr>
                <w:rFonts w:hint="eastAsia"/>
              </w:rPr>
            </w:pPr>
            <w:r>
              <w:rPr>
                <w:color w:val="231F20"/>
              </w:rPr>
              <w:t>3</w:t>
            </w:r>
          </w:p>
        </w:tc>
        <w:tc>
          <w:tcPr>
            <w:tcW w:w="1017" w:type="dxa"/>
          </w:tcPr>
          <w:p w14:paraId="5F43E263">
            <w:pPr>
              <w:pStyle w:val="27"/>
              <w:spacing w:before="114" w:line="177" w:lineRule="auto"/>
              <w:ind w:left="469"/>
              <w:rPr>
                <w:rFonts w:hint="eastAsia"/>
              </w:rPr>
            </w:pPr>
            <w:r>
              <w:rPr>
                <w:color w:val="231F20"/>
              </w:rPr>
              <w:t>2</w:t>
            </w:r>
          </w:p>
        </w:tc>
      </w:tr>
      <w:tr w14:paraId="1D0BD54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1C6B46B2">
            <w:pPr>
              <w:rPr>
                <w:rFonts w:ascii="Arial"/>
              </w:rPr>
            </w:pPr>
          </w:p>
        </w:tc>
        <w:tc>
          <w:tcPr>
            <w:tcW w:w="5090" w:type="dxa"/>
          </w:tcPr>
          <w:p w14:paraId="5A83D209">
            <w:pPr>
              <w:pStyle w:val="27"/>
              <w:spacing w:before="74" w:line="235" w:lineRule="auto"/>
              <w:ind w:left="1744"/>
              <w:rPr>
                <w:rFonts w:hint="eastAsia"/>
              </w:rPr>
            </w:pPr>
            <w:r>
              <w:rPr>
                <w:color w:val="231F20"/>
                <w:spacing w:val="-2"/>
              </w:rPr>
              <w:t>马克思主义基本原理</w:t>
            </w:r>
          </w:p>
        </w:tc>
        <w:tc>
          <w:tcPr>
            <w:tcW w:w="1707" w:type="dxa"/>
          </w:tcPr>
          <w:p w14:paraId="0E1D8607">
            <w:pPr>
              <w:pStyle w:val="27"/>
              <w:spacing w:before="114" w:line="173" w:lineRule="auto"/>
              <w:ind w:left="352"/>
              <w:rPr>
                <w:rFonts w:hint="eastAsia"/>
              </w:rPr>
            </w:pPr>
            <w:r>
              <w:rPr>
                <w:color w:val="231F20"/>
              </w:rPr>
              <w:t>BBPMIP</w:t>
            </w:r>
            <w:r>
              <w:rPr>
                <w:color w:val="231F20"/>
                <w:spacing w:val="26"/>
              </w:rPr>
              <w:t>0002</w:t>
            </w:r>
          </w:p>
        </w:tc>
        <w:tc>
          <w:tcPr>
            <w:tcW w:w="663" w:type="dxa"/>
          </w:tcPr>
          <w:p w14:paraId="1DAB7D75">
            <w:pPr>
              <w:pStyle w:val="27"/>
              <w:spacing w:before="114" w:line="176" w:lineRule="auto"/>
              <w:ind w:left="294"/>
              <w:rPr>
                <w:rFonts w:hint="eastAsia"/>
              </w:rPr>
            </w:pPr>
            <w:r>
              <w:rPr>
                <w:color w:val="231F20"/>
              </w:rPr>
              <w:t>3</w:t>
            </w:r>
          </w:p>
        </w:tc>
        <w:tc>
          <w:tcPr>
            <w:tcW w:w="1017" w:type="dxa"/>
          </w:tcPr>
          <w:p w14:paraId="56F8ACD9">
            <w:pPr>
              <w:pStyle w:val="27"/>
              <w:spacing w:before="114" w:line="176" w:lineRule="auto"/>
              <w:ind w:left="470"/>
              <w:rPr>
                <w:rFonts w:hint="eastAsia"/>
              </w:rPr>
            </w:pPr>
            <w:r>
              <w:rPr>
                <w:color w:val="231F20"/>
              </w:rPr>
              <w:t>3</w:t>
            </w:r>
          </w:p>
        </w:tc>
      </w:tr>
      <w:tr w14:paraId="312D17EC">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6A01D377">
            <w:pPr>
              <w:rPr>
                <w:rFonts w:ascii="Arial"/>
              </w:rPr>
            </w:pPr>
          </w:p>
        </w:tc>
        <w:tc>
          <w:tcPr>
            <w:tcW w:w="5090" w:type="dxa"/>
          </w:tcPr>
          <w:p w14:paraId="631A71CB">
            <w:pPr>
              <w:pStyle w:val="27"/>
              <w:spacing w:before="75" w:line="233" w:lineRule="auto"/>
              <w:ind w:left="951"/>
              <w:rPr>
                <w:rFonts w:hint="eastAsia"/>
                <w:lang w:eastAsia="zh-CN"/>
              </w:rPr>
            </w:pPr>
            <w:r>
              <w:rPr>
                <w:color w:val="231F20"/>
                <w:spacing w:val="-2"/>
                <w:lang w:eastAsia="zh-CN"/>
              </w:rPr>
              <w:t>习近平新时代中国特色社会主义思想概论</w:t>
            </w:r>
          </w:p>
        </w:tc>
        <w:tc>
          <w:tcPr>
            <w:tcW w:w="1707" w:type="dxa"/>
          </w:tcPr>
          <w:p w14:paraId="088C525D">
            <w:pPr>
              <w:pStyle w:val="27"/>
              <w:spacing w:before="115" w:line="173" w:lineRule="auto"/>
              <w:ind w:left="372"/>
              <w:rPr>
                <w:rFonts w:hint="eastAsia"/>
              </w:rPr>
            </w:pPr>
            <w:r>
              <w:rPr>
                <w:color w:val="231F20"/>
              </w:rPr>
              <w:t>BSSMIP</w:t>
            </w:r>
            <w:r>
              <w:rPr>
                <w:color w:val="231F20"/>
                <w:spacing w:val="16"/>
              </w:rPr>
              <w:t>0002</w:t>
            </w:r>
          </w:p>
        </w:tc>
        <w:tc>
          <w:tcPr>
            <w:tcW w:w="663" w:type="dxa"/>
          </w:tcPr>
          <w:p w14:paraId="0A40768E">
            <w:pPr>
              <w:pStyle w:val="27"/>
              <w:spacing w:before="115" w:line="176" w:lineRule="auto"/>
              <w:ind w:left="294"/>
              <w:rPr>
                <w:rFonts w:hint="eastAsia"/>
              </w:rPr>
            </w:pPr>
            <w:r>
              <w:rPr>
                <w:color w:val="231F20"/>
              </w:rPr>
              <w:t>3</w:t>
            </w:r>
          </w:p>
        </w:tc>
        <w:tc>
          <w:tcPr>
            <w:tcW w:w="1017" w:type="dxa"/>
          </w:tcPr>
          <w:p w14:paraId="6610E4F9">
            <w:pPr>
              <w:pStyle w:val="27"/>
              <w:spacing w:before="115" w:line="176" w:lineRule="auto"/>
              <w:ind w:left="470"/>
              <w:rPr>
                <w:rFonts w:hint="eastAsia"/>
              </w:rPr>
            </w:pPr>
            <w:r>
              <w:rPr>
                <w:color w:val="231F20"/>
              </w:rPr>
              <w:t>3</w:t>
            </w:r>
          </w:p>
        </w:tc>
      </w:tr>
      <w:tr w14:paraId="230A697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29FB8F0E">
            <w:pPr>
              <w:rPr>
                <w:rFonts w:ascii="Arial"/>
              </w:rPr>
            </w:pPr>
          </w:p>
        </w:tc>
        <w:tc>
          <w:tcPr>
            <w:tcW w:w="5090" w:type="dxa"/>
          </w:tcPr>
          <w:p w14:paraId="32ABC927">
            <w:pPr>
              <w:pStyle w:val="27"/>
              <w:spacing w:before="76" w:line="232" w:lineRule="auto"/>
              <w:ind w:left="751"/>
              <w:rPr>
                <w:rFonts w:hint="eastAsia"/>
                <w:lang w:eastAsia="zh-CN"/>
              </w:rPr>
            </w:pPr>
            <w:r>
              <w:rPr>
                <w:color w:val="231F20"/>
                <w:spacing w:val="-1"/>
                <w:lang w:eastAsia="zh-CN"/>
              </w:rPr>
              <w:t>毛泽东思想和中国特色社会主义理论体系概论</w:t>
            </w:r>
          </w:p>
        </w:tc>
        <w:tc>
          <w:tcPr>
            <w:tcW w:w="1707" w:type="dxa"/>
          </w:tcPr>
          <w:p w14:paraId="0350B86F">
            <w:pPr>
              <w:pStyle w:val="27"/>
              <w:spacing w:before="115" w:line="173" w:lineRule="auto"/>
              <w:ind w:left="367"/>
              <w:rPr>
                <w:rFonts w:hint="eastAsia"/>
              </w:rPr>
            </w:pPr>
            <w:r>
              <w:rPr>
                <w:color w:val="231F20"/>
              </w:rPr>
              <w:t>BSCCIP</w:t>
            </w:r>
            <w:r>
              <w:rPr>
                <w:color w:val="231F20"/>
                <w:spacing w:val="19"/>
              </w:rPr>
              <w:t>0001</w:t>
            </w:r>
          </w:p>
        </w:tc>
        <w:tc>
          <w:tcPr>
            <w:tcW w:w="663" w:type="dxa"/>
          </w:tcPr>
          <w:p w14:paraId="4AC036F1">
            <w:pPr>
              <w:pStyle w:val="27"/>
              <w:spacing w:before="115" w:line="176" w:lineRule="auto"/>
              <w:ind w:left="294"/>
              <w:rPr>
                <w:rFonts w:hint="eastAsia"/>
              </w:rPr>
            </w:pPr>
            <w:r>
              <w:rPr>
                <w:color w:val="231F20"/>
              </w:rPr>
              <w:t>3</w:t>
            </w:r>
          </w:p>
        </w:tc>
        <w:tc>
          <w:tcPr>
            <w:tcW w:w="1017" w:type="dxa"/>
          </w:tcPr>
          <w:p w14:paraId="4B08935E">
            <w:pPr>
              <w:pStyle w:val="27"/>
              <w:spacing w:before="114" w:line="179" w:lineRule="auto"/>
              <w:ind w:left="470"/>
              <w:rPr>
                <w:rFonts w:hint="eastAsia"/>
              </w:rPr>
            </w:pPr>
            <w:r>
              <w:rPr>
                <w:color w:val="231F20"/>
              </w:rPr>
              <w:t>4</w:t>
            </w:r>
          </w:p>
        </w:tc>
      </w:tr>
      <w:tr w14:paraId="0CF97D1B">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617DF9A3">
            <w:pPr>
              <w:rPr>
                <w:rFonts w:ascii="Arial"/>
              </w:rPr>
            </w:pPr>
          </w:p>
        </w:tc>
        <w:tc>
          <w:tcPr>
            <w:tcW w:w="5090" w:type="dxa"/>
          </w:tcPr>
          <w:p w14:paraId="38DECD83">
            <w:pPr>
              <w:pStyle w:val="27"/>
              <w:spacing w:before="76" w:line="233" w:lineRule="auto"/>
              <w:ind w:left="2101"/>
              <w:rPr>
                <w:rFonts w:hint="eastAsia"/>
              </w:rPr>
            </w:pPr>
            <w:r>
              <w:rPr>
                <w:color w:val="231F20"/>
                <w:spacing w:val="-2"/>
              </w:rPr>
              <w:t>形势与政策</w:t>
            </w:r>
          </w:p>
        </w:tc>
        <w:tc>
          <w:tcPr>
            <w:tcW w:w="1707" w:type="dxa"/>
          </w:tcPr>
          <w:p w14:paraId="567EF8A0">
            <w:pPr>
              <w:pStyle w:val="27"/>
              <w:spacing w:before="115" w:line="173" w:lineRule="auto"/>
              <w:ind w:left="401"/>
              <w:rPr>
                <w:rFonts w:hint="eastAsia"/>
              </w:rPr>
            </w:pPr>
            <w:r>
              <w:rPr>
                <w:color w:val="231F20"/>
              </w:rPr>
              <w:t>BIAPIP</w:t>
            </w:r>
            <w:r>
              <w:rPr>
                <w:color w:val="231F20"/>
                <w:spacing w:val="1"/>
              </w:rPr>
              <w:t>0002</w:t>
            </w:r>
          </w:p>
        </w:tc>
        <w:tc>
          <w:tcPr>
            <w:tcW w:w="663" w:type="dxa"/>
          </w:tcPr>
          <w:p w14:paraId="6014EA64">
            <w:pPr>
              <w:pStyle w:val="27"/>
              <w:spacing w:before="115" w:line="177" w:lineRule="auto"/>
              <w:ind w:left="293"/>
              <w:rPr>
                <w:rFonts w:hint="eastAsia"/>
              </w:rPr>
            </w:pPr>
            <w:r>
              <w:rPr>
                <w:color w:val="231F20"/>
              </w:rPr>
              <w:t>2</w:t>
            </w:r>
          </w:p>
        </w:tc>
        <w:tc>
          <w:tcPr>
            <w:tcW w:w="1017" w:type="dxa"/>
          </w:tcPr>
          <w:p w14:paraId="1D70D71F">
            <w:pPr>
              <w:pStyle w:val="27"/>
              <w:spacing w:before="117" w:line="174" w:lineRule="auto"/>
              <w:ind w:left="455"/>
              <w:rPr>
                <w:rFonts w:hint="eastAsia"/>
              </w:rPr>
            </w:pPr>
            <w:r>
              <w:rPr>
                <w:color w:val="231F20"/>
                <w:spacing w:val="15"/>
              </w:rPr>
              <w:t>E</w:t>
            </w:r>
          </w:p>
        </w:tc>
      </w:tr>
      <w:tr w14:paraId="748BB902">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tcBorders>
          </w:tcPr>
          <w:p w14:paraId="5A413B2A">
            <w:pPr>
              <w:rPr>
                <w:rFonts w:ascii="Arial"/>
              </w:rPr>
            </w:pPr>
          </w:p>
        </w:tc>
        <w:tc>
          <w:tcPr>
            <w:tcW w:w="5090" w:type="dxa"/>
          </w:tcPr>
          <w:p w14:paraId="1387A99B">
            <w:pPr>
              <w:pStyle w:val="27"/>
              <w:spacing w:before="76" w:line="235" w:lineRule="auto"/>
              <w:ind w:left="2108"/>
              <w:rPr>
                <w:rFonts w:hint="eastAsia"/>
              </w:rPr>
            </w:pPr>
            <w:r>
              <w:rPr>
                <w:color w:val="231F20"/>
                <w:spacing w:val="-3"/>
              </w:rPr>
              <w:t>思政实践课</w:t>
            </w:r>
          </w:p>
        </w:tc>
        <w:tc>
          <w:tcPr>
            <w:tcW w:w="1707" w:type="dxa"/>
          </w:tcPr>
          <w:p w14:paraId="56824FA3">
            <w:pPr>
              <w:pStyle w:val="27"/>
              <w:spacing w:before="116" w:line="173" w:lineRule="auto"/>
              <w:ind w:left="372"/>
              <w:rPr>
                <w:rFonts w:hint="eastAsia"/>
              </w:rPr>
            </w:pPr>
            <w:r>
              <w:rPr>
                <w:color w:val="231F20"/>
              </w:rPr>
              <w:t>BSSMIP</w:t>
            </w:r>
            <w:r>
              <w:rPr>
                <w:color w:val="231F20"/>
                <w:spacing w:val="16"/>
              </w:rPr>
              <w:t>0003</w:t>
            </w:r>
          </w:p>
        </w:tc>
        <w:tc>
          <w:tcPr>
            <w:tcW w:w="663" w:type="dxa"/>
          </w:tcPr>
          <w:p w14:paraId="6036001F">
            <w:pPr>
              <w:pStyle w:val="27"/>
              <w:spacing w:before="116" w:line="177" w:lineRule="auto"/>
              <w:ind w:left="293"/>
              <w:rPr>
                <w:rFonts w:hint="eastAsia"/>
              </w:rPr>
            </w:pPr>
            <w:r>
              <w:rPr>
                <w:color w:val="231F20"/>
              </w:rPr>
              <w:t>2</w:t>
            </w:r>
          </w:p>
        </w:tc>
        <w:tc>
          <w:tcPr>
            <w:tcW w:w="1017" w:type="dxa"/>
          </w:tcPr>
          <w:p w14:paraId="12AF9249">
            <w:pPr>
              <w:pStyle w:val="27"/>
              <w:spacing w:before="118" w:line="174" w:lineRule="auto"/>
              <w:ind w:left="455"/>
              <w:rPr>
                <w:rFonts w:hint="eastAsia"/>
              </w:rPr>
            </w:pPr>
            <w:r>
              <w:rPr>
                <w:color w:val="231F20"/>
                <w:spacing w:val="15"/>
              </w:rPr>
              <w:t>E</w:t>
            </w:r>
          </w:p>
        </w:tc>
      </w:tr>
      <w:tr w14:paraId="0F72831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restart"/>
            <w:tcBorders>
              <w:bottom w:val="nil"/>
            </w:tcBorders>
          </w:tcPr>
          <w:p w14:paraId="2F456E4D">
            <w:pPr>
              <w:spacing w:line="274" w:lineRule="auto"/>
              <w:rPr>
                <w:rFonts w:ascii="Arial"/>
              </w:rPr>
            </w:pPr>
          </w:p>
          <w:p w14:paraId="15A53B18">
            <w:pPr>
              <w:spacing w:line="274" w:lineRule="auto"/>
              <w:rPr>
                <w:rFonts w:ascii="Arial"/>
              </w:rPr>
            </w:pPr>
          </w:p>
          <w:p w14:paraId="7ED8C741">
            <w:pPr>
              <w:spacing w:line="274" w:lineRule="auto"/>
              <w:rPr>
                <w:rFonts w:ascii="Arial"/>
              </w:rPr>
            </w:pPr>
          </w:p>
          <w:p w14:paraId="5D610A03">
            <w:pPr>
              <w:spacing w:line="275" w:lineRule="auto"/>
              <w:rPr>
                <w:rFonts w:ascii="Arial"/>
              </w:rPr>
            </w:pPr>
          </w:p>
          <w:p w14:paraId="6ECA099A">
            <w:pPr>
              <w:spacing w:line="275" w:lineRule="auto"/>
              <w:rPr>
                <w:rFonts w:ascii="Arial"/>
              </w:rPr>
            </w:pPr>
          </w:p>
          <w:p w14:paraId="57DF4417">
            <w:pPr>
              <w:pStyle w:val="27"/>
              <w:spacing w:before="58"/>
              <w:ind w:left="220"/>
              <w:rPr>
                <w:rFonts w:hint="eastAsia"/>
              </w:rPr>
            </w:pPr>
            <w:r>
              <w:rPr>
                <w:color w:val="231F20"/>
                <w:spacing w:val="-2"/>
              </w:rPr>
              <w:t>选修模块</w:t>
            </w:r>
          </w:p>
        </w:tc>
        <w:tc>
          <w:tcPr>
            <w:tcW w:w="5090" w:type="dxa"/>
          </w:tcPr>
          <w:p w14:paraId="2B441CF8">
            <w:pPr>
              <w:pStyle w:val="27"/>
              <w:spacing w:before="77" w:line="233" w:lineRule="auto"/>
              <w:ind w:left="1761"/>
              <w:rPr>
                <w:rFonts w:hint="eastAsia"/>
              </w:rPr>
            </w:pPr>
            <w:r>
              <w:rPr>
                <w:color w:val="231F20"/>
                <w:spacing w:val="-3"/>
              </w:rPr>
              <w:t>习近平经济思想概论</w:t>
            </w:r>
          </w:p>
        </w:tc>
        <w:tc>
          <w:tcPr>
            <w:tcW w:w="1707" w:type="dxa"/>
          </w:tcPr>
          <w:p w14:paraId="6F181E2C">
            <w:pPr>
              <w:pStyle w:val="27"/>
              <w:spacing w:before="116" w:line="173" w:lineRule="auto"/>
              <w:ind w:left="372"/>
              <w:rPr>
                <w:rFonts w:hint="eastAsia"/>
              </w:rPr>
            </w:pPr>
            <w:r>
              <w:rPr>
                <w:color w:val="231F20"/>
              </w:rPr>
              <w:t>BSSMIP</w:t>
            </w:r>
            <w:r>
              <w:rPr>
                <w:color w:val="231F20"/>
                <w:spacing w:val="16"/>
              </w:rPr>
              <w:t>0004</w:t>
            </w:r>
          </w:p>
        </w:tc>
        <w:tc>
          <w:tcPr>
            <w:tcW w:w="663" w:type="dxa"/>
          </w:tcPr>
          <w:p w14:paraId="0B4A7426">
            <w:pPr>
              <w:pStyle w:val="27"/>
              <w:spacing w:before="116" w:line="177" w:lineRule="auto"/>
              <w:ind w:left="293"/>
              <w:rPr>
                <w:rFonts w:hint="eastAsia"/>
              </w:rPr>
            </w:pPr>
            <w:r>
              <w:rPr>
                <w:color w:val="231F20"/>
              </w:rPr>
              <w:t>2</w:t>
            </w:r>
          </w:p>
        </w:tc>
        <w:tc>
          <w:tcPr>
            <w:tcW w:w="1017" w:type="dxa"/>
          </w:tcPr>
          <w:p w14:paraId="42569A84">
            <w:pPr>
              <w:pStyle w:val="27"/>
              <w:spacing w:before="77" w:line="236" w:lineRule="auto"/>
              <w:ind w:left="421"/>
              <w:rPr>
                <w:rFonts w:hint="eastAsia"/>
              </w:rPr>
            </w:pPr>
            <w:r>
              <w:rPr>
                <w:color w:val="231F20"/>
              </w:rPr>
              <w:t>春</w:t>
            </w:r>
          </w:p>
        </w:tc>
      </w:tr>
      <w:tr w14:paraId="1B7C04B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371BA142">
            <w:pPr>
              <w:rPr>
                <w:rFonts w:ascii="Arial"/>
              </w:rPr>
            </w:pPr>
          </w:p>
        </w:tc>
        <w:tc>
          <w:tcPr>
            <w:tcW w:w="5090" w:type="dxa"/>
          </w:tcPr>
          <w:p w14:paraId="3A0638A5">
            <w:pPr>
              <w:pStyle w:val="27"/>
              <w:spacing w:before="77" w:line="233" w:lineRule="auto"/>
              <w:ind w:left="1761"/>
              <w:rPr>
                <w:rFonts w:hint="eastAsia"/>
              </w:rPr>
            </w:pPr>
            <w:r>
              <w:rPr>
                <w:color w:val="231F20"/>
                <w:spacing w:val="-3"/>
              </w:rPr>
              <w:t>习近平法治思想概论</w:t>
            </w:r>
          </w:p>
        </w:tc>
        <w:tc>
          <w:tcPr>
            <w:tcW w:w="1707" w:type="dxa"/>
          </w:tcPr>
          <w:p w14:paraId="1BB7D95A">
            <w:pPr>
              <w:pStyle w:val="27"/>
              <w:spacing w:before="117" w:line="173" w:lineRule="auto"/>
              <w:ind w:left="372"/>
              <w:rPr>
                <w:rFonts w:hint="eastAsia"/>
              </w:rPr>
            </w:pPr>
            <w:r>
              <w:rPr>
                <w:color w:val="231F20"/>
              </w:rPr>
              <w:t>BSSMIP</w:t>
            </w:r>
            <w:r>
              <w:rPr>
                <w:color w:val="231F20"/>
                <w:spacing w:val="16"/>
              </w:rPr>
              <w:t>0005</w:t>
            </w:r>
          </w:p>
        </w:tc>
        <w:tc>
          <w:tcPr>
            <w:tcW w:w="663" w:type="dxa"/>
          </w:tcPr>
          <w:p w14:paraId="771A0924">
            <w:pPr>
              <w:pStyle w:val="27"/>
              <w:spacing w:before="116" w:line="177" w:lineRule="auto"/>
              <w:ind w:left="293"/>
              <w:rPr>
                <w:rFonts w:hint="eastAsia"/>
              </w:rPr>
            </w:pPr>
            <w:r>
              <w:rPr>
                <w:color w:val="231F20"/>
              </w:rPr>
              <w:t>2</w:t>
            </w:r>
          </w:p>
        </w:tc>
        <w:tc>
          <w:tcPr>
            <w:tcW w:w="1017" w:type="dxa"/>
          </w:tcPr>
          <w:p w14:paraId="3CDD93CD">
            <w:pPr>
              <w:pStyle w:val="27"/>
              <w:spacing w:before="94" w:line="201" w:lineRule="auto"/>
              <w:ind w:left="420"/>
              <w:rPr>
                <w:rFonts w:hint="eastAsia"/>
              </w:rPr>
            </w:pPr>
            <w:r>
              <w:rPr>
                <w:color w:val="231F20"/>
              </w:rPr>
              <w:t>秋</w:t>
            </w:r>
          </w:p>
        </w:tc>
      </w:tr>
      <w:tr w14:paraId="61F7127F">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7FCD3013">
            <w:pPr>
              <w:rPr>
                <w:rFonts w:ascii="Arial"/>
              </w:rPr>
            </w:pPr>
          </w:p>
        </w:tc>
        <w:tc>
          <w:tcPr>
            <w:tcW w:w="5090" w:type="dxa"/>
          </w:tcPr>
          <w:p w14:paraId="7DBA3C10">
            <w:pPr>
              <w:pStyle w:val="27"/>
              <w:spacing w:before="78" w:line="233" w:lineRule="auto"/>
              <w:ind w:left="1581"/>
              <w:rPr>
                <w:rFonts w:hint="eastAsia"/>
                <w:lang w:eastAsia="zh-CN"/>
              </w:rPr>
            </w:pPr>
            <w:r>
              <w:rPr>
                <w:color w:val="231F20"/>
                <w:spacing w:val="-3"/>
                <w:lang w:eastAsia="zh-CN"/>
              </w:rPr>
              <w:t>习近平生态文明思想概论</w:t>
            </w:r>
          </w:p>
        </w:tc>
        <w:tc>
          <w:tcPr>
            <w:tcW w:w="1707" w:type="dxa"/>
          </w:tcPr>
          <w:p w14:paraId="6C9F390E">
            <w:pPr>
              <w:pStyle w:val="27"/>
              <w:spacing w:before="117" w:line="173" w:lineRule="auto"/>
              <w:ind w:left="372"/>
              <w:rPr>
                <w:rFonts w:hint="eastAsia"/>
              </w:rPr>
            </w:pPr>
            <w:r>
              <w:rPr>
                <w:color w:val="231F20"/>
              </w:rPr>
              <w:t>BSSMIP</w:t>
            </w:r>
            <w:r>
              <w:rPr>
                <w:color w:val="231F20"/>
                <w:spacing w:val="16"/>
              </w:rPr>
              <w:t>0006</w:t>
            </w:r>
          </w:p>
        </w:tc>
        <w:tc>
          <w:tcPr>
            <w:tcW w:w="663" w:type="dxa"/>
          </w:tcPr>
          <w:p w14:paraId="335CC90B">
            <w:pPr>
              <w:pStyle w:val="27"/>
              <w:spacing w:before="117" w:line="177" w:lineRule="auto"/>
              <w:ind w:left="293"/>
              <w:rPr>
                <w:rFonts w:hint="eastAsia"/>
              </w:rPr>
            </w:pPr>
            <w:r>
              <w:rPr>
                <w:color w:val="231F20"/>
              </w:rPr>
              <w:t>2</w:t>
            </w:r>
          </w:p>
        </w:tc>
        <w:tc>
          <w:tcPr>
            <w:tcW w:w="1017" w:type="dxa"/>
          </w:tcPr>
          <w:p w14:paraId="099987B0">
            <w:pPr>
              <w:pStyle w:val="27"/>
              <w:spacing w:before="78" w:line="236" w:lineRule="auto"/>
              <w:ind w:left="421"/>
              <w:rPr>
                <w:rFonts w:hint="eastAsia"/>
              </w:rPr>
            </w:pPr>
            <w:r>
              <w:rPr>
                <w:color w:val="231F20"/>
              </w:rPr>
              <w:t>春</w:t>
            </w:r>
          </w:p>
        </w:tc>
      </w:tr>
      <w:tr w14:paraId="472031E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5E8D8EBE">
            <w:pPr>
              <w:rPr>
                <w:rFonts w:ascii="Arial"/>
              </w:rPr>
            </w:pPr>
          </w:p>
        </w:tc>
        <w:tc>
          <w:tcPr>
            <w:tcW w:w="5090" w:type="dxa"/>
          </w:tcPr>
          <w:p w14:paraId="77A9EB7B">
            <w:pPr>
              <w:pStyle w:val="27"/>
              <w:spacing w:before="78" w:line="233" w:lineRule="auto"/>
              <w:ind w:left="1761"/>
              <w:rPr>
                <w:rFonts w:hint="eastAsia"/>
              </w:rPr>
            </w:pPr>
            <w:r>
              <w:rPr>
                <w:color w:val="231F20"/>
                <w:spacing w:val="-3"/>
              </w:rPr>
              <w:t>习近平强军思想概论</w:t>
            </w:r>
          </w:p>
        </w:tc>
        <w:tc>
          <w:tcPr>
            <w:tcW w:w="1707" w:type="dxa"/>
          </w:tcPr>
          <w:p w14:paraId="4CBBD36E">
            <w:pPr>
              <w:pStyle w:val="27"/>
              <w:spacing w:before="117" w:line="173" w:lineRule="auto"/>
              <w:ind w:left="372"/>
              <w:rPr>
                <w:rFonts w:hint="eastAsia"/>
              </w:rPr>
            </w:pPr>
            <w:r>
              <w:rPr>
                <w:color w:val="231F20"/>
              </w:rPr>
              <w:t>BSSMIP</w:t>
            </w:r>
            <w:r>
              <w:rPr>
                <w:color w:val="231F20"/>
                <w:spacing w:val="16"/>
              </w:rPr>
              <w:t>0007</w:t>
            </w:r>
          </w:p>
        </w:tc>
        <w:tc>
          <w:tcPr>
            <w:tcW w:w="663" w:type="dxa"/>
          </w:tcPr>
          <w:p w14:paraId="5CAB05A4">
            <w:pPr>
              <w:pStyle w:val="27"/>
              <w:spacing w:before="117" w:line="177" w:lineRule="auto"/>
              <w:ind w:left="293"/>
              <w:rPr>
                <w:rFonts w:hint="eastAsia"/>
              </w:rPr>
            </w:pPr>
            <w:r>
              <w:rPr>
                <w:color w:val="231F20"/>
              </w:rPr>
              <w:t>2</w:t>
            </w:r>
          </w:p>
        </w:tc>
        <w:tc>
          <w:tcPr>
            <w:tcW w:w="1017" w:type="dxa"/>
          </w:tcPr>
          <w:p w14:paraId="280446E3">
            <w:pPr>
              <w:pStyle w:val="27"/>
              <w:spacing w:before="78" w:line="236" w:lineRule="auto"/>
              <w:ind w:left="421"/>
              <w:rPr>
                <w:rFonts w:hint="eastAsia"/>
              </w:rPr>
            </w:pPr>
            <w:r>
              <w:rPr>
                <w:color w:val="231F20"/>
              </w:rPr>
              <w:t>春</w:t>
            </w:r>
          </w:p>
        </w:tc>
      </w:tr>
      <w:tr w14:paraId="6BFA855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39284B88">
            <w:pPr>
              <w:rPr>
                <w:rFonts w:ascii="Arial"/>
              </w:rPr>
            </w:pPr>
          </w:p>
        </w:tc>
        <w:tc>
          <w:tcPr>
            <w:tcW w:w="5090" w:type="dxa"/>
          </w:tcPr>
          <w:p w14:paraId="59E6729A">
            <w:pPr>
              <w:pStyle w:val="27"/>
              <w:spacing w:before="78" w:line="233" w:lineRule="auto"/>
              <w:ind w:left="1761"/>
              <w:rPr>
                <w:rFonts w:hint="eastAsia"/>
              </w:rPr>
            </w:pPr>
            <w:r>
              <w:rPr>
                <w:color w:val="231F20"/>
                <w:spacing w:val="-3"/>
              </w:rPr>
              <w:t>习近平外交思想概论</w:t>
            </w:r>
          </w:p>
        </w:tc>
        <w:tc>
          <w:tcPr>
            <w:tcW w:w="1707" w:type="dxa"/>
          </w:tcPr>
          <w:p w14:paraId="78C761BF">
            <w:pPr>
              <w:pStyle w:val="27"/>
              <w:spacing w:before="118" w:line="173" w:lineRule="auto"/>
              <w:ind w:left="372"/>
              <w:rPr>
                <w:rFonts w:hint="eastAsia"/>
              </w:rPr>
            </w:pPr>
            <w:r>
              <w:rPr>
                <w:color w:val="231F20"/>
              </w:rPr>
              <w:t>BSSMIP</w:t>
            </w:r>
            <w:r>
              <w:rPr>
                <w:color w:val="231F20"/>
                <w:spacing w:val="16"/>
              </w:rPr>
              <w:t>0008</w:t>
            </w:r>
          </w:p>
        </w:tc>
        <w:tc>
          <w:tcPr>
            <w:tcW w:w="663" w:type="dxa"/>
          </w:tcPr>
          <w:p w14:paraId="13FDDA7E">
            <w:pPr>
              <w:pStyle w:val="27"/>
              <w:spacing w:before="118" w:line="177" w:lineRule="auto"/>
              <w:ind w:left="293"/>
              <w:rPr>
                <w:rFonts w:hint="eastAsia"/>
              </w:rPr>
            </w:pPr>
            <w:r>
              <w:rPr>
                <w:color w:val="231F20"/>
              </w:rPr>
              <w:t>2</w:t>
            </w:r>
          </w:p>
        </w:tc>
        <w:tc>
          <w:tcPr>
            <w:tcW w:w="1017" w:type="dxa"/>
          </w:tcPr>
          <w:p w14:paraId="0CB3E23A">
            <w:pPr>
              <w:pStyle w:val="27"/>
              <w:spacing w:before="95" w:line="201" w:lineRule="auto"/>
              <w:ind w:left="420"/>
              <w:rPr>
                <w:rFonts w:hint="eastAsia"/>
              </w:rPr>
            </w:pPr>
            <w:r>
              <w:rPr>
                <w:color w:val="231F20"/>
              </w:rPr>
              <w:t>秋</w:t>
            </w:r>
          </w:p>
        </w:tc>
      </w:tr>
      <w:tr w14:paraId="53D84957">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04DB26C4">
            <w:pPr>
              <w:rPr>
                <w:rFonts w:ascii="Arial"/>
              </w:rPr>
            </w:pPr>
          </w:p>
        </w:tc>
        <w:tc>
          <w:tcPr>
            <w:tcW w:w="5090" w:type="dxa"/>
          </w:tcPr>
          <w:p w14:paraId="666AE8EB">
            <w:pPr>
              <w:pStyle w:val="27"/>
              <w:spacing w:before="79" w:line="232" w:lineRule="auto"/>
              <w:ind w:left="1581"/>
              <w:rPr>
                <w:rFonts w:hint="eastAsia"/>
                <w:lang w:eastAsia="zh-CN"/>
              </w:rPr>
            </w:pPr>
            <w:r>
              <w:rPr>
                <w:color w:val="231F20"/>
                <w:spacing w:val="-3"/>
                <w:lang w:eastAsia="zh-CN"/>
              </w:rPr>
              <w:t>习近平教育重要论述概论</w:t>
            </w:r>
          </w:p>
        </w:tc>
        <w:tc>
          <w:tcPr>
            <w:tcW w:w="1707" w:type="dxa"/>
          </w:tcPr>
          <w:p w14:paraId="2E7676A9">
            <w:pPr>
              <w:pStyle w:val="27"/>
              <w:spacing w:before="118" w:line="173" w:lineRule="auto"/>
              <w:ind w:left="372"/>
              <w:rPr>
                <w:rFonts w:hint="eastAsia"/>
              </w:rPr>
            </w:pPr>
            <w:r>
              <w:rPr>
                <w:color w:val="231F20"/>
              </w:rPr>
              <w:t>BSSMIP</w:t>
            </w:r>
            <w:r>
              <w:rPr>
                <w:color w:val="231F20"/>
                <w:spacing w:val="16"/>
              </w:rPr>
              <w:t>0009</w:t>
            </w:r>
          </w:p>
        </w:tc>
        <w:tc>
          <w:tcPr>
            <w:tcW w:w="663" w:type="dxa"/>
          </w:tcPr>
          <w:p w14:paraId="11B2EB78">
            <w:pPr>
              <w:pStyle w:val="27"/>
              <w:spacing w:before="118" w:line="177" w:lineRule="auto"/>
              <w:ind w:left="293"/>
              <w:rPr>
                <w:rFonts w:hint="eastAsia"/>
              </w:rPr>
            </w:pPr>
            <w:r>
              <w:rPr>
                <w:color w:val="231F20"/>
              </w:rPr>
              <w:t>2</w:t>
            </w:r>
          </w:p>
        </w:tc>
        <w:tc>
          <w:tcPr>
            <w:tcW w:w="1017" w:type="dxa"/>
          </w:tcPr>
          <w:p w14:paraId="1800054E">
            <w:pPr>
              <w:pStyle w:val="27"/>
              <w:spacing w:before="79" w:line="236" w:lineRule="auto"/>
              <w:ind w:left="421"/>
              <w:rPr>
                <w:rFonts w:hint="eastAsia"/>
              </w:rPr>
            </w:pPr>
            <w:r>
              <w:rPr>
                <w:color w:val="231F20"/>
              </w:rPr>
              <w:t>春</w:t>
            </w:r>
          </w:p>
        </w:tc>
      </w:tr>
      <w:tr w14:paraId="731EDAE0">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5" w:hRule="atLeast"/>
          <w:jc w:val="center"/>
        </w:trPr>
        <w:tc>
          <w:tcPr>
            <w:tcW w:w="1152" w:type="dxa"/>
            <w:vMerge w:val="continue"/>
            <w:tcBorders>
              <w:top w:val="nil"/>
              <w:bottom w:val="nil"/>
            </w:tcBorders>
          </w:tcPr>
          <w:p w14:paraId="2B827DCD">
            <w:pPr>
              <w:rPr>
                <w:rFonts w:ascii="Arial"/>
              </w:rPr>
            </w:pPr>
          </w:p>
        </w:tc>
        <w:tc>
          <w:tcPr>
            <w:tcW w:w="5090" w:type="dxa"/>
          </w:tcPr>
          <w:p w14:paraId="4820EA3A">
            <w:pPr>
              <w:pStyle w:val="27"/>
              <w:spacing w:before="79" w:line="233" w:lineRule="auto"/>
              <w:ind w:left="1736"/>
              <w:rPr>
                <w:rFonts w:hint="eastAsia"/>
              </w:rPr>
            </w:pPr>
            <w:r>
              <w:rPr>
                <w:color w:val="231F20"/>
                <w:spacing w:val="-1"/>
              </w:rPr>
              <w:t>社会主义发展史专题</w:t>
            </w:r>
          </w:p>
        </w:tc>
        <w:tc>
          <w:tcPr>
            <w:tcW w:w="1707" w:type="dxa"/>
          </w:tcPr>
          <w:p w14:paraId="31C69B39">
            <w:pPr>
              <w:pStyle w:val="27"/>
              <w:spacing w:before="119" w:line="173" w:lineRule="auto"/>
              <w:ind w:left="338"/>
              <w:rPr>
                <w:rFonts w:hint="eastAsia"/>
              </w:rPr>
            </w:pPr>
            <w:r>
              <w:rPr>
                <w:color w:val="231F20"/>
                <w:spacing w:val="12"/>
              </w:rPr>
              <w:t>BMATIP0001</w:t>
            </w:r>
          </w:p>
        </w:tc>
        <w:tc>
          <w:tcPr>
            <w:tcW w:w="663" w:type="dxa"/>
          </w:tcPr>
          <w:p w14:paraId="2B3D9F9E">
            <w:pPr>
              <w:pStyle w:val="27"/>
              <w:spacing w:before="118" w:line="177" w:lineRule="auto"/>
              <w:ind w:left="293"/>
              <w:rPr>
                <w:rFonts w:hint="eastAsia"/>
              </w:rPr>
            </w:pPr>
            <w:r>
              <w:rPr>
                <w:color w:val="231F20"/>
              </w:rPr>
              <w:t>2</w:t>
            </w:r>
          </w:p>
        </w:tc>
        <w:tc>
          <w:tcPr>
            <w:tcW w:w="1017" w:type="dxa"/>
          </w:tcPr>
          <w:p w14:paraId="762135EE">
            <w:pPr>
              <w:pStyle w:val="27"/>
              <w:spacing w:before="95" w:line="201" w:lineRule="auto"/>
              <w:ind w:left="420"/>
              <w:rPr>
                <w:rFonts w:hint="eastAsia"/>
              </w:rPr>
            </w:pPr>
            <w:r>
              <w:rPr>
                <w:color w:val="231F20"/>
              </w:rPr>
              <w:t>秋</w:t>
            </w:r>
          </w:p>
        </w:tc>
      </w:tr>
      <w:tr w14:paraId="4BF42008">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6" w:hRule="atLeast"/>
          <w:jc w:val="center"/>
        </w:trPr>
        <w:tc>
          <w:tcPr>
            <w:tcW w:w="1152" w:type="dxa"/>
            <w:vMerge w:val="continue"/>
            <w:tcBorders>
              <w:top w:val="nil"/>
              <w:bottom w:val="nil"/>
            </w:tcBorders>
          </w:tcPr>
          <w:p w14:paraId="01BFC77A">
            <w:pPr>
              <w:rPr>
                <w:rFonts w:ascii="Arial"/>
              </w:rPr>
            </w:pPr>
          </w:p>
        </w:tc>
        <w:tc>
          <w:tcPr>
            <w:tcW w:w="5090" w:type="dxa"/>
          </w:tcPr>
          <w:p w14:paraId="35544FCA">
            <w:pPr>
              <w:pStyle w:val="27"/>
              <w:spacing w:before="80" w:line="232" w:lineRule="auto"/>
              <w:ind w:left="1762"/>
              <w:rPr>
                <w:rFonts w:hint="eastAsia"/>
              </w:rPr>
            </w:pPr>
            <w:r>
              <w:rPr>
                <w:color w:val="231F20"/>
                <w:spacing w:val="-3"/>
              </w:rPr>
              <w:t>中国共产党历史专题</w:t>
            </w:r>
          </w:p>
        </w:tc>
        <w:tc>
          <w:tcPr>
            <w:tcW w:w="1707" w:type="dxa"/>
          </w:tcPr>
          <w:p w14:paraId="7E85C243">
            <w:pPr>
              <w:pStyle w:val="27"/>
              <w:spacing w:before="119" w:line="173" w:lineRule="auto"/>
              <w:ind w:left="369"/>
              <w:rPr>
                <w:rFonts w:hint="eastAsia"/>
              </w:rPr>
            </w:pPr>
            <w:r>
              <w:rPr>
                <w:color w:val="231F20"/>
              </w:rPr>
              <w:t>BPBCIP</w:t>
            </w:r>
            <w:r>
              <w:rPr>
                <w:color w:val="231F20"/>
                <w:spacing w:val="18"/>
              </w:rPr>
              <w:t>0001</w:t>
            </w:r>
          </w:p>
        </w:tc>
        <w:tc>
          <w:tcPr>
            <w:tcW w:w="663" w:type="dxa"/>
          </w:tcPr>
          <w:p w14:paraId="6C7A78ED">
            <w:pPr>
              <w:pStyle w:val="27"/>
              <w:spacing w:before="119" w:line="177" w:lineRule="auto"/>
              <w:ind w:left="293"/>
              <w:rPr>
                <w:rFonts w:hint="eastAsia"/>
              </w:rPr>
            </w:pPr>
            <w:r>
              <w:rPr>
                <w:color w:val="231F20"/>
              </w:rPr>
              <w:t>2</w:t>
            </w:r>
          </w:p>
        </w:tc>
        <w:tc>
          <w:tcPr>
            <w:tcW w:w="1017" w:type="dxa"/>
          </w:tcPr>
          <w:p w14:paraId="317E0E37">
            <w:pPr>
              <w:pStyle w:val="27"/>
              <w:spacing w:before="96" w:line="201" w:lineRule="auto"/>
              <w:ind w:left="420"/>
              <w:rPr>
                <w:rFonts w:hint="eastAsia"/>
              </w:rPr>
            </w:pPr>
            <w:r>
              <w:rPr>
                <w:color w:val="231F20"/>
              </w:rPr>
              <w:t>秋</w:t>
            </w:r>
          </w:p>
        </w:tc>
      </w:tr>
      <w:tr w14:paraId="2E62559D">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9" w:hRule="atLeast"/>
          <w:jc w:val="center"/>
        </w:trPr>
        <w:tc>
          <w:tcPr>
            <w:tcW w:w="1152" w:type="dxa"/>
            <w:vMerge w:val="continue"/>
            <w:tcBorders>
              <w:top w:val="nil"/>
            </w:tcBorders>
          </w:tcPr>
          <w:p w14:paraId="6F7DBAC1">
            <w:pPr>
              <w:rPr>
                <w:rFonts w:ascii="Arial"/>
              </w:rPr>
            </w:pPr>
          </w:p>
        </w:tc>
        <w:tc>
          <w:tcPr>
            <w:tcW w:w="5090" w:type="dxa"/>
          </w:tcPr>
          <w:p w14:paraId="457274E0">
            <w:pPr>
              <w:pStyle w:val="27"/>
              <w:spacing w:before="79" w:line="234" w:lineRule="auto"/>
              <w:ind w:left="1672"/>
              <w:rPr>
                <w:rFonts w:hint="eastAsia"/>
                <w:lang w:eastAsia="zh-CN"/>
              </w:rPr>
            </w:pPr>
            <w:r>
              <w:rPr>
                <w:color w:val="231F20"/>
                <w:spacing w:val="-3"/>
                <w:lang w:eastAsia="zh-CN"/>
              </w:rPr>
              <w:t>中华优秀传统文化概论</w:t>
            </w:r>
          </w:p>
        </w:tc>
        <w:tc>
          <w:tcPr>
            <w:tcW w:w="1707" w:type="dxa"/>
          </w:tcPr>
          <w:p w14:paraId="52FA8B77">
            <w:pPr>
              <w:pStyle w:val="27"/>
              <w:spacing w:before="118" w:line="173" w:lineRule="auto"/>
              <w:ind w:left="321"/>
              <w:rPr>
                <w:rFonts w:hint="eastAsia"/>
              </w:rPr>
            </w:pPr>
            <w:r>
              <w:rPr>
                <w:color w:val="231F20"/>
                <w:spacing w:val="16"/>
              </w:rPr>
              <w:t>BCCSMS0093</w:t>
            </w:r>
          </w:p>
        </w:tc>
        <w:tc>
          <w:tcPr>
            <w:tcW w:w="663" w:type="dxa"/>
          </w:tcPr>
          <w:p w14:paraId="70C5491E">
            <w:pPr>
              <w:pStyle w:val="27"/>
              <w:spacing w:before="118" w:line="177" w:lineRule="auto"/>
              <w:ind w:left="294"/>
              <w:rPr>
                <w:rFonts w:hint="eastAsia"/>
              </w:rPr>
            </w:pPr>
            <w:r>
              <w:rPr>
                <w:color w:val="231F20"/>
              </w:rPr>
              <w:t>2</w:t>
            </w:r>
          </w:p>
        </w:tc>
        <w:tc>
          <w:tcPr>
            <w:tcW w:w="1017" w:type="dxa"/>
          </w:tcPr>
          <w:p w14:paraId="5B92EB86">
            <w:pPr>
              <w:pStyle w:val="27"/>
              <w:spacing w:before="95" w:line="201" w:lineRule="auto"/>
              <w:ind w:left="420"/>
              <w:rPr>
                <w:rFonts w:hint="eastAsia"/>
              </w:rPr>
            </w:pPr>
            <w:r>
              <w:rPr>
                <w:color w:val="231F20"/>
              </w:rPr>
              <w:t>秋</w:t>
            </w:r>
          </w:p>
        </w:tc>
      </w:tr>
    </w:tbl>
    <w:p w14:paraId="0D7B2B06">
      <w:pPr>
        <w:pStyle w:val="8"/>
        <w:spacing w:line="204" w:lineRule="auto"/>
        <w:ind w:firstLine="840" w:firstLineChars="400"/>
        <w:rPr>
          <w:rFonts w:hint="eastAsia"/>
          <w:color w:val="231F20"/>
          <w:sz w:val="21"/>
          <w:szCs w:val="21"/>
        </w:rPr>
      </w:pPr>
    </w:p>
    <w:p w14:paraId="492E477E">
      <w:pPr>
        <w:pStyle w:val="8"/>
        <w:spacing w:line="204" w:lineRule="auto"/>
        <w:ind w:firstLine="840" w:firstLineChars="400"/>
        <w:rPr>
          <w:rFonts w:hint="eastAsia"/>
          <w:color w:val="231F20"/>
          <w:sz w:val="21"/>
          <w:szCs w:val="21"/>
        </w:rPr>
      </w:pPr>
    </w:p>
    <w:p w14:paraId="0F797D1A">
      <w:pPr>
        <w:pStyle w:val="8"/>
        <w:spacing w:line="204" w:lineRule="auto"/>
        <w:ind w:firstLine="840" w:firstLineChars="400"/>
        <w:rPr>
          <w:rFonts w:hint="eastAsia"/>
          <w:sz w:val="21"/>
          <w:szCs w:val="21"/>
        </w:rPr>
      </w:pPr>
      <w:r>
        <w:rPr>
          <w:color w:val="231F20"/>
          <w:sz w:val="21"/>
          <w:szCs w:val="21"/>
        </w:rPr>
        <w:t>2. 基础技能</w:t>
      </w:r>
    </w:p>
    <w:p w14:paraId="42C0F722">
      <w:pPr>
        <w:pStyle w:val="8"/>
        <w:spacing w:before="188" w:line="233" w:lineRule="auto"/>
        <w:ind w:left="458"/>
        <w:rPr>
          <w:rFonts w:hint="eastAsia"/>
          <w:sz w:val="12"/>
          <w:szCs w:val="12"/>
        </w:rPr>
      </w:pPr>
      <w:r>
        <w:rPr>
          <w:color w:val="231F20"/>
          <w:sz w:val="21"/>
          <w:szCs w:val="21"/>
        </w:rPr>
        <w:t>（1）公共外语</w:t>
      </w:r>
      <w:r>
        <w:rPr>
          <w:color w:val="231F20"/>
          <w:spacing w:val="-40"/>
          <w:sz w:val="21"/>
          <w:szCs w:val="21"/>
        </w:rPr>
        <w:t xml:space="preserve"> </w:t>
      </w:r>
      <w:r>
        <w:rPr>
          <w:color w:val="231F20"/>
          <w:position w:val="9"/>
          <w:sz w:val="12"/>
          <w:szCs w:val="12"/>
        </w:rPr>
        <w:t>②</w:t>
      </w:r>
    </w:p>
    <w:p w14:paraId="7FD59F07">
      <w:pPr>
        <w:spacing w:line="112" w:lineRule="exact"/>
      </w:pPr>
    </w:p>
    <w:tbl>
      <w:tblPr>
        <w:tblStyle w:val="28"/>
        <w:tblW w:w="9629" w:type="dxa"/>
        <w:jc w:val="center"/>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Layout w:type="fixed"/>
        <w:tblCellMar>
          <w:top w:w="0" w:type="dxa"/>
          <w:left w:w="0" w:type="dxa"/>
          <w:bottom w:w="0" w:type="dxa"/>
          <w:right w:w="0" w:type="dxa"/>
        </w:tblCellMar>
      </w:tblPr>
      <w:tblGrid>
        <w:gridCol w:w="1764"/>
        <w:gridCol w:w="4013"/>
        <w:gridCol w:w="1853"/>
        <w:gridCol w:w="697"/>
        <w:gridCol w:w="1302"/>
      </w:tblGrid>
      <w:tr w14:paraId="732CBC3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8" w:hRule="atLeast"/>
          <w:jc w:val="center"/>
        </w:trPr>
        <w:tc>
          <w:tcPr>
            <w:tcW w:w="1764" w:type="dxa"/>
            <w:shd w:val="clear" w:color="auto" w:fill="939598"/>
          </w:tcPr>
          <w:p w14:paraId="4142BAEA">
            <w:pPr>
              <w:spacing w:before="84" w:line="177" w:lineRule="auto"/>
              <w:ind w:left="524"/>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课程级别</w:t>
            </w:r>
          </w:p>
        </w:tc>
        <w:tc>
          <w:tcPr>
            <w:tcW w:w="4013" w:type="dxa"/>
            <w:shd w:val="clear" w:color="auto" w:fill="939598"/>
          </w:tcPr>
          <w:p w14:paraId="38098816">
            <w:pPr>
              <w:spacing w:before="84" w:line="177" w:lineRule="auto"/>
              <w:ind w:left="1648"/>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课程名称</w:t>
            </w:r>
          </w:p>
        </w:tc>
        <w:tc>
          <w:tcPr>
            <w:tcW w:w="1853" w:type="dxa"/>
            <w:shd w:val="clear" w:color="auto" w:fill="939598"/>
          </w:tcPr>
          <w:p w14:paraId="60B68F1A">
            <w:pPr>
              <w:spacing w:before="82" w:line="179" w:lineRule="auto"/>
              <w:ind w:left="570"/>
              <w:rPr>
                <w:rFonts w:hint="eastAsia" w:ascii="微软雅黑" w:hAnsi="微软雅黑" w:eastAsia="微软雅黑" w:cs="微软雅黑"/>
                <w:sz w:val="18"/>
                <w:szCs w:val="18"/>
              </w:rPr>
            </w:pPr>
            <w:r>
              <w:rPr>
                <w:rFonts w:ascii="微软雅黑" w:hAnsi="微软雅黑" w:eastAsia="微软雅黑" w:cs="微软雅黑"/>
                <w:color w:val="FFFFFF"/>
                <w:spacing w:val="-1"/>
                <w:sz w:val="18"/>
                <w:szCs w:val="18"/>
              </w:rPr>
              <w:t>课程编码</w:t>
            </w:r>
          </w:p>
        </w:tc>
        <w:tc>
          <w:tcPr>
            <w:tcW w:w="697" w:type="dxa"/>
            <w:shd w:val="clear" w:color="auto" w:fill="939598"/>
          </w:tcPr>
          <w:p w14:paraId="569CD3DA">
            <w:pPr>
              <w:spacing w:before="83" w:line="178" w:lineRule="auto"/>
              <w:ind w:left="174"/>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学分</w:t>
            </w:r>
          </w:p>
        </w:tc>
        <w:tc>
          <w:tcPr>
            <w:tcW w:w="1302" w:type="dxa"/>
            <w:shd w:val="clear" w:color="auto" w:fill="939598"/>
          </w:tcPr>
          <w:p w14:paraId="59783241">
            <w:pPr>
              <w:spacing w:before="82" w:line="178" w:lineRule="auto"/>
              <w:ind w:left="295"/>
              <w:rPr>
                <w:rFonts w:hint="eastAsia" w:ascii="微软雅黑" w:hAnsi="微软雅黑" w:eastAsia="微软雅黑" w:cs="微软雅黑"/>
                <w:sz w:val="18"/>
                <w:szCs w:val="18"/>
              </w:rPr>
            </w:pPr>
            <w:r>
              <w:rPr>
                <w:rFonts w:ascii="微软雅黑" w:hAnsi="微软雅黑" w:eastAsia="微软雅黑" w:cs="微软雅黑"/>
                <w:color w:val="FFFFFF"/>
                <w:spacing w:val="-2"/>
                <w:sz w:val="18"/>
                <w:szCs w:val="18"/>
              </w:rPr>
              <w:t>开课学期</w:t>
            </w:r>
          </w:p>
        </w:tc>
      </w:tr>
      <w:tr w14:paraId="64058F4E">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jc w:val="center"/>
        </w:trPr>
        <w:tc>
          <w:tcPr>
            <w:tcW w:w="1764" w:type="dxa"/>
            <w:vMerge w:val="restart"/>
            <w:tcBorders>
              <w:bottom w:val="nil"/>
            </w:tcBorders>
          </w:tcPr>
          <w:p w14:paraId="163D19DE">
            <w:pPr>
              <w:spacing w:line="355" w:lineRule="auto"/>
              <w:rPr>
                <w:rFonts w:ascii="Arial"/>
              </w:rPr>
            </w:pPr>
          </w:p>
          <w:p w14:paraId="4116209B">
            <w:pPr>
              <w:pStyle w:val="27"/>
              <w:spacing w:before="59" w:line="235" w:lineRule="auto"/>
              <w:ind w:left="412"/>
              <w:rPr>
                <w:rFonts w:hint="eastAsia"/>
              </w:rPr>
            </w:pPr>
            <w:r>
              <w:rPr>
                <w:color w:val="231F20"/>
              </w:rPr>
              <w:t>普通班</w:t>
            </w:r>
            <w:r>
              <w:rPr>
                <w:color w:val="231F20"/>
                <w:spacing w:val="-42"/>
              </w:rPr>
              <w:t xml:space="preserve"> </w:t>
            </w:r>
            <w:r>
              <w:rPr>
                <w:rFonts w:ascii="Times New Roman" w:hAnsi="Times New Roman" w:eastAsia="Times New Roman" w:cs="Times New Roman"/>
                <w:color w:val="231F20"/>
              </w:rPr>
              <w:t xml:space="preserve">A </w:t>
            </w:r>
            <w:r>
              <w:rPr>
                <w:color w:val="231F20"/>
              </w:rPr>
              <w:t>级</w:t>
            </w:r>
          </w:p>
        </w:tc>
        <w:tc>
          <w:tcPr>
            <w:tcW w:w="4013" w:type="dxa"/>
          </w:tcPr>
          <w:p w14:paraId="08EDB4AD">
            <w:pPr>
              <w:pStyle w:val="27"/>
              <w:spacing w:before="75" w:line="234" w:lineRule="auto"/>
              <w:ind w:left="1400"/>
              <w:rPr>
                <w:rFonts w:ascii="Times New Roman" w:hAnsi="Times New Roman" w:eastAsia="Times New Roman" w:cs="Times New Roman"/>
              </w:rPr>
            </w:pPr>
            <w:r>
              <w:rPr>
                <w:color w:val="231F20"/>
                <w:spacing w:val="-3"/>
              </w:rPr>
              <w:t>大学英语综合</w:t>
            </w:r>
            <w:r>
              <w:rPr>
                <w:color w:val="231F20"/>
                <w:spacing w:val="-43"/>
              </w:rPr>
              <w:t xml:space="preserve"> </w:t>
            </w:r>
            <w:r>
              <w:rPr>
                <w:rFonts w:ascii="Times New Roman" w:hAnsi="Times New Roman" w:eastAsia="Times New Roman" w:cs="Times New Roman"/>
                <w:color w:val="231F20"/>
                <w:spacing w:val="-3"/>
              </w:rPr>
              <w:t>A</w:t>
            </w:r>
          </w:p>
        </w:tc>
        <w:tc>
          <w:tcPr>
            <w:tcW w:w="1853" w:type="dxa"/>
          </w:tcPr>
          <w:p w14:paraId="22390693">
            <w:pPr>
              <w:pStyle w:val="27"/>
              <w:spacing w:before="115" w:line="173" w:lineRule="auto"/>
              <w:ind w:left="406"/>
              <w:rPr>
                <w:rFonts w:hint="eastAsia"/>
              </w:rPr>
            </w:pPr>
            <w:r>
              <w:rPr>
                <w:color w:val="231F20"/>
                <w:spacing w:val="13"/>
              </w:rPr>
              <w:t>BELLCEA003</w:t>
            </w:r>
          </w:p>
        </w:tc>
        <w:tc>
          <w:tcPr>
            <w:tcW w:w="697" w:type="dxa"/>
          </w:tcPr>
          <w:p w14:paraId="00BDF1F3">
            <w:pPr>
              <w:pStyle w:val="27"/>
              <w:spacing w:before="114" w:line="177" w:lineRule="auto"/>
              <w:ind w:left="310"/>
              <w:rPr>
                <w:rFonts w:hint="eastAsia"/>
              </w:rPr>
            </w:pPr>
            <w:r>
              <w:rPr>
                <w:color w:val="231F20"/>
              </w:rPr>
              <w:t>2</w:t>
            </w:r>
          </w:p>
        </w:tc>
        <w:tc>
          <w:tcPr>
            <w:tcW w:w="1302" w:type="dxa"/>
          </w:tcPr>
          <w:p w14:paraId="11F7A1C4">
            <w:pPr>
              <w:pStyle w:val="27"/>
              <w:spacing w:before="114" w:line="177" w:lineRule="auto"/>
              <w:ind w:left="621"/>
              <w:rPr>
                <w:rFonts w:hint="eastAsia"/>
              </w:rPr>
            </w:pPr>
            <w:r>
              <w:rPr>
                <w:color w:val="231F20"/>
              </w:rPr>
              <w:t>1</w:t>
            </w:r>
          </w:p>
        </w:tc>
      </w:tr>
      <w:tr w14:paraId="3601A354">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4" w:hRule="atLeast"/>
          <w:jc w:val="center"/>
        </w:trPr>
        <w:tc>
          <w:tcPr>
            <w:tcW w:w="1764" w:type="dxa"/>
            <w:vMerge w:val="continue"/>
            <w:tcBorders>
              <w:top w:val="nil"/>
              <w:bottom w:val="nil"/>
            </w:tcBorders>
          </w:tcPr>
          <w:p w14:paraId="44578408">
            <w:pPr>
              <w:rPr>
                <w:rFonts w:ascii="Arial"/>
              </w:rPr>
            </w:pPr>
          </w:p>
        </w:tc>
        <w:tc>
          <w:tcPr>
            <w:tcW w:w="4013" w:type="dxa"/>
          </w:tcPr>
          <w:p w14:paraId="6C70FD39">
            <w:pPr>
              <w:pStyle w:val="27"/>
              <w:spacing w:before="77" w:line="233" w:lineRule="auto"/>
              <w:ind w:left="699"/>
              <w:rPr>
                <w:rFonts w:hint="eastAsia"/>
                <w:lang w:eastAsia="zh-CN"/>
              </w:rPr>
            </w:pPr>
            <w:r>
              <w:rPr>
                <w:color w:val="231F20"/>
                <w:spacing w:val="-2"/>
                <w:lang w:eastAsia="zh-CN"/>
              </w:rPr>
              <w:t>拓展类课程（技能</w:t>
            </w:r>
            <w:r>
              <w:rPr>
                <w:color w:val="231F20"/>
                <w:spacing w:val="-40"/>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4"/>
                <w:w w:val="101"/>
                <w:lang w:eastAsia="zh-CN"/>
              </w:rPr>
              <w:t xml:space="preserve"> </w:t>
            </w:r>
            <w:r>
              <w:rPr>
                <w:color w:val="231F20"/>
                <w:spacing w:val="-2"/>
                <w:lang w:eastAsia="zh-CN"/>
              </w:rPr>
              <w:t>文化</w:t>
            </w:r>
            <w:r>
              <w:rPr>
                <w:color w:val="231F20"/>
                <w:spacing w:val="-45"/>
                <w:lang w:eastAsia="zh-CN"/>
              </w:rPr>
              <w:t xml:space="preserve"> </w:t>
            </w:r>
            <w:r>
              <w:rPr>
                <w:rFonts w:ascii="Times New Roman" w:hAnsi="Times New Roman" w:eastAsia="Times New Roman" w:cs="Times New Roman"/>
                <w:color w:val="231F20"/>
                <w:spacing w:val="-2"/>
                <w:lang w:eastAsia="zh-CN"/>
              </w:rPr>
              <w:t>/</w:t>
            </w:r>
            <w:r>
              <w:rPr>
                <w:rFonts w:ascii="Times New Roman" w:hAnsi="Times New Roman" w:eastAsia="Times New Roman" w:cs="Times New Roman"/>
                <w:color w:val="231F20"/>
                <w:spacing w:val="13"/>
                <w:w w:val="101"/>
                <w:lang w:eastAsia="zh-CN"/>
              </w:rPr>
              <w:t xml:space="preserve"> </w:t>
            </w:r>
            <w:r>
              <w:rPr>
                <w:color w:val="231F20"/>
                <w:spacing w:val="-2"/>
                <w:lang w:eastAsia="zh-CN"/>
              </w:rPr>
              <w:t>文学）</w:t>
            </w:r>
          </w:p>
        </w:tc>
        <w:tc>
          <w:tcPr>
            <w:tcW w:w="1853" w:type="dxa"/>
          </w:tcPr>
          <w:p w14:paraId="45AF5723">
            <w:pPr>
              <w:pStyle w:val="27"/>
              <w:spacing w:before="77" w:line="244" w:lineRule="exact"/>
              <w:ind w:left="893"/>
              <w:rPr>
                <w:rFonts w:hint="eastAsia"/>
              </w:rPr>
            </w:pPr>
            <w:r>
              <w:rPr>
                <w:color w:val="231F20"/>
                <w:position w:val="1"/>
              </w:rPr>
              <w:t>/</w:t>
            </w:r>
          </w:p>
        </w:tc>
        <w:tc>
          <w:tcPr>
            <w:tcW w:w="697" w:type="dxa"/>
          </w:tcPr>
          <w:p w14:paraId="72AEB50D">
            <w:pPr>
              <w:pStyle w:val="27"/>
              <w:spacing w:before="116" w:line="177" w:lineRule="auto"/>
              <w:ind w:left="310"/>
              <w:rPr>
                <w:rFonts w:hint="eastAsia"/>
              </w:rPr>
            </w:pPr>
            <w:r>
              <w:rPr>
                <w:color w:val="231F20"/>
              </w:rPr>
              <w:t>2</w:t>
            </w:r>
          </w:p>
        </w:tc>
        <w:tc>
          <w:tcPr>
            <w:tcW w:w="1302" w:type="dxa"/>
          </w:tcPr>
          <w:p w14:paraId="33649DAC">
            <w:pPr>
              <w:pStyle w:val="27"/>
              <w:spacing w:before="116" w:line="177" w:lineRule="auto"/>
              <w:ind w:left="611"/>
              <w:rPr>
                <w:rFonts w:hint="eastAsia"/>
              </w:rPr>
            </w:pPr>
            <w:r>
              <w:rPr>
                <w:color w:val="231F20"/>
              </w:rPr>
              <w:t>2</w:t>
            </w:r>
          </w:p>
        </w:tc>
      </w:tr>
      <w:tr w14:paraId="62C5AF16">
        <w:tblPrEx>
          <w:tblBorders>
            <w:top w:val="single" w:color="A8A9AD" w:sz="2" w:space="0"/>
            <w:left w:val="single" w:color="A8A9AD" w:sz="2" w:space="0"/>
            <w:bottom w:val="single" w:color="A8A9AD" w:sz="2" w:space="0"/>
            <w:right w:val="single" w:color="A8A9AD" w:sz="2" w:space="0"/>
            <w:insideH w:val="single" w:color="A8A9AD" w:sz="2" w:space="0"/>
            <w:insideV w:val="single" w:color="A8A9AD" w:sz="2" w:space="0"/>
          </w:tblBorders>
          <w:tblCellMar>
            <w:top w:w="0" w:type="dxa"/>
            <w:left w:w="0" w:type="dxa"/>
            <w:bottom w:w="0" w:type="dxa"/>
            <w:right w:w="0" w:type="dxa"/>
          </w:tblCellMar>
        </w:tblPrEx>
        <w:trPr>
          <w:trHeight w:val="337" w:hRule="atLeast"/>
          <w:jc w:val="center"/>
        </w:trPr>
        <w:tc>
          <w:tcPr>
            <w:tcW w:w="1764" w:type="dxa"/>
            <w:vMerge w:val="continue"/>
            <w:tcBorders>
              <w:top w:val="nil"/>
            </w:tcBorders>
          </w:tcPr>
          <w:p w14:paraId="77E3B12B">
            <w:pPr>
              <w:rPr>
                <w:rFonts w:ascii="Arial"/>
              </w:rPr>
            </w:pPr>
          </w:p>
        </w:tc>
        <w:tc>
          <w:tcPr>
            <w:tcW w:w="4013" w:type="dxa"/>
          </w:tcPr>
          <w:p w14:paraId="7510AEC9">
            <w:pPr>
              <w:pStyle w:val="27"/>
              <w:spacing w:before="78" w:line="233" w:lineRule="auto"/>
              <w:ind w:left="1648"/>
              <w:rPr>
                <w:rFonts w:hint="eastAsia"/>
              </w:rPr>
            </w:pPr>
            <w:r>
              <w:rPr>
                <w:color w:val="231F20"/>
                <w:spacing w:val="-1"/>
              </w:rPr>
              <w:t>英语演讲</w:t>
            </w:r>
          </w:p>
        </w:tc>
        <w:tc>
          <w:tcPr>
            <w:tcW w:w="1853" w:type="dxa"/>
          </w:tcPr>
          <w:p w14:paraId="1C0E5214">
            <w:pPr>
              <w:pStyle w:val="27"/>
              <w:spacing w:before="117" w:line="173" w:lineRule="auto"/>
              <w:ind w:left="423"/>
              <w:rPr>
                <w:rFonts w:hint="eastAsia"/>
              </w:rPr>
            </w:pPr>
            <w:r>
              <w:rPr>
                <w:color w:val="231F20"/>
              </w:rPr>
              <w:t>BELLCE</w:t>
            </w:r>
            <w:r>
              <w:rPr>
                <w:color w:val="231F20"/>
                <w:spacing w:val="26"/>
              </w:rPr>
              <w:t>0010</w:t>
            </w:r>
          </w:p>
        </w:tc>
        <w:tc>
          <w:tcPr>
            <w:tcW w:w="697" w:type="dxa"/>
          </w:tcPr>
          <w:p w14:paraId="6C6F82E2">
            <w:pPr>
              <w:pStyle w:val="27"/>
              <w:spacing w:before="117" w:line="177" w:lineRule="auto"/>
              <w:ind w:left="310"/>
              <w:rPr>
                <w:rFonts w:hint="eastAsia"/>
              </w:rPr>
            </w:pPr>
            <w:r>
              <w:rPr>
                <w:color w:val="231F20"/>
              </w:rPr>
              <w:t>2</w:t>
            </w:r>
          </w:p>
        </w:tc>
        <w:tc>
          <w:tcPr>
            <w:tcW w:w="1302" w:type="dxa"/>
          </w:tcPr>
          <w:p w14:paraId="0CFD0C18">
            <w:pPr>
              <w:pStyle w:val="27"/>
              <w:spacing w:before="117" w:line="176" w:lineRule="auto"/>
              <w:ind w:left="612"/>
              <w:rPr>
                <w:rFonts w:hint="eastAsia"/>
              </w:rPr>
            </w:pPr>
            <w:r>
              <w:rPr>
                <w:color w:val="231F20"/>
              </w:rPr>
              <w:t>3</w:t>
            </w:r>
          </w:p>
        </w:tc>
      </w:tr>
    </w:tbl>
    <w:p w14:paraId="54DACBF0">
      <w:pPr>
        <w:spacing w:line="297" w:lineRule="auto"/>
        <w:rPr>
          <w:rFonts w:ascii="Arial"/>
        </w:rPr>
      </w:pPr>
    </w:p>
    <w:p w14:paraId="68CE9412">
      <w:pPr>
        <w:spacing w:line="298" w:lineRule="auto"/>
        <w:rPr>
          <w:rFonts w:ascii="Arial"/>
        </w:rPr>
      </w:pPr>
      <w:r>
        <mc:AlternateContent>
          <mc:Choice Requires="wps">
            <w:drawing>
              <wp:anchor distT="0" distB="0" distL="114300" distR="114300" simplePos="0" relativeHeight="251857920" behindDoc="0" locked="0" layoutInCell="1" allowOverlap="1">
                <wp:simplePos x="0" y="0"/>
                <wp:positionH relativeFrom="column">
                  <wp:posOffset>29210</wp:posOffset>
                </wp:positionH>
                <wp:positionV relativeFrom="paragraph">
                  <wp:posOffset>175895</wp:posOffset>
                </wp:positionV>
                <wp:extent cx="2376170" cy="5080"/>
                <wp:effectExtent l="0" t="0" r="0" b="0"/>
                <wp:wrapNone/>
                <wp:docPr id="250" name="任意多边形 250"/>
                <wp:cNvGraphicFramePr/>
                <a:graphic xmlns:a="http://schemas.openxmlformats.org/drawingml/2006/main">
                  <a:graphicData uri="http://schemas.microsoft.com/office/word/2010/wordprocessingShape">
                    <wps:wsp>
                      <wps:cNvSpPr/>
                      <wps:spPr>
                        <a:xfrm>
                          <a:off x="0" y="0"/>
                          <a:ext cx="2376170" cy="5080"/>
                        </a:xfrm>
                        <a:custGeom>
                          <a:avLst/>
                          <a:gdLst/>
                          <a:ahLst/>
                          <a:cxnLst/>
                          <a:rect l="0" t="0" r="0" b="0"/>
                          <a:pathLst>
                            <a:path w="3742" h="8">
                              <a:moveTo>
                                <a:pt x="0" y="3"/>
                              </a:moveTo>
                              <a:lnTo>
                                <a:pt x="3741" y="3"/>
                              </a:lnTo>
                            </a:path>
                          </a:pathLst>
                        </a:custGeom>
                        <a:noFill/>
                        <a:ln w="4445" cap="flat" cmpd="sng">
                          <a:solidFill>
                            <a:srgbClr val="231F20"/>
                          </a:solidFill>
                          <a:prstDash val="solid"/>
                          <a:miter lim="1000000"/>
                          <a:headEnd type="none" w="med" len="med"/>
                          <a:tailEnd type="none" w="med" len="med"/>
                        </a:ln>
                      </wps:spPr>
                      <wps:bodyPr upright="1"/>
                    </wps:wsp>
                  </a:graphicData>
                </a:graphic>
              </wp:anchor>
            </w:drawing>
          </mc:Choice>
          <mc:Fallback>
            <w:pict>
              <v:shape id="_x0000_s1026" o:spid="_x0000_s1026" o:spt="100" style="position:absolute;left:0pt;margin-left:2.3pt;margin-top:13.85pt;height:0.4pt;width:187.1pt;z-index:251857920;mso-width-relative:page;mso-height-relative:page;" filled="f" stroked="t" coordsize="3742,8" o:gfxdata="UEsDBAoAAAAAAIdO4kAAAAAAAAAAAAAAAAAEAAAAZHJzL1BLAwQUAAAACACHTuJAeOqrqNQAAAAH&#10;AQAADwAAAGRycy9kb3ducmV2LnhtbE2PQU+DQBCF7yb+h82YeLMLtBSCLD2Y9OCxVQ7epjACkZ0l&#10;7ELrv3c86fHNe3nvm/Jws6NaafaDYwPxJgJF3Lh24M7A+9vxKQflA3KLo2My8E0eDtX9XYlF6658&#10;ovUcOiUl7As00IcwFVr7pieLfuMmYvE+3WwxiJw73c54lXI76iSK9triwLLQ40QvPTVf58UaqJeu&#10;jtMwnRKkI6+vu3r7kcbGPD7E0TOoQLfwF4ZffEGHSpgubuHWq9HAbi9BA0mWgRJ7m+XyyUUOeQq6&#10;KvV//uoHUEsDBBQAAAAIAIdO4kA50x2dTgIAAMgEAAAOAAAAZHJzL2Uyb0RvYy54bWytVEuOEzEQ&#10;3SNxB8t70p8kM1GUziwIYYNgpBkO4Njubkv+yXbSyZ49e5aIS6ARnIZBHIOyOz8GCWVBL7rLrvJz&#10;vVdVPbvZKok23HlhdIWLQY4R19QwoZsKv79fvphg5APRjEijeYV33OOb+fNns85OeWlaIxl3CEC0&#10;n3a2wm0IdpplnrZcET8wlmtw1sYpEmDpmow50gG6klmZ51dZZxyzzlDuPewueifeI7pLAE1dC8oX&#10;hq4V16FHdVySAJR8K6zH85RtXXMa3tW15wHJCgPTkN5wCdir+M7mMzJtHLGtoPsUyCUpPOGkiNBw&#10;6RFqQQJBayf+glKCOuNNHQbUqKwnkhQBFkX+RJu7llieuIDU3h5F9/8Plr7d3DokWIXLMWiiiYKS&#10;/3h4+Pnh4+OXT7++f3389hlFFwjVWT+F+Dt76/YrD2Zkva2dil/gg7ZJ3N1RXL4NiMJmOby+Kq7h&#10;Dgq+cT5JkNnpLF378JqbhEM2b3zoS8MOFmkPFt3qg+mgwP8srSUhnovJRRN1FR5ej0qM2gpPUsWU&#10;2fB7kwLCKflhJAzZnbxSn0cBSIERMDkE9m44Ea9JR49Xw+Y5OW2WQsrETuqY0Gg0GoMsBIaphiYG&#10;U1koiNdNStAbKVg8EnP0rlm9lA5tCDR0OSyW5UHHP8Ks82FBfNvHJVff6koEmF4pFIx+np5+v+WE&#10;vdIMhZ2FBtAw+TimpjjDSHL4UUQr5RyIkJdEAmupQYjYNX2fRGtl2A4abm2daFqYxiLpHD3Q4Em2&#10;/TDGCTpfJ6TTD2j+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jqq6jUAAAABwEAAA8AAAAAAAAA&#10;AQAgAAAAIgAAAGRycy9kb3ducmV2LnhtbFBLAQIUABQAAAAIAIdO4kA50x2dTgIAAMgEAAAOAAAA&#10;AAAAAAEAIAAAACMBAABkcnMvZTJvRG9jLnhtbFBLBQYAAAAABgAGAFkBAADjBQAAAAA=&#10;" path="m0,3l3741,3e">
                <v:fill on="f" focussize="0,0"/>
                <v:stroke weight="0.35pt" color="#231F20" miterlimit="10" joinstyle="miter"/>
                <v:imagedata o:title=""/>
                <o:lock v:ext="edit" aspectratio="f"/>
              </v:shape>
            </w:pict>
          </mc:Fallback>
        </mc:AlternateContent>
      </w:r>
    </w:p>
    <w:p w14:paraId="5813673B">
      <w:pPr>
        <w:pStyle w:val="8"/>
        <w:spacing w:before="78" w:line="191" w:lineRule="auto"/>
        <w:ind w:left="49"/>
        <w:rPr>
          <w:rFonts w:hint="eastAsia" w:ascii="华文仿宋" w:hAnsi="华文仿宋" w:eastAsia="华文仿宋" w:cs="华文仿宋"/>
          <w:lang w:eastAsia="zh-CN"/>
        </w:rPr>
      </w:pPr>
      <w:r>
        <w:rPr>
          <w:color w:val="231F20"/>
          <w:spacing w:val="-1"/>
          <w:lang w:eastAsia="zh-CN"/>
        </w:rPr>
        <w:t xml:space="preserve">①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见《中国人民大学思想政治理论课培养方案》</w:t>
      </w:r>
    </w:p>
    <w:p w14:paraId="7B6C2376">
      <w:pPr>
        <w:pStyle w:val="8"/>
        <w:spacing w:before="51" w:line="199" w:lineRule="exact"/>
        <w:ind w:left="49"/>
        <w:rPr>
          <w:rFonts w:hint="eastAsia" w:ascii="华文仿宋" w:hAnsi="华文仿宋" w:eastAsia="华文仿宋" w:cs="华文仿宋"/>
          <w:lang w:eastAsia="zh-CN"/>
        </w:rPr>
      </w:pPr>
      <w:r>
        <w:rPr>
          <w:color w:val="231F20"/>
          <w:spacing w:val="-1"/>
          <w:lang w:eastAsia="zh-CN"/>
        </w:rPr>
        <w:t xml:space="preserve">② </w:t>
      </w:r>
      <w:r>
        <w:rPr>
          <w:rFonts w:ascii="华文仿宋" w:hAnsi="华文仿宋" w:eastAsia="华文仿宋" w:cs="华文仿宋"/>
          <w:color w:val="231F20"/>
          <w:spacing w:val="-1"/>
          <w:sz w:val="20"/>
          <w:szCs w:val="20"/>
          <w:lang w:eastAsia="zh-CN"/>
        </w:rPr>
        <w:t>详</w:t>
      </w:r>
      <w:r>
        <w:rPr>
          <w:rFonts w:ascii="华文仿宋" w:hAnsi="华文仿宋" w:eastAsia="华文仿宋" w:cs="华文仿宋"/>
          <w:color w:val="231F20"/>
          <w:spacing w:val="-1"/>
          <w:lang w:eastAsia="zh-CN"/>
        </w:rPr>
        <w:t>见《中国人民大学公共外语课培养方案》</w:t>
      </w:r>
    </w:p>
    <w:p w14:paraId="7E996EAF">
      <w:pPr>
        <w:spacing w:before="117" w:line="221" w:lineRule="auto"/>
        <w:rPr>
          <w:rFonts w:hint="eastAsia" w:ascii="黑体" w:hAnsi="黑体" w:eastAsia="黑体" w:cs="黑体"/>
          <w:b/>
          <w:bCs/>
          <w:spacing w:val="-8"/>
          <w:sz w:val="36"/>
          <w:szCs w:val="36"/>
        </w:rPr>
      </w:pPr>
    </w:p>
    <w:p w14:paraId="5F38237D">
      <w:pPr>
        <w:spacing w:before="117" w:line="221" w:lineRule="auto"/>
        <w:rPr>
          <w:rFonts w:hint="eastAsia" w:ascii="黑体" w:hAnsi="黑体" w:eastAsia="黑体" w:cs="黑体"/>
          <w:b/>
          <w:bCs/>
          <w:spacing w:val="-8"/>
          <w:sz w:val="36"/>
          <w:szCs w:val="36"/>
        </w:rPr>
      </w:pPr>
    </w:p>
    <w:p w14:paraId="07B64C41">
      <w:pPr>
        <w:spacing w:before="117" w:line="221" w:lineRule="auto"/>
        <w:rPr>
          <w:rFonts w:hint="eastAsia" w:ascii="黑体" w:hAnsi="黑体" w:eastAsia="黑体" w:cs="黑体"/>
          <w:b/>
          <w:bCs/>
          <w:spacing w:val="-8"/>
          <w:sz w:val="36"/>
          <w:szCs w:val="36"/>
        </w:rPr>
      </w:pPr>
    </w:p>
    <w:p w14:paraId="779804EB">
      <w:pPr>
        <w:spacing w:before="117" w:line="221" w:lineRule="auto"/>
        <w:ind w:left="5264"/>
        <w:rPr>
          <w:rFonts w:hint="eastAsia" w:ascii="黑体" w:hAnsi="黑体" w:eastAsia="黑体" w:cs="黑体"/>
          <w:b/>
          <w:bCs/>
          <w:spacing w:val="-8"/>
          <w:sz w:val="36"/>
          <w:szCs w:val="36"/>
        </w:rPr>
      </w:pPr>
    </w:p>
    <w:p w14:paraId="1E01AB20">
      <w:pPr>
        <w:spacing w:before="117" w:line="221" w:lineRule="auto"/>
        <w:ind w:left="5264"/>
        <w:rPr>
          <w:rFonts w:hint="eastAsia" w:ascii="黑体" w:hAnsi="黑体" w:eastAsia="黑体" w:cs="黑体"/>
          <w:b/>
          <w:bCs/>
          <w:spacing w:val="-8"/>
          <w:sz w:val="36"/>
          <w:szCs w:val="36"/>
        </w:rPr>
      </w:pPr>
    </w:p>
    <w:p w14:paraId="410EB8ED">
      <w:pPr>
        <w:spacing w:before="117" w:line="221" w:lineRule="auto"/>
        <w:ind w:left="5264"/>
        <w:rPr>
          <w:rFonts w:hint="eastAsia" w:ascii="黑体" w:hAnsi="黑体" w:eastAsia="黑体" w:cs="黑体"/>
          <w:sz w:val="36"/>
          <w:szCs w:val="36"/>
        </w:rPr>
      </w:pPr>
      <w:r>
        <w:rPr>
          <w:rFonts w:ascii="黑体" w:hAnsi="黑体" w:eastAsia="黑体" w:cs="黑体"/>
          <w:b/>
          <w:bCs/>
          <w:spacing w:val="-8"/>
          <w:sz w:val="36"/>
          <w:szCs w:val="36"/>
        </w:rPr>
        <w:t>浙江大学</w:t>
      </w:r>
    </w:p>
    <w:p w14:paraId="6CD92ED1">
      <w:pPr>
        <w:spacing w:line="336" w:lineRule="auto"/>
        <w:rPr>
          <w:rFonts w:ascii="Arial"/>
        </w:rPr>
      </w:pPr>
    </w:p>
    <w:p w14:paraId="62E5F625">
      <w:pPr>
        <w:spacing w:before="91" w:line="217" w:lineRule="auto"/>
        <w:ind w:left="3868"/>
        <w:rPr>
          <w:rFonts w:hint="eastAsia" w:ascii="黑体" w:hAnsi="黑体" w:eastAsia="黑体" w:cs="黑体"/>
          <w:sz w:val="28"/>
          <w:szCs w:val="28"/>
        </w:rPr>
      </w:pPr>
      <w:r>
        <w:rPr>
          <w:rFonts w:ascii="黑体" w:hAnsi="黑体" w:eastAsia="黑体" w:cs="黑体"/>
          <w:b/>
          <w:bCs/>
          <w:spacing w:val="-4"/>
          <w:sz w:val="28"/>
          <w:szCs w:val="28"/>
        </w:rPr>
        <w:t>2024级农林经济管理专业培养方案</w:t>
      </w:r>
    </w:p>
    <w:p w14:paraId="2B20CAC6">
      <w:pPr>
        <w:spacing w:line="259" w:lineRule="auto"/>
        <w:rPr>
          <w:rFonts w:ascii="Arial"/>
        </w:rPr>
      </w:pPr>
    </w:p>
    <w:p w14:paraId="240FE5E6">
      <w:pPr>
        <w:spacing w:line="260" w:lineRule="auto"/>
        <w:rPr>
          <w:rFonts w:ascii="Arial"/>
        </w:rPr>
      </w:pPr>
    </w:p>
    <w:p w14:paraId="10F36579">
      <w:pPr>
        <w:spacing w:line="260" w:lineRule="auto"/>
        <w:rPr>
          <w:rFonts w:ascii="Arial"/>
        </w:rPr>
      </w:pPr>
    </w:p>
    <w:p w14:paraId="6488A048">
      <w:pPr>
        <w:spacing w:before="78" w:line="217" w:lineRule="auto"/>
        <w:ind w:left="1414"/>
        <w:rPr>
          <w:rFonts w:hint="eastAsia" w:ascii="黑体" w:hAnsi="黑体" w:eastAsia="黑体" w:cs="黑体"/>
          <w:sz w:val="24"/>
        </w:rPr>
      </w:pPr>
      <w:r>
        <w:rPr>
          <w:rFonts w:ascii="黑体" w:hAnsi="黑体" w:eastAsia="黑体" w:cs="黑体"/>
          <w:spacing w:val="-3"/>
          <w:sz w:val="24"/>
        </w:rPr>
        <w:t>培养目标</w:t>
      </w:r>
    </w:p>
    <w:p w14:paraId="6879D560">
      <w:pPr>
        <w:pStyle w:val="8"/>
        <w:spacing w:before="42" w:line="271" w:lineRule="auto"/>
        <w:ind w:left="1406" w:right="1500" w:firstLine="298"/>
        <w:rPr>
          <w:rFonts w:hint="eastAsia"/>
          <w:lang w:eastAsia="zh-CN"/>
        </w:rPr>
      </w:pPr>
      <w:r>
        <w:rPr>
          <w:lang w:eastAsia="zh-CN"/>
        </w:rPr>
        <w:t>根据浙江大学的人才培养理念，学生掌握适应中国情境的农林经济管理学科前沿知识和方</w:t>
      </w:r>
      <w:r>
        <w:rPr>
          <w:spacing w:val="-1"/>
          <w:lang w:eastAsia="zh-CN"/>
        </w:rPr>
        <w:t>法运用能力，熟悉专</w:t>
      </w:r>
      <w:r>
        <w:rPr>
          <w:lang w:eastAsia="zh-CN"/>
        </w:rPr>
        <w:t xml:space="preserve"> 业理论体系和实践方法，了解专业国际标准和中国实践；培养发现农林经济管理问题并通过研究</w:t>
      </w:r>
      <w:r>
        <w:rPr>
          <w:spacing w:val="-1"/>
          <w:lang w:eastAsia="zh-CN"/>
        </w:rPr>
        <w:t>分析加以解决的能</w:t>
      </w:r>
      <w:r>
        <w:rPr>
          <w:lang w:eastAsia="zh-CN"/>
        </w:rPr>
        <w:t xml:space="preserve"> 力；使之成为具有全球竞争力，具备创新能力与创业精神，富有社会责任感，能够彰显卓越领导</w:t>
      </w:r>
      <w:r>
        <w:rPr>
          <w:spacing w:val="-1"/>
          <w:lang w:eastAsia="zh-CN"/>
        </w:rPr>
        <w:t>力的农林经济管理</w:t>
      </w:r>
      <w:r>
        <w:rPr>
          <w:lang w:eastAsia="zh-CN"/>
        </w:rPr>
        <w:t xml:space="preserve"> </w:t>
      </w:r>
      <w:r>
        <w:rPr>
          <w:spacing w:val="-2"/>
          <w:lang w:eastAsia="zh-CN"/>
        </w:rPr>
        <w:t>领域一流的高素质研究和管理人才。</w:t>
      </w:r>
    </w:p>
    <w:p w14:paraId="24FBC14F">
      <w:pPr>
        <w:spacing w:line="377" w:lineRule="auto"/>
        <w:rPr>
          <w:rFonts w:ascii="Arial"/>
        </w:rPr>
      </w:pPr>
    </w:p>
    <w:p w14:paraId="6933A9B8">
      <w:pPr>
        <w:spacing w:before="78" w:line="219" w:lineRule="auto"/>
        <w:ind w:left="1413"/>
        <w:rPr>
          <w:rFonts w:hint="eastAsia" w:ascii="黑体" w:hAnsi="黑体" w:eastAsia="黑体" w:cs="黑体"/>
          <w:sz w:val="24"/>
        </w:rPr>
      </w:pPr>
      <w:r>
        <w:rPr>
          <w:rFonts w:ascii="黑体" w:hAnsi="黑体" w:eastAsia="黑体" w:cs="黑体"/>
          <w:spacing w:val="-3"/>
          <w:sz w:val="24"/>
        </w:rPr>
        <w:t>毕业要求</w:t>
      </w:r>
    </w:p>
    <w:p w14:paraId="7E02F69E">
      <w:pPr>
        <w:pStyle w:val="8"/>
        <w:spacing w:before="40" w:line="208" w:lineRule="auto"/>
        <w:ind w:left="1705"/>
        <w:rPr>
          <w:rFonts w:hint="eastAsia"/>
          <w:lang w:eastAsia="zh-CN"/>
        </w:rPr>
      </w:pPr>
      <w:r>
        <w:rPr>
          <w:spacing w:val="1"/>
          <w:lang w:eastAsia="zh-CN"/>
        </w:rPr>
        <w:t>本专业旨在培养具备农业经济管理基本理论、具有全球视野和新经</w:t>
      </w:r>
      <w:r>
        <w:rPr>
          <w:lang w:eastAsia="zh-CN"/>
        </w:rPr>
        <w:t>济理念的高级涉农经营管理专业人才。   毕</w:t>
      </w:r>
    </w:p>
    <w:p w14:paraId="52BC187D">
      <w:pPr>
        <w:pStyle w:val="8"/>
        <w:spacing w:before="68" w:line="208" w:lineRule="auto"/>
        <w:ind w:left="1406"/>
        <w:rPr>
          <w:rFonts w:hint="eastAsia"/>
          <w:lang w:eastAsia="zh-CN"/>
        </w:rPr>
      </w:pPr>
      <w:r>
        <w:rPr>
          <w:spacing w:val="-3"/>
          <w:lang w:eastAsia="zh-CN"/>
        </w:rPr>
        <w:t>业生应获得以下几方面的知识和能力：</w:t>
      </w:r>
    </w:p>
    <w:p w14:paraId="15044E73">
      <w:pPr>
        <w:pStyle w:val="8"/>
        <w:spacing w:before="68" w:line="242" w:lineRule="auto"/>
        <w:ind w:left="1419" w:right="1435" w:firstLine="298"/>
        <w:rPr>
          <w:rFonts w:hint="eastAsia"/>
          <w:lang w:eastAsia="zh-CN"/>
        </w:rPr>
      </w:pPr>
      <w:r>
        <w:rPr>
          <w:spacing w:val="-1"/>
          <w:lang w:eastAsia="zh-CN"/>
        </w:rPr>
        <w:t>1.掌握专业相关知识：能够掌握通识类、经济管理学</w:t>
      </w:r>
      <w:r>
        <w:rPr>
          <w:spacing w:val="-2"/>
          <w:lang w:eastAsia="zh-CN"/>
        </w:rPr>
        <w:t>科基础类、农林经济管理专业知识，并将所学知识用于解释</w:t>
      </w:r>
      <w:r>
        <w:rPr>
          <w:lang w:eastAsia="zh-CN"/>
        </w:rPr>
        <w:t xml:space="preserve"> </w:t>
      </w:r>
      <w:r>
        <w:rPr>
          <w:spacing w:val="-4"/>
          <w:lang w:eastAsia="zh-CN"/>
        </w:rPr>
        <w:t>、分析本专业领域现象和问题。</w:t>
      </w:r>
    </w:p>
    <w:p w14:paraId="61425FDA">
      <w:pPr>
        <w:pStyle w:val="8"/>
        <w:spacing w:before="68" w:line="242" w:lineRule="auto"/>
        <w:ind w:left="1422" w:right="1435" w:firstLine="284"/>
        <w:rPr>
          <w:rFonts w:hint="eastAsia"/>
          <w:lang w:eastAsia="zh-CN"/>
        </w:rPr>
      </w:pPr>
      <w:r>
        <w:rPr>
          <w:spacing w:val="-1"/>
          <w:lang w:eastAsia="zh-CN"/>
        </w:rPr>
        <w:t>2.具备知识综合应用能力：能够应用本学科基本原理和方法对本专业领域现象</w:t>
      </w:r>
      <w:r>
        <w:rPr>
          <w:spacing w:val="-2"/>
          <w:lang w:eastAsia="zh-CN"/>
        </w:rPr>
        <w:t>和问题进行判断、分析和研究，提</w:t>
      </w:r>
      <w:r>
        <w:rPr>
          <w:lang w:eastAsia="zh-CN"/>
        </w:rPr>
        <w:t xml:space="preserve"> </w:t>
      </w:r>
      <w:r>
        <w:rPr>
          <w:spacing w:val="-3"/>
          <w:lang w:eastAsia="zh-CN"/>
        </w:rPr>
        <w:t>出相应对策和建议，并形成解决方案。</w:t>
      </w:r>
    </w:p>
    <w:p w14:paraId="4A641260">
      <w:pPr>
        <w:pStyle w:val="8"/>
        <w:spacing w:before="66" w:line="243" w:lineRule="auto"/>
        <w:ind w:left="1407" w:right="1435" w:firstLine="301"/>
        <w:rPr>
          <w:rFonts w:hint="eastAsia"/>
          <w:lang w:eastAsia="zh-CN"/>
        </w:rPr>
      </w:pPr>
      <w:r>
        <w:rPr>
          <w:spacing w:val="-1"/>
          <w:lang w:eastAsia="zh-CN"/>
        </w:rPr>
        <w:t>3.应用方法与现代工具：掌握基本的社会科学研究方法和常见的农林经济管</w:t>
      </w:r>
      <w:r>
        <w:rPr>
          <w:spacing w:val="-2"/>
          <w:lang w:eastAsia="zh-CN"/>
        </w:rPr>
        <w:t>理工具，能够选择与使用恰当的现代</w:t>
      </w:r>
      <w:r>
        <w:rPr>
          <w:lang w:eastAsia="zh-CN"/>
        </w:rPr>
        <w:t xml:space="preserve"> </w:t>
      </w:r>
      <w:r>
        <w:rPr>
          <w:spacing w:val="-1"/>
          <w:lang w:eastAsia="zh-CN"/>
        </w:rPr>
        <w:t>信息技术工具对本专业领域数据信息进行收集和分析处理，用于完成所从事的专业领域活动。</w:t>
      </w:r>
    </w:p>
    <w:p w14:paraId="7C21C117">
      <w:pPr>
        <w:pStyle w:val="8"/>
        <w:spacing w:before="68" w:line="242" w:lineRule="auto"/>
        <w:ind w:left="1407" w:right="1435" w:firstLine="296"/>
        <w:rPr>
          <w:rFonts w:hint="eastAsia"/>
          <w:lang w:eastAsia="zh-CN"/>
        </w:rPr>
      </w:pPr>
      <w:r>
        <w:rPr>
          <w:spacing w:val="-1"/>
          <w:lang w:eastAsia="zh-CN"/>
        </w:rPr>
        <w:t>4.有比较强的沟通表达能力，包括书面表达和口头表达能力。能够使用书面和口头表</w:t>
      </w:r>
      <w:r>
        <w:rPr>
          <w:spacing w:val="-2"/>
          <w:lang w:eastAsia="zh-CN"/>
        </w:rPr>
        <w:t>达方式与业界同行和社会公</w:t>
      </w:r>
      <w:r>
        <w:rPr>
          <w:lang w:eastAsia="zh-CN"/>
        </w:rPr>
        <w:t xml:space="preserve"> </w:t>
      </w:r>
      <w:r>
        <w:rPr>
          <w:spacing w:val="-1"/>
          <w:lang w:eastAsia="zh-CN"/>
        </w:rPr>
        <w:t>众就本专业领域现象和问题进行有效沟通与交流，并在跨文化背景下具备一定的沟通交流能力。</w:t>
      </w:r>
    </w:p>
    <w:p w14:paraId="35F995DA">
      <w:pPr>
        <w:pStyle w:val="8"/>
        <w:spacing w:before="68" w:line="242" w:lineRule="auto"/>
        <w:ind w:left="1408" w:right="1435" w:firstLine="300"/>
        <w:rPr>
          <w:rFonts w:hint="eastAsia"/>
          <w:lang w:eastAsia="zh-CN"/>
        </w:rPr>
      </w:pPr>
      <w:r>
        <w:rPr>
          <w:spacing w:val="-1"/>
          <w:lang w:eastAsia="zh-CN"/>
        </w:rPr>
        <w:t>5.具有团队精神。具有团队协作意识，能够在本学科及多学科团队活动中与</w:t>
      </w:r>
      <w:r>
        <w:rPr>
          <w:spacing w:val="-2"/>
          <w:lang w:eastAsia="zh-CN"/>
        </w:rPr>
        <w:t>其他成员进行协调合作，发挥个人作</w:t>
      </w:r>
      <w:r>
        <w:rPr>
          <w:lang w:eastAsia="zh-CN"/>
        </w:rPr>
        <w:t xml:space="preserve"> </w:t>
      </w:r>
      <w:r>
        <w:rPr>
          <w:spacing w:val="-9"/>
          <w:lang w:eastAsia="zh-CN"/>
        </w:rPr>
        <w:t>用。</w:t>
      </w:r>
    </w:p>
    <w:p w14:paraId="42F6A7D5">
      <w:pPr>
        <w:pStyle w:val="8"/>
        <w:spacing w:before="68" w:line="242" w:lineRule="auto"/>
        <w:ind w:left="1409" w:right="1435" w:firstLine="297"/>
        <w:rPr>
          <w:rFonts w:hint="eastAsia"/>
          <w:lang w:eastAsia="zh-CN"/>
        </w:rPr>
      </w:pPr>
      <w:r>
        <w:rPr>
          <w:spacing w:val="-1"/>
          <w:lang w:eastAsia="zh-CN"/>
        </w:rPr>
        <w:t>6.具备创新能力与创业精神。具有自主学习和终身学习意识，主动适应多变的社</w:t>
      </w:r>
      <w:r>
        <w:rPr>
          <w:spacing w:val="-2"/>
          <w:lang w:eastAsia="zh-CN"/>
        </w:rPr>
        <w:t>会环境，能用批判性思维和创造</w:t>
      </w:r>
      <w:r>
        <w:rPr>
          <w:lang w:eastAsia="zh-CN"/>
        </w:rPr>
        <w:t xml:space="preserve"> </w:t>
      </w:r>
      <w:r>
        <w:rPr>
          <w:spacing w:val="-4"/>
          <w:lang w:eastAsia="zh-CN"/>
        </w:rPr>
        <w:t>性思维有效解决问题。</w:t>
      </w:r>
    </w:p>
    <w:p w14:paraId="0B9175D7">
      <w:pPr>
        <w:pStyle w:val="8"/>
        <w:spacing w:before="68" w:line="242" w:lineRule="auto"/>
        <w:ind w:left="1423" w:right="1435" w:firstLine="285"/>
        <w:rPr>
          <w:rFonts w:hint="eastAsia"/>
          <w:lang w:eastAsia="zh-CN"/>
        </w:rPr>
      </w:pPr>
      <w:r>
        <w:rPr>
          <w:spacing w:val="-1"/>
          <w:lang w:eastAsia="zh-CN"/>
        </w:rPr>
        <w:t>7.具有人文社会科学素养和社会责任感，熟悉本专业领域相关政策、法律</w:t>
      </w:r>
      <w:r>
        <w:rPr>
          <w:spacing w:val="-2"/>
          <w:lang w:eastAsia="zh-CN"/>
        </w:rPr>
        <w:t>、法规，并能够在本专业领域实践活动</w:t>
      </w:r>
      <w:r>
        <w:rPr>
          <w:lang w:eastAsia="zh-CN"/>
        </w:rPr>
        <w:t xml:space="preserve"> </w:t>
      </w:r>
      <w:r>
        <w:rPr>
          <w:spacing w:val="-3"/>
          <w:lang w:eastAsia="zh-CN"/>
        </w:rPr>
        <w:t>中理解并遵守职业道德和职业规范。</w:t>
      </w:r>
    </w:p>
    <w:p w14:paraId="66627C50">
      <w:pPr>
        <w:spacing w:line="422" w:lineRule="auto"/>
        <w:rPr>
          <w:rFonts w:ascii="Arial"/>
        </w:rPr>
      </w:pPr>
    </w:p>
    <w:p w14:paraId="6B4806A4">
      <w:pPr>
        <w:spacing w:before="79" w:line="217" w:lineRule="auto"/>
        <w:ind w:left="1412"/>
        <w:rPr>
          <w:rFonts w:hint="eastAsia" w:ascii="黑体" w:hAnsi="黑体" w:eastAsia="黑体" w:cs="黑体"/>
          <w:sz w:val="24"/>
        </w:rPr>
      </w:pPr>
      <w:r>
        <w:rPr>
          <w:rFonts w:ascii="黑体" w:hAnsi="黑体" w:eastAsia="黑体" w:cs="黑体"/>
          <w:spacing w:val="-2"/>
          <w:sz w:val="24"/>
        </w:rPr>
        <w:t>专业核心课程</w:t>
      </w:r>
    </w:p>
    <w:p w14:paraId="4533ABE7">
      <w:pPr>
        <w:pStyle w:val="8"/>
        <w:spacing w:before="30" w:line="253" w:lineRule="auto"/>
        <w:ind w:left="1406" w:right="1400" w:firstLine="301"/>
        <w:rPr>
          <w:rFonts w:hint="eastAsia"/>
          <w:lang w:eastAsia="zh-CN"/>
        </w:rPr>
      </w:pPr>
      <w:r>
        <w:rPr>
          <w:spacing w:val="-2"/>
          <w:lang w:eastAsia="zh-CN"/>
        </w:rPr>
        <w:t>发展经济学 计量经济学 农产品国际贸易理论 农产品市场与价格分析 农村调查与研</w:t>
      </w:r>
      <w:r>
        <w:rPr>
          <w:spacing w:val="-3"/>
          <w:lang w:eastAsia="zh-CN"/>
        </w:rPr>
        <w:t>究 农业概论 农业经济学 农</w:t>
      </w:r>
      <w:r>
        <w:rPr>
          <w:lang w:eastAsia="zh-CN"/>
        </w:rPr>
        <w:t xml:space="preserve"> </w:t>
      </w:r>
      <w:r>
        <w:rPr>
          <w:spacing w:val="-1"/>
          <w:lang w:eastAsia="zh-CN"/>
        </w:rPr>
        <w:t>业经济学研究方法导论 农业与食品企业管理 中</w:t>
      </w:r>
      <w:r>
        <w:rPr>
          <w:spacing w:val="-2"/>
          <w:lang w:eastAsia="zh-CN"/>
        </w:rPr>
        <w:t>国农业经济史 中级微观经济学 资源与环境经济学</w:t>
      </w:r>
    </w:p>
    <w:p w14:paraId="6A568D2A">
      <w:pPr>
        <w:spacing w:line="414" w:lineRule="auto"/>
        <w:rPr>
          <w:rFonts w:ascii="Arial"/>
        </w:rPr>
      </w:pPr>
    </w:p>
    <w:p w14:paraId="157272B4">
      <w:pPr>
        <w:pStyle w:val="8"/>
        <w:spacing w:before="78" w:line="237" w:lineRule="auto"/>
        <w:ind w:left="1704" w:right="9060" w:hanging="292"/>
        <w:rPr>
          <w:rFonts w:hint="eastAsia"/>
          <w:lang w:eastAsia="zh-CN"/>
        </w:rPr>
      </w:pPr>
      <w:r>
        <w:rPr>
          <w:rFonts w:ascii="黑体" w:hAnsi="黑体" w:eastAsia="黑体" w:cs="黑体"/>
          <w:spacing w:val="-3"/>
          <w:sz w:val="24"/>
          <w:szCs w:val="24"/>
          <w:lang w:eastAsia="zh-CN"/>
        </w:rPr>
        <w:t>专业核心实践</w:t>
      </w:r>
      <w:r>
        <w:rPr>
          <w:rFonts w:ascii="黑体" w:hAnsi="黑体" w:eastAsia="黑体" w:cs="黑体"/>
          <w:spacing w:val="4"/>
          <w:sz w:val="24"/>
          <w:szCs w:val="24"/>
          <w:lang w:eastAsia="zh-CN"/>
        </w:rPr>
        <w:t xml:space="preserve"> </w:t>
      </w:r>
      <w:r>
        <w:rPr>
          <w:spacing w:val="-2"/>
          <w:lang w:eastAsia="zh-CN"/>
        </w:rPr>
        <w:t>农业概论</w:t>
      </w:r>
    </w:p>
    <w:p w14:paraId="62A73330">
      <w:pPr>
        <w:spacing w:line="409" w:lineRule="auto"/>
        <w:rPr>
          <w:rFonts w:ascii="Arial"/>
        </w:rPr>
      </w:pPr>
    </w:p>
    <w:p w14:paraId="4363A36F">
      <w:pPr>
        <w:spacing w:before="79" w:line="217" w:lineRule="auto"/>
        <w:ind w:left="1415"/>
        <w:rPr>
          <w:rFonts w:hint="eastAsia" w:ascii="黑体" w:hAnsi="黑体" w:eastAsia="黑体" w:cs="黑体"/>
          <w:sz w:val="24"/>
        </w:rPr>
      </w:pPr>
      <w:r>
        <w:rPr>
          <w:rFonts w:ascii="黑体" w:hAnsi="黑体" w:eastAsia="黑体" w:cs="黑体"/>
          <w:spacing w:val="-3"/>
          <w:sz w:val="24"/>
        </w:rPr>
        <w:t>全英文课程</w:t>
      </w:r>
    </w:p>
    <w:p w14:paraId="6081C1D9">
      <w:pPr>
        <w:pStyle w:val="8"/>
        <w:spacing w:before="42" w:line="208" w:lineRule="auto"/>
        <w:ind w:left="1705"/>
        <w:rPr>
          <w:rFonts w:hint="eastAsia"/>
          <w:lang w:eastAsia="zh-CN"/>
        </w:rPr>
      </w:pPr>
      <w:r>
        <w:rPr>
          <w:spacing w:val="-2"/>
          <w:lang w:eastAsia="zh-CN"/>
        </w:rPr>
        <w:t>农产品国际贸易理论 农业经济管理前沿 中级微观经济学</w:t>
      </w:r>
    </w:p>
    <w:p w14:paraId="6CF68A94">
      <w:pPr>
        <w:spacing w:line="422" w:lineRule="auto"/>
        <w:rPr>
          <w:rFonts w:ascii="Arial"/>
        </w:rPr>
      </w:pPr>
    </w:p>
    <w:p w14:paraId="492F4D6C">
      <w:pPr>
        <w:pStyle w:val="8"/>
        <w:spacing w:before="78" w:line="217" w:lineRule="auto"/>
        <w:ind w:left="1411"/>
        <w:rPr>
          <w:rFonts w:hint="eastAsia"/>
          <w:lang w:eastAsia="zh-CN"/>
        </w:rPr>
      </w:pPr>
      <w:r>
        <w:rPr>
          <w:rFonts w:ascii="黑体" w:hAnsi="黑体" w:eastAsia="黑体" w:cs="黑体"/>
          <w:spacing w:val="-2"/>
          <w:sz w:val="24"/>
          <w:szCs w:val="24"/>
          <w:lang w:eastAsia="zh-CN"/>
        </w:rPr>
        <w:t xml:space="preserve">推荐学制    </w:t>
      </w:r>
      <w:r>
        <w:rPr>
          <w:spacing w:val="-2"/>
          <w:lang w:eastAsia="zh-CN"/>
        </w:rPr>
        <w:t xml:space="preserve">4年        </w:t>
      </w:r>
      <w:r>
        <w:rPr>
          <w:rFonts w:ascii="黑体" w:hAnsi="黑体" w:eastAsia="黑体" w:cs="黑体"/>
          <w:spacing w:val="-2"/>
          <w:sz w:val="24"/>
          <w:szCs w:val="24"/>
          <w:lang w:eastAsia="zh-CN"/>
        </w:rPr>
        <w:t>最低毕业学分</w:t>
      </w:r>
      <w:r>
        <w:rPr>
          <w:rFonts w:ascii="黑体" w:hAnsi="黑体" w:eastAsia="黑体" w:cs="黑体"/>
          <w:spacing w:val="11"/>
          <w:sz w:val="24"/>
          <w:szCs w:val="24"/>
          <w:lang w:eastAsia="zh-CN"/>
        </w:rPr>
        <w:t xml:space="preserve">  </w:t>
      </w:r>
      <w:r>
        <w:rPr>
          <w:spacing w:val="-2"/>
          <w:lang w:eastAsia="zh-CN"/>
        </w:rPr>
        <w:t>151+8</w:t>
      </w:r>
      <w:r>
        <w:rPr>
          <w:spacing w:val="2"/>
          <w:lang w:eastAsia="zh-CN"/>
        </w:rPr>
        <w:t xml:space="preserve">        </w:t>
      </w:r>
      <w:r>
        <w:rPr>
          <w:rFonts w:ascii="黑体" w:hAnsi="黑体" w:eastAsia="黑体" w:cs="黑体"/>
          <w:spacing w:val="-2"/>
          <w:sz w:val="24"/>
          <w:szCs w:val="24"/>
          <w:lang w:eastAsia="zh-CN"/>
        </w:rPr>
        <w:t>授予学位</w:t>
      </w:r>
      <w:r>
        <w:rPr>
          <w:rFonts w:ascii="黑体" w:hAnsi="黑体" w:eastAsia="黑体" w:cs="黑体"/>
          <w:spacing w:val="6"/>
          <w:sz w:val="24"/>
          <w:szCs w:val="24"/>
          <w:lang w:eastAsia="zh-CN"/>
        </w:rPr>
        <w:t xml:space="preserve">  </w:t>
      </w:r>
      <w:r>
        <w:rPr>
          <w:spacing w:val="-2"/>
          <w:lang w:eastAsia="zh-CN"/>
        </w:rPr>
        <w:t>管理学学士</w:t>
      </w:r>
    </w:p>
    <w:p w14:paraId="36B9F33D">
      <w:pPr>
        <w:spacing w:line="357" w:lineRule="auto"/>
        <w:rPr>
          <w:rFonts w:ascii="Arial"/>
        </w:rPr>
      </w:pPr>
    </w:p>
    <w:p w14:paraId="16B53E2F">
      <w:pPr>
        <w:pStyle w:val="8"/>
        <w:spacing w:before="79" w:line="217" w:lineRule="auto"/>
        <w:ind w:left="1418"/>
        <w:rPr>
          <w:rFonts w:hint="eastAsia"/>
          <w:lang w:eastAsia="zh-CN"/>
        </w:rPr>
      </w:pPr>
      <w:r>
        <w:rPr>
          <w:rFonts w:ascii="黑体" w:hAnsi="黑体" w:eastAsia="黑体" w:cs="黑体"/>
          <w:spacing w:val="-1"/>
          <w:sz w:val="24"/>
          <w:szCs w:val="24"/>
          <w:lang w:eastAsia="zh-CN"/>
        </w:rPr>
        <w:t xml:space="preserve">学科专业类别  </w:t>
      </w:r>
      <w:r>
        <w:rPr>
          <w:spacing w:val="-1"/>
          <w:lang w:eastAsia="zh-CN"/>
        </w:rPr>
        <w:t xml:space="preserve">农林经济管理类        </w:t>
      </w:r>
      <w:r>
        <w:rPr>
          <w:rFonts w:ascii="黑体" w:hAnsi="黑体" w:eastAsia="黑体" w:cs="黑体"/>
          <w:spacing w:val="-1"/>
          <w:sz w:val="24"/>
          <w:szCs w:val="24"/>
          <w:lang w:eastAsia="zh-CN"/>
        </w:rPr>
        <w:t xml:space="preserve">支撑学科  </w:t>
      </w:r>
      <w:r>
        <w:rPr>
          <w:spacing w:val="-1"/>
          <w:lang w:eastAsia="zh-CN"/>
        </w:rPr>
        <w:t>农林经济管理</w:t>
      </w:r>
    </w:p>
    <w:p w14:paraId="421F4E71">
      <w:pPr>
        <w:spacing w:before="149"/>
      </w:pPr>
    </w:p>
    <w:p w14:paraId="1C539E1C">
      <w:pPr>
        <w:sectPr>
          <w:headerReference r:id="rId33" w:type="default"/>
          <w:pgSz w:w="11900" w:h="16840"/>
          <w:pgMar w:top="400" w:right="0" w:bottom="0" w:left="0" w:header="0" w:footer="0" w:gutter="0"/>
          <w:cols w:equalWidth="0" w:num="1">
            <w:col w:w="11900"/>
          </w:cols>
        </w:sectPr>
      </w:pPr>
    </w:p>
    <w:p w14:paraId="187F1227">
      <w:pPr>
        <w:spacing w:before="47" w:line="263" w:lineRule="auto"/>
        <w:ind w:left="1423" w:right="763" w:hanging="12"/>
        <w:rPr>
          <w:rFonts w:hint="eastAsia" w:ascii="黑体" w:hAnsi="黑体" w:eastAsia="黑体" w:cs="黑体"/>
          <w:sz w:val="24"/>
        </w:rPr>
      </w:pPr>
      <w:r>
        <w:rPr>
          <w:rFonts w:ascii="黑体" w:hAnsi="黑体" w:eastAsia="黑体" w:cs="黑体"/>
          <w:spacing w:val="-2"/>
          <w:sz w:val="24"/>
        </w:rPr>
        <w:t>课程设置与学分分布</w:t>
      </w:r>
      <w:r>
        <w:rPr>
          <w:rFonts w:ascii="黑体" w:hAnsi="黑体" w:eastAsia="黑体" w:cs="黑体"/>
          <w:spacing w:val="5"/>
          <w:sz w:val="24"/>
        </w:rPr>
        <w:t xml:space="preserve"> </w:t>
      </w:r>
      <w:r>
        <w:rPr>
          <w:rFonts w:ascii="黑体" w:hAnsi="黑体" w:eastAsia="黑体" w:cs="黑体"/>
          <w:spacing w:val="-4"/>
          <w:sz w:val="24"/>
        </w:rPr>
        <w:t>1.通识课程</w:t>
      </w:r>
    </w:p>
    <w:p w14:paraId="5DE8151E">
      <w:pPr>
        <w:spacing w:before="36" w:line="184" w:lineRule="auto"/>
        <w:ind w:left="1455"/>
        <w:rPr>
          <w:rFonts w:hint="eastAsia" w:ascii="黑体" w:hAnsi="黑体" w:eastAsia="黑体" w:cs="黑体"/>
          <w:sz w:val="24"/>
        </w:rPr>
      </w:pPr>
      <w:r>
        <w:rPr>
          <w:rFonts w:ascii="黑体" w:hAnsi="黑体" w:eastAsia="黑体" w:cs="黑体"/>
          <w:spacing w:val="-8"/>
          <w:sz w:val="24"/>
        </w:rPr>
        <w:t>(1)思政类</w:t>
      </w:r>
    </w:p>
    <w:p w14:paraId="2B7F0D85">
      <w:pPr>
        <w:spacing w:line="14" w:lineRule="auto"/>
        <w:rPr>
          <w:rFonts w:ascii="Arial"/>
          <w:sz w:val="2"/>
        </w:rPr>
      </w:pPr>
      <w:r>
        <w:rPr>
          <w:rFonts w:ascii="Arial" w:hAnsi="Arial" w:eastAsia="Arial" w:cs="Arial"/>
          <w:sz w:val="2"/>
          <w:szCs w:val="2"/>
        </w:rPr>
        <w:br w:type="column"/>
      </w:r>
    </w:p>
    <w:p w14:paraId="44367731">
      <w:pPr>
        <w:spacing w:line="327" w:lineRule="auto"/>
        <w:rPr>
          <w:rFonts w:ascii="Arial"/>
        </w:rPr>
      </w:pPr>
    </w:p>
    <w:p w14:paraId="78875E66">
      <w:pPr>
        <w:spacing w:before="78" w:line="230" w:lineRule="auto"/>
        <w:ind w:right="6420" w:firstLine="109"/>
        <w:rPr>
          <w:rFonts w:hint="eastAsia" w:ascii="黑体" w:hAnsi="黑体" w:eastAsia="黑体" w:cs="黑体"/>
          <w:sz w:val="24"/>
        </w:rPr>
      </w:pPr>
      <w:r>
        <w:rPr>
          <w:rFonts w:ascii="黑体" w:hAnsi="黑体" w:eastAsia="黑体" w:cs="黑体"/>
          <w:spacing w:val="-3"/>
          <w:sz w:val="24"/>
        </w:rPr>
        <w:t>63.学分</w:t>
      </w:r>
      <w:r>
        <w:rPr>
          <w:rFonts w:ascii="黑体" w:hAnsi="黑体" w:eastAsia="黑体" w:cs="黑体"/>
          <w:spacing w:val="3"/>
          <w:sz w:val="24"/>
        </w:rPr>
        <w:t xml:space="preserve"> </w:t>
      </w:r>
      <w:r>
        <w:rPr>
          <w:rFonts w:ascii="黑体" w:hAnsi="黑体" w:eastAsia="黑体" w:cs="黑体"/>
          <w:spacing w:val="-4"/>
          <w:sz w:val="24"/>
        </w:rPr>
        <w:t>18.5学分</w:t>
      </w:r>
    </w:p>
    <w:p w14:paraId="1958997A">
      <w:pPr>
        <w:spacing w:line="230" w:lineRule="auto"/>
        <w:rPr>
          <w:rFonts w:hint="eastAsia" w:ascii="黑体" w:hAnsi="黑体" w:eastAsia="黑体" w:cs="黑体"/>
          <w:sz w:val="24"/>
        </w:rPr>
        <w:sectPr>
          <w:type w:val="continuous"/>
          <w:pgSz w:w="11900" w:h="16840"/>
          <w:pgMar w:top="400" w:right="0" w:bottom="0" w:left="0" w:header="0" w:footer="0" w:gutter="0"/>
          <w:cols w:equalWidth="0" w:num="2">
            <w:col w:w="4324" w:space="100"/>
            <w:col w:w="7477"/>
          </w:cols>
        </w:sectPr>
      </w:pPr>
    </w:p>
    <w:p w14:paraId="5D775669">
      <w:pPr>
        <w:spacing w:before="23"/>
      </w:pPr>
    </w:p>
    <w:p w14:paraId="463AF45A">
      <w:pPr>
        <w:spacing w:before="23"/>
      </w:pPr>
    </w:p>
    <w:p w14:paraId="5EBD0459">
      <w:pPr>
        <w:spacing w:before="22"/>
      </w:pPr>
    </w:p>
    <w:p w14:paraId="145CBA81">
      <w:pPr>
        <w:spacing w:before="22"/>
      </w:pPr>
    </w:p>
    <w:p w14:paraId="446B971E">
      <w:pPr>
        <w:spacing w:before="22"/>
      </w:pPr>
    </w:p>
    <w:tbl>
      <w:tblPr>
        <w:tblStyle w:val="28"/>
        <w:tblW w:w="8694" w:type="dxa"/>
        <w:tblInd w:w="153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07"/>
        <w:gridCol w:w="3859"/>
        <w:gridCol w:w="662"/>
        <w:gridCol w:w="772"/>
        <w:gridCol w:w="696"/>
        <w:gridCol w:w="1498"/>
      </w:tblGrid>
      <w:tr w14:paraId="141126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1207" w:type="dxa"/>
          </w:tcPr>
          <w:p w14:paraId="6E9132D6">
            <w:pPr>
              <w:pStyle w:val="27"/>
              <w:spacing w:line="207" w:lineRule="auto"/>
              <w:rPr>
                <w:rFonts w:hint="eastAsia"/>
              </w:rPr>
            </w:pPr>
            <w:r>
              <w:rPr>
                <w:spacing w:val="-6"/>
              </w:rPr>
              <w:t>1)必修课程</w:t>
            </w:r>
          </w:p>
        </w:tc>
        <w:tc>
          <w:tcPr>
            <w:tcW w:w="3859" w:type="dxa"/>
          </w:tcPr>
          <w:p w14:paraId="53582CE2">
            <w:pPr>
              <w:pStyle w:val="27"/>
              <w:spacing w:before="1" w:line="206" w:lineRule="auto"/>
              <w:ind w:left="267"/>
              <w:rPr>
                <w:rFonts w:hint="eastAsia"/>
              </w:rPr>
            </w:pPr>
            <w:r>
              <w:rPr>
                <w:spacing w:val="-7"/>
              </w:rPr>
              <w:t>17学分</w:t>
            </w:r>
          </w:p>
        </w:tc>
        <w:tc>
          <w:tcPr>
            <w:tcW w:w="662" w:type="dxa"/>
          </w:tcPr>
          <w:p w14:paraId="78BEBEBA">
            <w:pPr>
              <w:rPr>
                <w:rFonts w:ascii="Arial"/>
              </w:rPr>
            </w:pPr>
          </w:p>
        </w:tc>
        <w:tc>
          <w:tcPr>
            <w:tcW w:w="772" w:type="dxa"/>
          </w:tcPr>
          <w:p w14:paraId="48A7E399">
            <w:pPr>
              <w:rPr>
                <w:rFonts w:ascii="Arial"/>
              </w:rPr>
            </w:pPr>
          </w:p>
        </w:tc>
        <w:tc>
          <w:tcPr>
            <w:tcW w:w="696" w:type="dxa"/>
          </w:tcPr>
          <w:p w14:paraId="6BD35280">
            <w:pPr>
              <w:rPr>
                <w:rFonts w:ascii="Arial"/>
              </w:rPr>
            </w:pPr>
          </w:p>
        </w:tc>
        <w:tc>
          <w:tcPr>
            <w:tcW w:w="1498" w:type="dxa"/>
          </w:tcPr>
          <w:p w14:paraId="2510E440">
            <w:pPr>
              <w:rPr>
                <w:rFonts w:ascii="Arial"/>
              </w:rPr>
            </w:pPr>
          </w:p>
        </w:tc>
      </w:tr>
      <w:tr w14:paraId="73D230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0" w:hRule="atLeast"/>
        </w:trPr>
        <w:tc>
          <w:tcPr>
            <w:tcW w:w="1207" w:type="dxa"/>
          </w:tcPr>
          <w:p w14:paraId="70FF89CA">
            <w:pPr>
              <w:pStyle w:val="27"/>
              <w:spacing w:before="149" w:line="204" w:lineRule="auto"/>
              <w:ind w:left="336"/>
              <w:rPr>
                <w:rFonts w:hint="eastAsia"/>
              </w:rPr>
            </w:pPr>
            <w:r>
              <w:rPr>
                <w:b/>
                <w:bCs/>
                <w:spacing w:val="-4"/>
              </w:rPr>
              <w:t>课程号</w:t>
            </w:r>
          </w:p>
        </w:tc>
        <w:tc>
          <w:tcPr>
            <w:tcW w:w="3859" w:type="dxa"/>
          </w:tcPr>
          <w:p w14:paraId="1656038B">
            <w:pPr>
              <w:pStyle w:val="27"/>
              <w:spacing w:before="146" w:line="207" w:lineRule="auto"/>
              <w:ind w:left="80"/>
              <w:rPr>
                <w:rFonts w:hint="eastAsia"/>
              </w:rPr>
            </w:pPr>
            <w:r>
              <w:rPr>
                <w:b/>
                <w:bCs/>
                <w:spacing w:val="-4"/>
              </w:rPr>
              <w:t>课程名称</w:t>
            </w:r>
          </w:p>
        </w:tc>
        <w:tc>
          <w:tcPr>
            <w:tcW w:w="662" w:type="dxa"/>
          </w:tcPr>
          <w:p w14:paraId="7CD2BA64">
            <w:pPr>
              <w:pStyle w:val="27"/>
              <w:spacing w:before="147" w:line="206" w:lineRule="auto"/>
              <w:ind w:left="185"/>
              <w:rPr>
                <w:rFonts w:hint="eastAsia"/>
              </w:rPr>
            </w:pPr>
            <w:r>
              <w:rPr>
                <w:b/>
                <w:bCs/>
                <w:spacing w:val="-5"/>
              </w:rPr>
              <w:t>学分</w:t>
            </w:r>
          </w:p>
        </w:tc>
        <w:tc>
          <w:tcPr>
            <w:tcW w:w="772" w:type="dxa"/>
          </w:tcPr>
          <w:p w14:paraId="3B4598CC">
            <w:pPr>
              <w:pStyle w:val="27"/>
              <w:spacing w:before="147" w:line="206" w:lineRule="auto"/>
              <w:ind w:left="127"/>
              <w:rPr>
                <w:rFonts w:hint="eastAsia"/>
              </w:rPr>
            </w:pPr>
            <w:r>
              <w:rPr>
                <w:b/>
                <w:bCs/>
                <w:spacing w:val="-4"/>
              </w:rPr>
              <w:t>周学时</w:t>
            </w:r>
          </w:p>
        </w:tc>
        <w:tc>
          <w:tcPr>
            <w:tcW w:w="696" w:type="dxa"/>
          </w:tcPr>
          <w:p w14:paraId="7803975B">
            <w:pPr>
              <w:pStyle w:val="27"/>
              <w:spacing w:before="147" w:line="206" w:lineRule="auto"/>
              <w:ind w:left="112"/>
              <w:rPr>
                <w:rFonts w:hint="eastAsia"/>
              </w:rPr>
            </w:pPr>
            <w:r>
              <w:rPr>
                <w:b/>
                <w:bCs/>
                <w:spacing w:val="-5"/>
              </w:rPr>
              <w:t>总学时</w:t>
            </w:r>
          </w:p>
        </w:tc>
        <w:tc>
          <w:tcPr>
            <w:tcW w:w="1498" w:type="dxa"/>
          </w:tcPr>
          <w:p w14:paraId="3CD288AD">
            <w:pPr>
              <w:pStyle w:val="27"/>
              <w:spacing w:before="145" w:line="208" w:lineRule="auto"/>
              <w:ind w:left="57"/>
              <w:rPr>
                <w:rFonts w:hint="eastAsia"/>
              </w:rPr>
            </w:pPr>
            <w:r>
              <w:rPr>
                <w:b/>
                <w:bCs/>
                <w:spacing w:val="-4"/>
              </w:rPr>
              <w:t>建议学年学期</w:t>
            </w:r>
          </w:p>
        </w:tc>
      </w:tr>
      <w:tr w14:paraId="2C9C5A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618F6505">
            <w:pPr>
              <w:pStyle w:val="27"/>
              <w:spacing w:before="138" w:line="185" w:lineRule="auto"/>
              <w:ind w:left="92"/>
              <w:rPr>
                <w:rFonts w:hint="eastAsia"/>
              </w:rPr>
            </w:pPr>
            <w:r>
              <w:rPr>
                <w:spacing w:val="13"/>
                <w:w w:val="113"/>
              </w:rPr>
              <w:t>ADMN1002G</w:t>
            </w:r>
          </w:p>
        </w:tc>
        <w:tc>
          <w:tcPr>
            <w:tcW w:w="3859" w:type="dxa"/>
          </w:tcPr>
          <w:p w14:paraId="55236B06">
            <w:pPr>
              <w:pStyle w:val="27"/>
              <w:spacing w:before="115" w:line="208" w:lineRule="auto"/>
              <w:ind w:left="83"/>
              <w:rPr>
                <w:rFonts w:hint="eastAsia"/>
              </w:rPr>
            </w:pPr>
            <w:r>
              <w:rPr>
                <w:spacing w:val="-2"/>
              </w:rPr>
              <w:t>形势与政策Ⅰ</w:t>
            </w:r>
          </w:p>
        </w:tc>
        <w:tc>
          <w:tcPr>
            <w:tcW w:w="662" w:type="dxa"/>
          </w:tcPr>
          <w:p w14:paraId="4ACDA8D5">
            <w:pPr>
              <w:pStyle w:val="27"/>
              <w:spacing w:before="139" w:line="184" w:lineRule="auto"/>
              <w:ind w:left="270"/>
              <w:rPr>
                <w:rFonts w:hint="eastAsia"/>
              </w:rPr>
            </w:pPr>
            <w:r>
              <w:rPr>
                <w:spacing w:val="-16"/>
              </w:rPr>
              <w:t>1.0</w:t>
            </w:r>
          </w:p>
        </w:tc>
        <w:tc>
          <w:tcPr>
            <w:tcW w:w="772" w:type="dxa"/>
          </w:tcPr>
          <w:p w14:paraId="4ED2E38C">
            <w:pPr>
              <w:pStyle w:val="27"/>
              <w:spacing w:before="140" w:line="183" w:lineRule="auto"/>
              <w:ind w:left="155"/>
              <w:rPr>
                <w:rFonts w:hint="eastAsia"/>
              </w:rPr>
            </w:pPr>
            <w:r>
              <w:rPr>
                <w:spacing w:val="-18"/>
              </w:rPr>
              <w:t>0.0-2.0</w:t>
            </w:r>
          </w:p>
        </w:tc>
        <w:tc>
          <w:tcPr>
            <w:tcW w:w="696" w:type="dxa"/>
          </w:tcPr>
          <w:p w14:paraId="0B70487B">
            <w:pPr>
              <w:pStyle w:val="27"/>
              <w:spacing w:before="140" w:line="183" w:lineRule="auto"/>
              <w:ind w:left="297"/>
              <w:rPr>
                <w:rFonts w:hint="eastAsia"/>
              </w:rPr>
            </w:pPr>
            <w:r>
              <w:rPr>
                <w:spacing w:val="-7"/>
              </w:rPr>
              <w:t>32</w:t>
            </w:r>
          </w:p>
        </w:tc>
        <w:tc>
          <w:tcPr>
            <w:tcW w:w="1498" w:type="dxa"/>
          </w:tcPr>
          <w:p w14:paraId="6D994942">
            <w:pPr>
              <w:pStyle w:val="27"/>
              <w:spacing w:before="117" w:line="206" w:lineRule="auto"/>
              <w:jc w:val="right"/>
              <w:rPr>
                <w:rFonts w:hint="eastAsia"/>
              </w:rPr>
            </w:pPr>
            <w:r>
              <w:rPr>
                <w:spacing w:val="-9"/>
              </w:rPr>
              <w:t>一(秋冬)+一(春夏)</w:t>
            </w:r>
          </w:p>
        </w:tc>
      </w:tr>
      <w:tr w14:paraId="4314BA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053A1588">
            <w:pPr>
              <w:pStyle w:val="27"/>
              <w:spacing w:before="138" w:line="185" w:lineRule="auto"/>
              <w:ind w:left="112"/>
              <w:rPr>
                <w:rFonts w:hint="eastAsia"/>
              </w:rPr>
            </w:pPr>
            <w:r>
              <w:rPr>
                <w:spacing w:val="20"/>
              </w:rPr>
              <w:t>MARX1001G</w:t>
            </w:r>
          </w:p>
        </w:tc>
        <w:tc>
          <w:tcPr>
            <w:tcW w:w="3859" w:type="dxa"/>
          </w:tcPr>
          <w:p w14:paraId="2058B3B6">
            <w:pPr>
              <w:pStyle w:val="27"/>
              <w:spacing w:before="115" w:line="208" w:lineRule="auto"/>
              <w:ind w:left="87"/>
              <w:rPr>
                <w:rFonts w:hint="eastAsia"/>
              </w:rPr>
            </w:pPr>
            <w:r>
              <w:rPr>
                <w:spacing w:val="-2"/>
              </w:rPr>
              <w:t>思想道德与法治</w:t>
            </w:r>
          </w:p>
        </w:tc>
        <w:tc>
          <w:tcPr>
            <w:tcW w:w="662" w:type="dxa"/>
          </w:tcPr>
          <w:p w14:paraId="05F31487">
            <w:pPr>
              <w:pStyle w:val="27"/>
              <w:spacing w:before="140" w:line="183" w:lineRule="auto"/>
              <w:ind w:left="261"/>
              <w:rPr>
                <w:rFonts w:hint="eastAsia"/>
              </w:rPr>
            </w:pPr>
            <w:r>
              <w:rPr>
                <w:spacing w:val="-13"/>
              </w:rPr>
              <w:t>3.0</w:t>
            </w:r>
          </w:p>
        </w:tc>
        <w:tc>
          <w:tcPr>
            <w:tcW w:w="772" w:type="dxa"/>
          </w:tcPr>
          <w:p w14:paraId="5967367D">
            <w:pPr>
              <w:pStyle w:val="27"/>
              <w:spacing w:before="140" w:line="183" w:lineRule="auto"/>
              <w:ind w:left="156"/>
              <w:rPr>
                <w:rFonts w:hint="eastAsia"/>
              </w:rPr>
            </w:pPr>
            <w:r>
              <w:rPr>
                <w:spacing w:val="-18"/>
              </w:rPr>
              <w:t>2.0-2.0</w:t>
            </w:r>
          </w:p>
        </w:tc>
        <w:tc>
          <w:tcPr>
            <w:tcW w:w="696" w:type="dxa"/>
          </w:tcPr>
          <w:p w14:paraId="67A24322">
            <w:pPr>
              <w:pStyle w:val="27"/>
              <w:spacing w:before="140" w:line="183" w:lineRule="auto"/>
              <w:ind w:left="295"/>
              <w:rPr>
                <w:rFonts w:hint="eastAsia"/>
              </w:rPr>
            </w:pPr>
            <w:r>
              <w:rPr>
                <w:spacing w:val="-6"/>
              </w:rPr>
              <w:t>64</w:t>
            </w:r>
          </w:p>
        </w:tc>
        <w:tc>
          <w:tcPr>
            <w:tcW w:w="1498" w:type="dxa"/>
          </w:tcPr>
          <w:p w14:paraId="56F65481">
            <w:pPr>
              <w:pStyle w:val="27"/>
              <w:spacing w:before="117" w:line="206" w:lineRule="auto"/>
              <w:ind w:left="58"/>
              <w:rPr>
                <w:rFonts w:hint="eastAsia"/>
              </w:rPr>
            </w:pPr>
            <w:r>
              <w:rPr>
                <w:spacing w:val="-10"/>
              </w:rPr>
              <w:t>一(秋冬)</w:t>
            </w:r>
          </w:p>
        </w:tc>
      </w:tr>
      <w:tr w14:paraId="1ACB199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0D54A6D7">
            <w:pPr>
              <w:pStyle w:val="27"/>
              <w:spacing w:before="138" w:line="185" w:lineRule="auto"/>
              <w:ind w:left="112"/>
              <w:rPr>
                <w:rFonts w:hint="eastAsia"/>
              </w:rPr>
            </w:pPr>
            <w:r>
              <w:rPr>
                <w:spacing w:val="20"/>
              </w:rPr>
              <w:t>MARX1002G</w:t>
            </w:r>
          </w:p>
        </w:tc>
        <w:tc>
          <w:tcPr>
            <w:tcW w:w="3859" w:type="dxa"/>
          </w:tcPr>
          <w:p w14:paraId="0391402E">
            <w:pPr>
              <w:pStyle w:val="27"/>
              <w:spacing w:before="116" w:line="207" w:lineRule="auto"/>
              <w:ind w:left="97"/>
              <w:rPr>
                <w:rFonts w:hint="eastAsia"/>
              </w:rPr>
            </w:pPr>
            <w:r>
              <w:rPr>
                <w:spacing w:val="-3"/>
              </w:rPr>
              <w:t>中国近现代史纲要</w:t>
            </w:r>
          </w:p>
        </w:tc>
        <w:tc>
          <w:tcPr>
            <w:tcW w:w="662" w:type="dxa"/>
          </w:tcPr>
          <w:p w14:paraId="7657CF6B">
            <w:pPr>
              <w:pStyle w:val="27"/>
              <w:spacing w:before="140" w:line="183" w:lineRule="auto"/>
              <w:ind w:left="261"/>
              <w:rPr>
                <w:rFonts w:hint="eastAsia"/>
              </w:rPr>
            </w:pPr>
            <w:r>
              <w:rPr>
                <w:spacing w:val="-13"/>
              </w:rPr>
              <w:t>3.0</w:t>
            </w:r>
          </w:p>
        </w:tc>
        <w:tc>
          <w:tcPr>
            <w:tcW w:w="772" w:type="dxa"/>
          </w:tcPr>
          <w:p w14:paraId="21BD2A3E">
            <w:pPr>
              <w:pStyle w:val="27"/>
              <w:spacing w:before="140" w:line="183" w:lineRule="auto"/>
              <w:ind w:left="157"/>
              <w:rPr>
                <w:rFonts w:hint="eastAsia"/>
              </w:rPr>
            </w:pPr>
            <w:r>
              <w:rPr>
                <w:spacing w:val="-18"/>
              </w:rPr>
              <w:t>3.0-0.0</w:t>
            </w:r>
          </w:p>
        </w:tc>
        <w:tc>
          <w:tcPr>
            <w:tcW w:w="696" w:type="dxa"/>
          </w:tcPr>
          <w:p w14:paraId="710A556D">
            <w:pPr>
              <w:pStyle w:val="27"/>
              <w:spacing w:before="140" w:line="183" w:lineRule="auto"/>
              <w:ind w:left="293"/>
              <w:rPr>
                <w:rFonts w:hint="eastAsia"/>
              </w:rPr>
            </w:pPr>
            <w:r>
              <w:rPr>
                <w:spacing w:val="-5"/>
              </w:rPr>
              <w:t>48</w:t>
            </w:r>
          </w:p>
        </w:tc>
        <w:tc>
          <w:tcPr>
            <w:tcW w:w="1498" w:type="dxa"/>
          </w:tcPr>
          <w:p w14:paraId="347C2CB0">
            <w:pPr>
              <w:pStyle w:val="27"/>
              <w:spacing w:before="117" w:line="206" w:lineRule="auto"/>
              <w:ind w:left="58"/>
              <w:rPr>
                <w:rFonts w:hint="eastAsia"/>
              </w:rPr>
            </w:pPr>
            <w:r>
              <w:rPr>
                <w:spacing w:val="-10"/>
              </w:rPr>
              <w:t>一(秋冬)</w:t>
            </w:r>
          </w:p>
        </w:tc>
      </w:tr>
      <w:tr w14:paraId="3DE196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7CA21597">
            <w:pPr>
              <w:pStyle w:val="27"/>
              <w:spacing w:before="138" w:line="185" w:lineRule="auto"/>
              <w:ind w:left="112"/>
              <w:rPr>
                <w:rFonts w:hint="eastAsia"/>
              </w:rPr>
            </w:pPr>
            <w:r>
              <w:rPr>
                <w:spacing w:val="20"/>
              </w:rPr>
              <w:t>MARX2001G</w:t>
            </w:r>
          </w:p>
        </w:tc>
        <w:tc>
          <w:tcPr>
            <w:tcW w:w="3859" w:type="dxa"/>
          </w:tcPr>
          <w:p w14:paraId="71232A3A">
            <w:pPr>
              <w:pStyle w:val="27"/>
              <w:spacing w:before="115" w:line="208" w:lineRule="auto"/>
              <w:ind w:left="86"/>
              <w:rPr>
                <w:rFonts w:hint="eastAsia"/>
              </w:rPr>
            </w:pPr>
            <w:r>
              <w:rPr>
                <w:spacing w:val="-2"/>
              </w:rPr>
              <w:t>马克思主义基本原理</w:t>
            </w:r>
          </w:p>
        </w:tc>
        <w:tc>
          <w:tcPr>
            <w:tcW w:w="662" w:type="dxa"/>
          </w:tcPr>
          <w:p w14:paraId="6D17F452">
            <w:pPr>
              <w:pStyle w:val="27"/>
              <w:spacing w:before="140" w:line="183" w:lineRule="auto"/>
              <w:ind w:left="261"/>
              <w:rPr>
                <w:rFonts w:hint="eastAsia"/>
              </w:rPr>
            </w:pPr>
            <w:r>
              <w:rPr>
                <w:spacing w:val="-13"/>
              </w:rPr>
              <w:t>3.0</w:t>
            </w:r>
          </w:p>
        </w:tc>
        <w:tc>
          <w:tcPr>
            <w:tcW w:w="772" w:type="dxa"/>
          </w:tcPr>
          <w:p w14:paraId="4B04D45E">
            <w:pPr>
              <w:pStyle w:val="27"/>
              <w:spacing w:before="140" w:line="183" w:lineRule="auto"/>
              <w:ind w:left="157"/>
              <w:rPr>
                <w:rFonts w:hint="eastAsia"/>
              </w:rPr>
            </w:pPr>
            <w:r>
              <w:rPr>
                <w:spacing w:val="-18"/>
              </w:rPr>
              <w:t>3.0-0.0</w:t>
            </w:r>
          </w:p>
        </w:tc>
        <w:tc>
          <w:tcPr>
            <w:tcW w:w="696" w:type="dxa"/>
          </w:tcPr>
          <w:p w14:paraId="1353E741">
            <w:pPr>
              <w:pStyle w:val="27"/>
              <w:spacing w:before="140" w:line="183" w:lineRule="auto"/>
              <w:ind w:left="293"/>
              <w:rPr>
                <w:rFonts w:hint="eastAsia"/>
              </w:rPr>
            </w:pPr>
            <w:r>
              <w:rPr>
                <w:spacing w:val="-5"/>
              </w:rPr>
              <w:t>48</w:t>
            </w:r>
          </w:p>
        </w:tc>
        <w:tc>
          <w:tcPr>
            <w:tcW w:w="1498" w:type="dxa"/>
          </w:tcPr>
          <w:p w14:paraId="14DB5892">
            <w:pPr>
              <w:pStyle w:val="27"/>
              <w:spacing w:before="117" w:line="206" w:lineRule="auto"/>
              <w:ind w:left="58"/>
              <w:rPr>
                <w:rFonts w:hint="eastAsia"/>
              </w:rPr>
            </w:pPr>
            <w:r>
              <w:rPr>
                <w:spacing w:val="-12"/>
              </w:rPr>
              <w:t>二(秋冬)/二(春夏)</w:t>
            </w:r>
          </w:p>
        </w:tc>
      </w:tr>
      <w:tr w14:paraId="75A3E6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12486513">
            <w:pPr>
              <w:pStyle w:val="27"/>
              <w:spacing w:before="138" w:line="185" w:lineRule="auto"/>
              <w:ind w:left="112"/>
              <w:rPr>
                <w:rFonts w:hint="eastAsia"/>
              </w:rPr>
            </w:pPr>
            <w:r>
              <w:rPr>
                <w:spacing w:val="20"/>
              </w:rPr>
              <w:t>MARX3001G</w:t>
            </w:r>
          </w:p>
        </w:tc>
        <w:tc>
          <w:tcPr>
            <w:tcW w:w="3859" w:type="dxa"/>
          </w:tcPr>
          <w:p w14:paraId="7E5A4684">
            <w:pPr>
              <w:pStyle w:val="27"/>
              <w:spacing w:before="115" w:line="208" w:lineRule="auto"/>
              <w:ind w:left="81"/>
              <w:rPr>
                <w:rFonts w:hint="eastAsia"/>
                <w:lang w:eastAsia="zh-CN"/>
              </w:rPr>
            </w:pPr>
            <w:r>
              <w:rPr>
                <w:spacing w:val="-1"/>
                <w:lang w:eastAsia="zh-CN"/>
              </w:rPr>
              <w:t>毛泽东思想和中国特色社会主义理论体系概论</w:t>
            </w:r>
          </w:p>
        </w:tc>
        <w:tc>
          <w:tcPr>
            <w:tcW w:w="662" w:type="dxa"/>
          </w:tcPr>
          <w:p w14:paraId="68503421">
            <w:pPr>
              <w:pStyle w:val="27"/>
              <w:spacing w:before="140" w:line="183" w:lineRule="auto"/>
              <w:ind w:left="261"/>
              <w:rPr>
                <w:rFonts w:hint="eastAsia"/>
              </w:rPr>
            </w:pPr>
            <w:r>
              <w:rPr>
                <w:spacing w:val="-13"/>
              </w:rPr>
              <w:t>3.0</w:t>
            </w:r>
          </w:p>
        </w:tc>
        <w:tc>
          <w:tcPr>
            <w:tcW w:w="772" w:type="dxa"/>
          </w:tcPr>
          <w:p w14:paraId="67ECD1B1">
            <w:pPr>
              <w:pStyle w:val="27"/>
              <w:spacing w:before="140" w:line="183" w:lineRule="auto"/>
              <w:ind w:left="157"/>
              <w:rPr>
                <w:rFonts w:hint="eastAsia"/>
              </w:rPr>
            </w:pPr>
            <w:r>
              <w:rPr>
                <w:spacing w:val="-18"/>
              </w:rPr>
              <w:t>3.0-0.0</w:t>
            </w:r>
          </w:p>
        </w:tc>
        <w:tc>
          <w:tcPr>
            <w:tcW w:w="696" w:type="dxa"/>
          </w:tcPr>
          <w:p w14:paraId="03356F3C">
            <w:pPr>
              <w:pStyle w:val="27"/>
              <w:spacing w:before="140" w:line="183" w:lineRule="auto"/>
              <w:ind w:left="293"/>
              <w:rPr>
                <w:rFonts w:hint="eastAsia"/>
              </w:rPr>
            </w:pPr>
            <w:r>
              <w:rPr>
                <w:spacing w:val="-5"/>
              </w:rPr>
              <w:t>48</w:t>
            </w:r>
          </w:p>
        </w:tc>
        <w:tc>
          <w:tcPr>
            <w:tcW w:w="1498" w:type="dxa"/>
          </w:tcPr>
          <w:p w14:paraId="33F914E8">
            <w:pPr>
              <w:pStyle w:val="27"/>
              <w:spacing w:before="117" w:line="206" w:lineRule="auto"/>
              <w:ind w:left="55"/>
              <w:rPr>
                <w:rFonts w:hint="eastAsia"/>
              </w:rPr>
            </w:pPr>
            <w:r>
              <w:rPr>
                <w:spacing w:val="-11"/>
              </w:rPr>
              <w:t>三(秋冬)/三(春夏)</w:t>
            </w:r>
          </w:p>
        </w:tc>
      </w:tr>
      <w:tr w14:paraId="691C2A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07" w:type="dxa"/>
          </w:tcPr>
          <w:p w14:paraId="2BCA8091">
            <w:pPr>
              <w:pStyle w:val="27"/>
              <w:spacing w:before="138" w:line="185" w:lineRule="auto"/>
              <w:ind w:left="112"/>
              <w:rPr>
                <w:rFonts w:hint="eastAsia"/>
              </w:rPr>
            </w:pPr>
            <w:r>
              <w:rPr>
                <w:spacing w:val="20"/>
              </w:rPr>
              <w:t>MARX3002G</w:t>
            </w:r>
          </w:p>
        </w:tc>
        <w:tc>
          <w:tcPr>
            <w:tcW w:w="3859" w:type="dxa"/>
          </w:tcPr>
          <w:p w14:paraId="12B3066E">
            <w:pPr>
              <w:pStyle w:val="27"/>
              <w:spacing w:before="115" w:line="208" w:lineRule="auto"/>
              <w:ind w:left="92"/>
              <w:rPr>
                <w:rFonts w:hint="eastAsia"/>
                <w:lang w:eastAsia="zh-CN"/>
              </w:rPr>
            </w:pPr>
            <w:r>
              <w:rPr>
                <w:spacing w:val="-1"/>
                <w:lang w:eastAsia="zh-CN"/>
              </w:rPr>
              <w:t>习近平新时代中国特色社会主义思想概论</w:t>
            </w:r>
          </w:p>
        </w:tc>
        <w:tc>
          <w:tcPr>
            <w:tcW w:w="662" w:type="dxa"/>
          </w:tcPr>
          <w:p w14:paraId="790A75EF">
            <w:pPr>
              <w:pStyle w:val="27"/>
              <w:spacing w:before="140" w:line="183" w:lineRule="auto"/>
              <w:ind w:left="261"/>
              <w:rPr>
                <w:rFonts w:hint="eastAsia"/>
              </w:rPr>
            </w:pPr>
            <w:r>
              <w:rPr>
                <w:spacing w:val="-13"/>
              </w:rPr>
              <w:t>3.0</w:t>
            </w:r>
          </w:p>
        </w:tc>
        <w:tc>
          <w:tcPr>
            <w:tcW w:w="772" w:type="dxa"/>
          </w:tcPr>
          <w:p w14:paraId="215B5912">
            <w:pPr>
              <w:pStyle w:val="27"/>
              <w:spacing w:before="140" w:line="183" w:lineRule="auto"/>
              <w:ind w:left="156"/>
              <w:rPr>
                <w:rFonts w:hint="eastAsia"/>
              </w:rPr>
            </w:pPr>
            <w:r>
              <w:rPr>
                <w:spacing w:val="-18"/>
              </w:rPr>
              <w:t>2.0-2.0</w:t>
            </w:r>
          </w:p>
        </w:tc>
        <w:tc>
          <w:tcPr>
            <w:tcW w:w="696" w:type="dxa"/>
          </w:tcPr>
          <w:p w14:paraId="4874DC22">
            <w:pPr>
              <w:pStyle w:val="27"/>
              <w:spacing w:before="140" w:line="183" w:lineRule="auto"/>
              <w:ind w:left="295"/>
              <w:rPr>
                <w:rFonts w:hint="eastAsia"/>
              </w:rPr>
            </w:pPr>
            <w:r>
              <w:rPr>
                <w:spacing w:val="-6"/>
              </w:rPr>
              <w:t>64</w:t>
            </w:r>
          </w:p>
        </w:tc>
        <w:tc>
          <w:tcPr>
            <w:tcW w:w="1498" w:type="dxa"/>
          </w:tcPr>
          <w:p w14:paraId="462DE0F6">
            <w:pPr>
              <w:pStyle w:val="27"/>
              <w:spacing w:before="117" w:line="206" w:lineRule="auto"/>
              <w:ind w:left="55"/>
              <w:rPr>
                <w:rFonts w:hint="eastAsia"/>
              </w:rPr>
            </w:pPr>
            <w:r>
              <w:rPr>
                <w:spacing w:val="-11"/>
              </w:rPr>
              <w:t>三(秋冬)/三(春夏)</w:t>
            </w:r>
          </w:p>
        </w:tc>
      </w:tr>
      <w:tr w14:paraId="01C037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1207" w:type="dxa"/>
          </w:tcPr>
          <w:p w14:paraId="789E7C4C">
            <w:pPr>
              <w:pStyle w:val="27"/>
              <w:spacing w:before="138" w:line="136" w:lineRule="exact"/>
              <w:ind w:left="92"/>
              <w:rPr>
                <w:rFonts w:hint="eastAsia"/>
              </w:rPr>
            </w:pPr>
            <w:r>
              <w:rPr>
                <w:spacing w:val="13"/>
                <w:w w:val="113"/>
                <w:position w:val="-2"/>
              </w:rPr>
              <w:t>ADMN2001G</w:t>
            </w:r>
          </w:p>
        </w:tc>
        <w:tc>
          <w:tcPr>
            <w:tcW w:w="3859" w:type="dxa"/>
          </w:tcPr>
          <w:p w14:paraId="7313720F">
            <w:pPr>
              <w:pStyle w:val="27"/>
              <w:spacing w:before="116" w:line="162" w:lineRule="auto"/>
              <w:ind w:left="83"/>
              <w:rPr>
                <w:rFonts w:hint="eastAsia"/>
              </w:rPr>
            </w:pPr>
            <w:r>
              <w:rPr>
                <w:spacing w:val="-2"/>
              </w:rPr>
              <w:t>形势与政策Ⅱ</w:t>
            </w:r>
          </w:p>
        </w:tc>
        <w:tc>
          <w:tcPr>
            <w:tcW w:w="662" w:type="dxa"/>
          </w:tcPr>
          <w:p w14:paraId="4C0B8C6E">
            <w:pPr>
              <w:pStyle w:val="27"/>
              <w:spacing w:before="139" w:line="135" w:lineRule="exact"/>
              <w:ind w:left="270"/>
              <w:rPr>
                <w:rFonts w:hint="eastAsia"/>
              </w:rPr>
            </w:pPr>
            <w:r>
              <w:rPr>
                <w:spacing w:val="-16"/>
                <w:position w:val="-2"/>
              </w:rPr>
              <w:t>1.0</w:t>
            </w:r>
          </w:p>
        </w:tc>
        <w:tc>
          <w:tcPr>
            <w:tcW w:w="772" w:type="dxa"/>
          </w:tcPr>
          <w:p w14:paraId="72172FD9">
            <w:pPr>
              <w:pStyle w:val="27"/>
              <w:spacing w:before="140" w:line="134" w:lineRule="exact"/>
              <w:ind w:left="155"/>
              <w:rPr>
                <w:rFonts w:hint="eastAsia"/>
              </w:rPr>
            </w:pPr>
            <w:r>
              <w:rPr>
                <w:spacing w:val="-18"/>
                <w:position w:val="-2"/>
              </w:rPr>
              <w:t>0.0-2.0</w:t>
            </w:r>
          </w:p>
        </w:tc>
        <w:tc>
          <w:tcPr>
            <w:tcW w:w="696" w:type="dxa"/>
          </w:tcPr>
          <w:p w14:paraId="7E939A81">
            <w:pPr>
              <w:pStyle w:val="27"/>
              <w:spacing w:before="140" w:line="134" w:lineRule="exact"/>
              <w:ind w:left="297"/>
              <w:rPr>
                <w:rFonts w:hint="eastAsia"/>
              </w:rPr>
            </w:pPr>
            <w:r>
              <w:rPr>
                <w:spacing w:val="-7"/>
                <w:position w:val="-2"/>
              </w:rPr>
              <w:t>32</w:t>
            </w:r>
          </w:p>
        </w:tc>
        <w:tc>
          <w:tcPr>
            <w:tcW w:w="1498" w:type="dxa"/>
          </w:tcPr>
          <w:p w14:paraId="7F9B3EAC">
            <w:pPr>
              <w:pStyle w:val="27"/>
              <w:spacing w:before="117" w:line="161" w:lineRule="auto"/>
              <w:ind w:left="72"/>
              <w:rPr>
                <w:rFonts w:hint="eastAsia"/>
              </w:rPr>
            </w:pPr>
            <w:r>
              <w:rPr>
                <w:spacing w:val="-13"/>
              </w:rPr>
              <w:t>四(春夏)</w:t>
            </w:r>
          </w:p>
        </w:tc>
      </w:tr>
    </w:tbl>
    <w:p w14:paraId="461A726A">
      <w:pPr>
        <w:spacing w:line="440" w:lineRule="auto"/>
        <w:rPr>
          <w:rFonts w:ascii="Arial"/>
        </w:rPr>
      </w:pPr>
    </w:p>
    <w:p w14:paraId="7FA419FC">
      <w:pPr>
        <w:pStyle w:val="8"/>
        <w:spacing w:before="58" w:line="208" w:lineRule="auto"/>
        <w:ind w:left="1520"/>
        <w:rPr>
          <w:rFonts w:hint="eastAsia"/>
        </w:rPr>
      </w:pPr>
      <w:r>
        <w:rPr>
          <w:spacing w:val="-14"/>
        </w:rPr>
        <w:t>2)选修课程</w:t>
      </w:r>
      <w:r>
        <w:rPr>
          <w:spacing w:val="13"/>
        </w:rPr>
        <w:t xml:space="preserve">      </w:t>
      </w:r>
      <w:r>
        <w:rPr>
          <w:spacing w:val="-14"/>
        </w:rPr>
        <w:t>1.</w:t>
      </w:r>
      <w:r>
        <w:rPr>
          <w:spacing w:val="-47"/>
        </w:rPr>
        <w:t xml:space="preserve"> </w:t>
      </w:r>
      <w:r>
        <w:rPr>
          <w:spacing w:val="-14"/>
        </w:rPr>
        <w:t>5学分</w:t>
      </w:r>
    </w:p>
    <w:p w14:paraId="5585C258">
      <w:pPr>
        <w:pStyle w:val="8"/>
        <w:spacing w:before="67" w:line="208" w:lineRule="auto"/>
        <w:ind w:left="1555"/>
        <w:rPr>
          <w:rFonts w:hint="eastAsia"/>
          <w:lang w:eastAsia="zh-CN"/>
        </w:rPr>
      </w:pPr>
      <w:r>
        <w:rPr>
          <w:spacing w:val="-1"/>
          <w:lang w:eastAsia="zh-CN"/>
        </w:rPr>
        <w:t>在以下课程中选择一门修读</w:t>
      </w:r>
    </w:p>
    <w:p w14:paraId="077D9618">
      <w:pPr>
        <w:spacing w:before="15"/>
      </w:pPr>
    </w:p>
    <w:tbl>
      <w:tblPr>
        <w:tblStyle w:val="28"/>
        <w:tblW w:w="8858" w:type="dxa"/>
        <w:tblInd w:w="145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84"/>
        <w:gridCol w:w="1509"/>
        <w:gridCol w:w="1824"/>
        <w:gridCol w:w="1188"/>
        <w:gridCol w:w="772"/>
        <w:gridCol w:w="696"/>
        <w:gridCol w:w="1585"/>
      </w:tblGrid>
      <w:tr w14:paraId="21633C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4" w:hRule="atLeast"/>
        </w:trPr>
        <w:tc>
          <w:tcPr>
            <w:tcW w:w="1284" w:type="dxa"/>
          </w:tcPr>
          <w:p w14:paraId="77F3CE50">
            <w:pPr>
              <w:pStyle w:val="27"/>
              <w:spacing w:before="3" w:line="204" w:lineRule="auto"/>
              <w:ind w:left="413"/>
              <w:rPr>
                <w:rFonts w:hint="eastAsia"/>
              </w:rPr>
            </w:pPr>
            <w:r>
              <w:rPr>
                <w:b/>
                <w:bCs/>
                <w:spacing w:val="-4"/>
              </w:rPr>
              <w:t>课程号</w:t>
            </w:r>
          </w:p>
        </w:tc>
        <w:tc>
          <w:tcPr>
            <w:tcW w:w="1509" w:type="dxa"/>
          </w:tcPr>
          <w:p w14:paraId="5F3ECAB9">
            <w:pPr>
              <w:pStyle w:val="27"/>
              <w:spacing w:line="207" w:lineRule="auto"/>
              <w:ind w:left="80"/>
              <w:rPr>
                <w:rFonts w:hint="eastAsia"/>
              </w:rPr>
            </w:pPr>
            <w:r>
              <w:rPr>
                <w:b/>
                <w:bCs/>
                <w:spacing w:val="-4"/>
              </w:rPr>
              <w:t>课程名称</w:t>
            </w:r>
          </w:p>
        </w:tc>
        <w:tc>
          <w:tcPr>
            <w:tcW w:w="1824" w:type="dxa"/>
          </w:tcPr>
          <w:p w14:paraId="06F3F832">
            <w:pPr>
              <w:rPr>
                <w:rFonts w:ascii="Arial"/>
              </w:rPr>
            </w:pPr>
          </w:p>
        </w:tc>
        <w:tc>
          <w:tcPr>
            <w:tcW w:w="1188" w:type="dxa"/>
          </w:tcPr>
          <w:p w14:paraId="58855999">
            <w:pPr>
              <w:pStyle w:val="27"/>
              <w:spacing w:before="1" w:line="206" w:lineRule="auto"/>
              <w:ind w:left="711"/>
              <w:rPr>
                <w:rFonts w:hint="eastAsia"/>
              </w:rPr>
            </w:pPr>
            <w:r>
              <w:rPr>
                <w:b/>
                <w:bCs/>
                <w:spacing w:val="-5"/>
              </w:rPr>
              <w:t>学分</w:t>
            </w:r>
          </w:p>
        </w:tc>
        <w:tc>
          <w:tcPr>
            <w:tcW w:w="772" w:type="dxa"/>
          </w:tcPr>
          <w:p w14:paraId="0ECB2EB5">
            <w:pPr>
              <w:pStyle w:val="27"/>
              <w:spacing w:before="1" w:line="206" w:lineRule="auto"/>
              <w:ind w:left="127"/>
              <w:rPr>
                <w:rFonts w:hint="eastAsia"/>
              </w:rPr>
            </w:pPr>
            <w:r>
              <w:rPr>
                <w:b/>
                <w:bCs/>
                <w:spacing w:val="-4"/>
              </w:rPr>
              <w:t>周学时</w:t>
            </w:r>
          </w:p>
        </w:tc>
        <w:tc>
          <w:tcPr>
            <w:tcW w:w="696" w:type="dxa"/>
          </w:tcPr>
          <w:p w14:paraId="23CB8D5A">
            <w:pPr>
              <w:pStyle w:val="27"/>
              <w:spacing w:before="1" w:line="206" w:lineRule="auto"/>
              <w:ind w:left="112"/>
              <w:rPr>
                <w:rFonts w:hint="eastAsia"/>
              </w:rPr>
            </w:pPr>
            <w:r>
              <w:rPr>
                <w:b/>
                <w:bCs/>
                <w:spacing w:val="-5"/>
              </w:rPr>
              <w:t>总学时</w:t>
            </w:r>
          </w:p>
        </w:tc>
        <w:tc>
          <w:tcPr>
            <w:tcW w:w="1585" w:type="dxa"/>
          </w:tcPr>
          <w:p w14:paraId="52FA86FE">
            <w:pPr>
              <w:pStyle w:val="27"/>
              <w:spacing w:line="207" w:lineRule="auto"/>
              <w:ind w:left="57"/>
              <w:rPr>
                <w:rFonts w:hint="eastAsia"/>
                <w:lang w:eastAsia="zh-CN"/>
              </w:rPr>
            </w:pPr>
            <w:r>
              <w:rPr>
                <w:b/>
                <w:bCs/>
                <w:spacing w:val="-4"/>
                <w:lang w:eastAsia="zh-CN"/>
              </w:rPr>
              <w:t>建议学年学期</w:t>
            </w:r>
          </w:p>
          <w:p w14:paraId="70199B2F">
            <w:pPr>
              <w:pStyle w:val="27"/>
              <w:spacing w:before="58" w:line="167" w:lineRule="auto"/>
              <w:jc w:val="right"/>
              <w:rPr>
                <w:rFonts w:hint="eastAsia"/>
                <w:lang w:eastAsia="zh-CN"/>
              </w:rPr>
            </w:pPr>
            <w:r>
              <w:rPr>
                <w:spacing w:val="-16"/>
                <w:lang w:eastAsia="zh-CN"/>
              </w:rPr>
              <w:t>二(秋)/二(</w:t>
            </w:r>
            <w:r>
              <w:rPr>
                <w:spacing w:val="-15"/>
                <w:lang w:eastAsia="zh-CN"/>
              </w:rPr>
              <w:t>冬)/二(</w:t>
            </w:r>
            <w:r>
              <w:rPr>
                <w:spacing w:val="-8"/>
                <w:lang w:eastAsia="zh-CN"/>
              </w:rPr>
              <w:t>春</w:t>
            </w:r>
          </w:p>
        </w:tc>
      </w:tr>
      <w:tr w14:paraId="0480BC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0" w:hRule="atLeast"/>
        </w:trPr>
        <w:tc>
          <w:tcPr>
            <w:tcW w:w="1284" w:type="dxa"/>
          </w:tcPr>
          <w:p w14:paraId="77245A3C">
            <w:pPr>
              <w:pStyle w:val="27"/>
              <w:spacing w:before="29" w:line="184" w:lineRule="auto"/>
              <w:ind w:left="198"/>
              <w:rPr>
                <w:rFonts w:hint="eastAsia"/>
              </w:rPr>
            </w:pPr>
            <w:r>
              <w:rPr>
                <w:spacing w:val="19"/>
              </w:rPr>
              <w:t>ECON2001G</w:t>
            </w:r>
          </w:p>
        </w:tc>
        <w:tc>
          <w:tcPr>
            <w:tcW w:w="1509" w:type="dxa"/>
          </w:tcPr>
          <w:p w14:paraId="48A6945A">
            <w:pPr>
              <w:pStyle w:val="27"/>
              <w:spacing w:before="6" w:line="207" w:lineRule="auto"/>
              <w:ind w:left="97"/>
              <w:rPr>
                <w:rFonts w:hint="eastAsia"/>
              </w:rPr>
            </w:pPr>
            <w:r>
              <w:rPr>
                <w:spacing w:val="-3"/>
              </w:rPr>
              <w:t>中国改革开放史</w:t>
            </w:r>
          </w:p>
        </w:tc>
        <w:tc>
          <w:tcPr>
            <w:tcW w:w="1824" w:type="dxa"/>
          </w:tcPr>
          <w:p w14:paraId="3996118B">
            <w:pPr>
              <w:rPr>
                <w:rFonts w:ascii="Arial"/>
              </w:rPr>
            </w:pPr>
          </w:p>
        </w:tc>
        <w:tc>
          <w:tcPr>
            <w:tcW w:w="1188" w:type="dxa"/>
          </w:tcPr>
          <w:p w14:paraId="4D2BDAF6">
            <w:pPr>
              <w:pStyle w:val="27"/>
              <w:spacing w:before="29" w:line="184" w:lineRule="auto"/>
              <w:ind w:left="796"/>
              <w:rPr>
                <w:rFonts w:hint="eastAsia"/>
              </w:rPr>
            </w:pPr>
            <w:r>
              <w:rPr>
                <w:spacing w:val="-16"/>
              </w:rPr>
              <w:t>1.5</w:t>
            </w:r>
          </w:p>
        </w:tc>
        <w:tc>
          <w:tcPr>
            <w:tcW w:w="772" w:type="dxa"/>
          </w:tcPr>
          <w:p w14:paraId="267BE490">
            <w:pPr>
              <w:pStyle w:val="27"/>
              <w:spacing w:before="29" w:line="184" w:lineRule="auto"/>
              <w:ind w:left="167"/>
              <w:rPr>
                <w:rFonts w:hint="eastAsia"/>
              </w:rPr>
            </w:pPr>
            <w:r>
              <w:rPr>
                <w:spacing w:val="-19"/>
                <w:w w:val="93"/>
              </w:rPr>
              <w:t>1.</w:t>
            </w:r>
            <w:r>
              <w:rPr>
                <w:spacing w:val="-50"/>
              </w:rPr>
              <w:t xml:space="preserve"> </w:t>
            </w:r>
            <w:r>
              <w:rPr>
                <w:spacing w:val="-19"/>
                <w:w w:val="93"/>
              </w:rPr>
              <w:t>5-0.0</w:t>
            </w:r>
          </w:p>
        </w:tc>
        <w:tc>
          <w:tcPr>
            <w:tcW w:w="696" w:type="dxa"/>
          </w:tcPr>
          <w:p w14:paraId="79FC2FF1">
            <w:pPr>
              <w:pStyle w:val="27"/>
              <w:spacing w:before="30" w:line="183" w:lineRule="auto"/>
              <w:ind w:left="296"/>
              <w:rPr>
                <w:rFonts w:hint="eastAsia"/>
              </w:rPr>
            </w:pPr>
            <w:r>
              <w:rPr>
                <w:spacing w:val="-6"/>
              </w:rPr>
              <w:t>24</w:t>
            </w:r>
          </w:p>
        </w:tc>
        <w:tc>
          <w:tcPr>
            <w:tcW w:w="1585" w:type="dxa"/>
          </w:tcPr>
          <w:p w14:paraId="5AC82344">
            <w:pPr>
              <w:pStyle w:val="27"/>
              <w:spacing w:before="7" w:line="206" w:lineRule="auto"/>
              <w:ind w:left="56"/>
              <w:rPr>
                <w:rFonts w:hint="eastAsia"/>
              </w:rPr>
            </w:pPr>
            <w:r>
              <w:rPr>
                <w:spacing w:val="-16"/>
              </w:rPr>
              <w:t>)/二(夏)</w:t>
            </w:r>
          </w:p>
          <w:p w14:paraId="4AFDC523">
            <w:pPr>
              <w:pStyle w:val="27"/>
              <w:spacing w:before="58" w:line="167" w:lineRule="auto"/>
              <w:jc w:val="right"/>
              <w:rPr>
                <w:rFonts w:hint="eastAsia"/>
              </w:rPr>
            </w:pPr>
            <w:r>
              <w:rPr>
                <w:spacing w:val="-16"/>
              </w:rPr>
              <w:t>二(秋)/二(</w:t>
            </w:r>
            <w:r>
              <w:rPr>
                <w:spacing w:val="-15"/>
              </w:rPr>
              <w:t>冬)/二(</w:t>
            </w:r>
            <w:r>
              <w:rPr>
                <w:spacing w:val="-8"/>
              </w:rPr>
              <w:t>春</w:t>
            </w:r>
          </w:p>
        </w:tc>
      </w:tr>
      <w:tr w14:paraId="1E9A2E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0" w:hRule="atLeast"/>
        </w:trPr>
        <w:tc>
          <w:tcPr>
            <w:tcW w:w="1284" w:type="dxa"/>
          </w:tcPr>
          <w:p w14:paraId="59DDFCC3">
            <w:pPr>
              <w:pStyle w:val="27"/>
              <w:spacing w:before="29" w:line="184" w:lineRule="auto"/>
              <w:ind w:left="251"/>
              <w:rPr>
                <w:rFonts w:hint="eastAsia"/>
              </w:rPr>
            </w:pPr>
            <w:r>
              <w:t>HIST</w:t>
            </w:r>
            <w:r>
              <w:rPr>
                <w:spacing w:val="15"/>
              </w:rPr>
              <w:t>2001G</w:t>
            </w:r>
          </w:p>
        </w:tc>
        <w:tc>
          <w:tcPr>
            <w:tcW w:w="1509" w:type="dxa"/>
          </w:tcPr>
          <w:p w14:paraId="3436A50C">
            <w:pPr>
              <w:pStyle w:val="27"/>
              <w:spacing w:before="6" w:line="207" w:lineRule="auto"/>
              <w:ind w:left="81"/>
              <w:rPr>
                <w:rFonts w:hint="eastAsia"/>
              </w:rPr>
            </w:pPr>
            <w:r>
              <w:rPr>
                <w:spacing w:val="-2"/>
              </w:rPr>
              <w:t>新中国史</w:t>
            </w:r>
          </w:p>
        </w:tc>
        <w:tc>
          <w:tcPr>
            <w:tcW w:w="1824" w:type="dxa"/>
          </w:tcPr>
          <w:p w14:paraId="2F669FE4">
            <w:pPr>
              <w:rPr>
                <w:rFonts w:ascii="Arial"/>
              </w:rPr>
            </w:pPr>
          </w:p>
        </w:tc>
        <w:tc>
          <w:tcPr>
            <w:tcW w:w="1188" w:type="dxa"/>
          </w:tcPr>
          <w:p w14:paraId="0F10C233">
            <w:pPr>
              <w:pStyle w:val="27"/>
              <w:spacing w:before="29" w:line="184" w:lineRule="auto"/>
              <w:ind w:left="796"/>
              <w:rPr>
                <w:rFonts w:hint="eastAsia"/>
              </w:rPr>
            </w:pPr>
            <w:r>
              <w:rPr>
                <w:spacing w:val="-16"/>
              </w:rPr>
              <w:t>1.5</w:t>
            </w:r>
          </w:p>
        </w:tc>
        <w:tc>
          <w:tcPr>
            <w:tcW w:w="772" w:type="dxa"/>
          </w:tcPr>
          <w:p w14:paraId="10F6E63D">
            <w:pPr>
              <w:pStyle w:val="27"/>
              <w:spacing w:before="29" w:line="184" w:lineRule="auto"/>
              <w:ind w:left="167"/>
              <w:rPr>
                <w:rFonts w:hint="eastAsia"/>
              </w:rPr>
            </w:pPr>
            <w:r>
              <w:rPr>
                <w:spacing w:val="-19"/>
                <w:w w:val="93"/>
              </w:rPr>
              <w:t>1.</w:t>
            </w:r>
            <w:r>
              <w:rPr>
                <w:spacing w:val="-50"/>
              </w:rPr>
              <w:t xml:space="preserve"> </w:t>
            </w:r>
            <w:r>
              <w:rPr>
                <w:spacing w:val="-19"/>
                <w:w w:val="93"/>
              </w:rPr>
              <w:t>5-0.0</w:t>
            </w:r>
          </w:p>
        </w:tc>
        <w:tc>
          <w:tcPr>
            <w:tcW w:w="696" w:type="dxa"/>
          </w:tcPr>
          <w:p w14:paraId="6AEB5F1D">
            <w:pPr>
              <w:pStyle w:val="27"/>
              <w:spacing w:before="30" w:line="183" w:lineRule="auto"/>
              <w:ind w:left="296"/>
              <w:rPr>
                <w:rFonts w:hint="eastAsia"/>
              </w:rPr>
            </w:pPr>
            <w:r>
              <w:rPr>
                <w:spacing w:val="-6"/>
              </w:rPr>
              <w:t>24</w:t>
            </w:r>
          </w:p>
        </w:tc>
        <w:tc>
          <w:tcPr>
            <w:tcW w:w="1585" w:type="dxa"/>
          </w:tcPr>
          <w:p w14:paraId="62ACDB23">
            <w:pPr>
              <w:pStyle w:val="27"/>
              <w:spacing w:before="7" w:line="206" w:lineRule="auto"/>
              <w:ind w:left="56"/>
              <w:rPr>
                <w:rFonts w:hint="eastAsia"/>
              </w:rPr>
            </w:pPr>
            <w:r>
              <w:rPr>
                <w:spacing w:val="-16"/>
              </w:rPr>
              <w:t>)/二(夏)</w:t>
            </w:r>
          </w:p>
          <w:p w14:paraId="1C5FB472">
            <w:pPr>
              <w:pStyle w:val="27"/>
              <w:spacing w:before="58" w:line="167" w:lineRule="auto"/>
              <w:jc w:val="right"/>
              <w:rPr>
                <w:rFonts w:hint="eastAsia"/>
              </w:rPr>
            </w:pPr>
            <w:r>
              <w:rPr>
                <w:spacing w:val="-16"/>
              </w:rPr>
              <w:t>二(秋)/二(</w:t>
            </w:r>
            <w:r>
              <w:rPr>
                <w:spacing w:val="-15"/>
              </w:rPr>
              <w:t>冬)/二(</w:t>
            </w:r>
            <w:r>
              <w:rPr>
                <w:spacing w:val="-8"/>
              </w:rPr>
              <w:t>春</w:t>
            </w:r>
          </w:p>
        </w:tc>
      </w:tr>
      <w:tr w14:paraId="2406EB5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9" w:hRule="atLeast"/>
        </w:trPr>
        <w:tc>
          <w:tcPr>
            <w:tcW w:w="1284" w:type="dxa"/>
          </w:tcPr>
          <w:p w14:paraId="1BE41690">
            <w:pPr>
              <w:pStyle w:val="27"/>
              <w:spacing w:before="28" w:line="185" w:lineRule="auto"/>
              <w:ind w:left="189"/>
              <w:rPr>
                <w:rFonts w:hint="eastAsia"/>
              </w:rPr>
            </w:pPr>
            <w:r>
              <w:rPr>
                <w:spacing w:val="20"/>
              </w:rPr>
              <w:t>MARX2002G</w:t>
            </w:r>
          </w:p>
        </w:tc>
        <w:tc>
          <w:tcPr>
            <w:tcW w:w="1509" w:type="dxa"/>
          </w:tcPr>
          <w:p w14:paraId="18425441">
            <w:pPr>
              <w:pStyle w:val="27"/>
              <w:spacing w:before="6" w:line="207" w:lineRule="auto"/>
              <w:ind w:left="97"/>
              <w:rPr>
                <w:rFonts w:hint="eastAsia"/>
              </w:rPr>
            </w:pPr>
            <w:r>
              <w:rPr>
                <w:spacing w:val="-3"/>
              </w:rPr>
              <w:t>中国共产党历史</w:t>
            </w:r>
          </w:p>
        </w:tc>
        <w:tc>
          <w:tcPr>
            <w:tcW w:w="1824" w:type="dxa"/>
          </w:tcPr>
          <w:p w14:paraId="43A6EF18">
            <w:pPr>
              <w:rPr>
                <w:rFonts w:ascii="Arial"/>
              </w:rPr>
            </w:pPr>
          </w:p>
        </w:tc>
        <w:tc>
          <w:tcPr>
            <w:tcW w:w="1188" w:type="dxa"/>
          </w:tcPr>
          <w:p w14:paraId="762F4F5F">
            <w:pPr>
              <w:pStyle w:val="27"/>
              <w:spacing w:before="29" w:line="184" w:lineRule="auto"/>
              <w:ind w:left="796"/>
              <w:rPr>
                <w:rFonts w:hint="eastAsia"/>
              </w:rPr>
            </w:pPr>
            <w:r>
              <w:rPr>
                <w:spacing w:val="-16"/>
              </w:rPr>
              <w:t>1.5</w:t>
            </w:r>
          </w:p>
        </w:tc>
        <w:tc>
          <w:tcPr>
            <w:tcW w:w="772" w:type="dxa"/>
          </w:tcPr>
          <w:p w14:paraId="1004DFAF">
            <w:pPr>
              <w:pStyle w:val="27"/>
              <w:spacing w:before="29" w:line="184" w:lineRule="auto"/>
              <w:ind w:left="167"/>
              <w:rPr>
                <w:rFonts w:hint="eastAsia"/>
              </w:rPr>
            </w:pPr>
            <w:r>
              <w:rPr>
                <w:spacing w:val="-19"/>
                <w:w w:val="93"/>
              </w:rPr>
              <w:t>1.</w:t>
            </w:r>
            <w:r>
              <w:rPr>
                <w:spacing w:val="-50"/>
              </w:rPr>
              <w:t xml:space="preserve"> </w:t>
            </w:r>
            <w:r>
              <w:rPr>
                <w:spacing w:val="-19"/>
                <w:w w:val="93"/>
              </w:rPr>
              <w:t>5-0.0</w:t>
            </w:r>
          </w:p>
        </w:tc>
        <w:tc>
          <w:tcPr>
            <w:tcW w:w="696" w:type="dxa"/>
          </w:tcPr>
          <w:p w14:paraId="2605ECE8">
            <w:pPr>
              <w:pStyle w:val="27"/>
              <w:spacing w:before="30" w:line="183" w:lineRule="auto"/>
              <w:ind w:left="296"/>
              <w:rPr>
                <w:rFonts w:hint="eastAsia"/>
              </w:rPr>
            </w:pPr>
            <w:r>
              <w:rPr>
                <w:spacing w:val="-6"/>
              </w:rPr>
              <w:t>24</w:t>
            </w:r>
          </w:p>
        </w:tc>
        <w:tc>
          <w:tcPr>
            <w:tcW w:w="1585" w:type="dxa"/>
          </w:tcPr>
          <w:p w14:paraId="4C5E39D3">
            <w:pPr>
              <w:pStyle w:val="27"/>
              <w:spacing w:before="7" w:line="206" w:lineRule="auto"/>
              <w:ind w:left="56"/>
              <w:rPr>
                <w:rFonts w:hint="eastAsia"/>
              </w:rPr>
            </w:pPr>
            <w:r>
              <w:rPr>
                <w:spacing w:val="-16"/>
              </w:rPr>
              <w:t>)/二(夏)</w:t>
            </w:r>
          </w:p>
          <w:p w14:paraId="55DD40AC">
            <w:pPr>
              <w:pStyle w:val="27"/>
              <w:spacing w:before="58" w:line="166" w:lineRule="auto"/>
              <w:jc w:val="right"/>
              <w:rPr>
                <w:rFonts w:hint="eastAsia"/>
              </w:rPr>
            </w:pPr>
            <w:r>
              <w:rPr>
                <w:spacing w:val="-16"/>
              </w:rPr>
              <w:t>二(秋)/二(</w:t>
            </w:r>
            <w:r>
              <w:rPr>
                <w:spacing w:val="-15"/>
              </w:rPr>
              <w:t>冬)/二(</w:t>
            </w:r>
            <w:r>
              <w:rPr>
                <w:spacing w:val="-8"/>
              </w:rPr>
              <w:t>春</w:t>
            </w:r>
          </w:p>
        </w:tc>
      </w:tr>
      <w:tr w14:paraId="5F5B032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3" w:hRule="atLeast"/>
        </w:trPr>
        <w:tc>
          <w:tcPr>
            <w:tcW w:w="1284" w:type="dxa"/>
          </w:tcPr>
          <w:p w14:paraId="387F2ED0">
            <w:pPr>
              <w:pStyle w:val="27"/>
              <w:spacing w:before="29" w:line="185" w:lineRule="auto"/>
              <w:ind w:left="189"/>
              <w:rPr>
                <w:rFonts w:hint="eastAsia"/>
              </w:rPr>
            </w:pPr>
            <w:r>
              <w:rPr>
                <w:spacing w:val="20"/>
              </w:rPr>
              <w:t>MARX2003G</w:t>
            </w:r>
          </w:p>
        </w:tc>
        <w:tc>
          <w:tcPr>
            <w:tcW w:w="1509" w:type="dxa"/>
          </w:tcPr>
          <w:p w14:paraId="0233C2F9">
            <w:pPr>
              <w:pStyle w:val="27"/>
              <w:spacing w:before="6" w:line="208" w:lineRule="auto"/>
              <w:ind w:left="82"/>
              <w:rPr>
                <w:rFonts w:hint="eastAsia"/>
              </w:rPr>
            </w:pPr>
            <w:r>
              <w:rPr>
                <w:spacing w:val="-2"/>
              </w:rPr>
              <w:t>社会主义发展史</w:t>
            </w:r>
          </w:p>
        </w:tc>
        <w:tc>
          <w:tcPr>
            <w:tcW w:w="1824" w:type="dxa"/>
          </w:tcPr>
          <w:p w14:paraId="16CB8308">
            <w:pPr>
              <w:rPr>
                <w:rFonts w:ascii="Arial"/>
              </w:rPr>
            </w:pPr>
          </w:p>
        </w:tc>
        <w:tc>
          <w:tcPr>
            <w:tcW w:w="1188" w:type="dxa"/>
          </w:tcPr>
          <w:p w14:paraId="186E82B5">
            <w:pPr>
              <w:pStyle w:val="27"/>
              <w:spacing w:before="30" w:line="184" w:lineRule="auto"/>
              <w:ind w:left="796"/>
              <w:rPr>
                <w:rFonts w:hint="eastAsia"/>
              </w:rPr>
            </w:pPr>
            <w:r>
              <w:rPr>
                <w:spacing w:val="-16"/>
              </w:rPr>
              <w:t>1.5</w:t>
            </w:r>
          </w:p>
        </w:tc>
        <w:tc>
          <w:tcPr>
            <w:tcW w:w="772" w:type="dxa"/>
          </w:tcPr>
          <w:p w14:paraId="62991818">
            <w:pPr>
              <w:pStyle w:val="27"/>
              <w:spacing w:before="30" w:line="184" w:lineRule="auto"/>
              <w:ind w:left="167"/>
              <w:rPr>
                <w:rFonts w:hint="eastAsia"/>
              </w:rPr>
            </w:pPr>
            <w:r>
              <w:rPr>
                <w:spacing w:val="-19"/>
                <w:w w:val="93"/>
              </w:rPr>
              <w:t>1.</w:t>
            </w:r>
            <w:r>
              <w:rPr>
                <w:spacing w:val="-50"/>
              </w:rPr>
              <w:t xml:space="preserve"> </w:t>
            </w:r>
            <w:r>
              <w:rPr>
                <w:spacing w:val="-19"/>
                <w:w w:val="93"/>
              </w:rPr>
              <w:t>5-0.0</w:t>
            </w:r>
          </w:p>
        </w:tc>
        <w:tc>
          <w:tcPr>
            <w:tcW w:w="696" w:type="dxa"/>
          </w:tcPr>
          <w:p w14:paraId="263E2F5B">
            <w:pPr>
              <w:pStyle w:val="27"/>
              <w:spacing w:before="31" w:line="183" w:lineRule="auto"/>
              <w:ind w:left="296"/>
              <w:rPr>
                <w:rFonts w:hint="eastAsia"/>
              </w:rPr>
            </w:pPr>
            <w:r>
              <w:rPr>
                <w:spacing w:val="-6"/>
              </w:rPr>
              <w:t>24</w:t>
            </w:r>
          </w:p>
        </w:tc>
        <w:tc>
          <w:tcPr>
            <w:tcW w:w="1585" w:type="dxa"/>
          </w:tcPr>
          <w:p w14:paraId="3AAB7958">
            <w:pPr>
              <w:pStyle w:val="27"/>
              <w:spacing w:before="8" w:line="206" w:lineRule="auto"/>
              <w:ind w:left="56"/>
              <w:rPr>
                <w:rFonts w:hint="eastAsia"/>
              </w:rPr>
            </w:pPr>
            <w:r>
              <w:rPr>
                <w:spacing w:val="-16"/>
              </w:rPr>
              <w:t>)/二(夏)</w:t>
            </w:r>
          </w:p>
        </w:tc>
      </w:tr>
      <w:tr w14:paraId="5946BC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50" w:hRule="atLeast"/>
        </w:trPr>
        <w:tc>
          <w:tcPr>
            <w:tcW w:w="1284" w:type="dxa"/>
          </w:tcPr>
          <w:p w14:paraId="4194D55F">
            <w:pPr>
              <w:spacing w:before="269" w:line="208" w:lineRule="auto"/>
              <w:rPr>
                <w:rFonts w:hint="eastAsia" w:ascii="黑体" w:hAnsi="黑体" w:eastAsia="黑体" w:cs="黑体"/>
                <w:sz w:val="24"/>
              </w:rPr>
            </w:pPr>
            <w:r>
              <w:rPr>
                <w:rFonts w:ascii="黑体" w:hAnsi="黑体" w:eastAsia="黑体" w:cs="黑体"/>
                <w:spacing w:val="-8"/>
                <w:sz w:val="24"/>
              </w:rPr>
              <w:t>(2)军体类</w:t>
            </w:r>
          </w:p>
        </w:tc>
        <w:tc>
          <w:tcPr>
            <w:tcW w:w="1509" w:type="dxa"/>
          </w:tcPr>
          <w:p w14:paraId="05CA6E10">
            <w:pPr>
              <w:rPr>
                <w:rFonts w:ascii="Arial"/>
              </w:rPr>
            </w:pPr>
          </w:p>
        </w:tc>
        <w:tc>
          <w:tcPr>
            <w:tcW w:w="1824" w:type="dxa"/>
          </w:tcPr>
          <w:p w14:paraId="41ED1967">
            <w:pPr>
              <w:spacing w:before="269" w:line="208" w:lineRule="auto"/>
              <w:ind w:left="175"/>
              <w:rPr>
                <w:rFonts w:hint="eastAsia" w:ascii="黑体" w:hAnsi="黑体" w:eastAsia="黑体" w:cs="黑体"/>
                <w:sz w:val="24"/>
              </w:rPr>
            </w:pPr>
            <w:r>
              <w:rPr>
                <w:rFonts w:ascii="黑体" w:hAnsi="黑体" w:eastAsia="黑体" w:cs="黑体"/>
                <w:spacing w:val="-4"/>
                <w:sz w:val="24"/>
              </w:rPr>
              <w:t>10.5学分</w:t>
            </w:r>
          </w:p>
        </w:tc>
        <w:tc>
          <w:tcPr>
            <w:tcW w:w="1188" w:type="dxa"/>
          </w:tcPr>
          <w:p w14:paraId="3FF46A19">
            <w:pPr>
              <w:rPr>
                <w:rFonts w:ascii="Arial"/>
              </w:rPr>
            </w:pPr>
          </w:p>
        </w:tc>
        <w:tc>
          <w:tcPr>
            <w:tcW w:w="772" w:type="dxa"/>
          </w:tcPr>
          <w:p w14:paraId="1E970738">
            <w:pPr>
              <w:rPr>
                <w:rFonts w:ascii="Arial"/>
              </w:rPr>
            </w:pPr>
          </w:p>
        </w:tc>
        <w:tc>
          <w:tcPr>
            <w:tcW w:w="696" w:type="dxa"/>
          </w:tcPr>
          <w:p w14:paraId="22FCA36C">
            <w:pPr>
              <w:rPr>
                <w:rFonts w:ascii="Arial"/>
              </w:rPr>
            </w:pPr>
          </w:p>
        </w:tc>
        <w:tc>
          <w:tcPr>
            <w:tcW w:w="1585" w:type="dxa"/>
          </w:tcPr>
          <w:p w14:paraId="511622ED">
            <w:pPr>
              <w:rPr>
                <w:rFonts w:ascii="Arial"/>
              </w:rPr>
            </w:pPr>
          </w:p>
        </w:tc>
      </w:tr>
      <w:tr w14:paraId="165BDF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7" w:hRule="atLeast"/>
        </w:trPr>
        <w:tc>
          <w:tcPr>
            <w:tcW w:w="1284" w:type="dxa"/>
          </w:tcPr>
          <w:p w14:paraId="09C8FB54">
            <w:pPr>
              <w:pStyle w:val="27"/>
              <w:spacing w:before="43" w:line="208" w:lineRule="auto"/>
              <w:ind w:left="76"/>
              <w:rPr>
                <w:rFonts w:hint="eastAsia"/>
              </w:rPr>
            </w:pPr>
            <w:r>
              <w:rPr>
                <w:spacing w:val="-8"/>
              </w:rPr>
              <w:t>1)必修课程</w:t>
            </w:r>
          </w:p>
        </w:tc>
        <w:tc>
          <w:tcPr>
            <w:tcW w:w="1509" w:type="dxa"/>
          </w:tcPr>
          <w:p w14:paraId="7E5E7517">
            <w:pPr>
              <w:pStyle w:val="27"/>
              <w:spacing w:before="45" w:line="206" w:lineRule="auto"/>
              <w:ind w:left="238"/>
              <w:rPr>
                <w:rFonts w:hint="eastAsia"/>
              </w:rPr>
            </w:pPr>
            <w:r>
              <w:rPr>
                <w:spacing w:val="-18"/>
              </w:rPr>
              <w:t>4.</w:t>
            </w:r>
            <w:r>
              <w:rPr>
                <w:spacing w:val="-51"/>
              </w:rPr>
              <w:t xml:space="preserve"> </w:t>
            </w:r>
            <w:r>
              <w:rPr>
                <w:spacing w:val="-18"/>
              </w:rPr>
              <w:t>5学分</w:t>
            </w:r>
          </w:p>
        </w:tc>
        <w:tc>
          <w:tcPr>
            <w:tcW w:w="1824" w:type="dxa"/>
          </w:tcPr>
          <w:p w14:paraId="08BF00AD">
            <w:pPr>
              <w:rPr>
                <w:rFonts w:ascii="Arial"/>
              </w:rPr>
            </w:pPr>
          </w:p>
        </w:tc>
        <w:tc>
          <w:tcPr>
            <w:tcW w:w="1188" w:type="dxa"/>
          </w:tcPr>
          <w:p w14:paraId="22899024">
            <w:pPr>
              <w:rPr>
                <w:rFonts w:ascii="Arial"/>
              </w:rPr>
            </w:pPr>
          </w:p>
        </w:tc>
        <w:tc>
          <w:tcPr>
            <w:tcW w:w="772" w:type="dxa"/>
          </w:tcPr>
          <w:p w14:paraId="126B7DC3">
            <w:pPr>
              <w:rPr>
                <w:rFonts w:ascii="Arial"/>
              </w:rPr>
            </w:pPr>
          </w:p>
        </w:tc>
        <w:tc>
          <w:tcPr>
            <w:tcW w:w="696" w:type="dxa"/>
          </w:tcPr>
          <w:p w14:paraId="40C45CA9">
            <w:pPr>
              <w:rPr>
                <w:rFonts w:ascii="Arial"/>
              </w:rPr>
            </w:pPr>
          </w:p>
        </w:tc>
        <w:tc>
          <w:tcPr>
            <w:tcW w:w="1585" w:type="dxa"/>
          </w:tcPr>
          <w:p w14:paraId="4823896C">
            <w:pPr>
              <w:rPr>
                <w:rFonts w:ascii="Arial"/>
              </w:rPr>
            </w:pPr>
          </w:p>
        </w:tc>
      </w:tr>
      <w:tr w14:paraId="5C9F7A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1" w:hRule="atLeast"/>
        </w:trPr>
        <w:tc>
          <w:tcPr>
            <w:tcW w:w="1284" w:type="dxa"/>
          </w:tcPr>
          <w:p w14:paraId="5DA3E20D">
            <w:pPr>
              <w:pStyle w:val="27"/>
              <w:spacing w:before="150" w:line="204" w:lineRule="auto"/>
              <w:ind w:left="413"/>
              <w:rPr>
                <w:rFonts w:hint="eastAsia"/>
              </w:rPr>
            </w:pPr>
            <w:r>
              <w:rPr>
                <w:b/>
                <w:bCs/>
                <w:spacing w:val="-4"/>
              </w:rPr>
              <w:t>课程号</w:t>
            </w:r>
          </w:p>
        </w:tc>
        <w:tc>
          <w:tcPr>
            <w:tcW w:w="1509" w:type="dxa"/>
          </w:tcPr>
          <w:p w14:paraId="7323FEFC">
            <w:pPr>
              <w:pStyle w:val="27"/>
              <w:spacing w:before="147" w:line="207" w:lineRule="auto"/>
              <w:ind w:left="80"/>
              <w:rPr>
                <w:rFonts w:hint="eastAsia"/>
              </w:rPr>
            </w:pPr>
            <w:r>
              <w:rPr>
                <w:b/>
                <w:bCs/>
                <w:spacing w:val="-4"/>
              </w:rPr>
              <w:t>课程名称</w:t>
            </w:r>
          </w:p>
        </w:tc>
        <w:tc>
          <w:tcPr>
            <w:tcW w:w="1824" w:type="dxa"/>
          </w:tcPr>
          <w:p w14:paraId="46FA09D3">
            <w:pPr>
              <w:rPr>
                <w:rFonts w:ascii="Arial"/>
              </w:rPr>
            </w:pPr>
          </w:p>
        </w:tc>
        <w:tc>
          <w:tcPr>
            <w:tcW w:w="1188" w:type="dxa"/>
          </w:tcPr>
          <w:p w14:paraId="0157BC4C">
            <w:pPr>
              <w:pStyle w:val="27"/>
              <w:spacing w:before="148" w:line="206" w:lineRule="auto"/>
              <w:ind w:left="711"/>
              <w:rPr>
                <w:rFonts w:hint="eastAsia"/>
              </w:rPr>
            </w:pPr>
            <w:r>
              <w:rPr>
                <w:b/>
                <w:bCs/>
                <w:spacing w:val="-5"/>
              </w:rPr>
              <w:t>学分</w:t>
            </w:r>
          </w:p>
        </w:tc>
        <w:tc>
          <w:tcPr>
            <w:tcW w:w="772" w:type="dxa"/>
          </w:tcPr>
          <w:p w14:paraId="1DDF5E84">
            <w:pPr>
              <w:pStyle w:val="27"/>
              <w:spacing w:before="148" w:line="206" w:lineRule="auto"/>
              <w:ind w:left="127"/>
              <w:rPr>
                <w:rFonts w:hint="eastAsia"/>
              </w:rPr>
            </w:pPr>
            <w:r>
              <w:rPr>
                <w:b/>
                <w:bCs/>
                <w:spacing w:val="-4"/>
              </w:rPr>
              <w:t>周学时</w:t>
            </w:r>
          </w:p>
        </w:tc>
        <w:tc>
          <w:tcPr>
            <w:tcW w:w="696" w:type="dxa"/>
          </w:tcPr>
          <w:p w14:paraId="1D39BC8E">
            <w:pPr>
              <w:pStyle w:val="27"/>
              <w:spacing w:before="148" w:line="206" w:lineRule="auto"/>
              <w:ind w:left="112"/>
              <w:rPr>
                <w:rFonts w:hint="eastAsia"/>
              </w:rPr>
            </w:pPr>
            <w:r>
              <w:rPr>
                <w:b/>
                <w:bCs/>
                <w:spacing w:val="-5"/>
              </w:rPr>
              <w:t>总学时</w:t>
            </w:r>
          </w:p>
        </w:tc>
        <w:tc>
          <w:tcPr>
            <w:tcW w:w="1585" w:type="dxa"/>
          </w:tcPr>
          <w:p w14:paraId="4B036751">
            <w:pPr>
              <w:pStyle w:val="27"/>
              <w:spacing w:before="146" w:line="208" w:lineRule="auto"/>
              <w:ind w:left="57"/>
              <w:rPr>
                <w:rFonts w:hint="eastAsia"/>
              </w:rPr>
            </w:pPr>
            <w:r>
              <w:rPr>
                <w:b/>
                <w:bCs/>
                <w:spacing w:val="-4"/>
              </w:rPr>
              <w:t>建议学年学期</w:t>
            </w:r>
          </w:p>
        </w:tc>
      </w:tr>
      <w:tr w14:paraId="6F9423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84" w:type="dxa"/>
          </w:tcPr>
          <w:p w14:paraId="6D373A67">
            <w:pPr>
              <w:pStyle w:val="27"/>
              <w:spacing w:before="138" w:line="185" w:lineRule="auto"/>
              <w:ind w:left="169"/>
              <w:rPr>
                <w:rFonts w:hint="eastAsia"/>
              </w:rPr>
            </w:pPr>
            <w:r>
              <w:rPr>
                <w:spacing w:val="15"/>
                <w:w w:val="111"/>
              </w:rPr>
              <w:t>ADMN1001G</w:t>
            </w:r>
          </w:p>
        </w:tc>
        <w:tc>
          <w:tcPr>
            <w:tcW w:w="1509" w:type="dxa"/>
          </w:tcPr>
          <w:p w14:paraId="7AC86E23">
            <w:pPr>
              <w:pStyle w:val="27"/>
              <w:spacing w:before="121" w:line="202" w:lineRule="auto"/>
              <w:ind w:left="83"/>
              <w:rPr>
                <w:rFonts w:hint="eastAsia"/>
              </w:rPr>
            </w:pPr>
            <w:r>
              <w:rPr>
                <w:spacing w:val="-3"/>
              </w:rPr>
              <w:t>军训</w:t>
            </w:r>
          </w:p>
        </w:tc>
        <w:tc>
          <w:tcPr>
            <w:tcW w:w="1824" w:type="dxa"/>
          </w:tcPr>
          <w:p w14:paraId="76362421">
            <w:pPr>
              <w:rPr>
                <w:rFonts w:ascii="Arial"/>
              </w:rPr>
            </w:pPr>
          </w:p>
        </w:tc>
        <w:tc>
          <w:tcPr>
            <w:tcW w:w="1188" w:type="dxa"/>
          </w:tcPr>
          <w:p w14:paraId="16150A17">
            <w:pPr>
              <w:pStyle w:val="27"/>
              <w:spacing w:before="140" w:line="183" w:lineRule="auto"/>
              <w:ind w:left="785"/>
              <w:rPr>
                <w:rFonts w:hint="eastAsia"/>
              </w:rPr>
            </w:pPr>
            <w:r>
              <w:rPr>
                <w:spacing w:val="-13"/>
              </w:rPr>
              <w:t>2.0</w:t>
            </w:r>
          </w:p>
        </w:tc>
        <w:tc>
          <w:tcPr>
            <w:tcW w:w="772" w:type="dxa"/>
          </w:tcPr>
          <w:p w14:paraId="4030D0D3">
            <w:pPr>
              <w:pStyle w:val="27"/>
              <w:spacing w:before="140" w:line="183" w:lineRule="auto"/>
              <w:ind w:left="301"/>
              <w:rPr>
                <w:rFonts w:hint="eastAsia"/>
              </w:rPr>
            </w:pPr>
            <w:r>
              <w:rPr>
                <w:spacing w:val="-3"/>
              </w:rPr>
              <w:t>+3</w:t>
            </w:r>
          </w:p>
        </w:tc>
        <w:tc>
          <w:tcPr>
            <w:tcW w:w="696" w:type="dxa"/>
          </w:tcPr>
          <w:p w14:paraId="2BC7F888">
            <w:pPr>
              <w:pStyle w:val="27"/>
              <w:spacing w:before="139" w:line="184" w:lineRule="auto"/>
              <w:ind w:left="265"/>
              <w:rPr>
                <w:rFonts w:hint="eastAsia"/>
              </w:rPr>
            </w:pPr>
            <w:r>
              <w:rPr>
                <w:spacing w:val="-10"/>
              </w:rPr>
              <w:t>168</w:t>
            </w:r>
          </w:p>
        </w:tc>
        <w:tc>
          <w:tcPr>
            <w:tcW w:w="1585" w:type="dxa"/>
          </w:tcPr>
          <w:p w14:paraId="319656FE">
            <w:pPr>
              <w:pStyle w:val="27"/>
              <w:spacing w:before="117" w:line="206" w:lineRule="auto"/>
              <w:ind w:left="58"/>
              <w:rPr>
                <w:rFonts w:hint="eastAsia"/>
              </w:rPr>
            </w:pPr>
            <w:r>
              <w:rPr>
                <w:spacing w:val="-11"/>
              </w:rPr>
              <w:t>一(秋)</w:t>
            </w:r>
          </w:p>
        </w:tc>
      </w:tr>
      <w:tr w14:paraId="392BC1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284" w:type="dxa"/>
          </w:tcPr>
          <w:p w14:paraId="21131AE0">
            <w:pPr>
              <w:pStyle w:val="27"/>
              <w:spacing w:before="139" w:line="184" w:lineRule="auto"/>
              <w:ind w:left="264"/>
              <w:rPr>
                <w:rFonts w:hint="eastAsia"/>
              </w:rPr>
            </w:pPr>
            <w:r>
              <w:rPr>
                <w:spacing w:val="16"/>
              </w:rPr>
              <w:t>EDU2001G</w:t>
            </w:r>
          </w:p>
        </w:tc>
        <w:tc>
          <w:tcPr>
            <w:tcW w:w="1509" w:type="dxa"/>
          </w:tcPr>
          <w:p w14:paraId="74FABE0A">
            <w:pPr>
              <w:pStyle w:val="27"/>
              <w:spacing w:before="116" w:line="207" w:lineRule="auto"/>
              <w:ind w:left="83"/>
              <w:rPr>
                <w:rFonts w:hint="eastAsia"/>
              </w:rPr>
            </w:pPr>
            <w:r>
              <w:rPr>
                <w:spacing w:val="-2"/>
              </w:rPr>
              <w:t>军事理论</w:t>
            </w:r>
          </w:p>
        </w:tc>
        <w:tc>
          <w:tcPr>
            <w:tcW w:w="1824" w:type="dxa"/>
          </w:tcPr>
          <w:p w14:paraId="52598E73">
            <w:pPr>
              <w:rPr>
                <w:rFonts w:ascii="Arial"/>
              </w:rPr>
            </w:pPr>
          </w:p>
        </w:tc>
        <w:tc>
          <w:tcPr>
            <w:tcW w:w="1188" w:type="dxa"/>
          </w:tcPr>
          <w:p w14:paraId="50BAC5B1">
            <w:pPr>
              <w:pStyle w:val="27"/>
              <w:spacing w:before="140" w:line="183" w:lineRule="auto"/>
              <w:ind w:left="785"/>
              <w:rPr>
                <w:rFonts w:hint="eastAsia"/>
              </w:rPr>
            </w:pPr>
            <w:r>
              <w:rPr>
                <w:spacing w:val="-13"/>
              </w:rPr>
              <w:t>2.0</w:t>
            </w:r>
          </w:p>
        </w:tc>
        <w:tc>
          <w:tcPr>
            <w:tcW w:w="772" w:type="dxa"/>
          </w:tcPr>
          <w:p w14:paraId="283EF111">
            <w:pPr>
              <w:pStyle w:val="27"/>
              <w:spacing w:before="140" w:line="183" w:lineRule="auto"/>
              <w:ind w:left="155"/>
              <w:rPr>
                <w:rFonts w:hint="eastAsia"/>
              </w:rPr>
            </w:pPr>
            <w:r>
              <w:rPr>
                <w:spacing w:val="-18"/>
              </w:rPr>
              <w:t>2.0-0.0</w:t>
            </w:r>
          </w:p>
        </w:tc>
        <w:tc>
          <w:tcPr>
            <w:tcW w:w="696" w:type="dxa"/>
          </w:tcPr>
          <w:p w14:paraId="11B2E3E2">
            <w:pPr>
              <w:pStyle w:val="27"/>
              <w:spacing w:before="140" w:line="183" w:lineRule="auto"/>
              <w:ind w:left="297"/>
              <w:rPr>
                <w:rFonts w:hint="eastAsia"/>
              </w:rPr>
            </w:pPr>
            <w:r>
              <w:rPr>
                <w:spacing w:val="-7"/>
              </w:rPr>
              <w:t>32</w:t>
            </w:r>
          </w:p>
        </w:tc>
        <w:tc>
          <w:tcPr>
            <w:tcW w:w="1585" w:type="dxa"/>
          </w:tcPr>
          <w:p w14:paraId="16DD0C40">
            <w:pPr>
              <w:pStyle w:val="27"/>
              <w:spacing w:before="117" w:line="206" w:lineRule="auto"/>
              <w:ind w:left="58"/>
              <w:rPr>
                <w:rFonts w:hint="eastAsia"/>
              </w:rPr>
            </w:pPr>
            <w:r>
              <w:rPr>
                <w:spacing w:val="-12"/>
              </w:rPr>
              <w:t>二(秋冬)/二(春夏)</w:t>
            </w:r>
          </w:p>
        </w:tc>
      </w:tr>
      <w:tr w14:paraId="339468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1284" w:type="dxa"/>
          </w:tcPr>
          <w:p w14:paraId="5E9BD1B8">
            <w:pPr>
              <w:pStyle w:val="27"/>
              <w:spacing w:before="138" w:line="134" w:lineRule="exact"/>
              <w:ind w:left="238"/>
              <w:rPr>
                <w:rFonts w:hint="eastAsia"/>
              </w:rPr>
            </w:pPr>
            <w:r>
              <w:rPr>
                <w:position w:val="-2"/>
              </w:rPr>
              <w:t>PPAE</w:t>
            </w:r>
            <w:r>
              <w:rPr>
                <w:spacing w:val="20"/>
                <w:position w:val="-2"/>
              </w:rPr>
              <w:t>4001G</w:t>
            </w:r>
          </w:p>
        </w:tc>
        <w:tc>
          <w:tcPr>
            <w:tcW w:w="1509" w:type="dxa"/>
          </w:tcPr>
          <w:p w14:paraId="1AC9606E">
            <w:pPr>
              <w:pStyle w:val="27"/>
              <w:spacing w:before="116" w:line="161" w:lineRule="auto"/>
              <w:ind w:left="80"/>
              <w:rPr>
                <w:rFonts w:hint="eastAsia"/>
              </w:rPr>
            </w:pPr>
            <w:r>
              <w:rPr>
                <w:spacing w:val="-1"/>
              </w:rPr>
              <w:t>体测与锻炼Ⅰ</w:t>
            </w:r>
          </w:p>
        </w:tc>
        <w:tc>
          <w:tcPr>
            <w:tcW w:w="1824" w:type="dxa"/>
          </w:tcPr>
          <w:p w14:paraId="3A85149B">
            <w:pPr>
              <w:rPr>
                <w:rFonts w:ascii="Arial"/>
              </w:rPr>
            </w:pPr>
          </w:p>
        </w:tc>
        <w:tc>
          <w:tcPr>
            <w:tcW w:w="1188" w:type="dxa"/>
          </w:tcPr>
          <w:p w14:paraId="1E746470">
            <w:pPr>
              <w:pStyle w:val="27"/>
              <w:spacing w:before="140" w:line="132" w:lineRule="exact"/>
              <w:ind w:left="784"/>
              <w:rPr>
                <w:rFonts w:hint="eastAsia"/>
              </w:rPr>
            </w:pPr>
            <w:r>
              <w:rPr>
                <w:spacing w:val="-13"/>
                <w:position w:val="-2"/>
              </w:rPr>
              <w:t>0.5</w:t>
            </w:r>
          </w:p>
        </w:tc>
        <w:tc>
          <w:tcPr>
            <w:tcW w:w="772" w:type="dxa"/>
          </w:tcPr>
          <w:p w14:paraId="723DE644">
            <w:pPr>
              <w:pStyle w:val="27"/>
              <w:spacing w:before="139" w:line="133" w:lineRule="exact"/>
              <w:ind w:left="155"/>
              <w:rPr>
                <w:rFonts w:hint="eastAsia"/>
              </w:rPr>
            </w:pPr>
            <w:r>
              <w:rPr>
                <w:spacing w:val="-18"/>
                <w:position w:val="-2"/>
              </w:rPr>
              <w:t>0.0-1.0</w:t>
            </w:r>
          </w:p>
        </w:tc>
        <w:tc>
          <w:tcPr>
            <w:tcW w:w="696" w:type="dxa"/>
          </w:tcPr>
          <w:p w14:paraId="4BB7A6C7">
            <w:pPr>
              <w:pStyle w:val="27"/>
              <w:spacing w:before="139" w:line="133" w:lineRule="exact"/>
              <w:ind w:left="307"/>
              <w:rPr>
                <w:rFonts w:hint="eastAsia"/>
              </w:rPr>
            </w:pPr>
            <w:r>
              <w:rPr>
                <w:spacing w:val="-9"/>
                <w:position w:val="-2"/>
              </w:rPr>
              <w:t>16</w:t>
            </w:r>
          </w:p>
        </w:tc>
        <w:tc>
          <w:tcPr>
            <w:tcW w:w="1585" w:type="dxa"/>
          </w:tcPr>
          <w:p w14:paraId="5F8605AB">
            <w:pPr>
              <w:pStyle w:val="27"/>
              <w:spacing w:before="116" w:line="160" w:lineRule="auto"/>
              <w:ind w:left="72"/>
              <w:rPr>
                <w:rFonts w:hint="eastAsia"/>
              </w:rPr>
            </w:pPr>
            <w:r>
              <w:rPr>
                <w:spacing w:val="-13"/>
              </w:rPr>
              <w:t>四(秋冬)/四(春夏)</w:t>
            </w:r>
          </w:p>
        </w:tc>
      </w:tr>
    </w:tbl>
    <w:p w14:paraId="5F6ABEBB">
      <w:pPr>
        <w:spacing w:line="440" w:lineRule="auto"/>
        <w:rPr>
          <w:rFonts w:ascii="Arial"/>
        </w:rPr>
      </w:pPr>
    </w:p>
    <w:p w14:paraId="1D23ED7E">
      <w:pPr>
        <w:pStyle w:val="8"/>
        <w:spacing w:before="59" w:line="208" w:lineRule="auto"/>
        <w:ind w:left="1520"/>
        <w:rPr>
          <w:rFonts w:hint="eastAsia"/>
        </w:rPr>
      </w:pPr>
      <w:r>
        <w:rPr>
          <w:spacing w:val="-6"/>
        </w:rPr>
        <w:t>2)选修课程</w:t>
      </w:r>
      <w:r>
        <w:rPr>
          <w:spacing w:val="11"/>
        </w:rPr>
        <w:t xml:space="preserve">      </w:t>
      </w:r>
      <w:r>
        <w:rPr>
          <w:spacing w:val="-6"/>
        </w:rPr>
        <w:t>6学分</w:t>
      </w:r>
    </w:p>
    <w:p w14:paraId="065AC149">
      <w:pPr>
        <w:pStyle w:val="8"/>
        <w:spacing w:before="67" w:line="208" w:lineRule="auto"/>
        <w:ind w:left="1559"/>
        <w:rPr>
          <w:rFonts w:hint="eastAsia"/>
          <w:lang w:eastAsia="zh-CN"/>
        </w:rPr>
      </w:pPr>
      <w:r>
        <w:rPr>
          <w:spacing w:val="-1"/>
          <w:lang w:eastAsia="zh-CN"/>
        </w:rPr>
        <w:t>学生应于前三年在体育课中选修6学分。详见《浙江大学本科生体育课程</w:t>
      </w:r>
      <w:r>
        <w:rPr>
          <w:spacing w:val="-2"/>
          <w:lang w:eastAsia="zh-CN"/>
        </w:rPr>
        <w:t>修读办法》。</w:t>
      </w:r>
    </w:p>
    <w:p w14:paraId="62B5BE12">
      <w:pPr>
        <w:spacing w:line="382" w:lineRule="auto"/>
        <w:rPr>
          <w:rFonts w:ascii="Arial"/>
        </w:rPr>
      </w:pPr>
    </w:p>
    <w:p w14:paraId="7149AD59">
      <w:pPr>
        <w:spacing w:before="78" w:line="217" w:lineRule="auto"/>
        <w:ind w:left="1455"/>
        <w:rPr>
          <w:rFonts w:hint="eastAsia" w:ascii="黑体" w:hAnsi="黑体" w:eastAsia="黑体" w:cs="黑体"/>
          <w:sz w:val="24"/>
        </w:rPr>
      </w:pPr>
      <w:r>
        <w:rPr>
          <w:rFonts w:ascii="黑体" w:hAnsi="黑体" w:eastAsia="黑体" w:cs="黑体"/>
          <w:spacing w:val="-8"/>
          <w:sz w:val="24"/>
        </w:rPr>
        <w:t>(3)外语类</w:t>
      </w:r>
      <w:r>
        <w:rPr>
          <w:rFonts w:ascii="黑体" w:hAnsi="黑体" w:eastAsia="黑体" w:cs="黑体"/>
          <w:spacing w:val="1"/>
          <w:sz w:val="24"/>
        </w:rPr>
        <w:t xml:space="preserve">                </w:t>
      </w:r>
      <w:r>
        <w:rPr>
          <w:rFonts w:ascii="黑体" w:hAnsi="黑体" w:eastAsia="黑体" w:cs="黑体"/>
          <w:spacing w:val="-8"/>
          <w:sz w:val="24"/>
        </w:rPr>
        <w:t>7学分</w:t>
      </w:r>
    </w:p>
    <w:p w14:paraId="328C365B">
      <w:pPr>
        <w:pStyle w:val="8"/>
        <w:spacing w:before="43" w:line="271" w:lineRule="auto"/>
        <w:ind w:left="1407" w:right="1461" w:firstLine="152"/>
        <w:rPr>
          <w:rFonts w:hint="eastAsia"/>
          <w:lang w:eastAsia="zh-CN"/>
        </w:rPr>
      </w:pPr>
      <w:r>
        <w:rPr>
          <w:spacing w:val="-1"/>
          <w:lang w:eastAsia="zh-CN"/>
        </w:rPr>
        <w:t>外语类课程最低修读要求为7学分，其中6学分为外语类课程选修学分，1学分为“英语水平测试”或“小语种水平</w:t>
      </w:r>
      <w:r>
        <w:rPr>
          <w:spacing w:val="18"/>
          <w:lang w:eastAsia="zh-CN"/>
        </w:rPr>
        <w:t xml:space="preserve"> </w:t>
      </w:r>
      <w:r>
        <w:rPr>
          <w:spacing w:val="2"/>
          <w:lang w:eastAsia="zh-CN"/>
        </w:rPr>
        <w:t>测试”必修学分。学校建议一年级学生的课程修读计划是“大学英语Ⅲ</w:t>
      </w:r>
      <w:r>
        <w:rPr>
          <w:spacing w:val="1"/>
          <w:lang w:eastAsia="zh-CN"/>
        </w:rPr>
        <w:t>”和“大学英语Ⅳ”,并根据新生入学分级</w:t>
      </w:r>
      <w:r>
        <w:rPr>
          <w:lang w:eastAsia="zh-CN"/>
        </w:rPr>
        <w:t xml:space="preserve"> 考试或高考英语成绩预置相应级别的“大学英语”课程，学生也可根据自己的兴趣爱好修读其</w:t>
      </w:r>
      <w:r>
        <w:rPr>
          <w:spacing w:val="-1"/>
          <w:lang w:eastAsia="zh-CN"/>
        </w:rPr>
        <w:t>他外语类课程。详见</w:t>
      </w:r>
      <w:r>
        <w:rPr>
          <w:lang w:eastAsia="zh-CN"/>
        </w:rPr>
        <w:t xml:space="preserve"> </w:t>
      </w:r>
      <w:r>
        <w:rPr>
          <w:spacing w:val="-2"/>
          <w:lang w:eastAsia="zh-CN"/>
        </w:rPr>
        <w:t>《浙江大学本科生“外语类”课程修读管理办法》。</w:t>
      </w:r>
    </w:p>
    <w:p w14:paraId="480E00D3">
      <w:pPr>
        <w:spacing w:line="23" w:lineRule="exact"/>
      </w:pPr>
    </w:p>
    <w:tbl>
      <w:tblPr>
        <w:tblStyle w:val="28"/>
        <w:tblW w:w="8335" w:type="dxa"/>
        <w:tblInd w:w="15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49"/>
        <w:gridCol w:w="2668"/>
        <w:gridCol w:w="1922"/>
        <w:gridCol w:w="772"/>
        <w:gridCol w:w="1824"/>
      </w:tblGrid>
      <w:tr w14:paraId="1C5753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1149" w:type="dxa"/>
          </w:tcPr>
          <w:p w14:paraId="5C42683B">
            <w:pPr>
              <w:pStyle w:val="27"/>
              <w:spacing w:line="207" w:lineRule="auto"/>
              <w:ind w:left="11"/>
              <w:rPr>
                <w:rFonts w:hint="eastAsia"/>
              </w:rPr>
            </w:pPr>
            <w:r>
              <w:rPr>
                <w:spacing w:val="-8"/>
              </w:rPr>
              <w:t>1)必修课程</w:t>
            </w:r>
          </w:p>
        </w:tc>
        <w:tc>
          <w:tcPr>
            <w:tcW w:w="2668" w:type="dxa"/>
          </w:tcPr>
          <w:p w14:paraId="7AA58781">
            <w:pPr>
              <w:pStyle w:val="27"/>
              <w:spacing w:before="1" w:line="206" w:lineRule="auto"/>
              <w:ind w:left="322"/>
              <w:rPr>
                <w:rFonts w:hint="eastAsia"/>
              </w:rPr>
            </w:pPr>
            <w:r>
              <w:rPr>
                <w:spacing w:val="-21"/>
              </w:rPr>
              <w:t>1.</w:t>
            </w:r>
            <w:r>
              <w:rPr>
                <w:spacing w:val="-50"/>
              </w:rPr>
              <w:t xml:space="preserve"> </w:t>
            </w:r>
            <w:r>
              <w:rPr>
                <w:spacing w:val="-21"/>
              </w:rPr>
              <w:t>0学分</w:t>
            </w:r>
          </w:p>
        </w:tc>
        <w:tc>
          <w:tcPr>
            <w:tcW w:w="1922" w:type="dxa"/>
          </w:tcPr>
          <w:p w14:paraId="3B4C6B88">
            <w:pPr>
              <w:rPr>
                <w:rFonts w:ascii="Arial"/>
              </w:rPr>
            </w:pPr>
          </w:p>
        </w:tc>
        <w:tc>
          <w:tcPr>
            <w:tcW w:w="772" w:type="dxa"/>
          </w:tcPr>
          <w:p w14:paraId="7DC60A0F">
            <w:pPr>
              <w:rPr>
                <w:rFonts w:ascii="Arial"/>
              </w:rPr>
            </w:pPr>
          </w:p>
        </w:tc>
        <w:tc>
          <w:tcPr>
            <w:tcW w:w="1824" w:type="dxa"/>
          </w:tcPr>
          <w:p w14:paraId="317CD07F">
            <w:pPr>
              <w:rPr>
                <w:rFonts w:ascii="Arial"/>
              </w:rPr>
            </w:pPr>
          </w:p>
        </w:tc>
      </w:tr>
      <w:tr w14:paraId="56750A2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1" w:hRule="atLeast"/>
        </w:trPr>
        <w:tc>
          <w:tcPr>
            <w:tcW w:w="1149" w:type="dxa"/>
          </w:tcPr>
          <w:p w14:paraId="5D1C0AC6">
            <w:pPr>
              <w:pStyle w:val="27"/>
              <w:spacing w:before="149" w:line="204" w:lineRule="auto"/>
              <w:ind w:left="347"/>
              <w:rPr>
                <w:rFonts w:hint="eastAsia"/>
              </w:rPr>
            </w:pPr>
            <w:r>
              <w:rPr>
                <w:b/>
                <w:bCs/>
                <w:spacing w:val="-4"/>
              </w:rPr>
              <w:t>课程号</w:t>
            </w:r>
          </w:p>
        </w:tc>
        <w:tc>
          <w:tcPr>
            <w:tcW w:w="2668" w:type="dxa"/>
          </w:tcPr>
          <w:p w14:paraId="17D63136">
            <w:pPr>
              <w:pStyle w:val="27"/>
              <w:spacing w:before="146" w:line="207" w:lineRule="auto"/>
              <w:ind w:left="149"/>
              <w:rPr>
                <w:rFonts w:hint="eastAsia"/>
              </w:rPr>
            </w:pPr>
            <w:r>
              <w:rPr>
                <w:b/>
                <w:bCs/>
                <w:spacing w:val="-4"/>
              </w:rPr>
              <w:t>课程名称</w:t>
            </w:r>
          </w:p>
        </w:tc>
        <w:tc>
          <w:tcPr>
            <w:tcW w:w="1922" w:type="dxa"/>
          </w:tcPr>
          <w:p w14:paraId="0F2AB1F2">
            <w:pPr>
              <w:pStyle w:val="27"/>
              <w:spacing w:before="147" w:line="206" w:lineRule="auto"/>
              <w:ind w:left="1445"/>
              <w:rPr>
                <w:rFonts w:hint="eastAsia"/>
              </w:rPr>
            </w:pPr>
            <w:r>
              <w:rPr>
                <w:b/>
                <w:bCs/>
                <w:spacing w:val="-5"/>
              </w:rPr>
              <w:t>学分</w:t>
            </w:r>
          </w:p>
        </w:tc>
        <w:tc>
          <w:tcPr>
            <w:tcW w:w="772" w:type="dxa"/>
          </w:tcPr>
          <w:p w14:paraId="73F955C5">
            <w:pPr>
              <w:pStyle w:val="27"/>
              <w:spacing w:before="147" w:line="206" w:lineRule="auto"/>
              <w:ind w:left="127"/>
              <w:rPr>
                <w:rFonts w:hint="eastAsia"/>
              </w:rPr>
            </w:pPr>
            <w:r>
              <w:rPr>
                <w:b/>
                <w:bCs/>
                <w:spacing w:val="-4"/>
              </w:rPr>
              <w:t>周学时</w:t>
            </w:r>
          </w:p>
        </w:tc>
        <w:tc>
          <w:tcPr>
            <w:tcW w:w="1824" w:type="dxa"/>
          </w:tcPr>
          <w:p w14:paraId="3F5C63FF">
            <w:pPr>
              <w:pStyle w:val="27"/>
              <w:spacing w:before="145" w:line="208" w:lineRule="auto"/>
              <w:jc w:val="right"/>
              <w:rPr>
                <w:rFonts w:hint="eastAsia"/>
              </w:rPr>
            </w:pPr>
            <w:r>
              <w:rPr>
                <w:b/>
                <w:bCs/>
                <w:spacing w:val="-5"/>
              </w:rPr>
              <w:t>总学时</w:t>
            </w:r>
            <w:r>
              <w:rPr>
                <w:spacing w:val="28"/>
              </w:rPr>
              <w:t xml:space="preserve"> </w:t>
            </w:r>
            <w:r>
              <w:rPr>
                <w:b/>
                <w:bCs/>
                <w:spacing w:val="-5"/>
              </w:rPr>
              <w:t>建议学年学期</w:t>
            </w:r>
          </w:p>
        </w:tc>
      </w:tr>
      <w:tr w14:paraId="1CA0E8B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4" w:hRule="atLeast"/>
        </w:trPr>
        <w:tc>
          <w:tcPr>
            <w:tcW w:w="1149" w:type="dxa"/>
          </w:tcPr>
          <w:p w14:paraId="63142056">
            <w:pPr>
              <w:pStyle w:val="27"/>
              <w:spacing w:before="138" w:line="184" w:lineRule="auto"/>
              <w:ind w:left="274"/>
              <w:rPr>
                <w:rFonts w:hint="eastAsia"/>
              </w:rPr>
            </w:pPr>
            <w:r>
              <w:t>SIS</w:t>
            </w:r>
            <w:r>
              <w:rPr>
                <w:spacing w:val="1"/>
              </w:rPr>
              <w:t>1099G</w:t>
            </w:r>
          </w:p>
        </w:tc>
        <w:tc>
          <w:tcPr>
            <w:tcW w:w="2668" w:type="dxa"/>
          </w:tcPr>
          <w:p w14:paraId="162961BB">
            <w:pPr>
              <w:pStyle w:val="27"/>
              <w:spacing w:before="116" w:line="206" w:lineRule="auto"/>
              <w:ind w:left="150"/>
              <w:rPr>
                <w:rFonts w:hint="eastAsia"/>
              </w:rPr>
            </w:pPr>
            <w:r>
              <w:rPr>
                <w:spacing w:val="-2"/>
              </w:rPr>
              <w:t>英语水平测试</w:t>
            </w:r>
          </w:p>
        </w:tc>
        <w:tc>
          <w:tcPr>
            <w:tcW w:w="1922" w:type="dxa"/>
          </w:tcPr>
          <w:p w14:paraId="4C96F848">
            <w:pPr>
              <w:pStyle w:val="27"/>
              <w:spacing w:before="138" w:line="184" w:lineRule="auto"/>
              <w:ind w:left="1530"/>
              <w:rPr>
                <w:rFonts w:hint="eastAsia"/>
              </w:rPr>
            </w:pPr>
            <w:r>
              <w:rPr>
                <w:spacing w:val="-16"/>
              </w:rPr>
              <w:t>1.0</w:t>
            </w:r>
          </w:p>
        </w:tc>
        <w:tc>
          <w:tcPr>
            <w:tcW w:w="772" w:type="dxa"/>
          </w:tcPr>
          <w:p w14:paraId="56BFC895">
            <w:pPr>
              <w:pStyle w:val="27"/>
              <w:spacing w:before="138" w:line="184" w:lineRule="auto"/>
              <w:ind w:left="301"/>
              <w:rPr>
                <w:rFonts w:hint="eastAsia"/>
              </w:rPr>
            </w:pPr>
            <w:r>
              <w:rPr>
                <w:spacing w:val="-3"/>
              </w:rPr>
              <w:t>+1</w:t>
            </w:r>
          </w:p>
        </w:tc>
        <w:tc>
          <w:tcPr>
            <w:tcW w:w="1824" w:type="dxa"/>
          </w:tcPr>
          <w:p w14:paraId="167EE196">
            <w:pPr>
              <w:pStyle w:val="27"/>
              <w:spacing w:before="139" w:line="183" w:lineRule="auto"/>
              <w:ind w:left="297"/>
              <w:rPr>
                <w:rFonts w:hint="eastAsia"/>
              </w:rPr>
            </w:pPr>
            <w:r>
              <w:rPr>
                <w:spacing w:val="-7"/>
              </w:rPr>
              <w:t>32</w:t>
            </w:r>
          </w:p>
        </w:tc>
      </w:tr>
      <w:tr w14:paraId="7CDCF5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19" w:hRule="atLeast"/>
        </w:trPr>
        <w:tc>
          <w:tcPr>
            <w:tcW w:w="1149" w:type="dxa"/>
          </w:tcPr>
          <w:p w14:paraId="640CC1A5">
            <w:pPr>
              <w:pStyle w:val="27"/>
              <w:spacing w:before="251" w:line="162" w:lineRule="auto"/>
              <w:rPr>
                <w:rFonts w:hint="eastAsia"/>
              </w:rPr>
            </w:pPr>
            <w:r>
              <w:rPr>
                <w:spacing w:val="-7"/>
              </w:rPr>
              <w:t>2)选修课程</w:t>
            </w:r>
          </w:p>
        </w:tc>
        <w:tc>
          <w:tcPr>
            <w:tcW w:w="2668" w:type="dxa"/>
          </w:tcPr>
          <w:p w14:paraId="586DB8DF">
            <w:pPr>
              <w:pStyle w:val="27"/>
              <w:spacing w:before="252" w:line="160" w:lineRule="auto"/>
              <w:ind w:left="310"/>
              <w:rPr>
                <w:rFonts w:hint="eastAsia"/>
              </w:rPr>
            </w:pPr>
            <w:r>
              <w:rPr>
                <w:spacing w:val="-18"/>
              </w:rPr>
              <w:t>6.</w:t>
            </w:r>
            <w:r>
              <w:rPr>
                <w:spacing w:val="-53"/>
              </w:rPr>
              <w:t xml:space="preserve"> </w:t>
            </w:r>
            <w:r>
              <w:rPr>
                <w:spacing w:val="-18"/>
              </w:rPr>
              <w:t>0学分</w:t>
            </w:r>
          </w:p>
        </w:tc>
        <w:tc>
          <w:tcPr>
            <w:tcW w:w="1922" w:type="dxa"/>
          </w:tcPr>
          <w:p w14:paraId="045A2C5D">
            <w:pPr>
              <w:rPr>
                <w:rFonts w:ascii="Arial"/>
              </w:rPr>
            </w:pPr>
          </w:p>
        </w:tc>
        <w:tc>
          <w:tcPr>
            <w:tcW w:w="772" w:type="dxa"/>
          </w:tcPr>
          <w:p w14:paraId="1264AE1A">
            <w:pPr>
              <w:rPr>
                <w:rFonts w:ascii="Arial"/>
              </w:rPr>
            </w:pPr>
          </w:p>
        </w:tc>
        <w:tc>
          <w:tcPr>
            <w:tcW w:w="1824" w:type="dxa"/>
          </w:tcPr>
          <w:p w14:paraId="3B77C568">
            <w:pPr>
              <w:rPr>
                <w:rFonts w:ascii="Arial"/>
              </w:rPr>
            </w:pPr>
          </w:p>
        </w:tc>
      </w:tr>
    </w:tbl>
    <w:p w14:paraId="43CFB80E">
      <w:pPr>
        <w:rPr>
          <w:rFonts w:ascii="Arial"/>
        </w:rPr>
      </w:pPr>
    </w:p>
    <w:p w14:paraId="6821A5DE">
      <w:pPr>
        <w:rPr>
          <w:rFonts w:ascii="Arial" w:hAnsi="Arial" w:eastAsia="Arial" w:cs="Arial"/>
          <w:szCs w:val="21"/>
        </w:rPr>
        <w:sectPr>
          <w:headerReference r:id="rId34" w:type="default"/>
          <w:pgSz w:w="11900" w:h="16840"/>
          <w:pgMar w:top="400" w:right="0" w:bottom="0" w:left="0" w:header="0" w:footer="0" w:gutter="0"/>
          <w:cols w:space="720" w:num="1"/>
        </w:sectPr>
      </w:pPr>
    </w:p>
    <w:p w14:paraId="0B201941">
      <w:pPr>
        <w:spacing w:line="250" w:lineRule="auto"/>
        <w:rPr>
          <w:rFonts w:ascii="Arial"/>
        </w:rPr>
      </w:pPr>
    </w:p>
    <w:p w14:paraId="69757826">
      <w:pPr>
        <w:spacing w:line="250" w:lineRule="auto"/>
        <w:rPr>
          <w:rFonts w:ascii="Arial"/>
        </w:rPr>
      </w:pPr>
    </w:p>
    <w:p w14:paraId="5A8F4A15">
      <w:pPr>
        <w:spacing w:line="251" w:lineRule="auto"/>
        <w:rPr>
          <w:rFonts w:ascii="Arial"/>
        </w:rPr>
      </w:pPr>
    </w:p>
    <w:p w14:paraId="4619E045">
      <w:pPr>
        <w:spacing w:line="251" w:lineRule="auto"/>
        <w:rPr>
          <w:rFonts w:ascii="Arial"/>
        </w:rPr>
      </w:pPr>
    </w:p>
    <w:p w14:paraId="69BD8C55">
      <w:pPr>
        <w:spacing w:line="251" w:lineRule="auto"/>
        <w:rPr>
          <w:rFonts w:ascii="Arial"/>
        </w:rPr>
      </w:pPr>
    </w:p>
    <w:p w14:paraId="27BD8DD8">
      <w:pPr>
        <w:pStyle w:val="8"/>
        <w:spacing w:before="58" w:line="208" w:lineRule="auto"/>
        <w:ind w:left="1555"/>
        <w:rPr>
          <w:rFonts w:hint="eastAsia"/>
          <w:lang w:eastAsia="zh-CN"/>
        </w:rPr>
      </w:pPr>
      <w:r>
        <w:rPr>
          <w:spacing w:val="-1"/>
          <w:lang w:eastAsia="zh-CN"/>
        </w:rPr>
        <w:t>在外语类课程中选择修读。外语类课程详见本科生院公布</w:t>
      </w:r>
      <w:r>
        <w:rPr>
          <w:spacing w:val="-2"/>
          <w:lang w:eastAsia="zh-CN"/>
        </w:rPr>
        <w:t>的清单。</w:t>
      </w:r>
    </w:p>
    <w:p w14:paraId="2DF75FB3">
      <w:pPr>
        <w:pStyle w:val="8"/>
        <w:spacing w:before="257"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061F33C4">
      <w:pPr>
        <w:pStyle w:val="8"/>
        <w:spacing w:before="198" w:line="207" w:lineRule="auto"/>
        <w:ind w:left="1795"/>
        <w:rPr>
          <w:rFonts w:hint="eastAsia"/>
          <w:lang w:eastAsia="zh-CN"/>
        </w:rPr>
      </w:pPr>
      <w:r>
        <w:rPr>
          <w:spacing w:val="-8"/>
          <w:lang w:eastAsia="zh-CN"/>
        </w:rPr>
        <w:t>SIS1001G</w:t>
      </w:r>
      <w:r>
        <w:rPr>
          <w:spacing w:val="10"/>
          <w:lang w:eastAsia="zh-CN"/>
        </w:rPr>
        <w:t xml:space="preserve">   </w:t>
      </w:r>
      <w:r>
        <w:rPr>
          <w:spacing w:val="-8"/>
          <w:lang w:eastAsia="zh-CN"/>
        </w:rPr>
        <w:t>大学英语Ⅲ</w:t>
      </w:r>
      <w:r>
        <w:rPr>
          <w:spacing w:val="2"/>
          <w:lang w:eastAsia="zh-CN"/>
        </w:rPr>
        <w:t xml:space="preserve">                                  </w:t>
      </w:r>
      <w:r>
        <w:rPr>
          <w:spacing w:val="-8"/>
          <w:lang w:eastAsia="zh-CN"/>
        </w:rPr>
        <w:t>3.0    2.0-2.0     64</w:t>
      </w:r>
      <w:r>
        <w:rPr>
          <w:spacing w:val="16"/>
          <w:lang w:eastAsia="zh-CN"/>
        </w:rPr>
        <w:t xml:space="preserve">   </w:t>
      </w:r>
      <w:r>
        <w:rPr>
          <w:spacing w:val="-8"/>
          <w:lang w:eastAsia="zh-CN"/>
        </w:rPr>
        <w:t>一</w:t>
      </w:r>
      <w:r>
        <w:rPr>
          <w:spacing w:val="-9"/>
          <w:lang w:eastAsia="zh-CN"/>
        </w:rPr>
        <w:t>(秋冬)</w:t>
      </w:r>
    </w:p>
    <w:p w14:paraId="7611A298">
      <w:pPr>
        <w:pStyle w:val="8"/>
        <w:spacing w:before="198" w:line="207" w:lineRule="auto"/>
        <w:ind w:left="1795"/>
        <w:rPr>
          <w:rFonts w:hint="eastAsia"/>
          <w:lang w:eastAsia="zh-CN"/>
        </w:rPr>
      </w:pPr>
      <w:r>
        <w:rPr>
          <w:spacing w:val="-9"/>
          <w:lang w:eastAsia="zh-CN"/>
        </w:rPr>
        <w:t>SIS1002G</w:t>
      </w:r>
      <w:r>
        <w:rPr>
          <w:spacing w:val="15"/>
          <w:lang w:eastAsia="zh-CN"/>
        </w:rPr>
        <w:t xml:space="preserve">   </w:t>
      </w:r>
      <w:r>
        <w:rPr>
          <w:spacing w:val="-9"/>
          <w:lang w:eastAsia="zh-CN"/>
        </w:rPr>
        <w:t>大学英语Ⅳ</w:t>
      </w:r>
      <w:r>
        <w:rPr>
          <w:spacing w:val="3"/>
          <w:lang w:eastAsia="zh-CN"/>
        </w:rPr>
        <w:t xml:space="preserve">                   </w:t>
      </w:r>
      <w:r>
        <w:rPr>
          <w:spacing w:val="2"/>
          <w:lang w:eastAsia="zh-CN"/>
        </w:rPr>
        <w:t xml:space="preserve">               </w:t>
      </w:r>
      <w:r>
        <w:rPr>
          <w:spacing w:val="-9"/>
          <w:lang w:eastAsia="zh-CN"/>
        </w:rPr>
        <w:t>3.0    2.0-2.0     64</w:t>
      </w:r>
      <w:r>
        <w:rPr>
          <w:spacing w:val="10"/>
          <w:lang w:eastAsia="zh-CN"/>
        </w:rPr>
        <w:t xml:space="preserve">   </w:t>
      </w:r>
      <w:r>
        <w:rPr>
          <w:spacing w:val="-9"/>
          <w:lang w:eastAsia="zh-CN"/>
        </w:rPr>
        <w:t>一(秋冬)/一(春夏)</w:t>
      </w:r>
    </w:p>
    <w:p w14:paraId="1D978A7F">
      <w:pPr>
        <w:spacing w:line="422" w:lineRule="auto"/>
        <w:rPr>
          <w:rFonts w:ascii="Arial"/>
        </w:rPr>
      </w:pPr>
    </w:p>
    <w:p w14:paraId="59A8E58E">
      <w:pPr>
        <w:spacing w:before="78" w:line="217" w:lineRule="auto"/>
        <w:ind w:left="1455"/>
        <w:rPr>
          <w:rFonts w:hint="eastAsia" w:ascii="黑体" w:hAnsi="黑体" w:eastAsia="黑体" w:cs="黑体"/>
          <w:sz w:val="24"/>
        </w:rPr>
      </w:pPr>
      <w:r>
        <w:rPr>
          <w:rFonts w:ascii="黑体" w:hAnsi="黑体" w:eastAsia="黑体" w:cs="黑体"/>
          <w:spacing w:val="-7"/>
          <w:sz w:val="24"/>
        </w:rPr>
        <w:t>(4)计算机类</w:t>
      </w:r>
      <w:r>
        <w:rPr>
          <w:rFonts w:ascii="黑体" w:hAnsi="黑体" w:eastAsia="黑体" w:cs="黑体"/>
          <w:spacing w:val="1"/>
          <w:sz w:val="24"/>
        </w:rPr>
        <w:t xml:space="preserve">                </w:t>
      </w:r>
      <w:r>
        <w:rPr>
          <w:rFonts w:ascii="黑体" w:hAnsi="黑体" w:eastAsia="黑体" w:cs="黑体"/>
          <w:spacing w:val="-7"/>
          <w:sz w:val="24"/>
        </w:rPr>
        <w:t>5学分</w:t>
      </w:r>
    </w:p>
    <w:p w14:paraId="3F7B5400">
      <w:pPr>
        <w:pStyle w:val="8"/>
        <w:spacing w:before="232"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79524E8D">
      <w:pPr>
        <w:pStyle w:val="8"/>
        <w:spacing w:before="184" w:line="239" w:lineRule="exact"/>
        <w:ind w:left="1801"/>
        <w:rPr>
          <w:rFonts w:hint="eastAsia"/>
          <w:lang w:eastAsia="zh-CN"/>
        </w:rPr>
      </w:pPr>
      <w:r>
        <w:rPr>
          <w:spacing w:val="-5"/>
          <w:position w:val="1"/>
          <w:lang w:eastAsia="zh-CN"/>
        </w:rPr>
        <w:t>CS1006G</w:t>
      </w:r>
      <w:r>
        <w:rPr>
          <w:spacing w:val="14"/>
          <w:position w:val="1"/>
          <w:lang w:eastAsia="zh-CN"/>
        </w:rPr>
        <w:t xml:space="preserve">   </w:t>
      </w:r>
      <w:r>
        <w:rPr>
          <w:spacing w:val="-5"/>
          <w:position w:val="1"/>
          <w:lang w:eastAsia="zh-CN"/>
        </w:rPr>
        <w:t xml:space="preserve">Python程序设计           </w:t>
      </w:r>
      <w:r>
        <w:rPr>
          <w:spacing w:val="-6"/>
          <w:position w:val="1"/>
          <w:lang w:eastAsia="zh-CN"/>
        </w:rPr>
        <w:t xml:space="preserve">                      3.0    2.0-2.0     64</w:t>
      </w:r>
      <w:r>
        <w:rPr>
          <w:spacing w:val="10"/>
          <w:position w:val="1"/>
          <w:lang w:eastAsia="zh-CN"/>
        </w:rPr>
        <w:t xml:space="preserve">   </w:t>
      </w:r>
      <w:r>
        <w:rPr>
          <w:spacing w:val="-6"/>
          <w:position w:val="1"/>
          <w:lang w:eastAsia="zh-CN"/>
        </w:rPr>
        <w:t>一(秋冬)</w:t>
      </w:r>
    </w:p>
    <w:p w14:paraId="659C6D28">
      <w:pPr>
        <w:pStyle w:val="8"/>
        <w:spacing w:before="173" w:line="208" w:lineRule="auto"/>
        <w:ind w:left="1801"/>
        <w:rPr>
          <w:rFonts w:hint="eastAsia"/>
          <w:lang w:eastAsia="zh-CN"/>
        </w:rPr>
      </w:pPr>
      <w:r>
        <w:rPr>
          <w:spacing w:val="-4"/>
          <w:lang w:eastAsia="zh-CN"/>
        </w:rPr>
        <w:t>CS1243G</w:t>
      </w:r>
      <w:r>
        <w:rPr>
          <w:spacing w:val="16"/>
          <w:lang w:eastAsia="zh-CN"/>
        </w:rPr>
        <w:t xml:space="preserve">   </w:t>
      </w:r>
      <w:r>
        <w:rPr>
          <w:spacing w:val="-4"/>
          <w:lang w:eastAsia="zh-CN"/>
        </w:rPr>
        <w:t>人工智能基础（C）                             2.0    2.0-0.</w:t>
      </w:r>
      <w:r>
        <w:rPr>
          <w:spacing w:val="-5"/>
          <w:lang w:eastAsia="zh-CN"/>
        </w:rPr>
        <w:t>0     32   一(春夏)</w:t>
      </w:r>
    </w:p>
    <w:p w14:paraId="3D149423">
      <w:pPr>
        <w:spacing w:line="422" w:lineRule="auto"/>
        <w:rPr>
          <w:rFonts w:ascii="Arial"/>
        </w:rPr>
      </w:pPr>
    </w:p>
    <w:p w14:paraId="5983DF2D">
      <w:pPr>
        <w:spacing w:before="79" w:line="217" w:lineRule="auto"/>
        <w:ind w:left="1455"/>
        <w:rPr>
          <w:rFonts w:hint="eastAsia" w:ascii="黑体" w:hAnsi="黑体" w:eastAsia="黑体" w:cs="黑体"/>
          <w:sz w:val="24"/>
        </w:rPr>
      </w:pPr>
      <w:r>
        <w:rPr>
          <w:rFonts w:ascii="黑体" w:hAnsi="黑体" w:eastAsia="黑体" w:cs="黑体"/>
          <w:spacing w:val="-6"/>
          <w:sz w:val="24"/>
        </w:rPr>
        <w:t>(5)自然科学通识类</w:t>
      </w:r>
      <w:r>
        <w:rPr>
          <w:rFonts w:ascii="黑体" w:hAnsi="黑体" w:eastAsia="黑体" w:cs="黑体"/>
          <w:spacing w:val="2"/>
          <w:sz w:val="24"/>
        </w:rPr>
        <w:t xml:space="preserve">                </w:t>
      </w:r>
      <w:r>
        <w:rPr>
          <w:rFonts w:ascii="黑体" w:hAnsi="黑体" w:eastAsia="黑体" w:cs="黑体"/>
          <w:spacing w:val="-6"/>
          <w:sz w:val="24"/>
        </w:rPr>
        <w:t>12学分</w:t>
      </w:r>
    </w:p>
    <w:p w14:paraId="3315A0BC">
      <w:pPr>
        <w:spacing w:line="232" w:lineRule="exact"/>
      </w:pPr>
    </w:p>
    <w:tbl>
      <w:tblPr>
        <w:tblStyle w:val="28"/>
        <w:tblW w:w="8223" w:type="dxa"/>
        <w:tblInd w:w="163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02"/>
        <w:gridCol w:w="2693"/>
        <w:gridCol w:w="1832"/>
        <w:gridCol w:w="772"/>
        <w:gridCol w:w="697"/>
        <w:gridCol w:w="1127"/>
      </w:tblGrid>
      <w:tr w14:paraId="36C014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1102" w:type="dxa"/>
          </w:tcPr>
          <w:p w14:paraId="5FC4088A">
            <w:pPr>
              <w:pStyle w:val="27"/>
              <w:spacing w:before="3" w:line="204" w:lineRule="auto"/>
              <w:ind w:left="235"/>
              <w:rPr>
                <w:rFonts w:hint="eastAsia"/>
              </w:rPr>
            </w:pPr>
            <w:r>
              <w:rPr>
                <w:b/>
                <w:bCs/>
                <w:spacing w:val="-4"/>
              </w:rPr>
              <w:t>课程号</w:t>
            </w:r>
          </w:p>
        </w:tc>
        <w:tc>
          <w:tcPr>
            <w:tcW w:w="2693" w:type="dxa"/>
          </w:tcPr>
          <w:p w14:paraId="7E887178">
            <w:pPr>
              <w:pStyle w:val="27"/>
              <w:spacing w:line="207" w:lineRule="auto"/>
              <w:ind w:left="84"/>
              <w:rPr>
                <w:rFonts w:hint="eastAsia"/>
              </w:rPr>
            </w:pPr>
            <w:r>
              <w:rPr>
                <w:b/>
                <w:bCs/>
                <w:spacing w:val="-4"/>
              </w:rPr>
              <w:t>课程名称</w:t>
            </w:r>
          </w:p>
        </w:tc>
        <w:tc>
          <w:tcPr>
            <w:tcW w:w="1832" w:type="dxa"/>
          </w:tcPr>
          <w:p w14:paraId="5375F28B">
            <w:pPr>
              <w:pStyle w:val="27"/>
              <w:spacing w:before="1" w:line="206" w:lineRule="auto"/>
              <w:ind w:left="1355"/>
              <w:rPr>
                <w:rFonts w:hint="eastAsia"/>
              </w:rPr>
            </w:pPr>
            <w:r>
              <w:rPr>
                <w:b/>
                <w:bCs/>
                <w:spacing w:val="-5"/>
              </w:rPr>
              <w:t>学分</w:t>
            </w:r>
          </w:p>
        </w:tc>
        <w:tc>
          <w:tcPr>
            <w:tcW w:w="772" w:type="dxa"/>
          </w:tcPr>
          <w:p w14:paraId="6EE69257">
            <w:pPr>
              <w:pStyle w:val="27"/>
              <w:spacing w:before="1" w:line="206" w:lineRule="auto"/>
              <w:ind w:left="127"/>
              <w:rPr>
                <w:rFonts w:hint="eastAsia"/>
              </w:rPr>
            </w:pPr>
            <w:r>
              <w:rPr>
                <w:b/>
                <w:bCs/>
                <w:spacing w:val="-4"/>
              </w:rPr>
              <w:t>周学时</w:t>
            </w:r>
          </w:p>
        </w:tc>
        <w:tc>
          <w:tcPr>
            <w:tcW w:w="697" w:type="dxa"/>
          </w:tcPr>
          <w:p w14:paraId="1E88F743">
            <w:pPr>
              <w:pStyle w:val="27"/>
              <w:spacing w:before="1" w:line="206" w:lineRule="auto"/>
              <w:ind w:left="112"/>
              <w:rPr>
                <w:rFonts w:hint="eastAsia"/>
              </w:rPr>
            </w:pPr>
            <w:r>
              <w:rPr>
                <w:b/>
                <w:bCs/>
                <w:spacing w:val="-5"/>
              </w:rPr>
              <w:t>总学时</w:t>
            </w:r>
          </w:p>
        </w:tc>
        <w:tc>
          <w:tcPr>
            <w:tcW w:w="1127" w:type="dxa"/>
          </w:tcPr>
          <w:p w14:paraId="07828F4C">
            <w:pPr>
              <w:pStyle w:val="27"/>
              <w:spacing w:line="207" w:lineRule="auto"/>
              <w:jc w:val="right"/>
              <w:rPr>
                <w:rFonts w:hint="eastAsia"/>
              </w:rPr>
            </w:pPr>
            <w:r>
              <w:rPr>
                <w:b/>
                <w:bCs/>
                <w:spacing w:val="-4"/>
              </w:rPr>
              <w:t>建议学年学期</w:t>
            </w:r>
          </w:p>
        </w:tc>
      </w:tr>
      <w:tr w14:paraId="0E1391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02" w:type="dxa"/>
          </w:tcPr>
          <w:p w14:paraId="01EACD2D">
            <w:pPr>
              <w:pStyle w:val="27"/>
              <w:spacing w:before="137" w:line="185" w:lineRule="auto"/>
              <w:rPr>
                <w:rFonts w:hint="eastAsia"/>
              </w:rPr>
            </w:pPr>
            <w:r>
              <w:rPr>
                <w:spacing w:val="16"/>
                <w:w w:val="108"/>
              </w:rPr>
              <w:t>MATH1133G</w:t>
            </w:r>
          </w:p>
        </w:tc>
        <w:tc>
          <w:tcPr>
            <w:tcW w:w="2693" w:type="dxa"/>
          </w:tcPr>
          <w:p w14:paraId="27CDDC84">
            <w:pPr>
              <w:pStyle w:val="27"/>
              <w:spacing w:before="116" w:line="206" w:lineRule="auto"/>
              <w:ind w:left="84"/>
              <w:rPr>
                <w:rFonts w:hint="eastAsia"/>
              </w:rPr>
            </w:pPr>
            <w:r>
              <w:rPr>
                <w:spacing w:val="-1"/>
              </w:rPr>
              <w:t>微积分（乙）Ⅰ</w:t>
            </w:r>
          </w:p>
        </w:tc>
        <w:tc>
          <w:tcPr>
            <w:tcW w:w="1832" w:type="dxa"/>
          </w:tcPr>
          <w:p w14:paraId="1F916B08">
            <w:pPr>
              <w:pStyle w:val="27"/>
              <w:spacing w:before="139" w:line="183" w:lineRule="auto"/>
              <w:ind w:left="1430"/>
              <w:rPr>
                <w:rFonts w:hint="eastAsia"/>
              </w:rPr>
            </w:pPr>
            <w:r>
              <w:rPr>
                <w:spacing w:val="-13"/>
              </w:rPr>
              <w:t>5.0</w:t>
            </w:r>
          </w:p>
        </w:tc>
        <w:tc>
          <w:tcPr>
            <w:tcW w:w="772" w:type="dxa"/>
          </w:tcPr>
          <w:p w14:paraId="28C3C96E">
            <w:pPr>
              <w:pStyle w:val="27"/>
              <w:spacing w:before="139" w:line="183" w:lineRule="auto"/>
              <w:ind w:left="153"/>
              <w:rPr>
                <w:rFonts w:hint="eastAsia"/>
              </w:rPr>
            </w:pPr>
            <w:r>
              <w:rPr>
                <w:spacing w:val="-18"/>
              </w:rPr>
              <w:t>4.0-2.0</w:t>
            </w:r>
          </w:p>
        </w:tc>
        <w:tc>
          <w:tcPr>
            <w:tcW w:w="697" w:type="dxa"/>
          </w:tcPr>
          <w:p w14:paraId="7A134B49">
            <w:pPr>
              <w:pStyle w:val="27"/>
              <w:spacing w:before="139" w:line="183" w:lineRule="auto"/>
              <w:ind w:left="294"/>
              <w:rPr>
                <w:rFonts w:hint="eastAsia"/>
              </w:rPr>
            </w:pPr>
            <w:r>
              <w:rPr>
                <w:spacing w:val="-6"/>
              </w:rPr>
              <w:t>96</w:t>
            </w:r>
          </w:p>
        </w:tc>
        <w:tc>
          <w:tcPr>
            <w:tcW w:w="1127" w:type="dxa"/>
          </w:tcPr>
          <w:p w14:paraId="513C36EA">
            <w:pPr>
              <w:pStyle w:val="27"/>
              <w:spacing w:before="116" w:line="206" w:lineRule="auto"/>
              <w:ind w:left="57"/>
              <w:rPr>
                <w:rFonts w:hint="eastAsia"/>
              </w:rPr>
            </w:pPr>
            <w:r>
              <w:rPr>
                <w:spacing w:val="-10"/>
              </w:rPr>
              <w:t>一(秋冬)</w:t>
            </w:r>
          </w:p>
        </w:tc>
      </w:tr>
      <w:tr w14:paraId="395FB9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1102" w:type="dxa"/>
          </w:tcPr>
          <w:p w14:paraId="1FC32F81">
            <w:pPr>
              <w:pStyle w:val="27"/>
              <w:spacing w:before="137" w:line="185" w:lineRule="auto"/>
              <w:rPr>
                <w:rFonts w:hint="eastAsia"/>
              </w:rPr>
            </w:pPr>
            <w:r>
              <w:rPr>
                <w:spacing w:val="15"/>
                <w:w w:val="109"/>
              </w:rPr>
              <w:t>MATH1134G</w:t>
            </w:r>
          </w:p>
        </w:tc>
        <w:tc>
          <w:tcPr>
            <w:tcW w:w="2693" w:type="dxa"/>
          </w:tcPr>
          <w:p w14:paraId="1E022F92">
            <w:pPr>
              <w:pStyle w:val="27"/>
              <w:spacing w:before="116" w:line="206" w:lineRule="auto"/>
              <w:ind w:left="84"/>
              <w:rPr>
                <w:rFonts w:hint="eastAsia"/>
              </w:rPr>
            </w:pPr>
            <w:r>
              <w:rPr>
                <w:spacing w:val="-1"/>
              </w:rPr>
              <w:t>微积分（乙）Ⅱ</w:t>
            </w:r>
          </w:p>
        </w:tc>
        <w:tc>
          <w:tcPr>
            <w:tcW w:w="1832" w:type="dxa"/>
          </w:tcPr>
          <w:p w14:paraId="54E7C75C">
            <w:pPr>
              <w:pStyle w:val="27"/>
              <w:spacing w:before="139" w:line="183" w:lineRule="auto"/>
              <w:ind w:left="1426"/>
              <w:rPr>
                <w:rFonts w:hint="eastAsia"/>
              </w:rPr>
            </w:pPr>
            <w:r>
              <w:rPr>
                <w:spacing w:val="-12"/>
              </w:rPr>
              <w:t>4.0</w:t>
            </w:r>
          </w:p>
        </w:tc>
        <w:tc>
          <w:tcPr>
            <w:tcW w:w="772" w:type="dxa"/>
          </w:tcPr>
          <w:p w14:paraId="5AD7EDA9">
            <w:pPr>
              <w:pStyle w:val="27"/>
              <w:spacing w:before="139" w:line="183" w:lineRule="auto"/>
              <w:ind w:left="157"/>
              <w:rPr>
                <w:rFonts w:hint="eastAsia"/>
              </w:rPr>
            </w:pPr>
            <w:r>
              <w:rPr>
                <w:spacing w:val="-18"/>
              </w:rPr>
              <w:t>3.0-2.0</w:t>
            </w:r>
          </w:p>
        </w:tc>
        <w:tc>
          <w:tcPr>
            <w:tcW w:w="697" w:type="dxa"/>
          </w:tcPr>
          <w:p w14:paraId="28C5530C">
            <w:pPr>
              <w:pStyle w:val="27"/>
              <w:spacing w:before="139" w:line="183" w:lineRule="auto"/>
              <w:ind w:left="294"/>
              <w:rPr>
                <w:rFonts w:hint="eastAsia"/>
              </w:rPr>
            </w:pPr>
            <w:r>
              <w:rPr>
                <w:spacing w:val="-6"/>
              </w:rPr>
              <w:t>80</w:t>
            </w:r>
          </w:p>
        </w:tc>
        <w:tc>
          <w:tcPr>
            <w:tcW w:w="1127" w:type="dxa"/>
          </w:tcPr>
          <w:p w14:paraId="350FC75B">
            <w:pPr>
              <w:pStyle w:val="27"/>
              <w:spacing w:before="116" w:line="206" w:lineRule="auto"/>
              <w:ind w:left="57"/>
              <w:rPr>
                <w:rFonts w:hint="eastAsia"/>
              </w:rPr>
            </w:pPr>
            <w:r>
              <w:rPr>
                <w:spacing w:val="-10"/>
              </w:rPr>
              <w:t>一(春夏)</w:t>
            </w:r>
          </w:p>
        </w:tc>
      </w:tr>
      <w:tr w14:paraId="398DB5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1102" w:type="dxa"/>
          </w:tcPr>
          <w:p w14:paraId="28540D72">
            <w:pPr>
              <w:pStyle w:val="27"/>
              <w:spacing w:before="138" w:line="136" w:lineRule="exact"/>
              <w:rPr>
                <w:rFonts w:hint="eastAsia"/>
              </w:rPr>
            </w:pPr>
            <w:r>
              <w:rPr>
                <w:spacing w:val="14"/>
                <w:w w:val="110"/>
                <w:position w:val="-2"/>
              </w:rPr>
              <w:t>MATH1233G</w:t>
            </w:r>
          </w:p>
        </w:tc>
        <w:tc>
          <w:tcPr>
            <w:tcW w:w="2693" w:type="dxa"/>
          </w:tcPr>
          <w:p w14:paraId="3B94A5C8">
            <w:pPr>
              <w:pStyle w:val="27"/>
              <w:spacing w:before="117" w:line="161" w:lineRule="auto"/>
              <w:ind w:left="86"/>
              <w:rPr>
                <w:rFonts w:hint="eastAsia"/>
              </w:rPr>
            </w:pPr>
            <w:r>
              <w:rPr>
                <w:spacing w:val="-3"/>
              </w:rPr>
              <w:t>线性代数（乙）</w:t>
            </w:r>
          </w:p>
        </w:tc>
        <w:tc>
          <w:tcPr>
            <w:tcW w:w="1832" w:type="dxa"/>
          </w:tcPr>
          <w:p w14:paraId="50A8BB8D">
            <w:pPr>
              <w:pStyle w:val="27"/>
              <w:spacing w:before="140" w:line="134" w:lineRule="exact"/>
              <w:ind w:left="1430"/>
              <w:rPr>
                <w:rFonts w:hint="eastAsia"/>
              </w:rPr>
            </w:pPr>
            <w:r>
              <w:rPr>
                <w:spacing w:val="-13"/>
                <w:position w:val="-2"/>
              </w:rPr>
              <w:t>3.0</w:t>
            </w:r>
          </w:p>
        </w:tc>
        <w:tc>
          <w:tcPr>
            <w:tcW w:w="772" w:type="dxa"/>
          </w:tcPr>
          <w:p w14:paraId="742FFE84">
            <w:pPr>
              <w:pStyle w:val="27"/>
              <w:spacing w:before="140" w:line="134" w:lineRule="exact"/>
              <w:ind w:left="155"/>
              <w:rPr>
                <w:rFonts w:hint="eastAsia"/>
              </w:rPr>
            </w:pPr>
            <w:r>
              <w:rPr>
                <w:spacing w:val="-18"/>
                <w:position w:val="-2"/>
              </w:rPr>
              <w:t>2.0-2.0</w:t>
            </w:r>
          </w:p>
        </w:tc>
        <w:tc>
          <w:tcPr>
            <w:tcW w:w="697" w:type="dxa"/>
          </w:tcPr>
          <w:p w14:paraId="7043F62D">
            <w:pPr>
              <w:pStyle w:val="27"/>
              <w:spacing w:before="140" w:line="134" w:lineRule="exact"/>
              <w:ind w:left="295"/>
              <w:rPr>
                <w:rFonts w:hint="eastAsia"/>
              </w:rPr>
            </w:pPr>
            <w:r>
              <w:rPr>
                <w:spacing w:val="-6"/>
                <w:position w:val="-2"/>
              </w:rPr>
              <w:t>64</w:t>
            </w:r>
          </w:p>
        </w:tc>
        <w:tc>
          <w:tcPr>
            <w:tcW w:w="1127" w:type="dxa"/>
          </w:tcPr>
          <w:p w14:paraId="7A480FA9">
            <w:pPr>
              <w:pStyle w:val="27"/>
              <w:spacing w:before="117" w:line="161" w:lineRule="auto"/>
              <w:ind w:left="57"/>
              <w:rPr>
                <w:rFonts w:hint="eastAsia"/>
              </w:rPr>
            </w:pPr>
            <w:r>
              <w:rPr>
                <w:spacing w:val="-10"/>
              </w:rPr>
              <w:t>一(春夏)</w:t>
            </w:r>
          </w:p>
        </w:tc>
      </w:tr>
    </w:tbl>
    <w:p w14:paraId="0C6DCB56">
      <w:pPr>
        <w:spacing w:line="456" w:lineRule="auto"/>
        <w:rPr>
          <w:rFonts w:ascii="Arial"/>
        </w:rPr>
      </w:pPr>
    </w:p>
    <w:p w14:paraId="6B1E593D">
      <w:pPr>
        <w:spacing w:before="78" w:line="217" w:lineRule="auto"/>
        <w:ind w:left="1455"/>
        <w:rPr>
          <w:rFonts w:hint="eastAsia" w:ascii="黑体" w:hAnsi="黑体" w:eastAsia="黑体" w:cs="黑体"/>
          <w:sz w:val="24"/>
        </w:rPr>
      </w:pPr>
      <w:r>
        <w:rPr>
          <w:rFonts w:ascii="黑体" w:hAnsi="黑体" w:eastAsia="黑体" w:cs="黑体"/>
          <w:spacing w:val="-5"/>
          <w:sz w:val="24"/>
        </w:rPr>
        <w:t>(6)通识选修课程</w:t>
      </w:r>
      <w:r>
        <w:rPr>
          <w:rFonts w:ascii="黑体" w:hAnsi="黑体" w:eastAsia="黑体" w:cs="黑体"/>
          <w:spacing w:val="1"/>
          <w:sz w:val="24"/>
        </w:rPr>
        <w:t xml:space="preserve">                </w:t>
      </w:r>
      <w:r>
        <w:rPr>
          <w:rFonts w:ascii="黑体" w:hAnsi="黑体" w:eastAsia="黑体" w:cs="黑体"/>
          <w:spacing w:val="-5"/>
          <w:sz w:val="24"/>
        </w:rPr>
        <w:t>10.5学分</w:t>
      </w:r>
    </w:p>
    <w:p w14:paraId="06525F71">
      <w:pPr>
        <w:pStyle w:val="8"/>
        <w:spacing w:before="43" w:line="269" w:lineRule="auto"/>
        <w:ind w:left="1406" w:right="1404" w:firstLine="149"/>
        <w:rPr>
          <w:rFonts w:hint="eastAsia"/>
          <w:lang w:eastAsia="zh-CN"/>
        </w:rPr>
      </w:pPr>
      <w:r>
        <w:rPr>
          <w:lang w:eastAsia="zh-CN"/>
        </w:rPr>
        <w:t>通识选修课程下设</w:t>
      </w:r>
      <w:r>
        <w:rPr>
          <w:spacing w:val="-52"/>
          <w:lang w:eastAsia="zh-CN"/>
        </w:rPr>
        <w:t xml:space="preserve"> </w:t>
      </w:r>
      <w:r>
        <w:rPr>
          <w:lang w:eastAsia="zh-CN"/>
        </w:rPr>
        <w:t>“中华传统”“世界文明”“当代社会”“文艺审美”“科技创新”“生</w:t>
      </w:r>
      <w:r>
        <w:rPr>
          <w:spacing w:val="-1"/>
          <w:lang w:eastAsia="zh-CN"/>
        </w:rPr>
        <w:t>命探索”及</w:t>
      </w:r>
      <w:r>
        <w:rPr>
          <w:spacing w:val="-53"/>
          <w:lang w:eastAsia="zh-CN"/>
        </w:rPr>
        <w:t xml:space="preserve"> </w:t>
      </w:r>
      <w:r>
        <w:rPr>
          <w:spacing w:val="-1"/>
          <w:lang w:eastAsia="zh-CN"/>
        </w:rPr>
        <w:t>“博雅技</w:t>
      </w:r>
      <w:r>
        <w:rPr>
          <w:lang w:eastAsia="zh-CN"/>
        </w:rPr>
        <w:t xml:space="preserve"> 艺”等6+1类。每一类均包含通识核心课程和普通通识选修课程。满足以下三点修读要求后，在通识选修课程</w:t>
      </w:r>
      <w:r>
        <w:rPr>
          <w:spacing w:val="-1"/>
          <w:lang w:eastAsia="zh-CN"/>
        </w:rPr>
        <w:t>中自行</w:t>
      </w:r>
      <w:r>
        <w:rPr>
          <w:lang w:eastAsia="zh-CN"/>
        </w:rPr>
        <w:t xml:space="preserve"> </w:t>
      </w:r>
      <w:r>
        <w:rPr>
          <w:spacing w:val="-1"/>
          <w:lang w:eastAsia="zh-CN"/>
        </w:rPr>
        <w:t>选择修读其余学分，若1）项所修课程同时也属于第2）或3）项，则该课</w:t>
      </w:r>
      <w:r>
        <w:rPr>
          <w:spacing w:val="-2"/>
          <w:lang w:eastAsia="zh-CN"/>
        </w:rPr>
        <w:t>程也可同时满足第2）或3）项要求。</w:t>
      </w:r>
    </w:p>
    <w:p w14:paraId="21242348">
      <w:pPr>
        <w:pStyle w:val="8"/>
        <w:spacing w:before="23" w:line="208" w:lineRule="auto"/>
        <w:ind w:left="1407"/>
        <w:rPr>
          <w:rFonts w:hint="eastAsia"/>
          <w:lang w:eastAsia="zh-CN"/>
        </w:rPr>
      </w:pPr>
      <w:r>
        <w:rPr>
          <w:spacing w:val="-4"/>
          <w:lang w:eastAsia="zh-CN"/>
        </w:rPr>
        <w:t>通识选修课程修读要求为：</w:t>
      </w:r>
    </w:p>
    <w:p w14:paraId="026A4199">
      <w:pPr>
        <w:spacing w:line="366" w:lineRule="auto"/>
        <w:rPr>
          <w:rFonts w:ascii="Arial"/>
        </w:rPr>
      </w:pPr>
    </w:p>
    <w:p w14:paraId="41634626">
      <w:pPr>
        <w:pStyle w:val="8"/>
        <w:spacing w:before="58" w:line="208" w:lineRule="auto"/>
        <w:ind w:left="1532"/>
        <w:rPr>
          <w:rFonts w:hint="eastAsia"/>
          <w:lang w:eastAsia="zh-CN"/>
        </w:rPr>
      </w:pPr>
      <w:r>
        <w:rPr>
          <w:spacing w:val="-4"/>
          <w:lang w:eastAsia="zh-CN"/>
        </w:rPr>
        <w:t>1)至少修读1门通识核心课程       1门</w:t>
      </w:r>
    </w:p>
    <w:p w14:paraId="18870929">
      <w:pPr>
        <w:spacing w:line="366" w:lineRule="auto"/>
        <w:rPr>
          <w:rFonts w:ascii="Arial"/>
        </w:rPr>
      </w:pPr>
    </w:p>
    <w:p w14:paraId="0F771CD9">
      <w:pPr>
        <w:pStyle w:val="8"/>
        <w:spacing w:before="59" w:line="208" w:lineRule="auto"/>
        <w:ind w:left="1520"/>
        <w:rPr>
          <w:rFonts w:hint="eastAsia"/>
          <w:lang w:eastAsia="zh-CN"/>
        </w:rPr>
      </w:pPr>
      <w:r>
        <w:rPr>
          <w:spacing w:val="-3"/>
          <w:lang w:eastAsia="zh-CN"/>
        </w:rPr>
        <w:t>2)至少修读1门“博雅技艺”类课程</w:t>
      </w:r>
      <w:r>
        <w:rPr>
          <w:spacing w:val="13"/>
          <w:lang w:eastAsia="zh-CN"/>
        </w:rPr>
        <w:t xml:space="preserve">      </w:t>
      </w:r>
      <w:r>
        <w:rPr>
          <w:spacing w:val="-3"/>
          <w:lang w:eastAsia="zh-CN"/>
        </w:rPr>
        <w:t>1门</w:t>
      </w:r>
    </w:p>
    <w:p w14:paraId="679A7816">
      <w:pPr>
        <w:spacing w:line="366" w:lineRule="auto"/>
        <w:rPr>
          <w:rFonts w:ascii="Arial"/>
        </w:rPr>
      </w:pPr>
    </w:p>
    <w:p w14:paraId="2BFDDA3B">
      <w:pPr>
        <w:pStyle w:val="8"/>
        <w:spacing w:before="59" w:line="208" w:lineRule="auto"/>
        <w:ind w:left="1522"/>
        <w:rPr>
          <w:rFonts w:hint="eastAsia"/>
          <w:lang w:eastAsia="zh-CN"/>
        </w:rPr>
      </w:pPr>
      <w:r>
        <w:rPr>
          <w:spacing w:val="-2"/>
          <w:lang w:eastAsia="zh-CN"/>
        </w:rPr>
        <w:t>3)人文社科学生在“科技创新”“生命探索”两类中至少修读2门</w:t>
      </w:r>
      <w:r>
        <w:rPr>
          <w:spacing w:val="13"/>
          <w:lang w:eastAsia="zh-CN"/>
        </w:rPr>
        <w:t xml:space="preserve">      </w:t>
      </w:r>
      <w:r>
        <w:rPr>
          <w:spacing w:val="-2"/>
          <w:lang w:eastAsia="zh-CN"/>
        </w:rPr>
        <w:t>2门</w:t>
      </w:r>
    </w:p>
    <w:p w14:paraId="44A9D509">
      <w:pPr>
        <w:spacing w:line="366" w:lineRule="auto"/>
        <w:rPr>
          <w:rFonts w:ascii="Arial"/>
        </w:rPr>
      </w:pPr>
    </w:p>
    <w:p w14:paraId="425E9EAC">
      <w:pPr>
        <w:pStyle w:val="8"/>
        <w:spacing w:before="59" w:line="208" w:lineRule="auto"/>
        <w:ind w:left="1518"/>
        <w:rPr>
          <w:rFonts w:hint="eastAsia"/>
          <w:lang w:eastAsia="zh-CN"/>
        </w:rPr>
      </w:pPr>
      <w:r>
        <w:rPr>
          <w:spacing w:val="-3"/>
          <w:lang w:eastAsia="zh-CN"/>
        </w:rPr>
        <w:t>4)涉农专业至少修读1门耕读相关通识课程</w:t>
      </w:r>
      <w:r>
        <w:rPr>
          <w:spacing w:val="15"/>
          <w:lang w:eastAsia="zh-CN"/>
        </w:rPr>
        <w:t xml:space="preserve">      </w:t>
      </w:r>
      <w:r>
        <w:rPr>
          <w:spacing w:val="-3"/>
          <w:lang w:eastAsia="zh-CN"/>
        </w:rPr>
        <w:t>1门</w:t>
      </w:r>
    </w:p>
    <w:p w14:paraId="42FA159C">
      <w:pPr>
        <w:spacing w:before="16"/>
      </w:pPr>
    </w:p>
    <w:tbl>
      <w:tblPr>
        <w:tblStyle w:val="28"/>
        <w:tblW w:w="8232" w:type="dxa"/>
        <w:tblInd w:w="1624"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14"/>
        <w:gridCol w:w="3409"/>
        <w:gridCol w:w="1112"/>
        <w:gridCol w:w="772"/>
        <w:gridCol w:w="697"/>
        <w:gridCol w:w="1128"/>
      </w:tblGrid>
      <w:tr w14:paraId="4569DB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1114" w:type="dxa"/>
          </w:tcPr>
          <w:p w14:paraId="0F1BD572">
            <w:pPr>
              <w:pStyle w:val="27"/>
              <w:spacing w:before="3" w:line="204" w:lineRule="auto"/>
              <w:ind w:left="243"/>
              <w:rPr>
                <w:rFonts w:hint="eastAsia"/>
              </w:rPr>
            </w:pPr>
            <w:r>
              <w:rPr>
                <w:b/>
                <w:bCs/>
                <w:spacing w:val="-4"/>
              </w:rPr>
              <w:t>课程号</w:t>
            </w:r>
          </w:p>
        </w:tc>
        <w:tc>
          <w:tcPr>
            <w:tcW w:w="3409" w:type="dxa"/>
          </w:tcPr>
          <w:p w14:paraId="39D82CBD">
            <w:pPr>
              <w:pStyle w:val="27"/>
              <w:spacing w:line="207" w:lineRule="auto"/>
              <w:ind w:left="80"/>
              <w:rPr>
                <w:rFonts w:hint="eastAsia"/>
              </w:rPr>
            </w:pPr>
            <w:r>
              <w:rPr>
                <w:b/>
                <w:bCs/>
                <w:spacing w:val="-4"/>
              </w:rPr>
              <w:t>课程名称</w:t>
            </w:r>
          </w:p>
        </w:tc>
        <w:tc>
          <w:tcPr>
            <w:tcW w:w="1112" w:type="dxa"/>
          </w:tcPr>
          <w:p w14:paraId="35391C96">
            <w:pPr>
              <w:pStyle w:val="27"/>
              <w:spacing w:before="1" w:line="206" w:lineRule="auto"/>
              <w:ind w:left="636"/>
              <w:rPr>
                <w:rFonts w:hint="eastAsia"/>
              </w:rPr>
            </w:pPr>
            <w:r>
              <w:rPr>
                <w:b/>
                <w:bCs/>
                <w:spacing w:val="-5"/>
              </w:rPr>
              <w:t>学分</w:t>
            </w:r>
          </w:p>
        </w:tc>
        <w:tc>
          <w:tcPr>
            <w:tcW w:w="772" w:type="dxa"/>
          </w:tcPr>
          <w:p w14:paraId="6B0A7CBB">
            <w:pPr>
              <w:pStyle w:val="27"/>
              <w:spacing w:before="1" w:line="206" w:lineRule="auto"/>
              <w:ind w:left="128"/>
              <w:rPr>
                <w:rFonts w:hint="eastAsia"/>
              </w:rPr>
            </w:pPr>
            <w:r>
              <w:rPr>
                <w:b/>
                <w:bCs/>
                <w:spacing w:val="-4"/>
              </w:rPr>
              <w:t>周学时</w:t>
            </w:r>
          </w:p>
        </w:tc>
        <w:tc>
          <w:tcPr>
            <w:tcW w:w="697" w:type="dxa"/>
          </w:tcPr>
          <w:p w14:paraId="0C6014C3">
            <w:pPr>
              <w:pStyle w:val="27"/>
              <w:spacing w:before="1" w:line="206" w:lineRule="auto"/>
              <w:ind w:left="112"/>
              <w:rPr>
                <w:rFonts w:hint="eastAsia"/>
              </w:rPr>
            </w:pPr>
            <w:r>
              <w:rPr>
                <w:b/>
                <w:bCs/>
                <w:spacing w:val="-5"/>
              </w:rPr>
              <w:t>总学时</w:t>
            </w:r>
          </w:p>
        </w:tc>
        <w:tc>
          <w:tcPr>
            <w:tcW w:w="1128" w:type="dxa"/>
          </w:tcPr>
          <w:p w14:paraId="5D093602">
            <w:pPr>
              <w:pStyle w:val="27"/>
              <w:spacing w:line="207" w:lineRule="auto"/>
              <w:jc w:val="right"/>
              <w:rPr>
                <w:rFonts w:hint="eastAsia"/>
              </w:rPr>
            </w:pPr>
            <w:r>
              <w:rPr>
                <w:b/>
                <w:bCs/>
                <w:spacing w:val="-4"/>
              </w:rPr>
              <w:t>建议学年学期</w:t>
            </w:r>
          </w:p>
        </w:tc>
      </w:tr>
      <w:tr w14:paraId="0BA008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090DB92A">
            <w:pPr>
              <w:pStyle w:val="27"/>
              <w:spacing w:before="140" w:line="183" w:lineRule="auto"/>
              <w:ind w:left="89"/>
              <w:rPr>
                <w:rFonts w:hint="eastAsia"/>
              </w:rPr>
            </w:pPr>
            <w:r>
              <w:t>BEFS</w:t>
            </w:r>
            <w:r>
              <w:rPr>
                <w:spacing w:val="13"/>
              </w:rPr>
              <w:t>0400G</w:t>
            </w:r>
          </w:p>
        </w:tc>
        <w:tc>
          <w:tcPr>
            <w:tcW w:w="3409" w:type="dxa"/>
          </w:tcPr>
          <w:p w14:paraId="6E854497">
            <w:pPr>
              <w:pStyle w:val="27"/>
              <w:spacing w:before="115" w:line="208" w:lineRule="auto"/>
              <w:ind w:left="85"/>
              <w:rPr>
                <w:rFonts w:hint="eastAsia"/>
              </w:rPr>
            </w:pPr>
            <w:r>
              <w:rPr>
                <w:spacing w:val="-3"/>
              </w:rPr>
              <w:t>智慧农业</w:t>
            </w:r>
          </w:p>
        </w:tc>
        <w:tc>
          <w:tcPr>
            <w:tcW w:w="1112" w:type="dxa"/>
          </w:tcPr>
          <w:p w14:paraId="09A547E0">
            <w:pPr>
              <w:pStyle w:val="27"/>
              <w:spacing w:before="139" w:line="184" w:lineRule="auto"/>
              <w:ind w:left="721"/>
              <w:rPr>
                <w:rFonts w:hint="eastAsia"/>
              </w:rPr>
            </w:pPr>
            <w:r>
              <w:rPr>
                <w:spacing w:val="-16"/>
              </w:rPr>
              <w:t>1.5</w:t>
            </w:r>
          </w:p>
        </w:tc>
        <w:tc>
          <w:tcPr>
            <w:tcW w:w="772" w:type="dxa"/>
          </w:tcPr>
          <w:p w14:paraId="24C308F6">
            <w:pPr>
              <w:pStyle w:val="27"/>
              <w:spacing w:before="139" w:line="184" w:lineRule="auto"/>
              <w:ind w:left="167"/>
              <w:rPr>
                <w:rFonts w:hint="eastAsia"/>
              </w:rPr>
            </w:pPr>
            <w:r>
              <w:rPr>
                <w:spacing w:val="-19"/>
                <w:w w:val="93"/>
              </w:rPr>
              <w:t>1.</w:t>
            </w:r>
            <w:r>
              <w:rPr>
                <w:spacing w:val="-50"/>
              </w:rPr>
              <w:t xml:space="preserve"> </w:t>
            </w:r>
            <w:r>
              <w:rPr>
                <w:spacing w:val="-19"/>
                <w:w w:val="93"/>
              </w:rPr>
              <w:t>5-0.0</w:t>
            </w:r>
          </w:p>
        </w:tc>
        <w:tc>
          <w:tcPr>
            <w:tcW w:w="697" w:type="dxa"/>
          </w:tcPr>
          <w:p w14:paraId="693B7BC3">
            <w:pPr>
              <w:pStyle w:val="27"/>
              <w:spacing w:before="140" w:line="183" w:lineRule="auto"/>
              <w:ind w:left="296"/>
              <w:rPr>
                <w:rFonts w:hint="eastAsia"/>
              </w:rPr>
            </w:pPr>
            <w:r>
              <w:rPr>
                <w:spacing w:val="-6"/>
              </w:rPr>
              <w:t>24</w:t>
            </w:r>
          </w:p>
        </w:tc>
        <w:tc>
          <w:tcPr>
            <w:tcW w:w="1128" w:type="dxa"/>
          </w:tcPr>
          <w:p w14:paraId="2A07E319">
            <w:pPr>
              <w:pStyle w:val="27"/>
              <w:spacing w:before="117" w:line="206" w:lineRule="auto"/>
              <w:ind w:left="58"/>
              <w:rPr>
                <w:rFonts w:hint="eastAsia"/>
              </w:rPr>
            </w:pPr>
            <w:r>
              <w:rPr>
                <w:spacing w:val="-11"/>
              </w:rPr>
              <w:t>一(秋)</w:t>
            </w:r>
          </w:p>
        </w:tc>
      </w:tr>
      <w:tr w14:paraId="41AF9C8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15678FBB">
            <w:pPr>
              <w:pStyle w:val="27"/>
              <w:spacing w:before="140" w:line="183" w:lineRule="auto"/>
              <w:ind w:left="40"/>
              <w:rPr>
                <w:rFonts w:hint="eastAsia"/>
              </w:rPr>
            </w:pPr>
            <w:r>
              <w:rPr>
                <w:spacing w:val="17"/>
              </w:rPr>
              <w:t>ENVR0602G</w:t>
            </w:r>
          </w:p>
        </w:tc>
        <w:tc>
          <w:tcPr>
            <w:tcW w:w="3409" w:type="dxa"/>
          </w:tcPr>
          <w:p w14:paraId="4101AE6F">
            <w:pPr>
              <w:pStyle w:val="27"/>
              <w:spacing w:before="116" w:line="207" w:lineRule="auto"/>
              <w:ind w:left="82"/>
              <w:rPr>
                <w:rFonts w:hint="eastAsia"/>
              </w:rPr>
            </w:pPr>
            <w:r>
              <w:rPr>
                <w:spacing w:val="-2"/>
              </w:rPr>
              <w:t>生态文明</w:t>
            </w:r>
          </w:p>
        </w:tc>
        <w:tc>
          <w:tcPr>
            <w:tcW w:w="1112" w:type="dxa"/>
          </w:tcPr>
          <w:p w14:paraId="788DA652">
            <w:pPr>
              <w:pStyle w:val="27"/>
              <w:spacing w:before="140" w:line="183" w:lineRule="auto"/>
              <w:ind w:left="710"/>
              <w:rPr>
                <w:rFonts w:hint="eastAsia"/>
              </w:rPr>
            </w:pPr>
            <w:r>
              <w:rPr>
                <w:spacing w:val="-13"/>
              </w:rPr>
              <w:t>2.0</w:t>
            </w:r>
          </w:p>
        </w:tc>
        <w:tc>
          <w:tcPr>
            <w:tcW w:w="772" w:type="dxa"/>
          </w:tcPr>
          <w:p w14:paraId="6D329B5C">
            <w:pPr>
              <w:pStyle w:val="27"/>
              <w:spacing w:before="139" w:line="184" w:lineRule="auto"/>
              <w:ind w:left="167"/>
              <w:rPr>
                <w:rFonts w:hint="eastAsia"/>
              </w:rPr>
            </w:pPr>
            <w:r>
              <w:rPr>
                <w:spacing w:val="-24"/>
                <w:w w:val="99"/>
              </w:rPr>
              <w:t>1.</w:t>
            </w:r>
            <w:r>
              <w:rPr>
                <w:spacing w:val="-53"/>
              </w:rPr>
              <w:t xml:space="preserve"> </w:t>
            </w:r>
            <w:r>
              <w:rPr>
                <w:spacing w:val="-24"/>
                <w:w w:val="99"/>
              </w:rPr>
              <w:t>5-1.0</w:t>
            </w:r>
          </w:p>
        </w:tc>
        <w:tc>
          <w:tcPr>
            <w:tcW w:w="697" w:type="dxa"/>
          </w:tcPr>
          <w:p w14:paraId="497F1720">
            <w:pPr>
              <w:pStyle w:val="27"/>
              <w:spacing w:before="140" w:line="183" w:lineRule="auto"/>
              <w:ind w:left="293"/>
              <w:rPr>
                <w:rFonts w:hint="eastAsia"/>
              </w:rPr>
            </w:pPr>
            <w:r>
              <w:rPr>
                <w:spacing w:val="-5"/>
              </w:rPr>
              <w:t>40</w:t>
            </w:r>
          </w:p>
        </w:tc>
        <w:tc>
          <w:tcPr>
            <w:tcW w:w="1128" w:type="dxa"/>
          </w:tcPr>
          <w:p w14:paraId="2BA70676">
            <w:pPr>
              <w:pStyle w:val="27"/>
              <w:spacing w:before="117" w:line="206" w:lineRule="auto"/>
              <w:ind w:left="58"/>
              <w:rPr>
                <w:rFonts w:hint="eastAsia"/>
              </w:rPr>
            </w:pPr>
            <w:r>
              <w:rPr>
                <w:spacing w:val="-10"/>
              </w:rPr>
              <w:t>一(秋冬)</w:t>
            </w:r>
          </w:p>
        </w:tc>
      </w:tr>
      <w:tr w14:paraId="566A1A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0915DC90">
            <w:pPr>
              <w:pStyle w:val="27"/>
              <w:spacing w:before="138" w:line="185" w:lineRule="auto"/>
              <w:rPr>
                <w:rFonts w:hint="eastAsia"/>
              </w:rPr>
            </w:pPr>
            <w:r>
              <w:rPr>
                <w:spacing w:val="11"/>
                <w:w w:val="115"/>
              </w:rPr>
              <w:t>ADMN0703G</w:t>
            </w:r>
          </w:p>
        </w:tc>
        <w:tc>
          <w:tcPr>
            <w:tcW w:w="3409" w:type="dxa"/>
          </w:tcPr>
          <w:p w14:paraId="26BB4626">
            <w:pPr>
              <w:pStyle w:val="27"/>
              <w:spacing w:before="115" w:line="208" w:lineRule="auto"/>
              <w:ind w:left="81"/>
              <w:rPr>
                <w:rFonts w:hint="eastAsia"/>
              </w:rPr>
            </w:pPr>
            <w:r>
              <w:rPr>
                <w:spacing w:val="-1"/>
              </w:rPr>
              <w:t>农事劳动实践</w:t>
            </w:r>
          </w:p>
        </w:tc>
        <w:tc>
          <w:tcPr>
            <w:tcW w:w="1112" w:type="dxa"/>
          </w:tcPr>
          <w:p w14:paraId="797EDE5E">
            <w:pPr>
              <w:pStyle w:val="27"/>
              <w:spacing w:before="139" w:line="184" w:lineRule="auto"/>
              <w:ind w:left="721"/>
              <w:rPr>
                <w:rFonts w:hint="eastAsia"/>
              </w:rPr>
            </w:pPr>
            <w:r>
              <w:rPr>
                <w:spacing w:val="-16"/>
              </w:rPr>
              <w:t>1.5</w:t>
            </w:r>
          </w:p>
        </w:tc>
        <w:tc>
          <w:tcPr>
            <w:tcW w:w="772" w:type="dxa"/>
          </w:tcPr>
          <w:p w14:paraId="1325AFB1">
            <w:pPr>
              <w:pStyle w:val="27"/>
              <w:spacing w:before="139" w:line="184" w:lineRule="auto"/>
              <w:ind w:left="167"/>
              <w:rPr>
                <w:rFonts w:hint="eastAsia"/>
              </w:rPr>
            </w:pPr>
            <w:r>
              <w:rPr>
                <w:spacing w:val="-20"/>
              </w:rPr>
              <w:t>1.0-1.0</w:t>
            </w:r>
          </w:p>
        </w:tc>
        <w:tc>
          <w:tcPr>
            <w:tcW w:w="697" w:type="dxa"/>
          </w:tcPr>
          <w:p w14:paraId="27D1D060">
            <w:pPr>
              <w:pStyle w:val="27"/>
              <w:spacing w:before="140" w:line="183" w:lineRule="auto"/>
              <w:ind w:left="298"/>
              <w:rPr>
                <w:rFonts w:hint="eastAsia"/>
              </w:rPr>
            </w:pPr>
            <w:r>
              <w:rPr>
                <w:spacing w:val="-7"/>
              </w:rPr>
              <w:t>32</w:t>
            </w:r>
          </w:p>
        </w:tc>
        <w:tc>
          <w:tcPr>
            <w:tcW w:w="1128" w:type="dxa"/>
          </w:tcPr>
          <w:p w14:paraId="3733B9C2">
            <w:pPr>
              <w:pStyle w:val="27"/>
              <w:spacing w:before="117" w:line="206" w:lineRule="auto"/>
              <w:ind w:left="58"/>
              <w:rPr>
                <w:rFonts w:hint="eastAsia"/>
              </w:rPr>
            </w:pPr>
            <w:r>
              <w:rPr>
                <w:spacing w:val="-11"/>
              </w:rPr>
              <w:t>一(冬)</w:t>
            </w:r>
          </w:p>
        </w:tc>
      </w:tr>
      <w:tr w14:paraId="21C171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3F95BD38">
            <w:pPr>
              <w:pStyle w:val="27"/>
              <w:spacing w:before="138" w:line="185" w:lineRule="auto"/>
              <w:ind w:left="106"/>
              <w:rPr>
                <w:rFonts w:hint="eastAsia"/>
              </w:rPr>
            </w:pPr>
            <w:r>
              <w:t>CAB</w:t>
            </w:r>
            <w:r>
              <w:rPr>
                <w:spacing w:val="23"/>
              </w:rPr>
              <w:t>0401G</w:t>
            </w:r>
          </w:p>
        </w:tc>
        <w:tc>
          <w:tcPr>
            <w:tcW w:w="3409" w:type="dxa"/>
          </w:tcPr>
          <w:p w14:paraId="6E88EFDF">
            <w:pPr>
              <w:pStyle w:val="27"/>
              <w:spacing w:before="116" w:line="207" w:lineRule="auto"/>
              <w:ind w:left="82"/>
              <w:rPr>
                <w:rFonts w:hint="eastAsia"/>
                <w:lang w:eastAsia="zh-CN"/>
              </w:rPr>
            </w:pPr>
            <w:r>
              <w:rPr>
                <w:spacing w:val="-1"/>
                <w:lang w:eastAsia="zh-CN"/>
              </w:rPr>
              <w:t>植物学与现代农业文明</w:t>
            </w:r>
          </w:p>
        </w:tc>
        <w:tc>
          <w:tcPr>
            <w:tcW w:w="1112" w:type="dxa"/>
          </w:tcPr>
          <w:p w14:paraId="166738BF">
            <w:pPr>
              <w:pStyle w:val="27"/>
              <w:spacing w:before="139" w:line="184" w:lineRule="auto"/>
              <w:ind w:left="721"/>
              <w:rPr>
                <w:rFonts w:hint="eastAsia"/>
              </w:rPr>
            </w:pPr>
            <w:r>
              <w:rPr>
                <w:spacing w:val="-16"/>
              </w:rPr>
              <w:t>1.5</w:t>
            </w:r>
          </w:p>
        </w:tc>
        <w:tc>
          <w:tcPr>
            <w:tcW w:w="772" w:type="dxa"/>
          </w:tcPr>
          <w:p w14:paraId="10F8BF3F">
            <w:pPr>
              <w:pStyle w:val="27"/>
              <w:spacing w:before="139" w:line="184" w:lineRule="auto"/>
              <w:ind w:left="167"/>
              <w:rPr>
                <w:rFonts w:hint="eastAsia"/>
              </w:rPr>
            </w:pPr>
            <w:r>
              <w:rPr>
                <w:spacing w:val="-19"/>
                <w:w w:val="93"/>
              </w:rPr>
              <w:t>1.</w:t>
            </w:r>
            <w:r>
              <w:rPr>
                <w:spacing w:val="-50"/>
              </w:rPr>
              <w:t xml:space="preserve"> </w:t>
            </w:r>
            <w:r>
              <w:rPr>
                <w:spacing w:val="-19"/>
                <w:w w:val="93"/>
              </w:rPr>
              <w:t>5-0.0</w:t>
            </w:r>
          </w:p>
        </w:tc>
        <w:tc>
          <w:tcPr>
            <w:tcW w:w="697" w:type="dxa"/>
          </w:tcPr>
          <w:p w14:paraId="31CD8EC8">
            <w:pPr>
              <w:pStyle w:val="27"/>
              <w:spacing w:before="140" w:line="183" w:lineRule="auto"/>
              <w:ind w:left="296"/>
              <w:rPr>
                <w:rFonts w:hint="eastAsia"/>
              </w:rPr>
            </w:pPr>
            <w:r>
              <w:rPr>
                <w:spacing w:val="-6"/>
              </w:rPr>
              <w:t>24</w:t>
            </w:r>
          </w:p>
        </w:tc>
        <w:tc>
          <w:tcPr>
            <w:tcW w:w="1128" w:type="dxa"/>
          </w:tcPr>
          <w:p w14:paraId="35EB5FA8">
            <w:pPr>
              <w:pStyle w:val="27"/>
              <w:spacing w:before="117" w:line="206" w:lineRule="auto"/>
              <w:ind w:left="58"/>
              <w:rPr>
                <w:rFonts w:hint="eastAsia"/>
              </w:rPr>
            </w:pPr>
            <w:r>
              <w:rPr>
                <w:spacing w:val="-11"/>
              </w:rPr>
              <w:t>一(冬)</w:t>
            </w:r>
          </w:p>
        </w:tc>
      </w:tr>
      <w:tr w14:paraId="7197B84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151B8C7E">
            <w:pPr>
              <w:pStyle w:val="27"/>
              <w:spacing w:before="138" w:line="185" w:lineRule="auto"/>
              <w:rPr>
                <w:rFonts w:hint="eastAsia"/>
              </w:rPr>
            </w:pPr>
            <w:r>
              <w:rPr>
                <w:spacing w:val="10"/>
                <w:w w:val="116"/>
              </w:rPr>
              <w:t>ADMN0704G</w:t>
            </w:r>
          </w:p>
        </w:tc>
        <w:tc>
          <w:tcPr>
            <w:tcW w:w="3409" w:type="dxa"/>
          </w:tcPr>
          <w:p w14:paraId="5CE98627">
            <w:pPr>
              <w:pStyle w:val="27"/>
              <w:spacing w:before="115" w:line="208" w:lineRule="auto"/>
              <w:ind w:left="82"/>
              <w:rPr>
                <w:rFonts w:hint="eastAsia"/>
                <w:lang w:eastAsia="zh-CN"/>
              </w:rPr>
            </w:pPr>
            <w:r>
              <w:rPr>
                <w:spacing w:val="-1"/>
                <w:lang w:eastAsia="zh-CN"/>
              </w:rPr>
              <w:t>新农科实践——暑期农事生产劳动</w:t>
            </w:r>
          </w:p>
        </w:tc>
        <w:tc>
          <w:tcPr>
            <w:tcW w:w="1112" w:type="dxa"/>
          </w:tcPr>
          <w:p w14:paraId="05CC71D8">
            <w:pPr>
              <w:pStyle w:val="27"/>
              <w:spacing w:before="139" w:line="184" w:lineRule="auto"/>
              <w:ind w:left="721"/>
              <w:rPr>
                <w:rFonts w:hint="eastAsia"/>
              </w:rPr>
            </w:pPr>
            <w:r>
              <w:rPr>
                <w:spacing w:val="-16"/>
              </w:rPr>
              <w:t>1.0</w:t>
            </w:r>
          </w:p>
        </w:tc>
        <w:tc>
          <w:tcPr>
            <w:tcW w:w="772" w:type="dxa"/>
          </w:tcPr>
          <w:p w14:paraId="0F381F9F">
            <w:pPr>
              <w:pStyle w:val="27"/>
              <w:spacing w:before="139" w:line="184" w:lineRule="auto"/>
              <w:ind w:left="302"/>
              <w:rPr>
                <w:rFonts w:hint="eastAsia"/>
              </w:rPr>
            </w:pPr>
            <w:r>
              <w:rPr>
                <w:spacing w:val="-3"/>
              </w:rPr>
              <w:t>+1</w:t>
            </w:r>
          </w:p>
        </w:tc>
        <w:tc>
          <w:tcPr>
            <w:tcW w:w="697" w:type="dxa"/>
          </w:tcPr>
          <w:p w14:paraId="7721DA6B">
            <w:pPr>
              <w:pStyle w:val="27"/>
              <w:spacing w:before="140" w:line="183" w:lineRule="auto"/>
              <w:ind w:left="298"/>
              <w:rPr>
                <w:rFonts w:hint="eastAsia"/>
              </w:rPr>
            </w:pPr>
            <w:r>
              <w:rPr>
                <w:spacing w:val="-7"/>
              </w:rPr>
              <w:t>32</w:t>
            </w:r>
          </w:p>
        </w:tc>
        <w:tc>
          <w:tcPr>
            <w:tcW w:w="1128" w:type="dxa"/>
          </w:tcPr>
          <w:p w14:paraId="68C53BE5">
            <w:pPr>
              <w:pStyle w:val="27"/>
              <w:spacing w:before="117" w:line="206" w:lineRule="auto"/>
              <w:ind w:left="58"/>
              <w:rPr>
                <w:rFonts w:hint="eastAsia"/>
              </w:rPr>
            </w:pPr>
            <w:r>
              <w:rPr>
                <w:spacing w:val="-11"/>
              </w:rPr>
              <w:t>一(短)</w:t>
            </w:r>
          </w:p>
        </w:tc>
      </w:tr>
      <w:tr w14:paraId="4571B2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64864254">
            <w:pPr>
              <w:pStyle w:val="27"/>
              <w:spacing w:before="138" w:line="185" w:lineRule="auto"/>
              <w:rPr>
                <w:rFonts w:hint="eastAsia"/>
              </w:rPr>
            </w:pPr>
            <w:r>
              <w:rPr>
                <w:spacing w:val="11"/>
                <w:w w:val="115"/>
              </w:rPr>
              <w:t>ADMN0706G</w:t>
            </w:r>
          </w:p>
        </w:tc>
        <w:tc>
          <w:tcPr>
            <w:tcW w:w="3409" w:type="dxa"/>
          </w:tcPr>
          <w:p w14:paraId="0DAB8123">
            <w:pPr>
              <w:pStyle w:val="27"/>
              <w:spacing w:before="115" w:line="208" w:lineRule="auto"/>
              <w:ind w:left="81"/>
              <w:rPr>
                <w:rFonts w:hint="eastAsia"/>
                <w:lang w:eastAsia="zh-CN"/>
              </w:rPr>
            </w:pPr>
            <w:r>
              <w:rPr>
                <w:spacing w:val="-1"/>
                <w:lang w:eastAsia="zh-CN"/>
              </w:rPr>
              <w:t>认知与实践——乡村振兴</w:t>
            </w:r>
          </w:p>
        </w:tc>
        <w:tc>
          <w:tcPr>
            <w:tcW w:w="1112" w:type="dxa"/>
          </w:tcPr>
          <w:p w14:paraId="0785CF6B">
            <w:pPr>
              <w:pStyle w:val="27"/>
              <w:spacing w:before="140" w:line="183" w:lineRule="auto"/>
              <w:ind w:left="710"/>
              <w:rPr>
                <w:rFonts w:hint="eastAsia"/>
              </w:rPr>
            </w:pPr>
            <w:r>
              <w:rPr>
                <w:spacing w:val="-13"/>
              </w:rPr>
              <w:t>2.0</w:t>
            </w:r>
          </w:p>
        </w:tc>
        <w:tc>
          <w:tcPr>
            <w:tcW w:w="772" w:type="dxa"/>
          </w:tcPr>
          <w:p w14:paraId="3372FC16">
            <w:pPr>
              <w:pStyle w:val="27"/>
              <w:spacing w:before="140" w:line="183" w:lineRule="auto"/>
              <w:ind w:left="302"/>
              <w:rPr>
                <w:rFonts w:hint="eastAsia"/>
              </w:rPr>
            </w:pPr>
            <w:r>
              <w:rPr>
                <w:spacing w:val="-3"/>
              </w:rPr>
              <w:t>+2</w:t>
            </w:r>
          </w:p>
        </w:tc>
        <w:tc>
          <w:tcPr>
            <w:tcW w:w="697" w:type="dxa"/>
          </w:tcPr>
          <w:p w14:paraId="5D3DA504">
            <w:pPr>
              <w:pStyle w:val="27"/>
              <w:spacing w:before="140" w:line="183" w:lineRule="auto"/>
              <w:ind w:left="296"/>
              <w:rPr>
                <w:rFonts w:hint="eastAsia"/>
              </w:rPr>
            </w:pPr>
            <w:r>
              <w:rPr>
                <w:spacing w:val="-6"/>
              </w:rPr>
              <w:t>64</w:t>
            </w:r>
          </w:p>
        </w:tc>
        <w:tc>
          <w:tcPr>
            <w:tcW w:w="1128" w:type="dxa"/>
          </w:tcPr>
          <w:p w14:paraId="20F0802B">
            <w:pPr>
              <w:pStyle w:val="27"/>
              <w:spacing w:before="117" w:line="206" w:lineRule="auto"/>
              <w:ind w:left="58"/>
              <w:rPr>
                <w:rFonts w:hint="eastAsia"/>
              </w:rPr>
            </w:pPr>
            <w:r>
              <w:rPr>
                <w:spacing w:val="-11"/>
              </w:rPr>
              <w:t>一(短)</w:t>
            </w:r>
          </w:p>
        </w:tc>
      </w:tr>
      <w:tr w14:paraId="53EA0C6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1114" w:type="dxa"/>
          </w:tcPr>
          <w:p w14:paraId="35E58A17">
            <w:pPr>
              <w:pStyle w:val="27"/>
              <w:spacing w:before="140" w:line="183" w:lineRule="auto"/>
              <w:ind w:left="89"/>
              <w:rPr>
                <w:rFonts w:hint="eastAsia"/>
              </w:rPr>
            </w:pPr>
            <w:r>
              <w:t>BEFS</w:t>
            </w:r>
            <w:r>
              <w:rPr>
                <w:spacing w:val="13"/>
              </w:rPr>
              <w:t>0405G</w:t>
            </w:r>
          </w:p>
        </w:tc>
        <w:tc>
          <w:tcPr>
            <w:tcW w:w="3409" w:type="dxa"/>
          </w:tcPr>
          <w:p w14:paraId="41EF547F">
            <w:pPr>
              <w:pStyle w:val="27"/>
              <w:spacing w:before="115" w:line="208" w:lineRule="auto"/>
              <w:ind w:left="81"/>
              <w:rPr>
                <w:rFonts w:hint="eastAsia"/>
                <w:lang w:eastAsia="zh-CN"/>
              </w:rPr>
            </w:pPr>
            <w:r>
              <w:rPr>
                <w:spacing w:val="-1"/>
                <w:lang w:eastAsia="zh-CN"/>
              </w:rPr>
              <w:t>农业绿色生产与粮食安全</w:t>
            </w:r>
          </w:p>
        </w:tc>
        <w:tc>
          <w:tcPr>
            <w:tcW w:w="1112" w:type="dxa"/>
          </w:tcPr>
          <w:p w14:paraId="15895233">
            <w:pPr>
              <w:pStyle w:val="27"/>
              <w:spacing w:before="140" w:line="183" w:lineRule="auto"/>
              <w:ind w:left="710"/>
              <w:rPr>
                <w:rFonts w:hint="eastAsia"/>
              </w:rPr>
            </w:pPr>
            <w:r>
              <w:rPr>
                <w:spacing w:val="-13"/>
              </w:rPr>
              <w:t>2.0</w:t>
            </w:r>
          </w:p>
        </w:tc>
        <w:tc>
          <w:tcPr>
            <w:tcW w:w="772" w:type="dxa"/>
          </w:tcPr>
          <w:p w14:paraId="50231BA2">
            <w:pPr>
              <w:pStyle w:val="27"/>
              <w:spacing w:before="140" w:line="183" w:lineRule="auto"/>
              <w:ind w:left="156"/>
              <w:rPr>
                <w:rFonts w:hint="eastAsia"/>
              </w:rPr>
            </w:pPr>
            <w:r>
              <w:rPr>
                <w:spacing w:val="-18"/>
              </w:rPr>
              <w:t>2.0-0.0</w:t>
            </w:r>
          </w:p>
        </w:tc>
        <w:tc>
          <w:tcPr>
            <w:tcW w:w="697" w:type="dxa"/>
          </w:tcPr>
          <w:p w14:paraId="6DE7FD06">
            <w:pPr>
              <w:pStyle w:val="27"/>
              <w:spacing w:before="140" w:line="183" w:lineRule="auto"/>
              <w:ind w:left="298"/>
              <w:rPr>
                <w:rFonts w:hint="eastAsia"/>
              </w:rPr>
            </w:pPr>
            <w:r>
              <w:rPr>
                <w:spacing w:val="-7"/>
              </w:rPr>
              <w:t>32</w:t>
            </w:r>
          </w:p>
        </w:tc>
        <w:tc>
          <w:tcPr>
            <w:tcW w:w="1128" w:type="dxa"/>
          </w:tcPr>
          <w:p w14:paraId="77E2D3F3">
            <w:pPr>
              <w:pStyle w:val="27"/>
              <w:spacing w:before="117" w:line="206" w:lineRule="auto"/>
              <w:ind w:left="58"/>
              <w:rPr>
                <w:rFonts w:hint="eastAsia"/>
              </w:rPr>
            </w:pPr>
            <w:r>
              <w:rPr>
                <w:spacing w:val="-10"/>
              </w:rPr>
              <w:t>一(春夏)</w:t>
            </w:r>
          </w:p>
        </w:tc>
      </w:tr>
      <w:tr w14:paraId="72F362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1114" w:type="dxa"/>
          </w:tcPr>
          <w:p w14:paraId="54E9F639">
            <w:pPr>
              <w:pStyle w:val="27"/>
              <w:spacing w:before="138" w:line="136" w:lineRule="exact"/>
              <w:ind w:left="169"/>
              <w:rPr>
                <w:rFonts w:hint="eastAsia"/>
              </w:rPr>
            </w:pPr>
            <w:r>
              <w:rPr>
                <w:position w:val="-2"/>
              </w:rPr>
              <w:t>PA</w:t>
            </w:r>
            <w:r>
              <w:rPr>
                <w:spacing w:val="16"/>
                <w:position w:val="-2"/>
              </w:rPr>
              <w:t>0304G</w:t>
            </w:r>
          </w:p>
        </w:tc>
        <w:tc>
          <w:tcPr>
            <w:tcW w:w="3409" w:type="dxa"/>
          </w:tcPr>
          <w:p w14:paraId="2E97D4C1">
            <w:pPr>
              <w:pStyle w:val="27"/>
              <w:spacing w:before="116" w:line="163" w:lineRule="auto"/>
              <w:ind w:left="98"/>
              <w:rPr>
                <w:rFonts w:hint="eastAsia"/>
                <w:lang w:eastAsia="zh-CN"/>
              </w:rPr>
            </w:pPr>
            <w:r>
              <w:rPr>
                <w:spacing w:val="-2"/>
                <w:lang w:eastAsia="zh-CN"/>
              </w:rPr>
              <w:t>中国农村发展的理论与实践</w:t>
            </w:r>
          </w:p>
        </w:tc>
        <w:tc>
          <w:tcPr>
            <w:tcW w:w="1112" w:type="dxa"/>
          </w:tcPr>
          <w:p w14:paraId="11C9C71C">
            <w:pPr>
              <w:pStyle w:val="27"/>
              <w:spacing w:before="140" w:line="135" w:lineRule="exact"/>
              <w:ind w:left="711"/>
              <w:rPr>
                <w:rFonts w:hint="eastAsia"/>
              </w:rPr>
            </w:pPr>
            <w:r>
              <w:rPr>
                <w:spacing w:val="-13"/>
                <w:position w:val="-2"/>
              </w:rPr>
              <w:t>3.0</w:t>
            </w:r>
          </w:p>
        </w:tc>
        <w:tc>
          <w:tcPr>
            <w:tcW w:w="772" w:type="dxa"/>
          </w:tcPr>
          <w:p w14:paraId="04E82C3B">
            <w:pPr>
              <w:pStyle w:val="27"/>
              <w:spacing w:before="140" w:line="135" w:lineRule="exact"/>
              <w:ind w:left="157"/>
              <w:rPr>
                <w:rFonts w:hint="eastAsia"/>
              </w:rPr>
            </w:pPr>
            <w:r>
              <w:rPr>
                <w:spacing w:val="-18"/>
                <w:position w:val="-2"/>
              </w:rPr>
              <w:t>3.0-0.0</w:t>
            </w:r>
          </w:p>
        </w:tc>
        <w:tc>
          <w:tcPr>
            <w:tcW w:w="697" w:type="dxa"/>
          </w:tcPr>
          <w:p w14:paraId="59F5899B">
            <w:pPr>
              <w:pStyle w:val="27"/>
              <w:spacing w:before="140" w:line="135" w:lineRule="exact"/>
              <w:ind w:left="293"/>
              <w:rPr>
                <w:rFonts w:hint="eastAsia"/>
              </w:rPr>
            </w:pPr>
            <w:r>
              <w:rPr>
                <w:spacing w:val="-5"/>
                <w:position w:val="-2"/>
              </w:rPr>
              <w:t>48</w:t>
            </w:r>
          </w:p>
        </w:tc>
        <w:tc>
          <w:tcPr>
            <w:tcW w:w="1128" w:type="dxa"/>
          </w:tcPr>
          <w:p w14:paraId="3BACE5A9">
            <w:pPr>
              <w:pStyle w:val="27"/>
              <w:spacing w:before="117" w:line="162" w:lineRule="auto"/>
              <w:ind w:left="58"/>
              <w:rPr>
                <w:rFonts w:hint="eastAsia"/>
              </w:rPr>
            </w:pPr>
            <w:r>
              <w:rPr>
                <w:spacing w:val="-10"/>
              </w:rPr>
              <w:t>一(春夏)</w:t>
            </w:r>
          </w:p>
        </w:tc>
      </w:tr>
    </w:tbl>
    <w:p w14:paraId="7E252D72">
      <w:pPr>
        <w:rPr>
          <w:rFonts w:ascii="Arial"/>
        </w:rPr>
      </w:pPr>
    </w:p>
    <w:p w14:paraId="781D029F">
      <w:pPr>
        <w:rPr>
          <w:rFonts w:ascii="Arial" w:hAnsi="Arial" w:eastAsia="Arial" w:cs="Arial"/>
          <w:szCs w:val="21"/>
        </w:rPr>
        <w:sectPr>
          <w:headerReference r:id="rId35" w:type="default"/>
          <w:pgSz w:w="11900" w:h="16840"/>
          <w:pgMar w:top="400" w:right="0" w:bottom="0" w:left="0" w:header="0" w:footer="0" w:gutter="0"/>
          <w:cols w:space="720" w:num="1"/>
        </w:sectPr>
      </w:pPr>
    </w:p>
    <w:p w14:paraId="7E7C5F6A">
      <w:pPr>
        <w:spacing w:before="41"/>
      </w:pPr>
    </w:p>
    <w:p w14:paraId="04656A82">
      <w:pPr>
        <w:spacing w:before="40"/>
      </w:pPr>
    </w:p>
    <w:p w14:paraId="41B3C096">
      <w:pPr>
        <w:spacing w:before="40"/>
      </w:pPr>
    </w:p>
    <w:p w14:paraId="27F01FA6">
      <w:pPr>
        <w:spacing w:before="40"/>
      </w:pPr>
    </w:p>
    <w:p w14:paraId="41FADF06">
      <w:pPr>
        <w:spacing w:before="40"/>
      </w:pPr>
    </w:p>
    <w:tbl>
      <w:tblPr>
        <w:tblStyle w:val="28"/>
        <w:tblW w:w="7540" w:type="dxa"/>
        <w:tblInd w:w="1731"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63"/>
        <w:gridCol w:w="3582"/>
        <w:gridCol w:w="968"/>
        <w:gridCol w:w="873"/>
        <w:gridCol w:w="519"/>
        <w:gridCol w:w="635"/>
      </w:tblGrid>
      <w:tr w14:paraId="5887D1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963" w:type="dxa"/>
          </w:tcPr>
          <w:p w14:paraId="504ABA1A">
            <w:pPr>
              <w:pStyle w:val="27"/>
              <w:spacing w:before="23" w:line="185" w:lineRule="auto"/>
              <w:rPr>
                <w:rFonts w:hint="eastAsia"/>
              </w:rPr>
            </w:pPr>
            <w:r>
              <w:t>CAB</w:t>
            </w:r>
            <w:r>
              <w:rPr>
                <w:spacing w:val="23"/>
              </w:rPr>
              <w:t>0604G</w:t>
            </w:r>
          </w:p>
        </w:tc>
        <w:tc>
          <w:tcPr>
            <w:tcW w:w="3582" w:type="dxa"/>
          </w:tcPr>
          <w:p w14:paraId="5DD257E0">
            <w:pPr>
              <w:pStyle w:val="27"/>
              <w:spacing w:line="208" w:lineRule="auto"/>
              <w:ind w:left="127"/>
              <w:rPr>
                <w:rFonts w:hint="eastAsia"/>
              </w:rPr>
            </w:pPr>
            <w:r>
              <w:rPr>
                <w:spacing w:val="-1"/>
              </w:rPr>
              <w:t>绿色农业与人类文明</w:t>
            </w:r>
          </w:p>
        </w:tc>
        <w:tc>
          <w:tcPr>
            <w:tcW w:w="968" w:type="dxa"/>
          </w:tcPr>
          <w:p w14:paraId="698223CF">
            <w:pPr>
              <w:pStyle w:val="27"/>
              <w:spacing w:before="24" w:line="184" w:lineRule="auto"/>
              <w:ind w:left="592"/>
              <w:rPr>
                <w:rFonts w:hint="eastAsia"/>
              </w:rPr>
            </w:pPr>
            <w:r>
              <w:rPr>
                <w:spacing w:val="-16"/>
              </w:rPr>
              <w:t>1.5</w:t>
            </w:r>
          </w:p>
        </w:tc>
        <w:tc>
          <w:tcPr>
            <w:tcW w:w="873" w:type="dxa"/>
          </w:tcPr>
          <w:p w14:paraId="40A4AA92">
            <w:pPr>
              <w:pStyle w:val="27"/>
              <w:spacing w:before="24" w:line="184" w:lineRule="auto"/>
              <w:ind w:left="183"/>
              <w:rPr>
                <w:rFonts w:hint="eastAsia"/>
              </w:rPr>
            </w:pPr>
            <w:r>
              <w:rPr>
                <w:spacing w:val="-19"/>
                <w:w w:val="93"/>
              </w:rPr>
              <w:t>1.</w:t>
            </w:r>
            <w:r>
              <w:rPr>
                <w:spacing w:val="-50"/>
              </w:rPr>
              <w:t xml:space="preserve"> </w:t>
            </w:r>
            <w:r>
              <w:rPr>
                <w:spacing w:val="-19"/>
                <w:w w:val="93"/>
              </w:rPr>
              <w:t>5-0.0</w:t>
            </w:r>
          </w:p>
        </w:tc>
        <w:tc>
          <w:tcPr>
            <w:tcW w:w="519" w:type="dxa"/>
          </w:tcPr>
          <w:p w14:paraId="08306BE0">
            <w:pPr>
              <w:pStyle w:val="27"/>
              <w:spacing w:before="25" w:line="183" w:lineRule="auto"/>
              <w:ind w:left="211"/>
              <w:rPr>
                <w:rFonts w:hint="eastAsia"/>
              </w:rPr>
            </w:pPr>
            <w:r>
              <w:rPr>
                <w:spacing w:val="-6"/>
              </w:rPr>
              <w:t>24</w:t>
            </w:r>
          </w:p>
        </w:tc>
        <w:tc>
          <w:tcPr>
            <w:tcW w:w="635" w:type="dxa"/>
          </w:tcPr>
          <w:p w14:paraId="44A712C4">
            <w:pPr>
              <w:pStyle w:val="27"/>
              <w:spacing w:before="2" w:line="206" w:lineRule="auto"/>
              <w:jc w:val="right"/>
              <w:rPr>
                <w:rFonts w:hint="eastAsia"/>
              </w:rPr>
            </w:pPr>
            <w:r>
              <w:rPr>
                <w:spacing w:val="-14"/>
              </w:rPr>
              <w:t>一(夏)</w:t>
            </w:r>
          </w:p>
        </w:tc>
      </w:tr>
      <w:tr w14:paraId="4B7596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63" w:type="dxa"/>
          </w:tcPr>
          <w:p w14:paraId="6D7755F7">
            <w:pPr>
              <w:pStyle w:val="27"/>
              <w:spacing w:before="138" w:line="185" w:lineRule="auto"/>
              <w:rPr>
                <w:rFonts w:hint="eastAsia"/>
              </w:rPr>
            </w:pPr>
            <w:r>
              <w:t>CAB</w:t>
            </w:r>
            <w:r>
              <w:rPr>
                <w:spacing w:val="23"/>
              </w:rPr>
              <w:t>0705G</w:t>
            </w:r>
          </w:p>
        </w:tc>
        <w:tc>
          <w:tcPr>
            <w:tcW w:w="3582" w:type="dxa"/>
          </w:tcPr>
          <w:p w14:paraId="1629D0A1">
            <w:pPr>
              <w:pStyle w:val="27"/>
              <w:spacing w:before="115" w:line="208" w:lineRule="auto"/>
              <w:ind w:left="126"/>
              <w:rPr>
                <w:rFonts w:hint="eastAsia"/>
                <w:lang w:eastAsia="zh-CN"/>
              </w:rPr>
            </w:pPr>
            <w:r>
              <w:rPr>
                <w:spacing w:val="-1"/>
                <w:lang w:eastAsia="zh-CN"/>
              </w:rPr>
              <w:t>新农科实践——现代农业技术与应用</w:t>
            </w:r>
          </w:p>
        </w:tc>
        <w:tc>
          <w:tcPr>
            <w:tcW w:w="968" w:type="dxa"/>
          </w:tcPr>
          <w:p w14:paraId="5D35798B">
            <w:pPr>
              <w:pStyle w:val="27"/>
              <w:spacing w:before="139" w:line="184" w:lineRule="auto"/>
              <w:ind w:left="592"/>
              <w:rPr>
                <w:rFonts w:hint="eastAsia"/>
              </w:rPr>
            </w:pPr>
            <w:r>
              <w:rPr>
                <w:spacing w:val="-16"/>
              </w:rPr>
              <w:t>1.5</w:t>
            </w:r>
          </w:p>
        </w:tc>
        <w:tc>
          <w:tcPr>
            <w:tcW w:w="873" w:type="dxa"/>
          </w:tcPr>
          <w:p w14:paraId="6784A728">
            <w:pPr>
              <w:pStyle w:val="27"/>
              <w:spacing w:before="139" w:line="184" w:lineRule="auto"/>
              <w:ind w:left="183"/>
              <w:rPr>
                <w:rFonts w:hint="eastAsia"/>
              </w:rPr>
            </w:pPr>
            <w:r>
              <w:rPr>
                <w:spacing w:val="-20"/>
              </w:rPr>
              <w:t>1.0-1.0</w:t>
            </w:r>
          </w:p>
        </w:tc>
        <w:tc>
          <w:tcPr>
            <w:tcW w:w="519" w:type="dxa"/>
          </w:tcPr>
          <w:p w14:paraId="670D8551">
            <w:pPr>
              <w:pStyle w:val="27"/>
              <w:spacing w:before="140" w:line="183" w:lineRule="auto"/>
              <w:ind w:left="212"/>
              <w:rPr>
                <w:rFonts w:hint="eastAsia"/>
              </w:rPr>
            </w:pPr>
            <w:r>
              <w:rPr>
                <w:spacing w:val="-7"/>
              </w:rPr>
              <w:t>32</w:t>
            </w:r>
          </w:p>
        </w:tc>
        <w:tc>
          <w:tcPr>
            <w:tcW w:w="635" w:type="dxa"/>
          </w:tcPr>
          <w:p w14:paraId="0CC061D3">
            <w:pPr>
              <w:pStyle w:val="27"/>
              <w:spacing w:before="117" w:line="206" w:lineRule="auto"/>
              <w:jc w:val="right"/>
              <w:rPr>
                <w:rFonts w:hint="eastAsia"/>
              </w:rPr>
            </w:pPr>
            <w:r>
              <w:rPr>
                <w:spacing w:val="-14"/>
              </w:rPr>
              <w:t>一(夏)</w:t>
            </w:r>
          </w:p>
        </w:tc>
      </w:tr>
      <w:tr w14:paraId="04007D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63" w:type="dxa"/>
          </w:tcPr>
          <w:p w14:paraId="792029B9">
            <w:pPr>
              <w:pStyle w:val="27"/>
              <w:spacing w:before="138" w:line="136" w:lineRule="exact"/>
              <w:rPr>
                <w:rFonts w:hint="eastAsia"/>
              </w:rPr>
            </w:pPr>
            <w:r>
              <w:rPr>
                <w:position w:val="-2"/>
              </w:rPr>
              <w:t>CAB</w:t>
            </w:r>
            <w:r>
              <w:rPr>
                <w:spacing w:val="23"/>
                <w:position w:val="-2"/>
              </w:rPr>
              <w:t>0100G</w:t>
            </w:r>
          </w:p>
        </w:tc>
        <w:tc>
          <w:tcPr>
            <w:tcW w:w="3582" w:type="dxa"/>
          </w:tcPr>
          <w:p w14:paraId="61EDA7D9">
            <w:pPr>
              <w:pStyle w:val="27"/>
              <w:spacing w:before="116" w:line="162" w:lineRule="auto"/>
              <w:ind w:left="142"/>
              <w:rPr>
                <w:rFonts w:hint="eastAsia"/>
                <w:lang w:eastAsia="zh-CN"/>
              </w:rPr>
            </w:pPr>
            <w:r>
              <w:rPr>
                <w:spacing w:val="-2"/>
                <w:lang w:eastAsia="zh-CN"/>
              </w:rPr>
              <w:t>中华农耕文明与耕读文化</w:t>
            </w:r>
          </w:p>
        </w:tc>
        <w:tc>
          <w:tcPr>
            <w:tcW w:w="968" w:type="dxa"/>
          </w:tcPr>
          <w:p w14:paraId="754D2398">
            <w:pPr>
              <w:pStyle w:val="27"/>
              <w:spacing w:before="140" w:line="134" w:lineRule="exact"/>
              <w:ind w:left="583"/>
              <w:rPr>
                <w:rFonts w:hint="eastAsia"/>
              </w:rPr>
            </w:pPr>
            <w:r>
              <w:rPr>
                <w:spacing w:val="-13"/>
                <w:position w:val="-2"/>
              </w:rPr>
              <w:t>3.0</w:t>
            </w:r>
          </w:p>
        </w:tc>
        <w:tc>
          <w:tcPr>
            <w:tcW w:w="873" w:type="dxa"/>
          </w:tcPr>
          <w:p w14:paraId="2B5B7069">
            <w:pPr>
              <w:pStyle w:val="27"/>
              <w:spacing w:before="140" w:line="134" w:lineRule="exact"/>
              <w:ind w:left="171"/>
              <w:rPr>
                <w:rFonts w:hint="eastAsia"/>
              </w:rPr>
            </w:pPr>
            <w:r>
              <w:rPr>
                <w:spacing w:val="-18"/>
                <w:position w:val="-2"/>
              </w:rPr>
              <w:t>2.0-2.0</w:t>
            </w:r>
          </w:p>
        </w:tc>
        <w:tc>
          <w:tcPr>
            <w:tcW w:w="519" w:type="dxa"/>
          </w:tcPr>
          <w:p w14:paraId="6DF43F16">
            <w:pPr>
              <w:pStyle w:val="27"/>
              <w:spacing w:before="140" w:line="134" w:lineRule="exact"/>
              <w:ind w:left="210"/>
              <w:rPr>
                <w:rFonts w:hint="eastAsia"/>
              </w:rPr>
            </w:pPr>
            <w:r>
              <w:rPr>
                <w:spacing w:val="-6"/>
                <w:position w:val="-2"/>
              </w:rPr>
              <w:t>64</w:t>
            </w:r>
          </w:p>
        </w:tc>
        <w:tc>
          <w:tcPr>
            <w:tcW w:w="635" w:type="dxa"/>
          </w:tcPr>
          <w:p w14:paraId="4E25321E">
            <w:pPr>
              <w:pStyle w:val="27"/>
              <w:spacing w:before="118" w:line="160" w:lineRule="auto"/>
              <w:jc w:val="right"/>
              <w:rPr>
                <w:rFonts w:hint="eastAsia"/>
              </w:rPr>
            </w:pPr>
            <w:r>
              <w:rPr>
                <w:spacing w:val="-14"/>
              </w:rPr>
              <w:t>二(秋)</w:t>
            </w:r>
          </w:p>
        </w:tc>
      </w:tr>
    </w:tbl>
    <w:p w14:paraId="21EC669C">
      <w:pPr>
        <w:pStyle w:val="8"/>
        <w:spacing w:before="230" w:line="208" w:lineRule="auto"/>
        <w:ind w:left="1731"/>
        <w:rPr>
          <w:rFonts w:hint="eastAsia"/>
          <w:lang w:eastAsia="zh-CN"/>
        </w:rPr>
      </w:pPr>
      <w:r>
        <w:rPr>
          <w:spacing w:val="-3"/>
          <w:lang w:eastAsia="zh-CN"/>
        </w:rPr>
        <w:t>CAB0903G</w:t>
      </w:r>
      <w:r>
        <w:rPr>
          <w:spacing w:val="36"/>
          <w:lang w:eastAsia="zh-CN"/>
        </w:rPr>
        <w:t xml:space="preserve">  </w:t>
      </w:r>
      <w:r>
        <w:rPr>
          <w:spacing w:val="-3"/>
          <w:lang w:eastAsia="zh-CN"/>
        </w:rPr>
        <w:t>农业现代化与乡村振兴</w:t>
      </w:r>
      <w:r>
        <w:rPr>
          <w:spacing w:val="3"/>
          <w:lang w:eastAsia="zh-CN"/>
        </w:rPr>
        <w:t xml:space="preserve">                        </w:t>
      </w:r>
      <w:r>
        <w:rPr>
          <w:spacing w:val="-3"/>
          <w:lang w:eastAsia="zh-CN"/>
        </w:rPr>
        <w:t>3.0</w:t>
      </w:r>
      <w:r>
        <w:rPr>
          <w:spacing w:val="30"/>
          <w:lang w:eastAsia="zh-CN"/>
        </w:rPr>
        <w:t xml:space="preserve">   </w:t>
      </w:r>
      <w:r>
        <w:rPr>
          <w:spacing w:val="-3"/>
          <w:lang w:eastAsia="zh-CN"/>
        </w:rPr>
        <w:t>2.</w:t>
      </w:r>
      <w:r>
        <w:rPr>
          <w:spacing w:val="-4"/>
          <w:lang w:eastAsia="zh-CN"/>
        </w:rPr>
        <w:t>0-2.0</w:t>
      </w:r>
      <w:r>
        <w:rPr>
          <w:spacing w:val="15"/>
          <w:lang w:eastAsia="zh-CN"/>
        </w:rPr>
        <w:t xml:space="preserve">    </w:t>
      </w:r>
      <w:r>
        <w:rPr>
          <w:spacing w:val="-4"/>
          <w:lang w:eastAsia="zh-CN"/>
        </w:rPr>
        <w:t>64   二(秋冬)</w:t>
      </w:r>
    </w:p>
    <w:p w14:paraId="05294345">
      <w:pPr>
        <w:pStyle w:val="8"/>
        <w:spacing w:before="197" w:line="208" w:lineRule="auto"/>
        <w:ind w:left="1793"/>
        <w:rPr>
          <w:rFonts w:hint="eastAsia"/>
          <w:lang w:eastAsia="zh-CN"/>
        </w:rPr>
      </w:pPr>
      <w:r>
        <w:rPr>
          <w:spacing w:val="-4"/>
          <w:lang w:eastAsia="zh-CN"/>
        </w:rPr>
        <w:t>PA0900G</w:t>
      </w:r>
      <w:r>
        <w:rPr>
          <w:spacing w:val="19"/>
          <w:lang w:eastAsia="zh-CN"/>
        </w:rPr>
        <w:t xml:space="preserve">   </w:t>
      </w:r>
      <w:r>
        <w:rPr>
          <w:spacing w:val="-4"/>
          <w:lang w:eastAsia="zh-CN"/>
        </w:rPr>
        <w:t>中国土地制度问题概论                          3</w:t>
      </w:r>
      <w:r>
        <w:rPr>
          <w:spacing w:val="-5"/>
          <w:lang w:eastAsia="zh-CN"/>
        </w:rPr>
        <w:t>.0    2.0-2.0     64   二(秋冬)</w:t>
      </w:r>
    </w:p>
    <w:p w14:paraId="1B066451">
      <w:pPr>
        <w:spacing w:line="422" w:lineRule="auto"/>
        <w:rPr>
          <w:rFonts w:ascii="Arial"/>
        </w:rPr>
      </w:pPr>
    </w:p>
    <w:p w14:paraId="5F433E62">
      <w:pPr>
        <w:spacing w:before="78" w:line="217" w:lineRule="auto"/>
        <w:ind w:left="1411"/>
        <w:rPr>
          <w:rFonts w:hint="eastAsia" w:ascii="黑体" w:hAnsi="黑体" w:eastAsia="黑体" w:cs="黑体"/>
          <w:sz w:val="24"/>
        </w:rPr>
      </w:pPr>
      <w:r>
        <w:rPr>
          <w:rFonts w:ascii="黑体" w:hAnsi="黑体" w:eastAsia="黑体" w:cs="黑体"/>
          <w:spacing w:val="-3"/>
          <w:sz w:val="24"/>
        </w:rPr>
        <w:t>2.专业基础课程</w:t>
      </w:r>
      <w:r>
        <w:rPr>
          <w:rFonts w:ascii="黑体" w:hAnsi="黑体" w:eastAsia="黑体" w:cs="黑体"/>
          <w:spacing w:val="2"/>
          <w:sz w:val="24"/>
        </w:rPr>
        <w:t xml:space="preserve">                </w:t>
      </w:r>
      <w:r>
        <w:rPr>
          <w:rFonts w:ascii="黑体" w:hAnsi="黑体" w:eastAsia="黑体" w:cs="黑体"/>
          <w:spacing w:val="-3"/>
          <w:sz w:val="24"/>
        </w:rPr>
        <w:t>11.5学分</w:t>
      </w:r>
    </w:p>
    <w:p w14:paraId="31BD0FF7">
      <w:pPr>
        <w:pStyle w:val="8"/>
        <w:spacing w:before="232"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3D1A52D1">
      <w:pPr>
        <w:pStyle w:val="8"/>
        <w:spacing w:before="198" w:line="207" w:lineRule="auto"/>
        <w:ind w:left="1673"/>
        <w:rPr>
          <w:rFonts w:hint="eastAsia"/>
          <w:lang w:eastAsia="zh-CN"/>
        </w:rPr>
      </w:pPr>
      <w:r>
        <w:rPr>
          <w:spacing w:val="-3"/>
          <w:lang w:eastAsia="zh-CN"/>
        </w:rPr>
        <w:t>ECON1001F</w:t>
      </w:r>
      <w:r>
        <w:rPr>
          <w:spacing w:val="28"/>
          <w:lang w:eastAsia="zh-CN"/>
        </w:rPr>
        <w:t xml:space="preserve">  </w:t>
      </w:r>
      <w:r>
        <w:rPr>
          <w:spacing w:val="-3"/>
          <w:lang w:eastAsia="zh-CN"/>
        </w:rPr>
        <w:t xml:space="preserve">微观经济学（甲）     </w:t>
      </w:r>
      <w:r>
        <w:rPr>
          <w:spacing w:val="-4"/>
          <w:lang w:eastAsia="zh-CN"/>
        </w:rPr>
        <w:t xml:space="preserve">                         3.0    3.0-0.0     48   一(春夏)</w:t>
      </w:r>
    </w:p>
    <w:p w14:paraId="35E7FED5">
      <w:pPr>
        <w:pStyle w:val="8"/>
        <w:spacing w:before="198" w:line="207" w:lineRule="auto"/>
        <w:ind w:left="1673"/>
        <w:rPr>
          <w:rFonts w:hint="eastAsia"/>
          <w:lang w:eastAsia="zh-CN"/>
        </w:rPr>
      </w:pPr>
      <w:r>
        <w:rPr>
          <w:spacing w:val="-3"/>
          <w:lang w:eastAsia="zh-CN"/>
        </w:rPr>
        <w:t>ECON2001F</w:t>
      </w:r>
      <w:r>
        <w:rPr>
          <w:spacing w:val="28"/>
          <w:lang w:eastAsia="zh-CN"/>
        </w:rPr>
        <w:t xml:space="preserve">  </w:t>
      </w:r>
      <w:r>
        <w:rPr>
          <w:spacing w:val="-3"/>
          <w:lang w:eastAsia="zh-CN"/>
        </w:rPr>
        <w:t xml:space="preserve">宏观经济学（甲）    </w:t>
      </w:r>
      <w:r>
        <w:rPr>
          <w:spacing w:val="-4"/>
          <w:lang w:eastAsia="zh-CN"/>
        </w:rPr>
        <w:t xml:space="preserve">                          3.0    3.0-0.0     48   二(秋冬)</w:t>
      </w:r>
    </w:p>
    <w:p w14:paraId="2028023B">
      <w:pPr>
        <w:pStyle w:val="8"/>
        <w:spacing w:before="197" w:line="208" w:lineRule="auto"/>
        <w:ind w:left="1652"/>
        <w:rPr>
          <w:rFonts w:hint="eastAsia"/>
          <w:lang w:eastAsia="zh-CN"/>
        </w:rPr>
      </w:pPr>
      <w:r>
        <w:rPr>
          <w:spacing w:val="-4"/>
          <w:lang w:eastAsia="zh-CN"/>
        </w:rPr>
        <w:t>MATH2432F</w:t>
      </w:r>
      <w:r>
        <w:rPr>
          <w:spacing w:val="21"/>
          <w:lang w:eastAsia="zh-CN"/>
        </w:rPr>
        <w:t xml:space="preserve">  </w:t>
      </w:r>
      <w:r>
        <w:rPr>
          <w:spacing w:val="-4"/>
          <w:lang w:eastAsia="zh-CN"/>
        </w:rPr>
        <w:t>概率论与数理统计</w:t>
      </w:r>
      <w:r>
        <w:rPr>
          <w:spacing w:val="3"/>
          <w:lang w:eastAsia="zh-CN"/>
        </w:rPr>
        <w:t xml:space="preserve">                            </w:t>
      </w:r>
      <w:r>
        <w:rPr>
          <w:spacing w:val="-4"/>
          <w:lang w:eastAsia="zh-CN"/>
        </w:rPr>
        <w:t>2.5</w:t>
      </w:r>
      <w:r>
        <w:rPr>
          <w:spacing w:val="25"/>
          <w:lang w:eastAsia="zh-CN"/>
        </w:rPr>
        <w:t xml:space="preserve">   </w:t>
      </w:r>
      <w:r>
        <w:rPr>
          <w:spacing w:val="-4"/>
          <w:lang w:eastAsia="zh-CN"/>
        </w:rPr>
        <w:t>2.0-1.0</w:t>
      </w:r>
      <w:r>
        <w:rPr>
          <w:spacing w:val="15"/>
          <w:lang w:eastAsia="zh-CN"/>
        </w:rPr>
        <w:t xml:space="preserve">    </w:t>
      </w:r>
      <w:r>
        <w:rPr>
          <w:spacing w:val="-4"/>
          <w:lang w:eastAsia="zh-CN"/>
        </w:rPr>
        <w:t>48</w:t>
      </w:r>
      <w:r>
        <w:rPr>
          <w:spacing w:val="10"/>
          <w:lang w:eastAsia="zh-CN"/>
        </w:rPr>
        <w:t xml:space="preserve">   </w:t>
      </w:r>
      <w:r>
        <w:rPr>
          <w:spacing w:val="-4"/>
          <w:lang w:eastAsia="zh-CN"/>
        </w:rPr>
        <w:t>二(秋</w:t>
      </w:r>
      <w:r>
        <w:rPr>
          <w:spacing w:val="-5"/>
          <w:lang w:eastAsia="zh-CN"/>
        </w:rPr>
        <w:t>冬)</w:t>
      </w:r>
    </w:p>
    <w:p w14:paraId="39EA4489">
      <w:pPr>
        <w:pStyle w:val="8"/>
        <w:spacing w:before="197" w:line="208" w:lineRule="auto"/>
        <w:ind w:left="1813"/>
        <w:rPr>
          <w:rFonts w:hint="eastAsia"/>
          <w:lang w:eastAsia="zh-CN"/>
        </w:rPr>
      </w:pPr>
      <w:r>
        <w:rPr>
          <w:spacing w:val="-8"/>
          <w:lang w:eastAsia="zh-CN"/>
        </w:rPr>
        <w:t>PA2001F</w:t>
      </w:r>
      <w:r>
        <w:rPr>
          <w:spacing w:val="2"/>
          <w:lang w:eastAsia="zh-CN"/>
        </w:rPr>
        <w:t xml:space="preserve">    </w:t>
      </w:r>
      <w:r>
        <w:rPr>
          <w:spacing w:val="-8"/>
          <w:lang w:eastAsia="zh-CN"/>
        </w:rPr>
        <w:t>公共管理学</w:t>
      </w:r>
      <w:r>
        <w:rPr>
          <w:spacing w:val="3"/>
          <w:lang w:eastAsia="zh-CN"/>
        </w:rPr>
        <w:t xml:space="preserve">                    </w:t>
      </w:r>
      <w:r>
        <w:rPr>
          <w:spacing w:val="2"/>
          <w:lang w:eastAsia="zh-CN"/>
        </w:rPr>
        <w:t xml:space="preserve">              </w:t>
      </w:r>
      <w:r>
        <w:rPr>
          <w:spacing w:val="-8"/>
          <w:lang w:eastAsia="zh-CN"/>
        </w:rPr>
        <w:t xml:space="preserve">3.0    3.0-0.0 </w:t>
      </w:r>
      <w:r>
        <w:rPr>
          <w:spacing w:val="-9"/>
          <w:lang w:eastAsia="zh-CN"/>
        </w:rPr>
        <w:t xml:space="preserve">    48</w:t>
      </w:r>
      <w:r>
        <w:rPr>
          <w:spacing w:val="11"/>
          <w:lang w:eastAsia="zh-CN"/>
        </w:rPr>
        <w:t xml:space="preserve">   </w:t>
      </w:r>
      <w:r>
        <w:rPr>
          <w:spacing w:val="-9"/>
          <w:lang w:eastAsia="zh-CN"/>
        </w:rPr>
        <w:t>二(秋冬)</w:t>
      </w:r>
    </w:p>
    <w:p w14:paraId="6B5410F6">
      <w:pPr>
        <w:spacing w:line="422" w:lineRule="auto"/>
        <w:rPr>
          <w:rFonts w:ascii="Arial"/>
        </w:rPr>
      </w:pPr>
    </w:p>
    <w:p w14:paraId="131B9B5D">
      <w:pPr>
        <w:spacing w:before="78" w:line="217" w:lineRule="auto"/>
        <w:ind w:left="1410"/>
        <w:rPr>
          <w:rFonts w:hint="eastAsia" w:ascii="黑体" w:hAnsi="黑体" w:eastAsia="黑体" w:cs="黑体"/>
          <w:sz w:val="24"/>
        </w:rPr>
      </w:pPr>
      <w:r>
        <w:rPr>
          <w:rFonts w:ascii="黑体" w:hAnsi="黑体" w:eastAsia="黑体" w:cs="黑体"/>
          <w:sz w:val="24"/>
        </w:rPr>
        <w:t xml:space="preserve">3.专业课程             </w:t>
      </w:r>
      <w:r>
        <w:rPr>
          <w:rFonts w:ascii="黑体" w:hAnsi="黑体" w:eastAsia="黑体" w:cs="黑体"/>
          <w:spacing w:val="-1"/>
          <w:sz w:val="24"/>
        </w:rPr>
        <w:t xml:space="preserve">   61学分</w:t>
      </w:r>
    </w:p>
    <w:p w14:paraId="25240B24">
      <w:pPr>
        <w:spacing w:before="78" w:line="217" w:lineRule="auto"/>
        <w:ind w:left="1455"/>
        <w:rPr>
          <w:rFonts w:hint="eastAsia" w:ascii="黑体" w:hAnsi="黑体" w:eastAsia="黑体" w:cs="黑体"/>
          <w:sz w:val="24"/>
        </w:rPr>
      </w:pPr>
      <w:r>
        <w:rPr>
          <w:rFonts w:ascii="黑体" w:hAnsi="黑体" w:eastAsia="黑体" w:cs="黑体"/>
          <w:spacing w:val="-5"/>
          <w:sz w:val="24"/>
        </w:rPr>
        <w:t>(1)专业必修课程</w:t>
      </w:r>
      <w:r>
        <w:rPr>
          <w:rFonts w:ascii="黑体" w:hAnsi="黑体" w:eastAsia="黑体" w:cs="黑体"/>
          <w:sz w:val="24"/>
        </w:rPr>
        <w:t xml:space="preserve">                </w:t>
      </w:r>
      <w:r>
        <w:rPr>
          <w:rFonts w:ascii="黑体" w:hAnsi="黑体" w:eastAsia="黑体" w:cs="黑体"/>
          <w:spacing w:val="-5"/>
          <w:sz w:val="24"/>
        </w:rPr>
        <w:t>45学分</w:t>
      </w:r>
    </w:p>
    <w:p w14:paraId="72CC1B13">
      <w:pPr>
        <w:pStyle w:val="8"/>
        <w:spacing w:before="232"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1B378E2F">
      <w:pPr>
        <w:spacing w:line="198" w:lineRule="exact"/>
      </w:pPr>
    </w:p>
    <w:tbl>
      <w:tblPr>
        <w:tblStyle w:val="28"/>
        <w:tblW w:w="767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6"/>
        <w:gridCol w:w="3182"/>
        <w:gridCol w:w="1377"/>
        <w:gridCol w:w="872"/>
        <w:gridCol w:w="520"/>
        <w:gridCol w:w="815"/>
      </w:tblGrid>
      <w:tr w14:paraId="2AC6556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906" w:type="dxa"/>
          </w:tcPr>
          <w:p w14:paraId="3D56524D">
            <w:pPr>
              <w:pStyle w:val="27"/>
              <w:spacing w:before="22" w:line="185" w:lineRule="auto"/>
              <w:rPr>
                <w:rFonts w:hint="eastAsia"/>
              </w:rPr>
            </w:pPr>
            <w:r>
              <w:rPr>
                <w:spacing w:val="19"/>
              </w:rPr>
              <w:t>PA2035M</w:t>
            </w:r>
          </w:p>
        </w:tc>
        <w:tc>
          <w:tcPr>
            <w:tcW w:w="3182" w:type="dxa"/>
          </w:tcPr>
          <w:p w14:paraId="33A03AC6">
            <w:pPr>
              <w:pStyle w:val="27"/>
              <w:spacing w:line="207" w:lineRule="auto"/>
              <w:ind w:left="135"/>
              <w:rPr>
                <w:rFonts w:hint="eastAsia"/>
              </w:rPr>
            </w:pPr>
            <w:r>
              <w:rPr>
                <w:spacing w:val="-2"/>
              </w:rPr>
              <w:t>农村调查与研究*</w:t>
            </w:r>
          </w:p>
        </w:tc>
        <w:tc>
          <w:tcPr>
            <w:tcW w:w="1377" w:type="dxa"/>
          </w:tcPr>
          <w:p w14:paraId="24FB9FDD">
            <w:pPr>
              <w:pStyle w:val="27"/>
              <w:spacing w:before="24" w:line="183" w:lineRule="auto"/>
              <w:ind w:left="991"/>
              <w:rPr>
                <w:rFonts w:hint="eastAsia"/>
              </w:rPr>
            </w:pPr>
            <w:r>
              <w:rPr>
                <w:spacing w:val="-13"/>
              </w:rPr>
              <w:t>2.0</w:t>
            </w:r>
          </w:p>
        </w:tc>
        <w:tc>
          <w:tcPr>
            <w:tcW w:w="872" w:type="dxa"/>
          </w:tcPr>
          <w:p w14:paraId="6430A445">
            <w:pPr>
              <w:pStyle w:val="27"/>
              <w:spacing w:before="24" w:line="183" w:lineRule="auto"/>
              <w:ind w:left="172"/>
              <w:rPr>
                <w:rFonts w:hint="eastAsia"/>
              </w:rPr>
            </w:pPr>
            <w:r>
              <w:rPr>
                <w:spacing w:val="-18"/>
              </w:rPr>
              <w:t>2.0-0.0</w:t>
            </w:r>
          </w:p>
        </w:tc>
        <w:tc>
          <w:tcPr>
            <w:tcW w:w="520" w:type="dxa"/>
          </w:tcPr>
          <w:p w14:paraId="391AD3BE">
            <w:pPr>
              <w:pStyle w:val="27"/>
              <w:spacing w:before="24" w:line="183" w:lineRule="auto"/>
              <w:ind w:left="214"/>
              <w:rPr>
                <w:rFonts w:hint="eastAsia"/>
              </w:rPr>
            </w:pPr>
            <w:r>
              <w:rPr>
                <w:spacing w:val="-7"/>
              </w:rPr>
              <w:t>32</w:t>
            </w:r>
          </w:p>
        </w:tc>
        <w:tc>
          <w:tcPr>
            <w:tcW w:w="815" w:type="dxa"/>
          </w:tcPr>
          <w:p w14:paraId="5539F058">
            <w:pPr>
              <w:pStyle w:val="27"/>
              <w:spacing w:before="1" w:line="206" w:lineRule="auto"/>
              <w:ind w:left="150"/>
              <w:rPr>
                <w:rFonts w:hint="eastAsia"/>
              </w:rPr>
            </w:pPr>
            <w:r>
              <w:rPr>
                <w:spacing w:val="-12"/>
              </w:rPr>
              <w:t>二(秋)</w:t>
            </w:r>
          </w:p>
        </w:tc>
      </w:tr>
      <w:tr w14:paraId="7D12602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6" w:type="dxa"/>
          </w:tcPr>
          <w:p w14:paraId="15C65C48">
            <w:pPr>
              <w:pStyle w:val="27"/>
              <w:spacing w:before="137" w:line="185" w:lineRule="auto"/>
              <w:rPr>
                <w:rFonts w:hint="eastAsia"/>
              </w:rPr>
            </w:pPr>
            <w:r>
              <w:rPr>
                <w:spacing w:val="19"/>
              </w:rPr>
              <w:t>PA2036M</w:t>
            </w:r>
          </w:p>
        </w:tc>
        <w:tc>
          <w:tcPr>
            <w:tcW w:w="3182" w:type="dxa"/>
          </w:tcPr>
          <w:p w14:paraId="75CEFB2A">
            <w:pPr>
              <w:pStyle w:val="27"/>
              <w:spacing w:before="115" w:line="207" w:lineRule="auto"/>
              <w:ind w:left="152"/>
              <w:rPr>
                <w:rFonts w:hint="eastAsia"/>
              </w:rPr>
            </w:pPr>
            <w:r>
              <w:rPr>
                <w:spacing w:val="-4"/>
              </w:rPr>
              <w:t>中级微观经济学*</w:t>
            </w:r>
          </w:p>
        </w:tc>
        <w:tc>
          <w:tcPr>
            <w:tcW w:w="1377" w:type="dxa"/>
          </w:tcPr>
          <w:p w14:paraId="20865F43">
            <w:pPr>
              <w:pStyle w:val="27"/>
              <w:spacing w:before="139" w:line="183" w:lineRule="auto"/>
              <w:ind w:left="992"/>
              <w:rPr>
                <w:rFonts w:hint="eastAsia"/>
              </w:rPr>
            </w:pPr>
            <w:r>
              <w:rPr>
                <w:spacing w:val="-13"/>
              </w:rPr>
              <w:t>3.0</w:t>
            </w:r>
          </w:p>
        </w:tc>
        <w:tc>
          <w:tcPr>
            <w:tcW w:w="872" w:type="dxa"/>
          </w:tcPr>
          <w:p w14:paraId="5E01617C">
            <w:pPr>
              <w:pStyle w:val="27"/>
              <w:spacing w:before="139" w:line="183" w:lineRule="auto"/>
              <w:ind w:left="173"/>
              <w:rPr>
                <w:rFonts w:hint="eastAsia"/>
              </w:rPr>
            </w:pPr>
            <w:r>
              <w:rPr>
                <w:spacing w:val="-18"/>
              </w:rPr>
              <w:t>3.0-0.0</w:t>
            </w:r>
          </w:p>
        </w:tc>
        <w:tc>
          <w:tcPr>
            <w:tcW w:w="520" w:type="dxa"/>
          </w:tcPr>
          <w:p w14:paraId="7605AB35">
            <w:pPr>
              <w:pStyle w:val="27"/>
              <w:spacing w:before="139" w:line="183" w:lineRule="auto"/>
              <w:ind w:left="209"/>
              <w:rPr>
                <w:rFonts w:hint="eastAsia"/>
              </w:rPr>
            </w:pPr>
            <w:r>
              <w:rPr>
                <w:spacing w:val="-5"/>
              </w:rPr>
              <w:t>48</w:t>
            </w:r>
          </w:p>
        </w:tc>
        <w:tc>
          <w:tcPr>
            <w:tcW w:w="815" w:type="dxa"/>
          </w:tcPr>
          <w:p w14:paraId="5286164D">
            <w:pPr>
              <w:pStyle w:val="27"/>
              <w:spacing w:before="116" w:line="206" w:lineRule="auto"/>
              <w:jc w:val="right"/>
              <w:rPr>
                <w:rFonts w:hint="eastAsia"/>
              </w:rPr>
            </w:pPr>
            <w:r>
              <w:rPr>
                <w:spacing w:val="-12"/>
              </w:rPr>
              <w:t>二(秋冬)</w:t>
            </w:r>
          </w:p>
        </w:tc>
      </w:tr>
      <w:tr w14:paraId="0D4887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906" w:type="dxa"/>
          </w:tcPr>
          <w:p w14:paraId="44FFFD14">
            <w:pPr>
              <w:pStyle w:val="27"/>
              <w:spacing w:before="137" w:line="185" w:lineRule="auto"/>
              <w:rPr>
                <w:rFonts w:hint="eastAsia"/>
              </w:rPr>
            </w:pPr>
            <w:r>
              <w:rPr>
                <w:spacing w:val="19"/>
              </w:rPr>
              <w:t>PA2040M</w:t>
            </w:r>
          </w:p>
        </w:tc>
        <w:tc>
          <w:tcPr>
            <w:tcW w:w="3182" w:type="dxa"/>
          </w:tcPr>
          <w:p w14:paraId="2B9CCF98">
            <w:pPr>
              <w:pStyle w:val="27"/>
              <w:spacing w:before="115" w:line="207" w:lineRule="auto"/>
              <w:ind w:left="135"/>
              <w:rPr>
                <w:rFonts w:hint="eastAsia"/>
              </w:rPr>
            </w:pPr>
            <w:r>
              <w:rPr>
                <w:spacing w:val="-3"/>
              </w:rPr>
              <w:t>计量经济学*</w:t>
            </w:r>
          </w:p>
        </w:tc>
        <w:tc>
          <w:tcPr>
            <w:tcW w:w="1377" w:type="dxa"/>
          </w:tcPr>
          <w:p w14:paraId="39D4C034">
            <w:pPr>
              <w:pStyle w:val="27"/>
              <w:spacing w:before="139" w:line="183" w:lineRule="auto"/>
              <w:ind w:left="992"/>
              <w:rPr>
                <w:rFonts w:hint="eastAsia"/>
              </w:rPr>
            </w:pPr>
            <w:r>
              <w:rPr>
                <w:spacing w:val="-13"/>
              </w:rPr>
              <w:t>3.0</w:t>
            </w:r>
          </w:p>
        </w:tc>
        <w:tc>
          <w:tcPr>
            <w:tcW w:w="872" w:type="dxa"/>
          </w:tcPr>
          <w:p w14:paraId="31DE5765">
            <w:pPr>
              <w:pStyle w:val="27"/>
              <w:spacing w:before="139" w:line="183" w:lineRule="auto"/>
              <w:ind w:left="173"/>
              <w:rPr>
                <w:rFonts w:hint="eastAsia"/>
              </w:rPr>
            </w:pPr>
            <w:r>
              <w:rPr>
                <w:spacing w:val="-18"/>
              </w:rPr>
              <w:t>3.0-0.0</w:t>
            </w:r>
          </w:p>
        </w:tc>
        <w:tc>
          <w:tcPr>
            <w:tcW w:w="520" w:type="dxa"/>
          </w:tcPr>
          <w:p w14:paraId="39CB82A0">
            <w:pPr>
              <w:pStyle w:val="27"/>
              <w:spacing w:before="139" w:line="183" w:lineRule="auto"/>
              <w:ind w:left="209"/>
              <w:rPr>
                <w:rFonts w:hint="eastAsia"/>
              </w:rPr>
            </w:pPr>
            <w:r>
              <w:rPr>
                <w:spacing w:val="-5"/>
              </w:rPr>
              <w:t>48</w:t>
            </w:r>
          </w:p>
        </w:tc>
        <w:tc>
          <w:tcPr>
            <w:tcW w:w="815" w:type="dxa"/>
          </w:tcPr>
          <w:p w14:paraId="4F5F1229">
            <w:pPr>
              <w:pStyle w:val="27"/>
              <w:spacing w:before="116" w:line="206" w:lineRule="auto"/>
              <w:jc w:val="right"/>
              <w:rPr>
                <w:rFonts w:hint="eastAsia"/>
              </w:rPr>
            </w:pPr>
            <w:r>
              <w:rPr>
                <w:spacing w:val="-12"/>
              </w:rPr>
              <w:t>二(秋冬)</w:t>
            </w:r>
          </w:p>
        </w:tc>
      </w:tr>
      <w:tr w14:paraId="29D1C5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1" w:hRule="atLeast"/>
        </w:trPr>
        <w:tc>
          <w:tcPr>
            <w:tcW w:w="906" w:type="dxa"/>
          </w:tcPr>
          <w:p w14:paraId="327608B0">
            <w:pPr>
              <w:pStyle w:val="27"/>
              <w:spacing w:before="138" w:line="185" w:lineRule="auto"/>
              <w:rPr>
                <w:rFonts w:hint="eastAsia"/>
              </w:rPr>
            </w:pPr>
            <w:r>
              <w:rPr>
                <w:spacing w:val="19"/>
              </w:rPr>
              <w:t>PA2037M</w:t>
            </w:r>
          </w:p>
        </w:tc>
        <w:tc>
          <w:tcPr>
            <w:tcW w:w="3182" w:type="dxa"/>
          </w:tcPr>
          <w:p w14:paraId="753804C7">
            <w:pPr>
              <w:pStyle w:val="27"/>
              <w:spacing w:before="115" w:line="208" w:lineRule="auto"/>
              <w:ind w:left="135"/>
              <w:rPr>
                <w:rFonts w:hint="eastAsia"/>
                <w:lang w:eastAsia="zh-CN"/>
              </w:rPr>
            </w:pPr>
            <w:r>
              <w:rPr>
                <w:spacing w:val="-2"/>
                <w:lang w:eastAsia="zh-CN"/>
              </w:rPr>
              <w:t>农业经济学研究方法导论*</w:t>
            </w:r>
          </w:p>
        </w:tc>
        <w:tc>
          <w:tcPr>
            <w:tcW w:w="1377" w:type="dxa"/>
          </w:tcPr>
          <w:p w14:paraId="011C3305">
            <w:pPr>
              <w:pStyle w:val="27"/>
              <w:spacing w:before="140" w:line="183" w:lineRule="auto"/>
              <w:ind w:left="992"/>
              <w:rPr>
                <w:rFonts w:hint="eastAsia"/>
              </w:rPr>
            </w:pPr>
            <w:r>
              <w:rPr>
                <w:spacing w:val="-13"/>
              </w:rPr>
              <w:t>3.0</w:t>
            </w:r>
          </w:p>
        </w:tc>
        <w:tc>
          <w:tcPr>
            <w:tcW w:w="872" w:type="dxa"/>
          </w:tcPr>
          <w:p w14:paraId="31DDE982">
            <w:pPr>
              <w:pStyle w:val="27"/>
              <w:spacing w:before="140" w:line="183" w:lineRule="auto"/>
              <w:ind w:left="173"/>
              <w:rPr>
                <w:rFonts w:hint="eastAsia"/>
              </w:rPr>
            </w:pPr>
            <w:r>
              <w:rPr>
                <w:spacing w:val="-18"/>
              </w:rPr>
              <w:t>3.0-0.0</w:t>
            </w:r>
          </w:p>
        </w:tc>
        <w:tc>
          <w:tcPr>
            <w:tcW w:w="520" w:type="dxa"/>
          </w:tcPr>
          <w:p w14:paraId="2953FDE4">
            <w:pPr>
              <w:pStyle w:val="27"/>
              <w:spacing w:before="140" w:line="183" w:lineRule="auto"/>
              <w:ind w:left="209"/>
              <w:rPr>
                <w:rFonts w:hint="eastAsia"/>
              </w:rPr>
            </w:pPr>
            <w:r>
              <w:rPr>
                <w:spacing w:val="-5"/>
              </w:rPr>
              <w:t>48</w:t>
            </w:r>
          </w:p>
        </w:tc>
        <w:tc>
          <w:tcPr>
            <w:tcW w:w="815" w:type="dxa"/>
          </w:tcPr>
          <w:p w14:paraId="163FD4C2">
            <w:pPr>
              <w:pStyle w:val="27"/>
              <w:spacing w:before="117" w:line="206" w:lineRule="auto"/>
              <w:jc w:val="right"/>
              <w:rPr>
                <w:rFonts w:hint="eastAsia"/>
              </w:rPr>
            </w:pPr>
            <w:r>
              <w:rPr>
                <w:spacing w:val="-12"/>
              </w:rPr>
              <w:t>二(春夏)</w:t>
            </w:r>
          </w:p>
        </w:tc>
      </w:tr>
      <w:tr w14:paraId="6D6F4C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906" w:type="dxa"/>
          </w:tcPr>
          <w:p w14:paraId="6F9DDE7D">
            <w:pPr>
              <w:pStyle w:val="27"/>
              <w:spacing w:before="137" w:line="185" w:lineRule="auto"/>
              <w:rPr>
                <w:rFonts w:hint="eastAsia"/>
              </w:rPr>
            </w:pPr>
            <w:r>
              <w:rPr>
                <w:spacing w:val="19"/>
              </w:rPr>
              <w:t>PA2038M</w:t>
            </w:r>
          </w:p>
        </w:tc>
        <w:tc>
          <w:tcPr>
            <w:tcW w:w="3182" w:type="dxa"/>
          </w:tcPr>
          <w:p w14:paraId="166D4C86">
            <w:pPr>
              <w:pStyle w:val="27"/>
              <w:spacing w:before="115" w:line="207" w:lineRule="auto"/>
              <w:ind w:left="135"/>
              <w:rPr>
                <w:rFonts w:hint="eastAsia"/>
              </w:rPr>
            </w:pPr>
            <w:r>
              <w:rPr>
                <w:spacing w:val="-3"/>
              </w:rPr>
              <w:t>农业经济学*</w:t>
            </w:r>
          </w:p>
        </w:tc>
        <w:tc>
          <w:tcPr>
            <w:tcW w:w="1377" w:type="dxa"/>
          </w:tcPr>
          <w:p w14:paraId="7A1D6A25">
            <w:pPr>
              <w:pStyle w:val="27"/>
              <w:spacing w:before="139" w:line="183" w:lineRule="auto"/>
              <w:ind w:left="992"/>
              <w:rPr>
                <w:rFonts w:hint="eastAsia"/>
              </w:rPr>
            </w:pPr>
            <w:r>
              <w:rPr>
                <w:spacing w:val="-13"/>
              </w:rPr>
              <w:t>3.0</w:t>
            </w:r>
          </w:p>
        </w:tc>
        <w:tc>
          <w:tcPr>
            <w:tcW w:w="872" w:type="dxa"/>
          </w:tcPr>
          <w:p w14:paraId="557E19DB">
            <w:pPr>
              <w:pStyle w:val="27"/>
              <w:spacing w:before="139" w:line="183" w:lineRule="auto"/>
              <w:ind w:left="173"/>
              <w:rPr>
                <w:rFonts w:hint="eastAsia"/>
              </w:rPr>
            </w:pPr>
            <w:r>
              <w:rPr>
                <w:spacing w:val="-18"/>
              </w:rPr>
              <w:t>3.0-0.0</w:t>
            </w:r>
          </w:p>
        </w:tc>
        <w:tc>
          <w:tcPr>
            <w:tcW w:w="520" w:type="dxa"/>
          </w:tcPr>
          <w:p w14:paraId="61B2CFAE">
            <w:pPr>
              <w:pStyle w:val="27"/>
              <w:spacing w:before="139" w:line="183" w:lineRule="auto"/>
              <w:ind w:left="209"/>
              <w:rPr>
                <w:rFonts w:hint="eastAsia"/>
              </w:rPr>
            </w:pPr>
            <w:r>
              <w:rPr>
                <w:spacing w:val="-5"/>
              </w:rPr>
              <w:t>48</w:t>
            </w:r>
          </w:p>
        </w:tc>
        <w:tc>
          <w:tcPr>
            <w:tcW w:w="815" w:type="dxa"/>
          </w:tcPr>
          <w:p w14:paraId="23D64059">
            <w:pPr>
              <w:pStyle w:val="27"/>
              <w:spacing w:before="116" w:line="206" w:lineRule="auto"/>
              <w:jc w:val="right"/>
              <w:rPr>
                <w:rFonts w:hint="eastAsia"/>
              </w:rPr>
            </w:pPr>
            <w:r>
              <w:rPr>
                <w:spacing w:val="-12"/>
              </w:rPr>
              <w:t>二(春夏)</w:t>
            </w:r>
          </w:p>
        </w:tc>
      </w:tr>
      <w:tr w14:paraId="4CF231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6" w:type="dxa"/>
          </w:tcPr>
          <w:p w14:paraId="61DC96F4">
            <w:pPr>
              <w:pStyle w:val="27"/>
              <w:spacing w:before="138" w:line="136" w:lineRule="exact"/>
              <w:rPr>
                <w:rFonts w:hint="eastAsia"/>
              </w:rPr>
            </w:pPr>
            <w:r>
              <w:rPr>
                <w:spacing w:val="19"/>
                <w:position w:val="-2"/>
              </w:rPr>
              <w:t>PA2039M</w:t>
            </w:r>
          </w:p>
        </w:tc>
        <w:tc>
          <w:tcPr>
            <w:tcW w:w="3182" w:type="dxa"/>
          </w:tcPr>
          <w:p w14:paraId="66980B3F">
            <w:pPr>
              <w:pStyle w:val="27"/>
              <w:spacing w:before="116" w:line="162" w:lineRule="auto"/>
              <w:ind w:left="135"/>
              <w:rPr>
                <w:rFonts w:hint="eastAsia"/>
              </w:rPr>
            </w:pPr>
            <w:r>
              <w:rPr>
                <w:spacing w:val="-3"/>
              </w:rPr>
              <w:t>农业概论*</w:t>
            </w:r>
          </w:p>
        </w:tc>
        <w:tc>
          <w:tcPr>
            <w:tcW w:w="1377" w:type="dxa"/>
          </w:tcPr>
          <w:p w14:paraId="71F44C58">
            <w:pPr>
              <w:pStyle w:val="27"/>
              <w:spacing w:before="140" w:line="134" w:lineRule="exact"/>
              <w:ind w:left="992"/>
              <w:rPr>
                <w:rFonts w:hint="eastAsia"/>
              </w:rPr>
            </w:pPr>
            <w:r>
              <w:rPr>
                <w:spacing w:val="-13"/>
                <w:position w:val="-2"/>
              </w:rPr>
              <w:t>3.0</w:t>
            </w:r>
          </w:p>
        </w:tc>
        <w:tc>
          <w:tcPr>
            <w:tcW w:w="872" w:type="dxa"/>
          </w:tcPr>
          <w:p w14:paraId="4421D1B7">
            <w:pPr>
              <w:pStyle w:val="27"/>
              <w:spacing w:before="140" w:line="134" w:lineRule="exact"/>
              <w:ind w:left="173"/>
              <w:rPr>
                <w:rFonts w:hint="eastAsia"/>
              </w:rPr>
            </w:pPr>
            <w:r>
              <w:rPr>
                <w:spacing w:val="-18"/>
                <w:position w:val="-2"/>
              </w:rPr>
              <w:t>3.0-0.0</w:t>
            </w:r>
          </w:p>
        </w:tc>
        <w:tc>
          <w:tcPr>
            <w:tcW w:w="520" w:type="dxa"/>
          </w:tcPr>
          <w:p w14:paraId="60773C29">
            <w:pPr>
              <w:pStyle w:val="27"/>
              <w:spacing w:before="140" w:line="134" w:lineRule="exact"/>
              <w:ind w:left="209"/>
              <w:rPr>
                <w:rFonts w:hint="eastAsia"/>
              </w:rPr>
            </w:pPr>
            <w:r>
              <w:rPr>
                <w:spacing w:val="-5"/>
                <w:position w:val="-2"/>
              </w:rPr>
              <w:t>48</w:t>
            </w:r>
          </w:p>
        </w:tc>
        <w:tc>
          <w:tcPr>
            <w:tcW w:w="815" w:type="dxa"/>
          </w:tcPr>
          <w:p w14:paraId="594BD333">
            <w:pPr>
              <w:pStyle w:val="27"/>
              <w:spacing w:before="117" w:line="161" w:lineRule="auto"/>
              <w:jc w:val="right"/>
              <w:rPr>
                <w:rFonts w:hint="eastAsia"/>
              </w:rPr>
            </w:pPr>
            <w:r>
              <w:rPr>
                <w:spacing w:val="-12"/>
              </w:rPr>
              <w:t>二(春夏)</w:t>
            </w:r>
          </w:p>
        </w:tc>
      </w:tr>
    </w:tbl>
    <w:p w14:paraId="025C4422">
      <w:pPr>
        <w:spacing w:line="232" w:lineRule="exact"/>
      </w:pPr>
    </w:p>
    <w:tbl>
      <w:tblPr>
        <w:tblStyle w:val="28"/>
        <w:tblW w:w="749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6"/>
        <w:gridCol w:w="3002"/>
        <w:gridCol w:w="1557"/>
        <w:gridCol w:w="874"/>
        <w:gridCol w:w="516"/>
        <w:gridCol w:w="637"/>
      </w:tblGrid>
      <w:tr w14:paraId="2E7B7A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906" w:type="dxa"/>
          </w:tcPr>
          <w:p w14:paraId="28AE7830">
            <w:pPr>
              <w:pStyle w:val="27"/>
              <w:spacing w:before="21" w:line="185" w:lineRule="auto"/>
              <w:rPr>
                <w:rFonts w:hint="eastAsia"/>
              </w:rPr>
            </w:pPr>
            <w:r>
              <w:rPr>
                <w:spacing w:val="19"/>
              </w:rPr>
              <w:t>PA2041M</w:t>
            </w:r>
          </w:p>
        </w:tc>
        <w:tc>
          <w:tcPr>
            <w:tcW w:w="3002" w:type="dxa"/>
          </w:tcPr>
          <w:p w14:paraId="484586E2">
            <w:pPr>
              <w:pStyle w:val="27"/>
              <w:spacing w:line="207" w:lineRule="auto"/>
              <w:ind w:left="152"/>
              <w:rPr>
                <w:rFonts w:hint="eastAsia"/>
              </w:rPr>
            </w:pPr>
            <w:r>
              <w:rPr>
                <w:spacing w:val="-4"/>
              </w:rPr>
              <w:t>中国农业经济史*</w:t>
            </w:r>
          </w:p>
        </w:tc>
        <w:tc>
          <w:tcPr>
            <w:tcW w:w="1557" w:type="dxa"/>
          </w:tcPr>
          <w:p w14:paraId="2E54547C">
            <w:pPr>
              <w:pStyle w:val="27"/>
              <w:spacing w:before="23" w:line="183" w:lineRule="auto"/>
              <w:ind w:left="1171"/>
              <w:rPr>
                <w:rFonts w:hint="eastAsia"/>
              </w:rPr>
            </w:pPr>
            <w:r>
              <w:rPr>
                <w:spacing w:val="-13"/>
              </w:rPr>
              <w:t>2.0</w:t>
            </w:r>
          </w:p>
        </w:tc>
        <w:tc>
          <w:tcPr>
            <w:tcW w:w="874" w:type="dxa"/>
          </w:tcPr>
          <w:p w14:paraId="7439DE5A">
            <w:pPr>
              <w:pStyle w:val="27"/>
              <w:spacing w:before="23" w:line="183" w:lineRule="auto"/>
              <w:ind w:left="172"/>
              <w:rPr>
                <w:rFonts w:hint="eastAsia"/>
              </w:rPr>
            </w:pPr>
            <w:r>
              <w:rPr>
                <w:spacing w:val="-18"/>
              </w:rPr>
              <w:t>2.0-0.0</w:t>
            </w:r>
          </w:p>
        </w:tc>
        <w:tc>
          <w:tcPr>
            <w:tcW w:w="516" w:type="dxa"/>
          </w:tcPr>
          <w:p w14:paraId="6B142392">
            <w:pPr>
              <w:pStyle w:val="27"/>
              <w:spacing w:before="23" w:line="183" w:lineRule="auto"/>
              <w:ind w:left="212"/>
              <w:rPr>
                <w:rFonts w:hint="eastAsia"/>
              </w:rPr>
            </w:pPr>
            <w:r>
              <w:rPr>
                <w:spacing w:val="-7"/>
              </w:rPr>
              <w:t>32</w:t>
            </w:r>
          </w:p>
        </w:tc>
        <w:tc>
          <w:tcPr>
            <w:tcW w:w="637" w:type="dxa"/>
          </w:tcPr>
          <w:p w14:paraId="7EA5820F">
            <w:pPr>
              <w:pStyle w:val="27"/>
              <w:spacing w:before="1" w:line="206" w:lineRule="auto"/>
              <w:jc w:val="right"/>
              <w:rPr>
                <w:rFonts w:hint="eastAsia"/>
              </w:rPr>
            </w:pPr>
            <w:r>
              <w:rPr>
                <w:spacing w:val="-14"/>
              </w:rPr>
              <w:t>二(夏)</w:t>
            </w:r>
          </w:p>
        </w:tc>
      </w:tr>
      <w:tr w14:paraId="56EC8C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6" w:type="dxa"/>
          </w:tcPr>
          <w:p w14:paraId="52194BDD">
            <w:pPr>
              <w:pStyle w:val="27"/>
              <w:spacing w:before="138" w:line="185" w:lineRule="auto"/>
              <w:rPr>
                <w:rFonts w:hint="eastAsia"/>
              </w:rPr>
            </w:pPr>
            <w:r>
              <w:rPr>
                <w:spacing w:val="19"/>
              </w:rPr>
              <w:t>PA3066M</w:t>
            </w:r>
          </w:p>
        </w:tc>
        <w:tc>
          <w:tcPr>
            <w:tcW w:w="3002" w:type="dxa"/>
          </w:tcPr>
          <w:p w14:paraId="2F80328E">
            <w:pPr>
              <w:pStyle w:val="27"/>
              <w:spacing w:before="117" w:line="207" w:lineRule="auto"/>
              <w:ind w:left="135"/>
              <w:rPr>
                <w:rFonts w:hint="eastAsia"/>
              </w:rPr>
            </w:pPr>
            <w:r>
              <w:rPr>
                <w:spacing w:val="-2"/>
              </w:rPr>
              <w:t>农产品国际贸易理论*</w:t>
            </w:r>
          </w:p>
        </w:tc>
        <w:tc>
          <w:tcPr>
            <w:tcW w:w="1557" w:type="dxa"/>
          </w:tcPr>
          <w:p w14:paraId="6420402F">
            <w:pPr>
              <w:pStyle w:val="27"/>
              <w:spacing w:before="140" w:line="183" w:lineRule="auto"/>
              <w:ind w:left="1171"/>
              <w:rPr>
                <w:rFonts w:hint="eastAsia"/>
              </w:rPr>
            </w:pPr>
            <w:r>
              <w:rPr>
                <w:spacing w:val="-13"/>
              </w:rPr>
              <w:t>2.0</w:t>
            </w:r>
          </w:p>
        </w:tc>
        <w:tc>
          <w:tcPr>
            <w:tcW w:w="874" w:type="dxa"/>
          </w:tcPr>
          <w:p w14:paraId="444B39AB">
            <w:pPr>
              <w:pStyle w:val="27"/>
              <w:spacing w:before="140" w:line="183" w:lineRule="auto"/>
              <w:ind w:left="172"/>
              <w:rPr>
                <w:rFonts w:hint="eastAsia"/>
              </w:rPr>
            </w:pPr>
            <w:r>
              <w:rPr>
                <w:spacing w:val="-18"/>
              </w:rPr>
              <w:t>2.0-0.0</w:t>
            </w:r>
          </w:p>
        </w:tc>
        <w:tc>
          <w:tcPr>
            <w:tcW w:w="516" w:type="dxa"/>
          </w:tcPr>
          <w:p w14:paraId="14F032DC">
            <w:pPr>
              <w:pStyle w:val="27"/>
              <w:spacing w:before="140" w:line="183" w:lineRule="auto"/>
              <w:ind w:left="212"/>
              <w:rPr>
                <w:rFonts w:hint="eastAsia"/>
              </w:rPr>
            </w:pPr>
            <w:r>
              <w:rPr>
                <w:spacing w:val="-7"/>
              </w:rPr>
              <w:t>32</w:t>
            </w:r>
          </w:p>
        </w:tc>
        <w:tc>
          <w:tcPr>
            <w:tcW w:w="637" w:type="dxa"/>
          </w:tcPr>
          <w:p w14:paraId="5DDBDE50">
            <w:pPr>
              <w:pStyle w:val="27"/>
              <w:spacing w:before="118" w:line="206" w:lineRule="auto"/>
              <w:jc w:val="right"/>
              <w:rPr>
                <w:rFonts w:hint="eastAsia"/>
              </w:rPr>
            </w:pPr>
            <w:r>
              <w:rPr>
                <w:spacing w:val="-14"/>
              </w:rPr>
              <w:t>二(夏)</w:t>
            </w:r>
          </w:p>
        </w:tc>
      </w:tr>
      <w:tr w14:paraId="4EFEDB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6" w:type="dxa"/>
          </w:tcPr>
          <w:p w14:paraId="4BD0A0F3">
            <w:pPr>
              <w:pStyle w:val="27"/>
              <w:spacing w:before="139" w:line="135" w:lineRule="exact"/>
              <w:rPr>
                <w:rFonts w:hint="eastAsia"/>
              </w:rPr>
            </w:pPr>
            <w:r>
              <w:rPr>
                <w:spacing w:val="19"/>
                <w:position w:val="-2"/>
              </w:rPr>
              <w:t>PA3059M</w:t>
            </w:r>
          </w:p>
        </w:tc>
        <w:tc>
          <w:tcPr>
            <w:tcW w:w="3002" w:type="dxa"/>
          </w:tcPr>
          <w:p w14:paraId="1DBB5EB9">
            <w:pPr>
              <w:pStyle w:val="27"/>
              <w:spacing w:before="117" w:line="161" w:lineRule="auto"/>
              <w:ind w:left="135"/>
              <w:rPr>
                <w:rFonts w:hint="eastAsia"/>
              </w:rPr>
            </w:pPr>
            <w:r>
              <w:rPr>
                <w:spacing w:val="-2"/>
              </w:rPr>
              <w:t>产业经济学</w:t>
            </w:r>
          </w:p>
        </w:tc>
        <w:tc>
          <w:tcPr>
            <w:tcW w:w="1557" w:type="dxa"/>
          </w:tcPr>
          <w:p w14:paraId="382DADE2">
            <w:pPr>
              <w:pStyle w:val="27"/>
              <w:spacing w:before="140" w:line="134" w:lineRule="exact"/>
              <w:ind w:left="1171"/>
              <w:rPr>
                <w:rFonts w:hint="eastAsia"/>
              </w:rPr>
            </w:pPr>
            <w:r>
              <w:rPr>
                <w:spacing w:val="-13"/>
                <w:position w:val="-2"/>
              </w:rPr>
              <w:t>2.0</w:t>
            </w:r>
          </w:p>
        </w:tc>
        <w:tc>
          <w:tcPr>
            <w:tcW w:w="874" w:type="dxa"/>
          </w:tcPr>
          <w:p w14:paraId="4B74864D">
            <w:pPr>
              <w:pStyle w:val="27"/>
              <w:spacing w:before="140" w:line="134" w:lineRule="exact"/>
              <w:ind w:left="172"/>
              <w:rPr>
                <w:rFonts w:hint="eastAsia"/>
              </w:rPr>
            </w:pPr>
            <w:r>
              <w:rPr>
                <w:spacing w:val="-18"/>
                <w:position w:val="-2"/>
              </w:rPr>
              <w:t>2.0-0.0</w:t>
            </w:r>
          </w:p>
        </w:tc>
        <w:tc>
          <w:tcPr>
            <w:tcW w:w="516" w:type="dxa"/>
          </w:tcPr>
          <w:p w14:paraId="50511196">
            <w:pPr>
              <w:pStyle w:val="27"/>
              <w:spacing w:before="140" w:line="134" w:lineRule="exact"/>
              <w:ind w:left="212"/>
              <w:rPr>
                <w:rFonts w:hint="eastAsia"/>
              </w:rPr>
            </w:pPr>
            <w:r>
              <w:rPr>
                <w:spacing w:val="-7"/>
                <w:position w:val="-2"/>
              </w:rPr>
              <w:t>32</w:t>
            </w:r>
          </w:p>
        </w:tc>
        <w:tc>
          <w:tcPr>
            <w:tcW w:w="637" w:type="dxa"/>
          </w:tcPr>
          <w:p w14:paraId="511C8A9F">
            <w:pPr>
              <w:pStyle w:val="27"/>
              <w:spacing w:before="118" w:line="160" w:lineRule="auto"/>
              <w:jc w:val="right"/>
              <w:rPr>
                <w:rFonts w:hint="eastAsia"/>
              </w:rPr>
            </w:pPr>
            <w:r>
              <w:rPr>
                <w:spacing w:val="-14"/>
              </w:rPr>
              <w:t>三(秋)</w:t>
            </w:r>
          </w:p>
        </w:tc>
      </w:tr>
    </w:tbl>
    <w:p w14:paraId="2238240E">
      <w:pPr>
        <w:spacing w:line="231" w:lineRule="exact"/>
      </w:pPr>
    </w:p>
    <w:tbl>
      <w:tblPr>
        <w:tblStyle w:val="28"/>
        <w:tblW w:w="767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5"/>
        <w:gridCol w:w="3002"/>
        <w:gridCol w:w="1557"/>
        <w:gridCol w:w="872"/>
        <w:gridCol w:w="519"/>
        <w:gridCol w:w="817"/>
      </w:tblGrid>
      <w:tr w14:paraId="7DF8680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5" w:type="dxa"/>
          </w:tcPr>
          <w:p w14:paraId="5ECC0367">
            <w:pPr>
              <w:pStyle w:val="27"/>
              <w:spacing w:before="22" w:line="185" w:lineRule="auto"/>
              <w:rPr>
                <w:rFonts w:hint="eastAsia"/>
              </w:rPr>
            </w:pPr>
            <w:r>
              <w:rPr>
                <w:spacing w:val="19"/>
              </w:rPr>
              <w:t>PA3069M</w:t>
            </w:r>
          </w:p>
        </w:tc>
        <w:tc>
          <w:tcPr>
            <w:tcW w:w="3002" w:type="dxa"/>
          </w:tcPr>
          <w:p w14:paraId="53AB69D9">
            <w:pPr>
              <w:pStyle w:val="27"/>
              <w:spacing w:line="207" w:lineRule="auto"/>
              <w:ind w:left="136"/>
              <w:rPr>
                <w:rFonts w:hint="eastAsia"/>
              </w:rPr>
            </w:pPr>
            <w:r>
              <w:rPr>
                <w:spacing w:val="-2"/>
              </w:rPr>
              <w:t>农业与食品企业管理*</w:t>
            </w:r>
          </w:p>
        </w:tc>
        <w:tc>
          <w:tcPr>
            <w:tcW w:w="1557" w:type="dxa"/>
          </w:tcPr>
          <w:p w14:paraId="72088518">
            <w:pPr>
              <w:pStyle w:val="27"/>
              <w:spacing w:before="24" w:line="183" w:lineRule="auto"/>
              <w:ind w:left="1172"/>
              <w:rPr>
                <w:rFonts w:hint="eastAsia"/>
              </w:rPr>
            </w:pPr>
            <w:r>
              <w:rPr>
                <w:spacing w:val="-13"/>
              </w:rPr>
              <w:t>2.0</w:t>
            </w:r>
          </w:p>
        </w:tc>
        <w:tc>
          <w:tcPr>
            <w:tcW w:w="872" w:type="dxa"/>
          </w:tcPr>
          <w:p w14:paraId="4BE6CCB3">
            <w:pPr>
              <w:pStyle w:val="27"/>
              <w:spacing w:before="24" w:line="183" w:lineRule="auto"/>
              <w:ind w:left="173"/>
              <w:rPr>
                <w:rFonts w:hint="eastAsia"/>
              </w:rPr>
            </w:pPr>
            <w:r>
              <w:rPr>
                <w:spacing w:val="-18"/>
              </w:rPr>
              <w:t>2.0-0.0</w:t>
            </w:r>
          </w:p>
        </w:tc>
        <w:tc>
          <w:tcPr>
            <w:tcW w:w="519" w:type="dxa"/>
          </w:tcPr>
          <w:p w14:paraId="7047C6EA">
            <w:pPr>
              <w:pStyle w:val="27"/>
              <w:spacing w:before="24" w:line="183" w:lineRule="auto"/>
              <w:ind w:left="215"/>
              <w:rPr>
                <w:rFonts w:hint="eastAsia"/>
              </w:rPr>
            </w:pPr>
            <w:r>
              <w:rPr>
                <w:spacing w:val="-7"/>
              </w:rPr>
              <w:t>32</w:t>
            </w:r>
          </w:p>
        </w:tc>
        <w:tc>
          <w:tcPr>
            <w:tcW w:w="817" w:type="dxa"/>
          </w:tcPr>
          <w:p w14:paraId="0CA701B0">
            <w:pPr>
              <w:pStyle w:val="27"/>
              <w:spacing w:before="1" w:line="206" w:lineRule="auto"/>
              <w:ind w:left="150"/>
              <w:rPr>
                <w:rFonts w:hint="eastAsia"/>
              </w:rPr>
            </w:pPr>
            <w:r>
              <w:rPr>
                <w:spacing w:val="-11"/>
              </w:rPr>
              <w:t>三(秋)</w:t>
            </w:r>
          </w:p>
        </w:tc>
      </w:tr>
      <w:tr w14:paraId="42F2FA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905" w:type="dxa"/>
          </w:tcPr>
          <w:p w14:paraId="3DBB72AA">
            <w:pPr>
              <w:pStyle w:val="27"/>
              <w:spacing w:before="138" w:line="185" w:lineRule="auto"/>
              <w:rPr>
                <w:rFonts w:hint="eastAsia"/>
              </w:rPr>
            </w:pPr>
            <w:r>
              <w:rPr>
                <w:spacing w:val="19"/>
              </w:rPr>
              <w:t>PA3060M</w:t>
            </w:r>
          </w:p>
        </w:tc>
        <w:tc>
          <w:tcPr>
            <w:tcW w:w="3002" w:type="dxa"/>
          </w:tcPr>
          <w:p w14:paraId="5B2ABE7F">
            <w:pPr>
              <w:pStyle w:val="27"/>
              <w:spacing w:before="116" w:line="207" w:lineRule="auto"/>
              <w:ind w:left="139"/>
              <w:rPr>
                <w:rFonts w:hint="eastAsia"/>
              </w:rPr>
            </w:pPr>
            <w:r>
              <w:rPr>
                <w:spacing w:val="-3"/>
              </w:rPr>
              <w:t>发展经济学*</w:t>
            </w:r>
          </w:p>
        </w:tc>
        <w:tc>
          <w:tcPr>
            <w:tcW w:w="1557" w:type="dxa"/>
          </w:tcPr>
          <w:p w14:paraId="11DAE6B5">
            <w:pPr>
              <w:pStyle w:val="27"/>
              <w:spacing w:before="140" w:line="183" w:lineRule="auto"/>
              <w:ind w:left="1173"/>
              <w:rPr>
                <w:rFonts w:hint="eastAsia"/>
              </w:rPr>
            </w:pPr>
            <w:r>
              <w:rPr>
                <w:spacing w:val="-13"/>
              </w:rPr>
              <w:t>3.0</w:t>
            </w:r>
          </w:p>
        </w:tc>
        <w:tc>
          <w:tcPr>
            <w:tcW w:w="872" w:type="dxa"/>
          </w:tcPr>
          <w:p w14:paraId="15D155B2">
            <w:pPr>
              <w:pStyle w:val="27"/>
              <w:spacing w:before="140" w:line="183" w:lineRule="auto"/>
              <w:ind w:left="174"/>
              <w:rPr>
                <w:rFonts w:hint="eastAsia"/>
              </w:rPr>
            </w:pPr>
            <w:r>
              <w:rPr>
                <w:spacing w:val="-18"/>
              </w:rPr>
              <w:t>3.0-0.0</w:t>
            </w:r>
          </w:p>
        </w:tc>
        <w:tc>
          <w:tcPr>
            <w:tcW w:w="519" w:type="dxa"/>
          </w:tcPr>
          <w:p w14:paraId="1AD13A06">
            <w:pPr>
              <w:pStyle w:val="27"/>
              <w:spacing w:before="140" w:line="183" w:lineRule="auto"/>
              <w:ind w:left="210"/>
              <w:rPr>
                <w:rFonts w:hint="eastAsia"/>
              </w:rPr>
            </w:pPr>
            <w:r>
              <w:rPr>
                <w:spacing w:val="-5"/>
              </w:rPr>
              <w:t>48</w:t>
            </w:r>
          </w:p>
        </w:tc>
        <w:tc>
          <w:tcPr>
            <w:tcW w:w="817" w:type="dxa"/>
          </w:tcPr>
          <w:p w14:paraId="67ABC009">
            <w:pPr>
              <w:pStyle w:val="27"/>
              <w:spacing w:before="117" w:line="206" w:lineRule="auto"/>
              <w:jc w:val="right"/>
              <w:rPr>
                <w:rFonts w:hint="eastAsia"/>
              </w:rPr>
            </w:pPr>
            <w:r>
              <w:rPr>
                <w:spacing w:val="-11"/>
              </w:rPr>
              <w:t>三(秋冬)</w:t>
            </w:r>
          </w:p>
        </w:tc>
      </w:tr>
      <w:tr w14:paraId="61F3A2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1" w:hRule="atLeast"/>
        </w:trPr>
        <w:tc>
          <w:tcPr>
            <w:tcW w:w="905" w:type="dxa"/>
          </w:tcPr>
          <w:p w14:paraId="7E81DE09">
            <w:pPr>
              <w:pStyle w:val="27"/>
              <w:spacing w:before="139" w:line="185" w:lineRule="auto"/>
              <w:rPr>
                <w:rFonts w:hint="eastAsia"/>
              </w:rPr>
            </w:pPr>
            <w:r>
              <w:rPr>
                <w:spacing w:val="19"/>
              </w:rPr>
              <w:t>PA3061M</w:t>
            </w:r>
          </w:p>
        </w:tc>
        <w:tc>
          <w:tcPr>
            <w:tcW w:w="3002" w:type="dxa"/>
          </w:tcPr>
          <w:p w14:paraId="57300D08">
            <w:pPr>
              <w:pStyle w:val="27"/>
              <w:spacing w:before="116" w:line="208" w:lineRule="auto"/>
              <w:ind w:left="136"/>
              <w:rPr>
                <w:rFonts w:hint="eastAsia"/>
              </w:rPr>
            </w:pPr>
            <w:r>
              <w:rPr>
                <w:spacing w:val="-2"/>
              </w:rPr>
              <w:t>农村社会学</w:t>
            </w:r>
          </w:p>
        </w:tc>
        <w:tc>
          <w:tcPr>
            <w:tcW w:w="1557" w:type="dxa"/>
          </w:tcPr>
          <w:p w14:paraId="6970DF38">
            <w:pPr>
              <w:pStyle w:val="27"/>
              <w:spacing w:before="141" w:line="183" w:lineRule="auto"/>
              <w:ind w:left="1172"/>
              <w:rPr>
                <w:rFonts w:hint="eastAsia"/>
              </w:rPr>
            </w:pPr>
            <w:r>
              <w:rPr>
                <w:spacing w:val="-13"/>
              </w:rPr>
              <w:t>2.0</w:t>
            </w:r>
          </w:p>
        </w:tc>
        <w:tc>
          <w:tcPr>
            <w:tcW w:w="872" w:type="dxa"/>
          </w:tcPr>
          <w:p w14:paraId="2A305617">
            <w:pPr>
              <w:pStyle w:val="27"/>
              <w:spacing w:before="141" w:line="183" w:lineRule="auto"/>
              <w:ind w:left="173"/>
              <w:rPr>
                <w:rFonts w:hint="eastAsia"/>
              </w:rPr>
            </w:pPr>
            <w:r>
              <w:rPr>
                <w:spacing w:val="-18"/>
              </w:rPr>
              <w:t>2.0-0.0</w:t>
            </w:r>
          </w:p>
        </w:tc>
        <w:tc>
          <w:tcPr>
            <w:tcW w:w="519" w:type="dxa"/>
          </w:tcPr>
          <w:p w14:paraId="1B6375AB">
            <w:pPr>
              <w:pStyle w:val="27"/>
              <w:spacing w:before="141" w:line="183" w:lineRule="auto"/>
              <w:ind w:left="215"/>
              <w:rPr>
                <w:rFonts w:hint="eastAsia"/>
              </w:rPr>
            </w:pPr>
            <w:r>
              <w:rPr>
                <w:spacing w:val="-7"/>
              </w:rPr>
              <w:t>32</w:t>
            </w:r>
          </w:p>
        </w:tc>
        <w:tc>
          <w:tcPr>
            <w:tcW w:w="817" w:type="dxa"/>
          </w:tcPr>
          <w:p w14:paraId="51A5D545">
            <w:pPr>
              <w:pStyle w:val="27"/>
              <w:spacing w:before="118" w:line="206" w:lineRule="auto"/>
              <w:ind w:left="150"/>
              <w:rPr>
                <w:rFonts w:hint="eastAsia"/>
              </w:rPr>
            </w:pPr>
            <w:r>
              <w:rPr>
                <w:spacing w:val="-11"/>
              </w:rPr>
              <w:t>三(冬)</w:t>
            </w:r>
          </w:p>
        </w:tc>
      </w:tr>
      <w:tr w14:paraId="214179B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905" w:type="dxa"/>
          </w:tcPr>
          <w:p w14:paraId="5A9E2704">
            <w:pPr>
              <w:pStyle w:val="27"/>
              <w:spacing w:before="138" w:line="134" w:lineRule="exact"/>
              <w:rPr>
                <w:rFonts w:hint="eastAsia"/>
              </w:rPr>
            </w:pPr>
            <w:r>
              <w:rPr>
                <w:spacing w:val="19"/>
                <w:position w:val="-2"/>
              </w:rPr>
              <w:t>PA3063M</w:t>
            </w:r>
          </w:p>
        </w:tc>
        <w:tc>
          <w:tcPr>
            <w:tcW w:w="3002" w:type="dxa"/>
          </w:tcPr>
          <w:p w14:paraId="004BBC6B">
            <w:pPr>
              <w:pStyle w:val="27"/>
              <w:spacing w:before="116" w:line="160" w:lineRule="auto"/>
              <w:ind w:left="144"/>
              <w:rPr>
                <w:rFonts w:hint="eastAsia"/>
              </w:rPr>
            </w:pPr>
            <w:r>
              <w:rPr>
                <w:spacing w:val="-3"/>
              </w:rPr>
              <w:t>资源与环境经济学*</w:t>
            </w:r>
          </w:p>
        </w:tc>
        <w:tc>
          <w:tcPr>
            <w:tcW w:w="1557" w:type="dxa"/>
          </w:tcPr>
          <w:p w14:paraId="748800ED">
            <w:pPr>
              <w:pStyle w:val="27"/>
              <w:spacing w:before="140" w:line="132" w:lineRule="exact"/>
              <w:ind w:left="1172"/>
              <w:rPr>
                <w:rFonts w:hint="eastAsia"/>
              </w:rPr>
            </w:pPr>
            <w:r>
              <w:rPr>
                <w:spacing w:val="-13"/>
                <w:position w:val="-2"/>
              </w:rPr>
              <w:t>2.0</w:t>
            </w:r>
          </w:p>
        </w:tc>
        <w:tc>
          <w:tcPr>
            <w:tcW w:w="872" w:type="dxa"/>
          </w:tcPr>
          <w:p w14:paraId="20987CD0">
            <w:pPr>
              <w:pStyle w:val="27"/>
              <w:spacing w:before="140" w:line="132" w:lineRule="exact"/>
              <w:ind w:left="173"/>
              <w:rPr>
                <w:rFonts w:hint="eastAsia"/>
              </w:rPr>
            </w:pPr>
            <w:r>
              <w:rPr>
                <w:spacing w:val="-18"/>
                <w:position w:val="-2"/>
              </w:rPr>
              <w:t>2.0-0.0</w:t>
            </w:r>
          </w:p>
        </w:tc>
        <w:tc>
          <w:tcPr>
            <w:tcW w:w="519" w:type="dxa"/>
          </w:tcPr>
          <w:p w14:paraId="14F8EB0B">
            <w:pPr>
              <w:pStyle w:val="27"/>
              <w:spacing w:before="140" w:line="132" w:lineRule="exact"/>
              <w:ind w:left="215"/>
              <w:rPr>
                <w:rFonts w:hint="eastAsia"/>
              </w:rPr>
            </w:pPr>
            <w:r>
              <w:rPr>
                <w:spacing w:val="-7"/>
                <w:position w:val="-2"/>
              </w:rPr>
              <w:t>32</w:t>
            </w:r>
          </w:p>
        </w:tc>
        <w:tc>
          <w:tcPr>
            <w:tcW w:w="817" w:type="dxa"/>
          </w:tcPr>
          <w:p w14:paraId="2C5DB04E">
            <w:pPr>
              <w:pStyle w:val="27"/>
              <w:spacing w:before="116" w:line="160" w:lineRule="auto"/>
              <w:ind w:left="150"/>
              <w:rPr>
                <w:rFonts w:hint="eastAsia"/>
              </w:rPr>
            </w:pPr>
            <w:r>
              <w:rPr>
                <w:spacing w:val="-11"/>
              </w:rPr>
              <w:t>三(春)</w:t>
            </w:r>
          </w:p>
        </w:tc>
      </w:tr>
    </w:tbl>
    <w:p w14:paraId="67E7A2CB">
      <w:pPr>
        <w:spacing w:line="233" w:lineRule="exact"/>
      </w:pPr>
    </w:p>
    <w:tbl>
      <w:tblPr>
        <w:tblStyle w:val="28"/>
        <w:tblW w:w="767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5"/>
        <w:gridCol w:w="3231"/>
        <w:gridCol w:w="1328"/>
        <w:gridCol w:w="872"/>
        <w:gridCol w:w="519"/>
        <w:gridCol w:w="817"/>
      </w:tblGrid>
      <w:tr w14:paraId="71C646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7" w:hRule="atLeast"/>
        </w:trPr>
        <w:tc>
          <w:tcPr>
            <w:tcW w:w="905" w:type="dxa"/>
          </w:tcPr>
          <w:p w14:paraId="3C5D37DD">
            <w:pPr>
              <w:pStyle w:val="27"/>
              <w:spacing w:before="21" w:line="185" w:lineRule="auto"/>
              <w:rPr>
                <w:rFonts w:hint="eastAsia"/>
              </w:rPr>
            </w:pPr>
            <w:r>
              <w:rPr>
                <w:spacing w:val="19"/>
              </w:rPr>
              <w:t>PA3064M</w:t>
            </w:r>
          </w:p>
        </w:tc>
        <w:tc>
          <w:tcPr>
            <w:tcW w:w="3231" w:type="dxa"/>
          </w:tcPr>
          <w:p w14:paraId="5F34E543">
            <w:pPr>
              <w:pStyle w:val="27"/>
              <w:spacing w:line="207" w:lineRule="auto"/>
              <w:ind w:left="149"/>
              <w:rPr>
                <w:rFonts w:hint="eastAsia"/>
              </w:rPr>
            </w:pPr>
            <w:r>
              <w:rPr>
                <w:spacing w:val="-4"/>
              </w:rPr>
              <w:t>区域经济学</w:t>
            </w:r>
          </w:p>
        </w:tc>
        <w:tc>
          <w:tcPr>
            <w:tcW w:w="1328" w:type="dxa"/>
          </w:tcPr>
          <w:p w14:paraId="0B4C1C3A">
            <w:pPr>
              <w:pStyle w:val="27"/>
              <w:spacing w:before="23" w:line="183" w:lineRule="auto"/>
              <w:ind w:left="943"/>
              <w:rPr>
                <w:rFonts w:hint="eastAsia"/>
              </w:rPr>
            </w:pPr>
            <w:r>
              <w:rPr>
                <w:spacing w:val="-13"/>
              </w:rPr>
              <w:t>2.0</w:t>
            </w:r>
          </w:p>
        </w:tc>
        <w:tc>
          <w:tcPr>
            <w:tcW w:w="872" w:type="dxa"/>
          </w:tcPr>
          <w:p w14:paraId="01E38B3B">
            <w:pPr>
              <w:pStyle w:val="27"/>
              <w:spacing w:before="23" w:line="183" w:lineRule="auto"/>
              <w:ind w:left="173"/>
              <w:rPr>
                <w:rFonts w:hint="eastAsia"/>
              </w:rPr>
            </w:pPr>
            <w:r>
              <w:rPr>
                <w:spacing w:val="-18"/>
              </w:rPr>
              <w:t>2.0-0.0</w:t>
            </w:r>
          </w:p>
        </w:tc>
        <w:tc>
          <w:tcPr>
            <w:tcW w:w="519" w:type="dxa"/>
          </w:tcPr>
          <w:p w14:paraId="116105B7">
            <w:pPr>
              <w:pStyle w:val="27"/>
              <w:spacing w:before="23" w:line="183" w:lineRule="auto"/>
              <w:ind w:left="215"/>
              <w:rPr>
                <w:rFonts w:hint="eastAsia"/>
              </w:rPr>
            </w:pPr>
            <w:r>
              <w:rPr>
                <w:spacing w:val="-7"/>
              </w:rPr>
              <w:t>32</w:t>
            </w:r>
          </w:p>
        </w:tc>
        <w:tc>
          <w:tcPr>
            <w:tcW w:w="817" w:type="dxa"/>
          </w:tcPr>
          <w:p w14:paraId="5225088F">
            <w:pPr>
              <w:pStyle w:val="27"/>
              <w:spacing w:before="1" w:line="206" w:lineRule="auto"/>
              <w:ind w:left="150"/>
              <w:rPr>
                <w:rFonts w:hint="eastAsia"/>
              </w:rPr>
            </w:pPr>
            <w:r>
              <w:rPr>
                <w:spacing w:val="-11"/>
              </w:rPr>
              <w:t>三(春)</w:t>
            </w:r>
          </w:p>
        </w:tc>
      </w:tr>
      <w:tr w14:paraId="79436B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0" w:hRule="atLeast"/>
        </w:trPr>
        <w:tc>
          <w:tcPr>
            <w:tcW w:w="905" w:type="dxa"/>
          </w:tcPr>
          <w:p w14:paraId="5E9C6217">
            <w:pPr>
              <w:pStyle w:val="27"/>
              <w:spacing w:before="144" w:line="185" w:lineRule="auto"/>
              <w:rPr>
                <w:rFonts w:hint="eastAsia"/>
              </w:rPr>
            </w:pPr>
            <w:r>
              <w:rPr>
                <w:spacing w:val="19"/>
              </w:rPr>
              <w:t>PA3065M</w:t>
            </w:r>
          </w:p>
        </w:tc>
        <w:tc>
          <w:tcPr>
            <w:tcW w:w="3231" w:type="dxa"/>
          </w:tcPr>
          <w:p w14:paraId="306C04C4">
            <w:pPr>
              <w:pStyle w:val="27"/>
              <w:spacing w:before="109" w:line="242" w:lineRule="exact"/>
              <w:ind w:left="136"/>
              <w:rPr>
                <w:rFonts w:hint="eastAsia"/>
                <w:lang w:eastAsia="zh-CN"/>
              </w:rPr>
            </w:pPr>
            <w:r>
              <w:rPr>
                <w:spacing w:val="-2"/>
                <w:position w:val="1"/>
                <w:lang w:eastAsia="zh-CN"/>
              </w:rPr>
              <w:t>农产品市场与价格分析*</w:t>
            </w:r>
          </w:p>
        </w:tc>
        <w:tc>
          <w:tcPr>
            <w:tcW w:w="1328" w:type="dxa"/>
          </w:tcPr>
          <w:p w14:paraId="3AFFA912">
            <w:pPr>
              <w:pStyle w:val="27"/>
              <w:spacing w:before="146" w:line="183" w:lineRule="auto"/>
              <w:ind w:left="943"/>
              <w:rPr>
                <w:rFonts w:hint="eastAsia"/>
              </w:rPr>
            </w:pPr>
            <w:r>
              <w:rPr>
                <w:spacing w:val="-13"/>
              </w:rPr>
              <w:t>2.0</w:t>
            </w:r>
          </w:p>
        </w:tc>
        <w:tc>
          <w:tcPr>
            <w:tcW w:w="872" w:type="dxa"/>
          </w:tcPr>
          <w:p w14:paraId="7D05F785">
            <w:pPr>
              <w:pStyle w:val="27"/>
              <w:spacing w:before="146" w:line="183" w:lineRule="auto"/>
              <w:ind w:left="173"/>
              <w:rPr>
                <w:rFonts w:hint="eastAsia"/>
              </w:rPr>
            </w:pPr>
            <w:r>
              <w:rPr>
                <w:spacing w:val="-18"/>
              </w:rPr>
              <w:t>2.0-0.0</w:t>
            </w:r>
          </w:p>
        </w:tc>
        <w:tc>
          <w:tcPr>
            <w:tcW w:w="519" w:type="dxa"/>
          </w:tcPr>
          <w:p w14:paraId="68F59D4E">
            <w:pPr>
              <w:pStyle w:val="27"/>
              <w:spacing w:before="146" w:line="183" w:lineRule="auto"/>
              <w:ind w:left="215"/>
              <w:rPr>
                <w:rFonts w:hint="eastAsia"/>
              </w:rPr>
            </w:pPr>
            <w:r>
              <w:rPr>
                <w:spacing w:val="-7"/>
              </w:rPr>
              <w:t>32</w:t>
            </w:r>
          </w:p>
        </w:tc>
        <w:tc>
          <w:tcPr>
            <w:tcW w:w="817" w:type="dxa"/>
          </w:tcPr>
          <w:p w14:paraId="31A09A12">
            <w:pPr>
              <w:pStyle w:val="27"/>
              <w:spacing w:before="124" w:line="206" w:lineRule="auto"/>
              <w:ind w:left="150"/>
              <w:rPr>
                <w:rFonts w:hint="eastAsia"/>
              </w:rPr>
            </w:pPr>
            <w:r>
              <w:rPr>
                <w:spacing w:val="-11"/>
              </w:rPr>
              <w:t>三(春)</w:t>
            </w:r>
          </w:p>
        </w:tc>
      </w:tr>
      <w:tr w14:paraId="47A324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0" w:hRule="atLeast"/>
        </w:trPr>
        <w:tc>
          <w:tcPr>
            <w:tcW w:w="905" w:type="dxa"/>
          </w:tcPr>
          <w:p w14:paraId="2A716226">
            <w:pPr>
              <w:pStyle w:val="27"/>
              <w:spacing w:before="125" w:line="135" w:lineRule="exact"/>
              <w:rPr>
                <w:rFonts w:hint="eastAsia"/>
              </w:rPr>
            </w:pPr>
            <w:r>
              <w:rPr>
                <w:spacing w:val="19"/>
                <w:position w:val="-2"/>
              </w:rPr>
              <w:t>PA3122M</w:t>
            </w:r>
          </w:p>
        </w:tc>
        <w:tc>
          <w:tcPr>
            <w:tcW w:w="3231" w:type="dxa"/>
          </w:tcPr>
          <w:p w14:paraId="5ACF1635">
            <w:pPr>
              <w:pStyle w:val="27"/>
              <w:spacing w:before="102" w:line="162" w:lineRule="auto"/>
              <w:ind w:left="136"/>
              <w:rPr>
                <w:rFonts w:hint="eastAsia"/>
                <w:lang w:eastAsia="zh-CN"/>
              </w:rPr>
            </w:pPr>
            <w:r>
              <w:rPr>
                <w:spacing w:val="-1"/>
                <w:lang w:eastAsia="zh-CN"/>
              </w:rPr>
              <w:t>农业与应用经济学方法前沿</w:t>
            </w:r>
          </w:p>
        </w:tc>
        <w:tc>
          <w:tcPr>
            <w:tcW w:w="1328" w:type="dxa"/>
          </w:tcPr>
          <w:p w14:paraId="5593D741">
            <w:pPr>
              <w:pStyle w:val="27"/>
              <w:spacing w:before="126" w:line="133" w:lineRule="exact"/>
              <w:ind w:left="944"/>
              <w:rPr>
                <w:rFonts w:hint="eastAsia"/>
              </w:rPr>
            </w:pPr>
            <w:r>
              <w:rPr>
                <w:spacing w:val="-13"/>
                <w:position w:val="-2"/>
              </w:rPr>
              <w:t>3.0</w:t>
            </w:r>
          </w:p>
        </w:tc>
        <w:tc>
          <w:tcPr>
            <w:tcW w:w="872" w:type="dxa"/>
          </w:tcPr>
          <w:p w14:paraId="23B5B6F3">
            <w:pPr>
              <w:pStyle w:val="27"/>
              <w:spacing w:before="126" w:line="133" w:lineRule="exact"/>
              <w:ind w:left="174"/>
              <w:rPr>
                <w:rFonts w:hint="eastAsia"/>
              </w:rPr>
            </w:pPr>
            <w:r>
              <w:rPr>
                <w:spacing w:val="-18"/>
                <w:position w:val="-2"/>
              </w:rPr>
              <w:t>3.0-0.0</w:t>
            </w:r>
          </w:p>
        </w:tc>
        <w:tc>
          <w:tcPr>
            <w:tcW w:w="519" w:type="dxa"/>
          </w:tcPr>
          <w:p w14:paraId="0D38560E">
            <w:pPr>
              <w:pStyle w:val="27"/>
              <w:spacing w:before="126" w:line="133" w:lineRule="exact"/>
              <w:ind w:left="210"/>
              <w:rPr>
                <w:rFonts w:hint="eastAsia"/>
              </w:rPr>
            </w:pPr>
            <w:r>
              <w:rPr>
                <w:spacing w:val="-5"/>
                <w:position w:val="-2"/>
              </w:rPr>
              <w:t>48</w:t>
            </w:r>
          </w:p>
        </w:tc>
        <w:tc>
          <w:tcPr>
            <w:tcW w:w="817" w:type="dxa"/>
          </w:tcPr>
          <w:p w14:paraId="454A1F64">
            <w:pPr>
              <w:pStyle w:val="27"/>
              <w:spacing w:before="103" w:line="160" w:lineRule="auto"/>
              <w:jc w:val="right"/>
              <w:rPr>
                <w:rFonts w:hint="eastAsia"/>
              </w:rPr>
            </w:pPr>
            <w:r>
              <w:rPr>
                <w:spacing w:val="-11"/>
              </w:rPr>
              <w:t>三(春夏)</w:t>
            </w:r>
          </w:p>
        </w:tc>
      </w:tr>
    </w:tbl>
    <w:p w14:paraId="58AA258A">
      <w:pPr>
        <w:spacing w:line="232" w:lineRule="exact"/>
      </w:pPr>
    </w:p>
    <w:tbl>
      <w:tblPr>
        <w:tblStyle w:val="28"/>
        <w:tblW w:w="749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6"/>
        <w:gridCol w:w="2871"/>
        <w:gridCol w:w="1688"/>
        <w:gridCol w:w="874"/>
        <w:gridCol w:w="516"/>
        <w:gridCol w:w="637"/>
      </w:tblGrid>
      <w:tr w14:paraId="5A70C8E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6" w:type="dxa"/>
          </w:tcPr>
          <w:p w14:paraId="126F08C9">
            <w:pPr>
              <w:pStyle w:val="27"/>
              <w:spacing w:before="22" w:line="185" w:lineRule="auto"/>
              <w:rPr>
                <w:rFonts w:hint="eastAsia"/>
              </w:rPr>
            </w:pPr>
            <w:r>
              <w:rPr>
                <w:spacing w:val="19"/>
              </w:rPr>
              <w:t>PA3062M</w:t>
            </w:r>
          </w:p>
        </w:tc>
        <w:tc>
          <w:tcPr>
            <w:tcW w:w="2871" w:type="dxa"/>
          </w:tcPr>
          <w:p w14:paraId="48B0BED7">
            <w:pPr>
              <w:pStyle w:val="27"/>
              <w:spacing w:line="207" w:lineRule="auto"/>
              <w:ind w:left="135"/>
              <w:rPr>
                <w:rFonts w:hint="eastAsia"/>
              </w:rPr>
            </w:pPr>
            <w:r>
              <w:rPr>
                <w:spacing w:val="-1"/>
              </w:rPr>
              <w:t>农业经济管理前沿</w:t>
            </w:r>
          </w:p>
        </w:tc>
        <w:tc>
          <w:tcPr>
            <w:tcW w:w="1688" w:type="dxa"/>
          </w:tcPr>
          <w:p w14:paraId="3F96244F">
            <w:pPr>
              <w:pStyle w:val="27"/>
              <w:spacing w:before="24" w:line="183" w:lineRule="auto"/>
              <w:ind w:left="1302"/>
              <w:rPr>
                <w:rFonts w:hint="eastAsia"/>
              </w:rPr>
            </w:pPr>
            <w:r>
              <w:rPr>
                <w:spacing w:val="-13"/>
              </w:rPr>
              <w:t>2.0</w:t>
            </w:r>
          </w:p>
        </w:tc>
        <w:tc>
          <w:tcPr>
            <w:tcW w:w="874" w:type="dxa"/>
          </w:tcPr>
          <w:p w14:paraId="7DFBBB3E">
            <w:pPr>
              <w:pStyle w:val="27"/>
              <w:spacing w:before="24" w:line="183" w:lineRule="auto"/>
              <w:ind w:left="172"/>
              <w:rPr>
                <w:rFonts w:hint="eastAsia"/>
              </w:rPr>
            </w:pPr>
            <w:r>
              <w:rPr>
                <w:spacing w:val="-18"/>
              </w:rPr>
              <w:t>2.0-0.0</w:t>
            </w:r>
          </w:p>
        </w:tc>
        <w:tc>
          <w:tcPr>
            <w:tcW w:w="516" w:type="dxa"/>
          </w:tcPr>
          <w:p w14:paraId="3D4B43D7">
            <w:pPr>
              <w:pStyle w:val="27"/>
              <w:spacing w:before="24" w:line="183" w:lineRule="auto"/>
              <w:ind w:left="212"/>
              <w:rPr>
                <w:rFonts w:hint="eastAsia"/>
              </w:rPr>
            </w:pPr>
            <w:r>
              <w:rPr>
                <w:spacing w:val="-7"/>
              </w:rPr>
              <w:t>32</w:t>
            </w:r>
          </w:p>
        </w:tc>
        <w:tc>
          <w:tcPr>
            <w:tcW w:w="637" w:type="dxa"/>
          </w:tcPr>
          <w:p w14:paraId="0B7674F0">
            <w:pPr>
              <w:pStyle w:val="27"/>
              <w:spacing w:before="1" w:line="206" w:lineRule="auto"/>
              <w:jc w:val="right"/>
              <w:rPr>
                <w:rFonts w:hint="eastAsia"/>
              </w:rPr>
            </w:pPr>
            <w:r>
              <w:rPr>
                <w:spacing w:val="-14"/>
              </w:rPr>
              <w:t>三(夏)</w:t>
            </w:r>
          </w:p>
        </w:tc>
      </w:tr>
      <w:tr w14:paraId="1392A4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6" w:type="dxa"/>
          </w:tcPr>
          <w:p w14:paraId="33D7CB64">
            <w:pPr>
              <w:pStyle w:val="27"/>
              <w:spacing w:before="138" w:line="185" w:lineRule="auto"/>
              <w:rPr>
                <w:rFonts w:hint="eastAsia"/>
              </w:rPr>
            </w:pPr>
            <w:r>
              <w:rPr>
                <w:spacing w:val="19"/>
              </w:rPr>
              <w:t>PA3067M</w:t>
            </w:r>
          </w:p>
        </w:tc>
        <w:tc>
          <w:tcPr>
            <w:tcW w:w="2871" w:type="dxa"/>
          </w:tcPr>
          <w:p w14:paraId="78A278C4">
            <w:pPr>
              <w:pStyle w:val="27"/>
              <w:spacing w:before="115" w:line="208" w:lineRule="auto"/>
              <w:ind w:left="135"/>
              <w:rPr>
                <w:rFonts w:hint="eastAsia"/>
              </w:rPr>
            </w:pPr>
            <w:r>
              <w:rPr>
                <w:spacing w:val="-1"/>
              </w:rPr>
              <w:t>农产品物流管理</w:t>
            </w:r>
          </w:p>
        </w:tc>
        <w:tc>
          <w:tcPr>
            <w:tcW w:w="1688" w:type="dxa"/>
          </w:tcPr>
          <w:p w14:paraId="0BFFF550">
            <w:pPr>
              <w:pStyle w:val="27"/>
              <w:spacing w:before="140" w:line="183" w:lineRule="auto"/>
              <w:ind w:left="1302"/>
              <w:rPr>
                <w:rFonts w:hint="eastAsia"/>
              </w:rPr>
            </w:pPr>
            <w:r>
              <w:rPr>
                <w:spacing w:val="-13"/>
              </w:rPr>
              <w:t>2.0</w:t>
            </w:r>
          </w:p>
        </w:tc>
        <w:tc>
          <w:tcPr>
            <w:tcW w:w="874" w:type="dxa"/>
          </w:tcPr>
          <w:p w14:paraId="7572A625">
            <w:pPr>
              <w:pStyle w:val="27"/>
              <w:spacing w:before="140" w:line="183" w:lineRule="auto"/>
              <w:ind w:left="172"/>
              <w:rPr>
                <w:rFonts w:hint="eastAsia"/>
              </w:rPr>
            </w:pPr>
            <w:r>
              <w:rPr>
                <w:spacing w:val="-18"/>
              </w:rPr>
              <w:t>2.0-0.0</w:t>
            </w:r>
          </w:p>
        </w:tc>
        <w:tc>
          <w:tcPr>
            <w:tcW w:w="516" w:type="dxa"/>
          </w:tcPr>
          <w:p w14:paraId="4A5CE076">
            <w:pPr>
              <w:pStyle w:val="27"/>
              <w:spacing w:before="140" w:line="183" w:lineRule="auto"/>
              <w:ind w:left="212"/>
              <w:rPr>
                <w:rFonts w:hint="eastAsia"/>
              </w:rPr>
            </w:pPr>
            <w:r>
              <w:rPr>
                <w:spacing w:val="-7"/>
              </w:rPr>
              <w:t>32</w:t>
            </w:r>
          </w:p>
        </w:tc>
        <w:tc>
          <w:tcPr>
            <w:tcW w:w="637" w:type="dxa"/>
          </w:tcPr>
          <w:p w14:paraId="681BF4FE">
            <w:pPr>
              <w:pStyle w:val="27"/>
              <w:spacing w:before="117" w:line="206" w:lineRule="auto"/>
              <w:jc w:val="right"/>
              <w:rPr>
                <w:rFonts w:hint="eastAsia"/>
              </w:rPr>
            </w:pPr>
            <w:r>
              <w:rPr>
                <w:spacing w:val="-14"/>
              </w:rPr>
              <w:t>三(夏)</w:t>
            </w:r>
          </w:p>
        </w:tc>
      </w:tr>
      <w:tr w14:paraId="64D385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906" w:type="dxa"/>
          </w:tcPr>
          <w:p w14:paraId="7BB2BA0D">
            <w:pPr>
              <w:pStyle w:val="27"/>
              <w:spacing w:before="138" w:line="135" w:lineRule="exact"/>
              <w:rPr>
                <w:rFonts w:hint="eastAsia"/>
              </w:rPr>
            </w:pPr>
            <w:r>
              <w:rPr>
                <w:spacing w:val="19"/>
                <w:position w:val="-2"/>
              </w:rPr>
              <w:t>PA4005M</w:t>
            </w:r>
          </w:p>
        </w:tc>
        <w:tc>
          <w:tcPr>
            <w:tcW w:w="2871" w:type="dxa"/>
          </w:tcPr>
          <w:p w14:paraId="12989064">
            <w:pPr>
              <w:pStyle w:val="27"/>
              <w:spacing w:before="116" w:line="161" w:lineRule="auto"/>
              <w:ind w:left="135"/>
              <w:rPr>
                <w:rFonts w:hint="eastAsia"/>
              </w:rPr>
            </w:pPr>
            <w:r>
              <w:rPr>
                <w:spacing w:val="-1"/>
              </w:rPr>
              <w:t>农业与食品政策</w:t>
            </w:r>
          </w:p>
        </w:tc>
        <w:tc>
          <w:tcPr>
            <w:tcW w:w="1688" w:type="dxa"/>
          </w:tcPr>
          <w:p w14:paraId="01E815FD">
            <w:pPr>
              <w:pStyle w:val="27"/>
              <w:spacing w:before="140" w:line="133" w:lineRule="exact"/>
              <w:ind w:left="1302"/>
              <w:rPr>
                <w:rFonts w:hint="eastAsia"/>
              </w:rPr>
            </w:pPr>
            <w:r>
              <w:rPr>
                <w:spacing w:val="-13"/>
                <w:position w:val="-2"/>
              </w:rPr>
              <w:t>2.0</w:t>
            </w:r>
          </w:p>
        </w:tc>
        <w:tc>
          <w:tcPr>
            <w:tcW w:w="874" w:type="dxa"/>
          </w:tcPr>
          <w:p w14:paraId="3FA02D3A">
            <w:pPr>
              <w:pStyle w:val="27"/>
              <w:spacing w:before="140" w:line="133" w:lineRule="exact"/>
              <w:ind w:left="172"/>
              <w:rPr>
                <w:rFonts w:hint="eastAsia"/>
              </w:rPr>
            </w:pPr>
            <w:r>
              <w:rPr>
                <w:spacing w:val="-18"/>
                <w:position w:val="-2"/>
              </w:rPr>
              <w:t>2.0-0.0</w:t>
            </w:r>
          </w:p>
        </w:tc>
        <w:tc>
          <w:tcPr>
            <w:tcW w:w="516" w:type="dxa"/>
          </w:tcPr>
          <w:p w14:paraId="7EF3EB40">
            <w:pPr>
              <w:pStyle w:val="27"/>
              <w:spacing w:before="140" w:line="133" w:lineRule="exact"/>
              <w:ind w:left="212"/>
              <w:rPr>
                <w:rFonts w:hint="eastAsia"/>
              </w:rPr>
            </w:pPr>
            <w:r>
              <w:rPr>
                <w:spacing w:val="-7"/>
                <w:position w:val="-2"/>
              </w:rPr>
              <w:t>32</w:t>
            </w:r>
          </w:p>
        </w:tc>
        <w:tc>
          <w:tcPr>
            <w:tcW w:w="637" w:type="dxa"/>
          </w:tcPr>
          <w:p w14:paraId="6E94FDA5">
            <w:pPr>
              <w:pStyle w:val="27"/>
              <w:spacing w:before="117" w:line="159" w:lineRule="auto"/>
              <w:jc w:val="right"/>
              <w:rPr>
                <w:rFonts w:hint="eastAsia"/>
              </w:rPr>
            </w:pPr>
            <w:r>
              <w:rPr>
                <w:spacing w:val="-18"/>
              </w:rPr>
              <w:t>四(秋)</w:t>
            </w:r>
          </w:p>
        </w:tc>
      </w:tr>
    </w:tbl>
    <w:p w14:paraId="21B44767">
      <w:pPr>
        <w:rPr>
          <w:rFonts w:ascii="Arial"/>
        </w:rPr>
      </w:pPr>
    </w:p>
    <w:p w14:paraId="57F1F281">
      <w:pPr>
        <w:rPr>
          <w:rFonts w:ascii="Arial" w:hAnsi="Arial" w:eastAsia="Arial" w:cs="Arial"/>
          <w:szCs w:val="21"/>
        </w:rPr>
        <w:sectPr>
          <w:headerReference r:id="rId36" w:type="default"/>
          <w:pgSz w:w="11900" w:h="16840"/>
          <w:pgMar w:top="400" w:right="0" w:bottom="0" w:left="0" w:header="0" w:footer="0" w:gutter="0"/>
          <w:cols w:space="720" w:num="1"/>
        </w:sectPr>
      </w:pPr>
    </w:p>
    <w:p w14:paraId="2D7DACEB">
      <w:pPr>
        <w:spacing w:line="271" w:lineRule="auto"/>
        <w:rPr>
          <w:rFonts w:ascii="Arial"/>
        </w:rPr>
      </w:pPr>
    </w:p>
    <w:p w14:paraId="495F8CFC">
      <w:pPr>
        <w:spacing w:line="271" w:lineRule="auto"/>
        <w:rPr>
          <w:rFonts w:ascii="Arial"/>
        </w:rPr>
      </w:pPr>
    </w:p>
    <w:p w14:paraId="71B082AD">
      <w:pPr>
        <w:spacing w:line="271" w:lineRule="auto"/>
        <w:rPr>
          <w:rFonts w:ascii="Arial"/>
        </w:rPr>
      </w:pPr>
    </w:p>
    <w:p w14:paraId="1B920C9A">
      <w:pPr>
        <w:spacing w:line="271" w:lineRule="auto"/>
        <w:rPr>
          <w:rFonts w:ascii="Arial"/>
        </w:rPr>
      </w:pPr>
    </w:p>
    <w:p w14:paraId="4CFA3D32">
      <w:pPr>
        <w:spacing w:line="271" w:lineRule="auto"/>
        <w:rPr>
          <w:rFonts w:ascii="Arial"/>
        </w:rPr>
      </w:pPr>
    </w:p>
    <w:p w14:paraId="370A8B6B">
      <w:pPr>
        <w:spacing w:line="271" w:lineRule="auto"/>
        <w:rPr>
          <w:rFonts w:ascii="Arial"/>
        </w:rPr>
      </w:pPr>
    </w:p>
    <w:p w14:paraId="2A93630F">
      <w:pPr>
        <w:spacing w:before="78" w:line="217" w:lineRule="auto"/>
        <w:ind w:left="1455"/>
        <w:rPr>
          <w:rFonts w:hint="eastAsia" w:ascii="黑体" w:hAnsi="黑体" w:eastAsia="黑体" w:cs="黑体"/>
          <w:sz w:val="24"/>
        </w:rPr>
      </w:pPr>
      <w:r>
        <w:rPr>
          <w:rFonts w:ascii="黑体" w:hAnsi="黑体" w:eastAsia="黑体" w:cs="黑体"/>
          <w:spacing w:val="-6"/>
          <w:sz w:val="24"/>
        </w:rPr>
        <w:t>(2)专业选修课程</w:t>
      </w:r>
      <w:r>
        <w:rPr>
          <w:rFonts w:ascii="黑体" w:hAnsi="黑体" w:eastAsia="黑体" w:cs="黑体"/>
          <w:spacing w:val="1"/>
          <w:sz w:val="24"/>
        </w:rPr>
        <w:t xml:space="preserve">                </w:t>
      </w:r>
      <w:r>
        <w:rPr>
          <w:rFonts w:ascii="黑体" w:hAnsi="黑体" w:eastAsia="黑体" w:cs="黑体"/>
          <w:spacing w:val="-6"/>
          <w:sz w:val="24"/>
        </w:rPr>
        <w:t>2学分</w:t>
      </w:r>
    </w:p>
    <w:p w14:paraId="734C1275">
      <w:pPr>
        <w:pStyle w:val="8"/>
        <w:spacing w:before="232"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486D14CE">
      <w:pPr>
        <w:pStyle w:val="8"/>
        <w:spacing w:before="197" w:line="208" w:lineRule="auto"/>
        <w:ind w:left="1639"/>
        <w:rPr>
          <w:rFonts w:hint="eastAsia"/>
          <w:lang w:eastAsia="zh-CN"/>
        </w:rPr>
      </w:pPr>
      <w:r>
        <w:rPr>
          <w:spacing w:val="-3"/>
          <w:lang w:eastAsia="zh-CN"/>
        </w:rPr>
        <w:t>MGMT1001F</w:t>
      </w:r>
      <w:r>
        <w:rPr>
          <w:spacing w:val="18"/>
          <w:lang w:eastAsia="zh-CN"/>
        </w:rPr>
        <w:t xml:space="preserve">  </w:t>
      </w:r>
      <w:r>
        <w:rPr>
          <w:spacing w:val="-3"/>
          <w:lang w:eastAsia="zh-CN"/>
        </w:rPr>
        <w:t xml:space="preserve">管理学                                        </w:t>
      </w:r>
      <w:r>
        <w:rPr>
          <w:spacing w:val="-4"/>
          <w:lang w:eastAsia="zh-CN"/>
        </w:rPr>
        <w:t>3.0    3.0-0.0     48</w:t>
      </w:r>
      <w:r>
        <w:rPr>
          <w:spacing w:val="10"/>
          <w:lang w:eastAsia="zh-CN"/>
        </w:rPr>
        <w:t xml:space="preserve">   </w:t>
      </w:r>
      <w:r>
        <w:rPr>
          <w:spacing w:val="-4"/>
          <w:lang w:eastAsia="zh-CN"/>
        </w:rPr>
        <w:t>一(秋冬)</w:t>
      </w:r>
    </w:p>
    <w:p w14:paraId="1BC3F7E2">
      <w:pPr>
        <w:pStyle w:val="8"/>
        <w:spacing w:before="198" w:line="207" w:lineRule="auto"/>
        <w:ind w:left="1778"/>
        <w:rPr>
          <w:rFonts w:hint="eastAsia"/>
          <w:lang w:eastAsia="zh-CN"/>
        </w:rPr>
      </w:pPr>
      <w:r>
        <w:rPr>
          <w:spacing w:val="-4"/>
          <w:lang w:eastAsia="zh-CN"/>
        </w:rPr>
        <w:t>PA2003M   公共经济学</w:t>
      </w:r>
      <w:r>
        <w:rPr>
          <w:spacing w:val="2"/>
          <w:lang w:eastAsia="zh-CN"/>
        </w:rPr>
        <w:t xml:space="preserve">                                  </w:t>
      </w:r>
      <w:r>
        <w:rPr>
          <w:spacing w:val="-4"/>
          <w:lang w:eastAsia="zh-CN"/>
        </w:rPr>
        <w:t>2.0    2.</w:t>
      </w:r>
      <w:r>
        <w:rPr>
          <w:spacing w:val="-5"/>
          <w:lang w:eastAsia="zh-CN"/>
        </w:rPr>
        <w:t>0-0.0     32</w:t>
      </w:r>
      <w:r>
        <w:rPr>
          <w:spacing w:val="16"/>
          <w:lang w:eastAsia="zh-CN"/>
        </w:rPr>
        <w:t xml:space="preserve">   </w:t>
      </w:r>
      <w:r>
        <w:rPr>
          <w:spacing w:val="-5"/>
          <w:lang w:eastAsia="zh-CN"/>
        </w:rPr>
        <w:t>二(夏)</w:t>
      </w:r>
    </w:p>
    <w:p w14:paraId="480952CC">
      <w:pPr>
        <w:spacing w:line="422" w:lineRule="auto"/>
        <w:rPr>
          <w:rFonts w:ascii="Arial"/>
        </w:rPr>
      </w:pPr>
    </w:p>
    <w:p w14:paraId="28BA30B5">
      <w:pPr>
        <w:spacing w:before="78" w:line="214" w:lineRule="auto"/>
        <w:ind w:left="1455"/>
        <w:rPr>
          <w:rFonts w:hint="eastAsia" w:ascii="黑体" w:hAnsi="黑体" w:eastAsia="黑体" w:cs="黑体"/>
          <w:sz w:val="24"/>
        </w:rPr>
      </w:pPr>
      <w:r>
        <w:rPr>
          <w:rFonts w:ascii="黑体" w:hAnsi="黑体" w:eastAsia="黑体" w:cs="黑体"/>
          <w:spacing w:val="-6"/>
          <w:sz w:val="24"/>
        </w:rPr>
        <w:t>(3)实践教学环节</w:t>
      </w:r>
      <w:r>
        <w:rPr>
          <w:rFonts w:ascii="黑体" w:hAnsi="黑体" w:eastAsia="黑体" w:cs="黑体"/>
          <w:spacing w:val="1"/>
          <w:sz w:val="24"/>
        </w:rPr>
        <w:t xml:space="preserve">                </w:t>
      </w:r>
      <w:r>
        <w:rPr>
          <w:rFonts w:ascii="黑体" w:hAnsi="黑体" w:eastAsia="黑体" w:cs="黑体"/>
          <w:spacing w:val="-6"/>
          <w:sz w:val="24"/>
        </w:rPr>
        <w:t>8学分</w:t>
      </w:r>
    </w:p>
    <w:p w14:paraId="09EB4601">
      <w:pPr>
        <w:pStyle w:val="8"/>
        <w:spacing w:before="236"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21E95B53">
      <w:pPr>
        <w:spacing w:line="197" w:lineRule="exact"/>
      </w:pPr>
    </w:p>
    <w:tbl>
      <w:tblPr>
        <w:tblStyle w:val="28"/>
        <w:tblW w:w="767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6"/>
        <w:gridCol w:w="2779"/>
        <w:gridCol w:w="1852"/>
        <w:gridCol w:w="699"/>
        <w:gridCol w:w="640"/>
        <w:gridCol w:w="796"/>
      </w:tblGrid>
      <w:tr w14:paraId="35AFCA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6" w:type="dxa"/>
          </w:tcPr>
          <w:p w14:paraId="10613328">
            <w:pPr>
              <w:pStyle w:val="27"/>
              <w:spacing w:before="22" w:line="185" w:lineRule="auto"/>
              <w:rPr>
                <w:rFonts w:hint="eastAsia"/>
              </w:rPr>
            </w:pPr>
            <w:r>
              <w:rPr>
                <w:spacing w:val="19"/>
              </w:rPr>
              <w:t>PA2006M</w:t>
            </w:r>
          </w:p>
        </w:tc>
        <w:tc>
          <w:tcPr>
            <w:tcW w:w="2779" w:type="dxa"/>
          </w:tcPr>
          <w:p w14:paraId="7BF43B40">
            <w:pPr>
              <w:pStyle w:val="27"/>
              <w:spacing w:line="207" w:lineRule="auto"/>
              <w:ind w:left="139"/>
              <w:rPr>
                <w:rFonts w:hint="eastAsia"/>
              </w:rPr>
            </w:pPr>
            <w:r>
              <w:rPr>
                <w:spacing w:val="-2"/>
              </w:rPr>
              <w:t>劳动教育与实践</w:t>
            </w:r>
          </w:p>
        </w:tc>
        <w:tc>
          <w:tcPr>
            <w:tcW w:w="1852" w:type="dxa"/>
          </w:tcPr>
          <w:p w14:paraId="63920F84">
            <w:pPr>
              <w:pStyle w:val="27"/>
              <w:spacing w:before="23" w:line="184" w:lineRule="auto"/>
              <w:ind w:left="1405"/>
              <w:rPr>
                <w:rFonts w:hint="eastAsia"/>
              </w:rPr>
            </w:pPr>
            <w:r>
              <w:rPr>
                <w:spacing w:val="-16"/>
              </w:rPr>
              <w:t>1.0</w:t>
            </w:r>
          </w:p>
        </w:tc>
        <w:tc>
          <w:tcPr>
            <w:tcW w:w="699" w:type="dxa"/>
          </w:tcPr>
          <w:p w14:paraId="756A3229">
            <w:pPr>
              <w:pStyle w:val="27"/>
              <w:spacing w:before="24" w:line="183" w:lineRule="auto"/>
              <w:ind w:left="245"/>
              <w:rPr>
                <w:rFonts w:hint="eastAsia"/>
              </w:rPr>
            </w:pPr>
            <w:r>
              <w:rPr>
                <w:spacing w:val="-3"/>
              </w:rPr>
              <w:t>+2</w:t>
            </w:r>
          </w:p>
        </w:tc>
        <w:tc>
          <w:tcPr>
            <w:tcW w:w="640" w:type="dxa"/>
          </w:tcPr>
          <w:p w14:paraId="06134EBA">
            <w:pPr>
              <w:pStyle w:val="27"/>
              <w:spacing w:before="24" w:line="183" w:lineRule="auto"/>
              <w:ind w:left="312"/>
              <w:rPr>
                <w:rFonts w:hint="eastAsia"/>
              </w:rPr>
            </w:pPr>
            <w:r>
              <w:rPr>
                <w:spacing w:val="-6"/>
              </w:rPr>
              <w:t>64</w:t>
            </w:r>
          </w:p>
        </w:tc>
        <w:tc>
          <w:tcPr>
            <w:tcW w:w="796" w:type="dxa"/>
          </w:tcPr>
          <w:p w14:paraId="2DBFE48D">
            <w:pPr>
              <w:pStyle w:val="27"/>
              <w:spacing w:before="1" w:line="206" w:lineRule="auto"/>
              <w:ind w:left="131"/>
              <w:rPr>
                <w:rFonts w:hint="eastAsia"/>
              </w:rPr>
            </w:pPr>
            <w:r>
              <w:rPr>
                <w:spacing w:val="-12"/>
              </w:rPr>
              <w:t>二(短)</w:t>
            </w:r>
          </w:p>
        </w:tc>
      </w:tr>
      <w:tr w14:paraId="63C499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906" w:type="dxa"/>
          </w:tcPr>
          <w:p w14:paraId="340391DB">
            <w:pPr>
              <w:pStyle w:val="27"/>
              <w:spacing w:before="138" w:line="185" w:lineRule="auto"/>
              <w:rPr>
                <w:rFonts w:hint="eastAsia"/>
              </w:rPr>
            </w:pPr>
            <w:r>
              <w:rPr>
                <w:spacing w:val="19"/>
              </w:rPr>
              <w:t>PA3070M</w:t>
            </w:r>
          </w:p>
        </w:tc>
        <w:tc>
          <w:tcPr>
            <w:tcW w:w="2779" w:type="dxa"/>
          </w:tcPr>
          <w:p w14:paraId="07FF5CAC">
            <w:pPr>
              <w:pStyle w:val="27"/>
              <w:spacing w:before="115" w:line="208" w:lineRule="auto"/>
              <w:ind w:left="136"/>
              <w:rPr>
                <w:rFonts w:hint="eastAsia"/>
              </w:rPr>
            </w:pPr>
            <w:r>
              <w:rPr>
                <w:spacing w:val="-2"/>
              </w:rPr>
              <w:t>专业实习</w:t>
            </w:r>
          </w:p>
        </w:tc>
        <w:tc>
          <w:tcPr>
            <w:tcW w:w="1852" w:type="dxa"/>
          </w:tcPr>
          <w:p w14:paraId="6A92EB5A">
            <w:pPr>
              <w:pStyle w:val="27"/>
              <w:spacing w:before="140" w:line="183" w:lineRule="auto"/>
              <w:ind w:left="1391"/>
              <w:rPr>
                <w:rFonts w:hint="eastAsia"/>
              </w:rPr>
            </w:pPr>
            <w:r>
              <w:rPr>
                <w:spacing w:val="-12"/>
              </w:rPr>
              <w:t>4.0</w:t>
            </w:r>
          </w:p>
        </w:tc>
        <w:tc>
          <w:tcPr>
            <w:tcW w:w="699" w:type="dxa"/>
          </w:tcPr>
          <w:p w14:paraId="215BD6BB">
            <w:pPr>
              <w:pStyle w:val="27"/>
              <w:spacing w:before="140" w:line="183" w:lineRule="auto"/>
              <w:ind w:left="245"/>
              <w:rPr>
                <w:rFonts w:hint="eastAsia"/>
              </w:rPr>
            </w:pPr>
            <w:r>
              <w:rPr>
                <w:spacing w:val="-3"/>
              </w:rPr>
              <w:t>+6</w:t>
            </w:r>
          </w:p>
        </w:tc>
        <w:tc>
          <w:tcPr>
            <w:tcW w:w="640" w:type="dxa"/>
          </w:tcPr>
          <w:p w14:paraId="5B498126">
            <w:pPr>
              <w:pStyle w:val="27"/>
              <w:spacing w:before="139" w:line="184" w:lineRule="auto"/>
              <w:ind w:left="283"/>
              <w:rPr>
                <w:rFonts w:hint="eastAsia"/>
              </w:rPr>
            </w:pPr>
            <w:r>
              <w:rPr>
                <w:spacing w:val="-10"/>
              </w:rPr>
              <w:t>192</w:t>
            </w:r>
          </w:p>
        </w:tc>
        <w:tc>
          <w:tcPr>
            <w:tcW w:w="796" w:type="dxa"/>
          </w:tcPr>
          <w:p w14:paraId="2DEC7801">
            <w:pPr>
              <w:pStyle w:val="27"/>
              <w:spacing w:before="117" w:line="206" w:lineRule="auto"/>
              <w:ind w:left="129"/>
              <w:rPr>
                <w:rFonts w:hint="eastAsia"/>
              </w:rPr>
            </w:pPr>
            <w:r>
              <w:rPr>
                <w:spacing w:val="-11"/>
              </w:rPr>
              <w:t>三(短)</w:t>
            </w:r>
          </w:p>
        </w:tc>
      </w:tr>
      <w:tr w14:paraId="26CA907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906" w:type="dxa"/>
          </w:tcPr>
          <w:p w14:paraId="08325304">
            <w:pPr>
              <w:pStyle w:val="27"/>
              <w:spacing w:before="139" w:line="136" w:lineRule="exact"/>
              <w:rPr>
                <w:rFonts w:hint="eastAsia"/>
              </w:rPr>
            </w:pPr>
            <w:r>
              <w:rPr>
                <w:spacing w:val="19"/>
                <w:position w:val="-2"/>
              </w:rPr>
              <w:t>PA4006M</w:t>
            </w:r>
          </w:p>
        </w:tc>
        <w:tc>
          <w:tcPr>
            <w:tcW w:w="2779" w:type="dxa"/>
          </w:tcPr>
          <w:p w14:paraId="0DA76865">
            <w:pPr>
              <w:pStyle w:val="27"/>
              <w:spacing w:before="117" w:line="162" w:lineRule="auto"/>
              <w:ind w:left="138"/>
              <w:rPr>
                <w:rFonts w:hint="eastAsia"/>
              </w:rPr>
            </w:pPr>
            <w:r>
              <w:rPr>
                <w:spacing w:val="-2"/>
              </w:rPr>
              <w:t>毕业实习</w:t>
            </w:r>
          </w:p>
        </w:tc>
        <w:tc>
          <w:tcPr>
            <w:tcW w:w="1852" w:type="dxa"/>
          </w:tcPr>
          <w:p w14:paraId="6A5C970C">
            <w:pPr>
              <w:pStyle w:val="27"/>
              <w:spacing w:before="141" w:line="133" w:lineRule="exact"/>
              <w:ind w:left="1395"/>
              <w:rPr>
                <w:rFonts w:hint="eastAsia"/>
              </w:rPr>
            </w:pPr>
            <w:r>
              <w:rPr>
                <w:spacing w:val="-13"/>
                <w:position w:val="-2"/>
              </w:rPr>
              <w:t>3.0</w:t>
            </w:r>
          </w:p>
        </w:tc>
        <w:tc>
          <w:tcPr>
            <w:tcW w:w="699" w:type="dxa"/>
          </w:tcPr>
          <w:p w14:paraId="7D1B9593">
            <w:pPr>
              <w:pStyle w:val="27"/>
              <w:spacing w:before="141" w:line="133" w:lineRule="exact"/>
              <w:ind w:left="245"/>
              <w:rPr>
                <w:rFonts w:hint="eastAsia"/>
              </w:rPr>
            </w:pPr>
            <w:r>
              <w:rPr>
                <w:spacing w:val="-3"/>
                <w:position w:val="-2"/>
              </w:rPr>
              <w:t>+6</w:t>
            </w:r>
          </w:p>
        </w:tc>
        <w:tc>
          <w:tcPr>
            <w:tcW w:w="640" w:type="dxa"/>
          </w:tcPr>
          <w:p w14:paraId="26463006">
            <w:pPr>
              <w:pStyle w:val="27"/>
              <w:spacing w:before="140" w:line="135" w:lineRule="exact"/>
              <w:ind w:left="283"/>
              <w:rPr>
                <w:rFonts w:hint="eastAsia"/>
              </w:rPr>
            </w:pPr>
            <w:r>
              <w:rPr>
                <w:spacing w:val="-10"/>
                <w:position w:val="-2"/>
              </w:rPr>
              <w:t>192</w:t>
            </w:r>
          </w:p>
        </w:tc>
        <w:tc>
          <w:tcPr>
            <w:tcW w:w="796" w:type="dxa"/>
          </w:tcPr>
          <w:p w14:paraId="6DAD2753">
            <w:pPr>
              <w:pStyle w:val="27"/>
              <w:spacing w:before="118" w:line="161" w:lineRule="auto"/>
              <w:jc w:val="right"/>
              <w:rPr>
                <w:rFonts w:hint="eastAsia"/>
              </w:rPr>
            </w:pPr>
            <w:r>
              <w:rPr>
                <w:spacing w:val="-14"/>
              </w:rPr>
              <w:t>四(春夏)</w:t>
            </w:r>
          </w:p>
        </w:tc>
      </w:tr>
    </w:tbl>
    <w:p w14:paraId="4415F6A2">
      <w:pPr>
        <w:spacing w:line="456" w:lineRule="auto"/>
        <w:rPr>
          <w:rFonts w:ascii="Arial"/>
        </w:rPr>
      </w:pPr>
    </w:p>
    <w:p w14:paraId="19A37BEC">
      <w:pPr>
        <w:spacing w:before="78" w:line="217" w:lineRule="auto"/>
        <w:ind w:left="1455"/>
        <w:rPr>
          <w:rFonts w:hint="eastAsia" w:ascii="黑体" w:hAnsi="黑体" w:eastAsia="黑体" w:cs="黑体"/>
          <w:sz w:val="24"/>
        </w:rPr>
      </w:pPr>
      <w:r>
        <w:rPr>
          <w:rFonts w:ascii="黑体" w:hAnsi="黑体" w:eastAsia="黑体" w:cs="黑体"/>
          <w:spacing w:val="-2"/>
          <w:sz w:val="24"/>
        </w:rPr>
        <w:t>(4)毕业论文（设计）                6学分</w:t>
      </w:r>
    </w:p>
    <w:p w14:paraId="2FD5C2C2">
      <w:pPr>
        <w:pStyle w:val="8"/>
        <w:spacing w:before="232" w:line="208" w:lineRule="auto"/>
        <w:ind w:left="1868"/>
        <w:rPr>
          <w:rFonts w:hint="eastAsia"/>
          <w:lang w:eastAsia="zh-CN"/>
        </w:rPr>
      </w:pPr>
      <w:r>
        <w:rPr>
          <w:b/>
          <w:bCs/>
          <w:spacing w:val="-2"/>
          <w:lang w:eastAsia="zh-CN"/>
        </w:rPr>
        <w:t>课程号</w:t>
      </w:r>
      <w:r>
        <w:rPr>
          <w:spacing w:val="14"/>
          <w:lang w:eastAsia="zh-CN"/>
        </w:rPr>
        <w:t xml:space="preserve">    </w:t>
      </w:r>
      <w:r>
        <w:rPr>
          <w:b/>
          <w:bCs/>
          <w:spacing w:val="-2"/>
          <w:lang w:eastAsia="zh-CN"/>
        </w:rPr>
        <w:t>课程名称</w:t>
      </w:r>
      <w:r>
        <w:rPr>
          <w:spacing w:val="-2"/>
          <w:lang w:eastAsia="zh-CN"/>
        </w:rPr>
        <w:t xml:space="preserve">                                    </w:t>
      </w:r>
      <w:r>
        <w:rPr>
          <w:b/>
          <w:bCs/>
          <w:spacing w:val="-2"/>
          <w:lang w:eastAsia="zh-CN"/>
        </w:rPr>
        <w:t>学分</w:t>
      </w:r>
      <w:r>
        <w:rPr>
          <w:spacing w:val="-2"/>
          <w:lang w:eastAsia="zh-CN"/>
        </w:rPr>
        <w:t xml:space="preserve">  </w:t>
      </w:r>
      <w:r>
        <w:rPr>
          <w:spacing w:val="-3"/>
          <w:lang w:eastAsia="zh-CN"/>
        </w:rPr>
        <w:t xml:space="preserve"> </w:t>
      </w:r>
      <w:r>
        <w:rPr>
          <w:b/>
          <w:bCs/>
          <w:spacing w:val="-3"/>
          <w:lang w:eastAsia="zh-CN"/>
        </w:rPr>
        <w:t>周学时</w:t>
      </w:r>
      <w:r>
        <w:rPr>
          <w:spacing w:val="-3"/>
          <w:lang w:eastAsia="zh-CN"/>
        </w:rPr>
        <w:t xml:space="preserve">   </w:t>
      </w:r>
      <w:r>
        <w:rPr>
          <w:b/>
          <w:bCs/>
          <w:spacing w:val="-3"/>
          <w:lang w:eastAsia="zh-CN"/>
        </w:rPr>
        <w:t>总学时</w:t>
      </w:r>
      <w:r>
        <w:rPr>
          <w:spacing w:val="25"/>
          <w:lang w:eastAsia="zh-CN"/>
        </w:rPr>
        <w:t xml:space="preserve"> </w:t>
      </w:r>
      <w:r>
        <w:rPr>
          <w:b/>
          <w:bCs/>
          <w:spacing w:val="-3"/>
          <w:lang w:eastAsia="zh-CN"/>
        </w:rPr>
        <w:t>建议学年学期</w:t>
      </w:r>
    </w:p>
    <w:p w14:paraId="369D64E5">
      <w:pPr>
        <w:pStyle w:val="8"/>
        <w:spacing w:before="199" w:line="206" w:lineRule="auto"/>
        <w:ind w:left="1778"/>
        <w:rPr>
          <w:rFonts w:hint="eastAsia"/>
          <w:lang w:eastAsia="zh-CN"/>
        </w:rPr>
      </w:pPr>
      <w:r>
        <w:rPr>
          <w:lang w:eastAsia="zh-CN"/>
        </w:rPr>
        <w:t xml:space="preserve">PA4019M   毕业论文     </w:t>
      </w:r>
      <w:r>
        <w:rPr>
          <w:spacing w:val="-1"/>
          <w:lang w:eastAsia="zh-CN"/>
        </w:rPr>
        <w:t xml:space="preserve">                                6.0     +10      320   四(春夏)</w:t>
      </w:r>
    </w:p>
    <w:p w14:paraId="4F34658E">
      <w:pPr>
        <w:spacing w:line="422" w:lineRule="auto"/>
        <w:rPr>
          <w:rFonts w:ascii="Arial"/>
        </w:rPr>
      </w:pPr>
    </w:p>
    <w:p w14:paraId="2828D38D">
      <w:pPr>
        <w:spacing w:before="79" w:line="217" w:lineRule="auto"/>
        <w:ind w:left="1407"/>
        <w:rPr>
          <w:rFonts w:hint="eastAsia" w:ascii="黑体" w:hAnsi="黑体" w:eastAsia="黑体" w:cs="黑体"/>
          <w:sz w:val="24"/>
        </w:rPr>
      </w:pPr>
      <w:r>
        <w:rPr>
          <w:rFonts w:ascii="黑体" w:hAnsi="黑体" w:eastAsia="黑体" w:cs="黑体"/>
          <w:spacing w:val="-2"/>
          <w:sz w:val="24"/>
        </w:rPr>
        <w:t>4.个性修读课程</w:t>
      </w:r>
      <w:r>
        <w:rPr>
          <w:rFonts w:ascii="黑体" w:hAnsi="黑体" w:eastAsia="黑体" w:cs="黑体"/>
          <w:spacing w:val="1"/>
          <w:sz w:val="24"/>
        </w:rPr>
        <w:t xml:space="preserve">                </w:t>
      </w:r>
      <w:r>
        <w:rPr>
          <w:rFonts w:ascii="黑体" w:hAnsi="黑体" w:eastAsia="黑体" w:cs="黑体"/>
          <w:spacing w:val="-2"/>
          <w:sz w:val="24"/>
        </w:rPr>
        <w:t>15学分</w:t>
      </w:r>
    </w:p>
    <w:p w14:paraId="41488F54">
      <w:pPr>
        <w:pStyle w:val="8"/>
        <w:spacing w:before="42" w:line="208" w:lineRule="auto"/>
        <w:ind w:left="1559"/>
        <w:rPr>
          <w:rFonts w:hint="eastAsia"/>
          <w:lang w:eastAsia="zh-CN"/>
        </w:rPr>
      </w:pPr>
      <w:r>
        <w:rPr>
          <w:spacing w:val="-1"/>
          <w:lang w:eastAsia="zh-CN"/>
        </w:rPr>
        <w:t>学生可按照自身未来发展方向，自主选择以下3种模块中</w:t>
      </w:r>
      <w:r>
        <w:rPr>
          <w:spacing w:val="-2"/>
          <w:lang w:eastAsia="zh-CN"/>
        </w:rPr>
        <w:t>的一种进行修读。</w:t>
      </w:r>
    </w:p>
    <w:p w14:paraId="17AF71D2">
      <w:pPr>
        <w:spacing w:line="366" w:lineRule="auto"/>
        <w:rPr>
          <w:rFonts w:ascii="Arial"/>
        </w:rPr>
      </w:pPr>
    </w:p>
    <w:p w14:paraId="40AE32C5">
      <w:pPr>
        <w:pStyle w:val="8"/>
        <w:spacing w:before="59" w:line="208" w:lineRule="auto"/>
        <w:ind w:left="1532"/>
        <w:rPr>
          <w:rFonts w:hint="eastAsia"/>
        </w:rPr>
      </w:pPr>
      <w:r>
        <w:rPr>
          <w:spacing w:val="-5"/>
        </w:rPr>
        <w:t>1)本专业进阶模块       15学分</w:t>
      </w:r>
    </w:p>
    <w:p w14:paraId="75DE9338">
      <w:pPr>
        <w:spacing w:before="16"/>
      </w:pPr>
    </w:p>
    <w:tbl>
      <w:tblPr>
        <w:tblStyle w:val="28"/>
        <w:tblW w:w="8006" w:type="dxa"/>
        <w:tblInd w:w="185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71"/>
        <w:gridCol w:w="2897"/>
        <w:gridCol w:w="1742"/>
        <w:gridCol w:w="2596"/>
      </w:tblGrid>
      <w:tr w14:paraId="33E081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771" w:type="dxa"/>
          </w:tcPr>
          <w:p w14:paraId="76C2BB82">
            <w:pPr>
              <w:pStyle w:val="27"/>
              <w:spacing w:before="3" w:line="204" w:lineRule="auto"/>
              <w:ind w:left="18"/>
              <w:rPr>
                <w:rFonts w:hint="eastAsia"/>
              </w:rPr>
            </w:pPr>
            <w:r>
              <w:rPr>
                <w:b/>
                <w:bCs/>
                <w:spacing w:val="-4"/>
              </w:rPr>
              <w:t>课程号</w:t>
            </w:r>
          </w:p>
        </w:tc>
        <w:tc>
          <w:tcPr>
            <w:tcW w:w="2897" w:type="dxa"/>
          </w:tcPr>
          <w:p w14:paraId="27A06749">
            <w:pPr>
              <w:pStyle w:val="27"/>
              <w:spacing w:line="207" w:lineRule="auto"/>
              <w:ind w:left="198"/>
              <w:rPr>
                <w:rFonts w:hint="eastAsia"/>
              </w:rPr>
            </w:pPr>
            <w:r>
              <w:rPr>
                <w:b/>
                <w:bCs/>
                <w:spacing w:val="-4"/>
              </w:rPr>
              <w:t>课程名称</w:t>
            </w:r>
          </w:p>
        </w:tc>
        <w:tc>
          <w:tcPr>
            <w:tcW w:w="1742" w:type="dxa"/>
          </w:tcPr>
          <w:p w14:paraId="4FA71524">
            <w:pPr>
              <w:pStyle w:val="27"/>
              <w:spacing w:before="1" w:line="206" w:lineRule="auto"/>
              <w:ind w:left="1265"/>
              <w:rPr>
                <w:rFonts w:hint="eastAsia"/>
              </w:rPr>
            </w:pPr>
            <w:r>
              <w:rPr>
                <w:b/>
                <w:bCs/>
                <w:spacing w:val="-5"/>
              </w:rPr>
              <w:t>学分</w:t>
            </w:r>
          </w:p>
        </w:tc>
        <w:tc>
          <w:tcPr>
            <w:tcW w:w="2596" w:type="dxa"/>
          </w:tcPr>
          <w:p w14:paraId="57E2D3B4">
            <w:pPr>
              <w:pStyle w:val="27"/>
              <w:spacing w:line="207" w:lineRule="auto"/>
              <w:jc w:val="right"/>
              <w:rPr>
                <w:rFonts w:hint="eastAsia"/>
                <w:lang w:eastAsia="zh-CN"/>
              </w:rPr>
            </w:pPr>
            <w:r>
              <w:rPr>
                <w:b/>
                <w:bCs/>
                <w:spacing w:val="-5"/>
                <w:lang w:eastAsia="zh-CN"/>
              </w:rPr>
              <w:t>周学时</w:t>
            </w:r>
            <w:r>
              <w:rPr>
                <w:spacing w:val="25"/>
                <w:lang w:eastAsia="zh-CN"/>
              </w:rPr>
              <w:t xml:space="preserve">  </w:t>
            </w:r>
            <w:r>
              <w:rPr>
                <w:b/>
                <w:bCs/>
                <w:spacing w:val="-5"/>
                <w:lang w:eastAsia="zh-CN"/>
              </w:rPr>
              <w:t>总学时</w:t>
            </w:r>
            <w:r>
              <w:rPr>
                <w:spacing w:val="24"/>
                <w:lang w:eastAsia="zh-CN"/>
              </w:rPr>
              <w:t xml:space="preserve"> </w:t>
            </w:r>
            <w:r>
              <w:rPr>
                <w:b/>
                <w:bCs/>
                <w:spacing w:val="-5"/>
                <w:lang w:eastAsia="zh-CN"/>
              </w:rPr>
              <w:t>建议学年学期</w:t>
            </w:r>
          </w:p>
        </w:tc>
      </w:tr>
      <w:tr w14:paraId="51CA7D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771" w:type="dxa"/>
          </w:tcPr>
          <w:p w14:paraId="46C66F35">
            <w:pPr>
              <w:pStyle w:val="27"/>
              <w:spacing w:before="138" w:line="184" w:lineRule="auto"/>
              <w:rPr>
                <w:rFonts w:hint="eastAsia"/>
              </w:rPr>
            </w:pPr>
            <w:r>
              <w:rPr>
                <w:spacing w:val="-7"/>
              </w:rPr>
              <w:t>2211364</w:t>
            </w:r>
          </w:p>
        </w:tc>
        <w:tc>
          <w:tcPr>
            <w:tcW w:w="2897" w:type="dxa"/>
          </w:tcPr>
          <w:p w14:paraId="45A52224">
            <w:pPr>
              <w:pStyle w:val="27"/>
              <w:spacing w:before="115" w:line="207" w:lineRule="auto"/>
              <w:ind w:left="200"/>
              <w:rPr>
                <w:rFonts w:hint="eastAsia"/>
              </w:rPr>
            </w:pPr>
            <w:r>
              <w:rPr>
                <w:spacing w:val="-1"/>
              </w:rPr>
              <w:t>经济发展理论前沿</w:t>
            </w:r>
          </w:p>
        </w:tc>
        <w:tc>
          <w:tcPr>
            <w:tcW w:w="1742" w:type="dxa"/>
          </w:tcPr>
          <w:p w14:paraId="6B1B8968">
            <w:pPr>
              <w:pStyle w:val="27"/>
              <w:spacing w:before="139" w:line="183" w:lineRule="auto"/>
              <w:ind w:left="1339"/>
              <w:rPr>
                <w:rFonts w:hint="eastAsia"/>
              </w:rPr>
            </w:pPr>
            <w:r>
              <w:rPr>
                <w:spacing w:val="-13"/>
              </w:rPr>
              <w:t>2.0</w:t>
            </w:r>
          </w:p>
        </w:tc>
        <w:tc>
          <w:tcPr>
            <w:tcW w:w="2596" w:type="dxa"/>
          </w:tcPr>
          <w:p w14:paraId="1A733BD1">
            <w:pPr>
              <w:pStyle w:val="27"/>
              <w:spacing w:before="139" w:line="183" w:lineRule="auto"/>
              <w:ind w:left="1069"/>
              <w:rPr>
                <w:rFonts w:hint="eastAsia"/>
              </w:rPr>
            </w:pPr>
            <w:r>
              <w:rPr>
                <w:spacing w:val="-7"/>
              </w:rPr>
              <w:t>32</w:t>
            </w:r>
          </w:p>
        </w:tc>
      </w:tr>
      <w:tr w14:paraId="569DAD8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771" w:type="dxa"/>
          </w:tcPr>
          <w:p w14:paraId="602DD616">
            <w:pPr>
              <w:pStyle w:val="27"/>
              <w:spacing w:before="139" w:line="184" w:lineRule="auto"/>
              <w:rPr>
                <w:rFonts w:hint="eastAsia"/>
              </w:rPr>
            </w:pPr>
            <w:r>
              <w:rPr>
                <w:spacing w:val="-7"/>
              </w:rPr>
              <w:t>2221372</w:t>
            </w:r>
          </w:p>
        </w:tc>
        <w:tc>
          <w:tcPr>
            <w:tcW w:w="2897" w:type="dxa"/>
          </w:tcPr>
          <w:p w14:paraId="597AF810">
            <w:pPr>
              <w:pStyle w:val="27"/>
              <w:spacing w:before="116" w:line="207" w:lineRule="auto"/>
              <w:ind w:left="215"/>
              <w:rPr>
                <w:rFonts w:hint="eastAsia"/>
              </w:rPr>
            </w:pPr>
            <w:r>
              <w:rPr>
                <w:spacing w:val="-3"/>
              </w:rPr>
              <w:t>中级宏观经济学</w:t>
            </w:r>
          </w:p>
        </w:tc>
        <w:tc>
          <w:tcPr>
            <w:tcW w:w="1742" w:type="dxa"/>
          </w:tcPr>
          <w:p w14:paraId="5D8B5122">
            <w:pPr>
              <w:pStyle w:val="27"/>
              <w:spacing w:before="140" w:line="183" w:lineRule="auto"/>
              <w:ind w:left="1339"/>
              <w:rPr>
                <w:rFonts w:hint="eastAsia"/>
              </w:rPr>
            </w:pPr>
            <w:r>
              <w:rPr>
                <w:spacing w:val="-13"/>
              </w:rPr>
              <w:t>2.0</w:t>
            </w:r>
          </w:p>
        </w:tc>
        <w:tc>
          <w:tcPr>
            <w:tcW w:w="2596" w:type="dxa"/>
          </w:tcPr>
          <w:p w14:paraId="44B45E97">
            <w:pPr>
              <w:pStyle w:val="27"/>
              <w:spacing w:before="140" w:line="183" w:lineRule="auto"/>
              <w:ind w:left="1069"/>
              <w:rPr>
                <w:rFonts w:hint="eastAsia"/>
              </w:rPr>
            </w:pPr>
            <w:r>
              <w:rPr>
                <w:spacing w:val="-7"/>
              </w:rPr>
              <w:t>32</w:t>
            </w:r>
          </w:p>
        </w:tc>
      </w:tr>
      <w:tr w14:paraId="169722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771" w:type="dxa"/>
          </w:tcPr>
          <w:p w14:paraId="7A162838">
            <w:pPr>
              <w:pStyle w:val="27"/>
              <w:spacing w:before="139" w:line="133" w:lineRule="exact"/>
              <w:rPr>
                <w:rFonts w:hint="eastAsia"/>
              </w:rPr>
            </w:pPr>
            <w:r>
              <w:rPr>
                <w:spacing w:val="-7"/>
                <w:position w:val="-2"/>
              </w:rPr>
              <w:t>2221373</w:t>
            </w:r>
          </w:p>
        </w:tc>
        <w:tc>
          <w:tcPr>
            <w:tcW w:w="2897" w:type="dxa"/>
          </w:tcPr>
          <w:p w14:paraId="3F11DDEF">
            <w:pPr>
              <w:pStyle w:val="27"/>
              <w:spacing w:before="116" w:line="160" w:lineRule="auto"/>
              <w:ind w:left="215"/>
              <w:rPr>
                <w:rFonts w:hint="eastAsia"/>
              </w:rPr>
            </w:pPr>
            <w:r>
              <w:rPr>
                <w:spacing w:val="-3"/>
              </w:rPr>
              <w:t>中级计量经济学</w:t>
            </w:r>
          </w:p>
        </w:tc>
        <w:tc>
          <w:tcPr>
            <w:tcW w:w="1742" w:type="dxa"/>
          </w:tcPr>
          <w:p w14:paraId="2B7C01C0">
            <w:pPr>
              <w:pStyle w:val="27"/>
              <w:spacing w:before="140" w:line="132" w:lineRule="exact"/>
              <w:ind w:left="1339"/>
              <w:rPr>
                <w:rFonts w:hint="eastAsia"/>
              </w:rPr>
            </w:pPr>
            <w:r>
              <w:rPr>
                <w:spacing w:val="-13"/>
                <w:position w:val="-2"/>
              </w:rPr>
              <w:t>2.0</w:t>
            </w:r>
          </w:p>
        </w:tc>
        <w:tc>
          <w:tcPr>
            <w:tcW w:w="2596" w:type="dxa"/>
          </w:tcPr>
          <w:p w14:paraId="4F5BFA1E">
            <w:pPr>
              <w:pStyle w:val="27"/>
              <w:spacing w:before="140" w:line="132" w:lineRule="exact"/>
              <w:ind w:left="1069"/>
              <w:rPr>
                <w:rFonts w:hint="eastAsia"/>
              </w:rPr>
            </w:pPr>
            <w:r>
              <w:rPr>
                <w:spacing w:val="-7"/>
                <w:position w:val="-2"/>
              </w:rPr>
              <w:t>32</w:t>
            </w:r>
          </w:p>
        </w:tc>
      </w:tr>
    </w:tbl>
    <w:p w14:paraId="3F1EB40A">
      <w:pPr>
        <w:spacing w:line="232" w:lineRule="exact"/>
      </w:pPr>
    </w:p>
    <w:tbl>
      <w:tblPr>
        <w:tblStyle w:val="28"/>
        <w:tblW w:w="7672"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6"/>
        <w:gridCol w:w="2961"/>
        <w:gridCol w:w="1598"/>
        <w:gridCol w:w="872"/>
        <w:gridCol w:w="520"/>
        <w:gridCol w:w="815"/>
      </w:tblGrid>
      <w:tr w14:paraId="5769F6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4" w:hRule="atLeast"/>
        </w:trPr>
        <w:tc>
          <w:tcPr>
            <w:tcW w:w="906" w:type="dxa"/>
          </w:tcPr>
          <w:p w14:paraId="17EDCBDC">
            <w:pPr>
              <w:pStyle w:val="27"/>
              <w:spacing w:before="22" w:line="185" w:lineRule="auto"/>
              <w:ind w:left="34"/>
              <w:rPr>
                <w:rFonts w:hint="eastAsia"/>
              </w:rPr>
            </w:pPr>
            <w:r>
              <w:t>PA</w:t>
            </w:r>
            <w:r>
              <w:rPr>
                <w:spacing w:val="2"/>
              </w:rPr>
              <w:t>2002F</w:t>
            </w:r>
          </w:p>
        </w:tc>
        <w:tc>
          <w:tcPr>
            <w:tcW w:w="2961" w:type="dxa"/>
          </w:tcPr>
          <w:p w14:paraId="18B283CD">
            <w:pPr>
              <w:pStyle w:val="27"/>
              <w:spacing w:line="207" w:lineRule="auto"/>
              <w:ind w:left="140"/>
              <w:rPr>
                <w:rFonts w:hint="eastAsia"/>
              </w:rPr>
            </w:pPr>
            <w:r>
              <w:rPr>
                <w:spacing w:val="-3"/>
              </w:rPr>
              <w:t>公共政策学</w:t>
            </w:r>
          </w:p>
        </w:tc>
        <w:tc>
          <w:tcPr>
            <w:tcW w:w="1598" w:type="dxa"/>
          </w:tcPr>
          <w:p w14:paraId="137710E3">
            <w:pPr>
              <w:pStyle w:val="27"/>
              <w:spacing w:before="24" w:line="183" w:lineRule="auto"/>
              <w:ind w:left="1213"/>
              <w:rPr>
                <w:rFonts w:hint="eastAsia"/>
              </w:rPr>
            </w:pPr>
            <w:r>
              <w:rPr>
                <w:spacing w:val="-13"/>
              </w:rPr>
              <w:t>3.0</w:t>
            </w:r>
          </w:p>
        </w:tc>
        <w:tc>
          <w:tcPr>
            <w:tcW w:w="872" w:type="dxa"/>
          </w:tcPr>
          <w:p w14:paraId="59CF9DE5">
            <w:pPr>
              <w:pStyle w:val="27"/>
              <w:spacing w:before="24" w:line="183" w:lineRule="auto"/>
              <w:ind w:left="173"/>
              <w:rPr>
                <w:rFonts w:hint="eastAsia"/>
              </w:rPr>
            </w:pPr>
            <w:r>
              <w:rPr>
                <w:spacing w:val="-18"/>
              </w:rPr>
              <w:t>3.0-0.0</w:t>
            </w:r>
          </w:p>
        </w:tc>
        <w:tc>
          <w:tcPr>
            <w:tcW w:w="520" w:type="dxa"/>
          </w:tcPr>
          <w:p w14:paraId="0CE93455">
            <w:pPr>
              <w:pStyle w:val="27"/>
              <w:spacing w:before="24" w:line="183" w:lineRule="auto"/>
              <w:ind w:left="209"/>
              <w:rPr>
                <w:rFonts w:hint="eastAsia"/>
              </w:rPr>
            </w:pPr>
            <w:r>
              <w:rPr>
                <w:spacing w:val="-5"/>
              </w:rPr>
              <w:t>48</w:t>
            </w:r>
          </w:p>
        </w:tc>
        <w:tc>
          <w:tcPr>
            <w:tcW w:w="815" w:type="dxa"/>
          </w:tcPr>
          <w:p w14:paraId="6989680F">
            <w:pPr>
              <w:pStyle w:val="27"/>
              <w:spacing w:before="1" w:line="206" w:lineRule="auto"/>
              <w:jc w:val="right"/>
              <w:rPr>
                <w:rFonts w:hint="eastAsia"/>
              </w:rPr>
            </w:pPr>
            <w:r>
              <w:rPr>
                <w:spacing w:val="-12"/>
              </w:rPr>
              <w:t>一(春夏)</w:t>
            </w:r>
          </w:p>
        </w:tc>
      </w:tr>
      <w:tr w14:paraId="0CA8AE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6" w:type="dxa"/>
          </w:tcPr>
          <w:p w14:paraId="172AC092">
            <w:pPr>
              <w:pStyle w:val="27"/>
              <w:spacing w:before="138" w:line="185" w:lineRule="auto"/>
              <w:rPr>
                <w:rFonts w:hint="eastAsia"/>
              </w:rPr>
            </w:pPr>
            <w:r>
              <w:rPr>
                <w:spacing w:val="19"/>
              </w:rPr>
              <w:t>PA2071M</w:t>
            </w:r>
          </w:p>
        </w:tc>
        <w:tc>
          <w:tcPr>
            <w:tcW w:w="2961" w:type="dxa"/>
          </w:tcPr>
          <w:p w14:paraId="5E2A5EB4">
            <w:pPr>
              <w:pStyle w:val="27"/>
              <w:spacing w:before="115" w:line="208" w:lineRule="auto"/>
              <w:ind w:left="136"/>
              <w:rPr>
                <w:rFonts w:hint="eastAsia"/>
              </w:rPr>
            </w:pPr>
            <w:r>
              <w:rPr>
                <w:spacing w:val="-2"/>
              </w:rPr>
              <w:t>社会心理学</w:t>
            </w:r>
          </w:p>
        </w:tc>
        <w:tc>
          <w:tcPr>
            <w:tcW w:w="1598" w:type="dxa"/>
          </w:tcPr>
          <w:p w14:paraId="1A800C0A">
            <w:pPr>
              <w:pStyle w:val="27"/>
              <w:spacing w:before="140" w:line="183" w:lineRule="auto"/>
              <w:ind w:left="1212"/>
              <w:rPr>
                <w:rFonts w:hint="eastAsia"/>
              </w:rPr>
            </w:pPr>
            <w:r>
              <w:rPr>
                <w:spacing w:val="-13"/>
              </w:rPr>
              <w:t>2.5</w:t>
            </w:r>
          </w:p>
        </w:tc>
        <w:tc>
          <w:tcPr>
            <w:tcW w:w="872" w:type="dxa"/>
          </w:tcPr>
          <w:p w14:paraId="3D5A9DA5">
            <w:pPr>
              <w:pStyle w:val="27"/>
              <w:spacing w:before="139" w:line="184" w:lineRule="auto"/>
              <w:ind w:left="172"/>
              <w:rPr>
                <w:rFonts w:hint="eastAsia"/>
              </w:rPr>
            </w:pPr>
            <w:r>
              <w:rPr>
                <w:spacing w:val="-18"/>
              </w:rPr>
              <w:t>2.0-1.0</w:t>
            </w:r>
          </w:p>
        </w:tc>
        <w:tc>
          <w:tcPr>
            <w:tcW w:w="520" w:type="dxa"/>
          </w:tcPr>
          <w:p w14:paraId="585E9DC1">
            <w:pPr>
              <w:pStyle w:val="27"/>
              <w:spacing w:before="140" w:line="183" w:lineRule="auto"/>
              <w:ind w:left="209"/>
              <w:rPr>
                <w:rFonts w:hint="eastAsia"/>
              </w:rPr>
            </w:pPr>
            <w:r>
              <w:rPr>
                <w:spacing w:val="-5"/>
              </w:rPr>
              <w:t>48</w:t>
            </w:r>
          </w:p>
        </w:tc>
        <w:tc>
          <w:tcPr>
            <w:tcW w:w="815" w:type="dxa"/>
          </w:tcPr>
          <w:p w14:paraId="40D6D4A6">
            <w:pPr>
              <w:pStyle w:val="27"/>
              <w:spacing w:before="117" w:line="206" w:lineRule="auto"/>
              <w:jc w:val="right"/>
              <w:rPr>
                <w:rFonts w:hint="eastAsia"/>
              </w:rPr>
            </w:pPr>
            <w:r>
              <w:rPr>
                <w:spacing w:val="-12"/>
              </w:rPr>
              <w:t>二(秋冬)</w:t>
            </w:r>
          </w:p>
        </w:tc>
      </w:tr>
      <w:tr w14:paraId="2E2904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906" w:type="dxa"/>
          </w:tcPr>
          <w:p w14:paraId="3E3A9E25">
            <w:pPr>
              <w:pStyle w:val="27"/>
              <w:spacing w:before="138" w:line="134" w:lineRule="exact"/>
              <w:ind w:left="15"/>
              <w:rPr>
                <w:rFonts w:hint="eastAsia"/>
              </w:rPr>
            </w:pPr>
            <w:r>
              <w:rPr>
                <w:position w:val="-2"/>
              </w:rPr>
              <w:t>PA</w:t>
            </w:r>
            <w:r>
              <w:rPr>
                <w:spacing w:val="16"/>
                <w:position w:val="-2"/>
              </w:rPr>
              <w:t>0305G</w:t>
            </w:r>
          </w:p>
        </w:tc>
        <w:tc>
          <w:tcPr>
            <w:tcW w:w="2961" w:type="dxa"/>
          </w:tcPr>
          <w:p w14:paraId="69D1B5C6">
            <w:pPr>
              <w:pStyle w:val="27"/>
              <w:spacing w:before="116" w:line="161" w:lineRule="auto"/>
              <w:ind w:left="135"/>
              <w:rPr>
                <w:rFonts w:hint="eastAsia"/>
              </w:rPr>
            </w:pPr>
            <w:r>
              <w:rPr>
                <w:spacing w:val="-1"/>
              </w:rPr>
              <w:t>全球食物系统与政策</w:t>
            </w:r>
          </w:p>
        </w:tc>
        <w:tc>
          <w:tcPr>
            <w:tcW w:w="1598" w:type="dxa"/>
          </w:tcPr>
          <w:p w14:paraId="2D375FF2">
            <w:pPr>
              <w:pStyle w:val="27"/>
              <w:spacing w:before="140" w:line="132" w:lineRule="exact"/>
              <w:ind w:left="1212"/>
              <w:rPr>
                <w:rFonts w:hint="eastAsia"/>
              </w:rPr>
            </w:pPr>
            <w:r>
              <w:rPr>
                <w:spacing w:val="-13"/>
                <w:position w:val="-2"/>
              </w:rPr>
              <w:t>2.0</w:t>
            </w:r>
          </w:p>
        </w:tc>
        <w:tc>
          <w:tcPr>
            <w:tcW w:w="872" w:type="dxa"/>
          </w:tcPr>
          <w:p w14:paraId="406899C9">
            <w:pPr>
              <w:pStyle w:val="27"/>
              <w:spacing w:before="140" w:line="132" w:lineRule="exact"/>
              <w:ind w:left="172"/>
              <w:rPr>
                <w:rFonts w:hint="eastAsia"/>
              </w:rPr>
            </w:pPr>
            <w:r>
              <w:rPr>
                <w:spacing w:val="-18"/>
                <w:position w:val="-2"/>
              </w:rPr>
              <w:t>2.0-0.0</w:t>
            </w:r>
          </w:p>
        </w:tc>
        <w:tc>
          <w:tcPr>
            <w:tcW w:w="520" w:type="dxa"/>
          </w:tcPr>
          <w:p w14:paraId="07E089D1">
            <w:pPr>
              <w:pStyle w:val="27"/>
              <w:spacing w:before="140" w:line="132" w:lineRule="exact"/>
              <w:ind w:left="214"/>
              <w:rPr>
                <w:rFonts w:hint="eastAsia"/>
              </w:rPr>
            </w:pPr>
            <w:r>
              <w:rPr>
                <w:spacing w:val="-7"/>
                <w:position w:val="-2"/>
              </w:rPr>
              <w:t>32</w:t>
            </w:r>
          </w:p>
        </w:tc>
        <w:tc>
          <w:tcPr>
            <w:tcW w:w="815" w:type="dxa"/>
          </w:tcPr>
          <w:p w14:paraId="4C13C994">
            <w:pPr>
              <w:pStyle w:val="27"/>
              <w:spacing w:before="117" w:line="159" w:lineRule="auto"/>
              <w:ind w:left="150"/>
              <w:rPr>
                <w:rFonts w:hint="eastAsia"/>
              </w:rPr>
            </w:pPr>
            <w:r>
              <w:rPr>
                <w:spacing w:val="-12"/>
              </w:rPr>
              <w:t>二(冬)</w:t>
            </w:r>
          </w:p>
        </w:tc>
      </w:tr>
    </w:tbl>
    <w:p w14:paraId="769EF5F2">
      <w:pPr>
        <w:pStyle w:val="8"/>
        <w:spacing w:before="233" w:line="207" w:lineRule="auto"/>
        <w:ind w:left="1778"/>
        <w:rPr>
          <w:rFonts w:hint="eastAsia"/>
          <w:lang w:eastAsia="zh-CN"/>
        </w:rPr>
      </w:pPr>
      <w:r>
        <w:rPr>
          <w:spacing w:val="-3"/>
          <w:lang w:eastAsia="zh-CN"/>
        </w:rPr>
        <w:t xml:space="preserve">PA2045M   大数据分析                    </w:t>
      </w:r>
      <w:r>
        <w:rPr>
          <w:spacing w:val="-4"/>
          <w:lang w:eastAsia="zh-CN"/>
        </w:rPr>
        <w:t xml:space="preserve">                4.0    3.0-2.0     80</w:t>
      </w:r>
      <w:r>
        <w:rPr>
          <w:spacing w:val="10"/>
          <w:lang w:eastAsia="zh-CN"/>
        </w:rPr>
        <w:t xml:space="preserve">   </w:t>
      </w:r>
      <w:r>
        <w:rPr>
          <w:spacing w:val="-4"/>
          <w:lang w:eastAsia="zh-CN"/>
        </w:rPr>
        <w:t>二(春夏)</w:t>
      </w:r>
    </w:p>
    <w:p w14:paraId="4B4E3562">
      <w:pPr>
        <w:pStyle w:val="8"/>
        <w:spacing w:before="197" w:line="208" w:lineRule="auto"/>
        <w:ind w:left="1778"/>
        <w:rPr>
          <w:rFonts w:hint="eastAsia"/>
          <w:lang w:eastAsia="zh-CN"/>
        </w:rPr>
      </w:pPr>
      <w:r>
        <w:rPr>
          <w:spacing w:val="-4"/>
          <w:lang w:eastAsia="zh-CN"/>
        </w:rPr>
        <w:t>PA3124M   中国经济概论</w:t>
      </w:r>
      <w:r>
        <w:rPr>
          <w:spacing w:val="3"/>
          <w:lang w:eastAsia="zh-CN"/>
        </w:rPr>
        <w:t xml:space="preserve">                    </w:t>
      </w:r>
      <w:r>
        <w:rPr>
          <w:spacing w:val="2"/>
          <w:lang w:eastAsia="zh-CN"/>
        </w:rPr>
        <w:t xml:space="preserve">            </w:t>
      </w:r>
      <w:r>
        <w:rPr>
          <w:spacing w:val="-4"/>
          <w:lang w:eastAsia="zh-CN"/>
        </w:rPr>
        <w:t>2.0    2.0-0.</w:t>
      </w:r>
      <w:r>
        <w:rPr>
          <w:spacing w:val="-5"/>
          <w:lang w:eastAsia="zh-CN"/>
        </w:rPr>
        <w:t>0     32</w:t>
      </w:r>
      <w:r>
        <w:rPr>
          <w:spacing w:val="10"/>
          <w:lang w:eastAsia="zh-CN"/>
        </w:rPr>
        <w:t xml:space="preserve">   </w:t>
      </w:r>
      <w:r>
        <w:rPr>
          <w:spacing w:val="-5"/>
          <w:lang w:eastAsia="zh-CN"/>
        </w:rPr>
        <w:t>二(夏)</w:t>
      </w:r>
    </w:p>
    <w:p w14:paraId="1262BCCF">
      <w:pPr>
        <w:spacing w:line="406" w:lineRule="auto"/>
        <w:rPr>
          <w:rFonts w:ascii="Arial"/>
        </w:rPr>
      </w:pPr>
    </w:p>
    <w:p w14:paraId="70F1FA42">
      <w:pPr>
        <w:pStyle w:val="8"/>
        <w:spacing w:before="58" w:line="208" w:lineRule="auto"/>
        <w:ind w:left="1520"/>
        <w:rPr>
          <w:rFonts w:hint="eastAsia"/>
          <w:lang w:eastAsia="zh-CN"/>
        </w:rPr>
      </w:pPr>
      <w:r>
        <w:rPr>
          <w:spacing w:val="-4"/>
          <w:lang w:eastAsia="zh-CN"/>
        </w:rPr>
        <w:t>2)跨专业学习模块</w:t>
      </w:r>
    </w:p>
    <w:p w14:paraId="0E1AA480">
      <w:pPr>
        <w:pStyle w:val="8"/>
        <w:spacing w:before="68" w:line="265" w:lineRule="auto"/>
        <w:ind w:left="1420" w:right="1710" w:firstLine="139"/>
        <w:rPr>
          <w:rFonts w:hint="eastAsia"/>
          <w:lang w:eastAsia="zh-CN"/>
        </w:rPr>
      </w:pPr>
      <w:r>
        <w:rPr>
          <w:lang w:eastAsia="zh-CN"/>
        </w:rPr>
        <w:t>学生可修读其他院系开设的微辅修项目，修读完成后，可获得微辅修证书。若修读</w:t>
      </w:r>
      <w:r>
        <w:rPr>
          <w:spacing w:val="-1"/>
          <w:lang w:eastAsia="zh-CN"/>
        </w:rPr>
        <w:t>的微辅修项目要求学分不足</w:t>
      </w:r>
      <w:r>
        <w:rPr>
          <w:lang w:eastAsia="zh-CN"/>
        </w:rPr>
        <w:t xml:space="preserve"> </w:t>
      </w:r>
      <w:r>
        <w:rPr>
          <w:spacing w:val="-1"/>
          <w:lang w:eastAsia="zh-CN"/>
        </w:rPr>
        <w:t>15学分，不足部分可用本专业“专业基础课程”“专业课程”或“</w:t>
      </w:r>
      <w:r>
        <w:rPr>
          <w:spacing w:val="-2"/>
          <w:lang w:eastAsia="zh-CN"/>
        </w:rPr>
        <w:t>本专业进阶模块”中的课程补足。</w:t>
      </w:r>
    </w:p>
    <w:p w14:paraId="2F2572FB">
      <w:pPr>
        <w:spacing w:line="322" w:lineRule="auto"/>
        <w:rPr>
          <w:rFonts w:ascii="Arial"/>
        </w:rPr>
      </w:pPr>
    </w:p>
    <w:p w14:paraId="4AB8CEAA">
      <w:pPr>
        <w:pStyle w:val="8"/>
        <w:spacing w:before="59" w:line="208" w:lineRule="auto"/>
        <w:ind w:left="1522"/>
        <w:rPr>
          <w:rFonts w:hint="eastAsia"/>
          <w:lang w:eastAsia="zh-CN"/>
        </w:rPr>
      </w:pPr>
      <w:r>
        <w:rPr>
          <w:spacing w:val="-4"/>
          <w:lang w:eastAsia="zh-CN"/>
        </w:rPr>
        <w:t>3)学生自主修读模块</w:t>
      </w:r>
    </w:p>
    <w:p w14:paraId="2EDD348A">
      <w:pPr>
        <w:pStyle w:val="8"/>
        <w:spacing w:before="68" w:line="269" w:lineRule="auto"/>
        <w:ind w:left="1394" w:right="1513" w:firstLine="165"/>
        <w:rPr>
          <w:rFonts w:hint="eastAsia"/>
          <w:lang w:eastAsia="zh-CN"/>
        </w:rPr>
      </w:pPr>
      <w:r>
        <w:rPr>
          <w:lang w:eastAsia="zh-CN"/>
        </w:rPr>
        <w:t>学生根据自身学业规划、职业规划等制定相应课程修读计划。自主选择修读感兴趣的</w:t>
      </w:r>
      <w:r>
        <w:rPr>
          <w:spacing w:val="-1"/>
          <w:lang w:eastAsia="zh-CN"/>
        </w:rPr>
        <w:t>本科课程、研究生课程或经</w:t>
      </w:r>
      <w:r>
        <w:rPr>
          <w:lang w:eastAsia="zh-CN"/>
        </w:rPr>
        <w:t xml:space="preserve"> 认定的境内、外交流的课程。其中，通识选修课程不得多于2学分，并需至少修读1门由其他</w:t>
      </w:r>
      <w:r>
        <w:rPr>
          <w:spacing w:val="-1"/>
          <w:lang w:eastAsia="zh-CN"/>
        </w:rPr>
        <w:t>学院开设的课程类别为</w:t>
      </w:r>
      <w:r>
        <w:rPr>
          <w:lang w:eastAsia="zh-CN"/>
        </w:rPr>
        <w:t xml:space="preserve"> </w:t>
      </w:r>
      <w:r>
        <w:rPr>
          <w:spacing w:val="-1"/>
          <w:lang w:eastAsia="zh-CN"/>
        </w:rPr>
        <w:t>“专业基础课程”或“专业课程”且不在本专业培养方案内的课程。</w:t>
      </w:r>
    </w:p>
    <w:p w14:paraId="31B56D8D">
      <w:pPr>
        <w:spacing w:line="269" w:lineRule="auto"/>
        <w:sectPr>
          <w:headerReference r:id="rId37" w:type="default"/>
          <w:pgSz w:w="11900" w:h="16840"/>
          <w:pgMar w:top="400" w:right="0" w:bottom="0" w:left="0" w:header="0" w:footer="0" w:gutter="0"/>
          <w:cols w:space="720" w:num="1"/>
        </w:sectPr>
      </w:pPr>
    </w:p>
    <w:p w14:paraId="537F8F0A">
      <w:pPr>
        <w:spacing w:line="271" w:lineRule="auto"/>
        <w:rPr>
          <w:rFonts w:ascii="Arial"/>
        </w:rPr>
      </w:pPr>
    </w:p>
    <w:p w14:paraId="5F9F5144">
      <w:pPr>
        <w:spacing w:line="271" w:lineRule="auto"/>
        <w:rPr>
          <w:rFonts w:ascii="Arial"/>
        </w:rPr>
      </w:pPr>
    </w:p>
    <w:p w14:paraId="7DFD8759">
      <w:pPr>
        <w:spacing w:line="271" w:lineRule="auto"/>
        <w:rPr>
          <w:rFonts w:ascii="Arial"/>
        </w:rPr>
      </w:pPr>
    </w:p>
    <w:p w14:paraId="023E65E2">
      <w:pPr>
        <w:spacing w:line="271" w:lineRule="auto"/>
        <w:rPr>
          <w:rFonts w:ascii="Arial"/>
        </w:rPr>
      </w:pPr>
    </w:p>
    <w:p w14:paraId="2ED74F04">
      <w:pPr>
        <w:spacing w:line="271" w:lineRule="auto"/>
        <w:rPr>
          <w:rFonts w:ascii="Arial"/>
        </w:rPr>
      </w:pPr>
    </w:p>
    <w:p w14:paraId="14FF23FA">
      <w:pPr>
        <w:spacing w:line="271" w:lineRule="auto"/>
        <w:rPr>
          <w:rFonts w:ascii="Arial"/>
        </w:rPr>
      </w:pPr>
    </w:p>
    <w:p w14:paraId="1B13D7EF">
      <w:pPr>
        <w:spacing w:before="78" w:line="217" w:lineRule="auto"/>
        <w:ind w:left="1410"/>
        <w:rPr>
          <w:rFonts w:hint="eastAsia" w:ascii="黑体" w:hAnsi="黑体" w:eastAsia="黑体" w:cs="黑体"/>
          <w:sz w:val="24"/>
        </w:rPr>
      </w:pPr>
      <w:r>
        <w:rPr>
          <w:rFonts w:ascii="黑体" w:hAnsi="黑体" w:eastAsia="黑体" w:cs="黑体"/>
          <w:spacing w:val="-2"/>
          <w:sz w:val="24"/>
        </w:rPr>
        <w:t>5.其他必修环节（认定型学分）</w:t>
      </w:r>
    </w:p>
    <w:p w14:paraId="634FA272">
      <w:pPr>
        <w:spacing w:before="77" w:line="217" w:lineRule="auto"/>
        <w:ind w:left="1455"/>
        <w:rPr>
          <w:rFonts w:hint="eastAsia" w:ascii="黑体" w:hAnsi="黑体" w:eastAsia="黑体" w:cs="黑体"/>
          <w:sz w:val="24"/>
        </w:rPr>
      </w:pPr>
      <w:r>
        <w:rPr>
          <w:rFonts w:ascii="黑体" w:hAnsi="黑体" w:eastAsia="黑体" w:cs="黑体"/>
          <w:spacing w:val="-8"/>
          <w:sz w:val="24"/>
        </w:rPr>
        <w:t>(1)美育类</w:t>
      </w:r>
    </w:p>
    <w:p w14:paraId="0117D938">
      <w:pPr>
        <w:pStyle w:val="8"/>
        <w:spacing w:before="43" w:line="265" w:lineRule="auto"/>
        <w:ind w:left="1411" w:right="1473" w:firstLine="145"/>
        <w:rPr>
          <w:rFonts w:hint="eastAsia"/>
          <w:lang w:eastAsia="zh-CN"/>
        </w:rPr>
      </w:pPr>
      <w:r>
        <w:rPr>
          <w:spacing w:val="-1"/>
          <w:lang w:eastAsia="zh-CN"/>
        </w:rPr>
        <w:t>要求学生修读2学分美育类课程。可修读通识选修课程中的“文艺审美”类课程、“博雅技艺”类中艺术类课程、</w:t>
      </w:r>
      <w:r>
        <w:rPr>
          <w:spacing w:val="8"/>
          <w:lang w:eastAsia="zh-CN"/>
        </w:rPr>
        <w:t xml:space="preserve"> </w:t>
      </w:r>
      <w:r>
        <w:rPr>
          <w:spacing w:val="-2"/>
          <w:lang w:eastAsia="zh-CN"/>
        </w:rPr>
        <w:t>艺术类专业课程，详见本科生院公布的美育类课程清单。</w:t>
      </w:r>
    </w:p>
    <w:p w14:paraId="0AF4D8BE">
      <w:pPr>
        <w:spacing w:line="337" w:lineRule="auto"/>
        <w:rPr>
          <w:rFonts w:ascii="Arial"/>
        </w:rPr>
      </w:pPr>
    </w:p>
    <w:p w14:paraId="6E2BA89E">
      <w:pPr>
        <w:spacing w:before="78" w:line="217" w:lineRule="auto"/>
        <w:ind w:left="1455"/>
        <w:rPr>
          <w:rFonts w:hint="eastAsia" w:ascii="黑体" w:hAnsi="黑体" w:eastAsia="黑体" w:cs="黑体"/>
          <w:sz w:val="24"/>
        </w:rPr>
      </w:pPr>
      <w:r>
        <w:rPr>
          <w:rFonts w:ascii="黑体" w:hAnsi="黑体" w:eastAsia="黑体" w:cs="黑体"/>
          <w:spacing w:val="-8"/>
          <w:sz w:val="24"/>
        </w:rPr>
        <w:t>(2)劳育类</w:t>
      </w:r>
    </w:p>
    <w:p w14:paraId="1BF0B890">
      <w:pPr>
        <w:pStyle w:val="8"/>
        <w:spacing w:before="44" w:line="265" w:lineRule="auto"/>
        <w:ind w:left="1409" w:right="1544" w:firstLine="146"/>
        <w:rPr>
          <w:rFonts w:hint="eastAsia"/>
          <w:lang w:eastAsia="zh-CN"/>
        </w:rPr>
      </w:pPr>
      <w:r>
        <w:rPr>
          <w:lang w:eastAsia="zh-CN"/>
        </w:rPr>
        <w:t>要求学生修读32学时劳动教育类课程。可修读学校设置的公</w:t>
      </w:r>
      <w:r>
        <w:rPr>
          <w:spacing w:val="-1"/>
          <w:lang w:eastAsia="zh-CN"/>
        </w:rPr>
        <w:t>共劳动平台课程或院系开设的专业实践劳动课程，详</w:t>
      </w:r>
      <w:r>
        <w:rPr>
          <w:lang w:eastAsia="zh-CN"/>
        </w:rPr>
        <w:t xml:space="preserve"> </w:t>
      </w:r>
      <w:r>
        <w:rPr>
          <w:spacing w:val="-2"/>
          <w:lang w:eastAsia="zh-CN"/>
        </w:rPr>
        <w:t>见本科生院公布的劳动教育类课程清单。</w:t>
      </w:r>
    </w:p>
    <w:p w14:paraId="7CE5319E">
      <w:pPr>
        <w:spacing w:line="337" w:lineRule="auto"/>
        <w:rPr>
          <w:rFonts w:ascii="Arial"/>
        </w:rPr>
      </w:pPr>
    </w:p>
    <w:p w14:paraId="7FAD7B46">
      <w:pPr>
        <w:spacing w:before="79" w:line="217" w:lineRule="auto"/>
        <w:ind w:left="1455"/>
        <w:rPr>
          <w:rFonts w:hint="eastAsia" w:ascii="黑体" w:hAnsi="黑体" w:eastAsia="黑体" w:cs="黑体"/>
          <w:sz w:val="24"/>
        </w:rPr>
      </w:pPr>
      <w:r>
        <w:rPr>
          <w:rFonts w:ascii="黑体" w:hAnsi="黑体" w:eastAsia="黑体" w:cs="黑体"/>
          <w:spacing w:val="-6"/>
          <w:sz w:val="24"/>
        </w:rPr>
        <w:t>(3)创新创业类</w:t>
      </w:r>
    </w:p>
    <w:p w14:paraId="3D5F1674">
      <w:pPr>
        <w:pStyle w:val="8"/>
        <w:spacing w:before="42" w:line="208" w:lineRule="auto"/>
        <w:ind w:left="1556"/>
        <w:rPr>
          <w:rFonts w:hint="eastAsia"/>
          <w:lang w:eastAsia="zh-CN"/>
        </w:rPr>
      </w:pPr>
      <w:r>
        <w:rPr>
          <w:spacing w:val="-1"/>
          <w:lang w:eastAsia="zh-CN"/>
        </w:rPr>
        <w:t>要求学生修读2学分创新创业类课程，详见本科生院公布的创新创业类</w:t>
      </w:r>
      <w:r>
        <w:rPr>
          <w:spacing w:val="-2"/>
          <w:lang w:eastAsia="zh-CN"/>
        </w:rPr>
        <w:t>课程清单。</w:t>
      </w:r>
    </w:p>
    <w:p w14:paraId="03ED3AE2">
      <w:pPr>
        <w:spacing w:line="382" w:lineRule="auto"/>
        <w:rPr>
          <w:rFonts w:ascii="Arial"/>
        </w:rPr>
      </w:pPr>
    </w:p>
    <w:p w14:paraId="3EF8A24E">
      <w:pPr>
        <w:spacing w:before="78" w:line="217" w:lineRule="auto"/>
        <w:ind w:left="1455"/>
        <w:rPr>
          <w:rFonts w:hint="eastAsia" w:ascii="黑体" w:hAnsi="黑体" w:eastAsia="黑体" w:cs="黑体"/>
          <w:sz w:val="24"/>
        </w:rPr>
      </w:pPr>
      <w:r>
        <w:rPr>
          <w:rFonts w:ascii="黑体" w:hAnsi="黑体" w:eastAsia="黑体" w:cs="黑体"/>
          <w:spacing w:val="-6"/>
          <w:sz w:val="24"/>
        </w:rPr>
        <w:t>(4)心理健康类</w:t>
      </w:r>
    </w:p>
    <w:p w14:paraId="637758A2">
      <w:pPr>
        <w:pStyle w:val="8"/>
        <w:spacing w:before="42" w:line="208" w:lineRule="auto"/>
        <w:ind w:left="1556"/>
        <w:rPr>
          <w:rFonts w:hint="eastAsia"/>
          <w:lang w:eastAsia="zh-CN"/>
        </w:rPr>
      </w:pPr>
      <w:r>
        <w:rPr>
          <w:spacing w:val="-1"/>
          <w:lang w:eastAsia="zh-CN"/>
        </w:rPr>
        <w:t>要求学生修读2学分心理健康类课程，详见本科生院公布的心理健康类</w:t>
      </w:r>
      <w:r>
        <w:rPr>
          <w:spacing w:val="-2"/>
          <w:lang w:eastAsia="zh-CN"/>
        </w:rPr>
        <w:t>课程清单。</w:t>
      </w:r>
    </w:p>
    <w:p w14:paraId="749037EF">
      <w:pPr>
        <w:spacing w:line="382" w:lineRule="auto"/>
        <w:rPr>
          <w:rFonts w:ascii="Arial"/>
        </w:rPr>
      </w:pPr>
    </w:p>
    <w:p w14:paraId="5BBEBA0B">
      <w:pPr>
        <w:spacing w:before="79" w:line="217" w:lineRule="auto"/>
        <w:ind w:left="1413"/>
        <w:rPr>
          <w:rFonts w:hint="eastAsia" w:ascii="黑体" w:hAnsi="黑体" w:eastAsia="黑体" w:cs="黑体"/>
          <w:sz w:val="24"/>
        </w:rPr>
      </w:pPr>
      <w:r>
        <w:rPr>
          <w:rFonts w:ascii="黑体" w:hAnsi="黑体" w:eastAsia="黑体" w:cs="黑体"/>
          <w:sz w:val="24"/>
        </w:rPr>
        <w:t xml:space="preserve">6.第二课堂                            </w:t>
      </w:r>
      <w:r>
        <w:rPr>
          <w:rFonts w:ascii="黑体" w:hAnsi="黑体" w:eastAsia="黑体" w:cs="黑体"/>
          <w:spacing w:val="-1"/>
          <w:sz w:val="24"/>
        </w:rPr>
        <w:t xml:space="preserve">         +4学分</w:t>
      </w:r>
    </w:p>
    <w:p w14:paraId="3EF41954">
      <w:pPr>
        <w:pStyle w:val="8"/>
        <w:spacing w:before="42" w:line="272" w:lineRule="auto"/>
        <w:ind w:left="1419" w:right="1530" w:firstLine="140"/>
        <w:rPr>
          <w:rFonts w:hint="eastAsia"/>
          <w:lang w:eastAsia="zh-CN"/>
        </w:rPr>
      </w:pPr>
      <w:r>
        <w:rPr>
          <w:lang w:eastAsia="zh-CN"/>
        </w:rPr>
        <w:t>学生在校内参加的各类实践项目，包括参与理想信念教育、文化艺术活动、学科竞赛</w:t>
      </w:r>
      <w:r>
        <w:rPr>
          <w:spacing w:val="-1"/>
          <w:lang w:eastAsia="zh-CN"/>
        </w:rPr>
        <w:t>、创新创业和科研实践训练</w:t>
      </w:r>
      <w:r>
        <w:rPr>
          <w:lang w:eastAsia="zh-CN"/>
        </w:rPr>
        <w:t xml:space="preserve"> </w:t>
      </w:r>
      <w:r>
        <w:rPr>
          <w:spacing w:val="-3"/>
          <w:lang w:eastAsia="zh-CN"/>
        </w:rPr>
        <w:t>、科学研究、学术报告、学生工作等。</w:t>
      </w:r>
    </w:p>
    <w:p w14:paraId="357C837B">
      <w:pPr>
        <w:pStyle w:val="8"/>
        <w:spacing w:before="11" w:line="269" w:lineRule="auto"/>
        <w:ind w:left="1409" w:right="1478" w:firstLine="187"/>
        <w:rPr>
          <w:rFonts w:hint="eastAsia"/>
          <w:lang w:eastAsia="zh-CN"/>
        </w:rPr>
      </w:pPr>
      <w:r>
        <w:rPr>
          <w:spacing w:val="-2"/>
          <w:lang w:eastAsia="zh-CN"/>
        </w:rPr>
        <w:t>具体办法：参加二课堂项目累计记点≥4，且该记点中参加</w:t>
      </w:r>
      <w:r>
        <w:rPr>
          <w:spacing w:val="-3"/>
          <w:lang w:eastAsia="zh-CN"/>
        </w:rPr>
        <w:t>基础必修类项目累计记点≥2.</w:t>
      </w:r>
      <w:r>
        <w:rPr>
          <w:spacing w:val="-47"/>
          <w:lang w:eastAsia="zh-CN"/>
        </w:rPr>
        <w:t xml:space="preserve"> </w:t>
      </w:r>
      <w:r>
        <w:rPr>
          <w:spacing w:val="-3"/>
          <w:lang w:eastAsia="zh-CN"/>
        </w:rPr>
        <w:t>5者，可获得二课堂4学分</w:t>
      </w:r>
      <w:r>
        <w:rPr>
          <w:lang w:eastAsia="zh-CN"/>
        </w:rPr>
        <w:t xml:space="preserve"> 。累计记点&lt;4者，二课堂等级为“不合格”；4≤累计记点&lt;5者，二课堂等级为“合格”；5≤累计记点&lt;6者，二课</w:t>
      </w:r>
      <w:r>
        <w:rPr>
          <w:spacing w:val="5"/>
          <w:lang w:eastAsia="zh-CN"/>
        </w:rPr>
        <w:t xml:space="preserve"> </w:t>
      </w:r>
      <w:r>
        <w:rPr>
          <w:spacing w:val="-2"/>
          <w:lang w:eastAsia="zh-CN"/>
        </w:rPr>
        <w:t>堂等级为“良好”；累计记点≥6者，二课堂等级为“优秀”。</w:t>
      </w:r>
    </w:p>
    <w:p w14:paraId="04CCE8F8">
      <w:pPr>
        <w:pStyle w:val="8"/>
        <w:spacing w:before="22" w:line="266" w:lineRule="auto"/>
        <w:ind w:left="1416" w:right="1561" w:firstLine="177"/>
        <w:rPr>
          <w:rFonts w:hint="eastAsia"/>
          <w:lang w:eastAsia="zh-CN"/>
        </w:rPr>
      </w:pPr>
      <w:r>
        <w:rPr>
          <w:spacing w:val="-2"/>
          <w:lang w:eastAsia="zh-CN"/>
        </w:rPr>
        <w:t>基础必修类项目：包括理想信念教育（如新生导论课0.</w:t>
      </w:r>
      <w:r>
        <w:rPr>
          <w:spacing w:val="-49"/>
          <w:lang w:eastAsia="zh-CN"/>
        </w:rPr>
        <w:t xml:space="preserve"> </w:t>
      </w:r>
      <w:r>
        <w:rPr>
          <w:spacing w:val="-2"/>
          <w:lang w:eastAsia="zh-CN"/>
        </w:rPr>
        <w:t>5记点，形势与政策Ⅱ课</w:t>
      </w:r>
      <w:r>
        <w:rPr>
          <w:spacing w:val="-3"/>
          <w:lang w:eastAsia="zh-CN"/>
        </w:rPr>
        <w:t>程1记点）和文化艺术活动类（记</w:t>
      </w:r>
      <w:r>
        <w:rPr>
          <w:lang w:eastAsia="zh-CN"/>
        </w:rPr>
        <w:t xml:space="preserve"> </w:t>
      </w:r>
      <w:r>
        <w:rPr>
          <w:spacing w:val="-8"/>
          <w:lang w:eastAsia="zh-CN"/>
        </w:rPr>
        <w:t>点≥1）。</w:t>
      </w:r>
    </w:p>
    <w:p w14:paraId="4412190E">
      <w:pPr>
        <w:pStyle w:val="8"/>
        <w:spacing w:before="9" w:line="262" w:lineRule="auto"/>
        <w:ind w:left="1407" w:right="1493" w:firstLine="187"/>
        <w:rPr>
          <w:rFonts w:hint="eastAsia"/>
          <w:lang w:eastAsia="zh-CN"/>
        </w:rPr>
      </w:pPr>
      <w:r>
        <w:rPr>
          <w:lang w:eastAsia="zh-CN"/>
        </w:rPr>
        <w:t>专业特色类项目：包括学术报告、跨学科类竞赛、科研实践训练、学科竞赛、科学研究、创</w:t>
      </w:r>
      <w:r>
        <w:rPr>
          <w:spacing w:val="-1"/>
          <w:lang w:eastAsia="zh-CN"/>
        </w:rPr>
        <w:t>新实验。鼓励参加各</w:t>
      </w:r>
      <w:r>
        <w:rPr>
          <w:lang w:eastAsia="zh-CN"/>
        </w:rPr>
        <w:t xml:space="preserve"> </w:t>
      </w:r>
      <w:r>
        <w:rPr>
          <w:spacing w:val="-3"/>
          <w:lang w:eastAsia="zh-CN"/>
        </w:rPr>
        <w:t>类学术报告、科研实践训练等。</w:t>
      </w:r>
    </w:p>
    <w:p w14:paraId="05581950">
      <w:pPr>
        <w:pStyle w:val="8"/>
        <w:spacing w:before="42" w:line="208" w:lineRule="auto"/>
        <w:ind w:left="1593"/>
        <w:rPr>
          <w:rFonts w:hint="eastAsia"/>
          <w:lang w:eastAsia="zh-CN"/>
        </w:rPr>
      </w:pPr>
      <w:r>
        <w:rPr>
          <w:spacing w:val="-1"/>
          <w:lang w:eastAsia="zh-CN"/>
        </w:rPr>
        <w:t>个性通选类项目：包括素质提升类项目、活动以及学生工作</w:t>
      </w:r>
      <w:r>
        <w:rPr>
          <w:spacing w:val="-2"/>
          <w:lang w:eastAsia="zh-CN"/>
        </w:rPr>
        <w:t>经历等。</w:t>
      </w:r>
    </w:p>
    <w:p w14:paraId="1FCFC2C5">
      <w:pPr>
        <w:spacing w:before="102" w:line="217" w:lineRule="auto"/>
        <w:ind w:left="1415"/>
        <w:rPr>
          <w:rFonts w:hint="eastAsia" w:ascii="黑体" w:hAnsi="黑体" w:eastAsia="黑体" w:cs="黑体"/>
          <w:sz w:val="24"/>
        </w:rPr>
      </w:pPr>
      <w:r>
        <w:rPr>
          <w:rFonts w:ascii="黑体" w:hAnsi="黑体" w:eastAsia="黑体" w:cs="黑体"/>
          <w:sz w:val="24"/>
        </w:rPr>
        <w:t xml:space="preserve">7.第三课堂                          </w:t>
      </w:r>
      <w:r>
        <w:rPr>
          <w:rFonts w:ascii="黑体" w:hAnsi="黑体" w:eastAsia="黑体" w:cs="黑体"/>
          <w:spacing w:val="-1"/>
          <w:sz w:val="24"/>
        </w:rPr>
        <w:t xml:space="preserve">           +2学分</w:t>
      </w:r>
    </w:p>
    <w:p w14:paraId="006FB598">
      <w:pPr>
        <w:pStyle w:val="8"/>
        <w:spacing w:before="42" w:line="208" w:lineRule="auto"/>
        <w:ind w:left="1559"/>
        <w:rPr>
          <w:rFonts w:hint="eastAsia"/>
          <w:lang w:eastAsia="zh-CN"/>
        </w:rPr>
      </w:pPr>
      <w:r>
        <w:rPr>
          <w:spacing w:val="-1"/>
          <w:lang w:eastAsia="zh-CN"/>
        </w:rPr>
        <w:t>学生在校外、境内参加的各类社会实践、就业创业实践实训等项目，以及校内外志愿服务活动。</w:t>
      </w:r>
    </w:p>
    <w:p w14:paraId="58963A45">
      <w:pPr>
        <w:pStyle w:val="8"/>
        <w:spacing w:before="69" w:line="269" w:lineRule="auto"/>
        <w:ind w:left="1409" w:right="1440" w:firstLine="187"/>
        <w:rPr>
          <w:rFonts w:hint="eastAsia"/>
          <w:lang w:eastAsia="zh-CN"/>
        </w:rPr>
      </w:pPr>
      <w:r>
        <w:rPr>
          <w:spacing w:val="-2"/>
          <w:lang w:eastAsia="zh-CN"/>
        </w:rPr>
        <w:t>具体办法：参加三课堂项目累计记点≥2，且该记点中参加</w:t>
      </w:r>
      <w:r>
        <w:rPr>
          <w:spacing w:val="-3"/>
          <w:lang w:eastAsia="zh-CN"/>
        </w:rPr>
        <w:t>基础必修类项目累计记点≥0.</w:t>
      </w:r>
      <w:r>
        <w:rPr>
          <w:spacing w:val="-47"/>
          <w:lang w:eastAsia="zh-CN"/>
        </w:rPr>
        <w:t xml:space="preserve"> </w:t>
      </w:r>
      <w:r>
        <w:rPr>
          <w:spacing w:val="-3"/>
          <w:lang w:eastAsia="zh-CN"/>
        </w:rPr>
        <w:t>5</w:t>
      </w:r>
      <w:r>
        <w:rPr>
          <w:spacing w:val="-52"/>
          <w:lang w:eastAsia="zh-CN"/>
        </w:rPr>
        <w:t xml:space="preserve"> </w:t>
      </w:r>
      <w:r>
        <w:rPr>
          <w:spacing w:val="-3"/>
          <w:lang w:eastAsia="zh-CN"/>
        </w:rPr>
        <w:t>者，可获得三课堂2学分</w:t>
      </w:r>
      <w:r>
        <w:rPr>
          <w:lang w:eastAsia="zh-CN"/>
        </w:rPr>
        <w:t xml:space="preserve"> 。累计记点&lt;2者，三课堂等级为“不合格”；2≤累计记点&lt;3者，三课堂等级为“合格”；3≤累计记点&lt;4者，三课</w:t>
      </w:r>
      <w:r>
        <w:rPr>
          <w:spacing w:val="5"/>
          <w:lang w:eastAsia="zh-CN"/>
        </w:rPr>
        <w:t xml:space="preserve"> </w:t>
      </w:r>
      <w:r>
        <w:rPr>
          <w:spacing w:val="-2"/>
          <w:lang w:eastAsia="zh-CN"/>
        </w:rPr>
        <w:t>堂等级为“良好”；累计记点≥4者，三课堂等级为“优秀”。</w:t>
      </w:r>
    </w:p>
    <w:p w14:paraId="16464FCC">
      <w:pPr>
        <w:pStyle w:val="8"/>
        <w:spacing w:before="22" w:line="266" w:lineRule="auto"/>
        <w:ind w:left="1408" w:right="1410" w:firstLine="184"/>
        <w:rPr>
          <w:rFonts w:hint="eastAsia"/>
          <w:lang w:eastAsia="zh-CN"/>
        </w:rPr>
      </w:pPr>
      <w:r>
        <w:rPr>
          <w:lang w:eastAsia="zh-CN"/>
        </w:rPr>
        <w:t>基础必修类项目：参与社会实践活动，且实践时间累计一周以上并通过考核可获</w:t>
      </w:r>
      <w:r>
        <w:rPr>
          <w:spacing w:val="-1"/>
          <w:lang w:eastAsia="zh-CN"/>
        </w:rPr>
        <w:t>1记点，考核结果为校级优秀及以</w:t>
      </w:r>
      <w:r>
        <w:rPr>
          <w:lang w:eastAsia="zh-CN"/>
        </w:rPr>
        <w:t xml:space="preserve"> </w:t>
      </w:r>
      <w:r>
        <w:rPr>
          <w:spacing w:val="-12"/>
          <w:lang w:eastAsia="zh-CN"/>
        </w:rPr>
        <w:t>上的可获1.</w:t>
      </w:r>
      <w:r>
        <w:rPr>
          <w:spacing w:val="-51"/>
          <w:lang w:eastAsia="zh-CN"/>
        </w:rPr>
        <w:t xml:space="preserve"> </w:t>
      </w:r>
      <w:r>
        <w:rPr>
          <w:spacing w:val="-12"/>
          <w:lang w:eastAsia="zh-CN"/>
        </w:rPr>
        <w:t>5记点。</w:t>
      </w:r>
    </w:p>
    <w:p w14:paraId="2270052D">
      <w:pPr>
        <w:pStyle w:val="8"/>
        <w:spacing w:before="20" w:line="209" w:lineRule="auto"/>
        <w:ind w:left="1594"/>
        <w:rPr>
          <w:rFonts w:hint="eastAsia"/>
          <w:lang w:eastAsia="zh-CN"/>
        </w:rPr>
      </w:pPr>
      <w:r>
        <w:rPr>
          <w:spacing w:val="-2"/>
          <w:lang w:eastAsia="zh-CN"/>
        </w:rPr>
        <w:t>专业特色类项目：包括就业实习实践、创业实践实训等。</w:t>
      </w:r>
    </w:p>
    <w:p w14:paraId="3E834E70">
      <w:pPr>
        <w:pStyle w:val="8"/>
        <w:spacing w:before="67" w:line="208" w:lineRule="auto"/>
        <w:ind w:left="1593"/>
        <w:rPr>
          <w:rFonts w:hint="eastAsia"/>
          <w:lang w:eastAsia="zh-CN"/>
        </w:rPr>
      </w:pPr>
      <w:r>
        <w:rPr>
          <w:spacing w:val="-1"/>
          <w:lang w:eastAsia="zh-CN"/>
        </w:rPr>
        <w:t>个性通选类项目：包括学生在校内外参加的各类青年志愿</w:t>
      </w:r>
      <w:r>
        <w:rPr>
          <w:spacing w:val="-2"/>
          <w:lang w:eastAsia="zh-CN"/>
        </w:rPr>
        <w:t>者项目。</w:t>
      </w:r>
    </w:p>
    <w:p w14:paraId="4E64F647">
      <w:pPr>
        <w:spacing w:before="103" w:line="217" w:lineRule="auto"/>
        <w:ind w:left="1410"/>
        <w:rPr>
          <w:rFonts w:hint="eastAsia" w:ascii="黑体" w:hAnsi="黑体" w:eastAsia="黑体" w:cs="黑体"/>
          <w:sz w:val="24"/>
        </w:rPr>
      </w:pPr>
      <w:r>
        <w:rPr>
          <w:rFonts w:ascii="黑体" w:hAnsi="黑体" w:eastAsia="黑体" w:cs="黑体"/>
          <w:sz w:val="24"/>
        </w:rPr>
        <w:t xml:space="preserve">8.第四课堂                               </w:t>
      </w:r>
      <w:r>
        <w:rPr>
          <w:rFonts w:ascii="黑体" w:hAnsi="黑体" w:eastAsia="黑体" w:cs="黑体"/>
          <w:spacing w:val="-1"/>
          <w:sz w:val="24"/>
        </w:rPr>
        <w:t xml:space="preserve">      +2学分</w:t>
      </w:r>
    </w:p>
    <w:p w14:paraId="1248E899">
      <w:pPr>
        <w:pStyle w:val="8"/>
        <w:spacing w:before="42" w:line="267" w:lineRule="auto"/>
        <w:ind w:left="1409" w:right="1530" w:firstLine="150"/>
        <w:rPr>
          <w:rFonts w:hint="eastAsia"/>
          <w:lang w:eastAsia="zh-CN"/>
        </w:rPr>
      </w:pPr>
      <w:r>
        <w:rPr>
          <w:lang w:eastAsia="zh-CN"/>
        </w:rPr>
        <w:t>学生参加国（境）外高校等开展的各类国际化学习交流活动。学生可通过以下任一修</w:t>
      </w:r>
      <w:r>
        <w:rPr>
          <w:spacing w:val="-1"/>
          <w:lang w:eastAsia="zh-CN"/>
        </w:rPr>
        <w:t>读方式获得“第四课堂”学</w:t>
      </w:r>
      <w:r>
        <w:rPr>
          <w:lang w:eastAsia="zh-CN"/>
        </w:rPr>
        <w:t xml:space="preserve"> </w:t>
      </w:r>
      <w:r>
        <w:rPr>
          <w:spacing w:val="-13"/>
          <w:lang w:eastAsia="zh-CN"/>
        </w:rPr>
        <w:t>分：</w:t>
      </w:r>
    </w:p>
    <w:p w14:paraId="120FF127">
      <w:pPr>
        <w:pStyle w:val="8"/>
        <w:spacing w:before="20" w:line="208" w:lineRule="auto"/>
        <w:ind w:left="1606"/>
        <w:rPr>
          <w:rFonts w:hint="eastAsia"/>
          <w:lang w:eastAsia="zh-CN"/>
        </w:rPr>
      </w:pPr>
      <w:r>
        <w:rPr>
          <w:spacing w:val="-3"/>
          <w:lang w:eastAsia="zh-CN"/>
        </w:rPr>
        <w:t>1.</w:t>
      </w:r>
      <w:r>
        <w:rPr>
          <w:spacing w:val="-37"/>
          <w:lang w:eastAsia="zh-CN"/>
        </w:rPr>
        <w:t xml:space="preserve"> </w:t>
      </w:r>
      <w:r>
        <w:rPr>
          <w:spacing w:val="-3"/>
          <w:lang w:eastAsia="zh-CN"/>
        </w:rPr>
        <w:t>赴国（境）外高校等参加并完成与我校共建的2</w:t>
      </w:r>
      <w:r>
        <w:rPr>
          <w:spacing w:val="-4"/>
          <w:lang w:eastAsia="zh-CN"/>
        </w:rPr>
        <w:t>+2、3+X等联合培养项目；</w:t>
      </w:r>
    </w:p>
    <w:p w14:paraId="08A32828">
      <w:pPr>
        <w:pStyle w:val="8"/>
        <w:spacing w:before="67" w:line="208" w:lineRule="auto"/>
        <w:ind w:left="1595"/>
        <w:rPr>
          <w:rFonts w:hint="eastAsia"/>
          <w:lang w:eastAsia="zh-CN"/>
        </w:rPr>
      </w:pPr>
      <w:r>
        <w:rPr>
          <w:spacing w:val="-4"/>
          <w:lang w:eastAsia="zh-CN"/>
        </w:rPr>
        <w:t>2.赴国（境）外高校等参加交流项目并获得有效课程学分；</w:t>
      </w:r>
    </w:p>
    <w:p w14:paraId="764848D7">
      <w:pPr>
        <w:pStyle w:val="8"/>
        <w:spacing w:before="67" w:line="208" w:lineRule="auto"/>
        <w:ind w:left="1596"/>
        <w:rPr>
          <w:rFonts w:hint="eastAsia"/>
          <w:lang w:eastAsia="zh-CN"/>
        </w:rPr>
      </w:pPr>
      <w:r>
        <w:rPr>
          <w:spacing w:val="-3"/>
          <w:lang w:eastAsia="zh-CN"/>
        </w:rPr>
        <w:t>3.赴国（境）外高校等参加4周及以上的各类交流项目并提供修读证明等相关材料；</w:t>
      </w:r>
    </w:p>
    <w:p w14:paraId="4E1F56CB">
      <w:pPr>
        <w:pStyle w:val="8"/>
        <w:spacing w:before="68" w:line="242" w:lineRule="auto"/>
        <w:ind w:left="1406" w:right="1561" w:firstLine="186"/>
        <w:rPr>
          <w:rFonts w:hint="eastAsia"/>
          <w:lang w:eastAsia="zh-CN"/>
        </w:rPr>
      </w:pPr>
      <w:r>
        <w:rPr>
          <w:spacing w:val="-2"/>
          <w:lang w:eastAsia="zh-CN"/>
        </w:rPr>
        <w:t>4.</w:t>
      </w:r>
      <w:r>
        <w:rPr>
          <w:spacing w:val="-52"/>
          <w:lang w:eastAsia="zh-CN"/>
        </w:rPr>
        <w:t xml:space="preserve"> </w:t>
      </w:r>
      <w:r>
        <w:rPr>
          <w:spacing w:val="-2"/>
          <w:lang w:eastAsia="zh-CN"/>
        </w:rPr>
        <w:t>赴国（境）外高校等参加少于4周的交流项目且没有获得有效课程学分的，需再修读1</w:t>
      </w:r>
      <w:r>
        <w:rPr>
          <w:spacing w:val="-3"/>
          <w:lang w:eastAsia="zh-CN"/>
        </w:rPr>
        <w:t>门经学校认定的国际化课</w:t>
      </w:r>
      <w:r>
        <w:rPr>
          <w:lang w:eastAsia="zh-CN"/>
        </w:rPr>
        <w:t xml:space="preserve"> </w:t>
      </w:r>
      <w:r>
        <w:rPr>
          <w:spacing w:val="-6"/>
          <w:lang w:eastAsia="zh-CN"/>
        </w:rPr>
        <w:t>程且考核通过；</w:t>
      </w:r>
    </w:p>
    <w:p w14:paraId="235178CC">
      <w:pPr>
        <w:pStyle w:val="8"/>
        <w:spacing w:before="69" w:line="242" w:lineRule="auto"/>
        <w:ind w:left="1409" w:right="1757" w:firstLine="187"/>
        <w:rPr>
          <w:rFonts w:hint="eastAsia"/>
          <w:lang w:eastAsia="zh-CN"/>
        </w:rPr>
      </w:pPr>
      <w:r>
        <w:rPr>
          <w:spacing w:val="-2"/>
          <w:lang w:eastAsia="zh-CN"/>
        </w:rPr>
        <w:t>5.参加线上境外交流项目并达到《浙江大学本科生线上境外交流与合作项目管理办法（试行）》（浙大本发〔</w:t>
      </w:r>
      <w:r>
        <w:rPr>
          <w:spacing w:val="2"/>
          <w:lang w:eastAsia="zh-CN"/>
        </w:rPr>
        <w:t xml:space="preserve"> </w:t>
      </w:r>
      <w:r>
        <w:rPr>
          <w:spacing w:val="-4"/>
          <w:lang w:eastAsia="zh-CN"/>
        </w:rPr>
        <w:t>2022〕4号）中关于“国际化模块”的要求；</w:t>
      </w:r>
    </w:p>
    <w:p w14:paraId="0793F5CA">
      <w:pPr>
        <w:pStyle w:val="8"/>
        <w:spacing w:before="67" w:line="208" w:lineRule="auto"/>
        <w:ind w:left="1594"/>
        <w:rPr>
          <w:rFonts w:hint="eastAsia"/>
          <w:lang w:eastAsia="zh-CN"/>
        </w:rPr>
      </w:pPr>
      <w:r>
        <w:rPr>
          <w:spacing w:val="-1"/>
          <w:lang w:eastAsia="zh-CN"/>
        </w:rPr>
        <w:t>6.参加线上境外交流项目，但未达到《浙江大学本科生线上境外交流与合作项目</w:t>
      </w:r>
      <w:r>
        <w:rPr>
          <w:spacing w:val="-2"/>
          <w:lang w:eastAsia="zh-CN"/>
        </w:rPr>
        <w:t>管理办法（试行）》（浙大本发</w:t>
      </w:r>
    </w:p>
    <w:p w14:paraId="775ECBE8">
      <w:pPr>
        <w:spacing w:line="208" w:lineRule="auto"/>
        <w:sectPr>
          <w:headerReference r:id="rId38" w:type="default"/>
          <w:pgSz w:w="11900" w:h="16840"/>
          <w:pgMar w:top="400" w:right="0" w:bottom="0" w:left="0" w:header="0" w:footer="0" w:gutter="0"/>
          <w:cols w:space="720" w:num="1"/>
        </w:sectPr>
      </w:pPr>
    </w:p>
    <w:p w14:paraId="5746E055">
      <w:pPr>
        <w:spacing w:line="250" w:lineRule="auto"/>
        <w:rPr>
          <w:rFonts w:ascii="Arial"/>
        </w:rPr>
      </w:pPr>
    </w:p>
    <w:p w14:paraId="5518F106">
      <w:pPr>
        <w:spacing w:line="250" w:lineRule="auto"/>
        <w:rPr>
          <w:rFonts w:ascii="Arial"/>
        </w:rPr>
      </w:pPr>
    </w:p>
    <w:p w14:paraId="38E34C58">
      <w:pPr>
        <w:spacing w:line="251" w:lineRule="auto"/>
        <w:rPr>
          <w:rFonts w:ascii="Arial"/>
        </w:rPr>
      </w:pPr>
    </w:p>
    <w:p w14:paraId="02F4ABA8">
      <w:pPr>
        <w:spacing w:line="251" w:lineRule="auto"/>
        <w:rPr>
          <w:rFonts w:ascii="Arial"/>
        </w:rPr>
      </w:pPr>
    </w:p>
    <w:p w14:paraId="7F69FDC8">
      <w:pPr>
        <w:spacing w:line="251" w:lineRule="auto"/>
        <w:rPr>
          <w:rFonts w:ascii="Arial"/>
        </w:rPr>
      </w:pPr>
    </w:p>
    <w:p w14:paraId="2039D2E1">
      <w:pPr>
        <w:pStyle w:val="8"/>
        <w:spacing w:before="58" w:line="208" w:lineRule="auto"/>
        <w:ind w:left="1427"/>
        <w:rPr>
          <w:rFonts w:hint="eastAsia"/>
          <w:lang w:eastAsia="zh-CN"/>
        </w:rPr>
      </w:pPr>
      <w:r>
        <w:rPr>
          <w:spacing w:val="-2"/>
          <w:lang w:eastAsia="zh-CN"/>
        </w:rPr>
        <w:t>〔2022〕4号）中关于“国际化模块”要求的，需再修读1门</w:t>
      </w:r>
      <w:r>
        <w:rPr>
          <w:spacing w:val="-3"/>
          <w:lang w:eastAsia="zh-CN"/>
        </w:rPr>
        <w:t>经学校认定的国际化课程且考核通过；</w:t>
      </w:r>
    </w:p>
    <w:p w14:paraId="655BB776">
      <w:pPr>
        <w:pStyle w:val="8"/>
        <w:spacing w:before="66" w:line="266" w:lineRule="auto"/>
        <w:ind w:left="1407" w:right="1478" w:firstLine="190"/>
        <w:rPr>
          <w:rFonts w:hint="eastAsia"/>
          <w:lang w:eastAsia="zh-CN"/>
        </w:rPr>
      </w:pPr>
      <w:r>
        <w:rPr>
          <w:spacing w:val="-3"/>
          <w:lang w:eastAsia="zh-CN"/>
        </w:rPr>
        <w:t>7.</w:t>
      </w:r>
      <w:r>
        <w:rPr>
          <w:spacing w:val="-21"/>
          <w:lang w:eastAsia="zh-CN"/>
        </w:rPr>
        <w:t xml:space="preserve"> </w:t>
      </w:r>
      <w:r>
        <w:rPr>
          <w:spacing w:val="-3"/>
          <w:lang w:eastAsia="zh-CN"/>
        </w:rPr>
        <w:t>已获得第三课堂2学分并认定等级者，使用其多余记点中的2记点替换“第四课堂”学分的，需再修读1门经学校</w:t>
      </w:r>
      <w:r>
        <w:rPr>
          <w:lang w:eastAsia="zh-CN"/>
        </w:rPr>
        <w:t xml:space="preserve"> </w:t>
      </w:r>
      <w:r>
        <w:rPr>
          <w:spacing w:val="-3"/>
          <w:lang w:eastAsia="zh-CN"/>
        </w:rPr>
        <w:t>认定的国际化课程且考核通过。</w:t>
      </w:r>
    </w:p>
    <w:p w14:paraId="0A9A0CC7">
      <w:pPr>
        <w:spacing w:line="338" w:lineRule="auto"/>
        <w:rPr>
          <w:rFonts w:ascii="Arial"/>
        </w:rPr>
      </w:pPr>
    </w:p>
    <w:p w14:paraId="52E8D8C7">
      <w:pPr>
        <w:pStyle w:val="8"/>
        <w:spacing w:before="78" w:line="237" w:lineRule="auto"/>
        <w:ind w:left="1704" w:right="8875" w:hanging="294"/>
        <w:rPr>
          <w:rFonts w:hint="eastAsia"/>
          <w:lang w:eastAsia="zh-CN"/>
        </w:rPr>
      </w:pPr>
      <w:r>
        <w:rPr>
          <w:rFonts w:ascii="黑体" w:hAnsi="黑体" w:eastAsia="黑体" w:cs="黑体"/>
          <w:spacing w:val="-10"/>
          <w:sz w:val="24"/>
          <w:szCs w:val="24"/>
          <w:lang w:eastAsia="zh-CN"/>
        </w:rPr>
        <w:t>辅修培养方案：</w:t>
      </w:r>
      <w:r>
        <w:rPr>
          <w:rFonts w:ascii="黑体" w:hAnsi="黑体" w:eastAsia="黑体" w:cs="黑体"/>
          <w:spacing w:val="3"/>
          <w:sz w:val="24"/>
          <w:szCs w:val="24"/>
          <w:lang w:eastAsia="zh-CN"/>
        </w:rPr>
        <w:t xml:space="preserve"> </w:t>
      </w:r>
      <w:r>
        <w:rPr>
          <w:spacing w:val="-3"/>
          <w:lang w:eastAsia="zh-CN"/>
        </w:rPr>
        <w:t>微辅修：15学分</w:t>
      </w:r>
    </w:p>
    <w:p w14:paraId="49D123C2">
      <w:pPr>
        <w:pStyle w:val="8"/>
        <w:spacing w:before="42" w:line="524" w:lineRule="auto"/>
        <w:ind w:left="1407" w:right="6733" w:firstLine="299"/>
        <w:rPr>
          <w:rFonts w:hint="eastAsia" w:ascii="黑体" w:hAnsi="黑体" w:eastAsia="黑体" w:cs="黑体"/>
          <w:sz w:val="24"/>
          <w:szCs w:val="24"/>
          <w:lang w:eastAsia="zh-CN"/>
        </w:rPr>
      </w:pPr>
      <w:r>
        <w:rPr>
          <w:spacing w:val="-6"/>
          <w:lang w:eastAsia="zh-CN"/>
        </w:rPr>
        <w:t>辅修专业（项目</w:t>
      </w:r>
      <w:r>
        <w:rPr>
          <w:spacing w:val="-7"/>
          <w:lang w:eastAsia="zh-CN"/>
        </w:rPr>
        <w:t>）：</w:t>
      </w:r>
      <w:r>
        <w:rPr>
          <w:spacing w:val="-6"/>
          <w:lang w:eastAsia="zh-CN"/>
        </w:rPr>
        <w:t>30学分,标注"*"号的</w:t>
      </w:r>
      <w:r>
        <w:rPr>
          <w:spacing w:val="-7"/>
          <w:lang w:eastAsia="zh-CN"/>
        </w:rPr>
        <w:t>课程</w:t>
      </w:r>
      <w:r>
        <w:rPr>
          <w:lang w:eastAsia="zh-CN"/>
        </w:rPr>
        <w:t xml:space="preserve"> </w:t>
      </w:r>
      <w:r>
        <w:rPr>
          <w:rFonts w:ascii="黑体" w:hAnsi="黑体" w:eastAsia="黑体" w:cs="黑体"/>
          <w:spacing w:val="-1"/>
          <w:sz w:val="24"/>
          <w:szCs w:val="24"/>
          <w:lang w:eastAsia="zh-CN"/>
        </w:rPr>
        <w:t>微辅修：15学分</w:t>
      </w:r>
    </w:p>
    <w:tbl>
      <w:tblPr>
        <w:tblStyle w:val="28"/>
        <w:tblW w:w="8078" w:type="dxa"/>
        <w:tblInd w:w="177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05"/>
        <w:gridCol w:w="3014"/>
        <w:gridCol w:w="1562"/>
        <w:gridCol w:w="772"/>
        <w:gridCol w:w="1825"/>
      </w:tblGrid>
      <w:tr w14:paraId="44E32E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905" w:type="dxa"/>
          </w:tcPr>
          <w:p w14:paraId="77559EAB">
            <w:pPr>
              <w:pStyle w:val="27"/>
              <w:spacing w:before="3" w:line="204" w:lineRule="auto"/>
              <w:ind w:left="89"/>
              <w:rPr>
                <w:rFonts w:hint="eastAsia"/>
              </w:rPr>
            </w:pPr>
            <w:r>
              <w:rPr>
                <w:b/>
                <w:bCs/>
                <w:spacing w:val="-4"/>
              </w:rPr>
              <w:t>课程号</w:t>
            </w:r>
          </w:p>
        </w:tc>
        <w:tc>
          <w:tcPr>
            <w:tcW w:w="3014" w:type="dxa"/>
          </w:tcPr>
          <w:p w14:paraId="2AB4F41E">
            <w:pPr>
              <w:pStyle w:val="27"/>
              <w:spacing w:line="207" w:lineRule="auto"/>
              <w:ind w:left="135"/>
              <w:rPr>
                <w:rFonts w:hint="eastAsia"/>
              </w:rPr>
            </w:pPr>
            <w:r>
              <w:rPr>
                <w:b/>
                <w:bCs/>
                <w:spacing w:val="-4"/>
              </w:rPr>
              <w:t>课程名称</w:t>
            </w:r>
          </w:p>
        </w:tc>
        <w:tc>
          <w:tcPr>
            <w:tcW w:w="1562" w:type="dxa"/>
          </w:tcPr>
          <w:p w14:paraId="7B05EF3F">
            <w:pPr>
              <w:pStyle w:val="27"/>
              <w:spacing w:before="1" w:line="206" w:lineRule="auto"/>
              <w:ind w:left="1086"/>
              <w:rPr>
                <w:rFonts w:hint="eastAsia"/>
              </w:rPr>
            </w:pPr>
            <w:r>
              <w:rPr>
                <w:b/>
                <w:bCs/>
                <w:spacing w:val="-5"/>
              </w:rPr>
              <w:t>学分</w:t>
            </w:r>
          </w:p>
        </w:tc>
        <w:tc>
          <w:tcPr>
            <w:tcW w:w="772" w:type="dxa"/>
          </w:tcPr>
          <w:p w14:paraId="2DB8479D">
            <w:pPr>
              <w:pStyle w:val="27"/>
              <w:spacing w:before="1" w:line="206" w:lineRule="auto"/>
              <w:ind w:left="127"/>
              <w:rPr>
                <w:rFonts w:hint="eastAsia"/>
              </w:rPr>
            </w:pPr>
            <w:r>
              <w:rPr>
                <w:b/>
                <w:bCs/>
                <w:spacing w:val="-4"/>
              </w:rPr>
              <w:t>周学时</w:t>
            </w:r>
          </w:p>
        </w:tc>
        <w:tc>
          <w:tcPr>
            <w:tcW w:w="1825" w:type="dxa"/>
          </w:tcPr>
          <w:p w14:paraId="11A0121A">
            <w:pPr>
              <w:pStyle w:val="27"/>
              <w:spacing w:line="207" w:lineRule="auto"/>
              <w:jc w:val="right"/>
              <w:rPr>
                <w:rFonts w:hint="eastAsia"/>
              </w:rPr>
            </w:pPr>
            <w:r>
              <w:rPr>
                <w:b/>
                <w:bCs/>
                <w:spacing w:val="-5"/>
              </w:rPr>
              <w:t>总学时</w:t>
            </w:r>
            <w:r>
              <w:rPr>
                <w:spacing w:val="29"/>
              </w:rPr>
              <w:t xml:space="preserve"> </w:t>
            </w:r>
            <w:r>
              <w:rPr>
                <w:b/>
                <w:bCs/>
                <w:spacing w:val="-5"/>
              </w:rPr>
              <w:t>建议学年学期</w:t>
            </w:r>
          </w:p>
        </w:tc>
      </w:tr>
      <w:tr w14:paraId="2C9348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5" w:type="dxa"/>
          </w:tcPr>
          <w:p w14:paraId="5A7D155C">
            <w:pPr>
              <w:pStyle w:val="27"/>
              <w:spacing w:before="137" w:line="185" w:lineRule="auto"/>
              <w:rPr>
                <w:rFonts w:hint="eastAsia"/>
              </w:rPr>
            </w:pPr>
            <w:r>
              <w:rPr>
                <w:spacing w:val="19"/>
              </w:rPr>
              <w:t>PA2036M</w:t>
            </w:r>
          </w:p>
        </w:tc>
        <w:tc>
          <w:tcPr>
            <w:tcW w:w="3014" w:type="dxa"/>
          </w:tcPr>
          <w:p w14:paraId="0BA9513A">
            <w:pPr>
              <w:pStyle w:val="27"/>
              <w:spacing w:before="115" w:line="207" w:lineRule="auto"/>
              <w:ind w:left="153"/>
              <w:rPr>
                <w:rFonts w:hint="eastAsia"/>
              </w:rPr>
            </w:pPr>
            <w:r>
              <w:rPr>
                <w:spacing w:val="-3"/>
              </w:rPr>
              <w:t>中级微观经济学</w:t>
            </w:r>
          </w:p>
        </w:tc>
        <w:tc>
          <w:tcPr>
            <w:tcW w:w="1562" w:type="dxa"/>
          </w:tcPr>
          <w:p w14:paraId="799DD9A3">
            <w:pPr>
              <w:pStyle w:val="27"/>
              <w:spacing w:before="139" w:line="183" w:lineRule="auto"/>
              <w:ind w:left="1161"/>
              <w:rPr>
                <w:rFonts w:hint="eastAsia"/>
              </w:rPr>
            </w:pPr>
            <w:r>
              <w:rPr>
                <w:spacing w:val="-13"/>
              </w:rPr>
              <w:t>3.0</w:t>
            </w:r>
          </w:p>
        </w:tc>
        <w:tc>
          <w:tcPr>
            <w:tcW w:w="772" w:type="dxa"/>
          </w:tcPr>
          <w:p w14:paraId="37B32B91">
            <w:pPr>
              <w:pStyle w:val="27"/>
              <w:spacing w:before="139" w:line="183" w:lineRule="auto"/>
              <w:ind w:left="157"/>
              <w:rPr>
                <w:rFonts w:hint="eastAsia"/>
              </w:rPr>
            </w:pPr>
            <w:r>
              <w:rPr>
                <w:spacing w:val="-18"/>
              </w:rPr>
              <w:t>3.0-0.0</w:t>
            </w:r>
          </w:p>
        </w:tc>
        <w:tc>
          <w:tcPr>
            <w:tcW w:w="1825" w:type="dxa"/>
          </w:tcPr>
          <w:p w14:paraId="6F9B1C22">
            <w:pPr>
              <w:pStyle w:val="27"/>
              <w:spacing w:before="139" w:line="183" w:lineRule="auto"/>
              <w:ind w:left="293"/>
              <w:rPr>
                <w:rFonts w:hint="eastAsia"/>
              </w:rPr>
            </w:pPr>
            <w:r>
              <w:rPr>
                <w:spacing w:val="-5"/>
              </w:rPr>
              <w:t>48</w:t>
            </w:r>
          </w:p>
        </w:tc>
      </w:tr>
      <w:tr w14:paraId="6242E91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 w:hRule="atLeast"/>
        </w:trPr>
        <w:tc>
          <w:tcPr>
            <w:tcW w:w="905" w:type="dxa"/>
          </w:tcPr>
          <w:p w14:paraId="296365C7">
            <w:pPr>
              <w:pStyle w:val="27"/>
              <w:spacing w:before="137" w:line="185" w:lineRule="auto"/>
              <w:rPr>
                <w:rFonts w:hint="eastAsia"/>
              </w:rPr>
            </w:pPr>
            <w:r>
              <w:rPr>
                <w:spacing w:val="19"/>
              </w:rPr>
              <w:t>PA2038M</w:t>
            </w:r>
          </w:p>
        </w:tc>
        <w:tc>
          <w:tcPr>
            <w:tcW w:w="3014" w:type="dxa"/>
          </w:tcPr>
          <w:p w14:paraId="65445DA8">
            <w:pPr>
              <w:pStyle w:val="27"/>
              <w:spacing w:before="115" w:line="207" w:lineRule="auto"/>
              <w:ind w:left="136"/>
              <w:rPr>
                <w:rFonts w:hint="eastAsia"/>
              </w:rPr>
            </w:pPr>
            <w:r>
              <w:rPr>
                <w:spacing w:val="-2"/>
              </w:rPr>
              <w:t>农业经济学</w:t>
            </w:r>
          </w:p>
        </w:tc>
        <w:tc>
          <w:tcPr>
            <w:tcW w:w="1562" w:type="dxa"/>
          </w:tcPr>
          <w:p w14:paraId="0AC9D21F">
            <w:pPr>
              <w:pStyle w:val="27"/>
              <w:spacing w:before="139" w:line="183" w:lineRule="auto"/>
              <w:ind w:left="1161"/>
              <w:rPr>
                <w:rFonts w:hint="eastAsia"/>
              </w:rPr>
            </w:pPr>
            <w:r>
              <w:rPr>
                <w:spacing w:val="-13"/>
              </w:rPr>
              <w:t>3.0</w:t>
            </w:r>
          </w:p>
        </w:tc>
        <w:tc>
          <w:tcPr>
            <w:tcW w:w="772" w:type="dxa"/>
          </w:tcPr>
          <w:p w14:paraId="7B8EABCD">
            <w:pPr>
              <w:pStyle w:val="27"/>
              <w:spacing w:before="139" w:line="183" w:lineRule="auto"/>
              <w:ind w:left="157"/>
              <w:rPr>
                <w:rFonts w:hint="eastAsia"/>
              </w:rPr>
            </w:pPr>
            <w:r>
              <w:rPr>
                <w:spacing w:val="-18"/>
              </w:rPr>
              <w:t>3.0-0.0</w:t>
            </w:r>
          </w:p>
        </w:tc>
        <w:tc>
          <w:tcPr>
            <w:tcW w:w="1825" w:type="dxa"/>
          </w:tcPr>
          <w:p w14:paraId="2B61CEAF">
            <w:pPr>
              <w:pStyle w:val="27"/>
              <w:spacing w:before="139" w:line="183" w:lineRule="auto"/>
              <w:ind w:left="293"/>
              <w:rPr>
                <w:rFonts w:hint="eastAsia"/>
              </w:rPr>
            </w:pPr>
            <w:r>
              <w:rPr>
                <w:spacing w:val="-5"/>
              </w:rPr>
              <w:t>48</w:t>
            </w:r>
          </w:p>
        </w:tc>
      </w:tr>
      <w:tr w14:paraId="71C0F3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905" w:type="dxa"/>
          </w:tcPr>
          <w:p w14:paraId="3BF5D9B3">
            <w:pPr>
              <w:pStyle w:val="27"/>
              <w:spacing w:before="138" w:line="185" w:lineRule="auto"/>
              <w:rPr>
                <w:rFonts w:hint="eastAsia"/>
              </w:rPr>
            </w:pPr>
            <w:r>
              <w:rPr>
                <w:spacing w:val="19"/>
              </w:rPr>
              <w:t>PA2040M</w:t>
            </w:r>
          </w:p>
        </w:tc>
        <w:tc>
          <w:tcPr>
            <w:tcW w:w="3014" w:type="dxa"/>
          </w:tcPr>
          <w:p w14:paraId="61AD6B89">
            <w:pPr>
              <w:pStyle w:val="27"/>
              <w:spacing w:before="116" w:line="207" w:lineRule="auto"/>
              <w:ind w:left="136"/>
              <w:rPr>
                <w:rFonts w:hint="eastAsia"/>
              </w:rPr>
            </w:pPr>
            <w:r>
              <w:rPr>
                <w:spacing w:val="-2"/>
              </w:rPr>
              <w:t>计量经济学</w:t>
            </w:r>
          </w:p>
        </w:tc>
        <w:tc>
          <w:tcPr>
            <w:tcW w:w="1562" w:type="dxa"/>
          </w:tcPr>
          <w:p w14:paraId="550359DC">
            <w:pPr>
              <w:pStyle w:val="27"/>
              <w:spacing w:before="140" w:line="183" w:lineRule="auto"/>
              <w:ind w:left="1161"/>
              <w:rPr>
                <w:rFonts w:hint="eastAsia"/>
              </w:rPr>
            </w:pPr>
            <w:r>
              <w:rPr>
                <w:spacing w:val="-13"/>
              </w:rPr>
              <w:t>3.0</w:t>
            </w:r>
          </w:p>
        </w:tc>
        <w:tc>
          <w:tcPr>
            <w:tcW w:w="772" w:type="dxa"/>
          </w:tcPr>
          <w:p w14:paraId="7C9B26C2">
            <w:pPr>
              <w:pStyle w:val="27"/>
              <w:spacing w:before="140" w:line="183" w:lineRule="auto"/>
              <w:ind w:left="157"/>
              <w:rPr>
                <w:rFonts w:hint="eastAsia"/>
              </w:rPr>
            </w:pPr>
            <w:r>
              <w:rPr>
                <w:spacing w:val="-18"/>
              </w:rPr>
              <w:t>3.0-0.0</w:t>
            </w:r>
          </w:p>
        </w:tc>
        <w:tc>
          <w:tcPr>
            <w:tcW w:w="1825" w:type="dxa"/>
          </w:tcPr>
          <w:p w14:paraId="672AD882">
            <w:pPr>
              <w:pStyle w:val="27"/>
              <w:spacing w:before="140" w:line="183" w:lineRule="auto"/>
              <w:ind w:left="293"/>
              <w:rPr>
                <w:rFonts w:hint="eastAsia"/>
              </w:rPr>
            </w:pPr>
            <w:r>
              <w:rPr>
                <w:spacing w:val="-5"/>
              </w:rPr>
              <w:t>48</w:t>
            </w:r>
          </w:p>
        </w:tc>
      </w:tr>
      <w:tr w14:paraId="4E88DC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4" w:hRule="atLeast"/>
        </w:trPr>
        <w:tc>
          <w:tcPr>
            <w:tcW w:w="905" w:type="dxa"/>
          </w:tcPr>
          <w:p w14:paraId="123C1527">
            <w:pPr>
              <w:pStyle w:val="27"/>
              <w:spacing w:before="138" w:line="185" w:lineRule="auto"/>
              <w:rPr>
                <w:rFonts w:hint="eastAsia"/>
              </w:rPr>
            </w:pPr>
            <w:r>
              <w:rPr>
                <w:spacing w:val="19"/>
              </w:rPr>
              <w:t>PA3062M</w:t>
            </w:r>
          </w:p>
        </w:tc>
        <w:tc>
          <w:tcPr>
            <w:tcW w:w="3014" w:type="dxa"/>
          </w:tcPr>
          <w:p w14:paraId="26043CD5">
            <w:pPr>
              <w:pStyle w:val="27"/>
              <w:spacing w:before="115" w:line="208" w:lineRule="auto"/>
              <w:ind w:left="136"/>
              <w:rPr>
                <w:rFonts w:hint="eastAsia"/>
              </w:rPr>
            </w:pPr>
            <w:r>
              <w:rPr>
                <w:spacing w:val="-1"/>
              </w:rPr>
              <w:t>农业经济管理前沿</w:t>
            </w:r>
          </w:p>
        </w:tc>
        <w:tc>
          <w:tcPr>
            <w:tcW w:w="1562" w:type="dxa"/>
          </w:tcPr>
          <w:p w14:paraId="0B9E6BAF">
            <w:pPr>
              <w:pStyle w:val="27"/>
              <w:spacing w:before="140" w:line="183" w:lineRule="auto"/>
              <w:ind w:left="1160"/>
              <w:rPr>
                <w:rFonts w:hint="eastAsia"/>
              </w:rPr>
            </w:pPr>
            <w:r>
              <w:rPr>
                <w:spacing w:val="-13"/>
              </w:rPr>
              <w:t>2.0</w:t>
            </w:r>
          </w:p>
        </w:tc>
        <w:tc>
          <w:tcPr>
            <w:tcW w:w="772" w:type="dxa"/>
          </w:tcPr>
          <w:p w14:paraId="5795C3CF">
            <w:pPr>
              <w:pStyle w:val="27"/>
              <w:spacing w:before="140" w:line="183" w:lineRule="auto"/>
              <w:ind w:left="156"/>
              <w:rPr>
                <w:rFonts w:hint="eastAsia"/>
              </w:rPr>
            </w:pPr>
            <w:r>
              <w:rPr>
                <w:spacing w:val="-18"/>
              </w:rPr>
              <w:t>2.0-0.0</w:t>
            </w:r>
          </w:p>
        </w:tc>
        <w:tc>
          <w:tcPr>
            <w:tcW w:w="1825" w:type="dxa"/>
          </w:tcPr>
          <w:p w14:paraId="2785AE9F">
            <w:pPr>
              <w:pStyle w:val="27"/>
              <w:spacing w:before="140" w:line="183" w:lineRule="auto"/>
              <w:ind w:left="298"/>
              <w:rPr>
                <w:rFonts w:hint="eastAsia"/>
              </w:rPr>
            </w:pPr>
            <w:r>
              <w:rPr>
                <w:spacing w:val="-7"/>
              </w:rPr>
              <w:t>32</w:t>
            </w:r>
          </w:p>
        </w:tc>
      </w:tr>
      <w:tr w14:paraId="7651A31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0" w:hRule="atLeast"/>
        </w:trPr>
        <w:tc>
          <w:tcPr>
            <w:tcW w:w="905" w:type="dxa"/>
          </w:tcPr>
          <w:p w14:paraId="7370E98C">
            <w:pPr>
              <w:pStyle w:val="27"/>
              <w:spacing w:before="144" w:line="185" w:lineRule="auto"/>
              <w:rPr>
                <w:rFonts w:hint="eastAsia"/>
              </w:rPr>
            </w:pPr>
            <w:r>
              <w:rPr>
                <w:spacing w:val="19"/>
              </w:rPr>
              <w:t>PA3065M</w:t>
            </w:r>
          </w:p>
        </w:tc>
        <w:tc>
          <w:tcPr>
            <w:tcW w:w="3014" w:type="dxa"/>
          </w:tcPr>
          <w:p w14:paraId="4DBC95B9">
            <w:pPr>
              <w:pStyle w:val="27"/>
              <w:spacing w:before="109" w:line="241" w:lineRule="exact"/>
              <w:ind w:left="136"/>
              <w:rPr>
                <w:rFonts w:hint="eastAsia"/>
                <w:lang w:eastAsia="zh-CN"/>
              </w:rPr>
            </w:pPr>
            <w:r>
              <w:rPr>
                <w:spacing w:val="-1"/>
                <w:position w:val="1"/>
                <w:lang w:eastAsia="zh-CN"/>
              </w:rPr>
              <w:t>农产品市场与价格分析</w:t>
            </w:r>
          </w:p>
        </w:tc>
        <w:tc>
          <w:tcPr>
            <w:tcW w:w="1562" w:type="dxa"/>
          </w:tcPr>
          <w:p w14:paraId="56C8A968">
            <w:pPr>
              <w:pStyle w:val="27"/>
              <w:spacing w:before="146" w:line="183" w:lineRule="auto"/>
              <w:ind w:left="1160"/>
              <w:rPr>
                <w:rFonts w:hint="eastAsia"/>
              </w:rPr>
            </w:pPr>
            <w:r>
              <w:rPr>
                <w:spacing w:val="-13"/>
              </w:rPr>
              <w:t>2.0</w:t>
            </w:r>
          </w:p>
        </w:tc>
        <w:tc>
          <w:tcPr>
            <w:tcW w:w="772" w:type="dxa"/>
          </w:tcPr>
          <w:p w14:paraId="6B17D465">
            <w:pPr>
              <w:pStyle w:val="27"/>
              <w:spacing w:before="146" w:line="183" w:lineRule="auto"/>
              <w:ind w:left="156"/>
              <w:rPr>
                <w:rFonts w:hint="eastAsia"/>
              </w:rPr>
            </w:pPr>
            <w:r>
              <w:rPr>
                <w:spacing w:val="-18"/>
              </w:rPr>
              <w:t>2.0-0.0</w:t>
            </w:r>
          </w:p>
        </w:tc>
        <w:tc>
          <w:tcPr>
            <w:tcW w:w="1825" w:type="dxa"/>
          </w:tcPr>
          <w:p w14:paraId="0C3C09D3">
            <w:pPr>
              <w:pStyle w:val="27"/>
              <w:spacing w:before="146" w:line="183" w:lineRule="auto"/>
              <w:ind w:left="298"/>
              <w:rPr>
                <w:rFonts w:hint="eastAsia"/>
              </w:rPr>
            </w:pPr>
            <w:r>
              <w:rPr>
                <w:spacing w:val="-7"/>
              </w:rPr>
              <w:t>32</w:t>
            </w:r>
          </w:p>
        </w:tc>
      </w:tr>
      <w:tr w14:paraId="4EF461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0" w:hRule="atLeast"/>
        </w:trPr>
        <w:tc>
          <w:tcPr>
            <w:tcW w:w="905" w:type="dxa"/>
          </w:tcPr>
          <w:p w14:paraId="34EB89F8">
            <w:pPr>
              <w:pStyle w:val="27"/>
              <w:spacing w:before="124" w:line="136" w:lineRule="exact"/>
              <w:rPr>
                <w:rFonts w:hint="eastAsia"/>
              </w:rPr>
            </w:pPr>
            <w:r>
              <w:rPr>
                <w:spacing w:val="19"/>
                <w:position w:val="-2"/>
              </w:rPr>
              <w:t>PA3069M</w:t>
            </w:r>
          </w:p>
        </w:tc>
        <w:tc>
          <w:tcPr>
            <w:tcW w:w="3014" w:type="dxa"/>
          </w:tcPr>
          <w:p w14:paraId="4B18C171">
            <w:pPr>
              <w:pStyle w:val="27"/>
              <w:spacing w:before="102" w:line="162" w:lineRule="auto"/>
              <w:ind w:left="136"/>
              <w:rPr>
                <w:rFonts w:hint="eastAsia"/>
              </w:rPr>
            </w:pPr>
            <w:r>
              <w:rPr>
                <w:spacing w:val="-1"/>
              </w:rPr>
              <w:t>农业与食品企业管理</w:t>
            </w:r>
          </w:p>
        </w:tc>
        <w:tc>
          <w:tcPr>
            <w:tcW w:w="1562" w:type="dxa"/>
          </w:tcPr>
          <w:p w14:paraId="0FC1D76F">
            <w:pPr>
              <w:pStyle w:val="27"/>
              <w:spacing w:before="126" w:line="133" w:lineRule="exact"/>
              <w:ind w:left="1160"/>
              <w:rPr>
                <w:rFonts w:hint="eastAsia"/>
              </w:rPr>
            </w:pPr>
            <w:r>
              <w:rPr>
                <w:spacing w:val="-13"/>
                <w:position w:val="-2"/>
              </w:rPr>
              <w:t>2.0</w:t>
            </w:r>
          </w:p>
        </w:tc>
        <w:tc>
          <w:tcPr>
            <w:tcW w:w="772" w:type="dxa"/>
          </w:tcPr>
          <w:p w14:paraId="1A726676">
            <w:pPr>
              <w:pStyle w:val="27"/>
              <w:spacing w:before="126" w:line="133" w:lineRule="exact"/>
              <w:ind w:left="156"/>
              <w:rPr>
                <w:rFonts w:hint="eastAsia"/>
              </w:rPr>
            </w:pPr>
            <w:r>
              <w:rPr>
                <w:spacing w:val="-18"/>
                <w:position w:val="-2"/>
              </w:rPr>
              <w:t>2.0-0.0</w:t>
            </w:r>
          </w:p>
        </w:tc>
        <w:tc>
          <w:tcPr>
            <w:tcW w:w="1825" w:type="dxa"/>
          </w:tcPr>
          <w:p w14:paraId="31D18BFE">
            <w:pPr>
              <w:pStyle w:val="27"/>
              <w:spacing w:before="126" w:line="133" w:lineRule="exact"/>
              <w:ind w:left="298"/>
              <w:rPr>
                <w:rFonts w:hint="eastAsia"/>
              </w:rPr>
            </w:pPr>
            <w:r>
              <w:rPr>
                <w:spacing w:val="-7"/>
                <w:position w:val="-2"/>
              </w:rPr>
              <w:t>32</w:t>
            </w:r>
          </w:p>
        </w:tc>
      </w:tr>
    </w:tbl>
    <w:p w14:paraId="105D5BA0">
      <w:pPr>
        <w:spacing w:line="449" w:lineRule="auto"/>
        <w:rPr>
          <w:rFonts w:ascii="Arial"/>
        </w:rPr>
      </w:pPr>
    </w:p>
    <w:p w14:paraId="6890C823">
      <w:pPr>
        <w:spacing w:before="72" w:line="217" w:lineRule="auto"/>
        <w:ind w:left="1412"/>
        <w:rPr>
          <w:rFonts w:hint="eastAsia" w:ascii="黑体" w:hAnsi="黑体" w:eastAsia="黑体" w:cs="黑体"/>
          <w:sz w:val="22"/>
          <w:szCs w:val="22"/>
        </w:rPr>
      </w:pPr>
      <w:r>
        <w:rPr>
          <w:rFonts w:ascii="黑体" w:hAnsi="黑体" w:eastAsia="黑体" w:cs="黑体"/>
          <w:spacing w:val="-2"/>
          <w:sz w:val="22"/>
          <w:szCs w:val="22"/>
        </w:rPr>
        <w:t>培养方案修读指导性计划</w:t>
      </w:r>
    </w:p>
    <w:p w14:paraId="155ADDB4">
      <w:pPr>
        <w:spacing w:line="124" w:lineRule="exact"/>
      </w:pPr>
    </w:p>
    <w:tbl>
      <w:tblPr>
        <w:tblStyle w:val="28"/>
        <w:tblW w:w="8918" w:type="dxa"/>
        <w:tblInd w:w="14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1320"/>
        <w:gridCol w:w="2592"/>
        <w:gridCol w:w="849"/>
        <w:gridCol w:w="471"/>
        <w:gridCol w:w="471"/>
        <w:gridCol w:w="471"/>
        <w:gridCol w:w="471"/>
        <w:gridCol w:w="471"/>
        <w:gridCol w:w="854"/>
      </w:tblGrid>
      <w:tr w14:paraId="1B2F7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8918" w:type="dxa"/>
            <w:gridSpan w:val="10"/>
          </w:tcPr>
          <w:p w14:paraId="59F806F3">
            <w:pPr>
              <w:spacing w:before="109" w:line="211" w:lineRule="auto"/>
              <w:ind w:left="3989"/>
              <w:rPr>
                <w:rFonts w:hint="eastAsia" w:ascii="黑体" w:hAnsi="黑体" w:eastAsia="黑体" w:cs="黑体"/>
                <w:sz w:val="24"/>
              </w:rPr>
            </w:pPr>
            <w:r>
              <w:rPr>
                <w:rFonts w:ascii="黑体" w:hAnsi="黑体" w:eastAsia="黑体" w:cs="黑体"/>
                <w:spacing w:val="-4"/>
                <w:sz w:val="24"/>
              </w:rPr>
              <w:t>第一学年</w:t>
            </w:r>
          </w:p>
        </w:tc>
      </w:tr>
      <w:tr w14:paraId="25AE2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tcPr>
          <w:p w14:paraId="0761CD41">
            <w:pPr>
              <w:spacing w:before="113"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4E0BE72B">
            <w:pPr>
              <w:spacing w:before="113" w:line="217" w:lineRule="auto"/>
              <w:ind w:left="331"/>
              <w:rPr>
                <w:rFonts w:hint="eastAsia" w:ascii="黑体" w:hAnsi="黑体" w:eastAsia="黑体" w:cs="黑体"/>
                <w:sz w:val="22"/>
                <w:szCs w:val="22"/>
              </w:rPr>
            </w:pPr>
            <w:r>
              <w:rPr>
                <w:rFonts w:ascii="黑体" w:hAnsi="黑体" w:eastAsia="黑体" w:cs="黑体"/>
                <w:spacing w:val="-3"/>
                <w:sz w:val="22"/>
                <w:szCs w:val="22"/>
              </w:rPr>
              <w:t>课程号</w:t>
            </w:r>
          </w:p>
        </w:tc>
        <w:tc>
          <w:tcPr>
            <w:tcW w:w="2592" w:type="dxa"/>
          </w:tcPr>
          <w:p w14:paraId="39B02B12">
            <w:pPr>
              <w:spacing w:before="113" w:line="217" w:lineRule="auto"/>
              <w:ind w:left="859"/>
              <w:rPr>
                <w:rFonts w:hint="eastAsia" w:ascii="黑体" w:hAnsi="黑体" w:eastAsia="黑体" w:cs="黑体"/>
                <w:sz w:val="22"/>
                <w:szCs w:val="22"/>
              </w:rPr>
            </w:pPr>
            <w:r>
              <w:rPr>
                <w:rFonts w:ascii="黑体" w:hAnsi="黑体" w:eastAsia="黑体" w:cs="黑体"/>
                <w:spacing w:val="-2"/>
                <w:sz w:val="22"/>
                <w:szCs w:val="22"/>
              </w:rPr>
              <w:t>课程名称</w:t>
            </w:r>
          </w:p>
        </w:tc>
        <w:tc>
          <w:tcPr>
            <w:tcW w:w="849" w:type="dxa"/>
          </w:tcPr>
          <w:p w14:paraId="36713233">
            <w:pPr>
              <w:spacing w:before="113" w:line="217" w:lineRule="auto"/>
              <w:ind w:left="216"/>
              <w:rPr>
                <w:rFonts w:hint="eastAsia" w:ascii="黑体" w:hAnsi="黑体" w:eastAsia="黑体" w:cs="黑体"/>
                <w:sz w:val="22"/>
                <w:szCs w:val="22"/>
              </w:rPr>
            </w:pPr>
            <w:r>
              <w:rPr>
                <w:rFonts w:ascii="黑体" w:hAnsi="黑体" w:eastAsia="黑体" w:cs="黑体"/>
                <w:spacing w:val="-5"/>
                <w:sz w:val="22"/>
                <w:szCs w:val="22"/>
              </w:rPr>
              <w:t>学分</w:t>
            </w:r>
          </w:p>
        </w:tc>
        <w:tc>
          <w:tcPr>
            <w:tcW w:w="471" w:type="dxa"/>
          </w:tcPr>
          <w:p w14:paraId="2F9F8E25">
            <w:pPr>
              <w:spacing w:before="113"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171CDD16">
            <w:pPr>
              <w:spacing w:before="113" w:line="222"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495A5EF2">
            <w:pPr>
              <w:spacing w:before="112" w:line="220"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2AF94E78">
            <w:pPr>
              <w:spacing w:before="112" w:line="218"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3944224B">
            <w:pPr>
              <w:spacing w:before="112" w:line="220"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05E462C7">
            <w:pPr>
              <w:spacing w:before="112" w:line="218"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2107D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restart"/>
            <w:tcBorders>
              <w:bottom w:val="nil"/>
            </w:tcBorders>
          </w:tcPr>
          <w:p w14:paraId="248F9408">
            <w:pPr>
              <w:spacing w:line="254" w:lineRule="auto"/>
              <w:rPr>
                <w:rFonts w:ascii="Arial"/>
              </w:rPr>
            </w:pPr>
          </w:p>
          <w:p w14:paraId="332ECA4D">
            <w:pPr>
              <w:spacing w:line="254" w:lineRule="auto"/>
              <w:rPr>
                <w:rFonts w:ascii="Arial"/>
              </w:rPr>
            </w:pPr>
          </w:p>
          <w:p w14:paraId="2513CC2F">
            <w:pPr>
              <w:spacing w:line="254" w:lineRule="auto"/>
              <w:rPr>
                <w:rFonts w:ascii="Arial"/>
              </w:rPr>
            </w:pPr>
          </w:p>
          <w:p w14:paraId="038CE33F">
            <w:pPr>
              <w:spacing w:line="254" w:lineRule="auto"/>
              <w:rPr>
                <w:rFonts w:ascii="Arial"/>
              </w:rPr>
            </w:pPr>
          </w:p>
          <w:p w14:paraId="4EF695E4">
            <w:pPr>
              <w:spacing w:line="254" w:lineRule="auto"/>
              <w:rPr>
                <w:rFonts w:ascii="Arial"/>
              </w:rPr>
            </w:pPr>
          </w:p>
          <w:p w14:paraId="64E139E5">
            <w:pPr>
              <w:spacing w:line="255" w:lineRule="auto"/>
              <w:rPr>
                <w:rFonts w:ascii="Arial"/>
              </w:rPr>
            </w:pPr>
          </w:p>
          <w:p w14:paraId="2F76FFE0">
            <w:pPr>
              <w:spacing w:line="255" w:lineRule="auto"/>
              <w:rPr>
                <w:rFonts w:ascii="Arial"/>
              </w:rPr>
            </w:pPr>
          </w:p>
          <w:p w14:paraId="03430D9E">
            <w:pPr>
              <w:spacing w:line="255" w:lineRule="auto"/>
              <w:rPr>
                <w:rFonts w:ascii="Arial"/>
              </w:rPr>
            </w:pPr>
          </w:p>
          <w:p w14:paraId="3E6E26B0">
            <w:pPr>
              <w:spacing w:line="255" w:lineRule="auto"/>
              <w:rPr>
                <w:rFonts w:ascii="Arial"/>
              </w:rPr>
            </w:pPr>
          </w:p>
          <w:p w14:paraId="22CF01F0">
            <w:pPr>
              <w:spacing w:line="255" w:lineRule="auto"/>
              <w:rPr>
                <w:rFonts w:ascii="Arial"/>
              </w:rPr>
            </w:pPr>
          </w:p>
          <w:p w14:paraId="7A8A100D">
            <w:pPr>
              <w:spacing w:line="255" w:lineRule="auto"/>
              <w:rPr>
                <w:rFonts w:ascii="Arial"/>
              </w:rPr>
            </w:pPr>
          </w:p>
          <w:p w14:paraId="1D96C7F3">
            <w:pPr>
              <w:spacing w:line="255" w:lineRule="auto"/>
              <w:rPr>
                <w:rFonts w:ascii="Arial"/>
              </w:rPr>
            </w:pPr>
          </w:p>
          <w:p w14:paraId="3C816741">
            <w:pPr>
              <w:pStyle w:val="27"/>
              <w:spacing w:before="58" w:line="207" w:lineRule="auto"/>
              <w:ind w:left="206"/>
              <w:rPr>
                <w:rFonts w:hint="eastAsia"/>
              </w:rPr>
            </w:pPr>
            <w:r>
              <w:rPr>
                <w:spacing w:val="-4"/>
              </w:rPr>
              <w:t>一课堂</w:t>
            </w:r>
          </w:p>
        </w:tc>
        <w:tc>
          <w:tcPr>
            <w:tcW w:w="1320" w:type="dxa"/>
          </w:tcPr>
          <w:p w14:paraId="4B63085F">
            <w:pPr>
              <w:pStyle w:val="27"/>
              <w:spacing w:before="153" w:line="185" w:lineRule="auto"/>
              <w:ind w:left="143"/>
              <w:rPr>
                <w:rFonts w:hint="eastAsia"/>
              </w:rPr>
            </w:pPr>
            <w:r>
              <w:rPr>
                <w:spacing w:val="15"/>
                <w:w w:val="111"/>
              </w:rPr>
              <w:t>ADMN1001G</w:t>
            </w:r>
          </w:p>
        </w:tc>
        <w:tc>
          <w:tcPr>
            <w:tcW w:w="2592" w:type="dxa"/>
          </w:tcPr>
          <w:p w14:paraId="31450399">
            <w:pPr>
              <w:pStyle w:val="27"/>
              <w:spacing w:before="137" w:line="202" w:lineRule="auto"/>
              <w:ind w:left="1119"/>
              <w:rPr>
                <w:rFonts w:hint="eastAsia"/>
              </w:rPr>
            </w:pPr>
            <w:r>
              <w:rPr>
                <w:spacing w:val="-3"/>
              </w:rPr>
              <w:t>军训</w:t>
            </w:r>
          </w:p>
        </w:tc>
        <w:tc>
          <w:tcPr>
            <w:tcW w:w="849" w:type="dxa"/>
          </w:tcPr>
          <w:p w14:paraId="3FA7CB51">
            <w:pPr>
              <w:pStyle w:val="27"/>
              <w:spacing w:before="155" w:line="183" w:lineRule="auto"/>
              <w:ind w:left="324"/>
              <w:rPr>
                <w:rFonts w:hint="eastAsia"/>
              </w:rPr>
            </w:pPr>
            <w:r>
              <w:rPr>
                <w:spacing w:val="-13"/>
              </w:rPr>
              <w:t>2.0</w:t>
            </w:r>
          </w:p>
        </w:tc>
        <w:tc>
          <w:tcPr>
            <w:tcW w:w="471" w:type="dxa"/>
          </w:tcPr>
          <w:p w14:paraId="232FA7E3">
            <w:pPr>
              <w:pStyle w:val="27"/>
              <w:spacing w:before="154" w:line="184" w:lineRule="auto"/>
              <w:ind w:left="126"/>
              <w:rPr>
                <w:rFonts w:hint="eastAsia"/>
              </w:rPr>
            </w:pPr>
            <w:r>
              <w:rPr>
                <w:spacing w:val="-10"/>
              </w:rPr>
              <w:t>168</w:t>
            </w:r>
          </w:p>
        </w:tc>
        <w:tc>
          <w:tcPr>
            <w:tcW w:w="471" w:type="dxa"/>
          </w:tcPr>
          <w:p w14:paraId="7648718C">
            <w:pPr>
              <w:rPr>
                <w:rFonts w:ascii="Arial"/>
              </w:rPr>
            </w:pPr>
          </w:p>
        </w:tc>
        <w:tc>
          <w:tcPr>
            <w:tcW w:w="471" w:type="dxa"/>
          </w:tcPr>
          <w:p w14:paraId="54391001">
            <w:pPr>
              <w:rPr>
                <w:rFonts w:ascii="Arial"/>
              </w:rPr>
            </w:pPr>
          </w:p>
        </w:tc>
        <w:tc>
          <w:tcPr>
            <w:tcW w:w="471" w:type="dxa"/>
          </w:tcPr>
          <w:p w14:paraId="2C27D1DA">
            <w:pPr>
              <w:rPr>
                <w:rFonts w:ascii="Arial"/>
              </w:rPr>
            </w:pPr>
          </w:p>
        </w:tc>
        <w:tc>
          <w:tcPr>
            <w:tcW w:w="471" w:type="dxa"/>
          </w:tcPr>
          <w:p w14:paraId="0EAA69B8">
            <w:pPr>
              <w:rPr>
                <w:rFonts w:ascii="Arial"/>
              </w:rPr>
            </w:pPr>
          </w:p>
        </w:tc>
        <w:tc>
          <w:tcPr>
            <w:tcW w:w="854" w:type="dxa"/>
          </w:tcPr>
          <w:p w14:paraId="3AA6834C">
            <w:pPr>
              <w:pStyle w:val="27"/>
              <w:spacing w:before="131" w:line="208" w:lineRule="auto"/>
              <w:ind w:left="254"/>
              <w:rPr>
                <w:rFonts w:hint="eastAsia"/>
              </w:rPr>
            </w:pPr>
            <w:r>
              <w:rPr>
                <w:spacing w:val="-3"/>
              </w:rPr>
              <w:t>必修</w:t>
            </w:r>
          </w:p>
        </w:tc>
      </w:tr>
      <w:tr w14:paraId="567FDB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43ECB745">
            <w:pPr>
              <w:rPr>
                <w:rFonts w:ascii="Arial"/>
              </w:rPr>
            </w:pPr>
          </w:p>
        </w:tc>
        <w:tc>
          <w:tcPr>
            <w:tcW w:w="1320" w:type="dxa"/>
          </w:tcPr>
          <w:p w14:paraId="6B3FA516">
            <w:pPr>
              <w:pStyle w:val="27"/>
              <w:spacing w:before="154" w:line="185" w:lineRule="auto"/>
              <w:ind w:left="143"/>
              <w:rPr>
                <w:rFonts w:hint="eastAsia"/>
              </w:rPr>
            </w:pPr>
            <w:r>
              <w:rPr>
                <w:spacing w:val="13"/>
                <w:w w:val="113"/>
              </w:rPr>
              <w:t>ADMN1002G</w:t>
            </w:r>
          </w:p>
        </w:tc>
        <w:tc>
          <w:tcPr>
            <w:tcW w:w="2592" w:type="dxa"/>
          </w:tcPr>
          <w:p w14:paraId="03AD20BA">
            <w:pPr>
              <w:pStyle w:val="27"/>
              <w:spacing w:before="132" w:line="208" w:lineRule="auto"/>
              <w:ind w:left="758"/>
              <w:rPr>
                <w:rFonts w:hint="eastAsia"/>
              </w:rPr>
            </w:pPr>
            <w:r>
              <w:rPr>
                <w:spacing w:val="-2"/>
              </w:rPr>
              <w:t>形势与政策Ⅰ</w:t>
            </w:r>
          </w:p>
        </w:tc>
        <w:tc>
          <w:tcPr>
            <w:tcW w:w="849" w:type="dxa"/>
          </w:tcPr>
          <w:p w14:paraId="23CD2A0F">
            <w:pPr>
              <w:pStyle w:val="27"/>
              <w:spacing w:before="155" w:line="184" w:lineRule="auto"/>
              <w:ind w:left="335"/>
              <w:rPr>
                <w:rFonts w:hint="eastAsia"/>
              </w:rPr>
            </w:pPr>
            <w:r>
              <w:rPr>
                <w:spacing w:val="-16"/>
              </w:rPr>
              <w:t>1.0</w:t>
            </w:r>
          </w:p>
        </w:tc>
        <w:tc>
          <w:tcPr>
            <w:tcW w:w="1884" w:type="dxa"/>
            <w:gridSpan w:val="4"/>
          </w:tcPr>
          <w:p w14:paraId="10D3348E">
            <w:pPr>
              <w:pStyle w:val="27"/>
              <w:spacing w:before="156" w:line="183" w:lineRule="auto"/>
              <w:ind w:left="866"/>
              <w:rPr>
                <w:rFonts w:hint="eastAsia"/>
              </w:rPr>
            </w:pPr>
            <w:r>
              <w:rPr>
                <w:spacing w:val="-7"/>
              </w:rPr>
              <w:t>32</w:t>
            </w:r>
          </w:p>
        </w:tc>
        <w:tc>
          <w:tcPr>
            <w:tcW w:w="471" w:type="dxa"/>
          </w:tcPr>
          <w:p w14:paraId="1193DA6B">
            <w:pPr>
              <w:rPr>
                <w:rFonts w:ascii="Arial"/>
              </w:rPr>
            </w:pPr>
          </w:p>
        </w:tc>
        <w:tc>
          <w:tcPr>
            <w:tcW w:w="854" w:type="dxa"/>
          </w:tcPr>
          <w:p w14:paraId="702F0280">
            <w:pPr>
              <w:pStyle w:val="27"/>
              <w:spacing w:before="132" w:line="208" w:lineRule="auto"/>
              <w:ind w:left="254"/>
              <w:rPr>
                <w:rFonts w:hint="eastAsia"/>
              </w:rPr>
            </w:pPr>
            <w:r>
              <w:rPr>
                <w:spacing w:val="-3"/>
              </w:rPr>
              <w:t>必修</w:t>
            </w:r>
          </w:p>
        </w:tc>
      </w:tr>
      <w:tr w14:paraId="45803F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0209AA6C">
            <w:pPr>
              <w:rPr>
                <w:rFonts w:ascii="Arial"/>
              </w:rPr>
            </w:pPr>
          </w:p>
        </w:tc>
        <w:tc>
          <w:tcPr>
            <w:tcW w:w="1320" w:type="dxa"/>
          </w:tcPr>
          <w:p w14:paraId="47DB91C1">
            <w:pPr>
              <w:pStyle w:val="27"/>
              <w:spacing w:before="156" w:line="184" w:lineRule="auto"/>
              <w:ind w:left="320"/>
              <w:rPr>
                <w:rFonts w:hint="eastAsia"/>
              </w:rPr>
            </w:pPr>
            <w:r>
              <w:t>CS</w:t>
            </w:r>
            <w:r>
              <w:rPr>
                <w:spacing w:val="14"/>
              </w:rPr>
              <w:t>1006G</w:t>
            </w:r>
          </w:p>
        </w:tc>
        <w:tc>
          <w:tcPr>
            <w:tcW w:w="2592" w:type="dxa"/>
          </w:tcPr>
          <w:p w14:paraId="4D736C83">
            <w:pPr>
              <w:pStyle w:val="27"/>
              <w:spacing w:before="121" w:line="238" w:lineRule="exact"/>
              <w:ind w:left="677"/>
              <w:rPr>
                <w:rFonts w:hint="eastAsia"/>
              </w:rPr>
            </w:pPr>
            <w:r>
              <w:rPr>
                <w:spacing w:val="-3"/>
                <w:position w:val="1"/>
              </w:rPr>
              <w:t>Python程序设计</w:t>
            </w:r>
          </w:p>
        </w:tc>
        <w:tc>
          <w:tcPr>
            <w:tcW w:w="849" w:type="dxa"/>
          </w:tcPr>
          <w:p w14:paraId="6016AE70">
            <w:pPr>
              <w:pStyle w:val="27"/>
              <w:spacing w:before="157" w:line="183" w:lineRule="auto"/>
              <w:ind w:left="325"/>
              <w:rPr>
                <w:rFonts w:hint="eastAsia"/>
              </w:rPr>
            </w:pPr>
            <w:r>
              <w:rPr>
                <w:spacing w:val="-13"/>
              </w:rPr>
              <w:t>3.0</w:t>
            </w:r>
          </w:p>
        </w:tc>
        <w:tc>
          <w:tcPr>
            <w:tcW w:w="942" w:type="dxa"/>
            <w:gridSpan w:val="2"/>
          </w:tcPr>
          <w:p w14:paraId="612ED826">
            <w:pPr>
              <w:pStyle w:val="27"/>
              <w:spacing w:before="157" w:line="183" w:lineRule="auto"/>
              <w:ind w:left="392"/>
              <w:rPr>
                <w:rFonts w:hint="eastAsia"/>
              </w:rPr>
            </w:pPr>
            <w:r>
              <w:rPr>
                <w:spacing w:val="-6"/>
              </w:rPr>
              <w:t>64</w:t>
            </w:r>
          </w:p>
        </w:tc>
        <w:tc>
          <w:tcPr>
            <w:tcW w:w="471" w:type="dxa"/>
          </w:tcPr>
          <w:p w14:paraId="5D27255C">
            <w:pPr>
              <w:rPr>
                <w:rFonts w:ascii="Arial"/>
              </w:rPr>
            </w:pPr>
          </w:p>
        </w:tc>
        <w:tc>
          <w:tcPr>
            <w:tcW w:w="471" w:type="dxa"/>
          </w:tcPr>
          <w:p w14:paraId="41D1286B">
            <w:pPr>
              <w:rPr>
                <w:rFonts w:ascii="Arial"/>
              </w:rPr>
            </w:pPr>
          </w:p>
        </w:tc>
        <w:tc>
          <w:tcPr>
            <w:tcW w:w="471" w:type="dxa"/>
          </w:tcPr>
          <w:p w14:paraId="10085D3A">
            <w:pPr>
              <w:rPr>
                <w:rFonts w:ascii="Arial"/>
              </w:rPr>
            </w:pPr>
          </w:p>
        </w:tc>
        <w:tc>
          <w:tcPr>
            <w:tcW w:w="854" w:type="dxa"/>
          </w:tcPr>
          <w:p w14:paraId="2BED3112">
            <w:pPr>
              <w:pStyle w:val="27"/>
              <w:spacing w:before="133" w:line="208" w:lineRule="auto"/>
              <w:ind w:left="254"/>
              <w:rPr>
                <w:rFonts w:hint="eastAsia"/>
              </w:rPr>
            </w:pPr>
            <w:r>
              <w:rPr>
                <w:spacing w:val="-3"/>
              </w:rPr>
              <w:t>必修</w:t>
            </w:r>
          </w:p>
        </w:tc>
      </w:tr>
      <w:tr w14:paraId="1F854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640F1CA8">
            <w:pPr>
              <w:rPr>
                <w:rFonts w:ascii="Arial"/>
              </w:rPr>
            </w:pPr>
          </w:p>
        </w:tc>
        <w:tc>
          <w:tcPr>
            <w:tcW w:w="1320" w:type="dxa"/>
          </w:tcPr>
          <w:p w14:paraId="32CB38DE">
            <w:pPr>
              <w:pStyle w:val="27"/>
              <w:spacing w:before="156" w:line="185" w:lineRule="auto"/>
              <w:ind w:left="163"/>
              <w:rPr>
                <w:rFonts w:hint="eastAsia"/>
              </w:rPr>
            </w:pPr>
            <w:r>
              <w:rPr>
                <w:spacing w:val="20"/>
              </w:rPr>
              <w:t>MARX1001G</w:t>
            </w:r>
          </w:p>
        </w:tc>
        <w:tc>
          <w:tcPr>
            <w:tcW w:w="2592" w:type="dxa"/>
          </w:tcPr>
          <w:p w14:paraId="39515C57">
            <w:pPr>
              <w:pStyle w:val="27"/>
              <w:spacing w:before="134" w:line="208" w:lineRule="auto"/>
              <w:ind w:left="672"/>
              <w:rPr>
                <w:rFonts w:hint="eastAsia"/>
              </w:rPr>
            </w:pPr>
            <w:r>
              <w:rPr>
                <w:spacing w:val="-2"/>
              </w:rPr>
              <w:t>思想道德与法治</w:t>
            </w:r>
          </w:p>
        </w:tc>
        <w:tc>
          <w:tcPr>
            <w:tcW w:w="849" w:type="dxa"/>
          </w:tcPr>
          <w:p w14:paraId="01503839">
            <w:pPr>
              <w:pStyle w:val="27"/>
              <w:spacing w:before="158" w:line="183" w:lineRule="auto"/>
              <w:ind w:left="325"/>
              <w:rPr>
                <w:rFonts w:hint="eastAsia"/>
              </w:rPr>
            </w:pPr>
            <w:r>
              <w:rPr>
                <w:spacing w:val="-13"/>
              </w:rPr>
              <w:t>3.0</w:t>
            </w:r>
          </w:p>
        </w:tc>
        <w:tc>
          <w:tcPr>
            <w:tcW w:w="942" w:type="dxa"/>
            <w:gridSpan w:val="2"/>
          </w:tcPr>
          <w:p w14:paraId="7D89822C">
            <w:pPr>
              <w:pStyle w:val="27"/>
              <w:spacing w:before="158" w:line="183" w:lineRule="auto"/>
              <w:ind w:left="392"/>
              <w:rPr>
                <w:rFonts w:hint="eastAsia"/>
              </w:rPr>
            </w:pPr>
            <w:r>
              <w:rPr>
                <w:spacing w:val="-6"/>
              </w:rPr>
              <w:t>64</w:t>
            </w:r>
          </w:p>
        </w:tc>
        <w:tc>
          <w:tcPr>
            <w:tcW w:w="471" w:type="dxa"/>
          </w:tcPr>
          <w:p w14:paraId="1F53DD48">
            <w:pPr>
              <w:rPr>
                <w:rFonts w:ascii="Arial"/>
              </w:rPr>
            </w:pPr>
          </w:p>
        </w:tc>
        <w:tc>
          <w:tcPr>
            <w:tcW w:w="471" w:type="dxa"/>
          </w:tcPr>
          <w:p w14:paraId="6F5CC595">
            <w:pPr>
              <w:rPr>
                <w:rFonts w:ascii="Arial"/>
              </w:rPr>
            </w:pPr>
          </w:p>
        </w:tc>
        <w:tc>
          <w:tcPr>
            <w:tcW w:w="471" w:type="dxa"/>
          </w:tcPr>
          <w:p w14:paraId="5514C855">
            <w:pPr>
              <w:rPr>
                <w:rFonts w:ascii="Arial"/>
              </w:rPr>
            </w:pPr>
          </w:p>
        </w:tc>
        <w:tc>
          <w:tcPr>
            <w:tcW w:w="854" w:type="dxa"/>
          </w:tcPr>
          <w:p w14:paraId="1956519A">
            <w:pPr>
              <w:pStyle w:val="27"/>
              <w:spacing w:before="134" w:line="208" w:lineRule="auto"/>
              <w:ind w:left="254"/>
              <w:rPr>
                <w:rFonts w:hint="eastAsia"/>
              </w:rPr>
            </w:pPr>
            <w:r>
              <w:rPr>
                <w:spacing w:val="-3"/>
              </w:rPr>
              <w:t>必修</w:t>
            </w:r>
          </w:p>
        </w:tc>
      </w:tr>
      <w:tr w14:paraId="12859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5771DFCA">
            <w:pPr>
              <w:rPr>
                <w:rFonts w:ascii="Arial"/>
              </w:rPr>
            </w:pPr>
          </w:p>
        </w:tc>
        <w:tc>
          <w:tcPr>
            <w:tcW w:w="1320" w:type="dxa"/>
          </w:tcPr>
          <w:p w14:paraId="46A3284A">
            <w:pPr>
              <w:pStyle w:val="27"/>
              <w:spacing w:before="157" w:line="185" w:lineRule="auto"/>
              <w:ind w:left="163"/>
              <w:rPr>
                <w:rFonts w:hint="eastAsia"/>
              </w:rPr>
            </w:pPr>
            <w:r>
              <w:rPr>
                <w:spacing w:val="20"/>
              </w:rPr>
              <w:t>MARX1002G</w:t>
            </w:r>
          </w:p>
        </w:tc>
        <w:tc>
          <w:tcPr>
            <w:tcW w:w="2592" w:type="dxa"/>
          </w:tcPr>
          <w:p w14:paraId="7C4D8BE6">
            <w:pPr>
              <w:pStyle w:val="27"/>
              <w:spacing w:before="136" w:line="207" w:lineRule="auto"/>
              <w:ind w:left="593"/>
              <w:rPr>
                <w:rFonts w:hint="eastAsia"/>
              </w:rPr>
            </w:pPr>
            <w:r>
              <w:rPr>
                <w:spacing w:val="-3"/>
              </w:rPr>
              <w:t>中国近现代史纲要</w:t>
            </w:r>
          </w:p>
        </w:tc>
        <w:tc>
          <w:tcPr>
            <w:tcW w:w="849" w:type="dxa"/>
          </w:tcPr>
          <w:p w14:paraId="45FD01C5">
            <w:pPr>
              <w:pStyle w:val="27"/>
              <w:spacing w:before="159" w:line="183" w:lineRule="auto"/>
              <w:ind w:left="325"/>
              <w:rPr>
                <w:rFonts w:hint="eastAsia"/>
              </w:rPr>
            </w:pPr>
            <w:r>
              <w:rPr>
                <w:spacing w:val="-13"/>
              </w:rPr>
              <w:t>3.0</w:t>
            </w:r>
          </w:p>
        </w:tc>
        <w:tc>
          <w:tcPr>
            <w:tcW w:w="942" w:type="dxa"/>
            <w:gridSpan w:val="2"/>
          </w:tcPr>
          <w:p w14:paraId="1639CF4A">
            <w:pPr>
              <w:pStyle w:val="27"/>
              <w:spacing w:before="159" w:line="183" w:lineRule="auto"/>
              <w:ind w:left="390"/>
              <w:rPr>
                <w:rFonts w:hint="eastAsia"/>
              </w:rPr>
            </w:pPr>
            <w:r>
              <w:rPr>
                <w:spacing w:val="-5"/>
              </w:rPr>
              <w:t>48</w:t>
            </w:r>
          </w:p>
        </w:tc>
        <w:tc>
          <w:tcPr>
            <w:tcW w:w="471" w:type="dxa"/>
          </w:tcPr>
          <w:p w14:paraId="42D212DD">
            <w:pPr>
              <w:rPr>
                <w:rFonts w:ascii="Arial"/>
              </w:rPr>
            </w:pPr>
          </w:p>
        </w:tc>
        <w:tc>
          <w:tcPr>
            <w:tcW w:w="471" w:type="dxa"/>
          </w:tcPr>
          <w:p w14:paraId="102A7EFB">
            <w:pPr>
              <w:rPr>
                <w:rFonts w:ascii="Arial"/>
              </w:rPr>
            </w:pPr>
          </w:p>
        </w:tc>
        <w:tc>
          <w:tcPr>
            <w:tcW w:w="471" w:type="dxa"/>
          </w:tcPr>
          <w:p w14:paraId="49561CBA">
            <w:pPr>
              <w:rPr>
                <w:rFonts w:ascii="Arial"/>
              </w:rPr>
            </w:pPr>
          </w:p>
        </w:tc>
        <w:tc>
          <w:tcPr>
            <w:tcW w:w="854" w:type="dxa"/>
          </w:tcPr>
          <w:p w14:paraId="0798F898">
            <w:pPr>
              <w:pStyle w:val="27"/>
              <w:spacing w:before="135" w:line="208" w:lineRule="auto"/>
              <w:ind w:left="254"/>
              <w:rPr>
                <w:rFonts w:hint="eastAsia"/>
              </w:rPr>
            </w:pPr>
            <w:r>
              <w:rPr>
                <w:spacing w:val="-3"/>
              </w:rPr>
              <w:t>必修</w:t>
            </w:r>
          </w:p>
        </w:tc>
      </w:tr>
      <w:tr w14:paraId="19D78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2B001554">
            <w:pPr>
              <w:rPr>
                <w:rFonts w:ascii="Arial"/>
              </w:rPr>
            </w:pPr>
          </w:p>
        </w:tc>
        <w:tc>
          <w:tcPr>
            <w:tcW w:w="1320" w:type="dxa"/>
          </w:tcPr>
          <w:p w14:paraId="3D3EF28F">
            <w:pPr>
              <w:pStyle w:val="27"/>
              <w:spacing w:before="158" w:line="185" w:lineRule="auto"/>
              <w:ind w:left="152"/>
              <w:rPr>
                <w:rFonts w:hint="eastAsia"/>
              </w:rPr>
            </w:pPr>
            <w:r>
              <w:rPr>
                <w:spacing w:val="16"/>
                <w:w w:val="108"/>
              </w:rPr>
              <w:t>MATH1133G</w:t>
            </w:r>
          </w:p>
        </w:tc>
        <w:tc>
          <w:tcPr>
            <w:tcW w:w="2592" w:type="dxa"/>
          </w:tcPr>
          <w:p w14:paraId="32EC36E2">
            <w:pPr>
              <w:pStyle w:val="27"/>
              <w:spacing w:before="138" w:line="206" w:lineRule="auto"/>
              <w:ind w:left="666"/>
              <w:rPr>
                <w:rFonts w:hint="eastAsia"/>
              </w:rPr>
            </w:pPr>
            <w:r>
              <w:rPr>
                <w:spacing w:val="-1"/>
              </w:rPr>
              <w:t>微积分（乙）Ⅰ</w:t>
            </w:r>
          </w:p>
        </w:tc>
        <w:tc>
          <w:tcPr>
            <w:tcW w:w="849" w:type="dxa"/>
          </w:tcPr>
          <w:p w14:paraId="2B025B43">
            <w:pPr>
              <w:pStyle w:val="27"/>
              <w:spacing w:before="160" w:line="183" w:lineRule="auto"/>
              <w:ind w:left="325"/>
              <w:rPr>
                <w:rFonts w:hint="eastAsia"/>
              </w:rPr>
            </w:pPr>
            <w:r>
              <w:rPr>
                <w:spacing w:val="-13"/>
              </w:rPr>
              <w:t>5.0</w:t>
            </w:r>
          </w:p>
        </w:tc>
        <w:tc>
          <w:tcPr>
            <w:tcW w:w="942" w:type="dxa"/>
            <w:gridSpan w:val="2"/>
          </w:tcPr>
          <w:p w14:paraId="1473E70B">
            <w:pPr>
              <w:pStyle w:val="27"/>
              <w:spacing w:before="160" w:line="183" w:lineRule="auto"/>
              <w:ind w:left="391"/>
              <w:rPr>
                <w:rFonts w:hint="eastAsia"/>
              </w:rPr>
            </w:pPr>
            <w:r>
              <w:rPr>
                <w:spacing w:val="-6"/>
              </w:rPr>
              <w:t>96</w:t>
            </w:r>
          </w:p>
        </w:tc>
        <w:tc>
          <w:tcPr>
            <w:tcW w:w="471" w:type="dxa"/>
          </w:tcPr>
          <w:p w14:paraId="3D735256">
            <w:pPr>
              <w:rPr>
                <w:rFonts w:ascii="Arial"/>
              </w:rPr>
            </w:pPr>
          </w:p>
        </w:tc>
        <w:tc>
          <w:tcPr>
            <w:tcW w:w="471" w:type="dxa"/>
          </w:tcPr>
          <w:p w14:paraId="0C2A6FB5">
            <w:pPr>
              <w:rPr>
                <w:rFonts w:ascii="Arial"/>
              </w:rPr>
            </w:pPr>
          </w:p>
        </w:tc>
        <w:tc>
          <w:tcPr>
            <w:tcW w:w="471" w:type="dxa"/>
          </w:tcPr>
          <w:p w14:paraId="530C2AA6">
            <w:pPr>
              <w:rPr>
                <w:rFonts w:ascii="Arial"/>
              </w:rPr>
            </w:pPr>
          </w:p>
        </w:tc>
        <w:tc>
          <w:tcPr>
            <w:tcW w:w="854" w:type="dxa"/>
          </w:tcPr>
          <w:p w14:paraId="14CD0F7A">
            <w:pPr>
              <w:pStyle w:val="27"/>
              <w:spacing w:before="136" w:line="208" w:lineRule="auto"/>
              <w:ind w:left="254"/>
              <w:rPr>
                <w:rFonts w:hint="eastAsia"/>
              </w:rPr>
            </w:pPr>
            <w:r>
              <w:rPr>
                <w:spacing w:val="-3"/>
              </w:rPr>
              <w:t>必修</w:t>
            </w:r>
          </w:p>
        </w:tc>
      </w:tr>
      <w:tr w14:paraId="137BE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7C7F8EB6">
            <w:pPr>
              <w:rPr>
                <w:rFonts w:ascii="Arial"/>
              </w:rPr>
            </w:pPr>
          </w:p>
        </w:tc>
        <w:tc>
          <w:tcPr>
            <w:tcW w:w="1320" w:type="dxa"/>
          </w:tcPr>
          <w:p w14:paraId="4492E4A3">
            <w:pPr>
              <w:pStyle w:val="27"/>
              <w:spacing w:before="160" w:line="184" w:lineRule="auto"/>
              <w:ind w:left="320"/>
              <w:rPr>
                <w:rFonts w:hint="eastAsia"/>
              </w:rPr>
            </w:pPr>
            <w:r>
              <w:t>CS</w:t>
            </w:r>
            <w:r>
              <w:rPr>
                <w:spacing w:val="14"/>
              </w:rPr>
              <w:t>1243G</w:t>
            </w:r>
          </w:p>
        </w:tc>
        <w:tc>
          <w:tcPr>
            <w:tcW w:w="2592" w:type="dxa"/>
          </w:tcPr>
          <w:p w14:paraId="525A1941">
            <w:pPr>
              <w:pStyle w:val="27"/>
              <w:spacing w:before="137" w:line="208" w:lineRule="auto"/>
              <w:ind w:left="515"/>
              <w:rPr>
                <w:rFonts w:hint="eastAsia"/>
              </w:rPr>
            </w:pPr>
            <w:r>
              <w:rPr>
                <w:spacing w:val="1"/>
              </w:rPr>
              <w:t>人工智能基础（C）</w:t>
            </w:r>
          </w:p>
        </w:tc>
        <w:tc>
          <w:tcPr>
            <w:tcW w:w="849" w:type="dxa"/>
          </w:tcPr>
          <w:p w14:paraId="6587BCDC">
            <w:pPr>
              <w:pStyle w:val="27"/>
              <w:spacing w:before="161" w:line="183" w:lineRule="auto"/>
              <w:ind w:left="324"/>
              <w:rPr>
                <w:rFonts w:hint="eastAsia"/>
              </w:rPr>
            </w:pPr>
            <w:r>
              <w:rPr>
                <w:spacing w:val="-13"/>
              </w:rPr>
              <w:t>2.0</w:t>
            </w:r>
          </w:p>
        </w:tc>
        <w:tc>
          <w:tcPr>
            <w:tcW w:w="471" w:type="dxa"/>
          </w:tcPr>
          <w:p w14:paraId="2365337E">
            <w:pPr>
              <w:rPr>
                <w:rFonts w:ascii="Arial"/>
              </w:rPr>
            </w:pPr>
          </w:p>
        </w:tc>
        <w:tc>
          <w:tcPr>
            <w:tcW w:w="471" w:type="dxa"/>
          </w:tcPr>
          <w:p w14:paraId="7C752E01">
            <w:pPr>
              <w:rPr>
                <w:rFonts w:ascii="Arial"/>
              </w:rPr>
            </w:pPr>
          </w:p>
        </w:tc>
        <w:tc>
          <w:tcPr>
            <w:tcW w:w="942" w:type="dxa"/>
            <w:gridSpan w:val="2"/>
          </w:tcPr>
          <w:p w14:paraId="3672D646">
            <w:pPr>
              <w:pStyle w:val="27"/>
              <w:spacing w:before="161" w:line="183" w:lineRule="auto"/>
              <w:ind w:left="396"/>
              <w:rPr>
                <w:rFonts w:hint="eastAsia"/>
              </w:rPr>
            </w:pPr>
            <w:r>
              <w:rPr>
                <w:spacing w:val="-7"/>
              </w:rPr>
              <w:t>32</w:t>
            </w:r>
          </w:p>
        </w:tc>
        <w:tc>
          <w:tcPr>
            <w:tcW w:w="471" w:type="dxa"/>
          </w:tcPr>
          <w:p w14:paraId="6E930349">
            <w:pPr>
              <w:rPr>
                <w:rFonts w:ascii="Arial"/>
              </w:rPr>
            </w:pPr>
          </w:p>
        </w:tc>
        <w:tc>
          <w:tcPr>
            <w:tcW w:w="854" w:type="dxa"/>
          </w:tcPr>
          <w:p w14:paraId="18F1E8C7">
            <w:pPr>
              <w:pStyle w:val="27"/>
              <w:spacing w:before="137" w:line="208" w:lineRule="auto"/>
              <w:ind w:left="254"/>
              <w:rPr>
                <w:rFonts w:hint="eastAsia"/>
              </w:rPr>
            </w:pPr>
            <w:r>
              <w:rPr>
                <w:spacing w:val="-3"/>
              </w:rPr>
              <w:t>必修</w:t>
            </w:r>
          </w:p>
        </w:tc>
      </w:tr>
      <w:tr w14:paraId="02225E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14041D07">
            <w:pPr>
              <w:rPr>
                <w:rFonts w:ascii="Arial"/>
              </w:rPr>
            </w:pPr>
          </w:p>
        </w:tc>
        <w:tc>
          <w:tcPr>
            <w:tcW w:w="1320" w:type="dxa"/>
          </w:tcPr>
          <w:p w14:paraId="7CDA5A40">
            <w:pPr>
              <w:pStyle w:val="27"/>
              <w:spacing w:before="161" w:line="184" w:lineRule="auto"/>
              <w:ind w:left="192"/>
              <w:rPr>
                <w:rFonts w:hint="eastAsia"/>
              </w:rPr>
            </w:pPr>
            <w:r>
              <w:t>ECON</w:t>
            </w:r>
            <w:r>
              <w:rPr>
                <w:spacing w:val="20"/>
              </w:rPr>
              <w:t>1001F</w:t>
            </w:r>
          </w:p>
        </w:tc>
        <w:tc>
          <w:tcPr>
            <w:tcW w:w="2592" w:type="dxa"/>
          </w:tcPr>
          <w:p w14:paraId="5FC538BE">
            <w:pPr>
              <w:pStyle w:val="27"/>
              <w:spacing w:before="139" w:line="207" w:lineRule="auto"/>
              <w:ind w:left="576"/>
              <w:rPr>
                <w:rFonts w:hint="eastAsia"/>
              </w:rPr>
            </w:pPr>
            <w:r>
              <w:rPr>
                <w:spacing w:val="-3"/>
              </w:rPr>
              <w:t>微观经济学（甲）</w:t>
            </w:r>
          </w:p>
        </w:tc>
        <w:tc>
          <w:tcPr>
            <w:tcW w:w="849" w:type="dxa"/>
          </w:tcPr>
          <w:p w14:paraId="2C1EB5A7">
            <w:pPr>
              <w:pStyle w:val="27"/>
              <w:spacing w:before="162" w:line="183" w:lineRule="auto"/>
              <w:ind w:left="325"/>
              <w:rPr>
                <w:rFonts w:hint="eastAsia"/>
              </w:rPr>
            </w:pPr>
            <w:r>
              <w:rPr>
                <w:spacing w:val="-13"/>
              </w:rPr>
              <w:t>3.0</w:t>
            </w:r>
          </w:p>
        </w:tc>
        <w:tc>
          <w:tcPr>
            <w:tcW w:w="471" w:type="dxa"/>
          </w:tcPr>
          <w:p w14:paraId="312B9F56">
            <w:pPr>
              <w:rPr>
                <w:rFonts w:ascii="Arial"/>
              </w:rPr>
            </w:pPr>
          </w:p>
        </w:tc>
        <w:tc>
          <w:tcPr>
            <w:tcW w:w="471" w:type="dxa"/>
          </w:tcPr>
          <w:p w14:paraId="718C6DA5">
            <w:pPr>
              <w:rPr>
                <w:rFonts w:ascii="Arial"/>
              </w:rPr>
            </w:pPr>
          </w:p>
        </w:tc>
        <w:tc>
          <w:tcPr>
            <w:tcW w:w="942" w:type="dxa"/>
            <w:gridSpan w:val="2"/>
          </w:tcPr>
          <w:p w14:paraId="3357571E">
            <w:pPr>
              <w:pStyle w:val="27"/>
              <w:spacing w:before="162" w:line="183" w:lineRule="auto"/>
              <w:ind w:left="392"/>
              <w:rPr>
                <w:rFonts w:hint="eastAsia"/>
              </w:rPr>
            </w:pPr>
            <w:r>
              <w:rPr>
                <w:spacing w:val="-5"/>
              </w:rPr>
              <w:t>48</w:t>
            </w:r>
          </w:p>
        </w:tc>
        <w:tc>
          <w:tcPr>
            <w:tcW w:w="471" w:type="dxa"/>
          </w:tcPr>
          <w:p w14:paraId="38B5DD42">
            <w:pPr>
              <w:rPr>
                <w:rFonts w:ascii="Arial"/>
              </w:rPr>
            </w:pPr>
          </w:p>
        </w:tc>
        <w:tc>
          <w:tcPr>
            <w:tcW w:w="854" w:type="dxa"/>
          </w:tcPr>
          <w:p w14:paraId="33F61221">
            <w:pPr>
              <w:pStyle w:val="27"/>
              <w:spacing w:before="138" w:line="208" w:lineRule="auto"/>
              <w:ind w:left="254"/>
              <w:rPr>
                <w:rFonts w:hint="eastAsia"/>
              </w:rPr>
            </w:pPr>
            <w:r>
              <w:rPr>
                <w:spacing w:val="-3"/>
              </w:rPr>
              <w:t>必修</w:t>
            </w:r>
          </w:p>
        </w:tc>
      </w:tr>
      <w:tr w14:paraId="2D021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B7FA975">
            <w:pPr>
              <w:rPr>
                <w:rFonts w:ascii="Arial"/>
              </w:rPr>
            </w:pPr>
          </w:p>
        </w:tc>
        <w:tc>
          <w:tcPr>
            <w:tcW w:w="1320" w:type="dxa"/>
          </w:tcPr>
          <w:p w14:paraId="6B94F44D">
            <w:pPr>
              <w:pStyle w:val="27"/>
              <w:spacing w:before="161" w:line="185" w:lineRule="auto"/>
              <w:ind w:left="152"/>
              <w:rPr>
                <w:rFonts w:hint="eastAsia"/>
              </w:rPr>
            </w:pPr>
            <w:r>
              <w:rPr>
                <w:spacing w:val="15"/>
                <w:w w:val="109"/>
              </w:rPr>
              <w:t>MATH1134G</w:t>
            </w:r>
          </w:p>
        </w:tc>
        <w:tc>
          <w:tcPr>
            <w:tcW w:w="2592" w:type="dxa"/>
          </w:tcPr>
          <w:p w14:paraId="4C6D160C">
            <w:pPr>
              <w:pStyle w:val="27"/>
              <w:spacing w:before="141" w:line="206" w:lineRule="auto"/>
              <w:ind w:left="666"/>
              <w:rPr>
                <w:rFonts w:hint="eastAsia"/>
              </w:rPr>
            </w:pPr>
            <w:r>
              <w:rPr>
                <w:spacing w:val="-1"/>
              </w:rPr>
              <w:t>微积分（乙）Ⅱ</w:t>
            </w:r>
          </w:p>
        </w:tc>
        <w:tc>
          <w:tcPr>
            <w:tcW w:w="849" w:type="dxa"/>
          </w:tcPr>
          <w:p w14:paraId="0FF3AFBE">
            <w:pPr>
              <w:pStyle w:val="27"/>
              <w:spacing w:before="163" w:line="183" w:lineRule="auto"/>
              <w:ind w:left="321"/>
              <w:rPr>
                <w:rFonts w:hint="eastAsia"/>
              </w:rPr>
            </w:pPr>
            <w:r>
              <w:rPr>
                <w:spacing w:val="-12"/>
              </w:rPr>
              <w:t>4.0</w:t>
            </w:r>
          </w:p>
        </w:tc>
        <w:tc>
          <w:tcPr>
            <w:tcW w:w="471" w:type="dxa"/>
          </w:tcPr>
          <w:p w14:paraId="12A9B649">
            <w:pPr>
              <w:rPr>
                <w:rFonts w:ascii="Arial"/>
              </w:rPr>
            </w:pPr>
          </w:p>
        </w:tc>
        <w:tc>
          <w:tcPr>
            <w:tcW w:w="471" w:type="dxa"/>
          </w:tcPr>
          <w:p w14:paraId="13C2D315">
            <w:pPr>
              <w:rPr>
                <w:rFonts w:ascii="Arial"/>
              </w:rPr>
            </w:pPr>
          </w:p>
        </w:tc>
        <w:tc>
          <w:tcPr>
            <w:tcW w:w="942" w:type="dxa"/>
            <w:gridSpan w:val="2"/>
          </w:tcPr>
          <w:p w14:paraId="342887D3">
            <w:pPr>
              <w:pStyle w:val="27"/>
              <w:spacing w:before="163" w:line="183" w:lineRule="auto"/>
              <w:ind w:left="393"/>
              <w:rPr>
                <w:rFonts w:hint="eastAsia"/>
              </w:rPr>
            </w:pPr>
            <w:r>
              <w:rPr>
                <w:spacing w:val="-6"/>
              </w:rPr>
              <w:t>80</w:t>
            </w:r>
          </w:p>
        </w:tc>
        <w:tc>
          <w:tcPr>
            <w:tcW w:w="471" w:type="dxa"/>
          </w:tcPr>
          <w:p w14:paraId="11EF702A">
            <w:pPr>
              <w:rPr>
                <w:rFonts w:ascii="Arial"/>
              </w:rPr>
            </w:pPr>
          </w:p>
        </w:tc>
        <w:tc>
          <w:tcPr>
            <w:tcW w:w="854" w:type="dxa"/>
          </w:tcPr>
          <w:p w14:paraId="29AEABD0">
            <w:pPr>
              <w:pStyle w:val="27"/>
              <w:spacing w:before="139" w:line="208" w:lineRule="auto"/>
              <w:ind w:left="254"/>
              <w:rPr>
                <w:rFonts w:hint="eastAsia"/>
              </w:rPr>
            </w:pPr>
            <w:r>
              <w:rPr>
                <w:spacing w:val="-3"/>
              </w:rPr>
              <w:t>必修</w:t>
            </w:r>
          </w:p>
        </w:tc>
      </w:tr>
      <w:tr w14:paraId="52BD25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48668BF">
            <w:pPr>
              <w:rPr>
                <w:rFonts w:ascii="Arial"/>
              </w:rPr>
            </w:pPr>
          </w:p>
        </w:tc>
        <w:tc>
          <w:tcPr>
            <w:tcW w:w="1320" w:type="dxa"/>
          </w:tcPr>
          <w:p w14:paraId="736D4D5C">
            <w:pPr>
              <w:pStyle w:val="27"/>
              <w:spacing w:before="161" w:line="185" w:lineRule="auto"/>
              <w:ind w:left="152"/>
              <w:rPr>
                <w:rFonts w:hint="eastAsia"/>
              </w:rPr>
            </w:pPr>
            <w:r>
              <w:rPr>
                <w:spacing w:val="14"/>
                <w:w w:val="110"/>
              </w:rPr>
              <w:t>MATH1233G</w:t>
            </w:r>
          </w:p>
        </w:tc>
        <w:tc>
          <w:tcPr>
            <w:tcW w:w="2592" w:type="dxa"/>
          </w:tcPr>
          <w:p w14:paraId="433DCACB">
            <w:pPr>
              <w:pStyle w:val="27"/>
              <w:spacing w:before="140" w:line="207" w:lineRule="auto"/>
              <w:ind w:left="668"/>
              <w:rPr>
                <w:rFonts w:hint="eastAsia"/>
              </w:rPr>
            </w:pPr>
            <w:r>
              <w:rPr>
                <w:spacing w:val="-3"/>
              </w:rPr>
              <w:t>线性代数（乙）</w:t>
            </w:r>
          </w:p>
        </w:tc>
        <w:tc>
          <w:tcPr>
            <w:tcW w:w="849" w:type="dxa"/>
          </w:tcPr>
          <w:p w14:paraId="349997B4">
            <w:pPr>
              <w:pStyle w:val="27"/>
              <w:spacing w:before="163" w:line="183" w:lineRule="auto"/>
              <w:ind w:left="325"/>
              <w:rPr>
                <w:rFonts w:hint="eastAsia"/>
              </w:rPr>
            </w:pPr>
            <w:r>
              <w:rPr>
                <w:spacing w:val="-13"/>
              </w:rPr>
              <w:t>3.0</w:t>
            </w:r>
          </w:p>
        </w:tc>
        <w:tc>
          <w:tcPr>
            <w:tcW w:w="471" w:type="dxa"/>
          </w:tcPr>
          <w:p w14:paraId="035D9296">
            <w:pPr>
              <w:rPr>
                <w:rFonts w:ascii="Arial"/>
              </w:rPr>
            </w:pPr>
          </w:p>
        </w:tc>
        <w:tc>
          <w:tcPr>
            <w:tcW w:w="471" w:type="dxa"/>
          </w:tcPr>
          <w:p w14:paraId="37CD2ED4">
            <w:pPr>
              <w:rPr>
                <w:rFonts w:ascii="Arial"/>
              </w:rPr>
            </w:pPr>
          </w:p>
        </w:tc>
        <w:tc>
          <w:tcPr>
            <w:tcW w:w="942" w:type="dxa"/>
            <w:gridSpan w:val="2"/>
          </w:tcPr>
          <w:p w14:paraId="558A468B">
            <w:pPr>
              <w:pStyle w:val="27"/>
              <w:spacing w:before="163" w:line="183" w:lineRule="auto"/>
              <w:ind w:left="394"/>
              <w:rPr>
                <w:rFonts w:hint="eastAsia"/>
              </w:rPr>
            </w:pPr>
            <w:r>
              <w:rPr>
                <w:spacing w:val="-6"/>
              </w:rPr>
              <w:t>64</w:t>
            </w:r>
          </w:p>
        </w:tc>
        <w:tc>
          <w:tcPr>
            <w:tcW w:w="471" w:type="dxa"/>
          </w:tcPr>
          <w:p w14:paraId="34C11FEF">
            <w:pPr>
              <w:rPr>
                <w:rFonts w:ascii="Arial"/>
              </w:rPr>
            </w:pPr>
          </w:p>
        </w:tc>
        <w:tc>
          <w:tcPr>
            <w:tcW w:w="854" w:type="dxa"/>
          </w:tcPr>
          <w:p w14:paraId="6FF2DAB4">
            <w:pPr>
              <w:pStyle w:val="27"/>
              <w:spacing w:before="139" w:line="208" w:lineRule="auto"/>
              <w:ind w:left="254"/>
              <w:rPr>
                <w:rFonts w:hint="eastAsia"/>
              </w:rPr>
            </w:pPr>
            <w:r>
              <w:rPr>
                <w:spacing w:val="-3"/>
              </w:rPr>
              <w:t>必修</w:t>
            </w:r>
          </w:p>
        </w:tc>
      </w:tr>
      <w:tr w14:paraId="5D564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D470317">
            <w:pPr>
              <w:rPr>
                <w:rFonts w:ascii="Arial"/>
              </w:rPr>
            </w:pPr>
          </w:p>
        </w:tc>
        <w:tc>
          <w:tcPr>
            <w:tcW w:w="1320" w:type="dxa"/>
          </w:tcPr>
          <w:p w14:paraId="684E4C7D">
            <w:pPr>
              <w:pStyle w:val="27"/>
              <w:spacing w:before="163" w:line="183" w:lineRule="auto"/>
              <w:ind w:left="233"/>
              <w:rPr>
                <w:rFonts w:hint="eastAsia"/>
              </w:rPr>
            </w:pPr>
            <w:r>
              <w:t>BEFS</w:t>
            </w:r>
            <w:r>
              <w:rPr>
                <w:spacing w:val="13"/>
              </w:rPr>
              <w:t>0400G</w:t>
            </w:r>
          </w:p>
        </w:tc>
        <w:tc>
          <w:tcPr>
            <w:tcW w:w="2592" w:type="dxa"/>
          </w:tcPr>
          <w:p w14:paraId="1ED94E06">
            <w:pPr>
              <w:pStyle w:val="27"/>
              <w:spacing w:before="139" w:line="208" w:lineRule="auto"/>
              <w:ind w:left="940"/>
              <w:rPr>
                <w:rFonts w:hint="eastAsia"/>
              </w:rPr>
            </w:pPr>
            <w:r>
              <w:rPr>
                <w:spacing w:val="-3"/>
              </w:rPr>
              <w:t>智慧农业</w:t>
            </w:r>
          </w:p>
        </w:tc>
        <w:tc>
          <w:tcPr>
            <w:tcW w:w="849" w:type="dxa"/>
          </w:tcPr>
          <w:p w14:paraId="11930444">
            <w:pPr>
              <w:pStyle w:val="27"/>
              <w:spacing w:before="162" w:line="184" w:lineRule="auto"/>
              <w:ind w:left="335"/>
              <w:rPr>
                <w:rFonts w:hint="eastAsia"/>
              </w:rPr>
            </w:pPr>
            <w:r>
              <w:rPr>
                <w:spacing w:val="-16"/>
              </w:rPr>
              <w:t>1.5</w:t>
            </w:r>
          </w:p>
        </w:tc>
        <w:tc>
          <w:tcPr>
            <w:tcW w:w="471" w:type="dxa"/>
          </w:tcPr>
          <w:p w14:paraId="50174E23">
            <w:pPr>
              <w:pStyle w:val="27"/>
              <w:spacing w:before="163" w:line="183" w:lineRule="auto"/>
              <w:ind w:left="157"/>
              <w:rPr>
                <w:rFonts w:hint="eastAsia"/>
              </w:rPr>
            </w:pPr>
            <w:r>
              <w:rPr>
                <w:spacing w:val="-6"/>
              </w:rPr>
              <w:t>24</w:t>
            </w:r>
          </w:p>
        </w:tc>
        <w:tc>
          <w:tcPr>
            <w:tcW w:w="471" w:type="dxa"/>
          </w:tcPr>
          <w:p w14:paraId="291D7FB7">
            <w:pPr>
              <w:rPr>
                <w:rFonts w:ascii="Arial"/>
              </w:rPr>
            </w:pPr>
          </w:p>
        </w:tc>
        <w:tc>
          <w:tcPr>
            <w:tcW w:w="471" w:type="dxa"/>
          </w:tcPr>
          <w:p w14:paraId="6BB951A4">
            <w:pPr>
              <w:rPr>
                <w:rFonts w:ascii="Arial"/>
              </w:rPr>
            </w:pPr>
          </w:p>
        </w:tc>
        <w:tc>
          <w:tcPr>
            <w:tcW w:w="471" w:type="dxa"/>
          </w:tcPr>
          <w:p w14:paraId="3F7DE954">
            <w:pPr>
              <w:rPr>
                <w:rFonts w:ascii="Arial"/>
              </w:rPr>
            </w:pPr>
          </w:p>
        </w:tc>
        <w:tc>
          <w:tcPr>
            <w:tcW w:w="471" w:type="dxa"/>
          </w:tcPr>
          <w:p w14:paraId="5C6D12F5">
            <w:pPr>
              <w:rPr>
                <w:rFonts w:ascii="Arial"/>
              </w:rPr>
            </w:pPr>
          </w:p>
        </w:tc>
        <w:tc>
          <w:tcPr>
            <w:tcW w:w="854" w:type="dxa"/>
          </w:tcPr>
          <w:p w14:paraId="5F7D19DE">
            <w:pPr>
              <w:pStyle w:val="27"/>
              <w:spacing w:before="139" w:line="208" w:lineRule="auto"/>
              <w:ind w:left="250"/>
              <w:rPr>
                <w:rFonts w:hint="eastAsia"/>
              </w:rPr>
            </w:pPr>
            <w:r>
              <w:rPr>
                <w:spacing w:val="-2"/>
              </w:rPr>
              <w:t>选修</w:t>
            </w:r>
          </w:p>
        </w:tc>
      </w:tr>
      <w:tr w14:paraId="386295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5174B7E3">
            <w:pPr>
              <w:rPr>
                <w:rFonts w:ascii="Arial"/>
              </w:rPr>
            </w:pPr>
          </w:p>
        </w:tc>
        <w:tc>
          <w:tcPr>
            <w:tcW w:w="1320" w:type="dxa"/>
          </w:tcPr>
          <w:p w14:paraId="05BF6F30">
            <w:pPr>
              <w:pStyle w:val="27"/>
              <w:spacing w:before="163" w:line="183" w:lineRule="auto"/>
              <w:ind w:left="184"/>
              <w:rPr>
                <w:rFonts w:hint="eastAsia"/>
              </w:rPr>
            </w:pPr>
            <w:r>
              <w:rPr>
                <w:spacing w:val="17"/>
              </w:rPr>
              <w:t>ENVR0602G</w:t>
            </w:r>
          </w:p>
        </w:tc>
        <w:tc>
          <w:tcPr>
            <w:tcW w:w="2592" w:type="dxa"/>
          </w:tcPr>
          <w:p w14:paraId="1C19313F">
            <w:pPr>
              <w:pStyle w:val="27"/>
              <w:spacing w:before="140" w:line="207" w:lineRule="auto"/>
              <w:ind w:left="937"/>
              <w:rPr>
                <w:rFonts w:hint="eastAsia"/>
              </w:rPr>
            </w:pPr>
            <w:r>
              <w:rPr>
                <w:spacing w:val="-2"/>
              </w:rPr>
              <w:t>生态文明</w:t>
            </w:r>
          </w:p>
        </w:tc>
        <w:tc>
          <w:tcPr>
            <w:tcW w:w="849" w:type="dxa"/>
          </w:tcPr>
          <w:p w14:paraId="0D830931">
            <w:pPr>
              <w:pStyle w:val="27"/>
              <w:spacing w:before="163" w:line="183" w:lineRule="auto"/>
              <w:ind w:left="324"/>
              <w:rPr>
                <w:rFonts w:hint="eastAsia"/>
              </w:rPr>
            </w:pPr>
            <w:r>
              <w:rPr>
                <w:spacing w:val="-13"/>
              </w:rPr>
              <w:t>2.0</w:t>
            </w:r>
          </w:p>
        </w:tc>
        <w:tc>
          <w:tcPr>
            <w:tcW w:w="942" w:type="dxa"/>
            <w:gridSpan w:val="2"/>
          </w:tcPr>
          <w:p w14:paraId="77046554">
            <w:pPr>
              <w:pStyle w:val="27"/>
              <w:spacing w:before="163" w:line="183" w:lineRule="auto"/>
              <w:ind w:left="390"/>
              <w:rPr>
                <w:rFonts w:hint="eastAsia"/>
              </w:rPr>
            </w:pPr>
            <w:r>
              <w:rPr>
                <w:spacing w:val="-5"/>
              </w:rPr>
              <w:t>40</w:t>
            </w:r>
          </w:p>
        </w:tc>
        <w:tc>
          <w:tcPr>
            <w:tcW w:w="471" w:type="dxa"/>
          </w:tcPr>
          <w:p w14:paraId="7EB0411F">
            <w:pPr>
              <w:rPr>
                <w:rFonts w:ascii="Arial"/>
              </w:rPr>
            </w:pPr>
          </w:p>
        </w:tc>
        <w:tc>
          <w:tcPr>
            <w:tcW w:w="471" w:type="dxa"/>
          </w:tcPr>
          <w:p w14:paraId="4ABF3AF9">
            <w:pPr>
              <w:rPr>
                <w:rFonts w:ascii="Arial"/>
              </w:rPr>
            </w:pPr>
          </w:p>
        </w:tc>
        <w:tc>
          <w:tcPr>
            <w:tcW w:w="471" w:type="dxa"/>
          </w:tcPr>
          <w:p w14:paraId="25462DE9">
            <w:pPr>
              <w:rPr>
                <w:rFonts w:ascii="Arial"/>
              </w:rPr>
            </w:pPr>
          </w:p>
        </w:tc>
        <w:tc>
          <w:tcPr>
            <w:tcW w:w="854" w:type="dxa"/>
          </w:tcPr>
          <w:p w14:paraId="105C1A1D">
            <w:pPr>
              <w:pStyle w:val="27"/>
              <w:spacing w:before="139" w:line="208" w:lineRule="auto"/>
              <w:ind w:left="250"/>
              <w:rPr>
                <w:rFonts w:hint="eastAsia"/>
              </w:rPr>
            </w:pPr>
            <w:r>
              <w:rPr>
                <w:spacing w:val="-2"/>
              </w:rPr>
              <w:t>选修</w:t>
            </w:r>
          </w:p>
        </w:tc>
      </w:tr>
      <w:tr w14:paraId="55701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90FA227">
            <w:pPr>
              <w:rPr>
                <w:rFonts w:ascii="Arial"/>
              </w:rPr>
            </w:pPr>
          </w:p>
        </w:tc>
        <w:tc>
          <w:tcPr>
            <w:tcW w:w="1320" w:type="dxa"/>
          </w:tcPr>
          <w:p w14:paraId="27CC95E6">
            <w:pPr>
              <w:pStyle w:val="27"/>
              <w:spacing w:before="162" w:line="184" w:lineRule="auto"/>
              <w:ind w:left="158"/>
              <w:rPr>
                <w:rFonts w:hint="eastAsia"/>
              </w:rPr>
            </w:pPr>
            <w:r>
              <w:rPr>
                <w:spacing w:val="17"/>
              </w:rPr>
              <w:t>MGMT1001F</w:t>
            </w:r>
          </w:p>
        </w:tc>
        <w:tc>
          <w:tcPr>
            <w:tcW w:w="2592" w:type="dxa"/>
          </w:tcPr>
          <w:p w14:paraId="6E9F6953">
            <w:pPr>
              <w:pStyle w:val="27"/>
              <w:spacing w:before="139" w:line="208" w:lineRule="auto"/>
              <w:ind w:left="1030"/>
              <w:rPr>
                <w:rFonts w:hint="eastAsia"/>
              </w:rPr>
            </w:pPr>
            <w:r>
              <w:rPr>
                <w:spacing w:val="-3"/>
              </w:rPr>
              <w:t>管理学</w:t>
            </w:r>
          </w:p>
        </w:tc>
        <w:tc>
          <w:tcPr>
            <w:tcW w:w="849" w:type="dxa"/>
          </w:tcPr>
          <w:p w14:paraId="74988E02">
            <w:pPr>
              <w:pStyle w:val="27"/>
              <w:spacing w:before="163" w:line="183" w:lineRule="auto"/>
              <w:ind w:left="325"/>
              <w:rPr>
                <w:rFonts w:hint="eastAsia"/>
              </w:rPr>
            </w:pPr>
            <w:r>
              <w:rPr>
                <w:spacing w:val="-13"/>
              </w:rPr>
              <w:t>3.0</w:t>
            </w:r>
          </w:p>
        </w:tc>
        <w:tc>
          <w:tcPr>
            <w:tcW w:w="942" w:type="dxa"/>
            <w:gridSpan w:val="2"/>
          </w:tcPr>
          <w:p w14:paraId="1B8CE27B">
            <w:pPr>
              <w:pStyle w:val="27"/>
              <w:spacing w:before="163" w:line="183" w:lineRule="auto"/>
              <w:ind w:left="390"/>
              <w:rPr>
                <w:rFonts w:hint="eastAsia"/>
              </w:rPr>
            </w:pPr>
            <w:r>
              <w:rPr>
                <w:spacing w:val="-5"/>
              </w:rPr>
              <w:t>48</w:t>
            </w:r>
          </w:p>
        </w:tc>
        <w:tc>
          <w:tcPr>
            <w:tcW w:w="471" w:type="dxa"/>
          </w:tcPr>
          <w:p w14:paraId="06D956FD">
            <w:pPr>
              <w:rPr>
                <w:rFonts w:ascii="Arial"/>
              </w:rPr>
            </w:pPr>
          </w:p>
        </w:tc>
        <w:tc>
          <w:tcPr>
            <w:tcW w:w="471" w:type="dxa"/>
          </w:tcPr>
          <w:p w14:paraId="5AEAD444">
            <w:pPr>
              <w:rPr>
                <w:rFonts w:ascii="Arial"/>
              </w:rPr>
            </w:pPr>
          </w:p>
        </w:tc>
        <w:tc>
          <w:tcPr>
            <w:tcW w:w="471" w:type="dxa"/>
          </w:tcPr>
          <w:p w14:paraId="7DDE22EB">
            <w:pPr>
              <w:rPr>
                <w:rFonts w:ascii="Arial"/>
              </w:rPr>
            </w:pPr>
          </w:p>
        </w:tc>
        <w:tc>
          <w:tcPr>
            <w:tcW w:w="854" w:type="dxa"/>
          </w:tcPr>
          <w:p w14:paraId="4DEE98FE">
            <w:pPr>
              <w:pStyle w:val="27"/>
              <w:spacing w:before="139" w:line="208" w:lineRule="auto"/>
              <w:ind w:left="250"/>
              <w:rPr>
                <w:rFonts w:hint="eastAsia"/>
              </w:rPr>
            </w:pPr>
            <w:r>
              <w:rPr>
                <w:spacing w:val="-2"/>
              </w:rPr>
              <w:t>选修</w:t>
            </w:r>
          </w:p>
        </w:tc>
      </w:tr>
      <w:tr w14:paraId="10F67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88C1335">
            <w:pPr>
              <w:rPr>
                <w:rFonts w:ascii="Arial"/>
              </w:rPr>
            </w:pPr>
          </w:p>
        </w:tc>
        <w:tc>
          <w:tcPr>
            <w:tcW w:w="1320" w:type="dxa"/>
          </w:tcPr>
          <w:p w14:paraId="40C9C354">
            <w:pPr>
              <w:pStyle w:val="27"/>
              <w:spacing w:before="162" w:line="184" w:lineRule="auto"/>
              <w:ind w:left="314"/>
              <w:rPr>
                <w:rFonts w:hint="eastAsia"/>
              </w:rPr>
            </w:pPr>
            <w:r>
              <w:t>SIS</w:t>
            </w:r>
            <w:r>
              <w:rPr>
                <w:spacing w:val="1"/>
              </w:rPr>
              <w:t>1001G</w:t>
            </w:r>
          </w:p>
        </w:tc>
        <w:tc>
          <w:tcPr>
            <w:tcW w:w="2592" w:type="dxa"/>
          </w:tcPr>
          <w:p w14:paraId="175736A6">
            <w:pPr>
              <w:pStyle w:val="27"/>
              <w:spacing w:before="140" w:line="207" w:lineRule="auto"/>
              <w:ind w:left="848"/>
              <w:rPr>
                <w:rFonts w:hint="eastAsia"/>
              </w:rPr>
            </w:pPr>
            <w:r>
              <w:rPr>
                <w:spacing w:val="-2"/>
              </w:rPr>
              <w:t>大学英语Ⅲ</w:t>
            </w:r>
          </w:p>
        </w:tc>
        <w:tc>
          <w:tcPr>
            <w:tcW w:w="849" w:type="dxa"/>
          </w:tcPr>
          <w:p w14:paraId="07D83C93">
            <w:pPr>
              <w:pStyle w:val="27"/>
              <w:spacing w:before="163" w:line="183" w:lineRule="auto"/>
              <w:ind w:left="325"/>
              <w:rPr>
                <w:rFonts w:hint="eastAsia"/>
              </w:rPr>
            </w:pPr>
            <w:r>
              <w:rPr>
                <w:spacing w:val="-13"/>
              </w:rPr>
              <w:t>3.0</w:t>
            </w:r>
          </w:p>
        </w:tc>
        <w:tc>
          <w:tcPr>
            <w:tcW w:w="942" w:type="dxa"/>
            <w:gridSpan w:val="2"/>
          </w:tcPr>
          <w:p w14:paraId="0D9884B5">
            <w:pPr>
              <w:pStyle w:val="27"/>
              <w:spacing w:before="163" w:line="183" w:lineRule="auto"/>
              <w:ind w:left="392"/>
              <w:rPr>
                <w:rFonts w:hint="eastAsia"/>
              </w:rPr>
            </w:pPr>
            <w:r>
              <w:rPr>
                <w:spacing w:val="-6"/>
              </w:rPr>
              <w:t>64</w:t>
            </w:r>
          </w:p>
        </w:tc>
        <w:tc>
          <w:tcPr>
            <w:tcW w:w="471" w:type="dxa"/>
          </w:tcPr>
          <w:p w14:paraId="2F27DB29">
            <w:pPr>
              <w:rPr>
                <w:rFonts w:ascii="Arial"/>
              </w:rPr>
            </w:pPr>
          </w:p>
        </w:tc>
        <w:tc>
          <w:tcPr>
            <w:tcW w:w="471" w:type="dxa"/>
          </w:tcPr>
          <w:p w14:paraId="270F91B5">
            <w:pPr>
              <w:rPr>
                <w:rFonts w:ascii="Arial"/>
              </w:rPr>
            </w:pPr>
          </w:p>
        </w:tc>
        <w:tc>
          <w:tcPr>
            <w:tcW w:w="471" w:type="dxa"/>
          </w:tcPr>
          <w:p w14:paraId="1B55901E">
            <w:pPr>
              <w:rPr>
                <w:rFonts w:ascii="Arial"/>
              </w:rPr>
            </w:pPr>
          </w:p>
        </w:tc>
        <w:tc>
          <w:tcPr>
            <w:tcW w:w="854" w:type="dxa"/>
          </w:tcPr>
          <w:p w14:paraId="3C868DB0">
            <w:pPr>
              <w:pStyle w:val="27"/>
              <w:spacing w:before="139" w:line="208" w:lineRule="auto"/>
              <w:ind w:left="250"/>
              <w:rPr>
                <w:rFonts w:hint="eastAsia"/>
              </w:rPr>
            </w:pPr>
            <w:r>
              <w:rPr>
                <w:spacing w:val="-2"/>
              </w:rPr>
              <w:t>选修</w:t>
            </w:r>
          </w:p>
        </w:tc>
      </w:tr>
      <w:tr w14:paraId="5285BE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5ADA3FBD">
            <w:pPr>
              <w:rPr>
                <w:rFonts w:ascii="Arial"/>
              </w:rPr>
            </w:pPr>
          </w:p>
        </w:tc>
        <w:tc>
          <w:tcPr>
            <w:tcW w:w="1320" w:type="dxa"/>
          </w:tcPr>
          <w:p w14:paraId="01CC1619">
            <w:pPr>
              <w:pStyle w:val="27"/>
              <w:spacing w:before="162" w:line="184" w:lineRule="auto"/>
              <w:ind w:left="314"/>
              <w:rPr>
                <w:rFonts w:hint="eastAsia"/>
              </w:rPr>
            </w:pPr>
            <w:r>
              <w:t>SIS</w:t>
            </w:r>
            <w:r>
              <w:rPr>
                <w:spacing w:val="1"/>
              </w:rPr>
              <w:t>1002G</w:t>
            </w:r>
          </w:p>
        </w:tc>
        <w:tc>
          <w:tcPr>
            <w:tcW w:w="2592" w:type="dxa"/>
          </w:tcPr>
          <w:p w14:paraId="0D7867CB">
            <w:pPr>
              <w:pStyle w:val="27"/>
              <w:spacing w:before="140" w:line="207" w:lineRule="auto"/>
              <w:ind w:left="848"/>
              <w:rPr>
                <w:rFonts w:hint="eastAsia"/>
              </w:rPr>
            </w:pPr>
            <w:r>
              <w:rPr>
                <w:spacing w:val="-2"/>
              </w:rPr>
              <w:t>大学英语Ⅳ</w:t>
            </w:r>
          </w:p>
        </w:tc>
        <w:tc>
          <w:tcPr>
            <w:tcW w:w="849" w:type="dxa"/>
          </w:tcPr>
          <w:p w14:paraId="5F329EC1">
            <w:pPr>
              <w:pStyle w:val="27"/>
              <w:spacing w:before="163" w:line="183" w:lineRule="auto"/>
              <w:ind w:left="325"/>
              <w:rPr>
                <w:rFonts w:hint="eastAsia"/>
              </w:rPr>
            </w:pPr>
            <w:r>
              <w:rPr>
                <w:spacing w:val="-13"/>
              </w:rPr>
              <w:t>3.0</w:t>
            </w:r>
          </w:p>
        </w:tc>
        <w:tc>
          <w:tcPr>
            <w:tcW w:w="942" w:type="dxa"/>
            <w:gridSpan w:val="2"/>
          </w:tcPr>
          <w:p w14:paraId="340131F3">
            <w:pPr>
              <w:pStyle w:val="27"/>
              <w:spacing w:before="163" w:line="183" w:lineRule="auto"/>
              <w:ind w:left="392"/>
              <w:rPr>
                <w:rFonts w:hint="eastAsia"/>
              </w:rPr>
            </w:pPr>
            <w:r>
              <w:rPr>
                <w:spacing w:val="-6"/>
              </w:rPr>
              <w:t>64</w:t>
            </w:r>
          </w:p>
        </w:tc>
        <w:tc>
          <w:tcPr>
            <w:tcW w:w="471" w:type="dxa"/>
          </w:tcPr>
          <w:p w14:paraId="2CE5F6F8">
            <w:pPr>
              <w:rPr>
                <w:rFonts w:ascii="Arial"/>
              </w:rPr>
            </w:pPr>
          </w:p>
        </w:tc>
        <w:tc>
          <w:tcPr>
            <w:tcW w:w="471" w:type="dxa"/>
          </w:tcPr>
          <w:p w14:paraId="0D404AB5">
            <w:pPr>
              <w:rPr>
                <w:rFonts w:ascii="Arial"/>
              </w:rPr>
            </w:pPr>
          </w:p>
        </w:tc>
        <w:tc>
          <w:tcPr>
            <w:tcW w:w="471" w:type="dxa"/>
          </w:tcPr>
          <w:p w14:paraId="767EC796">
            <w:pPr>
              <w:rPr>
                <w:rFonts w:ascii="Arial"/>
              </w:rPr>
            </w:pPr>
          </w:p>
        </w:tc>
        <w:tc>
          <w:tcPr>
            <w:tcW w:w="854" w:type="dxa"/>
          </w:tcPr>
          <w:p w14:paraId="78BBAA6B">
            <w:pPr>
              <w:pStyle w:val="27"/>
              <w:spacing w:before="139" w:line="208" w:lineRule="auto"/>
              <w:ind w:left="250"/>
              <w:rPr>
                <w:rFonts w:hint="eastAsia"/>
              </w:rPr>
            </w:pPr>
            <w:r>
              <w:rPr>
                <w:spacing w:val="-2"/>
              </w:rPr>
              <w:t>选修</w:t>
            </w:r>
          </w:p>
        </w:tc>
      </w:tr>
      <w:tr w14:paraId="47A016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continue"/>
            <w:tcBorders>
              <w:top w:val="nil"/>
            </w:tcBorders>
          </w:tcPr>
          <w:p w14:paraId="6FE97F60">
            <w:pPr>
              <w:rPr>
                <w:rFonts w:ascii="Arial"/>
              </w:rPr>
            </w:pPr>
          </w:p>
        </w:tc>
        <w:tc>
          <w:tcPr>
            <w:tcW w:w="1320" w:type="dxa"/>
          </w:tcPr>
          <w:p w14:paraId="6BC86807">
            <w:pPr>
              <w:pStyle w:val="27"/>
              <w:spacing w:before="161" w:line="185" w:lineRule="auto"/>
              <w:ind w:left="143"/>
              <w:rPr>
                <w:rFonts w:hint="eastAsia"/>
              </w:rPr>
            </w:pPr>
            <w:r>
              <w:rPr>
                <w:spacing w:val="11"/>
                <w:w w:val="115"/>
              </w:rPr>
              <w:t>ADMN0703G</w:t>
            </w:r>
          </w:p>
        </w:tc>
        <w:tc>
          <w:tcPr>
            <w:tcW w:w="2592" w:type="dxa"/>
          </w:tcPr>
          <w:p w14:paraId="024BD2F3">
            <w:pPr>
              <w:pStyle w:val="27"/>
              <w:spacing w:before="139" w:line="208" w:lineRule="auto"/>
              <w:ind w:left="756"/>
              <w:rPr>
                <w:rFonts w:hint="eastAsia"/>
              </w:rPr>
            </w:pPr>
            <w:r>
              <w:rPr>
                <w:spacing w:val="-1"/>
              </w:rPr>
              <w:t>农事劳动实践</w:t>
            </w:r>
          </w:p>
        </w:tc>
        <w:tc>
          <w:tcPr>
            <w:tcW w:w="849" w:type="dxa"/>
          </w:tcPr>
          <w:p w14:paraId="31E8783D">
            <w:pPr>
              <w:pStyle w:val="27"/>
              <w:spacing w:before="162" w:line="184" w:lineRule="auto"/>
              <w:ind w:left="335"/>
              <w:rPr>
                <w:rFonts w:hint="eastAsia"/>
              </w:rPr>
            </w:pPr>
            <w:r>
              <w:rPr>
                <w:spacing w:val="-16"/>
              </w:rPr>
              <w:t>1.5</w:t>
            </w:r>
          </w:p>
        </w:tc>
        <w:tc>
          <w:tcPr>
            <w:tcW w:w="471" w:type="dxa"/>
          </w:tcPr>
          <w:p w14:paraId="3E598C56">
            <w:pPr>
              <w:rPr>
                <w:rFonts w:ascii="Arial"/>
              </w:rPr>
            </w:pPr>
          </w:p>
        </w:tc>
        <w:tc>
          <w:tcPr>
            <w:tcW w:w="471" w:type="dxa"/>
          </w:tcPr>
          <w:p w14:paraId="0C69975D">
            <w:pPr>
              <w:pStyle w:val="27"/>
              <w:spacing w:before="163" w:line="183" w:lineRule="auto"/>
              <w:ind w:left="159"/>
              <w:rPr>
                <w:rFonts w:hint="eastAsia"/>
              </w:rPr>
            </w:pPr>
            <w:r>
              <w:rPr>
                <w:spacing w:val="-7"/>
              </w:rPr>
              <w:t>32</w:t>
            </w:r>
          </w:p>
        </w:tc>
        <w:tc>
          <w:tcPr>
            <w:tcW w:w="471" w:type="dxa"/>
          </w:tcPr>
          <w:p w14:paraId="49E06F46">
            <w:pPr>
              <w:rPr>
                <w:rFonts w:ascii="Arial"/>
              </w:rPr>
            </w:pPr>
          </w:p>
        </w:tc>
        <w:tc>
          <w:tcPr>
            <w:tcW w:w="471" w:type="dxa"/>
          </w:tcPr>
          <w:p w14:paraId="4219BBE1">
            <w:pPr>
              <w:rPr>
                <w:rFonts w:ascii="Arial"/>
              </w:rPr>
            </w:pPr>
          </w:p>
        </w:tc>
        <w:tc>
          <w:tcPr>
            <w:tcW w:w="471" w:type="dxa"/>
          </w:tcPr>
          <w:p w14:paraId="70496C58">
            <w:pPr>
              <w:rPr>
                <w:rFonts w:ascii="Arial"/>
              </w:rPr>
            </w:pPr>
          </w:p>
        </w:tc>
        <w:tc>
          <w:tcPr>
            <w:tcW w:w="854" w:type="dxa"/>
          </w:tcPr>
          <w:p w14:paraId="4BCE625B">
            <w:pPr>
              <w:pStyle w:val="27"/>
              <w:spacing w:before="139" w:line="208" w:lineRule="auto"/>
              <w:ind w:left="250"/>
              <w:rPr>
                <w:rFonts w:hint="eastAsia"/>
              </w:rPr>
            </w:pPr>
            <w:r>
              <w:rPr>
                <w:spacing w:val="-2"/>
              </w:rPr>
              <w:t>选修</w:t>
            </w:r>
          </w:p>
        </w:tc>
      </w:tr>
    </w:tbl>
    <w:p w14:paraId="638FC7BE">
      <w:pPr>
        <w:rPr>
          <w:rFonts w:ascii="Arial"/>
        </w:rPr>
      </w:pPr>
    </w:p>
    <w:p w14:paraId="4E32ED17">
      <w:pPr>
        <w:rPr>
          <w:rFonts w:ascii="Arial" w:hAnsi="Arial" w:eastAsia="Arial" w:cs="Arial"/>
          <w:szCs w:val="21"/>
        </w:rPr>
        <w:sectPr>
          <w:headerReference r:id="rId39" w:type="default"/>
          <w:pgSz w:w="11900" w:h="16840"/>
          <w:pgMar w:top="400" w:right="0" w:bottom="0" w:left="0" w:header="0" w:footer="0" w:gutter="0"/>
          <w:cols w:space="720" w:num="1"/>
        </w:sectPr>
      </w:pPr>
    </w:p>
    <w:p w14:paraId="68921D47">
      <w:pPr>
        <w:spacing w:before="58"/>
      </w:pPr>
    </w:p>
    <w:p w14:paraId="487A2CFF">
      <w:pPr>
        <w:spacing w:before="57"/>
      </w:pPr>
    </w:p>
    <w:p w14:paraId="121D0450">
      <w:pPr>
        <w:spacing w:before="57"/>
      </w:pPr>
    </w:p>
    <w:p w14:paraId="7E3B2416">
      <w:pPr>
        <w:spacing w:before="57"/>
      </w:pPr>
    </w:p>
    <w:tbl>
      <w:tblPr>
        <w:tblStyle w:val="28"/>
        <w:tblW w:w="8918" w:type="dxa"/>
        <w:tblInd w:w="14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1320"/>
        <w:gridCol w:w="2592"/>
        <w:gridCol w:w="849"/>
        <w:gridCol w:w="471"/>
        <w:gridCol w:w="471"/>
        <w:gridCol w:w="471"/>
        <w:gridCol w:w="471"/>
        <w:gridCol w:w="471"/>
        <w:gridCol w:w="854"/>
      </w:tblGrid>
      <w:tr w14:paraId="3C56AB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restart"/>
            <w:tcBorders>
              <w:bottom w:val="nil"/>
            </w:tcBorders>
          </w:tcPr>
          <w:p w14:paraId="3DE45495">
            <w:pPr>
              <w:rPr>
                <w:rFonts w:ascii="Arial"/>
              </w:rPr>
            </w:pPr>
          </w:p>
        </w:tc>
        <w:tc>
          <w:tcPr>
            <w:tcW w:w="1320" w:type="dxa"/>
          </w:tcPr>
          <w:p w14:paraId="7B8DA3E1">
            <w:pPr>
              <w:pStyle w:val="27"/>
              <w:spacing w:before="156" w:line="185" w:lineRule="auto"/>
              <w:ind w:left="250"/>
              <w:rPr>
                <w:rFonts w:hint="eastAsia"/>
              </w:rPr>
            </w:pPr>
            <w:r>
              <w:t>CAB</w:t>
            </w:r>
            <w:r>
              <w:rPr>
                <w:spacing w:val="23"/>
              </w:rPr>
              <w:t>0401G</w:t>
            </w:r>
          </w:p>
        </w:tc>
        <w:tc>
          <w:tcPr>
            <w:tcW w:w="2592" w:type="dxa"/>
          </w:tcPr>
          <w:p w14:paraId="03D4E115">
            <w:pPr>
              <w:pStyle w:val="27"/>
              <w:spacing w:before="135" w:line="207" w:lineRule="auto"/>
              <w:ind w:left="397"/>
              <w:rPr>
                <w:rFonts w:hint="eastAsia"/>
                <w:lang w:eastAsia="zh-CN"/>
              </w:rPr>
            </w:pPr>
            <w:r>
              <w:rPr>
                <w:spacing w:val="-1"/>
                <w:lang w:eastAsia="zh-CN"/>
              </w:rPr>
              <w:t>植物学与现代农业文明</w:t>
            </w:r>
          </w:p>
        </w:tc>
        <w:tc>
          <w:tcPr>
            <w:tcW w:w="849" w:type="dxa"/>
          </w:tcPr>
          <w:p w14:paraId="18CB9D4D">
            <w:pPr>
              <w:pStyle w:val="27"/>
              <w:spacing w:before="157" w:line="184" w:lineRule="auto"/>
              <w:ind w:left="335"/>
              <w:rPr>
                <w:rFonts w:hint="eastAsia"/>
              </w:rPr>
            </w:pPr>
            <w:r>
              <w:rPr>
                <w:spacing w:val="-16"/>
              </w:rPr>
              <w:t>1.5</w:t>
            </w:r>
          </w:p>
        </w:tc>
        <w:tc>
          <w:tcPr>
            <w:tcW w:w="471" w:type="dxa"/>
          </w:tcPr>
          <w:p w14:paraId="565E4F10">
            <w:pPr>
              <w:rPr>
                <w:rFonts w:ascii="Arial"/>
              </w:rPr>
            </w:pPr>
          </w:p>
        </w:tc>
        <w:tc>
          <w:tcPr>
            <w:tcW w:w="471" w:type="dxa"/>
          </w:tcPr>
          <w:p w14:paraId="7B0C0C93">
            <w:pPr>
              <w:pStyle w:val="27"/>
              <w:spacing w:before="158" w:line="183" w:lineRule="auto"/>
              <w:ind w:left="158"/>
              <w:rPr>
                <w:rFonts w:hint="eastAsia"/>
              </w:rPr>
            </w:pPr>
            <w:r>
              <w:rPr>
                <w:spacing w:val="-6"/>
              </w:rPr>
              <w:t>24</w:t>
            </w:r>
          </w:p>
        </w:tc>
        <w:tc>
          <w:tcPr>
            <w:tcW w:w="471" w:type="dxa"/>
          </w:tcPr>
          <w:p w14:paraId="184B5599">
            <w:pPr>
              <w:rPr>
                <w:rFonts w:ascii="Arial"/>
              </w:rPr>
            </w:pPr>
          </w:p>
        </w:tc>
        <w:tc>
          <w:tcPr>
            <w:tcW w:w="471" w:type="dxa"/>
          </w:tcPr>
          <w:p w14:paraId="1D1F7B2B">
            <w:pPr>
              <w:rPr>
                <w:rFonts w:ascii="Arial"/>
              </w:rPr>
            </w:pPr>
          </w:p>
        </w:tc>
        <w:tc>
          <w:tcPr>
            <w:tcW w:w="471" w:type="dxa"/>
          </w:tcPr>
          <w:p w14:paraId="5BC4D705">
            <w:pPr>
              <w:rPr>
                <w:rFonts w:ascii="Arial"/>
              </w:rPr>
            </w:pPr>
          </w:p>
        </w:tc>
        <w:tc>
          <w:tcPr>
            <w:tcW w:w="854" w:type="dxa"/>
          </w:tcPr>
          <w:p w14:paraId="2979AFB6">
            <w:pPr>
              <w:pStyle w:val="27"/>
              <w:spacing w:before="134" w:line="208" w:lineRule="auto"/>
              <w:ind w:left="250"/>
              <w:rPr>
                <w:rFonts w:hint="eastAsia"/>
              </w:rPr>
            </w:pPr>
            <w:r>
              <w:rPr>
                <w:spacing w:val="-2"/>
              </w:rPr>
              <w:t>选修</w:t>
            </w:r>
          </w:p>
        </w:tc>
      </w:tr>
      <w:tr w14:paraId="0D8148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3F41FFF">
            <w:pPr>
              <w:rPr>
                <w:rFonts w:ascii="Arial"/>
              </w:rPr>
            </w:pPr>
          </w:p>
        </w:tc>
        <w:tc>
          <w:tcPr>
            <w:tcW w:w="1320" w:type="dxa"/>
          </w:tcPr>
          <w:p w14:paraId="277C5580">
            <w:pPr>
              <w:pStyle w:val="27"/>
              <w:spacing w:before="154" w:line="183" w:lineRule="auto"/>
              <w:ind w:left="233"/>
              <w:rPr>
                <w:rFonts w:hint="eastAsia"/>
              </w:rPr>
            </w:pPr>
            <w:r>
              <w:t>BEFS</w:t>
            </w:r>
            <w:r>
              <w:rPr>
                <w:spacing w:val="13"/>
              </w:rPr>
              <w:t>0405G</w:t>
            </w:r>
          </w:p>
        </w:tc>
        <w:tc>
          <w:tcPr>
            <w:tcW w:w="2592" w:type="dxa"/>
          </w:tcPr>
          <w:p w14:paraId="67E8DD80">
            <w:pPr>
              <w:pStyle w:val="27"/>
              <w:spacing w:before="130" w:line="208" w:lineRule="auto"/>
              <w:ind w:left="306"/>
              <w:rPr>
                <w:rFonts w:hint="eastAsia"/>
                <w:lang w:eastAsia="zh-CN"/>
              </w:rPr>
            </w:pPr>
            <w:r>
              <w:rPr>
                <w:spacing w:val="-1"/>
                <w:lang w:eastAsia="zh-CN"/>
              </w:rPr>
              <w:t>农业绿色生产与粮食安全</w:t>
            </w:r>
          </w:p>
        </w:tc>
        <w:tc>
          <w:tcPr>
            <w:tcW w:w="849" w:type="dxa"/>
          </w:tcPr>
          <w:p w14:paraId="6B8654B5">
            <w:pPr>
              <w:pStyle w:val="27"/>
              <w:spacing w:before="154" w:line="183" w:lineRule="auto"/>
              <w:ind w:left="324"/>
              <w:rPr>
                <w:rFonts w:hint="eastAsia"/>
              </w:rPr>
            </w:pPr>
            <w:r>
              <w:rPr>
                <w:spacing w:val="-13"/>
              </w:rPr>
              <w:t>2.0</w:t>
            </w:r>
          </w:p>
        </w:tc>
        <w:tc>
          <w:tcPr>
            <w:tcW w:w="471" w:type="dxa"/>
          </w:tcPr>
          <w:p w14:paraId="1B6CA276">
            <w:pPr>
              <w:rPr>
                <w:rFonts w:ascii="Arial"/>
              </w:rPr>
            </w:pPr>
          </w:p>
        </w:tc>
        <w:tc>
          <w:tcPr>
            <w:tcW w:w="471" w:type="dxa"/>
          </w:tcPr>
          <w:p w14:paraId="31A14257">
            <w:pPr>
              <w:rPr>
                <w:rFonts w:ascii="Arial"/>
              </w:rPr>
            </w:pPr>
          </w:p>
        </w:tc>
        <w:tc>
          <w:tcPr>
            <w:tcW w:w="942" w:type="dxa"/>
            <w:gridSpan w:val="2"/>
          </w:tcPr>
          <w:p w14:paraId="127AC34C">
            <w:pPr>
              <w:pStyle w:val="27"/>
              <w:spacing w:before="154" w:line="183" w:lineRule="auto"/>
              <w:ind w:left="396"/>
              <w:rPr>
                <w:rFonts w:hint="eastAsia"/>
              </w:rPr>
            </w:pPr>
            <w:r>
              <w:rPr>
                <w:spacing w:val="-7"/>
              </w:rPr>
              <w:t>32</w:t>
            </w:r>
          </w:p>
        </w:tc>
        <w:tc>
          <w:tcPr>
            <w:tcW w:w="471" w:type="dxa"/>
          </w:tcPr>
          <w:p w14:paraId="0AA2FD39">
            <w:pPr>
              <w:rPr>
                <w:rFonts w:ascii="Arial"/>
              </w:rPr>
            </w:pPr>
          </w:p>
        </w:tc>
        <w:tc>
          <w:tcPr>
            <w:tcW w:w="854" w:type="dxa"/>
          </w:tcPr>
          <w:p w14:paraId="29D9398B">
            <w:pPr>
              <w:pStyle w:val="27"/>
              <w:spacing w:before="130" w:line="208" w:lineRule="auto"/>
              <w:ind w:left="250"/>
              <w:rPr>
                <w:rFonts w:hint="eastAsia"/>
              </w:rPr>
            </w:pPr>
            <w:r>
              <w:rPr>
                <w:spacing w:val="-2"/>
              </w:rPr>
              <w:t>选修</w:t>
            </w:r>
          </w:p>
        </w:tc>
      </w:tr>
      <w:tr w14:paraId="7D4ECB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3B65AFD">
            <w:pPr>
              <w:rPr>
                <w:rFonts w:ascii="Arial"/>
              </w:rPr>
            </w:pPr>
          </w:p>
        </w:tc>
        <w:tc>
          <w:tcPr>
            <w:tcW w:w="1320" w:type="dxa"/>
          </w:tcPr>
          <w:p w14:paraId="75CD7931">
            <w:pPr>
              <w:pStyle w:val="27"/>
              <w:spacing w:before="152" w:line="185" w:lineRule="auto"/>
              <w:ind w:left="312"/>
              <w:rPr>
                <w:rFonts w:hint="eastAsia"/>
              </w:rPr>
            </w:pPr>
            <w:r>
              <w:t>PA</w:t>
            </w:r>
            <w:r>
              <w:rPr>
                <w:spacing w:val="16"/>
              </w:rPr>
              <w:t>0304G</w:t>
            </w:r>
          </w:p>
        </w:tc>
        <w:tc>
          <w:tcPr>
            <w:tcW w:w="2592" w:type="dxa"/>
          </w:tcPr>
          <w:p w14:paraId="66AF5279">
            <w:pPr>
              <w:pStyle w:val="27"/>
              <w:spacing w:before="130" w:line="208" w:lineRule="auto"/>
              <w:ind w:left="233"/>
              <w:rPr>
                <w:rFonts w:hint="eastAsia"/>
                <w:lang w:eastAsia="zh-CN"/>
              </w:rPr>
            </w:pPr>
            <w:r>
              <w:rPr>
                <w:spacing w:val="-2"/>
                <w:lang w:eastAsia="zh-CN"/>
              </w:rPr>
              <w:t>中国农村发展的理论与实践</w:t>
            </w:r>
          </w:p>
        </w:tc>
        <w:tc>
          <w:tcPr>
            <w:tcW w:w="849" w:type="dxa"/>
          </w:tcPr>
          <w:p w14:paraId="6EFBC797">
            <w:pPr>
              <w:pStyle w:val="27"/>
              <w:spacing w:before="154" w:line="183" w:lineRule="auto"/>
              <w:ind w:left="325"/>
              <w:rPr>
                <w:rFonts w:hint="eastAsia"/>
              </w:rPr>
            </w:pPr>
            <w:r>
              <w:rPr>
                <w:spacing w:val="-13"/>
              </w:rPr>
              <w:t>3.0</w:t>
            </w:r>
          </w:p>
        </w:tc>
        <w:tc>
          <w:tcPr>
            <w:tcW w:w="471" w:type="dxa"/>
          </w:tcPr>
          <w:p w14:paraId="4C24F1AD">
            <w:pPr>
              <w:rPr>
                <w:rFonts w:ascii="Arial"/>
              </w:rPr>
            </w:pPr>
          </w:p>
        </w:tc>
        <w:tc>
          <w:tcPr>
            <w:tcW w:w="471" w:type="dxa"/>
          </w:tcPr>
          <w:p w14:paraId="40586392">
            <w:pPr>
              <w:rPr>
                <w:rFonts w:ascii="Arial"/>
              </w:rPr>
            </w:pPr>
          </w:p>
        </w:tc>
        <w:tc>
          <w:tcPr>
            <w:tcW w:w="942" w:type="dxa"/>
            <w:gridSpan w:val="2"/>
          </w:tcPr>
          <w:p w14:paraId="19F0BD32">
            <w:pPr>
              <w:pStyle w:val="27"/>
              <w:spacing w:before="154" w:line="183" w:lineRule="auto"/>
              <w:ind w:left="392"/>
              <w:rPr>
                <w:rFonts w:hint="eastAsia"/>
              </w:rPr>
            </w:pPr>
            <w:r>
              <w:rPr>
                <w:spacing w:val="-5"/>
              </w:rPr>
              <w:t>48</w:t>
            </w:r>
          </w:p>
        </w:tc>
        <w:tc>
          <w:tcPr>
            <w:tcW w:w="471" w:type="dxa"/>
          </w:tcPr>
          <w:p w14:paraId="4396E2E2">
            <w:pPr>
              <w:rPr>
                <w:rFonts w:ascii="Arial"/>
              </w:rPr>
            </w:pPr>
          </w:p>
        </w:tc>
        <w:tc>
          <w:tcPr>
            <w:tcW w:w="854" w:type="dxa"/>
          </w:tcPr>
          <w:p w14:paraId="0E8AC907">
            <w:pPr>
              <w:pStyle w:val="27"/>
              <w:spacing w:before="130" w:line="208" w:lineRule="auto"/>
              <w:ind w:left="250"/>
              <w:rPr>
                <w:rFonts w:hint="eastAsia"/>
              </w:rPr>
            </w:pPr>
            <w:r>
              <w:rPr>
                <w:spacing w:val="-2"/>
              </w:rPr>
              <w:t>选修</w:t>
            </w:r>
          </w:p>
        </w:tc>
      </w:tr>
      <w:tr w14:paraId="3F4E3D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52E6171B">
            <w:pPr>
              <w:rPr>
                <w:rFonts w:ascii="Arial"/>
              </w:rPr>
            </w:pPr>
          </w:p>
        </w:tc>
        <w:tc>
          <w:tcPr>
            <w:tcW w:w="1320" w:type="dxa"/>
          </w:tcPr>
          <w:p w14:paraId="60115554">
            <w:pPr>
              <w:pStyle w:val="27"/>
              <w:spacing w:before="152" w:line="185" w:lineRule="auto"/>
              <w:ind w:left="332"/>
              <w:rPr>
                <w:rFonts w:hint="eastAsia"/>
              </w:rPr>
            </w:pPr>
            <w:r>
              <w:t>PA</w:t>
            </w:r>
            <w:r>
              <w:rPr>
                <w:spacing w:val="2"/>
              </w:rPr>
              <w:t>2002F</w:t>
            </w:r>
          </w:p>
        </w:tc>
        <w:tc>
          <w:tcPr>
            <w:tcW w:w="2592" w:type="dxa"/>
          </w:tcPr>
          <w:p w14:paraId="14034E49">
            <w:pPr>
              <w:pStyle w:val="27"/>
              <w:spacing w:before="130" w:line="208" w:lineRule="auto"/>
              <w:ind w:left="852"/>
              <w:rPr>
                <w:rFonts w:hint="eastAsia"/>
              </w:rPr>
            </w:pPr>
            <w:r>
              <w:rPr>
                <w:spacing w:val="-3"/>
              </w:rPr>
              <w:t>公共政策学</w:t>
            </w:r>
          </w:p>
        </w:tc>
        <w:tc>
          <w:tcPr>
            <w:tcW w:w="849" w:type="dxa"/>
          </w:tcPr>
          <w:p w14:paraId="5DDF0708">
            <w:pPr>
              <w:pStyle w:val="27"/>
              <w:spacing w:before="154" w:line="183" w:lineRule="auto"/>
              <w:ind w:left="325"/>
              <w:rPr>
                <w:rFonts w:hint="eastAsia"/>
              </w:rPr>
            </w:pPr>
            <w:r>
              <w:rPr>
                <w:spacing w:val="-13"/>
              </w:rPr>
              <w:t>3.0</w:t>
            </w:r>
          </w:p>
        </w:tc>
        <w:tc>
          <w:tcPr>
            <w:tcW w:w="471" w:type="dxa"/>
          </w:tcPr>
          <w:p w14:paraId="501DA6CE">
            <w:pPr>
              <w:rPr>
                <w:rFonts w:ascii="Arial"/>
              </w:rPr>
            </w:pPr>
          </w:p>
        </w:tc>
        <w:tc>
          <w:tcPr>
            <w:tcW w:w="471" w:type="dxa"/>
          </w:tcPr>
          <w:p w14:paraId="1C951211">
            <w:pPr>
              <w:rPr>
                <w:rFonts w:ascii="Arial"/>
              </w:rPr>
            </w:pPr>
          </w:p>
        </w:tc>
        <w:tc>
          <w:tcPr>
            <w:tcW w:w="942" w:type="dxa"/>
            <w:gridSpan w:val="2"/>
          </w:tcPr>
          <w:p w14:paraId="1DE2D8DD">
            <w:pPr>
              <w:pStyle w:val="27"/>
              <w:spacing w:before="154" w:line="183" w:lineRule="auto"/>
              <w:ind w:left="392"/>
              <w:rPr>
                <w:rFonts w:hint="eastAsia"/>
              </w:rPr>
            </w:pPr>
            <w:r>
              <w:rPr>
                <w:spacing w:val="-5"/>
              </w:rPr>
              <w:t>48</w:t>
            </w:r>
          </w:p>
        </w:tc>
        <w:tc>
          <w:tcPr>
            <w:tcW w:w="471" w:type="dxa"/>
          </w:tcPr>
          <w:p w14:paraId="22A66317">
            <w:pPr>
              <w:rPr>
                <w:rFonts w:ascii="Arial"/>
              </w:rPr>
            </w:pPr>
          </w:p>
        </w:tc>
        <w:tc>
          <w:tcPr>
            <w:tcW w:w="854" w:type="dxa"/>
          </w:tcPr>
          <w:p w14:paraId="643423CC">
            <w:pPr>
              <w:pStyle w:val="27"/>
              <w:spacing w:before="130" w:line="208" w:lineRule="auto"/>
              <w:ind w:left="250"/>
              <w:rPr>
                <w:rFonts w:hint="eastAsia"/>
              </w:rPr>
            </w:pPr>
            <w:r>
              <w:rPr>
                <w:spacing w:val="-2"/>
              </w:rPr>
              <w:t>选修</w:t>
            </w:r>
          </w:p>
        </w:tc>
      </w:tr>
      <w:tr w14:paraId="6C5643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787E8F2">
            <w:pPr>
              <w:rPr>
                <w:rFonts w:ascii="Arial"/>
              </w:rPr>
            </w:pPr>
          </w:p>
        </w:tc>
        <w:tc>
          <w:tcPr>
            <w:tcW w:w="1320" w:type="dxa"/>
          </w:tcPr>
          <w:p w14:paraId="7400569D">
            <w:pPr>
              <w:pStyle w:val="27"/>
              <w:spacing w:before="152" w:line="185" w:lineRule="auto"/>
              <w:ind w:left="250"/>
              <w:rPr>
                <w:rFonts w:hint="eastAsia"/>
              </w:rPr>
            </w:pPr>
            <w:r>
              <w:t>CAB</w:t>
            </w:r>
            <w:r>
              <w:rPr>
                <w:spacing w:val="23"/>
              </w:rPr>
              <w:t>0604G</w:t>
            </w:r>
          </w:p>
        </w:tc>
        <w:tc>
          <w:tcPr>
            <w:tcW w:w="2592" w:type="dxa"/>
          </w:tcPr>
          <w:p w14:paraId="4C07C8E9">
            <w:pPr>
              <w:pStyle w:val="27"/>
              <w:spacing w:before="129" w:line="209" w:lineRule="auto"/>
              <w:ind w:left="487"/>
              <w:rPr>
                <w:rFonts w:hint="eastAsia"/>
              </w:rPr>
            </w:pPr>
            <w:r>
              <w:rPr>
                <w:spacing w:val="-1"/>
              </w:rPr>
              <w:t>绿色农业与人类文明</w:t>
            </w:r>
          </w:p>
        </w:tc>
        <w:tc>
          <w:tcPr>
            <w:tcW w:w="849" w:type="dxa"/>
          </w:tcPr>
          <w:p w14:paraId="61B3607E">
            <w:pPr>
              <w:pStyle w:val="27"/>
              <w:spacing w:before="153" w:line="184" w:lineRule="auto"/>
              <w:ind w:left="335"/>
              <w:rPr>
                <w:rFonts w:hint="eastAsia"/>
              </w:rPr>
            </w:pPr>
            <w:r>
              <w:rPr>
                <w:spacing w:val="-16"/>
              </w:rPr>
              <w:t>1.5</w:t>
            </w:r>
          </w:p>
        </w:tc>
        <w:tc>
          <w:tcPr>
            <w:tcW w:w="471" w:type="dxa"/>
          </w:tcPr>
          <w:p w14:paraId="3989B769">
            <w:pPr>
              <w:rPr>
                <w:rFonts w:ascii="Arial"/>
              </w:rPr>
            </w:pPr>
          </w:p>
        </w:tc>
        <w:tc>
          <w:tcPr>
            <w:tcW w:w="471" w:type="dxa"/>
          </w:tcPr>
          <w:p w14:paraId="734E17B9">
            <w:pPr>
              <w:rPr>
                <w:rFonts w:ascii="Arial"/>
              </w:rPr>
            </w:pPr>
          </w:p>
        </w:tc>
        <w:tc>
          <w:tcPr>
            <w:tcW w:w="471" w:type="dxa"/>
          </w:tcPr>
          <w:p w14:paraId="15F11995">
            <w:pPr>
              <w:rPr>
                <w:rFonts w:ascii="Arial"/>
              </w:rPr>
            </w:pPr>
          </w:p>
        </w:tc>
        <w:tc>
          <w:tcPr>
            <w:tcW w:w="471" w:type="dxa"/>
          </w:tcPr>
          <w:p w14:paraId="5D6F28E4">
            <w:pPr>
              <w:pStyle w:val="27"/>
              <w:spacing w:before="154" w:line="183" w:lineRule="auto"/>
              <w:ind w:left="159"/>
              <w:rPr>
                <w:rFonts w:hint="eastAsia"/>
              </w:rPr>
            </w:pPr>
            <w:r>
              <w:rPr>
                <w:spacing w:val="-6"/>
              </w:rPr>
              <w:t>24</w:t>
            </w:r>
          </w:p>
        </w:tc>
        <w:tc>
          <w:tcPr>
            <w:tcW w:w="471" w:type="dxa"/>
          </w:tcPr>
          <w:p w14:paraId="0C80A2C6">
            <w:pPr>
              <w:rPr>
                <w:rFonts w:ascii="Arial"/>
              </w:rPr>
            </w:pPr>
          </w:p>
        </w:tc>
        <w:tc>
          <w:tcPr>
            <w:tcW w:w="854" w:type="dxa"/>
          </w:tcPr>
          <w:p w14:paraId="3DF147A4">
            <w:pPr>
              <w:pStyle w:val="27"/>
              <w:spacing w:before="130" w:line="208" w:lineRule="auto"/>
              <w:ind w:left="250"/>
              <w:rPr>
                <w:rFonts w:hint="eastAsia"/>
              </w:rPr>
            </w:pPr>
            <w:r>
              <w:rPr>
                <w:spacing w:val="-2"/>
              </w:rPr>
              <w:t>选修</w:t>
            </w:r>
          </w:p>
        </w:tc>
      </w:tr>
      <w:tr w14:paraId="31E64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4476FEC2">
            <w:pPr>
              <w:rPr>
                <w:rFonts w:ascii="Arial"/>
              </w:rPr>
            </w:pPr>
          </w:p>
        </w:tc>
        <w:tc>
          <w:tcPr>
            <w:tcW w:w="1320" w:type="dxa"/>
          </w:tcPr>
          <w:p w14:paraId="2418213C">
            <w:pPr>
              <w:pStyle w:val="27"/>
              <w:spacing w:before="172" w:line="185" w:lineRule="auto"/>
              <w:ind w:left="250"/>
              <w:rPr>
                <w:rFonts w:hint="eastAsia"/>
              </w:rPr>
            </w:pPr>
            <w:r>
              <w:t>CAB</w:t>
            </w:r>
            <w:r>
              <w:rPr>
                <w:spacing w:val="23"/>
              </w:rPr>
              <w:t>0705G</w:t>
            </w:r>
          </w:p>
        </w:tc>
        <w:tc>
          <w:tcPr>
            <w:tcW w:w="2592" w:type="dxa"/>
          </w:tcPr>
          <w:p w14:paraId="4CBFBC95">
            <w:pPr>
              <w:pStyle w:val="27"/>
              <w:spacing w:before="60" w:line="184" w:lineRule="auto"/>
              <w:ind w:left="1029" w:right="122" w:hanging="902"/>
              <w:rPr>
                <w:rFonts w:hint="eastAsia"/>
                <w:lang w:eastAsia="zh-CN"/>
              </w:rPr>
            </w:pPr>
            <w:r>
              <w:rPr>
                <w:spacing w:val="-1"/>
                <w:lang w:eastAsia="zh-CN"/>
              </w:rPr>
              <w:t>新农科实践——现代农业技术</w:t>
            </w:r>
            <w:r>
              <w:rPr>
                <w:spacing w:val="4"/>
                <w:lang w:eastAsia="zh-CN"/>
              </w:rPr>
              <w:t xml:space="preserve"> </w:t>
            </w:r>
            <w:r>
              <w:rPr>
                <w:spacing w:val="-3"/>
                <w:lang w:eastAsia="zh-CN"/>
              </w:rPr>
              <w:t>与应用</w:t>
            </w:r>
          </w:p>
        </w:tc>
        <w:tc>
          <w:tcPr>
            <w:tcW w:w="849" w:type="dxa"/>
          </w:tcPr>
          <w:p w14:paraId="72B28C66">
            <w:pPr>
              <w:pStyle w:val="27"/>
              <w:spacing w:before="173" w:line="184" w:lineRule="auto"/>
              <w:ind w:left="335"/>
              <w:rPr>
                <w:rFonts w:hint="eastAsia"/>
              </w:rPr>
            </w:pPr>
            <w:r>
              <w:rPr>
                <w:spacing w:val="-16"/>
              </w:rPr>
              <w:t>1.5</w:t>
            </w:r>
          </w:p>
        </w:tc>
        <w:tc>
          <w:tcPr>
            <w:tcW w:w="471" w:type="dxa"/>
          </w:tcPr>
          <w:p w14:paraId="46C110F4">
            <w:pPr>
              <w:rPr>
                <w:rFonts w:ascii="Arial"/>
              </w:rPr>
            </w:pPr>
          </w:p>
        </w:tc>
        <w:tc>
          <w:tcPr>
            <w:tcW w:w="471" w:type="dxa"/>
          </w:tcPr>
          <w:p w14:paraId="77B429B1">
            <w:pPr>
              <w:rPr>
                <w:rFonts w:ascii="Arial"/>
              </w:rPr>
            </w:pPr>
          </w:p>
        </w:tc>
        <w:tc>
          <w:tcPr>
            <w:tcW w:w="471" w:type="dxa"/>
          </w:tcPr>
          <w:p w14:paraId="55B06F53">
            <w:pPr>
              <w:rPr>
                <w:rFonts w:ascii="Arial"/>
              </w:rPr>
            </w:pPr>
          </w:p>
        </w:tc>
        <w:tc>
          <w:tcPr>
            <w:tcW w:w="471" w:type="dxa"/>
          </w:tcPr>
          <w:p w14:paraId="6CAB9F16">
            <w:pPr>
              <w:pStyle w:val="27"/>
              <w:spacing w:before="174" w:line="183" w:lineRule="auto"/>
              <w:ind w:left="161"/>
              <w:rPr>
                <w:rFonts w:hint="eastAsia"/>
              </w:rPr>
            </w:pPr>
            <w:r>
              <w:rPr>
                <w:spacing w:val="-7"/>
              </w:rPr>
              <w:t>32</w:t>
            </w:r>
          </w:p>
        </w:tc>
        <w:tc>
          <w:tcPr>
            <w:tcW w:w="471" w:type="dxa"/>
          </w:tcPr>
          <w:p w14:paraId="0F030A54">
            <w:pPr>
              <w:rPr>
                <w:rFonts w:ascii="Arial"/>
              </w:rPr>
            </w:pPr>
          </w:p>
        </w:tc>
        <w:tc>
          <w:tcPr>
            <w:tcW w:w="854" w:type="dxa"/>
          </w:tcPr>
          <w:p w14:paraId="02AFEB65">
            <w:pPr>
              <w:pStyle w:val="27"/>
              <w:spacing w:before="150" w:line="208" w:lineRule="auto"/>
              <w:ind w:left="250"/>
              <w:rPr>
                <w:rFonts w:hint="eastAsia"/>
              </w:rPr>
            </w:pPr>
            <w:r>
              <w:rPr>
                <w:spacing w:val="-2"/>
              </w:rPr>
              <w:t>选修</w:t>
            </w:r>
          </w:p>
        </w:tc>
      </w:tr>
      <w:tr w14:paraId="6E09F5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697E0E2E">
            <w:pPr>
              <w:rPr>
                <w:rFonts w:ascii="Arial"/>
              </w:rPr>
            </w:pPr>
          </w:p>
        </w:tc>
        <w:tc>
          <w:tcPr>
            <w:tcW w:w="1320" w:type="dxa"/>
          </w:tcPr>
          <w:p w14:paraId="23F2DCF2">
            <w:pPr>
              <w:pStyle w:val="27"/>
              <w:spacing w:before="173" w:line="185" w:lineRule="auto"/>
              <w:ind w:left="143"/>
              <w:rPr>
                <w:rFonts w:hint="eastAsia"/>
              </w:rPr>
            </w:pPr>
            <w:r>
              <w:rPr>
                <w:spacing w:val="10"/>
                <w:w w:val="116"/>
              </w:rPr>
              <w:t>ADMN0704G</w:t>
            </w:r>
          </w:p>
        </w:tc>
        <w:tc>
          <w:tcPr>
            <w:tcW w:w="2592" w:type="dxa"/>
          </w:tcPr>
          <w:p w14:paraId="3712E869">
            <w:pPr>
              <w:pStyle w:val="27"/>
              <w:spacing w:before="62" w:line="183" w:lineRule="auto"/>
              <w:ind w:left="1120" w:right="122" w:hanging="993"/>
              <w:rPr>
                <w:rFonts w:hint="eastAsia"/>
                <w:lang w:eastAsia="zh-CN"/>
              </w:rPr>
            </w:pPr>
            <w:r>
              <w:rPr>
                <w:spacing w:val="-1"/>
                <w:lang w:eastAsia="zh-CN"/>
              </w:rPr>
              <w:t>新农科实践——暑期农事生产</w:t>
            </w:r>
            <w:r>
              <w:rPr>
                <w:spacing w:val="4"/>
                <w:lang w:eastAsia="zh-CN"/>
              </w:rPr>
              <w:t xml:space="preserve"> </w:t>
            </w:r>
            <w:r>
              <w:rPr>
                <w:spacing w:val="-3"/>
                <w:lang w:eastAsia="zh-CN"/>
              </w:rPr>
              <w:t>劳动</w:t>
            </w:r>
          </w:p>
        </w:tc>
        <w:tc>
          <w:tcPr>
            <w:tcW w:w="849" w:type="dxa"/>
          </w:tcPr>
          <w:p w14:paraId="6B6ADC55">
            <w:pPr>
              <w:pStyle w:val="27"/>
              <w:spacing w:before="174" w:line="184" w:lineRule="auto"/>
              <w:ind w:left="335"/>
              <w:rPr>
                <w:rFonts w:hint="eastAsia"/>
              </w:rPr>
            </w:pPr>
            <w:r>
              <w:rPr>
                <w:spacing w:val="-16"/>
              </w:rPr>
              <w:t>1.0</w:t>
            </w:r>
          </w:p>
        </w:tc>
        <w:tc>
          <w:tcPr>
            <w:tcW w:w="471" w:type="dxa"/>
          </w:tcPr>
          <w:p w14:paraId="7D93A10F">
            <w:pPr>
              <w:rPr>
                <w:rFonts w:ascii="Arial"/>
              </w:rPr>
            </w:pPr>
          </w:p>
        </w:tc>
        <w:tc>
          <w:tcPr>
            <w:tcW w:w="471" w:type="dxa"/>
          </w:tcPr>
          <w:p w14:paraId="2396CA24">
            <w:pPr>
              <w:rPr>
                <w:rFonts w:ascii="Arial"/>
              </w:rPr>
            </w:pPr>
          </w:p>
        </w:tc>
        <w:tc>
          <w:tcPr>
            <w:tcW w:w="471" w:type="dxa"/>
          </w:tcPr>
          <w:p w14:paraId="6AD58D22">
            <w:pPr>
              <w:rPr>
                <w:rFonts w:ascii="Arial"/>
              </w:rPr>
            </w:pPr>
          </w:p>
        </w:tc>
        <w:tc>
          <w:tcPr>
            <w:tcW w:w="471" w:type="dxa"/>
          </w:tcPr>
          <w:p w14:paraId="1D944B30">
            <w:pPr>
              <w:rPr>
                <w:rFonts w:ascii="Arial"/>
              </w:rPr>
            </w:pPr>
          </w:p>
        </w:tc>
        <w:tc>
          <w:tcPr>
            <w:tcW w:w="471" w:type="dxa"/>
          </w:tcPr>
          <w:p w14:paraId="5D153166">
            <w:pPr>
              <w:pStyle w:val="27"/>
              <w:spacing w:before="175" w:line="183" w:lineRule="auto"/>
              <w:ind w:left="162"/>
              <w:rPr>
                <w:rFonts w:hint="eastAsia"/>
              </w:rPr>
            </w:pPr>
            <w:r>
              <w:rPr>
                <w:spacing w:val="-7"/>
              </w:rPr>
              <w:t>32</w:t>
            </w:r>
          </w:p>
        </w:tc>
        <w:tc>
          <w:tcPr>
            <w:tcW w:w="854" w:type="dxa"/>
          </w:tcPr>
          <w:p w14:paraId="11150267">
            <w:pPr>
              <w:pStyle w:val="27"/>
              <w:spacing w:before="151" w:line="208" w:lineRule="auto"/>
              <w:ind w:left="250"/>
              <w:rPr>
                <w:rFonts w:hint="eastAsia"/>
              </w:rPr>
            </w:pPr>
            <w:r>
              <w:rPr>
                <w:spacing w:val="-2"/>
              </w:rPr>
              <w:t>选修</w:t>
            </w:r>
          </w:p>
        </w:tc>
      </w:tr>
      <w:tr w14:paraId="71127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0F2C23AC">
            <w:pPr>
              <w:rPr>
                <w:rFonts w:ascii="Arial"/>
              </w:rPr>
            </w:pPr>
          </w:p>
        </w:tc>
        <w:tc>
          <w:tcPr>
            <w:tcW w:w="1320" w:type="dxa"/>
          </w:tcPr>
          <w:p w14:paraId="2B613528">
            <w:pPr>
              <w:pStyle w:val="27"/>
              <w:spacing w:before="154" w:line="185" w:lineRule="auto"/>
              <w:ind w:left="143"/>
              <w:rPr>
                <w:rFonts w:hint="eastAsia"/>
              </w:rPr>
            </w:pPr>
            <w:r>
              <w:rPr>
                <w:spacing w:val="11"/>
                <w:w w:val="115"/>
              </w:rPr>
              <w:t>ADMN0706G</w:t>
            </w:r>
          </w:p>
        </w:tc>
        <w:tc>
          <w:tcPr>
            <w:tcW w:w="2592" w:type="dxa"/>
          </w:tcPr>
          <w:p w14:paraId="4B4117CC">
            <w:pPr>
              <w:pStyle w:val="27"/>
              <w:spacing w:before="132" w:line="208" w:lineRule="auto"/>
              <w:ind w:left="306"/>
              <w:rPr>
                <w:rFonts w:hint="eastAsia"/>
                <w:lang w:eastAsia="zh-CN"/>
              </w:rPr>
            </w:pPr>
            <w:r>
              <w:rPr>
                <w:spacing w:val="-1"/>
                <w:lang w:eastAsia="zh-CN"/>
              </w:rPr>
              <w:t>认知与实践——乡村振兴</w:t>
            </w:r>
          </w:p>
        </w:tc>
        <w:tc>
          <w:tcPr>
            <w:tcW w:w="849" w:type="dxa"/>
          </w:tcPr>
          <w:p w14:paraId="1B3AC5E7">
            <w:pPr>
              <w:pStyle w:val="27"/>
              <w:spacing w:before="156" w:line="183" w:lineRule="auto"/>
              <w:ind w:left="324"/>
              <w:rPr>
                <w:rFonts w:hint="eastAsia"/>
              </w:rPr>
            </w:pPr>
            <w:r>
              <w:rPr>
                <w:spacing w:val="-13"/>
              </w:rPr>
              <w:t>2.0</w:t>
            </w:r>
          </w:p>
        </w:tc>
        <w:tc>
          <w:tcPr>
            <w:tcW w:w="471" w:type="dxa"/>
          </w:tcPr>
          <w:p w14:paraId="38C6EBC3">
            <w:pPr>
              <w:rPr>
                <w:rFonts w:ascii="Arial"/>
              </w:rPr>
            </w:pPr>
          </w:p>
        </w:tc>
        <w:tc>
          <w:tcPr>
            <w:tcW w:w="471" w:type="dxa"/>
          </w:tcPr>
          <w:p w14:paraId="424F5E33">
            <w:pPr>
              <w:rPr>
                <w:rFonts w:ascii="Arial"/>
              </w:rPr>
            </w:pPr>
          </w:p>
        </w:tc>
        <w:tc>
          <w:tcPr>
            <w:tcW w:w="471" w:type="dxa"/>
          </w:tcPr>
          <w:p w14:paraId="79DD9381">
            <w:pPr>
              <w:rPr>
                <w:rFonts w:ascii="Arial"/>
              </w:rPr>
            </w:pPr>
          </w:p>
        </w:tc>
        <w:tc>
          <w:tcPr>
            <w:tcW w:w="471" w:type="dxa"/>
          </w:tcPr>
          <w:p w14:paraId="4470B8EB">
            <w:pPr>
              <w:rPr>
                <w:rFonts w:ascii="Arial"/>
              </w:rPr>
            </w:pPr>
          </w:p>
        </w:tc>
        <w:tc>
          <w:tcPr>
            <w:tcW w:w="471" w:type="dxa"/>
          </w:tcPr>
          <w:p w14:paraId="3372EF5B">
            <w:pPr>
              <w:pStyle w:val="27"/>
              <w:spacing w:before="156" w:line="183" w:lineRule="auto"/>
              <w:ind w:left="160"/>
              <w:rPr>
                <w:rFonts w:hint="eastAsia"/>
              </w:rPr>
            </w:pPr>
            <w:r>
              <w:rPr>
                <w:spacing w:val="-6"/>
              </w:rPr>
              <w:t>64</w:t>
            </w:r>
          </w:p>
        </w:tc>
        <w:tc>
          <w:tcPr>
            <w:tcW w:w="854" w:type="dxa"/>
          </w:tcPr>
          <w:p w14:paraId="5B5543AF">
            <w:pPr>
              <w:pStyle w:val="27"/>
              <w:spacing w:before="132" w:line="208" w:lineRule="auto"/>
              <w:ind w:left="250"/>
              <w:rPr>
                <w:rFonts w:hint="eastAsia"/>
              </w:rPr>
            </w:pPr>
            <w:r>
              <w:rPr>
                <w:spacing w:val="-2"/>
              </w:rPr>
              <w:t>选修</w:t>
            </w:r>
          </w:p>
        </w:tc>
      </w:tr>
      <w:tr w14:paraId="07CC2A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6B91AA48">
            <w:pPr>
              <w:spacing w:before="115"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4E3E6A31">
            <w:pPr>
              <w:spacing w:before="114" w:line="218" w:lineRule="auto"/>
              <w:ind w:left="221"/>
              <w:rPr>
                <w:rFonts w:hint="eastAsia" w:ascii="黑体" w:hAnsi="黑体" w:eastAsia="黑体" w:cs="黑体"/>
                <w:sz w:val="22"/>
                <w:szCs w:val="22"/>
              </w:rPr>
            </w:pPr>
            <w:r>
              <w:rPr>
                <w:rFonts w:ascii="黑体" w:hAnsi="黑体" w:eastAsia="黑体" w:cs="黑体"/>
                <w:spacing w:val="-2"/>
                <w:sz w:val="22"/>
                <w:szCs w:val="22"/>
              </w:rPr>
              <w:t>项目序号</w:t>
            </w:r>
          </w:p>
        </w:tc>
        <w:tc>
          <w:tcPr>
            <w:tcW w:w="2592" w:type="dxa"/>
          </w:tcPr>
          <w:p w14:paraId="4B7CB224">
            <w:pPr>
              <w:spacing w:before="114" w:line="218" w:lineRule="auto"/>
              <w:ind w:left="859"/>
              <w:rPr>
                <w:rFonts w:hint="eastAsia" w:ascii="黑体" w:hAnsi="黑体" w:eastAsia="黑体" w:cs="黑体"/>
                <w:sz w:val="22"/>
                <w:szCs w:val="22"/>
              </w:rPr>
            </w:pPr>
            <w:r>
              <w:rPr>
                <w:rFonts w:ascii="黑体" w:hAnsi="黑体" w:eastAsia="黑体" w:cs="黑体"/>
                <w:spacing w:val="-2"/>
                <w:sz w:val="22"/>
                <w:szCs w:val="22"/>
              </w:rPr>
              <w:t>项目名称</w:t>
            </w:r>
          </w:p>
        </w:tc>
        <w:tc>
          <w:tcPr>
            <w:tcW w:w="849" w:type="dxa"/>
          </w:tcPr>
          <w:p w14:paraId="09CAEED7">
            <w:pPr>
              <w:spacing w:before="115" w:line="219" w:lineRule="auto"/>
              <w:ind w:left="211"/>
              <w:rPr>
                <w:rFonts w:hint="eastAsia" w:ascii="黑体" w:hAnsi="黑体" w:eastAsia="黑体" w:cs="黑体"/>
                <w:sz w:val="22"/>
                <w:szCs w:val="22"/>
              </w:rPr>
            </w:pPr>
            <w:r>
              <w:rPr>
                <w:rFonts w:ascii="黑体" w:hAnsi="黑体" w:eastAsia="黑体" w:cs="黑体"/>
                <w:spacing w:val="-4"/>
                <w:sz w:val="22"/>
                <w:szCs w:val="22"/>
              </w:rPr>
              <w:t>记点</w:t>
            </w:r>
          </w:p>
        </w:tc>
        <w:tc>
          <w:tcPr>
            <w:tcW w:w="471" w:type="dxa"/>
          </w:tcPr>
          <w:p w14:paraId="493966D3">
            <w:pPr>
              <w:spacing w:before="115"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3A2A99C0">
            <w:pPr>
              <w:spacing w:before="115" w:line="222"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0F592036">
            <w:pPr>
              <w:spacing w:before="114" w:line="220"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693579B4">
            <w:pPr>
              <w:spacing w:before="114" w:line="218"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438AD02C">
            <w:pPr>
              <w:spacing w:before="114" w:line="220"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3F610366">
            <w:pPr>
              <w:spacing w:before="114" w:line="218"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68F14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3E8B723F">
            <w:pPr>
              <w:spacing w:line="286" w:lineRule="auto"/>
              <w:rPr>
                <w:rFonts w:ascii="Arial"/>
              </w:rPr>
            </w:pPr>
          </w:p>
          <w:p w14:paraId="06AAB0FC">
            <w:pPr>
              <w:spacing w:line="287" w:lineRule="auto"/>
              <w:rPr>
                <w:rFonts w:ascii="Arial"/>
              </w:rPr>
            </w:pPr>
          </w:p>
          <w:p w14:paraId="5D545BB5">
            <w:pPr>
              <w:spacing w:line="287" w:lineRule="auto"/>
              <w:rPr>
                <w:rFonts w:ascii="Arial"/>
              </w:rPr>
            </w:pPr>
          </w:p>
          <w:p w14:paraId="084F1662">
            <w:pPr>
              <w:spacing w:line="287" w:lineRule="auto"/>
              <w:rPr>
                <w:rFonts w:ascii="Arial"/>
              </w:rPr>
            </w:pPr>
          </w:p>
          <w:p w14:paraId="5D1A6918">
            <w:pPr>
              <w:pStyle w:val="27"/>
              <w:spacing w:before="59" w:line="207" w:lineRule="auto"/>
              <w:ind w:left="206"/>
              <w:rPr>
                <w:rFonts w:hint="eastAsia"/>
              </w:rPr>
            </w:pPr>
            <w:r>
              <w:rPr>
                <w:spacing w:val="-3"/>
              </w:rPr>
              <w:t>二课堂</w:t>
            </w:r>
          </w:p>
        </w:tc>
        <w:tc>
          <w:tcPr>
            <w:tcW w:w="1320" w:type="dxa"/>
          </w:tcPr>
          <w:p w14:paraId="593EA019">
            <w:pPr>
              <w:pStyle w:val="27"/>
              <w:spacing w:before="155" w:line="184" w:lineRule="auto"/>
              <w:ind w:left="630"/>
              <w:rPr>
                <w:rFonts w:hint="eastAsia"/>
              </w:rPr>
            </w:pPr>
            <w:r>
              <w:t>1</w:t>
            </w:r>
          </w:p>
        </w:tc>
        <w:tc>
          <w:tcPr>
            <w:tcW w:w="2592" w:type="dxa"/>
          </w:tcPr>
          <w:p w14:paraId="5290CBE1">
            <w:pPr>
              <w:pStyle w:val="27"/>
              <w:spacing w:before="133" w:line="207" w:lineRule="auto"/>
              <w:ind w:left="847"/>
              <w:rPr>
                <w:rFonts w:hint="eastAsia"/>
              </w:rPr>
            </w:pPr>
            <w:r>
              <w:rPr>
                <w:spacing w:val="-2"/>
              </w:rPr>
              <w:t>新生导论课</w:t>
            </w:r>
          </w:p>
        </w:tc>
        <w:tc>
          <w:tcPr>
            <w:tcW w:w="849" w:type="dxa"/>
          </w:tcPr>
          <w:p w14:paraId="17EA46B1">
            <w:pPr>
              <w:pStyle w:val="27"/>
              <w:spacing w:before="156" w:line="183" w:lineRule="auto"/>
              <w:ind w:left="323"/>
              <w:rPr>
                <w:rFonts w:hint="eastAsia"/>
              </w:rPr>
            </w:pPr>
            <w:r>
              <w:rPr>
                <w:spacing w:val="-13"/>
              </w:rPr>
              <w:t>0.5</w:t>
            </w:r>
          </w:p>
        </w:tc>
        <w:tc>
          <w:tcPr>
            <w:tcW w:w="471" w:type="dxa"/>
          </w:tcPr>
          <w:p w14:paraId="11A6A083">
            <w:pPr>
              <w:pStyle w:val="27"/>
              <w:spacing w:before="120" w:line="260" w:lineRule="exact"/>
              <w:ind w:left="192"/>
              <w:rPr>
                <w:rFonts w:hint="eastAsia"/>
              </w:rPr>
            </w:pPr>
            <w:r>
              <w:rPr>
                <w:position w:val="1"/>
              </w:rPr>
              <w:t>√</w:t>
            </w:r>
          </w:p>
        </w:tc>
        <w:tc>
          <w:tcPr>
            <w:tcW w:w="471" w:type="dxa"/>
          </w:tcPr>
          <w:p w14:paraId="40687B82">
            <w:pPr>
              <w:pStyle w:val="27"/>
              <w:spacing w:before="120" w:line="260" w:lineRule="exact"/>
              <w:ind w:left="193"/>
              <w:rPr>
                <w:rFonts w:hint="eastAsia"/>
              </w:rPr>
            </w:pPr>
            <w:r>
              <w:rPr>
                <w:position w:val="1"/>
              </w:rPr>
              <w:t>√</w:t>
            </w:r>
          </w:p>
        </w:tc>
        <w:tc>
          <w:tcPr>
            <w:tcW w:w="471" w:type="dxa"/>
          </w:tcPr>
          <w:p w14:paraId="035713BB">
            <w:pPr>
              <w:pStyle w:val="27"/>
              <w:spacing w:before="120" w:line="260" w:lineRule="exact"/>
              <w:ind w:left="194"/>
              <w:rPr>
                <w:rFonts w:hint="eastAsia"/>
              </w:rPr>
            </w:pPr>
            <w:r>
              <w:rPr>
                <w:position w:val="1"/>
              </w:rPr>
              <w:t>√</w:t>
            </w:r>
          </w:p>
        </w:tc>
        <w:tc>
          <w:tcPr>
            <w:tcW w:w="471" w:type="dxa"/>
          </w:tcPr>
          <w:p w14:paraId="3E9C96D2">
            <w:pPr>
              <w:pStyle w:val="27"/>
              <w:spacing w:before="120" w:line="260" w:lineRule="exact"/>
              <w:ind w:left="195"/>
              <w:rPr>
                <w:rFonts w:hint="eastAsia"/>
              </w:rPr>
            </w:pPr>
            <w:r>
              <w:rPr>
                <w:position w:val="1"/>
              </w:rPr>
              <w:t>√</w:t>
            </w:r>
          </w:p>
        </w:tc>
        <w:tc>
          <w:tcPr>
            <w:tcW w:w="471" w:type="dxa"/>
          </w:tcPr>
          <w:p w14:paraId="1852BE5F">
            <w:pPr>
              <w:rPr>
                <w:rFonts w:ascii="Arial"/>
              </w:rPr>
            </w:pPr>
          </w:p>
        </w:tc>
        <w:tc>
          <w:tcPr>
            <w:tcW w:w="854" w:type="dxa"/>
          </w:tcPr>
          <w:p w14:paraId="395E1250">
            <w:pPr>
              <w:pStyle w:val="27"/>
              <w:spacing w:before="132" w:line="208" w:lineRule="auto"/>
              <w:ind w:left="71"/>
              <w:rPr>
                <w:rFonts w:hint="eastAsia"/>
              </w:rPr>
            </w:pPr>
            <w:r>
              <w:rPr>
                <w:spacing w:val="-2"/>
              </w:rPr>
              <w:t>基础必修</w:t>
            </w:r>
          </w:p>
        </w:tc>
      </w:tr>
      <w:tr w14:paraId="402EE4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0BF1D431">
            <w:pPr>
              <w:rPr>
                <w:rFonts w:ascii="Arial"/>
              </w:rPr>
            </w:pPr>
          </w:p>
        </w:tc>
        <w:tc>
          <w:tcPr>
            <w:tcW w:w="1320" w:type="dxa"/>
          </w:tcPr>
          <w:p w14:paraId="57661E30">
            <w:pPr>
              <w:pStyle w:val="27"/>
              <w:spacing w:before="156" w:line="183" w:lineRule="auto"/>
              <w:ind w:left="618"/>
              <w:rPr>
                <w:rFonts w:hint="eastAsia"/>
              </w:rPr>
            </w:pPr>
            <w:r>
              <w:t>2</w:t>
            </w:r>
          </w:p>
        </w:tc>
        <w:tc>
          <w:tcPr>
            <w:tcW w:w="2592" w:type="dxa"/>
          </w:tcPr>
          <w:p w14:paraId="03A0EEBC">
            <w:pPr>
              <w:pStyle w:val="27"/>
              <w:spacing w:before="132" w:line="208" w:lineRule="auto"/>
              <w:ind w:left="672"/>
              <w:rPr>
                <w:rFonts w:hint="eastAsia"/>
              </w:rPr>
            </w:pPr>
            <w:r>
              <w:rPr>
                <w:spacing w:val="-2"/>
              </w:rPr>
              <w:t>思政教育舞台剧</w:t>
            </w:r>
          </w:p>
        </w:tc>
        <w:tc>
          <w:tcPr>
            <w:tcW w:w="849" w:type="dxa"/>
          </w:tcPr>
          <w:p w14:paraId="4FF346DC">
            <w:pPr>
              <w:pStyle w:val="27"/>
              <w:spacing w:before="156" w:line="183" w:lineRule="auto"/>
              <w:ind w:left="323"/>
              <w:rPr>
                <w:rFonts w:hint="eastAsia"/>
              </w:rPr>
            </w:pPr>
            <w:r>
              <w:rPr>
                <w:spacing w:val="-13"/>
              </w:rPr>
              <w:t>0.2</w:t>
            </w:r>
          </w:p>
        </w:tc>
        <w:tc>
          <w:tcPr>
            <w:tcW w:w="471" w:type="dxa"/>
          </w:tcPr>
          <w:p w14:paraId="42F25856">
            <w:pPr>
              <w:pStyle w:val="27"/>
              <w:spacing w:before="120" w:line="260" w:lineRule="exact"/>
              <w:ind w:left="192"/>
              <w:rPr>
                <w:rFonts w:hint="eastAsia"/>
              </w:rPr>
            </w:pPr>
            <w:r>
              <w:rPr>
                <w:position w:val="1"/>
              </w:rPr>
              <w:t>√</w:t>
            </w:r>
          </w:p>
        </w:tc>
        <w:tc>
          <w:tcPr>
            <w:tcW w:w="471" w:type="dxa"/>
          </w:tcPr>
          <w:p w14:paraId="6633C317">
            <w:pPr>
              <w:rPr>
                <w:rFonts w:ascii="Arial"/>
              </w:rPr>
            </w:pPr>
          </w:p>
        </w:tc>
        <w:tc>
          <w:tcPr>
            <w:tcW w:w="471" w:type="dxa"/>
          </w:tcPr>
          <w:p w14:paraId="6AD0401D">
            <w:pPr>
              <w:rPr>
                <w:rFonts w:ascii="Arial"/>
              </w:rPr>
            </w:pPr>
          </w:p>
        </w:tc>
        <w:tc>
          <w:tcPr>
            <w:tcW w:w="471" w:type="dxa"/>
          </w:tcPr>
          <w:p w14:paraId="523894EA">
            <w:pPr>
              <w:rPr>
                <w:rFonts w:ascii="Arial"/>
              </w:rPr>
            </w:pPr>
          </w:p>
        </w:tc>
        <w:tc>
          <w:tcPr>
            <w:tcW w:w="471" w:type="dxa"/>
          </w:tcPr>
          <w:p w14:paraId="5FB5C2ED">
            <w:pPr>
              <w:rPr>
                <w:rFonts w:ascii="Arial"/>
              </w:rPr>
            </w:pPr>
          </w:p>
        </w:tc>
        <w:tc>
          <w:tcPr>
            <w:tcW w:w="854" w:type="dxa"/>
          </w:tcPr>
          <w:p w14:paraId="5B03E9D8">
            <w:pPr>
              <w:pStyle w:val="27"/>
              <w:spacing w:before="132" w:line="208" w:lineRule="auto"/>
              <w:ind w:left="71"/>
              <w:rPr>
                <w:rFonts w:hint="eastAsia"/>
              </w:rPr>
            </w:pPr>
            <w:r>
              <w:rPr>
                <w:spacing w:val="-2"/>
              </w:rPr>
              <w:t>基础必修</w:t>
            </w:r>
          </w:p>
        </w:tc>
      </w:tr>
      <w:tr w14:paraId="442DFC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6212242E">
            <w:pPr>
              <w:rPr>
                <w:rFonts w:ascii="Arial"/>
              </w:rPr>
            </w:pPr>
          </w:p>
        </w:tc>
        <w:tc>
          <w:tcPr>
            <w:tcW w:w="1320" w:type="dxa"/>
          </w:tcPr>
          <w:p w14:paraId="6D02D3BF">
            <w:pPr>
              <w:pStyle w:val="27"/>
              <w:spacing w:before="176" w:line="183" w:lineRule="auto"/>
              <w:ind w:left="620"/>
              <w:rPr>
                <w:rFonts w:hint="eastAsia"/>
              </w:rPr>
            </w:pPr>
            <w:r>
              <w:t>3</w:t>
            </w:r>
          </w:p>
        </w:tc>
        <w:tc>
          <w:tcPr>
            <w:tcW w:w="2592" w:type="dxa"/>
          </w:tcPr>
          <w:p w14:paraId="20823AD4">
            <w:pPr>
              <w:pStyle w:val="27"/>
              <w:spacing w:before="62" w:line="183" w:lineRule="auto"/>
              <w:ind w:left="1120" w:right="122" w:hanging="979"/>
              <w:rPr>
                <w:rFonts w:hint="eastAsia"/>
                <w:lang w:eastAsia="zh-CN"/>
              </w:rPr>
            </w:pPr>
            <w:r>
              <w:rPr>
                <w:spacing w:val="-2"/>
                <w:lang w:eastAsia="zh-CN"/>
              </w:rPr>
              <w:t>园区特色课程——求是系列报</w:t>
            </w:r>
            <w:r>
              <w:rPr>
                <w:spacing w:val="3"/>
                <w:lang w:eastAsia="zh-CN"/>
              </w:rPr>
              <w:t xml:space="preserve"> </w:t>
            </w:r>
            <w:r>
              <w:rPr>
                <w:spacing w:val="-3"/>
                <w:lang w:eastAsia="zh-CN"/>
              </w:rPr>
              <w:t>告会</w:t>
            </w:r>
          </w:p>
        </w:tc>
        <w:tc>
          <w:tcPr>
            <w:tcW w:w="849" w:type="dxa"/>
          </w:tcPr>
          <w:p w14:paraId="3F1794FB">
            <w:pPr>
              <w:pStyle w:val="27"/>
              <w:spacing w:before="154" w:line="206" w:lineRule="auto"/>
              <w:ind w:left="162"/>
              <w:rPr>
                <w:rFonts w:hint="eastAsia"/>
              </w:rPr>
            </w:pPr>
            <w:r>
              <w:rPr>
                <w:spacing w:val="-21"/>
              </w:rPr>
              <w:t>0.</w:t>
            </w:r>
            <w:r>
              <w:rPr>
                <w:spacing w:val="-40"/>
              </w:rPr>
              <w:t xml:space="preserve"> </w:t>
            </w:r>
            <w:r>
              <w:rPr>
                <w:spacing w:val="-21"/>
              </w:rPr>
              <w:t>15/次</w:t>
            </w:r>
          </w:p>
        </w:tc>
        <w:tc>
          <w:tcPr>
            <w:tcW w:w="471" w:type="dxa"/>
          </w:tcPr>
          <w:p w14:paraId="06BB4358">
            <w:pPr>
              <w:pStyle w:val="27"/>
              <w:spacing w:before="140" w:line="261" w:lineRule="exact"/>
              <w:ind w:left="192"/>
              <w:rPr>
                <w:rFonts w:hint="eastAsia"/>
              </w:rPr>
            </w:pPr>
            <w:r>
              <w:rPr>
                <w:position w:val="1"/>
              </w:rPr>
              <w:t>√</w:t>
            </w:r>
          </w:p>
        </w:tc>
        <w:tc>
          <w:tcPr>
            <w:tcW w:w="471" w:type="dxa"/>
          </w:tcPr>
          <w:p w14:paraId="5913387F">
            <w:pPr>
              <w:pStyle w:val="27"/>
              <w:spacing w:before="140" w:line="261" w:lineRule="exact"/>
              <w:ind w:left="193"/>
              <w:rPr>
                <w:rFonts w:hint="eastAsia"/>
              </w:rPr>
            </w:pPr>
            <w:r>
              <w:rPr>
                <w:position w:val="1"/>
              </w:rPr>
              <w:t>√</w:t>
            </w:r>
          </w:p>
        </w:tc>
        <w:tc>
          <w:tcPr>
            <w:tcW w:w="471" w:type="dxa"/>
          </w:tcPr>
          <w:p w14:paraId="516B3C73">
            <w:pPr>
              <w:pStyle w:val="27"/>
              <w:spacing w:before="140" w:line="261" w:lineRule="exact"/>
              <w:ind w:left="194"/>
              <w:rPr>
                <w:rFonts w:hint="eastAsia"/>
              </w:rPr>
            </w:pPr>
            <w:r>
              <w:rPr>
                <w:position w:val="1"/>
              </w:rPr>
              <w:t>√</w:t>
            </w:r>
          </w:p>
        </w:tc>
        <w:tc>
          <w:tcPr>
            <w:tcW w:w="471" w:type="dxa"/>
          </w:tcPr>
          <w:p w14:paraId="19FAD93A">
            <w:pPr>
              <w:pStyle w:val="27"/>
              <w:spacing w:before="140" w:line="261" w:lineRule="exact"/>
              <w:ind w:left="195"/>
              <w:rPr>
                <w:rFonts w:hint="eastAsia"/>
              </w:rPr>
            </w:pPr>
            <w:r>
              <w:rPr>
                <w:position w:val="1"/>
              </w:rPr>
              <w:t>√</w:t>
            </w:r>
          </w:p>
        </w:tc>
        <w:tc>
          <w:tcPr>
            <w:tcW w:w="471" w:type="dxa"/>
          </w:tcPr>
          <w:p w14:paraId="476C4A8E">
            <w:pPr>
              <w:rPr>
                <w:rFonts w:ascii="Arial"/>
              </w:rPr>
            </w:pPr>
          </w:p>
        </w:tc>
        <w:tc>
          <w:tcPr>
            <w:tcW w:w="854" w:type="dxa"/>
          </w:tcPr>
          <w:p w14:paraId="2075042D">
            <w:pPr>
              <w:pStyle w:val="27"/>
              <w:spacing w:before="151" w:line="209" w:lineRule="auto"/>
              <w:ind w:left="72"/>
              <w:rPr>
                <w:rFonts w:hint="eastAsia"/>
              </w:rPr>
            </w:pPr>
            <w:r>
              <w:rPr>
                <w:spacing w:val="-2"/>
              </w:rPr>
              <w:t>专业特色</w:t>
            </w:r>
          </w:p>
        </w:tc>
      </w:tr>
      <w:tr w14:paraId="134DE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334ED95D">
            <w:pPr>
              <w:rPr>
                <w:rFonts w:ascii="Arial"/>
              </w:rPr>
            </w:pPr>
          </w:p>
        </w:tc>
        <w:tc>
          <w:tcPr>
            <w:tcW w:w="1320" w:type="dxa"/>
          </w:tcPr>
          <w:p w14:paraId="72F596C1">
            <w:pPr>
              <w:pStyle w:val="27"/>
              <w:spacing w:before="177" w:line="183" w:lineRule="auto"/>
              <w:ind w:left="616"/>
              <w:rPr>
                <w:rFonts w:hint="eastAsia"/>
              </w:rPr>
            </w:pPr>
            <w:r>
              <w:t>4</w:t>
            </w:r>
          </w:p>
        </w:tc>
        <w:tc>
          <w:tcPr>
            <w:tcW w:w="2592" w:type="dxa"/>
          </w:tcPr>
          <w:p w14:paraId="52A55F60">
            <w:pPr>
              <w:pStyle w:val="27"/>
              <w:spacing w:before="62" w:line="183" w:lineRule="auto"/>
              <w:ind w:left="1207" w:right="122" w:hanging="1066"/>
              <w:rPr>
                <w:rFonts w:hint="eastAsia"/>
                <w:lang w:eastAsia="zh-CN"/>
              </w:rPr>
            </w:pPr>
            <w:r>
              <w:rPr>
                <w:spacing w:val="-2"/>
                <w:lang w:eastAsia="zh-CN"/>
              </w:rPr>
              <w:t>园区特色课程——科研实践训</w:t>
            </w:r>
            <w:r>
              <w:rPr>
                <w:spacing w:val="3"/>
                <w:lang w:eastAsia="zh-CN"/>
              </w:rPr>
              <w:t xml:space="preserve"> </w:t>
            </w:r>
            <w:r>
              <w:rPr>
                <w:lang w:eastAsia="zh-CN"/>
              </w:rPr>
              <w:t>练</w:t>
            </w:r>
          </w:p>
        </w:tc>
        <w:tc>
          <w:tcPr>
            <w:tcW w:w="849" w:type="dxa"/>
          </w:tcPr>
          <w:p w14:paraId="2D48CA0E">
            <w:pPr>
              <w:pStyle w:val="27"/>
              <w:spacing w:before="177" w:line="183" w:lineRule="auto"/>
              <w:ind w:left="324"/>
              <w:rPr>
                <w:rFonts w:hint="eastAsia"/>
              </w:rPr>
            </w:pPr>
            <w:r>
              <w:rPr>
                <w:spacing w:val="-13"/>
              </w:rPr>
              <w:t>2.5</w:t>
            </w:r>
          </w:p>
        </w:tc>
        <w:tc>
          <w:tcPr>
            <w:tcW w:w="471" w:type="dxa"/>
          </w:tcPr>
          <w:p w14:paraId="5C7C4F4E">
            <w:pPr>
              <w:rPr>
                <w:rFonts w:ascii="Arial"/>
              </w:rPr>
            </w:pPr>
          </w:p>
        </w:tc>
        <w:tc>
          <w:tcPr>
            <w:tcW w:w="471" w:type="dxa"/>
          </w:tcPr>
          <w:p w14:paraId="27FB4379">
            <w:pPr>
              <w:rPr>
                <w:rFonts w:ascii="Arial"/>
              </w:rPr>
            </w:pPr>
          </w:p>
        </w:tc>
        <w:tc>
          <w:tcPr>
            <w:tcW w:w="471" w:type="dxa"/>
          </w:tcPr>
          <w:p w14:paraId="6D582E27">
            <w:pPr>
              <w:pStyle w:val="27"/>
              <w:spacing w:before="141" w:line="261" w:lineRule="exact"/>
              <w:ind w:left="194"/>
              <w:rPr>
                <w:rFonts w:hint="eastAsia"/>
              </w:rPr>
            </w:pPr>
            <w:r>
              <w:rPr>
                <w:position w:val="1"/>
              </w:rPr>
              <w:t>√</w:t>
            </w:r>
          </w:p>
        </w:tc>
        <w:tc>
          <w:tcPr>
            <w:tcW w:w="471" w:type="dxa"/>
          </w:tcPr>
          <w:p w14:paraId="6AEF8D05">
            <w:pPr>
              <w:pStyle w:val="27"/>
              <w:spacing w:before="141" w:line="261" w:lineRule="exact"/>
              <w:ind w:left="195"/>
              <w:rPr>
                <w:rFonts w:hint="eastAsia"/>
              </w:rPr>
            </w:pPr>
            <w:r>
              <w:rPr>
                <w:position w:val="1"/>
              </w:rPr>
              <w:t>√</w:t>
            </w:r>
          </w:p>
        </w:tc>
        <w:tc>
          <w:tcPr>
            <w:tcW w:w="471" w:type="dxa"/>
          </w:tcPr>
          <w:p w14:paraId="0301E697">
            <w:pPr>
              <w:pStyle w:val="27"/>
              <w:spacing w:before="141" w:line="261" w:lineRule="exact"/>
              <w:ind w:left="196"/>
              <w:rPr>
                <w:rFonts w:hint="eastAsia"/>
              </w:rPr>
            </w:pPr>
            <w:r>
              <w:rPr>
                <w:position w:val="1"/>
              </w:rPr>
              <w:t>√</w:t>
            </w:r>
          </w:p>
        </w:tc>
        <w:tc>
          <w:tcPr>
            <w:tcW w:w="854" w:type="dxa"/>
          </w:tcPr>
          <w:p w14:paraId="7AF7E660">
            <w:pPr>
              <w:pStyle w:val="27"/>
              <w:spacing w:before="152" w:line="209" w:lineRule="auto"/>
              <w:ind w:left="72"/>
              <w:rPr>
                <w:rFonts w:hint="eastAsia"/>
              </w:rPr>
            </w:pPr>
            <w:r>
              <w:rPr>
                <w:spacing w:val="-2"/>
              </w:rPr>
              <w:t>专业特色</w:t>
            </w:r>
          </w:p>
        </w:tc>
      </w:tr>
      <w:tr w14:paraId="5E187C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2DD36FCA">
            <w:pPr>
              <w:rPr>
                <w:rFonts w:ascii="Arial"/>
              </w:rPr>
            </w:pPr>
          </w:p>
        </w:tc>
        <w:tc>
          <w:tcPr>
            <w:tcW w:w="1320" w:type="dxa"/>
          </w:tcPr>
          <w:p w14:paraId="23745261">
            <w:pPr>
              <w:pStyle w:val="27"/>
              <w:spacing w:before="179" w:line="182" w:lineRule="auto"/>
              <w:ind w:left="620"/>
              <w:rPr>
                <w:rFonts w:hint="eastAsia"/>
              </w:rPr>
            </w:pPr>
            <w:r>
              <w:t>5</w:t>
            </w:r>
          </w:p>
        </w:tc>
        <w:tc>
          <w:tcPr>
            <w:tcW w:w="2592" w:type="dxa"/>
          </w:tcPr>
          <w:p w14:paraId="40891D58">
            <w:pPr>
              <w:pStyle w:val="27"/>
              <w:spacing w:before="64" w:line="182" w:lineRule="auto"/>
              <w:ind w:left="1206" w:right="122" w:hanging="1065"/>
              <w:rPr>
                <w:rFonts w:hint="eastAsia"/>
                <w:lang w:eastAsia="zh-CN"/>
              </w:rPr>
            </w:pPr>
            <w:r>
              <w:rPr>
                <w:spacing w:val="-2"/>
                <w:lang w:eastAsia="zh-CN"/>
              </w:rPr>
              <w:t>园区特色课程——文化艺术活</w:t>
            </w:r>
            <w:r>
              <w:rPr>
                <w:spacing w:val="3"/>
                <w:lang w:eastAsia="zh-CN"/>
              </w:rPr>
              <w:t xml:space="preserve"> </w:t>
            </w:r>
            <w:r>
              <w:rPr>
                <w:lang w:eastAsia="zh-CN"/>
              </w:rPr>
              <w:t>动</w:t>
            </w:r>
          </w:p>
        </w:tc>
        <w:tc>
          <w:tcPr>
            <w:tcW w:w="849" w:type="dxa"/>
          </w:tcPr>
          <w:p w14:paraId="67378518">
            <w:pPr>
              <w:pStyle w:val="27"/>
              <w:spacing w:before="156" w:line="206" w:lineRule="auto"/>
              <w:ind w:left="162"/>
              <w:rPr>
                <w:rFonts w:hint="eastAsia"/>
              </w:rPr>
            </w:pPr>
            <w:r>
              <w:rPr>
                <w:spacing w:val="-21"/>
              </w:rPr>
              <w:t>0.</w:t>
            </w:r>
            <w:r>
              <w:rPr>
                <w:spacing w:val="-40"/>
              </w:rPr>
              <w:t xml:space="preserve"> </w:t>
            </w:r>
            <w:r>
              <w:rPr>
                <w:spacing w:val="-21"/>
              </w:rPr>
              <w:t>15/次</w:t>
            </w:r>
          </w:p>
        </w:tc>
        <w:tc>
          <w:tcPr>
            <w:tcW w:w="471" w:type="dxa"/>
          </w:tcPr>
          <w:p w14:paraId="57F9D889">
            <w:pPr>
              <w:pStyle w:val="27"/>
              <w:spacing w:before="142" w:line="261" w:lineRule="exact"/>
              <w:ind w:left="192"/>
              <w:rPr>
                <w:rFonts w:hint="eastAsia"/>
              </w:rPr>
            </w:pPr>
            <w:r>
              <w:rPr>
                <w:position w:val="1"/>
              </w:rPr>
              <w:t>√</w:t>
            </w:r>
          </w:p>
        </w:tc>
        <w:tc>
          <w:tcPr>
            <w:tcW w:w="471" w:type="dxa"/>
          </w:tcPr>
          <w:p w14:paraId="26F4F269">
            <w:pPr>
              <w:pStyle w:val="27"/>
              <w:spacing w:before="142" w:line="261" w:lineRule="exact"/>
              <w:ind w:left="193"/>
              <w:rPr>
                <w:rFonts w:hint="eastAsia"/>
              </w:rPr>
            </w:pPr>
            <w:r>
              <w:rPr>
                <w:position w:val="1"/>
              </w:rPr>
              <w:t>√</w:t>
            </w:r>
          </w:p>
        </w:tc>
        <w:tc>
          <w:tcPr>
            <w:tcW w:w="471" w:type="dxa"/>
          </w:tcPr>
          <w:p w14:paraId="1E047C8A">
            <w:pPr>
              <w:pStyle w:val="27"/>
              <w:spacing w:before="142" w:line="261" w:lineRule="exact"/>
              <w:ind w:left="194"/>
              <w:rPr>
                <w:rFonts w:hint="eastAsia"/>
              </w:rPr>
            </w:pPr>
            <w:r>
              <w:rPr>
                <w:position w:val="1"/>
              </w:rPr>
              <w:t>√</w:t>
            </w:r>
          </w:p>
        </w:tc>
        <w:tc>
          <w:tcPr>
            <w:tcW w:w="471" w:type="dxa"/>
          </w:tcPr>
          <w:p w14:paraId="2D2A7E2B">
            <w:pPr>
              <w:pStyle w:val="27"/>
              <w:spacing w:before="142" w:line="261" w:lineRule="exact"/>
              <w:ind w:left="195"/>
              <w:rPr>
                <w:rFonts w:hint="eastAsia"/>
              </w:rPr>
            </w:pPr>
            <w:r>
              <w:rPr>
                <w:position w:val="1"/>
              </w:rPr>
              <w:t>√</w:t>
            </w:r>
          </w:p>
        </w:tc>
        <w:tc>
          <w:tcPr>
            <w:tcW w:w="471" w:type="dxa"/>
          </w:tcPr>
          <w:p w14:paraId="52370EC3">
            <w:pPr>
              <w:rPr>
                <w:rFonts w:ascii="Arial"/>
              </w:rPr>
            </w:pPr>
          </w:p>
        </w:tc>
        <w:tc>
          <w:tcPr>
            <w:tcW w:w="854" w:type="dxa"/>
          </w:tcPr>
          <w:p w14:paraId="253E3232">
            <w:pPr>
              <w:pStyle w:val="27"/>
              <w:spacing w:before="154" w:line="208" w:lineRule="auto"/>
              <w:ind w:left="71"/>
              <w:rPr>
                <w:rFonts w:hint="eastAsia"/>
              </w:rPr>
            </w:pPr>
            <w:r>
              <w:rPr>
                <w:spacing w:val="-2"/>
              </w:rPr>
              <w:t>个性通选</w:t>
            </w:r>
          </w:p>
        </w:tc>
      </w:tr>
      <w:tr w14:paraId="389E31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tcBorders>
          </w:tcPr>
          <w:p w14:paraId="6C6B7B9A">
            <w:pPr>
              <w:rPr>
                <w:rFonts w:ascii="Arial"/>
              </w:rPr>
            </w:pPr>
          </w:p>
        </w:tc>
        <w:tc>
          <w:tcPr>
            <w:tcW w:w="1320" w:type="dxa"/>
          </w:tcPr>
          <w:p w14:paraId="7271C0BF">
            <w:pPr>
              <w:pStyle w:val="27"/>
              <w:spacing w:before="179" w:line="183" w:lineRule="auto"/>
              <w:ind w:left="618"/>
              <w:rPr>
                <w:rFonts w:hint="eastAsia"/>
              </w:rPr>
            </w:pPr>
            <w:r>
              <w:t>6</w:t>
            </w:r>
          </w:p>
        </w:tc>
        <w:tc>
          <w:tcPr>
            <w:tcW w:w="2592" w:type="dxa"/>
          </w:tcPr>
          <w:p w14:paraId="10FC5EB1">
            <w:pPr>
              <w:pStyle w:val="27"/>
              <w:spacing w:before="64" w:line="182" w:lineRule="auto"/>
              <w:ind w:left="1206" w:right="122" w:hanging="1065"/>
              <w:rPr>
                <w:rFonts w:hint="eastAsia"/>
                <w:lang w:eastAsia="zh-CN"/>
              </w:rPr>
            </w:pPr>
            <w:r>
              <w:rPr>
                <w:spacing w:val="-2"/>
                <w:lang w:eastAsia="zh-CN"/>
              </w:rPr>
              <w:t>园区特色课程——素质提升活</w:t>
            </w:r>
            <w:r>
              <w:rPr>
                <w:spacing w:val="3"/>
                <w:lang w:eastAsia="zh-CN"/>
              </w:rPr>
              <w:t xml:space="preserve"> </w:t>
            </w:r>
            <w:r>
              <w:rPr>
                <w:lang w:eastAsia="zh-CN"/>
              </w:rPr>
              <w:t>动</w:t>
            </w:r>
          </w:p>
        </w:tc>
        <w:tc>
          <w:tcPr>
            <w:tcW w:w="849" w:type="dxa"/>
          </w:tcPr>
          <w:p w14:paraId="3CC97728">
            <w:pPr>
              <w:pStyle w:val="27"/>
              <w:spacing w:before="157" w:line="206" w:lineRule="auto"/>
              <w:ind w:left="162"/>
              <w:rPr>
                <w:rFonts w:hint="eastAsia"/>
              </w:rPr>
            </w:pPr>
            <w:r>
              <w:rPr>
                <w:spacing w:val="-21"/>
              </w:rPr>
              <w:t>0.</w:t>
            </w:r>
            <w:r>
              <w:rPr>
                <w:spacing w:val="-40"/>
              </w:rPr>
              <w:t xml:space="preserve"> </w:t>
            </w:r>
            <w:r>
              <w:rPr>
                <w:spacing w:val="-21"/>
              </w:rPr>
              <w:t>15/次</w:t>
            </w:r>
          </w:p>
        </w:tc>
        <w:tc>
          <w:tcPr>
            <w:tcW w:w="471" w:type="dxa"/>
          </w:tcPr>
          <w:p w14:paraId="17ECFE9E">
            <w:pPr>
              <w:pStyle w:val="27"/>
              <w:spacing w:before="143" w:line="261" w:lineRule="exact"/>
              <w:ind w:left="192"/>
              <w:rPr>
                <w:rFonts w:hint="eastAsia"/>
              </w:rPr>
            </w:pPr>
            <w:r>
              <w:rPr>
                <w:position w:val="1"/>
              </w:rPr>
              <w:t>√</w:t>
            </w:r>
          </w:p>
        </w:tc>
        <w:tc>
          <w:tcPr>
            <w:tcW w:w="471" w:type="dxa"/>
          </w:tcPr>
          <w:p w14:paraId="79F0B901">
            <w:pPr>
              <w:pStyle w:val="27"/>
              <w:spacing w:before="143" w:line="261" w:lineRule="exact"/>
              <w:ind w:left="193"/>
              <w:rPr>
                <w:rFonts w:hint="eastAsia"/>
              </w:rPr>
            </w:pPr>
            <w:r>
              <w:rPr>
                <w:position w:val="1"/>
              </w:rPr>
              <w:t>√</w:t>
            </w:r>
          </w:p>
        </w:tc>
        <w:tc>
          <w:tcPr>
            <w:tcW w:w="471" w:type="dxa"/>
          </w:tcPr>
          <w:p w14:paraId="22F651C1">
            <w:pPr>
              <w:pStyle w:val="27"/>
              <w:spacing w:before="143" w:line="261" w:lineRule="exact"/>
              <w:ind w:left="194"/>
              <w:rPr>
                <w:rFonts w:hint="eastAsia"/>
              </w:rPr>
            </w:pPr>
            <w:r>
              <w:rPr>
                <w:position w:val="1"/>
              </w:rPr>
              <w:t>√</w:t>
            </w:r>
          </w:p>
        </w:tc>
        <w:tc>
          <w:tcPr>
            <w:tcW w:w="471" w:type="dxa"/>
          </w:tcPr>
          <w:p w14:paraId="5EAB0C4A">
            <w:pPr>
              <w:pStyle w:val="27"/>
              <w:spacing w:before="143" w:line="261" w:lineRule="exact"/>
              <w:ind w:left="195"/>
              <w:rPr>
                <w:rFonts w:hint="eastAsia"/>
              </w:rPr>
            </w:pPr>
            <w:r>
              <w:rPr>
                <w:position w:val="1"/>
              </w:rPr>
              <w:t>√</w:t>
            </w:r>
          </w:p>
        </w:tc>
        <w:tc>
          <w:tcPr>
            <w:tcW w:w="471" w:type="dxa"/>
          </w:tcPr>
          <w:p w14:paraId="63034F0B">
            <w:pPr>
              <w:rPr>
                <w:rFonts w:ascii="Arial"/>
              </w:rPr>
            </w:pPr>
          </w:p>
        </w:tc>
        <w:tc>
          <w:tcPr>
            <w:tcW w:w="854" w:type="dxa"/>
          </w:tcPr>
          <w:p w14:paraId="10FC42DF">
            <w:pPr>
              <w:pStyle w:val="27"/>
              <w:spacing w:before="155" w:line="208" w:lineRule="auto"/>
              <w:ind w:left="71"/>
              <w:rPr>
                <w:rFonts w:hint="eastAsia"/>
              </w:rPr>
            </w:pPr>
            <w:r>
              <w:rPr>
                <w:spacing w:val="-2"/>
              </w:rPr>
              <w:t>个性通选</w:t>
            </w:r>
          </w:p>
        </w:tc>
      </w:tr>
      <w:tr w14:paraId="684D9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restart"/>
            <w:tcBorders>
              <w:bottom w:val="nil"/>
            </w:tcBorders>
          </w:tcPr>
          <w:p w14:paraId="27E6F980">
            <w:pPr>
              <w:spacing w:line="316" w:lineRule="auto"/>
              <w:rPr>
                <w:rFonts w:ascii="Arial"/>
              </w:rPr>
            </w:pPr>
          </w:p>
          <w:p w14:paraId="62FE752C">
            <w:pPr>
              <w:pStyle w:val="27"/>
              <w:spacing w:before="59" w:line="207" w:lineRule="auto"/>
              <w:ind w:left="203"/>
              <w:rPr>
                <w:rFonts w:hint="eastAsia"/>
              </w:rPr>
            </w:pPr>
            <w:r>
              <w:rPr>
                <w:spacing w:val="-2"/>
              </w:rPr>
              <w:t>三课堂</w:t>
            </w:r>
          </w:p>
        </w:tc>
        <w:tc>
          <w:tcPr>
            <w:tcW w:w="1320" w:type="dxa"/>
          </w:tcPr>
          <w:p w14:paraId="56E1F25F">
            <w:pPr>
              <w:pStyle w:val="27"/>
              <w:spacing w:before="179" w:line="184" w:lineRule="auto"/>
              <w:ind w:left="630"/>
              <w:rPr>
                <w:rFonts w:hint="eastAsia"/>
              </w:rPr>
            </w:pPr>
            <w:r>
              <w:t>1</w:t>
            </w:r>
          </w:p>
        </w:tc>
        <w:tc>
          <w:tcPr>
            <w:tcW w:w="2592" w:type="dxa"/>
          </w:tcPr>
          <w:p w14:paraId="351C1B1A">
            <w:pPr>
              <w:pStyle w:val="27"/>
              <w:spacing w:before="66" w:line="181" w:lineRule="auto"/>
              <w:ind w:left="1207" w:right="122" w:hanging="1075"/>
              <w:rPr>
                <w:rFonts w:hint="eastAsia"/>
                <w:lang w:eastAsia="zh-CN"/>
              </w:rPr>
            </w:pPr>
            <w:r>
              <w:rPr>
                <w:spacing w:val="-1"/>
                <w:lang w:eastAsia="zh-CN"/>
              </w:rPr>
              <w:t>公益实践活动——社会实践活</w:t>
            </w:r>
            <w:r>
              <w:rPr>
                <w:lang w:eastAsia="zh-CN"/>
              </w:rPr>
              <w:t xml:space="preserve"> 动</w:t>
            </w:r>
          </w:p>
        </w:tc>
        <w:tc>
          <w:tcPr>
            <w:tcW w:w="849" w:type="dxa"/>
          </w:tcPr>
          <w:p w14:paraId="12488033">
            <w:pPr>
              <w:pStyle w:val="27"/>
              <w:spacing w:before="179" w:line="184" w:lineRule="auto"/>
              <w:ind w:left="260"/>
              <w:rPr>
                <w:rFonts w:hint="eastAsia"/>
              </w:rPr>
            </w:pPr>
            <w:r>
              <w:rPr>
                <w:spacing w:val="-25"/>
              </w:rPr>
              <w:t>1-1.</w:t>
            </w:r>
            <w:r>
              <w:rPr>
                <w:spacing w:val="-48"/>
              </w:rPr>
              <w:t xml:space="preserve"> </w:t>
            </w:r>
            <w:r>
              <w:rPr>
                <w:spacing w:val="-25"/>
              </w:rPr>
              <w:t>5</w:t>
            </w:r>
          </w:p>
        </w:tc>
        <w:tc>
          <w:tcPr>
            <w:tcW w:w="471" w:type="dxa"/>
          </w:tcPr>
          <w:p w14:paraId="026AF082">
            <w:pPr>
              <w:rPr>
                <w:rFonts w:ascii="Arial"/>
              </w:rPr>
            </w:pPr>
          </w:p>
        </w:tc>
        <w:tc>
          <w:tcPr>
            <w:tcW w:w="471" w:type="dxa"/>
          </w:tcPr>
          <w:p w14:paraId="5B9965BF">
            <w:pPr>
              <w:pStyle w:val="27"/>
              <w:spacing w:before="144" w:line="261" w:lineRule="exact"/>
              <w:ind w:left="193"/>
              <w:rPr>
                <w:rFonts w:hint="eastAsia"/>
              </w:rPr>
            </w:pPr>
            <w:r>
              <w:rPr>
                <w:position w:val="1"/>
              </w:rPr>
              <w:t>√</w:t>
            </w:r>
          </w:p>
        </w:tc>
        <w:tc>
          <w:tcPr>
            <w:tcW w:w="471" w:type="dxa"/>
          </w:tcPr>
          <w:p w14:paraId="26E124E9">
            <w:pPr>
              <w:rPr>
                <w:rFonts w:ascii="Arial"/>
              </w:rPr>
            </w:pPr>
          </w:p>
        </w:tc>
        <w:tc>
          <w:tcPr>
            <w:tcW w:w="471" w:type="dxa"/>
          </w:tcPr>
          <w:p w14:paraId="2651C4EE">
            <w:pPr>
              <w:rPr>
                <w:rFonts w:ascii="Arial"/>
              </w:rPr>
            </w:pPr>
          </w:p>
        </w:tc>
        <w:tc>
          <w:tcPr>
            <w:tcW w:w="471" w:type="dxa"/>
          </w:tcPr>
          <w:p w14:paraId="29FCA079">
            <w:pPr>
              <w:pStyle w:val="27"/>
              <w:spacing w:before="144" w:line="261" w:lineRule="exact"/>
              <w:ind w:left="196"/>
              <w:rPr>
                <w:rFonts w:hint="eastAsia"/>
              </w:rPr>
            </w:pPr>
            <w:r>
              <w:rPr>
                <w:position w:val="1"/>
              </w:rPr>
              <w:t>√</w:t>
            </w:r>
          </w:p>
        </w:tc>
        <w:tc>
          <w:tcPr>
            <w:tcW w:w="854" w:type="dxa"/>
          </w:tcPr>
          <w:p w14:paraId="5BA51CC5">
            <w:pPr>
              <w:pStyle w:val="27"/>
              <w:spacing w:before="156" w:line="208" w:lineRule="auto"/>
              <w:ind w:left="71"/>
              <w:rPr>
                <w:rFonts w:hint="eastAsia"/>
              </w:rPr>
            </w:pPr>
            <w:r>
              <w:rPr>
                <w:spacing w:val="-2"/>
              </w:rPr>
              <w:t>个性通选</w:t>
            </w:r>
          </w:p>
        </w:tc>
      </w:tr>
      <w:tr w14:paraId="60C86E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tcBorders>
          </w:tcPr>
          <w:p w14:paraId="02C45CA1">
            <w:pPr>
              <w:rPr>
                <w:rFonts w:ascii="Arial"/>
              </w:rPr>
            </w:pPr>
          </w:p>
        </w:tc>
        <w:tc>
          <w:tcPr>
            <w:tcW w:w="1320" w:type="dxa"/>
          </w:tcPr>
          <w:p w14:paraId="42223938">
            <w:pPr>
              <w:pStyle w:val="27"/>
              <w:spacing w:before="181" w:line="183" w:lineRule="auto"/>
              <w:ind w:left="618"/>
              <w:rPr>
                <w:rFonts w:hint="eastAsia"/>
              </w:rPr>
            </w:pPr>
            <w:r>
              <w:t>2</w:t>
            </w:r>
          </w:p>
        </w:tc>
        <w:tc>
          <w:tcPr>
            <w:tcW w:w="2592" w:type="dxa"/>
          </w:tcPr>
          <w:p w14:paraId="35FA040B">
            <w:pPr>
              <w:pStyle w:val="27"/>
              <w:spacing w:before="68" w:line="180" w:lineRule="auto"/>
              <w:ind w:left="1119" w:right="122" w:hanging="987"/>
              <w:rPr>
                <w:rFonts w:hint="eastAsia"/>
                <w:lang w:eastAsia="zh-CN"/>
              </w:rPr>
            </w:pPr>
            <w:r>
              <w:rPr>
                <w:spacing w:val="-1"/>
                <w:lang w:eastAsia="zh-CN"/>
              </w:rPr>
              <w:t>公益实践活动——青年志愿者</w:t>
            </w:r>
            <w:r>
              <w:rPr>
                <w:lang w:eastAsia="zh-CN"/>
              </w:rPr>
              <w:t xml:space="preserve"> </w:t>
            </w:r>
            <w:r>
              <w:rPr>
                <w:spacing w:val="-3"/>
                <w:lang w:eastAsia="zh-CN"/>
              </w:rPr>
              <w:t>项目</w:t>
            </w:r>
          </w:p>
        </w:tc>
        <w:tc>
          <w:tcPr>
            <w:tcW w:w="849" w:type="dxa"/>
          </w:tcPr>
          <w:p w14:paraId="5379FDA6">
            <w:pPr>
              <w:pStyle w:val="27"/>
              <w:spacing w:before="69" w:line="179" w:lineRule="auto"/>
              <w:ind w:left="160" w:right="59" w:hanging="92"/>
              <w:rPr>
                <w:rFonts w:hint="eastAsia"/>
              </w:rPr>
            </w:pPr>
            <w:r>
              <w:rPr>
                <w:spacing w:val="-3"/>
              </w:rPr>
              <w:t>按星级认</w:t>
            </w:r>
            <w:r>
              <w:rPr>
                <w:spacing w:val="2"/>
              </w:rPr>
              <w:t xml:space="preserve"> </w:t>
            </w:r>
            <w:r>
              <w:rPr>
                <w:spacing w:val="-3"/>
              </w:rPr>
              <w:t>定记点</w:t>
            </w:r>
          </w:p>
        </w:tc>
        <w:tc>
          <w:tcPr>
            <w:tcW w:w="471" w:type="dxa"/>
          </w:tcPr>
          <w:p w14:paraId="0A04B97A">
            <w:pPr>
              <w:pStyle w:val="27"/>
              <w:spacing w:before="145" w:line="261" w:lineRule="exact"/>
              <w:ind w:left="192"/>
              <w:rPr>
                <w:rFonts w:hint="eastAsia"/>
              </w:rPr>
            </w:pPr>
            <w:r>
              <w:rPr>
                <w:position w:val="1"/>
              </w:rPr>
              <w:t>√</w:t>
            </w:r>
          </w:p>
        </w:tc>
        <w:tc>
          <w:tcPr>
            <w:tcW w:w="471" w:type="dxa"/>
          </w:tcPr>
          <w:p w14:paraId="724C2D92">
            <w:pPr>
              <w:pStyle w:val="27"/>
              <w:spacing w:before="145" w:line="261" w:lineRule="exact"/>
              <w:ind w:left="193"/>
              <w:rPr>
                <w:rFonts w:hint="eastAsia"/>
              </w:rPr>
            </w:pPr>
            <w:r>
              <w:rPr>
                <w:position w:val="1"/>
              </w:rPr>
              <w:t>√</w:t>
            </w:r>
          </w:p>
        </w:tc>
        <w:tc>
          <w:tcPr>
            <w:tcW w:w="471" w:type="dxa"/>
          </w:tcPr>
          <w:p w14:paraId="6F7D3957">
            <w:pPr>
              <w:pStyle w:val="27"/>
              <w:spacing w:before="145" w:line="261" w:lineRule="exact"/>
              <w:ind w:left="194"/>
              <w:rPr>
                <w:rFonts w:hint="eastAsia"/>
              </w:rPr>
            </w:pPr>
            <w:r>
              <w:rPr>
                <w:position w:val="1"/>
              </w:rPr>
              <w:t>√</w:t>
            </w:r>
          </w:p>
        </w:tc>
        <w:tc>
          <w:tcPr>
            <w:tcW w:w="471" w:type="dxa"/>
          </w:tcPr>
          <w:p w14:paraId="320DAFD3">
            <w:pPr>
              <w:pStyle w:val="27"/>
              <w:spacing w:before="145" w:line="261" w:lineRule="exact"/>
              <w:ind w:left="195"/>
              <w:rPr>
                <w:rFonts w:hint="eastAsia"/>
              </w:rPr>
            </w:pPr>
            <w:r>
              <w:rPr>
                <w:position w:val="1"/>
              </w:rPr>
              <w:t>√</w:t>
            </w:r>
          </w:p>
        </w:tc>
        <w:tc>
          <w:tcPr>
            <w:tcW w:w="471" w:type="dxa"/>
          </w:tcPr>
          <w:p w14:paraId="521EF6CF">
            <w:pPr>
              <w:rPr>
                <w:rFonts w:ascii="Arial"/>
              </w:rPr>
            </w:pPr>
          </w:p>
        </w:tc>
        <w:tc>
          <w:tcPr>
            <w:tcW w:w="854" w:type="dxa"/>
          </w:tcPr>
          <w:p w14:paraId="08EF5625">
            <w:pPr>
              <w:pStyle w:val="27"/>
              <w:spacing w:before="157" w:line="208" w:lineRule="auto"/>
              <w:ind w:left="71"/>
              <w:rPr>
                <w:rFonts w:hint="eastAsia"/>
              </w:rPr>
            </w:pPr>
            <w:r>
              <w:rPr>
                <w:spacing w:val="-2"/>
              </w:rPr>
              <w:t>个性通选</w:t>
            </w:r>
          </w:p>
        </w:tc>
      </w:tr>
      <w:tr w14:paraId="75724D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948" w:type="dxa"/>
          </w:tcPr>
          <w:p w14:paraId="04566D1A">
            <w:pPr>
              <w:pStyle w:val="27"/>
              <w:spacing w:before="249" w:line="207" w:lineRule="auto"/>
              <w:ind w:left="220"/>
              <w:rPr>
                <w:rFonts w:hint="eastAsia"/>
              </w:rPr>
            </w:pPr>
            <w:r>
              <w:rPr>
                <w:spacing w:val="-6"/>
              </w:rPr>
              <w:t>四课堂</w:t>
            </w:r>
          </w:p>
        </w:tc>
        <w:tc>
          <w:tcPr>
            <w:tcW w:w="1320" w:type="dxa"/>
          </w:tcPr>
          <w:p w14:paraId="02A430BA">
            <w:pPr>
              <w:pStyle w:val="27"/>
              <w:spacing w:before="271" w:line="184" w:lineRule="auto"/>
              <w:ind w:left="630"/>
              <w:rPr>
                <w:rFonts w:hint="eastAsia"/>
              </w:rPr>
            </w:pPr>
            <w:r>
              <w:t>1</w:t>
            </w:r>
          </w:p>
        </w:tc>
        <w:tc>
          <w:tcPr>
            <w:tcW w:w="2592" w:type="dxa"/>
          </w:tcPr>
          <w:p w14:paraId="6FEDFE79">
            <w:pPr>
              <w:pStyle w:val="27"/>
              <w:spacing w:before="249" w:line="207" w:lineRule="auto"/>
              <w:ind w:left="684"/>
              <w:rPr>
                <w:rFonts w:hint="eastAsia"/>
              </w:rPr>
            </w:pPr>
            <w:r>
              <w:rPr>
                <w:spacing w:val="-4"/>
              </w:rPr>
              <w:t>国际化交流活动</w:t>
            </w:r>
          </w:p>
        </w:tc>
        <w:tc>
          <w:tcPr>
            <w:tcW w:w="849" w:type="dxa"/>
          </w:tcPr>
          <w:p w14:paraId="18485CED">
            <w:pPr>
              <w:pStyle w:val="27"/>
              <w:spacing w:before="70" w:line="185" w:lineRule="auto"/>
              <w:ind w:left="66"/>
              <w:rPr>
                <w:rFonts w:hint="eastAsia"/>
              </w:rPr>
            </w:pPr>
            <w:r>
              <w:rPr>
                <w:spacing w:val="-2"/>
              </w:rPr>
              <w:t>达到要求</w:t>
            </w:r>
          </w:p>
          <w:p w14:paraId="2B21A8F8">
            <w:pPr>
              <w:pStyle w:val="27"/>
              <w:spacing w:line="185" w:lineRule="auto"/>
              <w:ind w:left="116"/>
              <w:rPr>
                <w:rFonts w:hint="eastAsia"/>
              </w:rPr>
            </w:pPr>
            <w:r>
              <w:rPr>
                <w:spacing w:val="-3"/>
              </w:rPr>
              <w:t>可获2学</w:t>
            </w:r>
          </w:p>
          <w:p w14:paraId="455C06C3">
            <w:pPr>
              <w:pStyle w:val="27"/>
              <w:spacing w:line="172" w:lineRule="auto"/>
              <w:ind w:left="338"/>
              <w:rPr>
                <w:rFonts w:hint="eastAsia"/>
              </w:rPr>
            </w:pPr>
            <w:r>
              <w:t>分</w:t>
            </w:r>
          </w:p>
        </w:tc>
        <w:tc>
          <w:tcPr>
            <w:tcW w:w="471" w:type="dxa"/>
          </w:tcPr>
          <w:p w14:paraId="767C4A6B">
            <w:pPr>
              <w:pStyle w:val="27"/>
              <w:spacing w:before="236" w:line="261" w:lineRule="exact"/>
              <w:ind w:left="192"/>
              <w:rPr>
                <w:rFonts w:hint="eastAsia"/>
              </w:rPr>
            </w:pPr>
            <w:r>
              <w:rPr>
                <w:position w:val="1"/>
              </w:rPr>
              <w:t>√</w:t>
            </w:r>
          </w:p>
        </w:tc>
        <w:tc>
          <w:tcPr>
            <w:tcW w:w="471" w:type="dxa"/>
          </w:tcPr>
          <w:p w14:paraId="193FD413">
            <w:pPr>
              <w:pStyle w:val="27"/>
              <w:spacing w:before="236" w:line="261" w:lineRule="exact"/>
              <w:ind w:left="193"/>
              <w:rPr>
                <w:rFonts w:hint="eastAsia"/>
              </w:rPr>
            </w:pPr>
            <w:r>
              <w:rPr>
                <w:position w:val="1"/>
              </w:rPr>
              <w:t>√</w:t>
            </w:r>
          </w:p>
        </w:tc>
        <w:tc>
          <w:tcPr>
            <w:tcW w:w="471" w:type="dxa"/>
          </w:tcPr>
          <w:p w14:paraId="40B79147">
            <w:pPr>
              <w:pStyle w:val="27"/>
              <w:spacing w:before="236" w:line="261" w:lineRule="exact"/>
              <w:ind w:left="194"/>
              <w:rPr>
                <w:rFonts w:hint="eastAsia"/>
              </w:rPr>
            </w:pPr>
            <w:r>
              <w:rPr>
                <w:position w:val="1"/>
              </w:rPr>
              <w:t>√</w:t>
            </w:r>
          </w:p>
        </w:tc>
        <w:tc>
          <w:tcPr>
            <w:tcW w:w="471" w:type="dxa"/>
          </w:tcPr>
          <w:p w14:paraId="5D4D295B">
            <w:pPr>
              <w:pStyle w:val="27"/>
              <w:spacing w:before="236" w:line="261" w:lineRule="exact"/>
              <w:ind w:left="195"/>
              <w:rPr>
                <w:rFonts w:hint="eastAsia"/>
              </w:rPr>
            </w:pPr>
            <w:r>
              <w:rPr>
                <w:position w:val="1"/>
              </w:rPr>
              <w:t>√</w:t>
            </w:r>
          </w:p>
        </w:tc>
        <w:tc>
          <w:tcPr>
            <w:tcW w:w="471" w:type="dxa"/>
          </w:tcPr>
          <w:p w14:paraId="74387CB8">
            <w:pPr>
              <w:pStyle w:val="27"/>
              <w:spacing w:before="236" w:line="261" w:lineRule="exact"/>
              <w:ind w:left="196"/>
              <w:rPr>
                <w:rFonts w:hint="eastAsia"/>
              </w:rPr>
            </w:pPr>
            <w:r>
              <w:rPr>
                <w:position w:val="1"/>
              </w:rPr>
              <w:t>√</w:t>
            </w:r>
          </w:p>
        </w:tc>
        <w:tc>
          <w:tcPr>
            <w:tcW w:w="854" w:type="dxa"/>
          </w:tcPr>
          <w:p w14:paraId="361597EE">
            <w:pPr>
              <w:rPr>
                <w:rFonts w:ascii="Arial"/>
              </w:rPr>
            </w:pPr>
          </w:p>
        </w:tc>
      </w:tr>
      <w:tr w14:paraId="366CF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8918" w:type="dxa"/>
            <w:gridSpan w:val="10"/>
          </w:tcPr>
          <w:p w14:paraId="3D0CFDAF">
            <w:pPr>
              <w:spacing w:before="114" w:line="204" w:lineRule="auto"/>
              <w:ind w:left="3989"/>
              <w:rPr>
                <w:rFonts w:hint="eastAsia" w:ascii="黑体" w:hAnsi="黑体" w:eastAsia="黑体" w:cs="黑体"/>
                <w:sz w:val="24"/>
              </w:rPr>
            </w:pPr>
            <w:r>
              <w:rPr>
                <w:rFonts w:ascii="黑体" w:hAnsi="黑体" w:eastAsia="黑体" w:cs="黑体"/>
                <w:spacing w:val="-3"/>
                <w:sz w:val="24"/>
              </w:rPr>
              <w:t>第二学年</w:t>
            </w:r>
          </w:p>
        </w:tc>
      </w:tr>
      <w:tr w14:paraId="541F8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0CCECF2F">
            <w:pPr>
              <w:spacing w:before="121"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74EF02C8">
            <w:pPr>
              <w:spacing w:before="121" w:line="217" w:lineRule="auto"/>
              <w:ind w:left="331"/>
              <w:rPr>
                <w:rFonts w:hint="eastAsia" w:ascii="黑体" w:hAnsi="黑体" w:eastAsia="黑体" w:cs="黑体"/>
                <w:sz w:val="22"/>
                <w:szCs w:val="22"/>
              </w:rPr>
            </w:pPr>
            <w:r>
              <w:rPr>
                <w:rFonts w:ascii="黑体" w:hAnsi="黑体" w:eastAsia="黑体" w:cs="黑体"/>
                <w:spacing w:val="-3"/>
                <w:sz w:val="22"/>
                <w:szCs w:val="22"/>
              </w:rPr>
              <w:t>课程号</w:t>
            </w:r>
          </w:p>
        </w:tc>
        <w:tc>
          <w:tcPr>
            <w:tcW w:w="2592" w:type="dxa"/>
          </w:tcPr>
          <w:p w14:paraId="104AA227">
            <w:pPr>
              <w:spacing w:before="121" w:line="217" w:lineRule="auto"/>
              <w:ind w:left="859"/>
              <w:rPr>
                <w:rFonts w:hint="eastAsia" w:ascii="黑体" w:hAnsi="黑体" w:eastAsia="黑体" w:cs="黑体"/>
                <w:sz w:val="22"/>
                <w:szCs w:val="22"/>
              </w:rPr>
            </w:pPr>
            <w:r>
              <w:rPr>
                <w:rFonts w:ascii="黑体" w:hAnsi="黑体" w:eastAsia="黑体" w:cs="黑体"/>
                <w:spacing w:val="-2"/>
                <w:sz w:val="22"/>
                <w:szCs w:val="22"/>
              </w:rPr>
              <w:t>课程名称</w:t>
            </w:r>
          </w:p>
        </w:tc>
        <w:tc>
          <w:tcPr>
            <w:tcW w:w="849" w:type="dxa"/>
          </w:tcPr>
          <w:p w14:paraId="1A3B7070">
            <w:pPr>
              <w:spacing w:before="121" w:line="217" w:lineRule="auto"/>
              <w:ind w:left="216"/>
              <w:rPr>
                <w:rFonts w:hint="eastAsia" w:ascii="黑体" w:hAnsi="黑体" w:eastAsia="黑体" w:cs="黑体"/>
                <w:sz w:val="22"/>
                <w:szCs w:val="22"/>
              </w:rPr>
            </w:pPr>
            <w:r>
              <w:rPr>
                <w:rFonts w:ascii="黑体" w:hAnsi="黑体" w:eastAsia="黑体" w:cs="黑体"/>
                <w:spacing w:val="-5"/>
                <w:sz w:val="22"/>
                <w:szCs w:val="22"/>
              </w:rPr>
              <w:t>学分</w:t>
            </w:r>
          </w:p>
        </w:tc>
        <w:tc>
          <w:tcPr>
            <w:tcW w:w="471" w:type="dxa"/>
          </w:tcPr>
          <w:p w14:paraId="755529FD">
            <w:pPr>
              <w:spacing w:before="121"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5F38BCAE">
            <w:pPr>
              <w:spacing w:before="121" w:line="217"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1EAB3D19">
            <w:pPr>
              <w:spacing w:before="121" w:line="217"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2A53B26A">
            <w:pPr>
              <w:spacing w:before="121" w:line="217"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67F0472D">
            <w:pPr>
              <w:spacing w:before="121" w:line="217"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07E76BCF">
            <w:pPr>
              <w:spacing w:before="121" w:line="217"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18A95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592D6EFD">
            <w:pPr>
              <w:spacing w:line="246" w:lineRule="auto"/>
              <w:rPr>
                <w:rFonts w:ascii="Arial"/>
              </w:rPr>
            </w:pPr>
          </w:p>
          <w:p w14:paraId="3F07B2DB">
            <w:pPr>
              <w:spacing w:line="246" w:lineRule="auto"/>
              <w:rPr>
                <w:rFonts w:ascii="Arial"/>
              </w:rPr>
            </w:pPr>
          </w:p>
          <w:p w14:paraId="25655852">
            <w:pPr>
              <w:spacing w:line="246" w:lineRule="auto"/>
              <w:rPr>
                <w:rFonts w:ascii="Arial"/>
              </w:rPr>
            </w:pPr>
          </w:p>
          <w:p w14:paraId="3BFA16AF">
            <w:pPr>
              <w:spacing w:line="246" w:lineRule="auto"/>
              <w:rPr>
                <w:rFonts w:ascii="Arial"/>
              </w:rPr>
            </w:pPr>
          </w:p>
          <w:p w14:paraId="044509B3">
            <w:pPr>
              <w:spacing w:line="247" w:lineRule="auto"/>
              <w:rPr>
                <w:rFonts w:ascii="Arial"/>
              </w:rPr>
            </w:pPr>
          </w:p>
          <w:p w14:paraId="6791CE80">
            <w:pPr>
              <w:spacing w:line="247" w:lineRule="auto"/>
              <w:rPr>
                <w:rFonts w:ascii="Arial"/>
              </w:rPr>
            </w:pPr>
          </w:p>
          <w:p w14:paraId="5FABE05C">
            <w:pPr>
              <w:spacing w:line="247" w:lineRule="auto"/>
              <w:rPr>
                <w:rFonts w:ascii="Arial"/>
              </w:rPr>
            </w:pPr>
          </w:p>
          <w:p w14:paraId="5FCB1DC9">
            <w:pPr>
              <w:spacing w:line="247" w:lineRule="auto"/>
              <w:rPr>
                <w:rFonts w:ascii="Arial"/>
              </w:rPr>
            </w:pPr>
          </w:p>
          <w:p w14:paraId="0E42853C">
            <w:pPr>
              <w:spacing w:line="247" w:lineRule="auto"/>
              <w:rPr>
                <w:rFonts w:ascii="Arial"/>
              </w:rPr>
            </w:pPr>
          </w:p>
          <w:p w14:paraId="28FE00C7">
            <w:pPr>
              <w:spacing w:line="247" w:lineRule="auto"/>
              <w:rPr>
                <w:rFonts w:ascii="Arial"/>
              </w:rPr>
            </w:pPr>
          </w:p>
          <w:p w14:paraId="33708BB0">
            <w:pPr>
              <w:pStyle w:val="27"/>
              <w:spacing w:before="59" w:line="207" w:lineRule="auto"/>
              <w:ind w:left="206"/>
              <w:rPr>
                <w:rFonts w:hint="eastAsia"/>
              </w:rPr>
            </w:pPr>
            <w:r>
              <w:rPr>
                <w:spacing w:val="-4"/>
              </w:rPr>
              <w:t>一课堂</w:t>
            </w:r>
          </w:p>
        </w:tc>
        <w:tc>
          <w:tcPr>
            <w:tcW w:w="1320" w:type="dxa"/>
          </w:tcPr>
          <w:p w14:paraId="7FABBE05">
            <w:pPr>
              <w:pStyle w:val="27"/>
              <w:spacing w:before="161" w:line="185" w:lineRule="auto"/>
              <w:ind w:left="297"/>
              <w:rPr>
                <w:rFonts w:hint="eastAsia"/>
              </w:rPr>
            </w:pPr>
            <w:r>
              <w:rPr>
                <w:spacing w:val="19"/>
              </w:rPr>
              <w:t>PA2035M</w:t>
            </w:r>
          </w:p>
        </w:tc>
        <w:tc>
          <w:tcPr>
            <w:tcW w:w="2592" w:type="dxa"/>
          </w:tcPr>
          <w:p w14:paraId="7AA5B2E9">
            <w:pPr>
              <w:pStyle w:val="27"/>
              <w:spacing w:before="139" w:line="208" w:lineRule="auto"/>
              <w:ind w:left="666"/>
              <w:rPr>
                <w:rFonts w:hint="eastAsia"/>
              </w:rPr>
            </w:pPr>
            <w:r>
              <w:rPr>
                <w:spacing w:val="-1"/>
              </w:rPr>
              <w:t>农村调查与研究</w:t>
            </w:r>
          </w:p>
        </w:tc>
        <w:tc>
          <w:tcPr>
            <w:tcW w:w="849" w:type="dxa"/>
          </w:tcPr>
          <w:p w14:paraId="41CD8077">
            <w:pPr>
              <w:pStyle w:val="27"/>
              <w:spacing w:before="163" w:line="183" w:lineRule="auto"/>
              <w:ind w:left="324"/>
              <w:rPr>
                <w:rFonts w:hint="eastAsia"/>
              </w:rPr>
            </w:pPr>
            <w:r>
              <w:rPr>
                <w:spacing w:val="-13"/>
              </w:rPr>
              <w:t>2.0</w:t>
            </w:r>
          </w:p>
        </w:tc>
        <w:tc>
          <w:tcPr>
            <w:tcW w:w="471" w:type="dxa"/>
          </w:tcPr>
          <w:p w14:paraId="03C63DC2">
            <w:pPr>
              <w:pStyle w:val="27"/>
              <w:spacing w:before="163" w:line="183" w:lineRule="auto"/>
              <w:ind w:left="158"/>
              <w:rPr>
                <w:rFonts w:hint="eastAsia"/>
              </w:rPr>
            </w:pPr>
            <w:r>
              <w:rPr>
                <w:spacing w:val="-7"/>
              </w:rPr>
              <w:t>32</w:t>
            </w:r>
          </w:p>
        </w:tc>
        <w:tc>
          <w:tcPr>
            <w:tcW w:w="471" w:type="dxa"/>
          </w:tcPr>
          <w:p w14:paraId="673BFDDC">
            <w:pPr>
              <w:rPr>
                <w:rFonts w:ascii="Arial"/>
              </w:rPr>
            </w:pPr>
          </w:p>
        </w:tc>
        <w:tc>
          <w:tcPr>
            <w:tcW w:w="471" w:type="dxa"/>
          </w:tcPr>
          <w:p w14:paraId="0386DE95">
            <w:pPr>
              <w:rPr>
                <w:rFonts w:ascii="Arial"/>
              </w:rPr>
            </w:pPr>
          </w:p>
        </w:tc>
        <w:tc>
          <w:tcPr>
            <w:tcW w:w="471" w:type="dxa"/>
          </w:tcPr>
          <w:p w14:paraId="68159EB1">
            <w:pPr>
              <w:rPr>
                <w:rFonts w:ascii="Arial"/>
              </w:rPr>
            </w:pPr>
          </w:p>
        </w:tc>
        <w:tc>
          <w:tcPr>
            <w:tcW w:w="471" w:type="dxa"/>
          </w:tcPr>
          <w:p w14:paraId="2075DEB8">
            <w:pPr>
              <w:rPr>
                <w:rFonts w:ascii="Arial"/>
              </w:rPr>
            </w:pPr>
          </w:p>
        </w:tc>
        <w:tc>
          <w:tcPr>
            <w:tcW w:w="854" w:type="dxa"/>
          </w:tcPr>
          <w:p w14:paraId="64EDFA54">
            <w:pPr>
              <w:pStyle w:val="27"/>
              <w:spacing w:before="139" w:line="208" w:lineRule="auto"/>
              <w:ind w:left="254"/>
              <w:rPr>
                <w:rFonts w:hint="eastAsia"/>
              </w:rPr>
            </w:pPr>
            <w:r>
              <w:rPr>
                <w:spacing w:val="-3"/>
              </w:rPr>
              <w:t>必修</w:t>
            </w:r>
          </w:p>
        </w:tc>
      </w:tr>
      <w:tr w14:paraId="7AEC1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4B8FCD0">
            <w:pPr>
              <w:rPr>
                <w:rFonts w:ascii="Arial"/>
              </w:rPr>
            </w:pPr>
          </w:p>
        </w:tc>
        <w:tc>
          <w:tcPr>
            <w:tcW w:w="1320" w:type="dxa"/>
          </w:tcPr>
          <w:p w14:paraId="37C77F1F">
            <w:pPr>
              <w:pStyle w:val="27"/>
              <w:spacing w:before="162" w:line="184" w:lineRule="auto"/>
              <w:ind w:left="192"/>
              <w:rPr>
                <w:rFonts w:hint="eastAsia"/>
              </w:rPr>
            </w:pPr>
            <w:r>
              <w:t>ECON</w:t>
            </w:r>
            <w:r>
              <w:rPr>
                <w:spacing w:val="20"/>
              </w:rPr>
              <w:t>2001F</w:t>
            </w:r>
          </w:p>
        </w:tc>
        <w:tc>
          <w:tcPr>
            <w:tcW w:w="2592" w:type="dxa"/>
          </w:tcPr>
          <w:p w14:paraId="7B648DA4">
            <w:pPr>
              <w:pStyle w:val="27"/>
              <w:spacing w:before="140" w:line="207" w:lineRule="auto"/>
              <w:ind w:left="576"/>
              <w:rPr>
                <w:rFonts w:hint="eastAsia"/>
              </w:rPr>
            </w:pPr>
            <w:r>
              <w:rPr>
                <w:spacing w:val="-3"/>
              </w:rPr>
              <w:t>宏观经济学（甲）</w:t>
            </w:r>
          </w:p>
        </w:tc>
        <w:tc>
          <w:tcPr>
            <w:tcW w:w="849" w:type="dxa"/>
          </w:tcPr>
          <w:p w14:paraId="5B9AD46C">
            <w:pPr>
              <w:pStyle w:val="27"/>
              <w:spacing w:before="163" w:line="183" w:lineRule="auto"/>
              <w:ind w:left="325"/>
              <w:rPr>
                <w:rFonts w:hint="eastAsia"/>
              </w:rPr>
            </w:pPr>
            <w:r>
              <w:rPr>
                <w:spacing w:val="-13"/>
              </w:rPr>
              <w:t>3.0</w:t>
            </w:r>
          </w:p>
        </w:tc>
        <w:tc>
          <w:tcPr>
            <w:tcW w:w="942" w:type="dxa"/>
            <w:gridSpan w:val="2"/>
          </w:tcPr>
          <w:p w14:paraId="5DD41936">
            <w:pPr>
              <w:pStyle w:val="27"/>
              <w:spacing w:before="163" w:line="183" w:lineRule="auto"/>
              <w:ind w:left="390"/>
              <w:rPr>
                <w:rFonts w:hint="eastAsia"/>
              </w:rPr>
            </w:pPr>
            <w:r>
              <w:rPr>
                <w:spacing w:val="-5"/>
              </w:rPr>
              <w:t>48</w:t>
            </w:r>
          </w:p>
        </w:tc>
        <w:tc>
          <w:tcPr>
            <w:tcW w:w="471" w:type="dxa"/>
          </w:tcPr>
          <w:p w14:paraId="2CD80EA0">
            <w:pPr>
              <w:rPr>
                <w:rFonts w:ascii="Arial"/>
              </w:rPr>
            </w:pPr>
          </w:p>
        </w:tc>
        <w:tc>
          <w:tcPr>
            <w:tcW w:w="471" w:type="dxa"/>
          </w:tcPr>
          <w:p w14:paraId="77B5DA13">
            <w:pPr>
              <w:rPr>
                <w:rFonts w:ascii="Arial"/>
              </w:rPr>
            </w:pPr>
          </w:p>
        </w:tc>
        <w:tc>
          <w:tcPr>
            <w:tcW w:w="471" w:type="dxa"/>
          </w:tcPr>
          <w:p w14:paraId="167C15D3">
            <w:pPr>
              <w:rPr>
                <w:rFonts w:ascii="Arial"/>
              </w:rPr>
            </w:pPr>
          </w:p>
        </w:tc>
        <w:tc>
          <w:tcPr>
            <w:tcW w:w="854" w:type="dxa"/>
          </w:tcPr>
          <w:p w14:paraId="315DEA23">
            <w:pPr>
              <w:pStyle w:val="27"/>
              <w:spacing w:before="139" w:line="208" w:lineRule="auto"/>
              <w:ind w:left="254"/>
              <w:rPr>
                <w:rFonts w:hint="eastAsia"/>
              </w:rPr>
            </w:pPr>
            <w:r>
              <w:rPr>
                <w:spacing w:val="-3"/>
              </w:rPr>
              <w:t>必修</w:t>
            </w:r>
          </w:p>
        </w:tc>
      </w:tr>
      <w:tr w14:paraId="7F5B2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EB52BE7">
            <w:pPr>
              <w:rPr>
                <w:rFonts w:ascii="Arial"/>
              </w:rPr>
            </w:pPr>
          </w:p>
        </w:tc>
        <w:tc>
          <w:tcPr>
            <w:tcW w:w="1320" w:type="dxa"/>
          </w:tcPr>
          <w:p w14:paraId="17622AFE">
            <w:pPr>
              <w:pStyle w:val="27"/>
              <w:spacing w:before="162" w:line="184" w:lineRule="auto"/>
              <w:ind w:left="239"/>
              <w:rPr>
                <w:rFonts w:hint="eastAsia"/>
              </w:rPr>
            </w:pPr>
            <w:r>
              <w:rPr>
                <w:spacing w:val="16"/>
              </w:rPr>
              <w:t>EDU2001G</w:t>
            </w:r>
          </w:p>
        </w:tc>
        <w:tc>
          <w:tcPr>
            <w:tcW w:w="2592" w:type="dxa"/>
          </w:tcPr>
          <w:p w14:paraId="2C17FF3B">
            <w:pPr>
              <w:pStyle w:val="27"/>
              <w:spacing w:before="140" w:line="207" w:lineRule="auto"/>
              <w:ind w:left="939"/>
              <w:rPr>
                <w:rFonts w:hint="eastAsia"/>
              </w:rPr>
            </w:pPr>
            <w:r>
              <w:rPr>
                <w:spacing w:val="-2"/>
              </w:rPr>
              <w:t>军事理论</w:t>
            </w:r>
          </w:p>
        </w:tc>
        <w:tc>
          <w:tcPr>
            <w:tcW w:w="849" w:type="dxa"/>
          </w:tcPr>
          <w:p w14:paraId="2FA753AD">
            <w:pPr>
              <w:pStyle w:val="27"/>
              <w:spacing w:before="163" w:line="183" w:lineRule="auto"/>
              <w:ind w:left="324"/>
              <w:rPr>
                <w:rFonts w:hint="eastAsia"/>
              </w:rPr>
            </w:pPr>
            <w:r>
              <w:rPr>
                <w:spacing w:val="-13"/>
              </w:rPr>
              <w:t>2.0</w:t>
            </w:r>
          </w:p>
        </w:tc>
        <w:tc>
          <w:tcPr>
            <w:tcW w:w="942" w:type="dxa"/>
            <w:gridSpan w:val="2"/>
          </w:tcPr>
          <w:p w14:paraId="4141D423">
            <w:pPr>
              <w:pStyle w:val="27"/>
              <w:spacing w:before="163" w:line="183" w:lineRule="auto"/>
              <w:ind w:left="394"/>
              <w:rPr>
                <w:rFonts w:hint="eastAsia"/>
              </w:rPr>
            </w:pPr>
            <w:r>
              <w:rPr>
                <w:spacing w:val="-7"/>
              </w:rPr>
              <w:t>32</w:t>
            </w:r>
          </w:p>
        </w:tc>
        <w:tc>
          <w:tcPr>
            <w:tcW w:w="471" w:type="dxa"/>
          </w:tcPr>
          <w:p w14:paraId="157416B6">
            <w:pPr>
              <w:rPr>
                <w:rFonts w:ascii="Arial"/>
              </w:rPr>
            </w:pPr>
          </w:p>
        </w:tc>
        <w:tc>
          <w:tcPr>
            <w:tcW w:w="471" w:type="dxa"/>
          </w:tcPr>
          <w:p w14:paraId="21980F59">
            <w:pPr>
              <w:rPr>
                <w:rFonts w:ascii="Arial"/>
              </w:rPr>
            </w:pPr>
          </w:p>
        </w:tc>
        <w:tc>
          <w:tcPr>
            <w:tcW w:w="471" w:type="dxa"/>
          </w:tcPr>
          <w:p w14:paraId="61918AE4">
            <w:pPr>
              <w:rPr>
                <w:rFonts w:ascii="Arial"/>
              </w:rPr>
            </w:pPr>
          </w:p>
        </w:tc>
        <w:tc>
          <w:tcPr>
            <w:tcW w:w="854" w:type="dxa"/>
          </w:tcPr>
          <w:p w14:paraId="278A4A8F">
            <w:pPr>
              <w:pStyle w:val="27"/>
              <w:spacing w:before="139" w:line="208" w:lineRule="auto"/>
              <w:ind w:left="254"/>
              <w:rPr>
                <w:rFonts w:hint="eastAsia"/>
              </w:rPr>
            </w:pPr>
            <w:r>
              <w:rPr>
                <w:spacing w:val="-3"/>
              </w:rPr>
              <w:t>必修</w:t>
            </w:r>
          </w:p>
        </w:tc>
      </w:tr>
      <w:tr w14:paraId="1FABA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62E49C3">
            <w:pPr>
              <w:rPr>
                <w:rFonts w:ascii="Arial"/>
              </w:rPr>
            </w:pPr>
          </w:p>
        </w:tc>
        <w:tc>
          <w:tcPr>
            <w:tcW w:w="1320" w:type="dxa"/>
          </w:tcPr>
          <w:p w14:paraId="18D0A611">
            <w:pPr>
              <w:pStyle w:val="27"/>
              <w:spacing w:before="161" w:line="185" w:lineRule="auto"/>
              <w:ind w:left="163"/>
              <w:rPr>
                <w:rFonts w:hint="eastAsia"/>
              </w:rPr>
            </w:pPr>
            <w:r>
              <w:rPr>
                <w:spacing w:val="20"/>
              </w:rPr>
              <w:t>MARX2001G</w:t>
            </w:r>
          </w:p>
        </w:tc>
        <w:tc>
          <w:tcPr>
            <w:tcW w:w="2592" w:type="dxa"/>
          </w:tcPr>
          <w:p w14:paraId="177FA70E">
            <w:pPr>
              <w:pStyle w:val="27"/>
              <w:spacing w:before="139" w:line="208" w:lineRule="auto"/>
              <w:ind w:left="492"/>
              <w:rPr>
                <w:rFonts w:hint="eastAsia"/>
              </w:rPr>
            </w:pPr>
            <w:r>
              <w:rPr>
                <w:spacing w:val="-2"/>
              </w:rPr>
              <w:t>马克思主义基本原理</w:t>
            </w:r>
          </w:p>
        </w:tc>
        <w:tc>
          <w:tcPr>
            <w:tcW w:w="849" w:type="dxa"/>
          </w:tcPr>
          <w:p w14:paraId="17388580">
            <w:pPr>
              <w:pStyle w:val="27"/>
              <w:spacing w:before="163" w:line="183" w:lineRule="auto"/>
              <w:ind w:left="325"/>
              <w:rPr>
                <w:rFonts w:hint="eastAsia"/>
              </w:rPr>
            </w:pPr>
            <w:r>
              <w:rPr>
                <w:spacing w:val="-13"/>
              </w:rPr>
              <w:t>3.0</w:t>
            </w:r>
          </w:p>
        </w:tc>
        <w:tc>
          <w:tcPr>
            <w:tcW w:w="942" w:type="dxa"/>
            <w:gridSpan w:val="2"/>
          </w:tcPr>
          <w:p w14:paraId="6E6648ED">
            <w:pPr>
              <w:pStyle w:val="27"/>
              <w:spacing w:before="163" w:line="183" w:lineRule="auto"/>
              <w:ind w:left="390"/>
              <w:rPr>
                <w:rFonts w:hint="eastAsia"/>
              </w:rPr>
            </w:pPr>
            <w:r>
              <w:rPr>
                <w:spacing w:val="-5"/>
              </w:rPr>
              <w:t>48</w:t>
            </w:r>
          </w:p>
        </w:tc>
        <w:tc>
          <w:tcPr>
            <w:tcW w:w="471" w:type="dxa"/>
          </w:tcPr>
          <w:p w14:paraId="6508AC99">
            <w:pPr>
              <w:rPr>
                <w:rFonts w:ascii="Arial"/>
              </w:rPr>
            </w:pPr>
          </w:p>
        </w:tc>
        <w:tc>
          <w:tcPr>
            <w:tcW w:w="471" w:type="dxa"/>
          </w:tcPr>
          <w:p w14:paraId="18D25734">
            <w:pPr>
              <w:rPr>
                <w:rFonts w:ascii="Arial"/>
              </w:rPr>
            </w:pPr>
          </w:p>
        </w:tc>
        <w:tc>
          <w:tcPr>
            <w:tcW w:w="471" w:type="dxa"/>
          </w:tcPr>
          <w:p w14:paraId="586835C3">
            <w:pPr>
              <w:rPr>
                <w:rFonts w:ascii="Arial"/>
              </w:rPr>
            </w:pPr>
          </w:p>
        </w:tc>
        <w:tc>
          <w:tcPr>
            <w:tcW w:w="854" w:type="dxa"/>
          </w:tcPr>
          <w:p w14:paraId="30E36BCF">
            <w:pPr>
              <w:pStyle w:val="27"/>
              <w:spacing w:before="139" w:line="208" w:lineRule="auto"/>
              <w:ind w:left="254"/>
              <w:rPr>
                <w:rFonts w:hint="eastAsia"/>
              </w:rPr>
            </w:pPr>
            <w:r>
              <w:rPr>
                <w:spacing w:val="-3"/>
              </w:rPr>
              <w:t>必修</w:t>
            </w:r>
          </w:p>
        </w:tc>
      </w:tr>
      <w:tr w14:paraId="0BFDBD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167BE74A">
            <w:pPr>
              <w:rPr>
                <w:rFonts w:ascii="Arial"/>
              </w:rPr>
            </w:pPr>
          </w:p>
        </w:tc>
        <w:tc>
          <w:tcPr>
            <w:tcW w:w="1320" w:type="dxa"/>
          </w:tcPr>
          <w:p w14:paraId="2A64AF4A">
            <w:pPr>
              <w:pStyle w:val="27"/>
              <w:spacing w:before="161" w:line="185" w:lineRule="auto"/>
              <w:ind w:left="172"/>
              <w:rPr>
                <w:rFonts w:hint="eastAsia"/>
              </w:rPr>
            </w:pPr>
            <w:r>
              <w:t>MATH</w:t>
            </w:r>
            <w:r>
              <w:rPr>
                <w:spacing w:val="26"/>
              </w:rPr>
              <w:t>2432F</w:t>
            </w:r>
          </w:p>
        </w:tc>
        <w:tc>
          <w:tcPr>
            <w:tcW w:w="2592" w:type="dxa"/>
          </w:tcPr>
          <w:p w14:paraId="73A58691">
            <w:pPr>
              <w:pStyle w:val="27"/>
              <w:spacing w:before="139" w:line="208" w:lineRule="auto"/>
              <w:ind w:left="576"/>
              <w:rPr>
                <w:rFonts w:hint="eastAsia"/>
              </w:rPr>
            </w:pPr>
            <w:r>
              <w:rPr>
                <w:spacing w:val="-1"/>
              </w:rPr>
              <w:t>概率论与数理统计</w:t>
            </w:r>
          </w:p>
        </w:tc>
        <w:tc>
          <w:tcPr>
            <w:tcW w:w="849" w:type="dxa"/>
          </w:tcPr>
          <w:p w14:paraId="30285CF7">
            <w:pPr>
              <w:pStyle w:val="27"/>
              <w:spacing w:before="163" w:line="183" w:lineRule="auto"/>
              <w:ind w:left="324"/>
              <w:rPr>
                <w:rFonts w:hint="eastAsia"/>
              </w:rPr>
            </w:pPr>
            <w:r>
              <w:rPr>
                <w:spacing w:val="-13"/>
              </w:rPr>
              <w:t>2.5</w:t>
            </w:r>
          </w:p>
        </w:tc>
        <w:tc>
          <w:tcPr>
            <w:tcW w:w="942" w:type="dxa"/>
            <w:gridSpan w:val="2"/>
          </w:tcPr>
          <w:p w14:paraId="178345FA">
            <w:pPr>
              <w:pStyle w:val="27"/>
              <w:spacing w:before="163" w:line="183" w:lineRule="auto"/>
              <w:ind w:left="390"/>
              <w:rPr>
                <w:rFonts w:hint="eastAsia"/>
              </w:rPr>
            </w:pPr>
            <w:r>
              <w:rPr>
                <w:spacing w:val="-5"/>
              </w:rPr>
              <w:t>48</w:t>
            </w:r>
          </w:p>
        </w:tc>
        <w:tc>
          <w:tcPr>
            <w:tcW w:w="471" w:type="dxa"/>
          </w:tcPr>
          <w:p w14:paraId="22203DEC">
            <w:pPr>
              <w:rPr>
                <w:rFonts w:ascii="Arial"/>
              </w:rPr>
            </w:pPr>
          </w:p>
        </w:tc>
        <w:tc>
          <w:tcPr>
            <w:tcW w:w="471" w:type="dxa"/>
          </w:tcPr>
          <w:p w14:paraId="49F43FC1">
            <w:pPr>
              <w:rPr>
                <w:rFonts w:ascii="Arial"/>
              </w:rPr>
            </w:pPr>
          </w:p>
        </w:tc>
        <w:tc>
          <w:tcPr>
            <w:tcW w:w="471" w:type="dxa"/>
          </w:tcPr>
          <w:p w14:paraId="3A3EB1B8">
            <w:pPr>
              <w:rPr>
                <w:rFonts w:ascii="Arial"/>
              </w:rPr>
            </w:pPr>
          </w:p>
        </w:tc>
        <w:tc>
          <w:tcPr>
            <w:tcW w:w="854" w:type="dxa"/>
          </w:tcPr>
          <w:p w14:paraId="1234BB2F">
            <w:pPr>
              <w:pStyle w:val="27"/>
              <w:spacing w:before="139" w:line="208" w:lineRule="auto"/>
              <w:ind w:left="254"/>
              <w:rPr>
                <w:rFonts w:hint="eastAsia"/>
              </w:rPr>
            </w:pPr>
            <w:r>
              <w:rPr>
                <w:spacing w:val="-3"/>
              </w:rPr>
              <w:t>必修</w:t>
            </w:r>
          </w:p>
        </w:tc>
      </w:tr>
      <w:tr w14:paraId="56441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061D017">
            <w:pPr>
              <w:rPr>
                <w:rFonts w:ascii="Arial"/>
              </w:rPr>
            </w:pPr>
          </w:p>
        </w:tc>
        <w:tc>
          <w:tcPr>
            <w:tcW w:w="1320" w:type="dxa"/>
          </w:tcPr>
          <w:p w14:paraId="6378D812">
            <w:pPr>
              <w:pStyle w:val="27"/>
              <w:spacing w:before="161" w:line="185" w:lineRule="auto"/>
              <w:ind w:left="332"/>
              <w:rPr>
                <w:rFonts w:hint="eastAsia"/>
              </w:rPr>
            </w:pPr>
            <w:r>
              <w:t>PA</w:t>
            </w:r>
            <w:r>
              <w:rPr>
                <w:spacing w:val="2"/>
              </w:rPr>
              <w:t>2001F</w:t>
            </w:r>
          </w:p>
        </w:tc>
        <w:tc>
          <w:tcPr>
            <w:tcW w:w="2592" w:type="dxa"/>
          </w:tcPr>
          <w:p w14:paraId="2E0622F3">
            <w:pPr>
              <w:pStyle w:val="27"/>
              <w:spacing w:before="139" w:line="208" w:lineRule="auto"/>
              <w:ind w:left="852"/>
              <w:rPr>
                <w:rFonts w:hint="eastAsia"/>
              </w:rPr>
            </w:pPr>
            <w:r>
              <w:rPr>
                <w:spacing w:val="-3"/>
              </w:rPr>
              <w:t>公共管理学</w:t>
            </w:r>
          </w:p>
        </w:tc>
        <w:tc>
          <w:tcPr>
            <w:tcW w:w="849" w:type="dxa"/>
          </w:tcPr>
          <w:p w14:paraId="3C779A25">
            <w:pPr>
              <w:pStyle w:val="27"/>
              <w:spacing w:before="163" w:line="183" w:lineRule="auto"/>
              <w:ind w:left="325"/>
              <w:rPr>
                <w:rFonts w:hint="eastAsia"/>
              </w:rPr>
            </w:pPr>
            <w:r>
              <w:rPr>
                <w:spacing w:val="-13"/>
              </w:rPr>
              <w:t>3.0</w:t>
            </w:r>
          </w:p>
        </w:tc>
        <w:tc>
          <w:tcPr>
            <w:tcW w:w="942" w:type="dxa"/>
            <w:gridSpan w:val="2"/>
          </w:tcPr>
          <w:p w14:paraId="53615D6C">
            <w:pPr>
              <w:pStyle w:val="27"/>
              <w:spacing w:before="163" w:line="183" w:lineRule="auto"/>
              <w:ind w:left="390"/>
              <w:rPr>
                <w:rFonts w:hint="eastAsia"/>
              </w:rPr>
            </w:pPr>
            <w:r>
              <w:rPr>
                <w:spacing w:val="-5"/>
              </w:rPr>
              <w:t>48</w:t>
            </w:r>
          </w:p>
        </w:tc>
        <w:tc>
          <w:tcPr>
            <w:tcW w:w="471" w:type="dxa"/>
          </w:tcPr>
          <w:p w14:paraId="5949EC39">
            <w:pPr>
              <w:rPr>
                <w:rFonts w:ascii="Arial"/>
              </w:rPr>
            </w:pPr>
          </w:p>
        </w:tc>
        <w:tc>
          <w:tcPr>
            <w:tcW w:w="471" w:type="dxa"/>
          </w:tcPr>
          <w:p w14:paraId="03F82772">
            <w:pPr>
              <w:rPr>
                <w:rFonts w:ascii="Arial"/>
              </w:rPr>
            </w:pPr>
          </w:p>
        </w:tc>
        <w:tc>
          <w:tcPr>
            <w:tcW w:w="471" w:type="dxa"/>
          </w:tcPr>
          <w:p w14:paraId="620DE0A2">
            <w:pPr>
              <w:rPr>
                <w:rFonts w:ascii="Arial"/>
              </w:rPr>
            </w:pPr>
          </w:p>
        </w:tc>
        <w:tc>
          <w:tcPr>
            <w:tcW w:w="854" w:type="dxa"/>
          </w:tcPr>
          <w:p w14:paraId="496F84BD">
            <w:pPr>
              <w:pStyle w:val="27"/>
              <w:spacing w:before="139" w:line="208" w:lineRule="auto"/>
              <w:ind w:left="254"/>
              <w:rPr>
                <w:rFonts w:hint="eastAsia"/>
              </w:rPr>
            </w:pPr>
            <w:r>
              <w:rPr>
                <w:spacing w:val="-3"/>
              </w:rPr>
              <w:t>必修</w:t>
            </w:r>
          </w:p>
        </w:tc>
      </w:tr>
      <w:tr w14:paraId="7DFDE7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0C4C9AF2">
            <w:pPr>
              <w:rPr>
                <w:rFonts w:ascii="Arial"/>
              </w:rPr>
            </w:pPr>
          </w:p>
        </w:tc>
        <w:tc>
          <w:tcPr>
            <w:tcW w:w="1320" w:type="dxa"/>
          </w:tcPr>
          <w:p w14:paraId="71E0F201">
            <w:pPr>
              <w:pStyle w:val="27"/>
              <w:spacing w:before="161" w:line="185" w:lineRule="auto"/>
              <w:ind w:left="297"/>
              <w:rPr>
                <w:rFonts w:hint="eastAsia"/>
              </w:rPr>
            </w:pPr>
            <w:r>
              <w:rPr>
                <w:spacing w:val="19"/>
              </w:rPr>
              <w:t>PA2036M</w:t>
            </w:r>
          </w:p>
        </w:tc>
        <w:tc>
          <w:tcPr>
            <w:tcW w:w="2592" w:type="dxa"/>
          </w:tcPr>
          <w:p w14:paraId="5DB10420">
            <w:pPr>
              <w:pStyle w:val="27"/>
              <w:spacing w:before="140" w:line="207" w:lineRule="auto"/>
              <w:ind w:left="683"/>
              <w:rPr>
                <w:rFonts w:hint="eastAsia"/>
              </w:rPr>
            </w:pPr>
            <w:r>
              <w:rPr>
                <w:spacing w:val="-3"/>
              </w:rPr>
              <w:t>中级微观经济学</w:t>
            </w:r>
          </w:p>
        </w:tc>
        <w:tc>
          <w:tcPr>
            <w:tcW w:w="849" w:type="dxa"/>
          </w:tcPr>
          <w:p w14:paraId="6AF831E3">
            <w:pPr>
              <w:pStyle w:val="27"/>
              <w:spacing w:before="163" w:line="183" w:lineRule="auto"/>
              <w:ind w:left="325"/>
              <w:rPr>
                <w:rFonts w:hint="eastAsia"/>
              </w:rPr>
            </w:pPr>
            <w:r>
              <w:rPr>
                <w:spacing w:val="-13"/>
              </w:rPr>
              <w:t>3.0</w:t>
            </w:r>
          </w:p>
        </w:tc>
        <w:tc>
          <w:tcPr>
            <w:tcW w:w="942" w:type="dxa"/>
            <w:gridSpan w:val="2"/>
          </w:tcPr>
          <w:p w14:paraId="4E9ED1BE">
            <w:pPr>
              <w:pStyle w:val="27"/>
              <w:spacing w:before="163" w:line="183" w:lineRule="auto"/>
              <w:ind w:left="390"/>
              <w:rPr>
                <w:rFonts w:hint="eastAsia"/>
              </w:rPr>
            </w:pPr>
            <w:r>
              <w:rPr>
                <w:spacing w:val="-5"/>
              </w:rPr>
              <w:t>48</w:t>
            </w:r>
          </w:p>
        </w:tc>
        <w:tc>
          <w:tcPr>
            <w:tcW w:w="471" w:type="dxa"/>
          </w:tcPr>
          <w:p w14:paraId="3DE13EAA">
            <w:pPr>
              <w:rPr>
                <w:rFonts w:ascii="Arial"/>
              </w:rPr>
            </w:pPr>
          </w:p>
        </w:tc>
        <w:tc>
          <w:tcPr>
            <w:tcW w:w="471" w:type="dxa"/>
          </w:tcPr>
          <w:p w14:paraId="052DD508">
            <w:pPr>
              <w:rPr>
                <w:rFonts w:ascii="Arial"/>
              </w:rPr>
            </w:pPr>
          </w:p>
        </w:tc>
        <w:tc>
          <w:tcPr>
            <w:tcW w:w="471" w:type="dxa"/>
          </w:tcPr>
          <w:p w14:paraId="4A523C24">
            <w:pPr>
              <w:rPr>
                <w:rFonts w:ascii="Arial"/>
              </w:rPr>
            </w:pPr>
          </w:p>
        </w:tc>
        <w:tc>
          <w:tcPr>
            <w:tcW w:w="854" w:type="dxa"/>
          </w:tcPr>
          <w:p w14:paraId="4FDA1FAC">
            <w:pPr>
              <w:pStyle w:val="27"/>
              <w:spacing w:before="139" w:line="208" w:lineRule="auto"/>
              <w:ind w:left="254"/>
              <w:rPr>
                <w:rFonts w:hint="eastAsia"/>
              </w:rPr>
            </w:pPr>
            <w:r>
              <w:rPr>
                <w:spacing w:val="-3"/>
              </w:rPr>
              <w:t>必修</w:t>
            </w:r>
          </w:p>
        </w:tc>
      </w:tr>
      <w:tr w14:paraId="7DFD30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109C321A">
            <w:pPr>
              <w:rPr>
                <w:rFonts w:ascii="Arial"/>
              </w:rPr>
            </w:pPr>
          </w:p>
        </w:tc>
        <w:tc>
          <w:tcPr>
            <w:tcW w:w="1320" w:type="dxa"/>
          </w:tcPr>
          <w:p w14:paraId="533AD281">
            <w:pPr>
              <w:pStyle w:val="27"/>
              <w:spacing w:before="161" w:line="185" w:lineRule="auto"/>
              <w:ind w:left="297"/>
              <w:rPr>
                <w:rFonts w:hint="eastAsia"/>
              </w:rPr>
            </w:pPr>
            <w:r>
              <w:rPr>
                <w:spacing w:val="19"/>
              </w:rPr>
              <w:t>PA2040M</w:t>
            </w:r>
          </w:p>
        </w:tc>
        <w:tc>
          <w:tcPr>
            <w:tcW w:w="2592" w:type="dxa"/>
          </w:tcPr>
          <w:p w14:paraId="12AA8E82">
            <w:pPr>
              <w:pStyle w:val="27"/>
              <w:spacing w:before="140" w:line="207" w:lineRule="auto"/>
              <w:ind w:left="846"/>
              <w:rPr>
                <w:rFonts w:hint="eastAsia"/>
              </w:rPr>
            </w:pPr>
            <w:r>
              <w:rPr>
                <w:spacing w:val="-2"/>
              </w:rPr>
              <w:t>计量经济学</w:t>
            </w:r>
          </w:p>
        </w:tc>
        <w:tc>
          <w:tcPr>
            <w:tcW w:w="849" w:type="dxa"/>
          </w:tcPr>
          <w:p w14:paraId="3429DD6E">
            <w:pPr>
              <w:pStyle w:val="27"/>
              <w:spacing w:before="163" w:line="183" w:lineRule="auto"/>
              <w:ind w:left="325"/>
              <w:rPr>
                <w:rFonts w:hint="eastAsia"/>
              </w:rPr>
            </w:pPr>
            <w:r>
              <w:rPr>
                <w:spacing w:val="-13"/>
              </w:rPr>
              <w:t>3.0</w:t>
            </w:r>
          </w:p>
        </w:tc>
        <w:tc>
          <w:tcPr>
            <w:tcW w:w="942" w:type="dxa"/>
            <w:gridSpan w:val="2"/>
          </w:tcPr>
          <w:p w14:paraId="45209463">
            <w:pPr>
              <w:pStyle w:val="27"/>
              <w:spacing w:before="163" w:line="183" w:lineRule="auto"/>
              <w:ind w:left="390"/>
              <w:rPr>
                <w:rFonts w:hint="eastAsia"/>
              </w:rPr>
            </w:pPr>
            <w:r>
              <w:rPr>
                <w:spacing w:val="-5"/>
              </w:rPr>
              <w:t>48</w:t>
            </w:r>
          </w:p>
        </w:tc>
        <w:tc>
          <w:tcPr>
            <w:tcW w:w="471" w:type="dxa"/>
          </w:tcPr>
          <w:p w14:paraId="0DE96220">
            <w:pPr>
              <w:rPr>
                <w:rFonts w:ascii="Arial"/>
              </w:rPr>
            </w:pPr>
          </w:p>
        </w:tc>
        <w:tc>
          <w:tcPr>
            <w:tcW w:w="471" w:type="dxa"/>
          </w:tcPr>
          <w:p w14:paraId="4D661607">
            <w:pPr>
              <w:rPr>
                <w:rFonts w:ascii="Arial"/>
              </w:rPr>
            </w:pPr>
          </w:p>
        </w:tc>
        <w:tc>
          <w:tcPr>
            <w:tcW w:w="471" w:type="dxa"/>
          </w:tcPr>
          <w:p w14:paraId="6067F16B">
            <w:pPr>
              <w:rPr>
                <w:rFonts w:ascii="Arial"/>
              </w:rPr>
            </w:pPr>
          </w:p>
        </w:tc>
        <w:tc>
          <w:tcPr>
            <w:tcW w:w="854" w:type="dxa"/>
          </w:tcPr>
          <w:p w14:paraId="0EA57EC6">
            <w:pPr>
              <w:pStyle w:val="27"/>
              <w:spacing w:before="139" w:line="208" w:lineRule="auto"/>
              <w:ind w:left="254"/>
              <w:rPr>
                <w:rFonts w:hint="eastAsia"/>
              </w:rPr>
            </w:pPr>
            <w:r>
              <w:rPr>
                <w:spacing w:val="-3"/>
              </w:rPr>
              <w:t>必修</w:t>
            </w:r>
          </w:p>
        </w:tc>
      </w:tr>
      <w:tr w14:paraId="23FFAB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545C4CB">
            <w:pPr>
              <w:rPr>
                <w:rFonts w:ascii="Arial"/>
              </w:rPr>
            </w:pPr>
          </w:p>
        </w:tc>
        <w:tc>
          <w:tcPr>
            <w:tcW w:w="1320" w:type="dxa"/>
          </w:tcPr>
          <w:p w14:paraId="109B9310">
            <w:pPr>
              <w:pStyle w:val="27"/>
              <w:spacing w:before="161" w:line="185" w:lineRule="auto"/>
              <w:ind w:left="297"/>
              <w:rPr>
                <w:rFonts w:hint="eastAsia"/>
              </w:rPr>
            </w:pPr>
            <w:r>
              <w:rPr>
                <w:spacing w:val="19"/>
              </w:rPr>
              <w:t>PA2037M</w:t>
            </w:r>
          </w:p>
        </w:tc>
        <w:tc>
          <w:tcPr>
            <w:tcW w:w="2592" w:type="dxa"/>
          </w:tcPr>
          <w:p w14:paraId="3B659545">
            <w:pPr>
              <w:pStyle w:val="27"/>
              <w:spacing w:before="139" w:line="208" w:lineRule="auto"/>
              <w:ind w:left="306"/>
              <w:rPr>
                <w:rFonts w:hint="eastAsia"/>
                <w:lang w:eastAsia="zh-CN"/>
              </w:rPr>
            </w:pPr>
            <w:r>
              <w:rPr>
                <w:spacing w:val="-1"/>
                <w:lang w:eastAsia="zh-CN"/>
              </w:rPr>
              <w:t>农业经济学研究方法导论</w:t>
            </w:r>
          </w:p>
        </w:tc>
        <w:tc>
          <w:tcPr>
            <w:tcW w:w="849" w:type="dxa"/>
          </w:tcPr>
          <w:p w14:paraId="431C4458">
            <w:pPr>
              <w:pStyle w:val="27"/>
              <w:spacing w:before="163" w:line="183" w:lineRule="auto"/>
              <w:ind w:left="325"/>
              <w:rPr>
                <w:rFonts w:hint="eastAsia"/>
              </w:rPr>
            </w:pPr>
            <w:r>
              <w:rPr>
                <w:spacing w:val="-13"/>
              </w:rPr>
              <w:t>3.0</w:t>
            </w:r>
          </w:p>
        </w:tc>
        <w:tc>
          <w:tcPr>
            <w:tcW w:w="471" w:type="dxa"/>
          </w:tcPr>
          <w:p w14:paraId="2E76BA5D">
            <w:pPr>
              <w:rPr>
                <w:rFonts w:ascii="Arial"/>
              </w:rPr>
            </w:pPr>
          </w:p>
        </w:tc>
        <w:tc>
          <w:tcPr>
            <w:tcW w:w="471" w:type="dxa"/>
          </w:tcPr>
          <w:p w14:paraId="1BD845D3">
            <w:pPr>
              <w:rPr>
                <w:rFonts w:ascii="Arial"/>
              </w:rPr>
            </w:pPr>
          </w:p>
        </w:tc>
        <w:tc>
          <w:tcPr>
            <w:tcW w:w="942" w:type="dxa"/>
            <w:gridSpan w:val="2"/>
          </w:tcPr>
          <w:p w14:paraId="52FB606E">
            <w:pPr>
              <w:pStyle w:val="27"/>
              <w:spacing w:before="163" w:line="183" w:lineRule="auto"/>
              <w:ind w:left="392"/>
              <w:rPr>
                <w:rFonts w:hint="eastAsia"/>
              </w:rPr>
            </w:pPr>
            <w:r>
              <w:rPr>
                <w:spacing w:val="-5"/>
              </w:rPr>
              <w:t>48</w:t>
            </w:r>
          </w:p>
        </w:tc>
        <w:tc>
          <w:tcPr>
            <w:tcW w:w="471" w:type="dxa"/>
          </w:tcPr>
          <w:p w14:paraId="10AF3F52">
            <w:pPr>
              <w:rPr>
                <w:rFonts w:ascii="Arial"/>
              </w:rPr>
            </w:pPr>
          </w:p>
        </w:tc>
        <w:tc>
          <w:tcPr>
            <w:tcW w:w="854" w:type="dxa"/>
          </w:tcPr>
          <w:p w14:paraId="2E1CDAB9">
            <w:pPr>
              <w:pStyle w:val="27"/>
              <w:spacing w:before="139" w:line="208" w:lineRule="auto"/>
              <w:ind w:left="254"/>
              <w:rPr>
                <w:rFonts w:hint="eastAsia"/>
              </w:rPr>
            </w:pPr>
            <w:r>
              <w:rPr>
                <w:spacing w:val="-3"/>
              </w:rPr>
              <w:t>必修</w:t>
            </w:r>
          </w:p>
        </w:tc>
      </w:tr>
      <w:tr w14:paraId="2F840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2743A5C">
            <w:pPr>
              <w:rPr>
                <w:rFonts w:ascii="Arial"/>
              </w:rPr>
            </w:pPr>
          </w:p>
        </w:tc>
        <w:tc>
          <w:tcPr>
            <w:tcW w:w="1320" w:type="dxa"/>
          </w:tcPr>
          <w:p w14:paraId="5FEF8DEC">
            <w:pPr>
              <w:pStyle w:val="27"/>
              <w:spacing w:before="161" w:line="185" w:lineRule="auto"/>
              <w:ind w:left="297"/>
              <w:rPr>
                <w:rFonts w:hint="eastAsia"/>
              </w:rPr>
            </w:pPr>
            <w:r>
              <w:rPr>
                <w:spacing w:val="19"/>
              </w:rPr>
              <w:t>PA2038M</w:t>
            </w:r>
          </w:p>
        </w:tc>
        <w:tc>
          <w:tcPr>
            <w:tcW w:w="2592" w:type="dxa"/>
          </w:tcPr>
          <w:p w14:paraId="042480E9">
            <w:pPr>
              <w:pStyle w:val="27"/>
              <w:spacing w:before="140" w:line="207" w:lineRule="auto"/>
              <w:ind w:left="846"/>
              <w:rPr>
                <w:rFonts w:hint="eastAsia"/>
              </w:rPr>
            </w:pPr>
            <w:r>
              <w:rPr>
                <w:spacing w:val="-2"/>
              </w:rPr>
              <w:t>农业经济学</w:t>
            </w:r>
          </w:p>
        </w:tc>
        <w:tc>
          <w:tcPr>
            <w:tcW w:w="849" w:type="dxa"/>
          </w:tcPr>
          <w:p w14:paraId="07722CE3">
            <w:pPr>
              <w:pStyle w:val="27"/>
              <w:spacing w:before="163" w:line="183" w:lineRule="auto"/>
              <w:ind w:left="325"/>
              <w:rPr>
                <w:rFonts w:hint="eastAsia"/>
              </w:rPr>
            </w:pPr>
            <w:r>
              <w:rPr>
                <w:spacing w:val="-13"/>
              </w:rPr>
              <w:t>3.0</w:t>
            </w:r>
          </w:p>
        </w:tc>
        <w:tc>
          <w:tcPr>
            <w:tcW w:w="471" w:type="dxa"/>
          </w:tcPr>
          <w:p w14:paraId="4230A375">
            <w:pPr>
              <w:rPr>
                <w:rFonts w:ascii="Arial"/>
              </w:rPr>
            </w:pPr>
          </w:p>
        </w:tc>
        <w:tc>
          <w:tcPr>
            <w:tcW w:w="471" w:type="dxa"/>
          </w:tcPr>
          <w:p w14:paraId="5EFB92AC">
            <w:pPr>
              <w:rPr>
                <w:rFonts w:ascii="Arial"/>
              </w:rPr>
            </w:pPr>
          </w:p>
        </w:tc>
        <w:tc>
          <w:tcPr>
            <w:tcW w:w="942" w:type="dxa"/>
            <w:gridSpan w:val="2"/>
          </w:tcPr>
          <w:p w14:paraId="7436C226">
            <w:pPr>
              <w:pStyle w:val="27"/>
              <w:spacing w:before="163" w:line="183" w:lineRule="auto"/>
              <w:ind w:left="392"/>
              <w:rPr>
                <w:rFonts w:hint="eastAsia"/>
              </w:rPr>
            </w:pPr>
            <w:r>
              <w:rPr>
                <w:spacing w:val="-5"/>
              </w:rPr>
              <w:t>48</w:t>
            </w:r>
          </w:p>
        </w:tc>
        <w:tc>
          <w:tcPr>
            <w:tcW w:w="471" w:type="dxa"/>
          </w:tcPr>
          <w:p w14:paraId="73C31AB2">
            <w:pPr>
              <w:rPr>
                <w:rFonts w:ascii="Arial"/>
              </w:rPr>
            </w:pPr>
          </w:p>
        </w:tc>
        <w:tc>
          <w:tcPr>
            <w:tcW w:w="854" w:type="dxa"/>
          </w:tcPr>
          <w:p w14:paraId="1EE41846">
            <w:pPr>
              <w:pStyle w:val="27"/>
              <w:spacing w:before="139" w:line="208" w:lineRule="auto"/>
              <w:ind w:left="254"/>
              <w:rPr>
                <w:rFonts w:hint="eastAsia"/>
              </w:rPr>
            </w:pPr>
            <w:r>
              <w:rPr>
                <w:spacing w:val="-3"/>
              </w:rPr>
              <w:t>必修</w:t>
            </w:r>
          </w:p>
        </w:tc>
      </w:tr>
      <w:tr w14:paraId="7672A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72B28AB">
            <w:pPr>
              <w:rPr>
                <w:rFonts w:ascii="Arial"/>
              </w:rPr>
            </w:pPr>
          </w:p>
        </w:tc>
        <w:tc>
          <w:tcPr>
            <w:tcW w:w="1320" w:type="dxa"/>
          </w:tcPr>
          <w:p w14:paraId="4DC41DFC">
            <w:pPr>
              <w:pStyle w:val="27"/>
              <w:spacing w:before="161" w:line="185" w:lineRule="auto"/>
              <w:ind w:left="297"/>
              <w:rPr>
                <w:rFonts w:hint="eastAsia"/>
              </w:rPr>
            </w:pPr>
            <w:r>
              <w:rPr>
                <w:spacing w:val="19"/>
              </w:rPr>
              <w:t>PA2039M</w:t>
            </w:r>
          </w:p>
        </w:tc>
        <w:tc>
          <w:tcPr>
            <w:tcW w:w="2592" w:type="dxa"/>
          </w:tcPr>
          <w:p w14:paraId="77BF1BBE">
            <w:pPr>
              <w:pStyle w:val="27"/>
              <w:spacing w:before="139" w:line="208" w:lineRule="auto"/>
              <w:ind w:left="936"/>
              <w:rPr>
                <w:rFonts w:hint="eastAsia"/>
              </w:rPr>
            </w:pPr>
            <w:r>
              <w:rPr>
                <w:spacing w:val="-2"/>
              </w:rPr>
              <w:t>农业概论</w:t>
            </w:r>
          </w:p>
        </w:tc>
        <w:tc>
          <w:tcPr>
            <w:tcW w:w="849" w:type="dxa"/>
          </w:tcPr>
          <w:p w14:paraId="799847FF">
            <w:pPr>
              <w:pStyle w:val="27"/>
              <w:spacing w:before="163" w:line="183" w:lineRule="auto"/>
              <w:ind w:left="325"/>
              <w:rPr>
                <w:rFonts w:hint="eastAsia"/>
              </w:rPr>
            </w:pPr>
            <w:r>
              <w:rPr>
                <w:spacing w:val="-13"/>
              </w:rPr>
              <w:t>3.0</w:t>
            </w:r>
          </w:p>
        </w:tc>
        <w:tc>
          <w:tcPr>
            <w:tcW w:w="471" w:type="dxa"/>
          </w:tcPr>
          <w:p w14:paraId="620F0B21">
            <w:pPr>
              <w:rPr>
                <w:rFonts w:ascii="Arial"/>
              </w:rPr>
            </w:pPr>
          </w:p>
        </w:tc>
        <w:tc>
          <w:tcPr>
            <w:tcW w:w="471" w:type="dxa"/>
          </w:tcPr>
          <w:p w14:paraId="762AD6D0">
            <w:pPr>
              <w:rPr>
                <w:rFonts w:ascii="Arial"/>
              </w:rPr>
            </w:pPr>
          </w:p>
        </w:tc>
        <w:tc>
          <w:tcPr>
            <w:tcW w:w="942" w:type="dxa"/>
            <w:gridSpan w:val="2"/>
          </w:tcPr>
          <w:p w14:paraId="647FE3FE">
            <w:pPr>
              <w:pStyle w:val="27"/>
              <w:spacing w:before="163" w:line="183" w:lineRule="auto"/>
              <w:ind w:left="392"/>
              <w:rPr>
                <w:rFonts w:hint="eastAsia"/>
              </w:rPr>
            </w:pPr>
            <w:r>
              <w:rPr>
                <w:spacing w:val="-5"/>
              </w:rPr>
              <w:t>48</w:t>
            </w:r>
          </w:p>
        </w:tc>
        <w:tc>
          <w:tcPr>
            <w:tcW w:w="471" w:type="dxa"/>
          </w:tcPr>
          <w:p w14:paraId="195A7FFC">
            <w:pPr>
              <w:rPr>
                <w:rFonts w:ascii="Arial"/>
              </w:rPr>
            </w:pPr>
          </w:p>
        </w:tc>
        <w:tc>
          <w:tcPr>
            <w:tcW w:w="854" w:type="dxa"/>
          </w:tcPr>
          <w:p w14:paraId="3FECB1ED">
            <w:pPr>
              <w:pStyle w:val="27"/>
              <w:spacing w:before="139" w:line="208" w:lineRule="auto"/>
              <w:ind w:left="254"/>
              <w:rPr>
                <w:rFonts w:hint="eastAsia"/>
              </w:rPr>
            </w:pPr>
            <w:r>
              <w:rPr>
                <w:spacing w:val="-3"/>
              </w:rPr>
              <w:t>必修</w:t>
            </w:r>
          </w:p>
        </w:tc>
      </w:tr>
      <w:tr w14:paraId="617E02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687DCB5">
            <w:pPr>
              <w:rPr>
                <w:rFonts w:ascii="Arial"/>
              </w:rPr>
            </w:pPr>
          </w:p>
        </w:tc>
        <w:tc>
          <w:tcPr>
            <w:tcW w:w="1320" w:type="dxa"/>
          </w:tcPr>
          <w:p w14:paraId="452ADE66">
            <w:pPr>
              <w:pStyle w:val="27"/>
              <w:spacing w:before="161" w:line="185" w:lineRule="auto"/>
              <w:ind w:left="297"/>
              <w:rPr>
                <w:rFonts w:hint="eastAsia"/>
              </w:rPr>
            </w:pPr>
            <w:r>
              <w:rPr>
                <w:spacing w:val="19"/>
              </w:rPr>
              <w:t>PA2041M</w:t>
            </w:r>
          </w:p>
        </w:tc>
        <w:tc>
          <w:tcPr>
            <w:tcW w:w="2592" w:type="dxa"/>
          </w:tcPr>
          <w:p w14:paraId="18A2D64F">
            <w:pPr>
              <w:pStyle w:val="27"/>
              <w:spacing w:before="140" w:line="207" w:lineRule="auto"/>
              <w:ind w:left="683"/>
              <w:rPr>
                <w:rFonts w:hint="eastAsia"/>
              </w:rPr>
            </w:pPr>
            <w:r>
              <w:rPr>
                <w:spacing w:val="-3"/>
              </w:rPr>
              <w:t>中国农业经济史</w:t>
            </w:r>
          </w:p>
        </w:tc>
        <w:tc>
          <w:tcPr>
            <w:tcW w:w="849" w:type="dxa"/>
          </w:tcPr>
          <w:p w14:paraId="3A0453B7">
            <w:pPr>
              <w:pStyle w:val="27"/>
              <w:spacing w:before="163" w:line="183" w:lineRule="auto"/>
              <w:ind w:left="324"/>
              <w:rPr>
                <w:rFonts w:hint="eastAsia"/>
              </w:rPr>
            </w:pPr>
            <w:r>
              <w:rPr>
                <w:spacing w:val="-13"/>
              </w:rPr>
              <w:t>2.0</w:t>
            </w:r>
          </w:p>
        </w:tc>
        <w:tc>
          <w:tcPr>
            <w:tcW w:w="471" w:type="dxa"/>
          </w:tcPr>
          <w:p w14:paraId="530C641A">
            <w:pPr>
              <w:rPr>
                <w:rFonts w:ascii="Arial"/>
              </w:rPr>
            </w:pPr>
          </w:p>
        </w:tc>
        <w:tc>
          <w:tcPr>
            <w:tcW w:w="471" w:type="dxa"/>
          </w:tcPr>
          <w:p w14:paraId="1D69245F">
            <w:pPr>
              <w:rPr>
                <w:rFonts w:ascii="Arial"/>
              </w:rPr>
            </w:pPr>
          </w:p>
        </w:tc>
        <w:tc>
          <w:tcPr>
            <w:tcW w:w="471" w:type="dxa"/>
          </w:tcPr>
          <w:p w14:paraId="65A50BB4">
            <w:pPr>
              <w:rPr>
                <w:rFonts w:ascii="Arial"/>
              </w:rPr>
            </w:pPr>
          </w:p>
        </w:tc>
        <w:tc>
          <w:tcPr>
            <w:tcW w:w="471" w:type="dxa"/>
          </w:tcPr>
          <w:p w14:paraId="07BEE544">
            <w:pPr>
              <w:pStyle w:val="27"/>
              <w:spacing w:before="163" w:line="183" w:lineRule="auto"/>
              <w:ind w:left="161"/>
              <w:rPr>
                <w:rFonts w:hint="eastAsia"/>
              </w:rPr>
            </w:pPr>
            <w:r>
              <w:rPr>
                <w:spacing w:val="-7"/>
              </w:rPr>
              <w:t>32</w:t>
            </w:r>
          </w:p>
        </w:tc>
        <w:tc>
          <w:tcPr>
            <w:tcW w:w="471" w:type="dxa"/>
          </w:tcPr>
          <w:p w14:paraId="416E1242">
            <w:pPr>
              <w:rPr>
                <w:rFonts w:ascii="Arial"/>
              </w:rPr>
            </w:pPr>
          </w:p>
        </w:tc>
        <w:tc>
          <w:tcPr>
            <w:tcW w:w="854" w:type="dxa"/>
          </w:tcPr>
          <w:p w14:paraId="36BF3C6D">
            <w:pPr>
              <w:pStyle w:val="27"/>
              <w:spacing w:before="139" w:line="208" w:lineRule="auto"/>
              <w:ind w:left="254"/>
              <w:rPr>
                <w:rFonts w:hint="eastAsia"/>
              </w:rPr>
            </w:pPr>
            <w:r>
              <w:rPr>
                <w:spacing w:val="-3"/>
              </w:rPr>
              <w:t>必修</w:t>
            </w:r>
          </w:p>
        </w:tc>
      </w:tr>
      <w:tr w14:paraId="074522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continue"/>
            <w:tcBorders>
              <w:top w:val="nil"/>
            </w:tcBorders>
          </w:tcPr>
          <w:p w14:paraId="3A295D97">
            <w:pPr>
              <w:rPr>
                <w:rFonts w:ascii="Arial"/>
              </w:rPr>
            </w:pPr>
          </w:p>
        </w:tc>
        <w:tc>
          <w:tcPr>
            <w:tcW w:w="1320" w:type="dxa"/>
          </w:tcPr>
          <w:p w14:paraId="5FF84BDC">
            <w:pPr>
              <w:pStyle w:val="27"/>
              <w:spacing w:before="161" w:line="185" w:lineRule="auto"/>
              <w:ind w:left="297"/>
              <w:rPr>
                <w:rFonts w:hint="eastAsia"/>
              </w:rPr>
            </w:pPr>
            <w:r>
              <w:rPr>
                <w:spacing w:val="19"/>
              </w:rPr>
              <w:t>PA3066M</w:t>
            </w:r>
          </w:p>
        </w:tc>
        <w:tc>
          <w:tcPr>
            <w:tcW w:w="2592" w:type="dxa"/>
          </w:tcPr>
          <w:p w14:paraId="5383273D">
            <w:pPr>
              <w:pStyle w:val="27"/>
              <w:spacing w:before="140" w:line="207" w:lineRule="auto"/>
              <w:ind w:left="486"/>
              <w:rPr>
                <w:rFonts w:hint="eastAsia"/>
              </w:rPr>
            </w:pPr>
            <w:r>
              <w:rPr>
                <w:spacing w:val="-1"/>
              </w:rPr>
              <w:t>农产品国际贸易理论</w:t>
            </w:r>
          </w:p>
        </w:tc>
        <w:tc>
          <w:tcPr>
            <w:tcW w:w="849" w:type="dxa"/>
          </w:tcPr>
          <w:p w14:paraId="698533B6">
            <w:pPr>
              <w:pStyle w:val="27"/>
              <w:spacing w:before="163" w:line="183" w:lineRule="auto"/>
              <w:ind w:left="324"/>
              <w:rPr>
                <w:rFonts w:hint="eastAsia"/>
              </w:rPr>
            </w:pPr>
            <w:r>
              <w:rPr>
                <w:spacing w:val="-13"/>
              </w:rPr>
              <w:t>2.0</w:t>
            </w:r>
          </w:p>
        </w:tc>
        <w:tc>
          <w:tcPr>
            <w:tcW w:w="471" w:type="dxa"/>
          </w:tcPr>
          <w:p w14:paraId="361DC42E">
            <w:pPr>
              <w:rPr>
                <w:rFonts w:ascii="Arial"/>
              </w:rPr>
            </w:pPr>
          </w:p>
        </w:tc>
        <w:tc>
          <w:tcPr>
            <w:tcW w:w="471" w:type="dxa"/>
          </w:tcPr>
          <w:p w14:paraId="2EFBE43D">
            <w:pPr>
              <w:rPr>
                <w:rFonts w:ascii="Arial"/>
              </w:rPr>
            </w:pPr>
          </w:p>
        </w:tc>
        <w:tc>
          <w:tcPr>
            <w:tcW w:w="471" w:type="dxa"/>
          </w:tcPr>
          <w:p w14:paraId="106FD599">
            <w:pPr>
              <w:rPr>
                <w:rFonts w:ascii="Arial"/>
              </w:rPr>
            </w:pPr>
          </w:p>
        </w:tc>
        <w:tc>
          <w:tcPr>
            <w:tcW w:w="471" w:type="dxa"/>
          </w:tcPr>
          <w:p w14:paraId="2D621577">
            <w:pPr>
              <w:pStyle w:val="27"/>
              <w:spacing w:before="163" w:line="183" w:lineRule="auto"/>
              <w:ind w:left="161"/>
              <w:rPr>
                <w:rFonts w:hint="eastAsia"/>
              </w:rPr>
            </w:pPr>
            <w:r>
              <w:rPr>
                <w:spacing w:val="-7"/>
              </w:rPr>
              <w:t>32</w:t>
            </w:r>
          </w:p>
        </w:tc>
        <w:tc>
          <w:tcPr>
            <w:tcW w:w="471" w:type="dxa"/>
          </w:tcPr>
          <w:p w14:paraId="26DE49A1">
            <w:pPr>
              <w:rPr>
                <w:rFonts w:ascii="Arial"/>
              </w:rPr>
            </w:pPr>
          </w:p>
        </w:tc>
        <w:tc>
          <w:tcPr>
            <w:tcW w:w="854" w:type="dxa"/>
          </w:tcPr>
          <w:p w14:paraId="38BB5F55">
            <w:pPr>
              <w:pStyle w:val="27"/>
              <w:spacing w:before="139" w:line="208" w:lineRule="auto"/>
              <w:ind w:left="254"/>
              <w:rPr>
                <w:rFonts w:hint="eastAsia"/>
              </w:rPr>
            </w:pPr>
            <w:r>
              <w:rPr>
                <w:spacing w:val="-3"/>
              </w:rPr>
              <w:t>必修</w:t>
            </w:r>
          </w:p>
        </w:tc>
      </w:tr>
    </w:tbl>
    <w:p w14:paraId="0245EA85">
      <w:pPr>
        <w:rPr>
          <w:rFonts w:ascii="Arial"/>
        </w:rPr>
      </w:pPr>
    </w:p>
    <w:p w14:paraId="6F5E6FFD">
      <w:pPr>
        <w:rPr>
          <w:rFonts w:ascii="Arial" w:hAnsi="Arial" w:eastAsia="Arial" w:cs="Arial"/>
          <w:szCs w:val="21"/>
        </w:rPr>
        <w:sectPr>
          <w:headerReference r:id="rId40" w:type="default"/>
          <w:pgSz w:w="11900" w:h="16840"/>
          <w:pgMar w:top="400" w:right="0" w:bottom="0" w:left="0" w:header="0" w:footer="0" w:gutter="0"/>
          <w:cols w:space="720" w:num="1"/>
        </w:sectPr>
      </w:pPr>
    </w:p>
    <w:p w14:paraId="47DAD3B8">
      <w:pPr>
        <w:spacing w:before="58"/>
      </w:pPr>
    </w:p>
    <w:p w14:paraId="30F903B9">
      <w:pPr>
        <w:spacing w:before="57"/>
      </w:pPr>
    </w:p>
    <w:p w14:paraId="5C10ADCB">
      <w:pPr>
        <w:spacing w:before="57"/>
      </w:pPr>
    </w:p>
    <w:p w14:paraId="06E81992">
      <w:pPr>
        <w:spacing w:before="57"/>
      </w:pPr>
    </w:p>
    <w:tbl>
      <w:tblPr>
        <w:tblStyle w:val="28"/>
        <w:tblW w:w="8918" w:type="dxa"/>
        <w:tblInd w:w="14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1320"/>
        <w:gridCol w:w="2592"/>
        <w:gridCol w:w="849"/>
        <w:gridCol w:w="471"/>
        <w:gridCol w:w="471"/>
        <w:gridCol w:w="471"/>
        <w:gridCol w:w="471"/>
        <w:gridCol w:w="471"/>
        <w:gridCol w:w="854"/>
      </w:tblGrid>
      <w:tr w14:paraId="71B1F8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restart"/>
            <w:tcBorders>
              <w:bottom w:val="nil"/>
            </w:tcBorders>
          </w:tcPr>
          <w:p w14:paraId="11299AD5">
            <w:pPr>
              <w:rPr>
                <w:rFonts w:ascii="Arial"/>
              </w:rPr>
            </w:pPr>
          </w:p>
        </w:tc>
        <w:tc>
          <w:tcPr>
            <w:tcW w:w="1320" w:type="dxa"/>
          </w:tcPr>
          <w:p w14:paraId="042597FA">
            <w:pPr>
              <w:pStyle w:val="27"/>
              <w:spacing w:before="156" w:line="185" w:lineRule="auto"/>
              <w:ind w:left="297"/>
              <w:rPr>
                <w:rFonts w:hint="eastAsia"/>
              </w:rPr>
            </w:pPr>
            <w:r>
              <w:rPr>
                <w:spacing w:val="19"/>
              </w:rPr>
              <w:t>PA2006M</w:t>
            </w:r>
          </w:p>
        </w:tc>
        <w:tc>
          <w:tcPr>
            <w:tcW w:w="2592" w:type="dxa"/>
          </w:tcPr>
          <w:p w14:paraId="314406F2">
            <w:pPr>
              <w:pStyle w:val="27"/>
              <w:spacing w:before="134" w:line="208" w:lineRule="auto"/>
              <w:ind w:left="670"/>
              <w:rPr>
                <w:rFonts w:hint="eastAsia"/>
              </w:rPr>
            </w:pPr>
            <w:r>
              <w:rPr>
                <w:spacing w:val="-2"/>
              </w:rPr>
              <w:t>劳动教育与实践</w:t>
            </w:r>
          </w:p>
        </w:tc>
        <w:tc>
          <w:tcPr>
            <w:tcW w:w="849" w:type="dxa"/>
          </w:tcPr>
          <w:p w14:paraId="19CB4370">
            <w:pPr>
              <w:pStyle w:val="27"/>
              <w:spacing w:before="157" w:line="184" w:lineRule="auto"/>
              <w:ind w:left="335"/>
              <w:rPr>
                <w:rFonts w:hint="eastAsia"/>
              </w:rPr>
            </w:pPr>
            <w:r>
              <w:rPr>
                <w:spacing w:val="-16"/>
              </w:rPr>
              <w:t>1.0</w:t>
            </w:r>
          </w:p>
        </w:tc>
        <w:tc>
          <w:tcPr>
            <w:tcW w:w="471" w:type="dxa"/>
          </w:tcPr>
          <w:p w14:paraId="25E6EB24">
            <w:pPr>
              <w:rPr>
                <w:rFonts w:ascii="Arial"/>
              </w:rPr>
            </w:pPr>
          </w:p>
        </w:tc>
        <w:tc>
          <w:tcPr>
            <w:tcW w:w="471" w:type="dxa"/>
          </w:tcPr>
          <w:p w14:paraId="26D79A8C">
            <w:pPr>
              <w:rPr>
                <w:rFonts w:ascii="Arial"/>
              </w:rPr>
            </w:pPr>
          </w:p>
        </w:tc>
        <w:tc>
          <w:tcPr>
            <w:tcW w:w="471" w:type="dxa"/>
          </w:tcPr>
          <w:p w14:paraId="3850B7DD">
            <w:pPr>
              <w:rPr>
                <w:rFonts w:ascii="Arial"/>
              </w:rPr>
            </w:pPr>
          </w:p>
        </w:tc>
        <w:tc>
          <w:tcPr>
            <w:tcW w:w="471" w:type="dxa"/>
          </w:tcPr>
          <w:p w14:paraId="0BAA6C4F">
            <w:pPr>
              <w:rPr>
                <w:rFonts w:ascii="Arial"/>
              </w:rPr>
            </w:pPr>
          </w:p>
        </w:tc>
        <w:tc>
          <w:tcPr>
            <w:tcW w:w="471" w:type="dxa"/>
          </w:tcPr>
          <w:p w14:paraId="2409D011">
            <w:pPr>
              <w:pStyle w:val="27"/>
              <w:spacing w:before="158" w:line="183" w:lineRule="auto"/>
              <w:ind w:left="160"/>
              <w:rPr>
                <w:rFonts w:hint="eastAsia"/>
              </w:rPr>
            </w:pPr>
            <w:r>
              <w:rPr>
                <w:spacing w:val="-6"/>
              </w:rPr>
              <w:t>64</w:t>
            </w:r>
          </w:p>
        </w:tc>
        <w:tc>
          <w:tcPr>
            <w:tcW w:w="854" w:type="dxa"/>
          </w:tcPr>
          <w:p w14:paraId="277FECF3">
            <w:pPr>
              <w:pStyle w:val="27"/>
              <w:spacing w:before="134" w:line="208" w:lineRule="auto"/>
              <w:ind w:left="254"/>
              <w:rPr>
                <w:rFonts w:hint="eastAsia"/>
              </w:rPr>
            </w:pPr>
            <w:r>
              <w:rPr>
                <w:spacing w:val="-3"/>
              </w:rPr>
              <w:t>必修</w:t>
            </w:r>
          </w:p>
        </w:tc>
      </w:tr>
      <w:tr w14:paraId="165EEA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53A19D3E">
            <w:pPr>
              <w:rPr>
                <w:rFonts w:ascii="Arial"/>
              </w:rPr>
            </w:pPr>
          </w:p>
        </w:tc>
        <w:tc>
          <w:tcPr>
            <w:tcW w:w="1320" w:type="dxa"/>
          </w:tcPr>
          <w:p w14:paraId="7A1A4124">
            <w:pPr>
              <w:pStyle w:val="27"/>
              <w:spacing w:before="152" w:line="185" w:lineRule="auto"/>
              <w:ind w:left="250"/>
              <w:rPr>
                <w:rFonts w:hint="eastAsia"/>
              </w:rPr>
            </w:pPr>
            <w:r>
              <w:t>CAB</w:t>
            </w:r>
            <w:r>
              <w:rPr>
                <w:spacing w:val="23"/>
              </w:rPr>
              <w:t>0100G</w:t>
            </w:r>
          </w:p>
        </w:tc>
        <w:tc>
          <w:tcPr>
            <w:tcW w:w="2592" w:type="dxa"/>
          </w:tcPr>
          <w:p w14:paraId="5C41F850">
            <w:pPr>
              <w:pStyle w:val="27"/>
              <w:spacing w:before="131" w:line="207" w:lineRule="auto"/>
              <w:ind w:left="323"/>
              <w:rPr>
                <w:rFonts w:hint="eastAsia"/>
                <w:lang w:eastAsia="zh-CN"/>
              </w:rPr>
            </w:pPr>
            <w:r>
              <w:rPr>
                <w:spacing w:val="-2"/>
                <w:lang w:eastAsia="zh-CN"/>
              </w:rPr>
              <w:t>中华农耕文明与耕读文化</w:t>
            </w:r>
          </w:p>
        </w:tc>
        <w:tc>
          <w:tcPr>
            <w:tcW w:w="849" w:type="dxa"/>
          </w:tcPr>
          <w:p w14:paraId="69E0072D">
            <w:pPr>
              <w:pStyle w:val="27"/>
              <w:spacing w:before="154" w:line="183" w:lineRule="auto"/>
              <w:ind w:left="325"/>
              <w:rPr>
                <w:rFonts w:hint="eastAsia"/>
              </w:rPr>
            </w:pPr>
            <w:r>
              <w:rPr>
                <w:spacing w:val="-13"/>
              </w:rPr>
              <w:t>3.0</w:t>
            </w:r>
          </w:p>
        </w:tc>
        <w:tc>
          <w:tcPr>
            <w:tcW w:w="471" w:type="dxa"/>
          </w:tcPr>
          <w:p w14:paraId="52803BB0">
            <w:pPr>
              <w:pStyle w:val="27"/>
              <w:spacing w:before="154" w:line="183" w:lineRule="auto"/>
              <w:ind w:left="156"/>
              <w:rPr>
                <w:rFonts w:hint="eastAsia"/>
              </w:rPr>
            </w:pPr>
            <w:r>
              <w:rPr>
                <w:spacing w:val="-6"/>
              </w:rPr>
              <w:t>64</w:t>
            </w:r>
          </w:p>
        </w:tc>
        <w:tc>
          <w:tcPr>
            <w:tcW w:w="471" w:type="dxa"/>
          </w:tcPr>
          <w:p w14:paraId="1C7EAFD3">
            <w:pPr>
              <w:rPr>
                <w:rFonts w:ascii="Arial"/>
              </w:rPr>
            </w:pPr>
          </w:p>
        </w:tc>
        <w:tc>
          <w:tcPr>
            <w:tcW w:w="471" w:type="dxa"/>
          </w:tcPr>
          <w:p w14:paraId="432BDFCF">
            <w:pPr>
              <w:rPr>
                <w:rFonts w:ascii="Arial"/>
              </w:rPr>
            </w:pPr>
          </w:p>
        </w:tc>
        <w:tc>
          <w:tcPr>
            <w:tcW w:w="471" w:type="dxa"/>
          </w:tcPr>
          <w:p w14:paraId="0535DDD9">
            <w:pPr>
              <w:rPr>
                <w:rFonts w:ascii="Arial"/>
              </w:rPr>
            </w:pPr>
          </w:p>
        </w:tc>
        <w:tc>
          <w:tcPr>
            <w:tcW w:w="471" w:type="dxa"/>
          </w:tcPr>
          <w:p w14:paraId="7E8C728B">
            <w:pPr>
              <w:rPr>
                <w:rFonts w:ascii="Arial"/>
              </w:rPr>
            </w:pPr>
          </w:p>
        </w:tc>
        <w:tc>
          <w:tcPr>
            <w:tcW w:w="854" w:type="dxa"/>
          </w:tcPr>
          <w:p w14:paraId="6D133ED9">
            <w:pPr>
              <w:pStyle w:val="27"/>
              <w:spacing w:before="130" w:line="208" w:lineRule="auto"/>
              <w:ind w:left="250"/>
              <w:rPr>
                <w:rFonts w:hint="eastAsia"/>
              </w:rPr>
            </w:pPr>
            <w:r>
              <w:rPr>
                <w:spacing w:val="-2"/>
              </w:rPr>
              <w:t>选修</w:t>
            </w:r>
          </w:p>
        </w:tc>
      </w:tr>
      <w:tr w14:paraId="522D8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5257A225">
            <w:pPr>
              <w:rPr>
                <w:rFonts w:ascii="Arial"/>
              </w:rPr>
            </w:pPr>
          </w:p>
        </w:tc>
        <w:tc>
          <w:tcPr>
            <w:tcW w:w="1320" w:type="dxa"/>
          </w:tcPr>
          <w:p w14:paraId="06F43744">
            <w:pPr>
              <w:pStyle w:val="27"/>
              <w:spacing w:before="154" w:line="184" w:lineRule="auto"/>
              <w:ind w:left="173"/>
              <w:rPr>
                <w:rFonts w:hint="eastAsia"/>
              </w:rPr>
            </w:pPr>
            <w:r>
              <w:rPr>
                <w:spacing w:val="19"/>
              </w:rPr>
              <w:t>ECON2001G</w:t>
            </w:r>
          </w:p>
        </w:tc>
        <w:tc>
          <w:tcPr>
            <w:tcW w:w="2592" w:type="dxa"/>
          </w:tcPr>
          <w:p w14:paraId="61F8ECAA">
            <w:pPr>
              <w:pStyle w:val="27"/>
              <w:spacing w:before="132" w:line="207" w:lineRule="auto"/>
              <w:ind w:left="683"/>
              <w:rPr>
                <w:rFonts w:hint="eastAsia"/>
              </w:rPr>
            </w:pPr>
            <w:r>
              <w:rPr>
                <w:spacing w:val="-3"/>
              </w:rPr>
              <w:t>中国改革开放史</w:t>
            </w:r>
          </w:p>
        </w:tc>
        <w:tc>
          <w:tcPr>
            <w:tcW w:w="849" w:type="dxa"/>
          </w:tcPr>
          <w:p w14:paraId="259C221B">
            <w:pPr>
              <w:pStyle w:val="27"/>
              <w:spacing w:before="154" w:line="184" w:lineRule="auto"/>
              <w:ind w:left="335"/>
              <w:rPr>
                <w:rFonts w:hint="eastAsia"/>
              </w:rPr>
            </w:pPr>
            <w:r>
              <w:rPr>
                <w:spacing w:val="-16"/>
              </w:rPr>
              <w:t>1.5</w:t>
            </w:r>
          </w:p>
        </w:tc>
        <w:tc>
          <w:tcPr>
            <w:tcW w:w="471" w:type="dxa"/>
          </w:tcPr>
          <w:p w14:paraId="71D5324F">
            <w:pPr>
              <w:pStyle w:val="27"/>
              <w:spacing w:before="155" w:line="183" w:lineRule="auto"/>
              <w:ind w:left="157"/>
              <w:rPr>
                <w:rFonts w:hint="eastAsia"/>
              </w:rPr>
            </w:pPr>
            <w:r>
              <w:rPr>
                <w:spacing w:val="-6"/>
              </w:rPr>
              <w:t>24</w:t>
            </w:r>
          </w:p>
        </w:tc>
        <w:tc>
          <w:tcPr>
            <w:tcW w:w="471" w:type="dxa"/>
          </w:tcPr>
          <w:p w14:paraId="1AF7EC00">
            <w:pPr>
              <w:rPr>
                <w:rFonts w:ascii="Arial"/>
              </w:rPr>
            </w:pPr>
          </w:p>
        </w:tc>
        <w:tc>
          <w:tcPr>
            <w:tcW w:w="471" w:type="dxa"/>
          </w:tcPr>
          <w:p w14:paraId="342573AC">
            <w:pPr>
              <w:rPr>
                <w:rFonts w:ascii="Arial"/>
              </w:rPr>
            </w:pPr>
          </w:p>
        </w:tc>
        <w:tc>
          <w:tcPr>
            <w:tcW w:w="471" w:type="dxa"/>
          </w:tcPr>
          <w:p w14:paraId="1BD365C1">
            <w:pPr>
              <w:rPr>
                <w:rFonts w:ascii="Arial"/>
              </w:rPr>
            </w:pPr>
          </w:p>
        </w:tc>
        <w:tc>
          <w:tcPr>
            <w:tcW w:w="471" w:type="dxa"/>
          </w:tcPr>
          <w:p w14:paraId="17F34F8B">
            <w:pPr>
              <w:rPr>
                <w:rFonts w:ascii="Arial"/>
              </w:rPr>
            </w:pPr>
          </w:p>
        </w:tc>
        <w:tc>
          <w:tcPr>
            <w:tcW w:w="854" w:type="dxa"/>
          </w:tcPr>
          <w:p w14:paraId="6C3F4456">
            <w:pPr>
              <w:pStyle w:val="27"/>
              <w:spacing w:before="131" w:line="208" w:lineRule="auto"/>
              <w:ind w:left="250"/>
              <w:rPr>
                <w:rFonts w:hint="eastAsia"/>
              </w:rPr>
            </w:pPr>
            <w:r>
              <w:rPr>
                <w:spacing w:val="-2"/>
              </w:rPr>
              <w:t>选修</w:t>
            </w:r>
          </w:p>
        </w:tc>
      </w:tr>
      <w:tr w14:paraId="7847C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372C63C9">
            <w:pPr>
              <w:rPr>
                <w:rFonts w:ascii="Arial"/>
              </w:rPr>
            </w:pPr>
          </w:p>
        </w:tc>
        <w:tc>
          <w:tcPr>
            <w:tcW w:w="1320" w:type="dxa"/>
          </w:tcPr>
          <w:p w14:paraId="3CFCF3AE">
            <w:pPr>
              <w:pStyle w:val="27"/>
              <w:spacing w:before="155" w:line="184" w:lineRule="auto"/>
              <w:ind w:left="225"/>
              <w:rPr>
                <w:rFonts w:hint="eastAsia"/>
              </w:rPr>
            </w:pPr>
            <w:r>
              <w:t>HIST</w:t>
            </w:r>
            <w:r>
              <w:rPr>
                <w:spacing w:val="15"/>
              </w:rPr>
              <w:t>2001G</w:t>
            </w:r>
          </w:p>
        </w:tc>
        <w:tc>
          <w:tcPr>
            <w:tcW w:w="2592" w:type="dxa"/>
          </w:tcPr>
          <w:p w14:paraId="4F1D35FF">
            <w:pPr>
              <w:pStyle w:val="27"/>
              <w:spacing w:before="133" w:line="207" w:lineRule="auto"/>
              <w:ind w:left="937"/>
              <w:rPr>
                <w:rFonts w:hint="eastAsia"/>
              </w:rPr>
            </w:pPr>
            <w:r>
              <w:rPr>
                <w:spacing w:val="-2"/>
              </w:rPr>
              <w:t>新中国史</w:t>
            </w:r>
          </w:p>
        </w:tc>
        <w:tc>
          <w:tcPr>
            <w:tcW w:w="849" w:type="dxa"/>
          </w:tcPr>
          <w:p w14:paraId="2EAD6509">
            <w:pPr>
              <w:pStyle w:val="27"/>
              <w:spacing w:before="155" w:line="184" w:lineRule="auto"/>
              <w:ind w:left="335"/>
              <w:rPr>
                <w:rFonts w:hint="eastAsia"/>
              </w:rPr>
            </w:pPr>
            <w:r>
              <w:rPr>
                <w:spacing w:val="-16"/>
              </w:rPr>
              <w:t>1.5</w:t>
            </w:r>
          </w:p>
        </w:tc>
        <w:tc>
          <w:tcPr>
            <w:tcW w:w="471" w:type="dxa"/>
          </w:tcPr>
          <w:p w14:paraId="4D09C53D">
            <w:pPr>
              <w:pStyle w:val="27"/>
              <w:spacing w:before="156" w:line="183" w:lineRule="auto"/>
              <w:ind w:left="157"/>
              <w:rPr>
                <w:rFonts w:hint="eastAsia"/>
              </w:rPr>
            </w:pPr>
            <w:r>
              <w:rPr>
                <w:spacing w:val="-6"/>
              </w:rPr>
              <w:t>24</w:t>
            </w:r>
          </w:p>
        </w:tc>
        <w:tc>
          <w:tcPr>
            <w:tcW w:w="471" w:type="dxa"/>
          </w:tcPr>
          <w:p w14:paraId="0AE08D21">
            <w:pPr>
              <w:rPr>
                <w:rFonts w:ascii="Arial"/>
              </w:rPr>
            </w:pPr>
          </w:p>
        </w:tc>
        <w:tc>
          <w:tcPr>
            <w:tcW w:w="471" w:type="dxa"/>
          </w:tcPr>
          <w:p w14:paraId="6392E7E7">
            <w:pPr>
              <w:rPr>
                <w:rFonts w:ascii="Arial"/>
              </w:rPr>
            </w:pPr>
          </w:p>
        </w:tc>
        <w:tc>
          <w:tcPr>
            <w:tcW w:w="471" w:type="dxa"/>
          </w:tcPr>
          <w:p w14:paraId="15D77C9C">
            <w:pPr>
              <w:rPr>
                <w:rFonts w:ascii="Arial"/>
              </w:rPr>
            </w:pPr>
          </w:p>
        </w:tc>
        <w:tc>
          <w:tcPr>
            <w:tcW w:w="471" w:type="dxa"/>
          </w:tcPr>
          <w:p w14:paraId="06D43189">
            <w:pPr>
              <w:rPr>
                <w:rFonts w:ascii="Arial"/>
              </w:rPr>
            </w:pPr>
          </w:p>
        </w:tc>
        <w:tc>
          <w:tcPr>
            <w:tcW w:w="854" w:type="dxa"/>
          </w:tcPr>
          <w:p w14:paraId="157D057A">
            <w:pPr>
              <w:pStyle w:val="27"/>
              <w:spacing w:before="132" w:line="208" w:lineRule="auto"/>
              <w:ind w:left="250"/>
              <w:rPr>
                <w:rFonts w:hint="eastAsia"/>
              </w:rPr>
            </w:pPr>
            <w:r>
              <w:rPr>
                <w:spacing w:val="-2"/>
              </w:rPr>
              <w:t>选修</w:t>
            </w:r>
          </w:p>
        </w:tc>
      </w:tr>
      <w:tr w14:paraId="3170D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75EA3B62">
            <w:pPr>
              <w:rPr>
                <w:rFonts w:ascii="Arial"/>
              </w:rPr>
            </w:pPr>
          </w:p>
        </w:tc>
        <w:tc>
          <w:tcPr>
            <w:tcW w:w="1320" w:type="dxa"/>
          </w:tcPr>
          <w:p w14:paraId="35F50554">
            <w:pPr>
              <w:pStyle w:val="27"/>
              <w:spacing w:before="155" w:line="185" w:lineRule="auto"/>
              <w:ind w:left="163"/>
              <w:rPr>
                <w:rFonts w:hint="eastAsia"/>
              </w:rPr>
            </w:pPr>
            <w:r>
              <w:rPr>
                <w:spacing w:val="20"/>
              </w:rPr>
              <w:t>MARX2002G</w:t>
            </w:r>
          </w:p>
        </w:tc>
        <w:tc>
          <w:tcPr>
            <w:tcW w:w="2592" w:type="dxa"/>
          </w:tcPr>
          <w:p w14:paraId="13DA428E">
            <w:pPr>
              <w:pStyle w:val="27"/>
              <w:spacing w:before="134" w:line="207" w:lineRule="auto"/>
              <w:ind w:left="683"/>
              <w:rPr>
                <w:rFonts w:hint="eastAsia"/>
              </w:rPr>
            </w:pPr>
            <w:r>
              <w:rPr>
                <w:spacing w:val="-3"/>
              </w:rPr>
              <w:t>中国共产党历史</w:t>
            </w:r>
          </w:p>
        </w:tc>
        <w:tc>
          <w:tcPr>
            <w:tcW w:w="849" w:type="dxa"/>
          </w:tcPr>
          <w:p w14:paraId="37380FA9">
            <w:pPr>
              <w:pStyle w:val="27"/>
              <w:spacing w:before="156" w:line="184" w:lineRule="auto"/>
              <w:ind w:left="335"/>
              <w:rPr>
                <w:rFonts w:hint="eastAsia"/>
              </w:rPr>
            </w:pPr>
            <w:r>
              <w:rPr>
                <w:spacing w:val="-16"/>
              </w:rPr>
              <w:t>1.5</w:t>
            </w:r>
          </w:p>
        </w:tc>
        <w:tc>
          <w:tcPr>
            <w:tcW w:w="471" w:type="dxa"/>
          </w:tcPr>
          <w:p w14:paraId="7CBDAA92">
            <w:pPr>
              <w:pStyle w:val="27"/>
              <w:spacing w:before="157" w:line="183" w:lineRule="auto"/>
              <w:ind w:left="157"/>
              <w:rPr>
                <w:rFonts w:hint="eastAsia"/>
              </w:rPr>
            </w:pPr>
            <w:r>
              <w:rPr>
                <w:spacing w:val="-6"/>
              </w:rPr>
              <w:t>24</w:t>
            </w:r>
          </w:p>
        </w:tc>
        <w:tc>
          <w:tcPr>
            <w:tcW w:w="471" w:type="dxa"/>
          </w:tcPr>
          <w:p w14:paraId="13459DA0">
            <w:pPr>
              <w:rPr>
                <w:rFonts w:ascii="Arial"/>
              </w:rPr>
            </w:pPr>
          </w:p>
        </w:tc>
        <w:tc>
          <w:tcPr>
            <w:tcW w:w="471" w:type="dxa"/>
          </w:tcPr>
          <w:p w14:paraId="70BCBCE4">
            <w:pPr>
              <w:rPr>
                <w:rFonts w:ascii="Arial"/>
              </w:rPr>
            </w:pPr>
          </w:p>
        </w:tc>
        <w:tc>
          <w:tcPr>
            <w:tcW w:w="471" w:type="dxa"/>
          </w:tcPr>
          <w:p w14:paraId="13A778C2">
            <w:pPr>
              <w:rPr>
                <w:rFonts w:ascii="Arial"/>
              </w:rPr>
            </w:pPr>
          </w:p>
        </w:tc>
        <w:tc>
          <w:tcPr>
            <w:tcW w:w="471" w:type="dxa"/>
          </w:tcPr>
          <w:p w14:paraId="1AD05CC2">
            <w:pPr>
              <w:rPr>
                <w:rFonts w:ascii="Arial"/>
              </w:rPr>
            </w:pPr>
          </w:p>
        </w:tc>
        <w:tc>
          <w:tcPr>
            <w:tcW w:w="854" w:type="dxa"/>
          </w:tcPr>
          <w:p w14:paraId="46832D62">
            <w:pPr>
              <w:pStyle w:val="27"/>
              <w:spacing w:before="133" w:line="208" w:lineRule="auto"/>
              <w:ind w:left="250"/>
              <w:rPr>
                <w:rFonts w:hint="eastAsia"/>
              </w:rPr>
            </w:pPr>
            <w:r>
              <w:rPr>
                <w:spacing w:val="-2"/>
              </w:rPr>
              <w:t>选修</w:t>
            </w:r>
          </w:p>
        </w:tc>
      </w:tr>
      <w:tr w14:paraId="04B8F3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50FCAE1F">
            <w:pPr>
              <w:rPr>
                <w:rFonts w:ascii="Arial"/>
              </w:rPr>
            </w:pPr>
          </w:p>
        </w:tc>
        <w:tc>
          <w:tcPr>
            <w:tcW w:w="1320" w:type="dxa"/>
          </w:tcPr>
          <w:p w14:paraId="08B0B900">
            <w:pPr>
              <w:pStyle w:val="27"/>
              <w:spacing w:before="156" w:line="185" w:lineRule="auto"/>
              <w:ind w:left="163"/>
              <w:rPr>
                <w:rFonts w:hint="eastAsia"/>
              </w:rPr>
            </w:pPr>
            <w:r>
              <w:rPr>
                <w:spacing w:val="20"/>
              </w:rPr>
              <w:t>MARX2003G</w:t>
            </w:r>
          </w:p>
        </w:tc>
        <w:tc>
          <w:tcPr>
            <w:tcW w:w="2592" w:type="dxa"/>
          </w:tcPr>
          <w:p w14:paraId="7EB5F164">
            <w:pPr>
              <w:pStyle w:val="27"/>
              <w:spacing w:before="134" w:line="208" w:lineRule="auto"/>
              <w:ind w:left="667"/>
              <w:rPr>
                <w:rFonts w:hint="eastAsia"/>
              </w:rPr>
            </w:pPr>
            <w:r>
              <w:rPr>
                <w:spacing w:val="-2"/>
              </w:rPr>
              <w:t>社会主义发展史</w:t>
            </w:r>
          </w:p>
        </w:tc>
        <w:tc>
          <w:tcPr>
            <w:tcW w:w="849" w:type="dxa"/>
          </w:tcPr>
          <w:p w14:paraId="24FA729B">
            <w:pPr>
              <w:pStyle w:val="27"/>
              <w:spacing w:before="157" w:line="184" w:lineRule="auto"/>
              <w:ind w:left="335"/>
              <w:rPr>
                <w:rFonts w:hint="eastAsia"/>
              </w:rPr>
            </w:pPr>
            <w:r>
              <w:rPr>
                <w:spacing w:val="-16"/>
              </w:rPr>
              <w:t>1.5</w:t>
            </w:r>
          </w:p>
        </w:tc>
        <w:tc>
          <w:tcPr>
            <w:tcW w:w="471" w:type="dxa"/>
          </w:tcPr>
          <w:p w14:paraId="370B5FBA">
            <w:pPr>
              <w:pStyle w:val="27"/>
              <w:spacing w:before="158" w:line="183" w:lineRule="auto"/>
              <w:ind w:left="157"/>
              <w:rPr>
                <w:rFonts w:hint="eastAsia"/>
              </w:rPr>
            </w:pPr>
            <w:r>
              <w:rPr>
                <w:spacing w:val="-6"/>
              </w:rPr>
              <w:t>24</w:t>
            </w:r>
          </w:p>
        </w:tc>
        <w:tc>
          <w:tcPr>
            <w:tcW w:w="471" w:type="dxa"/>
          </w:tcPr>
          <w:p w14:paraId="4A643DFC">
            <w:pPr>
              <w:rPr>
                <w:rFonts w:ascii="Arial"/>
              </w:rPr>
            </w:pPr>
          </w:p>
        </w:tc>
        <w:tc>
          <w:tcPr>
            <w:tcW w:w="471" w:type="dxa"/>
          </w:tcPr>
          <w:p w14:paraId="02AAB71B">
            <w:pPr>
              <w:rPr>
                <w:rFonts w:ascii="Arial"/>
              </w:rPr>
            </w:pPr>
          </w:p>
        </w:tc>
        <w:tc>
          <w:tcPr>
            <w:tcW w:w="471" w:type="dxa"/>
          </w:tcPr>
          <w:p w14:paraId="6A3F3004">
            <w:pPr>
              <w:rPr>
                <w:rFonts w:ascii="Arial"/>
              </w:rPr>
            </w:pPr>
          </w:p>
        </w:tc>
        <w:tc>
          <w:tcPr>
            <w:tcW w:w="471" w:type="dxa"/>
          </w:tcPr>
          <w:p w14:paraId="152205EA">
            <w:pPr>
              <w:rPr>
                <w:rFonts w:ascii="Arial"/>
              </w:rPr>
            </w:pPr>
          </w:p>
        </w:tc>
        <w:tc>
          <w:tcPr>
            <w:tcW w:w="854" w:type="dxa"/>
          </w:tcPr>
          <w:p w14:paraId="5549A12C">
            <w:pPr>
              <w:pStyle w:val="27"/>
              <w:spacing w:before="134" w:line="208" w:lineRule="auto"/>
              <w:ind w:left="250"/>
              <w:rPr>
                <w:rFonts w:hint="eastAsia"/>
              </w:rPr>
            </w:pPr>
            <w:r>
              <w:rPr>
                <w:spacing w:val="-2"/>
              </w:rPr>
              <w:t>选修</w:t>
            </w:r>
          </w:p>
        </w:tc>
      </w:tr>
      <w:tr w14:paraId="2FE6F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663FE2D">
            <w:pPr>
              <w:rPr>
                <w:rFonts w:ascii="Arial"/>
              </w:rPr>
            </w:pPr>
          </w:p>
        </w:tc>
        <w:tc>
          <w:tcPr>
            <w:tcW w:w="1320" w:type="dxa"/>
          </w:tcPr>
          <w:p w14:paraId="051AE6A8">
            <w:pPr>
              <w:pStyle w:val="27"/>
              <w:spacing w:before="157" w:line="185" w:lineRule="auto"/>
              <w:ind w:left="250"/>
              <w:rPr>
                <w:rFonts w:hint="eastAsia"/>
              </w:rPr>
            </w:pPr>
            <w:r>
              <w:t>CAB</w:t>
            </w:r>
            <w:r>
              <w:rPr>
                <w:spacing w:val="23"/>
              </w:rPr>
              <w:t>0903G</w:t>
            </w:r>
          </w:p>
        </w:tc>
        <w:tc>
          <w:tcPr>
            <w:tcW w:w="2592" w:type="dxa"/>
          </w:tcPr>
          <w:p w14:paraId="740F7A7E">
            <w:pPr>
              <w:pStyle w:val="27"/>
              <w:spacing w:before="135" w:line="208" w:lineRule="auto"/>
              <w:ind w:left="396"/>
              <w:rPr>
                <w:rFonts w:hint="eastAsia"/>
                <w:lang w:eastAsia="zh-CN"/>
              </w:rPr>
            </w:pPr>
            <w:r>
              <w:rPr>
                <w:spacing w:val="-1"/>
                <w:lang w:eastAsia="zh-CN"/>
              </w:rPr>
              <w:t>农业现代化与乡村振兴</w:t>
            </w:r>
          </w:p>
        </w:tc>
        <w:tc>
          <w:tcPr>
            <w:tcW w:w="849" w:type="dxa"/>
          </w:tcPr>
          <w:p w14:paraId="10DB2E36">
            <w:pPr>
              <w:pStyle w:val="27"/>
              <w:spacing w:before="159" w:line="183" w:lineRule="auto"/>
              <w:ind w:left="325"/>
              <w:rPr>
                <w:rFonts w:hint="eastAsia"/>
              </w:rPr>
            </w:pPr>
            <w:r>
              <w:rPr>
                <w:spacing w:val="-13"/>
              </w:rPr>
              <w:t>3.0</w:t>
            </w:r>
          </w:p>
        </w:tc>
        <w:tc>
          <w:tcPr>
            <w:tcW w:w="942" w:type="dxa"/>
            <w:gridSpan w:val="2"/>
          </w:tcPr>
          <w:p w14:paraId="4388799A">
            <w:pPr>
              <w:pStyle w:val="27"/>
              <w:spacing w:before="159" w:line="183" w:lineRule="auto"/>
              <w:ind w:left="392"/>
              <w:rPr>
                <w:rFonts w:hint="eastAsia"/>
              </w:rPr>
            </w:pPr>
            <w:r>
              <w:rPr>
                <w:spacing w:val="-6"/>
              </w:rPr>
              <w:t>64</w:t>
            </w:r>
          </w:p>
        </w:tc>
        <w:tc>
          <w:tcPr>
            <w:tcW w:w="471" w:type="dxa"/>
          </w:tcPr>
          <w:p w14:paraId="65ADD452">
            <w:pPr>
              <w:rPr>
                <w:rFonts w:ascii="Arial"/>
              </w:rPr>
            </w:pPr>
          </w:p>
        </w:tc>
        <w:tc>
          <w:tcPr>
            <w:tcW w:w="471" w:type="dxa"/>
          </w:tcPr>
          <w:p w14:paraId="58B743A6">
            <w:pPr>
              <w:rPr>
                <w:rFonts w:ascii="Arial"/>
              </w:rPr>
            </w:pPr>
          </w:p>
        </w:tc>
        <w:tc>
          <w:tcPr>
            <w:tcW w:w="471" w:type="dxa"/>
          </w:tcPr>
          <w:p w14:paraId="09AB2CCC">
            <w:pPr>
              <w:rPr>
                <w:rFonts w:ascii="Arial"/>
              </w:rPr>
            </w:pPr>
          </w:p>
        </w:tc>
        <w:tc>
          <w:tcPr>
            <w:tcW w:w="854" w:type="dxa"/>
          </w:tcPr>
          <w:p w14:paraId="06E23A65">
            <w:pPr>
              <w:pStyle w:val="27"/>
              <w:spacing w:before="135" w:line="208" w:lineRule="auto"/>
              <w:ind w:left="250"/>
              <w:rPr>
                <w:rFonts w:hint="eastAsia"/>
              </w:rPr>
            </w:pPr>
            <w:r>
              <w:rPr>
                <w:spacing w:val="-2"/>
              </w:rPr>
              <w:t>选修</w:t>
            </w:r>
          </w:p>
        </w:tc>
      </w:tr>
      <w:tr w14:paraId="302E5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A681425">
            <w:pPr>
              <w:rPr>
                <w:rFonts w:ascii="Arial"/>
              </w:rPr>
            </w:pPr>
          </w:p>
        </w:tc>
        <w:tc>
          <w:tcPr>
            <w:tcW w:w="1320" w:type="dxa"/>
          </w:tcPr>
          <w:p w14:paraId="15D9A011">
            <w:pPr>
              <w:pStyle w:val="27"/>
              <w:spacing w:before="157" w:line="185" w:lineRule="auto"/>
              <w:ind w:left="312"/>
              <w:rPr>
                <w:rFonts w:hint="eastAsia"/>
              </w:rPr>
            </w:pPr>
            <w:r>
              <w:t>PA</w:t>
            </w:r>
            <w:r>
              <w:rPr>
                <w:spacing w:val="16"/>
              </w:rPr>
              <w:t>0900G</w:t>
            </w:r>
          </w:p>
        </w:tc>
        <w:tc>
          <w:tcPr>
            <w:tcW w:w="2592" w:type="dxa"/>
          </w:tcPr>
          <w:p w14:paraId="58DE70BC">
            <w:pPr>
              <w:pStyle w:val="27"/>
              <w:spacing w:before="135" w:line="208" w:lineRule="auto"/>
              <w:ind w:left="413"/>
              <w:rPr>
                <w:rFonts w:hint="eastAsia"/>
                <w:lang w:eastAsia="zh-CN"/>
              </w:rPr>
            </w:pPr>
            <w:r>
              <w:rPr>
                <w:spacing w:val="-3"/>
                <w:lang w:eastAsia="zh-CN"/>
              </w:rPr>
              <w:t>中国土地制度问题概论</w:t>
            </w:r>
          </w:p>
        </w:tc>
        <w:tc>
          <w:tcPr>
            <w:tcW w:w="849" w:type="dxa"/>
          </w:tcPr>
          <w:p w14:paraId="6897BDDA">
            <w:pPr>
              <w:pStyle w:val="27"/>
              <w:spacing w:before="159" w:line="183" w:lineRule="auto"/>
              <w:ind w:left="325"/>
              <w:rPr>
                <w:rFonts w:hint="eastAsia"/>
              </w:rPr>
            </w:pPr>
            <w:r>
              <w:rPr>
                <w:spacing w:val="-13"/>
              </w:rPr>
              <w:t>3.0</w:t>
            </w:r>
          </w:p>
        </w:tc>
        <w:tc>
          <w:tcPr>
            <w:tcW w:w="942" w:type="dxa"/>
            <w:gridSpan w:val="2"/>
          </w:tcPr>
          <w:p w14:paraId="205B4112">
            <w:pPr>
              <w:pStyle w:val="27"/>
              <w:spacing w:before="159" w:line="183" w:lineRule="auto"/>
              <w:ind w:left="392"/>
              <w:rPr>
                <w:rFonts w:hint="eastAsia"/>
              </w:rPr>
            </w:pPr>
            <w:r>
              <w:rPr>
                <w:spacing w:val="-6"/>
              </w:rPr>
              <w:t>64</w:t>
            </w:r>
          </w:p>
        </w:tc>
        <w:tc>
          <w:tcPr>
            <w:tcW w:w="471" w:type="dxa"/>
          </w:tcPr>
          <w:p w14:paraId="67DC0017">
            <w:pPr>
              <w:rPr>
                <w:rFonts w:ascii="Arial"/>
              </w:rPr>
            </w:pPr>
          </w:p>
        </w:tc>
        <w:tc>
          <w:tcPr>
            <w:tcW w:w="471" w:type="dxa"/>
          </w:tcPr>
          <w:p w14:paraId="7DFC672A">
            <w:pPr>
              <w:rPr>
                <w:rFonts w:ascii="Arial"/>
              </w:rPr>
            </w:pPr>
          </w:p>
        </w:tc>
        <w:tc>
          <w:tcPr>
            <w:tcW w:w="471" w:type="dxa"/>
          </w:tcPr>
          <w:p w14:paraId="570EBD47">
            <w:pPr>
              <w:rPr>
                <w:rFonts w:ascii="Arial"/>
              </w:rPr>
            </w:pPr>
          </w:p>
        </w:tc>
        <w:tc>
          <w:tcPr>
            <w:tcW w:w="854" w:type="dxa"/>
          </w:tcPr>
          <w:p w14:paraId="6B8032EB">
            <w:pPr>
              <w:pStyle w:val="27"/>
              <w:spacing w:before="135" w:line="208" w:lineRule="auto"/>
              <w:ind w:left="250"/>
              <w:rPr>
                <w:rFonts w:hint="eastAsia"/>
              </w:rPr>
            </w:pPr>
            <w:r>
              <w:rPr>
                <w:spacing w:val="-2"/>
              </w:rPr>
              <w:t>选修</w:t>
            </w:r>
          </w:p>
        </w:tc>
      </w:tr>
      <w:tr w14:paraId="4DE05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BF25249">
            <w:pPr>
              <w:rPr>
                <w:rFonts w:ascii="Arial"/>
              </w:rPr>
            </w:pPr>
          </w:p>
        </w:tc>
        <w:tc>
          <w:tcPr>
            <w:tcW w:w="1320" w:type="dxa"/>
          </w:tcPr>
          <w:p w14:paraId="1A4BADC3">
            <w:pPr>
              <w:pStyle w:val="27"/>
              <w:spacing w:before="157" w:line="185" w:lineRule="auto"/>
              <w:ind w:left="297"/>
              <w:rPr>
                <w:rFonts w:hint="eastAsia"/>
              </w:rPr>
            </w:pPr>
            <w:r>
              <w:rPr>
                <w:spacing w:val="19"/>
              </w:rPr>
              <w:t>PA2071M</w:t>
            </w:r>
          </w:p>
        </w:tc>
        <w:tc>
          <w:tcPr>
            <w:tcW w:w="2592" w:type="dxa"/>
          </w:tcPr>
          <w:p w14:paraId="6455D366">
            <w:pPr>
              <w:pStyle w:val="27"/>
              <w:spacing w:before="135" w:line="208" w:lineRule="auto"/>
              <w:ind w:left="847"/>
              <w:rPr>
                <w:rFonts w:hint="eastAsia"/>
              </w:rPr>
            </w:pPr>
            <w:r>
              <w:rPr>
                <w:spacing w:val="-2"/>
              </w:rPr>
              <w:t>社会心理学</w:t>
            </w:r>
          </w:p>
        </w:tc>
        <w:tc>
          <w:tcPr>
            <w:tcW w:w="849" w:type="dxa"/>
          </w:tcPr>
          <w:p w14:paraId="4B9BEDC9">
            <w:pPr>
              <w:pStyle w:val="27"/>
              <w:spacing w:before="159" w:line="183" w:lineRule="auto"/>
              <w:ind w:left="324"/>
              <w:rPr>
                <w:rFonts w:hint="eastAsia"/>
              </w:rPr>
            </w:pPr>
            <w:r>
              <w:rPr>
                <w:spacing w:val="-13"/>
              </w:rPr>
              <w:t>2.5</w:t>
            </w:r>
          </w:p>
        </w:tc>
        <w:tc>
          <w:tcPr>
            <w:tcW w:w="942" w:type="dxa"/>
            <w:gridSpan w:val="2"/>
          </w:tcPr>
          <w:p w14:paraId="37FE09EB">
            <w:pPr>
              <w:pStyle w:val="27"/>
              <w:spacing w:before="159" w:line="183" w:lineRule="auto"/>
              <w:ind w:left="390"/>
              <w:rPr>
                <w:rFonts w:hint="eastAsia"/>
              </w:rPr>
            </w:pPr>
            <w:r>
              <w:rPr>
                <w:spacing w:val="-5"/>
              </w:rPr>
              <w:t>48</w:t>
            </w:r>
          </w:p>
        </w:tc>
        <w:tc>
          <w:tcPr>
            <w:tcW w:w="471" w:type="dxa"/>
          </w:tcPr>
          <w:p w14:paraId="27CF444E">
            <w:pPr>
              <w:rPr>
                <w:rFonts w:ascii="Arial"/>
              </w:rPr>
            </w:pPr>
          </w:p>
        </w:tc>
        <w:tc>
          <w:tcPr>
            <w:tcW w:w="471" w:type="dxa"/>
          </w:tcPr>
          <w:p w14:paraId="557C2632">
            <w:pPr>
              <w:rPr>
                <w:rFonts w:ascii="Arial"/>
              </w:rPr>
            </w:pPr>
          </w:p>
        </w:tc>
        <w:tc>
          <w:tcPr>
            <w:tcW w:w="471" w:type="dxa"/>
          </w:tcPr>
          <w:p w14:paraId="16D23F68">
            <w:pPr>
              <w:rPr>
                <w:rFonts w:ascii="Arial"/>
              </w:rPr>
            </w:pPr>
          </w:p>
        </w:tc>
        <w:tc>
          <w:tcPr>
            <w:tcW w:w="854" w:type="dxa"/>
          </w:tcPr>
          <w:p w14:paraId="1AD73A32">
            <w:pPr>
              <w:pStyle w:val="27"/>
              <w:spacing w:before="135" w:line="208" w:lineRule="auto"/>
              <w:ind w:left="250"/>
              <w:rPr>
                <w:rFonts w:hint="eastAsia"/>
              </w:rPr>
            </w:pPr>
            <w:r>
              <w:rPr>
                <w:spacing w:val="-2"/>
              </w:rPr>
              <w:t>选修</w:t>
            </w:r>
          </w:p>
        </w:tc>
      </w:tr>
      <w:tr w14:paraId="44A4E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2D9F65C">
            <w:pPr>
              <w:rPr>
                <w:rFonts w:ascii="Arial"/>
              </w:rPr>
            </w:pPr>
          </w:p>
        </w:tc>
        <w:tc>
          <w:tcPr>
            <w:tcW w:w="1320" w:type="dxa"/>
          </w:tcPr>
          <w:p w14:paraId="6ECCEE9A">
            <w:pPr>
              <w:pStyle w:val="27"/>
              <w:spacing w:before="157" w:line="185" w:lineRule="auto"/>
              <w:ind w:left="312"/>
              <w:rPr>
                <w:rFonts w:hint="eastAsia"/>
              </w:rPr>
            </w:pPr>
            <w:r>
              <w:t>PA</w:t>
            </w:r>
            <w:r>
              <w:rPr>
                <w:spacing w:val="16"/>
              </w:rPr>
              <w:t>0305G</w:t>
            </w:r>
          </w:p>
        </w:tc>
        <w:tc>
          <w:tcPr>
            <w:tcW w:w="2592" w:type="dxa"/>
          </w:tcPr>
          <w:p w14:paraId="46EA7937">
            <w:pPr>
              <w:pStyle w:val="27"/>
              <w:spacing w:before="135" w:line="208" w:lineRule="auto"/>
              <w:ind w:left="486"/>
              <w:rPr>
                <w:rFonts w:hint="eastAsia"/>
              </w:rPr>
            </w:pPr>
            <w:r>
              <w:rPr>
                <w:spacing w:val="-1"/>
              </w:rPr>
              <w:t>全球食物系统与政策</w:t>
            </w:r>
          </w:p>
        </w:tc>
        <w:tc>
          <w:tcPr>
            <w:tcW w:w="849" w:type="dxa"/>
          </w:tcPr>
          <w:p w14:paraId="2C3902C8">
            <w:pPr>
              <w:pStyle w:val="27"/>
              <w:spacing w:before="159" w:line="183" w:lineRule="auto"/>
              <w:ind w:left="324"/>
              <w:rPr>
                <w:rFonts w:hint="eastAsia"/>
              </w:rPr>
            </w:pPr>
            <w:r>
              <w:rPr>
                <w:spacing w:val="-13"/>
              </w:rPr>
              <w:t>2.0</w:t>
            </w:r>
          </w:p>
        </w:tc>
        <w:tc>
          <w:tcPr>
            <w:tcW w:w="471" w:type="dxa"/>
          </w:tcPr>
          <w:p w14:paraId="222C774B">
            <w:pPr>
              <w:rPr>
                <w:rFonts w:ascii="Arial"/>
              </w:rPr>
            </w:pPr>
          </w:p>
        </w:tc>
        <w:tc>
          <w:tcPr>
            <w:tcW w:w="471" w:type="dxa"/>
          </w:tcPr>
          <w:p w14:paraId="1EE93A69">
            <w:pPr>
              <w:pStyle w:val="27"/>
              <w:spacing w:before="159" w:line="183" w:lineRule="auto"/>
              <w:ind w:left="159"/>
              <w:rPr>
                <w:rFonts w:hint="eastAsia"/>
              </w:rPr>
            </w:pPr>
            <w:r>
              <w:rPr>
                <w:spacing w:val="-7"/>
              </w:rPr>
              <w:t>32</w:t>
            </w:r>
          </w:p>
        </w:tc>
        <w:tc>
          <w:tcPr>
            <w:tcW w:w="471" w:type="dxa"/>
          </w:tcPr>
          <w:p w14:paraId="74729087">
            <w:pPr>
              <w:rPr>
                <w:rFonts w:ascii="Arial"/>
              </w:rPr>
            </w:pPr>
          </w:p>
        </w:tc>
        <w:tc>
          <w:tcPr>
            <w:tcW w:w="471" w:type="dxa"/>
          </w:tcPr>
          <w:p w14:paraId="6A1F88B2">
            <w:pPr>
              <w:rPr>
                <w:rFonts w:ascii="Arial"/>
              </w:rPr>
            </w:pPr>
          </w:p>
        </w:tc>
        <w:tc>
          <w:tcPr>
            <w:tcW w:w="471" w:type="dxa"/>
          </w:tcPr>
          <w:p w14:paraId="56CC0608">
            <w:pPr>
              <w:rPr>
                <w:rFonts w:ascii="Arial"/>
              </w:rPr>
            </w:pPr>
          </w:p>
        </w:tc>
        <w:tc>
          <w:tcPr>
            <w:tcW w:w="854" w:type="dxa"/>
          </w:tcPr>
          <w:p w14:paraId="6C1033ED">
            <w:pPr>
              <w:pStyle w:val="27"/>
              <w:spacing w:before="135" w:line="208" w:lineRule="auto"/>
              <w:ind w:left="250"/>
              <w:rPr>
                <w:rFonts w:hint="eastAsia"/>
              </w:rPr>
            </w:pPr>
            <w:r>
              <w:rPr>
                <w:spacing w:val="-2"/>
              </w:rPr>
              <w:t>选修</w:t>
            </w:r>
          </w:p>
        </w:tc>
      </w:tr>
      <w:tr w14:paraId="626AB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066B0BDE">
            <w:pPr>
              <w:rPr>
                <w:rFonts w:ascii="Arial"/>
              </w:rPr>
            </w:pPr>
          </w:p>
        </w:tc>
        <w:tc>
          <w:tcPr>
            <w:tcW w:w="1320" w:type="dxa"/>
          </w:tcPr>
          <w:p w14:paraId="53B2F6C0">
            <w:pPr>
              <w:pStyle w:val="27"/>
              <w:spacing w:before="157" w:line="185" w:lineRule="auto"/>
              <w:ind w:left="297"/>
              <w:rPr>
                <w:rFonts w:hint="eastAsia"/>
              </w:rPr>
            </w:pPr>
            <w:r>
              <w:rPr>
                <w:spacing w:val="19"/>
              </w:rPr>
              <w:t>PA2045M</w:t>
            </w:r>
          </w:p>
        </w:tc>
        <w:tc>
          <w:tcPr>
            <w:tcW w:w="2592" w:type="dxa"/>
          </w:tcPr>
          <w:p w14:paraId="13B0F8F2">
            <w:pPr>
              <w:pStyle w:val="27"/>
              <w:spacing w:before="136" w:line="207" w:lineRule="auto"/>
              <w:ind w:left="848"/>
              <w:rPr>
                <w:rFonts w:hint="eastAsia"/>
              </w:rPr>
            </w:pPr>
            <w:r>
              <w:rPr>
                <w:spacing w:val="-2"/>
              </w:rPr>
              <w:t>大数据分析</w:t>
            </w:r>
          </w:p>
        </w:tc>
        <w:tc>
          <w:tcPr>
            <w:tcW w:w="849" w:type="dxa"/>
          </w:tcPr>
          <w:p w14:paraId="074B238D">
            <w:pPr>
              <w:pStyle w:val="27"/>
              <w:spacing w:before="159" w:line="183" w:lineRule="auto"/>
              <w:ind w:left="321"/>
              <w:rPr>
                <w:rFonts w:hint="eastAsia"/>
              </w:rPr>
            </w:pPr>
            <w:r>
              <w:rPr>
                <w:spacing w:val="-12"/>
              </w:rPr>
              <w:t>4.0</w:t>
            </w:r>
          </w:p>
        </w:tc>
        <w:tc>
          <w:tcPr>
            <w:tcW w:w="471" w:type="dxa"/>
          </w:tcPr>
          <w:p w14:paraId="689F7E36">
            <w:pPr>
              <w:rPr>
                <w:rFonts w:ascii="Arial"/>
              </w:rPr>
            </w:pPr>
          </w:p>
        </w:tc>
        <w:tc>
          <w:tcPr>
            <w:tcW w:w="471" w:type="dxa"/>
          </w:tcPr>
          <w:p w14:paraId="49B9BAFA">
            <w:pPr>
              <w:rPr>
                <w:rFonts w:ascii="Arial"/>
              </w:rPr>
            </w:pPr>
          </w:p>
        </w:tc>
        <w:tc>
          <w:tcPr>
            <w:tcW w:w="942" w:type="dxa"/>
            <w:gridSpan w:val="2"/>
          </w:tcPr>
          <w:p w14:paraId="7546EF18">
            <w:pPr>
              <w:pStyle w:val="27"/>
              <w:spacing w:before="159" w:line="183" w:lineRule="auto"/>
              <w:ind w:left="393"/>
              <w:rPr>
                <w:rFonts w:hint="eastAsia"/>
              </w:rPr>
            </w:pPr>
            <w:r>
              <w:rPr>
                <w:spacing w:val="-6"/>
              </w:rPr>
              <w:t>80</w:t>
            </w:r>
          </w:p>
        </w:tc>
        <w:tc>
          <w:tcPr>
            <w:tcW w:w="471" w:type="dxa"/>
          </w:tcPr>
          <w:p w14:paraId="3D4F6999">
            <w:pPr>
              <w:rPr>
                <w:rFonts w:ascii="Arial"/>
              </w:rPr>
            </w:pPr>
          </w:p>
        </w:tc>
        <w:tc>
          <w:tcPr>
            <w:tcW w:w="854" w:type="dxa"/>
          </w:tcPr>
          <w:p w14:paraId="2A92F26B">
            <w:pPr>
              <w:pStyle w:val="27"/>
              <w:spacing w:before="135" w:line="208" w:lineRule="auto"/>
              <w:ind w:left="250"/>
              <w:rPr>
                <w:rFonts w:hint="eastAsia"/>
              </w:rPr>
            </w:pPr>
            <w:r>
              <w:rPr>
                <w:spacing w:val="-2"/>
              </w:rPr>
              <w:t>选修</w:t>
            </w:r>
          </w:p>
        </w:tc>
      </w:tr>
      <w:tr w14:paraId="2FF9D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25100ED">
            <w:pPr>
              <w:rPr>
                <w:rFonts w:ascii="Arial"/>
              </w:rPr>
            </w:pPr>
          </w:p>
        </w:tc>
        <w:tc>
          <w:tcPr>
            <w:tcW w:w="1320" w:type="dxa"/>
          </w:tcPr>
          <w:p w14:paraId="689D49EE">
            <w:pPr>
              <w:pStyle w:val="27"/>
              <w:spacing w:before="157" w:line="185" w:lineRule="auto"/>
              <w:ind w:left="297"/>
              <w:rPr>
                <w:rFonts w:hint="eastAsia"/>
              </w:rPr>
            </w:pPr>
            <w:r>
              <w:rPr>
                <w:spacing w:val="19"/>
              </w:rPr>
              <w:t>PA2003M</w:t>
            </w:r>
          </w:p>
        </w:tc>
        <w:tc>
          <w:tcPr>
            <w:tcW w:w="2592" w:type="dxa"/>
          </w:tcPr>
          <w:p w14:paraId="752A1463">
            <w:pPr>
              <w:pStyle w:val="27"/>
              <w:spacing w:before="136" w:line="207" w:lineRule="auto"/>
              <w:ind w:left="852"/>
              <w:rPr>
                <w:rFonts w:hint="eastAsia"/>
              </w:rPr>
            </w:pPr>
            <w:r>
              <w:rPr>
                <w:spacing w:val="-3"/>
              </w:rPr>
              <w:t>公共经济学</w:t>
            </w:r>
          </w:p>
        </w:tc>
        <w:tc>
          <w:tcPr>
            <w:tcW w:w="849" w:type="dxa"/>
          </w:tcPr>
          <w:p w14:paraId="6A5D0D81">
            <w:pPr>
              <w:pStyle w:val="27"/>
              <w:spacing w:before="159" w:line="183" w:lineRule="auto"/>
              <w:ind w:left="324"/>
              <w:rPr>
                <w:rFonts w:hint="eastAsia"/>
              </w:rPr>
            </w:pPr>
            <w:r>
              <w:rPr>
                <w:spacing w:val="-13"/>
              </w:rPr>
              <w:t>2.0</w:t>
            </w:r>
          </w:p>
        </w:tc>
        <w:tc>
          <w:tcPr>
            <w:tcW w:w="471" w:type="dxa"/>
          </w:tcPr>
          <w:p w14:paraId="0EDBEB4D">
            <w:pPr>
              <w:rPr>
                <w:rFonts w:ascii="Arial"/>
              </w:rPr>
            </w:pPr>
          </w:p>
        </w:tc>
        <w:tc>
          <w:tcPr>
            <w:tcW w:w="471" w:type="dxa"/>
          </w:tcPr>
          <w:p w14:paraId="25DEAFDB">
            <w:pPr>
              <w:rPr>
                <w:rFonts w:ascii="Arial"/>
              </w:rPr>
            </w:pPr>
          </w:p>
        </w:tc>
        <w:tc>
          <w:tcPr>
            <w:tcW w:w="471" w:type="dxa"/>
          </w:tcPr>
          <w:p w14:paraId="6B0D37F4">
            <w:pPr>
              <w:rPr>
                <w:rFonts w:ascii="Arial"/>
              </w:rPr>
            </w:pPr>
          </w:p>
        </w:tc>
        <w:tc>
          <w:tcPr>
            <w:tcW w:w="471" w:type="dxa"/>
          </w:tcPr>
          <w:p w14:paraId="75286BD8">
            <w:pPr>
              <w:pStyle w:val="27"/>
              <w:spacing w:before="159" w:line="183" w:lineRule="auto"/>
              <w:ind w:left="161"/>
              <w:rPr>
                <w:rFonts w:hint="eastAsia"/>
              </w:rPr>
            </w:pPr>
            <w:r>
              <w:rPr>
                <w:spacing w:val="-7"/>
              </w:rPr>
              <w:t>32</w:t>
            </w:r>
          </w:p>
        </w:tc>
        <w:tc>
          <w:tcPr>
            <w:tcW w:w="471" w:type="dxa"/>
          </w:tcPr>
          <w:p w14:paraId="2ABE465D">
            <w:pPr>
              <w:rPr>
                <w:rFonts w:ascii="Arial"/>
              </w:rPr>
            </w:pPr>
          </w:p>
        </w:tc>
        <w:tc>
          <w:tcPr>
            <w:tcW w:w="854" w:type="dxa"/>
          </w:tcPr>
          <w:p w14:paraId="609E323A">
            <w:pPr>
              <w:pStyle w:val="27"/>
              <w:spacing w:before="135" w:line="208" w:lineRule="auto"/>
              <w:ind w:left="250"/>
              <w:rPr>
                <w:rFonts w:hint="eastAsia"/>
              </w:rPr>
            </w:pPr>
            <w:r>
              <w:rPr>
                <w:spacing w:val="-2"/>
              </w:rPr>
              <w:t>选修</w:t>
            </w:r>
          </w:p>
        </w:tc>
      </w:tr>
      <w:tr w14:paraId="2D31D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1DB19160">
            <w:pPr>
              <w:rPr>
                <w:rFonts w:ascii="Arial"/>
              </w:rPr>
            </w:pPr>
          </w:p>
        </w:tc>
        <w:tc>
          <w:tcPr>
            <w:tcW w:w="1320" w:type="dxa"/>
          </w:tcPr>
          <w:p w14:paraId="4022C320">
            <w:pPr>
              <w:pStyle w:val="27"/>
              <w:spacing w:before="157" w:line="185" w:lineRule="auto"/>
              <w:ind w:left="297"/>
              <w:rPr>
                <w:rFonts w:hint="eastAsia"/>
              </w:rPr>
            </w:pPr>
            <w:r>
              <w:rPr>
                <w:spacing w:val="19"/>
              </w:rPr>
              <w:t>PA3124M</w:t>
            </w:r>
          </w:p>
        </w:tc>
        <w:tc>
          <w:tcPr>
            <w:tcW w:w="2592" w:type="dxa"/>
          </w:tcPr>
          <w:p w14:paraId="10A485C2">
            <w:pPr>
              <w:pStyle w:val="27"/>
              <w:spacing w:before="135" w:line="208" w:lineRule="auto"/>
              <w:ind w:left="773"/>
              <w:rPr>
                <w:rFonts w:hint="eastAsia"/>
              </w:rPr>
            </w:pPr>
            <w:r>
              <w:rPr>
                <w:spacing w:val="-4"/>
              </w:rPr>
              <w:t>中国经济概论</w:t>
            </w:r>
          </w:p>
        </w:tc>
        <w:tc>
          <w:tcPr>
            <w:tcW w:w="849" w:type="dxa"/>
          </w:tcPr>
          <w:p w14:paraId="12AC22DE">
            <w:pPr>
              <w:pStyle w:val="27"/>
              <w:spacing w:before="159" w:line="183" w:lineRule="auto"/>
              <w:ind w:left="324"/>
              <w:rPr>
                <w:rFonts w:hint="eastAsia"/>
              </w:rPr>
            </w:pPr>
            <w:r>
              <w:rPr>
                <w:spacing w:val="-13"/>
              </w:rPr>
              <w:t>2.0</w:t>
            </w:r>
          </w:p>
        </w:tc>
        <w:tc>
          <w:tcPr>
            <w:tcW w:w="471" w:type="dxa"/>
          </w:tcPr>
          <w:p w14:paraId="70C26BBF">
            <w:pPr>
              <w:rPr>
                <w:rFonts w:ascii="Arial"/>
              </w:rPr>
            </w:pPr>
          </w:p>
        </w:tc>
        <w:tc>
          <w:tcPr>
            <w:tcW w:w="471" w:type="dxa"/>
          </w:tcPr>
          <w:p w14:paraId="6DAC7B11">
            <w:pPr>
              <w:rPr>
                <w:rFonts w:ascii="Arial"/>
              </w:rPr>
            </w:pPr>
          </w:p>
        </w:tc>
        <w:tc>
          <w:tcPr>
            <w:tcW w:w="471" w:type="dxa"/>
          </w:tcPr>
          <w:p w14:paraId="0CFA1E9C">
            <w:pPr>
              <w:rPr>
                <w:rFonts w:ascii="Arial"/>
              </w:rPr>
            </w:pPr>
          </w:p>
        </w:tc>
        <w:tc>
          <w:tcPr>
            <w:tcW w:w="471" w:type="dxa"/>
          </w:tcPr>
          <w:p w14:paraId="7274FBA5">
            <w:pPr>
              <w:pStyle w:val="27"/>
              <w:spacing w:before="159" w:line="183" w:lineRule="auto"/>
              <w:ind w:left="161"/>
              <w:rPr>
                <w:rFonts w:hint="eastAsia"/>
              </w:rPr>
            </w:pPr>
            <w:r>
              <w:rPr>
                <w:spacing w:val="-7"/>
              </w:rPr>
              <w:t>32</w:t>
            </w:r>
          </w:p>
        </w:tc>
        <w:tc>
          <w:tcPr>
            <w:tcW w:w="471" w:type="dxa"/>
          </w:tcPr>
          <w:p w14:paraId="0CE6D2E5">
            <w:pPr>
              <w:rPr>
                <w:rFonts w:ascii="Arial"/>
              </w:rPr>
            </w:pPr>
          </w:p>
        </w:tc>
        <w:tc>
          <w:tcPr>
            <w:tcW w:w="854" w:type="dxa"/>
          </w:tcPr>
          <w:p w14:paraId="0E3548AD">
            <w:pPr>
              <w:pStyle w:val="27"/>
              <w:spacing w:before="135" w:line="208" w:lineRule="auto"/>
              <w:ind w:left="250"/>
              <w:rPr>
                <w:rFonts w:hint="eastAsia"/>
              </w:rPr>
            </w:pPr>
            <w:r>
              <w:rPr>
                <w:spacing w:val="-2"/>
              </w:rPr>
              <w:t>选修</w:t>
            </w:r>
          </w:p>
        </w:tc>
      </w:tr>
      <w:tr w14:paraId="46891F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6B5778E1">
            <w:pPr>
              <w:spacing w:before="118"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15C54CB9">
            <w:pPr>
              <w:spacing w:before="117" w:line="218" w:lineRule="auto"/>
              <w:ind w:left="221"/>
              <w:rPr>
                <w:rFonts w:hint="eastAsia" w:ascii="黑体" w:hAnsi="黑体" w:eastAsia="黑体" w:cs="黑体"/>
                <w:sz w:val="22"/>
                <w:szCs w:val="22"/>
              </w:rPr>
            </w:pPr>
            <w:r>
              <w:rPr>
                <w:rFonts w:ascii="黑体" w:hAnsi="黑体" w:eastAsia="黑体" w:cs="黑体"/>
                <w:spacing w:val="-2"/>
                <w:sz w:val="22"/>
                <w:szCs w:val="22"/>
              </w:rPr>
              <w:t>项目序号</w:t>
            </w:r>
          </w:p>
        </w:tc>
        <w:tc>
          <w:tcPr>
            <w:tcW w:w="2592" w:type="dxa"/>
          </w:tcPr>
          <w:p w14:paraId="4D1D07C8">
            <w:pPr>
              <w:spacing w:before="117" w:line="218" w:lineRule="auto"/>
              <w:ind w:left="859"/>
              <w:rPr>
                <w:rFonts w:hint="eastAsia" w:ascii="黑体" w:hAnsi="黑体" w:eastAsia="黑体" w:cs="黑体"/>
                <w:sz w:val="22"/>
                <w:szCs w:val="22"/>
              </w:rPr>
            </w:pPr>
            <w:r>
              <w:rPr>
                <w:rFonts w:ascii="黑体" w:hAnsi="黑体" w:eastAsia="黑体" w:cs="黑体"/>
                <w:spacing w:val="-2"/>
                <w:sz w:val="22"/>
                <w:szCs w:val="22"/>
              </w:rPr>
              <w:t>项目名称</w:t>
            </w:r>
          </w:p>
        </w:tc>
        <w:tc>
          <w:tcPr>
            <w:tcW w:w="849" w:type="dxa"/>
          </w:tcPr>
          <w:p w14:paraId="6DC074CC">
            <w:pPr>
              <w:spacing w:before="118" w:line="219" w:lineRule="auto"/>
              <w:ind w:left="211"/>
              <w:rPr>
                <w:rFonts w:hint="eastAsia" w:ascii="黑体" w:hAnsi="黑体" w:eastAsia="黑体" w:cs="黑体"/>
                <w:sz w:val="22"/>
                <w:szCs w:val="22"/>
              </w:rPr>
            </w:pPr>
            <w:r>
              <w:rPr>
                <w:rFonts w:ascii="黑体" w:hAnsi="黑体" w:eastAsia="黑体" w:cs="黑体"/>
                <w:spacing w:val="-4"/>
                <w:sz w:val="22"/>
                <w:szCs w:val="22"/>
              </w:rPr>
              <w:t>记点</w:t>
            </w:r>
          </w:p>
        </w:tc>
        <w:tc>
          <w:tcPr>
            <w:tcW w:w="471" w:type="dxa"/>
          </w:tcPr>
          <w:p w14:paraId="0B4D9A97">
            <w:pPr>
              <w:spacing w:before="118"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3B305CA9">
            <w:pPr>
              <w:spacing w:before="117" w:line="220"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495F9603">
            <w:pPr>
              <w:spacing w:before="117" w:line="220"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730ACA07">
            <w:pPr>
              <w:spacing w:before="117" w:line="218"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7FF55FAE">
            <w:pPr>
              <w:spacing w:before="117" w:line="220"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0364A135">
            <w:pPr>
              <w:spacing w:before="117" w:line="218"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3F082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158F583B">
            <w:pPr>
              <w:spacing w:line="257" w:lineRule="auto"/>
              <w:rPr>
                <w:rFonts w:ascii="Arial"/>
              </w:rPr>
            </w:pPr>
          </w:p>
          <w:p w14:paraId="373882C3">
            <w:pPr>
              <w:spacing w:line="258" w:lineRule="auto"/>
              <w:rPr>
                <w:rFonts w:ascii="Arial"/>
              </w:rPr>
            </w:pPr>
          </w:p>
          <w:p w14:paraId="0DFD3694">
            <w:pPr>
              <w:spacing w:line="258" w:lineRule="auto"/>
              <w:rPr>
                <w:rFonts w:ascii="Arial"/>
              </w:rPr>
            </w:pPr>
          </w:p>
          <w:p w14:paraId="46238709">
            <w:pPr>
              <w:spacing w:line="258" w:lineRule="auto"/>
              <w:rPr>
                <w:rFonts w:ascii="Arial"/>
              </w:rPr>
            </w:pPr>
          </w:p>
          <w:p w14:paraId="5C0031BE">
            <w:pPr>
              <w:spacing w:line="258" w:lineRule="auto"/>
              <w:rPr>
                <w:rFonts w:ascii="Arial"/>
              </w:rPr>
            </w:pPr>
          </w:p>
          <w:p w14:paraId="0E813F30">
            <w:pPr>
              <w:pStyle w:val="27"/>
              <w:spacing w:before="59" w:line="207" w:lineRule="auto"/>
              <w:ind w:left="206"/>
              <w:rPr>
                <w:rFonts w:hint="eastAsia"/>
              </w:rPr>
            </w:pPr>
            <w:r>
              <w:rPr>
                <w:spacing w:val="-3"/>
              </w:rPr>
              <w:t>二课堂</w:t>
            </w:r>
          </w:p>
        </w:tc>
        <w:tc>
          <w:tcPr>
            <w:tcW w:w="1320" w:type="dxa"/>
          </w:tcPr>
          <w:p w14:paraId="0F61BCE7">
            <w:pPr>
              <w:pStyle w:val="27"/>
              <w:spacing w:before="158" w:line="184" w:lineRule="auto"/>
              <w:ind w:left="630"/>
              <w:rPr>
                <w:rFonts w:hint="eastAsia"/>
              </w:rPr>
            </w:pPr>
            <w:r>
              <w:t>1</w:t>
            </w:r>
          </w:p>
        </w:tc>
        <w:tc>
          <w:tcPr>
            <w:tcW w:w="2592" w:type="dxa"/>
          </w:tcPr>
          <w:p w14:paraId="3398A0B1">
            <w:pPr>
              <w:pStyle w:val="27"/>
              <w:spacing w:before="136" w:line="207" w:lineRule="auto"/>
              <w:ind w:left="473"/>
              <w:rPr>
                <w:rFonts w:hint="eastAsia"/>
              </w:rPr>
            </w:pPr>
            <w:r>
              <w:t>“公与共”系列活动</w:t>
            </w:r>
          </w:p>
        </w:tc>
        <w:tc>
          <w:tcPr>
            <w:tcW w:w="849" w:type="dxa"/>
          </w:tcPr>
          <w:p w14:paraId="015977AD">
            <w:pPr>
              <w:pStyle w:val="27"/>
              <w:spacing w:before="137" w:line="206" w:lineRule="auto"/>
              <w:ind w:left="162"/>
              <w:rPr>
                <w:rFonts w:hint="eastAsia"/>
              </w:rPr>
            </w:pPr>
            <w:r>
              <w:rPr>
                <w:spacing w:val="-21"/>
              </w:rPr>
              <w:t>0.</w:t>
            </w:r>
            <w:r>
              <w:rPr>
                <w:spacing w:val="-40"/>
              </w:rPr>
              <w:t xml:space="preserve"> </w:t>
            </w:r>
            <w:r>
              <w:rPr>
                <w:spacing w:val="-21"/>
              </w:rPr>
              <w:t>15/次</w:t>
            </w:r>
          </w:p>
        </w:tc>
        <w:tc>
          <w:tcPr>
            <w:tcW w:w="471" w:type="dxa"/>
          </w:tcPr>
          <w:p w14:paraId="6050E55D">
            <w:pPr>
              <w:pStyle w:val="27"/>
              <w:spacing w:before="123" w:line="257" w:lineRule="exact"/>
              <w:ind w:left="192"/>
              <w:rPr>
                <w:rFonts w:hint="eastAsia"/>
              </w:rPr>
            </w:pPr>
            <w:r>
              <w:rPr>
                <w:position w:val="1"/>
              </w:rPr>
              <w:t>√</w:t>
            </w:r>
          </w:p>
        </w:tc>
        <w:tc>
          <w:tcPr>
            <w:tcW w:w="471" w:type="dxa"/>
          </w:tcPr>
          <w:p w14:paraId="1A7BFF80">
            <w:pPr>
              <w:pStyle w:val="27"/>
              <w:spacing w:before="123" w:line="257" w:lineRule="exact"/>
              <w:ind w:left="193"/>
              <w:rPr>
                <w:rFonts w:hint="eastAsia"/>
              </w:rPr>
            </w:pPr>
            <w:r>
              <w:rPr>
                <w:position w:val="1"/>
              </w:rPr>
              <w:t>√</w:t>
            </w:r>
          </w:p>
        </w:tc>
        <w:tc>
          <w:tcPr>
            <w:tcW w:w="471" w:type="dxa"/>
          </w:tcPr>
          <w:p w14:paraId="220580DB">
            <w:pPr>
              <w:pStyle w:val="27"/>
              <w:spacing w:before="123" w:line="257" w:lineRule="exact"/>
              <w:ind w:left="194"/>
              <w:rPr>
                <w:rFonts w:hint="eastAsia"/>
              </w:rPr>
            </w:pPr>
            <w:r>
              <w:rPr>
                <w:position w:val="1"/>
              </w:rPr>
              <w:t>√</w:t>
            </w:r>
          </w:p>
        </w:tc>
        <w:tc>
          <w:tcPr>
            <w:tcW w:w="471" w:type="dxa"/>
          </w:tcPr>
          <w:p w14:paraId="482D239B">
            <w:pPr>
              <w:pStyle w:val="27"/>
              <w:spacing w:before="123" w:line="257" w:lineRule="exact"/>
              <w:ind w:left="195"/>
              <w:rPr>
                <w:rFonts w:hint="eastAsia"/>
              </w:rPr>
            </w:pPr>
            <w:r>
              <w:rPr>
                <w:position w:val="1"/>
              </w:rPr>
              <w:t>√</w:t>
            </w:r>
          </w:p>
        </w:tc>
        <w:tc>
          <w:tcPr>
            <w:tcW w:w="471" w:type="dxa"/>
          </w:tcPr>
          <w:p w14:paraId="06BBC72E">
            <w:pPr>
              <w:rPr>
                <w:rFonts w:ascii="Arial"/>
              </w:rPr>
            </w:pPr>
          </w:p>
        </w:tc>
        <w:tc>
          <w:tcPr>
            <w:tcW w:w="854" w:type="dxa"/>
          </w:tcPr>
          <w:p w14:paraId="6CD4E954">
            <w:pPr>
              <w:pStyle w:val="27"/>
              <w:spacing w:before="135" w:line="208" w:lineRule="auto"/>
              <w:ind w:left="71"/>
              <w:rPr>
                <w:rFonts w:hint="eastAsia"/>
              </w:rPr>
            </w:pPr>
            <w:r>
              <w:rPr>
                <w:spacing w:val="-2"/>
              </w:rPr>
              <w:t>基础必修</w:t>
            </w:r>
          </w:p>
        </w:tc>
      </w:tr>
      <w:tr w14:paraId="767CC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8134899">
            <w:pPr>
              <w:rPr>
                <w:rFonts w:ascii="Arial"/>
              </w:rPr>
            </w:pPr>
          </w:p>
        </w:tc>
        <w:tc>
          <w:tcPr>
            <w:tcW w:w="1320" w:type="dxa"/>
          </w:tcPr>
          <w:p w14:paraId="56D4DC2A">
            <w:pPr>
              <w:pStyle w:val="27"/>
              <w:spacing w:before="159" w:line="183" w:lineRule="auto"/>
              <w:ind w:left="618"/>
              <w:rPr>
                <w:rFonts w:hint="eastAsia"/>
              </w:rPr>
            </w:pPr>
            <w:r>
              <w:t>2</w:t>
            </w:r>
          </w:p>
        </w:tc>
        <w:tc>
          <w:tcPr>
            <w:tcW w:w="2592" w:type="dxa"/>
          </w:tcPr>
          <w:p w14:paraId="3F0F1525">
            <w:pPr>
              <w:pStyle w:val="27"/>
              <w:spacing w:before="137" w:line="206" w:lineRule="auto"/>
              <w:ind w:left="757"/>
              <w:rPr>
                <w:rFonts w:hint="eastAsia"/>
              </w:rPr>
            </w:pPr>
            <w:r>
              <w:rPr>
                <w:spacing w:val="-2"/>
              </w:rPr>
              <w:t>文化艺术活动</w:t>
            </w:r>
          </w:p>
        </w:tc>
        <w:tc>
          <w:tcPr>
            <w:tcW w:w="849" w:type="dxa"/>
          </w:tcPr>
          <w:p w14:paraId="40AAF6C5">
            <w:pPr>
              <w:pStyle w:val="27"/>
              <w:spacing w:before="137" w:line="206" w:lineRule="auto"/>
              <w:ind w:left="162"/>
              <w:rPr>
                <w:rFonts w:hint="eastAsia"/>
              </w:rPr>
            </w:pPr>
            <w:r>
              <w:rPr>
                <w:spacing w:val="-21"/>
              </w:rPr>
              <w:t>0.</w:t>
            </w:r>
            <w:r>
              <w:rPr>
                <w:spacing w:val="-40"/>
              </w:rPr>
              <w:t xml:space="preserve"> </w:t>
            </w:r>
            <w:r>
              <w:rPr>
                <w:spacing w:val="-21"/>
              </w:rPr>
              <w:t>15/次</w:t>
            </w:r>
          </w:p>
        </w:tc>
        <w:tc>
          <w:tcPr>
            <w:tcW w:w="471" w:type="dxa"/>
          </w:tcPr>
          <w:p w14:paraId="79C9C498">
            <w:pPr>
              <w:pStyle w:val="27"/>
              <w:spacing w:before="123" w:line="257" w:lineRule="exact"/>
              <w:ind w:left="192"/>
              <w:rPr>
                <w:rFonts w:hint="eastAsia"/>
              </w:rPr>
            </w:pPr>
            <w:r>
              <w:rPr>
                <w:position w:val="1"/>
              </w:rPr>
              <w:t>√</w:t>
            </w:r>
          </w:p>
        </w:tc>
        <w:tc>
          <w:tcPr>
            <w:tcW w:w="471" w:type="dxa"/>
          </w:tcPr>
          <w:p w14:paraId="4C88040A">
            <w:pPr>
              <w:pStyle w:val="27"/>
              <w:spacing w:before="123" w:line="257" w:lineRule="exact"/>
              <w:ind w:left="193"/>
              <w:rPr>
                <w:rFonts w:hint="eastAsia"/>
              </w:rPr>
            </w:pPr>
            <w:r>
              <w:rPr>
                <w:position w:val="1"/>
              </w:rPr>
              <w:t>√</w:t>
            </w:r>
          </w:p>
        </w:tc>
        <w:tc>
          <w:tcPr>
            <w:tcW w:w="471" w:type="dxa"/>
          </w:tcPr>
          <w:p w14:paraId="190FC130">
            <w:pPr>
              <w:pStyle w:val="27"/>
              <w:spacing w:before="123" w:line="257" w:lineRule="exact"/>
              <w:ind w:left="194"/>
              <w:rPr>
                <w:rFonts w:hint="eastAsia"/>
              </w:rPr>
            </w:pPr>
            <w:r>
              <w:rPr>
                <w:position w:val="1"/>
              </w:rPr>
              <w:t>√</w:t>
            </w:r>
          </w:p>
        </w:tc>
        <w:tc>
          <w:tcPr>
            <w:tcW w:w="471" w:type="dxa"/>
          </w:tcPr>
          <w:p w14:paraId="0C7301D7">
            <w:pPr>
              <w:pStyle w:val="27"/>
              <w:spacing w:before="123" w:line="257" w:lineRule="exact"/>
              <w:ind w:left="195"/>
              <w:rPr>
                <w:rFonts w:hint="eastAsia"/>
              </w:rPr>
            </w:pPr>
            <w:r>
              <w:rPr>
                <w:position w:val="1"/>
              </w:rPr>
              <w:t>√</w:t>
            </w:r>
          </w:p>
        </w:tc>
        <w:tc>
          <w:tcPr>
            <w:tcW w:w="471" w:type="dxa"/>
          </w:tcPr>
          <w:p w14:paraId="331A5FCF">
            <w:pPr>
              <w:rPr>
                <w:rFonts w:ascii="Arial"/>
              </w:rPr>
            </w:pPr>
          </w:p>
        </w:tc>
        <w:tc>
          <w:tcPr>
            <w:tcW w:w="854" w:type="dxa"/>
          </w:tcPr>
          <w:p w14:paraId="15DA65B6">
            <w:pPr>
              <w:pStyle w:val="27"/>
              <w:spacing w:before="135" w:line="208" w:lineRule="auto"/>
              <w:ind w:left="71"/>
              <w:rPr>
                <w:rFonts w:hint="eastAsia"/>
              </w:rPr>
            </w:pPr>
            <w:r>
              <w:rPr>
                <w:spacing w:val="-2"/>
              </w:rPr>
              <w:t>基础必修</w:t>
            </w:r>
          </w:p>
        </w:tc>
      </w:tr>
      <w:tr w14:paraId="29D515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B9D2D5F">
            <w:pPr>
              <w:rPr>
                <w:rFonts w:ascii="Arial"/>
              </w:rPr>
            </w:pPr>
          </w:p>
        </w:tc>
        <w:tc>
          <w:tcPr>
            <w:tcW w:w="1320" w:type="dxa"/>
          </w:tcPr>
          <w:p w14:paraId="47E24FE1">
            <w:pPr>
              <w:pStyle w:val="27"/>
              <w:spacing w:before="159" w:line="183" w:lineRule="auto"/>
              <w:ind w:left="620"/>
              <w:rPr>
                <w:rFonts w:hint="eastAsia"/>
              </w:rPr>
            </w:pPr>
            <w:r>
              <w:t>3</w:t>
            </w:r>
          </w:p>
        </w:tc>
        <w:tc>
          <w:tcPr>
            <w:tcW w:w="2592" w:type="dxa"/>
          </w:tcPr>
          <w:p w14:paraId="501F57AF">
            <w:pPr>
              <w:pStyle w:val="27"/>
              <w:spacing w:before="135" w:line="208" w:lineRule="auto"/>
              <w:ind w:left="563"/>
              <w:rPr>
                <w:rFonts w:hint="eastAsia"/>
              </w:rPr>
            </w:pPr>
            <w:r>
              <w:t>“模拟市长”论坛</w:t>
            </w:r>
          </w:p>
        </w:tc>
        <w:tc>
          <w:tcPr>
            <w:tcW w:w="849" w:type="dxa"/>
          </w:tcPr>
          <w:p w14:paraId="5D73B275">
            <w:pPr>
              <w:pStyle w:val="27"/>
              <w:spacing w:before="158" w:line="184" w:lineRule="auto"/>
              <w:ind w:left="185"/>
              <w:rPr>
                <w:rFonts w:hint="eastAsia"/>
              </w:rPr>
            </w:pPr>
            <w:r>
              <w:rPr>
                <w:spacing w:val="-20"/>
                <w:w w:val="91"/>
              </w:rPr>
              <w:t>0.</w:t>
            </w:r>
            <w:r>
              <w:rPr>
                <w:spacing w:val="-53"/>
              </w:rPr>
              <w:t xml:space="preserve"> </w:t>
            </w:r>
            <w:r>
              <w:rPr>
                <w:spacing w:val="-20"/>
                <w:w w:val="91"/>
              </w:rPr>
              <w:t>5-1.</w:t>
            </w:r>
            <w:r>
              <w:rPr>
                <w:spacing w:val="-53"/>
              </w:rPr>
              <w:t xml:space="preserve"> </w:t>
            </w:r>
            <w:r>
              <w:rPr>
                <w:spacing w:val="-20"/>
                <w:w w:val="91"/>
              </w:rPr>
              <w:t>5</w:t>
            </w:r>
          </w:p>
        </w:tc>
        <w:tc>
          <w:tcPr>
            <w:tcW w:w="471" w:type="dxa"/>
          </w:tcPr>
          <w:p w14:paraId="3A922332">
            <w:pPr>
              <w:rPr>
                <w:rFonts w:ascii="Arial"/>
              </w:rPr>
            </w:pPr>
          </w:p>
        </w:tc>
        <w:tc>
          <w:tcPr>
            <w:tcW w:w="471" w:type="dxa"/>
          </w:tcPr>
          <w:p w14:paraId="135D1633">
            <w:pPr>
              <w:pStyle w:val="27"/>
              <w:spacing w:before="123" w:line="257" w:lineRule="exact"/>
              <w:ind w:left="193"/>
              <w:rPr>
                <w:rFonts w:hint="eastAsia"/>
              </w:rPr>
            </w:pPr>
            <w:r>
              <w:rPr>
                <w:position w:val="1"/>
              </w:rPr>
              <w:t>√</w:t>
            </w:r>
          </w:p>
        </w:tc>
        <w:tc>
          <w:tcPr>
            <w:tcW w:w="471" w:type="dxa"/>
          </w:tcPr>
          <w:p w14:paraId="75295E9E">
            <w:pPr>
              <w:pStyle w:val="27"/>
              <w:spacing w:before="123" w:line="257" w:lineRule="exact"/>
              <w:ind w:left="194"/>
              <w:rPr>
                <w:rFonts w:hint="eastAsia"/>
              </w:rPr>
            </w:pPr>
            <w:r>
              <w:rPr>
                <w:position w:val="1"/>
              </w:rPr>
              <w:t>√</w:t>
            </w:r>
          </w:p>
        </w:tc>
        <w:tc>
          <w:tcPr>
            <w:tcW w:w="471" w:type="dxa"/>
          </w:tcPr>
          <w:p w14:paraId="4F1FC729">
            <w:pPr>
              <w:pStyle w:val="27"/>
              <w:spacing w:before="123" w:line="257" w:lineRule="exact"/>
              <w:ind w:left="195"/>
              <w:rPr>
                <w:rFonts w:hint="eastAsia"/>
              </w:rPr>
            </w:pPr>
            <w:r>
              <w:rPr>
                <w:position w:val="1"/>
              </w:rPr>
              <w:t>√</w:t>
            </w:r>
          </w:p>
        </w:tc>
        <w:tc>
          <w:tcPr>
            <w:tcW w:w="471" w:type="dxa"/>
          </w:tcPr>
          <w:p w14:paraId="1128622A">
            <w:pPr>
              <w:rPr>
                <w:rFonts w:ascii="Arial"/>
              </w:rPr>
            </w:pPr>
          </w:p>
        </w:tc>
        <w:tc>
          <w:tcPr>
            <w:tcW w:w="854" w:type="dxa"/>
          </w:tcPr>
          <w:p w14:paraId="554A98CF">
            <w:pPr>
              <w:pStyle w:val="27"/>
              <w:spacing w:before="134" w:line="209" w:lineRule="auto"/>
              <w:ind w:left="72"/>
              <w:rPr>
                <w:rFonts w:hint="eastAsia"/>
              </w:rPr>
            </w:pPr>
            <w:r>
              <w:rPr>
                <w:spacing w:val="-2"/>
              </w:rPr>
              <w:t>专业特色</w:t>
            </w:r>
          </w:p>
        </w:tc>
      </w:tr>
      <w:tr w14:paraId="2485D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EB3AE5F">
            <w:pPr>
              <w:rPr>
                <w:rFonts w:ascii="Arial"/>
              </w:rPr>
            </w:pPr>
          </w:p>
        </w:tc>
        <w:tc>
          <w:tcPr>
            <w:tcW w:w="1320" w:type="dxa"/>
          </w:tcPr>
          <w:p w14:paraId="7E356779">
            <w:pPr>
              <w:pStyle w:val="27"/>
              <w:spacing w:before="159" w:line="183" w:lineRule="auto"/>
              <w:ind w:left="616"/>
              <w:rPr>
                <w:rFonts w:hint="eastAsia"/>
              </w:rPr>
            </w:pPr>
            <w:r>
              <w:t>4</w:t>
            </w:r>
          </w:p>
        </w:tc>
        <w:tc>
          <w:tcPr>
            <w:tcW w:w="2592" w:type="dxa"/>
          </w:tcPr>
          <w:p w14:paraId="61CF7BA0">
            <w:pPr>
              <w:pStyle w:val="27"/>
              <w:spacing w:before="123" w:line="242" w:lineRule="exact"/>
              <w:ind w:left="486"/>
              <w:rPr>
                <w:rFonts w:hint="eastAsia"/>
              </w:rPr>
            </w:pPr>
            <w:r>
              <w:rPr>
                <w:spacing w:val="-1"/>
                <w:position w:val="1"/>
              </w:rPr>
              <w:t>科研实践训练（一）</w:t>
            </w:r>
          </w:p>
        </w:tc>
        <w:tc>
          <w:tcPr>
            <w:tcW w:w="849" w:type="dxa"/>
          </w:tcPr>
          <w:p w14:paraId="6FC68DE7">
            <w:pPr>
              <w:pStyle w:val="27"/>
              <w:spacing w:before="158" w:line="184" w:lineRule="auto"/>
              <w:ind w:left="260"/>
              <w:rPr>
                <w:rFonts w:hint="eastAsia"/>
              </w:rPr>
            </w:pPr>
            <w:r>
              <w:rPr>
                <w:spacing w:val="-21"/>
                <w:w w:val="96"/>
              </w:rPr>
              <w:t>1-2.</w:t>
            </w:r>
            <w:r>
              <w:rPr>
                <w:spacing w:val="-50"/>
              </w:rPr>
              <w:t xml:space="preserve"> </w:t>
            </w:r>
            <w:r>
              <w:rPr>
                <w:spacing w:val="-21"/>
                <w:w w:val="96"/>
              </w:rPr>
              <w:t>5</w:t>
            </w:r>
          </w:p>
        </w:tc>
        <w:tc>
          <w:tcPr>
            <w:tcW w:w="471" w:type="dxa"/>
          </w:tcPr>
          <w:p w14:paraId="2F3EBC86">
            <w:pPr>
              <w:pStyle w:val="27"/>
              <w:spacing w:before="123" w:line="257" w:lineRule="exact"/>
              <w:ind w:left="192"/>
              <w:rPr>
                <w:rFonts w:hint="eastAsia"/>
              </w:rPr>
            </w:pPr>
            <w:r>
              <w:rPr>
                <w:position w:val="1"/>
              </w:rPr>
              <w:t>√</w:t>
            </w:r>
          </w:p>
        </w:tc>
        <w:tc>
          <w:tcPr>
            <w:tcW w:w="471" w:type="dxa"/>
          </w:tcPr>
          <w:p w14:paraId="14D31FD9">
            <w:pPr>
              <w:pStyle w:val="27"/>
              <w:spacing w:before="123" w:line="257" w:lineRule="exact"/>
              <w:ind w:left="193"/>
              <w:rPr>
                <w:rFonts w:hint="eastAsia"/>
              </w:rPr>
            </w:pPr>
            <w:r>
              <w:rPr>
                <w:position w:val="1"/>
              </w:rPr>
              <w:t>√</w:t>
            </w:r>
          </w:p>
        </w:tc>
        <w:tc>
          <w:tcPr>
            <w:tcW w:w="471" w:type="dxa"/>
          </w:tcPr>
          <w:p w14:paraId="02798008">
            <w:pPr>
              <w:pStyle w:val="27"/>
              <w:spacing w:before="123" w:line="257" w:lineRule="exact"/>
              <w:ind w:left="194"/>
              <w:rPr>
                <w:rFonts w:hint="eastAsia"/>
              </w:rPr>
            </w:pPr>
            <w:r>
              <w:rPr>
                <w:position w:val="1"/>
              </w:rPr>
              <w:t>√</w:t>
            </w:r>
          </w:p>
        </w:tc>
        <w:tc>
          <w:tcPr>
            <w:tcW w:w="471" w:type="dxa"/>
          </w:tcPr>
          <w:p w14:paraId="0A316F3A">
            <w:pPr>
              <w:pStyle w:val="27"/>
              <w:spacing w:before="123" w:line="257" w:lineRule="exact"/>
              <w:ind w:left="195"/>
              <w:rPr>
                <w:rFonts w:hint="eastAsia"/>
              </w:rPr>
            </w:pPr>
            <w:r>
              <w:rPr>
                <w:position w:val="1"/>
              </w:rPr>
              <w:t>√</w:t>
            </w:r>
          </w:p>
        </w:tc>
        <w:tc>
          <w:tcPr>
            <w:tcW w:w="471" w:type="dxa"/>
          </w:tcPr>
          <w:p w14:paraId="2584C004">
            <w:pPr>
              <w:pStyle w:val="27"/>
              <w:spacing w:before="123" w:line="257" w:lineRule="exact"/>
              <w:ind w:left="196"/>
              <w:rPr>
                <w:rFonts w:hint="eastAsia"/>
              </w:rPr>
            </w:pPr>
            <w:r>
              <w:rPr>
                <w:position w:val="1"/>
              </w:rPr>
              <w:t>√</w:t>
            </w:r>
          </w:p>
        </w:tc>
        <w:tc>
          <w:tcPr>
            <w:tcW w:w="854" w:type="dxa"/>
          </w:tcPr>
          <w:p w14:paraId="70C72FE9">
            <w:pPr>
              <w:pStyle w:val="27"/>
              <w:spacing w:before="134" w:line="209" w:lineRule="auto"/>
              <w:ind w:left="72"/>
              <w:rPr>
                <w:rFonts w:hint="eastAsia"/>
              </w:rPr>
            </w:pPr>
            <w:r>
              <w:rPr>
                <w:spacing w:val="-2"/>
              </w:rPr>
              <w:t>专业特色</w:t>
            </w:r>
          </w:p>
        </w:tc>
      </w:tr>
      <w:tr w14:paraId="7DCE52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EE62377">
            <w:pPr>
              <w:rPr>
                <w:rFonts w:ascii="Arial"/>
              </w:rPr>
            </w:pPr>
          </w:p>
        </w:tc>
        <w:tc>
          <w:tcPr>
            <w:tcW w:w="1320" w:type="dxa"/>
          </w:tcPr>
          <w:p w14:paraId="1DEB6E17">
            <w:pPr>
              <w:pStyle w:val="27"/>
              <w:spacing w:before="160" w:line="182" w:lineRule="auto"/>
              <w:ind w:left="620"/>
              <w:rPr>
                <w:rFonts w:hint="eastAsia"/>
              </w:rPr>
            </w:pPr>
            <w:r>
              <w:t>5</w:t>
            </w:r>
          </w:p>
        </w:tc>
        <w:tc>
          <w:tcPr>
            <w:tcW w:w="2592" w:type="dxa"/>
          </w:tcPr>
          <w:p w14:paraId="6BEB245F">
            <w:pPr>
              <w:pStyle w:val="27"/>
              <w:spacing w:before="136" w:line="207" w:lineRule="auto"/>
              <w:ind w:left="938"/>
              <w:rPr>
                <w:rFonts w:hint="eastAsia"/>
              </w:rPr>
            </w:pPr>
            <w:r>
              <w:rPr>
                <w:spacing w:val="-2"/>
              </w:rPr>
              <w:t>素质课堂</w:t>
            </w:r>
          </w:p>
        </w:tc>
        <w:tc>
          <w:tcPr>
            <w:tcW w:w="849" w:type="dxa"/>
          </w:tcPr>
          <w:p w14:paraId="36DF3D4F">
            <w:pPr>
              <w:pStyle w:val="27"/>
              <w:spacing w:before="137" w:line="206" w:lineRule="auto"/>
              <w:ind w:left="162"/>
              <w:rPr>
                <w:rFonts w:hint="eastAsia"/>
              </w:rPr>
            </w:pPr>
            <w:r>
              <w:rPr>
                <w:spacing w:val="-21"/>
              </w:rPr>
              <w:t>0.</w:t>
            </w:r>
            <w:r>
              <w:rPr>
                <w:spacing w:val="-40"/>
              </w:rPr>
              <w:t xml:space="preserve"> </w:t>
            </w:r>
            <w:r>
              <w:rPr>
                <w:spacing w:val="-21"/>
              </w:rPr>
              <w:t>15/次</w:t>
            </w:r>
          </w:p>
        </w:tc>
        <w:tc>
          <w:tcPr>
            <w:tcW w:w="471" w:type="dxa"/>
          </w:tcPr>
          <w:p w14:paraId="2D3FCFA6">
            <w:pPr>
              <w:pStyle w:val="27"/>
              <w:spacing w:before="123" w:line="257" w:lineRule="exact"/>
              <w:ind w:left="192"/>
              <w:rPr>
                <w:rFonts w:hint="eastAsia"/>
              </w:rPr>
            </w:pPr>
            <w:r>
              <w:rPr>
                <w:position w:val="1"/>
              </w:rPr>
              <w:t>√</w:t>
            </w:r>
          </w:p>
        </w:tc>
        <w:tc>
          <w:tcPr>
            <w:tcW w:w="471" w:type="dxa"/>
          </w:tcPr>
          <w:p w14:paraId="040DE5E1">
            <w:pPr>
              <w:pStyle w:val="27"/>
              <w:spacing w:before="123" w:line="257" w:lineRule="exact"/>
              <w:ind w:left="193"/>
              <w:rPr>
                <w:rFonts w:hint="eastAsia"/>
              </w:rPr>
            </w:pPr>
            <w:r>
              <w:rPr>
                <w:position w:val="1"/>
              </w:rPr>
              <w:t>√</w:t>
            </w:r>
          </w:p>
        </w:tc>
        <w:tc>
          <w:tcPr>
            <w:tcW w:w="471" w:type="dxa"/>
          </w:tcPr>
          <w:p w14:paraId="2438A2A9">
            <w:pPr>
              <w:pStyle w:val="27"/>
              <w:spacing w:before="123" w:line="257" w:lineRule="exact"/>
              <w:ind w:left="194"/>
              <w:rPr>
                <w:rFonts w:hint="eastAsia"/>
              </w:rPr>
            </w:pPr>
            <w:r>
              <w:rPr>
                <w:position w:val="1"/>
              </w:rPr>
              <w:t>√</w:t>
            </w:r>
          </w:p>
        </w:tc>
        <w:tc>
          <w:tcPr>
            <w:tcW w:w="471" w:type="dxa"/>
          </w:tcPr>
          <w:p w14:paraId="2BC4F088">
            <w:pPr>
              <w:pStyle w:val="27"/>
              <w:spacing w:before="123" w:line="257" w:lineRule="exact"/>
              <w:ind w:left="195"/>
              <w:rPr>
                <w:rFonts w:hint="eastAsia"/>
              </w:rPr>
            </w:pPr>
            <w:r>
              <w:rPr>
                <w:position w:val="1"/>
              </w:rPr>
              <w:t>√</w:t>
            </w:r>
          </w:p>
        </w:tc>
        <w:tc>
          <w:tcPr>
            <w:tcW w:w="471" w:type="dxa"/>
          </w:tcPr>
          <w:p w14:paraId="3D4C61A8">
            <w:pPr>
              <w:pStyle w:val="27"/>
              <w:spacing w:before="123" w:line="257" w:lineRule="exact"/>
              <w:ind w:left="196"/>
              <w:rPr>
                <w:rFonts w:hint="eastAsia"/>
              </w:rPr>
            </w:pPr>
            <w:r>
              <w:rPr>
                <w:position w:val="1"/>
              </w:rPr>
              <w:t>√</w:t>
            </w:r>
          </w:p>
        </w:tc>
        <w:tc>
          <w:tcPr>
            <w:tcW w:w="854" w:type="dxa"/>
          </w:tcPr>
          <w:p w14:paraId="364B321D">
            <w:pPr>
              <w:pStyle w:val="27"/>
              <w:spacing w:before="135" w:line="208" w:lineRule="auto"/>
              <w:ind w:left="71"/>
              <w:rPr>
                <w:rFonts w:hint="eastAsia"/>
              </w:rPr>
            </w:pPr>
            <w:r>
              <w:rPr>
                <w:spacing w:val="-2"/>
              </w:rPr>
              <w:t>个性通选</w:t>
            </w:r>
          </w:p>
        </w:tc>
      </w:tr>
      <w:tr w14:paraId="06B282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6F3971E0">
            <w:pPr>
              <w:rPr>
                <w:rFonts w:ascii="Arial"/>
              </w:rPr>
            </w:pPr>
          </w:p>
        </w:tc>
        <w:tc>
          <w:tcPr>
            <w:tcW w:w="1320" w:type="dxa"/>
          </w:tcPr>
          <w:p w14:paraId="09D286E7">
            <w:pPr>
              <w:pStyle w:val="27"/>
              <w:spacing w:before="179" w:line="183" w:lineRule="auto"/>
              <w:ind w:left="618"/>
              <w:rPr>
                <w:rFonts w:hint="eastAsia"/>
              </w:rPr>
            </w:pPr>
            <w:r>
              <w:t>6</w:t>
            </w:r>
          </w:p>
        </w:tc>
        <w:tc>
          <w:tcPr>
            <w:tcW w:w="2592" w:type="dxa"/>
          </w:tcPr>
          <w:p w14:paraId="6C8E0E61">
            <w:pPr>
              <w:pStyle w:val="27"/>
              <w:spacing w:before="66" w:line="181" w:lineRule="auto"/>
              <w:ind w:left="1118" w:right="122" w:hanging="1005"/>
              <w:rPr>
                <w:rFonts w:hint="eastAsia"/>
                <w:lang w:eastAsia="zh-CN"/>
              </w:rPr>
            </w:pPr>
            <w:r>
              <w:rPr>
                <w:lang w:eastAsia="zh-CN"/>
              </w:rPr>
              <w:t>“公与共”学科思政示范基地</w:t>
            </w:r>
            <w:r>
              <w:rPr>
                <w:spacing w:val="4"/>
                <w:lang w:eastAsia="zh-CN"/>
              </w:rPr>
              <w:t xml:space="preserve"> </w:t>
            </w:r>
            <w:r>
              <w:rPr>
                <w:spacing w:val="-3"/>
                <w:lang w:eastAsia="zh-CN"/>
              </w:rPr>
              <w:t>宣讲</w:t>
            </w:r>
          </w:p>
        </w:tc>
        <w:tc>
          <w:tcPr>
            <w:tcW w:w="849" w:type="dxa"/>
          </w:tcPr>
          <w:p w14:paraId="20CA7D80">
            <w:pPr>
              <w:pStyle w:val="27"/>
              <w:spacing w:before="179" w:line="183" w:lineRule="auto"/>
              <w:ind w:left="323"/>
              <w:rPr>
                <w:rFonts w:hint="eastAsia"/>
              </w:rPr>
            </w:pPr>
            <w:r>
              <w:rPr>
                <w:spacing w:val="-13"/>
              </w:rPr>
              <w:t>0.5</w:t>
            </w:r>
          </w:p>
        </w:tc>
        <w:tc>
          <w:tcPr>
            <w:tcW w:w="471" w:type="dxa"/>
          </w:tcPr>
          <w:p w14:paraId="133D5E76">
            <w:pPr>
              <w:pStyle w:val="27"/>
              <w:spacing w:before="143" w:line="261" w:lineRule="exact"/>
              <w:ind w:left="192"/>
              <w:rPr>
                <w:rFonts w:hint="eastAsia"/>
              </w:rPr>
            </w:pPr>
            <w:r>
              <w:rPr>
                <w:position w:val="1"/>
              </w:rPr>
              <w:t>√</w:t>
            </w:r>
          </w:p>
        </w:tc>
        <w:tc>
          <w:tcPr>
            <w:tcW w:w="471" w:type="dxa"/>
          </w:tcPr>
          <w:p w14:paraId="345D88DE">
            <w:pPr>
              <w:pStyle w:val="27"/>
              <w:spacing w:before="143" w:line="261" w:lineRule="exact"/>
              <w:ind w:left="193"/>
              <w:rPr>
                <w:rFonts w:hint="eastAsia"/>
              </w:rPr>
            </w:pPr>
            <w:r>
              <w:rPr>
                <w:position w:val="1"/>
              </w:rPr>
              <w:t>√</w:t>
            </w:r>
          </w:p>
        </w:tc>
        <w:tc>
          <w:tcPr>
            <w:tcW w:w="471" w:type="dxa"/>
          </w:tcPr>
          <w:p w14:paraId="035888BD">
            <w:pPr>
              <w:pStyle w:val="27"/>
              <w:spacing w:before="143" w:line="261" w:lineRule="exact"/>
              <w:ind w:left="194"/>
              <w:rPr>
                <w:rFonts w:hint="eastAsia"/>
              </w:rPr>
            </w:pPr>
            <w:r>
              <w:rPr>
                <w:position w:val="1"/>
              </w:rPr>
              <w:t>√</w:t>
            </w:r>
          </w:p>
        </w:tc>
        <w:tc>
          <w:tcPr>
            <w:tcW w:w="471" w:type="dxa"/>
          </w:tcPr>
          <w:p w14:paraId="76827733">
            <w:pPr>
              <w:pStyle w:val="27"/>
              <w:spacing w:before="143" w:line="261" w:lineRule="exact"/>
              <w:ind w:left="195"/>
              <w:rPr>
                <w:rFonts w:hint="eastAsia"/>
              </w:rPr>
            </w:pPr>
            <w:r>
              <w:rPr>
                <w:position w:val="1"/>
              </w:rPr>
              <w:t>√</w:t>
            </w:r>
          </w:p>
        </w:tc>
        <w:tc>
          <w:tcPr>
            <w:tcW w:w="471" w:type="dxa"/>
          </w:tcPr>
          <w:p w14:paraId="0623D6BE">
            <w:pPr>
              <w:pStyle w:val="27"/>
              <w:spacing w:before="143" w:line="261" w:lineRule="exact"/>
              <w:ind w:left="196"/>
              <w:rPr>
                <w:rFonts w:hint="eastAsia"/>
              </w:rPr>
            </w:pPr>
            <w:r>
              <w:rPr>
                <w:position w:val="1"/>
              </w:rPr>
              <w:t>√</w:t>
            </w:r>
          </w:p>
        </w:tc>
        <w:tc>
          <w:tcPr>
            <w:tcW w:w="854" w:type="dxa"/>
          </w:tcPr>
          <w:p w14:paraId="27F1EA34">
            <w:pPr>
              <w:pStyle w:val="27"/>
              <w:spacing w:before="155" w:line="208" w:lineRule="auto"/>
              <w:ind w:left="71"/>
              <w:rPr>
                <w:rFonts w:hint="eastAsia"/>
              </w:rPr>
            </w:pPr>
            <w:r>
              <w:rPr>
                <w:spacing w:val="-2"/>
              </w:rPr>
              <w:t>个性通选</w:t>
            </w:r>
          </w:p>
        </w:tc>
      </w:tr>
      <w:tr w14:paraId="02F913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094C83D1">
            <w:pPr>
              <w:rPr>
                <w:rFonts w:ascii="Arial"/>
              </w:rPr>
            </w:pPr>
          </w:p>
        </w:tc>
        <w:tc>
          <w:tcPr>
            <w:tcW w:w="1320" w:type="dxa"/>
          </w:tcPr>
          <w:p w14:paraId="57698F4A">
            <w:pPr>
              <w:pStyle w:val="27"/>
              <w:spacing w:before="161" w:line="182" w:lineRule="auto"/>
              <w:ind w:left="621"/>
              <w:rPr>
                <w:rFonts w:hint="eastAsia"/>
              </w:rPr>
            </w:pPr>
            <w:r>
              <w:t>7</w:t>
            </w:r>
          </w:p>
        </w:tc>
        <w:tc>
          <w:tcPr>
            <w:tcW w:w="2592" w:type="dxa"/>
          </w:tcPr>
          <w:p w14:paraId="07AAE3BA">
            <w:pPr>
              <w:pStyle w:val="27"/>
              <w:spacing w:before="137" w:line="207" w:lineRule="auto"/>
              <w:ind w:left="757"/>
              <w:rPr>
                <w:rFonts w:hint="eastAsia"/>
              </w:rPr>
            </w:pPr>
            <w:r>
              <w:rPr>
                <w:spacing w:val="-2"/>
              </w:rPr>
              <w:t>职业生涯规划</w:t>
            </w:r>
          </w:p>
        </w:tc>
        <w:tc>
          <w:tcPr>
            <w:tcW w:w="849" w:type="dxa"/>
          </w:tcPr>
          <w:p w14:paraId="41EF01E1">
            <w:pPr>
              <w:pStyle w:val="27"/>
              <w:spacing w:before="138" w:line="206" w:lineRule="auto"/>
              <w:ind w:left="162"/>
              <w:rPr>
                <w:rFonts w:hint="eastAsia"/>
              </w:rPr>
            </w:pPr>
            <w:r>
              <w:rPr>
                <w:spacing w:val="-21"/>
              </w:rPr>
              <w:t>0.</w:t>
            </w:r>
            <w:r>
              <w:rPr>
                <w:spacing w:val="-40"/>
              </w:rPr>
              <w:t xml:space="preserve"> </w:t>
            </w:r>
            <w:r>
              <w:rPr>
                <w:spacing w:val="-21"/>
              </w:rPr>
              <w:t>15/次</w:t>
            </w:r>
          </w:p>
        </w:tc>
        <w:tc>
          <w:tcPr>
            <w:tcW w:w="471" w:type="dxa"/>
          </w:tcPr>
          <w:p w14:paraId="0927EE22">
            <w:pPr>
              <w:pStyle w:val="27"/>
              <w:spacing w:before="124" w:line="256" w:lineRule="exact"/>
              <w:ind w:left="192"/>
              <w:rPr>
                <w:rFonts w:hint="eastAsia"/>
              </w:rPr>
            </w:pPr>
            <w:r>
              <w:rPr>
                <w:position w:val="1"/>
              </w:rPr>
              <w:t>√</w:t>
            </w:r>
          </w:p>
        </w:tc>
        <w:tc>
          <w:tcPr>
            <w:tcW w:w="471" w:type="dxa"/>
          </w:tcPr>
          <w:p w14:paraId="5BE73636">
            <w:pPr>
              <w:pStyle w:val="27"/>
              <w:spacing w:before="124" w:line="256" w:lineRule="exact"/>
              <w:ind w:left="193"/>
              <w:rPr>
                <w:rFonts w:hint="eastAsia"/>
              </w:rPr>
            </w:pPr>
            <w:r>
              <w:rPr>
                <w:position w:val="1"/>
              </w:rPr>
              <w:t>√</w:t>
            </w:r>
          </w:p>
        </w:tc>
        <w:tc>
          <w:tcPr>
            <w:tcW w:w="471" w:type="dxa"/>
          </w:tcPr>
          <w:p w14:paraId="5017A7BB">
            <w:pPr>
              <w:pStyle w:val="27"/>
              <w:spacing w:before="124" w:line="256" w:lineRule="exact"/>
              <w:ind w:left="194"/>
              <w:rPr>
                <w:rFonts w:hint="eastAsia"/>
              </w:rPr>
            </w:pPr>
            <w:r>
              <w:rPr>
                <w:position w:val="1"/>
              </w:rPr>
              <w:t>√</w:t>
            </w:r>
          </w:p>
        </w:tc>
        <w:tc>
          <w:tcPr>
            <w:tcW w:w="471" w:type="dxa"/>
          </w:tcPr>
          <w:p w14:paraId="368AA346">
            <w:pPr>
              <w:pStyle w:val="27"/>
              <w:spacing w:before="124" w:line="256" w:lineRule="exact"/>
              <w:ind w:left="195"/>
              <w:rPr>
                <w:rFonts w:hint="eastAsia"/>
              </w:rPr>
            </w:pPr>
            <w:r>
              <w:rPr>
                <w:position w:val="1"/>
              </w:rPr>
              <w:t>√</w:t>
            </w:r>
          </w:p>
        </w:tc>
        <w:tc>
          <w:tcPr>
            <w:tcW w:w="471" w:type="dxa"/>
          </w:tcPr>
          <w:p w14:paraId="7FA6954F">
            <w:pPr>
              <w:rPr>
                <w:rFonts w:ascii="Arial"/>
              </w:rPr>
            </w:pPr>
          </w:p>
        </w:tc>
        <w:tc>
          <w:tcPr>
            <w:tcW w:w="854" w:type="dxa"/>
          </w:tcPr>
          <w:p w14:paraId="34BAF295">
            <w:pPr>
              <w:pStyle w:val="27"/>
              <w:spacing w:before="136" w:line="208" w:lineRule="auto"/>
              <w:ind w:left="71"/>
              <w:rPr>
                <w:rFonts w:hint="eastAsia"/>
              </w:rPr>
            </w:pPr>
            <w:r>
              <w:rPr>
                <w:spacing w:val="-2"/>
              </w:rPr>
              <w:t>个性通选</w:t>
            </w:r>
          </w:p>
        </w:tc>
      </w:tr>
      <w:tr w14:paraId="71D914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28785E02">
            <w:pPr>
              <w:spacing w:line="475" w:lineRule="auto"/>
              <w:rPr>
                <w:rFonts w:ascii="Arial"/>
              </w:rPr>
            </w:pPr>
          </w:p>
          <w:p w14:paraId="2CBB4CB8">
            <w:pPr>
              <w:pStyle w:val="27"/>
              <w:spacing w:before="59" w:line="207" w:lineRule="auto"/>
              <w:ind w:left="203"/>
              <w:rPr>
                <w:rFonts w:hint="eastAsia"/>
              </w:rPr>
            </w:pPr>
            <w:r>
              <w:rPr>
                <w:spacing w:val="-2"/>
              </w:rPr>
              <w:t>三课堂</w:t>
            </w:r>
          </w:p>
        </w:tc>
        <w:tc>
          <w:tcPr>
            <w:tcW w:w="1320" w:type="dxa"/>
          </w:tcPr>
          <w:p w14:paraId="287AFF18">
            <w:pPr>
              <w:pStyle w:val="27"/>
              <w:spacing w:before="159" w:line="184" w:lineRule="auto"/>
              <w:ind w:left="630"/>
              <w:rPr>
                <w:rFonts w:hint="eastAsia"/>
              </w:rPr>
            </w:pPr>
            <w:r>
              <w:t>1</w:t>
            </w:r>
          </w:p>
        </w:tc>
        <w:tc>
          <w:tcPr>
            <w:tcW w:w="2592" w:type="dxa"/>
          </w:tcPr>
          <w:p w14:paraId="119903CE">
            <w:pPr>
              <w:pStyle w:val="27"/>
              <w:spacing w:before="136" w:line="208" w:lineRule="auto"/>
              <w:ind w:left="936"/>
              <w:rPr>
                <w:rFonts w:hint="eastAsia"/>
              </w:rPr>
            </w:pPr>
            <w:r>
              <w:rPr>
                <w:spacing w:val="-2"/>
              </w:rPr>
              <w:t>青知计划</w:t>
            </w:r>
          </w:p>
        </w:tc>
        <w:tc>
          <w:tcPr>
            <w:tcW w:w="849" w:type="dxa"/>
          </w:tcPr>
          <w:p w14:paraId="36339F46">
            <w:pPr>
              <w:pStyle w:val="27"/>
              <w:spacing w:before="159" w:line="184" w:lineRule="auto"/>
              <w:ind w:left="260"/>
              <w:rPr>
                <w:rFonts w:hint="eastAsia"/>
              </w:rPr>
            </w:pPr>
            <w:r>
              <w:rPr>
                <w:spacing w:val="-25"/>
              </w:rPr>
              <w:t>1-1.</w:t>
            </w:r>
            <w:r>
              <w:rPr>
                <w:spacing w:val="-48"/>
              </w:rPr>
              <w:t xml:space="preserve"> </w:t>
            </w:r>
            <w:r>
              <w:rPr>
                <w:spacing w:val="-25"/>
              </w:rPr>
              <w:t>5</w:t>
            </w:r>
          </w:p>
        </w:tc>
        <w:tc>
          <w:tcPr>
            <w:tcW w:w="471" w:type="dxa"/>
          </w:tcPr>
          <w:p w14:paraId="75720510">
            <w:pPr>
              <w:rPr>
                <w:rFonts w:ascii="Arial"/>
              </w:rPr>
            </w:pPr>
          </w:p>
        </w:tc>
        <w:tc>
          <w:tcPr>
            <w:tcW w:w="471" w:type="dxa"/>
          </w:tcPr>
          <w:p w14:paraId="32391F57">
            <w:pPr>
              <w:pStyle w:val="27"/>
              <w:spacing w:before="124" w:line="256" w:lineRule="exact"/>
              <w:ind w:left="193"/>
              <w:rPr>
                <w:rFonts w:hint="eastAsia"/>
              </w:rPr>
            </w:pPr>
            <w:r>
              <w:rPr>
                <w:position w:val="1"/>
              </w:rPr>
              <w:t>√</w:t>
            </w:r>
          </w:p>
        </w:tc>
        <w:tc>
          <w:tcPr>
            <w:tcW w:w="471" w:type="dxa"/>
          </w:tcPr>
          <w:p w14:paraId="54740F11">
            <w:pPr>
              <w:rPr>
                <w:rFonts w:ascii="Arial"/>
              </w:rPr>
            </w:pPr>
          </w:p>
        </w:tc>
        <w:tc>
          <w:tcPr>
            <w:tcW w:w="471" w:type="dxa"/>
          </w:tcPr>
          <w:p w14:paraId="0372DD71">
            <w:pPr>
              <w:rPr>
                <w:rFonts w:ascii="Arial"/>
              </w:rPr>
            </w:pPr>
          </w:p>
        </w:tc>
        <w:tc>
          <w:tcPr>
            <w:tcW w:w="471" w:type="dxa"/>
          </w:tcPr>
          <w:p w14:paraId="68A5D87E">
            <w:pPr>
              <w:pStyle w:val="27"/>
              <w:spacing w:before="124" w:line="256" w:lineRule="exact"/>
              <w:ind w:left="196"/>
              <w:rPr>
                <w:rFonts w:hint="eastAsia"/>
              </w:rPr>
            </w:pPr>
            <w:r>
              <w:rPr>
                <w:position w:val="1"/>
              </w:rPr>
              <w:t>√</w:t>
            </w:r>
          </w:p>
        </w:tc>
        <w:tc>
          <w:tcPr>
            <w:tcW w:w="854" w:type="dxa"/>
          </w:tcPr>
          <w:p w14:paraId="3D6F4C90">
            <w:pPr>
              <w:pStyle w:val="27"/>
              <w:spacing w:before="136" w:line="208" w:lineRule="auto"/>
              <w:ind w:left="71"/>
              <w:rPr>
                <w:rFonts w:hint="eastAsia"/>
              </w:rPr>
            </w:pPr>
            <w:r>
              <w:rPr>
                <w:spacing w:val="-2"/>
              </w:rPr>
              <w:t>基础必修</w:t>
            </w:r>
          </w:p>
        </w:tc>
      </w:tr>
      <w:tr w14:paraId="28F8D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FF9B9BC">
            <w:pPr>
              <w:rPr>
                <w:rFonts w:ascii="Arial"/>
              </w:rPr>
            </w:pPr>
          </w:p>
        </w:tc>
        <w:tc>
          <w:tcPr>
            <w:tcW w:w="1320" w:type="dxa"/>
          </w:tcPr>
          <w:p w14:paraId="1A573957">
            <w:pPr>
              <w:pStyle w:val="27"/>
              <w:spacing w:before="160" w:line="183" w:lineRule="auto"/>
              <w:ind w:left="618"/>
              <w:rPr>
                <w:rFonts w:hint="eastAsia"/>
              </w:rPr>
            </w:pPr>
            <w:r>
              <w:t>2</w:t>
            </w:r>
          </w:p>
        </w:tc>
        <w:tc>
          <w:tcPr>
            <w:tcW w:w="2592" w:type="dxa"/>
          </w:tcPr>
          <w:p w14:paraId="1F3F827E">
            <w:pPr>
              <w:pStyle w:val="27"/>
              <w:spacing w:before="136" w:line="208" w:lineRule="auto"/>
              <w:ind w:left="400"/>
              <w:rPr>
                <w:rFonts w:hint="eastAsia"/>
                <w:lang w:eastAsia="zh-CN"/>
              </w:rPr>
            </w:pPr>
            <w:r>
              <w:rPr>
                <w:spacing w:val="-3"/>
                <w:lang w:eastAsia="zh-CN"/>
              </w:rPr>
              <w:t>实习实践（自我认知）</w:t>
            </w:r>
          </w:p>
        </w:tc>
        <w:tc>
          <w:tcPr>
            <w:tcW w:w="849" w:type="dxa"/>
          </w:tcPr>
          <w:p w14:paraId="627DE4FA">
            <w:pPr>
              <w:pStyle w:val="27"/>
              <w:spacing w:before="159" w:line="184" w:lineRule="auto"/>
              <w:ind w:left="398"/>
              <w:rPr>
                <w:rFonts w:hint="eastAsia"/>
              </w:rPr>
            </w:pPr>
            <w:r>
              <w:t>1</w:t>
            </w:r>
          </w:p>
        </w:tc>
        <w:tc>
          <w:tcPr>
            <w:tcW w:w="471" w:type="dxa"/>
          </w:tcPr>
          <w:p w14:paraId="12C6366C">
            <w:pPr>
              <w:pStyle w:val="27"/>
              <w:spacing w:before="124" w:line="256" w:lineRule="exact"/>
              <w:ind w:left="192"/>
              <w:rPr>
                <w:rFonts w:hint="eastAsia"/>
              </w:rPr>
            </w:pPr>
            <w:r>
              <w:rPr>
                <w:position w:val="1"/>
              </w:rPr>
              <w:t>√</w:t>
            </w:r>
          </w:p>
        </w:tc>
        <w:tc>
          <w:tcPr>
            <w:tcW w:w="471" w:type="dxa"/>
          </w:tcPr>
          <w:p w14:paraId="59227A6A">
            <w:pPr>
              <w:pStyle w:val="27"/>
              <w:spacing w:before="124" w:line="256" w:lineRule="exact"/>
              <w:ind w:left="193"/>
              <w:rPr>
                <w:rFonts w:hint="eastAsia"/>
              </w:rPr>
            </w:pPr>
            <w:r>
              <w:rPr>
                <w:position w:val="1"/>
              </w:rPr>
              <w:t>√</w:t>
            </w:r>
          </w:p>
        </w:tc>
        <w:tc>
          <w:tcPr>
            <w:tcW w:w="471" w:type="dxa"/>
          </w:tcPr>
          <w:p w14:paraId="1ABF22A8">
            <w:pPr>
              <w:pStyle w:val="27"/>
              <w:spacing w:before="124" w:line="256" w:lineRule="exact"/>
              <w:ind w:left="194"/>
              <w:rPr>
                <w:rFonts w:hint="eastAsia"/>
              </w:rPr>
            </w:pPr>
            <w:r>
              <w:rPr>
                <w:position w:val="1"/>
              </w:rPr>
              <w:t>√</w:t>
            </w:r>
          </w:p>
        </w:tc>
        <w:tc>
          <w:tcPr>
            <w:tcW w:w="471" w:type="dxa"/>
          </w:tcPr>
          <w:p w14:paraId="31A13AF5">
            <w:pPr>
              <w:pStyle w:val="27"/>
              <w:spacing w:before="124" w:line="256" w:lineRule="exact"/>
              <w:ind w:left="195"/>
              <w:rPr>
                <w:rFonts w:hint="eastAsia"/>
              </w:rPr>
            </w:pPr>
            <w:r>
              <w:rPr>
                <w:position w:val="1"/>
              </w:rPr>
              <w:t>√</w:t>
            </w:r>
          </w:p>
        </w:tc>
        <w:tc>
          <w:tcPr>
            <w:tcW w:w="471" w:type="dxa"/>
          </w:tcPr>
          <w:p w14:paraId="115F9E20">
            <w:pPr>
              <w:pStyle w:val="27"/>
              <w:spacing w:before="124" w:line="256" w:lineRule="exact"/>
              <w:ind w:left="196"/>
              <w:rPr>
                <w:rFonts w:hint="eastAsia"/>
              </w:rPr>
            </w:pPr>
            <w:r>
              <w:rPr>
                <w:position w:val="1"/>
              </w:rPr>
              <w:t>√</w:t>
            </w:r>
          </w:p>
        </w:tc>
        <w:tc>
          <w:tcPr>
            <w:tcW w:w="854" w:type="dxa"/>
          </w:tcPr>
          <w:p w14:paraId="1C41F24A">
            <w:pPr>
              <w:pStyle w:val="27"/>
              <w:spacing w:before="135" w:line="209" w:lineRule="auto"/>
              <w:ind w:left="72"/>
              <w:rPr>
                <w:rFonts w:hint="eastAsia"/>
              </w:rPr>
            </w:pPr>
            <w:r>
              <w:rPr>
                <w:spacing w:val="-2"/>
              </w:rPr>
              <w:t>专业特色</w:t>
            </w:r>
          </w:p>
        </w:tc>
      </w:tr>
      <w:tr w14:paraId="3B56EC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6C846D0B">
            <w:pPr>
              <w:rPr>
                <w:rFonts w:ascii="Arial"/>
              </w:rPr>
            </w:pPr>
          </w:p>
        </w:tc>
        <w:tc>
          <w:tcPr>
            <w:tcW w:w="1320" w:type="dxa"/>
          </w:tcPr>
          <w:p w14:paraId="2F5828CC">
            <w:pPr>
              <w:pStyle w:val="27"/>
              <w:spacing w:before="160" w:line="183" w:lineRule="auto"/>
              <w:ind w:left="620"/>
              <w:rPr>
                <w:rFonts w:hint="eastAsia"/>
              </w:rPr>
            </w:pPr>
            <w:r>
              <w:t>3</w:t>
            </w:r>
          </w:p>
        </w:tc>
        <w:tc>
          <w:tcPr>
            <w:tcW w:w="2592" w:type="dxa"/>
          </w:tcPr>
          <w:p w14:paraId="6421DFDE">
            <w:pPr>
              <w:pStyle w:val="27"/>
              <w:spacing w:before="136" w:line="208" w:lineRule="auto"/>
              <w:ind w:left="756"/>
              <w:rPr>
                <w:rFonts w:hint="eastAsia"/>
              </w:rPr>
            </w:pPr>
            <w:r>
              <w:rPr>
                <w:spacing w:val="-1"/>
              </w:rPr>
              <w:t>创业实践活动</w:t>
            </w:r>
          </w:p>
        </w:tc>
        <w:tc>
          <w:tcPr>
            <w:tcW w:w="849" w:type="dxa"/>
          </w:tcPr>
          <w:p w14:paraId="0296259D">
            <w:pPr>
              <w:pStyle w:val="27"/>
              <w:spacing w:before="159" w:line="184" w:lineRule="auto"/>
              <w:ind w:left="260"/>
              <w:rPr>
                <w:rFonts w:hint="eastAsia"/>
              </w:rPr>
            </w:pPr>
            <w:r>
              <w:rPr>
                <w:spacing w:val="-25"/>
              </w:rPr>
              <w:t>1-1.</w:t>
            </w:r>
            <w:r>
              <w:rPr>
                <w:spacing w:val="-48"/>
              </w:rPr>
              <w:t xml:space="preserve"> </w:t>
            </w:r>
            <w:r>
              <w:rPr>
                <w:spacing w:val="-25"/>
              </w:rPr>
              <w:t>5</w:t>
            </w:r>
          </w:p>
        </w:tc>
        <w:tc>
          <w:tcPr>
            <w:tcW w:w="471" w:type="dxa"/>
          </w:tcPr>
          <w:p w14:paraId="552DA2F8">
            <w:pPr>
              <w:pStyle w:val="27"/>
              <w:spacing w:before="124" w:line="256" w:lineRule="exact"/>
              <w:ind w:left="192"/>
              <w:rPr>
                <w:rFonts w:hint="eastAsia"/>
              </w:rPr>
            </w:pPr>
            <w:r>
              <w:rPr>
                <w:position w:val="1"/>
              </w:rPr>
              <w:t>√</w:t>
            </w:r>
          </w:p>
        </w:tc>
        <w:tc>
          <w:tcPr>
            <w:tcW w:w="471" w:type="dxa"/>
          </w:tcPr>
          <w:p w14:paraId="52D1E102">
            <w:pPr>
              <w:pStyle w:val="27"/>
              <w:spacing w:before="124" w:line="256" w:lineRule="exact"/>
              <w:ind w:left="193"/>
              <w:rPr>
                <w:rFonts w:hint="eastAsia"/>
              </w:rPr>
            </w:pPr>
            <w:r>
              <w:rPr>
                <w:position w:val="1"/>
              </w:rPr>
              <w:t>√</w:t>
            </w:r>
          </w:p>
        </w:tc>
        <w:tc>
          <w:tcPr>
            <w:tcW w:w="471" w:type="dxa"/>
          </w:tcPr>
          <w:p w14:paraId="58B1DD32">
            <w:pPr>
              <w:pStyle w:val="27"/>
              <w:spacing w:before="124" w:line="256" w:lineRule="exact"/>
              <w:ind w:left="194"/>
              <w:rPr>
                <w:rFonts w:hint="eastAsia"/>
              </w:rPr>
            </w:pPr>
            <w:r>
              <w:rPr>
                <w:position w:val="1"/>
              </w:rPr>
              <w:t>√</w:t>
            </w:r>
          </w:p>
        </w:tc>
        <w:tc>
          <w:tcPr>
            <w:tcW w:w="471" w:type="dxa"/>
          </w:tcPr>
          <w:p w14:paraId="3A7FAE57">
            <w:pPr>
              <w:pStyle w:val="27"/>
              <w:spacing w:before="124" w:line="256" w:lineRule="exact"/>
              <w:ind w:left="195"/>
              <w:rPr>
                <w:rFonts w:hint="eastAsia"/>
              </w:rPr>
            </w:pPr>
            <w:r>
              <w:rPr>
                <w:position w:val="1"/>
              </w:rPr>
              <w:t>√</w:t>
            </w:r>
          </w:p>
        </w:tc>
        <w:tc>
          <w:tcPr>
            <w:tcW w:w="471" w:type="dxa"/>
          </w:tcPr>
          <w:p w14:paraId="4F501E04">
            <w:pPr>
              <w:pStyle w:val="27"/>
              <w:spacing w:before="124" w:line="256" w:lineRule="exact"/>
              <w:ind w:left="196"/>
              <w:rPr>
                <w:rFonts w:hint="eastAsia"/>
              </w:rPr>
            </w:pPr>
            <w:r>
              <w:rPr>
                <w:position w:val="1"/>
              </w:rPr>
              <w:t>√</w:t>
            </w:r>
          </w:p>
        </w:tc>
        <w:tc>
          <w:tcPr>
            <w:tcW w:w="854" w:type="dxa"/>
          </w:tcPr>
          <w:p w14:paraId="4F9C5432">
            <w:pPr>
              <w:pStyle w:val="27"/>
              <w:spacing w:before="135" w:line="209" w:lineRule="auto"/>
              <w:ind w:left="72"/>
              <w:rPr>
                <w:rFonts w:hint="eastAsia"/>
              </w:rPr>
            </w:pPr>
            <w:r>
              <w:rPr>
                <w:spacing w:val="-2"/>
              </w:rPr>
              <w:t>专业特色</w:t>
            </w:r>
          </w:p>
        </w:tc>
      </w:tr>
      <w:tr w14:paraId="74832B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948" w:type="dxa"/>
          </w:tcPr>
          <w:p w14:paraId="10C3E733">
            <w:pPr>
              <w:pStyle w:val="27"/>
              <w:spacing w:before="247" w:line="207" w:lineRule="auto"/>
              <w:ind w:left="220"/>
              <w:rPr>
                <w:rFonts w:hint="eastAsia"/>
              </w:rPr>
            </w:pPr>
            <w:r>
              <w:rPr>
                <w:spacing w:val="-6"/>
              </w:rPr>
              <w:t>四课堂</w:t>
            </w:r>
          </w:p>
        </w:tc>
        <w:tc>
          <w:tcPr>
            <w:tcW w:w="1320" w:type="dxa"/>
          </w:tcPr>
          <w:p w14:paraId="46894447">
            <w:pPr>
              <w:pStyle w:val="27"/>
              <w:spacing w:before="269" w:line="184" w:lineRule="auto"/>
              <w:ind w:left="630"/>
              <w:rPr>
                <w:rFonts w:hint="eastAsia"/>
              </w:rPr>
            </w:pPr>
            <w:r>
              <w:t>1</w:t>
            </w:r>
          </w:p>
        </w:tc>
        <w:tc>
          <w:tcPr>
            <w:tcW w:w="2592" w:type="dxa"/>
          </w:tcPr>
          <w:p w14:paraId="1B0D2CD7">
            <w:pPr>
              <w:pStyle w:val="27"/>
              <w:spacing w:before="247" w:line="207" w:lineRule="auto"/>
              <w:ind w:left="684"/>
              <w:rPr>
                <w:rFonts w:hint="eastAsia"/>
              </w:rPr>
            </w:pPr>
            <w:r>
              <w:rPr>
                <w:spacing w:val="-4"/>
              </w:rPr>
              <w:t>国际化交流活动</w:t>
            </w:r>
          </w:p>
        </w:tc>
        <w:tc>
          <w:tcPr>
            <w:tcW w:w="849" w:type="dxa"/>
          </w:tcPr>
          <w:p w14:paraId="637DEDCC">
            <w:pPr>
              <w:pStyle w:val="27"/>
              <w:spacing w:before="68" w:line="185" w:lineRule="auto"/>
              <w:ind w:left="66"/>
              <w:rPr>
                <w:rFonts w:hint="eastAsia"/>
              </w:rPr>
            </w:pPr>
            <w:r>
              <w:rPr>
                <w:spacing w:val="-2"/>
              </w:rPr>
              <w:t>达到要求</w:t>
            </w:r>
          </w:p>
          <w:p w14:paraId="7118A610">
            <w:pPr>
              <w:pStyle w:val="27"/>
              <w:spacing w:line="185" w:lineRule="auto"/>
              <w:ind w:left="116"/>
              <w:rPr>
                <w:rFonts w:hint="eastAsia"/>
              </w:rPr>
            </w:pPr>
            <w:r>
              <w:rPr>
                <w:spacing w:val="-3"/>
              </w:rPr>
              <w:t>可获2学</w:t>
            </w:r>
          </w:p>
          <w:p w14:paraId="59A7B6C9">
            <w:pPr>
              <w:pStyle w:val="27"/>
              <w:spacing w:line="174" w:lineRule="auto"/>
              <w:ind w:left="338"/>
              <w:rPr>
                <w:rFonts w:hint="eastAsia"/>
              </w:rPr>
            </w:pPr>
            <w:r>
              <w:t>分</w:t>
            </w:r>
          </w:p>
        </w:tc>
        <w:tc>
          <w:tcPr>
            <w:tcW w:w="471" w:type="dxa"/>
          </w:tcPr>
          <w:p w14:paraId="121C2A58">
            <w:pPr>
              <w:pStyle w:val="27"/>
              <w:spacing w:before="234" w:line="261" w:lineRule="exact"/>
              <w:ind w:left="192"/>
              <w:rPr>
                <w:rFonts w:hint="eastAsia"/>
              </w:rPr>
            </w:pPr>
            <w:r>
              <w:rPr>
                <w:position w:val="1"/>
              </w:rPr>
              <w:t>√</w:t>
            </w:r>
          </w:p>
        </w:tc>
        <w:tc>
          <w:tcPr>
            <w:tcW w:w="471" w:type="dxa"/>
          </w:tcPr>
          <w:p w14:paraId="5D9125F8">
            <w:pPr>
              <w:pStyle w:val="27"/>
              <w:spacing w:before="234" w:line="261" w:lineRule="exact"/>
              <w:ind w:left="193"/>
              <w:rPr>
                <w:rFonts w:hint="eastAsia"/>
              </w:rPr>
            </w:pPr>
            <w:r>
              <w:rPr>
                <w:position w:val="1"/>
              </w:rPr>
              <w:t>√</w:t>
            </w:r>
          </w:p>
        </w:tc>
        <w:tc>
          <w:tcPr>
            <w:tcW w:w="471" w:type="dxa"/>
          </w:tcPr>
          <w:p w14:paraId="246A772F">
            <w:pPr>
              <w:pStyle w:val="27"/>
              <w:spacing w:before="234" w:line="261" w:lineRule="exact"/>
              <w:ind w:left="194"/>
              <w:rPr>
                <w:rFonts w:hint="eastAsia"/>
              </w:rPr>
            </w:pPr>
            <w:r>
              <w:rPr>
                <w:position w:val="1"/>
              </w:rPr>
              <w:t>√</w:t>
            </w:r>
          </w:p>
        </w:tc>
        <w:tc>
          <w:tcPr>
            <w:tcW w:w="471" w:type="dxa"/>
          </w:tcPr>
          <w:p w14:paraId="236B029E">
            <w:pPr>
              <w:pStyle w:val="27"/>
              <w:spacing w:before="234" w:line="261" w:lineRule="exact"/>
              <w:ind w:left="195"/>
              <w:rPr>
                <w:rFonts w:hint="eastAsia"/>
              </w:rPr>
            </w:pPr>
            <w:r>
              <w:rPr>
                <w:position w:val="1"/>
              </w:rPr>
              <w:t>√</w:t>
            </w:r>
          </w:p>
        </w:tc>
        <w:tc>
          <w:tcPr>
            <w:tcW w:w="471" w:type="dxa"/>
          </w:tcPr>
          <w:p w14:paraId="5B50383F">
            <w:pPr>
              <w:pStyle w:val="27"/>
              <w:spacing w:before="234" w:line="261" w:lineRule="exact"/>
              <w:ind w:left="196"/>
              <w:rPr>
                <w:rFonts w:hint="eastAsia"/>
              </w:rPr>
            </w:pPr>
            <w:r>
              <w:rPr>
                <w:position w:val="1"/>
              </w:rPr>
              <w:t>√</w:t>
            </w:r>
          </w:p>
        </w:tc>
        <w:tc>
          <w:tcPr>
            <w:tcW w:w="854" w:type="dxa"/>
          </w:tcPr>
          <w:p w14:paraId="2F8AA25A">
            <w:pPr>
              <w:rPr>
                <w:rFonts w:ascii="Arial"/>
              </w:rPr>
            </w:pPr>
          </w:p>
        </w:tc>
      </w:tr>
      <w:tr w14:paraId="59D428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8918" w:type="dxa"/>
            <w:gridSpan w:val="10"/>
          </w:tcPr>
          <w:p w14:paraId="67379175">
            <w:pPr>
              <w:spacing w:before="112" w:line="206" w:lineRule="auto"/>
              <w:ind w:left="3989"/>
              <w:rPr>
                <w:rFonts w:hint="eastAsia" w:ascii="黑体" w:hAnsi="黑体" w:eastAsia="黑体" w:cs="黑体"/>
                <w:sz w:val="24"/>
              </w:rPr>
            </w:pPr>
            <w:r>
              <w:rPr>
                <w:rFonts w:ascii="黑体" w:hAnsi="黑体" w:eastAsia="黑体" w:cs="黑体"/>
                <w:spacing w:val="-3"/>
                <w:sz w:val="24"/>
              </w:rPr>
              <w:t>第三学年</w:t>
            </w:r>
          </w:p>
        </w:tc>
      </w:tr>
      <w:tr w14:paraId="2BC4AF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3B17C9B4">
            <w:pPr>
              <w:spacing w:before="120"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1AA1E4AC">
            <w:pPr>
              <w:spacing w:before="120" w:line="217" w:lineRule="auto"/>
              <w:ind w:left="331"/>
              <w:rPr>
                <w:rFonts w:hint="eastAsia" w:ascii="黑体" w:hAnsi="黑体" w:eastAsia="黑体" w:cs="黑体"/>
                <w:sz w:val="22"/>
                <w:szCs w:val="22"/>
              </w:rPr>
            </w:pPr>
            <w:r>
              <w:rPr>
                <w:rFonts w:ascii="黑体" w:hAnsi="黑体" w:eastAsia="黑体" w:cs="黑体"/>
                <w:spacing w:val="-3"/>
                <w:sz w:val="22"/>
                <w:szCs w:val="22"/>
              </w:rPr>
              <w:t>课程号</w:t>
            </w:r>
          </w:p>
        </w:tc>
        <w:tc>
          <w:tcPr>
            <w:tcW w:w="2592" w:type="dxa"/>
          </w:tcPr>
          <w:p w14:paraId="4FCE4BA3">
            <w:pPr>
              <w:spacing w:before="120" w:line="217" w:lineRule="auto"/>
              <w:ind w:left="859"/>
              <w:rPr>
                <w:rFonts w:hint="eastAsia" w:ascii="黑体" w:hAnsi="黑体" w:eastAsia="黑体" w:cs="黑体"/>
                <w:sz w:val="22"/>
                <w:szCs w:val="22"/>
              </w:rPr>
            </w:pPr>
            <w:r>
              <w:rPr>
                <w:rFonts w:ascii="黑体" w:hAnsi="黑体" w:eastAsia="黑体" w:cs="黑体"/>
                <w:spacing w:val="-2"/>
                <w:sz w:val="22"/>
                <w:szCs w:val="22"/>
              </w:rPr>
              <w:t>课程名称</w:t>
            </w:r>
          </w:p>
        </w:tc>
        <w:tc>
          <w:tcPr>
            <w:tcW w:w="849" w:type="dxa"/>
          </w:tcPr>
          <w:p w14:paraId="38388C0D">
            <w:pPr>
              <w:spacing w:before="120" w:line="217" w:lineRule="auto"/>
              <w:ind w:left="216"/>
              <w:rPr>
                <w:rFonts w:hint="eastAsia" w:ascii="黑体" w:hAnsi="黑体" w:eastAsia="黑体" w:cs="黑体"/>
                <w:sz w:val="22"/>
                <w:szCs w:val="22"/>
              </w:rPr>
            </w:pPr>
            <w:r>
              <w:rPr>
                <w:rFonts w:ascii="黑体" w:hAnsi="黑体" w:eastAsia="黑体" w:cs="黑体"/>
                <w:spacing w:val="-5"/>
                <w:sz w:val="22"/>
                <w:szCs w:val="22"/>
              </w:rPr>
              <w:t>学分</w:t>
            </w:r>
          </w:p>
        </w:tc>
        <w:tc>
          <w:tcPr>
            <w:tcW w:w="471" w:type="dxa"/>
          </w:tcPr>
          <w:p w14:paraId="6C618E69">
            <w:pPr>
              <w:spacing w:before="120"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75A13B1E">
            <w:pPr>
              <w:spacing w:before="120" w:line="218"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4565DA2B">
            <w:pPr>
              <w:spacing w:before="120" w:line="218"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6F6F8F97">
            <w:pPr>
              <w:spacing w:before="119" w:line="218"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25E48A3E">
            <w:pPr>
              <w:spacing w:before="120" w:line="218"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4B984610">
            <w:pPr>
              <w:spacing w:before="119" w:line="218"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7368C8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339FCD55">
            <w:pPr>
              <w:spacing w:line="262" w:lineRule="auto"/>
              <w:rPr>
                <w:rFonts w:ascii="Arial"/>
              </w:rPr>
            </w:pPr>
          </w:p>
          <w:p w14:paraId="1495029C">
            <w:pPr>
              <w:spacing w:line="262" w:lineRule="auto"/>
              <w:rPr>
                <w:rFonts w:ascii="Arial"/>
              </w:rPr>
            </w:pPr>
          </w:p>
          <w:p w14:paraId="3391CE26">
            <w:pPr>
              <w:spacing w:line="262" w:lineRule="auto"/>
              <w:rPr>
                <w:rFonts w:ascii="Arial"/>
              </w:rPr>
            </w:pPr>
          </w:p>
          <w:p w14:paraId="7B9E5979">
            <w:pPr>
              <w:spacing w:line="262" w:lineRule="auto"/>
              <w:rPr>
                <w:rFonts w:ascii="Arial"/>
              </w:rPr>
            </w:pPr>
          </w:p>
          <w:p w14:paraId="04DB76B7">
            <w:pPr>
              <w:spacing w:line="263" w:lineRule="auto"/>
              <w:rPr>
                <w:rFonts w:ascii="Arial"/>
              </w:rPr>
            </w:pPr>
          </w:p>
          <w:p w14:paraId="7265F26A">
            <w:pPr>
              <w:pStyle w:val="27"/>
              <w:spacing w:before="59" w:line="207" w:lineRule="auto"/>
              <w:ind w:left="206"/>
              <w:rPr>
                <w:rFonts w:hint="eastAsia"/>
              </w:rPr>
            </w:pPr>
            <w:r>
              <w:rPr>
                <w:spacing w:val="-4"/>
              </w:rPr>
              <w:t>一课堂</w:t>
            </w:r>
          </w:p>
        </w:tc>
        <w:tc>
          <w:tcPr>
            <w:tcW w:w="1320" w:type="dxa"/>
          </w:tcPr>
          <w:p w14:paraId="4C11C597">
            <w:pPr>
              <w:pStyle w:val="27"/>
              <w:spacing w:before="159" w:line="185" w:lineRule="auto"/>
              <w:ind w:left="297"/>
              <w:rPr>
                <w:rFonts w:hint="eastAsia"/>
              </w:rPr>
            </w:pPr>
            <w:r>
              <w:rPr>
                <w:spacing w:val="19"/>
              </w:rPr>
              <w:t>PA3059M</w:t>
            </w:r>
          </w:p>
        </w:tc>
        <w:tc>
          <w:tcPr>
            <w:tcW w:w="2592" w:type="dxa"/>
          </w:tcPr>
          <w:p w14:paraId="60D62013">
            <w:pPr>
              <w:pStyle w:val="27"/>
              <w:spacing w:before="138" w:line="207" w:lineRule="auto"/>
              <w:ind w:left="846"/>
              <w:rPr>
                <w:rFonts w:hint="eastAsia"/>
              </w:rPr>
            </w:pPr>
            <w:r>
              <w:rPr>
                <w:spacing w:val="-2"/>
              </w:rPr>
              <w:t>产业经济学</w:t>
            </w:r>
          </w:p>
        </w:tc>
        <w:tc>
          <w:tcPr>
            <w:tcW w:w="849" w:type="dxa"/>
          </w:tcPr>
          <w:p w14:paraId="11995A2A">
            <w:pPr>
              <w:pStyle w:val="27"/>
              <w:spacing w:before="161" w:line="183" w:lineRule="auto"/>
              <w:ind w:left="324"/>
              <w:rPr>
                <w:rFonts w:hint="eastAsia"/>
              </w:rPr>
            </w:pPr>
            <w:r>
              <w:rPr>
                <w:spacing w:val="-13"/>
              </w:rPr>
              <w:t>2.0</w:t>
            </w:r>
          </w:p>
        </w:tc>
        <w:tc>
          <w:tcPr>
            <w:tcW w:w="471" w:type="dxa"/>
          </w:tcPr>
          <w:p w14:paraId="4324A7E4">
            <w:pPr>
              <w:pStyle w:val="27"/>
              <w:spacing w:before="161" w:line="183" w:lineRule="auto"/>
              <w:ind w:left="158"/>
              <w:rPr>
                <w:rFonts w:hint="eastAsia"/>
              </w:rPr>
            </w:pPr>
            <w:r>
              <w:rPr>
                <w:spacing w:val="-7"/>
              </w:rPr>
              <w:t>32</w:t>
            </w:r>
          </w:p>
        </w:tc>
        <w:tc>
          <w:tcPr>
            <w:tcW w:w="471" w:type="dxa"/>
          </w:tcPr>
          <w:p w14:paraId="7049BD3A">
            <w:pPr>
              <w:rPr>
                <w:rFonts w:ascii="Arial"/>
              </w:rPr>
            </w:pPr>
          </w:p>
        </w:tc>
        <w:tc>
          <w:tcPr>
            <w:tcW w:w="471" w:type="dxa"/>
          </w:tcPr>
          <w:p w14:paraId="57ED4D62">
            <w:pPr>
              <w:rPr>
                <w:rFonts w:ascii="Arial"/>
              </w:rPr>
            </w:pPr>
          </w:p>
        </w:tc>
        <w:tc>
          <w:tcPr>
            <w:tcW w:w="471" w:type="dxa"/>
          </w:tcPr>
          <w:p w14:paraId="45BE976C">
            <w:pPr>
              <w:rPr>
                <w:rFonts w:ascii="Arial"/>
              </w:rPr>
            </w:pPr>
          </w:p>
        </w:tc>
        <w:tc>
          <w:tcPr>
            <w:tcW w:w="471" w:type="dxa"/>
          </w:tcPr>
          <w:p w14:paraId="3BC3D683">
            <w:pPr>
              <w:rPr>
                <w:rFonts w:ascii="Arial"/>
              </w:rPr>
            </w:pPr>
          </w:p>
        </w:tc>
        <w:tc>
          <w:tcPr>
            <w:tcW w:w="854" w:type="dxa"/>
          </w:tcPr>
          <w:p w14:paraId="630935FB">
            <w:pPr>
              <w:pStyle w:val="27"/>
              <w:spacing w:before="137" w:line="208" w:lineRule="auto"/>
              <w:ind w:left="254"/>
              <w:rPr>
                <w:rFonts w:hint="eastAsia"/>
              </w:rPr>
            </w:pPr>
            <w:r>
              <w:rPr>
                <w:spacing w:val="-3"/>
              </w:rPr>
              <w:t>必修</w:t>
            </w:r>
          </w:p>
        </w:tc>
      </w:tr>
      <w:tr w14:paraId="0F13BD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15E3D346">
            <w:pPr>
              <w:rPr>
                <w:rFonts w:ascii="Arial"/>
              </w:rPr>
            </w:pPr>
          </w:p>
        </w:tc>
        <w:tc>
          <w:tcPr>
            <w:tcW w:w="1320" w:type="dxa"/>
          </w:tcPr>
          <w:p w14:paraId="602CE17F">
            <w:pPr>
              <w:pStyle w:val="27"/>
              <w:spacing w:before="159" w:line="185" w:lineRule="auto"/>
              <w:ind w:left="297"/>
              <w:rPr>
                <w:rFonts w:hint="eastAsia"/>
              </w:rPr>
            </w:pPr>
            <w:r>
              <w:rPr>
                <w:spacing w:val="19"/>
              </w:rPr>
              <w:t>PA3069M</w:t>
            </w:r>
          </w:p>
        </w:tc>
        <w:tc>
          <w:tcPr>
            <w:tcW w:w="2592" w:type="dxa"/>
          </w:tcPr>
          <w:p w14:paraId="34D3A066">
            <w:pPr>
              <w:pStyle w:val="27"/>
              <w:spacing w:before="137" w:line="208" w:lineRule="auto"/>
              <w:ind w:left="486"/>
              <w:rPr>
                <w:rFonts w:hint="eastAsia"/>
              </w:rPr>
            </w:pPr>
            <w:r>
              <w:rPr>
                <w:spacing w:val="-1"/>
              </w:rPr>
              <w:t>农业与食品企业管理</w:t>
            </w:r>
          </w:p>
        </w:tc>
        <w:tc>
          <w:tcPr>
            <w:tcW w:w="849" w:type="dxa"/>
          </w:tcPr>
          <w:p w14:paraId="35BD4C09">
            <w:pPr>
              <w:pStyle w:val="27"/>
              <w:spacing w:before="161" w:line="183" w:lineRule="auto"/>
              <w:ind w:left="324"/>
              <w:rPr>
                <w:rFonts w:hint="eastAsia"/>
              </w:rPr>
            </w:pPr>
            <w:r>
              <w:rPr>
                <w:spacing w:val="-13"/>
              </w:rPr>
              <w:t>2.0</w:t>
            </w:r>
          </w:p>
        </w:tc>
        <w:tc>
          <w:tcPr>
            <w:tcW w:w="471" w:type="dxa"/>
          </w:tcPr>
          <w:p w14:paraId="3A1ACD16">
            <w:pPr>
              <w:pStyle w:val="27"/>
              <w:spacing w:before="161" w:line="183" w:lineRule="auto"/>
              <w:ind w:left="158"/>
              <w:rPr>
                <w:rFonts w:hint="eastAsia"/>
              </w:rPr>
            </w:pPr>
            <w:r>
              <w:rPr>
                <w:spacing w:val="-7"/>
              </w:rPr>
              <w:t>32</w:t>
            </w:r>
          </w:p>
        </w:tc>
        <w:tc>
          <w:tcPr>
            <w:tcW w:w="471" w:type="dxa"/>
          </w:tcPr>
          <w:p w14:paraId="313A9A56">
            <w:pPr>
              <w:rPr>
                <w:rFonts w:ascii="Arial"/>
              </w:rPr>
            </w:pPr>
          </w:p>
        </w:tc>
        <w:tc>
          <w:tcPr>
            <w:tcW w:w="471" w:type="dxa"/>
          </w:tcPr>
          <w:p w14:paraId="303FAAD0">
            <w:pPr>
              <w:rPr>
                <w:rFonts w:ascii="Arial"/>
              </w:rPr>
            </w:pPr>
          </w:p>
        </w:tc>
        <w:tc>
          <w:tcPr>
            <w:tcW w:w="471" w:type="dxa"/>
          </w:tcPr>
          <w:p w14:paraId="1588B1AD">
            <w:pPr>
              <w:rPr>
                <w:rFonts w:ascii="Arial"/>
              </w:rPr>
            </w:pPr>
          </w:p>
        </w:tc>
        <w:tc>
          <w:tcPr>
            <w:tcW w:w="471" w:type="dxa"/>
          </w:tcPr>
          <w:p w14:paraId="3814F198">
            <w:pPr>
              <w:rPr>
                <w:rFonts w:ascii="Arial"/>
              </w:rPr>
            </w:pPr>
          </w:p>
        </w:tc>
        <w:tc>
          <w:tcPr>
            <w:tcW w:w="854" w:type="dxa"/>
          </w:tcPr>
          <w:p w14:paraId="16853375">
            <w:pPr>
              <w:pStyle w:val="27"/>
              <w:spacing w:before="137" w:line="208" w:lineRule="auto"/>
              <w:ind w:left="254"/>
              <w:rPr>
                <w:rFonts w:hint="eastAsia"/>
              </w:rPr>
            </w:pPr>
            <w:r>
              <w:rPr>
                <w:spacing w:val="-3"/>
              </w:rPr>
              <w:t>必修</w:t>
            </w:r>
          </w:p>
        </w:tc>
      </w:tr>
      <w:tr w14:paraId="75A45E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036591C8">
            <w:pPr>
              <w:rPr>
                <w:rFonts w:ascii="Arial"/>
              </w:rPr>
            </w:pPr>
          </w:p>
        </w:tc>
        <w:tc>
          <w:tcPr>
            <w:tcW w:w="1320" w:type="dxa"/>
          </w:tcPr>
          <w:p w14:paraId="6A96687D">
            <w:pPr>
              <w:pStyle w:val="27"/>
              <w:spacing w:before="179" w:line="185" w:lineRule="auto"/>
              <w:ind w:left="163"/>
              <w:rPr>
                <w:rFonts w:hint="eastAsia"/>
              </w:rPr>
            </w:pPr>
            <w:r>
              <w:rPr>
                <w:spacing w:val="20"/>
              </w:rPr>
              <w:t>MARX3001G</w:t>
            </w:r>
          </w:p>
        </w:tc>
        <w:tc>
          <w:tcPr>
            <w:tcW w:w="2592" w:type="dxa"/>
          </w:tcPr>
          <w:p w14:paraId="27338483">
            <w:pPr>
              <w:pStyle w:val="27"/>
              <w:spacing w:before="66" w:line="181" w:lineRule="auto"/>
              <w:ind w:left="668" w:right="122" w:hanging="541"/>
              <w:rPr>
                <w:rFonts w:hint="eastAsia"/>
                <w:lang w:eastAsia="zh-CN"/>
              </w:rPr>
            </w:pPr>
            <w:r>
              <w:rPr>
                <w:spacing w:val="-1"/>
                <w:lang w:eastAsia="zh-CN"/>
              </w:rPr>
              <w:t>毛泽东思想和中国特色社会主</w:t>
            </w:r>
            <w:r>
              <w:rPr>
                <w:spacing w:val="4"/>
                <w:lang w:eastAsia="zh-CN"/>
              </w:rPr>
              <w:t xml:space="preserve"> </w:t>
            </w:r>
            <w:r>
              <w:rPr>
                <w:spacing w:val="-2"/>
                <w:lang w:eastAsia="zh-CN"/>
              </w:rPr>
              <w:t>义理论体系概论</w:t>
            </w:r>
          </w:p>
        </w:tc>
        <w:tc>
          <w:tcPr>
            <w:tcW w:w="849" w:type="dxa"/>
          </w:tcPr>
          <w:p w14:paraId="7E6F6E27">
            <w:pPr>
              <w:pStyle w:val="27"/>
              <w:spacing w:before="181" w:line="183" w:lineRule="auto"/>
              <w:ind w:left="325"/>
              <w:rPr>
                <w:rFonts w:hint="eastAsia"/>
              </w:rPr>
            </w:pPr>
            <w:r>
              <w:rPr>
                <w:spacing w:val="-13"/>
              </w:rPr>
              <w:t>3.0</w:t>
            </w:r>
          </w:p>
        </w:tc>
        <w:tc>
          <w:tcPr>
            <w:tcW w:w="942" w:type="dxa"/>
            <w:gridSpan w:val="2"/>
          </w:tcPr>
          <w:p w14:paraId="13E1C2D6">
            <w:pPr>
              <w:pStyle w:val="27"/>
              <w:spacing w:before="181" w:line="183" w:lineRule="auto"/>
              <w:ind w:left="390"/>
              <w:rPr>
                <w:rFonts w:hint="eastAsia"/>
              </w:rPr>
            </w:pPr>
            <w:r>
              <w:rPr>
                <w:spacing w:val="-5"/>
              </w:rPr>
              <w:t>48</w:t>
            </w:r>
          </w:p>
        </w:tc>
        <w:tc>
          <w:tcPr>
            <w:tcW w:w="471" w:type="dxa"/>
          </w:tcPr>
          <w:p w14:paraId="56FC382C">
            <w:pPr>
              <w:rPr>
                <w:rFonts w:ascii="Arial"/>
              </w:rPr>
            </w:pPr>
          </w:p>
        </w:tc>
        <w:tc>
          <w:tcPr>
            <w:tcW w:w="471" w:type="dxa"/>
          </w:tcPr>
          <w:p w14:paraId="2503E52D">
            <w:pPr>
              <w:rPr>
                <w:rFonts w:ascii="Arial"/>
              </w:rPr>
            </w:pPr>
          </w:p>
        </w:tc>
        <w:tc>
          <w:tcPr>
            <w:tcW w:w="471" w:type="dxa"/>
          </w:tcPr>
          <w:p w14:paraId="217BA61F">
            <w:pPr>
              <w:rPr>
                <w:rFonts w:ascii="Arial"/>
              </w:rPr>
            </w:pPr>
          </w:p>
        </w:tc>
        <w:tc>
          <w:tcPr>
            <w:tcW w:w="854" w:type="dxa"/>
          </w:tcPr>
          <w:p w14:paraId="1FA0C4A3">
            <w:pPr>
              <w:pStyle w:val="27"/>
              <w:spacing w:before="157" w:line="208" w:lineRule="auto"/>
              <w:ind w:left="254"/>
              <w:rPr>
                <w:rFonts w:hint="eastAsia"/>
              </w:rPr>
            </w:pPr>
            <w:r>
              <w:rPr>
                <w:spacing w:val="-3"/>
              </w:rPr>
              <w:t>必修</w:t>
            </w:r>
          </w:p>
        </w:tc>
      </w:tr>
      <w:tr w14:paraId="6E66A1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3DD30AA5">
            <w:pPr>
              <w:rPr>
                <w:rFonts w:ascii="Arial"/>
              </w:rPr>
            </w:pPr>
          </w:p>
        </w:tc>
        <w:tc>
          <w:tcPr>
            <w:tcW w:w="1320" w:type="dxa"/>
          </w:tcPr>
          <w:p w14:paraId="644C2632">
            <w:pPr>
              <w:pStyle w:val="27"/>
              <w:spacing w:before="180" w:line="185" w:lineRule="auto"/>
              <w:ind w:left="163"/>
              <w:rPr>
                <w:rFonts w:hint="eastAsia"/>
              </w:rPr>
            </w:pPr>
            <w:r>
              <w:rPr>
                <w:spacing w:val="20"/>
              </w:rPr>
              <w:t>MARX3002G</w:t>
            </w:r>
          </w:p>
        </w:tc>
        <w:tc>
          <w:tcPr>
            <w:tcW w:w="2592" w:type="dxa"/>
          </w:tcPr>
          <w:p w14:paraId="5862263A">
            <w:pPr>
              <w:pStyle w:val="27"/>
              <w:spacing w:before="67" w:line="180" w:lineRule="auto"/>
              <w:ind w:left="848" w:right="122" w:hanging="710"/>
              <w:rPr>
                <w:rFonts w:hint="eastAsia"/>
                <w:lang w:eastAsia="zh-CN"/>
              </w:rPr>
            </w:pPr>
            <w:r>
              <w:rPr>
                <w:spacing w:val="-2"/>
                <w:lang w:eastAsia="zh-CN"/>
              </w:rPr>
              <w:t>习近平新时代中国特色社会主</w:t>
            </w:r>
            <w:r>
              <w:rPr>
                <w:spacing w:val="6"/>
                <w:lang w:eastAsia="zh-CN"/>
              </w:rPr>
              <w:t xml:space="preserve"> </w:t>
            </w:r>
            <w:r>
              <w:rPr>
                <w:spacing w:val="-2"/>
                <w:lang w:eastAsia="zh-CN"/>
              </w:rPr>
              <w:t>义思想概论</w:t>
            </w:r>
          </w:p>
        </w:tc>
        <w:tc>
          <w:tcPr>
            <w:tcW w:w="849" w:type="dxa"/>
          </w:tcPr>
          <w:p w14:paraId="486165A6">
            <w:pPr>
              <w:pStyle w:val="27"/>
              <w:spacing w:before="182" w:line="183" w:lineRule="auto"/>
              <w:ind w:left="325"/>
              <w:rPr>
                <w:rFonts w:hint="eastAsia"/>
              </w:rPr>
            </w:pPr>
            <w:r>
              <w:rPr>
                <w:spacing w:val="-13"/>
              </w:rPr>
              <w:t>3.0</w:t>
            </w:r>
          </w:p>
        </w:tc>
        <w:tc>
          <w:tcPr>
            <w:tcW w:w="942" w:type="dxa"/>
            <w:gridSpan w:val="2"/>
          </w:tcPr>
          <w:p w14:paraId="5B855E54">
            <w:pPr>
              <w:pStyle w:val="27"/>
              <w:spacing w:before="182" w:line="183" w:lineRule="auto"/>
              <w:ind w:left="392"/>
              <w:rPr>
                <w:rFonts w:hint="eastAsia"/>
              </w:rPr>
            </w:pPr>
            <w:r>
              <w:rPr>
                <w:spacing w:val="-6"/>
              </w:rPr>
              <w:t>64</w:t>
            </w:r>
          </w:p>
        </w:tc>
        <w:tc>
          <w:tcPr>
            <w:tcW w:w="471" w:type="dxa"/>
          </w:tcPr>
          <w:p w14:paraId="2680B23B">
            <w:pPr>
              <w:rPr>
                <w:rFonts w:ascii="Arial"/>
              </w:rPr>
            </w:pPr>
          </w:p>
        </w:tc>
        <w:tc>
          <w:tcPr>
            <w:tcW w:w="471" w:type="dxa"/>
          </w:tcPr>
          <w:p w14:paraId="3242429F">
            <w:pPr>
              <w:rPr>
                <w:rFonts w:ascii="Arial"/>
              </w:rPr>
            </w:pPr>
          </w:p>
        </w:tc>
        <w:tc>
          <w:tcPr>
            <w:tcW w:w="471" w:type="dxa"/>
          </w:tcPr>
          <w:p w14:paraId="3302A8A7">
            <w:pPr>
              <w:rPr>
                <w:rFonts w:ascii="Arial"/>
              </w:rPr>
            </w:pPr>
          </w:p>
        </w:tc>
        <w:tc>
          <w:tcPr>
            <w:tcW w:w="854" w:type="dxa"/>
          </w:tcPr>
          <w:p w14:paraId="080CCECF">
            <w:pPr>
              <w:pStyle w:val="27"/>
              <w:spacing w:before="158" w:line="208" w:lineRule="auto"/>
              <w:ind w:left="254"/>
              <w:rPr>
                <w:rFonts w:hint="eastAsia"/>
              </w:rPr>
            </w:pPr>
            <w:r>
              <w:rPr>
                <w:spacing w:val="-3"/>
              </w:rPr>
              <w:t>必修</w:t>
            </w:r>
          </w:p>
        </w:tc>
      </w:tr>
      <w:tr w14:paraId="5561B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2453472">
            <w:pPr>
              <w:rPr>
                <w:rFonts w:ascii="Arial"/>
              </w:rPr>
            </w:pPr>
          </w:p>
        </w:tc>
        <w:tc>
          <w:tcPr>
            <w:tcW w:w="1320" w:type="dxa"/>
          </w:tcPr>
          <w:p w14:paraId="63F9E0BD">
            <w:pPr>
              <w:pStyle w:val="27"/>
              <w:spacing w:before="161" w:line="185" w:lineRule="auto"/>
              <w:ind w:left="297"/>
              <w:rPr>
                <w:rFonts w:hint="eastAsia"/>
              </w:rPr>
            </w:pPr>
            <w:r>
              <w:rPr>
                <w:spacing w:val="19"/>
              </w:rPr>
              <w:t>PA3060M</w:t>
            </w:r>
          </w:p>
        </w:tc>
        <w:tc>
          <w:tcPr>
            <w:tcW w:w="2592" w:type="dxa"/>
          </w:tcPr>
          <w:p w14:paraId="042F9F16">
            <w:pPr>
              <w:pStyle w:val="27"/>
              <w:spacing w:before="140" w:line="207" w:lineRule="auto"/>
              <w:ind w:left="849"/>
              <w:rPr>
                <w:rFonts w:hint="eastAsia"/>
              </w:rPr>
            </w:pPr>
            <w:r>
              <w:rPr>
                <w:spacing w:val="-2"/>
              </w:rPr>
              <w:t>发展经济学</w:t>
            </w:r>
          </w:p>
        </w:tc>
        <w:tc>
          <w:tcPr>
            <w:tcW w:w="849" w:type="dxa"/>
          </w:tcPr>
          <w:p w14:paraId="31F6BC1A">
            <w:pPr>
              <w:pStyle w:val="27"/>
              <w:spacing w:before="163" w:line="183" w:lineRule="auto"/>
              <w:ind w:left="325"/>
              <w:rPr>
                <w:rFonts w:hint="eastAsia"/>
              </w:rPr>
            </w:pPr>
            <w:r>
              <w:rPr>
                <w:spacing w:val="-13"/>
              </w:rPr>
              <w:t>3.0</w:t>
            </w:r>
          </w:p>
        </w:tc>
        <w:tc>
          <w:tcPr>
            <w:tcW w:w="942" w:type="dxa"/>
            <w:gridSpan w:val="2"/>
          </w:tcPr>
          <w:p w14:paraId="619AF242">
            <w:pPr>
              <w:pStyle w:val="27"/>
              <w:spacing w:before="163" w:line="183" w:lineRule="auto"/>
              <w:ind w:left="390"/>
              <w:rPr>
                <w:rFonts w:hint="eastAsia"/>
              </w:rPr>
            </w:pPr>
            <w:r>
              <w:rPr>
                <w:spacing w:val="-5"/>
              </w:rPr>
              <w:t>48</w:t>
            </w:r>
          </w:p>
        </w:tc>
        <w:tc>
          <w:tcPr>
            <w:tcW w:w="471" w:type="dxa"/>
          </w:tcPr>
          <w:p w14:paraId="104CAC64">
            <w:pPr>
              <w:rPr>
                <w:rFonts w:ascii="Arial"/>
              </w:rPr>
            </w:pPr>
          </w:p>
        </w:tc>
        <w:tc>
          <w:tcPr>
            <w:tcW w:w="471" w:type="dxa"/>
          </w:tcPr>
          <w:p w14:paraId="687E26B5">
            <w:pPr>
              <w:rPr>
                <w:rFonts w:ascii="Arial"/>
              </w:rPr>
            </w:pPr>
          </w:p>
        </w:tc>
        <w:tc>
          <w:tcPr>
            <w:tcW w:w="471" w:type="dxa"/>
          </w:tcPr>
          <w:p w14:paraId="4A9FD84D">
            <w:pPr>
              <w:rPr>
                <w:rFonts w:ascii="Arial"/>
              </w:rPr>
            </w:pPr>
          </w:p>
        </w:tc>
        <w:tc>
          <w:tcPr>
            <w:tcW w:w="854" w:type="dxa"/>
          </w:tcPr>
          <w:p w14:paraId="7139E70C">
            <w:pPr>
              <w:pStyle w:val="27"/>
              <w:spacing w:before="139" w:line="208" w:lineRule="auto"/>
              <w:ind w:left="254"/>
              <w:rPr>
                <w:rFonts w:hint="eastAsia"/>
              </w:rPr>
            </w:pPr>
            <w:r>
              <w:rPr>
                <w:spacing w:val="-3"/>
              </w:rPr>
              <w:t>必修</w:t>
            </w:r>
          </w:p>
        </w:tc>
      </w:tr>
      <w:tr w14:paraId="289A9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0FCBECA">
            <w:pPr>
              <w:rPr>
                <w:rFonts w:ascii="Arial"/>
              </w:rPr>
            </w:pPr>
          </w:p>
        </w:tc>
        <w:tc>
          <w:tcPr>
            <w:tcW w:w="1320" w:type="dxa"/>
          </w:tcPr>
          <w:p w14:paraId="1B300515">
            <w:pPr>
              <w:pStyle w:val="27"/>
              <w:spacing w:before="161" w:line="185" w:lineRule="auto"/>
              <w:ind w:left="297"/>
              <w:rPr>
                <w:rFonts w:hint="eastAsia"/>
              </w:rPr>
            </w:pPr>
            <w:r>
              <w:rPr>
                <w:spacing w:val="19"/>
              </w:rPr>
              <w:t>PA3061M</w:t>
            </w:r>
          </w:p>
        </w:tc>
        <w:tc>
          <w:tcPr>
            <w:tcW w:w="2592" w:type="dxa"/>
          </w:tcPr>
          <w:p w14:paraId="1C3FA4DD">
            <w:pPr>
              <w:pStyle w:val="27"/>
              <w:spacing w:before="139" w:line="208" w:lineRule="auto"/>
              <w:ind w:left="846"/>
              <w:rPr>
                <w:rFonts w:hint="eastAsia"/>
              </w:rPr>
            </w:pPr>
            <w:r>
              <w:rPr>
                <w:spacing w:val="-2"/>
              </w:rPr>
              <w:t>农村社会学</w:t>
            </w:r>
          </w:p>
        </w:tc>
        <w:tc>
          <w:tcPr>
            <w:tcW w:w="849" w:type="dxa"/>
          </w:tcPr>
          <w:p w14:paraId="50A46888">
            <w:pPr>
              <w:pStyle w:val="27"/>
              <w:spacing w:before="163" w:line="183" w:lineRule="auto"/>
              <w:ind w:left="324"/>
              <w:rPr>
                <w:rFonts w:hint="eastAsia"/>
              </w:rPr>
            </w:pPr>
            <w:r>
              <w:rPr>
                <w:spacing w:val="-13"/>
              </w:rPr>
              <w:t>2.0</w:t>
            </w:r>
          </w:p>
        </w:tc>
        <w:tc>
          <w:tcPr>
            <w:tcW w:w="471" w:type="dxa"/>
          </w:tcPr>
          <w:p w14:paraId="4E4B16BA">
            <w:pPr>
              <w:rPr>
                <w:rFonts w:ascii="Arial"/>
              </w:rPr>
            </w:pPr>
          </w:p>
        </w:tc>
        <w:tc>
          <w:tcPr>
            <w:tcW w:w="471" w:type="dxa"/>
          </w:tcPr>
          <w:p w14:paraId="31B3B7EF">
            <w:pPr>
              <w:pStyle w:val="27"/>
              <w:spacing w:before="163" w:line="183" w:lineRule="auto"/>
              <w:ind w:left="159"/>
              <w:rPr>
                <w:rFonts w:hint="eastAsia"/>
              </w:rPr>
            </w:pPr>
            <w:r>
              <w:rPr>
                <w:spacing w:val="-7"/>
              </w:rPr>
              <w:t>32</w:t>
            </w:r>
          </w:p>
        </w:tc>
        <w:tc>
          <w:tcPr>
            <w:tcW w:w="471" w:type="dxa"/>
          </w:tcPr>
          <w:p w14:paraId="56A427E9">
            <w:pPr>
              <w:rPr>
                <w:rFonts w:ascii="Arial"/>
              </w:rPr>
            </w:pPr>
          </w:p>
        </w:tc>
        <w:tc>
          <w:tcPr>
            <w:tcW w:w="471" w:type="dxa"/>
          </w:tcPr>
          <w:p w14:paraId="729BF88C">
            <w:pPr>
              <w:rPr>
                <w:rFonts w:ascii="Arial"/>
              </w:rPr>
            </w:pPr>
          </w:p>
        </w:tc>
        <w:tc>
          <w:tcPr>
            <w:tcW w:w="471" w:type="dxa"/>
          </w:tcPr>
          <w:p w14:paraId="649B0A12">
            <w:pPr>
              <w:rPr>
                <w:rFonts w:ascii="Arial"/>
              </w:rPr>
            </w:pPr>
          </w:p>
        </w:tc>
        <w:tc>
          <w:tcPr>
            <w:tcW w:w="854" w:type="dxa"/>
          </w:tcPr>
          <w:p w14:paraId="2ADE2E14">
            <w:pPr>
              <w:pStyle w:val="27"/>
              <w:spacing w:before="139" w:line="208" w:lineRule="auto"/>
              <w:ind w:left="254"/>
              <w:rPr>
                <w:rFonts w:hint="eastAsia"/>
              </w:rPr>
            </w:pPr>
            <w:r>
              <w:rPr>
                <w:spacing w:val="-3"/>
              </w:rPr>
              <w:t>必修</w:t>
            </w:r>
          </w:p>
        </w:tc>
      </w:tr>
      <w:tr w14:paraId="753DD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continue"/>
            <w:tcBorders>
              <w:top w:val="nil"/>
            </w:tcBorders>
          </w:tcPr>
          <w:p w14:paraId="4CC9EC79">
            <w:pPr>
              <w:rPr>
                <w:rFonts w:ascii="Arial"/>
              </w:rPr>
            </w:pPr>
          </w:p>
        </w:tc>
        <w:tc>
          <w:tcPr>
            <w:tcW w:w="1320" w:type="dxa"/>
          </w:tcPr>
          <w:p w14:paraId="7981AAAE">
            <w:pPr>
              <w:pStyle w:val="27"/>
              <w:spacing w:before="161" w:line="185" w:lineRule="auto"/>
              <w:ind w:left="297"/>
              <w:rPr>
                <w:rFonts w:hint="eastAsia"/>
              </w:rPr>
            </w:pPr>
            <w:r>
              <w:rPr>
                <w:spacing w:val="19"/>
              </w:rPr>
              <w:t>PA3063M</w:t>
            </w:r>
          </w:p>
        </w:tc>
        <w:tc>
          <w:tcPr>
            <w:tcW w:w="2592" w:type="dxa"/>
          </w:tcPr>
          <w:p w14:paraId="7E7DD569">
            <w:pPr>
              <w:pStyle w:val="27"/>
              <w:spacing w:before="140" w:line="207" w:lineRule="auto"/>
              <w:ind w:left="584"/>
              <w:rPr>
                <w:rFonts w:hint="eastAsia"/>
              </w:rPr>
            </w:pPr>
            <w:r>
              <w:rPr>
                <w:spacing w:val="-2"/>
              </w:rPr>
              <w:t>资源与环境经济学</w:t>
            </w:r>
          </w:p>
        </w:tc>
        <w:tc>
          <w:tcPr>
            <w:tcW w:w="849" w:type="dxa"/>
          </w:tcPr>
          <w:p w14:paraId="3C711541">
            <w:pPr>
              <w:pStyle w:val="27"/>
              <w:spacing w:before="163" w:line="183" w:lineRule="auto"/>
              <w:ind w:left="324"/>
              <w:rPr>
                <w:rFonts w:hint="eastAsia"/>
              </w:rPr>
            </w:pPr>
            <w:r>
              <w:rPr>
                <w:spacing w:val="-13"/>
              </w:rPr>
              <w:t>2.0</w:t>
            </w:r>
          </w:p>
        </w:tc>
        <w:tc>
          <w:tcPr>
            <w:tcW w:w="471" w:type="dxa"/>
          </w:tcPr>
          <w:p w14:paraId="59493F0B">
            <w:pPr>
              <w:rPr>
                <w:rFonts w:ascii="Arial"/>
              </w:rPr>
            </w:pPr>
          </w:p>
        </w:tc>
        <w:tc>
          <w:tcPr>
            <w:tcW w:w="471" w:type="dxa"/>
          </w:tcPr>
          <w:p w14:paraId="6A04806E">
            <w:pPr>
              <w:rPr>
                <w:rFonts w:ascii="Arial"/>
              </w:rPr>
            </w:pPr>
          </w:p>
        </w:tc>
        <w:tc>
          <w:tcPr>
            <w:tcW w:w="471" w:type="dxa"/>
          </w:tcPr>
          <w:p w14:paraId="49BFEA54">
            <w:pPr>
              <w:pStyle w:val="27"/>
              <w:spacing w:before="163" w:line="183" w:lineRule="auto"/>
              <w:ind w:left="160"/>
              <w:rPr>
                <w:rFonts w:hint="eastAsia"/>
              </w:rPr>
            </w:pPr>
            <w:r>
              <w:rPr>
                <w:spacing w:val="-7"/>
              </w:rPr>
              <w:t>32</w:t>
            </w:r>
          </w:p>
        </w:tc>
        <w:tc>
          <w:tcPr>
            <w:tcW w:w="471" w:type="dxa"/>
          </w:tcPr>
          <w:p w14:paraId="628D87B5">
            <w:pPr>
              <w:rPr>
                <w:rFonts w:ascii="Arial"/>
              </w:rPr>
            </w:pPr>
          </w:p>
        </w:tc>
        <w:tc>
          <w:tcPr>
            <w:tcW w:w="471" w:type="dxa"/>
          </w:tcPr>
          <w:p w14:paraId="6A9C19DF">
            <w:pPr>
              <w:rPr>
                <w:rFonts w:ascii="Arial"/>
              </w:rPr>
            </w:pPr>
          </w:p>
        </w:tc>
        <w:tc>
          <w:tcPr>
            <w:tcW w:w="854" w:type="dxa"/>
          </w:tcPr>
          <w:p w14:paraId="0199682B">
            <w:pPr>
              <w:pStyle w:val="27"/>
              <w:spacing w:before="139" w:line="208" w:lineRule="auto"/>
              <w:ind w:left="254"/>
              <w:rPr>
                <w:rFonts w:hint="eastAsia"/>
              </w:rPr>
            </w:pPr>
            <w:r>
              <w:rPr>
                <w:spacing w:val="-3"/>
              </w:rPr>
              <w:t>必修</w:t>
            </w:r>
          </w:p>
        </w:tc>
      </w:tr>
    </w:tbl>
    <w:p w14:paraId="60C10C27">
      <w:pPr>
        <w:rPr>
          <w:rFonts w:ascii="Arial"/>
        </w:rPr>
      </w:pPr>
    </w:p>
    <w:p w14:paraId="30410CCE">
      <w:pPr>
        <w:rPr>
          <w:rFonts w:ascii="Arial" w:hAnsi="Arial" w:eastAsia="Arial" w:cs="Arial"/>
          <w:szCs w:val="21"/>
        </w:rPr>
        <w:sectPr>
          <w:headerReference r:id="rId41" w:type="default"/>
          <w:pgSz w:w="11900" w:h="16840"/>
          <w:pgMar w:top="400" w:right="0" w:bottom="0" w:left="0" w:header="0" w:footer="0" w:gutter="0"/>
          <w:cols w:space="720" w:num="1"/>
        </w:sectPr>
      </w:pPr>
    </w:p>
    <w:p w14:paraId="2DA8BB3D">
      <w:pPr>
        <w:spacing w:before="58"/>
      </w:pPr>
    </w:p>
    <w:p w14:paraId="3D23DA1E">
      <w:pPr>
        <w:spacing w:before="57"/>
      </w:pPr>
    </w:p>
    <w:p w14:paraId="23738B44">
      <w:pPr>
        <w:spacing w:before="57"/>
      </w:pPr>
    </w:p>
    <w:p w14:paraId="22B2656E">
      <w:pPr>
        <w:spacing w:before="57"/>
      </w:pPr>
    </w:p>
    <w:tbl>
      <w:tblPr>
        <w:tblStyle w:val="28"/>
        <w:tblW w:w="8918" w:type="dxa"/>
        <w:tblInd w:w="14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1320"/>
        <w:gridCol w:w="2592"/>
        <w:gridCol w:w="849"/>
        <w:gridCol w:w="471"/>
        <w:gridCol w:w="471"/>
        <w:gridCol w:w="471"/>
        <w:gridCol w:w="471"/>
        <w:gridCol w:w="471"/>
        <w:gridCol w:w="854"/>
      </w:tblGrid>
      <w:tr w14:paraId="48721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restart"/>
            <w:tcBorders>
              <w:bottom w:val="nil"/>
            </w:tcBorders>
          </w:tcPr>
          <w:p w14:paraId="30E9E981">
            <w:pPr>
              <w:rPr>
                <w:rFonts w:ascii="Arial"/>
              </w:rPr>
            </w:pPr>
          </w:p>
        </w:tc>
        <w:tc>
          <w:tcPr>
            <w:tcW w:w="1320" w:type="dxa"/>
          </w:tcPr>
          <w:p w14:paraId="18AFCAB7">
            <w:pPr>
              <w:pStyle w:val="27"/>
              <w:spacing w:before="156" w:line="185" w:lineRule="auto"/>
              <w:ind w:left="297"/>
              <w:rPr>
                <w:rFonts w:hint="eastAsia"/>
              </w:rPr>
            </w:pPr>
            <w:r>
              <w:rPr>
                <w:spacing w:val="19"/>
              </w:rPr>
              <w:t>PA3064M</w:t>
            </w:r>
          </w:p>
        </w:tc>
        <w:tc>
          <w:tcPr>
            <w:tcW w:w="2592" w:type="dxa"/>
          </w:tcPr>
          <w:p w14:paraId="2B008195">
            <w:pPr>
              <w:pStyle w:val="27"/>
              <w:spacing w:before="135" w:line="207" w:lineRule="auto"/>
              <w:ind w:left="859"/>
              <w:rPr>
                <w:rFonts w:hint="eastAsia"/>
              </w:rPr>
            </w:pPr>
            <w:r>
              <w:rPr>
                <w:spacing w:val="-4"/>
              </w:rPr>
              <w:t>区域经济学</w:t>
            </w:r>
          </w:p>
        </w:tc>
        <w:tc>
          <w:tcPr>
            <w:tcW w:w="849" w:type="dxa"/>
          </w:tcPr>
          <w:p w14:paraId="4D780652">
            <w:pPr>
              <w:pStyle w:val="27"/>
              <w:spacing w:before="158" w:line="183" w:lineRule="auto"/>
              <w:ind w:left="324"/>
              <w:rPr>
                <w:rFonts w:hint="eastAsia"/>
              </w:rPr>
            </w:pPr>
            <w:r>
              <w:rPr>
                <w:spacing w:val="-13"/>
              </w:rPr>
              <w:t>2.0</w:t>
            </w:r>
          </w:p>
        </w:tc>
        <w:tc>
          <w:tcPr>
            <w:tcW w:w="471" w:type="dxa"/>
          </w:tcPr>
          <w:p w14:paraId="109765C9">
            <w:pPr>
              <w:rPr>
                <w:rFonts w:ascii="Arial"/>
              </w:rPr>
            </w:pPr>
          </w:p>
        </w:tc>
        <w:tc>
          <w:tcPr>
            <w:tcW w:w="471" w:type="dxa"/>
          </w:tcPr>
          <w:p w14:paraId="1B289C60">
            <w:pPr>
              <w:rPr>
                <w:rFonts w:ascii="Arial"/>
              </w:rPr>
            </w:pPr>
          </w:p>
        </w:tc>
        <w:tc>
          <w:tcPr>
            <w:tcW w:w="471" w:type="dxa"/>
          </w:tcPr>
          <w:p w14:paraId="0003C5E0">
            <w:pPr>
              <w:pStyle w:val="27"/>
              <w:spacing w:before="158" w:line="183" w:lineRule="auto"/>
              <w:ind w:left="160"/>
              <w:rPr>
                <w:rFonts w:hint="eastAsia"/>
              </w:rPr>
            </w:pPr>
            <w:r>
              <w:rPr>
                <w:spacing w:val="-7"/>
              </w:rPr>
              <w:t>32</w:t>
            </w:r>
          </w:p>
        </w:tc>
        <w:tc>
          <w:tcPr>
            <w:tcW w:w="471" w:type="dxa"/>
          </w:tcPr>
          <w:p w14:paraId="2BCAE24A">
            <w:pPr>
              <w:rPr>
                <w:rFonts w:ascii="Arial"/>
              </w:rPr>
            </w:pPr>
          </w:p>
        </w:tc>
        <w:tc>
          <w:tcPr>
            <w:tcW w:w="471" w:type="dxa"/>
          </w:tcPr>
          <w:p w14:paraId="21580867">
            <w:pPr>
              <w:rPr>
                <w:rFonts w:ascii="Arial"/>
              </w:rPr>
            </w:pPr>
          </w:p>
        </w:tc>
        <w:tc>
          <w:tcPr>
            <w:tcW w:w="854" w:type="dxa"/>
          </w:tcPr>
          <w:p w14:paraId="49471EB6">
            <w:pPr>
              <w:pStyle w:val="27"/>
              <w:spacing w:before="134" w:line="208" w:lineRule="auto"/>
              <w:ind w:left="254"/>
              <w:rPr>
                <w:rFonts w:hint="eastAsia"/>
              </w:rPr>
            </w:pPr>
            <w:r>
              <w:rPr>
                <w:spacing w:val="-3"/>
              </w:rPr>
              <w:t>必修</w:t>
            </w:r>
          </w:p>
        </w:tc>
      </w:tr>
      <w:tr w14:paraId="717B7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5B4293CB">
            <w:pPr>
              <w:rPr>
                <w:rFonts w:ascii="Arial"/>
              </w:rPr>
            </w:pPr>
          </w:p>
        </w:tc>
        <w:tc>
          <w:tcPr>
            <w:tcW w:w="1320" w:type="dxa"/>
          </w:tcPr>
          <w:p w14:paraId="242CA7A4">
            <w:pPr>
              <w:pStyle w:val="27"/>
              <w:spacing w:before="152" w:line="185" w:lineRule="auto"/>
              <w:ind w:left="297"/>
              <w:rPr>
                <w:rFonts w:hint="eastAsia"/>
              </w:rPr>
            </w:pPr>
            <w:r>
              <w:rPr>
                <w:spacing w:val="19"/>
              </w:rPr>
              <w:t>PA3065M</w:t>
            </w:r>
          </w:p>
        </w:tc>
        <w:tc>
          <w:tcPr>
            <w:tcW w:w="2592" w:type="dxa"/>
          </w:tcPr>
          <w:p w14:paraId="602810B3">
            <w:pPr>
              <w:pStyle w:val="27"/>
              <w:spacing w:before="118" w:line="241" w:lineRule="exact"/>
              <w:ind w:left="396"/>
              <w:rPr>
                <w:rFonts w:hint="eastAsia"/>
                <w:lang w:eastAsia="zh-CN"/>
              </w:rPr>
            </w:pPr>
            <w:r>
              <w:rPr>
                <w:spacing w:val="-1"/>
                <w:position w:val="1"/>
                <w:lang w:eastAsia="zh-CN"/>
              </w:rPr>
              <w:t>农产品市场与价格分析</w:t>
            </w:r>
          </w:p>
        </w:tc>
        <w:tc>
          <w:tcPr>
            <w:tcW w:w="849" w:type="dxa"/>
          </w:tcPr>
          <w:p w14:paraId="7C157FDC">
            <w:pPr>
              <w:pStyle w:val="27"/>
              <w:spacing w:before="154" w:line="183" w:lineRule="auto"/>
              <w:ind w:left="324"/>
              <w:rPr>
                <w:rFonts w:hint="eastAsia"/>
              </w:rPr>
            </w:pPr>
            <w:r>
              <w:rPr>
                <w:spacing w:val="-13"/>
              </w:rPr>
              <w:t>2.0</w:t>
            </w:r>
          </w:p>
        </w:tc>
        <w:tc>
          <w:tcPr>
            <w:tcW w:w="471" w:type="dxa"/>
          </w:tcPr>
          <w:p w14:paraId="5FD71D25">
            <w:pPr>
              <w:rPr>
                <w:rFonts w:ascii="Arial"/>
              </w:rPr>
            </w:pPr>
          </w:p>
        </w:tc>
        <w:tc>
          <w:tcPr>
            <w:tcW w:w="471" w:type="dxa"/>
          </w:tcPr>
          <w:p w14:paraId="5A8608F4">
            <w:pPr>
              <w:rPr>
                <w:rFonts w:ascii="Arial"/>
              </w:rPr>
            </w:pPr>
          </w:p>
        </w:tc>
        <w:tc>
          <w:tcPr>
            <w:tcW w:w="471" w:type="dxa"/>
          </w:tcPr>
          <w:p w14:paraId="631263C9">
            <w:pPr>
              <w:pStyle w:val="27"/>
              <w:spacing w:before="154" w:line="183" w:lineRule="auto"/>
              <w:ind w:left="160"/>
              <w:rPr>
                <w:rFonts w:hint="eastAsia"/>
              </w:rPr>
            </w:pPr>
            <w:r>
              <w:rPr>
                <w:spacing w:val="-7"/>
              </w:rPr>
              <w:t>32</w:t>
            </w:r>
          </w:p>
        </w:tc>
        <w:tc>
          <w:tcPr>
            <w:tcW w:w="471" w:type="dxa"/>
          </w:tcPr>
          <w:p w14:paraId="538B0C7B">
            <w:pPr>
              <w:rPr>
                <w:rFonts w:ascii="Arial"/>
              </w:rPr>
            </w:pPr>
          </w:p>
        </w:tc>
        <w:tc>
          <w:tcPr>
            <w:tcW w:w="471" w:type="dxa"/>
          </w:tcPr>
          <w:p w14:paraId="186AAB32">
            <w:pPr>
              <w:rPr>
                <w:rFonts w:ascii="Arial"/>
              </w:rPr>
            </w:pPr>
          </w:p>
        </w:tc>
        <w:tc>
          <w:tcPr>
            <w:tcW w:w="854" w:type="dxa"/>
          </w:tcPr>
          <w:p w14:paraId="4F364ED7">
            <w:pPr>
              <w:pStyle w:val="27"/>
              <w:spacing w:before="130" w:line="208" w:lineRule="auto"/>
              <w:ind w:left="254"/>
              <w:rPr>
                <w:rFonts w:hint="eastAsia"/>
              </w:rPr>
            </w:pPr>
            <w:r>
              <w:rPr>
                <w:spacing w:val="-3"/>
              </w:rPr>
              <w:t>必修</w:t>
            </w:r>
          </w:p>
        </w:tc>
      </w:tr>
      <w:tr w14:paraId="62E88D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28C50444">
            <w:pPr>
              <w:rPr>
                <w:rFonts w:ascii="Arial"/>
              </w:rPr>
            </w:pPr>
          </w:p>
        </w:tc>
        <w:tc>
          <w:tcPr>
            <w:tcW w:w="1320" w:type="dxa"/>
          </w:tcPr>
          <w:p w14:paraId="29416A03">
            <w:pPr>
              <w:pStyle w:val="27"/>
              <w:spacing w:before="153" w:line="185" w:lineRule="auto"/>
              <w:ind w:left="297"/>
              <w:rPr>
                <w:rFonts w:hint="eastAsia"/>
              </w:rPr>
            </w:pPr>
            <w:r>
              <w:rPr>
                <w:spacing w:val="19"/>
              </w:rPr>
              <w:t>PA3122M</w:t>
            </w:r>
          </w:p>
        </w:tc>
        <w:tc>
          <w:tcPr>
            <w:tcW w:w="2592" w:type="dxa"/>
          </w:tcPr>
          <w:p w14:paraId="4D8CCF9A">
            <w:pPr>
              <w:pStyle w:val="27"/>
              <w:spacing w:before="131" w:line="208" w:lineRule="auto"/>
              <w:ind w:left="216"/>
              <w:rPr>
                <w:rFonts w:hint="eastAsia"/>
                <w:lang w:eastAsia="zh-CN"/>
              </w:rPr>
            </w:pPr>
            <w:r>
              <w:rPr>
                <w:spacing w:val="-1"/>
                <w:lang w:eastAsia="zh-CN"/>
              </w:rPr>
              <w:t>农业与应用经济学方法前沿</w:t>
            </w:r>
          </w:p>
        </w:tc>
        <w:tc>
          <w:tcPr>
            <w:tcW w:w="849" w:type="dxa"/>
          </w:tcPr>
          <w:p w14:paraId="2E0530F8">
            <w:pPr>
              <w:pStyle w:val="27"/>
              <w:spacing w:before="155" w:line="183" w:lineRule="auto"/>
              <w:ind w:left="325"/>
              <w:rPr>
                <w:rFonts w:hint="eastAsia"/>
              </w:rPr>
            </w:pPr>
            <w:r>
              <w:rPr>
                <w:spacing w:val="-13"/>
              </w:rPr>
              <w:t>3.0</w:t>
            </w:r>
          </w:p>
        </w:tc>
        <w:tc>
          <w:tcPr>
            <w:tcW w:w="471" w:type="dxa"/>
          </w:tcPr>
          <w:p w14:paraId="183474C2">
            <w:pPr>
              <w:rPr>
                <w:rFonts w:ascii="Arial"/>
              </w:rPr>
            </w:pPr>
          </w:p>
        </w:tc>
        <w:tc>
          <w:tcPr>
            <w:tcW w:w="471" w:type="dxa"/>
          </w:tcPr>
          <w:p w14:paraId="2F700813">
            <w:pPr>
              <w:rPr>
                <w:rFonts w:ascii="Arial"/>
              </w:rPr>
            </w:pPr>
          </w:p>
        </w:tc>
        <w:tc>
          <w:tcPr>
            <w:tcW w:w="942" w:type="dxa"/>
            <w:gridSpan w:val="2"/>
          </w:tcPr>
          <w:p w14:paraId="77F29352">
            <w:pPr>
              <w:pStyle w:val="27"/>
              <w:spacing w:before="155" w:line="183" w:lineRule="auto"/>
              <w:ind w:left="392"/>
              <w:rPr>
                <w:rFonts w:hint="eastAsia"/>
              </w:rPr>
            </w:pPr>
            <w:r>
              <w:rPr>
                <w:spacing w:val="-5"/>
              </w:rPr>
              <w:t>48</w:t>
            </w:r>
          </w:p>
        </w:tc>
        <w:tc>
          <w:tcPr>
            <w:tcW w:w="471" w:type="dxa"/>
          </w:tcPr>
          <w:p w14:paraId="300AA980">
            <w:pPr>
              <w:rPr>
                <w:rFonts w:ascii="Arial"/>
              </w:rPr>
            </w:pPr>
          </w:p>
        </w:tc>
        <w:tc>
          <w:tcPr>
            <w:tcW w:w="854" w:type="dxa"/>
          </w:tcPr>
          <w:p w14:paraId="24155EF4">
            <w:pPr>
              <w:pStyle w:val="27"/>
              <w:spacing w:before="131" w:line="208" w:lineRule="auto"/>
              <w:ind w:left="254"/>
              <w:rPr>
                <w:rFonts w:hint="eastAsia"/>
              </w:rPr>
            </w:pPr>
            <w:r>
              <w:rPr>
                <w:spacing w:val="-3"/>
              </w:rPr>
              <w:t>必修</w:t>
            </w:r>
          </w:p>
        </w:tc>
      </w:tr>
      <w:tr w14:paraId="3F6449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0E7A362E">
            <w:pPr>
              <w:rPr>
                <w:rFonts w:ascii="Arial"/>
              </w:rPr>
            </w:pPr>
          </w:p>
        </w:tc>
        <w:tc>
          <w:tcPr>
            <w:tcW w:w="1320" w:type="dxa"/>
          </w:tcPr>
          <w:p w14:paraId="017D2F5F">
            <w:pPr>
              <w:pStyle w:val="27"/>
              <w:spacing w:before="154" w:line="185" w:lineRule="auto"/>
              <w:ind w:left="297"/>
              <w:rPr>
                <w:rFonts w:hint="eastAsia"/>
              </w:rPr>
            </w:pPr>
            <w:r>
              <w:rPr>
                <w:spacing w:val="19"/>
              </w:rPr>
              <w:t>PA3062M</w:t>
            </w:r>
          </w:p>
        </w:tc>
        <w:tc>
          <w:tcPr>
            <w:tcW w:w="2592" w:type="dxa"/>
          </w:tcPr>
          <w:p w14:paraId="3A8F0CE1">
            <w:pPr>
              <w:pStyle w:val="27"/>
              <w:spacing w:before="132" w:line="208" w:lineRule="auto"/>
              <w:ind w:left="576"/>
              <w:rPr>
                <w:rFonts w:hint="eastAsia"/>
              </w:rPr>
            </w:pPr>
            <w:r>
              <w:rPr>
                <w:spacing w:val="-1"/>
              </w:rPr>
              <w:t>农业经济管理前沿</w:t>
            </w:r>
          </w:p>
        </w:tc>
        <w:tc>
          <w:tcPr>
            <w:tcW w:w="849" w:type="dxa"/>
          </w:tcPr>
          <w:p w14:paraId="1CEDE484">
            <w:pPr>
              <w:pStyle w:val="27"/>
              <w:spacing w:before="156" w:line="183" w:lineRule="auto"/>
              <w:ind w:left="324"/>
              <w:rPr>
                <w:rFonts w:hint="eastAsia"/>
              </w:rPr>
            </w:pPr>
            <w:r>
              <w:rPr>
                <w:spacing w:val="-13"/>
              </w:rPr>
              <w:t>2.0</w:t>
            </w:r>
          </w:p>
        </w:tc>
        <w:tc>
          <w:tcPr>
            <w:tcW w:w="471" w:type="dxa"/>
          </w:tcPr>
          <w:p w14:paraId="6D64538C">
            <w:pPr>
              <w:rPr>
                <w:rFonts w:ascii="Arial"/>
              </w:rPr>
            </w:pPr>
          </w:p>
        </w:tc>
        <w:tc>
          <w:tcPr>
            <w:tcW w:w="471" w:type="dxa"/>
          </w:tcPr>
          <w:p w14:paraId="3CE61985">
            <w:pPr>
              <w:rPr>
                <w:rFonts w:ascii="Arial"/>
              </w:rPr>
            </w:pPr>
          </w:p>
        </w:tc>
        <w:tc>
          <w:tcPr>
            <w:tcW w:w="471" w:type="dxa"/>
          </w:tcPr>
          <w:p w14:paraId="626DE04D">
            <w:pPr>
              <w:rPr>
                <w:rFonts w:ascii="Arial"/>
              </w:rPr>
            </w:pPr>
          </w:p>
        </w:tc>
        <w:tc>
          <w:tcPr>
            <w:tcW w:w="471" w:type="dxa"/>
          </w:tcPr>
          <w:p w14:paraId="2C42D3C6">
            <w:pPr>
              <w:pStyle w:val="27"/>
              <w:spacing w:before="156" w:line="183" w:lineRule="auto"/>
              <w:ind w:left="161"/>
              <w:rPr>
                <w:rFonts w:hint="eastAsia"/>
              </w:rPr>
            </w:pPr>
            <w:r>
              <w:rPr>
                <w:spacing w:val="-7"/>
              </w:rPr>
              <w:t>32</w:t>
            </w:r>
          </w:p>
        </w:tc>
        <w:tc>
          <w:tcPr>
            <w:tcW w:w="471" w:type="dxa"/>
          </w:tcPr>
          <w:p w14:paraId="1AC318B1">
            <w:pPr>
              <w:rPr>
                <w:rFonts w:ascii="Arial"/>
              </w:rPr>
            </w:pPr>
          </w:p>
        </w:tc>
        <w:tc>
          <w:tcPr>
            <w:tcW w:w="854" w:type="dxa"/>
          </w:tcPr>
          <w:p w14:paraId="4996F5E6">
            <w:pPr>
              <w:pStyle w:val="27"/>
              <w:spacing w:before="132" w:line="208" w:lineRule="auto"/>
              <w:ind w:left="254"/>
              <w:rPr>
                <w:rFonts w:hint="eastAsia"/>
              </w:rPr>
            </w:pPr>
            <w:r>
              <w:rPr>
                <w:spacing w:val="-3"/>
              </w:rPr>
              <w:t>必修</w:t>
            </w:r>
          </w:p>
        </w:tc>
      </w:tr>
      <w:tr w14:paraId="71CA7E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bottom w:val="nil"/>
            </w:tcBorders>
          </w:tcPr>
          <w:p w14:paraId="05720D1C">
            <w:pPr>
              <w:rPr>
                <w:rFonts w:ascii="Arial"/>
              </w:rPr>
            </w:pPr>
          </w:p>
        </w:tc>
        <w:tc>
          <w:tcPr>
            <w:tcW w:w="1320" w:type="dxa"/>
          </w:tcPr>
          <w:p w14:paraId="036DA7A5">
            <w:pPr>
              <w:pStyle w:val="27"/>
              <w:spacing w:before="155" w:line="185" w:lineRule="auto"/>
              <w:ind w:left="297"/>
              <w:rPr>
                <w:rFonts w:hint="eastAsia"/>
              </w:rPr>
            </w:pPr>
            <w:r>
              <w:rPr>
                <w:spacing w:val="19"/>
              </w:rPr>
              <w:t>PA3067M</w:t>
            </w:r>
          </w:p>
        </w:tc>
        <w:tc>
          <w:tcPr>
            <w:tcW w:w="2592" w:type="dxa"/>
          </w:tcPr>
          <w:p w14:paraId="20C50876">
            <w:pPr>
              <w:pStyle w:val="27"/>
              <w:spacing w:before="133" w:line="208" w:lineRule="auto"/>
              <w:ind w:left="666"/>
              <w:rPr>
                <w:rFonts w:hint="eastAsia"/>
              </w:rPr>
            </w:pPr>
            <w:r>
              <w:rPr>
                <w:spacing w:val="-1"/>
              </w:rPr>
              <w:t>农产品物流管理</w:t>
            </w:r>
          </w:p>
        </w:tc>
        <w:tc>
          <w:tcPr>
            <w:tcW w:w="849" w:type="dxa"/>
          </w:tcPr>
          <w:p w14:paraId="41E24E17">
            <w:pPr>
              <w:pStyle w:val="27"/>
              <w:spacing w:before="157" w:line="183" w:lineRule="auto"/>
              <w:ind w:left="324"/>
              <w:rPr>
                <w:rFonts w:hint="eastAsia"/>
              </w:rPr>
            </w:pPr>
            <w:r>
              <w:rPr>
                <w:spacing w:val="-13"/>
              </w:rPr>
              <w:t>2.0</w:t>
            </w:r>
          </w:p>
        </w:tc>
        <w:tc>
          <w:tcPr>
            <w:tcW w:w="471" w:type="dxa"/>
          </w:tcPr>
          <w:p w14:paraId="21DA9D2D">
            <w:pPr>
              <w:rPr>
                <w:rFonts w:ascii="Arial"/>
              </w:rPr>
            </w:pPr>
          </w:p>
        </w:tc>
        <w:tc>
          <w:tcPr>
            <w:tcW w:w="471" w:type="dxa"/>
          </w:tcPr>
          <w:p w14:paraId="5ACC9280">
            <w:pPr>
              <w:rPr>
                <w:rFonts w:ascii="Arial"/>
              </w:rPr>
            </w:pPr>
          </w:p>
        </w:tc>
        <w:tc>
          <w:tcPr>
            <w:tcW w:w="471" w:type="dxa"/>
          </w:tcPr>
          <w:p w14:paraId="751D1974">
            <w:pPr>
              <w:rPr>
                <w:rFonts w:ascii="Arial"/>
              </w:rPr>
            </w:pPr>
          </w:p>
        </w:tc>
        <w:tc>
          <w:tcPr>
            <w:tcW w:w="471" w:type="dxa"/>
          </w:tcPr>
          <w:p w14:paraId="786678FD">
            <w:pPr>
              <w:pStyle w:val="27"/>
              <w:spacing w:before="157" w:line="183" w:lineRule="auto"/>
              <w:ind w:left="161"/>
              <w:rPr>
                <w:rFonts w:hint="eastAsia"/>
              </w:rPr>
            </w:pPr>
            <w:r>
              <w:rPr>
                <w:spacing w:val="-7"/>
              </w:rPr>
              <w:t>32</w:t>
            </w:r>
          </w:p>
        </w:tc>
        <w:tc>
          <w:tcPr>
            <w:tcW w:w="471" w:type="dxa"/>
          </w:tcPr>
          <w:p w14:paraId="0E3C79E0">
            <w:pPr>
              <w:rPr>
                <w:rFonts w:ascii="Arial"/>
              </w:rPr>
            </w:pPr>
          </w:p>
        </w:tc>
        <w:tc>
          <w:tcPr>
            <w:tcW w:w="854" w:type="dxa"/>
          </w:tcPr>
          <w:p w14:paraId="411C3282">
            <w:pPr>
              <w:pStyle w:val="27"/>
              <w:spacing w:before="133" w:line="208" w:lineRule="auto"/>
              <w:ind w:left="254"/>
              <w:rPr>
                <w:rFonts w:hint="eastAsia"/>
              </w:rPr>
            </w:pPr>
            <w:r>
              <w:rPr>
                <w:spacing w:val="-3"/>
              </w:rPr>
              <w:t>必修</w:t>
            </w:r>
          </w:p>
        </w:tc>
      </w:tr>
      <w:tr w14:paraId="569CE8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vMerge w:val="continue"/>
            <w:tcBorders>
              <w:top w:val="nil"/>
            </w:tcBorders>
          </w:tcPr>
          <w:p w14:paraId="006561C2">
            <w:pPr>
              <w:rPr>
                <w:rFonts w:ascii="Arial"/>
              </w:rPr>
            </w:pPr>
          </w:p>
        </w:tc>
        <w:tc>
          <w:tcPr>
            <w:tcW w:w="1320" w:type="dxa"/>
          </w:tcPr>
          <w:p w14:paraId="4C63F910">
            <w:pPr>
              <w:pStyle w:val="27"/>
              <w:spacing w:before="156" w:line="185" w:lineRule="auto"/>
              <w:ind w:left="297"/>
              <w:rPr>
                <w:rFonts w:hint="eastAsia"/>
              </w:rPr>
            </w:pPr>
            <w:r>
              <w:rPr>
                <w:spacing w:val="19"/>
              </w:rPr>
              <w:t>PA3070M</w:t>
            </w:r>
          </w:p>
        </w:tc>
        <w:tc>
          <w:tcPr>
            <w:tcW w:w="2592" w:type="dxa"/>
          </w:tcPr>
          <w:p w14:paraId="3256AD63">
            <w:pPr>
              <w:pStyle w:val="27"/>
              <w:spacing w:before="134" w:line="208" w:lineRule="auto"/>
              <w:ind w:left="937"/>
              <w:rPr>
                <w:rFonts w:hint="eastAsia"/>
              </w:rPr>
            </w:pPr>
            <w:r>
              <w:rPr>
                <w:spacing w:val="-2"/>
              </w:rPr>
              <w:t>专业实习</w:t>
            </w:r>
          </w:p>
        </w:tc>
        <w:tc>
          <w:tcPr>
            <w:tcW w:w="849" w:type="dxa"/>
          </w:tcPr>
          <w:p w14:paraId="42467745">
            <w:pPr>
              <w:pStyle w:val="27"/>
              <w:spacing w:before="158" w:line="183" w:lineRule="auto"/>
              <w:ind w:left="321"/>
              <w:rPr>
                <w:rFonts w:hint="eastAsia"/>
              </w:rPr>
            </w:pPr>
            <w:r>
              <w:rPr>
                <w:spacing w:val="-12"/>
              </w:rPr>
              <w:t>4.0</w:t>
            </w:r>
          </w:p>
        </w:tc>
        <w:tc>
          <w:tcPr>
            <w:tcW w:w="471" w:type="dxa"/>
          </w:tcPr>
          <w:p w14:paraId="245A76C6">
            <w:pPr>
              <w:rPr>
                <w:rFonts w:ascii="Arial"/>
              </w:rPr>
            </w:pPr>
          </w:p>
        </w:tc>
        <w:tc>
          <w:tcPr>
            <w:tcW w:w="471" w:type="dxa"/>
          </w:tcPr>
          <w:p w14:paraId="3D8B4234">
            <w:pPr>
              <w:rPr>
                <w:rFonts w:ascii="Arial"/>
              </w:rPr>
            </w:pPr>
          </w:p>
        </w:tc>
        <w:tc>
          <w:tcPr>
            <w:tcW w:w="471" w:type="dxa"/>
          </w:tcPr>
          <w:p w14:paraId="2277882E">
            <w:pPr>
              <w:rPr>
                <w:rFonts w:ascii="Arial"/>
              </w:rPr>
            </w:pPr>
          </w:p>
        </w:tc>
        <w:tc>
          <w:tcPr>
            <w:tcW w:w="471" w:type="dxa"/>
          </w:tcPr>
          <w:p w14:paraId="5EB00488">
            <w:pPr>
              <w:rPr>
                <w:rFonts w:ascii="Arial"/>
              </w:rPr>
            </w:pPr>
          </w:p>
        </w:tc>
        <w:tc>
          <w:tcPr>
            <w:tcW w:w="471" w:type="dxa"/>
          </w:tcPr>
          <w:p w14:paraId="21AABB9C">
            <w:pPr>
              <w:pStyle w:val="27"/>
              <w:spacing w:before="157" w:line="184" w:lineRule="auto"/>
              <w:ind w:left="130"/>
              <w:rPr>
                <w:rFonts w:hint="eastAsia"/>
              </w:rPr>
            </w:pPr>
            <w:r>
              <w:rPr>
                <w:spacing w:val="-10"/>
              </w:rPr>
              <w:t>192</w:t>
            </w:r>
          </w:p>
        </w:tc>
        <w:tc>
          <w:tcPr>
            <w:tcW w:w="854" w:type="dxa"/>
          </w:tcPr>
          <w:p w14:paraId="2DEC2039">
            <w:pPr>
              <w:pStyle w:val="27"/>
              <w:spacing w:before="134" w:line="208" w:lineRule="auto"/>
              <w:ind w:left="254"/>
              <w:rPr>
                <w:rFonts w:hint="eastAsia"/>
              </w:rPr>
            </w:pPr>
            <w:r>
              <w:rPr>
                <w:spacing w:val="-3"/>
              </w:rPr>
              <w:t>必修</w:t>
            </w:r>
          </w:p>
        </w:tc>
      </w:tr>
      <w:tr w14:paraId="5556C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948" w:type="dxa"/>
          </w:tcPr>
          <w:p w14:paraId="5C889149">
            <w:pPr>
              <w:spacing w:before="118"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7E3A8A03">
            <w:pPr>
              <w:spacing w:before="117" w:line="218" w:lineRule="auto"/>
              <w:ind w:left="221"/>
              <w:rPr>
                <w:rFonts w:hint="eastAsia" w:ascii="黑体" w:hAnsi="黑体" w:eastAsia="黑体" w:cs="黑体"/>
                <w:sz w:val="22"/>
                <w:szCs w:val="22"/>
              </w:rPr>
            </w:pPr>
            <w:r>
              <w:rPr>
                <w:rFonts w:ascii="黑体" w:hAnsi="黑体" w:eastAsia="黑体" w:cs="黑体"/>
                <w:spacing w:val="-2"/>
                <w:sz w:val="22"/>
                <w:szCs w:val="22"/>
              </w:rPr>
              <w:t>项目序号</w:t>
            </w:r>
          </w:p>
        </w:tc>
        <w:tc>
          <w:tcPr>
            <w:tcW w:w="2592" w:type="dxa"/>
          </w:tcPr>
          <w:p w14:paraId="26CD95E5">
            <w:pPr>
              <w:spacing w:before="117" w:line="218" w:lineRule="auto"/>
              <w:ind w:left="859"/>
              <w:rPr>
                <w:rFonts w:hint="eastAsia" w:ascii="黑体" w:hAnsi="黑体" w:eastAsia="黑体" w:cs="黑体"/>
                <w:sz w:val="22"/>
                <w:szCs w:val="22"/>
              </w:rPr>
            </w:pPr>
            <w:r>
              <w:rPr>
                <w:rFonts w:ascii="黑体" w:hAnsi="黑体" w:eastAsia="黑体" w:cs="黑体"/>
                <w:spacing w:val="-2"/>
                <w:sz w:val="22"/>
                <w:szCs w:val="22"/>
              </w:rPr>
              <w:t>项目名称</w:t>
            </w:r>
          </w:p>
        </w:tc>
        <w:tc>
          <w:tcPr>
            <w:tcW w:w="849" w:type="dxa"/>
          </w:tcPr>
          <w:p w14:paraId="37FC2EF6">
            <w:pPr>
              <w:spacing w:before="118" w:line="219" w:lineRule="auto"/>
              <w:ind w:left="211"/>
              <w:rPr>
                <w:rFonts w:hint="eastAsia" w:ascii="黑体" w:hAnsi="黑体" w:eastAsia="黑体" w:cs="黑体"/>
                <w:sz w:val="22"/>
                <w:szCs w:val="22"/>
              </w:rPr>
            </w:pPr>
            <w:r>
              <w:rPr>
                <w:rFonts w:ascii="黑体" w:hAnsi="黑体" w:eastAsia="黑体" w:cs="黑体"/>
                <w:spacing w:val="-4"/>
                <w:sz w:val="22"/>
                <w:szCs w:val="22"/>
              </w:rPr>
              <w:t>记点</w:t>
            </w:r>
          </w:p>
        </w:tc>
        <w:tc>
          <w:tcPr>
            <w:tcW w:w="471" w:type="dxa"/>
          </w:tcPr>
          <w:p w14:paraId="60A252C1">
            <w:pPr>
              <w:spacing w:before="118"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4E4DA994">
            <w:pPr>
              <w:spacing w:before="118" w:line="219"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146F6916">
            <w:pPr>
              <w:spacing w:before="118" w:line="219"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111F2E10">
            <w:pPr>
              <w:spacing w:before="117" w:line="218"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7436D0B6">
            <w:pPr>
              <w:spacing w:before="118" w:line="219"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75F1B918">
            <w:pPr>
              <w:spacing w:before="117" w:line="218"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37CB1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7DDBEBD7">
            <w:pPr>
              <w:spacing w:line="258" w:lineRule="auto"/>
              <w:rPr>
                <w:rFonts w:ascii="Arial"/>
              </w:rPr>
            </w:pPr>
          </w:p>
          <w:p w14:paraId="78F395E2">
            <w:pPr>
              <w:spacing w:line="258" w:lineRule="auto"/>
              <w:rPr>
                <w:rFonts w:ascii="Arial"/>
              </w:rPr>
            </w:pPr>
          </w:p>
          <w:p w14:paraId="33C9E5D4">
            <w:pPr>
              <w:spacing w:line="258" w:lineRule="auto"/>
              <w:rPr>
                <w:rFonts w:ascii="Arial"/>
              </w:rPr>
            </w:pPr>
          </w:p>
          <w:p w14:paraId="6382D10D">
            <w:pPr>
              <w:spacing w:line="258" w:lineRule="auto"/>
              <w:rPr>
                <w:rFonts w:ascii="Arial"/>
              </w:rPr>
            </w:pPr>
          </w:p>
          <w:p w14:paraId="2C9AD42A">
            <w:pPr>
              <w:spacing w:line="258" w:lineRule="auto"/>
              <w:rPr>
                <w:rFonts w:ascii="Arial"/>
              </w:rPr>
            </w:pPr>
          </w:p>
          <w:p w14:paraId="4ACA0D13">
            <w:pPr>
              <w:pStyle w:val="27"/>
              <w:spacing w:before="59" w:line="207" w:lineRule="auto"/>
              <w:ind w:left="206"/>
              <w:rPr>
                <w:rFonts w:hint="eastAsia"/>
              </w:rPr>
            </w:pPr>
            <w:r>
              <w:rPr>
                <w:spacing w:val="-3"/>
              </w:rPr>
              <w:t>二课堂</w:t>
            </w:r>
          </w:p>
        </w:tc>
        <w:tc>
          <w:tcPr>
            <w:tcW w:w="1320" w:type="dxa"/>
          </w:tcPr>
          <w:p w14:paraId="4464661F">
            <w:pPr>
              <w:pStyle w:val="27"/>
              <w:spacing w:before="159" w:line="184" w:lineRule="auto"/>
              <w:ind w:left="630"/>
              <w:rPr>
                <w:rFonts w:hint="eastAsia"/>
              </w:rPr>
            </w:pPr>
            <w:r>
              <w:t>1</w:t>
            </w:r>
          </w:p>
        </w:tc>
        <w:tc>
          <w:tcPr>
            <w:tcW w:w="2592" w:type="dxa"/>
          </w:tcPr>
          <w:p w14:paraId="5AAE9365">
            <w:pPr>
              <w:pStyle w:val="27"/>
              <w:spacing w:before="137" w:line="207" w:lineRule="auto"/>
              <w:ind w:left="473"/>
              <w:rPr>
                <w:rFonts w:hint="eastAsia"/>
              </w:rPr>
            </w:pPr>
            <w:r>
              <w:t>“公与共”系列活动</w:t>
            </w:r>
          </w:p>
        </w:tc>
        <w:tc>
          <w:tcPr>
            <w:tcW w:w="849" w:type="dxa"/>
          </w:tcPr>
          <w:p w14:paraId="76596540">
            <w:pPr>
              <w:pStyle w:val="27"/>
              <w:spacing w:before="138" w:line="206" w:lineRule="auto"/>
              <w:ind w:left="162"/>
              <w:rPr>
                <w:rFonts w:hint="eastAsia"/>
              </w:rPr>
            </w:pPr>
            <w:r>
              <w:rPr>
                <w:spacing w:val="-21"/>
              </w:rPr>
              <w:t>0.</w:t>
            </w:r>
            <w:r>
              <w:rPr>
                <w:spacing w:val="-40"/>
              </w:rPr>
              <w:t xml:space="preserve"> </w:t>
            </w:r>
            <w:r>
              <w:rPr>
                <w:spacing w:val="-21"/>
              </w:rPr>
              <w:t>15/次</w:t>
            </w:r>
          </w:p>
        </w:tc>
        <w:tc>
          <w:tcPr>
            <w:tcW w:w="471" w:type="dxa"/>
          </w:tcPr>
          <w:p w14:paraId="5E8E471A">
            <w:pPr>
              <w:pStyle w:val="27"/>
              <w:spacing w:before="124" w:line="256" w:lineRule="exact"/>
              <w:ind w:left="192"/>
              <w:rPr>
                <w:rFonts w:hint="eastAsia"/>
              </w:rPr>
            </w:pPr>
            <w:r>
              <w:rPr>
                <w:position w:val="1"/>
              </w:rPr>
              <w:t>√</w:t>
            </w:r>
          </w:p>
        </w:tc>
        <w:tc>
          <w:tcPr>
            <w:tcW w:w="471" w:type="dxa"/>
          </w:tcPr>
          <w:p w14:paraId="134A9E38">
            <w:pPr>
              <w:pStyle w:val="27"/>
              <w:spacing w:before="124" w:line="256" w:lineRule="exact"/>
              <w:ind w:left="193"/>
              <w:rPr>
                <w:rFonts w:hint="eastAsia"/>
              </w:rPr>
            </w:pPr>
            <w:r>
              <w:rPr>
                <w:position w:val="1"/>
              </w:rPr>
              <w:t>√</w:t>
            </w:r>
          </w:p>
        </w:tc>
        <w:tc>
          <w:tcPr>
            <w:tcW w:w="471" w:type="dxa"/>
          </w:tcPr>
          <w:p w14:paraId="30A481CB">
            <w:pPr>
              <w:pStyle w:val="27"/>
              <w:spacing w:before="124" w:line="256" w:lineRule="exact"/>
              <w:ind w:left="194"/>
              <w:rPr>
                <w:rFonts w:hint="eastAsia"/>
              </w:rPr>
            </w:pPr>
            <w:r>
              <w:rPr>
                <w:position w:val="1"/>
              </w:rPr>
              <w:t>√</w:t>
            </w:r>
          </w:p>
        </w:tc>
        <w:tc>
          <w:tcPr>
            <w:tcW w:w="471" w:type="dxa"/>
          </w:tcPr>
          <w:p w14:paraId="32140C1C">
            <w:pPr>
              <w:pStyle w:val="27"/>
              <w:spacing w:before="124" w:line="256" w:lineRule="exact"/>
              <w:ind w:left="195"/>
              <w:rPr>
                <w:rFonts w:hint="eastAsia"/>
              </w:rPr>
            </w:pPr>
            <w:r>
              <w:rPr>
                <w:position w:val="1"/>
              </w:rPr>
              <w:t>√</w:t>
            </w:r>
          </w:p>
        </w:tc>
        <w:tc>
          <w:tcPr>
            <w:tcW w:w="471" w:type="dxa"/>
          </w:tcPr>
          <w:p w14:paraId="46214CF6">
            <w:pPr>
              <w:rPr>
                <w:rFonts w:ascii="Arial"/>
              </w:rPr>
            </w:pPr>
          </w:p>
        </w:tc>
        <w:tc>
          <w:tcPr>
            <w:tcW w:w="854" w:type="dxa"/>
          </w:tcPr>
          <w:p w14:paraId="06925B74">
            <w:pPr>
              <w:pStyle w:val="27"/>
              <w:spacing w:before="136" w:line="208" w:lineRule="auto"/>
              <w:ind w:left="71"/>
              <w:rPr>
                <w:rFonts w:hint="eastAsia"/>
              </w:rPr>
            </w:pPr>
            <w:r>
              <w:rPr>
                <w:spacing w:val="-2"/>
              </w:rPr>
              <w:t>基础必修</w:t>
            </w:r>
          </w:p>
        </w:tc>
      </w:tr>
      <w:tr w14:paraId="30254B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05F28277">
            <w:pPr>
              <w:rPr>
                <w:rFonts w:ascii="Arial"/>
              </w:rPr>
            </w:pPr>
          </w:p>
        </w:tc>
        <w:tc>
          <w:tcPr>
            <w:tcW w:w="1320" w:type="dxa"/>
          </w:tcPr>
          <w:p w14:paraId="4383B9F1">
            <w:pPr>
              <w:pStyle w:val="27"/>
              <w:spacing w:before="160" w:line="183" w:lineRule="auto"/>
              <w:ind w:left="618"/>
              <w:rPr>
                <w:rFonts w:hint="eastAsia"/>
              </w:rPr>
            </w:pPr>
            <w:r>
              <w:t>2</w:t>
            </w:r>
          </w:p>
        </w:tc>
        <w:tc>
          <w:tcPr>
            <w:tcW w:w="2592" w:type="dxa"/>
          </w:tcPr>
          <w:p w14:paraId="2F811A8F">
            <w:pPr>
              <w:pStyle w:val="27"/>
              <w:spacing w:before="138" w:line="206" w:lineRule="auto"/>
              <w:ind w:left="757"/>
              <w:rPr>
                <w:rFonts w:hint="eastAsia"/>
              </w:rPr>
            </w:pPr>
            <w:r>
              <w:rPr>
                <w:spacing w:val="-2"/>
              </w:rPr>
              <w:t>文化艺术活动</w:t>
            </w:r>
          </w:p>
        </w:tc>
        <w:tc>
          <w:tcPr>
            <w:tcW w:w="849" w:type="dxa"/>
          </w:tcPr>
          <w:p w14:paraId="06E4A8C9">
            <w:pPr>
              <w:pStyle w:val="27"/>
              <w:spacing w:before="138" w:line="206" w:lineRule="auto"/>
              <w:ind w:left="162"/>
              <w:rPr>
                <w:rFonts w:hint="eastAsia"/>
              </w:rPr>
            </w:pPr>
            <w:r>
              <w:rPr>
                <w:spacing w:val="-21"/>
              </w:rPr>
              <w:t>0.</w:t>
            </w:r>
            <w:r>
              <w:rPr>
                <w:spacing w:val="-40"/>
              </w:rPr>
              <w:t xml:space="preserve"> </w:t>
            </w:r>
            <w:r>
              <w:rPr>
                <w:spacing w:val="-21"/>
              </w:rPr>
              <w:t>15/次</w:t>
            </w:r>
          </w:p>
        </w:tc>
        <w:tc>
          <w:tcPr>
            <w:tcW w:w="471" w:type="dxa"/>
          </w:tcPr>
          <w:p w14:paraId="0D2BC96A">
            <w:pPr>
              <w:pStyle w:val="27"/>
              <w:spacing w:before="124" w:line="256" w:lineRule="exact"/>
              <w:ind w:left="192"/>
              <w:rPr>
                <w:rFonts w:hint="eastAsia"/>
              </w:rPr>
            </w:pPr>
            <w:r>
              <w:rPr>
                <w:position w:val="1"/>
              </w:rPr>
              <w:t>√</w:t>
            </w:r>
          </w:p>
        </w:tc>
        <w:tc>
          <w:tcPr>
            <w:tcW w:w="471" w:type="dxa"/>
          </w:tcPr>
          <w:p w14:paraId="63DAA94B">
            <w:pPr>
              <w:pStyle w:val="27"/>
              <w:spacing w:before="124" w:line="256" w:lineRule="exact"/>
              <w:ind w:left="193"/>
              <w:rPr>
                <w:rFonts w:hint="eastAsia"/>
              </w:rPr>
            </w:pPr>
            <w:r>
              <w:rPr>
                <w:position w:val="1"/>
              </w:rPr>
              <w:t>√</w:t>
            </w:r>
          </w:p>
        </w:tc>
        <w:tc>
          <w:tcPr>
            <w:tcW w:w="471" w:type="dxa"/>
          </w:tcPr>
          <w:p w14:paraId="569D8E84">
            <w:pPr>
              <w:pStyle w:val="27"/>
              <w:spacing w:before="124" w:line="256" w:lineRule="exact"/>
              <w:ind w:left="194"/>
              <w:rPr>
                <w:rFonts w:hint="eastAsia"/>
              </w:rPr>
            </w:pPr>
            <w:r>
              <w:rPr>
                <w:position w:val="1"/>
              </w:rPr>
              <w:t>√</w:t>
            </w:r>
          </w:p>
        </w:tc>
        <w:tc>
          <w:tcPr>
            <w:tcW w:w="471" w:type="dxa"/>
          </w:tcPr>
          <w:p w14:paraId="757149D9">
            <w:pPr>
              <w:pStyle w:val="27"/>
              <w:spacing w:before="124" w:line="256" w:lineRule="exact"/>
              <w:ind w:left="195"/>
              <w:rPr>
                <w:rFonts w:hint="eastAsia"/>
              </w:rPr>
            </w:pPr>
            <w:r>
              <w:rPr>
                <w:position w:val="1"/>
              </w:rPr>
              <w:t>√</w:t>
            </w:r>
          </w:p>
        </w:tc>
        <w:tc>
          <w:tcPr>
            <w:tcW w:w="471" w:type="dxa"/>
          </w:tcPr>
          <w:p w14:paraId="162AF941">
            <w:pPr>
              <w:rPr>
                <w:rFonts w:ascii="Arial"/>
              </w:rPr>
            </w:pPr>
          </w:p>
        </w:tc>
        <w:tc>
          <w:tcPr>
            <w:tcW w:w="854" w:type="dxa"/>
          </w:tcPr>
          <w:p w14:paraId="09A8E9FD">
            <w:pPr>
              <w:pStyle w:val="27"/>
              <w:spacing w:before="136" w:line="208" w:lineRule="auto"/>
              <w:ind w:left="71"/>
              <w:rPr>
                <w:rFonts w:hint="eastAsia"/>
              </w:rPr>
            </w:pPr>
            <w:r>
              <w:rPr>
                <w:spacing w:val="-2"/>
              </w:rPr>
              <w:t>基础必修</w:t>
            </w:r>
          </w:p>
        </w:tc>
      </w:tr>
      <w:tr w14:paraId="2A7921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1C6B240">
            <w:pPr>
              <w:rPr>
                <w:rFonts w:ascii="Arial"/>
              </w:rPr>
            </w:pPr>
          </w:p>
        </w:tc>
        <w:tc>
          <w:tcPr>
            <w:tcW w:w="1320" w:type="dxa"/>
          </w:tcPr>
          <w:p w14:paraId="5EB0FC97">
            <w:pPr>
              <w:pStyle w:val="27"/>
              <w:spacing w:before="160" w:line="183" w:lineRule="auto"/>
              <w:ind w:left="620"/>
              <w:rPr>
                <w:rFonts w:hint="eastAsia"/>
              </w:rPr>
            </w:pPr>
            <w:r>
              <w:t>3</w:t>
            </w:r>
          </w:p>
        </w:tc>
        <w:tc>
          <w:tcPr>
            <w:tcW w:w="2592" w:type="dxa"/>
          </w:tcPr>
          <w:p w14:paraId="46D727AA">
            <w:pPr>
              <w:pStyle w:val="27"/>
              <w:spacing w:before="136" w:line="208" w:lineRule="auto"/>
              <w:ind w:left="563"/>
              <w:rPr>
                <w:rFonts w:hint="eastAsia"/>
              </w:rPr>
            </w:pPr>
            <w:r>
              <w:t>“模拟市长”论坛</w:t>
            </w:r>
          </w:p>
        </w:tc>
        <w:tc>
          <w:tcPr>
            <w:tcW w:w="849" w:type="dxa"/>
          </w:tcPr>
          <w:p w14:paraId="4719736F">
            <w:pPr>
              <w:pStyle w:val="27"/>
              <w:spacing w:before="159" w:line="184" w:lineRule="auto"/>
              <w:ind w:left="185"/>
              <w:rPr>
                <w:rFonts w:hint="eastAsia"/>
              </w:rPr>
            </w:pPr>
            <w:r>
              <w:rPr>
                <w:spacing w:val="-20"/>
                <w:w w:val="91"/>
              </w:rPr>
              <w:t>0.</w:t>
            </w:r>
            <w:r>
              <w:rPr>
                <w:spacing w:val="-53"/>
              </w:rPr>
              <w:t xml:space="preserve"> </w:t>
            </w:r>
            <w:r>
              <w:rPr>
                <w:spacing w:val="-20"/>
                <w:w w:val="91"/>
              </w:rPr>
              <w:t>5-1.</w:t>
            </w:r>
            <w:r>
              <w:rPr>
                <w:spacing w:val="-53"/>
              </w:rPr>
              <w:t xml:space="preserve"> </w:t>
            </w:r>
            <w:r>
              <w:rPr>
                <w:spacing w:val="-20"/>
                <w:w w:val="91"/>
              </w:rPr>
              <w:t>5</w:t>
            </w:r>
          </w:p>
        </w:tc>
        <w:tc>
          <w:tcPr>
            <w:tcW w:w="471" w:type="dxa"/>
          </w:tcPr>
          <w:p w14:paraId="366E3886">
            <w:pPr>
              <w:rPr>
                <w:rFonts w:ascii="Arial"/>
              </w:rPr>
            </w:pPr>
          </w:p>
        </w:tc>
        <w:tc>
          <w:tcPr>
            <w:tcW w:w="471" w:type="dxa"/>
          </w:tcPr>
          <w:p w14:paraId="3D7B464B">
            <w:pPr>
              <w:pStyle w:val="27"/>
              <w:spacing w:before="124" w:line="256" w:lineRule="exact"/>
              <w:ind w:left="193"/>
              <w:rPr>
                <w:rFonts w:hint="eastAsia"/>
              </w:rPr>
            </w:pPr>
            <w:r>
              <w:rPr>
                <w:position w:val="1"/>
              </w:rPr>
              <w:t>√</w:t>
            </w:r>
          </w:p>
        </w:tc>
        <w:tc>
          <w:tcPr>
            <w:tcW w:w="471" w:type="dxa"/>
          </w:tcPr>
          <w:p w14:paraId="3D448E60">
            <w:pPr>
              <w:pStyle w:val="27"/>
              <w:spacing w:before="124" w:line="256" w:lineRule="exact"/>
              <w:ind w:left="194"/>
              <w:rPr>
                <w:rFonts w:hint="eastAsia"/>
              </w:rPr>
            </w:pPr>
            <w:r>
              <w:rPr>
                <w:position w:val="1"/>
              </w:rPr>
              <w:t>√</w:t>
            </w:r>
          </w:p>
        </w:tc>
        <w:tc>
          <w:tcPr>
            <w:tcW w:w="471" w:type="dxa"/>
          </w:tcPr>
          <w:p w14:paraId="0A16DEA2">
            <w:pPr>
              <w:pStyle w:val="27"/>
              <w:spacing w:before="124" w:line="256" w:lineRule="exact"/>
              <w:ind w:left="195"/>
              <w:rPr>
                <w:rFonts w:hint="eastAsia"/>
              </w:rPr>
            </w:pPr>
            <w:r>
              <w:rPr>
                <w:position w:val="1"/>
              </w:rPr>
              <w:t>√</w:t>
            </w:r>
          </w:p>
        </w:tc>
        <w:tc>
          <w:tcPr>
            <w:tcW w:w="471" w:type="dxa"/>
          </w:tcPr>
          <w:p w14:paraId="2A679397">
            <w:pPr>
              <w:rPr>
                <w:rFonts w:ascii="Arial"/>
              </w:rPr>
            </w:pPr>
          </w:p>
        </w:tc>
        <w:tc>
          <w:tcPr>
            <w:tcW w:w="854" w:type="dxa"/>
          </w:tcPr>
          <w:p w14:paraId="6295DE2C">
            <w:pPr>
              <w:pStyle w:val="27"/>
              <w:spacing w:before="136" w:line="208" w:lineRule="auto"/>
              <w:ind w:left="72"/>
              <w:rPr>
                <w:rFonts w:hint="eastAsia"/>
              </w:rPr>
            </w:pPr>
            <w:r>
              <w:rPr>
                <w:spacing w:val="-2"/>
              </w:rPr>
              <w:t>专业选修</w:t>
            </w:r>
          </w:p>
        </w:tc>
      </w:tr>
      <w:tr w14:paraId="0DB86C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0403BAC6">
            <w:pPr>
              <w:rPr>
                <w:rFonts w:ascii="Arial"/>
              </w:rPr>
            </w:pPr>
          </w:p>
        </w:tc>
        <w:tc>
          <w:tcPr>
            <w:tcW w:w="1320" w:type="dxa"/>
          </w:tcPr>
          <w:p w14:paraId="1E20FA8D">
            <w:pPr>
              <w:pStyle w:val="27"/>
              <w:spacing w:before="160" w:line="183" w:lineRule="auto"/>
              <w:ind w:left="616"/>
              <w:rPr>
                <w:rFonts w:hint="eastAsia"/>
              </w:rPr>
            </w:pPr>
            <w:r>
              <w:t>4</w:t>
            </w:r>
          </w:p>
        </w:tc>
        <w:tc>
          <w:tcPr>
            <w:tcW w:w="2592" w:type="dxa"/>
          </w:tcPr>
          <w:p w14:paraId="7238A4AC">
            <w:pPr>
              <w:pStyle w:val="27"/>
              <w:spacing w:before="136" w:line="208" w:lineRule="auto"/>
              <w:ind w:left="486"/>
              <w:rPr>
                <w:rFonts w:hint="eastAsia"/>
              </w:rPr>
            </w:pPr>
            <w:r>
              <w:rPr>
                <w:spacing w:val="-2"/>
              </w:rPr>
              <w:t>科研实践训练（二）</w:t>
            </w:r>
          </w:p>
        </w:tc>
        <w:tc>
          <w:tcPr>
            <w:tcW w:w="849" w:type="dxa"/>
          </w:tcPr>
          <w:p w14:paraId="02125632">
            <w:pPr>
              <w:pStyle w:val="27"/>
              <w:spacing w:before="159" w:line="184" w:lineRule="auto"/>
              <w:ind w:left="260"/>
              <w:rPr>
                <w:rFonts w:hint="eastAsia"/>
              </w:rPr>
            </w:pPr>
            <w:r>
              <w:rPr>
                <w:spacing w:val="-21"/>
                <w:w w:val="96"/>
              </w:rPr>
              <w:t>1-2.</w:t>
            </w:r>
            <w:r>
              <w:rPr>
                <w:spacing w:val="-50"/>
              </w:rPr>
              <w:t xml:space="preserve"> </w:t>
            </w:r>
            <w:r>
              <w:rPr>
                <w:spacing w:val="-21"/>
                <w:w w:val="96"/>
              </w:rPr>
              <w:t>5</w:t>
            </w:r>
          </w:p>
        </w:tc>
        <w:tc>
          <w:tcPr>
            <w:tcW w:w="471" w:type="dxa"/>
          </w:tcPr>
          <w:p w14:paraId="14816B72">
            <w:pPr>
              <w:pStyle w:val="27"/>
              <w:spacing w:before="124" w:line="256" w:lineRule="exact"/>
              <w:ind w:left="192"/>
              <w:rPr>
                <w:rFonts w:hint="eastAsia"/>
              </w:rPr>
            </w:pPr>
            <w:r>
              <w:rPr>
                <w:position w:val="1"/>
              </w:rPr>
              <w:t>√</w:t>
            </w:r>
          </w:p>
        </w:tc>
        <w:tc>
          <w:tcPr>
            <w:tcW w:w="471" w:type="dxa"/>
          </w:tcPr>
          <w:p w14:paraId="4403BF7F">
            <w:pPr>
              <w:pStyle w:val="27"/>
              <w:spacing w:before="124" w:line="256" w:lineRule="exact"/>
              <w:ind w:left="193"/>
              <w:rPr>
                <w:rFonts w:hint="eastAsia"/>
              </w:rPr>
            </w:pPr>
            <w:r>
              <w:rPr>
                <w:position w:val="1"/>
              </w:rPr>
              <w:t>√</w:t>
            </w:r>
          </w:p>
        </w:tc>
        <w:tc>
          <w:tcPr>
            <w:tcW w:w="471" w:type="dxa"/>
          </w:tcPr>
          <w:p w14:paraId="5ED635C4">
            <w:pPr>
              <w:pStyle w:val="27"/>
              <w:spacing w:before="124" w:line="256" w:lineRule="exact"/>
              <w:ind w:left="194"/>
              <w:rPr>
                <w:rFonts w:hint="eastAsia"/>
              </w:rPr>
            </w:pPr>
            <w:r>
              <w:rPr>
                <w:position w:val="1"/>
              </w:rPr>
              <w:t>√</w:t>
            </w:r>
          </w:p>
        </w:tc>
        <w:tc>
          <w:tcPr>
            <w:tcW w:w="471" w:type="dxa"/>
          </w:tcPr>
          <w:p w14:paraId="5AD976BE">
            <w:pPr>
              <w:pStyle w:val="27"/>
              <w:spacing w:before="124" w:line="256" w:lineRule="exact"/>
              <w:ind w:left="195"/>
              <w:rPr>
                <w:rFonts w:hint="eastAsia"/>
              </w:rPr>
            </w:pPr>
            <w:r>
              <w:rPr>
                <w:position w:val="1"/>
              </w:rPr>
              <w:t>√</w:t>
            </w:r>
          </w:p>
        </w:tc>
        <w:tc>
          <w:tcPr>
            <w:tcW w:w="471" w:type="dxa"/>
          </w:tcPr>
          <w:p w14:paraId="63AD4F5B">
            <w:pPr>
              <w:pStyle w:val="27"/>
              <w:spacing w:before="124" w:line="256" w:lineRule="exact"/>
              <w:ind w:left="196"/>
              <w:rPr>
                <w:rFonts w:hint="eastAsia"/>
              </w:rPr>
            </w:pPr>
            <w:r>
              <w:rPr>
                <w:position w:val="1"/>
              </w:rPr>
              <w:t>√</w:t>
            </w:r>
          </w:p>
        </w:tc>
        <w:tc>
          <w:tcPr>
            <w:tcW w:w="854" w:type="dxa"/>
          </w:tcPr>
          <w:p w14:paraId="0ACA4B53">
            <w:pPr>
              <w:pStyle w:val="27"/>
              <w:spacing w:before="136" w:line="208" w:lineRule="auto"/>
              <w:ind w:left="72"/>
              <w:rPr>
                <w:rFonts w:hint="eastAsia"/>
              </w:rPr>
            </w:pPr>
            <w:r>
              <w:rPr>
                <w:spacing w:val="-2"/>
              </w:rPr>
              <w:t>专业选修</w:t>
            </w:r>
          </w:p>
        </w:tc>
      </w:tr>
      <w:tr w14:paraId="13380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77365A70">
            <w:pPr>
              <w:rPr>
                <w:rFonts w:ascii="Arial"/>
              </w:rPr>
            </w:pPr>
          </w:p>
        </w:tc>
        <w:tc>
          <w:tcPr>
            <w:tcW w:w="1320" w:type="dxa"/>
          </w:tcPr>
          <w:p w14:paraId="7B38854D">
            <w:pPr>
              <w:pStyle w:val="27"/>
              <w:spacing w:before="161" w:line="182" w:lineRule="auto"/>
              <w:ind w:left="620"/>
              <w:rPr>
                <w:rFonts w:hint="eastAsia"/>
              </w:rPr>
            </w:pPr>
            <w:r>
              <w:t>5</w:t>
            </w:r>
          </w:p>
        </w:tc>
        <w:tc>
          <w:tcPr>
            <w:tcW w:w="2592" w:type="dxa"/>
          </w:tcPr>
          <w:p w14:paraId="425EDCAC">
            <w:pPr>
              <w:pStyle w:val="27"/>
              <w:spacing w:before="137" w:line="207" w:lineRule="auto"/>
              <w:ind w:left="758"/>
              <w:rPr>
                <w:rFonts w:hint="eastAsia"/>
              </w:rPr>
            </w:pPr>
            <w:r>
              <w:rPr>
                <w:spacing w:val="-2"/>
              </w:rPr>
              <w:t>素质提升项目</w:t>
            </w:r>
          </w:p>
        </w:tc>
        <w:tc>
          <w:tcPr>
            <w:tcW w:w="849" w:type="dxa"/>
          </w:tcPr>
          <w:p w14:paraId="4C449C82">
            <w:pPr>
              <w:pStyle w:val="27"/>
              <w:spacing w:before="138" w:line="206" w:lineRule="auto"/>
              <w:ind w:left="162"/>
              <w:rPr>
                <w:rFonts w:hint="eastAsia"/>
              </w:rPr>
            </w:pPr>
            <w:r>
              <w:rPr>
                <w:spacing w:val="-21"/>
              </w:rPr>
              <w:t>0.</w:t>
            </w:r>
            <w:r>
              <w:rPr>
                <w:spacing w:val="-40"/>
              </w:rPr>
              <w:t xml:space="preserve"> </w:t>
            </w:r>
            <w:r>
              <w:rPr>
                <w:spacing w:val="-21"/>
              </w:rPr>
              <w:t>15/次</w:t>
            </w:r>
          </w:p>
        </w:tc>
        <w:tc>
          <w:tcPr>
            <w:tcW w:w="471" w:type="dxa"/>
          </w:tcPr>
          <w:p w14:paraId="7F3501E3">
            <w:pPr>
              <w:pStyle w:val="27"/>
              <w:spacing w:before="124" w:line="256" w:lineRule="exact"/>
              <w:ind w:left="192"/>
              <w:rPr>
                <w:rFonts w:hint="eastAsia"/>
              </w:rPr>
            </w:pPr>
            <w:r>
              <w:rPr>
                <w:position w:val="1"/>
              </w:rPr>
              <w:t>√</w:t>
            </w:r>
          </w:p>
        </w:tc>
        <w:tc>
          <w:tcPr>
            <w:tcW w:w="471" w:type="dxa"/>
          </w:tcPr>
          <w:p w14:paraId="2F96596D">
            <w:pPr>
              <w:pStyle w:val="27"/>
              <w:spacing w:before="124" w:line="256" w:lineRule="exact"/>
              <w:ind w:left="193"/>
              <w:rPr>
                <w:rFonts w:hint="eastAsia"/>
              </w:rPr>
            </w:pPr>
            <w:r>
              <w:rPr>
                <w:position w:val="1"/>
              </w:rPr>
              <w:t>√</w:t>
            </w:r>
          </w:p>
        </w:tc>
        <w:tc>
          <w:tcPr>
            <w:tcW w:w="471" w:type="dxa"/>
          </w:tcPr>
          <w:p w14:paraId="35F17D18">
            <w:pPr>
              <w:pStyle w:val="27"/>
              <w:spacing w:before="124" w:line="256" w:lineRule="exact"/>
              <w:ind w:left="194"/>
              <w:rPr>
                <w:rFonts w:hint="eastAsia"/>
              </w:rPr>
            </w:pPr>
            <w:r>
              <w:rPr>
                <w:position w:val="1"/>
              </w:rPr>
              <w:t>√</w:t>
            </w:r>
          </w:p>
        </w:tc>
        <w:tc>
          <w:tcPr>
            <w:tcW w:w="471" w:type="dxa"/>
          </w:tcPr>
          <w:p w14:paraId="0C58DB09">
            <w:pPr>
              <w:pStyle w:val="27"/>
              <w:spacing w:before="124" w:line="256" w:lineRule="exact"/>
              <w:ind w:left="195"/>
              <w:rPr>
                <w:rFonts w:hint="eastAsia"/>
              </w:rPr>
            </w:pPr>
            <w:r>
              <w:rPr>
                <w:position w:val="1"/>
              </w:rPr>
              <w:t>√</w:t>
            </w:r>
          </w:p>
        </w:tc>
        <w:tc>
          <w:tcPr>
            <w:tcW w:w="471" w:type="dxa"/>
          </w:tcPr>
          <w:p w14:paraId="47D7AF87">
            <w:pPr>
              <w:pStyle w:val="27"/>
              <w:spacing w:before="124" w:line="256" w:lineRule="exact"/>
              <w:ind w:left="196"/>
              <w:rPr>
                <w:rFonts w:hint="eastAsia"/>
              </w:rPr>
            </w:pPr>
            <w:r>
              <w:rPr>
                <w:position w:val="1"/>
              </w:rPr>
              <w:t>√</w:t>
            </w:r>
          </w:p>
        </w:tc>
        <w:tc>
          <w:tcPr>
            <w:tcW w:w="854" w:type="dxa"/>
          </w:tcPr>
          <w:p w14:paraId="38759DEB">
            <w:pPr>
              <w:pStyle w:val="27"/>
              <w:spacing w:before="136" w:line="208" w:lineRule="auto"/>
              <w:ind w:left="71"/>
              <w:rPr>
                <w:rFonts w:hint="eastAsia"/>
              </w:rPr>
            </w:pPr>
            <w:r>
              <w:rPr>
                <w:spacing w:val="-2"/>
              </w:rPr>
              <w:t>个性通选</w:t>
            </w:r>
          </w:p>
        </w:tc>
      </w:tr>
      <w:tr w14:paraId="469DC5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683033DC">
            <w:pPr>
              <w:rPr>
                <w:rFonts w:ascii="Arial"/>
              </w:rPr>
            </w:pPr>
          </w:p>
        </w:tc>
        <w:tc>
          <w:tcPr>
            <w:tcW w:w="1320" w:type="dxa"/>
          </w:tcPr>
          <w:p w14:paraId="1C42680C">
            <w:pPr>
              <w:pStyle w:val="27"/>
              <w:spacing w:before="180" w:line="183" w:lineRule="auto"/>
              <w:ind w:left="618"/>
              <w:rPr>
                <w:rFonts w:hint="eastAsia"/>
              </w:rPr>
            </w:pPr>
            <w:r>
              <w:t>6</w:t>
            </w:r>
          </w:p>
        </w:tc>
        <w:tc>
          <w:tcPr>
            <w:tcW w:w="2592" w:type="dxa"/>
          </w:tcPr>
          <w:p w14:paraId="3A9E6821">
            <w:pPr>
              <w:pStyle w:val="27"/>
              <w:spacing w:before="66" w:line="181" w:lineRule="auto"/>
              <w:ind w:left="1118" w:right="122" w:hanging="1005"/>
              <w:rPr>
                <w:rFonts w:hint="eastAsia"/>
                <w:lang w:eastAsia="zh-CN"/>
              </w:rPr>
            </w:pPr>
            <w:r>
              <w:rPr>
                <w:lang w:eastAsia="zh-CN"/>
              </w:rPr>
              <w:t>“公与共”学科思政示范基地</w:t>
            </w:r>
            <w:r>
              <w:rPr>
                <w:spacing w:val="4"/>
                <w:lang w:eastAsia="zh-CN"/>
              </w:rPr>
              <w:t xml:space="preserve"> </w:t>
            </w:r>
            <w:r>
              <w:rPr>
                <w:spacing w:val="-3"/>
                <w:lang w:eastAsia="zh-CN"/>
              </w:rPr>
              <w:t>宣讲</w:t>
            </w:r>
          </w:p>
        </w:tc>
        <w:tc>
          <w:tcPr>
            <w:tcW w:w="849" w:type="dxa"/>
          </w:tcPr>
          <w:p w14:paraId="6A0D96AC">
            <w:pPr>
              <w:pStyle w:val="27"/>
              <w:spacing w:before="180" w:line="183" w:lineRule="auto"/>
              <w:ind w:left="323"/>
              <w:rPr>
                <w:rFonts w:hint="eastAsia"/>
              </w:rPr>
            </w:pPr>
            <w:r>
              <w:rPr>
                <w:spacing w:val="-13"/>
              </w:rPr>
              <w:t>0.5</w:t>
            </w:r>
          </w:p>
        </w:tc>
        <w:tc>
          <w:tcPr>
            <w:tcW w:w="471" w:type="dxa"/>
          </w:tcPr>
          <w:p w14:paraId="265A38C6">
            <w:pPr>
              <w:pStyle w:val="27"/>
              <w:spacing w:before="144" w:line="261" w:lineRule="exact"/>
              <w:ind w:left="192"/>
              <w:rPr>
                <w:rFonts w:hint="eastAsia"/>
              </w:rPr>
            </w:pPr>
            <w:r>
              <w:rPr>
                <w:position w:val="1"/>
              </w:rPr>
              <w:t>√</w:t>
            </w:r>
          </w:p>
        </w:tc>
        <w:tc>
          <w:tcPr>
            <w:tcW w:w="471" w:type="dxa"/>
          </w:tcPr>
          <w:p w14:paraId="6E40DA2B">
            <w:pPr>
              <w:pStyle w:val="27"/>
              <w:spacing w:before="144" w:line="261" w:lineRule="exact"/>
              <w:ind w:left="193"/>
              <w:rPr>
                <w:rFonts w:hint="eastAsia"/>
              </w:rPr>
            </w:pPr>
            <w:r>
              <w:rPr>
                <w:position w:val="1"/>
              </w:rPr>
              <w:t>√</w:t>
            </w:r>
          </w:p>
        </w:tc>
        <w:tc>
          <w:tcPr>
            <w:tcW w:w="471" w:type="dxa"/>
          </w:tcPr>
          <w:p w14:paraId="48FEA672">
            <w:pPr>
              <w:pStyle w:val="27"/>
              <w:spacing w:before="144" w:line="261" w:lineRule="exact"/>
              <w:ind w:left="194"/>
              <w:rPr>
                <w:rFonts w:hint="eastAsia"/>
              </w:rPr>
            </w:pPr>
            <w:r>
              <w:rPr>
                <w:position w:val="1"/>
              </w:rPr>
              <w:t>√</w:t>
            </w:r>
          </w:p>
        </w:tc>
        <w:tc>
          <w:tcPr>
            <w:tcW w:w="471" w:type="dxa"/>
          </w:tcPr>
          <w:p w14:paraId="6C4442F2">
            <w:pPr>
              <w:pStyle w:val="27"/>
              <w:spacing w:before="144" w:line="261" w:lineRule="exact"/>
              <w:ind w:left="195"/>
              <w:rPr>
                <w:rFonts w:hint="eastAsia"/>
              </w:rPr>
            </w:pPr>
            <w:r>
              <w:rPr>
                <w:position w:val="1"/>
              </w:rPr>
              <w:t>√</w:t>
            </w:r>
          </w:p>
        </w:tc>
        <w:tc>
          <w:tcPr>
            <w:tcW w:w="471" w:type="dxa"/>
          </w:tcPr>
          <w:p w14:paraId="11C92E76">
            <w:pPr>
              <w:pStyle w:val="27"/>
              <w:spacing w:before="144" w:line="261" w:lineRule="exact"/>
              <w:ind w:left="196"/>
              <w:rPr>
                <w:rFonts w:hint="eastAsia"/>
              </w:rPr>
            </w:pPr>
            <w:r>
              <w:rPr>
                <w:position w:val="1"/>
              </w:rPr>
              <w:t>√</w:t>
            </w:r>
          </w:p>
        </w:tc>
        <w:tc>
          <w:tcPr>
            <w:tcW w:w="854" w:type="dxa"/>
          </w:tcPr>
          <w:p w14:paraId="6E0811BF">
            <w:pPr>
              <w:pStyle w:val="27"/>
              <w:spacing w:before="156" w:line="208" w:lineRule="auto"/>
              <w:ind w:left="71"/>
              <w:rPr>
                <w:rFonts w:hint="eastAsia"/>
              </w:rPr>
            </w:pPr>
            <w:r>
              <w:rPr>
                <w:spacing w:val="-2"/>
              </w:rPr>
              <w:t>个性通选</w:t>
            </w:r>
          </w:p>
        </w:tc>
      </w:tr>
      <w:tr w14:paraId="182DB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2D9C3BBE">
            <w:pPr>
              <w:rPr>
                <w:rFonts w:ascii="Arial"/>
              </w:rPr>
            </w:pPr>
          </w:p>
        </w:tc>
        <w:tc>
          <w:tcPr>
            <w:tcW w:w="1320" w:type="dxa"/>
          </w:tcPr>
          <w:p w14:paraId="5DACA337">
            <w:pPr>
              <w:pStyle w:val="27"/>
              <w:spacing w:before="162" w:line="182" w:lineRule="auto"/>
              <w:ind w:left="621"/>
              <w:rPr>
                <w:rFonts w:hint="eastAsia"/>
              </w:rPr>
            </w:pPr>
            <w:r>
              <w:t>7</w:t>
            </w:r>
          </w:p>
        </w:tc>
        <w:tc>
          <w:tcPr>
            <w:tcW w:w="2592" w:type="dxa"/>
          </w:tcPr>
          <w:p w14:paraId="42FE61DA">
            <w:pPr>
              <w:pStyle w:val="27"/>
              <w:spacing w:before="137" w:line="208" w:lineRule="auto"/>
              <w:ind w:left="757"/>
              <w:rPr>
                <w:rFonts w:hint="eastAsia"/>
              </w:rPr>
            </w:pPr>
            <w:r>
              <w:rPr>
                <w:spacing w:val="-2"/>
              </w:rPr>
              <w:t>就业能力提升</w:t>
            </w:r>
          </w:p>
        </w:tc>
        <w:tc>
          <w:tcPr>
            <w:tcW w:w="849" w:type="dxa"/>
          </w:tcPr>
          <w:p w14:paraId="33FCBF1D">
            <w:pPr>
              <w:pStyle w:val="27"/>
              <w:spacing w:before="139" w:line="206" w:lineRule="auto"/>
              <w:ind w:left="162"/>
              <w:rPr>
                <w:rFonts w:hint="eastAsia"/>
              </w:rPr>
            </w:pPr>
            <w:r>
              <w:rPr>
                <w:spacing w:val="-21"/>
              </w:rPr>
              <w:t>0.</w:t>
            </w:r>
            <w:r>
              <w:rPr>
                <w:spacing w:val="-40"/>
              </w:rPr>
              <w:t xml:space="preserve"> </w:t>
            </w:r>
            <w:r>
              <w:rPr>
                <w:spacing w:val="-21"/>
              </w:rPr>
              <w:t>15/次</w:t>
            </w:r>
          </w:p>
        </w:tc>
        <w:tc>
          <w:tcPr>
            <w:tcW w:w="471" w:type="dxa"/>
          </w:tcPr>
          <w:p w14:paraId="023C89FD">
            <w:pPr>
              <w:pStyle w:val="27"/>
              <w:spacing w:before="125" w:line="255" w:lineRule="exact"/>
              <w:ind w:left="192"/>
              <w:rPr>
                <w:rFonts w:hint="eastAsia"/>
              </w:rPr>
            </w:pPr>
            <w:r>
              <w:rPr>
                <w:position w:val="1"/>
              </w:rPr>
              <w:t>√</w:t>
            </w:r>
          </w:p>
        </w:tc>
        <w:tc>
          <w:tcPr>
            <w:tcW w:w="471" w:type="dxa"/>
          </w:tcPr>
          <w:p w14:paraId="67866934">
            <w:pPr>
              <w:pStyle w:val="27"/>
              <w:spacing w:before="125" w:line="255" w:lineRule="exact"/>
              <w:ind w:left="193"/>
              <w:rPr>
                <w:rFonts w:hint="eastAsia"/>
              </w:rPr>
            </w:pPr>
            <w:r>
              <w:rPr>
                <w:position w:val="1"/>
              </w:rPr>
              <w:t>√</w:t>
            </w:r>
          </w:p>
        </w:tc>
        <w:tc>
          <w:tcPr>
            <w:tcW w:w="471" w:type="dxa"/>
          </w:tcPr>
          <w:p w14:paraId="2A7ED5DF">
            <w:pPr>
              <w:pStyle w:val="27"/>
              <w:spacing w:before="125" w:line="255" w:lineRule="exact"/>
              <w:ind w:left="194"/>
              <w:rPr>
                <w:rFonts w:hint="eastAsia"/>
              </w:rPr>
            </w:pPr>
            <w:r>
              <w:rPr>
                <w:position w:val="1"/>
              </w:rPr>
              <w:t>√</w:t>
            </w:r>
          </w:p>
        </w:tc>
        <w:tc>
          <w:tcPr>
            <w:tcW w:w="471" w:type="dxa"/>
          </w:tcPr>
          <w:p w14:paraId="5EDF9EA8">
            <w:pPr>
              <w:pStyle w:val="27"/>
              <w:spacing w:before="125" w:line="255" w:lineRule="exact"/>
              <w:ind w:left="195"/>
              <w:rPr>
                <w:rFonts w:hint="eastAsia"/>
              </w:rPr>
            </w:pPr>
            <w:r>
              <w:rPr>
                <w:position w:val="1"/>
              </w:rPr>
              <w:t>√</w:t>
            </w:r>
          </w:p>
        </w:tc>
        <w:tc>
          <w:tcPr>
            <w:tcW w:w="471" w:type="dxa"/>
          </w:tcPr>
          <w:p w14:paraId="43D67A48">
            <w:pPr>
              <w:rPr>
                <w:rFonts w:ascii="Arial"/>
              </w:rPr>
            </w:pPr>
          </w:p>
        </w:tc>
        <w:tc>
          <w:tcPr>
            <w:tcW w:w="854" w:type="dxa"/>
          </w:tcPr>
          <w:p w14:paraId="161E018A">
            <w:pPr>
              <w:pStyle w:val="27"/>
              <w:spacing w:before="137" w:line="208" w:lineRule="auto"/>
              <w:ind w:left="71"/>
              <w:rPr>
                <w:rFonts w:hint="eastAsia"/>
              </w:rPr>
            </w:pPr>
            <w:r>
              <w:rPr>
                <w:spacing w:val="-2"/>
              </w:rPr>
              <w:t>个性通选</w:t>
            </w:r>
          </w:p>
        </w:tc>
      </w:tr>
      <w:tr w14:paraId="661E1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2C94A841">
            <w:pPr>
              <w:spacing w:line="337" w:lineRule="auto"/>
              <w:rPr>
                <w:rFonts w:ascii="Arial"/>
              </w:rPr>
            </w:pPr>
          </w:p>
          <w:p w14:paraId="5E0780CE">
            <w:pPr>
              <w:spacing w:line="338" w:lineRule="auto"/>
              <w:rPr>
                <w:rFonts w:ascii="Arial"/>
              </w:rPr>
            </w:pPr>
          </w:p>
          <w:p w14:paraId="60E54BB4">
            <w:pPr>
              <w:pStyle w:val="27"/>
              <w:spacing w:before="59" w:line="207" w:lineRule="auto"/>
              <w:ind w:left="203"/>
              <w:rPr>
                <w:rFonts w:hint="eastAsia"/>
              </w:rPr>
            </w:pPr>
            <w:r>
              <w:rPr>
                <w:spacing w:val="-2"/>
              </w:rPr>
              <w:t>三课堂</w:t>
            </w:r>
          </w:p>
        </w:tc>
        <w:tc>
          <w:tcPr>
            <w:tcW w:w="1320" w:type="dxa"/>
          </w:tcPr>
          <w:p w14:paraId="579635AB">
            <w:pPr>
              <w:pStyle w:val="27"/>
              <w:spacing w:before="160" w:line="184" w:lineRule="auto"/>
              <w:ind w:left="630"/>
              <w:rPr>
                <w:rFonts w:hint="eastAsia"/>
              </w:rPr>
            </w:pPr>
            <w:r>
              <w:t>1</w:t>
            </w:r>
          </w:p>
        </w:tc>
        <w:tc>
          <w:tcPr>
            <w:tcW w:w="2592" w:type="dxa"/>
          </w:tcPr>
          <w:p w14:paraId="3895D5EF">
            <w:pPr>
              <w:pStyle w:val="27"/>
              <w:spacing w:before="137" w:line="208" w:lineRule="auto"/>
              <w:ind w:left="936"/>
              <w:rPr>
                <w:rFonts w:hint="eastAsia"/>
              </w:rPr>
            </w:pPr>
            <w:r>
              <w:rPr>
                <w:spacing w:val="-2"/>
              </w:rPr>
              <w:t>青知计划</w:t>
            </w:r>
          </w:p>
        </w:tc>
        <w:tc>
          <w:tcPr>
            <w:tcW w:w="849" w:type="dxa"/>
          </w:tcPr>
          <w:p w14:paraId="673D127B">
            <w:pPr>
              <w:pStyle w:val="27"/>
              <w:spacing w:before="160" w:line="184" w:lineRule="auto"/>
              <w:ind w:left="260"/>
              <w:rPr>
                <w:rFonts w:hint="eastAsia"/>
              </w:rPr>
            </w:pPr>
            <w:r>
              <w:rPr>
                <w:spacing w:val="-25"/>
              </w:rPr>
              <w:t>1-1.</w:t>
            </w:r>
            <w:r>
              <w:rPr>
                <w:spacing w:val="-48"/>
              </w:rPr>
              <w:t xml:space="preserve"> </w:t>
            </w:r>
            <w:r>
              <w:rPr>
                <w:spacing w:val="-25"/>
              </w:rPr>
              <w:t>5</w:t>
            </w:r>
          </w:p>
        </w:tc>
        <w:tc>
          <w:tcPr>
            <w:tcW w:w="471" w:type="dxa"/>
          </w:tcPr>
          <w:p w14:paraId="2CFADEAA">
            <w:pPr>
              <w:rPr>
                <w:rFonts w:ascii="Arial"/>
              </w:rPr>
            </w:pPr>
          </w:p>
        </w:tc>
        <w:tc>
          <w:tcPr>
            <w:tcW w:w="471" w:type="dxa"/>
          </w:tcPr>
          <w:p w14:paraId="2F3CDB67">
            <w:pPr>
              <w:pStyle w:val="27"/>
              <w:spacing w:before="125" w:line="255" w:lineRule="exact"/>
              <w:ind w:left="193"/>
              <w:rPr>
                <w:rFonts w:hint="eastAsia"/>
              </w:rPr>
            </w:pPr>
            <w:r>
              <w:rPr>
                <w:position w:val="1"/>
              </w:rPr>
              <w:t>√</w:t>
            </w:r>
          </w:p>
        </w:tc>
        <w:tc>
          <w:tcPr>
            <w:tcW w:w="471" w:type="dxa"/>
          </w:tcPr>
          <w:p w14:paraId="4CB9C85F">
            <w:pPr>
              <w:rPr>
                <w:rFonts w:ascii="Arial"/>
              </w:rPr>
            </w:pPr>
          </w:p>
        </w:tc>
        <w:tc>
          <w:tcPr>
            <w:tcW w:w="471" w:type="dxa"/>
          </w:tcPr>
          <w:p w14:paraId="0E48C912">
            <w:pPr>
              <w:rPr>
                <w:rFonts w:ascii="Arial"/>
              </w:rPr>
            </w:pPr>
          </w:p>
        </w:tc>
        <w:tc>
          <w:tcPr>
            <w:tcW w:w="471" w:type="dxa"/>
          </w:tcPr>
          <w:p w14:paraId="195661E0">
            <w:pPr>
              <w:pStyle w:val="27"/>
              <w:spacing w:before="125" w:line="255" w:lineRule="exact"/>
              <w:ind w:left="196"/>
              <w:rPr>
                <w:rFonts w:hint="eastAsia"/>
              </w:rPr>
            </w:pPr>
            <w:r>
              <w:rPr>
                <w:position w:val="1"/>
              </w:rPr>
              <w:t>√</w:t>
            </w:r>
          </w:p>
        </w:tc>
        <w:tc>
          <w:tcPr>
            <w:tcW w:w="854" w:type="dxa"/>
          </w:tcPr>
          <w:p w14:paraId="21F599E8">
            <w:pPr>
              <w:pStyle w:val="27"/>
              <w:spacing w:before="137" w:line="208" w:lineRule="auto"/>
              <w:ind w:left="71"/>
              <w:rPr>
                <w:rFonts w:hint="eastAsia"/>
              </w:rPr>
            </w:pPr>
            <w:r>
              <w:rPr>
                <w:spacing w:val="-2"/>
              </w:rPr>
              <w:t>基础必修</w:t>
            </w:r>
          </w:p>
        </w:tc>
      </w:tr>
      <w:tr w14:paraId="47D58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A6639F1">
            <w:pPr>
              <w:rPr>
                <w:rFonts w:ascii="Arial"/>
              </w:rPr>
            </w:pPr>
          </w:p>
        </w:tc>
        <w:tc>
          <w:tcPr>
            <w:tcW w:w="1320" w:type="dxa"/>
          </w:tcPr>
          <w:p w14:paraId="2EC9A5F3">
            <w:pPr>
              <w:pStyle w:val="27"/>
              <w:spacing w:before="161" w:line="183" w:lineRule="auto"/>
              <w:ind w:left="618"/>
              <w:rPr>
                <w:rFonts w:hint="eastAsia"/>
              </w:rPr>
            </w:pPr>
            <w:r>
              <w:t>2</w:t>
            </w:r>
          </w:p>
        </w:tc>
        <w:tc>
          <w:tcPr>
            <w:tcW w:w="2592" w:type="dxa"/>
          </w:tcPr>
          <w:p w14:paraId="08F01520">
            <w:pPr>
              <w:pStyle w:val="27"/>
              <w:spacing w:before="138" w:line="207" w:lineRule="auto"/>
              <w:ind w:left="937"/>
              <w:rPr>
                <w:rFonts w:hint="eastAsia"/>
              </w:rPr>
            </w:pPr>
            <w:r>
              <w:rPr>
                <w:spacing w:val="-2"/>
              </w:rPr>
              <w:t>展翅计划</w:t>
            </w:r>
          </w:p>
        </w:tc>
        <w:tc>
          <w:tcPr>
            <w:tcW w:w="849" w:type="dxa"/>
          </w:tcPr>
          <w:p w14:paraId="7D6728CA">
            <w:pPr>
              <w:pStyle w:val="27"/>
              <w:spacing w:before="160" w:line="184" w:lineRule="auto"/>
              <w:ind w:left="260"/>
              <w:rPr>
                <w:rFonts w:hint="eastAsia"/>
              </w:rPr>
            </w:pPr>
            <w:r>
              <w:rPr>
                <w:spacing w:val="-25"/>
              </w:rPr>
              <w:t>1-1.</w:t>
            </w:r>
            <w:r>
              <w:rPr>
                <w:spacing w:val="-48"/>
              </w:rPr>
              <w:t xml:space="preserve"> </w:t>
            </w:r>
            <w:r>
              <w:rPr>
                <w:spacing w:val="-25"/>
              </w:rPr>
              <w:t>5</w:t>
            </w:r>
          </w:p>
        </w:tc>
        <w:tc>
          <w:tcPr>
            <w:tcW w:w="471" w:type="dxa"/>
          </w:tcPr>
          <w:p w14:paraId="7994C81D">
            <w:pPr>
              <w:rPr>
                <w:rFonts w:ascii="Arial"/>
              </w:rPr>
            </w:pPr>
          </w:p>
        </w:tc>
        <w:tc>
          <w:tcPr>
            <w:tcW w:w="471" w:type="dxa"/>
          </w:tcPr>
          <w:p w14:paraId="5BCDEEC1">
            <w:pPr>
              <w:pStyle w:val="27"/>
              <w:spacing w:before="125" w:line="255" w:lineRule="exact"/>
              <w:ind w:left="193"/>
              <w:rPr>
                <w:rFonts w:hint="eastAsia"/>
              </w:rPr>
            </w:pPr>
            <w:r>
              <w:rPr>
                <w:position w:val="1"/>
              </w:rPr>
              <w:t>√</w:t>
            </w:r>
          </w:p>
        </w:tc>
        <w:tc>
          <w:tcPr>
            <w:tcW w:w="471" w:type="dxa"/>
          </w:tcPr>
          <w:p w14:paraId="064D4373">
            <w:pPr>
              <w:rPr>
                <w:rFonts w:ascii="Arial"/>
              </w:rPr>
            </w:pPr>
          </w:p>
        </w:tc>
        <w:tc>
          <w:tcPr>
            <w:tcW w:w="471" w:type="dxa"/>
          </w:tcPr>
          <w:p w14:paraId="5D214461">
            <w:pPr>
              <w:rPr>
                <w:rFonts w:ascii="Arial"/>
              </w:rPr>
            </w:pPr>
          </w:p>
        </w:tc>
        <w:tc>
          <w:tcPr>
            <w:tcW w:w="471" w:type="dxa"/>
          </w:tcPr>
          <w:p w14:paraId="60492084">
            <w:pPr>
              <w:pStyle w:val="27"/>
              <w:spacing w:before="125" w:line="255" w:lineRule="exact"/>
              <w:ind w:left="196"/>
              <w:rPr>
                <w:rFonts w:hint="eastAsia"/>
              </w:rPr>
            </w:pPr>
            <w:r>
              <w:rPr>
                <w:position w:val="1"/>
              </w:rPr>
              <w:t>√</w:t>
            </w:r>
          </w:p>
        </w:tc>
        <w:tc>
          <w:tcPr>
            <w:tcW w:w="854" w:type="dxa"/>
          </w:tcPr>
          <w:p w14:paraId="70715BA4">
            <w:pPr>
              <w:pStyle w:val="27"/>
              <w:spacing w:before="137" w:line="208" w:lineRule="auto"/>
              <w:ind w:left="71"/>
              <w:rPr>
                <w:rFonts w:hint="eastAsia"/>
              </w:rPr>
            </w:pPr>
            <w:r>
              <w:rPr>
                <w:spacing w:val="-2"/>
              </w:rPr>
              <w:t>基础必修</w:t>
            </w:r>
          </w:p>
        </w:tc>
      </w:tr>
      <w:tr w14:paraId="1718C0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6ADC89D">
            <w:pPr>
              <w:rPr>
                <w:rFonts w:ascii="Arial"/>
              </w:rPr>
            </w:pPr>
          </w:p>
        </w:tc>
        <w:tc>
          <w:tcPr>
            <w:tcW w:w="1320" w:type="dxa"/>
          </w:tcPr>
          <w:p w14:paraId="33F61264">
            <w:pPr>
              <w:pStyle w:val="27"/>
              <w:spacing w:before="161" w:line="183" w:lineRule="auto"/>
              <w:ind w:left="620"/>
              <w:rPr>
                <w:rFonts w:hint="eastAsia"/>
              </w:rPr>
            </w:pPr>
            <w:r>
              <w:t>3</w:t>
            </w:r>
          </w:p>
        </w:tc>
        <w:tc>
          <w:tcPr>
            <w:tcW w:w="2592" w:type="dxa"/>
          </w:tcPr>
          <w:p w14:paraId="022C5AA0">
            <w:pPr>
              <w:pStyle w:val="27"/>
              <w:spacing w:before="137" w:line="208" w:lineRule="auto"/>
              <w:ind w:left="400"/>
              <w:rPr>
                <w:rFonts w:hint="eastAsia"/>
                <w:lang w:eastAsia="zh-CN"/>
              </w:rPr>
            </w:pPr>
            <w:r>
              <w:rPr>
                <w:spacing w:val="-3"/>
                <w:lang w:eastAsia="zh-CN"/>
              </w:rPr>
              <w:t>实习实践（行业认知）</w:t>
            </w:r>
          </w:p>
        </w:tc>
        <w:tc>
          <w:tcPr>
            <w:tcW w:w="849" w:type="dxa"/>
          </w:tcPr>
          <w:p w14:paraId="7A9D6CDC">
            <w:pPr>
              <w:pStyle w:val="27"/>
              <w:spacing w:before="160" w:line="184" w:lineRule="auto"/>
              <w:ind w:left="398"/>
              <w:rPr>
                <w:rFonts w:hint="eastAsia"/>
              </w:rPr>
            </w:pPr>
            <w:r>
              <w:t>1</w:t>
            </w:r>
          </w:p>
        </w:tc>
        <w:tc>
          <w:tcPr>
            <w:tcW w:w="471" w:type="dxa"/>
          </w:tcPr>
          <w:p w14:paraId="046631BC">
            <w:pPr>
              <w:pStyle w:val="27"/>
              <w:spacing w:before="125" w:line="255" w:lineRule="exact"/>
              <w:ind w:left="192"/>
              <w:rPr>
                <w:rFonts w:hint="eastAsia"/>
              </w:rPr>
            </w:pPr>
            <w:r>
              <w:rPr>
                <w:position w:val="1"/>
              </w:rPr>
              <w:t>√</w:t>
            </w:r>
          </w:p>
        </w:tc>
        <w:tc>
          <w:tcPr>
            <w:tcW w:w="471" w:type="dxa"/>
          </w:tcPr>
          <w:p w14:paraId="5F8E9C70">
            <w:pPr>
              <w:pStyle w:val="27"/>
              <w:spacing w:before="125" w:line="255" w:lineRule="exact"/>
              <w:ind w:left="193"/>
              <w:rPr>
                <w:rFonts w:hint="eastAsia"/>
              </w:rPr>
            </w:pPr>
            <w:r>
              <w:rPr>
                <w:position w:val="1"/>
              </w:rPr>
              <w:t>√</w:t>
            </w:r>
          </w:p>
        </w:tc>
        <w:tc>
          <w:tcPr>
            <w:tcW w:w="471" w:type="dxa"/>
          </w:tcPr>
          <w:p w14:paraId="7D1455CB">
            <w:pPr>
              <w:pStyle w:val="27"/>
              <w:spacing w:before="125" w:line="255" w:lineRule="exact"/>
              <w:ind w:left="194"/>
              <w:rPr>
                <w:rFonts w:hint="eastAsia"/>
              </w:rPr>
            </w:pPr>
            <w:r>
              <w:rPr>
                <w:position w:val="1"/>
              </w:rPr>
              <w:t>√</w:t>
            </w:r>
          </w:p>
        </w:tc>
        <w:tc>
          <w:tcPr>
            <w:tcW w:w="471" w:type="dxa"/>
          </w:tcPr>
          <w:p w14:paraId="102C362C">
            <w:pPr>
              <w:pStyle w:val="27"/>
              <w:spacing w:before="125" w:line="255" w:lineRule="exact"/>
              <w:ind w:left="195"/>
              <w:rPr>
                <w:rFonts w:hint="eastAsia"/>
              </w:rPr>
            </w:pPr>
            <w:r>
              <w:rPr>
                <w:position w:val="1"/>
              </w:rPr>
              <w:t>√</w:t>
            </w:r>
          </w:p>
        </w:tc>
        <w:tc>
          <w:tcPr>
            <w:tcW w:w="471" w:type="dxa"/>
          </w:tcPr>
          <w:p w14:paraId="0B26FF58">
            <w:pPr>
              <w:pStyle w:val="27"/>
              <w:spacing w:before="125" w:line="255" w:lineRule="exact"/>
              <w:ind w:left="196"/>
              <w:rPr>
                <w:rFonts w:hint="eastAsia"/>
              </w:rPr>
            </w:pPr>
            <w:r>
              <w:rPr>
                <w:position w:val="1"/>
              </w:rPr>
              <w:t>√</w:t>
            </w:r>
          </w:p>
        </w:tc>
        <w:tc>
          <w:tcPr>
            <w:tcW w:w="854" w:type="dxa"/>
          </w:tcPr>
          <w:p w14:paraId="721E7FC6">
            <w:pPr>
              <w:pStyle w:val="27"/>
              <w:spacing w:before="136" w:line="209" w:lineRule="auto"/>
              <w:ind w:left="72"/>
              <w:rPr>
                <w:rFonts w:hint="eastAsia"/>
              </w:rPr>
            </w:pPr>
            <w:r>
              <w:rPr>
                <w:spacing w:val="-2"/>
              </w:rPr>
              <w:t>专业特色</w:t>
            </w:r>
          </w:p>
        </w:tc>
      </w:tr>
      <w:tr w14:paraId="3F91CF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2BA17630">
            <w:pPr>
              <w:rPr>
                <w:rFonts w:ascii="Arial"/>
              </w:rPr>
            </w:pPr>
          </w:p>
        </w:tc>
        <w:tc>
          <w:tcPr>
            <w:tcW w:w="1320" w:type="dxa"/>
          </w:tcPr>
          <w:p w14:paraId="6C3FE9A6">
            <w:pPr>
              <w:pStyle w:val="27"/>
              <w:spacing w:before="161" w:line="183" w:lineRule="auto"/>
              <w:ind w:left="616"/>
              <w:rPr>
                <w:rFonts w:hint="eastAsia"/>
              </w:rPr>
            </w:pPr>
            <w:r>
              <w:t>4</w:t>
            </w:r>
          </w:p>
        </w:tc>
        <w:tc>
          <w:tcPr>
            <w:tcW w:w="2592" w:type="dxa"/>
          </w:tcPr>
          <w:p w14:paraId="6AF379D1">
            <w:pPr>
              <w:pStyle w:val="27"/>
              <w:spacing w:before="137" w:line="208" w:lineRule="auto"/>
              <w:ind w:left="756"/>
              <w:rPr>
                <w:rFonts w:hint="eastAsia"/>
              </w:rPr>
            </w:pPr>
            <w:r>
              <w:rPr>
                <w:spacing w:val="-1"/>
              </w:rPr>
              <w:t>创业实践项目</w:t>
            </w:r>
          </w:p>
        </w:tc>
        <w:tc>
          <w:tcPr>
            <w:tcW w:w="849" w:type="dxa"/>
          </w:tcPr>
          <w:p w14:paraId="19953227">
            <w:pPr>
              <w:pStyle w:val="27"/>
              <w:spacing w:before="160" w:line="184" w:lineRule="auto"/>
              <w:ind w:left="260"/>
              <w:rPr>
                <w:rFonts w:hint="eastAsia"/>
              </w:rPr>
            </w:pPr>
            <w:r>
              <w:rPr>
                <w:spacing w:val="-25"/>
              </w:rPr>
              <w:t>1-1.</w:t>
            </w:r>
            <w:r>
              <w:rPr>
                <w:spacing w:val="-48"/>
              </w:rPr>
              <w:t xml:space="preserve"> </w:t>
            </w:r>
            <w:r>
              <w:rPr>
                <w:spacing w:val="-25"/>
              </w:rPr>
              <w:t>5</w:t>
            </w:r>
          </w:p>
        </w:tc>
        <w:tc>
          <w:tcPr>
            <w:tcW w:w="471" w:type="dxa"/>
          </w:tcPr>
          <w:p w14:paraId="0BB1B2F3">
            <w:pPr>
              <w:pStyle w:val="27"/>
              <w:spacing w:before="125" w:line="255" w:lineRule="exact"/>
              <w:ind w:left="192"/>
              <w:rPr>
                <w:rFonts w:hint="eastAsia"/>
              </w:rPr>
            </w:pPr>
            <w:r>
              <w:rPr>
                <w:position w:val="1"/>
              </w:rPr>
              <w:t>√</w:t>
            </w:r>
          </w:p>
        </w:tc>
        <w:tc>
          <w:tcPr>
            <w:tcW w:w="471" w:type="dxa"/>
          </w:tcPr>
          <w:p w14:paraId="3B2AD145">
            <w:pPr>
              <w:pStyle w:val="27"/>
              <w:spacing w:before="125" w:line="255" w:lineRule="exact"/>
              <w:ind w:left="193"/>
              <w:rPr>
                <w:rFonts w:hint="eastAsia"/>
              </w:rPr>
            </w:pPr>
            <w:r>
              <w:rPr>
                <w:position w:val="1"/>
              </w:rPr>
              <w:t>√</w:t>
            </w:r>
          </w:p>
        </w:tc>
        <w:tc>
          <w:tcPr>
            <w:tcW w:w="471" w:type="dxa"/>
          </w:tcPr>
          <w:p w14:paraId="74AB185C">
            <w:pPr>
              <w:pStyle w:val="27"/>
              <w:spacing w:before="125" w:line="255" w:lineRule="exact"/>
              <w:ind w:left="194"/>
              <w:rPr>
                <w:rFonts w:hint="eastAsia"/>
              </w:rPr>
            </w:pPr>
            <w:r>
              <w:rPr>
                <w:position w:val="1"/>
              </w:rPr>
              <w:t>√</w:t>
            </w:r>
          </w:p>
        </w:tc>
        <w:tc>
          <w:tcPr>
            <w:tcW w:w="471" w:type="dxa"/>
          </w:tcPr>
          <w:p w14:paraId="62D26885">
            <w:pPr>
              <w:pStyle w:val="27"/>
              <w:spacing w:before="125" w:line="255" w:lineRule="exact"/>
              <w:ind w:left="195"/>
              <w:rPr>
                <w:rFonts w:hint="eastAsia"/>
              </w:rPr>
            </w:pPr>
            <w:r>
              <w:rPr>
                <w:position w:val="1"/>
              </w:rPr>
              <w:t>√</w:t>
            </w:r>
          </w:p>
        </w:tc>
        <w:tc>
          <w:tcPr>
            <w:tcW w:w="471" w:type="dxa"/>
          </w:tcPr>
          <w:p w14:paraId="3D00B41F">
            <w:pPr>
              <w:pStyle w:val="27"/>
              <w:spacing w:before="125" w:line="255" w:lineRule="exact"/>
              <w:ind w:left="196"/>
              <w:rPr>
                <w:rFonts w:hint="eastAsia"/>
              </w:rPr>
            </w:pPr>
            <w:r>
              <w:rPr>
                <w:position w:val="1"/>
              </w:rPr>
              <w:t>√</w:t>
            </w:r>
          </w:p>
        </w:tc>
        <w:tc>
          <w:tcPr>
            <w:tcW w:w="854" w:type="dxa"/>
          </w:tcPr>
          <w:p w14:paraId="5F0AE220">
            <w:pPr>
              <w:pStyle w:val="27"/>
              <w:spacing w:before="136" w:line="209" w:lineRule="auto"/>
              <w:ind w:left="72"/>
              <w:rPr>
                <w:rFonts w:hint="eastAsia"/>
              </w:rPr>
            </w:pPr>
            <w:r>
              <w:rPr>
                <w:spacing w:val="-2"/>
              </w:rPr>
              <w:t>专业特色</w:t>
            </w:r>
          </w:p>
        </w:tc>
      </w:tr>
      <w:tr w14:paraId="3EA364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948" w:type="dxa"/>
          </w:tcPr>
          <w:p w14:paraId="57DDADB5">
            <w:pPr>
              <w:pStyle w:val="27"/>
              <w:spacing w:before="248" w:line="207" w:lineRule="auto"/>
              <w:ind w:left="220"/>
              <w:rPr>
                <w:rFonts w:hint="eastAsia"/>
              </w:rPr>
            </w:pPr>
            <w:r>
              <w:rPr>
                <w:spacing w:val="-6"/>
              </w:rPr>
              <w:t>四课堂</w:t>
            </w:r>
          </w:p>
        </w:tc>
        <w:tc>
          <w:tcPr>
            <w:tcW w:w="1320" w:type="dxa"/>
          </w:tcPr>
          <w:p w14:paraId="6E5DE878">
            <w:pPr>
              <w:pStyle w:val="27"/>
              <w:spacing w:before="270" w:line="184" w:lineRule="auto"/>
              <w:ind w:left="630"/>
              <w:rPr>
                <w:rFonts w:hint="eastAsia"/>
              </w:rPr>
            </w:pPr>
            <w:r>
              <w:t>1</w:t>
            </w:r>
          </w:p>
        </w:tc>
        <w:tc>
          <w:tcPr>
            <w:tcW w:w="2592" w:type="dxa"/>
          </w:tcPr>
          <w:p w14:paraId="23AC3D21">
            <w:pPr>
              <w:pStyle w:val="27"/>
              <w:spacing w:before="248" w:line="207" w:lineRule="auto"/>
              <w:ind w:left="684"/>
              <w:rPr>
                <w:rFonts w:hint="eastAsia"/>
              </w:rPr>
            </w:pPr>
            <w:r>
              <w:rPr>
                <w:spacing w:val="-4"/>
              </w:rPr>
              <w:t>国际化交流活动</w:t>
            </w:r>
          </w:p>
        </w:tc>
        <w:tc>
          <w:tcPr>
            <w:tcW w:w="849" w:type="dxa"/>
          </w:tcPr>
          <w:p w14:paraId="21B1E671">
            <w:pPr>
              <w:pStyle w:val="27"/>
              <w:spacing w:before="69" w:line="185" w:lineRule="auto"/>
              <w:ind w:left="66"/>
              <w:rPr>
                <w:rFonts w:hint="eastAsia"/>
              </w:rPr>
            </w:pPr>
            <w:r>
              <w:rPr>
                <w:spacing w:val="-2"/>
              </w:rPr>
              <w:t>达到要求</w:t>
            </w:r>
          </w:p>
          <w:p w14:paraId="40E25385">
            <w:pPr>
              <w:pStyle w:val="27"/>
              <w:spacing w:line="185" w:lineRule="auto"/>
              <w:ind w:left="116"/>
              <w:rPr>
                <w:rFonts w:hint="eastAsia"/>
              </w:rPr>
            </w:pPr>
            <w:r>
              <w:rPr>
                <w:spacing w:val="-3"/>
              </w:rPr>
              <w:t>可获2学</w:t>
            </w:r>
          </w:p>
          <w:p w14:paraId="45AAE052">
            <w:pPr>
              <w:pStyle w:val="27"/>
              <w:spacing w:line="173" w:lineRule="auto"/>
              <w:ind w:left="338"/>
              <w:rPr>
                <w:rFonts w:hint="eastAsia"/>
              </w:rPr>
            </w:pPr>
            <w:r>
              <w:t>分</w:t>
            </w:r>
          </w:p>
        </w:tc>
        <w:tc>
          <w:tcPr>
            <w:tcW w:w="471" w:type="dxa"/>
          </w:tcPr>
          <w:p w14:paraId="476C7CCF">
            <w:pPr>
              <w:pStyle w:val="27"/>
              <w:spacing w:before="235" w:line="261" w:lineRule="exact"/>
              <w:ind w:left="192"/>
              <w:rPr>
                <w:rFonts w:hint="eastAsia"/>
              </w:rPr>
            </w:pPr>
            <w:r>
              <w:rPr>
                <w:position w:val="1"/>
              </w:rPr>
              <w:t>√</w:t>
            </w:r>
          </w:p>
        </w:tc>
        <w:tc>
          <w:tcPr>
            <w:tcW w:w="471" w:type="dxa"/>
          </w:tcPr>
          <w:p w14:paraId="27FCF4EE">
            <w:pPr>
              <w:pStyle w:val="27"/>
              <w:spacing w:before="235" w:line="261" w:lineRule="exact"/>
              <w:ind w:left="193"/>
              <w:rPr>
                <w:rFonts w:hint="eastAsia"/>
              </w:rPr>
            </w:pPr>
            <w:r>
              <w:rPr>
                <w:position w:val="1"/>
              </w:rPr>
              <w:t>√</w:t>
            </w:r>
          </w:p>
        </w:tc>
        <w:tc>
          <w:tcPr>
            <w:tcW w:w="471" w:type="dxa"/>
          </w:tcPr>
          <w:p w14:paraId="2E4D1F3C">
            <w:pPr>
              <w:pStyle w:val="27"/>
              <w:spacing w:before="235" w:line="261" w:lineRule="exact"/>
              <w:ind w:left="194"/>
              <w:rPr>
                <w:rFonts w:hint="eastAsia"/>
              </w:rPr>
            </w:pPr>
            <w:r>
              <w:rPr>
                <w:position w:val="1"/>
              </w:rPr>
              <w:t>√</w:t>
            </w:r>
          </w:p>
        </w:tc>
        <w:tc>
          <w:tcPr>
            <w:tcW w:w="471" w:type="dxa"/>
          </w:tcPr>
          <w:p w14:paraId="5FB4134B">
            <w:pPr>
              <w:pStyle w:val="27"/>
              <w:spacing w:before="235" w:line="261" w:lineRule="exact"/>
              <w:ind w:left="195"/>
              <w:rPr>
                <w:rFonts w:hint="eastAsia"/>
              </w:rPr>
            </w:pPr>
            <w:r>
              <w:rPr>
                <w:position w:val="1"/>
              </w:rPr>
              <w:t>√</w:t>
            </w:r>
          </w:p>
        </w:tc>
        <w:tc>
          <w:tcPr>
            <w:tcW w:w="471" w:type="dxa"/>
          </w:tcPr>
          <w:p w14:paraId="1A54FD90">
            <w:pPr>
              <w:pStyle w:val="27"/>
              <w:spacing w:before="235" w:line="261" w:lineRule="exact"/>
              <w:ind w:left="196"/>
              <w:rPr>
                <w:rFonts w:hint="eastAsia"/>
              </w:rPr>
            </w:pPr>
            <w:r>
              <w:rPr>
                <w:position w:val="1"/>
              </w:rPr>
              <w:t>√</w:t>
            </w:r>
          </w:p>
        </w:tc>
        <w:tc>
          <w:tcPr>
            <w:tcW w:w="854" w:type="dxa"/>
          </w:tcPr>
          <w:p w14:paraId="49904492">
            <w:pPr>
              <w:rPr>
                <w:rFonts w:ascii="Arial"/>
              </w:rPr>
            </w:pPr>
          </w:p>
        </w:tc>
      </w:tr>
      <w:tr w14:paraId="014CB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8918" w:type="dxa"/>
            <w:gridSpan w:val="10"/>
          </w:tcPr>
          <w:p w14:paraId="1D63309D">
            <w:pPr>
              <w:spacing w:before="113" w:line="205" w:lineRule="auto"/>
              <w:ind w:left="3989"/>
              <w:rPr>
                <w:rFonts w:hint="eastAsia" w:ascii="黑体" w:hAnsi="黑体" w:eastAsia="黑体" w:cs="黑体"/>
                <w:sz w:val="24"/>
              </w:rPr>
            </w:pPr>
            <w:r>
              <w:rPr>
                <w:rFonts w:ascii="黑体" w:hAnsi="黑体" w:eastAsia="黑体" w:cs="黑体"/>
                <w:spacing w:val="-3"/>
                <w:sz w:val="24"/>
              </w:rPr>
              <w:t>第四学年</w:t>
            </w:r>
          </w:p>
        </w:tc>
      </w:tr>
      <w:tr w14:paraId="6F9FF4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76CB8306">
            <w:pPr>
              <w:spacing w:before="121"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786E7750">
            <w:pPr>
              <w:spacing w:before="121" w:line="217" w:lineRule="auto"/>
              <w:ind w:left="331"/>
              <w:rPr>
                <w:rFonts w:hint="eastAsia" w:ascii="黑体" w:hAnsi="黑体" w:eastAsia="黑体" w:cs="黑体"/>
                <w:sz w:val="22"/>
                <w:szCs w:val="22"/>
              </w:rPr>
            </w:pPr>
            <w:r>
              <w:rPr>
                <w:rFonts w:ascii="黑体" w:hAnsi="黑体" w:eastAsia="黑体" w:cs="黑体"/>
                <w:spacing w:val="-3"/>
                <w:sz w:val="22"/>
                <w:szCs w:val="22"/>
              </w:rPr>
              <w:t>课程号</w:t>
            </w:r>
          </w:p>
        </w:tc>
        <w:tc>
          <w:tcPr>
            <w:tcW w:w="2592" w:type="dxa"/>
          </w:tcPr>
          <w:p w14:paraId="40E4204A">
            <w:pPr>
              <w:spacing w:before="121" w:line="217" w:lineRule="auto"/>
              <w:ind w:left="859"/>
              <w:rPr>
                <w:rFonts w:hint="eastAsia" w:ascii="黑体" w:hAnsi="黑体" w:eastAsia="黑体" w:cs="黑体"/>
                <w:sz w:val="22"/>
                <w:szCs w:val="22"/>
              </w:rPr>
            </w:pPr>
            <w:r>
              <w:rPr>
                <w:rFonts w:ascii="黑体" w:hAnsi="黑体" w:eastAsia="黑体" w:cs="黑体"/>
                <w:spacing w:val="-2"/>
                <w:sz w:val="22"/>
                <w:szCs w:val="22"/>
              </w:rPr>
              <w:t>课程名称</w:t>
            </w:r>
          </w:p>
        </w:tc>
        <w:tc>
          <w:tcPr>
            <w:tcW w:w="849" w:type="dxa"/>
          </w:tcPr>
          <w:p w14:paraId="0AB783D6">
            <w:pPr>
              <w:spacing w:before="121" w:line="217" w:lineRule="auto"/>
              <w:ind w:left="216"/>
              <w:rPr>
                <w:rFonts w:hint="eastAsia" w:ascii="黑体" w:hAnsi="黑体" w:eastAsia="黑体" w:cs="黑体"/>
                <w:sz w:val="22"/>
                <w:szCs w:val="22"/>
              </w:rPr>
            </w:pPr>
            <w:r>
              <w:rPr>
                <w:rFonts w:ascii="黑体" w:hAnsi="黑体" w:eastAsia="黑体" w:cs="黑体"/>
                <w:spacing w:val="-5"/>
                <w:sz w:val="22"/>
                <w:szCs w:val="22"/>
              </w:rPr>
              <w:t>学分</w:t>
            </w:r>
          </w:p>
        </w:tc>
        <w:tc>
          <w:tcPr>
            <w:tcW w:w="471" w:type="dxa"/>
          </w:tcPr>
          <w:p w14:paraId="3D497120">
            <w:pPr>
              <w:spacing w:before="121"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45859DEF">
            <w:pPr>
              <w:spacing w:before="121" w:line="217"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3208B457">
            <w:pPr>
              <w:spacing w:before="121" w:line="217"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12FB3145">
            <w:pPr>
              <w:spacing w:before="121" w:line="217"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499DD85E">
            <w:pPr>
              <w:spacing w:before="121" w:line="217"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47825FBF">
            <w:pPr>
              <w:spacing w:before="121" w:line="217"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5482B1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667F7B8B">
            <w:pPr>
              <w:spacing w:line="291" w:lineRule="auto"/>
              <w:rPr>
                <w:rFonts w:ascii="Arial"/>
              </w:rPr>
            </w:pPr>
          </w:p>
          <w:p w14:paraId="43B37550">
            <w:pPr>
              <w:spacing w:line="292" w:lineRule="auto"/>
              <w:rPr>
                <w:rFonts w:ascii="Arial"/>
              </w:rPr>
            </w:pPr>
          </w:p>
          <w:p w14:paraId="56A85487">
            <w:pPr>
              <w:spacing w:line="292" w:lineRule="auto"/>
              <w:rPr>
                <w:rFonts w:ascii="Arial"/>
              </w:rPr>
            </w:pPr>
          </w:p>
          <w:p w14:paraId="12BFB06A">
            <w:pPr>
              <w:pStyle w:val="27"/>
              <w:spacing w:before="58" w:line="207" w:lineRule="auto"/>
              <w:ind w:left="206"/>
              <w:rPr>
                <w:rFonts w:hint="eastAsia"/>
              </w:rPr>
            </w:pPr>
            <w:r>
              <w:rPr>
                <w:spacing w:val="-4"/>
              </w:rPr>
              <w:t>一课堂</w:t>
            </w:r>
          </w:p>
        </w:tc>
        <w:tc>
          <w:tcPr>
            <w:tcW w:w="1320" w:type="dxa"/>
          </w:tcPr>
          <w:p w14:paraId="5EDF7F2A">
            <w:pPr>
              <w:pStyle w:val="27"/>
              <w:spacing w:before="160" w:line="185" w:lineRule="auto"/>
              <w:ind w:left="297"/>
              <w:rPr>
                <w:rFonts w:hint="eastAsia"/>
              </w:rPr>
            </w:pPr>
            <w:r>
              <w:rPr>
                <w:spacing w:val="19"/>
              </w:rPr>
              <w:t>PA4005M</w:t>
            </w:r>
          </w:p>
        </w:tc>
        <w:tc>
          <w:tcPr>
            <w:tcW w:w="2592" w:type="dxa"/>
          </w:tcPr>
          <w:p w14:paraId="3F1E51FD">
            <w:pPr>
              <w:pStyle w:val="27"/>
              <w:spacing w:before="138" w:line="208" w:lineRule="auto"/>
              <w:ind w:left="666"/>
              <w:rPr>
                <w:rFonts w:hint="eastAsia"/>
              </w:rPr>
            </w:pPr>
            <w:r>
              <w:rPr>
                <w:spacing w:val="-1"/>
              </w:rPr>
              <w:t>农业与食品政策</w:t>
            </w:r>
          </w:p>
        </w:tc>
        <w:tc>
          <w:tcPr>
            <w:tcW w:w="849" w:type="dxa"/>
          </w:tcPr>
          <w:p w14:paraId="093C27B0">
            <w:pPr>
              <w:pStyle w:val="27"/>
              <w:spacing w:before="162" w:line="183" w:lineRule="auto"/>
              <w:ind w:left="324"/>
              <w:rPr>
                <w:rFonts w:hint="eastAsia"/>
              </w:rPr>
            </w:pPr>
            <w:r>
              <w:rPr>
                <w:spacing w:val="-13"/>
              </w:rPr>
              <w:t>2.0</w:t>
            </w:r>
          </w:p>
        </w:tc>
        <w:tc>
          <w:tcPr>
            <w:tcW w:w="471" w:type="dxa"/>
          </w:tcPr>
          <w:p w14:paraId="63CB3712">
            <w:pPr>
              <w:pStyle w:val="27"/>
              <w:spacing w:before="162" w:line="183" w:lineRule="auto"/>
              <w:ind w:left="158"/>
              <w:rPr>
                <w:rFonts w:hint="eastAsia"/>
              </w:rPr>
            </w:pPr>
            <w:r>
              <w:rPr>
                <w:spacing w:val="-7"/>
              </w:rPr>
              <w:t>32</w:t>
            </w:r>
          </w:p>
        </w:tc>
        <w:tc>
          <w:tcPr>
            <w:tcW w:w="471" w:type="dxa"/>
          </w:tcPr>
          <w:p w14:paraId="060C86DC">
            <w:pPr>
              <w:rPr>
                <w:rFonts w:ascii="Arial"/>
              </w:rPr>
            </w:pPr>
          </w:p>
        </w:tc>
        <w:tc>
          <w:tcPr>
            <w:tcW w:w="471" w:type="dxa"/>
          </w:tcPr>
          <w:p w14:paraId="299E46D1">
            <w:pPr>
              <w:rPr>
                <w:rFonts w:ascii="Arial"/>
              </w:rPr>
            </w:pPr>
          </w:p>
        </w:tc>
        <w:tc>
          <w:tcPr>
            <w:tcW w:w="471" w:type="dxa"/>
          </w:tcPr>
          <w:p w14:paraId="380F8FCD">
            <w:pPr>
              <w:rPr>
                <w:rFonts w:ascii="Arial"/>
              </w:rPr>
            </w:pPr>
          </w:p>
        </w:tc>
        <w:tc>
          <w:tcPr>
            <w:tcW w:w="471" w:type="dxa"/>
          </w:tcPr>
          <w:p w14:paraId="480C7713">
            <w:pPr>
              <w:rPr>
                <w:rFonts w:ascii="Arial"/>
              </w:rPr>
            </w:pPr>
          </w:p>
        </w:tc>
        <w:tc>
          <w:tcPr>
            <w:tcW w:w="854" w:type="dxa"/>
          </w:tcPr>
          <w:p w14:paraId="2140F84F">
            <w:pPr>
              <w:pStyle w:val="27"/>
              <w:spacing w:before="138" w:line="208" w:lineRule="auto"/>
              <w:ind w:left="254"/>
              <w:rPr>
                <w:rFonts w:hint="eastAsia"/>
              </w:rPr>
            </w:pPr>
            <w:r>
              <w:rPr>
                <w:spacing w:val="-3"/>
              </w:rPr>
              <w:t>必修</w:t>
            </w:r>
          </w:p>
        </w:tc>
      </w:tr>
      <w:tr w14:paraId="0131B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34DECFA3">
            <w:pPr>
              <w:rPr>
                <w:rFonts w:ascii="Arial"/>
              </w:rPr>
            </w:pPr>
          </w:p>
        </w:tc>
        <w:tc>
          <w:tcPr>
            <w:tcW w:w="1320" w:type="dxa"/>
          </w:tcPr>
          <w:p w14:paraId="62D07CE6">
            <w:pPr>
              <w:pStyle w:val="27"/>
              <w:spacing w:before="160" w:line="185" w:lineRule="auto"/>
              <w:ind w:left="213"/>
              <w:rPr>
                <w:rFonts w:hint="eastAsia"/>
              </w:rPr>
            </w:pPr>
            <w:r>
              <w:t>PPAE</w:t>
            </w:r>
            <w:r>
              <w:rPr>
                <w:spacing w:val="20"/>
              </w:rPr>
              <w:t>4001G</w:t>
            </w:r>
          </w:p>
        </w:tc>
        <w:tc>
          <w:tcPr>
            <w:tcW w:w="2592" w:type="dxa"/>
          </w:tcPr>
          <w:p w14:paraId="735477D7">
            <w:pPr>
              <w:pStyle w:val="27"/>
              <w:spacing w:before="138" w:line="208" w:lineRule="auto"/>
              <w:ind w:left="756"/>
              <w:rPr>
                <w:rFonts w:hint="eastAsia"/>
              </w:rPr>
            </w:pPr>
            <w:r>
              <w:rPr>
                <w:spacing w:val="-1"/>
              </w:rPr>
              <w:t>体测与锻炼Ⅰ</w:t>
            </w:r>
          </w:p>
        </w:tc>
        <w:tc>
          <w:tcPr>
            <w:tcW w:w="849" w:type="dxa"/>
          </w:tcPr>
          <w:p w14:paraId="0A866FB7">
            <w:pPr>
              <w:pStyle w:val="27"/>
              <w:spacing w:before="162" w:line="183" w:lineRule="auto"/>
              <w:ind w:left="323"/>
              <w:rPr>
                <w:rFonts w:hint="eastAsia"/>
              </w:rPr>
            </w:pPr>
            <w:r>
              <w:rPr>
                <w:spacing w:val="-13"/>
              </w:rPr>
              <w:t>0.5</w:t>
            </w:r>
          </w:p>
        </w:tc>
        <w:tc>
          <w:tcPr>
            <w:tcW w:w="942" w:type="dxa"/>
            <w:gridSpan w:val="2"/>
          </w:tcPr>
          <w:p w14:paraId="627875A7">
            <w:pPr>
              <w:pStyle w:val="27"/>
              <w:spacing w:before="161" w:line="184" w:lineRule="auto"/>
              <w:ind w:left="404"/>
              <w:rPr>
                <w:rFonts w:hint="eastAsia"/>
              </w:rPr>
            </w:pPr>
            <w:r>
              <w:rPr>
                <w:spacing w:val="-9"/>
              </w:rPr>
              <w:t>16</w:t>
            </w:r>
          </w:p>
        </w:tc>
        <w:tc>
          <w:tcPr>
            <w:tcW w:w="471" w:type="dxa"/>
          </w:tcPr>
          <w:p w14:paraId="42466E05">
            <w:pPr>
              <w:rPr>
                <w:rFonts w:ascii="Arial"/>
              </w:rPr>
            </w:pPr>
          </w:p>
        </w:tc>
        <w:tc>
          <w:tcPr>
            <w:tcW w:w="471" w:type="dxa"/>
          </w:tcPr>
          <w:p w14:paraId="22F7944E">
            <w:pPr>
              <w:rPr>
                <w:rFonts w:ascii="Arial"/>
              </w:rPr>
            </w:pPr>
          </w:p>
        </w:tc>
        <w:tc>
          <w:tcPr>
            <w:tcW w:w="471" w:type="dxa"/>
          </w:tcPr>
          <w:p w14:paraId="0F0129B0">
            <w:pPr>
              <w:rPr>
                <w:rFonts w:ascii="Arial"/>
              </w:rPr>
            </w:pPr>
          </w:p>
        </w:tc>
        <w:tc>
          <w:tcPr>
            <w:tcW w:w="854" w:type="dxa"/>
          </w:tcPr>
          <w:p w14:paraId="3AA90500">
            <w:pPr>
              <w:pStyle w:val="27"/>
              <w:spacing w:before="138" w:line="208" w:lineRule="auto"/>
              <w:ind w:left="254"/>
              <w:rPr>
                <w:rFonts w:hint="eastAsia"/>
              </w:rPr>
            </w:pPr>
            <w:r>
              <w:rPr>
                <w:spacing w:val="-3"/>
              </w:rPr>
              <w:t>必修</w:t>
            </w:r>
          </w:p>
        </w:tc>
      </w:tr>
      <w:tr w14:paraId="03595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B3157BB">
            <w:pPr>
              <w:rPr>
                <w:rFonts w:ascii="Arial"/>
              </w:rPr>
            </w:pPr>
          </w:p>
        </w:tc>
        <w:tc>
          <w:tcPr>
            <w:tcW w:w="1320" w:type="dxa"/>
          </w:tcPr>
          <w:p w14:paraId="5EFF87BC">
            <w:pPr>
              <w:pStyle w:val="27"/>
              <w:spacing w:before="160" w:line="185" w:lineRule="auto"/>
              <w:ind w:left="143"/>
              <w:rPr>
                <w:rFonts w:hint="eastAsia"/>
              </w:rPr>
            </w:pPr>
            <w:r>
              <w:rPr>
                <w:spacing w:val="13"/>
                <w:w w:val="113"/>
              </w:rPr>
              <w:t>ADMN2001G</w:t>
            </w:r>
          </w:p>
        </w:tc>
        <w:tc>
          <w:tcPr>
            <w:tcW w:w="2592" w:type="dxa"/>
          </w:tcPr>
          <w:p w14:paraId="0C0724C5">
            <w:pPr>
              <w:pStyle w:val="27"/>
              <w:spacing w:before="138" w:line="208" w:lineRule="auto"/>
              <w:ind w:left="758"/>
              <w:rPr>
                <w:rFonts w:hint="eastAsia"/>
              </w:rPr>
            </w:pPr>
            <w:r>
              <w:rPr>
                <w:spacing w:val="-2"/>
              </w:rPr>
              <w:t>形势与政策Ⅱ</w:t>
            </w:r>
          </w:p>
        </w:tc>
        <w:tc>
          <w:tcPr>
            <w:tcW w:w="849" w:type="dxa"/>
          </w:tcPr>
          <w:p w14:paraId="091A5B82">
            <w:pPr>
              <w:pStyle w:val="27"/>
              <w:spacing w:before="161" w:line="184" w:lineRule="auto"/>
              <w:ind w:left="335"/>
              <w:rPr>
                <w:rFonts w:hint="eastAsia"/>
              </w:rPr>
            </w:pPr>
            <w:r>
              <w:rPr>
                <w:spacing w:val="-16"/>
              </w:rPr>
              <w:t>1.0</w:t>
            </w:r>
          </w:p>
        </w:tc>
        <w:tc>
          <w:tcPr>
            <w:tcW w:w="471" w:type="dxa"/>
          </w:tcPr>
          <w:p w14:paraId="533537B5">
            <w:pPr>
              <w:rPr>
                <w:rFonts w:ascii="Arial"/>
              </w:rPr>
            </w:pPr>
          </w:p>
        </w:tc>
        <w:tc>
          <w:tcPr>
            <w:tcW w:w="471" w:type="dxa"/>
          </w:tcPr>
          <w:p w14:paraId="3BA6FE69">
            <w:pPr>
              <w:rPr>
                <w:rFonts w:ascii="Arial"/>
              </w:rPr>
            </w:pPr>
          </w:p>
        </w:tc>
        <w:tc>
          <w:tcPr>
            <w:tcW w:w="942" w:type="dxa"/>
            <w:gridSpan w:val="2"/>
          </w:tcPr>
          <w:p w14:paraId="107ACBF4">
            <w:pPr>
              <w:pStyle w:val="27"/>
              <w:spacing w:before="162" w:line="183" w:lineRule="auto"/>
              <w:ind w:left="396"/>
              <w:rPr>
                <w:rFonts w:hint="eastAsia"/>
              </w:rPr>
            </w:pPr>
            <w:r>
              <w:rPr>
                <w:spacing w:val="-7"/>
              </w:rPr>
              <w:t>32</w:t>
            </w:r>
          </w:p>
        </w:tc>
        <w:tc>
          <w:tcPr>
            <w:tcW w:w="471" w:type="dxa"/>
          </w:tcPr>
          <w:p w14:paraId="51EEFFE5">
            <w:pPr>
              <w:rPr>
                <w:rFonts w:ascii="Arial"/>
              </w:rPr>
            </w:pPr>
          </w:p>
        </w:tc>
        <w:tc>
          <w:tcPr>
            <w:tcW w:w="854" w:type="dxa"/>
          </w:tcPr>
          <w:p w14:paraId="58DBCD21">
            <w:pPr>
              <w:pStyle w:val="27"/>
              <w:spacing w:before="138" w:line="208" w:lineRule="auto"/>
              <w:ind w:left="254"/>
              <w:rPr>
                <w:rFonts w:hint="eastAsia"/>
              </w:rPr>
            </w:pPr>
            <w:r>
              <w:rPr>
                <w:spacing w:val="-3"/>
              </w:rPr>
              <w:t>必修</w:t>
            </w:r>
          </w:p>
        </w:tc>
      </w:tr>
      <w:tr w14:paraId="01D6E2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16304278">
            <w:pPr>
              <w:rPr>
                <w:rFonts w:ascii="Arial"/>
              </w:rPr>
            </w:pPr>
          </w:p>
        </w:tc>
        <w:tc>
          <w:tcPr>
            <w:tcW w:w="1320" w:type="dxa"/>
          </w:tcPr>
          <w:p w14:paraId="5472BF53">
            <w:pPr>
              <w:pStyle w:val="27"/>
              <w:spacing w:before="160" w:line="185" w:lineRule="auto"/>
              <w:ind w:left="297"/>
              <w:rPr>
                <w:rFonts w:hint="eastAsia"/>
              </w:rPr>
            </w:pPr>
            <w:r>
              <w:rPr>
                <w:spacing w:val="19"/>
              </w:rPr>
              <w:t>PA4006M</w:t>
            </w:r>
          </w:p>
        </w:tc>
        <w:tc>
          <w:tcPr>
            <w:tcW w:w="2592" w:type="dxa"/>
          </w:tcPr>
          <w:p w14:paraId="5122A2CD">
            <w:pPr>
              <w:pStyle w:val="27"/>
              <w:spacing w:before="138" w:line="208" w:lineRule="auto"/>
              <w:ind w:left="940"/>
              <w:rPr>
                <w:rFonts w:hint="eastAsia"/>
              </w:rPr>
            </w:pPr>
            <w:r>
              <w:rPr>
                <w:spacing w:val="-2"/>
              </w:rPr>
              <w:t>毕业实习</w:t>
            </w:r>
          </w:p>
        </w:tc>
        <w:tc>
          <w:tcPr>
            <w:tcW w:w="849" w:type="dxa"/>
          </w:tcPr>
          <w:p w14:paraId="38CC6F89">
            <w:pPr>
              <w:pStyle w:val="27"/>
              <w:spacing w:before="162" w:line="183" w:lineRule="auto"/>
              <w:ind w:left="325"/>
              <w:rPr>
                <w:rFonts w:hint="eastAsia"/>
              </w:rPr>
            </w:pPr>
            <w:r>
              <w:rPr>
                <w:spacing w:val="-13"/>
              </w:rPr>
              <w:t>3.0</w:t>
            </w:r>
          </w:p>
        </w:tc>
        <w:tc>
          <w:tcPr>
            <w:tcW w:w="471" w:type="dxa"/>
          </w:tcPr>
          <w:p w14:paraId="15DFA52D">
            <w:pPr>
              <w:rPr>
                <w:rFonts w:ascii="Arial"/>
              </w:rPr>
            </w:pPr>
          </w:p>
        </w:tc>
        <w:tc>
          <w:tcPr>
            <w:tcW w:w="471" w:type="dxa"/>
          </w:tcPr>
          <w:p w14:paraId="3FD070FC">
            <w:pPr>
              <w:rPr>
                <w:rFonts w:ascii="Arial"/>
              </w:rPr>
            </w:pPr>
          </w:p>
        </w:tc>
        <w:tc>
          <w:tcPr>
            <w:tcW w:w="942" w:type="dxa"/>
            <w:gridSpan w:val="2"/>
          </w:tcPr>
          <w:p w14:paraId="3A8B51E2">
            <w:pPr>
              <w:pStyle w:val="27"/>
              <w:spacing w:before="161" w:line="184" w:lineRule="auto"/>
              <w:ind w:left="364"/>
              <w:rPr>
                <w:rFonts w:hint="eastAsia"/>
              </w:rPr>
            </w:pPr>
            <w:r>
              <w:rPr>
                <w:spacing w:val="-10"/>
              </w:rPr>
              <w:t>192</w:t>
            </w:r>
          </w:p>
        </w:tc>
        <w:tc>
          <w:tcPr>
            <w:tcW w:w="471" w:type="dxa"/>
          </w:tcPr>
          <w:p w14:paraId="0DD118E1">
            <w:pPr>
              <w:rPr>
                <w:rFonts w:ascii="Arial"/>
              </w:rPr>
            </w:pPr>
          </w:p>
        </w:tc>
        <w:tc>
          <w:tcPr>
            <w:tcW w:w="854" w:type="dxa"/>
          </w:tcPr>
          <w:p w14:paraId="29B4380C">
            <w:pPr>
              <w:pStyle w:val="27"/>
              <w:spacing w:before="138" w:line="208" w:lineRule="auto"/>
              <w:ind w:left="254"/>
              <w:rPr>
                <w:rFonts w:hint="eastAsia"/>
              </w:rPr>
            </w:pPr>
            <w:r>
              <w:rPr>
                <w:spacing w:val="-3"/>
              </w:rPr>
              <w:t>必修</w:t>
            </w:r>
          </w:p>
        </w:tc>
      </w:tr>
      <w:tr w14:paraId="65969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tcBorders>
          </w:tcPr>
          <w:p w14:paraId="2BC3CBAA">
            <w:pPr>
              <w:rPr>
                <w:rFonts w:ascii="Arial"/>
              </w:rPr>
            </w:pPr>
          </w:p>
        </w:tc>
        <w:tc>
          <w:tcPr>
            <w:tcW w:w="1320" w:type="dxa"/>
          </w:tcPr>
          <w:p w14:paraId="1168FC0D">
            <w:pPr>
              <w:pStyle w:val="27"/>
              <w:spacing w:before="160" w:line="185" w:lineRule="auto"/>
              <w:ind w:left="297"/>
              <w:rPr>
                <w:rFonts w:hint="eastAsia"/>
              </w:rPr>
            </w:pPr>
            <w:r>
              <w:rPr>
                <w:spacing w:val="19"/>
              </w:rPr>
              <w:t>PA4019M</w:t>
            </w:r>
          </w:p>
        </w:tc>
        <w:tc>
          <w:tcPr>
            <w:tcW w:w="2592" w:type="dxa"/>
          </w:tcPr>
          <w:p w14:paraId="039A2730">
            <w:pPr>
              <w:pStyle w:val="27"/>
              <w:spacing w:before="140" w:line="206" w:lineRule="auto"/>
              <w:ind w:left="940"/>
              <w:rPr>
                <w:rFonts w:hint="eastAsia"/>
              </w:rPr>
            </w:pPr>
            <w:r>
              <w:rPr>
                <w:spacing w:val="-2"/>
              </w:rPr>
              <w:t>毕业论文</w:t>
            </w:r>
          </w:p>
        </w:tc>
        <w:tc>
          <w:tcPr>
            <w:tcW w:w="849" w:type="dxa"/>
          </w:tcPr>
          <w:p w14:paraId="4BDE1336">
            <w:pPr>
              <w:pStyle w:val="27"/>
              <w:spacing w:before="162" w:line="183" w:lineRule="auto"/>
              <w:ind w:left="323"/>
              <w:rPr>
                <w:rFonts w:hint="eastAsia"/>
              </w:rPr>
            </w:pPr>
            <w:r>
              <w:rPr>
                <w:spacing w:val="-13"/>
              </w:rPr>
              <w:t>6.0</w:t>
            </w:r>
          </w:p>
        </w:tc>
        <w:tc>
          <w:tcPr>
            <w:tcW w:w="471" w:type="dxa"/>
          </w:tcPr>
          <w:p w14:paraId="2193CFFE">
            <w:pPr>
              <w:rPr>
                <w:rFonts w:ascii="Arial"/>
              </w:rPr>
            </w:pPr>
          </w:p>
        </w:tc>
        <w:tc>
          <w:tcPr>
            <w:tcW w:w="471" w:type="dxa"/>
          </w:tcPr>
          <w:p w14:paraId="3E9F00CA">
            <w:pPr>
              <w:rPr>
                <w:rFonts w:ascii="Arial"/>
              </w:rPr>
            </w:pPr>
          </w:p>
        </w:tc>
        <w:tc>
          <w:tcPr>
            <w:tcW w:w="942" w:type="dxa"/>
            <w:gridSpan w:val="2"/>
          </w:tcPr>
          <w:p w14:paraId="74EE2417">
            <w:pPr>
              <w:pStyle w:val="27"/>
              <w:spacing w:before="162" w:line="183" w:lineRule="auto"/>
              <w:ind w:left="354"/>
              <w:rPr>
                <w:rFonts w:hint="eastAsia"/>
              </w:rPr>
            </w:pPr>
            <w:r>
              <w:rPr>
                <w:spacing w:val="-7"/>
              </w:rPr>
              <w:t>320</w:t>
            </w:r>
          </w:p>
        </w:tc>
        <w:tc>
          <w:tcPr>
            <w:tcW w:w="471" w:type="dxa"/>
          </w:tcPr>
          <w:p w14:paraId="6EEB76F8">
            <w:pPr>
              <w:rPr>
                <w:rFonts w:ascii="Arial"/>
              </w:rPr>
            </w:pPr>
          </w:p>
        </w:tc>
        <w:tc>
          <w:tcPr>
            <w:tcW w:w="854" w:type="dxa"/>
          </w:tcPr>
          <w:p w14:paraId="5A400898">
            <w:pPr>
              <w:pStyle w:val="27"/>
              <w:spacing w:before="138" w:line="208" w:lineRule="auto"/>
              <w:ind w:left="254"/>
              <w:rPr>
                <w:rFonts w:hint="eastAsia"/>
              </w:rPr>
            </w:pPr>
            <w:r>
              <w:rPr>
                <w:spacing w:val="-3"/>
              </w:rPr>
              <w:t>必修</w:t>
            </w:r>
          </w:p>
        </w:tc>
      </w:tr>
      <w:tr w14:paraId="7EBB63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tcPr>
          <w:p w14:paraId="5E0BB3FA">
            <w:pPr>
              <w:spacing w:before="121" w:line="217" w:lineRule="auto"/>
              <w:ind w:left="263"/>
              <w:rPr>
                <w:rFonts w:hint="eastAsia" w:ascii="黑体" w:hAnsi="黑体" w:eastAsia="黑体" w:cs="黑体"/>
                <w:sz w:val="22"/>
                <w:szCs w:val="22"/>
              </w:rPr>
            </w:pPr>
            <w:r>
              <w:rPr>
                <w:rFonts w:ascii="黑体" w:hAnsi="黑体" w:eastAsia="黑体" w:cs="黑体"/>
                <w:spacing w:val="-5"/>
                <w:sz w:val="22"/>
                <w:szCs w:val="22"/>
              </w:rPr>
              <w:t>类别</w:t>
            </w:r>
          </w:p>
        </w:tc>
        <w:tc>
          <w:tcPr>
            <w:tcW w:w="1320" w:type="dxa"/>
          </w:tcPr>
          <w:p w14:paraId="02046FCA">
            <w:pPr>
              <w:spacing w:before="121" w:line="217" w:lineRule="auto"/>
              <w:ind w:left="221"/>
              <w:rPr>
                <w:rFonts w:hint="eastAsia" w:ascii="黑体" w:hAnsi="黑体" w:eastAsia="黑体" w:cs="黑体"/>
                <w:sz w:val="22"/>
                <w:szCs w:val="22"/>
              </w:rPr>
            </w:pPr>
            <w:r>
              <w:rPr>
                <w:rFonts w:ascii="黑体" w:hAnsi="黑体" w:eastAsia="黑体" w:cs="黑体"/>
                <w:spacing w:val="-2"/>
                <w:sz w:val="22"/>
                <w:szCs w:val="22"/>
              </w:rPr>
              <w:t>项目序号</w:t>
            </w:r>
          </w:p>
        </w:tc>
        <w:tc>
          <w:tcPr>
            <w:tcW w:w="2592" w:type="dxa"/>
          </w:tcPr>
          <w:p w14:paraId="7F41566B">
            <w:pPr>
              <w:spacing w:before="121" w:line="217" w:lineRule="auto"/>
              <w:ind w:left="859"/>
              <w:rPr>
                <w:rFonts w:hint="eastAsia" w:ascii="黑体" w:hAnsi="黑体" w:eastAsia="黑体" w:cs="黑体"/>
                <w:sz w:val="22"/>
                <w:szCs w:val="22"/>
              </w:rPr>
            </w:pPr>
            <w:r>
              <w:rPr>
                <w:rFonts w:ascii="黑体" w:hAnsi="黑体" w:eastAsia="黑体" w:cs="黑体"/>
                <w:spacing w:val="-2"/>
                <w:sz w:val="22"/>
                <w:szCs w:val="22"/>
              </w:rPr>
              <w:t>项目名称</w:t>
            </w:r>
          </w:p>
        </w:tc>
        <w:tc>
          <w:tcPr>
            <w:tcW w:w="849" w:type="dxa"/>
          </w:tcPr>
          <w:p w14:paraId="089D565D">
            <w:pPr>
              <w:spacing w:before="121" w:line="217" w:lineRule="auto"/>
              <w:ind w:left="211"/>
              <w:rPr>
                <w:rFonts w:hint="eastAsia" w:ascii="黑体" w:hAnsi="黑体" w:eastAsia="黑体" w:cs="黑体"/>
                <w:sz w:val="22"/>
                <w:szCs w:val="22"/>
              </w:rPr>
            </w:pPr>
            <w:r>
              <w:rPr>
                <w:rFonts w:ascii="黑体" w:hAnsi="黑体" w:eastAsia="黑体" w:cs="黑体"/>
                <w:spacing w:val="-4"/>
                <w:sz w:val="22"/>
                <w:szCs w:val="22"/>
              </w:rPr>
              <w:t>记点</w:t>
            </w:r>
          </w:p>
        </w:tc>
        <w:tc>
          <w:tcPr>
            <w:tcW w:w="471" w:type="dxa"/>
          </w:tcPr>
          <w:p w14:paraId="1706F233">
            <w:pPr>
              <w:spacing w:before="121" w:line="217" w:lineRule="auto"/>
              <w:ind w:left="129"/>
              <w:rPr>
                <w:rFonts w:hint="eastAsia" w:ascii="黑体" w:hAnsi="黑体" w:eastAsia="黑体" w:cs="黑体"/>
                <w:sz w:val="22"/>
                <w:szCs w:val="22"/>
              </w:rPr>
            </w:pPr>
            <w:r>
              <w:rPr>
                <w:rFonts w:ascii="黑体" w:hAnsi="黑体" w:eastAsia="黑体" w:cs="黑体"/>
                <w:sz w:val="22"/>
                <w:szCs w:val="22"/>
              </w:rPr>
              <w:t>秋</w:t>
            </w:r>
          </w:p>
        </w:tc>
        <w:tc>
          <w:tcPr>
            <w:tcW w:w="471" w:type="dxa"/>
          </w:tcPr>
          <w:p w14:paraId="00863BCA">
            <w:pPr>
              <w:spacing w:before="121" w:line="217" w:lineRule="auto"/>
              <w:ind w:left="133"/>
              <w:rPr>
                <w:rFonts w:hint="eastAsia" w:ascii="黑体" w:hAnsi="黑体" w:eastAsia="黑体" w:cs="黑体"/>
                <w:sz w:val="22"/>
                <w:szCs w:val="22"/>
              </w:rPr>
            </w:pPr>
            <w:r>
              <w:rPr>
                <w:rFonts w:ascii="黑体" w:hAnsi="黑体" w:eastAsia="黑体" w:cs="黑体"/>
                <w:sz w:val="22"/>
                <w:szCs w:val="22"/>
              </w:rPr>
              <w:t>冬</w:t>
            </w:r>
          </w:p>
        </w:tc>
        <w:tc>
          <w:tcPr>
            <w:tcW w:w="471" w:type="dxa"/>
          </w:tcPr>
          <w:p w14:paraId="38B05CC5">
            <w:pPr>
              <w:spacing w:before="121" w:line="217" w:lineRule="auto"/>
              <w:ind w:left="135"/>
              <w:rPr>
                <w:rFonts w:hint="eastAsia" w:ascii="黑体" w:hAnsi="黑体" w:eastAsia="黑体" w:cs="黑体"/>
                <w:sz w:val="22"/>
                <w:szCs w:val="22"/>
              </w:rPr>
            </w:pPr>
            <w:r>
              <w:rPr>
                <w:rFonts w:ascii="黑体" w:hAnsi="黑体" w:eastAsia="黑体" w:cs="黑体"/>
                <w:sz w:val="22"/>
                <w:szCs w:val="22"/>
              </w:rPr>
              <w:t>春</w:t>
            </w:r>
          </w:p>
        </w:tc>
        <w:tc>
          <w:tcPr>
            <w:tcW w:w="471" w:type="dxa"/>
          </w:tcPr>
          <w:p w14:paraId="60E3C7BC">
            <w:pPr>
              <w:spacing w:before="121" w:line="217" w:lineRule="auto"/>
              <w:ind w:left="138"/>
              <w:rPr>
                <w:rFonts w:hint="eastAsia" w:ascii="黑体" w:hAnsi="黑体" w:eastAsia="黑体" w:cs="黑体"/>
                <w:sz w:val="22"/>
                <w:szCs w:val="22"/>
              </w:rPr>
            </w:pPr>
            <w:r>
              <w:rPr>
                <w:rFonts w:ascii="黑体" w:hAnsi="黑体" w:eastAsia="黑体" w:cs="黑体"/>
                <w:sz w:val="22"/>
                <w:szCs w:val="22"/>
              </w:rPr>
              <w:t>夏</w:t>
            </w:r>
          </w:p>
        </w:tc>
        <w:tc>
          <w:tcPr>
            <w:tcW w:w="471" w:type="dxa"/>
          </w:tcPr>
          <w:p w14:paraId="1D725842">
            <w:pPr>
              <w:spacing w:before="121" w:line="217" w:lineRule="auto"/>
              <w:ind w:left="144"/>
              <w:rPr>
                <w:rFonts w:hint="eastAsia" w:ascii="黑体" w:hAnsi="黑体" w:eastAsia="黑体" w:cs="黑体"/>
                <w:sz w:val="22"/>
                <w:szCs w:val="22"/>
              </w:rPr>
            </w:pPr>
            <w:r>
              <w:rPr>
                <w:rFonts w:ascii="黑体" w:hAnsi="黑体" w:eastAsia="黑体" w:cs="黑体"/>
                <w:sz w:val="22"/>
                <w:szCs w:val="22"/>
              </w:rPr>
              <w:t>暑</w:t>
            </w:r>
          </w:p>
        </w:tc>
        <w:tc>
          <w:tcPr>
            <w:tcW w:w="854" w:type="dxa"/>
          </w:tcPr>
          <w:p w14:paraId="46B0911A">
            <w:pPr>
              <w:spacing w:before="121" w:line="217" w:lineRule="auto"/>
              <w:ind w:left="214"/>
              <w:rPr>
                <w:rFonts w:hint="eastAsia" w:ascii="黑体" w:hAnsi="黑体" w:eastAsia="黑体" w:cs="黑体"/>
                <w:sz w:val="22"/>
                <w:szCs w:val="22"/>
              </w:rPr>
            </w:pPr>
            <w:r>
              <w:rPr>
                <w:rFonts w:ascii="黑体" w:hAnsi="黑体" w:eastAsia="黑体" w:cs="黑体"/>
                <w:spacing w:val="-3"/>
                <w:sz w:val="22"/>
                <w:szCs w:val="22"/>
              </w:rPr>
              <w:t>备注</w:t>
            </w:r>
          </w:p>
        </w:tc>
      </w:tr>
      <w:tr w14:paraId="4731F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restart"/>
            <w:tcBorders>
              <w:bottom w:val="nil"/>
            </w:tcBorders>
          </w:tcPr>
          <w:p w14:paraId="75F6EC8B">
            <w:pPr>
              <w:spacing w:line="258" w:lineRule="auto"/>
              <w:rPr>
                <w:rFonts w:ascii="Arial"/>
              </w:rPr>
            </w:pPr>
          </w:p>
          <w:p w14:paraId="1CDD8D67">
            <w:pPr>
              <w:spacing w:line="258" w:lineRule="auto"/>
              <w:rPr>
                <w:rFonts w:ascii="Arial"/>
              </w:rPr>
            </w:pPr>
          </w:p>
          <w:p w14:paraId="7A867A76">
            <w:pPr>
              <w:spacing w:line="258" w:lineRule="auto"/>
              <w:rPr>
                <w:rFonts w:ascii="Arial"/>
              </w:rPr>
            </w:pPr>
          </w:p>
          <w:p w14:paraId="1414FD1A">
            <w:pPr>
              <w:spacing w:line="259" w:lineRule="auto"/>
              <w:rPr>
                <w:rFonts w:ascii="Arial"/>
              </w:rPr>
            </w:pPr>
          </w:p>
          <w:p w14:paraId="043E8838">
            <w:pPr>
              <w:spacing w:line="259" w:lineRule="auto"/>
              <w:rPr>
                <w:rFonts w:ascii="Arial"/>
              </w:rPr>
            </w:pPr>
          </w:p>
          <w:p w14:paraId="6DFC818A">
            <w:pPr>
              <w:pStyle w:val="27"/>
              <w:spacing w:before="59" w:line="207" w:lineRule="auto"/>
              <w:ind w:left="206"/>
              <w:rPr>
                <w:rFonts w:hint="eastAsia"/>
              </w:rPr>
            </w:pPr>
            <w:r>
              <w:rPr>
                <w:spacing w:val="-3"/>
              </w:rPr>
              <w:t>二课堂</w:t>
            </w:r>
          </w:p>
        </w:tc>
        <w:tc>
          <w:tcPr>
            <w:tcW w:w="1320" w:type="dxa"/>
          </w:tcPr>
          <w:p w14:paraId="0B0289FD">
            <w:pPr>
              <w:pStyle w:val="27"/>
              <w:spacing w:before="161" w:line="184" w:lineRule="auto"/>
              <w:ind w:left="630"/>
              <w:rPr>
                <w:rFonts w:hint="eastAsia"/>
              </w:rPr>
            </w:pPr>
            <w:r>
              <w:t>1</w:t>
            </w:r>
          </w:p>
        </w:tc>
        <w:tc>
          <w:tcPr>
            <w:tcW w:w="2592" w:type="dxa"/>
          </w:tcPr>
          <w:p w14:paraId="7B747650">
            <w:pPr>
              <w:pStyle w:val="27"/>
              <w:spacing w:before="139" w:line="207" w:lineRule="auto"/>
              <w:ind w:left="473"/>
              <w:rPr>
                <w:rFonts w:hint="eastAsia"/>
              </w:rPr>
            </w:pPr>
            <w:r>
              <w:t>“公与共”系列活动</w:t>
            </w:r>
          </w:p>
        </w:tc>
        <w:tc>
          <w:tcPr>
            <w:tcW w:w="849" w:type="dxa"/>
          </w:tcPr>
          <w:p w14:paraId="3DEBDF3D">
            <w:pPr>
              <w:pStyle w:val="27"/>
              <w:spacing w:before="140" w:line="206" w:lineRule="auto"/>
              <w:ind w:left="162"/>
              <w:rPr>
                <w:rFonts w:hint="eastAsia"/>
              </w:rPr>
            </w:pPr>
            <w:r>
              <w:rPr>
                <w:spacing w:val="-21"/>
              </w:rPr>
              <w:t>0.</w:t>
            </w:r>
            <w:r>
              <w:rPr>
                <w:spacing w:val="-40"/>
              </w:rPr>
              <w:t xml:space="preserve"> </w:t>
            </w:r>
            <w:r>
              <w:rPr>
                <w:spacing w:val="-21"/>
              </w:rPr>
              <w:t>15/次</w:t>
            </w:r>
          </w:p>
        </w:tc>
        <w:tc>
          <w:tcPr>
            <w:tcW w:w="471" w:type="dxa"/>
          </w:tcPr>
          <w:p w14:paraId="1CDFEA86">
            <w:pPr>
              <w:pStyle w:val="27"/>
              <w:spacing w:before="126" w:line="253" w:lineRule="exact"/>
              <w:ind w:left="192"/>
              <w:rPr>
                <w:rFonts w:hint="eastAsia"/>
              </w:rPr>
            </w:pPr>
            <w:r>
              <w:rPr>
                <w:position w:val="1"/>
              </w:rPr>
              <w:t>√</w:t>
            </w:r>
          </w:p>
        </w:tc>
        <w:tc>
          <w:tcPr>
            <w:tcW w:w="471" w:type="dxa"/>
          </w:tcPr>
          <w:p w14:paraId="5534D578">
            <w:pPr>
              <w:pStyle w:val="27"/>
              <w:spacing w:before="126" w:line="253" w:lineRule="exact"/>
              <w:ind w:left="193"/>
              <w:rPr>
                <w:rFonts w:hint="eastAsia"/>
              </w:rPr>
            </w:pPr>
            <w:r>
              <w:rPr>
                <w:position w:val="1"/>
              </w:rPr>
              <w:t>√</w:t>
            </w:r>
          </w:p>
        </w:tc>
        <w:tc>
          <w:tcPr>
            <w:tcW w:w="471" w:type="dxa"/>
          </w:tcPr>
          <w:p w14:paraId="66EE3EAC">
            <w:pPr>
              <w:pStyle w:val="27"/>
              <w:spacing w:before="126" w:line="253" w:lineRule="exact"/>
              <w:ind w:left="194"/>
              <w:rPr>
                <w:rFonts w:hint="eastAsia"/>
              </w:rPr>
            </w:pPr>
            <w:r>
              <w:rPr>
                <w:position w:val="1"/>
              </w:rPr>
              <w:t>√</w:t>
            </w:r>
          </w:p>
        </w:tc>
        <w:tc>
          <w:tcPr>
            <w:tcW w:w="471" w:type="dxa"/>
          </w:tcPr>
          <w:p w14:paraId="5CE743C5">
            <w:pPr>
              <w:pStyle w:val="27"/>
              <w:spacing w:before="126" w:line="253" w:lineRule="exact"/>
              <w:ind w:left="195"/>
              <w:rPr>
                <w:rFonts w:hint="eastAsia"/>
              </w:rPr>
            </w:pPr>
            <w:r>
              <w:rPr>
                <w:position w:val="1"/>
              </w:rPr>
              <w:t>√</w:t>
            </w:r>
          </w:p>
        </w:tc>
        <w:tc>
          <w:tcPr>
            <w:tcW w:w="471" w:type="dxa"/>
          </w:tcPr>
          <w:p w14:paraId="2F1FBD00">
            <w:pPr>
              <w:rPr>
                <w:rFonts w:ascii="Arial"/>
              </w:rPr>
            </w:pPr>
          </w:p>
        </w:tc>
        <w:tc>
          <w:tcPr>
            <w:tcW w:w="854" w:type="dxa"/>
          </w:tcPr>
          <w:p w14:paraId="6FA27A12">
            <w:pPr>
              <w:pStyle w:val="27"/>
              <w:spacing w:before="138" w:line="208" w:lineRule="auto"/>
              <w:ind w:left="71"/>
              <w:rPr>
                <w:rFonts w:hint="eastAsia"/>
              </w:rPr>
            </w:pPr>
            <w:r>
              <w:rPr>
                <w:spacing w:val="-2"/>
              </w:rPr>
              <w:t>基础必修</w:t>
            </w:r>
          </w:p>
        </w:tc>
      </w:tr>
      <w:tr w14:paraId="53E98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62409D8C">
            <w:pPr>
              <w:rPr>
                <w:rFonts w:ascii="Arial"/>
              </w:rPr>
            </w:pPr>
          </w:p>
        </w:tc>
        <w:tc>
          <w:tcPr>
            <w:tcW w:w="1320" w:type="dxa"/>
          </w:tcPr>
          <w:p w14:paraId="63E8F9F2">
            <w:pPr>
              <w:pStyle w:val="27"/>
              <w:spacing w:before="162" w:line="183" w:lineRule="auto"/>
              <w:ind w:left="618"/>
              <w:rPr>
                <w:rFonts w:hint="eastAsia"/>
              </w:rPr>
            </w:pPr>
            <w:r>
              <w:t>2</w:t>
            </w:r>
          </w:p>
        </w:tc>
        <w:tc>
          <w:tcPr>
            <w:tcW w:w="2592" w:type="dxa"/>
          </w:tcPr>
          <w:p w14:paraId="7BC99CF1">
            <w:pPr>
              <w:pStyle w:val="27"/>
              <w:spacing w:before="140" w:line="206" w:lineRule="auto"/>
              <w:ind w:left="757"/>
              <w:rPr>
                <w:rFonts w:hint="eastAsia"/>
              </w:rPr>
            </w:pPr>
            <w:r>
              <w:rPr>
                <w:spacing w:val="-2"/>
              </w:rPr>
              <w:t>文化艺术活动</w:t>
            </w:r>
          </w:p>
        </w:tc>
        <w:tc>
          <w:tcPr>
            <w:tcW w:w="849" w:type="dxa"/>
          </w:tcPr>
          <w:p w14:paraId="0096B633">
            <w:pPr>
              <w:pStyle w:val="27"/>
              <w:spacing w:before="140" w:line="206" w:lineRule="auto"/>
              <w:ind w:left="162"/>
              <w:rPr>
                <w:rFonts w:hint="eastAsia"/>
              </w:rPr>
            </w:pPr>
            <w:r>
              <w:rPr>
                <w:spacing w:val="-21"/>
              </w:rPr>
              <w:t>0.</w:t>
            </w:r>
            <w:r>
              <w:rPr>
                <w:spacing w:val="-40"/>
              </w:rPr>
              <w:t xml:space="preserve"> </w:t>
            </w:r>
            <w:r>
              <w:rPr>
                <w:spacing w:val="-21"/>
              </w:rPr>
              <w:t>15/次</w:t>
            </w:r>
          </w:p>
        </w:tc>
        <w:tc>
          <w:tcPr>
            <w:tcW w:w="471" w:type="dxa"/>
          </w:tcPr>
          <w:p w14:paraId="30D884B1">
            <w:pPr>
              <w:pStyle w:val="27"/>
              <w:spacing w:before="126" w:line="253" w:lineRule="exact"/>
              <w:ind w:left="192"/>
              <w:rPr>
                <w:rFonts w:hint="eastAsia"/>
              </w:rPr>
            </w:pPr>
            <w:r>
              <w:rPr>
                <w:position w:val="1"/>
              </w:rPr>
              <w:t>√</w:t>
            </w:r>
          </w:p>
        </w:tc>
        <w:tc>
          <w:tcPr>
            <w:tcW w:w="471" w:type="dxa"/>
          </w:tcPr>
          <w:p w14:paraId="7D673CAF">
            <w:pPr>
              <w:pStyle w:val="27"/>
              <w:spacing w:before="126" w:line="253" w:lineRule="exact"/>
              <w:ind w:left="193"/>
              <w:rPr>
                <w:rFonts w:hint="eastAsia"/>
              </w:rPr>
            </w:pPr>
            <w:r>
              <w:rPr>
                <w:position w:val="1"/>
              </w:rPr>
              <w:t>√</w:t>
            </w:r>
          </w:p>
        </w:tc>
        <w:tc>
          <w:tcPr>
            <w:tcW w:w="471" w:type="dxa"/>
          </w:tcPr>
          <w:p w14:paraId="7C900EBA">
            <w:pPr>
              <w:pStyle w:val="27"/>
              <w:spacing w:before="126" w:line="253" w:lineRule="exact"/>
              <w:ind w:left="194"/>
              <w:rPr>
                <w:rFonts w:hint="eastAsia"/>
              </w:rPr>
            </w:pPr>
            <w:r>
              <w:rPr>
                <w:position w:val="1"/>
              </w:rPr>
              <w:t>√</w:t>
            </w:r>
          </w:p>
        </w:tc>
        <w:tc>
          <w:tcPr>
            <w:tcW w:w="471" w:type="dxa"/>
          </w:tcPr>
          <w:p w14:paraId="3D91F5A0">
            <w:pPr>
              <w:pStyle w:val="27"/>
              <w:spacing w:before="126" w:line="253" w:lineRule="exact"/>
              <w:ind w:left="195"/>
              <w:rPr>
                <w:rFonts w:hint="eastAsia"/>
              </w:rPr>
            </w:pPr>
            <w:r>
              <w:rPr>
                <w:position w:val="1"/>
              </w:rPr>
              <w:t>√</w:t>
            </w:r>
          </w:p>
        </w:tc>
        <w:tc>
          <w:tcPr>
            <w:tcW w:w="471" w:type="dxa"/>
          </w:tcPr>
          <w:p w14:paraId="2388BEF0">
            <w:pPr>
              <w:rPr>
                <w:rFonts w:ascii="Arial"/>
              </w:rPr>
            </w:pPr>
          </w:p>
        </w:tc>
        <w:tc>
          <w:tcPr>
            <w:tcW w:w="854" w:type="dxa"/>
          </w:tcPr>
          <w:p w14:paraId="5011BF6C">
            <w:pPr>
              <w:pStyle w:val="27"/>
              <w:spacing w:before="138" w:line="208" w:lineRule="auto"/>
              <w:ind w:left="71"/>
              <w:rPr>
                <w:rFonts w:hint="eastAsia"/>
              </w:rPr>
            </w:pPr>
            <w:r>
              <w:rPr>
                <w:spacing w:val="-2"/>
              </w:rPr>
              <w:t>基础必修</w:t>
            </w:r>
          </w:p>
        </w:tc>
      </w:tr>
      <w:tr w14:paraId="7F7E5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402B40D0">
            <w:pPr>
              <w:rPr>
                <w:rFonts w:ascii="Arial"/>
              </w:rPr>
            </w:pPr>
          </w:p>
        </w:tc>
        <w:tc>
          <w:tcPr>
            <w:tcW w:w="1320" w:type="dxa"/>
          </w:tcPr>
          <w:p w14:paraId="566236DD">
            <w:pPr>
              <w:pStyle w:val="27"/>
              <w:spacing w:before="162" w:line="183" w:lineRule="auto"/>
              <w:ind w:left="620"/>
              <w:rPr>
                <w:rFonts w:hint="eastAsia"/>
              </w:rPr>
            </w:pPr>
            <w:r>
              <w:t>3</w:t>
            </w:r>
          </w:p>
        </w:tc>
        <w:tc>
          <w:tcPr>
            <w:tcW w:w="2592" w:type="dxa"/>
          </w:tcPr>
          <w:p w14:paraId="10DFAB2F">
            <w:pPr>
              <w:pStyle w:val="27"/>
              <w:spacing w:before="138" w:line="208" w:lineRule="auto"/>
              <w:ind w:left="563"/>
              <w:rPr>
                <w:rFonts w:hint="eastAsia"/>
              </w:rPr>
            </w:pPr>
            <w:r>
              <w:t>“模拟市长”论坛</w:t>
            </w:r>
          </w:p>
        </w:tc>
        <w:tc>
          <w:tcPr>
            <w:tcW w:w="849" w:type="dxa"/>
          </w:tcPr>
          <w:p w14:paraId="6FB6D6F4">
            <w:pPr>
              <w:pStyle w:val="27"/>
              <w:spacing w:before="161" w:line="184" w:lineRule="auto"/>
              <w:ind w:left="185"/>
              <w:rPr>
                <w:rFonts w:hint="eastAsia"/>
              </w:rPr>
            </w:pPr>
            <w:r>
              <w:rPr>
                <w:spacing w:val="-20"/>
                <w:w w:val="91"/>
              </w:rPr>
              <w:t>0.</w:t>
            </w:r>
            <w:r>
              <w:rPr>
                <w:spacing w:val="-53"/>
              </w:rPr>
              <w:t xml:space="preserve"> </w:t>
            </w:r>
            <w:r>
              <w:rPr>
                <w:spacing w:val="-20"/>
                <w:w w:val="91"/>
              </w:rPr>
              <w:t>5-1.</w:t>
            </w:r>
            <w:r>
              <w:rPr>
                <w:spacing w:val="-53"/>
              </w:rPr>
              <w:t xml:space="preserve"> </w:t>
            </w:r>
            <w:r>
              <w:rPr>
                <w:spacing w:val="-20"/>
                <w:w w:val="91"/>
              </w:rPr>
              <w:t>5</w:t>
            </w:r>
          </w:p>
        </w:tc>
        <w:tc>
          <w:tcPr>
            <w:tcW w:w="471" w:type="dxa"/>
          </w:tcPr>
          <w:p w14:paraId="54614746">
            <w:pPr>
              <w:rPr>
                <w:rFonts w:ascii="Arial"/>
              </w:rPr>
            </w:pPr>
          </w:p>
        </w:tc>
        <w:tc>
          <w:tcPr>
            <w:tcW w:w="471" w:type="dxa"/>
          </w:tcPr>
          <w:p w14:paraId="32F8335A">
            <w:pPr>
              <w:pStyle w:val="27"/>
              <w:spacing w:before="126" w:line="253" w:lineRule="exact"/>
              <w:ind w:left="193"/>
              <w:rPr>
                <w:rFonts w:hint="eastAsia"/>
              </w:rPr>
            </w:pPr>
            <w:r>
              <w:rPr>
                <w:position w:val="1"/>
              </w:rPr>
              <w:t>√</w:t>
            </w:r>
          </w:p>
        </w:tc>
        <w:tc>
          <w:tcPr>
            <w:tcW w:w="471" w:type="dxa"/>
          </w:tcPr>
          <w:p w14:paraId="76D6E540">
            <w:pPr>
              <w:pStyle w:val="27"/>
              <w:spacing w:before="126" w:line="253" w:lineRule="exact"/>
              <w:ind w:left="194"/>
              <w:rPr>
                <w:rFonts w:hint="eastAsia"/>
              </w:rPr>
            </w:pPr>
            <w:r>
              <w:rPr>
                <w:position w:val="1"/>
              </w:rPr>
              <w:t>√</w:t>
            </w:r>
          </w:p>
        </w:tc>
        <w:tc>
          <w:tcPr>
            <w:tcW w:w="471" w:type="dxa"/>
          </w:tcPr>
          <w:p w14:paraId="2D25B51F">
            <w:pPr>
              <w:pStyle w:val="27"/>
              <w:spacing w:before="126" w:line="253" w:lineRule="exact"/>
              <w:ind w:left="195"/>
              <w:rPr>
                <w:rFonts w:hint="eastAsia"/>
              </w:rPr>
            </w:pPr>
            <w:r>
              <w:rPr>
                <w:position w:val="1"/>
              </w:rPr>
              <w:t>√</w:t>
            </w:r>
          </w:p>
        </w:tc>
        <w:tc>
          <w:tcPr>
            <w:tcW w:w="471" w:type="dxa"/>
          </w:tcPr>
          <w:p w14:paraId="1AA23D42">
            <w:pPr>
              <w:rPr>
                <w:rFonts w:ascii="Arial"/>
              </w:rPr>
            </w:pPr>
          </w:p>
        </w:tc>
        <w:tc>
          <w:tcPr>
            <w:tcW w:w="854" w:type="dxa"/>
          </w:tcPr>
          <w:p w14:paraId="5D14BC08">
            <w:pPr>
              <w:pStyle w:val="27"/>
              <w:spacing w:before="138" w:line="208" w:lineRule="auto"/>
              <w:ind w:left="72"/>
              <w:rPr>
                <w:rFonts w:hint="eastAsia"/>
              </w:rPr>
            </w:pPr>
            <w:r>
              <w:rPr>
                <w:spacing w:val="-2"/>
              </w:rPr>
              <w:t>专业选修</w:t>
            </w:r>
          </w:p>
        </w:tc>
      </w:tr>
      <w:tr w14:paraId="140E8C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D86E467">
            <w:pPr>
              <w:rPr>
                <w:rFonts w:ascii="Arial"/>
              </w:rPr>
            </w:pPr>
          </w:p>
        </w:tc>
        <w:tc>
          <w:tcPr>
            <w:tcW w:w="1320" w:type="dxa"/>
          </w:tcPr>
          <w:p w14:paraId="2AF5220E">
            <w:pPr>
              <w:pStyle w:val="27"/>
              <w:spacing w:before="162" w:line="183" w:lineRule="auto"/>
              <w:ind w:left="616"/>
              <w:rPr>
                <w:rFonts w:hint="eastAsia"/>
              </w:rPr>
            </w:pPr>
            <w:r>
              <w:t>4</w:t>
            </w:r>
          </w:p>
        </w:tc>
        <w:tc>
          <w:tcPr>
            <w:tcW w:w="2592" w:type="dxa"/>
          </w:tcPr>
          <w:p w14:paraId="19283660">
            <w:pPr>
              <w:pStyle w:val="27"/>
              <w:spacing w:before="138" w:line="208" w:lineRule="auto"/>
              <w:ind w:left="486"/>
              <w:rPr>
                <w:rFonts w:hint="eastAsia"/>
              </w:rPr>
            </w:pPr>
            <w:r>
              <w:rPr>
                <w:spacing w:val="-2"/>
              </w:rPr>
              <w:t>科研实践训练（三）</w:t>
            </w:r>
          </w:p>
        </w:tc>
        <w:tc>
          <w:tcPr>
            <w:tcW w:w="849" w:type="dxa"/>
          </w:tcPr>
          <w:p w14:paraId="36BAB8B3">
            <w:pPr>
              <w:pStyle w:val="27"/>
              <w:spacing w:before="161" w:line="184" w:lineRule="auto"/>
              <w:ind w:left="260"/>
              <w:rPr>
                <w:rFonts w:hint="eastAsia"/>
              </w:rPr>
            </w:pPr>
            <w:r>
              <w:rPr>
                <w:spacing w:val="-21"/>
                <w:w w:val="96"/>
              </w:rPr>
              <w:t>1-2.</w:t>
            </w:r>
            <w:r>
              <w:rPr>
                <w:spacing w:val="-50"/>
              </w:rPr>
              <w:t xml:space="preserve"> </w:t>
            </w:r>
            <w:r>
              <w:rPr>
                <w:spacing w:val="-21"/>
                <w:w w:val="96"/>
              </w:rPr>
              <w:t>5</w:t>
            </w:r>
          </w:p>
        </w:tc>
        <w:tc>
          <w:tcPr>
            <w:tcW w:w="471" w:type="dxa"/>
          </w:tcPr>
          <w:p w14:paraId="344C6ADE">
            <w:pPr>
              <w:pStyle w:val="27"/>
              <w:spacing w:before="126" w:line="253" w:lineRule="exact"/>
              <w:ind w:left="192"/>
              <w:rPr>
                <w:rFonts w:hint="eastAsia"/>
              </w:rPr>
            </w:pPr>
            <w:r>
              <w:rPr>
                <w:position w:val="1"/>
              </w:rPr>
              <w:t>√</w:t>
            </w:r>
          </w:p>
        </w:tc>
        <w:tc>
          <w:tcPr>
            <w:tcW w:w="471" w:type="dxa"/>
          </w:tcPr>
          <w:p w14:paraId="72AC9732">
            <w:pPr>
              <w:pStyle w:val="27"/>
              <w:spacing w:before="126" w:line="253" w:lineRule="exact"/>
              <w:ind w:left="193"/>
              <w:rPr>
                <w:rFonts w:hint="eastAsia"/>
              </w:rPr>
            </w:pPr>
            <w:r>
              <w:rPr>
                <w:position w:val="1"/>
              </w:rPr>
              <w:t>√</w:t>
            </w:r>
          </w:p>
        </w:tc>
        <w:tc>
          <w:tcPr>
            <w:tcW w:w="471" w:type="dxa"/>
          </w:tcPr>
          <w:p w14:paraId="62313D1E">
            <w:pPr>
              <w:pStyle w:val="27"/>
              <w:spacing w:before="126" w:line="253" w:lineRule="exact"/>
              <w:ind w:left="194"/>
              <w:rPr>
                <w:rFonts w:hint="eastAsia"/>
              </w:rPr>
            </w:pPr>
            <w:r>
              <w:rPr>
                <w:position w:val="1"/>
              </w:rPr>
              <w:t>√</w:t>
            </w:r>
          </w:p>
        </w:tc>
        <w:tc>
          <w:tcPr>
            <w:tcW w:w="471" w:type="dxa"/>
          </w:tcPr>
          <w:p w14:paraId="16028DBB">
            <w:pPr>
              <w:pStyle w:val="27"/>
              <w:spacing w:before="126" w:line="253" w:lineRule="exact"/>
              <w:ind w:left="195"/>
              <w:rPr>
                <w:rFonts w:hint="eastAsia"/>
              </w:rPr>
            </w:pPr>
            <w:r>
              <w:rPr>
                <w:position w:val="1"/>
              </w:rPr>
              <w:t>√</w:t>
            </w:r>
          </w:p>
        </w:tc>
        <w:tc>
          <w:tcPr>
            <w:tcW w:w="471" w:type="dxa"/>
          </w:tcPr>
          <w:p w14:paraId="7B03ECA3">
            <w:pPr>
              <w:rPr>
                <w:rFonts w:ascii="Arial"/>
              </w:rPr>
            </w:pPr>
          </w:p>
        </w:tc>
        <w:tc>
          <w:tcPr>
            <w:tcW w:w="854" w:type="dxa"/>
          </w:tcPr>
          <w:p w14:paraId="609A21C6">
            <w:pPr>
              <w:pStyle w:val="27"/>
              <w:spacing w:before="138" w:line="208" w:lineRule="auto"/>
              <w:ind w:left="72"/>
              <w:rPr>
                <w:rFonts w:hint="eastAsia"/>
              </w:rPr>
            </w:pPr>
            <w:r>
              <w:rPr>
                <w:spacing w:val="-2"/>
              </w:rPr>
              <w:t>专业选修</w:t>
            </w:r>
          </w:p>
        </w:tc>
      </w:tr>
      <w:tr w14:paraId="211499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948" w:type="dxa"/>
            <w:vMerge w:val="continue"/>
            <w:tcBorders>
              <w:top w:val="nil"/>
              <w:bottom w:val="nil"/>
            </w:tcBorders>
          </w:tcPr>
          <w:p w14:paraId="0D3CBFE9">
            <w:pPr>
              <w:rPr>
                <w:rFonts w:ascii="Arial"/>
              </w:rPr>
            </w:pPr>
          </w:p>
        </w:tc>
        <w:tc>
          <w:tcPr>
            <w:tcW w:w="1320" w:type="dxa"/>
          </w:tcPr>
          <w:p w14:paraId="6E9B17E5">
            <w:pPr>
              <w:pStyle w:val="27"/>
              <w:spacing w:before="183" w:line="182" w:lineRule="auto"/>
              <w:ind w:left="620"/>
              <w:rPr>
                <w:rFonts w:hint="eastAsia"/>
              </w:rPr>
            </w:pPr>
            <w:r>
              <w:t>5</w:t>
            </w:r>
          </w:p>
        </w:tc>
        <w:tc>
          <w:tcPr>
            <w:tcW w:w="2592" w:type="dxa"/>
          </w:tcPr>
          <w:p w14:paraId="4EF0AC9E">
            <w:pPr>
              <w:pStyle w:val="27"/>
              <w:spacing w:before="67" w:line="180" w:lineRule="auto"/>
              <w:ind w:left="1118" w:right="122" w:hanging="1005"/>
              <w:rPr>
                <w:rFonts w:hint="eastAsia"/>
                <w:lang w:eastAsia="zh-CN"/>
              </w:rPr>
            </w:pPr>
            <w:r>
              <w:rPr>
                <w:lang w:eastAsia="zh-CN"/>
              </w:rPr>
              <w:t>“公与共”学科思政示范基地</w:t>
            </w:r>
            <w:r>
              <w:rPr>
                <w:spacing w:val="4"/>
                <w:lang w:eastAsia="zh-CN"/>
              </w:rPr>
              <w:t xml:space="preserve"> </w:t>
            </w:r>
            <w:r>
              <w:rPr>
                <w:spacing w:val="-3"/>
                <w:lang w:eastAsia="zh-CN"/>
              </w:rPr>
              <w:t>宣讲</w:t>
            </w:r>
          </w:p>
        </w:tc>
        <w:tc>
          <w:tcPr>
            <w:tcW w:w="849" w:type="dxa"/>
          </w:tcPr>
          <w:p w14:paraId="021B1021">
            <w:pPr>
              <w:pStyle w:val="27"/>
              <w:spacing w:before="182" w:line="183" w:lineRule="auto"/>
              <w:ind w:left="323"/>
              <w:rPr>
                <w:rFonts w:hint="eastAsia"/>
              </w:rPr>
            </w:pPr>
            <w:r>
              <w:rPr>
                <w:spacing w:val="-13"/>
              </w:rPr>
              <w:t>0.5</w:t>
            </w:r>
          </w:p>
        </w:tc>
        <w:tc>
          <w:tcPr>
            <w:tcW w:w="471" w:type="dxa"/>
          </w:tcPr>
          <w:p w14:paraId="63467696">
            <w:pPr>
              <w:pStyle w:val="27"/>
              <w:spacing w:before="146" w:line="261" w:lineRule="exact"/>
              <w:ind w:left="192"/>
              <w:rPr>
                <w:rFonts w:hint="eastAsia"/>
              </w:rPr>
            </w:pPr>
            <w:r>
              <w:rPr>
                <w:position w:val="1"/>
              </w:rPr>
              <w:t>√</w:t>
            </w:r>
          </w:p>
        </w:tc>
        <w:tc>
          <w:tcPr>
            <w:tcW w:w="471" w:type="dxa"/>
          </w:tcPr>
          <w:p w14:paraId="214045F8">
            <w:pPr>
              <w:pStyle w:val="27"/>
              <w:spacing w:before="146" w:line="261" w:lineRule="exact"/>
              <w:ind w:left="193"/>
              <w:rPr>
                <w:rFonts w:hint="eastAsia"/>
              </w:rPr>
            </w:pPr>
            <w:r>
              <w:rPr>
                <w:position w:val="1"/>
              </w:rPr>
              <w:t>√</w:t>
            </w:r>
          </w:p>
        </w:tc>
        <w:tc>
          <w:tcPr>
            <w:tcW w:w="471" w:type="dxa"/>
          </w:tcPr>
          <w:p w14:paraId="39C8EDAC">
            <w:pPr>
              <w:pStyle w:val="27"/>
              <w:spacing w:before="146" w:line="261" w:lineRule="exact"/>
              <w:ind w:left="194"/>
              <w:rPr>
                <w:rFonts w:hint="eastAsia"/>
              </w:rPr>
            </w:pPr>
            <w:r>
              <w:rPr>
                <w:position w:val="1"/>
              </w:rPr>
              <w:t>√</w:t>
            </w:r>
          </w:p>
        </w:tc>
        <w:tc>
          <w:tcPr>
            <w:tcW w:w="471" w:type="dxa"/>
          </w:tcPr>
          <w:p w14:paraId="6C52AA43">
            <w:pPr>
              <w:pStyle w:val="27"/>
              <w:spacing w:before="146" w:line="261" w:lineRule="exact"/>
              <w:ind w:left="195"/>
              <w:rPr>
                <w:rFonts w:hint="eastAsia"/>
              </w:rPr>
            </w:pPr>
            <w:r>
              <w:rPr>
                <w:position w:val="1"/>
              </w:rPr>
              <w:t>√</w:t>
            </w:r>
          </w:p>
        </w:tc>
        <w:tc>
          <w:tcPr>
            <w:tcW w:w="471" w:type="dxa"/>
          </w:tcPr>
          <w:p w14:paraId="3A5AB0D2">
            <w:pPr>
              <w:rPr>
                <w:rFonts w:ascii="Arial"/>
              </w:rPr>
            </w:pPr>
          </w:p>
        </w:tc>
        <w:tc>
          <w:tcPr>
            <w:tcW w:w="854" w:type="dxa"/>
          </w:tcPr>
          <w:p w14:paraId="443E3218">
            <w:pPr>
              <w:pStyle w:val="27"/>
              <w:spacing w:before="158" w:line="208" w:lineRule="auto"/>
              <w:ind w:left="71"/>
              <w:rPr>
                <w:rFonts w:hint="eastAsia"/>
              </w:rPr>
            </w:pPr>
            <w:r>
              <w:rPr>
                <w:spacing w:val="-2"/>
              </w:rPr>
              <w:t>个性通选</w:t>
            </w:r>
          </w:p>
        </w:tc>
      </w:tr>
      <w:tr w14:paraId="4181B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948" w:type="dxa"/>
            <w:vMerge w:val="continue"/>
            <w:tcBorders>
              <w:top w:val="nil"/>
              <w:bottom w:val="nil"/>
            </w:tcBorders>
          </w:tcPr>
          <w:p w14:paraId="2E4B512F">
            <w:pPr>
              <w:rPr>
                <w:rFonts w:ascii="Arial"/>
              </w:rPr>
            </w:pPr>
          </w:p>
        </w:tc>
        <w:tc>
          <w:tcPr>
            <w:tcW w:w="1320" w:type="dxa"/>
          </w:tcPr>
          <w:p w14:paraId="1A7642DB">
            <w:pPr>
              <w:pStyle w:val="27"/>
              <w:spacing w:before="163" w:line="183" w:lineRule="auto"/>
              <w:ind w:left="618"/>
              <w:rPr>
                <w:rFonts w:hint="eastAsia"/>
              </w:rPr>
            </w:pPr>
            <w:r>
              <w:t>6</w:t>
            </w:r>
          </w:p>
        </w:tc>
        <w:tc>
          <w:tcPr>
            <w:tcW w:w="2592" w:type="dxa"/>
          </w:tcPr>
          <w:p w14:paraId="45EF89AD">
            <w:pPr>
              <w:pStyle w:val="27"/>
              <w:spacing w:before="139" w:line="208" w:lineRule="auto"/>
              <w:ind w:left="491"/>
              <w:rPr>
                <w:rFonts w:hint="eastAsia"/>
              </w:rPr>
            </w:pPr>
            <w:r>
              <w:rPr>
                <w:spacing w:val="-2"/>
              </w:rPr>
              <w:t>高质量就业能力拓展</w:t>
            </w:r>
          </w:p>
        </w:tc>
        <w:tc>
          <w:tcPr>
            <w:tcW w:w="849" w:type="dxa"/>
          </w:tcPr>
          <w:p w14:paraId="11817B95">
            <w:pPr>
              <w:pStyle w:val="27"/>
              <w:spacing w:before="141" w:line="206" w:lineRule="auto"/>
              <w:ind w:left="162"/>
              <w:rPr>
                <w:rFonts w:hint="eastAsia"/>
              </w:rPr>
            </w:pPr>
            <w:r>
              <w:rPr>
                <w:spacing w:val="-21"/>
              </w:rPr>
              <w:t>0.</w:t>
            </w:r>
            <w:r>
              <w:rPr>
                <w:spacing w:val="-40"/>
              </w:rPr>
              <w:t xml:space="preserve"> </w:t>
            </w:r>
            <w:r>
              <w:rPr>
                <w:spacing w:val="-21"/>
              </w:rPr>
              <w:t>15/次</w:t>
            </w:r>
          </w:p>
        </w:tc>
        <w:tc>
          <w:tcPr>
            <w:tcW w:w="471" w:type="dxa"/>
          </w:tcPr>
          <w:p w14:paraId="2F6EAC6A">
            <w:pPr>
              <w:pStyle w:val="27"/>
              <w:spacing w:before="127" w:line="252" w:lineRule="exact"/>
              <w:ind w:left="192"/>
              <w:rPr>
                <w:rFonts w:hint="eastAsia"/>
              </w:rPr>
            </w:pPr>
            <w:r>
              <w:rPr>
                <w:position w:val="1"/>
              </w:rPr>
              <w:t>√</w:t>
            </w:r>
          </w:p>
        </w:tc>
        <w:tc>
          <w:tcPr>
            <w:tcW w:w="471" w:type="dxa"/>
          </w:tcPr>
          <w:p w14:paraId="43D93B92">
            <w:pPr>
              <w:pStyle w:val="27"/>
              <w:spacing w:before="127" w:line="252" w:lineRule="exact"/>
              <w:ind w:left="193"/>
              <w:rPr>
                <w:rFonts w:hint="eastAsia"/>
              </w:rPr>
            </w:pPr>
            <w:r>
              <w:rPr>
                <w:position w:val="1"/>
              </w:rPr>
              <w:t>√</w:t>
            </w:r>
          </w:p>
        </w:tc>
        <w:tc>
          <w:tcPr>
            <w:tcW w:w="471" w:type="dxa"/>
          </w:tcPr>
          <w:p w14:paraId="7FCF1A70">
            <w:pPr>
              <w:pStyle w:val="27"/>
              <w:spacing w:before="127" w:line="252" w:lineRule="exact"/>
              <w:ind w:left="194"/>
              <w:rPr>
                <w:rFonts w:hint="eastAsia"/>
              </w:rPr>
            </w:pPr>
            <w:r>
              <w:rPr>
                <w:position w:val="1"/>
              </w:rPr>
              <w:t>√</w:t>
            </w:r>
          </w:p>
        </w:tc>
        <w:tc>
          <w:tcPr>
            <w:tcW w:w="471" w:type="dxa"/>
          </w:tcPr>
          <w:p w14:paraId="4736490D">
            <w:pPr>
              <w:pStyle w:val="27"/>
              <w:spacing w:before="127" w:line="252" w:lineRule="exact"/>
              <w:ind w:left="195"/>
              <w:rPr>
                <w:rFonts w:hint="eastAsia"/>
              </w:rPr>
            </w:pPr>
            <w:r>
              <w:rPr>
                <w:position w:val="1"/>
              </w:rPr>
              <w:t>√</w:t>
            </w:r>
          </w:p>
        </w:tc>
        <w:tc>
          <w:tcPr>
            <w:tcW w:w="471" w:type="dxa"/>
          </w:tcPr>
          <w:p w14:paraId="089D5610">
            <w:pPr>
              <w:rPr>
                <w:rFonts w:ascii="Arial"/>
              </w:rPr>
            </w:pPr>
          </w:p>
        </w:tc>
        <w:tc>
          <w:tcPr>
            <w:tcW w:w="854" w:type="dxa"/>
          </w:tcPr>
          <w:p w14:paraId="16FB4B3A">
            <w:pPr>
              <w:pStyle w:val="27"/>
              <w:spacing w:before="139" w:line="208" w:lineRule="auto"/>
              <w:ind w:left="71"/>
              <w:rPr>
                <w:rFonts w:hint="eastAsia"/>
              </w:rPr>
            </w:pPr>
            <w:r>
              <w:rPr>
                <w:spacing w:val="-2"/>
              </w:rPr>
              <w:t>个性通选</w:t>
            </w:r>
          </w:p>
        </w:tc>
      </w:tr>
      <w:tr w14:paraId="587BA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948" w:type="dxa"/>
            <w:vMerge w:val="continue"/>
            <w:tcBorders>
              <w:top w:val="nil"/>
            </w:tcBorders>
          </w:tcPr>
          <w:p w14:paraId="288B1F95">
            <w:pPr>
              <w:rPr>
                <w:rFonts w:ascii="Arial"/>
              </w:rPr>
            </w:pPr>
          </w:p>
        </w:tc>
        <w:tc>
          <w:tcPr>
            <w:tcW w:w="1320" w:type="dxa"/>
          </w:tcPr>
          <w:p w14:paraId="7C474F66">
            <w:pPr>
              <w:pStyle w:val="27"/>
              <w:spacing w:before="164" w:line="182" w:lineRule="auto"/>
              <w:ind w:left="621"/>
              <w:rPr>
                <w:rFonts w:hint="eastAsia"/>
              </w:rPr>
            </w:pPr>
            <w:r>
              <w:t>7</w:t>
            </w:r>
          </w:p>
        </w:tc>
        <w:tc>
          <w:tcPr>
            <w:tcW w:w="2592" w:type="dxa"/>
          </w:tcPr>
          <w:p w14:paraId="56BDE5B4">
            <w:pPr>
              <w:pStyle w:val="27"/>
              <w:spacing w:before="140" w:line="207" w:lineRule="auto"/>
              <w:ind w:left="293"/>
              <w:rPr>
                <w:rFonts w:hint="eastAsia"/>
                <w:lang w:eastAsia="zh-CN"/>
              </w:rPr>
            </w:pPr>
            <w:r>
              <w:rPr>
                <w:lang w:eastAsia="zh-CN"/>
              </w:rPr>
              <w:t>“成长对话框”系列活动</w:t>
            </w:r>
          </w:p>
        </w:tc>
        <w:tc>
          <w:tcPr>
            <w:tcW w:w="849" w:type="dxa"/>
          </w:tcPr>
          <w:p w14:paraId="4E2208BA">
            <w:pPr>
              <w:pStyle w:val="27"/>
              <w:spacing w:before="141" w:line="206" w:lineRule="auto"/>
              <w:ind w:left="162"/>
              <w:rPr>
                <w:rFonts w:hint="eastAsia"/>
              </w:rPr>
            </w:pPr>
            <w:r>
              <w:rPr>
                <w:spacing w:val="-21"/>
              </w:rPr>
              <w:t>0.</w:t>
            </w:r>
            <w:r>
              <w:rPr>
                <w:spacing w:val="-40"/>
              </w:rPr>
              <w:t xml:space="preserve"> </w:t>
            </w:r>
            <w:r>
              <w:rPr>
                <w:spacing w:val="-21"/>
              </w:rPr>
              <w:t>15/次</w:t>
            </w:r>
          </w:p>
        </w:tc>
        <w:tc>
          <w:tcPr>
            <w:tcW w:w="471" w:type="dxa"/>
          </w:tcPr>
          <w:p w14:paraId="0AB59559">
            <w:pPr>
              <w:pStyle w:val="27"/>
              <w:spacing w:before="127" w:line="256" w:lineRule="exact"/>
              <w:ind w:left="192"/>
              <w:rPr>
                <w:rFonts w:hint="eastAsia"/>
              </w:rPr>
            </w:pPr>
            <w:r>
              <w:rPr>
                <w:position w:val="1"/>
              </w:rPr>
              <w:t>√</w:t>
            </w:r>
          </w:p>
        </w:tc>
        <w:tc>
          <w:tcPr>
            <w:tcW w:w="471" w:type="dxa"/>
          </w:tcPr>
          <w:p w14:paraId="732F3FA3">
            <w:pPr>
              <w:pStyle w:val="27"/>
              <w:spacing w:before="127" w:line="256" w:lineRule="exact"/>
              <w:ind w:left="193"/>
              <w:rPr>
                <w:rFonts w:hint="eastAsia"/>
              </w:rPr>
            </w:pPr>
            <w:r>
              <w:rPr>
                <w:position w:val="1"/>
              </w:rPr>
              <w:t>√</w:t>
            </w:r>
          </w:p>
        </w:tc>
        <w:tc>
          <w:tcPr>
            <w:tcW w:w="471" w:type="dxa"/>
          </w:tcPr>
          <w:p w14:paraId="76A934EA">
            <w:pPr>
              <w:pStyle w:val="27"/>
              <w:spacing w:before="127" w:line="256" w:lineRule="exact"/>
              <w:ind w:left="194"/>
              <w:rPr>
                <w:rFonts w:hint="eastAsia"/>
              </w:rPr>
            </w:pPr>
            <w:r>
              <w:rPr>
                <w:position w:val="1"/>
              </w:rPr>
              <w:t>√</w:t>
            </w:r>
          </w:p>
        </w:tc>
        <w:tc>
          <w:tcPr>
            <w:tcW w:w="471" w:type="dxa"/>
          </w:tcPr>
          <w:p w14:paraId="545FFA01">
            <w:pPr>
              <w:pStyle w:val="27"/>
              <w:spacing w:before="127" w:line="256" w:lineRule="exact"/>
              <w:ind w:left="195"/>
              <w:rPr>
                <w:rFonts w:hint="eastAsia"/>
              </w:rPr>
            </w:pPr>
            <w:r>
              <w:rPr>
                <w:position w:val="1"/>
              </w:rPr>
              <w:t>√</w:t>
            </w:r>
          </w:p>
        </w:tc>
        <w:tc>
          <w:tcPr>
            <w:tcW w:w="471" w:type="dxa"/>
          </w:tcPr>
          <w:p w14:paraId="0106E217">
            <w:pPr>
              <w:rPr>
                <w:rFonts w:ascii="Arial"/>
              </w:rPr>
            </w:pPr>
          </w:p>
        </w:tc>
        <w:tc>
          <w:tcPr>
            <w:tcW w:w="854" w:type="dxa"/>
          </w:tcPr>
          <w:p w14:paraId="001C4B26">
            <w:pPr>
              <w:pStyle w:val="27"/>
              <w:spacing w:before="139" w:line="208" w:lineRule="auto"/>
              <w:ind w:left="71"/>
              <w:rPr>
                <w:rFonts w:hint="eastAsia"/>
              </w:rPr>
            </w:pPr>
            <w:r>
              <w:rPr>
                <w:spacing w:val="-2"/>
              </w:rPr>
              <w:t>个性通选</w:t>
            </w:r>
          </w:p>
        </w:tc>
      </w:tr>
    </w:tbl>
    <w:p w14:paraId="1B966D1B">
      <w:pPr>
        <w:rPr>
          <w:rFonts w:ascii="Arial"/>
        </w:rPr>
      </w:pPr>
    </w:p>
    <w:p w14:paraId="5A5A6DD0">
      <w:pPr>
        <w:rPr>
          <w:rFonts w:ascii="Arial" w:hAnsi="Arial" w:eastAsia="Arial" w:cs="Arial"/>
          <w:szCs w:val="21"/>
        </w:rPr>
        <w:sectPr>
          <w:headerReference r:id="rId42" w:type="default"/>
          <w:pgSz w:w="11900" w:h="16840"/>
          <w:pgMar w:top="400" w:right="0" w:bottom="0" w:left="0" w:header="0" w:footer="0" w:gutter="0"/>
          <w:cols w:space="720" w:num="1"/>
        </w:sectPr>
      </w:pPr>
    </w:p>
    <w:p w14:paraId="7746D840">
      <w:pPr>
        <w:spacing w:before="58"/>
      </w:pPr>
    </w:p>
    <w:p w14:paraId="73E2F79F">
      <w:pPr>
        <w:spacing w:before="57"/>
      </w:pPr>
    </w:p>
    <w:p w14:paraId="65429003">
      <w:pPr>
        <w:spacing w:before="57"/>
      </w:pPr>
    </w:p>
    <w:p w14:paraId="459BA9AB">
      <w:pPr>
        <w:spacing w:before="57"/>
      </w:pPr>
    </w:p>
    <w:tbl>
      <w:tblPr>
        <w:tblStyle w:val="28"/>
        <w:tblW w:w="8918" w:type="dxa"/>
        <w:tblInd w:w="14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1320"/>
        <w:gridCol w:w="2592"/>
        <w:gridCol w:w="849"/>
        <w:gridCol w:w="471"/>
        <w:gridCol w:w="471"/>
        <w:gridCol w:w="471"/>
        <w:gridCol w:w="471"/>
        <w:gridCol w:w="471"/>
        <w:gridCol w:w="854"/>
      </w:tblGrid>
      <w:tr w14:paraId="0F2703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2" w:hRule="atLeast"/>
        </w:trPr>
        <w:tc>
          <w:tcPr>
            <w:tcW w:w="948" w:type="dxa"/>
            <w:vMerge w:val="restart"/>
            <w:tcBorders>
              <w:bottom w:val="nil"/>
            </w:tcBorders>
          </w:tcPr>
          <w:p w14:paraId="7FC8D225">
            <w:pPr>
              <w:spacing w:line="473" w:lineRule="auto"/>
              <w:rPr>
                <w:rFonts w:ascii="Arial"/>
              </w:rPr>
            </w:pPr>
          </w:p>
          <w:p w14:paraId="5632CB27">
            <w:pPr>
              <w:pStyle w:val="27"/>
              <w:spacing w:before="59" w:line="207" w:lineRule="auto"/>
              <w:ind w:left="203"/>
              <w:rPr>
                <w:rFonts w:hint="eastAsia"/>
              </w:rPr>
            </w:pPr>
            <w:r>
              <w:rPr>
                <w:spacing w:val="-2"/>
              </w:rPr>
              <w:t>三课堂</w:t>
            </w:r>
          </w:p>
        </w:tc>
        <w:tc>
          <w:tcPr>
            <w:tcW w:w="1320" w:type="dxa"/>
          </w:tcPr>
          <w:p w14:paraId="75A87ECA">
            <w:pPr>
              <w:pStyle w:val="27"/>
              <w:spacing w:before="157" w:line="184" w:lineRule="auto"/>
              <w:ind w:left="630"/>
              <w:rPr>
                <w:rFonts w:hint="eastAsia"/>
              </w:rPr>
            </w:pPr>
            <w:r>
              <w:t>1</w:t>
            </w:r>
          </w:p>
        </w:tc>
        <w:tc>
          <w:tcPr>
            <w:tcW w:w="2592" w:type="dxa"/>
          </w:tcPr>
          <w:p w14:paraId="5C15139A">
            <w:pPr>
              <w:pStyle w:val="27"/>
              <w:spacing w:before="135" w:line="207" w:lineRule="auto"/>
              <w:ind w:left="937"/>
              <w:rPr>
                <w:rFonts w:hint="eastAsia"/>
              </w:rPr>
            </w:pPr>
            <w:r>
              <w:rPr>
                <w:spacing w:val="-2"/>
              </w:rPr>
              <w:t>展翅计划</w:t>
            </w:r>
          </w:p>
        </w:tc>
        <w:tc>
          <w:tcPr>
            <w:tcW w:w="849" w:type="dxa"/>
          </w:tcPr>
          <w:p w14:paraId="2F9DDD7A">
            <w:pPr>
              <w:pStyle w:val="27"/>
              <w:spacing w:before="157" w:line="184" w:lineRule="auto"/>
              <w:ind w:left="260"/>
              <w:rPr>
                <w:rFonts w:hint="eastAsia"/>
              </w:rPr>
            </w:pPr>
            <w:r>
              <w:rPr>
                <w:spacing w:val="-25"/>
              </w:rPr>
              <w:t>1-1.</w:t>
            </w:r>
            <w:r>
              <w:rPr>
                <w:spacing w:val="-48"/>
              </w:rPr>
              <w:t xml:space="preserve"> </w:t>
            </w:r>
            <w:r>
              <w:rPr>
                <w:spacing w:val="-25"/>
              </w:rPr>
              <w:t>5</w:t>
            </w:r>
          </w:p>
        </w:tc>
        <w:tc>
          <w:tcPr>
            <w:tcW w:w="471" w:type="dxa"/>
          </w:tcPr>
          <w:p w14:paraId="564665B0">
            <w:pPr>
              <w:rPr>
                <w:rFonts w:ascii="Arial"/>
              </w:rPr>
            </w:pPr>
          </w:p>
        </w:tc>
        <w:tc>
          <w:tcPr>
            <w:tcW w:w="471" w:type="dxa"/>
          </w:tcPr>
          <w:p w14:paraId="65B7FF01">
            <w:pPr>
              <w:pStyle w:val="27"/>
              <w:spacing w:before="122" w:line="259" w:lineRule="exact"/>
              <w:ind w:left="193"/>
              <w:rPr>
                <w:rFonts w:hint="eastAsia"/>
              </w:rPr>
            </w:pPr>
            <w:r>
              <w:rPr>
                <w:position w:val="1"/>
              </w:rPr>
              <w:t>√</w:t>
            </w:r>
          </w:p>
        </w:tc>
        <w:tc>
          <w:tcPr>
            <w:tcW w:w="471" w:type="dxa"/>
          </w:tcPr>
          <w:p w14:paraId="5EBEC30C">
            <w:pPr>
              <w:rPr>
                <w:rFonts w:ascii="Arial"/>
              </w:rPr>
            </w:pPr>
          </w:p>
        </w:tc>
        <w:tc>
          <w:tcPr>
            <w:tcW w:w="471" w:type="dxa"/>
          </w:tcPr>
          <w:p w14:paraId="574D7C99">
            <w:pPr>
              <w:rPr>
                <w:rFonts w:ascii="Arial"/>
              </w:rPr>
            </w:pPr>
          </w:p>
        </w:tc>
        <w:tc>
          <w:tcPr>
            <w:tcW w:w="471" w:type="dxa"/>
          </w:tcPr>
          <w:p w14:paraId="52B1E03C">
            <w:pPr>
              <w:rPr>
                <w:rFonts w:ascii="Arial"/>
              </w:rPr>
            </w:pPr>
          </w:p>
        </w:tc>
        <w:tc>
          <w:tcPr>
            <w:tcW w:w="854" w:type="dxa"/>
          </w:tcPr>
          <w:p w14:paraId="0CF431CC">
            <w:pPr>
              <w:pStyle w:val="27"/>
              <w:spacing w:before="134" w:line="208" w:lineRule="auto"/>
              <w:ind w:left="71"/>
              <w:rPr>
                <w:rFonts w:hint="eastAsia"/>
              </w:rPr>
            </w:pPr>
            <w:r>
              <w:rPr>
                <w:spacing w:val="-2"/>
              </w:rPr>
              <w:t>基础必修</w:t>
            </w:r>
          </w:p>
        </w:tc>
      </w:tr>
      <w:tr w14:paraId="18E17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948" w:type="dxa"/>
            <w:vMerge w:val="continue"/>
            <w:tcBorders>
              <w:top w:val="nil"/>
              <w:bottom w:val="nil"/>
            </w:tcBorders>
          </w:tcPr>
          <w:p w14:paraId="66D04F61">
            <w:pPr>
              <w:rPr>
                <w:rFonts w:ascii="Arial"/>
              </w:rPr>
            </w:pPr>
          </w:p>
        </w:tc>
        <w:tc>
          <w:tcPr>
            <w:tcW w:w="1320" w:type="dxa"/>
          </w:tcPr>
          <w:p w14:paraId="608239F7">
            <w:pPr>
              <w:pStyle w:val="27"/>
              <w:spacing w:before="156" w:line="183" w:lineRule="auto"/>
              <w:ind w:left="618"/>
              <w:rPr>
                <w:rFonts w:hint="eastAsia"/>
              </w:rPr>
            </w:pPr>
            <w:r>
              <w:t>2</w:t>
            </w:r>
          </w:p>
        </w:tc>
        <w:tc>
          <w:tcPr>
            <w:tcW w:w="2592" w:type="dxa"/>
          </w:tcPr>
          <w:p w14:paraId="7EF6B0FD">
            <w:pPr>
              <w:pStyle w:val="27"/>
              <w:spacing w:before="132" w:line="208" w:lineRule="auto"/>
              <w:ind w:left="580"/>
              <w:rPr>
                <w:rFonts w:hint="eastAsia"/>
              </w:rPr>
            </w:pPr>
            <w:r>
              <w:rPr>
                <w:spacing w:val="-3"/>
              </w:rPr>
              <w:t>实习实践（就业）</w:t>
            </w:r>
          </w:p>
        </w:tc>
        <w:tc>
          <w:tcPr>
            <w:tcW w:w="849" w:type="dxa"/>
          </w:tcPr>
          <w:p w14:paraId="58F0C834">
            <w:pPr>
              <w:pStyle w:val="27"/>
              <w:spacing w:before="155" w:line="184" w:lineRule="auto"/>
              <w:ind w:left="398"/>
              <w:rPr>
                <w:rFonts w:hint="eastAsia"/>
              </w:rPr>
            </w:pPr>
            <w:r>
              <w:t>1</w:t>
            </w:r>
          </w:p>
        </w:tc>
        <w:tc>
          <w:tcPr>
            <w:tcW w:w="471" w:type="dxa"/>
          </w:tcPr>
          <w:p w14:paraId="283D5B1E">
            <w:pPr>
              <w:pStyle w:val="27"/>
              <w:spacing w:before="120" w:line="258" w:lineRule="exact"/>
              <w:ind w:left="192"/>
              <w:rPr>
                <w:rFonts w:hint="eastAsia"/>
              </w:rPr>
            </w:pPr>
            <w:r>
              <w:rPr>
                <w:position w:val="1"/>
              </w:rPr>
              <w:t>√</w:t>
            </w:r>
          </w:p>
        </w:tc>
        <w:tc>
          <w:tcPr>
            <w:tcW w:w="471" w:type="dxa"/>
          </w:tcPr>
          <w:p w14:paraId="54DD5AC6">
            <w:pPr>
              <w:pStyle w:val="27"/>
              <w:spacing w:before="120" w:line="258" w:lineRule="exact"/>
              <w:ind w:left="193"/>
              <w:rPr>
                <w:rFonts w:hint="eastAsia"/>
              </w:rPr>
            </w:pPr>
            <w:r>
              <w:rPr>
                <w:position w:val="1"/>
              </w:rPr>
              <w:t>√</w:t>
            </w:r>
          </w:p>
        </w:tc>
        <w:tc>
          <w:tcPr>
            <w:tcW w:w="471" w:type="dxa"/>
          </w:tcPr>
          <w:p w14:paraId="4AF045B4">
            <w:pPr>
              <w:pStyle w:val="27"/>
              <w:spacing w:before="120" w:line="258" w:lineRule="exact"/>
              <w:ind w:left="194"/>
              <w:rPr>
                <w:rFonts w:hint="eastAsia"/>
              </w:rPr>
            </w:pPr>
            <w:r>
              <w:rPr>
                <w:position w:val="1"/>
              </w:rPr>
              <w:t>√</w:t>
            </w:r>
          </w:p>
        </w:tc>
        <w:tc>
          <w:tcPr>
            <w:tcW w:w="471" w:type="dxa"/>
          </w:tcPr>
          <w:p w14:paraId="7EAEFA2E">
            <w:pPr>
              <w:pStyle w:val="27"/>
              <w:spacing w:before="120" w:line="258" w:lineRule="exact"/>
              <w:ind w:left="195"/>
              <w:rPr>
                <w:rFonts w:hint="eastAsia"/>
              </w:rPr>
            </w:pPr>
            <w:r>
              <w:rPr>
                <w:position w:val="1"/>
              </w:rPr>
              <w:t>√</w:t>
            </w:r>
          </w:p>
        </w:tc>
        <w:tc>
          <w:tcPr>
            <w:tcW w:w="471" w:type="dxa"/>
          </w:tcPr>
          <w:p w14:paraId="19C0B737">
            <w:pPr>
              <w:rPr>
                <w:rFonts w:ascii="Arial"/>
              </w:rPr>
            </w:pPr>
          </w:p>
        </w:tc>
        <w:tc>
          <w:tcPr>
            <w:tcW w:w="854" w:type="dxa"/>
          </w:tcPr>
          <w:p w14:paraId="1141803E">
            <w:pPr>
              <w:pStyle w:val="27"/>
              <w:spacing w:before="131" w:line="209" w:lineRule="auto"/>
              <w:ind w:left="72"/>
              <w:rPr>
                <w:rFonts w:hint="eastAsia"/>
              </w:rPr>
            </w:pPr>
            <w:r>
              <w:rPr>
                <w:spacing w:val="-2"/>
              </w:rPr>
              <w:t>专业特色</w:t>
            </w:r>
          </w:p>
        </w:tc>
      </w:tr>
      <w:tr w14:paraId="501C36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948" w:type="dxa"/>
            <w:vMerge w:val="continue"/>
            <w:tcBorders>
              <w:top w:val="nil"/>
            </w:tcBorders>
          </w:tcPr>
          <w:p w14:paraId="1C2D48E0">
            <w:pPr>
              <w:rPr>
                <w:rFonts w:ascii="Arial"/>
              </w:rPr>
            </w:pPr>
          </w:p>
        </w:tc>
        <w:tc>
          <w:tcPr>
            <w:tcW w:w="1320" w:type="dxa"/>
          </w:tcPr>
          <w:p w14:paraId="1051776B">
            <w:pPr>
              <w:pStyle w:val="27"/>
              <w:spacing w:before="158" w:line="183" w:lineRule="auto"/>
              <w:ind w:left="620"/>
              <w:rPr>
                <w:rFonts w:hint="eastAsia"/>
              </w:rPr>
            </w:pPr>
            <w:r>
              <w:t>3</w:t>
            </w:r>
          </w:p>
        </w:tc>
        <w:tc>
          <w:tcPr>
            <w:tcW w:w="2592" w:type="dxa"/>
          </w:tcPr>
          <w:p w14:paraId="205F06A2">
            <w:pPr>
              <w:pStyle w:val="27"/>
              <w:spacing w:before="134" w:line="208" w:lineRule="auto"/>
              <w:ind w:left="756"/>
              <w:rPr>
                <w:rFonts w:hint="eastAsia"/>
              </w:rPr>
            </w:pPr>
            <w:r>
              <w:rPr>
                <w:spacing w:val="-1"/>
              </w:rPr>
              <w:t>创业实践活动</w:t>
            </w:r>
          </w:p>
        </w:tc>
        <w:tc>
          <w:tcPr>
            <w:tcW w:w="849" w:type="dxa"/>
          </w:tcPr>
          <w:p w14:paraId="788E489E">
            <w:pPr>
              <w:pStyle w:val="27"/>
              <w:spacing w:before="157" w:line="184" w:lineRule="auto"/>
              <w:ind w:left="260"/>
              <w:rPr>
                <w:rFonts w:hint="eastAsia"/>
              </w:rPr>
            </w:pPr>
            <w:r>
              <w:rPr>
                <w:spacing w:val="-25"/>
              </w:rPr>
              <w:t>1-1.</w:t>
            </w:r>
            <w:r>
              <w:rPr>
                <w:spacing w:val="-48"/>
              </w:rPr>
              <w:t xml:space="preserve"> </w:t>
            </w:r>
            <w:r>
              <w:rPr>
                <w:spacing w:val="-25"/>
              </w:rPr>
              <w:t>5</w:t>
            </w:r>
          </w:p>
        </w:tc>
        <w:tc>
          <w:tcPr>
            <w:tcW w:w="471" w:type="dxa"/>
          </w:tcPr>
          <w:p w14:paraId="0584D874">
            <w:pPr>
              <w:pStyle w:val="27"/>
              <w:spacing w:before="122" w:line="256" w:lineRule="exact"/>
              <w:ind w:left="192"/>
              <w:rPr>
                <w:rFonts w:hint="eastAsia"/>
              </w:rPr>
            </w:pPr>
            <w:r>
              <w:rPr>
                <w:position w:val="1"/>
              </w:rPr>
              <w:t>√</w:t>
            </w:r>
          </w:p>
        </w:tc>
        <w:tc>
          <w:tcPr>
            <w:tcW w:w="471" w:type="dxa"/>
          </w:tcPr>
          <w:p w14:paraId="547081C7">
            <w:pPr>
              <w:pStyle w:val="27"/>
              <w:spacing w:before="122" w:line="256" w:lineRule="exact"/>
              <w:ind w:left="193"/>
              <w:rPr>
                <w:rFonts w:hint="eastAsia"/>
              </w:rPr>
            </w:pPr>
            <w:r>
              <w:rPr>
                <w:position w:val="1"/>
              </w:rPr>
              <w:t>√</w:t>
            </w:r>
          </w:p>
        </w:tc>
        <w:tc>
          <w:tcPr>
            <w:tcW w:w="471" w:type="dxa"/>
          </w:tcPr>
          <w:p w14:paraId="7B2F8C80">
            <w:pPr>
              <w:pStyle w:val="27"/>
              <w:spacing w:before="122" w:line="256" w:lineRule="exact"/>
              <w:ind w:left="194"/>
              <w:rPr>
                <w:rFonts w:hint="eastAsia"/>
              </w:rPr>
            </w:pPr>
            <w:r>
              <w:rPr>
                <w:position w:val="1"/>
              </w:rPr>
              <w:t>√</w:t>
            </w:r>
          </w:p>
        </w:tc>
        <w:tc>
          <w:tcPr>
            <w:tcW w:w="471" w:type="dxa"/>
          </w:tcPr>
          <w:p w14:paraId="6A2E0934">
            <w:pPr>
              <w:pStyle w:val="27"/>
              <w:spacing w:before="122" w:line="256" w:lineRule="exact"/>
              <w:ind w:left="195"/>
              <w:rPr>
                <w:rFonts w:hint="eastAsia"/>
              </w:rPr>
            </w:pPr>
            <w:r>
              <w:rPr>
                <w:position w:val="1"/>
              </w:rPr>
              <w:t>√</w:t>
            </w:r>
          </w:p>
        </w:tc>
        <w:tc>
          <w:tcPr>
            <w:tcW w:w="471" w:type="dxa"/>
          </w:tcPr>
          <w:p w14:paraId="0323EFBA">
            <w:pPr>
              <w:rPr>
                <w:rFonts w:ascii="Arial"/>
              </w:rPr>
            </w:pPr>
          </w:p>
        </w:tc>
        <w:tc>
          <w:tcPr>
            <w:tcW w:w="854" w:type="dxa"/>
          </w:tcPr>
          <w:p w14:paraId="14B07243">
            <w:pPr>
              <w:pStyle w:val="27"/>
              <w:spacing w:before="133" w:line="209" w:lineRule="auto"/>
              <w:ind w:left="72"/>
              <w:rPr>
                <w:rFonts w:hint="eastAsia"/>
              </w:rPr>
            </w:pPr>
            <w:r>
              <w:rPr>
                <w:spacing w:val="-2"/>
              </w:rPr>
              <w:t>专业特色</w:t>
            </w:r>
          </w:p>
        </w:tc>
      </w:tr>
      <w:tr w14:paraId="7D337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948" w:type="dxa"/>
          </w:tcPr>
          <w:p w14:paraId="65750B7A">
            <w:pPr>
              <w:pStyle w:val="27"/>
              <w:spacing w:before="247" w:line="207" w:lineRule="auto"/>
              <w:ind w:left="220"/>
              <w:rPr>
                <w:rFonts w:hint="eastAsia"/>
              </w:rPr>
            </w:pPr>
            <w:r>
              <w:rPr>
                <w:spacing w:val="-6"/>
              </w:rPr>
              <w:t>四课堂</w:t>
            </w:r>
          </w:p>
        </w:tc>
        <w:tc>
          <w:tcPr>
            <w:tcW w:w="1320" w:type="dxa"/>
          </w:tcPr>
          <w:p w14:paraId="5646232E">
            <w:pPr>
              <w:pStyle w:val="27"/>
              <w:spacing w:before="269" w:line="184" w:lineRule="auto"/>
              <w:ind w:left="630"/>
              <w:rPr>
                <w:rFonts w:hint="eastAsia"/>
              </w:rPr>
            </w:pPr>
            <w:r>
              <w:t>1</w:t>
            </w:r>
          </w:p>
        </w:tc>
        <w:tc>
          <w:tcPr>
            <w:tcW w:w="2592" w:type="dxa"/>
          </w:tcPr>
          <w:p w14:paraId="5BC09013">
            <w:pPr>
              <w:pStyle w:val="27"/>
              <w:spacing w:before="247" w:line="207" w:lineRule="auto"/>
              <w:ind w:left="684"/>
              <w:rPr>
                <w:rFonts w:hint="eastAsia"/>
              </w:rPr>
            </w:pPr>
            <w:r>
              <w:rPr>
                <w:spacing w:val="-4"/>
              </w:rPr>
              <w:t>国际化交流活动</w:t>
            </w:r>
          </w:p>
        </w:tc>
        <w:tc>
          <w:tcPr>
            <w:tcW w:w="849" w:type="dxa"/>
          </w:tcPr>
          <w:p w14:paraId="0564061E">
            <w:pPr>
              <w:pStyle w:val="27"/>
              <w:spacing w:before="68" w:line="185" w:lineRule="auto"/>
              <w:ind w:left="66"/>
              <w:rPr>
                <w:rFonts w:hint="eastAsia"/>
              </w:rPr>
            </w:pPr>
            <w:r>
              <w:rPr>
                <w:spacing w:val="-2"/>
              </w:rPr>
              <w:t>达到要求</w:t>
            </w:r>
          </w:p>
          <w:p w14:paraId="694B5EE0">
            <w:pPr>
              <w:pStyle w:val="27"/>
              <w:spacing w:line="185" w:lineRule="auto"/>
              <w:ind w:left="116"/>
              <w:rPr>
                <w:rFonts w:hint="eastAsia"/>
              </w:rPr>
            </w:pPr>
            <w:r>
              <w:rPr>
                <w:spacing w:val="-3"/>
              </w:rPr>
              <w:t>可获2学</w:t>
            </w:r>
          </w:p>
          <w:p w14:paraId="0B839723">
            <w:pPr>
              <w:pStyle w:val="27"/>
              <w:spacing w:line="176" w:lineRule="auto"/>
              <w:ind w:left="338"/>
              <w:rPr>
                <w:rFonts w:hint="eastAsia"/>
              </w:rPr>
            </w:pPr>
            <w:r>
              <w:t>分</w:t>
            </w:r>
          </w:p>
        </w:tc>
        <w:tc>
          <w:tcPr>
            <w:tcW w:w="471" w:type="dxa"/>
          </w:tcPr>
          <w:p w14:paraId="5249D26F">
            <w:pPr>
              <w:pStyle w:val="27"/>
              <w:spacing w:before="234" w:line="261" w:lineRule="exact"/>
              <w:ind w:left="192"/>
              <w:rPr>
                <w:rFonts w:hint="eastAsia"/>
              </w:rPr>
            </w:pPr>
            <w:r>
              <w:rPr>
                <w:position w:val="1"/>
              </w:rPr>
              <w:t>√</w:t>
            </w:r>
          </w:p>
        </w:tc>
        <w:tc>
          <w:tcPr>
            <w:tcW w:w="471" w:type="dxa"/>
          </w:tcPr>
          <w:p w14:paraId="751AD96B">
            <w:pPr>
              <w:pStyle w:val="27"/>
              <w:spacing w:before="234" w:line="261" w:lineRule="exact"/>
              <w:ind w:left="193"/>
              <w:rPr>
                <w:rFonts w:hint="eastAsia"/>
              </w:rPr>
            </w:pPr>
            <w:r>
              <w:rPr>
                <w:position w:val="1"/>
              </w:rPr>
              <w:t>√</w:t>
            </w:r>
          </w:p>
        </w:tc>
        <w:tc>
          <w:tcPr>
            <w:tcW w:w="471" w:type="dxa"/>
          </w:tcPr>
          <w:p w14:paraId="2213C9B2">
            <w:pPr>
              <w:pStyle w:val="27"/>
              <w:spacing w:before="234" w:line="261" w:lineRule="exact"/>
              <w:ind w:left="194"/>
              <w:rPr>
                <w:rFonts w:hint="eastAsia"/>
              </w:rPr>
            </w:pPr>
            <w:r>
              <w:rPr>
                <w:position w:val="1"/>
              </w:rPr>
              <w:t>√</w:t>
            </w:r>
          </w:p>
        </w:tc>
        <w:tc>
          <w:tcPr>
            <w:tcW w:w="471" w:type="dxa"/>
          </w:tcPr>
          <w:p w14:paraId="6C2D73D3">
            <w:pPr>
              <w:pStyle w:val="27"/>
              <w:spacing w:before="234" w:line="261" w:lineRule="exact"/>
              <w:ind w:left="195"/>
              <w:rPr>
                <w:rFonts w:hint="eastAsia"/>
              </w:rPr>
            </w:pPr>
            <w:r>
              <w:rPr>
                <w:position w:val="1"/>
              </w:rPr>
              <w:t>√</w:t>
            </w:r>
          </w:p>
        </w:tc>
        <w:tc>
          <w:tcPr>
            <w:tcW w:w="471" w:type="dxa"/>
          </w:tcPr>
          <w:p w14:paraId="26C14E67">
            <w:pPr>
              <w:rPr>
                <w:rFonts w:ascii="Arial"/>
              </w:rPr>
            </w:pPr>
          </w:p>
        </w:tc>
        <w:tc>
          <w:tcPr>
            <w:tcW w:w="854" w:type="dxa"/>
          </w:tcPr>
          <w:p w14:paraId="60E99CDC">
            <w:pPr>
              <w:rPr>
                <w:rFonts w:ascii="Arial"/>
              </w:rPr>
            </w:pPr>
          </w:p>
        </w:tc>
      </w:tr>
    </w:tbl>
    <w:p w14:paraId="3B471532">
      <w:pPr>
        <w:rPr>
          <w:rFonts w:ascii="Arial"/>
        </w:rPr>
      </w:pPr>
    </w:p>
    <w:p w14:paraId="0CB0B047">
      <w:pPr>
        <w:rPr>
          <w:rFonts w:ascii="Arial" w:hAnsi="Arial" w:eastAsia="Arial" w:cs="Arial"/>
          <w:szCs w:val="21"/>
        </w:rPr>
        <w:sectPr>
          <w:headerReference r:id="rId43" w:type="default"/>
          <w:pgSz w:w="11900" w:h="16840"/>
          <w:pgMar w:top="400" w:right="0" w:bottom="0" w:left="0" w:header="0" w:footer="0" w:gutter="0"/>
          <w:cols w:space="720" w:num="1"/>
        </w:sectPr>
      </w:pPr>
      <w:r>
        <w:rPr>
          <w:b/>
          <w:bCs/>
          <w:spacing w:val="4"/>
          <w:sz w:val="31"/>
          <w:szCs w:val="31"/>
        </w:rPr>
        <w:drawing>
          <wp:anchor distT="0" distB="0" distL="114300" distR="114300" simplePos="0" relativeHeight="251858944" behindDoc="0" locked="0" layoutInCell="1" allowOverlap="1">
            <wp:simplePos x="0" y="0"/>
            <wp:positionH relativeFrom="column">
              <wp:posOffset>782955</wp:posOffset>
            </wp:positionH>
            <wp:positionV relativeFrom="paragraph">
              <wp:posOffset>286385</wp:posOffset>
            </wp:positionV>
            <wp:extent cx="5831840" cy="3339465"/>
            <wp:effectExtent l="0" t="0" r="16510" b="13335"/>
            <wp:wrapNone/>
            <wp:docPr id="282" name="图片 282" descr="173658729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736587296868"/>
                    <pic:cNvPicPr>
                      <a:picLocks noChangeAspect="1"/>
                    </pic:cNvPicPr>
                  </pic:nvPicPr>
                  <pic:blipFill>
                    <a:blip r:embed="rId138"/>
                    <a:stretch>
                      <a:fillRect/>
                    </a:stretch>
                  </pic:blipFill>
                  <pic:spPr>
                    <a:xfrm>
                      <a:off x="0" y="0"/>
                      <a:ext cx="5831840" cy="3339465"/>
                    </a:xfrm>
                    <a:prstGeom prst="rect">
                      <a:avLst/>
                    </a:prstGeom>
                  </pic:spPr>
                </pic:pic>
              </a:graphicData>
            </a:graphic>
          </wp:anchor>
        </w:drawing>
      </w:r>
    </w:p>
    <w:p w14:paraId="234AD5A5">
      <w:pPr>
        <w:spacing w:line="248" w:lineRule="auto"/>
        <w:rPr>
          <w:rFonts w:ascii="Arial"/>
        </w:rPr>
      </w:pPr>
    </w:p>
    <w:p w14:paraId="08F2E9FF">
      <w:pPr>
        <w:spacing w:line="248" w:lineRule="auto"/>
        <w:rPr>
          <w:rFonts w:ascii="Arial"/>
        </w:rPr>
      </w:pPr>
    </w:p>
    <w:p w14:paraId="6A0780F3">
      <w:pPr>
        <w:pStyle w:val="8"/>
        <w:spacing w:before="101" w:line="225" w:lineRule="auto"/>
        <w:ind w:left="2226"/>
        <w:rPr>
          <w:rFonts w:hint="eastAsia"/>
          <w:sz w:val="31"/>
          <w:szCs w:val="31"/>
          <w:lang w:eastAsia="zh-CN"/>
        </w:rPr>
      </w:pPr>
      <w:r>
        <w:rPr>
          <w:b/>
          <w:bCs/>
          <w:spacing w:val="4"/>
          <w:sz w:val="31"/>
          <w:szCs w:val="31"/>
          <w:lang w:eastAsia="zh-CN"/>
        </w:rPr>
        <w:t>中国农业大学信息与电气工程学院</w:t>
      </w:r>
    </w:p>
    <w:p w14:paraId="3CEAD5A6">
      <w:pPr>
        <w:spacing w:line="303" w:lineRule="auto"/>
        <w:rPr>
          <w:rFonts w:ascii="Arial"/>
        </w:rPr>
      </w:pPr>
    </w:p>
    <w:p w14:paraId="18132650">
      <w:pPr>
        <w:spacing w:line="304" w:lineRule="auto"/>
        <w:rPr>
          <w:rFonts w:ascii="Arial"/>
        </w:rPr>
      </w:pPr>
    </w:p>
    <w:p w14:paraId="31B178D8">
      <w:pPr>
        <w:pStyle w:val="8"/>
        <w:spacing w:before="101" w:line="224" w:lineRule="auto"/>
        <w:ind w:left="1397"/>
        <w:rPr>
          <w:rFonts w:hint="eastAsia"/>
          <w:sz w:val="31"/>
          <w:szCs w:val="31"/>
          <w:lang w:eastAsia="zh-CN"/>
        </w:rPr>
      </w:pPr>
      <w:r>
        <w:rPr>
          <w:rFonts w:hint="eastAsia"/>
          <w:b/>
          <w:bCs/>
          <w:spacing w:val="7"/>
          <w:sz w:val="31"/>
          <w:szCs w:val="31"/>
          <w:lang w:eastAsia="zh-CN"/>
        </w:rPr>
        <w:t>数智科学</w:t>
      </w:r>
      <w:r>
        <w:rPr>
          <w:b/>
          <w:bCs/>
          <w:spacing w:val="7"/>
          <w:sz w:val="31"/>
          <w:szCs w:val="31"/>
          <w:lang w:eastAsia="zh-CN"/>
        </w:rPr>
        <w:t>与</w:t>
      </w:r>
      <w:r>
        <w:rPr>
          <w:rFonts w:hint="eastAsia"/>
          <w:b/>
          <w:bCs/>
          <w:spacing w:val="7"/>
          <w:sz w:val="31"/>
          <w:szCs w:val="31"/>
          <w:lang w:eastAsia="zh-CN"/>
        </w:rPr>
        <w:t>数智技术</w:t>
      </w:r>
      <w:r>
        <w:rPr>
          <w:b/>
          <w:bCs/>
          <w:spacing w:val="7"/>
          <w:sz w:val="31"/>
          <w:szCs w:val="31"/>
          <w:lang w:eastAsia="zh-CN"/>
        </w:rPr>
        <w:t>专业本科人才培养方案</w:t>
      </w:r>
    </w:p>
    <w:p w14:paraId="0075CFA3">
      <w:pPr>
        <w:spacing w:line="274" w:lineRule="auto"/>
        <w:rPr>
          <w:rFonts w:ascii="Arial"/>
        </w:rPr>
      </w:pPr>
    </w:p>
    <w:p w14:paraId="42AB5989">
      <w:pPr>
        <w:spacing w:line="275" w:lineRule="auto"/>
        <w:rPr>
          <w:rFonts w:ascii="Arial"/>
        </w:rPr>
      </w:pPr>
    </w:p>
    <w:p w14:paraId="4296B4E3">
      <w:pPr>
        <w:spacing w:before="68" w:line="219" w:lineRule="auto"/>
        <w:ind w:left="873"/>
        <w:rPr>
          <w:rFonts w:hint="eastAsia" w:ascii="黑体" w:hAnsi="黑体" w:eastAsia="黑体" w:cs="黑体"/>
          <w:szCs w:val="21"/>
        </w:rPr>
      </w:pPr>
      <w:r>
        <w:rPr>
          <w:rFonts w:ascii="黑体" w:hAnsi="黑体" w:eastAsia="黑体" w:cs="黑体"/>
          <w:spacing w:val="-2"/>
          <w:szCs w:val="21"/>
        </w:rPr>
        <w:t>一、培养目标</w:t>
      </w:r>
    </w:p>
    <w:p w14:paraId="2AA63EC9">
      <w:pPr>
        <w:pStyle w:val="8"/>
        <w:spacing w:before="218" w:line="406" w:lineRule="auto"/>
        <w:ind w:left="448" w:right="365" w:firstLine="421"/>
        <w:rPr>
          <w:rFonts w:hint="eastAsia"/>
          <w:sz w:val="21"/>
          <w:szCs w:val="21"/>
          <w:lang w:eastAsia="zh-CN"/>
        </w:rPr>
      </w:pPr>
      <w:r>
        <w:rPr>
          <w:spacing w:val="-3"/>
          <w:sz w:val="21"/>
          <w:szCs w:val="21"/>
          <w:lang w:eastAsia="zh-CN"/>
        </w:rPr>
        <w:t>面向国家经济建设和现代农业发展对大数据研究与应用的需求，培养具有扎实的数据科</w:t>
      </w:r>
      <w:r>
        <w:rPr>
          <w:spacing w:val="16"/>
          <w:sz w:val="21"/>
          <w:szCs w:val="21"/>
          <w:lang w:eastAsia="zh-CN"/>
        </w:rPr>
        <w:t xml:space="preserve"> </w:t>
      </w:r>
      <w:r>
        <w:rPr>
          <w:spacing w:val="-8"/>
          <w:sz w:val="21"/>
          <w:szCs w:val="21"/>
          <w:lang w:eastAsia="zh-CN"/>
        </w:rPr>
        <w:t>学理论和专业知识、良好的科学素养和创新意识、较强的工程实践与协作</w:t>
      </w:r>
      <w:r>
        <w:rPr>
          <w:spacing w:val="-9"/>
          <w:sz w:val="21"/>
          <w:szCs w:val="21"/>
          <w:lang w:eastAsia="zh-CN"/>
        </w:rPr>
        <w:t>能力，具备计算机、</w:t>
      </w:r>
      <w:r>
        <w:rPr>
          <w:sz w:val="21"/>
          <w:szCs w:val="21"/>
          <w:lang w:eastAsia="zh-CN"/>
        </w:rPr>
        <w:t xml:space="preserve">  </w:t>
      </w:r>
      <w:r>
        <w:rPr>
          <w:spacing w:val="-1"/>
          <w:sz w:val="21"/>
          <w:szCs w:val="21"/>
          <w:lang w:eastAsia="zh-CN"/>
        </w:rPr>
        <w:t>数学、统计学等多学科知识和技能，具有利用大数据思维分析工程和现代农业中复杂问题、</w:t>
      </w:r>
      <w:r>
        <w:rPr>
          <w:spacing w:val="15"/>
          <w:sz w:val="21"/>
          <w:szCs w:val="21"/>
          <w:lang w:eastAsia="zh-CN"/>
        </w:rPr>
        <w:t xml:space="preserve"> </w:t>
      </w:r>
      <w:r>
        <w:rPr>
          <w:spacing w:val="-3"/>
          <w:sz w:val="21"/>
          <w:szCs w:val="21"/>
          <w:lang w:eastAsia="zh-CN"/>
        </w:rPr>
        <w:t>解决问题、自主学习以及创新能力，适应国际化竞争环境的高素质人才。毕业</w:t>
      </w:r>
      <w:r>
        <w:rPr>
          <w:spacing w:val="-38"/>
          <w:sz w:val="21"/>
          <w:szCs w:val="21"/>
          <w:lang w:eastAsia="zh-CN"/>
        </w:rPr>
        <w:t xml:space="preserve"> </w:t>
      </w:r>
      <w:r>
        <w:rPr>
          <w:spacing w:val="-3"/>
          <w:sz w:val="21"/>
          <w:szCs w:val="21"/>
          <w:lang w:eastAsia="zh-CN"/>
        </w:rPr>
        <w:t>5</w:t>
      </w:r>
      <w:r>
        <w:rPr>
          <w:spacing w:val="-43"/>
          <w:sz w:val="21"/>
          <w:szCs w:val="21"/>
          <w:lang w:eastAsia="zh-CN"/>
        </w:rPr>
        <w:t xml:space="preserve"> </w:t>
      </w:r>
      <w:r>
        <w:rPr>
          <w:spacing w:val="-3"/>
          <w:sz w:val="21"/>
          <w:szCs w:val="21"/>
          <w:lang w:eastAsia="zh-CN"/>
        </w:rPr>
        <w:t>年后能够成</w:t>
      </w:r>
      <w:r>
        <w:rPr>
          <w:sz w:val="21"/>
          <w:szCs w:val="21"/>
          <w:lang w:eastAsia="zh-CN"/>
        </w:rPr>
        <w:t xml:space="preserve"> 为大数据有关教学、科研、开发和应用的</w:t>
      </w:r>
      <w:r>
        <w:rPr>
          <w:rFonts w:hint="eastAsia"/>
          <w:sz w:val="21"/>
          <w:szCs w:val="21"/>
          <w:lang w:eastAsia="zh-CN"/>
        </w:rPr>
        <w:t>数智科学</w:t>
      </w:r>
      <w:r>
        <w:rPr>
          <w:sz w:val="21"/>
          <w:szCs w:val="21"/>
          <w:lang w:eastAsia="zh-CN"/>
        </w:rPr>
        <w:t>工程</w:t>
      </w:r>
      <w:r>
        <w:rPr>
          <w:spacing w:val="-1"/>
          <w:sz w:val="21"/>
          <w:szCs w:val="21"/>
          <w:lang w:eastAsia="zh-CN"/>
        </w:rPr>
        <w:t>师。</w:t>
      </w:r>
    </w:p>
    <w:p w14:paraId="46C36216">
      <w:pPr>
        <w:spacing w:line="428" w:lineRule="auto"/>
        <w:rPr>
          <w:rFonts w:ascii="Arial"/>
        </w:rPr>
      </w:pPr>
    </w:p>
    <w:p w14:paraId="5096C141">
      <w:pPr>
        <w:spacing w:before="69" w:line="219" w:lineRule="auto"/>
        <w:ind w:left="873"/>
        <w:rPr>
          <w:rFonts w:hint="eastAsia" w:ascii="黑体" w:hAnsi="黑体" w:eastAsia="黑体" w:cs="黑体"/>
          <w:szCs w:val="21"/>
        </w:rPr>
      </w:pPr>
      <w:r>
        <w:rPr>
          <w:rFonts w:ascii="黑体" w:hAnsi="黑体" w:eastAsia="黑体" w:cs="黑体"/>
          <w:spacing w:val="-1"/>
          <w:szCs w:val="21"/>
        </w:rPr>
        <w:t>二、培养标准与实现途径</w:t>
      </w:r>
    </w:p>
    <w:p w14:paraId="4280BD98">
      <w:pPr>
        <w:spacing w:line="90" w:lineRule="exact"/>
      </w:pPr>
    </w:p>
    <w:tbl>
      <w:tblPr>
        <w:tblStyle w:val="28"/>
        <w:tblW w:w="918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56"/>
        <w:gridCol w:w="3400"/>
        <w:gridCol w:w="2130"/>
      </w:tblGrid>
      <w:tr w14:paraId="6DA59A9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1" w:hRule="atLeast"/>
        </w:trPr>
        <w:tc>
          <w:tcPr>
            <w:tcW w:w="3656" w:type="dxa"/>
            <w:vMerge w:val="restart"/>
            <w:tcBorders>
              <w:bottom w:val="nil"/>
            </w:tcBorders>
          </w:tcPr>
          <w:p w14:paraId="5FF64808">
            <w:pPr>
              <w:pStyle w:val="27"/>
              <w:spacing w:before="297" w:line="221" w:lineRule="auto"/>
              <w:ind w:left="1412"/>
              <w:rPr>
                <w:rFonts w:hint="eastAsia"/>
                <w:sz w:val="21"/>
                <w:szCs w:val="21"/>
              </w:rPr>
            </w:pPr>
            <w:r>
              <w:rPr>
                <w:b/>
                <w:bCs/>
                <w:spacing w:val="-4"/>
                <w:sz w:val="21"/>
                <w:szCs w:val="21"/>
              </w:rPr>
              <w:t>培养标准</w:t>
            </w:r>
          </w:p>
        </w:tc>
        <w:tc>
          <w:tcPr>
            <w:tcW w:w="5530" w:type="dxa"/>
            <w:gridSpan w:val="2"/>
          </w:tcPr>
          <w:p w14:paraId="0636569E">
            <w:pPr>
              <w:pStyle w:val="27"/>
              <w:spacing w:before="113" w:line="218" w:lineRule="auto"/>
              <w:ind w:left="2353"/>
              <w:rPr>
                <w:rFonts w:hint="eastAsia"/>
                <w:sz w:val="21"/>
                <w:szCs w:val="21"/>
              </w:rPr>
            </w:pPr>
            <w:r>
              <w:rPr>
                <w:b/>
                <w:bCs/>
                <w:spacing w:val="-4"/>
                <w:sz w:val="21"/>
                <w:szCs w:val="21"/>
              </w:rPr>
              <w:t>实现途径</w:t>
            </w:r>
          </w:p>
        </w:tc>
      </w:tr>
      <w:tr w14:paraId="07ED99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3656" w:type="dxa"/>
            <w:vMerge w:val="continue"/>
            <w:tcBorders>
              <w:top w:val="nil"/>
            </w:tcBorders>
          </w:tcPr>
          <w:p w14:paraId="0528F06C">
            <w:pPr>
              <w:rPr>
                <w:rFonts w:ascii="Arial"/>
              </w:rPr>
            </w:pPr>
          </w:p>
        </w:tc>
        <w:tc>
          <w:tcPr>
            <w:tcW w:w="3400" w:type="dxa"/>
          </w:tcPr>
          <w:p w14:paraId="0E9C170F">
            <w:pPr>
              <w:pStyle w:val="27"/>
              <w:spacing w:before="107" w:line="217" w:lineRule="auto"/>
              <w:ind w:left="1284"/>
              <w:rPr>
                <w:rFonts w:hint="eastAsia"/>
                <w:sz w:val="21"/>
                <w:szCs w:val="21"/>
              </w:rPr>
            </w:pPr>
            <w:r>
              <w:rPr>
                <w:b/>
                <w:bCs/>
                <w:spacing w:val="-3"/>
                <w:sz w:val="21"/>
                <w:szCs w:val="21"/>
              </w:rPr>
              <w:t>课程设置</w:t>
            </w:r>
          </w:p>
        </w:tc>
        <w:tc>
          <w:tcPr>
            <w:tcW w:w="2130" w:type="dxa"/>
          </w:tcPr>
          <w:p w14:paraId="152D5A4B">
            <w:pPr>
              <w:pStyle w:val="27"/>
              <w:spacing w:before="107" w:line="217" w:lineRule="auto"/>
              <w:ind w:left="648"/>
              <w:rPr>
                <w:rFonts w:hint="eastAsia"/>
                <w:sz w:val="21"/>
                <w:szCs w:val="21"/>
              </w:rPr>
            </w:pPr>
            <w:r>
              <w:rPr>
                <w:b/>
                <w:bCs/>
                <w:spacing w:val="-4"/>
                <w:sz w:val="21"/>
                <w:szCs w:val="21"/>
              </w:rPr>
              <w:t>其他途径</w:t>
            </w:r>
          </w:p>
        </w:tc>
      </w:tr>
      <w:tr w14:paraId="181BE3D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163" w:hRule="atLeast"/>
        </w:trPr>
        <w:tc>
          <w:tcPr>
            <w:tcW w:w="3656" w:type="dxa"/>
          </w:tcPr>
          <w:p w14:paraId="4123F4EA">
            <w:pPr>
              <w:spacing w:line="289" w:lineRule="auto"/>
              <w:rPr>
                <w:rFonts w:ascii="Arial"/>
              </w:rPr>
            </w:pPr>
          </w:p>
          <w:p w14:paraId="1B779AB0">
            <w:pPr>
              <w:spacing w:line="289" w:lineRule="auto"/>
              <w:rPr>
                <w:rFonts w:ascii="Arial"/>
              </w:rPr>
            </w:pPr>
          </w:p>
          <w:p w14:paraId="56761812">
            <w:pPr>
              <w:pStyle w:val="27"/>
              <w:spacing w:before="68" w:line="307" w:lineRule="auto"/>
              <w:ind w:left="115" w:right="106" w:firstLine="3"/>
              <w:rPr>
                <w:rFonts w:hint="eastAsia"/>
                <w:sz w:val="21"/>
                <w:szCs w:val="21"/>
                <w:lang w:eastAsia="zh-CN"/>
              </w:rPr>
            </w:pPr>
            <w:r>
              <w:rPr>
                <w:b/>
                <w:bCs/>
                <w:spacing w:val="1"/>
                <w:sz w:val="21"/>
                <w:szCs w:val="21"/>
                <w:lang w:eastAsia="zh-CN"/>
              </w:rPr>
              <w:t>工程知识</w:t>
            </w:r>
            <w:r>
              <w:rPr>
                <w:spacing w:val="1"/>
                <w:sz w:val="21"/>
                <w:szCs w:val="21"/>
                <w:lang w:eastAsia="zh-CN"/>
              </w:rPr>
              <w:t>：能够将数学、自然科学、</w:t>
            </w:r>
            <w:r>
              <w:rPr>
                <w:spacing w:val="8"/>
                <w:sz w:val="21"/>
                <w:szCs w:val="21"/>
                <w:lang w:eastAsia="zh-CN"/>
              </w:rPr>
              <w:t xml:space="preserve"> </w:t>
            </w:r>
            <w:r>
              <w:rPr>
                <w:spacing w:val="4"/>
                <w:sz w:val="21"/>
                <w:szCs w:val="21"/>
                <w:lang w:eastAsia="zh-CN"/>
              </w:rPr>
              <w:t>工程基础和专业知识用于解决现代农</w:t>
            </w:r>
            <w:r>
              <w:rPr>
                <w:spacing w:val="3"/>
                <w:sz w:val="21"/>
                <w:szCs w:val="21"/>
                <w:lang w:eastAsia="zh-CN"/>
              </w:rPr>
              <w:t xml:space="preserve"> </w:t>
            </w:r>
            <w:r>
              <w:rPr>
                <w:spacing w:val="-2"/>
                <w:sz w:val="21"/>
                <w:szCs w:val="21"/>
                <w:lang w:eastAsia="zh-CN"/>
              </w:rPr>
              <w:t>业复杂大数据工程问题。</w:t>
            </w:r>
          </w:p>
        </w:tc>
        <w:tc>
          <w:tcPr>
            <w:tcW w:w="3400" w:type="dxa"/>
          </w:tcPr>
          <w:p w14:paraId="0B8644FB">
            <w:pPr>
              <w:pStyle w:val="27"/>
              <w:spacing w:before="105" w:line="300" w:lineRule="auto"/>
              <w:ind w:left="108" w:right="27" w:firstLine="10"/>
              <w:rPr>
                <w:rFonts w:hint="eastAsia"/>
                <w:sz w:val="21"/>
                <w:szCs w:val="21"/>
                <w:lang w:eastAsia="zh-CN"/>
              </w:rPr>
            </w:pPr>
            <w:r>
              <w:rPr>
                <w:sz w:val="21"/>
                <w:szCs w:val="21"/>
                <w:lang w:eastAsia="zh-CN"/>
              </w:rPr>
              <w:t xml:space="preserve">高等数学 </w:t>
            </w:r>
            <w:r>
              <w:rPr>
                <w:rFonts w:ascii="Calibri" w:hAnsi="Calibri" w:eastAsia="Calibri" w:cs="Calibri"/>
                <w:sz w:val="21"/>
                <w:szCs w:val="21"/>
                <w:lang w:eastAsia="zh-CN"/>
              </w:rPr>
              <w:t>A</w:t>
            </w:r>
            <w:r>
              <w:rPr>
                <w:sz w:val="21"/>
                <w:szCs w:val="21"/>
                <w:lang w:eastAsia="zh-CN"/>
              </w:rPr>
              <w:t>、离散数学、大学物理</w:t>
            </w:r>
            <w:r>
              <w:rPr>
                <w:spacing w:val="8"/>
                <w:sz w:val="21"/>
                <w:szCs w:val="21"/>
                <w:lang w:eastAsia="zh-CN"/>
              </w:rPr>
              <w:t xml:space="preserve"> </w:t>
            </w:r>
            <w:r>
              <w:rPr>
                <w:rFonts w:ascii="Calibri" w:hAnsi="Calibri" w:eastAsia="Calibri" w:cs="Calibri"/>
                <w:spacing w:val="-14"/>
                <w:sz w:val="21"/>
                <w:szCs w:val="21"/>
                <w:lang w:eastAsia="zh-CN"/>
              </w:rPr>
              <w:t>A</w:t>
            </w:r>
            <w:r>
              <w:rPr>
                <w:spacing w:val="-14"/>
                <w:sz w:val="21"/>
                <w:szCs w:val="21"/>
                <w:lang w:eastAsia="zh-CN"/>
              </w:rPr>
              <w:t>、常微分方程、概率论、数理统计、</w:t>
            </w:r>
            <w:r>
              <w:rPr>
                <w:spacing w:val="14"/>
                <w:sz w:val="21"/>
                <w:szCs w:val="21"/>
                <w:lang w:eastAsia="zh-CN"/>
              </w:rPr>
              <w:t xml:space="preserve"> </w:t>
            </w:r>
            <w:r>
              <w:rPr>
                <w:spacing w:val="2"/>
                <w:sz w:val="21"/>
                <w:szCs w:val="21"/>
                <w:lang w:eastAsia="zh-CN"/>
              </w:rPr>
              <w:t xml:space="preserve">最优化方法、创新实践、大数据算 </w:t>
            </w:r>
            <w:r>
              <w:rPr>
                <w:spacing w:val="3"/>
                <w:sz w:val="21"/>
                <w:szCs w:val="21"/>
                <w:lang w:eastAsia="zh-CN"/>
              </w:rPr>
              <w:t>法实训、大数据存储与处理实训、</w:t>
            </w:r>
            <w:r>
              <w:rPr>
                <w:spacing w:val="10"/>
                <w:sz w:val="21"/>
                <w:szCs w:val="21"/>
                <w:lang w:eastAsia="zh-CN"/>
              </w:rPr>
              <w:t xml:space="preserve"> </w:t>
            </w:r>
            <w:r>
              <w:rPr>
                <w:spacing w:val="2"/>
                <w:sz w:val="21"/>
                <w:szCs w:val="21"/>
                <w:lang w:eastAsia="zh-CN"/>
              </w:rPr>
              <w:t xml:space="preserve">程序设计实训、大数据平台构建实 </w:t>
            </w:r>
            <w:r>
              <w:rPr>
                <w:sz w:val="21"/>
                <w:szCs w:val="21"/>
                <w:lang w:eastAsia="zh-CN"/>
              </w:rPr>
              <w:t>训、大数据综合实训等</w:t>
            </w:r>
          </w:p>
        </w:tc>
        <w:tc>
          <w:tcPr>
            <w:tcW w:w="2130" w:type="dxa"/>
          </w:tcPr>
          <w:p w14:paraId="39110DE0">
            <w:pPr>
              <w:spacing w:line="289" w:lineRule="auto"/>
              <w:rPr>
                <w:rFonts w:ascii="Arial"/>
              </w:rPr>
            </w:pPr>
          </w:p>
          <w:p w14:paraId="5E4E2928">
            <w:pPr>
              <w:spacing w:line="289" w:lineRule="auto"/>
              <w:rPr>
                <w:rFonts w:ascii="Arial"/>
              </w:rPr>
            </w:pPr>
          </w:p>
          <w:p w14:paraId="778DDB1D">
            <w:pPr>
              <w:pStyle w:val="27"/>
              <w:spacing w:before="68"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006AC7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4" w:hRule="atLeast"/>
        </w:trPr>
        <w:tc>
          <w:tcPr>
            <w:tcW w:w="3656" w:type="dxa"/>
          </w:tcPr>
          <w:p w14:paraId="01009623">
            <w:pPr>
              <w:pStyle w:val="27"/>
              <w:spacing w:before="288" w:line="310" w:lineRule="auto"/>
              <w:ind w:left="116" w:right="29" w:firstLine="23"/>
              <w:rPr>
                <w:rFonts w:hint="eastAsia"/>
                <w:sz w:val="21"/>
                <w:szCs w:val="21"/>
                <w:lang w:eastAsia="zh-CN"/>
              </w:rPr>
            </w:pPr>
            <w:r>
              <w:rPr>
                <w:b/>
                <w:bCs/>
                <w:spacing w:val="2"/>
                <w:sz w:val="21"/>
                <w:szCs w:val="21"/>
                <w:lang w:eastAsia="zh-CN"/>
              </w:rPr>
              <w:t>问题分析</w:t>
            </w:r>
            <w:r>
              <w:rPr>
                <w:spacing w:val="2"/>
                <w:sz w:val="21"/>
                <w:szCs w:val="21"/>
                <w:lang w:eastAsia="zh-CN"/>
              </w:rPr>
              <w:t xml:space="preserve">：能够应用数学、自然科学 </w:t>
            </w:r>
            <w:r>
              <w:rPr>
                <w:spacing w:val="-4"/>
                <w:sz w:val="21"/>
                <w:szCs w:val="21"/>
                <w:lang w:eastAsia="zh-CN"/>
              </w:rPr>
              <w:t>和</w:t>
            </w:r>
            <w:r>
              <w:rPr>
                <w:rFonts w:hint="eastAsia"/>
                <w:spacing w:val="-4"/>
                <w:sz w:val="21"/>
                <w:szCs w:val="21"/>
                <w:lang w:eastAsia="zh-CN"/>
              </w:rPr>
              <w:t>数智科学</w:t>
            </w:r>
            <w:r>
              <w:rPr>
                <w:spacing w:val="-4"/>
                <w:sz w:val="21"/>
                <w:szCs w:val="21"/>
                <w:lang w:eastAsia="zh-CN"/>
              </w:rPr>
              <w:t>的基础原理，识别、表达、</w:t>
            </w:r>
            <w:r>
              <w:rPr>
                <w:spacing w:val="1"/>
                <w:sz w:val="21"/>
                <w:szCs w:val="21"/>
                <w:lang w:eastAsia="zh-CN"/>
              </w:rPr>
              <w:t xml:space="preserve"> </w:t>
            </w:r>
            <w:r>
              <w:rPr>
                <w:spacing w:val="4"/>
                <w:sz w:val="21"/>
                <w:szCs w:val="21"/>
                <w:lang w:eastAsia="zh-CN"/>
              </w:rPr>
              <w:t>并通过文献研究分析现代农业中复杂</w:t>
            </w:r>
            <w:r>
              <w:rPr>
                <w:spacing w:val="2"/>
                <w:sz w:val="21"/>
                <w:szCs w:val="21"/>
                <w:lang w:eastAsia="zh-CN"/>
              </w:rPr>
              <w:t xml:space="preserve"> </w:t>
            </w:r>
            <w:r>
              <w:rPr>
                <w:spacing w:val="-2"/>
                <w:sz w:val="21"/>
                <w:szCs w:val="21"/>
                <w:lang w:eastAsia="zh-CN"/>
              </w:rPr>
              <w:t>大数据工程问题，以获得有效结论。</w:t>
            </w:r>
          </w:p>
        </w:tc>
        <w:tc>
          <w:tcPr>
            <w:tcW w:w="3400" w:type="dxa"/>
          </w:tcPr>
          <w:p w14:paraId="0E8C66D4">
            <w:pPr>
              <w:pStyle w:val="27"/>
              <w:spacing w:before="110" w:line="296" w:lineRule="auto"/>
              <w:ind w:left="112" w:right="27"/>
              <w:rPr>
                <w:rFonts w:hint="eastAsia"/>
                <w:sz w:val="21"/>
                <w:szCs w:val="21"/>
                <w:lang w:eastAsia="zh-CN"/>
              </w:rPr>
            </w:pPr>
            <w:r>
              <w:rPr>
                <w:spacing w:val="-11"/>
                <w:sz w:val="21"/>
                <w:szCs w:val="21"/>
                <w:lang w:eastAsia="zh-CN"/>
              </w:rPr>
              <w:t>程序设计</w:t>
            </w:r>
            <w:r>
              <w:rPr>
                <w:spacing w:val="-33"/>
                <w:sz w:val="21"/>
                <w:szCs w:val="21"/>
                <w:lang w:eastAsia="zh-CN"/>
              </w:rPr>
              <w:t xml:space="preserve"> </w:t>
            </w:r>
            <w:r>
              <w:rPr>
                <w:rFonts w:ascii="Calibri" w:hAnsi="Calibri" w:eastAsia="Calibri" w:cs="Calibri"/>
                <w:spacing w:val="-11"/>
                <w:sz w:val="21"/>
                <w:szCs w:val="21"/>
                <w:lang w:eastAsia="zh-CN"/>
              </w:rPr>
              <w:t>I</w:t>
            </w:r>
            <w:r>
              <w:rPr>
                <w:spacing w:val="-11"/>
                <w:sz w:val="21"/>
                <w:szCs w:val="21"/>
                <w:lang w:eastAsia="zh-CN"/>
              </w:rPr>
              <w:t>、程序设计</w:t>
            </w:r>
            <w:r>
              <w:rPr>
                <w:spacing w:val="-35"/>
                <w:sz w:val="21"/>
                <w:szCs w:val="21"/>
                <w:lang w:eastAsia="zh-CN"/>
              </w:rPr>
              <w:t xml:space="preserve"> </w:t>
            </w:r>
            <w:r>
              <w:rPr>
                <w:rFonts w:ascii="Calibri" w:hAnsi="Calibri" w:eastAsia="Calibri" w:cs="Calibri"/>
                <w:spacing w:val="-11"/>
                <w:sz w:val="21"/>
                <w:szCs w:val="21"/>
                <w:lang w:eastAsia="zh-CN"/>
              </w:rPr>
              <w:t>II</w:t>
            </w:r>
            <w:r>
              <w:rPr>
                <w:spacing w:val="-11"/>
                <w:sz w:val="21"/>
                <w:szCs w:val="21"/>
                <w:lang w:eastAsia="zh-CN"/>
              </w:rPr>
              <w:t>、数据结构、</w:t>
            </w:r>
            <w:r>
              <w:rPr>
                <w:sz w:val="21"/>
                <w:szCs w:val="21"/>
                <w:lang w:eastAsia="zh-CN"/>
              </w:rPr>
              <w:t xml:space="preserve"> </w:t>
            </w:r>
            <w:r>
              <w:rPr>
                <w:spacing w:val="1"/>
                <w:sz w:val="21"/>
                <w:szCs w:val="21"/>
                <w:lang w:eastAsia="zh-CN"/>
              </w:rPr>
              <w:t>数据库原理、计算机组成与体系结</w:t>
            </w:r>
            <w:r>
              <w:rPr>
                <w:spacing w:val="11"/>
                <w:sz w:val="21"/>
                <w:szCs w:val="21"/>
                <w:lang w:eastAsia="zh-CN"/>
              </w:rPr>
              <w:t xml:space="preserve"> </w:t>
            </w:r>
            <w:r>
              <w:rPr>
                <w:spacing w:val="1"/>
                <w:sz w:val="21"/>
                <w:szCs w:val="21"/>
                <w:lang w:eastAsia="zh-CN"/>
              </w:rPr>
              <w:t>构、大数据存储与处理技术、大数</w:t>
            </w:r>
            <w:r>
              <w:rPr>
                <w:spacing w:val="11"/>
                <w:sz w:val="21"/>
                <w:szCs w:val="21"/>
                <w:lang w:eastAsia="zh-CN"/>
              </w:rPr>
              <w:t xml:space="preserve"> </w:t>
            </w:r>
            <w:r>
              <w:rPr>
                <w:spacing w:val="1"/>
                <w:sz w:val="21"/>
                <w:szCs w:val="21"/>
                <w:lang w:eastAsia="zh-CN"/>
              </w:rPr>
              <w:t>据可视化分析、数据挖掘、机器学</w:t>
            </w:r>
            <w:r>
              <w:rPr>
                <w:spacing w:val="11"/>
                <w:sz w:val="21"/>
                <w:szCs w:val="21"/>
                <w:lang w:eastAsia="zh-CN"/>
              </w:rPr>
              <w:t xml:space="preserve"> </w:t>
            </w:r>
            <w:r>
              <w:rPr>
                <w:spacing w:val="-1"/>
                <w:sz w:val="21"/>
                <w:szCs w:val="21"/>
                <w:lang w:eastAsia="zh-CN"/>
              </w:rPr>
              <w:t>习、人工智能等</w:t>
            </w:r>
          </w:p>
        </w:tc>
        <w:tc>
          <w:tcPr>
            <w:tcW w:w="2130" w:type="dxa"/>
          </w:tcPr>
          <w:p w14:paraId="3B5189A4">
            <w:pPr>
              <w:spacing w:line="400" w:lineRule="auto"/>
              <w:rPr>
                <w:rFonts w:ascii="Arial"/>
              </w:rPr>
            </w:pPr>
          </w:p>
          <w:p w14:paraId="421A2784">
            <w:pPr>
              <w:pStyle w:val="27"/>
              <w:spacing w:before="68"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14A6FFA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6" w:hRule="atLeast"/>
        </w:trPr>
        <w:tc>
          <w:tcPr>
            <w:tcW w:w="3656" w:type="dxa"/>
            <w:tcBorders>
              <w:bottom w:val="nil"/>
            </w:tcBorders>
          </w:tcPr>
          <w:p w14:paraId="1B6D82DC">
            <w:pPr>
              <w:pStyle w:val="27"/>
              <w:spacing w:before="110" w:line="221" w:lineRule="auto"/>
              <w:ind w:left="119"/>
              <w:rPr>
                <w:rFonts w:hint="eastAsia"/>
                <w:sz w:val="21"/>
                <w:szCs w:val="21"/>
                <w:lang w:eastAsia="zh-CN"/>
              </w:rPr>
            </w:pPr>
            <w:r>
              <w:rPr>
                <w:b/>
                <w:bCs/>
                <w:spacing w:val="-4"/>
                <w:sz w:val="21"/>
                <w:szCs w:val="21"/>
                <w:lang w:eastAsia="zh-CN"/>
              </w:rPr>
              <w:t>设计/开发解决方案</w:t>
            </w:r>
            <w:r>
              <w:rPr>
                <w:spacing w:val="-4"/>
                <w:sz w:val="21"/>
                <w:szCs w:val="21"/>
                <w:lang w:eastAsia="zh-CN"/>
              </w:rPr>
              <w:t>：能够设计对现代</w:t>
            </w:r>
          </w:p>
        </w:tc>
        <w:tc>
          <w:tcPr>
            <w:tcW w:w="3400" w:type="dxa"/>
            <w:tcBorders>
              <w:bottom w:val="nil"/>
            </w:tcBorders>
          </w:tcPr>
          <w:p w14:paraId="5342053E">
            <w:pPr>
              <w:pStyle w:val="27"/>
              <w:spacing w:before="111"/>
              <w:ind w:left="115"/>
              <w:rPr>
                <w:rFonts w:hint="eastAsia"/>
                <w:sz w:val="21"/>
                <w:szCs w:val="21"/>
                <w:lang w:eastAsia="zh-CN"/>
              </w:rPr>
            </w:pPr>
            <w:r>
              <w:rPr>
                <w:rFonts w:hint="eastAsia"/>
                <w:spacing w:val="-1"/>
                <w:sz w:val="21"/>
                <w:szCs w:val="21"/>
                <w:lang w:eastAsia="zh-CN"/>
              </w:rPr>
              <w:t>数智科学</w:t>
            </w:r>
            <w:r>
              <w:rPr>
                <w:spacing w:val="-1"/>
                <w:sz w:val="21"/>
                <w:szCs w:val="21"/>
                <w:lang w:eastAsia="zh-CN"/>
              </w:rPr>
              <w:t xml:space="preserve">导论实验、程序设计 </w:t>
            </w:r>
            <w:r>
              <w:rPr>
                <w:rFonts w:ascii="Calibri" w:hAnsi="Calibri" w:eastAsia="Calibri" w:cs="Calibri"/>
                <w:spacing w:val="-1"/>
                <w:sz w:val="21"/>
                <w:szCs w:val="21"/>
                <w:lang w:eastAsia="zh-CN"/>
              </w:rPr>
              <w:t xml:space="preserve">I  </w:t>
            </w:r>
            <w:r>
              <w:rPr>
                <w:spacing w:val="-1"/>
                <w:sz w:val="21"/>
                <w:szCs w:val="21"/>
                <w:lang w:eastAsia="zh-CN"/>
              </w:rPr>
              <w:t>实</w:t>
            </w:r>
          </w:p>
        </w:tc>
        <w:tc>
          <w:tcPr>
            <w:tcW w:w="2130" w:type="dxa"/>
            <w:tcBorders>
              <w:bottom w:val="nil"/>
            </w:tcBorders>
          </w:tcPr>
          <w:p w14:paraId="26D00044">
            <w:pPr>
              <w:rPr>
                <w:rFonts w:ascii="Arial"/>
              </w:rPr>
            </w:pPr>
          </w:p>
        </w:tc>
      </w:tr>
      <w:tr w14:paraId="0FB7DAC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3656" w:type="dxa"/>
            <w:tcBorders>
              <w:top w:val="nil"/>
              <w:bottom w:val="nil"/>
            </w:tcBorders>
          </w:tcPr>
          <w:p w14:paraId="65AB7AEB">
            <w:pPr>
              <w:pStyle w:val="27"/>
              <w:spacing w:before="64" w:line="221" w:lineRule="auto"/>
              <w:ind w:left="116"/>
              <w:rPr>
                <w:rFonts w:hint="eastAsia"/>
                <w:sz w:val="21"/>
                <w:szCs w:val="21"/>
                <w:lang w:eastAsia="zh-CN"/>
              </w:rPr>
            </w:pPr>
            <w:r>
              <w:rPr>
                <w:spacing w:val="3"/>
                <w:sz w:val="21"/>
                <w:szCs w:val="21"/>
                <w:lang w:eastAsia="zh-CN"/>
              </w:rPr>
              <w:t>农业中大数据工程问题的解决方案，</w:t>
            </w:r>
          </w:p>
        </w:tc>
        <w:tc>
          <w:tcPr>
            <w:tcW w:w="3400" w:type="dxa"/>
            <w:tcBorders>
              <w:top w:val="nil"/>
              <w:bottom w:val="nil"/>
            </w:tcBorders>
          </w:tcPr>
          <w:p w14:paraId="7E9778DC">
            <w:pPr>
              <w:pStyle w:val="27"/>
              <w:spacing w:before="64" w:line="242" w:lineRule="auto"/>
              <w:ind w:left="112"/>
              <w:rPr>
                <w:rFonts w:ascii="Calibri" w:hAnsi="Calibri" w:eastAsia="Calibri" w:cs="Calibri"/>
                <w:sz w:val="21"/>
                <w:szCs w:val="21"/>
                <w:lang w:eastAsia="zh-CN"/>
              </w:rPr>
            </w:pPr>
            <w:r>
              <w:rPr>
                <w:spacing w:val="-3"/>
                <w:sz w:val="21"/>
                <w:szCs w:val="21"/>
                <w:lang w:eastAsia="zh-CN"/>
              </w:rPr>
              <w:t>验、大学物理</w:t>
            </w:r>
            <w:r>
              <w:rPr>
                <w:spacing w:val="-18"/>
                <w:sz w:val="21"/>
                <w:szCs w:val="21"/>
                <w:lang w:eastAsia="zh-CN"/>
              </w:rPr>
              <w:t xml:space="preserve"> </w:t>
            </w:r>
            <w:r>
              <w:rPr>
                <w:rFonts w:ascii="Calibri" w:hAnsi="Calibri" w:eastAsia="Calibri" w:cs="Calibri"/>
                <w:spacing w:val="-3"/>
                <w:sz w:val="21"/>
                <w:szCs w:val="21"/>
                <w:lang w:eastAsia="zh-CN"/>
              </w:rPr>
              <w:t>A</w:t>
            </w:r>
            <w:r>
              <w:rPr>
                <w:rFonts w:ascii="Calibri" w:hAnsi="Calibri" w:eastAsia="Calibri" w:cs="Calibri"/>
                <w:spacing w:val="43"/>
                <w:sz w:val="21"/>
                <w:szCs w:val="21"/>
                <w:lang w:eastAsia="zh-CN"/>
              </w:rPr>
              <w:t xml:space="preserve"> </w:t>
            </w:r>
            <w:r>
              <w:rPr>
                <w:spacing w:val="-3"/>
                <w:sz w:val="21"/>
                <w:szCs w:val="21"/>
                <w:lang w:eastAsia="zh-CN"/>
              </w:rPr>
              <w:t xml:space="preserve">实验、程序设计 </w:t>
            </w:r>
            <w:r>
              <w:rPr>
                <w:rFonts w:ascii="Calibri" w:hAnsi="Calibri" w:eastAsia="Calibri" w:cs="Calibri"/>
                <w:spacing w:val="-3"/>
                <w:sz w:val="21"/>
                <w:szCs w:val="21"/>
                <w:lang w:eastAsia="zh-CN"/>
              </w:rPr>
              <w:t>II</w:t>
            </w:r>
          </w:p>
        </w:tc>
        <w:tc>
          <w:tcPr>
            <w:tcW w:w="2130" w:type="dxa"/>
            <w:tcBorders>
              <w:top w:val="nil"/>
              <w:bottom w:val="nil"/>
            </w:tcBorders>
          </w:tcPr>
          <w:p w14:paraId="14049AEB">
            <w:pPr>
              <w:rPr>
                <w:rFonts w:ascii="Arial"/>
              </w:rPr>
            </w:pPr>
          </w:p>
        </w:tc>
      </w:tr>
      <w:tr w14:paraId="15535C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25" w:hRule="atLeast"/>
        </w:trPr>
        <w:tc>
          <w:tcPr>
            <w:tcW w:w="3656" w:type="dxa"/>
            <w:tcBorders>
              <w:top w:val="nil"/>
              <w:bottom w:val="nil"/>
            </w:tcBorders>
          </w:tcPr>
          <w:p w14:paraId="1B4FC621">
            <w:pPr>
              <w:pStyle w:val="27"/>
              <w:spacing w:before="63" w:line="297" w:lineRule="auto"/>
              <w:ind w:left="116" w:right="29"/>
              <w:rPr>
                <w:rFonts w:hint="eastAsia"/>
                <w:sz w:val="21"/>
                <w:szCs w:val="21"/>
                <w:lang w:eastAsia="zh-CN"/>
              </w:rPr>
            </w:pPr>
            <w:r>
              <w:rPr>
                <w:spacing w:val="-4"/>
                <w:sz w:val="21"/>
                <w:szCs w:val="21"/>
                <w:lang w:eastAsia="zh-CN"/>
              </w:rPr>
              <w:t>包括满足特定需求的数据采集、存储、</w:t>
            </w:r>
            <w:r>
              <w:rPr>
                <w:spacing w:val="2"/>
                <w:sz w:val="21"/>
                <w:szCs w:val="21"/>
                <w:lang w:eastAsia="zh-CN"/>
              </w:rPr>
              <w:t xml:space="preserve"> </w:t>
            </w:r>
            <w:r>
              <w:rPr>
                <w:spacing w:val="4"/>
                <w:sz w:val="21"/>
                <w:szCs w:val="21"/>
                <w:lang w:eastAsia="zh-CN"/>
              </w:rPr>
              <w:t>分析中工程实施流程或方案设计，设</w:t>
            </w:r>
            <w:r>
              <w:rPr>
                <w:spacing w:val="2"/>
                <w:sz w:val="21"/>
                <w:szCs w:val="21"/>
                <w:lang w:eastAsia="zh-CN"/>
              </w:rPr>
              <w:t xml:space="preserve"> </w:t>
            </w:r>
            <w:r>
              <w:rPr>
                <w:spacing w:val="4"/>
                <w:sz w:val="21"/>
                <w:szCs w:val="21"/>
                <w:lang w:eastAsia="zh-CN"/>
              </w:rPr>
              <w:t>计满足特定需求的软硬件系统、模块</w:t>
            </w:r>
            <w:r>
              <w:rPr>
                <w:spacing w:val="2"/>
                <w:sz w:val="21"/>
                <w:szCs w:val="21"/>
                <w:lang w:eastAsia="zh-CN"/>
              </w:rPr>
              <w:t xml:space="preserve"> </w:t>
            </w:r>
            <w:r>
              <w:rPr>
                <w:spacing w:val="4"/>
                <w:sz w:val="21"/>
                <w:szCs w:val="21"/>
                <w:lang w:eastAsia="zh-CN"/>
              </w:rPr>
              <w:t>或算法流程，并能够在设计环节中体</w:t>
            </w:r>
          </w:p>
        </w:tc>
        <w:tc>
          <w:tcPr>
            <w:tcW w:w="3400" w:type="dxa"/>
            <w:tcBorders>
              <w:top w:val="nil"/>
              <w:bottom w:val="nil"/>
            </w:tcBorders>
          </w:tcPr>
          <w:p w14:paraId="5E709350">
            <w:pPr>
              <w:pStyle w:val="27"/>
              <w:spacing w:before="63" w:line="297" w:lineRule="auto"/>
              <w:ind w:left="115" w:right="103" w:firstLine="3"/>
              <w:rPr>
                <w:rFonts w:hint="eastAsia"/>
                <w:sz w:val="21"/>
                <w:szCs w:val="21"/>
                <w:lang w:eastAsia="zh-CN"/>
              </w:rPr>
            </w:pPr>
            <w:r>
              <w:rPr>
                <w:spacing w:val="1"/>
                <w:sz w:val="21"/>
                <w:szCs w:val="21"/>
                <w:lang w:eastAsia="zh-CN"/>
              </w:rPr>
              <w:t>实验、数据库原理实验、计算机组</w:t>
            </w:r>
            <w:r>
              <w:rPr>
                <w:spacing w:val="7"/>
                <w:sz w:val="21"/>
                <w:szCs w:val="21"/>
                <w:lang w:eastAsia="zh-CN"/>
              </w:rPr>
              <w:t xml:space="preserve"> </w:t>
            </w:r>
            <w:r>
              <w:rPr>
                <w:spacing w:val="1"/>
                <w:sz w:val="21"/>
                <w:szCs w:val="21"/>
                <w:lang w:eastAsia="zh-CN"/>
              </w:rPr>
              <w:t>成与体系结构实验、大数据存储与</w:t>
            </w:r>
            <w:r>
              <w:rPr>
                <w:spacing w:val="8"/>
                <w:sz w:val="21"/>
                <w:szCs w:val="21"/>
                <w:lang w:eastAsia="zh-CN"/>
              </w:rPr>
              <w:t xml:space="preserve"> </w:t>
            </w:r>
            <w:r>
              <w:rPr>
                <w:spacing w:val="1"/>
                <w:sz w:val="21"/>
                <w:szCs w:val="21"/>
                <w:lang w:eastAsia="zh-CN"/>
              </w:rPr>
              <w:t>处理实验、数据结构实验、大数据</w:t>
            </w:r>
            <w:r>
              <w:rPr>
                <w:spacing w:val="8"/>
                <w:sz w:val="21"/>
                <w:szCs w:val="21"/>
                <w:lang w:eastAsia="zh-CN"/>
              </w:rPr>
              <w:t xml:space="preserve"> </w:t>
            </w:r>
            <w:r>
              <w:rPr>
                <w:sz w:val="21"/>
                <w:szCs w:val="21"/>
                <w:lang w:eastAsia="zh-CN"/>
              </w:rPr>
              <w:t>可视化分析实验、数据挖掘实验、</w:t>
            </w:r>
          </w:p>
        </w:tc>
        <w:tc>
          <w:tcPr>
            <w:tcW w:w="2130" w:type="dxa"/>
            <w:tcBorders>
              <w:top w:val="nil"/>
              <w:bottom w:val="nil"/>
            </w:tcBorders>
          </w:tcPr>
          <w:p w14:paraId="1FD04E2A">
            <w:pPr>
              <w:pStyle w:val="27"/>
              <w:spacing w:before="246"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574B9E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3656" w:type="dxa"/>
            <w:tcBorders>
              <w:top w:val="nil"/>
              <w:bottom w:val="nil"/>
            </w:tcBorders>
          </w:tcPr>
          <w:p w14:paraId="3A117485">
            <w:pPr>
              <w:pStyle w:val="27"/>
              <w:spacing w:before="79" w:line="220" w:lineRule="auto"/>
              <w:jc w:val="right"/>
              <w:rPr>
                <w:rFonts w:hint="eastAsia"/>
                <w:sz w:val="21"/>
                <w:szCs w:val="21"/>
                <w:lang w:eastAsia="zh-CN"/>
              </w:rPr>
            </w:pPr>
            <w:r>
              <w:rPr>
                <w:spacing w:val="-4"/>
                <w:sz w:val="21"/>
                <w:szCs w:val="21"/>
                <w:lang w:eastAsia="zh-CN"/>
              </w:rPr>
              <w:t>现创新意识，考虑社会、健康、安全、</w:t>
            </w:r>
          </w:p>
        </w:tc>
        <w:tc>
          <w:tcPr>
            <w:tcW w:w="3400" w:type="dxa"/>
            <w:tcBorders>
              <w:top w:val="nil"/>
              <w:bottom w:val="nil"/>
            </w:tcBorders>
          </w:tcPr>
          <w:p w14:paraId="4AAFE51D">
            <w:pPr>
              <w:pStyle w:val="27"/>
              <w:spacing w:before="79" w:line="220" w:lineRule="auto"/>
              <w:ind w:left="112"/>
              <w:rPr>
                <w:rFonts w:hint="eastAsia"/>
                <w:sz w:val="21"/>
                <w:szCs w:val="21"/>
                <w:lang w:eastAsia="zh-CN"/>
              </w:rPr>
            </w:pPr>
            <w:r>
              <w:rPr>
                <w:spacing w:val="1"/>
                <w:sz w:val="21"/>
                <w:szCs w:val="21"/>
                <w:lang w:eastAsia="zh-CN"/>
              </w:rPr>
              <w:t>机器学习实验、人工智能原理实验</w:t>
            </w:r>
          </w:p>
        </w:tc>
        <w:tc>
          <w:tcPr>
            <w:tcW w:w="2130" w:type="dxa"/>
            <w:tcBorders>
              <w:top w:val="nil"/>
              <w:bottom w:val="nil"/>
            </w:tcBorders>
          </w:tcPr>
          <w:p w14:paraId="58F5585C">
            <w:pPr>
              <w:rPr>
                <w:rFonts w:ascii="Arial"/>
              </w:rPr>
            </w:pPr>
          </w:p>
        </w:tc>
      </w:tr>
      <w:tr w14:paraId="460B09A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7" w:hRule="atLeast"/>
        </w:trPr>
        <w:tc>
          <w:tcPr>
            <w:tcW w:w="3656" w:type="dxa"/>
            <w:tcBorders>
              <w:top w:val="nil"/>
            </w:tcBorders>
          </w:tcPr>
          <w:p w14:paraId="0B0EA553">
            <w:pPr>
              <w:pStyle w:val="27"/>
              <w:spacing w:before="80" w:line="217" w:lineRule="auto"/>
              <w:ind w:left="116"/>
              <w:rPr>
                <w:rFonts w:hint="eastAsia"/>
                <w:sz w:val="21"/>
                <w:szCs w:val="21"/>
                <w:lang w:eastAsia="zh-CN"/>
              </w:rPr>
            </w:pPr>
            <w:r>
              <w:rPr>
                <w:spacing w:val="-2"/>
                <w:sz w:val="21"/>
                <w:szCs w:val="21"/>
                <w:lang w:eastAsia="zh-CN"/>
              </w:rPr>
              <w:t>法律、文化以及环境等因素。</w:t>
            </w:r>
          </w:p>
        </w:tc>
        <w:tc>
          <w:tcPr>
            <w:tcW w:w="3400" w:type="dxa"/>
            <w:tcBorders>
              <w:top w:val="nil"/>
            </w:tcBorders>
          </w:tcPr>
          <w:p w14:paraId="4BE91EAB">
            <w:pPr>
              <w:pStyle w:val="27"/>
              <w:spacing w:before="80" w:line="217" w:lineRule="auto"/>
              <w:ind w:left="115"/>
              <w:rPr>
                <w:rFonts w:hint="eastAsia"/>
                <w:sz w:val="21"/>
                <w:szCs w:val="21"/>
              </w:rPr>
            </w:pPr>
            <w:r>
              <w:rPr>
                <w:sz w:val="21"/>
                <w:szCs w:val="21"/>
              </w:rPr>
              <w:t>等</w:t>
            </w:r>
          </w:p>
        </w:tc>
        <w:tc>
          <w:tcPr>
            <w:tcW w:w="2130" w:type="dxa"/>
            <w:tcBorders>
              <w:top w:val="nil"/>
            </w:tcBorders>
          </w:tcPr>
          <w:p w14:paraId="494A64D5">
            <w:pPr>
              <w:rPr>
                <w:rFonts w:ascii="Arial"/>
              </w:rPr>
            </w:pPr>
          </w:p>
        </w:tc>
      </w:tr>
    </w:tbl>
    <w:p w14:paraId="307D65EB">
      <w:pPr>
        <w:rPr>
          <w:rFonts w:ascii="Arial"/>
        </w:rPr>
      </w:pPr>
    </w:p>
    <w:p w14:paraId="0AB0EDD4">
      <w:pPr>
        <w:rPr>
          <w:rFonts w:ascii="Arial" w:hAnsi="Arial" w:eastAsia="Arial" w:cs="Arial"/>
          <w:szCs w:val="21"/>
        </w:rPr>
        <w:sectPr>
          <w:headerReference r:id="rId44" w:type="default"/>
          <w:pgSz w:w="11907" w:h="16839"/>
          <w:pgMar w:top="400" w:right="1355" w:bottom="0" w:left="1358" w:header="0" w:footer="0" w:gutter="0"/>
          <w:cols w:space="720" w:num="1"/>
        </w:sectPr>
      </w:pPr>
    </w:p>
    <w:p w14:paraId="1B3F4F85">
      <w:pPr>
        <w:spacing w:before="19"/>
      </w:pPr>
    </w:p>
    <w:p w14:paraId="66DA70AA">
      <w:pPr>
        <w:spacing w:before="19"/>
      </w:pPr>
    </w:p>
    <w:p w14:paraId="6521114F">
      <w:pPr>
        <w:spacing w:before="18"/>
      </w:pPr>
    </w:p>
    <w:p w14:paraId="40A1DE96">
      <w:pPr>
        <w:spacing w:before="18"/>
      </w:pPr>
    </w:p>
    <w:tbl>
      <w:tblPr>
        <w:tblStyle w:val="28"/>
        <w:tblW w:w="918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56"/>
        <w:gridCol w:w="3400"/>
        <w:gridCol w:w="2130"/>
      </w:tblGrid>
      <w:tr w14:paraId="254B0E7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9" w:hRule="atLeast"/>
        </w:trPr>
        <w:tc>
          <w:tcPr>
            <w:tcW w:w="3656" w:type="dxa"/>
          </w:tcPr>
          <w:p w14:paraId="1CE506FF">
            <w:pPr>
              <w:pStyle w:val="27"/>
              <w:spacing w:before="109" w:line="297" w:lineRule="auto"/>
              <w:ind w:left="115" w:right="106"/>
              <w:rPr>
                <w:rFonts w:hint="eastAsia"/>
                <w:sz w:val="21"/>
                <w:szCs w:val="21"/>
                <w:lang w:eastAsia="zh-CN"/>
              </w:rPr>
            </w:pPr>
            <w:r>
              <w:rPr>
                <w:b/>
                <w:bCs/>
                <w:spacing w:val="3"/>
                <w:sz w:val="21"/>
                <w:szCs w:val="21"/>
                <w:lang w:eastAsia="zh-CN"/>
              </w:rPr>
              <w:t>研究</w:t>
            </w:r>
            <w:r>
              <w:rPr>
                <w:spacing w:val="3"/>
                <w:sz w:val="21"/>
                <w:szCs w:val="21"/>
                <w:lang w:eastAsia="zh-CN"/>
              </w:rPr>
              <w:t>：能够基于科学原理并采用科学</w:t>
            </w:r>
            <w:r>
              <w:rPr>
                <w:spacing w:val="14"/>
                <w:sz w:val="21"/>
                <w:szCs w:val="21"/>
                <w:lang w:eastAsia="zh-CN"/>
              </w:rPr>
              <w:t xml:space="preserve"> </w:t>
            </w:r>
            <w:r>
              <w:rPr>
                <w:spacing w:val="4"/>
                <w:sz w:val="21"/>
                <w:szCs w:val="21"/>
                <w:lang w:eastAsia="zh-CN"/>
              </w:rPr>
              <w:t>方法对现代农业中复杂大数据工程问</w:t>
            </w:r>
            <w:r>
              <w:rPr>
                <w:spacing w:val="3"/>
                <w:sz w:val="21"/>
                <w:szCs w:val="21"/>
                <w:lang w:eastAsia="zh-CN"/>
              </w:rPr>
              <w:t xml:space="preserve"> </w:t>
            </w:r>
            <w:r>
              <w:rPr>
                <w:spacing w:val="4"/>
                <w:sz w:val="21"/>
                <w:szCs w:val="21"/>
                <w:lang w:eastAsia="zh-CN"/>
              </w:rPr>
              <w:t>题进行研究，包括设计实验、分析与</w:t>
            </w:r>
            <w:r>
              <w:rPr>
                <w:spacing w:val="3"/>
                <w:sz w:val="21"/>
                <w:szCs w:val="21"/>
                <w:lang w:eastAsia="zh-CN"/>
              </w:rPr>
              <w:t xml:space="preserve"> </w:t>
            </w:r>
            <w:r>
              <w:rPr>
                <w:spacing w:val="4"/>
                <w:sz w:val="21"/>
                <w:szCs w:val="21"/>
                <w:lang w:eastAsia="zh-CN"/>
              </w:rPr>
              <w:t>解释数据、并通过信息综合得到合理</w:t>
            </w:r>
            <w:r>
              <w:rPr>
                <w:spacing w:val="3"/>
                <w:sz w:val="21"/>
                <w:szCs w:val="21"/>
                <w:lang w:eastAsia="zh-CN"/>
              </w:rPr>
              <w:t xml:space="preserve"> </w:t>
            </w:r>
            <w:r>
              <w:rPr>
                <w:spacing w:val="-1"/>
                <w:sz w:val="21"/>
                <w:szCs w:val="21"/>
                <w:lang w:eastAsia="zh-CN"/>
              </w:rPr>
              <w:t>有效的结论。</w:t>
            </w:r>
          </w:p>
        </w:tc>
        <w:tc>
          <w:tcPr>
            <w:tcW w:w="3400" w:type="dxa"/>
          </w:tcPr>
          <w:p w14:paraId="194A2AB3">
            <w:pPr>
              <w:pStyle w:val="27"/>
              <w:spacing w:before="175" w:line="269" w:lineRule="auto"/>
              <w:ind w:left="112" w:right="27"/>
              <w:rPr>
                <w:rFonts w:hint="eastAsia"/>
                <w:sz w:val="21"/>
                <w:szCs w:val="21"/>
                <w:lang w:eastAsia="zh-CN"/>
              </w:rPr>
            </w:pPr>
            <w:r>
              <w:rPr>
                <w:spacing w:val="1"/>
                <w:sz w:val="21"/>
                <w:szCs w:val="21"/>
                <w:lang w:eastAsia="zh-CN"/>
              </w:rPr>
              <w:t>创新实践、程序设计实训、大数据</w:t>
            </w:r>
            <w:r>
              <w:rPr>
                <w:spacing w:val="13"/>
                <w:sz w:val="21"/>
                <w:szCs w:val="21"/>
                <w:lang w:eastAsia="zh-CN"/>
              </w:rPr>
              <w:t xml:space="preserve"> </w:t>
            </w:r>
            <w:r>
              <w:rPr>
                <w:spacing w:val="-7"/>
                <w:sz w:val="21"/>
                <w:szCs w:val="21"/>
                <w:lang w:eastAsia="zh-CN"/>
              </w:rPr>
              <w:t>算法实训、大数据存储与处理实训、</w:t>
            </w:r>
            <w:r>
              <w:rPr>
                <w:spacing w:val="6"/>
                <w:sz w:val="21"/>
                <w:szCs w:val="21"/>
                <w:lang w:eastAsia="zh-CN"/>
              </w:rPr>
              <w:t xml:space="preserve"> </w:t>
            </w:r>
            <w:r>
              <w:rPr>
                <w:spacing w:val="1"/>
                <w:sz w:val="21"/>
                <w:szCs w:val="21"/>
                <w:lang w:eastAsia="zh-CN"/>
              </w:rPr>
              <w:t>程序设计实训、大数据平台构建实</w:t>
            </w:r>
            <w:r>
              <w:rPr>
                <w:spacing w:val="13"/>
                <w:sz w:val="21"/>
                <w:szCs w:val="21"/>
                <w:lang w:eastAsia="zh-CN"/>
              </w:rPr>
              <w:t xml:space="preserve"> </w:t>
            </w:r>
            <w:r>
              <w:rPr>
                <w:spacing w:val="-9"/>
                <w:sz w:val="21"/>
                <w:szCs w:val="21"/>
                <w:lang w:eastAsia="zh-CN"/>
              </w:rPr>
              <w:t>训、大数据综合实训（毕业实习）、</w:t>
            </w:r>
            <w:r>
              <w:rPr>
                <w:spacing w:val="4"/>
                <w:sz w:val="21"/>
                <w:szCs w:val="21"/>
                <w:lang w:eastAsia="zh-CN"/>
              </w:rPr>
              <w:t xml:space="preserve"> </w:t>
            </w:r>
            <w:r>
              <w:rPr>
                <w:spacing w:val="-1"/>
                <w:sz w:val="21"/>
                <w:szCs w:val="21"/>
                <w:lang w:eastAsia="zh-CN"/>
              </w:rPr>
              <w:t>毕业设计等</w:t>
            </w:r>
          </w:p>
        </w:tc>
        <w:tc>
          <w:tcPr>
            <w:tcW w:w="2130" w:type="dxa"/>
          </w:tcPr>
          <w:p w14:paraId="4D54C222">
            <w:pPr>
              <w:spacing w:line="402" w:lineRule="auto"/>
              <w:rPr>
                <w:rFonts w:ascii="Arial"/>
              </w:rPr>
            </w:pPr>
          </w:p>
          <w:p w14:paraId="47A87987">
            <w:pPr>
              <w:pStyle w:val="27"/>
              <w:spacing w:before="68"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16E0EF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164" w:hRule="atLeast"/>
        </w:trPr>
        <w:tc>
          <w:tcPr>
            <w:tcW w:w="3656" w:type="dxa"/>
          </w:tcPr>
          <w:p w14:paraId="4B764CE2">
            <w:pPr>
              <w:pStyle w:val="27"/>
              <w:spacing w:before="106" w:line="300" w:lineRule="auto"/>
              <w:ind w:left="116" w:right="106"/>
              <w:rPr>
                <w:rFonts w:hint="eastAsia"/>
                <w:sz w:val="21"/>
                <w:szCs w:val="21"/>
                <w:lang w:eastAsia="zh-CN"/>
              </w:rPr>
            </w:pPr>
            <w:r>
              <w:rPr>
                <w:b/>
                <w:bCs/>
                <w:spacing w:val="3"/>
                <w:sz w:val="21"/>
                <w:szCs w:val="21"/>
                <w:lang w:eastAsia="zh-CN"/>
              </w:rPr>
              <w:t>使用现代工具</w:t>
            </w:r>
            <w:r>
              <w:rPr>
                <w:spacing w:val="3"/>
                <w:sz w:val="21"/>
                <w:szCs w:val="21"/>
                <w:lang w:eastAsia="zh-CN"/>
              </w:rPr>
              <w:t xml:space="preserve">：能够针对现代农业中 </w:t>
            </w:r>
            <w:r>
              <w:rPr>
                <w:spacing w:val="4"/>
                <w:sz w:val="21"/>
                <w:szCs w:val="21"/>
                <w:lang w:eastAsia="zh-CN"/>
              </w:rPr>
              <w:t>复杂大数据工程问题，开发，选择与</w:t>
            </w:r>
            <w:r>
              <w:rPr>
                <w:spacing w:val="2"/>
                <w:sz w:val="21"/>
                <w:szCs w:val="21"/>
                <w:lang w:eastAsia="zh-CN"/>
              </w:rPr>
              <w:t xml:space="preserve"> </w:t>
            </w:r>
            <w:r>
              <w:rPr>
                <w:spacing w:val="4"/>
                <w:sz w:val="21"/>
                <w:szCs w:val="21"/>
                <w:lang w:eastAsia="zh-CN"/>
              </w:rPr>
              <w:t>使用恰当的技术、资源、现代工程工</w:t>
            </w:r>
            <w:r>
              <w:rPr>
                <w:spacing w:val="2"/>
                <w:sz w:val="21"/>
                <w:szCs w:val="21"/>
                <w:lang w:eastAsia="zh-CN"/>
              </w:rPr>
              <w:t xml:space="preserve"> </w:t>
            </w:r>
            <w:r>
              <w:rPr>
                <w:spacing w:val="4"/>
                <w:sz w:val="21"/>
                <w:szCs w:val="21"/>
                <w:lang w:eastAsia="zh-CN"/>
              </w:rPr>
              <w:t>具和信息技术工具，包括对复杂工程</w:t>
            </w:r>
            <w:r>
              <w:rPr>
                <w:spacing w:val="2"/>
                <w:sz w:val="21"/>
                <w:szCs w:val="21"/>
                <w:lang w:eastAsia="zh-CN"/>
              </w:rPr>
              <w:t xml:space="preserve"> </w:t>
            </w:r>
            <w:r>
              <w:rPr>
                <w:spacing w:val="4"/>
                <w:sz w:val="21"/>
                <w:szCs w:val="21"/>
                <w:lang w:eastAsia="zh-CN"/>
              </w:rPr>
              <w:t>问题的预测与模拟，并能够理解其局</w:t>
            </w:r>
            <w:r>
              <w:rPr>
                <w:spacing w:val="2"/>
                <w:sz w:val="21"/>
                <w:szCs w:val="21"/>
                <w:lang w:eastAsia="zh-CN"/>
              </w:rPr>
              <w:t xml:space="preserve"> </w:t>
            </w:r>
            <w:r>
              <w:rPr>
                <w:spacing w:val="-8"/>
                <w:sz w:val="21"/>
                <w:szCs w:val="21"/>
                <w:lang w:eastAsia="zh-CN"/>
              </w:rPr>
              <w:t>限性。</w:t>
            </w:r>
          </w:p>
        </w:tc>
        <w:tc>
          <w:tcPr>
            <w:tcW w:w="3400" w:type="dxa"/>
          </w:tcPr>
          <w:p w14:paraId="147064A7">
            <w:pPr>
              <w:spacing w:line="395" w:lineRule="auto"/>
              <w:rPr>
                <w:rFonts w:ascii="Arial"/>
              </w:rPr>
            </w:pPr>
          </w:p>
          <w:p w14:paraId="36D21962">
            <w:pPr>
              <w:pStyle w:val="27"/>
              <w:spacing w:before="68" w:line="310" w:lineRule="auto"/>
              <w:ind w:left="112" w:right="27"/>
              <w:rPr>
                <w:rFonts w:hint="eastAsia"/>
                <w:sz w:val="21"/>
                <w:szCs w:val="21"/>
                <w:lang w:eastAsia="zh-CN"/>
              </w:rPr>
            </w:pPr>
            <w:r>
              <w:rPr>
                <w:spacing w:val="1"/>
                <w:sz w:val="21"/>
                <w:szCs w:val="21"/>
                <w:lang w:eastAsia="zh-CN"/>
              </w:rPr>
              <w:t>创新实践、大数据算法实训、大数</w:t>
            </w:r>
            <w:r>
              <w:rPr>
                <w:spacing w:val="13"/>
                <w:sz w:val="21"/>
                <w:szCs w:val="21"/>
                <w:lang w:eastAsia="zh-CN"/>
              </w:rPr>
              <w:t xml:space="preserve"> </w:t>
            </w:r>
            <w:r>
              <w:rPr>
                <w:spacing w:val="-7"/>
                <w:sz w:val="21"/>
                <w:szCs w:val="21"/>
                <w:lang w:eastAsia="zh-CN"/>
              </w:rPr>
              <w:t>据存储与处理实训、程序设计实训、</w:t>
            </w:r>
            <w:r>
              <w:rPr>
                <w:spacing w:val="5"/>
                <w:sz w:val="21"/>
                <w:szCs w:val="21"/>
                <w:lang w:eastAsia="zh-CN"/>
              </w:rPr>
              <w:t xml:space="preserve"> </w:t>
            </w:r>
            <w:r>
              <w:rPr>
                <w:spacing w:val="1"/>
                <w:sz w:val="21"/>
                <w:szCs w:val="21"/>
                <w:lang w:eastAsia="zh-CN"/>
              </w:rPr>
              <w:t>大数据平台构建实训、大数据综合</w:t>
            </w:r>
            <w:r>
              <w:rPr>
                <w:spacing w:val="13"/>
                <w:sz w:val="21"/>
                <w:szCs w:val="21"/>
                <w:lang w:eastAsia="zh-CN"/>
              </w:rPr>
              <w:t xml:space="preserve"> </w:t>
            </w:r>
            <w:r>
              <w:rPr>
                <w:spacing w:val="-1"/>
                <w:sz w:val="21"/>
                <w:szCs w:val="21"/>
                <w:lang w:eastAsia="zh-CN"/>
              </w:rPr>
              <w:t>实训等</w:t>
            </w:r>
          </w:p>
        </w:tc>
        <w:tc>
          <w:tcPr>
            <w:tcW w:w="2130" w:type="dxa"/>
          </w:tcPr>
          <w:p w14:paraId="35249FB7">
            <w:pPr>
              <w:spacing w:line="288" w:lineRule="auto"/>
              <w:rPr>
                <w:rFonts w:ascii="Arial"/>
              </w:rPr>
            </w:pPr>
          </w:p>
          <w:p w14:paraId="59100486">
            <w:pPr>
              <w:spacing w:line="289" w:lineRule="auto"/>
              <w:rPr>
                <w:rFonts w:ascii="Arial"/>
              </w:rPr>
            </w:pPr>
          </w:p>
          <w:p w14:paraId="568A68BD">
            <w:pPr>
              <w:pStyle w:val="27"/>
              <w:spacing w:before="68"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5F8E734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6" w:hRule="atLeast"/>
        </w:trPr>
        <w:tc>
          <w:tcPr>
            <w:tcW w:w="3656" w:type="dxa"/>
          </w:tcPr>
          <w:p w14:paraId="4E476D39">
            <w:pPr>
              <w:pStyle w:val="27"/>
              <w:spacing w:before="112" w:line="296" w:lineRule="auto"/>
              <w:ind w:left="115" w:right="30" w:firstLine="3"/>
              <w:rPr>
                <w:rFonts w:hint="eastAsia"/>
                <w:sz w:val="21"/>
                <w:szCs w:val="21"/>
                <w:lang w:eastAsia="zh-CN"/>
              </w:rPr>
            </w:pPr>
            <w:r>
              <w:rPr>
                <w:b/>
                <w:bCs/>
                <w:spacing w:val="3"/>
                <w:sz w:val="21"/>
                <w:szCs w:val="21"/>
                <w:lang w:eastAsia="zh-CN"/>
              </w:rPr>
              <w:t>工程与社会</w:t>
            </w:r>
            <w:r>
              <w:rPr>
                <w:spacing w:val="3"/>
                <w:sz w:val="21"/>
                <w:szCs w:val="21"/>
                <w:lang w:eastAsia="zh-CN"/>
              </w:rPr>
              <w:t>：能够基于计算机相关背</w:t>
            </w:r>
            <w:r>
              <w:rPr>
                <w:spacing w:val="6"/>
                <w:sz w:val="21"/>
                <w:szCs w:val="21"/>
                <w:lang w:eastAsia="zh-CN"/>
              </w:rPr>
              <w:t xml:space="preserve"> </w:t>
            </w:r>
            <w:r>
              <w:rPr>
                <w:spacing w:val="4"/>
                <w:sz w:val="21"/>
                <w:szCs w:val="21"/>
                <w:lang w:eastAsia="zh-CN"/>
              </w:rPr>
              <w:t>景知识进行合理分析，评价大数据工</w:t>
            </w:r>
            <w:r>
              <w:rPr>
                <w:spacing w:val="3"/>
                <w:sz w:val="21"/>
                <w:szCs w:val="21"/>
                <w:lang w:eastAsia="zh-CN"/>
              </w:rPr>
              <w:t xml:space="preserve"> </w:t>
            </w:r>
            <w:r>
              <w:rPr>
                <w:spacing w:val="4"/>
                <w:sz w:val="21"/>
                <w:szCs w:val="21"/>
                <w:lang w:eastAsia="zh-CN"/>
              </w:rPr>
              <w:t>程实践和现代农业中复杂工程问题解</w:t>
            </w:r>
            <w:r>
              <w:rPr>
                <w:spacing w:val="3"/>
                <w:sz w:val="21"/>
                <w:szCs w:val="21"/>
                <w:lang w:eastAsia="zh-CN"/>
              </w:rPr>
              <w:t xml:space="preserve"> </w:t>
            </w:r>
            <w:r>
              <w:rPr>
                <w:spacing w:val="4"/>
                <w:sz w:val="21"/>
                <w:szCs w:val="21"/>
                <w:lang w:eastAsia="zh-CN"/>
              </w:rPr>
              <w:t>决方案对社会、健康、安全、法律以</w:t>
            </w:r>
            <w:r>
              <w:rPr>
                <w:spacing w:val="3"/>
                <w:sz w:val="21"/>
                <w:szCs w:val="21"/>
                <w:lang w:eastAsia="zh-CN"/>
              </w:rPr>
              <w:t xml:space="preserve"> </w:t>
            </w:r>
            <w:r>
              <w:rPr>
                <w:spacing w:val="-4"/>
                <w:sz w:val="21"/>
                <w:szCs w:val="21"/>
                <w:lang w:eastAsia="zh-CN"/>
              </w:rPr>
              <w:t>及文化的影响，并理解应承担的责任。</w:t>
            </w:r>
          </w:p>
        </w:tc>
        <w:tc>
          <w:tcPr>
            <w:tcW w:w="3400" w:type="dxa"/>
          </w:tcPr>
          <w:p w14:paraId="25361108">
            <w:pPr>
              <w:pStyle w:val="27"/>
              <w:spacing w:before="112" w:line="296" w:lineRule="auto"/>
              <w:ind w:left="112" w:right="104" w:firstLine="3"/>
              <w:rPr>
                <w:rFonts w:hint="eastAsia"/>
                <w:sz w:val="21"/>
                <w:szCs w:val="21"/>
                <w:lang w:eastAsia="zh-CN"/>
              </w:rPr>
            </w:pPr>
            <w:r>
              <w:rPr>
                <w:spacing w:val="1"/>
                <w:sz w:val="21"/>
                <w:szCs w:val="21"/>
                <w:lang w:eastAsia="zh-CN"/>
              </w:rPr>
              <w:t>工程伦理、思想道德修养与法律基</w:t>
            </w:r>
            <w:r>
              <w:rPr>
                <w:spacing w:val="8"/>
                <w:sz w:val="21"/>
                <w:szCs w:val="21"/>
                <w:lang w:eastAsia="zh-CN"/>
              </w:rPr>
              <w:t xml:space="preserve"> </w:t>
            </w:r>
            <w:r>
              <w:rPr>
                <w:spacing w:val="1"/>
                <w:sz w:val="21"/>
                <w:szCs w:val="21"/>
                <w:lang w:eastAsia="zh-CN"/>
              </w:rPr>
              <w:t>础、马克思主义基本原理、中国近</w:t>
            </w:r>
            <w:r>
              <w:rPr>
                <w:spacing w:val="11"/>
                <w:sz w:val="21"/>
                <w:szCs w:val="21"/>
                <w:lang w:eastAsia="zh-CN"/>
              </w:rPr>
              <w:t xml:space="preserve"> </w:t>
            </w:r>
            <w:r>
              <w:rPr>
                <w:spacing w:val="1"/>
                <w:sz w:val="21"/>
                <w:szCs w:val="21"/>
                <w:lang w:eastAsia="zh-CN"/>
              </w:rPr>
              <w:t>现代史纲要、毛泽东思想和中国特</w:t>
            </w:r>
            <w:r>
              <w:rPr>
                <w:spacing w:val="11"/>
                <w:sz w:val="21"/>
                <w:szCs w:val="21"/>
                <w:lang w:eastAsia="zh-CN"/>
              </w:rPr>
              <w:t xml:space="preserve"> </w:t>
            </w:r>
            <w:r>
              <w:rPr>
                <w:spacing w:val="1"/>
                <w:sz w:val="21"/>
                <w:szCs w:val="21"/>
                <w:lang w:eastAsia="zh-CN"/>
              </w:rPr>
              <w:t>色社会主义理论体系概论、形势与</w:t>
            </w:r>
            <w:r>
              <w:rPr>
                <w:spacing w:val="11"/>
                <w:sz w:val="21"/>
                <w:szCs w:val="21"/>
                <w:lang w:eastAsia="zh-CN"/>
              </w:rPr>
              <w:t xml:space="preserve"> </w:t>
            </w:r>
            <w:r>
              <w:rPr>
                <w:spacing w:val="-1"/>
                <w:sz w:val="21"/>
                <w:szCs w:val="21"/>
                <w:lang w:eastAsia="zh-CN"/>
              </w:rPr>
              <w:t>政策、军事理论与军训等</w:t>
            </w:r>
          </w:p>
        </w:tc>
        <w:tc>
          <w:tcPr>
            <w:tcW w:w="2130" w:type="dxa"/>
          </w:tcPr>
          <w:p w14:paraId="263813E9">
            <w:pPr>
              <w:spacing w:line="252" w:lineRule="auto"/>
              <w:rPr>
                <w:rFonts w:ascii="Arial"/>
              </w:rPr>
            </w:pPr>
          </w:p>
          <w:p w14:paraId="5060875E">
            <w:pPr>
              <w:spacing w:line="252" w:lineRule="auto"/>
              <w:rPr>
                <w:rFonts w:ascii="Arial"/>
              </w:rPr>
            </w:pPr>
          </w:p>
          <w:p w14:paraId="2236040E">
            <w:pPr>
              <w:spacing w:line="253" w:lineRule="auto"/>
              <w:rPr>
                <w:rFonts w:ascii="Arial"/>
              </w:rPr>
            </w:pPr>
          </w:p>
          <w:p w14:paraId="0D465DF0">
            <w:pPr>
              <w:pStyle w:val="27"/>
              <w:spacing w:before="68" w:line="220" w:lineRule="auto"/>
              <w:ind w:left="116"/>
              <w:rPr>
                <w:rFonts w:hint="eastAsia"/>
                <w:sz w:val="21"/>
                <w:szCs w:val="21"/>
              </w:rPr>
            </w:pPr>
            <w:r>
              <w:rPr>
                <w:spacing w:val="-5"/>
                <w:sz w:val="21"/>
                <w:szCs w:val="21"/>
              </w:rPr>
              <w:t>社会实践、</w:t>
            </w:r>
          </w:p>
        </w:tc>
      </w:tr>
      <w:tr w14:paraId="414F0F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64" w:hRule="atLeast"/>
        </w:trPr>
        <w:tc>
          <w:tcPr>
            <w:tcW w:w="3656" w:type="dxa"/>
          </w:tcPr>
          <w:p w14:paraId="76E9B313">
            <w:pPr>
              <w:pStyle w:val="27"/>
              <w:spacing w:before="170" w:line="304" w:lineRule="auto"/>
              <w:ind w:left="115" w:right="106"/>
              <w:rPr>
                <w:rFonts w:hint="eastAsia"/>
                <w:sz w:val="21"/>
                <w:szCs w:val="21"/>
                <w:lang w:eastAsia="zh-CN"/>
              </w:rPr>
            </w:pPr>
            <w:r>
              <w:rPr>
                <w:b/>
                <w:bCs/>
                <w:spacing w:val="3"/>
                <w:sz w:val="21"/>
                <w:szCs w:val="21"/>
                <w:lang w:eastAsia="zh-CN"/>
              </w:rPr>
              <w:t>环境和可持续发展</w:t>
            </w:r>
            <w:r>
              <w:rPr>
                <w:spacing w:val="3"/>
                <w:sz w:val="21"/>
                <w:szCs w:val="21"/>
                <w:lang w:eastAsia="zh-CN"/>
              </w:rPr>
              <w:t>：能够理解和评价</w:t>
            </w:r>
            <w:r>
              <w:rPr>
                <w:spacing w:val="1"/>
                <w:sz w:val="21"/>
                <w:szCs w:val="21"/>
                <w:lang w:eastAsia="zh-CN"/>
              </w:rPr>
              <w:t xml:space="preserve"> </w:t>
            </w:r>
            <w:r>
              <w:rPr>
                <w:spacing w:val="4"/>
                <w:sz w:val="21"/>
                <w:szCs w:val="21"/>
                <w:lang w:eastAsia="zh-CN"/>
              </w:rPr>
              <w:t>针对现代农业中大数据工程问题的工</w:t>
            </w:r>
            <w:r>
              <w:rPr>
                <w:spacing w:val="3"/>
                <w:sz w:val="21"/>
                <w:szCs w:val="21"/>
                <w:lang w:eastAsia="zh-CN"/>
              </w:rPr>
              <w:t xml:space="preserve"> </w:t>
            </w:r>
            <w:r>
              <w:rPr>
                <w:spacing w:val="4"/>
                <w:sz w:val="21"/>
                <w:szCs w:val="21"/>
                <w:lang w:eastAsia="zh-CN"/>
              </w:rPr>
              <w:t>程实践对环境、社会可持续发展的影</w:t>
            </w:r>
            <w:r>
              <w:rPr>
                <w:spacing w:val="3"/>
                <w:sz w:val="21"/>
                <w:szCs w:val="21"/>
                <w:lang w:eastAsia="zh-CN"/>
              </w:rPr>
              <w:t xml:space="preserve"> </w:t>
            </w:r>
            <w:r>
              <w:rPr>
                <w:spacing w:val="-9"/>
                <w:sz w:val="21"/>
                <w:szCs w:val="21"/>
                <w:lang w:eastAsia="zh-CN"/>
              </w:rPr>
              <w:t>响。</w:t>
            </w:r>
          </w:p>
        </w:tc>
        <w:tc>
          <w:tcPr>
            <w:tcW w:w="3400" w:type="dxa"/>
          </w:tcPr>
          <w:p w14:paraId="7E87CDE5">
            <w:pPr>
              <w:pStyle w:val="27"/>
              <w:spacing w:before="52" w:line="264" w:lineRule="auto"/>
              <w:ind w:left="114" w:right="102" w:firstLine="1"/>
              <w:rPr>
                <w:rFonts w:hint="eastAsia"/>
                <w:sz w:val="21"/>
                <w:szCs w:val="21"/>
                <w:lang w:eastAsia="zh-CN"/>
              </w:rPr>
            </w:pPr>
            <w:r>
              <w:rPr>
                <w:spacing w:val="1"/>
                <w:sz w:val="21"/>
                <w:szCs w:val="21"/>
                <w:lang w:eastAsia="zh-CN"/>
              </w:rPr>
              <w:t>工程伦理、创新实践、程序设计实</w:t>
            </w:r>
            <w:r>
              <w:rPr>
                <w:spacing w:val="8"/>
                <w:sz w:val="21"/>
                <w:szCs w:val="21"/>
                <w:lang w:eastAsia="zh-CN"/>
              </w:rPr>
              <w:t xml:space="preserve"> </w:t>
            </w:r>
            <w:r>
              <w:rPr>
                <w:spacing w:val="-1"/>
                <w:sz w:val="21"/>
                <w:szCs w:val="21"/>
                <w:lang w:eastAsia="zh-CN"/>
              </w:rPr>
              <w:t>训、大数据存储与处理技术实训、</w:t>
            </w:r>
            <w:r>
              <w:rPr>
                <w:spacing w:val="8"/>
                <w:sz w:val="21"/>
                <w:szCs w:val="21"/>
                <w:lang w:eastAsia="zh-CN"/>
              </w:rPr>
              <w:t xml:space="preserve"> </w:t>
            </w:r>
            <w:r>
              <w:rPr>
                <w:spacing w:val="1"/>
                <w:sz w:val="21"/>
                <w:szCs w:val="21"/>
                <w:lang w:eastAsia="zh-CN"/>
              </w:rPr>
              <w:t>大数据算法实训、程大数据平台构</w:t>
            </w:r>
            <w:r>
              <w:rPr>
                <w:spacing w:val="11"/>
                <w:sz w:val="21"/>
                <w:szCs w:val="21"/>
                <w:lang w:eastAsia="zh-CN"/>
              </w:rPr>
              <w:t xml:space="preserve"> </w:t>
            </w:r>
            <w:r>
              <w:rPr>
                <w:spacing w:val="1"/>
                <w:sz w:val="21"/>
                <w:szCs w:val="21"/>
                <w:lang w:eastAsia="zh-CN"/>
              </w:rPr>
              <w:t>建实训、大数据综合实训、科研创</w:t>
            </w:r>
            <w:r>
              <w:rPr>
                <w:spacing w:val="11"/>
                <w:sz w:val="21"/>
                <w:szCs w:val="21"/>
                <w:lang w:eastAsia="zh-CN"/>
              </w:rPr>
              <w:t xml:space="preserve"> </w:t>
            </w:r>
            <w:r>
              <w:rPr>
                <w:spacing w:val="-1"/>
                <w:sz w:val="21"/>
                <w:szCs w:val="21"/>
                <w:lang w:eastAsia="zh-CN"/>
              </w:rPr>
              <w:t>新训练、思想政治教育社会实践等</w:t>
            </w:r>
          </w:p>
        </w:tc>
        <w:tc>
          <w:tcPr>
            <w:tcW w:w="2130" w:type="dxa"/>
          </w:tcPr>
          <w:p w14:paraId="3AF2BCE8">
            <w:pPr>
              <w:spacing w:line="271" w:lineRule="auto"/>
              <w:rPr>
                <w:rFonts w:ascii="Arial"/>
              </w:rPr>
            </w:pPr>
          </w:p>
          <w:p w14:paraId="0D45EDB8">
            <w:pPr>
              <w:spacing w:line="272" w:lineRule="auto"/>
              <w:rPr>
                <w:rFonts w:ascii="Arial"/>
              </w:rPr>
            </w:pPr>
          </w:p>
          <w:p w14:paraId="4EBD72BA">
            <w:pPr>
              <w:spacing w:line="272" w:lineRule="auto"/>
              <w:rPr>
                <w:rFonts w:ascii="Arial"/>
              </w:rPr>
            </w:pPr>
          </w:p>
          <w:p w14:paraId="54E71CF7">
            <w:pPr>
              <w:pStyle w:val="27"/>
              <w:spacing w:before="69" w:line="220" w:lineRule="auto"/>
              <w:ind w:left="116"/>
              <w:rPr>
                <w:rFonts w:hint="eastAsia"/>
                <w:sz w:val="21"/>
                <w:szCs w:val="21"/>
              </w:rPr>
            </w:pPr>
            <w:r>
              <w:rPr>
                <w:spacing w:val="-2"/>
                <w:sz w:val="21"/>
                <w:szCs w:val="21"/>
              </w:rPr>
              <w:t>社会实践</w:t>
            </w:r>
          </w:p>
        </w:tc>
      </w:tr>
      <w:tr w14:paraId="30946EF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4" w:hRule="atLeast"/>
        </w:trPr>
        <w:tc>
          <w:tcPr>
            <w:tcW w:w="3656" w:type="dxa"/>
          </w:tcPr>
          <w:p w14:paraId="11234CB9">
            <w:pPr>
              <w:pStyle w:val="27"/>
              <w:spacing w:before="289" w:line="310" w:lineRule="auto"/>
              <w:ind w:left="116" w:right="106"/>
              <w:rPr>
                <w:rFonts w:hint="eastAsia"/>
                <w:sz w:val="21"/>
                <w:szCs w:val="21"/>
                <w:lang w:eastAsia="zh-CN"/>
              </w:rPr>
            </w:pPr>
            <w:r>
              <w:rPr>
                <w:b/>
                <w:bCs/>
                <w:spacing w:val="1"/>
                <w:sz w:val="21"/>
                <w:szCs w:val="21"/>
                <w:lang w:eastAsia="zh-CN"/>
              </w:rPr>
              <w:t>职业规范</w:t>
            </w:r>
            <w:r>
              <w:rPr>
                <w:spacing w:val="1"/>
                <w:sz w:val="21"/>
                <w:szCs w:val="21"/>
                <w:lang w:eastAsia="zh-CN"/>
              </w:rPr>
              <w:t>：具备人文社会科学素养、</w:t>
            </w:r>
            <w:r>
              <w:rPr>
                <w:spacing w:val="10"/>
                <w:sz w:val="21"/>
                <w:szCs w:val="21"/>
                <w:lang w:eastAsia="zh-CN"/>
              </w:rPr>
              <w:t xml:space="preserve"> </w:t>
            </w:r>
            <w:r>
              <w:rPr>
                <w:spacing w:val="4"/>
                <w:sz w:val="21"/>
                <w:szCs w:val="21"/>
                <w:lang w:eastAsia="zh-CN"/>
              </w:rPr>
              <w:t>社会责任感，能够在大数据工程实践</w:t>
            </w:r>
            <w:r>
              <w:rPr>
                <w:spacing w:val="1"/>
                <w:sz w:val="21"/>
                <w:szCs w:val="21"/>
                <w:lang w:eastAsia="zh-CN"/>
              </w:rPr>
              <w:t xml:space="preserve"> </w:t>
            </w:r>
            <w:r>
              <w:rPr>
                <w:spacing w:val="3"/>
                <w:sz w:val="21"/>
                <w:szCs w:val="21"/>
                <w:lang w:eastAsia="zh-CN"/>
              </w:rPr>
              <w:t>中理解并遵守工程职业道德和规范，</w:t>
            </w:r>
            <w:r>
              <w:rPr>
                <w:spacing w:val="11"/>
                <w:sz w:val="21"/>
                <w:szCs w:val="21"/>
                <w:lang w:eastAsia="zh-CN"/>
              </w:rPr>
              <w:t xml:space="preserve"> </w:t>
            </w:r>
            <w:r>
              <w:rPr>
                <w:spacing w:val="-5"/>
                <w:sz w:val="21"/>
                <w:szCs w:val="21"/>
                <w:lang w:eastAsia="zh-CN"/>
              </w:rPr>
              <w:t>履行责任。</w:t>
            </w:r>
          </w:p>
        </w:tc>
        <w:tc>
          <w:tcPr>
            <w:tcW w:w="3400" w:type="dxa"/>
          </w:tcPr>
          <w:p w14:paraId="12430337">
            <w:pPr>
              <w:pStyle w:val="27"/>
              <w:spacing w:before="110" w:line="296" w:lineRule="auto"/>
              <w:ind w:left="115" w:right="104"/>
              <w:rPr>
                <w:rFonts w:hint="eastAsia"/>
                <w:sz w:val="21"/>
                <w:szCs w:val="21"/>
                <w:lang w:eastAsia="zh-CN"/>
              </w:rPr>
            </w:pPr>
            <w:r>
              <w:rPr>
                <w:spacing w:val="1"/>
                <w:sz w:val="21"/>
                <w:szCs w:val="21"/>
                <w:lang w:eastAsia="zh-CN"/>
              </w:rPr>
              <w:t>社交技巧与职场礼仪、网络信息检</w:t>
            </w:r>
            <w:r>
              <w:rPr>
                <w:spacing w:val="8"/>
                <w:sz w:val="21"/>
                <w:szCs w:val="21"/>
                <w:lang w:eastAsia="zh-CN"/>
              </w:rPr>
              <w:t xml:space="preserve"> </w:t>
            </w:r>
            <w:r>
              <w:rPr>
                <w:spacing w:val="1"/>
                <w:sz w:val="21"/>
                <w:szCs w:val="21"/>
                <w:lang w:eastAsia="zh-CN"/>
              </w:rPr>
              <w:t>索和文献阅读实训、知识产权申请</w:t>
            </w:r>
            <w:r>
              <w:rPr>
                <w:spacing w:val="8"/>
                <w:sz w:val="21"/>
                <w:szCs w:val="21"/>
                <w:lang w:eastAsia="zh-CN"/>
              </w:rPr>
              <w:t xml:space="preserve"> </w:t>
            </w:r>
            <w:r>
              <w:rPr>
                <w:spacing w:val="1"/>
                <w:sz w:val="21"/>
                <w:szCs w:val="21"/>
                <w:lang w:eastAsia="zh-CN"/>
              </w:rPr>
              <w:t>实训、商业计划书撰写实训、大学</w:t>
            </w:r>
            <w:r>
              <w:rPr>
                <w:spacing w:val="8"/>
                <w:sz w:val="21"/>
                <w:szCs w:val="21"/>
                <w:lang w:eastAsia="zh-CN"/>
              </w:rPr>
              <w:t xml:space="preserve"> </w:t>
            </w:r>
            <w:r>
              <w:rPr>
                <w:spacing w:val="1"/>
                <w:sz w:val="21"/>
                <w:szCs w:val="21"/>
                <w:lang w:eastAsia="zh-CN"/>
              </w:rPr>
              <w:t>生创新创业基础、企业财务报表分</w:t>
            </w:r>
            <w:r>
              <w:rPr>
                <w:spacing w:val="8"/>
                <w:sz w:val="21"/>
                <w:szCs w:val="21"/>
                <w:lang w:eastAsia="zh-CN"/>
              </w:rPr>
              <w:t xml:space="preserve"> </w:t>
            </w:r>
            <w:r>
              <w:rPr>
                <w:spacing w:val="-2"/>
                <w:sz w:val="21"/>
                <w:szCs w:val="21"/>
                <w:lang w:eastAsia="zh-CN"/>
              </w:rPr>
              <w:t>析等</w:t>
            </w:r>
          </w:p>
        </w:tc>
        <w:tc>
          <w:tcPr>
            <w:tcW w:w="2130" w:type="dxa"/>
          </w:tcPr>
          <w:p w14:paraId="2FDF1CB0">
            <w:pPr>
              <w:spacing w:line="252" w:lineRule="auto"/>
              <w:rPr>
                <w:rFonts w:ascii="Arial"/>
              </w:rPr>
            </w:pPr>
          </w:p>
          <w:p w14:paraId="1D5C5F43">
            <w:pPr>
              <w:spacing w:line="252" w:lineRule="auto"/>
              <w:rPr>
                <w:rFonts w:ascii="Arial"/>
              </w:rPr>
            </w:pPr>
          </w:p>
          <w:p w14:paraId="7BBF4036">
            <w:pPr>
              <w:spacing w:line="253" w:lineRule="auto"/>
              <w:rPr>
                <w:rFonts w:ascii="Arial"/>
              </w:rPr>
            </w:pPr>
          </w:p>
          <w:p w14:paraId="730F64A1">
            <w:pPr>
              <w:pStyle w:val="27"/>
              <w:spacing w:before="68" w:line="220" w:lineRule="auto"/>
              <w:ind w:left="116"/>
              <w:rPr>
                <w:rFonts w:hint="eastAsia"/>
                <w:sz w:val="21"/>
                <w:szCs w:val="21"/>
              </w:rPr>
            </w:pPr>
            <w:r>
              <w:rPr>
                <w:spacing w:val="-2"/>
                <w:sz w:val="21"/>
                <w:szCs w:val="21"/>
              </w:rPr>
              <w:t>社会实践</w:t>
            </w:r>
          </w:p>
        </w:tc>
      </w:tr>
      <w:tr w14:paraId="735474B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5" w:hRule="atLeast"/>
        </w:trPr>
        <w:tc>
          <w:tcPr>
            <w:tcW w:w="3656" w:type="dxa"/>
          </w:tcPr>
          <w:p w14:paraId="497305E0">
            <w:pPr>
              <w:spacing w:line="401" w:lineRule="auto"/>
              <w:rPr>
                <w:rFonts w:ascii="Arial"/>
              </w:rPr>
            </w:pPr>
          </w:p>
          <w:p w14:paraId="5CB54906">
            <w:pPr>
              <w:pStyle w:val="27"/>
              <w:spacing w:before="68" w:line="307" w:lineRule="auto"/>
              <w:ind w:left="117" w:right="106" w:hanging="1"/>
              <w:rPr>
                <w:rFonts w:hint="eastAsia"/>
                <w:sz w:val="21"/>
                <w:szCs w:val="21"/>
                <w:lang w:eastAsia="zh-CN"/>
              </w:rPr>
            </w:pPr>
            <w:r>
              <w:rPr>
                <w:b/>
                <w:bCs/>
                <w:spacing w:val="3"/>
                <w:sz w:val="21"/>
                <w:szCs w:val="21"/>
                <w:lang w:eastAsia="zh-CN"/>
              </w:rPr>
              <w:t>个人和团队</w:t>
            </w:r>
            <w:r>
              <w:rPr>
                <w:spacing w:val="3"/>
                <w:sz w:val="21"/>
                <w:szCs w:val="21"/>
                <w:lang w:eastAsia="zh-CN"/>
              </w:rPr>
              <w:t>：能够在多学科背景下的</w:t>
            </w:r>
            <w:r>
              <w:rPr>
                <w:spacing w:val="7"/>
                <w:sz w:val="21"/>
                <w:szCs w:val="21"/>
                <w:lang w:eastAsia="zh-CN"/>
              </w:rPr>
              <w:t xml:space="preserve"> </w:t>
            </w:r>
            <w:r>
              <w:rPr>
                <w:spacing w:val="4"/>
                <w:sz w:val="21"/>
                <w:szCs w:val="21"/>
                <w:lang w:eastAsia="zh-CN"/>
              </w:rPr>
              <w:t>团队中承担个体、团队成员以及负责</w:t>
            </w:r>
            <w:r>
              <w:rPr>
                <w:spacing w:val="1"/>
                <w:sz w:val="21"/>
                <w:szCs w:val="21"/>
                <w:lang w:eastAsia="zh-CN"/>
              </w:rPr>
              <w:t xml:space="preserve"> </w:t>
            </w:r>
            <w:r>
              <w:rPr>
                <w:spacing w:val="-5"/>
                <w:sz w:val="21"/>
                <w:szCs w:val="21"/>
                <w:lang w:eastAsia="zh-CN"/>
              </w:rPr>
              <w:t>人的角色。</w:t>
            </w:r>
          </w:p>
        </w:tc>
        <w:tc>
          <w:tcPr>
            <w:tcW w:w="3400" w:type="dxa"/>
          </w:tcPr>
          <w:p w14:paraId="31BF658A">
            <w:pPr>
              <w:pStyle w:val="27"/>
              <w:spacing w:before="111" w:line="296" w:lineRule="auto"/>
              <w:ind w:left="112" w:right="104"/>
              <w:rPr>
                <w:rFonts w:hint="eastAsia"/>
                <w:sz w:val="21"/>
                <w:szCs w:val="21"/>
                <w:lang w:eastAsia="zh-CN"/>
              </w:rPr>
            </w:pPr>
            <w:r>
              <w:rPr>
                <w:spacing w:val="1"/>
                <w:sz w:val="21"/>
                <w:szCs w:val="21"/>
                <w:lang w:eastAsia="zh-CN"/>
              </w:rPr>
              <w:t>创新创业与领导力、大学生创新创</w:t>
            </w:r>
            <w:r>
              <w:rPr>
                <w:spacing w:val="10"/>
                <w:sz w:val="21"/>
                <w:szCs w:val="21"/>
                <w:lang w:eastAsia="zh-CN"/>
              </w:rPr>
              <w:t xml:space="preserve"> </w:t>
            </w:r>
            <w:r>
              <w:rPr>
                <w:spacing w:val="1"/>
                <w:sz w:val="21"/>
                <w:szCs w:val="21"/>
                <w:lang w:eastAsia="zh-CN"/>
              </w:rPr>
              <w:t>业实践、大数据应用开发实训（毕</w:t>
            </w:r>
            <w:r>
              <w:rPr>
                <w:sz w:val="21"/>
                <w:szCs w:val="21"/>
                <w:lang w:eastAsia="zh-CN"/>
              </w:rPr>
              <w:t xml:space="preserve"> </w:t>
            </w:r>
            <w:r>
              <w:rPr>
                <w:spacing w:val="-17"/>
                <w:sz w:val="21"/>
                <w:szCs w:val="21"/>
                <w:lang w:eastAsia="zh-CN"/>
              </w:rPr>
              <w:t>业实习）、学术写作（</w:t>
            </w:r>
            <w:r>
              <w:rPr>
                <w:rFonts w:ascii="Calibri" w:hAnsi="Calibri" w:eastAsia="Calibri" w:cs="Calibri"/>
                <w:spacing w:val="-17"/>
                <w:sz w:val="21"/>
                <w:szCs w:val="21"/>
                <w:lang w:eastAsia="zh-CN"/>
              </w:rPr>
              <w:t>1</w:t>
            </w:r>
            <w:r>
              <w:rPr>
                <w:spacing w:val="-17"/>
                <w:sz w:val="21"/>
                <w:szCs w:val="21"/>
                <w:lang w:eastAsia="zh-CN"/>
              </w:rPr>
              <w:t>）、听力与表</w:t>
            </w:r>
            <w:r>
              <w:rPr>
                <w:sz w:val="21"/>
                <w:szCs w:val="21"/>
                <w:lang w:eastAsia="zh-CN"/>
              </w:rPr>
              <w:t xml:space="preserve"> </w:t>
            </w:r>
            <w:r>
              <w:rPr>
                <w:spacing w:val="-11"/>
                <w:sz w:val="21"/>
                <w:szCs w:val="21"/>
                <w:lang w:eastAsia="zh-CN"/>
              </w:rPr>
              <w:t>达（</w:t>
            </w:r>
            <w:r>
              <w:rPr>
                <w:rFonts w:ascii="Calibri" w:hAnsi="Calibri" w:eastAsia="Calibri" w:cs="Calibri"/>
                <w:spacing w:val="-11"/>
                <w:sz w:val="21"/>
                <w:szCs w:val="21"/>
                <w:lang w:eastAsia="zh-CN"/>
              </w:rPr>
              <w:t>1</w:t>
            </w:r>
            <w:r>
              <w:rPr>
                <w:spacing w:val="-11"/>
                <w:sz w:val="21"/>
                <w:szCs w:val="21"/>
                <w:lang w:eastAsia="zh-CN"/>
              </w:rPr>
              <w:t>）、学术写作（</w:t>
            </w:r>
            <w:r>
              <w:rPr>
                <w:rFonts w:ascii="Calibri" w:hAnsi="Calibri" w:eastAsia="Calibri" w:cs="Calibri"/>
                <w:spacing w:val="-11"/>
                <w:sz w:val="21"/>
                <w:szCs w:val="21"/>
                <w:lang w:eastAsia="zh-CN"/>
              </w:rPr>
              <w:t>2</w:t>
            </w:r>
            <w:r>
              <w:rPr>
                <w:spacing w:val="-11"/>
                <w:sz w:val="21"/>
                <w:szCs w:val="21"/>
                <w:lang w:eastAsia="zh-CN"/>
              </w:rPr>
              <w:t>）、听力与表</w:t>
            </w:r>
            <w:r>
              <w:rPr>
                <w:sz w:val="21"/>
                <w:szCs w:val="21"/>
                <w:lang w:eastAsia="zh-CN"/>
              </w:rPr>
              <w:t xml:space="preserve"> </w:t>
            </w:r>
            <w:r>
              <w:rPr>
                <w:spacing w:val="-3"/>
                <w:sz w:val="21"/>
                <w:szCs w:val="21"/>
                <w:lang w:eastAsia="zh-CN"/>
              </w:rPr>
              <w:t>达（</w:t>
            </w:r>
            <w:r>
              <w:rPr>
                <w:rFonts w:ascii="Calibri" w:hAnsi="Calibri" w:eastAsia="Calibri" w:cs="Calibri"/>
                <w:spacing w:val="-3"/>
                <w:sz w:val="21"/>
                <w:szCs w:val="21"/>
                <w:lang w:eastAsia="zh-CN"/>
              </w:rPr>
              <w:t>2</w:t>
            </w:r>
            <w:r>
              <w:rPr>
                <w:spacing w:val="-3"/>
                <w:sz w:val="21"/>
                <w:szCs w:val="21"/>
                <w:lang w:eastAsia="zh-CN"/>
              </w:rPr>
              <w:t>）等</w:t>
            </w:r>
          </w:p>
        </w:tc>
        <w:tc>
          <w:tcPr>
            <w:tcW w:w="2130" w:type="dxa"/>
          </w:tcPr>
          <w:p w14:paraId="16A72A5D">
            <w:pPr>
              <w:spacing w:line="401" w:lineRule="auto"/>
              <w:rPr>
                <w:rFonts w:ascii="Arial"/>
              </w:rPr>
            </w:pPr>
          </w:p>
          <w:p w14:paraId="2610F359">
            <w:pPr>
              <w:pStyle w:val="27"/>
              <w:spacing w:before="69" w:line="307"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r w14:paraId="0418491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44" w:hRule="atLeast"/>
        </w:trPr>
        <w:tc>
          <w:tcPr>
            <w:tcW w:w="3656" w:type="dxa"/>
          </w:tcPr>
          <w:p w14:paraId="0A0DC8ED">
            <w:pPr>
              <w:pStyle w:val="27"/>
              <w:spacing w:before="109" w:line="291" w:lineRule="auto"/>
              <w:ind w:left="115" w:right="105"/>
              <w:rPr>
                <w:rFonts w:hint="eastAsia"/>
                <w:sz w:val="21"/>
                <w:szCs w:val="21"/>
                <w:lang w:eastAsia="zh-CN"/>
              </w:rPr>
            </w:pPr>
            <w:r>
              <w:rPr>
                <w:b/>
                <w:bCs/>
                <w:spacing w:val="3"/>
                <w:sz w:val="21"/>
                <w:szCs w:val="21"/>
                <w:lang w:eastAsia="zh-CN"/>
              </w:rPr>
              <w:t>沟通</w:t>
            </w:r>
            <w:r>
              <w:rPr>
                <w:spacing w:val="3"/>
                <w:sz w:val="21"/>
                <w:szCs w:val="21"/>
                <w:lang w:eastAsia="zh-CN"/>
              </w:rPr>
              <w:t>：能够就复杂大数据工程问题与</w:t>
            </w:r>
            <w:r>
              <w:rPr>
                <w:spacing w:val="14"/>
                <w:sz w:val="21"/>
                <w:szCs w:val="21"/>
                <w:lang w:eastAsia="zh-CN"/>
              </w:rPr>
              <w:t xml:space="preserve"> </w:t>
            </w:r>
            <w:r>
              <w:rPr>
                <w:spacing w:val="2"/>
                <w:sz w:val="21"/>
                <w:szCs w:val="21"/>
                <w:lang w:eastAsia="zh-CN"/>
              </w:rPr>
              <w:t>业界同行及社会公众进行有效沟通、</w:t>
            </w:r>
            <w:r>
              <w:rPr>
                <w:spacing w:val="4"/>
                <w:sz w:val="21"/>
                <w:szCs w:val="21"/>
                <w:lang w:eastAsia="zh-CN"/>
              </w:rPr>
              <w:t xml:space="preserve"> 交流和撰写文档。具有良好的国际视</w:t>
            </w:r>
            <w:r>
              <w:rPr>
                <w:spacing w:val="5"/>
                <w:sz w:val="21"/>
                <w:szCs w:val="21"/>
                <w:lang w:eastAsia="zh-CN"/>
              </w:rPr>
              <w:t xml:space="preserve"> </w:t>
            </w:r>
            <w:r>
              <w:rPr>
                <w:spacing w:val="-1"/>
                <w:sz w:val="21"/>
                <w:szCs w:val="21"/>
                <w:lang w:eastAsia="zh-CN"/>
              </w:rPr>
              <w:t>野、交流意识以及语言能力</w:t>
            </w:r>
          </w:p>
        </w:tc>
        <w:tc>
          <w:tcPr>
            <w:tcW w:w="3400" w:type="dxa"/>
          </w:tcPr>
          <w:p w14:paraId="4DE1F41A">
            <w:pPr>
              <w:spacing w:line="400" w:lineRule="auto"/>
              <w:rPr>
                <w:rFonts w:ascii="Arial"/>
              </w:rPr>
            </w:pPr>
          </w:p>
          <w:p w14:paraId="705E78A3">
            <w:pPr>
              <w:pStyle w:val="27"/>
              <w:spacing w:before="68" w:line="303" w:lineRule="auto"/>
              <w:ind w:left="118" w:right="104" w:hanging="5"/>
              <w:rPr>
                <w:rFonts w:hint="eastAsia"/>
                <w:sz w:val="21"/>
                <w:szCs w:val="21"/>
                <w:lang w:eastAsia="zh-CN"/>
              </w:rPr>
            </w:pPr>
            <w:r>
              <w:rPr>
                <w:spacing w:val="1"/>
                <w:sz w:val="21"/>
                <w:szCs w:val="21"/>
                <w:lang w:eastAsia="zh-CN"/>
              </w:rPr>
              <w:t>应用公文写作实训、学术论文写作</w:t>
            </w:r>
            <w:r>
              <w:rPr>
                <w:spacing w:val="10"/>
                <w:sz w:val="21"/>
                <w:szCs w:val="21"/>
                <w:lang w:eastAsia="zh-CN"/>
              </w:rPr>
              <w:t xml:space="preserve"> </w:t>
            </w:r>
            <w:r>
              <w:rPr>
                <w:spacing w:val="-1"/>
                <w:sz w:val="21"/>
                <w:szCs w:val="21"/>
                <w:lang w:eastAsia="zh-CN"/>
              </w:rPr>
              <w:t>实训、学术沟通和研讨等</w:t>
            </w:r>
          </w:p>
        </w:tc>
        <w:tc>
          <w:tcPr>
            <w:tcW w:w="2130" w:type="dxa"/>
          </w:tcPr>
          <w:p w14:paraId="7346F455">
            <w:pPr>
              <w:pStyle w:val="27"/>
              <w:spacing w:before="109" w:line="291" w:lineRule="auto"/>
              <w:ind w:left="121" w:right="105"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pacing w:val="1"/>
                <w:sz w:val="21"/>
                <w:szCs w:val="21"/>
                <w:lang w:eastAsia="zh-CN"/>
              </w:rPr>
              <w:t xml:space="preserve">（学科竞赛和 </w:t>
            </w:r>
            <w:r>
              <w:rPr>
                <w:sz w:val="21"/>
                <w:szCs w:val="21"/>
                <w:lang w:eastAsia="zh-CN"/>
              </w:rPr>
              <w:t>URP</w:t>
            </w:r>
            <w:r>
              <w:rPr>
                <w:spacing w:val="1"/>
                <w:sz w:val="21"/>
                <w:szCs w:val="21"/>
                <w:lang w:eastAsia="zh-CN"/>
              </w:rPr>
              <w:t>、</w:t>
            </w:r>
            <w:r>
              <w:rPr>
                <w:sz w:val="21"/>
                <w:szCs w:val="21"/>
                <w:lang w:eastAsia="zh-CN"/>
              </w:rPr>
              <w:t xml:space="preserve"> </w:t>
            </w:r>
            <w:r>
              <w:rPr>
                <w:spacing w:val="-21"/>
                <w:sz w:val="21"/>
                <w:szCs w:val="21"/>
                <w:lang w:eastAsia="zh-CN"/>
              </w:rPr>
              <w:t>国创、北创项等</w:t>
            </w:r>
            <w:r>
              <w:rPr>
                <w:spacing w:val="-18"/>
                <w:sz w:val="21"/>
                <w:szCs w:val="21"/>
                <w:lang w:eastAsia="zh-CN"/>
              </w:rPr>
              <w:t>），</w:t>
            </w:r>
            <w:r>
              <w:rPr>
                <w:spacing w:val="-21"/>
                <w:sz w:val="21"/>
                <w:szCs w:val="21"/>
                <w:lang w:eastAsia="zh-CN"/>
              </w:rPr>
              <w:t>国</w:t>
            </w:r>
            <w:r>
              <w:rPr>
                <w:spacing w:val="1"/>
                <w:sz w:val="21"/>
                <w:szCs w:val="21"/>
                <w:lang w:eastAsia="zh-CN"/>
              </w:rPr>
              <w:t xml:space="preserve"> </w:t>
            </w:r>
            <w:r>
              <w:rPr>
                <w:spacing w:val="-2"/>
                <w:sz w:val="21"/>
                <w:szCs w:val="21"/>
                <w:lang w:eastAsia="zh-CN"/>
              </w:rPr>
              <w:t>际学术研讨会</w:t>
            </w:r>
          </w:p>
        </w:tc>
      </w:tr>
      <w:tr w14:paraId="7B74A4C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49" w:hRule="atLeast"/>
        </w:trPr>
        <w:tc>
          <w:tcPr>
            <w:tcW w:w="3656" w:type="dxa"/>
          </w:tcPr>
          <w:p w14:paraId="32B95DC3">
            <w:pPr>
              <w:pStyle w:val="27"/>
              <w:spacing w:before="290" w:line="308" w:lineRule="auto"/>
              <w:ind w:left="119" w:right="106"/>
              <w:rPr>
                <w:rFonts w:hint="eastAsia"/>
                <w:sz w:val="21"/>
                <w:szCs w:val="21"/>
                <w:lang w:eastAsia="zh-CN"/>
              </w:rPr>
            </w:pPr>
            <w:r>
              <w:rPr>
                <w:b/>
                <w:bCs/>
                <w:spacing w:val="3"/>
                <w:sz w:val="21"/>
                <w:szCs w:val="21"/>
                <w:lang w:eastAsia="zh-CN"/>
              </w:rPr>
              <w:t>项目管理</w:t>
            </w:r>
            <w:r>
              <w:rPr>
                <w:spacing w:val="3"/>
                <w:sz w:val="21"/>
                <w:szCs w:val="21"/>
                <w:lang w:eastAsia="zh-CN"/>
              </w:rPr>
              <w:t>：理解并掌握工程管理原理</w:t>
            </w:r>
            <w:r>
              <w:rPr>
                <w:spacing w:val="6"/>
                <w:sz w:val="21"/>
                <w:szCs w:val="21"/>
                <w:lang w:eastAsia="zh-CN"/>
              </w:rPr>
              <w:t xml:space="preserve"> </w:t>
            </w:r>
            <w:r>
              <w:rPr>
                <w:spacing w:val="3"/>
                <w:sz w:val="21"/>
                <w:szCs w:val="21"/>
                <w:lang w:eastAsia="zh-CN"/>
              </w:rPr>
              <w:t>与经济决策方法，并能在多学科环境</w:t>
            </w:r>
            <w:r>
              <w:rPr>
                <w:spacing w:val="14"/>
                <w:sz w:val="21"/>
                <w:szCs w:val="21"/>
                <w:lang w:eastAsia="zh-CN"/>
              </w:rPr>
              <w:t xml:space="preserve"> </w:t>
            </w:r>
            <w:r>
              <w:rPr>
                <w:spacing w:val="-3"/>
                <w:sz w:val="21"/>
                <w:szCs w:val="21"/>
                <w:lang w:eastAsia="zh-CN"/>
              </w:rPr>
              <w:t>中应用。</w:t>
            </w:r>
          </w:p>
        </w:tc>
        <w:tc>
          <w:tcPr>
            <w:tcW w:w="3400" w:type="dxa"/>
          </w:tcPr>
          <w:p w14:paraId="0C4ECA39">
            <w:pPr>
              <w:spacing w:line="400" w:lineRule="auto"/>
              <w:rPr>
                <w:rFonts w:ascii="Arial"/>
              </w:rPr>
            </w:pPr>
          </w:p>
          <w:p w14:paraId="45B0B204">
            <w:pPr>
              <w:pStyle w:val="27"/>
              <w:spacing w:before="69" w:line="303" w:lineRule="auto"/>
              <w:ind w:left="112" w:right="99" w:firstLine="10"/>
              <w:rPr>
                <w:rFonts w:hint="eastAsia"/>
                <w:sz w:val="21"/>
                <w:szCs w:val="21"/>
                <w:lang w:eastAsia="zh-CN"/>
              </w:rPr>
            </w:pPr>
            <w:r>
              <w:rPr>
                <w:rFonts w:ascii="Calibri" w:hAnsi="Calibri" w:eastAsia="Calibri" w:cs="Calibri"/>
                <w:spacing w:val="-1"/>
                <w:sz w:val="21"/>
                <w:szCs w:val="21"/>
                <w:lang w:eastAsia="zh-CN"/>
              </w:rPr>
              <w:t xml:space="preserve">IT  </w:t>
            </w:r>
            <w:r>
              <w:rPr>
                <w:spacing w:val="-1"/>
                <w:sz w:val="21"/>
                <w:szCs w:val="21"/>
                <w:lang w:eastAsia="zh-CN"/>
              </w:rPr>
              <w:t>项目管理、大数据综合实训（毕</w:t>
            </w:r>
            <w:r>
              <w:rPr>
                <w:sz w:val="21"/>
                <w:szCs w:val="21"/>
                <w:lang w:eastAsia="zh-CN"/>
              </w:rPr>
              <w:t xml:space="preserve"> </w:t>
            </w:r>
            <w:r>
              <w:rPr>
                <w:spacing w:val="-2"/>
                <w:sz w:val="21"/>
                <w:szCs w:val="21"/>
                <w:lang w:eastAsia="zh-CN"/>
              </w:rPr>
              <w:t>业实习）等</w:t>
            </w:r>
          </w:p>
        </w:tc>
        <w:tc>
          <w:tcPr>
            <w:tcW w:w="2130" w:type="dxa"/>
          </w:tcPr>
          <w:p w14:paraId="26AA1DF8">
            <w:pPr>
              <w:pStyle w:val="27"/>
              <w:spacing w:before="111" w:line="220" w:lineRule="auto"/>
              <w:ind w:left="116"/>
              <w:rPr>
                <w:rFonts w:hint="eastAsia"/>
                <w:sz w:val="21"/>
                <w:szCs w:val="21"/>
                <w:lang w:eastAsia="zh-CN"/>
              </w:rPr>
            </w:pPr>
            <w:r>
              <w:rPr>
                <w:spacing w:val="-7"/>
                <w:sz w:val="21"/>
                <w:szCs w:val="21"/>
                <w:lang w:eastAsia="zh-CN"/>
              </w:rPr>
              <w:t>社会实践；</w:t>
            </w:r>
          </w:p>
          <w:p w14:paraId="674C76C0">
            <w:pPr>
              <w:pStyle w:val="27"/>
              <w:spacing w:before="111" w:line="283"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bl>
    <w:p w14:paraId="44E237E4">
      <w:pPr>
        <w:rPr>
          <w:rFonts w:ascii="Arial"/>
        </w:rPr>
      </w:pPr>
    </w:p>
    <w:p w14:paraId="74AFD2B8">
      <w:pPr>
        <w:rPr>
          <w:rFonts w:ascii="Arial" w:hAnsi="Arial" w:eastAsia="Arial" w:cs="Arial"/>
          <w:szCs w:val="21"/>
        </w:rPr>
        <w:sectPr>
          <w:pgSz w:w="11907" w:h="16839"/>
          <w:pgMar w:top="400" w:right="1355" w:bottom="0" w:left="1358" w:header="0" w:footer="0" w:gutter="0"/>
          <w:cols w:space="720" w:num="1"/>
        </w:sectPr>
      </w:pPr>
    </w:p>
    <w:p w14:paraId="15F16178">
      <w:pPr>
        <w:spacing w:before="19"/>
      </w:pPr>
    </w:p>
    <w:p w14:paraId="6834FFD9">
      <w:pPr>
        <w:spacing w:before="19"/>
      </w:pPr>
    </w:p>
    <w:p w14:paraId="54481E11">
      <w:pPr>
        <w:spacing w:before="18"/>
      </w:pPr>
    </w:p>
    <w:p w14:paraId="6DB66424">
      <w:pPr>
        <w:spacing w:before="18"/>
      </w:pPr>
    </w:p>
    <w:tbl>
      <w:tblPr>
        <w:tblStyle w:val="28"/>
        <w:tblW w:w="918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56"/>
        <w:gridCol w:w="3400"/>
        <w:gridCol w:w="2130"/>
      </w:tblGrid>
      <w:tr w14:paraId="438CDE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89" w:hRule="atLeast"/>
        </w:trPr>
        <w:tc>
          <w:tcPr>
            <w:tcW w:w="3656" w:type="dxa"/>
          </w:tcPr>
          <w:p w14:paraId="092C9D7C">
            <w:pPr>
              <w:pStyle w:val="27"/>
              <w:spacing w:before="109" w:line="284" w:lineRule="auto"/>
              <w:ind w:left="119" w:right="177"/>
              <w:rPr>
                <w:rFonts w:hint="eastAsia"/>
                <w:sz w:val="21"/>
                <w:szCs w:val="21"/>
                <w:lang w:eastAsia="zh-CN"/>
              </w:rPr>
            </w:pPr>
            <w:r>
              <w:rPr>
                <w:b/>
                <w:bCs/>
                <w:spacing w:val="-1"/>
                <w:sz w:val="21"/>
                <w:szCs w:val="21"/>
                <w:lang w:eastAsia="zh-CN"/>
              </w:rPr>
              <w:t>终身学习</w:t>
            </w:r>
            <w:r>
              <w:rPr>
                <w:spacing w:val="-1"/>
                <w:sz w:val="21"/>
                <w:szCs w:val="21"/>
                <w:lang w:eastAsia="zh-CN"/>
              </w:rPr>
              <w:t>：具有自主学习和终身学习</w:t>
            </w:r>
            <w:r>
              <w:rPr>
                <w:sz w:val="21"/>
                <w:szCs w:val="21"/>
                <w:lang w:eastAsia="zh-CN"/>
              </w:rPr>
              <w:t xml:space="preserve"> </w:t>
            </w:r>
            <w:r>
              <w:rPr>
                <w:spacing w:val="-1"/>
                <w:sz w:val="21"/>
                <w:szCs w:val="21"/>
                <w:lang w:eastAsia="zh-CN"/>
              </w:rPr>
              <w:t>的意识，有不断学习和适应发展的能</w:t>
            </w:r>
            <w:r>
              <w:rPr>
                <w:spacing w:val="8"/>
                <w:sz w:val="21"/>
                <w:szCs w:val="21"/>
                <w:lang w:eastAsia="zh-CN"/>
              </w:rPr>
              <w:t xml:space="preserve"> </w:t>
            </w:r>
            <w:r>
              <w:rPr>
                <w:spacing w:val="-10"/>
                <w:sz w:val="21"/>
                <w:szCs w:val="21"/>
                <w:lang w:eastAsia="zh-CN"/>
              </w:rPr>
              <w:t>力。</w:t>
            </w:r>
          </w:p>
        </w:tc>
        <w:tc>
          <w:tcPr>
            <w:tcW w:w="3400" w:type="dxa"/>
          </w:tcPr>
          <w:p w14:paraId="0FA260D0">
            <w:pPr>
              <w:pStyle w:val="27"/>
              <w:spacing w:before="291" w:line="303" w:lineRule="auto"/>
              <w:ind w:left="113" w:right="27"/>
              <w:rPr>
                <w:rFonts w:hint="eastAsia"/>
                <w:sz w:val="21"/>
                <w:szCs w:val="21"/>
                <w:lang w:eastAsia="zh-CN"/>
              </w:rPr>
            </w:pPr>
            <w:r>
              <w:rPr>
                <w:spacing w:val="-7"/>
                <w:sz w:val="21"/>
                <w:szCs w:val="21"/>
                <w:lang w:eastAsia="zh-CN"/>
              </w:rPr>
              <w:t>专题研讨课、课程设计、毕业设计、</w:t>
            </w:r>
            <w:r>
              <w:rPr>
                <w:spacing w:val="4"/>
                <w:sz w:val="21"/>
                <w:szCs w:val="21"/>
                <w:lang w:eastAsia="zh-CN"/>
              </w:rPr>
              <w:t xml:space="preserve"> </w:t>
            </w:r>
            <w:r>
              <w:rPr>
                <w:spacing w:val="-1"/>
                <w:sz w:val="21"/>
                <w:szCs w:val="21"/>
                <w:lang w:eastAsia="zh-CN"/>
              </w:rPr>
              <w:t>创新创业等</w:t>
            </w:r>
          </w:p>
        </w:tc>
        <w:tc>
          <w:tcPr>
            <w:tcW w:w="2130" w:type="dxa"/>
          </w:tcPr>
          <w:p w14:paraId="6368B8F8">
            <w:pPr>
              <w:pStyle w:val="27"/>
              <w:spacing w:before="109" w:line="284" w:lineRule="auto"/>
              <w:ind w:left="121" w:right="106" w:hanging="6"/>
              <w:rPr>
                <w:rFonts w:hint="eastAsia"/>
                <w:sz w:val="21"/>
                <w:szCs w:val="21"/>
                <w:lang w:eastAsia="zh-CN"/>
              </w:rPr>
            </w:pPr>
            <w:r>
              <w:rPr>
                <w:spacing w:val="1"/>
                <w:sz w:val="21"/>
                <w:szCs w:val="21"/>
                <w:lang w:eastAsia="zh-CN"/>
              </w:rPr>
              <w:t>创新创业类实践教学</w:t>
            </w:r>
            <w:r>
              <w:rPr>
                <w:spacing w:val="3"/>
                <w:sz w:val="21"/>
                <w:szCs w:val="21"/>
                <w:lang w:eastAsia="zh-CN"/>
              </w:rPr>
              <w:t xml:space="preserve"> </w:t>
            </w:r>
            <w:r>
              <w:rPr>
                <w:sz w:val="21"/>
                <w:szCs w:val="21"/>
                <w:lang w:eastAsia="zh-CN"/>
              </w:rPr>
              <w:t>（学科竞赛和 URP、</w:t>
            </w:r>
            <w:r>
              <w:rPr>
                <w:spacing w:val="5"/>
                <w:sz w:val="21"/>
                <w:szCs w:val="21"/>
                <w:lang w:eastAsia="zh-CN"/>
              </w:rPr>
              <w:t xml:space="preserve"> </w:t>
            </w:r>
            <w:r>
              <w:rPr>
                <w:spacing w:val="-2"/>
                <w:sz w:val="21"/>
                <w:szCs w:val="21"/>
                <w:lang w:eastAsia="zh-CN"/>
              </w:rPr>
              <w:t>国创、北创项等）</w:t>
            </w:r>
          </w:p>
        </w:tc>
      </w:tr>
    </w:tbl>
    <w:p w14:paraId="0E4B6C96">
      <w:pPr>
        <w:pStyle w:val="8"/>
        <w:spacing w:before="137" w:line="219" w:lineRule="auto"/>
        <w:ind w:left="873"/>
        <w:rPr>
          <w:rFonts w:hint="eastAsia"/>
          <w:sz w:val="21"/>
          <w:szCs w:val="21"/>
          <w:lang w:eastAsia="zh-CN"/>
        </w:rPr>
      </w:pPr>
      <w:r>
        <w:rPr>
          <w:rFonts w:ascii="黑体" w:hAnsi="黑体" w:eastAsia="黑体" w:cs="黑体"/>
          <w:spacing w:val="-1"/>
          <w:sz w:val="21"/>
          <w:szCs w:val="21"/>
          <w:lang w:eastAsia="zh-CN"/>
        </w:rPr>
        <w:t>三、主干学科：</w:t>
      </w:r>
      <w:r>
        <w:rPr>
          <w:spacing w:val="-1"/>
          <w:sz w:val="21"/>
          <w:szCs w:val="21"/>
          <w:lang w:eastAsia="zh-CN"/>
        </w:rPr>
        <w:t>计算机科学与技术</w:t>
      </w:r>
    </w:p>
    <w:p w14:paraId="7E91665E">
      <w:pPr>
        <w:spacing w:before="151" w:line="219" w:lineRule="auto"/>
        <w:ind w:left="882"/>
        <w:rPr>
          <w:rFonts w:hint="eastAsia" w:ascii="黑体" w:hAnsi="黑体" w:eastAsia="黑体" w:cs="黑体"/>
          <w:szCs w:val="21"/>
        </w:rPr>
      </w:pPr>
      <w:r>
        <w:rPr>
          <w:rFonts w:ascii="黑体" w:hAnsi="黑体" w:eastAsia="黑体" w:cs="黑体"/>
          <w:spacing w:val="-6"/>
          <w:szCs w:val="21"/>
        </w:rPr>
        <w:t>四、核心课程：</w:t>
      </w:r>
    </w:p>
    <w:p w14:paraId="2B1126FA">
      <w:pPr>
        <w:pStyle w:val="8"/>
        <w:spacing w:before="152" w:line="336" w:lineRule="auto"/>
        <w:ind w:left="452" w:right="437" w:firstLine="416"/>
        <w:rPr>
          <w:rFonts w:hint="eastAsia"/>
          <w:sz w:val="21"/>
          <w:szCs w:val="21"/>
          <w:lang w:eastAsia="zh-CN"/>
        </w:rPr>
      </w:pPr>
      <w:r>
        <w:rPr>
          <w:spacing w:val="-3"/>
          <w:sz w:val="21"/>
          <w:szCs w:val="21"/>
          <w:lang w:eastAsia="zh-CN"/>
        </w:rPr>
        <w:t>程序设计、数据库原理、</w:t>
      </w:r>
      <w:r>
        <w:rPr>
          <w:rFonts w:hint="eastAsia"/>
          <w:spacing w:val="-3"/>
          <w:sz w:val="21"/>
          <w:szCs w:val="21"/>
          <w:lang w:eastAsia="zh-CN"/>
        </w:rPr>
        <w:t>数智科学</w:t>
      </w:r>
      <w:r>
        <w:rPr>
          <w:spacing w:val="-3"/>
          <w:sz w:val="21"/>
          <w:szCs w:val="21"/>
          <w:lang w:eastAsia="zh-CN"/>
        </w:rPr>
        <w:t>导论、统计学习理论、最优化方法、大数据存储与处</w:t>
      </w:r>
      <w:r>
        <w:rPr>
          <w:spacing w:val="17"/>
          <w:sz w:val="21"/>
          <w:szCs w:val="21"/>
          <w:lang w:eastAsia="zh-CN"/>
        </w:rPr>
        <w:t xml:space="preserve"> </w:t>
      </w:r>
      <w:r>
        <w:rPr>
          <w:sz w:val="21"/>
          <w:szCs w:val="21"/>
          <w:lang w:eastAsia="zh-CN"/>
        </w:rPr>
        <w:t>理、大数据可视化分析、数据挖掘、机器学习、大数</w:t>
      </w:r>
      <w:r>
        <w:rPr>
          <w:spacing w:val="-1"/>
          <w:sz w:val="21"/>
          <w:szCs w:val="21"/>
          <w:lang w:eastAsia="zh-CN"/>
        </w:rPr>
        <w:t>据综合实训</w:t>
      </w:r>
    </w:p>
    <w:p w14:paraId="4C10FDFD">
      <w:pPr>
        <w:spacing w:before="34" w:line="219" w:lineRule="auto"/>
        <w:ind w:left="875"/>
        <w:rPr>
          <w:rFonts w:hint="eastAsia" w:ascii="黑体" w:hAnsi="黑体" w:eastAsia="黑体" w:cs="黑体"/>
          <w:szCs w:val="21"/>
        </w:rPr>
      </w:pPr>
      <w:r>
        <w:rPr>
          <w:rFonts w:ascii="黑体" w:hAnsi="黑体" w:eastAsia="黑体" w:cs="黑体"/>
          <w:spacing w:val="-1"/>
          <w:szCs w:val="21"/>
        </w:rPr>
        <w:t>五、学制与授予学位门类：</w:t>
      </w:r>
    </w:p>
    <w:p w14:paraId="42ECC374">
      <w:pPr>
        <w:pStyle w:val="8"/>
        <w:spacing w:before="151" w:line="338" w:lineRule="auto"/>
        <w:ind w:left="868" w:right="2701" w:firstLine="1"/>
        <w:rPr>
          <w:rFonts w:hint="eastAsia"/>
          <w:sz w:val="21"/>
          <w:szCs w:val="21"/>
          <w:lang w:eastAsia="zh-CN"/>
        </w:rPr>
      </w:pPr>
      <w:r>
        <w:rPr>
          <w:spacing w:val="-3"/>
          <w:sz w:val="21"/>
          <w:szCs w:val="21"/>
          <w:lang w:eastAsia="zh-CN"/>
        </w:rPr>
        <w:t>本科学制四年。按照学分制管理，实行</w:t>
      </w:r>
      <w:r>
        <w:rPr>
          <w:spacing w:val="-30"/>
          <w:sz w:val="21"/>
          <w:szCs w:val="21"/>
          <w:lang w:eastAsia="zh-CN"/>
        </w:rPr>
        <w:t xml:space="preserve"> </w:t>
      </w:r>
      <w:r>
        <w:rPr>
          <w:spacing w:val="-3"/>
          <w:sz w:val="21"/>
          <w:szCs w:val="21"/>
          <w:lang w:eastAsia="zh-CN"/>
        </w:rPr>
        <w:t>3-6</w:t>
      </w:r>
      <w:r>
        <w:rPr>
          <w:spacing w:val="-44"/>
          <w:sz w:val="21"/>
          <w:szCs w:val="21"/>
          <w:lang w:eastAsia="zh-CN"/>
        </w:rPr>
        <w:t xml:space="preserve"> </w:t>
      </w:r>
      <w:r>
        <w:rPr>
          <w:spacing w:val="-3"/>
          <w:sz w:val="21"/>
          <w:szCs w:val="21"/>
          <w:lang w:eastAsia="zh-CN"/>
        </w:rPr>
        <w:t>年弹性学习年限；</w:t>
      </w:r>
      <w:r>
        <w:rPr>
          <w:sz w:val="21"/>
          <w:szCs w:val="21"/>
          <w:lang w:eastAsia="zh-CN"/>
        </w:rPr>
        <w:t xml:space="preserve"> </w:t>
      </w:r>
      <w:r>
        <w:rPr>
          <w:spacing w:val="-2"/>
          <w:sz w:val="21"/>
          <w:szCs w:val="21"/>
          <w:lang w:eastAsia="zh-CN"/>
        </w:rPr>
        <w:t>授予学位：</w:t>
      </w:r>
      <w:r>
        <w:rPr>
          <w:b/>
          <w:bCs/>
          <w:spacing w:val="-2"/>
          <w:sz w:val="21"/>
          <w:szCs w:val="21"/>
          <w:lang w:eastAsia="zh-CN"/>
        </w:rPr>
        <w:t>工学学士学位</w:t>
      </w:r>
    </w:p>
    <w:p w14:paraId="10130C3D">
      <w:pPr>
        <w:pStyle w:val="8"/>
        <w:spacing w:before="31" w:line="219" w:lineRule="auto"/>
        <w:ind w:left="876"/>
        <w:rPr>
          <w:rFonts w:hint="eastAsia"/>
          <w:sz w:val="21"/>
          <w:szCs w:val="21"/>
          <w:lang w:eastAsia="zh-CN"/>
        </w:rPr>
      </w:pPr>
      <w:r>
        <w:rPr>
          <w:rFonts w:ascii="黑体" w:hAnsi="黑体" w:eastAsia="黑体" w:cs="黑体"/>
          <w:spacing w:val="-2"/>
          <w:sz w:val="21"/>
          <w:szCs w:val="21"/>
          <w:lang w:eastAsia="zh-CN"/>
        </w:rPr>
        <w:t>六、毕业最低学分要求：</w:t>
      </w:r>
      <w:r>
        <w:rPr>
          <w:b/>
          <w:bCs/>
          <w:spacing w:val="-2"/>
          <w:sz w:val="21"/>
          <w:szCs w:val="21"/>
          <w:lang w:eastAsia="zh-CN"/>
        </w:rPr>
        <w:t>162.5</w:t>
      </w:r>
      <w:r>
        <w:rPr>
          <w:spacing w:val="-30"/>
          <w:sz w:val="21"/>
          <w:szCs w:val="21"/>
          <w:lang w:eastAsia="zh-CN"/>
        </w:rPr>
        <w:t xml:space="preserve"> </w:t>
      </w:r>
      <w:r>
        <w:rPr>
          <w:spacing w:val="-2"/>
          <w:sz w:val="21"/>
          <w:szCs w:val="21"/>
          <w:lang w:eastAsia="zh-CN"/>
        </w:rPr>
        <w:t>学分</w:t>
      </w:r>
    </w:p>
    <w:p w14:paraId="45C9447F">
      <w:pPr>
        <w:spacing w:before="308" w:line="219" w:lineRule="auto"/>
        <w:ind w:left="868"/>
        <w:rPr>
          <w:rFonts w:hint="eastAsia" w:ascii="黑体" w:hAnsi="黑体" w:eastAsia="黑体" w:cs="黑体"/>
          <w:szCs w:val="21"/>
        </w:rPr>
      </w:pPr>
      <w:r>
        <w:rPr>
          <w:rFonts w:ascii="黑体" w:hAnsi="黑体" w:eastAsia="黑体" w:cs="黑体"/>
          <w:spacing w:val="-1"/>
          <w:szCs w:val="21"/>
        </w:rPr>
        <w:t>七、课程设置与修读要求</w:t>
      </w:r>
    </w:p>
    <w:p w14:paraId="555588CA">
      <w:pPr>
        <w:pStyle w:val="8"/>
        <w:spacing w:before="149" w:line="221" w:lineRule="auto"/>
        <w:ind w:left="465"/>
        <w:rPr>
          <w:rFonts w:hint="eastAsia"/>
          <w:sz w:val="21"/>
          <w:szCs w:val="21"/>
          <w:lang w:eastAsia="zh-CN"/>
        </w:rPr>
      </w:pPr>
      <w:r>
        <w:rPr>
          <w:b/>
          <w:bCs/>
          <w:spacing w:val="-3"/>
          <w:sz w:val="21"/>
          <w:szCs w:val="21"/>
          <w:lang w:eastAsia="zh-CN"/>
        </w:rPr>
        <w:t>1、通识教育：65</w:t>
      </w:r>
      <w:r>
        <w:rPr>
          <w:spacing w:val="-3"/>
          <w:sz w:val="21"/>
          <w:szCs w:val="21"/>
          <w:lang w:eastAsia="zh-CN"/>
        </w:rPr>
        <w:t xml:space="preserve"> </w:t>
      </w:r>
      <w:r>
        <w:rPr>
          <w:b/>
          <w:bCs/>
          <w:spacing w:val="-3"/>
          <w:sz w:val="21"/>
          <w:szCs w:val="21"/>
          <w:lang w:eastAsia="zh-CN"/>
        </w:rPr>
        <w:t>学分</w:t>
      </w:r>
    </w:p>
    <w:p w14:paraId="4D6D8041">
      <w:pPr>
        <w:pStyle w:val="8"/>
        <w:spacing w:before="140" w:line="221" w:lineRule="auto"/>
        <w:ind w:left="456"/>
        <w:rPr>
          <w:rFonts w:hint="eastAsia"/>
          <w:sz w:val="21"/>
          <w:szCs w:val="21"/>
          <w:lang w:eastAsia="zh-CN"/>
        </w:rPr>
      </w:pPr>
      <w:r>
        <w:rPr>
          <w:rFonts w:ascii="Calibri" w:hAnsi="Calibri" w:eastAsia="Calibri" w:cs="Calibri"/>
          <w:b/>
          <w:bCs/>
          <w:spacing w:val="-3"/>
          <w:sz w:val="21"/>
          <w:szCs w:val="21"/>
          <w:lang w:eastAsia="zh-CN"/>
        </w:rPr>
        <w:t>1</w:t>
      </w:r>
      <w:r>
        <w:rPr>
          <w:b/>
          <w:bCs/>
          <w:spacing w:val="-3"/>
          <w:sz w:val="21"/>
          <w:szCs w:val="21"/>
          <w:lang w:eastAsia="zh-CN"/>
        </w:rPr>
        <w:t>－</w:t>
      </w:r>
      <w:r>
        <w:rPr>
          <w:rFonts w:ascii="Calibri" w:hAnsi="Calibri" w:eastAsia="Calibri" w:cs="Calibri"/>
          <w:b/>
          <w:bCs/>
          <w:spacing w:val="-3"/>
          <w:sz w:val="21"/>
          <w:szCs w:val="21"/>
          <w:lang w:eastAsia="zh-CN"/>
        </w:rPr>
        <w:t>1</w:t>
      </w:r>
      <w:r>
        <w:rPr>
          <w:b/>
          <w:bCs/>
          <w:spacing w:val="-3"/>
          <w:sz w:val="21"/>
          <w:szCs w:val="21"/>
          <w:lang w:eastAsia="zh-CN"/>
        </w:rPr>
        <w:t>、思想政治理论：</w:t>
      </w:r>
      <w:r>
        <w:rPr>
          <w:rFonts w:ascii="Calibri" w:hAnsi="Calibri" w:eastAsia="Calibri" w:cs="Calibri"/>
          <w:b/>
          <w:bCs/>
          <w:spacing w:val="-3"/>
          <w:sz w:val="21"/>
          <w:szCs w:val="21"/>
          <w:lang w:eastAsia="zh-CN"/>
        </w:rPr>
        <w:t>16.5</w:t>
      </w:r>
      <w:r>
        <w:rPr>
          <w:rFonts w:ascii="Calibri" w:hAnsi="Calibri" w:eastAsia="Calibri" w:cs="Calibri"/>
          <w:b/>
          <w:bCs/>
          <w:spacing w:val="29"/>
          <w:w w:val="101"/>
          <w:sz w:val="21"/>
          <w:szCs w:val="21"/>
          <w:lang w:eastAsia="zh-CN"/>
        </w:rPr>
        <w:t xml:space="preserve"> </w:t>
      </w:r>
      <w:r>
        <w:rPr>
          <w:b/>
          <w:bCs/>
          <w:spacing w:val="-3"/>
          <w:sz w:val="21"/>
          <w:szCs w:val="21"/>
          <w:lang w:eastAsia="zh-CN"/>
        </w:rPr>
        <w:t>学分</w:t>
      </w:r>
    </w:p>
    <w:p w14:paraId="7CDE1367">
      <w:pPr>
        <w:spacing w:line="88" w:lineRule="exact"/>
      </w:pPr>
    </w:p>
    <w:tbl>
      <w:tblPr>
        <w:tblStyle w:val="28"/>
        <w:tblW w:w="9078" w:type="dxa"/>
        <w:tblInd w:w="5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45"/>
        <w:gridCol w:w="2814"/>
        <w:gridCol w:w="1128"/>
        <w:gridCol w:w="847"/>
        <w:gridCol w:w="955"/>
        <w:gridCol w:w="815"/>
        <w:gridCol w:w="1274"/>
      </w:tblGrid>
      <w:tr w14:paraId="31A32E4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1" w:hRule="atLeast"/>
        </w:trPr>
        <w:tc>
          <w:tcPr>
            <w:tcW w:w="1245" w:type="dxa"/>
          </w:tcPr>
          <w:p w14:paraId="6E9B55CB">
            <w:pPr>
              <w:pStyle w:val="27"/>
              <w:spacing w:before="113" w:line="218" w:lineRule="auto"/>
              <w:ind w:left="206"/>
              <w:rPr>
                <w:rFonts w:hint="eastAsia"/>
                <w:sz w:val="21"/>
                <w:szCs w:val="21"/>
              </w:rPr>
            </w:pPr>
            <w:r>
              <w:rPr>
                <w:b/>
                <w:bCs/>
                <w:spacing w:val="-3"/>
                <w:sz w:val="21"/>
                <w:szCs w:val="21"/>
              </w:rPr>
              <w:t>课程编号</w:t>
            </w:r>
          </w:p>
        </w:tc>
        <w:tc>
          <w:tcPr>
            <w:tcW w:w="2814" w:type="dxa"/>
          </w:tcPr>
          <w:p w14:paraId="583744DB">
            <w:pPr>
              <w:pStyle w:val="27"/>
              <w:spacing w:before="113" w:line="218" w:lineRule="auto"/>
              <w:ind w:left="989"/>
              <w:rPr>
                <w:rFonts w:hint="eastAsia"/>
                <w:sz w:val="21"/>
                <w:szCs w:val="21"/>
              </w:rPr>
            </w:pPr>
            <w:r>
              <w:rPr>
                <w:b/>
                <w:bCs/>
                <w:spacing w:val="-3"/>
                <w:sz w:val="21"/>
                <w:szCs w:val="21"/>
              </w:rPr>
              <w:t>课程名称</w:t>
            </w:r>
          </w:p>
        </w:tc>
        <w:tc>
          <w:tcPr>
            <w:tcW w:w="1128" w:type="dxa"/>
          </w:tcPr>
          <w:p w14:paraId="5B5965FD">
            <w:pPr>
              <w:spacing w:before="113" w:line="218" w:lineRule="auto"/>
              <w:ind w:left="150"/>
              <w:rPr>
                <w:rFonts w:hint="eastAsia" w:ascii="黑体" w:hAnsi="黑体" w:eastAsia="黑体" w:cs="黑体"/>
                <w:szCs w:val="21"/>
              </w:rPr>
            </w:pPr>
            <w:r>
              <w:rPr>
                <w:rFonts w:ascii="黑体" w:hAnsi="黑体" w:eastAsia="黑体" w:cs="黑体"/>
                <w:b/>
                <w:bCs/>
                <w:spacing w:val="-4"/>
                <w:szCs w:val="21"/>
              </w:rPr>
              <w:t>开课单位</w:t>
            </w:r>
          </w:p>
        </w:tc>
        <w:tc>
          <w:tcPr>
            <w:tcW w:w="847" w:type="dxa"/>
          </w:tcPr>
          <w:p w14:paraId="0FAA9259">
            <w:pPr>
              <w:spacing w:before="113" w:line="218" w:lineRule="auto"/>
              <w:ind w:left="224"/>
              <w:rPr>
                <w:rFonts w:hint="eastAsia" w:ascii="黑体" w:hAnsi="黑体" w:eastAsia="黑体" w:cs="黑体"/>
                <w:szCs w:val="21"/>
              </w:rPr>
            </w:pPr>
            <w:r>
              <w:rPr>
                <w:rFonts w:ascii="黑体" w:hAnsi="黑体" w:eastAsia="黑体" w:cs="黑体"/>
                <w:b/>
                <w:bCs/>
                <w:spacing w:val="-6"/>
                <w:szCs w:val="21"/>
              </w:rPr>
              <w:t>类别</w:t>
            </w:r>
          </w:p>
        </w:tc>
        <w:tc>
          <w:tcPr>
            <w:tcW w:w="955" w:type="dxa"/>
          </w:tcPr>
          <w:p w14:paraId="1DBD2857">
            <w:pPr>
              <w:pStyle w:val="27"/>
              <w:spacing w:before="113" w:line="218" w:lineRule="auto"/>
              <w:ind w:left="279"/>
              <w:rPr>
                <w:rFonts w:hint="eastAsia"/>
                <w:sz w:val="21"/>
                <w:szCs w:val="21"/>
              </w:rPr>
            </w:pPr>
            <w:r>
              <w:rPr>
                <w:b/>
                <w:bCs/>
                <w:spacing w:val="-5"/>
                <w:sz w:val="21"/>
                <w:szCs w:val="21"/>
              </w:rPr>
              <w:t>学时</w:t>
            </w:r>
          </w:p>
        </w:tc>
        <w:tc>
          <w:tcPr>
            <w:tcW w:w="815" w:type="dxa"/>
          </w:tcPr>
          <w:p w14:paraId="7CC15A6F">
            <w:pPr>
              <w:pStyle w:val="27"/>
              <w:spacing w:before="113" w:line="218" w:lineRule="auto"/>
              <w:ind w:left="210"/>
              <w:rPr>
                <w:rFonts w:hint="eastAsia"/>
                <w:sz w:val="21"/>
                <w:szCs w:val="21"/>
              </w:rPr>
            </w:pPr>
            <w:r>
              <w:rPr>
                <w:b/>
                <w:bCs/>
                <w:spacing w:val="-5"/>
                <w:sz w:val="21"/>
                <w:szCs w:val="21"/>
              </w:rPr>
              <w:t>学分</w:t>
            </w:r>
          </w:p>
        </w:tc>
        <w:tc>
          <w:tcPr>
            <w:tcW w:w="1274" w:type="dxa"/>
          </w:tcPr>
          <w:p w14:paraId="20B74372">
            <w:pPr>
              <w:pStyle w:val="27"/>
              <w:spacing w:before="113" w:line="218" w:lineRule="auto"/>
              <w:ind w:left="223"/>
              <w:rPr>
                <w:rFonts w:hint="eastAsia"/>
                <w:sz w:val="21"/>
                <w:szCs w:val="21"/>
              </w:rPr>
            </w:pPr>
            <w:r>
              <w:rPr>
                <w:b/>
                <w:bCs/>
                <w:spacing w:val="-3"/>
                <w:sz w:val="21"/>
                <w:szCs w:val="21"/>
              </w:rPr>
              <w:t>修读学期</w:t>
            </w:r>
          </w:p>
        </w:tc>
      </w:tr>
      <w:tr w14:paraId="407D6B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1245" w:type="dxa"/>
          </w:tcPr>
          <w:p w14:paraId="5C3326AB">
            <w:pPr>
              <w:spacing w:before="153" w:line="179" w:lineRule="auto"/>
              <w:ind w:left="204"/>
              <w:rPr>
                <w:rFonts w:ascii="Calibri" w:hAnsi="Calibri" w:eastAsia="Calibri" w:cs="Calibri"/>
                <w:szCs w:val="21"/>
              </w:rPr>
            </w:pPr>
            <w:r>
              <w:rPr>
                <w:rFonts w:ascii="Calibri" w:hAnsi="Calibri" w:eastAsia="Calibri" w:cs="Calibri"/>
                <w:spacing w:val="-2"/>
                <w:szCs w:val="21"/>
              </w:rPr>
              <w:t>52313006</w:t>
            </w:r>
          </w:p>
        </w:tc>
        <w:tc>
          <w:tcPr>
            <w:tcW w:w="2814" w:type="dxa"/>
          </w:tcPr>
          <w:p w14:paraId="315F55E6">
            <w:pPr>
              <w:pStyle w:val="27"/>
              <w:spacing w:before="107" w:line="217" w:lineRule="auto"/>
              <w:ind w:left="115"/>
              <w:rPr>
                <w:rFonts w:hint="eastAsia"/>
                <w:sz w:val="21"/>
                <w:szCs w:val="21"/>
                <w:lang w:eastAsia="zh-CN"/>
              </w:rPr>
            </w:pPr>
            <w:r>
              <w:rPr>
                <w:spacing w:val="-1"/>
                <w:sz w:val="21"/>
                <w:szCs w:val="21"/>
                <w:lang w:eastAsia="zh-CN"/>
              </w:rPr>
              <w:t>思想道德修养与法律基础</w:t>
            </w:r>
          </w:p>
        </w:tc>
        <w:tc>
          <w:tcPr>
            <w:tcW w:w="1128" w:type="dxa"/>
          </w:tcPr>
          <w:p w14:paraId="316F21FC">
            <w:pPr>
              <w:pStyle w:val="27"/>
              <w:spacing w:before="107" w:line="217" w:lineRule="auto"/>
              <w:ind w:left="365"/>
              <w:rPr>
                <w:rFonts w:hint="eastAsia"/>
                <w:sz w:val="21"/>
                <w:szCs w:val="21"/>
              </w:rPr>
            </w:pPr>
            <w:r>
              <w:rPr>
                <w:spacing w:val="-4"/>
                <w:sz w:val="21"/>
                <w:szCs w:val="21"/>
              </w:rPr>
              <w:t>马院</w:t>
            </w:r>
          </w:p>
        </w:tc>
        <w:tc>
          <w:tcPr>
            <w:tcW w:w="847" w:type="dxa"/>
          </w:tcPr>
          <w:p w14:paraId="0F779AB0">
            <w:pPr>
              <w:pStyle w:val="27"/>
              <w:spacing w:before="107" w:line="217" w:lineRule="auto"/>
              <w:ind w:left="222"/>
              <w:rPr>
                <w:rFonts w:hint="eastAsia"/>
                <w:sz w:val="21"/>
                <w:szCs w:val="21"/>
              </w:rPr>
            </w:pPr>
            <w:r>
              <w:rPr>
                <w:spacing w:val="-3"/>
                <w:sz w:val="21"/>
                <w:szCs w:val="21"/>
              </w:rPr>
              <w:t>必修</w:t>
            </w:r>
          </w:p>
        </w:tc>
        <w:tc>
          <w:tcPr>
            <w:tcW w:w="955" w:type="dxa"/>
          </w:tcPr>
          <w:p w14:paraId="7A76191E">
            <w:pPr>
              <w:spacing w:before="153" w:line="179" w:lineRule="auto"/>
              <w:ind w:left="375"/>
              <w:rPr>
                <w:rFonts w:ascii="Calibri" w:hAnsi="Calibri" w:eastAsia="Calibri" w:cs="Calibri"/>
                <w:szCs w:val="21"/>
              </w:rPr>
            </w:pPr>
            <w:r>
              <w:rPr>
                <w:rFonts w:ascii="Calibri" w:hAnsi="Calibri" w:eastAsia="Calibri" w:cs="Calibri"/>
                <w:spacing w:val="-1"/>
                <w:szCs w:val="21"/>
              </w:rPr>
              <w:t>48</w:t>
            </w:r>
          </w:p>
        </w:tc>
        <w:tc>
          <w:tcPr>
            <w:tcW w:w="815" w:type="dxa"/>
          </w:tcPr>
          <w:p w14:paraId="1FAE832B">
            <w:pPr>
              <w:spacing w:before="153" w:line="179" w:lineRule="auto"/>
              <w:ind w:left="366"/>
              <w:rPr>
                <w:rFonts w:ascii="Calibri" w:hAnsi="Calibri" w:eastAsia="Calibri" w:cs="Calibri"/>
                <w:szCs w:val="21"/>
              </w:rPr>
            </w:pPr>
            <w:r>
              <w:rPr>
                <w:rFonts w:ascii="Calibri" w:hAnsi="Calibri" w:eastAsia="Calibri" w:cs="Calibri"/>
                <w:szCs w:val="21"/>
              </w:rPr>
              <w:t>3</w:t>
            </w:r>
          </w:p>
        </w:tc>
        <w:tc>
          <w:tcPr>
            <w:tcW w:w="1274" w:type="dxa"/>
          </w:tcPr>
          <w:p w14:paraId="04EAD86C">
            <w:pPr>
              <w:pStyle w:val="27"/>
              <w:spacing w:before="107" w:line="217" w:lineRule="auto"/>
              <w:ind w:left="223"/>
              <w:rPr>
                <w:rFonts w:hint="eastAsia"/>
                <w:sz w:val="21"/>
                <w:szCs w:val="21"/>
              </w:rPr>
            </w:pPr>
            <w:r>
              <w:rPr>
                <w:spacing w:val="-2"/>
                <w:sz w:val="21"/>
                <w:szCs w:val="21"/>
              </w:rPr>
              <w:t>全程覆盖</w:t>
            </w:r>
          </w:p>
        </w:tc>
      </w:tr>
      <w:tr w14:paraId="1FC9F0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1245" w:type="dxa"/>
          </w:tcPr>
          <w:p w14:paraId="26A00C2D">
            <w:pPr>
              <w:spacing w:before="154" w:line="179" w:lineRule="auto"/>
              <w:ind w:left="204"/>
              <w:rPr>
                <w:rFonts w:ascii="Calibri" w:hAnsi="Calibri" w:eastAsia="Calibri" w:cs="Calibri"/>
                <w:szCs w:val="21"/>
              </w:rPr>
            </w:pPr>
            <w:r>
              <w:rPr>
                <w:rFonts w:ascii="Calibri" w:hAnsi="Calibri" w:eastAsia="Calibri" w:cs="Calibri"/>
                <w:spacing w:val="-2"/>
                <w:szCs w:val="21"/>
              </w:rPr>
              <w:t>52313001</w:t>
            </w:r>
          </w:p>
        </w:tc>
        <w:tc>
          <w:tcPr>
            <w:tcW w:w="2814" w:type="dxa"/>
          </w:tcPr>
          <w:p w14:paraId="64FFDCBB">
            <w:pPr>
              <w:pStyle w:val="27"/>
              <w:spacing w:before="108" w:line="216" w:lineRule="auto"/>
              <w:ind w:left="118"/>
              <w:rPr>
                <w:rFonts w:hint="eastAsia"/>
                <w:sz w:val="21"/>
                <w:szCs w:val="21"/>
              </w:rPr>
            </w:pPr>
            <w:r>
              <w:rPr>
                <w:spacing w:val="-2"/>
                <w:sz w:val="21"/>
                <w:szCs w:val="21"/>
              </w:rPr>
              <w:t>马克思主义基本原理</w:t>
            </w:r>
          </w:p>
        </w:tc>
        <w:tc>
          <w:tcPr>
            <w:tcW w:w="1128" w:type="dxa"/>
          </w:tcPr>
          <w:p w14:paraId="46C3EF97">
            <w:pPr>
              <w:pStyle w:val="27"/>
              <w:spacing w:before="108" w:line="216" w:lineRule="auto"/>
              <w:ind w:left="365"/>
              <w:rPr>
                <w:rFonts w:hint="eastAsia"/>
                <w:sz w:val="21"/>
                <w:szCs w:val="21"/>
              </w:rPr>
            </w:pPr>
            <w:r>
              <w:rPr>
                <w:spacing w:val="-4"/>
                <w:sz w:val="21"/>
                <w:szCs w:val="21"/>
              </w:rPr>
              <w:t>马院</w:t>
            </w:r>
          </w:p>
        </w:tc>
        <w:tc>
          <w:tcPr>
            <w:tcW w:w="847" w:type="dxa"/>
          </w:tcPr>
          <w:p w14:paraId="65CB3EC8">
            <w:pPr>
              <w:pStyle w:val="27"/>
              <w:spacing w:before="108" w:line="216" w:lineRule="auto"/>
              <w:ind w:left="222"/>
              <w:rPr>
                <w:rFonts w:hint="eastAsia"/>
                <w:sz w:val="21"/>
                <w:szCs w:val="21"/>
              </w:rPr>
            </w:pPr>
            <w:r>
              <w:rPr>
                <w:spacing w:val="-3"/>
                <w:sz w:val="21"/>
                <w:szCs w:val="21"/>
              </w:rPr>
              <w:t>必修</w:t>
            </w:r>
          </w:p>
        </w:tc>
        <w:tc>
          <w:tcPr>
            <w:tcW w:w="955" w:type="dxa"/>
          </w:tcPr>
          <w:p w14:paraId="41347112">
            <w:pPr>
              <w:spacing w:before="154" w:line="179" w:lineRule="auto"/>
              <w:ind w:left="375"/>
              <w:rPr>
                <w:rFonts w:ascii="Calibri" w:hAnsi="Calibri" w:eastAsia="Calibri" w:cs="Calibri"/>
                <w:szCs w:val="21"/>
              </w:rPr>
            </w:pPr>
            <w:r>
              <w:rPr>
                <w:rFonts w:ascii="Calibri" w:hAnsi="Calibri" w:eastAsia="Calibri" w:cs="Calibri"/>
                <w:spacing w:val="-1"/>
                <w:szCs w:val="21"/>
              </w:rPr>
              <w:t>48</w:t>
            </w:r>
          </w:p>
        </w:tc>
        <w:tc>
          <w:tcPr>
            <w:tcW w:w="815" w:type="dxa"/>
          </w:tcPr>
          <w:p w14:paraId="13E2A765">
            <w:pPr>
              <w:spacing w:before="154" w:line="179" w:lineRule="auto"/>
              <w:ind w:left="366"/>
              <w:rPr>
                <w:rFonts w:ascii="Calibri" w:hAnsi="Calibri" w:eastAsia="Calibri" w:cs="Calibri"/>
                <w:szCs w:val="21"/>
              </w:rPr>
            </w:pPr>
            <w:r>
              <w:rPr>
                <w:rFonts w:ascii="Calibri" w:hAnsi="Calibri" w:eastAsia="Calibri" w:cs="Calibri"/>
                <w:szCs w:val="21"/>
              </w:rPr>
              <w:t>3</w:t>
            </w:r>
          </w:p>
        </w:tc>
        <w:tc>
          <w:tcPr>
            <w:tcW w:w="1274" w:type="dxa"/>
          </w:tcPr>
          <w:p w14:paraId="793C77B9">
            <w:pPr>
              <w:pStyle w:val="27"/>
              <w:spacing w:before="108" w:line="216" w:lineRule="auto"/>
              <w:ind w:left="223"/>
              <w:rPr>
                <w:rFonts w:hint="eastAsia"/>
                <w:sz w:val="21"/>
                <w:szCs w:val="21"/>
              </w:rPr>
            </w:pPr>
            <w:r>
              <w:rPr>
                <w:spacing w:val="-2"/>
                <w:sz w:val="21"/>
                <w:szCs w:val="21"/>
              </w:rPr>
              <w:t>全程覆盖</w:t>
            </w:r>
          </w:p>
        </w:tc>
      </w:tr>
      <w:tr w14:paraId="274B0A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1245" w:type="dxa"/>
          </w:tcPr>
          <w:p w14:paraId="211F986A">
            <w:pPr>
              <w:spacing w:before="154" w:line="179" w:lineRule="auto"/>
              <w:ind w:left="204"/>
              <w:rPr>
                <w:rFonts w:ascii="Calibri" w:hAnsi="Calibri" w:eastAsia="Calibri" w:cs="Calibri"/>
                <w:szCs w:val="21"/>
              </w:rPr>
            </w:pPr>
            <w:r>
              <w:rPr>
                <w:rFonts w:ascii="Calibri" w:hAnsi="Calibri" w:eastAsia="Calibri" w:cs="Calibri"/>
                <w:spacing w:val="-2"/>
                <w:szCs w:val="21"/>
              </w:rPr>
              <w:t>52313002</w:t>
            </w:r>
          </w:p>
        </w:tc>
        <w:tc>
          <w:tcPr>
            <w:tcW w:w="2814" w:type="dxa"/>
          </w:tcPr>
          <w:p w14:paraId="5426DFE4">
            <w:pPr>
              <w:pStyle w:val="27"/>
              <w:spacing w:before="108" w:line="216" w:lineRule="auto"/>
              <w:ind w:left="131"/>
              <w:rPr>
                <w:rFonts w:hint="eastAsia"/>
                <w:sz w:val="21"/>
                <w:szCs w:val="21"/>
              </w:rPr>
            </w:pPr>
            <w:r>
              <w:rPr>
                <w:spacing w:val="-4"/>
                <w:sz w:val="21"/>
                <w:szCs w:val="21"/>
              </w:rPr>
              <w:t>中国近现代史纲要</w:t>
            </w:r>
          </w:p>
        </w:tc>
        <w:tc>
          <w:tcPr>
            <w:tcW w:w="1128" w:type="dxa"/>
          </w:tcPr>
          <w:p w14:paraId="72680F4F">
            <w:pPr>
              <w:pStyle w:val="27"/>
              <w:spacing w:before="108" w:line="216" w:lineRule="auto"/>
              <w:ind w:left="365"/>
              <w:rPr>
                <w:rFonts w:hint="eastAsia"/>
                <w:sz w:val="21"/>
                <w:szCs w:val="21"/>
              </w:rPr>
            </w:pPr>
            <w:r>
              <w:rPr>
                <w:spacing w:val="-4"/>
                <w:sz w:val="21"/>
                <w:szCs w:val="21"/>
              </w:rPr>
              <w:t>马院</w:t>
            </w:r>
          </w:p>
        </w:tc>
        <w:tc>
          <w:tcPr>
            <w:tcW w:w="847" w:type="dxa"/>
          </w:tcPr>
          <w:p w14:paraId="1D202F9B">
            <w:pPr>
              <w:pStyle w:val="27"/>
              <w:spacing w:before="108" w:line="216" w:lineRule="auto"/>
              <w:ind w:left="222"/>
              <w:rPr>
                <w:rFonts w:hint="eastAsia"/>
                <w:sz w:val="21"/>
                <w:szCs w:val="21"/>
              </w:rPr>
            </w:pPr>
            <w:r>
              <w:rPr>
                <w:spacing w:val="-3"/>
                <w:sz w:val="21"/>
                <w:szCs w:val="21"/>
              </w:rPr>
              <w:t>必修</w:t>
            </w:r>
          </w:p>
        </w:tc>
        <w:tc>
          <w:tcPr>
            <w:tcW w:w="955" w:type="dxa"/>
          </w:tcPr>
          <w:p w14:paraId="76CF01FB">
            <w:pPr>
              <w:spacing w:before="154" w:line="179" w:lineRule="auto"/>
              <w:ind w:left="375"/>
              <w:rPr>
                <w:rFonts w:ascii="Calibri" w:hAnsi="Calibri" w:eastAsia="Calibri" w:cs="Calibri"/>
                <w:szCs w:val="21"/>
              </w:rPr>
            </w:pPr>
            <w:r>
              <w:rPr>
                <w:rFonts w:ascii="Calibri" w:hAnsi="Calibri" w:eastAsia="Calibri" w:cs="Calibri"/>
                <w:spacing w:val="-1"/>
                <w:szCs w:val="21"/>
              </w:rPr>
              <w:t>40</w:t>
            </w:r>
          </w:p>
        </w:tc>
        <w:tc>
          <w:tcPr>
            <w:tcW w:w="815" w:type="dxa"/>
          </w:tcPr>
          <w:p w14:paraId="7E8BEE9E">
            <w:pPr>
              <w:spacing w:before="154" w:line="179" w:lineRule="auto"/>
              <w:ind w:left="286"/>
              <w:rPr>
                <w:rFonts w:ascii="Calibri" w:hAnsi="Calibri" w:eastAsia="Calibri" w:cs="Calibri"/>
                <w:szCs w:val="21"/>
              </w:rPr>
            </w:pPr>
            <w:r>
              <w:rPr>
                <w:rFonts w:ascii="Calibri" w:hAnsi="Calibri" w:eastAsia="Calibri" w:cs="Calibri"/>
                <w:spacing w:val="-4"/>
                <w:szCs w:val="21"/>
              </w:rPr>
              <w:t>2.5</w:t>
            </w:r>
          </w:p>
        </w:tc>
        <w:tc>
          <w:tcPr>
            <w:tcW w:w="1274" w:type="dxa"/>
          </w:tcPr>
          <w:p w14:paraId="594E2E17">
            <w:pPr>
              <w:pStyle w:val="27"/>
              <w:spacing w:before="108" w:line="216" w:lineRule="auto"/>
              <w:ind w:left="223"/>
              <w:rPr>
                <w:rFonts w:hint="eastAsia"/>
                <w:sz w:val="21"/>
                <w:szCs w:val="21"/>
              </w:rPr>
            </w:pPr>
            <w:r>
              <w:rPr>
                <w:spacing w:val="-2"/>
                <w:sz w:val="21"/>
                <w:szCs w:val="21"/>
              </w:rPr>
              <w:t>全程覆盖</w:t>
            </w:r>
          </w:p>
        </w:tc>
      </w:tr>
      <w:tr w14:paraId="220C4E3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24" w:hRule="atLeast"/>
        </w:trPr>
        <w:tc>
          <w:tcPr>
            <w:tcW w:w="1245" w:type="dxa"/>
          </w:tcPr>
          <w:p w14:paraId="04E1FB5B">
            <w:pPr>
              <w:spacing w:line="269" w:lineRule="auto"/>
              <w:rPr>
                <w:rFonts w:ascii="Arial"/>
              </w:rPr>
            </w:pPr>
          </w:p>
          <w:p w14:paraId="6C7483E2">
            <w:pPr>
              <w:spacing w:before="65" w:line="179" w:lineRule="auto"/>
              <w:ind w:left="204"/>
              <w:rPr>
                <w:rFonts w:ascii="Calibri" w:hAnsi="Calibri" w:eastAsia="Calibri" w:cs="Calibri"/>
                <w:szCs w:val="21"/>
              </w:rPr>
            </w:pPr>
            <w:r>
              <w:rPr>
                <w:rFonts w:ascii="Calibri" w:hAnsi="Calibri" w:eastAsia="Calibri" w:cs="Calibri"/>
                <w:spacing w:val="-2"/>
                <w:szCs w:val="21"/>
              </w:rPr>
              <w:t>52313003</w:t>
            </w:r>
          </w:p>
        </w:tc>
        <w:tc>
          <w:tcPr>
            <w:tcW w:w="2814" w:type="dxa"/>
          </w:tcPr>
          <w:p w14:paraId="4CF46D49">
            <w:pPr>
              <w:pStyle w:val="27"/>
              <w:spacing w:before="108" w:line="266" w:lineRule="auto"/>
              <w:ind w:left="112" w:right="106"/>
              <w:rPr>
                <w:rFonts w:hint="eastAsia"/>
                <w:sz w:val="21"/>
                <w:szCs w:val="21"/>
                <w:lang w:eastAsia="zh-CN"/>
              </w:rPr>
            </w:pPr>
            <w:r>
              <w:rPr>
                <w:spacing w:val="5"/>
                <w:sz w:val="21"/>
                <w:szCs w:val="21"/>
                <w:lang w:eastAsia="zh-CN"/>
              </w:rPr>
              <w:t>毛泽东思想与中国特色社会</w:t>
            </w:r>
            <w:r>
              <w:rPr>
                <w:spacing w:val="9"/>
                <w:sz w:val="21"/>
                <w:szCs w:val="21"/>
                <w:lang w:eastAsia="zh-CN"/>
              </w:rPr>
              <w:t xml:space="preserve"> </w:t>
            </w:r>
            <w:r>
              <w:rPr>
                <w:spacing w:val="-1"/>
                <w:sz w:val="21"/>
                <w:szCs w:val="21"/>
                <w:lang w:eastAsia="zh-CN"/>
              </w:rPr>
              <w:t>主义理论体系概论</w:t>
            </w:r>
          </w:p>
        </w:tc>
        <w:tc>
          <w:tcPr>
            <w:tcW w:w="1128" w:type="dxa"/>
          </w:tcPr>
          <w:p w14:paraId="581170D8">
            <w:pPr>
              <w:pStyle w:val="27"/>
              <w:spacing w:before="289" w:line="221" w:lineRule="auto"/>
              <w:ind w:left="365"/>
              <w:rPr>
                <w:rFonts w:hint="eastAsia"/>
                <w:sz w:val="21"/>
                <w:szCs w:val="21"/>
              </w:rPr>
            </w:pPr>
            <w:r>
              <w:rPr>
                <w:spacing w:val="-4"/>
                <w:sz w:val="21"/>
                <w:szCs w:val="21"/>
              </w:rPr>
              <w:t>马院</w:t>
            </w:r>
          </w:p>
        </w:tc>
        <w:tc>
          <w:tcPr>
            <w:tcW w:w="847" w:type="dxa"/>
          </w:tcPr>
          <w:p w14:paraId="3022FAD1">
            <w:pPr>
              <w:pStyle w:val="27"/>
              <w:spacing w:before="288" w:line="221" w:lineRule="auto"/>
              <w:ind w:left="222"/>
              <w:rPr>
                <w:rFonts w:hint="eastAsia"/>
                <w:sz w:val="21"/>
                <w:szCs w:val="21"/>
              </w:rPr>
            </w:pPr>
            <w:r>
              <w:rPr>
                <w:spacing w:val="-3"/>
                <w:sz w:val="21"/>
                <w:szCs w:val="21"/>
              </w:rPr>
              <w:t>必修</w:t>
            </w:r>
          </w:p>
        </w:tc>
        <w:tc>
          <w:tcPr>
            <w:tcW w:w="955" w:type="dxa"/>
          </w:tcPr>
          <w:p w14:paraId="48FCF06D">
            <w:pPr>
              <w:spacing w:line="269" w:lineRule="auto"/>
              <w:rPr>
                <w:rFonts w:ascii="Arial"/>
              </w:rPr>
            </w:pPr>
          </w:p>
          <w:p w14:paraId="2AA070E6">
            <w:pPr>
              <w:spacing w:before="65" w:line="179" w:lineRule="auto"/>
              <w:ind w:left="381"/>
              <w:rPr>
                <w:rFonts w:ascii="Calibri" w:hAnsi="Calibri" w:eastAsia="Calibri" w:cs="Calibri"/>
                <w:szCs w:val="21"/>
              </w:rPr>
            </w:pPr>
            <w:r>
              <w:rPr>
                <w:rFonts w:ascii="Calibri" w:hAnsi="Calibri" w:eastAsia="Calibri" w:cs="Calibri"/>
                <w:spacing w:val="-3"/>
                <w:szCs w:val="21"/>
              </w:rPr>
              <w:t>64</w:t>
            </w:r>
          </w:p>
        </w:tc>
        <w:tc>
          <w:tcPr>
            <w:tcW w:w="815" w:type="dxa"/>
          </w:tcPr>
          <w:p w14:paraId="6817DF39">
            <w:pPr>
              <w:spacing w:line="271" w:lineRule="auto"/>
              <w:rPr>
                <w:rFonts w:ascii="Arial"/>
              </w:rPr>
            </w:pPr>
          </w:p>
          <w:p w14:paraId="76DB8C55">
            <w:pPr>
              <w:spacing w:before="64" w:line="178" w:lineRule="auto"/>
              <w:ind w:left="361"/>
              <w:rPr>
                <w:rFonts w:ascii="Calibri" w:hAnsi="Calibri" w:eastAsia="Calibri" w:cs="Calibri"/>
                <w:szCs w:val="21"/>
              </w:rPr>
            </w:pPr>
            <w:r>
              <w:rPr>
                <w:rFonts w:ascii="Calibri" w:hAnsi="Calibri" w:eastAsia="Calibri" w:cs="Calibri"/>
                <w:szCs w:val="21"/>
              </w:rPr>
              <w:t>4</w:t>
            </w:r>
          </w:p>
        </w:tc>
        <w:tc>
          <w:tcPr>
            <w:tcW w:w="1274" w:type="dxa"/>
          </w:tcPr>
          <w:p w14:paraId="5FA39808">
            <w:pPr>
              <w:pStyle w:val="27"/>
              <w:spacing w:before="289" w:line="221" w:lineRule="auto"/>
              <w:ind w:left="223"/>
              <w:rPr>
                <w:rFonts w:hint="eastAsia"/>
                <w:sz w:val="21"/>
                <w:szCs w:val="21"/>
              </w:rPr>
            </w:pPr>
            <w:r>
              <w:rPr>
                <w:spacing w:val="-2"/>
                <w:sz w:val="21"/>
                <w:szCs w:val="21"/>
              </w:rPr>
              <w:t>全程覆盖</w:t>
            </w:r>
          </w:p>
        </w:tc>
      </w:tr>
      <w:tr w14:paraId="20B1C5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1245" w:type="dxa"/>
          </w:tcPr>
          <w:p w14:paraId="4D2054C3">
            <w:pPr>
              <w:spacing w:before="156" w:line="179" w:lineRule="auto"/>
              <w:ind w:left="204"/>
              <w:rPr>
                <w:rFonts w:ascii="Calibri" w:hAnsi="Calibri" w:eastAsia="Calibri" w:cs="Calibri"/>
                <w:szCs w:val="21"/>
              </w:rPr>
            </w:pPr>
            <w:r>
              <w:rPr>
                <w:rFonts w:ascii="Calibri" w:hAnsi="Calibri" w:eastAsia="Calibri" w:cs="Calibri"/>
                <w:spacing w:val="-2"/>
                <w:szCs w:val="21"/>
              </w:rPr>
              <w:t>52213001</w:t>
            </w:r>
          </w:p>
        </w:tc>
        <w:tc>
          <w:tcPr>
            <w:tcW w:w="2814" w:type="dxa"/>
          </w:tcPr>
          <w:p w14:paraId="6C60A80F">
            <w:pPr>
              <w:pStyle w:val="27"/>
              <w:spacing w:before="109" w:line="215" w:lineRule="auto"/>
              <w:ind w:left="114"/>
              <w:rPr>
                <w:rFonts w:hint="eastAsia"/>
                <w:sz w:val="21"/>
                <w:szCs w:val="21"/>
              </w:rPr>
            </w:pPr>
            <w:r>
              <w:rPr>
                <w:spacing w:val="-2"/>
                <w:sz w:val="21"/>
                <w:szCs w:val="21"/>
              </w:rPr>
              <w:t>形势与政策</w:t>
            </w:r>
          </w:p>
        </w:tc>
        <w:tc>
          <w:tcPr>
            <w:tcW w:w="1128" w:type="dxa"/>
          </w:tcPr>
          <w:p w14:paraId="531C44E1">
            <w:pPr>
              <w:pStyle w:val="27"/>
              <w:spacing w:before="109" w:line="215" w:lineRule="auto"/>
              <w:ind w:left="362"/>
              <w:rPr>
                <w:rFonts w:hint="eastAsia"/>
                <w:sz w:val="21"/>
                <w:szCs w:val="21"/>
              </w:rPr>
            </w:pPr>
            <w:r>
              <w:rPr>
                <w:spacing w:val="-3"/>
                <w:sz w:val="21"/>
                <w:szCs w:val="21"/>
              </w:rPr>
              <w:t>学工</w:t>
            </w:r>
          </w:p>
        </w:tc>
        <w:tc>
          <w:tcPr>
            <w:tcW w:w="847" w:type="dxa"/>
          </w:tcPr>
          <w:p w14:paraId="7E8B4845">
            <w:pPr>
              <w:pStyle w:val="27"/>
              <w:spacing w:before="109" w:line="215" w:lineRule="auto"/>
              <w:ind w:left="222"/>
              <w:rPr>
                <w:rFonts w:hint="eastAsia"/>
                <w:sz w:val="21"/>
                <w:szCs w:val="21"/>
              </w:rPr>
            </w:pPr>
            <w:r>
              <w:rPr>
                <w:spacing w:val="-3"/>
                <w:sz w:val="21"/>
                <w:szCs w:val="21"/>
              </w:rPr>
              <w:t>必修</w:t>
            </w:r>
          </w:p>
        </w:tc>
        <w:tc>
          <w:tcPr>
            <w:tcW w:w="955" w:type="dxa"/>
          </w:tcPr>
          <w:p w14:paraId="40608BC8">
            <w:pPr>
              <w:spacing w:before="156" w:line="179" w:lineRule="auto"/>
              <w:ind w:left="381"/>
              <w:rPr>
                <w:rFonts w:ascii="Calibri" w:hAnsi="Calibri" w:eastAsia="Calibri" w:cs="Calibri"/>
                <w:szCs w:val="21"/>
              </w:rPr>
            </w:pPr>
            <w:r>
              <w:rPr>
                <w:rFonts w:ascii="Calibri" w:hAnsi="Calibri" w:eastAsia="Calibri" w:cs="Calibri"/>
                <w:spacing w:val="-3"/>
                <w:szCs w:val="21"/>
              </w:rPr>
              <w:t>32</w:t>
            </w:r>
          </w:p>
        </w:tc>
        <w:tc>
          <w:tcPr>
            <w:tcW w:w="815" w:type="dxa"/>
          </w:tcPr>
          <w:p w14:paraId="52DF564A">
            <w:pPr>
              <w:spacing w:before="155" w:line="180" w:lineRule="auto"/>
              <w:ind w:left="368"/>
              <w:rPr>
                <w:rFonts w:ascii="Calibri" w:hAnsi="Calibri" w:eastAsia="Calibri" w:cs="Calibri"/>
                <w:szCs w:val="21"/>
              </w:rPr>
            </w:pPr>
            <w:r>
              <w:rPr>
                <w:rFonts w:ascii="Calibri" w:hAnsi="Calibri" w:eastAsia="Calibri" w:cs="Calibri"/>
                <w:szCs w:val="21"/>
              </w:rPr>
              <w:t>2</w:t>
            </w:r>
          </w:p>
        </w:tc>
        <w:tc>
          <w:tcPr>
            <w:tcW w:w="1274" w:type="dxa"/>
          </w:tcPr>
          <w:p w14:paraId="5CFE3E88">
            <w:pPr>
              <w:pStyle w:val="27"/>
              <w:spacing w:before="109" w:line="215" w:lineRule="auto"/>
              <w:ind w:left="223"/>
              <w:rPr>
                <w:rFonts w:hint="eastAsia"/>
                <w:sz w:val="21"/>
                <w:szCs w:val="21"/>
              </w:rPr>
            </w:pPr>
            <w:r>
              <w:rPr>
                <w:spacing w:val="-2"/>
                <w:sz w:val="21"/>
                <w:szCs w:val="21"/>
              </w:rPr>
              <w:t>全程覆盖</w:t>
            </w:r>
          </w:p>
        </w:tc>
      </w:tr>
      <w:tr w14:paraId="571142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30" w:hRule="atLeast"/>
        </w:trPr>
        <w:tc>
          <w:tcPr>
            <w:tcW w:w="1245" w:type="dxa"/>
          </w:tcPr>
          <w:p w14:paraId="5EF6180E">
            <w:pPr>
              <w:spacing w:line="273" w:lineRule="auto"/>
              <w:rPr>
                <w:rFonts w:ascii="Arial"/>
              </w:rPr>
            </w:pPr>
          </w:p>
          <w:p w14:paraId="2205C800">
            <w:pPr>
              <w:spacing w:before="64" w:line="179" w:lineRule="auto"/>
              <w:ind w:left="118"/>
              <w:rPr>
                <w:rFonts w:ascii="Calibri" w:hAnsi="Calibri" w:eastAsia="Calibri" w:cs="Calibri"/>
                <w:szCs w:val="21"/>
              </w:rPr>
            </w:pPr>
            <w:r>
              <w:rPr>
                <w:rFonts w:ascii="Calibri" w:hAnsi="Calibri" w:eastAsia="Calibri" w:cs="Calibri"/>
                <w:spacing w:val="-2"/>
                <w:szCs w:val="21"/>
              </w:rPr>
              <w:t>52313013</w:t>
            </w:r>
          </w:p>
        </w:tc>
        <w:tc>
          <w:tcPr>
            <w:tcW w:w="2814" w:type="dxa"/>
          </w:tcPr>
          <w:p w14:paraId="52D66597">
            <w:pPr>
              <w:pStyle w:val="27"/>
              <w:spacing w:before="112" w:line="267" w:lineRule="auto"/>
              <w:ind w:left="113" w:right="106" w:firstLine="12"/>
              <w:rPr>
                <w:rFonts w:hint="eastAsia"/>
                <w:sz w:val="21"/>
                <w:szCs w:val="21"/>
                <w:lang w:eastAsia="zh-CN"/>
              </w:rPr>
            </w:pPr>
            <w:r>
              <w:rPr>
                <w:spacing w:val="4"/>
                <w:sz w:val="21"/>
                <w:szCs w:val="21"/>
                <w:lang w:eastAsia="zh-CN"/>
              </w:rPr>
              <w:t>习近平新时代中国特色社会</w:t>
            </w:r>
            <w:r>
              <w:rPr>
                <w:spacing w:val="8"/>
                <w:sz w:val="21"/>
                <w:szCs w:val="21"/>
                <w:lang w:eastAsia="zh-CN"/>
              </w:rPr>
              <w:t xml:space="preserve"> </w:t>
            </w:r>
            <w:r>
              <w:rPr>
                <w:spacing w:val="-2"/>
                <w:sz w:val="21"/>
                <w:szCs w:val="21"/>
                <w:lang w:eastAsia="zh-CN"/>
              </w:rPr>
              <w:t>主义思想概论</w:t>
            </w:r>
          </w:p>
        </w:tc>
        <w:tc>
          <w:tcPr>
            <w:tcW w:w="1128" w:type="dxa"/>
          </w:tcPr>
          <w:p w14:paraId="06043789">
            <w:pPr>
              <w:pStyle w:val="27"/>
              <w:spacing w:before="293" w:line="221" w:lineRule="auto"/>
              <w:ind w:left="365"/>
              <w:rPr>
                <w:rFonts w:hint="eastAsia"/>
                <w:sz w:val="21"/>
                <w:szCs w:val="21"/>
              </w:rPr>
            </w:pPr>
            <w:r>
              <w:rPr>
                <w:spacing w:val="-4"/>
                <w:sz w:val="21"/>
                <w:szCs w:val="21"/>
              </w:rPr>
              <w:t>马院</w:t>
            </w:r>
          </w:p>
        </w:tc>
        <w:tc>
          <w:tcPr>
            <w:tcW w:w="847" w:type="dxa"/>
          </w:tcPr>
          <w:p w14:paraId="6AD348E6">
            <w:pPr>
              <w:pStyle w:val="27"/>
              <w:spacing w:before="292" w:line="221" w:lineRule="auto"/>
              <w:ind w:left="222"/>
              <w:rPr>
                <w:rFonts w:hint="eastAsia"/>
                <w:sz w:val="21"/>
                <w:szCs w:val="21"/>
              </w:rPr>
            </w:pPr>
            <w:r>
              <w:rPr>
                <w:spacing w:val="-3"/>
                <w:sz w:val="21"/>
                <w:szCs w:val="21"/>
              </w:rPr>
              <w:t>必修</w:t>
            </w:r>
          </w:p>
        </w:tc>
        <w:tc>
          <w:tcPr>
            <w:tcW w:w="955" w:type="dxa"/>
          </w:tcPr>
          <w:p w14:paraId="46A0A05B">
            <w:pPr>
              <w:spacing w:line="273" w:lineRule="auto"/>
              <w:rPr>
                <w:rFonts w:ascii="Arial"/>
              </w:rPr>
            </w:pPr>
          </w:p>
          <w:p w14:paraId="1B34A631">
            <w:pPr>
              <w:spacing w:before="64" w:line="179" w:lineRule="auto"/>
              <w:ind w:left="381"/>
              <w:rPr>
                <w:rFonts w:ascii="Calibri" w:hAnsi="Calibri" w:eastAsia="Calibri" w:cs="Calibri"/>
                <w:szCs w:val="21"/>
              </w:rPr>
            </w:pPr>
            <w:r>
              <w:rPr>
                <w:rFonts w:ascii="Calibri" w:hAnsi="Calibri" w:eastAsia="Calibri" w:cs="Calibri"/>
                <w:spacing w:val="-3"/>
                <w:szCs w:val="21"/>
              </w:rPr>
              <w:t>32</w:t>
            </w:r>
          </w:p>
        </w:tc>
        <w:tc>
          <w:tcPr>
            <w:tcW w:w="815" w:type="dxa"/>
          </w:tcPr>
          <w:p w14:paraId="4DD86531">
            <w:pPr>
              <w:spacing w:line="272" w:lineRule="auto"/>
              <w:rPr>
                <w:rFonts w:ascii="Arial"/>
              </w:rPr>
            </w:pPr>
          </w:p>
          <w:p w14:paraId="01AED5E8">
            <w:pPr>
              <w:spacing w:before="64" w:line="180" w:lineRule="auto"/>
              <w:ind w:left="368"/>
              <w:rPr>
                <w:rFonts w:ascii="Calibri" w:hAnsi="Calibri" w:eastAsia="Calibri" w:cs="Calibri"/>
                <w:szCs w:val="21"/>
              </w:rPr>
            </w:pPr>
            <w:r>
              <w:rPr>
                <w:rFonts w:ascii="Calibri" w:hAnsi="Calibri" w:eastAsia="Calibri" w:cs="Calibri"/>
                <w:szCs w:val="21"/>
              </w:rPr>
              <w:t>2</w:t>
            </w:r>
          </w:p>
        </w:tc>
        <w:tc>
          <w:tcPr>
            <w:tcW w:w="1274" w:type="dxa"/>
          </w:tcPr>
          <w:p w14:paraId="2B50D53D">
            <w:pPr>
              <w:rPr>
                <w:rFonts w:ascii="Arial"/>
              </w:rPr>
            </w:pPr>
          </w:p>
        </w:tc>
      </w:tr>
    </w:tbl>
    <w:p w14:paraId="4C269D56">
      <w:pPr>
        <w:pStyle w:val="8"/>
        <w:spacing w:before="155" w:line="220" w:lineRule="auto"/>
        <w:ind w:left="456"/>
        <w:rPr>
          <w:rFonts w:hint="eastAsia"/>
          <w:sz w:val="21"/>
          <w:szCs w:val="21"/>
          <w:lang w:eastAsia="zh-CN"/>
        </w:rPr>
      </w:pPr>
      <w:r>
        <w:rPr>
          <w:rFonts w:ascii="Calibri" w:hAnsi="Calibri" w:eastAsia="Calibri" w:cs="Calibri"/>
          <w:b/>
          <w:bCs/>
          <w:spacing w:val="-3"/>
          <w:sz w:val="21"/>
          <w:szCs w:val="21"/>
          <w:lang w:eastAsia="zh-CN"/>
        </w:rPr>
        <w:t>1</w:t>
      </w:r>
      <w:r>
        <w:rPr>
          <w:b/>
          <w:bCs/>
          <w:spacing w:val="-3"/>
          <w:sz w:val="21"/>
          <w:szCs w:val="21"/>
          <w:lang w:eastAsia="zh-CN"/>
        </w:rPr>
        <w:t>－</w:t>
      </w:r>
      <w:r>
        <w:rPr>
          <w:rFonts w:ascii="Calibri" w:hAnsi="Calibri" w:eastAsia="Calibri" w:cs="Calibri"/>
          <w:b/>
          <w:bCs/>
          <w:spacing w:val="-3"/>
          <w:sz w:val="21"/>
          <w:szCs w:val="21"/>
          <w:lang w:eastAsia="zh-CN"/>
        </w:rPr>
        <w:t>2</w:t>
      </w:r>
      <w:r>
        <w:rPr>
          <w:rFonts w:ascii="Calibri" w:hAnsi="Calibri" w:eastAsia="Calibri" w:cs="Calibri"/>
          <w:b/>
          <w:bCs/>
          <w:spacing w:val="-17"/>
          <w:sz w:val="21"/>
          <w:szCs w:val="21"/>
          <w:lang w:eastAsia="zh-CN"/>
        </w:rPr>
        <w:t xml:space="preserve"> </w:t>
      </w:r>
      <w:r>
        <w:rPr>
          <w:b/>
          <w:bCs/>
          <w:spacing w:val="-3"/>
          <w:sz w:val="21"/>
          <w:szCs w:val="21"/>
          <w:lang w:eastAsia="zh-CN"/>
        </w:rPr>
        <w:t>、思想政治教育社会实践：最低学分要求：</w:t>
      </w:r>
      <w:r>
        <w:rPr>
          <w:rFonts w:ascii="Calibri" w:hAnsi="Calibri" w:eastAsia="Calibri" w:cs="Calibri"/>
          <w:b/>
          <w:bCs/>
          <w:spacing w:val="-3"/>
          <w:sz w:val="21"/>
          <w:szCs w:val="21"/>
          <w:lang w:eastAsia="zh-CN"/>
        </w:rPr>
        <w:t>1.5</w:t>
      </w:r>
      <w:r>
        <w:rPr>
          <w:rFonts w:ascii="Calibri" w:hAnsi="Calibri" w:eastAsia="Calibri" w:cs="Calibri"/>
          <w:b/>
          <w:bCs/>
          <w:spacing w:val="16"/>
          <w:w w:val="101"/>
          <w:sz w:val="21"/>
          <w:szCs w:val="21"/>
          <w:lang w:eastAsia="zh-CN"/>
        </w:rPr>
        <w:t xml:space="preserve"> </w:t>
      </w:r>
      <w:r>
        <w:rPr>
          <w:b/>
          <w:bCs/>
          <w:spacing w:val="-3"/>
          <w:sz w:val="21"/>
          <w:szCs w:val="21"/>
          <w:lang w:eastAsia="zh-CN"/>
        </w:rPr>
        <w:t>学分</w:t>
      </w:r>
    </w:p>
    <w:p w14:paraId="006EC629">
      <w:pPr>
        <w:pStyle w:val="8"/>
        <w:spacing w:before="172" w:line="362" w:lineRule="auto"/>
        <w:ind w:left="448" w:right="437" w:firstLine="530"/>
        <w:rPr>
          <w:rFonts w:hint="eastAsia"/>
          <w:sz w:val="21"/>
          <w:szCs w:val="21"/>
          <w:lang w:eastAsia="zh-CN"/>
        </w:rPr>
      </w:pPr>
      <w:r>
        <w:rPr>
          <w:spacing w:val="-1"/>
          <w:sz w:val="21"/>
          <w:szCs w:val="21"/>
          <w:lang w:eastAsia="zh-CN"/>
        </w:rPr>
        <w:t>学生在校期间需至少取得思想政治教育社会实践</w:t>
      </w:r>
      <w:r>
        <w:rPr>
          <w:spacing w:val="-17"/>
          <w:sz w:val="21"/>
          <w:szCs w:val="21"/>
          <w:lang w:eastAsia="zh-CN"/>
        </w:rPr>
        <w:t xml:space="preserve"> </w:t>
      </w:r>
      <w:r>
        <w:rPr>
          <w:rFonts w:ascii="Calibri" w:hAnsi="Calibri" w:eastAsia="Calibri" w:cs="Calibri"/>
          <w:spacing w:val="-1"/>
          <w:sz w:val="21"/>
          <w:szCs w:val="21"/>
          <w:lang w:eastAsia="zh-CN"/>
        </w:rPr>
        <w:t>2</w:t>
      </w:r>
      <w:r>
        <w:rPr>
          <w:spacing w:val="-1"/>
          <w:sz w:val="21"/>
          <w:szCs w:val="21"/>
          <w:lang w:eastAsia="zh-CN"/>
        </w:rPr>
        <w:t>（</w:t>
      </w:r>
      <w:r>
        <w:rPr>
          <w:rFonts w:ascii="Calibri" w:hAnsi="Calibri" w:eastAsia="Calibri" w:cs="Calibri"/>
          <w:spacing w:val="-1"/>
          <w:sz w:val="21"/>
          <w:szCs w:val="21"/>
          <w:lang w:eastAsia="zh-CN"/>
        </w:rPr>
        <w:t>1.5</w:t>
      </w:r>
      <w:r>
        <w:rPr>
          <w:spacing w:val="-1"/>
          <w:sz w:val="21"/>
          <w:szCs w:val="21"/>
          <w:lang w:eastAsia="zh-CN"/>
        </w:rPr>
        <w:t>）学分。学生可通过参加《中</w:t>
      </w:r>
      <w:r>
        <w:rPr>
          <w:sz w:val="21"/>
          <w:szCs w:val="21"/>
          <w:lang w:eastAsia="zh-CN"/>
        </w:rPr>
        <w:t xml:space="preserve"> </w:t>
      </w:r>
      <w:r>
        <w:rPr>
          <w:spacing w:val="-4"/>
          <w:sz w:val="21"/>
          <w:szCs w:val="21"/>
          <w:lang w:eastAsia="zh-CN"/>
        </w:rPr>
        <w:t>国农业大学思想政治教育社会实践课程设置方案》（另附）</w:t>
      </w:r>
      <w:r>
        <w:rPr>
          <w:spacing w:val="-41"/>
          <w:sz w:val="21"/>
          <w:szCs w:val="21"/>
          <w:lang w:eastAsia="zh-CN"/>
        </w:rPr>
        <w:t xml:space="preserve"> </w:t>
      </w:r>
      <w:r>
        <w:rPr>
          <w:spacing w:val="-4"/>
          <w:sz w:val="21"/>
          <w:szCs w:val="21"/>
          <w:lang w:eastAsia="zh-CN"/>
        </w:rPr>
        <w:t>中列出的社会调研、人物事件访</w:t>
      </w:r>
      <w:r>
        <w:rPr>
          <w:sz w:val="21"/>
          <w:szCs w:val="21"/>
          <w:lang w:eastAsia="zh-CN"/>
        </w:rPr>
        <w:t xml:space="preserve"> </w:t>
      </w:r>
      <w:r>
        <w:rPr>
          <w:spacing w:val="-8"/>
          <w:sz w:val="21"/>
          <w:szCs w:val="21"/>
          <w:lang w:eastAsia="zh-CN"/>
        </w:rPr>
        <w:t>谈、历史考察、“理想信念熔铸”系列实践、“诚信守法人生”系列实践、假期社会实践、志</w:t>
      </w:r>
      <w:r>
        <w:rPr>
          <w:spacing w:val="17"/>
          <w:sz w:val="21"/>
          <w:szCs w:val="21"/>
          <w:lang w:eastAsia="zh-CN"/>
        </w:rPr>
        <w:t xml:space="preserve"> </w:t>
      </w:r>
      <w:r>
        <w:rPr>
          <w:spacing w:val="-1"/>
          <w:sz w:val="21"/>
          <w:szCs w:val="21"/>
          <w:lang w:eastAsia="zh-CN"/>
        </w:rPr>
        <w:t>愿服务等方式，取得思想政治教育社会实践学分。</w:t>
      </w:r>
    </w:p>
    <w:p w14:paraId="34B4C52C">
      <w:pPr>
        <w:pStyle w:val="8"/>
        <w:spacing w:before="5" w:line="221" w:lineRule="auto"/>
        <w:ind w:left="465"/>
        <w:rPr>
          <w:rFonts w:hint="eastAsia"/>
          <w:sz w:val="21"/>
          <w:szCs w:val="21"/>
          <w:lang w:eastAsia="zh-CN"/>
        </w:rPr>
      </w:pPr>
      <w:r>
        <w:rPr>
          <w:b/>
          <w:bCs/>
          <w:spacing w:val="-4"/>
          <w:sz w:val="21"/>
          <w:szCs w:val="21"/>
          <w:lang w:eastAsia="zh-CN"/>
        </w:rPr>
        <w:t>1－3、大学外语：8</w:t>
      </w:r>
      <w:r>
        <w:rPr>
          <w:spacing w:val="-38"/>
          <w:sz w:val="21"/>
          <w:szCs w:val="21"/>
          <w:lang w:eastAsia="zh-CN"/>
        </w:rPr>
        <w:t xml:space="preserve"> </w:t>
      </w:r>
      <w:r>
        <w:rPr>
          <w:b/>
          <w:bCs/>
          <w:spacing w:val="-4"/>
          <w:sz w:val="21"/>
          <w:szCs w:val="21"/>
          <w:lang w:eastAsia="zh-CN"/>
        </w:rPr>
        <w:t>学分</w:t>
      </w:r>
    </w:p>
    <w:p w14:paraId="15FCFE42">
      <w:pPr>
        <w:pStyle w:val="8"/>
        <w:spacing w:before="195" w:line="303" w:lineRule="auto"/>
        <w:ind w:left="454" w:right="438" w:firstLine="419"/>
        <w:rPr>
          <w:rFonts w:hint="eastAsia"/>
          <w:sz w:val="21"/>
          <w:szCs w:val="21"/>
          <w:lang w:eastAsia="zh-CN"/>
        </w:rPr>
      </w:pPr>
      <w:r>
        <w:rPr>
          <w:spacing w:val="-3"/>
          <w:sz w:val="21"/>
          <w:szCs w:val="21"/>
          <w:lang w:eastAsia="zh-CN"/>
        </w:rPr>
        <w:t>设英语、日语、俄语三个语种，学生根据本人基础，自主选择一个语种。大学日语、大</w:t>
      </w:r>
      <w:r>
        <w:rPr>
          <w:spacing w:val="13"/>
          <w:sz w:val="21"/>
          <w:szCs w:val="21"/>
          <w:lang w:eastAsia="zh-CN"/>
        </w:rPr>
        <w:t xml:space="preserve"> </w:t>
      </w:r>
      <w:r>
        <w:rPr>
          <w:spacing w:val="-4"/>
          <w:sz w:val="21"/>
          <w:szCs w:val="21"/>
          <w:lang w:eastAsia="zh-CN"/>
        </w:rPr>
        <w:t>学俄语设</w:t>
      </w:r>
      <w:r>
        <w:rPr>
          <w:spacing w:val="-22"/>
          <w:sz w:val="21"/>
          <w:szCs w:val="21"/>
          <w:lang w:eastAsia="zh-CN"/>
        </w:rPr>
        <w:t xml:space="preserve"> </w:t>
      </w:r>
      <w:r>
        <w:rPr>
          <w:spacing w:val="-4"/>
          <w:sz w:val="21"/>
          <w:szCs w:val="21"/>
          <w:lang w:eastAsia="zh-CN"/>
        </w:rPr>
        <w:t>1－4</w:t>
      </w:r>
      <w:r>
        <w:rPr>
          <w:spacing w:val="-43"/>
          <w:sz w:val="21"/>
          <w:szCs w:val="21"/>
          <w:lang w:eastAsia="zh-CN"/>
        </w:rPr>
        <w:t xml:space="preserve"> </w:t>
      </w:r>
      <w:r>
        <w:rPr>
          <w:spacing w:val="-4"/>
          <w:sz w:val="21"/>
          <w:szCs w:val="21"/>
          <w:lang w:eastAsia="zh-CN"/>
        </w:rPr>
        <w:t>级，每级</w:t>
      </w:r>
      <w:r>
        <w:rPr>
          <w:spacing w:val="-44"/>
          <w:sz w:val="21"/>
          <w:szCs w:val="21"/>
          <w:lang w:eastAsia="zh-CN"/>
        </w:rPr>
        <w:t xml:space="preserve"> </w:t>
      </w:r>
      <w:r>
        <w:rPr>
          <w:spacing w:val="-4"/>
          <w:sz w:val="21"/>
          <w:szCs w:val="21"/>
          <w:lang w:eastAsia="zh-CN"/>
        </w:rPr>
        <w:t>2</w:t>
      </w:r>
      <w:r>
        <w:rPr>
          <w:spacing w:val="-42"/>
          <w:sz w:val="21"/>
          <w:szCs w:val="21"/>
          <w:lang w:eastAsia="zh-CN"/>
        </w:rPr>
        <w:t xml:space="preserve"> </w:t>
      </w:r>
      <w:r>
        <w:rPr>
          <w:spacing w:val="-4"/>
          <w:sz w:val="21"/>
          <w:szCs w:val="21"/>
          <w:lang w:eastAsia="zh-CN"/>
        </w:rPr>
        <w:t>学分，学生需修完</w:t>
      </w:r>
      <w:r>
        <w:rPr>
          <w:spacing w:val="-43"/>
          <w:sz w:val="21"/>
          <w:szCs w:val="21"/>
          <w:lang w:eastAsia="zh-CN"/>
        </w:rPr>
        <w:t xml:space="preserve"> </w:t>
      </w:r>
      <w:r>
        <w:rPr>
          <w:spacing w:val="-4"/>
          <w:sz w:val="21"/>
          <w:szCs w:val="21"/>
          <w:lang w:eastAsia="zh-CN"/>
        </w:rPr>
        <w:t>8</w:t>
      </w:r>
      <w:r>
        <w:rPr>
          <w:spacing w:val="-46"/>
          <w:sz w:val="21"/>
          <w:szCs w:val="21"/>
          <w:lang w:eastAsia="zh-CN"/>
        </w:rPr>
        <w:t xml:space="preserve"> </w:t>
      </w:r>
      <w:r>
        <w:rPr>
          <w:spacing w:val="-4"/>
          <w:sz w:val="21"/>
          <w:szCs w:val="21"/>
          <w:lang w:eastAsia="zh-CN"/>
        </w:rPr>
        <w:t>个学分。</w:t>
      </w:r>
    </w:p>
    <w:p w14:paraId="25B2DDB7">
      <w:pPr>
        <w:pStyle w:val="8"/>
        <w:spacing w:before="30" w:line="303" w:lineRule="auto"/>
        <w:ind w:left="452" w:right="469" w:firstLine="419"/>
        <w:rPr>
          <w:rFonts w:hint="eastAsia"/>
          <w:sz w:val="21"/>
          <w:szCs w:val="21"/>
          <w:lang w:eastAsia="zh-CN"/>
        </w:rPr>
      </w:pPr>
      <w:r>
        <w:rPr>
          <w:spacing w:val="-5"/>
          <w:sz w:val="21"/>
          <w:szCs w:val="21"/>
          <w:lang w:eastAsia="zh-CN"/>
        </w:rPr>
        <w:t>大学英语设</w:t>
      </w:r>
      <w:r>
        <w:rPr>
          <w:spacing w:val="-37"/>
          <w:sz w:val="21"/>
          <w:szCs w:val="21"/>
          <w:lang w:eastAsia="zh-CN"/>
        </w:rPr>
        <w:t xml:space="preserve"> </w:t>
      </w:r>
      <w:r>
        <w:rPr>
          <w:spacing w:val="-5"/>
          <w:sz w:val="21"/>
          <w:szCs w:val="21"/>
          <w:lang w:eastAsia="zh-CN"/>
        </w:rPr>
        <w:t>1-6级及若干门专项课，学生根据本人基础和兴趣，自主选择完成8个学分。</w:t>
      </w:r>
      <w:r>
        <w:rPr>
          <w:sz w:val="21"/>
          <w:szCs w:val="21"/>
          <w:lang w:eastAsia="zh-CN"/>
        </w:rPr>
        <w:t xml:space="preserve"> </w:t>
      </w:r>
      <w:r>
        <w:rPr>
          <w:spacing w:val="-1"/>
          <w:sz w:val="21"/>
          <w:szCs w:val="21"/>
          <w:lang w:eastAsia="zh-CN"/>
        </w:rPr>
        <w:t>理科实验班、高水平运动员及民族预科生等特殊类学生的大学英语课程另行设置。</w:t>
      </w:r>
    </w:p>
    <w:p w14:paraId="59F08C5C">
      <w:pPr>
        <w:pStyle w:val="8"/>
        <w:spacing w:before="31" w:line="303" w:lineRule="auto"/>
        <w:ind w:left="450" w:right="437" w:firstLine="420"/>
        <w:rPr>
          <w:rFonts w:hint="eastAsia"/>
          <w:sz w:val="21"/>
          <w:szCs w:val="21"/>
          <w:lang w:eastAsia="zh-CN"/>
        </w:rPr>
      </w:pPr>
      <w:r>
        <w:rPr>
          <w:spacing w:val="-3"/>
          <w:sz w:val="21"/>
          <w:szCs w:val="21"/>
          <w:lang w:eastAsia="zh-CN"/>
        </w:rPr>
        <w:t>参加</w:t>
      </w:r>
      <w:r>
        <w:rPr>
          <w:spacing w:val="-38"/>
          <w:sz w:val="21"/>
          <w:szCs w:val="21"/>
          <w:lang w:eastAsia="zh-CN"/>
        </w:rPr>
        <w:t xml:space="preserve"> </w:t>
      </w:r>
      <w:r>
        <w:rPr>
          <w:spacing w:val="-3"/>
          <w:sz w:val="21"/>
          <w:szCs w:val="21"/>
          <w:lang w:eastAsia="zh-CN"/>
        </w:rPr>
        <w:t>GRE、托福、雅思、CET6</w:t>
      </w:r>
      <w:r>
        <w:rPr>
          <w:spacing w:val="-43"/>
          <w:sz w:val="21"/>
          <w:szCs w:val="21"/>
          <w:lang w:eastAsia="zh-CN"/>
        </w:rPr>
        <w:t xml:space="preserve"> </w:t>
      </w:r>
      <w:r>
        <w:rPr>
          <w:spacing w:val="-3"/>
          <w:sz w:val="21"/>
          <w:szCs w:val="21"/>
          <w:lang w:eastAsia="zh-CN"/>
        </w:rPr>
        <w:t>等考试，达到相应规定的分数（各项考试的具体分数另行</w:t>
      </w:r>
      <w:r>
        <w:rPr>
          <w:sz w:val="21"/>
          <w:szCs w:val="21"/>
          <w:lang w:eastAsia="zh-CN"/>
        </w:rPr>
        <w:t xml:space="preserve"> </w:t>
      </w:r>
      <w:r>
        <w:rPr>
          <w:spacing w:val="-1"/>
          <w:sz w:val="21"/>
          <w:szCs w:val="21"/>
          <w:lang w:eastAsia="zh-CN"/>
        </w:rPr>
        <w:t>规定）者，可以申请免修部分外语课学分。</w:t>
      </w:r>
    </w:p>
    <w:p w14:paraId="2A07DF5D">
      <w:pPr>
        <w:spacing w:line="303" w:lineRule="auto"/>
        <w:rPr>
          <w:szCs w:val="21"/>
        </w:rPr>
        <w:sectPr>
          <w:pgSz w:w="11907" w:h="16839"/>
          <w:pgMar w:top="400" w:right="1355" w:bottom="0" w:left="1358" w:header="0" w:footer="0" w:gutter="0"/>
          <w:cols w:space="720" w:num="1"/>
        </w:sectPr>
      </w:pPr>
    </w:p>
    <w:p w14:paraId="11D5479E">
      <w:pPr>
        <w:spacing w:line="273" w:lineRule="auto"/>
        <w:rPr>
          <w:rFonts w:ascii="Arial"/>
        </w:rPr>
      </w:pPr>
    </w:p>
    <w:p w14:paraId="3E292847">
      <w:pPr>
        <w:spacing w:line="273" w:lineRule="auto"/>
        <w:rPr>
          <w:rFonts w:ascii="Arial"/>
        </w:rPr>
      </w:pPr>
    </w:p>
    <w:p w14:paraId="4BFB0841">
      <w:pPr>
        <w:spacing w:line="273" w:lineRule="auto"/>
        <w:rPr>
          <w:rFonts w:ascii="Arial"/>
        </w:rPr>
      </w:pPr>
    </w:p>
    <w:p w14:paraId="787884FE">
      <w:pPr>
        <w:spacing w:line="273" w:lineRule="auto"/>
        <w:rPr>
          <w:rFonts w:ascii="Arial"/>
        </w:rPr>
      </w:pPr>
    </w:p>
    <w:p w14:paraId="42930D3E">
      <w:pPr>
        <w:pStyle w:val="8"/>
        <w:spacing w:before="68" w:line="221" w:lineRule="auto"/>
        <w:ind w:left="429"/>
        <w:rPr>
          <w:rFonts w:hint="eastAsia"/>
          <w:sz w:val="21"/>
          <w:szCs w:val="21"/>
          <w:lang w:eastAsia="zh-CN"/>
        </w:rPr>
      </w:pPr>
      <w:r>
        <w:rPr>
          <w:b/>
          <w:bCs/>
          <w:spacing w:val="-3"/>
          <w:sz w:val="21"/>
          <w:szCs w:val="21"/>
          <w:lang w:eastAsia="zh-CN"/>
        </w:rPr>
        <w:t>1－4、数学、物理：22</w:t>
      </w:r>
      <w:r>
        <w:rPr>
          <w:spacing w:val="-3"/>
          <w:sz w:val="21"/>
          <w:szCs w:val="21"/>
          <w:lang w:eastAsia="zh-CN"/>
        </w:rPr>
        <w:t xml:space="preserve"> </w:t>
      </w:r>
      <w:r>
        <w:rPr>
          <w:b/>
          <w:bCs/>
          <w:spacing w:val="-3"/>
          <w:sz w:val="21"/>
          <w:szCs w:val="21"/>
          <w:lang w:eastAsia="zh-CN"/>
        </w:rPr>
        <w:t>学分</w:t>
      </w:r>
    </w:p>
    <w:p w14:paraId="1E6FDEDD">
      <w:pPr>
        <w:pStyle w:val="8"/>
        <w:spacing w:before="217" w:line="221" w:lineRule="auto"/>
        <w:ind w:left="418"/>
        <w:rPr>
          <w:rFonts w:hint="eastAsia"/>
          <w:sz w:val="21"/>
          <w:szCs w:val="21"/>
          <w:lang w:eastAsia="zh-CN"/>
        </w:rPr>
      </w:pPr>
      <w:r>
        <w:rPr>
          <w:spacing w:val="-2"/>
          <w:sz w:val="21"/>
          <w:szCs w:val="21"/>
          <w:lang w:eastAsia="zh-CN"/>
        </w:rPr>
        <w:t>学院自定，工程类专业应达到总学分的</w:t>
      </w:r>
      <w:r>
        <w:rPr>
          <w:spacing w:val="-21"/>
          <w:sz w:val="21"/>
          <w:szCs w:val="21"/>
          <w:lang w:eastAsia="zh-CN"/>
        </w:rPr>
        <w:t xml:space="preserve"> </w:t>
      </w:r>
      <w:r>
        <w:rPr>
          <w:spacing w:val="-2"/>
          <w:sz w:val="21"/>
          <w:szCs w:val="21"/>
          <w:lang w:eastAsia="zh-CN"/>
        </w:rPr>
        <w:t>15%。</w:t>
      </w:r>
    </w:p>
    <w:p w14:paraId="44C587DF">
      <w:pPr>
        <w:spacing w:line="89" w:lineRule="exact"/>
      </w:pPr>
    </w:p>
    <w:tbl>
      <w:tblPr>
        <w:tblStyle w:val="28"/>
        <w:tblW w:w="911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1"/>
        <w:gridCol w:w="2740"/>
        <w:gridCol w:w="1128"/>
        <w:gridCol w:w="847"/>
        <w:gridCol w:w="955"/>
        <w:gridCol w:w="815"/>
        <w:gridCol w:w="1308"/>
      </w:tblGrid>
      <w:tr w14:paraId="6F5E06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321" w:type="dxa"/>
          </w:tcPr>
          <w:p w14:paraId="68FA49B4">
            <w:pPr>
              <w:pStyle w:val="27"/>
              <w:spacing w:before="144" w:line="221" w:lineRule="auto"/>
              <w:ind w:left="244"/>
              <w:rPr>
                <w:rFonts w:hint="eastAsia"/>
                <w:sz w:val="21"/>
                <w:szCs w:val="21"/>
              </w:rPr>
            </w:pPr>
            <w:r>
              <w:rPr>
                <w:b/>
                <w:bCs/>
                <w:spacing w:val="-3"/>
                <w:sz w:val="21"/>
                <w:szCs w:val="21"/>
              </w:rPr>
              <w:t>课程编号</w:t>
            </w:r>
          </w:p>
        </w:tc>
        <w:tc>
          <w:tcPr>
            <w:tcW w:w="2740" w:type="dxa"/>
          </w:tcPr>
          <w:p w14:paraId="64EA7A78">
            <w:pPr>
              <w:pStyle w:val="27"/>
              <w:spacing w:before="144" w:line="221" w:lineRule="auto"/>
              <w:ind w:left="954"/>
              <w:rPr>
                <w:rFonts w:hint="eastAsia"/>
                <w:sz w:val="21"/>
                <w:szCs w:val="21"/>
              </w:rPr>
            </w:pPr>
            <w:r>
              <w:rPr>
                <w:b/>
                <w:bCs/>
                <w:spacing w:val="-3"/>
                <w:sz w:val="21"/>
                <w:szCs w:val="21"/>
              </w:rPr>
              <w:t>课程名称</w:t>
            </w:r>
          </w:p>
        </w:tc>
        <w:tc>
          <w:tcPr>
            <w:tcW w:w="1128" w:type="dxa"/>
          </w:tcPr>
          <w:p w14:paraId="12694602">
            <w:pPr>
              <w:pStyle w:val="27"/>
              <w:spacing w:before="144" w:line="221" w:lineRule="auto"/>
              <w:ind w:left="148"/>
              <w:rPr>
                <w:rFonts w:hint="eastAsia"/>
                <w:sz w:val="21"/>
                <w:szCs w:val="21"/>
              </w:rPr>
            </w:pPr>
            <w:r>
              <w:rPr>
                <w:b/>
                <w:bCs/>
                <w:spacing w:val="-4"/>
                <w:sz w:val="21"/>
                <w:szCs w:val="21"/>
              </w:rPr>
              <w:t>开课单位</w:t>
            </w:r>
          </w:p>
        </w:tc>
        <w:tc>
          <w:tcPr>
            <w:tcW w:w="847" w:type="dxa"/>
          </w:tcPr>
          <w:p w14:paraId="6BAF6A3B">
            <w:pPr>
              <w:pStyle w:val="27"/>
              <w:spacing w:before="144" w:line="221" w:lineRule="auto"/>
              <w:ind w:left="217"/>
              <w:rPr>
                <w:rFonts w:hint="eastAsia"/>
                <w:sz w:val="21"/>
                <w:szCs w:val="21"/>
              </w:rPr>
            </w:pPr>
            <w:r>
              <w:rPr>
                <w:b/>
                <w:bCs/>
                <w:spacing w:val="-4"/>
                <w:sz w:val="21"/>
                <w:szCs w:val="21"/>
              </w:rPr>
              <w:t>类别</w:t>
            </w:r>
          </w:p>
        </w:tc>
        <w:tc>
          <w:tcPr>
            <w:tcW w:w="955" w:type="dxa"/>
          </w:tcPr>
          <w:p w14:paraId="438B396B">
            <w:pPr>
              <w:pStyle w:val="27"/>
              <w:spacing w:before="144" w:line="222" w:lineRule="auto"/>
              <w:ind w:left="274"/>
              <w:rPr>
                <w:rFonts w:hint="eastAsia"/>
                <w:sz w:val="21"/>
                <w:szCs w:val="21"/>
              </w:rPr>
            </w:pPr>
            <w:r>
              <w:rPr>
                <w:b/>
                <w:bCs/>
                <w:spacing w:val="-5"/>
                <w:sz w:val="21"/>
                <w:szCs w:val="21"/>
              </w:rPr>
              <w:t>学时</w:t>
            </w:r>
          </w:p>
        </w:tc>
        <w:tc>
          <w:tcPr>
            <w:tcW w:w="815" w:type="dxa"/>
          </w:tcPr>
          <w:p w14:paraId="4F268B92">
            <w:pPr>
              <w:pStyle w:val="27"/>
              <w:spacing w:before="144" w:line="221" w:lineRule="auto"/>
              <w:ind w:left="208"/>
              <w:rPr>
                <w:rFonts w:hint="eastAsia"/>
                <w:sz w:val="21"/>
                <w:szCs w:val="21"/>
              </w:rPr>
            </w:pPr>
            <w:r>
              <w:rPr>
                <w:b/>
                <w:bCs/>
                <w:spacing w:val="-5"/>
                <w:sz w:val="21"/>
                <w:szCs w:val="21"/>
              </w:rPr>
              <w:t>学分</w:t>
            </w:r>
          </w:p>
        </w:tc>
        <w:tc>
          <w:tcPr>
            <w:tcW w:w="1308" w:type="dxa"/>
          </w:tcPr>
          <w:p w14:paraId="14C547BE">
            <w:pPr>
              <w:pStyle w:val="27"/>
              <w:spacing w:before="144" w:line="221" w:lineRule="auto"/>
              <w:ind w:left="238"/>
              <w:rPr>
                <w:rFonts w:hint="eastAsia"/>
                <w:sz w:val="21"/>
                <w:szCs w:val="21"/>
              </w:rPr>
            </w:pPr>
            <w:r>
              <w:rPr>
                <w:b/>
                <w:bCs/>
                <w:spacing w:val="-3"/>
                <w:sz w:val="21"/>
                <w:szCs w:val="21"/>
              </w:rPr>
              <w:t>修读学期</w:t>
            </w:r>
          </w:p>
        </w:tc>
      </w:tr>
      <w:tr w14:paraId="5BC272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321" w:type="dxa"/>
          </w:tcPr>
          <w:p w14:paraId="052BA150">
            <w:pPr>
              <w:pStyle w:val="27"/>
              <w:spacing w:before="172" w:line="183" w:lineRule="auto"/>
              <w:ind w:left="261"/>
              <w:rPr>
                <w:rFonts w:hint="eastAsia"/>
                <w:sz w:val="21"/>
                <w:szCs w:val="21"/>
              </w:rPr>
            </w:pPr>
            <w:r>
              <w:rPr>
                <w:spacing w:val="-3"/>
                <w:sz w:val="21"/>
                <w:szCs w:val="21"/>
              </w:rPr>
              <w:t>11310001</w:t>
            </w:r>
          </w:p>
        </w:tc>
        <w:tc>
          <w:tcPr>
            <w:tcW w:w="2740" w:type="dxa"/>
          </w:tcPr>
          <w:p w14:paraId="75D81AA7">
            <w:pPr>
              <w:pStyle w:val="27"/>
              <w:spacing w:before="97" w:line="221" w:lineRule="auto"/>
              <w:ind w:left="118"/>
              <w:rPr>
                <w:rFonts w:hint="eastAsia"/>
                <w:sz w:val="21"/>
                <w:szCs w:val="21"/>
              </w:rPr>
            </w:pPr>
            <w:r>
              <w:rPr>
                <w:spacing w:val="-3"/>
                <w:sz w:val="21"/>
                <w:szCs w:val="21"/>
              </w:rPr>
              <w:t>高等数学</w:t>
            </w:r>
            <w:r>
              <w:rPr>
                <w:spacing w:val="-49"/>
                <w:sz w:val="21"/>
                <w:szCs w:val="21"/>
              </w:rPr>
              <w:t xml:space="preserve"> </w:t>
            </w:r>
            <w:r>
              <w:rPr>
                <w:spacing w:val="-3"/>
                <w:sz w:val="21"/>
                <w:szCs w:val="21"/>
              </w:rPr>
              <w:t>A（上）</w:t>
            </w:r>
          </w:p>
        </w:tc>
        <w:tc>
          <w:tcPr>
            <w:tcW w:w="1128" w:type="dxa"/>
          </w:tcPr>
          <w:p w14:paraId="7E837964">
            <w:pPr>
              <w:pStyle w:val="27"/>
              <w:spacing w:before="107" w:line="222" w:lineRule="auto"/>
              <w:ind w:left="361"/>
              <w:rPr>
                <w:rFonts w:hint="eastAsia"/>
                <w:sz w:val="21"/>
                <w:szCs w:val="21"/>
              </w:rPr>
            </w:pPr>
            <w:r>
              <w:rPr>
                <w:spacing w:val="-3"/>
                <w:sz w:val="21"/>
                <w:szCs w:val="21"/>
              </w:rPr>
              <w:t>理学</w:t>
            </w:r>
          </w:p>
        </w:tc>
        <w:tc>
          <w:tcPr>
            <w:tcW w:w="847" w:type="dxa"/>
          </w:tcPr>
          <w:p w14:paraId="14D4F3EE">
            <w:pPr>
              <w:pStyle w:val="27"/>
              <w:spacing w:before="106" w:line="221" w:lineRule="auto"/>
              <w:ind w:left="223"/>
              <w:rPr>
                <w:rFonts w:hint="eastAsia"/>
                <w:sz w:val="21"/>
                <w:szCs w:val="21"/>
              </w:rPr>
            </w:pPr>
            <w:r>
              <w:rPr>
                <w:spacing w:val="-3"/>
                <w:sz w:val="21"/>
                <w:szCs w:val="21"/>
              </w:rPr>
              <w:t>必修</w:t>
            </w:r>
          </w:p>
        </w:tc>
        <w:tc>
          <w:tcPr>
            <w:tcW w:w="955" w:type="dxa"/>
          </w:tcPr>
          <w:p w14:paraId="489EBC04">
            <w:pPr>
              <w:pStyle w:val="27"/>
              <w:spacing w:before="133" w:line="182" w:lineRule="auto"/>
              <w:ind w:left="641"/>
              <w:rPr>
                <w:rFonts w:hint="eastAsia"/>
                <w:sz w:val="21"/>
                <w:szCs w:val="21"/>
              </w:rPr>
            </w:pPr>
            <w:r>
              <w:rPr>
                <w:spacing w:val="-2"/>
                <w:sz w:val="21"/>
                <w:szCs w:val="21"/>
              </w:rPr>
              <w:t>80</w:t>
            </w:r>
          </w:p>
        </w:tc>
        <w:tc>
          <w:tcPr>
            <w:tcW w:w="815" w:type="dxa"/>
          </w:tcPr>
          <w:p w14:paraId="0C9FB508">
            <w:pPr>
              <w:pStyle w:val="27"/>
              <w:spacing w:before="134" w:line="181" w:lineRule="auto"/>
              <w:ind w:left="366"/>
              <w:rPr>
                <w:rFonts w:hint="eastAsia"/>
                <w:sz w:val="21"/>
                <w:szCs w:val="21"/>
              </w:rPr>
            </w:pPr>
            <w:r>
              <w:rPr>
                <w:sz w:val="21"/>
                <w:szCs w:val="21"/>
              </w:rPr>
              <w:t>5</w:t>
            </w:r>
          </w:p>
        </w:tc>
        <w:tc>
          <w:tcPr>
            <w:tcW w:w="1308" w:type="dxa"/>
          </w:tcPr>
          <w:p w14:paraId="65F0A3A2">
            <w:pPr>
              <w:pStyle w:val="27"/>
              <w:spacing w:before="98" w:line="221" w:lineRule="auto"/>
              <w:ind w:left="491"/>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5210B9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321" w:type="dxa"/>
          </w:tcPr>
          <w:p w14:paraId="4DB8A449">
            <w:pPr>
              <w:pStyle w:val="27"/>
              <w:spacing w:before="174" w:line="183" w:lineRule="auto"/>
              <w:ind w:left="261"/>
              <w:rPr>
                <w:rFonts w:hint="eastAsia"/>
                <w:sz w:val="21"/>
                <w:szCs w:val="21"/>
              </w:rPr>
            </w:pPr>
            <w:r>
              <w:rPr>
                <w:spacing w:val="-3"/>
                <w:sz w:val="21"/>
                <w:szCs w:val="21"/>
              </w:rPr>
              <w:t>11310002</w:t>
            </w:r>
          </w:p>
        </w:tc>
        <w:tc>
          <w:tcPr>
            <w:tcW w:w="2740" w:type="dxa"/>
          </w:tcPr>
          <w:p w14:paraId="3F836660">
            <w:pPr>
              <w:pStyle w:val="27"/>
              <w:spacing w:before="98" w:line="221" w:lineRule="auto"/>
              <w:ind w:left="118"/>
              <w:rPr>
                <w:rFonts w:hint="eastAsia"/>
                <w:sz w:val="21"/>
                <w:szCs w:val="21"/>
              </w:rPr>
            </w:pPr>
            <w:r>
              <w:rPr>
                <w:spacing w:val="-4"/>
                <w:sz w:val="21"/>
                <w:szCs w:val="21"/>
              </w:rPr>
              <w:t>高等数学</w:t>
            </w:r>
            <w:r>
              <w:rPr>
                <w:spacing w:val="-46"/>
                <w:sz w:val="21"/>
                <w:szCs w:val="21"/>
              </w:rPr>
              <w:t xml:space="preserve"> </w:t>
            </w:r>
            <w:r>
              <w:rPr>
                <w:spacing w:val="-4"/>
                <w:sz w:val="21"/>
                <w:szCs w:val="21"/>
              </w:rPr>
              <w:t>A（下）</w:t>
            </w:r>
          </w:p>
        </w:tc>
        <w:tc>
          <w:tcPr>
            <w:tcW w:w="1128" w:type="dxa"/>
          </w:tcPr>
          <w:p w14:paraId="2EFB5342">
            <w:pPr>
              <w:pStyle w:val="27"/>
              <w:spacing w:before="108" w:line="222" w:lineRule="auto"/>
              <w:ind w:left="361"/>
              <w:rPr>
                <w:rFonts w:hint="eastAsia"/>
                <w:sz w:val="21"/>
                <w:szCs w:val="21"/>
              </w:rPr>
            </w:pPr>
            <w:r>
              <w:rPr>
                <w:spacing w:val="-3"/>
                <w:sz w:val="21"/>
                <w:szCs w:val="21"/>
              </w:rPr>
              <w:t>理学</w:t>
            </w:r>
          </w:p>
        </w:tc>
        <w:tc>
          <w:tcPr>
            <w:tcW w:w="847" w:type="dxa"/>
          </w:tcPr>
          <w:p w14:paraId="7AB5D168">
            <w:pPr>
              <w:pStyle w:val="27"/>
              <w:spacing w:before="108" w:line="221" w:lineRule="auto"/>
              <w:ind w:left="223"/>
              <w:rPr>
                <w:rFonts w:hint="eastAsia"/>
                <w:sz w:val="21"/>
                <w:szCs w:val="21"/>
              </w:rPr>
            </w:pPr>
            <w:r>
              <w:rPr>
                <w:spacing w:val="-3"/>
                <w:sz w:val="21"/>
                <w:szCs w:val="21"/>
              </w:rPr>
              <w:t>必修</w:t>
            </w:r>
          </w:p>
        </w:tc>
        <w:tc>
          <w:tcPr>
            <w:tcW w:w="955" w:type="dxa"/>
          </w:tcPr>
          <w:p w14:paraId="2C2F7918">
            <w:pPr>
              <w:pStyle w:val="27"/>
              <w:spacing w:before="134" w:line="182" w:lineRule="auto"/>
              <w:ind w:left="641"/>
              <w:rPr>
                <w:rFonts w:hint="eastAsia"/>
                <w:sz w:val="21"/>
                <w:szCs w:val="21"/>
              </w:rPr>
            </w:pPr>
            <w:r>
              <w:rPr>
                <w:spacing w:val="-2"/>
                <w:sz w:val="21"/>
                <w:szCs w:val="21"/>
              </w:rPr>
              <w:t>80</w:t>
            </w:r>
          </w:p>
        </w:tc>
        <w:tc>
          <w:tcPr>
            <w:tcW w:w="815" w:type="dxa"/>
          </w:tcPr>
          <w:p w14:paraId="3445605E">
            <w:pPr>
              <w:pStyle w:val="27"/>
              <w:spacing w:before="135" w:line="181" w:lineRule="auto"/>
              <w:ind w:left="366"/>
              <w:rPr>
                <w:rFonts w:hint="eastAsia"/>
                <w:sz w:val="21"/>
                <w:szCs w:val="21"/>
              </w:rPr>
            </w:pPr>
            <w:r>
              <w:rPr>
                <w:sz w:val="21"/>
                <w:szCs w:val="21"/>
              </w:rPr>
              <w:t>5</w:t>
            </w:r>
          </w:p>
        </w:tc>
        <w:tc>
          <w:tcPr>
            <w:tcW w:w="1308" w:type="dxa"/>
          </w:tcPr>
          <w:p w14:paraId="648EB709">
            <w:pPr>
              <w:pStyle w:val="27"/>
              <w:spacing w:before="99" w:line="221" w:lineRule="auto"/>
              <w:ind w:left="491"/>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310E20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321" w:type="dxa"/>
          </w:tcPr>
          <w:p w14:paraId="66AEE5ED">
            <w:pPr>
              <w:pStyle w:val="27"/>
              <w:spacing w:before="174" w:line="183" w:lineRule="auto"/>
              <w:ind w:left="261"/>
              <w:rPr>
                <w:rFonts w:hint="eastAsia"/>
                <w:sz w:val="21"/>
                <w:szCs w:val="21"/>
              </w:rPr>
            </w:pPr>
            <w:r>
              <w:rPr>
                <w:spacing w:val="-3"/>
                <w:sz w:val="21"/>
                <w:szCs w:val="21"/>
              </w:rPr>
              <w:t>11310008</w:t>
            </w:r>
          </w:p>
        </w:tc>
        <w:tc>
          <w:tcPr>
            <w:tcW w:w="2740" w:type="dxa"/>
          </w:tcPr>
          <w:p w14:paraId="5EB7A005">
            <w:pPr>
              <w:pStyle w:val="27"/>
              <w:spacing w:before="142" w:line="221" w:lineRule="auto"/>
              <w:ind w:left="115"/>
              <w:rPr>
                <w:rFonts w:hint="eastAsia"/>
                <w:sz w:val="21"/>
                <w:szCs w:val="21"/>
              </w:rPr>
            </w:pPr>
            <w:r>
              <w:rPr>
                <w:spacing w:val="-2"/>
                <w:sz w:val="21"/>
                <w:szCs w:val="21"/>
              </w:rPr>
              <w:t>线性代数</w:t>
            </w:r>
          </w:p>
        </w:tc>
        <w:tc>
          <w:tcPr>
            <w:tcW w:w="1128" w:type="dxa"/>
          </w:tcPr>
          <w:p w14:paraId="4582C15F">
            <w:pPr>
              <w:pStyle w:val="27"/>
              <w:spacing w:before="109" w:line="222" w:lineRule="auto"/>
              <w:ind w:left="361"/>
              <w:rPr>
                <w:rFonts w:hint="eastAsia"/>
                <w:sz w:val="21"/>
                <w:szCs w:val="21"/>
              </w:rPr>
            </w:pPr>
            <w:r>
              <w:rPr>
                <w:spacing w:val="-3"/>
                <w:sz w:val="21"/>
                <w:szCs w:val="21"/>
              </w:rPr>
              <w:t>理学</w:t>
            </w:r>
          </w:p>
        </w:tc>
        <w:tc>
          <w:tcPr>
            <w:tcW w:w="847" w:type="dxa"/>
          </w:tcPr>
          <w:p w14:paraId="44414662">
            <w:pPr>
              <w:pStyle w:val="27"/>
              <w:spacing w:before="108" w:line="221" w:lineRule="auto"/>
              <w:ind w:left="223"/>
              <w:rPr>
                <w:rFonts w:hint="eastAsia"/>
                <w:sz w:val="21"/>
                <w:szCs w:val="21"/>
              </w:rPr>
            </w:pPr>
            <w:r>
              <w:rPr>
                <w:spacing w:val="-3"/>
                <w:sz w:val="21"/>
                <w:szCs w:val="21"/>
              </w:rPr>
              <w:t>必修</w:t>
            </w:r>
          </w:p>
        </w:tc>
        <w:tc>
          <w:tcPr>
            <w:tcW w:w="955" w:type="dxa"/>
          </w:tcPr>
          <w:p w14:paraId="1735F485">
            <w:pPr>
              <w:pStyle w:val="27"/>
              <w:spacing w:before="132" w:line="182" w:lineRule="auto"/>
              <w:ind w:left="639"/>
              <w:rPr>
                <w:rFonts w:hint="eastAsia"/>
                <w:sz w:val="21"/>
                <w:szCs w:val="21"/>
              </w:rPr>
            </w:pPr>
            <w:r>
              <w:rPr>
                <w:spacing w:val="-2"/>
                <w:sz w:val="21"/>
                <w:szCs w:val="21"/>
              </w:rPr>
              <w:t>48</w:t>
            </w:r>
          </w:p>
        </w:tc>
        <w:tc>
          <w:tcPr>
            <w:tcW w:w="815" w:type="dxa"/>
          </w:tcPr>
          <w:p w14:paraId="0BF260C5">
            <w:pPr>
              <w:pStyle w:val="27"/>
              <w:spacing w:before="132" w:line="182" w:lineRule="auto"/>
              <w:ind w:left="366"/>
              <w:rPr>
                <w:rFonts w:hint="eastAsia"/>
                <w:sz w:val="21"/>
                <w:szCs w:val="21"/>
              </w:rPr>
            </w:pPr>
            <w:r>
              <w:rPr>
                <w:sz w:val="21"/>
                <w:szCs w:val="21"/>
              </w:rPr>
              <w:t>3</w:t>
            </w:r>
          </w:p>
        </w:tc>
        <w:tc>
          <w:tcPr>
            <w:tcW w:w="1308" w:type="dxa"/>
          </w:tcPr>
          <w:p w14:paraId="6C771FDC">
            <w:pPr>
              <w:pStyle w:val="27"/>
              <w:spacing w:before="97" w:line="221" w:lineRule="auto"/>
              <w:ind w:left="491"/>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340E73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321" w:type="dxa"/>
          </w:tcPr>
          <w:p w14:paraId="0610F9A4">
            <w:pPr>
              <w:pStyle w:val="27"/>
              <w:spacing w:before="175" w:line="183" w:lineRule="auto"/>
              <w:ind w:left="261"/>
              <w:rPr>
                <w:rFonts w:hint="eastAsia"/>
                <w:sz w:val="21"/>
                <w:szCs w:val="21"/>
              </w:rPr>
            </w:pPr>
            <w:r>
              <w:rPr>
                <w:spacing w:val="-3"/>
                <w:sz w:val="21"/>
                <w:szCs w:val="21"/>
              </w:rPr>
              <w:t>10110040</w:t>
            </w:r>
          </w:p>
        </w:tc>
        <w:tc>
          <w:tcPr>
            <w:tcW w:w="2740" w:type="dxa"/>
          </w:tcPr>
          <w:p w14:paraId="5445B323">
            <w:pPr>
              <w:pStyle w:val="27"/>
              <w:spacing w:before="142" w:line="221" w:lineRule="auto"/>
              <w:ind w:left="115"/>
              <w:rPr>
                <w:rFonts w:hint="eastAsia"/>
                <w:sz w:val="21"/>
                <w:szCs w:val="21"/>
              </w:rPr>
            </w:pPr>
            <w:r>
              <w:rPr>
                <w:spacing w:val="-3"/>
                <w:sz w:val="21"/>
                <w:szCs w:val="21"/>
              </w:rPr>
              <w:t>大学物理</w:t>
            </w:r>
            <w:r>
              <w:rPr>
                <w:spacing w:val="-46"/>
                <w:sz w:val="21"/>
                <w:szCs w:val="21"/>
              </w:rPr>
              <w:t xml:space="preserve"> </w:t>
            </w:r>
            <w:r>
              <w:rPr>
                <w:spacing w:val="-3"/>
                <w:sz w:val="21"/>
                <w:szCs w:val="21"/>
              </w:rPr>
              <w:t>A（上）</w:t>
            </w:r>
          </w:p>
        </w:tc>
        <w:tc>
          <w:tcPr>
            <w:tcW w:w="1128" w:type="dxa"/>
          </w:tcPr>
          <w:p w14:paraId="10F62627">
            <w:pPr>
              <w:pStyle w:val="27"/>
              <w:spacing w:before="109" w:line="222" w:lineRule="auto"/>
              <w:ind w:left="361"/>
              <w:rPr>
                <w:rFonts w:hint="eastAsia"/>
                <w:sz w:val="21"/>
                <w:szCs w:val="21"/>
              </w:rPr>
            </w:pPr>
            <w:r>
              <w:rPr>
                <w:spacing w:val="-3"/>
                <w:sz w:val="21"/>
                <w:szCs w:val="21"/>
              </w:rPr>
              <w:t>理学</w:t>
            </w:r>
          </w:p>
        </w:tc>
        <w:tc>
          <w:tcPr>
            <w:tcW w:w="847" w:type="dxa"/>
          </w:tcPr>
          <w:p w14:paraId="4E2250E0">
            <w:pPr>
              <w:pStyle w:val="27"/>
              <w:spacing w:before="109" w:line="221" w:lineRule="auto"/>
              <w:ind w:left="223"/>
              <w:rPr>
                <w:rFonts w:hint="eastAsia"/>
                <w:sz w:val="21"/>
                <w:szCs w:val="21"/>
              </w:rPr>
            </w:pPr>
            <w:r>
              <w:rPr>
                <w:spacing w:val="-3"/>
                <w:sz w:val="21"/>
                <w:szCs w:val="21"/>
              </w:rPr>
              <w:t>必修</w:t>
            </w:r>
          </w:p>
        </w:tc>
        <w:tc>
          <w:tcPr>
            <w:tcW w:w="955" w:type="dxa"/>
          </w:tcPr>
          <w:p w14:paraId="15858FBF">
            <w:pPr>
              <w:pStyle w:val="27"/>
              <w:spacing w:before="132" w:line="182" w:lineRule="auto"/>
              <w:ind w:left="645"/>
              <w:rPr>
                <w:rFonts w:hint="eastAsia"/>
                <w:sz w:val="21"/>
                <w:szCs w:val="21"/>
              </w:rPr>
            </w:pPr>
            <w:r>
              <w:rPr>
                <w:spacing w:val="-7"/>
                <w:sz w:val="21"/>
                <w:szCs w:val="21"/>
              </w:rPr>
              <w:t>72</w:t>
            </w:r>
          </w:p>
        </w:tc>
        <w:tc>
          <w:tcPr>
            <w:tcW w:w="815" w:type="dxa"/>
          </w:tcPr>
          <w:p w14:paraId="3FE85B38">
            <w:pPr>
              <w:pStyle w:val="27"/>
              <w:spacing w:before="132" w:line="182" w:lineRule="auto"/>
              <w:ind w:left="256"/>
              <w:rPr>
                <w:rFonts w:hint="eastAsia"/>
                <w:sz w:val="21"/>
                <w:szCs w:val="21"/>
              </w:rPr>
            </w:pPr>
            <w:r>
              <w:rPr>
                <w:spacing w:val="-2"/>
                <w:sz w:val="21"/>
                <w:szCs w:val="21"/>
              </w:rPr>
              <w:t>4.5</w:t>
            </w:r>
          </w:p>
        </w:tc>
        <w:tc>
          <w:tcPr>
            <w:tcW w:w="1308" w:type="dxa"/>
          </w:tcPr>
          <w:p w14:paraId="50003C19">
            <w:pPr>
              <w:pStyle w:val="27"/>
              <w:spacing w:before="97" w:line="221" w:lineRule="auto"/>
              <w:ind w:left="491"/>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279AD0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321" w:type="dxa"/>
          </w:tcPr>
          <w:p w14:paraId="29678AB5">
            <w:pPr>
              <w:pStyle w:val="27"/>
              <w:spacing w:before="176" w:line="183" w:lineRule="auto"/>
              <w:ind w:left="261"/>
              <w:rPr>
                <w:rFonts w:hint="eastAsia"/>
                <w:sz w:val="21"/>
                <w:szCs w:val="21"/>
              </w:rPr>
            </w:pPr>
            <w:r>
              <w:rPr>
                <w:spacing w:val="-3"/>
                <w:sz w:val="21"/>
                <w:szCs w:val="21"/>
              </w:rPr>
              <w:t>10110050</w:t>
            </w:r>
          </w:p>
        </w:tc>
        <w:tc>
          <w:tcPr>
            <w:tcW w:w="2740" w:type="dxa"/>
          </w:tcPr>
          <w:p w14:paraId="0441074B">
            <w:pPr>
              <w:pStyle w:val="27"/>
              <w:spacing w:before="142" w:line="221" w:lineRule="auto"/>
              <w:ind w:left="115"/>
              <w:rPr>
                <w:rFonts w:hint="eastAsia"/>
                <w:sz w:val="21"/>
                <w:szCs w:val="21"/>
              </w:rPr>
            </w:pPr>
            <w:r>
              <w:rPr>
                <w:spacing w:val="-3"/>
                <w:sz w:val="21"/>
                <w:szCs w:val="21"/>
              </w:rPr>
              <w:t>大学物理</w:t>
            </w:r>
            <w:r>
              <w:rPr>
                <w:spacing w:val="-50"/>
                <w:sz w:val="21"/>
                <w:szCs w:val="21"/>
              </w:rPr>
              <w:t xml:space="preserve"> </w:t>
            </w:r>
            <w:r>
              <w:rPr>
                <w:spacing w:val="-3"/>
                <w:sz w:val="21"/>
                <w:szCs w:val="21"/>
              </w:rPr>
              <w:t>A（下）</w:t>
            </w:r>
          </w:p>
        </w:tc>
        <w:tc>
          <w:tcPr>
            <w:tcW w:w="1128" w:type="dxa"/>
          </w:tcPr>
          <w:p w14:paraId="4DC16AF0">
            <w:pPr>
              <w:pStyle w:val="27"/>
              <w:spacing w:before="110" w:line="222" w:lineRule="auto"/>
              <w:ind w:left="361"/>
              <w:rPr>
                <w:rFonts w:hint="eastAsia"/>
                <w:sz w:val="21"/>
                <w:szCs w:val="21"/>
              </w:rPr>
            </w:pPr>
            <w:r>
              <w:rPr>
                <w:spacing w:val="-3"/>
                <w:sz w:val="21"/>
                <w:szCs w:val="21"/>
              </w:rPr>
              <w:t>理学</w:t>
            </w:r>
          </w:p>
        </w:tc>
        <w:tc>
          <w:tcPr>
            <w:tcW w:w="847" w:type="dxa"/>
          </w:tcPr>
          <w:p w14:paraId="103056DA">
            <w:pPr>
              <w:pStyle w:val="27"/>
              <w:spacing w:before="110" w:line="221" w:lineRule="auto"/>
              <w:ind w:left="223"/>
              <w:rPr>
                <w:rFonts w:hint="eastAsia"/>
                <w:sz w:val="21"/>
                <w:szCs w:val="21"/>
              </w:rPr>
            </w:pPr>
            <w:r>
              <w:rPr>
                <w:spacing w:val="-3"/>
                <w:sz w:val="21"/>
                <w:szCs w:val="21"/>
              </w:rPr>
              <w:t>必修</w:t>
            </w:r>
          </w:p>
        </w:tc>
        <w:tc>
          <w:tcPr>
            <w:tcW w:w="955" w:type="dxa"/>
          </w:tcPr>
          <w:p w14:paraId="29809E9F">
            <w:pPr>
              <w:pStyle w:val="27"/>
              <w:spacing w:before="134" w:line="182" w:lineRule="auto"/>
              <w:ind w:left="645"/>
              <w:rPr>
                <w:rFonts w:hint="eastAsia"/>
                <w:sz w:val="21"/>
                <w:szCs w:val="21"/>
              </w:rPr>
            </w:pPr>
            <w:r>
              <w:rPr>
                <w:spacing w:val="-4"/>
                <w:sz w:val="21"/>
                <w:szCs w:val="21"/>
              </w:rPr>
              <w:t>72</w:t>
            </w:r>
          </w:p>
        </w:tc>
        <w:tc>
          <w:tcPr>
            <w:tcW w:w="815" w:type="dxa"/>
          </w:tcPr>
          <w:p w14:paraId="465200CB">
            <w:pPr>
              <w:pStyle w:val="27"/>
              <w:spacing w:before="134" w:line="182" w:lineRule="auto"/>
              <w:ind w:left="256"/>
              <w:rPr>
                <w:rFonts w:hint="eastAsia"/>
                <w:sz w:val="21"/>
                <w:szCs w:val="21"/>
              </w:rPr>
            </w:pPr>
            <w:r>
              <w:rPr>
                <w:spacing w:val="-2"/>
                <w:sz w:val="21"/>
                <w:szCs w:val="21"/>
              </w:rPr>
              <w:t>4.5</w:t>
            </w:r>
          </w:p>
        </w:tc>
        <w:tc>
          <w:tcPr>
            <w:tcW w:w="1308" w:type="dxa"/>
          </w:tcPr>
          <w:p w14:paraId="52F54D14">
            <w:pPr>
              <w:pStyle w:val="27"/>
              <w:spacing w:before="99" w:line="221" w:lineRule="auto"/>
              <w:ind w:left="478"/>
              <w:rPr>
                <w:rFonts w:hint="eastAsia"/>
                <w:sz w:val="21"/>
                <w:szCs w:val="21"/>
              </w:rPr>
            </w:pPr>
            <w:r>
              <w:rPr>
                <w:spacing w:val="-6"/>
                <w:sz w:val="21"/>
                <w:szCs w:val="21"/>
              </w:rPr>
              <w:t>2</w:t>
            </w:r>
            <w:r>
              <w:rPr>
                <w:spacing w:val="-42"/>
                <w:sz w:val="21"/>
                <w:szCs w:val="21"/>
              </w:rPr>
              <w:t xml:space="preserve"> </w:t>
            </w:r>
            <w:r>
              <w:rPr>
                <w:spacing w:val="-6"/>
                <w:sz w:val="21"/>
                <w:szCs w:val="21"/>
              </w:rPr>
              <w:t>秋</w:t>
            </w:r>
          </w:p>
        </w:tc>
      </w:tr>
    </w:tbl>
    <w:p w14:paraId="79334AB6">
      <w:pPr>
        <w:pStyle w:val="8"/>
        <w:spacing w:before="129" w:line="398" w:lineRule="auto"/>
        <w:ind w:left="420" w:right="6601" w:firstLine="8"/>
        <w:rPr>
          <w:rFonts w:hint="eastAsia"/>
          <w:sz w:val="21"/>
          <w:szCs w:val="21"/>
          <w:lang w:eastAsia="zh-CN"/>
        </w:rPr>
      </w:pPr>
      <w:r>
        <w:rPr>
          <w:b/>
          <w:bCs/>
          <w:spacing w:val="-3"/>
          <w:sz w:val="21"/>
          <w:szCs w:val="21"/>
          <w:lang w:eastAsia="zh-CN"/>
        </w:rPr>
        <w:t>1－5、计算机：0</w:t>
      </w:r>
      <w:r>
        <w:rPr>
          <w:spacing w:val="-3"/>
          <w:sz w:val="21"/>
          <w:szCs w:val="21"/>
          <w:lang w:eastAsia="zh-CN"/>
        </w:rPr>
        <w:t xml:space="preserve"> </w:t>
      </w:r>
      <w:r>
        <w:rPr>
          <w:b/>
          <w:bCs/>
          <w:spacing w:val="-3"/>
          <w:sz w:val="21"/>
          <w:szCs w:val="21"/>
          <w:lang w:eastAsia="zh-CN"/>
        </w:rPr>
        <w:t>学分</w:t>
      </w:r>
      <w:r>
        <w:rPr>
          <w:sz w:val="21"/>
          <w:szCs w:val="21"/>
          <w:lang w:eastAsia="zh-CN"/>
        </w:rPr>
        <w:t xml:space="preserve"> </w:t>
      </w:r>
      <w:r>
        <w:rPr>
          <w:rFonts w:ascii="Calibri" w:hAnsi="Calibri" w:eastAsia="Calibri" w:cs="Calibri"/>
          <w:b/>
          <w:bCs/>
          <w:spacing w:val="-3"/>
          <w:sz w:val="21"/>
          <w:szCs w:val="21"/>
          <w:lang w:eastAsia="zh-CN"/>
        </w:rPr>
        <w:t>1</w:t>
      </w:r>
      <w:r>
        <w:rPr>
          <w:b/>
          <w:bCs/>
          <w:spacing w:val="-3"/>
          <w:sz w:val="21"/>
          <w:szCs w:val="21"/>
          <w:lang w:eastAsia="zh-CN"/>
        </w:rPr>
        <w:t>－</w:t>
      </w:r>
      <w:r>
        <w:rPr>
          <w:rFonts w:ascii="Calibri" w:hAnsi="Calibri" w:eastAsia="Calibri" w:cs="Calibri"/>
          <w:b/>
          <w:bCs/>
          <w:spacing w:val="-3"/>
          <w:sz w:val="21"/>
          <w:szCs w:val="21"/>
          <w:lang w:eastAsia="zh-CN"/>
        </w:rPr>
        <w:t>6</w:t>
      </w:r>
      <w:r>
        <w:rPr>
          <w:b/>
          <w:bCs/>
          <w:spacing w:val="-3"/>
          <w:sz w:val="21"/>
          <w:szCs w:val="21"/>
          <w:lang w:eastAsia="zh-CN"/>
        </w:rPr>
        <w:t>、体育：</w:t>
      </w:r>
      <w:r>
        <w:rPr>
          <w:rFonts w:ascii="Calibri" w:hAnsi="Calibri" w:eastAsia="Calibri" w:cs="Calibri"/>
          <w:b/>
          <w:bCs/>
          <w:spacing w:val="-3"/>
          <w:sz w:val="21"/>
          <w:szCs w:val="21"/>
          <w:lang w:eastAsia="zh-CN"/>
        </w:rPr>
        <w:t>4</w:t>
      </w:r>
      <w:r>
        <w:rPr>
          <w:rFonts w:ascii="Calibri" w:hAnsi="Calibri" w:eastAsia="Calibri" w:cs="Calibri"/>
          <w:b/>
          <w:bCs/>
          <w:spacing w:val="16"/>
          <w:w w:val="101"/>
          <w:sz w:val="21"/>
          <w:szCs w:val="21"/>
          <w:lang w:eastAsia="zh-CN"/>
        </w:rPr>
        <w:t xml:space="preserve"> </w:t>
      </w:r>
      <w:r>
        <w:rPr>
          <w:b/>
          <w:bCs/>
          <w:spacing w:val="-3"/>
          <w:sz w:val="21"/>
          <w:szCs w:val="21"/>
          <w:lang w:eastAsia="zh-CN"/>
        </w:rPr>
        <w:t>学分</w:t>
      </w:r>
    </w:p>
    <w:p w14:paraId="3FC61BCF">
      <w:pPr>
        <w:pStyle w:val="8"/>
        <w:spacing w:before="28" w:line="405" w:lineRule="auto"/>
        <w:ind w:left="412" w:right="401" w:firstLine="424"/>
        <w:rPr>
          <w:rFonts w:hint="eastAsia"/>
          <w:sz w:val="21"/>
          <w:szCs w:val="21"/>
          <w:lang w:eastAsia="zh-CN"/>
        </w:rPr>
      </w:pPr>
      <w:r>
        <w:rPr>
          <w:spacing w:val="-3"/>
          <w:sz w:val="21"/>
          <w:szCs w:val="21"/>
          <w:lang w:eastAsia="zh-CN"/>
        </w:rPr>
        <w:t>学生在校期间至少取得</w:t>
      </w:r>
      <w:r>
        <w:rPr>
          <w:spacing w:val="-44"/>
          <w:sz w:val="21"/>
          <w:szCs w:val="21"/>
          <w:lang w:eastAsia="zh-CN"/>
        </w:rPr>
        <w:t xml:space="preserve"> </w:t>
      </w:r>
      <w:r>
        <w:rPr>
          <w:spacing w:val="-3"/>
          <w:sz w:val="21"/>
          <w:szCs w:val="21"/>
          <w:lang w:eastAsia="zh-CN"/>
        </w:rPr>
        <w:t>4</w:t>
      </w:r>
      <w:r>
        <w:rPr>
          <w:spacing w:val="-42"/>
          <w:sz w:val="21"/>
          <w:szCs w:val="21"/>
          <w:lang w:eastAsia="zh-CN"/>
        </w:rPr>
        <w:t xml:space="preserve"> </w:t>
      </w:r>
      <w:r>
        <w:rPr>
          <w:spacing w:val="-3"/>
          <w:sz w:val="21"/>
          <w:szCs w:val="21"/>
          <w:lang w:eastAsia="zh-CN"/>
        </w:rPr>
        <w:t>学分体育类课程，并须每年通过国家要求的体育</w:t>
      </w:r>
      <w:r>
        <w:rPr>
          <w:spacing w:val="-4"/>
          <w:sz w:val="21"/>
          <w:szCs w:val="21"/>
          <w:lang w:eastAsia="zh-CN"/>
        </w:rPr>
        <w:t>达标测试。学</w:t>
      </w:r>
      <w:r>
        <w:rPr>
          <w:sz w:val="21"/>
          <w:szCs w:val="21"/>
          <w:lang w:eastAsia="zh-CN"/>
        </w:rPr>
        <w:t xml:space="preserve"> </w:t>
      </w:r>
      <w:r>
        <w:rPr>
          <w:spacing w:val="-2"/>
          <w:sz w:val="21"/>
          <w:szCs w:val="21"/>
          <w:lang w:eastAsia="zh-CN"/>
        </w:rPr>
        <w:t>生根据本人身体条件，可以通过参加体育俱乐部、专</w:t>
      </w:r>
      <w:r>
        <w:rPr>
          <w:spacing w:val="-3"/>
          <w:sz w:val="21"/>
          <w:szCs w:val="21"/>
          <w:lang w:eastAsia="zh-CN"/>
        </w:rPr>
        <w:t>项体育课、体疗课等取得体育学分。学</w:t>
      </w:r>
      <w:r>
        <w:rPr>
          <w:sz w:val="21"/>
          <w:szCs w:val="21"/>
          <w:lang w:eastAsia="zh-CN"/>
        </w:rPr>
        <w:t xml:space="preserve"> </w:t>
      </w:r>
      <w:r>
        <w:rPr>
          <w:spacing w:val="-2"/>
          <w:sz w:val="21"/>
          <w:szCs w:val="21"/>
          <w:lang w:eastAsia="zh-CN"/>
        </w:rPr>
        <w:t>校安排达标测试的学期，学生如不参加测试，则不能取</w:t>
      </w:r>
      <w:r>
        <w:rPr>
          <w:spacing w:val="-3"/>
          <w:sz w:val="21"/>
          <w:szCs w:val="21"/>
          <w:lang w:eastAsia="zh-CN"/>
        </w:rPr>
        <w:t>得该学期的体育课学分；未修读体育</w:t>
      </w:r>
      <w:r>
        <w:rPr>
          <w:sz w:val="21"/>
          <w:szCs w:val="21"/>
          <w:lang w:eastAsia="zh-CN"/>
        </w:rPr>
        <w:t xml:space="preserve"> </w:t>
      </w:r>
      <w:r>
        <w:rPr>
          <w:spacing w:val="-1"/>
          <w:sz w:val="21"/>
          <w:szCs w:val="21"/>
          <w:lang w:eastAsia="zh-CN"/>
        </w:rPr>
        <w:t>课的学期，学生参加并通过达标测可取得</w:t>
      </w:r>
      <w:r>
        <w:rPr>
          <w:spacing w:val="-42"/>
          <w:sz w:val="21"/>
          <w:szCs w:val="21"/>
          <w:lang w:eastAsia="zh-CN"/>
        </w:rPr>
        <w:t xml:space="preserve"> </w:t>
      </w:r>
      <w:r>
        <w:rPr>
          <w:spacing w:val="-1"/>
          <w:sz w:val="21"/>
          <w:szCs w:val="21"/>
          <w:lang w:eastAsia="zh-CN"/>
        </w:rPr>
        <w:t>0.5</w:t>
      </w:r>
      <w:r>
        <w:rPr>
          <w:spacing w:val="-42"/>
          <w:sz w:val="21"/>
          <w:szCs w:val="21"/>
          <w:lang w:eastAsia="zh-CN"/>
        </w:rPr>
        <w:t xml:space="preserve"> </w:t>
      </w:r>
      <w:r>
        <w:rPr>
          <w:spacing w:val="-1"/>
          <w:sz w:val="21"/>
          <w:szCs w:val="21"/>
          <w:lang w:eastAsia="zh-CN"/>
        </w:rPr>
        <w:t>学分。</w:t>
      </w:r>
    </w:p>
    <w:p w14:paraId="2E25990F">
      <w:pPr>
        <w:pStyle w:val="8"/>
        <w:spacing w:before="30" w:line="220" w:lineRule="auto"/>
        <w:ind w:left="429"/>
        <w:rPr>
          <w:rFonts w:hint="eastAsia"/>
          <w:sz w:val="21"/>
          <w:szCs w:val="21"/>
          <w:lang w:eastAsia="zh-CN"/>
        </w:rPr>
      </w:pPr>
      <w:r>
        <w:rPr>
          <w:b/>
          <w:bCs/>
          <w:spacing w:val="-4"/>
          <w:sz w:val="21"/>
          <w:szCs w:val="21"/>
          <w:lang w:eastAsia="zh-CN"/>
        </w:rPr>
        <w:t>1－7、军事理论与军训：1</w:t>
      </w:r>
      <w:r>
        <w:rPr>
          <w:spacing w:val="-31"/>
          <w:sz w:val="21"/>
          <w:szCs w:val="21"/>
          <w:lang w:eastAsia="zh-CN"/>
        </w:rPr>
        <w:t xml:space="preserve"> </w:t>
      </w:r>
      <w:r>
        <w:rPr>
          <w:b/>
          <w:bCs/>
          <w:spacing w:val="-4"/>
          <w:sz w:val="21"/>
          <w:szCs w:val="21"/>
          <w:lang w:eastAsia="zh-CN"/>
        </w:rPr>
        <w:t>学分</w:t>
      </w:r>
    </w:p>
    <w:p w14:paraId="736DAB83">
      <w:pPr>
        <w:pStyle w:val="8"/>
        <w:spacing w:before="217" w:line="221" w:lineRule="auto"/>
        <w:ind w:left="837"/>
        <w:rPr>
          <w:rFonts w:hint="eastAsia"/>
          <w:sz w:val="21"/>
          <w:szCs w:val="21"/>
          <w:lang w:eastAsia="zh-CN"/>
        </w:rPr>
      </w:pPr>
      <w:r>
        <w:rPr>
          <w:spacing w:val="-2"/>
          <w:sz w:val="21"/>
          <w:szCs w:val="21"/>
          <w:lang w:eastAsia="zh-CN"/>
        </w:rPr>
        <w:t>一般安排在新生入学后的</w:t>
      </w:r>
      <w:r>
        <w:rPr>
          <w:spacing w:val="-38"/>
          <w:sz w:val="21"/>
          <w:szCs w:val="21"/>
          <w:lang w:eastAsia="zh-CN"/>
        </w:rPr>
        <w:t xml:space="preserve"> </w:t>
      </w:r>
      <w:r>
        <w:rPr>
          <w:spacing w:val="-2"/>
          <w:sz w:val="21"/>
          <w:szCs w:val="21"/>
          <w:lang w:eastAsia="zh-CN"/>
        </w:rPr>
        <w:t>2</w:t>
      </w:r>
      <w:r>
        <w:rPr>
          <w:spacing w:val="-43"/>
          <w:sz w:val="21"/>
          <w:szCs w:val="21"/>
          <w:lang w:eastAsia="zh-CN"/>
        </w:rPr>
        <w:t xml:space="preserve"> </w:t>
      </w:r>
      <w:r>
        <w:rPr>
          <w:spacing w:val="-2"/>
          <w:sz w:val="21"/>
          <w:szCs w:val="21"/>
          <w:lang w:eastAsia="zh-CN"/>
        </w:rPr>
        <w:t>周内进行。</w:t>
      </w:r>
    </w:p>
    <w:p w14:paraId="5159C357">
      <w:pPr>
        <w:spacing w:line="302" w:lineRule="auto"/>
        <w:rPr>
          <w:rFonts w:ascii="Arial"/>
        </w:rPr>
      </w:pPr>
    </w:p>
    <w:p w14:paraId="7BA7B918">
      <w:pPr>
        <w:pStyle w:val="8"/>
        <w:spacing w:before="70" w:line="221" w:lineRule="auto"/>
        <w:ind w:left="429"/>
        <w:rPr>
          <w:rFonts w:hint="eastAsia"/>
          <w:sz w:val="21"/>
          <w:szCs w:val="21"/>
          <w:lang w:eastAsia="zh-CN"/>
        </w:rPr>
      </w:pPr>
      <w:r>
        <w:rPr>
          <w:b/>
          <w:bCs/>
          <w:spacing w:val="-4"/>
          <w:sz w:val="21"/>
          <w:szCs w:val="21"/>
          <w:lang w:eastAsia="zh-CN"/>
        </w:rPr>
        <w:t>1－8、核心通识选修课：6</w:t>
      </w:r>
      <w:r>
        <w:rPr>
          <w:spacing w:val="-31"/>
          <w:sz w:val="21"/>
          <w:szCs w:val="21"/>
          <w:lang w:eastAsia="zh-CN"/>
        </w:rPr>
        <w:t xml:space="preserve"> </w:t>
      </w:r>
      <w:r>
        <w:rPr>
          <w:b/>
          <w:bCs/>
          <w:spacing w:val="-4"/>
          <w:sz w:val="21"/>
          <w:szCs w:val="21"/>
          <w:lang w:eastAsia="zh-CN"/>
        </w:rPr>
        <w:t>学分</w:t>
      </w:r>
    </w:p>
    <w:p w14:paraId="6C74BB69">
      <w:pPr>
        <w:spacing w:line="302" w:lineRule="auto"/>
        <w:rPr>
          <w:rFonts w:ascii="Arial"/>
        </w:rPr>
      </w:pPr>
    </w:p>
    <w:p w14:paraId="5546A859">
      <w:pPr>
        <w:pStyle w:val="8"/>
        <w:spacing w:before="68" w:line="221" w:lineRule="auto"/>
        <w:ind w:left="837"/>
        <w:rPr>
          <w:rFonts w:hint="eastAsia"/>
          <w:sz w:val="21"/>
          <w:szCs w:val="21"/>
          <w:lang w:eastAsia="zh-CN"/>
        </w:rPr>
      </w:pPr>
      <w:r>
        <w:rPr>
          <w:spacing w:val="-2"/>
          <w:sz w:val="21"/>
          <w:szCs w:val="21"/>
          <w:lang w:eastAsia="zh-CN"/>
        </w:rPr>
        <w:t>学生根据个人兴趣和发展需求，从学校设置的核心通识课程中自主选修至少6</w:t>
      </w:r>
      <w:r>
        <w:rPr>
          <w:spacing w:val="-25"/>
          <w:sz w:val="21"/>
          <w:szCs w:val="21"/>
          <w:lang w:eastAsia="zh-CN"/>
        </w:rPr>
        <w:t xml:space="preserve"> </w:t>
      </w:r>
      <w:r>
        <w:rPr>
          <w:spacing w:val="-2"/>
          <w:sz w:val="21"/>
          <w:szCs w:val="21"/>
          <w:lang w:eastAsia="zh-CN"/>
        </w:rPr>
        <w:t>学分课程。</w:t>
      </w:r>
    </w:p>
    <w:p w14:paraId="12B54C41">
      <w:pPr>
        <w:pStyle w:val="8"/>
        <w:spacing w:before="217" w:line="221" w:lineRule="auto"/>
        <w:ind w:left="429"/>
        <w:rPr>
          <w:rFonts w:hint="eastAsia"/>
          <w:sz w:val="21"/>
          <w:szCs w:val="21"/>
          <w:lang w:eastAsia="zh-CN"/>
        </w:rPr>
      </w:pPr>
      <w:r>
        <w:rPr>
          <w:b/>
          <w:bCs/>
          <w:spacing w:val="-4"/>
          <w:sz w:val="21"/>
          <w:szCs w:val="21"/>
          <w:lang w:eastAsia="zh-CN"/>
        </w:rPr>
        <w:t>1—9、普通通识选修课：6</w:t>
      </w:r>
      <w:r>
        <w:rPr>
          <w:spacing w:val="-31"/>
          <w:sz w:val="21"/>
          <w:szCs w:val="21"/>
          <w:lang w:eastAsia="zh-CN"/>
        </w:rPr>
        <w:t xml:space="preserve"> </w:t>
      </w:r>
      <w:r>
        <w:rPr>
          <w:b/>
          <w:bCs/>
          <w:spacing w:val="-4"/>
          <w:sz w:val="21"/>
          <w:szCs w:val="21"/>
          <w:lang w:eastAsia="zh-CN"/>
        </w:rPr>
        <w:t>学分</w:t>
      </w:r>
    </w:p>
    <w:p w14:paraId="503B1EFF">
      <w:pPr>
        <w:pStyle w:val="8"/>
        <w:spacing w:before="217" w:line="221" w:lineRule="auto"/>
        <w:ind w:left="837"/>
        <w:rPr>
          <w:rFonts w:hint="eastAsia"/>
          <w:sz w:val="21"/>
          <w:szCs w:val="21"/>
          <w:lang w:eastAsia="zh-CN"/>
        </w:rPr>
      </w:pPr>
      <w:r>
        <w:rPr>
          <w:spacing w:val="-3"/>
          <w:sz w:val="21"/>
          <w:szCs w:val="21"/>
          <w:lang w:eastAsia="zh-CN"/>
        </w:rPr>
        <w:t>学生根据个人兴趣和发展需求，从学校设置的普通素质课组中自主选修至</w:t>
      </w:r>
      <w:r>
        <w:rPr>
          <w:spacing w:val="-4"/>
          <w:sz w:val="21"/>
          <w:szCs w:val="21"/>
          <w:lang w:eastAsia="zh-CN"/>
        </w:rPr>
        <w:t>少</w:t>
      </w:r>
      <w:r>
        <w:rPr>
          <w:spacing w:val="-42"/>
          <w:sz w:val="21"/>
          <w:szCs w:val="21"/>
          <w:lang w:eastAsia="zh-CN"/>
        </w:rPr>
        <w:t xml:space="preserve"> </w:t>
      </w:r>
      <w:r>
        <w:rPr>
          <w:spacing w:val="-4"/>
          <w:sz w:val="21"/>
          <w:szCs w:val="21"/>
          <w:lang w:eastAsia="zh-CN"/>
        </w:rPr>
        <w:t>6</w:t>
      </w:r>
      <w:r>
        <w:rPr>
          <w:spacing w:val="-42"/>
          <w:sz w:val="21"/>
          <w:szCs w:val="21"/>
          <w:lang w:eastAsia="zh-CN"/>
        </w:rPr>
        <w:t xml:space="preserve"> </w:t>
      </w:r>
      <w:r>
        <w:rPr>
          <w:spacing w:val="-4"/>
          <w:sz w:val="21"/>
          <w:szCs w:val="21"/>
          <w:lang w:eastAsia="zh-CN"/>
        </w:rPr>
        <w:t>学分课程。</w:t>
      </w:r>
    </w:p>
    <w:p w14:paraId="0720FE1F">
      <w:pPr>
        <w:pStyle w:val="8"/>
        <w:spacing w:before="216" w:line="221" w:lineRule="auto"/>
        <w:ind w:left="416"/>
        <w:rPr>
          <w:rFonts w:hint="eastAsia"/>
          <w:sz w:val="21"/>
          <w:szCs w:val="21"/>
          <w:lang w:eastAsia="zh-CN"/>
        </w:rPr>
      </w:pPr>
      <w:r>
        <w:rPr>
          <w:b/>
          <w:bCs/>
          <w:spacing w:val="-3"/>
          <w:sz w:val="21"/>
          <w:szCs w:val="21"/>
          <w:lang w:eastAsia="zh-CN"/>
        </w:rPr>
        <w:t>2、专业教育：58.5</w:t>
      </w:r>
      <w:r>
        <w:rPr>
          <w:spacing w:val="-36"/>
          <w:sz w:val="21"/>
          <w:szCs w:val="21"/>
          <w:lang w:eastAsia="zh-CN"/>
        </w:rPr>
        <w:t xml:space="preserve"> </w:t>
      </w:r>
      <w:r>
        <w:rPr>
          <w:b/>
          <w:bCs/>
          <w:spacing w:val="-3"/>
          <w:sz w:val="21"/>
          <w:szCs w:val="21"/>
          <w:lang w:eastAsia="zh-CN"/>
        </w:rPr>
        <w:t>学分</w:t>
      </w:r>
    </w:p>
    <w:p w14:paraId="17C1AACE">
      <w:pPr>
        <w:pStyle w:val="8"/>
        <w:spacing w:before="217" w:line="221" w:lineRule="auto"/>
        <w:ind w:left="416"/>
        <w:rPr>
          <w:rFonts w:hint="eastAsia"/>
          <w:sz w:val="21"/>
          <w:szCs w:val="21"/>
          <w:lang w:eastAsia="zh-CN"/>
        </w:rPr>
      </w:pPr>
      <w:r>
        <w:rPr>
          <w:b/>
          <w:bCs/>
          <w:spacing w:val="-3"/>
          <w:sz w:val="21"/>
          <w:szCs w:val="21"/>
          <w:lang w:eastAsia="zh-CN"/>
        </w:rPr>
        <w:t>2－1、专业必修：46.5</w:t>
      </w:r>
      <w:r>
        <w:rPr>
          <w:spacing w:val="-34"/>
          <w:sz w:val="21"/>
          <w:szCs w:val="21"/>
          <w:lang w:eastAsia="zh-CN"/>
        </w:rPr>
        <w:t xml:space="preserve"> </w:t>
      </w:r>
      <w:r>
        <w:rPr>
          <w:b/>
          <w:bCs/>
          <w:spacing w:val="-3"/>
          <w:sz w:val="21"/>
          <w:szCs w:val="21"/>
          <w:lang w:eastAsia="zh-CN"/>
        </w:rPr>
        <w:t>学分</w:t>
      </w:r>
    </w:p>
    <w:p w14:paraId="7BC25582">
      <w:pPr>
        <w:pStyle w:val="8"/>
        <w:spacing w:before="217" w:line="220" w:lineRule="auto"/>
        <w:ind w:left="416"/>
        <w:rPr>
          <w:rFonts w:hint="eastAsia"/>
          <w:sz w:val="21"/>
          <w:szCs w:val="21"/>
          <w:lang w:eastAsia="zh-CN"/>
        </w:rPr>
      </w:pPr>
      <w:r>
        <w:rPr>
          <w:b/>
          <w:bCs/>
          <w:spacing w:val="-4"/>
          <w:sz w:val="21"/>
          <w:szCs w:val="21"/>
          <w:lang w:eastAsia="zh-CN"/>
        </w:rPr>
        <w:t>2-1-1、学科大类、专业基础课：35.5</w:t>
      </w:r>
      <w:r>
        <w:rPr>
          <w:spacing w:val="-30"/>
          <w:sz w:val="21"/>
          <w:szCs w:val="21"/>
          <w:lang w:eastAsia="zh-CN"/>
        </w:rPr>
        <w:t xml:space="preserve"> </w:t>
      </w:r>
      <w:r>
        <w:rPr>
          <w:b/>
          <w:bCs/>
          <w:spacing w:val="-4"/>
          <w:sz w:val="21"/>
          <w:szCs w:val="21"/>
          <w:lang w:eastAsia="zh-CN"/>
        </w:rPr>
        <w:t>学分：</w:t>
      </w:r>
    </w:p>
    <w:p w14:paraId="695750AA">
      <w:pPr>
        <w:spacing w:line="89" w:lineRule="exact"/>
      </w:pPr>
    </w:p>
    <w:tbl>
      <w:tblPr>
        <w:tblStyle w:val="28"/>
        <w:tblW w:w="8375" w:type="dxa"/>
        <w:tblInd w:w="37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39"/>
        <w:gridCol w:w="2121"/>
        <w:gridCol w:w="1140"/>
        <w:gridCol w:w="873"/>
        <w:gridCol w:w="948"/>
        <w:gridCol w:w="839"/>
        <w:gridCol w:w="1315"/>
      </w:tblGrid>
      <w:tr w14:paraId="7D62E0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trPr>
        <w:tc>
          <w:tcPr>
            <w:tcW w:w="1139" w:type="dxa"/>
          </w:tcPr>
          <w:p w14:paraId="55BE6E16">
            <w:pPr>
              <w:pStyle w:val="27"/>
              <w:spacing w:before="132" w:line="221" w:lineRule="auto"/>
              <w:ind w:left="151"/>
              <w:rPr>
                <w:rFonts w:hint="eastAsia"/>
                <w:sz w:val="21"/>
                <w:szCs w:val="21"/>
              </w:rPr>
            </w:pPr>
            <w:r>
              <w:rPr>
                <w:b/>
                <w:bCs/>
                <w:spacing w:val="-3"/>
                <w:sz w:val="21"/>
                <w:szCs w:val="21"/>
              </w:rPr>
              <w:t>课程编号</w:t>
            </w:r>
          </w:p>
        </w:tc>
        <w:tc>
          <w:tcPr>
            <w:tcW w:w="2121" w:type="dxa"/>
          </w:tcPr>
          <w:p w14:paraId="05922427">
            <w:pPr>
              <w:pStyle w:val="27"/>
              <w:spacing w:before="133" w:line="221" w:lineRule="auto"/>
              <w:ind w:left="642"/>
              <w:rPr>
                <w:rFonts w:hint="eastAsia"/>
                <w:sz w:val="21"/>
                <w:szCs w:val="21"/>
              </w:rPr>
            </w:pPr>
            <w:r>
              <w:rPr>
                <w:b/>
                <w:bCs/>
                <w:spacing w:val="-3"/>
                <w:sz w:val="21"/>
                <w:szCs w:val="21"/>
              </w:rPr>
              <w:t>课程名称</w:t>
            </w:r>
          </w:p>
        </w:tc>
        <w:tc>
          <w:tcPr>
            <w:tcW w:w="1140" w:type="dxa"/>
          </w:tcPr>
          <w:p w14:paraId="52819DB2">
            <w:pPr>
              <w:pStyle w:val="27"/>
              <w:spacing w:before="133" w:line="221" w:lineRule="auto"/>
              <w:ind w:left="155"/>
              <w:rPr>
                <w:rFonts w:hint="eastAsia"/>
                <w:sz w:val="21"/>
                <w:szCs w:val="21"/>
              </w:rPr>
            </w:pPr>
            <w:r>
              <w:rPr>
                <w:b/>
                <w:bCs/>
                <w:spacing w:val="-4"/>
                <w:sz w:val="21"/>
                <w:szCs w:val="21"/>
              </w:rPr>
              <w:t>开课单位</w:t>
            </w:r>
          </w:p>
        </w:tc>
        <w:tc>
          <w:tcPr>
            <w:tcW w:w="873" w:type="dxa"/>
          </w:tcPr>
          <w:p w14:paraId="518B91FA">
            <w:pPr>
              <w:pStyle w:val="27"/>
              <w:spacing w:before="132" w:line="221" w:lineRule="auto"/>
              <w:ind w:left="231"/>
              <w:rPr>
                <w:rFonts w:hint="eastAsia"/>
                <w:sz w:val="21"/>
                <w:szCs w:val="21"/>
              </w:rPr>
            </w:pPr>
            <w:r>
              <w:rPr>
                <w:b/>
                <w:bCs/>
                <w:spacing w:val="-4"/>
                <w:sz w:val="21"/>
                <w:szCs w:val="21"/>
              </w:rPr>
              <w:t>类别</w:t>
            </w:r>
          </w:p>
        </w:tc>
        <w:tc>
          <w:tcPr>
            <w:tcW w:w="948" w:type="dxa"/>
          </w:tcPr>
          <w:p w14:paraId="726BF544">
            <w:pPr>
              <w:pStyle w:val="27"/>
              <w:spacing w:before="133" w:line="222" w:lineRule="auto"/>
              <w:ind w:left="272"/>
              <w:rPr>
                <w:rFonts w:hint="eastAsia"/>
                <w:sz w:val="21"/>
                <w:szCs w:val="21"/>
              </w:rPr>
            </w:pPr>
            <w:r>
              <w:rPr>
                <w:b/>
                <w:bCs/>
                <w:spacing w:val="-5"/>
                <w:sz w:val="21"/>
                <w:szCs w:val="21"/>
              </w:rPr>
              <w:t>学时</w:t>
            </w:r>
          </w:p>
        </w:tc>
        <w:tc>
          <w:tcPr>
            <w:tcW w:w="839" w:type="dxa"/>
          </w:tcPr>
          <w:p w14:paraId="32AD1C8D">
            <w:pPr>
              <w:pStyle w:val="27"/>
              <w:spacing w:before="133" w:line="221" w:lineRule="auto"/>
              <w:ind w:left="219"/>
              <w:rPr>
                <w:rFonts w:hint="eastAsia"/>
                <w:sz w:val="21"/>
                <w:szCs w:val="21"/>
              </w:rPr>
            </w:pPr>
            <w:r>
              <w:rPr>
                <w:b/>
                <w:bCs/>
                <w:spacing w:val="-5"/>
                <w:sz w:val="21"/>
                <w:szCs w:val="21"/>
              </w:rPr>
              <w:t>学分</w:t>
            </w:r>
          </w:p>
        </w:tc>
        <w:tc>
          <w:tcPr>
            <w:tcW w:w="1315" w:type="dxa"/>
          </w:tcPr>
          <w:p w14:paraId="362D27F6">
            <w:pPr>
              <w:pStyle w:val="27"/>
              <w:spacing w:before="132" w:line="221" w:lineRule="auto"/>
              <w:ind w:left="240"/>
              <w:rPr>
                <w:rFonts w:hint="eastAsia"/>
                <w:sz w:val="21"/>
                <w:szCs w:val="21"/>
              </w:rPr>
            </w:pPr>
            <w:r>
              <w:rPr>
                <w:b/>
                <w:bCs/>
                <w:spacing w:val="-3"/>
                <w:sz w:val="21"/>
                <w:szCs w:val="21"/>
              </w:rPr>
              <w:t>修读学期</w:t>
            </w:r>
          </w:p>
        </w:tc>
      </w:tr>
      <w:tr w14:paraId="24711D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555BFF20">
            <w:pPr>
              <w:pStyle w:val="27"/>
              <w:spacing w:before="86" w:line="183" w:lineRule="auto"/>
              <w:ind w:left="170"/>
              <w:rPr>
                <w:rFonts w:hint="eastAsia"/>
                <w:sz w:val="21"/>
                <w:szCs w:val="21"/>
              </w:rPr>
            </w:pPr>
            <w:r>
              <w:rPr>
                <w:spacing w:val="-3"/>
                <w:sz w:val="21"/>
                <w:szCs w:val="21"/>
              </w:rPr>
              <w:t>13308001</w:t>
            </w:r>
          </w:p>
        </w:tc>
        <w:tc>
          <w:tcPr>
            <w:tcW w:w="2121" w:type="dxa"/>
          </w:tcPr>
          <w:p w14:paraId="4557416C">
            <w:pPr>
              <w:pStyle w:val="27"/>
              <w:spacing w:before="52" w:line="221" w:lineRule="auto"/>
              <w:ind w:left="111"/>
              <w:rPr>
                <w:rFonts w:hint="eastAsia"/>
                <w:sz w:val="21"/>
                <w:szCs w:val="21"/>
              </w:rPr>
            </w:pPr>
            <w:r>
              <w:rPr>
                <w:spacing w:val="-1"/>
                <w:sz w:val="21"/>
                <w:szCs w:val="21"/>
              </w:rPr>
              <w:t>程序设计</w:t>
            </w:r>
            <w:r>
              <w:rPr>
                <w:spacing w:val="-32"/>
                <w:sz w:val="21"/>
                <w:szCs w:val="21"/>
              </w:rPr>
              <w:t xml:space="preserve"> </w:t>
            </w:r>
            <w:r>
              <w:rPr>
                <w:spacing w:val="-1"/>
                <w:sz w:val="21"/>
                <w:szCs w:val="21"/>
              </w:rPr>
              <w:t>I</w:t>
            </w:r>
          </w:p>
        </w:tc>
        <w:tc>
          <w:tcPr>
            <w:tcW w:w="1140" w:type="dxa"/>
          </w:tcPr>
          <w:p w14:paraId="3F759B0F">
            <w:pPr>
              <w:pStyle w:val="27"/>
              <w:spacing w:before="51" w:line="221" w:lineRule="auto"/>
              <w:ind w:left="365"/>
              <w:rPr>
                <w:rFonts w:hint="eastAsia"/>
                <w:sz w:val="21"/>
                <w:szCs w:val="21"/>
              </w:rPr>
            </w:pPr>
            <w:r>
              <w:rPr>
                <w:spacing w:val="-2"/>
                <w:sz w:val="21"/>
                <w:szCs w:val="21"/>
              </w:rPr>
              <w:t>信电</w:t>
            </w:r>
          </w:p>
        </w:tc>
        <w:tc>
          <w:tcPr>
            <w:tcW w:w="873" w:type="dxa"/>
          </w:tcPr>
          <w:p w14:paraId="1DCA6B96">
            <w:pPr>
              <w:pStyle w:val="27"/>
              <w:spacing w:before="51" w:line="221" w:lineRule="auto"/>
              <w:ind w:left="234"/>
              <w:rPr>
                <w:rFonts w:hint="eastAsia"/>
                <w:sz w:val="21"/>
                <w:szCs w:val="21"/>
              </w:rPr>
            </w:pPr>
            <w:r>
              <w:rPr>
                <w:spacing w:val="-3"/>
                <w:sz w:val="21"/>
                <w:szCs w:val="21"/>
              </w:rPr>
              <w:t>必修</w:t>
            </w:r>
          </w:p>
        </w:tc>
        <w:tc>
          <w:tcPr>
            <w:tcW w:w="948" w:type="dxa"/>
          </w:tcPr>
          <w:p w14:paraId="798E2ADC">
            <w:pPr>
              <w:pStyle w:val="27"/>
              <w:spacing w:before="87" w:line="182" w:lineRule="auto"/>
              <w:ind w:left="377"/>
              <w:rPr>
                <w:rFonts w:hint="eastAsia"/>
                <w:sz w:val="21"/>
                <w:szCs w:val="21"/>
              </w:rPr>
            </w:pPr>
            <w:r>
              <w:rPr>
                <w:spacing w:val="-3"/>
                <w:sz w:val="21"/>
                <w:szCs w:val="21"/>
              </w:rPr>
              <w:t>32</w:t>
            </w:r>
          </w:p>
        </w:tc>
        <w:tc>
          <w:tcPr>
            <w:tcW w:w="839" w:type="dxa"/>
          </w:tcPr>
          <w:p w14:paraId="5E0F442A">
            <w:pPr>
              <w:pStyle w:val="27"/>
              <w:spacing w:before="87" w:line="182" w:lineRule="auto"/>
              <w:ind w:left="376"/>
              <w:rPr>
                <w:rFonts w:hint="eastAsia"/>
                <w:sz w:val="21"/>
                <w:szCs w:val="21"/>
              </w:rPr>
            </w:pPr>
            <w:r>
              <w:rPr>
                <w:sz w:val="21"/>
                <w:szCs w:val="21"/>
              </w:rPr>
              <w:t>2</w:t>
            </w:r>
          </w:p>
        </w:tc>
        <w:tc>
          <w:tcPr>
            <w:tcW w:w="1315" w:type="dxa"/>
          </w:tcPr>
          <w:p w14:paraId="0AB6DE0C">
            <w:pPr>
              <w:pStyle w:val="27"/>
              <w:spacing w:before="52" w:line="221" w:lineRule="auto"/>
              <w:ind w:left="493"/>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70CAE5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227AC34A">
            <w:pPr>
              <w:pStyle w:val="27"/>
              <w:spacing w:before="86" w:line="183" w:lineRule="auto"/>
              <w:ind w:left="170"/>
              <w:rPr>
                <w:rFonts w:hint="eastAsia"/>
                <w:sz w:val="21"/>
                <w:szCs w:val="21"/>
              </w:rPr>
            </w:pPr>
            <w:r>
              <w:rPr>
                <w:spacing w:val="-3"/>
                <w:sz w:val="21"/>
                <w:szCs w:val="21"/>
              </w:rPr>
              <w:t>13308012</w:t>
            </w:r>
          </w:p>
        </w:tc>
        <w:tc>
          <w:tcPr>
            <w:tcW w:w="2121" w:type="dxa"/>
          </w:tcPr>
          <w:p w14:paraId="5AA2AE78">
            <w:pPr>
              <w:pStyle w:val="27"/>
              <w:spacing w:before="52" w:line="220" w:lineRule="auto"/>
              <w:ind w:left="112"/>
              <w:rPr>
                <w:rFonts w:hint="eastAsia"/>
                <w:sz w:val="21"/>
                <w:szCs w:val="21"/>
              </w:rPr>
            </w:pPr>
            <w:r>
              <w:rPr>
                <w:spacing w:val="-1"/>
                <w:sz w:val="21"/>
                <w:szCs w:val="21"/>
              </w:rPr>
              <w:t>计算机系统导论</w:t>
            </w:r>
          </w:p>
        </w:tc>
        <w:tc>
          <w:tcPr>
            <w:tcW w:w="1140" w:type="dxa"/>
          </w:tcPr>
          <w:p w14:paraId="2E0C2177">
            <w:pPr>
              <w:pStyle w:val="27"/>
              <w:spacing w:before="52" w:line="221" w:lineRule="auto"/>
              <w:ind w:left="365"/>
              <w:rPr>
                <w:rFonts w:hint="eastAsia"/>
                <w:sz w:val="21"/>
                <w:szCs w:val="21"/>
              </w:rPr>
            </w:pPr>
            <w:r>
              <w:rPr>
                <w:spacing w:val="-2"/>
                <w:sz w:val="21"/>
                <w:szCs w:val="21"/>
              </w:rPr>
              <w:t>信电</w:t>
            </w:r>
          </w:p>
        </w:tc>
        <w:tc>
          <w:tcPr>
            <w:tcW w:w="873" w:type="dxa"/>
          </w:tcPr>
          <w:p w14:paraId="226C8CFA">
            <w:pPr>
              <w:pStyle w:val="27"/>
              <w:spacing w:before="52" w:line="221" w:lineRule="auto"/>
              <w:ind w:left="234"/>
              <w:rPr>
                <w:rFonts w:hint="eastAsia"/>
                <w:sz w:val="21"/>
                <w:szCs w:val="21"/>
              </w:rPr>
            </w:pPr>
            <w:r>
              <w:rPr>
                <w:spacing w:val="-3"/>
                <w:sz w:val="21"/>
                <w:szCs w:val="21"/>
              </w:rPr>
              <w:t>必修</w:t>
            </w:r>
          </w:p>
        </w:tc>
        <w:tc>
          <w:tcPr>
            <w:tcW w:w="948" w:type="dxa"/>
          </w:tcPr>
          <w:p w14:paraId="396915E2">
            <w:pPr>
              <w:pStyle w:val="27"/>
              <w:spacing w:before="88" w:line="182" w:lineRule="auto"/>
              <w:ind w:left="376"/>
              <w:rPr>
                <w:rFonts w:hint="eastAsia"/>
                <w:sz w:val="21"/>
                <w:szCs w:val="21"/>
              </w:rPr>
            </w:pPr>
            <w:r>
              <w:rPr>
                <w:spacing w:val="-3"/>
                <w:sz w:val="21"/>
                <w:szCs w:val="21"/>
              </w:rPr>
              <w:t>24</w:t>
            </w:r>
          </w:p>
        </w:tc>
        <w:tc>
          <w:tcPr>
            <w:tcW w:w="839" w:type="dxa"/>
          </w:tcPr>
          <w:p w14:paraId="0F794862">
            <w:pPr>
              <w:pStyle w:val="27"/>
              <w:spacing w:before="87" w:line="183" w:lineRule="auto"/>
              <w:ind w:left="284"/>
              <w:rPr>
                <w:rFonts w:hint="eastAsia"/>
                <w:sz w:val="21"/>
                <w:szCs w:val="21"/>
              </w:rPr>
            </w:pPr>
            <w:r>
              <w:rPr>
                <w:spacing w:val="-5"/>
                <w:sz w:val="21"/>
                <w:szCs w:val="21"/>
              </w:rPr>
              <w:t>1.5</w:t>
            </w:r>
          </w:p>
        </w:tc>
        <w:tc>
          <w:tcPr>
            <w:tcW w:w="1315" w:type="dxa"/>
          </w:tcPr>
          <w:p w14:paraId="3ADAA3CE">
            <w:pPr>
              <w:pStyle w:val="27"/>
              <w:spacing w:before="53" w:line="221" w:lineRule="auto"/>
              <w:ind w:left="493"/>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21FAC2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8" w:hRule="atLeast"/>
        </w:trPr>
        <w:tc>
          <w:tcPr>
            <w:tcW w:w="1139" w:type="dxa"/>
          </w:tcPr>
          <w:p w14:paraId="32CA037F">
            <w:pPr>
              <w:pStyle w:val="27"/>
              <w:spacing w:before="89" w:line="183" w:lineRule="auto"/>
              <w:ind w:left="170"/>
              <w:rPr>
                <w:rFonts w:hint="eastAsia"/>
                <w:sz w:val="21"/>
                <w:szCs w:val="21"/>
              </w:rPr>
            </w:pPr>
            <w:r>
              <w:rPr>
                <w:spacing w:val="-3"/>
                <w:sz w:val="21"/>
                <w:szCs w:val="21"/>
              </w:rPr>
              <w:t>13308021</w:t>
            </w:r>
          </w:p>
        </w:tc>
        <w:tc>
          <w:tcPr>
            <w:tcW w:w="2121" w:type="dxa"/>
          </w:tcPr>
          <w:p w14:paraId="0AF4F5FB">
            <w:pPr>
              <w:pStyle w:val="27"/>
              <w:spacing w:before="56" w:line="221" w:lineRule="auto"/>
              <w:ind w:left="111"/>
              <w:rPr>
                <w:rFonts w:hint="eastAsia"/>
                <w:sz w:val="21"/>
                <w:szCs w:val="21"/>
              </w:rPr>
            </w:pPr>
            <w:r>
              <w:rPr>
                <w:spacing w:val="-3"/>
                <w:sz w:val="21"/>
                <w:szCs w:val="21"/>
              </w:rPr>
              <w:t>程序设计</w:t>
            </w:r>
            <w:r>
              <w:rPr>
                <w:spacing w:val="-31"/>
                <w:sz w:val="21"/>
                <w:szCs w:val="21"/>
              </w:rPr>
              <w:t xml:space="preserve"> </w:t>
            </w:r>
            <w:r>
              <w:rPr>
                <w:spacing w:val="-3"/>
                <w:sz w:val="21"/>
                <w:szCs w:val="21"/>
              </w:rPr>
              <w:t>II</w:t>
            </w:r>
          </w:p>
        </w:tc>
        <w:tc>
          <w:tcPr>
            <w:tcW w:w="1140" w:type="dxa"/>
          </w:tcPr>
          <w:p w14:paraId="728D65AA">
            <w:pPr>
              <w:pStyle w:val="27"/>
              <w:spacing w:before="55" w:line="221" w:lineRule="auto"/>
              <w:ind w:left="365"/>
              <w:rPr>
                <w:rFonts w:hint="eastAsia"/>
                <w:sz w:val="21"/>
                <w:szCs w:val="21"/>
              </w:rPr>
            </w:pPr>
            <w:r>
              <w:rPr>
                <w:spacing w:val="-2"/>
                <w:sz w:val="21"/>
                <w:szCs w:val="21"/>
              </w:rPr>
              <w:t>信电</w:t>
            </w:r>
          </w:p>
        </w:tc>
        <w:tc>
          <w:tcPr>
            <w:tcW w:w="873" w:type="dxa"/>
          </w:tcPr>
          <w:p w14:paraId="35820F8A">
            <w:pPr>
              <w:pStyle w:val="27"/>
              <w:spacing w:before="55" w:line="221" w:lineRule="auto"/>
              <w:ind w:left="234"/>
              <w:rPr>
                <w:rFonts w:hint="eastAsia"/>
                <w:sz w:val="21"/>
                <w:szCs w:val="21"/>
              </w:rPr>
            </w:pPr>
            <w:r>
              <w:rPr>
                <w:spacing w:val="-3"/>
                <w:sz w:val="21"/>
                <w:szCs w:val="21"/>
              </w:rPr>
              <w:t>必修</w:t>
            </w:r>
          </w:p>
        </w:tc>
        <w:tc>
          <w:tcPr>
            <w:tcW w:w="948" w:type="dxa"/>
          </w:tcPr>
          <w:p w14:paraId="599AE072">
            <w:pPr>
              <w:pStyle w:val="27"/>
              <w:spacing w:before="91" w:line="182" w:lineRule="auto"/>
              <w:ind w:left="377"/>
              <w:rPr>
                <w:rFonts w:hint="eastAsia"/>
                <w:sz w:val="21"/>
                <w:szCs w:val="21"/>
              </w:rPr>
            </w:pPr>
            <w:r>
              <w:rPr>
                <w:spacing w:val="-3"/>
                <w:sz w:val="21"/>
                <w:szCs w:val="21"/>
              </w:rPr>
              <w:t>32</w:t>
            </w:r>
          </w:p>
        </w:tc>
        <w:tc>
          <w:tcPr>
            <w:tcW w:w="839" w:type="dxa"/>
          </w:tcPr>
          <w:p w14:paraId="25A161EA">
            <w:pPr>
              <w:pStyle w:val="27"/>
              <w:spacing w:before="91" w:line="182" w:lineRule="auto"/>
              <w:ind w:left="376"/>
              <w:rPr>
                <w:rFonts w:hint="eastAsia"/>
                <w:sz w:val="21"/>
                <w:szCs w:val="21"/>
              </w:rPr>
            </w:pPr>
            <w:r>
              <w:rPr>
                <w:sz w:val="21"/>
                <w:szCs w:val="21"/>
              </w:rPr>
              <w:t>2</w:t>
            </w:r>
          </w:p>
        </w:tc>
        <w:tc>
          <w:tcPr>
            <w:tcW w:w="1315" w:type="dxa"/>
          </w:tcPr>
          <w:p w14:paraId="3B360215">
            <w:pPr>
              <w:pStyle w:val="27"/>
              <w:spacing w:before="56" w:line="221" w:lineRule="auto"/>
              <w:ind w:left="493"/>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1729B2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2C0B925C">
            <w:pPr>
              <w:pStyle w:val="27"/>
              <w:spacing w:before="88" w:line="183" w:lineRule="auto"/>
              <w:ind w:left="170"/>
              <w:rPr>
                <w:rFonts w:hint="eastAsia"/>
                <w:sz w:val="21"/>
                <w:szCs w:val="21"/>
              </w:rPr>
            </w:pPr>
            <w:r>
              <w:rPr>
                <w:spacing w:val="-3"/>
                <w:sz w:val="21"/>
                <w:szCs w:val="21"/>
              </w:rPr>
              <w:t>13308024</w:t>
            </w:r>
          </w:p>
        </w:tc>
        <w:tc>
          <w:tcPr>
            <w:tcW w:w="2121" w:type="dxa"/>
          </w:tcPr>
          <w:p w14:paraId="52FAA4A5">
            <w:pPr>
              <w:pStyle w:val="27"/>
              <w:spacing w:before="53" w:line="221" w:lineRule="auto"/>
              <w:ind w:left="115"/>
              <w:rPr>
                <w:rFonts w:hint="eastAsia"/>
                <w:sz w:val="21"/>
                <w:szCs w:val="21"/>
              </w:rPr>
            </w:pPr>
            <w:r>
              <w:rPr>
                <w:spacing w:val="-2"/>
                <w:sz w:val="21"/>
                <w:szCs w:val="21"/>
              </w:rPr>
              <w:t>离散数学</w:t>
            </w:r>
            <w:r>
              <w:rPr>
                <w:spacing w:val="-32"/>
                <w:sz w:val="21"/>
                <w:szCs w:val="21"/>
              </w:rPr>
              <w:t xml:space="preserve"> </w:t>
            </w:r>
            <w:r>
              <w:rPr>
                <w:spacing w:val="-2"/>
                <w:sz w:val="21"/>
                <w:szCs w:val="21"/>
              </w:rPr>
              <w:t>I</w:t>
            </w:r>
          </w:p>
        </w:tc>
        <w:tc>
          <w:tcPr>
            <w:tcW w:w="1140" w:type="dxa"/>
          </w:tcPr>
          <w:p w14:paraId="748B23E2">
            <w:pPr>
              <w:pStyle w:val="27"/>
              <w:spacing w:before="53" w:line="221" w:lineRule="auto"/>
              <w:ind w:left="365"/>
              <w:rPr>
                <w:rFonts w:hint="eastAsia"/>
                <w:sz w:val="21"/>
                <w:szCs w:val="21"/>
              </w:rPr>
            </w:pPr>
            <w:r>
              <w:rPr>
                <w:spacing w:val="-2"/>
                <w:sz w:val="21"/>
                <w:szCs w:val="21"/>
              </w:rPr>
              <w:t>信电</w:t>
            </w:r>
          </w:p>
        </w:tc>
        <w:tc>
          <w:tcPr>
            <w:tcW w:w="873" w:type="dxa"/>
          </w:tcPr>
          <w:p w14:paraId="18EC7C0E">
            <w:pPr>
              <w:pStyle w:val="27"/>
              <w:spacing w:before="53" w:line="221" w:lineRule="auto"/>
              <w:ind w:left="234"/>
              <w:rPr>
                <w:rFonts w:hint="eastAsia"/>
                <w:sz w:val="21"/>
                <w:szCs w:val="21"/>
              </w:rPr>
            </w:pPr>
            <w:r>
              <w:rPr>
                <w:spacing w:val="-3"/>
                <w:sz w:val="21"/>
                <w:szCs w:val="21"/>
              </w:rPr>
              <w:t>必修</w:t>
            </w:r>
          </w:p>
        </w:tc>
        <w:tc>
          <w:tcPr>
            <w:tcW w:w="948" w:type="dxa"/>
          </w:tcPr>
          <w:p w14:paraId="435FEEBE">
            <w:pPr>
              <w:pStyle w:val="27"/>
              <w:spacing w:before="89" w:line="182" w:lineRule="auto"/>
              <w:ind w:left="376"/>
              <w:rPr>
                <w:rFonts w:hint="eastAsia"/>
                <w:sz w:val="21"/>
                <w:szCs w:val="21"/>
              </w:rPr>
            </w:pPr>
            <w:r>
              <w:rPr>
                <w:spacing w:val="-3"/>
                <w:sz w:val="21"/>
                <w:szCs w:val="21"/>
              </w:rPr>
              <w:t>24</w:t>
            </w:r>
          </w:p>
        </w:tc>
        <w:tc>
          <w:tcPr>
            <w:tcW w:w="839" w:type="dxa"/>
          </w:tcPr>
          <w:p w14:paraId="5256B7B4">
            <w:pPr>
              <w:pStyle w:val="27"/>
              <w:spacing w:before="88" w:line="183" w:lineRule="auto"/>
              <w:ind w:left="284"/>
              <w:rPr>
                <w:rFonts w:hint="eastAsia"/>
                <w:sz w:val="21"/>
                <w:szCs w:val="21"/>
              </w:rPr>
            </w:pPr>
            <w:r>
              <w:rPr>
                <w:spacing w:val="-5"/>
                <w:sz w:val="21"/>
                <w:szCs w:val="21"/>
              </w:rPr>
              <w:t>1.5</w:t>
            </w:r>
          </w:p>
        </w:tc>
        <w:tc>
          <w:tcPr>
            <w:tcW w:w="1315" w:type="dxa"/>
          </w:tcPr>
          <w:p w14:paraId="63D25592">
            <w:pPr>
              <w:pStyle w:val="27"/>
              <w:spacing w:before="54" w:line="221" w:lineRule="auto"/>
              <w:ind w:left="493"/>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302ED6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35AF117C">
            <w:pPr>
              <w:pStyle w:val="27"/>
              <w:spacing w:before="89" w:line="183" w:lineRule="auto"/>
              <w:ind w:left="156"/>
              <w:rPr>
                <w:rFonts w:hint="eastAsia"/>
                <w:sz w:val="21"/>
                <w:szCs w:val="21"/>
              </w:rPr>
            </w:pPr>
            <w:r>
              <w:rPr>
                <w:spacing w:val="-1"/>
                <w:sz w:val="21"/>
                <w:szCs w:val="21"/>
              </w:rPr>
              <w:t>23308051</w:t>
            </w:r>
          </w:p>
        </w:tc>
        <w:tc>
          <w:tcPr>
            <w:tcW w:w="2121" w:type="dxa"/>
          </w:tcPr>
          <w:p w14:paraId="183E8EA0">
            <w:pPr>
              <w:pStyle w:val="27"/>
              <w:spacing w:before="54" w:line="220" w:lineRule="auto"/>
              <w:ind w:left="113"/>
              <w:rPr>
                <w:rFonts w:hint="eastAsia"/>
                <w:sz w:val="21"/>
                <w:szCs w:val="21"/>
              </w:rPr>
            </w:pPr>
            <w:r>
              <w:rPr>
                <w:rFonts w:hint="eastAsia"/>
                <w:spacing w:val="-2"/>
                <w:sz w:val="21"/>
                <w:szCs w:val="21"/>
                <w:lang w:eastAsia="zh-CN"/>
              </w:rPr>
              <w:t>数智科学</w:t>
            </w:r>
            <w:r>
              <w:rPr>
                <w:spacing w:val="-2"/>
                <w:sz w:val="21"/>
                <w:szCs w:val="21"/>
              </w:rPr>
              <w:t>导论</w:t>
            </w:r>
          </w:p>
        </w:tc>
        <w:tc>
          <w:tcPr>
            <w:tcW w:w="1140" w:type="dxa"/>
          </w:tcPr>
          <w:p w14:paraId="32F25C07">
            <w:pPr>
              <w:pStyle w:val="27"/>
              <w:spacing w:before="54" w:line="221" w:lineRule="auto"/>
              <w:ind w:left="365"/>
              <w:rPr>
                <w:rFonts w:hint="eastAsia"/>
                <w:sz w:val="21"/>
                <w:szCs w:val="21"/>
              </w:rPr>
            </w:pPr>
            <w:r>
              <w:rPr>
                <w:spacing w:val="-2"/>
                <w:sz w:val="21"/>
                <w:szCs w:val="21"/>
              </w:rPr>
              <w:t>信电</w:t>
            </w:r>
          </w:p>
        </w:tc>
        <w:tc>
          <w:tcPr>
            <w:tcW w:w="873" w:type="dxa"/>
          </w:tcPr>
          <w:p w14:paraId="16C15276">
            <w:pPr>
              <w:pStyle w:val="27"/>
              <w:spacing w:before="54" w:line="221" w:lineRule="auto"/>
              <w:ind w:left="234"/>
              <w:rPr>
                <w:rFonts w:hint="eastAsia"/>
                <w:sz w:val="21"/>
                <w:szCs w:val="21"/>
              </w:rPr>
            </w:pPr>
            <w:r>
              <w:rPr>
                <w:spacing w:val="-3"/>
                <w:sz w:val="21"/>
                <w:szCs w:val="21"/>
              </w:rPr>
              <w:t>必修</w:t>
            </w:r>
          </w:p>
        </w:tc>
        <w:tc>
          <w:tcPr>
            <w:tcW w:w="948" w:type="dxa"/>
          </w:tcPr>
          <w:p w14:paraId="11852B26">
            <w:pPr>
              <w:pStyle w:val="27"/>
              <w:spacing w:before="90" w:line="182" w:lineRule="auto"/>
              <w:ind w:left="377"/>
              <w:rPr>
                <w:rFonts w:hint="eastAsia"/>
                <w:sz w:val="21"/>
                <w:szCs w:val="21"/>
              </w:rPr>
            </w:pPr>
            <w:r>
              <w:rPr>
                <w:spacing w:val="-3"/>
                <w:sz w:val="21"/>
                <w:szCs w:val="21"/>
              </w:rPr>
              <w:t>32</w:t>
            </w:r>
          </w:p>
        </w:tc>
        <w:tc>
          <w:tcPr>
            <w:tcW w:w="839" w:type="dxa"/>
          </w:tcPr>
          <w:p w14:paraId="3CD4FFB6">
            <w:pPr>
              <w:pStyle w:val="27"/>
              <w:spacing w:before="90" w:line="182" w:lineRule="auto"/>
              <w:ind w:left="376"/>
              <w:rPr>
                <w:rFonts w:hint="eastAsia"/>
                <w:sz w:val="21"/>
                <w:szCs w:val="21"/>
              </w:rPr>
            </w:pPr>
            <w:r>
              <w:rPr>
                <w:sz w:val="21"/>
                <w:szCs w:val="21"/>
              </w:rPr>
              <w:t>2</w:t>
            </w:r>
          </w:p>
        </w:tc>
        <w:tc>
          <w:tcPr>
            <w:tcW w:w="1315" w:type="dxa"/>
          </w:tcPr>
          <w:p w14:paraId="5262B7B7">
            <w:pPr>
              <w:pStyle w:val="27"/>
              <w:spacing w:before="54" w:line="221" w:lineRule="auto"/>
              <w:ind w:left="480"/>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1CDC98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139" w:type="dxa"/>
          </w:tcPr>
          <w:p w14:paraId="0FD774A4">
            <w:pPr>
              <w:pStyle w:val="27"/>
              <w:spacing w:before="177" w:line="182" w:lineRule="auto"/>
              <w:ind w:left="156"/>
              <w:rPr>
                <w:rFonts w:hint="eastAsia"/>
                <w:sz w:val="21"/>
                <w:szCs w:val="21"/>
              </w:rPr>
            </w:pPr>
            <w:r>
              <w:rPr>
                <w:spacing w:val="-1"/>
                <w:sz w:val="21"/>
                <w:szCs w:val="21"/>
              </w:rPr>
              <w:t>23308052</w:t>
            </w:r>
          </w:p>
        </w:tc>
        <w:tc>
          <w:tcPr>
            <w:tcW w:w="2121" w:type="dxa"/>
          </w:tcPr>
          <w:p w14:paraId="57A273F8">
            <w:pPr>
              <w:pStyle w:val="27"/>
              <w:spacing w:before="144" w:line="220" w:lineRule="auto"/>
              <w:ind w:left="112"/>
              <w:rPr>
                <w:rFonts w:hint="eastAsia"/>
                <w:sz w:val="21"/>
                <w:szCs w:val="21"/>
              </w:rPr>
            </w:pPr>
            <w:r>
              <w:rPr>
                <w:spacing w:val="-2"/>
                <w:sz w:val="21"/>
                <w:szCs w:val="21"/>
              </w:rPr>
              <w:t>概率论</w:t>
            </w:r>
          </w:p>
        </w:tc>
        <w:tc>
          <w:tcPr>
            <w:tcW w:w="1140" w:type="dxa"/>
          </w:tcPr>
          <w:p w14:paraId="0E47DA5F">
            <w:pPr>
              <w:pStyle w:val="27"/>
              <w:spacing w:before="110" w:line="222" w:lineRule="auto"/>
              <w:ind w:left="367"/>
              <w:rPr>
                <w:rFonts w:hint="eastAsia"/>
                <w:sz w:val="21"/>
                <w:szCs w:val="21"/>
              </w:rPr>
            </w:pPr>
            <w:r>
              <w:rPr>
                <w:spacing w:val="-3"/>
                <w:sz w:val="21"/>
                <w:szCs w:val="21"/>
              </w:rPr>
              <w:t>理学</w:t>
            </w:r>
          </w:p>
        </w:tc>
        <w:tc>
          <w:tcPr>
            <w:tcW w:w="873" w:type="dxa"/>
          </w:tcPr>
          <w:p w14:paraId="759129DA">
            <w:pPr>
              <w:pStyle w:val="27"/>
              <w:spacing w:before="110" w:line="221" w:lineRule="auto"/>
              <w:ind w:left="234"/>
              <w:rPr>
                <w:rFonts w:hint="eastAsia"/>
                <w:sz w:val="21"/>
                <w:szCs w:val="21"/>
              </w:rPr>
            </w:pPr>
            <w:r>
              <w:rPr>
                <w:spacing w:val="-3"/>
                <w:sz w:val="21"/>
                <w:szCs w:val="21"/>
              </w:rPr>
              <w:t>必修</w:t>
            </w:r>
          </w:p>
        </w:tc>
        <w:tc>
          <w:tcPr>
            <w:tcW w:w="948" w:type="dxa"/>
          </w:tcPr>
          <w:p w14:paraId="5CFF8B00">
            <w:pPr>
              <w:pStyle w:val="27"/>
              <w:spacing w:before="134" w:line="182" w:lineRule="auto"/>
              <w:ind w:left="334"/>
              <w:rPr>
                <w:rFonts w:hint="eastAsia"/>
                <w:sz w:val="21"/>
                <w:szCs w:val="21"/>
              </w:rPr>
            </w:pPr>
            <w:r>
              <w:rPr>
                <w:spacing w:val="-2"/>
                <w:sz w:val="21"/>
                <w:szCs w:val="21"/>
              </w:rPr>
              <w:t>48</w:t>
            </w:r>
          </w:p>
        </w:tc>
        <w:tc>
          <w:tcPr>
            <w:tcW w:w="839" w:type="dxa"/>
          </w:tcPr>
          <w:p w14:paraId="5284741D">
            <w:pPr>
              <w:pStyle w:val="27"/>
              <w:spacing w:before="134" w:line="182" w:lineRule="auto"/>
              <w:ind w:left="378"/>
              <w:rPr>
                <w:rFonts w:hint="eastAsia"/>
                <w:sz w:val="21"/>
                <w:szCs w:val="21"/>
              </w:rPr>
            </w:pPr>
            <w:r>
              <w:rPr>
                <w:sz w:val="21"/>
                <w:szCs w:val="21"/>
              </w:rPr>
              <w:t>3</w:t>
            </w:r>
          </w:p>
        </w:tc>
        <w:tc>
          <w:tcPr>
            <w:tcW w:w="1315" w:type="dxa"/>
          </w:tcPr>
          <w:p w14:paraId="3E6752B4">
            <w:pPr>
              <w:pStyle w:val="27"/>
              <w:spacing w:before="99" w:line="221" w:lineRule="auto"/>
              <w:ind w:left="480"/>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02EA5E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139" w:type="dxa"/>
          </w:tcPr>
          <w:p w14:paraId="55E1F99B">
            <w:pPr>
              <w:pStyle w:val="27"/>
              <w:spacing w:before="90" w:line="183" w:lineRule="auto"/>
              <w:ind w:left="170"/>
              <w:rPr>
                <w:rFonts w:hint="eastAsia"/>
                <w:sz w:val="21"/>
                <w:szCs w:val="21"/>
              </w:rPr>
            </w:pPr>
            <w:r>
              <w:rPr>
                <w:spacing w:val="-3"/>
                <w:sz w:val="21"/>
                <w:szCs w:val="21"/>
              </w:rPr>
              <w:t>13308006</w:t>
            </w:r>
          </w:p>
        </w:tc>
        <w:tc>
          <w:tcPr>
            <w:tcW w:w="2121" w:type="dxa"/>
          </w:tcPr>
          <w:p w14:paraId="5931918A">
            <w:pPr>
              <w:pStyle w:val="27"/>
              <w:spacing w:before="55" w:line="221" w:lineRule="auto"/>
              <w:ind w:left="113"/>
              <w:rPr>
                <w:rFonts w:hint="eastAsia"/>
                <w:sz w:val="21"/>
                <w:szCs w:val="21"/>
              </w:rPr>
            </w:pPr>
            <w:r>
              <w:rPr>
                <w:spacing w:val="-2"/>
                <w:sz w:val="21"/>
                <w:szCs w:val="21"/>
              </w:rPr>
              <w:t>数据结构</w:t>
            </w:r>
          </w:p>
        </w:tc>
        <w:tc>
          <w:tcPr>
            <w:tcW w:w="1140" w:type="dxa"/>
          </w:tcPr>
          <w:p w14:paraId="5DA939FE">
            <w:pPr>
              <w:pStyle w:val="27"/>
              <w:spacing w:before="55" w:line="221" w:lineRule="auto"/>
              <w:ind w:left="365"/>
              <w:rPr>
                <w:rFonts w:hint="eastAsia"/>
                <w:sz w:val="21"/>
                <w:szCs w:val="21"/>
              </w:rPr>
            </w:pPr>
            <w:r>
              <w:rPr>
                <w:spacing w:val="-2"/>
                <w:sz w:val="21"/>
                <w:szCs w:val="21"/>
              </w:rPr>
              <w:t>信电</w:t>
            </w:r>
          </w:p>
        </w:tc>
        <w:tc>
          <w:tcPr>
            <w:tcW w:w="873" w:type="dxa"/>
          </w:tcPr>
          <w:p w14:paraId="40229D77">
            <w:pPr>
              <w:pStyle w:val="27"/>
              <w:spacing w:before="55" w:line="221" w:lineRule="auto"/>
              <w:ind w:left="234"/>
              <w:rPr>
                <w:rFonts w:hint="eastAsia"/>
                <w:sz w:val="21"/>
                <w:szCs w:val="21"/>
              </w:rPr>
            </w:pPr>
            <w:r>
              <w:rPr>
                <w:spacing w:val="-3"/>
                <w:sz w:val="21"/>
                <w:szCs w:val="21"/>
              </w:rPr>
              <w:t>必修</w:t>
            </w:r>
          </w:p>
        </w:tc>
        <w:tc>
          <w:tcPr>
            <w:tcW w:w="948" w:type="dxa"/>
          </w:tcPr>
          <w:p w14:paraId="0AFFB00E">
            <w:pPr>
              <w:pStyle w:val="27"/>
              <w:spacing w:before="91" w:line="182" w:lineRule="auto"/>
              <w:ind w:left="377"/>
              <w:rPr>
                <w:rFonts w:hint="eastAsia"/>
                <w:sz w:val="21"/>
                <w:szCs w:val="21"/>
              </w:rPr>
            </w:pPr>
            <w:r>
              <w:rPr>
                <w:spacing w:val="-3"/>
                <w:sz w:val="21"/>
                <w:szCs w:val="21"/>
              </w:rPr>
              <w:t>32</w:t>
            </w:r>
          </w:p>
        </w:tc>
        <w:tc>
          <w:tcPr>
            <w:tcW w:w="839" w:type="dxa"/>
          </w:tcPr>
          <w:p w14:paraId="0E11CA0D">
            <w:pPr>
              <w:pStyle w:val="27"/>
              <w:spacing w:before="91" w:line="182" w:lineRule="auto"/>
              <w:ind w:left="376"/>
              <w:rPr>
                <w:rFonts w:hint="eastAsia"/>
                <w:sz w:val="21"/>
                <w:szCs w:val="21"/>
              </w:rPr>
            </w:pPr>
            <w:r>
              <w:rPr>
                <w:sz w:val="21"/>
                <w:szCs w:val="21"/>
              </w:rPr>
              <w:t>2</w:t>
            </w:r>
          </w:p>
        </w:tc>
        <w:tc>
          <w:tcPr>
            <w:tcW w:w="1315" w:type="dxa"/>
          </w:tcPr>
          <w:p w14:paraId="5B811AB4">
            <w:pPr>
              <w:pStyle w:val="27"/>
              <w:spacing w:before="56" w:line="221" w:lineRule="auto"/>
              <w:ind w:left="480"/>
              <w:rPr>
                <w:rFonts w:hint="eastAsia"/>
                <w:sz w:val="21"/>
                <w:szCs w:val="21"/>
              </w:rPr>
            </w:pPr>
            <w:r>
              <w:rPr>
                <w:spacing w:val="-6"/>
                <w:sz w:val="21"/>
                <w:szCs w:val="21"/>
              </w:rPr>
              <w:t>2</w:t>
            </w:r>
            <w:r>
              <w:rPr>
                <w:spacing w:val="-42"/>
                <w:sz w:val="21"/>
                <w:szCs w:val="21"/>
              </w:rPr>
              <w:t xml:space="preserve"> </w:t>
            </w:r>
            <w:r>
              <w:rPr>
                <w:spacing w:val="-6"/>
                <w:sz w:val="21"/>
                <w:szCs w:val="21"/>
              </w:rPr>
              <w:t>秋</w:t>
            </w:r>
          </w:p>
        </w:tc>
      </w:tr>
    </w:tbl>
    <w:p w14:paraId="742ECEE8">
      <w:pPr>
        <w:rPr>
          <w:rFonts w:ascii="Arial"/>
        </w:rPr>
      </w:pPr>
    </w:p>
    <w:p w14:paraId="44DF9A7A">
      <w:pPr>
        <w:rPr>
          <w:rFonts w:ascii="Arial" w:hAnsi="Arial" w:eastAsia="Arial" w:cs="Arial"/>
          <w:szCs w:val="21"/>
        </w:rPr>
        <w:sectPr>
          <w:pgSz w:w="11907" w:h="16839"/>
          <w:pgMar w:top="400" w:right="1391" w:bottom="0" w:left="1394" w:header="0" w:footer="0" w:gutter="0"/>
          <w:cols w:space="720" w:num="1"/>
        </w:sectPr>
      </w:pPr>
    </w:p>
    <w:p w14:paraId="0C08687C">
      <w:pPr>
        <w:spacing w:before="19"/>
      </w:pPr>
    </w:p>
    <w:p w14:paraId="399D0668">
      <w:pPr>
        <w:spacing w:before="19"/>
      </w:pPr>
    </w:p>
    <w:p w14:paraId="580BA7CF">
      <w:pPr>
        <w:spacing w:before="18"/>
      </w:pPr>
    </w:p>
    <w:p w14:paraId="52319CD8">
      <w:pPr>
        <w:spacing w:before="18"/>
      </w:pPr>
    </w:p>
    <w:tbl>
      <w:tblPr>
        <w:tblStyle w:val="28"/>
        <w:tblW w:w="8375" w:type="dxa"/>
        <w:tblInd w:w="9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39"/>
        <w:gridCol w:w="2121"/>
        <w:gridCol w:w="1140"/>
        <w:gridCol w:w="873"/>
        <w:gridCol w:w="948"/>
        <w:gridCol w:w="839"/>
        <w:gridCol w:w="1315"/>
      </w:tblGrid>
      <w:tr w14:paraId="023A53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1139" w:type="dxa"/>
          </w:tcPr>
          <w:p w14:paraId="545AF2D8">
            <w:pPr>
              <w:pStyle w:val="27"/>
              <w:spacing w:before="177" w:line="183" w:lineRule="auto"/>
              <w:ind w:left="156"/>
              <w:rPr>
                <w:rFonts w:hint="eastAsia"/>
                <w:sz w:val="21"/>
                <w:szCs w:val="21"/>
              </w:rPr>
            </w:pPr>
            <w:r>
              <w:rPr>
                <w:spacing w:val="-1"/>
                <w:sz w:val="21"/>
                <w:szCs w:val="21"/>
              </w:rPr>
              <w:t>23310014</w:t>
            </w:r>
          </w:p>
        </w:tc>
        <w:tc>
          <w:tcPr>
            <w:tcW w:w="2121" w:type="dxa"/>
          </w:tcPr>
          <w:p w14:paraId="40232348">
            <w:pPr>
              <w:pStyle w:val="27"/>
              <w:spacing w:before="144" w:line="221" w:lineRule="auto"/>
              <w:ind w:left="113"/>
              <w:rPr>
                <w:rFonts w:hint="eastAsia"/>
                <w:sz w:val="21"/>
                <w:szCs w:val="21"/>
              </w:rPr>
            </w:pPr>
            <w:r>
              <w:rPr>
                <w:spacing w:val="-2"/>
                <w:sz w:val="21"/>
                <w:szCs w:val="21"/>
              </w:rPr>
              <w:t>数理统计</w:t>
            </w:r>
          </w:p>
        </w:tc>
        <w:tc>
          <w:tcPr>
            <w:tcW w:w="1140" w:type="dxa"/>
          </w:tcPr>
          <w:p w14:paraId="1F0D60B1">
            <w:pPr>
              <w:pStyle w:val="27"/>
              <w:spacing w:before="111" w:line="222" w:lineRule="auto"/>
              <w:ind w:left="367"/>
              <w:rPr>
                <w:rFonts w:hint="eastAsia"/>
                <w:sz w:val="21"/>
                <w:szCs w:val="21"/>
              </w:rPr>
            </w:pPr>
            <w:r>
              <w:rPr>
                <w:spacing w:val="-3"/>
                <w:sz w:val="21"/>
                <w:szCs w:val="21"/>
              </w:rPr>
              <w:t>理学</w:t>
            </w:r>
          </w:p>
        </w:tc>
        <w:tc>
          <w:tcPr>
            <w:tcW w:w="873" w:type="dxa"/>
          </w:tcPr>
          <w:p w14:paraId="5F43307A">
            <w:pPr>
              <w:pStyle w:val="27"/>
              <w:spacing w:before="110" w:line="221" w:lineRule="auto"/>
              <w:ind w:left="234"/>
              <w:rPr>
                <w:rFonts w:hint="eastAsia"/>
                <w:sz w:val="21"/>
                <w:szCs w:val="21"/>
              </w:rPr>
            </w:pPr>
            <w:r>
              <w:rPr>
                <w:spacing w:val="-3"/>
                <w:sz w:val="21"/>
                <w:szCs w:val="21"/>
              </w:rPr>
              <w:t>必修</w:t>
            </w:r>
          </w:p>
        </w:tc>
        <w:tc>
          <w:tcPr>
            <w:tcW w:w="948" w:type="dxa"/>
          </w:tcPr>
          <w:p w14:paraId="2FA7B1C8">
            <w:pPr>
              <w:pStyle w:val="27"/>
              <w:spacing w:before="134" w:line="182" w:lineRule="auto"/>
              <w:ind w:left="334"/>
              <w:rPr>
                <w:rFonts w:hint="eastAsia"/>
                <w:sz w:val="21"/>
                <w:szCs w:val="21"/>
              </w:rPr>
            </w:pPr>
            <w:r>
              <w:rPr>
                <w:spacing w:val="-2"/>
                <w:sz w:val="21"/>
                <w:szCs w:val="21"/>
              </w:rPr>
              <w:t>48</w:t>
            </w:r>
          </w:p>
        </w:tc>
        <w:tc>
          <w:tcPr>
            <w:tcW w:w="839" w:type="dxa"/>
          </w:tcPr>
          <w:p w14:paraId="4F5C09FE">
            <w:pPr>
              <w:pStyle w:val="27"/>
              <w:spacing w:before="134" w:line="182" w:lineRule="auto"/>
              <w:ind w:left="378"/>
              <w:rPr>
                <w:rFonts w:hint="eastAsia"/>
                <w:sz w:val="21"/>
                <w:szCs w:val="21"/>
              </w:rPr>
            </w:pPr>
            <w:r>
              <w:rPr>
                <w:sz w:val="21"/>
                <w:szCs w:val="21"/>
              </w:rPr>
              <w:t>3</w:t>
            </w:r>
          </w:p>
        </w:tc>
        <w:tc>
          <w:tcPr>
            <w:tcW w:w="1315" w:type="dxa"/>
          </w:tcPr>
          <w:p w14:paraId="18F821EE">
            <w:pPr>
              <w:pStyle w:val="27"/>
              <w:spacing w:before="99"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3B1786A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139" w:type="dxa"/>
          </w:tcPr>
          <w:p w14:paraId="12B426E4">
            <w:pPr>
              <w:pStyle w:val="27"/>
              <w:spacing w:before="173" w:line="182" w:lineRule="auto"/>
              <w:ind w:left="156"/>
              <w:rPr>
                <w:rFonts w:hint="eastAsia"/>
                <w:sz w:val="21"/>
                <w:szCs w:val="21"/>
              </w:rPr>
            </w:pPr>
            <w:r>
              <w:rPr>
                <w:spacing w:val="-1"/>
                <w:sz w:val="21"/>
                <w:szCs w:val="21"/>
              </w:rPr>
              <w:t>23308043</w:t>
            </w:r>
          </w:p>
        </w:tc>
        <w:tc>
          <w:tcPr>
            <w:tcW w:w="2121" w:type="dxa"/>
          </w:tcPr>
          <w:p w14:paraId="2444AB7C">
            <w:pPr>
              <w:pStyle w:val="27"/>
              <w:spacing w:before="140" w:line="221" w:lineRule="auto"/>
              <w:ind w:left="115"/>
              <w:rPr>
                <w:rFonts w:hint="eastAsia"/>
                <w:sz w:val="21"/>
                <w:szCs w:val="21"/>
              </w:rPr>
            </w:pPr>
            <w:r>
              <w:rPr>
                <w:spacing w:val="-4"/>
                <w:sz w:val="21"/>
                <w:szCs w:val="21"/>
              </w:rPr>
              <w:t>离散数学</w:t>
            </w:r>
            <w:r>
              <w:rPr>
                <w:spacing w:val="-29"/>
                <w:sz w:val="21"/>
                <w:szCs w:val="21"/>
              </w:rPr>
              <w:t xml:space="preserve"> </w:t>
            </w:r>
            <w:r>
              <w:rPr>
                <w:spacing w:val="-4"/>
                <w:sz w:val="21"/>
                <w:szCs w:val="21"/>
              </w:rPr>
              <w:t>II</w:t>
            </w:r>
          </w:p>
        </w:tc>
        <w:tc>
          <w:tcPr>
            <w:tcW w:w="1140" w:type="dxa"/>
          </w:tcPr>
          <w:p w14:paraId="7973766E">
            <w:pPr>
              <w:pStyle w:val="27"/>
              <w:spacing w:before="125" w:line="221" w:lineRule="auto"/>
              <w:ind w:left="365"/>
              <w:rPr>
                <w:rFonts w:hint="eastAsia"/>
                <w:sz w:val="21"/>
                <w:szCs w:val="21"/>
              </w:rPr>
            </w:pPr>
            <w:r>
              <w:rPr>
                <w:spacing w:val="-2"/>
                <w:sz w:val="21"/>
                <w:szCs w:val="21"/>
              </w:rPr>
              <w:t>信电</w:t>
            </w:r>
          </w:p>
        </w:tc>
        <w:tc>
          <w:tcPr>
            <w:tcW w:w="873" w:type="dxa"/>
          </w:tcPr>
          <w:p w14:paraId="5D93579D">
            <w:pPr>
              <w:pStyle w:val="27"/>
              <w:spacing w:before="125" w:line="221" w:lineRule="auto"/>
              <w:ind w:left="234"/>
              <w:rPr>
                <w:rFonts w:hint="eastAsia"/>
                <w:sz w:val="21"/>
                <w:szCs w:val="21"/>
              </w:rPr>
            </w:pPr>
            <w:r>
              <w:rPr>
                <w:spacing w:val="-3"/>
                <w:sz w:val="21"/>
                <w:szCs w:val="21"/>
              </w:rPr>
              <w:t>必修</w:t>
            </w:r>
          </w:p>
        </w:tc>
        <w:tc>
          <w:tcPr>
            <w:tcW w:w="948" w:type="dxa"/>
          </w:tcPr>
          <w:p w14:paraId="78951366">
            <w:pPr>
              <w:pStyle w:val="27"/>
              <w:spacing w:before="130" w:line="182" w:lineRule="auto"/>
              <w:ind w:left="337"/>
              <w:rPr>
                <w:rFonts w:hint="eastAsia"/>
                <w:sz w:val="21"/>
                <w:szCs w:val="21"/>
              </w:rPr>
            </w:pPr>
            <w:r>
              <w:rPr>
                <w:spacing w:val="-3"/>
                <w:sz w:val="21"/>
                <w:szCs w:val="21"/>
              </w:rPr>
              <w:t>24</w:t>
            </w:r>
          </w:p>
        </w:tc>
        <w:tc>
          <w:tcPr>
            <w:tcW w:w="839" w:type="dxa"/>
          </w:tcPr>
          <w:p w14:paraId="0A162971">
            <w:pPr>
              <w:pStyle w:val="27"/>
              <w:spacing w:before="129" w:line="183" w:lineRule="auto"/>
              <w:ind w:left="284"/>
              <w:rPr>
                <w:rFonts w:hint="eastAsia"/>
                <w:sz w:val="21"/>
                <w:szCs w:val="21"/>
              </w:rPr>
            </w:pPr>
            <w:r>
              <w:rPr>
                <w:spacing w:val="-5"/>
                <w:sz w:val="21"/>
                <w:szCs w:val="21"/>
              </w:rPr>
              <w:t>1.5</w:t>
            </w:r>
          </w:p>
        </w:tc>
        <w:tc>
          <w:tcPr>
            <w:tcW w:w="1315" w:type="dxa"/>
          </w:tcPr>
          <w:p w14:paraId="0F40916C">
            <w:pPr>
              <w:pStyle w:val="27"/>
              <w:spacing w:before="95"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757B18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trPr>
        <w:tc>
          <w:tcPr>
            <w:tcW w:w="1139" w:type="dxa"/>
          </w:tcPr>
          <w:p w14:paraId="10953A71">
            <w:pPr>
              <w:pStyle w:val="27"/>
              <w:spacing w:before="284" w:line="182" w:lineRule="auto"/>
              <w:ind w:left="156"/>
              <w:rPr>
                <w:rFonts w:hint="eastAsia"/>
                <w:sz w:val="21"/>
                <w:szCs w:val="21"/>
              </w:rPr>
            </w:pPr>
            <w:r>
              <w:rPr>
                <w:spacing w:val="-1"/>
                <w:sz w:val="21"/>
                <w:szCs w:val="21"/>
              </w:rPr>
              <w:t>23308048</w:t>
            </w:r>
          </w:p>
        </w:tc>
        <w:tc>
          <w:tcPr>
            <w:tcW w:w="2121" w:type="dxa"/>
          </w:tcPr>
          <w:p w14:paraId="47EFB400">
            <w:pPr>
              <w:pStyle w:val="27"/>
              <w:spacing w:before="51" w:line="249" w:lineRule="auto"/>
              <w:ind w:left="114" w:right="104" w:hanging="2"/>
              <w:rPr>
                <w:rFonts w:hint="eastAsia"/>
                <w:sz w:val="21"/>
                <w:szCs w:val="21"/>
              </w:rPr>
            </w:pPr>
            <w:r>
              <w:rPr>
                <w:sz w:val="21"/>
                <w:szCs w:val="21"/>
              </w:rPr>
              <w:t>计算机组成与体系结</w:t>
            </w:r>
            <w:r>
              <w:rPr>
                <w:spacing w:val="7"/>
                <w:sz w:val="21"/>
                <w:szCs w:val="21"/>
              </w:rPr>
              <w:t xml:space="preserve"> </w:t>
            </w:r>
            <w:r>
              <w:rPr>
                <w:spacing w:val="-5"/>
                <w:sz w:val="21"/>
                <w:szCs w:val="21"/>
              </w:rPr>
              <w:t>构</w:t>
            </w:r>
            <w:r>
              <w:rPr>
                <w:spacing w:val="-33"/>
                <w:sz w:val="21"/>
                <w:szCs w:val="21"/>
              </w:rPr>
              <w:t xml:space="preserve"> </w:t>
            </w:r>
            <w:r>
              <w:rPr>
                <w:spacing w:val="-5"/>
                <w:sz w:val="21"/>
                <w:szCs w:val="21"/>
              </w:rPr>
              <w:t>I</w:t>
            </w:r>
          </w:p>
        </w:tc>
        <w:tc>
          <w:tcPr>
            <w:tcW w:w="1140" w:type="dxa"/>
          </w:tcPr>
          <w:p w14:paraId="51D9519F">
            <w:pPr>
              <w:pStyle w:val="27"/>
              <w:spacing w:before="238" w:line="221" w:lineRule="auto"/>
              <w:ind w:left="365"/>
              <w:rPr>
                <w:rFonts w:hint="eastAsia"/>
                <w:sz w:val="21"/>
                <w:szCs w:val="21"/>
              </w:rPr>
            </w:pPr>
            <w:r>
              <w:rPr>
                <w:spacing w:val="-2"/>
                <w:sz w:val="21"/>
                <w:szCs w:val="21"/>
              </w:rPr>
              <w:t>信电</w:t>
            </w:r>
          </w:p>
        </w:tc>
        <w:tc>
          <w:tcPr>
            <w:tcW w:w="873" w:type="dxa"/>
          </w:tcPr>
          <w:p w14:paraId="191D10A3">
            <w:pPr>
              <w:pStyle w:val="27"/>
              <w:spacing w:before="238" w:line="221" w:lineRule="auto"/>
              <w:ind w:left="234"/>
              <w:rPr>
                <w:rFonts w:hint="eastAsia"/>
                <w:sz w:val="21"/>
                <w:szCs w:val="21"/>
              </w:rPr>
            </w:pPr>
            <w:r>
              <w:rPr>
                <w:spacing w:val="-3"/>
                <w:sz w:val="21"/>
                <w:szCs w:val="21"/>
              </w:rPr>
              <w:t>必修</w:t>
            </w:r>
          </w:p>
        </w:tc>
        <w:tc>
          <w:tcPr>
            <w:tcW w:w="948" w:type="dxa"/>
          </w:tcPr>
          <w:p w14:paraId="0B1408D2">
            <w:pPr>
              <w:pStyle w:val="27"/>
              <w:spacing w:before="243" w:line="182" w:lineRule="auto"/>
              <w:ind w:left="339"/>
              <w:rPr>
                <w:rFonts w:hint="eastAsia"/>
                <w:sz w:val="21"/>
                <w:szCs w:val="21"/>
              </w:rPr>
            </w:pPr>
            <w:r>
              <w:rPr>
                <w:spacing w:val="-6"/>
                <w:sz w:val="21"/>
                <w:szCs w:val="21"/>
              </w:rPr>
              <w:t>32</w:t>
            </w:r>
          </w:p>
        </w:tc>
        <w:tc>
          <w:tcPr>
            <w:tcW w:w="839" w:type="dxa"/>
          </w:tcPr>
          <w:p w14:paraId="1AA31E55">
            <w:pPr>
              <w:pStyle w:val="27"/>
              <w:spacing w:before="243" w:line="182" w:lineRule="auto"/>
              <w:ind w:left="376"/>
              <w:rPr>
                <w:rFonts w:hint="eastAsia"/>
                <w:sz w:val="21"/>
                <w:szCs w:val="21"/>
              </w:rPr>
            </w:pPr>
            <w:r>
              <w:rPr>
                <w:sz w:val="21"/>
                <w:szCs w:val="21"/>
              </w:rPr>
              <w:t>2</w:t>
            </w:r>
          </w:p>
        </w:tc>
        <w:tc>
          <w:tcPr>
            <w:tcW w:w="1315" w:type="dxa"/>
          </w:tcPr>
          <w:p w14:paraId="7ECF65A3">
            <w:pPr>
              <w:pStyle w:val="27"/>
              <w:spacing w:before="208"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1625921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139" w:type="dxa"/>
          </w:tcPr>
          <w:p w14:paraId="0E61EB2C">
            <w:pPr>
              <w:pStyle w:val="27"/>
              <w:spacing w:before="174" w:line="182" w:lineRule="auto"/>
              <w:ind w:left="156"/>
              <w:rPr>
                <w:rFonts w:hint="eastAsia"/>
                <w:sz w:val="21"/>
                <w:szCs w:val="21"/>
              </w:rPr>
            </w:pPr>
            <w:r>
              <w:rPr>
                <w:spacing w:val="-1"/>
                <w:sz w:val="21"/>
                <w:szCs w:val="21"/>
              </w:rPr>
              <w:t>23308058</w:t>
            </w:r>
          </w:p>
        </w:tc>
        <w:tc>
          <w:tcPr>
            <w:tcW w:w="2121" w:type="dxa"/>
          </w:tcPr>
          <w:p w14:paraId="5D87AC8E">
            <w:pPr>
              <w:pStyle w:val="27"/>
              <w:spacing w:before="141" w:line="221" w:lineRule="auto"/>
              <w:ind w:left="113"/>
              <w:rPr>
                <w:rFonts w:hint="eastAsia"/>
                <w:sz w:val="21"/>
                <w:szCs w:val="21"/>
              </w:rPr>
            </w:pPr>
            <w:r>
              <w:rPr>
                <w:spacing w:val="-1"/>
                <w:sz w:val="21"/>
                <w:szCs w:val="21"/>
              </w:rPr>
              <w:t>算法设计与分析</w:t>
            </w:r>
          </w:p>
        </w:tc>
        <w:tc>
          <w:tcPr>
            <w:tcW w:w="1140" w:type="dxa"/>
          </w:tcPr>
          <w:p w14:paraId="38F3BEEB">
            <w:pPr>
              <w:pStyle w:val="27"/>
              <w:spacing w:before="126" w:line="221" w:lineRule="auto"/>
              <w:ind w:left="365"/>
              <w:rPr>
                <w:rFonts w:hint="eastAsia"/>
                <w:sz w:val="21"/>
                <w:szCs w:val="21"/>
              </w:rPr>
            </w:pPr>
            <w:r>
              <w:rPr>
                <w:spacing w:val="-2"/>
                <w:sz w:val="21"/>
                <w:szCs w:val="21"/>
              </w:rPr>
              <w:t>信电</w:t>
            </w:r>
          </w:p>
        </w:tc>
        <w:tc>
          <w:tcPr>
            <w:tcW w:w="873" w:type="dxa"/>
          </w:tcPr>
          <w:p w14:paraId="79F01675">
            <w:pPr>
              <w:pStyle w:val="27"/>
              <w:spacing w:before="126" w:line="221" w:lineRule="auto"/>
              <w:ind w:left="234"/>
              <w:rPr>
                <w:rFonts w:hint="eastAsia"/>
                <w:sz w:val="21"/>
                <w:szCs w:val="21"/>
              </w:rPr>
            </w:pPr>
            <w:r>
              <w:rPr>
                <w:spacing w:val="-3"/>
                <w:sz w:val="21"/>
                <w:szCs w:val="21"/>
              </w:rPr>
              <w:t>必修</w:t>
            </w:r>
          </w:p>
        </w:tc>
        <w:tc>
          <w:tcPr>
            <w:tcW w:w="948" w:type="dxa"/>
          </w:tcPr>
          <w:p w14:paraId="0A9A8596">
            <w:pPr>
              <w:pStyle w:val="27"/>
              <w:spacing w:before="131" w:line="182" w:lineRule="auto"/>
              <w:ind w:left="339"/>
              <w:rPr>
                <w:rFonts w:hint="eastAsia"/>
                <w:sz w:val="21"/>
                <w:szCs w:val="21"/>
              </w:rPr>
            </w:pPr>
            <w:r>
              <w:rPr>
                <w:spacing w:val="-6"/>
                <w:sz w:val="21"/>
                <w:szCs w:val="21"/>
              </w:rPr>
              <w:t>32</w:t>
            </w:r>
          </w:p>
        </w:tc>
        <w:tc>
          <w:tcPr>
            <w:tcW w:w="839" w:type="dxa"/>
          </w:tcPr>
          <w:p w14:paraId="6503815D">
            <w:pPr>
              <w:pStyle w:val="27"/>
              <w:spacing w:before="131" w:line="182" w:lineRule="auto"/>
              <w:ind w:left="376"/>
              <w:rPr>
                <w:rFonts w:hint="eastAsia"/>
                <w:sz w:val="21"/>
                <w:szCs w:val="21"/>
              </w:rPr>
            </w:pPr>
            <w:r>
              <w:rPr>
                <w:sz w:val="21"/>
                <w:szCs w:val="21"/>
              </w:rPr>
              <w:t>2</w:t>
            </w:r>
          </w:p>
        </w:tc>
        <w:tc>
          <w:tcPr>
            <w:tcW w:w="1315" w:type="dxa"/>
          </w:tcPr>
          <w:p w14:paraId="5286BDA0">
            <w:pPr>
              <w:pStyle w:val="27"/>
              <w:spacing w:before="96"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3B8495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3A627CEF">
            <w:pPr>
              <w:pStyle w:val="27"/>
              <w:spacing w:before="87" w:line="183" w:lineRule="auto"/>
              <w:ind w:left="156"/>
              <w:rPr>
                <w:rFonts w:hint="eastAsia"/>
                <w:sz w:val="21"/>
                <w:szCs w:val="21"/>
              </w:rPr>
            </w:pPr>
            <w:r>
              <w:rPr>
                <w:spacing w:val="-1"/>
                <w:sz w:val="21"/>
                <w:szCs w:val="21"/>
              </w:rPr>
              <w:t>21310028</w:t>
            </w:r>
          </w:p>
        </w:tc>
        <w:tc>
          <w:tcPr>
            <w:tcW w:w="2121" w:type="dxa"/>
          </w:tcPr>
          <w:p w14:paraId="6F5FAAF9">
            <w:pPr>
              <w:pStyle w:val="27"/>
              <w:spacing w:before="52" w:line="221" w:lineRule="auto"/>
              <w:ind w:left="117"/>
              <w:rPr>
                <w:rFonts w:hint="eastAsia"/>
                <w:sz w:val="21"/>
                <w:szCs w:val="21"/>
              </w:rPr>
            </w:pPr>
            <w:r>
              <w:rPr>
                <w:spacing w:val="-2"/>
                <w:sz w:val="21"/>
                <w:szCs w:val="21"/>
              </w:rPr>
              <w:t>常微分方程</w:t>
            </w:r>
          </w:p>
        </w:tc>
        <w:tc>
          <w:tcPr>
            <w:tcW w:w="1140" w:type="dxa"/>
          </w:tcPr>
          <w:p w14:paraId="442EFD9B">
            <w:pPr>
              <w:pStyle w:val="27"/>
              <w:spacing w:before="53" w:line="222" w:lineRule="auto"/>
              <w:ind w:left="367"/>
              <w:rPr>
                <w:rFonts w:hint="eastAsia"/>
                <w:sz w:val="21"/>
                <w:szCs w:val="21"/>
              </w:rPr>
            </w:pPr>
            <w:r>
              <w:rPr>
                <w:spacing w:val="-3"/>
                <w:sz w:val="21"/>
                <w:szCs w:val="21"/>
              </w:rPr>
              <w:t>理学</w:t>
            </w:r>
          </w:p>
        </w:tc>
        <w:tc>
          <w:tcPr>
            <w:tcW w:w="873" w:type="dxa"/>
          </w:tcPr>
          <w:p w14:paraId="59C3F38E">
            <w:pPr>
              <w:pStyle w:val="27"/>
              <w:spacing w:before="52" w:line="221" w:lineRule="auto"/>
              <w:ind w:left="234"/>
              <w:rPr>
                <w:rFonts w:hint="eastAsia"/>
                <w:sz w:val="21"/>
                <w:szCs w:val="21"/>
              </w:rPr>
            </w:pPr>
            <w:r>
              <w:rPr>
                <w:spacing w:val="-3"/>
                <w:sz w:val="21"/>
                <w:szCs w:val="21"/>
              </w:rPr>
              <w:t>必修</w:t>
            </w:r>
          </w:p>
        </w:tc>
        <w:tc>
          <w:tcPr>
            <w:tcW w:w="948" w:type="dxa"/>
          </w:tcPr>
          <w:p w14:paraId="4D637D08">
            <w:pPr>
              <w:pStyle w:val="27"/>
              <w:spacing w:before="88" w:line="182" w:lineRule="auto"/>
              <w:ind w:left="372"/>
              <w:rPr>
                <w:rFonts w:hint="eastAsia"/>
                <w:sz w:val="21"/>
                <w:szCs w:val="21"/>
              </w:rPr>
            </w:pPr>
            <w:r>
              <w:rPr>
                <w:spacing w:val="-2"/>
                <w:sz w:val="21"/>
                <w:szCs w:val="21"/>
              </w:rPr>
              <w:t>48</w:t>
            </w:r>
          </w:p>
        </w:tc>
        <w:tc>
          <w:tcPr>
            <w:tcW w:w="839" w:type="dxa"/>
          </w:tcPr>
          <w:p w14:paraId="7CC06BB4">
            <w:pPr>
              <w:pStyle w:val="27"/>
              <w:spacing w:before="88" w:line="182" w:lineRule="auto"/>
              <w:ind w:left="378"/>
              <w:rPr>
                <w:rFonts w:hint="eastAsia"/>
                <w:sz w:val="21"/>
                <w:szCs w:val="21"/>
              </w:rPr>
            </w:pPr>
            <w:r>
              <w:rPr>
                <w:sz w:val="21"/>
                <w:szCs w:val="21"/>
              </w:rPr>
              <w:t>3</w:t>
            </w:r>
          </w:p>
        </w:tc>
        <w:tc>
          <w:tcPr>
            <w:tcW w:w="1315" w:type="dxa"/>
          </w:tcPr>
          <w:p w14:paraId="7CF0C363">
            <w:pPr>
              <w:pStyle w:val="27"/>
              <w:spacing w:before="53" w:line="221" w:lineRule="auto"/>
              <w:ind w:left="480"/>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768FD0A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6867C53C">
            <w:pPr>
              <w:pStyle w:val="27"/>
              <w:spacing w:before="89" w:line="182" w:lineRule="auto"/>
              <w:ind w:left="156"/>
              <w:rPr>
                <w:rFonts w:hint="eastAsia"/>
                <w:sz w:val="21"/>
                <w:szCs w:val="21"/>
              </w:rPr>
            </w:pPr>
            <w:r>
              <w:rPr>
                <w:spacing w:val="-1"/>
                <w:sz w:val="21"/>
                <w:szCs w:val="21"/>
              </w:rPr>
              <w:t>23308047</w:t>
            </w:r>
          </w:p>
        </w:tc>
        <w:tc>
          <w:tcPr>
            <w:tcW w:w="2121" w:type="dxa"/>
          </w:tcPr>
          <w:p w14:paraId="70066D0E">
            <w:pPr>
              <w:pStyle w:val="27"/>
              <w:spacing w:before="53" w:line="221" w:lineRule="auto"/>
              <w:ind w:left="113"/>
              <w:rPr>
                <w:rFonts w:hint="eastAsia"/>
                <w:sz w:val="21"/>
                <w:szCs w:val="21"/>
              </w:rPr>
            </w:pPr>
            <w:r>
              <w:rPr>
                <w:spacing w:val="-1"/>
                <w:sz w:val="21"/>
                <w:szCs w:val="21"/>
              </w:rPr>
              <w:t>数据库原理与实践</w:t>
            </w:r>
          </w:p>
        </w:tc>
        <w:tc>
          <w:tcPr>
            <w:tcW w:w="1140" w:type="dxa"/>
          </w:tcPr>
          <w:p w14:paraId="41929F42">
            <w:pPr>
              <w:pStyle w:val="27"/>
              <w:spacing w:before="53" w:line="221" w:lineRule="auto"/>
              <w:ind w:left="365"/>
              <w:rPr>
                <w:rFonts w:hint="eastAsia"/>
                <w:sz w:val="21"/>
                <w:szCs w:val="21"/>
              </w:rPr>
            </w:pPr>
            <w:r>
              <w:rPr>
                <w:spacing w:val="-2"/>
                <w:sz w:val="21"/>
                <w:szCs w:val="21"/>
              </w:rPr>
              <w:t>信电</w:t>
            </w:r>
          </w:p>
        </w:tc>
        <w:tc>
          <w:tcPr>
            <w:tcW w:w="873" w:type="dxa"/>
          </w:tcPr>
          <w:p w14:paraId="30F4737B">
            <w:pPr>
              <w:pStyle w:val="27"/>
              <w:spacing w:before="53" w:line="221" w:lineRule="auto"/>
              <w:ind w:left="234"/>
              <w:rPr>
                <w:rFonts w:hint="eastAsia"/>
                <w:sz w:val="21"/>
                <w:szCs w:val="21"/>
              </w:rPr>
            </w:pPr>
            <w:r>
              <w:rPr>
                <w:spacing w:val="-3"/>
                <w:sz w:val="21"/>
                <w:szCs w:val="21"/>
              </w:rPr>
              <w:t>必修</w:t>
            </w:r>
          </w:p>
        </w:tc>
        <w:tc>
          <w:tcPr>
            <w:tcW w:w="948" w:type="dxa"/>
          </w:tcPr>
          <w:p w14:paraId="2CFEFA9E">
            <w:pPr>
              <w:pStyle w:val="27"/>
              <w:spacing w:before="89" w:line="182" w:lineRule="auto"/>
              <w:ind w:left="377"/>
              <w:rPr>
                <w:rFonts w:hint="eastAsia"/>
                <w:sz w:val="21"/>
                <w:szCs w:val="21"/>
              </w:rPr>
            </w:pPr>
            <w:r>
              <w:rPr>
                <w:spacing w:val="-3"/>
                <w:sz w:val="21"/>
                <w:szCs w:val="21"/>
              </w:rPr>
              <w:t>32</w:t>
            </w:r>
          </w:p>
        </w:tc>
        <w:tc>
          <w:tcPr>
            <w:tcW w:w="839" w:type="dxa"/>
          </w:tcPr>
          <w:p w14:paraId="4CE15D6F">
            <w:pPr>
              <w:pStyle w:val="27"/>
              <w:spacing w:before="89" w:line="182" w:lineRule="auto"/>
              <w:ind w:left="376"/>
              <w:rPr>
                <w:rFonts w:hint="eastAsia"/>
                <w:sz w:val="21"/>
                <w:szCs w:val="21"/>
              </w:rPr>
            </w:pPr>
            <w:r>
              <w:rPr>
                <w:sz w:val="21"/>
                <w:szCs w:val="21"/>
              </w:rPr>
              <w:t>2</w:t>
            </w:r>
          </w:p>
        </w:tc>
        <w:tc>
          <w:tcPr>
            <w:tcW w:w="1315" w:type="dxa"/>
          </w:tcPr>
          <w:p w14:paraId="7CCA4396">
            <w:pPr>
              <w:pStyle w:val="27"/>
              <w:spacing w:before="54"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3C9240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06442D3A">
            <w:pPr>
              <w:pStyle w:val="27"/>
              <w:spacing w:before="89" w:line="182" w:lineRule="auto"/>
              <w:ind w:left="156"/>
              <w:rPr>
                <w:rFonts w:hint="eastAsia"/>
                <w:sz w:val="21"/>
                <w:szCs w:val="21"/>
              </w:rPr>
            </w:pPr>
            <w:r>
              <w:rPr>
                <w:spacing w:val="-1"/>
                <w:sz w:val="21"/>
                <w:szCs w:val="21"/>
              </w:rPr>
              <w:t>23308053</w:t>
            </w:r>
          </w:p>
        </w:tc>
        <w:tc>
          <w:tcPr>
            <w:tcW w:w="2121" w:type="dxa"/>
          </w:tcPr>
          <w:p w14:paraId="0087B11D">
            <w:pPr>
              <w:pStyle w:val="27"/>
              <w:spacing w:before="53" w:line="221" w:lineRule="auto"/>
              <w:ind w:left="114"/>
              <w:rPr>
                <w:rFonts w:hint="eastAsia"/>
                <w:sz w:val="21"/>
                <w:szCs w:val="21"/>
              </w:rPr>
            </w:pPr>
            <w:r>
              <w:rPr>
                <w:spacing w:val="-2"/>
                <w:sz w:val="21"/>
                <w:szCs w:val="21"/>
              </w:rPr>
              <w:t>最优化方法</w:t>
            </w:r>
          </w:p>
        </w:tc>
        <w:tc>
          <w:tcPr>
            <w:tcW w:w="1140" w:type="dxa"/>
          </w:tcPr>
          <w:p w14:paraId="70A24AFF">
            <w:pPr>
              <w:pStyle w:val="27"/>
              <w:spacing w:before="53" w:line="221" w:lineRule="auto"/>
              <w:ind w:left="365"/>
              <w:rPr>
                <w:rFonts w:hint="eastAsia"/>
                <w:sz w:val="21"/>
                <w:szCs w:val="21"/>
              </w:rPr>
            </w:pPr>
            <w:r>
              <w:rPr>
                <w:spacing w:val="-2"/>
                <w:sz w:val="21"/>
                <w:szCs w:val="21"/>
              </w:rPr>
              <w:t>信电</w:t>
            </w:r>
          </w:p>
        </w:tc>
        <w:tc>
          <w:tcPr>
            <w:tcW w:w="873" w:type="dxa"/>
          </w:tcPr>
          <w:p w14:paraId="1D2411F3">
            <w:pPr>
              <w:pStyle w:val="27"/>
              <w:spacing w:before="53" w:line="221" w:lineRule="auto"/>
              <w:ind w:left="234"/>
              <w:rPr>
                <w:rFonts w:hint="eastAsia"/>
                <w:sz w:val="21"/>
                <w:szCs w:val="21"/>
              </w:rPr>
            </w:pPr>
            <w:r>
              <w:rPr>
                <w:spacing w:val="-3"/>
                <w:sz w:val="21"/>
                <w:szCs w:val="21"/>
              </w:rPr>
              <w:t>必修</w:t>
            </w:r>
          </w:p>
        </w:tc>
        <w:tc>
          <w:tcPr>
            <w:tcW w:w="948" w:type="dxa"/>
          </w:tcPr>
          <w:p w14:paraId="0BD1594B">
            <w:pPr>
              <w:pStyle w:val="27"/>
              <w:spacing w:before="89" w:line="182" w:lineRule="auto"/>
              <w:ind w:left="377"/>
              <w:rPr>
                <w:rFonts w:hint="eastAsia"/>
                <w:sz w:val="21"/>
                <w:szCs w:val="21"/>
              </w:rPr>
            </w:pPr>
            <w:r>
              <w:rPr>
                <w:spacing w:val="-3"/>
                <w:sz w:val="21"/>
                <w:szCs w:val="21"/>
              </w:rPr>
              <w:t>32</w:t>
            </w:r>
          </w:p>
        </w:tc>
        <w:tc>
          <w:tcPr>
            <w:tcW w:w="839" w:type="dxa"/>
          </w:tcPr>
          <w:p w14:paraId="795B46B1">
            <w:pPr>
              <w:pStyle w:val="27"/>
              <w:spacing w:before="89" w:line="182" w:lineRule="auto"/>
              <w:ind w:left="376"/>
              <w:rPr>
                <w:rFonts w:hint="eastAsia"/>
                <w:sz w:val="21"/>
                <w:szCs w:val="21"/>
              </w:rPr>
            </w:pPr>
            <w:r>
              <w:rPr>
                <w:sz w:val="21"/>
                <w:szCs w:val="21"/>
              </w:rPr>
              <w:t>2</w:t>
            </w:r>
          </w:p>
        </w:tc>
        <w:tc>
          <w:tcPr>
            <w:tcW w:w="1315" w:type="dxa"/>
          </w:tcPr>
          <w:p w14:paraId="3DB3FA33">
            <w:pPr>
              <w:pStyle w:val="27"/>
              <w:spacing w:before="54" w:line="221" w:lineRule="auto"/>
              <w:ind w:left="480"/>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0111E99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51CC12B8">
            <w:pPr>
              <w:pStyle w:val="27"/>
              <w:spacing w:before="90" w:line="182" w:lineRule="auto"/>
              <w:ind w:left="158"/>
              <w:rPr>
                <w:rFonts w:hint="eastAsia"/>
                <w:sz w:val="21"/>
                <w:szCs w:val="21"/>
              </w:rPr>
            </w:pPr>
            <w:r>
              <w:rPr>
                <w:spacing w:val="-2"/>
                <w:sz w:val="21"/>
                <w:szCs w:val="21"/>
              </w:rPr>
              <w:t>33308008</w:t>
            </w:r>
          </w:p>
        </w:tc>
        <w:tc>
          <w:tcPr>
            <w:tcW w:w="2121" w:type="dxa"/>
          </w:tcPr>
          <w:p w14:paraId="1CF7036C">
            <w:pPr>
              <w:pStyle w:val="27"/>
              <w:spacing w:before="54" w:line="220" w:lineRule="auto"/>
              <w:ind w:left="112"/>
              <w:rPr>
                <w:rFonts w:hint="eastAsia"/>
                <w:sz w:val="21"/>
                <w:szCs w:val="21"/>
              </w:rPr>
            </w:pPr>
            <w:r>
              <w:rPr>
                <w:spacing w:val="-1"/>
                <w:sz w:val="21"/>
                <w:szCs w:val="21"/>
              </w:rPr>
              <w:t>计算机网络</w:t>
            </w:r>
          </w:p>
        </w:tc>
        <w:tc>
          <w:tcPr>
            <w:tcW w:w="1140" w:type="dxa"/>
          </w:tcPr>
          <w:p w14:paraId="4B4B1343">
            <w:pPr>
              <w:pStyle w:val="27"/>
              <w:spacing w:before="54" w:line="221" w:lineRule="auto"/>
              <w:ind w:left="365"/>
              <w:rPr>
                <w:rFonts w:hint="eastAsia"/>
                <w:sz w:val="21"/>
                <w:szCs w:val="21"/>
              </w:rPr>
            </w:pPr>
            <w:r>
              <w:rPr>
                <w:spacing w:val="-2"/>
                <w:sz w:val="21"/>
                <w:szCs w:val="21"/>
              </w:rPr>
              <w:t>信电</w:t>
            </w:r>
          </w:p>
        </w:tc>
        <w:tc>
          <w:tcPr>
            <w:tcW w:w="873" w:type="dxa"/>
          </w:tcPr>
          <w:p w14:paraId="1A2EC0B1">
            <w:pPr>
              <w:pStyle w:val="27"/>
              <w:spacing w:before="54" w:line="221" w:lineRule="auto"/>
              <w:ind w:left="234"/>
              <w:rPr>
                <w:rFonts w:hint="eastAsia"/>
                <w:sz w:val="21"/>
                <w:szCs w:val="21"/>
              </w:rPr>
            </w:pPr>
            <w:r>
              <w:rPr>
                <w:spacing w:val="-3"/>
                <w:sz w:val="21"/>
                <w:szCs w:val="21"/>
              </w:rPr>
              <w:t>必修</w:t>
            </w:r>
          </w:p>
        </w:tc>
        <w:tc>
          <w:tcPr>
            <w:tcW w:w="948" w:type="dxa"/>
          </w:tcPr>
          <w:p w14:paraId="0EA3077E">
            <w:pPr>
              <w:pStyle w:val="27"/>
              <w:spacing w:before="90" w:line="182" w:lineRule="auto"/>
              <w:ind w:left="377"/>
              <w:rPr>
                <w:rFonts w:hint="eastAsia"/>
                <w:sz w:val="21"/>
                <w:szCs w:val="21"/>
              </w:rPr>
            </w:pPr>
            <w:r>
              <w:rPr>
                <w:spacing w:val="-3"/>
                <w:sz w:val="21"/>
                <w:szCs w:val="21"/>
              </w:rPr>
              <w:t>32</w:t>
            </w:r>
          </w:p>
        </w:tc>
        <w:tc>
          <w:tcPr>
            <w:tcW w:w="839" w:type="dxa"/>
          </w:tcPr>
          <w:p w14:paraId="1F63214D">
            <w:pPr>
              <w:pStyle w:val="27"/>
              <w:spacing w:before="90" w:line="182" w:lineRule="auto"/>
              <w:ind w:left="376"/>
              <w:rPr>
                <w:rFonts w:hint="eastAsia"/>
                <w:sz w:val="21"/>
                <w:szCs w:val="21"/>
              </w:rPr>
            </w:pPr>
            <w:r>
              <w:rPr>
                <w:sz w:val="21"/>
                <w:szCs w:val="21"/>
              </w:rPr>
              <w:t>2</w:t>
            </w:r>
          </w:p>
        </w:tc>
        <w:tc>
          <w:tcPr>
            <w:tcW w:w="1315" w:type="dxa"/>
          </w:tcPr>
          <w:p w14:paraId="3901471D">
            <w:pPr>
              <w:pStyle w:val="27"/>
              <w:spacing w:before="54" w:line="221" w:lineRule="auto"/>
              <w:ind w:left="482"/>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09AE696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273B3FB1">
            <w:pPr>
              <w:pStyle w:val="27"/>
              <w:spacing w:before="90" w:line="182" w:lineRule="auto"/>
              <w:ind w:left="158"/>
              <w:rPr>
                <w:rFonts w:hint="eastAsia"/>
                <w:sz w:val="21"/>
                <w:szCs w:val="21"/>
              </w:rPr>
            </w:pPr>
            <w:r>
              <w:rPr>
                <w:spacing w:val="-2"/>
                <w:sz w:val="21"/>
                <w:szCs w:val="21"/>
              </w:rPr>
              <w:t>33308049</w:t>
            </w:r>
          </w:p>
        </w:tc>
        <w:tc>
          <w:tcPr>
            <w:tcW w:w="2121" w:type="dxa"/>
          </w:tcPr>
          <w:p w14:paraId="27072A1E">
            <w:pPr>
              <w:pStyle w:val="27"/>
              <w:spacing w:before="55" w:line="220" w:lineRule="auto"/>
              <w:ind w:left="117"/>
              <w:rPr>
                <w:rFonts w:hint="eastAsia"/>
                <w:sz w:val="21"/>
                <w:szCs w:val="21"/>
              </w:rPr>
            </w:pPr>
            <w:r>
              <w:rPr>
                <w:spacing w:val="-2"/>
                <w:sz w:val="21"/>
                <w:szCs w:val="21"/>
              </w:rPr>
              <w:t>统计学习理论</w:t>
            </w:r>
          </w:p>
        </w:tc>
        <w:tc>
          <w:tcPr>
            <w:tcW w:w="1140" w:type="dxa"/>
          </w:tcPr>
          <w:p w14:paraId="58E78472">
            <w:pPr>
              <w:pStyle w:val="27"/>
              <w:spacing w:before="55" w:line="220" w:lineRule="auto"/>
              <w:ind w:left="365"/>
              <w:rPr>
                <w:rFonts w:hint="eastAsia"/>
                <w:sz w:val="21"/>
                <w:szCs w:val="21"/>
              </w:rPr>
            </w:pPr>
            <w:r>
              <w:rPr>
                <w:spacing w:val="-2"/>
                <w:sz w:val="21"/>
                <w:szCs w:val="21"/>
              </w:rPr>
              <w:t>信电</w:t>
            </w:r>
          </w:p>
        </w:tc>
        <w:tc>
          <w:tcPr>
            <w:tcW w:w="873" w:type="dxa"/>
          </w:tcPr>
          <w:p w14:paraId="44D0ECCE">
            <w:pPr>
              <w:pStyle w:val="27"/>
              <w:spacing w:before="55" w:line="220" w:lineRule="auto"/>
              <w:ind w:left="234"/>
              <w:rPr>
                <w:rFonts w:hint="eastAsia"/>
                <w:sz w:val="21"/>
                <w:szCs w:val="21"/>
              </w:rPr>
            </w:pPr>
            <w:r>
              <w:rPr>
                <w:spacing w:val="-3"/>
                <w:sz w:val="21"/>
                <w:szCs w:val="21"/>
              </w:rPr>
              <w:t>必修</w:t>
            </w:r>
          </w:p>
        </w:tc>
        <w:tc>
          <w:tcPr>
            <w:tcW w:w="948" w:type="dxa"/>
          </w:tcPr>
          <w:p w14:paraId="1E1985D6">
            <w:pPr>
              <w:pStyle w:val="27"/>
              <w:spacing w:before="90" w:line="182" w:lineRule="auto"/>
              <w:ind w:left="377"/>
              <w:rPr>
                <w:rFonts w:hint="eastAsia"/>
                <w:sz w:val="21"/>
                <w:szCs w:val="21"/>
              </w:rPr>
            </w:pPr>
            <w:r>
              <w:rPr>
                <w:spacing w:val="-3"/>
                <w:sz w:val="21"/>
                <w:szCs w:val="21"/>
              </w:rPr>
              <w:t>32</w:t>
            </w:r>
          </w:p>
        </w:tc>
        <w:tc>
          <w:tcPr>
            <w:tcW w:w="839" w:type="dxa"/>
          </w:tcPr>
          <w:p w14:paraId="543024E7">
            <w:pPr>
              <w:pStyle w:val="27"/>
              <w:spacing w:before="90" w:line="182" w:lineRule="auto"/>
              <w:ind w:left="376"/>
              <w:rPr>
                <w:rFonts w:hint="eastAsia"/>
                <w:sz w:val="21"/>
                <w:szCs w:val="21"/>
              </w:rPr>
            </w:pPr>
            <w:r>
              <w:rPr>
                <w:sz w:val="21"/>
                <w:szCs w:val="21"/>
              </w:rPr>
              <w:t>2</w:t>
            </w:r>
          </w:p>
        </w:tc>
        <w:tc>
          <w:tcPr>
            <w:tcW w:w="1315" w:type="dxa"/>
          </w:tcPr>
          <w:p w14:paraId="56049AAB">
            <w:pPr>
              <w:pStyle w:val="27"/>
              <w:spacing w:before="55" w:line="220" w:lineRule="auto"/>
              <w:ind w:left="482"/>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38E5FB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39" w:type="dxa"/>
          </w:tcPr>
          <w:p w14:paraId="030ED271">
            <w:pPr>
              <w:pStyle w:val="27"/>
              <w:spacing w:before="110" w:line="182" w:lineRule="auto"/>
              <w:ind w:left="158"/>
              <w:rPr>
                <w:rFonts w:hint="eastAsia"/>
                <w:sz w:val="21"/>
                <w:szCs w:val="21"/>
              </w:rPr>
            </w:pPr>
            <w:r>
              <w:rPr>
                <w:spacing w:val="-2"/>
                <w:sz w:val="21"/>
                <w:szCs w:val="21"/>
              </w:rPr>
              <w:t>33308007</w:t>
            </w:r>
          </w:p>
        </w:tc>
        <w:tc>
          <w:tcPr>
            <w:tcW w:w="2121" w:type="dxa"/>
          </w:tcPr>
          <w:p w14:paraId="6AABDEBD">
            <w:pPr>
              <w:pStyle w:val="27"/>
              <w:spacing w:before="74" w:line="221" w:lineRule="auto"/>
              <w:ind w:left="111"/>
              <w:rPr>
                <w:rFonts w:hint="eastAsia"/>
                <w:sz w:val="21"/>
                <w:szCs w:val="21"/>
              </w:rPr>
            </w:pPr>
            <w:r>
              <w:rPr>
                <w:spacing w:val="-1"/>
                <w:sz w:val="21"/>
                <w:szCs w:val="21"/>
              </w:rPr>
              <w:t>操作系统</w:t>
            </w:r>
          </w:p>
        </w:tc>
        <w:tc>
          <w:tcPr>
            <w:tcW w:w="1140" w:type="dxa"/>
          </w:tcPr>
          <w:p w14:paraId="5E8CE083">
            <w:pPr>
              <w:pStyle w:val="27"/>
              <w:spacing w:before="74" w:line="221" w:lineRule="auto"/>
              <w:ind w:left="365"/>
              <w:rPr>
                <w:rFonts w:hint="eastAsia"/>
                <w:sz w:val="21"/>
                <w:szCs w:val="21"/>
              </w:rPr>
            </w:pPr>
            <w:r>
              <w:rPr>
                <w:spacing w:val="-2"/>
                <w:sz w:val="21"/>
                <w:szCs w:val="21"/>
              </w:rPr>
              <w:t>信电</w:t>
            </w:r>
          </w:p>
        </w:tc>
        <w:tc>
          <w:tcPr>
            <w:tcW w:w="873" w:type="dxa"/>
          </w:tcPr>
          <w:p w14:paraId="5D8DE8FD">
            <w:pPr>
              <w:pStyle w:val="27"/>
              <w:spacing w:before="74" w:line="221" w:lineRule="auto"/>
              <w:ind w:left="234"/>
              <w:rPr>
                <w:rFonts w:hint="eastAsia"/>
                <w:sz w:val="21"/>
                <w:szCs w:val="21"/>
              </w:rPr>
            </w:pPr>
            <w:r>
              <w:rPr>
                <w:spacing w:val="-3"/>
                <w:sz w:val="21"/>
                <w:szCs w:val="21"/>
              </w:rPr>
              <w:t>必修</w:t>
            </w:r>
          </w:p>
        </w:tc>
        <w:tc>
          <w:tcPr>
            <w:tcW w:w="948" w:type="dxa"/>
          </w:tcPr>
          <w:p w14:paraId="2830253A">
            <w:pPr>
              <w:pStyle w:val="27"/>
              <w:spacing w:before="110" w:line="182" w:lineRule="auto"/>
              <w:ind w:left="377"/>
              <w:rPr>
                <w:rFonts w:hint="eastAsia"/>
                <w:sz w:val="21"/>
                <w:szCs w:val="21"/>
              </w:rPr>
            </w:pPr>
            <w:r>
              <w:rPr>
                <w:spacing w:val="-3"/>
                <w:sz w:val="21"/>
                <w:szCs w:val="21"/>
              </w:rPr>
              <w:t>32</w:t>
            </w:r>
          </w:p>
        </w:tc>
        <w:tc>
          <w:tcPr>
            <w:tcW w:w="839" w:type="dxa"/>
          </w:tcPr>
          <w:p w14:paraId="5A10EA73">
            <w:pPr>
              <w:pStyle w:val="27"/>
              <w:spacing w:before="110" w:line="182" w:lineRule="auto"/>
              <w:ind w:left="376"/>
              <w:rPr>
                <w:rFonts w:hint="eastAsia"/>
                <w:sz w:val="21"/>
                <w:szCs w:val="21"/>
              </w:rPr>
            </w:pPr>
            <w:r>
              <w:rPr>
                <w:sz w:val="21"/>
                <w:szCs w:val="21"/>
              </w:rPr>
              <w:t>2</w:t>
            </w:r>
          </w:p>
        </w:tc>
        <w:tc>
          <w:tcPr>
            <w:tcW w:w="1315" w:type="dxa"/>
          </w:tcPr>
          <w:p w14:paraId="55FF2973">
            <w:pPr>
              <w:pStyle w:val="27"/>
              <w:spacing w:before="75" w:line="221" w:lineRule="auto"/>
              <w:ind w:left="482"/>
              <w:rPr>
                <w:rFonts w:hint="eastAsia"/>
                <w:sz w:val="21"/>
                <w:szCs w:val="21"/>
              </w:rPr>
            </w:pPr>
            <w:r>
              <w:rPr>
                <w:spacing w:val="-6"/>
                <w:sz w:val="21"/>
                <w:szCs w:val="21"/>
              </w:rPr>
              <w:t>3</w:t>
            </w:r>
            <w:r>
              <w:rPr>
                <w:spacing w:val="-43"/>
                <w:sz w:val="21"/>
                <w:szCs w:val="21"/>
              </w:rPr>
              <w:t xml:space="preserve"> </w:t>
            </w:r>
            <w:r>
              <w:rPr>
                <w:spacing w:val="-6"/>
                <w:sz w:val="21"/>
                <w:szCs w:val="21"/>
              </w:rPr>
              <w:t>秋</w:t>
            </w:r>
          </w:p>
        </w:tc>
      </w:tr>
    </w:tbl>
    <w:p w14:paraId="69E62FE7">
      <w:pPr>
        <w:pStyle w:val="8"/>
        <w:spacing w:before="128" w:line="221" w:lineRule="auto"/>
        <w:ind w:left="140"/>
        <w:rPr>
          <w:rFonts w:hint="eastAsia"/>
          <w:sz w:val="21"/>
          <w:szCs w:val="21"/>
        </w:rPr>
      </w:pPr>
      <w:r>
        <w:rPr>
          <w:b/>
          <w:bCs/>
          <w:spacing w:val="-6"/>
          <w:sz w:val="21"/>
          <w:szCs w:val="21"/>
        </w:rPr>
        <w:t>2－1-2、专业课程：</w:t>
      </w:r>
      <w:r>
        <w:rPr>
          <w:spacing w:val="40"/>
          <w:sz w:val="21"/>
          <w:szCs w:val="21"/>
        </w:rPr>
        <w:t xml:space="preserve"> </w:t>
      </w:r>
      <w:r>
        <w:rPr>
          <w:b/>
          <w:bCs/>
          <w:spacing w:val="-6"/>
          <w:sz w:val="21"/>
          <w:szCs w:val="21"/>
        </w:rPr>
        <w:t>11</w:t>
      </w:r>
      <w:r>
        <w:rPr>
          <w:spacing w:val="-6"/>
          <w:sz w:val="21"/>
          <w:szCs w:val="21"/>
        </w:rPr>
        <w:t xml:space="preserve"> </w:t>
      </w:r>
      <w:r>
        <w:rPr>
          <w:b/>
          <w:bCs/>
          <w:spacing w:val="-6"/>
          <w:sz w:val="21"/>
          <w:szCs w:val="21"/>
        </w:rPr>
        <w:t>学分：</w:t>
      </w:r>
    </w:p>
    <w:p w14:paraId="3EC8B1F2">
      <w:pPr>
        <w:spacing w:line="88" w:lineRule="exact"/>
      </w:pPr>
    </w:p>
    <w:tbl>
      <w:tblPr>
        <w:tblStyle w:val="28"/>
        <w:tblW w:w="856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34"/>
        <w:gridCol w:w="2550"/>
        <w:gridCol w:w="1135"/>
        <w:gridCol w:w="684"/>
        <w:gridCol w:w="960"/>
        <w:gridCol w:w="818"/>
        <w:gridCol w:w="1281"/>
      </w:tblGrid>
      <w:tr w14:paraId="2711D11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1" w:hRule="atLeast"/>
        </w:trPr>
        <w:tc>
          <w:tcPr>
            <w:tcW w:w="1134" w:type="dxa"/>
          </w:tcPr>
          <w:p w14:paraId="345F6283">
            <w:pPr>
              <w:pStyle w:val="27"/>
              <w:spacing w:before="113" w:line="218" w:lineRule="auto"/>
              <w:ind w:left="148"/>
              <w:rPr>
                <w:rFonts w:hint="eastAsia"/>
                <w:sz w:val="21"/>
                <w:szCs w:val="21"/>
              </w:rPr>
            </w:pPr>
            <w:r>
              <w:rPr>
                <w:b/>
                <w:bCs/>
                <w:spacing w:val="-3"/>
                <w:sz w:val="21"/>
                <w:szCs w:val="21"/>
              </w:rPr>
              <w:t>课程编号</w:t>
            </w:r>
          </w:p>
        </w:tc>
        <w:tc>
          <w:tcPr>
            <w:tcW w:w="2550" w:type="dxa"/>
          </w:tcPr>
          <w:p w14:paraId="4A530E03">
            <w:pPr>
              <w:pStyle w:val="27"/>
              <w:spacing w:before="113" w:line="218" w:lineRule="auto"/>
              <w:ind w:left="858"/>
              <w:rPr>
                <w:rFonts w:hint="eastAsia"/>
                <w:sz w:val="21"/>
                <w:szCs w:val="21"/>
              </w:rPr>
            </w:pPr>
            <w:r>
              <w:rPr>
                <w:b/>
                <w:bCs/>
                <w:spacing w:val="-3"/>
                <w:sz w:val="21"/>
                <w:szCs w:val="21"/>
              </w:rPr>
              <w:t>课程名称</w:t>
            </w:r>
          </w:p>
        </w:tc>
        <w:tc>
          <w:tcPr>
            <w:tcW w:w="1135" w:type="dxa"/>
          </w:tcPr>
          <w:p w14:paraId="6F4D5B6F">
            <w:pPr>
              <w:spacing w:before="113" w:line="218" w:lineRule="auto"/>
              <w:ind w:left="153"/>
              <w:rPr>
                <w:rFonts w:hint="eastAsia" w:ascii="黑体" w:hAnsi="黑体" w:eastAsia="黑体" w:cs="黑体"/>
                <w:szCs w:val="21"/>
              </w:rPr>
            </w:pPr>
            <w:r>
              <w:rPr>
                <w:rFonts w:ascii="黑体" w:hAnsi="黑体" w:eastAsia="黑体" w:cs="黑体"/>
                <w:b/>
                <w:bCs/>
                <w:spacing w:val="-4"/>
                <w:szCs w:val="21"/>
              </w:rPr>
              <w:t>开课单位</w:t>
            </w:r>
          </w:p>
        </w:tc>
        <w:tc>
          <w:tcPr>
            <w:tcW w:w="684" w:type="dxa"/>
          </w:tcPr>
          <w:p w14:paraId="05B9A312">
            <w:pPr>
              <w:spacing w:before="113" w:line="218" w:lineRule="auto"/>
              <w:ind w:left="143"/>
              <w:rPr>
                <w:rFonts w:hint="eastAsia" w:ascii="黑体" w:hAnsi="黑体" w:eastAsia="黑体" w:cs="黑体"/>
                <w:szCs w:val="21"/>
              </w:rPr>
            </w:pPr>
            <w:r>
              <w:rPr>
                <w:rFonts w:ascii="黑体" w:hAnsi="黑体" w:eastAsia="黑体" w:cs="黑体"/>
                <w:b/>
                <w:bCs/>
                <w:spacing w:val="-6"/>
                <w:szCs w:val="21"/>
              </w:rPr>
              <w:t>类别</w:t>
            </w:r>
          </w:p>
        </w:tc>
        <w:tc>
          <w:tcPr>
            <w:tcW w:w="960" w:type="dxa"/>
          </w:tcPr>
          <w:p w14:paraId="3DB192D3">
            <w:pPr>
              <w:pStyle w:val="27"/>
              <w:spacing w:before="113" w:line="218" w:lineRule="auto"/>
              <w:ind w:left="279"/>
              <w:rPr>
                <w:rFonts w:hint="eastAsia"/>
                <w:sz w:val="21"/>
                <w:szCs w:val="21"/>
              </w:rPr>
            </w:pPr>
            <w:r>
              <w:rPr>
                <w:b/>
                <w:bCs/>
                <w:spacing w:val="-5"/>
                <w:sz w:val="21"/>
                <w:szCs w:val="21"/>
              </w:rPr>
              <w:t>学时</w:t>
            </w:r>
          </w:p>
        </w:tc>
        <w:tc>
          <w:tcPr>
            <w:tcW w:w="818" w:type="dxa"/>
          </w:tcPr>
          <w:p w14:paraId="605A85B6">
            <w:pPr>
              <w:pStyle w:val="27"/>
              <w:spacing w:before="113" w:line="218" w:lineRule="auto"/>
              <w:ind w:left="208"/>
              <w:rPr>
                <w:rFonts w:hint="eastAsia"/>
                <w:sz w:val="21"/>
                <w:szCs w:val="21"/>
              </w:rPr>
            </w:pPr>
            <w:r>
              <w:rPr>
                <w:b/>
                <w:bCs/>
                <w:spacing w:val="-5"/>
                <w:sz w:val="21"/>
                <w:szCs w:val="21"/>
              </w:rPr>
              <w:t>学分</w:t>
            </w:r>
          </w:p>
        </w:tc>
        <w:tc>
          <w:tcPr>
            <w:tcW w:w="1281" w:type="dxa"/>
          </w:tcPr>
          <w:p w14:paraId="0BC887E3">
            <w:pPr>
              <w:pStyle w:val="27"/>
              <w:spacing w:before="113" w:line="218" w:lineRule="auto"/>
              <w:ind w:left="223"/>
              <w:rPr>
                <w:rFonts w:hint="eastAsia"/>
                <w:sz w:val="21"/>
                <w:szCs w:val="21"/>
              </w:rPr>
            </w:pPr>
            <w:r>
              <w:rPr>
                <w:b/>
                <w:bCs/>
                <w:spacing w:val="-3"/>
                <w:sz w:val="21"/>
                <w:szCs w:val="21"/>
              </w:rPr>
              <w:t>修读学期</w:t>
            </w:r>
          </w:p>
        </w:tc>
      </w:tr>
      <w:tr w14:paraId="6D234D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4" w:type="dxa"/>
          </w:tcPr>
          <w:p w14:paraId="718FB0C7">
            <w:pPr>
              <w:pStyle w:val="27"/>
              <w:spacing w:before="87" w:line="182" w:lineRule="auto"/>
              <w:ind w:left="154"/>
              <w:rPr>
                <w:rFonts w:hint="eastAsia"/>
                <w:sz w:val="21"/>
                <w:szCs w:val="21"/>
              </w:rPr>
            </w:pPr>
            <w:r>
              <w:rPr>
                <w:spacing w:val="-1"/>
                <w:sz w:val="21"/>
                <w:szCs w:val="21"/>
              </w:rPr>
              <w:t>23308054</w:t>
            </w:r>
          </w:p>
        </w:tc>
        <w:tc>
          <w:tcPr>
            <w:tcW w:w="2550" w:type="dxa"/>
          </w:tcPr>
          <w:p w14:paraId="307DB66F">
            <w:pPr>
              <w:pStyle w:val="27"/>
              <w:spacing w:before="51" w:line="221" w:lineRule="auto"/>
              <w:ind w:left="114"/>
              <w:rPr>
                <w:rFonts w:hint="eastAsia"/>
                <w:sz w:val="21"/>
                <w:szCs w:val="21"/>
              </w:rPr>
            </w:pPr>
            <w:r>
              <w:rPr>
                <w:spacing w:val="-1"/>
                <w:sz w:val="21"/>
                <w:szCs w:val="21"/>
              </w:rPr>
              <w:t>大数据存储与处理</w:t>
            </w:r>
          </w:p>
        </w:tc>
        <w:tc>
          <w:tcPr>
            <w:tcW w:w="1135" w:type="dxa"/>
          </w:tcPr>
          <w:p w14:paraId="61CC88C7">
            <w:pPr>
              <w:pStyle w:val="27"/>
              <w:spacing w:before="51" w:line="221" w:lineRule="auto"/>
              <w:ind w:left="361"/>
              <w:rPr>
                <w:rFonts w:hint="eastAsia"/>
                <w:sz w:val="21"/>
                <w:szCs w:val="21"/>
              </w:rPr>
            </w:pPr>
            <w:r>
              <w:rPr>
                <w:spacing w:val="-2"/>
                <w:sz w:val="21"/>
                <w:szCs w:val="21"/>
              </w:rPr>
              <w:t>信电</w:t>
            </w:r>
          </w:p>
        </w:tc>
        <w:tc>
          <w:tcPr>
            <w:tcW w:w="684" w:type="dxa"/>
          </w:tcPr>
          <w:p w14:paraId="7EA82CEE">
            <w:pPr>
              <w:pStyle w:val="27"/>
              <w:spacing w:before="51" w:line="221" w:lineRule="auto"/>
              <w:ind w:left="142"/>
              <w:rPr>
                <w:rFonts w:hint="eastAsia"/>
                <w:sz w:val="21"/>
                <w:szCs w:val="21"/>
              </w:rPr>
            </w:pPr>
            <w:r>
              <w:rPr>
                <w:spacing w:val="-3"/>
                <w:sz w:val="21"/>
                <w:szCs w:val="21"/>
              </w:rPr>
              <w:t>必修</w:t>
            </w:r>
          </w:p>
        </w:tc>
        <w:tc>
          <w:tcPr>
            <w:tcW w:w="960" w:type="dxa"/>
          </w:tcPr>
          <w:p w14:paraId="14D0A338">
            <w:pPr>
              <w:pStyle w:val="27"/>
              <w:spacing w:before="87" w:line="182" w:lineRule="auto"/>
              <w:ind w:left="385"/>
              <w:rPr>
                <w:rFonts w:hint="eastAsia"/>
                <w:sz w:val="21"/>
                <w:szCs w:val="21"/>
              </w:rPr>
            </w:pPr>
            <w:r>
              <w:rPr>
                <w:spacing w:val="-3"/>
                <w:sz w:val="21"/>
                <w:szCs w:val="21"/>
              </w:rPr>
              <w:t>32</w:t>
            </w:r>
          </w:p>
        </w:tc>
        <w:tc>
          <w:tcPr>
            <w:tcW w:w="818" w:type="dxa"/>
          </w:tcPr>
          <w:p w14:paraId="23125F75">
            <w:pPr>
              <w:pStyle w:val="27"/>
              <w:spacing w:before="87" w:line="182" w:lineRule="auto"/>
              <w:ind w:left="365"/>
              <w:rPr>
                <w:rFonts w:hint="eastAsia"/>
                <w:sz w:val="21"/>
                <w:szCs w:val="21"/>
              </w:rPr>
            </w:pPr>
            <w:r>
              <w:rPr>
                <w:sz w:val="21"/>
                <w:szCs w:val="21"/>
              </w:rPr>
              <w:t>2</w:t>
            </w:r>
          </w:p>
        </w:tc>
        <w:tc>
          <w:tcPr>
            <w:tcW w:w="1281" w:type="dxa"/>
          </w:tcPr>
          <w:p w14:paraId="12E4C341">
            <w:pPr>
              <w:pStyle w:val="27"/>
              <w:spacing w:before="52" w:line="221" w:lineRule="auto"/>
              <w:ind w:left="46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4E5C47C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1134" w:type="dxa"/>
          </w:tcPr>
          <w:p w14:paraId="7E6062B6">
            <w:pPr>
              <w:pStyle w:val="27"/>
              <w:spacing w:before="87" w:line="182" w:lineRule="auto"/>
              <w:ind w:left="156"/>
              <w:rPr>
                <w:rFonts w:hint="eastAsia"/>
                <w:sz w:val="21"/>
                <w:szCs w:val="21"/>
              </w:rPr>
            </w:pPr>
            <w:r>
              <w:rPr>
                <w:spacing w:val="-2"/>
                <w:sz w:val="21"/>
                <w:szCs w:val="21"/>
              </w:rPr>
              <w:t>33308050</w:t>
            </w:r>
          </w:p>
        </w:tc>
        <w:tc>
          <w:tcPr>
            <w:tcW w:w="2550" w:type="dxa"/>
          </w:tcPr>
          <w:p w14:paraId="52B7EA36">
            <w:pPr>
              <w:pStyle w:val="27"/>
              <w:spacing w:before="52" w:line="222" w:lineRule="auto"/>
              <w:ind w:left="114"/>
              <w:rPr>
                <w:rFonts w:hint="eastAsia"/>
                <w:sz w:val="21"/>
                <w:szCs w:val="21"/>
              </w:rPr>
            </w:pPr>
            <w:r>
              <w:rPr>
                <w:spacing w:val="-2"/>
                <w:sz w:val="21"/>
                <w:szCs w:val="21"/>
              </w:rPr>
              <w:t>人工智能</w:t>
            </w:r>
          </w:p>
        </w:tc>
        <w:tc>
          <w:tcPr>
            <w:tcW w:w="1135" w:type="dxa"/>
          </w:tcPr>
          <w:p w14:paraId="74A0EA76">
            <w:pPr>
              <w:pStyle w:val="27"/>
              <w:spacing w:before="52" w:line="221" w:lineRule="auto"/>
              <w:ind w:left="361"/>
              <w:rPr>
                <w:rFonts w:hint="eastAsia"/>
                <w:sz w:val="21"/>
                <w:szCs w:val="21"/>
              </w:rPr>
            </w:pPr>
            <w:r>
              <w:rPr>
                <w:spacing w:val="-2"/>
                <w:sz w:val="21"/>
                <w:szCs w:val="21"/>
              </w:rPr>
              <w:t>信电</w:t>
            </w:r>
          </w:p>
        </w:tc>
        <w:tc>
          <w:tcPr>
            <w:tcW w:w="684" w:type="dxa"/>
          </w:tcPr>
          <w:p w14:paraId="5C4FB0B2">
            <w:pPr>
              <w:pStyle w:val="27"/>
              <w:spacing w:before="52" w:line="221" w:lineRule="auto"/>
              <w:ind w:left="142"/>
              <w:rPr>
                <w:rFonts w:hint="eastAsia"/>
                <w:sz w:val="21"/>
                <w:szCs w:val="21"/>
              </w:rPr>
            </w:pPr>
            <w:r>
              <w:rPr>
                <w:spacing w:val="-3"/>
                <w:sz w:val="21"/>
                <w:szCs w:val="21"/>
              </w:rPr>
              <w:t>必修</w:t>
            </w:r>
          </w:p>
        </w:tc>
        <w:tc>
          <w:tcPr>
            <w:tcW w:w="960" w:type="dxa"/>
          </w:tcPr>
          <w:p w14:paraId="783A7201">
            <w:pPr>
              <w:pStyle w:val="27"/>
              <w:spacing w:before="87" w:line="182" w:lineRule="auto"/>
              <w:ind w:left="385"/>
              <w:rPr>
                <w:rFonts w:hint="eastAsia"/>
                <w:sz w:val="21"/>
                <w:szCs w:val="21"/>
              </w:rPr>
            </w:pPr>
            <w:r>
              <w:rPr>
                <w:spacing w:val="-3"/>
                <w:sz w:val="21"/>
                <w:szCs w:val="21"/>
              </w:rPr>
              <w:t>32</w:t>
            </w:r>
          </w:p>
        </w:tc>
        <w:tc>
          <w:tcPr>
            <w:tcW w:w="818" w:type="dxa"/>
          </w:tcPr>
          <w:p w14:paraId="75348C4B">
            <w:pPr>
              <w:pStyle w:val="27"/>
              <w:spacing w:before="87" w:line="182" w:lineRule="auto"/>
              <w:ind w:left="365"/>
              <w:rPr>
                <w:rFonts w:hint="eastAsia"/>
                <w:sz w:val="21"/>
                <w:szCs w:val="21"/>
              </w:rPr>
            </w:pPr>
            <w:r>
              <w:rPr>
                <w:sz w:val="21"/>
                <w:szCs w:val="21"/>
              </w:rPr>
              <w:t>2</w:t>
            </w:r>
          </w:p>
        </w:tc>
        <w:tc>
          <w:tcPr>
            <w:tcW w:w="1281" w:type="dxa"/>
          </w:tcPr>
          <w:p w14:paraId="7BF703DE">
            <w:pPr>
              <w:pStyle w:val="27"/>
              <w:spacing w:before="52" w:line="221" w:lineRule="auto"/>
              <w:ind w:left="46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423993A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4" w:type="dxa"/>
          </w:tcPr>
          <w:p w14:paraId="453A2E9A">
            <w:pPr>
              <w:pStyle w:val="27"/>
              <w:spacing w:before="89" w:line="182" w:lineRule="auto"/>
              <w:ind w:left="152"/>
              <w:rPr>
                <w:rFonts w:hint="eastAsia"/>
                <w:sz w:val="21"/>
                <w:szCs w:val="21"/>
              </w:rPr>
            </w:pPr>
            <w:r>
              <w:rPr>
                <w:spacing w:val="-1"/>
                <w:sz w:val="21"/>
                <w:szCs w:val="21"/>
              </w:rPr>
              <w:t>23308023</w:t>
            </w:r>
          </w:p>
        </w:tc>
        <w:tc>
          <w:tcPr>
            <w:tcW w:w="2550" w:type="dxa"/>
          </w:tcPr>
          <w:p w14:paraId="641AA235">
            <w:pPr>
              <w:pStyle w:val="27"/>
              <w:spacing w:before="53" w:line="221" w:lineRule="auto"/>
              <w:ind w:left="114"/>
              <w:rPr>
                <w:rFonts w:hint="eastAsia"/>
                <w:sz w:val="21"/>
                <w:szCs w:val="21"/>
              </w:rPr>
            </w:pPr>
            <w:r>
              <w:rPr>
                <w:spacing w:val="-1"/>
                <w:sz w:val="21"/>
                <w:szCs w:val="21"/>
              </w:rPr>
              <w:t>大数据可视化分析</w:t>
            </w:r>
          </w:p>
        </w:tc>
        <w:tc>
          <w:tcPr>
            <w:tcW w:w="1135" w:type="dxa"/>
          </w:tcPr>
          <w:p w14:paraId="6CCDCA68">
            <w:pPr>
              <w:pStyle w:val="27"/>
              <w:spacing w:before="53" w:line="221" w:lineRule="auto"/>
              <w:ind w:left="361"/>
              <w:rPr>
                <w:rFonts w:hint="eastAsia"/>
                <w:sz w:val="21"/>
                <w:szCs w:val="21"/>
              </w:rPr>
            </w:pPr>
            <w:r>
              <w:rPr>
                <w:spacing w:val="-2"/>
                <w:sz w:val="21"/>
                <w:szCs w:val="21"/>
              </w:rPr>
              <w:t>信电</w:t>
            </w:r>
          </w:p>
        </w:tc>
        <w:tc>
          <w:tcPr>
            <w:tcW w:w="684" w:type="dxa"/>
          </w:tcPr>
          <w:p w14:paraId="2DDADAFD">
            <w:pPr>
              <w:pStyle w:val="27"/>
              <w:spacing w:before="53" w:line="221" w:lineRule="auto"/>
              <w:ind w:left="142"/>
              <w:rPr>
                <w:rFonts w:hint="eastAsia"/>
                <w:sz w:val="21"/>
                <w:szCs w:val="21"/>
              </w:rPr>
            </w:pPr>
            <w:r>
              <w:rPr>
                <w:spacing w:val="-3"/>
                <w:sz w:val="21"/>
                <w:szCs w:val="21"/>
              </w:rPr>
              <w:t>必修</w:t>
            </w:r>
          </w:p>
        </w:tc>
        <w:tc>
          <w:tcPr>
            <w:tcW w:w="960" w:type="dxa"/>
          </w:tcPr>
          <w:p w14:paraId="400FE245">
            <w:pPr>
              <w:pStyle w:val="27"/>
              <w:spacing w:before="89" w:line="182" w:lineRule="auto"/>
              <w:ind w:left="385"/>
              <w:rPr>
                <w:rFonts w:hint="eastAsia"/>
                <w:sz w:val="21"/>
                <w:szCs w:val="21"/>
              </w:rPr>
            </w:pPr>
            <w:r>
              <w:rPr>
                <w:spacing w:val="-3"/>
                <w:sz w:val="21"/>
                <w:szCs w:val="21"/>
              </w:rPr>
              <w:t>32</w:t>
            </w:r>
          </w:p>
        </w:tc>
        <w:tc>
          <w:tcPr>
            <w:tcW w:w="818" w:type="dxa"/>
          </w:tcPr>
          <w:p w14:paraId="3C683A0C">
            <w:pPr>
              <w:pStyle w:val="27"/>
              <w:spacing w:before="89" w:line="182" w:lineRule="auto"/>
              <w:ind w:left="365"/>
              <w:rPr>
                <w:rFonts w:hint="eastAsia"/>
                <w:sz w:val="21"/>
                <w:szCs w:val="21"/>
              </w:rPr>
            </w:pPr>
            <w:r>
              <w:rPr>
                <w:sz w:val="21"/>
                <w:szCs w:val="21"/>
              </w:rPr>
              <w:t>2</w:t>
            </w:r>
          </w:p>
        </w:tc>
        <w:tc>
          <w:tcPr>
            <w:tcW w:w="1281" w:type="dxa"/>
          </w:tcPr>
          <w:p w14:paraId="0587B50E">
            <w:pPr>
              <w:pStyle w:val="27"/>
              <w:spacing w:before="54" w:line="221" w:lineRule="auto"/>
              <w:ind w:left="46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6E696B8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4" w:type="dxa"/>
          </w:tcPr>
          <w:p w14:paraId="35E17483">
            <w:pPr>
              <w:pStyle w:val="27"/>
              <w:spacing w:before="90" w:line="182" w:lineRule="auto"/>
              <w:ind w:left="152"/>
              <w:rPr>
                <w:rFonts w:hint="eastAsia"/>
                <w:sz w:val="21"/>
                <w:szCs w:val="21"/>
              </w:rPr>
            </w:pPr>
            <w:r>
              <w:rPr>
                <w:spacing w:val="-1"/>
                <w:sz w:val="21"/>
                <w:szCs w:val="21"/>
              </w:rPr>
              <w:t>23308055</w:t>
            </w:r>
          </w:p>
        </w:tc>
        <w:tc>
          <w:tcPr>
            <w:tcW w:w="2550" w:type="dxa"/>
          </w:tcPr>
          <w:p w14:paraId="253F8415">
            <w:pPr>
              <w:pStyle w:val="27"/>
              <w:spacing w:before="54" w:line="221" w:lineRule="auto"/>
              <w:ind w:left="114"/>
              <w:rPr>
                <w:rFonts w:hint="eastAsia"/>
                <w:sz w:val="21"/>
                <w:szCs w:val="21"/>
              </w:rPr>
            </w:pPr>
            <w:r>
              <w:rPr>
                <w:spacing w:val="-2"/>
                <w:sz w:val="21"/>
                <w:szCs w:val="21"/>
              </w:rPr>
              <w:t>数据挖掘</w:t>
            </w:r>
          </w:p>
        </w:tc>
        <w:tc>
          <w:tcPr>
            <w:tcW w:w="1135" w:type="dxa"/>
          </w:tcPr>
          <w:p w14:paraId="10BADFD7">
            <w:pPr>
              <w:pStyle w:val="27"/>
              <w:spacing w:before="54" w:line="221" w:lineRule="auto"/>
              <w:ind w:left="361"/>
              <w:rPr>
                <w:rFonts w:hint="eastAsia"/>
                <w:sz w:val="21"/>
                <w:szCs w:val="21"/>
              </w:rPr>
            </w:pPr>
            <w:r>
              <w:rPr>
                <w:spacing w:val="-2"/>
                <w:sz w:val="21"/>
                <w:szCs w:val="21"/>
              </w:rPr>
              <w:t>信电</w:t>
            </w:r>
          </w:p>
        </w:tc>
        <w:tc>
          <w:tcPr>
            <w:tcW w:w="684" w:type="dxa"/>
          </w:tcPr>
          <w:p w14:paraId="6C29F626">
            <w:pPr>
              <w:pStyle w:val="27"/>
              <w:spacing w:before="54" w:line="221" w:lineRule="auto"/>
              <w:ind w:left="142"/>
              <w:rPr>
                <w:rFonts w:hint="eastAsia"/>
                <w:sz w:val="21"/>
                <w:szCs w:val="21"/>
              </w:rPr>
            </w:pPr>
            <w:r>
              <w:rPr>
                <w:spacing w:val="-3"/>
                <w:sz w:val="21"/>
                <w:szCs w:val="21"/>
              </w:rPr>
              <w:t>必修</w:t>
            </w:r>
          </w:p>
        </w:tc>
        <w:tc>
          <w:tcPr>
            <w:tcW w:w="960" w:type="dxa"/>
          </w:tcPr>
          <w:p w14:paraId="20D4EEBE">
            <w:pPr>
              <w:pStyle w:val="27"/>
              <w:spacing w:before="90" w:line="182" w:lineRule="auto"/>
              <w:ind w:left="380"/>
              <w:rPr>
                <w:rFonts w:hint="eastAsia"/>
                <w:sz w:val="21"/>
                <w:szCs w:val="21"/>
              </w:rPr>
            </w:pPr>
            <w:r>
              <w:rPr>
                <w:spacing w:val="-2"/>
                <w:sz w:val="21"/>
                <w:szCs w:val="21"/>
              </w:rPr>
              <w:t>48</w:t>
            </w:r>
          </w:p>
        </w:tc>
        <w:tc>
          <w:tcPr>
            <w:tcW w:w="818" w:type="dxa"/>
          </w:tcPr>
          <w:p w14:paraId="23D7A7E5">
            <w:pPr>
              <w:pStyle w:val="27"/>
              <w:spacing w:before="90" w:line="182" w:lineRule="auto"/>
              <w:ind w:left="366"/>
              <w:rPr>
                <w:rFonts w:hint="eastAsia"/>
                <w:sz w:val="21"/>
                <w:szCs w:val="21"/>
              </w:rPr>
            </w:pPr>
            <w:r>
              <w:rPr>
                <w:sz w:val="21"/>
                <w:szCs w:val="21"/>
              </w:rPr>
              <w:t>3</w:t>
            </w:r>
          </w:p>
        </w:tc>
        <w:tc>
          <w:tcPr>
            <w:tcW w:w="1281" w:type="dxa"/>
          </w:tcPr>
          <w:p w14:paraId="2350D0DD">
            <w:pPr>
              <w:pStyle w:val="27"/>
              <w:spacing w:before="54" w:line="221" w:lineRule="auto"/>
              <w:ind w:left="46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41C579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3" w:hRule="atLeast"/>
        </w:trPr>
        <w:tc>
          <w:tcPr>
            <w:tcW w:w="1134" w:type="dxa"/>
          </w:tcPr>
          <w:p w14:paraId="5D4DF6B3">
            <w:pPr>
              <w:pStyle w:val="27"/>
              <w:spacing w:before="89" w:line="183" w:lineRule="auto"/>
              <w:ind w:left="156"/>
              <w:rPr>
                <w:rFonts w:hint="eastAsia"/>
                <w:sz w:val="21"/>
                <w:szCs w:val="21"/>
              </w:rPr>
            </w:pPr>
            <w:r>
              <w:rPr>
                <w:spacing w:val="-2"/>
                <w:sz w:val="21"/>
                <w:szCs w:val="21"/>
              </w:rPr>
              <w:t>33308051</w:t>
            </w:r>
          </w:p>
        </w:tc>
        <w:tc>
          <w:tcPr>
            <w:tcW w:w="2550" w:type="dxa"/>
          </w:tcPr>
          <w:p w14:paraId="12FE0BC5">
            <w:pPr>
              <w:pStyle w:val="27"/>
              <w:spacing w:before="55" w:line="220" w:lineRule="auto"/>
              <w:ind w:left="111"/>
              <w:rPr>
                <w:rFonts w:hint="eastAsia"/>
                <w:sz w:val="21"/>
                <w:szCs w:val="21"/>
              </w:rPr>
            </w:pPr>
            <w:r>
              <w:rPr>
                <w:spacing w:val="-1"/>
                <w:sz w:val="21"/>
                <w:szCs w:val="21"/>
              </w:rPr>
              <w:t>机器学习</w:t>
            </w:r>
          </w:p>
        </w:tc>
        <w:tc>
          <w:tcPr>
            <w:tcW w:w="1135" w:type="dxa"/>
          </w:tcPr>
          <w:p w14:paraId="371636C5">
            <w:pPr>
              <w:pStyle w:val="27"/>
              <w:spacing w:before="54" w:line="221" w:lineRule="auto"/>
              <w:ind w:left="361"/>
              <w:rPr>
                <w:rFonts w:hint="eastAsia"/>
                <w:sz w:val="21"/>
                <w:szCs w:val="21"/>
              </w:rPr>
            </w:pPr>
            <w:r>
              <w:rPr>
                <w:spacing w:val="-2"/>
                <w:sz w:val="21"/>
                <w:szCs w:val="21"/>
              </w:rPr>
              <w:t>信电</w:t>
            </w:r>
          </w:p>
        </w:tc>
        <w:tc>
          <w:tcPr>
            <w:tcW w:w="684" w:type="dxa"/>
          </w:tcPr>
          <w:p w14:paraId="6A3FF1DD">
            <w:pPr>
              <w:pStyle w:val="27"/>
              <w:spacing w:before="54" w:line="221" w:lineRule="auto"/>
              <w:ind w:left="142"/>
              <w:rPr>
                <w:rFonts w:hint="eastAsia"/>
                <w:sz w:val="21"/>
                <w:szCs w:val="21"/>
              </w:rPr>
            </w:pPr>
            <w:r>
              <w:rPr>
                <w:spacing w:val="-3"/>
                <w:sz w:val="21"/>
                <w:szCs w:val="21"/>
              </w:rPr>
              <w:t>必修</w:t>
            </w:r>
          </w:p>
        </w:tc>
        <w:tc>
          <w:tcPr>
            <w:tcW w:w="960" w:type="dxa"/>
          </w:tcPr>
          <w:p w14:paraId="322EA45F">
            <w:pPr>
              <w:pStyle w:val="27"/>
              <w:spacing w:before="90" w:line="182" w:lineRule="auto"/>
              <w:ind w:left="385"/>
              <w:rPr>
                <w:rFonts w:hint="eastAsia"/>
                <w:sz w:val="21"/>
                <w:szCs w:val="21"/>
              </w:rPr>
            </w:pPr>
            <w:r>
              <w:rPr>
                <w:spacing w:val="-3"/>
                <w:sz w:val="21"/>
                <w:szCs w:val="21"/>
              </w:rPr>
              <w:t>32</w:t>
            </w:r>
          </w:p>
        </w:tc>
        <w:tc>
          <w:tcPr>
            <w:tcW w:w="818" w:type="dxa"/>
          </w:tcPr>
          <w:p w14:paraId="4264985E">
            <w:pPr>
              <w:pStyle w:val="27"/>
              <w:spacing w:before="90" w:line="182" w:lineRule="auto"/>
              <w:ind w:left="365"/>
              <w:rPr>
                <w:rFonts w:hint="eastAsia"/>
                <w:sz w:val="21"/>
                <w:szCs w:val="21"/>
              </w:rPr>
            </w:pPr>
            <w:r>
              <w:rPr>
                <w:sz w:val="21"/>
                <w:szCs w:val="21"/>
              </w:rPr>
              <w:t>2</w:t>
            </w:r>
          </w:p>
        </w:tc>
        <w:tc>
          <w:tcPr>
            <w:tcW w:w="1281" w:type="dxa"/>
          </w:tcPr>
          <w:p w14:paraId="28362F68">
            <w:pPr>
              <w:pStyle w:val="27"/>
              <w:spacing w:before="55" w:line="221" w:lineRule="auto"/>
              <w:ind w:left="465"/>
              <w:rPr>
                <w:rFonts w:hint="eastAsia"/>
                <w:sz w:val="21"/>
                <w:szCs w:val="21"/>
              </w:rPr>
            </w:pPr>
            <w:r>
              <w:rPr>
                <w:spacing w:val="-6"/>
                <w:sz w:val="21"/>
                <w:szCs w:val="21"/>
              </w:rPr>
              <w:t>3</w:t>
            </w:r>
            <w:r>
              <w:rPr>
                <w:spacing w:val="-45"/>
                <w:sz w:val="21"/>
                <w:szCs w:val="21"/>
              </w:rPr>
              <w:t xml:space="preserve"> </w:t>
            </w:r>
            <w:r>
              <w:rPr>
                <w:spacing w:val="-6"/>
                <w:sz w:val="21"/>
                <w:szCs w:val="21"/>
              </w:rPr>
              <w:t>春</w:t>
            </w:r>
          </w:p>
        </w:tc>
      </w:tr>
    </w:tbl>
    <w:p w14:paraId="4FDDAEB2">
      <w:pPr>
        <w:pStyle w:val="8"/>
        <w:spacing w:before="127" w:line="221" w:lineRule="auto"/>
        <w:ind w:left="140"/>
        <w:rPr>
          <w:rFonts w:hint="eastAsia"/>
          <w:sz w:val="21"/>
          <w:szCs w:val="21"/>
        </w:rPr>
      </w:pPr>
      <w:r>
        <w:rPr>
          <w:b/>
          <w:bCs/>
          <w:spacing w:val="-3"/>
          <w:sz w:val="21"/>
          <w:szCs w:val="21"/>
        </w:rPr>
        <w:t>2－2、专业选修：12</w:t>
      </w:r>
      <w:r>
        <w:rPr>
          <w:spacing w:val="-35"/>
          <w:sz w:val="21"/>
          <w:szCs w:val="21"/>
        </w:rPr>
        <w:t xml:space="preserve"> </w:t>
      </w:r>
      <w:r>
        <w:rPr>
          <w:b/>
          <w:bCs/>
          <w:spacing w:val="-3"/>
          <w:sz w:val="21"/>
          <w:szCs w:val="21"/>
        </w:rPr>
        <w:t>学分</w:t>
      </w:r>
    </w:p>
    <w:p w14:paraId="0683AF9F">
      <w:pPr>
        <w:pStyle w:val="8"/>
        <w:spacing w:before="216" w:line="221" w:lineRule="auto"/>
        <w:ind w:left="140"/>
        <w:rPr>
          <w:rFonts w:hint="eastAsia"/>
          <w:sz w:val="21"/>
          <w:szCs w:val="21"/>
          <w:lang w:eastAsia="zh-CN"/>
        </w:rPr>
      </w:pPr>
      <w:r>
        <w:rPr>
          <w:b/>
          <w:bCs/>
          <w:spacing w:val="-2"/>
          <w:sz w:val="21"/>
          <w:szCs w:val="21"/>
          <w:lang w:eastAsia="zh-CN"/>
        </w:rPr>
        <w:t>2-2-1、专业选修课：最低学分要求：1</w:t>
      </w:r>
      <w:r>
        <w:rPr>
          <w:b/>
          <w:bCs/>
          <w:spacing w:val="-3"/>
          <w:sz w:val="21"/>
          <w:szCs w:val="21"/>
          <w:lang w:eastAsia="zh-CN"/>
        </w:rPr>
        <w:t>2</w:t>
      </w:r>
      <w:r>
        <w:rPr>
          <w:spacing w:val="-39"/>
          <w:sz w:val="21"/>
          <w:szCs w:val="21"/>
          <w:lang w:eastAsia="zh-CN"/>
        </w:rPr>
        <w:t xml:space="preserve"> </w:t>
      </w:r>
      <w:r>
        <w:rPr>
          <w:b/>
          <w:bCs/>
          <w:spacing w:val="-3"/>
          <w:sz w:val="21"/>
          <w:szCs w:val="21"/>
          <w:lang w:eastAsia="zh-CN"/>
        </w:rPr>
        <w:t>学分</w:t>
      </w:r>
    </w:p>
    <w:p w14:paraId="04F508C8">
      <w:pPr>
        <w:spacing w:line="88" w:lineRule="exact"/>
      </w:pPr>
    </w:p>
    <w:tbl>
      <w:tblPr>
        <w:tblStyle w:val="28"/>
        <w:tblW w:w="9121" w:type="dxa"/>
        <w:tblInd w:w="1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2"/>
        <w:gridCol w:w="2882"/>
        <w:gridCol w:w="1130"/>
        <w:gridCol w:w="871"/>
        <w:gridCol w:w="815"/>
        <w:gridCol w:w="887"/>
        <w:gridCol w:w="1214"/>
      </w:tblGrid>
      <w:tr w14:paraId="2FFB95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0" w:hRule="atLeast"/>
        </w:trPr>
        <w:tc>
          <w:tcPr>
            <w:tcW w:w="1322" w:type="dxa"/>
          </w:tcPr>
          <w:p w14:paraId="475EA5F7">
            <w:pPr>
              <w:pStyle w:val="27"/>
              <w:spacing w:before="112" w:line="218" w:lineRule="auto"/>
              <w:ind w:left="244"/>
              <w:rPr>
                <w:rFonts w:hint="eastAsia"/>
                <w:sz w:val="21"/>
                <w:szCs w:val="21"/>
              </w:rPr>
            </w:pPr>
            <w:r>
              <w:rPr>
                <w:b/>
                <w:bCs/>
                <w:spacing w:val="-3"/>
                <w:sz w:val="21"/>
                <w:szCs w:val="21"/>
              </w:rPr>
              <w:t>课程编号</w:t>
            </w:r>
          </w:p>
        </w:tc>
        <w:tc>
          <w:tcPr>
            <w:tcW w:w="2882" w:type="dxa"/>
          </w:tcPr>
          <w:p w14:paraId="1511CF3F">
            <w:pPr>
              <w:pStyle w:val="27"/>
              <w:spacing w:before="112" w:line="218" w:lineRule="auto"/>
              <w:ind w:left="1025"/>
              <w:rPr>
                <w:rFonts w:hint="eastAsia"/>
                <w:sz w:val="21"/>
                <w:szCs w:val="21"/>
              </w:rPr>
            </w:pPr>
            <w:r>
              <w:rPr>
                <w:spacing w:val="-1"/>
                <w:sz w:val="21"/>
                <w:szCs w:val="21"/>
              </w:rPr>
              <w:t>课程名称</w:t>
            </w:r>
          </w:p>
        </w:tc>
        <w:tc>
          <w:tcPr>
            <w:tcW w:w="1130" w:type="dxa"/>
          </w:tcPr>
          <w:p w14:paraId="6748678B">
            <w:pPr>
              <w:spacing w:before="112" w:line="218" w:lineRule="auto"/>
              <w:ind w:left="152"/>
              <w:rPr>
                <w:rFonts w:hint="eastAsia" w:ascii="黑体" w:hAnsi="黑体" w:eastAsia="黑体" w:cs="黑体"/>
                <w:szCs w:val="21"/>
              </w:rPr>
            </w:pPr>
            <w:r>
              <w:rPr>
                <w:rFonts w:ascii="黑体" w:hAnsi="黑体" w:eastAsia="黑体" w:cs="黑体"/>
                <w:b/>
                <w:bCs/>
                <w:spacing w:val="-4"/>
                <w:szCs w:val="21"/>
              </w:rPr>
              <w:t>开课单位</w:t>
            </w:r>
          </w:p>
        </w:tc>
        <w:tc>
          <w:tcPr>
            <w:tcW w:w="871" w:type="dxa"/>
          </w:tcPr>
          <w:p w14:paraId="5FB94085">
            <w:pPr>
              <w:spacing w:before="112" w:line="218" w:lineRule="auto"/>
              <w:ind w:left="235"/>
              <w:rPr>
                <w:rFonts w:hint="eastAsia" w:ascii="黑体" w:hAnsi="黑体" w:eastAsia="黑体" w:cs="黑体"/>
                <w:szCs w:val="21"/>
              </w:rPr>
            </w:pPr>
            <w:r>
              <w:rPr>
                <w:rFonts w:ascii="黑体" w:hAnsi="黑体" w:eastAsia="黑体" w:cs="黑体"/>
                <w:b/>
                <w:bCs/>
                <w:spacing w:val="-6"/>
                <w:szCs w:val="21"/>
              </w:rPr>
              <w:t>类别</w:t>
            </w:r>
          </w:p>
        </w:tc>
        <w:tc>
          <w:tcPr>
            <w:tcW w:w="815" w:type="dxa"/>
          </w:tcPr>
          <w:p w14:paraId="60ED2646">
            <w:pPr>
              <w:pStyle w:val="27"/>
              <w:spacing w:before="112" w:line="218" w:lineRule="auto"/>
              <w:ind w:left="207"/>
              <w:rPr>
                <w:rFonts w:hint="eastAsia"/>
                <w:sz w:val="21"/>
                <w:szCs w:val="21"/>
              </w:rPr>
            </w:pPr>
            <w:r>
              <w:rPr>
                <w:b/>
                <w:bCs/>
                <w:spacing w:val="-5"/>
                <w:sz w:val="21"/>
                <w:szCs w:val="21"/>
              </w:rPr>
              <w:t>学时</w:t>
            </w:r>
          </w:p>
        </w:tc>
        <w:tc>
          <w:tcPr>
            <w:tcW w:w="887" w:type="dxa"/>
          </w:tcPr>
          <w:p w14:paraId="04E24438">
            <w:pPr>
              <w:pStyle w:val="27"/>
              <w:spacing w:before="112" w:line="218" w:lineRule="auto"/>
              <w:ind w:left="244"/>
              <w:rPr>
                <w:rFonts w:hint="eastAsia"/>
                <w:sz w:val="21"/>
                <w:szCs w:val="21"/>
              </w:rPr>
            </w:pPr>
            <w:r>
              <w:rPr>
                <w:b/>
                <w:bCs/>
                <w:spacing w:val="-5"/>
                <w:sz w:val="21"/>
                <w:szCs w:val="21"/>
              </w:rPr>
              <w:t>学分</w:t>
            </w:r>
          </w:p>
        </w:tc>
        <w:tc>
          <w:tcPr>
            <w:tcW w:w="1214" w:type="dxa"/>
          </w:tcPr>
          <w:p w14:paraId="775FC453">
            <w:pPr>
              <w:pStyle w:val="27"/>
              <w:spacing w:before="112" w:line="218" w:lineRule="auto"/>
              <w:ind w:left="192"/>
              <w:rPr>
                <w:rFonts w:hint="eastAsia"/>
                <w:sz w:val="21"/>
                <w:szCs w:val="21"/>
              </w:rPr>
            </w:pPr>
            <w:r>
              <w:rPr>
                <w:b/>
                <w:bCs/>
                <w:spacing w:val="-3"/>
                <w:sz w:val="21"/>
                <w:szCs w:val="21"/>
              </w:rPr>
              <w:t>修读学期</w:t>
            </w:r>
          </w:p>
        </w:tc>
      </w:tr>
      <w:tr w14:paraId="4EB304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61B241D7">
            <w:pPr>
              <w:pStyle w:val="27"/>
              <w:spacing w:before="86" w:line="182" w:lineRule="auto"/>
              <w:ind w:left="248"/>
              <w:rPr>
                <w:rFonts w:hint="eastAsia"/>
                <w:sz w:val="21"/>
                <w:szCs w:val="21"/>
              </w:rPr>
            </w:pPr>
            <w:r>
              <w:rPr>
                <w:spacing w:val="-1"/>
                <w:sz w:val="21"/>
                <w:szCs w:val="21"/>
              </w:rPr>
              <w:t>24308007</w:t>
            </w:r>
          </w:p>
        </w:tc>
        <w:tc>
          <w:tcPr>
            <w:tcW w:w="2882" w:type="dxa"/>
          </w:tcPr>
          <w:p w14:paraId="0E94B22B">
            <w:pPr>
              <w:pStyle w:val="27"/>
              <w:spacing w:before="51" w:line="221" w:lineRule="auto"/>
              <w:ind w:left="109"/>
              <w:rPr>
                <w:rFonts w:hint="eastAsia"/>
                <w:sz w:val="21"/>
                <w:szCs w:val="21"/>
              </w:rPr>
            </w:pPr>
            <w:r>
              <w:rPr>
                <w:spacing w:val="-3"/>
                <w:sz w:val="21"/>
                <w:szCs w:val="21"/>
              </w:rPr>
              <w:t>R</w:t>
            </w:r>
            <w:r>
              <w:rPr>
                <w:spacing w:val="-42"/>
                <w:sz w:val="21"/>
                <w:szCs w:val="21"/>
              </w:rPr>
              <w:t xml:space="preserve"> </w:t>
            </w:r>
            <w:r>
              <w:rPr>
                <w:spacing w:val="-3"/>
                <w:sz w:val="21"/>
                <w:szCs w:val="21"/>
              </w:rPr>
              <w:t>程序设计</w:t>
            </w:r>
          </w:p>
        </w:tc>
        <w:tc>
          <w:tcPr>
            <w:tcW w:w="1130" w:type="dxa"/>
          </w:tcPr>
          <w:p w14:paraId="7983E606">
            <w:pPr>
              <w:pStyle w:val="27"/>
              <w:spacing w:before="50" w:line="221" w:lineRule="auto"/>
              <w:ind w:left="360"/>
              <w:rPr>
                <w:rFonts w:hint="eastAsia"/>
                <w:sz w:val="21"/>
                <w:szCs w:val="21"/>
              </w:rPr>
            </w:pPr>
            <w:r>
              <w:rPr>
                <w:spacing w:val="-2"/>
                <w:sz w:val="21"/>
                <w:szCs w:val="21"/>
              </w:rPr>
              <w:t>信电</w:t>
            </w:r>
          </w:p>
        </w:tc>
        <w:tc>
          <w:tcPr>
            <w:tcW w:w="871" w:type="dxa"/>
          </w:tcPr>
          <w:p w14:paraId="541C5C2E">
            <w:pPr>
              <w:pStyle w:val="27"/>
              <w:spacing w:before="50" w:line="221" w:lineRule="auto"/>
              <w:ind w:left="227"/>
              <w:rPr>
                <w:rFonts w:hint="eastAsia"/>
                <w:sz w:val="21"/>
                <w:szCs w:val="21"/>
              </w:rPr>
            </w:pPr>
            <w:r>
              <w:rPr>
                <w:spacing w:val="-2"/>
                <w:sz w:val="21"/>
                <w:szCs w:val="21"/>
              </w:rPr>
              <w:t>选修</w:t>
            </w:r>
          </w:p>
        </w:tc>
        <w:tc>
          <w:tcPr>
            <w:tcW w:w="815" w:type="dxa"/>
          </w:tcPr>
          <w:p w14:paraId="5F092F0B">
            <w:pPr>
              <w:pStyle w:val="27"/>
              <w:spacing w:before="86" w:line="182" w:lineRule="auto"/>
              <w:ind w:left="312"/>
              <w:rPr>
                <w:rFonts w:hint="eastAsia"/>
                <w:sz w:val="21"/>
                <w:szCs w:val="21"/>
              </w:rPr>
            </w:pPr>
            <w:r>
              <w:rPr>
                <w:spacing w:val="-3"/>
                <w:sz w:val="21"/>
                <w:szCs w:val="21"/>
              </w:rPr>
              <w:t>32</w:t>
            </w:r>
          </w:p>
        </w:tc>
        <w:tc>
          <w:tcPr>
            <w:tcW w:w="887" w:type="dxa"/>
          </w:tcPr>
          <w:p w14:paraId="7E5EAD22">
            <w:pPr>
              <w:pStyle w:val="27"/>
              <w:spacing w:before="86" w:line="182" w:lineRule="auto"/>
              <w:ind w:left="400"/>
              <w:rPr>
                <w:rFonts w:hint="eastAsia"/>
                <w:sz w:val="21"/>
                <w:szCs w:val="21"/>
              </w:rPr>
            </w:pPr>
            <w:r>
              <w:rPr>
                <w:sz w:val="21"/>
                <w:szCs w:val="21"/>
              </w:rPr>
              <w:t>2</w:t>
            </w:r>
          </w:p>
        </w:tc>
        <w:tc>
          <w:tcPr>
            <w:tcW w:w="1214" w:type="dxa"/>
          </w:tcPr>
          <w:p w14:paraId="1124E006">
            <w:pPr>
              <w:pStyle w:val="27"/>
              <w:spacing w:before="51" w:line="221" w:lineRule="auto"/>
              <w:ind w:left="433"/>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77A295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44C420D2">
            <w:pPr>
              <w:pStyle w:val="27"/>
              <w:spacing w:before="86" w:line="182" w:lineRule="auto"/>
              <w:ind w:left="248"/>
              <w:rPr>
                <w:rFonts w:hint="eastAsia"/>
                <w:sz w:val="21"/>
                <w:szCs w:val="21"/>
              </w:rPr>
            </w:pPr>
            <w:r>
              <w:rPr>
                <w:spacing w:val="-1"/>
                <w:sz w:val="21"/>
                <w:szCs w:val="21"/>
              </w:rPr>
              <w:t>24308006</w:t>
            </w:r>
          </w:p>
        </w:tc>
        <w:tc>
          <w:tcPr>
            <w:tcW w:w="2882" w:type="dxa"/>
          </w:tcPr>
          <w:p w14:paraId="332BFDD1">
            <w:pPr>
              <w:pStyle w:val="27"/>
              <w:spacing w:before="51" w:line="216" w:lineRule="auto"/>
              <w:ind w:left="108"/>
              <w:rPr>
                <w:rFonts w:hint="eastAsia"/>
                <w:sz w:val="21"/>
                <w:szCs w:val="21"/>
              </w:rPr>
            </w:pPr>
            <w:r>
              <w:rPr>
                <w:spacing w:val="-1"/>
                <w:sz w:val="21"/>
                <w:szCs w:val="21"/>
              </w:rPr>
              <w:t>Python</w:t>
            </w:r>
            <w:r>
              <w:rPr>
                <w:spacing w:val="-45"/>
                <w:sz w:val="21"/>
                <w:szCs w:val="21"/>
              </w:rPr>
              <w:t xml:space="preserve"> </w:t>
            </w:r>
            <w:r>
              <w:rPr>
                <w:spacing w:val="-1"/>
                <w:sz w:val="21"/>
                <w:szCs w:val="21"/>
              </w:rPr>
              <w:t>程序设计</w:t>
            </w:r>
          </w:p>
        </w:tc>
        <w:tc>
          <w:tcPr>
            <w:tcW w:w="1130" w:type="dxa"/>
          </w:tcPr>
          <w:p w14:paraId="39B5197C">
            <w:pPr>
              <w:pStyle w:val="27"/>
              <w:spacing w:before="51" w:line="221" w:lineRule="auto"/>
              <w:ind w:left="360"/>
              <w:rPr>
                <w:rFonts w:hint="eastAsia"/>
                <w:sz w:val="21"/>
                <w:szCs w:val="21"/>
              </w:rPr>
            </w:pPr>
            <w:r>
              <w:rPr>
                <w:spacing w:val="-2"/>
                <w:sz w:val="21"/>
                <w:szCs w:val="21"/>
              </w:rPr>
              <w:t>信电</w:t>
            </w:r>
          </w:p>
        </w:tc>
        <w:tc>
          <w:tcPr>
            <w:tcW w:w="871" w:type="dxa"/>
          </w:tcPr>
          <w:p w14:paraId="739F8CBA">
            <w:pPr>
              <w:pStyle w:val="27"/>
              <w:spacing w:before="51" w:line="221" w:lineRule="auto"/>
              <w:ind w:left="227"/>
              <w:rPr>
                <w:rFonts w:hint="eastAsia"/>
                <w:sz w:val="21"/>
                <w:szCs w:val="21"/>
              </w:rPr>
            </w:pPr>
            <w:r>
              <w:rPr>
                <w:spacing w:val="-2"/>
                <w:sz w:val="21"/>
                <w:szCs w:val="21"/>
              </w:rPr>
              <w:t>选修</w:t>
            </w:r>
          </w:p>
        </w:tc>
        <w:tc>
          <w:tcPr>
            <w:tcW w:w="815" w:type="dxa"/>
          </w:tcPr>
          <w:p w14:paraId="4AE69DE0">
            <w:pPr>
              <w:pStyle w:val="27"/>
              <w:spacing w:before="86" w:line="182" w:lineRule="auto"/>
              <w:ind w:left="312"/>
              <w:rPr>
                <w:rFonts w:hint="eastAsia"/>
                <w:sz w:val="21"/>
                <w:szCs w:val="21"/>
              </w:rPr>
            </w:pPr>
            <w:r>
              <w:rPr>
                <w:spacing w:val="-3"/>
                <w:sz w:val="21"/>
                <w:szCs w:val="21"/>
              </w:rPr>
              <w:t>32</w:t>
            </w:r>
          </w:p>
        </w:tc>
        <w:tc>
          <w:tcPr>
            <w:tcW w:w="887" w:type="dxa"/>
          </w:tcPr>
          <w:p w14:paraId="0C438035">
            <w:pPr>
              <w:pStyle w:val="27"/>
              <w:spacing w:before="86" w:line="182" w:lineRule="auto"/>
              <w:ind w:left="400"/>
              <w:rPr>
                <w:rFonts w:hint="eastAsia"/>
                <w:sz w:val="21"/>
                <w:szCs w:val="21"/>
              </w:rPr>
            </w:pPr>
            <w:r>
              <w:rPr>
                <w:sz w:val="21"/>
                <w:szCs w:val="21"/>
              </w:rPr>
              <w:t>2</w:t>
            </w:r>
          </w:p>
        </w:tc>
        <w:tc>
          <w:tcPr>
            <w:tcW w:w="1214" w:type="dxa"/>
          </w:tcPr>
          <w:p w14:paraId="149A1EF7">
            <w:pPr>
              <w:pStyle w:val="27"/>
              <w:spacing w:before="51" w:line="221" w:lineRule="auto"/>
              <w:ind w:left="433"/>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40AA27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3350991E">
            <w:pPr>
              <w:pStyle w:val="27"/>
              <w:spacing w:before="87" w:line="182" w:lineRule="auto"/>
              <w:ind w:left="248"/>
              <w:rPr>
                <w:rFonts w:hint="eastAsia"/>
                <w:sz w:val="21"/>
                <w:szCs w:val="21"/>
              </w:rPr>
            </w:pPr>
            <w:r>
              <w:rPr>
                <w:spacing w:val="-1"/>
                <w:sz w:val="21"/>
                <w:szCs w:val="21"/>
              </w:rPr>
              <w:t>24308008</w:t>
            </w:r>
          </w:p>
        </w:tc>
        <w:tc>
          <w:tcPr>
            <w:tcW w:w="2882" w:type="dxa"/>
          </w:tcPr>
          <w:p w14:paraId="360EEBA4">
            <w:pPr>
              <w:pStyle w:val="27"/>
              <w:spacing w:before="52" w:line="219" w:lineRule="auto"/>
              <w:ind w:left="110"/>
              <w:rPr>
                <w:rFonts w:hint="eastAsia"/>
                <w:sz w:val="21"/>
                <w:szCs w:val="21"/>
              </w:rPr>
            </w:pPr>
            <w:r>
              <w:rPr>
                <w:spacing w:val="-2"/>
                <w:sz w:val="21"/>
                <w:szCs w:val="21"/>
              </w:rPr>
              <w:t>Java</w:t>
            </w:r>
            <w:r>
              <w:rPr>
                <w:spacing w:val="-42"/>
                <w:sz w:val="21"/>
                <w:szCs w:val="21"/>
              </w:rPr>
              <w:t xml:space="preserve"> </w:t>
            </w:r>
            <w:r>
              <w:rPr>
                <w:spacing w:val="-2"/>
                <w:sz w:val="21"/>
                <w:szCs w:val="21"/>
              </w:rPr>
              <w:t>程序设计</w:t>
            </w:r>
          </w:p>
        </w:tc>
        <w:tc>
          <w:tcPr>
            <w:tcW w:w="1130" w:type="dxa"/>
          </w:tcPr>
          <w:p w14:paraId="7572C0F3">
            <w:pPr>
              <w:pStyle w:val="27"/>
              <w:spacing w:before="51" w:line="221" w:lineRule="auto"/>
              <w:ind w:left="360"/>
              <w:rPr>
                <w:rFonts w:hint="eastAsia"/>
                <w:sz w:val="21"/>
                <w:szCs w:val="21"/>
              </w:rPr>
            </w:pPr>
            <w:r>
              <w:rPr>
                <w:spacing w:val="-2"/>
                <w:sz w:val="21"/>
                <w:szCs w:val="21"/>
              </w:rPr>
              <w:t>信电</w:t>
            </w:r>
          </w:p>
        </w:tc>
        <w:tc>
          <w:tcPr>
            <w:tcW w:w="871" w:type="dxa"/>
          </w:tcPr>
          <w:p w14:paraId="4E612A54">
            <w:pPr>
              <w:pStyle w:val="27"/>
              <w:spacing w:before="51" w:line="221" w:lineRule="auto"/>
              <w:ind w:left="227"/>
              <w:rPr>
                <w:rFonts w:hint="eastAsia"/>
                <w:sz w:val="21"/>
                <w:szCs w:val="21"/>
              </w:rPr>
            </w:pPr>
            <w:r>
              <w:rPr>
                <w:spacing w:val="-2"/>
                <w:sz w:val="21"/>
                <w:szCs w:val="21"/>
              </w:rPr>
              <w:t>选修</w:t>
            </w:r>
          </w:p>
        </w:tc>
        <w:tc>
          <w:tcPr>
            <w:tcW w:w="815" w:type="dxa"/>
          </w:tcPr>
          <w:p w14:paraId="00A1C2B1">
            <w:pPr>
              <w:pStyle w:val="27"/>
              <w:spacing w:before="87" w:line="182" w:lineRule="auto"/>
              <w:ind w:left="312"/>
              <w:rPr>
                <w:rFonts w:hint="eastAsia"/>
                <w:sz w:val="21"/>
                <w:szCs w:val="21"/>
              </w:rPr>
            </w:pPr>
            <w:r>
              <w:rPr>
                <w:spacing w:val="-3"/>
                <w:sz w:val="21"/>
                <w:szCs w:val="21"/>
              </w:rPr>
              <w:t>32</w:t>
            </w:r>
          </w:p>
        </w:tc>
        <w:tc>
          <w:tcPr>
            <w:tcW w:w="887" w:type="dxa"/>
          </w:tcPr>
          <w:p w14:paraId="58B6C289">
            <w:pPr>
              <w:pStyle w:val="27"/>
              <w:spacing w:before="87" w:line="182" w:lineRule="auto"/>
              <w:ind w:left="400"/>
              <w:rPr>
                <w:rFonts w:hint="eastAsia"/>
                <w:sz w:val="21"/>
                <w:szCs w:val="21"/>
              </w:rPr>
            </w:pPr>
            <w:r>
              <w:rPr>
                <w:sz w:val="21"/>
                <w:szCs w:val="21"/>
              </w:rPr>
              <w:t>2</w:t>
            </w:r>
          </w:p>
        </w:tc>
        <w:tc>
          <w:tcPr>
            <w:tcW w:w="1214" w:type="dxa"/>
          </w:tcPr>
          <w:p w14:paraId="7651F17C">
            <w:pPr>
              <w:pStyle w:val="27"/>
              <w:spacing w:before="52" w:line="221" w:lineRule="auto"/>
              <w:ind w:left="433"/>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538F43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5AA8BAB8">
            <w:pPr>
              <w:pStyle w:val="27"/>
              <w:spacing w:before="87" w:line="183" w:lineRule="auto"/>
              <w:ind w:left="248"/>
              <w:rPr>
                <w:rFonts w:hint="eastAsia"/>
                <w:sz w:val="21"/>
                <w:szCs w:val="21"/>
              </w:rPr>
            </w:pPr>
            <w:r>
              <w:rPr>
                <w:spacing w:val="-1"/>
                <w:sz w:val="21"/>
                <w:szCs w:val="21"/>
              </w:rPr>
              <w:t>24310005</w:t>
            </w:r>
          </w:p>
        </w:tc>
        <w:tc>
          <w:tcPr>
            <w:tcW w:w="2882" w:type="dxa"/>
          </w:tcPr>
          <w:p w14:paraId="16100A00">
            <w:pPr>
              <w:pStyle w:val="27"/>
              <w:spacing w:before="52" w:line="221" w:lineRule="auto"/>
              <w:ind w:left="113"/>
              <w:rPr>
                <w:rFonts w:hint="eastAsia"/>
                <w:sz w:val="21"/>
                <w:szCs w:val="21"/>
              </w:rPr>
            </w:pPr>
            <w:r>
              <w:rPr>
                <w:spacing w:val="-2"/>
                <w:sz w:val="21"/>
                <w:szCs w:val="21"/>
              </w:rPr>
              <w:t>数学模型</w:t>
            </w:r>
          </w:p>
        </w:tc>
        <w:tc>
          <w:tcPr>
            <w:tcW w:w="1130" w:type="dxa"/>
          </w:tcPr>
          <w:p w14:paraId="005C5DB9">
            <w:pPr>
              <w:pStyle w:val="27"/>
              <w:spacing w:before="52" w:line="222" w:lineRule="auto"/>
              <w:ind w:left="362"/>
              <w:rPr>
                <w:rFonts w:hint="eastAsia"/>
                <w:sz w:val="21"/>
                <w:szCs w:val="21"/>
              </w:rPr>
            </w:pPr>
            <w:r>
              <w:rPr>
                <w:spacing w:val="-3"/>
                <w:sz w:val="21"/>
                <w:szCs w:val="21"/>
              </w:rPr>
              <w:t>理学</w:t>
            </w:r>
          </w:p>
        </w:tc>
        <w:tc>
          <w:tcPr>
            <w:tcW w:w="871" w:type="dxa"/>
          </w:tcPr>
          <w:p w14:paraId="72842CC3">
            <w:pPr>
              <w:pStyle w:val="27"/>
              <w:spacing w:before="52" w:line="221" w:lineRule="auto"/>
              <w:ind w:left="227"/>
              <w:rPr>
                <w:rFonts w:hint="eastAsia"/>
                <w:sz w:val="21"/>
                <w:szCs w:val="21"/>
              </w:rPr>
            </w:pPr>
            <w:r>
              <w:rPr>
                <w:spacing w:val="-2"/>
                <w:sz w:val="21"/>
                <w:szCs w:val="21"/>
              </w:rPr>
              <w:t>选修</w:t>
            </w:r>
          </w:p>
        </w:tc>
        <w:tc>
          <w:tcPr>
            <w:tcW w:w="815" w:type="dxa"/>
          </w:tcPr>
          <w:p w14:paraId="53B63BA3">
            <w:pPr>
              <w:pStyle w:val="27"/>
              <w:spacing w:before="88" w:line="182" w:lineRule="auto"/>
              <w:ind w:left="312"/>
              <w:rPr>
                <w:rFonts w:hint="eastAsia"/>
                <w:sz w:val="21"/>
                <w:szCs w:val="21"/>
              </w:rPr>
            </w:pPr>
            <w:r>
              <w:rPr>
                <w:spacing w:val="-3"/>
                <w:sz w:val="21"/>
                <w:szCs w:val="21"/>
              </w:rPr>
              <w:t>32</w:t>
            </w:r>
          </w:p>
        </w:tc>
        <w:tc>
          <w:tcPr>
            <w:tcW w:w="887" w:type="dxa"/>
          </w:tcPr>
          <w:p w14:paraId="111ABBC0">
            <w:pPr>
              <w:pStyle w:val="27"/>
              <w:spacing w:before="88" w:line="182" w:lineRule="auto"/>
              <w:ind w:left="400"/>
              <w:rPr>
                <w:rFonts w:hint="eastAsia"/>
                <w:sz w:val="21"/>
                <w:szCs w:val="21"/>
              </w:rPr>
            </w:pPr>
            <w:r>
              <w:rPr>
                <w:sz w:val="21"/>
                <w:szCs w:val="21"/>
              </w:rPr>
              <w:t>2</w:t>
            </w:r>
          </w:p>
        </w:tc>
        <w:tc>
          <w:tcPr>
            <w:tcW w:w="1214" w:type="dxa"/>
          </w:tcPr>
          <w:p w14:paraId="49A17EEE">
            <w:pPr>
              <w:pStyle w:val="27"/>
              <w:spacing w:before="53" w:line="221" w:lineRule="auto"/>
              <w:ind w:left="433"/>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78F5AD3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322" w:type="dxa"/>
          </w:tcPr>
          <w:p w14:paraId="3A1F8949">
            <w:pPr>
              <w:pStyle w:val="27"/>
              <w:spacing w:before="90" w:line="183" w:lineRule="auto"/>
              <w:ind w:left="248"/>
              <w:rPr>
                <w:rFonts w:hint="eastAsia"/>
                <w:sz w:val="21"/>
                <w:szCs w:val="21"/>
              </w:rPr>
            </w:pPr>
            <w:r>
              <w:rPr>
                <w:spacing w:val="-1"/>
                <w:sz w:val="21"/>
                <w:szCs w:val="21"/>
              </w:rPr>
              <w:t>24308010</w:t>
            </w:r>
          </w:p>
        </w:tc>
        <w:tc>
          <w:tcPr>
            <w:tcW w:w="2882" w:type="dxa"/>
          </w:tcPr>
          <w:p w14:paraId="66E2822B">
            <w:pPr>
              <w:pStyle w:val="27"/>
              <w:spacing w:before="55" w:line="220" w:lineRule="auto"/>
              <w:ind w:left="112"/>
              <w:rPr>
                <w:rFonts w:hint="eastAsia"/>
                <w:sz w:val="21"/>
                <w:szCs w:val="21"/>
              </w:rPr>
            </w:pPr>
            <w:r>
              <w:rPr>
                <w:spacing w:val="-1"/>
                <w:sz w:val="21"/>
                <w:szCs w:val="21"/>
              </w:rPr>
              <w:t>虚拟现实技术及应用</w:t>
            </w:r>
          </w:p>
        </w:tc>
        <w:tc>
          <w:tcPr>
            <w:tcW w:w="1130" w:type="dxa"/>
          </w:tcPr>
          <w:p w14:paraId="1AA8A4DC">
            <w:pPr>
              <w:pStyle w:val="27"/>
              <w:spacing w:before="55" w:line="221" w:lineRule="auto"/>
              <w:ind w:left="360"/>
              <w:rPr>
                <w:rFonts w:hint="eastAsia"/>
                <w:sz w:val="21"/>
                <w:szCs w:val="21"/>
              </w:rPr>
            </w:pPr>
            <w:r>
              <w:rPr>
                <w:spacing w:val="-2"/>
                <w:sz w:val="21"/>
                <w:szCs w:val="21"/>
              </w:rPr>
              <w:t>信电</w:t>
            </w:r>
          </w:p>
        </w:tc>
        <w:tc>
          <w:tcPr>
            <w:tcW w:w="871" w:type="dxa"/>
          </w:tcPr>
          <w:p w14:paraId="52C93B5A">
            <w:pPr>
              <w:pStyle w:val="27"/>
              <w:spacing w:before="55" w:line="221" w:lineRule="auto"/>
              <w:ind w:left="227"/>
              <w:rPr>
                <w:rFonts w:hint="eastAsia"/>
                <w:sz w:val="21"/>
                <w:szCs w:val="21"/>
              </w:rPr>
            </w:pPr>
            <w:r>
              <w:rPr>
                <w:spacing w:val="-2"/>
                <w:sz w:val="21"/>
                <w:szCs w:val="21"/>
              </w:rPr>
              <w:t>选修</w:t>
            </w:r>
          </w:p>
        </w:tc>
        <w:tc>
          <w:tcPr>
            <w:tcW w:w="815" w:type="dxa"/>
          </w:tcPr>
          <w:p w14:paraId="0CF6C4B7">
            <w:pPr>
              <w:pStyle w:val="27"/>
              <w:spacing w:before="91" w:line="182" w:lineRule="auto"/>
              <w:ind w:left="312"/>
              <w:rPr>
                <w:rFonts w:hint="eastAsia"/>
                <w:sz w:val="21"/>
                <w:szCs w:val="21"/>
              </w:rPr>
            </w:pPr>
            <w:r>
              <w:rPr>
                <w:spacing w:val="-3"/>
                <w:sz w:val="21"/>
                <w:szCs w:val="21"/>
              </w:rPr>
              <w:t>32</w:t>
            </w:r>
          </w:p>
        </w:tc>
        <w:tc>
          <w:tcPr>
            <w:tcW w:w="887" w:type="dxa"/>
          </w:tcPr>
          <w:p w14:paraId="71E54BDC">
            <w:pPr>
              <w:pStyle w:val="27"/>
              <w:spacing w:before="91" w:line="182" w:lineRule="auto"/>
              <w:ind w:left="400"/>
              <w:rPr>
                <w:rFonts w:hint="eastAsia"/>
                <w:sz w:val="21"/>
                <w:szCs w:val="21"/>
              </w:rPr>
            </w:pPr>
            <w:r>
              <w:rPr>
                <w:sz w:val="21"/>
                <w:szCs w:val="21"/>
              </w:rPr>
              <w:t>2</w:t>
            </w:r>
          </w:p>
        </w:tc>
        <w:tc>
          <w:tcPr>
            <w:tcW w:w="1214" w:type="dxa"/>
          </w:tcPr>
          <w:p w14:paraId="049C3DA6">
            <w:pPr>
              <w:pStyle w:val="27"/>
              <w:spacing w:before="56" w:line="221" w:lineRule="auto"/>
              <w:ind w:left="433"/>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4DA8C2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0402313B">
            <w:pPr>
              <w:pStyle w:val="27"/>
              <w:spacing w:before="88" w:line="182" w:lineRule="auto"/>
              <w:ind w:left="249"/>
              <w:rPr>
                <w:rFonts w:hint="eastAsia"/>
                <w:sz w:val="21"/>
                <w:szCs w:val="21"/>
              </w:rPr>
            </w:pPr>
            <w:r>
              <w:rPr>
                <w:spacing w:val="-2"/>
                <w:sz w:val="21"/>
                <w:szCs w:val="21"/>
              </w:rPr>
              <w:t>34308066</w:t>
            </w:r>
          </w:p>
        </w:tc>
        <w:tc>
          <w:tcPr>
            <w:tcW w:w="2882" w:type="dxa"/>
          </w:tcPr>
          <w:p w14:paraId="632764CC">
            <w:pPr>
              <w:pStyle w:val="27"/>
              <w:spacing w:before="53" w:line="221" w:lineRule="auto"/>
              <w:ind w:left="115"/>
              <w:rPr>
                <w:rFonts w:hint="eastAsia"/>
                <w:sz w:val="21"/>
                <w:szCs w:val="21"/>
              </w:rPr>
            </w:pPr>
            <w:r>
              <w:rPr>
                <w:spacing w:val="-3"/>
                <w:sz w:val="21"/>
                <w:szCs w:val="21"/>
              </w:rPr>
              <w:t>商业智能</w:t>
            </w:r>
          </w:p>
        </w:tc>
        <w:tc>
          <w:tcPr>
            <w:tcW w:w="1130" w:type="dxa"/>
          </w:tcPr>
          <w:p w14:paraId="7952C112">
            <w:pPr>
              <w:pStyle w:val="27"/>
              <w:spacing w:before="52" w:line="221" w:lineRule="auto"/>
              <w:ind w:left="360"/>
              <w:rPr>
                <w:rFonts w:hint="eastAsia"/>
                <w:sz w:val="21"/>
                <w:szCs w:val="21"/>
              </w:rPr>
            </w:pPr>
            <w:r>
              <w:rPr>
                <w:spacing w:val="-2"/>
                <w:sz w:val="21"/>
                <w:szCs w:val="21"/>
              </w:rPr>
              <w:t>信电</w:t>
            </w:r>
          </w:p>
        </w:tc>
        <w:tc>
          <w:tcPr>
            <w:tcW w:w="871" w:type="dxa"/>
          </w:tcPr>
          <w:p w14:paraId="76C5BD02">
            <w:pPr>
              <w:pStyle w:val="27"/>
              <w:spacing w:before="52" w:line="221" w:lineRule="auto"/>
              <w:ind w:left="227"/>
              <w:rPr>
                <w:rFonts w:hint="eastAsia"/>
                <w:sz w:val="21"/>
                <w:szCs w:val="21"/>
              </w:rPr>
            </w:pPr>
            <w:r>
              <w:rPr>
                <w:spacing w:val="-2"/>
                <w:sz w:val="21"/>
                <w:szCs w:val="21"/>
              </w:rPr>
              <w:t>选修</w:t>
            </w:r>
          </w:p>
        </w:tc>
        <w:tc>
          <w:tcPr>
            <w:tcW w:w="815" w:type="dxa"/>
          </w:tcPr>
          <w:p w14:paraId="1AF0DE1B">
            <w:pPr>
              <w:pStyle w:val="27"/>
              <w:spacing w:before="88" w:line="182" w:lineRule="auto"/>
              <w:ind w:left="312"/>
              <w:rPr>
                <w:rFonts w:hint="eastAsia"/>
                <w:sz w:val="21"/>
                <w:szCs w:val="21"/>
              </w:rPr>
            </w:pPr>
            <w:r>
              <w:rPr>
                <w:spacing w:val="-3"/>
                <w:sz w:val="21"/>
                <w:szCs w:val="21"/>
              </w:rPr>
              <w:t>32</w:t>
            </w:r>
          </w:p>
        </w:tc>
        <w:tc>
          <w:tcPr>
            <w:tcW w:w="887" w:type="dxa"/>
          </w:tcPr>
          <w:p w14:paraId="25856656">
            <w:pPr>
              <w:pStyle w:val="27"/>
              <w:spacing w:before="88" w:line="182" w:lineRule="auto"/>
              <w:ind w:left="400"/>
              <w:rPr>
                <w:rFonts w:hint="eastAsia"/>
                <w:sz w:val="21"/>
                <w:szCs w:val="21"/>
              </w:rPr>
            </w:pPr>
            <w:r>
              <w:rPr>
                <w:sz w:val="21"/>
                <w:szCs w:val="21"/>
              </w:rPr>
              <w:t>2</w:t>
            </w:r>
          </w:p>
        </w:tc>
        <w:tc>
          <w:tcPr>
            <w:tcW w:w="1214" w:type="dxa"/>
          </w:tcPr>
          <w:p w14:paraId="09B3B162">
            <w:pPr>
              <w:pStyle w:val="27"/>
              <w:spacing w:before="53" w:line="221" w:lineRule="auto"/>
              <w:ind w:left="43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56A4FED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5E40A0DD">
            <w:pPr>
              <w:pStyle w:val="27"/>
              <w:spacing w:before="89" w:line="182" w:lineRule="auto"/>
              <w:ind w:left="249"/>
              <w:rPr>
                <w:rFonts w:hint="eastAsia"/>
                <w:sz w:val="21"/>
                <w:szCs w:val="21"/>
              </w:rPr>
            </w:pPr>
            <w:r>
              <w:rPr>
                <w:spacing w:val="-2"/>
                <w:sz w:val="21"/>
                <w:szCs w:val="21"/>
              </w:rPr>
              <w:t>34308067</w:t>
            </w:r>
          </w:p>
        </w:tc>
        <w:tc>
          <w:tcPr>
            <w:tcW w:w="2882" w:type="dxa"/>
          </w:tcPr>
          <w:p w14:paraId="70682575">
            <w:pPr>
              <w:pStyle w:val="27"/>
              <w:spacing w:before="53" w:line="221" w:lineRule="auto"/>
              <w:ind w:left="123"/>
              <w:rPr>
                <w:rFonts w:hint="eastAsia"/>
                <w:sz w:val="21"/>
                <w:szCs w:val="21"/>
              </w:rPr>
            </w:pPr>
            <w:r>
              <w:rPr>
                <w:spacing w:val="-5"/>
                <w:sz w:val="21"/>
                <w:szCs w:val="21"/>
              </w:rPr>
              <w:t>IT</w:t>
            </w:r>
            <w:r>
              <w:rPr>
                <w:spacing w:val="-40"/>
                <w:sz w:val="21"/>
                <w:szCs w:val="21"/>
              </w:rPr>
              <w:t xml:space="preserve"> </w:t>
            </w:r>
            <w:r>
              <w:rPr>
                <w:spacing w:val="-5"/>
                <w:sz w:val="21"/>
                <w:szCs w:val="21"/>
              </w:rPr>
              <w:t>项目管理</w:t>
            </w:r>
          </w:p>
        </w:tc>
        <w:tc>
          <w:tcPr>
            <w:tcW w:w="1130" w:type="dxa"/>
          </w:tcPr>
          <w:p w14:paraId="6671FE46">
            <w:pPr>
              <w:pStyle w:val="27"/>
              <w:spacing w:before="53" w:line="221" w:lineRule="auto"/>
              <w:ind w:left="360"/>
              <w:rPr>
                <w:rFonts w:hint="eastAsia"/>
                <w:sz w:val="21"/>
                <w:szCs w:val="21"/>
              </w:rPr>
            </w:pPr>
            <w:r>
              <w:rPr>
                <w:spacing w:val="-2"/>
                <w:sz w:val="21"/>
                <w:szCs w:val="21"/>
              </w:rPr>
              <w:t>信电</w:t>
            </w:r>
          </w:p>
        </w:tc>
        <w:tc>
          <w:tcPr>
            <w:tcW w:w="871" w:type="dxa"/>
          </w:tcPr>
          <w:p w14:paraId="3E34BE8A">
            <w:pPr>
              <w:pStyle w:val="27"/>
              <w:spacing w:before="53" w:line="221" w:lineRule="auto"/>
              <w:ind w:left="227"/>
              <w:rPr>
                <w:rFonts w:hint="eastAsia"/>
                <w:sz w:val="21"/>
                <w:szCs w:val="21"/>
              </w:rPr>
            </w:pPr>
            <w:r>
              <w:rPr>
                <w:spacing w:val="-2"/>
                <w:sz w:val="21"/>
                <w:szCs w:val="21"/>
              </w:rPr>
              <w:t>选修</w:t>
            </w:r>
          </w:p>
        </w:tc>
        <w:tc>
          <w:tcPr>
            <w:tcW w:w="815" w:type="dxa"/>
          </w:tcPr>
          <w:p w14:paraId="087E7852">
            <w:pPr>
              <w:pStyle w:val="27"/>
              <w:spacing w:before="89" w:line="182" w:lineRule="auto"/>
              <w:ind w:left="312"/>
              <w:rPr>
                <w:rFonts w:hint="eastAsia"/>
                <w:sz w:val="21"/>
                <w:szCs w:val="21"/>
              </w:rPr>
            </w:pPr>
            <w:r>
              <w:rPr>
                <w:spacing w:val="-3"/>
                <w:sz w:val="21"/>
                <w:szCs w:val="21"/>
              </w:rPr>
              <w:t>32</w:t>
            </w:r>
          </w:p>
        </w:tc>
        <w:tc>
          <w:tcPr>
            <w:tcW w:w="887" w:type="dxa"/>
          </w:tcPr>
          <w:p w14:paraId="76DAA080">
            <w:pPr>
              <w:pStyle w:val="27"/>
              <w:spacing w:before="89" w:line="182" w:lineRule="auto"/>
              <w:ind w:left="400"/>
              <w:rPr>
                <w:rFonts w:hint="eastAsia"/>
                <w:sz w:val="21"/>
                <w:szCs w:val="21"/>
              </w:rPr>
            </w:pPr>
            <w:r>
              <w:rPr>
                <w:sz w:val="21"/>
                <w:szCs w:val="21"/>
              </w:rPr>
              <w:t>2</w:t>
            </w:r>
          </w:p>
        </w:tc>
        <w:tc>
          <w:tcPr>
            <w:tcW w:w="1214" w:type="dxa"/>
          </w:tcPr>
          <w:p w14:paraId="3C4C4FFA">
            <w:pPr>
              <w:pStyle w:val="27"/>
              <w:spacing w:before="54" w:line="221" w:lineRule="auto"/>
              <w:ind w:left="43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4C7036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322" w:type="dxa"/>
          </w:tcPr>
          <w:p w14:paraId="12D24459">
            <w:pPr>
              <w:pStyle w:val="27"/>
              <w:spacing w:before="89" w:line="182" w:lineRule="auto"/>
              <w:ind w:left="248"/>
              <w:rPr>
                <w:rFonts w:hint="eastAsia"/>
                <w:sz w:val="21"/>
                <w:szCs w:val="21"/>
              </w:rPr>
            </w:pPr>
            <w:r>
              <w:rPr>
                <w:spacing w:val="-1"/>
                <w:sz w:val="21"/>
                <w:szCs w:val="21"/>
              </w:rPr>
              <w:t>23308026</w:t>
            </w:r>
          </w:p>
        </w:tc>
        <w:tc>
          <w:tcPr>
            <w:tcW w:w="2882" w:type="dxa"/>
          </w:tcPr>
          <w:p w14:paraId="2794B891">
            <w:pPr>
              <w:pStyle w:val="27"/>
              <w:spacing w:before="54" w:line="221" w:lineRule="auto"/>
              <w:ind w:left="111"/>
              <w:rPr>
                <w:rFonts w:hint="eastAsia"/>
                <w:sz w:val="21"/>
                <w:szCs w:val="21"/>
              </w:rPr>
            </w:pPr>
            <w:r>
              <w:rPr>
                <w:spacing w:val="-2"/>
                <w:sz w:val="21"/>
                <w:szCs w:val="21"/>
              </w:rPr>
              <w:t>农学概论</w:t>
            </w:r>
          </w:p>
        </w:tc>
        <w:tc>
          <w:tcPr>
            <w:tcW w:w="1130" w:type="dxa"/>
          </w:tcPr>
          <w:p w14:paraId="0F7948ED">
            <w:pPr>
              <w:pStyle w:val="27"/>
              <w:spacing w:before="54" w:line="221" w:lineRule="auto"/>
              <w:ind w:left="360"/>
              <w:rPr>
                <w:rFonts w:hint="eastAsia"/>
                <w:sz w:val="21"/>
                <w:szCs w:val="21"/>
              </w:rPr>
            </w:pPr>
            <w:r>
              <w:rPr>
                <w:spacing w:val="-2"/>
                <w:sz w:val="21"/>
                <w:szCs w:val="21"/>
              </w:rPr>
              <w:t>信电</w:t>
            </w:r>
          </w:p>
        </w:tc>
        <w:tc>
          <w:tcPr>
            <w:tcW w:w="871" w:type="dxa"/>
          </w:tcPr>
          <w:p w14:paraId="3AEF730E">
            <w:pPr>
              <w:pStyle w:val="27"/>
              <w:spacing w:before="54" w:line="221" w:lineRule="auto"/>
              <w:ind w:left="227"/>
              <w:rPr>
                <w:rFonts w:hint="eastAsia"/>
                <w:sz w:val="21"/>
                <w:szCs w:val="21"/>
              </w:rPr>
            </w:pPr>
            <w:r>
              <w:rPr>
                <w:spacing w:val="-2"/>
                <w:sz w:val="21"/>
                <w:szCs w:val="21"/>
              </w:rPr>
              <w:t>选修</w:t>
            </w:r>
          </w:p>
        </w:tc>
        <w:tc>
          <w:tcPr>
            <w:tcW w:w="815" w:type="dxa"/>
          </w:tcPr>
          <w:p w14:paraId="0F1DBA74">
            <w:pPr>
              <w:pStyle w:val="27"/>
              <w:spacing w:before="89" w:line="182" w:lineRule="auto"/>
              <w:ind w:left="312"/>
              <w:rPr>
                <w:rFonts w:hint="eastAsia"/>
                <w:sz w:val="21"/>
                <w:szCs w:val="21"/>
              </w:rPr>
            </w:pPr>
            <w:r>
              <w:rPr>
                <w:spacing w:val="-3"/>
                <w:sz w:val="21"/>
                <w:szCs w:val="21"/>
              </w:rPr>
              <w:t>32</w:t>
            </w:r>
          </w:p>
        </w:tc>
        <w:tc>
          <w:tcPr>
            <w:tcW w:w="887" w:type="dxa"/>
          </w:tcPr>
          <w:p w14:paraId="0286A9DE">
            <w:pPr>
              <w:pStyle w:val="27"/>
              <w:spacing w:before="89" w:line="182" w:lineRule="auto"/>
              <w:ind w:left="400"/>
              <w:rPr>
                <w:rFonts w:hint="eastAsia"/>
                <w:sz w:val="21"/>
                <w:szCs w:val="21"/>
              </w:rPr>
            </w:pPr>
            <w:r>
              <w:rPr>
                <w:sz w:val="21"/>
                <w:szCs w:val="21"/>
              </w:rPr>
              <w:t>2</w:t>
            </w:r>
          </w:p>
        </w:tc>
        <w:tc>
          <w:tcPr>
            <w:tcW w:w="1214" w:type="dxa"/>
          </w:tcPr>
          <w:p w14:paraId="032F6632">
            <w:pPr>
              <w:pStyle w:val="27"/>
              <w:spacing w:before="54"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16D4F36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07ED6EC5">
            <w:pPr>
              <w:pStyle w:val="27"/>
              <w:spacing w:before="89" w:line="182" w:lineRule="auto"/>
              <w:ind w:left="249"/>
              <w:rPr>
                <w:rFonts w:hint="eastAsia"/>
                <w:sz w:val="21"/>
                <w:szCs w:val="21"/>
              </w:rPr>
            </w:pPr>
            <w:r>
              <w:rPr>
                <w:spacing w:val="-2"/>
                <w:sz w:val="21"/>
                <w:szCs w:val="21"/>
              </w:rPr>
              <w:t>34308068</w:t>
            </w:r>
          </w:p>
        </w:tc>
        <w:tc>
          <w:tcPr>
            <w:tcW w:w="2882" w:type="dxa"/>
          </w:tcPr>
          <w:p w14:paraId="3ABF400D">
            <w:pPr>
              <w:pStyle w:val="27"/>
              <w:spacing w:before="53" w:line="221" w:lineRule="auto"/>
              <w:ind w:left="111"/>
              <w:rPr>
                <w:rFonts w:hint="eastAsia"/>
                <w:sz w:val="21"/>
                <w:szCs w:val="21"/>
              </w:rPr>
            </w:pPr>
            <w:r>
              <w:rPr>
                <w:spacing w:val="-1"/>
                <w:sz w:val="21"/>
                <w:szCs w:val="21"/>
              </w:rPr>
              <w:t>农业资源信息系统</w:t>
            </w:r>
          </w:p>
        </w:tc>
        <w:tc>
          <w:tcPr>
            <w:tcW w:w="1130" w:type="dxa"/>
          </w:tcPr>
          <w:p w14:paraId="56090D4F">
            <w:pPr>
              <w:pStyle w:val="27"/>
              <w:spacing w:before="53" w:line="221" w:lineRule="auto"/>
              <w:ind w:left="360"/>
              <w:rPr>
                <w:rFonts w:hint="eastAsia"/>
                <w:sz w:val="21"/>
                <w:szCs w:val="21"/>
              </w:rPr>
            </w:pPr>
            <w:r>
              <w:rPr>
                <w:spacing w:val="-2"/>
                <w:sz w:val="21"/>
                <w:szCs w:val="21"/>
              </w:rPr>
              <w:t>信电</w:t>
            </w:r>
          </w:p>
        </w:tc>
        <w:tc>
          <w:tcPr>
            <w:tcW w:w="871" w:type="dxa"/>
          </w:tcPr>
          <w:p w14:paraId="345080B1">
            <w:pPr>
              <w:pStyle w:val="27"/>
              <w:spacing w:before="53" w:line="221" w:lineRule="auto"/>
              <w:ind w:left="227"/>
              <w:rPr>
                <w:rFonts w:hint="eastAsia"/>
                <w:sz w:val="21"/>
                <w:szCs w:val="21"/>
              </w:rPr>
            </w:pPr>
            <w:r>
              <w:rPr>
                <w:spacing w:val="-2"/>
                <w:sz w:val="21"/>
                <w:szCs w:val="21"/>
              </w:rPr>
              <w:t>选修</w:t>
            </w:r>
          </w:p>
        </w:tc>
        <w:tc>
          <w:tcPr>
            <w:tcW w:w="815" w:type="dxa"/>
          </w:tcPr>
          <w:p w14:paraId="0F65DCD9">
            <w:pPr>
              <w:pStyle w:val="27"/>
              <w:spacing w:before="89" w:line="182" w:lineRule="auto"/>
              <w:ind w:left="312"/>
              <w:rPr>
                <w:rFonts w:hint="eastAsia"/>
                <w:sz w:val="21"/>
                <w:szCs w:val="21"/>
              </w:rPr>
            </w:pPr>
            <w:r>
              <w:rPr>
                <w:spacing w:val="-3"/>
                <w:sz w:val="21"/>
                <w:szCs w:val="21"/>
              </w:rPr>
              <w:t>32</w:t>
            </w:r>
          </w:p>
        </w:tc>
        <w:tc>
          <w:tcPr>
            <w:tcW w:w="887" w:type="dxa"/>
          </w:tcPr>
          <w:p w14:paraId="51D61C71">
            <w:pPr>
              <w:pStyle w:val="27"/>
              <w:spacing w:before="89" w:line="182" w:lineRule="auto"/>
              <w:ind w:left="400"/>
              <w:rPr>
                <w:rFonts w:hint="eastAsia"/>
                <w:sz w:val="21"/>
                <w:szCs w:val="21"/>
              </w:rPr>
            </w:pPr>
            <w:r>
              <w:rPr>
                <w:sz w:val="21"/>
                <w:szCs w:val="21"/>
              </w:rPr>
              <w:t>2</w:t>
            </w:r>
          </w:p>
        </w:tc>
        <w:tc>
          <w:tcPr>
            <w:tcW w:w="1214" w:type="dxa"/>
          </w:tcPr>
          <w:p w14:paraId="1E0DE9F4">
            <w:pPr>
              <w:pStyle w:val="27"/>
              <w:spacing w:before="54" w:line="221" w:lineRule="auto"/>
              <w:ind w:left="43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0A3CAA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322" w:type="dxa"/>
          </w:tcPr>
          <w:p w14:paraId="0289C3DB">
            <w:pPr>
              <w:pStyle w:val="27"/>
              <w:spacing w:before="89" w:line="183" w:lineRule="auto"/>
              <w:ind w:left="249"/>
              <w:rPr>
                <w:rFonts w:hint="eastAsia"/>
                <w:sz w:val="21"/>
                <w:szCs w:val="21"/>
              </w:rPr>
            </w:pPr>
            <w:r>
              <w:rPr>
                <w:spacing w:val="-2"/>
                <w:sz w:val="21"/>
                <w:szCs w:val="21"/>
              </w:rPr>
              <w:t>34308017</w:t>
            </w:r>
          </w:p>
        </w:tc>
        <w:tc>
          <w:tcPr>
            <w:tcW w:w="2882" w:type="dxa"/>
          </w:tcPr>
          <w:p w14:paraId="7A2B6672">
            <w:pPr>
              <w:pStyle w:val="27"/>
              <w:spacing w:before="54" w:line="221" w:lineRule="auto"/>
              <w:ind w:left="110"/>
              <w:rPr>
                <w:rFonts w:hint="eastAsia"/>
                <w:sz w:val="21"/>
                <w:szCs w:val="21"/>
              </w:rPr>
            </w:pPr>
            <w:r>
              <w:rPr>
                <w:spacing w:val="-1"/>
                <w:sz w:val="21"/>
                <w:szCs w:val="21"/>
              </w:rPr>
              <w:t>程序设计竞赛导引</w:t>
            </w:r>
          </w:p>
        </w:tc>
        <w:tc>
          <w:tcPr>
            <w:tcW w:w="1130" w:type="dxa"/>
          </w:tcPr>
          <w:p w14:paraId="6E0624F7">
            <w:pPr>
              <w:pStyle w:val="27"/>
              <w:spacing w:before="54" w:line="221" w:lineRule="auto"/>
              <w:ind w:left="427"/>
              <w:rPr>
                <w:rFonts w:hint="eastAsia"/>
                <w:sz w:val="21"/>
                <w:szCs w:val="21"/>
              </w:rPr>
            </w:pPr>
            <w:r>
              <w:rPr>
                <w:spacing w:val="-2"/>
                <w:sz w:val="21"/>
                <w:szCs w:val="21"/>
              </w:rPr>
              <w:t>信电</w:t>
            </w:r>
          </w:p>
        </w:tc>
        <w:tc>
          <w:tcPr>
            <w:tcW w:w="871" w:type="dxa"/>
          </w:tcPr>
          <w:p w14:paraId="7CC50ABE">
            <w:pPr>
              <w:pStyle w:val="27"/>
              <w:spacing w:before="54" w:line="221" w:lineRule="auto"/>
              <w:ind w:left="218"/>
              <w:rPr>
                <w:rFonts w:hint="eastAsia"/>
                <w:sz w:val="21"/>
                <w:szCs w:val="21"/>
              </w:rPr>
            </w:pPr>
            <w:r>
              <w:rPr>
                <w:spacing w:val="-2"/>
                <w:sz w:val="21"/>
                <w:szCs w:val="21"/>
              </w:rPr>
              <w:t>选修</w:t>
            </w:r>
          </w:p>
        </w:tc>
        <w:tc>
          <w:tcPr>
            <w:tcW w:w="815" w:type="dxa"/>
          </w:tcPr>
          <w:p w14:paraId="2E3A1455">
            <w:pPr>
              <w:pStyle w:val="27"/>
              <w:spacing w:before="90" w:line="182" w:lineRule="auto"/>
              <w:ind w:left="329"/>
              <w:rPr>
                <w:rFonts w:hint="eastAsia"/>
                <w:sz w:val="21"/>
                <w:szCs w:val="21"/>
              </w:rPr>
            </w:pPr>
            <w:r>
              <w:rPr>
                <w:spacing w:val="-3"/>
                <w:sz w:val="21"/>
                <w:szCs w:val="21"/>
              </w:rPr>
              <w:t>32</w:t>
            </w:r>
          </w:p>
        </w:tc>
        <w:tc>
          <w:tcPr>
            <w:tcW w:w="887" w:type="dxa"/>
          </w:tcPr>
          <w:p w14:paraId="052ADDB8">
            <w:pPr>
              <w:pStyle w:val="27"/>
              <w:spacing w:before="88" w:line="183" w:lineRule="auto"/>
              <w:ind w:left="447"/>
              <w:rPr>
                <w:rFonts w:hint="eastAsia"/>
                <w:sz w:val="21"/>
                <w:szCs w:val="21"/>
              </w:rPr>
            </w:pPr>
            <w:r>
              <w:rPr>
                <w:sz w:val="21"/>
                <w:szCs w:val="21"/>
              </w:rPr>
              <w:t>1</w:t>
            </w:r>
          </w:p>
        </w:tc>
        <w:tc>
          <w:tcPr>
            <w:tcW w:w="1214" w:type="dxa"/>
          </w:tcPr>
          <w:p w14:paraId="58889157">
            <w:pPr>
              <w:pStyle w:val="27"/>
              <w:spacing w:before="55" w:line="221" w:lineRule="auto"/>
              <w:ind w:left="43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2E1990B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322" w:type="dxa"/>
          </w:tcPr>
          <w:p w14:paraId="5477C94E">
            <w:pPr>
              <w:pStyle w:val="27"/>
              <w:spacing w:before="92" w:line="182" w:lineRule="auto"/>
              <w:ind w:left="249"/>
              <w:rPr>
                <w:rFonts w:hint="eastAsia"/>
                <w:sz w:val="21"/>
                <w:szCs w:val="21"/>
              </w:rPr>
            </w:pPr>
            <w:r>
              <w:rPr>
                <w:spacing w:val="-2"/>
                <w:sz w:val="21"/>
                <w:szCs w:val="21"/>
              </w:rPr>
              <w:t>34308069</w:t>
            </w:r>
          </w:p>
        </w:tc>
        <w:tc>
          <w:tcPr>
            <w:tcW w:w="2882" w:type="dxa"/>
          </w:tcPr>
          <w:p w14:paraId="12728DAE">
            <w:pPr>
              <w:pStyle w:val="27"/>
              <w:spacing w:before="56" w:line="221" w:lineRule="auto"/>
              <w:ind w:left="118"/>
              <w:rPr>
                <w:rFonts w:hint="eastAsia"/>
                <w:sz w:val="21"/>
                <w:szCs w:val="21"/>
                <w:lang w:eastAsia="zh-CN"/>
              </w:rPr>
            </w:pPr>
            <w:r>
              <w:rPr>
                <w:spacing w:val="-2"/>
                <w:sz w:val="21"/>
                <w:szCs w:val="21"/>
                <w:lang w:eastAsia="zh-CN"/>
              </w:rPr>
              <w:t>空间大数据与农业应用</w:t>
            </w:r>
          </w:p>
        </w:tc>
        <w:tc>
          <w:tcPr>
            <w:tcW w:w="1130" w:type="dxa"/>
          </w:tcPr>
          <w:p w14:paraId="4FB2059B">
            <w:pPr>
              <w:pStyle w:val="27"/>
              <w:spacing w:before="56" w:line="221" w:lineRule="auto"/>
              <w:ind w:left="360"/>
              <w:rPr>
                <w:rFonts w:hint="eastAsia"/>
                <w:sz w:val="21"/>
                <w:szCs w:val="21"/>
              </w:rPr>
            </w:pPr>
            <w:r>
              <w:rPr>
                <w:spacing w:val="-2"/>
                <w:sz w:val="21"/>
                <w:szCs w:val="21"/>
              </w:rPr>
              <w:t>信电</w:t>
            </w:r>
          </w:p>
        </w:tc>
        <w:tc>
          <w:tcPr>
            <w:tcW w:w="871" w:type="dxa"/>
          </w:tcPr>
          <w:p w14:paraId="7B8DEA64">
            <w:pPr>
              <w:pStyle w:val="27"/>
              <w:spacing w:before="56" w:line="221" w:lineRule="auto"/>
              <w:ind w:left="227"/>
              <w:rPr>
                <w:rFonts w:hint="eastAsia"/>
                <w:sz w:val="21"/>
                <w:szCs w:val="21"/>
              </w:rPr>
            </w:pPr>
            <w:r>
              <w:rPr>
                <w:spacing w:val="-2"/>
                <w:sz w:val="21"/>
                <w:szCs w:val="21"/>
              </w:rPr>
              <w:t>选修</w:t>
            </w:r>
          </w:p>
        </w:tc>
        <w:tc>
          <w:tcPr>
            <w:tcW w:w="815" w:type="dxa"/>
          </w:tcPr>
          <w:p w14:paraId="0E65EB6D">
            <w:pPr>
              <w:pStyle w:val="27"/>
              <w:spacing w:before="92" w:line="182" w:lineRule="auto"/>
              <w:ind w:left="312"/>
              <w:rPr>
                <w:rFonts w:hint="eastAsia"/>
                <w:sz w:val="21"/>
                <w:szCs w:val="21"/>
              </w:rPr>
            </w:pPr>
            <w:r>
              <w:rPr>
                <w:spacing w:val="-3"/>
                <w:sz w:val="21"/>
                <w:szCs w:val="21"/>
              </w:rPr>
              <w:t>32</w:t>
            </w:r>
          </w:p>
        </w:tc>
        <w:tc>
          <w:tcPr>
            <w:tcW w:w="887" w:type="dxa"/>
          </w:tcPr>
          <w:p w14:paraId="77057A0E">
            <w:pPr>
              <w:pStyle w:val="27"/>
              <w:spacing w:before="92" w:line="182" w:lineRule="auto"/>
              <w:ind w:left="400"/>
              <w:rPr>
                <w:rFonts w:hint="eastAsia"/>
                <w:sz w:val="21"/>
                <w:szCs w:val="21"/>
              </w:rPr>
            </w:pPr>
            <w:r>
              <w:rPr>
                <w:sz w:val="21"/>
                <w:szCs w:val="21"/>
              </w:rPr>
              <w:t>2</w:t>
            </w:r>
          </w:p>
        </w:tc>
        <w:tc>
          <w:tcPr>
            <w:tcW w:w="1214" w:type="dxa"/>
          </w:tcPr>
          <w:p w14:paraId="2828538A">
            <w:pPr>
              <w:pStyle w:val="27"/>
              <w:spacing w:before="57"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241690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25D10C61">
            <w:pPr>
              <w:pStyle w:val="27"/>
              <w:spacing w:before="89" w:line="183" w:lineRule="auto"/>
              <w:ind w:left="249"/>
              <w:rPr>
                <w:rFonts w:hint="eastAsia"/>
                <w:sz w:val="21"/>
                <w:szCs w:val="21"/>
              </w:rPr>
            </w:pPr>
            <w:r>
              <w:rPr>
                <w:spacing w:val="-2"/>
                <w:sz w:val="21"/>
                <w:szCs w:val="21"/>
              </w:rPr>
              <w:t>34310045</w:t>
            </w:r>
          </w:p>
        </w:tc>
        <w:tc>
          <w:tcPr>
            <w:tcW w:w="2882" w:type="dxa"/>
          </w:tcPr>
          <w:p w14:paraId="5FD4A78C">
            <w:pPr>
              <w:pStyle w:val="27"/>
              <w:spacing w:before="54" w:line="220" w:lineRule="auto"/>
              <w:ind w:left="111"/>
              <w:rPr>
                <w:rFonts w:hint="eastAsia"/>
                <w:sz w:val="21"/>
                <w:szCs w:val="21"/>
              </w:rPr>
            </w:pPr>
            <w:r>
              <w:rPr>
                <w:spacing w:val="-2"/>
                <w:sz w:val="21"/>
                <w:szCs w:val="21"/>
              </w:rPr>
              <w:t>精算模型</w:t>
            </w:r>
          </w:p>
        </w:tc>
        <w:tc>
          <w:tcPr>
            <w:tcW w:w="1130" w:type="dxa"/>
          </w:tcPr>
          <w:p w14:paraId="7C2C9C8B">
            <w:pPr>
              <w:pStyle w:val="27"/>
              <w:spacing w:before="54" w:line="221" w:lineRule="auto"/>
              <w:ind w:left="362"/>
              <w:rPr>
                <w:rFonts w:hint="eastAsia"/>
                <w:sz w:val="21"/>
                <w:szCs w:val="21"/>
              </w:rPr>
            </w:pPr>
            <w:r>
              <w:rPr>
                <w:spacing w:val="-3"/>
                <w:sz w:val="21"/>
                <w:szCs w:val="21"/>
              </w:rPr>
              <w:t>理学</w:t>
            </w:r>
          </w:p>
        </w:tc>
        <w:tc>
          <w:tcPr>
            <w:tcW w:w="871" w:type="dxa"/>
          </w:tcPr>
          <w:p w14:paraId="567E75E8">
            <w:pPr>
              <w:pStyle w:val="27"/>
              <w:spacing w:before="54" w:line="221" w:lineRule="auto"/>
              <w:ind w:left="227"/>
              <w:rPr>
                <w:rFonts w:hint="eastAsia"/>
                <w:sz w:val="21"/>
                <w:szCs w:val="21"/>
              </w:rPr>
            </w:pPr>
            <w:r>
              <w:rPr>
                <w:spacing w:val="-2"/>
                <w:sz w:val="21"/>
                <w:szCs w:val="21"/>
              </w:rPr>
              <w:t>选修</w:t>
            </w:r>
          </w:p>
        </w:tc>
        <w:tc>
          <w:tcPr>
            <w:tcW w:w="815" w:type="dxa"/>
          </w:tcPr>
          <w:p w14:paraId="4C7E3766">
            <w:pPr>
              <w:pStyle w:val="27"/>
              <w:spacing w:before="90" w:line="182" w:lineRule="auto"/>
              <w:ind w:left="307"/>
              <w:rPr>
                <w:rFonts w:hint="eastAsia"/>
                <w:sz w:val="21"/>
                <w:szCs w:val="21"/>
              </w:rPr>
            </w:pPr>
            <w:r>
              <w:rPr>
                <w:spacing w:val="-2"/>
                <w:sz w:val="21"/>
                <w:szCs w:val="21"/>
              </w:rPr>
              <w:t>40</w:t>
            </w:r>
          </w:p>
        </w:tc>
        <w:tc>
          <w:tcPr>
            <w:tcW w:w="887" w:type="dxa"/>
          </w:tcPr>
          <w:p w14:paraId="21201009">
            <w:pPr>
              <w:pStyle w:val="27"/>
              <w:spacing w:before="90" w:line="182" w:lineRule="auto"/>
              <w:ind w:left="295"/>
              <w:rPr>
                <w:rFonts w:hint="eastAsia"/>
                <w:sz w:val="21"/>
                <w:szCs w:val="21"/>
              </w:rPr>
            </w:pPr>
            <w:r>
              <w:rPr>
                <w:spacing w:val="-2"/>
                <w:sz w:val="21"/>
                <w:szCs w:val="21"/>
              </w:rPr>
              <w:t>2.5</w:t>
            </w:r>
          </w:p>
        </w:tc>
        <w:tc>
          <w:tcPr>
            <w:tcW w:w="1214" w:type="dxa"/>
          </w:tcPr>
          <w:p w14:paraId="6613E3C9">
            <w:pPr>
              <w:pStyle w:val="27"/>
              <w:spacing w:before="54" w:line="221" w:lineRule="auto"/>
              <w:ind w:left="435"/>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14AD72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322" w:type="dxa"/>
          </w:tcPr>
          <w:p w14:paraId="10C1C390">
            <w:pPr>
              <w:pStyle w:val="27"/>
              <w:spacing w:before="89" w:line="183" w:lineRule="auto"/>
              <w:ind w:left="249"/>
              <w:rPr>
                <w:rFonts w:hint="eastAsia"/>
                <w:sz w:val="21"/>
                <w:szCs w:val="21"/>
              </w:rPr>
            </w:pPr>
            <w:r>
              <w:rPr>
                <w:spacing w:val="-2"/>
                <w:sz w:val="21"/>
                <w:szCs w:val="21"/>
              </w:rPr>
              <w:t>34310045</w:t>
            </w:r>
          </w:p>
        </w:tc>
        <w:tc>
          <w:tcPr>
            <w:tcW w:w="2882" w:type="dxa"/>
          </w:tcPr>
          <w:p w14:paraId="74783663">
            <w:pPr>
              <w:pStyle w:val="27"/>
              <w:spacing w:before="55" w:line="221" w:lineRule="auto"/>
              <w:ind w:left="113"/>
              <w:rPr>
                <w:rFonts w:hint="eastAsia"/>
                <w:sz w:val="21"/>
                <w:szCs w:val="21"/>
              </w:rPr>
            </w:pPr>
            <w:r>
              <w:rPr>
                <w:spacing w:val="-2"/>
                <w:sz w:val="21"/>
                <w:szCs w:val="21"/>
              </w:rPr>
              <w:t>数值分析</w:t>
            </w:r>
          </w:p>
        </w:tc>
        <w:tc>
          <w:tcPr>
            <w:tcW w:w="1130" w:type="dxa"/>
          </w:tcPr>
          <w:p w14:paraId="42CB7451">
            <w:pPr>
              <w:pStyle w:val="27"/>
              <w:spacing w:before="55" w:line="221" w:lineRule="auto"/>
              <w:ind w:left="362"/>
              <w:rPr>
                <w:rFonts w:hint="eastAsia"/>
                <w:sz w:val="21"/>
                <w:szCs w:val="21"/>
              </w:rPr>
            </w:pPr>
            <w:r>
              <w:rPr>
                <w:spacing w:val="-3"/>
                <w:sz w:val="21"/>
                <w:szCs w:val="21"/>
              </w:rPr>
              <w:t>理学</w:t>
            </w:r>
          </w:p>
        </w:tc>
        <w:tc>
          <w:tcPr>
            <w:tcW w:w="871" w:type="dxa"/>
          </w:tcPr>
          <w:p w14:paraId="123A271D">
            <w:pPr>
              <w:pStyle w:val="27"/>
              <w:spacing w:before="55" w:line="221" w:lineRule="auto"/>
              <w:ind w:left="227"/>
              <w:rPr>
                <w:rFonts w:hint="eastAsia"/>
                <w:sz w:val="21"/>
                <w:szCs w:val="21"/>
              </w:rPr>
            </w:pPr>
            <w:r>
              <w:rPr>
                <w:spacing w:val="-2"/>
                <w:sz w:val="21"/>
                <w:szCs w:val="21"/>
              </w:rPr>
              <w:t>选修</w:t>
            </w:r>
          </w:p>
        </w:tc>
        <w:tc>
          <w:tcPr>
            <w:tcW w:w="815" w:type="dxa"/>
          </w:tcPr>
          <w:p w14:paraId="5BFB3549">
            <w:pPr>
              <w:pStyle w:val="27"/>
              <w:spacing w:before="90" w:line="182" w:lineRule="auto"/>
              <w:ind w:left="307"/>
              <w:rPr>
                <w:rFonts w:hint="eastAsia"/>
                <w:sz w:val="21"/>
                <w:szCs w:val="21"/>
              </w:rPr>
            </w:pPr>
            <w:r>
              <w:rPr>
                <w:spacing w:val="-2"/>
                <w:sz w:val="21"/>
                <w:szCs w:val="21"/>
              </w:rPr>
              <w:t>48</w:t>
            </w:r>
          </w:p>
        </w:tc>
        <w:tc>
          <w:tcPr>
            <w:tcW w:w="887" w:type="dxa"/>
          </w:tcPr>
          <w:p w14:paraId="4F3822BC">
            <w:pPr>
              <w:pStyle w:val="27"/>
              <w:spacing w:before="90" w:line="182" w:lineRule="auto"/>
              <w:ind w:left="402"/>
              <w:rPr>
                <w:rFonts w:hint="eastAsia"/>
                <w:sz w:val="21"/>
                <w:szCs w:val="21"/>
              </w:rPr>
            </w:pPr>
            <w:r>
              <w:rPr>
                <w:sz w:val="21"/>
                <w:szCs w:val="21"/>
              </w:rPr>
              <w:t>3</w:t>
            </w:r>
          </w:p>
        </w:tc>
        <w:tc>
          <w:tcPr>
            <w:tcW w:w="1214" w:type="dxa"/>
          </w:tcPr>
          <w:p w14:paraId="379971BF">
            <w:pPr>
              <w:pStyle w:val="27"/>
              <w:spacing w:before="55"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569CC1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4" w:hRule="atLeast"/>
        </w:trPr>
        <w:tc>
          <w:tcPr>
            <w:tcW w:w="1322" w:type="dxa"/>
          </w:tcPr>
          <w:p w14:paraId="5CFB13A9">
            <w:pPr>
              <w:pStyle w:val="27"/>
              <w:spacing w:before="161" w:line="183" w:lineRule="auto"/>
              <w:ind w:left="249"/>
              <w:rPr>
                <w:rFonts w:hint="eastAsia"/>
                <w:sz w:val="21"/>
                <w:szCs w:val="21"/>
              </w:rPr>
            </w:pPr>
            <w:r>
              <w:rPr>
                <w:spacing w:val="-2"/>
                <w:sz w:val="21"/>
                <w:szCs w:val="21"/>
              </w:rPr>
              <w:t>34308001</w:t>
            </w:r>
          </w:p>
        </w:tc>
        <w:tc>
          <w:tcPr>
            <w:tcW w:w="2882" w:type="dxa"/>
          </w:tcPr>
          <w:p w14:paraId="272E13F0">
            <w:pPr>
              <w:pStyle w:val="27"/>
              <w:spacing w:before="127" w:line="217" w:lineRule="auto"/>
              <w:ind w:left="113"/>
              <w:rPr>
                <w:rFonts w:hint="eastAsia"/>
                <w:sz w:val="21"/>
                <w:szCs w:val="21"/>
              </w:rPr>
            </w:pPr>
            <w:r>
              <w:rPr>
                <w:spacing w:val="-2"/>
                <w:sz w:val="21"/>
                <w:szCs w:val="21"/>
              </w:rPr>
              <w:t>数字图像处理</w:t>
            </w:r>
          </w:p>
        </w:tc>
        <w:tc>
          <w:tcPr>
            <w:tcW w:w="1130" w:type="dxa"/>
          </w:tcPr>
          <w:p w14:paraId="2DBF93FD">
            <w:pPr>
              <w:pStyle w:val="27"/>
              <w:spacing w:before="127" w:line="217" w:lineRule="auto"/>
              <w:ind w:left="360"/>
              <w:rPr>
                <w:rFonts w:hint="eastAsia"/>
                <w:sz w:val="21"/>
                <w:szCs w:val="21"/>
              </w:rPr>
            </w:pPr>
            <w:r>
              <w:rPr>
                <w:spacing w:val="-2"/>
                <w:sz w:val="21"/>
                <w:szCs w:val="21"/>
              </w:rPr>
              <w:t>信电</w:t>
            </w:r>
          </w:p>
        </w:tc>
        <w:tc>
          <w:tcPr>
            <w:tcW w:w="871" w:type="dxa"/>
          </w:tcPr>
          <w:p w14:paraId="299D146C">
            <w:pPr>
              <w:pStyle w:val="27"/>
              <w:spacing w:before="127" w:line="217" w:lineRule="auto"/>
              <w:ind w:left="227"/>
              <w:rPr>
                <w:rFonts w:hint="eastAsia"/>
                <w:sz w:val="21"/>
                <w:szCs w:val="21"/>
              </w:rPr>
            </w:pPr>
            <w:r>
              <w:rPr>
                <w:spacing w:val="-2"/>
                <w:sz w:val="21"/>
                <w:szCs w:val="21"/>
              </w:rPr>
              <w:t>选修</w:t>
            </w:r>
          </w:p>
        </w:tc>
        <w:tc>
          <w:tcPr>
            <w:tcW w:w="815" w:type="dxa"/>
          </w:tcPr>
          <w:p w14:paraId="0A253FF7">
            <w:pPr>
              <w:pStyle w:val="27"/>
              <w:spacing w:before="162" w:line="182" w:lineRule="auto"/>
              <w:ind w:left="307"/>
              <w:rPr>
                <w:rFonts w:hint="eastAsia"/>
                <w:sz w:val="21"/>
                <w:szCs w:val="21"/>
              </w:rPr>
            </w:pPr>
            <w:r>
              <w:rPr>
                <w:spacing w:val="-2"/>
                <w:sz w:val="21"/>
                <w:szCs w:val="21"/>
              </w:rPr>
              <w:t>48</w:t>
            </w:r>
          </w:p>
        </w:tc>
        <w:tc>
          <w:tcPr>
            <w:tcW w:w="887" w:type="dxa"/>
          </w:tcPr>
          <w:p w14:paraId="52139A35">
            <w:pPr>
              <w:pStyle w:val="27"/>
              <w:spacing w:before="162" w:line="182" w:lineRule="auto"/>
              <w:ind w:left="402"/>
              <w:rPr>
                <w:rFonts w:hint="eastAsia"/>
                <w:sz w:val="21"/>
                <w:szCs w:val="21"/>
              </w:rPr>
            </w:pPr>
            <w:r>
              <w:rPr>
                <w:sz w:val="21"/>
                <w:szCs w:val="21"/>
              </w:rPr>
              <w:t>3</w:t>
            </w:r>
          </w:p>
        </w:tc>
        <w:tc>
          <w:tcPr>
            <w:tcW w:w="1214" w:type="dxa"/>
          </w:tcPr>
          <w:p w14:paraId="550FB4ED">
            <w:pPr>
              <w:pStyle w:val="27"/>
              <w:spacing w:before="127" w:line="217"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1485D9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322" w:type="dxa"/>
          </w:tcPr>
          <w:p w14:paraId="56B7A6A2">
            <w:pPr>
              <w:pStyle w:val="27"/>
              <w:spacing w:before="92" w:line="182" w:lineRule="auto"/>
              <w:ind w:left="249"/>
              <w:rPr>
                <w:rFonts w:hint="eastAsia"/>
                <w:sz w:val="21"/>
                <w:szCs w:val="21"/>
              </w:rPr>
            </w:pPr>
            <w:r>
              <w:rPr>
                <w:spacing w:val="-2"/>
                <w:sz w:val="21"/>
                <w:szCs w:val="21"/>
              </w:rPr>
              <w:t>34308033</w:t>
            </w:r>
          </w:p>
        </w:tc>
        <w:tc>
          <w:tcPr>
            <w:tcW w:w="2882" w:type="dxa"/>
          </w:tcPr>
          <w:p w14:paraId="5E8086F7">
            <w:pPr>
              <w:pStyle w:val="27"/>
              <w:spacing w:before="56" w:line="221" w:lineRule="auto"/>
              <w:ind w:left="117"/>
              <w:rPr>
                <w:rFonts w:hint="eastAsia"/>
                <w:sz w:val="21"/>
                <w:szCs w:val="21"/>
              </w:rPr>
            </w:pPr>
            <w:r>
              <w:rPr>
                <w:spacing w:val="-2"/>
                <w:sz w:val="21"/>
                <w:szCs w:val="21"/>
              </w:rPr>
              <w:t>导航与位置服务</w:t>
            </w:r>
          </w:p>
        </w:tc>
        <w:tc>
          <w:tcPr>
            <w:tcW w:w="1130" w:type="dxa"/>
          </w:tcPr>
          <w:p w14:paraId="03C6A413">
            <w:pPr>
              <w:pStyle w:val="27"/>
              <w:spacing w:before="56" w:line="221" w:lineRule="auto"/>
              <w:ind w:left="360"/>
              <w:rPr>
                <w:rFonts w:hint="eastAsia"/>
                <w:sz w:val="21"/>
                <w:szCs w:val="21"/>
              </w:rPr>
            </w:pPr>
            <w:r>
              <w:rPr>
                <w:spacing w:val="-2"/>
                <w:sz w:val="21"/>
                <w:szCs w:val="21"/>
              </w:rPr>
              <w:t>信电</w:t>
            </w:r>
          </w:p>
        </w:tc>
        <w:tc>
          <w:tcPr>
            <w:tcW w:w="871" w:type="dxa"/>
          </w:tcPr>
          <w:p w14:paraId="7691276B">
            <w:pPr>
              <w:pStyle w:val="27"/>
              <w:spacing w:before="56" w:line="221" w:lineRule="auto"/>
              <w:ind w:left="227"/>
              <w:rPr>
                <w:rFonts w:hint="eastAsia"/>
                <w:sz w:val="21"/>
                <w:szCs w:val="21"/>
              </w:rPr>
            </w:pPr>
            <w:r>
              <w:rPr>
                <w:spacing w:val="-2"/>
                <w:sz w:val="21"/>
                <w:szCs w:val="21"/>
              </w:rPr>
              <w:t>选修</w:t>
            </w:r>
          </w:p>
        </w:tc>
        <w:tc>
          <w:tcPr>
            <w:tcW w:w="815" w:type="dxa"/>
          </w:tcPr>
          <w:p w14:paraId="39A22EC1">
            <w:pPr>
              <w:pStyle w:val="27"/>
              <w:spacing w:before="92" w:line="182" w:lineRule="auto"/>
              <w:ind w:left="312"/>
              <w:rPr>
                <w:rFonts w:hint="eastAsia"/>
                <w:sz w:val="21"/>
                <w:szCs w:val="21"/>
              </w:rPr>
            </w:pPr>
            <w:r>
              <w:rPr>
                <w:spacing w:val="-3"/>
                <w:sz w:val="21"/>
                <w:szCs w:val="21"/>
              </w:rPr>
              <w:t>32</w:t>
            </w:r>
          </w:p>
        </w:tc>
        <w:tc>
          <w:tcPr>
            <w:tcW w:w="887" w:type="dxa"/>
          </w:tcPr>
          <w:p w14:paraId="1DE877C2">
            <w:pPr>
              <w:pStyle w:val="27"/>
              <w:spacing w:before="92" w:line="182" w:lineRule="auto"/>
              <w:ind w:left="400"/>
              <w:rPr>
                <w:rFonts w:hint="eastAsia"/>
                <w:sz w:val="21"/>
                <w:szCs w:val="21"/>
              </w:rPr>
            </w:pPr>
            <w:r>
              <w:rPr>
                <w:sz w:val="21"/>
                <w:szCs w:val="21"/>
              </w:rPr>
              <w:t>2</w:t>
            </w:r>
          </w:p>
        </w:tc>
        <w:tc>
          <w:tcPr>
            <w:tcW w:w="1214" w:type="dxa"/>
          </w:tcPr>
          <w:p w14:paraId="7A47188D">
            <w:pPr>
              <w:pStyle w:val="27"/>
              <w:spacing w:before="57"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11FBC9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6DF8BC15">
            <w:pPr>
              <w:pStyle w:val="27"/>
              <w:spacing w:before="90" w:line="182" w:lineRule="auto"/>
              <w:ind w:left="249"/>
              <w:rPr>
                <w:rFonts w:hint="eastAsia"/>
                <w:sz w:val="21"/>
                <w:szCs w:val="21"/>
              </w:rPr>
            </w:pPr>
            <w:r>
              <w:rPr>
                <w:spacing w:val="-2"/>
                <w:sz w:val="21"/>
                <w:szCs w:val="21"/>
              </w:rPr>
              <w:t>34308072</w:t>
            </w:r>
          </w:p>
        </w:tc>
        <w:tc>
          <w:tcPr>
            <w:tcW w:w="2882" w:type="dxa"/>
          </w:tcPr>
          <w:p w14:paraId="7A54701B">
            <w:pPr>
              <w:pStyle w:val="27"/>
              <w:spacing w:before="54" w:line="221" w:lineRule="auto"/>
              <w:ind w:left="113"/>
              <w:rPr>
                <w:rFonts w:hint="eastAsia"/>
                <w:sz w:val="21"/>
                <w:szCs w:val="21"/>
              </w:rPr>
            </w:pPr>
            <w:r>
              <w:rPr>
                <w:spacing w:val="-2"/>
                <w:sz w:val="21"/>
                <w:szCs w:val="21"/>
              </w:rPr>
              <w:t>数据仓库</w:t>
            </w:r>
          </w:p>
        </w:tc>
        <w:tc>
          <w:tcPr>
            <w:tcW w:w="1130" w:type="dxa"/>
          </w:tcPr>
          <w:p w14:paraId="145DAD07">
            <w:pPr>
              <w:pStyle w:val="27"/>
              <w:spacing w:before="54" w:line="221" w:lineRule="auto"/>
              <w:ind w:left="360"/>
              <w:rPr>
                <w:rFonts w:hint="eastAsia"/>
                <w:sz w:val="21"/>
                <w:szCs w:val="21"/>
              </w:rPr>
            </w:pPr>
            <w:r>
              <w:rPr>
                <w:spacing w:val="-2"/>
                <w:sz w:val="21"/>
                <w:szCs w:val="21"/>
              </w:rPr>
              <w:t>信电</w:t>
            </w:r>
          </w:p>
        </w:tc>
        <w:tc>
          <w:tcPr>
            <w:tcW w:w="871" w:type="dxa"/>
          </w:tcPr>
          <w:p w14:paraId="68C3AAB3">
            <w:pPr>
              <w:pStyle w:val="27"/>
              <w:spacing w:before="54" w:line="221" w:lineRule="auto"/>
              <w:ind w:left="227"/>
              <w:rPr>
                <w:rFonts w:hint="eastAsia"/>
                <w:sz w:val="21"/>
                <w:szCs w:val="21"/>
              </w:rPr>
            </w:pPr>
            <w:r>
              <w:rPr>
                <w:spacing w:val="-2"/>
                <w:sz w:val="21"/>
                <w:szCs w:val="21"/>
              </w:rPr>
              <w:t>选修</w:t>
            </w:r>
          </w:p>
        </w:tc>
        <w:tc>
          <w:tcPr>
            <w:tcW w:w="815" w:type="dxa"/>
          </w:tcPr>
          <w:p w14:paraId="357887F8">
            <w:pPr>
              <w:pStyle w:val="27"/>
              <w:spacing w:before="90" w:line="182" w:lineRule="auto"/>
              <w:ind w:left="312"/>
              <w:rPr>
                <w:rFonts w:hint="eastAsia"/>
                <w:sz w:val="21"/>
                <w:szCs w:val="21"/>
              </w:rPr>
            </w:pPr>
            <w:r>
              <w:rPr>
                <w:spacing w:val="-3"/>
                <w:sz w:val="21"/>
                <w:szCs w:val="21"/>
              </w:rPr>
              <w:t>32</w:t>
            </w:r>
          </w:p>
        </w:tc>
        <w:tc>
          <w:tcPr>
            <w:tcW w:w="887" w:type="dxa"/>
          </w:tcPr>
          <w:p w14:paraId="6C0500FE">
            <w:pPr>
              <w:pStyle w:val="27"/>
              <w:spacing w:before="90" w:line="182" w:lineRule="auto"/>
              <w:ind w:left="400"/>
              <w:rPr>
                <w:rFonts w:hint="eastAsia"/>
                <w:sz w:val="21"/>
                <w:szCs w:val="21"/>
              </w:rPr>
            </w:pPr>
            <w:r>
              <w:rPr>
                <w:sz w:val="21"/>
                <w:szCs w:val="21"/>
              </w:rPr>
              <w:t>2</w:t>
            </w:r>
          </w:p>
        </w:tc>
        <w:tc>
          <w:tcPr>
            <w:tcW w:w="1214" w:type="dxa"/>
          </w:tcPr>
          <w:p w14:paraId="1704108E">
            <w:pPr>
              <w:pStyle w:val="27"/>
              <w:spacing w:before="54"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337F7C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037BF88F">
            <w:pPr>
              <w:pStyle w:val="27"/>
              <w:spacing w:before="90" w:line="182" w:lineRule="auto"/>
              <w:ind w:left="249"/>
              <w:rPr>
                <w:rFonts w:hint="eastAsia"/>
                <w:sz w:val="21"/>
                <w:szCs w:val="21"/>
              </w:rPr>
            </w:pPr>
            <w:r>
              <w:rPr>
                <w:spacing w:val="-2"/>
                <w:sz w:val="21"/>
                <w:szCs w:val="21"/>
              </w:rPr>
              <w:t>34308073</w:t>
            </w:r>
          </w:p>
        </w:tc>
        <w:tc>
          <w:tcPr>
            <w:tcW w:w="2882" w:type="dxa"/>
          </w:tcPr>
          <w:p w14:paraId="45FB2E30">
            <w:pPr>
              <w:pStyle w:val="27"/>
              <w:spacing w:before="55" w:line="220" w:lineRule="auto"/>
              <w:ind w:left="116"/>
              <w:rPr>
                <w:rFonts w:hint="eastAsia"/>
                <w:sz w:val="21"/>
                <w:szCs w:val="21"/>
              </w:rPr>
            </w:pPr>
            <w:r>
              <w:rPr>
                <w:spacing w:val="-2"/>
                <w:sz w:val="21"/>
                <w:szCs w:val="21"/>
              </w:rPr>
              <w:t>统计分析与应用</w:t>
            </w:r>
          </w:p>
        </w:tc>
        <w:tc>
          <w:tcPr>
            <w:tcW w:w="1130" w:type="dxa"/>
          </w:tcPr>
          <w:p w14:paraId="5027AFAB">
            <w:pPr>
              <w:pStyle w:val="27"/>
              <w:spacing w:before="55" w:line="220" w:lineRule="auto"/>
              <w:ind w:left="360"/>
              <w:rPr>
                <w:rFonts w:hint="eastAsia"/>
                <w:sz w:val="21"/>
                <w:szCs w:val="21"/>
              </w:rPr>
            </w:pPr>
            <w:r>
              <w:rPr>
                <w:spacing w:val="-2"/>
                <w:sz w:val="21"/>
                <w:szCs w:val="21"/>
              </w:rPr>
              <w:t>信电</w:t>
            </w:r>
          </w:p>
        </w:tc>
        <w:tc>
          <w:tcPr>
            <w:tcW w:w="871" w:type="dxa"/>
          </w:tcPr>
          <w:p w14:paraId="1D8B10DC">
            <w:pPr>
              <w:pStyle w:val="27"/>
              <w:spacing w:before="55" w:line="220" w:lineRule="auto"/>
              <w:ind w:left="227"/>
              <w:rPr>
                <w:rFonts w:hint="eastAsia"/>
                <w:sz w:val="21"/>
                <w:szCs w:val="21"/>
              </w:rPr>
            </w:pPr>
            <w:r>
              <w:rPr>
                <w:spacing w:val="-2"/>
                <w:sz w:val="21"/>
                <w:szCs w:val="21"/>
              </w:rPr>
              <w:t>选修</w:t>
            </w:r>
          </w:p>
        </w:tc>
        <w:tc>
          <w:tcPr>
            <w:tcW w:w="815" w:type="dxa"/>
          </w:tcPr>
          <w:p w14:paraId="7B128450">
            <w:pPr>
              <w:pStyle w:val="27"/>
              <w:spacing w:before="90" w:line="182" w:lineRule="auto"/>
              <w:ind w:left="312"/>
              <w:rPr>
                <w:rFonts w:hint="eastAsia"/>
                <w:sz w:val="21"/>
                <w:szCs w:val="21"/>
              </w:rPr>
            </w:pPr>
            <w:r>
              <w:rPr>
                <w:spacing w:val="-3"/>
                <w:sz w:val="21"/>
                <w:szCs w:val="21"/>
              </w:rPr>
              <w:t>32</w:t>
            </w:r>
          </w:p>
        </w:tc>
        <w:tc>
          <w:tcPr>
            <w:tcW w:w="887" w:type="dxa"/>
          </w:tcPr>
          <w:p w14:paraId="106ADA57">
            <w:pPr>
              <w:pStyle w:val="27"/>
              <w:spacing w:before="90" w:line="182" w:lineRule="auto"/>
              <w:ind w:left="400"/>
              <w:rPr>
                <w:rFonts w:hint="eastAsia"/>
                <w:sz w:val="21"/>
                <w:szCs w:val="21"/>
              </w:rPr>
            </w:pPr>
            <w:r>
              <w:rPr>
                <w:sz w:val="21"/>
                <w:szCs w:val="21"/>
              </w:rPr>
              <w:t>2</w:t>
            </w:r>
          </w:p>
        </w:tc>
        <w:tc>
          <w:tcPr>
            <w:tcW w:w="1214" w:type="dxa"/>
          </w:tcPr>
          <w:p w14:paraId="6E46F705">
            <w:pPr>
              <w:pStyle w:val="27"/>
              <w:spacing w:before="55" w:line="220"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4064F4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322" w:type="dxa"/>
          </w:tcPr>
          <w:p w14:paraId="3CDB9DC6">
            <w:pPr>
              <w:pStyle w:val="27"/>
              <w:spacing w:before="177" w:line="182" w:lineRule="auto"/>
              <w:ind w:left="249"/>
              <w:rPr>
                <w:rFonts w:hint="eastAsia"/>
                <w:sz w:val="21"/>
                <w:szCs w:val="21"/>
              </w:rPr>
            </w:pPr>
            <w:r>
              <w:rPr>
                <w:spacing w:val="-2"/>
                <w:sz w:val="21"/>
                <w:szCs w:val="21"/>
              </w:rPr>
              <w:t>34308050</w:t>
            </w:r>
          </w:p>
        </w:tc>
        <w:tc>
          <w:tcPr>
            <w:tcW w:w="2882" w:type="dxa"/>
          </w:tcPr>
          <w:p w14:paraId="50408481">
            <w:pPr>
              <w:pStyle w:val="27"/>
              <w:spacing w:before="142" w:line="221" w:lineRule="auto"/>
              <w:ind w:left="110"/>
              <w:rPr>
                <w:rFonts w:hint="eastAsia"/>
                <w:sz w:val="21"/>
                <w:szCs w:val="21"/>
              </w:rPr>
            </w:pPr>
            <w:r>
              <w:rPr>
                <w:spacing w:val="-1"/>
                <w:sz w:val="21"/>
                <w:szCs w:val="21"/>
              </w:rPr>
              <w:t>模式识别</w:t>
            </w:r>
          </w:p>
        </w:tc>
        <w:tc>
          <w:tcPr>
            <w:tcW w:w="1130" w:type="dxa"/>
          </w:tcPr>
          <w:p w14:paraId="56281EF4">
            <w:pPr>
              <w:pStyle w:val="27"/>
              <w:spacing w:before="142" w:line="221" w:lineRule="auto"/>
              <w:ind w:left="360"/>
              <w:rPr>
                <w:rFonts w:hint="eastAsia"/>
                <w:sz w:val="21"/>
                <w:szCs w:val="21"/>
              </w:rPr>
            </w:pPr>
            <w:r>
              <w:rPr>
                <w:spacing w:val="-2"/>
                <w:sz w:val="21"/>
                <w:szCs w:val="21"/>
              </w:rPr>
              <w:t>信电</w:t>
            </w:r>
          </w:p>
        </w:tc>
        <w:tc>
          <w:tcPr>
            <w:tcW w:w="871" w:type="dxa"/>
          </w:tcPr>
          <w:p w14:paraId="5C386B87">
            <w:pPr>
              <w:pStyle w:val="27"/>
              <w:spacing w:before="142" w:line="221" w:lineRule="auto"/>
              <w:ind w:left="227"/>
              <w:rPr>
                <w:rFonts w:hint="eastAsia"/>
                <w:sz w:val="21"/>
                <w:szCs w:val="21"/>
              </w:rPr>
            </w:pPr>
            <w:r>
              <w:rPr>
                <w:spacing w:val="-2"/>
                <w:sz w:val="21"/>
                <w:szCs w:val="21"/>
              </w:rPr>
              <w:t>选修</w:t>
            </w:r>
          </w:p>
        </w:tc>
        <w:tc>
          <w:tcPr>
            <w:tcW w:w="815" w:type="dxa"/>
          </w:tcPr>
          <w:p w14:paraId="7B8201AA">
            <w:pPr>
              <w:pStyle w:val="27"/>
              <w:spacing w:before="177" w:line="182" w:lineRule="auto"/>
              <w:ind w:left="311"/>
              <w:rPr>
                <w:rFonts w:hint="eastAsia"/>
                <w:sz w:val="21"/>
                <w:szCs w:val="21"/>
              </w:rPr>
            </w:pPr>
            <w:r>
              <w:rPr>
                <w:spacing w:val="-3"/>
                <w:sz w:val="21"/>
                <w:szCs w:val="21"/>
              </w:rPr>
              <w:t>24</w:t>
            </w:r>
          </w:p>
        </w:tc>
        <w:tc>
          <w:tcPr>
            <w:tcW w:w="887" w:type="dxa"/>
          </w:tcPr>
          <w:p w14:paraId="4586DEFA">
            <w:pPr>
              <w:pStyle w:val="27"/>
              <w:spacing w:before="176" w:line="183" w:lineRule="auto"/>
              <w:ind w:left="308"/>
              <w:rPr>
                <w:rFonts w:hint="eastAsia"/>
                <w:sz w:val="21"/>
                <w:szCs w:val="21"/>
              </w:rPr>
            </w:pPr>
            <w:r>
              <w:rPr>
                <w:spacing w:val="-5"/>
                <w:sz w:val="21"/>
                <w:szCs w:val="21"/>
              </w:rPr>
              <w:t>1.5</w:t>
            </w:r>
          </w:p>
        </w:tc>
        <w:tc>
          <w:tcPr>
            <w:tcW w:w="1214" w:type="dxa"/>
          </w:tcPr>
          <w:p w14:paraId="6224FF59">
            <w:pPr>
              <w:pStyle w:val="27"/>
              <w:spacing w:before="142"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053AC4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322" w:type="dxa"/>
          </w:tcPr>
          <w:p w14:paraId="7BF3F7E1">
            <w:pPr>
              <w:pStyle w:val="27"/>
              <w:spacing w:before="91" w:line="182" w:lineRule="auto"/>
              <w:ind w:left="249"/>
              <w:rPr>
                <w:rFonts w:hint="eastAsia"/>
                <w:sz w:val="21"/>
                <w:szCs w:val="21"/>
              </w:rPr>
            </w:pPr>
            <w:r>
              <w:rPr>
                <w:spacing w:val="-2"/>
                <w:sz w:val="21"/>
                <w:szCs w:val="21"/>
              </w:rPr>
              <w:t>34308075</w:t>
            </w:r>
          </w:p>
        </w:tc>
        <w:tc>
          <w:tcPr>
            <w:tcW w:w="2882" w:type="dxa"/>
          </w:tcPr>
          <w:p w14:paraId="59796C6C">
            <w:pPr>
              <w:pStyle w:val="27"/>
              <w:spacing w:before="56" w:line="221" w:lineRule="auto"/>
              <w:ind w:left="113"/>
              <w:rPr>
                <w:rFonts w:hint="eastAsia"/>
                <w:sz w:val="21"/>
                <w:szCs w:val="21"/>
              </w:rPr>
            </w:pPr>
            <w:r>
              <w:rPr>
                <w:spacing w:val="-2"/>
                <w:sz w:val="21"/>
                <w:szCs w:val="21"/>
              </w:rPr>
              <w:t>生物信息学</w:t>
            </w:r>
          </w:p>
        </w:tc>
        <w:tc>
          <w:tcPr>
            <w:tcW w:w="1130" w:type="dxa"/>
          </w:tcPr>
          <w:p w14:paraId="2241447A">
            <w:pPr>
              <w:pStyle w:val="27"/>
              <w:spacing w:before="56" w:line="221" w:lineRule="auto"/>
              <w:ind w:left="360"/>
              <w:rPr>
                <w:rFonts w:hint="eastAsia"/>
                <w:sz w:val="21"/>
                <w:szCs w:val="21"/>
              </w:rPr>
            </w:pPr>
            <w:r>
              <w:rPr>
                <w:spacing w:val="-2"/>
                <w:sz w:val="21"/>
                <w:szCs w:val="21"/>
              </w:rPr>
              <w:t>信电</w:t>
            </w:r>
          </w:p>
        </w:tc>
        <w:tc>
          <w:tcPr>
            <w:tcW w:w="871" w:type="dxa"/>
          </w:tcPr>
          <w:p w14:paraId="3CECBC9C">
            <w:pPr>
              <w:pStyle w:val="27"/>
              <w:spacing w:before="56" w:line="221" w:lineRule="auto"/>
              <w:ind w:left="227"/>
              <w:rPr>
                <w:rFonts w:hint="eastAsia"/>
                <w:sz w:val="21"/>
                <w:szCs w:val="21"/>
              </w:rPr>
            </w:pPr>
            <w:r>
              <w:rPr>
                <w:spacing w:val="-2"/>
                <w:sz w:val="21"/>
                <w:szCs w:val="21"/>
              </w:rPr>
              <w:t>选修</w:t>
            </w:r>
          </w:p>
        </w:tc>
        <w:tc>
          <w:tcPr>
            <w:tcW w:w="815" w:type="dxa"/>
          </w:tcPr>
          <w:p w14:paraId="610C80AA">
            <w:pPr>
              <w:pStyle w:val="27"/>
              <w:spacing w:before="91" w:line="182" w:lineRule="auto"/>
              <w:ind w:left="312"/>
              <w:rPr>
                <w:rFonts w:hint="eastAsia"/>
                <w:sz w:val="21"/>
                <w:szCs w:val="21"/>
              </w:rPr>
            </w:pPr>
            <w:r>
              <w:rPr>
                <w:spacing w:val="-3"/>
                <w:sz w:val="21"/>
                <w:szCs w:val="21"/>
              </w:rPr>
              <w:t>32</w:t>
            </w:r>
          </w:p>
        </w:tc>
        <w:tc>
          <w:tcPr>
            <w:tcW w:w="887" w:type="dxa"/>
          </w:tcPr>
          <w:p w14:paraId="37B0EB5A">
            <w:pPr>
              <w:pStyle w:val="27"/>
              <w:spacing w:before="91" w:line="182" w:lineRule="auto"/>
              <w:ind w:left="400"/>
              <w:rPr>
                <w:rFonts w:hint="eastAsia"/>
                <w:sz w:val="21"/>
                <w:szCs w:val="21"/>
              </w:rPr>
            </w:pPr>
            <w:r>
              <w:rPr>
                <w:sz w:val="21"/>
                <w:szCs w:val="21"/>
              </w:rPr>
              <w:t>2</w:t>
            </w:r>
          </w:p>
        </w:tc>
        <w:tc>
          <w:tcPr>
            <w:tcW w:w="1214" w:type="dxa"/>
          </w:tcPr>
          <w:p w14:paraId="19419D43">
            <w:pPr>
              <w:pStyle w:val="27"/>
              <w:spacing w:before="56"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bl>
    <w:p w14:paraId="3A8B35DE">
      <w:pPr>
        <w:rPr>
          <w:rFonts w:ascii="Arial"/>
        </w:rPr>
      </w:pPr>
    </w:p>
    <w:p w14:paraId="0141A4EA">
      <w:pPr>
        <w:rPr>
          <w:rFonts w:ascii="Arial" w:hAnsi="Arial" w:eastAsia="Arial" w:cs="Arial"/>
          <w:szCs w:val="21"/>
        </w:rPr>
        <w:sectPr>
          <w:pgSz w:w="11907" w:h="16839"/>
          <w:pgMar w:top="400" w:right="1091" w:bottom="0" w:left="1670" w:header="0" w:footer="0" w:gutter="0"/>
          <w:cols w:space="720" w:num="1"/>
        </w:sectPr>
      </w:pPr>
    </w:p>
    <w:p w14:paraId="19130EFE">
      <w:pPr>
        <w:spacing w:before="19"/>
      </w:pPr>
    </w:p>
    <w:p w14:paraId="0B32F327">
      <w:pPr>
        <w:spacing w:before="19"/>
      </w:pPr>
    </w:p>
    <w:p w14:paraId="3CA6E095">
      <w:pPr>
        <w:spacing w:before="18"/>
      </w:pPr>
    </w:p>
    <w:p w14:paraId="69027D8E">
      <w:pPr>
        <w:spacing w:before="18"/>
      </w:pPr>
    </w:p>
    <w:tbl>
      <w:tblPr>
        <w:tblStyle w:val="28"/>
        <w:tblW w:w="912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2"/>
        <w:gridCol w:w="2882"/>
        <w:gridCol w:w="1130"/>
        <w:gridCol w:w="871"/>
        <w:gridCol w:w="815"/>
        <w:gridCol w:w="887"/>
        <w:gridCol w:w="1214"/>
      </w:tblGrid>
      <w:tr w14:paraId="2C34776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9" w:hRule="atLeast"/>
        </w:trPr>
        <w:tc>
          <w:tcPr>
            <w:tcW w:w="1322" w:type="dxa"/>
          </w:tcPr>
          <w:p w14:paraId="1F97B117">
            <w:pPr>
              <w:pStyle w:val="27"/>
              <w:spacing w:before="111" w:line="218" w:lineRule="auto"/>
              <w:ind w:left="244"/>
              <w:rPr>
                <w:rFonts w:hint="eastAsia"/>
                <w:sz w:val="21"/>
                <w:szCs w:val="21"/>
              </w:rPr>
            </w:pPr>
            <w:r>
              <w:rPr>
                <w:b/>
                <w:bCs/>
                <w:spacing w:val="-3"/>
                <w:sz w:val="21"/>
                <w:szCs w:val="21"/>
              </w:rPr>
              <w:t>课程编号</w:t>
            </w:r>
          </w:p>
        </w:tc>
        <w:tc>
          <w:tcPr>
            <w:tcW w:w="2882" w:type="dxa"/>
          </w:tcPr>
          <w:p w14:paraId="1971868A">
            <w:pPr>
              <w:pStyle w:val="27"/>
              <w:spacing w:before="111" w:line="218" w:lineRule="auto"/>
              <w:ind w:left="1025"/>
              <w:rPr>
                <w:rFonts w:hint="eastAsia"/>
                <w:sz w:val="21"/>
                <w:szCs w:val="21"/>
              </w:rPr>
            </w:pPr>
            <w:r>
              <w:rPr>
                <w:spacing w:val="-1"/>
                <w:sz w:val="21"/>
                <w:szCs w:val="21"/>
              </w:rPr>
              <w:t>课程名称</w:t>
            </w:r>
          </w:p>
        </w:tc>
        <w:tc>
          <w:tcPr>
            <w:tcW w:w="1130" w:type="dxa"/>
          </w:tcPr>
          <w:p w14:paraId="3343250A">
            <w:pPr>
              <w:spacing w:before="111" w:line="218" w:lineRule="auto"/>
              <w:ind w:left="152"/>
              <w:rPr>
                <w:rFonts w:hint="eastAsia" w:ascii="黑体" w:hAnsi="黑体" w:eastAsia="黑体" w:cs="黑体"/>
                <w:szCs w:val="21"/>
              </w:rPr>
            </w:pPr>
            <w:r>
              <w:rPr>
                <w:rFonts w:ascii="黑体" w:hAnsi="黑体" w:eastAsia="黑体" w:cs="黑体"/>
                <w:b/>
                <w:bCs/>
                <w:spacing w:val="-4"/>
                <w:szCs w:val="21"/>
              </w:rPr>
              <w:t>开课单位</w:t>
            </w:r>
          </w:p>
        </w:tc>
        <w:tc>
          <w:tcPr>
            <w:tcW w:w="871" w:type="dxa"/>
          </w:tcPr>
          <w:p w14:paraId="31F0C05C">
            <w:pPr>
              <w:spacing w:before="111" w:line="218" w:lineRule="auto"/>
              <w:ind w:left="235"/>
              <w:rPr>
                <w:rFonts w:hint="eastAsia" w:ascii="黑体" w:hAnsi="黑体" w:eastAsia="黑体" w:cs="黑体"/>
                <w:szCs w:val="21"/>
              </w:rPr>
            </w:pPr>
            <w:r>
              <w:rPr>
                <w:rFonts w:ascii="黑体" w:hAnsi="黑体" w:eastAsia="黑体" w:cs="黑体"/>
                <w:b/>
                <w:bCs/>
                <w:spacing w:val="-6"/>
                <w:szCs w:val="21"/>
              </w:rPr>
              <w:t>类别</w:t>
            </w:r>
          </w:p>
        </w:tc>
        <w:tc>
          <w:tcPr>
            <w:tcW w:w="815" w:type="dxa"/>
          </w:tcPr>
          <w:p w14:paraId="7C104716">
            <w:pPr>
              <w:pStyle w:val="27"/>
              <w:spacing w:before="111" w:line="218" w:lineRule="auto"/>
              <w:ind w:left="207"/>
              <w:rPr>
                <w:rFonts w:hint="eastAsia"/>
                <w:sz w:val="21"/>
                <w:szCs w:val="21"/>
              </w:rPr>
            </w:pPr>
            <w:r>
              <w:rPr>
                <w:b/>
                <w:bCs/>
                <w:spacing w:val="-5"/>
                <w:sz w:val="21"/>
                <w:szCs w:val="21"/>
              </w:rPr>
              <w:t>学时</w:t>
            </w:r>
          </w:p>
        </w:tc>
        <w:tc>
          <w:tcPr>
            <w:tcW w:w="887" w:type="dxa"/>
          </w:tcPr>
          <w:p w14:paraId="178403A4">
            <w:pPr>
              <w:pStyle w:val="27"/>
              <w:spacing w:before="111" w:line="218" w:lineRule="auto"/>
              <w:ind w:left="244"/>
              <w:rPr>
                <w:rFonts w:hint="eastAsia"/>
                <w:sz w:val="21"/>
                <w:szCs w:val="21"/>
              </w:rPr>
            </w:pPr>
            <w:r>
              <w:rPr>
                <w:b/>
                <w:bCs/>
                <w:spacing w:val="-5"/>
                <w:sz w:val="21"/>
                <w:szCs w:val="21"/>
              </w:rPr>
              <w:t>学分</w:t>
            </w:r>
          </w:p>
        </w:tc>
        <w:tc>
          <w:tcPr>
            <w:tcW w:w="1214" w:type="dxa"/>
          </w:tcPr>
          <w:p w14:paraId="3E8C6CBD">
            <w:pPr>
              <w:pStyle w:val="27"/>
              <w:spacing w:before="111" w:line="218" w:lineRule="auto"/>
              <w:ind w:left="192"/>
              <w:rPr>
                <w:rFonts w:hint="eastAsia"/>
                <w:sz w:val="21"/>
                <w:szCs w:val="21"/>
              </w:rPr>
            </w:pPr>
            <w:r>
              <w:rPr>
                <w:b/>
                <w:bCs/>
                <w:spacing w:val="-3"/>
                <w:sz w:val="21"/>
                <w:szCs w:val="21"/>
              </w:rPr>
              <w:t>修读学期</w:t>
            </w:r>
          </w:p>
        </w:tc>
      </w:tr>
      <w:tr w14:paraId="3E83F6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322" w:type="dxa"/>
          </w:tcPr>
          <w:p w14:paraId="73D5CE6F">
            <w:pPr>
              <w:pStyle w:val="27"/>
              <w:spacing w:before="173" w:line="182" w:lineRule="auto"/>
              <w:ind w:left="249"/>
              <w:rPr>
                <w:rFonts w:hint="eastAsia"/>
                <w:sz w:val="21"/>
                <w:szCs w:val="21"/>
              </w:rPr>
            </w:pPr>
            <w:r>
              <w:rPr>
                <w:spacing w:val="-2"/>
                <w:sz w:val="21"/>
                <w:szCs w:val="21"/>
              </w:rPr>
              <w:t>34308049</w:t>
            </w:r>
          </w:p>
        </w:tc>
        <w:tc>
          <w:tcPr>
            <w:tcW w:w="2882" w:type="dxa"/>
          </w:tcPr>
          <w:p w14:paraId="6C5D699D">
            <w:pPr>
              <w:pStyle w:val="27"/>
              <w:spacing w:before="116" w:line="220" w:lineRule="auto"/>
              <w:ind w:left="110"/>
              <w:rPr>
                <w:rFonts w:hint="eastAsia"/>
                <w:sz w:val="21"/>
                <w:szCs w:val="21"/>
                <w:lang w:eastAsia="zh-CN"/>
              </w:rPr>
            </w:pPr>
            <w:r>
              <w:rPr>
                <w:spacing w:val="-1"/>
                <w:sz w:val="21"/>
                <w:szCs w:val="21"/>
                <w:lang w:eastAsia="zh-CN"/>
              </w:rPr>
              <w:t>机器视觉与视频处理技术</w:t>
            </w:r>
          </w:p>
        </w:tc>
        <w:tc>
          <w:tcPr>
            <w:tcW w:w="1130" w:type="dxa"/>
          </w:tcPr>
          <w:p w14:paraId="56A99E73">
            <w:pPr>
              <w:pStyle w:val="27"/>
              <w:spacing w:before="137" w:line="221" w:lineRule="auto"/>
              <w:ind w:left="360"/>
              <w:rPr>
                <w:rFonts w:hint="eastAsia"/>
                <w:sz w:val="21"/>
                <w:szCs w:val="21"/>
              </w:rPr>
            </w:pPr>
            <w:r>
              <w:rPr>
                <w:spacing w:val="-2"/>
                <w:sz w:val="21"/>
                <w:szCs w:val="21"/>
              </w:rPr>
              <w:t>信电</w:t>
            </w:r>
          </w:p>
        </w:tc>
        <w:tc>
          <w:tcPr>
            <w:tcW w:w="871" w:type="dxa"/>
          </w:tcPr>
          <w:p w14:paraId="443089B4">
            <w:pPr>
              <w:pStyle w:val="27"/>
              <w:spacing w:before="137" w:line="221" w:lineRule="auto"/>
              <w:ind w:left="227"/>
              <w:rPr>
                <w:rFonts w:hint="eastAsia"/>
                <w:sz w:val="21"/>
                <w:szCs w:val="21"/>
              </w:rPr>
            </w:pPr>
            <w:r>
              <w:rPr>
                <w:spacing w:val="-2"/>
                <w:sz w:val="21"/>
                <w:szCs w:val="21"/>
              </w:rPr>
              <w:t>选修</w:t>
            </w:r>
          </w:p>
        </w:tc>
        <w:tc>
          <w:tcPr>
            <w:tcW w:w="815" w:type="dxa"/>
          </w:tcPr>
          <w:p w14:paraId="151F95C3">
            <w:pPr>
              <w:pStyle w:val="27"/>
              <w:spacing w:before="173" w:line="182" w:lineRule="auto"/>
              <w:ind w:left="312"/>
              <w:rPr>
                <w:rFonts w:hint="eastAsia"/>
                <w:sz w:val="21"/>
                <w:szCs w:val="21"/>
              </w:rPr>
            </w:pPr>
            <w:r>
              <w:rPr>
                <w:spacing w:val="-3"/>
                <w:sz w:val="21"/>
                <w:szCs w:val="21"/>
              </w:rPr>
              <w:t>32</w:t>
            </w:r>
          </w:p>
        </w:tc>
        <w:tc>
          <w:tcPr>
            <w:tcW w:w="887" w:type="dxa"/>
          </w:tcPr>
          <w:p w14:paraId="77C1055F">
            <w:pPr>
              <w:pStyle w:val="27"/>
              <w:spacing w:before="173" w:line="182" w:lineRule="auto"/>
              <w:ind w:left="400"/>
              <w:rPr>
                <w:rFonts w:hint="eastAsia"/>
                <w:sz w:val="21"/>
                <w:szCs w:val="21"/>
              </w:rPr>
            </w:pPr>
            <w:r>
              <w:rPr>
                <w:sz w:val="21"/>
                <w:szCs w:val="21"/>
              </w:rPr>
              <w:t>2</w:t>
            </w:r>
          </w:p>
        </w:tc>
        <w:tc>
          <w:tcPr>
            <w:tcW w:w="1214" w:type="dxa"/>
          </w:tcPr>
          <w:p w14:paraId="42F7FBCE">
            <w:pPr>
              <w:pStyle w:val="27"/>
              <w:spacing w:before="138" w:line="221" w:lineRule="auto"/>
              <w:ind w:left="435"/>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4E4AC9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678390B0">
            <w:pPr>
              <w:pStyle w:val="27"/>
              <w:spacing w:before="88" w:line="182" w:lineRule="auto"/>
              <w:ind w:left="244"/>
              <w:rPr>
                <w:rFonts w:hint="eastAsia"/>
                <w:sz w:val="21"/>
                <w:szCs w:val="21"/>
              </w:rPr>
            </w:pPr>
            <w:r>
              <w:rPr>
                <w:spacing w:val="-1"/>
                <w:sz w:val="21"/>
                <w:szCs w:val="21"/>
              </w:rPr>
              <w:t>44308042</w:t>
            </w:r>
          </w:p>
        </w:tc>
        <w:tc>
          <w:tcPr>
            <w:tcW w:w="2882" w:type="dxa"/>
          </w:tcPr>
          <w:p w14:paraId="3D5297B7">
            <w:pPr>
              <w:pStyle w:val="27"/>
              <w:spacing w:before="52" w:line="221" w:lineRule="auto"/>
              <w:ind w:left="128"/>
              <w:rPr>
                <w:rFonts w:hint="eastAsia"/>
                <w:sz w:val="21"/>
                <w:szCs w:val="21"/>
              </w:rPr>
            </w:pPr>
            <w:r>
              <w:rPr>
                <w:spacing w:val="-3"/>
                <w:sz w:val="21"/>
                <w:szCs w:val="21"/>
              </w:rPr>
              <w:t>网络与大数据安全</w:t>
            </w:r>
          </w:p>
        </w:tc>
        <w:tc>
          <w:tcPr>
            <w:tcW w:w="1130" w:type="dxa"/>
          </w:tcPr>
          <w:p w14:paraId="249310EA">
            <w:pPr>
              <w:pStyle w:val="27"/>
              <w:spacing w:before="52" w:line="221" w:lineRule="auto"/>
              <w:ind w:left="360"/>
              <w:rPr>
                <w:rFonts w:hint="eastAsia"/>
                <w:sz w:val="21"/>
                <w:szCs w:val="21"/>
              </w:rPr>
            </w:pPr>
            <w:r>
              <w:rPr>
                <w:spacing w:val="-2"/>
                <w:sz w:val="21"/>
                <w:szCs w:val="21"/>
              </w:rPr>
              <w:t>信电</w:t>
            </w:r>
          </w:p>
        </w:tc>
        <w:tc>
          <w:tcPr>
            <w:tcW w:w="871" w:type="dxa"/>
          </w:tcPr>
          <w:p w14:paraId="38FC94C9">
            <w:pPr>
              <w:pStyle w:val="27"/>
              <w:spacing w:before="52" w:line="221" w:lineRule="auto"/>
              <w:ind w:left="227"/>
              <w:rPr>
                <w:rFonts w:hint="eastAsia"/>
                <w:sz w:val="21"/>
                <w:szCs w:val="21"/>
              </w:rPr>
            </w:pPr>
            <w:r>
              <w:rPr>
                <w:spacing w:val="-2"/>
                <w:sz w:val="21"/>
                <w:szCs w:val="21"/>
              </w:rPr>
              <w:t>选修</w:t>
            </w:r>
          </w:p>
        </w:tc>
        <w:tc>
          <w:tcPr>
            <w:tcW w:w="815" w:type="dxa"/>
          </w:tcPr>
          <w:p w14:paraId="4CE4AA33">
            <w:pPr>
              <w:pStyle w:val="27"/>
              <w:spacing w:before="88" w:line="182" w:lineRule="auto"/>
              <w:ind w:left="312"/>
              <w:rPr>
                <w:rFonts w:hint="eastAsia"/>
                <w:sz w:val="21"/>
                <w:szCs w:val="21"/>
              </w:rPr>
            </w:pPr>
            <w:r>
              <w:rPr>
                <w:spacing w:val="-3"/>
                <w:sz w:val="21"/>
                <w:szCs w:val="21"/>
              </w:rPr>
              <w:t>32</w:t>
            </w:r>
          </w:p>
        </w:tc>
        <w:tc>
          <w:tcPr>
            <w:tcW w:w="887" w:type="dxa"/>
          </w:tcPr>
          <w:p w14:paraId="7B6255CB">
            <w:pPr>
              <w:pStyle w:val="27"/>
              <w:spacing w:before="88" w:line="182" w:lineRule="auto"/>
              <w:ind w:left="400"/>
              <w:rPr>
                <w:rFonts w:hint="eastAsia"/>
                <w:sz w:val="21"/>
                <w:szCs w:val="21"/>
              </w:rPr>
            </w:pPr>
            <w:r>
              <w:rPr>
                <w:sz w:val="21"/>
                <w:szCs w:val="21"/>
              </w:rPr>
              <w:t>2</w:t>
            </w:r>
          </w:p>
        </w:tc>
        <w:tc>
          <w:tcPr>
            <w:tcW w:w="1214" w:type="dxa"/>
          </w:tcPr>
          <w:p w14:paraId="068242D6">
            <w:pPr>
              <w:pStyle w:val="27"/>
              <w:spacing w:before="53" w:line="221" w:lineRule="auto"/>
              <w:ind w:left="430"/>
              <w:rPr>
                <w:rFonts w:hint="eastAsia"/>
                <w:sz w:val="21"/>
                <w:szCs w:val="21"/>
              </w:rPr>
            </w:pPr>
            <w:r>
              <w:rPr>
                <w:spacing w:val="-4"/>
                <w:sz w:val="21"/>
                <w:szCs w:val="21"/>
              </w:rPr>
              <w:t>4</w:t>
            </w:r>
            <w:r>
              <w:rPr>
                <w:spacing w:val="-43"/>
                <w:sz w:val="21"/>
                <w:szCs w:val="21"/>
              </w:rPr>
              <w:t xml:space="preserve"> </w:t>
            </w:r>
            <w:r>
              <w:rPr>
                <w:spacing w:val="-4"/>
                <w:sz w:val="21"/>
                <w:szCs w:val="21"/>
              </w:rPr>
              <w:t>秋</w:t>
            </w:r>
          </w:p>
        </w:tc>
      </w:tr>
      <w:tr w14:paraId="70365B2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261D876E">
            <w:pPr>
              <w:pStyle w:val="27"/>
              <w:spacing w:before="89" w:line="182" w:lineRule="auto"/>
              <w:ind w:left="244"/>
              <w:rPr>
                <w:rFonts w:hint="eastAsia"/>
                <w:sz w:val="21"/>
                <w:szCs w:val="21"/>
              </w:rPr>
            </w:pPr>
            <w:r>
              <w:rPr>
                <w:spacing w:val="-1"/>
                <w:sz w:val="21"/>
                <w:szCs w:val="21"/>
              </w:rPr>
              <w:t>44308044</w:t>
            </w:r>
          </w:p>
        </w:tc>
        <w:tc>
          <w:tcPr>
            <w:tcW w:w="2882" w:type="dxa"/>
          </w:tcPr>
          <w:p w14:paraId="55E148F9">
            <w:pPr>
              <w:pStyle w:val="27"/>
              <w:spacing w:before="53" w:line="221" w:lineRule="auto"/>
              <w:ind w:left="114"/>
              <w:rPr>
                <w:rFonts w:hint="eastAsia"/>
                <w:sz w:val="21"/>
                <w:szCs w:val="21"/>
              </w:rPr>
            </w:pPr>
            <w:r>
              <w:rPr>
                <w:spacing w:val="-1"/>
                <w:sz w:val="21"/>
                <w:szCs w:val="21"/>
              </w:rPr>
              <w:t>大数据治理与服务</w:t>
            </w:r>
          </w:p>
        </w:tc>
        <w:tc>
          <w:tcPr>
            <w:tcW w:w="1130" w:type="dxa"/>
          </w:tcPr>
          <w:p w14:paraId="3EB95345">
            <w:pPr>
              <w:pStyle w:val="27"/>
              <w:spacing w:before="53" w:line="221" w:lineRule="auto"/>
              <w:ind w:left="360"/>
              <w:rPr>
                <w:rFonts w:hint="eastAsia"/>
                <w:sz w:val="21"/>
                <w:szCs w:val="21"/>
              </w:rPr>
            </w:pPr>
            <w:r>
              <w:rPr>
                <w:spacing w:val="-2"/>
                <w:sz w:val="21"/>
                <w:szCs w:val="21"/>
              </w:rPr>
              <w:t>信电</w:t>
            </w:r>
          </w:p>
        </w:tc>
        <w:tc>
          <w:tcPr>
            <w:tcW w:w="871" w:type="dxa"/>
          </w:tcPr>
          <w:p w14:paraId="66BC5D99">
            <w:pPr>
              <w:pStyle w:val="27"/>
              <w:spacing w:before="53" w:line="221" w:lineRule="auto"/>
              <w:ind w:left="227"/>
              <w:rPr>
                <w:rFonts w:hint="eastAsia"/>
                <w:sz w:val="21"/>
                <w:szCs w:val="21"/>
              </w:rPr>
            </w:pPr>
            <w:r>
              <w:rPr>
                <w:spacing w:val="-2"/>
                <w:sz w:val="21"/>
                <w:szCs w:val="21"/>
              </w:rPr>
              <w:t>选修</w:t>
            </w:r>
          </w:p>
        </w:tc>
        <w:tc>
          <w:tcPr>
            <w:tcW w:w="815" w:type="dxa"/>
          </w:tcPr>
          <w:p w14:paraId="635FA71F">
            <w:pPr>
              <w:pStyle w:val="27"/>
              <w:spacing w:before="89" w:line="182" w:lineRule="auto"/>
              <w:ind w:left="312"/>
              <w:rPr>
                <w:rFonts w:hint="eastAsia"/>
                <w:sz w:val="21"/>
                <w:szCs w:val="21"/>
              </w:rPr>
            </w:pPr>
            <w:r>
              <w:rPr>
                <w:spacing w:val="-3"/>
                <w:sz w:val="21"/>
                <w:szCs w:val="21"/>
              </w:rPr>
              <w:t>32</w:t>
            </w:r>
          </w:p>
        </w:tc>
        <w:tc>
          <w:tcPr>
            <w:tcW w:w="887" w:type="dxa"/>
          </w:tcPr>
          <w:p w14:paraId="679B49B8">
            <w:pPr>
              <w:pStyle w:val="27"/>
              <w:spacing w:before="89" w:line="182" w:lineRule="auto"/>
              <w:ind w:left="400"/>
              <w:rPr>
                <w:rFonts w:hint="eastAsia"/>
                <w:sz w:val="21"/>
                <w:szCs w:val="21"/>
              </w:rPr>
            </w:pPr>
            <w:r>
              <w:rPr>
                <w:sz w:val="21"/>
                <w:szCs w:val="21"/>
              </w:rPr>
              <w:t>2</w:t>
            </w:r>
          </w:p>
        </w:tc>
        <w:tc>
          <w:tcPr>
            <w:tcW w:w="1214" w:type="dxa"/>
          </w:tcPr>
          <w:p w14:paraId="4B68028B">
            <w:pPr>
              <w:pStyle w:val="27"/>
              <w:spacing w:before="54" w:line="221" w:lineRule="auto"/>
              <w:ind w:left="430"/>
              <w:rPr>
                <w:rFonts w:hint="eastAsia"/>
                <w:sz w:val="21"/>
                <w:szCs w:val="21"/>
              </w:rPr>
            </w:pPr>
            <w:r>
              <w:rPr>
                <w:spacing w:val="-4"/>
                <w:sz w:val="21"/>
                <w:szCs w:val="21"/>
              </w:rPr>
              <w:t>4</w:t>
            </w:r>
            <w:r>
              <w:rPr>
                <w:spacing w:val="-43"/>
                <w:sz w:val="21"/>
                <w:szCs w:val="21"/>
              </w:rPr>
              <w:t xml:space="preserve"> </w:t>
            </w:r>
            <w:r>
              <w:rPr>
                <w:spacing w:val="-4"/>
                <w:sz w:val="21"/>
                <w:szCs w:val="21"/>
              </w:rPr>
              <w:t>秋</w:t>
            </w:r>
          </w:p>
        </w:tc>
      </w:tr>
      <w:tr w14:paraId="16E2B9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322" w:type="dxa"/>
          </w:tcPr>
          <w:p w14:paraId="705393AC">
            <w:pPr>
              <w:pStyle w:val="27"/>
              <w:spacing w:before="89" w:line="182" w:lineRule="auto"/>
              <w:ind w:left="244"/>
              <w:rPr>
                <w:rFonts w:hint="eastAsia"/>
                <w:sz w:val="21"/>
                <w:szCs w:val="21"/>
              </w:rPr>
            </w:pPr>
            <w:r>
              <w:rPr>
                <w:spacing w:val="-1"/>
                <w:sz w:val="21"/>
                <w:szCs w:val="21"/>
              </w:rPr>
              <w:t>44308043</w:t>
            </w:r>
          </w:p>
        </w:tc>
        <w:tc>
          <w:tcPr>
            <w:tcW w:w="2882" w:type="dxa"/>
          </w:tcPr>
          <w:p w14:paraId="515529CA">
            <w:pPr>
              <w:pStyle w:val="27"/>
              <w:spacing w:before="54" w:line="221" w:lineRule="auto"/>
              <w:ind w:left="117"/>
              <w:rPr>
                <w:rFonts w:hint="eastAsia"/>
                <w:sz w:val="21"/>
                <w:szCs w:val="21"/>
              </w:rPr>
            </w:pPr>
            <w:r>
              <w:rPr>
                <w:spacing w:val="-2"/>
                <w:sz w:val="21"/>
                <w:szCs w:val="21"/>
              </w:rPr>
              <w:t>云计算与大数据运维</w:t>
            </w:r>
          </w:p>
        </w:tc>
        <w:tc>
          <w:tcPr>
            <w:tcW w:w="1130" w:type="dxa"/>
          </w:tcPr>
          <w:p w14:paraId="4B311169">
            <w:pPr>
              <w:pStyle w:val="27"/>
              <w:spacing w:before="54" w:line="221" w:lineRule="auto"/>
              <w:ind w:left="360"/>
              <w:rPr>
                <w:rFonts w:hint="eastAsia"/>
                <w:sz w:val="21"/>
                <w:szCs w:val="21"/>
              </w:rPr>
            </w:pPr>
            <w:r>
              <w:rPr>
                <w:spacing w:val="-2"/>
                <w:sz w:val="21"/>
                <w:szCs w:val="21"/>
              </w:rPr>
              <w:t>信电</w:t>
            </w:r>
          </w:p>
        </w:tc>
        <w:tc>
          <w:tcPr>
            <w:tcW w:w="871" w:type="dxa"/>
          </w:tcPr>
          <w:p w14:paraId="3475B99E">
            <w:pPr>
              <w:pStyle w:val="27"/>
              <w:spacing w:before="54" w:line="221" w:lineRule="auto"/>
              <w:ind w:left="227"/>
              <w:rPr>
                <w:rFonts w:hint="eastAsia"/>
                <w:sz w:val="21"/>
                <w:szCs w:val="21"/>
              </w:rPr>
            </w:pPr>
            <w:r>
              <w:rPr>
                <w:spacing w:val="-2"/>
                <w:sz w:val="21"/>
                <w:szCs w:val="21"/>
              </w:rPr>
              <w:t>选修</w:t>
            </w:r>
          </w:p>
        </w:tc>
        <w:tc>
          <w:tcPr>
            <w:tcW w:w="815" w:type="dxa"/>
          </w:tcPr>
          <w:p w14:paraId="235EBF63">
            <w:pPr>
              <w:pStyle w:val="27"/>
              <w:spacing w:before="89" w:line="182" w:lineRule="auto"/>
              <w:ind w:left="312"/>
              <w:rPr>
                <w:rFonts w:hint="eastAsia"/>
                <w:sz w:val="21"/>
                <w:szCs w:val="21"/>
              </w:rPr>
            </w:pPr>
            <w:r>
              <w:rPr>
                <w:spacing w:val="-3"/>
                <w:sz w:val="21"/>
                <w:szCs w:val="21"/>
              </w:rPr>
              <w:t>32</w:t>
            </w:r>
          </w:p>
        </w:tc>
        <w:tc>
          <w:tcPr>
            <w:tcW w:w="887" w:type="dxa"/>
          </w:tcPr>
          <w:p w14:paraId="04E0FC67">
            <w:pPr>
              <w:pStyle w:val="27"/>
              <w:spacing w:before="89" w:line="182" w:lineRule="auto"/>
              <w:ind w:left="400"/>
              <w:rPr>
                <w:rFonts w:hint="eastAsia"/>
                <w:sz w:val="21"/>
                <w:szCs w:val="21"/>
              </w:rPr>
            </w:pPr>
            <w:r>
              <w:rPr>
                <w:sz w:val="21"/>
                <w:szCs w:val="21"/>
              </w:rPr>
              <w:t>2</w:t>
            </w:r>
          </w:p>
        </w:tc>
        <w:tc>
          <w:tcPr>
            <w:tcW w:w="1214" w:type="dxa"/>
          </w:tcPr>
          <w:p w14:paraId="463FC12D">
            <w:pPr>
              <w:pStyle w:val="27"/>
              <w:spacing w:before="54" w:line="221" w:lineRule="auto"/>
              <w:ind w:left="430"/>
              <w:rPr>
                <w:rFonts w:hint="eastAsia"/>
                <w:sz w:val="21"/>
                <w:szCs w:val="21"/>
              </w:rPr>
            </w:pPr>
            <w:r>
              <w:rPr>
                <w:spacing w:val="-4"/>
                <w:sz w:val="21"/>
                <w:szCs w:val="21"/>
              </w:rPr>
              <w:t>4</w:t>
            </w:r>
            <w:r>
              <w:rPr>
                <w:spacing w:val="-43"/>
                <w:sz w:val="21"/>
                <w:szCs w:val="21"/>
              </w:rPr>
              <w:t xml:space="preserve"> </w:t>
            </w:r>
            <w:r>
              <w:rPr>
                <w:spacing w:val="-4"/>
                <w:sz w:val="21"/>
                <w:szCs w:val="21"/>
              </w:rPr>
              <w:t>秋</w:t>
            </w:r>
          </w:p>
        </w:tc>
      </w:tr>
      <w:tr w14:paraId="2BC84DB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8" w:hRule="atLeast"/>
        </w:trPr>
        <w:tc>
          <w:tcPr>
            <w:tcW w:w="1322" w:type="dxa"/>
          </w:tcPr>
          <w:p w14:paraId="12EBDD00">
            <w:pPr>
              <w:pStyle w:val="27"/>
              <w:spacing w:before="92" w:line="182" w:lineRule="auto"/>
              <w:ind w:left="244"/>
              <w:rPr>
                <w:rFonts w:hint="eastAsia"/>
                <w:sz w:val="21"/>
                <w:szCs w:val="21"/>
              </w:rPr>
            </w:pPr>
            <w:r>
              <w:rPr>
                <w:spacing w:val="-1"/>
                <w:sz w:val="21"/>
                <w:szCs w:val="21"/>
              </w:rPr>
              <w:t>44308004</w:t>
            </w:r>
          </w:p>
        </w:tc>
        <w:tc>
          <w:tcPr>
            <w:tcW w:w="2882" w:type="dxa"/>
          </w:tcPr>
          <w:p w14:paraId="7D89FF8B">
            <w:pPr>
              <w:pStyle w:val="27"/>
              <w:spacing w:before="57" w:line="220" w:lineRule="auto"/>
              <w:ind w:left="114"/>
              <w:rPr>
                <w:rFonts w:hint="eastAsia"/>
                <w:sz w:val="21"/>
                <w:szCs w:val="21"/>
              </w:rPr>
            </w:pPr>
            <w:r>
              <w:rPr>
                <w:spacing w:val="-2"/>
                <w:sz w:val="21"/>
                <w:szCs w:val="21"/>
              </w:rPr>
              <w:t>软件测试</w:t>
            </w:r>
          </w:p>
        </w:tc>
        <w:tc>
          <w:tcPr>
            <w:tcW w:w="1130" w:type="dxa"/>
          </w:tcPr>
          <w:p w14:paraId="321D80B1">
            <w:pPr>
              <w:pStyle w:val="27"/>
              <w:spacing w:before="57" w:line="220" w:lineRule="auto"/>
              <w:ind w:left="360"/>
              <w:rPr>
                <w:rFonts w:hint="eastAsia"/>
                <w:sz w:val="21"/>
                <w:szCs w:val="21"/>
              </w:rPr>
            </w:pPr>
            <w:r>
              <w:rPr>
                <w:spacing w:val="-2"/>
                <w:sz w:val="21"/>
                <w:szCs w:val="21"/>
              </w:rPr>
              <w:t>信电</w:t>
            </w:r>
          </w:p>
        </w:tc>
        <w:tc>
          <w:tcPr>
            <w:tcW w:w="871" w:type="dxa"/>
          </w:tcPr>
          <w:p w14:paraId="30DED042">
            <w:pPr>
              <w:pStyle w:val="27"/>
              <w:spacing w:before="57" w:line="220" w:lineRule="auto"/>
              <w:ind w:left="227"/>
              <w:rPr>
                <w:rFonts w:hint="eastAsia"/>
                <w:sz w:val="21"/>
                <w:szCs w:val="21"/>
              </w:rPr>
            </w:pPr>
            <w:r>
              <w:rPr>
                <w:spacing w:val="-2"/>
                <w:sz w:val="21"/>
                <w:szCs w:val="21"/>
              </w:rPr>
              <w:t>选修</w:t>
            </w:r>
          </w:p>
        </w:tc>
        <w:tc>
          <w:tcPr>
            <w:tcW w:w="815" w:type="dxa"/>
          </w:tcPr>
          <w:p w14:paraId="6EE8322A">
            <w:pPr>
              <w:pStyle w:val="27"/>
              <w:spacing w:before="92" w:line="182" w:lineRule="auto"/>
              <w:ind w:left="312"/>
              <w:rPr>
                <w:rFonts w:hint="eastAsia"/>
                <w:sz w:val="21"/>
                <w:szCs w:val="21"/>
              </w:rPr>
            </w:pPr>
            <w:r>
              <w:rPr>
                <w:spacing w:val="-3"/>
                <w:sz w:val="21"/>
                <w:szCs w:val="21"/>
              </w:rPr>
              <w:t>32</w:t>
            </w:r>
          </w:p>
        </w:tc>
        <w:tc>
          <w:tcPr>
            <w:tcW w:w="887" w:type="dxa"/>
          </w:tcPr>
          <w:p w14:paraId="5CD96C51">
            <w:pPr>
              <w:pStyle w:val="27"/>
              <w:spacing w:before="92" w:line="182" w:lineRule="auto"/>
              <w:ind w:left="400"/>
              <w:rPr>
                <w:rFonts w:hint="eastAsia"/>
                <w:sz w:val="21"/>
                <w:szCs w:val="21"/>
              </w:rPr>
            </w:pPr>
            <w:r>
              <w:rPr>
                <w:sz w:val="21"/>
                <w:szCs w:val="21"/>
              </w:rPr>
              <w:t>2</w:t>
            </w:r>
          </w:p>
        </w:tc>
        <w:tc>
          <w:tcPr>
            <w:tcW w:w="1214" w:type="dxa"/>
          </w:tcPr>
          <w:p w14:paraId="1C1D5165">
            <w:pPr>
              <w:pStyle w:val="27"/>
              <w:spacing w:before="57" w:line="220" w:lineRule="auto"/>
              <w:ind w:left="430"/>
              <w:rPr>
                <w:rFonts w:hint="eastAsia"/>
                <w:sz w:val="21"/>
                <w:szCs w:val="21"/>
              </w:rPr>
            </w:pPr>
            <w:r>
              <w:rPr>
                <w:spacing w:val="-4"/>
                <w:sz w:val="21"/>
                <w:szCs w:val="21"/>
              </w:rPr>
              <w:t>4</w:t>
            </w:r>
            <w:r>
              <w:rPr>
                <w:spacing w:val="-43"/>
                <w:sz w:val="21"/>
                <w:szCs w:val="21"/>
              </w:rPr>
              <w:t xml:space="preserve"> </w:t>
            </w:r>
            <w:r>
              <w:rPr>
                <w:spacing w:val="-4"/>
                <w:sz w:val="21"/>
                <w:szCs w:val="21"/>
              </w:rPr>
              <w:t>秋</w:t>
            </w:r>
          </w:p>
        </w:tc>
      </w:tr>
      <w:tr w14:paraId="69C6DBF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322" w:type="dxa"/>
          </w:tcPr>
          <w:p w14:paraId="3E5AE80F">
            <w:pPr>
              <w:pStyle w:val="27"/>
              <w:spacing w:before="90" w:line="183" w:lineRule="auto"/>
              <w:ind w:left="261"/>
              <w:rPr>
                <w:rFonts w:hint="eastAsia"/>
                <w:sz w:val="21"/>
                <w:szCs w:val="21"/>
              </w:rPr>
            </w:pPr>
            <w:r>
              <w:rPr>
                <w:spacing w:val="-3"/>
                <w:sz w:val="21"/>
                <w:szCs w:val="21"/>
              </w:rPr>
              <w:t>11310027</w:t>
            </w:r>
          </w:p>
        </w:tc>
        <w:tc>
          <w:tcPr>
            <w:tcW w:w="2882" w:type="dxa"/>
          </w:tcPr>
          <w:p w14:paraId="40855B38">
            <w:pPr>
              <w:pStyle w:val="27"/>
              <w:spacing w:before="56" w:line="220" w:lineRule="auto"/>
              <w:ind w:left="110"/>
              <w:rPr>
                <w:rFonts w:hint="eastAsia"/>
                <w:sz w:val="21"/>
                <w:szCs w:val="21"/>
              </w:rPr>
            </w:pPr>
            <w:r>
              <w:rPr>
                <w:spacing w:val="-1"/>
                <w:sz w:val="21"/>
                <w:szCs w:val="21"/>
              </w:rPr>
              <w:t>解析几何</w:t>
            </w:r>
          </w:p>
        </w:tc>
        <w:tc>
          <w:tcPr>
            <w:tcW w:w="1130" w:type="dxa"/>
          </w:tcPr>
          <w:p w14:paraId="57095007">
            <w:pPr>
              <w:pStyle w:val="27"/>
              <w:spacing w:before="56" w:line="222" w:lineRule="auto"/>
              <w:ind w:left="362"/>
              <w:rPr>
                <w:rFonts w:hint="eastAsia"/>
                <w:sz w:val="21"/>
                <w:szCs w:val="21"/>
              </w:rPr>
            </w:pPr>
            <w:r>
              <w:rPr>
                <w:spacing w:val="-3"/>
                <w:sz w:val="21"/>
                <w:szCs w:val="21"/>
              </w:rPr>
              <w:t>理学</w:t>
            </w:r>
          </w:p>
        </w:tc>
        <w:tc>
          <w:tcPr>
            <w:tcW w:w="871" w:type="dxa"/>
          </w:tcPr>
          <w:p w14:paraId="1B5010D6">
            <w:pPr>
              <w:pStyle w:val="27"/>
              <w:spacing w:before="55" w:line="221" w:lineRule="auto"/>
              <w:ind w:left="227"/>
              <w:rPr>
                <w:rFonts w:hint="eastAsia"/>
                <w:sz w:val="21"/>
                <w:szCs w:val="21"/>
              </w:rPr>
            </w:pPr>
            <w:r>
              <w:rPr>
                <w:spacing w:val="-2"/>
                <w:sz w:val="21"/>
                <w:szCs w:val="21"/>
              </w:rPr>
              <w:t>选修</w:t>
            </w:r>
          </w:p>
        </w:tc>
        <w:tc>
          <w:tcPr>
            <w:tcW w:w="815" w:type="dxa"/>
          </w:tcPr>
          <w:p w14:paraId="69A2919F">
            <w:pPr>
              <w:pStyle w:val="27"/>
              <w:spacing w:before="91" w:line="182" w:lineRule="auto"/>
              <w:ind w:left="312"/>
              <w:rPr>
                <w:rFonts w:hint="eastAsia"/>
                <w:sz w:val="21"/>
                <w:szCs w:val="21"/>
              </w:rPr>
            </w:pPr>
            <w:r>
              <w:rPr>
                <w:spacing w:val="-3"/>
                <w:sz w:val="21"/>
                <w:szCs w:val="21"/>
              </w:rPr>
              <w:t>32</w:t>
            </w:r>
          </w:p>
        </w:tc>
        <w:tc>
          <w:tcPr>
            <w:tcW w:w="887" w:type="dxa"/>
          </w:tcPr>
          <w:p w14:paraId="1CB95D3A">
            <w:pPr>
              <w:pStyle w:val="27"/>
              <w:spacing w:before="91" w:line="182" w:lineRule="auto"/>
              <w:ind w:left="400"/>
              <w:rPr>
                <w:rFonts w:hint="eastAsia"/>
                <w:sz w:val="21"/>
                <w:szCs w:val="21"/>
              </w:rPr>
            </w:pPr>
            <w:r>
              <w:rPr>
                <w:sz w:val="21"/>
                <w:szCs w:val="21"/>
              </w:rPr>
              <w:t>2</w:t>
            </w:r>
          </w:p>
        </w:tc>
        <w:tc>
          <w:tcPr>
            <w:tcW w:w="1214" w:type="dxa"/>
          </w:tcPr>
          <w:p w14:paraId="0E3A3318">
            <w:pPr>
              <w:pStyle w:val="27"/>
              <w:spacing w:before="56" w:line="221" w:lineRule="auto"/>
              <w:ind w:left="433"/>
              <w:rPr>
                <w:rFonts w:hint="eastAsia"/>
                <w:sz w:val="21"/>
                <w:szCs w:val="21"/>
              </w:rPr>
            </w:pPr>
            <w:r>
              <w:rPr>
                <w:spacing w:val="-6"/>
                <w:sz w:val="21"/>
                <w:szCs w:val="21"/>
              </w:rPr>
              <w:t>2</w:t>
            </w:r>
            <w:r>
              <w:rPr>
                <w:spacing w:val="-42"/>
                <w:sz w:val="21"/>
                <w:szCs w:val="21"/>
              </w:rPr>
              <w:t xml:space="preserve"> </w:t>
            </w:r>
            <w:r>
              <w:rPr>
                <w:spacing w:val="-6"/>
                <w:sz w:val="21"/>
                <w:szCs w:val="21"/>
              </w:rPr>
              <w:t>秋</w:t>
            </w:r>
          </w:p>
        </w:tc>
      </w:tr>
    </w:tbl>
    <w:p w14:paraId="0CF147B5">
      <w:pPr>
        <w:pStyle w:val="8"/>
        <w:spacing w:before="106" w:line="221" w:lineRule="auto"/>
        <w:ind w:left="123"/>
        <w:rPr>
          <w:rFonts w:hint="eastAsia"/>
          <w:sz w:val="21"/>
          <w:szCs w:val="21"/>
        </w:rPr>
      </w:pPr>
      <w:r>
        <w:rPr>
          <w:b/>
          <w:bCs/>
          <w:spacing w:val="-6"/>
          <w:sz w:val="21"/>
          <w:szCs w:val="21"/>
        </w:rPr>
        <w:t>2-2-2、其他选修课：</w:t>
      </w:r>
    </w:p>
    <w:p w14:paraId="1F58AE57">
      <w:pPr>
        <w:pStyle w:val="8"/>
        <w:spacing w:before="129" w:line="398" w:lineRule="auto"/>
        <w:ind w:left="120" w:right="701" w:firstLine="424"/>
        <w:rPr>
          <w:rFonts w:hint="eastAsia"/>
          <w:sz w:val="21"/>
          <w:szCs w:val="21"/>
          <w:lang w:eastAsia="zh-CN"/>
        </w:rPr>
      </w:pPr>
      <w:r>
        <w:rPr>
          <w:spacing w:val="-3"/>
          <w:sz w:val="21"/>
          <w:szCs w:val="21"/>
          <w:lang w:eastAsia="zh-CN"/>
        </w:rPr>
        <w:t>学生可根据个人兴趣，跟学业指导老师结合老师科研项目展开研讨，也可以选修跨学科</w:t>
      </w:r>
      <w:r>
        <w:rPr>
          <w:spacing w:val="13"/>
          <w:sz w:val="21"/>
          <w:szCs w:val="21"/>
          <w:lang w:eastAsia="zh-CN"/>
        </w:rPr>
        <w:t xml:space="preserve"> </w:t>
      </w:r>
      <w:r>
        <w:rPr>
          <w:sz w:val="21"/>
          <w:szCs w:val="21"/>
          <w:lang w:eastAsia="zh-CN"/>
        </w:rPr>
        <w:t>课程、双学位课程、研究生课程等。不作学分</w:t>
      </w:r>
      <w:r>
        <w:rPr>
          <w:spacing w:val="-1"/>
          <w:sz w:val="21"/>
          <w:szCs w:val="21"/>
          <w:lang w:eastAsia="zh-CN"/>
        </w:rPr>
        <w:t>要求。</w:t>
      </w:r>
    </w:p>
    <w:p w14:paraId="2825134D">
      <w:pPr>
        <w:pStyle w:val="8"/>
        <w:spacing w:before="31" w:line="221" w:lineRule="auto"/>
        <w:ind w:left="125"/>
        <w:rPr>
          <w:rFonts w:hint="eastAsia"/>
          <w:sz w:val="21"/>
          <w:szCs w:val="21"/>
          <w:lang w:eastAsia="zh-CN"/>
        </w:rPr>
      </w:pPr>
      <w:r>
        <w:rPr>
          <w:b/>
          <w:bCs/>
          <w:spacing w:val="-3"/>
          <w:sz w:val="21"/>
          <w:szCs w:val="21"/>
          <w:lang w:eastAsia="zh-CN"/>
        </w:rPr>
        <w:t>3、实践教学：37</w:t>
      </w:r>
      <w:r>
        <w:rPr>
          <w:spacing w:val="-3"/>
          <w:sz w:val="21"/>
          <w:szCs w:val="21"/>
          <w:lang w:eastAsia="zh-CN"/>
        </w:rPr>
        <w:t xml:space="preserve"> </w:t>
      </w:r>
      <w:r>
        <w:rPr>
          <w:b/>
          <w:bCs/>
          <w:spacing w:val="-3"/>
          <w:sz w:val="21"/>
          <w:szCs w:val="21"/>
          <w:lang w:eastAsia="zh-CN"/>
        </w:rPr>
        <w:t>（必修）学分</w:t>
      </w:r>
    </w:p>
    <w:p w14:paraId="316246B1">
      <w:pPr>
        <w:spacing w:line="88" w:lineRule="exact"/>
      </w:pPr>
    </w:p>
    <w:tbl>
      <w:tblPr>
        <w:tblStyle w:val="28"/>
        <w:tblW w:w="8936" w:type="dxa"/>
        <w:tblInd w:w="11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39"/>
        <w:gridCol w:w="3117"/>
        <w:gridCol w:w="1134"/>
        <w:gridCol w:w="991"/>
        <w:gridCol w:w="708"/>
        <w:gridCol w:w="645"/>
        <w:gridCol w:w="1202"/>
      </w:tblGrid>
      <w:tr w14:paraId="6255F2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9" w:hRule="atLeast"/>
        </w:trPr>
        <w:tc>
          <w:tcPr>
            <w:tcW w:w="1139" w:type="dxa"/>
          </w:tcPr>
          <w:p w14:paraId="223EC659">
            <w:pPr>
              <w:spacing w:before="111" w:line="218" w:lineRule="auto"/>
              <w:ind w:left="150"/>
              <w:rPr>
                <w:rFonts w:hint="eastAsia" w:ascii="黑体" w:hAnsi="黑体" w:eastAsia="黑体" w:cs="黑体"/>
                <w:szCs w:val="21"/>
              </w:rPr>
            </w:pPr>
            <w:r>
              <w:rPr>
                <w:rFonts w:ascii="黑体" w:hAnsi="黑体" w:eastAsia="黑体" w:cs="黑体"/>
                <w:b/>
                <w:bCs/>
                <w:spacing w:val="-3"/>
                <w:szCs w:val="21"/>
              </w:rPr>
              <w:t>课程编号</w:t>
            </w:r>
          </w:p>
        </w:tc>
        <w:tc>
          <w:tcPr>
            <w:tcW w:w="3117" w:type="dxa"/>
          </w:tcPr>
          <w:p w14:paraId="5D4C1A33">
            <w:pPr>
              <w:spacing w:before="111" w:line="218" w:lineRule="auto"/>
              <w:ind w:left="1138"/>
              <w:rPr>
                <w:rFonts w:hint="eastAsia" w:ascii="黑体" w:hAnsi="黑体" w:eastAsia="黑体" w:cs="黑体"/>
                <w:szCs w:val="21"/>
              </w:rPr>
            </w:pPr>
            <w:r>
              <w:rPr>
                <w:rFonts w:ascii="黑体" w:hAnsi="黑体" w:eastAsia="黑体" w:cs="黑体"/>
                <w:b/>
                <w:bCs/>
                <w:spacing w:val="-3"/>
                <w:szCs w:val="21"/>
              </w:rPr>
              <w:t>课程名称</w:t>
            </w:r>
          </w:p>
        </w:tc>
        <w:tc>
          <w:tcPr>
            <w:tcW w:w="1134" w:type="dxa"/>
          </w:tcPr>
          <w:p w14:paraId="4B95F683">
            <w:pPr>
              <w:spacing w:before="111" w:line="218" w:lineRule="auto"/>
              <w:ind w:left="153"/>
              <w:rPr>
                <w:rFonts w:hint="eastAsia" w:ascii="黑体" w:hAnsi="黑体" w:eastAsia="黑体" w:cs="黑体"/>
                <w:szCs w:val="21"/>
              </w:rPr>
            </w:pPr>
            <w:r>
              <w:rPr>
                <w:rFonts w:ascii="黑体" w:hAnsi="黑体" w:eastAsia="黑体" w:cs="黑体"/>
                <w:b/>
                <w:bCs/>
                <w:spacing w:val="-4"/>
                <w:szCs w:val="21"/>
              </w:rPr>
              <w:t>开课单位</w:t>
            </w:r>
          </w:p>
        </w:tc>
        <w:tc>
          <w:tcPr>
            <w:tcW w:w="991" w:type="dxa"/>
          </w:tcPr>
          <w:p w14:paraId="531ECD37">
            <w:pPr>
              <w:spacing w:before="111" w:line="218" w:lineRule="auto"/>
              <w:ind w:left="297"/>
              <w:rPr>
                <w:rFonts w:hint="eastAsia" w:ascii="黑体" w:hAnsi="黑体" w:eastAsia="黑体" w:cs="黑体"/>
                <w:szCs w:val="21"/>
              </w:rPr>
            </w:pPr>
            <w:r>
              <w:rPr>
                <w:rFonts w:ascii="黑体" w:hAnsi="黑体" w:eastAsia="黑体" w:cs="黑体"/>
                <w:b/>
                <w:bCs/>
                <w:spacing w:val="-6"/>
                <w:szCs w:val="21"/>
              </w:rPr>
              <w:t>类别</w:t>
            </w:r>
          </w:p>
        </w:tc>
        <w:tc>
          <w:tcPr>
            <w:tcW w:w="708" w:type="dxa"/>
          </w:tcPr>
          <w:p w14:paraId="5FB397B6">
            <w:pPr>
              <w:spacing w:before="111" w:line="218" w:lineRule="auto"/>
              <w:ind w:left="155"/>
              <w:rPr>
                <w:rFonts w:hint="eastAsia" w:ascii="黑体" w:hAnsi="黑体" w:eastAsia="黑体" w:cs="黑体"/>
                <w:szCs w:val="21"/>
              </w:rPr>
            </w:pPr>
            <w:r>
              <w:rPr>
                <w:rFonts w:ascii="黑体" w:hAnsi="黑体" w:eastAsia="黑体" w:cs="黑体"/>
                <w:b/>
                <w:bCs/>
                <w:spacing w:val="-6"/>
                <w:szCs w:val="21"/>
              </w:rPr>
              <w:t>学时</w:t>
            </w:r>
          </w:p>
        </w:tc>
        <w:tc>
          <w:tcPr>
            <w:tcW w:w="645" w:type="dxa"/>
          </w:tcPr>
          <w:p w14:paraId="07D00E11">
            <w:pPr>
              <w:spacing w:before="111" w:line="218" w:lineRule="auto"/>
              <w:ind w:left="124"/>
              <w:rPr>
                <w:rFonts w:hint="eastAsia" w:ascii="黑体" w:hAnsi="黑体" w:eastAsia="黑体" w:cs="黑体"/>
                <w:szCs w:val="21"/>
              </w:rPr>
            </w:pPr>
            <w:r>
              <w:rPr>
                <w:rFonts w:ascii="黑体" w:hAnsi="黑体" w:eastAsia="黑体" w:cs="黑体"/>
                <w:b/>
                <w:bCs/>
                <w:spacing w:val="-6"/>
                <w:szCs w:val="21"/>
              </w:rPr>
              <w:t>学分</w:t>
            </w:r>
          </w:p>
        </w:tc>
        <w:tc>
          <w:tcPr>
            <w:tcW w:w="1202" w:type="dxa"/>
          </w:tcPr>
          <w:p w14:paraId="53B859B2">
            <w:pPr>
              <w:spacing w:before="111" w:line="218" w:lineRule="auto"/>
              <w:ind w:left="185"/>
              <w:rPr>
                <w:rFonts w:hint="eastAsia" w:ascii="黑体" w:hAnsi="黑体" w:eastAsia="黑体" w:cs="黑体"/>
                <w:szCs w:val="21"/>
              </w:rPr>
            </w:pPr>
            <w:r>
              <w:rPr>
                <w:rFonts w:ascii="黑体" w:hAnsi="黑体" w:eastAsia="黑体" w:cs="黑体"/>
                <w:b/>
                <w:bCs/>
                <w:spacing w:val="-3"/>
                <w:szCs w:val="21"/>
              </w:rPr>
              <w:t>修读学期</w:t>
            </w:r>
          </w:p>
        </w:tc>
      </w:tr>
      <w:tr w14:paraId="2CC570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163F6E18">
            <w:pPr>
              <w:pStyle w:val="27"/>
              <w:spacing w:before="85" w:line="183" w:lineRule="auto"/>
              <w:ind w:left="170"/>
              <w:rPr>
                <w:rFonts w:hint="eastAsia"/>
                <w:sz w:val="21"/>
                <w:szCs w:val="21"/>
              </w:rPr>
            </w:pPr>
            <w:r>
              <w:rPr>
                <w:spacing w:val="-3"/>
                <w:sz w:val="21"/>
                <w:szCs w:val="21"/>
              </w:rPr>
              <w:t>15308002</w:t>
            </w:r>
          </w:p>
        </w:tc>
        <w:tc>
          <w:tcPr>
            <w:tcW w:w="3117" w:type="dxa"/>
          </w:tcPr>
          <w:p w14:paraId="1A6F4AD0">
            <w:pPr>
              <w:pStyle w:val="27"/>
              <w:spacing w:before="51" w:line="221" w:lineRule="auto"/>
              <w:ind w:left="108"/>
              <w:rPr>
                <w:rFonts w:hint="eastAsia"/>
                <w:sz w:val="21"/>
                <w:szCs w:val="21"/>
              </w:rPr>
            </w:pPr>
            <w:r>
              <w:rPr>
                <w:spacing w:val="-5"/>
                <w:sz w:val="21"/>
                <w:szCs w:val="21"/>
              </w:rPr>
              <w:t>程序设计</w:t>
            </w:r>
            <w:r>
              <w:rPr>
                <w:spacing w:val="-28"/>
                <w:sz w:val="21"/>
                <w:szCs w:val="21"/>
              </w:rPr>
              <w:t xml:space="preserve"> </w:t>
            </w:r>
            <w:r>
              <w:rPr>
                <w:spacing w:val="-5"/>
                <w:sz w:val="21"/>
                <w:szCs w:val="21"/>
              </w:rPr>
              <w:t>I</w:t>
            </w:r>
            <w:r>
              <w:rPr>
                <w:spacing w:val="-41"/>
                <w:sz w:val="21"/>
                <w:szCs w:val="21"/>
              </w:rPr>
              <w:t xml:space="preserve"> </w:t>
            </w:r>
            <w:r>
              <w:rPr>
                <w:spacing w:val="-5"/>
                <w:sz w:val="21"/>
                <w:szCs w:val="21"/>
              </w:rPr>
              <w:t>实验</w:t>
            </w:r>
          </w:p>
        </w:tc>
        <w:tc>
          <w:tcPr>
            <w:tcW w:w="1134" w:type="dxa"/>
          </w:tcPr>
          <w:p w14:paraId="3A95DAF7">
            <w:pPr>
              <w:pStyle w:val="27"/>
              <w:spacing w:before="51" w:line="221" w:lineRule="auto"/>
              <w:ind w:left="360"/>
              <w:rPr>
                <w:rFonts w:hint="eastAsia"/>
                <w:sz w:val="21"/>
                <w:szCs w:val="21"/>
              </w:rPr>
            </w:pPr>
            <w:r>
              <w:rPr>
                <w:spacing w:val="-2"/>
                <w:sz w:val="21"/>
                <w:szCs w:val="21"/>
              </w:rPr>
              <w:t>信电</w:t>
            </w:r>
          </w:p>
        </w:tc>
        <w:tc>
          <w:tcPr>
            <w:tcW w:w="991" w:type="dxa"/>
          </w:tcPr>
          <w:p w14:paraId="21FE018F">
            <w:pPr>
              <w:pStyle w:val="27"/>
              <w:spacing w:before="51" w:line="221" w:lineRule="auto"/>
              <w:ind w:left="295"/>
              <w:rPr>
                <w:rFonts w:hint="eastAsia"/>
                <w:sz w:val="21"/>
                <w:szCs w:val="21"/>
              </w:rPr>
            </w:pPr>
            <w:r>
              <w:rPr>
                <w:spacing w:val="-3"/>
                <w:sz w:val="21"/>
                <w:szCs w:val="21"/>
              </w:rPr>
              <w:t>必修</w:t>
            </w:r>
          </w:p>
        </w:tc>
        <w:tc>
          <w:tcPr>
            <w:tcW w:w="708" w:type="dxa"/>
          </w:tcPr>
          <w:p w14:paraId="288E9DE6">
            <w:pPr>
              <w:pStyle w:val="27"/>
              <w:spacing w:before="86" w:line="182" w:lineRule="auto"/>
              <w:ind w:left="254"/>
              <w:rPr>
                <w:rFonts w:hint="eastAsia"/>
                <w:sz w:val="21"/>
                <w:szCs w:val="21"/>
              </w:rPr>
            </w:pPr>
            <w:r>
              <w:rPr>
                <w:spacing w:val="-2"/>
                <w:sz w:val="21"/>
                <w:szCs w:val="21"/>
              </w:rPr>
              <w:t>48</w:t>
            </w:r>
          </w:p>
        </w:tc>
        <w:tc>
          <w:tcPr>
            <w:tcW w:w="645" w:type="dxa"/>
          </w:tcPr>
          <w:p w14:paraId="024C36F5">
            <w:pPr>
              <w:pStyle w:val="27"/>
              <w:spacing w:before="85" w:line="183" w:lineRule="auto"/>
              <w:ind w:left="186"/>
              <w:rPr>
                <w:rFonts w:hint="eastAsia"/>
                <w:sz w:val="21"/>
                <w:szCs w:val="21"/>
              </w:rPr>
            </w:pPr>
            <w:r>
              <w:rPr>
                <w:spacing w:val="-5"/>
                <w:sz w:val="21"/>
                <w:szCs w:val="21"/>
              </w:rPr>
              <w:t>1.5</w:t>
            </w:r>
          </w:p>
        </w:tc>
        <w:tc>
          <w:tcPr>
            <w:tcW w:w="1202" w:type="dxa"/>
          </w:tcPr>
          <w:p w14:paraId="40E50389">
            <w:pPr>
              <w:pStyle w:val="27"/>
              <w:spacing w:before="51" w:line="221" w:lineRule="auto"/>
              <w:ind w:left="439"/>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1933FC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2D88CEAB">
            <w:pPr>
              <w:pStyle w:val="27"/>
              <w:spacing w:before="86" w:line="183" w:lineRule="auto"/>
              <w:ind w:left="170"/>
              <w:rPr>
                <w:rFonts w:hint="eastAsia"/>
                <w:sz w:val="21"/>
                <w:szCs w:val="21"/>
              </w:rPr>
            </w:pPr>
            <w:r>
              <w:rPr>
                <w:spacing w:val="-3"/>
                <w:sz w:val="21"/>
                <w:szCs w:val="21"/>
              </w:rPr>
              <w:t>15308004</w:t>
            </w:r>
          </w:p>
        </w:tc>
        <w:tc>
          <w:tcPr>
            <w:tcW w:w="3117" w:type="dxa"/>
          </w:tcPr>
          <w:p w14:paraId="746D48EA">
            <w:pPr>
              <w:pStyle w:val="27"/>
              <w:spacing w:before="52" w:line="220" w:lineRule="auto"/>
              <w:ind w:left="109"/>
              <w:rPr>
                <w:rFonts w:hint="eastAsia"/>
                <w:sz w:val="21"/>
                <w:szCs w:val="21"/>
              </w:rPr>
            </w:pPr>
            <w:r>
              <w:rPr>
                <w:spacing w:val="-1"/>
                <w:sz w:val="21"/>
                <w:szCs w:val="21"/>
              </w:rPr>
              <w:t>计算机系统导论实验</w:t>
            </w:r>
          </w:p>
        </w:tc>
        <w:tc>
          <w:tcPr>
            <w:tcW w:w="1134" w:type="dxa"/>
          </w:tcPr>
          <w:p w14:paraId="1F932E33">
            <w:pPr>
              <w:pStyle w:val="27"/>
              <w:spacing w:before="51" w:line="221" w:lineRule="auto"/>
              <w:ind w:left="360"/>
              <w:rPr>
                <w:rFonts w:hint="eastAsia"/>
                <w:sz w:val="21"/>
                <w:szCs w:val="21"/>
              </w:rPr>
            </w:pPr>
            <w:r>
              <w:rPr>
                <w:spacing w:val="-2"/>
                <w:sz w:val="21"/>
                <w:szCs w:val="21"/>
              </w:rPr>
              <w:t>信电</w:t>
            </w:r>
          </w:p>
        </w:tc>
        <w:tc>
          <w:tcPr>
            <w:tcW w:w="991" w:type="dxa"/>
          </w:tcPr>
          <w:p w14:paraId="6C60114C">
            <w:pPr>
              <w:pStyle w:val="27"/>
              <w:spacing w:before="51" w:line="221" w:lineRule="auto"/>
              <w:ind w:left="295"/>
              <w:rPr>
                <w:rFonts w:hint="eastAsia"/>
                <w:sz w:val="21"/>
                <w:szCs w:val="21"/>
              </w:rPr>
            </w:pPr>
            <w:r>
              <w:rPr>
                <w:spacing w:val="-3"/>
                <w:sz w:val="21"/>
                <w:szCs w:val="21"/>
              </w:rPr>
              <w:t>必修</w:t>
            </w:r>
          </w:p>
        </w:tc>
        <w:tc>
          <w:tcPr>
            <w:tcW w:w="708" w:type="dxa"/>
          </w:tcPr>
          <w:p w14:paraId="3C848858">
            <w:pPr>
              <w:pStyle w:val="27"/>
              <w:spacing w:before="87" w:line="182" w:lineRule="auto"/>
              <w:ind w:left="257"/>
              <w:rPr>
                <w:rFonts w:hint="eastAsia"/>
                <w:sz w:val="21"/>
                <w:szCs w:val="21"/>
              </w:rPr>
            </w:pPr>
            <w:r>
              <w:rPr>
                <w:spacing w:val="-3"/>
                <w:sz w:val="21"/>
                <w:szCs w:val="21"/>
              </w:rPr>
              <w:t>24</w:t>
            </w:r>
          </w:p>
        </w:tc>
        <w:tc>
          <w:tcPr>
            <w:tcW w:w="645" w:type="dxa"/>
          </w:tcPr>
          <w:p w14:paraId="436F7C00">
            <w:pPr>
              <w:pStyle w:val="27"/>
              <w:spacing w:before="87" w:line="182" w:lineRule="auto"/>
              <w:ind w:left="172"/>
              <w:rPr>
                <w:rFonts w:hint="eastAsia"/>
                <w:sz w:val="21"/>
                <w:szCs w:val="21"/>
              </w:rPr>
            </w:pPr>
            <w:r>
              <w:rPr>
                <w:spacing w:val="-2"/>
                <w:sz w:val="21"/>
                <w:szCs w:val="21"/>
              </w:rPr>
              <w:t>0.5</w:t>
            </w:r>
          </w:p>
        </w:tc>
        <w:tc>
          <w:tcPr>
            <w:tcW w:w="1202" w:type="dxa"/>
          </w:tcPr>
          <w:p w14:paraId="26F4D249">
            <w:pPr>
              <w:pStyle w:val="27"/>
              <w:spacing w:before="52" w:line="221" w:lineRule="auto"/>
              <w:ind w:left="439"/>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3466FE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139" w:type="dxa"/>
          </w:tcPr>
          <w:p w14:paraId="7A6BC837">
            <w:pPr>
              <w:pStyle w:val="27"/>
              <w:spacing w:before="89" w:line="183" w:lineRule="auto"/>
              <w:ind w:left="170"/>
              <w:rPr>
                <w:rFonts w:hint="eastAsia"/>
                <w:sz w:val="21"/>
                <w:szCs w:val="21"/>
              </w:rPr>
            </w:pPr>
            <w:r>
              <w:rPr>
                <w:spacing w:val="-3"/>
                <w:sz w:val="21"/>
                <w:szCs w:val="21"/>
              </w:rPr>
              <w:t>16308002</w:t>
            </w:r>
          </w:p>
        </w:tc>
        <w:tc>
          <w:tcPr>
            <w:tcW w:w="3117" w:type="dxa"/>
          </w:tcPr>
          <w:p w14:paraId="13ECEBE1">
            <w:pPr>
              <w:pStyle w:val="27"/>
              <w:spacing w:before="55" w:line="221" w:lineRule="auto"/>
              <w:ind w:left="110"/>
              <w:rPr>
                <w:rFonts w:hint="eastAsia"/>
                <w:sz w:val="21"/>
                <w:szCs w:val="21"/>
              </w:rPr>
            </w:pPr>
            <w:r>
              <w:rPr>
                <w:spacing w:val="-2"/>
                <w:sz w:val="21"/>
                <w:szCs w:val="21"/>
              </w:rPr>
              <w:t>专业认知课</w:t>
            </w:r>
          </w:p>
        </w:tc>
        <w:tc>
          <w:tcPr>
            <w:tcW w:w="1134" w:type="dxa"/>
          </w:tcPr>
          <w:p w14:paraId="0321E0FF">
            <w:pPr>
              <w:pStyle w:val="27"/>
              <w:spacing w:before="54" w:line="221" w:lineRule="auto"/>
              <w:ind w:left="360"/>
              <w:rPr>
                <w:rFonts w:hint="eastAsia"/>
                <w:sz w:val="21"/>
                <w:szCs w:val="21"/>
              </w:rPr>
            </w:pPr>
            <w:r>
              <w:rPr>
                <w:spacing w:val="-2"/>
                <w:sz w:val="21"/>
                <w:szCs w:val="21"/>
              </w:rPr>
              <w:t>信电</w:t>
            </w:r>
          </w:p>
        </w:tc>
        <w:tc>
          <w:tcPr>
            <w:tcW w:w="991" w:type="dxa"/>
          </w:tcPr>
          <w:p w14:paraId="45C14A56">
            <w:pPr>
              <w:pStyle w:val="27"/>
              <w:spacing w:before="54" w:line="221" w:lineRule="auto"/>
              <w:ind w:left="295"/>
              <w:rPr>
                <w:rFonts w:hint="eastAsia"/>
                <w:sz w:val="21"/>
                <w:szCs w:val="21"/>
              </w:rPr>
            </w:pPr>
            <w:r>
              <w:rPr>
                <w:spacing w:val="-3"/>
                <w:sz w:val="21"/>
                <w:szCs w:val="21"/>
              </w:rPr>
              <w:t>必修</w:t>
            </w:r>
          </w:p>
        </w:tc>
        <w:tc>
          <w:tcPr>
            <w:tcW w:w="708" w:type="dxa"/>
          </w:tcPr>
          <w:p w14:paraId="234DABD3">
            <w:pPr>
              <w:pStyle w:val="27"/>
              <w:spacing w:before="89" w:line="183" w:lineRule="auto"/>
              <w:ind w:left="270"/>
              <w:rPr>
                <w:rFonts w:hint="eastAsia"/>
                <w:sz w:val="21"/>
                <w:szCs w:val="21"/>
              </w:rPr>
            </w:pPr>
            <w:r>
              <w:rPr>
                <w:spacing w:val="-6"/>
                <w:sz w:val="21"/>
                <w:szCs w:val="21"/>
              </w:rPr>
              <w:t>16</w:t>
            </w:r>
          </w:p>
        </w:tc>
        <w:tc>
          <w:tcPr>
            <w:tcW w:w="645" w:type="dxa"/>
          </w:tcPr>
          <w:p w14:paraId="75C57B51">
            <w:pPr>
              <w:pStyle w:val="27"/>
              <w:spacing w:before="90" w:line="182" w:lineRule="auto"/>
              <w:ind w:left="172"/>
              <w:rPr>
                <w:rFonts w:hint="eastAsia"/>
                <w:sz w:val="21"/>
                <w:szCs w:val="21"/>
              </w:rPr>
            </w:pPr>
            <w:r>
              <w:rPr>
                <w:spacing w:val="-2"/>
                <w:sz w:val="21"/>
                <w:szCs w:val="21"/>
              </w:rPr>
              <w:t>0.5</w:t>
            </w:r>
          </w:p>
        </w:tc>
        <w:tc>
          <w:tcPr>
            <w:tcW w:w="1202" w:type="dxa"/>
          </w:tcPr>
          <w:p w14:paraId="3418BF13">
            <w:pPr>
              <w:pStyle w:val="27"/>
              <w:spacing w:before="55" w:line="221" w:lineRule="auto"/>
              <w:ind w:left="439"/>
              <w:rPr>
                <w:rFonts w:hint="eastAsia"/>
                <w:sz w:val="21"/>
                <w:szCs w:val="21"/>
              </w:rPr>
            </w:pPr>
            <w:r>
              <w:rPr>
                <w:spacing w:val="-12"/>
                <w:sz w:val="21"/>
                <w:szCs w:val="21"/>
              </w:rPr>
              <w:t>1</w:t>
            </w:r>
            <w:r>
              <w:rPr>
                <w:spacing w:val="-43"/>
                <w:sz w:val="21"/>
                <w:szCs w:val="21"/>
              </w:rPr>
              <w:t xml:space="preserve"> </w:t>
            </w:r>
            <w:r>
              <w:rPr>
                <w:spacing w:val="-12"/>
                <w:sz w:val="21"/>
                <w:szCs w:val="21"/>
              </w:rPr>
              <w:t>秋</w:t>
            </w:r>
          </w:p>
        </w:tc>
      </w:tr>
      <w:tr w14:paraId="24005BB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6E2D948F">
            <w:pPr>
              <w:pStyle w:val="27"/>
              <w:spacing w:before="87" w:line="183" w:lineRule="auto"/>
              <w:ind w:left="170"/>
              <w:rPr>
                <w:rFonts w:hint="eastAsia"/>
                <w:sz w:val="21"/>
                <w:szCs w:val="21"/>
              </w:rPr>
            </w:pPr>
            <w:r>
              <w:rPr>
                <w:spacing w:val="-3"/>
                <w:sz w:val="21"/>
                <w:szCs w:val="21"/>
              </w:rPr>
              <w:t>11310014</w:t>
            </w:r>
          </w:p>
        </w:tc>
        <w:tc>
          <w:tcPr>
            <w:tcW w:w="3117" w:type="dxa"/>
          </w:tcPr>
          <w:p w14:paraId="65A92F9A">
            <w:pPr>
              <w:pStyle w:val="27"/>
              <w:spacing w:before="53" w:line="221" w:lineRule="auto"/>
              <w:ind w:left="112"/>
              <w:rPr>
                <w:rFonts w:hint="eastAsia"/>
                <w:sz w:val="21"/>
                <w:szCs w:val="21"/>
              </w:rPr>
            </w:pPr>
            <w:r>
              <w:rPr>
                <w:spacing w:val="-2"/>
                <w:sz w:val="21"/>
                <w:szCs w:val="21"/>
              </w:rPr>
              <w:t>大学物理实验</w:t>
            </w:r>
            <w:r>
              <w:rPr>
                <w:spacing w:val="-46"/>
                <w:sz w:val="21"/>
                <w:szCs w:val="21"/>
              </w:rPr>
              <w:t xml:space="preserve"> </w:t>
            </w:r>
            <w:r>
              <w:rPr>
                <w:spacing w:val="-2"/>
                <w:sz w:val="21"/>
                <w:szCs w:val="21"/>
              </w:rPr>
              <w:t>A</w:t>
            </w:r>
          </w:p>
        </w:tc>
        <w:tc>
          <w:tcPr>
            <w:tcW w:w="1134" w:type="dxa"/>
          </w:tcPr>
          <w:p w14:paraId="26941850">
            <w:pPr>
              <w:pStyle w:val="27"/>
              <w:spacing w:before="52" w:line="222" w:lineRule="auto"/>
              <w:ind w:left="363"/>
              <w:rPr>
                <w:rFonts w:hint="eastAsia"/>
                <w:sz w:val="21"/>
                <w:szCs w:val="21"/>
              </w:rPr>
            </w:pPr>
            <w:r>
              <w:rPr>
                <w:spacing w:val="-3"/>
                <w:sz w:val="21"/>
                <w:szCs w:val="21"/>
              </w:rPr>
              <w:t>理学</w:t>
            </w:r>
          </w:p>
        </w:tc>
        <w:tc>
          <w:tcPr>
            <w:tcW w:w="991" w:type="dxa"/>
          </w:tcPr>
          <w:p w14:paraId="1A758816">
            <w:pPr>
              <w:pStyle w:val="27"/>
              <w:spacing w:before="52" w:line="221" w:lineRule="auto"/>
              <w:ind w:left="295"/>
              <w:rPr>
                <w:rFonts w:hint="eastAsia"/>
                <w:sz w:val="21"/>
                <w:szCs w:val="21"/>
              </w:rPr>
            </w:pPr>
            <w:r>
              <w:rPr>
                <w:spacing w:val="-3"/>
                <w:sz w:val="21"/>
                <w:szCs w:val="21"/>
              </w:rPr>
              <w:t>必修</w:t>
            </w:r>
          </w:p>
        </w:tc>
        <w:tc>
          <w:tcPr>
            <w:tcW w:w="708" w:type="dxa"/>
          </w:tcPr>
          <w:p w14:paraId="29F2715C">
            <w:pPr>
              <w:pStyle w:val="27"/>
              <w:spacing w:before="88" w:line="182" w:lineRule="auto"/>
              <w:ind w:left="256"/>
              <w:rPr>
                <w:rFonts w:hint="eastAsia"/>
                <w:sz w:val="21"/>
                <w:szCs w:val="21"/>
              </w:rPr>
            </w:pPr>
            <w:r>
              <w:rPr>
                <w:spacing w:val="-3"/>
                <w:sz w:val="21"/>
                <w:szCs w:val="21"/>
              </w:rPr>
              <w:t>64</w:t>
            </w:r>
          </w:p>
        </w:tc>
        <w:tc>
          <w:tcPr>
            <w:tcW w:w="645" w:type="dxa"/>
          </w:tcPr>
          <w:p w14:paraId="54F3A732">
            <w:pPr>
              <w:pStyle w:val="27"/>
              <w:spacing w:before="88" w:line="182" w:lineRule="auto"/>
              <w:ind w:left="279"/>
              <w:rPr>
                <w:rFonts w:hint="eastAsia"/>
                <w:sz w:val="21"/>
                <w:szCs w:val="21"/>
              </w:rPr>
            </w:pPr>
            <w:r>
              <w:rPr>
                <w:sz w:val="21"/>
                <w:szCs w:val="21"/>
              </w:rPr>
              <w:t>2</w:t>
            </w:r>
          </w:p>
        </w:tc>
        <w:tc>
          <w:tcPr>
            <w:tcW w:w="1202" w:type="dxa"/>
          </w:tcPr>
          <w:p w14:paraId="2261FBAA">
            <w:pPr>
              <w:pStyle w:val="27"/>
              <w:spacing w:before="53" w:line="221" w:lineRule="auto"/>
              <w:ind w:left="439"/>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0A691D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3CCB1C60">
            <w:pPr>
              <w:pStyle w:val="27"/>
              <w:spacing w:before="87" w:line="183" w:lineRule="auto"/>
              <w:ind w:left="170"/>
              <w:rPr>
                <w:rFonts w:hint="eastAsia"/>
                <w:sz w:val="21"/>
                <w:szCs w:val="21"/>
              </w:rPr>
            </w:pPr>
            <w:r>
              <w:rPr>
                <w:spacing w:val="-3"/>
                <w:sz w:val="21"/>
                <w:szCs w:val="21"/>
              </w:rPr>
              <w:t>15308007</w:t>
            </w:r>
          </w:p>
        </w:tc>
        <w:tc>
          <w:tcPr>
            <w:tcW w:w="3117" w:type="dxa"/>
          </w:tcPr>
          <w:p w14:paraId="570C5EBF">
            <w:pPr>
              <w:pStyle w:val="27"/>
              <w:spacing w:before="53" w:line="221" w:lineRule="auto"/>
              <w:ind w:left="108"/>
              <w:rPr>
                <w:rFonts w:hint="eastAsia"/>
                <w:sz w:val="21"/>
                <w:szCs w:val="21"/>
              </w:rPr>
            </w:pPr>
            <w:r>
              <w:rPr>
                <w:spacing w:val="-5"/>
                <w:sz w:val="21"/>
                <w:szCs w:val="21"/>
              </w:rPr>
              <w:t>程序设计</w:t>
            </w:r>
            <w:r>
              <w:rPr>
                <w:spacing w:val="-26"/>
                <w:sz w:val="21"/>
                <w:szCs w:val="21"/>
              </w:rPr>
              <w:t xml:space="preserve"> </w:t>
            </w:r>
            <w:r>
              <w:rPr>
                <w:spacing w:val="-5"/>
                <w:sz w:val="21"/>
                <w:szCs w:val="21"/>
              </w:rPr>
              <w:t>II</w:t>
            </w:r>
            <w:r>
              <w:rPr>
                <w:spacing w:val="-39"/>
                <w:sz w:val="21"/>
                <w:szCs w:val="21"/>
              </w:rPr>
              <w:t xml:space="preserve"> </w:t>
            </w:r>
            <w:r>
              <w:rPr>
                <w:spacing w:val="-5"/>
                <w:sz w:val="21"/>
                <w:szCs w:val="21"/>
              </w:rPr>
              <w:t>实验</w:t>
            </w:r>
          </w:p>
        </w:tc>
        <w:tc>
          <w:tcPr>
            <w:tcW w:w="1134" w:type="dxa"/>
          </w:tcPr>
          <w:p w14:paraId="109BB75B">
            <w:pPr>
              <w:pStyle w:val="27"/>
              <w:spacing w:before="52" w:line="221" w:lineRule="auto"/>
              <w:ind w:left="360"/>
              <w:rPr>
                <w:rFonts w:hint="eastAsia"/>
                <w:sz w:val="21"/>
                <w:szCs w:val="21"/>
              </w:rPr>
            </w:pPr>
            <w:r>
              <w:rPr>
                <w:spacing w:val="-2"/>
                <w:sz w:val="21"/>
                <w:szCs w:val="21"/>
              </w:rPr>
              <w:t>信电</w:t>
            </w:r>
          </w:p>
        </w:tc>
        <w:tc>
          <w:tcPr>
            <w:tcW w:w="991" w:type="dxa"/>
          </w:tcPr>
          <w:p w14:paraId="40D5DC19">
            <w:pPr>
              <w:pStyle w:val="27"/>
              <w:spacing w:before="52" w:line="221" w:lineRule="auto"/>
              <w:ind w:left="295"/>
              <w:rPr>
                <w:rFonts w:hint="eastAsia"/>
                <w:sz w:val="21"/>
                <w:szCs w:val="21"/>
              </w:rPr>
            </w:pPr>
            <w:r>
              <w:rPr>
                <w:spacing w:val="-3"/>
                <w:sz w:val="21"/>
                <w:szCs w:val="21"/>
              </w:rPr>
              <w:t>必修</w:t>
            </w:r>
          </w:p>
        </w:tc>
        <w:tc>
          <w:tcPr>
            <w:tcW w:w="708" w:type="dxa"/>
          </w:tcPr>
          <w:p w14:paraId="67699434">
            <w:pPr>
              <w:pStyle w:val="27"/>
              <w:spacing w:before="88" w:line="182" w:lineRule="auto"/>
              <w:ind w:left="254"/>
              <w:rPr>
                <w:rFonts w:hint="eastAsia"/>
                <w:sz w:val="21"/>
                <w:szCs w:val="21"/>
              </w:rPr>
            </w:pPr>
            <w:r>
              <w:rPr>
                <w:spacing w:val="-2"/>
                <w:sz w:val="21"/>
                <w:szCs w:val="21"/>
              </w:rPr>
              <w:t>48</w:t>
            </w:r>
          </w:p>
        </w:tc>
        <w:tc>
          <w:tcPr>
            <w:tcW w:w="645" w:type="dxa"/>
          </w:tcPr>
          <w:p w14:paraId="58678906">
            <w:pPr>
              <w:pStyle w:val="27"/>
              <w:spacing w:before="87" w:line="183" w:lineRule="auto"/>
              <w:ind w:left="186"/>
              <w:rPr>
                <w:rFonts w:hint="eastAsia"/>
                <w:sz w:val="21"/>
                <w:szCs w:val="21"/>
              </w:rPr>
            </w:pPr>
            <w:r>
              <w:rPr>
                <w:spacing w:val="-5"/>
                <w:sz w:val="21"/>
                <w:szCs w:val="21"/>
              </w:rPr>
              <w:t>1.5</w:t>
            </w:r>
          </w:p>
        </w:tc>
        <w:tc>
          <w:tcPr>
            <w:tcW w:w="1202" w:type="dxa"/>
          </w:tcPr>
          <w:p w14:paraId="170087DE">
            <w:pPr>
              <w:pStyle w:val="27"/>
              <w:spacing w:before="53" w:line="221" w:lineRule="auto"/>
              <w:ind w:left="439"/>
              <w:rPr>
                <w:rFonts w:hint="eastAsia"/>
                <w:sz w:val="21"/>
                <w:szCs w:val="21"/>
              </w:rPr>
            </w:pPr>
            <w:r>
              <w:rPr>
                <w:spacing w:val="-12"/>
                <w:sz w:val="21"/>
                <w:szCs w:val="21"/>
              </w:rPr>
              <w:t>1</w:t>
            </w:r>
            <w:r>
              <w:rPr>
                <w:spacing w:val="-45"/>
                <w:sz w:val="21"/>
                <w:szCs w:val="21"/>
              </w:rPr>
              <w:t xml:space="preserve"> </w:t>
            </w:r>
            <w:r>
              <w:rPr>
                <w:spacing w:val="-12"/>
                <w:sz w:val="21"/>
                <w:szCs w:val="21"/>
              </w:rPr>
              <w:t>春</w:t>
            </w:r>
          </w:p>
        </w:tc>
      </w:tr>
      <w:tr w14:paraId="220489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7DA066A4">
            <w:pPr>
              <w:pStyle w:val="27"/>
              <w:spacing w:before="88" w:line="183" w:lineRule="auto"/>
              <w:ind w:left="170"/>
              <w:rPr>
                <w:rFonts w:hint="eastAsia"/>
                <w:sz w:val="21"/>
                <w:szCs w:val="21"/>
              </w:rPr>
            </w:pPr>
            <w:r>
              <w:rPr>
                <w:spacing w:val="-3"/>
                <w:sz w:val="21"/>
                <w:szCs w:val="21"/>
              </w:rPr>
              <w:t>16308006</w:t>
            </w:r>
          </w:p>
        </w:tc>
        <w:tc>
          <w:tcPr>
            <w:tcW w:w="3117" w:type="dxa"/>
          </w:tcPr>
          <w:p w14:paraId="0D8EA468">
            <w:pPr>
              <w:pStyle w:val="27"/>
              <w:spacing w:before="54" w:line="221" w:lineRule="auto"/>
              <w:ind w:left="109"/>
              <w:rPr>
                <w:rFonts w:hint="eastAsia"/>
                <w:sz w:val="21"/>
                <w:szCs w:val="21"/>
              </w:rPr>
            </w:pPr>
            <w:r>
              <w:rPr>
                <w:spacing w:val="-2"/>
                <w:sz w:val="21"/>
                <w:szCs w:val="21"/>
              </w:rPr>
              <w:t>创新实践</w:t>
            </w:r>
          </w:p>
        </w:tc>
        <w:tc>
          <w:tcPr>
            <w:tcW w:w="1134" w:type="dxa"/>
          </w:tcPr>
          <w:p w14:paraId="3445E2F4">
            <w:pPr>
              <w:pStyle w:val="27"/>
              <w:spacing w:before="53" w:line="221" w:lineRule="auto"/>
              <w:ind w:left="360"/>
              <w:rPr>
                <w:rFonts w:hint="eastAsia"/>
                <w:sz w:val="21"/>
                <w:szCs w:val="21"/>
              </w:rPr>
            </w:pPr>
            <w:r>
              <w:rPr>
                <w:spacing w:val="-2"/>
                <w:sz w:val="21"/>
                <w:szCs w:val="21"/>
              </w:rPr>
              <w:t>信电</w:t>
            </w:r>
          </w:p>
        </w:tc>
        <w:tc>
          <w:tcPr>
            <w:tcW w:w="991" w:type="dxa"/>
          </w:tcPr>
          <w:p w14:paraId="782074D1">
            <w:pPr>
              <w:pStyle w:val="27"/>
              <w:spacing w:before="53" w:line="221" w:lineRule="auto"/>
              <w:ind w:left="295"/>
              <w:rPr>
                <w:rFonts w:hint="eastAsia"/>
                <w:sz w:val="21"/>
                <w:szCs w:val="21"/>
              </w:rPr>
            </w:pPr>
            <w:r>
              <w:rPr>
                <w:spacing w:val="-3"/>
                <w:sz w:val="21"/>
                <w:szCs w:val="21"/>
              </w:rPr>
              <w:t>必修</w:t>
            </w:r>
          </w:p>
        </w:tc>
        <w:tc>
          <w:tcPr>
            <w:tcW w:w="708" w:type="dxa"/>
          </w:tcPr>
          <w:p w14:paraId="102E6F63">
            <w:pPr>
              <w:pStyle w:val="27"/>
              <w:spacing w:before="53" w:line="222" w:lineRule="auto"/>
              <w:ind w:left="193"/>
              <w:rPr>
                <w:rFonts w:hint="eastAsia"/>
                <w:sz w:val="21"/>
                <w:szCs w:val="21"/>
              </w:rPr>
            </w:pPr>
            <w:r>
              <w:rPr>
                <w:spacing w:val="-12"/>
                <w:sz w:val="21"/>
                <w:szCs w:val="21"/>
              </w:rPr>
              <w:t>1</w:t>
            </w:r>
            <w:r>
              <w:rPr>
                <w:spacing w:val="-44"/>
                <w:sz w:val="21"/>
                <w:szCs w:val="21"/>
              </w:rPr>
              <w:t xml:space="preserve"> </w:t>
            </w:r>
            <w:r>
              <w:rPr>
                <w:spacing w:val="-12"/>
                <w:sz w:val="21"/>
                <w:szCs w:val="21"/>
              </w:rPr>
              <w:t>周</w:t>
            </w:r>
          </w:p>
        </w:tc>
        <w:tc>
          <w:tcPr>
            <w:tcW w:w="645" w:type="dxa"/>
          </w:tcPr>
          <w:p w14:paraId="6073ED5F">
            <w:pPr>
              <w:pStyle w:val="27"/>
              <w:spacing w:before="88" w:line="183" w:lineRule="auto"/>
              <w:ind w:left="292"/>
              <w:rPr>
                <w:rFonts w:hint="eastAsia"/>
                <w:sz w:val="21"/>
                <w:szCs w:val="21"/>
              </w:rPr>
            </w:pPr>
            <w:r>
              <w:rPr>
                <w:sz w:val="21"/>
                <w:szCs w:val="21"/>
              </w:rPr>
              <w:t>1</w:t>
            </w:r>
          </w:p>
        </w:tc>
        <w:tc>
          <w:tcPr>
            <w:tcW w:w="1202" w:type="dxa"/>
          </w:tcPr>
          <w:p w14:paraId="5A664F7E">
            <w:pPr>
              <w:pStyle w:val="27"/>
              <w:spacing w:before="53" w:line="222" w:lineRule="auto"/>
              <w:ind w:left="439"/>
              <w:rPr>
                <w:rFonts w:hint="eastAsia"/>
                <w:sz w:val="21"/>
                <w:szCs w:val="21"/>
              </w:rPr>
            </w:pPr>
            <w:r>
              <w:rPr>
                <w:spacing w:val="-12"/>
                <w:sz w:val="21"/>
                <w:szCs w:val="21"/>
              </w:rPr>
              <w:t>1</w:t>
            </w:r>
            <w:r>
              <w:rPr>
                <w:spacing w:val="-44"/>
                <w:sz w:val="21"/>
                <w:szCs w:val="21"/>
              </w:rPr>
              <w:t xml:space="preserve"> </w:t>
            </w:r>
            <w:r>
              <w:rPr>
                <w:spacing w:val="-12"/>
                <w:sz w:val="21"/>
                <w:szCs w:val="21"/>
              </w:rPr>
              <w:t>夏</w:t>
            </w:r>
          </w:p>
        </w:tc>
      </w:tr>
      <w:tr w14:paraId="08615F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232A9FA2">
            <w:pPr>
              <w:pStyle w:val="27"/>
              <w:spacing w:before="88" w:line="183" w:lineRule="auto"/>
              <w:ind w:left="170"/>
              <w:rPr>
                <w:rFonts w:hint="eastAsia"/>
                <w:sz w:val="21"/>
                <w:szCs w:val="21"/>
              </w:rPr>
            </w:pPr>
            <w:r>
              <w:rPr>
                <w:spacing w:val="-3"/>
                <w:sz w:val="21"/>
                <w:szCs w:val="21"/>
              </w:rPr>
              <w:t>16308004</w:t>
            </w:r>
          </w:p>
        </w:tc>
        <w:tc>
          <w:tcPr>
            <w:tcW w:w="3117" w:type="dxa"/>
          </w:tcPr>
          <w:p w14:paraId="353ADF59">
            <w:pPr>
              <w:pStyle w:val="27"/>
              <w:spacing w:before="54" w:line="221" w:lineRule="auto"/>
              <w:ind w:left="108"/>
              <w:rPr>
                <w:rFonts w:hint="eastAsia"/>
                <w:sz w:val="21"/>
                <w:szCs w:val="21"/>
              </w:rPr>
            </w:pPr>
            <w:r>
              <w:rPr>
                <w:spacing w:val="-1"/>
                <w:sz w:val="21"/>
                <w:szCs w:val="21"/>
              </w:rPr>
              <w:t>程序设计实训</w:t>
            </w:r>
          </w:p>
        </w:tc>
        <w:tc>
          <w:tcPr>
            <w:tcW w:w="1134" w:type="dxa"/>
          </w:tcPr>
          <w:p w14:paraId="2E97167A">
            <w:pPr>
              <w:pStyle w:val="27"/>
              <w:spacing w:before="54" w:line="221" w:lineRule="auto"/>
              <w:ind w:left="360"/>
              <w:rPr>
                <w:rFonts w:hint="eastAsia"/>
                <w:sz w:val="21"/>
                <w:szCs w:val="21"/>
              </w:rPr>
            </w:pPr>
            <w:r>
              <w:rPr>
                <w:spacing w:val="-2"/>
                <w:sz w:val="21"/>
                <w:szCs w:val="21"/>
              </w:rPr>
              <w:t>信电</w:t>
            </w:r>
          </w:p>
        </w:tc>
        <w:tc>
          <w:tcPr>
            <w:tcW w:w="991" w:type="dxa"/>
          </w:tcPr>
          <w:p w14:paraId="7546022F">
            <w:pPr>
              <w:pStyle w:val="27"/>
              <w:spacing w:before="54" w:line="221" w:lineRule="auto"/>
              <w:ind w:left="295"/>
              <w:rPr>
                <w:rFonts w:hint="eastAsia"/>
                <w:sz w:val="21"/>
                <w:szCs w:val="21"/>
              </w:rPr>
            </w:pPr>
            <w:r>
              <w:rPr>
                <w:spacing w:val="-3"/>
                <w:sz w:val="21"/>
                <w:szCs w:val="21"/>
              </w:rPr>
              <w:t>必修</w:t>
            </w:r>
          </w:p>
        </w:tc>
        <w:tc>
          <w:tcPr>
            <w:tcW w:w="708" w:type="dxa"/>
          </w:tcPr>
          <w:p w14:paraId="19CECA4D">
            <w:pPr>
              <w:pStyle w:val="27"/>
              <w:spacing w:before="54" w:line="221" w:lineRule="auto"/>
              <w:ind w:left="182"/>
              <w:rPr>
                <w:rFonts w:hint="eastAsia"/>
                <w:sz w:val="21"/>
                <w:szCs w:val="21"/>
              </w:rPr>
            </w:pPr>
            <w:r>
              <w:rPr>
                <w:spacing w:val="-6"/>
                <w:sz w:val="21"/>
                <w:szCs w:val="21"/>
              </w:rPr>
              <w:t>3</w:t>
            </w:r>
            <w:r>
              <w:rPr>
                <w:spacing w:val="-44"/>
                <w:sz w:val="21"/>
                <w:szCs w:val="21"/>
              </w:rPr>
              <w:t xml:space="preserve"> </w:t>
            </w:r>
            <w:r>
              <w:rPr>
                <w:spacing w:val="-6"/>
                <w:sz w:val="21"/>
                <w:szCs w:val="21"/>
              </w:rPr>
              <w:t>周</w:t>
            </w:r>
          </w:p>
        </w:tc>
        <w:tc>
          <w:tcPr>
            <w:tcW w:w="645" w:type="dxa"/>
          </w:tcPr>
          <w:p w14:paraId="2D339DF4">
            <w:pPr>
              <w:pStyle w:val="27"/>
              <w:spacing w:before="89" w:line="182" w:lineRule="auto"/>
              <w:ind w:left="279"/>
              <w:rPr>
                <w:rFonts w:hint="eastAsia"/>
                <w:sz w:val="21"/>
                <w:szCs w:val="21"/>
              </w:rPr>
            </w:pPr>
            <w:r>
              <w:rPr>
                <w:sz w:val="21"/>
                <w:szCs w:val="21"/>
              </w:rPr>
              <w:t>2</w:t>
            </w:r>
          </w:p>
        </w:tc>
        <w:tc>
          <w:tcPr>
            <w:tcW w:w="1202" w:type="dxa"/>
          </w:tcPr>
          <w:p w14:paraId="303F5309">
            <w:pPr>
              <w:pStyle w:val="27"/>
              <w:spacing w:before="54" w:line="221" w:lineRule="auto"/>
              <w:ind w:left="439"/>
              <w:rPr>
                <w:rFonts w:hint="eastAsia"/>
                <w:sz w:val="21"/>
                <w:szCs w:val="21"/>
              </w:rPr>
            </w:pPr>
            <w:r>
              <w:rPr>
                <w:spacing w:val="-12"/>
                <w:sz w:val="21"/>
                <w:szCs w:val="21"/>
              </w:rPr>
              <w:t>1</w:t>
            </w:r>
            <w:r>
              <w:rPr>
                <w:spacing w:val="-44"/>
                <w:sz w:val="21"/>
                <w:szCs w:val="21"/>
              </w:rPr>
              <w:t xml:space="preserve"> </w:t>
            </w:r>
            <w:r>
              <w:rPr>
                <w:spacing w:val="-12"/>
                <w:sz w:val="21"/>
                <w:szCs w:val="21"/>
              </w:rPr>
              <w:t>夏</w:t>
            </w:r>
          </w:p>
        </w:tc>
      </w:tr>
      <w:tr w14:paraId="386EE5E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1A93ECCB">
            <w:pPr>
              <w:pStyle w:val="27"/>
              <w:spacing w:before="89" w:line="183" w:lineRule="auto"/>
              <w:ind w:left="156"/>
              <w:rPr>
                <w:rFonts w:hint="eastAsia"/>
                <w:sz w:val="21"/>
                <w:szCs w:val="21"/>
              </w:rPr>
            </w:pPr>
            <w:r>
              <w:rPr>
                <w:spacing w:val="-1"/>
                <w:sz w:val="21"/>
                <w:szCs w:val="21"/>
              </w:rPr>
              <w:t>25308018</w:t>
            </w:r>
          </w:p>
        </w:tc>
        <w:tc>
          <w:tcPr>
            <w:tcW w:w="3117" w:type="dxa"/>
          </w:tcPr>
          <w:p w14:paraId="37EFED35">
            <w:pPr>
              <w:pStyle w:val="27"/>
              <w:spacing w:before="55" w:line="220" w:lineRule="auto"/>
              <w:ind w:left="111"/>
              <w:rPr>
                <w:rFonts w:hint="eastAsia"/>
                <w:sz w:val="21"/>
                <w:szCs w:val="21"/>
              </w:rPr>
            </w:pPr>
            <w:r>
              <w:rPr>
                <w:rFonts w:hint="eastAsia"/>
                <w:spacing w:val="-1"/>
                <w:sz w:val="21"/>
                <w:szCs w:val="21"/>
                <w:lang w:eastAsia="zh-CN"/>
              </w:rPr>
              <w:t>数智科学</w:t>
            </w:r>
            <w:r>
              <w:rPr>
                <w:spacing w:val="-1"/>
                <w:sz w:val="21"/>
                <w:szCs w:val="21"/>
              </w:rPr>
              <w:t>导论实验</w:t>
            </w:r>
          </w:p>
        </w:tc>
        <w:tc>
          <w:tcPr>
            <w:tcW w:w="1134" w:type="dxa"/>
          </w:tcPr>
          <w:p w14:paraId="0A6BCC58">
            <w:pPr>
              <w:pStyle w:val="27"/>
              <w:spacing w:before="54" w:line="221" w:lineRule="auto"/>
              <w:ind w:left="360"/>
              <w:rPr>
                <w:rFonts w:hint="eastAsia"/>
                <w:sz w:val="21"/>
                <w:szCs w:val="21"/>
              </w:rPr>
            </w:pPr>
            <w:r>
              <w:rPr>
                <w:spacing w:val="-2"/>
                <w:sz w:val="21"/>
                <w:szCs w:val="21"/>
              </w:rPr>
              <w:t>信电</w:t>
            </w:r>
          </w:p>
        </w:tc>
        <w:tc>
          <w:tcPr>
            <w:tcW w:w="991" w:type="dxa"/>
          </w:tcPr>
          <w:p w14:paraId="648B0763">
            <w:pPr>
              <w:pStyle w:val="27"/>
              <w:spacing w:before="54" w:line="221" w:lineRule="auto"/>
              <w:ind w:left="295"/>
              <w:rPr>
                <w:rFonts w:hint="eastAsia"/>
                <w:sz w:val="21"/>
                <w:szCs w:val="21"/>
              </w:rPr>
            </w:pPr>
            <w:r>
              <w:rPr>
                <w:spacing w:val="-3"/>
                <w:sz w:val="21"/>
                <w:szCs w:val="21"/>
              </w:rPr>
              <w:t>必修</w:t>
            </w:r>
          </w:p>
        </w:tc>
        <w:tc>
          <w:tcPr>
            <w:tcW w:w="708" w:type="dxa"/>
          </w:tcPr>
          <w:p w14:paraId="44A73C61">
            <w:pPr>
              <w:pStyle w:val="27"/>
              <w:spacing w:before="90" w:line="182" w:lineRule="auto"/>
              <w:ind w:left="259"/>
              <w:rPr>
                <w:rFonts w:hint="eastAsia"/>
                <w:sz w:val="21"/>
                <w:szCs w:val="21"/>
              </w:rPr>
            </w:pPr>
            <w:r>
              <w:rPr>
                <w:spacing w:val="-3"/>
                <w:sz w:val="21"/>
                <w:szCs w:val="21"/>
              </w:rPr>
              <w:t>32</w:t>
            </w:r>
          </w:p>
        </w:tc>
        <w:tc>
          <w:tcPr>
            <w:tcW w:w="645" w:type="dxa"/>
          </w:tcPr>
          <w:p w14:paraId="5EC41FCA">
            <w:pPr>
              <w:pStyle w:val="27"/>
              <w:spacing w:before="89" w:line="183" w:lineRule="auto"/>
              <w:ind w:left="292"/>
              <w:rPr>
                <w:rFonts w:hint="eastAsia"/>
                <w:sz w:val="21"/>
                <w:szCs w:val="21"/>
              </w:rPr>
            </w:pPr>
            <w:r>
              <w:rPr>
                <w:sz w:val="21"/>
                <w:szCs w:val="21"/>
              </w:rPr>
              <w:t>1</w:t>
            </w:r>
          </w:p>
        </w:tc>
        <w:tc>
          <w:tcPr>
            <w:tcW w:w="1202" w:type="dxa"/>
          </w:tcPr>
          <w:p w14:paraId="25047E52">
            <w:pPr>
              <w:pStyle w:val="27"/>
              <w:spacing w:before="54" w:line="221" w:lineRule="auto"/>
              <w:ind w:left="426"/>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040157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139" w:type="dxa"/>
          </w:tcPr>
          <w:p w14:paraId="1175DDA1">
            <w:pPr>
              <w:pStyle w:val="27"/>
              <w:spacing w:before="92" w:line="183" w:lineRule="auto"/>
              <w:ind w:left="170"/>
              <w:rPr>
                <w:rFonts w:hint="eastAsia"/>
                <w:sz w:val="21"/>
                <w:szCs w:val="21"/>
              </w:rPr>
            </w:pPr>
            <w:r>
              <w:rPr>
                <w:spacing w:val="-3"/>
                <w:sz w:val="21"/>
                <w:szCs w:val="21"/>
              </w:rPr>
              <w:t>15308001</w:t>
            </w:r>
          </w:p>
        </w:tc>
        <w:tc>
          <w:tcPr>
            <w:tcW w:w="3117" w:type="dxa"/>
          </w:tcPr>
          <w:p w14:paraId="71C42AC0">
            <w:pPr>
              <w:pStyle w:val="27"/>
              <w:spacing w:before="58" w:line="220" w:lineRule="auto"/>
              <w:ind w:left="111"/>
              <w:rPr>
                <w:rFonts w:hint="eastAsia"/>
                <w:sz w:val="21"/>
                <w:szCs w:val="21"/>
              </w:rPr>
            </w:pPr>
            <w:r>
              <w:rPr>
                <w:spacing w:val="-2"/>
                <w:sz w:val="21"/>
                <w:szCs w:val="21"/>
              </w:rPr>
              <w:t>数据结构实验</w:t>
            </w:r>
          </w:p>
        </w:tc>
        <w:tc>
          <w:tcPr>
            <w:tcW w:w="1134" w:type="dxa"/>
          </w:tcPr>
          <w:p w14:paraId="0DA8E99C">
            <w:pPr>
              <w:pStyle w:val="27"/>
              <w:spacing w:before="58" w:line="220" w:lineRule="auto"/>
              <w:ind w:left="360"/>
              <w:rPr>
                <w:rFonts w:hint="eastAsia"/>
                <w:sz w:val="21"/>
                <w:szCs w:val="21"/>
              </w:rPr>
            </w:pPr>
            <w:r>
              <w:rPr>
                <w:spacing w:val="-2"/>
                <w:sz w:val="21"/>
                <w:szCs w:val="21"/>
              </w:rPr>
              <w:t>信电</w:t>
            </w:r>
          </w:p>
        </w:tc>
        <w:tc>
          <w:tcPr>
            <w:tcW w:w="991" w:type="dxa"/>
          </w:tcPr>
          <w:p w14:paraId="2416C1D7">
            <w:pPr>
              <w:pStyle w:val="27"/>
              <w:spacing w:before="58" w:line="220" w:lineRule="auto"/>
              <w:ind w:left="295"/>
              <w:rPr>
                <w:rFonts w:hint="eastAsia"/>
                <w:sz w:val="21"/>
                <w:szCs w:val="21"/>
              </w:rPr>
            </w:pPr>
            <w:r>
              <w:rPr>
                <w:spacing w:val="-3"/>
                <w:sz w:val="21"/>
                <w:szCs w:val="21"/>
              </w:rPr>
              <w:t>必修</w:t>
            </w:r>
          </w:p>
        </w:tc>
        <w:tc>
          <w:tcPr>
            <w:tcW w:w="708" w:type="dxa"/>
          </w:tcPr>
          <w:p w14:paraId="1817297A">
            <w:pPr>
              <w:pStyle w:val="27"/>
              <w:spacing w:before="93" w:line="182" w:lineRule="auto"/>
              <w:ind w:left="259"/>
              <w:rPr>
                <w:rFonts w:hint="eastAsia"/>
                <w:sz w:val="21"/>
                <w:szCs w:val="21"/>
              </w:rPr>
            </w:pPr>
            <w:r>
              <w:rPr>
                <w:spacing w:val="-3"/>
                <w:sz w:val="21"/>
                <w:szCs w:val="21"/>
              </w:rPr>
              <w:t>32</w:t>
            </w:r>
          </w:p>
        </w:tc>
        <w:tc>
          <w:tcPr>
            <w:tcW w:w="645" w:type="dxa"/>
          </w:tcPr>
          <w:p w14:paraId="4B9EF507">
            <w:pPr>
              <w:pStyle w:val="27"/>
              <w:spacing w:before="92" w:line="183" w:lineRule="auto"/>
              <w:ind w:left="292"/>
              <w:rPr>
                <w:rFonts w:hint="eastAsia"/>
                <w:sz w:val="21"/>
                <w:szCs w:val="21"/>
              </w:rPr>
            </w:pPr>
            <w:r>
              <w:rPr>
                <w:sz w:val="21"/>
                <w:szCs w:val="21"/>
              </w:rPr>
              <w:t>1</w:t>
            </w:r>
          </w:p>
        </w:tc>
        <w:tc>
          <w:tcPr>
            <w:tcW w:w="1202" w:type="dxa"/>
          </w:tcPr>
          <w:p w14:paraId="2C2AE0DD">
            <w:pPr>
              <w:pStyle w:val="27"/>
              <w:spacing w:before="58" w:line="220" w:lineRule="auto"/>
              <w:ind w:left="426"/>
              <w:rPr>
                <w:rFonts w:hint="eastAsia"/>
                <w:sz w:val="21"/>
                <w:szCs w:val="21"/>
              </w:rPr>
            </w:pPr>
            <w:r>
              <w:rPr>
                <w:spacing w:val="-6"/>
                <w:sz w:val="21"/>
                <w:szCs w:val="21"/>
              </w:rPr>
              <w:t>2</w:t>
            </w:r>
            <w:r>
              <w:rPr>
                <w:spacing w:val="-42"/>
                <w:sz w:val="21"/>
                <w:szCs w:val="21"/>
              </w:rPr>
              <w:t xml:space="preserve"> </w:t>
            </w:r>
            <w:r>
              <w:rPr>
                <w:spacing w:val="-6"/>
                <w:sz w:val="21"/>
                <w:szCs w:val="21"/>
              </w:rPr>
              <w:t>秋</w:t>
            </w:r>
          </w:p>
        </w:tc>
      </w:tr>
      <w:tr w14:paraId="58C3525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42879655">
            <w:pPr>
              <w:pStyle w:val="27"/>
              <w:spacing w:before="91" w:line="182" w:lineRule="auto"/>
              <w:ind w:left="156"/>
              <w:rPr>
                <w:rFonts w:hint="eastAsia"/>
                <w:sz w:val="21"/>
                <w:szCs w:val="21"/>
              </w:rPr>
            </w:pPr>
            <w:r>
              <w:rPr>
                <w:spacing w:val="-1"/>
                <w:sz w:val="21"/>
                <w:szCs w:val="21"/>
              </w:rPr>
              <w:t>25308007</w:t>
            </w:r>
          </w:p>
        </w:tc>
        <w:tc>
          <w:tcPr>
            <w:tcW w:w="3117" w:type="dxa"/>
          </w:tcPr>
          <w:p w14:paraId="669F0EDF">
            <w:pPr>
              <w:pStyle w:val="27"/>
              <w:spacing w:before="55" w:line="221" w:lineRule="auto"/>
              <w:ind w:left="111"/>
              <w:rPr>
                <w:rFonts w:hint="eastAsia"/>
                <w:sz w:val="21"/>
                <w:szCs w:val="21"/>
                <w:lang w:eastAsia="zh-CN"/>
              </w:rPr>
            </w:pPr>
            <w:r>
              <w:rPr>
                <w:spacing w:val="-1"/>
                <w:sz w:val="21"/>
                <w:szCs w:val="21"/>
                <w:lang w:eastAsia="zh-CN"/>
              </w:rPr>
              <w:t>数据库原理与实践实验</w:t>
            </w:r>
          </w:p>
        </w:tc>
        <w:tc>
          <w:tcPr>
            <w:tcW w:w="1134" w:type="dxa"/>
          </w:tcPr>
          <w:p w14:paraId="7F0A7299">
            <w:pPr>
              <w:pStyle w:val="27"/>
              <w:spacing w:before="55" w:line="221" w:lineRule="auto"/>
              <w:ind w:left="360"/>
              <w:rPr>
                <w:rFonts w:hint="eastAsia"/>
                <w:sz w:val="21"/>
                <w:szCs w:val="21"/>
              </w:rPr>
            </w:pPr>
            <w:r>
              <w:rPr>
                <w:spacing w:val="-2"/>
                <w:sz w:val="21"/>
                <w:szCs w:val="21"/>
              </w:rPr>
              <w:t>信电</w:t>
            </w:r>
          </w:p>
        </w:tc>
        <w:tc>
          <w:tcPr>
            <w:tcW w:w="991" w:type="dxa"/>
          </w:tcPr>
          <w:p w14:paraId="4EDB65DF">
            <w:pPr>
              <w:pStyle w:val="27"/>
              <w:spacing w:before="55" w:line="221" w:lineRule="auto"/>
              <w:ind w:left="295"/>
              <w:rPr>
                <w:rFonts w:hint="eastAsia"/>
                <w:sz w:val="21"/>
                <w:szCs w:val="21"/>
              </w:rPr>
            </w:pPr>
            <w:r>
              <w:rPr>
                <w:spacing w:val="-3"/>
                <w:sz w:val="21"/>
                <w:szCs w:val="21"/>
              </w:rPr>
              <w:t>必修</w:t>
            </w:r>
          </w:p>
        </w:tc>
        <w:tc>
          <w:tcPr>
            <w:tcW w:w="708" w:type="dxa"/>
          </w:tcPr>
          <w:p w14:paraId="51DFF374">
            <w:pPr>
              <w:pStyle w:val="27"/>
              <w:spacing w:before="91" w:line="182" w:lineRule="auto"/>
              <w:ind w:left="259"/>
              <w:rPr>
                <w:rFonts w:hint="eastAsia"/>
                <w:sz w:val="21"/>
                <w:szCs w:val="21"/>
              </w:rPr>
            </w:pPr>
            <w:r>
              <w:rPr>
                <w:spacing w:val="-3"/>
                <w:sz w:val="21"/>
                <w:szCs w:val="21"/>
              </w:rPr>
              <w:t>32</w:t>
            </w:r>
          </w:p>
        </w:tc>
        <w:tc>
          <w:tcPr>
            <w:tcW w:w="645" w:type="dxa"/>
          </w:tcPr>
          <w:p w14:paraId="178B8202">
            <w:pPr>
              <w:pStyle w:val="27"/>
              <w:spacing w:before="90" w:line="183" w:lineRule="auto"/>
              <w:ind w:left="292"/>
              <w:rPr>
                <w:rFonts w:hint="eastAsia"/>
                <w:sz w:val="21"/>
                <w:szCs w:val="21"/>
              </w:rPr>
            </w:pPr>
            <w:r>
              <w:rPr>
                <w:sz w:val="21"/>
                <w:szCs w:val="21"/>
              </w:rPr>
              <w:t>1</w:t>
            </w:r>
          </w:p>
        </w:tc>
        <w:tc>
          <w:tcPr>
            <w:tcW w:w="1202" w:type="dxa"/>
          </w:tcPr>
          <w:p w14:paraId="5E074A89">
            <w:pPr>
              <w:pStyle w:val="27"/>
              <w:spacing w:before="55"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269CBFB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583BCFDE">
            <w:pPr>
              <w:pStyle w:val="27"/>
              <w:spacing w:before="91" w:line="182" w:lineRule="auto"/>
              <w:ind w:left="156"/>
              <w:rPr>
                <w:rFonts w:hint="eastAsia"/>
                <w:sz w:val="21"/>
                <w:szCs w:val="21"/>
              </w:rPr>
            </w:pPr>
            <w:r>
              <w:rPr>
                <w:spacing w:val="-1"/>
                <w:sz w:val="21"/>
                <w:szCs w:val="21"/>
              </w:rPr>
              <w:t>25308005</w:t>
            </w:r>
          </w:p>
        </w:tc>
        <w:tc>
          <w:tcPr>
            <w:tcW w:w="3117" w:type="dxa"/>
          </w:tcPr>
          <w:p w14:paraId="09A24AD3">
            <w:pPr>
              <w:pStyle w:val="27"/>
              <w:spacing w:before="55" w:line="221" w:lineRule="auto"/>
              <w:ind w:left="111"/>
              <w:rPr>
                <w:rFonts w:hint="eastAsia"/>
                <w:sz w:val="21"/>
                <w:szCs w:val="21"/>
              </w:rPr>
            </w:pPr>
            <w:r>
              <w:rPr>
                <w:spacing w:val="-1"/>
                <w:sz w:val="21"/>
                <w:szCs w:val="21"/>
              </w:rPr>
              <w:t>算法设计与分析实验</w:t>
            </w:r>
          </w:p>
        </w:tc>
        <w:tc>
          <w:tcPr>
            <w:tcW w:w="1134" w:type="dxa"/>
          </w:tcPr>
          <w:p w14:paraId="321D2598">
            <w:pPr>
              <w:pStyle w:val="27"/>
              <w:spacing w:before="55" w:line="221" w:lineRule="auto"/>
              <w:ind w:left="360"/>
              <w:rPr>
                <w:rFonts w:hint="eastAsia"/>
                <w:sz w:val="21"/>
                <w:szCs w:val="21"/>
              </w:rPr>
            </w:pPr>
            <w:r>
              <w:rPr>
                <w:spacing w:val="-2"/>
                <w:sz w:val="21"/>
                <w:szCs w:val="21"/>
              </w:rPr>
              <w:t>信电</w:t>
            </w:r>
          </w:p>
        </w:tc>
        <w:tc>
          <w:tcPr>
            <w:tcW w:w="991" w:type="dxa"/>
          </w:tcPr>
          <w:p w14:paraId="233800C0">
            <w:pPr>
              <w:pStyle w:val="27"/>
              <w:spacing w:before="55" w:line="221" w:lineRule="auto"/>
              <w:ind w:left="295"/>
              <w:rPr>
                <w:rFonts w:hint="eastAsia"/>
                <w:sz w:val="21"/>
                <w:szCs w:val="21"/>
              </w:rPr>
            </w:pPr>
            <w:r>
              <w:rPr>
                <w:spacing w:val="-3"/>
                <w:sz w:val="21"/>
                <w:szCs w:val="21"/>
              </w:rPr>
              <w:t>必修</w:t>
            </w:r>
          </w:p>
        </w:tc>
        <w:tc>
          <w:tcPr>
            <w:tcW w:w="708" w:type="dxa"/>
          </w:tcPr>
          <w:p w14:paraId="368198FF">
            <w:pPr>
              <w:pStyle w:val="27"/>
              <w:spacing w:before="91" w:line="182" w:lineRule="auto"/>
              <w:ind w:left="259"/>
              <w:rPr>
                <w:rFonts w:hint="eastAsia"/>
                <w:sz w:val="21"/>
                <w:szCs w:val="21"/>
              </w:rPr>
            </w:pPr>
            <w:r>
              <w:rPr>
                <w:spacing w:val="-3"/>
                <w:sz w:val="21"/>
                <w:szCs w:val="21"/>
              </w:rPr>
              <w:t>32</w:t>
            </w:r>
          </w:p>
        </w:tc>
        <w:tc>
          <w:tcPr>
            <w:tcW w:w="645" w:type="dxa"/>
          </w:tcPr>
          <w:p w14:paraId="24D740E9">
            <w:pPr>
              <w:pStyle w:val="27"/>
              <w:spacing w:before="89" w:line="183" w:lineRule="auto"/>
              <w:ind w:left="292"/>
              <w:rPr>
                <w:rFonts w:hint="eastAsia"/>
                <w:sz w:val="21"/>
                <w:szCs w:val="21"/>
              </w:rPr>
            </w:pPr>
            <w:r>
              <w:rPr>
                <w:sz w:val="21"/>
                <w:szCs w:val="21"/>
              </w:rPr>
              <w:t>1</w:t>
            </w:r>
          </w:p>
        </w:tc>
        <w:tc>
          <w:tcPr>
            <w:tcW w:w="1202" w:type="dxa"/>
          </w:tcPr>
          <w:p w14:paraId="70E1EF0D">
            <w:pPr>
              <w:pStyle w:val="27"/>
              <w:spacing w:before="55"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208D6C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66735180">
            <w:pPr>
              <w:pStyle w:val="27"/>
              <w:spacing w:before="90" w:line="182" w:lineRule="auto"/>
              <w:ind w:left="156"/>
              <w:rPr>
                <w:rFonts w:hint="eastAsia"/>
                <w:sz w:val="21"/>
                <w:szCs w:val="21"/>
              </w:rPr>
            </w:pPr>
            <w:r>
              <w:rPr>
                <w:spacing w:val="-1"/>
                <w:sz w:val="21"/>
                <w:szCs w:val="21"/>
              </w:rPr>
              <w:t>25308006</w:t>
            </w:r>
          </w:p>
        </w:tc>
        <w:tc>
          <w:tcPr>
            <w:tcW w:w="3117" w:type="dxa"/>
          </w:tcPr>
          <w:p w14:paraId="710A9807">
            <w:pPr>
              <w:pStyle w:val="27"/>
              <w:spacing w:before="55" w:line="220" w:lineRule="auto"/>
              <w:ind w:left="109"/>
              <w:rPr>
                <w:rFonts w:hint="eastAsia"/>
                <w:sz w:val="21"/>
                <w:szCs w:val="21"/>
                <w:lang w:eastAsia="zh-CN"/>
              </w:rPr>
            </w:pPr>
            <w:r>
              <w:rPr>
                <w:spacing w:val="-1"/>
                <w:sz w:val="21"/>
                <w:szCs w:val="21"/>
                <w:lang w:eastAsia="zh-CN"/>
              </w:rPr>
              <w:t>计算机组成与体系结构实验</w:t>
            </w:r>
            <w:r>
              <w:rPr>
                <w:spacing w:val="-26"/>
                <w:sz w:val="21"/>
                <w:szCs w:val="21"/>
                <w:lang w:eastAsia="zh-CN"/>
              </w:rPr>
              <w:t xml:space="preserve"> </w:t>
            </w:r>
            <w:r>
              <w:rPr>
                <w:spacing w:val="-1"/>
                <w:sz w:val="21"/>
                <w:szCs w:val="21"/>
                <w:lang w:eastAsia="zh-CN"/>
              </w:rPr>
              <w:t>I</w:t>
            </w:r>
          </w:p>
        </w:tc>
        <w:tc>
          <w:tcPr>
            <w:tcW w:w="1134" w:type="dxa"/>
          </w:tcPr>
          <w:p w14:paraId="3E774066">
            <w:pPr>
              <w:pStyle w:val="27"/>
              <w:spacing w:before="54" w:line="221" w:lineRule="auto"/>
              <w:ind w:left="360"/>
              <w:rPr>
                <w:rFonts w:hint="eastAsia"/>
                <w:sz w:val="21"/>
                <w:szCs w:val="21"/>
              </w:rPr>
            </w:pPr>
            <w:r>
              <w:rPr>
                <w:spacing w:val="-2"/>
                <w:sz w:val="21"/>
                <w:szCs w:val="21"/>
              </w:rPr>
              <w:t>信电</w:t>
            </w:r>
          </w:p>
        </w:tc>
        <w:tc>
          <w:tcPr>
            <w:tcW w:w="991" w:type="dxa"/>
          </w:tcPr>
          <w:p w14:paraId="7FEE6CA1">
            <w:pPr>
              <w:pStyle w:val="27"/>
              <w:spacing w:before="54" w:line="221" w:lineRule="auto"/>
              <w:ind w:left="295"/>
              <w:rPr>
                <w:rFonts w:hint="eastAsia"/>
                <w:sz w:val="21"/>
                <w:szCs w:val="21"/>
              </w:rPr>
            </w:pPr>
            <w:r>
              <w:rPr>
                <w:spacing w:val="-3"/>
                <w:sz w:val="21"/>
                <w:szCs w:val="21"/>
              </w:rPr>
              <w:t>必修</w:t>
            </w:r>
          </w:p>
        </w:tc>
        <w:tc>
          <w:tcPr>
            <w:tcW w:w="708" w:type="dxa"/>
          </w:tcPr>
          <w:p w14:paraId="78CA6C0C">
            <w:pPr>
              <w:pStyle w:val="27"/>
              <w:spacing w:before="90" w:line="182" w:lineRule="auto"/>
              <w:ind w:left="259"/>
              <w:rPr>
                <w:rFonts w:hint="eastAsia"/>
                <w:sz w:val="21"/>
                <w:szCs w:val="21"/>
              </w:rPr>
            </w:pPr>
            <w:r>
              <w:rPr>
                <w:spacing w:val="-3"/>
                <w:sz w:val="21"/>
                <w:szCs w:val="21"/>
              </w:rPr>
              <w:t>32</w:t>
            </w:r>
          </w:p>
        </w:tc>
        <w:tc>
          <w:tcPr>
            <w:tcW w:w="645" w:type="dxa"/>
          </w:tcPr>
          <w:p w14:paraId="08A00977">
            <w:pPr>
              <w:pStyle w:val="27"/>
              <w:spacing w:before="89" w:line="183" w:lineRule="auto"/>
              <w:ind w:left="292"/>
              <w:rPr>
                <w:rFonts w:hint="eastAsia"/>
                <w:sz w:val="21"/>
                <w:szCs w:val="21"/>
              </w:rPr>
            </w:pPr>
            <w:r>
              <w:rPr>
                <w:sz w:val="21"/>
                <w:szCs w:val="21"/>
              </w:rPr>
              <w:t>1</w:t>
            </w:r>
          </w:p>
        </w:tc>
        <w:tc>
          <w:tcPr>
            <w:tcW w:w="1202" w:type="dxa"/>
          </w:tcPr>
          <w:p w14:paraId="7E97CC81">
            <w:pPr>
              <w:pStyle w:val="27"/>
              <w:spacing w:before="55"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7517561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6C8812E2">
            <w:pPr>
              <w:pStyle w:val="27"/>
              <w:spacing w:before="90" w:line="182" w:lineRule="auto"/>
              <w:ind w:left="156"/>
              <w:rPr>
                <w:rFonts w:hint="eastAsia"/>
                <w:sz w:val="21"/>
                <w:szCs w:val="21"/>
              </w:rPr>
            </w:pPr>
            <w:r>
              <w:rPr>
                <w:spacing w:val="-1"/>
                <w:sz w:val="21"/>
                <w:szCs w:val="21"/>
              </w:rPr>
              <w:t>25308020</w:t>
            </w:r>
          </w:p>
        </w:tc>
        <w:tc>
          <w:tcPr>
            <w:tcW w:w="3117" w:type="dxa"/>
          </w:tcPr>
          <w:p w14:paraId="3B4964A2">
            <w:pPr>
              <w:pStyle w:val="27"/>
              <w:spacing w:before="54" w:line="221" w:lineRule="auto"/>
              <w:ind w:left="112"/>
              <w:rPr>
                <w:rFonts w:hint="eastAsia"/>
                <w:sz w:val="21"/>
                <w:szCs w:val="21"/>
              </w:rPr>
            </w:pPr>
            <w:r>
              <w:rPr>
                <w:spacing w:val="-2"/>
                <w:sz w:val="21"/>
                <w:szCs w:val="21"/>
              </w:rPr>
              <w:t>最优化方法实验</w:t>
            </w:r>
          </w:p>
        </w:tc>
        <w:tc>
          <w:tcPr>
            <w:tcW w:w="1134" w:type="dxa"/>
          </w:tcPr>
          <w:p w14:paraId="09A67080">
            <w:pPr>
              <w:pStyle w:val="27"/>
              <w:spacing w:before="54" w:line="221" w:lineRule="auto"/>
              <w:ind w:left="360"/>
              <w:rPr>
                <w:rFonts w:hint="eastAsia"/>
                <w:sz w:val="21"/>
                <w:szCs w:val="21"/>
              </w:rPr>
            </w:pPr>
            <w:r>
              <w:rPr>
                <w:spacing w:val="-2"/>
                <w:sz w:val="21"/>
                <w:szCs w:val="21"/>
              </w:rPr>
              <w:t>信电</w:t>
            </w:r>
          </w:p>
        </w:tc>
        <w:tc>
          <w:tcPr>
            <w:tcW w:w="991" w:type="dxa"/>
          </w:tcPr>
          <w:p w14:paraId="51368337">
            <w:pPr>
              <w:pStyle w:val="27"/>
              <w:spacing w:before="54" w:line="221" w:lineRule="auto"/>
              <w:ind w:left="295"/>
              <w:rPr>
                <w:rFonts w:hint="eastAsia"/>
                <w:sz w:val="21"/>
                <w:szCs w:val="21"/>
              </w:rPr>
            </w:pPr>
            <w:r>
              <w:rPr>
                <w:spacing w:val="-3"/>
                <w:sz w:val="21"/>
                <w:szCs w:val="21"/>
              </w:rPr>
              <w:t>必修</w:t>
            </w:r>
          </w:p>
        </w:tc>
        <w:tc>
          <w:tcPr>
            <w:tcW w:w="708" w:type="dxa"/>
          </w:tcPr>
          <w:p w14:paraId="3354AEF8">
            <w:pPr>
              <w:pStyle w:val="27"/>
              <w:spacing w:before="90" w:line="182" w:lineRule="auto"/>
              <w:ind w:left="259"/>
              <w:rPr>
                <w:rFonts w:hint="eastAsia"/>
                <w:sz w:val="21"/>
                <w:szCs w:val="21"/>
              </w:rPr>
            </w:pPr>
            <w:r>
              <w:rPr>
                <w:spacing w:val="-3"/>
                <w:sz w:val="21"/>
                <w:szCs w:val="21"/>
              </w:rPr>
              <w:t>32</w:t>
            </w:r>
          </w:p>
        </w:tc>
        <w:tc>
          <w:tcPr>
            <w:tcW w:w="645" w:type="dxa"/>
          </w:tcPr>
          <w:p w14:paraId="52C93FB4">
            <w:pPr>
              <w:pStyle w:val="27"/>
              <w:spacing w:before="89" w:line="183" w:lineRule="auto"/>
              <w:ind w:left="292"/>
              <w:rPr>
                <w:rFonts w:hint="eastAsia"/>
                <w:sz w:val="21"/>
                <w:szCs w:val="21"/>
              </w:rPr>
            </w:pPr>
            <w:r>
              <w:rPr>
                <w:sz w:val="21"/>
                <w:szCs w:val="21"/>
              </w:rPr>
              <w:t>1</w:t>
            </w:r>
          </w:p>
        </w:tc>
        <w:tc>
          <w:tcPr>
            <w:tcW w:w="1202" w:type="dxa"/>
          </w:tcPr>
          <w:p w14:paraId="0D9DAD8B">
            <w:pPr>
              <w:pStyle w:val="27"/>
              <w:spacing w:before="54"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春</w:t>
            </w:r>
          </w:p>
        </w:tc>
      </w:tr>
      <w:tr w14:paraId="5798707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1B4F34E2">
            <w:pPr>
              <w:pStyle w:val="27"/>
              <w:spacing w:before="89" w:line="183" w:lineRule="auto"/>
              <w:ind w:left="156"/>
              <w:rPr>
                <w:rFonts w:hint="eastAsia"/>
                <w:sz w:val="21"/>
                <w:szCs w:val="21"/>
              </w:rPr>
            </w:pPr>
            <w:r>
              <w:rPr>
                <w:spacing w:val="-1"/>
                <w:sz w:val="21"/>
                <w:szCs w:val="21"/>
              </w:rPr>
              <w:t>26308019</w:t>
            </w:r>
          </w:p>
        </w:tc>
        <w:tc>
          <w:tcPr>
            <w:tcW w:w="3117" w:type="dxa"/>
          </w:tcPr>
          <w:p w14:paraId="48AC8B4E">
            <w:pPr>
              <w:pStyle w:val="27"/>
              <w:spacing w:before="55" w:line="221" w:lineRule="auto"/>
              <w:ind w:left="112"/>
              <w:rPr>
                <w:rFonts w:hint="eastAsia"/>
                <w:sz w:val="21"/>
                <w:szCs w:val="21"/>
              </w:rPr>
            </w:pPr>
            <w:r>
              <w:rPr>
                <w:spacing w:val="-2"/>
                <w:sz w:val="21"/>
                <w:szCs w:val="21"/>
              </w:rPr>
              <w:t>大数据算法实训</w:t>
            </w:r>
          </w:p>
        </w:tc>
        <w:tc>
          <w:tcPr>
            <w:tcW w:w="1134" w:type="dxa"/>
          </w:tcPr>
          <w:p w14:paraId="1E691AEF">
            <w:pPr>
              <w:pStyle w:val="27"/>
              <w:spacing w:before="55" w:line="221" w:lineRule="auto"/>
              <w:ind w:left="360"/>
              <w:rPr>
                <w:rFonts w:hint="eastAsia"/>
                <w:sz w:val="21"/>
                <w:szCs w:val="21"/>
              </w:rPr>
            </w:pPr>
            <w:r>
              <w:rPr>
                <w:spacing w:val="-2"/>
                <w:sz w:val="21"/>
                <w:szCs w:val="21"/>
              </w:rPr>
              <w:t>信电</w:t>
            </w:r>
          </w:p>
        </w:tc>
        <w:tc>
          <w:tcPr>
            <w:tcW w:w="991" w:type="dxa"/>
          </w:tcPr>
          <w:p w14:paraId="413B165F">
            <w:pPr>
              <w:pStyle w:val="27"/>
              <w:spacing w:before="55" w:line="221" w:lineRule="auto"/>
              <w:ind w:left="295"/>
              <w:rPr>
                <w:rFonts w:hint="eastAsia"/>
                <w:sz w:val="21"/>
                <w:szCs w:val="21"/>
              </w:rPr>
            </w:pPr>
            <w:r>
              <w:rPr>
                <w:spacing w:val="-3"/>
                <w:sz w:val="21"/>
                <w:szCs w:val="21"/>
              </w:rPr>
              <w:t>必修</w:t>
            </w:r>
          </w:p>
        </w:tc>
        <w:tc>
          <w:tcPr>
            <w:tcW w:w="708" w:type="dxa"/>
          </w:tcPr>
          <w:p w14:paraId="12D6024C">
            <w:pPr>
              <w:pStyle w:val="27"/>
              <w:spacing w:before="55" w:line="221" w:lineRule="auto"/>
              <w:ind w:left="193"/>
              <w:rPr>
                <w:rFonts w:hint="eastAsia"/>
                <w:sz w:val="21"/>
                <w:szCs w:val="21"/>
              </w:rPr>
            </w:pPr>
            <w:r>
              <w:rPr>
                <w:spacing w:val="-12"/>
                <w:sz w:val="21"/>
                <w:szCs w:val="21"/>
              </w:rPr>
              <w:t>1</w:t>
            </w:r>
            <w:r>
              <w:rPr>
                <w:spacing w:val="-44"/>
                <w:sz w:val="21"/>
                <w:szCs w:val="21"/>
              </w:rPr>
              <w:t xml:space="preserve"> </w:t>
            </w:r>
            <w:r>
              <w:rPr>
                <w:spacing w:val="-12"/>
                <w:sz w:val="21"/>
                <w:szCs w:val="21"/>
              </w:rPr>
              <w:t>周</w:t>
            </w:r>
          </w:p>
        </w:tc>
        <w:tc>
          <w:tcPr>
            <w:tcW w:w="645" w:type="dxa"/>
          </w:tcPr>
          <w:p w14:paraId="3722D189">
            <w:pPr>
              <w:pStyle w:val="27"/>
              <w:spacing w:before="89" w:line="183" w:lineRule="auto"/>
              <w:ind w:left="292"/>
              <w:rPr>
                <w:rFonts w:hint="eastAsia"/>
                <w:sz w:val="21"/>
                <w:szCs w:val="21"/>
              </w:rPr>
            </w:pPr>
            <w:r>
              <w:rPr>
                <w:sz w:val="21"/>
                <w:szCs w:val="21"/>
              </w:rPr>
              <w:t>1</w:t>
            </w:r>
          </w:p>
        </w:tc>
        <w:tc>
          <w:tcPr>
            <w:tcW w:w="1202" w:type="dxa"/>
          </w:tcPr>
          <w:p w14:paraId="4DCD49E3">
            <w:pPr>
              <w:pStyle w:val="27"/>
              <w:spacing w:before="55"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夏</w:t>
            </w:r>
          </w:p>
        </w:tc>
      </w:tr>
      <w:tr w14:paraId="50A9E4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139" w:type="dxa"/>
          </w:tcPr>
          <w:p w14:paraId="0E206240">
            <w:pPr>
              <w:pStyle w:val="27"/>
              <w:spacing w:before="92" w:line="182" w:lineRule="auto"/>
              <w:ind w:left="156"/>
              <w:rPr>
                <w:rFonts w:hint="eastAsia"/>
                <w:sz w:val="21"/>
                <w:szCs w:val="21"/>
              </w:rPr>
            </w:pPr>
            <w:r>
              <w:rPr>
                <w:spacing w:val="-1"/>
                <w:sz w:val="21"/>
                <w:szCs w:val="21"/>
              </w:rPr>
              <w:t>26308020</w:t>
            </w:r>
          </w:p>
        </w:tc>
        <w:tc>
          <w:tcPr>
            <w:tcW w:w="3117" w:type="dxa"/>
          </w:tcPr>
          <w:p w14:paraId="0B65E7E0">
            <w:pPr>
              <w:pStyle w:val="27"/>
              <w:spacing w:before="57" w:line="220" w:lineRule="auto"/>
              <w:ind w:left="103"/>
              <w:rPr>
                <w:rFonts w:hint="eastAsia"/>
                <w:sz w:val="21"/>
                <w:szCs w:val="21"/>
                <w:lang w:eastAsia="zh-CN"/>
              </w:rPr>
            </w:pPr>
            <w:r>
              <w:rPr>
                <w:spacing w:val="-1"/>
                <w:sz w:val="21"/>
                <w:szCs w:val="21"/>
                <w:lang w:eastAsia="zh-CN"/>
              </w:rPr>
              <w:t>Web</w:t>
            </w:r>
            <w:r>
              <w:rPr>
                <w:spacing w:val="-35"/>
                <w:sz w:val="21"/>
                <w:szCs w:val="21"/>
                <w:lang w:eastAsia="zh-CN"/>
              </w:rPr>
              <w:t xml:space="preserve"> </w:t>
            </w:r>
            <w:r>
              <w:rPr>
                <w:spacing w:val="-1"/>
                <w:sz w:val="21"/>
                <w:szCs w:val="21"/>
                <w:lang w:eastAsia="zh-CN"/>
              </w:rPr>
              <w:t>技术及数据采集与处理实训</w:t>
            </w:r>
          </w:p>
        </w:tc>
        <w:tc>
          <w:tcPr>
            <w:tcW w:w="1134" w:type="dxa"/>
          </w:tcPr>
          <w:p w14:paraId="5F7D3FCF">
            <w:pPr>
              <w:pStyle w:val="27"/>
              <w:spacing w:before="57" w:line="221" w:lineRule="auto"/>
              <w:ind w:left="360"/>
              <w:rPr>
                <w:rFonts w:hint="eastAsia"/>
                <w:sz w:val="21"/>
                <w:szCs w:val="21"/>
              </w:rPr>
            </w:pPr>
            <w:r>
              <w:rPr>
                <w:spacing w:val="-2"/>
                <w:sz w:val="21"/>
                <w:szCs w:val="21"/>
              </w:rPr>
              <w:t>信电</w:t>
            </w:r>
          </w:p>
        </w:tc>
        <w:tc>
          <w:tcPr>
            <w:tcW w:w="991" w:type="dxa"/>
          </w:tcPr>
          <w:p w14:paraId="6305D452">
            <w:pPr>
              <w:pStyle w:val="27"/>
              <w:spacing w:before="57" w:line="221" w:lineRule="auto"/>
              <w:ind w:left="295"/>
              <w:rPr>
                <w:rFonts w:hint="eastAsia"/>
                <w:sz w:val="21"/>
                <w:szCs w:val="21"/>
              </w:rPr>
            </w:pPr>
            <w:r>
              <w:rPr>
                <w:spacing w:val="-3"/>
                <w:sz w:val="21"/>
                <w:szCs w:val="21"/>
              </w:rPr>
              <w:t>必修</w:t>
            </w:r>
          </w:p>
        </w:tc>
        <w:tc>
          <w:tcPr>
            <w:tcW w:w="708" w:type="dxa"/>
          </w:tcPr>
          <w:p w14:paraId="71AF2BBF">
            <w:pPr>
              <w:pStyle w:val="27"/>
              <w:spacing w:before="57" w:line="221" w:lineRule="auto"/>
              <w:ind w:left="180"/>
              <w:rPr>
                <w:rFonts w:hint="eastAsia"/>
                <w:sz w:val="21"/>
                <w:szCs w:val="21"/>
              </w:rPr>
            </w:pPr>
            <w:r>
              <w:rPr>
                <w:spacing w:val="-6"/>
                <w:sz w:val="21"/>
                <w:szCs w:val="21"/>
              </w:rPr>
              <w:t>2</w:t>
            </w:r>
            <w:r>
              <w:rPr>
                <w:spacing w:val="-43"/>
                <w:sz w:val="21"/>
                <w:szCs w:val="21"/>
              </w:rPr>
              <w:t xml:space="preserve"> </w:t>
            </w:r>
            <w:r>
              <w:rPr>
                <w:spacing w:val="-6"/>
                <w:sz w:val="21"/>
                <w:szCs w:val="21"/>
              </w:rPr>
              <w:t>周</w:t>
            </w:r>
          </w:p>
        </w:tc>
        <w:tc>
          <w:tcPr>
            <w:tcW w:w="645" w:type="dxa"/>
          </w:tcPr>
          <w:p w14:paraId="682E360C">
            <w:pPr>
              <w:pStyle w:val="27"/>
              <w:spacing w:before="92" w:line="182" w:lineRule="auto"/>
              <w:ind w:left="279"/>
              <w:rPr>
                <w:rFonts w:hint="eastAsia"/>
                <w:sz w:val="21"/>
                <w:szCs w:val="21"/>
              </w:rPr>
            </w:pPr>
            <w:r>
              <w:rPr>
                <w:sz w:val="21"/>
                <w:szCs w:val="21"/>
              </w:rPr>
              <w:t>2</w:t>
            </w:r>
          </w:p>
        </w:tc>
        <w:tc>
          <w:tcPr>
            <w:tcW w:w="1202" w:type="dxa"/>
          </w:tcPr>
          <w:p w14:paraId="4FDC4758">
            <w:pPr>
              <w:pStyle w:val="27"/>
              <w:spacing w:before="57" w:line="221" w:lineRule="auto"/>
              <w:ind w:left="426"/>
              <w:rPr>
                <w:rFonts w:hint="eastAsia"/>
                <w:sz w:val="21"/>
                <w:szCs w:val="21"/>
              </w:rPr>
            </w:pPr>
            <w:r>
              <w:rPr>
                <w:spacing w:val="-6"/>
                <w:sz w:val="21"/>
                <w:szCs w:val="21"/>
              </w:rPr>
              <w:t>2</w:t>
            </w:r>
            <w:r>
              <w:rPr>
                <w:spacing w:val="-44"/>
                <w:sz w:val="21"/>
                <w:szCs w:val="21"/>
              </w:rPr>
              <w:t xml:space="preserve"> </w:t>
            </w:r>
            <w:r>
              <w:rPr>
                <w:spacing w:val="-6"/>
                <w:sz w:val="21"/>
                <w:szCs w:val="21"/>
              </w:rPr>
              <w:t>夏</w:t>
            </w:r>
          </w:p>
        </w:tc>
      </w:tr>
      <w:tr w14:paraId="46AA759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20BA1F54">
            <w:pPr>
              <w:pStyle w:val="27"/>
              <w:spacing w:before="90" w:line="182" w:lineRule="auto"/>
              <w:ind w:left="158"/>
              <w:rPr>
                <w:rFonts w:hint="eastAsia"/>
                <w:sz w:val="21"/>
                <w:szCs w:val="21"/>
              </w:rPr>
            </w:pPr>
            <w:r>
              <w:rPr>
                <w:spacing w:val="-2"/>
                <w:sz w:val="21"/>
                <w:szCs w:val="21"/>
              </w:rPr>
              <w:t>36308020</w:t>
            </w:r>
          </w:p>
        </w:tc>
        <w:tc>
          <w:tcPr>
            <w:tcW w:w="3117" w:type="dxa"/>
          </w:tcPr>
          <w:p w14:paraId="1F50911D">
            <w:pPr>
              <w:pStyle w:val="27"/>
              <w:spacing w:before="54" w:line="221" w:lineRule="auto"/>
              <w:ind w:left="112"/>
              <w:rPr>
                <w:rFonts w:hint="eastAsia"/>
                <w:sz w:val="21"/>
                <w:szCs w:val="21"/>
                <w:lang w:eastAsia="zh-CN"/>
              </w:rPr>
            </w:pPr>
            <w:r>
              <w:rPr>
                <w:spacing w:val="-1"/>
                <w:sz w:val="21"/>
                <w:szCs w:val="21"/>
                <w:lang w:eastAsia="zh-CN"/>
              </w:rPr>
              <w:t>大数据存储与处理实训</w:t>
            </w:r>
          </w:p>
        </w:tc>
        <w:tc>
          <w:tcPr>
            <w:tcW w:w="1134" w:type="dxa"/>
          </w:tcPr>
          <w:p w14:paraId="70DBD6D4">
            <w:pPr>
              <w:pStyle w:val="27"/>
              <w:spacing w:before="54" w:line="221" w:lineRule="auto"/>
              <w:ind w:left="360"/>
              <w:rPr>
                <w:rFonts w:hint="eastAsia"/>
                <w:sz w:val="21"/>
                <w:szCs w:val="21"/>
              </w:rPr>
            </w:pPr>
            <w:r>
              <w:rPr>
                <w:spacing w:val="-2"/>
                <w:sz w:val="21"/>
                <w:szCs w:val="21"/>
              </w:rPr>
              <w:t>信电</w:t>
            </w:r>
          </w:p>
        </w:tc>
        <w:tc>
          <w:tcPr>
            <w:tcW w:w="991" w:type="dxa"/>
          </w:tcPr>
          <w:p w14:paraId="3CCD864A">
            <w:pPr>
              <w:pStyle w:val="27"/>
              <w:spacing w:before="54" w:line="221" w:lineRule="auto"/>
              <w:ind w:left="295"/>
              <w:rPr>
                <w:rFonts w:hint="eastAsia"/>
                <w:sz w:val="21"/>
                <w:szCs w:val="21"/>
              </w:rPr>
            </w:pPr>
            <w:r>
              <w:rPr>
                <w:spacing w:val="-3"/>
                <w:sz w:val="21"/>
                <w:szCs w:val="21"/>
              </w:rPr>
              <w:t>必修</w:t>
            </w:r>
          </w:p>
        </w:tc>
        <w:tc>
          <w:tcPr>
            <w:tcW w:w="708" w:type="dxa"/>
          </w:tcPr>
          <w:p w14:paraId="33A5A7B7">
            <w:pPr>
              <w:pStyle w:val="27"/>
              <w:spacing w:before="55" w:line="221" w:lineRule="auto"/>
              <w:ind w:left="180"/>
              <w:rPr>
                <w:rFonts w:hint="eastAsia"/>
                <w:sz w:val="21"/>
                <w:szCs w:val="21"/>
              </w:rPr>
            </w:pPr>
            <w:r>
              <w:rPr>
                <w:spacing w:val="-6"/>
                <w:sz w:val="21"/>
                <w:szCs w:val="21"/>
              </w:rPr>
              <w:t>2</w:t>
            </w:r>
            <w:r>
              <w:rPr>
                <w:spacing w:val="-43"/>
                <w:sz w:val="21"/>
                <w:szCs w:val="21"/>
              </w:rPr>
              <w:t xml:space="preserve"> </w:t>
            </w:r>
            <w:r>
              <w:rPr>
                <w:spacing w:val="-6"/>
                <w:sz w:val="21"/>
                <w:szCs w:val="21"/>
              </w:rPr>
              <w:t>周</w:t>
            </w:r>
          </w:p>
        </w:tc>
        <w:tc>
          <w:tcPr>
            <w:tcW w:w="645" w:type="dxa"/>
          </w:tcPr>
          <w:p w14:paraId="751FE15B">
            <w:pPr>
              <w:pStyle w:val="27"/>
              <w:spacing w:before="90" w:line="182" w:lineRule="auto"/>
              <w:ind w:left="279"/>
              <w:rPr>
                <w:rFonts w:hint="eastAsia"/>
                <w:sz w:val="21"/>
                <w:szCs w:val="21"/>
              </w:rPr>
            </w:pPr>
            <w:r>
              <w:rPr>
                <w:sz w:val="21"/>
                <w:szCs w:val="21"/>
              </w:rPr>
              <w:t>2</w:t>
            </w:r>
          </w:p>
        </w:tc>
        <w:tc>
          <w:tcPr>
            <w:tcW w:w="1202" w:type="dxa"/>
          </w:tcPr>
          <w:p w14:paraId="63156401">
            <w:pPr>
              <w:pStyle w:val="27"/>
              <w:spacing w:before="55" w:line="221" w:lineRule="auto"/>
              <w:ind w:left="428"/>
              <w:rPr>
                <w:rFonts w:hint="eastAsia"/>
                <w:sz w:val="21"/>
                <w:szCs w:val="21"/>
              </w:rPr>
            </w:pPr>
            <w:r>
              <w:rPr>
                <w:spacing w:val="-6"/>
                <w:sz w:val="21"/>
                <w:szCs w:val="21"/>
              </w:rPr>
              <w:t>3</w:t>
            </w:r>
            <w:r>
              <w:rPr>
                <w:spacing w:val="-44"/>
                <w:sz w:val="21"/>
                <w:szCs w:val="21"/>
              </w:rPr>
              <w:t xml:space="preserve"> </w:t>
            </w:r>
            <w:r>
              <w:rPr>
                <w:spacing w:val="-6"/>
                <w:sz w:val="21"/>
                <w:szCs w:val="21"/>
              </w:rPr>
              <w:t>夏</w:t>
            </w:r>
          </w:p>
        </w:tc>
      </w:tr>
      <w:tr w14:paraId="1A24D2D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146F26E3">
            <w:pPr>
              <w:pStyle w:val="27"/>
              <w:spacing w:before="90" w:line="182" w:lineRule="auto"/>
              <w:ind w:left="158"/>
              <w:rPr>
                <w:rFonts w:hint="eastAsia"/>
                <w:sz w:val="21"/>
                <w:szCs w:val="21"/>
              </w:rPr>
            </w:pPr>
            <w:r>
              <w:rPr>
                <w:spacing w:val="-2"/>
                <w:sz w:val="21"/>
                <w:szCs w:val="21"/>
              </w:rPr>
              <w:t>35308007</w:t>
            </w:r>
          </w:p>
        </w:tc>
        <w:tc>
          <w:tcPr>
            <w:tcW w:w="3117" w:type="dxa"/>
          </w:tcPr>
          <w:p w14:paraId="073388F1">
            <w:pPr>
              <w:pStyle w:val="27"/>
              <w:spacing w:before="54" w:line="220" w:lineRule="auto"/>
              <w:ind w:left="109"/>
              <w:rPr>
                <w:rFonts w:hint="eastAsia"/>
                <w:sz w:val="21"/>
                <w:szCs w:val="21"/>
              </w:rPr>
            </w:pPr>
            <w:r>
              <w:rPr>
                <w:spacing w:val="-1"/>
                <w:sz w:val="21"/>
                <w:szCs w:val="21"/>
              </w:rPr>
              <w:t>计算机网络实验</w:t>
            </w:r>
          </w:p>
        </w:tc>
        <w:tc>
          <w:tcPr>
            <w:tcW w:w="1134" w:type="dxa"/>
          </w:tcPr>
          <w:p w14:paraId="5F193B0C">
            <w:pPr>
              <w:pStyle w:val="27"/>
              <w:spacing w:before="54" w:line="221" w:lineRule="auto"/>
              <w:ind w:left="360"/>
              <w:rPr>
                <w:rFonts w:hint="eastAsia"/>
                <w:sz w:val="21"/>
                <w:szCs w:val="21"/>
              </w:rPr>
            </w:pPr>
            <w:r>
              <w:rPr>
                <w:spacing w:val="-2"/>
                <w:sz w:val="21"/>
                <w:szCs w:val="21"/>
              </w:rPr>
              <w:t>信电</w:t>
            </w:r>
          </w:p>
        </w:tc>
        <w:tc>
          <w:tcPr>
            <w:tcW w:w="991" w:type="dxa"/>
          </w:tcPr>
          <w:p w14:paraId="65FB2FB9">
            <w:pPr>
              <w:pStyle w:val="27"/>
              <w:spacing w:before="54" w:line="221" w:lineRule="auto"/>
              <w:ind w:left="295"/>
              <w:rPr>
                <w:rFonts w:hint="eastAsia"/>
                <w:sz w:val="21"/>
                <w:szCs w:val="21"/>
              </w:rPr>
            </w:pPr>
            <w:r>
              <w:rPr>
                <w:spacing w:val="-3"/>
                <w:sz w:val="21"/>
                <w:szCs w:val="21"/>
              </w:rPr>
              <w:t>必修</w:t>
            </w:r>
          </w:p>
        </w:tc>
        <w:tc>
          <w:tcPr>
            <w:tcW w:w="708" w:type="dxa"/>
          </w:tcPr>
          <w:p w14:paraId="7062A96A">
            <w:pPr>
              <w:pStyle w:val="27"/>
              <w:spacing w:before="90" w:line="182" w:lineRule="auto"/>
              <w:ind w:left="259"/>
              <w:rPr>
                <w:rFonts w:hint="eastAsia"/>
                <w:sz w:val="21"/>
                <w:szCs w:val="21"/>
              </w:rPr>
            </w:pPr>
            <w:r>
              <w:rPr>
                <w:spacing w:val="-3"/>
                <w:sz w:val="21"/>
                <w:szCs w:val="21"/>
              </w:rPr>
              <w:t>32</w:t>
            </w:r>
          </w:p>
        </w:tc>
        <w:tc>
          <w:tcPr>
            <w:tcW w:w="645" w:type="dxa"/>
          </w:tcPr>
          <w:p w14:paraId="140A4637">
            <w:pPr>
              <w:pStyle w:val="27"/>
              <w:spacing w:before="88" w:line="183" w:lineRule="auto"/>
              <w:ind w:left="292"/>
              <w:rPr>
                <w:rFonts w:hint="eastAsia"/>
                <w:sz w:val="21"/>
                <w:szCs w:val="21"/>
              </w:rPr>
            </w:pPr>
            <w:r>
              <w:rPr>
                <w:sz w:val="21"/>
                <w:szCs w:val="21"/>
              </w:rPr>
              <w:t>1</w:t>
            </w:r>
          </w:p>
        </w:tc>
        <w:tc>
          <w:tcPr>
            <w:tcW w:w="1202" w:type="dxa"/>
          </w:tcPr>
          <w:p w14:paraId="69346573">
            <w:pPr>
              <w:pStyle w:val="27"/>
              <w:spacing w:before="54" w:line="221" w:lineRule="auto"/>
              <w:ind w:left="428"/>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5F5CBD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11B8F7FE">
            <w:pPr>
              <w:pStyle w:val="27"/>
              <w:spacing w:before="89" w:line="183" w:lineRule="auto"/>
              <w:ind w:left="158"/>
              <w:rPr>
                <w:rFonts w:hint="eastAsia"/>
                <w:sz w:val="21"/>
                <w:szCs w:val="21"/>
              </w:rPr>
            </w:pPr>
            <w:r>
              <w:rPr>
                <w:spacing w:val="-2"/>
                <w:sz w:val="21"/>
                <w:szCs w:val="21"/>
              </w:rPr>
              <w:t>35308013</w:t>
            </w:r>
          </w:p>
        </w:tc>
        <w:tc>
          <w:tcPr>
            <w:tcW w:w="3117" w:type="dxa"/>
          </w:tcPr>
          <w:p w14:paraId="000E911C">
            <w:pPr>
              <w:pStyle w:val="27"/>
              <w:spacing w:before="54" w:line="221" w:lineRule="auto"/>
              <w:ind w:left="108"/>
              <w:rPr>
                <w:rFonts w:hint="eastAsia"/>
                <w:sz w:val="21"/>
                <w:szCs w:val="21"/>
              </w:rPr>
            </w:pPr>
            <w:r>
              <w:rPr>
                <w:spacing w:val="-1"/>
                <w:sz w:val="21"/>
                <w:szCs w:val="21"/>
              </w:rPr>
              <w:t>操作系统实验</w:t>
            </w:r>
          </w:p>
        </w:tc>
        <w:tc>
          <w:tcPr>
            <w:tcW w:w="1134" w:type="dxa"/>
          </w:tcPr>
          <w:p w14:paraId="49E19DBD">
            <w:pPr>
              <w:pStyle w:val="27"/>
              <w:spacing w:before="54" w:line="221" w:lineRule="auto"/>
              <w:ind w:left="360"/>
              <w:rPr>
                <w:rFonts w:hint="eastAsia"/>
                <w:sz w:val="21"/>
                <w:szCs w:val="21"/>
              </w:rPr>
            </w:pPr>
            <w:r>
              <w:rPr>
                <w:spacing w:val="-2"/>
                <w:sz w:val="21"/>
                <w:szCs w:val="21"/>
              </w:rPr>
              <w:t>信电</w:t>
            </w:r>
          </w:p>
        </w:tc>
        <w:tc>
          <w:tcPr>
            <w:tcW w:w="991" w:type="dxa"/>
          </w:tcPr>
          <w:p w14:paraId="6F6D28D6">
            <w:pPr>
              <w:pStyle w:val="27"/>
              <w:spacing w:before="54" w:line="221" w:lineRule="auto"/>
              <w:ind w:left="295"/>
              <w:rPr>
                <w:rFonts w:hint="eastAsia"/>
                <w:sz w:val="21"/>
                <w:szCs w:val="21"/>
              </w:rPr>
            </w:pPr>
            <w:r>
              <w:rPr>
                <w:spacing w:val="-3"/>
                <w:sz w:val="21"/>
                <w:szCs w:val="21"/>
              </w:rPr>
              <w:t>必修</w:t>
            </w:r>
          </w:p>
        </w:tc>
        <w:tc>
          <w:tcPr>
            <w:tcW w:w="708" w:type="dxa"/>
          </w:tcPr>
          <w:p w14:paraId="49C484AA">
            <w:pPr>
              <w:pStyle w:val="27"/>
              <w:spacing w:before="90" w:line="182" w:lineRule="auto"/>
              <w:ind w:left="259"/>
              <w:rPr>
                <w:rFonts w:hint="eastAsia"/>
                <w:sz w:val="21"/>
                <w:szCs w:val="21"/>
              </w:rPr>
            </w:pPr>
            <w:r>
              <w:rPr>
                <w:spacing w:val="-3"/>
                <w:sz w:val="21"/>
                <w:szCs w:val="21"/>
              </w:rPr>
              <w:t>32</w:t>
            </w:r>
          </w:p>
        </w:tc>
        <w:tc>
          <w:tcPr>
            <w:tcW w:w="645" w:type="dxa"/>
          </w:tcPr>
          <w:p w14:paraId="13224F64">
            <w:pPr>
              <w:pStyle w:val="27"/>
              <w:spacing w:before="89" w:line="183" w:lineRule="auto"/>
              <w:ind w:left="292"/>
              <w:rPr>
                <w:rFonts w:hint="eastAsia"/>
                <w:sz w:val="21"/>
                <w:szCs w:val="21"/>
              </w:rPr>
            </w:pPr>
            <w:r>
              <w:rPr>
                <w:sz w:val="21"/>
                <w:szCs w:val="21"/>
              </w:rPr>
              <w:t>1</w:t>
            </w:r>
          </w:p>
        </w:tc>
        <w:tc>
          <w:tcPr>
            <w:tcW w:w="1202" w:type="dxa"/>
          </w:tcPr>
          <w:p w14:paraId="264C7CCE">
            <w:pPr>
              <w:pStyle w:val="27"/>
              <w:spacing w:before="55" w:line="221" w:lineRule="auto"/>
              <w:ind w:left="428"/>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11CF84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03E3BEAE">
            <w:pPr>
              <w:pStyle w:val="27"/>
              <w:spacing w:before="90" w:line="182" w:lineRule="auto"/>
              <w:ind w:left="158"/>
              <w:rPr>
                <w:rFonts w:hint="eastAsia"/>
                <w:sz w:val="21"/>
                <w:szCs w:val="21"/>
              </w:rPr>
            </w:pPr>
            <w:r>
              <w:rPr>
                <w:spacing w:val="-2"/>
                <w:sz w:val="21"/>
                <w:szCs w:val="21"/>
              </w:rPr>
              <w:t>35308023</w:t>
            </w:r>
          </w:p>
        </w:tc>
        <w:tc>
          <w:tcPr>
            <w:tcW w:w="3117" w:type="dxa"/>
          </w:tcPr>
          <w:p w14:paraId="5316CFFC">
            <w:pPr>
              <w:pStyle w:val="27"/>
              <w:spacing w:before="54" w:line="221" w:lineRule="auto"/>
              <w:ind w:left="111"/>
              <w:rPr>
                <w:rFonts w:hint="eastAsia"/>
                <w:sz w:val="21"/>
                <w:szCs w:val="21"/>
              </w:rPr>
            </w:pPr>
            <w:r>
              <w:rPr>
                <w:spacing w:val="-2"/>
                <w:sz w:val="21"/>
                <w:szCs w:val="21"/>
              </w:rPr>
              <w:t>人工智能实验</w:t>
            </w:r>
          </w:p>
        </w:tc>
        <w:tc>
          <w:tcPr>
            <w:tcW w:w="1134" w:type="dxa"/>
          </w:tcPr>
          <w:p w14:paraId="2D35C7EC">
            <w:pPr>
              <w:pStyle w:val="27"/>
              <w:spacing w:before="54" w:line="221" w:lineRule="auto"/>
              <w:ind w:left="360"/>
              <w:rPr>
                <w:rFonts w:hint="eastAsia"/>
                <w:sz w:val="21"/>
                <w:szCs w:val="21"/>
              </w:rPr>
            </w:pPr>
            <w:r>
              <w:rPr>
                <w:spacing w:val="-2"/>
                <w:sz w:val="21"/>
                <w:szCs w:val="21"/>
              </w:rPr>
              <w:t>信电</w:t>
            </w:r>
          </w:p>
        </w:tc>
        <w:tc>
          <w:tcPr>
            <w:tcW w:w="991" w:type="dxa"/>
          </w:tcPr>
          <w:p w14:paraId="03436641">
            <w:pPr>
              <w:pStyle w:val="27"/>
              <w:spacing w:before="54" w:line="221" w:lineRule="auto"/>
              <w:ind w:left="295"/>
              <w:rPr>
                <w:rFonts w:hint="eastAsia"/>
                <w:sz w:val="21"/>
                <w:szCs w:val="21"/>
              </w:rPr>
            </w:pPr>
            <w:r>
              <w:rPr>
                <w:spacing w:val="-3"/>
                <w:sz w:val="21"/>
                <w:szCs w:val="21"/>
              </w:rPr>
              <w:t>必修</w:t>
            </w:r>
          </w:p>
        </w:tc>
        <w:tc>
          <w:tcPr>
            <w:tcW w:w="708" w:type="dxa"/>
          </w:tcPr>
          <w:p w14:paraId="4BB683F5">
            <w:pPr>
              <w:pStyle w:val="27"/>
              <w:spacing w:before="90" w:line="182" w:lineRule="auto"/>
              <w:ind w:left="259"/>
              <w:rPr>
                <w:rFonts w:hint="eastAsia"/>
                <w:sz w:val="21"/>
                <w:szCs w:val="21"/>
              </w:rPr>
            </w:pPr>
            <w:r>
              <w:rPr>
                <w:spacing w:val="-3"/>
                <w:sz w:val="21"/>
                <w:szCs w:val="21"/>
              </w:rPr>
              <w:t>32</w:t>
            </w:r>
          </w:p>
        </w:tc>
        <w:tc>
          <w:tcPr>
            <w:tcW w:w="645" w:type="dxa"/>
          </w:tcPr>
          <w:p w14:paraId="33F13EA0">
            <w:pPr>
              <w:pStyle w:val="27"/>
              <w:spacing w:before="89" w:line="183" w:lineRule="auto"/>
              <w:ind w:left="292"/>
              <w:rPr>
                <w:rFonts w:hint="eastAsia"/>
                <w:sz w:val="21"/>
                <w:szCs w:val="21"/>
              </w:rPr>
            </w:pPr>
            <w:r>
              <w:rPr>
                <w:sz w:val="21"/>
                <w:szCs w:val="21"/>
              </w:rPr>
              <w:t>1</w:t>
            </w:r>
          </w:p>
        </w:tc>
        <w:tc>
          <w:tcPr>
            <w:tcW w:w="1202" w:type="dxa"/>
          </w:tcPr>
          <w:p w14:paraId="48FC4AD4">
            <w:pPr>
              <w:pStyle w:val="27"/>
              <w:spacing w:before="54" w:line="221" w:lineRule="auto"/>
              <w:ind w:left="428"/>
              <w:rPr>
                <w:rFonts w:hint="eastAsia"/>
                <w:sz w:val="21"/>
                <w:szCs w:val="21"/>
              </w:rPr>
            </w:pPr>
            <w:r>
              <w:rPr>
                <w:spacing w:val="-6"/>
                <w:sz w:val="21"/>
                <w:szCs w:val="21"/>
              </w:rPr>
              <w:t>3</w:t>
            </w:r>
            <w:r>
              <w:rPr>
                <w:spacing w:val="-43"/>
                <w:sz w:val="21"/>
                <w:szCs w:val="21"/>
              </w:rPr>
              <w:t xml:space="preserve"> </w:t>
            </w:r>
            <w:r>
              <w:rPr>
                <w:spacing w:val="-6"/>
                <w:sz w:val="21"/>
                <w:szCs w:val="21"/>
              </w:rPr>
              <w:t>秋</w:t>
            </w:r>
          </w:p>
        </w:tc>
      </w:tr>
      <w:tr w14:paraId="1F74FC2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611BFCE4">
            <w:pPr>
              <w:pStyle w:val="27"/>
              <w:spacing w:before="91" w:line="182" w:lineRule="auto"/>
              <w:ind w:left="156"/>
              <w:rPr>
                <w:rFonts w:hint="eastAsia"/>
                <w:sz w:val="21"/>
                <w:szCs w:val="21"/>
              </w:rPr>
            </w:pPr>
            <w:r>
              <w:rPr>
                <w:spacing w:val="-1"/>
                <w:sz w:val="21"/>
                <w:szCs w:val="21"/>
              </w:rPr>
              <w:t>25308023</w:t>
            </w:r>
          </w:p>
        </w:tc>
        <w:tc>
          <w:tcPr>
            <w:tcW w:w="3117" w:type="dxa"/>
          </w:tcPr>
          <w:p w14:paraId="09C1AC78">
            <w:pPr>
              <w:pStyle w:val="27"/>
              <w:spacing w:before="55" w:line="221" w:lineRule="auto"/>
              <w:ind w:left="112"/>
              <w:rPr>
                <w:rFonts w:hint="eastAsia"/>
                <w:sz w:val="21"/>
                <w:szCs w:val="21"/>
                <w:lang w:eastAsia="zh-CN"/>
              </w:rPr>
            </w:pPr>
            <w:r>
              <w:rPr>
                <w:spacing w:val="-1"/>
                <w:sz w:val="21"/>
                <w:szCs w:val="21"/>
                <w:lang w:eastAsia="zh-CN"/>
              </w:rPr>
              <w:t>大数据可视化分析实验</w:t>
            </w:r>
          </w:p>
        </w:tc>
        <w:tc>
          <w:tcPr>
            <w:tcW w:w="1134" w:type="dxa"/>
          </w:tcPr>
          <w:p w14:paraId="660231D0">
            <w:pPr>
              <w:pStyle w:val="27"/>
              <w:spacing w:before="55" w:line="221" w:lineRule="auto"/>
              <w:ind w:left="360"/>
              <w:rPr>
                <w:rFonts w:hint="eastAsia"/>
                <w:sz w:val="21"/>
                <w:szCs w:val="21"/>
              </w:rPr>
            </w:pPr>
            <w:r>
              <w:rPr>
                <w:spacing w:val="-2"/>
                <w:sz w:val="21"/>
                <w:szCs w:val="21"/>
              </w:rPr>
              <w:t>信电</w:t>
            </w:r>
          </w:p>
        </w:tc>
        <w:tc>
          <w:tcPr>
            <w:tcW w:w="991" w:type="dxa"/>
          </w:tcPr>
          <w:p w14:paraId="7D3DD791">
            <w:pPr>
              <w:pStyle w:val="27"/>
              <w:spacing w:before="55" w:line="221" w:lineRule="auto"/>
              <w:ind w:left="295"/>
              <w:rPr>
                <w:rFonts w:hint="eastAsia"/>
                <w:sz w:val="21"/>
                <w:szCs w:val="21"/>
              </w:rPr>
            </w:pPr>
            <w:r>
              <w:rPr>
                <w:spacing w:val="-3"/>
                <w:sz w:val="21"/>
                <w:szCs w:val="21"/>
              </w:rPr>
              <w:t>必修</w:t>
            </w:r>
          </w:p>
        </w:tc>
        <w:tc>
          <w:tcPr>
            <w:tcW w:w="708" w:type="dxa"/>
          </w:tcPr>
          <w:p w14:paraId="4883E22B">
            <w:pPr>
              <w:pStyle w:val="27"/>
              <w:spacing w:before="91" w:line="182" w:lineRule="auto"/>
              <w:ind w:left="259"/>
              <w:rPr>
                <w:rFonts w:hint="eastAsia"/>
                <w:sz w:val="21"/>
                <w:szCs w:val="21"/>
              </w:rPr>
            </w:pPr>
            <w:r>
              <w:rPr>
                <w:spacing w:val="-3"/>
                <w:sz w:val="21"/>
                <w:szCs w:val="21"/>
              </w:rPr>
              <w:t>32</w:t>
            </w:r>
          </w:p>
        </w:tc>
        <w:tc>
          <w:tcPr>
            <w:tcW w:w="645" w:type="dxa"/>
          </w:tcPr>
          <w:p w14:paraId="06885548">
            <w:pPr>
              <w:pStyle w:val="27"/>
              <w:spacing w:before="90" w:line="183" w:lineRule="auto"/>
              <w:ind w:left="292"/>
              <w:rPr>
                <w:rFonts w:hint="eastAsia"/>
                <w:sz w:val="21"/>
                <w:szCs w:val="21"/>
              </w:rPr>
            </w:pPr>
            <w:r>
              <w:rPr>
                <w:sz w:val="21"/>
                <w:szCs w:val="21"/>
              </w:rPr>
              <w:t>1</w:t>
            </w:r>
          </w:p>
        </w:tc>
        <w:tc>
          <w:tcPr>
            <w:tcW w:w="1202" w:type="dxa"/>
          </w:tcPr>
          <w:p w14:paraId="373C4D79">
            <w:pPr>
              <w:pStyle w:val="27"/>
              <w:spacing w:before="55" w:line="221" w:lineRule="auto"/>
              <w:ind w:left="428"/>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07A0D0E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139" w:type="dxa"/>
          </w:tcPr>
          <w:p w14:paraId="65F9BB1B">
            <w:pPr>
              <w:pStyle w:val="27"/>
              <w:spacing w:before="92" w:line="183" w:lineRule="auto"/>
              <w:ind w:left="156"/>
              <w:rPr>
                <w:rFonts w:hint="eastAsia"/>
                <w:sz w:val="21"/>
                <w:szCs w:val="21"/>
              </w:rPr>
            </w:pPr>
            <w:r>
              <w:rPr>
                <w:spacing w:val="-1"/>
                <w:sz w:val="21"/>
                <w:szCs w:val="21"/>
              </w:rPr>
              <w:t>25308021</w:t>
            </w:r>
          </w:p>
        </w:tc>
        <w:tc>
          <w:tcPr>
            <w:tcW w:w="3117" w:type="dxa"/>
          </w:tcPr>
          <w:p w14:paraId="388BE655">
            <w:pPr>
              <w:pStyle w:val="27"/>
              <w:spacing w:before="57" w:line="221" w:lineRule="auto"/>
              <w:ind w:left="111"/>
              <w:rPr>
                <w:rFonts w:hint="eastAsia"/>
                <w:sz w:val="21"/>
                <w:szCs w:val="21"/>
              </w:rPr>
            </w:pPr>
            <w:r>
              <w:rPr>
                <w:spacing w:val="-2"/>
                <w:sz w:val="21"/>
                <w:szCs w:val="21"/>
              </w:rPr>
              <w:t>数据挖掘实验</w:t>
            </w:r>
          </w:p>
        </w:tc>
        <w:tc>
          <w:tcPr>
            <w:tcW w:w="1134" w:type="dxa"/>
          </w:tcPr>
          <w:p w14:paraId="6A101774">
            <w:pPr>
              <w:pStyle w:val="27"/>
              <w:spacing w:before="57" w:line="221" w:lineRule="auto"/>
              <w:ind w:left="360"/>
              <w:rPr>
                <w:rFonts w:hint="eastAsia"/>
                <w:sz w:val="21"/>
                <w:szCs w:val="21"/>
              </w:rPr>
            </w:pPr>
            <w:r>
              <w:rPr>
                <w:spacing w:val="-2"/>
                <w:sz w:val="21"/>
                <w:szCs w:val="21"/>
              </w:rPr>
              <w:t>信电</w:t>
            </w:r>
          </w:p>
        </w:tc>
        <w:tc>
          <w:tcPr>
            <w:tcW w:w="991" w:type="dxa"/>
          </w:tcPr>
          <w:p w14:paraId="0660AF69">
            <w:pPr>
              <w:pStyle w:val="27"/>
              <w:spacing w:before="57" w:line="221" w:lineRule="auto"/>
              <w:ind w:left="295"/>
              <w:rPr>
                <w:rFonts w:hint="eastAsia"/>
                <w:sz w:val="21"/>
                <w:szCs w:val="21"/>
              </w:rPr>
            </w:pPr>
            <w:r>
              <w:rPr>
                <w:spacing w:val="-3"/>
                <w:sz w:val="21"/>
                <w:szCs w:val="21"/>
              </w:rPr>
              <w:t>必修</w:t>
            </w:r>
          </w:p>
        </w:tc>
        <w:tc>
          <w:tcPr>
            <w:tcW w:w="708" w:type="dxa"/>
          </w:tcPr>
          <w:p w14:paraId="463602B2">
            <w:pPr>
              <w:pStyle w:val="27"/>
              <w:spacing w:before="93" w:line="182" w:lineRule="auto"/>
              <w:ind w:left="259"/>
              <w:rPr>
                <w:rFonts w:hint="eastAsia"/>
                <w:sz w:val="21"/>
                <w:szCs w:val="21"/>
              </w:rPr>
            </w:pPr>
            <w:r>
              <w:rPr>
                <w:spacing w:val="-3"/>
                <w:sz w:val="21"/>
                <w:szCs w:val="21"/>
              </w:rPr>
              <w:t>32</w:t>
            </w:r>
          </w:p>
        </w:tc>
        <w:tc>
          <w:tcPr>
            <w:tcW w:w="645" w:type="dxa"/>
          </w:tcPr>
          <w:p w14:paraId="21123F4E">
            <w:pPr>
              <w:pStyle w:val="27"/>
              <w:spacing w:before="92" w:line="183" w:lineRule="auto"/>
              <w:ind w:left="292"/>
              <w:rPr>
                <w:rFonts w:hint="eastAsia"/>
                <w:sz w:val="21"/>
                <w:szCs w:val="21"/>
              </w:rPr>
            </w:pPr>
            <w:r>
              <w:rPr>
                <w:sz w:val="21"/>
                <w:szCs w:val="21"/>
              </w:rPr>
              <w:t>1</w:t>
            </w:r>
          </w:p>
        </w:tc>
        <w:tc>
          <w:tcPr>
            <w:tcW w:w="1202" w:type="dxa"/>
          </w:tcPr>
          <w:p w14:paraId="5413689A">
            <w:pPr>
              <w:pStyle w:val="27"/>
              <w:spacing w:before="57" w:line="221" w:lineRule="auto"/>
              <w:ind w:left="428"/>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615061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3F7B42E0">
            <w:pPr>
              <w:pStyle w:val="27"/>
              <w:spacing w:before="91" w:line="182" w:lineRule="auto"/>
              <w:ind w:left="158"/>
              <w:rPr>
                <w:rFonts w:hint="eastAsia"/>
                <w:sz w:val="21"/>
                <w:szCs w:val="21"/>
              </w:rPr>
            </w:pPr>
            <w:r>
              <w:rPr>
                <w:spacing w:val="-2"/>
                <w:sz w:val="21"/>
                <w:szCs w:val="21"/>
              </w:rPr>
              <w:t>35308024</w:t>
            </w:r>
          </w:p>
        </w:tc>
        <w:tc>
          <w:tcPr>
            <w:tcW w:w="3117" w:type="dxa"/>
          </w:tcPr>
          <w:p w14:paraId="76C1691B">
            <w:pPr>
              <w:pStyle w:val="27"/>
              <w:spacing w:before="55" w:line="220" w:lineRule="auto"/>
              <w:ind w:left="108"/>
              <w:rPr>
                <w:rFonts w:hint="eastAsia"/>
                <w:sz w:val="21"/>
                <w:szCs w:val="21"/>
              </w:rPr>
            </w:pPr>
            <w:r>
              <w:rPr>
                <w:spacing w:val="-1"/>
                <w:sz w:val="21"/>
                <w:szCs w:val="21"/>
              </w:rPr>
              <w:t>机器学习实验</w:t>
            </w:r>
          </w:p>
        </w:tc>
        <w:tc>
          <w:tcPr>
            <w:tcW w:w="1134" w:type="dxa"/>
          </w:tcPr>
          <w:p w14:paraId="74EA39ED">
            <w:pPr>
              <w:pStyle w:val="27"/>
              <w:spacing w:before="55" w:line="220" w:lineRule="auto"/>
              <w:ind w:left="360"/>
              <w:rPr>
                <w:rFonts w:hint="eastAsia"/>
                <w:sz w:val="21"/>
                <w:szCs w:val="21"/>
              </w:rPr>
            </w:pPr>
            <w:r>
              <w:rPr>
                <w:spacing w:val="-2"/>
                <w:sz w:val="21"/>
                <w:szCs w:val="21"/>
              </w:rPr>
              <w:t>信电</w:t>
            </w:r>
          </w:p>
        </w:tc>
        <w:tc>
          <w:tcPr>
            <w:tcW w:w="991" w:type="dxa"/>
          </w:tcPr>
          <w:p w14:paraId="58BD2285">
            <w:pPr>
              <w:pStyle w:val="27"/>
              <w:spacing w:before="55" w:line="220" w:lineRule="auto"/>
              <w:ind w:left="295"/>
              <w:rPr>
                <w:rFonts w:hint="eastAsia"/>
                <w:sz w:val="21"/>
                <w:szCs w:val="21"/>
              </w:rPr>
            </w:pPr>
            <w:r>
              <w:rPr>
                <w:spacing w:val="-3"/>
                <w:sz w:val="21"/>
                <w:szCs w:val="21"/>
              </w:rPr>
              <w:t>必修</w:t>
            </w:r>
          </w:p>
        </w:tc>
        <w:tc>
          <w:tcPr>
            <w:tcW w:w="708" w:type="dxa"/>
          </w:tcPr>
          <w:p w14:paraId="6AE23808">
            <w:pPr>
              <w:pStyle w:val="27"/>
              <w:spacing w:before="91" w:line="182" w:lineRule="auto"/>
              <w:ind w:left="259"/>
              <w:rPr>
                <w:rFonts w:hint="eastAsia"/>
                <w:sz w:val="21"/>
                <w:szCs w:val="21"/>
              </w:rPr>
            </w:pPr>
            <w:r>
              <w:rPr>
                <w:spacing w:val="-3"/>
                <w:sz w:val="21"/>
                <w:szCs w:val="21"/>
              </w:rPr>
              <w:t>32</w:t>
            </w:r>
          </w:p>
        </w:tc>
        <w:tc>
          <w:tcPr>
            <w:tcW w:w="645" w:type="dxa"/>
          </w:tcPr>
          <w:p w14:paraId="038C8472">
            <w:pPr>
              <w:pStyle w:val="27"/>
              <w:spacing w:before="89" w:line="183" w:lineRule="auto"/>
              <w:ind w:left="292"/>
              <w:rPr>
                <w:rFonts w:hint="eastAsia"/>
                <w:sz w:val="21"/>
                <w:szCs w:val="21"/>
              </w:rPr>
            </w:pPr>
            <w:r>
              <w:rPr>
                <w:sz w:val="21"/>
                <w:szCs w:val="21"/>
              </w:rPr>
              <w:t>1</w:t>
            </w:r>
          </w:p>
        </w:tc>
        <w:tc>
          <w:tcPr>
            <w:tcW w:w="1202" w:type="dxa"/>
          </w:tcPr>
          <w:p w14:paraId="40C1AE81">
            <w:pPr>
              <w:pStyle w:val="27"/>
              <w:spacing w:before="55" w:line="220" w:lineRule="auto"/>
              <w:ind w:left="428"/>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7CD194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63B2C4E1">
            <w:pPr>
              <w:pStyle w:val="27"/>
              <w:spacing w:before="90" w:line="183" w:lineRule="auto"/>
              <w:ind w:left="156"/>
              <w:rPr>
                <w:rFonts w:hint="eastAsia"/>
                <w:sz w:val="21"/>
                <w:szCs w:val="21"/>
              </w:rPr>
            </w:pPr>
            <w:r>
              <w:rPr>
                <w:spacing w:val="-1"/>
                <w:sz w:val="21"/>
                <w:szCs w:val="21"/>
              </w:rPr>
              <w:t>25308019</w:t>
            </w:r>
          </w:p>
        </w:tc>
        <w:tc>
          <w:tcPr>
            <w:tcW w:w="3117" w:type="dxa"/>
          </w:tcPr>
          <w:p w14:paraId="5C37E51F">
            <w:pPr>
              <w:pStyle w:val="27"/>
              <w:spacing w:before="56" w:line="220" w:lineRule="auto"/>
              <w:ind w:left="112"/>
              <w:rPr>
                <w:rFonts w:hint="eastAsia"/>
                <w:sz w:val="21"/>
                <w:szCs w:val="21"/>
                <w:lang w:eastAsia="zh-CN"/>
              </w:rPr>
            </w:pPr>
            <w:r>
              <w:rPr>
                <w:spacing w:val="-1"/>
                <w:sz w:val="21"/>
                <w:szCs w:val="21"/>
                <w:lang w:eastAsia="zh-CN"/>
              </w:rPr>
              <w:t>大数据存储与处理实验</w:t>
            </w:r>
          </w:p>
        </w:tc>
        <w:tc>
          <w:tcPr>
            <w:tcW w:w="1134" w:type="dxa"/>
          </w:tcPr>
          <w:p w14:paraId="675DB9FD">
            <w:pPr>
              <w:pStyle w:val="27"/>
              <w:spacing w:before="56" w:line="220" w:lineRule="auto"/>
              <w:ind w:left="360"/>
              <w:rPr>
                <w:rFonts w:hint="eastAsia"/>
                <w:sz w:val="21"/>
                <w:szCs w:val="21"/>
              </w:rPr>
            </w:pPr>
            <w:r>
              <w:rPr>
                <w:spacing w:val="-2"/>
                <w:sz w:val="21"/>
                <w:szCs w:val="21"/>
              </w:rPr>
              <w:t>信电</w:t>
            </w:r>
          </w:p>
        </w:tc>
        <w:tc>
          <w:tcPr>
            <w:tcW w:w="991" w:type="dxa"/>
          </w:tcPr>
          <w:p w14:paraId="11B5160D">
            <w:pPr>
              <w:pStyle w:val="27"/>
              <w:spacing w:before="56" w:line="220" w:lineRule="auto"/>
              <w:ind w:left="295"/>
              <w:rPr>
                <w:rFonts w:hint="eastAsia"/>
                <w:sz w:val="21"/>
                <w:szCs w:val="21"/>
              </w:rPr>
            </w:pPr>
            <w:r>
              <w:rPr>
                <w:spacing w:val="-3"/>
                <w:sz w:val="21"/>
                <w:szCs w:val="21"/>
              </w:rPr>
              <w:t>必修</w:t>
            </w:r>
          </w:p>
        </w:tc>
        <w:tc>
          <w:tcPr>
            <w:tcW w:w="708" w:type="dxa"/>
          </w:tcPr>
          <w:p w14:paraId="6B1B9CDA">
            <w:pPr>
              <w:pStyle w:val="27"/>
              <w:spacing w:before="91" w:line="182" w:lineRule="auto"/>
              <w:ind w:left="259"/>
              <w:rPr>
                <w:rFonts w:hint="eastAsia"/>
                <w:sz w:val="21"/>
                <w:szCs w:val="21"/>
              </w:rPr>
            </w:pPr>
            <w:r>
              <w:rPr>
                <w:spacing w:val="-3"/>
                <w:sz w:val="21"/>
                <w:szCs w:val="21"/>
              </w:rPr>
              <w:t>32</w:t>
            </w:r>
          </w:p>
        </w:tc>
        <w:tc>
          <w:tcPr>
            <w:tcW w:w="645" w:type="dxa"/>
          </w:tcPr>
          <w:p w14:paraId="1D5D56E0">
            <w:pPr>
              <w:pStyle w:val="27"/>
              <w:spacing w:before="90" w:line="183" w:lineRule="auto"/>
              <w:ind w:left="292"/>
              <w:rPr>
                <w:rFonts w:hint="eastAsia"/>
                <w:sz w:val="21"/>
                <w:szCs w:val="21"/>
              </w:rPr>
            </w:pPr>
            <w:r>
              <w:rPr>
                <w:sz w:val="21"/>
                <w:szCs w:val="21"/>
              </w:rPr>
              <w:t>1</w:t>
            </w:r>
          </w:p>
        </w:tc>
        <w:tc>
          <w:tcPr>
            <w:tcW w:w="1202" w:type="dxa"/>
          </w:tcPr>
          <w:p w14:paraId="20DA96A2">
            <w:pPr>
              <w:pStyle w:val="27"/>
              <w:spacing w:before="56" w:line="220" w:lineRule="auto"/>
              <w:ind w:left="428"/>
              <w:rPr>
                <w:rFonts w:hint="eastAsia"/>
                <w:sz w:val="21"/>
                <w:szCs w:val="21"/>
              </w:rPr>
            </w:pPr>
            <w:r>
              <w:rPr>
                <w:spacing w:val="-6"/>
                <w:sz w:val="21"/>
                <w:szCs w:val="21"/>
              </w:rPr>
              <w:t>3</w:t>
            </w:r>
            <w:r>
              <w:rPr>
                <w:spacing w:val="-45"/>
                <w:sz w:val="21"/>
                <w:szCs w:val="21"/>
              </w:rPr>
              <w:t xml:space="preserve"> </w:t>
            </w:r>
            <w:r>
              <w:rPr>
                <w:spacing w:val="-6"/>
                <w:sz w:val="21"/>
                <w:szCs w:val="21"/>
              </w:rPr>
              <w:t>春</w:t>
            </w:r>
          </w:p>
        </w:tc>
      </w:tr>
      <w:tr w14:paraId="3C6B96F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0F436F2D">
            <w:pPr>
              <w:pStyle w:val="27"/>
              <w:spacing w:before="90" w:line="183" w:lineRule="auto"/>
              <w:ind w:left="158"/>
              <w:rPr>
                <w:rFonts w:hint="eastAsia"/>
                <w:sz w:val="21"/>
                <w:szCs w:val="21"/>
              </w:rPr>
            </w:pPr>
            <w:r>
              <w:rPr>
                <w:spacing w:val="-2"/>
                <w:sz w:val="21"/>
                <w:szCs w:val="21"/>
              </w:rPr>
              <w:t>36308018</w:t>
            </w:r>
          </w:p>
        </w:tc>
        <w:tc>
          <w:tcPr>
            <w:tcW w:w="3117" w:type="dxa"/>
          </w:tcPr>
          <w:p w14:paraId="290CCF77">
            <w:pPr>
              <w:pStyle w:val="27"/>
              <w:spacing w:before="55" w:line="220" w:lineRule="auto"/>
              <w:ind w:left="112"/>
              <w:rPr>
                <w:rFonts w:hint="eastAsia"/>
                <w:sz w:val="21"/>
                <w:szCs w:val="21"/>
              </w:rPr>
            </w:pPr>
            <w:r>
              <w:rPr>
                <w:spacing w:val="-1"/>
                <w:sz w:val="21"/>
                <w:szCs w:val="21"/>
              </w:rPr>
              <w:t>大数据平台构建实训</w:t>
            </w:r>
          </w:p>
        </w:tc>
        <w:tc>
          <w:tcPr>
            <w:tcW w:w="1134" w:type="dxa"/>
          </w:tcPr>
          <w:p w14:paraId="6B7FD1F5">
            <w:pPr>
              <w:pStyle w:val="27"/>
              <w:spacing w:before="55" w:line="220" w:lineRule="auto"/>
              <w:ind w:left="360"/>
              <w:rPr>
                <w:rFonts w:hint="eastAsia"/>
                <w:sz w:val="21"/>
                <w:szCs w:val="21"/>
              </w:rPr>
            </w:pPr>
            <w:r>
              <w:rPr>
                <w:spacing w:val="-2"/>
                <w:sz w:val="21"/>
                <w:szCs w:val="21"/>
              </w:rPr>
              <w:t>信电</w:t>
            </w:r>
          </w:p>
        </w:tc>
        <w:tc>
          <w:tcPr>
            <w:tcW w:w="991" w:type="dxa"/>
          </w:tcPr>
          <w:p w14:paraId="21A69A05">
            <w:pPr>
              <w:pStyle w:val="27"/>
              <w:spacing w:before="55" w:line="220" w:lineRule="auto"/>
              <w:ind w:left="295"/>
              <w:rPr>
                <w:rFonts w:hint="eastAsia"/>
                <w:sz w:val="21"/>
                <w:szCs w:val="21"/>
              </w:rPr>
            </w:pPr>
            <w:r>
              <w:rPr>
                <w:spacing w:val="-3"/>
                <w:sz w:val="21"/>
                <w:szCs w:val="21"/>
              </w:rPr>
              <w:t>必修</w:t>
            </w:r>
          </w:p>
        </w:tc>
        <w:tc>
          <w:tcPr>
            <w:tcW w:w="708" w:type="dxa"/>
          </w:tcPr>
          <w:p w14:paraId="0F6F6898">
            <w:pPr>
              <w:pStyle w:val="27"/>
              <w:spacing w:before="55" w:line="220" w:lineRule="auto"/>
              <w:ind w:left="180"/>
              <w:rPr>
                <w:rFonts w:hint="eastAsia"/>
                <w:sz w:val="21"/>
                <w:szCs w:val="21"/>
              </w:rPr>
            </w:pPr>
            <w:r>
              <w:rPr>
                <w:spacing w:val="-6"/>
                <w:sz w:val="21"/>
                <w:szCs w:val="21"/>
              </w:rPr>
              <w:t>2</w:t>
            </w:r>
            <w:r>
              <w:rPr>
                <w:spacing w:val="-43"/>
                <w:sz w:val="21"/>
                <w:szCs w:val="21"/>
              </w:rPr>
              <w:t xml:space="preserve"> </w:t>
            </w:r>
            <w:r>
              <w:rPr>
                <w:spacing w:val="-6"/>
                <w:sz w:val="21"/>
                <w:szCs w:val="21"/>
              </w:rPr>
              <w:t>周</w:t>
            </w:r>
          </w:p>
        </w:tc>
        <w:tc>
          <w:tcPr>
            <w:tcW w:w="645" w:type="dxa"/>
          </w:tcPr>
          <w:p w14:paraId="400C3A3A">
            <w:pPr>
              <w:pStyle w:val="27"/>
              <w:spacing w:before="91" w:line="182" w:lineRule="auto"/>
              <w:ind w:left="279"/>
              <w:rPr>
                <w:rFonts w:hint="eastAsia"/>
                <w:sz w:val="21"/>
                <w:szCs w:val="21"/>
              </w:rPr>
            </w:pPr>
            <w:r>
              <w:rPr>
                <w:sz w:val="21"/>
                <w:szCs w:val="21"/>
              </w:rPr>
              <w:t>2</w:t>
            </w:r>
          </w:p>
        </w:tc>
        <w:tc>
          <w:tcPr>
            <w:tcW w:w="1202" w:type="dxa"/>
          </w:tcPr>
          <w:p w14:paraId="3022A6F3">
            <w:pPr>
              <w:pStyle w:val="27"/>
              <w:spacing w:before="55" w:line="220" w:lineRule="auto"/>
              <w:ind w:left="428"/>
              <w:rPr>
                <w:rFonts w:hint="eastAsia"/>
                <w:sz w:val="21"/>
                <w:szCs w:val="21"/>
              </w:rPr>
            </w:pPr>
            <w:r>
              <w:rPr>
                <w:spacing w:val="-6"/>
                <w:sz w:val="21"/>
                <w:szCs w:val="21"/>
              </w:rPr>
              <w:t>3</w:t>
            </w:r>
            <w:r>
              <w:rPr>
                <w:spacing w:val="-44"/>
                <w:sz w:val="21"/>
                <w:szCs w:val="21"/>
              </w:rPr>
              <w:t xml:space="preserve"> </w:t>
            </w:r>
            <w:r>
              <w:rPr>
                <w:spacing w:val="-6"/>
                <w:sz w:val="21"/>
                <w:szCs w:val="21"/>
              </w:rPr>
              <w:t>夏</w:t>
            </w:r>
          </w:p>
        </w:tc>
      </w:tr>
      <w:tr w14:paraId="4EFF52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139" w:type="dxa"/>
          </w:tcPr>
          <w:p w14:paraId="068C322B">
            <w:pPr>
              <w:pStyle w:val="27"/>
              <w:spacing w:before="90" w:line="183" w:lineRule="auto"/>
              <w:ind w:left="158"/>
              <w:rPr>
                <w:rFonts w:hint="eastAsia"/>
                <w:sz w:val="21"/>
                <w:szCs w:val="21"/>
              </w:rPr>
            </w:pPr>
            <w:r>
              <w:rPr>
                <w:spacing w:val="-2"/>
                <w:sz w:val="21"/>
                <w:szCs w:val="21"/>
              </w:rPr>
              <w:t>36308019</w:t>
            </w:r>
          </w:p>
        </w:tc>
        <w:tc>
          <w:tcPr>
            <w:tcW w:w="3117" w:type="dxa"/>
          </w:tcPr>
          <w:p w14:paraId="4B6D4F52">
            <w:pPr>
              <w:pStyle w:val="27"/>
              <w:spacing w:before="56" w:line="219" w:lineRule="auto"/>
              <w:ind w:left="112"/>
              <w:rPr>
                <w:rFonts w:hint="eastAsia"/>
                <w:sz w:val="21"/>
                <w:szCs w:val="21"/>
              </w:rPr>
            </w:pPr>
            <w:r>
              <w:rPr>
                <w:spacing w:val="-2"/>
                <w:sz w:val="21"/>
                <w:szCs w:val="21"/>
              </w:rPr>
              <w:t>大数据综合实训</w:t>
            </w:r>
          </w:p>
        </w:tc>
        <w:tc>
          <w:tcPr>
            <w:tcW w:w="1134" w:type="dxa"/>
          </w:tcPr>
          <w:p w14:paraId="3B88E35E">
            <w:pPr>
              <w:pStyle w:val="27"/>
              <w:spacing w:before="56" w:line="219" w:lineRule="auto"/>
              <w:ind w:left="360"/>
              <w:rPr>
                <w:rFonts w:hint="eastAsia"/>
                <w:sz w:val="21"/>
                <w:szCs w:val="21"/>
              </w:rPr>
            </w:pPr>
            <w:r>
              <w:rPr>
                <w:spacing w:val="-2"/>
                <w:sz w:val="21"/>
                <w:szCs w:val="21"/>
              </w:rPr>
              <w:t>信电</w:t>
            </w:r>
          </w:p>
        </w:tc>
        <w:tc>
          <w:tcPr>
            <w:tcW w:w="991" w:type="dxa"/>
          </w:tcPr>
          <w:p w14:paraId="0D875A2E">
            <w:pPr>
              <w:pStyle w:val="27"/>
              <w:spacing w:before="56" w:line="219" w:lineRule="auto"/>
              <w:ind w:left="295"/>
              <w:rPr>
                <w:rFonts w:hint="eastAsia"/>
                <w:sz w:val="21"/>
                <w:szCs w:val="21"/>
              </w:rPr>
            </w:pPr>
            <w:r>
              <w:rPr>
                <w:spacing w:val="-3"/>
                <w:sz w:val="21"/>
                <w:szCs w:val="21"/>
              </w:rPr>
              <w:t>必修</w:t>
            </w:r>
          </w:p>
        </w:tc>
        <w:tc>
          <w:tcPr>
            <w:tcW w:w="708" w:type="dxa"/>
          </w:tcPr>
          <w:p w14:paraId="1C9B3FB3">
            <w:pPr>
              <w:pStyle w:val="27"/>
              <w:spacing w:before="56" w:line="219" w:lineRule="auto"/>
              <w:ind w:left="180"/>
              <w:rPr>
                <w:rFonts w:hint="eastAsia"/>
                <w:sz w:val="21"/>
                <w:szCs w:val="21"/>
              </w:rPr>
            </w:pPr>
            <w:r>
              <w:rPr>
                <w:spacing w:val="-6"/>
                <w:sz w:val="21"/>
                <w:szCs w:val="21"/>
              </w:rPr>
              <w:t>2</w:t>
            </w:r>
            <w:r>
              <w:rPr>
                <w:spacing w:val="-43"/>
                <w:sz w:val="21"/>
                <w:szCs w:val="21"/>
              </w:rPr>
              <w:t xml:space="preserve"> </w:t>
            </w:r>
            <w:r>
              <w:rPr>
                <w:spacing w:val="-6"/>
                <w:sz w:val="21"/>
                <w:szCs w:val="21"/>
              </w:rPr>
              <w:t>周</w:t>
            </w:r>
          </w:p>
        </w:tc>
        <w:tc>
          <w:tcPr>
            <w:tcW w:w="645" w:type="dxa"/>
          </w:tcPr>
          <w:p w14:paraId="0AE77738">
            <w:pPr>
              <w:pStyle w:val="27"/>
              <w:spacing w:before="91" w:line="182" w:lineRule="auto"/>
              <w:ind w:left="279"/>
              <w:rPr>
                <w:rFonts w:hint="eastAsia"/>
                <w:sz w:val="21"/>
                <w:szCs w:val="21"/>
              </w:rPr>
            </w:pPr>
            <w:r>
              <w:rPr>
                <w:sz w:val="21"/>
                <w:szCs w:val="21"/>
              </w:rPr>
              <w:t>2</w:t>
            </w:r>
          </w:p>
        </w:tc>
        <w:tc>
          <w:tcPr>
            <w:tcW w:w="1202" w:type="dxa"/>
          </w:tcPr>
          <w:p w14:paraId="6CD553DE">
            <w:pPr>
              <w:pStyle w:val="27"/>
              <w:spacing w:before="56" w:line="219" w:lineRule="auto"/>
              <w:ind w:left="428"/>
              <w:rPr>
                <w:rFonts w:hint="eastAsia"/>
                <w:sz w:val="21"/>
                <w:szCs w:val="21"/>
              </w:rPr>
            </w:pPr>
            <w:r>
              <w:rPr>
                <w:spacing w:val="-6"/>
                <w:sz w:val="21"/>
                <w:szCs w:val="21"/>
              </w:rPr>
              <w:t>3</w:t>
            </w:r>
            <w:r>
              <w:rPr>
                <w:spacing w:val="-44"/>
                <w:sz w:val="21"/>
                <w:szCs w:val="21"/>
              </w:rPr>
              <w:t xml:space="preserve"> </w:t>
            </w:r>
            <w:r>
              <w:rPr>
                <w:spacing w:val="-6"/>
                <w:sz w:val="21"/>
                <w:szCs w:val="21"/>
              </w:rPr>
              <w:t>夏</w:t>
            </w:r>
          </w:p>
        </w:tc>
      </w:tr>
      <w:tr w14:paraId="5FFFA3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139" w:type="dxa"/>
          </w:tcPr>
          <w:p w14:paraId="33FF683A">
            <w:pPr>
              <w:pStyle w:val="27"/>
              <w:spacing w:before="91" w:line="183" w:lineRule="auto"/>
              <w:ind w:left="153"/>
              <w:rPr>
                <w:rFonts w:hint="eastAsia"/>
                <w:sz w:val="21"/>
                <w:szCs w:val="21"/>
              </w:rPr>
            </w:pPr>
            <w:r>
              <w:rPr>
                <w:spacing w:val="-1"/>
                <w:sz w:val="21"/>
                <w:szCs w:val="21"/>
              </w:rPr>
              <w:t>46308021</w:t>
            </w:r>
          </w:p>
        </w:tc>
        <w:tc>
          <w:tcPr>
            <w:tcW w:w="3117" w:type="dxa"/>
          </w:tcPr>
          <w:p w14:paraId="684E4C8A">
            <w:pPr>
              <w:pStyle w:val="27"/>
              <w:spacing w:before="56" w:line="220" w:lineRule="auto"/>
              <w:ind w:left="113"/>
              <w:rPr>
                <w:rFonts w:hint="eastAsia"/>
                <w:sz w:val="21"/>
                <w:szCs w:val="21"/>
              </w:rPr>
            </w:pPr>
            <w:r>
              <w:rPr>
                <w:spacing w:val="-3"/>
                <w:sz w:val="21"/>
                <w:szCs w:val="21"/>
              </w:rPr>
              <w:t>毕业实习</w:t>
            </w:r>
          </w:p>
        </w:tc>
        <w:tc>
          <w:tcPr>
            <w:tcW w:w="1134" w:type="dxa"/>
          </w:tcPr>
          <w:p w14:paraId="1EDB3150">
            <w:pPr>
              <w:pStyle w:val="27"/>
              <w:spacing w:before="56" w:line="220" w:lineRule="auto"/>
              <w:ind w:left="360"/>
              <w:rPr>
                <w:rFonts w:hint="eastAsia"/>
                <w:sz w:val="21"/>
                <w:szCs w:val="21"/>
              </w:rPr>
            </w:pPr>
            <w:r>
              <w:rPr>
                <w:spacing w:val="-2"/>
                <w:sz w:val="21"/>
                <w:szCs w:val="21"/>
              </w:rPr>
              <w:t>信电</w:t>
            </w:r>
          </w:p>
        </w:tc>
        <w:tc>
          <w:tcPr>
            <w:tcW w:w="991" w:type="dxa"/>
          </w:tcPr>
          <w:p w14:paraId="59FF821C">
            <w:pPr>
              <w:pStyle w:val="27"/>
              <w:spacing w:before="56" w:line="220" w:lineRule="auto"/>
              <w:ind w:left="295"/>
              <w:rPr>
                <w:rFonts w:hint="eastAsia"/>
                <w:sz w:val="21"/>
                <w:szCs w:val="21"/>
              </w:rPr>
            </w:pPr>
            <w:r>
              <w:rPr>
                <w:spacing w:val="-3"/>
                <w:sz w:val="21"/>
                <w:szCs w:val="21"/>
              </w:rPr>
              <w:t>必修</w:t>
            </w:r>
          </w:p>
        </w:tc>
        <w:tc>
          <w:tcPr>
            <w:tcW w:w="708" w:type="dxa"/>
          </w:tcPr>
          <w:p w14:paraId="3A2F40EB">
            <w:pPr>
              <w:pStyle w:val="27"/>
              <w:spacing w:before="56" w:line="220" w:lineRule="auto"/>
              <w:ind w:left="177"/>
              <w:rPr>
                <w:rFonts w:hint="eastAsia"/>
                <w:sz w:val="21"/>
                <w:szCs w:val="21"/>
              </w:rPr>
            </w:pPr>
            <w:r>
              <w:rPr>
                <w:spacing w:val="-4"/>
                <w:sz w:val="21"/>
                <w:szCs w:val="21"/>
              </w:rPr>
              <w:t>4</w:t>
            </w:r>
            <w:r>
              <w:rPr>
                <w:spacing w:val="-43"/>
                <w:sz w:val="21"/>
                <w:szCs w:val="21"/>
              </w:rPr>
              <w:t xml:space="preserve"> </w:t>
            </w:r>
            <w:r>
              <w:rPr>
                <w:spacing w:val="-4"/>
                <w:sz w:val="21"/>
                <w:szCs w:val="21"/>
              </w:rPr>
              <w:t>周</w:t>
            </w:r>
          </w:p>
        </w:tc>
        <w:tc>
          <w:tcPr>
            <w:tcW w:w="645" w:type="dxa"/>
          </w:tcPr>
          <w:p w14:paraId="41DA3B8E">
            <w:pPr>
              <w:pStyle w:val="27"/>
              <w:spacing w:before="91" w:line="183" w:lineRule="auto"/>
              <w:ind w:left="292"/>
              <w:rPr>
                <w:rFonts w:hint="eastAsia"/>
                <w:sz w:val="21"/>
                <w:szCs w:val="21"/>
              </w:rPr>
            </w:pPr>
            <w:r>
              <w:rPr>
                <w:sz w:val="21"/>
                <w:szCs w:val="21"/>
              </w:rPr>
              <w:t>1</w:t>
            </w:r>
          </w:p>
        </w:tc>
        <w:tc>
          <w:tcPr>
            <w:tcW w:w="1202" w:type="dxa"/>
          </w:tcPr>
          <w:p w14:paraId="6C2B9BA9">
            <w:pPr>
              <w:pStyle w:val="27"/>
              <w:spacing w:before="56" w:line="220" w:lineRule="auto"/>
              <w:ind w:left="423"/>
              <w:rPr>
                <w:rFonts w:hint="eastAsia"/>
                <w:sz w:val="21"/>
                <w:szCs w:val="21"/>
              </w:rPr>
            </w:pPr>
            <w:r>
              <w:rPr>
                <w:spacing w:val="-4"/>
                <w:sz w:val="21"/>
                <w:szCs w:val="21"/>
              </w:rPr>
              <w:t>4</w:t>
            </w:r>
            <w:r>
              <w:rPr>
                <w:spacing w:val="-45"/>
                <w:sz w:val="21"/>
                <w:szCs w:val="21"/>
              </w:rPr>
              <w:t xml:space="preserve"> </w:t>
            </w:r>
            <w:r>
              <w:rPr>
                <w:spacing w:val="-4"/>
                <w:sz w:val="21"/>
                <w:szCs w:val="21"/>
              </w:rPr>
              <w:t>春</w:t>
            </w:r>
          </w:p>
        </w:tc>
      </w:tr>
      <w:tr w14:paraId="3C29F27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4" w:hRule="atLeast"/>
        </w:trPr>
        <w:tc>
          <w:tcPr>
            <w:tcW w:w="1139" w:type="dxa"/>
          </w:tcPr>
          <w:p w14:paraId="6D3E770E">
            <w:pPr>
              <w:pStyle w:val="27"/>
              <w:spacing w:before="94" w:line="182" w:lineRule="auto"/>
              <w:ind w:left="153"/>
              <w:rPr>
                <w:rFonts w:hint="eastAsia"/>
                <w:sz w:val="21"/>
                <w:szCs w:val="21"/>
              </w:rPr>
            </w:pPr>
            <w:r>
              <w:rPr>
                <w:spacing w:val="-1"/>
                <w:sz w:val="21"/>
                <w:szCs w:val="21"/>
              </w:rPr>
              <w:t>46308022</w:t>
            </w:r>
          </w:p>
        </w:tc>
        <w:tc>
          <w:tcPr>
            <w:tcW w:w="3117" w:type="dxa"/>
          </w:tcPr>
          <w:p w14:paraId="106A3426">
            <w:pPr>
              <w:pStyle w:val="27"/>
              <w:spacing w:before="58" w:line="221" w:lineRule="auto"/>
              <w:ind w:left="113"/>
              <w:rPr>
                <w:rFonts w:hint="eastAsia"/>
                <w:sz w:val="21"/>
                <w:szCs w:val="21"/>
              </w:rPr>
            </w:pPr>
            <w:r>
              <w:rPr>
                <w:spacing w:val="-3"/>
                <w:sz w:val="21"/>
                <w:szCs w:val="21"/>
              </w:rPr>
              <w:t>毕业设计</w:t>
            </w:r>
          </w:p>
        </w:tc>
        <w:tc>
          <w:tcPr>
            <w:tcW w:w="1134" w:type="dxa"/>
          </w:tcPr>
          <w:p w14:paraId="555F442F">
            <w:pPr>
              <w:pStyle w:val="27"/>
              <w:spacing w:before="58" w:line="221" w:lineRule="auto"/>
              <w:ind w:left="360"/>
              <w:rPr>
                <w:rFonts w:hint="eastAsia"/>
                <w:sz w:val="21"/>
                <w:szCs w:val="21"/>
              </w:rPr>
            </w:pPr>
            <w:r>
              <w:rPr>
                <w:spacing w:val="-2"/>
                <w:sz w:val="21"/>
                <w:szCs w:val="21"/>
              </w:rPr>
              <w:t>信电</w:t>
            </w:r>
          </w:p>
        </w:tc>
        <w:tc>
          <w:tcPr>
            <w:tcW w:w="991" w:type="dxa"/>
          </w:tcPr>
          <w:p w14:paraId="42C7A99F">
            <w:pPr>
              <w:pStyle w:val="27"/>
              <w:spacing w:before="58" w:line="221" w:lineRule="auto"/>
              <w:ind w:left="295"/>
              <w:rPr>
                <w:rFonts w:hint="eastAsia"/>
                <w:sz w:val="21"/>
                <w:szCs w:val="21"/>
              </w:rPr>
            </w:pPr>
            <w:r>
              <w:rPr>
                <w:spacing w:val="-3"/>
                <w:sz w:val="21"/>
                <w:szCs w:val="21"/>
              </w:rPr>
              <w:t>必修</w:t>
            </w:r>
          </w:p>
        </w:tc>
        <w:tc>
          <w:tcPr>
            <w:tcW w:w="708" w:type="dxa"/>
          </w:tcPr>
          <w:p w14:paraId="00C31DD8">
            <w:pPr>
              <w:pStyle w:val="27"/>
              <w:spacing w:before="59" w:line="223" w:lineRule="auto"/>
              <w:ind w:left="140"/>
              <w:rPr>
                <w:rFonts w:hint="eastAsia"/>
                <w:sz w:val="21"/>
                <w:szCs w:val="21"/>
              </w:rPr>
            </w:pPr>
            <w:r>
              <w:rPr>
                <w:spacing w:val="-8"/>
                <w:sz w:val="21"/>
                <w:szCs w:val="21"/>
              </w:rPr>
              <w:t>10</w:t>
            </w:r>
            <w:r>
              <w:rPr>
                <w:spacing w:val="-43"/>
                <w:sz w:val="21"/>
                <w:szCs w:val="21"/>
              </w:rPr>
              <w:t xml:space="preserve"> </w:t>
            </w:r>
            <w:r>
              <w:rPr>
                <w:spacing w:val="-8"/>
                <w:sz w:val="21"/>
                <w:szCs w:val="21"/>
              </w:rPr>
              <w:t>周</w:t>
            </w:r>
          </w:p>
        </w:tc>
        <w:tc>
          <w:tcPr>
            <w:tcW w:w="645" w:type="dxa"/>
          </w:tcPr>
          <w:p w14:paraId="585C9C38">
            <w:pPr>
              <w:pStyle w:val="27"/>
              <w:spacing w:before="95" w:line="181" w:lineRule="auto"/>
              <w:ind w:left="280"/>
              <w:rPr>
                <w:rFonts w:hint="eastAsia"/>
                <w:sz w:val="21"/>
                <w:szCs w:val="21"/>
              </w:rPr>
            </w:pPr>
            <w:r>
              <w:rPr>
                <w:sz w:val="21"/>
                <w:szCs w:val="21"/>
              </w:rPr>
              <w:t>5</w:t>
            </w:r>
          </w:p>
        </w:tc>
        <w:tc>
          <w:tcPr>
            <w:tcW w:w="1202" w:type="dxa"/>
          </w:tcPr>
          <w:p w14:paraId="73E1E563">
            <w:pPr>
              <w:pStyle w:val="27"/>
              <w:spacing w:before="59" w:line="221" w:lineRule="auto"/>
              <w:ind w:left="423"/>
              <w:rPr>
                <w:rFonts w:hint="eastAsia"/>
                <w:sz w:val="21"/>
                <w:szCs w:val="21"/>
              </w:rPr>
            </w:pPr>
            <w:r>
              <w:rPr>
                <w:spacing w:val="-4"/>
                <w:sz w:val="21"/>
                <w:szCs w:val="21"/>
              </w:rPr>
              <w:t>4</w:t>
            </w:r>
            <w:r>
              <w:rPr>
                <w:spacing w:val="-45"/>
                <w:sz w:val="21"/>
                <w:szCs w:val="21"/>
              </w:rPr>
              <w:t xml:space="preserve"> </w:t>
            </w:r>
            <w:r>
              <w:rPr>
                <w:spacing w:val="-4"/>
                <w:sz w:val="21"/>
                <w:szCs w:val="21"/>
              </w:rPr>
              <w:t>春</w:t>
            </w:r>
          </w:p>
        </w:tc>
      </w:tr>
    </w:tbl>
    <w:p w14:paraId="30487210">
      <w:pPr>
        <w:spacing w:line="369" w:lineRule="auto"/>
        <w:rPr>
          <w:rFonts w:ascii="Arial"/>
        </w:rPr>
      </w:pPr>
    </w:p>
    <w:p w14:paraId="664CA2AE">
      <w:pPr>
        <w:spacing w:before="69" w:line="216" w:lineRule="auto"/>
        <w:ind w:left="115"/>
        <w:rPr>
          <w:rFonts w:hint="eastAsia" w:ascii="黑体" w:hAnsi="黑体" w:eastAsia="黑体" w:cs="黑体"/>
          <w:szCs w:val="21"/>
        </w:rPr>
      </w:pPr>
      <w:r>
        <w:rPr>
          <w:rFonts w:ascii="黑体" w:hAnsi="黑体" w:eastAsia="黑体" w:cs="黑体"/>
          <w:szCs w:val="21"/>
        </w:rPr>
        <w:t>4、创新创业类实践教学： 最低学分要求 2 学分</w:t>
      </w:r>
    </w:p>
    <w:p w14:paraId="0AE0AD4E">
      <w:pPr>
        <w:spacing w:line="216" w:lineRule="auto"/>
        <w:rPr>
          <w:rFonts w:hint="eastAsia" w:ascii="黑体" w:hAnsi="黑体" w:eastAsia="黑体" w:cs="黑体"/>
          <w:szCs w:val="21"/>
        </w:rPr>
        <w:sectPr>
          <w:pgSz w:w="11907" w:h="16839"/>
          <w:pgMar w:top="400" w:right="1091" w:bottom="0" w:left="1687" w:header="0" w:footer="0" w:gutter="0"/>
          <w:cols w:space="720" w:num="1"/>
        </w:sectPr>
      </w:pPr>
    </w:p>
    <w:p w14:paraId="084A942B">
      <w:pPr>
        <w:spacing w:line="273" w:lineRule="auto"/>
        <w:rPr>
          <w:rFonts w:ascii="Arial"/>
        </w:rPr>
      </w:pPr>
    </w:p>
    <w:p w14:paraId="3022E102">
      <w:pPr>
        <w:spacing w:line="273" w:lineRule="auto"/>
        <w:rPr>
          <w:rFonts w:ascii="Arial"/>
        </w:rPr>
      </w:pPr>
    </w:p>
    <w:p w14:paraId="451EC3B9">
      <w:pPr>
        <w:spacing w:line="274" w:lineRule="auto"/>
        <w:rPr>
          <w:rFonts w:ascii="Arial"/>
        </w:rPr>
      </w:pPr>
    </w:p>
    <w:p w14:paraId="48475A50">
      <w:pPr>
        <w:spacing w:line="274" w:lineRule="auto"/>
        <w:rPr>
          <w:rFonts w:ascii="Arial"/>
        </w:rPr>
      </w:pPr>
    </w:p>
    <w:p w14:paraId="74607B30">
      <w:pPr>
        <w:pStyle w:val="8"/>
        <w:spacing w:before="68" w:line="402" w:lineRule="auto"/>
        <w:ind w:left="21" w:right="7" w:firstLine="424"/>
        <w:rPr>
          <w:rFonts w:hint="eastAsia"/>
          <w:sz w:val="21"/>
          <w:szCs w:val="21"/>
          <w:lang w:eastAsia="zh-CN"/>
        </w:rPr>
      </w:pPr>
      <w:r>
        <w:rPr>
          <w:spacing w:val="-3"/>
          <w:sz w:val="21"/>
          <w:szCs w:val="21"/>
          <w:lang w:eastAsia="zh-CN"/>
        </w:rPr>
        <w:t>学生在校期间需至少取得创新创业</w:t>
      </w:r>
      <w:r>
        <w:rPr>
          <w:spacing w:val="-43"/>
          <w:sz w:val="21"/>
          <w:szCs w:val="21"/>
          <w:lang w:eastAsia="zh-CN"/>
        </w:rPr>
        <w:t xml:space="preserve"> </w:t>
      </w:r>
      <w:r>
        <w:rPr>
          <w:rFonts w:ascii="Calibri" w:hAnsi="Calibri" w:eastAsia="Calibri" w:cs="Calibri"/>
          <w:spacing w:val="-3"/>
          <w:sz w:val="21"/>
          <w:szCs w:val="21"/>
          <w:lang w:eastAsia="zh-CN"/>
        </w:rPr>
        <w:t>2</w:t>
      </w:r>
      <w:r>
        <w:rPr>
          <w:rFonts w:ascii="Calibri" w:hAnsi="Calibri" w:eastAsia="Calibri" w:cs="Calibri"/>
          <w:spacing w:val="19"/>
          <w:w w:val="101"/>
          <w:sz w:val="21"/>
          <w:szCs w:val="21"/>
          <w:lang w:eastAsia="zh-CN"/>
        </w:rPr>
        <w:t xml:space="preserve"> </w:t>
      </w:r>
      <w:r>
        <w:rPr>
          <w:spacing w:val="-3"/>
          <w:sz w:val="21"/>
          <w:szCs w:val="21"/>
          <w:lang w:eastAsia="zh-CN"/>
        </w:rPr>
        <w:t>学分。学生可通过参加</w:t>
      </w:r>
      <w:r>
        <w:rPr>
          <w:spacing w:val="-4"/>
          <w:sz w:val="21"/>
          <w:szCs w:val="21"/>
          <w:lang w:eastAsia="zh-CN"/>
        </w:rPr>
        <w:t>《中国农业大学学生创新创</w:t>
      </w:r>
      <w:r>
        <w:rPr>
          <w:sz w:val="21"/>
          <w:szCs w:val="21"/>
          <w:lang w:eastAsia="zh-CN"/>
        </w:rPr>
        <w:t xml:space="preserve"> </w:t>
      </w:r>
      <w:r>
        <w:rPr>
          <w:spacing w:val="-2"/>
          <w:sz w:val="21"/>
          <w:szCs w:val="21"/>
          <w:lang w:eastAsia="zh-CN"/>
        </w:rPr>
        <w:t>业活动设置方案》（另附）中列出的科研训练与</w:t>
      </w:r>
      <w:r>
        <w:rPr>
          <w:rFonts w:ascii="Calibri" w:hAnsi="Calibri" w:eastAsia="Calibri" w:cs="Calibri"/>
          <w:spacing w:val="-2"/>
          <w:sz w:val="21"/>
          <w:szCs w:val="21"/>
          <w:lang w:eastAsia="zh-CN"/>
        </w:rPr>
        <w:t>“</w:t>
      </w:r>
      <w:r>
        <w:rPr>
          <w:spacing w:val="-2"/>
          <w:sz w:val="21"/>
          <w:szCs w:val="21"/>
          <w:lang w:eastAsia="zh-CN"/>
        </w:rPr>
        <w:t>双创</w:t>
      </w:r>
      <w:r>
        <w:rPr>
          <w:rFonts w:ascii="Calibri" w:hAnsi="Calibri" w:eastAsia="Calibri" w:cs="Calibri"/>
          <w:spacing w:val="-2"/>
          <w:sz w:val="21"/>
          <w:szCs w:val="21"/>
          <w:lang w:eastAsia="zh-CN"/>
        </w:rPr>
        <w:t>”</w:t>
      </w:r>
      <w:r>
        <w:rPr>
          <w:spacing w:val="-2"/>
          <w:sz w:val="21"/>
          <w:szCs w:val="21"/>
          <w:lang w:eastAsia="zh-CN"/>
        </w:rPr>
        <w:t>项目、各类学科竞赛、在国内外期刊</w:t>
      </w:r>
      <w:r>
        <w:rPr>
          <w:spacing w:val="17"/>
          <w:sz w:val="21"/>
          <w:szCs w:val="21"/>
          <w:lang w:eastAsia="zh-CN"/>
        </w:rPr>
        <w:t xml:space="preserve"> </w:t>
      </w:r>
      <w:r>
        <w:rPr>
          <w:spacing w:val="-1"/>
          <w:sz w:val="21"/>
          <w:szCs w:val="21"/>
          <w:lang w:eastAsia="zh-CN"/>
        </w:rPr>
        <w:t>发表论文、取得科技成果等方式，取得创新创业学分。</w:t>
      </w:r>
    </w:p>
    <w:p w14:paraId="30178B75">
      <w:pPr>
        <w:spacing w:line="402" w:lineRule="auto"/>
        <w:rPr>
          <w:szCs w:val="21"/>
        </w:rPr>
        <w:sectPr>
          <w:pgSz w:w="11907" w:h="16839"/>
          <w:pgMar w:top="400" w:right="1785" w:bottom="0" w:left="1785" w:header="0" w:footer="0" w:gutter="0"/>
          <w:cols w:space="720" w:num="1"/>
        </w:sectPr>
      </w:pPr>
    </w:p>
    <w:p w14:paraId="4DB5E354">
      <w:pPr>
        <w:spacing w:before="297" w:line="226" w:lineRule="auto"/>
        <w:ind w:left="3027"/>
        <w:rPr>
          <w:rFonts w:hint="eastAsia" w:ascii="黑体" w:hAnsi="黑体" w:eastAsia="黑体" w:cs="黑体"/>
          <w:sz w:val="31"/>
          <w:szCs w:val="31"/>
        </w:rPr>
      </w:pPr>
      <w:r>
        <w:rPr>
          <w:rFonts w:ascii="黑体" w:hAnsi="黑体" w:eastAsia="黑体" w:cs="黑体"/>
          <w:spacing w:val="4"/>
          <w:sz w:val="31"/>
          <w:szCs w:val="31"/>
        </w:rPr>
        <w:t>哈尔滨工业大学</w:t>
      </w:r>
    </w:p>
    <w:p w14:paraId="55DEEAE0">
      <w:pPr>
        <w:spacing w:line="411" w:lineRule="auto"/>
        <w:rPr>
          <w:rFonts w:ascii="Arial"/>
        </w:rPr>
      </w:pPr>
    </w:p>
    <w:p w14:paraId="63E579A6">
      <w:pPr>
        <w:spacing w:before="101" w:line="450" w:lineRule="auto"/>
        <w:ind w:left="3061" w:right="576" w:hanging="2563"/>
        <w:rPr>
          <w:rFonts w:hint="eastAsia" w:ascii="黑体" w:hAnsi="黑体" w:eastAsia="黑体" w:cs="黑体"/>
          <w:sz w:val="31"/>
          <w:szCs w:val="31"/>
        </w:rPr>
      </w:pPr>
      <w:r>
        <w:rPr>
          <w:rFonts w:ascii="黑体" w:hAnsi="黑体" w:eastAsia="黑体" w:cs="黑体"/>
          <w:spacing w:val="7"/>
          <w:sz w:val="31"/>
          <w:szCs w:val="31"/>
        </w:rPr>
        <w:t>大数据管理与应用专业（里昂商学院合作办学项目）</w:t>
      </w:r>
      <w:r>
        <w:rPr>
          <w:rFonts w:ascii="黑体" w:hAnsi="黑体" w:eastAsia="黑体" w:cs="黑体"/>
          <w:spacing w:val="15"/>
          <w:sz w:val="31"/>
          <w:szCs w:val="31"/>
        </w:rPr>
        <w:t xml:space="preserve"> </w:t>
      </w:r>
      <w:r>
        <w:rPr>
          <w:rFonts w:ascii="黑体" w:hAnsi="黑体" w:eastAsia="黑体" w:cs="黑体"/>
          <w:spacing w:val="7"/>
          <w:sz w:val="31"/>
          <w:szCs w:val="31"/>
        </w:rPr>
        <w:t>本科生培养方案</w:t>
      </w:r>
    </w:p>
    <w:p w14:paraId="7578D32E">
      <w:pPr>
        <w:spacing w:before="23" w:line="194" w:lineRule="auto"/>
        <w:ind w:left="21"/>
        <w:rPr>
          <w:rFonts w:hint="eastAsia" w:ascii="微软雅黑" w:hAnsi="微软雅黑" w:eastAsia="微软雅黑" w:cs="微软雅黑"/>
          <w:sz w:val="24"/>
        </w:rPr>
      </w:pPr>
      <w:r>
        <w:rPr>
          <w:rFonts w:ascii="微软雅黑" w:hAnsi="微软雅黑" w:eastAsia="微软雅黑" w:cs="微软雅黑"/>
          <w:b/>
          <w:bCs/>
          <w:spacing w:val="-2"/>
          <w:sz w:val="24"/>
        </w:rPr>
        <w:t>一、培养目标</w:t>
      </w:r>
    </w:p>
    <w:p w14:paraId="374A91E9">
      <w:pPr>
        <w:pStyle w:val="8"/>
        <w:spacing w:before="234" w:line="345" w:lineRule="auto"/>
        <w:ind w:left="22" w:right="2" w:firstLine="422"/>
        <w:rPr>
          <w:rFonts w:hint="eastAsia"/>
          <w:sz w:val="21"/>
          <w:szCs w:val="21"/>
          <w:lang w:eastAsia="zh-CN"/>
        </w:rPr>
      </w:pPr>
      <w:r>
        <w:rPr>
          <w:spacing w:val="-3"/>
          <w:sz w:val="21"/>
          <w:szCs w:val="21"/>
          <w:lang w:eastAsia="zh-CN"/>
        </w:rPr>
        <w:t>大数据管理与应用专业的培养目标是使学生在跨学科的学习中，掌握自然科学、计算机</w:t>
      </w:r>
      <w:r>
        <w:rPr>
          <w:spacing w:val="14"/>
          <w:sz w:val="21"/>
          <w:szCs w:val="21"/>
          <w:lang w:eastAsia="zh-CN"/>
        </w:rPr>
        <w:t xml:space="preserve"> </w:t>
      </w:r>
      <w:r>
        <w:rPr>
          <w:spacing w:val="-6"/>
          <w:sz w:val="21"/>
          <w:szCs w:val="21"/>
          <w:lang w:eastAsia="zh-CN"/>
        </w:rPr>
        <w:t>科学、管理科学的基础知识，综合运用经济管理理论和商务智能技术，对商</w:t>
      </w:r>
      <w:r>
        <w:rPr>
          <w:spacing w:val="-7"/>
          <w:sz w:val="21"/>
          <w:szCs w:val="21"/>
          <w:lang w:eastAsia="zh-CN"/>
        </w:rPr>
        <w:t>务数据进行分析，</w:t>
      </w:r>
      <w:r>
        <w:rPr>
          <w:sz w:val="21"/>
          <w:szCs w:val="21"/>
          <w:lang w:eastAsia="zh-CN"/>
        </w:rPr>
        <w:t xml:space="preserve"> </w:t>
      </w:r>
      <w:r>
        <w:rPr>
          <w:spacing w:val="-2"/>
          <w:sz w:val="21"/>
          <w:szCs w:val="21"/>
          <w:lang w:eastAsia="zh-CN"/>
        </w:rPr>
        <w:t>辅助于产品设计和开发、商业决策和管理。培养知识</w:t>
      </w:r>
      <w:r>
        <w:rPr>
          <w:spacing w:val="-3"/>
          <w:sz w:val="21"/>
          <w:szCs w:val="21"/>
          <w:lang w:eastAsia="zh-CN"/>
        </w:rPr>
        <w:t>、能力、素质全面发展，系统掌握经济</w:t>
      </w:r>
      <w:r>
        <w:rPr>
          <w:sz w:val="21"/>
          <w:szCs w:val="21"/>
          <w:lang w:eastAsia="zh-CN"/>
        </w:rPr>
        <w:t xml:space="preserve"> 管理基本理论、方法和技能，具有创新意识、实践能力和国际视野的经济管理创新人才。</w:t>
      </w:r>
    </w:p>
    <w:p w14:paraId="42CC5769">
      <w:pPr>
        <w:pStyle w:val="8"/>
        <w:spacing w:before="32" w:line="220" w:lineRule="auto"/>
        <w:ind w:left="443"/>
        <w:rPr>
          <w:rFonts w:hint="eastAsia"/>
          <w:sz w:val="21"/>
          <w:szCs w:val="21"/>
          <w:lang w:eastAsia="zh-CN"/>
        </w:rPr>
      </w:pPr>
      <w:r>
        <w:rPr>
          <w:spacing w:val="-1"/>
          <w:sz w:val="21"/>
          <w:szCs w:val="21"/>
          <w:lang w:eastAsia="zh-CN"/>
        </w:rPr>
        <w:t>本专业毕业生在毕业</w:t>
      </w:r>
      <w:r>
        <w:rPr>
          <w:spacing w:val="-32"/>
          <w:sz w:val="21"/>
          <w:szCs w:val="21"/>
          <w:lang w:eastAsia="zh-CN"/>
        </w:rPr>
        <w:t xml:space="preserve"> </w:t>
      </w:r>
      <w:r>
        <w:rPr>
          <w:rFonts w:ascii="Times New Roman" w:hAnsi="Times New Roman" w:eastAsia="Times New Roman" w:cs="Times New Roman"/>
          <w:spacing w:val="-1"/>
          <w:sz w:val="21"/>
          <w:szCs w:val="21"/>
          <w:lang w:eastAsia="zh-CN"/>
        </w:rPr>
        <w:t xml:space="preserve">5-10 </w:t>
      </w:r>
      <w:r>
        <w:rPr>
          <w:spacing w:val="-1"/>
          <w:sz w:val="21"/>
          <w:szCs w:val="21"/>
          <w:lang w:eastAsia="zh-CN"/>
        </w:rPr>
        <w:t>年预期达到一下目标之一：</w:t>
      </w:r>
    </w:p>
    <w:p w14:paraId="344220BA">
      <w:pPr>
        <w:pStyle w:val="8"/>
        <w:spacing w:before="152" w:line="336" w:lineRule="auto"/>
        <w:ind w:left="25" w:firstLine="433"/>
        <w:rPr>
          <w:rFonts w:hint="eastAsia"/>
          <w:sz w:val="21"/>
          <w:szCs w:val="21"/>
          <w:lang w:eastAsia="zh-CN"/>
        </w:rPr>
      </w:pPr>
      <w:r>
        <w:rPr>
          <w:rFonts w:ascii="Times New Roman" w:hAnsi="Times New Roman" w:eastAsia="Times New Roman" w:cs="Times New Roman"/>
          <w:spacing w:val="-2"/>
          <w:sz w:val="21"/>
          <w:szCs w:val="21"/>
          <w:lang w:eastAsia="zh-CN"/>
        </w:rPr>
        <w:t>1.</w:t>
      </w:r>
      <w:r>
        <w:rPr>
          <w:spacing w:val="-2"/>
          <w:sz w:val="21"/>
          <w:szCs w:val="21"/>
          <w:lang w:eastAsia="zh-CN"/>
        </w:rPr>
        <w:t>学术大师：完成研究生阶段的学习，获得硕士或博士学位，进入知名高校、科研院所</w:t>
      </w:r>
      <w:r>
        <w:rPr>
          <w:spacing w:val="12"/>
          <w:sz w:val="21"/>
          <w:szCs w:val="21"/>
          <w:lang w:eastAsia="zh-CN"/>
        </w:rPr>
        <w:t xml:space="preserve"> </w:t>
      </w:r>
      <w:r>
        <w:rPr>
          <w:spacing w:val="-6"/>
          <w:sz w:val="21"/>
          <w:szCs w:val="21"/>
          <w:lang w:eastAsia="zh-CN"/>
        </w:rPr>
        <w:t>或企业的数据分析部门，从事商务数据分析相关领域的研究，成为学术研究</w:t>
      </w:r>
      <w:r>
        <w:rPr>
          <w:spacing w:val="-7"/>
          <w:sz w:val="21"/>
          <w:szCs w:val="21"/>
          <w:lang w:eastAsia="zh-CN"/>
        </w:rPr>
        <w:t>领域的杰出代表；</w:t>
      </w:r>
    </w:p>
    <w:p w14:paraId="67EE4148">
      <w:pPr>
        <w:pStyle w:val="8"/>
        <w:spacing w:before="35" w:line="338" w:lineRule="auto"/>
        <w:ind w:left="26" w:right="58" w:firstLine="412"/>
        <w:rPr>
          <w:rFonts w:hint="eastAsia"/>
          <w:sz w:val="21"/>
          <w:szCs w:val="21"/>
          <w:lang w:eastAsia="zh-CN"/>
        </w:rPr>
      </w:pPr>
      <w:r>
        <w:rPr>
          <w:rFonts w:ascii="Times New Roman" w:hAnsi="Times New Roman" w:eastAsia="Times New Roman" w:cs="Times New Roman"/>
          <w:spacing w:val="-1"/>
          <w:sz w:val="21"/>
          <w:szCs w:val="21"/>
          <w:lang w:eastAsia="zh-CN"/>
        </w:rPr>
        <w:t>2.</w:t>
      </w:r>
      <w:r>
        <w:rPr>
          <w:spacing w:val="-1"/>
          <w:sz w:val="21"/>
          <w:szCs w:val="21"/>
          <w:lang w:eastAsia="zh-CN"/>
        </w:rPr>
        <w:t>工程巨匠：进入企业工作，从事商务数据分析相关工作，成为</w:t>
      </w:r>
      <w:r>
        <w:rPr>
          <w:rFonts w:hint="eastAsia"/>
          <w:spacing w:val="-1"/>
          <w:sz w:val="21"/>
          <w:szCs w:val="21"/>
          <w:lang w:eastAsia="zh-CN"/>
        </w:rPr>
        <w:t>数智科学</w:t>
      </w:r>
      <w:r>
        <w:rPr>
          <w:spacing w:val="-1"/>
          <w:sz w:val="21"/>
          <w:szCs w:val="21"/>
          <w:lang w:eastAsia="zh-CN"/>
        </w:rPr>
        <w:t>实践</w:t>
      </w:r>
      <w:r>
        <w:rPr>
          <w:spacing w:val="-2"/>
          <w:sz w:val="21"/>
          <w:szCs w:val="21"/>
          <w:lang w:eastAsia="zh-CN"/>
        </w:rPr>
        <w:t>领域的领</w:t>
      </w:r>
      <w:r>
        <w:rPr>
          <w:sz w:val="21"/>
          <w:szCs w:val="21"/>
          <w:lang w:eastAsia="zh-CN"/>
        </w:rPr>
        <w:t xml:space="preserve"> </w:t>
      </w:r>
      <w:r>
        <w:rPr>
          <w:spacing w:val="-3"/>
          <w:sz w:val="21"/>
          <w:szCs w:val="21"/>
          <w:lang w:eastAsia="zh-CN"/>
        </w:rPr>
        <w:t>军人才。</w:t>
      </w:r>
    </w:p>
    <w:p w14:paraId="3A4B4C76">
      <w:pPr>
        <w:spacing w:before="173" w:line="194" w:lineRule="auto"/>
        <w:ind w:left="21"/>
        <w:rPr>
          <w:rFonts w:hint="eastAsia" w:ascii="微软雅黑" w:hAnsi="微软雅黑" w:eastAsia="微软雅黑" w:cs="微软雅黑"/>
          <w:sz w:val="24"/>
        </w:rPr>
      </w:pPr>
      <w:r>
        <w:rPr>
          <w:rFonts w:ascii="微软雅黑" w:hAnsi="微软雅黑" w:eastAsia="微软雅黑" w:cs="微软雅黑"/>
          <w:b/>
          <w:bCs/>
          <w:spacing w:val="-2"/>
          <w:sz w:val="24"/>
        </w:rPr>
        <w:t>二、培养要求</w:t>
      </w:r>
    </w:p>
    <w:p w14:paraId="75C11485">
      <w:pPr>
        <w:pStyle w:val="8"/>
        <w:spacing w:before="235" w:line="339" w:lineRule="auto"/>
        <w:ind w:left="28" w:right="55" w:firstLine="416"/>
        <w:rPr>
          <w:rFonts w:hint="eastAsia"/>
          <w:sz w:val="21"/>
          <w:szCs w:val="21"/>
          <w:lang w:eastAsia="zh-CN"/>
        </w:rPr>
      </w:pPr>
      <w:r>
        <w:rPr>
          <w:spacing w:val="-3"/>
          <w:sz w:val="21"/>
          <w:szCs w:val="21"/>
          <w:lang w:eastAsia="zh-CN"/>
        </w:rPr>
        <w:t>大数据管理与应用专业学生在学习期间，需修满计划规定所有培养环节，成绩合格，达</w:t>
      </w:r>
      <w:r>
        <w:rPr>
          <w:spacing w:val="14"/>
          <w:sz w:val="21"/>
          <w:szCs w:val="21"/>
          <w:lang w:eastAsia="zh-CN"/>
        </w:rPr>
        <w:t xml:space="preserve"> </w:t>
      </w:r>
      <w:r>
        <w:rPr>
          <w:spacing w:val="-2"/>
          <w:sz w:val="21"/>
          <w:szCs w:val="21"/>
          <w:lang w:eastAsia="zh-CN"/>
        </w:rPr>
        <w:t>到毕业要求，授予管理学学士学位。</w:t>
      </w:r>
    </w:p>
    <w:p w14:paraId="0B3D215D">
      <w:pPr>
        <w:pStyle w:val="8"/>
        <w:spacing w:before="28" w:line="221" w:lineRule="auto"/>
        <w:ind w:left="446"/>
        <w:rPr>
          <w:rFonts w:hint="eastAsia"/>
          <w:sz w:val="21"/>
          <w:szCs w:val="21"/>
          <w:lang w:eastAsia="zh-CN"/>
        </w:rPr>
      </w:pPr>
      <w:r>
        <w:rPr>
          <w:spacing w:val="-7"/>
          <w:sz w:val="21"/>
          <w:szCs w:val="21"/>
          <w:lang w:eastAsia="zh-CN"/>
        </w:rPr>
        <w:t>毕业要求：</w:t>
      </w:r>
    </w:p>
    <w:p w14:paraId="4335A7C1">
      <w:pPr>
        <w:pStyle w:val="8"/>
        <w:spacing w:before="150" w:line="220" w:lineRule="auto"/>
        <w:ind w:left="459"/>
        <w:rPr>
          <w:rFonts w:hint="eastAsia"/>
          <w:sz w:val="21"/>
          <w:szCs w:val="21"/>
          <w:lang w:eastAsia="zh-CN"/>
        </w:rPr>
      </w:pPr>
      <w:r>
        <w:rPr>
          <w:rFonts w:ascii="Times New Roman" w:hAnsi="Times New Roman" w:eastAsia="Times New Roman" w:cs="Times New Roman"/>
          <w:spacing w:val="-2"/>
          <w:sz w:val="21"/>
          <w:szCs w:val="21"/>
          <w:lang w:eastAsia="zh-CN"/>
        </w:rPr>
        <w:t xml:space="preserve">1.  </w:t>
      </w:r>
      <w:r>
        <w:rPr>
          <w:spacing w:val="-2"/>
          <w:sz w:val="21"/>
          <w:szCs w:val="21"/>
          <w:lang w:eastAsia="zh-CN"/>
        </w:rPr>
        <w:t>能够理解和运用</w:t>
      </w:r>
      <w:r>
        <w:rPr>
          <w:rFonts w:hint="eastAsia"/>
          <w:spacing w:val="-2"/>
          <w:sz w:val="21"/>
          <w:szCs w:val="21"/>
          <w:lang w:eastAsia="zh-CN"/>
        </w:rPr>
        <w:t>数智科学</w:t>
      </w:r>
      <w:r>
        <w:rPr>
          <w:spacing w:val="-2"/>
          <w:sz w:val="21"/>
          <w:szCs w:val="21"/>
          <w:lang w:eastAsia="zh-CN"/>
        </w:rPr>
        <w:t>基本概念和原</w:t>
      </w:r>
      <w:r>
        <w:rPr>
          <w:spacing w:val="-3"/>
          <w:sz w:val="21"/>
          <w:szCs w:val="21"/>
          <w:lang w:eastAsia="zh-CN"/>
        </w:rPr>
        <w:t>理；</w:t>
      </w:r>
    </w:p>
    <w:p w14:paraId="7C716F13">
      <w:pPr>
        <w:pStyle w:val="8"/>
        <w:spacing w:before="151" w:line="220" w:lineRule="auto"/>
        <w:ind w:left="438"/>
        <w:rPr>
          <w:rFonts w:hint="eastAsia"/>
          <w:sz w:val="21"/>
          <w:szCs w:val="21"/>
          <w:lang w:eastAsia="zh-CN"/>
        </w:rPr>
      </w:pPr>
      <w:r>
        <w:rPr>
          <w:rFonts w:ascii="Times New Roman" w:hAnsi="Times New Roman" w:eastAsia="Times New Roman" w:cs="Times New Roman"/>
          <w:sz w:val="21"/>
          <w:szCs w:val="21"/>
          <w:lang w:eastAsia="zh-CN"/>
        </w:rPr>
        <w:t xml:space="preserve">2.  </w:t>
      </w:r>
      <w:r>
        <w:rPr>
          <w:sz w:val="21"/>
          <w:szCs w:val="21"/>
          <w:lang w:eastAsia="zh-CN"/>
        </w:rPr>
        <w:t>能够将</w:t>
      </w:r>
      <w:r>
        <w:rPr>
          <w:rFonts w:hint="eastAsia"/>
          <w:sz w:val="21"/>
          <w:szCs w:val="21"/>
          <w:lang w:eastAsia="zh-CN"/>
        </w:rPr>
        <w:t>数智科学</w:t>
      </w:r>
      <w:r>
        <w:rPr>
          <w:sz w:val="21"/>
          <w:szCs w:val="21"/>
          <w:lang w:eastAsia="zh-CN"/>
        </w:rPr>
        <w:t>原理应用于经济管理实践中的问题，得出科学的结论；</w:t>
      </w:r>
    </w:p>
    <w:p w14:paraId="26BF358C">
      <w:pPr>
        <w:pStyle w:val="8"/>
        <w:spacing w:before="148" w:line="220" w:lineRule="auto"/>
        <w:ind w:left="443"/>
        <w:rPr>
          <w:rFonts w:hint="eastAsia"/>
          <w:sz w:val="21"/>
          <w:szCs w:val="21"/>
          <w:lang w:eastAsia="zh-CN"/>
        </w:rPr>
      </w:pPr>
      <w:r>
        <w:rPr>
          <w:rFonts w:ascii="Times New Roman" w:hAnsi="Times New Roman" w:eastAsia="Times New Roman" w:cs="Times New Roman"/>
          <w:sz w:val="21"/>
          <w:szCs w:val="21"/>
          <w:lang w:eastAsia="zh-CN"/>
        </w:rPr>
        <w:t xml:space="preserve">3.  </w:t>
      </w:r>
      <w:r>
        <w:rPr>
          <w:sz w:val="21"/>
          <w:szCs w:val="21"/>
          <w:lang w:eastAsia="zh-CN"/>
        </w:rPr>
        <w:t>能够运用</w:t>
      </w:r>
      <w:r>
        <w:rPr>
          <w:rFonts w:hint="eastAsia"/>
          <w:sz w:val="21"/>
          <w:szCs w:val="21"/>
          <w:lang w:eastAsia="zh-CN"/>
        </w:rPr>
        <w:t>数智科学</w:t>
      </w:r>
      <w:r>
        <w:rPr>
          <w:sz w:val="21"/>
          <w:szCs w:val="21"/>
          <w:lang w:eastAsia="zh-CN"/>
        </w:rPr>
        <w:t>相关概念、原理和理论解决管理实践中的</w:t>
      </w:r>
      <w:r>
        <w:rPr>
          <w:spacing w:val="-1"/>
          <w:sz w:val="21"/>
          <w:szCs w:val="21"/>
          <w:lang w:eastAsia="zh-CN"/>
        </w:rPr>
        <w:t>具体问题；</w:t>
      </w:r>
    </w:p>
    <w:p w14:paraId="10760943">
      <w:pPr>
        <w:pStyle w:val="8"/>
        <w:spacing w:before="150" w:line="221" w:lineRule="auto"/>
        <w:ind w:left="437"/>
        <w:rPr>
          <w:rFonts w:hint="eastAsia"/>
          <w:sz w:val="21"/>
          <w:szCs w:val="21"/>
          <w:lang w:eastAsia="zh-CN"/>
        </w:rPr>
      </w:pPr>
      <w:r>
        <w:rPr>
          <w:rFonts w:ascii="Times New Roman" w:hAnsi="Times New Roman" w:eastAsia="Times New Roman" w:cs="Times New Roman"/>
          <w:sz w:val="21"/>
          <w:szCs w:val="21"/>
          <w:lang w:eastAsia="zh-CN"/>
        </w:rPr>
        <w:t xml:space="preserve">4.  </w:t>
      </w:r>
      <w:r>
        <w:rPr>
          <w:sz w:val="21"/>
          <w:szCs w:val="21"/>
          <w:lang w:eastAsia="zh-CN"/>
        </w:rPr>
        <w:t>能用应用量化工具分析并解决经济管理问题；</w:t>
      </w:r>
    </w:p>
    <w:p w14:paraId="1B4E1B2B">
      <w:pPr>
        <w:pStyle w:val="8"/>
        <w:spacing w:before="149" w:line="221" w:lineRule="auto"/>
        <w:ind w:left="444"/>
        <w:rPr>
          <w:rFonts w:hint="eastAsia"/>
          <w:sz w:val="21"/>
          <w:szCs w:val="21"/>
          <w:lang w:eastAsia="zh-CN"/>
        </w:rPr>
      </w:pPr>
      <w:r>
        <w:rPr>
          <w:rFonts w:ascii="Times New Roman" w:hAnsi="Times New Roman" w:eastAsia="Times New Roman" w:cs="Times New Roman"/>
          <w:spacing w:val="-1"/>
          <w:sz w:val="21"/>
          <w:szCs w:val="21"/>
          <w:lang w:eastAsia="zh-CN"/>
        </w:rPr>
        <w:t xml:space="preserve">5.  </w:t>
      </w:r>
      <w:r>
        <w:rPr>
          <w:spacing w:val="-1"/>
          <w:sz w:val="21"/>
          <w:szCs w:val="21"/>
          <w:lang w:eastAsia="zh-CN"/>
        </w:rPr>
        <w:t>能够使用常用的商业应用软件；</w:t>
      </w:r>
    </w:p>
    <w:p w14:paraId="1E751392">
      <w:pPr>
        <w:pStyle w:val="8"/>
        <w:spacing w:before="148" w:line="221" w:lineRule="auto"/>
        <w:ind w:left="443"/>
        <w:rPr>
          <w:rFonts w:hint="eastAsia"/>
          <w:sz w:val="21"/>
          <w:szCs w:val="21"/>
          <w:lang w:eastAsia="zh-CN"/>
        </w:rPr>
      </w:pPr>
      <w:r>
        <w:rPr>
          <w:rFonts w:ascii="Times New Roman" w:hAnsi="Times New Roman" w:eastAsia="Times New Roman" w:cs="Times New Roman"/>
          <w:sz w:val="21"/>
          <w:szCs w:val="21"/>
          <w:lang w:eastAsia="zh-CN"/>
        </w:rPr>
        <w:t xml:space="preserve">6.  </w:t>
      </w:r>
      <w:r>
        <w:rPr>
          <w:sz w:val="21"/>
          <w:szCs w:val="21"/>
          <w:lang w:eastAsia="zh-CN"/>
        </w:rPr>
        <w:t>能够适应不同的组织环境，有效地进行管理沟通</w:t>
      </w:r>
      <w:r>
        <w:rPr>
          <w:spacing w:val="-1"/>
          <w:sz w:val="21"/>
          <w:szCs w:val="21"/>
          <w:lang w:eastAsia="zh-CN"/>
        </w:rPr>
        <w:t>和商务沟通；</w:t>
      </w:r>
    </w:p>
    <w:p w14:paraId="0C7C7E71">
      <w:pPr>
        <w:pStyle w:val="8"/>
        <w:spacing w:before="150" w:line="221" w:lineRule="auto"/>
        <w:ind w:left="442"/>
        <w:rPr>
          <w:rFonts w:hint="eastAsia"/>
          <w:sz w:val="21"/>
          <w:szCs w:val="21"/>
          <w:lang w:eastAsia="zh-CN"/>
        </w:rPr>
      </w:pPr>
      <w:r>
        <w:rPr>
          <w:rFonts w:ascii="Times New Roman" w:hAnsi="Times New Roman" w:eastAsia="Times New Roman" w:cs="Times New Roman"/>
          <w:sz w:val="21"/>
          <w:szCs w:val="21"/>
          <w:lang w:eastAsia="zh-CN"/>
        </w:rPr>
        <w:t xml:space="preserve">7.  </w:t>
      </w:r>
      <w:r>
        <w:rPr>
          <w:sz w:val="21"/>
          <w:szCs w:val="21"/>
          <w:lang w:eastAsia="zh-CN"/>
        </w:rPr>
        <w:t>能够理解企业道德规范，识别道德与</w:t>
      </w:r>
      <w:r>
        <w:rPr>
          <w:spacing w:val="-1"/>
          <w:sz w:val="21"/>
          <w:szCs w:val="21"/>
          <w:lang w:eastAsia="zh-CN"/>
        </w:rPr>
        <w:t>非道德行为；</w:t>
      </w:r>
    </w:p>
    <w:p w14:paraId="1F0B6395">
      <w:pPr>
        <w:pStyle w:val="8"/>
        <w:spacing w:before="149" w:line="220" w:lineRule="auto"/>
        <w:ind w:left="447"/>
        <w:rPr>
          <w:rFonts w:hint="eastAsia"/>
          <w:sz w:val="21"/>
          <w:szCs w:val="21"/>
          <w:lang w:eastAsia="zh-CN"/>
        </w:rPr>
      </w:pPr>
      <w:r>
        <w:rPr>
          <w:rFonts w:ascii="Times New Roman" w:hAnsi="Times New Roman" w:eastAsia="Times New Roman" w:cs="Times New Roman"/>
          <w:spacing w:val="-3"/>
          <w:sz w:val="21"/>
          <w:szCs w:val="21"/>
          <w:lang w:eastAsia="zh-CN"/>
        </w:rPr>
        <w:t xml:space="preserve">8.  </w:t>
      </w:r>
      <w:r>
        <w:rPr>
          <w:spacing w:val="-3"/>
          <w:sz w:val="21"/>
          <w:szCs w:val="21"/>
          <w:lang w:eastAsia="zh-CN"/>
        </w:rPr>
        <w:t>能够理解企业的社会责任；</w:t>
      </w:r>
    </w:p>
    <w:p w14:paraId="12F81D41">
      <w:pPr>
        <w:pStyle w:val="8"/>
        <w:spacing w:before="147" w:line="221" w:lineRule="auto"/>
        <w:ind w:left="442"/>
        <w:rPr>
          <w:rFonts w:hint="eastAsia"/>
          <w:sz w:val="21"/>
          <w:szCs w:val="21"/>
          <w:lang w:eastAsia="zh-CN"/>
        </w:rPr>
      </w:pPr>
      <w:r>
        <w:rPr>
          <w:rFonts w:ascii="Times New Roman" w:hAnsi="Times New Roman" w:eastAsia="Times New Roman" w:cs="Times New Roman"/>
          <w:sz w:val="21"/>
          <w:szCs w:val="21"/>
          <w:lang w:eastAsia="zh-CN"/>
        </w:rPr>
        <w:t xml:space="preserve">9.  </w:t>
      </w:r>
      <w:r>
        <w:rPr>
          <w:sz w:val="21"/>
          <w:szCs w:val="21"/>
          <w:lang w:eastAsia="zh-CN"/>
        </w:rPr>
        <w:t>具有国际视野和综合的领导能力，适应组织的</w:t>
      </w:r>
      <w:r>
        <w:rPr>
          <w:spacing w:val="-1"/>
          <w:sz w:val="21"/>
          <w:szCs w:val="21"/>
          <w:lang w:eastAsia="zh-CN"/>
        </w:rPr>
        <w:t>不断变化。</w:t>
      </w:r>
    </w:p>
    <w:p w14:paraId="5386FD16">
      <w:pPr>
        <w:spacing w:before="293" w:line="195" w:lineRule="auto"/>
        <w:ind w:left="21"/>
        <w:rPr>
          <w:rFonts w:hint="eastAsia" w:ascii="微软雅黑" w:hAnsi="微软雅黑" w:eastAsia="微软雅黑" w:cs="微软雅黑"/>
          <w:sz w:val="24"/>
        </w:rPr>
      </w:pPr>
      <w:r>
        <w:rPr>
          <w:rFonts w:ascii="微软雅黑" w:hAnsi="微软雅黑" w:eastAsia="微软雅黑" w:cs="微软雅黑"/>
          <w:b/>
          <w:bCs/>
          <w:spacing w:val="-1"/>
          <w:sz w:val="24"/>
        </w:rPr>
        <w:t>三、主干学科</w:t>
      </w:r>
    </w:p>
    <w:p w14:paraId="7CA810DA">
      <w:pPr>
        <w:pStyle w:val="8"/>
        <w:spacing w:before="267" w:line="220" w:lineRule="auto"/>
        <w:ind w:left="447"/>
        <w:rPr>
          <w:rFonts w:hint="eastAsia"/>
          <w:sz w:val="21"/>
          <w:szCs w:val="21"/>
          <w:lang w:eastAsia="zh-CN"/>
        </w:rPr>
      </w:pPr>
      <w:r>
        <w:rPr>
          <w:spacing w:val="-2"/>
          <w:sz w:val="21"/>
          <w:szCs w:val="21"/>
          <w:lang w:eastAsia="zh-CN"/>
        </w:rPr>
        <w:t>管理科学与工程</w:t>
      </w:r>
    </w:p>
    <w:p w14:paraId="569B6F8F">
      <w:pPr>
        <w:spacing w:before="301" w:line="193" w:lineRule="auto"/>
        <w:ind w:left="29"/>
        <w:rPr>
          <w:rFonts w:hint="eastAsia" w:ascii="微软雅黑" w:hAnsi="微软雅黑" w:eastAsia="微软雅黑" w:cs="微软雅黑"/>
          <w:sz w:val="24"/>
        </w:rPr>
      </w:pPr>
      <w:r>
        <w:rPr>
          <w:rFonts w:ascii="微软雅黑" w:hAnsi="微软雅黑" w:eastAsia="微软雅黑" w:cs="微软雅黑"/>
          <w:b/>
          <w:bCs/>
          <w:spacing w:val="-2"/>
          <w:sz w:val="24"/>
        </w:rPr>
        <w:t>四、修业年限、授予学位及毕业要求</w:t>
      </w:r>
    </w:p>
    <w:p w14:paraId="24139E3D">
      <w:pPr>
        <w:pStyle w:val="8"/>
        <w:spacing w:before="238" w:line="221" w:lineRule="auto"/>
        <w:ind w:left="442"/>
        <w:rPr>
          <w:rFonts w:hint="eastAsia"/>
          <w:sz w:val="21"/>
          <w:szCs w:val="21"/>
          <w:lang w:eastAsia="zh-CN"/>
        </w:rPr>
      </w:pPr>
      <w:r>
        <w:rPr>
          <w:sz w:val="21"/>
          <w:szCs w:val="21"/>
          <w:lang w:eastAsia="zh-CN"/>
        </w:rPr>
        <w:t>修业年限：四年</w:t>
      </w:r>
    </w:p>
    <w:p w14:paraId="1FAA431C">
      <w:pPr>
        <w:pStyle w:val="8"/>
        <w:spacing w:before="147" w:line="221" w:lineRule="auto"/>
        <w:ind w:left="441"/>
        <w:rPr>
          <w:rFonts w:hint="eastAsia"/>
          <w:sz w:val="21"/>
          <w:szCs w:val="21"/>
          <w:lang w:eastAsia="zh-CN"/>
        </w:rPr>
      </w:pPr>
      <w:r>
        <w:rPr>
          <w:spacing w:val="-1"/>
          <w:sz w:val="21"/>
          <w:szCs w:val="21"/>
          <w:lang w:eastAsia="zh-CN"/>
        </w:rPr>
        <w:t>授予学位：管理学学士</w:t>
      </w:r>
    </w:p>
    <w:p w14:paraId="3626F9FD">
      <w:pPr>
        <w:spacing w:line="221" w:lineRule="auto"/>
        <w:rPr>
          <w:szCs w:val="21"/>
        </w:rPr>
        <w:sectPr>
          <w:pgSz w:w="11907" w:h="16839"/>
          <w:pgMar w:top="400" w:right="1737" w:bottom="0" w:left="1785" w:header="0" w:footer="0" w:gutter="0"/>
          <w:cols w:space="720" w:num="1"/>
        </w:sectPr>
      </w:pPr>
    </w:p>
    <w:p w14:paraId="7FB17ADF">
      <w:pPr>
        <w:spacing w:line="276" w:lineRule="auto"/>
        <w:rPr>
          <w:rFonts w:ascii="Arial"/>
        </w:rPr>
      </w:pPr>
    </w:p>
    <w:p w14:paraId="56C3A696">
      <w:pPr>
        <w:spacing w:line="276" w:lineRule="auto"/>
        <w:rPr>
          <w:rFonts w:ascii="Arial"/>
        </w:rPr>
      </w:pPr>
    </w:p>
    <w:p w14:paraId="2ADA9FC9">
      <w:pPr>
        <w:spacing w:line="277" w:lineRule="auto"/>
        <w:rPr>
          <w:rFonts w:ascii="Arial"/>
        </w:rPr>
      </w:pPr>
    </w:p>
    <w:p w14:paraId="2030ACF3">
      <w:pPr>
        <w:spacing w:line="277" w:lineRule="auto"/>
        <w:rPr>
          <w:rFonts w:ascii="Arial"/>
        </w:rPr>
      </w:pPr>
    </w:p>
    <w:p w14:paraId="0667B255">
      <w:pPr>
        <w:pStyle w:val="8"/>
        <w:spacing w:before="68" w:line="342" w:lineRule="auto"/>
        <w:ind w:left="131" w:right="60" w:firstLine="423"/>
        <w:rPr>
          <w:rFonts w:hint="eastAsia"/>
          <w:sz w:val="21"/>
          <w:szCs w:val="21"/>
          <w:lang w:eastAsia="zh-CN"/>
        </w:rPr>
      </w:pPr>
      <w:r>
        <w:rPr>
          <w:spacing w:val="-3"/>
          <w:sz w:val="21"/>
          <w:szCs w:val="21"/>
          <w:lang w:eastAsia="zh-CN"/>
        </w:rPr>
        <w:t>毕业要求：本专业学生应达到学校对本科毕业生提出的德智体美劳等方面的要求，完成</w:t>
      </w:r>
      <w:r>
        <w:rPr>
          <w:spacing w:val="12"/>
          <w:sz w:val="21"/>
          <w:szCs w:val="21"/>
          <w:lang w:eastAsia="zh-CN"/>
        </w:rPr>
        <w:t xml:space="preserve"> </w:t>
      </w:r>
      <w:r>
        <w:rPr>
          <w:spacing w:val="-6"/>
          <w:sz w:val="21"/>
          <w:szCs w:val="21"/>
          <w:lang w:eastAsia="zh-CN"/>
        </w:rPr>
        <w:t>培养方案规定的全部课程学习及实践环节训练，修满</w:t>
      </w:r>
      <w:r>
        <w:rPr>
          <w:spacing w:val="-27"/>
          <w:sz w:val="21"/>
          <w:szCs w:val="21"/>
          <w:lang w:eastAsia="zh-CN"/>
        </w:rPr>
        <w:t xml:space="preserve"> </w:t>
      </w:r>
      <w:r>
        <w:rPr>
          <w:rFonts w:ascii="Times New Roman" w:hAnsi="Times New Roman" w:eastAsia="Times New Roman" w:cs="Times New Roman"/>
          <w:spacing w:val="-6"/>
          <w:sz w:val="21"/>
          <w:szCs w:val="21"/>
          <w:lang w:eastAsia="zh-CN"/>
        </w:rPr>
        <w:t>15</w:t>
      </w:r>
      <w:r>
        <w:rPr>
          <w:rFonts w:ascii="Times New Roman" w:hAnsi="Times New Roman" w:eastAsia="Times New Roman" w:cs="Times New Roman"/>
          <w:spacing w:val="-7"/>
          <w:sz w:val="21"/>
          <w:szCs w:val="21"/>
          <w:lang w:eastAsia="zh-CN"/>
        </w:rPr>
        <w:t xml:space="preserve">0 </w:t>
      </w:r>
      <w:r>
        <w:rPr>
          <w:spacing w:val="-7"/>
          <w:sz w:val="21"/>
          <w:szCs w:val="21"/>
          <w:lang w:eastAsia="zh-CN"/>
        </w:rPr>
        <w:t>学分，毕业论文（设计）答辩合格，</w:t>
      </w:r>
      <w:r>
        <w:rPr>
          <w:sz w:val="21"/>
          <w:szCs w:val="21"/>
          <w:lang w:eastAsia="zh-CN"/>
        </w:rPr>
        <w:t xml:space="preserve"> </w:t>
      </w:r>
      <w:r>
        <w:rPr>
          <w:spacing w:val="-3"/>
          <w:sz w:val="21"/>
          <w:szCs w:val="21"/>
          <w:lang w:eastAsia="zh-CN"/>
        </w:rPr>
        <w:t>方可准予毕业。</w:t>
      </w:r>
    </w:p>
    <w:p w14:paraId="5331285E">
      <w:pPr>
        <w:spacing w:before="174" w:line="193" w:lineRule="auto"/>
        <w:ind w:left="127"/>
        <w:rPr>
          <w:rFonts w:hint="eastAsia" w:ascii="微软雅黑" w:hAnsi="微软雅黑" w:eastAsia="微软雅黑" w:cs="微软雅黑"/>
          <w:sz w:val="24"/>
        </w:rPr>
      </w:pPr>
      <w:r>
        <w:rPr>
          <w:rFonts w:ascii="微软雅黑" w:hAnsi="微软雅黑" w:eastAsia="微软雅黑" w:cs="微软雅黑"/>
          <w:b/>
          <w:bCs/>
          <w:spacing w:val="-1"/>
          <w:sz w:val="24"/>
        </w:rPr>
        <w:t>五、课程体系及学分分布</w:t>
      </w:r>
    </w:p>
    <w:p w14:paraId="1FE66E8C">
      <w:pPr>
        <w:spacing w:line="98" w:lineRule="exact"/>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29"/>
        <w:gridCol w:w="4217"/>
        <w:gridCol w:w="842"/>
        <w:gridCol w:w="1188"/>
        <w:gridCol w:w="1151"/>
      </w:tblGrid>
      <w:tr w14:paraId="4F759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4" w:hRule="atLeast"/>
        </w:trPr>
        <w:tc>
          <w:tcPr>
            <w:tcW w:w="1129" w:type="dxa"/>
            <w:tcBorders>
              <w:top w:val="single" w:color="000000" w:sz="10" w:space="0"/>
              <w:left w:val="single" w:color="000000" w:sz="10" w:space="0"/>
            </w:tcBorders>
          </w:tcPr>
          <w:p w14:paraId="662BC6E0">
            <w:pPr>
              <w:pStyle w:val="27"/>
              <w:spacing w:before="55" w:line="279" w:lineRule="auto"/>
              <w:ind w:left="255" w:right="140" w:hanging="120"/>
              <w:rPr>
                <w:rFonts w:ascii="Times New Roman" w:hAnsi="Times New Roman" w:eastAsia="Times New Roman" w:cs="Times New Roman"/>
                <w:sz w:val="21"/>
                <w:szCs w:val="21"/>
              </w:rPr>
            </w:pPr>
            <w:r>
              <w:rPr>
                <w:spacing w:val="-2"/>
                <w:sz w:val="21"/>
                <w:szCs w:val="21"/>
              </w:rPr>
              <w:t>课程层次</w:t>
            </w:r>
            <w:r>
              <w:rPr>
                <w:spacing w:val="2"/>
                <w:sz w:val="21"/>
                <w:szCs w:val="21"/>
              </w:rPr>
              <w:t xml:space="preserve"> </w:t>
            </w:r>
            <w:r>
              <w:rPr>
                <w:rFonts w:ascii="Times New Roman" w:hAnsi="Times New Roman" w:eastAsia="Times New Roman" w:cs="Times New Roman"/>
                <w:spacing w:val="-1"/>
                <w:sz w:val="21"/>
                <w:szCs w:val="21"/>
              </w:rPr>
              <w:t>Course</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1"/>
                <w:sz w:val="21"/>
                <w:szCs w:val="21"/>
              </w:rPr>
              <w:t>Level</w:t>
            </w:r>
          </w:p>
        </w:tc>
        <w:tc>
          <w:tcPr>
            <w:tcW w:w="4217" w:type="dxa"/>
            <w:tcBorders>
              <w:top w:val="single" w:color="000000" w:sz="10" w:space="0"/>
            </w:tcBorders>
          </w:tcPr>
          <w:p w14:paraId="38796D4C">
            <w:pPr>
              <w:pStyle w:val="27"/>
              <w:spacing w:before="210" w:line="281" w:lineRule="auto"/>
              <w:ind w:left="1578" w:right="1572" w:firstLine="110"/>
              <w:rPr>
                <w:rFonts w:ascii="Times New Roman" w:hAnsi="Times New Roman" w:eastAsia="Times New Roman" w:cs="Times New Roman"/>
                <w:sz w:val="21"/>
                <w:szCs w:val="21"/>
              </w:rPr>
            </w:pPr>
            <w:r>
              <w:rPr>
                <w:spacing w:val="-2"/>
                <w:sz w:val="21"/>
                <w:szCs w:val="21"/>
              </w:rPr>
              <w:t>课程类别</w:t>
            </w:r>
            <w:r>
              <w:rPr>
                <w:spacing w:val="1"/>
                <w:sz w:val="21"/>
                <w:szCs w:val="21"/>
              </w:rPr>
              <w:t xml:space="preserve">  </w:t>
            </w:r>
            <w:r>
              <w:rPr>
                <w:rFonts w:ascii="Times New Roman" w:hAnsi="Times New Roman" w:eastAsia="Times New Roman" w:cs="Times New Roman"/>
                <w:spacing w:val="-3"/>
                <w:sz w:val="21"/>
                <w:szCs w:val="21"/>
              </w:rPr>
              <w:t>Course Type</w:t>
            </w:r>
          </w:p>
        </w:tc>
        <w:tc>
          <w:tcPr>
            <w:tcW w:w="842" w:type="dxa"/>
            <w:tcBorders>
              <w:top w:val="single" w:color="000000" w:sz="10" w:space="0"/>
            </w:tcBorders>
          </w:tcPr>
          <w:p w14:paraId="2562C1FF">
            <w:pPr>
              <w:pStyle w:val="27"/>
              <w:spacing w:before="211" w:line="276" w:lineRule="auto"/>
              <w:ind w:left="165" w:right="147" w:firstLine="57"/>
              <w:rPr>
                <w:rFonts w:ascii="Times New Roman" w:hAnsi="Times New Roman" w:eastAsia="Times New Roman" w:cs="Times New Roman"/>
                <w:sz w:val="21"/>
                <w:szCs w:val="21"/>
              </w:rPr>
            </w:pPr>
            <w:r>
              <w:rPr>
                <w:spacing w:val="-6"/>
                <w:sz w:val="21"/>
                <w:szCs w:val="21"/>
              </w:rPr>
              <w:t>学分</w:t>
            </w:r>
            <w:r>
              <w:rPr>
                <w:sz w:val="21"/>
                <w:szCs w:val="21"/>
              </w:rPr>
              <w:t xml:space="preserve"> </w:t>
            </w:r>
            <w:r>
              <w:rPr>
                <w:rFonts w:ascii="Times New Roman" w:hAnsi="Times New Roman" w:eastAsia="Times New Roman" w:cs="Times New Roman"/>
                <w:spacing w:val="-1"/>
                <w:sz w:val="21"/>
                <w:szCs w:val="21"/>
              </w:rPr>
              <w:t>Credit</w:t>
            </w:r>
          </w:p>
        </w:tc>
        <w:tc>
          <w:tcPr>
            <w:tcW w:w="1188" w:type="dxa"/>
            <w:tcBorders>
              <w:top w:val="single" w:color="000000" w:sz="10" w:space="0"/>
            </w:tcBorders>
          </w:tcPr>
          <w:p w14:paraId="58B90EC1">
            <w:pPr>
              <w:pStyle w:val="27"/>
              <w:spacing w:before="211" w:line="277" w:lineRule="auto"/>
              <w:ind w:left="417" w:right="369" w:hanging="23"/>
              <w:rPr>
                <w:rFonts w:ascii="Times New Roman" w:hAnsi="Times New Roman" w:eastAsia="Times New Roman" w:cs="Times New Roman"/>
                <w:sz w:val="21"/>
                <w:szCs w:val="21"/>
              </w:rPr>
            </w:pPr>
            <w:r>
              <w:rPr>
                <w:spacing w:val="-4"/>
                <w:sz w:val="21"/>
                <w:szCs w:val="21"/>
              </w:rPr>
              <w:t>合计</w:t>
            </w:r>
            <w:r>
              <w:rPr>
                <w:sz w:val="21"/>
                <w:szCs w:val="21"/>
              </w:rPr>
              <w:t xml:space="preserve"> </w:t>
            </w:r>
            <w:r>
              <w:rPr>
                <w:rFonts w:ascii="Times New Roman" w:hAnsi="Times New Roman" w:eastAsia="Times New Roman" w:cs="Times New Roman"/>
                <w:spacing w:val="-3"/>
                <w:sz w:val="21"/>
                <w:szCs w:val="21"/>
              </w:rPr>
              <w:t>Sum</w:t>
            </w:r>
          </w:p>
        </w:tc>
        <w:tc>
          <w:tcPr>
            <w:tcW w:w="1151" w:type="dxa"/>
            <w:tcBorders>
              <w:top w:val="single" w:color="000000" w:sz="10" w:space="0"/>
              <w:right w:val="single" w:color="000000" w:sz="10" w:space="0"/>
            </w:tcBorders>
          </w:tcPr>
          <w:p w14:paraId="4E77E804">
            <w:pPr>
              <w:pStyle w:val="27"/>
              <w:spacing w:before="55" w:line="221" w:lineRule="auto"/>
              <w:ind w:left="196"/>
              <w:rPr>
                <w:rFonts w:hint="eastAsia"/>
                <w:sz w:val="21"/>
                <w:szCs w:val="21"/>
              </w:rPr>
            </w:pPr>
            <w:r>
              <w:rPr>
                <w:spacing w:val="-10"/>
                <w:sz w:val="21"/>
                <w:szCs w:val="21"/>
              </w:rPr>
              <w:t>占总学分</w:t>
            </w:r>
          </w:p>
          <w:p w14:paraId="690CBC7D">
            <w:pPr>
              <w:pStyle w:val="27"/>
              <w:spacing w:before="60" w:line="221" w:lineRule="auto"/>
              <w:ind w:left="274"/>
              <w:rPr>
                <w:rFonts w:hint="eastAsia"/>
                <w:sz w:val="21"/>
                <w:szCs w:val="21"/>
              </w:rPr>
            </w:pPr>
            <w:r>
              <w:rPr>
                <w:spacing w:val="-3"/>
                <w:sz w:val="21"/>
                <w:szCs w:val="21"/>
              </w:rPr>
              <w:t>百分比</w:t>
            </w:r>
          </w:p>
          <w:p w14:paraId="28A7FBDA">
            <w:pPr>
              <w:spacing w:before="95" w:line="191" w:lineRule="auto"/>
              <w:ind w:left="116"/>
              <w:rPr>
                <w:rFonts w:ascii="Times New Roman" w:hAnsi="Times New Roman" w:eastAsia="Times New Roman" w:cs="Times New Roman"/>
                <w:szCs w:val="21"/>
              </w:rPr>
            </w:pPr>
            <w:r>
              <w:rPr>
                <w:rFonts w:ascii="Times New Roman" w:hAnsi="Times New Roman" w:eastAsia="Times New Roman" w:cs="Times New Roman"/>
                <w:spacing w:val="-1"/>
                <w:szCs w:val="21"/>
              </w:rPr>
              <w:t>Percentage</w:t>
            </w:r>
          </w:p>
        </w:tc>
      </w:tr>
      <w:tr w14:paraId="5E8946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restart"/>
            <w:tcBorders>
              <w:left w:val="single" w:color="000000" w:sz="10" w:space="0"/>
              <w:bottom w:val="nil"/>
            </w:tcBorders>
          </w:tcPr>
          <w:p w14:paraId="6D557F4F">
            <w:pPr>
              <w:spacing w:line="253" w:lineRule="auto"/>
              <w:rPr>
                <w:rFonts w:ascii="Arial"/>
              </w:rPr>
            </w:pPr>
          </w:p>
          <w:p w14:paraId="0401D9D6">
            <w:pPr>
              <w:spacing w:line="254" w:lineRule="auto"/>
              <w:rPr>
                <w:rFonts w:ascii="Arial"/>
              </w:rPr>
            </w:pPr>
          </w:p>
          <w:p w14:paraId="560E9C04">
            <w:pPr>
              <w:spacing w:line="254" w:lineRule="auto"/>
              <w:rPr>
                <w:rFonts w:ascii="Arial"/>
              </w:rPr>
            </w:pPr>
          </w:p>
          <w:p w14:paraId="098424EA">
            <w:pPr>
              <w:spacing w:line="254" w:lineRule="auto"/>
              <w:rPr>
                <w:rFonts w:ascii="Arial"/>
              </w:rPr>
            </w:pPr>
          </w:p>
          <w:p w14:paraId="2D88E838">
            <w:pPr>
              <w:spacing w:line="254" w:lineRule="auto"/>
              <w:rPr>
                <w:rFonts w:ascii="Arial"/>
              </w:rPr>
            </w:pPr>
          </w:p>
          <w:p w14:paraId="7841838F">
            <w:pPr>
              <w:spacing w:line="254" w:lineRule="auto"/>
              <w:rPr>
                <w:rFonts w:ascii="Arial"/>
              </w:rPr>
            </w:pPr>
          </w:p>
          <w:p w14:paraId="0460EF47">
            <w:pPr>
              <w:pStyle w:val="27"/>
              <w:spacing w:before="68" w:line="339" w:lineRule="auto"/>
              <w:ind w:left="344" w:right="140" w:hanging="201"/>
              <w:rPr>
                <w:rFonts w:hint="eastAsia"/>
                <w:sz w:val="21"/>
                <w:szCs w:val="21"/>
              </w:rPr>
            </w:pPr>
            <w:r>
              <w:rPr>
                <w:spacing w:val="-4"/>
                <w:sz w:val="21"/>
                <w:szCs w:val="21"/>
              </w:rPr>
              <w:t>公共基础</w:t>
            </w:r>
            <w:r>
              <w:rPr>
                <w:spacing w:val="2"/>
                <w:sz w:val="21"/>
                <w:szCs w:val="21"/>
              </w:rPr>
              <w:t xml:space="preserve"> </w:t>
            </w:r>
            <w:r>
              <w:rPr>
                <w:spacing w:val="-3"/>
                <w:sz w:val="21"/>
                <w:szCs w:val="21"/>
              </w:rPr>
              <w:t>课程</w:t>
            </w:r>
          </w:p>
        </w:tc>
        <w:tc>
          <w:tcPr>
            <w:tcW w:w="4217" w:type="dxa"/>
          </w:tcPr>
          <w:p w14:paraId="15C820AE">
            <w:pPr>
              <w:pStyle w:val="27"/>
              <w:spacing w:before="140" w:line="221" w:lineRule="auto"/>
              <w:ind w:left="1485"/>
              <w:rPr>
                <w:rFonts w:hint="eastAsia"/>
                <w:sz w:val="21"/>
                <w:szCs w:val="21"/>
              </w:rPr>
            </w:pPr>
            <w:r>
              <w:rPr>
                <w:spacing w:val="-2"/>
                <w:sz w:val="21"/>
                <w:szCs w:val="21"/>
              </w:rPr>
              <w:t>思想政治课程</w:t>
            </w:r>
          </w:p>
        </w:tc>
        <w:tc>
          <w:tcPr>
            <w:tcW w:w="842" w:type="dxa"/>
          </w:tcPr>
          <w:p w14:paraId="399A7B4B">
            <w:pPr>
              <w:spacing w:before="178" w:line="187" w:lineRule="auto"/>
              <w:ind w:left="261"/>
              <w:rPr>
                <w:rFonts w:ascii="Times New Roman" w:hAnsi="Times New Roman" w:eastAsia="Times New Roman" w:cs="Times New Roman"/>
                <w:szCs w:val="21"/>
              </w:rPr>
            </w:pPr>
            <w:r>
              <w:rPr>
                <w:rFonts w:ascii="Times New Roman" w:hAnsi="Times New Roman" w:eastAsia="Times New Roman" w:cs="Times New Roman"/>
                <w:spacing w:val="-6"/>
                <w:szCs w:val="21"/>
              </w:rPr>
              <w:t>17.0</w:t>
            </w:r>
          </w:p>
        </w:tc>
        <w:tc>
          <w:tcPr>
            <w:tcW w:w="1188" w:type="dxa"/>
            <w:vMerge w:val="restart"/>
            <w:tcBorders>
              <w:bottom w:val="nil"/>
            </w:tcBorders>
          </w:tcPr>
          <w:p w14:paraId="7678BC0B">
            <w:pPr>
              <w:spacing w:line="252" w:lineRule="auto"/>
              <w:rPr>
                <w:rFonts w:ascii="Arial"/>
              </w:rPr>
            </w:pPr>
          </w:p>
          <w:p w14:paraId="10D2DCFF">
            <w:pPr>
              <w:spacing w:line="252" w:lineRule="auto"/>
              <w:rPr>
                <w:rFonts w:ascii="Arial"/>
              </w:rPr>
            </w:pPr>
          </w:p>
          <w:p w14:paraId="0474E4CD">
            <w:pPr>
              <w:spacing w:line="253" w:lineRule="auto"/>
              <w:rPr>
                <w:rFonts w:ascii="Arial"/>
              </w:rPr>
            </w:pPr>
          </w:p>
          <w:p w14:paraId="137A4EDD">
            <w:pPr>
              <w:spacing w:line="253" w:lineRule="auto"/>
              <w:rPr>
                <w:rFonts w:ascii="Arial"/>
              </w:rPr>
            </w:pPr>
          </w:p>
          <w:p w14:paraId="56302536">
            <w:pPr>
              <w:spacing w:line="253" w:lineRule="auto"/>
              <w:rPr>
                <w:rFonts w:ascii="Arial"/>
              </w:rPr>
            </w:pPr>
          </w:p>
          <w:p w14:paraId="101079E9">
            <w:pPr>
              <w:spacing w:line="253" w:lineRule="auto"/>
              <w:rPr>
                <w:rFonts w:ascii="Arial"/>
              </w:rPr>
            </w:pPr>
          </w:p>
          <w:p w14:paraId="6321ABB2">
            <w:pPr>
              <w:spacing w:line="253" w:lineRule="auto"/>
              <w:rPr>
                <w:rFonts w:ascii="Arial"/>
              </w:rPr>
            </w:pPr>
          </w:p>
          <w:p w14:paraId="1DC4B384">
            <w:pPr>
              <w:spacing w:before="60" w:line="187" w:lineRule="auto"/>
              <w:ind w:left="422"/>
              <w:rPr>
                <w:rFonts w:ascii="Times New Roman" w:hAnsi="Times New Roman" w:eastAsia="Times New Roman" w:cs="Times New Roman"/>
                <w:szCs w:val="21"/>
              </w:rPr>
            </w:pPr>
            <w:r>
              <w:rPr>
                <w:rFonts w:ascii="Times New Roman" w:hAnsi="Times New Roman" w:eastAsia="Times New Roman" w:cs="Times New Roman"/>
                <w:spacing w:val="-2"/>
                <w:szCs w:val="21"/>
              </w:rPr>
              <w:t>51.5</w:t>
            </w:r>
          </w:p>
        </w:tc>
        <w:tc>
          <w:tcPr>
            <w:tcW w:w="1151" w:type="dxa"/>
            <w:vMerge w:val="restart"/>
            <w:tcBorders>
              <w:bottom w:val="nil"/>
              <w:right w:val="single" w:color="000000" w:sz="10" w:space="0"/>
            </w:tcBorders>
          </w:tcPr>
          <w:p w14:paraId="1E279F5B">
            <w:pPr>
              <w:spacing w:line="252" w:lineRule="auto"/>
              <w:rPr>
                <w:rFonts w:ascii="Arial"/>
              </w:rPr>
            </w:pPr>
          </w:p>
          <w:p w14:paraId="711915B6">
            <w:pPr>
              <w:spacing w:line="252" w:lineRule="auto"/>
              <w:rPr>
                <w:rFonts w:ascii="Arial"/>
              </w:rPr>
            </w:pPr>
          </w:p>
          <w:p w14:paraId="6A62D509">
            <w:pPr>
              <w:spacing w:line="252" w:lineRule="auto"/>
              <w:rPr>
                <w:rFonts w:ascii="Arial"/>
              </w:rPr>
            </w:pPr>
          </w:p>
          <w:p w14:paraId="6C93A617">
            <w:pPr>
              <w:spacing w:line="253" w:lineRule="auto"/>
              <w:rPr>
                <w:rFonts w:ascii="Arial"/>
              </w:rPr>
            </w:pPr>
          </w:p>
          <w:p w14:paraId="7757A8CD">
            <w:pPr>
              <w:spacing w:line="253" w:lineRule="auto"/>
              <w:rPr>
                <w:rFonts w:ascii="Arial"/>
              </w:rPr>
            </w:pPr>
          </w:p>
          <w:p w14:paraId="78F3C8C4">
            <w:pPr>
              <w:spacing w:line="253" w:lineRule="auto"/>
              <w:rPr>
                <w:rFonts w:ascii="Arial"/>
              </w:rPr>
            </w:pPr>
          </w:p>
          <w:p w14:paraId="3B69F0A1">
            <w:pPr>
              <w:spacing w:line="253" w:lineRule="auto"/>
              <w:rPr>
                <w:rFonts w:ascii="Arial"/>
              </w:rPr>
            </w:pPr>
          </w:p>
          <w:p w14:paraId="6A4119D7">
            <w:pPr>
              <w:spacing w:before="61" w:line="187" w:lineRule="auto"/>
              <w:ind w:left="311"/>
              <w:rPr>
                <w:rFonts w:ascii="Times New Roman" w:hAnsi="Times New Roman" w:eastAsia="Times New Roman" w:cs="Times New Roman"/>
                <w:szCs w:val="21"/>
              </w:rPr>
            </w:pPr>
            <w:r>
              <w:rPr>
                <w:rFonts w:ascii="Times New Roman" w:hAnsi="Times New Roman" w:eastAsia="Times New Roman" w:cs="Times New Roman"/>
                <w:spacing w:val="-2"/>
                <w:szCs w:val="21"/>
              </w:rPr>
              <w:t>34.3%</w:t>
            </w:r>
          </w:p>
        </w:tc>
      </w:tr>
      <w:tr w14:paraId="49DFF7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5367CCE1">
            <w:pPr>
              <w:rPr>
                <w:rFonts w:ascii="Arial"/>
              </w:rPr>
            </w:pPr>
          </w:p>
        </w:tc>
        <w:tc>
          <w:tcPr>
            <w:tcW w:w="4217" w:type="dxa"/>
          </w:tcPr>
          <w:p w14:paraId="502BC2A2">
            <w:pPr>
              <w:pStyle w:val="27"/>
              <w:spacing w:before="141" w:line="221" w:lineRule="auto"/>
              <w:ind w:left="1902"/>
              <w:rPr>
                <w:rFonts w:hint="eastAsia"/>
                <w:sz w:val="21"/>
                <w:szCs w:val="21"/>
              </w:rPr>
            </w:pPr>
            <w:r>
              <w:rPr>
                <w:spacing w:val="-3"/>
                <w:sz w:val="21"/>
                <w:szCs w:val="21"/>
              </w:rPr>
              <w:t>外语</w:t>
            </w:r>
          </w:p>
        </w:tc>
        <w:tc>
          <w:tcPr>
            <w:tcW w:w="842" w:type="dxa"/>
          </w:tcPr>
          <w:p w14:paraId="39D69419">
            <w:pPr>
              <w:spacing w:before="180" w:line="187" w:lineRule="auto"/>
              <w:ind w:left="292"/>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1188" w:type="dxa"/>
            <w:vMerge w:val="continue"/>
            <w:tcBorders>
              <w:top w:val="nil"/>
              <w:bottom w:val="nil"/>
            </w:tcBorders>
          </w:tcPr>
          <w:p w14:paraId="77FC555A">
            <w:pPr>
              <w:rPr>
                <w:rFonts w:ascii="Arial"/>
              </w:rPr>
            </w:pPr>
          </w:p>
        </w:tc>
        <w:tc>
          <w:tcPr>
            <w:tcW w:w="1151" w:type="dxa"/>
            <w:vMerge w:val="continue"/>
            <w:tcBorders>
              <w:top w:val="nil"/>
              <w:bottom w:val="nil"/>
              <w:right w:val="single" w:color="000000" w:sz="10" w:space="0"/>
            </w:tcBorders>
          </w:tcPr>
          <w:p w14:paraId="26634878">
            <w:pPr>
              <w:rPr>
                <w:rFonts w:ascii="Arial"/>
              </w:rPr>
            </w:pPr>
          </w:p>
        </w:tc>
      </w:tr>
      <w:tr w14:paraId="12A26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301EA79A">
            <w:pPr>
              <w:rPr>
                <w:rFonts w:ascii="Arial"/>
              </w:rPr>
            </w:pPr>
          </w:p>
        </w:tc>
        <w:tc>
          <w:tcPr>
            <w:tcW w:w="4217" w:type="dxa"/>
          </w:tcPr>
          <w:p w14:paraId="231090FE">
            <w:pPr>
              <w:pStyle w:val="27"/>
              <w:spacing w:before="142" w:line="221" w:lineRule="auto"/>
              <w:ind w:left="1898"/>
              <w:rPr>
                <w:rFonts w:hint="eastAsia"/>
                <w:sz w:val="21"/>
                <w:szCs w:val="21"/>
              </w:rPr>
            </w:pPr>
            <w:r>
              <w:rPr>
                <w:spacing w:val="-2"/>
                <w:sz w:val="21"/>
                <w:szCs w:val="21"/>
              </w:rPr>
              <w:t>体育</w:t>
            </w:r>
          </w:p>
        </w:tc>
        <w:tc>
          <w:tcPr>
            <w:tcW w:w="842" w:type="dxa"/>
          </w:tcPr>
          <w:p w14:paraId="4D973624">
            <w:pPr>
              <w:spacing w:before="181" w:line="187" w:lineRule="auto"/>
              <w:ind w:left="292"/>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1188" w:type="dxa"/>
            <w:vMerge w:val="continue"/>
            <w:tcBorders>
              <w:top w:val="nil"/>
              <w:bottom w:val="nil"/>
            </w:tcBorders>
          </w:tcPr>
          <w:p w14:paraId="3D04E310">
            <w:pPr>
              <w:rPr>
                <w:rFonts w:ascii="Arial"/>
              </w:rPr>
            </w:pPr>
          </w:p>
        </w:tc>
        <w:tc>
          <w:tcPr>
            <w:tcW w:w="1151" w:type="dxa"/>
            <w:vMerge w:val="continue"/>
            <w:tcBorders>
              <w:top w:val="nil"/>
              <w:bottom w:val="nil"/>
              <w:right w:val="single" w:color="000000" w:sz="10" w:space="0"/>
            </w:tcBorders>
          </w:tcPr>
          <w:p w14:paraId="7F87AA6F">
            <w:pPr>
              <w:rPr>
                <w:rFonts w:ascii="Arial"/>
              </w:rPr>
            </w:pPr>
          </w:p>
        </w:tc>
      </w:tr>
      <w:tr w14:paraId="47F37A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7BFFD4E3">
            <w:pPr>
              <w:rPr>
                <w:rFonts w:ascii="Arial"/>
              </w:rPr>
            </w:pPr>
          </w:p>
        </w:tc>
        <w:tc>
          <w:tcPr>
            <w:tcW w:w="4217" w:type="dxa"/>
          </w:tcPr>
          <w:p w14:paraId="209713AF">
            <w:pPr>
              <w:pStyle w:val="27"/>
              <w:spacing w:before="144" w:line="219" w:lineRule="auto"/>
              <w:ind w:left="1163"/>
              <w:rPr>
                <w:rFonts w:hint="eastAsia"/>
                <w:sz w:val="21"/>
                <w:szCs w:val="21"/>
              </w:rPr>
            </w:pPr>
            <w:r>
              <w:rPr>
                <w:spacing w:val="-1"/>
                <w:sz w:val="21"/>
                <w:szCs w:val="21"/>
              </w:rPr>
              <w:t>计算思维与信息基础</w:t>
            </w:r>
          </w:p>
        </w:tc>
        <w:tc>
          <w:tcPr>
            <w:tcW w:w="842" w:type="dxa"/>
          </w:tcPr>
          <w:p w14:paraId="5EDAE6EE">
            <w:pPr>
              <w:spacing w:before="183" w:line="187" w:lineRule="auto"/>
              <w:ind w:left="293"/>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1188" w:type="dxa"/>
            <w:vMerge w:val="continue"/>
            <w:tcBorders>
              <w:top w:val="nil"/>
              <w:bottom w:val="nil"/>
            </w:tcBorders>
          </w:tcPr>
          <w:p w14:paraId="0EDA27CF">
            <w:pPr>
              <w:rPr>
                <w:rFonts w:ascii="Arial"/>
              </w:rPr>
            </w:pPr>
          </w:p>
        </w:tc>
        <w:tc>
          <w:tcPr>
            <w:tcW w:w="1151" w:type="dxa"/>
            <w:vMerge w:val="continue"/>
            <w:tcBorders>
              <w:top w:val="nil"/>
              <w:bottom w:val="nil"/>
              <w:right w:val="single" w:color="000000" w:sz="10" w:space="0"/>
            </w:tcBorders>
          </w:tcPr>
          <w:p w14:paraId="6235E087">
            <w:pPr>
              <w:rPr>
                <w:rFonts w:ascii="Arial"/>
              </w:rPr>
            </w:pPr>
          </w:p>
        </w:tc>
      </w:tr>
      <w:tr w14:paraId="448BD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62C0A94C">
            <w:pPr>
              <w:rPr>
                <w:rFonts w:ascii="Arial"/>
              </w:rPr>
            </w:pPr>
          </w:p>
        </w:tc>
        <w:tc>
          <w:tcPr>
            <w:tcW w:w="4217" w:type="dxa"/>
          </w:tcPr>
          <w:p w14:paraId="142BAD77">
            <w:pPr>
              <w:pStyle w:val="27"/>
              <w:spacing w:before="146" w:line="218" w:lineRule="auto"/>
              <w:ind w:left="954"/>
              <w:rPr>
                <w:rFonts w:hint="eastAsia"/>
                <w:sz w:val="21"/>
                <w:szCs w:val="21"/>
                <w:lang w:eastAsia="zh-CN"/>
              </w:rPr>
            </w:pPr>
            <w:r>
              <w:rPr>
                <w:spacing w:val="-1"/>
                <w:sz w:val="21"/>
                <w:szCs w:val="21"/>
                <w:lang w:eastAsia="zh-CN"/>
              </w:rPr>
              <w:t>数理与自然科学基础课程</w:t>
            </w:r>
          </w:p>
        </w:tc>
        <w:tc>
          <w:tcPr>
            <w:tcW w:w="842" w:type="dxa"/>
          </w:tcPr>
          <w:p w14:paraId="6AAA7470">
            <w:pPr>
              <w:spacing w:before="184" w:line="187" w:lineRule="auto"/>
              <w:ind w:left="261"/>
              <w:rPr>
                <w:rFonts w:ascii="Times New Roman" w:hAnsi="Times New Roman" w:eastAsia="Times New Roman" w:cs="Times New Roman"/>
                <w:szCs w:val="21"/>
              </w:rPr>
            </w:pPr>
            <w:r>
              <w:rPr>
                <w:rFonts w:ascii="Times New Roman" w:hAnsi="Times New Roman" w:eastAsia="Times New Roman" w:cs="Times New Roman"/>
                <w:spacing w:val="-5"/>
                <w:szCs w:val="21"/>
              </w:rPr>
              <w:t>16.5</w:t>
            </w:r>
          </w:p>
        </w:tc>
        <w:tc>
          <w:tcPr>
            <w:tcW w:w="1188" w:type="dxa"/>
            <w:vMerge w:val="continue"/>
            <w:tcBorders>
              <w:top w:val="nil"/>
              <w:bottom w:val="nil"/>
            </w:tcBorders>
          </w:tcPr>
          <w:p w14:paraId="2841CE19">
            <w:pPr>
              <w:rPr>
                <w:rFonts w:ascii="Arial"/>
              </w:rPr>
            </w:pPr>
          </w:p>
        </w:tc>
        <w:tc>
          <w:tcPr>
            <w:tcW w:w="1151" w:type="dxa"/>
            <w:vMerge w:val="continue"/>
            <w:tcBorders>
              <w:top w:val="nil"/>
              <w:bottom w:val="nil"/>
              <w:right w:val="single" w:color="000000" w:sz="10" w:space="0"/>
            </w:tcBorders>
          </w:tcPr>
          <w:p w14:paraId="7F8C4DA6">
            <w:pPr>
              <w:rPr>
                <w:rFonts w:ascii="Arial"/>
              </w:rPr>
            </w:pPr>
          </w:p>
        </w:tc>
      </w:tr>
      <w:tr w14:paraId="4A4CB6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44F038DE">
            <w:pPr>
              <w:rPr>
                <w:rFonts w:ascii="Arial"/>
              </w:rPr>
            </w:pPr>
          </w:p>
        </w:tc>
        <w:tc>
          <w:tcPr>
            <w:tcW w:w="4217" w:type="dxa"/>
          </w:tcPr>
          <w:p w14:paraId="4EC26BEC">
            <w:pPr>
              <w:pStyle w:val="27"/>
              <w:spacing w:before="147" w:line="217" w:lineRule="auto"/>
              <w:ind w:left="1167"/>
              <w:rPr>
                <w:rFonts w:hint="eastAsia"/>
                <w:sz w:val="21"/>
                <w:szCs w:val="21"/>
              </w:rPr>
            </w:pPr>
            <w:r>
              <w:rPr>
                <w:spacing w:val="-1"/>
                <w:sz w:val="21"/>
                <w:szCs w:val="21"/>
              </w:rPr>
              <w:t>军事理论和军事技能</w:t>
            </w:r>
          </w:p>
        </w:tc>
        <w:tc>
          <w:tcPr>
            <w:tcW w:w="842" w:type="dxa"/>
          </w:tcPr>
          <w:p w14:paraId="13B31D52">
            <w:pPr>
              <w:spacing w:before="185" w:line="187" w:lineRule="auto"/>
              <w:ind w:left="292"/>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1188" w:type="dxa"/>
            <w:vMerge w:val="continue"/>
            <w:tcBorders>
              <w:top w:val="nil"/>
              <w:bottom w:val="nil"/>
            </w:tcBorders>
          </w:tcPr>
          <w:p w14:paraId="59788B6F">
            <w:pPr>
              <w:rPr>
                <w:rFonts w:ascii="Arial"/>
              </w:rPr>
            </w:pPr>
          </w:p>
        </w:tc>
        <w:tc>
          <w:tcPr>
            <w:tcW w:w="1151" w:type="dxa"/>
            <w:vMerge w:val="continue"/>
            <w:tcBorders>
              <w:top w:val="nil"/>
              <w:bottom w:val="nil"/>
              <w:right w:val="single" w:color="000000" w:sz="10" w:space="0"/>
            </w:tcBorders>
          </w:tcPr>
          <w:p w14:paraId="008A0775">
            <w:pPr>
              <w:rPr>
                <w:rFonts w:ascii="Arial"/>
              </w:rPr>
            </w:pPr>
          </w:p>
        </w:tc>
      </w:tr>
      <w:tr w14:paraId="583B8C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7C0A98EB">
            <w:pPr>
              <w:rPr>
                <w:rFonts w:ascii="Arial"/>
              </w:rPr>
            </w:pPr>
          </w:p>
        </w:tc>
        <w:tc>
          <w:tcPr>
            <w:tcW w:w="4217" w:type="dxa"/>
          </w:tcPr>
          <w:p w14:paraId="3D996023">
            <w:pPr>
              <w:pStyle w:val="27"/>
              <w:spacing w:before="148" w:line="216" w:lineRule="auto"/>
              <w:ind w:left="1498"/>
              <w:rPr>
                <w:rFonts w:hint="eastAsia"/>
                <w:sz w:val="21"/>
                <w:szCs w:val="21"/>
              </w:rPr>
            </w:pPr>
            <w:r>
              <w:rPr>
                <w:spacing w:val="-5"/>
                <w:sz w:val="21"/>
                <w:szCs w:val="21"/>
              </w:rPr>
              <w:t>国家安全教育</w:t>
            </w:r>
          </w:p>
        </w:tc>
        <w:tc>
          <w:tcPr>
            <w:tcW w:w="842" w:type="dxa"/>
          </w:tcPr>
          <w:p w14:paraId="400A06CA">
            <w:pPr>
              <w:spacing w:before="186" w:line="187" w:lineRule="auto"/>
              <w:ind w:left="314"/>
              <w:rPr>
                <w:rFonts w:ascii="Times New Roman" w:hAnsi="Times New Roman" w:eastAsia="Times New Roman" w:cs="Times New Roman"/>
                <w:szCs w:val="21"/>
              </w:rPr>
            </w:pPr>
            <w:r>
              <w:rPr>
                <w:rFonts w:ascii="Times New Roman" w:hAnsi="Times New Roman" w:eastAsia="Times New Roman" w:cs="Times New Roman"/>
                <w:spacing w:val="-5"/>
                <w:szCs w:val="21"/>
              </w:rPr>
              <w:t>1.0</w:t>
            </w:r>
          </w:p>
        </w:tc>
        <w:tc>
          <w:tcPr>
            <w:tcW w:w="1188" w:type="dxa"/>
            <w:vMerge w:val="continue"/>
            <w:tcBorders>
              <w:top w:val="nil"/>
              <w:bottom w:val="nil"/>
            </w:tcBorders>
          </w:tcPr>
          <w:p w14:paraId="5BB358AF">
            <w:pPr>
              <w:rPr>
                <w:rFonts w:ascii="Arial"/>
              </w:rPr>
            </w:pPr>
          </w:p>
        </w:tc>
        <w:tc>
          <w:tcPr>
            <w:tcW w:w="1151" w:type="dxa"/>
            <w:vMerge w:val="continue"/>
            <w:tcBorders>
              <w:top w:val="nil"/>
              <w:bottom w:val="nil"/>
              <w:right w:val="single" w:color="000000" w:sz="10" w:space="0"/>
            </w:tcBorders>
          </w:tcPr>
          <w:p w14:paraId="0A5E2198">
            <w:pPr>
              <w:rPr>
                <w:rFonts w:ascii="Arial"/>
              </w:rPr>
            </w:pPr>
          </w:p>
        </w:tc>
      </w:tr>
      <w:tr w14:paraId="324CC4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129" w:type="dxa"/>
            <w:vMerge w:val="continue"/>
            <w:tcBorders>
              <w:top w:val="nil"/>
              <w:left w:val="single" w:color="000000" w:sz="10" w:space="0"/>
              <w:bottom w:val="nil"/>
            </w:tcBorders>
          </w:tcPr>
          <w:p w14:paraId="7F9934BC">
            <w:pPr>
              <w:rPr>
                <w:rFonts w:ascii="Arial"/>
              </w:rPr>
            </w:pPr>
          </w:p>
        </w:tc>
        <w:tc>
          <w:tcPr>
            <w:tcW w:w="4217" w:type="dxa"/>
          </w:tcPr>
          <w:p w14:paraId="338900B1">
            <w:pPr>
              <w:pStyle w:val="27"/>
              <w:spacing w:before="146" w:line="215" w:lineRule="auto"/>
              <w:ind w:left="1485"/>
              <w:rPr>
                <w:rFonts w:hint="eastAsia"/>
                <w:sz w:val="21"/>
                <w:szCs w:val="21"/>
              </w:rPr>
            </w:pPr>
            <w:r>
              <w:rPr>
                <w:spacing w:val="-2"/>
                <w:sz w:val="21"/>
                <w:szCs w:val="21"/>
              </w:rPr>
              <w:t>心理健康教育</w:t>
            </w:r>
          </w:p>
        </w:tc>
        <w:tc>
          <w:tcPr>
            <w:tcW w:w="842" w:type="dxa"/>
          </w:tcPr>
          <w:p w14:paraId="29EC4B76">
            <w:pPr>
              <w:spacing w:before="185" w:line="187" w:lineRule="auto"/>
              <w:ind w:left="293"/>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1188" w:type="dxa"/>
            <w:vMerge w:val="continue"/>
            <w:tcBorders>
              <w:top w:val="nil"/>
              <w:bottom w:val="nil"/>
            </w:tcBorders>
          </w:tcPr>
          <w:p w14:paraId="6917BA71">
            <w:pPr>
              <w:rPr>
                <w:rFonts w:ascii="Arial"/>
              </w:rPr>
            </w:pPr>
          </w:p>
        </w:tc>
        <w:tc>
          <w:tcPr>
            <w:tcW w:w="1151" w:type="dxa"/>
            <w:vMerge w:val="continue"/>
            <w:tcBorders>
              <w:top w:val="nil"/>
              <w:bottom w:val="nil"/>
              <w:right w:val="single" w:color="000000" w:sz="10" w:space="0"/>
            </w:tcBorders>
          </w:tcPr>
          <w:p w14:paraId="4E587351">
            <w:pPr>
              <w:rPr>
                <w:rFonts w:ascii="Arial"/>
              </w:rPr>
            </w:pPr>
          </w:p>
        </w:tc>
      </w:tr>
      <w:tr w14:paraId="173233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tcBorders>
          </w:tcPr>
          <w:p w14:paraId="4615163F">
            <w:pPr>
              <w:rPr>
                <w:rFonts w:ascii="Arial"/>
              </w:rPr>
            </w:pPr>
          </w:p>
        </w:tc>
        <w:tc>
          <w:tcPr>
            <w:tcW w:w="4217" w:type="dxa"/>
          </w:tcPr>
          <w:p w14:paraId="32034428">
            <w:pPr>
              <w:pStyle w:val="27"/>
              <w:spacing w:before="151" w:line="213" w:lineRule="auto"/>
              <w:ind w:left="1589"/>
              <w:rPr>
                <w:rFonts w:hint="eastAsia"/>
                <w:sz w:val="21"/>
                <w:szCs w:val="21"/>
              </w:rPr>
            </w:pPr>
            <w:r>
              <w:rPr>
                <w:spacing w:val="-3"/>
                <w:sz w:val="21"/>
                <w:szCs w:val="21"/>
              </w:rPr>
              <w:t>写作与沟通</w:t>
            </w:r>
          </w:p>
        </w:tc>
        <w:tc>
          <w:tcPr>
            <w:tcW w:w="842" w:type="dxa"/>
          </w:tcPr>
          <w:p w14:paraId="425A8122">
            <w:pPr>
              <w:spacing w:before="189" w:line="187" w:lineRule="auto"/>
              <w:ind w:left="314"/>
              <w:rPr>
                <w:rFonts w:ascii="Times New Roman" w:hAnsi="Times New Roman" w:eastAsia="Times New Roman" w:cs="Times New Roman"/>
                <w:szCs w:val="21"/>
              </w:rPr>
            </w:pPr>
            <w:r>
              <w:rPr>
                <w:rFonts w:ascii="Times New Roman" w:hAnsi="Times New Roman" w:eastAsia="Times New Roman" w:cs="Times New Roman"/>
                <w:spacing w:val="-5"/>
                <w:szCs w:val="21"/>
              </w:rPr>
              <w:t>1.0</w:t>
            </w:r>
          </w:p>
        </w:tc>
        <w:tc>
          <w:tcPr>
            <w:tcW w:w="1188" w:type="dxa"/>
            <w:vMerge w:val="continue"/>
            <w:tcBorders>
              <w:top w:val="nil"/>
            </w:tcBorders>
          </w:tcPr>
          <w:p w14:paraId="2518BD96">
            <w:pPr>
              <w:rPr>
                <w:rFonts w:ascii="Arial"/>
              </w:rPr>
            </w:pPr>
          </w:p>
        </w:tc>
        <w:tc>
          <w:tcPr>
            <w:tcW w:w="1151" w:type="dxa"/>
            <w:vMerge w:val="continue"/>
            <w:tcBorders>
              <w:top w:val="nil"/>
              <w:right w:val="single" w:color="000000" w:sz="10" w:space="0"/>
            </w:tcBorders>
          </w:tcPr>
          <w:p w14:paraId="412DDADD">
            <w:pPr>
              <w:rPr>
                <w:rFonts w:ascii="Arial"/>
              </w:rPr>
            </w:pPr>
          </w:p>
        </w:tc>
      </w:tr>
      <w:tr w14:paraId="1A115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3" w:hRule="atLeast"/>
        </w:trPr>
        <w:tc>
          <w:tcPr>
            <w:tcW w:w="1129" w:type="dxa"/>
            <w:tcBorders>
              <w:left w:val="single" w:color="000000" w:sz="10" w:space="0"/>
            </w:tcBorders>
          </w:tcPr>
          <w:p w14:paraId="7BDCEFE7">
            <w:pPr>
              <w:pStyle w:val="27"/>
              <w:spacing w:before="151" w:line="282" w:lineRule="auto"/>
              <w:ind w:left="344" w:right="140" w:hanging="205"/>
              <w:rPr>
                <w:rFonts w:hint="eastAsia"/>
                <w:sz w:val="21"/>
                <w:szCs w:val="21"/>
              </w:rPr>
            </w:pPr>
            <w:r>
              <w:rPr>
                <w:spacing w:val="-3"/>
                <w:sz w:val="21"/>
                <w:szCs w:val="21"/>
              </w:rPr>
              <w:t>大类平台</w:t>
            </w:r>
            <w:r>
              <w:rPr>
                <w:spacing w:val="2"/>
                <w:sz w:val="21"/>
                <w:szCs w:val="21"/>
              </w:rPr>
              <w:t xml:space="preserve"> </w:t>
            </w:r>
            <w:r>
              <w:rPr>
                <w:spacing w:val="-3"/>
                <w:sz w:val="21"/>
                <w:szCs w:val="21"/>
              </w:rPr>
              <w:t>课程</w:t>
            </w:r>
          </w:p>
        </w:tc>
        <w:tc>
          <w:tcPr>
            <w:tcW w:w="4217" w:type="dxa"/>
          </w:tcPr>
          <w:p w14:paraId="65EC78FC">
            <w:pPr>
              <w:spacing w:line="283" w:lineRule="auto"/>
              <w:rPr>
                <w:rFonts w:ascii="Arial"/>
              </w:rPr>
            </w:pPr>
          </w:p>
          <w:p w14:paraId="3BEA565B">
            <w:pPr>
              <w:pStyle w:val="27"/>
              <w:spacing w:before="68" w:line="221" w:lineRule="auto"/>
              <w:ind w:left="325"/>
              <w:rPr>
                <w:rFonts w:hint="eastAsia"/>
                <w:sz w:val="21"/>
                <w:szCs w:val="21"/>
                <w:lang w:eastAsia="zh-CN"/>
              </w:rPr>
            </w:pPr>
            <w:r>
              <w:rPr>
                <w:spacing w:val="-1"/>
                <w:sz w:val="21"/>
                <w:szCs w:val="21"/>
                <w:lang w:eastAsia="zh-CN"/>
              </w:rPr>
              <w:t>大类专业基础课程（含实习实训课程）</w:t>
            </w:r>
          </w:p>
        </w:tc>
        <w:tc>
          <w:tcPr>
            <w:tcW w:w="842" w:type="dxa"/>
          </w:tcPr>
          <w:p w14:paraId="27FFAFBC">
            <w:pPr>
              <w:spacing w:line="333" w:lineRule="auto"/>
              <w:rPr>
                <w:rFonts w:ascii="Arial"/>
              </w:rPr>
            </w:pPr>
          </w:p>
          <w:p w14:paraId="17058E80">
            <w:pPr>
              <w:spacing w:before="60" w:line="184" w:lineRule="auto"/>
              <w:ind w:left="297"/>
              <w:rPr>
                <w:rFonts w:ascii="Times New Roman" w:hAnsi="Times New Roman" w:eastAsia="Times New Roman" w:cs="Times New Roman"/>
                <w:szCs w:val="21"/>
              </w:rPr>
            </w:pPr>
            <w:r>
              <w:rPr>
                <w:rFonts w:ascii="Times New Roman" w:hAnsi="Times New Roman" w:eastAsia="Times New Roman" w:cs="Times New Roman"/>
                <w:spacing w:val="-2"/>
                <w:szCs w:val="21"/>
              </w:rPr>
              <w:t>7.5</w:t>
            </w:r>
          </w:p>
        </w:tc>
        <w:tc>
          <w:tcPr>
            <w:tcW w:w="1188" w:type="dxa"/>
          </w:tcPr>
          <w:p w14:paraId="4B3877C0">
            <w:pPr>
              <w:spacing w:line="333" w:lineRule="auto"/>
              <w:rPr>
                <w:rFonts w:ascii="Arial"/>
              </w:rPr>
            </w:pPr>
          </w:p>
          <w:p w14:paraId="5056E3E1">
            <w:pPr>
              <w:spacing w:before="60" w:line="184" w:lineRule="auto"/>
              <w:ind w:left="472"/>
              <w:rPr>
                <w:rFonts w:ascii="Times New Roman" w:hAnsi="Times New Roman" w:eastAsia="Times New Roman" w:cs="Times New Roman"/>
                <w:szCs w:val="21"/>
              </w:rPr>
            </w:pPr>
            <w:r>
              <w:rPr>
                <w:rFonts w:ascii="Times New Roman" w:hAnsi="Times New Roman" w:eastAsia="Times New Roman" w:cs="Times New Roman"/>
                <w:spacing w:val="-3"/>
                <w:szCs w:val="21"/>
              </w:rPr>
              <w:t>7.5</w:t>
            </w:r>
          </w:p>
        </w:tc>
        <w:tc>
          <w:tcPr>
            <w:tcW w:w="1151" w:type="dxa"/>
            <w:tcBorders>
              <w:right w:val="single" w:color="000000" w:sz="10" w:space="0"/>
            </w:tcBorders>
          </w:tcPr>
          <w:p w14:paraId="3071147E">
            <w:pPr>
              <w:spacing w:line="326" w:lineRule="auto"/>
              <w:rPr>
                <w:rFonts w:ascii="Arial"/>
              </w:rPr>
            </w:pPr>
          </w:p>
          <w:p w14:paraId="7D2BF2DF">
            <w:pPr>
              <w:spacing w:before="61" w:line="230" w:lineRule="auto"/>
              <w:ind w:left="444"/>
              <w:rPr>
                <w:rFonts w:ascii="Times New Roman" w:hAnsi="Times New Roman" w:eastAsia="Times New Roman" w:cs="Times New Roman"/>
                <w:szCs w:val="21"/>
              </w:rPr>
            </w:pPr>
            <w:r>
              <w:rPr>
                <w:rFonts w:ascii="Times New Roman" w:hAnsi="Times New Roman" w:eastAsia="Times New Roman" w:cs="Times New Roman"/>
                <w:spacing w:val="-5"/>
                <w:szCs w:val="21"/>
              </w:rPr>
              <w:t>5%</w:t>
            </w:r>
          </w:p>
        </w:tc>
      </w:tr>
      <w:tr w14:paraId="5F2CE7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restart"/>
            <w:tcBorders>
              <w:left w:val="single" w:color="000000" w:sz="10" w:space="0"/>
              <w:bottom w:val="nil"/>
            </w:tcBorders>
          </w:tcPr>
          <w:p w14:paraId="2577D6BC">
            <w:pPr>
              <w:spacing w:line="299" w:lineRule="auto"/>
              <w:rPr>
                <w:rFonts w:ascii="Arial"/>
              </w:rPr>
            </w:pPr>
          </w:p>
          <w:p w14:paraId="01759F33">
            <w:pPr>
              <w:pStyle w:val="27"/>
              <w:spacing w:before="69" w:line="339" w:lineRule="auto"/>
              <w:ind w:left="344" w:right="140" w:hanging="207"/>
              <w:rPr>
                <w:rFonts w:hint="eastAsia"/>
                <w:sz w:val="21"/>
                <w:szCs w:val="21"/>
              </w:rPr>
            </w:pPr>
            <w:r>
              <w:rPr>
                <w:spacing w:val="-2"/>
                <w:sz w:val="21"/>
                <w:szCs w:val="21"/>
              </w:rPr>
              <w:t>专业方向</w:t>
            </w:r>
            <w:r>
              <w:rPr>
                <w:sz w:val="21"/>
                <w:szCs w:val="21"/>
              </w:rPr>
              <w:t xml:space="preserve"> </w:t>
            </w:r>
            <w:r>
              <w:rPr>
                <w:spacing w:val="-3"/>
                <w:sz w:val="21"/>
                <w:szCs w:val="21"/>
              </w:rPr>
              <w:t>课程</w:t>
            </w:r>
          </w:p>
        </w:tc>
        <w:tc>
          <w:tcPr>
            <w:tcW w:w="4217" w:type="dxa"/>
          </w:tcPr>
          <w:p w14:paraId="18692426">
            <w:pPr>
              <w:pStyle w:val="27"/>
              <w:spacing w:before="155" w:line="210" w:lineRule="auto"/>
              <w:ind w:left="324"/>
              <w:rPr>
                <w:rFonts w:hint="eastAsia"/>
                <w:sz w:val="21"/>
                <w:szCs w:val="21"/>
                <w:lang w:eastAsia="zh-CN"/>
              </w:rPr>
            </w:pPr>
            <w:r>
              <w:rPr>
                <w:spacing w:val="-1"/>
                <w:sz w:val="21"/>
                <w:szCs w:val="21"/>
                <w:lang w:eastAsia="zh-CN"/>
              </w:rPr>
              <w:t>专业方向核心课程（含实习实训课程）</w:t>
            </w:r>
          </w:p>
        </w:tc>
        <w:tc>
          <w:tcPr>
            <w:tcW w:w="842" w:type="dxa"/>
          </w:tcPr>
          <w:p w14:paraId="149C7743">
            <w:pPr>
              <w:spacing w:before="193" w:line="187" w:lineRule="auto"/>
              <w:ind w:left="324"/>
              <w:rPr>
                <w:rFonts w:ascii="Times New Roman" w:hAnsi="Times New Roman" w:eastAsia="Times New Roman" w:cs="Times New Roman"/>
                <w:szCs w:val="21"/>
              </w:rPr>
            </w:pPr>
            <w:r>
              <w:rPr>
                <w:rFonts w:ascii="Times New Roman" w:hAnsi="Times New Roman" w:eastAsia="Times New Roman" w:cs="Times New Roman"/>
                <w:spacing w:val="-4"/>
                <w:szCs w:val="21"/>
              </w:rPr>
              <w:t>60</w:t>
            </w:r>
          </w:p>
        </w:tc>
        <w:tc>
          <w:tcPr>
            <w:tcW w:w="1188" w:type="dxa"/>
            <w:vMerge w:val="restart"/>
            <w:tcBorders>
              <w:bottom w:val="nil"/>
            </w:tcBorders>
          </w:tcPr>
          <w:p w14:paraId="5197FFD2">
            <w:pPr>
              <w:spacing w:line="272" w:lineRule="auto"/>
              <w:rPr>
                <w:rFonts w:ascii="Arial"/>
              </w:rPr>
            </w:pPr>
          </w:p>
          <w:p w14:paraId="4F3DFF81">
            <w:pPr>
              <w:spacing w:line="273" w:lineRule="auto"/>
              <w:rPr>
                <w:rFonts w:ascii="Arial"/>
              </w:rPr>
            </w:pPr>
          </w:p>
          <w:p w14:paraId="187FE2B7">
            <w:pPr>
              <w:spacing w:before="61" w:line="187" w:lineRule="auto"/>
              <w:ind w:left="504"/>
              <w:rPr>
                <w:rFonts w:ascii="Times New Roman" w:hAnsi="Times New Roman" w:eastAsia="Times New Roman" w:cs="Times New Roman"/>
                <w:szCs w:val="21"/>
              </w:rPr>
            </w:pPr>
            <w:r>
              <w:rPr>
                <w:rFonts w:ascii="Times New Roman" w:hAnsi="Times New Roman" w:eastAsia="Times New Roman" w:cs="Times New Roman"/>
                <w:spacing w:val="-6"/>
                <w:szCs w:val="21"/>
              </w:rPr>
              <w:t>85</w:t>
            </w:r>
          </w:p>
        </w:tc>
        <w:tc>
          <w:tcPr>
            <w:tcW w:w="1151" w:type="dxa"/>
            <w:vMerge w:val="restart"/>
            <w:tcBorders>
              <w:bottom w:val="nil"/>
              <w:right w:val="single" w:color="000000" w:sz="10" w:space="0"/>
            </w:tcBorders>
          </w:tcPr>
          <w:p w14:paraId="7D293AB4">
            <w:pPr>
              <w:spacing w:line="272" w:lineRule="auto"/>
              <w:rPr>
                <w:rFonts w:ascii="Arial"/>
              </w:rPr>
            </w:pPr>
          </w:p>
          <w:p w14:paraId="31BDFC62">
            <w:pPr>
              <w:spacing w:line="273" w:lineRule="auto"/>
              <w:rPr>
                <w:rFonts w:ascii="Arial"/>
              </w:rPr>
            </w:pPr>
          </w:p>
          <w:p w14:paraId="60881224">
            <w:pPr>
              <w:spacing w:before="61" w:line="187" w:lineRule="auto"/>
              <w:ind w:left="312"/>
              <w:rPr>
                <w:rFonts w:ascii="Times New Roman" w:hAnsi="Times New Roman" w:eastAsia="Times New Roman" w:cs="Times New Roman"/>
                <w:szCs w:val="21"/>
              </w:rPr>
            </w:pPr>
            <w:r>
              <w:rPr>
                <w:rFonts w:ascii="Times New Roman" w:hAnsi="Times New Roman" w:eastAsia="Times New Roman" w:cs="Times New Roman"/>
                <w:spacing w:val="-2"/>
                <w:szCs w:val="21"/>
              </w:rPr>
              <w:t>56.7%</w:t>
            </w:r>
          </w:p>
        </w:tc>
      </w:tr>
      <w:tr w14:paraId="1CCC80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bottom w:val="nil"/>
            </w:tcBorders>
          </w:tcPr>
          <w:p w14:paraId="58B69C68">
            <w:pPr>
              <w:rPr>
                <w:rFonts w:ascii="Arial"/>
              </w:rPr>
            </w:pPr>
          </w:p>
        </w:tc>
        <w:tc>
          <w:tcPr>
            <w:tcW w:w="4217" w:type="dxa"/>
          </w:tcPr>
          <w:p w14:paraId="709B25E2">
            <w:pPr>
              <w:pStyle w:val="27"/>
              <w:spacing w:before="157" w:line="208" w:lineRule="auto"/>
              <w:ind w:left="427"/>
              <w:rPr>
                <w:rFonts w:hint="eastAsia"/>
                <w:sz w:val="21"/>
                <w:szCs w:val="21"/>
                <w:lang w:eastAsia="zh-CN"/>
              </w:rPr>
            </w:pPr>
            <w:r>
              <w:rPr>
                <w:spacing w:val="-1"/>
                <w:sz w:val="21"/>
                <w:szCs w:val="21"/>
                <w:lang w:eastAsia="zh-CN"/>
              </w:rPr>
              <w:t>专业方向选修课程（含研究生课程）</w:t>
            </w:r>
          </w:p>
        </w:tc>
        <w:tc>
          <w:tcPr>
            <w:tcW w:w="842" w:type="dxa"/>
          </w:tcPr>
          <w:p w14:paraId="0B0942B8">
            <w:pPr>
              <w:spacing w:before="195" w:line="187" w:lineRule="auto"/>
              <w:ind w:left="345"/>
              <w:rPr>
                <w:rFonts w:ascii="Times New Roman" w:hAnsi="Times New Roman" w:eastAsia="Times New Roman" w:cs="Times New Roman"/>
                <w:szCs w:val="21"/>
              </w:rPr>
            </w:pPr>
            <w:r>
              <w:rPr>
                <w:rFonts w:ascii="Times New Roman" w:hAnsi="Times New Roman" w:eastAsia="Times New Roman" w:cs="Times New Roman"/>
                <w:spacing w:val="-8"/>
                <w:szCs w:val="21"/>
              </w:rPr>
              <w:t>11</w:t>
            </w:r>
          </w:p>
        </w:tc>
        <w:tc>
          <w:tcPr>
            <w:tcW w:w="1188" w:type="dxa"/>
            <w:vMerge w:val="continue"/>
            <w:tcBorders>
              <w:top w:val="nil"/>
              <w:bottom w:val="nil"/>
            </w:tcBorders>
          </w:tcPr>
          <w:p w14:paraId="7D514ACE">
            <w:pPr>
              <w:rPr>
                <w:rFonts w:ascii="Arial"/>
              </w:rPr>
            </w:pPr>
          </w:p>
        </w:tc>
        <w:tc>
          <w:tcPr>
            <w:tcW w:w="1151" w:type="dxa"/>
            <w:vMerge w:val="continue"/>
            <w:tcBorders>
              <w:top w:val="nil"/>
              <w:bottom w:val="nil"/>
              <w:right w:val="single" w:color="000000" w:sz="10" w:space="0"/>
            </w:tcBorders>
          </w:tcPr>
          <w:p w14:paraId="32AFC95B">
            <w:pPr>
              <w:rPr>
                <w:rFonts w:ascii="Arial"/>
              </w:rPr>
            </w:pPr>
          </w:p>
        </w:tc>
      </w:tr>
      <w:tr w14:paraId="6556CB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129" w:type="dxa"/>
            <w:vMerge w:val="continue"/>
            <w:tcBorders>
              <w:top w:val="nil"/>
              <w:left w:val="single" w:color="000000" w:sz="10" w:space="0"/>
            </w:tcBorders>
          </w:tcPr>
          <w:p w14:paraId="6C5B2954">
            <w:pPr>
              <w:rPr>
                <w:rFonts w:ascii="Arial"/>
              </w:rPr>
            </w:pPr>
          </w:p>
        </w:tc>
        <w:tc>
          <w:tcPr>
            <w:tcW w:w="4217" w:type="dxa"/>
          </w:tcPr>
          <w:p w14:paraId="004D6B17">
            <w:pPr>
              <w:pStyle w:val="27"/>
              <w:spacing w:before="158" w:line="207" w:lineRule="auto"/>
              <w:ind w:left="1273"/>
              <w:rPr>
                <w:rFonts w:hint="eastAsia"/>
                <w:sz w:val="21"/>
                <w:szCs w:val="21"/>
              </w:rPr>
            </w:pPr>
            <w:r>
              <w:rPr>
                <w:spacing w:val="-2"/>
                <w:sz w:val="21"/>
                <w:szCs w:val="21"/>
              </w:rPr>
              <w:t>毕业论文（设计）</w:t>
            </w:r>
          </w:p>
        </w:tc>
        <w:tc>
          <w:tcPr>
            <w:tcW w:w="842" w:type="dxa"/>
          </w:tcPr>
          <w:p w14:paraId="3511F04D">
            <w:pPr>
              <w:spacing w:before="196" w:line="187" w:lineRule="auto"/>
              <w:ind w:left="340"/>
              <w:rPr>
                <w:rFonts w:ascii="Times New Roman" w:hAnsi="Times New Roman" w:eastAsia="Times New Roman" w:cs="Times New Roman"/>
                <w:szCs w:val="21"/>
              </w:rPr>
            </w:pPr>
            <w:r>
              <w:rPr>
                <w:rFonts w:ascii="Times New Roman" w:hAnsi="Times New Roman" w:eastAsia="Times New Roman" w:cs="Times New Roman"/>
                <w:spacing w:val="-6"/>
                <w:szCs w:val="21"/>
              </w:rPr>
              <w:t>14</w:t>
            </w:r>
          </w:p>
        </w:tc>
        <w:tc>
          <w:tcPr>
            <w:tcW w:w="1188" w:type="dxa"/>
            <w:vMerge w:val="continue"/>
            <w:tcBorders>
              <w:top w:val="nil"/>
            </w:tcBorders>
          </w:tcPr>
          <w:p w14:paraId="0C3C947E">
            <w:pPr>
              <w:rPr>
                <w:rFonts w:ascii="Arial"/>
              </w:rPr>
            </w:pPr>
          </w:p>
        </w:tc>
        <w:tc>
          <w:tcPr>
            <w:tcW w:w="1151" w:type="dxa"/>
            <w:vMerge w:val="continue"/>
            <w:tcBorders>
              <w:top w:val="nil"/>
              <w:right w:val="single" w:color="000000" w:sz="10" w:space="0"/>
            </w:tcBorders>
          </w:tcPr>
          <w:p w14:paraId="0B195176">
            <w:pPr>
              <w:rPr>
                <w:rFonts w:ascii="Arial"/>
              </w:rPr>
            </w:pPr>
          </w:p>
        </w:tc>
      </w:tr>
      <w:tr w14:paraId="39C06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1" w:hRule="atLeast"/>
        </w:trPr>
        <w:tc>
          <w:tcPr>
            <w:tcW w:w="1129" w:type="dxa"/>
            <w:tcBorders>
              <w:left w:val="single" w:color="000000" w:sz="10" w:space="0"/>
            </w:tcBorders>
          </w:tcPr>
          <w:p w14:paraId="4DC4DB7F">
            <w:pPr>
              <w:pStyle w:val="27"/>
              <w:spacing w:before="158" w:line="278" w:lineRule="auto"/>
              <w:ind w:left="344" w:right="140" w:hanging="173"/>
              <w:rPr>
                <w:rFonts w:hint="eastAsia"/>
                <w:sz w:val="21"/>
                <w:szCs w:val="21"/>
              </w:rPr>
            </w:pPr>
            <w:r>
              <w:rPr>
                <w:spacing w:val="-11"/>
                <w:sz w:val="21"/>
                <w:szCs w:val="21"/>
              </w:rPr>
              <w:t>自主发展</w:t>
            </w:r>
            <w:r>
              <w:rPr>
                <w:spacing w:val="2"/>
                <w:sz w:val="21"/>
                <w:szCs w:val="21"/>
              </w:rPr>
              <w:t xml:space="preserve"> </w:t>
            </w:r>
            <w:r>
              <w:rPr>
                <w:spacing w:val="-2"/>
                <w:sz w:val="21"/>
                <w:szCs w:val="21"/>
              </w:rPr>
              <w:t>课程</w:t>
            </w:r>
          </w:p>
        </w:tc>
        <w:tc>
          <w:tcPr>
            <w:tcW w:w="4217" w:type="dxa"/>
          </w:tcPr>
          <w:p w14:paraId="142564C4">
            <w:pPr>
              <w:spacing w:line="288" w:lineRule="auto"/>
              <w:rPr>
                <w:rFonts w:ascii="Arial"/>
              </w:rPr>
            </w:pPr>
          </w:p>
          <w:p w14:paraId="79976D92">
            <w:pPr>
              <w:pStyle w:val="27"/>
              <w:spacing w:before="68" w:line="221" w:lineRule="auto"/>
              <w:ind w:left="1271"/>
              <w:rPr>
                <w:rFonts w:hint="eastAsia"/>
                <w:sz w:val="21"/>
                <w:szCs w:val="21"/>
              </w:rPr>
            </w:pPr>
            <w:r>
              <w:rPr>
                <w:spacing w:val="-1"/>
                <w:sz w:val="21"/>
                <w:szCs w:val="21"/>
              </w:rPr>
              <w:t>文化素质教育课程</w:t>
            </w:r>
          </w:p>
        </w:tc>
        <w:tc>
          <w:tcPr>
            <w:tcW w:w="842" w:type="dxa"/>
          </w:tcPr>
          <w:p w14:paraId="415366FC">
            <w:pPr>
              <w:spacing w:line="334" w:lineRule="auto"/>
              <w:rPr>
                <w:rFonts w:ascii="Arial"/>
              </w:rPr>
            </w:pPr>
          </w:p>
          <w:p w14:paraId="37A2AF95">
            <w:pPr>
              <w:spacing w:before="61" w:line="187" w:lineRule="auto"/>
              <w:ind w:left="377"/>
              <w:rPr>
                <w:rFonts w:ascii="Times New Roman" w:hAnsi="Times New Roman" w:eastAsia="Times New Roman" w:cs="Times New Roman"/>
                <w:szCs w:val="21"/>
              </w:rPr>
            </w:pPr>
            <w:r>
              <w:rPr>
                <w:rFonts w:ascii="Times New Roman" w:hAnsi="Times New Roman" w:eastAsia="Times New Roman" w:cs="Times New Roman"/>
                <w:szCs w:val="21"/>
              </w:rPr>
              <w:t>6</w:t>
            </w:r>
          </w:p>
        </w:tc>
        <w:tc>
          <w:tcPr>
            <w:tcW w:w="1188" w:type="dxa"/>
          </w:tcPr>
          <w:p w14:paraId="7736BF64">
            <w:pPr>
              <w:spacing w:line="334" w:lineRule="auto"/>
              <w:rPr>
                <w:rFonts w:ascii="Arial"/>
              </w:rPr>
            </w:pPr>
          </w:p>
          <w:p w14:paraId="0A595E7C">
            <w:pPr>
              <w:spacing w:before="61" w:line="187" w:lineRule="auto"/>
              <w:ind w:left="553"/>
              <w:rPr>
                <w:rFonts w:ascii="Times New Roman" w:hAnsi="Times New Roman" w:eastAsia="Times New Roman" w:cs="Times New Roman"/>
                <w:szCs w:val="21"/>
              </w:rPr>
            </w:pPr>
            <w:r>
              <w:rPr>
                <w:rFonts w:ascii="Times New Roman" w:hAnsi="Times New Roman" w:eastAsia="Times New Roman" w:cs="Times New Roman"/>
                <w:szCs w:val="21"/>
              </w:rPr>
              <w:t>6</w:t>
            </w:r>
          </w:p>
        </w:tc>
        <w:tc>
          <w:tcPr>
            <w:tcW w:w="1151" w:type="dxa"/>
            <w:tcBorders>
              <w:right w:val="single" w:color="000000" w:sz="10" w:space="0"/>
            </w:tcBorders>
          </w:tcPr>
          <w:p w14:paraId="218A77F7">
            <w:pPr>
              <w:spacing w:line="331" w:lineRule="auto"/>
              <w:rPr>
                <w:rFonts w:ascii="Arial"/>
              </w:rPr>
            </w:pPr>
          </w:p>
          <w:p w14:paraId="58290C0E">
            <w:pPr>
              <w:spacing w:before="60" w:line="230" w:lineRule="auto"/>
              <w:ind w:left="437"/>
              <w:rPr>
                <w:rFonts w:ascii="Times New Roman" w:hAnsi="Times New Roman" w:eastAsia="Times New Roman" w:cs="Times New Roman"/>
                <w:szCs w:val="21"/>
              </w:rPr>
            </w:pPr>
            <w:r>
              <w:rPr>
                <w:rFonts w:ascii="Times New Roman" w:hAnsi="Times New Roman" w:eastAsia="Times New Roman" w:cs="Times New Roman"/>
                <w:spacing w:val="-1"/>
                <w:szCs w:val="21"/>
              </w:rPr>
              <w:t>4%</w:t>
            </w:r>
          </w:p>
        </w:tc>
      </w:tr>
      <w:tr w14:paraId="7D1DB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 w:hRule="atLeast"/>
        </w:trPr>
        <w:tc>
          <w:tcPr>
            <w:tcW w:w="5346" w:type="dxa"/>
            <w:gridSpan w:val="2"/>
            <w:tcBorders>
              <w:left w:val="single" w:color="000000" w:sz="10" w:space="0"/>
              <w:bottom w:val="single" w:color="000000" w:sz="10" w:space="0"/>
            </w:tcBorders>
          </w:tcPr>
          <w:p w14:paraId="243B8DC5">
            <w:pPr>
              <w:pStyle w:val="27"/>
              <w:spacing w:before="161" w:line="222" w:lineRule="auto"/>
              <w:ind w:left="2461"/>
              <w:rPr>
                <w:rFonts w:hint="eastAsia"/>
                <w:sz w:val="21"/>
                <w:szCs w:val="21"/>
              </w:rPr>
            </w:pPr>
            <w:r>
              <w:rPr>
                <w:spacing w:val="-2"/>
                <w:sz w:val="21"/>
                <w:szCs w:val="21"/>
              </w:rPr>
              <w:t>合计</w:t>
            </w:r>
          </w:p>
        </w:tc>
        <w:tc>
          <w:tcPr>
            <w:tcW w:w="842" w:type="dxa"/>
            <w:tcBorders>
              <w:bottom w:val="single" w:color="000000" w:sz="10" w:space="0"/>
            </w:tcBorders>
          </w:tcPr>
          <w:p w14:paraId="1BBA7498">
            <w:pPr>
              <w:spacing w:before="200" w:line="187" w:lineRule="auto"/>
              <w:ind w:left="287"/>
              <w:rPr>
                <w:rFonts w:ascii="Times New Roman" w:hAnsi="Times New Roman" w:eastAsia="Times New Roman" w:cs="Times New Roman"/>
                <w:szCs w:val="21"/>
              </w:rPr>
            </w:pPr>
            <w:r>
              <w:rPr>
                <w:rFonts w:ascii="Times New Roman" w:hAnsi="Times New Roman" w:eastAsia="Times New Roman" w:cs="Times New Roman"/>
                <w:spacing w:val="-8"/>
                <w:szCs w:val="21"/>
              </w:rPr>
              <w:t>150</w:t>
            </w:r>
          </w:p>
        </w:tc>
        <w:tc>
          <w:tcPr>
            <w:tcW w:w="1188" w:type="dxa"/>
            <w:tcBorders>
              <w:bottom w:val="single" w:color="000000" w:sz="10" w:space="0"/>
            </w:tcBorders>
          </w:tcPr>
          <w:p w14:paraId="5B179D45">
            <w:pPr>
              <w:spacing w:before="200" w:line="187" w:lineRule="auto"/>
              <w:ind w:left="463"/>
              <w:rPr>
                <w:rFonts w:ascii="Times New Roman" w:hAnsi="Times New Roman" w:eastAsia="Times New Roman" w:cs="Times New Roman"/>
                <w:szCs w:val="21"/>
              </w:rPr>
            </w:pPr>
            <w:r>
              <w:rPr>
                <w:rFonts w:ascii="Times New Roman" w:hAnsi="Times New Roman" w:eastAsia="Times New Roman" w:cs="Times New Roman"/>
                <w:spacing w:val="-8"/>
                <w:szCs w:val="21"/>
              </w:rPr>
              <w:t>150</w:t>
            </w:r>
          </w:p>
        </w:tc>
        <w:tc>
          <w:tcPr>
            <w:tcW w:w="1151" w:type="dxa"/>
            <w:tcBorders>
              <w:bottom w:val="single" w:color="000000" w:sz="10" w:space="0"/>
              <w:right w:val="single" w:color="000000" w:sz="10" w:space="0"/>
            </w:tcBorders>
          </w:tcPr>
          <w:p w14:paraId="33F946CB">
            <w:pPr>
              <w:spacing w:before="200" w:line="187" w:lineRule="auto"/>
              <w:ind w:left="353"/>
              <w:rPr>
                <w:rFonts w:ascii="Times New Roman" w:hAnsi="Times New Roman" w:eastAsia="Times New Roman" w:cs="Times New Roman"/>
                <w:szCs w:val="21"/>
              </w:rPr>
            </w:pPr>
            <w:r>
              <w:rPr>
                <w:rFonts w:ascii="Times New Roman" w:hAnsi="Times New Roman" w:eastAsia="Times New Roman" w:cs="Times New Roman"/>
                <w:spacing w:val="-4"/>
                <w:szCs w:val="21"/>
              </w:rPr>
              <w:t>100%</w:t>
            </w:r>
          </w:p>
        </w:tc>
      </w:tr>
    </w:tbl>
    <w:p w14:paraId="77AA7139">
      <w:pPr>
        <w:spacing w:line="255" w:lineRule="auto"/>
        <w:rPr>
          <w:rFonts w:ascii="Arial"/>
        </w:rPr>
      </w:pPr>
    </w:p>
    <w:p w14:paraId="60C68015">
      <w:pPr>
        <w:spacing w:line="255" w:lineRule="auto"/>
        <w:rPr>
          <w:rFonts w:ascii="Arial"/>
        </w:rPr>
      </w:pPr>
    </w:p>
    <w:p w14:paraId="3A2C8085">
      <w:pPr>
        <w:spacing w:line="255" w:lineRule="auto"/>
        <w:rPr>
          <w:rFonts w:ascii="Arial"/>
        </w:rPr>
      </w:pPr>
    </w:p>
    <w:p w14:paraId="584B2E74">
      <w:pPr>
        <w:spacing w:before="90" w:line="306" w:lineRule="auto"/>
        <w:ind w:left="563" w:right="6116" w:firstLine="7"/>
        <w:rPr>
          <w:rFonts w:hint="eastAsia" w:ascii="黑体" w:hAnsi="黑体" w:eastAsia="黑体" w:cs="黑体"/>
          <w:szCs w:val="21"/>
        </w:rPr>
      </w:pPr>
      <w:r>
        <w:rPr>
          <w:rFonts w:ascii="微软雅黑" w:hAnsi="微软雅黑" w:eastAsia="微软雅黑" w:cs="微软雅黑"/>
          <w:b/>
          <w:bCs/>
          <w:spacing w:val="-3"/>
          <w:szCs w:val="21"/>
        </w:rPr>
        <w:t>（一）公共基础课程</w:t>
      </w:r>
      <w:r>
        <w:rPr>
          <w:rFonts w:ascii="微软雅黑" w:hAnsi="微软雅黑" w:eastAsia="微软雅黑" w:cs="微软雅黑"/>
          <w:b/>
          <w:bCs/>
          <w:spacing w:val="1"/>
          <w:szCs w:val="21"/>
        </w:rPr>
        <w:t xml:space="preserve"> </w:t>
      </w:r>
      <w:r>
        <w:rPr>
          <w:rFonts w:ascii="黑体" w:hAnsi="黑体" w:eastAsia="黑体" w:cs="黑体"/>
          <w:b/>
          <w:bCs/>
          <w:spacing w:val="-4"/>
          <w:szCs w:val="21"/>
        </w:rPr>
        <w:t>1.思想政治课程</w:t>
      </w: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52"/>
        <w:gridCol w:w="4935"/>
        <w:gridCol w:w="742"/>
        <w:gridCol w:w="742"/>
        <w:gridCol w:w="756"/>
      </w:tblGrid>
      <w:tr w14:paraId="69C81F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1352" w:type="dxa"/>
            <w:tcBorders>
              <w:top w:val="single" w:color="000000" w:sz="10" w:space="0"/>
              <w:left w:val="single" w:color="000000" w:sz="10" w:space="0"/>
            </w:tcBorders>
          </w:tcPr>
          <w:p w14:paraId="57420490">
            <w:pPr>
              <w:pStyle w:val="27"/>
              <w:spacing w:before="144" w:line="221" w:lineRule="auto"/>
              <w:ind w:left="246"/>
              <w:rPr>
                <w:rFonts w:hint="eastAsia"/>
                <w:sz w:val="21"/>
                <w:szCs w:val="21"/>
              </w:rPr>
            </w:pPr>
            <w:r>
              <w:rPr>
                <w:spacing w:val="-1"/>
                <w:sz w:val="21"/>
                <w:szCs w:val="21"/>
              </w:rPr>
              <w:t>课程代码</w:t>
            </w:r>
          </w:p>
        </w:tc>
        <w:tc>
          <w:tcPr>
            <w:tcW w:w="4935" w:type="dxa"/>
            <w:tcBorders>
              <w:top w:val="single" w:color="000000" w:sz="10" w:space="0"/>
            </w:tcBorders>
          </w:tcPr>
          <w:p w14:paraId="1AB5DBC9">
            <w:pPr>
              <w:pStyle w:val="27"/>
              <w:spacing w:before="144" w:line="221" w:lineRule="auto"/>
              <w:ind w:left="2048"/>
              <w:rPr>
                <w:rFonts w:hint="eastAsia"/>
                <w:sz w:val="21"/>
                <w:szCs w:val="21"/>
              </w:rPr>
            </w:pPr>
            <w:r>
              <w:rPr>
                <w:spacing w:val="-1"/>
                <w:sz w:val="21"/>
                <w:szCs w:val="21"/>
              </w:rPr>
              <w:t>课程名称</w:t>
            </w:r>
          </w:p>
        </w:tc>
        <w:tc>
          <w:tcPr>
            <w:tcW w:w="742" w:type="dxa"/>
            <w:tcBorders>
              <w:top w:val="single" w:color="000000" w:sz="10" w:space="0"/>
            </w:tcBorders>
          </w:tcPr>
          <w:p w14:paraId="4DBD6ED5">
            <w:pPr>
              <w:pStyle w:val="27"/>
              <w:spacing w:before="144" w:line="221" w:lineRule="auto"/>
              <w:ind w:left="174"/>
              <w:rPr>
                <w:rFonts w:hint="eastAsia"/>
                <w:sz w:val="21"/>
                <w:szCs w:val="21"/>
              </w:rPr>
            </w:pPr>
            <w:r>
              <w:rPr>
                <w:spacing w:val="-3"/>
                <w:sz w:val="21"/>
                <w:szCs w:val="21"/>
              </w:rPr>
              <w:t>学分</w:t>
            </w:r>
          </w:p>
        </w:tc>
        <w:tc>
          <w:tcPr>
            <w:tcW w:w="742" w:type="dxa"/>
            <w:tcBorders>
              <w:top w:val="single" w:color="000000" w:sz="10" w:space="0"/>
            </w:tcBorders>
          </w:tcPr>
          <w:p w14:paraId="7751BFC9">
            <w:pPr>
              <w:pStyle w:val="27"/>
              <w:spacing w:before="144" w:line="222" w:lineRule="auto"/>
              <w:ind w:left="177"/>
              <w:rPr>
                <w:rFonts w:hint="eastAsia"/>
                <w:sz w:val="21"/>
                <w:szCs w:val="21"/>
              </w:rPr>
            </w:pPr>
            <w:r>
              <w:rPr>
                <w:spacing w:val="-3"/>
                <w:sz w:val="21"/>
                <w:szCs w:val="21"/>
              </w:rPr>
              <w:t>学时</w:t>
            </w:r>
          </w:p>
        </w:tc>
        <w:tc>
          <w:tcPr>
            <w:tcW w:w="756" w:type="dxa"/>
            <w:tcBorders>
              <w:top w:val="single" w:color="000000" w:sz="10" w:space="0"/>
              <w:right w:val="single" w:color="000000" w:sz="10" w:space="0"/>
            </w:tcBorders>
          </w:tcPr>
          <w:p w14:paraId="16377D21">
            <w:pPr>
              <w:pStyle w:val="27"/>
              <w:spacing w:before="144" w:line="222" w:lineRule="auto"/>
              <w:ind w:left="177"/>
              <w:rPr>
                <w:rFonts w:hint="eastAsia"/>
                <w:sz w:val="21"/>
                <w:szCs w:val="21"/>
              </w:rPr>
            </w:pPr>
            <w:r>
              <w:rPr>
                <w:spacing w:val="-3"/>
                <w:sz w:val="21"/>
                <w:szCs w:val="21"/>
              </w:rPr>
              <w:t>备注</w:t>
            </w:r>
          </w:p>
        </w:tc>
      </w:tr>
      <w:tr w14:paraId="161844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352" w:type="dxa"/>
            <w:tcBorders>
              <w:left w:val="single" w:color="000000" w:sz="10" w:space="0"/>
            </w:tcBorders>
          </w:tcPr>
          <w:p w14:paraId="3D639FEF">
            <w:pPr>
              <w:spacing w:before="181" w:line="187" w:lineRule="auto"/>
              <w:ind w:left="130"/>
              <w:rPr>
                <w:rFonts w:ascii="Times New Roman" w:hAnsi="Times New Roman" w:eastAsia="Times New Roman" w:cs="Times New Roman"/>
                <w:szCs w:val="21"/>
              </w:rPr>
            </w:pPr>
            <w:r>
              <w:rPr>
                <w:rFonts w:ascii="Times New Roman" w:hAnsi="Times New Roman" w:eastAsia="Times New Roman" w:cs="Times New Roman"/>
                <w:spacing w:val="-2"/>
                <w:szCs w:val="21"/>
              </w:rPr>
              <w:t>22MX11001</w:t>
            </w:r>
          </w:p>
        </w:tc>
        <w:tc>
          <w:tcPr>
            <w:tcW w:w="4935" w:type="dxa"/>
          </w:tcPr>
          <w:p w14:paraId="31FB6AD1">
            <w:pPr>
              <w:pStyle w:val="27"/>
              <w:spacing w:before="143" w:line="217" w:lineRule="auto"/>
              <w:ind w:left="591"/>
              <w:rPr>
                <w:rFonts w:hint="eastAsia"/>
                <w:sz w:val="21"/>
                <w:szCs w:val="21"/>
                <w:lang w:eastAsia="zh-CN"/>
              </w:rPr>
            </w:pPr>
            <w:r>
              <w:rPr>
                <w:spacing w:val="-1"/>
                <w:sz w:val="21"/>
                <w:szCs w:val="21"/>
                <w:lang w:eastAsia="zh-CN"/>
              </w:rPr>
              <w:t>习近平新时代中国特色社会主义思想概论</w:t>
            </w:r>
          </w:p>
        </w:tc>
        <w:tc>
          <w:tcPr>
            <w:tcW w:w="742" w:type="dxa"/>
          </w:tcPr>
          <w:p w14:paraId="153DA959">
            <w:pPr>
              <w:spacing w:before="181" w:line="187" w:lineRule="auto"/>
              <w:ind w:left="245"/>
              <w:rPr>
                <w:rFonts w:ascii="Times New Roman" w:hAnsi="Times New Roman" w:eastAsia="Times New Roman" w:cs="Times New Roman"/>
                <w:szCs w:val="21"/>
              </w:rPr>
            </w:pPr>
            <w:r>
              <w:rPr>
                <w:rFonts w:ascii="Times New Roman" w:hAnsi="Times New Roman" w:eastAsia="Times New Roman" w:cs="Times New Roman"/>
                <w:spacing w:val="-1"/>
                <w:szCs w:val="21"/>
              </w:rPr>
              <w:t>2.5</w:t>
            </w:r>
          </w:p>
        </w:tc>
        <w:tc>
          <w:tcPr>
            <w:tcW w:w="742" w:type="dxa"/>
          </w:tcPr>
          <w:p w14:paraId="79967181">
            <w:pPr>
              <w:spacing w:before="181"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756" w:type="dxa"/>
            <w:tcBorders>
              <w:right w:val="single" w:color="000000" w:sz="10" w:space="0"/>
            </w:tcBorders>
          </w:tcPr>
          <w:p w14:paraId="1B8D4838">
            <w:pPr>
              <w:rPr>
                <w:rFonts w:ascii="Arial"/>
              </w:rPr>
            </w:pPr>
          </w:p>
        </w:tc>
      </w:tr>
      <w:tr w14:paraId="4D58C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352" w:type="dxa"/>
            <w:tcBorders>
              <w:left w:val="single" w:color="000000" w:sz="10" w:space="0"/>
            </w:tcBorders>
          </w:tcPr>
          <w:p w14:paraId="3C0D24AF">
            <w:pPr>
              <w:spacing w:before="186" w:line="187" w:lineRule="auto"/>
              <w:ind w:left="128"/>
              <w:rPr>
                <w:rFonts w:ascii="Times New Roman" w:hAnsi="Times New Roman" w:eastAsia="Times New Roman" w:cs="Times New Roman"/>
                <w:szCs w:val="21"/>
              </w:rPr>
            </w:pPr>
            <w:r>
              <w:rPr>
                <w:rFonts w:ascii="Times New Roman" w:hAnsi="Times New Roman" w:eastAsia="Times New Roman" w:cs="Times New Roman"/>
                <w:spacing w:val="-1"/>
                <w:szCs w:val="21"/>
              </w:rPr>
              <w:t>22MX11002</w:t>
            </w:r>
          </w:p>
        </w:tc>
        <w:tc>
          <w:tcPr>
            <w:tcW w:w="4935" w:type="dxa"/>
          </w:tcPr>
          <w:p w14:paraId="5F452BC2">
            <w:pPr>
              <w:pStyle w:val="27"/>
              <w:spacing w:before="147" w:line="213" w:lineRule="auto"/>
              <w:ind w:left="1740"/>
              <w:rPr>
                <w:rFonts w:hint="eastAsia"/>
                <w:sz w:val="21"/>
                <w:szCs w:val="21"/>
              </w:rPr>
            </w:pPr>
            <w:r>
              <w:rPr>
                <w:spacing w:val="-2"/>
                <w:sz w:val="21"/>
                <w:szCs w:val="21"/>
              </w:rPr>
              <w:t>思想道德与法治</w:t>
            </w:r>
          </w:p>
        </w:tc>
        <w:tc>
          <w:tcPr>
            <w:tcW w:w="742" w:type="dxa"/>
          </w:tcPr>
          <w:p w14:paraId="7BAC97AD">
            <w:pPr>
              <w:spacing w:before="186" w:line="187" w:lineRule="auto"/>
              <w:ind w:left="245"/>
              <w:rPr>
                <w:rFonts w:ascii="Times New Roman" w:hAnsi="Times New Roman" w:eastAsia="Times New Roman" w:cs="Times New Roman"/>
                <w:szCs w:val="21"/>
              </w:rPr>
            </w:pPr>
            <w:r>
              <w:rPr>
                <w:rFonts w:ascii="Times New Roman" w:hAnsi="Times New Roman" w:eastAsia="Times New Roman" w:cs="Times New Roman"/>
                <w:spacing w:val="-1"/>
                <w:szCs w:val="21"/>
              </w:rPr>
              <w:t>2.5</w:t>
            </w:r>
          </w:p>
        </w:tc>
        <w:tc>
          <w:tcPr>
            <w:tcW w:w="742" w:type="dxa"/>
          </w:tcPr>
          <w:p w14:paraId="2743BEC3">
            <w:pPr>
              <w:spacing w:before="186"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756" w:type="dxa"/>
            <w:tcBorders>
              <w:right w:val="single" w:color="000000" w:sz="10" w:space="0"/>
            </w:tcBorders>
          </w:tcPr>
          <w:p w14:paraId="6CF9FC81">
            <w:pPr>
              <w:rPr>
                <w:rFonts w:ascii="Arial"/>
              </w:rPr>
            </w:pPr>
          </w:p>
        </w:tc>
      </w:tr>
      <w:tr w14:paraId="024AE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352" w:type="dxa"/>
            <w:tcBorders>
              <w:left w:val="single" w:color="000000" w:sz="10" w:space="0"/>
            </w:tcBorders>
          </w:tcPr>
          <w:p w14:paraId="62D0DCC0">
            <w:pPr>
              <w:spacing w:before="184"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22MX11003</w:t>
            </w:r>
          </w:p>
        </w:tc>
        <w:tc>
          <w:tcPr>
            <w:tcW w:w="4935" w:type="dxa"/>
          </w:tcPr>
          <w:p w14:paraId="01B19A81">
            <w:pPr>
              <w:pStyle w:val="27"/>
              <w:spacing w:before="153" w:line="209" w:lineRule="auto"/>
              <w:ind w:left="1649"/>
              <w:rPr>
                <w:rFonts w:hint="eastAsia"/>
                <w:sz w:val="21"/>
                <w:szCs w:val="21"/>
              </w:rPr>
            </w:pPr>
            <w:r>
              <w:rPr>
                <w:spacing w:val="-4"/>
                <w:sz w:val="21"/>
                <w:szCs w:val="21"/>
              </w:rPr>
              <w:t>中国近现代史纲要</w:t>
            </w:r>
          </w:p>
        </w:tc>
        <w:tc>
          <w:tcPr>
            <w:tcW w:w="742" w:type="dxa"/>
          </w:tcPr>
          <w:p w14:paraId="1580F7CB">
            <w:pPr>
              <w:spacing w:before="191" w:line="187" w:lineRule="auto"/>
              <w:ind w:left="245"/>
              <w:rPr>
                <w:rFonts w:ascii="Times New Roman" w:hAnsi="Times New Roman" w:eastAsia="Times New Roman" w:cs="Times New Roman"/>
                <w:szCs w:val="21"/>
              </w:rPr>
            </w:pPr>
            <w:r>
              <w:rPr>
                <w:rFonts w:ascii="Times New Roman" w:hAnsi="Times New Roman" w:eastAsia="Times New Roman" w:cs="Times New Roman"/>
                <w:spacing w:val="-1"/>
                <w:szCs w:val="21"/>
              </w:rPr>
              <w:t>2.5</w:t>
            </w:r>
          </w:p>
        </w:tc>
        <w:tc>
          <w:tcPr>
            <w:tcW w:w="742" w:type="dxa"/>
          </w:tcPr>
          <w:p w14:paraId="0FAEF1AE">
            <w:pPr>
              <w:spacing w:before="191"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756" w:type="dxa"/>
            <w:tcBorders>
              <w:right w:val="single" w:color="000000" w:sz="10" w:space="0"/>
            </w:tcBorders>
          </w:tcPr>
          <w:p w14:paraId="457A5CE7">
            <w:pPr>
              <w:rPr>
                <w:rFonts w:ascii="Arial"/>
              </w:rPr>
            </w:pPr>
          </w:p>
        </w:tc>
      </w:tr>
      <w:tr w14:paraId="59D89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352" w:type="dxa"/>
            <w:tcBorders>
              <w:left w:val="single" w:color="000000" w:sz="10" w:space="0"/>
              <w:bottom w:val="single" w:color="000000" w:sz="10" w:space="0"/>
            </w:tcBorders>
          </w:tcPr>
          <w:p w14:paraId="0ECE129E">
            <w:pPr>
              <w:spacing w:before="189"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22MX11004</w:t>
            </w:r>
          </w:p>
        </w:tc>
        <w:tc>
          <w:tcPr>
            <w:tcW w:w="4935" w:type="dxa"/>
            <w:tcBorders>
              <w:bottom w:val="single" w:color="000000" w:sz="10" w:space="0"/>
            </w:tcBorders>
          </w:tcPr>
          <w:p w14:paraId="12ACE6FC">
            <w:pPr>
              <w:pStyle w:val="27"/>
              <w:spacing w:before="157" w:line="220" w:lineRule="auto"/>
              <w:ind w:left="367"/>
              <w:rPr>
                <w:rFonts w:hint="eastAsia"/>
                <w:sz w:val="21"/>
                <w:szCs w:val="21"/>
                <w:lang w:eastAsia="zh-CN"/>
              </w:rPr>
            </w:pPr>
            <w:r>
              <w:rPr>
                <w:spacing w:val="-1"/>
                <w:sz w:val="21"/>
                <w:szCs w:val="21"/>
                <w:lang w:eastAsia="zh-CN"/>
              </w:rPr>
              <w:t>毛泽东思想和中国特色社会主义理论体系概论</w:t>
            </w:r>
          </w:p>
        </w:tc>
        <w:tc>
          <w:tcPr>
            <w:tcW w:w="742" w:type="dxa"/>
            <w:tcBorders>
              <w:bottom w:val="single" w:color="000000" w:sz="10" w:space="0"/>
            </w:tcBorders>
          </w:tcPr>
          <w:p w14:paraId="0E2602C7">
            <w:pPr>
              <w:spacing w:before="195" w:line="187" w:lineRule="auto"/>
              <w:ind w:left="245"/>
              <w:rPr>
                <w:rFonts w:ascii="Times New Roman" w:hAnsi="Times New Roman" w:eastAsia="Times New Roman" w:cs="Times New Roman"/>
                <w:szCs w:val="21"/>
              </w:rPr>
            </w:pPr>
            <w:r>
              <w:rPr>
                <w:rFonts w:ascii="Times New Roman" w:hAnsi="Times New Roman" w:eastAsia="Times New Roman" w:cs="Times New Roman"/>
                <w:spacing w:val="-1"/>
                <w:szCs w:val="21"/>
              </w:rPr>
              <w:t>2.5</w:t>
            </w:r>
          </w:p>
        </w:tc>
        <w:tc>
          <w:tcPr>
            <w:tcW w:w="742" w:type="dxa"/>
            <w:tcBorders>
              <w:bottom w:val="single" w:color="000000" w:sz="10" w:space="0"/>
            </w:tcBorders>
          </w:tcPr>
          <w:p w14:paraId="63454CBB">
            <w:pPr>
              <w:spacing w:before="195"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756" w:type="dxa"/>
            <w:tcBorders>
              <w:bottom w:val="single" w:color="000000" w:sz="10" w:space="0"/>
              <w:right w:val="single" w:color="000000" w:sz="10" w:space="0"/>
            </w:tcBorders>
          </w:tcPr>
          <w:p w14:paraId="749D83DD">
            <w:pPr>
              <w:rPr>
                <w:rFonts w:ascii="Arial"/>
              </w:rPr>
            </w:pPr>
          </w:p>
        </w:tc>
      </w:tr>
    </w:tbl>
    <w:p w14:paraId="664A95AD">
      <w:pPr>
        <w:rPr>
          <w:rFonts w:ascii="Arial"/>
        </w:rPr>
      </w:pPr>
    </w:p>
    <w:p w14:paraId="73907699">
      <w:pPr>
        <w:rPr>
          <w:rFonts w:ascii="Arial" w:hAnsi="Arial" w:eastAsia="Arial" w:cs="Arial"/>
          <w:szCs w:val="21"/>
        </w:rPr>
        <w:sectPr>
          <w:pgSz w:w="11907" w:h="16839"/>
          <w:pgMar w:top="400" w:right="1675" w:bottom="0" w:left="1678" w:header="0" w:footer="0" w:gutter="0"/>
          <w:cols w:space="720" w:num="1"/>
        </w:sectPr>
      </w:pPr>
    </w:p>
    <w:p w14:paraId="45DAB4FB">
      <w:pPr>
        <w:spacing w:before="19"/>
      </w:pPr>
    </w:p>
    <w:p w14:paraId="725DCD9C">
      <w:pPr>
        <w:spacing w:before="19"/>
      </w:pPr>
    </w:p>
    <w:p w14:paraId="13A5BE01">
      <w:pPr>
        <w:spacing w:before="18"/>
      </w:pPr>
    </w:p>
    <w:p w14:paraId="5876E83B">
      <w:pPr>
        <w:spacing w:before="18"/>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52"/>
        <w:gridCol w:w="4935"/>
        <w:gridCol w:w="742"/>
        <w:gridCol w:w="742"/>
        <w:gridCol w:w="756"/>
      </w:tblGrid>
      <w:tr w14:paraId="5ED23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1352" w:type="dxa"/>
            <w:tcBorders>
              <w:top w:val="single" w:color="000000" w:sz="10" w:space="0"/>
              <w:left w:val="single" w:color="000000" w:sz="10" w:space="0"/>
            </w:tcBorders>
          </w:tcPr>
          <w:p w14:paraId="64B7FE4A">
            <w:pPr>
              <w:spacing w:before="176"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22MX11005</w:t>
            </w:r>
          </w:p>
        </w:tc>
        <w:tc>
          <w:tcPr>
            <w:tcW w:w="4935" w:type="dxa"/>
            <w:tcBorders>
              <w:top w:val="single" w:color="000000" w:sz="10" w:space="0"/>
            </w:tcBorders>
          </w:tcPr>
          <w:p w14:paraId="01A35B71">
            <w:pPr>
              <w:pStyle w:val="27"/>
              <w:spacing w:before="144" w:line="220" w:lineRule="auto"/>
              <w:ind w:left="1530"/>
              <w:rPr>
                <w:rFonts w:hint="eastAsia"/>
                <w:sz w:val="21"/>
                <w:szCs w:val="21"/>
              </w:rPr>
            </w:pPr>
            <w:r>
              <w:rPr>
                <w:spacing w:val="-2"/>
                <w:sz w:val="21"/>
                <w:szCs w:val="21"/>
              </w:rPr>
              <w:t>马克思主义基本原理</w:t>
            </w:r>
          </w:p>
        </w:tc>
        <w:tc>
          <w:tcPr>
            <w:tcW w:w="742" w:type="dxa"/>
            <w:tcBorders>
              <w:top w:val="single" w:color="000000" w:sz="10" w:space="0"/>
            </w:tcBorders>
          </w:tcPr>
          <w:p w14:paraId="72F7A982">
            <w:pPr>
              <w:spacing w:before="182" w:line="187" w:lineRule="auto"/>
              <w:ind w:left="249"/>
              <w:rPr>
                <w:rFonts w:ascii="Times New Roman" w:hAnsi="Times New Roman" w:eastAsia="Times New Roman" w:cs="Times New Roman"/>
                <w:szCs w:val="21"/>
              </w:rPr>
            </w:pPr>
            <w:r>
              <w:rPr>
                <w:rFonts w:ascii="Times New Roman" w:hAnsi="Times New Roman" w:eastAsia="Times New Roman" w:cs="Times New Roman"/>
                <w:spacing w:val="-2"/>
                <w:szCs w:val="21"/>
              </w:rPr>
              <w:t>3.0</w:t>
            </w:r>
          </w:p>
        </w:tc>
        <w:tc>
          <w:tcPr>
            <w:tcW w:w="742" w:type="dxa"/>
            <w:tcBorders>
              <w:top w:val="single" w:color="000000" w:sz="10" w:space="0"/>
            </w:tcBorders>
          </w:tcPr>
          <w:p w14:paraId="222EC78E">
            <w:pPr>
              <w:spacing w:before="182"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56" w:type="dxa"/>
            <w:tcBorders>
              <w:top w:val="single" w:color="000000" w:sz="10" w:space="0"/>
              <w:right w:val="single" w:color="000000" w:sz="10" w:space="0"/>
            </w:tcBorders>
          </w:tcPr>
          <w:p w14:paraId="77AA642E">
            <w:pPr>
              <w:rPr>
                <w:rFonts w:ascii="Arial"/>
              </w:rPr>
            </w:pPr>
          </w:p>
        </w:tc>
      </w:tr>
      <w:tr w14:paraId="2D246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352" w:type="dxa"/>
            <w:tcBorders>
              <w:left w:val="single" w:color="000000" w:sz="10" w:space="0"/>
            </w:tcBorders>
          </w:tcPr>
          <w:p w14:paraId="40C1A77C">
            <w:pPr>
              <w:spacing w:before="174"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22MX11006</w:t>
            </w:r>
          </w:p>
        </w:tc>
        <w:tc>
          <w:tcPr>
            <w:tcW w:w="4935" w:type="dxa"/>
          </w:tcPr>
          <w:p w14:paraId="60430B6C">
            <w:pPr>
              <w:pStyle w:val="27"/>
              <w:spacing w:before="142" w:line="218" w:lineRule="auto"/>
              <w:ind w:left="1684"/>
              <w:rPr>
                <w:rFonts w:hint="eastAsia"/>
                <w:sz w:val="21"/>
                <w:szCs w:val="21"/>
              </w:rPr>
            </w:pPr>
            <w:r>
              <w:rPr>
                <w:spacing w:val="-1"/>
                <w:sz w:val="21"/>
                <w:szCs w:val="21"/>
              </w:rPr>
              <w:t>形势与政策（</w:t>
            </w:r>
            <w:r>
              <w:rPr>
                <w:rFonts w:ascii="Times New Roman" w:hAnsi="Times New Roman" w:eastAsia="Times New Roman" w:cs="Times New Roman"/>
                <w:spacing w:val="-1"/>
                <w:sz w:val="21"/>
                <w:szCs w:val="21"/>
              </w:rPr>
              <w:t>1</w:t>
            </w:r>
            <w:r>
              <w:rPr>
                <w:spacing w:val="-1"/>
                <w:sz w:val="21"/>
                <w:szCs w:val="21"/>
              </w:rPr>
              <w:t>）</w:t>
            </w:r>
          </w:p>
        </w:tc>
        <w:tc>
          <w:tcPr>
            <w:tcW w:w="742" w:type="dxa"/>
          </w:tcPr>
          <w:p w14:paraId="071A241A">
            <w:pPr>
              <w:spacing w:before="181" w:line="187" w:lineRule="auto"/>
              <w:ind w:left="248"/>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42" w:type="dxa"/>
          </w:tcPr>
          <w:p w14:paraId="10E7A236">
            <w:pPr>
              <w:spacing w:before="181" w:line="187" w:lineRule="auto"/>
              <w:ind w:left="335"/>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756" w:type="dxa"/>
            <w:tcBorders>
              <w:right w:val="single" w:color="000000" w:sz="10" w:space="0"/>
            </w:tcBorders>
          </w:tcPr>
          <w:p w14:paraId="21469DE7">
            <w:pPr>
              <w:rPr>
                <w:rFonts w:ascii="Arial"/>
              </w:rPr>
            </w:pPr>
          </w:p>
        </w:tc>
      </w:tr>
      <w:tr w14:paraId="1FCD4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352" w:type="dxa"/>
            <w:tcBorders>
              <w:left w:val="single" w:color="000000" w:sz="10" w:space="0"/>
            </w:tcBorders>
          </w:tcPr>
          <w:p w14:paraId="68AF2F36">
            <w:pPr>
              <w:spacing w:before="179"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22MX11007</w:t>
            </w:r>
          </w:p>
        </w:tc>
        <w:tc>
          <w:tcPr>
            <w:tcW w:w="4935" w:type="dxa"/>
          </w:tcPr>
          <w:p w14:paraId="23B3219B">
            <w:pPr>
              <w:pStyle w:val="27"/>
              <w:spacing w:before="147" w:line="214" w:lineRule="auto"/>
              <w:ind w:left="1684"/>
              <w:rPr>
                <w:rFonts w:hint="eastAsia"/>
                <w:sz w:val="21"/>
                <w:szCs w:val="21"/>
              </w:rPr>
            </w:pPr>
            <w:r>
              <w:rPr>
                <w:spacing w:val="-1"/>
                <w:sz w:val="21"/>
                <w:szCs w:val="21"/>
              </w:rPr>
              <w:t>形势与政策（</w:t>
            </w:r>
            <w:r>
              <w:rPr>
                <w:rFonts w:ascii="Times New Roman" w:hAnsi="Times New Roman" w:eastAsia="Times New Roman" w:cs="Times New Roman"/>
                <w:spacing w:val="-1"/>
                <w:sz w:val="21"/>
                <w:szCs w:val="21"/>
              </w:rPr>
              <w:t>2</w:t>
            </w:r>
            <w:r>
              <w:rPr>
                <w:spacing w:val="-1"/>
                <w:sz w:val="21"/>
                <w:szCs w:val="21"/>
              </w:rPr>
              <w:t>）</w:t>
            </w:r>
          </w:p>
        </w:tc>
        <w:tc>
          <w:tcPr>
            <w:tcW w:w="742" w:type="dxa"/>
          </w:tcPr>
          <w:p w14:paraId="2A1CFBDF">
            <w:pPr>
              <w:spacing w:before="186" w:line="187" w:lineRule="auto"/>
              <w:ind w:left="265"/>
              <w:rPr>
                <w:rFonts w:ascii="Times New Roman" w:hAnsi="Times New Roman" w:eastAsia="Times New Roman" w:cs="Times New Roman"/>
                <w:szCs w:val="21"/>
              </w:rPr>
            </w:pPr>
            <w:r>
              <w:rPr>
                <w:rFonts w:ascii="Times New Roman" w:hAnsi="Times New Roman" w:eastAsia="Times New Roman" w:cs="Times New Roman"/>
                <w:spacing w:val="-5"/>
                <w:szCs w:val="21"/>
              </w:rPr>
              <w:t>1.0</w:t>
            </w:r>
          </w:p>
        </w:tc>
        <w:tc>
          <w:tcPr>
            <w:tcW w:w="742" w:type="dxa"/>
          </w:tcPr>
          <w:p w14:paraId="34F75535">
            <w:pPr>
              <w:spacing w:before="186" w:line="187" w:lineRule="auto"/>
              <w:ind w:left="294"/>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56" w:type="dxa"/>
            <w:tcBorders>
              <w:right w:val="single" w:color="000000" w:sz="10" w:space="0"/>
            </w:tcBorders>
          </w:tcPr>
          <w:p w14:paraId="0F8C98C4">
            <w:pPr>
              <w:rPr>
                <w:rFonts w:ascii="Arial"/>
              </w:rPr>
            </w:pPr>
          </w:p>
        </w:tc>
      </w:tr>
      <w:tr w14:paraId="47C96D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352" w:type="dxa"/>
            <w:tcBorders>
              <w:left w:val="single" w:color="000000" w:sz="10" w:space="0"/>
            </w:tcBorders>
          </w:tcPr>
          <w:p w14:paraId="2146ABEE">
            <w:pPr>
              <w:spacing w:before="183"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22MX11008</w:t>
            </w:r>
          </w:p>
        </w:tc>
        <w:tc>
          <w:tcPr>
            <w:tcW w:w="4935" w:type="dxa"/>
          </w:tcPr>
          <w:p w14:paraId="2F3E83C2">
            <w:pPr>
              <w:pStyle w:val="27"/>
              <w:spacing w:before="152" w:line="209" w:lineRule="auto"/>
              <w:ind w:left="1684"/>
              <w:rPr>
                <w:rFonts w:hint="eastAsia"/>
                <w:sz w:val="21"/>
                <w:szCs w:val="21"/>
              </w:rPr>
            </w:pPr>
            <w:r>
              <w:rPr>
                <w:spacing w:val="-1"/>
                <w:sz w:val="21"/>
                <w:szCs w:val="21"/>
              </w:rPr>
              <w:t>形势与政策（</w:t>
            </w:r>
            <w:r>
              <w:rPr>
                <w:rFonts w:ascii="Times New Roman" w:hAnsi="Times New Roman" w:eastAsia="Times New Roman" w:cs="Times New Roman"/>
                <w:spacing w:val="-1"/>
                <w:sz w:val="21"/>
                <w:szCs w:val="21"/>
              </w:rPr>
              <w:t>3</w:t>
            </w:r>
            <w:r>
              <w:rPr>
                <w:spacing w:val="-1"/>
                <w:sz w:val="21"/>
                <w:szCs w:val="21"/>
              </w:rPr>
              <w:t>）</w:t>
            </w:r>
          </w:p>
        </w:tc>
        <w:tc>
          <w:tcPr>
            <w:tcW w:w="742" w:type="dxa"/>
          </w:tcPr>
          <w:p w14:paraId="0C516918">
            <w:pPr>
              <w:spacing w:before="190" w:line="187" w:lineRule="auto"/>
              <w:ind w:left="248"/>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42" w:type="dxa"/>
          </w:tcPr>
          <w:p w14:paraId="2A39795D">
            <w:pPr>
              <w:spacing w:before="190" w:line="187" w:lineRule="auto"/>
              <w:ind w:left="335"/>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756" w:type="dxa"/>
            <w:tcBorders>
              <w:right w:val="single" w:color="000000" w:sz="10" w:space="0"/>
            </w:tcBorders>
          </w:tcPr>
          <w:p w14:paraId="79F1AEBC">
            <w:pPr>
              <w:rPr>
                <w:rFonts w:ascii="Arial"/>
              </w:rPr>
            </w:pPr>
          </w:p>
        </w:tc>
      </w:tr>
      <w:tr w14:paraId="3AB2C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352" w:type="dxa"/>
            <w:tcBorders>
              <w:left w:val="single" w:color="000000" w:sz="10" w:space="0"/>
              <w:bottom w:val="single" w:color="000000" w:sz="10" w:space="0"/>
            </w:tcBorders>
          </w:tcPr>
          <w:p w14:paraId="156FA7D5">
            <w:pPr>
              <w:spacing w:before="188" w:line="187" w:lineRule="auto"/>
              <w:ind w:left="121"/>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22AD11001</w:t>
            </w:r>
          </w:p>
        </w:tc>
        <w:tc>
          <w:tcPr>
            <w:tcW w:w="4935" w:type="dxa"/>
            <w:tcBorders>
              <w:bottom w:val="single" w:color="000000" w:sz="10" w:space="0"/>
            </w:tcBorders>
          </w:tcPr>
          <w:p w14:paraId="7786497A">
            <w:pPr>
              <w:pStyle w:val="27"/>
              <w:spacing w:before="157" w:line="221" w:lineRule="auto"/>
              <w:ind w:left="1531"/>
              <w:rPr>
                <w:rFonts w:hint="eastAsia"/>
                <w:sz w:val="21"/>
                <w:szCs w:val="21"/>
              </w:rPr>
            </w:pPr>
            <w:r>
              <w:rPr>
                <w:spacing w:val="-2"/>
                <w:sz w:val="21"/>
                <w:szCs w:val="21"/>
              </w:rPr>
              <w:t>思想政治理论实践课</w:t>
            </w:r>
          </w:p>
        </w:tc>
        <w:tc>
          <w:tcPr>
            <w:tcW w:w="742" w:type="dxa"/>
            <w:tcBorders>
              <w:bottom w:val="single" w:color="000000" w:sz="10" w:space="0"/>
            </w:tcBorders>
          </w:tcPr>
          <w:p w14:paraId="75BDC8E0">
            <w:pPr>
              <w:spacing w:before="195" w:line="187" w:lineRule="auto"/>
              <w:ind w:left="245"/>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42" w:type="dxa"/>
            <w:tcBorders>
              <w:bottom w:val="single" w:color="000000" w:sz="10" w:space="0"/>
            </w:tcBorders>
          </w:tcPr>
          <w:p w14:paraId="0CD02773">
            <w:pPr>
              <w:spacing w:before="195" w:line="187" w:lineRule="auto"/>
              <w:ind w:left="278"/>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56" w:type="dxa"/>
            <w:tcBorders>
              <w:bottom w:val="single" w:color="000000" w:sz="10" w:space="0"/>
              <w:right w:val="single" w:color="000000" w:sz="10" w:space="0"/>
            </w:tcBorders>
          </w:tcPr>
          <w:p w14:paraId="288613D0">
            <w:pPr>
              <w:rPr>
                <w:rFonts w:ascii="Arial"/>
              </w:rPr>
            </w:pPr>
          </w:p>
        </w:tc>
      </w:tr>
    </w:tbl>
    <w:p w14:paraId="7858944F">
      <w:pPr>
        <w:spacing w:before="298" w:line="221" w:lineRule="auto"/>
        <w:ind w:left="551"/>
        <w:rPr>
          <w:rFonts w:hint="eastAsia" w:ascii="黑体" w:hAnsi="黑体" w:eastAsia="黑体" w:cs="黑体"/>
          <w:szCs w:val="21"/>
        </w:rPr>
      </w:pPr>
      <w:r>
        <w:rPr>
          <w:rFonts w:ascii="黑体" w:hAnsi="黑体" w:eastAsia="黑体" w:cs="黑体"/>
          <w:b/>
          <w:bCs/>
          <w:spacing w:val="-3"/>
          <w:szCs w:val="21"/>
        </w:rPr>
        <w:t>2.外语</w:t>
      </w:r>
    </w:p>
    <w:p w14:paraId="793E956E">
      <w:pPr>
        <w:pStyle w:val="8"/>
        <w:spacing w:before="148" w:line="348" w:lineRule="auto"/>
        <w:ind w:left="129" w:right="117" w:firstLine="420"/>
        <w:rPr>
          <w:rFonts w:hint="eastAsia"/>
          <w:sz w:val="21"/>
          <w:szCs w:val="21"/>
          <w:lang w:eastAsia="zh-CN"/>
        </w:rPr>
      </w:pPr>
      <w:r>
        <w:rPr>
          <w:spacing w:val="-3"/>
          <w:sz w:val="21"/>
          <w:szCs w:val="21"/>
          <w:lang w:eastAsia="zh-CN"/>
        </w:rPr>
        <w:t>第一学年开设，共计</w:t>
      </w:r>
      <w:r>
        <w:rPr>
          <w:spacing w:val="-48"/>
          <w:sz w:val="21"/>
          <w:szCs w:val="21"/>
          <w:lang w:eastAsia="zh-CN"/>
        </w:rPr>
        <w:t xml:space="preserve"> </w:t>
      </w:r>
      <w:r>
        <w:rPr>
          <w:rFonts w:ascii="Times New Roman" w:hAnsi="Times New Roman" w:eastAsia="Times New Roman" w:cs="Times New Roman"/>
          <w:spacing w:val="-3"/>
          <w:sz w:val="21"/>
          <w:szCs w:val="21"/>
          <w:lang w:eastAsia="zh-CN"/>
        </w:rPr>
        <w:t>4</w:t>
      </w:r>
      <w:r>
        <w:rPr>
          <w:rFonts w:ascii="Times New Roman" w:hAnsi="Times New Roman" w:eastAsia="Times New Roman" w:cs="Times New Roman"/>
          <w:spacing w:val="12"/>
          <w:sz w:val="21"/>
          <w:szCs w:val="21"/>
          <w:lang w:eastAsia="zh-CN"/>
        </w:rPr>
        <w:t xml:space="preserve"> </w:t>
      </w:r>
      <w:r>
        <w:rPr>
          <w:spacing w:val="-3"/>
          <w:sz w:val="21"/>
          <w:szCs w:val="21"/>
          <w:lang w:eastAsia="zh-CN"/>
        </w:rPr>
        <w:t>学分。课程的核心内容由两个模块构成，一是语言技能提高类课</w:t>
      </w:r>
      <w:r>
        <w:rPr>
          <w:sz w:val="21"/>
          <w:szCs w:val="21"/>
          <w:lang w:eastAsia="zh-CN"/>
        </w:rPr>
        <w:t xml:space="preserve"> </w:t>
      </w:r>
      <w:r>
        <w:rPr>
          <w:spacing w:val="-1"/>
          <w:sz w:val="21"/>
          <w:szCs w:val="21"/>
          <w:lang w:eastAsia="zh-CN"/>
        </w:rPr>
        <w:t>程</w:t>
      </w:r>
      <w:r>
        <w:rPr>
          <w:spacing w:val="-44"/>
          <w:sz w:val="21"/>
          <w:szCs w:val="21"/>
          <w:lang w:eastAsia="zh-CN"/>
        </w:rPr>
        <w:t xml:space="preserve"> </w:t>
      </w:r>
      <w:r>
        <w:rPr>
          <w:rFonts w:ascii="Times New Roman" w:hAnsi="Times New Roman" w:eastAsia="Times New Roman" w:cs="Times New Roman"/>
          <w:spacing w:val="-1"/>
          <w:sz w:val="21"/>
          <w:szCs w:val="21"/>
          <w:lang w:eastAsia="zh-CN"/>
        </w:rPr>
        <w:t xml:space="preserve">2.5 </w:t>
      </w:r>
      <w:r>
        <w:rPr>
          <w:spacing w:val="-1"/>
          <w:sz w:val="21"/>
          <w:szCs w:val="21"/>
          <w:lang w:eastAsia="zh-CN"/>
        </w:rPr>
        <w:t>学分，夯实和提高英语听、说、读、写能力，二是学术英语类课程</w:t>
      </w:r>
      <w:r>
        <w:rPr>
          <w:spacing w:val="-25"/>
          <w:sz w:val="21"/>
          <w:szCs w:val="21"/>
          <w:lang w:eastAsia="zh-CN"/>
        </w:rPr>
        <w:t xml:space="preserve"> </w:t>
      </w:r>
      <w:r>
        <w:rPr>
          <w:rFonts w:ascii="Times New Roman" w:hAnsi="Times New Roman" w:eastAsia="Times New Roman" w:cs="Times New Roman"/>
          <w:spacing w:val="-1"/>
          <w:sz w:val="21"/>
          <w:szCs w:val="21"/>
          <w:lang w:eastAsia="zh-CN"/>
        </w:rPr>
        <w:t>1.5</w:t>
      </w:r>
      <w:r>
        <w:rPr>
          <w:rFonts w:ascii="Times New Roman" w:hAnsi="Times New Roman" w:eastAsia="Times New Roman" w:cs="Times New Roman"/>
          <w:spacing w:val="16"/>
          <w:sz w:val="21"/>
          <w:szCs w:val="21"/>
          <w:lang w:eastAsia="zh-CN"/>
        </w:rPr>
        <w:t xml:space="preserve"> </w:t>
      </w:r>
      <w:r>
        <w:rPr>
          <w:spacing w:val="-1"/>
          <w:sz w:val="21"/>
          <w:szCs w:val="21"/>
          <w:lang w:eastAsia="zh-CN"/>
        </w:rPr>
        <w:t>学分，加强学</w:t>
      </w:r>
      <w:r>
        <w:rPr>
          <w:sz w:val="21"/>
          <w:szCs w:val="21"/>
          <w:lang w:eastAsia="zh-CN"/>
        </w:rPr>
        <w:t xml:space="preserve"> </w:t>
      </w:r>
      <w:r>
        <w:rPr>
          <w:spacing w:val="-2"/>
          <w:sz w:val="21"/>
          <w:szCs w:val="21"/>
          <w:lang w:eastAsia="zh-CN"/>
        </w:rPr>
        <w:t>术论文阅读和写作能力。学生在入学初参加英语分级考</w:t>
      </w:r>
      <w:r>
        <w:rPr>
          <w:spacing w:val="-3"/>
          <w:sz w:val="21"/>
          <w:szCs w:val="21"/>
          <w:lang w:eastAsia="zh-CN"/>
        </w:rPr>
        <w:t>试，根据英语水平实行分级教学，分</w:t>
      </w:r>
      <w:r>
        <w:rPr>
          <w:sz w:val="21"/>
          <w:szCs w:val="21"/>
          <w:lang w:eastAsia="zh-CN"/>
        </w:rPr>
        <w:t xml:space="preserve"> </w:t>
      </w:r>
      <w:r>
        <w:rPr>
          <w:spacing w:val="-2"/>
          <w:sz w:val="21"/>
          <w:szCs w:val="21"/>
          <w:lang w:eastAsia="zh-CN"/>
        </w:rPr>
        <w:t>为基础、提高和发展三个层级，具体根据大学英语课程</w:t>
      </w:r>
      <w:r>
        <w:rPr>
          <w:spacing w:val="-3"/>
          <w:sz w:val="21"/>
          <w:szCs w:val="21"/>
          <w:lang w:eastAsia="zh-CN"/>
        </w:rPr>
        <w:t>开课方案安排。为鼓励学生自主学习</w:t>
      </w:r>
      <w:r>
        <w:rPr>
          <w:sz w:val="21"/>
          <w:szCs w:val="21"/>
          <w:lang w:eastAsia="zh-CN"/>
        </w:rPr>
        <w:t xml:space="preserve"> </w:t>
      </w:r>
      <w:r>
        <w:rPr>
          <w:spacing w:val="-2"/>
          <w:sz w:val="21"/>
          <w:szCs w:val="21"/>
          <w:lang w:eastAsia="zh-CN"/>
        </w:rPr>
        <w:t>英语，达到一定要求的非英语专业学生可自愿申请免修</w:t>
      </w:r>
      <w:r>
        <w:rPr>
          <w:spacing w:val="-3"/>
          <w:sz w:val="21"/>
          <w:szCs w:val="21"/>
          <w:lang w:eastAsia="zh-CN"/>
        </w:rPr>
        <w:t>或免听大学英语课程，具体按照《哈</w:t>
      </w:r>
      <w:r>
        <w:rPr>
          <w:sz w:val="21"/>
          <w:szCs w:val="21"/>
          <w:lang w:eastAsia="zh-CN"/>
        </w:rPr>
        <w:t xml:space="preserve"> </w:t>
      </w:r>
      <w:r>
        <w:rPr>
          <w:spacing w:val="-3"/>
          <w:sz w:val="21"/>
          <w:szCs w:val="21"/>
          <w:lang w:eastAsia="zh-CN"/>
        </w:rPr>
        <w:t>尔滨工业大学大学英语课程免修免听方案（试行）》执行。后续可通过语言学</w:t>
      </w:r>
      <w:r>
        <w:rPr>
          <w:spacing w:val="-4"/>
          <w:sz w:val="21"/>
          <w:szCs w:val="21"/>
          <w:lang w:eastAsia="zh-CN"/>
        </w:rPr>
        <w:t>习中心、学习</w:t>
      </w:r>
      <w:r>
        <w:rPr>
          <w:sz w:val="21"/>
          <w:szCs w:val="21"/>
          <w:lang w:eastAsia="zh-CN"/>
        </w:rPr>
        <w:t xml:space="preserve"> </w:t>
      </w:r>
      <w:r>
        <w:rPr>
          <w:spacing w:val="-1"/>
          <w:sz w:val="21"/>
          <w:szCs w:val="21"/>
          <w:lang w:eastAsia="zh-CN"/>
        </w:rPr>
        <w:t>平台和选修课程等多途径强化外语学习。</w:t>
      </w:r>
    </w:p>
    <w:p w14:paraId="70F78B2E">
      <w:pPr>
        <w:spacing w:line="30" w:lineRule="exact"/>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3"/>
        <w:gridCol w:w="4966"/>
        <w:gridCol w:w="773"/>
        <w:gridCol w:w="776"/>
        <w:gridCol w:w="789"/>
      </w:tblGrid>
      <w:tr w14:paraId="6E187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223" w:type="dxa"/>
            <w:tcBorders>
              <w:top w:val="single" w:color="000000" w:sz="10" w:space="0"/>
              <w:left w:val="single" w:color="000000" w:sz="10" w:space="0"/>
            </w:tcBorders>
          </w:tcPr>
          <w:p w14:paraId="63A3450A">
            <w:pPr>
              <w:pStyle w:val="27"/>
              <w:spacing w:before="143" w:line="219" w:lineRule="auto"/>
              <w:ind w:left="181"/>
              <w:rPr>
                <w:rFonts w:hint="eastAsia"/>
                <w:sz w:val="21"/>
                <w:szCs w:val="21"/>
              </w:rPr>
            </w:pPr>
            <w:r>
              <w:rPr>
                <w:spacing w:val="-1"/>
                <w:sz w:val="21"/>
                <w:szCs w:val="21"/>
              </w:rPr>
              <w:t>课程代码</w:t>
            </w:r>
          </w:p>
        </w:tc>
        <w:tc>
          <w:tcPr>
            <w:tcW w:w="4966" w:type="dxa"/>
            <w:tcBorders>
              <w:top w:val="single" w:color="000000" w:sz="10" w:space="0"/>
            </w:tcBorders>
          </w:tcPr>
          <w:p w14:paraId="099C8F0A">
            <w:pPr>
              <w:pStyle w:val="27"/>
              <w:spacing w:before="143" w:line="219" w:lineRule="auto"/>
              <w:ind w:left="2062"/>
              <w:rPr>
                <w:rFonts w:hint="eastAsia"/>
                <w:sz w:val="21"/>
                <w:szCs w:val="21"/>
              </w:rPr>
            </w:pPr>
            <w:r>
              <w:rPr>
                <w:spacing w:val="-1"/>
                <w:sz w:val="21"/>
                <w:szCs w:val="21"/>
              </w:rPr>
              <w:t>课程名称</w:t>
            </w:r>
          </w:p>
        </w:tc>
        <w:tc>
          <w:tcPr>
            <w:tcW w:w="773" w:type="dxa"/>
            <w:tcBorders>
              <w:top w:val="single" w:color="000000" w:sz="10" w:space="0"/>
            </w:tcBorders>
          </w:tcPr>
          <w:p w14:paraId="56283684">
            <w:pPr>
              <w:pStyle w:val="27"/>
              <w:spacing w:before="143" w:line="219" w:lineRule="auto"/>
              <w:ind w:left="190"/>
              <w:rPr>
                <w:rFonts w:hint="eastAsia"/>
                <w:sz w:val="21"/>
                <w:szCs w:val="21"/>
              </w:rPr>
            </w:pPr>
            <w:r>
              <w:rPr>
                <w:spacing w:val="-3"/>
                <w:sz w:val="21"/>
                <w:szCs w:val="21"/>
              </w:rPr>
              <w:t>学分</w:t>
            </w:r>
          </w:p>
        </w:tc>
        <w:tc>
          <w:tcPr>
            <w:tcW w:w="776" w:type="dxa"/>
            <w:tcBorders>
              <w:top w:val="single" w:color="000000" w:sz="10" w:space="0"/>
            </w:tcBorders>
          </w:tcPr>
          <w:p w14:paraId="5FC05585">
            <w:pPr>
              <w:pStyle w:val="27"/>
              <w:spacing w:before="143" w:line="219" w:lineRule="auto"/>
              <w:ind w:left="193"/>
              <w:rPr>
                <w:rFonts w:hint="eastAsia"/>
                <w:sz w:val="21"/>
                <w:szCs w:val="21"/>
              </w:rPr>
            </w:pPr>
            <w:r>
              <w:rPr>
                <w:spacing w:val="-3"/>
                <w:sz w:val="21"/>
                <w:szCs w:val="21"/>
              </w:rPr>
              <w:t>学时</w:t>
            </w:r>
          </w:p>
        </w:tc>
        <w:tc>
          <w:tcPr>
            <w:tcW w:w="789" w:type="dxa"/>
            <w:tcBorders>
              <w:top w:val="single" w:color="000000" w:sz="10" w:space="0"/>
              <w:right w:val="single" w:color="000000" w:sz="10" w:space="0"/>
            </w:tcBorders>
          </w:tcPr>
          <w:p w14:paraId="709DBAE9">
            <w:pPr>
              <w:pStyle w:val="27"/>
              <w:spacing w:before="143" w:line="219" w:lineRule="auto"/>
              <w:ind w:left="193"/>
              <w:rPr>
                <w:rFonts w:hint="eastAsia"/>
                <w:sz w:val="21"/>
                <w:szCs w:val="21"/>
              </w:rPr>
            </w:pPr>
            <w:r>
              <w:rPr>
                <w:spacing w:val="-3"/>
                <w:sz w:val="21"/>
                <w:szCs w:val="21"/>
              </w:rPr>
              <w:t>备注</w:t>
            </w:r>
          </w:p>
        </w:tc>
      </w:tr>
      <w:tr w14:paraId="069C9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223" w:type="dxa"/>
            <w:tcBorders>
              <w:left w:val="single" w:color="000000" w:sz="10" w:space="0"/>
            </w:tcBorders>
          </w:tcPr>
          <w:p w14:paraId="3B88ED71">
            <w:pPr>
              <w:spacing w:before="184" w:line="187" w:lineRule="auto"/>
              <w:ind w:left="109"/>
              <w:rPr>
                <w:rFonts w:ascii="Times New Roman" w:hAnsi="Times New Roman" w:eastAsia="Times New Roman" w:cs="Times New Roman"/>
                <w:szCs w:val="21"/>
              </w:rPr>
            </w:pPr>
            <w:r>
              <w:rPr>
                <w:rFonts w:ascii="Times New Roman" w:hAnsi="Times New Roman" w:eastAsia="Times New Roman" w:cs="Times New Roman"/>
                <w:spacing w:val="-1"/>
                <w:szCs w:val="21"/>
              </w:rPr>
              <w:t>22FL12001</w:t>
            </w:r>
          </w:p>
        </w:tc>
        <w:tc>
          <w:tcPr>
            <w:tcW w:w="4966" w:type="dxa"/>
          </w:tcPr>
          <w:p w14:paraId="0F09E963">
            <w:pPr>
              <w:pStyle w:val="27"/>
              <w:spacing w:before="145" w:line="212" w:lineRule="auto"/>
              <w:ind w:left="1804"/>
              <w:rPr>
                <w:rFonts w:hint="eastAsia"/>
                <w:sz w:val="21"/>
                <w:szCs w:val="21"/>
              </w:rPr>
            </w:pPr>
            <w:r>
              <w:rPr>
                <w:spacing w:val="-2"/>
                <w:sz w:val="21"/>
                <w:szCs w:val="21"/>
              </w:rPr>
              <w:t>大学外语（</w:t>
            </w:r>
            <w:r>
              <w:rPr>
                <w:rFonts w:ascii="Times New Roman" w:hAnsi="Times New Roman" w:eastAsia="Times New Roman" w:cs="Times New Roman"/>
                <w:spacing w:val="-2"/>
                <w:sz w:val="21"/>
                <w:szCs w:val="21"/>
              </w:rPr>
              <w:t>1</w:t>
            </w:r>
            <w:r>
              <w:rPr>
                <w:spacing w:val="-2"/>
                <w:sz w:val="21"/>
                <w:szCs w:val="21"/>
              </w:rPr>
              <w:t>）</w:t>
            </w:r>
          </w:p>
        </w:tc>
        <w:tc>
          <w:tcPr>
            <w:tcW w:w="773" w:type="dxa"/>
          </w:tcPr>
          <w:p w14:paraId="0A4B2C92">
            <w:pPr>
              <w:spacing w:before="132" w:line="187" w:lineRule="auto"/>
              <w:ind w:left="255"/>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2.5</w:t>
            </w:r>
          </w:p>
        </w:tc>
        <w:tc>
          <w:tcPr>
            <w:tcW w:w="776" w:type="dxa"/>
          </w:tcPr>
          <w:p w14:paraId="00F999F6">
            <w:pPr>
              <w:spacing w:before="132" w:line="187" w:lineRule="auto"/>
              <w:ind w:left="291"/>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60</w:t>
            </w:r>
          </w:p>
        </w:tc>
        <w:tc>
          <w:tcPr>
            <w:tcW w:w="789" w:type="dxa"/>
            <w:tcBorders>
              <w:right w:val="single" w:color="000000" w:sz="10" w:space="0"/>
            </w:tcBorders>
          </w:tcPr>
          <w:p w14:paraId="02941955">
            <w:pPr>
              <w:rPr>
                <w:rFonts w:ascii="Arial"/>
              </w:rPr>
            </w:pPr>
          </w:p>
        </w:tc>
      </w:tr>
      <w:tr w14:paraId="5B648A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6" w:hRule="atLeast"/>
        </w:trPr>
        <w:tc>
          <w:tcPr>
            <w:tcW w:w="1223" w:type="dxa"/>
            <w:tcBorders>
              <w:left w:val="single" w:color="000000" w:sz="10" w:space="0"/>
              <w:bottom w:val="single" w:color="000000" w:sz="10" w:space="0"/>
            </w:tcBorders>
          </w:tcPr>
          <w:p w14:paraId="404FB33A">
            <w:pPr>
              <w:spacing w:before="192" w:line="187" w:lineRule="auto"/>
              <w:ind w:left="109"/>
              <w:rPr>
                <w:rFonts w:ascii="Times New Roman" w:hAnsi="Times New Roman" w:eastAsia="Times New Roman" w:cs="Times New Roman"/>
                <w:szCs w:val="21"/>
              </w:rPr>
            </w:pPr>
            <w:r>
              <w:rPr>
                <w:rFonts w:ascii="Times New Roman" w:hAnsi="Times New Roman" w:eastAsia="Times New Roman" w:cs="Times New Roman"/>
                <w:spacing w:val="-1"/>
                <w:szCs w:val="21"/>
              </w:rPr>
              <w:t>22FL12002</w:t>
            </w:r>
          </w:p>
        </w:tc>
        <w:tc>
          <w:tcPr>
            <w:tcW w:w="4966" w:type="dxa"/>
            <w:tcBorders>
              <w:bottom w:val="single" w:color="000000" w:sz="10" w:space="0"/>
            </w:tcBorders>
          </w:tcPr>
          <w:p w14:paraId="4C9B8C1C">
            <w:pPr>
              <w:pStyle w:val="27"/>
              <w:spacing w:before="154" w:line="221" w:lineRule="auto"/>
              <w:ind w:left="1804"/>
              <w:rPr>
                <w:rFonts w:hint="eastAsia"/>
                <w:sz w:val="21"/>
                <w:szCs w:val="21"/>
              </w:rPr>
            </w:pPr>
            <w:r>
              <w:rPr>
                <w:spacing w:val="-2"/>
                <w:sz w:val="21"/>
                <w:szCs w:val="21"/>
              </w:rPr>
              <w:t>大学外语（</w:t>
            </w:r>
            <w:r>
              <w:rPr>
                <w:rFonts w:ascii="Times New Roman" w:hAnsi="Times New Roman" w:eastAsia="Times New Roman" w:cs="Times New Roman"/>
                <w:spacing w:val="-2"/>
                <w:sz w:val="21"/>
                <w:szCs w:val="21"/>
              </w:rPr>
              <w:t>2</w:t>
            </w:r>
            <w:r>
              <w:rPr>
                <w:spacing w:val="-2"/>
                <w:sz w:val="21"/>
                <w:szCs w:val="21"/>
              </w:rPr>
              <w:t>）</w:t>
            </w:r>
          </w:p>
        </w:tc>
        <w:tc>
          <w:tcPr>
            <w:tcW w:w="773" w:type="dxa"/>
            <w:tcBorders>
              <w:bottom w:val="single" w:color="000000" w:sz="10" w:space="0"/>
            </w:tcBorders>
          </w:tcPr>
          <w:p w14:paraId="065AFF51">
            <w:pPr>
              <w:spacing w:before="186" w:line="187" w:lineRule="auto"/>
              <w:ind w:left="276"/>
              <w:rPr>
                <w:rFonts w:ascii="Times New Roman" w:hAnsi="Times New Roman" w:eastAsia="Times New Roman" w:cs="Times New Roman"/>
                <w:sz w:val="22"/>
                <w:szCs w:val="22"/>
              </w:rPr>
            </w:pPr>
            <w:r>
              <w:rPr>
                <w:rFonts w:ascii="Times New Roman" w:hAnsi="Times New Roman" w:eastAsia="Times New Roman" w:cs="Times New Roman"/>
                <w:spacing w:val="-5"/>
                <w:sz w:val="22"/>
                <w:szCs w:val="22"/>
              </w:rPr>
              <w:t>1.5</w:t>
            </w:r>
          </w:p>
        </w:tc>
        <w:tc>
          <w:tcPr>
            <w:tcW w:w="776" w:type="dxa"/>
            <w:tcBorders>
              <w:bottom w:val="single" w:color="000000" w:sz="10" w:space="0"/>
            </w:tcBorders>
          </w:tcPr>
          <w:p w14:paraId="6C01848A">
            <w:pPr>
              <w:spacing w:before="186" w:line="187" w:lineRule="auto"/>
              <w:ind w:left="291"/>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36</w:t>
            </w:r>
          </w:p>
        </w:tc>
        <w:tc>
          <w:tcPr>
            <w:tcW w:w="789" w:type="dxa"/>
            <w:tcBorders>
              <w:bottom w:val="single" w:color="000000" w:sz="10" w:space="0"/>
              <w:right w:val="single" w:color="000000" w:sz="10" w:space="0"/>
            </w:tcBorders>
          </w:tcPr>
          <w:p w14:paraId="1146923B">
            <w:pPr>
              <w:rPr>
                <w:rFonts w:ascii="Arial"/>
              </w:rPr>
            </w:pPr>
          </w:p>
        </w:tc>
      </w:tr>
    </w:tbl>
    <w:p w14:paraId="3B2A91E8">
      <w:pPr>
        <w:spacing w:before="298" w:line="221" w:lineRule="auto"/>
        <w:ind w:left="552"/>
        <w:rPr>
          <w:rFonts w:hint="eastAsia" w:ascii="黑体" w:hAnsi="黑体" w:eastAsia="黑体" w:cs="黑体"/>
          <w:szCs w:val="21"/>
        </w:rPr>
      </w:pPr>
      <w:r>
        <w:rPr>
          <w:rFonts w:ascii="黑体" w:hAnsi="黑体" w:eastAsia="黑体" w:cs="黑体"/>
          <w:b/>
          <w:bCs/>
          <w:spacing w:val="-4"/>
          <w:szCs w:val="21"/>
        </w:rPr>
        <w:t>3.体育</w:t>
      </w:r>
    </w:p>
    <w:p w14:paraId="6B2C3BAF">
      <w:pPr>
        <w:pStyle w:val="8"/>
        <w:spacing w:before="147" w:line="339" w:lineRule="auto"/>
        <w:ind w:left="131" w:right="117" w:firstLine="418"/>
        <w:rPr>
          <w:rFonts w:hint="eastAsia"/>
          <w:sz w:val="21"/>
          <w:szCs w:val="21"/>
          <w:lang w:eastAsia="zh-CN"/>
        </w:rPr>
      </w:pPr>
      <w:r>
        <w:rPr>
          <w:spacing w:val="-3"/>
          <w:sz w:val="21"/>
          <w:szCs w:val="21"/>
          <w:lang w:eastAsia="zh-CN"/>
        </w:rPr>
        <w:t>共计</w:t>
      </w:r>
      <w:r>
        <w:rPr>
          <w:spacing w:val="-32"/>
          <w:sz w:val="21"/>
          <w:szCs w:val="21"/>
          <w:lang w:eastAsia="zh-CN"/>
        </w:rPr>
        <w:t xml:space="preserve"> </w:t>
      </w:r>
      <w:r>
        <w:rPr>
          <w:rFonts w:ascii="Times New Roman" w:hAnsi="Times New Roman" w:eastAsia="Times New Roman" w:cs="Times New Roman"/>
          <w:spacing w:val="-3"/>
          <w:sz w:val="21"/>
          <w:szCs w:val="21"/>
          <w:lang w:eastAsia="zh-CN"/>
        </w:rPr>
        <w:t xml:space="preserve">4 </w:t>
      </w:r>
      <w:r>
        <w:rPr>
          <w:spacing w:val="-3"/>
          <w:sz w:val="21"/>
          <w:szCs w:val="21"/>
          <w:lang w:eastAsia="zh-CN"/>
        </w:rPr>
        <w:t>学分。一年级根据个人兴趣爱好直接选项分班，二年级和三年级根据上一学年春</w:t>
      </w:r>
      <w:r>
        <w:rPr>
          <w:sz w:val="21"/>
          <w:szCs w:val="21"/>
          <w:lang w:eastAsia="zh-CN"/>
        </w:rPr>
        <w:t xml:space="preserve"> </w:t>
      </w:r>
      <w:r>
        <w:rPr>
          <w:spacing w:val="-1"/>
          <w:sz w:val="21"/>
          <w:szCs w:val="21"/>
          <w:lang w:eastAsia="zh-CN"/>
        </w:rPr>
        <w:t>季学期身体素质考试成绩分为班，实施分层次教学。</w:t>
      </w:r>
    </w:p>
    <w:p w14:paraId="1AFA9094">
      <w:pPr>
        <w:spacing w:line="29" w:lineRule="exact"/>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4"/>
        <w:gridCol w:w="4959"/>
        <w:gridCol w:w="766"/>
        <w:gridCol w:w="766"/>
        <w:gridCol w:w="782"/>
      </w:tblGrid>
      <w:tr w14:paraId="6FA3C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1254" w:type="dxa"/>
            <w:tcBorders>
              <w:top w:val="single" w:color="000000" w:sz="10" w:space="0"/>
              <w:left w:val="single" w:color="000000" w:sz="10" w:space="0"/>
            </w:tcBorders>
          </w:tcPr>
          <w:p w14:paraId="198935BD">
            <w:pPr>
              <w:pStyle w:val="27"/>
              <w:spacing w:before="143" w:line="221" w:lineRule="auto"/>
              <w:ind w:left="198"/>
              <w:rPr>
                <w:rFonts w:hint="eastAsia"/>
                <w:sz w:val="21"/>
                <w:szCs w:val="21"/>
              </w:rPr>
            </w:pPr>
            <w:r>
              <w:rPr>
                <w:spacing w:val="-1"/>
                <w:sz w:val="21"/>
                <w:szCs w:val="21"/>
              </w:rPr>
              <w:t>课程代码</w:t>
            </w:r>
          </w:p>
        </w:tc>
        <w:tc>
          <w:tcPr>
            <w:tcW w:w="4959" w:type="dxa"/>
            <w:tcBorders>
              <w:top w:val="single" w:color="000000" w:sz="10" w:space="0"/>
            </w:tcBorders>
          </w:tcPr>
          <w:p w14:paraId="3FDF6170">
            <w:pPr>
              <w:pStyle w:val="27"/>
              <w:spacing w:before="144" w:line="221" w:lineRule="auto"/>
              <w:ind w:left="2060"/>
              <w:rPr>
                <w:rFonts w:hint="eastAsia"/>
                <w:sz w:val="21"/>
                <w:szCs w:val="21"/>
              </w:rPr>
            </w:pPr>
            <w:r>
              <w:rPr>
                <w:spacing w:val="-1"/>
                <w:sz w:val="21"/>
                <w:szCs w:val="21"/>
              </w:rPr>
              <w:t>课程名称</w:t>
            </w:r>
          </w:p>
        </w:tc>
        <w:tc>
          <w:tcPr>
            <w:tcW w:w="766" w:type="dxa"/>
            <w:tcBorders>
              <w:top w:val="single" w:color="000000" w:sz="10" w:space="0"/>
            </w:tcBorders>
          </w:tcPr>
          <w:p w14:paraId="77A9CDFD">
            <w:pPr>
              <w:pStyle w:val="27"/>
              <w:spacing w:before="144" w:line="221" w:lineRule="auto"/>
              <w:ind w:left="186"/>
              <w:rPr>
                <w:rFonts w:hint="eastAsia"/>
                <w:sz w:val="21"/>
                <w:szCs w:val="21"/>
              </w:rPr>
            </w:pPr>
            <w:r>
              <w:rPr>
                <w:spacing w:val="-3"/>
                <w:sz w:val="21"/>
                <w:szCs w:val="21"/>
              </w:rPr>
              <w:t>学分</w:t>
            </w:r>
          </w:p>
        </w:tc>
        <w:tc>
          <w:tcPr>
            <w:tcW w:w="766" w:type="dxa"/>
            <w:tcBorders>
              <w:top w:val="single" w:color="000000" w:sz="10" w:space="0"/>
            </w:tcBorders>
          </w:tcPr>
          <w:p w14:paraId="48506DFA">
            <w:pPr>
              <w:pStyle w:val="27"/>
              <w:spacing w:before="143" w:line="222" w:lineRule="auto"/>
              <w:ind w:left="188"/>
              <w:rPr>
                <w:rFonts w:hint="eastAsia"/>
                <w:sz w:val="21"/>
                <w:szCs w:val="21"/>
              </w:rPr>
            </w:pPr>
            <w:r>
              <w:rPr>
                <w:spacing w:val="-3"/>
                <w:sz w:val="21"/>
                <w:szCs w:val="21"/>
              </w:rPr>
              <w:t>学时</w:t>
            </w:r>
          </w:p>
        </w:tc>
        <w:tc>
          <w:tcPr>
            <w:tcW w:w="782" w:type="dxa"/>
            <w:tcBorders>
              <w:top w:val="single" w:color="000000" w:sz="10" w:space="0"/>
              <w:right w:val="single" w:color="000000" w:sz="10" w:space="0"/>
            </w:tcBorders>
          </w:tcPr>
          <w:p w14:paraId="5097EE74">
            <w:pPr>
              <w:pStyle w:val="27"/>
              <w:spacing w:before="143" w:line="222" w:lineRule="auto"/>
              <w:ind w:left="188"/>
              <w:rPr>
                <w:rFonts w:hint="eastAsia"/>
                <w:sz w:val="21"/>
                <w:szCs w:val="21"/>
              </w:rPr>
            </w:pPr>
            <w:r>
              <w:rPr>
                <w:spacing w:val="-3"/>
                <w:sz w:val="21"/>
                <w:szCs w:val="21"/>
              </w:rPr>
              <w:t>备注</w:t>
            </w:r>
          </w:p>
        </w:tc>
      </w:tr>
      <w:tr w14:paraId="79204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254" w:type="dxa"/>
            <w:tcBorders>
              <w:left w:val="single" w:color="000000" w:sz="10" w:space="0"/>
            </w:tcBorders>
          </w:tcPr>
          <w:p w14:paraId="784E4091">
            <w:pPr>
              <w:spacing w:before="172"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22PE13001</w:t>
            </w:r>
          </w:p>
        </w:tc>
        <w:tc>
          <w:tcPr>
            <w:tcW w:w="4959" w:type="dxa"/>
          </w:tcPr>
          <w:p w14:paraId="6D0FE0F3">
            <w:pPr>
              <w:pStyle w:val="27"/>
              <w:spacing w:before="140" w:line="221"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1</w:t>
            </w:r>
            <w:r>
              <w:rPr>
                <w:spacing w:val="-2"/>
                <w:sz w:val="21"/>
                <w:szCs w:val="21"/>
              </w:rPr>
              <w:t>）</w:t>
            </w:r>
          </w:p>
        </w:tc>
        <w:tc>
          <w:tcPr>
            <w:tcW w:w="766" w:type="dxa"/>
          </w:tcPr>
          <w:p w14:paraId="1535C83C">
            <w:pPr>
              <w:spacing w:before="179" w:line="187" w:lineRule="auto"/>
              <w:ind w:left="356"/>
              <w:rPr>
                <w:rFonts w:ascii="Times New Roman" w:hAnsi="Times New Roman" w:eastAsia="Times New Roman" w:cs="Times New Roman"/>
                <w:szCs w:val="21"/>
              </w:rPr>
            </w:pPr>
            <w:r>
              <w:rPr>
                <w:rFonts w:ascii="Times New Roman" w:hAnsi="Times New Roman" w:eastAsia="Times New Roman" w:cs="Times New Roman"/>
                <w:szCs w:val="21"/>
              </w:rPr>
              <w:t>1</w:t>
            </w:r>
          </w:p>
        </w:tc>
        <w:tc>
          <w:tcPr>
            <w:tcW w:w="766" w:type="dxa"/>
          </w:tcPr>
          <w:p w14:paraId="4B4F664F">
            <w:pPr>
              <w:spacing w:before="179" w:line="187" w:lineRule="auto"/>
              <w:ind w:left="29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82" w:type="dxa"/>
            <w:tcBorders>
              <w:right w:val="single" w:color="000000" w:sz="10" w:space="0"/>
            </w:tcBorders>
          </w:tcPr>
          <w:p w14:paraId="4014CD99">
            <w:pPr>
              <w:rPr>
                <w:rFonts w:ascii="Arial"/>
              </w:rPr>
            </w:pPr>
          </w:p>
        </w:tc>
      </w:tr>
      <w:tr w14:paraId="5E00D9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254" w:type="dxa"/>
            <w:tcBorders>
              <w:left w:val="single" w:color="000000" w:sz="10" w:space="0"/>
            </w:tcBorders>
          </w:tcPr>
          <w:p w14:paraId="67092D3F">
            <w:pPr>
              <w:spacing w:before="176"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22PE13002</w:t>
            </w:r>
          </w:p>
        </w:tc>
        <w:tc>
          <w:tcPr>
            <w:tcW w:w="4959" w:type="dxa"/>
          </w:tcPr>
          <w:p w14:paraId="6619BD33">
            <w:pPr>
              <w:pStyle w:val="27"/>
              <w:spacing w:before="144" w:line="217"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2</w:t>
            </w:r>
            <w:r>
              <w:rPr>
                <w:spacing w:val="-2"/>
                <w:sz w:val="21"/>
                <w:szCs w:val="21"/>
              </w:rPr>
              <w:t>）</w:t>
            </w:r>
          </w:p>
        </w:tc>
        <w:tc>
          <w:tcPr>
            <w:tcW w:w="766" w:type="dxa"/>
          </w:tcPr>
          <w:p w14:paraId="047C3C46">
            <w:pPr>
              <w:spacing w:before="183" w:line="187" w:lineRule="auto"/>
              <w:ind w:left="356"/>
              <w:rPr>
                <w:rFonts w:ascii="Times New Roman" w:hAnsi="Times New Roman" w:eastAsia="Times New Roman" w:cs="Times New Roman"/>
                <w:szCs w:val="21"/>
              </w:rPr>
            </w:pPr>
            <w:r>
              <w:rPr>
                <w:rFonts w:ascii="Times New Roman" w:hAnsi="Times New Roman" w:eastAsia="Times New Roman" w:cs="Times New Roman"/>
                <w:szCs w:val="21"/>
              </w:rPr>
              <w:t>1</w:t>
            </w:r>
          </w:p>
        </w:tc>
        <w:tc>
          <w:tcPr>
            <w:tcW w:w="766" w:type="dxa"/>
          </w:tcPr>
          <w:p w14:paraId="2D210EBD">
            <w:pPr>
              <w:spacing w:before="182" w:line="187" w:lineRule="auto"/>
              <w:ind w:left="29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82" w:type="dxa"/>
            <w:tcBorders>
              <w:right w:val="single" w:color="000000" w:sz="10" w:space="0"/>
            </w:tcBorders>
          </w:tcPr>
          <w:p w14:paraId="683F432C">
            <w:pPr>
              <w:rPr>
                <w:rFonts w:ascii="Arial"/>
              </w:rPr>
            </w:pPr>
          </w:p>
        </w:tc>
      </w:tr>
      <w:tr w14:paraId="503616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254" w:type="dxa"/>
            <w:tcBorders>
              <w:left w:val="single" w:color="000000" w:sz="10" w:space="0"/>
            </w:tcBorders>
          </w:tcPr>
          <w:p w14:paraId="6191FC63">
            <w:pPr>
              <w:spacing w:before="180"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22PE13003</w:t>
            </w:r>
          </w:p>
        </w:tc>
        <w:tc>
          <w:tcPr>
            <w:tcW w:w="4959" w:type="dxa"/>
          </w:tcPr>
          <w:p w14:paraId="388C59ED">
            <w:pPr>
              <w:pStyle w:val="27"/>
              <w:spacing w:before="148" w:line="214"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3</w:t>
            </w:r>
            <w:r>
              <w:rPr>
                <w:spacing w:val="-2"/>
                <w:sz w:val="21"/>
                <w:szCs w:val="21"/>
              </w:rPr>
              <w:t>）</w:t>
            </w:r>
          </w:p>
        </w:tc>
        <w:tc>
          <w:tcPr>
            <w:tcW w:w="766" w:type="dxa"/>
          </w:tcPr>
          <w:p w14:paraId="7B62AB84">
            <w:pPr>
              <w:spacing w:before="187" w:line="187" w:lineRule="auto"/>
              <w:ind w:left="260"/>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66" w:type="dxa"/>
          </w:tcPr>
          <w:p w14:paraId="135ADFAA">
            <w:pPr>
              <w:spacing w:before="187" w:line="187" w:lineRule="auto"/>
              <w:ind w:left="30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2" w:type="dxa"/>
            <w:tcBorders>
              <w:right w:val="single" w:color="000000" w:sz="10" w:space="0"/>
            </w:tcBorders>
          </w:tcPr>
          <w:p w14:paraId="20434836">
            <w:pPr>
              <w:rPr>
                <w:rFonts w:ascii="Arial"/>
              </w:rPr>
            </w:pPr>
          </w:p>
        </w:tc>
      </w:tr>
      <w:tr w14:paraId="48EDC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254" w:type="dxa"/>
            <w:tcBorders>
              <w:left w:val="single" w:color="000000" w:sz="10" w:space="0"/>
            </w:tcBorders>
          </w:tcPr>
          <w:p w14:paraId="45FA14FF">
            <w:pPr>
              <w:spacing w:before="183"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22PE13004</w:t>
            </w:r>
          </w:p>
        </w:tc>
        <w:tc>
          <w:tcPr>
            <w:tcW w:w="4959" w:type="dxa"/>
          </w:tcPr>
          <w:p w14:paraId="26044DA9">
            <w:pPr>
              <w:pStyle w:val="27"/>
              <w:spacing w:before="152" w:line="210"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4</w:t>
            </w:r>
            <w:r>
              <w:rPr>
                <w:spacing w:val="-2"/>
                <w:sz w:val="21"/>
                <w:szCs w:val="21"/>
              </w:rPr>
              <w:t>）</w:t>
            </w:r>
          </w:p>
        </w:tc>
        <w:tc>
          <w:tcPr>
            <w:tcW w:w="766" w:type="dxa"/>
          </w:tcPr>
          <w:p w14:paraId="0E2409C4">
            <w:pPr>
              <w:spacing w:before="190" w:line="187" w:lineRule="auto"/>
              <w:ind w:left="260"/>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66" w:type="dxa"/>
          </w:tcPr>
          <w:p w14:paraId="17974E9E">
            <w:pPr>
              <w:spacing w:before="190" w:line="187" w:lineRule="auto"/>
              <w:ind w:left="30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2" w:type="dxa"/>
            <w:tcBorders>
              <w:right w:val="single" w:color="000000" w:sz="10" w:space="0"/>
            </w:tcBorders>
          </w:tcPr>
          <w:p w14:paraId="22AFAF89">
            <w:pPr>
              <w:rPr>
                <w:rFonts w:ascii="Arial"/>
              </w:rPr>
            </w:pPr>
          </w:p>
        </w:tc>
      </w:tr>
      <w:tr w14:paraId="7FC91B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254" w:type="dxa"/>
            <w:tcBorders>
              <w:left w:val="single" w:color="000000" w:sz="10" w:space="0"/>
            </w:tcBorders>
          </w:tcPr>
          <w:p w14:paraId="65F9F976">
            <w:pPr>
              <w:spacing w:before="187"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22PE13005</w:t>
            </w:r>
          </w:p>
        </w:tc>
        <w:tc>
          <w:tcPr>
            <w:tcW w:w="4959" w:type="dxa"/>
          </w:tcPr>
          <w:p w14:paraId="41E41A1B">
            <w:pPr>
              <w:pStyle w:val="27"/>
              <w:spacing w:before="156" w:line="207"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5</w:t>
            </w:r>
            <w:r>
              <w:rPr>
                <w:spacing w:val="-2"/>
                <w:sz w:val="21"/>
                <w:szCs w:val="21"/>
              </w:rPr>
              <w:t>）</w:t>
            </w:r>
          </w:p>
        </w:tc>
        <w:tc>
          <w:tcPr>
            <w:tcW w:w="766" w:type="dxa"/>
          </w:tcPr>
          <w:p w14:paraId="66CA4969">
            <w:pPr>
              <w:spacing w:before="194" w:line="187" w:lineRule="auto"/>
              <w:ind w:left="260"/>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66" w:type="dxa"/>
          </w:tcPr>
          <w:p w14:paraId="796F258C">
            <w:pPr>
              <w:spacing w:before="194" w:line="187" w:lineRule="auto"/>
              <w:ind w:left="30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2" w:type="dxa"/>
            <w:tcBorders>
              <w:right w:val="single" w:color="000000" w:sz="10" w:space="0"/>
            </w:tcBorders>
          </w:tcPr>
          <w:p w14:paraId="380054FC">
            <w:pPr>
              <w:rPr>
                <w:rFonts w:ascii="Arial"/>
              </w:rPr>
            </w:pPr>
          </w:p>
        </w:tc>
      </w:tr>
      <w:tr w14:paraId="64CC5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trPr>
        <w:tc>
          <w:tcPr>
            <w:tcW w:w="1254" w:type="dxa"/>
            <w:tcBorders>
              <w:left w:val="single" w:color="000000" w:sz="10" w:space="0"/>
              <w:bottom w:val="single" w:color="000000" w:sz="10" w:space="0"/>
            </w:tcBorders>
          </w:tcPr>
          <w:p w14:paraId="612CAEFB">
            <w:pPr>
              <w:spacing w:before="190"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22PE13006</w:t>
            </w:r>
          </w:p>
        </w:tc>
        <w:tc>
          <w:tcPr>
            <w:tcW w:w="4959" w:type="dxa"/>
            <w:tcBorders>
              <w:bottom w:val="single" w:color="000000" w:sz="10" w:space="0"/>
            </w:tcBorders>
          </w:tcPr>
          <w:p w14:paraId="0A41C381">
            <w:pPr>
              <w:pStyle w:val="27"/>
              <w:spacing w:before="158" w:line="221" w:lineRule="auto"/>
              <w:ind w:left="2008"/>
              <w:rPr>
                <w:rFonts w:hint="eastAsia"/>
                <w:sz w:val="21"/>
                <w:szCs w:val="21"/>
              </w:rPr>
            </w:pPr>
            <w:r>
              <w:rPr>
                <w:spacing w:val="-2"/>
                <w:sz w:val="21"/>
                <w:szCs w:val="21"/>
              </w:rPr>
              <w:t>体育（</w:t>
            </w:r>
            <w:r>
              <w:rPr>
                <w:rFonts w:ascii="Times New Roman" w:hAnsi="Times New Roman" w:eastAsia="Times New Roman" w:cs="Times New Roman"/>
                <w:spacing w:val="-2"/>
                <w:sz w:val="21"/>
                <w:szCs w:val="21"/>
              </w:rPr>
              <w:t>6</w:t>
            </w:r>
            <w:r>
              <w:rPr>
                <w:spacing w:val="-2"/>
                <w:sz w:val="21"/>
                <w:szCs w:val="21"/>
              </w:rPr>
              <w:t>）</w:t>
            </w:r>
          </w:p>
        </w:tc>
        <w:tc>
          <w:tcPr>
            <w:tcW w:w="766" w:type="dxa"/>
            <w:tcBorders>
              <w:bottom w:val="single" w:color="000000" w:sz="10" w:space="0"/>
            </w:tcBorders>
          </w:tcPr>
          <w:p w14:paraId="17F5EA0E">
            <w:pPr>
              <w:spacing w:before="197" w:line="187" w:lineRule="auto"/>
              <w:ind w:left="260"/>
              <w:rPr>
                <w:rFonts w:ascii="Times New Roman" w:hAnsi="Times New Roman" w:eastAsia="Times New Roman" w:cs="Times New Roman"/>
                <w:szCs w:val="21"/>
              </w:rPr>
            </w:pPr>
            <w:r>
              <w:rPr>
                <w:rFonts w:ascii="Times New Roman" w:hAnsi="Times New Roman" w:eastAsia="Times New Roman" w:cs="Times New Roman"/>
                <w:spacing w:val="-2"/>
                <w:szCs w:val="21"/>
              </w:rPr>
              <w:t>0.5</w:t>
            </w:r>
          </w:p>
        </w:tc>
        <w:tc>
          <w:tcPr>
            <w:tcW w:w="766" w:type="dxa"/>
            <w:tcBorders>
              <w:bottom w:val="single" w:color="000000" w:sz="10" w:space="0"/>
            </w:tcBorders>
          </w:tcPr>
          <w:p w14:paraId="5020EBC8">
            <w:pPr>
              <w:spacing w:before="197" w:line="187" w:lineRule="auto"/>
              <w:ind w:left="30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2" w:type="dxa"/>
            <w:tcBorders>
              <w:bottom w:val="single" w:color="000000" w:sz="10" w:space="0"/>
              <w:right w:val="single" w:color="000000" w:sz="10" w:space="0"/>
            </w:tcBorders>
          </w:tcPr>
          <w:p w14:paraId="1A02498D">
            <w:pPr>
              <w:rPr>
                <w:rFonts w:ascii="Arial"/>
              </w:rPr>
            </w:pPr>
          </w:p>
        </w:tc>
      </w:tr>
    </w:tbl>
    <w:p w14:paraId="0F23F37F">
      <w:pPr>
        <w:spacing w:before="300" w:line="219" w:lineRule="auto"/>
        <w:ind w:left="547"/>
        <w:rPr>
          <w:rFonts w:hint="eastAsia" w:ascii="黑体" w:hAnsi="黑体" w:eastAsia="黑体" w:cs="黑体"/>
          <w:szCs w:val="21"/>
        </w:rPr>
      </w:pPr>
      <w:r>
        <w:rPr>
          <w:rFonts w:ascii="黑体" w:hAnsi="黑体" w:eastAsia="黑体" w:cs="黑体"/>
          <w:b/>
          <w:bCs/>
          <w:spacing w:val="-2"/>
          <w:szCs w:val="21"/>
        </w:rPr>
        <w:t>4.计算思维与信息基础</w:t>
      </w:r>
    </w:p>
    <w:p w14:paraId="7140FC2A">
      <w:pPr>
        <w:spacing w:line="121"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6"/>
        <w:gridCol w:w="4954"/>
        <w:gridCol w:w="766"/>
        <w:gridCol w:w="764"/>
        <w:gridCol w:w="777"/>
      </w:tblGrid>
      <w:tr w14:paraId="2BE44C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266" w:type="dxa"/>
            <w:tcBorders>
              <w:top w:val="single" w:color="000000" w:sz="10" w:space="0"/>
              <w:left w:val="single" w:color="000000" w:sz="10" w:space="0"/>
            </w:tcBorders>
          </w:tcPr>
          <w:p w14:paraId="6516DDD4">
            <w:pPr>
              <w:pStyle w:val="27"/>
              <w:spacing w:before="144" w:line="215" w:lineRule="auto"/>
              <w:ind w:left="203"/>
              <w:rPr>
                <w:rFonts w:hint="eastAsia"/>
                <w:sz w:val="21"/>
                <w:szCs w:val="21"/>
              </w:rPr>
            </w:pPr>
            <w:r>
              <w:rPr>
                <w:spacing w:val="-1"/>
                <w:sz w:val="21"/>
                <w:szCs w:val="21"/>
              </w:rPr>
              <w:t>课程代码</w:t>
            </w:r>
          </w:p>
        </w:tc>
        <w:tc>
          <w:tcPr>
            <w:tcW w:w="4954" w:type="dxa"/>
            <w:tcBorders>
              <w:top w:val="single" w:color="000000" w:sz="10" w:space="0"/>
            </w:tcBorders>
          </w:tcPr>
          <w:p w14:paraId="3948F08C">
            <w:pPr>
              <w:pStyle w:val="27"/>
              <w:spacing w:before="144" w:line="215" w:lineRule="auto"/>
              <w:ind w:left="2058"/>
              <w:rPr>
                <w:rFonts w:hint="eastAsia"/>
                <w:sz w:val="21"/>
                <w:szCs w:val="21"/>
              </w:rPr>
            </w:pPr>
            <w:r>
              <w:rPr>
                <w:spacing w:val="-1"/>
                <w:sz w:val="21"/>
                <w:szCs w:val="21"/>
              </w:rPr>
              <w:t>课程名称</w:t>
            </w:r>
          </w:p>
        </w:tc>
        <w:tc>
          <w:tcPr>
            <w:tcW w:w="766" w:type="dxa"/>
            <w:tcBorders>
              <w:top w:val="single" w:color="000000" w:sz="10" w:space="0"/>
            </w:tcBorders>
          </w:tcPr>
          <w:p w14:paraId="3E40FF3B">
            <w:pPr>
              <w:pStyle w:val="27"/>
              <w:spacing w:before="144" w:line="215" w:lineRule="auto"/>
              <w:ind w:left="186"/>
              <w:rPr>
                <w:rFonts w:hint="eastAsia"/>
                <w:sz w:val="21"/>
                <w:szCs w:val="21"/>
              </w:rPr>
            </w:pPr>
            <w:r>
              <w:rPr>
                <w:spacing w:val="-3"/>
                <w:sz w:val="21"/>
                <w:szCs w:val="21"/>
              </w:rPr>
              <w:t>学分</w:t>
            </w:r>
          </w:p>
        </w:tc>
        <w:tc>
          <w:tcPr>
            <w:tcW w:w="764" w:type="dxa"/>
            <w:tcBorders>
              <w:top w:val="single" w:color="000000" w:sz="10" w:space="0"/>
            </w:tcBorders>
          </w:tcPr>
          <w:p w14:paraId="5E8C4223">
            <w:pPr>
              <w:pStyle w:val="27"/>
              <w:spacing w:before="144" w:line="215" w:lineRule="auto"/>
              <w:ind w:left="188"/>
              <w:rPr>
                <w:rFonts w:hint="eastAsia"/>
                <w:sz w:val="21"/>
                <w:szCs w:val="21"/>
              </w:rPr>
            </w:pPr>
            <w:r>
              <w:rPr>
                <w:spacing w:val="-3"/>
                <w:sz w:val="21"/>
                <w:szCs w:val="21"/>
              </w:rPr>
              <w:t>学时</w:t>
            </w:r>
          </w:p>
        </w:tc>
        <w:tc>
          <w:tcPr>
            <w:tcW w:w="777" w:type="dxa"/>
            <w:tcBorders>
              <w:top w:val="single" w:color="000000" w:sz="10" w:space="0"/>
              <w:right w:val="single" w:color="000000" w:sz="10" w:space="0"/>
            </w:tcBorders>
          </w:tcPr>
          <w:p w14:paraId="45D23266">
            <w:pPr>
              <w:pStyle w:val="27"/>
              <w:spacing w:before="144" w:line="215" w:lineRule="auto"/>
              <w:ind w:left="188"/>
              <w:rPr>
                <w:rFonts w:hint="eastAsia"/>
                <w:sz w:val="21"/>
                <w:szCs w:val="21"/>
              </w:rPr>
            </w:pPr>
            <w:r>
              <w:rPr>
                <w:spacing w:val="-3"/>
                <w:sz w:val="21"/>
                <w:szCs w:val="21"/>
              </w:rPr>
              <w:t>备注</w:t>
            </w:r>
          </w:p>
        </w:tc>
      </w:tr>
      <w:tr w14:paraId="0D37E9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6" w:type="dxa"/>
            <w:tcBorders>
              <w:left w:val="single" w:color="000000" w:sz="10" w:space="0"/>
              <w:bottom w:val="single" w:color="000000" w:sz="10" w:space="0"/>
            </w:tcBorders>
          </w:tcPr>
          <w:p w14:paraId="704FBFE5">
            <w:pPr>
              <w:spacing w:before="181"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22CS14001</w:t>
            </w:r>
          </w:p>
        </w:tc>
        <w:tc>
          <w:tcPr>
            <w:tcW w:w="4954" w:type="dxa"/>
            <w:tcBorders>
              <w:bottom w:val="single" w:color="000000" w:sz="10" w:space="0"/>
            </w:tcBorders>
          </w:tcPr>
          <w:p w14:paraId="3E81AE8D">
            <w:pPr>
              <w:pStyle w:val="27"/>
              <w:spacing w:before="149" w:line="221" w:lineRule="auto"/>
              <w:ind w:left="1533"/>
              <w:rPr>
                <w:rFonts w:hint="eastAsia"/>
                <w:sz w:val="21"/>
                <w:szCs w:val="21"/>
              </w:rPr>
            </w:pPr>
            <w:r>
              <w:rPr>
                <w:spacing w:val="-1"/>
                <w:sz w:val="21"/>
                <w:szCs w:val="21"/>
              </w:rPr>
              <w:t>计算思维与信息基础</w:t>
            </w:r>
          </w:p>
        </w:tc>
        <w:tc>
          <w:tcPr>
            <w:tcW w:w="766" w:type="dxa"/>
            <w:tcBorders>
              <w:bottom w:val="single" w:color="000000" w:sz="10" w:space="0"/>
            </w:tcBorders>
          </w:tcPr>
          <w:p w14:paraId="10122287">
            <w:pPr>
              <w:spacing w:before="188" w:line="187" w:lineRule="auto"/>
              <w:ind w:left="257"/>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64" w:type="dxa"/>
            <w:tcBorders>
              <w:bottom w:val="single" w:color="000000" w:sz="10" w:space="0"/>
            </w:tcBorders>
          </w:tcPr>
          <w:p w14:paraId="22C35D93">
            <w:pPr>
              <w:spacing w:before="188" w:line="187" w:lineRule="auto"/>
              <w:ind w:left="288"/>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77" w:type="dxa"/>
            <w:tcBorders>
              <w:bottom w:val="single" w:color="000000" w:sz="10" w:space="0"/>
              <w:right w:val="single" w:color="000000" w:sz="10" w:space="0"/>
            </w:tcBorders>
          </w:tcPr>
          <w:p w14:paraId="3BE9A3A6">
            <w:pPr>
              <w:rPr>
                <w:rFonts w:ascii="Arial"/>
              </w:rPr>
            </w:pPr>
          </w:p>
        </w:tc>
      </w:tr>
    </w:tbl>
    <w:p w14:paraId="3508972D">
      <w:pPr>
        <w:spacing w:before="298" w:line="219" w:lineRule="auto"/>
        <w:ind w:left="548"/>
        <w:rPr>
          <w:rFonts w:hint="eastAsia" w:ascii="黑体" w:hAnsi="黑体" w:eastAsia="黑体" w:cs="黑体"/>
          <w:szCs w:val="21"/>
        </w:rPr>
      </w:pPr>
      <w:r>
        <w:rPr>
          <w:rFonts w:ascii="黑体" w:hAnsi="黑体" w:eastAsia="黑体" w:cs="黑体"/>
          <w:b/>
          <w:bCs/>
          <w:spacing w:val="-2"/>
          <w:szCs w:val="21"/>
        </w:rPr>
        <w:t>5.数理与自然科学基础课程</w:t>
      </w:r>
    </w:p>
    <w:p w14:paraId="259C6CF8">
      <w:pPr>
        <w:spacing w:line="126" w:lineRule="auto"/>
        <w:rPr>
          <w:rFonts w:ascii="Arial"/>
          <w:sz w:val="2"/>
        </w:rPr>
      </w:pPr>
    </w:p>
    <w:tbl>
      <w:tblPr>
        <w:tblStyle w:val="28"/>
        <w:tblW w:w="8527" w:type="dxa"/>
        <w:tblInd w:w="12" w:type="dxa"/>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Layout w:type="fixed"/>
        <w:tblCellMar>
          <w:top w:w="0" w:type="dxa"/>
          <w:left w:w="0" w:type="dxa"/>
          <w:bottom w:w="0" w:type="dxa"/>
          <w:right w:w="0" w:type="dxa"/>
        </w:tblCellMar>
      </w:tblPr>
      <w:tblGrid>
        <w:gridCol w:w="1352"/>
        <w:gridCol w:w="4933"/>
        <w:gridCol w:w="742"/>
        <w:gridCol w:w="742"/>
        <w:gridCol w:w="758"/>
      </w:tblGrid>
      <w:tr w14:paraId="1AC8E548">
        <w:tblPrEx>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CellMar>
            <w:top w:w="0" w:type="dxa"/>
            <w:left w:w="0" w:type="dxa"/>
            <w:bottom w:w="0" w:type="dxa"/>
            <w:right w:w="0" w:type="dxa"/>
          </w:tblCellMar>
        </w:tblPrEx>
        <w:trPr>
          <w:trHeight w:val="408" w:hRule="atLeast"/>
        </w:trPr>
        <w:tc>
          <w:tcPr>
            <w:tcW w:w="1352" w:type="dxa"/>
            <w:tcBorders>
              <w:right w:val="single" w:color="000000" w:sz="4" w:space="0"/>
            </w:tcBorders>
          </w:tcPr>
          <w:p w14:paraId="7D0D34D7">
            <w:pPr>
              <w:pStyle w:val="27"/>
              <w:spacing w:before="143" w:line="221" w:lineRule="auto"/>
              <w:ind w:left="246"/>
              <w:rPr>
                <w:rFonts w:hint="eastAsia"/>
                <w:sz w:val="21"/>
                <w:szCs w:val="21"/>
              </w:rPr>
            </w:pPr>
            <w:r>
              <w:rPr>
                <w:spacing w:val="-1"/>
                <w:sz w:val="21"/>
                <w:szCs w:val="21"/>
              </w:rPr>
              <w:t>课程代码</w:t>
            </w:r>
          </w:p>
        </w:tc>
        <w:tc>
          <w:tcPr>
            <w:tcW w:w="4933" w:type="dxa"/>
            <w:tcBorders>
              <w:left w:val="single" w:color="000000" w:sz="4" w:space="0"/>
              <w:right w:val="single" w:color="000000" w:sz="4" w:space="0"/>
            </w:tcBorders>
          </w:tcPr>
          <w:p w14:paraId="7EB118A2">
            <w:pPr>
              <w:pStyle w:val="27"/>
              <w:spacing w:before="144" w:line="221" w:lineRule="auto"/>
              <w:ind w:left="2046"/>
              <w:rPr>
                <w:rFonts w:hint="eastAsia"/>
                <w:sz w:val="21"/>
                <w:szCs w:val="21"/>
              </w:rPr>
            </w:pPr>
            <w:r>
              <w:rPr>
                <w:spacing w:val="-1"/>
                <w:sz w:val="21"/>
                <w:szCs w:val="21"/>
              </w:rPr>
              <w:t>课程名称</w:t>
            </w:r>
          </w:p>
        </w:tc>
        <w:tc>
          <w:tcPr>
            <w:tcW w:w="742" w:type="dxa"/>
            <w:tcBorders>
              <w:left w:val="single" w:color="000000" w:sz="4" w:space="0"/>
              <w:right w:val="single" w:color="000000" w:sz="4" w:space="0"/>
            </w:tcBorders>
          </w:tcPr>
          <w:p w14:paraId="6B0AFADB">
            <w:pPr>
              <w:pStyle w:val="27"/>
              <w:spacing w:before="144" w:line="221" w:lineRule="auto"/>
              <w:ind w:left="174"/>
              <w:rPr>
                <w:rFonts w:hint="eastAsia"/>
                <w:sz w:val="21"/>
                <w:szCs w:val="21"/>
              </w:rPr>
            </w:pPr>
            <w:r>
              <w:rPr>
                <w:spacing w:val="-3"/>
                <w:sz w:val="21"/>
                <w:szCs w:val="21"/>
              </w:rPr>
              <w:t>学分</w:t>
            </w:r>
          </w:p>
        </w:tc>
        <w:tc>
          <w:tcPr>
            <w:tcW w:w="742" w:type="dxa"/>
            <w:tcBorders>
              <w:left w:val="single" w:color="000000" w:sz="4" w:space="0"/>
              <w:right w:val="single" w:color="000000" w:sz="4" w:space="0"/>
            </w:tcBorders>
          </w:tcPr>
          <w:p w14:paraId="1F469514">
            <w:pPr>
              <w:pStyle w:val="27"/>
              <w:spacing w:before="143" w:line="222" w:lineRule="auto"/>
              <w:ind w:left="176"/>
              <w:rPr>
                <w:rFonts w:hint="eastAsia"/>
                <w:sz w:val="21"/>
                <w:szCs w:val="21"/>
              </w:rPr>
            </w:pPr>
            <w:r>
              <w:rPr>
                <w:spacing w:val="-3"/>
                <w:sz w:val="21"/>
                <w:szCs w:val="21"/>
              </w:rPr>
              <w:t>学时</w:t>
            </w:r>
          </w:p>
        </w:tc>
        <w:tc>
          <w:tcPr>
            <w:tcW w:w="758" w:type="dxa"/>
            <w:tcBorders>
              <w:left w:val="single" w:color="000000" w:sz="4" w:space="0"/>
            </w:tcBorders>
          </w:tcPr>
          <w:p w14:paraId="71D1DAEF">
            <w:pPr>
              <w:pStyle w:val="27"/>
              <w:spacing w:before="143" w:line="222" w:lineRule="auto"/>
              <w:ind w:left="176"/>
              <w:rPr>
                <w:rFonts w:hint="eastAsia"/>
                <w:sz w:val="21"/>
                <w:szCs w:val="21"/>
              </w:rPr>
            </w:pPr>
            <w:r>
              <w:rPr>
                <w:spacing w:val="-3"/>
                <w:sz w:val="21"/>
                <w:szCs w:val="21"/>
              </w:rPr>
              <w:t>备注</w:t>
            </w:r>
          </w:p>
        </w:tc>
      </w:tr>
    </w:tbl>
    <w:p w14:paraId="2810C8B5">
      <w:pPr>
        <w:rPr>
          <w:rFonts w:ascii="Arial"/>
        </w:rPr>
      </w:pPr>
    </w:p>
    <w:p w14:paraId="4422A1CD">
      <w:pPr>
        <w:rPr>
          <w:rFonts w:ascii="Arial" w:hAnsi="Arial" w:eastAsia="Arial" w:cs="Arial"/>
          <w:szCs w:val="21"/>
        </w:rPr>
        <w:sectPr>
          <w:pgSz w:w="11907" w:h="16839"/>
          <w:pgMar w:top="400" w:right="1675" w:bottom="0" w:left="1678" w:header="0" w:footer="0" w:gutter="0"/>
          <w:cols w:space="720" w:num="1"/>
        </w:sectPr>
      </w:pPr>
    </w:p>
    <w:p w14:paraId="78713604">
      <w:pPr>
        <w:spacing w:before="19"/>
      </w:pPr>
    </w:p>
    <w:p w14:paraId="2A323B54">
      <w:pPr>
        <w:spacing w:before="19"/>
      </w:pPr>
    </w:p>
    <w:p w14:paraId="641AD35D">
      <w:pPr>
        <w:spacing w:before="18"/>
      </w:pPr>
    </w:p>
    <w:p w14:paraId="742B8C6B">
      <w:pPr>
        <w:spacing w:before="18"/>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52"/>
        <w:gridCol w:w="4933"/>
        <w:gridCol w:w="742"/>
        <w:gridCol w:w="742"/>
        <w:gridCol w:w="758"/>
      </w:tblGrid>
      <w:tr w14:paraId="38665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trPr>
        <w:tc>
          <w:tcPr>
            <w:tcW w:w="1352" w:type="dxa"/>
            <w:tcBorders>
              <w:top w:val="single" w:color="000000" w:sz="10" w:space="0"/>
              <w:left w:val="single" w:color="000000" w:sz="10" w:space="0"/>
            </w:tcBorders>
          </w:tcPr>
          <w:p w14:paraId="45B6EBD1">
            <w:pPr>
              <w:spacing w:before="182" w:line="187" w:lineRule="auto"/>
              <w:ind w:left="128"/>
              <w:rPr>
                <w:rFonts w:ascii="Times New Roman" w:hAnsi="Times New Roman" w:eastAsia="Times New Roman" w:cs="Times New Roman"/>
                <w:szCs w:val="21"/>
              </w:rPr>
            </w:pPr>
            <w:r>
              <w:rPr>
                <w:rFonts w:ascii="Times New Roman" w:hAnsi="Times New Roman" w:eastAsia="Times New Roman" w:cs="Times New Roman"/>
                <w:spacing w:val="-1"/>
                <w:szCs w:val="21"/>
              </w:rPr>
              <w:t>22MA15011</w:t>
            </w:r>
          </w:p>
        </w:tc>
        <w:tc>
          <w:tcPr>
            <w:tcW w:w="4933" w:type="dxa"/>
            <w:tcBorders>
              <w:top w:val="single" w:color="000000" w:sz="10" w:space="0"/>
            </w:tcBorders>
          </w:tcPr>
          <w:p w14:paraId="15819003">
            <w:pPr>
              <w:pStyle w:val="27"/>
              <w:spacing w:before="143" w:line="221" w:lineRule="auto"/>
              <w:ind w:left="1804"/>
              <w:rPr>
                <w:rFonts w:hint="eastAsia"/>
                <w:sz w:val="21"/>
                <w:szCs w:val="21"/>
              </w:rPr>
            </w:pPr>
            <w:r>
              <w:rPr>
                <w:spacing w:val="-2"/>
                <w:sz w:val="21"/>
                <w:szCs w:val="21"/>
              </w:rPr>
              <w:t>微积分</w:t>
            </w:r>
            <w:r>
              <w:rPr>
                <w:spacing w:val="-47"/>
                <w:sz w:val="21"/>
                <w:szCs w:val="21"/>
              </w:rPr>
              <w:t xml:space="preserve"> </w:t>
            </w:r>
            <w:r>
              <w:rPr>
                <w:rFonts w:ascii="Times New Roman" w:hAnsi="Times New Roman" w:eastAsia="Times New Roman" w:cs="Times New Roman"/>
                <w:spacing w:val="-2"/>
                <w:sz w:val="21"/>
                <w:szCs w:val="21"/>
              </w:rPr>
              <w:t>F</w:t>
            </w:r>
            <w:r>
              <w:rPr>
                <w:spacing w:val="-2"/>
                <w:sz w:val="21"/>
                <w:szCs w:val="21"/>
              </w:rPr>
              <w:t>（</w:t>
            </w:r>
            <w:r>
              <w:rPr>
                <w:rFonts w:ascii="Times New Roman" w:hAnsi="Times New Roman" w:eastAsia="Times New Roman" w:cs="Times New Roman"/>
                <w:spacing w:val="-2"/>
                <w:sz w:val="21"/>
                <w:szCs w:val="21"/>
              </w:rPr>
              <w:t>1</w:t>
            </w:r>
            <w:r>
              <w:rPr>
                <w:spacing w:val="-2"/>
                <w:sz w:val="21"/>
                <w:szCs w:val="21"/>
              </w:rPr>
              <w:t>）</w:t>
            </w:r>
          </w:p>
        </w:tc>
        <w:tc>
          <w:tcPr>
            <w:tcW w:w="742" w:type="dxa"/>
            <w:tcBorders>
              <w:top w:val="single" w:color="000000" w:sz="10" w:space="0"/>
            </w:tcBorders>
          </w:tcPr>
          <w:p w14:paraId="267E89D3">
            <w:pPr>
              <w:spacing w:before="185" w:line="184" w:lineRule="auto"/>
              <w:ind w:left="330"/>
              <w:rPr>
                <w:rFonts w:ascii="Times New Roman" w:hAnsi="Times New Roman" w:eastAsia="Times New Roman" w:cs="Times New Roman"/>
                <w:szCs w:val="21"/>
              </w:rPr>
            </w:pPr>
            <w:r>
              <w:rPr>
                <w:rFonts w:ascii="Times New Roman" w:hAnsi="Times New Roman" w:eastAsia="Times New Roman" w:cs="Times New Roman"/>
                <w:szCs w:val="21"/>
              </w:rPr>
              <w:t>5</w:t>
            </w:r>
          </w:p>
        </w:tc>
        <w:tc>
          <w:tcPr>
            <w:tcW w:w="742" w:type="dxa"/>
            <w:tcBorders>
              <w:top w:val="single" w:color="000000" w:sz="10" w:space="0"/>
            </w:tcBorders>
          </w:tcPr>
          <w:p w14:paraId="5F7A291C">
            <w:pPr>
              <w:spacing w:before="182" w:line="187" w:lineRule="auto"/>
              <w:ind w:left="282"/>
              <w:rPr>
                <w:rFonts w:ascii="Times New Roman" w:hAnsi="Times New Roman" w:eastAsia="Times New Roman" w:cs="Times New Roman"/>
                <w:szCs w:val="21"/>
              </w:rPr>
            </w:pPr>
            <w:r>
              <w:rPr>
                <w:rFonts w:ascii="Times New Roman" w:hAnsi="Times New Roman" w:eastAsia="Times New Roman" w:cs="Times New Roman"/>
                <w:spacing w:val="-3"/>
                <w:szCs w:val="21"/>
              </w:rPr>
              <w:t>80</w:t>
            </w:r>
          </w:p>
        </w:tc>
        <w:tc>
          <w:tcPr>
            <w:tcW w:w="758" w:type="dxa"/>
            <w:tcBorders>
              <w:top w:val="single" w:color="000000" w:sz="10" w:space="0"/>
              <w:right w:val="single" w:color="000000" w:sz="10" w:space="0"/>
            </w:tcBorders>
          </w:tcPr>
          <w:p w14:paraId="6C87FF9F">
            <w:pPr>
              <w:rPr>
                <w:rFonts w:ascii="Arial"/>
              </w:rPr>
            </w:pPr>
          </w:p>
        </w:tc>
      </w:tr>
      <w:tr w14:paraId="149444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352" w:type="dxa"/>
            <w:tcBorders>
              <w:left w:val="single" w:color="000000" w:sz="10" w:space="0"/>
            </w:tcBorders>
          </w:tcPr>
          <w:p w14:paraId="495FA7FC">
            <w:pPr>
              <w:spacing w:before="175"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22MA15012</w:t>
            </w:r>
          </w:p>
        </w:tc>
        <w:tc>
          <w:tcPr>
            <w:tcW w:w="4933" w:type="dxa"/>
          </w:tcPr>
          <w:p w14:paraId="75BC4011">
            <w:pPr>
              <w:pStyle w:val="27"/>
              <w:spacing w:before="143" w:line="216" w:lineRule="auto"/>
              <w:ind w:left="1804"/>
              <w:rPr>
                <w:rFonts w:hint="eastAsia"/>
                <w:sz w:val="21"/>
                <w:szCs w:val="21"/>
              </w:rPr>
            </w:pPr>
            <w:r>
              <w:rPr>
                <w:spacing w:val="-2"/>
                <w:sz w:val="21"/>
                <w:szCs w:val="21"/>
              </w:rPr>
              <w:t>微积分</w:t>
            </w:r>
            <w:r>
              <w:rPr>
                <w:spacing w:val="-47"/>
                <w:sz w:val="21"/>
                <w:szCs w:val="21"/>
              </w:rPr>
              <w:t xml:space="preserve"> </w:t>
            </w:r>
            <w:r>
              <w:rPr>
                <w:rFonts w:ascii="Times New Roman" w:hAnsi="Times New Roman" w:eastAsia="Times New Roman" w:cs="Times New Roman"/>
                <w:spacing w:val="-2"/>
                <w:sz w:val="21"/>
                <w:szCs w:val="21"/>
              </w:rPr>
              <w:t>F</w:t>
            </w:r>
            <w:r>
              <w:rPr>
                <w:spacing w:val="-2"/>
                <w:sz w:val="21"/>
                <w:szCs w:val="21"/>
              </w:rPr>
              <w:t>（</w:t>
            </w:r>
            <w:r>
              <w:rPr>
                <w:rFonts w:ascii="Times New Roman" w:hAnsi="Times New Roman" w:eastAsia="Times New Roman" w:cs="Times New Roman"/>
                <w:spacing w:val="-2"/>
                <w:sz w:val="21"/>
                <w:szCs w:val="21"/>
              </w:rPr>
              <w:t>2</w:t>
            </w:r>
            <w:r>
              <w:rPr>
                <w:spacing w:val="-2"/>
                <w:sz w:val="21"/>
                <w:szCs w:val="21"/>
              </w:rPr>
              <w:t>）</w:t>
            </w:r>
          </w:p>
        </w:tc>
        <w:tc>
          <w:tcPr>
            <w:tcW w:w="742" w:type="dxa"/>
          </w:tcPr>
          <w:p w14:paraId="51F2BDFE">
            <w:pPr>
              <w:spacing w:before="185" w:line="184" w:lineRule="auto"/>
              <w:ind w:left="330"/>
              <w:rPr>
                <w:rFonts w:ascii="Times New Roman" w:hAnsi="Times New Roman" w:eastAsia="Times New Roman" w:cs="Times New Roman"/>
                <w:szCs w:val="21"/>
              </w:rPr>
            </w:pPr>
            <w:r>
              <w:rPr>
                <w:rFonts w:ascii="Times New Roman" w:hAnsi="Times New Roman" w:eastAsia="Times New Roman" w:cs="Times New Roman"/>
                <w:szCs w:val="21"/>
              </w:rPr>
              <w:t>5</w:t>
            </w:r>
          </w:p>
        </w:tc>
        <w:tc>
          <w:tcPr>
            <w:tcW w:w="742" w:type="dxa"/>
          </w:tcPr>
          <w:p w14:paraId="686F8FD0">
            <w:pPr>
              <w:spacing w:before="182" w:line="187" w:lineRule="auto"/>
              <w:ind w:left="282"/>
              <w:rPr>
                <w:rFonts w:ascii="Times New Roman" w:hAnsi="Times New Roman" w:eastAsia="Times New Roman" w:cs="Times New Roman"/>
                <w:szCs w:val="21"/>
              </w:rPr>
            </w:pPr>
            <w:r>
              <w:rPr>
                <w:rFonts w:ascii="Times New Roman" w:hAnsi="Times New Roman" w:eastAsia="Times New Roman" w:cs="Times New Roman"/>
                <w:spacing w:val="-3"/>
                <w:szCs w:val="21"/>
              </w:rPr>
              <w:t>80</w:t>
            </w:r>
          </w:p>
        </w:tc>
        <w:tc>
          <w:tcPr>
            <w:tcW w:w="758" w:type="dxa"/>
            <w:tcBorders>
              <w:right w:val="single" w:color="000000" w:sz="10" w:space="0"/>
            </w:tcBorders>
          </w:tcPr>
          <w:p w14:paraId="1AED16E6">
            <w:pPr>
              <w:rPr>
                <w:rFonts w:ascii="Arial"/>
              </w:rPr>
            </w:pPr>
          </w:p>
        </w:tc>
      </w:tr>
      <w:tr w14:paraId="38744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352" w:type="dxa"/>
            <w:tcBorders>
              <w:left w:val="single" w:color="000000" w:sz="10" w:space="0"/>
            </w:tcBorders>
          </w:tcPr>
          <w:p w14:paraId="1712FA3F">
            <w:pPr>
              <w:spacing w:before="188" w:line="187" w:lineRule="auto"/>
              <w:ind w:left="128"/>
              <w:rPr>
                <w:rFonts w:ascii="Times New Roman" w:hAnsi="Times New Roman" w:eastAsia="Times New Roman" w:cs="Times New Roman"/>
                <w:szCs w:val="21"/>
              </w:rPr>
            </w:pPr>
            <w:r>
              <w:rPr>
                <w:rFonts w:ascii="Times New Roman" w:hAnsi="Times New Roman" w:eastAsia="Times New Roman" w:cs="Times New Roman"/>
                <w:spacing w:val="-1"/>
                <w:szCs w:val="21"/>
              </w:rPr>
              <w:t>22MA15020</w:t>
            </w:r>
          </w:p>
        </w:tc>
        <w:tc>
          <w:tcPr>
            <w:tcW w:w="4933" w:type="dxa"/>
          </w:tcPr>
          <w:p w14:paraId="4E171023">
            <w:pPr>
              <w:pStyle w:val="27"/>
              <w:spacing w:before="150" w:line="210" w:lineRule="auto"/>
              <w:ind w:left="1852"/>
              <w:rPr>
                <w:rFonts w:ascii="Times New Roman" w:hAnsi="Times New Roman" w:eastAsia="Times New Roman" w:cs="Times New Roman"/>
                <w:sz w:val="21"/>
                <w:szCs w:val="21"/>
              </w:rPr>
            </w:pPr>
            <w:r>
              <w:rPr>
                <w:spacing w:val="-2"/>
                <w:sz w:val="21"/>
                <w:szCs w:val="21"/>
              </w:rPr>
              <w:t>代数与几何</w:t>
            </w:r>
            <w:r>
              <w:rPr>
                <w:spacing w:val="-43"/>
                <w:sz w:val="21"/>
                <w:szCs w:val="21"/>
              </w:rPr>
              <w:t xml:space="preserve"> </w:t>
            </w:r>
            <w:r>
              <w:rPr>
                <w:rFonts w:ascii="Times New Roman" w:hAnsi="Times New Roman" w:eastAsia="Times New Roman" w:cs="Times New Roman"/>
                <w:spacing w:val="-2"/>
                <w:sz w:val="21"/>
                <w:szCs w:val="21"/>
              </w:rPr>
              <w:t>E</w:t>
            </w:r>
          </w:p>
        </w:tc>
        <w:tc>
          <w:tcPr>
            <w:tcW w:w="742" w:type="dxa"/>
          </w:tcPr>
          <w:p w14:paraId="65D2F2F8">
            <w:pPr>
              <w:spacing w:before="188" w:line="187" w:lineRule="auto"/>
              <w:ind w:left="249"/>
              <w:rPr>
                <w:rFonts w:ascii="Times New Roman" w:hAnsi="Times New Roman" w:eastAsia="Times New Roman" w:cs="Times New Roman"/>
                <w:szCs w:val="21"/>
              </w:rPr>
            </w:pPr>
            <w:r>
              <w:rPr>
                <w:rFonts w:ascii="Times New Roman" w:hAnsi="Times New Roman" w:eastAsia="Times New Roman" w:cs="Times New Roman"/>
                <w:spacing w:val="-2"/>
                <w:szCs w:val="21"/>
              </w:rPr>
              <w:t>3.5</w:t>
            </w:r>
          </w:p>
        </w:tc>
        <w:tc>
          <w:tcPr>
            <w:tcW w:w="742" w:type="dxa"/>
          </w:tcPr>
          <w:p w14:paraId="68BFEF48">
            <w:pPr>
              <w:spacing w:before="188" w:line="187" w:lineRule="auto"/>
              <w:ind w:left="279"/>
              <w:rPr>
                <w:rFonts w:ascii="Times New Roman" w:hAnsi="Times New Roman" w:eastAsia="Times New Roman" w:cs="Times New Roman"/>
                <w:szCs w:val="21"/>
              </w:rPr>
            </w:pPr>
            <w:r>
              <w:rPr>
                <w:rFonts w:ascii="Times New Roman" w:hAnsi="Times New Roman" w:eastAsia="Times New Roman" w:cs="Times New Roman"/>
                <w:spacing w:val="-3"/>
                <w:szCs w:val="21"/>
              </w:rPr>
              <w:t>56</w:t>
            </w:r>
          </w:p>
        </w:tc>
        <w:tc>
          <w:tcPr>
            <w:tcW w:w="758" w:type="dxa"/>
            <w:tcBorders>
              <w:right w:val="single" w:color="000000" w:sz="10" w:space="0"/>
            </w:tcBorders>
          </w:tcPr>
          <w:p w14:paraId="264B792C">
            <w:pPr>
              <w:rPr>
                <w:rFonts w:ascii="Arial"/>
              </w:rPr>
            </w:pPr>
          </w:p>
        </w:tc>
      </w:tr>
      <w:tr w14:paraId="1F2038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352" w:type="dxa"/>
            <w:tcBorders>
              <w:left w:val="single" w:color="000000" w:sz="10" w:space="0"/>
              <w:bottom w:val="single" w:color="000000" w:sz="10" w:space="0"/>
            </w:tcBorders>
          </w:tcPr>
          <w:p w14:paraId="5F2A3CEB">
            <w:pPr>
              <w:spacing w:before="187"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22MA15029</w:t>
            </w:r>
          </w:p>
        </w:tc>
        <w:tc>
          <w:tcPr>
            <w:tcW w:w="4933" w:type="dxa"/>
            <w:tcBorders>
              <w:bottom w:val="single" w:color="000000" w:sz="10" w:space="0"/>
            </w:tcBorders>
          </w:tcPr>
          <w:p w14:paraId="726FDC75">
            <w:pPr>
              <w:pStyle w:val="27"/>
              <w:spacing w:before="155" w:line="221" w:lineRule="auto"/>
              <w:ind w:left="1526"/>
              <w:rPr>
                <w:rFonts w:ascii="Times New Roman" w:hAnsi="Times New Roman" w:eastAsia="Times New Roman" w:cs="Times New Roman"/>
                <w:sz w:val="21"/>
                <w:szCs w:val="21"/>
              </w:rPr>
            </w:pPr>
            <w:r>
              <w:rPr>
                <w:spacing w:val="-1"/>
                <w:sz w:val="21"/>
                <w:szCs w:val="21"/>
              </w:rPr>
              <w:t>概率论与数理统计</w:t>
            </w:r>
            <w:r>
              <w:rPr>
                <w:spacing w:val="-49"/>
                <w:sz w:val="21"/>
                <w:szCs w:val="21"/>
              </w:rPr>
              <w:t xml:space="preserve"> </w:t>
            </w:r>
            <w:r>
              <w:rPr>
                <w:rFonts w:ascii="Times New Roman" w:hAnsi="Times New Roman" w:eastAsia="Times New Roman" w:cs="Times New Roman"/>
                <w:spacing w:val="-1"/>
                <w:sz w:val="21"/>
                <w:szCs w:val="21"/>
              </w:rPr>
              <w:t>H</w:t>
            </w:r>
          </w:p>
        </w:tc>
        <w:tc>
          <w:tcPr>
            <w:tcW w:w="742" w:type="dxa"/>
            <w:tcBorders>
              <w:bottom w:val="single" w:color="000000" w:sz="10" w:space="0"/>
            </w:tcBorders>
          </w:tcPr>
          <w:p w14:paraId="48697395">
            <w:pPr>
              <w:spacing w:before="194" w:line="187" w:lineRule="auto"/>
              <w:ind w:left="328"/>
              <w:rPr>
                <w:rFonts w:ascii="Times New Roman" w:hAnsi="Times New Roman" w:eastAsia="Times New Roman" w:cs="Times New Roman"/>
                <w:szCs w:val="21"/>
              </w:rPr>
            </w:pPr>
            <w:r>
              <w:rPr>
                <w:rFonts w:ascii="Times New Roman" w:hAnsi="Times New Roman" w:eastAsia="Times New Roman" w:cs="Times New Roman"/>
                <w:szCs w:val="21"/>
              </w:rPr>
              <w:t>3</w:t>
            </w:r>
          </w:p>
        </w:tc>
        <w:tc>
          <w:tcPr>
            <w:tcW w:w="742" w:type="dxa"/>
            <w:tcBorders>
              <w:bottom w:val="single" w:color="000000" w:sz="10" w:space="0"/>
            </w:tcBorders>
          </w:tcPr>
          <w:p w14:paraId="1083F75E">
            <w:pPr>
              <w:spacing w:before="194" w:line="187" w:lineRule="auto"/>
              <w:ind w:left="273"/>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58" w:type="dxa"/>
            <w:tcBorders>
              <w:bottom w:val="single" w:color="000000" w:sz="10" w:space="0"/>
              <w:right w:val="single" w:color="000000" w:sz="10" w:space="0"/>
            </w:tcBorders>
          </w:tcPr>
          <w:p w14:paraId="31B59BA1">
            <w:pPr>
              <w:rPr>
                <w:rFonts w:ascii="Arial"/>
              </w:rPr>
            </w:pPr>
          </w:p>
        </w:tc>
      </w:tr>
    </w:tbl>
    <w:p w14:paraId="3214CAEF">
      <w:pPr>
        <w:spacing w:before="298" w:line="220" w:lineRule="auto"/>
        <w:ind w:left="552"/>
        <w:rPr>
          <w:rFonts w:hint="eastAsia" w:ascii="黑体" w:hAnsi="黑体" w:eastAsia="黑体" w:cs="黑体"/>
          <w:szCs w:val="21"/>
        </w:rPr>
      </w:pPr>
      <w:r>
        <w:rPr>
          <w:rFonts w:ascii="黑体" w:hAnsi="黑体" w:eastAsia="黑体" w:cs="黑体"/>
          <w:b/>
          <w:bCs/>
          <w:spacing w:val="-2"/>
          <w:szCs w:val="21"/>
        </w:rPr>
        <w:t>6.军事理论和军事技能</w:t>
      </w:r>
    </w:p>
    <w:p w14:paraId="62BA00F9">
      <w:pPr>
        <w:spacing w:line="109"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6"/>
        <w:gridCol w:w="4954"/>
        <w:gridCol w:w="766"/>
        <w:gridCol w:w="764"/>
        <w:gridCol w:w="777"/>
      </w:tblGrid>
      <w:tr w14:paraId="05F563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266" w:type="dxa"/>
            <w:tcBorders>
              <w:top w:val="single" w:color="000000" w:sz="10" w:space="0"/>
              <w:left w:val="single" w:color="000000" w:sz="10" w:space="0"/>
            </w:tcBorders>
          </w:tcPr>
          <w:p w14:paraId="14C43B9C">
            <w:pPr>
              <w:pStyle w:val="27"/>
              <w:spacing w:before="143" w:line="219" w:lineRule="auto"/>
              <w:ind w:left="203"/>
              <w:rPr>
                <w:rFonts w:hint="eastAsia"/>
                <w:sz w:val="21"/>
                <w:szCs w:val="21"/>
              </w:rPr>
            </w:pPr>
            <w:r>
              <w:rPr>
                <w:spacing w:val="-1"/>
                <w:sz w:val="21"/>
                <w:szCs w:val="21"/>
              </w:rPr>
              <w:t>课程代码</w:t>
            </w:r>
          </w:p>
        </w:tc>
        <w:tc>
          <w:tcPr>
            <w:tcW w:w="4954" w:type="dxa"/>
            <w:tcBorders>
              <w:top w:val="single" w:color="000000" w:sz="10" w:space="0"/>
            </w:tcBorders>
          </w:tcPr>
          <w:p w14:paraId="472F7968">
            <w:pPr>
              <w:pStyle w:val="27"/>
              <w:spacing w:before="143" w:line="219" w:lineRule="auto"/>
              <w:ind w:left="2058"/>
              <w:rPr>
                <w:rFonts w:hint="eastAsia"/>
                <w:sz w:val="21"/>
                <w:szCs w:val="21"/>
              </w:rPr>
            </w:pPr>
            <w:r>
              <w:rPr>
                <w:spacing w:val="-1"/>
                <w:sz w:val="21"/>
                <w:szCs w:val="21"/>
              </w:rPr>
              <w:t>课程名称</w:t>
            </w:r>
          </w:p>
        </w:tc>
        <w:tc>
          <w:tcPr>
            <w:tcW w:w="766" w:type="dxa"/>
            <w:tcBorders>
              <w:top w:val="single" w:color="000000" w:sz="10" w:space="0"/>
            </w:tcBorders>
          </w:tcPr>
          <w:p w14:paraId="03516B4B">
            <w:pPr>
              <w:pStyle w:val="27"/>
              <w:spacing w:before="143" w:line="219" w:lineRule="auto"/>
              <w:ind w:left="186"/>
              <w:rPr>
                <w:rFonts w:hint="eastAsia"/>
                <w:sz w:val="21"/>
                <w:szCs w:val="21"/>
              </w:rPr>
            </w:pPr>
            <w:r>
              <w:rPr>
                <w:spacing w:val="-3"/>
                <w:sz w:val="21"/>
                <w:szCs w:val="21"/>
              </w:rPr>
              <w:t>学分</w:t>
            </w:r>
          </w:p>
        </w:tc>
        <w:tc>
          <w:tcPr>
            <w:tcW w:w="764" w:type="dxa"/>
            <w:tcBorders>
              <w:top w:val="single" w:color="000000" w:sz="10" w:space="0"/>
            </w:tcBorders>
          </w:tcPr>
          <w:p w14:paraId="658DCDEC">
            <w:pPr>
              <w:pStyle w:val="27"/>
              <w:spacing w:before="143" w:line="219" w:lineRule="auto"/>
              <w:ind w:left="188"/>
              <w:rPr>
                <w:rFonts w:hint="eastAsia"/>
                <w:sz w:val="21"/>
                <w:szCs w:val="21"/>
              </w:rPr>
            </w:pPr>
            <w:r>
              <w:rPr>
                <w:spacing w:val="-3"/>
                <w:sz w:val="21"/>
                <w:szCs w:val="21"/>
              </w:rPr>
              <w:t>学时</w:t>
            </w:r>
          </w:p>
        </w:tc>
        <w:tc>
          <w:tcPr>
            <w:tcW w:w="777" w:type="dxa"/>
            <w:tcBorders>
              <w:top w:val="single" w:color="000000" w:sz="10" w:space="0"/>
              <w:right w:val="single" w:color="000000" w:sz="10" w:space="0"/>
            </w:tcBorders>
          </w:tcPr>
          <w:p w14:paraId="0C21C0FD">
            <w:pPr>
              <w:pStyle w:val="27"/>
              <w:spacing w:before="143" w:line="219" w:lineRule="auto"/>
              <w:ind w:left="188"/>
              <w:rPr>
                <w:rFonts w:hint="eastAsia"/>
                <w:sz w:val="21"/>
                <w:szCs w:val="21"/>
              </w:rPr>
            </w:pPr>
            <w:r>
              <w:rPr>
                <w:spacing w:val="-3"/>
                <w:sz w:val="21"/>
                <w:szCs w:val="21"/>
              </w:rPr>
              <w:t>备注</w:t>
            </w:r>
          </w:p>
        </w:tc>
      </w:tr>
      <w:tr w14:paraId="62FC6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266" w:type="dxa"/>
            <w:tcBorders>
              <w:left w:val="single" w:color="000000" w:sz="10" w:space="0"/>
            </w:tcBorders>
          </w:tcPr>
          <w:p w14:paraId="3200C5A5">
            <w:pPr>
              <w:spacing w:before="184"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22AD16001</w:t>
            </w:r>
          </w:p>
        </w:tc>
        <w:tc>
          <w:tcPr>
            <w:tcW w:w="4954" w:type="dxa"/>
          </w:tcPr>
          <w:p w14:paraId="62AB1F4F">
            <w:pPr>
              <w:pStyle w:val="27"/>
              <w:spacing w:before="145" w:line="212" w:lineRule="auto"/>
              <w:ind w:left="2062"/>
              <w:rPr>
                <w:rFonts w:hint="eastAsia"/>
                <w:sz w:val="21"/>
                <w:szCs w:val="21"/>
              </w:rPr>
            </w:pPr>
            <w:r>
              <w:rPr>
                <w:spacing w:val="-3"/>
                <w:sz w:val="21"/>
                <w:szCs w:val="21"/>
              </w:rPr>
              <w:t>军事理论</w:t>
            </w:r>
          </w:p>
        </w:tc>
        <w:tc>
          <w:tcPr>
            <w:tcW w:w="766" w:type="dxa"/>
          </w:tcPr>
          <w:p w14:paraId="59DD07C5">
            <w:pPr>
              <w:spacing w:before="184" w:line="187" w:lineRule="auto"/>
              <w:ind w:left="257"/>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64" w:type="dxa"/>
          </w:tcPr>
          <w:p w14:paraId="0F7FE3E4">
            <w:pPr>
              <w:spacing w:before="184" w:line="187" w:lineRule="auto"/>
              <w:ind w:left="288"/>
              <w:rPr>
                <w:rFonts w:ascii="Times New Roman" w:hAnsi="Times New Roman" w:eastAsia="Times New Roman" w:cs="Times New Roman"/>
                <w:szCs w:val="21"/>
              </w:rPr>
            </w:pPr>
            <w:r>
              <w:rPr>
                <w:rFonts w:ascii="Times New Roman" w:hAnsi="Times New Roman" w:eastAsia="Times New Roman" w:cs="Times New Roman"/>
                <w:spacing w:val="-2"/>
                <w:szCs w:val="21"/>
              </w:rPr>
              <w:t>36</w:t>
            </w:r>
          </w:p>
        </w:tc>
        <w:tc>
          <w:tcPr>
            <w:tcW w:w="777" w:type="dxa"/>
            <w:tcBorders>
              <w:right w:val="single" w:color="000000" w:sz="10" w:space="0"/>
            </w:tcBorders>
          </w:tcPr>
          <w:p w14:paraId="385654B5">
            <w:pPr>
              <w:rPr>
                <w:rFonts w:ascii="Arial"/>
              </w:rPr>
            </w:pPr>
          </w:p>
        </w:tc>
      </w:tr>
      <w:tr w14:paraId="69DAD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266" w:type="dxa"/>
            <w:tcBorders>
              <w:left w:val="single" w:color="000000" w:sz="10" w:space="0"/>
              <w:bottom w:val="single" w:color="000000" w:sz="10" w:space="0"/>
            </w:tcBorders>
          </w:tcPr>
          <w:p w14:paraId="0796CDFF">
            <w:pPr>
              <w:spacing w:before="192"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22AD16002</w:t>
            </w:r>
          </w:p>
        </w:tc>
        <w:tc>
          <w:tcPr>
            <w:tcW w:w="4954" w:type="dxa"/>
            <w:tcBorders>
              <w:bottom w:val="single" w:color="000000" w:sz="10" w:space="0"/>
            </w:tcBorders>
          </w:tcPr>
          <w:p w14:paraId="3F695480">
            <w:pPr>
              <w:pStyle w:val="27"/>
              <w:spacing w:before="154" w:line="220" w:lineRule="auto"/>
              <w:ind w:left="2062"/>
              <w:rPr>
                <w:rFonts w:hint="eastAsia"/>
                <w:sz w:val="21"/>
                <w:szCs w:val="21"/>
              </w:rPr>
            </w:pPr>
            <w:r>
              <w:rPr>
                <w:spacing w:val="-3"/>
                <w:sz w:val="21"/>
                <w:szCs w:val="21"/>
              </w:rPr>
              <w:t>军事技能</w:t>
            </w:r>
          </w:p>
        </w:tc>
        <w:tc>
          <w:tcPr>
            <w:tcW w:w="766" w:type="dxa"/>
            <w:tcBorders>
              <w:bottom w:val="single" w:color="000000" w:sz="10" w:space="0"/>
            </w:tcBorders>
          </w:tcPr>
          <w:p w14:paraId="46DB9A6D">
            <w:pPr>
              <w:spacing w:before="192" w:line="187" w:lineRule="auto"/>
              <w:ind w:left="257"/>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64" w:type="dxa"/>
            <w:tcBorders>
              <w:bottom w:val="single" w:color="000000" w:sz="10" w:space="0"/>
            </w:tcBorders>
          </w:tcPr>
          <w:p w14:paraId="71C01EF6">
            <w:pPr>
              <w:spacing w:before="192" w:line="187" w:lineRule="auto"/>
              <w:ind w:left="288"/>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77" w:type="dxa"/>
            <w:tcBorders>
              <w:bottom w:val="single" w:color="000000" w:sz="10" w:space="0"/>
              <w:right w:val="single" w:color="000000" w:sz="10" w:space="0"/>
            </w:tcBorders>
          </w:tcPr>
          <w:p w14:paraId="7270BBA0">
            <w:pPr>
              <w:rPr>
                <w:rFonts w:ascii="Arial"/>
              </w:rPr>
            </w:pPr>
          </w:p>
        </w:tc>
      </w:tr>
    </w:tbl>
    <w:p w14:paraId="0B89EC0C">
      <w:pPr>
        <w:spacing w:before="296" w:line="220" w:lineRule="auto"/>
        <w:ind w:left="553"/>
        <w:rPr>
          <w:rFonts w:hint="eastAsia" w:ascii="黑体" w:hAnsi="黑体" w:eastAsia="黑体" w:cs="黑体"/>
          <w:szCs w:val="21"/>
        </w:rPr>
      </w:pPr>
      <w:r>
        <w:rPr>
          <w:rFonts w:ascii="黑体" w:hAnsi="黑体" w:eastAsia="黑体" w:cs="黑体"/>
          <w:b/>
          <w:bCs/>
          <w:spacing w:val="-3"/>
          <w:szCs w:val="21"/>
        </w:rPr>
        <w:t>7.国家安全教育</w:t>
      </w:r>
    </w:p>
    <w:p w14:paraId="453131B8">
      <w:pPr>
        <w:spacing w:line="116"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49"/>
        <w:gridCol w:w="4959"/>
        <w:gridCol w:w="768"/>
        <w:gridCol w:w="769"/>
        <w:gridCol w:w="782"/>
      </w:tblGrid>
      <w:tr w14:paraId="247C6B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249" w:type="dxa"/>
            <w:tcBorders>
              <w:top w:val="single" w:color="000000" w:sz="10" w:space="0"/>
              <w:left w:val="single" w:color="000000" w:sz="10" w:space="0"/>
            </w:tcBorders>
          </w:tcPr>
          <w:p w14:paraId="0B4D43E0">
            <w:pPr>
              <w:pStyle w:val="27"/>
              <w:spacing w:before="144" w:line="215" w:lineRule="auto"/>
              <w:ind w:left="195"/>
              <w:rPr>
                <w:rFonts w:hint="eastAsia"/>
                <w:sz w:val="21"/>
                <w:szCs w:val="21"/>
              </w:rPr>
            </w:pPr>
            <w:r>
              <w:rPr>
                <w:spacing w:val="-1"/>
                <w:sz w:val="21"/>
                <w:szCs w:val="21"/>
              </w:rPr>
              <w:t>课程代码</w:t>
            </w:r>
          </w:p>
        </w:tc>
        <w:tc>
          <w:tcPr>
            <w:tcW w:w="4959" w:type="dxa"/>
            <w:tcBorders>
              <w:top w:val="single" w:color="000000" w:sz="10" w:space="0"/>
            </w:tcBorders>
          </w:tcPr>
          <w:p w14:paraId="2E31AEA9">
            <w:pPr>
              <w:pStyle w:val="27"/>
              <w:spacing w:before="144" w:line="215" w:lineRule="auto"/>
              <w:ind w:left="2060"/>
              <w:rPr>
                <w:rFonts w:hint="eastAsia"/>
                <w:sz w:val="21"/>
                <w:szCs w:val="21"/>
              </w:rPr>
            </w:pPr>
            <w:r>
              <w:rPr>
                <w:spacing w:val="-1"/>
                <w:sz w:val="21"/>
                <w:szCs w:val="21"/>
              </w:rPr>
              <w:t>课程名称</w:t>
            </w:r>
          </w:p>
        </w:tc>
        <w:tc>
          <w:tcPr>
            <w:tcW w:w="768" w:type="dxa"/>
            <w:tcBorders>
              <w:top w:val="single" w:color="000000" w:sz="10" w:space="0"/>
            </w:tcBorders>
          </w:tcPr>
          <w:p w14:paraId="43064B68">
            <w:pPr>
              <w:pStyle w:val="27"/>
              <w:spacing w:before="144" w:line="215" w:lineRule="auto"/>
              <w:ind w:left="188"/>
              <w:rPr>
                <w:rFonts w:hint="eastAsia"/>
                <w:sz w:val="21"/>
                <w:szCs w:val="21"/>
              </w:rPr>
            </w:pPr>
            <w:r>
              <w:rPr>
                <w:spacing w:val="-3"/>
                <w:sz w:val="21"/>
                <w:szCs w:val="21"/>
              </w:rPr>
              <w:t>学分</w:t>
            </w:r>
          </w:p>
        </w:tc>
        <w:tc>
          <w:tcPr>
            <w:tcW w:w="769" w:type="dxa"/>
            <w:tcBorders>
              <w:top w:val="single" w:color="000000" w:sz="10" w:space="0"/>
            </w:tcBorders>
          </w:tcPr>
          <w:p w14:paraId="6387AF98">
            <w:pPr>
              <w:pStyle w:val="27"/>
              <w:spacing w:before="144" w:line="215" w:lineRule="auto"/>
              <w:ind w:left="191"/>
              <w:rPr>
                <w:rFonts w:hint="eastAsia"/>
                <w:sz w:val="21"/>
                <w:szCs w:val="21"/>
              </w:rPr>
            </w:pPr>
            <w:r>
              <w:rPr>
                <w:spacing w:val="-3"/>
                <w:sz w:val="21"/>
                <w:szCs w:val="21"/>
              </w:rPr>
              <w:t>学时</w:t>
            </w:r>
          </w:p>
        </w:tc>
        <w:tc>
          <w:tcPr>
            <w:tcW w:w="782" w:type="dxa"/>
            <w:tcBorders>
              <w:top w:val="single" w:color="000000" w:sz="10" w:space="0"/>
              <w:right w:val="single" w:color="000000" w:sz="10" w:space="0"/>
            </w:tcBorders>
          </w:tcPr>
          <w:p w14:paraId="676839C0">
            <w:pPr>
              <w:pStyle w:val="27"/>
              <w:spacing w:before="144" w:line="215" w:lineRule="auto"/>
              <w:ind w:left="191"/>
              <w:rPr>
                <w:rFonts w:hint="eastAsia"/>
                <w:sz w:val="21"/>
                <w:szCs w:val="21"/>
              </w:rPr>
            </w:pPr>
            <w:r>
              <w:rPr>
                <w:spacing w:val="-3"/>
                <w:sz w:val="21"/>
                <w:szCs w:val="21"/>
              </w:rPr>
              <w:t>备注</w:t>
            </w:r>
          </w:p>
        </w:tc>
      </w:tr>
      <w:tr w14:paraId="34B469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49" w:type="dxa"/>
            <w:tcBorders>
              <w:left w:val="single" w:color="000000" w:sz="10" w:space="0"/>
              <w:bottom w:val="single" w:color="000000" w:sz="10" w:space="0"/>
            </w:tcBorders>
          </w:tcPr>
          <w:p w14:paraId="542CEF57">
            <w:pPr>
              <w:spacing w:before="148" w:line="193" w:lineRule="auto"/>
              <w:ind w:left="101"/>
              <w:rPr>
                <w:rFonts w:ascii="Times New Roman" w:hAnsi="Times New Roman" w:eastAsia="Times New Roman" w:cs="Times New Roman"/>
                <w:sz w:val="19"/>
                <w:szCs w:val="19"/>
              </w:rPr>
            </w:pPr>
            <w:r>
              <w:rPr>
                <w:rFonts w:ascii="Times New Roman" w:hAnsi="Times New Roman" w:eastAsia="Times New Roman" w:cs="Times New Roman"/>
                <w:spacing w:val="6"/>
                <w:sz w:val="19"/>
                <w:szCs w:val="19"/>
              </w:rPr>
              <w:t>22</w:t>
            </w:r>
            <w:r>
              <w:rPr>
                <w:rFonts w:ascii="Times New Roman" w:hAnsi="Times New Roman" w:eastAsia="Times New Roman" w:cs="Times New Roman"/>
                <w:sz w:val="19"/>
                <w:szCs w:val="19"/>
              </w:rPr>
              <w:t>MX</w:t>
            </w:r>
            <w:r>
              <w:rPr>
                <w:rFonts w:ascii="Times New Roman" w:hAnsi="Times New Roman" w:eastAsia="Times New Roman" w:cs="Times New Roman"/>
                <w:spacing w:val="6"/>
                <w:sz w:val="19"/>
                <w:szCs w:val="19"/>
              </w:rPr>
              <w:t>16001</w:t>
            </w:r>
          </w:p>
        </w:tc>
        <w:tc>
          <w:tcPr>
            <w:tcW w:w="4959" w:type="dxa"/>
            <w:tcBorders>
              <w:bottom w:val="single" w:color="000000" w:sz="10" w:space="0"/>
            </w:tcBorders>
          </w:tcPr>
          <w:p w14:paraId="5AE6C74D">
            <w:pPr>
              <w:pStyle w:val="27"/>
              <w:spacing w:before="149" w:line="221" w:lineRule="auto"/>
              <w:ind w:left="1870"/>
              <w:rPr>
                <w:rFonts w:hint="eastAsia"/>
                <w:sz w:val="21"/>
                <w:szCs w:val="21"/>
              </w:rPr>
            </w:pPr>
            <w:r>
              <w:rPr>
                <w:spacing w:val="-5"/>
                <w:sz w:val="21"/>
                <w:szCs w:val="21"/>
              </w:rPr>
              <w:t>国家安全教育</w:t>
            </w:r>
          </w:p>
        </w:tc>
        <w:tc>
          <w:tcPr>
            <w:tcW w:w="768" w:type="dxa"/>
            <w:tcBorders>
              <w:bottom w:val="single" w:color="000000" w:sz="10" w:space="0"/>
            </w:tcBorders>
          </w:tcPr>
          <w:p w14:paraId="6278C7FC">
            <w:pPr>
              <w:spacing w:before="188" w:line="187" w:lineRule="auto"/>
              <w:ind w:left="280"/>
              <w:rPr>
                <w:rFonts w:ascii="Times New Roman" w:hAnsi="Times New Roman" w:eastAsia="Times New Roman" w:cs="Times New Roman"/>
                <w:szCs w:val="21"/>
              </w:rPr>
            </w:pPr>
            <w:r>
              <w:rPr>
                <w:rFonts w:ascii="Times New Roman" w:hAnsi="Times New Roman" w:eastAsia="Times New Roman" w:cs="Times New Roman"/>
                <w:spacing w:val="-8"/>
                <w:szCs w:val="21"/>
              </w:rPr>
              <w:t>1.0</w:t>
            </w:r>
          </w:p>
        </w:tc>
        <w:tc>
          <w:tcPr>
            <w:tcW w:w="769" w:type="dxa"/>
            <w:tcBorders>
              <w:bottom w:val="single" w:color="000000" w:sz="10" w:space="0"/>
            </w:tcBorders>
          </w:tcPr>
          <w:p w14:paraId="4E9D07C8">
            <w:pPr>
              <w:spacing w:before="188" w:line="187" w:lineRule="auto"/>
              <w:ind w:left="307"/>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2" w:type="dxa"/>
            <w:tcBorders>
              <w:bottom w:val="single" w:color="000000" w:sz="10" w:space="0"/>
              <w:right w:val="single" w:color="000000" w:sz="10" w:space="0"/>
            </w:tcBorders>
          </w:tcPr>
          <w:p w14:paraId="79405972">
            <w:pPr>
              <w:rPr>
                <w:rFonts w:ascii="Arial"/>
              </w:rPr>
            </w:pPr>
          </w:p>
        </w:tc>
      </w:tr>
    </w:tbl>
    <w:p w14:paraId="084B627F">
      <w:pPr>
        <w:spacing w:before="298" w:line="221" w:lineRule="auto"/>
        <w:ind w:left="550"/>
        <w:rPr>
          <w:rFonts w:hint="eastAsia" w:ascii="黑体" w:hAnsi="黑体" w:eastAsia="黑体" w:cs="黑体"/>
          <w:szCs w:val="21"/>
        </w:rPr>
      </w:pPr>
      <w:r>
        <w:rPr>
          <w:rFonts w:ascii="黑体" w:hAnsi="黑体" w:eastAsia="黑体" w:cs="黑体"/>
          <w:b/>
          <w:bCs/>
          <w:spacing w:val="-2"/>
          <w:szCs w:val="21"/>
        </w:rPr>
        <w:t>8.心理健康教育</w:t>
      </w:r>
    </w:p>
    <w:p w14:paraId="4F0E5C21">
      <w:pPr>
        <w:spacing w:line="92"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3"/>
        <w:gridCol w:w="4942"/>
        <w:gridCol w:w="754"/>
        <w:gridCol w:w="752"/>
        <w:gridCol w:w="766"/>
      </w:tblGrid>
      <w:tr w14:paraId="74674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313" w:type="dxa"/>
            <w:tcBorders>
              <w:top w:val="single" w:color="000000" w:sz="10" w:space="0"/>
              <w:left w:val="single" w:color="000000" w:sz="10" w:space="0"/>
            </w:tcBorders>
          </w:tcPr>
          <w:p w14:paraId="74F14E74">
            <w:pPr>
              <w:pStyle w:val="27"/>
              <w:spacing w:before="144" w:line="215" w:lineRule="auto"/>
              <w:ind w:left="227"/>
              <w:rPr>
                <w:rFonts w:hint="eastAsia"/>
                <w:sz w:val="21"/>
                <w:szCs w:val="21"/>
              </w:rPr>
            </w:pPr>
            <w:r>
              <w:rPr>
                <w:spacing w:val="-1"/>
                <w:sz w:val="21"/>
                <w:szCs w:val="21"/>
              </w:rPr>
              <w:t>课程代码</w:t>
            </w:r>
          </w:p>
        </w:tc>
        <w:tc>
          <w:tcPr>
            <w:tcW w:w="4942" w:type="dxa"/>
            <w:tcBorders>
              <w:top w:val="single" w:color="000000" w:sz="10" w:space="0"/>
            </w:tcBorders>
          </w:tcPr>
          <w:p w14:paraId="685BAAA1">
            <w:pPr>
              <w:pStyle w:val="27"/>
              <w:spacing w:before="144" w:line="215" w:lineRule="auto"/>
              <w:ind w:left="2051"/>
              <w:rPr>
                <w:rFonts w:hint="eastAsia"/>
                <w:sz w:val="21"/>
                <w:szCs w:val="21"/>
              </w:rPr>
            </w:pPr>
            <w:r>
              <w:rPr>
                <w:spacing w:val="-1"/>
                <w:sz w:val="21"/>
                <w:szCs w:val="21"/>
              </w:rPr>
              <w:t>课程名称</w:t>
            </w:r>
          </w:p>
        </w:tc>
        <w:tc>
          <w:tcPr>
            <w:tcW w:w="754" w:type="dxa"/>
            <w:tcBorders>
              <w:top w:val="single" w:color="000000" w:sz="10" w:space="0"/>
            </w:tcBorders>
          </w:tcPr>
          <w:p w14:paraId="1FADD14F">
            <w:pPr>
              <w:pStyle w:val="27"/>
              <w:spacing w:before="144" w:line="215" w:lineRule="auto"/>
              <w:ind w:left="180"/>
              <w:rPr>
                <w:rFonts w:hint="eastAsia"/>
                <w:sz w:val="21"/>
                <w:szCs w:val="21"/>
              </w:rPr>
            </w:pPr>
            <w:r>
              <w:rPr>
                <w:spacing w:val="-3"/>
                <w:sz w:val="21"/>
                <w:szCs w:val="21"/>
              </w:rPr>
              <w:t>学分</w:t>
            </w:r>
          </w:p>
        </w:tc>
        <w:tc>
          <w:tcPr>
            <w:tcW w:w="752" w:type="dxa"/>
            <w:tcBorders>
              <w:top w:val="single" w:color="000000" w:sz="10" w:space="0"/>
            </w:tcBorders>
          </w:tcPr>
          <w:p w14:paraId="6A438FF9">
            <w:pPr>
              <w:pStyle w:val="27"/>
              <w:spacing w:before="144" w:line="215" w:lineRule="auto"/>
              <w:ind w:left="182"/>
              <w:rPr>
                <w:rFonts w:hint="eastAsia"/>
                <w:sz w:val="21"/>
                <w:szCs w:val="21"/>
              </w:rPr>
            </w:pPr>
            <w:r>
              <w:rPr>
                <w:spacing w:val="-3"/>
                <w:sz w:val="21"/>
                <w:szCs w:val="21"/>
              </w:rPr>
              <w:t>学时</w:t>
            </w:r>
          </w:p>
        </w:tc>
        <w:tc>
          <w:tcPr>
            <w:tcW w:w="766" w:type="dxa"/>
            <w:tcBorders>
              <w:top w:val="single" w:color="000000" w:sz="10" w:space="0"/>
              <w:right w:val="single" w:color="000000" w:sz="10" w:space="0"/>
            </w:tcBorders>
          </w:tcPr>
          <w:p w14:paraId="3CF74037">
            <w:pPr>
              <w:pStyle w:val="27"/>
              <w:spacing w:before="144" w:line="215" w:lineRule="auto"/>
              <w:ind w:left="182"/>
              <w:rPr>
                <w:rFonts w:hint="eastAsia"/>
                <w:sz w:val="21"/>
                <w:szCs w:val="21"/>
              </w:rPr>
            </w:pPr>
            <w:r>
              <w:rPr>
                <w:spacing w:val="-3"/>
                <w:sz w:val="21"/>
                <w:szCs w:val="21"/>
              </w:rPr>
              <w:t>备注</w:t>
            </w:r>
          </w:p>
        </w:tc>
      </w:tr>
      <w:tr w14:paraId="1769A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313" w:type="dxa"/>
            <w:tcBorders>
              <w:left w:val="single" w:color="000000" w:sz="10" w:space="0"/>
              <w:bottom w:val="single" w:color="000000" w:sz="10" w:space="0"/>
            </w:tcBorders>
          </w:tcPr>
          <w:p w14:paraId="385C6A98">
            <w:pPr>
              <w:spacing w:before="181" w:line="187" w:lineRule="auto"/>
              <w:ind w:left="10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22AD16003</w:t>
            </w:r>
          </w:p>
        </w:tc>
        <w:tc>
          <w:tcPr>
            <w:tcW w:w="4942" w:type="dxa"/>
            <w:tcBorders>
              <w:bottom w:val="single" w:color="000000" w:sz="10" w:space="0"/>
            </w:tcBorders>
          </w:tcPr>
          <w:p w14:paraId="4C722CA6">
            <w:pPr>
              <w:pStyle w:val="27"/>
              <w:spacing w:before="150" w:line="221" w:lineRule="auto"/>
              <w:ind w:left="2055"/>
              <w:rPr>
                <w:rFonts w:hint="eastAsia"/>
                <w:sz w:val="21"/>
                <w:szCs w:val="21"/>
              </w:rPr>
            </w:pPr>
            <w:r>
              <w:rPr>
                <w:spacing w:val="-2"/>
                <w:sz w:val="21"/>
                <w:szCs w:val="21"/>
              </w:rPr>
              <w:t>悦己人生</w:t>
            </w:r>
          </w:p>
        </w:tc>
        <w:tc>
          <w:tcPr>
            <w:tcW w:w="754" w:type="dxa"/>
            <w:tcBorders>
              <w:bottom w:val="single" w:color="000000" w:sz="10" w:space="0"/>
            </w:tcBorders>
          </w:tcPr>
          <w:p w14:paraId="5327B791">
            <w:pPr>
              <w:spacing w:before="188" w:line="187" w:lineRule="auto"/>
              <w:ind w:left="330"/>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752" w:type="dxa"/>
            <w:tcBorders>
              <w:bottom w:val="single" w:color="000000" w:sz="10" w:space="0"/>
            </w:tcBorders>
          </w:tcPr>
          <w:p w14:paraId="35BA18A8">
            <w:pPr>
              <w:spacing w:before="188" w:line="187" w:lineRule="auto"/>
              <w:ind w:left="28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66" w:type="dxa"/>
            <w:tcBorders>
              <w:bottom w:val="single" w:color="000000" w:sz="10" w:space="0"/>
              <w:right w:val="single" w:color="000000" w:sz="10" w:space="0"/>
            </w:tcBorders>
          </w:tcPr>
          <w:p w14:paraId="3F50BCD9">
            <w:pPr>
              <w:rPr>
                <w:rFonts w:ascii="Arial"/>
              </w:rPr>
            </w:pPr>
          </w:p>
        </w:tc>
      </w:tr>
    </w:tbl>
    <w:p w14:paraId="4B18E1EA">
      <w:pPr>
        <w:spacing w:before="298" w:line="220" w:lineRule="auto"/>
        <w:ind w:left="547"/>
        <w:rPr>
          <w:rFonts w:hint="eastAsia" w:ascii="黑体" w:hAnsi="黑体" w:eastAsia="黑体" w:cs="黑体"/>
          <w:szCs w:val="21"/>
        </w:rPr>
      </w:pPr>
      <w:r>
        <w:rPr>
          <w:rFonts w:ascii="黑体" w:hAnsi="黑体" w:eastAsia="黑体" w:cs="黑体"/>
          <w:b/>
          <w:bCs/>
          <w:spacing w:val="-2"/>
          <w:szCs w:val="21"/>
        </w:rPr>
        <w:t>9.写作与沟通</w:t>
      </w:r>
    </w:p>
    <w:p w14:paraId="149FB87C">
      <w:pPr>
        <w:spacing w:line="110"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0"/>
        <w:gridCol w:w="4964"/>
        <w:gridCol w:w="773"/>
        <w:gridCol w:w="773"/>
        <w:gridCol w:w="787"/>
      </w:tblGrid>
      <w:tr w14:paraId="201332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230" w:type="dxa"/>
            <w:tcBorders>
              <w:top w:val="single" w:color="000000" w:sz="10" w:space="0"/>
              <w:left w:val="single" w:color="000000" w:sz="10" w:space="0"/>
            </w:tcBorders>
          </w:tcPr>
          <w:p w14:paraId="4E7524CB">
            <w:pPr>
              <w:pStyle w:val="27"/>
              <w:spacing w:before="144" w:line="215" w:lineRule="auto"/>
              <w:ind w:left="186"/>
              <w:rPr>
                <w:rFonts w:hint="eastAsia"/>
                <w:sz w:val="21"/>
                <w:szCs w:val="21"/>
              </w:rPr>
            </w:pPr>
            <w:r>
              <w:rPr>
                <w:spacing w:val="-1"/>
                <w:sz w:val="21"/>
                <w:szCs w:val="21"/>
              </w:rPr>
              <w:t>课程代码</w:t>
            </w:r>
          </w:p>
        </w:tc>
        <w:tc>
          <w:tcPr>
            <w:tcW w:w="4964" w:type="dxa"/>
            <w:tcBorders>
              <w:top w:val="single" w:color="000000" w:sz="10" w:space="0"/>
            </w:tcBorders>
          </w:tcPr>
          <w:p w14:paraId="7F115EFA">
            <w:pPr>
              <w:pStyle w:val="27"/>
              <w:spacing w:before="144" w:line="215" w:lineRule="auto"/>
              <w:ind w:left="2062"/>
              <w:rPr>
                <w:rFonts w:hint="eastAsia"/>
                <w:sz w:val="21"/>
                <w:szCs w:val="21"/>
              </w:rPr>
            </w:pPr>
            <w:r>
              <w:rPr>
                <w:spacing w:val="-1"/>
                <w:sz w:val="21"/>
                <w:szCs w:val="21"/>
              </w:rPr>
              <w:t>课程名称</w:t>
            </w:r>
          </w:p>
        </w:tc>
        <w:tc>
          <w:tcPr>
            <w:tcW w:w="773" w:type="dxa"/>
            <w:tcBorders>
              <w:top w:val="single" w:color="000000" w:sz="10" w:space="0"/>
            </w:tcBorders>
          </w:tcPr>
          <w:p w14:paraId="587597DA">
            <w:pPr>
              <w:pStyle w:val="27"/>
              <w:spacing w:before="144" w:line="215" w:lineRule="auto"/>
              <w:ind w:left="190"/>
              <w:rPr>
                <w:rFonts w:hint="eastAsia"/>
                <w:sz w:val="21"/>
                <w:szCs w:val="21"/>
              </w:rPr>
            </w:pPr>
            <w:r>
              <w:rPr>
                <w:spacing w:val="-3"/>
                <w:sz w:val="21"/>
                <w:szCs w:val="21"/>
              </w:rPr>
              <w:t>学分</w:t>
            </w:r>
          </w:p>
        </w:tc>
        <w:tc>
          <w:tcPr>
            <w:tcW w:w="773" w:type="dxa"/>
            <w:tcBorders>
              <w:top w:val="single" w:color="000000" w:sz="10" w:space="0"/>
            </w:tcBorders>
          </w:tcPr>
          <w:p w14:paraId="324F69ED">
            <w:pPr>
              <w:pStyle w:val="27"/>
              <w:spacing w:before="144" w:line="215" w:lineRule="auto"/>
              <w:ind w:left="193"/>
              <w:rPr>
                <w:rFonts w:hint="eastAsia"/>
                <w:sz w:val="21"/>
                <w:szCs w:val="21"/>
              </w:rPr>
            </w:pPr>
            <w:r>
              <w:rPr>
                <w:spacing w:val="-3"/>
                <w:sz w:val="21"/>
                <w:szCs w:val="21"/>
              </w:rPr>
              <w:t>学时</w:t>
            </w:r>
          </w:p>
        </w:tc>
        <w:tc>
          <w:tcPr>
            <w:tcW w:w="787" w:type="dxa"/>
            <w:tcBorders>
              <w:top w:val="single" w:color="000000" w:sz="10" w:space="0"/>
              <w:right w:val="single" w:color="000000" w:sz="10" w:space="0"/>
            </w:tcBorders>
          </w:tcPr>
          <w:p w14:paraId="2B9F79DF">
            <w:pPr>
              <w:pStyle w:val="27"/>
              <w:spacing w:before="144" w:line="215" w:lineRule="auto"/>
              <w:ind w:left="193"/>
              <w:rPr>
                <w:rFonts w:hint="eastAsia"/>
                <w:sz w:val="21"/>
                <w:szCs w:val="21"/>
              </w:rPr>
            </w:pPr>
            <w:r>
              <w:rPr>
                <w:spacing w:val="-3"/>
                <w:sz w:val="21"/>
                <w:szCs w:val="21"/>
              </w:rPr>
              <w:t>备注</w:t>
            </w:r>
          </w:p>
        </w:tc>
      </w:tr>
      <w:tr w14:paraId="71921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30" w:type="dxa"/>
            <w:tcBorders>
              <w:left w:val="single" w:color="000000" w:sz="10" w:space="0"/>
              <w:bottom w:val="single" w:color="000000" w:sz="10" w:space="0"/>
            </w:tcBorders>
          </w:tcPr>
          <w:p w14:paraId="1B857E8B">
            <w:pPr>
              <w:spacing w:before="18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22HS16001</w:t>
            </w:r>
          </w:p>
        </w:tc>
        <w:tc>
          <w:tcPr>
            <w:tcW w:w="4964" w:type="dxa"/>
            <w:tcBorders>
              <w:bottom w:val="single" w:color="000000" w:sz="10" w:space="0"/>
            </w:tcBorders>
          </w:tcPr>
          <w:p w14:paraId="6B5461C0">
            <w:pPr>
              <w:pStyle w:val="27"/>
              <w:spacing w:before="150" w:line="221" w:lineRule="auto"/>
              <w:ind w:left="1963"/>
              <w:rPr>
                <w:rFonts w:hint="eastAsia"/>
                <w:sz w:val="21"/>
                <w:szCs w:val="21"/>
              </w:rPr>
            </w:pPr>
            <w:r>
              <w:rPr>
                <w:spacing w:val="-3"/>
                <w:sz w:val="21"/>
                <w:szCs w:val="21"/>
              </w:rPr>
              <w:t>写作与沟通</w:t>
            </w:r>
          </w:p>
        </w:tc>
        <w:tc>
          <w:tcPr>
            <w:tcW w:w="773" w:type="dxa"/>
            <w:tcBorders>
              <w:bottom w:val="single" w:color="000000" w:sz="10" w:space="0"/>
            </w:tcBorders>
          </w:tcPr>
          <w:p w14:paraId="1F36F8FD">
            <w:pPr>
              <w:spacing w:before="188" w:line="187" w:lineRule="auto"/>
              <w:ind w:left="282"/>
              <w:rPr>
                <w:rFonts w:ascii="Times New Roman" w:hAnsi="Times New Roman" w:eastAsia="Times New Roman" w:cs="Times New Roman"/>
                <w:szCs w:val="21"/>
              </w:rPr>
            </w:pPr>
            <w:r>
              <w:rPr>
                <w:rFonts w:ascii="Times New Roman" w:hAnsi="Times New Roman" w:eastAsia="Times New Roman" w:cs="Times New Roman"/>
                <w:spacing w:val="-8"/>
                <w:szCs w:val="21"/>
              </w:rPr>
              <w:t>1.0</w:t>
            </w:r>
          </w:p>
        </w:tc>
        <w:tc>
          <w:tcPr>
            <w:tcW w:w="773" w:type="dxa"/>
            <w:tcBorders>
              <w:bottom w:val="single" w:color="000000" w:sz="10" w:space="0"/>
            </w:tcBorders>
          </w:tcPr>
          <w:p w14:paraId="1AFACDAA">
            <w:pPr>
              <w:spacing w:before="188" w:line="187" w:lineRule="auto"/>
              <w:ind w:left="308"/>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87" w:type="dxa"/>
            <w:tcBorders>
              <w:bottom w:val="single" w:color="000000" w:sz="10" w:space="0"/>
              <w:right w:val="single" w:color="000000" w:sz="10" w:space="0"/>
            </w:tcBorders>
          </w:tcPr>
          <w:p w14:paraId="22B0BEBD">
            <w:pPr>
              <w:rPr>
                <w:rFonts w:ascii="Arial"/>
              </w:rPr>
            </w:pPr>
          </w:p>
        </w:tc>
      </w:tr>
    </w:tbl>
    <w:p w14:paraId="0BF6A03C">
      <w:pPr>
        <w:spacing w:before="308" w:line="306" w:lineRule="auto"/>
        <w:ind w:left="563" w:right="6107" w:firstLine="7"/>
        <w:rPr>
          <w:rFonts w:hint="eastAsia" w:ascii="黑体" w:hAnsi="黑体" w:eastAsia="黑体" w:cs="黑体"/>
          <w:szCs w:val="21"/>
        </w:rPr>
      </w:pPr>
      <w:r>
        <w:rPr>
          <w:rFonts w:ascii="微软雅黑" w:hAnsi="微软雅黑" w:eastAsia="微软雅黑" w:cs="微软雅黑"/>
          <w:b/>
          <w:bCs/>
          <w:spacing w:val="-3"/>
          <w:szCs w:val="21"/>
        </w:rPr>
        <w:t>（二）大类平台课程</w:t>
      </w:r>
      <w:r>
        <w:rPr>
          <w:rFonts w:ascii="微软雅黑" w:hAnsi="微软雅黑" w:eastAsia="微软雅黑" w:cs="微软雅黑"/>
          <w:b/>
          <w:bCs/>
          <w:spacing w:val="1"/>
          <w:szCs w:val="21"/>
        </w:rPr>
        <w:t xml:space="preserve"> </w:t>
      </w:r>
      <w:r>
        <w:rPr>
          <w:rFonts w:ascii="黑体" w:hAnsi="黑体" w:eastAsia="黑体" w:cs="黑体"/>
          <w:b/>
          <w:bCs/>
          <w:spacing w:val="-4"/>
          <w:szCs w:val="21"/>
        </w:rPr>
        <w:t>1.大类专业基础课程</w:t>
      </w: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4918"/>
        <w:gridCol w:w="725"/>
        <w:gridCol w:w="726"/>
        <w:gridCol w:w="742"/>
      </w:tblGrid>
      <w:tr w14:paraId="7C5DF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1416" w:type="dxa"/>
            <w:tcBorders>
              <w:top w:val="single" w:color="000000" w:sz="10" w:space="0"/>
              <w:left w:val="single" w:color="000000" w:sz="10" w:space="0"/>
            </w:tcBorders>
          </w:tcPr>
          <w:p w14:paraId="0F6DCD14">
            <w:pPr>
              <w:pStyle w:val="27"/>
              <w:spacing w:before="143" w:line="221" w:lineRule="auto"/>
              <w:ind w:left="279"/>
              <w:rPr>
                <w:rFonts w:hint="eastAsia"/>
                <w:sz w:val="21"/>
                <w:szCs w:val="21"/>
              </w:rPr>
            </w:pPr>
            <w:r>
              <w:rPr>
                <w:spacing w:val="-1"/>
                <w:sz w:val="21"/>
                <w:szCs w:val="21"/>
              </w:rPr>
              <w:t>课程代码</w:t>
            </w:r>
          </w:p>
        </w:tc>
        <w:tc>
          <w:tcPr>
            <w:tcW w:w="4918" w:type="dxa"/>
            <w:tcBorders>
              <w:top w:val="single" w:color="000000" w:sz="10" w:space="0"/>
            </w:tcBorders>
          </w:tcPr>
          <w:p w14:paraId="02614359">
            <w:pPr>
              <w:pStyle w:val="27"/>
              <w:spacing w:before="144" w:line="221" w:lineRule="auto"/>
              <w:ind w:left="2040"/>
              <w:rPr>
                <w:rFonts w:hint="eastAsia"/>
                <w:sz w:val="21"/>
                <w:szCs w:val="21"/>
              </w:rPr>
            </w:pPr>
            <w:r>
              <w:rPr>
                <w:spacing w:val="-1"/>
                <w:sz w:val="21"/>
                <w:szCs w:val="21"/>
              </w:rPr>
              <w:t>课程名称</w:t>
            </w:r>
          </w:p>
        </w:tc>
        <w:tc>
          <w:tcPr>
            <w:tcW w:w="725" w:type="dxa"/>
            <w:tcBorders>
              <w:top w:val="single" w:color="000000" w:sz="10" w:space="0"/>
            </w:tcBorders>
          </w:tcPr>
          <w:p w14:paraId="686160F5">
            <w:pPr>
              <w:pStyle w:val="27"/>
              <w:spacing w:before="144" w:line="221" w:lineRule="auto"/>
              <w:ind w:left="168"/>
              <w:rPr>
                <w:rFonts w:hint="eastAsia"/>
                <w:sz w:val="21"/>
                <w:szCs w:val="21"/>
              </w:rPr>
            </w:pPr>
            <w:r>
              <w:rPr>
                <w:spacing w:val="-3"/>
                <w:sz w:val="21"/>
                <w:szCs w:val="21"/>
              </w:rPr>
              <w:t>学分</w:t>
            </w:r>
          </w:p>
        </w:tc>
        <w:tc>
          <w:tcPr>
            <w:tcW w:w="726" w:type="dxa"/>
            <w:tcBorders>
              <w:top w:val="single" w:color="000000" w:sz="10" w:space="0"/>
            </w:tcBorders>
          </w:tcPr>
          <w:p w14:paraId="7AD1769D">
            <w:pPr>
              <w:pStyle w:val="27"/>
              <w:spacing w:before="143" w:line="222" w:lineRule="auto"/>
              <w:ind w:left="171"/>
              <w:rPr>
                <w:rFonts w:hint="eastAsia"/>
                <w:sz w:val="21"/>
                <w:szCs w:val="21"/>
              </w:rPr>
            </w:pPr>
            <w:r>
              <w:rPr>
                <w:spacing w:val="-3"/>
                <w:sz w:val="21"/>
                <w:szCs w:val="21"/>
              </w:rPr>
              <w:t>学时</w:t>
            </w:r>
          </w:p>
        </w:tc>
        <w:tc>
          <w:tcPr>
            <w:tcW w:w="742" w:type="dxa"/>
            <w:tcBorders>
              <w:top w:val="single" w:color="000000" w:sz="10" w:space="0"/>
              <w:right w:val="single" w:color="000000" w:sz="10" w:space="0"/>
            </w:tcBorders>
          </w:tcPr>
          <w:p w14:paraId="50C04D2F">
            <w:pPr>
              <w:pStyle w:val="27"/>
              <w:spacing w:before="143" w:line="222" w:lineRule="auto"/>
              <w:ind w:left="170"/>
              <w:rPr>
                <w:rFonts w:hint="eastAsia"/>
                <w:sz w:val="21"/>
                <w:szCs w:val="21"/>
              </w:rPr>
            </w:pPr>
            <w:r>
              <w:rPr>
                <w:spacing w:val="-3"/>
                <w:sz w:val="21"/>
                <w:szCs w:val="21"/>
              </w:rPr>
              <w:t>备注</w:t>
            </w:r>
          </w:p>
        </w:tc>
      </w:tr>
      <w:tr w14:paraId="2139A9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416" w:type="dxa"/>
            <w:tcBorders>
              <w:left w:val="single" w:color="000000" w:sz="10" w:space="0"/>
            </w:tcBorders>
          </w:tcPr>
          <w:p w14:paraId="3AE00B9C">
            <w:pPr>
              <w:spacing w:before="180"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22EM22201C</w:t>
            </w:r>
          </w:p>
        </w:tc>
        <w:tc>
          <w:tcPr>
            <w:tcW w:w="4918" w:type="dxa"/>
          </w:tcPr>
          <w:p w14:paraId="402A20A3">
            <w:pPr>
              <w:pStyle w:val="27"/>
              <w:spacing w:before="142" w:line="218" w:lineRule="auto"/>
              <w:ind w:left="1836"/>
              <w:rPr>
                <w:rFonts w:hint="eastAsia"/>
                <w:sz w:val="21"/>
                <w:szCs w:val="21"/>
              </w:rPr>
            </w:pPr>
            <w:r>
              <w:rPr>
                <w:spacing w:val="-2"/>
                <w:sz w:val="21"/>
                <w:szCs w:val="21"/>
              </w:rPr>
              <w:t>商务数据分析</w:t>
            </w:r>
          </w:p>
        </w:tc>
        <w:tc>
          <w:tcPr>
            <w:tcW w:w="725" w:type="dxa"/>
          </w:tcPr>
          <w:p w14:paraId="2B32D333">
            <w:pPr>
              <w:spacing w:before="180" w:line="187" w:lineRule="auto"/>
              <w:ind w:left="316"/>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726" w:type="dxa"/>
          </w:tcPr>
          <w:p w14:paraId="57DD1807">
            <w:pPr>
              <w:spacing w:before="180" w:line="187" w:lineRule="auto"/>
              <w:ind w:left="2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42" w:type="dxa"/>
            <w:tcBorders>
              <w:right w:val="single" w:color="000000" w:sz="10" w:space="0"/>
            </w:tcBorders>
          </w:tcPr>
          <w:p w14:paraId="57EFAFD7">
            <w:pPr>
              <w:pStyle w:val="27"/>
              <w:spacing w:before="142" w:line="218" w:lineRule="auto"/>
              <w:ind w:left="293"/>
              <w:rPr>
                <w:rFonts w:hint="eastAsia"/>
                <w:sz w:val="21"/>
                <w:szCs w:val="21"/>
              </w:rPr>
            </w:pPr>
            <w:r>
              <w:rPr>
                <w:sz w:val="21"/>
                <w:szCs w:val="21"/>
              </w:rPr>
              <w:t>中</w:t>
            </w:r>
          </w:p>
        </w:tc>
      </w:tr>
      <w:tr w14:paraId="36BCC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416" w:type="dxa"/>
            <w:tcBorders>
              <w:left w:val="single" w:color="000000" w:sz="10" w:space="0"/>
            </w:tcBorders>
          </w:tcPr>
          <w:p w14:paraId="3C1AA258">
            <w:pPr>
              <w:spacing w:before="97"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22EM22202C</w:t>
            </w:r>
          </w:p>
        </w:tc>
        <w:tc>
          <w:tcPr>
            <w:tcW w:w="4918" w:type="dxa"/>
          </w:tcPr>
          <w:p w14:paraId="64D2E2C2">
            <w:pPr>
              <w:pStyle w:val="27"/>
              <w:spacing w:before="147" w:line="213" w:lineRule="auto"/>
              <w:ind w:left="1728"/>
              <w:rPr>
                <w:rFonts w:hint="eastAsia"/>
                <w:sz w:val="21"/>
                <w:szCs w:val="21"/>
              </w:rPr>
            </w:pPr>
            <w:r>
              <w:rPr>
                <w:spacing w:val="-1"/>
                <w:sz w:val="21"/>
                <w:szCs w:val="21"/>
              </w:rPr>
              <w:t>算法与数据结构</w:t>
            </w:r>
          </w:p>
        </w:tc>
        <w:tc>
          <w:tcPr>
            <w:tcW w:w="725" w:type="dxa"/>
          </w:tcPr>
          <w:p w14:paraId="09520FAF">
            <w:pPr>
              <w:spacing w:before="186" w:line="187" w:lineRule="auto"/>
              <w:ind w:left="316"/>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726" w:type="dxa"/>
          </w:tcPr>
          <w:p w14:paraId="2C3072EF">
            <w:pPr>
              <w:spacing w:before="185" w:line="187" w:lineRule="auto"/>
              <w:ind w:left="2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42" w:type="dxa"/>
            <w:tcBorders>
              <w:right w:val="single" w:color="000000" w:sz="10" w:space="0"/>
            </w:tcBorders>
          </w:tcPr>
          <w:p w14:paraId="59B603CE">
            <w:pPr>
              <w:pStyle w:val="27"/>
              <w:spacing w:before="147" w:line="213" w:lineRule="auto"/>
              <w:ind w:left="293"/>
              <w:rPr>
                <w:rFonts w:hint="eastAsia"/>
                <w:sz w:val="21"/>
                <w:szCs w:val="21"/>
              </w:rPr>
            </w:pPr>
            <w:r>
              <w:rPr>
                <w:sz w:val="21"/>
                <w:szCs w:val="21"/>
              </w:rPr>
              <w:t>中</w:t>
            </w:r>
          </w:p>
        </w:tc>
      </w:tr>
      <w:tr w14:paraId="59062D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416" w:type="dxa"/>
            <w:tcBorders>
              <w:left w:val="single" w:color="000000" w:sz="10" w:space="0"/>
            </w:tcBorders>
          </w:tcPr>
          <w:p w14:paraId="03FF36F5">
            <w:pPr>
              <w:spacing w:before="102"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22EM22203C</w:t>
            </w:r>
          </w:p>
        </w:tc>
        <w:tc>
          <w:tcPr>
            <w:tcW w:w="4918" w:type="dxa"/>
          </w:tcPr>
          <w:p w14:paraId="70EBF54C">
            <w:pPr>
              <w:pStyle w:val="27"/>
              <w:spacing w:before="152" w:line="209" w:lineRule="auto"/>
              <w:ind w:left="1516"/>
              <w:rPr>
                <w:rFonts w:hint="eastAsia"/>
                <w:sz w:val="21"/>
                <w:szCs w:val="21"/>
              </w:rPr>
            </w:pPr>
            <w:r>
              <w:rPr>
                <w:spacing w:val="-1"/>
                <w:sz w:val="21"/>
                <w:szCs w:val="21"/>
              </w:rPr>
              <w:t>人工智能与机器学习</w:t>
            </w:r>
          </w:p>
        </w:tc>
        <w:tc>
          <w:tcPr>
            <w:tcW w:w="725" w:type="dxa"/>
          </w:tcPr>
          <w:p w14:paraId="272E4977">
            <w:pPr>
              <w:spacing w:before="191" w:line="187" w:lineRule="auto"/>
              <w:ind w:left="259"/>
              <w:rPr>
                <w:rFonts w:ascii="Times New Roman" w:hAnsi="Times New Roman" w:eastAsia="Times New Roman" w:cs="Times New Roman"/>
                <w:szCs w:val="21"/>
              </w:rPr>
            </w:pPr>
            <w:r>
              <w:rPr>
                <w:rFonts w:ascii="Times New Roman" w:hAnsi="Times New Roman" w:eastAsia="Times New Roman" w:cs="Times New Roman"/>
                <w:spacing w:val="-8"/>
                <w:szCs w:val="21"/>
              </w:rPr>
              <w:t>1.5</w:t>
            </w:r>
          </w:p>
        </w:tc>
        <w:tc>
          <w:tcPr>
            <w:tcW w:w="726" w:type="dxa"/>
          </w:tcPr>
          <w:p w14:paraId="35C52097">
            <w:pPr>
              <w:spacing w:before="191" w:line="187" w:lineRule="auto"/>
              <w:ind w:left="266"/>
              <w:rPr>
                <w:rFonts w:ascii="Times New Roman" w:hAnsi="Times New Roman" w:eastAsia="Times New Roman" w:cs="Times New Roman"/>
                <w:szCs w:val="21"/>
              </w:rPr>
            </w:pPr>
            <w:r>
              <w:rPr>
                <w:rFonts w:ascii="Times New Roman" w:hAnsi="Times New Roman" w:eastAsia="Times New Roman" w:cs="Times New Roman"/>
                <w:spacing w:val="-2"/>
                <w:szCs w:val="21"/>
              </w:rPr>
              <w:t>24</w:t>
            </w:r>
          </w:p>
        </w:tc>
        <w:tc>
          <w:tcPr>
            <w:tcW w:w="742" w:type="dxa"/>
            <w:tcBorders>
              <w:right w:val="single" w:color="000000" w:sz="10" w:space="0"/>
            </w:tcBorders>
          </w:tcPr>
          <w:p w14:paraId="668009D5">
            <w:pPr>
              <w:pStyle w:val="27"/>
              <w:spacing w:before="152" w:line="209" w:lineRule="auto"/>
              <w:ind w:left="293"/>
              <w:rPr>
                <w:rFonts w:hint="eastAsia"/>
                <w:sz w:val="21"/>
                <w:szCs w:val="21"/>
              </w:rPr>
            </w:pPr>
            <w:r>
              <w:rPr>
                <w:sz w:val="21"/>
                <w:szCs w:val="21"/>
              </w:rPr>
              <w:t>中</w:t>
            </w:r>
          </w:p>
        </w:tc>
      </w:tr>
      <w:tr w14:paraId="2CE850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416" w:type="dxa"/>
            <w:tcBorders>
              <w:left w:val="single" w:color="000000" w:sz="10" w:space="0"/>
              <w:bottom w:val="single" w:color="000000" w:sz="10" w:space="0"/>
            </w:tcBorders>
          </w:tcPr>
          <w:p w14:paraId="5D09DB3B">
            <w:pPr>
              <w:spacing w:before="107"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22EM22204C</w:t>
            </w:r>
          </w:p>
        </w:tc>
        <w:tc>
          <w:tcPr>
            <w:tcW w:w="4918" w:type="dxa"/>
            <w:tcBorders>
              <w:bottom w:val="single" w:color="000000" w:sz="10" w:space="0"/>
            </w:tcBorders>
          </w:tcPr>
          <w:p w14:paraId="5E2C5374">
            <w:pPr>
              <w:pStyle w:val="27"/>
              <w:spacing w:before="157" w:line="221" w:lineRule="auto"/>
              <w:ind w:left="1728"/>
              <w:rPr>
                <w:rFonts w:hint="eastAsia"/>
                <w:sz w:val="21"/>
                <w:szCs w:val="21"/>
              </w:rPr>
            </w:pPr>
            <w:r>
              <w:rPr>
                <w:spacing w:val="-2"/>
                <w:sz w:val="21"/>
                <w:szCs w:val="21"/>
              </w:rPr>
              <w:t>大数据基础设施</w:t>
            </w:r>
          </w:p>
        </w:tc>
        <w:tc>
          <w:tcPr>
            <w:tcW w:w="725" w:type="dxa"/>
            <w:tcBorders>
              <w:bottom w:val="single" w:color="000000" w:sz="10" w:space="0"/>
            </w:tcBorders>
          </w:tcPr>
          <w:p w14:paraId="658A6DFE">
            <w:pPr>
              <w:spacing w:before="196" w:line="187" w:lineRule="auto"/>
              <w:ind w:left="316"/>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726" w:type="dxa"/>
            <w:tcBorders>
              <w:bottom w:val="single" w:color="000000" w:sz="10" w:space="0"/>
            </w:tcBorders>
          </w:tcPr>
          <w:p w14:paraId="0AAA95D9">
            <w:pPr>
              <w:spacing w:before="196" w:line="187" w:lineRule="auto"/>
              <w:ind w:left="270"/>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42" w:type="dxa"/>
            <w:tcBorders>
              <w:bottom w:val="single" w:color="000000" w:sz="10" w:space="0"/>
              <w:right w:val="single" w:color="000000" w:sz="10" w:space="0"/>
            </w:tcBorders>
          </w:tcPr>
          <w:p w14:paraId="4D4360E0">
            <w:pPr>
              <w:pStyle w:val="27"/>
              <w:spacing w:before="157" w:line="221" w:lineRule="auto"/>
              <w:ind w:left="293"/>
              <w:rPr>
                <w:rFonts w:hint="eastAsia"/>
                <w:sz w:val="21"/>
                <w:szCs w:val="21"/>
              </w:rPr>
            </w:pPr>
            <w:r>
              <w:rPr>
                <w:sz w:val="21"/>
                <w:szCs w:val="21"/>
              </w:rPr>
              <w:t>中</w:t>
            </w:r>
          </w:p>
        </w:tc>
      </w:tr>
    </w:tbl>
    <w:p w14:paraId="675DC5DB">
      <w:pPr>
        <w:spacing w:before="309" w:line="190" w:lineRule="auto"/>
        <w:ind w:left="571"/>
        <w:rPr>
          <w:rFonts w:hint="eastAsia" w:ascii="微软雅黑" w:hAnsi="微软雅黑" w:eastAsia="微软雅黑" w:cs="微软雅黑"/>
          <w:szCs w:val="21"/>
        </w:rPr>
      </w:pPr>
      <w:r>
        <w:rPr>
          <w:rFonts w:ascii="微软雅黑" w:hAnsi="微软雅黑" w:eastAsia="微软雅黑" w:cs="微软雅黑"/>
          <w:b/>
          <w:bCs/>
          <w:spacing w:val="-3"/>
          <w:szCs w:val="21"/>
        </w:rPr>
        <w:t>（三）专业方向课程</w:t>
      </w:r>
    </w:p>
    <w:p w14:paraId="137C56A0">
      <w:pPr>
        <w:spacing w:before="260" w:line="219" w:lineRule="auto"/>
        <w:ind w:left="563"/>
        <w:rPr>
          <w:rFonts w:hint="eastAsia" w:ascii="黑体" w:hAnsi="黑体" w:eastAsia="黑体" w:cs="黑体"/>
          <w:szCs w:val="21"/>
        </w:rPr>
      </w:pPr>
      <w:r>
        <w:rPr>
          <w:rFonts w:ascii="黑体" w:hAnsi="黑体" w:eastAsia="黑体" w:cs="黑体"/>
          <w:b/>
          <w:bCs/>
          <w:spacing w:val="-4"/>
          <w:szCs w:val="21"/>
        </w:rPr>
        <w:t>1.专业方向核心课程（含实习实训课程）</w:t>
      </w:r>
    </w:p>
    <w:p w14:paraId="2413F977">
      <w:pPr>
        <w:spacing w:line="123"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9"/>
        <w:gridCol w:w="4878"/>
        <w:gridCol w:w="689"/>
        <w:gridCol w:w="835"/>
        <w:gridCol w:w="706"/>
      </w:tblGrid>
      <w:tr w14:paraId="723306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1419" w:type="dxa"/>
            <w:tcBorders>
              <w:top w:val="single" w:color="000000" w:sz="10" w:space="0"/>
              <w:left w:val="single" w:color="000000" w:sz="10" w:space="0"/>
            </w:tcBorders>
          </w:tcPr>
          <w:p w14:paraId="2D560CB1">
            <w:pPr>
              <w:pStyle w:val="27"/>
              <w:spacing w:before="145" w:line="221" w:lineRule="auto"/>
              <w:ind w:left="279"/>
              <w:rPr>
                <w:rFonts w:hint="eastAsia"/>
                <w:sz w:val="21"/>
                <w:szCs w:val="21"/>
              </w:rPr>
            </w:pPr>
            <w:r>
              <w:rPr>
                <w:spacing w:val="-1"/>
                <w:sz w:val="21"/>
                <w:szCs w:val="21"/>
              </w:rPr>
              <w:t>课程代码</w:t>
            </w:r>
          </w:p>
        </w:tc>
        <w:tc>
          <w:tcPr>
            <w:tcW w:w="4878" w:type="dxa"/>
            <w:tcBorders>
              <w:top w:val="single" w:color="000000" w:sz="10" w:space="0"/>
            </w:tcBorders>
          </w:tcPr>
          <w:p w14:paraId="5931C08F">
            <w:pPr>
              <w:pStyle w:val="27"/>
              <w:spacing w:before="146" w:line="221" w:lineRule="auto"/>
              <w:ind w:left="2020"/>
              <w:rPr>
                <w:rFonts w:hint="eastAsia"/>
                <w:sz w:val="21"/>
                <w:szCs w:val="21"/>
              </w:rPr>
            </w:pPr>
            <w:r>
              <w:rPr>
                <w:spacing w:val="-1"/>
                <w:sz w:val="21"/>
                <w:szCs w:val="21"/>
              </w:rPr>
              <w:t>课程名称</w:t>
            </w:r>
          </w:p>
        </w:tc>
        <w:tc>
          <w:tcPr>
            <w:tcW w:w="689" w:type="dxa"/>
            <w:tcBorders>
              <w:top w:val="single" w:color="000000" w:sz="10" w:space="0"/>
            </w:tcBorders>
          </w:tcPr>
          <w:p w14:paraId="64B51B1E">
            <w:pPr>
              <w:pStyle w:val="27"/>
              <w:spacing w:before="146" w:line="221" w:lineRule="auto"/>
              <w:ind w:left="147"/>
              <w:rPr>
                <w:rFonts w:hint="eastAsia"/>
                <w:sz w:val="21"/>
                <w:szCs w:val="21"/>
              </w:rPr>
            </w:pPr>
            <w:r>
              <w:rPr>
                <w:spacing w:val="-3"/>
                <w:sz w:val="21"/>
                <w:szCs w:val="21"/>
              </w:rPr>
              <w:t>学分</w:t>
            </w:r>
          </w:p>
        </w:tc>
        <w:tc>
          <w:tcPr>
            <w:tcW w:w="835" w:type="dxa"/>
            <w:tcBorders>
              <w:top w:val="single" w:color="000000" w:sz="10" w:space="0"/>
            </w:tcBorders>
          </w:tcPr>
          <w:p w14:paraId="12DE40B1">
            <w:pPr>
              <w:pStyle w:val="27"/>
              <w:spacing w:before="146" w:line="221" w:lineRule="auto"/>
              <w:ind w:left="224"/>
              <w:rPr>
                <w:rFonts w:hint="eastAsia"/>
                <w:sz w:val="21"/>
                <w:szCs w:val="21"/>
              </w:rPr>
            </w:pPr>
            <w:r>
              <w:rPr>
                <w:spacing w:val="-3"/>
                <w:sz w:val="21"/>
                <w:szCs w:val="21"/>
              </w:rPr>
              <w:t>学时</w:t>
            </w:r>
          </w:p>
        </w:tc>
        <w:tc>
          <w:tcPr>
            <w:tcW w:w="706" w:type="dxa"/>
            <w:tcBorders>
              <w:top w:val="single" w:color="000000" w:sz="10" w:space="0"/>
              <w:right w:val="single" w:color="000000" w:sz="10" w:space="0"/>
            </w:tcBorders>
          </w:tcPr>
          <w:p w14:paraId="73648443">
            <w:pPr>
              <w:pStyle w:val="27"/>
              <w:spacing w:before="146" w:line="221" w:lineRule="auto"/>
              <w:ind w:left="153"/>
              <w:rPr>
                <w:rFonts w:hint="eastAsia"/>
                <w:sz w:val="21"/>
                <w:szCs w:val="21"/>
              </w:rPr>
            </w:pPr>
            <w:r>
              <w:rPr>
                <w:spacing w:val="-3"/>
                <w:sz w:val="21"/>
                <w:szCs w:val="21"/>
              </w:rPr>
              <w:t>备注</w:t>
            </w:r>
          </w:p>
        </w:tc>
      </w:tr>
      <w:tr w14:paraId="394299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6" w:hRule="atLeast"/>
        </w:trPr>
        <w:tc>
          <w:tcPr>
            <w:tcW w:w="1419" w:type="dxa"/>
            <w:tcBorders>
              <w:left w:val="single" w:color="000000" w:sz="10" w:space="0"/>
            </w:tcBorders>
          </w:tcPr>
          <w:p w14:paraId="2A9AFDF7">
            <w:pPr>
              <w:spacing w:before="17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22EM21201C</w:t>
            </w:r>
          </w:p>
        </w:tc>
        <w:tc>
          <w:tcPr>
            <w:tcW w:w="4878" w:type="dxa"/>
          </w:tcPr>
          <w:p w14:paraId="170DB0B1">
            <w:pPr>
              <w:pStyle w:val="27"/>
              <w:spacing w:before="141" w:line="215" w:lineRule="auto"/>
              <w:ind w:left="1716"/>
              <w:rPr>
                <w:rFonts w:hint="eastAsia"/>
                <w:sz w:val="21"/>
                <w:szCs w:val="21"/>
              </w:rPr>
            </w:pPr>
            <w:r>
              <w:rPr>
                <w:spacing w:val="-3"/>
                <w:sz w:val="21"/>
                <w:szCs w:val="21"/>
              </w:rPr>
              <w:t>战略与商业智能</w:t>
            </w:r>
          </w:p>
        </w:tc>
        <w:tc>
          <w:tcPr>
            <w:tcW w:w="689" w:type="dxa"/>
          </w:tcPr>
          <w:p w14:paraId="0340467A">
            <w:pPr>
              <w:spacing w:before="179"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53DC776F">
            <w:pPr>
              <w:spacing w:before="179"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4BDEB13F">
            <w:pPr>
              <w:pStyle w:val="27"/>
              <w:spacing w:before="141" w:line="215" w:lineRule="auto"/>
              <w:ind w:left="255"/>
              <w:rPr>
                <w:rFonts w:hint="eastAsia"/>
                <w:sz w:val="21"/>
                <w:szCs w:val="21"/>
              </w:rPr>
            </w:pPr>
            <w:r>
              <w:rPr>
                <w:sz w:val="21"/>
                <w:szCs w:val="21"/>
              </w:rPr>
              <w:t>法</w:t>
            </w:r>
          </w:p>
        </w:tc>
      </w:tr>
      <w:tr w14:paraId="7B1086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419" w:type="dxa"/>
            <w:tcBorders>
              <w:left w:val="single" w:color="000000" w:sz="10" w:space="0"/>
            </w:tcBorders>
          </w:tcPr>
          <w:p w14:paraId="4AFA29C9">
            <w:pPr>
              <w:spacing w:before="102"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22EM21202C</w:t>
            </w:r>
          </w:p>
        </w:tc>
        <w:tc>
          <w:tcPr>
            <w:tcW w:w="4878" w:type="dxa"/>
          </w:tcPr>
          <w:p w14:paraId="7A21DBD5">
            <w:pPr>
              <w:pStyle w:val="27"/>
              <w:spacing w:before="150" w:line="210" w:lineRule="auto"/>
              <w:ind w:left="1811"/>
              <w:rPr>
                <w:rFonts w:hint="eastAsia"/>
                <w:sz w:val="21"/>
                <w:szCs w:val="21"/>
              </w:rPr>
            </w:pPr>
            <w:r>
              <w:rPr>
                <w:spacing w:val="-1"/>
                <w:sz w:val="21"/>
                <w:szCs w:val="21"/>
              </w:rPr>
              <w:t>会计数据分析</w:t>
            </w:r>
          </w:p>
        </w:tc>
        <w:tc>
          <w:tcPr>
            <w:tcW w:w="689" w:type="dxa"/>
          </w:tcPr>
          <w:p w14:paraId="7FFB7615">
            <w:pPr>
              <w:spacing w:before="188" w:line="187" w:lineRule="auto"/>
              <w:ind w:left="218"/>
              <w:rPr>
                <w:rFonts w:ascii="Times New Roman" w:hAnsi="Times New Roman" w:eastAsia="Times New Roman" w:cs="Times New Roman"/>
                <w:szCs w:val="21"/>
              </w:rPr>
            </w:pPr>
            <w:r>
              <w:rPr>
                <w:rFonts w:ascii="Times New Roman" w:hAnsi="Times New Roman" w:eastAsia="Times New Roman" w:cs="Times New Roman"/>
                <w:spacing w:val="-1"/>
                <w:szCs w:val="21"/>
              </w:rPr>
              <w:t>2.5</w:t>
            </w:r>
          </w:p>
        </w:tc>
        <w:tc>
          <w:tcPr>
            <w:tcW w:w="835" w:type="dxa"/>
          </w:tcPr>
          <w:p w14:paraId="6CEDFFA2">
            <w:pPr>
              <w:spacing w:before="188" w:line="187" w:lineRule="auto"/>
              <w:ind w:left="318"/>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706" w:type="dxa"/>
            <w:tcBorders>
              <w:right w:val="single" w:color="000000" w:sz="10" w:space="0"/>
            </w:tcBorders>
          </w:tcPr>
          <w:p w14:paraId="0174DB5F">
            <w:pPr>
              <w:pStyle w:val="27"/>
              <w:spacing w:before="150" w:line="210" w:lineRule="auto"/>
              <w:ind w:left="255"/>
              <w:rPr>
                <w:rFonts w:hint="eastAsia"/>
                <w:sz w:val="21"/>
                <w:szCs w:val="21"/>
              </w:rPr>
            </w:pPr>
            <w:r>
              <w:rPr>
                <w:sz w:val="21"/>
                <w:szCs w:val="21"/>
              </w:rPr>
              <w:t>法</w:t>
            </w:r>
          </w:p>
        </w:tc>
      </w:tr>
      <w:tr w14:paraId="51979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1419" w:type="dxa"/>
            <w:tcBorders>
              <w:left w:val="single" w:color="000000" w:sz="10" w:space="0"/>
              <w:bottom w:val="single" w:color="000000" w:sz="10" w:space="0"/>
            </w:tcBorders>
          </w:tcPr>
          <w:p w14:paraId="43F8752B">
            <w:pPr>
              <w:spacing w:before="10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22EM21203C</w:t>
            </w:r>
          </w:p>
        </w:tc>
        <w:tc>
          <w:tcPr>
            <w:tcW w:w="4878" w:type="dxa"/>
            <w:tcBorders>
              <w:bottom w:val="single" w:color="000000" w:sz="10" w:space="0"/>
            </w:tcBorders>
          </w:tcPr>
          <w:p w14:paraId="2DB3CB90">
            <w:pPr>
              <w:pStyle w:val="27"/>
              <w:spacing w:before="156" w:line="222" w:lineRule="auto"/>
              <w:ind w:left="2021"/>
              <w:rPr>
                <w:rFonts w:hint="eastAsia"/>
                <w:sz w:val="21"/>
                <w:szCs w:val="21"/>
              </w:rPr>
            </w:pPr>
            <w:r>
              <w:rPr>
                <w:spacing w:val="-2"/>
                <w:sz w:val="21"/>
                <w:szCs w:val="21"/>
              </w:rPr>
              <w:t>应用统计</w:t>
            </w:r>
          </w:p>
        </w:tc>
        <w:tc>
          <w:tcPr>
            <w:tcW w:w="689" w:type="dxa"/>
            <w:tcBorders>
              <w:bottom w:val="single" w:color="000000" w:sz="10" w:space="0"/>
            </w:tcBorders>
          </w:tcPr>
          <w:p w14:paraId="65951E17">
            <w:pPr>
              <w:spacing w:before="195" w:line="187" w:lineRule="auto"/>
              <w:ind w:left="299"/>
              <w:rPr>
                <w:rFonts w:ascii="Times New Roman" w:hAnsi="Times New Roman" w:eastAsia="Times New Roman" w:cs="Times New Roman"/>
                <w:szCs w:val="21"/>
              </w:rPr>
            </w:pPr>
            <w:r>
              <w:rPr>
                <w:rFonts w:ascii="Times New Roman" w:hAnsi="Times New Roman" w:eastAsia="Times New Roman" w:cs="Times New Roman"/>
                <w:szCs w:val="21"/>
              </w:rPr>
              <w:t>3</w:t>
            </w:r>
          </w:p>
        </w:tc>
        <w:tc>
          <w:tcPr>
            <w:tcW w:w="835" w:type="dxa"/>
            <w:tcBorders>
              <w:bottom w:val="single" w:color="000000" w:sz="10" w:space="0"/>
            </w:tcBorders>
          </w:tcPr>
          <w:p w14:paraId="24B03CD6">
            <w:pPr>
              <w:spacing w:before="195" w:line="187" w:lineRule="auto"/>
              <w:ind w:left="318"/>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06" w:type="dxa"/>
            <w:tcBorders>
              <w:bottom w:val="single" w:color="000000" w:sz="10" w:space="0"/>
              <w:right w:val="single" w:color="000000" w:sz="10" w:space="0"/>
            </w:tcBorders>
          </w:tcPr>
          <w:p w14:paraId="181AA779">
            <w:pPr>
              <w:pStyle w:val="27"/>
              <w:spacing w:before="156" w:line="223" w:lineRule="auto"/>
              <w:ind w:left="255"/>
              <w:rPr>
                <w:rFonts w:hint="eastAsia"/>
                <w:sz w:val="21"/>
                <w:szCs w:val="21"/>
              </w:rPr>
            </w:pPr>
            <w:r>
              <w:rPr>
                <w:sz w:val="21"/>
                <w:szCs w:val="21"/>
              </w:rPr>
              <w:t>法</w:t>
            </w:r>
          </w:p>
        </w:tc>
      </w:tr>
    </w:tbl>
    <w:p w14:paraId="405FC35F">
      <w:pPr>
        <w:rPr>
          <w:rFonts w:ascii="Arial"/>
        </w:rPr>
      </w:pPr>
    </w:p>
    <w:p w14:paraId="73348AF4">
      <w:pPr>
        <w:rPr>
          <w:rFonts w:ascii="Arial" w:hAnsi="Arial" w:eastAsia="Arial" w:cs="Arial"/>
          <w:szCs w:val="21"/>
        </w:rPr>
        <w:sectPr>
          <w:pgSz w:w="11907" w:h="16839"/>
          <w:pgMar w:top="400" w:right="1675" w:bottom="0" w:left="1678" w:header="0" w:footer="0" w:gutter="0"/>
          <w:cols w:space="720" w:num="1"/>
        </w:sectPr>
      </w:pPr>
    </w:p>
    <w:p w14:paraId="320C4202">
      <w:pPr>
        <w:spacing w:before="19"/>
      </w:pPr>
    </w:p>
    <w:p w14:paraId="1B4D2510">
      <w:pPr>
        <w:spacing w:before="19"/>
      </w:pPr>
    </w:p>
    <w:p w14:paraId="7993A496">
      <w:pPr>
        <w:spacing w:before="18"/>
      </w:pPr>
    </w:p>
    <w:p w14:paraId="301DFD2A">
      <w:pPr>
        <w:spacing w:before="18"/>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9"/>
        <w:gridCol w:w="4878"/>
        <w:gridCol w:w="689"/>
        <w:gridCol w:w="835"/>
        <w:gridCol w:w="706"/>
      </w:tblGrid>
      <w:tr w14:paraId="7AE220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419" w:type="dxa"/>
            <w:tcBorders>
              <w:top w:val="single" w:color="000000" w:sz="10" w:space="0"/>
              <w:left w:val="single" w:color="000000" w:sz="10" w:space="0"/>
            </w:tcBorders>
          </w:tcPr>
          <w:p w14:paraId="0985F2AD">
            <w:pPr>
              <w:spacing w:before="9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22EM21204C</w:t>
            </w:r>
          </w:p>
        </w:tc>
        <w:tc>
          <w:tcPr>
            <w:tcW w:w="4878" w:type="dxa"/>
            <w:tcBorders>
              <w:top w:val="single" w:color="000000" w:sz="10" w:space="0"/>
            </w:tcBorders>
          </w:tcPr>
          <w:p w14:paraId="72BB9616">
            <w:pPr>
              <w:pStyle w:val="27"/>
              <w:spacing w:before="143" w:line="221" w:lineRule="auto"/>
              <w:ind w:left="1601"/>
              <w:rPr>
                <w:rFonts w:hint="eastAsia"/>
                <w:sz w:val="21"/>
                <w:szCs w:val="21"/>
              </w:rPr>
            </w:pPr>
            <w:r>
              <w:rPr>
                <w:spacing w:val="-1"/>
                <w:sz w:val="21"/>
                <w:szCs w:val="21"/>
              </w:rPr>
              <w:t>运筹学方法与技术</w:t>
            </w:r>
          </w:p>
        </w:tc>
        <w:tc>
          <w:tcPr>
            <w:tcW w:w="689" w:type="dxa"/>
            <w:tcBorders>
              <w:top w:val="single" w:color="000000" w:sz="10" w:space="0"/>
            </w:tcBorders>
          </w:tcPr>
          <w:p w14:paraId="2179AF86">
            <w:pPr>
              <w:spacing w:before="182" w:line="187" w:lineRule="auto"/>
              <w:ind w:left="299"/>
              <w:rPr>
                <w:rFonts w:ascii="Times New Roman" w:hAnsi="Times New Roman" w:eastAsia="Times New Roman" w:cs="Times New Roman"/>
                <w:szCs w:val="21"/>
              </w:rPr>
            </w:pPr>
            <w:r>
              <w:rPr>
                <w:rFonts w:ascii="Times New Roman" w:hAnsi="Times New Roman" w:eastAsia="Times New Roman" w:cs="Times New Roman"/>
                <w:szCs w:val="21"/>
              </w:rPr>
              <w:t>3</w:t>
            </w:r>
          </w:p>
        </w:tc>
        <w:tc>
          <w:tcPr>
            <w:tcW w:w="835" w:type="dxa"/>
            <w:tcBorders>
              <w:top w:val="single" w:color="000000" w:sz="10" w:space="0"/>
            </w:tcBorders>
          </w:tcPr>
          <w:p w14:paraId="544F5FF3">
            <w:pPr>
              <w:spacing w:before="182" w:line="187" w:lineRule="auto"/>
              <w:ind w:left="318"/>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06" w:type="dxa"/>
            <w:tcBorders>
              <w:top w:val="single" w:color="000000" w:sz="10" w:space="0"/>
              <w:right w:val="single" w:color="000000" w:sz="10" w:space="0"/>
            </w:tcBorders>
          </w:tcPr>
          <w:p w14:paraId="0420D6EE">
            <w:pPr>
              <w:pStyle w:val="27"/>
              <w:spacing w:before="143" w:line="226" w:lineRule="auto"/>
              <w:ind w:left="255"/>
              <w:rPr>
                <w:rFonts w:hint="eastAsia"/>
                <w:sz w:val="21"/>
                <w:szCs w:val="21"/>
              </w:rPr>
            </w:pPr>
            <w:r>
              <w:rPr>
                <w:sz w:val="21"/>
                <w:szCs w:val="21"/>
              </w:rPr>
              <w:t>法</w:t>
            </w:r>
          </w:p>
        </w:tc>
      </w:tr>
      <w:tr w14:paraId="08FE4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4FFD505C">
            <w:pPr>
              <w:spacing w:before="8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22EM21205C</w:t>
            </w:r>
          </w:p>
        </w:tc>
        <w:tc>
          <w:tcPr>
            <w:tcW w:w="4878" w:type="dxa"/>
          </w:tcPr>
          <w:p w14:paraId="4400A9F8">
            <w:pPr>
              <w:pStyle w:val="27"/>
              <w:spacing w:before="138" w:line="221" w:lineRule="auto"/>
              <w:ind w:left="1288"/>
              <w:rPr>
                <w:rFonts w:hint="eastAsia"/>
                <w:sz w:val="21"/>
                <w:szCs w:val="21"/>
                <w:lang w:eastAsia="zh-CN"/>
              </w:rPr>
            </w:pPr>
            <w:r>
              <w:rPr>
                <w:spacing w:val="-1"/>
                <w:sz w:val="21"/>
                <w:szCs w:val="21"/>
                <w:lang w:eastAsia="zh-CN"/>
              </w:rPr>
              <w:t>现代商业的合规性和治理</w:t>
            </w:r>
          </w:p>
        </w:tc>
        <w:tc>
          <w:tcPr>
            <w:tcW w:w="689" w:type="dxa"/>
          </w:tcPr>
          <w:p w14:paraId="6885730C">
            <w:pPr>
              <w:spacing w:before="177"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629B7909">
            <w:pPr>
              <w:spacing w:before="177"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017F3AC5">
            <w:pPr>
              <w:pStyle w:val="27"/>
              <w:spacing w:before="138" w:line="225" w:lineRule="auto"/>
              <w:ind w:left="255"/>
              <w:rPr>
                <w:rFonts w:hint="eastAsia"/>
                <w:sz w:val="21"/>
                <w:szCs w:val="21"/>
              </w:rPr>
            </w:pPr>
            <w:r>
              <w:rPr>
                <w:sz w:val="21"/>
                <w:szCs w:val="21"/>
              </w:rPr>
              <w:t>法</w:t>
            </w:r>
          </w:p>
        </w:tc>
      </w:tr>
      <w:tr w14:paraId="054C3B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1EA8B5A3">
            <w:pPr>
              <w:spacing w:before="8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22EM22203C</w:t>
            </w:r>
          </w:p>
        </w:tc>
        <w:tc>
          <w:tcPr>
            <w:tcW w:w="4878" w:type="dxa"/>
          </w:tcPr>
          <w:p w14:paraId="494CF223">
            <w:pPr>
              <w:pStyle w:val="27"/>
              <w:spacing w:before="139" w:line="221" w:lineRule="auto"/>
              <w:ind w:left="1708"/>
              <w:rPr>
                <w:rFonts w:hint="eastAsia"/>
                <w:sz w:val="21"/>
                <w:szCs w:val="21"/>
              </w:rPr>
            </w:pPr>
            <w:r>
              <w:rPr>
                <w:spacing w:val="-1"/>
                <w:sz w:val="21"/>
                <w:szCs w:val="21"/>
              </w:rPr>
              <w:t>数字时代的管理</w:t>
            </w:r>
          </w:p>
        </w:tc>
        <w:tc>
          <w:tcPr>
            <w:tcW w:w="689" w:type="dxa"/>
          </w:tcPr>
          <w:p w14:paraId="27F20896">
            <w:pPr>
              <w:spacing w:before="178" w:line="187" w:lineRule="auto"/>
              <w:ind w:left="239"/>
              <w:rPr>
                <w:rFonts w:ascii="Times New Roman" w:hAnsi="Times New Roman" w:eastAsia="Times New Roman" w:cs="Times New Roman"/>
                <w:szCs w:val="21"/>
              </w:rPr>
            </w:pPr>
            <w:r>
              <w:rPr>
                <w:rFonts w:ascii="Times New Roman" w:hAnsi="Times New Roman" w:eastAsia="Times New Roman" w:cs="Times New Roman"/>
                <w:spacing w:val="-5"/>
                <w:szCs w:val="21"/>
              </w:rPr>
              <w:t>1.5</w:t>
            </w:r>
          </w:p>
        </w:tc>
        <w:tc>
          <w:tcPr>
            <w:tcW w:w="835" w:type="dxa"/>
          </w:tcPr>
          <w:p w14:paraId="0B4038D0">
            <w:pPr>
              <w:spacing w:before="178" w:line="187" w:lineRule="auto"/>
              <w:ind w:left="320"/>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706" w:type="dxa"/>
            <w:tcBorders>
              <w:right w:val="single" w:color="000000" w:sz="10" w:space="0"/>
            </w:tcBorders>
          </w:tcPr>
          <w:p w14:paraId="39D040A1">
            <w:pPr>
              <w:pStyle w:val="27"/>
              <w:spacing w:before="140" w:line="223" w:lineRule="auto"/>
              <w:ind w:left="255"/>
              <w:rPr>
                <w:rFonts w:hint="eastAsia"/>
                <w:sz w:val="21"/>
                <w:szCs w:val="21"/>
              </w:rPr>
            </w:pPr>
            <w:r>
              <w:rPr>
                <w:sz w:val="21"/>
                <w:szCs w:val="21"/>
              </w:rPr>
              <w:t>法</w:t>
            </w:r>
          </w:p>
        </w:tc>
      </w:tr>
      <w:tr w14:paraId="7FD73D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589D17BB">
            <w:pPr>
              <w:spacing w:before="13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22EM31201C</w:t>
            </w:r>
          </w:p>
        </w:tc>
        <w:tc>
          <w:tcPr>
            <w:tcW w:w="4878" w:type="dxa"/>
          </w:tcPr>
          <w:p w14:paraId="1DA438C1">
            <w:pPr>
              <w:pStyle w:val="27"/>
              <w:spacing w:before="141" w:line="217" w:lineRule="auto"/>
              <w:ind w:left="1799"/>
              <w:rPr>
                <w:rFonts w:ascii="Times New Roman" w:hAnsi="Times New Roman" w:eastAsia="Times New Roman" w:cs="Times New Roman"/>
                <w:sz w:val="21"/>
                <w:szCs w:val="21"/>
              </w:rPr>
            </w:pPr>
            <w:r>
              <w:rPr>
                <w:spacing w:val="-4"/>
                <w:sz w:val="21"/>
                <w:szCs w:val="21"/>
              </w:rPr>
              <w:t>数据库与</w:t>
            </w:r>
            <w:r>
              <w:rPr>
                <w:spacing w:val="-34"/>
                <w:sz w:val="21"/>
                <w:szCs w:val="21"/>
              </w:rPr>
              <w:t xml:space="preserve"> </w:t>
            </w:r>
            <w:r>
              <w:rPr>
                <w:rFonts w:ascii="Times New Roman" w:hAnsi="Times New Roman" w:eastAsia="Times New Roman" w:cs="Times New Roman"/>
                <w:spacing w:val="-4"/>
                <w:sz w:val="21"/>
                <w:szCs w:val="21"/>
              </w:rPr>
              <w:t>SQL</w:t>
            </w:r>
          </w:p>
        </w:tc>
        <w:tc>
          <w:tcPr>
            <w:tcW w:w="689" w:type="dxa"/>
          </w:tcPr>
          <w:p w14:paraId="4021F318">
            <w:pPr>
              <w:spacing w:before="179" w:line="187" w:lineRule="auto"/>
              <w:ind w:left="299"/>
              <w:rPr>
                <w:rFonts w:ascii="Times New Roman" w:hAnsi="Times New Roman" w:eastAsia="Times New Roman" w:cs="Times New Roman"/>
                <w:szCs w:val="21"/>
              </w:rPr>
            </w:pPr>
            <w:r>
              <w:rPr>
                <w:rFonts w:ascii="Times New Roman" w:hAnsi="Times New Roman" w:eastAsia="Times New Roman" w:cs="Times New Roman"/>
                <w:szCs w:val="21"/>
              </w:rPr>
              <w:t>3</w:t>
            </w:r>
          </w:p>
        </w:tc>
        <w:tc>
          <w:tcPr>
            <w:tcW w:w="835" w:type="dxa"/>
          </w:tcPr>
          <w:p w14:paraId="7177B549">
            <w:pPr>
              <w:spacing w:before="179" w:line="187" w:lineRule="auto"/>
              <w:ind w:left="318"/>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06" w:type="dxa"/>
            <w:tcBorders>
              <w:right w:val="single" w:color="000000" w:sz="10" w:space="0"/>
            </w:tcBorders>
          </w:tcPr>
          <w:p w14:paraId="18729BFF">
            <w:pPr>
              <w:pStyle w:val="27"/>
              <w:spacing w:before="141" w:line="222" w:lineRule="auto"/>
              <w:ind w:left="255"/>
              <w:rPr>
                <w:rFonts w:hint="eastAsia"/>
                <w:sz w:val="21"/>
                <w:szCs w:val="21"/>
              </w:rPr>
            </w:pPr>
            <w:r>
              <w:rPr>
                <w:sz w:val="21"/>
                <w:szCs w:val="21"/>
              </w:rPr>
              <w:t>法</w:t>
            </w:r>
          </w:p>
        </w:tc>
      </w:tr>
      <w:tr w14:paraId="345005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7F5D97B4">
            <w:pPr>
              <w:spacing w:before="135"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22EM31202C</w:t>
            </w:r>
          </w:p>
        </w:tc>
        <w:tc>
          <w:tcPr>
            <w:tcW w:w="4878" w:type="dxa"/>
          </w:tcPr>
          <w:p w14:paraId="4491CB4D">
            <w:pPr>
              <w:pStyle w:val="27"/>
              <w:spacing w:before="141" w:line="221" w:lineRule="auto"/>
              <w:ind w:left="1813"/>
              <w:rPr>
                <w:rFonts w:hint="eastAsia"/>
                <w:sz w:val="21"/>
                <w:szCs w:val="21"/>
              </w:rPr>
            </w:pPr>
            <w:r>
              <w:rPr>
                <w:spacing w:val="-1"/>
                <w:sz w:val="21"/>
                <w:szCs w:val="21"/>
              </w:rPr>
              <w:t>面向对象编程</w:t>
            </w:r>
          </w:p>
        </w:tc>
        <w:tc>
          <w:tcPr>
            <w:tcW w:w="689" w:type="dxa"/>
          </w:tcPr>
          <w:p w14:paraId="28312D01">
            <w:pPr>
              <w:spacing w:before="180"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019845A6">
            <w:pPr>
              <w:spacing w:before="180"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49B4B351">
            <w:pPr>
              <w:pStyle w:val="27"/>
              <w:spacing w:before="142" w:line="221" w:lineRule="auto"/>
              <w:ind w:left="255"/>
              <w:rPr>
                <w:rFonts w:hint="eastAsia"/>
                <w:sz w:val="21"/>
                <w:szCs w:val="21"/>
              </w:rPr>
            </w:pPr>
            <w:r>
              <w:rPr>
                <w:sz w:val="21"/>
                <w:szCs w:val="21"/>
              </w:rPr>
              <w:t>法</w:t>
            </w:r>
          </w:p>
        </w:tc>
      </w:tr>
      <w:tr w14:paraId="3AE6C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7CE5E028">
            <w:pPr>
              <w:spacing w:before="13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22EM31203C</w:t>
            </w:r>
          </w:p>
        </w:tc>
        <w:tc>
          <w:tcPr>
            <w:tcW w:w="4878" w:type="dxa"/>
          </w:tcPr>
          <w:p w14:paraId="19D5470F">
            <w:pPr>
              <w:pStyle w:val="27"/>
              <w:spacing w:before="143" w:line="220" w:lineRule="auto"/>
              <w:ind w:left="1290"/>
              <w:rPr>
                <w:rFonts w:hint="eastAsia"/>
                <w:sz w:val="21"/>
                <w:szCs w:val="21"/>
                <w:lang w:eastAsia="zh-CN"/>
              </w:rPr>
            </w:pPr>
            <w:r>
              <w:rPr>
                <w:spacing w:val="-1"/>
                <w:sz w:val="21"/>
                <w:szCs w:val="21"/>
                <w:lang w:eastAsia="zh-CN"/>
              </w:rPr>
              <w:t>企业社会责任和人工智能</w:t>
            </w:r>
          </w:p>
        </w:tc>
        <w:tc>
          <w:tcPr>
            <w:tcW w:w="689" w:type="dxa"/>
          </w:tcPr>
          <w:p w14:paraId="2613CCEA">
            <w:pPr>
              <w:spacing w:before="182"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60A8E4E7">
            <w:pPr>
              <w:spacing w:before="181"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4A625F17">
            <w:pPr>
              <w:pStyle w:val="27"/>
              <w:spacing w:before="143" w:line="220" w:lineRule="auto"/>
              <w:ind w:left="255"/>
              <w:rPr>
                <w:rFonts w:hint="eastAsia"/>
                <w:sz w:val="21"/>
                <w:szCs w:val="21"/>
              </w:rPr>
            </w:pPr>
            <w:r>
              <w:rPr>
                <w:sz w:val="21"/>
                <w:szCs w:val="21"/>
              </w:rPr>
              <w:t>法</w:t>
            </w:r>
          </w:p>
        </w:tc>
      </w:tr>
      <w:tr w14:paraId="5073F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41A4F9FC">
            <w:pPr>
              <w:spacing w:before="137"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22EM31209C</w:t>
            </w:r>
          </w:p>
        </w:tc>
        <w:tc>
          <w:tcPr>
            <w:tcW w:w="4878" w:type="dxa"/>
          </w:tcPr>
          <w:p w14:paraId="71171AB3">
            <w:pPr>
              <w:pStyle w:val="27"/>
              <w:spacing w:before="144" w:line="219" w:lineRule="auto"/>
              <w:ind w:left="1481"/>
              <w:rPr>
                <w:rFonts w:hint="eastAsia"/>
                <w:sz w:val="21"/>
                <w:szCs w:val="21"/>
              </w:rPr>
            </w:pPr>
            <w:r>
              <w:rPr>
                <w:spacing w:val="-1"/>
                <w:sz w:val="21"/>
                <w:szCs w:val="21"/>
              </w:rPr>
              <w:t>大数据分析与</w:t>
            </w:r>
            <w:r>
              <w:rPr>
                <w:spacing w:val="-49"/>
                <w:sz w:val="21"/>
                <w:szCs w:val="21"/>
              </w:rPr>
              <w:t xml:space="preserve"> </w:t>
            </w:r>
            <w:r>
              <w:rPr>
                <w:rFonts w:ascii="Times New Roman" w:hAnsi="Times New Roman" w:eastAsia="Times New Roman" w:cs="Times New Roman"/>
                <w:spacing w:val="-1"/>
                <w:sz w:val="21"/>
                <w:szCs w:val="21"/>
              </w:rPr>
              <w:t xml:space="preserve">R </w:t>
            </w:r>
            <w:r>
              <w:rPr>
                <w:spacing w:val="-1"/>
                <w:sz w:val="21"/>
                <w:szCs w:val="21"/>
              </w:rPr>
              <w:t>语言</w:t>
            </w:r>
          </w:p>
        </w:tc>
        <w:tc>
          <w:tcPr>
            <w:tcW w:w="689" w:type="dxa"/>
          </w:tcPr>
          <w:p w14:paraId="1E684349">
            <w:pPr>
              <w:spacing w:before="183"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20E9FD8C">
            <w:pPr>
              <w:spacing w:before="183"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4BB095E9">
            <w:pPr>
              <w:pStyle w:val="27"/>
              <w:spacing w:before="144" w:line="219" w:lineRule="auto"/>
              <w:ind w:left="255"/>
              <w:rPr>
                <w:rFonts w:hint="eastAsia"/>
                <w:sz w:val="21"/>
                <w:szCs w:val="21"/>
              </w:rPr>
            </w:pPr>
            <w:r>
              <w:rPr>
                <w:sz w:val="21"/>
                <w:szCs w:val="21"/>
              </w:rPr>
              <w:t>法</w:t>
            </w:r>
          </w:p>
        </w:tc>
      </w:tr>
      <w:tr w14:paraId="6CF64C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0B26017A">
            <w:pPr>
              <w:spacing w:before="13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22EM31204C</w:t>
            </w:r>
          </w:p>
        </w:tc>
        <w:tc>
          <w:tcPr>
            <w:tcW w:w="4878" w:type="dxa"/>
          </w:tcPr>
          <w:p w14:paraId="4C136C6D">
            <w:pPr>
              <w:pStyle w:val="27"/>
              <w:spacing w:before="146" w:line="218" w:lineRule="auto"/>
              <w:ind w:left="1813"/>
              <w:rPr>
                <w:rFonts w:hint="eastAsia"/>
                <w:sz w:val="21"/>
                <w:szCs w:val="21"/>
              </w:rPr>
            </w:pPr>
            <w:r>
              <w:rPr>
                <w:spacing w:val="-2"/>
                <w:sz w:val="21"/>
                <w:szCs w:val="21"/>
              </w:rPr>
              <w:t>数字生态系统</w:t>
            </w:r>
          </w:p>
        </w:tc>
        <w:tc>
          <w:tcPr>
            <w:tcW w:w="689" w:type="dxa"/>
          </w:tcPr>
          <w:p w14:paraId="203379E6">
            <w:pPr>
              <w:spacing w:before="184" w:line="187" w:lineRule="auto"/>
              <w:ind w:left="239"/>
              <w:rPr>
                <w:rFonts w:ascii="Times New Roman" w:hAnsi="Times New Roman" w:eastAsia="Times New Roman" w:cs="Times New Roman"/>
                <w:szCs w:val="21"/>
              </w:rPr>
            </w:pPr>
            <w:r>
              <w:rPr>
                <w:rFonts w:ascii="Times New Roman" w:hAnsi="Times New Roman" w:eastAsia="Times New Roman" w:cs="Times New Roman"/>
                <w:spacing w:val="-5"/>
                <w:szCs w:val="21"/>
              </w:rPr>
              <w:t>1.5</w:t>
            </w:r>
          </w:p>
        </w:tc>
        <w:tc>
          <w:tcPr>
            <w:tcW w:w="835" w:type="dxa"/>
          </w:tcPr>
          <w:p w14:paraId="71D84066">
            <w:pPr>
              <w:spacing w:before="184" w:line="187" w:lineRule="auto"/>
              <w:ind w:left="320"/>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706" w:type="dxa"/>
            <w:tcBorders>
              <w:right w:val="single" w:color="000000" w:sz="10" w:space="0"/>
            </w:tcBorders>
          </w:tcPr>
          <w:p w14:paraId="102B6CB6">
            <w:pPr>
              <w:pStyle w:val="27"/>
              <w:spacing w:before="146" w:line="218" w:lineRule="auto"/>
              <w:ind w:left="255"/>
              <w:rPr>
                <w:rFonts w:hint="eastAsia"/>
                <w:sz w:val="21"/>
                <w:szCs w:val="21"/>
              </w:rPr>
            </w:pPr>
            <w:r>
              <w:rPr>
                <w:sz w:val="21"/>
                <w:szCs w:val="21"/>
              </w:rPr>
              <w:t>法</w:t>
            </w:r>
          </w:p>
        </w:tc>
      </w:tr>
      <w:tr w14:paraId="1CF78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3FD13318">
            <w:pPr>
              <w:spacing w:before="13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22EM31205C</w:t>
            </w:r>
          </w:p>
        </w:tc>
        <w:tc>
          <w:tcPr>
            <w:tcW w:w="4878" w:type="dxa"/>
          </w:tcPr>
          <w:p w14:paraId="57A1F091">
            <w:pPr>
              <w:pStyle w:val="27"/>
              <w:spacing w:before="147" w:line="217" w:lineRule="auto"/>
              <w:ind w:left="1813"/>
              <w:rPr>
                <w:rFonts w:hint="eastAsia"/>
                <w:sz w:val="21"/>
                <w:szCs w:val="21"/>
              </w:rPr>
            </w:pPr>
            <w:r>
              <w:rPr>
                <w:spacing w:val="-1"/>
                <w:sz w:val="21"/>
                <w:szCs w:val="21"/>
              </w:rPr>
              <w:t>技术项目管理</w:t>
            </w:r>
          </w:p>
        </w:tc>
        <w:tc>
          <w:tcPr>
            <w:tcW w:w="689" w:type="dxa"/>
          </w:tcPr>
          <w:p w14:paraId="7A96C423">
            <w:pPr>
              <w:spacing w:before="185"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04EF6E47">
            <w:pPr>
              <w:spacing w:before="185"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70663B22">
            <w:pPr>
              <w:pStyle w:val="27"/>
              <w:spacing w:before="147" w:line="217" w:lineRule="auto"/>
              <w:ind w:left="255"/>
              <w:rPr>
                <w:rFonts w:hint="eastAsia"/>
                <w:sz w:val="21"/>
                <w:szCs w:val="21"/>
              </w:rPr>
            </w:pPr>
            <w:r>
              <w:rPr>
                <w:sz w:val="21"/>
                <w:szCs w:val="21"/>
              </w:rPr>
              <w:t>法</w:t>
            </w:r>
          </w:p>
        </w:tc>
      </w:tr>
      <w:tr w14:paraId="5EDB5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419" w:type="dxa"/>
            <w:tcBorders>
              <w:left w:val="single" w:color="000000" w:sz="10" w:space="0"/>
            </w:tcBorders>
          </w:tcPr>
          <w:p w14:paraId="5E1E0F82">
            <w:pPr>
              <w:spacing w:before="141"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22EM31206C</w:t>
            </w:r>
          </w:p>
        </w:tc>
        <w:tc>
          <w:tcPr>
            <w:tcW w:w="4878" w:type="dxa"/>
          </w:tcPr>
          <w:p w14:paraId="4245D4E1">
            <w:pPr>
              <w:pStyle w:val="27"/>
              <w:spacing w:before="146" w:line="216" w:lineRule="auto"/>
              <w:ind w:left="1497"/>
              <w:rPr>
                <w:rFonts w:hint="eastAsia"/>
                <w:sz w:val="21"/>
                <w:szCs w:val="21"/>
              </w:rPr>
            </w:pPr>
            <w:r>
              <w:rPr>
                <w:spacing w:val="-1"/>
                <w:sz w:val="21"/>
                <w:szCs w:val="21"/>
              </w:rPr>
              <w:t>文本分析与文本挖掘</w:t>
            </w:r>
          </w:p>
        </w:tc>
        <w:tc>
          <w:tcPr>
            <w:tcW w:w="689" w:type="dxa"/>
          </w:tcPr>
          <w:p w14:paraId="0C048FBD">
            <w:pPr>
              <w:spacing w:before="184"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260AEA87">
            <w:pPr>
              <w:spacing w:before="184"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0BD3FE9C">
            <w:pPr>
              <w:pStyle w:val="27"/>
              <w:spacing w:before="146" w:line="216" w:lineRule="auto"/>
              <w:ind w:left="274"/>
              <w:rPr>
                <w:rFonts w:hint="eastAsia"/>
                <w:sz w:val="21"/>
                <w:szCs w:val="21"/>
              </w:rPr>
            </w:pPr>
            <w:r>
              <w:rPr>
                <w:sz w:val="21"/>
                <w:szCs w:val="21"/>
              </w:rPr>
              <w:t>中</w:t>
            </w:r>
          </w:p>
        </w:tc>
      </w:tr>
      <w:tr w14:paraId="688EF0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1FBF59BF">
            <w:pPr>
              <w:spacing w:before="144"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22EM31207C</w:t>
            </w:r>
          </w:p>
        </w:tc>
        <w:tc>
          <w:tcPr>
            <w:tcW w:w="4878" w:type="dxa"/>
          </w:tcPr>
          <w:p w14:paraId="0AE2BC52">
            <w:pPr>
              <w:pStyle w:val="27"/>
              <w:spacing w:before="149" w:line="215" w:lineRule="auto"/>
              <w:ind w:left="1708"/>
              <w:rPr>
                <w:rFonts w:hint="eastAsia"/>
                <w:sz w:val="21"/>
                <w:szCs w:val="21"/>
              </w:rPr>
            </w:pPr>
            <w:r>
              <w:rPr>
                <w:spacing w:val="-1"/>
                <w:sz w:val="21"/>
                <w:szCs w:val="21"/>
              </w:rPr>
              <w:t>可持续商业创新</w:t>
            </w:r>
          </w:p>
        </w:tc>
        <w:tc>
          <w:tcPr>
            <w:tcW w:w="689" w:type="dxa"/>
          </w:tcPr>
          <w:p w14:paraId="375F57A7">
            <w:pPr>
              <w:spacing w:before="188" w:line="187" w:lineRule="auto"/>
              <w:ind w:left="299"/>
              <w:rPr>
                <w:rFonts w:ascii="Times New Roman" w:hAnsi="Times New Roman" w:eastAsia="Times New Roman" w:cs="Times New Roman"/>
                <w:szCs w:val="21"/>
              </w:rPr>
            </w:pPr>
            <w:r>
              <w:rPr>
                <w:rFonts w:ascii="Times New Roman" w:hAnsi="Times New Roman" w:eastAsia="Times New Roman" w:cs="Times New Roman"/>
                <w:szCs w:val="21"/>
              </w:rPr>
              <w:t>3</w:t>
            </w:r>
          </w:p>
        </w:tc>
        <w:tc>
          <w:tcPr>
            <w:tcW w:w="835" w:type="dxa"/>
          </w:tcPr>
          <w:p w14:paraId="5FB26E8B">
            <w:pPr>
              <w:spacing w:before="188" w:line="187" w:lineRule="auto"/>
              <w:ind w:left="318"/>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706" w:type="dxa"/>
            <w:tcBorders>
              <w:right w:val="single" w:color="000000" w:sz="10" w:space="0"/>
            </w:tcBorders>
          </w:tcPr>
          <w:p w14:paraId="5B47B245">
            <w:pPr>
              <w:pStyle w:val="27"/>
              <w:spacing w:before="149" w:line="215" w:lineRule="auto"/>
              <w:ind w:left="255"/>
              <w:rPr>
                <w:rFonts w:hint="eastAsia"/>
                <w:sz w:val="21"/>
                <w:szCs w:val="21"/>
              </w:rPr>
            </w:pPr>
            <w:r>
              <w:rPr>
                <w:sz w:val="21"/>
                <w:szCs w:val="21"/>
              </w:rPr>
              <w:t>法</w:t>
            </w:r>
          </w:p>
        </w:tc>
      </w:tr>
      <w:tr w14:paraId="5B314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4EBB020F">
            <w:pPr>
              <w:spacing w:before="14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22EM31210C</w:t>
            </w:r>
          </w:p>
        </w:tc>
        <w:tc>
          <w:tcPr>
            <w:tcW w:w="4878" w:type="dxa"/>
          </w:tcPr>
          <w:p w14:paraId="774AE6FE">
            <w:pPr>
              <w:pStyle w:val="27"/>
              <w:spacing w:before="150" w:line="214" w:lineRule="auto"/>
              <w:ind w:left="1183"/>
              <w:rPr>
                <w:rFonts w:hint="eastAsia"/>
                <w:sz w:val="21"/>
                <w:szCs w:val="21"/>
                <w:lang w:eastAsia="zh-CN"/>
              </w:rPr>
            </w:pPr>
            <w:r>
              <w:rPr>
                <w:spacing w:val="-1"/>
                <w:sz w:val="21"/>
                <w:szCs w:val="21"/>
                <w:lang w:eastAsia="zh-CN"/>
              </w:rPr>
              <w:t>大数据智能分析理论与方法</w:t>
            </w:r>
          </w:p>
        </w:tc>
        <w:tc>
          <w:tcPr>
            <w:tcW w:w="689" w:type="dxa"/>
          </w:tcPr>
          <w:p w14:paraId="0F8C8D8C">
            <w:pPr>
              <w:spacing w:before="189"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1E1EDD4C">
            <w:pPr>
              <w:spacing w:before="189"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211C713F">
            <w:pPr>
              <w:pStyle w:val="27"/>
              <w:spacing w:before="150" w:line="214" w:lineRule="auto"/>
              <w:ind w:left="274"/>
              <w:rPr>
                <w:rFonts w:hint="eastAsia"/>
                <w:sz w:val="21"/>
                <w:szCs w:val="21"/>
              </w:rPr>
            </w:pPr>
            <w:r>
              <w:rPr>
                <w:sz w:val="21"/>
                <w:szCs w:val="21"/>
              </w:rPr>
              <w:t>中</w:t>
            </w:r>
          </w:p>
        </w:tc>
      </w:tr>
      <w:tr w14:paraId="08F08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0B72F51D">
            <w:pPr>
              <w:spacing w:before="147"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22EM31211C</w:t>
            </w:r>
          </w:p>
        </w:tc>
        <w:tc>
          <w:tcPr>
            <w:tcW w:w="4878" w:type="dxa"/>
          </w:tcPr>
          <w:p w14:paraId="54320A76">
            <w:pPr>
              <w:pStyle w:val="27"/>
              <w:spacing w:before="151" w:line="213" w:lineRule="auto"/>
              <w:ind w:left="2029"/>
              <w:rPr>
                <w:rFonts w:hint="eastAsia"/>
                <w:sz w:val="21"/>
                <w:szCs w:val="21"/>
              </w:rPr>
            </w:pPr>
            <w:r>
              <w:rPr>
                <w:spacing w:val="-4"/>
                <w:sz w:val="21"/>
                <w:szCs w:val="21"/>
              </w:rPr>
              <w:t>负责算法</w:t>
            </w:r>
          </w:p>
        </w:tc>
        <w:tc>
          <w:tcPr>
            <w:tcW w:w="689" w:type="dxa"/>
          </w:tcPr>
          <w:p w14:paraId="1EC84229">
            <w:pPr>
              <w:spacing w:before="190" w:line="187" w:lineRule="auto"/>
              <w:ind w:left="294"/>
              <w:rPr>
                <w:rFonts w:ascii="Times New Roman" w:hAnsi="Times New Roman" w:eastAsia="Times New Roman" w:cs="Times New Roman"/>
                <w:szCs w:val="21"/>
              </w:rPr>
            </w:pPr>
            <w:r>
              <w:rPr>
                <w:rFonts w:ascii="Times New Roman" w:hAnsi="Times New Roman" w:eastAsia="Times New Roman" w:cs="Times New Roman"/>
                <w:szCs w:val="21"/>
              </w:rPr>
              <w:t>4</w:t>
            </w:r>
          </w:p>
        </w:tc>
        <w:tc>
          <w:tcPr>
            <w:tcW w:w="835" w:type="dxa"/>
          </w:tcPr>
          <w:p w14:paraId="039EEAF3">
            <w:pPr>
              <w:spacing w:before="190"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64</w:t>
            </w:r>
          </w:p>
        </w:tc>
        <w:tc>
          <w:tcPr>
            <w:tcW w:w="706" w:type="dxa"/>
            <w:tcBorders>
              <w:right w:val="single" w:color="000000" w:sz="10" w:space="0"/>
            </w:tcBorders>
          </w:tcPr>
          <w:p w14:paraId="02A82DC5">
            <w:pPr>
              <w:pStyle w:val="27"/>
              <w:spacing w:before="151" w:line="213" w:lineRule="auto"/>
              <w:ind w:left="255"/>
              <w:rPr>
                <w:rFonts w:hint="eastAsia"/>
                <w:sz w:val="21"/>
                <w:szCs w:val="21"/>
              </w:rPr>
            </w:pPr>
            <w:r>
              <w:rPr>
                <w:sz w:val="21"/>
                <w:szCs w:val="21"/>
              </w:rPr>
              <w:t>法</w:t>
            </w:r>
          </w:p>
        </w:tc>
      </w:tr>
      <w:tr w14:paraId="3CCF2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0EB551F8">
            <w:pPr>
              <w:spacing w:before="14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22EM31212C</w:t>
            </w:r>
          </w:p>
        </w:tc>
        <w:tc>
          <w:tcPr>
            <w:tcW w:w="4878" w:type="dxa"/>
          </w:tcPr>
          <w:p w14:paraId="5D164F47">
            <w:pPr>
              <w:pStyle w:val="27"/>
              <w:spacing w:before="152" w:line="212" w:lineRule="auto"/>
              <w:ind w:left="1408"/>
              <w:rPr>
                <w:rFonts w:hint="eastAsia"/>
                <w:sz w:val="21"/>
                <w:szCs w:val="21"/>
                <w:lang w:eastAsia="zh-CN"/>
              </w:rPr>
            </w:pPr>
            <w:r>
              <w:rPr>
                <w:spacing w:val="-3"/>
                <w:sz w:val="21"/>
                <w:szCs w:val="21"/>
                <w:lang w:eastAsia="zh-CN"/>
              </w:rPr>
              <w:t>网络社会媒体营销分析</w:t>
            </w:r>
          </w:p>
        </w:tc>
        <w:tc>
          <w:tcPr>
            <w:tcW w:w="689" w:type="dxa"/>
          </w:tcPr>
          <w:p w14:paraId="3BEC5097">
            <w:pPr>
              <w:spacing w:before="191"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73DC8153">
            <w:pPr>
              <w:spacing w:before="191"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6D5A5080">
            <w:pPr>
              <w:pStyle w:val="27"/>
              <w:spacing w:before="152" w:line="212" w:lineRule="auto"/>
              <w:ind w:left="274"/>
              <w:rPr>
                <w:rFonts w:hint="eastAsia"/>
                <w:sz w:val="21"/>
                <w:szCs w:val="21"/>
              </w:rPr>
            </w:pPr>
            <w:r>
              <w:rPr>
                <w:sz w:val="21"/>
                <w:szCs w:val="21"/>
              </w:rPr>
              <w:t>中</w:t>
            </w:r>
          </w:p>
        </w:tc>
      </w:tr>
      <w:tr w14:paraId="04C4F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724CB7AC">
            <w:pPr>
              <w:spacing w:before="14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22EM31213C</w:t>
            </w:r>
          </w:p>
        </w:tc>
        <w:tc>
          <w:tcPr>
            <w:tcW w:w="4878" w:type="dxa"/>
          </w:tcPr>
          <w:p w14:paraId="042F48A9">
            <w:pPr>
              <w:pStyle w:val="27"/>
              <w:spacing w:before="153" w:line="211" w:lineRule="auto"/>
              <w:ind w:left="1692"/>
              <w:rPr>
                <w:rFonts w:hint="eastAsia"/>
                <w:sz w:val="21"/>
                <w:szCs w:val="21"/>
              </w:rPr>
            </w:pPr>
            <w:r>
              <w:rPr>
                <w:rFonts w:ascii="Times New Roman" w:hAnsi="Times New Roman" w:eastAsia="Times New Roman" w:cs="Times New Roman"/>
                <w:spacing w:val="-1"/>
                <w:sz w:val="21"/>
                <w:szCs w:val="21"/>
              </w:rPr>
              <w:t xml:space="preserve">Python </w:t>
            </w:r>
            <w:r>
              <w:rPr>
                <w:spacing w:val="-1"/>
                <w:sz w:val="21"/>
                <w:szCs w:val="21"/>
              </w:rPr>
              <w:t>程序设计</w:t>
            </w:r>
          </w:p>
        </w:tc>
        <w:tc>
          <w:tcPr>
            <w:tcW w:w="689" w:type="dxa"/>
          </w:tcPr>
          <w:p w14:paraId="25032296">
            <w:pPr>
              <w:spacing w:before="193"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045287E6">
            <w:pPr>
              <w:spacing w:before="192" w:line="187" w:lineRule="auto"/>
              <w:ind w:left="324"/>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06" w:type="dxa"/>
            <w:tcBorders>
              <w:right w:val="single" w:color="000000" w:sz="10" w:space="0"/>
            </w:tcBorders>
          </w:tcPr>
          <w:p w14:paraId="6D3426E4">
            <w:pPr>
              <w:pStyle w:val="27"/>
              <w:spacing w:before="153" w:line="211" w:lineRule="auto"/>
              <w:ind w:left="274"/>
              <w:rPr>
                <w:rFonts w:hint="eastAsia"/>
                <w:sz w:val="21"/>
                <w:szCs w:val="21"/>
              </w:rPr>
            </w:pPr>
            <w:r>
              <w:rPr>
                <w:sz w:val="21"/>
                <w:szCs w:val="21"/>
              </w:rPr>
              <w:t>中</w:t>
            </w:r>
          </w:p>
        </w:tc>
      </w:tr>
      <w:tr w14:paraId="7D86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141F533E">
            <w:pPr>
              <w:spacing w:before="150"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22EM31214C</w:t>
            </w:r>
          </w:p>
        </w:tc>
        <w:tc>
          <w:tcPr>
            <w:tcW w:w="4878" w:type="dxa"/>
          </w:tcPr>
          <w:p w14:paraId="10C940CD">
            <w:pPr>
              <w:pStyle w:val="27"/>
              <w:spacing w:before="155" w:line="210" w:lineRule="auto"/>
              <w:ind w:left="1816"/>
              <w:rPr>
                <w:rFonts w:hint="eastAsia"/>
                <w:sz w:val="21"/>
                <w:szCs w:val="21"/>
              </w:rPr>
            </w:pPr>
            <w:r>
              <w:rPr>
                <w:spacing w:val="-2"/>
                <w:sz w:val="21"/>
                <w:szCs w:val="21"/>
              </w:rPr>
              <w:t>商业研究方法</w:t>
            </w:r>
          </w:p>
        </w:tc>
        <w:tc>
          <w:tcPr>
            <w:tcW w:w="689" w:type="dxa"/>
          </w:tcPr>
          <w:p w14:paraId="13C7B2B2">
            <w:pPr>
              <w:spacing w:before="194" w:line="187" w:lineRule="auto"/>
              <w:ind w:left="239"/>
              <w:rPr>
                <w:rFonts w:ascii="Times New Roman" w:hAnsi="Times New Roman" w:eastAsia="Times New Roman" w:cs="Times New Roman"/>
                <w:szCs w:val="21"/>
              </w:rPr>
            </w:pPr>
            <w:r>
              <w:rPr>
                <w:rFonts w:ascii="Times New Roman" w:hAnsi="Times New Roman" w:eastAsia="Times New Roman" w:cs="Times New Roman"/>
                <w:spacing w:val="-5"/>
                <w:szCs w:val="21"/>
              </w:rPr>
              <w:t>1.5</w:t>
            </w:r>
          </w:p>
        </w:tc>
        <w:tc>
          <w:tcPr>
            <w:tcW w:w="835" w:type="dxa"/>
          </w:tcPr>
          <w:p w14:paraId="6F1F0F4F">
            <w:pPr>
              <w:spacing w:before="194" w:line="187" w:lineRule="auto"/>
              <w:ind w:left="320"/>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706" w:type="dxa"/>
            <w:tcBorders>
              <w:right w:val="single" w:color="000000" w:sz="10" w:space="0"/>
            </w:tcBorders>
          </w:tcPr>
          <w:p w14:paraId="159B2FD4">
            <w:pPr>
              <w:pStyle w:val="27"/>
              <w:spacing w:before="155" w:line="210" w:lineRule="auto"/>
              <w:ind w:left="255"/>
              <w:rPr>
                <w:rFonts w:hint="eastAsia"/>
                <w:sz w:val="21"/>
                <w:szCs w:val="21"/>
              </w:rPr>
            </w:pPr>
            <w:r>
              <w:rPr>
                <w:sz w:val="21"/>
                <w:szCs w:val="21"/>
              </w:rPr>
              <w:t>法</w:t>
            </w:r>
          </w:p>
        </w:tc>
      </w:tr>
      <w:tr w14:paraId="7D02E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30F50C2B">
            <w:pPr>
              <w:spacing w:before="14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22EM31215C</w:t>
            </w:r>
          </w:p>
        </w:tc>
        <w:tc>
          <w:tcPr>
            <w:tcW w:w="4878" w:type="dxa"/>
          </w:tcPr>
          <w:p w14:paraId="43E08897">
            <w:pPr>
              <w:pStyle w:val="27"/>
              <w:spacing w:before="156" w:line="209" w:lineRule="auto"/>
              <w:ind w:left="2022"/>
              <w:rPr>
                <w:rFonts w:hint="eastAsia"/>
                <w:sz w:val="21"/>
                <w:szCs w:val="21"/>
              </w:rPr>
            </w:pPr>
            <w:r>
              <w:rPr>
                <w:spacing w:val="-2"/>
                <w:sz w:val="21"/>
                <w:szCs w:val="21"/>
              </w:rPr>
              <w:t>数字营销</w:t>
            </w:r>
          </w:p>
        </w:tc>
        <w:tc>
          <w:tcPr>
            <w:tcW w:w="689" w:type="dxa"/>
          </w:tcPr>
          <w:p w14:paraId="17E4E0D3">
            <w:pPr>
              <w:spacing w:before="195" w:line="187" w:lineRule="auto"/>
              <w:ind w:left="239"/>
              <w:rPr>
                <w:rFonts w:ascii="Times New Roman" w:hAnsi="Times New Roman" w:eastAsia="Times New Roman" w:cs="Times New Roman"/>
                <w:szCs w:val="21"/>
              </w:rPr>
            </w:pPr>
            <w:r>
              <w:rPr>
                <w:rFonts w:ascii="Times New Roman" w:hAnsi="Times New Roman" w:eastAsia="Times New Roman" w:cs="Times New Roman"/>
                <w:spacing w:val="-5"/>
                <w:szCs w:val="21"/>
              </w:rPr>
              <w:t>1.5</w:t>
            </w:r>
          </w:p>
        </w:tc>
        <w:tc>
          <w:tcPr>
            <w:tcW w:w="835" w:type="dxa"/>
          </w:tcPr>
          <w:p w14:paraId="4291BB92">
            <w:pPr>
              <w:spacing w:before="195" w:line="187" w:lineRule="auto"/>
              <w:ind w:left="320"/>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706" w:type="dxa"/>
            <w:tcBorders>
              <w:right w:val="single" w:color="000000" w:sz="10" w:space="0"/>
            </w:tcBorders>
          </w:tcPr>
          <w:p w14:paraId="6BD59D5D">
            <w:pPr>
              <w:pStyle w:val="27"/>
              <w:spacing w:before="156" w:line="209" w:lineRule="auto"/>
              <w:ind w:left="255"/>
              <w:rPr>
                <w:rFonts w:hint="eastAsia"/>
                <w:sz w:val="21"/>
                <w:szCs w:val="21"/>
              </w:rPr>
            </w:pPr>
            <w:r>
              <w:rPr>
                <w:sz w:val="21"/>
                <w:szCs w:val="21"/>
              </w:rPr>
              <w:t>法</w:t>
            </w:r>
          </w:p>
        </w:tc>
      </w:tr>
      <w:tr w14:paraId="767D3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72F1F7DE">
            <w:pPr>
              <w:spacing w:before="19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22EM32201C</w:t>
            </w:r>
          </w:p>
        </w:tc>
        <w:tc>
          <w:tcPr>
            <w:tcW w:w="4878" w:type="dxa"/>
          </w:tcPr>
          <w:p w14:paraId="47BEE314">
            <w:pPr>
              <w:pStyle w:val="27"/>
              <w:spacing w:before="158" w:line="207" w:lineRule="auto"/>
              <w:ind w:left="2021"/>
              <w:rPr>
                <w:rFonts w:hint="eastAsia"/>
                <w:sz w:val="21"/>
                <w:szCs w:val="21"/>
              </w:rPr>
            </w:pPr>
            <w:r>
              <w:rPr>
                <w:spacing w:val="-2"/>
                <w:sz w:val="21"/>
                <w:szCs w:val="21"/>
              </w:rPr>
              <w:t>职业发展</w:t>
            </w:r>
          </w:p>
        </w:tc>
        <w:tc>
          <w:tcPr>
            <w:tcW w:w="689" w:type="dxa"/>
          </w:tcPr>
          <w:p w14:paraId="011A519B">
            <w:pPr>
              <w:spacing w:before="196" w:line="187" w:lineRule="auto"/>
              <w:ind w:left="239"/>
              <w:rPr>
                <w:rFonts w:ascii="Times New Roman" w:hAnsi="Times New Roman" w:eastAsia="Times New Roman" w:cs="Times New Roman"/>
                <w:szCs w:val="21"/>
              </w:rPr>
            </w:pPr>
            <w:r>
              <w:rPr>
                <w:rFonts w:ascii="Times New Roman" w:hAnsi="Times New Roman" w:eastAsia="Times New Roman" w:cs="Times New Roman"/>
                <w:spacing w:val="-5"/>
                <w:szCs w:val="21"/>
              </w:rPr>
              <w:t>1.5</w:t>
            </w:r>
          </w:p>
        </w:tc>
        <w:tc>
          <w:tcPr>
            <w:tcW w:w="835" w:type="dxa"/>
          </w:tcPr>
          <w:p w14:paraId="69B96AE4">
            <w:pPr>
              <w:spacing w:before="196" w:line="187" w:lineRule="auto"/>
              <w:ind w:left="320"/>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706" w:type="dxa"/>
            <w:tcBorders>
              <w:right w:val="single" w:color="000000" w:sz="10" w:space="0"/>
            </w:tcBorders>
          </w:tcPr>
          <w:p w14:paraId="0946A6E4">
            <w:pPr>
              <w:pStyle w:val="27"/>
              <w:spacing w:before="158" w:line="207" w:lineRule="auto"/>
              <w:ind w:left="255"/>
              <w:rPr>
                <w:rFonts w:hint="eastAsia"/>
                <w:sz w:val="21"/>
                <w:szCs w:val="21"/>
              </w:rPr>
            </w:pPr>
            <w:r>
              <w:rPr>
                <w:sz w:val="21"/>
                <w:szCs w:val="21"/>
              </w:rPr>
              <w:t>法</w:t>
            </w:r>
          </w:p>
        </w:tc>
      </w:tr>
      <w:tr w14:paraId="3C834B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3C333156">
            <w:pPr>
              <w:spacing w:before="197"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22EM31208C</w:t>
            </w:r>
          </w:p>
        </w:tc>
        <w:tc>
          <w:tcPr>
            <w:tcW w:w="4878" w:type="dxa"/>
          </w:tcPr>
          <w:p w14:paraId="12F87567">
            <w:pPr>
              <w:pStyle w:val="27"/>
              <w:spacing w:before="159" w:line="206" w:lineRule="auto"/>
              <w:ind w:left="1497"/>
              <w:rPr>
                <w:rFonts w:hint="eastAsia"/>
                <w:sz w:val="21"/>
                <w:szCs w:val="21"/>
              </w:rPr>
            </w:pPr>
            <w:r>
              <w:rPr>
                <w:spacing w:val="-1"/>
                <w:sz w:val="21"/>
                <w:szCs w:val="21"/>
              </w:rPr>
              <w:t>大数据计量经济分析</w:t>
            </w:r>
          </w:p>
        </w:tc>
        <w:tc>
          <w:tcPr>
            <w:tcW w:w="689" w:type="dxa"/>
          </w:tcPr>
          <w:p w14:paraId="60BCBCFE">
            <w:pPr>
              <w:spacing w:before="197" w:line="187" w:lineRule="auto"/>
              <w:ind w:left="295"/>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835" w:type="dxa"/>
          </w:tcPr>
          <w:p w14:paraId="43AB4E8A">
            <w:pPr>
              <w:spacing w:before="197"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06" w:type="dxa"/>
            <w:tcBorders>
              <w:right w:val="single" w:color="000000" w:sz="10" w:space="0"/>
            </w:tcBorders>
          </w:tcPr>
          <w:p w14:paraId="1DF0DE0D">
            <w:pPr>
              <w:pStyle w:val="27"/>
              <w:spacing w:before="159" w:line="206" w:lineRule="auto"/>
              <w:ind w:left="274"/>
              <w:rPr>
                <w:rFonts w:hint="eastAsia"/>
                <w:sz w:val="21"/>
                <w:szCs w:val="21"/>
              </w:rPr>
            </w:pPr>
            <w:r>
              <w:rPr>
                <w:sz w:val="21"/>
                <w:szCs w:val="21"/>
              </w:rPr>
              <w:t>中</w:t>
            </w:r>
          </w:p>
        </w:tc>
      </w:tr>
      <w:tr w14:paraId="4BC1E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419" w:type="dxa"/>
            <w:tcBorders>
              <w:left w:val="single" w:color="000000" w:sz="10" w:space="0"/>
            </w:tcBorders>
          </w:tcPr>
          <w:p w14:paraId="13E11445">
            <w:pPr>
              <w:spacing w:before="19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22EM33201C</w:t>
            </w:r>
          </w:p>
        </w:tc>
        <w:tc>
          <w:tcPr>
            <w:tcW w:w="4878" w:type="dxa"/>
          </w:tcPr>
          <w:p w14:paraId="3CD369AB">
            <w:pPr>
              <w:pStyle w:val="27"/>
              <w:spacing w:before="160" w:line="205" w:lineRule="auto"/>
              <w:ind w:left="2022"/>
              <w:rPr>
                <w:rFonts w:hint="eastAsia"/>
                <w:sz w:val="21"/>
                <w:szCs w:val="21"/>
              </w:rPr>
            </w:pPr>
            <w:r>
              <w:rPr>
                <w:spacing w:val="-2"/>
                <w:sz w:val="21"/>
                <w:szCs w:val="21"/>
              </w:rPr>
              <w:t>生产实习</w:t>
            </w:r>
          </w:p>
        </w:tc>
        <w:tc>
          <w:tcPr>
            <w:tcW w:w="689" w:type="dxa"/>
          </w:tcPr>
          <w:p w14:paraId="15898D5B">
            <w:pPr>
              <w:spacing w:before="199" w:line="187" w:lineRule="auto"/>
              <w:ind w:left="294"/>
              <w:rPr>
                <w:rFonts w:ascii="Times New Roman" w:hAnsi="Times New Roman" w:eastAsia="Times New Roman" w:cs="Times New Roman"/>
                <w:szCs w:val="21"/>
              </w:rPr>
            </w:pPr>
            <w:r>
              <w:rPr>
                <w:rFonts w:ascii="Times New Roman" w:hAnsi="Times New Roman" w:eastAsia="Times New Roman" w:cs="Times New Roman"/>
                <w:szCs w:val="21"/>
              </w:rPr>
              <w:t>4</w:t>
            </w:r>
          </w:p>
        </w:tc>
        <w:tc>
          <w:tcPr>
            <w:tcW w:w="835" w:type="dxa"/>
          </w:tcPr>
          <w:p w14:paraId="5900936E">
            <w:pPr>
              <w:spacing w:before="199" w:line="187" w:lineRule="auto"/>
              <w:ind w:left="324"/>
              <w:rPr>
                <w:rFonts w:ascii="Times New Roman" w:hAnsi="Times New Roman" w:eastAsia="Times New Roman" w:cs="Times New Roman"/>
                <w:szCs w:val="21"/>
              </w:rPr>
            </w:pPr>
            <w:r>
              <w:rPr>
                <w:rFonts w:ascii="Times New Roman" w:hAnsi="Times New Roman" w:eastAsia="Times New Roman" w:cs="Times New Roman"/>
                <w:spacing w:val="-2"/>
                <w:szCs w:val="21"/>
              </w:rPr>
              <w:t>64</w:t>
            </w:r>
          </w:p>
        </w:tc>
        <w:tc>
          <w:tcPr>
            <w:tcW w:w="706" w:type="dxa"/>
            <w:tcBorders>
              <w:right w:val="single" w:color="000000" w:sz="10" w:space="0"/>
            </w:tcBorders>
          </w:tcPr>
          <w:p w14:paraId="0624C5B8">
            <w:pPr>
              <w:pStyle w:val="27"/>
              <w:spacing w:before="160" w:line="205" w:lineRule="auto"/>
              <w:ind w:left="171"/>
              <w:rPr>
                <w:rFonts w:hint="eastAsia"/>
                <w:sz w:val="21"/>
                <w:szCs w:val="21"/>
              </w:rPr>
            </w:pPr>
            <w:r>
              <w:rPr>
                <w:spacing w:val="-7"/>
                <w:sz w:val="21"/>
                <w:szCs w:val="21"/>
              </w:rPr>
              <w:t>中法</w:t>
            </w:r>
          </w:p>
        </w:tc>
      </w:tr>
      <w:tr w14:paraId="51004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3" w:hRule="atLeast"/>
        </w:trPr>
        <w:tc>
          <w:tcPr>
            <w:tcW w:w="1419" w:type="dxa"/>
            <w:tcBorders>
              <w:left w:val="single" w:color="000000" w:sz="10" w:space="0"/>
              <w:bottom w:val="single" w:color="000000" w:sz="10" w:space="0"/>
            </w:tcBorders>
          </w:tcPr>
          <w:p w14:paraId="68BE5BD1">
            <w:pPr>
              <w:spacing w:before="154"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22EM33202C</w:t>
            </w:r>
          </w:p>
        </w:tc>
        <w:tc>
          <w:tcPr>
            <w:tcW w:w="4878" w:type="dxa"/>
            <w:tcBorders>
              <w:bottom w:val="single" w:color="000000" w:sz="10" w:space="0"/>
            </w:tcBorders>
          </w:tcPr>
          <w:p w14:paraId="69D55BBB">
            <w:pPr>
              <w:pStyle w:val="27"/>
              <w:spacing w:before="161" w:line="221" w:lineRule="auto"/>
              <w:ind w:left="2025"/>
              <w:rPr>
                <w:rFonts w:hint="eastAsia"/>
                <w:sz w:val="21"/>
                <w:szCs w:val="21"/>
              </w:rPr>
            </w:pPr>
            <w:r>
              <w:rPr>
                <w:spacing w:val="-3"/>
                <w:sz w:val="21"/>
                <w:szCs w:val="21"/>
              </w:rPr>
              <w:t>毕业实习</w:t>
            </w:r>
          </w:p>
        </w:tc>
        <w:tc>
          <w:tcPr>
            <w:tcW w:w="689" w:type="dxa"/>
            <w:tcBorders>
              <w:bottom w:val="single" w:color="000000" w:sz="10" w:space="0"/>
            </w:tcBorders>
          </w:tcPr>
          <w:p w14:paraId="392D09F9">
            <w:pPr>
              <w:spacing w:before="200" w:line="187" w:lineRule="auto"/>
              <w:ind w:left="304"/>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835" w:type="dxa"/>
            <w:tcBorders>
              <w:bottom w:val="single" w:color="000000" w:sz="10" w:space="0"/>
            </w:tcBorders>
          </w:tcPr>
          <w:p w14:paraId="0FE464A9">
            <w:pPr>
              <w:spacing w:before="200" w:line="187" w:lineRule="auto"/>
              <w:ind w:left="289"/>
              <w:rPr>
                <w:rFonts w:ascii="Times New Roman" w:hAnsi="Times New Roman" w:eastAsia="Times New Roman" w:cs="Times New Roman"/>
                <w:szCs w:val="21"/>
              </w:rPr>
            </w:pPr>
            <w:r>
              <w:rPr>
                <w:rFonts w:ascii="Times New Roman" w:hAnsi="Times New Roman" w:eastAsia="Times New Roman" w:cs="Times New Roman"/>
                <w:spacing w:val="-6"/>
                <w:szCs w:val="21"/>
              </w:rPr>
              <w:t>128</w:t>
            </w:r>
          </w:p>
        </w:tc>
        <w:tc>
          <w:tcPr>
            <w:tcW w:w="706" w:type="dxa"/>
            <w:tcBorders>
              <w:bottom w:val="single" w:color="000000" w:sz="10" w:space="0"/>
              <w:right w:val="single" w:color="000000" w:sz="10" w:space="0"/>
            </w:tcBorders>
          </w:tcPr>
          <w:p w14:paraId="47F65AA5">
            <w:pPr>
              <w:pStyle w:val="27"/>
              <w:spacing w:before="161" w:line="221" w:lineRule="auto"/>
              <w:ind w:left="171"/>
              <w:rPr>
                <w:rFonts w:hint="eastAsia"/>
                <w:sz w:val="21"/>
                <w:szCs w:val="21"/>
              </w:rPr>
            </w:pPr>
            <w:r>
              <w:rPr>
                <w:spacing w:val="-7"/>
                <w:sz w:val="21"/>
                <w:szCs w:val="21"/>
              </w:rPr>
              <w:t>中法</w:t>
            </w:r>
          </w:p>
        </w:tc>
      </w:tr>
    </w:tbl>
    <w:p w14:paraId="13E64B4B">
      <w:pPr>
        <w:pStyle w:val="8"/>
        <w:spacing w:before="142" w:line="221" w:lineRule="auto"/>
        <w:ind w:left="133"/>
        <w:rPr>
          <w:rFonts w:hint="eastAsia"/>
          <w:sz w:val="21"/>
          <w:szCs w:val="21"/>
          <w:lang w:eastAsia="zh-CN"/>
        </w:rPr>
      </w:pPr>
      <w:r>
        <w:rPr>
          <w:spacing w:val="-1"/>
          <w:sz w:val="21"/>
          <w:szCs w:val="21"/>
          <w:lang w:eastAsia="zh-CN"/>
        </w:rPr>
        <w:t>备注：生产实习和毕业实习中包含</w:t>
      </w:r>
      <w:r>
        <w:rPr>
          <w:spacing w:val="-36"/>
          <w:sz w:val="21"/>
          <w:szCs w:val="21"/>
          <w:lang w:eastAsia="zh-CN"/>
        </w:rPr>
        <w:t xml:space="preserve"> </w:t>
      </w:r>
      <w:r>
        <w:rPr>
          <w:rFonts w:ascii="Times New Roman" w:hAnsi="Times New Roman" w:eastAsia="Times New Roman" w:cs="Times New Roman"/>
          <w:spacing w:val="-1"/>
          <w:sz w:val="21"/>
          <w:szCs w:val="21"/>
          <w:lang w:eastAsia="zh-CN"/>
        </w:rPr>
        <w:t xml:space="preserve">32 </w:t>
      </w:r>
      <w:r>
        <w:rPr>
          <w:spacing w:val="-1"/>
          <w:sz w:val="21"/>
          <w:szCs w:val="21"/>
          <w:lang w:eastAsia="zh-CN"/>
        </w:rPr>
        <w:t>学时劳动教育。</w:t>
      </w:r>
    </w:p>
    <w:p w14:paraId="04E3495A">
      <w:pPr>
        <w:spacing w:before="303" w:line="219" w:lineRule="auto"/>
        <w:ind w:left="551"/>
        <w:rPr>
          <w:rFonts w:hint="eastAsia" w:ascii="黑体" w:hAnsi="黑体" w:eastAsia="黑体" w:cs="黑体"/>
          <w:szCs w:val="21"/>
        </w:rPr>
      </w:pPr>
      <w:r>
        <w:rPr>
          <w:rFonts w:ascii="黑体" w:hAnsi="黑体" w:eastAsia="黑体" w:cs="黑体"/>
          <w:b/>
          <w:bCs/>
          <w:spacing w:val="-3"/>
          <w:szCs w:val="21"/>
        </w:rPr>
        <w:t>2.专业方向选修课程（含研究生课程）</w:t>
      </w:r>
    </w:p>
    <w:p w14:paraId="1E81B1A7">
      <w:pPr>
        <w:spacing w:line="118"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9"/>
        <w:gridCol w:w="4914"/>
        <w:gridCol w:w="727"/>
        <w:gridCol w:w="728"/>
        <w:gridCol w:w="739"/>
      </w:tblGrid>
      <w:tr w14:paraId="2756D2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419" w:type="dxa"/>
            <w:tcBorders>
              <w:top w:val="single" w:color="000000" w:sz="10" w:space="0"/>
              <w:left w:val="single" w:color="000000" w:sz="10" w:space="0"/>
            </w:tcBorders>
          </w:tcPr>
          <w:p w14:paraId="708910BB">
            <w:pPr>
              <w:pStyle w:val="27"/>
              <w:spacing w:before="145" w:line="221" w:lineRule="auto"/>
              <w:ind w:left="279"/>
              <w:rPr>
                <w:rFonts w:hint="eastAsia"/>
                <w:sz w:val="21"/>
                <w:szCs w:val="21"/>
              </w:rPr>
            </w:pPr>
            <w:r>
              <w:rPr>
                <w:spacing w:val="-1"/>
                <w:sz w:val="21"/>
                <w:szCs w:val="21"/>
              </w:rPr>
              <w:t>课程代码</w:t>
            </w:r>
          </w:p>
        </w:tc>
        <w:tc>
          <w:tcPr>
            <w:tcW w:w="4914" w:type="dxa"/>
            <w:tcBorders>
              <w:top w:val="single" w:color="000000" w:sz="10" w:space="0"/>
            </w:tcBorders>
          </w:tcPr>
          <w:p w14:paraId="5553D78F">
            <w:pPr>
              <w:pStyle w:val="27"/>
              <w:spacing w:before="146" w:line="221" w:lineRule="auto"/>
              <w:ind w:left="2039"/>
              <w:rPr>
                <w:rFonts w:hint="eastAsia"/>
                <w:sz w:val="21"/>
                <w:szCs w:val="21"/>
              </w:rPr>
            </w:pPr>
            <w:r>
              <w:rPr>
                <w:spacing w:val="-1"/>
                <w:sz w:val="21"/>
                <w:szCs w:val="21"/>
              </w:rPr>
              <w:t>课程名称</w:t>
            </w:r>
          </w:p>
        </w:tc>
        <w:tc>
          <w:tcPr>
            <w:tcW w:w="727" w:type="dxa"/>
            <w:tcBorders>
              <w:top w:val="single" w:color="000000" w:sz="10" w:space="0"/>
            </w:tcBorders>
          </w:tcPr>
          <w:p w14:paraId="0C816C15">
            <w:pPr>
              <w:pStyle w:val="27"/>
              <w:spacing w:before="146" w:line="221" w:lineRule="auto"/>
              <w:ind w:left="166"/>
              <w:rPr>
                <w:rFonts w:hint="eastAsia"/>
                <w:sz w:val="21"/>
                <w:szCs w:val="21"/>
              </w:rPr>
            </w:pPr>
            <w:r>
              <w:rPr>
                <w:spacing w:val="-3"/>
                <w:sz w:val="21"/>
                <w:szCs w:val="21"/>
              </w:rPr>
              <w:t>学分</w:t>
            </w:r>
          </w:p>
        </w:tc>
        <w:tc>
          <w:tcPr>
            <w:tcW w:w="728" w:type="dxa"/>
            <w:tcBorders>
              <w:top w:val="single" w:color="000000" w:sz="10" w:space="0"/>
            </w:tcBorders>
          </w:tcPr>
          <w:p w14:paraId="5C1C2104">
            <w:pPr>
              <w:pStyle w:val="27"/>
              <w:spacing w:before="146" w:line="222" w:lineRule="auto"/>
              <w:ind w:left="170"/>
              <w:rPr>
                <w:rFonts w:hint="eastAsia"/>
                <w:sz w:val="21"/>
                <w:szCs w:val="21"/>
              </w:rPr>
            </w:pPr>
            <w:r>
              <w:rPr>
                <w:spacing w:val="-3"/>
                <w:sz w:val="21"/>
                <w:szCs w:val="21"/>
              </w:rPr>
              <w:t>学时</w:t>
            </w:r>
          </w:p>
        </w:tc>
        <w:tc>
          <w:tcPr>
            <w:tcW w:w="739" w:type="dxa"/>
            <w:tcBorders>
              <w:top w:val="single" w:color="000000" w:sz="10" w:space="0"/>
              <w:right w:val="single" w:color="000000" w:sz="10" w:space="0"/>
            </w:tcBorders>
          </w:tcPr>
          <w:p w14:paraId="3E2B89EB">
            <w:pPr>
              <w:pStyle w:val="27"/>
              <w:spacing w:before="146" w:line="222" w:lineRule="auto"/>
              <w:ind w:left="169"/>
              <w:rPr>
                <w:rFonts w:hint="eastAsia"/>
                <w:sz w:val="21"/>
                <w:szCs w:val="21"/>
              </w:rPr>
            </w:pPr>
            <w:r>
              <w:rPr>
                <w:spacing w:val="-3"/>
                <w:sz w:val="21"/>
                <w:szCs w:val="21"/>
              </w:rPr>
              <w:t>备注</w:t>
            </w:r>
          </w:p>
        </w:tc>
      </w:tr>
      <w:tr w14:paraId="38E1D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419" w:type="dxa"/>
            <w:tcBorders>
              <w:left w:val="single" w:color="000000" w:sz="10" w:space="0"/>
            </w:tcBorders>
          </w:tcPr>
          <w:p w14:paraId="48DD8D5E">
            <w:pPr>
              <w:spacing w:before="90"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22EM32002</w:t>
            </w:r>
          </w:p>
        </w:tc>
        <w:tc>
          <w:tcPr>
            <w:tcW w:w="4914" w:type="dxa"/>
          </w:tcPr>
          <w:p w14:paraId="76852A68">
            <w:pPr>
              <w:pStyle w:val="27"/>
              <w:spacing w:before="137" w:line="221" w:lineRule="auto"/>
              <w:ind w:left="1516"/>
              <w:rPr>
                <w:rFonts w:hint="eastAsia"/>
                <w:sz w:val="21"/>
                <w:szCs w:val="21"/>
              </w:rPr>
            </w:pPr>
            <w:r>
              <w:rPr>
                <w:spacing w:val="-1"/>
                <w:sz w:val="21"/>
                <w:szCs w:val="21"/>
              </w:rPr>
              <w:t>数据仓库与数据挖掘</w:t>
            </w:r>
          </w:p>
        </w:tc>
        <w:tc>
          <w:tcPr>
            <w:tcW w:w="727" w:type="dxa"/>
          </w:tcPr>
          <w:p w14:paraId="6DB8E11F">
            <w:pPr>
              <w:spacing w:before="176"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68A16084">
            <w:pPr>
              <w:spacing w:before="176"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12008458">
            <w:pPr>
              <w:pStyle w:val="27"/>
              <w:spacing w:before="138" w:line="221"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8"/>
                <w:sz w:val="21"/>
                <w:szCs w:val="21"/>
              </w:rPr>
              <w:t xml:space="preserve"> </w:t>
            </w:r>
            <w:r>
              <w:rPr>
                <w:spacing w:val="-5"/>
                <w:sz w:val="21"/>
                <w:szCs w:val="21"/>
              </w:rPr>
              <w:t>春</w:t>
            </w:r>
          </w:p>
        </w:tc>
      </w:tr>
      <w:tr w14:paraId="5C9D6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4ADC648B">
            <w:pPr>
              <w:spacing w:before="181" w:line="187" w:lineRule="auto"/>
              <w:ind w:left="171"/>
              <w:rPr>
                <w:rFonts w:ascii="Times New Roman" w:hAnsi="Times New Roman" w:eastAsia="Times New Roman" w:cs="Times New Roman"/>
                <w:szCs w:val="21"/>
              </w:rPr>
            </w:pPr>
            <w:r>
              <w:rPr>
                <w:rFonts w:ascii="Times New Roman" w:hAnsi="Times New Roman" w:eastAsia="Times New Roman" w:cs="Times New Roman"/>
                <w:spacing w:val="-1"/>
                <w:szCs w:val="21"/>
              </w:rPr>
              <w:t>22EM32008</w:t>
            </w:r>
          </w:p>
        </w:tc>
        <w:tc>
          <w:tcPr>
            <w:tcW w:w="4914" w:type="dxa"/>
          </w:tcPr>
          <w:p w14:paraId="040A0377">
            <w:pPr>
              <w:pStyle w:val="27"/>
              <w:spacing w:before="143" w:line="219" w:lineRule="auto"/>
              <w:ind w:left="1197"/>
              <w:rPr>
                <w:rFonts w:hint="eastAsia"/>
                <w:sz w:val="21"/>
                <w:szCs w:val="21"/>
                <w:lang w:eastAsia="zh-CN"/>
              </w:rPr>
            </w:pPr>
            <w:r>
              <w:rPr>
                <w:spacing w:val="-1"/>
                <w:sz w:val="21"/>
                <w:szCs w:val="21"/>
                <w:lang w:eastAsia="zh-CN"/>
              </w:rPr>
              <w:t>运筹学优化软件及建模实践</w:t>
            </w:r>
          </w:p>
        </w:tc>
        <w:tc>
          <w:tcPr>
            <w:tcW w:w="727" w:type="dxa"/>
          </w:tcPr>
          <w:p w14:paraId="0F338CFA">
            <w:pPr>
              <w:spacing w:before="181" w:line="187" w:lineRule="auto"/>
              <w:ind w:left="258"/>
              <w:rPr>
                <w:rFonts w:ascii="Times New Roman" w:hAnsi="Times New Roman" w:eastAsia="Times New Roman" w:cs="Times New Roman"/>
                <w:szCs w:val="21"/>
              </w:rPr>
            </w:pPr>
            <w:r>
              <w:rPr>
                <w:rFonts w:ascii="Times New Roman" w:hAnsi="Times New Roman" w:eastAsia="Times New Roman" w:cs="Times New Roman"/>
                <w:spacing w:val="-8"/>
                <w:szCs w:val="21"/>
              </w:rPr>
              <w:t>1.5</w:t>
            </w:r>
          </w:p>
        </w:tc>
        <w:tc>
          <w:tcPr>
            <w:tcW w:w="728" w:type="dxa"/>
          </w:tcPr>
          <w:p w14:paraId="47B414C2">
            <w:pPr>
              <w:spacing w:before="182" w:line="187" w:lineRule="auto"/>
              <w:ind w:left="267"/>
              <w:rPr>
                <w:rFonts w:ascii="Times New Roman" w:hAnsi="Times New Roman" w:eastAsia="Times New Roman" w:cs="Times New Roman"/>
                <w:szCs w:val="21"/>
              </w:rPr>
            </w:pPr>
            <w:r>
              <w:rPr>
                <w:rFonts w:ascii="Times New Roman" w:hAnsi="Times New Roman" w:eastAsia="Times New Roman" w:cs="Times New Roman"/>
                <w:spacing w:val="-2"/>
                <w:szCs w:val="21"/>
              </w:rPr>
              <w:t>24</w:t>
            </w:r>
          </w:p>
        </w:tc>
        <w:tc>
          <w:tcPr>
            <w:tcW w:w="739" w:type="dxa"/>
            <w:tcBorders>
              <w:right w:val="single" w:color="000000" w:sz="10" w:space="0"/>
            </w:tcBorders>
          </w:tcPr>
          <w:p w14:paraId="628D2A52">
            <w:pPr>
              <w:pStyle w:val="27"/>
              <w:spacing w:before="143" w:line="219"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11"/>
                <w:sz w:val="21"/>
                <w:szCs w:val="21"/>
              </w:rPr>
              <w:t xml:space="preserve"> </w:t>
            </w:r>
            <w:r>
              <w:rPr>
                <w:spacing w:val="-5"/>
                <w:sz w:val="21"/>
                <w:szCs w:val="21"/>
              </w:rPr>
              <w:t>秋</w:t>
            </w:r>
          </w:p>
        </w:tc>
      </w:tr>
      <w:tr w14:paraId="2E081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1EC93239">
            <w:pPr>
              <w:spacing w:before="184" w:line="187" w:lineRule="auto"/>
              <w:ind w:left="171"/>
              <w:rPr>
                <w:rFonts w:ascii="Times New Roman" w:hAnsi="Times New Roman" w:eastAsia="Times New Roman" w:cs="Times New Roman"/>
                <w:szCs w:val="21"/>
              </w:rPr>
            </w:pPr>
            <w:r>
              <w:rPr>
                <w:rFonts w:ascii="Times New Roman" w:hAnsi="Times New Roman" w:eastAsia="Times New Roman" w:cs="Times New Roman"/>
                <w:spacing w:val="-1"/>
                <w:szCs w:val="21"/>
              </w:rPr>
              <w:t>22EM32012</w:t>
            </w:r>
          </w:p>
        </w:tc>
        <w:tc>
          <w:tcPr>
            <w:tcW w:w="4914" w:type="dxa"/>
          </w:tcPr>
          <w:p w14:paraId="279864F6">
            <w:pPr>
              <w:pStyle w:val="27"/>
              <w:spacing w:before="146" w:line="213" w:lineRule="auto"/>
              <w:ind w:left="1500"/>
              <w:rPr>
                <w:rFonts w:hint="eastAsia"/>
                <w:sz w:val="21"/>
                <w:szCs w:val="21"/>
              </w:rPr>
            </w:pPr>
            <w:r>
              <w:rPr>
                <w:rFonts w:ascii="Times New Roman" w:hAnsi="Times New Roman" w:eastAsia="Times New Roman" w:cs="Times New Roman"/>
                <w:spacing w:val="-1"/>
                <w:sz w:val="21"/>
                <w:szCs w:val="21"/>
              </w:rPr>
              <w:t xml:space="preserve">Python </w:t>
            </w:r>
            <w:r>
              <w:rPr>
                <w:spacing w:val="-1"/>
                <w:sz w:val="21"/>
                <w:szCs w:val="21"/>
              </w:rPr>
              <w:t>数据分析基础</w:t>
            </w:r>
          </w:p>
        </w:tc>
        <w:tc>
          <w:tcPr>
            <w:tcW w:w="727" w:type="dxa"/>
          </w:tcPr>
          <w:p w14:paraId="1C660A4F">
            <w:pPr>
              <w:spacing w:before="184"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11A6437B">
            <w:pPr>
              <w:spacing w:before="184"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327783CD">
            <w:pPr>
              <w:pStyle w:val="27"/>
              <w:spacing w:before="145" w:line="218"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11"/>
                <w:sz w:val="21"/>
                <w:szCs w:val="21"/>
              </w:rPr>
              <w:t xml:space="preserve"> </w:t>
            </w:r>
            <w:r>
              <w:rPr>
                <w:spacing w:val="-5"/>
                <w:sz w:val="21"/>
                <w:szCs w:val="21"/>
              </w:rPr>
              <w:t>秋</w:t>
            </w:r>
          </w:p>
        </w:tc>
      </w:tr>
      <w:tr w14:paraId="2452AF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07BBAF8B">
            <w:pPr>
              <w:spacing w:before="99"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22EM32203</w:t>
            </w:r>
          </w:p>
        </w:tc>
        <w:tc>
          <w:tcPr>
            <w:tcW w:w="4914" w:type="dxa"/>
          </w:tcPr>
          <w:p w14:paraId="464A1E32">
            <w:pPr>
              <w:pStyle w:val="27"/>
              <w:spacing w:before="148" w:line="215" w:lineRule="auto"/>
              <w:ind w:left="1411"/>
              <w:rPr>
                <w:rFonts w:hint="eastAsia"/>
                <w:sz w:val="21"/>
                <w:szCs w:val="21"/>
                <w:lang w:eastAsia="zh-CN"/>
              </w:rPr>
            </w:pPr>
            <w:r>
              <w:rPr>
                <w:spacing w:val="-1"/>
                <w:sz w:val="21"/>
                <w:szCs w:val="21"/>
                <w:lang w:eastAsia="zh-CN"/>
              </w:rPr>
              <w:t>大数据思维与数据治理</w:t>
            </w:r>
          </w:p>
        </w:tc>
        <w:tc>
          <w:tcPr>
            <w:tcW w:w="727" w:type="dxa"/>
          </w:tcPr>
          <w:p w14:paraId="24752E92">
            <w:pPr>
              <w:spacing w:before="186"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3E8858AD">
            <w:pPr>
              <w:spacing w:before="186"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0FBEC330">
            <w:pPr>
              <w:pStyle w:val="27"/>
              <w:spacing w:before="148" w:line="215"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8"/>
                <w:sz w:val="21"/>
                <w:szCs w:val="21"/>
              </w:rPr>
              <w:t xml:space="preserve"> </w:t>
            </w:r>
            <w:r>
              <w:rPr>
                <w:spacing w:val="-5"/>
                <w:sz w:val="21"/>
                <w:szCs w:val="21"/>
              </w:rPr>
              <w:t>春</w:t>
            </w:r>
          </w:p>
        </w:tc>
      </w:tr>
      <w:tr w14:paraId="21206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13310681">
            <w:pPr>
              <w:spacing w:before="189" w:line="187" w:lineRule="auto"/>
              <w:ind w:left="171"/>
              <w:rPr>
                <w:rFonts w:ascii="Times New Roman" w:hAnsi="Times New Roman" w:eastAsia="Times New Roman" w:cs="Times New Roman"/>
                <w:szCs w:val="21"/>
              </w:rPr>
            </w:pPr>
            <w:r>
              <w:rPr>
                <w:rFonts w:ascii="Times New Roman" w:hAnsi="Times New Roman" w:eastAsia="Times New Roman" w:cs="Times New Roman"/>
                <w:spacing w:val="-1"/>
                <w:szCs w:val="21"/>
              </w:rPr>
              <w:t>22EM32009</w:t>
            </w:r>
          </w:p>
        </w:tc>
        <w:tc>
          <w:tcPr>
            <w:tcW w:w="4914" w:type="dxa"/>
          </w:tcPr>
          <w:p w14:paraId="5AD34134">
            <w:pPr>
              <w:pStyle w:val="27"/>
              <w:spacing w:before="150" w:line="213" w:lineRule="auto"/>
              <w:ind w:left="1847"/>
              <w:rPr>
                <w:rFonts w:hint="eastAsia"/>
                <w:sz w:val="21"/>
                <w:szCs w:val="21"/>
              </w:rPr>
            </w:pPr>
            <w:r>
              <w:rPr>
                <w:spacing w:val="-4"/>
                <w:sz w:val="21"/>
                <w:szCs w:val="21"/>
              </w:rPr>
              <w:t>固定收益分析</w:t>
            </w:r>
          </w:p>
        </w:tc>
        <w:tc>
          <w:tcPr>
            <w:tcW w:w="727" w:type="dxa"/>
          </w:tcPr>
          <w:p w14:paraId="75794686">
            <w:pPr>
              <w:spacing w:before="189"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48936C54">
            <w:pPr>
              <w:spacing w:before="189"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5AAFB0D9">
            <w:pPr>
              <w:pStyle w:val="27"/>
              <w:spacing w:before="150" w:line="213"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11"/>
                <w:sz w:val="21"/>
                <w:szCs w:val="21"/>
              </w:rPr>
              <w:t xml:space="preserve"> </w:t>
            </w:r>
            <w:r>
              <w:rPr>
                <w:spacing w:val="-5"/>
                <w:sz w:val="21"/>
                <w:szCs w:val="21"/>
              </w:rPr>
              <w:t>秋</w:t>
            </w:r>
          </w:p>
        </w:tc>
      </w:tr>
      <w:tr w14:paraId="46FC57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7367E0C3">
            <w:pPr>
              <w:spacing w:before="191" w:line="187" w:lineRule="auto"/>
              <w:ind w:left="171"/>
              <w:rPr>
                <w:rFonts w:ascii="Times New Roman" w:hAnsi="Times New Roman" w:eastAsia="Times New Roman" w:cs="Times New Roman"/>
                <w:szCs w:val="21"/>
              </w:rPr>
            </w:pPr>
            <w:r>
              <w:rPr>
                <w:rFonts w:ascii="Times New Roman" w:hAnsi="Times New Roman" w:eastAsia="Times New Roman" w:cs="Times New Roman"/>
                <w:spacing w:val="-1"/>
                <w:szCs w:val="21"/>
              </w:rPr>
              <w:t>22EM32010</w:t>
            </w:r>
          </w:p>
        </w:tc>
        <w:tc>
          <w:tcPr>
            <w:tcW w:w="4914" w:type="dxa"/>
          </w:tcPr>
          <w:p w14:paraId="73267D8A">
            <w:pPr>
              <w:pStyle w:val="27"/>
              <w:spacing w:before="152" w:line="211" w:lineRule="auto"/>
              <w:ind w:left="2046"/>
              <w:rPr>
                <w:rFonts w:hint="eastAsia"/>
                <w:sz w:val="21"/>
                <w:szCs w:val="21"/>
              </w:rPr>
            </w:pPr>
            <w:r>
              <w:rPr>
                <w:spacing w:val="-3"/>
                <w:sz w:val="21"/>
                <w:szCs w:val="21"/>
              </w:rPr>
              <w:t>决策分析</w:t>
            </w:r>
          </w:p>
        </w:tc>
        <w:tc>
          <w:tcPr>
            <w:tcW w:w="727" w:type="dxa"/>
          </w:tcPr>
          <w:p w14:paraId="26AB1C22">
            <w:pPr>
              <w:spacing w:before="191"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0D6307B7">
            <w:pPr>
              <w:spacing w:before="191"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2B2BB646">
            <w:pPr>
              <w:pStyle w:val="27"/>
              <w:spacing w:before="152" w:line="211"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8"/>
                <w:sz w:val="21"/>
                <w:szCs w:val="21"/>
              </w:rPr>
              <w:t xml:space="preserve"> </w:t>
            </w:r>
            <w:r>
              <w:rPr>
                <w:spacing w:val="-5"/>
                <w:sz w:val="21"/>
                <w:szCs w:val="21"/>
              </w:rPr>
              <w:t>春</w:t>
            </w:r>
          </w:p>
        </w:tc>
      </w:tr>
      <w:tr w14:paraId="5C05CD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419" w:type="dxa"/>
            <w:tcBorders>
              <w:left w:val="single" w:color="000000" w:sz="10" w:space="0"/>
            </w:tcBorders>
          </w:tcPr>
          <w:p w14:paraId="59A81DBA">
            <w:pPr>
              <w:spacing w:before="193" w:line="187" w:lineRule="auto"/>
              <w:ind w:left="176"/>
              <w:rPr>
                <w:rFonts w:ascii="Times New Roman" w:hAnsi="Times New Roman" w:eastAsia="Times New Roman" w:cs="Times New Roman"/>
                <w:szCs w:val="21"/>
              </w:rPr>
            </w:pPr>
            <w:r>
              <w:rPr>
                <w:rFonts w:ascii="Times New Roman" w:hAnsi="Times New Roman" w:eastAsia="Times New Roman" w:cs="Times New Roman"/>
                <w:spacing w:val="-1"/>
                <w:szCs w:val="21"/>
              </w:rPr>
              <w:t>22EM32011</w:t>
            </w:r>
          </w:p>
        </w:tc>
        <w:tc>
          <w:tcPr>
            <w:tcW w:w="4914" w:type="dxa"/>
          </w:tcPr>
          <w:p w14:paraId="21894901">
            <w:pPr>
              <w:pStyle w:val="27"/>
              <w:spacing w:before="155" w:line="209" w:lineRule="auto"/>
              <w:ind w:left="1096"/>
              <w:rPr>
                <w:rFonts w:hint="eastAsia"/>
                <w:sz w:val="21"/>
                <w:szCs w:val="21"/>
                <w:lang w:eastAsia="zh-CN"/>
              </w:rPr>
            </w:pPr>
            <w:r>
              <w:rPr>
                <w:spacing w:val="-1"/>
                <w:sz w:val="21"/>
                <w:szCs w:val="21"/>
                <w:lang w:eastAsia="zh-CN"/>
              </w:rPr>
              <w:t>人工智能与大数据基础及应用</w:t>
            </w:r>
          </w:p>
        </w:tc>
        <w:tc>
          <w:tcPr>
            <w:tcW w:w="727" w:type="dxa"/>
          </w:tcPr>
          <w:p w14:paraId="2AC27C70">
            <w:pPr>
              <w:spacing w:before="193" w:line="187" w:lineRule="auto"/>
              <w:ind w:left="238"/>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728" w:type="dxa"/>
          </w:tcPr>
          <w:p w14:paraId="022C9CB3">
            <w:pPr>
              <w:spacing w:before="193" w:line="187" w:lineRule="auto"/>
              <w:ind w:left="271"/>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739" w:type="dxa"/>
            <w:tcBorders>
              <w:right w:val="single" w:color="000000" w:sz="10" w:space="0"/>
            </w:tcBorders>
          </w:tcPr>
          <w:p w14:paraId="04842180">
            <w:pPr>
              <w:pStyle w:val="27"/>
              <w:spacing w:before="155" w:line="209"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8"/>
                <w:sz w:val="21"/>
                <w:szCs w:val="21"/>
              </w:rPr>
              <w:t xml:space="preserve"> </w:t>
            </w:r>
            <w:r>
              <w:rPr>
                <w:spacing w:val="-5"/>
                <w:sz w:val="21"/>
                <w:szCs w:val="21"/>
              </w:rPr>
              <w:t>春</w:t>
            </w:r>
          </w:p>
        </w:tc>
      </w:tr>
      <w:tr w14:paraId="545A38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419" w:type="dxa"/>
            <w:tcBorders>
              <w:left w:val="single" w:color="000000" w:sz="10" w:space="0"/>
            </w:tcBorders>
          </w:tcPr>
          <w:p w14:paraId="65B8A2F8">
            <w:pPr>
              <w:spacing w:before="195"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22EM32202C</w:t>
            </w:r>
          </w:p>
        </w:tc>
        <w:tc>
          <w:tcPr>
            <w:tcW w:w="4914" w:type="dxa"/>
          </w:tcPr>
          <w:p w14:paraId="7750FE60">
            <w:pPr>
              <w:pStyle w:val="27"/>
              <w:spacing w:before="157" w:line="206" w:lineRule="auto"/>
              <w:ind w:left="1777"/>
              <w:rPr>
                <w:rFonts w:hint="eastAsia"/>
                <w:sz w:val="21"/>
                <w:szCs w:val="21"/>
              </w:rPr>
            </w:pPr>
            <w:r>
              <w:rPr>
                <w:spacing w:val="-2"/>
                <w:sz w:val="21"/>
                <w:szCs w:val="21"/>
              </w:rPr>
              <w:t>专业法语（</w:t>
            </w:r>
            <w:r>
              <w:rPr>
                <w:rFonts w:ascii="Times New Roman" w:hAnsi="Times New Roman" w:eastAsia="Times New Roman" w:cs="Times New Roman"/>
                <w:spacing w:val="-2"/>
                <w:sz w:val="21"/>
                <w:szCs w:val="21"/>
              </w:rPr>
              <w:t>1</w:t>
            </w:r>
            <w:r>
              <w:rPr>
                <w:spacing w:val="-2"/>
                <w:sz w:val="21"/>
                <w:szCs w:val="21"/>
              </w:rPr>
              <w:t>）</w:t>
            </w:r>
          </w:p>
        </w:tc>
        <w:tc>
          <w:tcPr>
            <w:tcW w:w="727" w:type="dxa"/>
          </w:tcPr>
          <w:p w14:paraId="793B937F">
            <w:pPr>
              <w:spacing w:before="195" w:line="187" w:lineRule="auto"/>
              <w:ind w:left="335"/>
              <w:rPr>
                <w:rFonts w:ascii="Times New Roman" w:hAnsi="Times New Roman" w:eastAsia="Times New Roman" w:cs="Times New Roman"/>
                <w:szCs w:val="21"/>
              </w:rPr>
            </w:pPr>
            <w:r>
              <w:rPr>
                <w:rFonts w:ascii="Times New Roman" w:hAnsi="Times New Roman" w:eastAsia="Times New Roman" w:cs="Times New Roman"/>
                <w:szCs w:val="21"/>
              </w:rPr>
              <w:t>1</w:t>
            </w:r>
          </w:p>
        </w:tc>
        <w:tc>
          <w:tcPr>
            <w:tcW w:w="728" w:type="dxa"/>
          </w:tcPr>
          <w:p w14:paraId="7D965B41">
            <w:pPr>
              <w:spacing w:before="195" w:line="187" w:lineRule="auto"/>
              <w:ind w:left="287"/>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739" w:type="dxa"/>
            <w:tcBorders>
              <w:right w:val="single" w:color="000000" w:sz="10" w:space="0"/>
            </w:tcBorders>
          </w:tcPr>
          <w:p w14:paraId="0C37D104">
            <w:pPr>
              <w:pStyle w:val="27"/>
              <w:spacing w:before="157" w:line="206"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11"/>
                <w:sz w:val="21"/>
                <w:szCs w:val="21"/>
              </w:rPr>
              <w:t xml:space="preserve"> </w:t>
            </w:r>
            <w:r>
              <w:rPr>
                <w:spacing w:val="-5"/>
                <w:sz w:val="21"/>
                <w:szCs w:val="21"/>
              </w:rPr>
              <w:t>秋</w:t>
            </w:r>
          </w:p>
        </w:tc>
      </w:tr>
      <w:tr w14:paraId="5ABB0D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trPr>
        <w:tc>
          <w:tcPr>
            <w:tcW w:w="1419" w:type="dxa"/>
            <w:tcBorders>
              <w:left w:val="single" w:color="000000" w:sz="10" w:space="0"/>
              <w:bottom w:val="single" w:color="000000" w:sz="10" w:space="0"/>
            </w:tcBorders>
          </w:tcPr>
          <w:p w14:paraId="2433B3B9">
            <w:pPr>
              <w:spacing w:before="198"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22EM32203C</w:t>
            </w:r>
          </w:p>
        </w:tc>
        <w:tc>
          <w:tcPr>
            <w:tcW w:w="4914" w:type="dxa"/>
            <w:tcBorders>
              <w:bottom w:val="single" w:color="000000" w:sz="10" w:space="0"/>
            </w:tcBorders>
          </w:tcPr>
          <w:p w14:paraId="6E8278ED">
            <w:pPr>
              <w:pStyle w:val="27"/>
              <w:spacing w:before="160" w:line="221" w:lineRule="auto"/>
              <w:ind w:left="1777"/>
              <w:rPr>
                <w:rFonts w:hint="eastAsia"/>
                <w:sz w:val="21"/>
                <w:szCs w:val="21"/>
              </w:rPr>
            </w:pPr>
            <w:r>
              <w:rPr>
                <w:spacing w:val="-2"/>
                <w:sz w:val="21"/>
                <w:szCs w:val="21"/>
              </w:rPr>
              <w:t>专业法语（</w:t>
            </w:r>
            <w:r>
              <w:rPr>
                <w:rFonts w:ascii="Times New Roman" w:hAnsi="Times New Roman" w:eastAsia="Times New Roman" w:cs="Times New Roman"/>
                <w:spacing w:val="-2"/>
                <w:sz w:val="21"/>
                <w:szCs w:val="21"/>
              </w:rPr>
              <w:t>2</w:t>
            </w:r>
            <w:r>
              <w:rPr>
                <w:spacing w:val="-2"/>
                <w:sz w:val="21"/>
                <w:szCs w:val="21"/>
              </w:rPr>
              <w:t>）</w:t>
            </w:r>
          </w:p>
        </w:tc>
        <w:tc>
          <w:tcPr>
            <w:tcW w:w="727" w:type="dxa"/>
            <w:tcBorders>
              <w:bottom w:val="single" w:color="000000" w:sz="10" w:space="0"/>
            </w:tcBorders>
          </w:tcPr>
          <w:p w14:paraId="1E660932">
            <w:pPr>
              <w:spacing w:before="198" w:line="187" w:lineRule="auto"/>
              <w:ind w:left="314"/>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728" w:type="dxa"/>
            <w:tcBorders>
              <w:bottom w:val="single" w:color="000000" w:sz="10" w:space="0"/>
            </w:tcBorders>
          </w:tcPr>
          <w:p w14:paraId="4B7B889F">
            <w:pPr>
              <w:spacing w:before="198" w:line="187" w:lineRule="auto"/>
              <w:ind w:left="271"/>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739" w:type="dxa"/>
            <w:tcBorders>
              <w:bottom w:val="single" w:color="000000" w:sz="10" w:space="0"/>
              <w:right w:val="single" w:color="000000" w:sz="10" w:space="0"/>
            </w:tcBorders>
          </w:tcPr>
          <w:p w14:paraId="5D352436">
            <w:pPr>
              <w:pStyle w:val="27"/>
              <w:spacing w:before="160" w:line="221" w:lineRule="auto"/>
              <w:ind w:left="194"/>
              <w:rPr>
                <w:rFonts w:hint="eastAsia"/>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8"/>
                <w:sz w:val="21"/>
                <w:szCs w:val="21"/>
              </w:rPr>
              <w:t xml:space="preserve"> </w:t>
            </w:r>
            <w:r>
              <w:rPr>
                <w:spacing w:val="-5"/>
                <w:sz w:val="21"/>
                <w:szCs w:val="21"/>
              </w:rPr>
              <w:t>春</w:t>
            </w:r>
          </w:p>
        </w:tc>
      </w:tr>
    </w:tbl>
    <w:p w14:paraId="54FDDD77">
      <w:pPr>
        <w:rPr>
          <w:rFonts w:ascii="Arial"/>
        </w:rPr>
      </w:pPr>
    </w:p>
    <w:p w14:paraId="7309A9E5">
      <w:pPr>
        <w:rPr>
          <w:rFonts w:ascii="Arial" w:hAnsi="Arial" w:eastAsia="Arial" w:cs="Arial"/>
          <w:szCs w:val="21"/>
        </w:rPr>
        <w:sectPr>
          <w:pgSz w:w="11907" w:h="16839"/>
          <w:pgMar w:top="400" w:right="1675" w:bottom="0" w:left="1678" w:header="0" w:footer="0" w:gutter="0"/>
          <w:cols w:space="720" w:num="1"/>
        </w:sectPr>
      </w:pPr>
    </w:p>
    <w:p w14:paraId="111FF462">
      <w:pPr>
        <w:spacing w:line="276" w:lineRule="auto"/>
        <w:rPr>
          <w:rFonts w:ascii="Arial"/>
        </w:rPr>
      </w:pPr>
    </w:p>
    <w:p w14:paraId="11EF0356">
      <w:pPr>
        <w:spacing w:line="276" w:lineRule="auto"/>
        <w:rPr>
          <w:rFonts w:ascii="Arial"/>
        </w:rPr>
      </w:pPr>
    </w:p>
    <w:p w14:paraId="195FA268">
      <w:pPr>
        <w:spacing w:line="276" w:lineRule="auto"/>
        <w:rPr>
          <w:rFonts w:ascii="Arial"/>
        </w:rPr>
      </w:pPr>
    </w:p>
    <w:p w14:paraId="04E6310C">
      <w:pPr>
        <w:spacing w:line="277" w:lineRule="auto"/>
        <w:rPr>
          <w:rFonts w:ascii="Arial"/>
        </w:rPr>
      </w:pPr>
    </w:p>
    <w:p w14:paraId="0DF454DB">
      <w:pPr>
        <w:pStyle w:val="8"/>
        <w:spacing w:before="68" w:line="221" w:lineRule="auto"/>
        <w:ind w:left="133"/>
        <w:rPr>
          <w:rFonts w:hint="eastAsia"/>
          <w:sz w:val="21"/>
          <w:szCs w:val="21"/>
          <w:lang w:eastAsia="zh-CN"/>
        </w:rPr>
      </w:pPr>
      <w:r>
        <w:rPr>
          <w:spacing w:val="-1"/>
          <w:sz w:val="21"/>
          <w:szCs w:val="21"/>
          <w:lang w:eastAsia="zh-CN"/>
        </w:rPr>
        <w:t>备注：专业法语（</w:t>
      </w:r>
      <w:r>
        <w:rPr>
          <w:rFonts w:ascii="Times New Roman" w:hAnsi="Times New Roman" w:eastAsia="Times New Roman" w:cs="Times New Roman"/>
          <w:spacing w:val="-1"/>
          <w:sz w:val="21"/>
          <w:szCs w:val="21"/>
          <w:lang w:eastAsia="zh-CN"/>
        </w:rPr>
        <w:t>1</w:t>
      </w:r>
      <w:r>
        <w:rPr>
          <w:spacing w:val="-1"/>
          <w:sz w:val="21"/>
          <w:szCs w:val="21"/>
          <w:lang w:eastAsia="zh-CN"/>
        </w:rPr>
        <w:t>）和专业法语（</w:t>
      </w:r>
      <w:r>
        <w:rPr>
          <w:rFonts w:ascii="Times New Roman" w:hAnsi="Times New Roman" w:eastAsia="Times New Roman" w:cs="Times New Roman"/>
          <w:spacing w:val="-1"/>
          <w:sz w:val="21"/>
          <w:szCs w:val="21"/>
          <w:lang w:eastAsia="zh-CN"/>
        </w:rPr>
        <w:t>2</w:t>
      </w:r>
      <w:r>
        <w:rPr>
          <w:spacing w:val="-1"/>
          <w:sz w:val="21"/>
          <w:szCs w:val="21"/>
          <w:lang w:eastAsia="zh-CN"/>
        </w:rPr>
        <w:t>）为专业限选课。</w:t>
      </w:r>
    </w:p>
    <w:p w14:paraId="71681193">
      <w:pPr>
        <w:spacing w:before="302" w:line="220" w:lineRule="auto"/>
        <w:ind w:left="552"/>
        <w:rPr>
          <w:rFonts w:hint="eastAsia" w:ascii="黑体" w:hAnsi="黑体" w:eastAsia="黑体" w:cs="黑体"/>
          <w:szCs w:val="21"/>
        </w:rPr>
      </w:pPr>
      <w:r>
        <w:rPr>
          <w:rFonts w:ascii="黑体" w:hAnsi="黑体" w:eastAsia="黑体" w:cs="黑体"/>
          <w:b/>
          <w:bCs/>
          <w:spacing w:val="-4"/>
          <w:szCs w:val="21"/>
        </w:rPr>
        <w:t>3.毕业论文（设计）</w:t>
      </w:r>
    </w:p>
    <w:p w14:paraId="40772133">
      <w:pPr>
        <w:spacing w:line="109" w:lineRule="auto"/>
        <w:rPr>
          <w:rFonts w:ascii="Arial"/>
          <w:sz w:val="2"/>
        </w:rPr>
      </w:pPr>
    </w:p>
    <w:tbl>
      <w:tblPr>
        <w:tblStyle w:val="28"/>
        <w:tblW w:w="852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4916"/>
        <w:gridCol w:w="727"/>
        <w:gridCol w:w="726"/>
        <w:gridCol w:w="742"/>
      </w:tblGrid>
      <w:tr w14:paraId="24BDC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416" w:type="dxa"/>
            <w:tcBorders>
              <w:top w:val="single" w:color="000000" w:sz="10" w:space="0"/>
              <w:left w:val="single" w:color="000000" w:sz="10" w:space="0"/>
            </w:tcBorders>
          </w:tcPr>
          <w:p w14:paraId="3541717A">
            <w:pPr>
              <w:pStyle w:val="27"/>
              <w:spacing w:before="146" w:line="215" w:lineRule="auto"/>
              <w:ind w:left="279"/>
              <w:rPr>
                <w:rFonts w:hint="eastAsia"/>
                <w:sz w:val="21"/>
                <w:szCs w:val="21"/>
              </w:rPr>
            </w:pPr>
            <w:r>
              <w:rPr>
                <w:spacing w:val="-1"/>
                <w:sz w:val="21"/>
                <w:szCs w:val="21"/>
              </w:rPr>
              <w:t>课程代码</w:t>
            </w:r>
          </w:p>
        </w:tc>
        <w:tc>
          <w:tcPr>
            <w:tcW w:w="4916" w:type="dxa"/>
            <w:tcBorders>
              <w:top w:val="single" w:color="000000" w:sz="10" w:space="0"/>
            </w:tcBorders>
          </w:tcPr>
          <w:p w14:paraId="2AAB27E5">
            <w:pPr>
              <w:pStyle w:val="27"/>
              <w:spacing w:before="146" w:line="215" w:lineRule="auto"/>
              <w:ind w:left="2040"/>
              <w:rPr>
                <w:rFonts w:hint="eastAsia"/>
                <w:sz w:val="21"/>
                <w:szCs w:val="21"/>
              </w:rPr>
            </w:pPr>
            <w:r>
              <w:rPr>
                <w:spacing w:val="-1"/>
                <w:sz w:val="21"/>
                <w:szCs w:val="21"/>
              </w:rPr>
              <w:t>课程名称</w:t>
            </w:r>
          </w:p>
        </w:tc>
        <w:tc>
          <w:tcPr>
            <w:tcW w:w="727" w:type="dxa"/>
            <w:tcBorders>
              <w:top w:val="single" w:color="000000" w:sz="10" w:space="0"/>
            </w:tcBorders>
          </w:tcPr>
          <w:p w14:paraId="0326361D">
            <w:pPr>
              <w:pStyle w:val="27"/>
              <w:spacing w:before="146" w:line="215" w:lineRule="auto"/>
              <w:ind w:left="167"/>
              <w:rPr>
                <w:rFonts w:hint="eastAsia"/>
                <w:sz w:val="21"/>
                <w:szCs w:val="21"/>
              </w:rPr>
            </w:pPr>
            <w:r>
              <w:rPr>
                <w:spacing w:val="-3"/>
                <w:sz w:val="21"/>
                <w:szCs w:val="21"/>
              </w:rPr>
              <w:t>学分</w:t>
            </w:r>
          </w:p>
        </w:tc>
        <w:tc>
          <w:tcPr>
            <w:tcW w:w="726" w:type="dxa"/>
            <w:tcBorders>
              <w:top w:val="single" w:color="000000" w:sz="10" w:space="0"/>
            </w:tcBorders>
          </w:tcPr>
          <w:p w14:paraId="6BF6B9AB">
            <w:pPr>
              <w:pStyle w:val="27"/>
              <w:spacing w:before="146" w:line="215" w:lineRule="auto"/>
              <w:ind w:left="171"/>
              <w:rPr>
                <w:rFonts w:hint="eastAsia"/>
                <w:sz w:val="21"/>
                <w:szCs w:val="21"/>
              </w:rPr>
            </w:pPr>
            <w:r>
              <w:rPr>
                <w:spacing w:val="-3"/>
                <w:sz w:val="21"/>
                <w:szCs w:val="21"/>
              </w:rPr>
              <w:t>学时</w:t>
            </w:r>
          </w:p>
        </w:tc>
        <w:tc>
          <w:tcPr>
            <w:tcW w:w="742" w:type="dxa"/>
            <w:tcBorders>
              <w:top w:val="single" w:color="000000" w:sz="10" w:space="0"/>
              <w:right w:val="single" w:color="000000" w:sz="10" w:space="0"/>
            </w:tcBorders>
          </w:tcPr>
          <w:p w14:paraId="733DCBBB">
            <w:pPr>
              <w:pStyle w:val="27"/>
              <w:spacing w:before="146" w:line="215" w:lineRule="auto"/>
              <w:ind w:left="170"/>
              <w:rPr>
                <w:rFonts w:hint="eastAsia"/>
                <w:sz w:val="21"/>
                <w:szCs w:val="21"/>
              </w:rPr>
            </w:pPr>
            <w:r>
              <w:rPr>
                <w:spacing w:val="-3"/>
                <w:sz w:val="21"/>
                <w:szCs w:val="21"/>
              </w:rPr>
              <w:t>备注</w:t>
            </w:r>
          </w:p>
        </w:tc>
      </w:tr>
      <w:tr w14:paraId="31C98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16" w:type="dxa"/>
            <w:tcBorders>
              <w:left w:val="single" w:color="000000" w:sz="10" w:space="0"/>
              <w:bottom w:val="single" w:color="000000" w:sz="10" w:space="0"/>
            </w:tcBorders>
          </w:tcPr>
          <w:p w14:paraId="2009D869">
            <w:pPr>
              <w:spacing w:before="186" w:line="187" w:lineRule="auto"/>
              <w:ind w:left="101"/>
              <w:rPr>
                <w:rFonts w:ascii="Times New Roman" w:hAnsi="Times New Roman" w:eastAsia="Times New Roman" w:cs="Times New Roman"/>
                <w:szCs w:val="21"/>
              </w:rPr>
            </w:pPr>
            <w:r>
              <w:rPr>
                <w:rFonts w:ascii="Times New Roman" w:hAnsi="Times New Roman" w:eastAsia="Times New Roman" w:cs="Times New Roman"/>
                <w:spacing w:val="-1"/>
                <w:szCs w:val="21"/>
              </w:rPr>
              <w:t>22EM33203C</w:t>
            </w:r>
          </w:p>
        </w:tc>
        <w:tc>
          <w:tcPr>
            <w:tcW w:w="4916" w:type="dxa"/>
            <w:tcBorders>
              <w:bottom w:val="single" w:color="000000" w:sz="10" w:space="0"/>
            </w:tcBorders>
          </w:tcPr>
          <w:p w14:paraId="34C00093">
            <w:pPr>
              <w:pStyle w:val="27"/>
              <w:spacing w:before="147" w:line="221" w:lineRule="auto"/>
              <w:ind w:left="1625"/>
              <w:rPr>
                <w:rFonts w:hint="eastAsia"/>
                <w:sz w:val="21"/>
                <w:szCs w:val="21"/>
              </w:rPr>
            </w:pPr>
            <w:r>
              <w:rPr>
                <w:spacing w:val="-2"/>
                <w:sz w:val="21"/>
                <w:szCs w:val="21"/>
              </w:rPr>
              <w:t>毕业论文（设计）</w:t>
            </w:r>
          </w:p>
        </w:tc>
        <w:tc>
          <w:tcPr>
            <w:tcW w:w="727" w:type="dxa"/>
            <w:tcBorders>
              <w:bottom w:val="single" w:color="000000" w:sz="10" w:space="0"/>
            </w:tcBorders>
          </w:tcPr>
          <w:p w14:paraId="44E2C55E">
            <w:pPr>
              <w:spacing w:before="186" w:line="187" w:lineRule="auto"/>
              <w:ind w:left="283"/>
              <w:rPr>
                <w:rFonts w:ascii="Times New Roman" w:hAnsi="Times New Roman" w:eastAsia="Times New Roman" w:cs="Times New Roman"/>
                <w:szCs w:val="21"/>
              </w:rPr>
            </w:pPr>
            <w:r>
              <w:rPr>
                <w:rFonts w:ascii="Times New Roman" w:hAnsi="Times New Roman" w:eastAsia="Times New Roman" w:cs="Times New Roman"/>
                <w:spacing w:val="-6"/>
                <w:szCs w:val="21"/>
              </w:rPr>
              <w:t>14</w:t>
            </w:r>
          </w:p>
        </w:tc>
        <w:tc>
          <w:tcPr>
            <w:tcW w:w="726" w:type="dxa"/>
            <w:tcBorders>
              <w:bottom w:val="single" w:color="000000" w:sz="10" w:space="0"/>
            </w:tcBorders>
          </w:tcPr>
          <w:p w14:paraId="4ABA894E">
            <w:pPr>
              <w:spacing w:before="186" w:line="187" w:lineRule="auto"/>
              <w:ind w:left="215"/>
              <w:rPr>
                <w:rFonts w:ascii="Times New Roman" w:hAnsi="Times New Roman" w:eastAsia="Times New Roman" w:cs="Times New Roman"/>
                <w:szCs w:val="21"/>
              </w:rPr>
            </w:pPr>
            <w:r>
              <w:rPr>
                <w:rFonts w:ascii="Times New Roman" w:hAnsi="Times New Roman" w:eastAsia="Times New Roman" w:cs="Times New Roman"/>
                <w:spacing w:val="-1"/>
                <w:szCs w:val="21"/>
              </w:rPr>
              <w:t>224</w:t>
            </w:r>
          </w:p>
        </w:tc>
        <w:tc>
          <w:tcPr>
            <w:tcW w:w="742" w:type="dxa"/>
            <w:tcBorders>
              <w:bottom w:val="single" w:color="000000" w:sz="10" w:space="0"/>
              <w:right w:val="single" w:color="000000" w:sz="10" w:space="0"/>
            </w:tcBorders>
          </w:tcPr>
          <w:p w14:paraId="71324D39">
            <w:pPr>
              <w:rPr>
                <w:rFonts w:ascii="Arial"/>
              </w:rPr>
            </w:pPr>
          </w:p>
        </w:tc>
      </w:tr>
    </w:tbl>
    <w:p w14:paraId="1B352F0D">
      <w:pPr>
        <w:spacing w:before="308" w:line="305" w:lineRule="auto"/>
        <w:ind w:left="563" w:right="6824" w:firstLine="7"/>
        <w:rPr>
          <w:rFonts w:hint="eastAsia" w:ascii="黑体" w:hAnsi="黑体" w:eastAsia="黑体" w:cs="黑体"/>
          <w:szCs w:val="21"/>
        </w:rPr>
      </w:pPr>
      <w:r>
        <w:rPr>
          <w:rFonts w:ascii="微软雅黑" w:hAnsi="微软雅黑" w:eastAsia="微软雅黑" w:cs="微软雅黑"/>
          <w:b/>
          <w:bCs/>
          <w:spacing w:val="-6"/>
          <w:szCs w:val="21"/>
        </w:rPr>
        <w:t>（四）</w:t>
      </w:r>
      <w:r>
        <w:rPr>
          <w:rFonts w:ascii="微软雅黑" w:hAnsi="微软雅黑" w:eastAsia="微软雅黑" w:cs="微软雅黑"/>
          <w:b/>
          <w:bCs/>
          <w:spacing w:val="-35"/>
          <w:szCs w:val="21"/>
        </w:rPr>
        <w:t xml:space="preserve"> </w:t>
      </w:r>
      <w:r>
        <w:rPr>
          <w:rFonts w:ascii="微软雅黑" w:hAnsi="微软雅黑" w:eastAsia="微软雅黑" w:cs="微软雅黑"/>
          <w:b/>
          <w:bCs/>
          <w:spacing w:val="-6"/>
          <w:szCs w:val="21"/>
        </w:rPr>
        <w:t>自主发展课程</w:t>
      </w:r>
      <w:r>
        <w:rPr>
          <w:rFonts w:ascii="微软雅黑" w:hAnsi="微软雅黑" w:eastAsia="微软雅黑" w:cs="微软雅黑"/>
          <w:b/>
          <w:bCs/>
          <w:szCs w:val="21"/>
        </w:rPr>
        <w:t xml:space="preserve"> </w:t>
      </w:r>
      <w:r>
        <w:rPr>
          <w:rFonts w:ascii="黑体" w:hAnsi="黑体" w:eastAsia="黑体" w:cs="黑体"/>
          <w:b/>
          <w:bCs/>
          <w:spacing w:val="-4"/>
          <w:szCs w:val="21"/>
        </w:rPr>
        <w:t>1.文化素质教育课程</w:t>
      </w:r>
    </w:p>
    <w:tbl>
      <w:tblPr>
        <w:tblStyle w:val="28"/>
        <w:tblW w:w="9122" w:type="dxa"/>
        <w:tblInd w:w="134" w:type="dxa"/>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Layout w:type="fixed"/>
        <w:tblCellMar>
          <w:top w:w="0" w:type="dxa"/>
          <w:left w:w="0" w:type="dxa"/>
          <w:bottom w:w="0" w:type="dxa"/>
          <w:right w:w="0" w:type="dxa"/>
        </w:tblCellMar>
      </w:tblPr>
      <w:tblGrid>
        <w:gridCol w:w="4560"/>
        <w:gridCol w:w="4562"/>
      </w:tblGrid>
      <w:tr w14:paraId="7E478218">
        <w:tblPrEx>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CellMar>
            <w:top w:w="0" w:type="dxa"/>
            <w:left w:w="0" w:type="dxa"/>
            <w:bottom w:w="0" w:type="dxa"/>
            <w:right w:w="0" w:type="dxa"/>
          </w:tblCellMar>
        </w:tblPrEx>
        <w:trPr>
          <w:trHeight w:val="391" w:hRule="atLeast"/>
        </w:trPr>
        <w:tc>
          <w:tcPr>
            <w:tcW w:w="4560" w:type="dxa"/>
            <w:tcBorders>
              <w:bottom w:val="single" w:color="000000" w:sz="2" w:space="0"/>
              <w:right w:val="single" w:color="000000" w:sz="4" w:space="0"/>
            </w:tcBorders>
          </w:tcPr>
          <w:p w14:paraId="625ACA35">
            <w:pPr>
              <w:pStyle w:val="27"/>
              <w:spacing w:before="93" w:line="221" w:lineRule="auto"/>
              <w:ind w:left="1854"/>
              <w:rPr>
                <w:rFonts w:hint="eastAsia"/>
                <w:sz w:val="21"/>
                <w:szCs w:val="21"/>
              </w:rPr>
            </w:pPr>
            <w:r>
              <w:rPr>
                <w:spacing w:val="-1"/>
                <w:sz w:val="21"/>
                <w:szCs w:val="21"/>
              </w:rPr>
              <w:t>课程类别</w:t>
            </w:r>
          </w:p>
        </w:tc>
        <w:tc>
          <w:tcPr>
            <w:tcW w:w="4562" w:type="dxa"/>
            <w:tcBorders>
              <w:left w:val="single" w:color="000000" w:sz="4" w:space="0"/>
              <w:bottom w:val="single" w:color="000000" w:sz="2" w:space="0"/>
            </w:tcBorders>
          </w:tcPr>
          <w:p w14:paraId="500C2DD7">
            <w:pPr>
              <w:pStyle w:val="27"/>
              <w:spacing w:before="93" w:line="221" w:lineRule="auto"/>
              <w:ind w:left="2076"/>
              <w:rPr>
                <w:rFonts w:hint="eastAsia"/>
                <w:sz w:val="21"/>
                <w:szCs w:val="21"/>
              </w:rPr>
            </w:pPr>
            <w:r>
              <w:rPr>
                <w:spacing w:val="-3"/>
                <w:sz w:val="21"/>
                <w:szCs w:val="21"/>
              </w:rPr>
              <w:t>学分</w:t>
            </w:r>
          </w:p>
        </w:tc>
      </w:tr>
      <w:tr w14:paraId="11B510DB">
        <w:tblPrEx>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CellMar>
            <w:top w:w="0" w:type="dxa"/>
            <w:left w:w="0" w:type="dxa"/>
            <w:bottom w:w="0" w:type="dxa"/>
            <w:right w:w="0" w:type="dxa"/>
          </w:tblCellMar>
        </w:tblPrEx>
        <w:trPr>
          <w:trHeight w:val="385" w:hRule="atLeast"/>
        </w:trPr>
        <w:tc>
          <w:tcPr>
            <w:tcW w:w="4560" w:type="dxa"/>
            <w:tcBorders>
              <w:top w:val="single" w:color="000000" w:sz="2" w:space="0"/>
              <w:bottom w:val="single" w:color="000000" w:sz="2" w:space="0"/>
              <w:right w:val="single" w:color="000000" w:sz="4" w:space="0"/>
            </w:tcBorders>
          </w:tcPr>
          <w:p w14:paraId="1856CFA1">
            <w:pPr>
              <w:pStyle w:val="27"/>
              <w:spacing w:before="93" w:line="221" w:lineRule="auto"/>
              <w:ind w:left="1228"/>
              <w:rPr>
                <w:rFonts w:hint="eastAsia"/>
                <w:sz w:val="21"/>
                <w:szCs w:val="21"/>
                <w:lang w:eastAsia="zh-CN"/>
              </w:rPr>
            </w:pPr>
            <w:r>
              <w:rPr>
                <w:spacing w:val="-1"/>
                <w:sz w:val="21"/>
                <w:szCs w:val="21"/>
                <w:lang w:eastAsia="zh-CN"/>
              </w:rPr>
              <w:t>文化素质教育核心课程</w:t>
            </w:r>
          </w:p>
        </w:tc>
        <w:tc>
          <w:tcPr>
            <w:tcW w:w="4562" w:type="dxa"/>
            <w:tcBorders>
              <w:top w:val="single" w:color="000000" w:sz="2" w:space="0"/>
              <w:left w:val="single" w:color="000000" w:sz="4" w:space="0"/>
              <w:bottom w:val="single" w:color="000000" w:sz="2" w:space="0"/>
            </w:tcBorders>
          </w:tcPr>
          <w:p w14:paraId="5567FF2C">
            <w:pPr>
              <w:spacing w:before="132" w:line="187" w:lineRule="auto"/>
              <w:ind w:left="2147"/>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r>
      <w:tr w14:paraId="0617E0FA">
        <w:tblPrEx>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CellMar>
            <w:top w:w="0" w:type="dxa"/>
            <w:left w:w="0" w:type="dxa"/>
            <w:bottom w:w="0" w:type="dxa"/>
            <w:right w:w="0" w:type="dxa"/>
          </w:tblCellMar>
        </w:tblPrEx>
        <w:trPr>
          <w:trHeight w:val="385" w:hRule="atLeast"/>
        </w:trPr>
        <w:tc>
          <w:tcPr>
            <w:tcW w:w="4560" w:type="dxa"/>
            <w:tcBorders>
              <w:top w:val="single" w:color="000000" w:sz="2" w:space="0"/>
              <w:bottom w:val="single" w:color="000000" w:sz="2" w:space="0"/>
              <w:right w:val="single" w:color="000000" w:sz="4" w:space="0"/>
            </w:tcBorders>
          </w:tcPr>
          <w:p w14:paraId="6A545B2D">
            <w:pPr>
              <w:pStyle w:val="27"/>
              <w:spacing w:before="99" w:line="221" w:lineRule="auto"/>
              <w:ind w:left="1228"/>
              <w:rPr>
                <w:rFonts w:hint="eastAsia"/>
                <w:sz w:val="21"/>
                <w:szCs w:val="21"/>
                <w:lang w:eastAsia="zh-CN"/>
              </w:rPr>
            </w:pPr>
            <w:r>
              <w:rPr>
                <w:spacing w:val="-1"/>
                <w:sz w:val="21"/>
                <w:szCs w:val="21"/>
                <w:lang w:eastAsia="zh-CN"/>
              </w:rPr>
              <w:t>文化素质教育选修课程</w:t>
            </w:r>
          </w:p>
        </w:tc>
        <w:tc>
          <w:tcPr>
            <w:tcW w:w="4562" w:type="dxa"/>
            <w:tcBorders>
              <w:top w:val="single" w:color="000000" w:sz="2" w:space="0"/>
              <w:left w:val="single" w:color="000000" w:sz="4" w:space="0"/>
              <w:bottom w:val="single" w:color="000000" w:sz="2" w:space="0"/>
            </w:tcBorders>
          </w:tcPr>
          <w:p w14:paraId="413AC156">
            <w:pPr>
              <w:spacing w:before="138" w:line="187" w:lineRule="auto"/>
              <w:ind w:left="2146"/>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r>
      <w:tr w14:paraId="01C0B8AB">
        <w:tblPrEx>
          <w:tblBorders>
            <w:top w:val="single" w:color="000000" w:sz="10" w:space="0"/>
            <w:left w:val="single" w:color="000000" w:sz="10" w:space="0"/>
            <w:bottom w:val="single" w:color="000000" w:sz="10" w:space="0"/>
            <w:right w:val="single" w:color="000000" w:sz="10" w:space="0"/>
            <w:insideH w:val="single" w:color="000000" w:sz="10" w:space="0"/>
            <w:insideV w:val="single" w:color="000000" w:sz="10" w:space="0"/>
          </w:tblBorders>
          <w:tblCellMar>
            <w:top w:w="0" w:type="dxa"/>
            <w:left w:w="0" w:type="dxa"/>
            <w:bottom w:w="0" w:type="dxa"/>
            <w:right w:w="0" w:type="dxa"/>
          </w:tblCellMar>
        </w:tblPrEx>
        <w:trPr>
          <w:trHeight w:val="406" w:hRule="atLeast"/>
        </w:trPr>
        <w:tc>
          <w:tcPr>
            <w:tcW w:w="4560" w:type="dxa"/>
            <w:tcBorders>
              <w:top w:val="single" w:color="000000" w:sz="2" w:space="0"/>
              <w:right w:val="single" w:color="000000" w:sz="4" w:space="0"/>
            </w:tcBorders>
          </w:tcPr>
          <w:p w14:paraId="5D1E9D67">
            <w:pPr>
              <w:pStyle w:val="27"/>
              <w:spacing w:before="106" w:line="222" w:lineRule="auto"/>
              <w:ind w:left="2067"/>
              <w:rPr>
                <w:rFonts w:hint="eastAsia"/>
                <w:sz w:val="21"/>
                <w:szCs w:val="21"/>
              </w:rPr>
            </w:pPr>
            <w:r>
              <w:rPr>
                <w:spacing w:val="-2"/>
                <w:sz w:val="21"/>
                <w:szCs w:val="21"/>
              </w:rPr>
              <w:t>合计</w:t>
            </w:r>
          </w:p>
        </w:tc>
        <w:tc>
          <w:tcPr>
            <w:tcW w:w="4562" w:type="dxa"/>
            <w:tcBorders>
              <w:top w:val="single" w:color="000000" w:sz="2" w:space="0"/>
              <w:left w:val="single" w:color="000000" w:sz="4" w:space="0"/>
            </w:tcBorders>
          </w:tcPr>
          <w:p w14:paraId="7A89564D">
            <w:pPr>
              <w:spacing w:before="144" w:line="187" w:lineRule="auto"/>
              <w:ind w:left="2152"/>
              <w:rPr>
                <w:rFonts w:ascii="Times New Roman" w:hAnsi="Times New Roman" w:eastAsia="Times New Roman" w:cs="Times New Roman"/>
                <w:szCs w:val="21"/>
              </w:rPr>
            </w:pPr>
            <w:r>
              <w:rPr>
                <w:rFonts w:ascii="Times New Roman" w:hAnsi="Times New Roman" w:eastAsia="Times New Roman" w:cs="Times New Roman"/>
                <w:spacing w:val="-2"/>
                <w:szCs w:val="21"/>
              </w:rPr>
              <w:t>6.0</w:t>
            </w:r>
          </w:p>
        </w:tc>
      </w:tr>
    </w:tbl>
    <w:p w14:paraId="597932CA">
      <w:pPr>
        <w:pStyle w:val="8"/>
        <w:spacing w:before="143" w:line="222" w:lineRule="auto"/>
        <w:ind w:left="133"/>
        <w:rPr>
          <w:rFonts w:hint="eastAsia"/>
          <w:sz w:val="21"/>
          <w:szCs w:val="21"/>
        </w:rPr>
      </w:pPr>
      <w:r>
        <w:rPr>
          <w:spacing w:val="-13"/>
          <w:sz w:val="21"/>
          <w:szCs w:val="21"/>
        </w:rPr>
        <w:t>备注：</w:t>
      </w:r>
    </w:p>
    <w:p w14:paraId="199E51D8">
      <w:pPr>
        <w:pStyle w:val="8"/>
        <w:spacing w:before="146" w:line="343" w:lineRule="auto"/>
        <w:ind w:left="132" w:right="840" w:firstLine="434"/>
        <w:rPr>
          <w:rFonts w:hint="eastAsia"/>
          <w:sz w:val="21"/>
          <w:szCs w:val="21"/>
          <w:lang w:eastAsia="zh-CN"/>
        </w:rPr>
      </w:pPr>
      <w:r>
        <w:rPr>
          <w:rFonts w:ascii="Times New Roman" w:hAnsi="Times New Roman" w:eastAsia="Times New Roman" w:cs="Times New Roman"/>
          <w:spacing w:val="1"/>
          <w:sz w:val="21"/>
          <w:szCs w:val="21"/>
          <w:lang w:eastAsia="zh-CN"/>
        </w:rPr>
        <w:t xml:space="preserve">1.  </w:t>
      </w:r>
      <w:r>
        <w:rPr>
          <w:spacing w:val="1"/>
          <w:sz w:val="21"/>
          <w:szCs w:val="21"/>
          <w:lang w:eastAsia="zh-CN"/>
        </w:rPr>
        <w:t>学校文化素质教育课程共包括四类十个模块：人文（哲学与伦</w:t>
      </w:r>
      <w:r>
        <w:rPr>
          <w:sz w:val="21"/>
          <w:szCs w:val="21"/>
          <w:lang w:eastAsia="zh-CN"/>
        </w:rPr>
        <w:t xml:space="preserve">理、历史与文化、人 </w:t>
      </w:r>
      <w:r>
        <w:rPr>
          <w:spacing w:val="-8"/>
          <w:sz w:val="21"/>
          <w:szCs w:val="21"/>
          <w:lang w:eastAsia="zh-CN"/>
        </w:rPr>
        <w:t>生与发展、语言与文学、艺术与审美）、社会（环境、科技与社会、当代中国与世界）、科学</w:t>
      </w:r>
      <w:r>
        <w:rPr>
          <w:spacing w:val="14"/>
          <w:sz w:val="21"/>
          <w:szCs w:val="21"/>
          <w:lang w:eastAsia="zh-CN"/>
        </w:rPr>
        <w:t xml:space="preserve"> </w:t>
      </w:r>
      <w:r>
        <w:rPr>
          <w:spacing w:val="-4"/>
          <w:sz w:val="21"/>
          <w:szCs w:val="21"/>
          <w:lang w:eastAsia="zh-CN"/>
        </w:rPr>
        <w:t>（数学与自然科学）和工程（工程方法与系统、创新方法与</w:t>
      </w:r>
      <w:r>
        <w:rPr>
          <w:spacing w:val="-5"/>
          <w:sz w:val="21"/>
          <w:szCs w:val="21"/>
          <w:lang w:eastAsia="zh-CN"/>
        </w:rPr>
        <w:t>实践）。</w:t>
      </w:r>
    </w:p>
    <w:p w14:paraId="69B68982">
      <w:pPr>
        <w:pStyle w:val="8"/>
        <w:spacing w:before="28" w:line="221" w:lineRule="auto"/>
        <w:ind w:left="546"/>
        <w:rPr>
          <w:rFonts w:hint="eastAsia"/>
          <w:sz w:val="21"/>
          <w:szCs w:val="21"/>
          <w:lang w:eastAsia="zh-CN"/>
        </w:rPr>
      </w:pPr>
      <w:r>
        <w:rPr>
          <w:rFonts w:ascii="Times New Roman" w:hAnsi="Times New Roman" w:eastAsia="Times New Roman" w:cs="Times New Roman"/>
          <w:spacing w:val="-1"/>
          <w:sz w:val="21"/>
          <w:szCs w:val="21"/>
          <w:lang w:eastAsia="zh-CN"/>
        </w:rPr>
        <w:t xml:space="preserve">2.  </w:t>
      </w:r>
      <w:r>
        <w:rPr>
          <w:spacing w:val="-1"/>
          <w:sz w:val="21"/>
          <w:szCs w:val="21"/>
          <w:lang w:eastAsia="zh-CN"/>
        </w:rPr>
        <w:t>学校强化学生美育教育，要求学生在艺术与审美模块课程不少于</w:t>
      </w:r>
      <w:r>
        <w:rPr>
          <w:spacing w:val="-32"/>
          <w:sz w:val="21"/>
          <w:szCs w:val="21"/>
          <w:lang w:eastAsia="zh-CN"/>
        </w:rPr>
        <w:t xml:space="preserve"> </w:t>
      </w:r>
      <w:r>
        <w:rPr>
          <w:rFonts w:ascii="Times New Roman" w:hAnsi="Times New Roman" w:eastAsia="Times New Roman" w:cs="Times New Roman"/>
          <w:spacing w:val="-1"/>
          <w:sz w:val="21"/>
          <w:szCs w:val="21"/>
          <w:lang w:eastAsia="zh-CN"/>
        </w:rPr>
        <w:t xml:space="preserve">2 </w:t>
      </w:r>
      <w:r>
        <w:rPr>
          <w:spacing w:val="-1"/>
          <w:sz w:val="21"/>
          <w:szCs w:val="21"/>
          <w:lang w:eastAsia="zh-CN"/>
        </w:rPr>
        <w:t>学分。</w:t>
      </w:r>
    </w:p>
    <w:p w14:paraId="1AC6295B">
      <w:pPr>
        <w:pStyle w:val="8"/>
        <w:spacing w:before="151" w:line="286" w:lineRule="auto"/>
        <w:ind w:left="130" w:right="839" w:firstLine="420"/>
        <w:rPr>
          <w:rFonts w:hint="eastAsia"/>
          <w:sz w:val="21"/>
          <w:szCs w:val="21"/>
          <w:lang w:eastAsia="zh-CN"/>
        </w:rPr>
      </w:pPr>
      <w:r>
        <w:rPr>
          <w:rFonts w:ascii="Times New Roman" w:hAnsi="Times New Roman" w:eastAsia="Times New Roman" w:cs="Times New Roman"/>
          <w:spacing w:val="1"/>
          <w:sz w:val="21"/>
          <w:szCs w:val="21"/>
          <w:lang w:eastAsia="zh-CN"/>
        </w:rPr>
        <w:t xml:space="preserve">3.  </w:t>
      </w:r>
      <w:r>
        <w:rPr>
          <w:spacing w:val="1"/>
          <w:sz w:val="21"/>
          <w:szCs w:val="21"/>
          <w:lang w:eastAsia="zh-CN"/>
        </w:rPr>
        <w:t>学校强化增强学生的使命担当，在历史与文化模块开设“四史”课程，学生至少选</w:t>
      </w:r>
      <w:r>
        <w:rPr>
          <w:spacing w:val="16"/>
          <w:sz w:val="21"/>
          <w:szCs w:val="21"/>
          <w:lang w:eastAsia="zh-CN"/>
        </w:rPr>
        <w:t xml:space="preserve"> </w:t>
      </w:r>
      <w:r>
        <w:rPr>
          <w:spacing w:val="-16"/>
          <w:sz w:val="21"/>
          <w:szCs w:val="21"/>
          <w:lang w:eastAsia="zh-CN"/>
        </w:rPr>
        <w:t>修</w:t>
      </w:r>
      <w:r>
        <w:rPr>
          <w:spacing w:val="-28"/>
          <w:sz w:val="21"/>
          <w:szCs w:val="21"/>
          <w:lang w:eastAsia="zh-CN"/>
        </w:rPr>
        <w:t xml:space="preserve"> </w:t>
      </w:r>
      <w:r>
        <w:rPr>
          <w:rFonts w:ascii="Times New Roman" w:hAnsi="Times New Roman" w:eastAsia="Times New Roman" w:cs="Times New Roman"/>
          <w:spacing w:val="-16"/>
          <w:sz w:val="21"/>
          <w:szCs w:val="21"/>
          <w:lang w:eastAsia="zh-CN"/>
        </w:rPr>
        <w:t>1</w:t>
      </w:r>
      <w:r>
        <w:rPr>
          <w:rFonts w:ascii="Times New Roman" w:hAnsi="Times New Roman" w:eastAsia="Times New Roman" w:cs="Times New Roman"/>
          <w:spacing w:val="33"/>
          <w:sz w:val="21"/>
          <w:szCs w:val="21"/>
          <w:lang w:eastAsia="zh-CN"/>
        </w:rPr>
        <w:t xml:space="preserve"> </w:t>
      </w:r>
      <w:r>
        <w:rPr>
          <w:spacing w:val="-16"/>
          <w:sz w:val="21"/>
          <w:szCs w:val="21"/>
          <w:lang w:eastAsia="zh-CN"/>
        </w:rPr>
        <w:t>门。</w:t>
      </w:r>
    </w:p>
    <w:p w14:paraId="627D7001">
      <w:pPr>
        <w:spacing w:line="286" w:lineRule="auto"/>
        <w:rPr>
          <w:szCs w:val="21"/>
        </w:rPr>
        <w:sectPr>
          <w:pgSz w:w="11907" w:h="16839"/>
          <w:pgMar w:top="400" w:right="957" w:bottom="0" w:left="1678" w:header="0" w:footer="0" w:gutter="0"/>
          <w:cols w:space="720" w:num="1"/>
        </w:sectPr>
      </w:pPr>
    </w:p>
    <w:p w14:paraId="4468F2EB">
      <w:pPr>
        <w:spacing w:line="271" w:lineRule="auto"/>
        <w:rPr>
          <w:rFonts w:ascii="Arial"/>
        </w:rPr>
      </w:pPr>
    </w:p>
    <w:p w14:paraId="093BEF4D">
      <w:pPr>
        <w:spacing w:line="271" w:lineRule="auto"/>
        <w:rPr>
          <w:rFonts w:ascii="Arial"/>
        </w:rPr>
      </w:pPr>
    </w:p>
    <w:p w14:paraId="5B580CDA">
      <w:pPr>
        <w:spacing w:line="271" w:lineRule="auto"/>
        <w:rPr>
          <w:rFonts w:ascii="Arial"/>
        </w:rPr>
      </w:pPr>
    </w:p>
    <w:p w14:paraId="5BF1E3A8">
      <w:pPr>
        <w:spacing w:line="271" w:lineRule="auto"/>
        <w:rPr>
          <w:rFonts w:ascii="Arial"/>
        </w:rPr>
      </w:pPr>
    </w:p>
    <w:p w14:paraId="69B7836A">
      <w:pPr>
        <w:spacing w:before="101" w:line="450" w:lineRule="auto"/>
        <w:ind w:left="3216" w:right="529" w:hanging="2718"/>
        <w:rPr>
          <w:rFonts w:hint="eastAsia" w:ascii="黑体" w:hAnsi="黑体" w:eastAsia="黑体" w:cs="黑体"/>
          <w:sz w:val="31"/>
          <w:szCs w:val="31"/>
        </w:rPr>
      </w:pPr>
      <w:r>
        <w:rPr>
          <w:rFonts w:ascii="黑体" w:hAnsi="黑体" w:eastAsia="黑体" w:cs="黑体"/>
          <w:spacing w:val="7"/>
          <w:sz w:val="31"/>
          <w:szCs w:val="31"/>
        </w:rPr>
        <w:t>大数据管理与应用专业（里昂商学院合作办学项目）</w:t>
      </w:r>
      <w:r>
        <w:rPr>
          <w:rFonts w:ascii="黑体" w:hAnsi="黑体" w:eastAsia="黑体" w:cs="黑体"/>
          <w:spacing w:val="14"/>
          <w:sz w:val="31"/>
          <w:szCs w:val="31"/>
        </w:rPr>
        <w:t xml:space="preserve"> </w:t>
      </w:r>
      <w:r>
        <w:rPr>
          <w:rFonts w:ascii="黑体" w:hAnsi="黑体" w:eastAsia="黑体" w:cs="黑体"/>
          <w:spacing w:val="7"/>
          <w:sz w:val="31"/>
          <w:szCs w:val="31"/>
        </w:rPr>
        <w:t>教学进程计划</w:t>
      </w:r>
    </w:p>
    <w:p w14:paraId="40395C1D">
      <w:pPr>
        <w:spacing w:line="309" w:lineRule="auto"/>
        <w:rPr>
          <w:rFonts w:ascii="Arial"/>
        </w:rPr>
      </w:pPr>
    </w:p>
    <w:p w14:paraId="738F9FDF">
      <w:pPr>
        <w:spacing w:line="310" w:lineRule="auto"/>
        <w:rPr>
          <w:rFonts w:ascii="Arial"/>
        </w:rPr>
      </w:pPr>
    </w:p>
    <w:p w14:paraId="67F517F5">
      <w:pPr>
        <w:spacing w:before="101" w:line="224" w:lineRule="auto"/>
        <w:ind w:left="3538"/>
        <w:rPr>
          <w:rFonts w:hint="eastAsia" w:ascii="黑体" w:hAnsi="黑体" w:eastAsia="黑体" w:cs="黑体"/>
          <w:sz w:val="31"/>
          <w:szCs w:val="31"/>
        </w:rPr>
      </w:pPr>
      <w:r>
        <w:rPr>
          <w:rFonts w:ascii="黑体" w:hAnsi="黑体" w:eastAsia="黑体" w:cs="黑体"/>
          <w:b/>
          <w:bCs/>
          <w:spacing w:val="4"/>
          <w:sz w:val="31"/>
          <w:szCs w:val="31"/>
        </w:rPr>
        <w:t>第一学年</w:t>
      </w:r>
    </w:p>
    <w:p w14:paraId="40A50C36">
      <w:pPr>
        <w:spacing w:line="134" w:lineRule="exact"/>
      </w:pPr>
    </w:p>
    <w:tbl>
      <w:tblPr>
        <w:tblStyle w:val="28"/>
        <w:tblW w:w="8292" w:type="dxa"/>
        <w:tblInd w:w="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3"/>
        <w:gridCol w:w="1244"/>
        <w:gridCol w:w="1876"/>
        <w:gridCol w:w="567"/>
        <w:gridCol w:w="544"/>
        <w:gridCol w:w="572"/>
        <w:gridCol w:w="553"/>
        <w:gridCol w:w="543"/>
        <w:gridCol w:w="601"/>
        <w:gridCol w:w="603"/>
        <w:gridCol w:w="696"/>
      </w:tblGrid>
      <w:tr w14:paraId="39756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 w:hRule="atLeast"/>
        </w:trPr>
        <w:tc>
          <w:tcPr>
            <w:tcW w:w="493" w:type="dxa"/>
            <w:vMerge w:val="restart"/>
            <w:tcBorders>
              <w:top w:val="single" w:color="000000" w:sz="10" w:space="0"/>
              <w:left w:val="single" w:color="000000" w:sz="10" w:space="0"/>
              <w:bottom w:val="nil"/>
            </w:tcBorders>
          </w:tcPr>
          <w:p w14:paraId="16D25746">
            <w:pPr>
              <w:spacing w:line="291" w:lineRule="auto"/>
              <w:rPr>
                <w:rFonts w:ascii="Arial"/>
              </w:rPr>
            </w:pPr>
          </w:p>
          <w:p w14:paraId="1E6AE23D">
            <w:pPr>
              <w:pStyle w:val="27"/>
              <w:spacing w:before="68" w:line="251" w:lineRule="auto"/>
              <w:ind w:left="30" w:right="34" w:hanging="3"/>
              <w:rPr>
                <w:rFonts w:hint="eastAsia"/>
                <w:sz w:val="21"/>
                <w:szCs w:val="21"/>
              </w:rPr>
            </w:pPr>
            <w:r>
              <w:rPr>
                <w:spacing w:val="-4"/>
                <w:sz w:val="21"/>
                <w:szCs w:val="21"/>
              </w:rPr>
              <w:t>开课</w:t>
            </w:r>
            <w:r>
              <w:rPr>
                <w:sz w:val="21"/>
                <w:szCs w:val="21"/>
              </w:rPr>
              <w:t xml:space="preserve"> </w:t>
            </w:r>
            <w:r>
              <w:rPr>
                <w:spacing w:val="-6"/>
                <w:sz w:val="21"/>
                <w:szCs w:val="21"/>
              </w:rPr>
              <w:t>学期</w:t>
            </w:r>
          </w:p>
        </w:tc>
        <w:tc>
          <w:tcPr>
            <w:tcW w:w="1244" w:type="dxa"/>
            <w:vMerge w:val="restart"/>
            <w:tcBorders>
              <w:top w:val="single" w:color="000000" w:sz="10" w:space="0"/>
              <w:bottom w:val="nil"/>
            </w:tcBorders>
          </w:tcPr>
          <w:p w14:paraId="0575EE6B">
            <w:pPr>
              <w:spacing w:line="442" w:lineRule="auto"/>
              <w:rPr>
                <w:rFonts w:ascii="Arial"/>
              </w:rPr>
            </w:pPr>
          </w:p>
          <w:p w14:paraId="18483173">
            <w:pPr>
              <w:pStyle w:val="27"/>
              <w:spacing w:before="68" w:line="221" w:lineRule="auto"/>
              <w:ind w:left="195"/>
              <w:rPr>
                <w:rFonts w:hint="eastAsia"/>
                <w:sz w:val="21"/>
                <w:szCs w:val="21"/>
              </w:rPr>
            </w:pPr>
            <w:r>
              <w:rPr>
                <w:spacing w:val="-1"/>
                <w:sz w:val="21"/>
                <w:szCs w:val="21"/>
              </w:rPr>
              <w:t>课程代码</w:t>
            </w:r>
          </w:p>
        </w:tc>
        <w:tc>
          <w:tcPr>
            <w:tcW w:w="1876" w:type="dxa"/>
            <w:vMerge w:val="restart"/>
            <w:tcBorders>
              <w:top w:val="single" w:color="000000" w:sz="10" w:space="0"/>
              <w:bottom w:val="nil"/>
            </w:tcBorders>
          </w:tcPr>
          <w:p w14:paraId="249DD38F">
            <w:pPr>
              <w:spacing w:line="442" w:lineRule="auto"/>
              <w:rPr>
                <w:rFonts w:ascii="Arial"/>
              </w:rPr>
            </w:pPr>
          </w:p>
          <w:p w14:paraId="55C9D310">
            <w:pPr>
              <w:pStyle w:val="27"/>
              <w:spacing w:before="69" w:line="221" w:lineRule="auto"/>
              <w:ind w:left="197"/>
              <w:rPr>
                <w:rFonts w:hint="eastAsia"/>
                <w:sz w:val="21"/>
                <w:szCs w:val="21"/>
              </w:rPr>
            </w:pPr>
            <w:r>
              <w:rPr>
                <w:spacing w:val="-6"/>
                <w:sz w:val="21"/>
                <w:szCs w:val="21"/>
              </w:rPr>
              <w:t>课</w:t>
            </w:r>
            <w:r>
              <w:rPr>
                <w:spacing w:val="4"/>
                <w:sz w:val="21"/>
                <w:szCs w:val="21"/>
              </w:rPr>
              <w:t xml:space="preserve">  </w:t>
            </w:r>
            <w:r>
              <w:rPr>
                <w:spacing w:val="-6"/>
                <w:sz w:val="21"/>
                <w:szCs w:val="21"/>
              </w:rPr>
              <w:t>程</w:t>
            </w:r>
            <w:r>
              <w:rPr>
                <w:spacing w:val="5"/>
                <w:sz w:val="21"/>
                <w:szCs w:val="21"/>
              </w:rPr>
              <w:t xml:space="preserve">  </w:t>
            </w:r>
            <w:r>
              <w:rPr>
                <w:spacing w:val="-6"/>
                <w:sz w:val="21"/>
                <w:szCs w:val="21"/>
              </w:rPr>
              <w:t>名</w:t>
            </w:r>
            <w:r>
              <w:rPr>
                <w:spacing w:val="3"/>
                <w:sz w:val="21"/>
                <w:szCs w:val="21"/>
              </w:rPr>
              <w:t xml:space="preserve">  </w:t>
            </w:r>
            <w:r>
              <w:rPr>
                <w:spacing w:val="-6"/>
                <w:sz w:val="21"/>
                <w:szCs w:val="21"/>
              </w:rPr>
              <w:t>称</w:t>
            </w:r>
          </w:p>
        </w:tc>
        <w:tc>
          <w:tcPr>
            <w:tcW w:w="567" w:type="dxa"/>
            <w:vMerge w:val="restart"/>
            <w:tcBorders>
              <w:top w:val="single" w:color="000000" w:sz="10" w:space="0"/>
              <w:bottom w:val="nil"/>
            </w:tcBorders>
          </w:tcPr>
          <w:p w14:paraId="3AB2FCE8">
            <w:pPr>
              <w:spacing w:line="442" w:lineRule="auto"/>
              <w:rPr>
                <w:rFonts w:ascii="Arial"/>
              </w:rPr>
            </w:pPr>
          </w:p>
          <w:p w14:paraId="7F9D1FED">
            <w:pPr>
              <w:pStyle w:val="27"/>
              <w:spacing w:before="69" w:line="221" w:lineRule="auto"/>
              <w:ind w:left="78"/>
              <w:rPr>
                <w:rFonts w:hint="eastAsia"/>
                <w:sz w:val="21"/>
                <w:szCs w:val="21"/>
              </w:rPr>
            </w:pPr>
            <w:r>
              <w:rPr>
                <w:spacing w:val="-3"/>
                <w:sz w:val="21"/>
                <w:szCs w:val="21"/>
              </w:rPr>
              <w:t>学分</w:t>
            </w:r>
          </w:p>
        </w:tc>
        <w:tc>
          <w:tcPr>
            <w:tcW w:w="544" w:type="dxa"/>
            <w:vMerge w:val="restart"/>
            <w:tcBorders>
              <w:top w:val="single" w:color="000000" w:sz="10" w:space="0"/>
              <w:bottom w:val="nil"/>
            </w:tcBorders>
          </w:tcPr>
          <w:p w14:paraId="49DECA86">
            <w:pPr>
              <w:spacing w:line="442" w:lineRule="auto"/>
              <w:rPr>
                <w:rFonts w:ascii="Arial"/>
              </w:rPr>
            </w:pPr>
          </w:p>
          <w:p w14:paraId="030C413D">
            <w:pPr>
              <w:pStyle w:val="27"/>
              <w:spacing w:before="68" w:line="222" w:lineRule="auto"/>
              <w:ind w:left="68"/>
              <w:rPr>
                <w:rFonts w:hint="eastAsia"/>
                <w:sz w:val="21"/>
                <w:szCs w:val="21"/>
              </w:rPr>
            </w:pPr>
            <w:r>
              <w:rPr>
                <w:spacing w:val="-3"/>
                <w:sz w:val="21"/>
                <w:szCs w:val="21"/>
              </w:rPr>
              <w:t>学时</w:t>
            </w:r>
          </w:p>
        </w:tc>
        <w:tc>
          <w:tcPr>
            <w:tcW w:w="2269" w:type="dxa"/>
            <w:gridSpan w:val="4"/>
            <w:tcBorders>
              <w:top w:val="single" w:color="000000" w:sz="10" w:space="0"/>
            </w:tcBorders>
          </w:tcPr>
          <w:p w14:paraId="082F6A60">
            <w:pPr>
              <w:pStyle w:val="27"/>
              <w:spacing w:before="187" w:line="221" w:lineRule="auto"/>
              <w:ind w:left="95"/>
              <w:rPr>
                <w:rFonts w:hint="eastAsia"/>
                <w:sz w:val="21"/>
                <w:szCs w:val="21"/>
              </w:rPr>
            </w:pPr>
            <w:r>
              <w:rPr>
                <w:spacing w:val="-10"/>
                <w:sz w:val="21"/>
                <w:szCs w:val="21"/>
              </w:rPr>
              <w:t>学</w:t>
            </w:r>
            <w:r>
              <w:rPr>
                <w:spacing w:val="4"/>
                <w:sz w:val="21"/>
                <w:szCs w:val="21"/>
              </w:rPr>
              <w:t xml:space="preserve">    </w:t>
            </w:r>
            <w:r>
              <w:rPr>
                <w:spacing w:val="-10"/>
                <w:sz w:val="21"/>
                <w:szCs w:val="21"/>
              </w:rPr>
              <w:t>时</w:t>
            </w:r>
            <w:r>
              <w:rPr>
                <w:spacing w:val="3"/>
                <w:sz w:val="21"/>
                <w:szCs w:val="21"/>
              </w:rPr>
              <w:t xml:space="preserve">    </w:t>
            </w:r>
            <w:r>
              <w:rPr>
                <w:spacing w:val="-10"/>
                <w:sz w:val="21"/>
                <w:szCs w:val="21"/>
              </w:rPr>
              <w:t>分</w:t>
            </w:r>
            <w:r>
              <w:rPr>
                <w:spacing w:val="1"/>
                <w:sz w:val="21"/>
                <w:szCs w:val="21"/>
              </w:rPr>
              <w:t xml:space="preserve">    </w:t>
            </w:r>
            <w:r>
              <w:rPr>
                <w:spacing w:val="-10"/>
                <w:sz w:val="21"/>
                <w:szCs w:val="21"/>
              </w:rPr>
              <w:t>配</w:t>
            </w:r>
          </w:p>
        </w:tc>
        <w:tc>
          <w:tcPr>
            <w:tcW w:w="603" w:type="dxa"/>
            <w:vMerge w:val="restart"/>
            <w:tcBorders>
              <w:top w:val="single" w:color="000000" w:sz="10" w:space="0"/>
              <w:bottom w:val="nil"/>
            </w:tcBorders>
          </w:tcPr>
          <w:p w14:paraId="1E10949C">
            <w:pPr>
              <w:pStyle w:val="27"/>
              <w:spacing w:before="61" w:line="250" w:lineRule="auto"/>
              <w:ind w:left="102" w:right="75" w:firstLine="3"/>
              <w:rPr>
                <w:rFonts w:hint="eastAsia"/>
                <w:sz w:val="21"/>
                <w:szCs w:val="21"/>
              </w:rPr>
            </w:pPr>
            <w:r>
              <w:rPr>
                <w:spacing w:val="-5"/>
                <w:sz w:val="21"/>
                <w:szCs w:val="21"/>
              </w:rPr>
              <w:t>指定</w:t>
            </w:r>
            <w:r>
              <w:rPr>
                <w:sz w:val="21"/>
                <w:szCs w:val="21"/>
              </w:rPr>
              <w:t xml:space="preserve"> </w:t>
            </w:r>
            <w:r>
              <w:rPr>
                <w:spacing w:val="-3"/>
                <w:sz w:val="21"/>
                <w:szCs w:val="21"/>
              </w:rPr>
              <w:t>课外</w:t>
            </w:r>
            <w:r>
              <w:rPr>
                <w:sz w:val="21"/>
                <w:szCs w:val="21"/>
              </w:rPr>
              <w:t xml:space="preserve"> </w:t>
            </w:r>
            <w:r>
              <w:rPr>
                <w:spacing w:val="-3"/>
                <w:sz w:val="21"/>
                <w:szCs w:val="21"/>
              </w:rPr>
              <w:t>辅导</w:t>
            </w:r>
            <w:r>
              <w:rPr>
                <w:sz w:val="21"/>
                <w:szCs w:val="21"/>
              </w:rPr>
              <w:t xml:space="preserve"> </w:t>
            </w:r>
            <w:r>
              <w:rPr>
                <w:spacing w:val="-3"/>
                <w:sz w:val="21"/>
                <w:szCs w:val="21"/>
              </w:rPr>
              <w:t>学时</w:t>
            </w:r>
          </w:p>
        </w:tc>
        <w:tc>
          <w:tcPr>
            <w:tcW w:w="696" w:type="dxa"/>
            <w:vMerge w:val="restart"/>
            <w:tcBorders>
              <w:top w:val="single" w:color="000000" w:sz="10" w:space="0"/>
              <w:bottom w:val="nil"/>
              <w:right w:val="single" w:color="000000" w:sz="10" w:space="0"/>
            </w:tcBorders>
          </w:tcPr>
          <w:p w14:paraId="7D21E3D3">
            <w:pPr>
              <w:spacing w:line="292" w:lineRule="auto"/>
              <w:rPr>
                <w:rFonts w:ascii="Arial"/>
              </w:rPr>
            </w:pPr>
          </w:p>
          <w:p w14:paraId="182E0B54">
            <w:pPr>
              <w:pStyle w:val="27"/>
              <w:spacing w:before="68" w:line="251" w:lineRule="auto"/>
              <w:ind w:left="143" w:right="120"/>
              <w:rPr>
                <w:rFonts w:hint="eastAsia"/>
                <w:sz w:val="21"/>
                <w:szCs w:val="21"/>
              </w:rPr>
            </w:pPr>
            <w:r>
              <w:rPr>
                <w:spacing w:val="-3"/>
                <w:sz w:val="21"/>
                <w:szCs w:val="21"/>
              </w:rPr>
              <w:t>考核</w:t>
            </w:r>
            <w:r>
              <w:rPr>
                <w:sz w:val="21"/>
                <w:szCs w:val="21"/>
              </w:rPr>
              <w:t xml:space="preserve"> </w:t>
            </w:r>
            <w:r>
              <w:rPr>
                <w:spacing w:val="-4"/>
                <w:sz w:val="21"/>
                <w:szCs w:val="21"/>
              </w:rPr>
              <w:t>方式</w:t>
            </w:r>
          </w:p>
        </w:tc>
      </w:tr>
      <w:tr w14:paraId="526D08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493" w:type="dxa"/>
            <w:vMerge w:val="continue"/>
            <w:tcBorders>
              <w:top w:val="nil"/>
              <w:left w:val="single" w:color="000000" w:sz="10" w:space="0"/>
            </w:tcBorders>
          </w:tcPr>
          <w:p w14:paraId="67EA96FD">
            <w:pPr>
              <w:rPr>
                <w:rFonts w:ascii="Arial"/>
              </w:rPr>
            </w:pPr>
          </w:p>
        </w:tc>
        <w:tc>
          <w:tcPr>
            <w:tcW w:w="1244" w:type="dxa"/>
            <w:vMerge w:val="continue"/>
            <w:tcBorders>
              <w:top w:val="nil"/>
            </w:tcBorders>
          </w:tcPr>
          <w:p w14:paraId="2DAF5B3A">
            <w:pPr>
              <w:rPr>
                <w:rFonts w:ascii="Arial"/>
              </w:rPr>
            </w:pPr>
          </w:p>
        </w:tc>
        <w:tc>
          <w:tcPr>
            <w:tcW w:w="1876" w:type="dxa"/>
            <w:vMerge w:val="continue"/>
            <w:tcBorders>
              <w:top w:val="nil"/>
            </w:tcBorders>
          </w:tcPr>
          <w:p w14:paraId="3B4B8874">
            <w:pPr>
              <w:rPr>
                <w:rFonts w:ascii="Arial"/>
              </w:rPr>
            </w:pPr>
          </w:p>
        </w:tc>
        <w:tc>
          <w:tcPr>
            <w:tcW w:w="567" w:type="dxa"/>
            <w:vMerge w:val="continue"/>
            <w:tcBorders>
              <w:top w:val="nil"/>
            </w:tcBorders>
          </w:tcPr>
          <w:p w14:paraId="5BBE8F73">
            <w:pPr>
              <w:rPr>
                <w:rFonts w:ascii="Arial"/>
              </w:rPr>
            </w:pPr>
          </w:p>
        </w:tc>
        <w:tc>
          <w:tcPr>
            <w:tcW w:w="544" w:type="dxa"/>
            <w:vMerge w:val="continue"/>
            <w:tcBorders>
              <w:top w:val="nil"/>
            </w:tcBorders>
          </w:tcPr>
          <w:p w14:paraId="3892094B">
            <w:pPr>
              <w:rPr>
                <w:rFonts w:ascii="Arial"/>
              </w:rPr>
            </w:pPr>
          </w:p>
        </w:tc>
        <w:tc>
          <w:tcPr>
            <w:tcW w:w="572" w:type="dxa"/>
          </w:tcPr>
          <w:p w14:paraId="557B45E8">
            <w:pPr>
              <w:pStyle w:val="27"/>
              <w:spacing w:before="224" w:line="228" w:lineRule="auto"/>
              <w:ind w:left="82"/>
              <w:rPr>
                <w:rFonts w:hint="eastAsia"/>
                <w:sz w:val="21"/>
                <w:szCs w:val="21"/>
              </w:rPr>
            </w:pPr>
            <w:r>
              <w:rPr>
                <w:spacing w:val="-3"/>
                <w:sz w:val="21"/>
                <w:szCs w:val="21"/>
              </w:rPr>
              <w:t>理论</w:t>
            </w:r>
          </w:p>
        </w:tc>
        <w:tc>
          <w:tcPr>
            <w:tcW w:w="553" w:type="dxa"/>
          </w:tcPr>
          <w:p w14:paraId="7535AFF1">
            <w:pPr>
              <w:pStyle w:val="27"/>
              <w:spacing w:before="225" w:line="221" w:lineRule="auto"/>
              <w:ind w:left="79"/>
              <w:rPr>
                <w:rFonts w:hint="eastAsia"/>
                <w:sz w:val="21"/>
                <w:szCs w:val="21"/>
              </w:rPr>
            </w:pPr>
            <w:r>
              <w:rPr>
                <w:spacing w:val="-3"/>
                <w:sz w:val="21"/>
                <w:szCs w:val="21"/>
              </w:rPr>
              <w:t>实验</w:t>
            </w:r>
          </w:p>
        </w:tc>
        <w:tc>
          <w:tcPr>
            <w:tcW w:w="543" w:type="dxa"/>
          </w:tcPr>
          <w:p w14:paraId="27ABA883">
            <w:pPr>
              <w:pStyle w:val="27"/>
              <w:spacing w:before="224" w:line="220" w:lineRule="auto"/>
              <w:ind w:left="72"/>
              <w:rPr>
                <w:rFonts w:hint="eastAsia"/>
                <w:sz w:val="21"/>
                <w:szCs w:val="21"/>
              </w:rPr>
            </w:pPr>
            <w:r>
              <w:rPr>
                <w:spacing w:val="-2"/>
                <w:sz w:val="21"/>
                <w:szCs w:val="21"/>
              </w:rPr>
              <w:t>上机</w:t>
            </w:r>
          </w:p>
        </w:tc>
        <w:tc>
          <w:tcPr>
            <w:tcW w:w="601" w:type="dxa"/>
          </w:tcPr>
          <w:p w14:paraId="7F6C7C15">
            <w:pPr>
              <w:pStyle w:val="27"/>
              <w:spacing w:before="225" w:line="221" w:lineRule="auto"/>
              <w:ind w:left="106"/>
              <w:rPr>
                <w:rFonts w:hint="eastAsia"/>
                <w:sz w:val="21"/>
                <w:szCs w:val="21"/>
              </w:rPr>
            </w:pPr>
            <w:r>
              <w:rPr>
                <w:spacing w:val="-3"/>
                <w:sz w:val="21"/>
                <w:szCs w:val="21"/>
              </w:rPr>
              <w:t>实践</w:t>
            </w:r>
          </w:p>
        </w:tc>
        <w:tc>
          <w:tcPr>
            <w:tcW w:w="603" w:type="dxa"/>
            <w:vMerge w:val="continue"/>
            <w:tcBorders>
              <w:top w:val="nil"/>
            </w:tcBorders>
          </w:tcPr>
          <w:p w14:paraId="7FE1314E">
            <w:pPr>
              <w:rPr>
                <w:rFonts w:ascii="Arial"/>
              </w:rPr>
            </w:pPr>
          </w:p>
        </w:tc>
        <w:tc>
          <w:tcPr>
            <w:tcW w:w="696" w:type="dxa"/>
            <w:vMerge w:val="continue"/>
            <w:tcBorders>
              <w:top w:val="nil"/>
              <w:right w:val="single" w:color="000000" w:sz="10" w:space="0"/>
            </w:tcBorders>
          </w:tcPr>
          <w:p w14:paraId="7D2D6AF4">
            <w:pPr>
              <w:rPr>
                <w:rFonts w:ascii="Arial"/>
              </w:rPr>
            </w:pPr>
          </w:p>
        </w:tc>
      </w:tr>
      <w:tr w14:paraId="3F91B3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0" w:hRule="atLeast"/>
        </w:trPr>
        <w:tc>
          <w:tcPr>
            <w:tcW w:w="493" w:type="dxa"/>
            <w:vMerge w:val="restart"/>
            <w:tcBorders>
              <w:left w:val="single" w:color="000000" w:sz="10" w:space="0"/>
              <w:bottom w:val="nil"/>
            </w:tcBorders>
          </w:tcPr>
          <w:p w14:paraId="3BFD4B49">
            <w:pPr>
              <w:spacing w:line="250" w:lineRule="auto"/>
              <w:rPr>
                <w:rFonts w:ascii="Arial"/>
              </w:rPr>
            </w:pPr>
          </w:p>
          <w:p w14:paraId="7F3E16C4">
            <w:pPr>
              <w:spacing w:line="251" w:lineRule="auto"/>
              <w:rPr>
                <w:rFonts w:ascii="Arial"/>
              </w:rPr>
            </w:pPr>
          </w:p>
          <w:p w14:paraId="0BFC68F3">
            <w:pPr>
              <w:spacing w:line="251" w:lineRule="auto"/>
              <w:rPr>
                <w:rFonts w:ascii="Arial"/>
              </w:rPr>
            </w:pPr>
          </w:p>
          <w:p w14:paraId="6D52DC9C">
            <w:pPr>
              <w:spacing w:line="251" w:lineRule="auto"/>
              <w:rPr>
                <w:rFonts w:ascii="Arial"/>
              </w:rPr>
            </w:pPr>
          </w:p>
          <w:p w14:paraId="1EE63E91">
            <w:pPr>
              <w:spacing w:line="251" w:lineRule="auto"/>
              <w:rPr>
                <w:rFonts w:ascii="Arial"/>
              </w:rPr>
            </w:pPr>
          </w:p>
          <w:p w14:paraId="01FAF7C1">
            <w:pPr>
              <w:spacing w:line="251" w:lineRule="auto"/>
              <w:rPr>
                <w:rFonts w:ascii="Arial"/>
              </w:rPr>
            </w:pPr>
          </w:p>
          <w:p w14:paraId="13FF47A3">
            <w:pPr>
              <w:spacing w:line="251" w:lineRule="auto"/>
              <w:rPr>
                <w:rFonts w:ascii="Arial"/>
              </w:rPr>
            </w:pPr>
          </w:p>
          <w:p w14:paraId="436BE540">
            <w:pPr>
              <w:spacing w:line="251" w:lineRule="auto"/>
              <w:rPr>
                <w:rFonts w:ascii="Arial"/>
              </w:rPr>
            </w:pPr>
          </w:p>
          <w:p w14:paraId="1D46991A">
            <w:pPr>
              <w:spacing w:line="251" w:lineRule="auto"/>
              <w:rPr>
                <w:rFonts w:ascii="Arial"/>
              </w:rPr>
            </w:pPr>
          </w:p>
          <w:p w14:paraId="386C2D8C">
            <w:pPr>
              <w:pStyle w:val="27"/>
              <w:spacing w:before="68" w:line="221" w:lineRule="auto"/>
              <w:ind w:left="28"/>
              <w:rPr>
                <w:rFonts w:hint="eastAsia"/>
                <w:sz w:val="21"/>
                <w:szCs w:val="21"/>
              </w:rPr>
            </w:pPr>
            <w:r>
              <w:rPr>
                <w:spacing w:val="-2"/>
                <w:sz w:val="21"/>
                <w:szCs w:val="21"/>
              </w:rPr>
              <w:t>秋季</w:t>
            </w:r>
          </w:p>
        </w:tc>
        <w:tc>
          <w:tcPr>
            <w:tcW w:w="1244" w:type="dxa"/>
            <w:vMerge w:val="restart"/>
            <w:tcBorders>
              <w:bottom w:val="nil"/>
            </w:tcBorders>
          </w:tcPr>
          <w:p w14:paraId="291C290E">
            <w:pPr>
              <w:spacing w:before="86" w:line="324" w:lineRule="auto"/>
              <w:ind w:left="17" w:right="146"/>
              <w:rPr>
                <w:rFonts w:ascii="Times New Roman" w:hAnsi="Times New Roman" w:eastAsia="Times New Roman" w:cs="Times New Roman"/>
                <w:szCs w:val="21"/>
              </w:rPr>
            </w:pPr>
            <w:r>
              <w:rPr>
                <w:rFonts w:ascii="Times New Roman" w:hAnsi="Times New Roman" w:eastAsia="Times New Roman" w:cs="Times New Roman"/>
                <w:spacing w:val="-1"/>
                <w:szCs w:val="21"/>
              </w:rPr>
              <w:t>22FL12001</w:t>
            </w:r>
            <w:r>
              <w:rPr>
                <w:rFonts w:ascii="Times New Roman" w:hAnsi="Times New Roman" w:eastAsia="Times New Roman" w:cs="Times New Roman"/>
                <w:spacing w:val="1"/>
                <w:szCs w:val="21"/>
              </w:rPr>
              <w:t xml:space="preserve">   </w:t>
            </w:r>
            <w:r>
              <w:rPr>
                <w:rFonts w:ascii="Times New Roman" w:hAnsi="Times New Roman" w:eastAsia="Times New Roman" w:cs="Times New Roman"/>
                <w:spacing w:val="-1"/>
                <w:szCs w:val="21"/>
              </w:rPr>
              <w:t>22MA15011</w:t>
            </w:r>
            <w:r>
              <w:rPr>
                <w:rFonts w:ascii="Times New Roman" w:hAnsi="Times New Roman" w:eastAsia="Times New Roman" w:cs="Times New Roman"/>
                <w:spacing w:val="5"/>
                <w:szCs w:val="21"/>
              </w:rPr>
              <w:t xml:space="preserve"> </w:t>
            </w:r>
            <w:r>
              <w:rPr>
                <w:rFonts w:ascii="Times New Roman" w:hAnsi="Times New Roman" w:eastAsia="Times New Roman" w:cs="Times New Roman"/>
                <w:spacing w:val="-1"/>
                <w:szCs w:val="21"/>
              </w:rPr>
              <w:t>22AD16001</w:t>
            </w:r>
            <w:r>
              <w:rPr>
                <w:rFonts w:ascii="Times New Roman" w:hAnsi="Times New Roman" w:eastAsia="Times New Roman" w:cs="Times New Roman"/>
                <w:spacing w:val="3"/>
                <w:szCs w:val="21"/>
              </w:rPr>
              <w:t xml:space="preserve">  </w:t>
            </w:r>
            <w:r>
              <w:rPr>
                <w:rFonts w:ascii="Times New Roman" w:hAnsi="Times New Roman" w:eastAsia="Times New Roman" w:cs="Times New Roman"/>
                <w:spacing w:val="-1"/>
                <w:szCs w:val="21"/>
              </w:rPr>
              <w:t>22MA15020</w:t>
            </w:r>
            <w:r>
              <w:rPr>
                <w:rFonts w:ascii="Times New Roman" w:hAnsi="Times New Roman" w:eastAsia="Times New Roman" w:cs="Times New Roman"/>
                <w:spacing w:val="5"/>
                <w:szCs w:val="21"/>
              </w:rPr>
              <w:t xml:space="preserve"> </w:t>
            </w:r>
            <w:r>
              <w:rPr>
                <w:rFonts w:ascii="Times New Roman" w:hAnsi="Times New Roman" w:eastAsia="Times New Roman" w:cs="Times New Roman"/>
                <w:spacing w:val="-1"/>
                <w:szCs w:val="21"/>
              </w:rPr>
              <w:t>22MX11003</w:t>
            </w:r>
          </w:p>
          <w:p w14:paraId="385FC5B8">
            <w:pPr>
              <w:spacing w:before="163"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22AD11001</w:t>
            </w:r>
          </w:p>
          <w:p w14:paraId="4D30F032">
            <w:pPr>
              <w:spacing w:before="294" w:line="331" w:lineRule="auto"/>
              <w:ind w:left="17" w:right="146"/>
              <w:rPr>
                <w:rFonts w:ascii="Times New Roman" w:hAnsi="Times New Roman" w:eastAsia="Times New Roman" w:cs="Times New Roman"/>
                <w:szCs w:val="21"/>
              </w:rPr>
            </w:pPr>
            <w:r>
              <w:rPr>
                <w:rFonts w:ascii="Times New Roman" w:hAnsi="Times New Roman" w:eastAsia="Times New Roman" w:cs="Times New Roman"/>
                <w:spacing w:val="-1"/>
                <w:szCs w:val="21"/>
              </w:rPr>
              <w:t>22PE13001</w:t>
            </w:r>
            <w:r>
              <w:rPr>
                <w:rFonts w:ascii="Times New Roman" w:hAnsi="Times New Roman" w:eastAsia="Times New Roman" w:cs="Times New Roman"/>
                <w:spacing w:val="1"/>
                <w:szCs w:val="21"/>
              </w:rPr>
              <w:t xml:space="preserve">   </w:t>
            </w:r>
            <w:r>
              <w:rPr>
                <w:rFonts w:ascii="Times New Roman" w:hAnsi="Times New Roman" w:eastAsia="Times New Roman" w:cs="Times New Roman"/>
                <w:spacing w:val="-1"/>
                <w:szCs w:val="21"/>
              </w:rPr>
              <w:t>22MX16001</w:t>
            </w:r>
          </w:p>
          <w:p w14:paraId="697B8B86">
            <w:pPr>
              <w:spacing w:line="257" w:lineRule="auto"/>
              <w:rPr>
                <w:rFonts w:ascii="Arial"/>
              </w:rPr>
            </w:pPr>
          </w:p>
          <w:p w14:paraId="43A479F5">
            <w:pPr>
              <w:spacing w:before="61" w:line="187" w:lineRule="auto"/>
              <w:ind w:left="17"/>
              <w:rPr>
                <w:rFonts w:ascii="Times New Roman" w:hAnsi="Times New Roman" w:eastAsia="Times New Roman" w:cs="Times New Roman"/>
                <w:szCs w:val="21"/>
              </w:rPr>
            </w:pPr>
            <w:r>
              <w:rPr>
                <w:rFonts w:ascii="Times New Roman" w:hAnsi="Times New Roman" w:eastAsia="Times New Roman" w:cs="Times New Roman"/>
                <w:spacing w:val="-2"/>
                <w:szCs w:val="21"/>
              </w:rPr>
              <w:t>22MX11001</w:t>
            </w:r>
          </w:p>
          <w:p w14:paraId="17E78386">
            <w:pPr>
              <w:spacing w:line="387" w:lineRule="auto"/>
              <w:rPr>
                <w:rFonts w:ascii="Arial"/>
              </w:rPr>
            </w:pPr>
          </w:p>
          <w:p w14:paraId="27AD6527">
            <w:pPr>
              <w:spacing w:before="61" w:line="321" w:lineRule="auto"/>
              <w:ind w:left="17" w:right="179"/>
              <w:rPr>
                <w:rFonts w:ascii="Times New Roman" w:hAnsi="Times New Roman" w:eastAsia="Times New Roman" w:cs="Times New Roman"/>
                <w:szCs w:val="21"/>
              </w:rPr>
            </w:pPr>
            <w:r>
              <w:rPr>
                <w:rFonts w:ascii="Times New Roman" w:hAnsi="Times New Roman" w:eastAsia="Times New Roman" w:cs="Times New Roman"/>
                <w:spacing w:val="-1"/>
                <w:szCs w:val="21"/>
              </w:rPr>
              <w:t>22HS16001</w:t>
            </w:r>
            <w:r>
              <w:rPr>
                <w:rFonts w:ascii="Times New Roman" w:hAnsi="Times New Roman" w:eastAsia="Times New Roman" w:cs="Times New Roman"/>
                <w:spacing w:val="2"/>
                <w:szCs w:val="21"/>
              </w:rPr>
              <w:t xml:space="preserve">  </w:t>
            </w:r>
            <w:r>
              <w:rPr>
                <w:rFonts w:ascii="Times New Roman" w:hAnsi="Times New Roman" w:eastAsia="Times New Roman" w:cs="Times New Roman"/>
                <w:spacing w:val="-1"/>
                <w:szCs w:val="21"/>
              </w:rPr>
              <w:t>22AD16002</w:t>
            </w:r>
          </w:p>
        </w:tc>
        <w:tc>
          <w:tcPr>
            <w:tcW w:w="1876" w:type="dxa"/>
            <w:vMerge w:val="restart"/>
            <w:tcBorders>
              <w:bottom w:val="nil"/>
            </w:tcBorders>
          </w:tcPr>
          <w:p w14:paraId="420E48DB">
            <w:pPr>
              <w:pStyle w:val="27"/>
              <w:spacing w:before="50" w:line="276" w:lineRule="auto"/>
              <w:ind w:left="22" w:right="497" w:firstLine="2"/>
              <w:rPr>
                <w:rFonts w:hint="eastAsia"/>
                <w:sz w:val="21"/>
                <w:szCs w:val="21"/>
                <w:lang w:eastAsia="zh-CN"/>
              </w:rPr>
            </w:pPr>
            <w:r>
              <w:rPr>
                <w:spacing w:val="-4"/>
                <w:sz w:val="21"/>
                <w:szCs w:val="21"/>
                <w:lang w:eastAsia="zh-CN"/>
              </w:rPr>
              <w:t>大学外语（</w:t>
            </w:r>
            <w:r>
              <w:rPr>
                <w:rFonts w:ascii="Times New Roman" w:hAnsi="Times New Roman" w:eastAsia="Times New Roman" w:cs="Times New Roman"/>
                <w:spacing w:val="-4"/>
                <w:sz w:val="21"/>
                <w:szCs w:val="21"/>
                <w:lang w:eastAsia="zh-CN"/>
              </w:rPr>
              <w:t>1</w:t>
            </w:r>
            <w:r>
              <w:rPr>
                <w:spacing w:val="-4"/>
                <w:sz w:val="21"/>
                <w:szCs w:val="21"/>
                <w:lang w:eastAsia="zh-CN"/>
              </w:rPr>
              <w:t>）</w:t>
            </w:r>
            <w:r>
              <w:rPr>
                <w:spacing w:val="5"/>
                <w:sz w:val="21"/>
                <w:szCs w:val="21"/>
                <w:lang w:eastAsia="zh-CN"/>
              </w:rPr>
              <w:t xml:space="preserve"> </w:t>
            </w:r>
            <w:r>
              <w:rPr>
                <w:spacing w:val="-2"/>
                <w:sz w:val="21"/>
                <w:szCs w:val="21"/>
                <w:lang w:eastAsia="zh-CN"/>
              </w:rPr>
              <w:t>微积分</w:t>
            </w:r>
            <w:r>
              <w:rPr>
                <w:spacing w:val="-46"/>
                <w:sz w:val="21"/>
                <w:szCs w:val="21"/>
                <w:lang w:eastAsia="zh-CN"/>
              </w:rPr>
              <w:t xml:space="preserve"> </w:t>
            </w:r>
            <w:r>
              <w:rPr>
                <w:rFonts w:ascii="Times New Roman" w:hAnsi="Times New Roman" w:eastAsia="Times New Roman" w:cs="Times New Roman"/>
                <w:spacing w:val="-2"/>
                <w:sz w:val="21"/>
                <w:szCs w:val="21"/>
                <w:lang w:eastAsia="zh-CN"/>
              </w:rPr>
              <w:t>F</w:t>
            </w:r>
            <w:r>
              <w:rPr>
                <w:spacing w:val="-2"/>
                <w:sz w:val="21"/>
                <w:szCs w:val="21"/>
                <w:lang w:eastAsia="zh-CN"/>
              </w:rPr>
              <w:t>（</w:t>
            </w:r>
            <w:r>
              <w:rPr>
                <w:rFonts w:ascii="Times New Roman" w:hAnsi="Times New Roman" w:eastAsia="Times New Roman" w:cs="Times New Roman"/>
                <w:spacing w:val="-2"/>
                <w:sz w:val="21"/>
                <w:szCs w:val="21"/>
                <w:lang w:eastAsia="zh-CN"/>
              </w:rPr>
              <w:t>1</w:t>
            </w:r>
            <w:r>
              <w:rPr>
                <w:spacing w:val="-2"/>
                <w:sz w:val="21"/>
                <w:szCs w:val="21"/>
                <w:lang w:eastAsia="zh-CN"/>
              </w:rPr>
              <w:t>）</w:t>
            </w:r>
          </w:p>
          <w:p w14:paraId="390DE289">
            <w:pPr>
              <w:pStyle w:val="27"/>
              <w:spacing w:before="28" w:line="220" w:lineRule="auto"/>
              <w:ind w:left="25"/>
              <w:rPr>
                <w:rFonts w:hint="eastAsia"/>
                <w:sz w:val="21"/>
                <w:szCs w:val="21"/>
                <w:lang w:eastAsia="zh-CN"/>
              </w:rPr>
            </w:pPr>
            <w:r>
              <w:rPr>
                <w:spacing w:val="-3"/>
                <w:sz w:val="21"/>
                <w:szCs w:val="21"/>
                <w:lang w:eastAsia="zh-CN"/>
              </w:rPr>
              <w:t>军事理论</w:t>
            </w:r>
          </w:p>
          <w:p w14:paraId="64B8679A">
            <w:pPr>
              <w:pStyle w:val="27"/>
              <w:spacing w:before="76" w:line="220" w:lineRule="auto"/>
              <w:ind w:left="21"/>
              <w:rPr>
                <w:rFonts w:ascii="Times New Roman" w:hAnsi="Times New Roman" w:eastAsia="Times New Roman" w:cs="Times New Roman"/>
                <w:sz w:val="21"/>
                <w:szCs w:val="21"/>
                <w:lang w:eastAsia="zh-CN"/>
              </w:rPr>
            </w:pPr>
            <w:r>
              <w:rPr>
                <w:spacing w:val="-2"/>
                <w:sz w:val="21"/>
                <w:szCs w:val="21"/>
                <w:lang w:eastAsia="zh-CN"/>
              </w:rPr>
              <w:t>代数与几何</w:t>
            </w:r>
            <w:r>
              <w:rPr>
                <w:spacing w:val="-43"/>
                <w:sz w:val="21"/>
                <w:szCs w:val="21"/>
                <w:lang w:eastAsia="zh-CN"/>
              </w:rPr>
              <w:t xml:space="preserve"> </w:t>
            </w:r>
            <w:r>
              <w:rPr>
                <w:rFonts w:ascii="Times New Roman" w:hAnsi="Times New Roman" w:eastAsia="Times New Roman" w:cs="Times New Roman"/>
                <w:spacing w:val="-2"/>
                <w:sz w:val="21"/>
                <w:szCs w:val="21"/>
                <w:lang w:eastAsia="zh-CN"/>
              </w:rPr>
              <w:t>E</w:t>
            </w:r>
          </w:p>
          <w:p w14:paraId="116B63E0">
            <w:pPr>
              <w:pStyle w:val="27"/>
              <w:spacing w:before="76" w:line="273" w:lineRule="auto"/>
              <w:ind w:left="21" w:right="169" w:firstLine="20"/>
              <w:rPr>
                <w:rFonts w:hint="eastAsia"/>
                <w:sz w:val="21"/>
                <w:szCs w:val="21"/>
                <w:lang w:eastAsia="zh-CN"/>
              </w:rPr>
            </w:pPr>
            <w:r>
              <w:rPr>
                <w:spacing w:val="-4"/>
                <w:sz w:val="21"/>
                <w:szCs w:val="21"/>
                <w:lang w:eastAsia="zh-CN"/>
              </w:rPr>
              <w:t>中国近现代史纲要</w:t>
            </w:r>
            <w:r>
              <w:rPr>
                <w:spacing w:val="5"/>
                <w:sz w:val="21"/>
                <w:szCs w:val="21"/>
                <w:lang w:eastAsia="zh-CN"/>
              </w:rPr>
              <w:t xml:space="preserve"> </w:t>
            </w:r>
            <w:r>
              <w:rPr>
                <w:spacing w:val="-1"/>
                <w:sz w:val="21"/>
                <w:szCs w:val="21"/>
                <w:lang w:eastAsia="zh-CN"/>
              </w:rPr>
              <w:t>思想政治理论实践</w:t>
            </w:r>
            <w:r>
              <w:rPr>
                <w:spacing w:val="2"/>
                <w:sz w:val="21"/>
                <w:szCs w:val="21"/>
                <w:lang w:eastAsia="zh-CN"/>
              </w:rPr>
              <w:t xml:space="preserve"> </w:t>
            </w:r>
            <w:r>
              <w:rPr>
                <w:sz w:val="21"/>
                <w:szCs w:val="21"/>
                <w:lang w:eastAsia="zh-CN"/>
              </w:rPr>
              <w:t>课</w:t>
            </w:r>
          </w:p>
          <w:p w14:paraId="5FE3558D">
            <w:pPr>
              <w:pStyle w:val="27"/>
              <w:spacing w:before="34" w:line="221" w:lineRule="auto"/>
              <w:ind w:left="22"/>
              <w:rPr>
                <w:rFonts w:hint="eastAsia"/>
                <w:sz w:val="21"/>
                <w:szCs w:val="21"/>
                <w:lang w:eastAsia="zh-CN"/>
              </w:rPr>
            </w:pPr>
            <w:r>
              <w:rPr>
                <w:spacing w:val="-2"/>
                <w:sz w:val="21"/>
                <w:szCs w:val="21"/>
                <w:lang w:eastAsia="zh-CN"/>
              </w:rPr>
              <w:t>体育（</w:t>
            </w:r>
            <w:r>
              <w:rPr>
                <w:rFonts w:ascii="Times New Roman" w:hAnsi="Times New Roman" w:eastAsia="Times New Roman" w:cs="Times New Roman"/>
                <w:spacing w:val="-2"/>
                <w:sz w:val="21"/>
                <w:szCs w:val="21"/>
                <w:lang w:eastAsia="zh-CN"/>
              </w:rPr>
              <w:t>1</w:t>
            </w:r>
            <w:r>
              <w:rPr>
                <w:spacing w:val="-2"/>
                <w:sz w:val="21"/>
                <w:szCs w:val="21"/>
                <w:lang w:eastAsia="zh-CN"/>
              </w:rPr>
              <w:t>）</w:t>
            </w:r>
          </w:p>
          <w:p w14:paraId="2F55DF82">
            <w:pPr>
              <w:pStyle w:val="27"/>
              <w:spacing w:before="84" w:line="221" w:lineRule="auto"/>
              <w:ind w:left="43"/>
              <w:rPr>
                <w:rFonts w:hint="eastAsia"/>
                <w:sz w:val="21"/>
                <w:szCs w:val="21"/>
                <w:lang w:eastAsia="zh-CN"/>
              </w:rPr>
            </w:pPr>
            <w:r>
              <w:rPr>
                <w:spacing w:val="-5"/>
                <w:sz w:val="21"/>
                <w:szCs w:val="21"/>
                <w:lang w:eastAsia="zh-CN"/>
              </w:rPr>
              <w:t>国家安全教育</w:t>
            </w:r>
          </w:p>
          <w:p w14:paraId="0C6C5D8A">
            <w:pPr>
              <w:pStyle w:val="27"/>
              <w:spacing w:before="86" w:line="260" w:lineRule="auto"/>
              <w:ind w:left="22" w:right="169" w:firstLine="13"/>
              <w:rPr>
                <w:rFonts w:hint="eastAsia"/>
                <w:sz w:val="21"/>
                <w:szCs w:val="21"/>
                <w:lang w:eastAsia="zh-CN"/>
              </w:rPr>
            </w:pPr>
            <w:r>
              <w:rPr>
                <w:spacing w:val="-3"/>
                <w:sz w:val="21"/>
                <w:szCs w:val="21"/>
                <w:lang w:eastAsia="zh-CN"/>
              </w:rPr>
              <w:t>习近平新时代中国</w:t>
            </w:r>
            <w:r>
              <w:rPr>
                <w:spacing w:val="3"/>
                <w:sz w:val="21"/>
                <w:szCs w:val="21"/>
                <w:lang w:eastAsia="zh-CN"/>
              </w:rPr>
              <w:t xml:space="preserve"> </w:t>
            </w:r>
            <w:r>
              <w:rPr>
                <w:spacing w:val="-1"/>
                <w:sz w:val="21"/>
                <w:szCs w:val="21"/>
                <w:lang w:eastAsia="zh-CN"/>
              </w:rPr>
              <w:t>特色社会主义思想</w:t>
            </w:r>
          </w:p>
          <w:p w14:paraId="344D2C68">
            <w:pPr>
              <w:pStyle w:val="27"/>
              <w:spacing w:before="32" w:line="221" w:lineRule="auto"/>
              <w:ind w:left="22"/>
              <w:rPr>
                <w:rFonts w:hint="eastAsia"/>
                <w:sz w:val="21"/>
                <w:szCs w:val="21"/>
                <w:lang w:eastAsia="zh-CN"/>
              </w:rPr>
            </w:pPr>
            <w:r>
              <w:rPr>
                <w:spacing w:val="-2"/>
                <w:sz w:val="21"/>
                <w:szCs w:val="21"/>
                <w:lang w:eastAsia="zh-CN"/>
              </w:rPr>
              <w:t>概论</w:t>
            </w:r>
          </w:p>
          <w:p w14:paraId="0FAD713E">
            <w:pPr>
              <w:pStyle w:val="27"/>
              <w:spacing w:before="75" w:line="273" w:lineRule="auto"/>
              <w:ind w:left="25" w:right="798" w:firstLine="2"/>
              <w:rPr>
                <w:rFonts w:hint="eastAsia"/>
                <w:sz w:val="21"/>
                <w:szCs w:val="21"/>
                <w:lang w:eastAsia="zh-CN"/>
              </w:rPr>
            </w:pPr>
            <w:r>
              <w:rPr>
                <w:spacing w:val="-3"/>
                <w:sz w:val="21"/>
                <w:szCs w:val="21"/>
                <w:lang w:eastAsia="zh-CN"/>
              </w:rPr>
              <w:t>写作与沟通</w:t>
            </w:r>
            <w:r>
              <w:rPr>
                <w:spacing w:val="3"/>
                <w:sz w:val="21"/>
                <w:szCs w:val="21"/>
                <w:lang w:eastAsia="zh-CN"/>
              </w:rPr>
              <w:t xml:space="preserve"> </w:t>
            </w:r>
            <w:r>
              <w:rPr>
                <w:spacing w:val="-3"/>
                <w:sz w:val="21"/>
                <w:szCs w:val="21"/>
                <w:lang w:eastAsia="zh-CN"/>
              </w:rPr>
              <w:t>军事技能</w:t>
            </w:r>
          </w:p>
        </w:tc>
        <w:tc>
          <w:tcPr>
            <w:tcW w:w="567" w:type="dxa"/>
          </w:tcPr>
          <w:p w14:paraId="0BDE1ABD">
            <w:pPr>
              <w:spacing w:before="87"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2.5</w:t>
            </w:r>
          </w:p>
          <w:p w14:paraId="62B47583">
            <w:pPr>
              <w:spacing w:before="143" w:line="184" w:lineRule="auto"/>
              <w:ind w:left="234"/>
              <w:rPr>
                <w:rFonts w:ascii="Times New Roman" w:hAnsi="Times New Roman" w:eastAsia="Times New Roman" w:cs="Times New Roman"/>
                <w:szCs w:val="21"/>
              </w:rPr>
            </w:pPr>
            <w:r>
              <w:rPr>
                <w:rFonts w:ascii="Times New Roman" w:hAnsi="Times New Roman" w:eastAsia="Times New Roman" w:cs="Times New Roman"/>
                <w:szCs w:val="21"/>
              </w:rPr>
              <w:t>5</w:t>
            </w:r>
          </w:p>
          <w:p w14:paraId="400D0CEA">
            <w:pPr>
              <w:spacing w:before="13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4FB53D2E">
            <w:pPr>
              <w:spacing w:before="138" w:line="187" w:lineRule="auto"/>
              <w:ind w:left="153"/>
              <w:rPr>
                <w:rFonts w:ascii="Times New Roman" w:hAnsi="Times New Roman" w:eastAsia="Times New Roman" w:cs="Times New Roman"/>
                <w:szCs w:val="21"/>
              </w:rPr>
            </w:pPr>
            <w:r>
              <w:rPr>
                <w:rFonts w:ascii="Times New Roman" w:hAnsi="Times New Roman" w:eastAsia="Times New Roman" w:cs="Times New Roman"/>
                <w:spacing w:val="-2"/>
                <w:szCs w:val="21"/>
              </w:rPr>
              <w:t>3.5</w:t>
            </w:r>
          </w:p>
          <w:p w14:paraId="76F8F52F">
            <w:pPr>
              <w:spacing w:before="138"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2.5</w:t>
            </w:r>
          </w:p>
          <w:p w14:paraId="47E3065B">
            <w:pPr>
              <w:spacing w:before="296"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2.0</w:t>
            </w:r>
          </w:p>
          <w:p w14:paraId="6B77BBAE">
            <w:pPr>
              <w:spacing w:before="294" w:line="187" w:lineRule="auto"/>
              <w:ind w:left="249"/>
              <w:rPr>
                <w:rFonts w:ascii="Times New Roman" w:hAnsi="Times New Roman" w:eastAsia="Times New Roman" w:cs="Times New Roman"/>
                <w:szCs w:val="21"/>
              </w:rPr>
            </w:pPr>
            <w:r>
              <w:rPr>
                <w:rFonts w:ascii="Times New Roman" w:hAnsi="Times New Roman" w:eastAsia="Times New Roman" w:cs="Times New Roman"/>
                <w:szCs w:val="21"/>
              </w:rPr>
              <w:t>1</w:t>
            </w:r>
          </w:p>
          <w:p w14:paraId="6B67EE41">
            <w:pPr>
              <w:spacing w:before="148" w:line="187" w:lineRule="auto"/>
              <w:ind w:left="249"/>
              <w:rPr>
                <w:rFonts w:ascii="Times New Roman" w:hAnsi="Times New Roman" w:eastAsia="Times New Roman" w:cs="Times New Roman"/>
                <w:szCs w:val="21"/>
              </w:rPr>
            </w:pPr>
            <w:r>
              <w:rPr>
                <w:rFonts w:ascii="Times New Roman" w:hAnsi="Times New Roman" w:eastAsia="Times New Roman" w:cs="Times New Roman"/>
                <w:szCs w:val="21"/>
              </w:rPr>
              <w:t>1</w:t>
            </w:r>
          </w:p>
          <w:p w14:paraId="0D2C311F">
            <w:pPr>
              <w:spacing w:line="396" w:lineRule="auto"/>
              <w:rPr>
                <w:rFonts w:ascii="Arial"/>
              </w:rPr>
            </w:pPr>
          </w:p>
          <w:p w14:paraId="73652F53">
            <w:pPr>
              <w:spacing w:before="61"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2.5</w:t>
            </w:r>
          </w:p>
          <w:p w14:paraId="0BD584C8">
            <w:pPr>
              <w:spacing w:line="387" w:lineRule="auto"/>
              <w:rPr>
                <w:rFonts w:ascii="Arial"/>
              </w:rPr>
            </w:pPr>
          </w:p>
          <w:p w14:paraId="1953A96D">
            <w:pPr>
              <w:spacing w:before="61" w:line="266" w:lineRule="auto"/>
              <w:ind w:left="149" w:right="147" w:firstLine="99"/>
              <w:rPr>
                <w:rFonts w:ascii="Times New Roman" w:hAnsi="Times New Roman" w:eastAsia="Times New Roman" w:cs="Times New Roman"/>
                <w:szCs w:val="21"/>
              </w:rPr>
            </w:pPr>
            <w:r>
              <w:rPr>
                <w:rFonts w:ascii="Times New Roman" w:hAnsi="Times New Roman" w:eastAsia="Times New Roman" w:cs="Times New Roman"/>
                <w:spacing w:val="-25"/>
                <w:szCs w:val="21"/>
              </w:rPr>
              <w:t>1</w:t>
            </w:r>
            <w:r>
              <w:rPr>
                <w:rFonts w:ascii="Times New Roman" w:hAnsi="Times New Roman" w:eastAsia="Times New Roman" w:cs="Times New Roman"/>
                <w:szCs w:val="21"/>
              </w:rPr>
              <w:t xml:space="preserve">  </w:t>
            </w:r>
            <w:r>
              <w:rPr>
                <w:rFonts w:ascii="Times New Roman" w:hAnsi="Times New Roman" w:eastAsia="Times New Roman" w:cs="Times New Roman"/>
                <w:spacing w:val="-1"/>
                <w:szCs w:val="21"/>
              </w:rPr>
              <w:t>2.0</w:t>
            </w:r>
          </w:p>
        </w:tc>
        <w:tc>
          <w:tcPr>
            <w:tcW w:w="544" w:type="dxa"/>
          </w:tcPr>
          <w:p w14:paraId="399779FD">
            <w:pPr>
              <w:spacing w:before="87"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60</w:t>
            </w:r>
          </w:p>
          <w:p w14:paraId="032FAC04">
            <w:pPr>
              <w:spacing w:before="140" w:line="187" w:lineRule="auto"/>
              <w:ind w:left="174"/>
              <w:rPr>
                <w:rFonts w:ascii="Times New Roman" w:hAnsi="Times New Roman" w:eastAsia="Times New Roman" w:cs="Times New Roman"/>
                <w:szCs w:val="21"/>
              </w:rPr>
            </w:pPr>
            <w:r>
              <w:rPr>
                <w:rFonts w:ascii="Times New Roman" w:hAnsi="Times New Roman" w:eastAsia="Times New Roman" w:cs="Times New Roman"/>
                <w:spacing w:val="-3"/>
                <w:szCs w:val="21"/>
              </w:rPr>
              <w:t>80</w:t>
            </w:r>
          </w:p>
          <w:p w14:paraId="56E6C568">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36</w:t>
            </w:r>
          </w:p>
          <w:p w14:paraId="6E300A36">
            <w:pPr>
              <w:spacing w:before="138" w:line="187" w:lineRule="auto"/>
              <w:ind w:left="171"/>
              <w:rPr>
                <w:rFonts w:ascii="Times New Roman" w:hAnsi="Times New Roman" w:eastAsia="Times New Roman" w:cs="Times New Roman"/>
                <w:szCs w:val="21"/>
              </w:rPr>
            </w:pPr>
            <w:r>
              <w:rPr>
                <w:rFonts w:ascii="Times New Roman" w:hAnsi="Times New Roman" w:eastAsia="Times New Roman" w:cs="Times New Roman"/>
                <w:spacing w:val="-3"/>
                <w:szCs w:val="21"/>
              </w:rPr>
              <w:t>56</w:t>
            </w:r>
          </w:p>
          <w:p w14:paraId="4404ABE2">
            <w:pPr>
              <w:spacing w:before="138"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40</w:t>
            </w:r>
          </w:p>
          <w:p w14:paraId="0242D718">
            <w:pPr>
              <w:spacing w:before="296"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59426CF6">
            <w:pPr>
              <w:spacing w:before="294"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45B10E1">
            <w:pPr>
              <w:spacing w:before="148" w:line="187" w:lineRule="auto"/>
              <w:ind w:left="18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14A36DB8">
            <w:pPr>
              <w:spacing w:line="397" w:lineRule="auto"/>
              <w:rPr>
                <w:rFonts w:ascii="Arial"/>
              </w:rPr>
            </w:pPr>
          </w:p>
          <w:p w14:paraId="5CB4E77C">
            <w:pPr>
              <w:spacing w:before="60"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40</w:t>
            </w:r>
          </w:p>
          <w:p w14:paraId="2321705E">
            <w:pPr>
              <w:spacing w:line="387" w:lineRule="auto"/>
              <w:rPr>
                <w:rFonts w:ascii="Arial"/>
              </w:rPr>
            </w:pPr>
          </w:p>
          <w:p w14:paraId="54E08457">
            <w:pPr>
              <w:spacing w:before="62" w:line="187" w:lineRule="auto"/>
              <w:ind w:left="18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4441CE4E">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572" w:type="dxa"/>
          </w:tcPr>
          <w:p w14:paraId="2B9451DD">
            <w:pPr>
              <w:spacing w:line="260" w:lineRule="auto"/>
              <w:rPr>
                <w:rFonts w:ascii="Arial"/>
              </w:rPr>
            </w:pPr>
          </w:p>
          <w:p w14:paraId="741568B8">
            <w:pPr>
              <w:spacing w:line="260" w:lineRule="auto"/>
              <w:rPr>
                <w:rFonts w:ascii="Arial"/>
              </w:rPr>
            </w:pPr>
          </w:p>
          <w:p w14:paraId="745F4816">
            <w:pPr>
              <w:spacing w:line="260" w:lineRule="auto"/>
              <w:rPr>
                <w:rFonts w:ascii="Arial"/>
              </w:rPr>
            </w:pPr>
          </w:p>
          <w:p w14:paraId="065D6DE8">
            <w:pPr>
              <w:spacing w:line="260" w:lineRule="auto"/>
              <w:rPr>
                <w:rFonts w:ascii="Arial"/>
              </w:rPr>
            </w:pPr>
          </w:p>
          <w:p w14:paraId="494DFEC6">
            <w:pPr>
              <w:spacing w:line="260" w:lineRule="auto"/>
              <w:rPr>
                <w:rFonts w:ascii="Arial"/>
              </w:rPr>
            </w:pPr>
          </w:p>
          <w:p w14:paraId="5033D330">
            <w:pPr>
              <w:spacing w:line="261" w:lineRule="auto"/>
              <w:rPr>
                <w:rFonts w:ascii="Arial"/>
              </w:rPr>
            </w:pPr>
          </w:p>
          <w:p w14:paraId="6F39A96F">
            <w:pPr>
              <w:spacing w:line="261" w:lineRule="auto"/>
              <w:rPr>
                <w:rFonts w:ascii="Arial"/>
              </w:rPr>
            </w:pPr>
          </w:p>
          <w:p w14:paraId="1225EEBA">
            <w:pPr>
              <w:spacing w:before="61" w:line="187" w:lineRule="auto"/>
              <w:ind w:left="242"/>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553" w:type="dxa"/>
          </w:tcPr>
          <w:p w14:paraId="54442285">
            <w:pPr>
              <w:rPr>
                <w:rFonts w:ascii="Arial"/>
              </w:rPr>
            </w:pPr>
          </w:p>
        </w:tc>
        <w:tc>
          <w:tcPr>
            <w:tcW w:w="543" w:type="dxa"/>
          </w:tcPr>
          <w:p w14:paraId="54ED370F">
            <w:pPr>
              <w:rPr>
                <w:rFonts w:ascii="Arial"/>
              </w:rPr>
            </w:pPr>
          </w:p>
        </w:tc>
        <w:tc>
          <w:tcPr>
            <w:tcW w:w="601" w:type="dxa"/>
          </w:tcPr>
          <w:p w14:paraId="2B66261F">
            <w:pPr>
              <w:spacing w:line="367" w:lineRule="auto"/>
              <w:rPr>
                <w:rFonts w:ascii="Arial"/>
              </w:rPr>
            </w:pPr>
          </w:p>
          <w:p w14:paraId="08D14DC7">
            <w:pPr>
              <w:spacing w:before="61" w:line="187" w:lineRule="auto"/>
              <w:ind w:left="223"/>
              <w:rPr>
                <w:rFonts w:ascii="Times New Roman" w:hAnsi="Times New Roman" w:eastAsia="Times New Roman" w:cs="Times New Roman"/>
                <w:szCs w:val="21"/>
              </w:rPr>
            </w:pPr>
            <w:r>
              <w:rPr>
                <w:rFonts w:ascii="Times New Roman" w:hAnsi="Times New Roman" w:eastAsia="Times New Roman" w:cs="Times New Roman"/>
                <w:spacing w:val="-12"/>
                <w:szCs w:val="21"/>
              </w:rPr>
              <w:t>16</w:t>
            </w:r>
          </w:p>
          <w:p w14:paraId="60A18EF4">
            <w:pPr>
              <w:spacing w:line="404" w:lineRule="auto"/>
              <w:rPr>
                <w:rFonts w:ascii="Arial"/>
              </w:rPr>
            </w:pPr>
          </w:p>
          <w:p w14:paraId="30F6014E">
            <w:pPr>
              <w:spacing w:before="60" w:line="187" w:lineRule="auto"/>
              <w:ind w:left="264"/>
              <w:rPr>
                <w:rFonts w:ascii="Times New Roman" w:hAnsi="Times New Roman" w:eastAsia="Times New Roman" w:cs="Times New Roman"/>
                <w:szCs w:val="21"/>
              </w:rPr>
            </w:pPr>
            <w:r>
              <w:rPr>
                <w:rFonts w:ascii="Times New Roman" w:hAnsi="Times New Roman" w:eastAsia="Times New Roman" w:cs="Times New Roman"/>
                <w:szCs w:val="21"/>
              </w:rPr>
              <w:t>8</w:t>
            </w:r>
          </w:p>
          <w:p w14:paraId="689CDEEE">
            <w:pPr>
              <w:spacing w:line="278" w:lineRule="auto"/>
              <w:rPr>
                <w:rFonts w:ascii="Arial"/>
              </w:rPr>
            </w:pPr>
          </w:p>
          <w:p w14:paraId="6521493E">
            <w:pPr>
              <w:spacing w:line="278" w:lineRule="auto"/>
              <w:rPr>
                <w:rFonts w:ascii="Arial"/>
              </w:rPr>
            </w:pPr>
          </w:p>
          <w:p w14:paraId="4903C83C">
            <w:pPr>
              <w:spacing w:before="61" w:line="187" w:lineRule="auto"/>
              <w:ind w:left="203"/>
              <w:rPr>
                <w:rFonts w:ascii="Times New Roman" w:hAnsi="Times New Roman" w:eastAsia="Times New Roman" w:cs="Times New Roman"/>
                <w:szCs w:val="21"/>
              </w:rPr>
            </w:pPr>
            <w:r>
              <w:rPr>
                <w:rFonts w:ascii="Times New Roman" w:hAnsi="Times New Roman" w:eastAsia="Times New Roman" w:cs="Times New Roman"/>
                <w:spacing w:val="-1"/>
                <w:szCs w:val="21"/>
              </w:rPr>
              <w:t>24</w:t>
            </w:r>
          </w:p>
        </w:tc>
        <w:tc>
          <w:tcPr>
            <w:tcW w:w="603" w:type="dxa"/>
          </w:tcPr>
          <w:p w14:paraId="3125712D">
            <w:pPr>
              <w:rPr>
                <w:rFonts w:ascii="Arial"/>
              </w:rPr>
            </w:pPr>
          </w:p>
        </w:tc>
        <w:tc>
          <w:tcPr>
            <w:tcW w:w="696" w:type="dxa"/>
            <w:tcBorders>
              <w:right w:val="single" w:color="000000" w:sz="10" w:space="0"/>
            </w:tcBorders>
          </w:tcPr>
          <w:p w14:paraId="04739ADA">
            <w:pPr>
              <w:pStyle w:val="27"/>
              <w:spacing w:before="66" w:line="282" w:lineRule="auto"/>
              <w:ind w:left="143" w:right="120"/>
              <w:rPr>
                <w:rFonts w:hint="eastAsia"/>
                <w:sz w:val="21"/>
                <w:szCs w:val="21"/>
                <w:lang w:eastAsia="zh-CN"/>
              </w:rPr>
            </w:pP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考试</w:t>
            </w:r>
          </w:p>
          <w:p w14:paraId="620845F4">
            <w:pPr>
              <w:pStyle w:val="27"/>
              <w:spacing w:before="185" w:line="221" w:lineRule="auto"/>
              <w:ind w:left="143"/>
              <w:rPr>
                <w:rFonts w:hint="eastAsia"/>
                <w:sz w:val="21"/>
                <w:szCs w:val="21"/>
                <w:lang w:eastAsia="zh-CN"/>
              </w:rPr>
            </w:pPr>
            <w:r>
              <w:rPr>
                <w:spacing w:val="-2"/>
                <w:sz w:val="21"/>
                <w:szCs w:val="21"/>
                <w:lang w:eastAsia="zh-CN"/>
              </w:rPr>
              <w:t>考查</w:t>
            </w:r>
          </w:p>
          <w:p w14:paraId="72709AA6">
            <w:pPr>
              <w:pStyle w:val="27"/>
              <w:spacing w:before="231" w:line="282"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p>
          <w:p w14:paraId="64E9B98E">
            <w:pPr>
              <w:spacing w:line="272" w:lineRule="auto"/>
              <w:rPr>
                <w:rFonts w:ascii="Arial"/>
              </w:rPr>
            </w:pPr>
          </w:p>
          <w:p w14:paraId="7580621C">
            <w:pPr>
              <w:pStyle w:val="27"/>
              <w:spacing w:before="68" w:line="221" w:lineRule="auto"/>
              <w:ind w:left="143"/>
              <w:rPr>
                <w:rFonts w:hint="eastAsia"/>
                <w:sz w:val="21"/>
                <w:szCs w:val="21"/>
                <w:lang w:eastAsia="zh-CN"/>
              </w:rPr>
            </w:pPr>
            <w:r>
              <w:rPr>
                <w:spacing w:val="-2"/>
                <w:sz w:val="21"/>
                <w:szCs w:val="21"/>
                <w:lang w:eastAsia="zh-CN"/>
              </w:rPr>
              <w:t>考试</w:t>
            </w:r>
          </w:p>
          <w:p w14:paraId="5940D118">
            <w:pPr>
              <w:spacing w:line="319" w:lineRule="auto"/>
              <w:rPr>
                <w:rFonts w:ascii="Arial"/>
              </w:rPr>
            </w:pPr>
          </w:p>
          <w:p w14:paraId="26A2688D">
            <w:pPr>
              <w:pStyle w:val="27"/>
              <w:spacing w:before="68" w:line="245"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p>
        </w:tc>
      </w:tr>
      <w:tr w14:paraId="76227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 w:hRule="atLeast"/>
        </w:trPr>
        <w:tc>
          <w:tcPr>
            <w:tcW w:w="493" w:type="dxa"/>
            <w:vMerge w:val="continue"/>
            <w:tcBorders>
              <w:top w:val="nil"/>
              <w:left w:val="single" w:color="000000" w:sz="10" w:space="0"/>
            </w:tcBorders>
          </w:tcPr>
          <w:p w14:paraId="5390CA08">
            <w:pPr>
              <w:rPr>
                <w:rFonts w:ascii="Arial"/>
              </w:rPr>
            </w:pPr>
          </w:p>
        </w:tc>
        <w:tc>
          <w:tcPr>
            <w:tcW w:w="1244" w:type="dxa"/>
            <w:vMerge w:val="continue"/>
            <w:tcBorders>
              <w:top w:val="nil"/>
            </w:tcBorders>
          </w:tcPr>
          <w:p w14:paraId="74A369B9">
            <w:pPr>
              <w:rPr>
                <w:rFonts w:ascii="Arial"/>
              </w:rPr>
            </w:pPr>
          </w:p>
        </w:tc>
        <w:tc>
          <w:tcPr>
            <w:tcW w:w="1876" w:type="dxa"/>
            <w:vMerge w:val="continue"/>
            <w:tcBorders>
              <w:top w:val="nil"/>
            </w:tcBorders>
          </w:tcPr>
          <w:p w14:paraId="3C1BCFB9">
            <w:pPr>
              <w:rPr>
                <w:rFonts w:ascii="Arial"/>
              </w:rPr>
            </w:pPr>
          </w:p>
        </w:tc>
        <w:tc>
          <w:tcPr>
            <w:tcW w:w="567" w:type="dxa"/>
          </w:tcPr>
          <w:p w14:paraId="11FCCD3E">
            <w:pPr>
              <w:spacing w:before="102" w:line="187" w:lineRule="auto"/>
              <w:ind w:left="176"/>
              <w:rPr>
                <w:rFonts w:ascii="Times New Roman" w:hAnsi="Times New Roman" w:eastAsia="Times New Roman" w:cs="Times New Roman"/>
                <w:szCs w:val="21"/>
              </w:rPr>
            </w:pPr>
            <w:r>
              <w:rPr>
                <w:rFonts w:ascii="Times New Roman" w:hAnsi="Times New Roman" w:eastAsia="Times New Roman" w:cs="Times New Roman"/>
                <w:spacing w:val="-2"/>
                <w:szCs w:val="21"/>
              </w:rPr>
              <w:t>25</w:t>
            </w:r>
          </w:p>
        </w:tc>
        <w:tc>
          <w:tcPr>
            <w:tcW w:w="544" w:type="dxa"/>
          </w:tcPr>
          <w:p w14:paraId="2A5A7F9E">
            <w:pPr>
              <w:spacing w:before="102" w:line="187" w:lineRule="auto"/>
              <w:ind w:left="111"/>
              <w:rPr>
                <w:rFonts w:ascii="Times New Roman" w:hAnsi="Times New Roman" w:eastAsia="Times New Roman" w:cs="Times New Roman"/>
                <w:szCs w:val="21"/>
              </w:rPr>
            </w:pPr>
            <w:r>
              <w:rPr>
                <w:rFonts w:ascii="Times New Roman" w:hAnsi="Times New Roman" w:eastAsia="Times New Roman" w:cs="Times New Roman"/>
                <w:spacing w:val="-1"/>
                <w:szCs w:val="21"/>
              </w:rPr>
              <w:t>408</w:t>
            </w:r>
          </w:p>
        </w:tc>
        <w:tc>
          <w:tcPr>
            <w:tcW w:w="572" w:type="dxa"/>
          </w:tcPr>
          <w:p w14:paraId="6CDE9DCC">
            <w:pPr>
              <w:spacing w:before="114" w:line="187" w:lineRule="auto"/>
              <w:ind w:left="242"/>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553" w:type="dxa"/>
          </w:tcPr>
          <w:p w14:paraId="33588D4D">
            <w:pPr>
              <w:rPr>
                <w:rFonts w:ascii="Arial"/>
              </w:rPr>
            </w:pPr>
          </w:p>
        </w:tc>
        <w:tc>
          <w:tcPr>
            <w:tcW w:w="543" w:type="dxa"/>
          </w:tcPr>
          <w:p w14:paraId="673195EB">
            <w:pPr>
              <w:rPr>
                <w:rFonts w:ascii="Arial"/>
              </w:rPr>
            </w:pPr>
          </w:p>
        </w:tc>
        <w:tc>
          <w:tcPr>
            <w:tcW w:w="601" w:type="dxa"/>
          </w:tcPr>
          <w:p w14:paraId="74513521">
            <w:pPr>
              <w:spacing w:before="114" w:line="187" w:lineRule="auto"/>
              <w:ind w:left="201"/>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603" w:type="dxa"/>
          </w:tcPr>
          <w:p w14:paraId="6A702E3E">
            <w:pPr>
              <w:rPr>
                <w:rFonts w:ascii="Arial"/>
              </w:rPr>
            </w:pPr>
          </w:p>
        </w:tc>
        <w:tc>
          <w:tcPr>
            <w:tcW w:w="696" w:type="dxa"/>
            <w:tcBorders>
              <w:right w:val="single" w:color="000000" w:sz="10" w:space="0"/>
            </w:tcBorders>
          </w:tcPr>
          <w:p w14:paraId="6CAAF915">
            <w:pPr>
              <w:rPr>
                <w:rFonts w:ascii="Arial"/>
              </w:rPr>
            </w:pPr>
          </w:p>
        </w:tc>
      </w:tr>
      <w:tr w14:paraId="650959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7" w:hRule="atLeast"/>
        </w:trPr>
        <w:tc>
          <w:tcPr>
            <w:tcW w:w="493" w:type="dxa"/>
            <w:vMerge w:val="restart"/>
            <w:tcBorders>
              <w:left w:val="single" w:color="000000" w:sz="10" w:space="0"/>
              <w:bottom w:val="nil"/>
            </w:tcBorders>
          </w:tcPr>
          <w:p w14:paraId="24594011">
            <w:pPr>
              <w:spacing w:line="270" w:lineRule="auto"/>
              <w:rPr>
                <w:rFonts w:ascii="Arial"/>
              </w:rPr>
            </w:pPr>
          </w:p>
          <w:p w14:paraId="0EFB9AA1">
            <w:pPr>
              <w:spacing w:line="271" w:lineRule="auto"/>
              <w:rPr>
                <w:rFonts w:ascii="Arial"/>
              </w:rPr>
            </w:pPr>
          </w:p>
          <w:p w14:paraId="6567CCC8">
            <w:pPr>
              <w:spacing w:line="271" w:lineRule="auto"/>
              <w:rPr>
                <w:rFonts w:ascii="Arial"/>
              </w:rPr>
            </w:pPr>
          </w:p>
          <w:p w14:paraId="5A27FAA2">
            <w:pPr>
              <w:spacing w:line="271" w:lineRule="auto"/>
              <w:rPr>
                <w:rFonts w:ascii="Arial"/>
              </w:rPr>
            </w:pPr>
          </w:p>
          <w:p w14:paraId="4AC6FADC">
            <w:pPr>
              <w:spacing w:line="271" w:lineRule="auto"/>
              <w:rPr>
                <w:rFonts w:ascii="Arial"/>
              </w:rPr>
            </w:pPr>
          </w:p>
          <w:p w14:paraId="4E9293E0">
            <w:pPr>
              <w:spacing w:line="271" w:lineRule="auto"/>
              <w:rPr>
                <w:rFonts w:ascii="Arial"/>
              </w:rPr>
            </w:pPr>
          </w:p>
          <w:p w14:paraId="683FDCED">
            <w:pPr>
              <w:pStyle w:val="27"/>
              <w:spacing w:before="68" w:line="221" w:lineRule="auto"/>
              <w:ind w:left="25"/>
              <w:rPr>
                <w:rFonts w:hint="eastAsia"/>
                <w:sz w:val="21"/>
                <w:szCs w:val="21"/>
              </w:rPr>
            </w:pPr>
            <w:r>
              <w:rPr>
                <w:spacing w:val="-2"/>
                <w:sz w:val="21"/>
                <w:szCs w:val="21"/>
              </w:rPr>
              <w:t>春季</w:t>
            </w:r>
          </w:p>
        </w:tc>
        <w:tc>
          <w:tcPr>
            <w:tcW w:w="1244" w:type="dxa"/>
            <w:vMerge w:val="restart"/>
            <w:tcBorders>
              <w:bottom w:val="nil"/>
            </w:tcBorders>
          </w:tcPr>
          <w:p w14:paraId="750B6728">
            <w:pPr>
              <w:spacing w:before="98"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22FL12002</w:t>
            </w:r>
          </w:p>
          <w:p w14:paraId="51815B6C">
            <w:pPr>
              <w:spacing w:before="139" w:line="319" w:lineRule="auto"/>
              <w:ind w:left="17" w:right="29"/>
              <w:rPr>
                <w:rFonts w:ascii="Times New Roman" w:hAnsi="Times New Roman" w:eastAsia="Times New Roman" w:cs="Times New Roman"/>
                <w:szCs w:val="21"/>
              </w:rPr>
            </w:pPr>
            <w:r>
              <w:rPr>
                <w:rFonts w:ascii="Times New Roman" w:hAnsi="Times New Roman" w:eastAsia="Times New Roman" w:cs="Times New Roman"/>
                <w:spacing w:val="-1"/>
                <w:szCs w:val="21"/>
              </w:rPr>
              <w:t>22EM31202C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22MA15012</w:t>
            </w:r>
          </w:p>
          <w:p w14:paraId="6A9D1BAB">
            <w:pPr>
              <w:spacing w:before="167"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22CS14001</w:t>
            </w:r>
          </w:p>
          <w:p w14:paraId="283B5C5E">
            <w:pPr>
              <w:spacing w:before="294" w:line="322" w:lineRule="auto"/>
              <w:ind w:left="17" w:right="146"/>
              <w:rPr>
                <w:rFonts w:ascii="Times New Roman" w:hAnsi="Times New Roman" w:eastAsia="Times New Roman" w:cs="Times New Roman"/>
                <w:szCs w:val="21"/>
              </w:rPr>
            </w:pPr>
            <w:r>
              <w:rPr>
                <w:rFonts w:ascii="Times New Roman" w:hAnsi="Times New Roman" w:eastAsia="Times New Roman" w:cs="Times New Roman"/>
                <w:spacing w:val="-1"/>
                <w:szCs w:val="21"/>
              </w:rPr>
              <w:t>22MX11002</w:t>
            </w:r>
            <w:r>
              <w:rPr>
                <w:rFonts w:ascii="Times New Roman" w:hAnsi="Times New Roman" w:eastAsia="Times New Roman" w:cs="Times New Roman"/>
                <w:spacing w:val="5"/>
                <w:szCs w:val="21"/>
              </w:rPr>
              <w:t xml:space="preserve"> </w:t>
            </w:r>
            <w:r>
              <w:rPr>
                <w:rFonts w:ascii="Times New Roman" w:hAnsi="Times New Roman" w:eastAsia="Times New Roman" w:cs="Times New Roman"/>
                <w:spacing w:val="-1"/>
                <w:szCs w:val="21"/>
              </w:rPr>
              <w:t>22PE13002</w:t>
            </w:r>
          </w:p>
          <w:p w14:paraId="0853558C">
            <w:pPr>
              <w:spacing w:before="7" w:line="323" w:lineRule="auto"/>
              <w:ind w:left="17" w:right="29"/>
              <w:rPr>
                <w:rFonts w:ascii="Times New Roman" w:hAnsi="Times New Roman" w:eastAsia="Times New Roman" w:cs="Times New Roman"/>
                <w:szCs w:val="21"/>
              </w:rPr>
            </w:pPr>
            <w:r>
              <w:rPr>
                <w:rFonts w:ascii="Times New Roman" w:hAnsi="Times New Roman" w:eastAsia="Times New Roman" w:cs="Times New Roman"/>
                <w:spacing w:val="-1"/>
                <w:szCs w:val="21"/>
              </w:rPr>
              <w:t>22EM22203C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22MX11006</w:t>
            </w:r>
            <w:r>
              <w:rPr>
                <w:rFonts w:ascii="Times New Roman" w:hAnsi="Times New Roman" w:eastAsia="Times New Roman" w:cs="Times New Roman"/>
                <w:spacing w:val="1"/>
                <w:szCs w:val="21"/>
              </w:rPr>
              <w:t xml:space="preserve">   </w:t>
            </w:r>
            <w:r>
              <w:rPr>
                <w:rFonts w:ascii="Times New Roman" w:hAnsi="Times New Roman" w:eastAsia="Times New Roman" w:cs="Times New Roman"/>
                <w:spacing w:val="-1"/>
                <w:szCs w:val="21"/>
              </w:rPr>
              <w:t>22AD16003</w:t>
            </w:r>
          </w:p>
        </w:tc>
        <w:tc>
          <w:tcPr>
            <w:tcW w:w="1876" w:type="dxa"/>
            <w:vMerge w:val="restart"/>
            <w:tcBorders>
              <w:bottom w:val="nil"/>
            </w:tcBorders>
          </w:tcPr>
          <w:p w14:paraId="000595B5">
            <w:pPr>
              <w:pStyle w:val="27"/>
              <w:spacing w:before="62" w:line="278" w:lineRule="auto"/>
              <w:ind w:left="22" w:right="497" w:firstLine="2"/>
              <w:rPr>
                <w:rFonts w:hint="eastAsia"/>
                <w:sz w:val="21"/>
                <w:szCs w:val="21"/>
                <w:lang w:eastAsia="zh-CN"/>
              </w:rPr>
            </w:pPr>
            <w:r>
              <w:rPr>
                <w:spacing w:val="-4"/>
                <w:sz w:val="21"/>
                <w:szCs w:val="21"/>
                <w:lang w:eastAsia="zh-CN"/>
              </w:rPr>
              <w:t>大学外语（</w:t>
            </w:r>
            <w:r>
              <w:rPr>
                <w:rFonts w:ascii="Times New Roman" w:hAnsi="Times New Roman" w:eastAsia="Times New Roman" w:cs="Times New Roman"/>
                <w:spacing w:val="-4"/>
                <w:sz w:val="21"/>
                <w:szCs w:val="21"/>
                <w:lang w:eastAsia="zh-CN"/>
              </w:rPr>
              <w:t>2</w:t>
            </w:r>
            <w:r>
              <w:rPr>
                <w:spacing w:val="-4"/>
                <w:sz w:val="21"/>
                <w:szCs w:val="21"/>
                <w:lang w:eastAsia="zh-CN"/>
              </w:rPr>
              <w:t>）</w:t>
            </w:r>
            <w:r>
              <w:rPr>
                <w:spacing w:val="5"/>
                <w:sz w:val="21"/>
                <w:szCs w:val="21"/>
                <w:lang w:eastAsia="zh-CN"/>
              </w:rPr>
              <w:t xml:space="preserve"> </w:t>
            </w:r>
            <w:r>
              <w:rPr>
                <w:spacing w:val="-1"/>
                <w:sz w:val="21"/>
                <w:szCs w:val="21"/>
                <w:lang w:eastAsia="zh-CN"/>
              </w:rPr>
              <w:t>面向对象编程</w:t>
            </w:r>
            <w:r>
              <w:rPr>
                <w:sz w:val="21"/>
                <w:szCs w:val="21"/>
                <w:lang w:eastAsia="zh-CN"/>
              </w:rPr>
              <w:t xml:space="preserve">  </w:t>
            </w:r>
            <w:r>
              <w:rPr>
                <w:spacing w:val="-2"/>
                <w:sz w:val="21"/>
                <w:szCs w:val="21"/>
                <w:lang w:eastAsia="zh-CN"/>
              </w:rPr>
              <w:t>微积分</w:t>
            </w:r>
            <w:r>
              <w:rPr>
                <w:spacing w:val="-46"/>
                <w:sz w:val="21"/>
                <w:szCs w:val="21"/>
                <w:lang w:eastAsia="zh-CN"/>
              </w:rPr>
              <w:t xml:space="preserve"> </w:t>
            </w:r>
            <w:r>
              <w:rPr>
                <w:rFonts w:ascii="Times New Roman" w:hAnsi="Times New Roman" w:eastAsia="Times New Roman" w:cs="Times New Roman"/>
                <w:spacing w:val="-2"/>
                <w:sz w:val="21"/>
                <w:szCs w:val="21"/>
                <w:lang w:eastAsia="zh-CN"/>
              </w:rPr>
              <w:t>F</w:t>
            </w:r>
            <w:r>
              <w:rPr>
                <w:spacing w:val="-2"/>
                <w:sz w:val="21"/>
                <w:szCs w:val="21"/>
                <w:lang w:eastAsia="zh-CN"/>
              </w:rPr>
              <w:t>（</w:t>
            </w:r>
            <w:r>
              <w:rPr>
                <w:rFonts w:ascii="Times New Roman" w:hAnsi="Times New Roman" w:eastAsia="Times New Roman" w:cs="Times New Roman"/>
                <w:spacing w:val="-2"/>
                <w:sz w:val="21"/>
                <w:szCs w:val="21"/>
                <w:lang w:eastAsia="zh-CN"/>
              </w:rPr>
              <w:t>2</w:t>
            </w:r>
            <w:r>
              <w:rPr>
                <w:spacing w:val="-2"/>
                <w:sz w:val="21"/>
                <w:szCs w:val="21"/>
                <w:lang w:eastAsia="zh-CN"/>
              </w:rPr>
              <w:t>）</w:t>
            </w:r>
          </w:p>
          <w:p w14:paraId="714CFCEB">
            <w:pPr>
              <w:pStyle w:val="27"/>
              <w:spacing w:before="32" w:line="264" w:lineRule="auto"/>
              <w:ind w:left="21" w:right="169"/>
              <w:rPr>
                <w:rFonts w:hint="eastAsia"/>
                <w:sz w:val="21"/>
                <w:szCs w:val="21"/>
                <w:lang w:eastAsia="zh-CN"/>
              </w:rPr>
            </w:pPr>
            <w:r>
              <w:rPr>
                <w:spacing w:val="-1"/>
                <w:sz w:val="21"/>
                <w:szCs w:val="21"/>
                <w:lang w:eastAsia="zh-CN"/>
              </w:rPr>
              <w:t>计算思维与信息基</w:t>
            </w:r>
            <w:r>
              <w:rPr>
                <w:spacing w:val="1"/>
                <w:sz w:val="21"/>
                <w:szCs w:val="21"/>
                <w:lang w:eastAsia="zh-CN"/>
              </w:rPr>
              <w:t xml:space="preserve"> </w:t>
            </w:r>
            <w:r>
              <w:rPr>
                <w:sz w:val="21"/>
                <w:szCs w:val="21"/>
                <w:lang w:eastAsia="zh-CN"/>
              </w:rPr>
              <w:t>础</w:t>
            </w:r>
          </w:p>
          <w:p w14:paraId="318FBE1B">
            <w:pPr>
              <w:pStyle w:val="27"/>
              <w:spacing w:before="39" w:line="273" w:lineRule="auto"/>
              <w:ind w:left="22" w:right="378" w:firstLine="7"/>
              <w:rPr>
                <w:rFonts w:hint="eastAsia"/>
                <w:sz w:val="21"/>
                <w:szCs w:val="21"/>
                <w:lang w:eastAsia="zh-CN"/>
              </w:rPr>
            </w:pPr>
            <w:r>
              <w:rPr>
                <w:spacing w:val="-2"/>
                <w:sz w:val="21"/>
                <w:szCs w:val="21"/>
                <w:lang w:eastAsia="zh-CN"/>
              </w:rPr>
              <w:t>思想道德与法治</w:t>
            </w:r>
            <w:r>
              <w:rPr>
                <w:spacing w:val="1"/>
                <w:sz w:val="21"/>
                <w:szCs w:val="21"/>
                <w:lang w:eastAsia="zh-CN"/>
              </w:rPr>
              <w:t xml:space="preserve"> </w:t>
            </w:r>
            <w:r>
              <w:rPr>
                <w:spacing w:val="-2"/>
                <w:sz w:val="21"/>
                <w:szCs w:val="21"/>
                <w:lang w:eastAsia="zh-CN"/>
              </w:rPr>
              <w:t>体育（</w:t>
            </w:r>
            <w:r>
              <w:rPr>
                <w:rFonts w:ascii="Times New Roman" w:hAnsi="Times New Roman" w:eastAsia="Times New Roman" w:cs="Times New Roman"/>
                <w:spacing w:val="-2"/>
                <w:sz w:val="21"/>
                <w:szCs w:val="21"/>
                <w:lang w:eastAsia="zh-CN"/>
              </w:rPr>
              <w:t>2</w:t>
            </w:r>
            <w:r>
              <w:rPr>
                <w:spacing w:val="-2"/>
                <w:sz w:val="21"/>
                <w:szCs w:val="21"/>
                <w:lang w:eastAsia="zh-CN"/>
              </w:rPr>
              <w:t>）</w:t>
            </w:r>
          </w:p>
          <w:p w14:paraId="727CE773">
            <w:pPr>
              <w:pStyle w:val="27"/>
              <w:spacing w:before="29" w:line="280" w:lineRule="auto"/>
              <w:ind w:left="24" w:right="288"/>
              <w:rPr>
                <w:rFonts w:hint="eastAsia"/>
                <w:sz w:val="21"/>
                <w:szCs w:val="21"/>
                <w:lang w:eastAsia="zh-CN"/>
              </w:rPr>
            </w:pPr>
            <w:r>
              <w:rPr>
                <w:spacing w:val="-1"/>
                <w:sz w:val="21"/>
                <w:szCs w:val="21"/>
                <w:lang w:eastAsia="zh-CN"/>
              </w:rPr>
              <w:t>数字时代的管理</w:t>
            </w:r>
            <w:r>
              <w:rPr>
                <w:sz w:val="21"/>
                <w:szCs w:val="21"/>
                <w:lang w:eastAsia="zh-CN"/>
              </w:rPr>
              <w:t xml:space="preserve">  </w:t>
            </w:r>
            <w:r>
              <w:rPr>
                <w:spacing w:val="-3"/>
                <w:sz w:val="21"/>
                <w:szCs w:val="21"/>
                <w:lang w:eastAsia="zh-CN"/>
              </w:rPr>
              <w:t>形势与政策（</w:t>
            </w:r>
            <w:r>
              <w:rPr>
                <w:rFonts w:ascii="Times New Roman" w:hAnsi="Times New Roman" w:eastAsia="Times New Roman" w:cs="Times New Roman"/>
                <w:spacing w:val="-3"/>
                <w:sz w:val="21"/>
                <w:szCs w:val="21"/>
                <w:lang w:eastAsia="zh-CN"/>
              </w:rPr>
              <w:t>1</w:t>
            </w:r>
            <w:r>
              <w:rPr>
                <w:spacing w:val="-3"/>
                <w:sz w:val="21"/>
                <w:szCs w:val="21"/>
                <w:lang w:eastAsia="zh-CN"/>
              </w:rPr>
              <w:t>）</w:t>
            </w:r>
            <w:r>
              <w:rPr>
                <w:sz w:val="21"/>
                <w:szCs w:val="21"/>
                <w:lang w:eastAsia="zh-CN"/>
              </w:rPr>
              <w:t xml:space="preserve"> </w:t>
            </w:r>
            <w:r>
              <w:rPr>
                <w:spacing w:val="-2"/>
                <w:sz w:val="21"/>
                <w:szCs w:val="21"/>
                <w:lang w:eastAsia="zh-CN"/>
              </w:rPr>
              <w:t>悦己人生</w:t>
            </w:r>
          </w:p>
        </w:tc>
        <w:tc>
          <w:tcPr>
            <w:tcW w:w="567" w:type="dxa"/>
          </w:tcPr>
          <w:p w14:paraId="3CC81838">
            <w:pPr>
              <w:spacing w:before="99" w:line="323" w:lineRule="auto"/>
              <w:ind w:left="227" w:right="147" w:hanging="58"/>
              <w:rPr>
                <w:rFonts w:ascii="Times New Roman" w:hAnsi="Times New Roman" w:eastAsia="Times New Roman" w:cs="Times New Roman"/>
                <w:szCs w:val="21"/>
              </w:rPr>
            </w:pPr>
            <w:r>
              <w:rPr>
                <w:rFonts w:ascii="Times New Roman" w:hAnsi="Times New Roman" w:eastAsia="Times New Roman" w:cs="Times New Roman"/>
                <w:spacing w:val="-8"/>
                <w:szCs w:val="21"/>
              </w:rPr>
              <w:t>1.5</w:t>
            </w:r>
            <w:r>
              <w:rPr>
                <w:rFonts w:ascii="Times New Roman" w:hAnsi="Times New Roman" w:eastAsia="Times New Roman" w:cs="Times New Roman"/>
                <w:szCs w:val="21"/>
              </w:rPr>
              <w:t xml:space="preserve"> </w:t>
            </w:r>
            <w:r>
              <w:rPr>
                <w:rFonts w:ascii="Times New Roman" w:hAnsi="Times New Roman" w:eastAsia="Times New Roman" w:cs="Times New Roman"/>
                <w:spacing w:val="-4"/>
                <w:szCs w:val="21"/>
              </w:rPr>
              <w:t>2</w:t>
            </w:r>
            <w:r>
              <w:rPr>
                <w:rFonts w:ascii="Times New Roman" w:hAnsi="Times New Roman" w:eastAsia="Times New Roman" w:cs="Times New Roman"/>
                <w:szCs w:val="21"/>
              </w:rPr>
              <w:t xml:space="preserve">  5</w:t>
            </w:r>
          </w:p>
          <w:p w14:paraId="6355F67B">
            <w:pPr>
              <w:spacing w:before="162"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73DDBA3A">
            <w:pPr>
              <w:spacing w:before="294"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2.5</w:t>
            </w:r>
          </w:p>
          <w:p w14:paraId="1C3E3257">
            <w:pPr>
              <w:spacing w:before="138" w:line="187" w:lineRule="auto"/>
              <w:ind w:left="249"/>
              <w:rPr>
                <w:rFonts w:ascii="Times New Roman" w:hAnsi="Times New Roman" w:eastAsia="Times New Roman" w:cs="Times New Roman"/>
                <w:szCs w:val="21"/>
              </w:rPr>
            </w:pPr>
            <w:r>
              <w:rPr>
                <w:rFonts w:ascii="Times New Roman" w:hAnsi="Times New Roman" w:eastAsia="Times New Roman" w:cs="Times New Roman"/>
                <w:szCs w:val="21"/>
              </w:rPr>
              <w:t>1</w:t>
            </w:r>
          </w:p>
          <w:p w14:paraId="191E0368">
            <w:pPr>
              <w:spacing w:before="138" w:line="187" w:lineRule="auto"/>
              <w:ind w:left="169"/>
              <w:rPr>
                <w:rFonts w:ascii="Times New Roman" w:hAnsi="Times New Roman" w:eastAsia="Times New Roman" w:cs="Times New Roman"/>
                <w:szCs w:val="21"/>
              </w:rPr>
            </w:pPr>
            <w:r>
              <w:rPr>
                <w:rFonts w:ascii="Times New Roman" w:hAnsi="Times New Roman" w:eastAsia="Times New Roman" w:cs="Times New Roman"/>
                <w:spacing w:val="-5"/>
                <w:szCs w:val="21"/>
              </w:rPr>
              <w:t>1.5</w:t>
            </w:r>
          </w:p>
          <w:p w14:paraId="2F75716B">
            <w:pPr>
              <w:spacing w:before="141" w:line="187" w:lineRule="auto"/>
              <w:ind w:left="152"/>
              <w:rPr>
                <w:rFonts w:ascii="Times New Roman" w:hAnsi="Times New Roman" w:eastAsia="Times New Roman" w:cs="Times New Roman"/>
                <w:szCs w:val="21"/>
              </w:rPr>
            </w:pPr>
            <w:r>
              <w:rPr>
                <w:rFonts w:ascii="Times New Roman" w:hAnsi="Times New Roman" w:eastAsia="Times New Roman" w:cs="Times New Roman"/>
                <w:spacing w:val="-2"/>
                <w:szCs w:val="21"/>
              </w:rPr>
              <w:t>0.5</w:t>
            </w:r>
          </w:p>
          <w:p w14:paraId="478CD808">
            <w:pPr>
              <w:spacing w:before="13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544" w:type="dxa"/>
          </w:tcPr>
          <w:p w14:paraId="014893A9">
            <w:pPr>
              <w:spacing w:before="9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36</w:t>
            </w:r>
          </w:p>
          <w:p w14:paraId="58556B52">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0031A15">
            <w:pPr>
              <w:spacing w:before="138" w:line="187" w:lineRule="auto"/>
              <w:ind w:left="174"/>
              <w:rPr>
                <w:rFonts w:ascii="Times New Roman" w:hAnsi="Times New Roman" w:eastAsia="Times New Roman" w:cs="Times New Roman"/>
                <w:szCs w:val="21"/>
              </w:rPr>
            </w:pPr>
            <w:r>
              <w:rPr>
                <w:rFonts w:ascii="Times New Roman" w:hAnsi="Times New Roman" w:eastAsia="Times New Roman" w:cs="Times New Roman"/>
                <w:spacing w:val="-3"/>
                <w:szCs w:val="21"/>
              </w:rPr>
              <w:t>80</w:t>
            </w:r>
          </w:p>
          <w:p w14:paraId="720C6F24">
            <w:pPr>
              <w:spacing w:before="296"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210BE46">
            <w:pPr>
              <w:spacing w:before="294"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40</w:t>
            </w:r>
          </w:p>
          <w:p w14:paraId="3760698F">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08BE5C88">
            <w:pPr>
              <w:spacing w:before="138" w:line="187" w:lineRule="auto"/>
              <w:ind w:left="165"/>
              <w:rPr>
                <w:rFonts w:ascii="Times New Roman" w:hAnsi="Times New Roman" w:eastAsia="Times New Roman" w:cs="Times New Roman"/>
                <w:szCs w:val="21"/>
              </w:rPr>
            </w:pPr>
            <w:r>
              <w:rPr>
                <w:rFonts w:ascii="Times New Roman" w:hAnsi="Times New Roman" w:eastAsia="Times New Roman" w:cs="Times New Roman"/>
                <w:spacing w:val="-1"/>
                <w:szCs w:val="21"/>
              </w:rPr>
              <w:t>24</w:t>
            </w:r>
          </w:p>
          <w:p w14:paraId="09F08F1F">
            <w:pPr>
              <w:spacing w:before="142" w:line="187" w:lineRule="auto"/>
              <w:ind w:left="227"/>
              <w:rPr>
                <w:rFonts w:ascii="Times New Roman" w:hAnsi="Times New Roman" w:eastAsia="Times New Roman" w:cs="Times New Roman"/>
                <w:szCs w:val="21"/>
              </w:rPr>
            </w:pPr>
            <w:r>
              <w:rPr>
                <w:rFonts w:ascii="Times New Roman" w:hAnsi="Times New Roman" w:eastAsia="Times New Roman" w:cs="Times New Roman"/>
                <w:szCs w:val="21"/>
              </w:rPr>
              <w:t>8</w:t>
            </w:r>
          </w:p>
          <w:p w14:paraId="6CAF5733">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572" w:type="dxa"/>
          </w:tcPr>
          <w:p w14:paraId="1DB12F8C">
            <w:pPr>
              <w:rPr>
                <w:rFonts w:ascii="Arial"/>
              </w:rPr>
            </w:pPr>
          </w:p>
        </w:tc>
        <w:tc>
          <w:tcPr>
            <w:tcW w:w="553" w:type="dxa"/>
          </w:tcPr>
          <w:p w14:paraId="3179D69E">
            <w:pPr>
              <w:rPr>
                <w:rFonts w:ascii="Arial"/>
              </w:rPr>
            </w:pPr>
          </w:p>
        </w:tc>
        <w:tc>
          <w:tcPr>
            <w:tcW w:w="543" w:type="dxa"/>
          </w:tcPr>
          <w:p w14:paraId="2A2B2D30">
            <w:pPr>
              <w:rPr>
                <w:rFonts w:ascii="Arial"/>
              </w:rPr>
            </w:pPr>
          </w:p>
        </w:tc>
        <w:tc>
          <w:tcPr>
            <w:tcW w:w="601" w:type="dxa"/>
          </w:tcPr>
          <w:p w14:paraId="55715058">
            <w:pPr>
              <w:spacing w:line="351" w:lineRule="auto"/>
              <w:rPr>
                <w:rFonts w:ascii="Arial"/>
              </w:rPr>
            </w:pPr>
          </w:p>
          <w:p w14:paraId="77242BDD">
            <w:pPr>
              <w:spacing w:line="352" w:lineRule="auto"/>
              <w:rPr>
                <w:rFonts w:ascii="Arial"/>
              </w:rPr>
            </w:pPr>
          </w:p>
          <w:p w14:paraId="41B3ACB4">
            <w:pPr>
              <w:spacing w:before="61" w:line="187" w:lineRule="auto"/>
              <w:ind w:left="223"/>
              <w:rPr>
                <w:rFonts w:ascii="Times New Roman" w:hAnsi="Times New Roman" w:eastAsia="Times New Roman" w:cs="Times New Roman"/>
                <w:szCs w:val="21"/>
              </w:rPr>
            </w:pPr>
            <w:r>
              <w:rPr>
                <w:rFonts w:ascii="Times New Roman" w:hAnsi="Times New Roman" w:eastAsia="Times New Roman" w:cs="Times New Roman"/>
                <w:spacing w:val="-12"/>
                <w:szCs w:val="21"/>
              </w:rPr>
              <w:t>16</w:t>
            </w:r>
          </w:p>
        </w:tc>
        <w:tc>
          <w:tcPr>
            <w:tcW w:w="603" w:type="dxa"/>
          </w:tcPr>
          <w:p w14:paraId="24F55321">
            <w:pPr>
              <w:rPr>
                <w:rFonts w:ascii="Arial"/>
              </w:rPr>
            </w:pPr>
          </w:p>
        </w:tc>
        <w:tc>
          <w:tcPr>
            <w:tcW w:w="696" w:type="dxa"/>
            <w:tcBorders>
              <w:right w:val="single" w:color="000000" w:sz="10" w:space="0"/>
            </w:tcBorders>
          </w:tcPr>
          <w:p w14:paraId="7282D561">
            <w:pPr>
              <w:pStyle w:val="27"/>
              <w:spacing w:before="74" w:line="279" w:lineRule="auto"/>
              <w:ind w:left="143" w:right="120"/>
              <w:rPr>
                <w:rFonts w:hint="eastAsia"/>
                <w:sz w:val="21"/>
                <w:szCs w:val="21"/>
                <w:lang w:eastAsia="zh-CN"/>
              </w:rPr>
            </w:pP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考试</w:t>
            </w:r>
          </w:p>
          <w:p w14:paraId="2040D384">
            <w:pPr>
              <w:pStyle w:val="27"/>
              <w:spacing w:before="185" w:line="221" w:lineRule="auto"/>
              <w:ind w:left="143"/>
              <w:rPr>
                <w:rFonts w:hint="eastAsia"/>
                <w:sz w:val="21"/>
                <w:szCs w:val="21"/>
                <w:lang w:eastAsia="zh-CN"/>
              </w:rPr>
            </w:pPr>
            <w:r>
              <w:rPr>
                <w:spacing w:val="-2"/>
                <w:sz w:val="21"/>
                <w:szCs w:val="21"/>
                <w:lang w:eastAsia="zh-CN"/>
              </w:rPr>
              <w:t>考查</w:t>
            </w:r>
          </w:p>
          <w:p w14:paraId="71FF2A5E">
            <w:pPr>
              <w:pStyle w:val="27"/>
              <w:spacing w:before="233" w:line="269"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p>
        </w:tc>
      </w:tr>
      <w:tr w14:paraId="329B1D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493" w:type="dxa"/>
            <w:vMerge w:val="continue"/>
            <w:tcBorders>
              <w:top w:val="nil"/>
              <w:left w:val="single" w:color="000000" w:sz="10" w:space="0"/>
            </w:tcBorders>
          </w:tcPr>
          <w:p w14:paraId="32CBA3A7">
            <w:pPr>
              <w:rPr>
                <w:rFonts w:ascii="Arial"/>
              </w:rPr>
            </w:pPr>
          </w:p>
        </w:tc>
        <w:tc>
          <w:tcPr>
            <w:tcW w:w="1244" w:type="dxa"/>
            <w:vMerge w:val="continue"/>
            <w:tcBorders>
              <w:top w:val="nil"/>
            </w:tcBorders>
          </w:tcPr>
          <w:p w14:paraId="49520D3E">
            <w:pPr>
              <w:rPr>
                <w:rFonts w:ascii="Arial"/>
              </w:rPr>
            </w:pPr>
          </w:p>
        </w:tc>
        <w:tc>
          <w:tcPr>
            <w:tcW w:w="1876" w:type="dxa"/>
            <w:vMerge w:val="continue"/>
            <w:tcBorders>
              <w:top w:val="nil"/>
            </w:tcBorders>
          </w:tcPr>
          <w:p w14:paraId="6BD2D99D">
            <w:pPr>
              <w:rPr>
                <w:rFonts w:ascii="Arial"/>
              </w:rPr>
            </w:pPr>
          </w:p>
        </w:tc>
        <w:tc>
          <w:tcPr>
            <w:tcW w:w="567" w:type="dxa"/>
          </w:tcPr>
          <w:p w14:paraId="12F350ED">
            <w:pPr>
              <w:spacing w:before="106" w:line="187" w:lineRule="auto"/>
              <w:ind w:left="196"/>
              <w:rPr>
                <w:rFonts w:ascii="Times New Roman" w:hAnsi="Times New Roman" w:eastAsia="Times New Roman" w:cs="Times New Roman"/>
                <w:szCs w:val="21"/>
              </w:rPr>
            </w:pPr>
            <w:r>
              <w:rPr>
                <w:rFonts w:ascii="Times New Roman" w:hAnsi="Times New Roman" w:eastAsia="Times New Roman" w:cs="Times New Roman"/>
                <w:spacing w:val="-6"/>
                <w:szCs w:val="21"/>
              </w:rPr>
              <w:t>18</w:t>
            </w:r>
          </w:p>
        </w:tc>
        <w:tc>
          <w:tcPr>
            <w:tcW w:w="544" w:type="dxa"/>
          </w:tcPr>
          <w:p w14:paraId="1B74555D">
            <w:pPr>
              <w:spacing w:before="106" w:line="187" w:lineRule="auto"/>
              <w:ind w:left="113"/>
              <w:rPr>
                <w:rFonts w:ascii="Times New Roman" w:hAnsi="Times New Roman" w:eastAsia="Times New Roman" w:cs="Times New Roman"/>
                <w:szCs w:val="21"/>
              </w:rPr>
            </w:pPr>
            <w:r>
              <w:rPr>
                <w:rFonts w:ascii="Times New Roman" w:hAnsi="Times New Roman" w:eastAsia="Times New Roman" w:cs="Times New Roman"/>
                <w:spacing w:val="-1"/>
                <w:szCs w:val="21"/>
              </w:rPr>
              <w:t>256</w:t>
            </w:r>
          </w:p>
        </w:tc>
        <w:tc>
          <w:tcPr>
            <w:tcW w:w="572" w:type="dxa"/>
          </w:tcPr>
          <w:p w14:paraId="58FB8C47">
            <w:pPr>
              <w:rPr>
                <w:rFonts w:ascii="Arial"/>
              </w:rPr>
            </w:pPr>
          </w:p>
        </w:tc>
        <w:tc>
          <w:tcPr>
            <w:tcW w:w="553" w:type="dxa"/>
          </w:tcPr>
          <w:p w14:paraId="4541622C">
            <w:pPr>
              <w:rPr>
                <w:rFonts w:ascii="Arial"/>
              </w:rPr>
            </w:pPr>
          </w:p>
        </w:tc>
        <w:tc>
          <w:tcPr>
            <w:tcW w:w="543" w:type="dxa"/>
          </w:tcPr>
          <w:p w14:paraId="78601EC7">
            <w:pPr>
              <w:rPr>
                <w:rFonts w:ascii="Arial"/>
              </w:rPr>
            </w:pPr>
          </w:p>
        </w:tc>
        <w:tc>
          <w:tcPr>
            <w:tcW w:w="601" w:type="dxa"/>
          </w:tcPr>
          <w:p w14:paraId="1A89AE9B">
            <w:pPr>
              <w:spacing w:before="123" w:line="181" w:lineRule="auto"/>
              <w:ind w:left="223"/>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603" w:type="dxa"/>
          </w:tcPr>
          <w:p w14:paraId="2EFC42F5">
            <w:pPr>
              <w:rPr>
                <w:rFonts w:ascii="Arial"/>
              </w:rPr>
            </w:pPr>
          </w:p>
        </w:tc>
        <w:tc>
          <w:tcPr>
            <w:tcW w:w="696" w:type="dxa"/>
            <w:tcBorders>
              <w:right w:val="single" w:color="000000" w:sz="10" w:space="0"/>
            </w:tcBorders>
          </w:tcPr>
          <w:p w14:paraId="1EA171E5">
            <w:pPr>
              <w:rPr>
                <w:rFonts w:ascii="Arial"/>
              </w:rPr>
            </w:pPr>
          </w:p>
        </w:tc>
      </w:tr>
      <w:tr w14:paraId="28EA7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493" w:type="dxa"/>
            <w:vMerge w:val="restart"/>
            <w:tcBorders>
              <w:left w:val="single" w:color="000000" w:sz="10" w:space="0"/>
              <w:bottom w:val="nil"/>
            </w:tcBorders>
          </w:tcPr>
          <w:p w14:paraId="03BC4AE1">
            <w:pPr>
              <w:pStyle w:val="27"/>
              <w:spacing w:before="248" w:line="221" w:lineRule="auto"/>
              <w:ind w:left="26"/>
              <w:rPr>
                <w:rFonts w:hint="eastAsia"/>
                <w:sz w:val="21"/>
                <w:szCs w:val="21"/>
              </w:rPr>
            </w:pPr>
            <w:r>
              <w:rPr>
                <w:spacing w:val="-2"/>
                <w:sz w:val="21"/>
                <w:szCs w:val="21"/>
              </w:rPr>
              <w:t>夏季</w:t>
            </w:r>
          </w:p>
        </w:tc>
        <w:tc>
          <w:tcPr>
            <w:tcW w:w="1244" w:type="dxa"/>
            <w:vMerge w:val="restart"/>
            <w:tcBorders>
              <w:bottom w:val="nil"/>
            </w:tcBorders>
          </w:tcPr>
          <w:p w14:paraId="69915E4C">
            <w:pPr>
              <w:rPr>
                <w:rFonts w:ascii="Arial"/>
              </w:rPr>
            </w:pPr>
          </w:p>
        </w:tc>
        <w:tc>
          <w:tcPr>
            <w:tcW w:w="1876" w:type="dxa"/>
            <w:vMerge w:val="restart"/>
            <w:tcBorders>
              <w:bottom w:val="nil"/>
            </w:tcBorders>
          </w:tcPr>
          <w:p w14:paraId="08DB6B2B">
            <w:pPr>
              <w:rPr>
                <w:rFonts w:ascii="Arial"/>
              </w:rPr>
            </w:pPr>
          </w:p>
        </w:tc>
        <w:tc>
          <w:tcPr>
            <w:tcW w:w="567" w:type="dxa"/>
          </w:tcPr>
          <w:p w14:paraId="64AB1720">
            <w:pPr>
              <w:rPr>
                <w:rFonts w:ascii="Arial"/>
              </w:rPr>
            </w:pPr>
          </w:p>
        </w:tc>
        <w:tc>
          <w:tcPr>
            <w:tcW w:w="544" w:type="dxa"/>
          </w:tcPr>
          <w:p w14:paraId="12A323E8">
            <w:pPr>
              <w:rPr>
                <w:rFonts w:ascii="Arial"/>
              </w:rPr>
            </w:pPr>
          </w:p>
        </w:tc>
        <w:tc>
          <w:tcPr>
            <w:tcW w:w="572" w:type="dxa"/>
          </w:tcPr>
          <w:p w14:paraId="17A549BC">
            <w:pPr>
              <w:rPr>
                <w:rFonts w:ascii="Arial"/>
              </w:rPr>
            </w:pPr>
          </w:p>
        </w:tc>
        <w:tc>
          <w:tcPr>
            <w:tcW w:w="553" w:type="dxa"/>
          </w:tcPr>
          <w:p w14:paraId="3B0A6B97">
            <w:pPr>
              <w:rPr>
                <w:rFonts w:ascii="Arial"/>
              </w:rPr>
            </w:pPr>
          </w:p>
        </w:tc>
        <w:tc>
          <w:tcPr>
            <w:tcW w:w="543" w:type="dxa"/>
          </w:tcPr>
          <w:p w14:paraId="19CE65D6">
            <w:pPr>
              <w:rPr>
                <w:rFonts w:ascii="Arial"/>
              </w:rPr>
            </w:pPr>
          </w:p>
        </w:tc>
        <w:tc>
          <w:tcPr>
            <w:tcW w:w="601" w:type="dxa"/>
          </w:tcPr>
          <w:p w14:paraId="1E257E63">
            <w:pPr>
              <w:rPr>
                <w:rFonts w:ascii="Arial"/>
              </w:rPr>
            </w:pPr>
          </w:p>
        </w:tc>
        <w:tc>
          <w:tcPr>
            <w:tcW w:w="603" w:type="dxa"/>
          </w:tcPr>
          <w:p w14:paraId="1F6E65EC">
            <w:pPr>
              <w:rPr>
                <w:rFonts w:ascii="Arial"/>
              </w:rPr>
            </w:pPr>
          </w:p>
        </w:tc>
        <w:tc>
          <w:tcPr>
            <w:tcW w:w="696" w:type="dxa"/>
          </w:tcPr>
          <w:p w14:paraId="6948CCEC">
            <w:pPr>
              <w:rPr>
                <w:rFonts w:ascii="Arial"/>
              </w:rPr>
            </w:pPr>
          </w:p>
        </w:tc>
      </w:tr>
      <w:tr w14:paraId="5B82E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 w:hRule="atLeast"/>
        </w:trPr>
        <w:tc>
          <w:tcPr>
            <w:tcW w:w="493" w:type="dxa"/>
            <w:vMerge w:val="continue"/>
            <w:tcBorders>
              <w:top w:val="nil"/>
              <w:left w:val="single" w:color="000000" w:sz="10" w:space="0"/>
            </w:tcBorders>
          </w:tcPr>
          <w:p w14:paraId="44F60DA3">
            <w:pPr>
              <w:rPr>
                <w:rFonts w:ascii="Arial"/>
              </w:rPr>
            </w:pPr>
          </w:p>
        </w:tc>
        <w:tc>
          <w:tcPr>
            <w:tcW w:w="1244" w:type="dxa"/>
            <w:vMerge w:val="continue"/>
            <w:tcBorders>
              <w:top w:val="nil"/>
            </w:tcBorders>
          </w:tcPr>
          <w:p w14:paraId="2E7603A7">
            <w:pPr>
              <w:rPr>
                <w:rFonts w:ascii="Arial"/>
              </w:rPr>
            </w:pPr>
          </w:p>
        </w:tc>
        <w:tc>
          <w:tcPr>
            <w:tcW w:w="1876" w:type="dxa"/>
            <w:vMerge w:val="continue"/>
            <w:tcBorders>
              <w:top w:val="nil"/>
            </w:tcBorders>
          </w:tcPr>
          <w:p w14:paraId="0076E48E">
            <w:pPr>
              <w:rPr>
                <w:rFonts w:ascii="Arial"/>
              </w:rPr>
            </w:pPr>
          </w:p>
        </w:tc>
        <w:tc>
          <w:tcPr>
            <w:tcW w:w="567" w:type="dxa"/>
          </w:tcPr>
          <w:p w14:paraId="6C2AC89E">
            <w:pPr>
              <w:spacing w:before="112"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2.0</w:t>
            </w:r>
          </w:p>
        </w:tc>
        <w:tc>
          <w:tcPr>
            <w:tcW w:w="544" w:type="dxa"/>
          </w:tcPr>
          <w:p w14:paraId="405F359C">
            <w:pPr>
              <w:spacing w:before="112"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572" w:type="dxa"/>
          </w:tcPr>
          <w:p w14:paraId="1F986961">
            <w:pPr>
              <w:rPr>
                <w:rFonts w:ascii="Arial"/>
              </w:rPr>
            </w:pPr>
          </w:p>
        </w:tc>
        <w:tc>
          <w:tcPr>
            <w:tcW w:w="553" w:type="dxa"/>
          </w:tcPr>
          <w:p w14:paraId="350F818F">
            <w:pPr>
              <w:rPr>
                <w:rFonts w:ascii="Arial"/>
              </w:rPr>
            </w:pPr>
          </w:p>
        </w:tc>
        <w:tc>
          <w:tcPr>
            <w:tcW w:w="543" w:type="dxa"/>
          </w:tcPr>
          <w:p w14:paraId="2EEA2431">
            <w:pPr>
              <w:rPr>
                <w:rFonts w:ascii="Arial"/>
              </w:rPr>
            </w:pPr>
          </w:p>
        </w:tc>
        <w:tc>
          <w:tcPr>
            <w:tcW w:w="601" w:type="dxa"/>
          </w:tcPr>
          <w:p w14:paraId="677B2C16">
            <w:pPr>
              <w:rPr>
                <w:rFonts w:ascii="Arial"/>
              </w:rPr>
            </w:pPr>
          </w:p>
        </w:tc>
        <w:tc>
          <w:tcPr>
            <w:tcW w:w="603" w:type="dxa"/>
          </w:tcPr>
          <w:p w14:paraId="7B574259">
            <w:pPr>
              <w:rPr>
                <w:rFonts w:ascii="Arial"/>
              </w:rPr>
            </w:pPr>
          </w:p>
        </w:tc>
        <w:tc>
          <w:tcPr>
            <w:tcW w:w="696" w:type="dxa"/>
            <w:tcBorders>
              <w:right w:val="single" w:color="000000" w:sz="10" w:space="0"/>
            </w:tcBorders>
          </w:tcPr>
          <w:p w14:paraId="5D9941EC">
            <w:pPr>
              <w:rPr>
                <w:rFonts w:ascii="Arial"/>
              </w:rPr>
            </w:pPr>
          </w:p>
        </w:tc>
      </w:tr>
      <w:tr w14:paraId="5B0220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493" w:type="dxa"/>
            <w:tcBorders>
              <w:left w:val="single" w:color="000000" w:sz="10" w:space="0"/>
              <w:bottom w:val="single" w:color="000000" w:sz="10" w:space="0"/>
            </w:tcBorders>
          </w:tcPr>
          <w:p w14:paraId="473E44C3">
            <w:pPr>
              <w:pStyle w:val="27"/>
              <w:spacing w:before="261" w:line="222" w:lineRule="auto"/>
              <w:ind w:left="28"/>
              <w:rPr>
                <w:rFonts w:hint="eastAsia"/>
                <w:sz w:val="21"/>
                <w:szCs w:val="21"/>
              </w:rPr>
            </w:pPr>
            <w:r>
              <w:rPr>
                <w:spacing w:val="-3"/>
                <w:sz w:val="21"/>
                <w:szCs w:val="21"/>
              </w:rPr>
              <w:t>备注</w:t>
            </w:r>
          </w:p>
        </w:tc>
        <w:tc>
          <w:tcPr>
            <w:tcW w:w="7799" w:type="dxa"/>
            <w:gridSpan w:val="10"/>
            <w:tcBorders>
              <w:bottom w:val="single" w:color="000000" w:sz="10" w:space="0"/>
              <w:right w:val="single" w:color="000000" w:sz="10" w:space="0"/>
            </w:tcBorders>
          </w:tcPr>
          <w:p w14:paraId="3AE0BEBD">
            <w:pPr>
              <w:rPr>
                <w:rFonts w:ascii="Arial"/>
              </w:rPr>
            </w:pPr>
          </w:p>
        </w:tc>
      </w:tr>
    </w:tbl>
    <w:p w14:paraId="7BA92914">
      <w:pPr>
        <w:rPr>
          <w:rFonts w:ascii="Arial"/>
        </w:rPr>
      </w:pPr>
    </w:p>
    <w:p w14:paraId="5BF94A33">
      <w:pPr>
        <w:rPr>
          <w:rFonts w:ascii="Arial" w:hAnsi="Arial" w:eastAsia="Arial" w:cs="Arial"/>
          <w:szCs w:val="21"/>
        </w:rPr>
        <w:sectPr>
          <w:pgSz w:w="11907" w:h="16839"/>
          <w:pgMar w:top="400" w:right="1785" w:bottom="0" w:left="1785" w:header="0" w:footer="0" w:gutter="0"/>
          <w:cols w:space="720" w:num="1"/>
        </w:sectPr>
      </w:pPr>
    </w:p>
    <w:p w14:paraId="5FED57CA">
      <w:pPr>
        <w:spacing w:line="244" w:lineRule="auto"/>
        <w:rPr>
          <w:rFonts w:ascii="Arial"/>
        </w:rPr>
      </w:pPr>
    </w:p>
    <w:p w14:paraId="2F4DB7C0">
      <w:pPr>
        <w:spacing w:line="245" w:lineRule="auto"/>
        <w:rPr>
          <w:rFonts w:ascii="Arial"/>
        </w:rPr>
      </w:pPr>
    </w:p>
    <w:p w14:paraId="538F12A5">
      <w:pPr>
        <w:spacing w:line="245" w:lineRule="auto"/>
        <w:rPr>
          <w:rFonts w:ascii="Arial"/>
        </w:rPr>
      </w:pPr>
    </w:p>
    <w:p w14:paraId="32CB323D">
      <w:pPr>
        <w:spacing w:line="245" w:lineRule="auto"/>
        <w:rPr>
          <w:rFonts w:ascii="Arial"/>
        </w:rPr>
      </w:pPr>
    </w:p>
    <w:p w14:paraId="38531006">
      <w:pPr>
        <w:spacing w:before="101" w:line="224" w:lineRule="auto"/>
        <w:ind w:left="3538"/>
        <w:rPr>
          <w:rFonts w:hint="eastAsia" w:ascii="黑体" w:hAnsi="黑体" w:eastAsia="黑体" w:cs="黑体"/>
          <w:sz w:val="31"/>
          <w:szCs w:val="31"/>
        </w:rPr>
      </w:pPr>
      <w:r>
        <w:rPr>
          <w:rFonts w:ascii="黑体" w:hAnsi="黑体" w:eastAsia="黑体" w:cs="黑体"/>
          <w:b/>
          <w:bCs/>
          <w:spacing w:val="4"/>
          <w:sz w:val="31"/>
          <w:szCs w:val="31"/>
        </w:rPr>
        <w:t>第二学年</w:t>
      </w:r>
    </w:p>
    <w:p w14:paraId="659A830E">
      <w:pPr>
        <w:spacing w:line="134" w:lineRule="exact"/>
      </w:pPr>
    </w:p>
    <w:tbl>
      <w:tblPr>
        <w:tblStyle w:val="28"/>
        <w:tblW w:w="8292" w:type="dxa"/>
        <w:tblInd w:w="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3"/>
        <w:gridCol w:w="1244"/>
        <w:gridCol w:w="1876"/>
        <w:gridCol w:w="567"/>
        <w:gridCol w:w="544"/>
        <w:gridCol w:w="572"/>
        <w:gridCol w:w="553"/>
        <w:gridCol w:w="543"/>
        <w:gridCol w:w="601"/>
        <w:gridCol w:w="603"/>
        <w:gridCol w:w="696"/>
      </w:tblGrid>
      <w:tr w14:paraId="78E8E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 w:hRule="atLeast"/>
        </w:trPr>
        <w:tc>
          <w:tcPr>
            <w:tcW w:w="493" w:type="dxa"/>
            <w:vMerge w:val="restart"/>
            <w:tcBorders>
              <w:top w:val="single" w:color="000000" w:sz="10" w:space="0"/>
              <w:left w:val="single" w:color="000000" w:sz="10" w:space="0"/>
              <w:bottom w:val="nil"/>
            </w:tcBorders>
          </w:tcPr>
          <w:p w14:paraId="73A297DC">
            <w:pPr>
              <w:spacing w:line="291" w:lineRule="auto"/>
              <w:rPr>
                <w:rFonts w:ascii="Arial"/>
              </w:rPr>
            </w:pPr>
          </w:p>
          <w:p w14:paraId="3FA8C2B7">
            <w:pPr>
              <w:pStyle w:val="27"/>
              <w:spacing w:before="68" w:line="251" w:lineRule="auto"/>
              <w:ind w:left="30" w:right="34" w:hanging="3"/>
              <w:rPr>
                <w:rFonts w:hint="eastAsia"/>
                <w:sz w:val="21"/>
                <w:szCs w:val="21"/>
              </w:rPr>
            </w:pPr>
            <w:r>
              <w:rPr>
                <w:spacing w:val="-4"/>
                <w:sz w:val="21"/>
                <w:szCs w:val="21"/>
              </w:rPr>
              <w:t>开课</w:t>
            </w:r>
            <w:r>
              <w:rPr>
                <w:sz w:val="21"/>
                <w:szCs w:val="21"/>
              </w:rPr>
              <w:t xml:space="preserve"> </w:t>
            </w:r>
            <w:r>
              <w:rPr>
                <w:spacing w:val="-6"/>
                <w:sz w:val="21"/>
                <w:szCs w:val="21"/>
              </w:rPr>
              <w:t>学期</w:t>
            </w:r>
          </w:p>
        </w:tc>
        <w:tc>
          <w:tcPr>
            <w:tcW w:w="1244" w:type="dxa"/>
            <w:vMerge w:val="restart"/>
            <w:tcBorders>
              <w:top w:val="single" w:color="000000" w:sz="10" w:space="0"/>
              <w:bottom w:val="nil"/>
            </w:tcBorders>
          </w:tcPr>
          <w:p w14:paraId="4842C09E">
            <w:pPr>
              <w:spacing w:line="442" w:lineRule="auto"/>
              <w:rPr>
                <w:rFonts w:ascii="Arial"/>
              </w:rPr>
            </w:pPr>
          </w:p>
          <w:p w14:paraId="43E45AF2">
            <w:pPr>
              <w:pStyle w:val="27"/>
              <w:spacing w:before="68" w:line="221" w:lineRule="auto"/>
              <w:ind w:left="195"/>
              <w:rPr>
                <w:rFonts w:hint="eastAsia"/>
                <w:sz w:val="21"/>
                <w:szCs w:val="21"/>
              </w:rPr>
            </w:pPr>
            <w:r>
              <w:rPr>
                <w:spacing w:val="-1"/>
                <w:sz w:val="21"/>
                <w:szCs w:val="21"/>
              </w:rPr>
              <w:t>课程代码</w:t>
            </w:r>
          </w:p>
        </w:tc>
        <w:tc>
          <w:tcPr>
            <w:tcW w:w="1876" w:type="dxa"/>
            <w:vMerge w:val="restart"/>
            <w:tcBorders>
              <w:top w:val="single" w:color="000000" w:sz="10" w:space="0"/>
              <w:bottom w:val="nil"/>
            </w:tcBorders>
          </w:tcPr>
          <w:p w14:paraId="2A81BED2">
            <w:pPr>
              <w:spacing w:line="442" w:lineRule="auto"/>
              <w:rPr>
                <w:rFonts w:ascii="Arial"/>
              </w:rPr>
            </w:pPr>
          </w:p>
          <w:p w14:paraId="4E824E03">
            <w:pPr>
              <w:pStyle w:val="27"/>
              <w:spacing w:before="69" w:line="221" w:lineRule="auto"/>
              <w:ind w:left="197"/>
              <w:rPr>
                <w:rFonts w:hint="eastAsia"/>
                <w:sz w:val="21"/>
                <w:szCs w:val="21"/>
              </w:rPr>
            </w:pPr>
            <w:r>
              <w:rPr>
                <w:spacing w:val="-6"/>
                <w:sz w:val="21"/>
                <w:szCs w:val="21"/>
              </w:rPr>
              <w:t>课</w:t>
            </w:r>
            <w:r>
              <w:rPr>
                <w:spacing w:val="4"/>
                <w:sz w:val="21"/>
                <w:szCs w:val="21"/>
              </w:rPr>
              <w:t xml:space="preserve">  </w:t>
            </w:r>
            <w:r>
              <w:rPr>
                <w:spacing w:val="-6"/>
                <w:sz w:val="21"/>
                <w:szCs w:val="21"/>
              </w:rPr>
              <w:t>程</w:t>
            </w:r>
            <w:r>
              <w:rPr>
                <w:spacing w:val="5"/>
                <w:sz w:val="21"/>
                <w:szCs w:val="21"/>
              </w:rPr>
              <w:t xml:space="preserve">  </w:t>
            </w:r>
            <w:r>
              <w:rPr>
                <w:spacing w:val="-6"/>
                <w:sz w:val="21"/>
                <w:szCs w:val="21"/>
              </w:rPr>
              <w:t>名</w:t>
            </w:r>
            <w:r>
              <w:rPr>
                <w:spacing w:val="3"/>
                <w:sz w:val="21"/>
                <w:szCs w:val="21"/>
              </w:rPr>
              <w:t xml:space="preserve">  </w:t>
            </w:r>
            <w:r>
              <w:rPr>
                <w:spacing w:val="-6"/>
                <w:sz w:val="21"/>
                <w:szCs w:val="21"/>
              </w:rPr>
              <w:t>称</w:t>
            </w:r>
          </w:p>
        </w:tc>
        <w:tc>
          <w:tcPr>
            <w:tcW w:w="567" w:type="dxa"/>
            <w:vMerge w:val="restart"/>
            <w:tcBorders>
              <w:top w:val="single" w:color="000000" w:sz="10" w:space="0"/>
              <w:bottom w:val="nil"/>
            </w:tcBorders>
          </w:tcPr>
          <w:p w14:paraId="77F7AD1E">
            <w:pPr>
              <w:spacing w:line="442" w:lineRule="auto"/>
              <w:rPr>
                <w:rFonts w:ascii="Arial"/>
              </w:rPr>
            </w:pPr>
          </w:p>
          <w:p w14:paraId="73B9448B">
            <w:pPr>
              <w:pStyle w:val="27"/>
              <w:spacing w:before="69" w:line="221" w:lineRule="auto"/>
              <w:ind w:left="78"/>
              <w:rPr>
                <w:rFonts w:hint="eastAsia"/>
                <w:sz w:val="21"/>
                <w:szCs w:val="21"/>
              </w:rPr>
            </w:pPr>
            <w:r>
              <w:rPr>
                <w:spacing w:val="-3"/>
                <w:sz w:val="21"/>
                <w:szCs w:val="21"/>
              </w:rPr>
              <w:t>学分</w:t>
            </w:r>
          </w:p>
        </w:tc>
        <w:tc>
          <w:tcPr>
            <w:tcW w:w="544" w:type="dxa"/>
            <w:vMerge w:val="restart"/>
            <w:tcBorders>
              <w:top w:val="single" w:color="000000" w:sz="10" w:space="0"/>
              <w:bottom w:val="nil"/>
            </w:tcBorders>
          </w:tcPr>
          <w:p w14:paraId="25877106">
            <w:pPr>
              <w:spacing w:line="442" w:lineRule="auto"/>
              <w:rPr>
                <w:rFonts w:ascii="Arial"/>
              </w:rPr>
            </w:pPr>
          </w:p>
          <w:p w14:paraId="5807B5A4">
            <w:pPr>
              <w:pStyle w:val="27"/>
              <w:spacing w:before="68" w:line="222" w:lineRule="auto"/>
              <w:ind w:left="68"/>
              <w:rPr>
                <w:rFonts w:hint="eastAsia"/>
                <w:sz w:val="21"/>
                <w:szCs w:val="21"/>
              </w:rPr>
            </w:pPr>
            <w:r>
              <w:rPr>
                <w:spacing w:val="-3"/>
                <w:sz w:val="21"/>
                <w:szCs w:val="21"/>
              </w:rPr>
              <w:t>学时</w:t>
            </w:r>
          </w:p>
        </w:tc>
        <w:tc>
          <w:tcPr>
            <w:tcW w:w="2269" w:type="dxa"/>
            <w:gridSpan w:val="4"/>
            <w:tcBorders>
              <w:top w:val="single" w:color="000000" w:sz="10" w:space="0"/>
            </w:tcBorders>
          </w:tcPr>
          <w:p w14:paraId="3AD032D7">
            <w:pPr>
              <w:pStyle w:val="27"/>
              <w:spacing w:before="187" w:line="221" w:lineRule="auto"/>
              <w:ind w:left="95"/>
              <w:rPr>
                <w:rFonts w:hint="eastAsia"/>
                <w:sz w:val="21"/>
                <w:szCs w:val="21"/>
              </w:rPr>
            </w:pPr>
            <w:r>
              <w:rPr>
                <w:spacing w:val="-10"/>
                <w:sz w:val="21"/>
                <w:szCs w:val="21"/>
              </w:rPr>
              <w:t>学</w:t>
            </w:r>
            <w:r>
              <w:rPr>
                <w:spacing w:val="4"/>
                <w:sz w:val="21"/>
                <w:szCs w:val="21"/>
              </w:rPr>
              <w:t xml:space="preserve">    </w:t>
            </w:r>
            <w:r>
              <w:rPr>
                <w:spacing w:val="-10"/>
                <w:sz w:val="21"/>
                <w:szCs w:val="21"/>
              </w:rPr>
              <w:t>时</w:t>
            </w:r>
            <w:r>
              <w:rPr>
                <w:spacing w:val="3"/>
                <w:sz w:val="21"/>
                <w:szCs w:val="21"/>
              </w:rPr>
              <w:t xml:space="preserve">    </w:t>
            </w:r>
            <w:r>
              <w:rPr>
                <w:spacing w:val="-10"/>
                <w:sz w:val="21"/>
                <w:szCs w:val="21"/>
              </w:rPr>
              <w:t>分</w:t>
            </w:r>
            <w:r>
              <w:rPr>
                <w:spacing w:val="1"/>
                <w:sz w:val="21"/>
                <w:szCs w:val="21"/>
              </w:rPr>
              <w:t xml:space="preserve">    </w:t>
            </w:r>
            <w:r>
              <w:rPr>
                <w:spacing w:val="-10"/>
                <w:sz w:val="21"/>
                <w:szCs w:val="21"/>
              </w:rPr>
              <w:t>配</w:t>
            </w:r>
          </w:p>
        </w:tc>
        <w:tc>
          <w:tcPr>
            <w:tcW w:w="603" w:type="dxa"/>
            <w:vMerge w:val="restart"/>
            <w:tcBorders>
              <w:top w:val="single" w:color="000000" w:sz="10" w:space="0"/>
              <w:bottom w:val="nil"/>
            </w:tcBorders>
          </w:tcPr>
          <w:p w14:paraId="603B28E9">
            <w:pPr>
              <w:pStyle w:val="27"/>
              <w:spacing w:before="60" w:line="250" w:lineRule="auto"/>
              <w:ind w:left="102" w:right="75" w:firstLine="3"/>
              <w:rPr>
                <w:rFonts w:hint="eastAsia"/>
                <w:sz w:val="21"/>
                <w:szCs w:val="21"/>
              </w:rPr>
            </w:pPr>
            <w:r>
              <w:rPr>
                <w:spacing w:val="-5"/>
                <w:sz w:val="21"/>
                <w:szCs w:val="21"/>
              </w:rPr>
              <w:t>指定</w:t>
            </w:r>
            <w:r>
              <w:rPr>
                <w:sz w:val="21"/>
                <w:szCs w:val="21"/>
              </w:rPr>
              <w:t xml:space="preserve"> </w:t>
            </w:r>
            <w:r>
              <w:rPr>
                <w:spacing w:val="-3"/>
                <w:sz w:val="21"/>
                <w:szCs w:val="21"/>
              </w:rPr>
              <w:t>课外</w:t>
            </w:r>
            <w:r>
              <w:rPr>
                <w:sz w:val="21"/>
                <w:szCs w:val="21"/>
              </w:rPr>
              <w:t xml:space="preserve"> </w:t>
            </w:r>
            <w:r>
              <w:rPr>
                <w:spacing w:val="-3"/>
                <w:sz w:val="21"/>
                <w:szCs w:val="21"/>
              </w:rPr>
              <w:t>辅导</w:t>
            </w:r>
            <w:r>
              <w:rPr>
                <w:sz w:val="21"/>
                <w:szCs w:val="21"/>
              </w:rPr>
              <w:t xml:space="preserve"> </w:t>
            </w:r>
            <w:r>
              <w:rPr>
                <w:spacing w:val="-3"/>
                <w:sz w:val="21"/>
                <w:szCs w:val="21"/>
              </w:rPr>
              <w:t>学时</w:t>
            </w:r>
          </w:p>
        </w:tc>
        <w:tc>
          <w:tcPr>
            <w:tcW w:w="696" w:type="dxa"/>
            <w:vMerge w:val="restart"/>
            <w:tcBorders>
              <w:top w:val="single" w:color="000000" w:sz="10" w:space="0"/>
              <w:bottom w:val="nil"/>
              <w:right w:val="single" w:color="000000" w:sz="10" w:space="0"/>
            </w:tcBorders>
          </w:tcPr>
          <w:p w14:paraId="589D656F">
            <w:pPr>
              <w:spacing w:line="292" w:lineRule="auto"/>
              <w:rPr>
                <w:rFonts w:ascii="Arial"/>
              </w:rPr>
            </w:pPr>
          </w:p>
          <w:p w14:paraId="294937A8">
            <w:pPr>
              <w:pStyle w:val="27"/>
              <w:spacing w:before="68" w:line="251" w:lineRule="auto"/>
              <w:ind w:left="143" w:right="120"/>
              <w:rPr>
                <w:rFonts w:hint="eastAsia"/>
                <w:sz w:val="21"/>
                <w:szCs w:val="21"/>
              </w:rPr>
            </w:pPr>
            <w:r>
              <w:rPr>
                <w:spacing w:val="-3"/>
                <w:sz w:val="21"/>
                <w:szCs w:val="21"/>
              </w:rPr>
              <w:t>考核</w:t>
            </w:r>
            <w:r>
              <w:rPr>
                <w:sz w:val="21"/>
                <w:szCs w:val="21"/>
              </w:rPr>
              <w:t xml:space="preserve"> </w:t>
            </w:r>
            <w:r>
              <w:rPr>
                <w:spacing w:val="-4"/>
                <w:sz w:val="21"/>
                <w:szCs w:val="21"/>
              </w:rPr>
              <w:t>方式</w:t>
            </w:r>
          </w:p>
        </w:tc>
      </w:tr>
      <w:tr w14:paraId="0B1281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6" w:hRule="atLeast"/>
        </w:trPr>
        <w:tc>
          <w:tcPr>
            <w:tcW w:w="493" w:type="dxa"/>
            <w:vMerge w:val="continue"/>
            <w:tcBorders>
              <w:top w:val="nil"/>
              <w:left w:val="single" w:color="000000" w:sz="10" w:space="0"/>
            </w:tcBorders>
          </w:tcPr>
          <w:p w14:paraId="1978ED8C">
            <w:pPr>
              <w:rPr>
                <w:rFonts w:ascii="Arial"/>
              </w:rPr>
            </w:pPr>
          </w:p>
        </w:tc>
        <w:tc>
          <w:tcPr>
            <w:tcW w:w="1244" w:type="dxa"/>
            <w:vMerge w:val="continue"/>
            <w:tcBorders>
              <w:top w:val="nil"/>
            </w:tcBorders>
          </w:tcPr>
          <w:p w14:paraId="4F3DC9E2">
            <w:pPr>
              <w:rPr>
                <w:rFonts w:ascii="Arial"/>
              </w:rPr>
            </w:pPr>
          </w:p>
        </w:tc>
        <w:tc>
          <w:tcPr>
            <w:tcW w:w="1876" w:type="dxa"/>
            <w:vMerge w:val="continue"/>
            <w:tcBorders>
              <w:top w:val="nil"/>
            </w:tcBorders>
          </w:tcPr>
          <w:p w14:paraId="1076BB85">
            <w:pPr>
              <w:rPr>
                <w:rFonts w:ascii="Arial"/>
              </w:rPr>
            </w:pPr>
          </w:p>
        </w:tc>
        <w:tc>
          <w:tcPr>
            <w:tcW w:w="567" w:type="dxa"/>
            <w:vMerge w:val="continue"/>
            <w:tcBorders>
              <w:top w:val="nil"/>
            </w:tcBorders>
          </w:tcPr>
          <w:p w14:paraId="36049DAE">
            <w:pPr>
              <w:rPr>
                <w:rFonts w:ascii="Arial"/>
              </w:rPr>
            </w:pPr>
          </w:p>
        </w:tc>
        <w:tc>
          <w:tcPr>
            <w:tcW w:w="544" w:type="dxa"/>
            <w:vMerge w:val="continue"/>
            <w:tcBorders>
              <w:top w:val="nil"/>
            </w:tcBorders>
          </w:tcPr>
          <w:p w14:paraId="6A21F72C">
            <w:pPr>
              <w:rPr>
                <w:rFonts w:ascii="Arial"/>
              </w:rPr>
            </w:pPr>
          </w:p>
        </w:tc>
        <w:tc>
          <w:tcPr>
            <w:tcW w:w="572" w:type="dxa"/>
          </w:tcPr>
          <w:p w14:paraId="34144075">
            <w:pPr>
              <w:pStyle w:val="27"/>
              <w:spacing w:before="224" w:line="228" w:lineRule="auto"/>
              <w:ind w:left="82"/>
              <w:rPr>
                <w:rFonts w:hint="eastAsia"/>
                <w:sz w:val="21"/>
                <w:szCs w:val="21"/>
              </w:rPr>
            </w:pPr>
            <w:r>
              <w:rPr>
                <w:spacing w:val="-3"/>
                <w:sz w:val="21"/>
                <w:szCs w:val="21"/>
              </w:rPr>
              <w:t>理论</w:t>
            </w:r>
          </w:p>
        </w:tc>
        <w:tc>
          <w:tcPr>
            <w:tcW w:w="553" w:type="dxa"/>
          </w:tcPr>
          <w:p w14:paraId="07F98A72">
            <w:pPr>
              <w:pStyle w:val="27"/>
              <w:spacing w:before="225" w:line="221" w:lineRule="auto"/>
              <w:ind w:left="79"/>
              <w:rPr>
                <w:rFonts w:hint="eastAsia"/>
                <w:sz w:val="21"/>
                <w:szCs w:val="21"/>
              </w:rPr>
            </w:pPr>
            <w:r>
              <w:rPr>
                <w:spacing w:val="-3"/>
                <w:sz w:val="21"/>
                <w:szCs w:val="21"/>
              </w:rPr>
              <w:t>实验</w:t>
            </w:r>
          </w:p>
        </w:tc>
        <w:tc>
          <w:tcPr>
            <w:tcW w:w="543" w:type="dxa"/>
          </w:tcPr>
          <w:p w14:paraId="0B40E4E6">
            <w:pPr>
              <w:pStyle w:val="27"/>
              <w:spacing w:before="224" w:line="220" w:lineRule="auto"/>
              <w:ind w:left="72"/>
              <w:rPr>
                <w:rFonts w:hint="eastAsia"/>
                <w:sz w:val="21"/>
                <w:szCs w:val="21"/>
              </w:rPr>
            </w:pPr>
            <w:r>
              <w:rPr>
                <w:spacing w:val="-2"/>
                <w:sz w:val="21"/>
                <w:szCs w:val="21"/>
              </w:rPr>
              <w:t>上机</w:t>
            </w:r>
          </w:p>
        </w:tc>
        <w:tc>
          <w:tcPr>
            <w:tcW w:w="601" w:type="dxa"/>
          </w:tcPr>
          <w:p w14:paraId="539A08D8">
            <w:pPr>
              <w:pStyle w:val="27"/>
              <w:spacing w:before="225" w:line="221" w:lineRule="auto"/>
              <w:ind w:left="106"/>
              <w:rPr>
                <w:rFonts w:hint="eastAsia"/>
                <w:sz w:val="21"/>
                <w:szCs w:val="21"/>
              </w:rPr>
            </w:pPr>
            <w:r>
              <w:rPr>
                <w:spacing w:val="-3"/>
                <w:sz w:val="21"/>
                <w:szCs w:val="21"/>
              </w:rPr>
              <w:t>实践</w:t>
            </w:r>
          </w:p>
        </w:tc>
        <w:tc>
          <w:tcPr>
            <w:tcW w:w="603" w:type="dxa"/>
            <w:vMerge w:val="continue"/>
            <w:tcBorders>
              <w:top w:val="nil"/>
            </w:tcBorders>
          </w:tcPr>
          <w:p w14:paraId="575236A3">
            <w:pPr>
              <w:rPr>
                <w:rFonts w:ascii="Arial"/>
              </w:rPr>
            </w:pPr>
          </w:p>
        </w:tc>
        <w:tc>
          <w:tcPr>
            <w:tcW w:w="696" w:type="dxa"/>
            <w:vMerge w:val="continue"/>
            <w:tcBorders>
              <w:top w:val="nil"/>
              <w:right w:val="single" w:color="000000" w:sz="10" w:space="0"/>
            </w:tcBorders>
          </w:tcPr>
          <w:p w14:paraId="0806E1D6">
            <w:pPr>
              <w:rPr>
                <w:rFonts w:ascii="Arial"/>
              </w:rPr>
            </w:pPr>
          </w:p>
        </w:tc>
      </w:tr>
      <w:tr w14:paraId="5C7448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5" w:hRule="atLeast"/>
        </w:trPr>
        <w:tc>
          <w:tcPr>
            <w:tcW w:w="493" w:type="dxa"/>
            <w:vMerge w:val="restart"/>
            <w:tcBorders>
              <w:left w:val="single" w:color="000000" w:sz="10" w:space="0"/>
              <w:bottom w:val="nil"/>
            </w:tcBorders>
          </w:tcPr>
          <w:p w14:paraId="5FF7F191">
            <w:pPr>
              <w:rPr>
                <w:rFonts w:ascii="Arial"/>
              </w:rPr>
            </w:pPr>
          </w:p>
          <w:p w14:paraId="45FB2C28">
            <w:pPr>
              <w:rPr>
                <w:rFonts w:ascii="Arial"/>
              </w:rPr>
            </w:pPr>
          </w:p>
          <w:p w14:paraId="4FD9C443">
            <w:pPr>
              <w:spacing w:line="241" w:lineRule="auto"/>
              <w:rPr>
                <w:rFonts w:ascii="Arial"/>
              </w:rPr>
            </w:pPr>
          </w:p>
          <w:p w14:paraId="704B0DFC">
            <w:pPr>
              <w:spacing w:line="241" w:lineRule="auto"/>
              <w:rPr>
                <w:rFonts w:ascii="Arial"/>
              </w:rPr>
            </w:pPr>
          </w:p>
          <w:p w14:paraId="0A647FFA">
            <w:pPr>
              <w:spacing w:line="241" w:lineRule="auto"/>
              <w:rPr>
                <w:rFonts w:ascii="Arial"/>
              </w:rPr>
            </w:pPr>
          </w:p>
          <w:p w14:paraId="4C8E3E03">
            <w:pPr>
              <w:spacing w:line="241" w:lineRule="auto"/>
              <w:rPr>
                <w:rFonts w:ascii="Arial"/>
              </w:rPr>
            </w:pPr>
          </w:p>
          <w:p w14:paraId="07EDC8AB">
            <w:pPr>
              <w:spacing w:line="241" w:lineRule="auto"/>
              <w:rPr>
                <w:rFonts w:ascii="Arial"/>
              </w:rPr>
            </w:pPr>
          </w:p>
          <w:p w14:paraId="4837F7DA">
            <w:pPr>
              <w:spacing w:line="241" w:lineRule="auto"/>
              <w:rPr>
                <w:rFonts w:ascii="Arial"/>
              </w:rPr>
            </w:pPr>
          </w:p>
          <w:p w14:paraId="262C34B9">
            <w:pPr>
              <w:pStyle w:val="27"/>
              <w:spacing w:before="69" w:line="221" w:lineRule="auto"/>
              <w:ind w:left="28"/>
              <w:rPr>
                <w:rFonts w:hint="eastAsia"/>
                <w:sz w:val="21"/>
                <w:szCs w:val="21"/>
              </w:rPr>
            </w:pPr>
            <w:r>
              <w:rPr>
                <w:spacing w:val="-2"/>
                <w:sz w:val="21"/>
                <w:szCs w:val="21"/>
              </w:rPr>
              <w:t>秋季</w:t>
            </w:r>
          </w:p>
        </w:tc>
        <w:tc>
          <w:tcPr>
            <w:tcW w:w="1244" w:type="dxa"/>
            <w:vMerge w:val="restart"/>
            <w:tcBorders>
              <w:bottom w:val="nil"/>
            </w:tcBorders>
          </w:tcPr>
          <w:p w14:paraId="08EF5E79">
            <w:pPr>
              <w:spacing w:line="337" w:lineRule="auto"/>
              <w:rPr>
                <w:rFonts w:ascii="Arial"/>
              </w:rPr>
            </w:pPr>
          </w:p>
          <w:p w14:paraId="62080373">
            <w:pPr>
              <w:spacing w:before="60"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22MX11004</w:t>
            </w:r>
          </w:p>
          <w:p w14:paraId="68793528">
            <w:pPr>
              <w:spacing w:line="389" w:lineRule="auto"/>
              <w:rPr>
                <w:rFonts w:ascii="Arial"/>
              </w:rPr>
            </w:pPr>
          </w:p>
          <w:p w14:paraId="0CF92C55">
            <w:pPr>
              <w:spacing w:before="61"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22PE13003</w:t>
            </w:r>
          </w:p>
          <w:p w14:paraId="4E266277">
            <w:pPr>
              <w:spacing w:before="294"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22MA15029</w:t>
            </w:r>
          </w:p>
          <w:p w14:paraId="319C41CD">
            <w:pPr>
              <w:spacing w:line="390" w:lineRule="auto"/>
              <w:rPr>
                <w:rFonts w:ascii="Arial"/>
              </w:rPr>
            </w:pPr>
          </w:p>
          <w:p w14:paraId="529535C1">
            <w:pPr>
              <w:spacing w:before="60"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22EM31203C</w:t>
            </w:r>
          </w:p>
          <w:p w14:paraId="413C169D">
            <w:pPr>
              <w:spacing w:before="293" w:line="324" w:lineRule="auto"/>
              <w:ind w:left="17" w:right="29"/>
              <w:rPr>
                <w:rFonts w:ascii="Times New Roman" w:hAnsi="Times New Roman" w:eastAsia="Times New Roman" w:cs="Times New Roman"/>
                <w:szCs w:val="21"/>
              </w:rPr>
            </w:pPr>
            <w:r>
              <w:rPr>
                <w:rFonts w:ascii="Times New Roman" w:hAnsi="Times New Roman" w:eastAsia="Times New Roman" w:cs="Times New Roman"/>
                <w:spacing w:val="-1"/>
                <w:szCs w:val="21"/>
              </w:rPr>
              <w:t>22EM31204C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22EM31215C</w:t>
            </w:r>
          </w:p>
          <w:p w14:paraId="393C5549">
            <w:pPr>
              <w:spacing w:line="285" w:lineRule="auto"/>
              <w:rPr>
                <w:rFonts w:ascii="Arial"/>
              </w:rPr>
            </w:pPr>
          </w:p>
          <w:p w14:paraId="5AA09999">
            <w:pPr>
              <w:spacing w:before="60"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22EM31201C</w:t>
            </w:r>
          </w:p>
        </w:tc>
        <w:tc>
          <w:tcPr>
            <w:tcW w:w="1876" w:type="dxa"/>
            <w:vMerge w:val="restart"/>
            <w:tcBorders>
              <w:bottom w:val="nil"/>
            </w:tcBorders>
          </w:tcPr>
          <w:p w14:paraId="5E3178BE">
            <w:pPr>
              <w:pStyle w:val="27"/>
              <w:spacing w:before="52" w:line="260" w:lineRule="auto"/>
              <w:ind w:left="22" w:right="169"/>
              <w:rPr>
                <w:rFonts w:hint="eastAsia"/>
                <w:sz w:val="21"/>
                <w:szCs w:val="21"/>
                <w:lang w:eastAsia="zh-CN"/>
              </w:rPr>
            </w:pPr>
            <w:r>
              <w:rPr>
                <w:spacing w:val="-1"/>
                <w:sz w:val="21"/>
                <w:szCs w:val="21"/>
                <w:lang w:eastAsia="zh-CN"/>
              </w:rPr>
              <w:t>毛泽东思想和中国</w:t>
            </w:r>
            <w:r>
              <w:rPr>
                <w:sz w:val="21"/>
                <w:szCs w:val="21"/>
                <w:lang w:eastAsia="zh-CN"/>
              </w:rPr>
              <w:t xml:space="preserve"> </w:t>
            </w:r>
            <w:r>
              <w:rPr>
                <w:spacing w:val="-1"/>
                <w:sz w:val="21"/>
                <w:szCs w:val="21"/>
                <w:lang w:eastAsia="zh-CN"/>
              </w:rPr>
              <w:t>特色社会主义理论</w:t>
            </w:r>
          </w:p>
          <w:p w14:paraId="2AF1FC06">
            <w:pPr>
              <w:pStyle w:val="27"/>
              <w:spacing w:before="30" w:line="276" w:lineRule="auto"/>
              <w:ind w:left="22" w:right="917"/>
              <w:rPr>
                <w:rFonts w:hint="eastAsia"/>
                <w:sz w:val="21"/>
                <w:szCs w:val="21"/>
                <w:lang w:eastAsia="zh-CN"/>
              </w:rPr>
            </w:pPr>
            <w:r>
              <w:rPr>
                <w:spacing w:val="-2"/>
                <w:sz w:val="21"/>
                <w:szCs w:val="21"/>
                <w:lang w:eastAsia="zh-CN"/>
              </w:rPr>
              <w:t>体系概论</w:t>
            </w:r>
            <w:r>
              <w:rPr>
                <w:sz w:val="21"/>
                <w:szCs w:val="21"/>
                <w:lang w:eastAsia="zh-CN"/>
              </w:rPr>
              <w:t xml:space="preserve">  </w:t>
            </w:r>
            <w:r>
              <w:rPr>
                <w:spacing w:val="-4"/>
                <w:sz w:val="21"/>
                <w:szCs w:val="21"/>
                <w:lang w:eastAsia="zh-CN"/>
              </w:rPr>
              <w:t>体育（</w:t>
            </w:r>
            <w:r>
              <w:rPr>
                <w:rFonts w:ascii="Times New Roman" w:hAnsi="Times New Roman" w:eastAsia="Times New Roman" w:cs="Times New Roman"/>
                <w:spacing w:val="-4"/>
                <w:sz w:val="21"/>
                <w:szCs w:val="21"/>
                <w:lang w:eastAsia="zh-CN"/>
              </w:rPr>
              <w:t>3</w:t>
            </w:r>
            <w:r>
              <w:rPr>
                <w:spacing w:val="-4"/>
                <w:sz w:val="21"/>
                <w:szCs w:val="21"/>
                <w:lang w:eastAsia="zh-CN"/>
              </w:rPr>
              <w:t>）</w:t>
            </w:r>
          </w:p>
          <w:p w14:paraId="205E3458">
            <w:pPr>
              <w:pStyle w:val="27"/>
              <w:spacing w:before="29" w:line="275" w:lineRule="auto"/>
              <w:ind w:left="17" w:right="169" w:firstLine="4"/>
              <w:rPr>
                <w:rFonts w:ascii="Times New Roman" w:hAnsi="Times New Roman" w:eastAsia="Times New Roman" w:cs="Times New Roman"/>
                <w:sz w:val="21"/>
                <w:szCs w:val="21"/>
                <w:lang w:eastAsia="zh-CN"/>
              </w:rPr>
            </w:pPr>
            <w:r>
              <w:rPr>
                <w:spacing w:val="-1"/>
                <w:sz w:val="21"/>
                <w:szCs w:val="21"/>
                <w:lang w:eastAsia="zh-CN"/>
              </w:rPr>
              <w:t>概率论与数理统计</w:t>
            </w:r>
            <w:r>
              <w:rPr>
                <w:spacing w:val="1"/>
                <w:sz w:val="21"/>
                <w:szCs w:val="21"/>
                <w:lang w:eastAsia="zh-CN"/>
              </w:rPr>
              <w:t xml:space="preserve"> </w:t>
            </w:r>
            <w:r>
              <w:rPr>
                <w:rFonts w:ascii="Times New Roman" w:hAnsi="Times New Roman" w:eastAsia="Times New Roman" w:cs="Times New Roman"/>
                <w:sz w:val="21"/>
                <w:szCs w:val="21"/>
                <w:lang w:eastAsia="zh-CN"/>
              </w:rPr>
              <w:t>H</w:t>
            </w:r>
          </w:p>
          <w:p w14:paraId="590AD65B">
            <w:pPr>
              <w:pStyle w:val="27"/>
              <w:spacing w:before="48" w:line="262" w:lineRule="auto"/>
              <w:ind w:left="24" w:right="169"/>
              <w:rPr>
                <w:rFonts w:hint="eastAsia"/>
                <w:sz w:val="21"/>
                <w:szCs w:val="21"/>
                <w:lang w:eastAsia="zh-CN"/>
              </w:rPr>
            </w:pPr>
            <w:r>
              <w:rPr>
                <w:spacing w:val="-2"/>
                <w:sz w:val="21"/>
                <w:szCs w:val="21"/>
                <w:lang w:eastAsia="zh-CN"/>
              </w:rPr>
              <w:t>企业社会责任和人</w:t>
            </w:r>
            <w:r>
              <w:rPr>
                <w:spacing w:val="6"/>
                <w:sz w:val="21"/>
                <w:szCs w:val="21"/>
                <w:lang w:eastAsia="zh-CN"/>
              </w:rPr>
              <w:t xml:space="preserve"> </w:t>
            </w:r>
            <w:r>
              <w:rPr>
                <w:spacing w:val="-2"/>
                <w:sz w:val="21"/>
                <w:szCs w:val="21"/>
                <w:lang w:eastAsia="zh-CN"/>
              </w:rPr>
              <w:t>工智能</w:t>
            </w:r>
          </w:p>
          <w:p w14:paraId="0FCE385A">
            <w:pPr>
              <w:pStyle w:val="27"/>
              <w:spacing w:before="41" w:line="276" w:lineRule="auto"/>
              <w:ind w:left="24" w:right="589"/>
              <w:rPr>
                <w:rFonts w:hint="eastAsia"/>
                <w:sz w:val="21"/>
                <w:szCs w:val="21"/>
                <w:lang w:eastAsia="zh-CN"/>
              </w:rPr>
            </w:pPr>
            <w:r>
              <w:rPr>
                <w:spacing w:val="-2"/>
                <w:sz w:val="21"/>
                <w:szCs w:val="21"/>
                <w:lang w:eastAsia="zh-CN"/>
              </w:rPr>
              <w:t>数字生态系统</w:t>
            </w:r>
            <w:r>
              <w:rPr>
                <w:spacing w:val="3"/>
                <w:sz w:val="21"/>
                <w:szCs w:val="21"/>
                <w:lang w:eastAsia="zh-CN"/>
              </w:rPr>
              <w:t xml:space="preserve"> </w:t>
            </w:r>
            <w:r>
              <w:rPr>
                <w:spacing w:val="-2"/>
                <w:sz w:val="21"/>
                <w:szCs w:val="21"/>
                <w:lang w:eastAsia="zh-CN"/>
              </w:rPr>
              <w:t>数字营销</w:t>
            </w:r>
          </w:p>
          <w:p w14:paraId="75549F9F">
            <w:pPr>
              <w:pStyle w:val="27"/>
              <w:spacing w:before="37" w:line="282" w:lineRule="auto"/>
              <w:ind w:left="24" w:right="169"/>
              <w:rPr>
                <w:rFonts w:hint="eastAsia"/>
                <w:sz w:val="21"/>
                <w:szCs w:val="21"/>
                <w:lang w:eastAsia="zh-CN"/>
              </w:rPr>
            </w:pPr>
            <w:r>
              <w:rPr>
                <w:spacing w:val="-1"/>
                <w:sz w:val="21"/>
                <w:szCs w:val="21"/>
                <w:lang w:eastAsia="zh-CN"/>
              </w:rPr>
              <w:t>文化素质教育课程</w:t>
            </w:r>
            <w:r>
              <w:rPr>
                <w:sz w:val="21"/>
                <w:szCs w:val="21"/>
                <w:lang w:eastAsia="zh-CN"/>
              </w:rPr>
              <w:t xml:space="preserve"> </w:t>
            </w:r>
            <w:r>
              <w:rPr>
                <w:spacing w:val="-3"/>
                <w:sz w:val="21"/>
                <w:szCs w:val="21"/>
                <w:lang w:eastAsia="zh-CN"/>
              </w:rPr>
              <w:t>数据库和</w:t>
            </w:r>
            <w:r>
              <w:rPr>
                <w:spacing w:val="-40"/>
                <w:sz w:val="21"/>
                <w:szCs w:val="21"/>
                <w:lang w:eastAsia="zh-CN"/>
              </w:rPr>
              <w:t xml:space="preserve"> </w:t>
            </w:r>
            <w:r>
              <w:rPr>
                <w:spacing w:val="-3"/>
                <w:sz w:val="21"/>
                <w:szCs w:val="21"/>
                <w:lang w:eastAsia="zh-CN"/>
              </w:rPr>
              <w:t>SQL</w:t>
            </w:r>
          </w:p>
        </w:tc>
        <w:tc>
          <w:tcPr>
            <w:tcW w:w="567" w:type="dxa"/>
          </w:tcPr>
          <w:p w14:paraId="4A7C892D">
            <w:pPr>
              <w:spacing w:line="337" w:lineRule="auto"/>
              <w:rPr>
                <w:rFonts w:ascii="Arial"/>
              </w:rPr>
            </w:pPr>
          </w:p>
          <w:p w14:paraId="26A76B46">
            <w:pPr>
              <w:spacing w:before="60" w:line="187" w:lineRule="auto"/>
              <w:ind w:left="149"/>
              <w:rPr>
                <w:rFonts w:ascii="Times New Roman" w:hAnsi="Times New Roman" w:eastAsia="Times New Roman" w:cs="Times New Roman"/>
                <w:szCs w:val="21"/>
              </w:rPr>
            </w:pPr>
            <w:r>
              <w:rPr>
                <w:rFonts w:ascii="Times New Roman" w:hAnsi="Times New Roman" w:eastAsia="Times New Roman" w:cs="Times New Roman"/>
                <w:spacing w:val="-1"/>
                <w:szCs w:val="21"/>
              </w:rPr>
              <w:t>2.5</w:t>
            </w:r>
          </w:p>
          <w:p w14:paraId="7FCB33CB">
            <w:pPr>
              <w:spacing w:line="389" w:lineRule="auto"/>
              <w:rPr>
                <w:rFonts w:ascii="Arial"/>
              </w:rPr>
            </w:pPr>
          </w:p>
          <w:p w14:paraId="318EEB02">
            <w:pPr>
              <w:spacing w:before="61" w:line="187" w:lineRule="auto"/>
              <w:ind w:left="152"/>
              <w:rPr>
                <w:rFonts w:ascii="Times New Roman" w:hAnsi="Times New Roman" w:eastAsia="Times New Roman" w:cs="Times New Roman"/>
                <w:szCs w:val="21"/>
              </w:rPr>
            </w:pPr>
            <w:r>
              <w:rPr>
                <w:rFonts w:ascii="Times New Roman" w:hAnsi="Times New Roman" w:eastAsia="Times New Roman" w:cs="Times New Roman"/>
                <w:spacing w:val="-2"/>
                <w:szCs w:val="21"/>
              </w:rPr>
              <w:t>0.5</w:t>
            </w:r>
          </w:p>
          <w:p w14:paraId="52DA73BB">
            <w:pPr>
              <w:spacing w:before="294" w:line="187" w:lineRule="auto"/>
              <w:ind w:left="233"/>
              <w:rPr>
                <w:rFonts w:ascii="Times New Roman" w:hAnsi="Times New Roman" w:eastAsia="Times New Roman" w:cs="Times New Roman"/>
                <w:szCs w:val="21"/>
              </w:rPr>
            </w:pPr>
            <w:r>
              <w:rPr>
                <w:rFonts w:ascii="Times New Roman" w:hAnsi="Times New Roman" w:eastAsia="Times New Roman" w:cs="Times New Roman"/>
                <w:szCs w:val="21"/>
              </w:rPr>
              <w:t>3</w:t>
            </w:r>
          </w:p>
          <w:p w14:paraId="2196BC21">
            <w:pPr>
              <w:spacing w:line="388" w:lineRule="auto"/>
              <w:rPr>
                <w:rFonts w:ascii="Arial"/>
              </w:rPr>
            </w:pPr>
          </w:p>
          <w:p w14:paraId="2EBC06BF">
            <w:pPr>
              <w:spacing w:before="60"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7E5B8F2C">
            <w:pPr>
              <w:spacing w:before="293" w:line="301" w:lineRule="auto"/>
              <w:ind w:left="169" w:right="147"/>
              <w:rPr>
                <w:rFonts w:ascii="Times New Roman" w:hAnsi="Times New Roman" w:eastAsia="Times New Roman" w:cs="Times New Roman"/>
                <w:szCs w:val="21"/>
              </w:rPr>
            </w:pPr>
            <w:r>
              <w:rPr>
                <w:rFonts w:ascii="Times New Roman" w:hAnsi="Times New Roman" w:eastAsia="Times New Roman" w:cs="Times New Roman"/>
                <w:spacing w:val="-8"/>
                <w:szCs w:val="21"/>
              </w:rPr>
              <w:t>1.5</w:t>
            </w:r>
            <w:r>
              <w:rPr>
                <w:rFonts w:ascii="Times New Roman" w:hAnsi="Times New Roman" w:eastAsia="Times New Roman" w:cs="Times New Roman"/>
                <w:szCs w:val="21"/>
              </w:rPr>
              <w:t xml:space="preserve"> </w:t>
            </w:r>
            <w:r>
              <w:rPr>
                <w:rFonts w:ascii="Times New Roman" w:hAnsi="Times New Roman" w:eastAsia="Times New Roman" w:cs="Times New Roman"/>
                <w:spacing w:val="-8"/>
                <w:szCs w:val="21"/>
              </w:rPr>
              <w:t>1.5</w:t>
            </w:r>
            <w:r>
              <w:rPr>
                <w:rFonts w:ascii="Times New Roman" w:hAnsi="Times New Roman" w:eastAsia="Times New Roman" w:cs="Times New Roman"/>
                <w:szCs w:val="21"/>
              </w:rPr>
              <w:t xml:space="preserve"> </w:t>
            </w:r>
            <w:r>
              <w:rPr>
                <w:rFonts w:ascii="Times New Roman" w:hAnsi="Times New Roman" w:eastAsia="Times New Roman" w:cs="Times New Roman"/>
                <w:spacing w:val="18"/>
                <w:w w:val="135"/>
                <w:szCs w:val="21"/>
              </w:rPr>
              <w:t>2</w:t>
            </w:r>
            <w:r>
              <w:rPr>
                <w:rFonts w:ascii="Times New Roman" w:hAnsi="Times New Roman" w:eastAsia="Times New Roman" w:cs="Times New Roman"/>
                <w:szCs w:val="21"/>
              </w:rPr>
              <w:t xml:space="preserve">  </w:t>
            </w:r>
            <w:r>
              <w:rPr>
                <w:rFonts w:ascii="Times New Roman" w:hAnsi="Times New Roman" w:eastAsia="Times New Roman" w:cs="Times New Roman"/>
                <w:spacing w:val="28"/>
                <w:w w:val="125"/>
                <w:szCs w:val="21"/>
              </w:rPr>
              <w:t>3</w:t>
            </w:r>
          </w:p>
        </w:tc>
        <w:tc>
          <w:tcPr>
            <w:tcW w:w="544" w:type="dxa"/>
          </w:tcPr>
          <w:p w14:paraId="19907742">
            <w:pPr>
              <w:spacing w:line="337" w:lineRule="auto"/>
              <w:rPr>
                <w:rFonts w:ascii="Arial"/>
              </w:rPr>
            </w:pPr>
          </w:p>
          <w:p w14:paraId="563BE495">
            <w:pPr>
              <w:spacing w:before="60"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40</w:t>
            </w:r>
          </w:p>
          <w:p w14:paraId="52BD1E84">
            <w:pPr>
              <w:spacing w:line="389" w:lineRule="auto"/>
              <w:rPr>
                <w:rFonts w:ascii="Arial"/>
              </w:rPr>
            </w:pPr>
          </w:p>
          <w:p w14:paraId="3C48877E">
            <w:pPr>
              <w:spacing w:before="61" w:line="187" w:lineRule="auto"/>
              <w:ind w:left="18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4582C8EF">
            <w:pPr>
              <w:spacing w:before="294"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48</w:t>
            </w:r>
          </w:p>
          <w:p w14:paraId="456362B3">
            <w:pPr>
              <w:spacing w:line="388" w:lineRule="auto"/>
              <w:rPr>
                <w:rFonts w:ascii="Arial"/>
              </w:rPr>
            </w:pPr>
          </w:p>
          <w:p w14:paraId="10CE39C2">
            <w:pPr>
              <w:spacing w:before="60"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528A7AF4">
            <w:pPr>
              <w:spacing w:before="294" w:line="187" w:lineRule="auto"/>
              <w:ind w:left="165"/>
              <w:rPr>
                <w:rFonts w:ascii="Times New Roman" w:hAnsi="Times New Roman" w:eastAsia="Times New Roman" w:cs="Times New Roman"/>
                <w:szCs w:val="21"/>
              </w:rPr>
            </w:pPr>
            <w:r>
              <w:rPr>
                <w:rFonts w:ascii="Times New Roman" w:hAnsi="Times New Roman" w:eastAsia="Times New Roman" w:cs="Times New Roman"/>
                <w:spacing w:val="-1"/>
                <w:szCs w:val="21"/>
              </w:rPr>
              <w:t>24</w:t>
            </w:r>
          </w:p>
          <w:p w14:paraId="259BB450">
            <w:pPr>
              <w:spacing w:before="140" w:line="187" w:lineRule="auto"/>
              <w:ind w:left="165"/>
              <w:rPr>
                <w:rFonts w:ascii="Times New Roman" w:hAnsi="Times New Roman" w:eastAsia="Times New Roman" w:cs="Times New Roman"/>
                <w:szCs w:val="21"/>
              </w:rPr>
            </w:pPr>
            <w:r>
              <w:rPr>
                <w:rFonts w:ascii="Times New Roman" w:hAnsi="Times New Roman" w:eastAsia="Times New Roman" w:cs="Times New Roman"/>
                <w:spacing w:val="-1"/>
                <w:szCs w:val="21"/>
              </w:rPr>
              <w:t>24</w:t>
            </w:r>
          </w:p>
          <w:p w14:paraId="61613A73">
            <w:pPr>
              <w:spacing w:before="14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A0C425D">
            <w:pPr>
              <w:spacing w:before="148"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48</w:t>
            </w:r>
          </w:p>
        </w:tc>
        <w:tc>
          <w:tcPr>
            <w:tcW w:w="572" w:type="dxa"/>
          </w:tcPr>
          <w:p w14:paraId="735ADBE6">
            <w:pPr>
              <w:rPr>
                <w:rFonts w:ascii="Arial"/>
              </w:rPr>
            </w:pPr>
          </w:p>
        </w:tc>
        <w:tc>
          <w:tcPr>
            <w:tcW w:w="553" w:type="dxa"/>
          </w:tcPr>
          <w:p w14:paraId="7FB2F8E4">
            <w:pPr>
              <w:rPr>
                <w:rFonts w:ascii="Arial"/>
              </w:rPr>
            </w:pPr>
          </w:p>
        </w:tc>
        <w:tc>
          <w:tcPr>
            <w:tcW w:w="543" w:type="dxa"/>
          </w:tcPr>
          <w:p w14:paraId="10034A3A">
            <w:pPr>
              <w:rPr>
                <w:rFonts w:ascii="Arial"/>
              </w:rPr>
            </w:pPr>
          </w:p>
        </w:tc>
        <w:tc>
          <w:tcPr>
            <w:tcW w:w="601" w:type="dxa"/>
          </w:tcPr>
          <w:p w14:paraId="69434F3C">
            <w:pPr>
              <w:rPr>
                <w:rFonts w:ascii="Arial"/>
              </w:rPr>
            </w:pPr>
          </w:p>
        </w:tc>
        <w:tc>
          <w:tcPr>
            <w:tcW w:w="603" w:type="dxa"/>
          </w:tcPr>
          <w:p w14:paraId="5643AB87">
            <w:pPr>
              <w:spacing w:line="247" w:lineRule="auto"/>
              <w:rPr>
                <w:rFonts w:ascii="Arial"/>
              </w:rPr>
            </w:pPr>
          </w:p>
          <w:p w14:paraId="7D18481C">
            <w:pPr>
              <w:spacing w:line="247" w:lineRule="auto"/>
              <w:rPr>
                <w:rFonts w:ascii="Arial"/>
              </w:rPr>
            </w:pPr>
          </w:p>
          <w:p w14:paraId="279353DB">
            <w:pPr>
              <w:spacing w:line="247" w:lineRule="auto"/>
              <w:rPr>
                <w:rFonts w:ascii="Arial"/>
              </w:rPr>
            </w:pPr>
          </w:p>
          <w:p w14:paraId="5A04D1CC">
            <w:pPr>
              <w:spacing w:line="247" w:lineRule="auto"/>
              <w:rPr>
                <w:rFonts w:ascii="Arial"/>
              </w:rPr>
            </w:pPr>
          </w:p>
          <w:p w14:paraId="05F165C4">
            <w:pPr>
              <w:spacing w:before="60" w:line="187" w:lineRule="auto"/>
              <w:ind w:left="225"/>
              <w:rPr>
                <w:rFonts w:ascii="Times New Roman" w:hAnsi="Times New Roman" w:eastAsia="Times New Roman" w:cs="Times New Roman"/>
                <w:szCs w:val="21"/>
              </w:rPr>
            </w:pPr>
            <w:r>
              <w:rPr>
                <w:rFonts w:ascii="Times New Roman" w:hAnsi="Times New Roman" w:eastAsia="Times New Roman" w:cs="Times New Roman"/>
                <w:spacing w:val="-12"/>
                <w:szCs w:val="21"/>
              </w:rPr>
              <w:t>16</w:t>
            </w:r>
          </w:p>
        </w:tc>
        <w:tc>
          <w:tcPr>
            <w:tcW w:w="696" w:type="dxa"/>
            <w:tcBorders>
              <w:right w:val="single" w:color="000000" w:sz="10" w:space="0"/>
            </w:tcBorders>
          </w:tcPr>
          <w:p w14:paraId="18D9BDD6">
            <w:pPr>
              <w:spacing w:line="307" w:lineRule="auto"/>
              <w:rPr>
                <w:rFonts w:ascii="Arial"/>
              </w:rPr>
            </w:pPr>
          </w:p>
          <w:p w14:paraId="745485F8">
            <w:pPr>
              <w:pStyle w:val="27"/>
              <w:spacing w:before="68" w:line="221" w:lineRule="auto"/>
              <w:ind w:left="143"/>
              <w:rPr>
                <w:rFonts w:hint="eastAsia"/>
                <w:sz w:val="21"/>
                <w:szCs w:val="21"/>
                <w:lang w:eastAsia="zh-CN"/>
              </w:rPr>
            </w:pPr>
            <w:r>
              <w:rPr>
                <w:spacing w:val="-2"/>
                <w:sz w:val="21"/>
                <w:szCs w:val="21"/>
                <w:lang w:eastAsia="zh-CN"/>
              </w:rPr>
              <w:t>考试</w:t>
            </w:r>
          </w:p>
          <w:p w14:paraId="69A46304">
            <w:pPr>
              <w:spacing w:line="316" w:lineRule="auto"/>
              <w:rPr>
                <w:rFonts w:ascii="Arial"/>
              </w:rPr>
            </w:pPr>
          </w:p>
          <w:p w14:paraId="62778E42">
            <w:pPr>
              <w:pStyle w:val="27"/>
              <w:spacing w:before="68" w:line="411"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考试</w:t>
            </w:r>
          </w:p>
          <w:p w14:paraId="1F9952D8">
            <w:pPr>
              <w:pStyle w:val="27"/>
              <w:spacing w:before="189" w:line="221" w:lineRule="auto"/>
              <w:ind w:left="143"/>
              <w:rPr>
                <w:rFonts w:hint="eastAsia"/>
                <w:sz w:val="21"/>
                <w:szCs w:val="21"/>
                <w:lang w:eastAsia="zh-CN"/>
              </w:rPr>
            </w:pPr>
            <w:r>
              <w:rPr>
                <w:spacing w:val="-2"/>
                <w:sz w:val="21"/>
                <w:szCs w:val="21"/>
                <w:lang w:eastAsia="zh-CN"/>
              </w:rPr>
              <w:t>考查</w:t>
            </w:r>
          </w:p>
          <w:p w14:paraId="580BEC47">
            <w:pPr>
              <w:pStyle w:val="27"/>
              <w:spacing w:before="230" w:line="271"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考试</w:t>
            </w:r>
          </w:p>
        </w:tc>
      </w:tr>
      <w:tr w14:paraId="733E6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W w:w="493" w:type="dxa"/>
            <w:vMerge w:val="continue"/>
            <w:tcBorders>
              <w:top w:val="nil"/>
              <w:left w:val="single" w:color="000000" w:sz="10" w:space="0"/>
            </w:tcBorders>
          </w:tcPr>
          <w:p w14:paraId="740A140B">
            <w:pPr>
              <w:rPr>
                <w:rFonts w:ascii="Arial"/>
              </w:rPr>
            </w:pPr>
          </w:p>
        </w:tc>
        <w:tc>
          <w:tcPr>
            <w:tcW w:w="1244" w:type="dxa"/>
            <w:vMerge w:val="continue"/>
            <w:tcBorders>
              <w:top w:val="nil"/>
            </w:tcBorders>
          </w:tcPr>
          <w:p w14:paraId="41AFE388">
            <w:pPr>
              <w:rPr>
                <w:rFonts w:ascii="Arial"/>
              </w:rPr>
            </w:pPr>
          </w:p>
        </w:tc>
        <w:tc>
          <w:tcPr>
            <w:tcW w:w="1876" w:type="dxa"/>
            <w:vMerge w:val="continue"/>
            <w:tcBorders>
              <w:top w:val="nil"/>
            </w:tcBorders>
          </w:tcPr>
          <w:p w14:paraId="13B8A3DD">
            <w:pPr>
              <w:rPr>
                <w:rFonts w:ascii="Arial"/>
              </w:rPr>
            </w:pPr>
          </w:p>
        </w:tc>
        <w:tc>
          <w:tcPr>
            <w:tcW w:w="567" w:type="dxa"/>
          </w:tcPr>
          <w:p w14:paraId="2D730564">
            <w:pPr>
              <w:spacing w:before="110" w:line="187" w:lineRule="auto"/>
              <w:ind w:left="196"/>
              <w:rPr>
                <w:rFonts w:ascii="Times New Roman" w:hAnsi="Times New Roman" w:eastAsia="Times New Roman" w:cs="Times New Roman"/>
                <w:szCs w:val="21"/>
              </w:rPr>
            </w:pPr>
            <w:r>
              <w:rPr>
                <w:rFonts w:ascii="Times New Roman" w:hAnsi="Times New Roman" w:eastAsia="Times New Roman" w:cs="Times New Roman"/>
                <w:spacing w:val="-12"/>
                <w:szCs w:val="21"/>
              </w:rPr>
              <w:t>16</w:t>
            </w:r>
          </w:p>
        </w:tc>
        <w:tc>
          <w:tcPr>
            <w:tcW w:w="544" w:type="dxa"/>
          </w:tcPr>
          <w:p w14:paraId="30A29855">
            <w:pPr>
              <w:spacing w:before="110" w:line="187" w:lineRule="auto"/>
              <w:ind w:left="113"/>
              <w:rPr>
                <w:rFonts w:ascii="Times New Roman" w:hAnsi="Times New Roman" w:eastAsia="Times New Roman" w:cs="Times New Roman"/>
                <w:szCs w:val="21"/>
              </w:rPr>
            </w:pPr>
            <w:r>
              <w:rPr>
                <w:rFonts w:ascii="Times New Roman" w:hAnsi="Times New Roman" w:eastAsia="Times New Roman" w:cs="Times New Roman"/>
                <w:spacing w:val="-1"/>
                <w:szCs w:val="21"/>
              </w:rPr>
              <w:t>264</w:t>
            </w:r>
          </w:p>
        </w:tc>
        <w:tc>
          <w:tcPr>
            <w:tcW w:w="572" w:type="dxa"/>
          </w:tcPr>
          <w:p w14:paraId="68BAC7E6">
            <w:pPr>
              <w:rPr>
                <w:rFonts w:ascii="Arial"/>
              </w:rPr>
            </w:pPr>
          </w:p>
        </w:tc>
        <w:tc>
          <w:tcPr>
            <w:tcW w:w="553" w:type="dxa"/>
          </w:tcPr>
          <w:p w14:paraId="6093A648">
            <w:pPr>
              <w:rPr>
                <w:rFonts w:ascii="Arial"/>
              </w:rPr>
            </w:pPr>
          </w:p>
        </w:tc>
        <w:tc>
          <w:tcPr>
            <w:tcW w:w="543" w:type="dxa"/>
          </w:tcPr>
          <w:p w14:paraId="1B5F0F4B">
            <w:pPr>
              <w:rPr>
                <w:rFonts w:ascii="Arial"/>
              </w:rPr>
            </w:pPr>
          </w:p>
        </w:tc>
        <w:tc>
          <w:tcPr>
            <w:tcW w:w="601" w:type="dxa"/>
          </w:tcPr>
          <w:p w14:paraId="28DA82BE">
            <w:pPr>
              <w:rPr>
                <w:rFonts w:ascii="Arial"/>
              </w:rPr>
            </w:pPr>
          </w:p>
        </w:tc>
        <w:tc>
          <w:tcPr>
            <w:tcW w:w="603" w:type="dxa"/>
          </w:tcPr>
          <w:p w14:paraId="61D68C56">
            <w:pPr>
              <w:rPr>
                <w:rFonts w:ascii="Arial"/>
              </w:rPr>
            </w:pPr>
          </w:p>
        </w:tc>
        <w:tc>
          <w:tcPr>
            <w:tcW w:w="696" w:type="dxa"/>
            <w:tcBorders>
              <w:right w:val="single" w:color="000000" w:sz="10" w:space="0"/>
            </w:tcBorders>
          </w:tcPr>
          <w:p w14:paraId="7ED2ACDC">
            <w:pPr>
              <w:rPr>
                <w:rFonts w:ascii="Arial"/>
              </w:rPr>
            </w:pPr>
          </w:p>
        </w:tc>
      </w:tr>
      <w:tr w14:paraId="5F549A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1" w:hRule="atLeast"/>
        </w:trPr>
        <w:tc>
          <w:tcPr>
            <w:tcW w:w="493" w:type="dxa"/>
            <w:vMerge w:val="restart"/>
            <w:tcBorders>
              <w:left w:val="single" w:color="000000" w:sz="10" w:space="0"/>
              <w:bottom w:val="nil"/>
            </w:tcBorders>
          </w:tcPr>
          <w:p w14:paraId="3C7B72A6">
            <w:pPr>
              <w:spacing w:line="243" w:lineRule="auto"/>
              <w:rPr>
                <w:rFonts w:ascii="Arial"/>
              </w:rPr>
            </w:pPr>
          </w:p>
          <w:p w14:paraId="66EA165B">
            <w:pPr>
              <w:spacing w:line="243" w:lineRule="auto"/>
              <w:rPr>
                <w:rFonts w:ascii="Arial"/>
              </w:rPr>
            </w:pPr>
          </w:p>
          <w:p w14:paraId="3D6888E9">
            <w:pPr>
              <w:spacing w:line="243" w:lineRule="auto"/>
              <w:rPr>
                <w:rFonts w:ascii="Arial"/>
              </w:rPr>
            </w:pPr>
          </w:p>
          <w:p w14:paraId="6E59230A">
            <w:pPr>
              <w:spacing w:line="244" w:lineRule="auto"/>
              <w:rPr>
                <w:rFonts w:ascii="Arial"/>
              </w:rPr>
            </w:pPr>
          </w:p>
          <w:p w14:paraId="6CA23303">
            <w:pPr>
              <w:spacing w:line="244" w:lineRule="auto"/>
              <w:rPr>
                <w:rFonts w:ascii="Arial"/>
              </w:rPr>
            </w:pPr>
          </w:p>
          <w:p w14:paraId="258BE803">
            <w:pPr>
              <w:spacing w:line="244" w:lineRule="auto"/>
              <w:rPr>
                <w:rFonts w:ascii="Arial"/>
              </w:rPr>
            </w:pPr>
          </w:p>
          <w:p w14:paraId="0350808D">
            <w:pPr>
              <w:spacing w:line="244" w:lineRule="auto"/>
              <w:rPr>
                <w:rFonts w:ascii="Arial"/>
              </w:rPr>
            </w:pPr>
          </w:p>
          <w:p w14:paraId="4260634F">
            <w:pPr>
              <w:spacing w:line="244" w:lineRule="auto"/>
              <w:rPr>
                <w:rFonts w:ascii="Arial"/>
              </w:rPr>
            </w:pPr>
          </w:p>
          <w:p w14:paraId="06CEAF7D">
            <w:pPr>
              <w:pStyle w:val="27"/>
              <w:spacing w:before="68" w:line="221" w:lineRule="auto"/>
              <w:ind w:left="25"/>
              <w:rPr>
                <w:rFonts w:hint="eastAsia"/>
                <w:sz w:val="21"/>
                <w:szCs w:val="21"/>
              </w:rPr>
            </w:pPr>
            <w:r>
              <w:rPr>
                <w:spacing w:val="-2"/>
                <w:sz w:val="21"/>
                <w:szCs w:val="21"/>
              </w:rPr>
              <w:t>春季</w:t>
            </w:r>
          </w:p>
        </w:tc>
        <w:tc>
          <w:tcPr>
            <w:tcW w:w="1244" w:type="dxa"/>
            <w:vMerge w:val="restart"/>
            <w:tcBorders>
              <w:bottom w:val="nil"/>
            </w:tcBorders>
          </w:tcPr>
          <w:p w14:paraId="422EF419">
            <w:pPr>
              <w:spacing w:before="253"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22MX11005</w:t>
            </w:r>
          </w:p>
          <w:p w14:paraId="1E574AEF">
            <w:pPr>
              <w:spacing w:before="294"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22PE13004</w:t>
            </w:r>
          </w:p>
          <w:p w14:paraId="15E2833A">
            <w:pPr>
              <w:spacing w:before="139" w:line="324" w:lineRule="auto"/>
              <w:ind w:left="17" w:right="29"/>
              <w:rPr>
                <w:rFonts w:ascii="Times New Roman" w:hAnsi="Times New Roman" w:eastAsia="Times New Roman" w:cs="Times New Roman"/>
                <w:szCs w:val="21"/>
              </w:rPr>
            </w:pPr>
            <w:r>
              <w:rPr>
                <w:rFonts w:ascii="Times New Roman" w:hAnsi="Times New Roman" w:eastAsia="Times New Roman" w:cs="Times New Roman"/>
                <w:spacing w:val="-1"/>
                <w:szCs w:val="21"/>
              </w:rPr>
              <w:t>22EM21202C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22EM32201C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22EM21203C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22EM21204C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22EM31205C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22EM22201C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22EM22202C</w:t>
            </w:r>
          </w:p>
          <w:p w14:paraId="2DD0F7BA">
            <w:pPr>
              <w:spacing w:line="273" w:lineRule="auto"/>
              <w:rPr>
                <w:rFonts w:ascii="Arial"/>
              </w:rPr>
            </w:pPr>
          </w:p>
          <w:p w14:paraId="44BC6220">
            <w:pPr>
              <w:spacing w:before="60"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22MX11007</w:t>
            </w:r>
          </w:p>
        </w:tc>
        <w:tc>
          <w:tcPr>
            <w:tcW w:w="1876" w:type="dxa"/>
            <w:vMerge w:val="restart"/>
            <w:tcBorders>
              <w:bottom w:val="nil"/>
            </w:tcBorders>
          </w:tcPr>
          <w:p w14:paraId="0A0D5160">
            <w:pPr>
              <w:pStyle w:val="27"/>
              <w:spacing w:before="61" w:line="266" w:lineRule="auto"/>
              <w:ind w:left="24" w:right="169" w:firstLine="4"/>
              <w:rPr>
                <w:rFonts w:hint="eastAsia"/>
                <w:sz w:val="21"/>
                <w:szCs w:val="21"/>
                <w:lang w:eastAsia="zh-CN"/>
              </w:rPr>
            </w:pPr>
            <w:r>
              <w:rPr>
                <w:spacing w:val="-2"/>
                <w:sz w:val="21"/>
                <w:szCs w:val="21"/>
                <w:lang w:eastAsia="zh-CN"/>
              </w:rPr>
              <w:t>马克思主义基本原</w:t>
            </w:r>
            <w:r>
              <w:rPr>
                <w:spacing w:val="2"/>
                <w:sz w:val="21"/>
                <w:szCs w:val="21"/>
                <w:lang w:eastAsia="zh-CN"/>
              </w:rPr>
              <w:t xml:space="preserve"> </w:t>
            </w:r>
            <w:r>
              <w:rPr>
                <w:sz w:val="21"/>
                <w:szCs w:val="21"/>
                <w:lang w:eastAsia="zh-CN"/>
              </w:rPr>
              <w:t>理</w:t>
            </w:r>
          </w:p>
          <w:p w14:paraId="3BF78AFE">
            <w:pPr>
              <w:pStyle w:val="27"/>
              <w:spacing w:before="33" w:line="221" w:lineRule="auto"/>
              <w:ind w:left="22"/>
              <w:rPr>
                <w:rFonts w:hint="eastAsia"/>
                <w:sz w:val="21"/>
                <w:szCs w:val="21"/>
                <w:lang w:eastAsia="zh-CN"/>
              </w:rPr>
            </w:pPr>
            <w:r>
              <w:rPr>
                <w:spacing w:val="-2"/>
                <w:sz w:val="21"/>
                <w:szCs w:val="21"/>
                <w:lang w:eastAsia="zh-CN"/>
              </w:rPr>
              <w:t>体育（4）</w:t>
            </w:r>
          </w:p>
          <w:p w14:paraId="229C182E">
            <w:pPr>
              <w:pStyle w:val="27"/>
              <w:spacing w:before="77" w:line="220" w:lineRule="auto"/>
              <w:ind w:left="21"/>
              <w:rPr>
                <w:rFonts w:hint="eastAsia"/>
                <w:sz w:val="21"/>
                <w:szCs w:val="21"/>
                <w:lang w:eastAsia="zh-CN"/>
              </w:rPr>
            </w:pPr>
            <w:r>
              <w:rPr>
                <w:spacing w:val="-1"/>
                <w:sz w:val="21"/>
                <w:szCs w:val="21"/>
                <w:lang w:eastAsia="zh-CN"/>
              </w:rPr>
              <w:t>会计数据分析</w:t>
            </w:r>
          </w:p>
          <w:p w14:paraId="59585162">
            <w:pPr>
              <w:pStyle w:val="27"/>
              <w:spacing w:before="76" w:line="274" w:lineRule="auto"/>
              <w:ind w:left="22" w:right="1009"/>
              <w:rPr>
                <w:rFonts w:hint="eastAsia"/>
                <w:sz w:val="21"/>
                <w:szCs w:val="21"/>
                <w:lang w:eastAsia="zh-CN"/>
              </w:rPr>
            </w:pPr>
            <w:r>
              <w:rPr>
                <w:spacing w:val="-2"/>
                <w:sz w:val="21"/>
                <w:szCs w:val="21"/>
                <w:lang w:eastAsia="zh-CN"/>
              </w:rPr>
              <w:t>职业发展</w:t>
            </w:r>
            <w:r>
              <w:rPr>
                <w:sz w:val="21"/>
                <w:szCs w:val="21"/>
                <w:lang w:eastAsia="zh-CN"/>
              </w:rPr>
              <w:t xml:space="preserve"> </w:t>
            </w:r>
            <w:r>
              <w:rPr>
                <w:spacing w:val="-2"/>
                <w:sz w:val="21"/>
                <w:szCs w:val="21"/>
                <w:lang w:eastAsia="zh-CN"/>
              </w:rPr>
              <w:t>应用统计</w:t>
            </w:r>
          </w:p>
          <w:p w14:paraId="2C37110B">
            <w:pPr>
              <w:pStyle w:val="27"/>
              <w:spacing w:before="28" w:line="221" w:lineRule="auto"/>
              <w:ind w:left="22"/>
              <w:rPr>
                <w:rFonts w:hint="eastAsia"/>
                <w:sz w:val="21"/>
                <w:szCs w:val="21"/>
                <w:lang w:eastAsia="zh-CN"/>
              </w:rPr>
            </w:pPr>
            <w:r>
              <w:rPr>
                <w:spacing w:val="-1"/>
                <w:sz w:val="21"/>
                <w:szCs w:val="21"/>
                <w:lang w:eastAsia="zh-CN"/>
              </w:rPr>
              <w:t>运筹学方法和技术</w:t>
            </w:r>
          </w:p>
          <w:p w14:paraId="579590D0">
            <w:pPr>
              <w:pStyle w:val="27"/>
              <w:spacing w:before="78" w:line="221" w:lineRule="auto"/>
              <w:ind w:left="23"/>
              <w:rPr>
                <w:rFonts w:hint="eastAsia"/>
                <w:sz w:val="21"/>
                <w:szCs w:val="21"/>
                <w:lang w:eastAsia="zh-CN"/>
              </w:rPr>
            </w:pPr>
            <w:r>
              <w:rPr>
                <w:spacing w:val="-1"/>
                <w:sz w:val="21"/>
                <w:szCs w:val="21"/>
                <w:lang w:eastAsia="zh-CN"/>
              </w:rPr>
              <w:t>技术项目管理</w:t>
            </w:r>
          </w:p>
          <w:p w14:paraId="1FE14FC9">
            <w:pPr>
              <w:pStyle w:val="27"/>
              <w:spacing w:before="75" w:line="221" w:lineRule="auto"/>
              <w:ind w:left="26"/>
              <w:rPr>
                <w:rFonts w:hint="eastAsia"/>
                <w:sz w:val="21"/>
                <w:szCs w:val="21"/>
                <w:lang w:eastAsia="zh-CN"/>
              </w:rPr>
            </w:pPr>
            <w:r>
              <w:rPr>
                <w:spacing w:val="-2"/>
                <w:sz w:val="21"/>
                <w:szCs w:val="21"/>
                <w:lang w:eastAsia="zh-CN"/>
              </w:rPr>
              <w:t>商务数据分析</w:t>
            </w:r>
          </w:p>
          <w:p w14:paraId="21BE8BCB">
            <w:pPr>
              <w:pStyle w:val="27"/>
              <w:spacing w:before="75" w:line="221" w:lineRule="auto"/>
              <w:ind w:left="24"/>
              <w:rPr>
                <w:rFonts w:hint="eastAsia"/>
                <w:sz w:val="21"/>
                <w:szCs w:val="21"/>
                <w:lang w:eastAsia="zh-CN"/>
              </w:rPr>
            </w:pPr>
            <w:r>
              <w:rPr>
                <w:spacing w:val="-1"/>
                <w:sz w:val="21"/>
                <w:szCs w:val="21"/>
                <w:lang w:eastAsia="zh-CN"/>
              </w:rPr>
              <w:t>算法与数据结构</w:t>
            </w:r>
          </w:p>
          <w:p w14:paraId="26059FF2">
            <w:pPr>
              <w:pStyle w:val="27"/>
              <w:spacing w:before="75" w:line="221" w:lineRule="auto"/>
              <w:ind w:left="23"/>
              <w:rPr>
                <w:rFonts w:hint="eastAsia"/>
                <w:sz w:val="21"/>
                <w:szCs w:val="21"/>
                <w:lang w:eastAsia="zh-CN"/>
              </w:rPr>
            </w:pPr>
            <w:r>
              <w:rPr>
                <w:spacing w:val="-2"/>
                <w:sz w:val="21"/>
                <w:szCs w:val="21"/>
                <w:lang w:eastAsia="zh-CN"/>
              </w:rPr>
              <w:t>专业选修课</w:t>
            </w:r>
          </w:p>
          <w:p w14:paraId="40D5DF68">
            <w:pPr>
              <w:pStyle w:val="27"/>
              <w:spacing w:before="77" w:line="221" w:lineRule="auto"/>
              <w:ind w:left="24"/>
              <w:rPr>
                <w:rFonts w:hint="eastAsia"/>
                <w:sz w:val="21"/>
                <w:szCs w:val="21"/>
                <w:lang w:eastAsia="zh-CN"/>
              </w:rPr>
            </w:pPr>
            <w:r>
              <w:rPr>
                <w:spacing w:val="-1"/>
                <w:sz w:val="21"/>
                <w:szCs w:val="21"/>
                <w:lang w:eastAsia="zh-CN"/>
              </w:rPr>
              <w:t>形势与政策（2）</w:t>
            </w:r>
          </w:p>
        </w:tc>
        <w:tc>
          <w:tcPr>
            <w:tcW w:w="567" w:type="dxa"/>
          </w:tcPr>
          <w:p w14:paraId="67E8601C">
            <w:pPr>
              <w:spacing w:before="253" w:line="187" w:lineRule="auto"/>
              <w:ind w:left="233"/>
              <w:rPr>
                <w:rFonts w:ascii="Times New Roman" w:hAnsi="Times New Roman" w:eastAsia="Times New Roman" w:cs="Times New Roman"/>
                <w:szCs w:val="21"/>
              </w:rPr>
            </w:pPr>
            <w:r>
              <w:rPr>
                <w:rFonts w:ascii="Times New Roman" w:hAnsi="Times New Roman" w:eastAsia="Times New Roman" w:cs="Times New Roman"/>
                <w:szCs w:val="21"/>
              </w:rPr>
              <w:t>3</w:t>
            </w:r>
          </w:p>
          <w:p w14:paraId="58BC0F60">
            <w:pPr>
              <w:spacing w:before="293" w:line="324" w:lineRule="auto"/>
              <w:ind w:left="149" w:right="147" w:firstLine="3"/>
              <w:rPr>
                <w:rFonts w:ascii="Times New Roman" w:hAnsi="Times New Roman" w:eastAsia="Times New Roman" w:cs="Times New Roman"/>
                <w:szCs w:val="21"/>
              </w:rPr>
            </w:pPr>
            <w:r>
              <w:rPr>
                <w:rFonts w:ascii="Times New Roman" w:hAnsi="Times New Roman" w:eastAsia="Times New Roman" w:cs="Times New Roman"/>
                <w:spacing w:val="-3"/>
                <w:szCs w:val="21"/>
              </w:rPr>
              <w:t>0.5</w:t>
            </w:r>
            <w:r>
              <w:rPr>
                <w:rFonts w:ascii="Times New Roman" w:hAnsi="Times New Roman" w:eastAsia="Times New Roman" w:cs="Times New Roman"/>
                <w:spacing w:val="1"/>
                <w:szCs w:val="21"/>
              </w:rPr>
              <w:t xml:space="preserve"> </w:t>
            </w:r>
            <w:r>
              <w:rPr>
                <w:rFonts w:ascii="Times New Roman" w:hAnsi="Times New Roman" w:eastAsia="Times New Roman" w:cs="Times New Roman"/>
                <w:spacing w:val="-1"/>
                <w:szCs w:val="21"/>
              </w:rPr>
              <w:t>2.5</w:t>
            </w:r>
            <w:r>
              <w:rPr>
                <w:rFonts w:ascii="Times New Roman" w:hAnsi="Times New Roman" w:eastAsia="Times New Roman" w:cs="Times New Roman"/>
                <w:szCs w:val="21"/>
              </w:rPr>
              <w:t xml:space="preserve"> </w:t>
            </w:r>
            <w:r>
              <w:rPr>
                <w:rFonts w:ascii="Times New Roman" w:hAnsi="Times New Roman" w:eastAsia="Times New Roman" w:cs="Times New Roman"/>
                <w:spacing w:val="-1"/>
                <w:szCs w:val="21"/>
              </w:rPr>
              <w:t>1.5</w:t>
            </w:r>
          </w:p>
          <w:p w14:paraId="41A6C3B8">
            <w:pPr>
              <w:spacing w:before="4" w:line="187" w:lineRule="auto"/>
              <w:ind w:left="233"/>
              <w:rPr>
                <w:rFonts w:ascii="Times New Roman" w:hAnsi="Times New Roman" w:eastAsia="Times New Roman" w:cs="Times New Roman"/>
                <w:szCs w:val="21"/>
              </w:rPr>
            </w:pPr>
            <w:r>
              <w:rPr>
                <w:rFonts w:ascii="Times New Roman" w:hAnsi="Times New Roman" w:eastAsia="Times New Roman" w:cs="Times New Roman"/>
                <w:szCs w:val="21"/>
              </w:rPr>
              <w:t>3</w:t>
            </w:r>
          </w:p>
          <w:p w14:paraId="35AF4EA0">
            <w:pPr>
              <w:spacing w:before="138" w:line="187" w:lineRule="auto"/>
              <w:ind w:left="233"/>
              <w:rPr>
                <w:rFonts w:ascii="Times New Roman" w:hAnsi="Times New Roman" w:eastAsia="Times New Roman" w:cs="Times New Roman"/>
                <w:szCs w:val="21"/>
              </w:rPr>
            </w:pPr>
            <w:r>
              <w:rPr>
                <w:rFonts w:ascii="Times New Roman" w:hAnsi="Times New Roman" w:eastAsia="Times New Roman" w:cs="Times New Roman"/>
                <w:szCs w:val="21"/>
              </w:rPr>
              <w:t>3</w:t>
            </w:r>
          </w:p>
          <w:p w14:paraId="21680F5E">
            <w:pPr>
              <w:spacing w:before="141"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30224850">
            <w:pPr>
              <w:spacing w:before="13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2E3D03A0">
            <w:pPr>
              <w:spacing w:before="13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75C0CD70">
            <w:pPr>
              <w:spacing w:before="13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p w14:paraId="00964A5C">
            <w:pPr>
              <w:spacing w:before="141" w:line="187" w:lineRule="auto"/>
              <w:ind w:left="249"/>
              <w:rPr>
                <w:rFonts w:ascii="Times New Roman" w:hAnsi="Times New Roman" w:eastAsia="Times New Roman" w:cs="Times New Roman"/>
                <w:szCs w:val="21"/>
              </w:rPr>
            </w:pPr>
            <w:r>
              <w:rPr>
                <w:rFonts w:ascii="Times New Roman" w:hAnsi="Times New Roman" w:eastAsia="Times New Roman" w:cs="Times New Roman"/>
                <w:szCs w:val="21"/>
              </w:rPr>
              <w:t>1</w:t>
            </w:r>
          </w:p>
        </w:tc>
        <w:tc>
          <w:tcPr>
            <w:tcW w:w="544" w:type="dxa"/>
          </w:tcPr>
          <w:p w14:paraId="20AF6AE3">
            <w:pPr>
              <w:spacing w:before="253"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48</w:t>
            </w:r>
          </w:p>
          <w:p w14:paraId="04A45A8A">
            <w:pPr>
              <w:spacing w:before="294" w:line="187" w:lineRule="auto"/>
              <w:ind w:left="18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30321778">
            <w:pPr>
              <w:spacing w:before="140"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40</w:t>
            </w:r>
          </w:p>
          <w:p w14:paraId="0CBB22B0">
            <w:pPr>
              <w:spacing w:before="138" w:line="187" w:lineRule="auto"/>
              <w:ind w:left="165"/>
              <w:rPr>
                <w:rFonts w:ascii="Times New Roman" w:hAnsi="Times New Roman" w:eastAsia="Times New Roman" w:cs="Times New Roman"/>
                <w:szCs w:val="21"/>
              </w:rPr>
            </w:pPr>
            <w:r>
              <w:rPr>
                <w:rFonts w:ascii="Times New Roman" w:hAnsi="Times New Roman" w:eastAsia="Times New Roman" w:cs="Times New Roman"/>
                <w:spacing w:val="-1"/>
                <w:szCs w:val="21"/>
              </w:rPr>
              <w:t>24</w:t>
            </w:r>
          </w:p>
          <w:p w14:paraId="022E6BBB">
            <w:pPr>
              <w:spacing w:before="138"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48</w:t>
            </w:r>
          </w:p>
          <w:p w14:paraId="49E7A017">
            <w:pPr>
              <w:spacing w:before="138" w:line="187" w:lineRule="auto"/>
              <w:ind w:left="164"/>
              <w:rPr>
                <w:rFonts w:ascii="Times New Roman" w:hAnsi="Times New Roman" w:eastAsia="Times New Roman" w:cs="Times New Roman"/>
                <w:szCs w:val="21"/>
              </w:rPr>
            </w:pPr>
            <w:r>
              <w:rPr>
                <w:rFonts w:ascii="Times New Roman" w:hAnsi="Times New Roman" w:eastAsia="Times New Roman" w:cs="Times New Roman"/>
                <w:spacing w:val="-1"/>
                <w:szCs w:val="21"/>
              </w:rPr>
              <w:t>48</w:t>
            </w:r>
          </w:p>
          <w:p w14:paraId="55F56890">
            <w:pPr>
              <w:spacing w:before="141"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42B93913">
            <w:pPr>
              <w:pStyle w:val="27"/>
              <w:spacing w:before="138" w:line="182" w:lineRule="auto"/>
              <w:ind w:left="173"/>
              <w:rPr>
                <w:rFonts w:hint="eastAsia"/>
                <w:sz w:val="21"/>
                <w:szCs w:val="21"/>
              </w:rPr>
            </w:pPr>
            <w:r>
              <w:rPr>
                <w:spacing w:val="-6"/>
                <w:sz w:val="21"/>
                <w:szCs w:val="21"/>
              </w:rPr>
              <w:t>32</w:t>
            </w:r>
          </w:p>
          <w:p w14:paraId="56CF62CC">
            <w:pPr>
              <w:spacing w:before="120"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D0DFE3A">
            <w:pPr>
              <w:spacing w:before="13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4CDEFA45">
            <w:pPr>
              <w:spacing w:before="141" w:line="187" w:lineRule="auto"/>
              <w:ind w:left="18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572" w:type="dxa"/>
          </w:tcPr>
          <w:p w14:paraId="21340501">
            <w:pPr>
              <w:rPr>
                <w:rFonts w:ascii="Arial"/>
              </w:rPr>
            </w:pPr>
          </w:p>
        </w:tc>
        <w:tc>
          <w:tcPr>
            <w:tcW w:w="553" w:type="dxa"/>
          </w:tcPr>
          <w:p w14:paraId="63B0CC55">
            <w:pPr>
              <w:rPr>
                <w:rFonts w:ascii="Arial"/>
              </w:rPr>
            </w:pPr>
          </w:p>
        </w:tc>
        <w:tc>
          <w:tcPr>
            <w:tcW w:w="543" w:type="dxa"/>
          </w:tcPr>
          <w:p w14:paraId="109BB1F9">
            <w:pPr>
              <w:spacing w:line="263" w:lineRule="auto"/>
              <w:rPr>
                <w:rFonts w:ascii="Arial"/>
              </w:rPr>
            </w:pPr>
          </w:p>
          <w:p w14:paraId="40074FCF">
            <w:pPr>
              <w:spacing w:line="263" w:lineRule="auto"/>
              <w:rPr>
                <w:rFonts w:ascii="Arial"/>
              </w:rPr>
            </w:pPr>
          </w:p>
          <w:p w14:paraId="738D946F">
            <w:pPr>
              <w:spacing w:line="263" w:lineRule="auto"/>
              <w:rPr>
                <w:rFonts w:ascii="Arial"/>
              </w:rPr>
            </w:pPr>
          </w:p>
          <w:p w14:paraId="1984572B">
            <w:pPr>
              <w:spacing w:line="264" w:lineRule="auto"/>
              <w:rPr>
                <w:rFonts w:ascii="Arial"/>
              </w:rPr>
            </w:pPr>
          </w:p>
          <w:p w14:paraId="0510D561">
            <w:pPr>
              <w:spacing w:line="264" w:lineRule="auto"/>
              <w:rPr>
                <w:rFonts w:ascii="Arial"/>
              </w:rPr>
            </w:pPr>
          </w:p>
          <w:p w14:paraId="71D6AC06">
            <w:pPr>
              <w:spacing w:line="264" w:lineRule="auto"/>
              <w:rPr>
                <w:rFonts w:ascii="Arial"/>
              </w:rPr>
            </w:pPr>
          </w:p>
          <w:p w14:paraId="53924E73">
            <w:pPr>
              <w:spacing w:line="264" w:lineRule="auto"/>
              <w:rPr>
                <w:rFonts w:ascii="Arial"/>
              </w:rPr>
            </w:pPr>
          </w:p>
          <w:p w14:paraId="2ED87DC0">
            <w:pPr>
              <w:spacing w:line="264" w:lineRule="auto"/>
              <w:rPr>
                <w:rFonts w:ascii="Arial"/>
              </w:rPr>
            </w:pPr>
          </w:p>
          <w:p w14:paraId="425CFEC6">
            <w:pPr>
              <w:spacing w:line="264" w:lineRule="auto"/>
              <w:rPr>
                <w:rFonts w:ascii="Arial"/>
              </w:rPr>
            </w:pPr>
          </w:p>
          <w:p w14:paraId="04A6CB79">
            <w:pPr>
              <w:spacing w:line="264" w:lineRule="auto"/>
              <w:rPr>
                <w:rFonts w:ascii="Arial"/>
              </w:rPr>
            </w:pPr>
          </w:p>
          <w:p w14:paraId="0DD896C2">
            <w:pPr>
              <w:spacing w:before="61" w:line="187" w:lineRule="auto"/>
              <w:ind w:left="233"/>
              <w:rPr>
                <w:rFonts w:ascii="Times New Roman" w:hAnsi="Times New Roman" w:eastAsia="Times New Roman" w:cs="Times New Roman"/>
                <w:szCs w:val="21"/>
              </w:rPr>
            </w:pPr>
            <w:r>
              <w:rPr>
                <w:rFonts w:ascii="Times New Roman" w:hAnsi="Times New Roman" w:eastAsia="Times New Roman" w:cs="Times New Roman"/>
                <w:szCs w:val="21"/>
              </w:rPr>
              <w:t>8</w:t>
            </w:r>
          </w:p>
          <w:p w14:paraId="491C53FD">
            <w:pPr>
              <w:spacing w:before="140" w:line="187" w:lineRule="auto"/>
              <w:ind w:left="224"/>
              <w:rPr>
                <w:rFonts w:ascii="Times New Roman" w:hAnsi="Times New Roman" w:eastAsia="Times New Roman" w:cs="Times New Roman"/>
                <w:szCs w:val="21"/>
              </w:rPr>
            </w:pPr>
            <w:r>
              <w:rPr>
                <w:rFonts w:ascii="Times New Roman" w:hAnsi="Times New Roman" w:eastAsia="Times New Roman" w:cs="Times New Roman"/>
                <w:szCs w:val="21"/>
              </w:rPr>
              <w:t>4</w:t>
            </w:r>
          </w:p>
        </w:tc>
        <w:tc>
          <w:tcPr>
            <w:tcW w:w="601" w:type="dxa"/>
          </w:tcPr>
          <w:p w14:paraId="5ECEDDA3">
            <w:pPr>
              <w:rPr>
                <w:rFonts w:ascii="Arial"/>
              </w:rPr>
            </w:pPr>
          </w:p>
        </w:tc>
        <w:tc>
          <w:tcPr>
            <w:tcW w:w="603" w:type="dxa"/>
          </w:tcPr>
          <w:p w14:paraId="4119900E">
            <w:pPr>
              <w:spacing w:line="337" w:lineRule="auto"/>
              <w:rPr>
                <w:rFonts w:ascii="Arial"/>
              </w:rPr>
            </w:pPr>
          </w:p>
          <w:p w14:paraId="0CB83AC3">
            <w:pPr>
              <w:spacing w:line="337" w:lineRule="auto"/>
              <w:rPr>
                <w:rFonts w:ascii="Arial"/>
              </w:rPr>
            </w:pPr>
          </w:p>
          <w:p w14:paraId="12B2FDDE">
            <w:pPr>
              <w:spacing w:before="60" w:line="187" w:lineRule="auto"/>
              <w:ind w:left="225"/>
              <w:rPr>
                <w:rFonts w:ascii="Times New Roman" w:hAnsi="Times New Roman" w:eastAsia="Times New Roman" w:cs="Times New Roman"/>
                <w:szCs w:val="21"/>
              </w:rPr>
            </w:pPr>
            <w:r>
              <w:rPr>
                <w:rFonts w:ascii="Times New Roman" w:hAnsi="Times New Roman" w:eastAsia="Times New Roman" w:cs="Times New Roman"/>
                <w:spacing w:val="-12"/>
                <w:szCs w:val="21"/>
              </w:rPr>
              <w:t>16</w:t>
            </w:r>
          </w:p>
        </w:tc>
        <w:tc>
          <w:tcPr>
            <w:tcW w:w="696" w:type="dxa"/>
            <w:tcBorders>
              <w:right w:val="single" w:color="000000" w:sz="10" w:space="0"/>
            </w:tcBorders>
          </w:tcPr>
          <w:p w14:paraId="77C1FBDF">
            <w:pPr>
              <w:pStyle w:val="27"/>
              <w:spacing w:before="231" w:line="221" w:lineRule="auto"/>
              <w:ind w:left="143"/>
              <w:rPr>
                <w:rFonts w:hint="eastAsia"/>
                <w:sz w:val="21"/>
                <w:szCs w:val="21"/>
                <w:lang w:eastAsia="zh-CN"/>
              </w:rPr>
            </w:pPr>
            <w:r>
              <w:rPr>
                <w:spacing w:val="-2"/>
                <w:sz w:val="21"/>
                <w:szCs w:val="21"/>
                <w:lang w:eastAsia="zh-CN"/>
              </w:rPr>
              <w:t>考试</w:t>
            </w:r>
          </w:p>
          <w:p w14:paraId="67E88C20">
            <w:pPr>
              <w:pStyle w:val="27"/>
              <w:spacing w:before="212" w:line="280" w:lineRule="auto"/>
              <w:ind w:left="143" w:right="120"/>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p>
        </w:tc>
      </w:tr>
      <w:tr w14:paraId="676158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W w:w="493" w:type="dxa"/>
            <w:vMerge w:val="continue"/>
            <w:tcBorders>
              <w:top w:val="nil"/>
              <w:left w:val="single" w:color="000000" w:sz="10" w:space="0"/>
            </w:tcBorders>
          </w:tcPr>
          <w:p w14:paraId="4BA6597C">
            <w:pPr>
              <w:rPr>
                <w:rFonts w:ascii="Arial"/>
              </w:rPr>
            </w:pPr>
          </w:p>
        </w:tc>
        <w:tc>
          <w:tcPr>
            <w:tcW w:w="1244" w:type="dxa"/>
            <w:vMerge w:val="continue"/>
            <w:tcBorders>
              <w:top w:val="nil"/>
            </w:tcBorders>
          </w:tcPr>
          <w:p w14:paraId="47C3BA72">
            <w:pPr>
              <w:rPr>
                <w:rFonts w:ascii="Arial"/>
              </w:rPr>
            </w:pPr>
          </w:p>
        </w:tc>
        <w:tc>
          <w:tcPr>
            <w:tcW w:w="1876" w:type="dxa"/>
            <w:vMerge w:val="continue"/>
            <w:tcBorders>
              <w:top w:val="nil"/>
            </w:tcBorders>
          </w:tcPr>
          <w:p w14:paraId="3AD47D6F">
            <w:pPr>
              <w:rPr>
                <w:rFonts w:ascii="Arial"/>
              </w:rPr>
            </w:pPr>
          </w:p>
        </w:tc>
        <w:tc>
          <w:tcPr>
            <w:tcW w:w="567" w:type="dxa"/>
          </w:tcPr>
          <w:p w14:paraId="04DCD2E2">
            <w:pPr>
              <w:spacing w:before="106" w:line="187" w:lineRule="auto"/>
              <w:ind w:left="96"/>
              <w:rPr>
                <w:rFonts w:ascii="Times New Roman" w:hAnsi="Times New Roman" w:eastAsia="Times New Roman" w:cs="Times New Roman"/>
                <w:szCs w:val="21"/>
              </w:rPr>
            </w:pPr>
            <w:r>
              <w:rPr>
                <w:rFonts w:ascii="Times New Roman" w:hAnsi="Times New Roman" w:eastAsia="Times New Roman" w:cs="Times New Roman"/>
                <w:spacing w:val="-1"/>
                <w:szCs w:val="21"/>
              </w:rPr>
              <w:t>22.5</w:t>
            </w:r>
          </w:p>
        </w:tc>
        <w:tc>
          <w:tcPr>
            <w:tcW w:w="544" w:type="dxa"/>
          </w:tcPr>
          <w:p w14:paraId="2692ED7D">
            <w:pPr>
              <w:spacing w:before="106" w:line="187" w:lineRule="auto"/>
              <w:ind w:left="117"/>
              <w:rPr>
                <w:rFonts w:ascii="Times New Roman" w:hAnsi="Times New Roman" w:eastAsia="Times New Roman" w:cs="Times New Roman"/>
                <w:szCs w:val="21"/>
              </w:rPr>
            </w:pPr>
            <w:r>
              <w:rPr>
                <w:rFonts w:ascii="Times New Roman" w:hAnsi="Times New Roman" w:eastAsia="Times New Roman" w:cs="Times New Roman"/>
                <w:spacing w:val="-2"/>
                <w:szCs w:val="21"/>
              </w:rPr>
              <w:t>368</w:t>
            </w:r>
          </w:p>
        </w:tc>
        <w:tc>
          <w:tcPr>
            <w:tcW w:w="572" w:type="dxa"/>
          </w:tcPr>
          <w:p w14:paraId="6DAD8F87">
            <w:pPr>
              <w:rPr>
                <w:rFonts w:ascii="Arial"/>
              </w:rPr>
            </w:pPr>
          </w:p>
        </w:tc>
        <w:tc>
          <w:tcPr>
            <w:tcW w:w="553" w:type="dxa"/>
          </w:tcPr>
          <w:p w14:paraId="366813F2">
            <w:pPr>
              <w:rPr>
                <w:rFonts w:ascii="Arial"/>
              </w:rPr>
            </w:pPr>
          </w:p>
        </w:tc>
        <w:tc>
          <w:tcPr>
            <w:tcW w:w="543" w:type="dxa"/>
          </w:tcPr>
          <w:p w14:paraId="51D205F4">
            <w:pPr>
              <w:rPr>
                <w:rFonts w:ascii="Arial"/>
              </w:rPr>
            </w:pPr>
          </w:p>
        </w:tc>
        <w:tc>
          <w:tcPr>
            <w:tcW w:w="601" w:type="dxa"/>
          </w:tcPr>
          <w:p w14:paraId="013B2FB8">
            <w:pPr>
              <w:rPr>
                <w:rFonts w:ascii="Arial"/>
              </w:rPr>
            </w:pPr>
          </w:p>
        </w:tc>
        <w:tc>
          <w:tcPr>
            <w:tcW w:w="603" w:type="dxa"/>
          </w:tcPr>
          <w:p w14:paraId="56A263A9">
            <w:pPr>
              <w:rPr>
                <w:rFonts w:ascii="Arial"/>
              </w:rPr>
            </w:pPr>
          </w:p>
        </w:tc>
        <w:tc>
          <w:tcPr>
            <w:tcW w:w="696" w:type="dxa"/>
            <w:tcBorders>
              <w:right w:val="single" w:color="000000" w:sz="10" w:space="0"/>
            </w:tcBorders>
          </w:tcPr>
          <w:p w14:paraId="2ED61E9E">
            <w:pPr>
              <w:rPr>
                <w:rFonts w:ascii="Arial"/>
              </w:rPr>
            </w:pPr>
          </w:p>
        </w:tc>
      </w:tr>
      <w:tr w14:paraId="0F40C9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493" w:type="dxa"/>
            <w:vMerge w:val="restart"/>
            <w:tcBorders>
              <w:left w:val="single" w:color="000000" w:sz="10" w:space="0"/>
              <w:bottom w:val="nil"/>
            </w:tcBorders>
          </w:tcPr>
          <w:p w14:paraId="1C921266">
            <w:pPr>
              <w:pStyle w:val="27"/>
              <w:spacing w:before="249" w:line="221" w:lineRule="auto"/>
              <w:ind w:left="26"/>
              <w:rPr>
                <w:rFonts w:hint="eastAsia"/>
                <w:sz w:val="21"/>
                <w:szCs w:val="21"/>
              </w:rPr>
            </w:pPr>
            <w:r>
              <w:rPr>
                <w:spacing w:val="-2"/>
                <w:sz w:val="21"/>
                <w:szCs w:val="21"/>
              </w:rPr>
              <w:t>夏季</w:t>
            </w:r>
          </w:p>
        </w:tc>
        <w:tc>
          <w:tcPr>
            <w:tcW w:w="1244" w:type="dxa"/>
            <w:vMerge w:val="restart"/>
            <w:tcBorders>
              <w:bottom w:val="nil"/>
            </w:tcBorders>
          </w:tcPr>
          <w:p w14:paraId="2AD89AD6">
            <w:pPr>
              <w:rPr>
                <w:rFonts w:ascii="Arial"/>
              </w:rPr>
            </w:pPr>
          </w:p>
        </w:tc>
        <w:tc>
          <w:tcPr>
            <w:tcW w:w="1876" w:type="dxa"/>
          </w:tcPr>
          <w:p w14:paraId="52B8DE08">
            <w:pPr>
              <w:pStyle w:val="27"/>
              <w:spacing w:before="71" w:line="206" w:lineRule="auto"/>
              <w:ind w:left="24"/>
              <w:rPr>
                <w:rFonts w:hint="eastAsia"/>
                <w:sz w:val="21"/>
                <w:szCs w:val="21"/>
              </w:rPr>
            </w:pPr>
            <w:r>
              <w:rPr>
                <w:spacing w:val="-1"/>
                <w:sz w:val="21"/>
                <w:szCs w:val="21"/>
              </w:rPr>
              <w:t>文化素质教育课程</w:t>
            </w:r>
          </w:p>
        </w:tc>
        <w:tc>
          <w:tcPr>
            <w:tcW w:w="567" w:type="dxa"/>
          </w:tcPr>
          <w:p w14:paraId="192AAE07">
            <w:pPr>
              <w:spacing w:before="10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544" w:type="dxa"/>
          </w:tcPr>
          <w:p w14:paraId="15630336">
            <w:pPr>
              <w:spacing w:before="10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572" w:type="dxa"/>
          </w:tcPr>
          <w:p w14:paraId="127ED8BB">
            <w:pPr>
              <w:rPr>
                <w:rFonts w:ascii="Arial"/>
              </w:rPr>
            </w:pPr>
          </w:p>
        </w:tc>
        <w:tc>
          <w:tcPr>
            <w:tcW w:w="553" w:type="dxa"/>
          </w:tcPr>
          <w:p w14:paraId="274D348F">
            <w:pPr>
              <w:rPr>
                <w:rFonts w:ascii="Arial"/>
              </w:rPr>
            </w:pPr>
          </w:p>
        </w:tc>
        <w:tc>
          <w:tcPr>
            <w:tcW w:w="543" w:type="dxa"/>
          </w:tcPr>
          <w:p w14:paraId="57E61562">
            <w:pPr>
              <w:rPr>
                <w:rFonts w:ascii="Arial"/>
              </w:rPr>
            </w:pPr>
          </w:p>
        </w:tc>
        <w:tc>
          <w:tcPr>
            <w:tcW w:w="601" w:type="dxa"/>
          </w:tcPr>
          <w:p w14:paraId="30CF3CB9">
            <w:pPr>
              <w:rPr>
                <w:rFonts w:ascii="Arial"/>
              </w:rPr>
            </w:pPr>
          </w:p>
        </w:tc>
        <w:tc>
          <w:tcPr>
            <w:tcW w:w="603" w:type="dxa"/>
          </w:tcPr>
          <w:p w14:paraId="1959632B">
            <w:pPr>
              <w:rPr>
                <w:rFonts w:ascii="Arial"/>
              </w:rPr>
            </w:pPr>
          </w:p>
        </w:tc>
        <w:tc>
          <w:tcPr>
            <w:tcW w:w="696" w:type="dxa"/>
            <w:tcBorders>
              <w:right w:val="single" w:color="000000" w:sz="10" w:space="0"/>
            </w:tcBorders>
          </w:tcPr>
          <w:p w14:paraId="153E39EC">
            <w:pPr>
              <w:pStyle w:val="27"/>
              <w:spacing w:before="86" w:line="193" w:lineRule="auto"/>
              <w:ind w:left="143"/>
              <w:rPr>
                <w:rFonts w:hint="eastAsia"/>
                <w:sz w:val="21"/>
                <w:szCs w:val="21"/>
              </w:rPr>
            </w:pPr>
            <w:r>
              <w:rPr>
                <w:spacing w:val="-2"/>
                <w:sz w:val="21"/>
                <w:szCs w:val="21"/>
              </w:rPr>
              <w:t>考查</w:t>
            </w:r>
          </w:p>
        </w:tc>
      </w:tr>
      <w:tr w14:paraId="3B4A89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493" w:type="dxa"/>
            <w:vMerge w:val="continue"/>
            <w:tcBorders>
              <w:top w:val="nil"/>
              <w:left w:val="single" w:color="000000" w:sz="10" w:space="0"/>
            </w:tcBorders>
          </w:tcPr>
          <w:p w14:paraId="4376B1FD">
            <w:pPr>
              <w:rPr>
                <w:rFonts w:ascii="Arial"/>
              </w:rPr>
            </w:pPr>
          </w:p>
        </w:tc>
        <w:tc>
          <w:tcPr>
            <w:tcW w:w="1244" w:type="dxa"/>
            <w:vMerge w:val="continue"/>
            <w:tcBorders>
              <w:top w:val="nil"/>
            </w:tcBorders>
          </w:tcPr>
          <w:p w14:paraId="3B9700CA">
            <w:pPr>
              <w:rPr>
                <w:rFonts w:ascii="Arial"/>
              </w:rPr>
            </w:pPr>
          </w:p>
        </w:tc>
        <w:tc>
          <w:tcPr>
            <w:tcW w:w="1876" w:type="dxa"/>
          </w:tcPr>
          <w:p w14:paraId="2B0622F8">
            <w:pPr>
              <w:rPr>
                <w:rFonts w:ascii="Arial"/>
              </w:rPr>
            </w:pPr>
          </w:p>
        </w:tc>
        <w:tc>
          <w:tcPr>
            <w:tcW w:w="567" w:type="dxa"/>
          </w:tcPr>
          <w:p w14:paraId="257858EA">
            <w:pPr>
              <w:spacing w:before="108" w:line="187" w:lineRule="auto"/>
              <w:ind w:left="228"/>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544" w:type="dxa"/>
          </w:tcPr>
          <w:p w14:paraId="14F7D42A">
            <w:pPr>
              <w:spacing w:before="108" w:line="187" w:lineRule="auto"/>
              <w:ind w:left="170"/>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572" w:type="dxa"/>
          </w:tcPr>
          <w:p w14:paraId="029309DB">
            <w:pPr>
              <w:rPr>
                <w:rFonts w:ascii="Arial"/>
              </w:rPr>
            </w:pPr>
          </w:p>
        </w:tc>
        <w:tc>
          <w:tcPr>
            <w:tcW w:w="553" w:type="dxa"/>
          </w:tcPr>
          <w:p w14:paraId="5DEDCBAE">
            <w:pPr>
              <w:rPr>
                <w:rFonts w:ascii="Arial"/>
              </w:rPr>
            </w:pPr>
          </w:p>
        </w:tc>
        <w:tc>
          <w:tcPr>
            <w:tcW w:w="543" w:type="dxa"/>
          </w:tcPr>
          <w:p w14:paraId="06ABCA1A">
            <w:pPr>
              <w:rPr>
                <w:rFonts w:ascii="Arial"/>
              </w:rPr>
            </w:pPr>
          </w:p>
        </w:tc>
        <w:tc>
          <w:tcPr>
            <w:tcW w:w="601" w:type="dxa"/>
          </w:tcPr>
          <w:p w14:paraId="0775038B">
            <w:pPr>
              <w:rPr>
                <w:rFonts w:ascii="Arial"/>
              </w:rPr>
            </w:pPr>
          </w:p>
        </w:tc>
        <w:tc>
          <w:tcPr>
            <w:tcW w:w="603" w:type="dxa"/>
          </w:tcPr>
          <w:p w14:paraId="2F159289">
            <w:pPr>
              <w:rPr>
                <w:rFonts w:ascii="Arial"/>
              </w:rPr>
            </w:pPr>
          </w:p>
        </w:tc>
        <w:tc>
          <w:tcPr>
            <w:tcW w:w="696" w:type="dxa"/>
            <w:tcBorders>
              <w:right w:val="single" w:color="000000" w:sz="10" w:space="0"/>
            </w:tcBorders>
          </w:tcPr>
          <w:p w14:paraId="69A35D98">
            <w:pPr>
              <w:rPr>
                <w:rFonts w:ascii="Arial"/>
              </w:rPr>
            </w:pPr>
          </w:p>
        </w:tc>
      </w:tr>
      <w:tr w14:paraId="290D9B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4" w:hRule="atLeast"/>
        </w:trPr>
        <w:tc>
          <w:tcPr>
            <w:tcW w:w="493" w:type="dxa"/>
            <w:tcBorders>
              <w:left w:val="single" w:color="000000" w:sz="10" w:space="0"/>
              <w:bottom w:val="single" w:color="000000" w:sz="10" w:space="0"/>
            </w:tcBorders>
          </w:tcPr>
          <w:p w14:paraId="358ADCCE">
            <w:pPr>
              <w:pStyle w:val="27"/>
              <w:spacing w:before="264" w:line="222" w:lineRule="auto"/>
              <w:ind w:left="28"/>
              <w:rPr>
                <w:rFonts w:hint="eastAsia"/>
                <w:sz w:val="21"/>
                <w:szCs w:val="21"/>
              </w:rPr>
            </w:pPr>
            <w:r>
              <w:rPr>
                <w:spacing w:val="-3"/>
                <w:sz w:val="21"/>
                <w:szCs w:val="21"/>
              </w:rPr>
              <w:t>备注</w:t>
            </w:r>
          </w:p>
        </w:tc>
        <w:tc>
          <w:tcPr>
            <w:tcW w:w="7799" w:type="dxa"/>
            <w:gridSpan w:val="10"/>
            <w:tcBorders>
              <w:bottom w:val="single" w:color="000000" w:sz="10" w:space="0"/>
              <w:right w:val="single" w:color="000000" w:sz="10" w:space="0"/>
            </w:tcBorders>
          </w:tcPr>
          <w:p w14:paraId="2B459FBB">
            <w:pPr>
              <w:rPr>
                <w:rFonts w:ascii="Arial"/>
              </w:rPr>
            </w:pPr>
          </w:p>
        </w:tc>
      </w:tr>
    </w:tbl>
    <w:p w14:paraId="0A0244ED">
      <w:pPr>
        <w:rPr>
          <w:rFonts w:ascii="Arial"/>
        </w:rPr>
      </w:pPr>
    </w:p>
    <w:p w14:paraId="6ABDBB5E">
      <w:pPr>
        <w:rPr>
          <w:rFonts w:ascii="Arial" w:hAnsi="Arial" w:eastAsia="Arial" w:cs="Arial"/>
          <w:szCs w:val="21"/>
        </w:rPr>
        <w:sectPr>
          <w:pgSz w:w="11907" w:h="16839"/>
          <w:pgMar w:top="400" w:right="1785" w:bottom="0" w:left="1785" w:header="0" w:footer="0" w:gutter="0"/>
          <w:cols w:space="720" w:num="1"/>
        </w:sectPr>
      </w:pPr>
    </w:p>
    <w:p w14:paraId="6819D495">
      <w:pPr>
        <w:spacing w:line="271" w:lineRule="auto"/>
        <w:rPr>
          <w:rFonts w:ascii="Arial"/>
        </w:rPr>
      </w:pPr>
    </w:p>
    <w:p w14:paraId="41FD3557">
      <w:pPr>
        <w:spacing w:line="271" w:lineRule="auto"/>
        <w:rPr>
          <w:rFonts w:ascii="Arial"/>
        </w:rPr>
      </w:pPr>
    </w:p>
    <w:p w14:paraId="29F422F3">
      <w:pPr>
        <w:spacing w:line="271" w:lineRule="auto"/>
        <w:rPr>
          <w:rFonts w:ascii="Arial"/>
        </w:rPr>
      </w:pPr>
    </w:p>
    <w:p w14:paraId="15ED7DAD">
      <w:pPr>
        <w:spacing w:line="272" w:lineRule="auto"/>
        <w:rPr>
          <w:rFonts w:ascii="Arial"/>
        </w:rPr>
      </w:pPr>
    </w:p>
    <w:p w14:paraId="52FB0E91">
      <w:pPr>
        <w:spacing w:before="100" w:line="224" w:lineRule="auto"/>
        <w:ind w:left="3713"/>
        <w:rPr>
          <w:rFonts w:hint="eastAsia" w:ascii="黑体" w:hAnsi="黑体" w:eastAsia="黑体" w:cs="黑体"/>
          <w:sz w:val="31"/>
          <w:szCs w:val="31"/>
        </w:rPr>
      </w:pPr>
      <w:r>
        <w:rPr>
          <w:rFonts w:ascii="黑体" w:hAnsi="黑体" w:eastAsia="黑体" w:cs="黑体"/>
          <w:b/>
          <w:bCs/>
          <w:spacing w:val="4"/>
          <w:sz w:val="31"/>
          <w:szCs w:val="31"/>
        </w:rPr>
        <w:t>第三学年</w:t>
      </w:r>
    </w:p>
    <w:p w14:paraId="046ABDC6">
      <w:pPr>
        <w:spacing w:before="10"/>
      </w:pPr>
    </w:p>
    <w:tbl>
      <w:tblPr>
        <w:tblStyle w:val="28"/>
        <w:tblW w:w="8659"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5"/>
        <w:gridCol w:w="1412"/>
        <w:gridCol w:w="2099"/>
        <w:gridCol w:w="551"/>
        <w:gridCol w:w="526"/>
        <w:gridCol w:w="555"/>
        <w:gridCol w:w="534"/>
        <w:gridCol w:w="526"/>
        <w:gridCol w:w="584"/>
        <w:gridCol w:w="582"/>
        <w:gridCol w:w="675"/>
      </w:tblGrid>
      <w:tr w14:paraId="3AB8EB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 w:hRule="atLeast"/>
        </w:trPr>
        <w:tc>
          <w:tcPr>
            <w:tcW w:w="615" w:type="dxa"/>
            <w:vMerge w:val="restart"/>
            <w:tcBorders>
              <w:top w:val="single" w:color="000000" w:sz="10" w:space="0"/>
              <w:left w:val="single" w:color="000000" w:sz="10" w:space="0"/>
              <w:bottom w:val="nil"/>
            </w:tcBorders>
          </w:tcPr>
          <w:p w14:paraId="0DFF1A64">
            <w:pPr>
              <w:spacing w:line="291" w:lineRule="auto"/>
              <w:rPr>
                <w:rFonts w:ascii="Arial"/>
              </w:rPr>
            </w:pPr>
          </w:p>
          <w:p w14:paraId="0EA4306B">
            <w:pPr>
              <w:pStyle w:val="27"/>
              <w:spacing w:before="68" w:line="251" w:lineRule="auto"/>
              <w:ind w:left="92" w:right="94" w:hanging="3"/>
              <w:rPr>
                <w:rFonts w:hint="eastAsia"/>
                <w:sz w:val="21"/>
                <w:szCs w:val="21"/>
              </w:rPr>
            </w:pPr>
            <w:r>
              <w:rPr>
                <w:spacing w:val="-4"/>
                <w:sz w:val="21"/>
                <w:szCs w:val="21"/>
              </w:rPr>
              <w:t>开课</w:t>
            </w:r>
            <w:r>
              <w:rPr>
                <w:sz w:val="21"/>
                <w:szCs w:val="21"/>
              </w:rPr>
              <w:t xml:space="preserve"> </w:t>
            </w:r>
            <w:r>
              <w:rPr>
                <w:spacing w:val="-6"/>
                <w:sz w:val="21"/>
                <w:szCs w:val="21"/>
              </w:rPr>
              <w:t>学期</w:t>
            </w:r>
          </w:p>
        </w:tc>
        <w:tc>
          <w:tcPr>
            <w:tcW w:w="1412" w:type="dxa"/>
            <w:vMerge w:val="restart"/>
            <w:tcBorders>
              <w:top w:val="single" w:color="000000" w:sz="10" w:space="0"/>
              <w:bottom w:val="nil"/>
            </w:tcBorders>
          </w:tcPr>
          <w:p w14:paraId="4BE2344A">
            <w:pPr>
              <w:spacing w:line="442" w:lineRule="auto"/>
              <w:rPr>
                <w:rFonts w:ascii="Arial"/>
              </w:rPr>
            </w:pPr>
          </w:p>
          <w:p w14:paraId="3FFCD64C">
            <w:pPr>
              <w:pStyle w:val="27"/>
              <w:spacing w:before="68" w:line="221" w:lineRule="auto"/>
              <w:ind w:left="279"/>
              <w:rPr>
                <w:rFonts w:hint="eastAsia"/>
                <w:sz w:val="21"/>
                <w:szCs w:val="21"/>
              </w:rPr>
            </w:pPr>
            <w:r>
              <w:rPr>
                <w:spacing w:val="-1"/>
                <w:sz w:val="21"/>
                <w:szCs w:val="21"/>
              </w:rPr>
              <w:t>课程代码</w:t>
            </w:r>
          </w:p>
        </w:tc>
        <w:tc>
          <w:tcPr>
            <w:tcW w:w="2099" w:type="dxa"/>
            <w:vMerge w:val="restart"/>
            <w:tcBorders>
              <w:top w:val="single" w:color="000000" w:sz="10" w:space="0"/>
              <w:bottom w:val="nil"/>
            </w:tcBorders>
          </w:tcPr>
          <w:p w14:paraId="61B5EC29">
            <w:pPr>
              <w:spacing w:line="442" w:lineRule="auto"/>
              <w:rPr>
                <w:rFonts w:ascii="Arial"/>
              </w:rPr>
            </w:pPr>
          </w:p>
          <w:p w14:paraId="1B31D6D6">
            <w:pPr>
              <w:pStyle w:val="27"/>
              <w:spacing w:before="69" w:line="221" w:lineRule="auto"/>
              <w:ind w:left="313"/>
              <w:rPr>
                <w:rFonts w:hint="eastAsia"/>
                <w:sz w:val="21"/>
                <w:szCs w:val="21"/>
              </w:rPr>
            </w:pPr>
            <w:r>
              <w:rPr>
                <w:spacing w:val="-6"/>
                <w:sz w:val="21"/>
                <w:szCs w:val="21"/>
              </w:rPr>
              <w:t>课</w:t>
            </w:r>
            <w:r>
              <w:rPr>
                <w:spacing w:val="4"/>
                <w:sz w:val="21"/>
                <w:szCs w:val="21"/>
              </w:rPr>
              <w:t xml:space="preserve">  </w:t>
            </w:r>
            <w:r>
              <w:rPr>
                <w:spacing w:val="-6"/>
                <w:sz w:val="21"/>
                <w:szCs w:val="21"/>
              </w:rPr>
              <w:t>程</w:t>
            </w:r>
            <w:r>
              <w:rPr>
                <w:spacing w:val="5"/>
                <w:sz w:val="21"/>
                <w:szCs w:val="21"/>
              </w:rPr>
              <w:t xml:space="preserve">  </w:t>
            </w:r>
            <w:r>
              <w:rPr>
                <w:spacing w:val="-6"/>
                <w:sz w:val="21"/>
                <w:szCs w:val="21"/>
              </w:rPr>
              <w:t>名</w:t>
            </w:r>
            <w:r>
              <w:rPr>
                <w:spacing w:val="3"/>
                <w:sz w:val="21"/>
                <w:szCs w:val="21"/>
              </w:rPr>
              <w:t xml:space="preserve">  </w:t>
            </w:r>
            <w:r>
              <w:rPr>
                <w:spacing w:val="-6"/>
                <w:sz w:val="21"/>
                <w:szCs w:val="21"/>
              </w:rPr>
              <w:t>称</w:t>
            </w:r>
          </w:p>
        </w:tc>
        <w:tc>
          <w:tcPr>
            <w:tcW w:w="551" w:type="dxa"/>
            <w:vMerge w:val="restart"/>
            <w:tcBorders>
              <w:top w:val="single" w:color="000000" w:sz="10" w:space="0"/>
              <w:bottom w:val="nil"/>
            </w:tcBorders>
          </w:tcPr>
          <w:p w14:paraId="620B7F78">
            <w:pPr>
              <w:spacing w:line="442" w:lineRule="auto"/>
              <w:rPr>
                <w:rFonts w:ascii="Arial"/>
              </w:rPr>
            </w:pPr>
          </w:p>
          <w:p w14:paraId="6E26137B">
            <w:pPr>
              <w:pStyle w:val="27"/>
              <w:spacing w:before="69" w:line="221" w:lineRule="auto"/>
              <w:ind w:left="71"/>
              <w:rPr>
                <w:rFonts w:hint="eastAsia"/>
                <w:sz w:val="21"/>
                <w:szCs w:val="21"/>
              </w:rPr>
            </w:pPr>
            <w:r>
              <w:rPr>
                <w:spacing w:val="-3"/>
                <w:sz w:val="21"/>
                <w:szCs w:val="21"/>
              </w:rPr>
              <w:t>学分</w:t>
            </w:r>
          </w:p>
        </w:tc>
        <w:tc>
          <w:tcPr>
            <w:tcW w:w="526" w:type="dxa"/>
            <w:vMerge w:val="restart"/>
            <w:tcBorders>
              <w:top w:val="single" w:color="000000" w:sz="10" w:space="0"/>
              <w:bottom w:val="nil"/>
            </w:tcBorders>
          </w:tcPr>
          <w:p w14:paraId="45C63D4F">
            <w:pPr>
              <w:spacing w:line="442" w:lineRule="auto"/>
              <w:rPr>
                <w:rFonts w:ascii="Arial"/>
              </w:rPr>
            </w:pPr>
          </w:p>
          <w:p w14:paraId="612AE1A1">
            <w:pPr>
              <w:pStyle w:val="27"/>
              <w:spacing w:before="68" w:line="222" w:lineRule="auto"/>
              <w:ind w:left="61"/>
              <w:rPr>
                <w:rFonts w:hint="eastAsia"/>
                <w:sz w:val="21"/>
                <w:szCs w:val="21"/>
              </w:rPr>
            </w:pPr>
            <w:r>
              <w:rPr>
                <w:spacing w:val="-3"/>
                <w:sz w:val="21"/>
                <w:szCs w:val="21"/>
              </w:rPr>
              <w:t>学时</w:t>
            </w:r>
          </w:p>
        </w:tc>
        <w:tc>
          <w:tcPr>
            <w:tcW w:w="2199" w:type="dxa"/>
            <w:gridSpan w:val="4"/>
            <w:tcBorders>
              <w:top w:val="single" w:color="000000" w:sz="10" w:space="0"/>
            </w:tcBorders>
          </w:tcPr>
          <w:p w14:paraId="451EC6D6">
            <w:pPr>
              <w:pStyle w:val="27"/>
              <w:spacing w:before="189" w:line="221" w:lineRule="auto"/>
              <w:ind w:left="60"/>
              <w:rPr>
                <w:rFonts w:hint="eastAsia"/>
                <w:sz w:val="21"/>
                <w:szCs w:val="21"/>
              </w:rPr>
            </w:pPr>
            <w:r>
              <w:rPr>
                <w:spacing w:val="-10"/>
                <w:sz w:val="21"/>
                <w:szCs w:val="21"/>
              </w:rPr>
              <w:t>学</w:t>
            </w:r>
            <w:r>
              <w:rPr>
                <w:spacing w:val="4"/>
                <w:sz w:val="21"/>
                <w:szCs w:val="21"/>
              </w:rPr>
              <w:t xml:space="preserve">    </w:t>
            </w:r>
            <w:r>
              <w:rPr>
                <w:spacing w:val="-10"/>
                <w:sz w:val="21"/>
                <w:szCs w:val="21"/>
              </w:rPr>
              <w:t>时</w:t>
            </w:r>
            <w:r>
              <w:rPr>
                <w:spacing w:val="3"/>
                <w:sz w:val="21"/>
                <w:szCs w:val="21"/>
              </w:rPr>
              <w:t xml:space="preserve">    </w:t>
            </w:r>
            <w:r>
              <w:rPr>
                <w:spacing w:val="-10"/>
                <w:sz w:val="21"/>
                <w:szCs w:val="21"/>
              </w:rPr>
              <w:t>分</w:t>
            </w:r>
            <w:r>
              <w:rPr>
                <w:spacing w:val="1"/>
                <w:sz w:val="21"/>
                <w:szCs w:val="21"/>
              </w:rPr>
              <w:t xml:space="preserve">    </w:t>
            </w:r>
            <w:r>
              <w:rPr>
                <w:spacing w:val="-10"/>
                <w:sz w:val="21"/>
                <w:szCs w:val="21"/>
              </w:rPr>
              <w:t>配</w:t>
            </w:r>
          </w:p>
        </w:tc>
        <w:tc>
          <w:tcPr>
            <w:tcW w:w="582" w:type="dxa"/>
            <w:vMerge w:val="restart"/>
            <w:tcBorders>
              <w:top w:val="single" w:color="000000" w:sz="10" w:space="0"/>
              <w:bottom w:val="nil"/>
            </w:tcBorders>
          </w:tcPr>
          <w:p w14:paraId="48BEE86B">
            <w:pPr>
              <w:pStyle w:val="27"/>
              <w:spacing w:before="60" w:line="250" w:lineRule="auto"/>
              <w:ind w:left="94" w:right="62" w:firstLine="3"/>
              <w:rPr>
                <w:rFonts w:hint="eastAsia"/>
                <w:sz w:val="21"/>
                <w:szCs w:val="21"/>
              </w:rPr>
            </w:pPr>
            <w:r>
              <w:rPr>
                <w:spacing w:val="-5"/>
                <w:sz w:val="21"/>
                <w:szCs w:val="21"/>
              </w:rPr>
              <w:t>指定</w:t>
            </w:r>
            <w:r>
              <w:rPr>
                <w:sz w:val="21"/>
                <w:szCs w:val="21"/>
              </w:rPr>
              <w:t xml:space="preserve"> </w:t>
            </w:r>
            <w:r>
              <w:rPr>
                <w:spacing w:val="-3"/>
                <w:sz w:val="21"/>
                <w:szCs w:val="21"/>
              </w:rPr>
              <w:t>课外</w:t>
            </w:r>
            <w:r>
              <w:rPr>
                <w:sz w:val="21"/>
                <w:szCs w:val="21"/>
              </w:rPr>
              <w:t xml:space="preserve"> </w:t>
            </w:r>
            <w:r>
              <w:rPr>
                <w:spacing w:val="-3"/>
                <w:sz w:val="21"/>
                <w:szCs w:val="21"/>
              </w:rPr>
              <w:t>辅导</w:t>
            </w:r>
            <w:r>
              <w:rPr>
                <w:sz w:val="21"/>
                <w:szCs w:val="21"/>
              </w:rPr>
              <w:t xml:space="preserve"> </w:t>
            </w:r>
            <w:r>
              <w:rPr>
                <w:spacing w:val="-3"/>
                <w:sz w:val="21"/>
                <w:szCs w:val="21"/>
              </w:rPr>
              <w:t>学时</w:t>
            </w:r>
          </w:p>
        </w:tc>
        <w:tc>
          <w:tcPr>
            <w:tcW w:w="675" w:type="dxa"/>
            <w:vMerge w:val="restart"/>
            <w:tcBorders>
              <w:top w:val="single" w:color="000000" w:sz="10" w:space="0"/>
              <w:bottom w:val="nil"/>
              <w:right w:val="single" w:color="000000" w:sz="10" w:space="0"/>
            </w:tcBorders>
          </w:tcPr>
          <w:p w14:paraId="5EE72131">
            <w:pPr>
              <w:spacing w:line="292" w:lineRule="auto"/>
              <w:rPr>
                <w:rFonts w:ascii="Arial"/>
              </w:rPr>
            </w:pPr>
          </w:p>
          <w:p w14:paraId="63F14A36">
            <w:pPr>
              <w:pStyle w:val="27"/>
              <w:spacing w:before="68" w:line="251" w:lineRule="auto"/>
              <w:ind w:left="137" w:right="106"/>
              <w:rPr>
                <w:rFonts w:hint="eastAsia"/>
                <w:sz w:val="21"/>
                <w:szCs w:val="21"/>
              </w:rPr>
            </w:pPr>
            <w:r>
              <w:rPr>
                <w:spacing w:val="-3"/>
                <w:sz w:val="21"/>
                <w:szCs w:val="21"/>
              </w:rPr>
              <w:t>考核</w:t>
            </w:r>
            <w:r>
              <w:rPr>
                <w:sz w:val="21"/>
                <w:szCs w:val="21"/>
              </w:rPr>
              <w:t xml:space="preserve"> </w:t>
            </w:r>
            <w:r>
              <w:rPr>
                <w:spacing w:val="-4"/>
                <w:sz w:val="21"/>
                <w:szCs w:val="21"/>
              </w:rPr>
              <w:t>方式</w:t>
            </w:r>
          </w:p>
        </w:tc>
      </w:tr>
      <w:tr w14:paraId="030DBD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6" w:hRule="atLeast"/>
        </w:trPr>
        <w:tc>
          <w:tcPr>
            <w:tcW w:w="615" w:type="dxa"/>
            <w:vMerge w:val="continue"/>
            <w:tcBorders>
              <w:top w:val="nil"/>
              <w:left w:val="single" w:color="000000" w:sz="10" w:space="0"/>
            </w:tcBorders>
          </w:tcPr>
          <w:p w14:paraId="63357767">
            <w:pPr>
              <w:rPr>
                <w:rFonts w:ascii="Arial"/>
              </w:rPr>
            </w:pPr>
          </w:p>
        </w:tc>
        <w:tc>
          <w:tcPr>
            <w:tcW w:w="1412" w:type="dxa"/>
            <w:vMerge w:val="continue"/>
            <w:tcBorders>
              <w:top w:val="nil"/>
            </w:tcBorders>
          </w:tcPr>
          <w:p w14:paraId="15328F6D">
            <w:pPr>
              <w:rPr>
                <w:rFonts w:ascii="Arial"/>
              </w:rPr>
            </w:pPr>
          </w:p>
        </w:tc>
        <w:tc>
          <w:tcPr>
            <w:tcW w:w="2099" w:type="dxa"/>
            <w:vMerge w:val="continue"/>
            <w:tcBorders>
              <w:top w:val="nil"/>
            </w:tcBorders>
          </w:tcPr>
          <w:p w14:paraId="4FB4F661">
            <w:pPr>
              <w:rPr>
                <w:rFonts w:ascii="Arial"/>
              </w:rPr>
            </w:pPr>
          </w:p>
        </w:tc>
        <w:tc>
          <w:tcPr>
            <w:tcW w:w="551" w:type="dxa"/>
            <w:vMerge w:val="continue"/>
            <w:tcBorders>
              <w:top w:val="nil"/>
            </w:tcBorders>
          </w:tcPr>
          <w:p w14:paraId="6C5CC067">
            <w:pPr>
              <w:rPr>
                <w:rFonts w:ascii="Arial"/>
              </w:rPr>
            </w:pPr>
          </w:p>
        </w:tc>
        <w:tc>
          <w:tcPr>
            <w:tcW w:w="526" w:type="dxa"/>
            <w:vMerge w:val="continue"/>
            <w:tcBorders>
              <w:top w:val="nil"/>
            </w:tcBorders>
          </w:tcPr>
          <w:p w14:paraId="3D4E0F1A">
            <w:pPr>
              <w:rPr>
                <w:rFonts w:ascii="Arial"/>
              </w:rPr>
            </w:pPr>
          </w:p>
        </w:tc>
        <w:tc>
          <w:tcPr>
            <w:tcW w:w="555" w:type="dxa"/>
          </w:tcPr>
          <w:p w14:paraId="76A630A2">
            <w:pPr>
              <w:pStyle w:val="27"/>
              <w:spacing w:before="224" w:line="228" w:lineRule="auto"/>
              <w:ind w:left="75"/>
              <w:rPr>
                <w:rFonts w:hint="eastAsia"/>
                <w:sz w:val="21"/>
                <w:szCs w:val="21"/>
              </w:rPr>
            </w:pPr>
            <w:r>
              <w:rPr>
                <w:spacing w:val="-3"/>
                <w:sz w:val="21"/>
                <w:szCs w:val="21"/>
              </w:rPr>
              <w:t>理论</w:t>
            </w:r>
          </w:p>
        </w:tc>
        <w:tc>
          <w:tcPr>
            <w:tcW w:w="534" w:type="dxa"/>
          </w:tcPr>
          <w:p w14:paraId="60A4AF09">
            <w:pPr>
              <w:pStyle w:val="27"/>
              <w:spacing w:before="225" w:line="221" w:lineRule="auto"/>
              <w:ind w:left="68"/>
              <w:rPr>
                <w:rFonts w:hint="eastAsia"/>
                <w:sz w:val="21"/>
                <w:szCs w:val="21"/>
              </w:rPr>
            </w:pPr>
            <w:r>
              <w:rPr>
                <w:spacing w:val="-3"/>
                <w:sz w:val="21"/>
                <w:szCs w:val="21"/>
              </w:rPr>
              <w:t>实验</w:t>
            </w:r>
          </w:p>
        </w:tc>
        <w:tc>
          <w:tcPr>
            <w:tcW w:w="526" w:type="dxa"/>
          </w:tcPr>
          <w:p w14:paraId="28DBD399">
            <w:pPr>
              <w:pStyle w:val="27"/>
              <w:spacing w:before="224" w:line="220" w:lineRule="auto"/>
              <w:ind w:left="66"/>
              <w:rPr>
                <w:rFonts w:hint="eastAsia"/>
                <w:sz w:val="21"/>
                <w:szCs w:val="21"/>
              </w:rPr>
            </w:pPr>
            <w:r>
              <w:rPr>
                <w:spacing w:val="-2"/>
                <w:sz w:val="21"/>
                <w:szCs w:val="21"/>
              </w:rPr>
              <w:t>上机</w:t>
            </w:r>
          </w:p>
        </w:tc>
        <w:tc>
          <w:tcPr>
            <w:tcW w:w="584" w:type="dxa"/>
          </w:tcPr>
          <w:p w14:paraId="14515A91">
            <w:pPr>
              <w:pStyle w:val="27"/>
              <w:spacing w:before="225" w:line="221" w:lineRule="auto"/>
              <w:ind w:left="97"/>
              <w:rPr>
                <w:rFonts w:hint="eastAsia"/>
                <w:sz w:val="21"/>
                <w:szCs w:val="21"/>
              </w:rPr>
            </w:pPr>
            <w:r>
              <w:rPr>
                <w:spacing w:val="-3"/>
                <w:sz w:val="21"/>
                <w:szCs w:val="21"/>
              </w:rPr>
              <w:t>实践</w:t>
            </w:r>
          </w:p>
        </w:tc>
        <w:tc>
          <w:tcPr>
            <w:tcW w:w="582" w:type="dxa"/>
            <w:vMerge w:val="continue"/>
            <w:tcBorders>
              <w:top w:val="nil"/>
            </w:tcBorders>
          </w:tcPr>
          <w:p w14:paraId="100C392E">
            <w:pPr>
              <w:rPr>
                <w:rFonts w:ascii="Arial"/>
              </w:rPr>
            </w:pPr>
          </w:p>
        </w:tc>
        <w:tc>
          <w:tcPr>
            <w:tcW w:w="675" w:type="dxa"/>
            <w:vMerge w:val="continue"/>
            <w:tcBorders>
              <w:top w:val="nil"/>
              <w:right w:val="single" w:color="000000" w:sz="10" w:space="0"/>
            </w:tcBorders>
          </w:tcPr>
          <w:p w14:paraId="3FFA5EA5">
            <w:pPr>
              <w:rPr>
                <w:rFonts w:ascii="Arial"/>
              </w:rPr>
            </w:pPr>
          </w:p>
        </w:tc>
      </w:tr>
      <w:tr w14:paraId="0CDE5D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94" w:hRule="atLeast"/>
        </w:trPr>
        <w:tc>
          <w:tcPr>
            <w:tcW w:w="615" w:type="dxa"/>
            <w:vMerge w:val="restart"/>
            <w:tcBorders>
              <w:left w:val="single" w:color="000000" w:sz="10" w:space="0"/>
              <w:bottom w:val="nil"/>
            </w:tcBorders>
          </w:tcPr>
          <w:p w14:paraId="413DF816">
            <w:pPr>
              <w:spacing w:line="260" w:lineRule="auto"/>
              <w:rPr>
                <w:rFonts w:ascii="Arial"/>
              </w:rPr>
            </w:pPr>
          </w:p>
          <w:p w14:paraId="01633CCA">
            <w:pPr>
              <w:spacing w:line="260" w:lineRule="auto"/>
              <w:rPr>
                <w:rFonts w:ascii="Arial"/>
              </w:rPr>
            </w:pPr>
          </w:p>
          <w:p w14:paraId="571FBEDD">
            <w:pPr>
              <w:spacing w:line="260" w:lineRule="auto"/>
              <w:rPr>
                <w:rFonts w:ascii="Arial"/>
              </w:rPr>
            </w:pPr>
          </w:p>
          <w:p w14:paraId="77EA07F0">
            <w:pPr>
              <w:spacing w:line="260" w:lineRule="auto"/>
              <w:rPr>
                <w:rFonts w:ascii="Arial"/>
              </w:rPr>
            </w:pPr>
          </w:p>
          <w:p w14:paraId="683F7DD1">
            <w:pPr>
              <w:spacing w:line="260" w:lineRule="auto"/>
              <w:rPr>
                <w:rFonts w:ascii="Arial"/>
              </w:rPr>
            </w:pPr>
          </w:p>
          <w:p w14:paraId="66CAB009">
            <w:pPr>
              <w:spacing w:line="260" w:lineRule="auto"/>
              <w:rPr>
                <w:rFonts w:ascii="Arial"/>
              </w:rPr>
            </w:pPr>
          </w:p>
          <w:p w14:paraId="08D045CE">
            <w:pPr>
              <w:spacing w:line="260" w:lineRule="auto"/>
              <w:rPr>
                <w:rFonts w:ascii="Arial"/>
              </w:rPr>
            </w:pPr>
          </w:p>
          <w:p w14:paraId="39129EF7">
            <w:pPr>
              <w:spacing w:line="260" w:lineRule="auto"/>
              <w:rPr>
                <w:rFonts w:ascii="Arial"/>
              </w:rPr>
            </w:pPr>
          </w:p>
          <w:p w14:paraId="1A694D3D">
            <w:pPr>
              <w:spacing w:line="260" w:lineRule="auto"/>
              <w:rPr>
                <w:rFonts w:ascii="Arial"/>
              </w:rPr>
            </w:pPr>
          </w:p>
          <w:p w14:paraId="54C4D907">
            <w:pPr>
              <w:pStyle w:val="27"/>
              <w:spacing w:before="68" w:line="221" w:lineRule="auto"/>
              <w:ind w:left="90"/>
              <w:rPr>
                <w:rFonts w:hint="eastAsia"/>
                <w:sz w:val="21"/>
                <w:szCs w:val="21"/>
              </w:rPr>
            </w:pPr>
            <w:r>
              <w:rPr>
                <w:spacing w:val="-2"/>
                <w:sz w:val="21"/>
                <w:szCs w:val="21"/>
              </w:rPr>
              <w:t>秋季</w:t>
            </w:r>
          </w:p>
        </w:tc>
        <w:tc>
          <w:tcPr>
            <w:tcW w:w="1412" w:type="dxa"/>
            <w:vMerge w:val="restart"/>
            <w:tcBorders>
              <w:bottom w:val="nil"/>
            </w:tcBorders>
          </w:tcPr>
          <w:p w14:paraId="1EC6C068">
            <w:pPr>
              <w:spacing w:before="90"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22PE13005</w:t>
            </w:r>
          </w:p>
          <w:p w14:paraId="49D0079C">
            <w:pPr>
              <w:spacing w:before="140"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22EM22203C</w:t>
            </w:r>
          </w:p>
          <w:p w14:paraId="4CC0BD7E">
            <w:pPr>
              <w:spacing w:before="294"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22EM31210C</w:t>
            </w:r>
          </w:p>
          <w:p w14:paraId="1932721A">
            <w:pPr>
              <w:spacing w:before="294"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22EM31207C</w:t>
            </w:r>
          </w:p>
          <w:p w14:paraId="3F50156E">
            <w:pPr>
              <w:spacing w:line="321" w:lineRule="auto"/>
              <w:rPr>
                <w:rFonts w:ascii="Arial"/>
              </w:rPr>
            </w:pPr>
          </w:p>
          <w:p w14:paraId="7E52E976">
            <w:pPr>
              <w:spacing w:before="60"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22EM31212C</w:t>
            </w:r>
          </w:p>
          <w:p w14:paraId="4DD33F2A">
            <w:pPr>
              <w:spacing w:line="320" w:lineRule="auto"/>
              <w:rPr>
                <w:rFonts w:ascii="Arial"/>
              </w:rPr>
            </w:pPr>
          </w:p>
          <w:p w14:paraId="3C2B0C4B">
            <w:pPr>
              <w:spacing w:before="60" w:line="331" w:lineRule="auto"/>
              <w:ind w:left="15" w:right="199"/>
              <w:rPr>
                <w:rFonts w:ascii="Times New Roman" w:hAnsi="Times New Roman" w:eastAsia="Times New Roman" w:cs="Times New Roman"/>
                <w:szCs w:val="21"/>
              </w:rPr>
            </w:pPr>
            <w:r>
              <w:rPr>
                <w:rFonts w:ascii="Times New Roman" w:hAnsi="Times New Roman" w:eastAsia="Times New Roman" w:cs="Times New Roman"/>
                <w:spacing w:val="-1"/>
                <w:szCs w:val="21"/>
              </w:rPr>
              <w:t>22EM31213C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22EM31209C</w:t>
            </w:r>
          </w:p>
          <w:p w14:paraId="5A837183">
            <w:pPr>
              <w:spacing w:before="162"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22EM21205C</w:t>
            </w:r>
          </w:p>
        </w:tc>
        <w:tc>
          <w:tcPr>
            <w:tcW w:w="2099" w:type="dxa"/>
            <w:vMerge w:val="restart"/>
            <w:tcBorders>
              <w:bottom w:val="nil"/>
            </w:tcBorders>
          </w:tcPr>
          <w:p w14:paraId="7FA68760">
            <w:pPr>
              <w:pStyle w:val="27"/>
              <w:spacing w:before="53" w:line="221" w:lineRule="auto"/>
              <w:ind w:left="25"/>
              <w:rPr>
                <w:rFonts w:hint="eastAsia"/>
                <w:sz w:val="21"/>
                <w:szCs w:val="21"/>
                <w:lang w:eastAsia="zh-CN"/>
              </w:rPr>
            </w:pPr>
            <w:r>
              <w:rPr>
                <w:spacing w:val="-2"/>
                <w:sz w:val="21"/>
                <w:szCs w:val="21"/>
                <w:lang w:eastAsia="zh-CN"/>
              </w:rPr>
              <w:t>体育（</w:t>
            </w:r>
            <w:r>
              <w:rPr>
                <w:rFonts w:ascii="Times New Roman" w:hAnsi="Times New Roman" w:eastAsia="Times New Roman" w:cs="Times New Roman"/>
                <w:spacing w:val="-2"/>
                <w:sz w:val="21"/>
                <w:szCs w:val="21"/>
                <w:lang w:eastAsia="zh-CN"/>
              </w:rPr>
              <w:t>5</w:t>
            </w:r>
            <w:r>
              <w:rPr>
                <w:spacing w:val="-2"/>
                <w:sz w:val="21"/>
                <w:szCs w:val="21"/>
                <w:lang w:eastAsia="zh-CN"/>
              </w:rPr>
              <w:t>）</w:t>
            </w:r>
          </w:p>
          <w:p w14:paraId="32A47772">
            <w:pPr>
              <w:pStyle w:val="27"/>
              <w:spacing w:before="75" w:line="272" w:lineRule="auto"/>
              <w:ind w:left="26" w:right="178"/>
              <w:rPr>
                <w:rFonts w:hint="eastAsia"/>
                <w:sz w:val="21"/>
                <w:szCs w:val="21"/>
                <w:lang w:eastAsia="zh-CN"/>
              </w:rPr>
            </w:pPr>
            <w:r>
              <w:rPr>
                <w:spacing w:val="-1"/>
                <w:sz w:val="21"/>
                <w:szCs w:val="21"/>
                <w:lang w:eastAsia="zh-CN"/>
              </w:rPr>
              <w:t>人工智能与机器学习</w:t>
            </w:r>
            <w:r>
              <w:rPr>
                <w:spacing w:val="1"/>
                <w:sz w:val="21"/>
                <w:szCs w:val="21"/>
                <w:lang w:eastAsia="zh-CN"/>
              </w:rPr>
              <w:t xml:space="preserve"> </w:t>
            </w:r>
            <w:r>
              <w:rPr>
                <w:spacing w:val="-1"/>
                <w:sz w:val="21"/>
                <w:szCs w:val="21"/>
                <w:lang w:eastAsia="zh-CN"/>
              </w:rPr>
              <w:t>大数据智能分析理论</w:t>
            </w:r>
            <w:r>
              <w:rPr>
                <w:spacing w:val="1"/>
                <w:sz w:val="21"/>
                <w:szCs w:val="21"/>
                <w:lang w:eastAsia="zh-CN"/>
              </w:rPr>
              <w:t xml:space="preserve"> </w:t>
            </w:r>
            <w:r>
              <w:rPr>
                <w:spacing w:val="-2"/>
                <w:sz w:val="21"/>
                <w:szCs w:val="21"/>
                <w:lang w:eastAsia="zh-CN"/>
              </w:rPr>
              <w:t>与方法</w:t>
            </w:r>
          </w:p>
          <w:p w14:paraId="6A8716C5">
            <w:pPr>
              <w:pStyle w:val="27"/>
              <w:spacing w:before="35" w:line="221" w:lineRule="auto"/>
              <w:ind w:left="26"/>
              <w:rPr>
                <w:rFonts w:hint="eastAsia"/>
                <w:sz w:val="21"/>
                <w:szCs w:val="21"/>
                <w:lang w:eastAsia="zh-CN"/>
              </w:rPr>
            </w:pPr>
            <w:r>
              <w:rPr>
                <w:spacing w:val="-1"/>
                <w:sz w:val="21"/>
                <w:szCs w:val="21"/>
                <w:lang w:eastAsia="zh-CN"/>
              </w:rPr>
              <w:t>可持续商业创新</w:t>
            </w:r>
          </w:p>
          <w:p w14:paraId="5B8172E9">
            <w:pPr>
              <w:pStyle w:val="27"/>
              <w:spacing w:before="164" w:line="320" w:lineRule="auto"/>
              <w:ind w:left="26" w:right="178" w:firstLine="14"/>
              <w:rPr>
                <w:rFonts w:hint="eastAsia"/>
                <w:sz w:val="21"/>
                <w:szCs w:val="21"/>
                <w:lang w:eastAsia="zh-CN"/>
              </w:rPr>
            </w:pPr>
            <w:r>
              <w:rPr>
                <w:spacing w:val="-3"/>
                <w:sz w:val="21"/>
                <w:szCs w:val="21"/>
                <w:lang w:eastAsia="zh-CN"/>
              </w:rPr>
              <w:t>网络社会媒体营销分</w:t>
            </w:r>
            <w:r>
              <w:rPr>
                <w:spacing w:val="5"/>
                <w:sz w:val="21"/>
                <w:szCs w:val="21"/>
                <w:lang w:eastAsia="zh-CN"/>
              </w:rPr>
              <w:t xml:space="preserve"> </w:t>
            </w:r>
            <w:r>
              <w:rPr>
                <w:sz w:val="21"/>
                <w:szCs w:val="21"/>
                <w:lang w:eastAsia="zh-CN"/>
              </w:rPr>
              <w:t>析</w:t>
            </w:r>
          </w:p>
          <w:p w14:paraId="10222B57">
            <w:pPr>
              <w:pStyle w:val="27"/>
              <w:spacing w:line="211" w:lineRule="auto"/>
              <w:ind w:left="20"/>
              <w:rPr>
                <w:rFonts w:hint="eastAsia"/>
                <w:sz w:val="21"/>
                <w:szCs w:val="21"/>
                <w:lang w:eastAsia="zh-CN"/>
              </w:rPr>
            </w:pPr>
            <w:r>
              <w:rPr>
                <w:rFonts w:ascii="Times New Roman" w:hAnsi="Times New Roman" w:eastAsia="Times New Roman" w:cs="Times New Roman"/>
                <w:spacing w:val="-1"/>
                <w:sz w:val="21"/>
                <w:szCs w:val="21"/>
                <w:lang w:eastAsia="zh-CN"/>
              </w:rPr>
              <w:t xml:space="preserve">Python </w:t>
            </w:r>
            <w:r>
              <w:rPr>
                <w:spacing w:val="-1"/>
                <w:sz w:val="21"/>
                <w:szCs w:val="21"/>
                <w:lang w:eastAsia="zh-CN"/>
              </w:rPr>
              <w:t>程序设计</w:t>
            </w:r>
          </w:p>
          <w:p w14:paraId="09E56227">
            <w:pPr>
              <w:pStyle w:val="27"/>
              <w:spacing w:before="94" w:line="278" w:lineRule="auto"/>
              <w:ind w:left="26" w:right="144"/>
              <w:rPr>
                <w:rFonts w:hint="eastAsia"/>
                <w:sz w:val="21"/>
                <w:szCs w:val="21"/>
                <w:lang w:eastAsia="zh-CN"/>
              </w:rPr>
            </w:pPr>
            <w:r>
              <w:rPr>
                <w:spacing w:val="-1"/>
                <w:sz w:val="21"/>
                <w:szCs w:val="21"/>
                <w:lang w:eastAsia="zh-CN"/>
              </w:rPr>
              <w:t>大数据分析与</w:t>
            </w:r>
            <w:r>
              <w:rPr>
                <w:spacing w:val="-51"/>
                <w:sz w:val="21"/>
                <w:szCs w:val="21"/>
                <w:lang w:eastAsia="zh-CN"/>
              </w:rPr>
              <w:t xml:space="preserve"> </w:t>
            </w:r>
            <w:r>
              <w:rPr>
                <w:rFonts w:ascii="Times New Roman" w:hAnsi="Times New Roman" w:eastAsia="Times New Roman" w:cs="Times New Roman"/>
                <w:spacing w:val="-1"/>
                <w:sz w:val="21"/>
                <w:szCs w:val="21"/>
                <w:lang w:eastAsia="zh-CN"/>
              </w:rPr>
              <w:t xml:space="preserve">R </w:t>
            </w:r>
            <w:r>
              <w:rPr>
                <w:spacing w:val="-1"/>
                <w:sz w:val="21"/>
                <w:szCs w:val="21"/>
                <w:lang w:eastAsia="zh-CN"/>
              </w:rPr>
              <w:t>语言</w:t>
            </w:r>
            <w:r>
              <w:rPr>
                <w:sz w:val="21"/>
                <w:szCs w:val="21"/>
                <w:lang w:eastAsia="zh-CN"/>
              </w:rPr>
              <w:t xml:space="preserve"> </w:t>
            </w:r>
            <w:r>
              <w:rPr>
                <w:spacing w:val="-1"/>
                <w:sz w:val="21"/>
                <w:szCs w:val="21"/>
                <w:lang w:eastAsia="zh-CN"/>
              </w:rPr>
              <w:t>现代商业的合规性和</w:t>
            </w:r>
            <w:r>
              <w:rPr>
                <w:spacing w:val="1"/>
                <w:sz w:val="21"/>
                <w:szCs w:val="21"/>
                <w:lang w:eastAsia="zh-CN"/>
              </w:rPr>
              <w:t xml:space="preserve"> </w:t>
            </w:r>
            <w:r>
              <w:rPr>
                <w:spacing w:val="-2"/>
                <w:sz w:val="21"/>
                <w:szCs w:val="21"/>
                <w:lang w:eastAsia="zh-CN"/>
              </w:rPr>
              <w:t>治理</w:t>
            </w:r>
          </w:p>
          <w:p w14:paraId="3FF338D3">
            <w:pPr>
              <w:pStyle w:val="27"/>
              <w:spacing w:before="29" w:line="221" w:lineRule="auto"/>
              <w:ind w:left="26"/>
              <w:rPr>
                <w:rFonts w:hint="eastAsia"/>
                <w:sz w:val="21"/>
                <w:szCs w:val="21"/>
                <w:lang w:eastAsia="zh-CN"/>
              </w:rPr>
            </w:pPr>
            <w:r>
              <w:rPr>
                <w:spacing w:val="-2"/>
                <w:sz w:val="21"/>
                <w:szCs w:val="21"/>
                <w:lang w:eastAsia="zh-CN"/>
              </w:rPr>
              <w:t>专业选修课</w:t>
            </w:r>
          </w:p>
          <w:p w14:paraId="70D7DB81">
            <w:pPr>
              <w:pStyle w:val="27"/>
              <w:spacing w:before="76" w:line="262" w:lineRule="auto"/>
              <w:ind w:left="40" w:right="74" w:hanging="14"/>
              <w:rPr>
                <w:rFonts w:hint="eastAsia"/>
                <w:sz w:val="21"/>
                <w:szCs w:val="21"/>
                <w:lang w:eastAsia="zh-CN"/>
              </w:rPr>
            </w:pPr>
            <w:r>
              <w:rPr>
                <w:spacing w:val="-1"/>
                <w:sz w:val="21"/>
                <w:szCs w:val="21"/>
                <w:lang w:eastAsia="zh-CN"/>
              </w:rPr>
              <w:t>专业选修课(专业法语</w:t>
            </w:r>
            <w:r>
              <w:rPr>
                <w:spacing w:val="2"/>
                <w:sz w:val="21"/>
                <w:szCs w:val="21"/>
                <w:lang w:eastAsia="zh-CN"/>
              </w:rPr>
              <w:t xml:space="preserve"> </w:t>
            </w:r>
            <w:r>
              <w:rPr>
                <w:spacing w:val="-12"/>
                <w:sz w:val="21"/>
                <w:szCs w:val="21"/>
                <w:lang w:eastAsia="zh-CN"/>
              </w:rPr>
              <w:t>1)</w:t>
            </w:r>
          </w:p>
        </w:tc>
        <w:tc>
          <w:tcPr>
            <w:tcW w:w="551" w:type="dxa"/>
          </w:tcPr>
          <w:p w14:paraId="240CD070">
            <w:pPr>
              <w:spacing w:before="91" w:line="321" w:lineRule="auto"/>
              <w:ind w:left="163" w:right="138" w:hanging="17"/>
              <w:rPr>
                <w:rFonts w:ascii="Times New Roman" w:hAnsi="Times New Roman" w:eastAsia="Times New Roman" w:cs="Times New Roman"/>
                <w:szCs w:val="21"/>
              </w:rPr>
            </w:pPr>
            <w:r>
              <w:rPr>
                <w:rFonts w:ascii="Times New Roman" w:hAnsi="Times New Roman" w:eastAsia="Times New Roman" w:cs="Times New Roman"/>
                <w:spacing w:val="-3"/>
                <w:szCs w:val="21"/>
              </w:rPr>
              <w:t>0.5</w:t>
            </w:r>
            <w:r>
              <w:rPr>
                <w:rFonts w:ascii="Times New Roman" w:hAnsi="Times New Roman" w:eastAsia="Times New Roman" w:cs="Times New Roman"/>
                <w:spacing w:val="1"/>
                <w:szCs w:val="21"/>
              </w:rPr>
              <w:t xml:space="preserve"> </w:t>
            </w:r>
            <w:r>
              <w:rPr>
                <w:rFonts w:ascii="Times New Roman" w:hAnsi="Times New Roman" w:eastAsia="Times New Roman" w:cs="Times New Roman"/>
                <w:spacing w:val="-8"/>
                <w:szCs w:val="21"/>
              </w:rPr>
              <w:t>1.5</w:t>
            </w:r>
          </w:p>
          <w:p w14:paraId="1AA513CF">
            <w:pPr>
              <w:spacing w:before="161"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49F5ABBD">
            <w:pPr>
              <w:spacing w:before="294" w:line="187" w:lineRule="auto"/>
              <w:ind w:left="224"/>
              <w:rPr>
                <w:rFonts w:ascii="Times New Roman" w:hAnsi="Times New Roman" w:eastAsia="Times New Roman" w:cs="Times New Roman"/>
                <w:szCs w:val="21"/>
              </w:rPr>
            </w:pPr>
            <w:r>
              <w:rPr>
                <w:rFonts w:ascii="Times New Roman" w:hAnsi="Times New Roman" w:eastAsia="Times New Roman" w:cs="Times New Roman"/>
                <w:szCs w:val="21"/>
              </w:rPr>
              <w:t>3</w:t>
            </w:r>
          </w:p>
          <w:p w14:paraId="70CA4CB2">
            <w:pPr>
              <w:spacing w:line="321" w:lineRule="auto"/>
              <w:rPr>
                <w:rFonts w:ascii="Arial"/>
              </w:rPr>
            </w:pPr>
          </w:p>
          <w:p w14:paraId="1BED3D1B">
            <w:pPr>
              <w:spacing w:before="60"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774DF2C5">
            <w:pPr>
              <w:spacing w:line="320" w:lineRule="auto"/>
              <w:rPr>
                <w:rFonts w:ascii="Arial"/>
              </w:rPr>
            </w:pPr>
          </w:p>
          <w:p w14:paraId="04677817">
            <w:pPr>
              <w:spacing w:before="61"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1076BC09">
            <w:pPr>
              <w:spacing w:before="147"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36186928">
            <w:pPr>
              <w:spacing w:line="241" w:lineRule="auto"/>
              <w:rPr>
                <w:rFonts w:ascii="Arial"/>
              </w:rPr>
            </w:pPr>
          </w:p>
          <w:p w14:paraId="6186ECBC">
            <w:pPr>
              <w:spacing w:before="62"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1034D3E6">
            <w:pPr>
              <w:spacing w:before="296"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55B1CBBC">
            <w:pPr>
              <w:spacing w:before="295" w:line="187" w:lineRule="auto"/>
              <w:ind w:left="240"/>
              <w:rPr>
                <w:rFonts w:ascii="Times New Roman" w:hAnsi="Times New Roman" w:eastAsia="Times New Roman" w:cs="Times New Roman"/>
                <w:szCs w:val="21"/>
              </w:rPr>
            </w:pPr>
            <w:r>
              <w:rPr>
                <w:rFonts w:ascii="Times New Roman" w:hAnsi="Times New Roman" w:eastAsia="Times New Roman" w:cs="Times New Roman"/>
                <w:szCs w:val="21"/>
              </w:rPr>
              <w:t>1</w:t>
            </w:r>
          </w:p>
        </w:tc>
        <w:tc>
          <w:tcPr>
            <w:tcW w:w="526" w:type="dxa"/>
          </w:tcPr>
          <w:p w14:paraId="20E1D972">
            <w:pPr>
              <w:spacing w:before="90" w:line="187" w:lineRule="auto"/>
              <w:ind w:left="17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135F9E58">
            <w:pPr>
              <w:spacing w:before="138" w:line="187" w:lineRule="auto"/>
              <w:ind w:left="156"/>
              <w:rPr>
                <w:rFonts w:ascii="Times New Roman" w:hAnsi="Times New Roman" w:eastAsia="Times New Roman" w:cs="Times New Roman"/>
                <w:szCs w:val="21"/>
              </w:rPr>
            </w:pPr>
            <w:r>
              <w:rPr>
                <w:rFonts w:ascii="Times New Roman" w:hAnsi="Times New Roman" w:eastAsia="Times New Roman" w:cs="Times New Roman"/>
                <w:spacing w:val="-2"/>
                <w:szCs w:val="21"/>
              </w:rPr>
              <w:t>24</w:t>
            </w:r>
          </w:p>
          <w:p w14:paraId="564A44B9">
            <w:pPr>
              <w:spacing w:before="294"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7A3B543B">
            <w:pPr>
              <w:spacing w:before="294" w:line="187" w:lineRule="auto"/>
              <w:ind w:left="155"/>
              <w:rPr>
                <w:rFonts w:ascii="Times New Roman" w:hAnsi="Times New Roman" w:eastAsia="Times New Roman" w:cs="Times New Roman"/>
                <w:szCs w:val="21"/>
              </w:rPr>
            </w:pPr>
            <w:r>
              <w:rPr>
                <w:rFonts w:ascii="Times New Roman" w:hAnsi="Times New Roman" w:eastAsia="Times New Roman" w:cs="Times New Roman"/>
                <w:spacing w:val="-1"/>
                <w:szCs w:val="21"/>
              </w:rPr>
              <w:t>48</w:t>
            </w:r>
          </w:p>
          <w:p w14:paraId="511B5245">
            <w:pPr>
              <w:spacing w:line="321" w:lineRule="auto"/>
              <w:rPr>
                <w:rFonts w:ascii="Arial"/>
              </w:rPr>
            </w:pPr>
          </w:p>
          <w:p w14:paraId="202FFE34">
            <w:pPr>
              <w:spacing w:before="60"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C37E243">
            <w:pPr>
              <w:spacing w:line="320" w:lineRule="auto"/>
              <w:rPr>
                <w:rFonts w:ascii="Arial"/>
              </w:rPr>
            </w:pPr>
          </w:p>
          <w:p w14:paraId="36F00838">
            <w:pPr>
              <w:spacing w:before="61" w:line="187" w:lineRule="auto"/>
              <w:ind w:left="160"/>
              <w:rPr>
                <w:rFonts w:ascii="Times New Roman" w:hAnsi="Times New Roman" w:eastAsia="Times New Roman" w:cs="Times New Roman"/>
                <w:szCs w:val="21"/>
              </w:rPr>
            </w:pPr>
            <w:r>
              <w:rPr>
                <w:rFonts w:ascii="Times New Roman" w:hAnsi="Times New Roman" w:eastAsia="Times New Roman" w:cs="Times New Roman"/>
                <w:spacing w:val="-4"/>
                <w:szCs w:val="21"/>
              </w:rPr>
              <w:t>32</w:t>
            </w:r>
          </w:p>
          <w:p w14:paraId="31782B21">
            <w:pPr>
              <w:spacing w:before="147"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6A1B6235">
            <w:pPr>
              <w:spacing w:line="241" w:lineRule="auto"/>
              <w:rPr>
                <w:rFonts w:ascii="Arial"/>
              </w:rPr>
            </w:pPr>
          </w:p>
          <w:p w14:paraId="37938790">
            <w:pPr>
              <w:spacing w:before="61"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31C45FE7">
            <w:pPr>
              <w:spacing w:before="297"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559FEA6C">
            <w:pPr>
              <w:spacing w:before="294" w:line="187" w:lineRule="auto"/>
              <w:ind w:left="176"/>
              <w:rPr>
                <w:rFonts w:ascii="Times New Roman" w:hAnsi="Times New Roman" w:eastAsia="Times New Roman" w:cs="Times New Roman"/>
                <w:szCs w:val="21"/>
              </w:rPr>
            </w:pPr>
            <w:r>
              <w:rPr>
                <w:rFonts w:ascii="Times New Roman" w:hAnsi="Times New Roman" w:eastAsia="Times New Roman" w:cs="Times New Roman"/>
                <w:spacing w:val="-6"/>
                <w:szCs w:val="21"/>
              </w:rPr>
              <w:t>16</w:t>
            </w:r>
          </w:p>
        </w:tc>
        <w:tc>
          <w:tcPr>
            <w:tcW w:w="555" w:type="dxa"/>
          </w:tcPr>
          <w:p w14:paraId="72F11257">
            <w:pPr>
              <w:rPr>
                <w:rFonts w:ascii="Arial"/>
              </w:rPr>
            </w:pPr>
          </w:p>
        </w:tc>
        <w:tc>
          <w:tcPr>
            <w:tcW w:w="534" w:type="dxa"/>
          </w:tcPr>
          <w:p w14:paraId="25597D08">
            <w:pPr>
              <w:rPr>
                <w:rFonts w:ascii="Arial"/>
              </w:rPr>
            </w:pPr>
          </w:p>
        </w:tc>
        <w:tc>
          <w:tcPr>
            <w:tcW w:w="526" w:type="dxa"/>
          </w:tcPr>
          <w:p w14:paraId="751E6542">
            <w:pPr>
              <w:rPr>
                <w:rFonts w:ascii="Arial"/>
              </w:rPr>
            </w:pPr>
          </w:p>
        </w:tc>
        <w:tc>
          <w:tcPr>
            <w:tcW w:w="584" w:type="dxa"/>
          </w:tcPr>
          <w:p w14:paraId="2A1F8E83">
            <w:pPr>
              <w:rPr>
                <w:rFonts w:ascii="Arial"/>
              </w:rPr>
            </w:pPr>
          </w:p>
        </w:tc>
        <w:tc>
          <w:tcPr>
            <w:tcW w:w="582" w:type="dxa"/>
          </w:tcPr>
          <w:p w14:paraId="17AB030C">
            <w:pPr>
              <w:spacing w:before="104" w:line="187" w:lineRule="auto"/>
              <w:ind w:left="217"/>
              <w:rPr>
                <w:rFonts w:ascii="Times New Roman" w:hAnsi="Times New Roman" w:eastAsia="Times New Roman" w:cs="Times New Roman"/>
                <w:szCs w:val="21"/>
              </w:rPr>
            </w:pPr>
            <w:r>
              <w:rPr>
                <w:rFonts w:ascii="Times New Roman" w:hAnsi="Times New Roman" w:eastAsia="Times New Roman" w:cs="Times New Roman"/>
                <w:spacing w:val="-12"/>
                <w:szCs w:val="21"/>
              </w:rPr>
              <w:t>16</w:t>
            </w:r>
          </w:p>
        </w:tc>
        <w:tc>
          <w:tcPr>
            <w:tcW w:w="675" w:type="dxa"/>
            <w:tcBorders>
              <w:right w:val="single" w:color="000000" w:sz="10" w:space="0"/>
            </w:tcBorders>
          </w:tcPr>
          <w:p w14:paraId="16A09377">
            <w:pPr>
              <w:pStyle w:val="27"/>
              <w:spacing w:before="67" w:line="273" w:lineRule="auto"/>
              <w:ind w:left="137" w:right="106"/>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p>
          <w:p w14:paraId="2946073C">
            <w:pPr>
              <w:pStyle w:val="27"/>
              <w:spacing w:before="188" w:line="411" w:lineRule="auto"/>
              <w:ind w:left="137" w:right="106"/>
              <w:rPr>
                <w:rFonts w:hint="eastAsia"/>
                <w:sz w:val="21"/>
                <w:szCs w:val="21"/>
                <w:lang w:eastAsia="zh-CN"/>
              </w:rPr>
            </w:pPr>
            <w:r>
              <w:rPr>
                <w:spacing w:val="-3"/>
                <w:sz w:val="21"/>
                <w:szCs w:val="21"/>
                <w:lang w:eastAsia="zh-CN"/>
              </w:rPr>
              <w:t>考试</w:t>
            </w:r>
            <w:r>
              <w:rPr>
                <w:sz w:val="21"/>
                <w:szCs w:val="21"/>
                <w:lang w:eastAsia="zh-CN"/>
              </w:rPr>
              <w:t xml:space="preserve"> </w:t>
            </w:r>
            <w:r>
              <w:rPr>
                <w:spacing w:val="-3"/>
                <w:sz w:val="21"/>
                <w:szCs w:val="21"/>
                <w:lang w:eastAsia="zh-CN"/>
              </w:rPr>
              <w:t>考查</w:t>
            </w:r>
          </w:p>
          <w:p w14:paraId="7E905BD0">
            <w:pPr>
              <w:pStyle w:val="27"/>
              <w:spacing w:before="119" w:line="221" w:lineRule="auto"/>
              <w:ind w:left="137"/>
              <w:rPr>
                <w:rFonts w:hint="eastAsia"/>
                <w:sz w:val="21"/>
                <w:szCs w:val="21"/>
                <w:lang w:eastAsia="zh-CN"/>
              </w:rPr>
            </w:pPr>
            <w:r>
              <w:rPr>
                <w:spacing w:val="-2"/>
                <w:sz w:val="21"/>
                <w:szCs w:val="21"/>
                <w:lang w:eastAsia="zh-CN"/>
              </w:rPr>
              <w:t>考试</w:t>
            </w:r>
          </w:p>
          <w:p w14:paraId="031F44A9">
            <w:pPr>
              <w:spacing w:line="250" w:lineRule="auto"/>
              <w:rPr>
                <w:rFonts w:ascii="Arial"/>
              </w:rPr>
            </w:pPr>
          </w:p>
          <w:p w14:paraId="6199B1E1">
            <w:pPr>
              <w:pStyle w:val="27"/>
              <w:spacing w:before="68" w:line="221" w:lineRule="auto"/>
              <w:ind w:left="137"/>
              <w:rPr>
                <w:rFonts w:hint="eastAsia"/>
                <w:sz w:val="21"/>
                <w:szCs w:val="21"/>
                <w:lang w:eastAsia="zh-CN"/>
              </w:rPr>
            </w:pPr>
            <w:r>
              <w:rPr>
                <w:spacing w:val="-2"/>
                <w:sz w:val="21"/>
                <w:szCs w:val="21"/>
                <w:lang w:eastAsia="zh-CN"/>
              </w:rPr>
              <w:t>考试</w:t>
            </w:r>
          </w:p>
          <w:p w14:paraId="6049DE34">
            <w:pPr>
              <w:pStyle w:val="27"/>
              <w:spacing w:before="83" w:line="406" w:lineRule="auto"/>
              <w:ind w:left="137" w:right="106"/>
              <w:rPr>
                <w:rFonts w:hint="eastAsia"/>
                <w:sz w:val="21"/>
                <w:szCs w:val="21"/>
              </w:rPr>
            </w:pPr>
            <w:r>
              <w:rPr>
                <w:spacing w:val="-3"/>
                <w:sz w:val="21"/>
                <w:szCs w:val="21"/>
              </w:rPr>
              <w:t>考试</w:t>
            </w:r>
            <w:r>
              <w:rPr>
                <w:sz w:val="21"/>
                <w:szCs w:val="21"/>
              </w:rPr>
              <w:t xml:space="preserve"> </w:t>
            </w:r>
            <w:r>
              <w:rPr>
                <w:spacing w:val="-3"/>
                <w:sz w:val="21"/>
                <w:szCs w:val="21"/>
              </w:rPr>
              <w:t>考查</w:t>
            </w:r>
            <w:r>
              <w:rPr>
                <w:sz w:val="21"/>
                <w:szCs w:val="21"/>
              </w:rPr>
              <w:t xml:space="preserve"> </w:t>
            </w:r>
            <w:r>
              <w:rPr>
                <w:spacing w:val="-3"/>
                <w:sz w:val="21"/>
                <w:szCs w:val="21"/>
              </w:rPr>
              <w:t>考查</w:t>
            </w:r>
            <w:r>
              <w:rPr>
                <w:sz w:val="21"/>
                <w:szCs w:val="21"/>
              </w:rPr>
              <w:t xml:space="preserve"> </w:t>
            </w:r>
            <w:r>
              <w:rPr>
                <w:spacing w:val="-3"/>
                <w:sz w:val="21"/>
                <w:szCs w:val="21"/>
              </w:rPr>
              <w:t>考查</w:t>
            </w:r>
          </w:p>
        </w:tc>
      </w:tr>
      <w:tr w14:paraId="4CD49F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615" w:type="dxa"/>
            <w:vMerge w:val="continue"/>
            <w:tcBorders>
              <w:top w:val="nil"/>
              <w:left w:val="single" w:color="000000" w:sz="10" w:space="0"/>
            </w:tcBorders>
          </w:tcPr>
          <w:p w14:paraId="49A5F9EC">
            <w:pPr>
              <w:rPr>
                <w:rFonts w:ascii="Arial"/>
              </w:rPr>
            </w:pPr>
          </w:p>
        </w:tc>
        <w:tc>
          <w:tcPr>
            <w:tcW w:w="1412" w:type="dxa"/>
            <w:vMerge w:val="continue"/>
            <w:tcBorders>
              <w:top w:val="nil"/>
            </w:tcBorders>
          </w:tcPr>
          <w:p w14:paraId="7F719FE8">
            <w:pPr>
              <w:rPr>
                <w:rFonts w:ascii="Arial"/>
              </w:rPr>
            </w:pPr>
          </w:p>
        </w:tc>
        <w:tc>
          <w:tcPr>
            <w:tcW w:w="2099" w:type="dxa"/>
            <w:vMerge w:val="continue"/>
            <w:tcBorders>
              <w:top w:val="nil"/>
            </w:tcBorders>
          </w:tcPr>
          <w:p w14:paraId="45108AEE">
            <w:pPr>
              <w:rPr>
                <w:rFonts w:ascii="Arial"/>
              </w:rPr>
            </w:pPr>
          </w:p>
        </w:tc>
        <w:tc>
          <w:tcPr>
            <w:tcW w:w="551" w:type="dxa"/>
          </w:tcPr>
          <w:p w14:paraId="26AEABD9">
            <w:pPr>
              <w:spacing w:before="97" w:line="187" w:lineRule="auto"/>
              <w:ind w:left="187"/>
              <w:rPr>
                <w:rFonts w:ascii="Times New Roman" w:hAnsi="Times New Roman" w:eastAsia="Times New Roman" w:cs="Times New Roman"/>
                <w:szCs w:val="21"/>
              </w:rPr>
            </w:pPr>
            <w:r>
              <w:rPr>
                <w:rFonts w:ascii="Times New Roman" w:hAnsi="Times New Roman" w:eastAsia="Times New Roman" w:cs="Times New Roman"/>
                <w:spacing w:val="-12"/>
                <w:szCs w:val="21"/>
              </w:rPr>
              <w:t>18</w:t>
            </w:r>
          </w:p>
        </w:tc>
        <w:tc>
          <w:tcPr>
            <w:tcW w:w="526" w:type="dxa"/>
          </w:tcPr>
          <w:p w14:paraId="16036014">
            <w:pPr>
              <w:spacing w:before="97" w:line="187" w:lineRule="auto"/>
              <w:ind w:left="106"/>
              <w:rPr>
                <w:rFonts w:ascii="Times New Roman" w:hAnsi="Times New Roman" w:eastAsia="Times New Roman" w:cs="Times New Roman"/>
                <w:szCs w:val="21"/>
              </w:rPr>
            </w:pPr>
            <w:r>
              <w:rPr>
                <w:rFonts w:ascii="Times New Roman" w:hAnsi="Times New Roman" w:eastAsia="Times New Roman" w:cs="Times New Roman"/>
                <w:spacing w:val="-1"/>
                <w:szCs w:val="21"/>
              </w:rPr>
              <w:t>296</w:t>
            </w:r>
          </w:p>
        </w:tc>
        <w:tc>
          <w:tcPr>
            <w:tcW w:w="555" w:type="dxa"/>
          </w:tcPr>
          <w:p w14:paraId="1A89943E">
            <w:pPr>
              <w:rPr>
                <w:rFonts w:ascii="Arial"/>
              </w:rPr>
            </w:pPr>
          </w:p>
        </w:tc>
        <w:tc>
          <w:tcPr>
            <w:tcW w:w="534" w:type="dxa"/>
          </w:tcPr>
          <w:p w14:paraId="2B08D21C">
            <w:pPr>
              <w:rPr>
                <w:rFonts w:ascii="Arial"/>
              </w:rPr>
            </w:pPr>
          </w:p>
        </w:tc>
        <w:tc>
          <w:tcPr>
            <w:tcW w:w="526" w:type="dxa"/>
          </w:tcPr>
          <w:p w14:paraId="0C714FDF">
            <w:pPr>
              <w:rPr>
                <w:rFonts w:ascii="Arial"/>
              </w:rPr>
            </w:pPr>
          </w:p>
        </w:tc>
        <w:tc>
          <w:tcPr>
            <w:tcW w:w="584" w:type="dxa"/>
          </w:tcPr>
          <w:p w14:paraId="7211CD5D">
            <w:pPr>
              <w:rPr>
                <w:rFonts w:ascii="Arial"/>
              </w:rPr>
            </w:pPr>
          </w:p>
        </w:tc>
        <w:tc>
          <w:tcPr>
            <w:tcW w:w="582" w:type="dxa"/>
          </w:tcPr>
          <w:p w14:paraId="30006132">
            <w:pPr>
              <w:rPr>
                <w:rFonts w:ascii="Arial"/>
              </w:rPr>
            </w:pPr>
          </w:p>
        </w:tc>
        <w:tc>
          <w:tcPr>
            <w:tcW w:w="675" w:type="dxa"/>
            <w:tcBorders>
              <w:right w:val="single" w:color="000000" w:sz="10" w:space="0"/>
            </w:tcBorders>
          </w:tcPr>
          <w:p w14:paraId="199D911C">
            <w:pPr>
              <w:rPr>
                <w:rFonts w:ascii="Arial"/>
              </w:rPr>
            </w:pPr>
          </w:p>
        </w:tc>
      </w:tr>
      <w:tr w14:paraId="527B0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2" w:hRule="atLeast"/>
        </w:trPr>
        <w:tc>
          <w:tcPr>
            <w:tcW w:w="615" w:type="dxa"/>
            <w:vMerge w:val="restart"/>
            <w:tcBorders>
              <w:left w:val="single" w:color="000000" w:sz="10" w:space="0"/>
              <w:bottom w:val="nil"/>
            </w:tcBorders>
          </w:tcPr>
          <w:p w14:paraId="1401C559">
            <w:pPr>
              <w:spacing w:line="243" w:lineRule="auto"/>
              <w:rPr>
                <w:rFonts w:ascii="Arial"/>
              </w:rPr>
            </w:pPr>
          </w:p>
          <w:p w14:paraId="22FCA214">
            <w:pPr>
              <w:spacing w:line="243" w:lineRule="auto"/>
              <w:rPr>
                <w:rFonts w:ascii="Arial"/>
              </w:rPr>
            </w:pPr>
          </w:p>
          <w:p w14:paraId="50E29C53">
            <w:pPr>
              <w:spacing w:line="243" w:lineRule="auto"/>
              <w:rPr>
                <w:rFonts w:ascii="Arial"/>
              </w:rPr>
            </w:pPr>
          </w:p>
          <w:p w14:paraId="20940BCC">
            <w:pPr>
              <w:spacing w:line="244" w:lineRule="auto"/>
              <w:rPr>
                <w:rFonts w:ascii="Arial"/>
              </w:rPr>
            </w:pPr>
          </w:p>
          <w:p w14:paraId="6A955D4F">
            <w:pPr>
              <w:spacing w:line="244" w:lineRule="auto"/>
              <w:rPr>
                <w:rFonts w:ascii="Arial"/>
              </w:rPr>
            </w:pPr>
          </w:p>
          <w:p w14:paraId="7F29957C">
            <w:pPr>
              <w:spacing w:line="244" w:lineRule="auto"/>
              <w:rPr>
                <w:rFonts w:ascii="Arial"/>
              </w:rPr>
            </w:pPr>
          </w:p>
          <w:p w14:paraId="7958A490">
            <w:pPr>
              <w:spacing w:line="244" w:lineRule="auto"/>
              <w:rPr>
                <w:rFonts w:ascii="Arial"/>
              </w:rPr>
            </w:pPr>
          </w:p>
          <w:p w14:paraId="58AE2584">
            <w:pPr>
              <w:spacing w:line="244" w:lineRule="auto"/>
              <w:rPr>
                <w:rFonts w:ascii="Arial"/>
              </w:rPr>
            </w:pPr>
          </w:p>
          <w:p w14:paraId="2BE226E0">
            <w:pPr>
              <w:pStyle w:val="27"/>
              <w:spacing w:before="69" w:line="221" w:lineRule="auto"/>
              <w:ind w:left="87"/>
              <w:rPr>
                <w:rFonts w:hint="eastAsia"/>
                <w:sz w:val="21"/>
                <w:szCs w:val="21"/>
              </w:rPr>
            </w:pPr>
            <w:r>
              <w:rPr>
                <w:spacing w:val="-2"/>
                <w:sz w:val="21"/>
                <w:szCs w:val="21"/>
              </w:rPr>
              <w:t>春季</w:t>
            </w:r>
          </w:p>
        </w:tc>
        <w:tc>
          <w:tcPr>
            <w:tcW w:w="1412" w:type="dxa"/>
            <w:vMerge w:val="restart"/>
            <w:tcBorders>
              <w:bottom w:val="nil"/>
            </w:tcBorders>
          </w:tcPr>
          <w:p w14:paraId="1DFA24C3">
            <w:pPr>
              <w:spacing w:before="98"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22PE13006</w:t>
            </w:r>
          </w:p>
          <w:p w14:paraId="206107F6">
            <w:pPr>
              <w:spacing w:before="298"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22EM32203C</w:t>
            </w:r>
          </w:p>
          <w:p w14:paraId="457B27E8">
            <w:pPr>
              <w:spacing w:before="293" w:line="324" w:lineRule="auto"/>
              <w:ind w:left="15" w:right="199"/>
              <w:rPr>
                <w:rFonts w:ascii="Times New Roman" w:hAnsi="Times New Roman" w:eastAsia="Times New Roman" w:cs="Times New Roman"/>
                <w:szCs w:val="21"/>
              </w:rPr>
            </w:pPr>
            <w:r>
              <w:rPr>
                <w:rFonts w:ascii="Times New Roman" w:hAnsi="Times New Roman" w:eastAsia="Times New Roman" w:cs="Times New Roman"/>
                <w:spacing w:val="-1"/>
                <w:szCs w:val="21"/>
              </w:rPr>
              <w:t>22EM31211C</w:t>
            </w:r>
            <w:r>
              <w:rPr>
                <w:rFonts w:ascii="Times New Roman" w:hAnsi="Times New Roman" w:eastAsia="Times New Roman" w:cs="Times New Roman"/>
                <w:szCs w:val="21"/>
              </w:rPr>
              <w:t xml:space="preserve"> </w:t>
            </w:r>
            <w:r>
              <w:rPr>
                <w:rFonts w:ascii="Times New Roman" w:hAnsi="Times New Roman" w:eastAsia="Times New Roman" w:cs="Times New Roman"/>
                <w:spacing w:val="-1"/>
                <w:szCs w:val="21"/>
              </w:rPr>
              <w:t>22EM22204C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22EM31208C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22EM31206C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22EM31214C</w:t>
            </w:r>
            <w:r>
              <w:rPr>
                <w:rFonts w:ascii="Times New Roman" w:hAnsi="Times New Roman" w:eastAsia="Times New Roman" w:cs="Times New Roman"/>
                <w:spacing w:val="6"/>
                <w:szCs w:val="21"/>
              </w:rPr>
              <w:t xml:space="preserve"> </w:t>
            </w:r>
            <w:r>
              <w:rPr>
                <w:rFonts w:ascii="Times New Roman" w:hAnsi="Times New Roman" w:eastAsia="Times New Roman" w:cs="Times New Roman"/>
                <w:spacing w:val="-1"/>
                <w:szCs w:val="21"/>
              </w:rPr>
              <w:t>22EM21201C</w:t>
            </w:r>
          </w:p>
          <w:p w14:paraId="20B6CA52">
            <w:pPr>
              <w:spacing w:line="297" w:lineRule="auto"/>
              <w:rPr>
                <w:rFonts w:ascii="Arial"/>
              </w:rPr>
            </w:pPr>
          </w:p>
          <w:p w14:paraId="1F7C79DE">
            <w:pPr>
              <w:spacing w:line="297" w:lineRule="auto"/>
              <w:rPr>
                <w:rFonts w:ascii="Arial"/>
              </w:rPr>
            </w:pPr>
          </w:p>
          <w:p w14:paraId="055BF778">
            <w:pPr>
              <w:spacing w:before="61"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22MX11008</w:t>
            </w:r>
          </w:p>
        </w:tc>
        <w:tc>
          <w:tcPr>
            <w:tcW w:w="2099" w:type="dxa"/>
            <w:vMerge w:val="restart"/>
            <w:tcBorders>
              <w:bottom w:val="nil"/>
            </w:tcBorders>
          </w:tcPr>
          <w:p w14:paraId="34316473">
            <w:pPr>
              <w:pStyle w:val="27"/>
              <w:spacing w:before="61" w:line="221" w:lineRule="auto"/>
              <w:ind w:left="25"/>
              <w:rPr>
                <w:rFonts w:hint="eastAsia"/>
                <w:sz w:val="21"/>
                <w:szCs w:val="21"/>
                <w:lang w:eastAsia="zh-CN"/>
              </w:rPr>
            </w:pPr>
            <w:r>
              <w:rPr>
                <w:spacing w:val="-2"/>
                <w:sz w:val="21"/>
                <w:szCs w:val="21"/>
                <w:lang w:eastAsia="zh-CN"/>
              </w:rPr>
              <w:t>体育（</w:t>
            </w:r>
            <w:r>
              <w:rPr>
                <w:rFonts w:ascii="Times New Roman" w:hAnsi="Times New Roman" w:eastAsia="Times New Roman" w:cs="Times New Roman"/>
                <w:spacing w:val="-2"/>
                <w:sz w:val="21"/>
                <w:szCs w:val="21"/>
                <w:lang w:eastAsia="zh-CN"/>
              </w:rPr>
              <w:t>6</w:t>
            </w:r>
            <w:r>
              <w:rPr>
                <w:spacing w:val="-2"/>
                <w:sz w:val="21"/>
                <w:szCs w:val="21"/>
                <w:lang w:eastAsia="zh-CN"/>
              </w:rPr>
              <w:t>）</w:t>
            </w:r>
          </w:p>
          <w:p w14:paraId="65E76FE9">
            <w:pPr>
              <w:pStyle w:val="27"/>
              <w:spacing w:before="76" w:line="263" w:lineRule="auto"/>
              <w:ind w:left="27" w:right="74" w:hanging="1"/>
              <w:rPr>
                <w:rFonts w:hint="eastAsia"/>
                <w:sz w:val="21"/>
                <w:szCs w:val="21"/>
                <w:lang w:eastAsia="zh-CN"/>
              </w:rPr>
            </w:pPr>
            <w:r>
              <w:rPr>
                <w:spacing w:val="-1"/>
                <w:sz w:val="21"/>
                <w:szCs w:val="21"/>
                <w:lang w:eastAsia="zh-CN"/>
              </w:rPr>
              <w:t>专业选修课(专业法语</w:t>
            </w:r>
            <w:r>
              <w:rPr>
                <w:spacing w:val="2"/>
                <w:sz w:val="21"/>
                <w:szCs w:val="21"/>
                <w:lang w:eastAsia="zh-CN"/>
              </w:rPr>
              <w:t xml:space="preserve"> </w:t>
            </w:r>
            <w:r>
              <w:rPr>
                <w:spacing w:val="-3"/>
                <w:sz w:val="21"/>
                <w:szCs w:val="21"/>
                <w:lang w:eastAsia="zh-CN"/>
              </w:rPr>
              <w:t>2)</w:t>
            </w:r>
          </w:p>
          <w:p w14:paraId="7ABD1934">
            <w:pPr>
              <w:pStyle w:val="27"/>
              <w:spacing w:before="40" w:line="221" w:lineRule="auto"/>
              <w:ind w:left="33"/>
              <w:rPr>
                <w:rFonts w:hint="eastAsia"/>
                <w:sz w:val="21"/>
                <w:szCs w:val="21"/>
                <w:lang w:eastAsia="zh-CN"/>
              </w:rPr>
            </w:pPr>
            <w:r>
              <w:rPr>
                <w:spacing w:val="-4"/>
                <w:sz w:val="21"/>
                <w:szCs w:val="21"/>
                <w:lang w:eastAsia="zh-CN"/>
              </w:rPr>
              <w:t>负责算法</w:t>
            </w:r>
          </w:p>
          <w:p w14:paraId="437CDEBF">
            <w:pPr>
              <w:pStyle w:val="27"/>
              <w:spacing w:before="75" w:line="221" w:lineRule="auto"/>
              <w:ind w:left="27"/>
              <w:rPr>
                <w:rFonts w:hint="eastAsia"/>
                <w:sz w:val="21"/>
                <w:szCs w:val="21"/>
                <w:lang w:eastAsia="zh-CN"/>
              </w:rPr>
            </w:pPr>
            <w:r>
              <w:rPr>
                <w:spacing w:val="-2"/>
                <w:sz w:val="21"/>
                <w:szCs w:val="21"/>
                <w:lang w:eastAsia="zh-CN"/>
              </w:rPr>
              <w:t>大数据基础设施</w:t>
            </w:r>
          </w:p>
          <w:p w14:paraId="287A0CCC">
            <w:pPr>
              <w:pStyle w:val="27"/>
              <w:spacing w:before="76" w:line="275" w:lineRule="auto"/>
              <w:ind w:left="26" w:right="178"/>
              <w:rPr>
                <w:rFonts w:hint="eastAsia"/>
                <w:sz w:val="21"/>
                <w:szCs w:val="21"/>
                <w:lang w:eastAsia="zh-CN"/>
              </w:rPr>
            </w:pPr>
            <w:r>
              <w:rPr>
                <w:spacing w:val="-1"/>
                <w:sz w:val="21"/>
                <w:szCs w:val="21"/>
                <w:lang w:eastAsia="zh-CN"/>
              </w:rPr>
              <w:t>大数据计量经济分析</w:t>
            </w:r>
            <w:r>
              <w:rPr>
                <w:spacing w:val="1"/>
                <w:sz w:val="21"/>
                <w:szCs w:val="21"/>
                <w:lang w:eastAsia="zh-CN"/>
              </w:rPr>
              <w:t xml:space="preserve"> </w:t>
            </w:r>
            <w:r>
              <w:rPr>
                <w:spacing w:val="-1"/>
                <w:sz w:val="21"/>
                <w:szCs w:val="21"/>
                <w:lang w:eastAsia="zh-CN"/>
              </w:rPr>
              <w:t>文本分析与文本挖掘</w:t>
            </w:r>
          </w:p>
          <w:p w14:paraId="6D49A58E">
            <w:pPr>
              <w:pStyle w:val="27"/>
              <w:spacing w:before="29" w:line="220" w:lineRule="auto"/>
              <w:ind w:left="29"/>
              <w:rPr>
                <w:rFonts w:hint="eastAsia"/>
                <w:sz w:val="21"/>
                <w:szCs w:val="21"/>
                <w:lang w:eastAsia="zh-CN"/>
              </w:rPr>
            </w:pPr>
            <w:r>
              <w:rPr>
                <w:spacing w:val="-2"/>
                <w:sz w:val="21"/>
                <w:szCs w:val="21"/>
                <w:lang w:eastAsia="zh-CN"/>
              </w:rPr>
              <w:t>商业研究方法</w:t>
            </w:r>
          </w:p>
          <w:p w14:paraId="3D61224F">
            <w:pPr>
              <w:pStyle w:val="27"/>
              <w:spacing w:before="77" w:line="221" w:lineRule="auto"/>
              <w:ind w:left="35"/>
              <w:rPr>
                <w:rFonts w:hint="eastAsia"/>
                <w:sz w:val="21"/>
                <w:szCs w:val="21"/>
                <w:lang w:eastAsia="zh-CN"/>
              </w:rPr>
            </w:pPr>
            <w:r>
              <w:rPr>
                <w:spacing w:val="-3"/>
                <w:sz w:val="21"/>
                <w:szCs w:val="21"/>
                <w:lang w:eastAsia="zh-CN"/>
              </w:rPr>
              <w:t>战略与商业智能</w:t>
            </w:r>
          </w:p>
          <w:p w14:paraId="526E15ED">
            <w:pPr>
              <w:spacing w:line="332" w:lineRule="auto"/>
              <w:rPr>
                <w:rFonts w:ascii="Arial"/>
              </w:rPr>
            </w:pPr>
          </w:p>
          <w:p w14:paraId="644C0E25">
            <w:pPr>
              <w:pStyle w:val="27"/>
              <w:spacing w:before="69" w:line="221" w:lineRule="auto"/>
              <w:ind w:left="26"/>
              <w:rPr>
                <w:rFonts w:hint="eastAsia"/>
                <w:sz w:val="21"/>
                <w:szCs w:val="21"/>
                <w:lang w:eastAsia="zh-CN"/>
              </w:rPr>
            </w:pPr>
            <w:r>
              <w:rPr>
                <w:spacing w:val="-2"/>
                <w:sz w:val="21"/>
                <w:szCs w:val="21"/>
                <w:lang w:eastAsia="zh-CN"/>
              </w:rPr>
              <w:t>专业选修课</w:t>
            </w:r>
          </w:p>
          <w:p w14:paraId="54C7949B">
            <w:pPr>
              <w:pStyle w:val="27"/>
              <w:spacing w:before="75" w:line="221" w:lineRule="auto"/>
              <w:ind w:left="27"/>
              <w:rPr>
                <w:rFonts w:hint="eastAsia"/>
                <w:sz w:val="21"/>
                <w:szCs w:val="21"/>
                <w:lang w:eastAsia="zh-CN"/>
              </w:rPr>
            </w:pPr>
            <w:r>
              <w:rPr>
                <w:spacing w:val="-1"/>
                <w:sz w:val="21"/>
                <w:szCs w:val="21"/>
                <w:lang w:eastAsia="zh-CN"/>
              </w:rPr>
              <w:t>形势与政策（</w:t>
            </w:r>
            <w:r>
              <w:rPr>
                <w:rFonts w:ascii="Times New Roman" w:hAnsi="Times New Roman" w:eastAsia="Times New Roman" w:cs="Times New Roman"/>
                <w:spacing w:val="-1"/>
                <w:sz w:val="21"/>
                <w:szCs w:val="21"/>
                <w:lang w:eastAsia="zh-CN"/>
              </w:rPr>
              <w:t>3</w:t>
            </w:r>
            <w:r>
              <w:rPr>
                <w:spacing w:val="-1"/>
                <w:sz w:val="21"/>
                <w:szCs w:val="21"/>
                <w:lang w:eastAsia="zh-CN"/>
              </w:rPr>
              <w:t>）</w:t>
            </w:r>
          </w:p>
        </w:tc>
        <w:tc>
          <w:tcPr>
            <w:tcW w:w="551" w:type="dxa"/>
          </w:tcPr>
          <w:p w14:paraId="079CDF1F">
            <w:pPr>
              <w:spacing w:before="98" w:line="187" w:lineRule="auto"/>
              <w:ind w:left="146"/>
              <w:rPr>
                <w:rFonts w:ascii="Times New Roman" w:hAnsi="Times New Roman" w:eastAsia="Times New Roman" w:cs="Times New Roman"/>
                <w:szCs w:val="21"/>
              </w:rPr>
            </w:pPr>
            <w:r>
              <w:rPr>
                <w:rFonts w:ascii="Times New Roman" w:hAnsi="Times New Roman" w:eastAsia="Times New Roman" w:cs="Times New Roman"/>
                <w:spacing w:val="-2"/>
                <w:szCs w:val="21"/>
              </w:rPr>
              <w:t>0.5</w:t>
            </w:r>
          </w:p>
          <w:p w14:paraId="28284F73">
            <w:pPr>
              <w:spacing w:before="296" w:line="187" w:lineRule="auto"/>
              <w:ind w:left="219"/>
              <w:rPr>
                <w:rFonts w:ascii="Times New Roman" w:hAnsi="Times New Roman" w:eastAsia="Times New Roman" w:cs="Times New Roman"/>
                <w:szCs w:val="21"/>
              </w:rPr>
            </w:pPr>
            <w:r>
              <w:rPr>
                <w:rFonts w:ascii="Times New Roman" w:hAnsi="Times New Roman" w:eastAsia="Times New Roman" w:cs="Times New Roman"/>
                <w:szCs w:val="21"/>
              </w:rPr>
              <w:t>2</w:t>
            </w:r>
          </w:p>
          <w:p w14:paraId="2D7CC88B">
            <w:pPr>
              <w:spacing w:before="296" w:line="324" w:lineRule="auto"/>
              <w:ind w:left="163" w:right="138" w:firstLine="55"/>
              <w:rPr>
                <w:rFonts w:ascii="Times New Roman" w:hAnsi="Times New Roman" w:eastAsia="Times New Roman" w:cs="Times New Roman"/>
                <w:szCs w:val="21"/>
              </w:rPr>
            </w:pPr>
            <w:r>
              <w:rPr>
                <w:rFonts w:ascii="Times New Roman" w:hAnsi="Times New Roman" w:eastAsia="Times New Roman" w:cs="Times New Roman"/>
                <w:spacing w:val="-3"/>
                <w:szCs w:val="21"/>
              </w:rPr>
              <w:t>4</w:t>
            </w:r>
            <w:r>
              <w:rPr>
                <w:rFonts w:ascii="Times New Roman" w:hAnsi="Times New Roman" w:eastAsia="Times New Roman" w:cs="Times New Roman"/>
                <w:szCs w:val="21"/>
              </w:rPr>
              <w:t xml:space="preserve">  </w:t>
            </w:r>
            <w:r>
              <w:rPr>
                <w:rFonts w:ascii="Times New Roman" w:hAnsi="Times New Roman" w:eastAsia="Times New Roman" w:cs="Times New Roman"/>
                <w:spacing w:val="18"/>
                <w:w w:val="133"/>
                <w:szCs w:val="21"/>
              </w:rPr>
              <w:t>2</w:t>
            </w:r>
            <w:r>
              <w:rPr>
                <w:rFonts w:ascii="Times New Roman" w:hAnsi="Times New Roman" w:eastAsia="Times New Roman" w:cs="Times New Roman"/>
                <w:szCs w:val="21"/>
              </w:rPr>
              <w:t xml:space="preserve">  </w:t>
            </w:r>
            <w:r>
              <w:rPr>
                <w:rFonts w:ascii="Times New Roman" w:hAnsi="Times New Roman" w:eastAsia="Times New Roman" w:cs="Times New Roman"/>
                <w:spacing w:val="18"/>
                <w:w w:val="133"/>
                <w:szCs w:val="21"/>
              </w:rPr>
              <w:t>2</w:t>
            </w:r>
            <w:r>
              <w:rPr>
                <w:rFonts w:ascii="Times New Roman" w:hAnsi="Times New Roman" w:eastAsia="Times New Roman" w:cs="Times New Roman"/>
                <w:szCs w:val="21"/>
              </w:rPr>
              <w:t xml:space="preserve">  </w:t>
            </w:r>
            <w:r>
              <w:rPr>
                <w:rFonts w:ascii="Times New Roman" w:hAnsi="Times New Roman" w:eastAsia="Times New Roman" w:cs="Times New Roman"/>
                <w:spacing w:val="18"/>
                <w:w w:val="133"/>
                <w:szCs w:val="21"/>
              </w:rPr>
              <w:t>2</w:t>
            </w:r>
            <w:r>
              <w:rPr>
                <w:rFonts w:ascii="Times New Roman" w:hAnsi="Times New Roman" w:eastAsia="Times New Roman" w:cs="Times New Roman"/>
                <w:szCs w:val="21"/>
              </w:rPr>
              <w:t xml:space="preserve">  </w:t>
            </w:r>
            <w:r>
              <w:rPr>
                <w:rFonts w:ascii="Times New Roman" w:hAnsi="Times New Roman" w:eastAsia="Times New Roman" w:cs="Times New Roman"/>
                <w:spacing w:val="-8"/>
                <w:szCs w:val="21"/>
              </w:rPr>
              <w:t>1.5</w:t>
            </w:r>
            <w:r>
              <w:rPr>
                <w:rFonts w:ascii="Times New Roman" w:hAnsi="Times New Roman" w:eastAsia="Times New Roman" w:cs="Times New Roman"/>
                <w:szCs w:val="21"/>
              </w:rPr>
              <w:t xml:space="preserve"> </w:t>
            </w:r>
            <w:r>
              <w:rPr>
                <w:rFonts w:ascii="Times New Roman" w:hAnsi="Times New Roman" w:eastAsia="Times New Roman" w:cs="Times New Roman"/>
                <w:spacing w:val="18"/>
                <w:w w:val="133"/>
                <w:szCs w:val="21"/>
              </w:rPr>
              <w:t>2</w:t>
            </w:r>
          </w:p>
          <w:p w14:paraId="27264734">
            <w:pPr>
              <w:spacing w:line="268" w:lineRule="auto"/>
              <w:rPr>
                <w:rFonts w:ascii="Arial"/>
              </w:rPr>
            </w:pPr>
          </w:p>
          <w:p w14:paraId="02864D0B">
            <w:pPr>
              <w:spacing w:before="61" w:line="262" w:lineRule="auto"/>
              <w:ind w:left="146" w:right="138" w:firstLine="73"/>
              <w:rPr>
                <w:rFonts w:ascii="Times New Roman" w:hAnsi="Times New Roman" w:eastAsia="Times New Roman" w:cs="Times New Roman"/>
                <w:szCs w:val="21"/>
              </w:rPr>
            </w:pPr>
            <w:r>
              <w:rPr>
                <w:rFonts w:ascii="Times New Roman" w:hAnsi="Times New Roman" w:eastAsia="Times New Roman" w:cs="Times New Roman"/>
                <w:spacing w:val="-4"/>
                <w:szCs w:val="21"/>
              </w:rPr>
              <w:t>2</w:t>
            </w:r>
            <w:r>
              <w:rPr>
                <w:rFonts w:ascii="Times New Roman" w:hAnsi="Times New Roman" w:eastAsia="Times New Roman" w:cs="Times New Roman"/>
                <w:szCs w:val="21"/>
              </w:rPr>
              <w:t xml:space="preserve">  </w:t>
            </w:r>
            <w:r>
              <w:rPr>
                <w:rFonts w:ascii="Times New Roman" w:hAnsi="Times New Roman" w:eastAsia="Times New Roman" w:cs="Times New Roman"/>
                <w:spacing w:val="-3"/>
                <w:szCs w:val="21"/>
              </w:rPr>
              <w:t>0.5</w:t>
            </w:r>
          </w:p>
        </w:tc>
        <w:tc>
          <w:tcPr>
            <w:tcW w:w="526" w:type="dxa"/>
          </w:tcPr>
          <w:p w14:paraId="7546467B">
            <w:pPr>
              <w:spacing w:before="98" w:line="187" w:lineRule="auto"/>
              <w:ind w:left="176"/>
              <w:rPr>
                <w:rFonts w:ascii="Times New Roman" w:hAnsi="Times New Roman" w:eastAsia="Times New Roman" w:cs="Times New Roman"/>
                <w:szCs w:val="21"/>
              </w:rPr>
            </w:pPr>
            <w:r>
              <w:rPr>
                <w:rFonts w:ascii="Times New Roman" w:hAnsi="Times New Roman" w:eastAsia="Times New Roman" w:cs="Times New Roman"/>
                <w:spacing w:val="-6"/>
                <w:szCs w:val="21"/>
              </w:rPr>
              <w:t>16</w:t>
            </w:r>
          </w:p>
          <w:p w14:paraId="240AD253">
            <w:pPr>
              <w:spacing w:before="296"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4E338B73">
            <w:pPr>
              <w:spacing w:before="294" w:line="187" w:lineRule="auto"/>
              <w:ind w:left="161"/>
              <w:rPr>
                <w:rFonts w:ascii="Times New Roman" w:hAnsi="Times New Roman" w:eastAsia="Times New Roman" w:cs="Times New Roman"/>
                <w:szCs w:val="21"/>
              </w:rPr>
            </w:pPr>
            <w:r>
              <w:rPr>
                <w:rFonts w:ascii="Times New Roman" w:hAnsi="Times New Roman" w:eastAsia="Times New Roman" w:cs="Times New Roman"/>
                <w:spacing w:val="-2"/>
                <w:szCs w:val="21"/>
              </w:rPr>
              <w:t>64</w:t>
            </w:r>
          </w:p>
          <w:p w14:paraId="2A7997B1">
            <w:pPr>
              <w:spacing w:before="138"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15BD1DC5">
            <w:pPr>
              <w:spacing w:before="138"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132BD873">
            <w:pPr>
              <w:spacing w:before="140"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141B6B01">
            <w:pPr>
              <w:spacing w:before="139" w:line="187" w:lineRule="auto"/>
              <w:ind w:left="156"/>
              <w:rPr>
                <w:rFonts w:ascii="Times New Roman" w:hAnsi="Times New Roman" w:eastAsia="Times New Roman" w:cs="Times New Roman"/>
                <w:szCs w:val="21"/>
              </w:rPr>
            </w:pPr>
            <w:r>
              <w:rPr>
                <w:rFonts w:ascii="Times New Roman" w:hAnsi="Times New Roman" w:eastAsia="Times New Roman" w:cs="Times New Roman"/>
                <w:spacing w:val="-1"/>
                <w:szCs w:val="21"/>
              </w:rPr>
              <w:t>24</w:t>
            </w:r>
          </w:p>
          <w:p w14:paraId="7AE4B3D1">
            <w:pPr>
              <w:spacing w:before="138"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32D34A71">
            <w:pPr>
              <w:spacing w:line="404" w:lineRule="auto"/>
              <w:rPr>
                <w:rFonts w:ascii="Arial"/>
              </w:rPr>
            </w:pPr>
          </w:p>
          <w:p w14:paraId="6EDBB215">
            <w:pPr>
              <w:spacing w:before="60" w:line="187" w:lineRule="auto"/>
              <w:ind w:left="160"/>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7D4BB215">
            <w:pPr>
              <w:spacing w:before="139" w:line="187" w:lineRule="auto"/>
              <w:ind w:left="217"/>
              <w:rPr>
                <w:rFonts w:ascii="Times New Roman" w:hAnsi="Times New Roman" w:eastAsia="Times New Roman" w:cs="Times New Roman"/>
                <w:szCs w:val="21"/>
              </w:rPr>
            </w:pPr>
            <w:r>
              <w:rPr>
                <w:rFonts w:ascii="Times New Roman" w:hAnsi="Times New Roman" w:eastAsia="Times New Roman" w:cs="Times New Roman"/>
                <w:szCs w:val="21"/>
              </w:rPr>
              <w:t>8</w:t>
            </w:r>
          </w:p>
        </w:tc>
        <w:tc>
          <w:tcPr>
            <w:tcW w:w="555" w:type="dxa"/>
          </w:tcPr>
          <w:p w14:paraId="5BFBC38B">
            <w:pPr>
              <w:rPr>
                <w:rFonts w:ascii="Arial"/>
              </w:rPr>
            </w:pPr>
          </w:p>
        </w:tc>
        <w:tc>
          <w:tcPr>
            <w:tcW w:w="534" w:type="dxa"/>
          </w:tcPr>
          <w:p w14:paraId="64898555">
            <w:pPr>
              <w:rPr>
                <w:rFonts w:ascii="Arial"/>
              </w:rPr>
            </w:pPr>
          </w:p>
        </w:tc>
        <w:tc>
          <w:tcPr>
            <w:tcW w:w="526" w:type="dxa"/>
          </w:tcPr>
          <w:p w14:paraId="0ACD05EB">
            <w:pPr>
              <w:rPr>
                <w:rFonts w:ascii="Arial"/>
              </w:rPr>
            </w:pPr>
          </w:p>
        </w:tc>
        <w:tc>
          <w:tcPr>
            <w:tcW w:w="584" w:type="dxa"/>
          </w:tcPr>
          <w:p w14:paraId="7668BB65">
            <w:pPr>
              <w:rPr>
                <w:rFonts w:ascii="Arial"/>
              </w:rPr>
            </w:pPr>
          </w:p>
        </w:tc>
        <w:tc>
          <w:tcPr>
            <w:tcW w:w="582" w:type="dxa"/>
          </w:tcPr>
          <w:p w14:paraId="2AEA0648">
            <w:pPr>
              <w:rPr>
                <w:rFonts w:ascii="Arial"/>
              </w:rPr>
            </w:pPr>
          </w:p>
        </w:tc>
        <w:tc>
          <w:tcPr>
            <w:tcW w:w="675" w:type="dxa"/>
            <w:tcBorders>
              <w:right w:val="single" w:color="000000" w:sz="10" w:space="0"/>
            </w:tcBorders>
          </w:tcPr>
          <w:p w14:paraId="6EFFC3E8">
            <w:pPr>
              <w:pStyle w:val="27"/>
              <w:spacing w:before="76" w:line="400" w:lineRule="auto"/>
              <w:ind w:left="137" w:right="106"/>
              <w:rPr>
                <w:rFonts w:hint="eastAsia"/>
                <w:sz w:val="21"/>
                <w:szCs w:val="21"/>
                <w:lang w:eastAsia="zh-CN"/>
              </w:rPr>
            </w:pPr>
            <w:r>
              <w:rPr>
                <w:spacing w:val="-3"/>
                <w:sz w:val="21"/>
                <w:szCs w:val="21"/>
                <w:lang w:eastAsia="zh-CN"/>
              </w:rPr>
              <w:t>考查</w:t>
            </w:r>
            <w:r>
              <w:rPr>
                <w:sz w:val="21"/>
                <w:szCs w:val="21"/>
                <w:lang w:eastAsia="zh-CN"/>
              </w:rPr>
              <w:t xml:space="preserve"> </w:t>
            </w:r>
            <w:r>
              <w:rPr>
                <w:spacing w:val="-3"/>
                <w:sz w:val="21"/>
                <w:szCs w:val="21"/>
                <w:lang w:eastAsia="zh-CN"/>
              </w:rPr>
              <w:t>考查</w:t>
            </w:r>
          </w:p>
          <w:p w14:paraId="650B8D9F">
            <w:pPr>
              <w:pStyle w:val="27"/>
              <w:spacing w:before="57" w:line="283" w:lineRule="auto"/>
              <w:ind w:left="137" w:right="106"/>
              <w:rPr>
                <w:rFonts w:hint="eastAsia"/>
                <w:sz w:val="21"/>
                <w:szCs w:val="21"/>
                <w:lang w:eastAsia="zh-CN"/>
              </w:rPr>
            </w:pP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考试</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考查</w:t>
            </w:r>
            <w:r>
              <w:rPr>
                <w:sz w:val="21"/>
                <w:szCs w:val="21"/>
                <w:lang w:eastAsia="zh-CN"/>
              </w:rPr>
              <w:t xml:space="preserve"> </w:t>
            </w:r>
            <w:r>
              <w:rPr>
                <w:spacing w:val="-3"/>
                <w:sz w:val="21"/>
                <w:szCs w:val="21"/>
                <w:lang w:eastAsia="zh-CN"/>
              </w:rPr>
              <w:t>考试</w:t>
            </w:r>
          </w:p>
          <w:p w14:paraId="0744EDCC">
            <w:pPr>
              <w:spacing w:line="286" w:lineRule="auto"/>
              <w:rPr>
                <w:rFonts w:ascii="Arial"/>
              </w:rPr>
            </w:pPr>
          </w:p>
          <w:p w14:paraId="7A636733">
            <w:pPr>
              <w:pStyle w:val="27"/>
              <w:spacing w:before="68" w:line="242" w:lineRule="auto"/>
              <w:ind w:left="137" w:right="106"/>
              <w:rPr>
                <w:rFonts w:hint="eastAsia"/>
                <w:sz w:val="21"/>
                <w:szCs w:val="21"/>
              </w:rPr>
            </w:pPr>
            <w:r>
              <w:rPr>
                <w:spacing w:val="-3"/>
                <w:sz w:val="21"/>
                <w:szCs w:val="21"/>
              </w:rPr>
              <w:t>考查</w:t>
            </w:r>
            <w:r>
              <w:rPr>
                <w:sz w:val="21"/>
                <w:szCs w:val="21"/>
              </w:rPr>
              <w:t xml:space="preserve"> </w:t>
            </w:r>
            <w:r>
              <w:rPr>
                <w:spacing w:val="-3"/>
                <w:sz w:val="21"/>
                <w:szCs w:val="21"/>
              </w:rPr>
              <w:t>考查</w:t>
            </w:r>
          </w:p>
        </w:tc>
      </w:tr>
      <w:tr w14:paraId="30BE29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615" w:type="dxa"/>
            <w:vMerge w:val="continue"/>
            <w:tcBorders>
              <w:top w:val="nil"/>
              <w:left w:val="single" w:color="000000" w:sz="10" w:space="0"/>
            </w:tcBorders>
          </w:tcPr>
          <w:p w14:paraId="543A2026">
            <w:pPr>
              <w:rPr>
                <w:rFonts w:ascii="Arial"/>
              </w:rPr>
            </w:pPr>
          </w:p>
        </w:tc>
        <w:tc>
          <w:tcPr>
            <w:tcW w:w="1412" w:type="dxa"/>
            <w:vMerge w:val="continue"/>
            <w:tcBorders>
              <w:top w:val="nil"/>
            </w:tcBorders>
          </w:tcPr>
          <w:p w14:paraId="54F02BB8">
            <w:pPr>
              <w:rPr>
                <w:rFonts w:ascii="Arial"/>
              </w:rPr>
            </w:pPr>
          </w:p>
        </w:tc>
        <w:tc>
          <w:tcPr>
            <w:tcW w:w="2099" w:type="dxa"/>
            <w:vMerge w:val="continue"/>
            <w:tcBorders>
              <w:top w:val="nil"/>
            </w:tcBorders>
          </w:tcPr>
          <w:p w14:paraId="1CCA0A7D">
            <w:pPr>
              <w:rPr>
                <w:rFonts w:ascii="Arial"/>
              </w:rPr>
            </w:pPr>
          </w:p>
        </w:tc>
        <w:tc>
          <w:tcPr>
            <w:tcW w:w="551" w:type="dxa"/>
          </w:tcPr>
          <w:p w14:paraId="0E010C52">
            <w:pPr>
              <w:spacing w:before="106" w:line="187" w:lineRule="auto"/>
              <w:ind w:left="110"/>
              <w:rPr>
                <w:rFonts w:ascii="Times New Roman" w:hAnsi="Times New Roman" w:eastAsia="Times New Roman" w:cs="Times New Roman"/>
                <w:szCs w:val="21"/>
              </w:rPr>
            </w:pPr>
            <w:r>
              <w:rPr>
                <w:rFonts w:ascii="Times New Roman" w:hAnsi="Times New Roman" w:eastAsia="Times New Roman" w:cs="Times New Roman"/>
                <w:spacing w:val="-6"/>
                <w:szCs w:val="21"/>
              </w:rPr>
              <w:t>18.5</w:t>
            </w:r>
          </w:p>
        </w:tc>
        <w:tc>
          <w:tcPr>
            <w:tcW w:w="526" w:type="dxa"/>
          </w:tcPr>
          <w:p w14:paraId="59424E06">
            <w:pPr>
              <w:spacing w:before="106" w:line="187" w:lineRule="auto"/>
              <w:ind w:left="110"/>
              <w:rPr>
                <w:rFonts w:ascii="Times New Roman" w:hAnsi="Times New Roman" w:eastAsia="Times New Roman" w:cs="Times New Roman"/>
                <w:szCs w:val="21"/>
              </w:rPr>
            </w:pPr>
            <w:r>
              <w:rPr>
                <w:rFonts w:ascii="Times New Roman" w:hAnsi="Times New Roman" w:eastAsia="Times New Roman" w:cs="Times New Roman"/>
                <w:spacing w:val="-2"/>
                <w:szCs w:val="21"/>
              </w:rPr>
              <w:t>304</w:t>
            </w:r>
          </w:p>
        </w:tc>
        <w:tc>
          <w:tcPr>
            <w:tcW w:w="555" w:type="dxa"/>
          </w:tcPr>
          <w:p w14:paraId="5FB82AC6">
            <w:pPr>
              <w:rPr>
                <w:rFonts w:ascii="Arial"/>
              </w:rPr>
            </w:pPr>
          </w:p>
        </w:tc>
        <w:tc>
          <w:tcPr>
            <w:tcW w:w="534" w:type="dxa"/>
          </w:tcPr>
          <w:p w14:paraId="374DCBAA">
            <w:pPr>
              <w:rPr>
                <w:rFonts w:ascii="Arial"/>
              </w:rPr>
            </w:pPr>
          </w:p>
        </w:tc>
        <w:tc>
          <w:tcPr>
            <w:tcW w:w="526" w:type="dxa"/>
          </w:tcPr>
          <w:p w14:paraId="3E8B1B84">
            <w:pPr>
              <w:rPr>
                <w:rFonts w:ascii="Arial"/>
              </w:rPr>
            </w:pPr>
          </w:p>
        </w:tc>
        <w:tc>
          <w:tcPr>
            <w:tcW w:w="584" w:type="dxa"/>
          </w:tcPr>
          <w:p w14:paraId="79AB59DC">
            <w:pPr>
              <w:rPr>
                <w:rFonts w:ascii="Arial"/>
              </w:rPr>
            </w:pPr>
          </w:p>
        </w:tc>
        <w:tc>
          <w:tcPr>
            <w:tcW w:w="582" w:type="dxa"/>
          </w:tcPr>
          <w:p w14:paraId="3DA354FE">
            <w:pPr>
              <w:rPr>
                <w:rFonts w:ascii="Arial"/>
              </w:rPr>
            </w:pPr>
          </w:p>
        </w:tc>
        <w:tc>
          <w:tcPr>
            <w:tcW w:w="675" w:type="dxa"/>
            <w:tcBorders>
              <w:right w:val="single" w:color="000000" w:sz="10" w:space="0"/>
            </w:tcBorders>
          </w:tcPr>
          <w:p w14:paraId="3E0068B8">
            <w:pPr>
              <w:rPr>
                <w:rFonts w:ascii="Arial"/>
              </w:rPr>
            </w:pPr>
          </w:p>
        </w:tc>
      </w:tr>
      <w:tr w14:paraId="2D707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615" w:type="dxa"/>
            <w:vMerge w:val="restart"/>
            <w:tcBorders>
              <w:left w:val="single" w:color="000000" w:sz="10" w:space="0"/>
              <w:bottom w:val="nil"/>
            </w:tcBorders>
          </w:tcPr>
          <w:p w14:paraId="0A4BA285">
            <w:pPr>
              <w:pStyle w:val="27"/>
              <w:spacing w:before="248" w:line="221" w:lineRule="auto"/>
              <w:ind w:left="88"/>
              <w:rPr>
                <w:rFonts w:hint="eastAsia"/>
                <w:sz w:val="21"/>
                <w:szCs w:val="21"/>
              </w:rPr>
            </w:pPr>
            <w:r>
              <w:rPr>
                <w:spacing w:val="-2"/>
                <w:sz w:val="21"/>
                <w:szCs w:val="21"/>
              </w:rPr>
              <w:t>夏季</w:t>
            </w:r>
          </w:p>
        </w:tc>
        <w:tc>
          <w:tcPr>
            <w:tcW w:w="1412" w:type="dxa"/>
            <w:vMerge w:val="restart"/>
            <w:tcBorders>
              <w:bottom w:val="nil"/>
            </w:tcBorders>
          </w:tcPr>
          <w:p w14:paraId="12A67B92">
            <w:pPr>
              <w:spacing w:before="116" w:line="187" w:lineRule="auto"/>
              <w:ind w:left="15"/>
              <w:rPr>
                <w:rFonts w:ascii="Times New Roman" w:hAnsi="Times New Roman" w:eastAsia="Times New Roman" w:cs="Times New Roman"/>
                <w:szCs w:val="21"/>
              </w:rPr>
            </w:pPr>
            <w:r>
              <w:rPr>
                <w:rFonts w:ascii="Times New Roman" w:hAnsi="Times New Roman" w:eastAsia="Times New Roman" w:cs="Times New Roman"/>
                <w:spacing w:val="-1"/>
                <w:szCs w:val="21"/>
              </w:rPr>
              <w:t>22EM33201C</w:t>
            </w:r>
          </w:p>
        </w:tc>
        <w:tc>
          <w:tcPr>
            <w:tcW w:w="2099" w:type="dxa"/>
          </w:tcPr>
          <w:p w14:paraId="17DF4CCF">
            <w:pPr>
              <w:pStyle w:val="27"/>
              <w:spacing w:before="70" w:line="207" w:lineRule="auto"/>
              <w:ind w:left="26"/>
              <w:rPr>
                <w:rFonts w:hint="eastAsia"/>
                <w:sz w:val="21"/>
                <w:szCs w:val="21"/>
              </w:rPr>
            </w:pPr>
            <w:r>
              <w:rPr>
                <w:spacing w:val="-2"/>
                <w:sz w:val="21"/>
                <w:szCs w:val="21"/>
              </w:rPr>
              <w:t>生产实习</w:t>
            </w:r>
          </w:p>
        </w:tc>
        <w:tc>
          <w:tcPr>
            <w:tcW w:w="551" w:type="dxa"/>
          </w:tcPr>
          <w:p w14:paraId="6C926096">
            <w:pPr>
              <w:spacing w:before="106" w:line="187" w:lineRule="auto"/>
              <w:ind w:left="141"/>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526" w:type="dxa"/>
          </w:tcPr>
          <w:p w14:paraId="46904DF5">
            <w:pPr>
              <w:spacing w:before="106" w:line="187" w:lineRule="auto"/>
              <w:ind w:left="161"/>
              <w:rPr>
                <w:rFonts w:ascii="Times New Roman" w:hAnsi="Times New Roman" w:eastAsia="Times New Roman" w:cs="Times New Roman"/>
                <w:szCs w:val="21"/>
              </w:rPr>
            </w:pPr>
            <w:r>
              <w:rPr>
                <w:rFonts w:ascii="Times New Roman" w:hAnsi="Times New Roman" w:eastAsia="Times New Roman" w:cs="Times New Roman"/>
                <w:spacing w:val="-2"/>
                <w:szCs w:val="21"/>
              </w:rPr>
              <w:t>64</w:t>
            </w:r>
          </w:p>
        </w:tc>
        <w:tc>
          <w:tcPr>
            <w:tcW w:w="555" w:type="dxa"/>
          </w:tcPr>
          <w:p w14:paraId="290B8666">
            <w:pPr>
              <w:spacing w:before="116" w:line="187" w:lineRule="auto"/>
              <w:ind w:left="177"/>
              <w:rPr>
                <w:rFonts w:ascii="Times New Roman" w:hAnsi="Times New Roman" w:eastAsia="Times New Roman" w:cs="Times New Roman"/>
                <w:szCs w:val="21"/>
              </w:rPr>
            </w:pPr>
            <w:r>
              <w:rPr>
                <w:rFonts w:ascii="Times New Roman" w:hAnsi="Times New Roman" w:eastAsia="Times New Roman" w:cs="Times New Roman"/>
                <w:spacing w:val="-2"/>
                <w:szCs w:val="21"/>
              </w:rPr>
              <w:t>32</w:t>
            </w:r>
          </w:p>
        </w:tc>
        <w:tc>
          <w:tcPr>
            <w:tcW w:w="534" w:type="dxa"/>
          </w:tcPr>
          <w:p w14:paraId="3A2FBB17">
            <w:pPr>
              <w:rPr>
                <w:rFonts w:ascii="Arial"/>
              </w:rPr>
            </w:pPr>
          </w:p>
        </w:tc>
        <w:tc>
          <w:tcPr>
            <w:tcW w:w="526" w:type="dxa"/>
          </w:tcPr>
          <w:p w14:paraId="5429387F">
            <w:pPr>
              <w:rPr>
                <w:rFonts w:ascii="Arial"/>
              </w:rPr>
            </w:pPr>
          </w:p>
        </w:tc>
        <w:tc>
          <w:tcPr>
            <w:tcW w:w="584" w:type="dxa"/>
          </w:tcPr>
          <w:p w14:paraId="4C69437E">
            <w:pPr>
              <w:rPr>
                <w:rFonts w:ascii="Arial"/>
              </w:rPr>
            </w:pPr>
          </w:p>
        </w:tc>
        <w:tc>
          <w:tcPr>
            <w:tcW w:w="582" w:type="dxa"/>
          </w:tcPr>
          <w:p w14:paraId="7D4F0D10">
            <w:pPr>
              <w:rPr>
                <w:rFonts w:ascii="Arial"/>
              </w:rPr>
            </w:pPr>
          </w:p>
        </w:tc>
        <w:tc>
          <w:tcPr>
            <w:tcW w:w="675" w:type="dxa"/>
            <w:tcBorders>
              <w:right w:val="single" w:color="000000" w:sz="10" w:space="0"/>
            </w:tcBorders>
          </w:tcPr>
          <w:p w14:paraId="5CB52C47">
            <w:pPr>
              <w:pStyle w:val="27"/>
              <w:spacing w:before="77" w:line="201" w:lineRule="auto"/>
              <w:ind w:left="137"/>
              <w:rPr>
                <w:rFonts w:hint="eastAsia"/>
                <w:sz w:val="21"/>
                <w:szCs w:val="21"/>
              </w:rPr>
            </w:pPr>
            <w:r>
              <w:rPr>
                <w:spacing w:val="-2"/>
                <w:sz w:val="21"/>
                <w:szCs w:val="21"/>
              </w:rPr>
              <w:t>考查</w:t>
            </w:r>
          </w:p>
        </w:tc>
      </w:tr>
      <w:tr w14:paraId="5D320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 w:hRule="atLeast"/>
        </w:trPr>
        <w:tc>
          <w:tcPr>
            <w:tcW w:w="615" w:type="dxa"/>
            <w:vMerge w:val="continue"/>
            <w:tcBorders>
              <w:top w:val="nil"/>
              <w:left w:val="single" w:color="000000" w:sz="10" w:space="0"/>
            </w:tcBorders>
          </w:tcPr>
          <w:p w14:paraId="4E9B11A9">
            <w:pPr>
              <w:rPr>
                <w:rFonts w:ascii="Arial"/>
              </w:rPr>
            </w:pPr>
          </w:p>
        </w:tc>
        <w:tc>
          <w:tcPr>
            <w:tcW w:w="1412" w:type="dxa"/>
            <w:vMerge w:val="continue"/>
            <w:tcBorders>
              <w:top w:val="nil"/>
            </w:tcBorders>
          </w:tcPr>
          <w:p w14:paraId="2E016A92">
            <w:pPr>
              <w:rPr>
                <w:rFonts w:ascii="Arial"/>
              </w:rPr>
            </w:pPr>
          </w:p>
        </w:tc>
        <w:tc>
          <w:tcPr>
            <w:tcW w:w="2099" w:type="dxa"/>
          </w:tcPr>
          <w:p w14:paraId="07622548">
            <w:pPr>
              <w:rPr>
                <w:rFonts w:ascii="Arial"/>
              </w:rPr>
            </w:pPr>
          </w:p>
        </w:tc>
        <w:tc>
          <w:tcPr>
            <w:tcW w:w="551" w:type="dxa"/>
          </w:tcPr>
          <w:p w14:paraId="5B3CDE25">
            <w:pPr>
              <w:spacing w:before="110" w:line="187" w:lineRule="auto"/>
              <w:ind w:left="141"/>
              <w:rPr>
                <w:rFonts w:ascii="Times New Roman" w:hAnsi="Times New Roman" w:eastAsia="Times New Roman" w:cs="Times New Roman"/>
                <w:szCs w:val="21"/>
              </w:rPr>
            </w:pPr>
            <w:r>
              <w:rPr>
                <w:rFonts w:ascii="Times New Roman" w:hAnsi="Times New Roman" w:eastAsia="Times New Roman" w:cs="Times New Roman"/>
                <w:spacing w:val="-1"/>
                <w:szCs w:val="21"/>
              </w:rPr>
              <w:t>4.0</w:t>
            </w:r>
          </w:p>
        </w:tc>
        <w:tc>
          <w:tcPr>
            <w:tcW w:w="526" w:type="dxa"/>
          </w:tcPr>
          <w:p w14:paraId="49232AFA">
            <w:pPr>
              <w:rPr>
                <w:rFonts w:ascii="Arial"/>
              </w:rPr>
            </w:pPr>
          </w:p>
        </w:tc>
        <w:tc>
          <w:tcPr>
            <w:tcW w:w="555" w:type="dxa"/>
          </w:tcPr>
          <w:p w14:paraId="6534841F">
            <w:pPr>
              <w:rPr>
                <w:rFonts w:ascii="Arial"/>
              </w:rPr>
            </w:pPr>
          </w:p>
        </w:tc>
        <w:tc>
          <w:tcPr>
            <w:tcW w:w="534" w:type="dxa"/>
          </w:tcPr>
          <w:p w14:paraId="2ABD8828">
            <w:pPr>
              <w:rPr>
                <w:rFonts w:ascii="Arial"/>
              </w:rPr>
            </w:pPr>
          </w:p>
        </w:tc>
        <w:tc>
          <w:tcPr>
            <w:tcW w:w="526" w:type="dxa"/>
          </w:tcPr>
          <w:p w14:paraId="441D39C7">
            <w:pPr>
              <w:rPr>
                <w:rFonts w:ascii="Arial"/>
              </w:rPr>
            </w:pPr>
          </w:p>
        </w:tc>
        <w:tc>
          <w:tcPr>
            <w:tcW w:w="584" w:type="dxa"/>
          </w:tcPr>
          <w:p w14:paraId="303E5991">
            <w:pPr>
              <w:rPr>
                <w:rFonts w:ascii="Arial"/>
              </w:rPr>
            </w:pPr>
          </w:p>
        </w:tc>
        <w:tc>
          <w:tcPr>
            <w:tcW w:w="582" w:type="dxa"/>
          </w:tcPr>
          <w:p w14:paraId="62FED415">
            <w:pPr>
              <w:rPr>
                <w:rFonts w:ascii="Arial"/>
              </w:rPr>
            </w:pPr>
          </w:p>
        </w:tc>
        <w:tc>
          <w:tcPr>
            <w:tcW w:w="675" w:type="dxa"/>
            <w:tcBorders>
              <w:right w:val="single" w:color="000000" w:sz="10" w:space="0"/>
            </w:tcBorders>
          </w:tcPr>
          <w:p w14:paraId="651B239C">
            <w:pPr>
              <w:rPr>
                <w:rFonts w:ascii="Arial"/>
              </w:rPr>
            </w:pPr>
          </w:p>
        </w:tc>
      </w:tr>
      <w:tr w14:paraId="10505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2" w:hRule="atLeast"/>
        </w:trPr>
        <w:tc>
          <w:tcPr>
            <w:tcW w:w="615" w:type="dxa"/>
            <w:tcBorders>
              <w:left w:val="single" w:color="000000" w:sz="10" w:space="0"/>
              <w:bottom w:val="single" w:color="000000" w:sz="10" w:space="0"/>
            </w:tcBorders>
          </w:tcPr>
          <w:p w14:paraId="6421512F">
            <w:pPr>
              <w:pStyle w:val="27"/>
              <w:spacing w:before="261" w:line="222" w:lineRule="auto"/>
              <w:ind w:left="91"/>
              <w:rPr>
                <w:rFonts w:hint="eastAsia"/>
                <w:sz w:val="21"/>
                <w:szCs w:val="21"/>
              </w:rPr>
            </w:pPr>
            <w:r>
              <w:rPr>
                <w:spacing w:val="-3"/>
                <w:sz w:val="21"/>
                <w:szCs w:val="21"/>
              </w:rPr>
              <w:t>备注</w:t>
            </w:r>
          </w:p>
        </w:tc>
        <w:tc>
          <w:tcPr>
            <w:tcW w:w="8044" w:type="dxa"/>
            <w:gridSpan w:val="10"/>
            <w:tcBorders>
              <w:bottom w:val="single" w:color="000000" w:sz="10" w:space="0"/>
              <w:right w:val="single" w:color="000000" w:sz="10" w:space="0"/>
            </w:tcBorders>
          </w:tcPr>
          <w:p w14:paraId="6D3473EE">
            <w:pPr>
              <w:rPr>
                <w:rFonts w:ascii="Arial"/>
              </w:rPr>
            </w:pPr>
          </w:p>
        </w:tc>
      </w:tr>
    </w:tbl>
    <w:p w14:paraId="74D869F5">
      <w:pPr>
        <w:rPr>
          <w:rFonts w:ascii="Arial"/>
        </w:rPr>
      </w:pPr>
    </w:p>
    <w:p w14:paraId="41EC2348">
      <w:pPr>
        <w:rPr>
          <w:rFonts w:ascii="Arial" w:hAnsi="Arial" w:eastAsia="Arial" w:cs="Arial"/>
          <w:szCs w:val="21"/>
        </w:rPr>
        <w:sectPr>
          <w:pgSz w:w="11907" w:h="16839"/>
          <w:pgMar w:top="400" w:right="1610" w:bottom="0" w:left="1610" w:header="0" w:footer="0" w:gutter="0"/>
          <w:cols w:space="720" w:num="1"/>
        </w:sectPr>
      </w:pPr>
    </w:p>
    <w:p w14:paraId="387E4669">
      <w:pPr>
        <w:spacing w:line="271" w:lineRule="auto"/>
        <w:rPr>
          <w:rFonts w:ascii="Arial"/>
        </w:rPr>
      </w:pPr>
    </w:p>
    <w:p w14:paraId="5F6009E7">
      <w:pPr>
        <w:spacing w:line="271" w:lineRule="auto"/>
        <w:rPr>
          <w:rFonts w:ascii="Arial"/>
        </w:rPr>
      </w:pPr>
    </w:p>
    <w:p w14:paraId="0268C202">
      <w:pPr>
        <w:spacing w:line="271" w:lineRule="auto"/>
        <w:rPr>
          <w:rFonts w:ascii="Arial"/>
        </w:rPr>
      </w:pPr>
    </w:p>
    <w:p w14:paraId="07E76719">
      <w:pPr>
        <w:spacing w:line="272" w:lineRule="auto"/>
        <w:rPr>
          <w:rFonts w:ascii="Arial"/>
        </w:rPr>
      </w:pPr>
    </w:p>
    <w:p w14:paraId="536AEF8B">
      <w:pPr>
        <w:spacing w:before="100" w:line="224" w:lineRule="auto"/>
        <w:ind w:left="3538"/>
        <w:rPr>
          <w:rFonts w:hint="eastAsia" w:ascii="黑体" w:hAnsi="黑体" w:eastAsia="黑体" w:cs="黑体"/>
          <w:sz w:val="31"/>
          <w:szCs w:val="31"/>
        </w:rPr>
      </w:pPr>
      <w:r>
        <w:rPr>
          <w:rFonts w:ascii="黑体" w:hAnsi="黑体" w:eastAsia="黑体" w:cs="黑体"/>
          <w:b/>
          <w:bCs/>
          <w:spacing w:val="4"/>
          <w:sz w:val="31"/>
          <w:szCs w:val="31"/>
        </w:rPr>
        <w:t>第四学年</w:t>
      </w:r>
    </w:p>
    <w:p w14:paraId="48748094">
      <w:pPr>
        <w:spacing w:before="10"/>
      </w:pPr>
    </w:p>
    <w:tbl>
      <w:tblPr>
        <w:tblStyle w:val="28"/>
        <w:tblW w:w="8292" w:type="dxa"/>
        <w:tblInd w:w="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0"/>
        <w:gridCol w:w="1244"/>
        <w:gridCol w:w="1876"/>
        <w:gridCol w:w="565"/>
        <w:gridCol w:w="543"/>
        <w:gridCol w:w="574"/>
        <w:gridCol w:w="553"/>
        <w:gridCol w:w="543"/>
        <w:gridCol w:w="604"/>
        <w:gridCol w:w="601"/>
        <w:gridCol w:w="699"/>
      </w:tblGrid>
      <w:tr w14:paraId="2BB4ED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9" w:hRule="atLeast"/>
        </w:trPr>
        <w:tc>
          <w:tcPr>
            <w:tcW w:w="490" w:type="dxa"/>
            <w:vMerge w:val="restart"/>
            <w:tcBorders>
              <w:top w:val="single" w:color="000000" w:sz="10" w:space="0"/>
              <w:left w:val="single" w:color="000000" w:sz="10" w:space="0"/>
              <w:bottom w:val="nil"/>
            </w:tcBorders>
          </w:tcPr>
          <w:p w14:paraId="38757732">
            <w:pPr>
              <w:spacing w:line="291" w:lineRule="auto"/>
              <w:rPr>
                <w:rFonts w:ascii="Arial"/>
              </w:rPr>
            </w:pPr>
          </w:p>
          <w:p w14:paraId="0D6A934E">
            <w:pPr>
              <w:pStyle w:val="27"/>
              <w:spacing w:before="68" w:line="251" w:lineRule="auto"/>
              <w:ind w:left="27" w:right="34" w:hanging="3"/>
              <w:rPr>
                <w:rFonts w:hint="eastAsia"/>
                <w:sz w:val="21"/>
                <w:szCs w:val="21"/>
              </w:rPr>
            </w:pPr>
            <w:r>
              <w:rPr>
                <w:spacing w:val="-4"/>
                <w:sz w:val="21"/>
                <w:szCs w:val="21"/>
              </w:rPr>
              <w:t>开课</w:t>
            </w:r>
            <w:r>
              <w:rPr>
                <w:sz w:val="21"/>
                <w:szCs w:val="21"/>
              </w:rPr>
              <w:t xml:space="preserve"> </w:t>
            </w:r>
            <w:r>
              <w:rPr>
                <w:spacing w:val="-6"/>
                <w:sz w:val="21"/>
                <w:szCs w:val="21"/>
              </w:rPr>
              <w:t>学期</w:t>
            </w:r>
          </w:p>
        </w:tc>
        <w:tc>
          <w:tcPr>
            <w:tcW w:w="1244" w:type="dxa"/>
            <w:vMerge w:val="restart"/>
            <w:tcBorders>
              <w:top w:val="single" w:color="000000" w:sz="10" w:space="0"/>
              <w:bottom w:val="nil"/>
            </w:tcBorders>
          </w:tcPr>
          <w:p w14:paraId="4CA1DE84">
            <w:pPr>
              <w:spacing w:line="442" w:lineRule="auto"/>
              <w:rPr>
                <w:rFonts w:ascii="Arial"/>
              </w:rPr>
            </w:pPr>
          </w:p>
          <w:p w14:paraId="78E25D38">
            <w:pPr>
              <w:pStyle w:val="27"/>
              <w:spacing w:before="68" w:line="221" w:lineRule="auto"/>
              <w:ind w:left="195"/>
              <w:rPr>
                <w:rFonts w:hint="eastAsia"/>
                <w:sz w:val="21"/>
                <w:szCs w:val="21"/>
              </w:rPr>
            </w:pPr>
            <w:r>
              <w:rPr>
                <w:spacing w:val="-1"/>
                <w:sz w:val="21"/>
                <w:szCs w:val="21"/>
              </w:rPr>
              <w:t>课程代码</w:t>
            </w:r>
          </w:p>
        </w:tc>
        <w:tc>
          <w:tcPr>
            <w:tcW w:w="1876" w:type="dxa"/>
            <w:vMerge w:val="restart"/>
            <w:tcBorders>
              <w:top w:val="single" w:color="000000" w:sz="10" w:space="0"/>
              <w:bottom w:val="nil"/>
            </w:tcBorders>
          </w:tcPr>
          <w:p w14:paraId="1F1F236F">
            <w:pPr>
              <w:spacing w:line="442" w:lineRule="auto"/>
              <w:rPr>
                <w:rFonts w:ascii="Arial"/>
              </w:rPr>
            </w:pPr>
          </w:p>
          <w:p w14:paraId="089F16FE">
            <w:pPr>
              <w:pStyle w:val="27"/>
              <w:spacing w:before="69" w:line="221" w:lineRule="auto"/>
              <w:ind w:left="200"/>
              <w:rPr>
                <w:rFonts w:hint="eastAsia"/>
                <w:sz w:val="21"/>
                <w:szCs w:val="21"/>
              </w:rPr>
            </w:pPr>
            <w:r>
              <w:rPr>
                <w:spacing w:val="-6"/>
                <w:sz w:val="21"/>
                <w:szCs w:val="21"/>
              </w:rPr>
              <w:t>课</w:t>
            </w:r>
            <w:r>
              <w:rPr>
                <w:spacing w:val="4"/>
                <w:sz w:val="21"/>
                <w:szCs w:val="21"/>
              </w:rPr>
              <w:t xml:space="preserve">  </w:t>
            </w:r>
            <w:r>
              <w:rPr>
                <w:spacing w:val="-6"/>
                <w:sz w:val="21"/>
                <w:szCs w:val="21"/>
              </w:rPr>
              <w:t>程</w:t>
            </w:r>
            <w:r>
              <w:rPr>
                <w:spacing w:val="5"/>
                <w:sz w:val="21"/>
                <w:szCs w:val="21"/>
              </w:rPr>
              <w:t xml:space="preserve">  </w:t>
            </w:r>
            <w:r>
              <w:rPr>
                <w:spacing w:val="-6"/>
                <w:sz w:val="21"/>
                <w:szCs w:val="21"/>
              </w:rPr>
              <w:t>名</w:t>
            </w:r>
            <w:r>
              <w:rPr>
                <w:spacing w:val="3"/>
                <w:sz w:val="21"/>
                <w:szCs w:val="21"/>
              </w:rPr>
              <w:t xml:space="preserve">  </w:t>
            </w:r>
            <w:r>
              <w:rPr>
                <w:spacing w:val="-6"/>
                <w:sz w:val="21"/>
                <w:szCs w:val="21"/>
              </w:rPr>
              <w:t>称</w:t>
            </w:r>
          </w:p>
        </w:tc>
        <w:tc>
          <w:tcPr>
            <w:tcW w:w="565" w:type="dxa"/>
            <w:vMerge w:val="restart"/>
            <w:tcBorders>
              <w:top w:val="single" w:color="000000" w:sz="10" w:space="0"/>
              <w:bottom w:val="nil"/>
            </w:tcBorders>
          </w:tcPr>
          <w:p w14:paraId="5A41D48E">
            <w:pPr>
              <w:spacing w:line="442" w:lineRule="auto"/>
              <w:rPr>
                <w:rFonts w:ascii="Arial"/>
              </w:rPr>
            </w:pPr>
          </w:p>
          <w:p w14:paraId="2A8433F6">
            <w:pPr>
              <w:pStyle w:val="27"/>
              <w:spacing w:before="69" w:line="221" w:lineRule="auto"/>
              <w:ind w:left="79"/>
              <w:rPr>
                <w:rFonts w:hint="eastAsia"/>
                <w:sz w:val="21"/>
                <w:szCs w:val="21"/>
              </w:rPr>
            </w:pPr>
            <w:r>
              <w:rPr>
                <w:spacing w:val="-3"/>
                <w:sz w:val="21"/>
                <w:szCs w:val="21"/>
              </w:rPr>
              <w:t>学分</w:t>
            </w:r>
          </w:p>
        </w:tc>
        <w:tc>
          <w:tcPr>
            <w:tcW w:w="543" w:type="dxa"/>
            <w:vMerge w:val="restart"/>
            <w:tcBorders>
              <w:top w:val="single" w:color="000000" w:sz="10" w:space="0"/>
              <w:bottom w:val="nil"/>
            </w:tcBorders>
          </w:tcPr>
          <w:p w14:paraId="2CCA3F2F">
            <w:pPr>
              <w:spacing w:line="442" w:lineRule="auto"/>
              <w:rPr>
                <w:rFonts w:ascii="Arial"/>
              </w:rPr>
            </w:pPr>
          </w:p>
          <w:p w14:paraId="65E6A73E">
            <w:pPr>
              <w:pStyle w:val="27"/>
              <w:spacing w:before="68" w:line="222" w:lineRule="auto"/>
              <w:ind w:left="70"/>
              <w:rPr>
                <w:rFonts w:hint="eastAsia"/>
                <w:sz w:val="21"/>
                <w:szCs w:val="21"/>
              </w:rPr>
            </w:pPr>
            <w:r>
              <w:rPr>
                <w:spacing w:val="-3"/>
                <w:sz w:val="21"/>
                <w:szCs w:val="21"/>
              </w:rPr>
              <w:t>学时</w:t>
            </w:r>
          </w:p>
        </w:tc>
        <w:tc>
          <w:tcPr>
            <w:tcW w:w="2274" w:type="dxa"/>
            <w:gridSpan w:val="4"/>
            <w:tcBorders>
              <w:top w:val="single" w:color="000000" w:sz="10" w:space="0"/>
            </w:tcBorders>
          </w:tcPr>
          <w:p w14:paraId="5CAAE610">
            <w:pPr>
              <w:pStyle w:val="27"/>
              <w:spacing w:before="189" w:line="221" w:lineRule="auto"/>
              <w:ind w:left="99"/>
              <w:rPr>
                <w:rFonts w:hint="eastAsia"/>
                <w:sz w:val="21"/>
                <w:szCs w:val="21"/>
              </w:rPr>
            </w:pPr>
            <w:r>
              <w:rPr>
                <w:spacing w:val="-10"/>
                <w:sz w:val="21"/>
                <w:szCs w:val="21"/>
              </w:rPr>
              <w:t>学</w:t>
            </w:r>
            <w:r>
              <w:rPr>
                <w:spacing w:val="4"/>
                <w:sz w:val="21"/>
                <w:szCs w:val="21"/>
              </w:rPr>
              <w:t xml:space="preserve">    </w:t>
            </w:r>
            <w:r>
              <w:rPr>
                <w:spacing w:val="-10"/>
                <w:sz w:val="21"/>
                <w:szCs w:val="21"/>
              </w:rPr>
              <w:t>时</w:t>
            </w:r>
            <w:r>
              <w:rPr>
                <w:spacing w:val="3"/>
                <w:sz w:val="21"/>
                <w:szCs w:val="21"/>
              </w:rPr>
              <w:t xml:space="preserve">    </w:t>
            </w:r>
            <w:r>
              <w:rPr>
                <w:spacing w:val="-10"/>
                <w:sz w:val="21"/>
                <w:szCs w:val="21"/>
              </w:rPr>
              <w:t>分</w:t>
            </w:r>
            <w:r>
              <w:rPr>
                <w:spacing w:val="1"/>
                <w:sz w:val="21"/>
                <w:szCs w:val="21"/>
              </w:rPr>
              <w:t xml:space="preserve">    </w:t>
            </w:r>
            <w:r>
              <w:rPr>
                <w:spacing w:val="-10"/>
                <w:sz w:val="21"/>
                <w:szCs w:val="21"/>
              </w:rPr>
              <w:t>配</w:t>
            </w:r>
          </w:p>
        </w:tc>
        <w:tc>
          <w:tcPr>
            <w:tcW w:w="601" w:type="dxa"/>
            <w:vMerge w:val="restart"/>
            <w:tcBorders>
              <w:top w:val="single" w:color="000000" w:sz="10" w:space="0"/>
              <w:bottom w:val="nil"/>
            </w:tcBorders>
          </w:tcPr>
          <w:p w14:paraId="2348ED46">
            <w:pPr>
              <w:pStyle w:val="27"/>
              <w:spacing w:before="64" w:line="248" w:lineRule="auto"/>
              <w:ind w:left="101" w:right="74" w:firstLine="3"/>
              <w:rPr>
                <w:rFonts w:hint="eastAsia"/>
                <w:sz w:val="21"/>
                <w:szCs w:val="21"/>
              </w:rPr>
            </w:pPr>
            <w:r>
              <w:rPr>
                <w:spacing w:val="-5"/>
                <w:sz w:val="21"/>
                <w:szCs w:val="21"/>
              </w:rPr>
              <w:t>指定</w:t>
            </w:r>
            <w:r>
              <w:rPr>
                <w:sz w:val="21"/>
                <w:szCs w:val="21"/>
              </w:rPr>
              <w:t xml:space="preserve"> </w:t>
            </w:r>
            <w:r>
              <w:rPr>
                <w:spacing w:val="-3"/>
                <w:sz w:val="21"/>
                <w:szCs w:val="21"/>
              </w:rPr>
              <w:t>课外</w:t>
            </w:r>
            <w:r>
              <w:rPr>
                <w:sz w:val="21"/>
                <w:szCs w:val="21"/>
              </w:rPr>
              <w:t xml:space="preserve"> </w:t>
            </w:r>
            <w:r>
              <w:rPr>
                <w:spacing w:val="-3"/>
                <w:sz w:val="21"/>
                <w:szCs w:val="21"/>
              </w:rPr>
              <w:t>辅导</w:t>
            </w:r>
            <w:r>
              <w:rPr>
                <w:sz w:val="21"/>
                <w:szCs w:val="21"/>
              </w:rPr>
              <w:t xml:space="preserve"> </w:t>
            </w:r>
            <w:r>
              <w:rPr>
                <w:spacing w:val="-3"/>
                <w:sz w:val="21"/>
                <w:szCs w:val="21"/>
              </w:rPr>
              <w:t>学时</w:t>
            </w:r>
          </w:p>
        </w:tc>
        <w:tc>
          <w:tcPr>
            <w:tcW w:w="699" w:type="dxa"/>
            <w:vMerge w:val="restart"/>
            <w:tcBorders>
              <w:top w:val="single" w:color="000000" w:sz="10" w:space="0"/>
              <w:bottom w:val="nil"/>
              <w:right w:val="single" w:color="000000" w:sz="10" w:space="0"/>
            </w:tcBorders>
          </w:tcPr>
          <w:p w14:paraId="3FC35AC4">
            <w:pPr>
              <w:spacing w:line="292" w:lineRule="auto"/>
              <w:rPr>
                <w:rFonts w:ascii="Arial"/>
              </w:rPr>
            </w:pPr>
          </w:p>
          <w:p w14:paraId="447DDDDB">
            <w:pPr>
              <w:pStyle w:val="27"/>
              <w:spacing w:before="68" w:line="251" w:lineRule="auto"/>
              <w:ind w:left="148" w:right="118"/>
              <w:rPr>
                <w:rFonts w:hint="eastAsia"/>
                <w:sz w:val="21"/>
                <w:szCs w:val="21"/>
              </w:rPr>
            </w:pPr>
            <w:r>
              <w:rPr>
                <w:spacing w:val="-3"/>
                <w:sz w:val="21"/>
                <w:szCs w:val="21"/>
              </w:rPr>
              <w:t>考核</w:t>
            </w:r>
            <w:r>
              <w:rPr>
                <w:sz w:val="21"/>
                <w:szCs w:val="21"/>
              </w:rPr>
              <w:t xml:space="preserve"> </w:t>
            </w:r>
            <w:r>
              <w:rPr>
                <w:spacing w:val="-4"/>
                <w:sz w:val="21"/>
                <w:szCs w:val="21"/>
              </w:rPr>
              <w:t>方式</w:t>
            </w:r>
          </w:p>
        </w:tc>
      </w:tr>
      <w:tr w14:paraId="7FA11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4" w:hRule="atLeast"/>
        </w:trPr>
        <w:tc>
          <w:tcPr>
            <w:tcW w:w="490" w:type="dxa"/>
            <w:vMerge w:val="continue"/>
            <w:tcBorders>
              <w:top w:val="nil"/>
              <w:left w:val="single" w:color="000000" w:sz="10" w:space="0"/>
            </w:tcBorders>
          </w:tcPr>
          <w:p w14:paraId="57056AC1">
            <w:pPr>
              <w:rPr>
                <w:rFonts w:ascii="Arial"/>
              </w:rPr>
            </w:pPr>
          </w:p>
        </w:tc>
        <w:tc>
          <w:tcPr>
            <w:tcW w:w="1244" w:type="dxa"/>
            <w:vMerge w:val="continue"/>
            <w:tcBorders>
              <w:top w:val="nil"/>
            </w:tcBorders>
          </w:tcPr>
          <w:p w14:paraId="05DD4722">
            <w:pPr>
              <w:rPr>
                <w:rFonts w:ascii="Arial"/>
              </w:rPr>
            </w:pPr>
          </w:p>
        </w:tc>
        <w:tc>
          <w:tcPr>
            <w:tcW w:w="1876" w:type="dxa"/>
            <w:vMerge w:val="continue"/>
            <w:tcBorders>
              <w:top w:val="nil"/>
            </w:tcBorders>
          </w:tcPr>
          <w:p w14:paraId="14FE8EBD">
            <w:pPr>
              <w:rPr>
                <w:rFonts w:ascii="Arial"/>
              </w:rPr>
            </w:pPr>
          </w:p>
        </w:tc>
        <w:tc>
          <w:tcPr>
            <w:tcW w:w="565" w:type="dxa"/>
            <w:vMerge w:val="continue"/>
            <w:tcBorders>
              <w:top w:val="nil"/>
            </w:tcBorders>
          </w:tcPr>
          <w:p w14:paraId="04B6A2A9">
            <w:pPr>
              <w:rPr>
                <w:rFonts w:ascii="Arial"/>
              </w:rPr>
            </w:pPr>
          </w:p>
        </w:tc>
        <w:tc>
          <w:tcPr>
            <w:tcW w:w="543" w:type="dxa"/>
            <w:vMerge w:val="continue"/>
            <w:tcBorders>
              <w:top w:val="nil"/>
            </w:tcBorders>
          </w:tcPr>
          <w:p w14:paraId="6D8AD122">
            <w:pPr>
              <w:rPr>
                <w:rFonts w:ascii="Arial"/>
              </w:rPr>
            </w:pPr>
          </w:p>
        </w:tc>
        <w:tc>
          <w:tcPr>
            <w:tcW w:w="574" w:type="dxa"/>
          </w:tcPr>
          <w:p w14:paraId="0185F7D9">
            <w:pPr>
              <w:pStyle w:val="27"/>
              <w:spacing w:before="227" w:line="228" w:lineRule="auto"/>
              <w:ind w:left="88"/>
              <w:rPr>
                <w:rFonts w:hint="eastAsia"/>
                <w:sz w:val="21"/>
                <w:szCs w:val="21"/>
              </w:rPr>
            </w:pPr>
            <w:r>
              <w:rPr>
                <w:spacing w:val="-3"/>
                <w:sz w:val="21"/>
                <w:szCs w:val="21"/>
              </w:rPr>
              <w:t>理论</w:t>
            </w:r>
          </w:p>
        </w:tc>
        <w:tc>
          <w:tcPr>
            <w:tcW w:w="553" w:type="dxa"/>
          </w:tcPr>
          <w:p w14:paraId="0B81E1EE">
            <w:pPr>
              <w:pStyle w:val="27"/>
              <w:spacing w:before="228" w:line="221" w:lineRule="auto"/>
              <w:ind w:left="80"/>
              <w:rPr>
                <w:rFonts w:hint="eastAsia"/>
                <w:sz w:val="21"/>
                <w:szCs w:val="21"/>
              </w:rPr>
            </w:pPr>
            <w:r>
              <w:rPr>
                <w:spacing w:val="-3"/>
                <w:sz w:val="21"/>
                <w:szCs w:val="21"/>
              </w:rPr>
              <w:t>实验</w:t>
            </w:r>
          </w:p>
        </w:tc>
        <w:tc>
          <w:tcPr>
            <w:tcW w:w="543" w:type="dxa"/>
          </w:tcPr>
          <w:p w14:paraId="10C50D61">
            <w:pPr>
              <w:pStyle w:val="27"/>
              <w:spacing w:before="227" w:line="220" w:lineRule="auto"/>
              <w:ind w:left="73"/>
              <w:rPr>
                <w:rFonts w:hint="eastAsia"/>
                <w:sz w:val="21"/>
                <w:szCs w:val="21"/>
              </w:rPr>
            </w:pPr>
            <w:r>
              <w:rPr>
                <w:spacing w:val="-2"/>
                <w:sz w:val="21"/>
                <w:szCs w:val="21"/>
              </w:rPr>
              <w:t>上机</w:t>
            </w:r>
          </w:p>
        </w:tc>
        <w:tc>
          <w:tcPr>
            <w:tcW w:w="604" w:type="dxa"/>
          </w:tcPr>
          <w:p w14:paraId="729EFDC4">
            <w:pPr>
              <w:pStyle w:val="27"/>
              <w:spacing w:before="228" w:line="221" w:lineRule="auto"/>
              <w:ind w:left="107"/>
              <w:rPr>
                <w:rFonts w:hint="eastAsia"/>
                <w:sz w:val="21"/>
                <w:szCs w:val="21"/>
              </w:rPr>
            </w:pPr>
            <w:r>
              <w:rPr>
                <w:spacing w:val="-3"/>
                <w:sz w:val="21"/>
                <w:szCs w:val="21"/>
              </w:rPr>
              <w:t>实践</w:t>
            </w:r>
          </w:p>
        </w:tc>
        <w:tc>
          <w:tcPr>
            <w:tcW w:w="601" w:type="dxa"/>
            <w:vMerge w:val="continue"/>
            <w:tcBorders>
              <w:top w:val="nil"/>
            </w:tcBorders>
          </w:tcPr>
          <w:p w14:paraId="587A4140">
            <w:pPr>
              <w:rPr>
                <w:rFonts w:ascii="Arial"/>
              </w:rPr>
            </w:pPr>
          </w:p>
        </w:tc>
        <w:tc>
          <w:tcPr>
            <w:tcW w:w="699" w:type="dxa"/>
            <w:vMerge w:val="continue"/>
            <w:tcBorders>
              <w:top w:val="nil"/>
              <w:right w:val="single" w:color="000000" w:sz="10" w:space="0"/>
            </w:tcBorders>
          </w:tcPr>
          <w:p w14:paraId="65260BD7">
            <w:pPr>
              <w:rPr>
                <w:rFonts w:ascii="Arial"/>
              </w:rPr>
            </w:pPr>
          </w:p>
        </w:tc>
      </w:tr>
      <w:tr w14:paraId="28742C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490" w:type="dxa"/>
            <w:vMerge w:val="restart"/>
            <w:tcBorders>
              <w:left w:val="single" w:color="000000" w:sz="10" w:space="0"/>
              <w:bottom w:val="nil"/>
            </w:tcBorders>
          </w:tcPr>
          <w:p w14:paraId="63052F36">
            <w:pPr>
              <w:spacing w:line="245" w:lineRule="auto"/>
              <w:rPr>
                <w:rFonts w:ascii="Arial"/>
              </w:rPr>
            </w:pPr>
          </w:p>
          <w:p w14:paraId="58F1140A">
            <w:pPr>
              <w:spacing w:line="246" w:lineRule="auto"/>
              <w:rPr>
                <w:rFonts w:ascii="Arial"/>
              </w:rPr>
            </w:pPr>
          </w:p>
          <w:p w14:paraId="339AB347">
            <w:pPr>
              <w:pStyle w:val="27"/>
              <w:spacing w:before="68" w:line="221" w:lineRule="auto"/>
              <w:ind w:left="25"/>
              <w:rPr>
                <w:rFonts w:hint="eastAsia"/>
                <w:sz w:val="21"/>
                <w:szCs w:val="21"/>
              </w:rPr>
            </w:pPr>
            <w:r>
              <w:rPr>
                <w:spacing w:val="-2"/>
                <w:sz w:val="21"/>
                <w:szCs w:val="21"/>
              </w:rPr>
              <w:t>秋季</w:t>
            </w:r>
          </w:p>
        </w:tc>
        <w:tc>
          <w:tcPr>
            <w:tcW w:w="1244" w:type="dxa"/>
            <w:vMerge w:val="restart"/>
            <w:tcBorders>
              <w:bottom w:val="nil"/>
            </w:tcBorders>
          </w:tcPr>
          <w:p w14:paraId="50DC76FF">
            <w:pPr>
              <w:spacing w:before="104"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22EM33202C</w:t>
            </w:r>
          </w:p>
        </w:tc>
        <w:tc>
          <w:tcPr>
            <w:tcW w:w="1876" w:type="dxa"/>
            <w:vMerge w:val="restart"/>
            <w:tcBorders>
              <w:bottom w:val="nil"/>
            </w:tcBorders>
          </w:tcPr>
          <w:p w14:paraId="34CDE410">
            <w:pPr>
              <w:pStyle w:val="27"/>
              <w:spacing w:before="58" w:line="221" w:lineRule="auto"/>
              <w:ind w:left="29"/>
              <w:rPr>
                <w:rFonts w:hint="eastAsia"/>
                <w:sz w:val="21"/>
                <w:szCs w:val="21"/>
                <w:lang w:eastAsia="zh-CN"/>
              </w:rPr>
            </w:pPr>
            <w:r>
              <w:rPr>
                <w:spacing w:val="-3"/>
                <w:sz w:val="21"/>
                <w:szCs w:val="21"/>
                <w:lang w:eastAsia="zh-CN"/>
              </w:rPr>
              <w:t>毕业实习</w:t>
            </w:r>
          </w:p>
          <w:p w14:paraId="59B301F8">
            <w:pPr>
              <w:pStyle w:val="27"/>
              <w:spacing w:before="75" w:line="221" w:lineRule="auto"/>
              <w:ind w:left="26"/>
              <w:rPr>
                <w:rFonts w:hint="eastAsia"/>
                <w:sz w:val="21"/>
                <w:szCs w:val="21"/>
                <w:lang w:eastAsia="zh-CN"/>
              </w:rPr>
            </w:pPr>
            <w:r>
              <w:rPr>
                <w:spacing w:val="-2"/>
                <w:sz w:val="21"/>
                <w:szCs w:val="21"/>
                <w:lang w:eastAsia="zh-CN"/>
              </w:rPr>
              <w:t>专业选修课</w:t>
            </w:r>
          </w:p>
          <w:p w14:paraId="435F5DDC">
            <w:pPr>
              <w:pStyle w:val="27"/>
              <w:spacing w:before="75" w:line="221" w:lineRule="auto"/>
              <w:ind w:left="27"/>
              <w:rPr>
                <w:rFonts w:hint="eastAsia"/>
                <w:sz w:val="21"/>
                <w:szCs w:val="21"/>
                <w:lang w:eastAsia="zh-CN"/>
              </w:rPr>
            </w:pPr>
            <w:r>
              <w:rPr>
                <w:spacing w:val="-1"/>
                <w:sz w:val="21"/>
                <w:szCs w:val="21"/>
                <w:lang w:eastAsia="zh-CN"/>
              </w:rPr>
              <w:t>文化素质教育课程</w:t>
            </w:r>
          </w:p>
        </w:tc>
        <w:tc>
          <w:tcPr>
            <w:tcW w:w="565" w:type="dxa"/>
          </w:tcPr>
          <w:p w14:paraId="3CA0A7CD">
            <w:pPr>
              <w:spacing w:before="95" w:line="187" w:lineRule="auto"/>
              <w:ind w:left="235"/>
              <w:rPr>
                <w:rFonts w:ascii="Times New Roman" w:hAnsi="Times New Roman" w:eastAsia="Times New Roman" w:cs="Times New Roman"/>
                <w:szCs w:val="21"/>
              </w:rPr>
            </w:pPr>
            <w:r>
              <w:rPr>
                <w:rFonts w:ascii="Times New Roman" w:hAnsi="Times New Roman" w:eastAsia="Times New Roman" w:cs="Times New Roman"/>
                <w:szCs w:val="21"/>
              </w:rPr>
              <w:t>8</w:t>
            </w:r>
          </w:p>
          <w:p w14:paraId="7A522601">
            <w:pPr>
              <w:spacing w:before="138" w:line="187" w:lineRule="auto"/>
              <w:ind w:left="227"/>
              <w:rPr>
                <w:rFonts w:ascii="Times New Roman" w:hAnsi="Times New Roman" w:eastAsia="Times New Roman" w:cs="Times New Roman"/>
                <w:szCs w:val="21"/>
              </w:rPr>
            </w:pPr>
            <w:r>
              <w:rPr>
                <w:rFonts w:ascii="Times New Roman" w:hAnsi="Times New Roman" w:eastAsia="Times New Roman" w:cs="Times New Roman"/>
                <w:szCs w:val="21"/>
              </w:rPr>
              <w:t>2</w:t>
            </w:r>
          </w:p>
          <w:p w14:paraId="3C88FFF5">
            <w:pPr>
              <w:spacing w:before="138" w:line="187" w:lineRule="auto"/>
              <w:ind w:left="227"/>
              <w:rPr>
                <w:rFonts w:ascii="Times New Roman" w:hAnsi="Times New Roman" w:eastAsia="Times New Roman" w:cs="Times New Roman"/>
                <w:szCs w:val="21"/>
              </w:rPr>
            </w:pPr>
            <w:r>
              <w:rPr>
                <w:rFonts w:ascii="Times New Roman" w:hAnsi="Times New Roman" w:eastAsia="Times New Roman" w:cs="Times New Roman"/>
                <w:szCs w:val="21"/>
              </w:rPr>
              <w:t>2</w:t>
            </w:r>
          </w:p>
        </w:tc>
        <w:tc>
          <w:tcPr>
            <w:tcW w:w="543" w:type="dxa"/>
          </w:tcPr>
          <w:p w14:paraId="6ED01CC3">
            <w:pPr>
              <w:spacing w:before="95" w:line="187" w:lineRule="auto"/>
              <w:ind w:left="135"/>
              <w:rPr>
                <w:rFonts w:ascii="Times New Roman" w:hAnsi="Times New Roman" w:eastAsia="Times New Roman" w:cs="Times New Roman"/>
                <w:szCs w:val="21"/>
              </w:rPr>
            </w:pPr>
            <w:r>
              <w:rPr>
                <w:rFonts w:ascii="Times New Roman" w:hAnsi="Times New Roman" w:eastAsia="Times New Roman" w:cs="Times New Roman"/>
                <w:spacing w:val="-6"/>
                <w:szCs w:val="21"/>
              </w:rPr>
              <w:t>128</w:t>
            </w:r>
          </w:p>
          <w:p w14:paraId="40EC5EF9">
            <w:pPr>
              <w:spacing w:before="138" w:line="187" w:lineRule="auto"/>
              <w:ind w:left="172"/>
              <w:rPr>
                <w:rFonts w:ascii="Times New Roman" w:hAnsi="Times New Roman" w:eastAsia="Times New Roman" w:cs="Times New Roman"/>
                <w:szCs w:val="21"/>
              </w:rPr>
            </w:pPr>
            <w:r>
              <w:rPr>
                <w:rFonts w:ascii="Times New Roman" w:hAnsi="Times New Roman" w:eastAsia="Times New Roman" w:cs="Times New Roman"/>
                <w:spacing w:val="-2"/>
                <w:szCs w:val="21"/>
              </w:rPr>
              <w:t>32</w:t>
            </w:r>
          </w:p>
          <w:p w14:paraId="4704534B">
            <w:pPr>
              <w:spacing w:before="138" w:line="187" w:lineRule="auto"/>
              <w:ind w:left="172"/>
              <w:rPr>
                <w:rFonts w:ascii="Times New Roman" w:hAnsi="Times New Roman" w:eastAsia="Times New Roman" w:cs="Times New Roman"/>
                <w:szCs w:val="21"/>
              </w:rPr>
            </w:pPr>
            <w:r>
              <w:rPr>
                <w:rFonts w:ascii="Times New Roman" w:hAnsi="Times New Roman" w:eastAsia="Times New Roman" w:cs="Times New Roman"/>
                <w:spacing w:val="-4"/>
                <w:szCs w:val="21"/>
              </w:rPr>
              <w:t>32</w:t>
            </w:r>
          </w:p>
        </w:tc>
        <w:tc>
          <w:tcPr>
            <w:tcW w:w="574" w:type="dxa"/>
          </w:tcPr>
          <w:p w14:paraId="0BFC401D">
            <w:pPr>
              <w:rPr>
                <w:rFonts w:ascii="Arial"/>
              </w:rPr>
            </w:pPr>
          </w:p>
        </w:tc>
        <w:tc>
          <w:tcPr>
            <w:tcW w:w="553" w:type="dxa"/>
          </w:tcPr>
          <w:p w14:paraId="6734402C">
            <w:pPr>
              <w:rPr>
                <w:rFonts w:ascii="Arial"/>
              </w:rPr>
            </w:pPr>
          </w:p>
        </w:tc>
        <w:tc>
          <w:tcPr>
            <w:tcW w:w="543" w:type="dxa"/>
          </w:tcPr>
          <w:p w14:paraId="5A8EB532">
            <w:pPr>
              <w:rPr>
                <w:rFonts w:ascii="Arial"/>
              </w:rPr>
            </w:pPr>
          </w:p>
        </w:tc>
        <w:tc>
          <w:tcPr>
            <w:tcW w:w="604" w:type="dxa"/>
          </w:tcPr>
          <w:p w14:paraId="2FCA1781">
            <w:pPr>
              <w:rPr>
                <w:rFonts w:ascii="Arial"/>
              </w:rPr>
            </w:pPr>
          </w:p>
        </w:tc>
        <w:tc>
          <w:tcPr>
            <w:tcW w:w="601" w:type="dxa"/>
          </w:tcPr>
          <w:p w14:paraId="76F48F9E">
            <w:pPr>
              <w:rPr>
                <w:rFonts w:ascii="Arial"/>
              </w:rPr>
            </w:pPr>
          </w:p>
        </w:tc>
        <w:tc>
          <w:tcPr>
            <w:tcW w:w="699" w:type="dxa"/>
            <w:tcBorders>
              <w:right w:val="single" w:color="000000" w:sz="10" w:space="0"/>
            </w:tcBorders>
          </w:tcPr>
          <w:p w14:paraId="1F36A5D9">
            <w:pPr>
              <w:spacing w:line="326" w:lineRule="auto"/>
              <w:rPr>
                <w:rFonts w:ascii="Arial"/>
              </w:rPr>
            </w:pPr>
          </w:p>
          <w:p w14:paraId="0E853CA5">
            <w:pPr>
              <w:pStyle w:val="27"/>
              <w:spacing w:before="68" w:line="246" w:lineRule="auto"/>
              <w:ind w:left="148" w:right="118"/>
              <w:rPr>
                <w:rFonts w:hint="eastAsia"/>
                <w:sz w:val="21"/>
                <w:szCs w:val="21"/>
              </w:rPr>
            </w:pPr>
            <w:r>
              <w:rPr>
                <w:spacing w:val="-3"/>
                <w:sz w:val="21"/>
                <w:szCs w:val="21"/>
              </w:rPr>
              <w:t>考查</w:t>
            </w:r>
            <w:r>
              <w:rPr>
                <w:sz w:val="21"/>
                <w:szCs w:val="21"/>
              </w:rPr>
              <w:t xml:space="preserve"> </w:t>
            </w:r>
            <w:r>
              <w:rPr>
                <w:spacing w:val="-3"/>
                <w:sz w:val="21"/>
                <w:szCs w:val="21"/>
              </w:rPr>
              <w:t>考查</w:t>
            </w:r>
          </w:p>
        </w:tc>
      </w:tr>
      <w:tr w14:paraId="6BCF5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490" w:type="dxa"/>
            <w:vMerge w:val="continue"/>
            <w:tcBorders>
              <w:top w:val="nil"/>
              <w:left w:val="single" w:color="000000" w:sz="10" w:space="0"/>
            </w:tcBorders>
          </w:tcPr>
          <w:p w14:paraId="0BC906B2">
            <w:pPr>
              <w:rPr>
                <w:rFonts w:ascii="Arial"/>
              </w:rPr>
            </w:pPr>
          </w:p>
        </w:tc>
        <w:tc>
          <w:tcPr>
            <w:tcW w:w="1244" w:type="dxa"/>
            <w:vMerge w:val="continue"/>
            <w:tcBorders>
              <w:top w:val="nil"/>
            </w:tcBorders>
          </w:tcPr>
          <w:p w14:paraId="3A129675">
            <w:pPr>
              <w:rPr>
                <w:rFonts w:ascii="Arial"/>
              </w:rPr>
            </w:pPr>
          </w:p>
        </w:tc>
        <w:tc>
          <w:tcPr>
            <w:tcW w:w="1876" w:type="dxa"/>
            <w:vMerge w:val="continue"/>
            <w:tcBorders>
              <w:top w:val="nil"/>
            </w:tcBorders>
          </w:tcPr>
          <w:p w14:paraId="7622DE64">
            <w:pPr>
              <w:rPr>
                <w:rFonts w:ascii="Arial"/>
              </w:rPr>
            </w:pPr>
          </w:p>
        </w:tc>
        <w:tc>
          <w:tcPr>
            <w:tcW w:w="565" w:type="dxa"/>
          </w:tcPr>
          <w:p w14:paraId="32BAA501">
            <w:pPr>
              <w:spacing w:before="100" w:line="187" w:lineRule="auto"/>
              <w:ind w:left="194"/>
              <w:rPr>
                <w:rFonts w:ascii="Times New Roman" w:hAnsi="Times New Roman" w:eastAsia="Times New Roman" w:cs="Times New Roman"/>
                <w:szCs w:val="21"/>
              </w:rPr>
            </w:pPr>
            <w:r>
              <w:rPr>
                <w:rFonts w:ascii="Times New Roman" w:hAnsi="Times New Roman" w:eastAsia="Times New Roman" w:cs="Times New Roman"/>
                <w:spacing w:val="-12"/>
                <w:szCs w:val="21"/>
              </w:rPr>
              <w:t>12</w:t>
            </w:r>
          </w:p>
        </w:tc>
        <w:tc>
          <w:tcPr>
            <w:tcW w:w="543" w:type="dxa"/>
          </w:tcPr>
          <w:p w14:paraId="3D58E8D0">
            <w:pPr>
              <w:spacing w:before="100" w:line="187" w:lineRule="auto"/>
              <w:ind w:left="135"/>
              <w:rPr>
                <w:rFonts w:ascii="Times New Roman" w:hAnsi="Times New Roman" w:eastAsia="Times New Roman" w:cs="Times New Roman"/>
                <w:szCs w:val="21"/>
              </w:rPr>
            </w:pPr>
            <w:r>
              <w:rPr>
                <w:rFonts w:ascii="Times New Roman" w:hAnsi="Times New Roman" w:eastAsia="Times New Roman" w:cs="Times New Roman"/>
                <w:spacing w:val="-8"/>
                <w:szCs w:val="21"/>
              </w:rPr>
              <w:t>192</w:t>
            </w:r>
          </w:p>
        </w:tc>
        <w:tc>
          <w:tcPr>
            <w:tcW w:w="574" w:type="dxa"/>
          </w:tcPr>
          <w:p w14:paraId="16E8380D">
            <w:pPr>
              <w:rPr>
                <w:rFonts w:ascii="Arial"/>
              </w:rPr>
            </w:pPr>
          </w:p>
        </w:tc>
        <w:tc>
          <w:tcPr>
            <w:tcW w:w="553" w:type="dxa"/>
          </w:tcPr>
          <w:p w14:paraId="65BAFEF2">
            <w:pPr>
              <w:rPr>
                <w:rFonts w:ascii="Arial"/>
              </w:rPr>
            </w:pPr>
          </w:p>
        </w:tc>
        <w:tc>
          <w:tcPr>
            <w:tcW w:w="543" w:type="dxa"/>
          </w:tcPr>
          <w:p w14:paraId="51D37AE8">
            <w:pPr>
              <w:rPr>
                <w:rFonts w:ascii="Arial"/>
              </w:rPr>
            </w:pPr>
          </w:p>
        </w:tc>
        <w:tc>
          <w:tcPr>
            <w:tcW w:w="604" w:type="dxa"/>
          </w:tcPr>
          <w:p w14:paraId="391EECD3">
            <w:pPr>
              <w:rPr>
                <w:rFonts w:ascii="Arial"/>
              </w:rPr>
            </w:pPr>
          </w:p>
        </w:tc>
        <w:tc>
          <w:tcPr>
            <w:tcW w:w="601" w:type="dxa"/>
          </w:tcPr>
          <w:p w14:paraId="72702C9F">
            <w:pPr>
              <w:rPr>
                <w:rFonts w:ascii="Arial"/>
              </w:rPr>
            </w:pPr>
          </w:p>
        </w:tc>
        <w:tc>
          <w:tcPr>
            <w:tcW w:w="699" w:type="dxa"/>
            <w:tcBorders>
              <w:right w:val="single" w:color="000000" w:sz="10" w:space="0"/>
            </w:tcBorders>
          </w:tcPr>
          <w:p w14:paraId="546CC506">
            <w:pPr>
              <w:rPr>
                <w:rFonts w:ascii="Arial"/>
              </w:rPr>
            </w:pPr>
          </w:p>
        </w:tc>
      </w:tr>
      <w:tr w14:paraId="23541D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7" w:hRule="atLeast"/>
        </w:trPr>
        <w:tc>
          <w:tcPr>
            <w:tcW w:w="490" w:type="dxa"/>
            <w:vMerge w:val="restart"/>
            <w:tcBorders>
              <w:left w:val="single" w:color="000000" w:sz="10" w:space="0"/>
              <w:bottom w:val="nil"/>
            </w:tcBorders>
          </w:tcPr>
          <w:p w14:paraId="0CF0ACA5">
            <w:pPr>
              <w:pStyle w:val="27"/>
              <w:spacing w:before="241" w:line="221" w:lineRule="auto"/>
              <w:ind w:left="23"/>
              <w:rPr>
                <w:rFonts w:hint="eastAsia"/>
                <w:sz w:val="21"/>
                <w:szCs w:val="21"/>
              </w:rPr>
            </w:pPr>
            <w:r>
              <w:rPr>
                <w:spacing w:val="-2"/>
                <w:sz w:val="21"/>
                <w:szCs w:val="21"/>
              </w:rPr>
              <w:t>春季</w:t>
            </w:r>
          </w:p>
        </w:tc>
        <w:tc>
          <w:tcPr>
            <w:tcW w:w="1244" w:type="dxa"/>
            <w:vMerge w:val="restart"/>
            <w:tcBorders>
              <w:bottom w:val="nil"/>
            </w:tcBorders>
          </w:tcPr>
          <w:p w14:paraId="081BEFB7">
            <w:pPr>
              <w:spacing w:before="112" w:line="187" w:lineRule="auto"/>
              <w:ind w:left="17"/>
              <w:rPr>
                <w:rFonts w:ascii="Times New Roman" w:hAnsi="Times New Roman" w:eastAsia="Times New Roman" w:cs="Times New Roman"/>
                <w:szCs w:val="21"/>
              </w:rPr>
            </w:pPr>
            <w:r>
              <w:rPr>
                <w:rFonts w:ascii="Times New Roman" w:hAnsi="Times New Roman" w:eastAsia="Times New Roman" w:cs="Times New Roman"/>
                <w:spacing w:val="-1"/>
                <w:szCs w:val="21"/>
              </w:rPr>
              <w:t>22EM33203C</w:t>
            </w:r>
          </w:p>
        </w:tc>
        <w:tc>
          <w:tcPr>
            <w:tcW w:w="1876" w:type="dxa"/>
            <w:vMerge w:val="restart"/>
            <w:tcBorders>
              <w:bottom w:val="nil"/>
            </w:tcBorders>
          </w:tcPr>
          <w:p w14:paraId="32C7F4AE">
            <w:pPr>
              <w:pStyle w:val="27"/>
              <w:spacing w:before="66" w:line="221" w:lineRule="auto"/>
              <w:ind w:left="29"/>
              <w:rPr>
                <w:rFonts w:hint="eastAsia"/>
                <w:sz w:val="21"/>
                <w:szCs w:val="21"/>
              </w:rPr>
            </w:pPr>
            <w:r>
              <w:rPr>
                <w:spacing w:val="-2"/>
                <w:sz w:val="21"/>
                <w:szCs w:val="21"/>
              </w:rPr>
              <w:t>毕业论文（设计）</w:t>
            </w:r>
          </w:p>
        </w:tc>
        <w:tc>
          <w:tcPr>
            <w:tcW w:w="565" w:type="dxa"/>
          </w:tcPr>
          <w:p w14:paraId="3C028FB4">
            <w:pPr>
              <w:spacing w:before="103" w:line="187" w:lineRule="auto"/>
              <w:ind w:left="194"/>
              <w:rPr>
                <w:rFonts w:ascii="Times New Roman" w:hAnsi="Times New Roman" w:eastAsia="Times New Roman" w:cs="Times New Roman"/>
                <w:szCs w:val="21"/>
              </w:rPr>
            </w:pPr>
            <w:r>
              <w:rPr>
                <w:rFonts w:ascii="Times New Roman" w:hAnsi="Times New Roman" w:eastAsia="Times New Roman" w:cs="Times New Roman"/>
                <w:spacing w:val="-6"/>
                <w:szCs w:val="21"/>
              </w:rPr>
              <w:t>14</w:t>
            </w:r>
          </w:p>
        </w:tc>
        <w:tc>
          <w:tcPr>
            <w:tcW w:w="543" w:type="dxa"/>
          </w:tcPr>
          <w:p w14:paraId="494FB3B9">
            <w:pPr>
              <w:spacing w:before="103" w:line="187" w:lineRule="auto"/>
              <w:ind w:left="115"/>
              <w:rPr>
                <w:rFonts w:ascii="Times New Roman" w:hAnsi="Times New Roman" w:eastAsia="Times New Roman" w:cs="Times New Roman"/>
                <w:szCs w:val="21"/>
              </w:rPr>
            </w:pPr>
            <w:r>
              <w:rPr>
                <w:rFonts w:ascii="Times New Roman" w:hAnsi="Times New Roman" w:eastAsia="Times New Roman" w:cs="Times New Roman"/>
                <w:spacing w:val="-1"/>
                <w:szCs w:val="21"/>
              </w:rPr>
              <w:t>224</w:t>
            </w:r>
          </w:p>
        </w:tc>
        <w:tc>
          <w:tcPr>
            <w:tcW w:w="574" w:type="dxa"/>
          </w:tcPr>
          <w:p w14:paraId="11AE970D">
            <w:pPr>
              <w:rPr>
                <w:rFonts w:ascii="Arial"/>
              </w:rPr>
            </w:pPr>
          </w:p>
        </w:tc>
        <w:tc>
          <w:tcPr>
            <w:tcW w:w="553" w:type="dxa"/>
          </w:tcPr>
          <w:p w14:paraId="71E59534">
            <w:pPr>
              <w:rPr>
                <w:rFonts w:ascii="Arial"/>
              </w:rPr>
            </w:pPr>
          </w:p>
        </w:tc>
        <w:tc>
          <w:tcPr>
            <w:tcW w:w="543" w:type="dxa"/>
          </w:tcPr>
          <w:p w14:paraId="0F99D0AC">
            <w:pPr>
              <w:rPr>
                <w:rFonts w:ascii="Arial"/>
              </w:rPr>
            </w:pPr>
          </w:p>
        </w:tc>
        <w:tc>
          <w:tcPr>
            <w:tcW w:w="604" w:type="dxa"/>
          </w:tcPr>
          <w:p w14:paraId="1AE715CD">
            <w:pPr>
              <w:rPr>
                <w:rFonts w:ascii="Arial"/>
              </w:rPr>
            </w:pPr>
          </w:p>
        </w:tc>
        <w:tc>
          <w:tcPr>
            <w:tcW w:w="601" w:type="dxa"/>
          </w:tcPr>
          <w:p w14:paraId="2E3C1F9B">
            <w:pPr>
              <w:rPr>
                <w:rFonts w:ascii="Arial"/>
              </w:rPr>
            </w:pPr>
          </w:p>
        </w:tc>
        <w:tc>
          <w:tcPr>
            <w:tcW w:w="699" w:type="dxa"/>
            <w:tcBorders>
              <w:right w:val="single" w:color="000000" w:sz="10" w:space="0"/>
            </w:tcBorders>
          </w:tcPr>
          <w:p w14:paraId="539557BF">
            <w:pPr>
              <w:rPr>
                <w:rFonts w:ascii="Arial"/>
              </w:rPr>
            </w:pPr>
          </w:p>
        </w:tc>
      </w:tr>
      <w:tr w14:paraId="6845CC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490" w:type="dxa"/>
            <w:vMerge w:val="continue"/>
            <w:tcBorders>
              <w:top w:val="nil"/>
              <w:left w:val="single" w:color="000000" w:sz="10" w:space="0"/>
            </w:tcBorders>
          </w:tcPr>
          <w:p w14:paraId="6CFA56D5">
            <w:pPr>
              <w:rPr>
                <w:rFonts w:ascii="Arial"/>
              </w:rPr>
            </w:pPr>
          </w:p>
        </w:tc>
        <w:tc>
          <w:tcPr>
            <w:tcW w:w="1244" w:type="dxa"/>
            <w:vMerge w:val="continue"/>
            <w:tcBorders>
              <w:top w:val="nil"/>
            </w:tcBorders>
          </w:tcPr>
          <w:p w14:paraId="5AE220F7">
            <w:pPr>
              <w:rPr>
                <w:rFonts w:ascii="Arial"/>
              </w:rPr>
            </w:pPr>
          </w:p>
        </w:tc>
        <w:tc>
          <w:tcPr>
            <w:tcW w:w="1876" w:type="dxa"/>
            <w:vMerge w:val="continue"/>
            <w:tcBorders>
              <w:top w:val="nil"/>
            </w:tcBorders>
          </w:tcPr>
          <w:p w14:paraId="301779AD">
            <w:pPr>
              <w:rPr>
                <w:rFonts w:ascii="Arial"/>
              </w:rPr>
            </w:pPr>
          </w:p>
        </w:tc>
        <w:tc>
          <w:tcPr>
            <w:tcW w:w="565" w:type="dxa"/>
          </w:tcPr>
          <w:p w14:paraId="0FA3A270">
            <w:pPr>
              <w:spacing w:before="105" w:line="187" w:lineRule="auto"/>
              <w:ind w:left="194"/>
              <w:rPr>
                <w:rFonts w:ascii="Times New Roman" w:hAnsi="Times New Roman" w:eastAsia="Times New Roman" w:cs="Times New Roman"/>
                <w:szCs w:val="21"/>
              </w:rPr>
            </w:pPr>
            <w:r>
              <w:rPr>
                <w:rFonts w:ascii="Times New Roman" w:hAnsi="Times New Roman" w:eastAsia="Times New Roman" w:cs="Times New Roman"/>
                <w:spacing w:val="-12"/>
                <w:szCs w:val="21"/>
              </w:rPr>
              <w:t>14</w:t>
            </w:r>
          </w:p>
        </w:tc>
        <w:tc>
          <w:tcPr>
            <w:tcW w:w="543" w:type="dxa"/>
          </w:tcPr>
          <w:p w14:paraId="139B6C32">
            <w:pPr>
              <w:spacing w:before="105" w:line="187" w:lineRule="auto"/>
              <w:ind w:left="115"/>
              <w:rPr>
                <w:rFonts w:ascii="Times New Roman" w:hAnsi="Times New Roman" w:eastAsia="Times New Roman" w:cs="Times New Roman"/>
                <w:szCs w:val="21"/>
              </w:rPr>
            </w:pPr>
            <w:r>
              <w:rPr>
                <w:rFonts w:ascii="Times New Roman" w:hAnsi="Times New Roman" w:eastAsia="Times New Roman" w:cs="Times New Roman"/>
                <w:spacing w:val="-1"/>
                <w:szCs w:val="21"/>
              </w:rPr>
              <w:t>224</w:t>
            </w:r>
          </w:p>
        </w:tc>
        <w:tc>
          <w:tcPr>
            <w:tcW w:w="574" w:type="dxa"/>
          </w:tcPr>
          <w:p w14:paraId="4C9274E8">
            <w:pPr>
              <w:rPr>
                <w:rFonts w:ascii="Arial"/>
              </w:rPr>
            </w:pPr>
          </w:p>
        </w:tc>
        <w:tc>
          <w:tcPr>
            <w:tcW w:w="553" w:type="dxa"/>
          </w:tcPr>
          <w:p w14:paraId="299BD1B5">
            <w:pPr>
              <w:rPr>
                <w:rFonts w:ascii="Arial"/>
              </w:rPr>
            </w:pPr>
          </w:p>
        </w:tc>
        <w:tc>
          <w:tcPr>
            <w:tcW w:w="543" w:type="dxa"/>
          </w:tcPr>
          <w:p w14:paraId="59C8D608">
            <w:pPr>
              <w:rPr>
                <w:rFonts w:ascii="Arial"/>
              </w:rPr>
            </w:pPr>
          </w:p>
        </w:tc>
        <w:tc>
          <w:tcPr>
            <w:tcW w:w="604" w:type="dxa"/>
          </w:tcPr>
          <w:p w14:paraId="08C7E37A">
            <w:pPr>
              <w:rPr>
                <w:rFonts w:ascii="Arial"/>
              </w:rPr>
            </w:pPr>
          </w:p>
        </w:tc>
        <w:tc>
          <w:tcPr>
            <w:tcW w:w="601" w:type="dxa"/>
          </w:tcPr>
          <w:p w14:paraId="776E6861">
            <w:pPr>
              <w:rPr>
                <w:rFonts w:ascii="Arial"/>
              </w:rPr>
            </w:pPr>
          </w:p>
        </w:tc>
        <w:tc>
          <w:tcPr>
            <w:tcW w:w="699" w:type="dxa"/>
            <w:tcBorders>
              <w:right w:val="single" w:color="000000" w:sz="10" w:space="0"/>
            </w:tcBorders>
          </w:tcPr>
          <w:p w14:paraId="61A73FC1">
            <w:pPr>
              <w:rPr>
                <w:rFonts w:ascii="Arial"/>
              </w:rPr>
            </w:pPr>
          </w:p>
        </w:tc>
      </w:tr>
      <w:tr w14:paraId="11580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9" w:hRule="atLeast"/>
        </w:trPr>
        <w:tc>
          <w:tcPr>
            <w:tcW w:w="490" w:type="dxa"/>
            <w:tcBorders>
              <w:left w:val="single" w:color="000000" w:sz="10" w:space="0"/>
              <w:bottom w:val="single" w:color="000000" w:sz="10" w:space="0"/>
            </w:tcBorders>
          </w:tcPr>
          <w:p w14:paraId="58BC2D45">
            <w:pPr>
              <w:pStyle w:val="27"/>
              <w:spacing w:before="258" w:line="222" w:lineRule="auto"/>
              <w:ind w:left="26"/>
              <w:rPr>
                <w:rFonts w:hint="eastAsia"/>
                <w:sz w:val="21"/>
                <w:szCs w:val="21"/>
              </w:rPr>
            </w:pPr>
            <w:r>
              <w:rPr>
                <w:spacing w:val="-3"/>
                <w:sz w:val="21"/>
                <w:szCs w:val="21"/>
              </w:rPr>
              <w:t>备注</w:t>
            </w:r>
          </w:p>
        </w:tc>
        <w:tc>
          <w:tcPr>
            <w:tcW w:w="7802" w:type="dxa"/>
            <w:gridSpan w:val="10"/>
            <w:tcBorders>
              <w:bottom w:val="single" w:color="000000" w:sz="10" w:space="0"/>
              <w:right w:val="single" w:color="000000" w:sz="10" w:space="0"/>
            </w:tcBorders>
          </w:tcPr>
          <w:p w14:paraId="462194D8">
            <w:pPr>
              <w:rPr>
                <w:rFonts w:ascii="Arial"/>
              </w:rPr>
            </w:pPr>
          </w:p>
        </w:tc>
      </w:tr>
    </w:tbl>
    <w:p w14:paraId="793A8010">
      <w:pPr>
        <w:rPr>
          <w:rFonts w:ascii="Arial"/>
        </w:rPr>
      </w:pPr>
    </w:p>
    <w:p w14:paraId="75AF3734">
      <w:pPr>
        <w:rPr>
          <w:rFonts w:ascii="Arial" w:hAnsi="Arial" w:eastAsia="Arial" w:cs="Arial"/>
          <w:szCs w:val="21"/>
        </w:rPr>
        <w:sectPr>
          <w:pgSz w:w="11907" w:h="16839"/>
          <w:pgMar w:top="400" w:right="1785" w:bottom="0" w:left="1785" w:header="0" w:footer="0" w:gutter="0"/>
          <w:cols w:space="720" w:num="1"/>
        </w:sectPr>
      </w:pPr>
    </w:p>
    <w:p w14:paraId="18ED1121">
      <w:pPr>
        <w:spacing w:line="262" w:lineRule="auto"/>
        <w:rPr>
          <w:rFonts w:ascii="Arial"/>
        </w:rPr>
      </w:pPr>
    </w:p>
    <w:p w14:paraId="59B6E8DE">
      <w:pPr>
        <w:spacing w:line="262" w:lineRule="auto"/>
        <w:rPr>
          <w:rFonts w:ascii="Arial"/>
        </w:rPr>
      </w:pPr>
    </w:p>
    <w:p w14:paraId="59106A3C">
      <w:pPr>
        <w:spacing w:line="263" w:lineRule="auto"/>
        <w:rPr>
          <w:rFonts w:ascii="Arial"/>
        </w:rPr>
      </w:pPr>
    </w:p>
    <w:p w14:paraId="65C8549D">
      <w:pPr>
        <w:spacing w:before="100" w:line="226" w:lineRule="auto"/>
        <w:ind w:left="3070"/>
        <w:rPr>
          <w:rFonts w:hint="eastAsia" w:ascii="黑体" w:hAnsi="黑体" w:eastAsia="黑体" w:cs="黑体"/>
          <w:sz w:val="31"/>
          <w:szCs w:val="31"/>
        </w:rPr>
      </w:pPr>
      <w:r>
        <w:rPr>
          <w:rFonts w:ascii="黑体" w:hAnsi="黑体" w:eastAsia="黑体" w:cs="黑体"/>
          <w:spacing w:val="6"/>
          <w:sz w:val="31"/>
          <w:szCs w:val="31"/>
        </w:rPr>
        <w:t>西北农林科技大学</w:t>
      </w:r>
    </w:p>
    <w:p w14:paraId="5162FC8D">
      <w:pPr>
        <w:spacing w:before="340" w:line="226" w:lineRule="auto"/>
        <w:ind w:left="1811"/>
        <w:rPr>
          <w:rFonts w:hint="eastAsia" w:ascii="黑体" w:hAnsi="黑体" w:eastAsia="黑体" w:cs="黑体"/>
          <w:sz w:val="31"/>
          <w:szCs w:val="31"/>
        </w:rPr>
      </w:pPr>
      <w:r>
        <w:rPr>
          <w:rFonts w:hint="eastAsia" w:ascii="黑体" w:hAnsi="黑体" w:eastAsia="黑体" w:cs="黑体"/>
          <w:spacing w:val="9"/>
          <w:sz w:val="31"/>
          <w:szCs w:val="31"/>
          <w:u w:val="single"/>
          <w:lang w:eastAsia="zh-CN"/>
        </w:rPr>
        <w:t>数智科学</w:t>
      </w:r>
      <w:r>
        <w:rPr>
          <w:rFonts w:ascii="黑体" w:hAnsi="黑体" w:eastAsia="黑体" w:cs="黑体"/>
          <w:spacing w:val="9"/>
          <w:sz w:val="31"/>
          <w:szCs w:val="31"/>
          <w:u w:val="single"/>
        </w:rPr>
        <w:t>与</w:t>
      </w:r>
      <w:r>
        <w:rPr>
          <w:rFonts w:hint="eastAsia" w:ascii="黑体" w:hAnsi="黑体" w:eastAsia="黑体" w:cs="黑体"/>
          <w:spacing w:val="9"/>
          <w:sz w:val="31"/>
          <w:szCs w:val="31"/>
          <w:u w:val="single"/>
          <w:lang w:eastAsia="zh-CN"/>
        </w:rPr>
        <w:t>数智技术</w:t>
      </w:r>
      <w:r>
        <w:rPr>
          <w:rFonts w:ascii="黑体" w:hAnsi="黑体" w:eastAsia="黑体" w:cs="黑体"/>
          <w:spacing w:val="9"/>
          <w:sz w:val="31"/>
          <w:szCs w:val="31"/>
        </w:rPr>
        <w:t>专业培养方案</w:t>
      </w:r>
    </w:p>
    <w:p w14:paraId="5D7F8E2E">
      <w:pPr>
        <w:rPr>
          <w:rFonts w:ascii="Arial"/>
        </w:rPr>
      </w:pPr>
    </w:p>
    <w:p w14:paraId="017E5634">
      <w:pPr>
        <w:spacing w:line="241" w:lineRule="auto"/>
        <w:rPr>
          <w:rFonts w:ascii="Arial"/>
        </w:rPr>
      </w:pPr>
    </w:p>
    <w:p w14:paraId="66BDB40C">
      <w:pPr>
        <w:pStyle w:val="8"/>
        <w:spacing w:before="65" w:line="228" w:lineRule="auto"/>
        <w:ind w:left="421"/>
        <w:rPr>
          <w:rFonts w:ascii="Times New Roman" w:hAnsi="Times New Roman" w:eastAsia="Times New Roman" w:cs="Times New Roman"/>
          <w:sz w:val="20"/>
          <w:szCs w:val="20"/>
          <w:lang w:eastAsia="zh-CN"/>
        </w:rPr>
      </w:pPr>
      <w:r>
        <w:rPr>
          <w:spacing w:val="6"/>
          <w:sz w:val="20"/>
          <w:szCs w:val="20"/>
          <w:lang w:eastAsia="zh-CN"/>
        </w:rPr>
        <w:t>专业代码：</w:t>
      </w:r>
      <w:r>
        <w:rPr>
          <w:rFonts w:ascii="Times New Roman" w:hAnsi="Times New Roman" w:eastAsia="Times New Roman" w:cs="Times New Roman"/>
          <w:spacing w:val="6"/>
          <w:sz w:val="20"/>
          <w:szCs w:val="20"/>
          <w:lang w:eastAsia="zh-CN"/>
        </w:rPr>
        <w:t>080910T</w:t>
      </w:r>
    </w:p>
    <w:p w14:paraId="16B1222E">
      <w:pPr>
        <w:pStyle w:val="8"/>
        <w:spacing w:before="154" w:line="227" w:lineRule="auto"/>
        <w:ind w:left="421"/>
        <w:rPr>
          <w:rFonts w:hint="eastAsia"/>
          <w:sz w:val="20"/>
          <w:szCs w:val="20"/>
          <w:lang w:eastAsia="zh-CN"/>
        </w:rPr>
      </w:pPr>
      <w:r>
        <w:rPr>
          <w:spacing w:val="9"/>
          <w:sz w:val="20"/>
          <w:szCs w:val="20"/>
          <w:lang w:eastAsia="zh-CN"/>
        </w:rPr>
        <w:t>专业名称：</w:t>
      </w:r>
      <w:r>
        <w:rPr>
          <w:rFonts w:hint="eastAsia"/>
          <w:spacing w:val="9"/>
          <w:sz w:val="20"/>
          <w:szCs w:val="20"/>
          <w:lang w:eastAsia="zh-CN"/>
        </w:rPr>
        <w:t>数智科学</w:t>
      </w:r>
      <w:r>
        <w:rPr>
          <w:spacing w:val="9"/>
          <w:sz w:val="20"/>
          <w:szCs w:val="20"/>
          <w:lang w:eastAsia="zh-CN"/>
        </w:rPr>
        <w:t>与</w:t>
      </w:r>
      <w:r>
        <w:rPr>
          <w:rFonts w:hint="eastAsia"/>
          <w:spacing w:val="9"/>
          <w:sz w:val="20"/>
          <w:szCs w:val="20"/>
          <w:lang w:eastAsia="zh-CN"/>
        </w:rPr>
        <w:t>数智技术</w:t>
      </w:r>
    </w:p>
    <w:p w14:paraId="2478FA48">
      <w:pPr>
        <w:spacing w:before="204" w:line="221" w:lineRule="auto"/>
        <w:ind w:left="485"/>
        <w:rPr>
          <w:rFonts w:hint="eastAsia" w:ascii="黑体" w:hAnsi="黑体" w:eastAsia="黑体" w:cs="黑体"/>
          <w:sz w:val="24"/>
        </w:rPr>
      </w:pPr>
      <w:r>
        <w:rPr>
          <w:rFonts w:ascii="黑体" w:hAnsi="黑体" w:eastAsia="黑体" w:cs="黑体"/>
          <w:spacing w:val="-3"/>
          <w:sz w:val="24"/>
        </w:rPr>
        <w:t>一、培养目标</w:t>
      </w:r>
    </w:p>
    <w:p w14:paraId="50265F24">
      <w:pPr>
        <w:pStyle w:val="8"/>
        <w:spacing w:before="284" w:line="227" w:lineRule="auto"/>
        <w:ind w:left="437"/>
        <w:rPr>
          <w:rFonts w:hint="eastAsia"/>
          <w:sz w:val="20"/>
          <w:szCs w:val="20"/>
          <w:lang w:eastAsia="zh-CN"/>
        </w:rPr>
      </w:pPr>
      <w:r>
        <w:rPr>
          <w:rFonts w:ascii="Times New Roman" w:hAnsi="Times New Roman" w:eastAsia="Times New Roman" w:cs="Times New Roman"/>
          <w:spacing w:val="2"/>
          <w:sz w:val="20"/>
          <w:szCs w:val="20"/>
          <w:lang w:eastAsia="zh-CN"/>
        </w:rPr>
        <w:t>1</w:t>
      </w:r>
      <w:r>
        <w:rPr>
          <w:rFonts w:ascii="Times New Roman" w:hAnsi="Times New Roman" w:eastAsia="Times New Roman" w:cs="Times New Roman"/>
          <w:spacing w:val="-20"/>
          <w:sz w:val="20"/>
          <w:szCs w:val="20"/>
          <w:lang w:eastAsia="zh-CN"/>
        </w:rPr>
        <w:t xml:space="preserve"> </w:t>
      </w:r>
      <w:r>
        <w:rPr>
          <w:spacing w:val="2"/>
          <w:sz w:val="20"/>
          <w:szCs w:val="20"/>
          <w:lang w:eastAsia="zh-CN"/>
        </w:rPr>
        <w:t>．基本培养目标</w:t>
      </w:r>
    </w:p>
    <w:p w14:paraId="6B1CD0C0">
      <w:pPr>
        <w:pStyle w:val="8"/>
        <w:spacing w:before="155" w:line="359" w:lineRule="auto"/>
        <w:ind w:left="5" w:right="16" w:firstLine="416"/>
        <w:rPr>
          <w:rFonts w:hint="eastAsia"/>
          <w:sz w:val="20"/>
          <w:szCs w:val="20"/>
          <w:lang w:eastAsia="zh-CN"/>
        </w:rPr>
      </w:pPr>
      <w:r>
        <w:rPr>
          <w:spacing w:val="7"/>
          <w:sz w:val="20"/>
          <w:szCs w:val="20"/>
          <w:lang w:eastAsia="zh-CN"/>
        </w:rPr>
        <w:t>培养的学生身心健康、知识结构合理，有健全的人格、高尚的人文情怀和社会责任感，有一</w:t>
      </w:r>
      <w:r>
        <w:rPr>
          <w:spacing w:val="16"/>
          <w:sz w:val="20"/>
          <w:szCs w:val="20"/>
          <w:lang w:eastAsia="zh-CN"/>
        </w:rPr>
        <w:t xml:space="preserve"> </w:t>
      </w:r>
      <w:r>
        <w:rPr>
          <w:spacing w:val="8"/>
          <w:sz w:val="20"/>
          <w:szCs w:val="20"/>
          <w:lang w:eastAsia="zh-CN"/>
        </w:rPr>
        <w:t>定的批判思维与创新能力、科学研究能力、语言文字表达能力、终身学习能力和组织管理能力，</w:t>
      </w:r>
      <w:r>
        <w:rPr>
          <w:spacing w:val="17"/>
          <w:sz w:val="20"/>
          <w:szCs w:val="20"/>
          <w:lang w:eastAsia="zh-CN"/>
        </w:rPr>
        <w:t xml:space="preserve"> </w:t>
      </w:r>
      <w:r>
        <w:rPr>
          <w:spacing w:val="8"/>
          <w:sz w:val="20"/>
          <w:szCs w:val="20"/>
          <w:lang w:eastAsia="zh-CN"/>
        </w:rPr>
        <w:t>具有国际视野和团队合作精神。</w:t>
      </w:r>
    </w:p>
    <w:p w14:paraId="4B814C70">
      <w:pPr>
        <w:pStyle w:val="8"/>
        <w:spacing w:before="33" w:line="228" w:lineRule="auto"/>
        <w:ind w:left="417"/>
        <w:rPr>
          <w:rFonts w:hint="eastAsia"/>
          <w:sz w:val="20"/>
          <w:szCs w:val="20"/>
          <w:lang w:eastAsia="zh-CN"/>
        </w:rPr>
      </w:pPr>
      <w:r>
        <w:rPr>
          <w:rFonts w:ascii="Times New Roman" w:hAnsi="Times New Roman" w:eastAsia="Times New Roman" w:cs="Times New Roman"/>
          <w:spacing w:val="5"/>
          <w:sz w:val="20"/>
          <w:szCs w:val="20"/>
          <w:lang w:eastAsia="zh-CN"/>
        </w:rPr>
        <w:t>2</w:t>
      </w:r>
      <w:r>
        <w:rPr>
          <w:rFonts w:ascii="Times New Roman" w:hAnsi="Times New Roman" w:eastAsia="Times New Roman" w:cs="Times New Roman"/>
          <w:spacing w:val="-24"/>
          <w:sz w:val="20"/>
          <w:szCs w:val="20"/>
          <w:lang w:eastAsia="zh-CN"/>
        </w:rPr>
        <w:t xml:space="preserve"> </w:t>
      </w:r>
      <w:r>
        <w:rPr>
          <w:spacing w:val="5"/>
          <w:sz w:val="20"/>
          <w:szCs w:val="20"/>
          <w:lang w:eastAsia="zh-CN"/>
        </w:rPr>
        <w:t>．专业培养目标</w:t>
      </w:r>
    </w:p>
    <w:p w14:paraId="3A5E33BD">
      <w:pPr>
        <w:pStyle w:val="8"/>
        <w:spacing w:before="155" w:line="364" w:lineRule="auto"/>
        <w:ind w:firstLine="421"/>
        <w:rPr>
          <w:rFonts w:hint="eastAsia"/>
          <w:sz w:val="20"/>
          <w:szCs w:val="20"/>
          <w:lang w:eastAsia="zh-CN"/>
        </w:rPr>
      </w:pPr>
      <w:r>
        <w:rPr>
          <w:spacing w:val="9"/>
          <w:sz w:val="20"/>
          <w:szCs w:val="20"/>
          <w:lang w:eastAsia="zh-CN"/>
        </w:rPr>
        <w:t>本专业坚持立德树人根本任务，培养德智体美劳全面发展的社会主义建设者</w:t>
      </w:r>
      <w:r>
        <w:rPr>
          <w:spacing w:val="8"/>
          <w:sz w:val="20"/>
          <w:szCs w:val="20"/>
          <w:lang w:eastAsia="zh-CN"/>
        </w:rPr>
        <w:t>和可靠接班人，</w:t>
      </w:r>
      <w:r>
        <w:rPr>
          <w:sz w:val="20"/>
          <w:szCs w:val="20"/>
          <w:lang w:eastAsia="zh-CN"/>
        </w:rPr>
        <w:t xml:space="preserve"> </w:t>
      </w:r>
      <w:r>
        <w:rPr>
          <w:spacing w:val="8"/>
          <w:sz w:val="20"/>
          <w:szCs w:val="20"/>
          <w:lang w:eastAsia="zh-CN"/>
        </w:rPr>
        <w:t>具有宽厚的</w:t>
      </w:r>
      <w:r>
        <w:rPr>
          <w:rFonts w:hint="eastAsia"/>
          <w:spacing w:val="8"/>
          <w:sz w:val="20"/>
          <w:szCs w:val="20"/>
          <w:lang w:eastAsia="zh-CN"/>
        </w:rPr>
        <w:t>数智科学</w:t>
      </w:r>
      <w:r>
        <w:rPr>
          <w:spacing w:val="8"/>
          <w:sz w:val="20"/>
          <w:szCs w:val="20"/>
          <w:lang w:eastAsia="zh-CN"/>
        </w:rPr>
        <w:t>基础理论和系统的专门知识，掌握大数</w:t>
      </w:r>
      <w:r>
        <w:rPr>
          <w:spacing w:val="7"/>
          <w:sz w:val="20"/>
          <w:szCs w:val="20"/>
          <w:lang w:eastAsia="zh-CN"/>
        </w:rPr>
        <w:t>据采集、存储、处理与分析及可视化</w:t>
      </w:r>
      <w:r>
        <w:rPr>
          <w:sz w:val="20"/>
          <w:szCs w:val="20"/>
          <w:lang w:eastAsia="zh-CN"/>
        </w:rPr>
        <w:t xml:space="preserve"> </w:t>
      </w:r>
      <w:r>
        <w:rPr>
          <w:spacing w:val="9"/>
          <w:sz w:val="20"/>
          <w:szCs w:val="20"/>
          <w:lang w:eastAsia="zh-CN"/>
        </w:rPr>
        <w:t>表达和行业应用的技术与方法，受到大数据思维素养、大数据建模、大数据挖掘、大数</w:t>
      </w:r>
      <w:r>
        <w:rPr>
          <w:spacing w:val="8"/>
          <w:sz w:val="20"/>
          <w:szCs w:val="20"/>
          <w:lang w:eastAsia="zh-CN"/>
        </w:rPr>
        <w:t>据编程、</w:t>
      </w:r>
      <w:r>
        <w:rPr>
          <w:sz w:val="20"/>
          <w:szCs w:val="20"/>
          <w:lang w:eastAsia="zh-CN"/>
        </w:rPr>
        <w:t xml:space="preserve"> </w:t>
      </w:r>
      <w:r>
        <w:rPr>
          <w:spacing w:val="9"/>
          <w:sz w:val="20"/>
          <w:szCs w:val="20"/>
          <w:lang w:eastAsia="zh-CN"/>
        </w:rPr>
        <w:t>大数据平台与工具等方面系统性的实践训练的创新复合型人才。毕业生可在计算机科学</w:t>
      </w:r>
      <w:r>
        <w:rPr>
          <w:spacing w:val="8"/>
          <w:sz w:val="20"/>
          <w:szCs w:val="20"/>
          <w:lang w:eastAsia="zh-CN"/>
        </w:rPr>
        <w:t>与技术、</w:t>
      </w:r>
      <w:r>
        <w:rPr>
          <w:sz w:val="20"/>
          <w:szCs w:val="20"/>
          <w:lang w:eastAsia="zh-CN"/>
        </w:rPr>
        <w:t xml:space="preserve"> </w:t>
      </w:r>
      <w:r>
        <w:rPr>
          <w:spacing w:val="8"/>
          <w:sz w:val="20"/>
          <w:szCs w:val="20"/>
          <w:lang w:eastAsia="zh-CN"/>
        </w:rPr>
        <w:t>软件工程、管理科学与工程、农业工程等学科深造提升，也</w:t>
      </w:r>
      <w:r>
        <w:rPr>
          <w:spacing w:val="7"/>
          <w:sz w:val="20"/>
          <w:szCs w:val="20"/>
          <w:lang w:eastAsia="zh-CN"/>
        </w:rPr>
        <w:t>可在企业、政府、金融、高校等行业</w:t>
      </w:r>
      <w:r>
        <w:rPr>
          <w:sz w:val="20"/>
          <w:szCs w:val="20"/>
          <w:lang w:eastAsia="zh-CN"/>
        </w:rPr>
        <w:t xml:space="preserve"> </w:t>
      </w:r>
      <w:r>
        <w:rPr>
          <w:spacing w:val="9"/>
          <w:sz w:val="20"/>
          <w:szCs w:val="20"/>
          <w:lang w:eastAsia="zh-CN"/>
        </w:rPr>
        <w:t>从事大数据管理与维护、大数据处理与分析、大数据应用等工作。</w:t>
      </w:r>
    </w:p>
    <w:p w14:paraId="4AF3A556">
      <w:pPr>
        <w:spacing w:before="86" w:line="222" w:lineRule="auto"/>
        <w:ind w:left="485"/>
        <w:rPr>
          <w:rFonts w:hint="eastAsia" w:ascii="黑体" w:hAnsi="黑体" w:eastAsia="黑体" w:cs="黑体"/>
          <w:sz w:val="24"/>
        </w:rPr>
      </w:pPr>
      <w:r>
        <w:rPr>
          <w:rFonts w:ascii="黑体" w:hAnsi="黑体" w:eastAsia="黑体" w:cs="黑体"/>
          <w:spacing w:val="-3"/>
          <w:sz w:val="24"/>
        </w:rPr>
        <w:t>二、毕业要求</w:t>
      </w:r>
    </w:p>
    <w:p w14:paraId="001ABF9E">
      <w:pPr>
        <w:pStyle w:val="8"/>
        <w:spacing w:before="282" w:line="301" w:lineRule="auto"/>
        <w:ind w:left="1" w:right="68" w:firstLine="435"/>
        <w:rPr>
          <w:rFonts w:hint="eastAsia"/>
          <w:sz w:val="20"/>
          <w:szCs w:val="20"/>
          <w:lang w:eastAsia="zh-CN"/>
        </w:rPr>
      </w:pPr>
      <w:r>
        <w:rPr>
          <w:rFonts w:ascii="Times New Roman" w:hAnsi="Times New Roman" w:eastAsia="Times New Roman" w:cs="Times New Roman"/>
          <w:spacing w:val="8"/>
          <w:sz w:val="20"/>
          <w:szCs w:val="20"/>
          <w:lang w:eastAsia="zh-CN"/>
        </w:rPr>
        <w:t>1</w:t>
      </w:r>
      <w:r>
        <w:rPr>
          <w:rFonts w:ascii="Times New Roman" w:hAnsi="Times New Roman" w:eastAsia="Times New Roman" w:cs="Times New Roman"/>
          <w:spacing w:val="-10"/>
          <w:sz w:val="20"/>
          <w:szCs w:val="20"/>
          <w:lang w:eastAsia="zh-CN"/>
        </w:rPr>
        <w:t xml:space="preserve"> </w:t>
      </w:r>
      <w:r>
        <w:rPr>
          <w:spacing w:val="8"/>
          <w:sz w:val="20"/>
          <w:szCs w:val="20"/>
          <w:lang w:eastAsia="zh-CN"/>
        </w:rPr>
        <w:t>．</w:t>
      </w:r>
      <w:r>
        <w:rPr>
          <w:b/>
          <w:bCs/>
          <w:spacing w:val="8"/>
          <w:sz w:val="20"/>
          <w:szCs w:val="20"/>
          <w:lang w:eastAsia="zh-CN"/>
        </w:rPr>
        <w:t>基础知识</w:t>
      </w:r>
      <w:r>
        <w:rPr>
          <w:spacing w:val="8"/>
          <w:sz w:val="20"/>
          <w:szCs w:val="20"/>
          <w:lang w:eastAsia="zh-CN"/>
        </w:rPr>
        <w:t>：具有一定的人文和社会科学素养，掌握人文社会科学学科基本原理和研究方</w:t>
      </w:r>
      <w:r>
        <w:rPr>
          <w:sz w:val="20"/>
          <w:szCs w:val="20"/>
          <w:lang w:eastAsia="zh-CN"/>
        </w:rPr>
        <w:t xml:space="preserve"> 法。</w:t>
      </w:r>
    </w:p>
    <w:p w14:paraId="1D35CF0A">
      <w:pPr>
        <w:pStyle w:val="8"/>
        <w:spacing w:before="148" w:line="226" w:lineRule="auto"/>
        <w:ind w:left="437"/>
        <w:rPr>
          <w:rFonts w:hint="eastAsia"/>
          <w:sz w:val="20"/>
          <w:szCs w:val="20"/>
          <w:lang w:eastAsia="zh-CN"/>
        </w:rPr>
      </w:pPr>
      <w:r>
        <w:rPr>
          <w:rFonts w:ascii="Times New Roman" w:hAnsi="Times New Roman" w:eastAsia="Times New Roman" w:cs="Times New Roman"/>
          <w:spacing w:val="7"/>
          <w:sz w:val="20"/>
          <w:szCs w:val="20"/>
          <w:lang w:eastAsia="zh-CN"/>
        </w:rPr>
        <w:t>1.</w:t>
      </w:r>
      <w:r>
        <w:rPr>
          <w:rFonts w:ascii="Times New Roman" w:hAnsi="Times New Roman" w:eastAsia="Times New Roman" w:cs="Times New Roman"/>
          <w:spacing w:val="-15"/>
          <w:sz w:val="20"/>
          <w:szCs w:val="20"/>
          <w:lang w:eastAsia="zh-CN"/>
        </w:rPr>
        <w:t xml:space="preserve"> </w:t>
      </w:r>
      <w:r>
        <w:rPr>
          <w:rFonts w:ascii="Times New Roman" w:hAnsi="Times New Roman" w:eastAsia="Times New Roman" w:cs="Times New Roman"/>
          <w:spacing w:val="7"/>
          <w:sz w:val="20"/>
          <w:szCs w:val="20"/>
          <w:lang w:eastAsia="zh-CN"/>
        </w:rPr>
        <w:t xml:space="preserve">1 </w:t>
      </w:r>
      <w:r>
        <w:rPr>
          <w:spacing w:val="7"/>
          <w:sz w:val="20"/>
          <w:szCs w:val="20"/>
          <w:lang w:eastAsia="zh-CN"/>
        </w:rPr>
        <w:t>具有正确的历史观、世界观、人生观、价值观和高尚的道德品质；</w:t>
      </w:r>
    </w:p>
    <w:p w14:paraId="345486C8">
      <w:pPr>
        <w:pStyle w:val="8"/>
        <w:spacing w:before="155" w:line="227" w:lineRule="auto"/>
        <w:ind w:left="437"/>
        <w:rPr>
          <w:rFonts w:hint="eastAsia"/>
          <w:sz w:val="20"/>
          <w:szCs w:val="20"/>
          <w:lang w:eastAsia="zh-CN"/>
        </w:rPr>
      </w:pPr>
      <w:r>
        <w:rPr>
          <w:rFonts w:ascii="Times New Roman" w:hAnsi="Times New Roman" w:eastAsia="Times New Roman" w:cs="Times New Roman"/>
          <w:spacing w:val="8"/>
          <w:sz w:val="20"/>
          <w:szCs w:val="20"/>
          <w:lang w:eastAsia="zh-CN"/>
        </w:rPr>
        <w:t xml:space="preserve">1.2 </w:t>
      </w:r>
      <w:r>
        <w:rPr>
          <w:spacing w:val="8"/>
          <w:sz w:val="20"/>
          <w:szCs w:val="20"/>
          <w:lang w:eastAsia="zh-CN"/>
        </w:rPr>
        <w:t>掌握社会科学的基本知识，了解基本研究方法，具有人文情怀和社会责任感。</w:t>
      </w:r>
    </w:p>
    <w:p w14:paraId="29C367D8">
      <w:pPr>
        <w:pStyle w:val="8"/>
        <w:spacing w:before="153" w:line="227" w:lineRule="auto"/>
        <w:ind w:left="417"/>
        <w:rPr>
          <w:rFonts w:hint="eastAsia"/>
          <w:sz w:val="20"/>
          <w:szCs w:val="20"/>
          <w:lang w:eastAsia="zh-CN"/>
        </w:rPr>
      </w:pPr>
      <w:r>
        <w:rPr>
          <w:rFonts w:ascii="Times New Roman" w:hAnsi="Times New Roman" w:eastAsia="Times New Roman" w:cs="Times New Roman"/>
          <w:spacing w:val="7"/>
          <w:sz w:val="20"/>
          <w:szCs w:val="20"/>
          <w:lang w:eastAsia="zh-CN"/>
        </w:rPr>
        <w:t>2</w:t>
      </w:r>
      <w:r>
        <w:rPr>
          <w:rFonts w:ascii="Times New Roman" w:hAnsi="Times New Roman" w:eastAsia="Times New Roman" w:cs="Times New Roman"/>
          <w:spacing w:val="-23"/>
          <w:sz w:val="20"/>
          <w:szCs w:val="20"/>
          <w:lang w:eastAsia="zh-CN"/>
        </w:rPr>
        <w:t xml:space="preserve"> </w:t>
      </w:r>
      <w:r>
        <w:rPr>
          <w:spacing w:val="7"/>
          <w:sz w:val="20"/>
          <w:szCs w:val="20"/>
          <w:lang w:eastAsia="zh-CN"/>
        </w:rPr>
        <w:t>．</w:t>
      </w:r>
      <w:r>
        <w:rPr>
          <w:b/>
          <w:bCs/>
          <w:spacing w:val="7"/>
          <w:sz w:val="20"/>
          <w:szCs w:val="20"/>
          <w:lang w:eastAsia="zh-CN"/>
        </w:rPr>
        <w:t>工程知识</w:t>
      </w:r>
      <w:r>
        <w:rPr>
          <w:spacing w:val="7"/>
          <w:sz w:val="20"/>
          <w:szCs w:val="20"/>
          <w:lang w:eastAsia="zh-CN"/>
        </w:rPr>
        <w:t>：能够应用数理知识、</w:t>
      </w:r>
      <w:r>
        <w:rPr>
          <w:spacing w:val="-50"/>
          <w:sz w:val="20"/>
          <w:szCs w:val="20"/>
          <w:lang w:eastAsia="zh-CN"/>
        </w:rPr>
        <w:t xml:space="preserve"> </w:t>
      </w:r>
      <w:r>
        <w:rPr>
          <w:spacing w:val="7"/>
          <w:sz w:val="20"/>
          <w:szCs w:val="20"/>
          <w:lang w:eastAsia="zh-CN"/>
        </w:rPr>
        <w:t>自然科学和信息技术解决复杂工</w:t>
      </w:r>
      <w:r>
        <w:rPr>
          <w:spacing w:val="6"/>
          <w:sz w:val="20"/>
          <w:szCs w:val="20"/>
          <w:lang w:eastAsia="zh-CN"/>
        </w:rPr>
        <w:t>程问题。</w:t>
      </w:r>
    </w:p>
    <w:p w14:paraId="4873A45B">
      <w:pPr>
        <w:pStyle w:val="8"/>
        <w:spacing w:before="155" w:line="227" w:lineRule="auto"/>
        <w:ind w:left="417"/>
        <w:rPr>
          <w:rFonts w:hint="eastAsia"/>
          <w:sz w:val="20"/>
          <w:szCs w:val="20"/>
          <w:lang w:eastAsia="zh-CN"/>
        </w:rPr>
      </w:pPr>
      <w:r>
        <w:rPr>
          <w:rFonts w:ascii="Times New Roman" w:hAnsi="Times New Roman" w:eastAsia="Times New Roman" w:cs="Times New Roman"/>
          <w:spacing w:val="7"/>
          <w:sz w:val="20"/>
          <w:szCs w:val="20"/>
          <w:lang w:eastAsia="zh-CN"/>
        </w:rPr>
        <w:t>2.</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7"/>
          <w:sz w:val="20"/>
          <w:szCs w:val="20"/>
          <w:lang w:eastAsia="zh-CN"/>
        </w:rPr>
        <w:t>1</w:t>
      </w:r>
      <w:r>
        <w:rPr>
          <w:rFonts w:ascii="Times New Roman" w:hAnsi="Times New Roman" w:eastAsia="Times New Roman" w:cs="Times New Roman"/>
          <w:spacing w:val="15"/>
          <w:w w:val="101"/>
          <w:sz w:val="20"/>
          <w:szCs w:val="20"/>
          <w:lang w:eastAsia="zh-CN"/>
        </w:rPr>
        <w:t xml:space="preserve"> </w:t>
      </w:r>
      <w:r>
        <w:rPr>
          <w:spacing w:val="7"/>
          <w:sz w:val="20"/>
          <w:szCs w:val="20"/>
          <w:lang w:eastAsia="zh-CN"/>
        </w:rPr>
        <w:t>掌握数理与逻辑分析、大学物理的基</w:t>
      </w:r>
      <w:r>
        <w:rPr>
          <w:spacing w:val="6"/>
          <w:sz w:val="20"/>
          <w:szCs w:val="20"/>
          <w:lang w:eastAsia="zh-CN"/>
        </w:rPr>
        <w:t>本知识；</w:t>
      </w:r>
    </w:p>
    <w:p w14:paraId="17751D90">
      <w:pPr>
        <w:pStyle w:val="8"/>
        <w:spacing w:before="155" w:line="227" w:lineRule="auto"/>
        <w:ind w:left="417"/>
        <w:rPr>
          <w:rFonts w:hint="eastAsia"/>
          <w:sz w:val="20"/>
          <w:szCs w:val="20"/>
          <w:lang w:eastAsia="zh-CN"/>
        </w:rPr>
      </w:pPr>
      <w:r>
        <w:rPr>
          <w:rFonts w:ascii="Times New Roman" w:hAnsi="Times New Roman" w:eastAsia="Times New Roman" w:cs="Times New Roman"/>
          <w:spacing w:val="8"/>
          <w:sz w:val="20"/>
          <w:szCs w:val="20"/>
          <w:lang w:eastAsia="zh-CN"/>
        </w:rPr>
        <w:t xml:space="preserve">2.2 </w:t>
      </w:r>
      <w:r>
        <w:rPr>
          <w:spacing w:val="8"/>
          <w:sz w:val="20"/>
          <w:szCs w:val="20"/>
          <w:lang w:eastAsia="zh-CN"/>
        </w:rPr>
        <w:t>掌握现代网络技术、通信技术和信息处理技术等的基本知识；</w:t>
      </w:r>
    </w:p>
    <w:p w14:paraId="02FBE360">
      <w:pPr>
        <w:pStyle w:val="8"/>
        <w:spacing w:before="153" w:line="298" w:lineRule="auto"/>
        <w:ind w:left="5" w:right="71" w:firstLine="411"/>
        <w:rPr>
          <w:rFonts w:hint="eastAsia"/>
          <w:sz w:val="20"/>
          <w:szCs w:val="20"/>
          <w:lang w:eastAsia="zh-CN"/>
        </w:rPr>
      </w:pPr>
      <w:r>
        <w:rPr>
          <w:rFonts w:ascii="Times New Roman" w:hAnsi="Times New Roman" w:eastAsia="Times New Roman" w:cs="Times New Roman"/>
          <w:spacing w:val="9"/>
          <w:sz w:val="20"/>
          <w:szCs w:val="20"/>
          <w:lang w:eastAsia="zh-CN"/>
        </w:rPr>
        <w:t xml:space="preserve">2.3 </w:t>
      </w:r>
      <w:r>
        <w:rPr>
          <w:spacing w:val="9"/>
          <w:sz w:val="20"/>
          <w:szCs w:val="20"/>
          <w:lang w:eastAsia="zh-CN"/>
        </w:rPr>
        <w:t>掌握生态环境与人类命运、科技创新与社会发展、农业发展与政策法规、传统文化与世</w:t>
      </w:r>
      <w:r>
        <w:rPr>
          <w:spacing w:val="8"/>
          <w:sz w:val="20"/>
          <w:szCs w:val="20"/>
          <w:lang w:eastAsia="zh-CN"/>
        </w:rPr>
        <w:t xml:space="preserve"> </w:t>
      </w:r>
      <w:r>
        <w:rPr>
          <w:spacing w:val="7"/>
          <w:sz w:val="20"/>
          <w:szCs w:val="20"/>
          <w:lang w:eastAsia="zh-CN"/>
        </w:rPr>
        <w:t>界文明等方面的基本知识。</w:t>
      </w:r>
    </w:p>
    <w:p w14:paraId="144E86FC">
      <w:pPr>
        <w:pStyle w:val="8"/>
        <w:spacing w:before="154" w:line="298" w:lineRule="auto"/>
        <w:ind w:left="3" w:right="1" w:firstLine="417"/>
        <w:rPr>
          <w:rFonts w:hint="eastAsia"/>
          <w:sz w:val="20"/>
          <w:szCs w:val="20"/>
          <w:lang w:eastAsia="zh-CN"/>
        </w:rPr>
      </w:pPr>
      <w:r>
        <w:rPr>
          <w:rFonts w:ascii="Times New Roman" w:hAnsi="Times New Roman" w:eastAsia="Times New Roman" w:cs="Times New Roman"/>
          <w:spacing w:val="6"/>
          <w:sz w:val="20"/>
          <w:szCs w:val="20"/>
          <w:lang w:eastAsia="zh-CN"/>
        </w:rPr>
        <w:t>3</w:t>
      </w:r>
      <w:r>
        <w:rPr>
          <w:spacing w:val="6"/>
          <w:sz w:val="20"/>
          <w:szCs w:val="20"/>
          <w:lang w:eastAsia="zh-CN"/>
        </w:rPr>
        <w:t>．</w:t>
      </w:r>
      <w:r>
        <w:rPr>
          <w:b/>
          <w:bCs/>
          <w:spacing w:val="6"/>
          <w:sz w:val="20"/>
          <w:szCs w:val="20"/>
          <w:lang w:eastAsia="zh-CN"/>
        </w:rPr>
        <w:t>分析问题</w:t>
      </w:r>
      <w:r>
        <w:rPr>
          <w:spacing w:val="6"/>
          <w:sz w:val="20"/>
          <w:szCs w:val="20"/>
          <w:lang w:eastAsia="zh-CN"/>
        </w:rPr>
        <w:t>：能够应用自然科学和工程科学的基本原理，识别和判断大数据核心科学</w:t>
      </w:r>
      <w:r>
        <w:rPr>
          <w:spacing w:val="5"/>
          <w:sz w:val="20"/>
          <w:szCs w:val="20"/>
          <w:lang w:eastAsia="zh-CN"/>
        </w:rPr>
        <w:t>问题，</w:t>
      </w:r>
      <w:r>
        <w:rPr>
          <w:sz w:val="20"/>
          <w:szCs w:val="20"/>
          <w:lang w:eastAsia="zh-CN"/>
        </w:rPr>
        <w:t xml:space="preserve"> </w:t>
      </w:r>
      <w:r>
        <w:rPr>
          <w:spacing w:val="8"/>
          <w:sz w:val="20"/>
          <w:szCs w:val="20"/>
          <w:lang w:eastAsia="zh-CN"/>
        </w:rPr>
        <w:t>分析文献获取解决方案并验证其合理性。</w:t>
      </w:r>
    </w:p>
    <w:p w14:paraId="239D325D">
      <w:pPr>
        <w:pStyle w:val="8"/>
        <w:spacing w:before="154" w:line="299" w:lineRule="auto"/>
        <w:ind w:right="71" w:firstLine="421"/>
        <w:rPr>
          <w:rFonts w:hint="eastAsia"/>
          <w:sz w:val="20"/>
          <w:szCs w:val="20"/>
          <w:lang w:eastAsia="zh-CN"/>
        </w:rPr>
      </w:pPr>
      <w:r>
        <w:rPr>
          <w:rFonts w:ascii="Times New Roman" w:hAnsi="Times New Roman" w:eastAsia="Times New Roman" w:cs="Times New Roman"/>
          <w:spacing w:val="8"/>
          <w:sz w:val="20"/>
          <w:szCs w:val="20"/>
          <w:lang w:eastAsia="zh-CN"/>
        </w:rPr>
        <w:t>3.</w:t>
      </w:r>
      <w:r>
        <w:rPr>
          <w:rFonts w:ascii="Times New Roman" w:hAnsi="Times New Roman" w:eastAsia="Times New Roman" w:cs="Times New Roman"/>
          <w:spacing w:val="-14"/>
          <w:sz w:val="20"/>
          <w:szCs w:val="20"/>
          <w:lang w:eastAsia="zh-CN"/>
        </w:rPr>
        <w:t xml:space="preserve"> </w:t>
      </w:r>
      <w:r>
        <w:rPr>
          <w:rFonts w:ascii="Times New Roman" w:hAnsi="Times New Roman" w:eastAsia="Times New Roman" w:cs="Times New Roman"/>
          <w:spacing w:val="8"/>
          <w:sz w:val="20"/>
          <w:szCs w:val="20"/>
          <w:lang w:eastAsia="zh-CN"/>
        </w:rPr>
        <w:t>1</w:t>
      </w:r>
      <w:r>
        <w:rPr>
          <w:rFonts w:ascii="Times New Roman" w:hAnsi="Times New Roman" w:eastAsia="Times New Roman" w:cs="Times New Roman"/>
          <w:spacing w:val="18"/>
          <w:sz w:val="20"/>
          <w:szCs w:val="20"/>
          <w:lang w:eastAsia="zh-CN"/>
        </w:rPr>
        <w:t xml:space="preserve"> </w:t>
      </w:r>
      <w:r>
        <w:rPr>
          <w:spacing w:val="8"/>
          <w:sz w:val="20"/>
          <w:szCs w:val="20"/>
          <w:lang w:eastAsia="zh-CN"/>
        </w:rPr>
        <w:t>能够应用数理知识对大数据复杂工程问题进行正确建模和表达，并能通过分析文献寻求</w:t>
      </w:r>
      <w:r>
        <w:rPr>
          <w:sz w:val="20"/>
          <w:szCs w:val="20"/>
          <w:lang w:eastAsia="zh-CN"/>
        </w:rPr>
        <w:t xml:space="preserve"> </w:t>
      </w:r>
      <w:r>
        <w:rPr>
          <w:spacing w:val="6"/>
          <w:sz w:val="20"/>
          <w:szCs w:val="20"/>
          <w:lang w:eastAsia="zh-CN"/>
        </w:rPr>
        <w:t>解决方案；</w:t>
      </w:r>
    </w:p>
    <w:p w14:paraId="60A1E8D5">
      <w:pPr>
        <w:pStyle w:val="8"/>
        <w:spacing w:before="152" w:line="228" w:lineRule="auto"/>
        <w:ind w:left="421"/>
        <w:rPr>
          <w:rFonts w:hint="eastAsia"/>
          <w:sz w:val="20"/>
          <w:szCs w:val="20"/>
          <w:lang w:eastAsia="zh-CN"/>
        </w:rPr>
      </w:pPr>
      <w:r>
        <w:rPr>
          <w:rFonts w:ascii="Times New Roman" w:hAnsi="Times New Roman" w:eastAsia="Times New Roman" w:cs="Times New Roman"/>
          <w:spacing w:val="8"/>
          <w:sz w:val="20"/>
          <w:szCs w:val="20"/>
          <w:lang w:eastAsia="zh-CN"/>
        </w:rPr>
        <w:t>3.2</w:t>
      </w:r>
      <w:r>
        <w:rPr>
          <w:rFonts w:ascii="Times New Roman" w:hAnsi="Times New Roman" w:eastAsia="Times New Roman" w:cs="Times New Roman"/>
          <w:spacing w:val="17"/>
          <w:w w:val="101"/>
          <w:sz w:val="20"/>
          <w:szCs w:val="20"/>
          <w:lang w:eastAsia="zh-CN"/>
        </w:rPr>
        <w:t xml:space="preserve"> </w:t>
      </w:r>
      <w:r>
        <w:rPr>
          <w:spacing w:val="8"/>
          <w:sz w:val="20"/>
          <w:szCs w:val="20"/>
          <w:lang w:eastAsia="zh-CN"/>
        </w:rPr>
        <w:t>能够对大数据复杂工程问题进行设计，提出解决方案；</w:t>
      </w:r>
    </w:p>
    <w:p w14:paraId="3E6E256C">
      <w:pPr>
        <w:pStyle w:val="8"/>
        <w:spacing w:before="153" w:line="228" w:lineRule="auto"/>
        <w:ind w:left="421"/>
        <w:rPr>
          <w:rFonts w:hint="eastAsia"/>
          <w:sz w:val="20"/>
          <w:szCs w:val="20"/>
          <w:lang w:eastAsia="zh-CN"/>
        </w:rPr>
      </w:pPr>
      <w:r>
        <w:rPr>
          <w:rFonts w:ascii="Times New Roman" w:hAnsi="Times New Roman" w:eastAsia="Times New Roman" w:cs="Times New Roman"/>
          <w:spacing w:val="8"/>
          <w:sz w:val="20"/>
          <w:szCs w:val="20"/>
          <w:lang w:eastAsia="zh-CN"/>
        </w:rPr>
        <w:t xml:space="preserve">3.3 </w:t>
      </w:r>
      <w:r>
        <w:rPr>
          <w:spacing w:val="8"/>
          <w:sz w:val="20"/>
          <w:szCs w:val="20"/>
          <w:lang w:eastAsia="zh-CN"/>
        </w:rPr>
        <w:t>针对大数据复杂工程问题的关键影响因素，验证解决方案合理性。</w:t>
      </w:r>
    </w:p>
    <w:p w14:paraId="26E396B1">
      <w:pPr>
        <w:spacing w:line="228" w:lineRule="auto"/>
        <w:rPr>
          <w:sz w:val="20"/>
          <w:szCs w:val="20"/>
        </w:rPr>
        <w:sectPr>
          <w:footerReference r:id="rId45" w:type="default"/>
          <w:pgSz w:w="11906" w:h="16839"/>
          <w:pgMar w:top="400" w:right="1534" w:bottom="1151" w:left="1596" w:header="0" w:footer="987" w:gutter="0"/>
          <w:cols w:space="720" w:num="1"/>
        </w:sectPr>
      </w:pPr>
    </w:p>
    <w:p w14:paraId="319EE087">
      <w:pPr>
        <w:spacing w:line="273" w:lineRule="auto"/>
        <w:rPr>
          <w:rFonts w:ascii="Arial"/>
        </w:rPr>
      </w:pPr>
    </w:p>
    <w:p w14:paraId="37186F30">
      <w:pPr>
        <w:spacing w:line="273" w:lineRule="auto"/>
        <w:rPr>
          <w:rFonts w:ascii="Arial"/>
        </w:rPr>
      </w:pPr>
    </w:p>
    <w:p w14:paraId="3F6E5D9A">
      <w:pPr>
        <w:spacing w:line="274" w:lineRule="auto"/>
        <w:rPr>
          <w:rFonts w:ascii="Arial"/>
        </w:rPr>
      </w:pPr>
    </w:p>
    <w:p w14:paraId="0809BCA2">
      <w:pPr>
        <w:spacing w:line="274" w:lineRule="auto"/>
        <w:rPr>
          <w:rFonts w:ascii="Arial"/>
        </w:rPr>
      </w:pPr>
    </w:p>
    <w:p w14:paraId="7896449A">
      <w:pPr>
        <w:spacing w:line="274" w:lineRule="auto"/>
        <w:rPr>
          <w:rFonts w:ascii="Arial"/>
        </w:rPr>
      </w:pPr>
    </w:p>
    <w:p w14:paraId="37D2B92A">
      <w:pPr>
        <w:pStyle w:val="8"/>
        <w:spacing w:before="65" w:line="298" w:lineRule="auto"/>
        <w:ind w:left="4" w:right="83" w:firstLine="412"/>
        <w:rPr>
          <w:rFonts w:hint="eastAsia"/>
          <w:sz w:val="20"/>
          <w:szCs w:val="20"/>
          <w:lang w:eastAsia="zh-CN"/>
        </w:rPr>
      </w:pPr>
      <w:r>
        <w:rPr>
          <w:rFonts w:ascii="Times New Roman" w:hAnsi="Times New Roman" w:eastAsia="Times New Roman" w:cs="Times New Roman"/>
          <w:spacing w:val="9"/>
          <w:sz w:val="20"/>
          <w:szCs w:val="20"/>
          <w:lang w:eastAsia="zh-CN"/>
        </w:rPr>
        <w:t>4</w:t>
      </w:r>
      <w:r>
        <w:rPr>
          <w:rFonts w:ascii="Times New Roman" w:hAnsi="Times New Roman" w:eastAsia="Times New Roman" w:cs="Times New Roman"/>
          <w:spacing w:val="-24"/>
          <w:sz w:val="20"/>
          <w:szCs w:val="20"/>
          <w:lang w:eastAsia="zh-CN"/>
        </w:rPr>
        <w:t xml:space="preserve"> </w:t>
      </w:r>
      <w:r>
        <w:rPr>
          <w:spacing w:val="9"/>
          <w:sz w:val="20"/>
          <w:szCs w:val="20"/>
          <w:lang w:eastAsia="zh-CN"/>
        </w:rPr>
        <w:t>．</w:t>
      </w:r>
      <w:r>
        <w:rPr>
          <w:b/>
          <w:bCs/>
          <w:spacing w:val="9"/>
          <w:sz w:val="20"/>
          <w:szCs w:val="20"/>
          <w:lang w:eastAsia="zh-CN"/>
        </w:rPr>
        <w:t>方案设计</w:t>
      </w:r>
      <w:r>
        <w:rPr>
          <w:spacing w:val="9"/>
          <w:sz w:val="20"/>
          <w:szCs w:val="20"/>
          <w:lang w:eastAsia="zh-CN"/>
        </w:rPr>
        <w:t>：针对大数据工程问题的解决方案，考虑生态、社会、农业、法规</w:t>
      </w:r>
      <w:r>
        <w:rPr>
          <w:spacing w:val="8"/>
          <w:sz w:val="20"/>
          <w:szCs w:val="20"/>
          <w:lang w:eastAsia="zh-CN"/>
        </w:rPr>
        <w:t>和文化等因</w:t>
      </w:r>
      <w:r>
        <w:rPr>
          <w:sz w:val="20"/>
          <w:szCs w:val="20"/>
          <w:lang w:eastAsia="zh-CN"/>
        </w:rPr>
        <w:t xml:space="preserve"> </w:t>
      </w:r>
      <w:r>
        <w:rPr>
          <w:spacing w:val="9"/>
          <w:sz w:val="20"/>
          <w:szCs w:val="20"/>
          <w:lang w:eastAsia="zh-CN"/>
        </w:rPr>
        <w:t>素在设计大数据工程问题的解决方案中所起的作</w:t>
      </w:r>
      <w:r>
        <w:rPr>
          <w:spacing w:val="8"/>
          <w:sz w:val="20"/>
          <w:szCs w:val="20"/>
          <w:lang w:eastAsia="zh-CN"/>
        </w:rPr>
        <w:t>用。</w:t>
      </w:r>
    </w:p>
    <w:p w14:paraId="2A16456B">
      <w:pPr>
        <w:pStyle w:val="8"/>
        <w:spacing w:before="153" w:line="299" w:lineRule="auto"/>
        <w:ind w:left="8" w:right="85" w:firstLine="407"/>
        <w:rPr>
          <w:rFonts w:hint="eastAsia"/>
          <w:sz w:val="20"/>
          <w:szCs w:val="20"/>
          <w:lang w:eastAsia="zh-CN"/>
        </w:rPr>
      </w:pPr>
      <w:r>
        <w:rPr>
          <w:rFonts w:ascii="Times New Roman" w:hAnsi="Times New Roman" w:eastAsia="Times New Roman" w:cs="Times New Roman"/>
          <w:spacing w:val="8"/>
          <w:sz w:val="20"/>
          <w:szCs w:val="20"/>
          <w:lang w:eastAsia="zh-CN"/>
        </w:rPr>
        <w:t>4.</w:t>
      </w:r>
      <w:r>
        <w:rPr>
          <w:rFonts w:ascii="Times New Roman" w:hAnsi="Times New Roman" w:eastAsia="Times New Roman" w:cs="Times New Roman"/>
          <w:spacing w:val="-9"/>
          <w:sz w:val="20"/>
          <w:szCs w:val="20"/>
          <w:lang w:eastAsia="zh-CN"/>
        </w:rPr>
        <w:t xml:space="preserve"> </w:t>
      </w:r>
      <w:r>
        <w:rPr>
          <w:rFonts w:ascii="Times New Roman" w:hAnsi="Times New Roman" w:eastAsia="Times New Roman" w:cs="Times New Roman"/>
          <w:spacing w:val="8"/>
          <w:sz w:val="20"/>
          <w:szCs w:val="20"/>
          <w:lang w:eastAsia="zh-CN"/>
        </w:rPr>
        <w:t>1</w:t>
      </w:r>
      <w:r>
        <w:rPr>
          <w:rFonts w:ascii="Times New Roman" w:hAnsi="Times New Roman" w:eastAsia="Times New Roman" w:cs="Times New Roman"/>
          <w:spacing w:val="18"/>
          <w:w w:val="101"/>
          <w:sz w:val="20"/>
          <w:szCs w:val="20"/>
          <w:lang w:eastAsia="zh-CN"/>
        </w:rPr>
        <w:t xml:space="preserve"> </w:t>
      </w:r>
      <w:r>
        <w:rPr>
          <w:spacing w:val="8"/>
          <w:sz w:val="20"/>
          <w:szCs w:val="20"/>
          <w:lang w:eastAsia="zh-CN"/>
        </w:rPr>
        <w:t>能够在安全、农业、环境、法律、文化等现实约束条件下，利用创新意识分析、优选和</w:t>
      </w:r>
      <w:r>
        <w:rPr>
          <w:sz w:val="20"/>
          <w:szCs w:val="20"/>
          <w:lang w:eastAsia="zh-CN"/>
        </w:rPr>
        <w:t xml:space="preserve"> </w:t>
      </w:r>
      <w:r>
        <w:rPr>
          <w:spacing w:val="6"/>
          <w:sz w:val="20"/>
          <w:szCs w:val="20"/>
          <w:lang w:eastAsia="zh-CN"/>
        </w:rPr>
        <w:t>改进系统设计方案；</w:t>
      </w:r>
    </w:p>
    <w:p w14:paraId="3371E673">
      <w:pPr>
        <w:pStyle w:val="8"/>
        <w:spacing w:before="151" w:line="226" w:lineRule="auto"/>
        <w:jc w:val="right"/>
        <w:rPr>
          <w:rFonts w:hint="eastAsia"/>
          <w:sz w:val="20"/>
          <w:szCs w:val="20"/>
          <w:lang w:eastAsia="zh-CN"/>
        </w:rPr>
      </w:pPr>
      <w:r>
        <w:rPr>
          <w:rFonts w:ascii="Times New Roman" w:hAnsi="Times New Roman" w:eastAsia="Times New Roman" w:cs="Times New Roman"/>
          <w:spacing w:val="6"/>
          <w:sz w:val="20"/>
          <w:szCs w:val="20"/>
          <w:lang w:eastAsia="zh-CN"/>
        </w:rPr>
        <w:t>4.2</w:t>
      </w:r>
      <w:r>
        <w:rPr>
          <w:rFonts w:ascii="Times New Roman" w:hAnsi="Times New Roman" w:eastAsia="Times New Roman" w:cs="Times New Roman"/>
          <w:spacing w:val="18"/>
          <w:sz w:val="20"/>
          <w:szCs w:val="20"/>
          <w:lang w:eastAsia="zh-CN"/>
        </w:rPr>
        <w:t xml:space="preserve"> </w:t>
      </w:r>
      <w:r>
        <w:rPr>
          <w:spacing w:val="6"/>
          <w:sz w:val="20"/>
          <w:szCs w:val="20"/>
          <w:lang w:eastAsia="zh-CN"/>
        </w:rPr>
        <w:t>能够对方案设计进行测试和评价，并用可视化技术、</w:t>
      </w:r>
      <w:r>
        <w:rPr>
          <w:spacing w:val="5"/>
          <w:sz w:val="20"/>
          <w:szCs w:val="20"/>
          <w:lang w:eastAsia="zh-CN"/>
        </w:rPr>
        <w:t>报告或软硬件等形式呈现设计成果；</w:t>
      </w:r>
    </w:p>
    <w:p w14:paraId="33A295AE">
      <w:pPr>
        <w:pStyle w:val="8"/>
        <w:spacing w:before="156" w:line="299" w:lineRule="auto"/>
        <w:ind w:left="2" w:right="83" w:firstLine="421"/>
        <w:rPr>
          <w:rFonts w:hint="eastAsia"/>
          <w:sz w:val="20"/>
          <w:szCs w:val="20"/>
          <w:lang w:eastAsia="zh-CN"/>
        </w:rPr>
      </w:pPr>
      <w:r>
        <w:rPr>
          <w:rFonts w:ascii="Times New Roman" w:hAnsi="Times New Roman" w:eastAsia="Times New Roman" w:cs="Times New Roman"/>
          <w:spacing w:val="9"/>
          <w:sz w:val="20"/>
          <w:szCs w:val="20"/>
          <w:lang w:eastAsia="zh-CN"/>
        </w:rPr>
        <w:t>5</w:t>
      </w:r>
      <w:r>
        <w:rPr>
          <w:rFonts w:ascii="Times New Roman" w:hAnsi="Times New Roman" w:eastAsia="Times New Roman" w:cs="Times New Roman"/>
          <w:spacing w:val="-24"/>
          <w:sz w:val="20"/>
          <w:szCs w:val="20"/>
          <w:lang w:eastAsia="zh-CN"/>
        </w:rPr>
        <w:t xml:space="preserve"> </w:t>
      </w:r>
      <w:r>
        <w:rPr>
          <w:spacing w:val="9"/>
          <w:sz w:val="20"/>
          <w:szCs w:val="20"/>
          <w:lang w:eastAsia="zh-CN"/>
        </w:rPr>
        <w:t>．</w:t>
      </w:r>
      <w:r>
        <w:rPr>
          <w:b/>
          <w:bCs/>
          <w:spacing w:val="9"/>
          <w:sz w:val="20"/>
          <w:szCs w:val="20"/>
          <w:lang w:eastAsia="zh-CN"/>
        </w:rPr>
        <w:t>科学研究</w:t>
      </w:r>
      <w:r>
        <w:rPr>
          <w:spacing w:val="9"/>
          <w:sz w:val="20"/>
          <w:szCs w:val="20"/>
          <w:lang w:eastAsia="zh-CN"/>
        </w:rPr>
        <w:t>：能够针对农业特定应用领域大数据问题采用科学</w:t>
      </w:r>
      <w:r>
        <w:rPr>
          <w:spacing w:val="8"/>
          <w:sz w:val="20"/>
          <w:szCs w:val="20"/>
          <w:lang w:eastAsia="zh-CN"/>
        </w:rPr>
        <w:t>方法进行研究，并得到合理</w:t>
      </w:r>
      <w:r>
        <w:rPr>
          <w:sz w:val="20"/>
          <w:szCs w:val="20"/>
          <w:lang w:eastAsia="zh-CN"/>
        </w:rPr>
        <w:t xml:space="preserve"> </w:t>
      </w:r>
      <w:r>
        <w:rPr>
          <w:spacing w:val="5"/>
          <w:sz w:val="20"/>
          <w:szCs w:val="20"/>
          <w:lang w:eastAsia="zh-CN"/>
        </w:rPr>
        <w:t>有效结论。</w:t>
      </w:r>
    </w:p>
    <w:p w14:paraId="7F550E1F">
      <w:pPr>
        <w:pStyle w:val="8"/>
        <w:spacing w:before="151" w:line="299" w:lineRule="auto"/>
        <w:ind w:left="2" w:right="85" w:firstLine="421"/>
        <w:rPr>
          <w:rFonts w:hint="eastAsia"/>
          <w:sz w:val="20"/>
          <w:szCs w:val="20"/>
          <w:lang w:eastAsia="zh-CN"/>
        </w:rPr>
      </w:pPr>
      <w:r>
        <w:rPr>
          <w:rFonts w:ascii="Times New Roman" w:hAnsi="Times New Roman" w:eastAsia="Times New Roman" w:cs="Times New Roman"/>
          <w:spacing w:val="9"/>
          <w:sz w:val="20"/>
          <w:szCs w:val="20"/>
          <w:lang w:eastAsia="zh-CN"/>
        </w:rPr>
        <w:t>5.</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9"/>
          <w:sz w:val="20"/>
          <w:szCs w:val="20"/>
          <w:lang w:eastAsia="zh-CN"/>
        </w:rPr>
        <w:t xml:space="preserve">1 </w:t>
      </w:r>
      <w:r>
        <w:rPr>
          <w:spacing w:val="9"/>
          <w:sz w:val="20"/>
          <w:szCs w:val="20"/>
          <w:lang w:eastAsia="zh-CN"/>
        </w:rPr>
        <w:t>具有一定的科学研究和开发能力，</w:t>
      </w:r>
      <w:r>
        <w:rPr>
          <w:spacing w:val="8"/>
          <w:sz w:val="20"/>
          <w:szCs w:val="20"/>
          <w:lang w:eastAsia="zh-CN"/>
        </w:rPr>
        <w:t>能够运用自然科学原理和农业信息基础知识进行需求</w:t>
      </w:r>
      <w:r>
        <w:rPr>
          <w:sz w:val="20"/>
          <w:szCs w:val="20"/>
          <w:lang w:eastAsia="zh-CN"/>
        </w:rPr>
        <w:t xml:space="preserve"> </w:t>
      </w:r>
      <w:r>
        <w:rPr>
          <w:spacing w:val="6"/>
          <w:sz w:val="20"/>
          <w:szCs w:val="20"/>
          <w:lang w:eastAsia="zh-CN"/>
        </w:rPr>
        <w:t>和功能分析；</w:t>
      </w:r>
    </w:p>
    <w:p w14:paraId="7D0BBA43">
      <w:pPr>
        <w:pStyle w:val="8"/>
        <w:spacing w:before="153" w:line="227" w:lineRule="auto"/>
        <w:ind w:left="423"/>
        <w:rPr>
          <w:rFonts w:hint="eastAsia"/>
          <w:sz w:val="20"/>
          <w:szCs w:val="20"/>
          <w:lang w:eastAsia="zh-CN"/>
        </w:rPr>
      </w:pPr>
      <w:r>
        <w:rPr>
          <w:rFonts w:ascii="Times New Roman" w:hAnsi="Times New Roman" w:eastAsia="Times New Roman" w:cs="Times New Roman"/>
          <w:spacing w:val="9"/>
          <w:sz w:val="20"/>
          <w:szCs w:val="20"/>
          <w:lang w:eastAsia="zh-CN"/>
        </w:rPr>
        <w:t>5.2</w:t>
      </w:r>
      <w:r>
        <w:rPr>
          <w:rFonts w:ascii="Times New Roman" w:hAnsi="Times New Roman" w:eastAsia="Times New Roman" w:cs="Times New Roman"/>
          <w:spacing w:val="18"/>
          <w:sz w:val="20"/>
          <w:szCs w:val="20"/>
          <w:lang w:eastAsia="zh-CN"/>
        </w:rPr>
        <w:t xml:space="preserve"> </w:t>
      </w:r>
      <w:r>
        <w:rPr>
          <w:spacing w:val="9"/>
          <w:sz w:val="20"/>
          <w:szCs w:val="20"/>
          <w:lang w:eastAsia="zh-CN"/>
        </w:rPr>
        <w:t>能够识别和判断大数据核心科学问题，选择</w:t>
      </w:r>
      <w:r>
        <w:rPr>
          <w:spacing w:val="8"/>
          <w:sz w:val="20"/>
          <w:szCs w:val="20"/>
          <w:lang w:eastAsia="zh-CN"/>
        </w:rPr>
        <w:t>研究路线，设计合理可行的实验方案；</w:t>
      </w:r>
    </w:p>
    <w:p w14:paraId="45F5980C">
      <w:pPr>
        <w:pStyle w:val="8"/>
        <w:spacing w:before="153" w:line="227" w:lineRule="auto"/>
        <w:ind w:left="423"/>
        <w:rPr>
          <w:rFonts w:hint="eastAsia"/>
          <w:sz w:val="20"/>
          <w:szCs w:val="20"/>
          <w:lang w:eastAsia="zh-CN"/>
        </w:rPr>
      </w:pPr>
      <w:r>
        <w:rPr>
          <w:rFonts w:ascii="Times New Roman" w:hAnsi="Times New Roman" w:eastAsia="Times New Roman" w:cs="Times New Roman"/>
          <w:spacing w:val="8"/>
          <w:sz w:val="20"/>
          <w:szCs w:val="20"/>
          <w:lang w:eastAsia="zh-CN"/>
        </w:rPr>
        <w:t xml:space="preserve">5.3 </w:t>
      </w:r>
      <w:r>
        <w:rPr>
          <w:spacing w:val="8"/>
          <w:sz w:val="20"/>
          <w:szCs w:val="20"/>
          <w:lang w:eastAsia="zh-CN"/>
        </w:rPr>
        <w:t>通过对采集数据的整理和实验分析，获得合理有效的实验结论。</w:t>
      </w:r>
    </w:p>
    <w:p w14:paraId="79D6DA00">
      <w:pPr>
        <w:pStyle w:val="8"/>
        <w:spacing w:before="156" w:line="298" w:lineRule="auto"/>
        <w:ind w:left="4" w:right="83" w:firstLine="418"/>
        <w:rPr>
          <w:rFonts w:hint="eastAsia"/>
          <w:sz w:val="20"/>
          <w:szCs w:val="20"/>
          <w:lang w:eastAsia="zh-CN"/>
        </w:rPr>
      </w:pPr>
      <w:r>
        <w:rPr>
          <w:rFonts w:ascii="Times New Roman" w:hAnsi="Times New Roman" w:eastAsia="Times New Roman" w:cs="Times New Roman"/>
          <w:spacing w:val="9"/>
          <w:sz w:val="20"/>
          <w:szCs w:val="20"/>
          <w:lang w:eastAsia="zh-CN"/>
        </w:rPr>
        <w:t>6</w:t>
      </w:r>
      <w:r>
        <w:rPr>
          <w:rFonts w:ascii="Times New Roman" w:hAnsi="Times New Roman" w:eastAsia="Times New Roman" w:cs="Times New Roman"/>
          <w:spacing w:val="-24"/>
          <w:sz w:val="20"/>
          <w:szCs w:val="20"/>
          <w:lang w:eastAsia="zh-CN"/>
        </w:rPr>
        <w:t xml:space="preserve"> </w:t>
      </w:r>
      <w:r>
        <w:rPr>
          <w:spacing w:val="9"/>
          <w:sz w:val="20"/>
          <w:szCs w:val="20"/>
          <w:lang w:eastAsia="zh-CN"/>
        </w:rPr>
        <w:t>．</w:t>
      </w:r>
      <w:r>
        <w:rPr>
          <w:b/>
          <w:bCs/>
          <w:spacing w:val="9"/>
          <w:sz w:val="20"/>
          <w:szCs w:val="20"/>
          <w:lang w:eastAsia="zh-CN"/>
        </w:rPr>
        <w:t>开发工具</w:t>
      </w:r>
      <w:r>
        <w:rPr>
          <w:spacing w:val="9"/>
          <w:sz w:val="20"/>
          <w:szCs w:val="20"/>
          <w:lang w:eastAsia="zh-CN"/>
        </w:rPr>
        <w:t>：针对大数据工程问题，能够开发、选择并使用恰当</w:t>
      </w:r>
      <w:r>
        <w:rPr>
          <w:spacing w:val="8"/>
          <w:sz w:val="20"/>
          <w:szCs w:val="20"/>
          <w:lang w:eastAsia="zh-CN"/>
        </w:rPr>
        <w:t>的技术、资源、现代工程</w:t>
      </w:r>
      <w:r>
        <w:rPr>
          <w:sz w:val="20"/>
          <w:szCs w:val="20"/>
          <w:lang w:eastAsia="zh-CN"/>
        </w:rPr>
        <w:t xml:space="preserve"> </w:t>
      </w:r>
      <w:r>
        <w:rPr>
          <w:spacing w:val="8"/>
          <w:sz w:val="20"/>
          <w:szCs w:val="20"/>
          <w:lang w:eastAsia="zh-CN"/>
        </w:rPr>
        <w:t>工具和信息技术工具进行模拟与预测。</w:t>
      </w:r>
    </w:p>
    <w:p w14:paraId="42762371">
      <w:pPr>
        <w:pStyle w:val="8"/>
        <w:spacing w:before="153" w:line="298" w:lineRule="auto"/>
        <w:ind w:left="2" w:right="85" w:firstLine="420"/>
        <w:rPr>
          <w:rFonts w:hint="eastAsia"/>
          <w:sz w:val="20"/>
          <w:szCs w:val="20"/>
          <w:lang w:eastAsia="zh-CN"/>
        </w:rPr>
      </w:pPr>
      <w:r>
        <w:rPr>
          <w:rFonts w:ascii="Times New Roman" w:hAnsi="Times New Roman" w:eastAsia="Times New Roman" w:cs="Times New Roman"/>
          <w:spacing w:val="9"/>
          <w:sz w:val="20"/>
          <w:szCs w:val="20"/>
          <w:lang w:eastAsia="zh-CN"/>
        </w:rPr>
        <w:t>6.</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9"/>
          <w:sz w:val="20"/>
          <w:szCs w:val="20"/>
          <w:lang w:eastAsia="zh-CN"/>
        </w:rPr>
        <w:t xml:space="preserve">1 </w:t>
      </w:r>
      <w:r>
        <w:rPr>
          <w:spacing w:val="9"/>
          <w:sz w:val="20"/>
          <w:szCs w:val="20"/>
          <w:lang w:eastAsia="zh-CN"/>
        </w:rPr>
        <w:t>掌握</w:t>
      </w:r>
      <w:r>
        <w:rPr>
          <w:rFonts w:hint="eastAsia"/>
          <w:spacing w:val="9"/>
          <w:sz w:val="20"/>
          <w:szCs w:val="20"/>
          <w:lang w:eastAsia="zh-CN"/>
        </w:rPr>
        <w:t>数智科学</w:t>
      </w:r>
      <w:r>
        <w:rPr>
          <w:spacing w:val="9"/>
          <w:sz w:val="20"/>
          <w:szCs w:val="20"/>
          <w:lang w:eastAsia="zh-CN"/>
        </w:rPr>
        <w:t>及农业大数据领域资料</w:t>
      </w:r>
      <w:r>
        <w:rPr>
          <w:spacing w:val="8"/>
          <w:sz w:val="20"/>
          <w:szCs w:val="20"/>
          <w:lang w:eastAsia="zh-CN"/>
        </w:rPr>
        <w:t>获取方法和工具的使用，能够利用网络查询、检索</w:t>
      </w:r>
      <w:r>
        <w:rPr>
          <w:sz w:val="20"/>
          <w:szCs w:val="20"/>
          <w:lang w:eastAsia="zh-CN"/>
        </w:rPr>
        <w:t xml:space="preserve"> </w:t>
      </w:r>
      <w:r>
        <w:rPr>
          <w:spacing w:val="9"/>
          <w:sz w:val="20"/>
          <w:szCs w:val="20"/>
          <w:lang w:eastAsia="zh-CN"/>
        </w:rPr>
        <w:t>本专业文献、资料、软件代码和相关软件工</w:t>
      </w:r>
      <w:r>
        <w:rPr>
          <w:spacing w:val="8"/>
          <w:sz w:val="20"/>
          <w:szCs w:val="20"/>
          <w:lang w:eastAsia="zh-CN"/>
        </w:rPr>
        <w:t>具；</w:t>
      </w:r>
    </w:p>
    <w:p w14:paraId="493A8030">
      <w:pPr>
        <w:pStyle w:val="8"/>
        <w:spacing w:before="155" w:line="227" w:lineRule="auto"/>
        <w:ind w:left="422"/>
        <w:rPr>
          <w:rFonts w:hint="eastAsia"/>
          <w:sz w:val="20"/>
          <w:szCs w:val="20"/>
          <w:lang w:eastAsia="zh-CN"/>
        </w:rPr>
      </w:pPr>
      <w:r>
        <w:rPr>
          <w:rFonts w:ascii="Times New Roman" w:hAnsi="Times New Roman" w:eastAsia="Times New Roman" w:cs="Times New Roman"/>
          <w:spacing w:val="9"/>
          <w:sz w:val="20"/>
          <w:szCs w:val="20"/>
          <w:lang w:eastAsia="zh-CN"/>
        </w:rPr>
        <w:t>6.2</w:t>
      </w:r>
      <w:r>
        <w:rPr>
          <w:rFonts w:ascii="Times New Roman" w:hAnsi="Times New Roman" w:eastAsia="Times New Roman" w:cs="Times New Roman"/>
          <w:spacing w:val="17"/>
          <w:w w:val="101"/>
          <w:sz w:val="20"/>
          <w:szCs w:val="20"/>
          <w:lang w:eastAsia="zh-CN"/>
        </w:rPr>
        <w:t xml:space="preserve"> </w:t>
      </w:r>
      <w:r>
        <w:rPr>
          <w:spacing w:val="9"/>
          <w:sz w:val="20"/>
          <w:szCs w:val="20"/>
          <w:lang w:eastAsia="zh-CN"/>
        </w:rPr>
        <w:t>能够根据具体的大数据领域复杂工程问</w:t>
      </w:r>
      <w:r>
        <w:rPr>
          <w:spacing w:val="8"/>
          <w:sz w:val="20"/>
          <w:szCs w:val="20"/>
          <w:lang w:eastAsia="zh-CN"/>
        </w:rPr>
        <w:t>题，开发解决复杂工程问题的模拟工具；</w:t>
      </w:r>
    </w:p>
    <w:p w14:paraId="64549EFB">
      <w:pPr>
        <w:pStyle w:val="8"/>
        <w:spacing w:before="153" w:line="227" w:lineRule="auto"/>
        <w:ind w:left="422"/>
        <w:rPr>
          <w:rFonts w:hint="eastAsia"/>
          <w:sz w:val="20"/>
          <w:szCs w:val="20"/>
          <w:lang w:eastAsia="zh-CN"/>
        </w:rPr>
      </w:pPr>
      <w:r>
        <w:rPr>
          <w:rFonts w:ascii="Times New Roman" w:hAnsi="Times New Roman" w:eastAsia="Times New Roman" w:cs="Times New Roman"/>
          <w:spacing w:val="8"/>
          <w:sz w:val="20"/>
          <w:szCs w:val="20"/>
          <w:lang w:eastAsia="zh-CN"/>
        </w:rPr>
        <w:t>6.3</w:t>
      </w:r>
      <w:r>
        <w:rPr>
          <w:rFonts w:ascii="Times New Roman" w:hAnsi="Times New Roman" w:eastAsia="Times New Roman" w:cs="Times New Roman"/>
          <w:spacing w:val="33"/>
          <w:sz w:val="20"/>
          <w:szCs w:val="20"/>
          <w:lang w:eastAsia="zh-CN"/>
        </w:rPr>
        <w:t xml:space="preserve"> </w:t>
      </w:r>
      <w:r>
        <w:rPr>
          <w:spacing w:val="8"/>
          <w:sz w:val="20"/>
          <w:szCs w:val="20"/>
          <w:lang w:eastAsia="zh-CN"/>
        </w:rPr>
        <w:t>能够恰当的使用数据分析技术、资源、现代工具，并能够理解其局限性。</w:t>
      </w:r>
    </w:p>
    <w:p w14:paraId="1D63F274">
      <w:pPr>
        <w:pStyle w:val="8"/>
        <w:spacing w:before="155" w:line="226" w:lineRule="auto"/>
        <w:jc w:val="right"/>
        <w:rPr>
          <w:rFonts w:hint="eastAsia"/>
          <w:sz w:val="20"/>
          <w:szCs w:val="20"/>
          <w:lang w:eastAsia="zh-CN"/>
        </w:rPr>
      </w:pPr>
      <w:r>
        <w:rPr>
          <w:rFonts w:ascii="Times New Roman" w:hAnsi="Times New Roman" w:eastAsia="Times New Roman" w:cs="Times New Roman"/>
          <w:spacing w:val="6"/>
          <w:sz w:val="20"/>
          <w:szCs w:val="20"/>
          <w:lang w:eastAsia="zh-CN"/>
        </w:rPr>
        <w:t>7</w:t>
      </w:r>
      <w:r>
        <w:rPr>
          <w:rFonts w:ascii="Times New Roman" w:hAnsi="Times New Roman" w:eastAsia="Times New Roman" w:cs="Times New Roman"/>
          <w:spacing w:val="-23"/>
          <w:sz w:val="20"/>
          <w:szCs w:val="20"/>
          <w:lang w:eastAsia="zh-CN"/>
        </w:rPr>
        <w:t xml:space="preserve"> </w:t>
      </w:r>
      <w:r>
        <w:rPr>
          <w:spacing w:val="6"/>
          <w:sz w:val="20"/>
          <w:szCs w:val="20"/>
          <w:lang w:eastAsia="zh-CN"/>
        </w:rPr>
        <w:t>．</w:t>
      </w:r>
      <w:r>
        <w:rPr>
          <w:b/>
          <w:bCs/>
          <w:spacing w:val="6"/>
          <w:sz w:val="20"/>
          <w:szCs w:val="20"/>
          <w:lang w:eastAsia="zh-CN"/>
        </w:rPr>
        <w:t>影响与发展</w:t>
      </w:r>
      <w:r>
        <w:rPr>
          <w:spacing w:val="6"/>
          <w:sz w:val="20"/>
          <w:szCs w:val="20"/>
          <w:lang w:eastAsia="zh-CN"/>
        </w:rPr>
        <w:t>：能够合理分析和评价工程实践对社会、环</w:t>
      </w:r>
      <w:r>
        <w:rPr>
          <w:spacing w:val="5"/>
          <w:sz w:val="20"/>
          <w:szCs w:val="20"/>
          <w:lang w:eastAsia="zh-CN"/>
        </w:rPr>
        <w:t>境、农业、法律以及文化的影响。</w:t>
      </w:r>
    </w:p>
    <w:p w14:paraId="1E591BDE">
      <w:pPr>
        <w:pStyle w:val="8"/>
        <w:spacing w:before="155" w:line="298" w:lineRule="auto"/>
        <w:ind w:right="85" w:firstLine="420"/>
        <w:rPr>
          <w:rFonts w:hint="eastAsia"/>
          <w:sz w:val="20"/>
          <w:szCs w:val="20"/>
          <w:lang w:eastAsia="zh-CN"/>
        </w:rPr>
      </w:pPr>
      <w:r>
        <w:rPr>
          <w:rFonts w:ascii="Times New Roman" w:hAnsi="Times New Roman" w:eastAsia="Times New Roman" w:cs="Times New Roman"/>
          <w:spacing w:val="8"/>
          <w:sz w:val="20"/>
          <w:szCs w:val="20"/>
          <w:lang w:eastAsia="zh-CN"/>
        </w:rPr>
        <w:t>7.</w:t>
      </w:r>
      <w:r>
        <w:rPr>
          <w:rFonts w:ascii="Times New Roman" w:hAnsi="Times New Roman" w:eastAsia="Times New Roman" w:cs="Times New Roman"/>
          <w:spacing w:val="-24"/>
          <w:sz w:val="20"/>
          <w:szCs w:val="20"/>
          <w:lang w:eastAsia="zh-CN"/>
        </w:rPr>
        <w:t xml:space="preserve"> </w:t>
      </w:r>
      <w:r>
        <w:rPr>
          <w:rFonts w:ascii="Times New Roman" w:hAnsi="Times New Roman" w:eastAsia="Times New Roman" w:cs="Times New Roman"/>
          <w:spacing w:val="8"/>
          <w:sz w:val="20"/>
          <w:szCs w:val="20"/>
          <w:lang w:eastAsia="zh-CN"/>
        </w:rPr>
        <w:t>1</w:t>
      </w:r>
      <w:r>
        <w:rPr>
          <w:rFonts w:ascii="Times New Roman" w:hAnsi="Times New Roman" w:eastAsia="Times New Roman" w:cs="Times New Roman"/>
          <w:spacing w:val="29"/>
          <w:sz w:val="20"/>
          <w:szCs w:val="20"/>
          <w:lang w:eastAsia="zh-CN"/>
        </w:rPr>
        <w:t xml:space="preserve"> </w:t>
      </w:r>
      <w:r>
        <w:rPr>
          <w:spacing w:val="8"/>
          <w:sz w:val="20"/>
          <w:szCs w:val="20"/>
          <w:lang w:eastAsia="zh-CN"/>
        </w:rPr>
        <w:t>了解</w:t>
      </w:r>
      <w:r>
        <w:rPr>
          <w:rFonts w:hint="eastAsia"/>
          <w:spacing w:val="8"/>
          <w:sz w:val="20"/>
          <w:szCs w:val="20"/>
          <w:lang w:eastAsia="zh-CN"/>
        </w:rPr>
        <w:t>数智科学</w:t>
      </w:r>
      <w:r>
        <w:rPr>
          <w:spacing w:val="8"/>
          <w:sz w:val="20"/>
          <w:szCs w:val="20"/>
          <w:lang w:eastAsia="zh-CN"/>
        </w:rPr>
        <w:t>与</w:t>
      </w:r>
      <w:r>
        <w:rPr>
          <w:rFonts w:hint="eastAsia"/>
          <w:spacing w:val="8"/>
          <w:sz w:val="20"/>
          <w:szCs w:val="20"/>
          <w:lang w:eastAsia="zh-CN"/>
        </w:rPr>
        <w:t>数智技术</w:t>
      </w:r>
      <w:r>
        <w:rPr>
          <w:spacing w:val="8"/>
          <w:sz w:val="20"/>
          <w:szCs w:val="20"/>
          <w:lang w:eastAsia="zh-CN"/>
        </w:rPr>
        <w:t>的发展历史及最新动态，并掌握相关行业的政策与法规，能</w:t>
      </w:r>
      <w:r>
        <w:rPr>
          <w:sz w:val="20"/>
          <w:szCs w:val="20"/>
          <w:lang w:eastAsia="zh-CN"/>
        </w:rPr>
        <w:t xml:space="preserve"> </w:t>
      </w:r>
      <w:r>
        <w:rPr>
          <w:spacing w:val="9"/>
          <w:sz w:val="20"/>
          <w:szCs w:val="20"/>
          <w:lang w:eastAsia="zh-CN"/>
        </w:rPr>
        <w:t>够合理分析和预测大数据相关技术的发展趋势；</w:t>
      </w:r>
    </w:p>
    <w:p w14:paraId="5B8ED150">
      <w:pPr>
        <w:pStyle w:val="8"/>
        <w:spacing w:before="154" w:line="299" w:lineRule="auto"/>
        <w:ind w:left="3" w:right="85" w:firstLine="417"/>
        <w:rPr>
          <w:rFonts w:hint="eastAsia"/>
          <w:sz w:val="20"/>
          <w:szCs w:val="20"/>
          <w:lang w:eastAsia="zh-CN"/>
        </w:rPr>
      </w:pPr>
      <w:r>
        <w:rPr>
          <w:rFonts w:ascii="Times New Roman" w:hAnsi="Times New Roman" w:eastAsia="Times New Roman" w:cs="Times New Roman"/>
          <w:spacing w:val="9"/>
          <w:sz w:val="20"/>
          <w:szCs w:val="20"/>
          <w:lang w:eastAsia="zh-CN"/>
        </w:rPr>
        <w:t xml:space="preserve">7.2 </w:t>
      </w:r>
      <w:r>
        <w:rPr>
          <w:spacing w:val="9"/>
          <w:sz w:val="20"/>
          <w:szCs w:val="20"/>
          <w:lang w:eastAsia="zh-CN"/>
        </w:rPr>
        <w:t>合理评价大数据工程解决方案和实践对社会、环境、农业、法律以及文化的可持续发展</w:t>
      </w:r>
      <w:r>
        <w:rPr>
          <w:spacing w:val="5"/>
          <w:sz w:val="20"/>
          <w:szCs w:val="20"/>
          <w:lang w:eastAsia="zh-CN"/>
        </w:rPr>
        <w:t xml:space="preserve"> </w:t>
      </w:r>
      <w:r>
        <w:rPr>
          <w:spacing w:val="6"/>
          <w:sz w:val="20"/>
          <w:szCs w:val="20"/>
          <w:lang w:eastAsia="zh-CN"/>
        </w:rPr>
        <w:t>等因素的影响；</w:t>
      </w:r>
    </w:p>
    <w:p w14:paraId="1100D6B6">
      <w:pPr>
        <w:pStyle w:val="8"/>
        <w:spacing w:before="151" w:line="299" w:lineRule="auto"/>
        <w:ind w:left="5" w:right="134" w:firstLine="421"/>
        <w:rPr>
          <w:rFonts w:hint="eastAsia"/>
          <w:sz w:val="20"/>
          <w:szCs w:val="20"/>
          <w:lang w:eastAsia="zh-CN"/>
        </w:rPr>
      </w:pPr>
      <w:r>
        <w:rPr>
          <w:rFonts w:ascii="Times New Roman" w:hAnsi="Times New Roman" w:eastAsia="Times New Roman" w:cs="Times New Roman"/>
          <w:spacing w:val="7"/>
          <w:sz w:val="20"/>
          <w:szCs w:val="20"/>
          <w:lang w:eastAsia="zh-CN"/>
        </w:rPr>
        <w:t>8</w:t>
      </w:r>
      <w:r>
        <w:rPr>
          <w:rFonts w:ascii="Times New Roman" w:hAnsi="Times New Roman" w:eastAsia="Times New Roman" w:cs="Times New Roman"/>
          <w:spacing w:val="-9"/>
          <w:sz w:val="20"/>
          <w:szCs w:val="20"/>
          <w:lang w:eastAsia="zh-CN"/>
        </w:rPr>
        <w:t xml:space="preserve"> </w:t>
      </w:r>
      <w:r>
        <w:rPr>
          <w:spacing w:val="7"/>
          <w:sz w:val="20"/>
          <w:szCs w:val="20"/>
          <w:lang w:eastAsia="zh-CN"/>
        </w:rPr>
        <w:t>．</w:t>
      </w:r>
      <w:r>
        <w:rPr>
          <w:b/>
          <w:bCs/>
          <w:spacing w:val="7"/>
          <w:sz w:val="20"/>
          <w:szCs w:val="20"/>
          <w:lang w:eastAsia="zh-CN"/>
        </w:rPr>
        <w:t>职业素养</w:t>
      </w:r>
      <w:r>
        <w:rPr>
          <w:spacing w:val="7"/>
          <w:sz w:val="20"/>
          <w:szCs w:val="20"/>
          <w:lang w:eastAsia="zh-CN"/>
        </w:rPr>
        <w:t>：具有人文社会科学素养和社会责任感，能够在实践中遵守职业道德和规范，</w:t>
      </w:r>
      <w:r>
        <w:rPr>
          <w:sz w:val="20"/>
          <w:szCs w:val="20"/>
          <w:lang w:eastAsia="zh-CN"/>
        </w:rPr>
        <w:t xml:space="preserve"> </w:t>
      </w:r>
      <w:r>
        <w:rPr>
          <w:spacing w:val="5"/>
          <w:sz w:val="20"/>
          <w:szCs w:val="20"/>
          <w:lang w:eastAsia="zh-CN"/>
        </w:rPr>
        <w:t>履行责任。</w:t>
      </w:r>
    </w:p>
    <w:p w14:paraId="6839C620">
      <w:pPr>
        <w:pStyle w:val="8"/>
        <w:spacing w:before="154" w:line="227" w:lineRule="auto"/>
        <w:ind w:left="426"/>
        <w:rPr>
          <w:rFonts w:hint="eastAsia"/>
          <w:sz w:val="20"/>
          <w:szCs w:val="20"/>
          <w:lang w:eastAsia="zh-CN"/>
        </w:rPr>
      </w:pPr>
      <w:r>
        <w:rPr>
          <w:rFonts w:ascii="Times New Roman" w:hAnsi="Times New Roman" w:eastAsia="Times New Roman" w:cs="Times New Roman"/>
          <w:spacing w:val="8"/>
          <w:sz w:val="20"/>
          <w:szCs w:val="20"/>
          <w:lang w:eastAsia="zh-CN"/>
        </w:rPr>
        <w:t>8.</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8"/>
          <w:sz w:val="20"/>
          <w:szCs w:val="20"/>
          <w:lang w:eastAsia="zh-CN"/>
        </w:rPr>
        <w:t xml:space="preserve">1 </w:t>
      </w:r>
      <w:r>
        <w:rPr>
          <w:spacing w:val="8"/>
          <w:sz w:val="20"/>
          <w:szCs w:val="20"/>
          <w:lang w:eastAsia="zh-CN"/>
        </w:rPr>
        <w:t>理解世界观、人生观及个人在历史、</w:t>
      </w:r>
      <w:r>
        <w:rPr>
          <w:spacing w:val="7"/>
          <w:sz w:val="20"/>
          <w:szCs w:val="20"/>
          <w:lang w:eastAsia="zh-CN"/>
        </w:rPr>
        <w:t>社会及自然环境中的地位；</w:t>
      </w:r>
    </w:p>
    <w:p w14:paraId="0B72BACE">
      <w:pPr>
        <w:pStyle w:val="8"/>
        <w:spacing w:before="153" w:line="227" w:lineRule="auto"/>
        <w:ind w:left="426"/>
        <w:rPr>
          <w:rFonts w:hint="eastAsia"/>
          <w:sz w:val="20"/>
          <w:szCs w:val="20"/>
          <w:lang w:eastAsia="zh-CN"/>
        </w:rPr>
      </w:pPr>
      <w:r>
        <w:rPr>
          <w:rFonts w:ascii="Times New Roman" w:hAnsi="Times New Roman" w:eastAsia="Times New Roman" w:cs="Times New Roman"/>
          <w:spacing w:val="9"/>
          <w:sz w:val="20"/>
          <w:szCs w:val="20"/>
          <w:lang w:eastAsia="zh-CN"/>
        </w:rPr>
        <w:t xml:space="preserve">8.2 </w:t>
      </w:r>
      <w:r>
        <w:rPr>
          <w:spacing w:val="9"/>
          <w:sz w:val="20"/>
          <w:szCs w:val="20"/>
          <w:lang w:eastAsia="zh-CN"/>
        </w:rPr>
        <w:t>具备科学素养和发展观，能够理解大数据领域职业道德和职业性质</w:t>
      </w:r>
      <w:r>
        <w:rPr>
          <w:spacing w:val="8"/>
          <w:sz w:val="20"/>
          <w:szCs w:val="20"/>
          <w:lang w:eastAsia="zh-CN"/>
        </w:rPr>
        <w:t>的含义并履行责任。</w:t>
      </w:r>
    </w:p>
    <w:p w14:paraId="4B752A01">
      <w:pPr>
        <w:pStyle w:val="8"/>
        <w:spacing w:before="154" w:line="227" w:lineRule="auto"/>
        <w:ind w:left="421"/>
        <w:rPr>
          <w:rFonts w:hint="eastAsia"/>
          <w:sz w:val="20"/>
          <w:szCs w:val="20"/>
          <w:lang w:eastAsia="zh-CN"/>
        </w:rPr>
      </w:pPr>
      <w:r>
        <w:rPr>
          <w:rFonts w:ascii="Times New Roman" w:hAnsi="Times New Roman" w:eastAsia="Times New Roman" w:cs="Times New Roman"/>
          <w:spacing w:val="8"/>
          <w:sz w:val="20"/>
          <w:szCs w:val="20"/>
          <w:lang w:eastAsia="zh-CN"/>
        </w:rPr>
        <w:t>9</w:t>
      </w:r>
      <w:r>
        <w:rPr>
          <w:rFonts w:ascii="Times New Roman" w:hAnsi="Times New Roman" w:eastAsia="Times New Roman" w:cs="Times New Roman"/>
          <w:spacing w:val="-18"/>
          <w:sz w:val="20"/>
          <w:szCs w:val="20"/>
          <w:lang w:eastAsia="zh-CN"/>
        </w:rPr>
        <w:t xml:space="preserve"> </w:t>
      </w:r>
      <w:r>
        <w:rPr>
          <w:spacing w:val="8"/>
          <w:sz w:val="20"/>
          <w:szCs w:val="20"/>
          <w:lang w:eastAsia="zh-CN"/>
        </w:rPr>
        <w:t>．</w:t>
      </w:r>
      <w:r>
        <w:rPr>
          <w:b/>
          <w:bCs/>
          <w:spacing w:val="8"/>
          <w:sz w:val="20"/>
          <w:szCs w:val="20"/>
          <w:lang w:eastAsia="zh-CN"/>
        </w:rPr>
        <w:t>团队意识</w:t>
      </w:r>
      <w:r>
        <w:rPr>
          <w:spacing w:val="8"/>
          <w:sz w:val="20"/>
          <w:szCs w:val="20"/>
          <w:lang w:eastAsia="zh-CN"/>
        </w:rPr>
        <w:t>：能够在交叉学科背景下定位团队中每个成员的角色和任务。</w:t>
      </w:r>
    </w:p>
    <w:p w14:paraId="68D958E7">
      <w:pPr>
        <w:pStyle w:val="8"/>
        <w:spacing w:before="156" w:line="297" w:lineRule="auto"/>
        <w:ind w:left="1" w:right="85" w:firstLine="420"/>
        <w:rPr>
          <w:rFonts w:hint="eastAsia"/>
          <w:sz w:val="20"/>
          <w:szCs w:val="20"/>
          <w:lang w:eastAsia="zh-CN"/>
        </w:rPr>
      </w:pPr>
      <w:r>
        <w:rPr>
          <w:rFonts w:ascii="Times New Roman" w:hAnsi="Times New Roman" w:eastAsia="Times New Roman" w:cs="Times New Roman"/>
          <w:spacing w:val="9"/>
          <w:sz w:val="20"/>
          <w:szCs w:val="20"/>
          <w:lang w:eastAsia="zh-CN"/>
        </w:rPr>
        <w:t>9.</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9"/>
          <w:sz w:val="20"/>
          <w:szCs w:val="20"/>
          <w:lang w:eastAsia="zh-CN"/>
        </w:rPr>
        <w:t xml:space="preserve">1 </w:t>
      </w:r>
      <w:r>
        <w:rPr>
          <w:spacing w:val="9"/>
          <w:sz w:val="20"/>
          <w:szCs w:val="20"/>
          <w:lang w:eastAsia="zh-CN"/>
        </w:rPr>
        <w:t>具备交叉学科基本素养，能够理解交叉</w:t>
      </w:r>
      <w:r>
        <w:rPr>
          <w:spacing w:val="8"/>
          <w:sz w:val="20"/>
          <w:szCs w:val="20"/>
          <w:lang w:eastAsia="zh-CN"/>
        </w:rPr>
        <w:t>学科背景下团队成员与负责人的责任，能够承担</w:t>
      </w:r>
      <w:r>
        <w:rPr>
          <w:sz w:val="20"/>
          <w:szCs w:val="20"/>
          <w:lang w:eastAsia="zh-CN"/>
        </w:rPr>
        <w:t xml:space="preserve"> </w:t>
      </w:r>
      <w:r>
        <w:rPr>
          <w:spacing w:val="7"/>
          <w:sz w:val="20"/>
          <w:szCs w:val="20"/>
          <w:lang w:eastAsia="zh-CN"/>
        </w:rPr>
        <w:t>个人的角色任务；</w:t>
      </w:r>
    </w:p>
    <w:p w14:paraId="75348F60">
      <w:pPr>
        <w:pStyle w:val="8"/>
        <w:spacing w:before="155" w:line="299" w:lineRule="auto"/>
        <w:ind w:left="6" w:right="136" w:firstLine="415"/>
        <w:rPr>
          <w:rFonts w:hint="eastAsia"/>
          <w:sz w:val="20"/>
          <w:szCs w:val="20"/>
          <w:lang w:eastAsia="zh-CN"/>
        </w:rPr>
      </w:pPr>
      <w:r>
        <w:rPr>
          <w:rFonts w:ascii="Times New Roman" w:hAnsi="Times New Roman" w:eastAsia="Times New Roman" w:cs="Times New Roman"/>
          <w:spacing w:val="8"/>
          <w:sz w:val="20"/>
          <w:szCs w:val="20"/>
          <w:lang w:eastAsia="zh-CN"/>
        </w:rPr>
        <w:t xml:space="preserve">9.2 </w:t>
      </w:r>
      <w:r>
        <w:rPr>
          <w:spacing w:val="8"/>
          <w:sz w:val="20"/>
          <w:szCs w:val="20"/>
          <w:lang w:eastAsia="zh-CN"/>
        </w:rPr>
        <w:t>具有良好的表达能力、人际交往能力和团队协作能力，能够与团队成员进行</w:t>
      </w:r>
      <w:r>
        <w:rPr>
          <w:spacing w:val="7"/>
          <w:sz w:val="20"/>
          <w:szCs w:val="20"/>
          <w:lang w:eastAsia="zh-CN"/>
        </w:rPr>
        <w:t>有效沟通，</w:t>
      </w:r>
      <w:r>
        <w:rPr>
          <w:sz w:val="20"/>
          <w:szCs w:val="20"/>
          <w:lang w:eastAsia="zh-CN"/>
        </w:rPr>
        <w:t xml:space="preserve"> </w:t>
      </w:r>
      <w:r>
        <w:rPr>
          <w:spacing w:val="8"/>
          <w:sz w:val="20"/>
          <w:szCs w:val="20"/>
          <w:lang w:eastAsia="zh-CN"/>
        </w:rPr>
        <w:t>并听取团队成员的意见与建议。</w:t>
      </w:r>
    </w:p>
    <w:p w14:paraId="7C6D4092">
      <w:pPr>
        <w:pStyle w:val="8"/>
        <w:spacing w:before="151" w:line="299" w:lineRule="auto"/>
        <w:ind w:right="70" w:firstLine="437"/>
        <w:rPr>
          <w:rFonts w:hint="eastAsia"/>
          <w:sz w:val="20"/>
          <w:szCs w:val="20"/>
          <w:lang w:eastAsia="zh-CN"/>
        </w:rPr>
      </w:pPr>
      <w:r>
        <w:rPr>
          <w:rFonts w:ascii="Times New Roman" w:hAnsi="Times New Roman" w:eastAsia="Times New Roman" w:cs="Times New Roman"/>
          <w:spacing w:val="7"/>
          <w:sz w:val="20"/>
          <w:szCs w:val="20"/>
          <w:lang w:eastAsia="zh-CN"/>
        </w:rPr>
        <w:t>10</w:t>
      </w:r>
      <w:r>
        <w:rPr>
          <w:spacing w:val="7"/>
          <w:sz w:val="20"/>
          <w:szCs w:val="20"/>
          <w:lang w:eastAsia="zh-CN"/>
        </w:rPr>
        <w:t>．</w:t>
      </w:r>
      <w:r>
        <w:rPr>
          <w:b/>
          <w:bCs/>
          <w:spacing w:val="7"/>
          <w:sz w:val="20"/>
          <w:szCs w:val="20"/>
          <w:lang w:eastAsia="zh-CN"/>
        </w:rPr>
        <w:t>沟通与交流</w:t>
      </w:r>
      <w:r>
        <w:rPr>
          <w:spacing w:val="7"/>
          <w:sz w:val="20"/>
          <w:szCs w:val="20"/>
          <w:lang w:eastAsia="zh-CN"/>
        </w:rPr>
        <w:t>：针对大数据工程问题，能够通过撰</w:t>
      </w:r>
      <w:r>
        <w:rPr>
          <w:spacing w:val="6"/>
          <w:sz w:val="20"/>
          <w:szCs w:val="20"/>
          <w:lang w:eastAsia="zh-CN"/>
        </w:rPr>
        <w:t>写报告和表达陈述等方法与同行及公众</w:t>
      </w:r>
      <w:r>
        <w:rPr>
          <w:sz w:val="20"/>
          <w:szCs w:val="20"/>
          <w:lang w:eastAsia="zh-CN"/>
        </w:rPr>
        <w:t xml:space="preserve"> </w:t>
      </w:r>
      <w:r>
        <w:rPr>
          <w:spacing w:val="9"/>
          <w:sz w:val="20"/>
          <w:szCs w:val="20"/>
          <w:lang w:eastAsia="zh-CN"/>
        </w:rPr>
        <w:t>进行有效的交流和沟通，能够在跨文化背景下对大数据问题进行分析和探讨。</w:t>
      </w:r>
    </w:p>
    <w:p w14:paraId="0653140F">
      <w:pPr>
        <w:pStyle w:val="8"/>
        <w:spacing w:before="154" w:line="228" w:lineRule="auto"/>
        <w:ind w:left="437"/>
        <w:rPr>
          <w:rFonts w:hint="eastAsia"/>
          <w:sz w:val="20"/>
          <w:szCs w:val="20"/>
          <w:lang w:eastAsia="zh-CN"/>
        </w:rPr>
      </w:pPr>
      <w:r>
        <w:rPr>
          <w:rFonts w:ascii="Times New Roman" w:hAnsi="Times New Roman" w:eastAsia="Times New Roman" w:cs="Times New Roman"/>
          <w:spacing w:val="8"/>
          <w:sz w:val="20"/>
          <w:szCs w:val="20"/>
          <w:lang w:eastAsia="zh-CN"/>
        </w:rPr>
        <w:t>10.</w:t>
      </w:r>
      <w:r>
        <w:rPr>
          <w:rFonts w:ascii="Times New Roman" w:hAnsi="Times New Roman" w:eastAsia="Times New Roman" w:cs="Times New Roman"/>
          <w:spacing w:val="-25"/>
          <w:sz w:val="20"/>
          <w:szCs w:val="20"/>
          <w:lang w:eastAsia="zh-CN"/>
        </w:rPr>
        <w:t xml:space="preserve"> </w:t>
      </w:r>
      <w:r>
        <w:rPr>
          <w:rFonts w:ascii="Times New Roman" w:hAnsi="Times New Roman" w:eastAsia="Times New Roman" w:cs="Times New Roman"/>
          <w:spacing w:val="8"/>
          <w:sz w:val="20"/>
          <w:szCs w:val="20"/>
          <w:lang w:eastAsia="zh-CN"/>
        </w:rPr>
        <w:t xml:space="preserve">1 </w:t>
      </w:r>
      <w:r>
        <w:rPr>
          <w:spacing w:val="8"/>
          <w:sz w:val="20"/>
          <w:szCs w:val="20"/>
          <w:lang w:eastAsia="zh-CN"/>
        </w:rPr>
        <w:t>具有良好的沟通和表达能力，能够通过文字方</w:t>
      </w:r>
      <w:r>
        <w:rPr>
          <w:spacing w:val="7"/>
          <w:sz w:val="20"/>
          <w:szCs w:val="20"/>
          <w:lang w:eastAsia="zh-CN"/>
        </w:rPr>
        <w:t>式和语言形式进行沟通和交流；</w:t>
      </w:r>
    </w:p>
    <w:p w14:paraId="0346809B">
      <w:pPr>
        <w:spacing w:line="228" w:lineRule="auto"/>
        <w:rPr>
          <w:sz w:val="20"/>
          <w:szCs w:val="20"/>
        </w:rPr>
        <w:sectPr>
          <w:footerReference r:id="rId46" w:type="default"/>
          <w:pgSz w:w="11906" w:h="16839"/>
          <w:pgMar w:top="400" w:right="1519" w:bottom="1152" w:left="1595" w:header="0" w:footer="987" w:gutter="0"/>
          <w:cols w:space="720" w:num="1"/>
        </w:sectPr>
      </w:pPr>
    </w:p>
    <w:p w14:paraId="5F807FAA">
      <w:pPr>
        <w:spacing w:line="273" w:lineRule="auto"/>
        <w:rPr>
          <w:rFonts w:ascii="Arial"/>
        </w:rPr>
      </w:pPr>
    </w:p>
    <w:p w14:paraId="5FAE9803">
      <w:pPr>
        <w:spacing w:line="274" w:lineRule="auto"/>
        <w:rPr>
          <w:rFonts w:ascii="Arial"/>
        </w:rPr>
      </w:pPr>
    </w:p>
    <w:p w14:paraId="480AA393">
      <w:pPr>
        <w:spacing w:line="274" w:lineRule="auto"/>
        <w:rPr>
          <w:rFonts w:ascii="Arial"/>
        </w:rPr>
      </w:pPr>
    </w:p>
    <w:p w14:paraId="5B321B3D">
      <w:pPr>
        <w:spacing w:line="274" w:lineRule="auto"/>
        <w:rPr>
          <w:rFonts w:ascii="Arial"/>
        </w:rPr>
      </w:pPr>
    </w:p>
    <w:p w14:paraId="2C4BCF06">
      <w:pPr>
        <w:spacing w:line="274" w:lineRule="auto"/>
        <w:rPr>
          <w:rFonts w:ascii="Arial"/>
        </w:rPr>
      </w:pPr>
    </w:p>
    <w:p w14:paraId="7351E72D">
      <w:pPr>
        <w:pStyle w:val="8"/>
        <w:spacing w:before="65" w:line="297" w:lineRule="auto"/>
        <w:ind w:left="227" w:right="222" w:firstLine="437"/>
        <w:rPr>
          <w:rFonts w:hint="eastAsia"/>
          <w:sz w:val="20"/>
          <w:szCs w:val="20"/>
          <w:lang w:eastAsia="zh-CN"/>
        </w:rPr>
      </w:pPr>
      <w:r>
        <w:rPr>
          <w:rFonts w:ascii="Times New Roman" w:hAnsi="Times New Roman" w:eastAsia="Times New Roman" w:cs="Times New Roman"/>
          <w:spacing w:val="6"/>
          <w:sz w:val="20"/>
          <w:szCs w:val="20"/>
          <w:lang w:eastAsia="zh-CN"/>
        </w:rPr>
        <w:t>10.2</w:t>
      </w:r>
      <w:r>
        <w:rPr>
          <w:rFonts w:ascii="Times New Roman" w:hAnsi="Times New Roman" w:eastAsia="Times New Roman" w:cs="Times New Roman"/>
          <w:spacing w:val="29"/>
          <w:sz w:val="20"/>
          <w:szCs w:val="20"/>
          <w:lang w:eastAsia="zh-CN"/>
        </w:rPr>
        <w:t xml:space="preserve"> </w:t>
      </w:r>
      <w:r>
        <w:rPr>
          <w:spacing w:val="6"/>
          <w:sz w:val="20"/>
          <w:szCs w:val="20"/>
          <w:lang w:eastAsia="zh-CN"/>
        </w:rPr>
        <w:t>掌握一门外语，具备一定的国际视野，能够熟练地应用大数据相关知识撰写报告，并能</w:t>
      </w:r>
      <w:r>
        <w:rPr>
          <w:sz w:val="20"/>
          <w:szCs w:val="20"/>
          <w:lang w:eastAsia="zh-CN"/>
        </w:rPr>
        <w:t xml:space="preserve"> </w:t>
      </w:r>
      <w:r>
        <w:rPr>
          <w:spacing w:val="9"/>
          <w:sz w:val="20"/>
          <w:szCs w:val="20"/>
          <w:lang w:eastAsia="zh-CN"/>
        </w:rPr>
        <w:t>够清晰地陈述、表达和解决大数据相关问题；</w:t>
      </w:r>
    </w:p>
    <w:p w14:paraId="281EACEC">
      <w:pPr>
        <w:pStyle w:val="8"/>
        <w:spacing w:before="154" w:line="227" w:lineRule="auto"/>
        <w:ind w:left="665"/>
        <w:rPr>
          <w:rFonts w:hint="eastAsia"/>
          <w:sz w:val="20"/>
          <w:szCs w:val="20"/>
          <w:lang w:eastAsia="zh-CN"/>
        </w:rPr>
      </w:pPr>
      <w:r>
        <w:rPr>
          <w:rFonts w:ascii="Times New Roman" w:hAnsi="Times New Roman" w:eastAsia="Times New Roman" w:cs="Times New Roman"/>
          <w:spacing w:val="8"/>
          <w:sz w:val="20"/>
          <w:szCs w:val="20"/>
          <w:lang w:eastAsia="zh-CN"/>
        </w:rPr>
        <w:t>11</w:t>
      </w:r>
      <w:r>
        <w:rPr>
          <w:spacing w:val="8"/>
          <w:sz w:val="20"/>
          <w:szCs w:val="20"/>
          <w:lang w:eastAsia="zh-CN"/>
        </w:rPr>
        <w:t>．</w:t>
      </w:r>
      <w:r>
        <w:rPr>
          <w:b/>
          <w:bCs/>
          <w:spacing w:val="8"/>
          <w:sz w:val="20"/>
          <w:szCs w:val="20"/>
          <w:lang w:eastAsia="zh-CN"/>
        </w:rPr>
        <w:t>管理与决策</w:t>
      </w:r>
      <w:r>
        <w:rPr>
          <w:spacing w:val="8"/>
          <w:sz w:val="20"/>
          <w:szCs w:val="20"/>
          <w:lang w:eastAsia="zh-CN"/>
        </w:rPr>
        <w:t>：针对交叉学科环境，能够理解和掌握工程管理原理与经济决策方法。</w:t>
      </w:r>
    </w:p>
    <w:p w14:paraId="3BDCB213">
      <w:pPr>
        <w:pStyle w:val="8"/>
        <w:spacing w:before="154" w:line="227" w:lineRule="auto"/>
        <w:ind w:left="665"/>
        <w:rPr>
          <w:rFonts w:hint="eastAsia"/>
          <w:sz w:val="20"/>
          <w:szCs w:val="20"/>
          <w:lang w:eastAsia="zh-CN"/>
        </w:rPr>
      </w:pPr>
      <w:r>
        <w:rPr>
          <w:rFonts w:ascii="Times New Roman" w:hAnsi="Times New Roman" w:eastAsia="Times New Roman" w:cs="Times New Roman"/>
          <w:spacing w:val="8"/>
          <w:sz w:val="20"/>
          <w:szCs w:val="20"/>
          <w:lang w:eastAsia="zh-CN"/>
        </w:rPr>
        <w:t xml:space="preserve">11.1 </w:t>
      </w:r>
      <w:r>
        <w:rPr>
          <w:spacing w:val="8"/>
          <w:sz w:val="20"/>
          <w:szCs w:val="20"/>
          <w:lang w:eastAsia="zh-CN"/>
        </w:rPr>
        <w:t>在交叉学科环境中，能够掌握工程管理的基本原理，具备对工程进行高效管理的能力；</w:t>
      </w:r>
    </w:p>
    <w:p w14:paraId="1CA862AA">
      <w:pPr>
        <w:pStyle w:val="8"/>
        <w:spacing w:before="152" w:line="227" w:lineRule="auto"/>
        <w:ind w:left="665"/>
        <w:rPr>
          <w:rFonts w:hint="eastAsia"/>
          <w:sz w:val="20"/>
          <w:szCs w:val="20"/>
          <w:lang w:eastAsia="zh-CN"/>
        </w:rPr>
      </w:pPr>
      <w:r>
        <w:rPr>
          <w:rFonts w:ascii="Times New Roman" w:hAnsi="Times New Roman" w:eastAsia="Times New Roman" w:cs="Times New Roman"/>
          <w:spacing w:val="7"/>
          <w:sz w:val="20"/>
          <w:szCs w:val="20"/>
          <w:lang w:eastAsia="zh-CN"/>
        </w:rPr>
        <w:t xml:space="preserve">11.2  </w:t>
      </w:r>
      <w:r>
        <w:rPr>
          <w:spacing w:val="7"/>
          <w:sz w:val="20"/>
          <w:szCs w:val="20"/>
          <w:lang w:eastAsia="zh-CN"/>
        </w:rPr>
        <w:t>能够掌握经济决策方法，并能够在交叉学科中学以致用。</w:t>
      </w:r>
    </w:p>
    <w:p w14:paraId="02DDCC7C">
      <w:pPr>
        <w:pStyle w:val="8"/>
        <w:spacing w:before="156" w:line="355" w:lineRule="auto"/>
        <w:ind w:left="242" w:right="287" w:firstLine="422"/>
        <w:rPr>
          <w:rFonts w:hint="eastAsia"/>
          <w:sz w:val="20"/>
          <w:szCs w:val="20"/>
          <w:lang w:eastAsia="zh-CN"/>
        </w:rPr>
      </w:pPr>
      <w:r>
        <w:rPr>
          <w:rFonts w:ascii="Times New Roman" w:hAnsi="Times New Roman" w:eastAsia="Times New Roman" w:cs="Times New Roman"/>
          <w:spacing w:val="9"/>
          <w:sz w:val="20"/>
          <w:szCs w:val="20"/>
          <w:lang w:eastAsia="zh-CN"/>
        </w:rPr>
        <w:t>12.</w:t>
      </w:r>
      <w:r>
        <w:rPr>
          <w:b/>
          <w:bCs/>
          <w:spacing w:val="9"/>
          <w:sz w:val="20"/>
          <w:szCs w:val="20"/>
          <w:lang w:eastAsia="zh-CN"/>
        </w:rPr>
        <w:t>学习意识</w:t>
      </w:r>
      <w:r>
        <w:rPr>
          <w:spacing w:val="9"/>
          <w:sz w:val="20"/>
          <w:szCs w:val="20"/>
          <w:lang w:eastAsia="zh-CN"/>
        </w:rPr>
        <w:t>：具有探求真理和自主学习的意识，具有创新和探</w:t>
      </w:r>
      <w:r>
        <w:rPr>
          <w:spacing w:val="8"/>
          <w:sz w:val="20"/>
          <w:szCs w:val="20"/>
          <w:lang w:eastAsia="zh-CN"/>
        </w:rPr>
        <w:t>索精神并渴望通过不断的学</w:t>
      </w:r>
      <w:r>
        <w:rPr>
          <w:sz w:val="20"/>
          <w:szCs w:val="20"/>
          <w:lang w:eastAsia="zh-CN"/>
        </w:rPr>
        <w:t xml:space="preserve"> </w:t>
      </w:r>
      <w:r>
        <w:rPr>
          <w:spacing w:val="4"/>
          <w:sz w:val="20"/>
          <w:szCs w:val="20"/>
          <w:lang w:eastAsia="zh-CN"/>
        </w:rPr>
        <w:t>习解决问题；</w:t>
      </w:r>
    </w:p>
    <w:p w14:paraId="11FA516B">
      <w:pPr>
        <w:pStyle w:val="8"/>
        <w:spacing w:before="29" w:line="227" w:lineRule="auto"/>
        <w:ind w:left="665"/>
        <w:rPr>
          <w:rFonts w:hint="eastAsia"/>
          <w:sz w:val="20"/>
          <w:szCs w:val="20"/>
          <w:lang w:eastAsia="zh-CN"/>
        </w:rPr>
      </w:pPr>
      <w:r>
        <w:rPr>
          <w:rFonts w:ascii="Times New Roman" w:hAnsi="Times New Roman" w:eastAsia="Times New Roman" w:cs="Times New Roman"/>
          <w:spacing w:val="7"/>
          <w:sz w:val="20"/>
          <w:szCs w:val="20"/>
          <w:lang w:eastAsia="zh-CN"/>
        </w:rPr>
        <w:t>12.</w:t>
      </w:r>
      <w:r>
        <w:rPr>
          <w:rFonts w:ascii="Times New Roman" w:hAnsi="Times New Roman" w:eastAsia="Times New Roman" w:cs="Times New Roman"/>
          <w:spacing w:val="-15"/>
          <w:sz w:val="20"/>
          <w:szCs w:val="20"/>
          <w:lang w:eastAsia="zh-CN"/>
        </w:rPr>
        <w:t xml:space="preserve"> </w:t>
      </w:r>
      <w:r>
        <w:rPr>
          <w:rFonts w:ascii="Times New Roman" w:hAnsi="Times New Roman" w:eastAsia="Times New Roman" w:cs="Times New Roman"/>
          <w:spacing w:val="7"/>
          <w:sz w:val="20"/>
          <w:szCs w:val="20"/>
          <w:lang w:eastAsia="zh-CN"/>
        </w:rPr>
        <w:t>1</w:t>
      </w:r>
      <w:r>
        <w:rPr>
          <w:rFonts w:ascii="Times New Roman" w:hAnsi="Times New Roman" w:eastAsia="Times New Roman" w:cs="Times New Roman"/>
          <w:spacing w:val="34"/>
          <w:sz w:val="20"/>
          <w:szCs w:val="20"/>
          <w:lang w:eastAsia="zh-CN"/>
        </w:rPr>
        <w:t xml:space="preserve"> </w:t>
      </w:r>
      <w:r>
        <w:rPr>
          <w:spacing w:val="7"/>
          <w:sz w:val="20"/>
          <w:szCs w:val="20"/>
          <w:lang w:eastAsia="zh-CN"/>
        </w:rPr>
        <w:t>以传承文明、探求真理、振兴中华、造福人类为己任，树立学习目标和未来发展规划；</w:t>
      </w:r>
    </w:p>
    <w:p w14:paraId="4B123B55">
      <w:pPr>
        <w:pStyle w:val="8"/>
        <w:spacing w:before="156" w:line="298" w:lineRule="auto"/>
        <w:ind w:left="242" w:right="220" w:firstLine="422"/>
        <w:rPr>
          <w:rFonts w:hint="eastAsia"/>
          <w:sz w:val="20"/>
          <w:szCs w:val="20"/>
          <w:lang w:eastAsia="zh-CN"/>
        </w:rPr>
      </w:pPr>
      <w:r>
        <w:rPr>
          <w:rFonts w:ascii="Times New Roman" w:hAnsi="Times New Roman" w:eastAsia="Times New Roman" w:cs="Times New Roman"/>
          <w:spacing w:val="7"/>
          <w:sz w:val="20"/>
          <w:szCs w:val="20"/>
          <w:lang w:eastAsia="zh-CN"/>
        </w:rPr>
        <w:t xml:space="preserve">12.2 </w:t>
      </w:r>
      <w:r>
        <w:rPr>
          <w:spacing w:val="7"/>
          <w:sz w:val="20"/>
          <w:szCs w:val="20"/>
          <w:lang w:eastAsia="zh-CN"/>
        </w:rPr>
        <w:t>具备自主学习意识，善于钻研，乐于创新，具</w:t>
      </w:r>
      <w:r>
        <w:rPr>
          <w:spacing w:val="6"/>
          <w:sz w:val="20"/>
          <w:szCs w:val="20"/>
          <w:lang w:eastAsia="zh-CN"/>
        </w:rPr>
        <w:t>备探索精神，坚持不懈，养成良好的学习</w:t>
      </w:r>
      <w:r>
        <w:rPr>
          <w:sz w:val="20"/>
          <w:szCs w:val="20"/>
          <w:lang w:eastAsia="zh-CN"/>
        </w:rPr>
        <w:t xml:space="preserve"> </w:t>
      </w:r>
      <w:r>
        <w:rPr>
          <w:spacing w:val="7"/>
          <w:sz w:val="20"/>
          <w:szCs w:val="20"/>
          <w:lang w:eastAsia="zh-CN"/>
        </w:rPr>
        <w:t>习惯，具有较好的身体和心理素质。</w:t>
      </w:r>
    </w:p>
    <w:p w14:paraId="157B04F9">
      <w:pPr>
        <w:spacing w:before="205" w:line="221" w:lineRule="auto"/>
        <w:ind w:left="714"/>
        <w:rPr>
          <w:rFonts w:hint="eastAsia" w:ascii="黑体" w:hAnsi="黑体" w:eastAsia="黑体" w:cs="黑体"/>
          <w:sz w:val="24"/>
        </w:rPr>
      </w:pPr>
      <w:r>
        <w:rPr>
          <w:rFonts w:ascii="黑体" w:hAnsi="黑体" w:eastAsia="黑体" w:cs="黑体"/>
          <w:spacing w:val="-3"/>
          <w:sz w:val="24"/>
        </w:rPr>
        <w:t>三、培养方式</w:t>
      </w:r>
    </w:p>
    <w:p w14:paraId="2B7A76CF">
      <w:pPr>
        <w:pStyle w:val="8"/>
        <w:spacing w:before="285" w:line="360" w:lineRule="auto"/>
        <w:ind w:left="227" w:right="220" w:firstLine="425"/>
        <w:rPr>
          <w:rFonts w:hint="eastAsia"/>
          <w:sz w:val="20"/>
          <w:szCs w:val="20"/>
          <w:lang w:eastAsia="zh-CN"/>
        </w:rPr>
      </w:pPr>
      <w:r>
        <w:rPr>
          <w:spacing w:val="8"/>
          <w:sz w:val="20"/>
          <w:szCs w:val="20"/>
          <w:lang w:eastAsia="zh-CN"/>
        </w:rPr>
        <w:t>学生按“</w:t>
      </w:r>
      <w:r>
        <w:rPr>
          <w:spacing w:val="-74"/>
          <w:sz w:val="20"/>
          <w:szCs w:val="20"/>
          <w:lang w:eastAsia="zh-CN"/>
        </w:rPr>
        <w:t xml:space="preserve"> </w:t>
      </w:r>
      <w:r>
        <w:rPr>
          <w:rFonts w:ascii="Times New Roman" w:hAnsi="Times New Roman" w:eastAsia="Times New Roman" w:cs="Times New Roman"/>
          <w:spacing w:val="8"/>
          <w:sz w:val="20"/>
          <w:szCs w:val="20"/>
          <w:lang w:eastAsia="zh-CN"/>
        </w:rPr>
        <w:t>1+3</w:t>
      </w:r>
      <w:r>
        <w:rPr>
          <w:rFonts w:ascii="Times New Roman" w:hAnsi="Times New Roman" w:eastAsia="Times New Roman" w:cs="Times New Roman"/>
          <w:spacing w:val="-24"/>
          <w:sz w:val="20"/>
          <w:szCs w:val="20"/>
          <w:lang w:eastAsia="zh-CN"/>
        </w:rPr>
        <w:t xml:space="preserve"> </w:t>
      </w:r>
      <w:r>
        <w:rPr>
          <w:spacing w:val="8"/>
          <w:sz w:val="20"/>
          <w:szCs w:val="20"/>
          <w:lang w:eastAsia="zh-CN"/>
        </w:rPr>
        <w:t>”模式进行培养，第一学年按计算机大类培养，主要进行通识类课程和学科基</w:t>
      </w:r>
      <w:r>
        <w:rPr>
          <w:sz w:val="20"/>
          <w:szCs w:val="20"/>
          <w:lang w:eastAsia="zh-CN"/>
        </w:rPr>
        <w:t xml:space="preserve"> </w:t>
      </w:r>
      <w:r>
        <w:rPr>
          <w:spacing w:val="7"/>
          <w:sz w:val="20"/>
          <w:szCs w:val="20"/>
          <w:lang w:eastAsia="zh-CN"/>
        </w:rPr>
        <w:t>础课程学习，在第</w:t>
      </w:r>
      <w:r>
        <w:rPr>
          <w:spacing w:val="-40"/>
          <w:sz w:val="20"/>
          <w:szCs w:val="20"/>
          <w:lang w:eastAsia="zh-CN"/>
        </w:rPr>
        <w:t xml:space="preserve"> </w:t>
      </w:r>
      <w:r>
        <w:rPr>
          <w:rFonts w:ascii="Times New Roman" w:hAnsi="Times New Roman" w:eastAsia="Times New Roman" w:cs="Times New Roman"/>
          <w:spacing w:val="7"/>
          <w:sz w:val="20"/>
          <w:szCs w:val="20"/>
          <w:lang w:eastAsia="zh-CN"/>
        </w:rPr>
        <w:t>2</w:t>
      </w:r>
      <w:r>
        <w:rPr>
          <w:rFonts w:ascii="Times New Roman" w:hAnsi="Times New Roman" w:eastAsia="Times New Roman" w:cs="Times New Roman"/>
          <w:spacing w:val="16"/>
          <w:w w:val="101"/>
          <w:sz w:val="20"/>
          <w:szCs w:val="20"/>
          <w:lang w:eastAsia="zh-CN"/>
        </w:rPr>
        <w:t xml:space="preserve"> </w:t>
      </w:r>
      <w:r>
        <w:rPr>
          <w:spacing w:val="7"/>
          <w:sz w:val="20"/>
          <w:szCs w:val="20"/>
          <w:lang w:eastAsia="zh-CN"/>
        </w:rPr>
        <w:t>学期选择专业方向，从第二学年起开始进入专业学习，主要进行</w:t>
      </w:r>
      <w:r>
        <w:rPr>
          <w:rFonts w:hint="eastAsia"/>
          <w:spacing w:val="7"/>
          <w:sz w:val="20"/>
          <w:szCs w:val="20"/>
          <w:lang w:eastAsia="zh-CN"/>
        </w:rPr>
        <w:t>数智科学</w:t>
      </w:r>
      <w:r>
        <w:rPr>
          <w:spacing w:val="7"/>
          <w:sz w:val="20"/>
          <w:szCs w:val="20"/>
          <w:lang w:eastAsia="zh-CN"/>
        </w:rPr>
        <w:t>与</w:t>
      </w:r>
      <w:r>
        <w:rPr>
          <w:sz w:val="20"/>
          <w:szCs w:val="20"/>
          <w:lang w:eastAsia="zh-CN"/>
        </w:rPr>
        <w:t xml:space="preserve"> </w:t>
      </w:r>
      <w:r>
        <w:rPr>
          <w:rFonts w:hint="eastAsia"/>
          <w:spacing w:val="9"/>
          <w:sz w:val="20"/>
          <w:szCs w:val="20"/>
          <w:lang w:eastAsia="zh-CN"/>
        </w:rPr>
        <w:t>数智技术</w:t>
      </w:r>
      <w:r>
        <w:rPr>
          <w:spacing w:val="9"/>
          <w:sz w:val="20"/>
          <w:szCs w:val="20"/>
          <w:lang w:eastAsia="zh-CN"/>
        </w:rPr>
        <w:t>专业基础课程和专业方向课程学习。</w:t>
      </w:r>
    </w:p>
    <w:p w14:paraId="142CBF70">
      <w:pPr>
        <w:spacing w:before="82" w:line="221" w:lineRule="auto"/>
        <w:ind w:left="724"/>
        <w:rPr>
          <w:rFonts w:hint="eastAsia" w:ascii="黑体" w:hAnsi="黑体" w:eastAsia="黑体" w:cs="黑体"/>
          <w:sz w:val="24"/>
        </w:rPr>
      </w:pPr>
      <w:r>
        <w:rPr>
          <w:rFonts w:ascii="黑体" w:hAnsi="黑体" w:eastAsia="黑体" w:cs="黑体"/>
          <w:spacing w:val="-3"/>
          <w:sz w:val="24"/>
        </w:rPr>
        <w:t>四、主干学科与相关学科</w:t>
      </w:r>
    </w:p>
    <w:p w14:paraId="13B8F62B">
      <w:pPr>
        <w:pStyle w:val="8"/>
        <w:spacing w:before="284" w:line="227" w:lineRule="auto"/>
        <w:ind w:left="650"/>
        <w:rPr>
          <w:rFonts w:hint="eastAsia"/>
          <w:sz w:val="20"/>
          <w:szCs w:val="20"/>
          <w:lang w:eastAsia="zh-CN"/>
        </w:rPr>
      </w:pPr>
      <w:r>
        <w:rPr>
          <w:spacing w:val="9"/>
          <w:sz w:val="20"/>
          <w:szCs w:val="20"/>
          <w:lang w:eastAsia="zh-CN"/>
        </w:rPr>
        <w:t>主干学科：计算机科学与技术</w:t>
      </w:r>
    </w:p>
    <w:p w14:paraId="39C8983A">
      <w:pPr>
        <w:pStyle w:val="8"/>
        <w:spacing w:before="155" w:line="227" w:lineRule="auto"/>
        <w:ind w:left="648"/>
        <w:rPr>
          <w:rFonts w:hint="eastAsia"/>
          <w:sz w:val="20"/>
          <w:szCs w:val="20"/>
          <w:lang w:eastAsia="zh-CN"/>
        </w:rPr>
      </w:pPr>
      <w:r>
        <w:rPr>
          <w:spacing w:val="9"/>
          <w:sz w:val="20"/>
          <w:szCs w:val="20"/>
          <w:lang w:eastAsia="zh-CN"/>
        </w:rPr>
        <w:t>相关学科：软件工程、管理科学与工程</w:t>
      </w:r>
    </w:p>
    <w:p w14:paraId="5F84C348">
      <w:pPr>
        <w:spacing w:before="207" w:line="221" w:lineRule="auto"/>
        <w:ind w:left="716"/>
        <w:rPr>
          <w:rFonts w:hint="eastAsia" w:ascii="黑体" w:hAnsi="黑体" w:eastAsia="黑体" w:cs="黑体"/>
          <w:sz w:val="24"/>
        </w:rPr>
      </w:pPr>
      <w:r>
        <w:rPr>
          <w:rFonts w:ascii="黑体" w:hAnsi="黑体" w:eastAsia="黑体" w:cs="黑体"/>
          <w:spacing w:val="-2"/>
          <w:sz w:val="24"/>
        </w:rPr>
        <w:t>五、专业核心课程</w:t>
      </w:r>
    </w:p>
    <w:p w14:paraId="034495AC">
      <w:pPr>
        <w:pStyle w:val="8"/>
        <w:spacing w:before="284" w:line="353" w:lineRule="auto"/>
        <w:ind w:left="231" w:right="220" w:firstLine="417"/>
        <w:rPr>
          <w:rFonts w:hint="eastAsia"/>
          <w:sz w:val="20"/>
          <w:szCs w:val="20"/>
          <w:lang w:eastAsia="zh-CN"/>
        </w:rPr>
      </w:pPr>
      <w:r>
        <w:rPr>
          <w:spacing w:val="8"/>
          <w:sz w:val="20"/>
          <w:szCs w:val="20"/>
          <w:lang w:eastAsia="zh-CN"/>
        </w:rPr>
        <w:t>概率论数理统计、数据结构、数据库原理与</w:t>
      </w:r>
      <w:r>
        <w:rPr>
          <w:spacing w:val="7"/>
          <w:sz w:val="20"/>
          <w:szCs w:val="20"/>
          <w:lang w:eastAsia="zh-CN"/>
        </w:rPr>
        <w:t>应用、计算机组成原理、操作系统、</w:t>
      </w:r>
      <w:r>
        <w:rPr>
          <w:rFonts w:hint="eastAsia"/>
          <w:spacing w:val="7"/>
          <w:sz w:val="20"/>
          <w:szCs w:val="20"/>
          <w:lang w:eastAsia="zh-CN"/>
        </w:rPr>
        <w:t>数智科学</w:t>
      </w:r>
      <w:r>
        <w:rPr>
          <w:spacing w:val="7"/>
          <w:sz w:val="20"/>
          <w:szCs w:val="20"/>
          <w:lang w:eastAsia="zh-CN"/>
        </w:rPr>
        <w:t>与</w:t>
      </w:r>
      <w:r>
        <w:rPr>
          <w:sz w:val="20"/>
          <w:szCs w:val="20"/>
          <w:lang w:eastAsia="zh-CN"/>
        </w:rPr>
        <w:t xml:space="preserve"> </w:t>
      </w:r>
      <w:r>
        <w:rPr>
          <w:rFonts w:hint="eastAsia"/>
          <w:spacing w:val="9"/>
          <w:sz w:val="20"/>
          <w:szCs w:val="20"/>
          <w:lang w:eastAsia="zh-CN"/>
        </w:rPr>
        <w:t>数智技术</w:t>
      </w:r>
      <w:r>
        <w:rPr>
          <w:spacing w:val="9"/>
          <w:sz w:val="20"/>
          <w:szCs w:val="20"/>
          <w:lang w:eastAsia="zh-CN"/>
        </w:rPr>
        <w:t>导论、大数据处理与分析、云计算、机器学习与数据挖掘。</w:t>
      </w:r>
    </w:p>
    <w:p w14:paraId="792EAC44">
      <w:pPr>
        <w:spacing w:before="87" w:line="221" w:lineRule="auto"/>
        <w:ind w:left="717"/>
        <w:rPr>
          <w:rFonts w:hint="eastAsia" w:ascii="黑体" w:hAnsi="黑体" w:eastAsia="黑体" w:cs="黑体"/>
          <w:sz w:val="24"/>
        </w:rPr>
      </w:pPr>
      <w:r>
        <w:rPr>
          <w:rFonts w:ascii="黑体" w:hAnsi="黑体" w:eastAsia="黑体" w:cs="黑体"/>
          <w:spacing w:val="-3"/>
          <w:sz w:val="24"/>
        </w:rPr>
        <w:t>六、学制与学位</w:t>
      </w:r>
    </w:p>
    <w:p w14:paraId="0E93A32C">
      <w:pPr>
        <w:pStyle w:val="8"/>
        <w:spacing w:before="285" w:line="356" w:lineRule="auto"/>
        <w:ind w:left="647" w:right="5312" w:firstLine="1"/>
        <w:rPr>
          <w:rFonts w:hint="eastAsia"/>
          <w:sz w:val="20"/>
          <w:szCs w:val="20"/>
          <w:lang w:eastAsia="zh-CN"/>
        </w:rPr>
      </w:pPr>
      <w:r>
        <w:rPr>
          <w:spacing w:val="7"/>
          <w:sz w:val="20"/>
          <w:szCs w:val="20"/>
          <w:lang w:eastAsia="zh-CN"/>
        </w:rPr>
        <w:t>标准学制：</w:t>
      </w:r>
      <w:r>
        <w:rPr>
          <w:rFonts w:ascii="Times New Roman" w:hAnsi="Times New Roman" w:eastAsia="Times New Roman" w:cs="Times New Roman"/>
          <w:spacing w:val="7"/>
          <w:sz w:val="20"/>
          <w:szCs w:val="20"/>
          <w:lang w:eastAsia="zh-CN"/>
        </w:rPr>
        <w:t xml:space="preserve">4 </w:t>
      </w:r>
      <w:r>
        <w:rPr>
          <w:spacing w:val="7"/>
          <w:sz w:val="20"/>
          <w:szCs w:val="20"/>
          <w:lang w:eastAsia="zh-CN"/>
        </w:rPr>
        <w:t>年，学习年限：</w:t>
      </w:r>
      <w:r>
        <w:rPr>
          <w:rFonts w:ascii="Times New Roman" w:hAnsi="Times New Roman" w:eastAsia="Times New Roman" w:cs="Times New Roman"/>
          <w:spacing w:val="7"/>
          <w:sz w:val="20"/>
          <w:szCs w:val="20"/>
          <w:lang w:eastAsia="zh-CN"/>
        </w:rPr>
        <w:t xml:space="preserve">3-6 </w:t>
      </w:r>
      <w:r>
        <w:rPr>
          <w:spacing w:val="7"/>
          <w:sz w:val="20"/>
          <w:szCs w:val="20"/>
          <w:lang w:eastAsia="zh-CN"/>
        </w:rPr>
        <w:t>年</w:t>
      </w:r>
      <w:r>
        <w:rPr>
          <w:spacing w:val="6"/>
          <w:sz w:val="20"/>
          <w:szCs w:val="20"/>
          <w:lang w:eastAsia="zh-CN"/>
        </w:rPr>
        <w:t xml:space="preserve"> </w:t>
      </w:r>
      <w:r>
        <w:rPr>
          <w:spacing w:val="9"/>
          <w:sz w:val="20"/>
          <w:szCs w:val="20"/>
          <w:lang w:eastAsia="zh-CN"/>
        </w:rPr>
        <w:t>授予学位：工学学士学位</w:t>
      </w:r>
    </w:p>
    <w:p w14:paraId="50E779C5">
      <w:pPr>
        <w:spacing w:before="80" w:line="221" w:lineRule="auto"/>
        <w:ind w:left="708"/>
        <w:rPr>
          <w:rFonts w:hint="eastAsia" w:ascii="黑体" w:hAnsi="黑体" w:eastAsia="黑体" w:cs="黑体"/>
          <w:sz w:val="24"/>
        </w:rPr>
      </w:pPr>
      <w:r>
        <w:rPr>
          <w:rFonts w:ascii="黑体" w:hAnsi="黑体" w:eastAsia="黑体" w:cs="黑体"/>
          <w:spacing w:val="-2"/>
          <w:sz w:val="24"/>
        </w:rPr>
        <w:t>七、毕业学分要求</w:t>
      </w:r>
    </w:p>
    <w:p w14:paraId="5B37498A">
      <w:pPr>
        <w:pStyle w:val="8"/>
        <w:spacing w:before="284" w:line="228" w:lineRule="auto"/>
        <w:ind w:left="652"/>
        <w:rPr>
          <w:rFonts w:hint="eastAsia"/>
          <w:sz w:val="20"/>
          <w:szCs w:val="20"/>
          <w:lang w:eastAsia="zh-CN"/>
        </w:rPr>
      </w:pPr>
      <w:r>
        <w:rPr>
          <w:spacing w:val="7"/>
          <w:sz w:val="20"/>
          <w:szCs w:val="20"/>
          <w:lang w:eastAsia="zh-CN"/>
        </w:rPr>
        <w:t>毕业额定学分：</w:t>
      </w:r>
      <w:r>
        <w:rPr>
          <w:rFonts w:ascii="Times New Roman" w:hAnsi="Times New Roman" w:eastAsia="Times New Roman" w:cs="Times New Roman"/>
          <w:spacing w:val="7"/>
          <w:sz w:val="20"/>
          <w:szCs w:val="20"/>
          <w:lang w:eastAsia="zh-CN"/>
        </w:rPr>
        <w:t xml:space="preserve">163 </w:t>
      </w:r>
      <w:r>
        <w:rPr>
          <w:spacing w:val="7"/>
          <w:sz w:val="20"/>
          <w:szCs w:val="20"/>
          <w:lang w:eastAsia="zh-CN"/>
        </w:rPr>
        <w:t>学分（课内）</w:t>
      </w:r>
      <w:r>
        <w:rPr>
          <w:rFonts w:ascii="Times New Roman" w:hAnsi="Times New Roman" w:eastAsia="Times New Roman" w:cs="Times New Roman"/>
          <w:spacing w:val="7"/>
          <w:sz w:val="20"/>
          <w:szCs w:val="20"/>
          <w:lang w:eastAsia="zh-CN"/>
        </w:rPr>
        <w:t>+8</w:t>
      </w:r>
      <w:r>
        <w:rPr>
          <w:rFonts w:ascii="Times New Roman" w:hAnsi="Times New Roman" w:eastAsia="Times New Roman" w:cs="Times New Roman"/>
          <w:spacing w:val="19"/>
          <w:w w:val="101"/>
          <w:sz w:val="20"/>
          <w:szCs w:val="20"/>
          <w:lang w:eastAsia="zh-CN"/>
        </w:rPr>
        <w:t xml:space="preserve"> </w:t>
      </w:r>
      <w:r>
        <w:rPr>
          <w:spacing w:val="7"/>
          <w:sz w:val="20"/>
          <w:szCs w:val="20"/>
          <w:lang w:eastAsia="zh-CN"/>
        </w:rPr>
        <w:t>学分（课外）</w:t>
      </w:r>
    </w:p>
    <w:p w14:paraId="730D1E34">
      <w:pPr>
        <w:pStyle w:val="8"/>
        <w:spacing w:before="155" w:line="355" w:lineRule="auto"/>
        <w:ind w:left="647" w:right="1846"/>
        <w:rPr>
          <w:rFonts w:hint="eastAsia"/>
          <w:sz w:val="20"/>
          <w:szCs w:val="20"/>
          <w:lang w:eastAsia="zh-CN"/>
        </w:rPr>
      </w:pPr>
      <w:r>
        <w:rPr>
          <w:spacing w:val="6"/>
          <w:sz w:val="20"/>
          <w:szCs w:val="20"/>
          <w:lang w:eastAsia="zh-CN"/>
        </w:rPr>
        <w:t>课内：必修课</w:t>
      </w:r>
      <w:r>
        <w:rPr>
          <w:spacing w:val="-32"/>
          <w:sz w:val="20"/>
          <w:szCs w:val="20"/>
          <w:lang w:eastAsia="zh-CN"/>
        </w:rPr>
        <w:t xml:space="preserve"> </w:t>
      </w:r>
      <w:r>
        <w:rPr>
          <w:rFonts w:ascii="Times New Roman" w:hAnsi="Times New Roman" w:eastAsia="Times New Roman" w:cs="Times New Roman"/>
          <w:spacing w:val="6"/>
          <w:sz w:val="20"/>
          <w:szCs w:val="20"/>
          <w:lang w:eastAsia="zh-CN"/>
        </w:rPr>
        <w:t xml:space="preserve">86.5 </w:t>
      </w:r>
      <w:r>
        <w:rPr>
          <w:spacing w:val="6"/>
          <w:sz w:val="20"/>
          <w:szCs w:val="20"/>
          <w:lang w:eastAsia="zh-CN"/>
        </w:rPr>
        <w:t>学分，选修课</w:t>
      </w:r>
      <w:r>
        <w:rPr>
          <w:spacing w:val="-41"/>
          <w:sz w:val="20"/>
          <w:szCs w:val="20"/>
          <w:lang w:eastAsia="zh-CN"/>
        </w:rPr>
        <w:t xml:space="preserve"> </w:t>
      </w:r>
      <w:r>
        <w:rPr>
          <w:rFonts w:ascii="Times New Roman" w:hAnsi="Times New Roman" w:eastAsia="Times New Roman" w:cs="Times New Roman"/>
          <w:spacing w:val="6"/>
          <w:sz w:val="20"/>
          <w:szCs w:val="20"/>
          <w:lang w:eastAsia="zh-CN"/>
        </w:rPr>
        <w:t xml:space="preserve">42.5 </w:t>
      </w:r>
      <w:r>
        <w:rPr>
          <w:spacing w:val="6"/>
          <w:sz w:val="20"/>
          <w:szCs w:val="20"/>
          <w:lang w:eastAsia="zh-CN"/>
        </w:rPr>
        <w:t>学分，综合实践教学环节</w:t>
      </w:r>
      <w:r>
        <w:rPr>
          <w:spacing w:val="-37"/>
          <w:sz w:val="20"/>
          <w:szCs w:val="20"/>
          <w:lang w:eastAsia="zh-CN"/>
        </w:rPr>
        <w:t xml:space="preserve"> </w:t>
      </w:r>
      <w:r>
        <w:rPr>
          <w:rFonts w:ascii="Times New Roman" w:hAnsi="Times New Roman" w:eastAsia="Times New Roman" w:cs="Times New Roman"/>
          <w:spacing w:val="6"/>
          <w:sz w:val="20"/>
          <w:szCs w:val="20"/>
          <w:lang w:eastAsia="zh-CN"/>
        </w:rPr>
        <w:t xml:space="preserve">34 </w:t>
      </w:r>
      <w:r>
        <w:rPr>
          <w:spacing w:val="6"/>
          <w:sz w:val="20"/>
          <w:szCs w:val="20"/>
          <w:lang w:eastAsia="zh-CN"/>
        </w:rPr>
        <w:t>学分。</w:t>
      </w:r>
      <w:r>
        <w:rPr>
          <w:sz w:val="20"/>
          <w:szCs w:val="20"/>
          <w:lang w:eastAsia="zh-CN"/>
        </w:rPr>
        <w:t xml:space="preserve"> </w:t>
      </w:r>
      <w:r>
        <w:rPr>
          <w:spacing w:val="5"/>
          <w:sz w:val="20"/>
          <w:szCs w:val="20"/>
          <w:lang w:eastAsia="zh-CN"/>
        </w:rPr>
        <w:t>课外：素质拓展</w:t>
      </w:r>
      <w:r>
        <w:rPr>
          <w:spacing w:val="-32"/>
          <w:sz w:val="20"/>
          <w:szCs w:val="20"/>
          <w:lang w:eastAsia="zh-CN"/>
        </w:rPr>
        <w:t xml:space="preserve"> </w:t>
      </w:r>
      <w:r>
        <w:rPr>
          <w:rFonts w:ascii="Times New Roman" w:hAnsi="Times New Roman" w:eastAsia="Times New Roman" w:cs="Times New Roman"/>
          <w:spacing w:val="5"/>
          <w:sz w:val="20"/>
          <w:szCs w:val="20"/>
          <w:lang w:eastAsia="zh-CN"/>
        </w:rPr>
        <w:t>8</w:t>
      </w:r>
      <w:r>
        <w:rPr>
          <w:rFonts w:ascii="Times New Roman" w:hAnsi="Times New Roman" w:eastAsia="Times New Roman" w:cs="Times New Roman"/>
          <w:spacing w:val="16"/>
          <w:sz w:val="20"/>
          <w:szCs w:val="20"/>
          <w:lang w:eastAsia="zh-CN"/>
        </w:rPr>
        <w:t xml:space="preserve"> </w:t>
      </w:r>
      <w:r>
        <w:rPr>
          <w:spacing w:val="5"/>
          <w:sz w:val="20"/>
          <w:szCs w:val="20"/>
          <w:lang w:eastAsia="zh-CN"/>
        </w:rPr>
        <w:t>学分。</w:t>
      </w:r>
    </w:p>
    <w:p w14:paraId="594CA062">
      <w:pPr>
        <w:pStyle w:val="8"/>
        <w:spacing w:before="29" w:line="228" w:lineRule="auto"/>
        <w:ind w:left="651"/>
        <w:rPr>
          <w:rFonts w:hint="eastAsia"/>
          <w:sz w:val="20"/>
          <w:szCs w:val="20"/>
          <w:lang w:eastAsia="zh-CN"/>
        </w:rPr>
      </w:pPr>
      <w:r>
        <w:rPr>
          <w:spacing w:val="8"/>
          <w:sz w:val="20"/>
          <w:szCs w:val="20"/>
          <w:lang w:eastAsia="zh-CN"/>
        </w:rPr>
        <w:t>取得额定学分，方可准予毕业。</w:t>
      </w:r>
    </w:p>
    <w:p w14:paraId="6BB1B43A">
      <w:pPr>
        <w:spacing w:before="206" w:line="221" w:lineRule="auto"/>
        <w:ind w:left="709"/>
        <w:rPr>
          <w:rFonts w:hint="eastAsia" w:ascii="黑体" w:hAnsi="黑体" w:eastAsia="黑体" w:cs="黑体"/>
          <w:sz w:val="24"/>
        </w:rPr>
      </w:pPr>
      <w:r>
        <w:rPr>
          <w:rFonts w:ascii="黑体" w:hAnsi="黑体" w:eastAsia="黑体" w:cs="黑体"/>
          <w:spacing w:val="-2"/>
          <w:sz w:val="24"/>
        </w:rPr>
        <w:t>八、学分学时分配</w:t>
      </w:r>
    </w:p>
    <w:p w14:paraId="1B5C131A">
      <w:pPr>
        <w:spacing w:before="219" w:line="226" w:lineRule="auto"/>
        <w:ind w:left="2915"/>
        <w:rPr>
          <w:rFonts w:hint="eastAsia" w:ascii="黑体" w:hAnsi="黑体" w:eastAsia="黑体" w:cs="黑体"/>
          <w:sz w:val="20"/>
          <w:szCs w:val="20"/>
        </w:rPr>
      </w:pPr>
      <w:r>
        <w:rPr>
          <w:rFonts w:ascii="黑体" w:hAnsi="黑体" w:eastAsia="黑体" w:cs="黑体"/>
          <w:spacing w:val="6"/>
          <w:sz w:val="20"/>
          <w:szCs w:val="20"/>
        </w:rPr>
        <w:t>表</w:t>
      </w:r>
      <w:r>
        <w:rPr>
          <w:rFonts w:ascii="黑体" w:hAnsi="黑体" w:eastAsia="黑体" w:cs="黑体"/>
          <w:spacing w:val="-7"/>
          <w:sz w:val="20"/>
          <w:szCs w:val="20"/>
        </w:rPr>
        <w:t xml:space="preserve"> </w:t>
      </w:r>
      <w:r>
        <w:rPr>
          <w:rFonts w:ascii="Times New Roman" w:hAnsi="Times New Roman" w:eastAsia="Times New Roman" w:cs="Times New Roman"/>
          <w:spacing w:val="6"/>
          <w:sz w:val="20"/>
          <w:szCs w:val="20"/>
        </w:rPr>
        <w:t xml:space="preserve">1 </w:t>
      </w:r>
      <w:r>
        <w:rPr>
          <w:rFonts w:ascii="黑体" w:hAnsi="黑体" w:eastAsia="黑体" w:cs="黑体"/>
          <w:spacing w:val="6"/>
          <w:sz w:val="20"/>
          <w:szCs w:val="20"/>
        </w:rPr>
        <w:t>课程设置分类及学分学时分配表</w:t>
      </w:r>
    </w:p>
    <w:tbl>
      <w:tblPr>
        <w:tblStyle w:val="28"/>
        <w:tblW w:w="91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19"/>
        <w:gridCol w:w="5626"/>
        <w:gridCol w:w="856"/>
        <w:gridCol w:w="963"/>
      </w:tblGrid>
      <w:tr w14:paraId="667B29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719" w:type="dxa"/>
            <w:tcBorders>
              <w:tl2br w:val="single" w:color="000000" w:sz="4" w:space="0"/>
            </w:tcBorders>
          </w:tcPr>
          <w:p w14:paraId="36559401">
            <w:pPr>
              <w:pStyle w:val="27"/>
              <w:spacing w:before="87" w:line="219" w:lineRule="auto"/>
              <w:ind w:left="502"/>
              <w:rPr>
                <w:rFonts w:hint="eastAsia"/>
              </w:rPr>
            </w:pPr>
            <w:r>
              <w:rPr>
                <w:spacing w:val="-2"/>
              </w:rPr>
              <w:t>课程类型</w:t>
            </w:r>
          </w:p>
        </w:tc>
        <w:tc>
          <w:tcPr>
            <w:tcW w:w="5626" w:type="dxa"/>
          </w:tcPr>
          <w:p w14:paraId="0C1BAFC0">
            <w:pPr>
              <w:pStyle w:val="27"/>
              <w:spacing w:before="87" w:line="219" w:lineRule="auto"/>
              <w:ind w:left="2455"/>
              <w:rPr>
                <w:rFonts w:hint="eastAsia"/>
              </w:rPr>
            </w:pPr>
            <w:r>
              <w:rPr>
                <w:spacing w:val="-2"/>
              </w:rPr>
              <w:t>课程教学</w:t>
            </w:r>
          </w:p>
        </w:tc>
        <w:tc>
          <w:tcPr>
            <w:tcW w:w="856" w:type="dxa"/>
          </w:tcPr>
          <w:p w14:paraId="1D3213DF">
            <w:pPr>
              <w:pStyle w:val="27"/>
              <w:spacing w:before="87" w:line="219" w:lineRule="auto"/>
              <w:ind w:left="164"/>
              <w:rPr>
                <w:rFonts w:hint="eastAsia"/>
              </w:rPr>
            </w:pPr>
            <w:r>
              <w:rPr>
                <w:spacing w:val="-3"/>
              </w:rPr>
              <w:t>集中实</w:t>
            </w:r>
          </w:p>
        </w:tc>
        <w:tc>
          <w:tcPr>
            <w:tcW w:w="963" w:type="dxa"/>
          </w:tcPr>
          <w:p w14:paraId="2531118E">
            <w:pPr>
              <w:pStyle w:val="27"/>
              <w:spacing w:before="87" w:line="220" w:lineRule="auto"/>
              <w:ind w:left="307"/>
              <w:rPr>
                <w:rFonts w:hint="eastAsia"/>
              </w:rPr>
            </w:pPr>
            <w:r>
              <w:rPr>
                <w:spacing w:val="-4"/>
              </w:rPr>
              <w:t>合计</w:t>
            </w:r>
          </w:p>
        </w:tc>
      </w:tr>
    </w:tbl>
    <w:p w14:paraId="1DEABD6B">
      <w:pPr>
        <w:rPr>
          <w:rFonts w:ascii="Arial"/>
        </w:rPr>
      </w:pPr>
    </w:p>
    <w:p w14:paraId="31B56432">
      <w:pPr>
        <w:rPr>
          <w:rFonts w:ascii="Arial" w:hAnsi="Arial" w:eastAsia="Arial" w:cs="Arial"/>
          <w:szCs w:val="21"/>
        </w:rPr>
        <w:sectPr>
          <w:footerReference r:id="rId47" w:type="default"/>
          <w:pgSz w:w="11906" w:h="16839"/>
          <w:pgMar w:top="400" w:right="1368" w:bottom="1152" w:left="1368" w:header="0" w:footer="987" w:gutter="0"/>
          <w:cols w:space="720" w:num="1"/>
        </w:sectPr>
      </w:pPr>
    </w:p>
    <w:p w14:paraId="07D68729">
      <w:pPr>
        <w:spacing w:before="19"/>
      </w:pPr>
    </w:p>
    <w:p w14:paraId="4C0BE9AA">
      <w:pPr>
        <w:spacing w:before="19"/>
      </w:pPr>
    </w:p>
    <w:p w14:paraId="000FFA53">
      <w:pPr>
        <w:spacing w:before="19"/>
      </w:pPr>
    </w:p>
    <w:p w14:paraId="0002F449">
      <w:pPr>
        <w:spacing w:before="18"/>
      </w:pPr>
    </w:p>
    <w:p w14:paraId="0C62357E">
      <w:pPr>
        <w:spacing w:before="18"/>
      </w:pPr>
    </w:p>
    <w:tbl>
      <w:tblPr>
        <w:tblStyle w:val="28"/>
        <w:tblW w:w="91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19"/>
        <w:gridCol w:w="1002"/>
        <w:gridCol w:w="982"/>
        <w:gridCol w:w="917"/>
        <w:gridCol w:w="898"/>
        <w:gridCol w:w="926"/>
        <w:gridCol w:w="900"/>
        <w:gridCol w:w="857"/>
        <w:gridCol w:w="963"/>
      </w:tblGrid>
      <w:tr w14:paraId="577D59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4" w:hRule="atLeast"/>
        </w:trPr>
        <w:tc>
          <w:tcPr>
            <w:tcW w:w="1719" w:type="dxa"/>
            <w:vMerge w:val="restart"/>
            <w:tcBorders>
              <w:bottom w:val="nil"/>
              <w:tl2br w:val="single" w:color="000000" w:sz="4" w:space="0"/>
            </w:tcBorders>
          </w:tcPr>
          <w:p w14:paraId="2EAAE0E9">
            <w:pPr>
              <w:spacing w:line="295" w:lineRule="auto"/>
              <w:rPr>
                <w:rFonts w:ascii="Arial"/>
              </w:rPr>
            </w:pPr>
          </w:p>
          <w:p w14:paraId="6C830864">
            <w:pPr>
              <w:pStyle w:val="27"/>
              <w:spacing w:before="58" w:line="220" w:lineRule="auto"/>
              <w:ind w:left="641"/>
              <w:rPr>
                <w:rFonts w:hint="eastAsia"/>
              </w:rPr>
            </w:pPr>
            <w:r>
              <w:rPr>
                <w:spacing w:val="-6"/>
              </w:rPr>
              <w:t>学</w:t>
            </w:r>
            <w:r>
              <w:rPr>
                <w:spacing w:val="10"/>
              </w:rPr>
              <w:t xml:space="preserve"> </w:t>
            </w:r>
            <w:r>
              <w:rPr>
                <w:spacing w:val="-6"/>
              </w:rPr>
              <w:t>分</w:t>
            </w:r>
          </w:p>
        </w:tc>
        <w:tc>
          <w:tcPr>
            <w:tcW w:w="2901" w:type="dxa"/>
            <w:gridSpan w:val="3"/>
          </w:tcPr>
          <w:p w14:paraId="79E5E730">
            <w:pPr>
              <w:spacing w:before="86" w:line="221" w:lineRule="auto"/>
              <w:ind w:left="1184"/>
              <w:rPr>
                <w:rFonts w:hint="eastAsia" w:ascii="黑体" w:hAnsi="黑体" w:eastAsia="黑体" w:cs="黑体"/>
                <w:sz w:val="18"/>
                <w:szCs w:val="18"/>
              </w:rPr>
            </w:pPr>
            <w:r>
              <w:rPr>
                <w:rFonts w:ascii="黑体" w:hAnsi="黑体" w:eastAsia="黑体" w:cs="黑体"/>
                <w:spacing w:val="-3"/>
                <w:sz w:val="18"/>
                <w:szCs w:val="18"/>
              </w:rPr>
              <w:t>必修课</w:t>
            </w:r>
          </w:p>
        </w:tc>
        <w:tc>
          <w:tcPr>
            <w:tcW w:w="2724" w:type="dxa"/>
            <w:gridSpan w:val="3"/>
          </w:tcPr>
          <w:p w14:paraId="03E3129A">
            <w:pPr>
              <w:spacing w:before="86" w:line="221" w:lineRule="auto"/>
              <w:ind w:left="1101"/>
              <w:rPr>
                <w:rFonts w:hint="eastAsia" w:ascii="黑体" w:hAnsi="黑体" w:eastAsia="黑体" w:cs="黑体"/>
                <w:sz w:val="18"/>
                <w:szCs w:val="18"/>
              </w:rPr>
            </w:pPr>
            <w:r>
              <w:rPr>
                <w:rFonts w:ascii="黑体" w:hAnsi="黑体" w:eastAsia="黑体" w:cs="黑体"/>
                <w:spacing w:val="-4"/>
                <w:sz w:val="18"/>
                <w:szCs w:val="18"/>
              </w:rPr>
              <w:t>选修课</w:t>
            </w:r>
          </w:p>
        </w:tc>
        <w:tc>
          <w:tcPr>
            <w:tcW w:w="857" w:type="dxa"/>
            <w:vMerge w:val="restart"/>
            <w:tcBorders>
              <w:bottom w:val="nil"/>
            </w:tcBorders>
          </w:tcPr>
          <w:p w14:paraId="394D62A8">
            <w:pPr>
              <w:pStyle w:val="27"/>
              <w:spacing w:before="74" w:line="275" w:lineRule="auto"/>
              <w:ind w:left="253" w:right="154" w:hanging="84"/>
              <w:rPr>
                <w:rFonts w:hint="eastAsia"/>
              </w:rPr>
            </w:pPr>
            <w:r>
              <w:rPr>
                <w:spacing w:val="-4"/>
              </w:rPr>
              <w:t>践教学</w:t>
            </w:r>
            <w:r>
              <w:t xml:space="preserve"> </w:t>
            </w:r>
            <w:r>
              <w:rPr>
                <w:spacing w:val="-4"/>
              </w:rPr>
              <w:t>环节</w:t>
            </w:r>
          </w:p>
        </w:tc>
        <w:tc>
          <w:tcPr>
            <w:tcW w:w="963" w:type="dxa"/>
            <w:vMerge w:val="restart"/>
            <w:tcBorders>
              <w:bottom w:val="nil"/>
            </w:tcBorders>
          </w:tcPr>
          <w:p w14:paraId="68CE9029">
            <w:pPr>
              <w:rPr>
                <w:rFonts w:ascii="Arial"/>
              </w:rPr>
            </w:pPr>
          </w:p>
        </w:tc>
      </w:tr>
      <w:tr w14:paraId="3F1286E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9" w:hRule="atLeast"/>
        </w:trPr>
        <w:tc>
          <w:tcPr>
            <w:tcW w:w="1719" w:type="dxa"/>
            <w:vMerge w:val="continue"/>
            <w:tcBorders>
              <w:top w:val="nil"/>
              <w:tl2br w:val="single" w:color="000000" w:sz="4" w:space="0"/>
            </w:tcBorders>
          </w:tcPr>
          <w:p w14:paraId="7EE04158">
            <w:pPr>
              <w:rPr>
                <w:rFonts w:ascii="Arial"/>
              </w:rPr>
            </w:pPr>
          </w:p>
        </w:tc>
        <w:tc>
          <w:tcPr>
            <w:tcW w:w="1002" w:type="dxa"/>
          </w:tcPr>
          <w:p w14:paraId="7C37BABC">
            <w:pPr>
              <w:spacing w:before="82" w:line="221" w:lineRule="auto"/>
              <w:ind w:left="232"/>
              <w:rPr>
                <w:rFonts w:hint="eastAsia" w:ascii="黑体" w:hAnsi="黑体" w:eastAsia="黑体" w:cs="黑体"/>
                <w:sz w:val="18"/>
                <w:szCs w:val="18"/>
              </w:rPr>
            </w:pPr>
            <w:r>
              <w:rPr>
                <w:rFonts w:ascii="黑体" w:hAnsi="黑体" w:eastAsia="黑体" w:cs="黑体"/>
                <w:spacing w:val="-2"/>
                <w:sz w:val="18"/>
                <w:szCs w:val="18"/>
              </w:rPr>
              <w:t>通识类</w:t>
            </w:r>
          </w:p>
        </w:tc>
        <w:tc>
          <w:tcPr>
            <w:tcW w:w="982" w:type="dxa"/>
          </w:tcPr>
          <w:p w14:paraId="0103C28D">
            <w:pPr>
              <w:spacing w:before="82" w:line="221" w:lineRule="auto"/>
              <w:ind w:left="231"/>
              <w:rPr>
                <w:rFonts w:hint="eastAsia" w:ascii="黑体" w:hAnsi="黑体" w:eastAsia="黑体" w:cs="黑体"/>
                <w:sz w:val="18"/>
                <w:szCs w:val="18"/>
              </w:rPr>
            </w:pPr>
            <w:r>
              <w:rPr>
                <w:rFonts w:ascii="黑体" w:hAnsi="黑体" w:eastAsia="黑体" w:cs="黑体"/>
                <w:spacing w:val="-5"/>
                <w:sz w:val="18"/>
                <w:szCs w:val="18"/>
              </w:rPr>
              <w:t>学科类</w:t>
            </w:r>
          </w:p>
        </w:tc>
        <w:tc>
          <w:tcPr>
            <w:tcW w:w="917" w:type="dxa"/>
          </w:tcPr>
          <w:p w14:paraId="084B3F44">
            <w:pPr>
              <w:spacing w:before="82" w:line="221" w:lineRule="auto"/>
              <w:ind w:left="197"/>
              <w:rPr>
                <w:rFonts w:hint="eastAsia" w:ascii="黑体" w:hAnsi="黑体" w:eastAsia="黑体" w:cs="黑体"/>
                <w:sz w:val="18"/>
                <w:szCs w:val="18"/>
              </w:rPr>
            </w:pPr>
            <w:r>
              <w:rPr>
                <w:rFonts w:ascii="黑体" w:hAnsi="黑体" w:eastAsia="黑体" w:cs="黑体"/>
                <w:spacing w:val="-4"/>
                <w:sz w:val="18"/>
                <w:szCs w:val="18"/>
              </w:rPr>
              <w:t>专业类</w:t>
            </w:r>
          </w:p>
        </w:tc>
        <w:tc>
          <w:tcPr>
            <w:tcW w:w="898" w:type="dxa"/>
          </w:tcPr>
          <w:p w14:paraId="49C6D557">
            <w:pPr>
              <w:spacing w:before="82" w:line="221" w:lineRule="auto"/>
              <w:ind w:left="182"/>
              <w:rPr>
                <w:rFonts w:hint="eastAsia" w:ascii="黑体" w:hAnsi="黑体" w:eastAsia="黑体" w:cs="黑体"/>
                <w:sz w:val="18"/>
                <w:szCs w:val="18"/>
              </w:rPr>
            </w:pPr>
            <w:r>
              <w:rPr>
                <w:rFonts w:ascii="黑体" w:hAnsi="黑体" w:eastAsia="黑体" w:cs="黑体"/>
                <w:spacing w:val="-2"/>
                <w:sz w:val="18"/>
                <w:szCs w:val="18"/>
              </w:rPr>
              <w:t>通识类</w:t>
            </w:r>
          </w:p>
        </w:tc>
        <w:tc>
          <w:tcPr>
            <w:tcW w:w="926" w:type="dxa"/>
          </w:tcPr>
          <w:p w14:paraId="6BF35470">
            <w:pPr>
              <w:spacing w:before="82" w:line="221" w:lineRule="auto"/>
              <w:ind w:left="203"/>
              <w:rPr>
                <w:rFonts w:hint="eastAsia" w:ascii="黑体" w:hAnsi="黑体" w:eastAsia="黑体" w:cs="黑体"/>
                <w:sz w:val="18"/>
                <w:szCs w:val="18"/>
              </w:rPr>
            </w:pPr>
            <w:r>
              <w:rPr>
                <w:rFonts w:ascii="黑体" w:hAnsi="黑体" w:eastAsia="黑体" w:cs="黑体"/>
                <w:spacing w:val="-5"/>
                <w:sz w:val="18"/>
                <w:szCs w:val="18"/>
              </w:rPr>
              <w:t>学科类</w:t>
            </w:r>
          </w:p>
        </w:tc>
        <w:tc>
          <w:tcPr>
            <w:tcW w:w="900" w:type="dxa"/>
          </w:tcPr>
          <w:p w14:paraId="70FB4F82">
            <w:pPr>
              <w:spacing w:before="82" w:line="221" w:lineRule="auto"/>
              <w:ind w:left="190"/>
              <w:rPr>
                <w:rFonts w:hint="eastAsia" w:ascii="黑体" w:hAnsi="黑体" w:eastAsia="黑体" w:cs="黑体"/>
                <w:sz w:val="18"/>
                <w:szCs w:val="18"/>
              </w:rPr>
            </w:pPr>
            <w:r>
              <w:rPr>
                <w:rFonts w:ascii="黑体" w:hAnsi="黑体" w:eastAsia="黑体" w:cs="黑体"/>
                <w:spacing w:val="-4"/>
                <w:sz w:val="18"/>
                <w:szCs w:val="18"/>
              </w:rPr>
              <w:t>专业类</w:t>
            </w:r>
          </w:p>
        </w:tc>
        <w:tc>
          <w:tcPr>
            <w:tcW w:w="857" w:type="dxa"/>
            <w:vMerge w:val="continue"/>
            <w:tcBorders>
              <w:top w:val="nil"/>
            </w:tcBorders>
          </w:tcPr>
          <w:p w14:paraId="7426341F">
            <w:pPr>
              <w:rPr>
                <w:rFonts w:ascii="Arial"/>
              </w:rPr>
            </w:pPr>
          </w:p>
        </w:tc>
        <w:tc>
          <w:tcPr>
            <w:tcW w:w="963" w:type="dxa"/>
            <w:vMerge w:val="continue"/>
            <w:tcBorders>
              <w:top w:val="nil"/>
            </w:tcBorders>
          </w:tcPr>
          <w:p w14:paraId="78AA79E0">
            <w:pPr>
              <w:rPr>
                <w:rFonts w:ascii="Arial"/>
              </w:rPr>
            </w:pPr>
          </w:p>
        </w:tc>
      </w:tr>
      <w:tr w14:paraId="33CA93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719" w:type="dxa"/>
          </w:tcPr>
          <w:p w14:paraId="44CD2CFF">
            <w:pPr>
              <w:pStyle w:val="27"/>
              <w:spacing w:before="85" w:line="220" w:lineRule="auto"/>
              <w:ind w:left="687"/>
              <w:rPr>
                <w:rFonts w:hint="eastAsia"/>
              </w:rPr>
            </w:pPr>
            <w:r>
              <w:rPr>
                <w:spacing w:val="-6"/>
              </w:rPr>
              <w:t>学分</w:t>
            </w:r>
          </w:p>
        </w:tc>
        <w:tc>
          <w:tcPr>
            <w:tcW w:w="1002" w:type="dxa"/>
          </w:tcPr>
          <w:p w14:paraId="0E440283">
            <w:pPr>
              <w:spacing w:before="113"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54</w:t>
            </w:r>
          </w:p>
        </w:tc>
        <w:tc>
          <w:tcPr>
            <w:tcW w:w="982" w:type="dxa"/>
          </w:tcPr>
          <w:p w14:paraId="62212731">
            <w:pPr>
              <w:spacing w:before="113" w:line="188"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27</w:t>
            </w:r>
          </w:p>
        </w:tc>
        <w:tc>
          <w:tcPr>
            <w:tcW w:w="917" w:type="dxa"/>
          </w:tcPr>
          <w:p w14:paraId="2CE96735">
            <w:pPr>
              <w:spacing w:before="116" w:line="185" w:lineRule="auto"/>
              <w:ind w:left="35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898" w:type="dxa"/>
          </w:tcPr>
          <w:p w14:paraId="11291F05">
            <w:pPr>
              <w:spacing w:before="113"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10+X</w:t>
            </w:r>
          </w:p>
        </w:tc>
        <w:tc>
          <w:tcPr>
            <w:tcW w:w="926" w:type="dxa"/>
          </w:tcPr>
          <w:p w14:paraId="7197B038">
            <w:pPr>
              <w:spacing w:before="113" w:line="188" w:lineRule="auto"/>
              <w:ind w:left="325"/>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12.5</w:t>
            </w:r>
          </w:p>
        </w:tc>
        <w:tc>
          <w:tcPr>
            <w:tcW w:w="900" w:type="dxa"/>
          </w:tcPr>
          <w:p w14:paraId="63505764">
            <w:pPr>
              <w:spacing w:before="113" w:line="188" w:lineRule="auto"/>
              <w:ind w:left="29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44.5</w:t>
            </w:r>
          </w:p>
        </w:tc>
        <w:tc>
          <w:tcPr>
            <w:tcW w:w="857" w:type="dxa"/>
          </w:tcPr>
          <w:p w14:paraId="1C358BB2">
            <w:pPr>
              <w:spacing w:before="113"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34</w:t>
            </w:r>
          </w:p>
        </w:tc>
        <w:tc>
          <w:tcPr>
            <w:tcW w:w="963" w:type="dxa"/>
          </w:tcPr>
          <w:p w14:paraId="4D3CE283">
            <w:pPr>
              <w:spacing w:before="113"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187.5+X</w:t>
            </w:r>
          </w:p>
        </w:tc>
      </w:tr>
      <w:tr w14:paraId="7CEEB7C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9" w:hRule="atLeast"/>
        </w:trPr>
        <w:tc>
          <w:tcPr>
            <w:tcW w:w="1719" w:type="dxa"/>
          </w:tcPr>
          <w:p w14:paraId="7D99F137">
            <w:pPr>
              <w:pStyle w:val="27"/>
              <w:spacing w:before="84" w:line="219" w:lineRule="auto"/>
              <w:ind w:left="503"/>
              <w:rPr>
                <w:rFonts w:hint="eastAsia"/>
              </w:rPr>
            </w:pPr>
            <w:r>
              <w:rPr>
                <w:spacing w:val="-2"/>
              </w:rPr>
              <w:t>额定学分</w:t>
            </w:r>
          </w:p>
        </w:tc>
        <w:tc>
          <w:tcPr>
            <w:tcW w:w="1002" w:type="dxa"/>
          </w:tcPr>
          <w:p w14:paraId="15C7D06E">
            <w:pPr>
              <w:spacing w:before="115"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54</w:t>
            </w:r>
          </w:p>
        </w:tc>
        <w:tc>
          <w:tcPr>
            <w:tcW w:w="982" w:type="dxa"/>
          </w:tcPr>
          <w:p w14:paraId="2D93D2C5">
            <w:pPr>
              <w:spacing w:before="115" w:line="188"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27</w:t>
            </w:r>
          </w:p>
        </w:tc>
        <w:tc>
          <w:tcPr>
            <w:tcW w:w="917" w:type="dxa"/>
          </w:tcPr>
          <w:p w14:paraId="1B099BFF">
            <w:pPr>
              <w:spacing w:before="118" w:line="185" w:lineRule="auto"/>
              <w:ind w:left="35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898" w:type="dxa"/>
          </w:tcPr>
          <w:p w14:paraId="5AB2439A">
            <w:pPr>
              <w:spacing w:before="115" w:line="188" w:lineRule="auto"/>
              <w:ind w:left="378"/>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926" w:type="dxa"/>
          </w:tcPr>
          <w:p w14:paraId="03D84D1B">
            <w:pPr>
              <w:spacing w:before="115" w:line="188" w:lineRule="auto"/>
              <w:ind w:left="325"/>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10.5</w:t>
            </w:r>
          </w:p>
        </w:tc>
        <w:tc>
          <w:tcPr>
            <w:tcW w:w="900" w:type="dxa"/>
          </w:tcPr>
          <w:p w14:paraId="1C12B657">
            <w:pPr>
              <w:spacing w:before="115"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c>
          <w:tcPr>
            <w:tcW w:w="857" w:type="dxa"/>
          </w:tcPr>
          <w:p w14:paraId="14E9DD8F">
            <w:pPr>
              <w:spacing w:before="115"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34</w:t>
            </w:r>
          </w:p>
        </w:tc>
        <w:tc>
          <w:tcPr>
            <w:tcW w:w="963" w:type="dxa"/>
          </w:tcPr>
          <w:p w14:paraId="6AE56208">
            <w:pPr>
              <w:spacing w:before="115"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163</w:t>
            </w:r>
          </w:p>
        </w:tc>
      </w:tr>
      <w:tr w14:paraId="1AE114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719" w:type="dxa"/>
          </w:tcPr>
          <w:p w14:paraId="6D0C41D9">
            <w:pPr>
              <w:pStyle w:val="27"/>
              <w:spacing w:before="80" w:line="220" w:lineRule="auto"/>
              <w:ind w:left="187"/>
              <w:rPr>
                <w:rFonts w:hint="eastAsia"/>
              </w:rPr>
            </w:pPr>
            <w:r>
              <w:rPr>
                <w:spacing w:val="-5"/>
              </w:rPr>
              <w:t>占总学分比（</w:t>
            </w:r>
            <w:r>
              <w:rPr>
                <w:rFonts w:ascii="Times New Roman" w:hAnsi="Times New Roman" w:eastAsia="Times New Roman" w:cs="Times New Roman"/>
                <w:spacing w:val="-5"/>
              </w:rPr>
              <w:t>%</w:t>
            </w:r>
            <w:r>
              <w:rPr>
                <w:spacing w:val="-5"/>
              </w:rPr>
              <w:t>）</w:t>
            </w:r>
          </w:p>
        </w:tc>
        <w:tc>
          <w:tcPr>
            <w:tcW w:w="1002" w:type="dxa"/>
          </w:tcPr>
          <w:p w14:paraId="0A4720D7">
            <w:pPr>
              <w:spacing w:before="115" w:line="188" w:lineRule="auto"/>
              <w:ind w:left="227"/>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33.</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pacing w:val="-5"/>
                <w:sz w:val="18"/>
                <w:szCs w:val="18"/>
              </w:rPr>
              <w:t>13%</w:t>
            </w:r>
          </w:p>
        </w:tc>
        <w:tc>
          <w:tcPr>
            <w:tcW w:w="982" w:type="dxa"/>
          </w:tcPr>
          <w:p w14:paraId="65C38715">
            <w:pPr>
              <w:spacing w:before="115" w:line="188" w:lineRule="auto"/>
              <w:ind w:left="23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16.56%</w:t>
            </w:r>
          </w:p>
        </w:tc>
        <w:tc>
          <w:tcPr>
            <w:tcW w:w="917" w:type="dxa"/>
          </w:tcPr>
          <w:p w14:paraId="19222C90">
            <w:pPr>
              <w:spacing w:before="115"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3.37%</w:t>
            </w:r>
          </w:p>
        </w:tc>
        <w:tc>
          <w:tcPr>
            <w:tcW w:w="898" w:type="dxa"/>
          </w:tcPr>
          <w:p w14:paraId="4F14546C">
            <w:pPr>
              <w:spacing w:before="115"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6.</w:t>
            </w:r>
            <w:r>
              <w:rPr>
                <w:rFonts w:ascii="Times New Roman" w:hAnsi="Times New Roman" w:eastAsia="Times New Roman" w:cs="Times New Roman"/>
                <w:spacing w:val="-24"/>
                <w:sz w:val="18"/>
                <w:szCs w:val="18"/>
              </w:rPr>
              <w:t xml:space="preserve"> </w:t>
            </w:r>
            <w:r>
              <w:rPr>
                <w:rFonts w:ascii="Times New Roman" w:hAnsi="Times New Roman" w:eastAsia="Times New Roman" w:cs="Times New Roman"/>
                <w:spacing w:val="-6"/>
                <w:sz w:val="18"/>
                <w:szCs w:val="18"/>
              </w:rPr>
              <w:t>13%</w:t>
            </w:r>
          </w:p>
        </w:tc>
        <w:tc>
          <w:tcPr>
            <w:tcW w:w="926" w:type="dxa"/>
          </w:tcPr>
          <w:p w14:paraId="59F79158">
            <w:pPr>
              <w:spacing w:before="115"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6.44%</w:t>
            </w:r>
          </w:p>
        </w:tc>
        <w:tc>
          <w:tcPr>
            <w:tcW w:w="900" w:type="dxa"/>
          </w:tcPr>
          <w:p w14:paraId="098FBC35">
            <w:pPr>
              <w:spacing w:before="115"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13.50%</w:t>
            </w:r>
          </w:p>
        </w:tc>
        <w:tc>
          <w:tcPr>
            <w:tcW w:w="857" w:type="dxa"/>
          </w:tcPr>
          <w:p w14:paraId="6A33EB8F">
            <w:pPr>
              <w:spacing w:before="115" w:line="188" w:lineRule="auto"/>
              <w:ind w:left="15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20.86%</w:t>
            </w:r>
          </w:p>
        </w:tc>
        <w:tc>
          <w:tcPr>
            <w:tcW w:w="963" w:type="dxa"/>
          </w:tcPr>
          <w:p w14:paraId="64E0B087">
            <w:pPr>
              <w:spacing w:before="116"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100</w:t>
            </w:r>
          </w:p>
        </w:tc>
      </w:tr>
      <w:tr w14:paraId="165A1A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4" w:hRule="atLeast"/>
        </w:trPr>
        <w:tc>
          <w:tcPr>
            <w:tcW w:w="1719" w:type="dxa"/>
          </w:tcPr>
          <w:p w14:paraId="47D26943">
            <w:pPr>
              <w:pStyle w:val="27"/>
              <w:spacing w:before="213" w:line="221" w:lineRule="auto"/>
              <w:ind w:left="687"/>
              <w:rPr>
                <w:rFonts w:hint="eastAsia"/>
              </w:rPr>
            </w:pPr>
            <w:r>
              <w:rPr>
                <w:spacing w:val="-6"/>
              </w:rPr>
              <w:t>学时</w:t>
            </w:r>
          </w:p>
        </w:tc>
        <w:tc>
          <w:tcPr>
            <w:tcW w:w="1002" w:type="dxa"/>
          </w:tcPr>
          <w:p w14:paraId="6E1D07E7">
            <w:pPr>
              <w:spacing w:before="242" w:line="188" w:lineRule="auto"/>
              <w:ind w:left="336"/>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1024</w:t>
            </w:r>
          </w:p>
        </w:tc>
        <w:tc>
          <w:tcPr>
            <w:tcW w:w="982" w:type="dxa"/>
          </w:tcPr>
          <w:p w14:paraId="6AC51D94">
            <w:pPr>
              <w:spacing w:before="242" w:line="188" w:lineRule="auto"/>
              <w:ind w:left="35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472</w:t>
            </w:r>
          </w:p>
        </w:tc>
        <w:tc>
          <w:tcPr>
            <w:tcW w:w="917" w:type="dxa"/>
          </w:tcPr>
          <w:p w14:paraId="270CAFED">
            <w:pPr>
              <w:spacing w:before="242" w:line="188" w:lineRule="auto"/>
              <w:ind w:left="374"/>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96</w:t>
            </w:r>
          </w:p>
        </w:tc>
        <w:tc>
          <w:tcPr>
            <w:tcW w:w="898" w:type="dxa"/>
          </w:tcPr>
          <w:p w14:paraId="2CC5E600">
            <w:pPr>
              <w:spacing w:before="242" w:line="188" w:lineRule="auto"/>
              <w:ind w:left="332"/>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160</w:t>
            </w:r>
          </w:p>
        </w:tc>
        <w:tc>
          <w:tcPr>
            <w:tcW w:w="926" w:type="dxa"/>
          </w:tcPr>
          <w:p w14:paraId="3F154BBE">
            <w:pPr>
              <w:spacing w:before="242" w:line="188"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216</w:t>
            </w:r>
          </w:p>
        </w:tc>
        <w:tc>
          <w:tcPr>
            <w:tcW w:w="900" w:type="dxa"/>
          </w:tcPr>
          <w:p w14:paraId="2F078547">
            <w:pPr>
              <w:spacing w:before="242" w:line="188"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732</w:t>
            </w:r>
          </w:p>
        </w:tc>
        <w:tc>
          <w:tcPr>
            <w:tcW w:w="857" w:type="dxa"/>
          </w:tcPr>
          <w:p w14:paraId="4E90B2AF">
            <w:pPr>
              <w:pStyle w:val="27"/>
              <w:spacing w:before="213" w:line="222" w:lineRule="auto"/>
              <w:ind w:left="232"/>
              <w:rPr>
                <w:rFonts w:hint="eastAsia"/>
              </w:rPr>
            </w:pPr>
            <w:r>
              <w:rPr>
                <w:rFonts w:ascii="Times New Roman" w:hAnsi="Times New Roman" w:eastAsia="Times New Roman" w:cs="Times New Roman"/>
                <w:spacing w:val="-3"/>
              </w:rPr>
              <w:t>34</w:t>
            </w:r>
            <w:r>
              <w:rPr>
                <w:rFonts w:ascii="Times New Roman" w:hAnsi="Times New Roman" w:eastAsia="Times New Roman" w:cs="Times New Roman"/>
                <w:spacing w:val="8"/>
              </w:rPr>
              <w:t xml:space="preserve"> </w:t>
            </w:r>
            <w:r>
              <w:rPr>
                <w:spacing w:val="-3"/>
              </w:rPr>
              <w:t>周</w:t>
            </w:r>
          </w:p>
        </w:tc>
        <w:tc>
          <w:tcPr>
            <w:tcW w:w="963" w:type="dxa"/>
          </w:tcPr>
          <w:p w14:paraId="2023BEC4">
            <w:pPr>
              <w:pStyle w:val="27"/>
              <w:spacing w:before="72" w:line="247" w:lineRule="auto"/>
              <w:ind w:left="227" w:right="97" w:hanging="126"/>
              <w:rPr>
                <w:rFonts w:hint="eastAsia"/>
              </w:rPr>
            </w:pPr>
            <w:r>
              <w:rPr>
                <w:rFonts w:ascii="Times New Roman" w:hAnsi="Times New Roman" w:eastAsia="Times New Roman" w:cs="Times New Roman"/>
                <w:spacing w:val="-3"/>
              </w:rPr>
              <w:t>2700</w:t>
            </w:r>
            <w:r>
              <w:rPr>
                <w:rFonts w:ascii="Times New Roman" w:hAnsi="Times New Roman" w:eastAsia="Times New Roman" w:cs="Times New Roman"/>
                <w:spacing w:val="11"/>
              </w:rPr>
              <w:t xml:space="preserve"> </w:t>
            </w:r>
            <w:r>
              <w:rPr>
                <w:spacing w:val="-3"/>
              </w:rPr>
              <w:t>学时</w:t>
            </w:r>
            <w:r>
              <w:t xml:space="preserve"> </w:t>
            </w:r>
            <w:r>
              <w:rPr>
                <w:rFonts w:ascii="Times New Roman" w:hAnsi="Times New Roman" w:eastAsia="Times New Roman" w:cs="Times New Roman"/>
                <w:spacing w:val="-1"/>
              </w:rPr>
              <w:t>+34</w:t>
            </w:r>
            <w:r>
              <w:rPr>
                <w:rFonts w:ascii="Times New Roman" w:hAnsi="Times New Roman" w:eastAsia="Times New Roman" w:cs="Times New Roman"/>
                <w:spacing w:val="7"/>
              </w:rPr>
              <w:t xml:space="preserve"> </w:t>
            </w:r>
            <w:r>
              <w:rPr>
                <w:spacing w:val="-1"/>
              </w:rPr>
              <w:t>周</w:t>
            </w:r>
          </w:p>
        </w:tc>
      </w:tr>
      <w:tr w14:paraId="756C13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4" w:hRule="atLeast"/>
        </w:trPr>
        <w:tc>
          <w:tcPr>
            <w:tcW w:w="1719" w:type="dxa"/>
          </w:tcPr>
          <w:p w14:paraId="19C4F923">
            <w:pPr>
              <w:pStyle w:val="27"/>
              <w:spacing w:before="213" w:line="219" w:lineRule="auto"/>
              <w:ind w:left="325"/>
              <w:rPr>
                <w:rFonts w:hint="eastAsia"/>
              </w:rPr>
            </w:pPr>
            <w:r>
              <w:rPr>
                <w:spacing w:val="-2"/>
              </w:rPr>
              <w:t>最低学时要求</w:t>
            </w:r>
          </w:p>
        </w:tc>
        <w:tc>
          <w:tcPr>
            <w:tcW w:w="1002" w:type="dxa"/>
          </w:tcPr>
          <w:p w14:paraId="34966252">
            <w:pPr>
              <w:spacing w:before="244" w:line="188" w:lineRule="auto"/>
              <w:ind w:left="336"/>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1024</w:t>
            </w:r>
          </w:p>
        </w:tc>
        <w:tc>
          <w:tcPr>
            <w:tcW w:w="982" w:type="dxa"/>
          </w:tcPr>
          <w:p w14:paraId="0846BCE2">
            <w:pPr>
              <w:spacing w:before="244" w:line="188" w:lineRule="auto"/>
              <w:ind w:left="35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472</w:t>
            </w:r>
          </w:p>
        </w:tc>
        <w:tc>
          <w:tcPr>
            <w:tcW w:w="917" w:type="dxa"/>
          </w:tcPr>
          <w:p w14:paraId="1CC8DC75">
            <w:pPr>
              <w:spacing w:before="244" w:line="188" w:lineRule="auto"/>
              <w:ind w:left="374"/>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96</w:t>
            </w:r>
          </w:p>
        </w:tc>
        <w:tc>
          <w:tcPr>
            <w:tcW w:w="898" w:type="dxa"/>
          </w:tcPr>
          <w:p w14:paraId="60BE2A60">
            <w:pPr>
              <w:spacing w:before="244" w:line="188" w:lineRule="auto"/>
              <w:ind w:left="332"/>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160</w:t>
            </w:r>
          </w:p>
        </w:tc>
        <w:tc>
          <w:tcPr>
            <w:tcW w:w="926" w:type="dxa"/>
          </w:tcPr>
          <w:p w14:paraId="7A6C95B7">
            <w:pPr>
              <w:spacing w:before="244"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184</w:t>
            </w:r>
          </w:p>
        </w:tc>
        <w:tc>
          <w:tcPr>
            <w:tcW w:w="900" w:type="dxa"/>
          </w:tcPr>
          <w:p w14:paraId="32B87C73">
            <w:pPr>
              <w:spacing w:before="244" w:line="188" w:lineRule="auto"/>
              <w:ind w:left="32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352</w:t>
            </w:r>
          </w:p>
        </w:tc>
        <w:tc>
          <w:tcPr>
            <w:tcW w:w="857" w:type="dxa"/>
          </w:tcPr>
          <w:p w14:paraId="6A8B2210">
            <w:pPr>
              <w:pStyle w:val="27"/>
              <w:spacing w:before="213" w:line="222" w:lineRule="auto"/>
              <w:ind w:left="232"/>
              <w:rPr>
                <w:rFonts w:hint="eastAsia"/>
              </w:rPr>
            </w:pPr>
            <w:r>
              <w:rPr>
                <w:rFonts w:ascii="Times New Roman" w:hAnsi="Times New Roman" w:eastAsia="Times New Roman" w:cs="Times New Roman"/>
                <w:spacing w:val="-3"/>
              </w:rPr>
              <w:t>34</w:t>
            </w:r>
            <w:r>
              <w:rPr>
                <w:rFonts w:ascii="Times New Roman" w:hAnsi="Times New Roman" w:eastAsia="Times New Roman" w:cs="Times New Roman"/>
                <w:spacing w:val="8"/>
              </w:rPr>
              <w:t xml:space="preserve"> </w:t>
            </w:r>
            <w:r>
              <w:rPr>
                <w:spacing w:val="-3"/>
              </w:rPr>
              <w:t>周</w:t>
            </w:r>
          </w:p>
        </w:tc>
        <w:tc>
          <w:tcPr>
            <w:tcW w:w="963" w:type="dxa"/>
          </w:tcPr>
          <w:p w14:paraId="76A6BB4B">
            <w:pPr>
              <w:pStyle w:val="27"/>
              <w:spacing w:before="74" w:line="246" w:lineRule="auto"/>
              <w:ind w:left="227" w:right="97" w:hanging="126"/>
              <w:rPr>
                <w:rFonts w:hint="eastAsia"/>
              </w:rPr>
            </w:pPr>
            <w:r>
              <w:rPr>
                <w:rFonts w:ascii="Times New Roman" w:hAnsi="Times New Roman" w:eastAsia="Times New Roman" w:cs="Times New Roman"/>
                <w:spacing w:val="-3"/>
              </w:rPr>
              <w:t>2288</w:t>
            </w:r>
            <w:r>
              <w:rPr>
                <w:rFonts w:ascii="Times New Roman" w:hAnsi="Times New Roman" w:eastAsia="Times New Roman" w:cs="Times New Roman"/>
                <w:spacing w:val="11"/>
              </w:rPr>
              <w:t xml:space="preserve"> </w:t>
            </w:r>
            <w:r>
              <w:rPr>
                <w:spacing w:val="-3"/>
              </w:rPr>
              <w:t>学时</w:t>
            </w:r>
            <w:r>
              <w:t xml:space="preserve"> </w:t>
            </w:r>
            <w:r>
              <w:rPr>
                <w:rFonts w:ascii="Times New Roman" w:hAnsi="Times New Roman" w:eastAsia="Times New Roman" w:cs="Times New Roman"/>
                <w:spacing w:val="-1"/>
              </w:rPr>
              <w:t>+34</w:t>
            </w:r>
            <w:r>
              <w:rPr>
                <w:rFonts w:ascii="Times New Roman" w:hAnsi="Times New Roman" w:eastAsia="Times New Roman" w:cs="Times New Roman"/>
                <w:spacing w:val="7"/>
              </w:rPr>
              <w:t xml:space="preserve"> </w:t>
            </w:r>
            <w:r>
              <w:rPr>
                <w:spacing w:val="-1"/>
              </w:rPr>
              <w:t>周</w:t>
            </w:r>
          </w:p>
        </w:tc>
      </w:tr>
      <w:tr w14:paraId="199ADF6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4" w:hRule="atLeast"/>
        </w:trPr>
        <w:tc>
          <w:tcPr>
            <w:tcW w:w="1719" w:type="dxa"/>
          </w:tcPr>
          <w:p w14:paraId="4E2C34FA">
            <w:pPr>
              <w:pStyle w:val="27"/>
              <w:spacing w:before="81" w:line="221" w:lineRule="auto"/>
              <w:ind w:left="187"/>
              <w:rPr>
                <w:rFonts w:hint="eastAsia"/>
              </w:rPr>
            </w:pPr>
            <w:r>
              <w:rPr>
                <w:spacing w:val="-5"/>
              </w:rPr>
              <w:t>占总学时比（</w:t>
            </w:r>
            <w:r>
              <w:rPr>
                <w:rFonts w:ascii="Times New Roman" w:hAnsi="Times New Roman" w:eastAsia="Times New Roman" w:cs="Times New Roman"/>
                <w:spacing w:val="-5"/>
              </w:rPr>
              <w:t>%</w:t>
            </w:r>
            <w:r>
              <w:rPr>
                <w:spacing w:val="-5"/>
              </w:rPr>
              <w:t>）</w:t>
            </w:r>
          </w:p>
        </w:tc>
        <w:tc>
          <w:tcPr>
            <w:tcW w:w="1002" w:type="dxa"/>
          </w:tcPr>
          <w:p w14:paraId="10F93EDA">
            <w:pPr>
              <w:spacing w:before="117" w:line="188" w:lineRule="auto"/>
              <w:ind w:left="22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44.76%</w:t>
            </w:r>
          </w:p>
        </w:tc>
        <w:tc>
          <w:tcPr>
            <w:tcW w:w="982" w:type="dxa"/>
          </w:tcPr>
          <w:p w14:paraId="44ECF77A">
            <w:pPr>
              <w:spacing w:before="117" w:line="188" w:lineRule="auto"/>
              <w:ind w:left="21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20.63%</w:t>
            </w:r>
          </w:p>
        </w:tc>
        <w:tc>
          <w:tcPr>
            <w:tcW w:w="917" w:type="dxa"/>
          </w:tcPr>
          <w:p w14:paraId="51DEEBB2">
            <w:pPr>
              <w:spacing w:before="117" w:line="188" w:lineRule="auto"/>
              <w:ind w:left="22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4.20%</w:t>
            </w:r>
          </w:p>
        </w:tc>
        <w:tc>
          <w:tcPr>
            <w:tcW w:w="898" w:type="dxa"/>
          </w:tcPr>
          <w:p w14:paraId="7004E679">
            <w:pPr>
              <w:spacing w:before="117"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6.99%</w:t>
            </w:r>
          </w:p>
        </w:tc>
        <w:tc>
          <w:tcPr>
            <w:tcW w:w="926" w:type="dxa"/>
          </w:tcPr>
          <w:p w14:paraId="070AB5DC">
            <w:pPr>
              <w:spacing w:before="117"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8.04%</w:t>
            </w:r>
          </w:p>
        </w:tc>
        <w:tc>
          <w:tcPr>
            <w:tcW w:w="900" w:type="dxa"/>
          </w:tcPr>
          <w:p w14:paraId="40EF5CD0">
            <w:pPr>
              <w:spacing w:before="117"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15.38%</w:t>
            </w:r>
          </w:p>
        </w:tc>
        <w:tc>
          <w:tcPr>
            <w:tcW w:w="857" w:type="dxa"/>
          </w:tcPr>
          <w:p w14:paraId="39C871A1">
            <w:pPr>
              <w:spacing w:before="114" w:line="192" w:lineRule="auto"/>
              <w:ind w:left="402"/>
              <w:rPr>
                <w:rFonts w:ascii="Times New Roman" w:hAnsi="Times New Roman" w:eastAsia="Times New Roman" w:cs="Times New Roman"/>
                <w:sz w:val="18"/>
                <w:szCs w:val="18"/>
              </w:rPr>
            </w:pPr>
            <w:r>
              <w:rPr>
                <w:rFonts w:ascii="Times New Roman" w:hAnsi="Times New Roman" w:eastAsia="Times New Roman" w:cs="Times New Roman"/>
                <w:sz w:val="18"/>
                <w:szCs w:val="18"/>
              </w:rPr>
              <w:t>/</w:t>
            </w:r>
          </w:p>
        </w:tc>
        <w:tc>
          <w:tcPr>
            <w:tcW w:w="963" w:type="dxa"/>
          </w:tcPr>
          <w:p w14:paraId="59BBEDB3">
            <w:pPr>
              <w:spacing w:before="117"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100</w:t>
            </w:r>
          </w:p>
        </w:tc>
      </w:tr>
    </w:tbl>
    <w:p w14:paraId="6579DB38">
      <w:pPr>
        <w:spacing w:before="265" w:line="226" w:lineRule="auto"/>
        <w:ind w:left="3152"/>
        <w:rPr>
          <w:rFonts w:hint="eastAsia" w:ascii="黑体" w:hAnsi="黑体" w:eastAsia="黑体" w:cs="黑体"/>
          <w:sz w:val="20"/>
          <w:szCs w:val="20"/>
        </w:rPr>
      </w:pPr>
      <w:r>
        <w:rPr>
          <w:rFonts w:ascii="黑体" w:hAnsi="黑体" w:eastAsia="黑体" w:cs="黑体"/>
          <w:spacing w:val="6"/>
          <w:sz w:val="20"/>
          <w:szCs w:val="20"/>
        </w:rPr>
        <w:t>表</w:t>
      </w:r>
      <w:r>
        <w:rPr>
          <w:rFonts w:ascii="黑体" w:hAnsi="黑体" w:eastAsia="黑体" w:cs="黑体"/>
          <w:spacing w:val="-30"/>
          <w:sz w:val="20"/>
          <w:szCs w:val="20"/>
        </w:rPr>
        <w:t xml:space="preserve"> </w:t>
      </w:r>
      <w:r>
        <w:rPr>
          <w:rFonts w:ascii="Times New Roman" w:hAnsi="Times New Roman" w:eastAsia="Times New Roman" w:cs="Times New Roman"/>
          <w:spacing w:val="6"/>
          <w:sz w:val="20"/>
          <w:szCs w:val="20"/>
        </w:rPr>
        <w:t xml:space="preserve">2    </w:t>
      </w:r>
      <w:r>
        <w:rPr>
          <w:rFonts w:ascii="黑体" w:hAnsi="黑体" w:eastAsia="黑体" w:cs="黑体"/>
          <w:spacing w:val="6"/>
          <w:sz w:val="20"/>
          <w:szCs w:val="20"/>
        </w:rPr>
        <w:t>实践教学体系学分分配表</w:t>
      </w:r>
    </w:p>
    <w:p w14:paraId="0EDBDAE6">
      <w:pPr>
        <w:spacing w:line="75" w:lineRule="auto"/>
        <w:rPr>
          <w:rFonts w:ascii="Arial"/>
          <w:sz w:val="2"/>
        </w:rPr>
      </w:pPr>
    </w:p>
    <w:tbl>
      <w:tblPr>
        <w:tblStyle w:val="28"/>
        <w:tblW w:w="9104" w:type="dxa"/>
        <w:tblInd w:w="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66"/>
        <w:gridCol w:w="1826"/>
        <w:gridCol w:w="775"/>
        <w:gridCol w:w="978"/>
        <w:gridCol w:w="735"/>
        <w:gridCol w:w="956"/>
        <w:gridCol w:w="936"/>
        <w:gridCol w:w="1232"/>
      </w:tblGrid>
      <w:tr w14:paraId="4D7A4F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7" w:hRule="atLeast"/>
        </w:trPr>
        <w:tc>
          <w:tcPr>
            <w:tcW w:w="1666" w:type="dxa"/>
            <w:vMerge w:val="restart"/>
            <w:tcBorders>
              <w:bottom w:val="nil"/>
            </w:tcBorders>
          </w:tcPr>
          <w:p w14:paraId="23695E15">
            <w:pPr>
              <w:spacing w:line="266" w:lineRule="auto"/>
              <w:rPr>
                <w:rFonts w:ascii="Arial"/>
              </w:rPr>
            </w:pPr>
          </w:p>
          <w:p w14:paraId="1C4B0BC5">
            <w:pPr>
              <w:spacing w:before="58" w:line="218" w:lineRule="auto"/>
              <w:ind w:left="303"/>
              <w:rPr>
                <w:rFonts w:hint="eastAsia" w:ascii="黑体" w:hAnsi="黑体" w:eastAsia="黑体" w:cs="黑体"/>
                <w:sz w:val="18"/>
                <w:szCs w:val="18"/>
              </w:rPr>
            </w:pPr>
            <w:r>
              <w:rPr>
                <w:rFonts w:ascii="黑体" w:hAnsi="黑体" w:eastAsia="黑体" w:cs="黑体"/>
                <w:spacing w:val="-2"/>
                <w:sz w:val="18"/>
                <w:szCs w:val="18"/>
              </w:rPr>
              <w:t>实践教学体系</w:t>
            </w:r>
          </w:p>
        </w:tc>
        <w:tc>
          <w:tcPr>
            <w:tcW w:w="1826" w:type="dxa"/>
            <w:vMerge w:val="restart"/>
            <w:tcBorders>
              <w:bottom w:val="nil"/>
            </w:tcBorders>
          </w:tcPr>
          <w:p w14:paraId="060F4AA1">
            <w:pPr>
              <w:spacing w:line="266" w:lineRule="auto"/>
              <w:rPr>
                <w:rFonts w:ascii="Arial"/>
              </w:rPr>
            </w:pPr>
          </w:p>
          <w:p w14:paraId="13AEAF99">
            <w:pPr>
              <w:spacing w:before="58" w:line="218" w:lineRule="auto"/>
              <w:ind w:left="379"/>
              <w:rPr>
                <w:rFonts w:hint="eastAsia" w:ascii="黑体" w:hAnsi="黑体" w:eastAsia="黑体" w:cs="黑体"/>
                <w:sz w:val="18"/>
                <w:szCs w:val="18"/>
              </w:rPr>
            </w:pPr>
            <w:r>
              <w:rPr>
                <w:rFonts w:ascii="黑体" w:hAnsi="黑体" w:eastAsia="黑体" w:cs="黑体"/>
                <w:spacing w:val="-2"/>
                <w:sz w:val="18"/>
                <w:szCs w:val="18"/>
              </w:rPr>
              <w:t>实践教学内容</w:t>
            </w:r>
          </w:p>
        </w:tc>
        <w:tc>
          <w:tcPr>
            <w:tcW w:w="775" w:type="dxa"/>
            <w:vMerge w:val="restart"/>
            <w:tcBorders>
              <w:bottom w:val="nil"/>
            </w:tcBorders>
          </w:tcPr>
          <w:p w14:paraId="2F934165">
            <w:pPr>
              <w:spacing w:before="206" w:line="234" w:lineRule="auto"/>
              <w:ind w:left="301" w:right="116" w:hanging="182"/>
              <w:rPr>
                <w:rFonts w:hint="eastAsia" w:ascii="黑体" w:hAnsi="黑体" w:eastAsia="黑体" w:cs="黑体"/>
                <w:sz w:val="18"/>
                <w:szCs w:val="18"/>
              </w:rPr>
            </w:pPr>
            <w:r>
              <w:rPr>
                <w:rFonts w:ascii="黑体" w:hAnsi="黑体" w:eastAsia="黑体" w:cs="黑体"/>
                <w:spacing w:val="-2"/>
                <w:sz w:val="18"/>
                <w:szCs w:val="18"/>
              </w:rPr>
              <w:t>课程门</w:t>
            </w:r>
            <w:r>
              <w:rPr>
                <w:rFonts w:ascii="黑体" w:hAnsi="黑体" w:eastAsia="黑体" w:cs="黑体"/>
                <w:sz w:val="18"/>
                <w:szCs w:val="18"/>
              </w:rPr>
              <w:t xml:space="preserve"> 数</w:t>
            </w:r>
          </w:p>
        </w:tc>
        <w:tc>
          <w:tcPr>
            <w:tcW w:w="978" w:type="dxa"/>
            <w:vMerge w:val="restart"/>
            <w:tcBorders>
              <w:bottom w:val="nil"/>
            </w:tcBorders>
          </w:tcPr>
          <w:p w14:paraId="3F409E1A">
            <w:pPr>
              <w:spacing w:before="206" w:line="234" w:lineRule="auto"/>
              <w:ind w:left="405" w:right="127" w:hanging="273"/>
              <w:rPr>
                <w:rFonts w:hint="eastAsia" w:ascii="黑体" w:hAnsi="黑体" w:eastAsia="黑体" w:cs="黑体"/>
                <w:sz w:val="18"/>
                <w:szCs w:val="18"/>
              </w:rPr>
            </w:pPr>
            <w:r>
              <w:rPr>
                <w:rFonts w:ascii="黑体" w:hAnsi="黑体" w:eastAsia="黑体" w:cs="黑体"/>
                <w:spacing w:val="-2"/>
                <w:sz w:val="18"/>
                <w:szCs w:val="18"/>
              </w:rPr>
              <w:t>必修课学</w:t>
            </w:r>
            <w:r>
              <w:rPr>
                <w:rFonts w:ascii="黑体" w:hAnsi="黑体" w:eastAsia="黑体" w:cs="黑体"/>
                <w:sz w:val="18"/>
                <w:szCs w:val="18"/>
              </w:rPr>
              <w:t xml:space="preserve"> 分</w:t>
            </w:r>
          </w:p>
        </w:tc>
        <w:tc>
          <w:tcPr>
            <w:tcW w:w="1691" w:type="dxa"/>
            <w:gridSpan w:val="2"/>
          </w:tcPr>
          <w:p w14:paraId="2CFE2031">
            <w:pPr>
              <w:spacing w:before="81" w:line="221" w:lineRule="auto"/>
              <w:ind w:left="583"/>
              <w:rPr>
                <w:rFonts w:hint="eastAsia" w:ascii="黑体" w:hAnsi="黑体" w:eastAsia="黑体" w:cs="黑体"/>
                <w:sz w:val="18"/>
                <w:szCs w:val="18"/>
              </w:rPr>
            </w:pPr>
            <w:r>
              <w:rPr>
                <w:rFonts w:ascii="黑体" w:hAnsi="黑体" w:eastAsia="黑体" w:cs="黑体"/>
                <w:spacing w:val="-4"/>
                <w:sz w:val="18"/>
                <w:szCs w:val="18"/>
              </w:rPr>
              <w:t>选修课</w:t>
            </w:r>
          </w:p>
        </w:tc>
        <w:tc>
          <w:tcPr>
            <w:tcW w:w="936" w:type="dxa"/>
            <w:vMerge w:val="restart"/>
            <w:tcBorders>
              <w:bottom w:val="nil"/>
            </w:tcBorders>
          </w:tcPr>
          <w:p w14:paraId="2C25BBFD">
            <w:pPr>
              <w:spacing w:line="266" w:lineRule="auto"/>
              <w:rPr>
                <w:rFonts w:ascii="Arial"/>
              </w:rPr>
            </w:pPr>
          </w:p>
          <w:p w14:paraId="3EA997A0">
            <w:pPr>
              <w:spacing w:before="58" w:line="221" w:lineRule="auto"/>
              <w:ind w:left="208"/>
              <w:rPr>
                <w:rFonts w:hint="eastAsia" w:ascii="黑体" w:hAnsi="黑体" w:eastAsia="黑体" w:cs="黑体"/>
                <w:sz w:val="18"/>
                <w:szCs w:val="18"/>
              </w:rPr>
            </w:pPr>
            <w:r>
              <w:rPr>
                <w:rFonts w:ascii="黑体" w:hAnsi="黑体" w:eastAsia="黑体" w:cs="黑体"/>
                <w:spacing w:val="-4"/>
                <w:sz w:val="18"/>
                <w:szCs w:val="18"/>
              </w:rPr>
              <w:t>总学分</w:t>
            </w:r>
          </w:p>
        </w:tc>
        <w:tc>
          <w:tcPr>
            <w:tcW w:w="1232" w:type="dxa"/>
            <w:vMerge w:val="restart"/>
            <w:tcBorders>
              <w:bottom w:val="nil"/>
            </w:tcBorders>
          </w:tcPr>
          <w:p w14:paraId="0B2AB03E">
            <w:pPr>
              <w:spacing w:before="206" w:line="221" w:lineRule="auto"/>
              <w:ind w:left="188"/>
              <w:rPr>
                <w:rFonts w:hint="eastAsia" w:ascii="黑体" w:hAnsi="黑体" w:eastAsia="黑体" w:cs="黑体"/>
                <w:sz w:val="18"/>
                <w:szCs w:val="18"/>
              </w:rPr>
            </w:pPr>
            <w:r>
              <w:rPr>
                <w:rFonts w:ascii="黑体" w:hAnsi="黑体" w:eastAsia="黑体" w:cs="黑体"/>
                <w:spacing w:val="-5"/>
                <w:sz w:val="18"/>
                <w:szCs w:val="18"/>
              </w:rPr>
              <w:t>占总学分比</w:t>
            </w:r>
          </w:p>
          <w:p w14:paraId="7FB7E933">
            <w:pPr>
              <w:spacing w:before="24" w:line="233" w:lineRule="auto"/>
              <w:ind w:left="382"/>
              <w:rPr>
                <w:rFonts w:hint="eastAsia" w:ascii="黑体" w:hAnsi="黑体" w:eastAsia="黑体" w:cs="黑体"/>
                <w:sz w:val="18"/>
                <w:szCs w:val="18"/>
              </w:rPr>
            </w:pPr>
            <w:r>
              <w:rPr>
                <w:rFonts w:ascii="黑体" w:hAnsi="黑体" w:eastAsia="黑体" w:cs="黑体"/>
                <w:spacing w:val="-8"/>
                <w:sz w:val="18"/>
                <w:szCs w:val="18"/>
              </w:rPr>
              <w:t>（</w:t>
            </w:r>
            <w:r>
              <w:rPr>
                <w:rFonts w:ascii="Times New Roman" w:hAnsi="Times New Roman" w:eastAsia="Times New Roman" w:cs="Times New Roman"/>
                <w:spacing w:val="-8"/>
                <w:sz w:val="18"/>
                <w:szCs w:val="18"/>
              </w:rPr>
              <w:t>%</w:t>
            </w:r>
            <w:r>
              <w:rPr>
                <w:rFonts w:ascii="黑体" w:hAnsi="黑体" w:eastAsia="黑体" w:cs="黑体"/>
                <w:spacing w:val="-8"/>
                <w:sz w:val="18"/>
                <w:szCs w:val="18"/>
              </w:rPr>
              <w:t>）</w:t>
            </w:r>
          </w:p>
        </w:tc>
      </w:tr>
      <w:tr w14:paraId="09E174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666" w:type="dxa"/>
            <w:vMerge w:val="continue"/>
            <w:tcBorders>
              <w:top w:val="nil"/>
            </w:tcBorders>
          </w:tcPr>
          <w:p w14:paraId="6859F205">
            <w:pPr>
              <w:rPr>
                <w:rFonts w:ascii="Arial"/>
              </w:rPr>
            </w:pPr>
          </w:p>
        </w:tc>
        <w:tc>
          <w:tcPr>
            <w:tcW w:w="1826" w:type="dxa"/>
            <w:vMerge w:val="continue"/>
            <w:tcBorders>
              <w:top w:val="nil"/>
            </w:tcBorders>
          </w:tcPr>
          <w:p w14:paraId="5DA6945D">
            <w:pPr>
              <w:rPr>
                <w:rFonts w:ascii="Arial"/>
              </w:rPr>
            </w:pPr>
          </w:p>
        </w:tc>
        <w:tc>
          <w:tcPr>
            <w:tcW w:w="775" w:type="dxa"/>
            <w:vMerge w:val="continue"/>
            <w:tcBorders>
              <w:top w:val="nil"/>
            </w:tcBorders>
          </w:tcPr>
          <w:p w14:paraId="5A9698DD">
            <w:pPr>
              <w:rPr>
                <w:rFonts w:ascii="Arial"/>
              </w:rPr>
            </w:pPr>
          </w:p>
        </w:tc>
        <w:tc>
          <w:tcPr>
            <w:tcW w:w="978" w:type="dxa"/>
            <w:vMerge w:val="continue"/>
            <w:tcBorders>
              <w:top w:val="nil"/>
            </w:tcBorders>
          </w:tcPr>
          <w:p w14:paraId="5E733165">
            <w:pPr>
              <w:rPr>
                <w:rFonts w:ascii="Arial"/>
              </w:rPr>
            </w:pPr>
          </w:p>
        </w:tc>
        <w:tc>
          <w:tcPr>
            <w:tcW w:w="735" w:type="dxa"/>
          </w:tcPr>
          <w:p w14:paraId="043AEB1A">
            <w:pPr>
              <w:spacing w:before="41" w:line="222" w:lineRule="auto"/>
              <w:ind w:left="286" w:right="185" w:hanging="91"/>
              <w:rPr>
                <w:rFonts w:hint="eastAsia" w:ascii="黑体" w:hAnsi="黑体" w:eastAsia="黑体" w:cs="黑体"/>
                <w:sz w:val="18"/>
                <w:szCs w:val="18"/>
              </w:rPr>
            </w:pPr>
            <w:r>
              <w:rPr>
                <w:rFonts w:ascii="黑体" w:hAnsi="黑体" w:eastAsia="黑体" w:cs="黑体"/>
                <w:spacing w:val="-6"/>
                <w:sz w:val="18"/>
                <w:szCs w:val="18"/>
              </w:rPr>
              <w:t>总学</w:t>
            </w:r>
            <w:r>
              <w:rPr>
                <w:rFonts w:ascii="黑体" w:hAnsi="黑体" w:eastAsia="黑体" w:cs="黑体"/>
                <w:sz w:val="18"/>
                <w:szCs w:val="18"/>
              </w:rPr>
              <w:t xml:space="preserve"> 分</w:t>
            </w:r>
          </w:p>
        </w:tc>
        <w:tc>
          <w:tcPr>
            <w:tcW w:w="956" w:type="dxa"/>
          </w:tcPr>
          <w:p w14:paraId="6359FE23">
            <w:pPr>
              <w:spacing w:before="41" w:line="222" w:lineRule="auto"/>
              <w:ind w:left="301" w:right="114" w:hanging="173"/>
              <w:rPr>
                <w:rFonts w:hint="eastAsia" w:ascii="黑体" w:hAnsi="黑体" w:eastAsia="黑体" w:cs="黑体"/>
                <w:sz w:val="18"/>
                <w:szCs w:val="18"/>
              </w:rPr>
            </w:pPr>
            <w:r>
              <w:rPr>
                <w:rFonts w:ascii="黑体" w:hAnsi="黑体" w:eastAsia="黑体" w:cs="黑体"/>
                <w:spacing w:val="-3"/>
                <w:sz w:val="18"/>
                <w:szCs w:val="18"/>
              </w:rPr>
              <w:t>最低学分</w:t>
            </w:r>
            <w:r>
              <w:rPr>
                <w:rFonts w:ascii="黑体" w:hAnsi="黑体" w:eastAsia="黑体" w:cs="黑体"/>
                <w:sz w:val="18"/>
                <w:szCs w:val="18"/>
              </w:rPr>
              <w:t xml:space="preserve"> </w:t>
            </w:r>
            <w:r>
              <w:rPr>
                <w:rFonts w:ascii="黑体" w:hAnsi="黑体" w:eastAsia="黑体" w:cs="黑体"/>
                <w:spacing w:val="-3"/>
                <w:sz w:val="18"/>
                <w:szCs w:val="18"/>
              </w:rPr>
              <w:t>要求</w:t>
            </w:r>
          </w:p>
        </w:tc>
        <w:tc>
          <w:tcPr>
            <w:tcW w:w="936" w:type="dxa"/>
            <w:vMerge w:val="continue"/>
            <w:tcBorders>
              <w:top w:val="nil"/>
            </w:tcBorders>
          </w:tcPr>
          <w:p w14:paraId="0E777FAD">
            <w:pPr>
              <w:rPr>
                <w:rFonts w:ascii="Arial"/>
              </w:rPr>
            </w:pPr>
          </w:p>
        </w:tc>
        <w:tc>
          <w:tcPr>
            <w:tcW w:w="1232" w:type="dxa"/>
            <w:vMerge w:val="continue"/>
            <w:tcBorders>
              <w:top w:val="nil"/>
            </w:tcBorders>
          </w:tcPr>
          <w:p w14:paraId="1969C619">
            <w:pPr>
              <w:rPr>
                <w:rFonts w:ascii="Arial"/>
              </w:rPr>
            </w:pPr>
          </w:p>
        </w:tc>
      </w:tr>
      <w:tr w14:paraId="146678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22" w:hRule="atLeast"/>
        </w:trPr>
        <w:tc>
          <w:tcPr>
            <w:tcW w:w="1666" w:type="dxa"/>
          </w:tcPr>
          <w:p w14:paraId="292D7E00">
            <w:pPr>
              <w:pStyle w:val="27"/>
              <w:spacing w:before="79" w:line="219" w:lineRule="auto"/>
              <w:ind w:left="477"/>
              <w:rPr>
                <w:rFonts w:hint="eastAsia"/>
              </w:rPr>
            </w:pPr>
            <w:r>
              <w:rPr>
                <w:spacing w:val="-2"/>
              </w:rPr>
              <w:t>课内实验</w:t>
            </w:r>
          </w:p>
        </w:tc>
        <w:tc>
          <w:tcPr>
            <w:tcW w:w="1826" w:type="dxa"/>
          </w:tcPr>
          <w:p w14:paraId="51477BB9">
            <w:pPr>
              <w:pStyle w:val="27"/>
              <w:spacing w:before="79" w:line="219" w:lineRule="auto"/>
              <w:ind w:left="373"/>
              <w:rPr>
                <w:rFonts w:hint="eastAsia"/>
              </w:rPr>
            </w:pPr>
            <w:r>
              <w:rPr>
                <w:spacing w:val="-2"/>
              </w:rPr>
              <w:t>课程实验教学</w:t>
            </w:r>
          </w:p>
        </w:tc>
        <w:tc>
          <w:tcPr>
            <w:tcW w:w="775" w:type="dxa"/>
          </w:tcPr>
          <w:p w14:paraId="3E624B1D">
            <w:pPr>
              <w:spacing w:before="110" w:line="188" w:lineRule="auto"/>
              <w:ind w:left="30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34</w:t>
            </w:r>
          </w:p>
        </w:tc>
        <w:tc>
          <w:tcPr>
            <w:tcW w:w="978" w:type="dxa"/>
          </w:tcPr>
          <w:p w14:paraId="5BE86862">
            <w:pPr>
              <w:spacing w:before="110" w:line="188" w:lineRule="auto"/>
              <w:ind w:left="447"/>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tc>
        <w:tc>
          <w:tcPr>
            <w:tcW w:w="735" w:type="dxa"/>
          </w:tcPr>
          <w:p w14:paraId="7DF95110">
            <w:pPr>
              <w:spacing w:before="110"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956" w:type="dxa"/>
          </w:tcPr>
          <w:p w14:paraId="60A7CE5E">
            <w:pPr>
              <w:spacing w:before="113" w:line="185" w:lineRule="auto"/>
              <w:ind w:left="372"/>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936" w:type="dxa"/>
          </w:tcPr>
          <w:p w14:paraId="20A4DA38">
            <w:pPr>
              <w:spacing w:before="110" w:line="188" w:lineRule="auto"/>
              <w:ind w:left="331"/>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14.5</w:t>
            </w:r>
          </w:p>
        </w:tc>
        <w:tc>
          <w:tcPr>
            <w:tcW w:w="1232" w:type="dxa"/>
          </w:tcPr>
          <w:p w14:paraId="6F5469A9">
            <w:pPr>
              <w:spacing w:before="110" w:line="188" w:lineRule="auto"/>
              <w:ind w:left="39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8.90%</w:t>
            </w:r>
          </w:p>
        </w:tc>
      </w:tr>
      <w:tr w14:paraId="2796714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3" w:hRule="atLeast"/>
        </w:trPr>
        <w:tc>
          <w:tcPr>
            <w:tcW w:w="1666" w:type="dxa"/>
          </w:tcPr>
          <w:p w14:paraId="3A16585D">
            <w:pPr>
              <w:pStyle w:val="27"/>
              <w:spacing w:before="81" w:line="220" w:lineRule="auto"/>
              <w:ind w:left="386"/>
              <w:rPr>
                <w:rFonts w:hint="eastAsia"/>
              </w:rPr>
            </w:pPr>
            <w:r>
              <w:rPr>
                <w:spacing w:val="-2"/>
              </w:rPr>
              <w:t>独立实验课</w:t>
            </w:r>
          </w:p>
        </w:tc>
        <w:tc>
          <w:tcPr>
            <w:tcW w:w="1826" w:type="dxa"/>
          </w:tcPr>
          <w:p w14:paraId="0648C2C0">
            <w:pPr>
              <w:pStyle w:val="27"/>
              <w:spacing w:before="81" w:line="220" w:lineRule="auto"/>
              <w:ind w:left="650"/>
              <w:rPr>
                <w:rFonts w:hint="eastAsia"/>
              </w:rPr>
            </w:pPr>
            <w:r>
              <w:rPr>
                <w:spacing w:val="-4"/>
              </w:rPr>
              <w:t>实验课</w:t>
            </w:r>
          </w:p>
        </w:tc>
        <w:tc>
          <w:tcPr>
            <w:tcW w:w="775" w:type="dxa"/>
          </w:tcPr>
          <w:p w14:paraId="306406DC">
            <w:pPr>
              <w:spacing w:before="109" w:line="188" w:lineRule="auto"/>
              <w:ind w:left="36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78" w:type="dxa"/>
          </w:tcPr>
          <w:p w14:paraId="0867E7DD">
            <w:pPr>
              <w:spacing w:before="109" w:line="188" w:lineRule="auto"/>
              <w:ind w:left="39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1.5</w:t>
            </w:r>
          </w:p>
        </w:tc>
        <w:tc>
          <w:tcPr>
            <w:tcW w:w="735" w:type="dxa"/>
          </w:tcPr>
          <w:p w14:paraId="1536B6C5">
            <w:pPr>
              <w:spacing w:before="109" w:line="188" w:lineRule="auto"/>
              <w:ind w:left="325"/>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56" w:type="dxa"/>
          </w:tcPr>
          <w:p w14:paraId="6F0E60DB">
            <w:pPr>
              <w:spacing w:before="109" w:line="188" w:lineRule="auto"/>
              <w:ind w:left="437"/>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36" w:type="dxa"/>
          </w:tcPr>
          <w:p w14:paraId="15A6A1BB">
            <w:pPr>
              <w:spacing w:before="109" w:line="188" w:lineRule="auto"/>
              <w:ind w:left="37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1.5</w:t>
            </w:r>
          </w:p>
        </w:tc>
        <w:tc>
          <w:tcPr>
            <w:tcW w:w="1232" w:type="dxa"/>
          </w:tcPr>
          <w:p w14:paraId="34973343">
            <w:pPr>
              <w:spacing w:before="109" w:line="188" w:lineRule="auto"/>
              <w:ind w:left="3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0.92%</w:t>
            </w:r>
          </w:p>
        </w:tc>
      </w:tr>
      <w:tr w14:paraId="4DA114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666" w:type="dxa"/>
            <w:vMerge w:val="restart"/>
            <w:tcBorders>
              <w:bottom w:val="nil"/>
            </w:tcBorders>
          </w:tcPr>
          <w:p w14:paraId="51836AE8">
            <w:pPr>
              <w:spacing w:line="390" w:lineRule="auto"/>
              <w:rPr>
                <w:rFonts w:ascii="Arial"/>
              </w:rPr>
            </w:pPr>
          </w:p>
          <w:p w14:paraId="39A92B23">
            <w:pPr>
              <w:pStyle w:val="27"/>
              <w:spacing w:before="58" w:line="233" w:lineRule="auto"/>
              <w:ind w:left="480" w:right="469" w:hanging="2"/>
              <w:rPr>
                <w:rFonts w:hint="eastAsia"/>
              </w:rPr>
            </w:pPr>
            <w:r>
              <w:rPr>
                <w:spacing w:val="-2"/>
              </w:rPr>
              <w:t>集中实践</w:t>
            </w:r>
            <w:r>
              <w:t xml:space="preserve"> </w:t>
            </w:r>
            <w:r>
              <w:rPr>
                <w:spacing w:val="-3"/>
              </w:rPr>
              <w:t>教学环节</w:t>
            </w:r>
          </w:p>
        </w:tc>
        <w:tc>
          <w:tcPr>
            <w:tcW w:w="1826" w:type="dxa"/>
          </w:tcPr>
          <w:p w14:paraId="29E8A3ED">
            <w:pPr>
              <w:pStyle w:val="27"/>
              <w:spacing w:before="41" w:line="222" w:lineRule="auto"/>
              <w:ind w:left="649" w:right="193" w:hanging="452"/>
              <w:rPr>
                <w:rFonts w:hint="eastAsia"/>
                <w:lang w:eastAsia="zh-CN"/>
              </w:rPr>
            </w:pPr>
            <w:r>
              <w:rPr>
                <w:spacing w:val="-2"/>
                <w:lang w:eastAsia="zh-CN"/>
              </w:rPr>
              <w:t>军训、劳动、社会</w:t>
            </w:r>
            <w:r>
              <w:rPr>
                <w:spacing w:val="5"/>
                <w:lang w:eastAsia="zh-CN"/>
              </w:rPr>
              <w:t xml:space="preserve"> </w:t>
            </w:r>
            <w:r>
              <w:rPr>
                <w:spacing w:val="-4"/>
                <w:lang w:eastAsia="zh-CN"/>
              </w:rPr>
              <w:t>实践等</w:t>
            </w:r>
          </w:p>
        </w:tc>
        <w:tc>
          <w:tcPr>
            <w:tcW w:w="775" w:type="dxa"/>
          </w:tcPr>
          <w:p w14:paraId="5CE57624">
            <w:pPr>
              <w:spacing w:before="192" w:line="188" w:lineRule="auto"/>
              <w:ind w:left="34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78" w:type="dxa"/>
          </w:tcPr>
          <w:p w14:paraId="69F22203">
            <w:pPr>
              <w:spacing w:before="192" w:line="188" w:lineRule="auto"/>
              <w:ind w:left="44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735" w:type="dxa"/>
          </w:tcPr>
          <w:p w14:paraId="090FAC41">
            <w:pPr>
              <w:spacing w:before="192" w:line="188" w:lineRule="auto"/>
              <w:ind w:left="325"/>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56" w:type="dxa"/>
          </w:tcPr>
          <w:p w14:paraId="394FE0F4">
            <w:pPr>
              <w:spacing w:before="192" w:line="188" w:lineRule="auto"/>
              <w:ind w:left="437"/>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36" w:type="dxa"/>
          </w:tcPr>
          <w:p w14:paraId="4875B1FA">
            <w:pPr>
              <w:spacing w:before="192" w:line="188" w:lineRule="auto"/>
              <w:ind w:left="42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1232" w:type="dxa"/>
          </w:tcPr>
          <w:p w14:paraId="6639ACA5">
            <w:pPr>
              <w:spacing w:before="192" w:line="188" w:lineRule="auto"/>
              <w:ind w:left="38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3.68%</w:t>
            </w:r>
          </w:p>
        </w:tc>
      </w:tr>
      <w:tr w14:paraId="09AE39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666" w:type="dxa"/>
            <w:vMerge w:val="continue"/>
            <w:tcBorders>
              <w:top w:val="nil"/>
              <w:bottom w:val="nil"/>
            </w:tcBorders>
          </w:tcPr>
          <w:p w14:paraId="3790D5B3">
            <w:pPr>
              <w:rPr>
                <w:rFonts w:ascii="Arial"/>
              </w:rPr>
            </w:pPr>
          </w:p>
        </w:tc>
        <w:tc>
          <w:tcPr>
            <w:tcW w:w="1826" w:type="dxa"/>
          </w:tcPr>
          <w:p w14:paraId="4A630074">
            <w:pPr>
              <w:pStyle w:val="27"/>
              <w:spacing w:before="41" w:line="222" w:lineRule="auto"/>
              <w:ind w:left="647" w:right="107" w:hanging="538"/>
              <w:rPr>
                <w:rFonts w:hint="eastAsia"/>
                <w:lang w:eastAsia="zh-CN"/>
              </w:rPr>
            </w:pPr>
            <w:r>
              <w:rPr>
                <w:spacing w:val="-2"/>
                <w:lang w:eastAsia="zh-CN"/>
              </w:rPr>
              <w:t>课程教学实习、课程</w:t>
            </w:r>
            <w:r>
              <w:rPr>
                <w:spacing w:val="1"/>
                <w:lang w:eastAsia="zh-CN"/>
              </w:rPr>
              <w:t xml:space="preserve"> </w:t>
            </w:r>
            <w:r>
              <w:rPr>
                <w:spacing w:val="-4"/>
                <w:lang w:eastAsia="zh-CN"/>
              </w:rPr>
              <w:t>设计等</w:t>
            </w:r>
          </w:p>
        </w:tc>
        <w:tc>
          <w:tcPr>
            <w:tcW w:w="775" w:type="dxa"/>
          </w:tcPr>
          <w:p w14:paraId="53154678">
            <w:pPr>
              <w:spacing w:before="192" w:line="188" w:lineRule="auto"/>
              <w:ind w:left="346"/>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tc>
        <w:tc>
          <w:tcPr>
            <w:tcW w:w="978" w:type="dxa"/>
          </w:tcPr>
          <w:p w14:paraId="723D4BBF">
            <w:pPr>
              <w:spacing w:before="192" w:line="188" w:lineRule="auto"/>
              <w:ind w:left="39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tc>
        <w:tc>
          <w:tcPr>
            <w:tcW w:w="735" w:type="dxa"/>
          </w:tcPr>
          <w:p w14:paraId="348FDCA4">
            <w:pPr>
              <w:spacing w:before="192" w:line="188" w:lineRule="auto"/>
              <w:ind w:left="325"/>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56" w:type="dxa"/>
          </w:tcPr>
          <w:p w14:paraId="0E105BF8">
            <w:pPr>
              <w:spacing w:before="192" w:line="188" w:lineRule="auto"/>
              <w:ind w:left="437"/>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36" w:type="dxa"/>
          </w:tcPr>
          <w:p w14:paraId="24A4EB26">
            <w:pPr>
              <w:spacing w:before="192" w:line="188" w:lineRule="auto"/>
              <w:ind w:left="38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tc>
        <w:tc>
          <w:tcPr>
            <w:tcW w:w="1232" w:type="dxa"/>
          </w:tcPr>
          <w:p w14:paraId="65DDD12B">
            <w:pPr>
              <w:spacing w:before="192" w:line="188" w:lineRule="auto"/>
              <w:ind w:left="35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12.27%</w:t>
            </w:r>
          </w:p>
        </w:tc>
      </w:tr>
      <w:tr w14:paraId="478F34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3" w:hRule="atLeast"/>
        </w:trPr>
        <w:tc>
          <w:tcPr>
            <w:tcW w:w="1666" w:type="dxa"/>
            <w:vMerge w:val="continue"/>
            <w:tcBorders>
              <w:top w:val="nil"/>
            </w:tcBorders>
          </w:tcPr>
          <w:p w14:paraId="7BE3F699">
            <w:pPr>
              <w:rPr>
                <w:rFonts w:ascii="Arial"/>
              </w:rPr>
            </w:pPr>
          </w:p>
        </w:tc>
        <w:tc>
          <w:tcPr>
            <w:tcW w:w="1826" w:type="dxa"/>
          </w:tcPr>
          <w:p w14:paraId="737833E1">
            <w:pPr>
              <w:pStyle w:val="27"/>
              <w:spacing w:before="83" w:line="219" w:lineRule="auto"/>
              <w:ind w:left="198"/>
              <w:rPr>
                <w:rFonts w:hint="eastAsia"/>
              </w:rPr>
            </w:pPr>
            <w:r>
              <w:rPr>
                <w:spacing w:val="-2"/>
              </w:rPr>
              <w:t>毕业论文（设计）</w:t>
            </w:r>
          </w:p>
        </w:tc>
        <w:tc>
          <w:tcPr>
            <w:tcW w:w="775" w:type="dxa"/>
          </w:tcPr>
          <w:p w14:paraId="656B38F2">
            <w:pPr>
              <w:spacing w:before="111" w:line="188" w:lineRule="auto"/>
              <w:ind w:left="36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78" w:type="dxa"/>
          </w:tcPr>
          <w:p w14:paraId="5D747FA4">
            <w:pPr>
              <w:spacing w:before="111" w:line="188"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735" w:type="dxa"/>
          </w:tcPr>
          <w:p w14:paraId="5951ADB6">
            <w:pPr>
              <w:spacing w:before="111" w:line="188" w:lineRule="auto"/>
              <w:ind w:left="325"/>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56" w:type="dxa"/>
          </w:tcPr>
          <w:p w14:paraId="2D8217FA">
            <w:pPr>
              <w:spacing w:before="111" w:line="188" w:lineRule="auto"/>
              <w:ind w:left="437"/>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936" w:type="dxa"/>
          </w:tcPr>
          <w:p w14:paraId="72DEAB22">
            <w:pPr>
              <w:spacing w:before="111" w:line="188" w:lineRule="auto"/>
              <w:ind w:left="431"/>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232" w:type="dxa"/>
          </w:tcPr>
          <w:p w14:paraId="635824F8">
            <w:pPr>
              <w:spacing w:before="111"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4.91%</w:t>
            </w:r>
          </w:p>
        </w:tc>
      </w:tr>
      <w:tr w14:paraId="00FB88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3" w:hRule="atLeast"/>
        </w:trPr>
        <w:tc>
          <w:tcPr>
            <w:tcW w:w="1666" w:type="dxa"/>
          </w:tcPr>
          <w:p w14:paraId="5BDA4C5A">
            <w:pPr>
              <w:pStyle w:val="27"/>
              <w:spacing w:before="81" w:line="220" w:lineRule="auto"/>
              <w:ind w:left="477"/>
              <w:rPr>
                <w:rFonts w:hint="eastAsia"/>
              </w:rPr>
            </w:pPr>
            <w:r>
              <w:rPr>
                <w:spacing w:val="-2"/>
              </w:rPr>
              <w:t>课外实践</w:t>
            </w:r>
          </w:p>
        </w:tc>
        <w:tc>
          <w:tcPr>
            <w:tcW w:w="1826" w:type="dxa"/>
          </w:tcPr>
          <w:p w14:paraId="60AFF8FA">
            <w:pPr>
              <w:pStyle w:val="27"/>
              <w:spacing w:before="81" w:line="220" w:lineRule="auto"/>
              <w:ind w:left="193"/>
              <w:rPr>
                <w:rFonts w:hint="eastAsia"/>
              </w:rPr>
            </w:pPr>
            <w:r>
              <w:rPr>
                <w:spacing w:val="-1"/>
              </w:rPr>
              <w:t>课外创新实践活动</w:t>
            </w:r>
          </w:p>
        </w:tc>
        <w:tc>
          <w:tcPr>
            <w:tcW w:w="775" w:type="dxa"/>
          </w:tcPr>
          <w:p w14:paraId="59EF7851">
            <w:pPr>
              <w:spacing w:before="112" w:line="188" w:lineRule="auto"/>
              <w:ind w:left="34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78" w:type="dxa"/>
          </w:tcPr>
          <w:p w14:paraId="52E7B209">
            <w:pPr>
              <w:spacing w:before="112"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tc>
        <w:tc>
          <w:tcPr>
            <w:tcW w:w="735" w:type="dxa"/>
          </w:tcPr>
          <w:p w14:paraId="1DA5F1B7">
            <w:pPr>
              <w:spacing w:before="115" w:line="185" w:lineRule="auto"/>
              <w:ind w:left="327"/>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956" w:type="dxa"/>
          </w:tcPr>
          <w:p w14:paraId="0236C948">
            <w:pPr>
              <w:spacing w:before="115" w:line="185" w:lineRule="auto"/>
              <w:ind w:left="43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936" w:type="dxa"/>
          </w:tcPr>
          <w:p w14:paraId="0AD493CB">
            <w:pPr>
              <w:spacing w:before="115" w:line="185" w:lineRule="auto"/>
              <w:ind w:left="42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232" w:type="dxa"/>
          </w:tcPr>
          <w:p w14:paraId="183694EA">
            <w:pPr>
              <w:spacing w:before="112" w:line="188" w:lineRule="auto"/>
              <w:ind w:left="38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3.07%</w:t>
            </w:r>
          </w:p>
        </w:tc>
      </w:tr>
      <w:tr w14:paraId="7CA829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7" w:hRule="atLeast"/>
        </w:trPr>
        <w:tc>
          <w:tcPr>
            <w:tcW w:w="1666" w:type="dxa"/>
          </w:tcPr>
          <w:p w14:paraId="4C9E3385">
            <w:pPr>
              <w:pStyle w:val="27"/>
              <w:spacing w:before="81" w:line="221" w:lineRule="auto"/>
              <w:ind w:left="663"/>
              <w:rPr>
                <w:rFonts w:hint="eastAsia"/>
              </w:rPr>
            </w:pPr>
            <w:r>
              <w:rPr>
                <w:spacing w:val="-6"/>
              </w:rPr>
              <w:t>小计</w:t>
            </w:r>
          </w:p>
        </w:tc>
        <w:tc>
          <w:tcPr>
            <w:tcW w:w="1826" w:type="dxa"/>
          </w:tcPr>
          <w:p w14:paraId="6C2B55A3">
            <w:pPr>
              <w:rPr>
                <w:rFonts w:ascii="Arial"/>
              </w:rPr>
            </w:pPr>
          </w:p>
        </w:tc>
        <w:tc>
          <w:tcPr>
            <w:tcW w:w="775" w:type="dxa"/>
          </w:tcPr>
          <w:p w14:paraId="55813384">
            <w:pPr>
              <w:spacing w:before="113" w:line="188" w:lineRule="auto"/>
              <w:ind w:left="30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51</w:t>
            </w:r>
          </w:p>
        </w:tc>
        <w:tc>
          <w:tcPr>
            <w:tcW w:w="978" w:type="dxa"/>
          </w:tcPr>
          <w:p w14:paraId="58A23EF8">
            <w:pPr>
              <w:spacing w:before="113" w:line="188" w:lineRule="auto"/>
              <w:ind w:left="33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44.5</w:t>
            </w:r>
          </w:p>
        </w:tc>
        <w:tc>
          <w:tcPr>
            <w:tcW w:w="735" w:type="dxa"/>
          </w:tcPr>
          <w:p w14:paraId="63569F23">
            <w:pPr>
              <w:spacing w:before="113"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15</w:t>
            </w:r>
          </w:p>
        </w:tc>
        <w:tc>
          <w:tcPr>
            <w:tcW w:w="956" w:type="dxa"/>
          </w:tcPr>
          <w:p w14:paraId="0D23E2E6">
            <w:pPr>
              <w:spacing w:before="113" w:line="188" w:lineRule="auto"/>
              <w:ind w:left="339"/>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10.5</w:t>
            </w:r>
          </w:p>
        </w:tc>
        <w:tc>
          <w:tcPr>
            <w:tcW w:w="936" w:type="dxa"/>
          </w:tcPr>
          <w:p w14:paraId="34C45B96">
            <w:pPr>
              <w:spacing w:before="116" w:line="185" w:lineRule="auto"/>
              <w:ind w:left="38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55</w:t>
            </w:r>
          </w:p>
        </w:tc>
        <w:tc>
          <w:tcPr>
            <w:tcW w:w="1232" w:type="dxa"/>
          </w:tcPr>
          <w:p w14:paraId="6BFA4EA6">
            <w:pPr>
              <w:spacing w:before="113" w:line="188" w:lineRule="auto"/>
              <w:ind w:left="34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33.74%</w:t>
            </w:r>
          </w:p>
        </w:tc>
      </w:tr>
    </w:tbl>
    <w:p w14:paraId="5A4321F0">
      <w:pPr>
        <w:spacing w:before="194" w:line="221" w:lineRule="auto"/>
        <w:ind w:left="715"/>
        <w:rPr>
          <w:rFonts w:hint="eastAsia" w:ascii="黑体" w:hAnsi="黑体" w:eastAsia="黑体" w:cs="黑体"/>
          <w:sz w:val="24"/>
        </w:rPr>
      </w:pPr>
      <w:r>
        <w:rPr>
          <w:rFonts w:ascii="黑体" w:hAnsi="黑体" w:eastAsia="黑体" w:cs="黑体"/>
          <w:spacing w:val="-2"/>
          <w:sz w:val="24"/>
        </w:rPr>
        <w:t>九、课程体系及学分分配</w:t>
      </w:r>
    </w:p>
    <w:p w14:paraId="5C79DC1D">
      <w:pPr>
        <w:pStyle w:val="8"/>
        <w:spacing w:before="195" w:line="228" w:lineRule="auto"/>
        <w:ind w:left="654"/>
        <w:rPr>
          <w:rFonts w:hint="eastAsia"/>
          <w:sz w:val="20"/>
          <w:szCs w:val="20"/>
          <w:lang w:eastAsia="zh-CN"/>
        </w:rPr>
      </w:pPr>
      <w:r>
        <w:rPr>
          <w:rFonts w:ascii="Times New Roman" w:hAnsi="Times New Roman" w:eastAsia="Times New Roman" w:cs="Times New Roman"/>
          <w:b/>
          <w:bCs/>
          <w:spacing w:val="2"/>
          <w:sz w:val="20"/>
          <w:szCs w:val="20"/>
          <w:lang w:eastAsia="zh-CN"/>
        </w:rPr>
        <w:t>1</w:t>
      </w:r>
      <w:r>
        <w:rPr>
          <w:rFonts w:ascii="Times New Roman" w:hAnsi="Times New Roman" w:eastAsia="Times New Roman" w:cs="Times New Roman"/>
          <w:b/>
          <w:bCs/>
          <w:spacing w:val="-19"/>
          <w:sz w:val="20"/>
          <w:szCs w:val="20"/>
          <w:lang w:eastAsia="zh-CN"/>
        </w:rPr>
        <w:t xml:space="preserve"> </w:t>
      </w:r>
      <w:r>
        <w:rPr>
          <w:b/>
          <w:bCs/>
          <w:spacing w:val="2"/>
          <w:sz w:val="20"/>
          <w:szCs w:val="20"/>
          <w:lang w:eastAsia="zh-CN"/>
        </w:rPr>
        <w:t>．通识教育课程</w:t>
      </w:r>
    </w:p>
    <w:p w14:paraId="49FE1BE7">
      <w:pPr>
        <w:pStyle w:val="8"/>
        <w:spacing w:before="185" w:line="228" w:lineRule="auto"/>
        <w:ind w:left="665"/>
        <w:rPr>
          <w:rFonts w:hint="eastAsia"/>
          <w:sz w:val="20"/>
          <w:szCs w:val="20"/>
          <w:lang w:eastAsia="zh-CN"/>
        </w:rPr>
      </w:pPr>
      <w:r>
        <w:rPr>
          <w:rFonts w:ascii="Times New Roman" w:hAnsi="Times New Roman" w:eastAsia="Times New Roman" w:cs="Times New Roman"/>
          <w:spacing w:val="1"/>
          <w:sz w:val="20"/>
          <w:szCs w:val="20"/>
          <w:lang w:eastAsia="zh-CN"/>
        </w:rPr>
        <w:t>1.</w:t>
      </w:r>
      <w:r>
        <w:rPr>
          <w:rFonts w:ascii="Times New Roman" w:hAnsi="Times New Roman" w:eastAsia="Times New Roman" w:cs="Times New Roman"/>
          <w:spacing w:val="-22"/>
          <w:sz w:val="20"/>
          <w:szCs w:val="20"/>
          <w:lang w:eastAsia="zh-CN"/>
        </w:rPr>
        <w:t xml:space="preserve"> </w:t>
      </w:r>
      <w:r>
        <w:rPr>
          <w:rFonts w:ascii="Times New Roman" w:hAnsi="Times New Roman" w:eastAsia="Times New Roman" w:cs="Times New Roman"/>
          <w:spacing w:val="1"/>
          <w:sz w:val="20"/>
          <w:szCs w:val="20"/>
          <w:lang w:eastAsia="zh-CN"/>
        </w:rPr>
        <w:t xml:space="preserve">1 </w:t>
      </w:r>
      <w:r>
        <w:rPr>
          <w:spacing w:val="1"/>
          <w:sz w:val="20"/>
          <w:szCs w:val="20"/>
          <w:lang w:eastAsia="zh-CN"/>
        </w:rPr>
        <w:t>通识必修课</w:t>
      </w:r>
    </w:p>
    <w:p w14:paraId="34813ED1">
      <w:pPr>
        <w:spacing w:line="21" w:lineRule="exact"/>
      </w:pPr>
    </w:p>
    <w:tbl>
      <w:tblPr>
        <w:tblStyle w:val="28"/>
        <w:tblW w:w="9075" w:type="dxa"/>
        <w:tblInd w:w="4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41"/>
        <w:gridCol w:w="1024"/>
        <w:gridCol w:w="1758"/>
        <w:gridCol w:w="635"/>
        <w:gridCol w:w="751"/>
        <w:gridCol w:w="752"/>
        <w:gridCol w:w="752"/>
        <w:gridCol w:w="775"/>
        <w:gridCol w:w="751"/>
        <w:gridCol w:w="736"/>
      </w:tblGrid>
      <w:tr w14:paraId="07ECFB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6" w:hRule="atLeast"/>
        </w:trPr>
        <w:tc>
          <w:tcPr>
            <w:tcW w:w="1141" w:type="dxa"/>
            <w:vMerge w:val="restart"/>
            <w:tcBorders>
              <w:bottom w:val="nil"/>
            </w:tcBorders>
          </w:tcPr>
          <w:p w14:paraId="5D539FDB">
            <w:pPr>
              <w:pStyle w:val="27"/>
              <w:spacing w:before="222" w:line="219" w:lineRule="auto"/>
              <w:ind w:left="213"/>
              <w:rPr>
                <w:rFonts w:hint="eastAsia"/>
              </w:rPr>
            </w:pPr>
            <w:r>
              <w:rPr>
                <w:b/>
                <w:bCs/>
                <w:spacing w:val="-3"/>
              </w:rPr>
              <w:t>课程类型</w:t>
            </w:r>
          </w:p>
        </w:tc>
        <w:tc>
          <w:tcPr>
            <w:tcW w:w="1024" w:type="dxa"/>
            <w:vMerge w:val="restart"/>
            <w:tcBorders>
              <w:bottom w:val="nil"/>
            </w:tcBorders>
          </w:tcPr>
          <w:p w14:paraId="6C287CC8">
            <w:pPr>
              <w:pStyle w:val="27"/>
              <w:spacing w:before="222" w:line="219" w:lineRule="auto"/>
              <w:ind w:left="152"/>
              <w:rPr>
                <w:rFonts w:hint="eastAsia"/>
              </w:rPr>
            </w:pPr>
            <w:r>
              <w:rPr>
                <w:b/>
                <w:bCs/>
                <w:spacing w:val="-3"/>
              </w:rPr>
              <w:t>课程编号</w:t>
            </w:r>
          </w:p>
        </w:tc>
        <w:tc>
          <w:tcPr>
            <w:tcW w:w="1758" w:type="dxa"/>
            <w:vMerge w:val="restart"/>
            <w:tcBorders>
              <w:bottom w:val="nil"/>
            </w:tcBorders>
          </w:tcPr>
          <w:p w14:paraId="6847F7E5">
            <w:pPr>
              <w:pStyle w:val="27"/>
              <w:spacing w:before="222" w:line="220" w:lineRule="auto"/>
              <w:ind w:left="520"/>
              <w:rPr>
                <w:rFonts w:hint="eastAsia"/>
              </w:rPr>
            </w:pPr>
            <w:r>
              <w:rPr>
                <w:b/>
                <w:bCs/>
                <w:spacing w:val="-3"/>
              </w:rPr>
              <w:t>课程名称</w:t>
            </w:r>
          </w:p>
        </w:tc>
        <w:tc>
          <w:tcPr>
            <w:tcW w:w="635" w:type="dxa"/>
            <w:vMerge w:val="restart"/>
            <w:tcBorders>
              <w:bottom w:val="nil"/>
            </w:tcBorders>
          </w:tcPr>
          <w:p w14:paraId="2BFDF41E">
            <w:pPr>
              <w:pStyle w:val="27"/>
              <w:spacing w:before="222" w:line="220" w:lineRule="auto"/>
              <w:ind w:left="144"/>
              <w:rPr>
                <w:rFonts w:hint="eastAsia"/>
              </w:rPr>
            </w:pPr>
            <w:r>
              <w:rPr>
                <w:b/>
                <w:bCs/>
                <w:spacing w:val="-8"/>
              </w:rPr>
              <w:t>学分</w:t>
            </w:r>
          </w:p>
        </w:tc>
        <w:tc>
          <w:tcPr>
            <w:tcW w:w="751" w:type="dxa"/>
            <w:vMerge w:val="restart"/>
            <w:tcBorders>
              <w:bottom w:val="nil"/>
            </w:tcBorders>
          </w:tcPr>
          <w:p w14:paraId="488AFA44">
            <w:pPr>
              <w:pStyle w:val="27"/>
              <w:spacing w:before="92" w:line="253" w:lineRule="auto"/>
              <w:ind w:left="296" w:right="193" w:hanging="92"/>
              <w:rPr>
                <w:rFonts w:hint="eastAsia"/>
              </w:rPr>
            </w:pPr>
            <w:r>
              <w:rPr>
                <w:b/>
                <w:bCs/>
                <w:spacing w:val="-8"/>
              </w:rPr>
              <w:t>总学</w:t>
            </w:r>
            <w:r>
              <w:t xml:space="preserve"> </w:t>
            </w:r>
            <w:r>
              <w:rPr>
                <w:b/>
                <w:bCs/>
                <w:spacing w:val="-2"/>
              </w:rPr>
              <w:t>时</w:t>
            </w:r>
          </w:p>
        </w:tc>
        <w:tc>
          <w:tcPr>
            <w:tcW w:w="1504" w:type="dxa"/>
            <w:gridSpan w:val="2"/>
          </w:tcPr>
          <w:p w14:paraId="16AFD49A">
            <w:pPr>
              <w:pStyle w:val="27"/>
              <w:spacing w:before="88" w:line="220" w:lineRule="auto"/>
              <w:ind w:left="400"/>
              <w:rPr>
                <w:rFonts w:hint="eastAsia"/>
              </w:rPr>
            </w:pPr>
            <w:r>
              <w:rPr>
                <w:b/>
                <w:bCs/>
                <w:spacing w:val="-4"/>
              </w:rPr>
              <w:t>学时分配</w:t>
            </w:r>
          </w:p>
        </w:tc>
        <w:tc>
          <w:tcPr>
            <w:tcW w:w="775" w:type="dxa"/>
            <w:vMerge w:val="restart"/>
            <w:tcBorders>
              <w:bottom w:val="nil"/>
            </w:tcBorders>
          </w:tcPr>
          <w:p w14:paraId="727BDFE0">
            <w:pPr>
              <w:pStyle w:val="27"/>
              <w:spacing w:before="91" w:line="253" w:lineRule="auto"/>
              <w:ind w:left="211" w:right="177" w:hanging="20"/>
              <w:rPr>
                <w:rFonts w:hint="eastAsia"/>
              </w:rPr>
            </w:pPr>
            <w:r>
              <w:rPr>
                <w:b/>
                <w:bCs/>
                <w:spacing w:val="-5"/>
              </w:rPr>
              <w:t>必修</w:t>
            </w:r>
            <w:r>
              <w:rPr>
                <w:rFonts w:ascii="Times New Roman" w:hAnsi="Times New Roman" w:eastAsia="Times New Roman" w:cs="Times New Roman"/>
                <w:b/>
                <w:bCs/>
                <w:spacing w:val="-5"/>
              </w:rPr>
              <w:t>/</w:t>
            </w:r>
            <w:r>
              <w:rPr>
                <w:rFonts w:ascii="Times New Roman" w:hAnsi="Times New Roman" w:eastAsia="Times New Roman" w:cs="Times New Roman"/>
                <w:b/>
                <w:bCs/>
              </w:rPr>
              <w:t xml:space="preserve"> </w:t>
            </w:r>
            <w:r>
              <w:rPr>
                <w:b/>
                <w:bCs/>
                <w:spacing w:val="-6"/>
              </w:rPr>
              <w:t>选修</w:t>
            </w:r>
          </w:p>
        </w:tc>
        <w:tc>
          <w:tcPr>
            <w:tcW w:w="751" w:type="dxa"/>
            <w:vMerge w:val="restart"/>
            <w:tcBorders>
              <w:bottom w:val="nil"/>
            </w:tcBorders>
          </w:tcPr>
          <w:p w14:paraId="15487C9A">
            <w:pPr>
              <w:pStyle w:val="27"/>
              <w:spacing w:before="92" w:line="253" w:lineRule="auto"/>
              <w:ind w:left="203" w:right="192" w:hanging="2"/>
              <w:rPr>
                <w:rFonts w:hint="eastAsia"/>
              </w:rPr>
            </w:pPr>
            <w:r>
              <w:rPr>
                <w:b/>
                <w:bCs/>
                <w:spacing w:val="-6"/>
              </w:rPr>
              <w:t>开设</w:t>
            </w:r>
            <w:r>
              <w:t xml:space="preserve"> </w:t>
            </w:r>
            <w:r>
              <w:rPr>
                <w:b/>
                <w:bCs/>
                <w:spacing w:val="-8"/>
              </w:rPr>
              <w:t>学院</w:t>
            </w:r>
          </w:p>
        </w:tc>
        <w:tc>
          <w:tcPr>
            <w:tcW w:w="736" w:type="dxa"/>
            <w:vMerge w:val="restart"/>
            <w:tcBorders>
              <w:bottom w:val="nil"/>
            </w:tcBorders>
          </w:tcPr>
          <w:p w14:paraId="18E0ECE6">
            <w:pPr>
              <w:pStyle w:val="27"/>
              <w:spacing w:before="92" w:line="253" w:lineRule="auto"/>
              <w:ind w:left="194" w:right="186" w:hanging="2"/>
              <w:rPr>
                <w:rFonts w:hint="eastAsia"/>
              </w:rPr>
            </w:pPr>
            <w:r>
              <w:rPr>
                <w:b/>
                <w:bCs/>
                <w:spacing w:val="-6"/>
              </w:rPr>
              <w:t>开设</w:t>
            </w:r>
            <w:r>
              <w:t xml:space="preserve"> </w:t>
            </w:r>
            <w:r>
              <w:rPr>
                <w:b/>
                <w:bCs/>
                <w:spacing w:val="-8"/>
              </w:rPr>
              <w:t>学期</w:t>
            </w:r>
          </w:p>
        </w:tc>
      </w:tr>
      <w:tr w14:paraId="6DEC7F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141" w:type="dxa"/>
            <w:vMerge w:val="continue"/>
            <w:tcBorders>
              <w:top w:val="nil"/>
            </w:tcBorders>
          </w:tcPr>
          <w:p w14:paraId="2989EB7F">
            <w:pPr>
              <w:rPr>
                <w:rFonts w:ascii="Arial"/>
              </w:rPr>
            </w:pPr>
          </w:p>
        </w:tc>
        <w:tc>
          <w:tcPr>
            <w:tcW w:w="1024" w:type="dxa"/>
            <w:vMerge w:val="continue"/>
            <w:tcBorders>
              <w:top w:val="nil"/>
            </w:tcBorders>
          </w:tcPr>
          <w:p w14:paraId="2B1C41A7">
            <w:pPr>
              <w:rPr>
                <w:rFonts w:ascii="Arial"/>
              </w:rPr>
            </w:pPr>
          </w:p>
        </w:tc>
        <w:tc>
          <w:tcPr>
            <w:tcW w:w="1758" w:type="dxa"/>
            <w:vMerge w:val="continue"/>
            <w:tcBorders>
              <w:top w:val="nil"/>
            </w:tcBorders>
          </w:tcPr>
          <w:p w14:paraId="760F6753">
            <w:pPr>
              <w:rPr>
                <w:rFonts w:ascii="Arial"/>
              </w:rPr>
            </w:pPr>
          </w:p>
        </w:tc>
        <w:tc>
          <w:tcPr>
            <w:tcW w:w="635" w:type="dxa"/>
            <w:vMerge w:val="continue"/>
            <w:tcBorders>
              <w:top w:val="nil"/>
            </w:tcBorders>
          </w:tcPr>
          <w:p w14:paraId="47FBDC2E">
            <w:pPr>
              <w:rPr>
                <w:rFonts w:ascii="Arial"/>
              </w:rPr>
            </w:pPr>
          </w:p>
        </w:tc>
        <w:tc>
          <w:tcPr>
            <w:tcW w:w="751" w:type="dxa"/>
            <w:vMerge w:val="continue"/>
            <w:tcBorders>
              <w:top w:val="nil"/>
            </w:tcBorders>
          </w:tcPr>
          <w:p w14:paraId="243AA276">
            <w:pPr>
              <w:rPr>
                <w:rFonts w:ascii="Arial"/>
              </w:rPr>
            </w:pPr>
          </w:p>
        </w:tc>
        <w:tc>
          <w:tcPr>
            <w:tcW w:w="752" w:type="dxa"/>
          </w:tcPr>
          <w:p w14:paraId="787742DC">
            <w:pPr>
              <w:pStyle w:val="27"/>
              <w:spacing w:before="54" w:line="206" w:lineRule="auto"/>
              <w:ind w:left="200"/>
              <w:rPr>
                <w:rFonts w:hint="eastAsia"/>
              </w:rPr>
            </w:pPr>
            <w:r>
              <w:rPr>
                <w:b/>
                <w:bCs/>
                <w:spacing w:val="-6"/>
              </w:rPr>
              <w:t>讲课</w:t>
            </w:r>
          </w:p>
        </w:tc>
        <w:tc>
          <w:tcPr>
            <w:tcW w:w="752" w:type="dxa"/>
          </w:tcPr>
          <w:p w14:paraId="124CE264">
            <w:pPr>
              <w:pStyle w:val="27"/>
              <w:spacing w:before="54" w:line="206" w:lineRule="auto"/>
              <w:ind w:left="205"/>
              <w:rPr>
                <w:rFonts w:hint="eastAsia"/>
              </w:rPr>
            </w:pPr>
            <w:r>
              <w:rPr>
                <w:b/>
                <w:bCs/>
                <w:spacing w:val="-8"/>
              </w:rPr>
              <w:t>实验</w:t>
            </w:r>
          </w:p>
        </w:tc>
        <w:tc>
          <w:tcPr>
            <w:tcW w:w="775" w:type="dxa"/>
            <w:vMerge w:val="continue"/>
            <w:tcBorders>
              <w:top w:val="nil"/>
            </w:tcBorders>
          </w:tcPr>
          <w:p w14:paraId="2A95E288">
            <w:pPr>
              <w:rPr>
                <w:rFonts w:ascii="Arial"/>
              </w:rPr>
            </w:pPr>
          </w:p>
        </w:tc>
        <w:tc>
          <w:tcPr>
            <w:tcW w:w="751" w:type="dxa"/>
            <w:vMerge w:val="continue"/>
            <w:tcBorders>
              <w:top w:val="nil"/>
            </w:tcBorders>
          </w:tcPr>
          <w:p w14:paraId="53204AD4">
            <w:pPr>
              <w:rPr>
                <w:rFonts w:ascii="Arial"/>
              </w:rPr>
            </w:pPr>
          </w:p>
        </w:tc>
        <w:tc>
          <w:tcPr>
            <w:tcW w:w="736" w:type="dxa"/>
            <w:vMerge w:val="continue"/>
            <w:tcBorders>
              <w:top w:val="nil"/>
            </w:tcBorders>
          </w:tcPr>
          <w:p w14:paraId="18E3958A">
            <w:pPr>
              <w:rPr>
                <w:rFonts w:ascii="Arial"/>
              </w:rPr>
            </w:pPr>
          </w:p>
        </w:tc>
      </w:tr>
      <w:tr w14:paraId="427F3B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41" w:type="dxa"/>
            <w:vMerge w:val="restart"/>
            <w:tcBorders>
              <w:bottom w:val="nil"/>
            </w:tcBorders>
          </w:tcPr>
          <w:p w14:paraId="24E591A6">
            <w:pPr>
              <w:spacing w:line="268" w:lineRule="auto"/>
              <w:rPr>
                <w:rFonts w:ascii="Arial"/>
              </w:rPr>
            </w:pPr>
          </w:p>
          <w:p w14:paraId="16114FEB">
            <w:pPr>
              <w:spacing w:line="268" w:lineRule="auto"/>
              <w:rPr>
                <w:rFonts w:ascii="Arial"/>
              </w:rPr>
            </w:pPr>
          </w:p>
          <w:p w14:paraId="3133B035">
            <w:pPr>
              <w:spacing w:line="268" w:lineRule="auto"/>
              <w:rPr>
                <w:rFonts w:ascii="Arial"/>
              </w:rPr>
            </w:pPr>
          </w:p>
          <w:p w14:paraId="26FB9FD2">
            <w:pPr>
              <w:spacing w:line="269" w:lineRule="auto"/>
              <w:rPr>
                <w:rFonts w:ascii="Arial"/>
              </w:rPr>
            </w:pPr>
          </w:p>
          <w:p w14:paraId="1E2F0878">
            <w:pPr>
              <w:pStyle w:val="27"/>
              <w:spacing w:before="59" w:line="253" w:lineRule="auto"/>
              <w:ind w:left="395" w:right="117" w:hanging="263"/>
              <w:rPr>
                <w:rFonts w:hint="eastAsia"/>
              </w:rPr>
            </w:pPr>
            <w:r>
              <w:rPr>
                <w:spacing w:val="-3"/>
              </w:rPr>
              <w:t>思想政治理</w:t>
            </w:r>
            <w:r>
              <w:t xml:space="preserve"> </w:t>
            </w:r>
            <w:r>
              <w:rPr>
                <w:spacing w:val="-5"/>
              </w:rPr>
              <w:t>论课</w:t>
            </w:r>
          </w:p>
        </w:tc>
        <w:tc>
          <w:tcPr>
            <w:tcW w:w="1024" w:type="dxa"/>
          </w:tcPr>
          <w:p w14:paraId="0D649A85">
            <w:pPr>
              <w:spacing w:before="195" w:line="188" w:lineRule="auto"/>
              <w:ind w:left="23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1181002</w:t>
            </w:r>
          </w:p>
        </w:tc>
        <w:tc>
          <w:tcPr>
            <w:tcW w:w="1758" w:type="dxa"/>
          </w:tcPr>
          <w:p w14:paraId="67889943">
            <w:pPr>
              <w:pStyle w:val="27"/>
              <w:spacing w:before="39" w:line="223" w:lineRule="auto"/>
              <w:ind w:left="111" w:right="208" w:firstLine="6"/>
              <w:rPr>
                <w:rFonts w:hint="eastAsia"/>
                <w:lang w:eastAsia="zh-CN"/>
              </w:rPr>
            </w:pPr>
            <w:r>
              <w:rPr>
                <w:spacing w:val="-2"/>
                <w:lang w:eastAsia="zh-CN"/>
              </w:rPr>
              <w:t>思想道德修养与法</w:t>
            </w:r>
            <w:r>
              <w:rPr>
                <w:spacing w:val="1"/>
                <w:lang w:eastAsia="zh-CN"/>
              </w:rPr>
              <w:t xml:space="preserve"> </w:t>
            </w:r>
            <w:r>
              <w:rPr>
                <w:spacing w:val="-3"/>
                <w:lang w:eastAsia="zh-CN"/>
              </w:rPr>
              <w:t>律基础</w:t>
            </w:r>
          </w:p>
        </w:tc>
        <w:tc>
          <w:tcPr>
            <w:tcW w:w="635" w:type="dxa"/>
          </w:tcPr>
          <w:p w14:paraId="7E6C7AF9">
            <w:pPr>
              <w:spacing w:before="195"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2.5</w:t>
            </w:r>
          </w:p>
        </w:tc>
        <w:tc>
          <w:tcPr>
            <w:tcW w:w="751" w:type="dxa"/>
          </w:tcPr>
          <w:p w14:paraId="22B6A848">
            <w:pPr>
              <w:spacing w:before="195"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54629584">
            <w:pPr>
              <w:spacing w:before="195"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650ECE1B">
            <w:pPr>
              <w:rPr>
                <w:rFonts w:ascii="Arial"/>
              </w:rPr>
            </w:pPr>
          </w:p>
        </w:tc>
        <w:tc>
          <w:tcPr>
            <w:tcW w:w="775" w:type="dxa"/>
            <w:vMerge w:val="restart"/>
            <w:tcBorders>
              <w:bottom w:val="nil"/>
            </w:tcBorders>
          </w:tcPr>
          <w:p w14:paraId="0405C3E5">
            <w:pPr>
              <w:spacing w:line="314" w:lineRule="auto"/>
              <w:rPr>
                <w:rFonts w:ascii="Arial"/>
              </w:rPr>
            </w:pPr>
          </w:p>
          <w:p w14:paraId="6C38D2C0">
            <w:pPr>
              <w:spacing w:line="314" w:lineRule="auto"/>
              <w:rPr>
                <w:rFonts w:ascii="Arial"/>
              </w:rPr>
            </w:pPr>
          </w:p>
          <w:p w14:paraId="5AF9F02E">
            <w:pPr>
              <w:spacing w:line="314" w:lineRule="auto"/>
              <w:rPr>
                <w:rFonts w:ascii="Arial"/>
              </w:rPr>
            </w:pPr>
          </w:p>
          <w:p w14:paraId="41800C39">
            <w:pPr>
              <w:pStyle w:val="27"/>
              <w:spacing w:before="58" w:line="219" w:lineRule="auto"/>
              <w:ind w:left="215"/>
              <w:rPr>
                <w:rFonts w:hint="eastAsia"/>
              </w:rPr>
            </w:pPr>
            <w:r>
              <w:rPr>
                <w:spacing w:val="-5"/>
              </w:rPr>
              <w:t>必修</w:t>
            </w:r>
          </w:p>
          <w:p w14:paraId="6861B5AE">
            <w:pPr>
              <w:pStyle w:val="27"/>
              <w:spacing w:before="47" w:line="221" w:lineRule="auto"/>
              <w:ind w:left="205"/>
              <w:rPr>
                <w:rFonts w:hint="eastAsia"/>
              </w:rPr>
            </w:pPr>
            <w:r>
              <w:rPr>
                <w:rFonts w:ascii="Times New Roman" w:hAnsi="Times New Roman" w:eastAsia="Times New Roman" w:cs="Times New Roman"/>
                <w:spacing w:val="-8"/>
              </w:rPr>
              <w:t>15</w:t>
            </w:r>
            <w:r>
              <w:rPr>
                <w:rFonts w:ascii="Times New Roman" w:hAnsi="Times New Roman" w:eastAsia="Times New Roman" w:cs="Times New Roman"/>
                <w:spacing w:val="13"/>
              </w:rPr>
              <w:t xml:space="preserve"> </w:t>
            </w:r>
            <w:r>
              <w:rPr>
                <w:spacing w:val="-8"/>
              </w:rPr>
              <w:t>学</w:t>
            </w:r>
          </w:p>
          <w:p w14:paraId="0783BF4A">
            <w:pPr>
              <w:pStyle w:val="27"/>
              <w:spacing w:before="44" w:line="220" w:lineRule="auto"/>
              <w:ind w:left="306"/>
              <w:rPr>
                <w:rFonts w:hint="eastAsia"/>
              </w:rPr>
            </w:pPr>
            <w:r>
              <w:t>分</w:t>
            </w:r>
          </w:p>
        </w:tc>
        <w:tc>
          <w:tcPr>
            <w:tcW w:w="751" w:type="dxa"/>
            <w:vMerge w:val="restart"/>
            <w:tcBorders>
              <w:bottom w:val="nil"/>
            </w:tcBorders>
          </w:tcPr>
          <w:p w14:paraId="644E1CA6">
            <w:pPr>
              <w:spacing w:line="314" w:lineRule="auto"/>
              <w:rPr>
                <w:rFonts w:ascii="Arial"/>
              </w:rPr>
            </w:pPr>
          </w:p>
          <w:p w14:paraId="23ADF0EF">
            <w:pPr>
              <w:spacing w:line="314" w:lineRule="auto"/>
              <w:rPr>
                <w:rFonts w:ascii="Arial"/>
              </w:rPr>
            </w:pPr>
          </w:p>
          <w:p w14:paraId="6300D87D">
            <w:pPr>
              <w:spacing w:line="314" w:lineRule="auto"/>
              <w:rPr>
                <w:rFonts w:ascii="Arial"/>
              </w:rPr>
            </w:pPr>
          </w:p>
          <w:p w14:paraId="327E212E">
            <w:pPr>
              <w:pStyle w:val="27"/>
              <w:spacing w:before="59" w:line="260" w:lineRule="auto"/>
              <w:ind w:left="116" w:right="278" w:firstLine="3"/>
              <w:rPr>
                <w:rFonts w:hint="eastAsia"/>
              </w:rPr>
            </w:pPr>
            <w:r>
              <w:rPr>
                <w:spacing w:val="-7"/>
              </w:rPr>
              <w:t>马克</w:t>
            </w:r>
            <w:r>
              <w:t xml:space="preserve"> </w:t>
            </w:r>
            <w:r>
              <w:rPr>
                <w:spacing w:val="-5"/>
              </w:rPr>
              <w:t>思主</w:t>
            </w:r>
            <w:r>
              <w:t xml:space="preserve"> </w:t>
            </w:r>
            <w:r>
              <w:rPr>
                <w:spacing w:val="-5"/>
              </w:rPr>
              <w:t>义学</w:t>
            </w:r>
            <w:r>
              <w:t xml:space="preserve"> 院</w:t>
            </w:r>
          </w:p>
        </w:tc>
        <w:tc>
          <w:tcPr>
            <w:tcW w:w="736" w:type="dxa"/>
          </w:tcPr>
          <w:p w14:paraId="2BCBBF86">
            <w:pPr>
              <w:spacing w:before="195" w:line="188" w:lineRule="auto"/>
              <w:ind w:left="275"/>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1-1</w:t>
            </w:r>
          </w:p>
        </w:tc>
      </w:tr>
      <w:tr w14:paraId="72A9DF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2" w:hRule="atLeast"/>
        </w:trPr>
        <w:tc>
          <w:tcPr>
            <w:tcW w:w="1141" w:type="dxa"/>
            <w:vMerge w:val="continue"/>
            <w:tcBorders>
              <w:top w:val="nil"/>
              <w:bottom w:val="nil"/>
            </w:tcBorders>
          </w:tcPr>
          <w:p w14:paraId="2608D3CA">
            <w:pPr>
              <w:rPr>
                <w:rFonts w:ascii="Arial"/>
              </w:rPr>
            </w:pPr>
          </w:p>
        </w:tc>
        <w:tc>
          <w:tcPr>
            <w:tcW w:w="1024" w:type="dxa"/>
          </w:tcPr>
          <w:p w14:paraId="3BB1A81A">
            <w:pPr>
              <w:spacing w:before="114" w:line="188" w:lineRule="auto"/>
              <w:ind w:left="23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1181003</w:t>
            </w:r>
          </w:p>
        </w:tc>
        <w:tc>
          <w:tcPr>
            <w:tcW w:w="1758" w:type="dxa"/>
          </w:tcPr>
          <w:p w14:paraId="298ABE5F">
            <w:pPr>
              <w:pStyle w:val="27"/>
              <w:spacing w:before="78" w:line="219" w:lineRule="auto"/>
              <w:ind w:left="128"/>
              <w:rPr>
                <w:rFonts w:hint="eastAsia"/>
              </w:rPr>
            </w:pPr>
            <w:r>
              <w:rPr>
                <w:spacing w:val="-3"/>
              </w:rPr>
              <w:t>中国近现代史纲要</w:t>
            </w:r>
          </w:p>
        </w:tc>
        <w:tc>
          <w:tcPr>
            <w:tcW w:w="635" w:type="dxa"/>
          </w:tcPr>
          <w:p w14:paraId="4AB5FC95">
            <w:pPr>
              <w:spacing w:before="114"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2.5</w:t>
            </w:r>
          </w:p>
        </w:tc>
        <w:tc>
          <w:tcPr>
            <w:tcW w:w="751" w:type="dxa"/>
          </w:tcPr>
          <w:p w14:paraId="42A7B134">
            <w:pPr>
              <w:spacing w:before="114"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3645DFE6">
            <w:pPr>
              <w:spacing w:before="114"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31AB4363">
            <w:pPr>
              <w:rPr>
                <w:rFonts w:ascii="Arial"/>
              </w:rPr>
            </w:pPr>
          </w:p>
        </w:tc>
        <w:tc>
          <w:tcPr>
            <w:tcW w:w="775" w:type="dxa"/>
            <w:vMerge w:val="continue"/>
            <w:tcBorders>
              <w:top w:val="nil"/>
              <w:bottom w:val="nil"/>
            </w:tcBorders>
          </w:tcPr>
          <w:p w14:paraId="1244F5B9">
            <w:pPr>
              <w:rPr>
                <w:rFonts w:ascii="Arial"/>
              </w:rPr>
            </w:pPr>
          </w:p>
        </w:tc>
        <w:tc>
          <w:tcPr>
            <w:tcW w:w="751" w:type="dxa"/>
            <w:vMerge w:val="continue"/>
            <w:tcBorders>
              <w:top w:val="nil"/>
              <w:bottom w:val="nil"/>
            </w:tcBorders>
          </w:tcPr>
          <w:p w14:paraId="7A937BFE">
            <w:pPr>
              <w:rPr>
                <w:rFonts w:ascii="Arial"/>
              </w:rPr>
            </w:pPr>
          </w:p>
        </w:tc>
        <w:tc>
          <w:tcPr>
            <w:tcW w:w="736" w:type="dxa"/>
          </w:tcPr>
          <w:p w14:paraId="0708AB8C">
            <w:pPr>
              <w:spacing w:before="114" w:line="188" w:lineRule="auto"/>
              <w:ind w:left="275"/>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w:t>
            </w:r>
          </w:p>
        </w:tc>
      </w:tr>
      <w:tr w14:paraId="7B0CA73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41" w:type="dxa"/>
            <w:vMerge w:val="continue"/>
            <w:tcBorders>
              <w:top w:val="nil"/>
              <w:bottom w:val="nil"/>
            </w:tcBorders>
          </w:tcPr>
          <w:p w14:paraId="79EECE9D">
            <w:pPr>
              <w:rPr>
                <w:rFonts w:ascii="Arial"/>
              </w:rPr>
            </w:pPr>
          </w:p>
        </w:tc>
        <w:tc>
          <w:tcPr>
            <w:tcW w:w="1024" w:type="dxa"/>
          </w:tcPr>
          <w:p w14:paraId="59795CF0">
            <w:pPr>
              <w:spacing w:before="197" w:line="188" w:lineRule="auto"/>
              <w:ind w:left="217"/>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2181003</w:t>
            </w:r>
          </w:p>
        </w:tc>
        <w:tc>
          <w:tcPr>
            <w:tcW w:w="1758" w:type="dxa"/>
          </w:tcPr>
          <w:p w14:paraId="1FEF3F6D">
            <w:pPr>
              <w:pStyle w:val="27"/>
              <w:spacing w:before="41" w:line="222" w:lineRule="auto"/>
              <w:ind w:left="113" w:right="208" w:firstLine="3"/>
              <w:rPr>
                <w:rFonts w:hint="eastAsia"/>
              </w:rPr>
            </w:pPr>
            <w:r>
              <w:rPr>
                <w:spacing w:val="-2"/>
              </w:rPr>
              <w:t>马克思主义基本原</w:t>
            </w:r>
            <w:r>
              <w:rPr>
                <w:spacing w:val="2"/>
              </w:rPr>
              <w:t xml:space="preserve"> </w:t>
            </w:r>
            <w:r>
              <w:t>理</w:t>
            </w:r>
          </w:p>
        </w:tc>
        <w:tc>
          <w:tcPr>
            <w:tcW w:w="635" w:type="dxa"/>
          </w:tcPr>
          <w:p w14:paraId="38610314">
            <w:pPr>
              <w:spacing w:before="197"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2.5</w:t>
            </w:r>
          </w:p>
        </w:tc>
        <w:tc>
          <w:tcPr>
            <w:tcW w:w="751" w:type="dxa"/>
          </w:tcPr>
          <w:p w14:paraId="7CBFDEDE">
            <w:pPr>
              <w:spacing w:before="197"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67D5EB39">
            <w:pPr>
              <w:spacing w:before="197"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14ADDE39">
            <w:pPr>
              <w:rPr>
                <w:rFonts w:ascii="Arial"/>
              </w:rPr>
            </w:pPr>
          </w:p>
        </w:tc>
        <w:tc>
          <w:tcPr>
            <w:tcW w:w="775" w:type="dxa"/>
            <w:vMerge w:val="continue"/>
            <w:tcBorders>
              <w:top w:val="nil"/>
              <w:bottom w:val="nil"/>
            </w:tcBorders>
          </w:tcPr>
          <w:p w14:paraId="6D32F57D">
            <w:pPr>
              <w:rPr>
                <w:rFonts w:ascii="Arial"/>
              </w:rPr>
            </w:pPr>
          </w:p>
        </w:tc>
        <w:tc>
          <w:tcPr>
            <w:tcW w:w="751" w:type="dxa"/>
            <w:vMerge w:val="continue"/>
            <w:tcBorders>
              <w:top w:val="nil"/>
              <w:bottom w:val="nil"/>
            </w:tcBorders>
          </w:tcPr>
          <w:p w14:paraId="5700B2DF">
            <w:pPr>
              <w:rPr>
                <w:rFonts w:ascii="Arial"/>
              </w:rPr>
            </w:pPr>
          </w:p>
        </w:tc>
        <w:tc>
          <w:tcPr>
            <w:tcW w:w="736" w:type="dxa"/>
          </w:tcPr>
          <w:p w14:paraId="50DAF598">
            <w:pPr>
              <w:spacing w:before="197" w:line="188" w:lineRule="auto"/>
              <w:ind w:left="25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2-1</w:t>
            </w:r>
          </w:p>
        </w:tc>
      </w:tr>
      <w:tr w14:paraId="423663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141" w:type="dxa"/>
            <w:vMerge w:val="continue"/>
            <w:tcBorders>
              <w:top w:val="nil"/>
              <w:bottom w:val="nil"/>
            </w:tcBorders>
          </w:tcPr>
          <w:p w14:paraId="2F784233">
            <w:pPr>
              <w:rPr>
                <w:rFonts w:ascii="Arial"/>
              </w:rPr>
            </w:pPr>
          </w:p>
        </w:tc>
        <w:tc>
          <w:tcPr>
            <w:tcW w:w="1024" w:type="dxa"/>
          </w:tcPr>
          <w:p w14:paraId="3390682F">
            <w:pPr>
              <w:spacing w:before="116" w:line="188" w:lineRule="auto"/>
              <w:ind w:left="22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3181007</w:t>
            </w:r>
          </w:p>
        </w:tc>
        <w:tc>
          <w:tcPr>
            <w:tcW w:w="1758" w:type="dxa"/>
          </w:tcPr>
          <w:p w14:paraId="45F99BC1">
            <w:pPr>
              <w:pStyle w:val="27"/>
              <w:spacing w:before="80" w:line="219" w:lineRule="auto"/>
              <w:ind w:left="111"/>
              <w:rPr>
                <w:rFonts w:hint="eastAsia"/>
              </w:rPr>
            </w:pPr>
            <w:r>
              <w:rPr>
                <w:spacing w:val="-2"/>
              </w:rPr>
              <w:t>毛泽东思想概论</w:t>
            </w:r>
          </w:p>
        </w:tc>
        <w:tc>
          <w:tcPr>
            <w:tcW w:w="635" w:type="dxa"/>
          </w:tcPr>
          <w:p w14:paraId="13D91C4C">
            <w:pPr>
              <w:spacing w:before="116"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2.5</w:t>
            </w:r>
          </w:p>
        </w:tc>
        <w:tc>
          <w:tcPr>
            <w:tcW w:w="751" w:type="dxa"/>
          </w:tcPr>
          <w:p w14:paraId="0B1F59A4">
            <w:pPr>
              <w:spacing w:before="116"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4CBEADBD">
            <w:pPr>
              <w:spacing w:before="116"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752" w:type="dxa"/>
          </w:tcPr>
          <w:p w14:paraId="4A1BF83D">
            <w:pPr>
              <w:rPr>
                <w:rFonts w:ascii="Arial"/>
              </w:rPr>
            </w:pPr>
          </w:p>
        </w:tc>
        <w:tc>
          <w:tcPr>
            <w:tcW w:w="775" w:type="dxa"/>
            <w:vMerge w:val="continue"/>
            <w:tcBorders>
              <w:top w:val="nil"/>
              <w:bottom w:val="nil"/>
            </w:tcBorders>
          </w:tcPr>
          <w:p w14:paraId="2E0F0810">
            <w:pPr>
              <w:rPr>
                <w:rFonts w:ascii="Arial"/>
              </w:rPr>
            </w:pPr>
          </w:p>
        </w:tc>
        <w:tc>
          <w:tcPr>
            <w:tcW w:w="751" w:type="dxa"/>
            <w:vMerge w:val="continue"/>
            <w:tcBorders>
              <w:top w:val="nil"/>
              <w:bottom w:val="nil"/>
            </w:tcBorders>
          </w:tcPr>
          <w:p w14:paraId="11B527BB">
            <w:pPr>
              <w:rPr>
                <w:rFonts w:ascii="Arial"/>
              </w:rPr>
            </w:pPr>
          </w:p>
        </w:tc>
        <w:tc>
          <w:tcPr>
            <w:tcW w:w="736" w:type="dxa"/>
          </w:tcPr>
          <w:p w14:paraId="6DC1E335">
            <w:pPr>
              <w:spacing w:before="116" w:line="188" w:lineRule="auto"/>
              <w:ind w:left="26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3-1</w:t>
            </w:r>
          </w:p>
        </w:tc>
      </w:tr>
      <w:tr w14:paraId="6C9609D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141" w:type="dxa"/>
            <w:vMerge w:val="continue"/>
            <w:tcBorders>
              <w:top w:val="nil"/>
              <w:bottom w:val="nil"/>
            </w:tcBorders>
          </w:tcPr>
          <w:p w14:paraId="3BA2CA37">
            <w:pPr>
              <w:rPr>
                <w:rFonts w:ascii="Arial"/>
              </w:rPr>
            </w:pPr>
          </w:p>
        </w:tc>
        <w:tc>
          <w:tcPr>
            <w:tcW w:w="1024" w:type="dxa"/>
          </w:tcPr>
          <w:p w14:paraId="6F347625">
            <w:pPr>
              <w:spacing w:before="217" w:line="188" w:lineRule="auto"/>
              <w:ind w:left="22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3181008</w:t>
            </w:r>
          </w:p>
        </w:tc>
        <w:tc>
          <w:tcPr>
            <w:tcW w:w="1758" w:type="dxa"/>
          </w:tcPr>
          <w:p w14:paraId="4AA5654C">
            <w:pPr>
              <w:pStyle w:val="27"/>
              <w:spacing w:before="59" w:line="233" w:lineRule="auto"/>
              <w:ind w:left="111" w:right="105" w:firstLine="11"/>
              <w:rPr>
                <w:rFonts w:hint="eastAsia"/>
                <w:lang w:eastAsia="zh-CN"/>
              </w:rPr>
            </w:pPr>
            <w:r>
              <w:rPr>
                <w:spacing w:val="10"/>
                <w:lang w:eastAsia="zh-CN"/>
              </w:rPr>
              <w:t>习近平新时代中国</w:t>
            </w:r>
            <w:r>
              <w:rPr>
                <w:spacing w:val="3"/>
                <w:lang w:eastAsia="zh-CN"/>
              </w:rPr>
              <w:t xml:space="preserve"> </w:t>
            </w:r>
            <w:r>
              <w:rPr>
                <w:spacing w:val="-1"/>
                <w:lang w:eastAsia="zh-CN"/>
              </w:rPr>
              <w:t>特色社会主义思想</w:t>
            </w:r>
          </w:p>
        </w:tc>
        <w:tc>
          <w:tcPr>
            <w:tcW w:w="635" w:type="dxa"/>
          </w:tcPr>
          <w:p w14:paraId="462BF830">
            <w:pPr>
              <w:spacing w:before="217" w:line="188" w:lineRule="auto"/>
              <w:ind w:left="280"/>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751" w:type="dxa"/>
          </w:tcPr>
          <w:p w14:paraId="1FDD32A4">
            <w:pPr>
              <w:spacing w:before="217"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48</w:t>
            </w:r>
          </w:p>
        </w:tc>
        <w:tc>
          <w:tcPr>
            <w:tcW w:w="752" w:type="dxa"/>
          </w:tcPr>
          <w:p w14:paraId="03EC71F5">
            <w:pPr>
              <w:spacing w:before="217" w:line="188" w:lineRule="auto"/>
              <w:ind w:left="2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752" w:type="dxa"/>
          </w:tcPr>
          <w:p w14:paraId="20DC7635">
            <w:pPr>
              <w:rPr>
                <w:rFonts w:ascii="Arial"/>
              </w:rPr>
            </w:pPr>
          </w:p>
        </w:tc>
        <w:tc>
          <w:tcPr>
            <w:tcW w:w="775" w:type="dxa"/>
            <w:vMerge w:val="continue"/>
            <w:tcBorders>
              <w:top w:val="nil"/>
              <w:bottom w:val="nil"/>
            </w:tcBorders>
          </w:tcPr>
          <w:p w14:paraId="44AF9D8E">
            <w:pPr>
              <w:rPr>
                <w:rFonts w:ascii="Arial"/>
              </w:rPr>
            </w:pPr>
          </w:p>
        </w:tc>
        <w:tc>
          <w:tcPr>
            <w:tcW w:w="751" w:type="dxa"/>
            <w:vMerge w:val="continue"/>
            <w:tcBorders>
              <w:top w:val="nil"/>
              <w:bottom w:val="nil"/>
            </w:tcBorders>
          </w:tcPr>
          <w:p w14:paraId="203C234F">
            <w:pPr>
              <w:rPr>
                <w:rFonts w:ascii="Arial"/>
              </w:rPr>
            </w:pPr>
          </w:p>
        </w:tc>
        <w:tc>
          <w:tcPr>
            <w:tcW w:w="736" w:type="dxa"/>
          </w:tcPr>
          <w:p w14:paraId="3E23558E">
            <w:pPr>
              <w:spacing w:before="217" w:line="188" w:lineRule="auto"/>
              <w:ind w:left="26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r>
      <w:tr w14:paraId="1E8572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1141" w:type="dxa"/>
            <w:vMerge w:val="continue"/>
            <w:tcBorders>
              <w:top w:val="nil"/>
            </w:tcBorders>
          </w:tcPr>
          <w:p w14:paraId="53047477">
            <w:pPr>
              <w:rPr>
                <w:rFonts w:ascii="Arial"/>
              </w:rPr>
            </w:pPr>
          </w:p>
        </w:tc>
        <w:tc>
          <w:tcPr>
            <w:tcW w:w="1024" w:type="dxa"/>
          </w:tcPr>
          <w:p w14:paraId="6CF4E0B4">
            <w:pPr>
              <w:spacing w:before="219" w:line="188" w:lineRule="auto"/>
              <w:ind w:left="23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1181004</w:t>
            </w:r>
          </w:p>
        </w:tc>
        <w:tc>
          <w:tcPr>
            <w:tcW w:w="1758" w:type="dxa"/>
          </w:tcPr>
          <w:p w14:paraId="095D53AD">
            <w:pPr>
              <w:pStyle w:val="27"/>
              <w:spacing w:before="190" w:line="219" w:lineRule="auto"/>
              <w:ind w:left="113"/>
              <w:rPr>
                <w:rFonts w:hint="eastAsia"/>
              </w:rPr>
            </w:pPr>
            <w:r>
              <w:rPr>
                <w:spacing w:val="-2"/>
              </w:rPr>
              <w:t>形势与政策</w:t>
            </w:r>
          </w:p>
        </w:tc>
        <w:tc>
          <w:tcPr>
            <w:tcW w:w="635" w:type="dxa"/>
          </w:tcPr>
          <w:p w14:paraId="5C5FD81B">
            <w:pPr>
              <w:spacing w:before="219" w:line="188" w:lineRule="auto"/>
              <w:ind w:left="27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751" w:type="dxa"/>
          </w:tcPr>
          <w:p w14:paraId="63F26FDA">
            <w:pPr>
              <w:spacing w:before="219"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1504" w:type="dxa"/>
            <w:gridSpan w:val="2"/>
          </w:tcPr>
          <w:p w14:paraId="66B9FB8C">
            <w:pPr>
              <w:pStyle w:val="27"/>
              <w:spacing w:before="58" w:line="219" w:lineRule="auto"/>
              <w:ind w:left="216"/>
              <w:rPr>
                <w:rFonts w:hint="eastAsia"/>
              </w:rPr>
            </w:pPr>
            <w:r>
              <w:rPr>
                <w:spacing w:val="-2"/>
              </w:rPr>
              <w:t>每学期不低于</w:t>
            </w:r>
          </w:p>
          <w:p w14:paraId="07F425A5">
            <w:pPr>
              <w:pStyle w:val="27"/>
              <w:spacing w:before="48" w:line="204" w:lineRule="auto"/>
              <w:ind w:left="489"/>
              <w:rPr>
                <w:rFonts w:hint="eastAsia"/>
              </w:rPr>
            </w:pPr>
            <w:r>
              <w:rPr>
                <w:rFonts w:ascii="Times New Roman" w:hAnsi="Times New Roman" w:eastAsia="Times New Roman" w:cs="Times New Roman"/>
                <w:spacing w:val="-8"/>
              </w:rPr>
              <w:t>8</w:t>
            </w:r>
            <w:r>
              <w:rPr>
                <w:rFonts w:ascii="Times New Roman" w:hAnsi="Times New Roman" w:eastAsia="Times New Roman" w:cs="Times New Roman"/>
                <w:spacing w:val="6"/>
              </w:rPr>
              <w:t xml:space="preserve">  </w:t>
            </w:r>
            <w:r>
              <w:rPr>
                <w:spacing w:val="-8"/>
              </w:rPr>
              <w:t>学时</w:t>
            </w:r>
          </w:p>
        </w:tc>
        <w:tc>
          <w:tcPr>
            <w:tcW w:w="775" w:type="dxa"/>
            <w:vMerge w:val="continue"/>
            <w:tcBorders>
              <w:top w:val="nil"/>
            </w:tcBorders>
          </w:tcPr>
          <w:p w14:paraId="3C54E11D">
            <w:pPr>
              <w:rPr>
                <w:rFonts w:ascii="Arial"/>
              </w:rPr>
            </w:pPr>
          </w:p>
        </w:tc>
        <w:tc>
          <w:tcPr>
            <w:tcW w:w="751" w:type="dxa"/>
            <w:vMerge w:val="continue"/>
            <w:tcBorders>
              <w:top w:val="nil"/>
            </w:tcBorders>
          </w:tcPr>
          <w:p w14:paraId="1F4CFBE4">
            <w:pPr>
              <w:rPr>
                <w:rFonts w:ascii="Arial"/>
              </w:rPr>
            </w:pPr>
          </w:p>
        </w:tc>
        <w:tc>
          <w:tcPr>
            <w:tcW w:w="736" w:type="dxa"/>
          </w:tcPr>
          <w:p w14:paraId="676811F3">
            <w:pPr>
              <w:spacing w:before="89" w:line="249" w:lineRule="auto"/>
              <w:ind w:left="256" w:right="204" w:hanging="27"/>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1-1~</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3"/>
                <w:sz w:val="18"/>
                <w:szCs w:val="18"/>
              </w:rPr>
              <w:t>4-2</w:t>
            </w:r>
          </w:p>
        </w:tc>
      </w:tr>
    </w:tbl>
    <w:p w14:paraId="00993A57">
      <w:pPr>
        <w:spacing w:line="100" w:lineRule="exact"/>
      </w:pPr>
    </w:p>
    <w:tbl>
      <w:tblPr>
        <w:tblStyle w:val="28"/>
        <w:tblW w:w="9119" w:type="dxa"/>
        <w:tblInd w:w="2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46"/>
        <w:gridCol w:w="1029"/>
        <w:gridCol w:w="1767"/>
        <w:gridCol w:w="638"/>
        <w:gridCol w:w="754"/>
        <w:gridCol w:w="755"/>
        <w:gridCol w:w="755"/>
        <w:gridCol w:w="778"/>
        <w:gridCol w:w="754"/>
        <w:gridCol w:w="743"/>
      </w:tblGrid>
      <w:tr w14:paraId="798E389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1146" w:type="dxa"/>
            <w:vMerge w:val="restart"/>
            <w:tcBorders>
              <w:bottom w:val="nil"/>
            </w:tcBorders>
          </w:tcPr>
          <w:p w14:paraId="115FDAB3">
            <w:pPr>
              <w:spacing w:line="251" w:lineRule="auto"/>
              <w:rPr>
                <w:rFonts w:ascii="Arial"/>
              </w:rPr>
            </w:pPr>
          </w:p>
          <w:p w14:paraId="2555B642">
            <w:pPr>
              <w:spacing w:line="251" w:lineRule="auto"/>
              <w:rPr>
                <w:rFonts w:ascii="Arial"/>
              </w:rPr>
            </w:pPr>
          </w:p>
          <w:p w14:paraId="643DCDEA">
            <w:pPr>
              <w:spacing w:line="252" w:lineRule="auto"/>
              <w:rPr>
                <w:rFonts w:ascii="Arial"/>
              </w:rPr>
            </w:pPr>
          </w:p>
          <w:p w14:paraId="32117A97">
            <w:pPr>
              <w:pStyle w:val="27"/>
              <w:spacing w:before="58" w:line="220" w:lineRule="auto"/>
              <w:ind w:left="398"/>
              <w:rPr>
                <w:rFonts w:hint="eastAsia"/>
              </w:rPr>
            </w:pPr>
            <w:r>
              <w:rPr>
                <w:spacing w:val="-4"/>
              </w:rPr>
              <w:t>英语</w:t>
            </w:r>
          </w:p>
        </w:tc>
        <w:tc>
          <w:tcPr>
            <w:tcW w:w="1029" w:type="dxa"/>
          </w:tcPr>
          <w:p w14:paraId="6398B64A">
            <w:pPr>
              <w:spacing w:before="136" w:line="282" w:lineRule="auto"/>
              <w:ind w:left="239" w:right="190" w:hanging="21"/>
              <w:rPr>
                <w:rFonts w:ascii="Times New Roman" w:hAnsi="Times New Roman" w:eastAsia="Times New Roman" w:cs="Times New Roman"/>
                <w:sz w:val="18"/>
                <w:szCs w:val="18"/>
              </w:rPr>
            </w:pPr>
            <w:r>
              <w:rPr>
                <w:rFonts w:ascii="Times New Roman" w:hAnsi="Times New Roman" w:eastAsia="Times New Roman" w:cs="Times New Roman"/>
                <w:spacing w:val="-9"/>
                <w:sz w:val="18"/>
                <w:szCs w:val="18"/>
              </w:rPr>
              <w:t>1191017/</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8"/>
                <w:sz w:val="18"/>
                <w:szCs w:val="18"/>
              </w:rPr>
              <w:t>1191019</w:t>
            </w:r>
          </w:p>
        </w:tc>
        <w:tc>
          <w:tcPr>
            <w:tcW w:w="1767" w:type="dxa"/>
          </w:tcPr>
          <w:p w14:paraId="74962100">
            <w:pPr>
              <w:pStyle w:val="27"/>
              <w:spacing w:before="241" w:line="220" w:lineRule="auto"/>
              <w:ind w:left="113"/>
              <w:rPr>
                <w:rFonts w:hint="eastAsia"/>
              </w:rPr>
            </w:pPr>
            <w:r>
              <w:rPr>
                <w:spacing w:val="-2"/>
              </w:rPr>
              <w:t>大学英语</w:t>
            </w:r>
            <w:r>
              <w:rPr>
                <w:spacing w:val="-36"/>
              </w:rPr>
              <w:t xml:space="preserve"> </w:t>
            </w:r>
            <w:r>
              <w:rPr>
                <w:spacing w:val="-2"/>
              </w:rPr>
              <w:t>A1/B1</w:t>
            </w:r>
          </w:p>
        </w:tc>
        <w:tc>
          <w:tcPr>
            <w:tcW w:w="638" w:type="dxa"/>
          </w:tcPr>
          <w:p w14:paraId="3E7D0153">
            <w:pPr>
              <w:spacing w:before="272" w:line="188" w:lineRule="auto"/>
              <w:ind w:left="2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754" w:type="dxa"/>
          </w:tcPr>
          <w:p w14:paraId="5CA89E99">
            <w:pPr>
              <w:spacing w:before="272"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755" w:type="dxa"/>
          </w:tcPr>
          <w:p w14:paraId="4BD93E6E">
            <w:pPr>
              <w:spacing w:before="272"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55" w:type="dxa"/>
          </w:tcPr>
          <w:p w14:paraId="683CDC8C">
            <w:pPr>
              <w:spacing w:before="272" w:line="188" w:lineRule="auto"/>
              <w:ind w:left="299"/>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78" w:type="dxa"/>
            <w:vMerge w:val="restart"/>
            <w:tcBorders>
              <w:bottom w:val="nil"/>
            </w:tcBorders>
          </w:tcPr>
          <w:p w14:paraId="01E5D7DB">
            <w:pPr>
              <w:spacing w:line="311" w:lineRule="auto"/>
              <w:rPr>
                <w:rFonts w:ascii="Arial"/>
              </w:rPr>
            </w:pPr>
          </w:p>
          <w:p w14:paraId="69969CBC">
            <w:pPr>
              <w:spacing w:line="312" w:lineRule="auto"/>
              <w:rPr>
                <w:rFonts w:ascii="Arial"/>
              </w:rPr>
            </w:pPr>
          </w:p>
          <w:p w14:paraId="5207D0A2">
            <w:pPr>
              <w:pStyle w:val="27"/>
              <w:spacing w:before="59" w:line="229" w:lineRule="auto"/>
              <w:ind w:left="218" w:right="138" w:hanging="67"/>
              <w:rPr>
                <w:rFonts w:hint="eastAsia"/>
              </w:rPr>
            </w:pPr>
            <w:r>
              <w:rPr>
                <w:spacing w:val="-6"/>
              </w:rPr>
              <w:t>必修</w:t>
            </w:r>
            <w:r>
              <w:rPr>
                <w:spacing w:val="-40"/>
              </w:rPr>
              <w:t xml:space="preserve"> </w:t>
            </w:r>
            <w:r>
              <w:rPr>
                <w:rFonts w:ascii="Times New Roman" w:hAnsi="Times New Roman" w:eastAsia="Times New Roman" w:cs="Times New Roman"/>
                <w:spacing w:val="-6"/>
              </w:rPr>
              <w:t>9</w:t>
            </w:r>
            <w:r>
              <w:rPr>
                <w:rFonts w:ascii="Times New Roman" w:hAnsi="Times New Roman" w:eastAsia="Times New Roman" w:cs="Times New Roman"/>
              </w:rPr>
              <w:t xml:space="preserve"> </w:t>
            </w:r>
            <w:r>
              <w:rPr>
                <w:spacing w:val="-6"/>
              </w:rPr>
              <w:t>学分</w:t>
            </w:r>
          </w:p>
        </w:tc>
        <w:tc>
          <w:tcPr>
            <w:tcW w:w="754" w:type="dxa"/>
            <w:vMerge w:val="restart"/>
            <w:tcBorders>
              <w:bottom w:val="nil"/>
            </w:tcBorders>
          </w:tcPr>
          <w:p w14:paraId="10DBBCC2">
            <w:pPr>
              <w:spacing w:line="312" w:lineRule="auto"/>
              <w:rPr>
                <w:rFonts w:ascii="Arial"/>
              </w:rPr>
            </w:pPr>
          </w:p>
          <w:p w14:paraId="58E51326">
            <w:pPr>
              <w:spacing w:line="312" w:lineRule="auto"/>
              <w:rPr>
                <w:rFonts w:ascii="Arial"/>
              </w:rPr>
            </w:pPr>
          </w:p>
          <w:p w14:paraId="671C8D3E">
            <w:pPr>
              <w:pStyle w:val="27"/>
              <w:spacing w:before="59" w:line="254" w:lineRule="auto"/>
              <w:ind w:left="118" w:right="281"/>
              <w:rPr>
                <w:rFonts w:hint="eastAsia"/>
              </w:rPr>
            </w:pPr>
            <w:r>
              <w:rPr>
                <w:spacing w:val="-6"/>
              </w:rPr>
              <w:t>外语</w:t>
            </w:r>
            <w:r>
              <w:t xml:space="preserve"> 系</w:t>
            </w:r>
          </w:p>
        </w:tc>
        <w:tc>
          <w:tcPr>
            <w:tcW w:w="743" w:type="dxa"/>
          </w:tcPr>
          <w:p w14:paraId="4D6367B4">
            <w:pPr>
              <w:spacing w:before="272" w:line="188" w:lineRule="auto"/>
              <w:ind w:left="279"/>
              <w:rPr>
                <w:rFonts w:ascii="Times New Roman" w:hAnsi="Times New Roman" w:eastAsia="Times New Roman" w:cs="Times New Roman"/>
                <w:sz w:val="18"/>
                <w:szCs w:val="18"/>
              </w:rPr>
            </w:pPr>
            <w:r>
              <w:rPr>
                <w:rFonts w:ascii="Times New Roman" w:hAnsi="Times New Roman" w:eastAsia="Times New Roman" w:cs="Times New Roman"/>
                <w:spacing w:val="-9"/>
                <w:sz w:val="18"/>
                <w:szCs w:val="18"/>
              </w:rPr>
              <w:t>1-1</w:t>
            </w:r>
          </w:p>
        </w:tc>
      </w:tr>
      <w:tr w14:paraId="6B5A26D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4" w:hRule="atLeast"/>
        </w:trPr>
        <w:tc>
          <w:tcPr>
            <w:tcW w:w="1146" w:type="dxa"/>
            <w:vMerge w:val="continue"/>
            <w:tcBorders>
              <w:top w:val="nil"/>
              <w:bottom w:val="nil"/>
            </w:tcBorders>
          </w:tcPr>
          <w:p w14:paraId="601E98CE">
            <w:pPr>
              <w:rPr>
                <w:rFonts w:ascii="Arial"/>
              </w:rPr>
            </w:pPr>
          </w:p>
        </w:tc>
        <w:tc>
          <w:tcPr>
            <w:tcW w:w="1029" w:type="dxa"/>
          </w:tcPr>
          <w:p w14:paraId="10D8F27A">
            <w:pPr>
              <w:spacing w:before="127" w:line="276" w:lineRule="auto"/>
              <w:ind w:left="239" w:right="190" w:hanging="21"/>
              <w:rPr>
                <w:rFonts w:ascii="Times New Roman" w:hAnsi="Times New Roman" w:eastAsia="Times New Roman" w:cs="Times New Roman"/>
                <w:sz w:val="18"/>
                <w:szCs w:val="18"/>
              </w:rPr>
            </w:pPr>
            <w:r>
              <w:rPr>
                <w:rFonts w:ascii="Times New Roman" w:hAnsi="Times New Roman" w:eastAsia="Times New Roman" w:cs="Times New Roman"/>
                <w:spacing w:val="-9"/>
                <w:sz w:val="18"/>
                <w:szCs w:val="18"/>
              </w:rPr>
              <w:t>1191018/</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8"/>
                <w:sz w:val="18"/>
                <w:szCs w:val="18"/>
              </w:rPr>
              <w:t>1191020</w:t>
            </w:r>
          </w:p>
        </w:tc>
        <w:tc>
          <w:tcPr>
            <w:tcW w:w="1767" w:type="dxa"/>
          </w:tcPr>
          <w:p w14:paraId="6DDAEB6A">
            <w:pPr>
              <w:pStyle w:val="27"/>
              <w:spacing w:before="232" w:line="220" w:lineRule="auto"/>
              <w:ind w:left="113"/>
              <w:rPr>
                <w:rFonts w:hint="eastAsia"/>
              </w:rPr>
            </w:pPr>
            <w:r>
              <w:rPr>
                <w:spacing w:val="-2"/>
              </w:rPr>
              <w:t>大学英语</w:t>
            </w:r>
            <w:r>
              <w:rPr>
                <w:spacing w:val="-36"/>
              </w:rPr>
              <w:t xml:space="preserve"> </w:t>
            </w:r>
            <w:r>
              <w:rPr>
                <w:spacing w:val="-2"/>
              </w:rPr>
              <w:t>A2/B2</w:t>
            </w:r>
          </w:p>
        </w:tc>
        <w:tc>
          <w:tcPr>
            <w:tcW w:w="638" w:type="dxa"/>
          </w:tcPr>
          <w:p w14:paraId="02862B16">
            <w:pPr>
              <w:spacing w:before="261" w:line="188" w:lineRule="auto"/>
              <w:ind w:left="2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754" w:type="dxa"/>
          </w:tcPr>
          <w:p w14:paraId="702F9BEB">
            <w:pPr>
              <w:spacing w:before="261"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755" w:type="dxa"/>
          </w:tcPr>
          <w:p w14:paraId="6D7D77AA">
            <w:pPr>
              <w:spacing w:before="261"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55" w:type="dxa"/>
          </w:tcPr>
          <w:p w14:paraId="016497E4">
            <w:pPr>
              <w:spacing w:before="261" w:line="188" w:lineRule="auto"/>
              <w:ind w:left="299"/>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78" w:type="dxa"/>
            <w:vMerge w:val="continue"/>
            <w:tcBorders>
              <w:top w:val="nil"/>
              <w:bottom w:val="nil"/>
            </w:tcBorders>
          </w:tcPr>
          <w:p w14:paraId="0B23C54C">
            <w:pPr>
              <w:rPr>
                <w:rFonts w:ascii="Arial"/>
              </w:rPr>
            </w:pPr>
          </w:p>
        </w:tc>
        <w:tc>
          <w:tcPr>
            <w:tcW w:w="754" w:type="dxa"/>
            <w:vMerge w:val="continue"/>
            <w:tcBorders>
              <w:top w:val="nil"/>
              <w:bottom w:val="nil"/>
            </w:tcBorders>
          </w:tcPr>
          <w:p w14:paraId="7654A250">
            <w:pPr>
              <w:rPr>
                <w:rFonts w:ascii="Arial"/>
              </w:rPr>
            </w:pPr>
          </w:p>
        </w:tc>
        <w:tc>
          <w:tcPr>
            <w:tcW w:w="743" w:type="dxa"/>
          </w:tcPr>
          <w:p w14:paraId="27E3DB20">
            <w:pPr>
              <w:spacing w:before="261" w:line="188" w:lineRule="auto"/>
              <w:ind w:left="279"/>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w:t>
            </w:r>
          </w:p>
        </w:tc>
      </w:tr>
      <w:tr w14:paraId="6644376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146" w:type="dxa"/>
            <w:vMerge w:val="continue"/>
            <w:tcBorders>
              <w:top w:val="nil"/>
            </w:tcBorders>
          </w:tcPr>
          <w:p w14:paraId="7C906270">
            <w:pPr>
              <w:rPr>
                <w:rFonts w:ascii="Arial"/>
              </w:rPr>
            </w:pPr>
          </w:p>
        </w:tc>
        <w:tc>
          <w:tcPr>
            <w:tcW w:w="1029" w:type="dxa"/>
          </w:tcPr>
          <w:p w14:paraId="4A1D5135">
            <w:pPr>
              <w:rPr>
                <w:rFonts w:ascii="Arial"/>
              </w:rPr>
            </w:pPr>
          </w:p>
        </w:tc>
        <w:tc>
          <w:tcPr>
            <w:tcW w:w="1767" w:type="dxa"/>
          </w:tcPr>
          <w:p w14:paraId="61C13518">
            <w:pPr>
              <w:pStyle w:val="27"/>
              <w:spacing w:before="189" w:line="220" w:lineRule="auto"/>
              <w:ind w:left="113"/>
              <w:rPr>
                <w:rFonts w:ascii="Times New Roman" w:hAnsi="Times New Roman" w:eastAsia="Times New Roman" w:cs="Times New Roman"/>
              </w:rPr>
            </w:pPr>
            <w:r>
              <w:rPr>
                <w:spacing w:val="-2"/>
              </w:rPr>
              <w:t>大学英语拓展课</w:t>
            </w:r>
            <w:r>
              <w:rPr>
                <w:rFonts w:ascii="Times New Roman" w:hAnsi="Times New Roman" w:eastAsia="Times New Roman" w:cs="Times New Roman"/>
                <w:spacing w:val="-2"/>
              </w:rPr>
              <w:t>*</w:t>
            </w:r>
          </w:p>
        </w:tc>
        <w:tc>
          <w:tcPr>
            <w:tcW w:w="638" w:type="dxa"/>
          </w:tcPr>
          <w:p w14:paraId="4C1EC790">
            <w:pPr>
              <w:spacing w:before="218" w:line="188" w:lineRule="auto"/>
              <w:ind w:left="2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754" w:type="dxa"/>
          </w:tcPr>
          <w:p w14:paraId="53DAC417">
            <w:pPr>
              <w:spacing w:before="218"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755" w:type="dxa"/>
          </w:tcPr>
          <w:p w14:paraId="0AA18BF6">
            <w:pPr>
              <w:spacing w:before="218"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55" w:type="dxa"/>
          </w:tcPr>
          <w:p w14:paraId="72831B87">
            <w:pPr>
              <w:spacing w:before="218" w:line="188" w:lineRule="auto"/>
              <w:ind w:left="299"/>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78" w:type="dxa"/>
            <w:vMerge w:val="continue"/>
            <w:tcBorders>
              <w:top w:val="nil"/>
              <w:bottom w:val="nil"/>
            </w:tcBorders>
          </w:tcPr>
          <w:p w14:paraId="2AC40EF8">
            <w:pPr>
              <w:rPr>
                <w:rFonts w:ascii="Arial"/>
              </w:rPr>
            </w:pPr>
          </w:p>
        </w:tc>
        <w:tc>
          <w:tcPr>
            <w:tcW w:w="754" w:type="dxa"/>
            <w:vMerge w:val="continue"/>
            <w:tcBorders>
              <w:top w:val="nil"/>
              <w:bottom w:val="nil"/>
            </w:tcBorders>
          </w:tcPr>
          <w:p w14:paraId="3E7EFC90">
            <w:pPr>
              <w:rPr>
                <w:rFonts w:ascii="Arial"/>
              </w:rPr>
            </w:pPr>
          </w:p>
        </w:tc>
        <w:tc>
          <w:tcPr>
            <w:tcW w:w="743" w:type="dxa"/>
          </w:tcPr>
          <w:p w14:paraId="28ABEA32">
            <w:pPr>
              <w:spacing w:before="88" w:line="248" w:lineRule="auto"/>
              <w:ind w:left="261" w:right="207" w:hanging="45"/>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2-1~</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4"/>
                <w:sz w:val="18"/>
                <w:szCs w:val="18"/>
              </w:rPr>
              <w:t>2-2</w:t>
            </w:r>
          </w:p>
        </w:tc>
      </w:tr>
    </w:tbl>
    <w:p w14:paraId="620DA5C8">
      <w:pPr>
        <w:rPr>
          <w:rFonts w:ascii="Arial"/>
        </w:rPr>
      </w:pPr>
    </w:p>
    <w:p w14:paraId="38AB1DEA">
      <w:pPr>
        <w:rPr>
          <w:rFonts w:ascii="Arial" w:hAnsi="Arial" w:eastAsia="Arial" w:cs="Arial"/>
          <w:szCs w:val="21"/>
        </w:rPr>
        <w:sectPr>
          <w:footerReference r:id="rId48" w:type="default"/>
          <w:pgSz w:w="11906" w:h="16839"/>
          <w:pgMar w:top="400" w:right="1368" w:bottom="1151" w:left="1368" w:header="0" w:footer="987" w:gutter="0"/>
          <w:cols w:space="720" w:num="1"/>
        </w:sectPr>
      </w:pPr>
    </w:p>
    <w:p w14:paraId="02EE07F2">
      <w:pPr>
        <w:spacing w:before="19"/>
      </w:pPr>
    </w:p>
    <w:p w14:paraId="00B3840B">
      <w:pPr>
        <w:spacing w:before="19"/>
      </w:pPr>
    </w:p>
    <w:p w14:paraId="01DD4529">
      <w:pPr>
        <w:spacing w:before="19"/>
      </w:pPr>
    </w:p>
    <w:p w14:paraId="20B2F1FC">
      <w:pPr>
        <w:spacing w:before="18"/>
      </w:pPr>
    </w:p>
    <w:p w14:paraId="0BFA0AD4">
      <w:pPr>
        <w:spacing w:before="18"/>
      </w:pPr>
    </w:p>
    <w:tbl>
      <w:tblPr>
        <w:tblStyle w:val="28"/>
        <w:tblW w:w="9119" w:type="dxa"/>
        <w:tblInd w:w="6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46"/>
        <w:gridCol w:w="1029"/>
        <w:gridCol w:w="1767"/>
        <w:gridCol w:w="638"/>
        <w:gridCol w:w="754"/>
        <w:gridCol w:w="755"/>
        <w:gridCol w:w="755"/>
        <w:gridCol w:w="778"/>
        <w:gridCol w:w="754"/>
        <w:gridCol w:w="743"/>
      </w:tblGrid>
      <w:tr w14:paraId="03FE7C5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0" w:hRule="atLeast"/>
        </w:trPr>
        <w:tc>
          <w:tcPr>
            <w:tcW w:w="1146" w:type="dxa"/>
            <w:vMerge w:val="restart"/>
            <w:tcBorders>
              <w:bottom w:val="nil"/>
            </w:tcBorders>
          </w:tcPr>
          <w:p w14:paraId="127E1F1A">
            <w:pPr>
              <w:spacing w:line="271" w:lineRule="auto"/>
              <w:rPr>
                <w:rFonts w:ascii="Arial"/>
              </w:rPr>
            </w:pPr>
          </w:p>
          <w:p w14:paraId="0B7BED7F">
            <w:pPr>
              <w:spacing w:line="272" w:lineRule="auto"/>
              <w:rPr>
                <w:rFonts w:ascii="Arial"/>
              </w:rPr>
            </w:pPr>
          </w:p>
          <w:p w14:paraId="2C52D015">
            <w:pPr>
              <w:pStyle w:val="27"/>
              <w:spacing w:before="59" w:line="219" w:lineRule="auto"/>
              <w:ind w:left="397"/>
              <w:rPr>
                <w:rFonts w:hint="eastAsia"/>
              </w:rPr>
            </w:pPr>
            <w:r>
              <w:rPr>
                <w:spacing w:val="-4"/>
              </w:rPr>
              <w:t>体育</w:t>
            </w:r>
          </w:p>
        </w:tc>
        <w:tc>
          <w:tcPr>
            <w:tcW w:w="1029" w:type="dxa"/>
          </w:tcPr>
          <w:p w14:paraId="00057489">
            <w:pPr>
              <w:spacing w:before="125" w:line="188" w:lineRule="auto"/>
              <w:ind w:left="2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1241001</w:t>
            </w:r>
          </w:p>
        </w:tc>
        <w:tc>
          <w:tcPr>
            <w:tcW w:w="1767" w:type="dxa"/>
          </w:tcPr>
          <w:p w14:paraId="6C545EC1">
            <w:pPr>
              <w:pStyle w:val="27"/>
              <w:spacing w:before="94" w:line="219" w:lineRule="auto"/>
              <w:ind w:left="111"/>
              <w:rPr>
                <w:rFonts w:hint="eastAsia"/>
              </w:rPr>
            </w:pPr>
            <w:r>
              <w:rPr>
                <w:spacing w:val="-3"/>
              </w:rPr>
              <w:t>体育</w:t>
            </w:r>
            <w:r>
              <w:rPr>
                <w:spacing w:val="-27"/>
              </w:rPr>
              <w:t xml:space="preserve"> </w:t>
            </w:r>
            <w:r>
              <w:rPr>
                <w:spacing w:val="-3"/>
              </w:rPr>
              <w:t>I</w:t>
            </w:r>
          </w:p>
        </w:tc>
        <w:tc>
          <w:tcPr>
            <w:tcW w:w="638" w:type="dxa"/>
          </w:tcPr>
          <w:p w14:paraId="7BC41666">
            <w:pPr>
              <w:spacing w:before="125" w:line="188" w:lineRule="auto"/>
              <w:ind w:left="29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754" w:type="dxa"/>
          </w:tcPr>
          <w:p w14:paraId="2C9C3606">
            <w:pPr>
              <w:spacing w:before="125"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7FD15E77">
            <w:pPr>
              <w:spacing w:before="125" w:line="188"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1E21F6B7">
            <w:pPr>
              <w:rPr>
                <w:rFonts w:ascii="Arial"/>
              </w:rPr>
            </w:pPr>
          </w:p>
        </w:tc>
        <w:tc>
          <w:tcPr>
            <w:tcW w:w="778" w:type="dxa"/>
            <w:vMerge w:val="restart"/>
            <w:tcBorders>
              <w:bottom w:val="nil"/>
            </w:tcBorders>
          </w:tcPr>
          <w:p w14:paraId="18028B25">
            <w:pPr>
              <w:spacing w:line="415" w:lineRule="auto"/>
              <w:rPr>
                <w:rFonts w:ascii="Arial"/>
              </w:rPr>
            </w:pPr>
          </w:p>
          <w:p w14:paraId="34A0DAEA">
            <w:pPr>
              <w:pStyle w:val="27"/>
              <w:spacing w:before="58" w:line="255" w:lineRule="auto"/>
              <w:ind w:left="218" w:right="138" w:hanging="67"/>
              <w:rPr>
                <w:rFonts w:hint="eastAsia"/>
              </w:rPr>
            </w:pPr>
            <w:r>
              <w:rPr>
                <w:spacing w:val="-5"/>
              </w:rPr>
              <w:t>必修</w:t>
            </w:r>
            <w:r>
              <w:rPr>
                <w:spacing w:val="-43"/>
              </w:rPr>
              <w:t xml:space="preserve"> </w:t>
            </w:r>
            <w:r>
              <w:rPr>
                <w:rFonts w:ascii="Times New Roman" w:hAnsi="Times New Roman" w:eastAsia="Times New Roman" w:cs="Times New Roman"/>
                <w:spacing w:val="-5"/>
              </w:rPr>
              <w:t>4</w:t>
            </w:r>
            <w:r>
              <w:rPr>
                <w:rFonts w:ascii="Times New Roman" w:hAnsi="Times New Roman" w:eastAsia="Times New Roman" w:cs="Times New Roman"/>
              </w:rPr>
              <w:t xml:space="preserve"> </w:t>
            </w:r>
            <w:r>
              <w:rPr>
                <w:spacing w:val="-6"/>
              </w:rPr>
              <w:t>学分</w:t>
            </w:r>
          </w:p>
        </w:tc>
        <w:tc>
          <w:tcPr>
            <w:tcW w:w="754" w:type="dxa"/>
            <w:vMerge w:val="restart"/>
            <w:tcBorders>
              <w:bottom w:val="nil"/>
            </w:tcBorders>
          </w:tcPr>
          <w:p w14:paraId="19FB1FFF">
            <w:pPr>
              <w:spacing w:line="414" w:lineRule="auto"/>
              <w:rPr>
                <w:rFonts w:ascii="Arial"/>
              </w:rPr>
            </w:pPr>
          </w:p>
          <w:p w14:paraId="52073D12">
            <w:pPr>
              <w:pStyle w:val="27"/>
              <w:spacing w:before="59" w:line="255" w:lineRule="auto"/>
              <w:ind w:left="116" w:right="281" w:hanging="2"/>
              <w:rPr>
                <w:rFonts w:hint="eastAsia"/>
              </w:rPr>
            </w:pPr>
            <w:r>
              <w:rPr>
                <w:spacing w:val="-4"/>
              </w:rPr>
              <w:t>体育</w:t>
            </w:r>
            <w:r>
              <w:t xml:space="preserve"> 部</w:t>
            </w:r>
          </w:p>
        </w:tc>
        <w:tc>
          <w:tcPr>
            <w:tcW w:w="743" w:type="dxa"/>
          </w:tcPr>
          <w:p w14:paraId="7ABEC7A8">
            <w:pPr>
              <w:spacing w:before="125"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w:t>
            </w:r>
          </w:p>
        </w:tc>
      </w:tr>
      <w:tr w14:paraId="14063C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continue"/>
            <w:tcBorders>
              <w:top w:val="nil"/>
              <w:bottom w:val="nil"/>
            </w:tcBorders>
          </w:tcPr>
          <w:p w14:paraId="54F58081">
            <w:pPr>
              <w:rPr>
                <w:rFonts w:ascii="Arial"/>
              </w:rPr>
            </w:pPr>
          </w:p>
        </w:tc>
        <w:tc>
          <w:tcPr>
            <w:tcW w:w="1029" w:type="dxa"/>
          </w:tcPr>
          <w:p w14:paraId="694FBFB5">
            <w:pPr>
              <w:spacing w:before="121" w:line="188" w:lineRule="auto"/>
              <w:ind w:left="2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1241002</w:t>
            </w:r>
          </w:p>
        </w:tc>
        <w:tc>
          <w:tcPr>
            <w:tcW w:w="1767" w:type="dxa"/>
          </w:tcPr>
          <w:p w14:paraId="337A83B5">
            <w:pPr>
              <w:pStyle w:val="27"/>
              <w:spacing w:before="90" w:line="219" w:lineRule="auto"/>
              <w:ind w:left="111"/>
              <w:rPr>
                <w:rFonts w:hint="eastAsia"/>
              </w:rPr>
            </w:pPr>
            <w:r>
              <w:rPr>
                <w:spacing w:val="-3"/>
              </w:rPr>
              <w:t>体育Ⅱ</w:t>
            </w:r>
          </w:p>
        </w:tc>
        <w:tc>
          <w:tcPr>
            <w:tcW w:w="638" w:type="dxa"/>
          </w:tcPr>
          <w:p w14:paraId="7E1B8161">
            <w:pPr>
              <w:spacing w:before="121" w:line="188" w:lineRule="auto"/>
              <w:ind w:left="29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754" w:type="dxa"/>
          </w:tcPr>
          <w:p w14:paraId="003F6326">
            <w:pPr>
              <w:spacing w:before="121"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1ACB547E">
            <w:pPr>
              <w:spacing w:before="121" w:line="188"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05751549">
            <w:pPr>
              <w:rPr>
                <w:rFonts w:ascii="Arial"/>
              </w:rPr>
            </w:pPr>
          </w:p>
        </w:tc>
        <w:tc>
          <w:tcPr>
            <w:tcW w:w="778" w:type="dxa"/>
            <w:vMerge w:val="continue"/>
            <w:tcBorders>
              <w:top w:val="nil"/>
              <w:bottom w:val="nil"/>
            </w:tcBorders>
          </w:tcPr>
          <w:p w14:paraId="77BE3329">
            <w:pPr>
              <w:rPr>
                <w:rFonts w:ascii="Arial"/>
              </w:rPr>
            </w:pPr>
          </w:p>
        </w:tc>
        <w:tc>
          <w:tcPr>
            <w:tcW w:w="754" w:type="dxa"/>
            <w:vMerge w:val="continue"/>
            <w:tcBorders>
              <w:top w:val="nil"/>
              <w:bottom w:val="nil"/>
            </w:tcBorders>
          </w:tcPr>
          <w:p w14:paraId="56BD9B16">
            <w:pPr>
              <w:rPr>
                <w:rFonts w:ascii="Arial"/>
              </w:rPr>
            </w:pPr>
          </w:p>
        </w:tc>
        <w:tc>
          <w:tcPr>
            <w:tcW w:w="743" w:type="dxa"/>
          </w:tcPr>
          <w:p w14:paraId="42F38A1C">
            <w:pPr>
              <w:spacing w:before="121"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1-2</w:t>
            </w:r>
          </w:p>
        </w:tc>
      </w:tr>
      <w:tr w14:paraId="3F5608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5" w:hRule="atLeast"/>
        </w:trPr>
        <w:tc>
          <w:tcPr>
            <w:tcW w:w="1146" w:type="dxa"/>
            <w:vMerge w:val="continue"/>
            <w:tcBorders>
              <w:top w:val="nil"/>
              <w:bottom w:val="nil"/>
            </w:tcBorders>
          </w:tcPr>
          <w:p w14:paraId="4E45020F">
            <w:pPr>
              <w:rPr>
                <w:rFonts w:ascii="Arial"/>
              </w:rPr>
            </w:pPr>
          </w:p>
        </w:tc>
        <w:tc>
          <w:tcPr>
            <w:tcW w:w="1029" w:type="dxa"/>
          </w:tcPr>
          <w:p w14:paraId="486CE559">
            <w:pPr>
              <w:spacing w:before="120"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2241001</w:t>
            </w:r>
          </w:p>
        </w:tc>
        <w:tc>
          <w:tcPr>
            <w:tcW w:w="1767" w:type="dxa"/>
          </w:tcPr>
          <w:p w14:paraId="14A75064">
            <w:pPr>
              <w:pStyle w:val="27"/>
              <w:spacing w:before="89" w:line="219" w:lineRule="auto"/>
              <w:ind w:left="111"/>
              <w:rPr>
                <w:rFonts w:hint="eastAsia"/>
              </w:rPr>
            </w:pPr>
            <w:r>
              <w:rPr>
                <w:spacing w:val="-3"/>
              </w:rPr>
              <w:t>体育Ⅲ</w:t>
            </w:r>
          </w:p>
        </w:tc>
        <w:tc>
          <w:tcPr>
            <w:tcW w:w="638" w:type="dxa"/>
          </w:tcPr>
          <w:p w14:paraId="71C3C39F">
            <w:pPr>
              <w:spacing w:before="120" w:line="188" w:lineRule="auto"/>
              <w:ind w:left="29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754" w:type="dxa"/>
          </w:tcPr>
          <w:p w14:paraId="7E34ACE9">
            <w:pPr>
              <w:spacing w:before="120"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45DA541D">
            <w:pPr>
              <w:spacing w:before="120" w:line="188"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63D9C4E9">
            <w:pPr>
              <w:rPr>
                <w:rFonts w:ascii="Arial"/>
              </w:rPr>
            </w:pPr>
          </w:p>
        </w:tc>
        <w:tc>
          <w:tcPr>
            <w:tcW w:w="778" w:type="dxa"/>
            <w:vMerge w:val="continue"/>
            <w:tcBorders>
              <w:top w:val="nil"/>
              <w:bottom w:val="nil"/>
            </w:tcBorders>
          </w:tcPr>
          <w:p w14:paraId="3463F975">
            <w:pPr>
              <w:rPr>
                <w:rFonts w:ascii="Arial"/>
              </w:rPr>
            </w:pPr>
          </w:p>
        </w:tc>
        <w:tc>
          <w:tcPr>
            <w:tcW w:w="754" w:type="dxa"/>
            <w:vMerge w:val="continue"/>
            <w:tcBorders>
              <w:top w:val="nil"/>
              <w:bottom w:val="nil"/>
            </w:tcBorders>
          </w:tcPr>
          <w:p w14:paraId="7A65DD09">
            <w:pPr>
              <w:rPr>
                <w:rFonts w:ascii="Arial"/>
              </w:rPr>
            </w:pPr>
          </w:p>
        </w:tc>
        <w:tc>
          <w:tcPr>
            <w:tcW w:w="743" w:type="dxa"/>
          </w:tcPr>
          <w:p w14:paraId="30DD92D0">
            <w:pPr>
              <w:spacing w:before="120"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r>
      <w:tr w14:paraId="70877F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continue"/>
            <w:tcBorders>
              <w:top w:val="nil"/>
            </w:tcBorders>
          </w:tcPr>
          <w:p w14:paraId="629CBF78">
            <w:pPr>
              <w:rPr>
                <w:rFonts w:ascii="Arial"/>
              </w:rPr>
            </w:pPr>
          </w:p>
        </w:tc>
        <w:tc>
          <w:tcPr>
            <w:tcW w:w="1029" w:type="dxa"/>
          </w:tcPr>
          <w:p w14:paraId="326A495E">
            <w:pPr>
              <w:spacing w:before="121"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2241002</w:t>
            </w:r>
          </w:p>
        </w:tc>
        <w:tc>
          <w:tcPr>
            <w:tcW w:w="1767" w:type="dxa"/>
          </w:tcPr>
          <w:p w14:paraId="328D6EC5">
            <w:pPr>
              <w:pStyle w:val="27"/>
              <w:spacing w:before="90" w:line="219" w:lineRule="auto"/>
              <w:ind w:left="111"/>
              <w:rPr>
                <w:rFonts w:hint="eastAsia"/>
              </w:rPr>
            </w:pPr>
            <w:r>
              <w:rPr>
                <w:spacing w:val="-6"/>
              </w:rPr>
              <w:t>体育</w:t>
            </w:r>
            <w:r>
              <w:rPr>
                <w:spacing w:val="-28"/>
              </w:rPr>
              <w:t xml:space="preserve"> </w:t>
            </w:r>
            <w:r>
              <w:rPr>
                <w:spacing w:val="-6"/>
              </w:rPr>
              <w:t>IV</w:t>
            </w:r>
          </w:p>
        </w:tc>
        <w:tc>
          <w:tcPr>
            <w:tcW w:w="638" w:type="dxa"/>
          </w:tcPr>
          <w:p w14:paraId="76DF4A50">
            <w:pPr>
              <w:spacing w:before="121" w:line="188" w:lineRule="auto"/>
              <w:ind w:left="29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754" w:type="dxa"/>
          </w:tcPr>
          <w:p w14:paraId="6F32DB97">
            <w:pPr>
              <w:spacing w:before="121"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0D1F2BDD">
            <w:pPr>
              <w:spacing w:before="121" w:line="188"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755" w:type="dxa"/>
          </w:tcPr>
          <w:p w14:paraId="7FE2886F">
            <w:pPr>
              <w:rPr>
                <w:rFonts w:ascii="Arial"/>
              </w:rPr>
            </w:pPr>
          </w:p>
        </w:tc>
        <w:tc>
          <w:tcPr>
            <w:tcW w:w="778" w:type="dxa"/>
            <w:vMerge w:val="continue"/>
            <w:tcBorders>
              <w:top w:val="nil"/>
            </w:tcBorders>
          </w:tcPr>
          <w:p w14:paraId="309911A5">
            <w:pPr>
              <w:rPr>
                <w:rFonts w:ascii="Arial"/>
              </w:rPr>
            </w:pPr>
          </w:p>
        </w:tc>
        <w:tc>
          <w:tcPr>
            <w:tcW w:w="754" w:type="dxa"/>
            <w:vMerge w:val="continue"/>
            <w:tcBorders>
              <w:top w:val="nil"/>
            </w:tcBorders>
          </w:tcPr>
          <w:p w14:paraId="7B46C293">
            <w:pPr>
              <w:rPr>
                <w:rFonts w:ascii="Arial"/>
              </w:rPr>
            </w:pPr>
          </w:p>
        </w:tc>
        <w:tc>
          <w:tcPr>
            <w:tcW w:w="743" w:type="dxa"/>
          </w:tcPr>
          <w:p w14:paraId="64A38739">
            <w:pPr>
              <w:spacing w:before="121"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r>
      <w:tr w14:paraId="7607E0A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146" w:type="dxa"/>
          </w:tcPr>
          <w:p w14:paraId="1930841E">
            <w:pPr>
              <w:pStyle w:val="27"/>
              <w:spacing w:before="186" w:line="219" w:lineRule="auto"/>
              <w:ind w:left="235"/>
              <w:rPr>
                <w:rFonts w:hint="eastAsia"/>
              </w:rPr>
            </w:pPr>
            <w:r>
              <w:rPr>
                <w:spacing w:val="-7"/>
              </w:rPr>
              <w:t>国防教育</w:t>
            </w:r>
          </w:p>
        </w:tc>
        <w:tc>
          <w:tcPr>
            <w:tcW w:w="1029" w:type="dxa"/>
          </w:tcPr>
          <w:p w14:paraId="75492EC3">
            <w:pPr>
              <w:spacing w:before="217" w:line="188" w:lineRule="auto"/>
              <w:ind w:left="2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1301002</w:t>
            </w:r>
          </w:p>
        </w:tc>
        <w:tc>
          <w:tcPr>
            <w:tcW w:w="1767" w:type="dxa"/>
          </w:tcPr>
          <w:p w14:paraId="1393F411">
            <w:pPr>
              <w:pStyle w:val="27"/>
              <w:spacing w:before="185" w:line="219" w:lineRule="auto"/>
              <w:ind w:left="114"/>
              <w:rPr>
                <w:rFonts w:hint="eastAsia"/>
              </w:rPr>
            </w:pPr>
            <w:r>
              <w:rPr>
                <w:spacing w:val="-3"/>
              </w:rPr>
              <w:t>军事理论</w:t>
            </w:r>
          </w:p>
        </w:tc>
        <w:tc>
          <w:tcPr>
            <w:tcW w:w="638" w:type="dxa"/>
          </w:tcPr>
          <w:p w14:paraId="2E06E228">
            <w:pPr>
              <w:spacing w:before="217" w:line="188" w:lineRule="auto"/>
              <w:ind w:left="27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754" w:type="dxa"/>
          </w:tcPr>
          <w:p w14:paraId="591ED1ED">
            <w:pPr>
              <w:spacing w:before="217"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55" w:type="dxa"/>
          </w:tcPr>
          <w:p w14:paraId="0E68502F">
            <w:pPr>
              <w:spacing w:before="217" w:line="188"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755" w:type="dxa"/>
          </w:tcPr>
          <w:p w14:paraId="52D8E1CE">
            <w:pPr>
              <w:rPr>
                <w:rFonts w:ascii="Arial"/>
              </w:rPr>
            </w:pPr>
          </w:p>
        </w:tc>
        <w:tc>
          <w:tcPr>
            <w:tcW w:w="778" w:type="dxa"/>
          </w:tcPr>
          <w:p w14:paraId="655B87A8">
            <w:pPr>
              <w:pStyle w:val="27"/>
              <w:spacing w:before="55" w:line="235" w:lineRule="auto"/>
              <w:ind w:left="115" w:right="171"/>
              <w:rPr>
                <w:rFonts w:hint="eastAsia"/>
              </w:rPr>
            </w:pPr>
            <w:r>
              <w:rPr>
                <w:spacing w:val="-5"/>
              </w:rPr>
              <w:t>必修</w:t>
            </w:r>
            <w:r>
              <w:rPr>
                <w:spacing w:val="-41"/>
              </w:rPr>
              <w:t xml:space="preserve"> </w:t>
            </w:r>
            <w:r>
              <w:rPr>
                <w:rFonts w:ascii="Times New Roman" w:hAnsi="Times New Roman" w:eastAsia="Times New Roman" w:cs="Times New Roman"/>
                <w:spacing w:val="-5"/>
              </w:rPr>
              <w:t>2</w:t>
            </w:r>
            <w:r>
              <w:rPr>
                <w:rFonts w:ascii="Times New Roman" w:hAnsi="Times New Roman" w:eastAsia="Times New Roman" w:cs="Times New Roman"/>
              </w:rPr>
              <w:t xml:space="preserve"> </w:t>
            </w:r>
            <w:r>
              <w:rPr>
                <w:spacing w:val="-6"/>
              </w:rPr>
              <w:t>学分</w:t>
            </w:r>
          </w:p>
        </w:tc>
        <w:tc>
          <w:tcPr>
            <w:tcW w:w="754" w:type="dxa"/>
          </w:tcPr>
          <w:p w14:paraId="0370207C">
            <w:pPr>
              <w:rPr>
                <w:rFonts w:ascii="Arial"/>
              </w:rPr>
            </w:pPr>
          </w:p>
        </w:tc>
        <w:tc>
          <w:tcPr>
            <w:tcW w:w="743" w:type="dxa"/>
          </w:tcPr>
          <w:p w14:paraId="7F9AF076">
            <w:pPr>
              <w:spacing w:before="217"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w:t>
            </w:r>
          </w:p>
        </w:tc>
      </w:tr>
      <w:tr w14:paraId="79691E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restart"/>
            <w:tcBorders>
              <w:bottom w:val="nil"/>
            </w:tcBorders>
          </w:tcPr>
          <w:p w14:paraId="2741E47F">
            <w:pPr>
              <w:spacing w:line="293" w:lineRule="auto"/>
              <w:rPr>
                <w:rFonts w:ascii="Arial"/>
              </w:rPr>
            </w:pPr>
          </w:p>
          <w:p w14:paraId="25E7ABCA">
            <w:pPr>
              <w:spacing w:line="294" w:lineRule="auto"/>
              <w:rPr>
                <w:rFonts w:ascii="Arial"/>
              </w:rPr>
            </w:pPr>
          </w:p>
          <w:p w14:paraId="43B61B15">
            <w:pPr>
              <w:spacing w:line="294" w:lineRule="auto"/>
              <w:rPr>
                <w:rFonts w:ascii="Arial"/>
              </w:rPr>
            </w:pPr>
          </w:p>
          <w:p w14:paraId="3C39BF09">
            <w:pPr>
              <w:pStyle w:val="27"/>
              <w:spacing w:before="59" w:line="219" w:lineRule="auto"/>
              <w:ind w:left="246"/>
              <w:rPr>
                <w:rFonts w:hint="eastAsia"/>
              </w:rPr>
            </w:pPr>
            <w:r>
              <w:rPr>
                <w:spacing w:val="-10"/>
              </w:rPr>
              <w:t>自然科学</w:t>
            </w:r>
          </w:p>
        </w:tc>
        <w:tc>
          <w:tcPr>
            <w:tcW w:w="1029" w:type="dxa"/>
          </w:tcPr>
          <w:p w14:paraId="0E627DE9">
            <w:pPr>
              <w:spacing w:before="122" w:line="188" w:lineRule="auto"/>
              <w:ind w:left="22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1151200</w:t>
            </w:r>
          </w:p>
        </w:tc>
        <w:tc>
          <w:tcPr>
            <w:tcW w:w="1767" w:type="dxa"/>
          </w:tcPr>
          <w:p w14:paraId="73850B9D">
            <w:pPr>
              <w:pStyle w:val="27"/>
              <w:spacing w:before="91" w:line="219" w:lineRule="auto"/>
              <w:ind w:left="116"/>
              <w:rPr>
                <w:rFonts w:hint="eastAsia"/>
              </w:rPr>
            </w:pPr>
            <w:r>
              <w:rPr>
                <w:spacing w:val="-2"/>
              </w:rPr>
              <w:t>高等数学甲</w:t>
            </w:r>
            <w:r>
              <w:rPr>
                <w:spacing w:val="-40"/>
              </w:rPr>
              <w:t xml:space="preserve"> </w:t>
            </w:r>
            <w:r>
              <w:rPr>
                <w:rFonts w:ascii="Times New Roman" w:hAnsi="Times New Roman" w:eastAsia="Times New Roman" w:cs="Times New Roman"/>
                <w:spacing w:val="-2"/>
              </w:rPr>
              <w:t>I</w:t>
            </w:r>
            <w:r>
              <w:rPr>
                <w:spacing w:val="-2"/>
              </w:rPr>
              <w:t>（上）</w:t>
            </w:r>
          </w:p>
        </w:tc>
        <w:tc>
          <w:tcPr>
            <w:tcW w:w="638" w:type="dxa"/>
          </w:tcPr>
          <w:p w14:paraId="521B7A2C">
            <w:pPr>
              <w:spacing w:before="125" w:line="185" w:lineRule="auto"/>
              <w:ind w:left="21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754" w:type="dxa"/>
          </w:tcPr>
          <w:p w14:paraId="032AD8CF">
            <w:pPr>
              <w:spacing w:before="122"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88</w:t>
            </w:r>
          </w:p>
        </w:tc>
        <w:tc>
          <w:tcPr>
            <w:tcW w:w="755" w:type="dxa"/>
          </w:tcPr>
          <w:p w14:paraId="1DCC231E">
            <w:pPr>
              <w:spacing w:before="122"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88</w:t>
            </w:r>
          </w:p>
        </w:tc>
        <w:tc>
          <w:tcPr>
            <w:tcW w:w="755" w:type="dxa"/>
          </w:tcPr>
          <w:p w14:paraId="3B6BE5EE">
            <w:pPr>
              <w:rPr>
                <w:rFonts w:ascii="Arial"/>
              </w:rPr>
            </w:pPr>
          </w:p>
        </w:tc>
        <w:tc>
          <w:tcPr>
            <w:tcW w:w="778" w:type="dxa"/>
            <w:vMerge w:val="restart"/>
            <w:tcBorders>
              <w:bottom w:val="nil"/>
            </w:tcBorders>
          </w:tcPr>
          <w:p w14:paraId="3560B680">
            <w:pPr>
              <w:spacing w:line="251" w:lineRule="auto"/>
              <w:rPr>
                <w:rFonts w:ascii="Arial"/>
              </w:rPr>
            </w:pPr>
          </w:p>
          <w:p w14:paraId="5A461A93">
            <w:pPr>
              <w:spacing w:line="251" w:lineRule="auto"/>
              <w:rPr>
                <w:rFonts w:ascii="Arial"/>
              </w:rPr>
            </w:pPr>
          </w:p>
          <w:p w14:paraId="4E765D95">
            <w:pPr>
              <w:spacing w:line="251" w:lineRule="auto"/>
              <w:rPr>
                <w:rFonts w:ascii="Arial"/>
              </w:rPr>
            </w:pPr>
          </w:p>
          <w:p w14:paraId="2DF0F15A">
            <w:pPr>
              <w:pStyle w:val="27"/>
              <w:spacing w:before="58" w:line="253" w:lineRule="auto"/>
              <w:ind w:left="115" w:right="102"/>
              <w:rPr>
                <w:rFonts w:hint="eastAsia"/>
              </w:rPr>
            </w:pPr>
            <w:r>
              <w:rPr>
                <w:spacing w:val="3"/>
              </w:rPr>
              <w:t>必修24</w:t>
            </w:r>
            <w:r>
              <w:rPr>
                <w:spacing w:val="2"/>
              </w:rPr>
              <w:t xml:space="preserve"> </w:t>
            </w:r>
            <w:r>
              <w:rPr>
                <w:spacing w:val="-6"/>
              </w:rPr>
              <w:t>学分</w:t>
            </w:r>
          </w:p>
        </w:tc>
        <w:tc>
          <w:tcPr>
            <w:tcW w:w="754" w:type="dxa"/>
            <w:vMerge w:val="restart"/>
            <w:tcBorders>
              <w:bottom w:val="nil"/>
            </w:tcBorders>
          </w:tcPr>
          <w:p w14:paraId="0F67C378">
            <w:pPr>
              <w:spacing w:line="311" w:lineRule="auto"/>
              <w:rPr>
                <w:rFonts w:ascii="Arial"/>
              </w:rPr>
            </w:pPr>
          </w:p>
          <w:p w14:paraId="1AC287CC">
            <w:pPr>
              <w:spacing w:line="311" w:lineRule="auto"/>
              <w:rPr>
                <w:rFonts w:ascii="Arial"/>
              </w:rPr>
            </w:pPr>
          </w:p>
          <w:p w14:paraId="33E04F3D">
            <w:pPr>
              <w:pStyle w:val="27"/>
              <w:spacing w:before="59" w:line="255" w:lineRule="auto"/>
              <w:ind w:left="125" w:right="281" w:hanging="9"/>
              <w:rPr>
                <w:rFonts w:hint="eastAsia"/>
              </w:rPr>
            </w:pPr>
            <w:r>
              <w:rPr>
                <w:spacing w:val="-5"/>
              </w:rPr>
              <w:t>理学</w:t>
            </w:r>
            <w:r>
              <w:t xml:space="preserve"> 院</w:t>
            </w:r>
          </w:p>
        </w:tc>
        <w:tc>
          <w:tcPr>
            <w:tcW w:w="743" w:type="dxa"/>
          </w:tcPr>
          <w:p w14:paraId="3F4C9E7E">
            <w:pPr>
              <w:spacing w:before="122"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w:t>
            </w:r>
          </w:p>
        </w:tc>
      </w:tr>
      <w:tr w14:paraId="79546A6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5" w:hRule="atLeast"/>
        </w:trPr>
        <w:tc>
          <w:tcPr>
            <w:tcW w:w="1146" w:type="dxa"/>
            <w:vMerge w:val="continue"/>
            <w:tcBorders>
              <w:top w:val="nil"/>
              <w:bottom w:val="nil"/>
            </w:tcBorders>
          </w:tcPr>
          <w:p w14:paraId="50C85AE1">
            <w:pPr>
              <w:rPr>
                <w:rFonts w:ascii="Arial"/>
              </w:rPr>
            </w:pPr>
          </w:p>
        </w:tc>
        <w:tc>
          <w:tcPr>
            <w:tcW w:w="1029" w:type="dxa"/>
          </w:tcPr>
          <w:p w14:paraId="31534EAB">
            <w:pPr>
              <w:spacing w:before="122"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1151211</w:t>
            </w:r>
          </w:p>
        </w:tc>
        <w:tc>
          <w:tcPr>
            <w:tcW w:w="1767" w:type="dxa"/>
          </w:tcPr>
          <w:p w14:paraId="63FDC34C">
            <w:pPr>
              <w:pStyle w:val="27"/>
              <w:spacing w:before="91" w:line="219" w:lineRule="auto"/>
              <w:ind w:left="116"/>
              <w:rPr>
                <w:rFonts w:hint="eastAsia"/>
              </w:rPr>
            </w:pPr>
            <w:r>
              <w:rPr>
                <w:spacing w:val="-2"/>
              </w:rPr>
              <w:t>高等数学甲</w:t>
            </w:r>
            <w:r>
              <w:rPr>
                <w:spacing w:val="-40"/>
              </w:rPr>
              <w:t xml:space="preserve"> </w:t>
            </w:r>
            <w:r>
              <w:rPr>
                <w:rFonts w:ascii="Times New Roman" w:hAnsi="Times New Roman" w:eastAsia="Times New Roman" w:cs="Times New Roman"/>
                <w:spacing w:val="-2"/>
              </w:rPr>
              <w:t>I</w:t>
            </w:r>
            <w:r>
              <w:rPr>
                <w:spacing w:val="-2"/>
              </w:rPr>
              <w:t>（下）</w:t>
            </w:r>
          </w:p>
        </w:tc>
        <w:tc>
          <w:tcPr>
            <w:tcW w:w="638" w:type="dxa"/>
          </w:tcPr>
          <w:p w14:paraId="193A17E6">
            <w:pPr>
              <w:spacing w:before="125" w:line="185" w:lineRule="auto"/>
              <w:ind w:left="21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754" w:type="dxa"/>
          </w:tcPr>
          <w:p w14:paraId="64B38B80">
            <w:pPr>
              <w:spacing w:before="122"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88</w:t>
            </w:r>
          </w:p>
        </w:tc>
        <w:tc>
          <w:tcPr>
            <w:tcW w:w="755" w:type="dxa"/>
          </w:tcPr>
          <w:p w14:paraId="56FB8923">
            <w:pPr>
              <w:spacing w:before="122"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88</w:t>
            </w:r>
          </w:p>
        </w:tc>
        <w:tc>
          <w:tcPr>
            <w:tcW w:w="755" w:type="dxa"/>
          </w:tcPr>
          <w:p w14:paraId="0AC8E32D">
            <w:pPr>
              <w:rPr>
                <w:rFonts w:ascii="Arial"/>
              </w:rPr>
            </w:pPr>
          </w:p>
        </w:tc>
        <w:tc>
          <w:tcPr>
            <w:tcW w:w="778" w:type="dxa"/>
            <w:vMerge w:val="continue"/>
            <w:tcBorders>
              <w:top w:val="nil"/>
              <w:bottom w:val="nil"/>
            </w:tcBorders>
          </w:tcPr>
          <w:p w14:paraId="57BFF88F">
            <w:pPr>
              <w:rPr>
                <w:rFonts w:ascii="Arial"/>
              </w:rPr>
            </w:pPr>
          </w:p>
        </w:tc>
        <w:tc>
          <w:tcPr>
            <w:tcW w:w="754" w:type="dxa"/>
            <w:vMerge w:val="continue"/>
            <w:tcBorders>
              <w:top w:val="nil"/>
              <w:bottom w:val="nil"/>
            </w:tcBorders>
          </w:tcPr>
          <w:p w14:paraId="7AAF5D2A">
            <w:pPr>
              <w:rPr>
                <w:rFonts w:ascii="Arial"/>
              </w:rPr>
            </w:pPr>
          </w:p>
        </w:tc>
        <w:tc>
          <w:tcPr>
            <w:tcW w:w="743" w:type="dxa"/>
          </w:tcPr>
          <w:p w14:paraId="3495FE95">
            <w:pPr>
              <w:spacing w:before="122"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1-2</w:t>
            </w:r>
          </w:p>
        </w:tc>
      </w:tr>
      <w:tr w14:paraId="516A6E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continue"/>
            <w:tcBorders>
              <w:top w:val="nil"/>
              <w:bottom w:val="nil"/>
            </w:tcBorders>
          </w:tcPr>
          <w:p w14:paraId="3681D352">
            <w:pPr>
              <w:rPr>
                <w:rFonts w:ascii="Arial"/>
              </w:rPr>
            </w:pPr>
          </w:p>
        </w:tc>
        <w:tc>
          <w:tcPr>
            <w:tcW w:w="1029" w:type="dxa"/>
          </w:tcPr>
          <w:p w14:paraId="2D94C0BD">
            <w:pPr>
              <w:spacing w:before="123"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2151208</w:t>
            </w:r>
          </w:p>
        </w:tc>
        <w:tc>
          <w:tcPr>
            <w:tcW w:w="1767" w:type="dxa"/>
          </w:tcPr>
          <w:p w14:paraId="3EB2E53B">
            <w:pPr>
              <w:pStyle w:val="27"/>
              <w:spacing w:before="92" w:line="219" w:lineRule="auto"/>
              <w:ind w:left="113"/>
              <w:rPr>
                <w:rFonts w:ascii="Times New Roman" w:hAnsi="Times New Roman" w:eastAsia="Times New Roman" w:cs="Times New Roman"/>
              </w:rPr>
            </w:pPr>
            <w:r>
              <w:rPr>
                <w:spacing w:val="-2"/>
              </w:rPr>
              <w:t>线性代数</w:t>
            </w:r>
            <w:r>
              <w:rPr>
                <w:rFonts w:ascii="Times New Roman" w:hAnsi="Times New Roman" w:eastAsia="Times New Roman" w:cs="Times New Roman"/>
                <w:spacing w:val="-2"/>
              </w:rPr>
              <w:t>Ⅰ</w:t>
            </w:r>
          </w:p>
        </w:tc>
        <w:tc>
          <w:tcPr>
            <w:tcW w:w="638" w:type="dxa"/>
          </w:tcPr>
          <w:p w14:paraId="7010E8B7">
            <w:pPr>
              <w:spacing w:before="123" w:line="188" w:lineRule="auto"/>
              <w:ind w:left="2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754" w:type="dxa"/>
          </w:tcPr>
          <w:p w14:paraId="53BC9DFB">
            <w:pPr>
              <w:spacing w:before="123" w:line="188"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755" w:type="dxa"/>
          </w:tcPr>
          <w:p w14:paraId="06057670">
            <w:pPr>
              <w:spacing w:before="123" w:line="188"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755" w:type="dxa"/>
          </w:tcPr>
          <w:p w14:paraId="1A9D4868">
            <w:pPr>
              <w:rPr>
                <w:rFonts w:ascii="Arial"/>
              </w:rPr>
            </w:pPr>
          </w:p>
        </w:tc>
        <w:tc>
          <w:tcPr>
            <w:tcW w:w="778" w:type="dxa"/>
            <w:vMerge w:val="continue"/>
            <w:tcBorders>
              <w:top w:val="nil"/>
              <w:bottom w:val="nil"/>
            </w:tcBorders>
          </w:tcPr>
          <w:p w14:paraId="1EEF8D95">
            <w:pPr>
              <w:rPr>
                <w:rFonts w:ascii="Arial"/>
              </w:rPr>
            </w:pPr>
          </w:p>
        </w:tc>
        <w:tc>
          <w:tcPr>
            <w:tcW w:w="754" w:type="dxa"/>
            <w:vMerge w:val="continue"/>
            <w:tcBorders>
              <w:top w:val="nil"/>
              <w:bottom w:val="nil"/>
            </w:tcBorders>
          </w:tcPr>
          <w:p w14:paraId="671751C3">
            <w:pPr>
              <w:rPr>
                <w:rFonts w:ascii="Arial"/>
              </w:rPr>
            </w:pPr>
          </w:p>
        </w:tc>
        <w:tc>
          <w:tcPr>
            <w:tcW w:w="743" w:type="dxa"/>
          </w:tcPr>
          <w:p w14:paraId="04A88E5E">
            <w:pPr>
              <w:spacing w:before="123"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r>
      <w:tr w14:paraId="3B8AE84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5" w:hRule="atLeast"/>
        </w:trPr>
        <w:tc>
          <w:tcPr>
            <w:tcW w:w="1146" w:type="dxa"/>
            <w:vMerge w:val="continue"/>
            <w:tcBorders>
              <w:top w:val="nil"/>
              <w:bottom w:val="nil"/>
            </w:tcBorders>
          </w:tcPr>
          <w:p w14:paraId="7B1F550F">
            <w:pPr>
              <w:rPr>
                <w:rFonts w:ascii="Arial"/>
              </w:rPr>
            </w:pPr>
          </w:p>
        </w:tc>
        <w:tc>
          <w:tcPr>
            <w:tcW w:w="1029" w:type="dxa"/>
          </w:tcPr>
          <w:p w14:paraId="7C0F11BD">
            <w:pPr>
              <w:spacing w:before="123"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2151223</w:t>
            </w:r>
          </w:p>
        </w:tc>
        <w:tc>
          <w:tcPr>
            <w:tcW w:w="1767" w:type="dxa"/>
          </w:tcPr>
          <w:p w14:paraId="69287213">
            <w:pPr>
              <w:pStyle w:val="27"/>
              <w:spacing w:before="94" w:line="219" w:lineRule="auto"/>
              <w:ind w:left="111"/>
              <w:rPr>
                <w:rFonts w:hint="eastAsia"/>
              </w:rPr>
            </w:pPr>
            <w:r>
              <w:rPr>
                <w:spacing w:val="-2"/>
              </w:rPr>
              <w:t>概率论数理统计</w:t>
            </w:r>
          </w:p>
        </w:tc>
        <w:tc>
          <w:tcPr>
            <w:tcW w:w="638" w:type="dxa"/>
          </w:tcPr>
          <w:p w14:paraId="4FAD2AD4">
            <w:pPr>
              <w:spacing w:before="123" w:line="188" w:lineRule="auto"/>
              <w:ind w:left="2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754" w:type="dxa"/>
          </w:tcPr>
          <w:p w14:paraId="4150DE62">
            <w:pPr>
              <w:spacing w:before="123"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755" w:type="dxa"/>
          </w:tcPr>
          <w:p w14:paraId="5670277F">
            <w:pPr>
              <w:spacing w:before="123" w:line="188"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755" w:type="dxa"/>
          </w:tcPr>
          <w:p w14:paraId="27A8216F">
            <w:pPr>
              <w:rPr>
                <w:rFonts w:ascii="Arial"/>
              </w:rPr>
            </w:pPr>
          </w:p>
        </w:tc>
        <w:tc>
          <w:tcPr>
            <w:tcW w:w="778" w:type="dxa"/>
            <w:vMerge w:val="continue"/>
            <w:tcBorders>
              <w:top w:val="nil"/>
              <w:bottom w:val="nil"/>
            </w:tcBorders>
          </w:tcPr>
          <w:p w14:paraId="7817612F">
            <w:pPr>
              <w:rPr>
                <w:rFonts w:ascii="Arial"/>
              </w:rPr>
            </w:pPr>
          </w:p>
        </w:tc>
        <w:tc>
          <w:tcPr>
            <w:tcW w:w="754" w:type="dxa"/>
            <w:vMerge w:val="continue"/>
            <w:tcBorders>
              <w:top w:val="nil"/>
              <w:bottom w:val="nil"/>
            </w:tcBorders>
          </w:tcPr>
          <w:p w14:paraId="33F83B51">
            <w:pPr>
              <w:rPr>
                <w:rFonts w:ascii="Arial"/>
              </w:rPr>
            </w:pPr>
          </w:p>
        </w:tc>
        <w:tc>
          <w:tcPr>
            <w:tcW w:w="743" w:type="dxa"/>
          </w:tcPr>
          <w:p w14:paraId="550853FD">
            <w:pPr>
              <w:spacing w:before="123"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r>
      <w:tr w14:paraId="4E92B0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continue"/>
            <w:tcBorders>
              <w:top w:val="nil"/>
              <w:bottom w:val="nil"/>
            </w:tcBorders>
          </w:tcPr>
          <w:p w14:paraId="5AFDBDB0">
            <w:pPr>
              <w:rPr>
                <w:rFonts w:ascii="Arial"/>
              </w:rPr>
            </w:pPr>
          </w:p>
        </w:tc>
        <w:tc>
          <w:tcPr>
            <w:tcW w:w="1029" w:type="dxa"/>
          </w:tcPr>
          <w:p w14:paraId="5362F73B">
            <w:pPr>
              <w:spacing w:before="124"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1151101</w:t>
            </w:r>
          </w:p>
        </w:tc>
        <w:tc>
          <w:tcPr>
            <w:tcW w:w="1767" w:type="dxa"/>
          </w:tcPr>
          <w:p w14:paraId="16B37AA9">
            <w:pPr>
              <w:pStyle w:val="27"/>
              <w:spacing w:before="95" w:line="220" w:lineRule="auto"/>
              <w:ind w:left="113"/>
              <w:rPr>
                <w:rFonts w:hint="eastAsia"/>
              </w:rPr>
            </w:pPr>
            <w:r>
              <w:rPr>
                <w:spacing w:val="-2"/>
              </w:rPr>
              <w:t>大学物理（甲）</w:t>
            </w:r>
          </w:p>
        </w:tc>
        <w:tc>
          <w:tcPr>
            <w:tcW w:w="638" w:type="dxa"/>
          </w:tcPr>
          <w:p w14:paraId="7E757244">
            <w:pPr>
              <w:spacing w:before="124" w:line="188" w:lineRule="auto"/>
              <w:ind w:left="21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5.0</w:t>
            </w:r>
          </w:p>
        </w:tc>
        <w:tc>
          <w:tcPr>
            <w:tcW w:w="754" w:type="dxa"/>
          </w:tcPr>
          <w:p w14:paraId="7AADA8D7">
            <w:pPr>
              <w:spacing w:before="124"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80</w:t>
            </w:r>
          </w:p>
        </w:tc>
        <w:tc>
          <w:tcPr>
            <w:tcW w:w="755" w:type="dxa"/>
          </w:tcPr>
          <w:p w14:paraId="73332FF8">
            <w:pPr>
              <w:spacing w:before="124" w:line="188"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80</w:t>
            </w:r>
          </w:p>
        </w:tc>
        <w:tc>
          <w:tcPr>
            <w:tcW w:w="755" w:type="dxa"/>
          </w:tcPr>
          <w:p w14:paraId="0DC444A4">
            <w:pPr>
              <w:rPr>
                <w:rFonts w:ascii="Arial"/>
              </w:rPr>
            </w:pPr>
          </w:p>
        </w:tc>
        <w:tc>
          <w:tcPr>
            <w:tcW w:w="778" w:type="dxa"/>
            <w:vMerge w:val="continue"/>
            <w:tcBorders>
              <w:top w:val="nil"/>
              <w:bottom w:val="nil"/>
            </w:tcBorders>
          </w:tcPr>
          <w:p w14:paraId="3D8A11AF">
            <w:pPr>
              <w:rPr>
                <w:rFonts w:ascii="Arial"/>
              </w:rPr>
            </w:pPr>
          </w:p>
        </w:tc>
        <w:tc>
          <w:tcPr>
            <w:tcW w:w="754" w:type="dxa"/>
            <w:vMerge w:val="continue"/>
            <w:tcBorders>
              <w:top w:val="nil"/>
              <w:bottom w:val="nil"/>
            </w:tcBorders>
          </w:tcPr>
          <w:p w14:paraId="74D532B3">
            <w:pPr>
              <w:rPr>
                <w:rFonts w:ascii="Arial"/>
              </w:rPr>
            </w:pPr>
          </w:p>
        </w:tc>
        <w:tc>
          <w:tcPr>
            <w:tcW w:w="743" w:type="dxa"/>
          </w:tcPr>
          <w:p w14:paraId="3206EBD9">
            <w:pPr>
              <w:spacing w:before="124" w:line="188"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1-2</w:t>
            </w:r>
          </w:p>
        </w:tc>
      </w:tr>
      <w:tr w14:paraId="5655A8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46" w:type="dxa"/>
            <w:vMerge w:val="continue"/>
            <w:tcBorders>
              <w:top w:val="nil"/>
            </w:tcBorders>
          </w:tcPr>
          <w:p w14:paraId="6C7DD86F">
            <w:pPr>
              <w:rPr>
                <w:rFonts w:ascii="Arial"/>
              </w:rPr>
            </w:pPr>
          </w:p>
        </w:tc>
        <w:tc>
          <w:tcPr>
            <w:tcW w:w="1029" w:type="dxa"/>
          </w:tcPr>
          <w:p w14:paraId="32E5009A">
            <w:pPr>
              <w:spacing w:before="123" w:line="188" w:lineRule="auto"/>
              <w:ind w:left="20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2151102</w:t>
            </w:r>
          </w:p>
        </w:tc>
        <w:tc>
          <w:tcPr>
            <w:tcW w:w="1767" w:type="dxa"/>
          </w:tcPr>
          <w:p w14:paraId="1654EB8A">
            <w:pPr>
              <w:pStyle w:val="27"/>
              <w:spacing w:before="95" w:line="220" w:lineRule="auto"/>
              <w:ind w:left="113"/>
              <w:rPr>
                <w:rFonts w:hint="eastAsia"/>
              </w:rPr>
            </w:pPr>
            <w:r>
              <w:rPr>
                <w:spacing w:val="-2"/>
              </w:rPr>
              <w:t>大学物理实验（甲）</w:t>
            </w:r>
          </w:p>
        </w:tc>
        <w:tc>
          <w:tcPr>
            <w:tcW w:w="638" w:type="dxa"/>
          </w:tcPr>
          <w:p w14:paraId="52DCCD92">
            <w:pPr>
              <w:spacing w:before="123" w:line="188" w:lineRule="auto"/>
              <w:ind w:left="225"/>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1.5</w:t>
            </w:r>
          </w:p>
        </w:tc>
        <w:tc>
          <w:tcPr>
            <w:tcW w:w="754" w:type="dxa"/>
          </w:tcPr>
          <w:p w14:paraId="7BC73BF8">
            <w:pPr>
              <w:spacing w:before="123" w:line="188"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755" w:type="dxa"/>
          </w:tcPr>
          <w:p w14:paraId="25548272">
            <w:pPr>
              <w:rPr>
                <w:rFonts w:ascii="Arial"/>
              </w:rPr>
            </w:pPr>
          </w:p>
        </w:tc>
        <w:tc>
          <w:tcPr>
            <w:tcW w:w="755" w:type="dxa"/>
          </w:tcPr>
          <w:p w14:paraId="361D11E0">
            <w:pPr>
              <w:spacing w:before="123" w:line="188" w:lineRule="auto"/>
              <w:ind w:left="2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778" w:type="dxa"/>
            <w:vMerge w:val="continue"/>
            <w:tcBorders>
              <w:top w:val="nil"/>
            </w:tcBorders>
          </w:tcPr>
          <w:p w14:paraId="14439CA3">
            <w:pPr>
              <w:rPr>
                <w:rFonts w:ascii="Arial"/>
              </w:rPr>
            </w:pPr>
          </w:p>
        </w:tc>
        <w:tc>
          <w:tcPr>
            <w:tcW w:w="754" w:type="dxa"/>
            <w:vMerge w:val="continue"/>
            <w:tcBorders>
              <w:top w:val="nil"/>
            </w:tcBorders>
          </w:tcPr>
          <w:p w14:paraId="00DCE007">
            <w:pPr>
              <w:rPr>
                <w:rFonts w:ascii="Arial"/>
              </w:rPr>
            </w:pPr>
          </w:p>
        </w:tc>
        <w:tc>
          <w:tcPr>
            <w:tcW w:w="743" w:type="dxa"/>
          </w:tcPr>
          <w:p w14:paraId="348B129C">
            <w:pPr>
              <w:spacing w:before="123"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r>
      <w:tr w14:paraId="77ABED0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0" w:hRule="atLeast"/>
        </w:trPr>
        <w:tc>
          <w:tcPr>
            <w:tcW w:w="3942" w:type="dxa"/>
            <w:gridSpan w:val="3"/>
          </w:tcPr>
          <w:p w14:paraId="2F3362E0">
            <w:pPr>
              <w:pStyle w:val="27"/>
              <w:spacing w:before="94" w:line="221" w:lineRule="auto"/>
              <w:ind w:left="1801"/>
              <w:rPr>
                <w:rFonts w:hint="eastAsia"/>
              </w:rPr>
            </w:pPr>
            <w:r>
              <w:rPr>
                <w:spacing w:val="-6"/>
              </w:rPr>
              <w:t>小计</w:t>
            </w:r>
          </w:p>
        </w:tc>
        <w:tc>
          <w:tcPr>
            <w:tcW w:w="5177" w:type="dxa"/>
            <w:gridSpan w:val="7"/>
          </w:tcPr>
          <w:p w14:paraId="6164EB83">
            <w:pPr>
              <w:pStyle w:val="27"/>
              <w:spacing w:before="95" w:line="219" w:lineRule="auto"/>
              <w:ind w:left="2455"/>
              <w:rPr>
                <w:rFonts w:hint="eastAsia"/>
              </w:rPr>
            </w:pPr>
            <w:r>
              <w:rPr>
                <w:spacing w:val="-6"/>
              </w:rPr>
              <w:t>必修</w:t>
            </w:r>
            <w:r>
              <w:rPr>
                <w:spacing w:val="-32"/>
              </w:rPr>
              <w:t xml:space="preserve"> </w:t>
            </w:r>
            <w:r>
              <w:rPr>
                <w:rFonts w:ascii="Times New Roman" w:hAnsi="Times New Roman" w:eastAsia="Times New Roman" w:cs="Times New Roman"/>
                <w:spacing w:val="-6"/>
              </w:rPr>
              <w:t>54</w:t>
            </w:r>
            <w:r>
              <w:rPr>
                <w:rFonts w:ascii="Times New Roman" w:hAnsi="Times New Roman" w:eastAsia="Times New Roman" w:cs="Times New Roman"/>
                <w:spacing w:val="10"/>
              </w:rPr>
              <w:t xml:space="preserve"> </w:t>
            </w:r>
            <w:r>
              <w:rPr>
                <w:spacing w:val="-6"/>
              </w:rPr>
              <w:t>学分</w:t>
            </w:r>
          </w:p>
        </w:tc>
      </w:tr>
    </w:tbl>
    <w:p w14:paraId="19B05F90">
      <w:pPr>
        <w:pStyle w:val="8"/>
        <w:spacing w:before="125" w:line="335" w:lineRule="auto"/>
        <w:ind w:left="893" w:right="629" w:hanging="627"/>
        <w:rPr>
          <w:rFonts w:hint="eastAsia"/>
          <w:sz w:val="20"/>
          <w:szCs w:val="20"/>
          <w:lang w:eastAsia="zh-CN"/>
        </w:rPr>
      </w:pPr>
      <w:r>
        <w:rPr>
          <w:spacing w:val="9"/>
          <w:sz w:val="20"/>
          <w:szCs w:val="20"/>
          <w:lang w:eastAsia="zh-CN"/>
        </w:rPr>
        <w:t>注：</w:t>
      </w:r>
      <w:r>
        <w:rPr>
          <w:rFonts w:ascii="Times New Roman" w:hAnsi="Times New Roman" w:eastAsia="Times New Roman" w:cs="Times New Roman"/>
          <w:spacing w:val="9"/>
          <w:sz w:val="20"/>
          <w:szCs w:val="20"/>
          <w:lang w:eastAsia="zh-CN"/>
        </w:rPr>
        <w:t>1.</w:t>
      </w:r>
      <w:r>
        <w:rPr>
          <w:spacing w:val="9"/>
          <w:sz w:val="20"/>
          <w:szCs w:val="20"/>
          <w:lang w:eastAsia="zh-CN"/>
        </w:rPr>
        <w:t>大学英语实行分类、分层、分级教学，采用</w:t>
      </w:r>
      <w:r>
        <w:rPr>
          <w:spacing w:val="-36"/>
          <w:sz w:val="20"/>
          <w:szCs w:val="20"/>
          <w:lang w:eastAsia="zh-CN"/>
        </w:rPr>
        <w:t xml:space="preserve"> </w:t>
      </w:r>
      <w:r>
        <w:rPr>
          <w:rFonts w:ascii="Times New Roman" w:hAnsi="Times New Roman" w:eastAsia="Times New Roman" w:cs="Times New Roman"/>
          <w:spacing w:val="9"/>
          <w:sz w:val="20"/>
          <w:szCs w:val="20"/>
          <w:lang w:eastAsia="zh-CN"/>
        </w:rPr>
        <w:t>6+3</w:t>
      </w:r>
      <w:r>
        <w:rPr>
          <w:rFonts w:ascii="Times New Roman" w:hAnsi="Times New Roman" w:eastAsia="Times New Roman" w:cs="Times New Roman"/>
          <w:spacing w:val="8"/>
          <w:sz w:val="20"/>
          <w:szCs w:val="20"/>
          <w:lang w:eastAsia="zh-CN"/>
        </w:rPr>
        <w:t xml:space="preserve"> </w:t>
      </w:r>
      <w:r>
        <w:rPr>
          <w:spacing w:val="8"/>
          <w:sz w:val="20"/>
          <w:szCs w:val="20"/>
          <w:lang w:eastAsia="zh-CN"/>
        </w:rPr>
        <w:t>教学模式，具体方案及大学英语拓展</w:t>
      </w:r>
      <w:r>
        <w:rPr>
          <w:sz w:val="20"/>
          <w:szCs w:val="20"/>
          <w:lang w:eastAsia="zh-CN"/>
        </w:rPr>
        <w:t xml:space="preserve"> </w:t>
      </w:r>
      <w:r>
        <w:rPr>
          <w:spacing w:val="7"/>
          <w:sz w:val="20"/>
          <w:szCs w:val="20"/>
          <w:lang w:eastAsia="zh-CN"/>
        </w:rPr>
        <w:t>课清单见《大学英语</w:t>
      </w:r>
      <w:r>
        <w:rPr>
          <w:spacing w:val="-39"/>
          <w:sz w:val="20"/>
          <w:szCs w:val="20"/>
          <w:lang w:eastAsia="zh-CN"/>
        </w:rPr>
        <w:t xml:space="preserve"> </w:t>
      </w:r>
      <w:r>
        <w:rPr>
          <w:rFonts w:ascii="Times New Roman" w:hAnsi="Times New Roman" w:eastAsia="Times New Roman" w:cs="Times New Roman"/>
          <w:spacing w:val="7"/>
          <w:sz w:val="20"/>
          <w:szCs w:val="20"/>
          <w:lang w:eastAsia="zh-CN"/>
        </w:rPr>
        <w:t xml:space="preserve">6+3 </w:t>
      </w:r>
      <w:r>
        <w:rPr>
          <w:spacing w:val="7"/>
          <w:sz w:val="20"/>
          <w:szCs w:val="20"/>
          <w:lang w:eastAsia="zh-CN"/>
        </w:rPr>
        <w:t>教学模式改革实施方案》（附件</w:t>
      </w:r>
      <w:r>
        <w:rPr>
          <w:spacing w:val="-20"/>
          <w:sz w:val="20"/>
          <w:szCs w:val="20"/>
          <w:lang w:eastAsia="zh-CN"/>
        </w:rPr>
        <w:t xml:space="preserve"> </w:t>
      </w:r>
      <w:r>
        <w:rPr>
          <w:rFonts w:ascii="Times New Roman" w:hAnsi="Times New Roman" w:eastAsia="Times New Roman" w:cs="Times New Roman"/>
          <w:spacing w:val="7"/>
          <w:sz w:val="20"/>
          <w:szCs w:val="20"/>
          <w:lang w:eastAsia="zh-CN"/>
        </w:rPr>
        <w:t>1</w:t>
      </w:r>
      <w:r>
        <w:rPr>
          <w:spacing w:val="6"/>
          <w:sz w:val="20"/>
          <w:szCs w:val="20"/>
          <w:lang w:eastAsia="zh-CN"/>
        </w:rPr>
        <w:t>）。</w:t>
      </w:r>
    </w:p>
    <w:p w14:paraId="1E4ED847">
      <w:pPr>
        <w:pStyle w:val="8"/>
        <w:spacing w:before="34" w:line="227" w:lineRule="auto"/>
        <w:ind w:left="682"/>
        <w:rPr>
          <w:rFonts w:hint="eastAsia"/>
          <w:sz w:val="20"/>
          <w:szCs w:val="20"/>
          <w:lang w:eastAsia="zh-CN"/>
        </w:rPr>
      </w:pPr>
      <w:r>
        <w:rPr>
          <w:rFonts w:ascii="Times New Roman" w:hAnsi="Times New Roman" w:eastAsia="Times New Roman" w:cs="Times New Roman"/>
          <w:spacing w:val="9"/>
          <w:sz w:val="20"/>
          <w:szCs w:val="20"/>
          <w:lang w:eastAsia="zh-CN"/>
        </w:rPr>
        <w:t>2</w:t>
      </w:r>
      <w:r>
        <w:rPr>
          <w:rFonts w:ascii="Times New Roman" w:hAnsi="Times New Roman" w:eastAsia="Times New Roman" w:cs="Times New Roman"/>
          <w:spacing w:val="-24"/>
          <w:sz w:val="20"/>
          <w:szCs w:val="20"/>
          <w:lang w:eastAsia="zh-CN"/>
        </w:rPr>
        <w:t xml:space="preserve"> </w:t>
      </w:r>
      <w:r>
        <w:rPr>
          <w:spacing w:val="9"/>
          <w:sz w:val="20"/>
          <w:szCs w:val="20"/>
          <w:lang w:eastAsia="zh-CN"/>
        </w:rPr>
        <w:t>．体育课按俱乐部选课制进行选课，由体育部公布选课清单，</w:t>
      </w:r>
      <w:r>
        <w:rPr>
          <w:spacing w:val="8"/>
          <w:sz w:val="20"/>
          <w:szCs w:val="20"/>
          <w:lang w:eastAsia="zh-CN"/>
        </w:rPr>
        <w:t>学生根据兴趣自主选择。</w:t>
      </w:r>
    </w:p>
    <w:p w14:paraId="51CBE1C6">
      <w:pPr>
        <w:pStyle w:val="8"/>
        <w:spacing w:before="132" w:line="228" w:lineRule="auto"/>
        <w:ind w:left="687"/>
        <w:rPr>
          <w:rFonts w:hint="eastAsia"/>
          <w:sz w:val="20"/>
          <w:szCs w:val="20"/>
          <w:lang w:eastAsia="zh-CN"/>
        </w:rPr>
      </w:pPr>
      <w:r>
        <w:rPr>
          <w:rFonts w:ascii="Times New Roman" w:hAnsi="Times New Roman" w:eastAsia="Times New Roman" w:cs="Times New Roman"/>
          <w:spacing w:val="8"/>
          <w:sz w:val="20"/>
          <w:szCs w:val="20"/>
          <w:lang w:eastAsia="zh-CN"/>
        </w:rPr>
        <w:t>3</w:t>
      </w:r>
      <w:r>
        <w:rPr>
          <w:rFonts w:ascii="Times New Roman" w:hAnsi="Times New Roman" w:eastAsia="Times New Roman" w:cs="Times New Roman"/>
          <w:spacing w:val="-15"/>
          <w:sz w:val="20"/>
          <w:szCs w:val="20"/>
          <w:lang w:eastAsia="zh-CN"/>
        </w:rPr>
        <w:t xml:space="preserve"> </w:t>
      </w:r>
      <w:r>
        <w:rPr>
          <w:spacing w:val="8"/>
          <w:sz w:val="20"/>
          <w:szCs w:val="20"/>
          <w:lang w:eastAsia="zh-CN"/>
        </w:rPr>
        <w:t>．体质健康标准测试 达标，方可认为体育课总评合格，取得学分成绩。</w:t>
      </w:r>
    </w:p>
    <w:p w14:paraId="15A15BCC">
      <w:pPr>
        <w:pStyle w:val="8"/>
        <w:spacing w:before="132" w:line="228" w:lineRule="auto"/>
        <w:ind w:left="703"/>
        <w:rPr>
          <w:rFonts w:hint="eastAsia"/>
          <w:sz w:val="20"/>
          <w:szCs w:val="20"/>
          <w:lang w:eastAsia="zh-CN"/>
        </w:rPr>
      </w:pPr>
      <w:r>
        <w:rPr>
          <w:rFonts w:ascii="Times New Roman" w:hAnsi="Times New Roman" w:eastAsia="Times New Roman" w:cs="Times New Roman"/>
          <w:spacing w:val="4"/>
          <w:sz w:val="20"/>
          <w:szCs w:val="20"/>
          <w:lang w:eastAsia="zh-CN"/>
        </w:rPr>
        <w:t xml:space="preserve">1.2 </w:t>
      </w:r>
      <w:r>
        <w:rPr>
          <w:spacing w:val="4"/>
          <w:sz w:val="20"/>
          <w:szCs w:val="20"/>
          <w:lang w:eastAsia="zh-CN"/>
        </w:rPr>
        <w:t>通识选修课</w:t>
      </w:r>
    </w:p>
    <w:p w14:paraId="6A4B660B">
      <w:pPr>
        <w:pStyle w:val="8"/>
        <w:spacing w:before="61" w:line="278" w:lineRule="auto"/>
        <w:ind w:left="265" w:right="256" w:firstLine="420"/>
        <w:rPr>
          <w:rFonts w:hint="eastAsia"/>
          <w:sz w:val="20"/>
          <w:szCs w:val="20"/>
          <w:lang w:eastAsia="zh-CN"/>
        </w:rPr>
      </w:pPr>
      <w:r>
        <w:rPr>
          <w:spacing w:val="13"/>
          <w:sz w:val="20"/>
          <w:szCs w:val="20"/>
          <w:lang w:eastAsia="zh-CN"/>
        </w:rPr>
        <w:t>通识类选修课按照模块进行选课，学生可选修在线开放课程或线下课程</w:t>
      </w:r>
      <w:r>
        <w:rPr>
          <w:spacing w:val="12"/>
          <w:sz w:val="20"/>
          <w:szCs w:val="20"/>
          <w:lang w:eastAsia="zh-CN"/>
        </w:rPr>
        <w:t>，总学分应不少于</w:t>
      </w:r>
      <w:r>
        <w:rPr>
          <w:sz w:val="20"/>
          <w:szCs w:val="20"/>
          <w:lang w:eastAsia="zh-CN"/>
        </w:rPr>
        <w:t xml:space="preserve"> </w:t>
      </w:r>
      <w:r>
        <w:rPr>
          <w:spacing w:val="7"/>
          <w:sz w:val="20"/>
          <w:szCs w:val="20"/>
          <w:lang w:eastAsia="zh-CN"/>
        </w:rPr>
        <w:t>10</w:t>
      </w:r>
      <w:r>
        <w:rPr>
          <w:spacing w:val="-36"/>
          <w:sz w:val="20"/>
          <w:szCs w:val="20"/>
          <w:lang w:eastAsia="zh-CN"/>
        </w:rPr>
        <w:t xml:space="preserve"> </w:t>
      </w:r>
      <w:r>
        <w:rPr>
          <w:spacing w:val="7"/>
          <w:sz w:val="20"/>
          <w:szCs w:val="20"/>
          <w:lang w:eastAsia="zh-CN"/>
        </w:rPr>
        <w:t>学分。各模块课程清单详见《通识类选修课程选课清单》（附件</w:t>
      </w:r>
      <w:r>
        <w:rPr>
          <w:spacing w:val="-37"/>
          <w:sz w:val="20"/>
          <w:szCs w:val="20"/>
          <w:lang w:eastAsia="zh-CN"/>
        </w:rPr>
        <w:t xml:space="preserve"> </w:t>
      </w:r>
      <w:r>
        <w:rPr>
          <w:spacing w:val="7"/>
          <w:sz w:val="20"/>
          <w:szCs w:val="20"/>
          <w:lang w:eastAsia="zh-CN"/>
        </w:rPr>
        <w:t>2</w:t>
      </w:r>
      <w:r>
        <w:rPr>
          <w:spacing w:val="3"/>
          <w:sz w:val="20"/>
          <w:szCs w:val="20"/>
          <w:lang w:eastAsia="zh-CN"/>
        </w:rPr>
        <w:t>），</w:t>
      </w:r>
      <w:r>
        <w:rPr>
          <w:spacing w:val="7"/>
          <w:sz w:val="20"/>
          <w:szCs w:val="20"/>
          <w:lang w:eastAsia="zh-CN"/>
        </w:rPr>
        <w:t>选课清单适时更新，选</w:t>
      </w:r>
      <w:r>
        <w:rPr>
          <w:sz w:val="20"/>
          <w:szCs w:val="20"/>
          <w:lang w:eastAsia="zh-CN"/>
        </w:rPr>
        <w:t xml:space="preserve"> </w:t>
      </w:r>
      <w:r>
        <w:rPr>
          <w:spacing w:val="8"/>
          <w:sz w:val="20"/>
          <w:szCs w:val="20"/>
          <w:lang w:eastAsia="zh-CN"/>
        </w:rPr>
        <w:t>课前由学校统一发布。</w:t>
      </w:r>
    </w:p>
    <w:p w14:paraId="69969207">
      <w:pPr>
        <w:spacing w:before="36"/>
      </w:pPr>
    </w:p>
    <w:p w14:paraId="506D152C">
      <w:pPr>
        <w:spacing w:before="35"/>
      </w:pPr>
    </w:p>
    <w:tbl>
      <w:tblPr>
        <w:tblStyle w:val="28"/>
        <w:tblW w:w="8644" w:type="dxa"/>
        <w:tblInd w:w="2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322"/>
        <w:gridCol w:w="4322"/>
      </w:tblGrid>
      <w:tr w14:paraId="103E51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4322" w:type="dxa"/>
          </w:tcPr>
          <w:p w14:paraId="03D211C7">
            <w:pPr>
              <w:pStyle w:val="27"/>
              <w:spacing w:before="55" w:line="228" w:lineRule="auto"/>
              <w:ind w:left="1533"/>
              <w:rPr>
                <w:rFonts w:hint="eastAsia"/>
                <w:sz w:val="20"/>
                <w:szCs w:val="20"/>
              </w:rPr>
            </w:pPr>
            <w:r>
              <w:rPr>
                <w:b/>
                <w:bCs/>
                <w:spacing w:val="7"/>
                <w:sz w:val="20"/>
                <w:szCs w:val="20"/>
              </w:rPr>
              <w:t>课程模块名称</w:t>
            </w:r>
          </w:p>
        </w:tc>
        <w:tc>
          <w:tcPr>
            <w:tcW w:w="4322" w:type="dxa"/>
          </w:tcPr>
          <w:p w14:paraId="2D00BC23">
            <w:pPr>
              <w:pStyle w:val="27"/>
              <w:spacing w:before="55" w:line="228" w:lineRule="auto"/>
              <w:ind w:left="1535"/>
              <w:rPr>
                <w:rFonts w:hint="eastAsia"/>
                <w:sz w:val="20"/>
                <w:szCs w:val="20"/>
              </w:rPr>
            </w:pPr>
            <w:r>
              <w:rPr>
                <w:b/>
                <w:bCs/>
                <w:spacing w:val="6"/>
                <w:sz w:val="20"/>
                <w:szCs w:val="20"/>
              </w:rPr>
              <w:t>最低学分要求</w:t>
            </w:r>
          </w:p>
        </w:tc>
      </w:tr>
      <w:tr w14:paraId="157CAD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322" w:type="dxa"/>
          </w:tcPr>
          <w:p w14:paraId="41B90EE2">
            <w:pPr>
              <w:pStyle w:val="27"/>
              <w:spacing w:before="51" w:line="227" w:lineRule="auto"/>
              <w:ind w:left="1221"/>
              <w:rPr>
                <w:rFonts w:hint="eastAsia"/>
                <w:sz w:val="20"/>
                <w:szCs w:val="20"/>
              </w:rPr>
            </w:pPr>
            <w:r>
              <w:rPr>
                <w:spacing w:val="9"/>
                <w:sz w:val="20"/>
                <w:szCs w:val="20"/>
              </w:rPr>
              <w:t>传统文化与世界文明</w:t>
            </w:r>
          </w:p>
        </w:tc>
        <w:tc>
          <w:tcPr>
            <w:tcW w:w="4322" w:type="dxa"/>
          </w:tcPr>
          <w:p w14:paraId="737CCACA">
            <w:pPr>
              <w:pStyle w:val="27"/>
              <w:spacing w:before="84" w:line="189" w:lineRule="auto"/>
              <w:ind w:left="2129"/>
              <w:rPr>
                <w:rFonts w:hint="eastAsia"/>
                <w:sz w:val="20"/>
                <w:szCs w:val="20"/>
              </w:rPr>
            </w:pPr>
            <w:r>
              <w:rPr>
                <w:sz w:val="20"/>
                <w:szCs w:val="20"/>
              </w:rPr>
              <w:t>1</w:t>
            </w:r>
          </w:p>
        </w:tc>
      </w:tr>
      <w:tr w14:paraId="5851121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322" w:type="dxa"/>
          </w:tcPr>
          <w:p w14:paraId="6B1ECCB0">
            <w:pPr>
              <w:pStyle w:val="27"/>
              <w:spacing w:before="51" w:line="226" w:lineRule="auto"/>
              <w:ind w:left="1224"/>
              <w:rPr>
                <w:rFonts w:hint="eastAsia"/>
                <w:sz w:val="20"/>
                <w:szCs w:val="20"/>
              </w:rPr>
            </w:pPr>
            <w:r>
              <w:rPr>
                <w:spacing w:val="8"/>
                <w:sz w:val="20"/>
                <w:szCs w:val="20"/>
              </w:rPr>
              <w:t>人文素养与人生价值</w:t>
            </w:r>
          </w:p>
        </w:tc>
        <w:tc>
          <w:tcPr>
            <w:tcW w:w="4322" w:type="dxa"/>
          </w:tcPr>
          <w:p w14:paraId="179F60CB">
            <w:pPr>
              <w:pStyle w:val="27"/>
              <w:spacing w:before="84" w:line="189" w:lineRule="auto"/>
              <w:ind w:left="2129"/>
              <w:rPr>
                <w:rFonts w:hint="eastAsia"/>
                <w:sz w:val="20"/>
                <w:szCs w:val="20"/>
              </w:rPr>
            </w:pPr>
            <w:r>
              <w:rPr>
                <w:sz w:val="20"/>
                <w:szCs w:val="20"/>
              </w:rPr>
              <w:t>1</w:t>
            </w:r>
          </w:p>
        </w:tc>
      </w:tr>
      <w:tr w14:paraId="1E40B2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322" w:type="dxa"/>
          </w:tcPr>
          <w:p w14:paraId="39305ECA">
            <w:pPr>
              <w:pStyle w:val="27"/>
              <w:spacing w:before="53" w:line="227" w:lineRule="auto"/>
              <w:ind w:left="1222"/>
              <w:rPr>
                <w:rFonts w:hint="eastAsia"/>
                <w:sz w:val="20"/>
                <w:szCs w:val="20"/>
              </w:rPr>
            </w:pPr>
            <w:r>
              <w:rPr>
                <w:spacing w:val="8"/>
                <w:sz w:val="20"/>
                <w:szCs w:val="20"/>
              </w:rPr>
              <w:t>科技创新与社会发展</w:t>
            </w:r>
          </w:p>
        </w:tc>
        <w:tc>
          <w:tcPr>
            <w:tcW w:w="4322" w:type="dxa"/>
          </w:tcPr>
          <w:p w14:paraId="0FB14214">
            <w:pPr>
              <w:pStyle w:val="27"/>
              <w:spacing w:before="86" w:line="189" w:lineRule="auto"/>
              <w:ind w:left="2129"/>
              <w:rPr>
                <w:rFonts w:hint="eastAsia"/>
                <w:sz w:val="20"/>
                <w:szCs w:val="20"/>
              </w:rPr>
            </w:pPr>
            <w:r>
              <w:rPr>
                <w:sz w:val="20"/>
                <w:szCs w:val="20"/>
              </w:rPr>
              <w:t>1</w:t>
            </w:r>
          </w:p>
        </w:tc>
      </w:tr>
      <w:tr w14:paraId="48246BB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322" w:type="dxa"/>
          </w:tcPr>
          <w:p w14:paraId="33189C39">
            <w:pPr>
              <w:pStyle w:val="27"/>
              <w:spacing w:before="53" w:line="228" w:lineRule="auto"/>
              <w:ind w:left="1224"/>
              <w:rPr>
                <w:rFonts w:hint="eastAsia"/>
                <w:sz w:val="20"/>
                <w:szCs w:val="20"/>
              </w:rPr>
            </w:pPr>
            <w:r>
              <w:rPr>
                <w:spacing w:val="8"/>
                <w:sz w:val="20"/>
                <w:szCs w:val="20"/>
              </w:rPr>
              <w:t>生态环境与人类命运</w:t>
            </w:r>
          </w:p>
        </w:tc>
        <w:tc>
          <w:tcPr>
            <w:tcW w:w="4322" w:type="dxa"/>
          </w:tcPr>
          <w:p w14:paraId="522DF532">
            <w:pPr>
              <w:pStyle w:val="27"/>
              <w:spacing w:before="86" w:line="189" w:lineRule="auto"/>
              <w:ind w:left="2129"/>
              <w:rPr>
                <w:rFonts w:hint="eastAsia"/>
                <w:sz w:val="20"/>
                <w:szCs w:val="20"/>
              </w:rPr>
            </w:pPr>
            <w:r>
              <w:rPr>
                <w:sz w:val="20"/>
                <w:szCs w:val="20"/>
              </w:rPr>
              <w:t>1</w:t>
            </w:r>
          </w:p>
        </w:tc>
      </w:tr>
      <w:tr w14:paraId="44C513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322" w:type="dxa"/>
          </w:tcPr>
          <w:p w14:paraId="3845ECB4">
            <w:pPr>
              <w:pStyle w:val="27"/>
              <w:spacing w:before="54" w:line="228" w:lineRule="auto"/>
              <w:ind w:left="1222"/>
              <w:rPr>
                <w:rFonts w:hint="eastAsia"/>
                <w:sz w:val="20"/>
                <w:szCs w:val="20"/>
              </w:rPr>
            </w:pPr>
            <w:r>
              <w:rPr>
                <w:spacing w:val="8"/>
                <w:sz w:val="20"/>
                <w:szCs w:val="20"/>
              </w:rPr>
              <w:t>农业发展与政策法规</w:t>
            </w:r>
          </w:p>
        </w:tc>
        <w:tc>
          <w:tcPr>
            <w:tcW w:w="4322" w:type="dxa"/>
          </w:tcPr>
          <w:p w14:paraId="6D969453">
            <w:pPr>
              <w:pStyle w:val="27"/>
              <w:spacing w:before="86" w:line="189" w:lineRule="auto"/>
              <w:ind w:left="2129"/>
              <w:rPr>
                <w:rFonts w:hint="eastAsia"/>
                <w:sz w:val="20"/>
                <w:szCs w:val="20"/>
              </w:rPr>
            </w:pPr>
            <w:r>
              <w:rPr>
                <w:sz w:val="20"/>
                <w:szCs w:val="20"/>
              </w:rPr>
              <w:t>1</w:t>
            </w:r>
          </w:p>
        </w:tc>
      </w:tr>
      <w:tr w14:paraId="580603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322" w:type="dxa"/>
          </w:tcPr>
          <w:p w14:paraId="5782B1E9">
            <w:pPr>
              <w:pStyle w:val="27"/>
              <w:spacing w:before="53" w:line="228" w:lineRule="auto"/>
              <w:ind w:left="1328"/>
              <w:rPr>
                <w:rFonts w:hint="eastAsia"/>
                <w:sz w:val="20"/>
                <w:szCs w:val="20"/>
              </w:rPr>
            </w:pPr>
            <w:r>
              <w:rPr>
                <w:spacing w:val="8"/>
                <w:sz w:val="20"/>
                <w:szCs w:val="20"/>
              </w:rPr>
              <w:t>创新创业教育模块</w:t>
            </w:r>
          </w:p>
        </w:tc>
        <w:tc>
          <w:tcPr>
            <w:tcW w:w="4322" w:type="dxa"/>
          </w:tcPr>
          <w:p w14:paraId="4BF02D48">
            <w:pPr>
              <w:pStyle w:val="27"/>
              <w:spacing w:before="86" w:line="189" w:lineRule="auto"/>
              <w:ind w:left="2129"/>
              <w:rPr>
                <w:rFonts w:hint="eastAsia"/>
                <w:sz w:val="20"/>
                <w:szCs w:val="20"/>
              </w:rPr>
            </w:pPr>
            <w:r>
              <w:rPr>
                <w:sz w:val="20"/>
                <w:szCs w:val="20"/>
              </w:rPr>
              <w:t>1</w:t>
            </w:r>
          </w:p>
        </w:tc>
      </w:tr>
      <w:tr w14:paraId="5EF396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322" w:type="dxa"/>
          </w:tcPr>
          <w:p w14:paraId="79CA48AB">
            <w:pPr>
              <w:pStyle w:val="27"/>
              <w:spacing w:before="53" w:line="228" w:lineRule="auto"/>
              <w:ind w:left="1754"/>
              <w:rPr>
                <w:rFonts w:hint="eastAsia"/>
                <w:sz w:val="20"/>
                <w:szCs w:val="20"/>
              </w:rPr>
            </w:pPr>
            <w:r>
              <w:rPr>
                <w:spacing w:val="5"/>
                <w:sz w:val="20"/>
                <w:szCs w:val="20"/>
              </w:rPr>
              <w:t>公共艺术</w:t>
            </w:r>
          </w:p>
        </w:tc>
        <w:tc>
          <w:tcPr>
            <w:tcW w:w="4322" w:type="dxa"/>
          </w:tcPr>
          <w:p w14:paraId="6052AE3F">
            <w:pPr>
              <w:pStyle w:val="27"/>
              <w:spacing w:before="86" w:line="189" w:lineRule="auto"/>
              <w:ind w:left="2116"/>
              <w:rPr>
                <w:rFonts w:hint="eastAsia"/>
                <w:sz w:val="20"/>
                <w:szCs w:val="20"/>
              </w:rPr>
            </w:pPr>
            <w:r>
              <w:rPr>
                <w:sz w:val="20"/>
                <w:szCs w:val="20"/>
              </w:rPr>
              <w:t>2</w:t>
            </w:r>
          </w:p>
        </w:tc>
      </w:tr>
      <w:tr w14:paraId="0F0ACB4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322" w:type="dxa"/>
          </w:tcPr>
          <w:p w14:paraId="41F10AF6">
            <w:pPr>
              <w:pStyle w:val="27"/>
              <w:spacing w:before="54" w:line="228" w:lineRule="auto"/>
              <w:ind w:left="1662"/>
              <w:rPr>
                <w:rFonts w:hint="eastAsia"/>
                <w:sz w:val="20"/>
                <w:szCs w:val="20"/>
              </w:rPr>
            </w:pPr>
            <w:r>
              <w:rPr>
                <w:spacing w:val="4"/>
                <w:sz w:val="20"/>
                <w:szCs w:val="20"/>
              </w:rPr>
              <w:t>四史类课程</w:t>
            </w:r>
          </w:p>
        </w:tc>
        <w:tc>
          <w:tcPr>
            <w:tcW w:w="4322" w:type="dxa"/>
          </w:tcPr>
          <w:p w14:paraId="573E608C">
            <w:pPr>
              <w:pStyle w:val="27"/>
              <w:spacing w:before="87" w:line="189" w:lineRule="auto"/>
              <w:ind w:left="2129"/>
              <w:rPr>
                <w:rFonts w:hint="eastAsia"/>
                <w:sz w:val="20"/>
                <w:szCs w:val="20"/>
              </w:rPr>
            </w:pPr>
            <w:r>
              <w:rPr>
                <w:sz w:val="20"/>
                <w:szCs w:val="20"/>
              </w:rPr>
              <w:t>1</w:t>
            </w:r>
          </w:p>
        </w:tc>
      </w:tr>
      <w:tr w14:paraId="32D1E8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322" w:type="dxa"/>
          </w:tcPr>
          <w:p w14:paraId="2C2441C6">
            <w:pPr>
              <w:pStyle w:val="27"/>
              <w:spacing w:before="57" w:line="228" w:lineRule="auto"/>
              <w:ind w:left="1643"/>
              <w:rPr>
                <w:rFonts w:hint="eastAsia"/>
                <w:sz w:val="20"/>
                <w:szCs w:val="20"/>
              </w:rPr>
            </w:pPr>
            <w:r>
              <w:rPr>
                <w:spacing w:val="7"/>
                <w:sz w:val="20"/>
                <w:szCs w:val="20"/>
              </w:rPr>
              <w:t>新生研讨课</w:t>
            </w:r>
          </w:p>
        </w:tc>
        <w:tc>
          <w:tcPr>
            <w:tcW w:w="4322" w:type="dxa"/>
          </w:tcPr>
          <w:p w14:paraId="05FC1583">
            <w:pPr>
              <w:pStyle w:val="27"/>
              <w:spacing w:before="90" w:line="189" w:lineRule="auto"/>
              <w:ind w:left="2129"/>
              <w:rPr>
                <w:rFonts w:hint="eastAsia"/>
                <w:sz w:val="20"/>
                <w:szCs w:val="20"/>
              </w:rPr>
            </w:pPr>
            <w:r>
              <w:rPr>
                <w:sz w:val="20"/>
                <w:szCs w:val="20"/>
              </w:rPr>
              <w:t>1</w:t>
            </w:r>
          </w:p>
        </w:tc>
      </w:tr>
      <w:tr w14:paraId="13150C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4322" w:type="dxa"/>
          </w:tcPr>
          <w:p w14:paraId="39C313E7">
            <w:pPr>
              <w:pStyle w:val="27"/>
              <w:spacing w:before="57" w:line="229" w:lineRule="auto"/>
              <w:ind w:left="1962"/>
              <w:rPr>
                <w:rFonts w:hint="eastAsia"/>
                <w:sz w:val="20"/>
                <w:szCs w:val="20"/>
              </w:rPr>
            </w:pPr>
            <w:r>
              <w:rPr>
                <w:spacing w:val="2"/>
                <w:sz w:val="20"/>
                <w:szCs w:val="20"/>
              </w:rPr>
              <w:t>小计</w:t>
            </w:r>
          </w:p>
        </w:tc>
        <w:tc>
          <w:tcPr>
            <w:tcW w:w="4322" w:type="dxa"/>
          </w:tcPr>
          <w:p w14:paraId="0BDF5D90">
            <w:pPr>
              <w:pStyle w:val="27"/>
              <w:spacing w:before="88" w:line="190" w:lineRule="auto"/>
              <w:ind w:left="2076"/>
              <w:rPr>
                <w:rFonts w:hint="eastAsia"/>
                <w:sz w:val="20"/>
                <w:szCs w:val="20"/>
              </w:rPr>
            </w:pPr>
            <w:r>
              <w:rPr>
                <w:spacing w:val="-7"/>
                <w:sz w:val="20"/>
                <w:szCs w:val="20"/>
              </w:rPr>
              <w:t>10</w:t>
            </w:r>
          </w:p>
        </w:tc>
      </w:tr>
    </w:tbl>
    <w:p w14:paraId="29828EF2">
      <w:pPr>
        <w:pStyle w:val="8"/>
        <w:spacing w:before="175" w:line="227" w:lineRule="auto"/>
        <w:ind w:left="683"/>
        <w:rPr>
          <w:rFonts w:hint="eastAsia"/>
          <w:sz w:val="20"/>
          <w:szCs w:val="20"/>
        </w:rPr>
      </w:pPr>
      <w:r>
        <w:rPr>
          <w:rFonts w:ascii="Times New Roman" w:hAnsi="Times New Roman" w:eastAsia="Times New Roman" w:cs="Times New Roman"/>
          <w:b/>
          <w:bCs/>
          <w:spacing w:val="3"/>
          <w:sz w:val="20"/>
          <w:szCs w:val="20"/>
        </w:rPr>
        <w:t>2</w:t>
      </w:r>
      <w:r>
        <w:rPr>
          <w:rFonts w:ascii="Times New Roman" w:hAnsi="Times New Roman" w:eastAsia="Times New Roman" w:cs="Times New Roman"/>
          <w:b/>
          <w:bCs/>
          <w:spacing w:val="-18"/>
          <w:sz w:val="20"/>
          <w:szCs w:val="20"/>
        </w:rPr>
        <w:t xml:space="preserve"> </w:t>
      </w:r>
      <w:r>
        <w:rPr>
          <w:b/>
          <w:bCs/>
          <w:spacing w:val="3"/>
          <w:sz w:val="20"/>
          <w:szCs w:val="20"/>
        </w:rPr>
        <w:t>．学科教育课程</w:t>
      </w:r>
    </w:p>
    <w:p w14:paraId="10B2A226">
      <w:pPr>
        <w:pStyle w:val="8"/>
        <w:spacing w:before="193" w:line="228" w:lineRule="auto"/>
        <w:ind w:left="682"/>
        <w:rPr>
          <w:rFonts w:hint="eastAsia"/>
          <w:sz w:val="20"/>
          <w:szCs w:val="20"/>
        </w:rPr>
      </w:pPr>
      <w:r>
        <w:rPr>
          <w:rFonts w:ascii="Times New Roman" w:hAnsi="Times New Roman" w:eastAsia="Times New Roman" w:cs="Times New Roman"/>
          <w:spacing w:val="3"/>
          <w:sz w:val="20"/>
          <w:szCs w:val="20"/>
        </w:rPr>
        <w:t>2.</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3"/>
          <w:sz w:val="20"/>
          <w:szCs w:val="20"/>
        </w:rPr>
        <w:t xml:space="preserve">1 </w:t>
      </w:r>
      <w:r>
        <w:rPr>
          <w:spacing w:val="3"/>
          <w:sz w:val="20"/>
          <w:szCs w:val="20"/>
        </w:rPr>
        <w:t>大类平台课</w:t>
      </w:r>
    </w:p>
    <w:p w14:paraId="3003432E">
      <w:pPr>
        <w:spacing w:line="21" w:lineRule="exact"/>
      </w:pPr>
    </w:p>
    <w:tbl>
      <w:tblPr>
        <w:tblStyle w:val="28"/>
        <w:tblW w:w="923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02"/>
        <w:gridCol w:w="2317"/>
        <w:gridCol w:w="567"/>
        <w:gridCol w:w="696"/>
        <w:gridCol w:w="859"/>
        <w:gridCol w:w="862"/>
        <w:gridCol w:w="769"/>
        <w:gridCol w:w="951"/>
        <w:gridCol w:w="916"/>
      </w:tblGrid>
      <w:tr w14:paraId="684D82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8" w:hRule="atLeast"/>
        </w:trPr>
        <w:tc>
          <w:tcPr>
            <w:tcW w:w="1302" w:type="dxa"/>
            <w:vMerge w:val="restart"/>
            <w:tcBorders>
              <w:bottom w:val="nil"/>
            </w:tcBorders>
          </w:tcPr>
          <w:p w14:paraId="0834F81B">
            <w:pPr>
              <w:spacing w:line="273" w:lineRule="auto"/>
              <w:rPr>
                <w:rFonts w:ascii="Arial"/>
              </w:rPr>
            </w:pPr>
          </w:p>
          <w:p w14:paraId="731EE6B7">
            <w:pPr>
              <w:pStyle w:val="27"/>
              <w:spacing w:before="58" w:line="219" w:lineRule="auto"/>
              <w:ind w:left="293"/>
              <w:rPr>
                <w:rFonts w:hint="eastAsia"/>
              </w:rPr>
            </w:pPr>
            <w:r>
              <w:rPr>
                <w:b/>
                <w:bCs/>
                <w:spacing w:val="-3"/>
              </w:rPr>
              <w:t>课程编号</w:t>
            </w:r>
          </w:p>
        </w:tc>
        <w:tc>
          <w:tcPr>
            <w:tcW w:w="2317" w:type="dxa"/>
            <w:vMerge w:val="restart"/>
            <w:tcBorders>
              <w:bottom w:val="nil"/>
            </w:tcBorders>
          </w:tcPr>
          <w:p w14:paraId="0386028E">
            <w:pPr>
              <w:spacing w:line="272" w:lineRule="auto"/>
              <w:rPr>
                <w:rFonts w:ascii="Arial"/>
              </w:rPr>
            </w:pPr>
          </w:p>
          <w:p w14:paraId="471CAFAB">
            <w:pPr>
              <w:pStyle w:val="27"/>
              <w:spacing w:before="59" w:line="220" w:lineRule="auto"/>
              <w:ind w:left="798"/>
              <w:rPr>
                <w:rFonts w:hint="eastAsia"/>
              </w:rPr>
            </w:pPr>
            <w:r>
              <w:rPr>
                <w:b/>
                <w:bCs/>
                <w:spacing w:val="-3"/>
              </w:rPr>
              <w:t>课程名称</w:t>
            </w:r>
          </w:p>
        </w:tc>
        <w:tc>
          <w:tcPr>
            <w:tcW w:w="567" w:type="dxa"/>
            <w:vMerge w:val="restart"/>
            <w:tcBorders>
              <w:bottom w:val="nil"/>
            </w:tcBorders>
            <w:textDirection w:val="tbRlV"/>
          </w:tcPr>
          <w:p w14:paraId="328C01CC">
            <w:pPr>
              <w:pStyle w:val="27"/>
              <w:spacing w:before="193" w:line="206" w:lineRule="auto"/>
              <w:ind w:left="212"/>
              <w:rPr>
                <w:rFonts w:hint="eastAsia"/>
              </w:rPr>
            </w:pPr>
            <w:r>
              <w:rPr>
                <w:b/>
                <w:bCs/>
                <w:spacing w:val="-2"/>
              </w:rPr>
              <w:t>学</w:t>
            </w:r>
            <w:r>
              <w:rPr>
                <w:spacing w:val="-30"/>
              </w:rPr>
              <w:t xml:space="preserve"> </w:t>
            </w:r>
            <w:r>
              <w:rPr>
                <w:b/>
                <w:bCs/>
                <w:spacing w:val="-2"/>
              </w:rPr>
              <w:t>分</w:t>
            </w:r>
          </w:p>
        </w:tc>
        <w:tc>
          <w:tcPr>
            <w:tcW w:w="696" w:type="dxa"/>
            <w:vMerge w:val="restart"/>
            <w:tcBorders>
              <w:bottom w:val="nil"/>
            </w:tcBorders>
          </w:tcPr>
          <w:p w14:paraId="402DBE4F">
            <w:pPr>
              <w:pStyle w:val="27"/>
              <w:spacing w:before="212" w:line="234" w:lineRule="auto"/>
              <w:ind w:left="268" w:right="166" w:hanging="92"/>
              <w:rPr>
                <w:rFonts w:hint="eastAsia"/>
              </w:rPr>
            </w:pPr>
            <w:r>
              <w:rPr>
                <w:b/>
                <w:bCs/>
                <w:spacing w:val="-8"/>
              </w:rPr>
              <w:t>总学</w:t>
            </w:r>
            <w:r>
              <w:t xml:space="preserve"> </w:t>
            </w:r>
            <w:r>
              <w:rPr>
                <w:b/>
                <w:bCs/>
                <w:spacing w:val="-2"/>
              </w:rPr>
              <w:t>时</w:t>
            </w:r>
          </w:p>
        </w:tc>
        <w:tc>
          <w:tcPr>
            <w:tcW w:w="1721" w:type="dxa"/>
            <w:gridSpan w:val="2"/>
          </w:tcPr>
          <w:p w14:paraId="35EAB650">
            <w:pPr>
              <w:pStyle w:val="27"/>
              <w:spacing w:before="124" w:line="220" w:lineRule="auto"/>
              <w:ind w:left="506"/>
              <w:rPr>
                <w:rFonts w:hint="eastAsia"/>
              </w:rPr>
            </w:pPr>
            <w:r>
              <w:rPr>
                <w:b/>
                <w:bCs/>
                <w:spacing w:val="-4"/>
              </w:rPr>
              <w:t>学时分配</w:t>
            </w:r>
          </w:p>
        </w:tc>
        <w:tc>
          <w:tcPr>
            <w:tcW w:w="769" w:type="dxa"/>
            <w:vMerge w:val="restart"/>
            <w:tcBorders>
              <w:bottom w:val="nil"/>
            </w:tcBorders>
          </w:tcPr>
          <w:p w14:paraId="0860FE32">
            <w:pPr>
              <w:pStyle w:val="27"/>
              <w:spacing w:before="212" w:line="233" w:lineRule="auto"/>
              <w:ind w:left="208" w:right="157" w:hanging="42"/>
              <w:rPr>
                <w:rFonts w:hint="eastAsia"/>
              </w:rPr>
            </w:pPr>
            <w:r>
              <w:rPr>
                <w:b/>
                <w:bCs/>
                <w:spacing w:val="-6"/>
              </w:rPr>
              <w:t>必修/</w:t>
            </w:r>
            <w:r>
              <w:rPr>
                <w:spacing w:val="1"/>
              </w:rPr>
              <w:t xml:space="preserve"> </w:t>
            </w:r>
            <w:r>
              <w:rPr>
                <w:b/>
                <w:bCs/>
                <w:spacing w:val="-6"/>
              </w:rPr>
              <w:t>选修</w:t>
            </w:r>
          </w:p>
        </w:tc>
        <w:tc>
          <w:tcPr>
            <w:tcW w:w="951" w:type="dxa"/>
            <w:vMerge w:val="restart"/>
            <w:tcBorders>
              <w:bottom w:val="nil"/>
            </w:tcBorders>
          </w:tcPr>
          <w:p w14:paraId="0C04838F">
            <w:pPr>
              <w:spacing w:line="272" w:lineRule="auto"/>
              <w:rPr>
                <w:rFonts w:ascii="Arial"/>
              </w:rPr>
            </w:pPr>
          </w:p>
          <w:p w14:paraId="2437ABB0">
            <w:pPr>
              <w:pStyle w:val="27"/>
              <w:spacing w:before="59" w:line="220" w:lineRule="auto"/>
              <w:ind w:left="120"/>
              <w:rPr>
                <w:rFonts w:hint="eastAsia"/>
              </w:rPr>
            </w:pPr>
            <w:r>
              <w:rPr>
                <w:b/>
                <w:bCs/>
                <w:spacing w:val="-4"/>
              </w:rPr>
              <w:t>开设学院</w:t>
            </w:r>
          </w:p>
        </w:tc>
        <w:tc>
          <w:tcPr>
            <w:tcW w:w="916" w:type="dxa"/>
            <w:vMerge w:val="restart"/>
            <w:tcBorders>
              <w:bottom w:val="nil"/>
            </w:tcBorders>
          </w:tcPr>
          <w:p w14:paraId="06C25542">
            <w:pPr>
              <w:pStyle w:val="27"/>
              <w:spacing w:before="213" w:line="233" w:lineRule="auto"/>
              <w:ind w:left="372" w:right="184" w:hanging="181"/>
              <w:rPr>
                <w:rFonts w:hint="eastAsia"/>
              </w:rPr>
            </w:pPr>
            <w:r>
              <w:rPr>
                <w:b/>
                <w:bCs/>
                <w:spacing w:val="-4"/>
              </w:rPr>
              <w:t>开设学</w:t>
            </w:r>
            <w:r>
              <w:t xml:space="preserve"> </w:t>
            </w:r>
            <w:r>
              <w:rPr>
                <w:b/>
                <w:bCs/>
                <w:spacing w:val="-2"/>
              </w:rPr>
              <w:t>期</w:t>
            </w:r>
          </w:p>
        </w:tc>
      </w:tr>
      <w:tr w14:paraId="133F2A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3" w:hRule="atLeast"/>
        </w:trPr>
        <w:tc>
          <w:tcPr>
            <w:tcW w:w="1302" w:type="dxa"/>
            <w:vMerge w:val="continue"/>
            <w:tcBorders>
              <w:top w:val="nil"/>
            </w:tcBorders>
          </w:tcPr>
          <w:p w14:paraId="0082BB43">
            <w:pPr>
              <w:rPr>
                <w:rFonts w:ascii="Arial"/>
              </w:rPr>
            </w:pPr>
          </w:p>
        </w:tc>
        <w:tc>
          <w:tcPr>
            <w:tcW w:w="2317" w:type="dxa"/>
            <w:vMerge w:val="continue"/>
            <w:tcBorders>
              <w:top w:val="nil"/>
            </w:tcBorders>
          </w:tcPr>
          <w:p w14:paraId="3256B5F5">
            <w:pPr>
              <w:rPr>
                <w:rFonts w:ascii="Arial"/>
              </w:rPr>
            </w:pPr>
          </w:p>
        </w:tc>
        <w:tc>
          <w:tcPr>
            <w:tcW w:w="567" w:type="dxa"/>
            <w:vMerge w:val="continue"/>
            <w:tcBorders>
              <w:top w:val="nil"/>
            </w:tcBorders>
            <w:textDirection w:val="tbRlV"/>
          </w:tcPr>
          <w:p w14:paraId="438F4FD2">
            <w:pPr>
              <w:rPr>
                <w:rFonts w:ascii="Arial"/>
              </w:rPr>
            </w:pPr>
          </w:p>
        </w:tc>
        <w:tc>
          <w:tcPr>
            <w:tcW w:w="696" w:type="dxa"/>
            <w:vMerge w:val="continue"/>
            <w:tcBorders>
              <w:top w:val="nil"/>
            </w:tcBorders>
          </w:tcPr>
          <w:p w14:paraId="6BF60C22">
            <w:pPr>
              <w:rPr>
                <w:rFonts w:ascii="Arial"/>
              </w:rPr>
            </w:pPr>
          </w:p>
        </w:tc>
        <w:tc>
          <w:tcPr>
            <w:tcW w:w="859" w:type="dxa"/>
          </w:tcPr>
          <w:p w14:paraId="593C589B">
            <w:pPr>
              <w:pStyle w:val="27"/>
              <w:spacing w:before="121" w:line="219" w:lineRule="auto"/>
              <w:ind w:left="253"/>
              <w:rPr>
                <w:rFonts w:hint="eastAsia"/>
              </w:rPr>
            </w:pPr>
            <w:r>
              <w:rPr>
                <w:b/>
                <w:bCs/>
                <w:spacing w:val="-6"/>
              </w:rPr>
              <w:t>讲课</w:t>
            </w:r>
          </w:p>
        </w:tc>
        <w:tc>
          <w:tcPr>
            <w:tcW w:w="862" w:type="dxa"/>
          </w:tcPr>
          <w:p w14:paraId="7B200DA5">
            <w:pPr>
              <w:pStyle w:val="27"/>
              <w:spacing w:before="121" w:line="220" w:lineRule="auto"/>
              <w:ind w:left="259"/>
              <w:rPr>
                <w:rFonts w:hint="eastAsia"/>
              </w:rPr>
            </w:pPr>
            <w:r>
              <w:rPr>
                <w:b/>
                <w:bCs/>
                <w:spacing w:val="-8"/>
              </w:rPr>
              <w:t>实验</w:t>
            </w:r>
          </w:p>
        </w:tc>
        <w:tc>
          <w:tcPr>
            <w:tcW w:w="769" w:type="dxa"/>
            <w:vMerge w:val="continue"/>
            <w:tcBorders>
              <w:top w:val="nil"/>
            </w:tcBorders>
          </w:tcPr>
          <w:p w14:paraId="17B85CE5">
            <w:pPr>
              <w:rPr>
                <w:rFonts w:ascii="Arial"/>
              </w:rPr>
            </w:pPr>
          </w:p>
        </w:tc>
        <w:tc>
          <w:tcPr>
            <w:tcW w:w="951" w:type="dxa"/>
            <w:vMerge w:val="continue"/>
            <w:tcBorders>
              <w:top w:val="nil"/>
            </w:tcBorders>
          </w:tcPr>
          <w:p w14:paraId="16D06AAD">
            <w:pPr>
              <w:rPr>
                <w:rFonts w:ascii="Arial"/>
              </w:rPr>
            </w:pPr>
          </w:p>
        </w:tc>
        <w:tc>
          <w:tcPr>
            <w:tcW w:w="916" w:type="dxa"/>
            <w:vMerge w:val="continue"/>
            <w:tcBorders>
              <w:top w:val="nil"/>
            </w:tcBorders>
          </w:tcPr>
          <w:p w14:paraId="54992C23">
            <w:pPr>
              <w:rPr>
                <w:rFonts w:ascii="Arial"/>
              </w:rPr>
            </w:pPr>
          </w:p>
        </w:tc>
      </w:tr>
      <w:tr w14:paraId="08A5CE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6" w:hRule="atLeast"/>
        </w:trPr>
        <w:tc>
          <w:tcPr>
            <w:tcW w:w="1302" w:type="dxa"/>
          </w:tcPr>
          <w:p w14:paraId="795CF6B7">
            <w:pPr>
              <w:spacing w:before="149" w:line="188" w:lineRule="auto"/>
              <w:ind w:left="35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1091102</w:t>
            </w:r>
          </w:p>
        </w:tc>
        <w:tc>
          <w:tcPr>
            <w:tcW w:w="2317" w:type="dxa"/>
          </w:tcPr>
          <w:p w14:paraId="7E71C9C8">
            <w:pPr>
              <w:pStyle w:val="27"/>
              <w:spacing w:before="118" w:line="220" w:lineRule="auto"/>
              <w:ind w:left="109"/>
              <w:rPr>
                <w:rFonts w:hint="eastAsia"/>
              </w:rPr>
            </w:pPr>
            <w:r>
              <w:rPr>
                <w:spacing w:val="-2"/>
              </w:rPr>
              <w:t>C</w:t>
            </w:r>
            <w:r>
              <w:rPr>
                <w:spacing w:val="-39"/>
              </w:rPr>
              <w:t xml:space="preserve"> </w:t>
            </w:r>
            <w:r>
              <w:rPr>
                <w:spacing w:val="-2"/>
              </w:rPr>
              <w:t>语言程序设计</w:t>
            </w:r>
          </w:p>
        </w:tc>
        <w:tc>
          <w:tcPr>
            <w:tcW w:w="567" w:type="dxa"/>
          </w:tcPr>
          <w:p w14:paraId="6E56EEDF">
            <w:pPr>
              <w:pStyle w:val="27"/>
              <w:spacing w:before="146" w:line="183" w:lineRule="auto"/>
              <w:ind w:left="156"/>
              <w:rPr>
                <w:rFonts w:hint="eastAsia"/>
              </w:rPr>
            </w:pPr>
            <w:r>
              <w:rPr>
                <w:spacing w:val="-4"/>
              </w:rPr>
              <w:t>3.5</w:t>
            </w:r>
          </w:p>
        </w:tc>
        <w:tc>
          <w:tcPr>
            <w:tcW w:w="696" w:type="dxa"/>
          </w:tcPr>
          <w:p w14:paraId="1816CC89">
            <w:pPr>
              <w:pStyle w:val="27"/>
              <w:spacing w:before="146" w:line="183" w:lineRule="auto"/>
              <w:ind w:left="266"/>
              <w:rPr>
                <w:rFonts w:hint="eastAsia"/>
              </w:rPr>
            </w:pPr>
            <w:r>
              <w:rPr>
                <w:spacing w:val="-6"/>
              </w:rPr>
              <w:t>72</w:t>
            </w:r>
          </w:p>
        </w:tc>
        <w:tc>
          <w:tcPr>
            <w:tcW w:w="859" w:type="dxa"/>
          </w:tcPr>
          <w:p w14:paraId="3DB1706C">
            <w:pPr>
              <w:pStyle w:val="27"/>
              <w:spacing w:before="151" w:line="183" w:lineRule="auto"/>
              <w:ind w:left="343"/>
              <w:rPr>
                <w:rFonts w:hint="eastAsia"/>
              </w:rPr>
            </w:pPr>
            <w:r>
              <w:rPr>
                <w:spacing w:val="-3"/>
              </w:rPr>
              <w:t>48</w:t>
            </w:r>
          </w:p>
        </w:tc>
        <w:tc>
          <w:tcPr>
            <w:tcW w:w="862" w:type="dxa"/>
          </w:tcPr>
          <w:p w14:paraId="5B32B21B">
            <w:pPr>
              <w:pStyle w:val="27"/>
              <w:spacing w:before="151" w:line="183" w:lineRule="auto"/>
              <w:ind w:left="348"/>
              <w:rPr>
                <w:rFonts w:hint="eastAsia"/>
              </w:rPr>
            </w:pPr>
            <w:r>
              <w:rPr>
                <w:spacing w:val="-4"/>
              </w:rPr>
              <w:t>24</w:t>
            </w:r>
          </w:p>
        </w:tc>
        <w:tc>
          <w:tcPr>
            <w:tcW w:w="769" w:type="dxa"/>
          </w:tcPr>
          <w:p w14:paraId="42E78B9A">
            <w:pPr>
              <w:pStyle w:val="27"/>
              <w:spacing w:before="118" w:line="219" w:lineRule="auto"/>
              <w:ind w:left="212"/>
              <w:rPr>
                <w:rFonts w:hint="eastAsia"/>
              </w:rPr>
            </w:pPr>
            <w:r>
              <w:rPr>
                <w:spacing w:val="-5"/>
              </w:rPr>
              <w:t>必修</w:t>
            </w:r>
          </w:p>
        </w:tc>
        <w:tc>
          <w:tcPr>
            <w:tcW w:w="951" w:type="dxa"/>
          </w:tcPr>
          <w:p w14:paraId="47E36BF6">
            <w:pPr>
              <w:pStyle w:val="27"/>
              <w:spacing w:before="118" w:line="219" w:lineRule="auto"/>
              <w:ind w:left="122"/>
              <w:rPr>
                <w:rFonts w:hint="eastAsia"/>
              </w:rPr>
            </w:pPr>
            <w:r>
              <w:rPr>
                <w:spacing w:val="-2"/>
              </w:rPr>
              <w:t>信息学院</w:t>
            </w:r>
          </w:p>
        </w:tc>
        <w:tc>
          <w:tcPr>
            <w:tcW w:w="916" w:type="dxa"/>
          </w:tcPr>
          <w:p w14:paraId="7AB18E1C">
            <w:pPr>
              <w:pStyle w:val="27"/>
              <w:spacing w:before="145" w:line="184" w:lineRule="auto"/>
              <w:ind w:left="341"/>
              <w:rPr>
                <w:rFonts w:hint="eastAsia"/>
              </w:rPr>
            </w:pPr>
            <w:r>
              <w:rPr>
                <w:spacing w:val="-7"/>
              </w:rPr>
              <w:t>1-1</w:t>
            </w:r>
          </w:p>
        </w:tc>
      </w:tr>
    </w:tbl>
    <w:p w14:paraId="5BFEF172">
      <w:pPr>
        <w:rPr>
          <w:rFonts w:ascii="Arial"/>
        </w:rPr>
      </w:pPr>
    </w:p>
    <w:p w14:paraId="47BD86BC">
      <w:pPr>
        <w:rPr>
          <w:rFonts w:ascii="Arial" w:hAnsi="Arial" w:eastAsia="Arial" w:cs="Arial"/>
          <w:szCs w:val="21"/>
        </w:rPr>
        <w:sectPr>
          <w:footerReference r:id="rId49" w:type="default"/>
          <w:pgSz w:w="11906" w:h="16839"/>
          <w:pgMar w:top="400" w:right="1331" w:bottom="1150" w:left="1330" w:header="0" w:footer="987" w:gutter="0"/>
          <w:cols w:space="720" w:num="1"/>
        </w:sectPr>
      </w:pPr>
    </w:p>
    <w:p w14:paraId="28913AE6">
      <w:pPr>
        <w:spacing w:before="19"/>
      </w:pPr>
    </w:p>
    <w:p w14:paraId="668D5694">
      <w:pPr>
        <w:spacing w:before="19"/>
      </w:pPr>
    </w:p>
    <w:p w14:paraId="573F617A">
      <w:pPr>
        <w:spacing w:before="19"/>
      </w:pPr>
    </w:p>
    <w:p w14:paraId="358B6CDF">
      <w:pPr>
        <w:spacing w:before="18"/>
      </w:pPr>
    </w:p>
    <w:p w14:paraId="40DC81E6">
      <w:pPr>
        <w:spacing w:before="18"/>
      </w:pPr>
    </w:p>
    <w:tbl>
      <w:tblPr>
        <w:tblStyle w:val="28"/>
        <w:tblW w:w="923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02"/>
        <w:gridCol w:w="2317"/>
        <w:gridCol w:w="567"/>
        <w:gridCol w:w="696"/>
        <w:gridCol w:w="859"/>
        <w:gridCol w:w="862"/>
        <w:gridCol w:w="769"/>
        <w:gridCol w:w="951"/>
        <w:gridCol w:w="916"/>
      </w:tblGrid>
      <w:tr w14:paraId="6E781D7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9" w:hRule="atLeast"/>
        </w:trPr>
        <w:tc>
          <w:tcPr>
            <w:tcW w:w="1302" w:type="dxa"/>
          </w:tcPr>
          <w:p w14:paraId="66703B0E">
            <w:pPr>
              <w:spacing w:before="151" w:line="188" w:lineRule="auto"/>
              <w:ind w:left="35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1092501</w:t>
            </w:r>
          </w:p>
        </w:tc>
        <w:tc>
          <w:tcPr>
            <w:tcW w:w="2317" w:type="dxa"/>
          </w:tcPr>
          <w:p w14:paraId="7A967481">
            <w:pPr>
              <w:pStyle w:val="27"/>
              <w:spacing w:before="120" w:line="219" w:lineRule="auto"/>
              <w:ind w:left="112"/>
              <w:rPr>
                <w:rFonts w:hint="eastAsia"/>
              </w:rPr>
            </w:pPr>
            <w:r>
              <w:rPr>
                <w:spacing w:val="-1"/>
              </w:rPr>
              <w:t>数字逻辑与数字系统</w:t>
            </w:r>
          </w:p>
        </w:tc>
        <w:tc>
          <w:tcPr>
            <w:tcW w:w="567" w:type="dxa"/>
          </w:tcPr>
          <w:p w14:paraId="790072B2">
            <w:pPr>
              <w:pStyle w:val="27"/>
              <w:spacing w:before="148" w:line="183" w:lineRule="auto"/>
              <w:ind w:left="156"/>
              <w:rPr>
                <w:rFonts w:hint="eastAsia"/>
              </w:rPr>
            </w:pPr>
            <w:r>
              <w:rPr>
                <w:spacing w:val="-4"/>
              </w:rPr>
              <w:t>3.0</w:t>
            </w:r>
          </w:p>
        </w:tc>
        <w:tc>
          <w:tcPr>
            <w:tcW w:w="696" w:type="dxa"/>
          </w:tcPr>
          <w:p w14:paraId="213CFDFE">
            <w:pPr>
              <w:pStyle w:val="27"/>
              <w:spacing w:before="148" w:line="183" w:lineRule="auto"/>
              <w:ind w:left="261"/>
              <w:rPr>
                <w:rFonts w:hint="eastAsia"/>
              </w:rPr>
            </w:pPr>
            <w:r>
              <w:rPr>
                <w:spacing w:val="-3"/>
              </w:rPr>
              <w:t>48</w:t>
            </w:r>
          </w:p>
        </w:tc>
        <w:tc>
          <w:tcPr>
            <w:tcW w:w="859" w:type="dxa"/>
          </w:tcPr>
          <w:p w14:paraId="3BE8BF55">
            <w:pPr>
              <w:pStyle w:val="27"/>
              <w:spacing w:before="151" w:line="183" w:lineRule="auto"/>
              <w:ind w:left="347"/>
              <w:rPr>
                <w:rFonts w:hint="eastAsia"/>
              </w:rPr>
            </w:pPr>
            <w:r>
              <w:rPr>
                <w:spacing w:val="-5"/>
              </w:rPr>
              <w:t>36</w:t>
            </w:r>
          </w:p>
        </w:tc>
        <w:tc>
          <w:tcPr>
            <w:tcW w:w="862" w:type="dxa"/>
          </w:tcPr>
          <w:p w14:paraId="6B00F359">
            <w:pPr>
              <w:pStyle w:val="27"/>
              <w:spacing w:before="150" w:line="184" w:lineRule="auto"/>
              <w:ind w:left="360"/>
              <w:rPr>
                <w:rFonts w:hint="eastAsia"/>
              </w:rPr>
            </w:pPr>
            <w:r>
              <w:rPr>
                <w:spacing w:val="-10"/>
              </w:rPr>
              <w:t>12</w:t>
            </w:r>
          </w:p>
        </w:tc>
        <w:tc>
          <w:tcPr>
            <w:tcW w:w="769" w:type="dxa"/>
            <w:vMerge w:val="restart"/>
            <w:tcBorders>
              <w:bottom w:val="nil"/>
            </w:tcBorders>
          </w:tcPr>
          <w:p w14:paraId="1E848483">
            <w:pPr>
              <w:pStyle w:val="27"/>
              <w:spacing w:before="72" w:line="307" w:lineRule="auto"/>
              <w:ind w:left="302" w:right="177" w:hanging="101"/>
              <w:rPr>
                <w:rFonts w:hint="eastAsia"/>
              </w:rPr>
            </w:pPr>
            <w:r>
              <w:rPr>
                <w:spacing w:val="-10"/>
              </w:rPr>
              <w:t>19</w:t>
            </w:r>
            <w:r>
              <w:rPr>
                <w:spacing w:val="-35"/>
              </w:rPr>
              <w:t xml:space="preserve"> </w:t>
            </w:r>
            <w:r>
              <w:rPr>
                <w:spacing w:val="-10"/>
              </w:rPr>
              <w:t>学</w:t>
            </w:r>
            <w:r>
              <w:t xml:space="preserve"> 分</w:t>
            </w:r>
          </w:p>
        </w:tc>
        <w:tc>
          <w:tcPr>
            <w:tcW w:w="951" w:type="dxa"/>
            <w:vMerge w:val="restart"/>
            <w:tcBorders>
              <w:bottom w:val="nil"/>
            </w:tcBorders>
          </w:tcPr>
          <w:p w14:paraId="5CDC4DB6">
            <w:pPr>
              <w:rPr>
                <w:rFonts w:ascii="Arial"/>
              </w:rPr>
            </w:pPr>
          </w:p>
        </w:tc>
        <w:tc>
          <w:tcPr>
            <w:tcW w:w="916" w:type="dxa"/>
          </w:tcPr>
          <w:p w14:paraId="0A9E1AD5">
            <w:pPr>
              <w:pStyle w:val="27"/>
              <w:spacing w:before="147" w:line="184" w:lineRule="auto"/>
              <w:ind w:left="341"/>
              <w:rPr>
                <w:rFonts w:hint="eastAsia"/>
              </w:rPr>
            </w:pPr>
            <w:r>
              <w:rPr>
                <w:spacing w:val="-7"/>
              </w:rPr>
              <w:t>1-1</w:t>
            </w:r>
          </w:p>
        </w:tc>
      </w:tr>
      <w:tr w14:paraId="137FCA9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302" w:type="dxa"/>
          </w:tcPr>
          <w:p w14:paraId="110E5D82">
            <w:pPr>
              <w:spacing w:before="147" w:line="188" w:lineRule="auto"/>
              <w:ind w:left="35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1091201</w:t>
            </w:r>
          </w:p>
        </w:tc>
        <w:tc>
          <w:tcPr>
            <w:tcW w:w="2317" w:type="dxa"/>
          </w:tcPr>
          <w:p w14:paraId="6F25F59A">
            <w:pPr>
              <w:pStyle w:val="27"/>
              <w:spacing w:before="116" w:line="219" w:lineRule="auto"/>
              <w:ind w:left="112"/>
              <w:rPr>
                <w:rFonts w:hint="eastAsia"/>
              </w:rPr>
            </w:pPr>
            <w:r>
              <w:rPr>
                <w:spacing w:val="-2"/>
              </w:rPr>
              <w:t>数据库原理与应用</w:t>
            </w:r>
          </w:p>
        </w:tc>
        <w:tc>
          <w:tcPr>
            <w:tcW w:w="567" w:type="dxa"/>
          </w:tcPr>
          <w:p w14:paraId="1E4C09B0">
            <w:pPr>
              <w:pStyle w:val="27"/>
              <w:spacing w:before="144" w:line="183" w:lineRule="auto"/>
              <w:ind w:left="156"/>
              <w:rPr>
                <w:rFonts w:hint="eastAsia"/>
              </w:rPr>
            </w:pPr>
            <w:r>
              <w:rPr>
                <w:spacing w:val="-4"/>
              </w:rPr>
              <w:t>3.0</w:t>
            </w:r>
          </w:p>
        </w:tc>
        <w:tc>
          <w:tcPr>
            <w:tcW w:w="696" w:type="dxa"/>
          </w:tcPr>
          <w:p w14:paraId="661C5869">
            <w:pPr>
              <w:pStyle w:val="27"/>
              <w:spacing w:before="144" w:line="183" w:lineRule="auto"/>
              <w:ind w:left="261"/>
              <w:rPr>
                <w:rFonts w:hint="eastAsia"/>
              </w:rPr>
            </w:pPr>
            <w:r>
              <w:rPr>
                <w:spacing w:val="-3"/>
              </w:rPr>
              <w:t>48</w:t>
            </w:r>
          </w:p>
        </w:tc>
        <w:tc>
          <w:tcPr>
            <w:tcW w:w="859" w:type="dxa"/>
          </w:tcPr>
          <w:p w14:paraId="6878AC2D">
            <w:pPr>
              <w:pStyle w:val="27"/>
              <w:spacing w:before="147" w:line="183" w:lineRule="auto"/>
              <w:ind w:left="347"/>
              <w:rPr>
                <w:rFonts w:hint="eastAsia"/>
              </w:rPr>
            </w:pPr>
            <w:r>
              <w:rPr>
                <w:spacing w:val="-5"/>
              </w:rPr>
              <w:t>36</w:t>
            </w:r>
          </w:p>
        </w:tc>
        <w:tc>
          <w:tcPr>
            <w:tcW w:w="862" w:type="dxa"/>
          </w:tcPr>
          <w:p w14:paraId="78723A19">
            <w:pPr>
              <w:pStyle w:val="27"/>
              <w:spacing w:before="146" w:line="184" w:lineRule="auto"/>
              <w:ind w:left="360"/>
              <w:rPr>
                <w:rFonts w:hint="eastAsia"/>
              </w:rPr>
            </w:pPr>
            <w:r>
              <w:rPr>
                <w:spacing w:val="-10"/>
              </w:rPr>
              <w:t>12</w:t>
            </w:r>
          </w:p>
        </w:tc>
        <w:tc>
          <w:tcPr>
            <w:tcW w:w="769" w:type="dxa"/>
            <w:vMerge w:val="continue"/>
            <w:tcBorders>
              <w:top w:val="nil"/>
              <w:bottom w:val="nil"/>
            </w:tcBorders>
          </w:tcPr>
          <w:p w14:paraId="512BC5AB">
            <w:pPr>
              <w:rPr>
                <w:rFonts w:ascii="Arial"/>
              </w:rPr>
            </w:pPr>
          </w:p>
        </w:tc>
        <w:tc>
          <w:tcPr>
            <w:tcW w:w="951" w:type="dxa"/>
            <w:vMerge w:val="continue"/>
            <w:tcBorders>
              <w:top w:val="nil"/>
              <w:bottom w:val="nil"/>
            </w:tcBorders>
          </w:tcPr>
          <w:p w14:paraId="174B233D">
            <w:pPr>
              <w:rPr>
                <w:rFonts w:ascii="Arial"/>
              </w:rPr>
            </w:pPr>
          </w:p>
        </w:tc>
        <w:tc>
          <w:tcPr>
            <w:tcW w:w="916" w:type="dxa"/>
          </w:tcPr>
          <w:p w14:paraId="3893A723">
            <w:pPr>
              <w:pStyle w:val="27"/>
              <w:spacing w:before="144" w:line="183" w:lineRule="auto"/>
              <w:ind w:left="330"/>
              <w:rPr>
                <w:rFonts w:hint="eastAsia"/>
              </w:rPr>
            </w:pPr>
            <w:r>
              <w:rPr>
                <w:spacing w:val="-4"/>
              </w:rPr>
              <w:t>2-2</w:t>
            </w:r>
          </w:p>
        </w:tc>
      </w:tr>
      <w:tr w14:paraId="25D7D8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302" w:type="dxa"/>
          </w:tcPr>
          <w:p w14:paraId="288C241A">
            <w:pPr>
              <w:spacing w:before="148" w:line="188" w:lineRule="auto"/>
              <w:ind w:left="3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2091109</w:t>
            </w:r>
          </w:p>
        </w:tc>
        <w:tc>
          <w:tcPr>
            <w:tcW w:w="2317" w:type="dxa"/>
          </w:tcPr>
          <w:p w14:paraId="2351CF17">
            <w:pPr>
              <w:pStyle w:val="27"/>
              <w:spacing w:before="117" w:line="219" w:lineRule="auto"/>
              <w:ind w:left="112"/>
              <w:rPr>
                <w:rFonts w:hint="eastAsia"/>
              </w:rPr>
            </w:pPr>
            <w:r>
              <w:rPr>
                <w:spacing w:val="-3"/>
              </w:rPr>
              <w:t>数据结构</w:t>
            </w:r>
          </w:p>
        </w:tc>
        <w:tc>
          <w:tcPr>
            <w:tcW w:w="567" w:type="dxa"/>
          </w:tcPr>
          <w:p w14:paraId="14827070">
            <w:pPr>
              <w:pStyle w:val="27"/>
              <w:spacing w:before="145" w:line="183" w:lineRule="auto"/>
              <w:ind w:left="156"/>
              <w:rPr>
                <w:rFonts w:hint="eastAsia"/>
              </w:rPr>
            </w:pPr>
            <w:r>
              <w:rPr>
                <w:spacing w:val="-4"/>
              </w:rPr>
              <w:t>3.5</w:t>
            </w:r>
          </w:p>
        </w:tc>
        <w:tc>
          <w:tcPr>
            <w:tcW w:w="696" w:type="dxa"/>
          </w:tcPr>
          <w:p w14:paraId="6B202C50">
            <w:pPr>
              <w:pStyle w:val="27"/>
              <w:spacing w:before="145" w:line="183" w:lineRule="auto"/>
              <w:ind w:left="264"/>
              <w:rPr>
                <w:rFonts w:hint="eastAsia"/>
              </w:rPr>
            </w:pPr>
            <w:r>
              <w:rPr>
                <w:spacing w:val="-4"/>
              </w:rPr>
              <w:t>64</w:t>
            </w:r>
          </w:p>
        </w:tc>
        <w:tc>
          <w:tcPr>
            <w:tcW w:w="859" w:type="dxa"/>
          </w:tcPr>
          <w:p w14:paraId="4C50D8AC">
            <w:pPr>
              <w:pStyle w:val="27"/>
              <w:spacing w:before="148" w:line="183" w:lineRule="auto"/>
              <w:ind w:left="343"/>
              <w:rPr>
                <w:rFonts w:hint="eastAsia"/>
              </w:rPr>
            </w:pPr>
            <w:r>
              <w:rPr>
                <w:spacing w:val="-3"/>
              </w:rPr>
              <w:t>48</w:t>
            </w:r>
          </w:p>
        </w:tc>
        <w:tc>
          <w:tcPr>
            <w:tcW w:w="862" w:type="dxa"/>
          </w:tcPr>
          <w:p w14:paraId="54950FA1">
            <w:pPr>
              <w:pStyle w:val="27"/>
              <w:spacing w:before="147" w:line="184" w:lineRule="auto"/>
              <w:ind w:left="360"/>
              <w:rPr>
                <w:rFonts w:hint="eastAsia"/>
              </w:rPr>
            </w:pPr>
            <w:r>
              <w:rPr>
                <w:spacing w:val="-10"/>
              </w:rPr>
              <w:t>16</w:t>
            </w:r>
          </w:p>
        </w:tc>
        <w:tc>
          <w:tcPr>
            <w:tcW w:w="769" w:type="dxa"/>
            <w:vMerge w:val="continue"/>
            <w:tcBorders>
              <w:top w:val="nil"/>
              <w:bottom w:val="nil"/>
            </w:tcBorders>
          </w:tcPr>
          <w:p w14:paraId="758588D3">
            <w:pPr>
              <w:rPr>
                <w:rFonts w:ascii="Arial"/>
              </w:rPr>
            </w:pPr>
          </w:p>
        </w:tc>
        <w:tc>
          <w:tcPr>
            <w:tcW w:w="951" w:type="dxa"/>
            <w:vMerge w:val="continue"/>
            <w:tcBorders>
              <w:top w:val="nil"/>
              <w:bottom w:val="nil"/>
            </w:tcBorders>
          </w:tcPr>
          <w:p w14:paraId="1EDEF1BA">
            <w:pPr>
              <w:rPr>
                <w:rFonts w:ascii="Arial"/>
              </w:rPr>
            </w:pPr>
          </w:p>
        </w:tc>
        <w:tc>
          <w:tcPr>
            <w:tcW w:w="916" w:type="dxa"/>
          </w:tcPr>
          <w:p w14:paraId="69EC35C6">
            <w:pPr>
              <w:pStyle w:val="27"/>
              <w:spacing w:before="144" w:line="184" w:lineRule="auto"/>
              <w:ind w:left="330"/>
              <w:rPr>
                <w:rFonts w:hint="eastAsia"/>
              </w:rPr>
            </w:pPr>
            <w:r>
              <w:rPr>
                <w:spacing w:val="-4"/>
              </w:rPr>
              <w:t>2-1</w:t>
            </w:r>
          </w:p>
        </w:tc>
      </w:tr>
      <w:tr w14:paraId="3E6A60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302" w:type="dxa"/>
          </w:tcPr>
          <w:p w14:paraId="649A8696">
            <w:pPr>
              <w:spacing w:before="149" w:line="188" w:lineRule="auto"/>
              <w:ind w:left="33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2092508</w:t>
            </w:r>
          </w:p>
        </w:tc>
        <w:tc>
          <w:tcPr>
            <w:tcW w:w="2317" w:type="dxa"/>
          </w:tcPr>
          <w:p w14:paraId="172A16A4">
            <w:pPr>
              <w:pStyle w:val="27"/>
              <w:spacing w:before="118" w:line="219" w:lineRule="auto"/>
              <w:ind w:left="110"/>
              <w:rPr>
                <w:rFonts w:hint="eastAsia"/>
              </w:rPr>
            </w:pPr>
            <w:r>
              <w:rPr>
                <w:spacing w:val="-2"/>
              </w:rPr>
              <w:t>计算机组成原理</w:t>
            </w:r>
          </w:p>
        </w:tc>
        <w:tc>
          <w:tcPr>
            <w:tcW w:w="567" w:type="dxa"/>
          </w:tcPr>
          <w:p w14:paraId="44B34581">
            <w:pPr>
              <w:pStyle w:val="27"/>
              <w:spacing w:before="146" w:line="183" w:lineRule="auto"/>
              <w:ind w:left="156"/>
              <w:rPr>
                <w:rFonts w:hint="eastAsia"/>
              </w:rPr>
            </w:pPr>
            <w:r>
              <w:rPr>
                <w:spacing w:val="-4"/>
              </w:rPr>
              <w:t>3.0</w:t>
            </w:r>
          </w:p>
        </w:tc>
        <w:tc>
          <w:tcPr>
            <w:tcW w:w="696" w:type="dxa"/>
          </w:tcPr>
          <w:p w14:paraId="2C7E3AFC">
            <w:pPr>
              <w:pStyle w:val="27"/>
              <w:spacing w:before="146" w:line="183" w:lineRule="auto"/>
              <w:ind w:left="266"/>
              <w:rPr>
                <w:rFonts w:hint="eastAsia"/>
              </w:rPr>
            </w:pPr>
            <w:r>
              <w:rPr>
                <w:spacing w:val="-5"/>
              </w:rPr>
              <w:t>56</w:t>
            </w:r>
          </w:p>
        </w:tc>
        <w:tc>
          <w:tcPr>
            <w:tcW w:w="859" w:type="dxa"/>
          </w:tcPr>
          <w:p w14:paraId="01A99637">
            <w:pPr>
              <w:pStyle w:val="27"/>
              <w:spacing w:before="146" w:line="183" w:lineRule="auto"/>
              <w:ind w:left="343"/>
              <w:rPr>
                <w:rFonts w:hint="eastAsia"/>
              </w:rPr>
            </w:pPr>
            <w:r>
              <w:rPr>
                <w:spacing w:val="-3"/>
              </w:rPr>
              <w:t>40</w:t>
            </w:r>
          </w:p>
        </w:tc>
        <w:tc>
          <w:tcPr>
            <w:tcW w:w="862" w:type="dxa"/>
          </w:tcPr>
          <w:p w14:paraId="61F46617">
            <w:pPr>
              <w:pStyle w:val="27"/>
              <w:spacing w:before="145" w:line="184" w:lineRule="auto"/>
              <w:ind w:left="360"/>
              <w:rPr>
                <w:rFonts w:hint="eastAsia"/>
              </w:rPr>
            </w:pPr>
            <w:r>
              <w:rPr>
                <w:spacing w:val="-10"/>
              </w:rPr>
              <w:t>16</w:t>
            </w:r>
          </w:p>
        </w:tc>
        <w:tc>
          <w:tcPr>
            <w:tcW w:w="769" w:type="dxa"/>
            <w:vMerge w:val="continue"/>
            <w:tcBorders>
              <w:top w:val="nil"/>
              <w:bottom w:val="nil"/>
            </w:tcBorders>
          </w:tcPr>
          <w:p w14:paraId="77FD5D57">
            <w:pPr>
              <w:rPr>
                <w:rFonts w:ascii="Arial"/>
              </w:rPr>
            </w:pPr>
          </w:p>
        </w:tc>
        <w:tc>
          <w:tcPr>
            <w:tcW w:w="951" w:type="dxa"/>
            <w:vMerge w:val="continue"/>
            <w:tcBorders>
              <w:top w:val="nil"/>
              <w:bottom w:val="nil"/>
            </w:tcBorders>
          </w:tcPr>
          <w:p w14:paraId="4DF2C7DE">
            <w:pPr>
              <w:rPr>
                <w:rFonts w:ascii="Arial"/>
              </w:rPr>
            </w:pPr>
          </w:p>
        </w:tc>
        <w:tc>
          <w:tcPr>
            <w:tcW w:w="916" w:type="dxa"/>
          </w:tcPr>
          <w:p w14:paraId="75EA73D3">
            <w:pPr>
              <w:pStyle w:val="27"/>
              <w:spacing w:before="145" w:line="184" w:lineRule="auto"/>
              <w:ind w:left="341"/>
              <w:rPr>
                <w:rFonts w:hint="eastAsia"/>
              </w:rPr>
            </w:pPr>
            <w:r>
              <w:rPr>
                <w:spacing w:val="-7"/>
              </w:rPr>
              <w:t>1-2</w:t>
            </w:r>
          </w:p>
        </w:tc>
      </w:tr>
      <w:tr w14:paraId="7FF2DF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302" w:type="dxa"/>
          </w:tcPr>
          <w:p w14:paraId="11FABDEF">
            <w:pPr>
              <w:spacing w:before="167" w:line="188" w:lineRule="auto"/>
              <w:ind w:left="33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2092103</w:t>
            </w:r>
          </w:p>
        </w:tc>
        <w:tc>
          <w:tcPr>
            <w:tcW w:w="2317" w:type="dxa"/>
          </w:tcPr>
          <w:p w14:paraId="5B552F06">
            <w:pPr>
              <w:pStyle w:val="27"/>
              <w:spacing w:before="119" w:line="219" w:lineRule="auto"/>
              <w:ind w:left="109"/>
              <w:rPr>
                <w:rFonts w:hint="eastAsia"/>
              </w:rPr>
            </w:pPr>
            <w:r>
              <w:rPr>
                <w:spacing w:val="-2"/>
              </w:rPr>
              <w:t>操作系统</w:t>
            </w:r>
          </w:p>
        </w:tc>
        <w:tc>
          <w:tcPr>
            <w:tcW w:w="567" w:type="dxa"/>
          </w:tcPr>
          <w:p w14:paraId="6DF9D1AB">
            <w:pPr>
              <w:pStyle w:val="27"/>
              <w:spacing w:before="147" w:line="183" w:lineRule="auto"/>
              <w:ind w:left="156"/>
              <w:rPr>
                <w:rFonts w:hint="eastAsia"/>
              </w:rPr>
            </w:pPr>
            <w:r>
              <w:rPr>
                <w:spacing w:val="-4"/>
              </w:rPr>
              <w:t>3.0</w:t>
            </w:r>
          </w:p>
        </w:tc>
        <w:tc>
          <w:tcPr>
            <w:tcW w:w="696" w:type="dxa"/>
          </w:tcPr>
          <w:p w14:paraId="23ED7AD1">
            <w:pPr>
              <w:pStyle w:val="27"/>
              <w:spacing w:before="147" w:line="183" w:lineRule="auto"/>
              <w:ind w:left="261"/>
              <w:rPr>
                <w:rFonts w:hint="eastAsia"/>
              </w:rPr>
            </w:pPr>
            <w:r>
              <w:rPr>
                <w:spacing w:val="-3"/>
              </w:rPr>
              <w:t>48</w:t>
            </w:r>
          </w:p>
        </w:tc>
        <w:tc>
          <w:tcPr>
            <w:tcW w:w="859" w:type="dxa"/>
          </w:tcPr>
          <w:p w14:paraId="688D7AC4">
            <w:pPr>
              <w:pStyle w:val="27"/>
              <w:spacing w:before="147" w:line="183" w:lineRule="auto"/>
              <w:ind w:left="343"/>
              <w:rPr>
                <w:rFonts w:hint="eastAsia"/>
              </w:rPr>
            </w:pPr>
            <w:r>
              <w:rPr>
                <w:spacing w:val="-3"/>
              </w:rPr>
              <w:t>40</w:t>
            </w:r>
          </w:p>
        </w:tc>
        <w:tc>
          <w:tcPr>
            <w:tcW w:w="862" w:type="dxa"/>
          </w:tcPr>
          <w:p w14:paraId="16AB9F0D">
            <w:pPr>
              <w:pStyle w:val="27"/>
              <w:spacing w:before="147" w:line="183" w:lineRule="auto"/>
              <w:ind w:left="390"/>
              <w:rPr>
                <w:rFonts w:hint="eastAsia"/>
              </w:rPr>
            </w:pPr>
            <w:r>
              <w:t>8</w:t>
            </w:r>
          </w:p>
        </w:tc>
        <w:tc>
          <w:tcPr>
            <w:tcW w:w="769" w:type="dxa"/>
            <w:vMerge w:val="continue"/>
            <w:tcBorders>
              <w:top w:val="nil"/>
            </w:tcBorders>
          </w:tcPr>
          <w:p w14:paraId="51017423">
            <w:pPr>
              <w:rPr>
                <w:rFonts w:ascii="Arial"/>
              </w:rPr>
            </w:pPr>
          </w:p>
        </w:tc>
        <w:tc>
          <w:tcPr>
            <w:tcW w:w="951" w:type="dxa"/>
            <w:vMerge w:val="continue"/>
            <w:tcBorders>
              <w:top w:val="nil"/>
            </w:tcBorders>
          </w:tcPr>
          <w:p w14:paraId="3FD14851">
            <w:pPr>
              <w:rPr>
                <w:rFonts w:ascii="Arial"/>
              </w:rPr>
            </w:pPr>
          </w:p>
        </w:tc>
        <w:tc>
          <w:tcPr>
            <w:tcW w:w="916" w:type="dxa"/>
          </w:tcPr>
          <w:p w14:paraId="5AD030F4">
            <w:pPr>
              <w:pStyle w:val="27"/>
              <w:spacing w:before="147" w:line="183" w:lineRule="auto"/>
              <w:ind w:left="330"/>
              <w:rPr>
                <w:rFonts w:hint="eastAsia"/>
              </w:rPr>
            </w:pPr>
            <w:r>
              <w:rPr>
                <w:spacing w:val="-4"/>
              </w:rPr>
              <w:t>2-2</w:t>
            </w:r>
          </w:p>
        </w:tc>
      </w:tr>
      <w:tr w14:paraId="37C734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9" w:hRule="atLeast"/>
        </w:trPr>
        <w:tc>
          <w:tcPr>
            <w:tcW w:w="3619" w:type="dxa"/>
            <w:gridSpan w:val="2"/>
          </w:tcPr>
          <w:p w14:paraId="23698A36">
            <w:pPr>
              <w:pStyle w:val="27"/>
              <w:spacing w:before="122" w:line="221" w:lineRule="auto"/>
              <w:ind w:left="1640"/>
              <w:rPr>
                <w:rFonts w:hint="eastAsia"/>
              </w:rPr>
            </w:pPr>
            <w:r>
              <w:rPr>
                <w:spacing w:val="-6"/>
              </w:rPr>
              <w:t>小计</w:t>
            </w:r>
          </w:p>
        </w:tc>
        <w:tc>
          <w:tcPr>
            <w:tcW w:w="5620" w:type="dxa"/>
            <w:gridSpan w:val="7"/>
          </w:tcPr>
          <w:p w14:paraId="22E7F5A3">
            <w:pPr>
              <w:pStyle w:val="27"/>
              <w:spacing w:before="122" w:line="220" w:lineRule="auto"/>
              <w:ind w:left="2534"/>
              <w:rPr>
                <w:rFonts w:hint="eastAsia"/>
              </w:rPr>
            </w:pPr>
            <w:r>
              <w:rPr>
                <w:spacing w:val="-9"/>
              </w:rPr>
              <w:t>19</w:t>
            </w:r>
            <w:r>
              <w:rPr>
                <w:spacing w:val="-33"/>
              </w:rPr>
              <w:t xml:space="preserve"> </w:t>
            </w:r>
            <w:r>
              <w:rPr>
                <w:spacing w:val="-9"/>
              </w:rPr>
              <w:t>学分</w:t>
            </w:r>
          </w:p>
        </w:tc>
      </w:tr>
    </w:tbl>
    <w:p w14:paraId="703B9440">
      <w:pPr>
        <w:pStyle w:val="8"/>
        <w:spacing w:before="297" w:line="228" w:lineRule="auto"/>
        <w:ind w:left="682"/>
        <w:rPr>
          <w:rFonts w:hint="eastAsia"/>
          <w:sz w:val="20"/>
          <w:szCs w:val="20"/>
        </w:rPr>
      </w:pPr>
      <w:r>
        <w:rPr>
          <w:rFonts w:ascii="Times New Roman" w:hAnsi="Times New Roman" w:eastAsia="Times New Roman" w:cs="Times New Roman"/>
          <w:spacing w:val="6"/>
          <w:sz w:val="20"/>
          <w:szCs w:val="20"/>
        </w:rPr>
        <w:t xml:space="preserve">2.2 </w:t>
      </w:r>
      <w:r>
        <w:rPr>
          <w:spacing w:val="6"/>
          <w:sz w:val="20"/>
          <w:szCs w:val="20"/>
        </w:rPr>
        <w:t>专业基础课</w:t>
      </w:r>
    </w:p>
    <w:p w14:paraId="38B3542F">
      <w:pPr>
        <w:spacing w:line="167" w:lineRule="exact"/>
      </w:pPr>
    </w:p>
    <w:tbl>
      <w:tblPr>
        <w:tblStyle w:val="28"/>
        <w:tblW w:w="9090" w:type="dxa"/>
        <w:tblInd w:w="7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66"/>
        <w:gridCol w:w="1697"/>
        <w:gridCol w:w="864"/>
        <w:gridCol w:w="865"/>
        <w:gridCol w:w="865"/>
        <w:gridCol w:w="1066"/>
        <w:gridCol w:w="667"/>
        <w:gridCol w:w="1021"/>
        <w:gridCol w:w="879"/>
      </w:tblGrid>
      <w:tr w14:paraId="1E7348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1" w:hRule="atLeast"/>
        </w:trPr>
        <w:tc>
          <w:tcPr>
            <w:tcW w:w="1166" w:type="dxa"/>
            <w:vMerge w:val="restart"/>
            <w:tcBorders>
              <w:bottom w:val="nil"/>
            </w:tcBorders>
          </w:tcPr>
          <w:p w14:paraId="52B16F82">
            <w:pPr>
              <w:pStyle w:val="27"/>
              <w:spacing w:before="265" w:line="219" w:lineRule="auto"/>
              <w:ind w:left="225"/>
              <w:rPr>
                <w:rFonts w:hint="eastAsia"/>
              </w:rPr>
            </w:pPr>
            <w:r>
              <w:rPr>
                <w:b/>
                <w:bCs/>
                <w:spacing w:val="-3"/>
              </w:rPr>
              <w:t>课程编号</w:t>
            </w:r>
          </w:p>
        </w:tc>
        <w:tc>
          <w:tcPr>
            <w:tcW w:w="1697" w:type="dxa"/>
            <w:vMerge w:val="restart"/>
            <w:tcBorders>
              <w:bottom w:val="nil"/>
            </w:tcBorders>
          </w:tcPr>
          <w:p w14:paraId="7C0F9F4C">
            <w:pPr>
              <w:pStyle w:val="27"/>
              <w:spacing w:before="264" w:line="220" w:lineRule="auto"/>
              <w:ind w:left="490"/>
              <w:rPr>
                <w:rFonts w:hint="eastAsia"/>
              </w:rPr>
            </w:pPr>
            <w:r>
              <w:rPr>
                <w:b/>
                <w:bCs/>
                <w:spacing w:val="-3"/>
              </w:rPr>
              <w:t>课程名称</w:t>
            </w:r>
          </w:p>
        </w:tc>
        <w:tc>
          <w:tcPr>
            <w:tcW w:w="864" w:type="dxa"/>
            <w:vMerge w:val="restart"/>
            <w:tcBorders>
              <w:bottom w:val="nil"/>
            </w:tcBorders>
          </w:tcPr>
          <w:p w14:paraId="7E5F14FA">
            <w:pPr>
              <w:pStyle w:val="27"/>
              <w:spacing w:before="264" w:line="220" w:lineRule="auto"/>
              <w:ind w:left="259"/>
              <w:rPr>
                <w:rFonts w:hint="eastAsia"/>
              </w:rPr>
            </w:pPr>
            <w:r>
              <w:rPr>
                <w:b/>
                <w:bCs/>
                <w:spacing w:val="-8"/>
              </w:rPr>
              <w:t>学分</w:t>
            </w:r>
          </w:p>
        </w:tc>
        <w:tc>
          <w:tcPr>
            <w:tcW w:w="865" w:type="dxa"/>
            <w:vMerge w:val="restart"/>
            <w:tcBorders>
              <w:bottom w:val="nil"/>
            </w:tcBorders>
          </w:tcPr>
          <w:p w14:paraId="20B4AA17">
            <w:pPr>
              <w:pStyle w:val="27"/>
              <w:spacing w:before="264" w:line="221" w:lineRule="auto"/>
              <w:ind w:left="171"/>
              <w:rPr>
                <w:rFonts w:hint="eastAsia"/>
              </w:rPr>
            </w:pPr>
            <w:r>
              <w:rPr>
                <w:b/>
                <w:bCs/>
                <w:spacing w:val="-6"/>
              </w:rPr>
              <w:t>总学时</w:t>
            </w:r>
          </w:p>
        </w:tc>
        <w:tc>
          <w:tcPr>
            <w:tcW w:w="1931" w:type="dxa"/>
            <w:gridSpan w:val="2"/>
          </w:tcPr>
          <w:p w14:paraId="4DEE0427">
            <w:pPr>
              <w:pStyle w:val="27"/>
              <w:spacing w:before="89" w:line="220" w:lineRule="auto"/>
              <w:ind w:left="613"/>
              <w:rPr>
                <w:rFonts w:hint="eastAsia"/>
              </w:rPr>
            </w:pPr>
            <w:r>
              <w:rPr>
                <w:b/>
                <w:bCs/>
                <w:spacing w:val="-4"/>
              </w:rPr>
              <w:t>学时分配</w:t>
            </w:r>
          </w:p>
        </w:tc>
        <w:tc>
          <w:tcPr>
            <w:tcW w:w="667" w:type="dxa"/>
            <w:vMerge w:val="restart"/>
            <w:tcBorders>
              <w:bottom w:val="nil"/>
            </w:tcBorders>
          </w:tcPr>
          <w:p w14:paraId="3F22372A">
            <w:pPr>
              <w:pStyle w:val="27"/>
              <w:spacing w:before="144" w:line="233" w:lineRule="auto"/>
              <w:ind w:left="157" w:right="123" w:hanging="22"/>
              <w:rPr>
                <w:rFonts w:hint="eastAsia"/>
              </w:rPr>
            </w:pPr>
            <w:r>
              <w:rPr>
                <w:b/>
                <w:bCs/>
                <w:spacing w:val="-4"/>
              </w:rPr>
              <w:t>必修</w:t>
            </w:r>
            <w:r>
              <w:rPr>
                <w:rFonts w:ascii="Times New Roman" w:hAnsi="Times New Roman" w:eastAsia="Times New Roman" w:cs="Times New Roman"/>
                <w:b/>
                <w:bCs/>
                <w:spacing w:val="-4"/>
              </w:rPr>
              <w:t>/</w:t>
            </w:r>
            <w:r>
              <w:rPr>
                <w:rFonts w:ascii="Times New Roman" w:hAnsi="Times New Roman" w:eastAsia="Times New Roman" w:cs="Times New Roman"/>
                <w:b/>
                <w:bCs/>
              </w:rPr>
              <w:t xml:space="preserve"> </w:t>
            </w:r>
            <w:r>
              <w:rPr>
                <w:b/>
                <w:bCs/>
                <w:spacing w:val="-6"/>
              </w:rPr>
              <w:t>选修</w:t>
            </w:r>
          </w:p>
        </w:tc>
        <w:tc>
          <w:tcPr>
            <w:tcW w:w="1021" w:type="dxa"/>
            <w:vMerge w:val="restart"/>
            <w:tcBorders>
              <w:bottom w:val="nil"/>
            </w:tcBorders>
          </w:tcPr>
          <w:p w14:paraId="1EAB2EC9">
            <w:pPr>
              <w:pStyle w:val="27"/>
              <w:spacing w:before="264" w:line="220" w:lineRule="auto"/>
              <w:ind w:left="155"/>
              <w:rPr>
                <w:rFonts w:hint="eastAsia"/>
              </w:rPr>
            </w:pPr>
            <w:r>
              <w:rPr>
                <w:b/>
                <w:bCs/>
                <w:spacing w:val="-4"/>
              </w:rPr>
              <w:t>开设学院</w:t>
            </w:r>
          </w:p>
        </w:tc>
        <w:tc>
          <w:tcPr>
            <w:tcW w:w="879" w:type="dxa"/>
            <w:vMerge w:val="restart"/>
            <w:tcBorders>
              <w:bottom w:val="nil"/>
            </w:tcBorders>
          </w:tcPr>
          <w:p w14:paraId="282E9768">
            <w:pPr>
              <w:pStyle w:val="27"/>
              <w:spacing w:before="145" w:line="233" w:lineRule="auto"/>
              <w:ind w:left="354" w:right="165" w:hanging="181"/>
              <w:rPr>
                <w:rFonts w:hint="eastAsia"/>
              </w:rPr>
            </w:pPr>
            <w:r>
              <w:rPr>
                <w:b/>
                <w:bCs/>
                <w:spacing w:val="-4"/>
              </w:rPr>
              <w:t>开设学</w:t>
            </w:r>
            <w:r>
              <w:t xml:space="preserve"> </w:t>
            </w:r>
            <w:r>
              <w:rPr>
                <w:b/>
                <w:bCs/>
                <w:spacing w:val="-2"/>
              </w:rPr>
              <w:t>期</w:t>
            </w:r>
          </w:p>
        </w:tc>
      </w:tr>
      <w:tr w14:paraId="028181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6" w:hRule="atLeast"/>
        </w:trPr>
        <w:tc>
          <w:tcPr>
            <w:tcW w:w="1166" w:type="dxa"/>
            <w:vMerge w:val="continue"/>
            <w:tcBorders>
              <w:top w:val="nil"/>
            </w:tcBorders>
          </w:tcPr>
          <w:p w14:paraId="47A0CBD5">
            <w:pPr>
              <w:rPr>
                <w:rFonts w:ascii="Arial"/>
              </w:rPr>
            </w:pPr>
          </w:p>
        </w:tc>
        <w:tc>
          <w:tcPr>
            <w:tcW w:w="1697" w:type="dxa"/>
            <w:vMerge w:val="continue"/>
            <w:tcBorders>
              <w:top w:val="nil"/>
            </w:tcBorders>
          </w:tcPr>
          <w:p w14:paraId="7EB8766D">
            <w:pPr>
              <w:rPr>
                <w:rFonts w:ascii="Arial"/>
              </w:rPr>
            </w:pPr>
          </w:p>
        </w:tc>
        <w:tc>
          <w:tcPr>
            <w:tcW w:w="864" w:type="dxa"/>
            <w:vMerge w:val="continue"/>
            <w:tcBorders>
              <w:top w:val="nil"/>
            </w:tcBorders>
          </w:tcPr>
          <w:p w14:paraId="05A441D1">
            <w:pPr>
              <w:rPr>
                <w:rFonts w:ascii="Arial"/>
              </w:rPr>
            </w:pPr>
          </w:p>
        </w:tc>
        <w:tc>
          <w:tcPr>
            <w:tcW w:w="865" w:type="dxa"/>
            <w:vMerge w:val="continue"/>
            <w:tcBorders>
              <w:top w:val="nil"/>
            </w:tcBorders>
          </w:tcPr>
          <w:p w14:paraId="097D991D">
            <w:pPr>
              <w:rPr>
                <w:rFonts w:ascii="Arial"/>
              </w:rPr>
            </w:pPr>
          </w:p>
        </w:tc>
        <w:tc>
          <w:tcPr>
            <w:tcW w:w="865" w:type="dxa"/>
          </w:tcPr>
          <w:p w14:paraId="3267AB21">
            <w:pPr>
              <w:pStyle w:val="27"/>
              <w:spacing w:before="86" w:line="219" w:lineRule="auto"/>
              <w:ind w:left="256"/>
              <w:rPr>
                <w:rFonts w:hint="eastAsia"/>
              </w:rPr>
            </w:pPr>
            <w:r>
              <w:rPr>
                <w:b/>
                <w:bCs/>
                <w:spacing w:val="-6"/>
              </w:rPr>
              <w:t>讲课</w:t>
            </w:r>
          </w:p>
        </w:tc>
        <w:tc>
          <w:tcPr>
            <w:tcW w:w="1066" w:type="dxa"/>
          </w:tcPr>
          <w:p w14:paraId="4E1CD04D">
            <w:pPr>
              <w:pStyle w:val="27"/>
              <w:spacing w:before="86" w:line="220" w:lineRule="auto"/>
              <w:ind w:left="360"/>
              <w:rPr>
                <w:rFonts w:hint="eastAsia"/>
              </w:rPr>
            </w:pPr>
            <w:r>
              <w:rPr>
                <w:b/>
                <w:bCs/>
                <w:spacing w:val="-8"/>
              </w:rPr>
              <w:t>实验</w:t>
            </w:r>
          </w:p>
        </w:tc>
        <w:tc>
          <w:tcPr>
            <w:tcW w:w="667" w:type="dxa"/>
            <w:vMerge w:val="continue"/>
            <w:tcBorders>
              <w:top w:val="nil"/>
            </w:tcBorders>
          </w:tcPr>
          <w:p w14:paraId="42700678">
            <w:pPr>
              <w:rPr>
                <w:rFonts w:ascii="Arial"/>
              </w:rPr>
            </w:pPr>
          </w:p>
        </w:tc>
        <w:tc>
          <w:tcPr>
            <w:tcW w:w="1021" w:type="dxa"/>
            <w:vMerge w:val="continue"/>
            <w:tcBorders>
              <w:top w:val="nil"/>
            </w:tcBorders>
          </w:tcPr>
          <w:p w14:paraId="5EB50408">
            <w:pPr>
              <w:rPr>
                <w:rFonts w:ascii="Arial"/>
              </w:rPr>
            </w:pPr>
          </w:p>
        </w:tc>
        <w:tc>
          <w:tcPr>
            <w:tcW w:w="879" w:type="dxa"/>
            <w:vMerge w:val="continue"/>
            <w:tcBorders>
              <w:top w:val="nil"/>
            </w:tcBorders>
          </w:tcPr>
          <w:p w14:paraId="616889F6">
            <w:pPr>
              <w:rPr>
                <w:rFonts w:ascii="Arial"/>
              </w:rPr>
            </w:pPr>
          </w:p>
        </w:tc>
      </w:tr>
      <w:tr w14:paraId="040A50D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7" w:hRule="atLeast"/>
        </w:trPr>
        <w:tc>
          <w:tcPr>
            <w:tcW w:w="1166" w:type="dxa"/>
          </w:tcPr>
          <w:p w14:paraId="3D448664">
            <w:pPr>
              <w:spacing w:before="114" w:line="188" w:lineRule="auto"/>
              <w:ind w:left="26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2092209</w:t>
            </w:r>
          </w:p>
        </w:tc>
        <w:tc>
          <w:tcPr>
            <w:tcW w:w="1697" w:type="dxa"/>
          </w:tcPr>
          <w:p w14:paraId="08E48047">
            <w:pPr>
              <w:pStyle w:val="27"/>
              <w:spacing w:before="83" w:line="219" w:lineRule="auto"/>
              <w:ind w:left="111"/>
              <w:rPr>
                <w:rFonts w:hint="eastAsia"/>
              </w:rPr>
            </w:pPr>
            <w:r>
              <w:rPr>
                <w:spacing w:val="-9"/>
              </w:rPr>
              <w:t>计算机网络</w:t>
            </w:r>
          </w:p>
        </w:tc>
        <w:tc>
          <w:tcPr>
            <w:tcW w:w="864" w:type="dxa"/>
          </w:tcPr>
          <w:p w14:paraId="4119D505">
            <w:pPr>
              <w:spacing w:before="114" w:line="188" w:lineRule="auto"/>
              <w:ind w:left="33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865" w:type="dxa"/>
          </w:tcPr>
          <w:p w14:paraId="170E079F">
            <w:pPr>
              <w:spacing w:before="114" w:line="188" w:lineRule="auto"/>
              <w:ind w:left="35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56</w:t>
            </w:r>
          </w:p>
        </w:tc>
        <w:tc>
          <w:tcPr>
            <w:tcW w:w="865" w:type="dxa"/>
          </w:tcPr>
          <w:p w14:paraId="10471A55">
            <w:pPr>
              <w:spacing w:before="131" w:line="188" w:lineRule="auto"/>
              <w:ind w:left="34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40</w:t>
            </w:r>
          </w:p>
        </w:tc>
        <w:tc>
          <w:tcPr>
            <w:tcW w:w="1066" w:type="dxa"/>
          </w:tcPr>
          <w:p w14:paraId="12C9F1DE">
            <w:pPr>
              <w:spacing w:before="131" w:line="188" w:lineRule="auto"/>
              <w:ind w:left="466"/>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16</w:t>
            </w:r>
          </w:p>
        </w:tc>
        <w:tc>
          <w:tcPr>
            <w:tcW w:w="667" w:type="dxa"/>
            <w:vMerge w:val="restart"/>
            <w:tcBorders>
              <w:bottom w:val="nil"/>
            </w:tcBorders>
          </w:tcPr>
          <w:p w14:paraId="685093F5">
            <w:pPr>
              <w:pStyle w:val="27"/>
              <w:spacing w:before="197" w:line="238" w:lineRule="auto"/>
              <w:ind w:left="184" w:right="149" w:hanging="22"/>
              <w:rPr>
                <w:rFonts w:hint="eastAsia"/>
              </w:rPr>
            </w:pPr>
            <w:r>
              <w:rPr>
                <w:spacing w:val="-5"/>
              </w:rPr>
              <w:t>必修</w:t>
            </w:r>
            <w:r>
              <w:t xml:space="preserve"> </w:t>
            </w:r>
            <w:r>
              <w:rPr>
                <w:rFonts w:ascii="Times New Roman" w:hAnsi="Times New Roman" w:eastAsia="Times New Roman" w:cs="Times New Roman"/>
                <w:spacing w:val="-11"/>
              </w:rPr>
              <w:t>8</w:t>
            </w:r>
            <w:r>
              <w:rPr>
                <w:rFonts w:ascii="Times New Roman" w:hAnsi="Times New Roman" w:eastAsia="Times New Roman" w:cs="Times New Roman"/>
                <w:spacing w:val="12"/>
              </w:rPr>
              <w:t xml:space="preserve"> </w:t>
            </w:r>
            <w:r>
              <w:rPr>
                <w:spacing w:val="-11"/>
              </w:rPr>
              <w:t>学</w:t>
            </w:r>
            <w:r>
              <w:t xml:space="preserve"> </w:t>
            </w:r>
            <w:r>
              <w:rPr>
                <w:spacing w:val="16"/>
                <w:w w:val="122"/>
              </w:rPr>
              <w:t>分</w:t>
            </w:r>
          </w:p>
        </w:tc>
        <w:tc>
          <w:tcPr>
            <w:tcW w:w="1021" w:type="dxa"/>
            <w:vMerge w:val="restart"/>
            <w:tcBorders>
              <w:bottom w:val="nil"/>
            </w:tcBorders>
          </w:tcPr>
          <w:p w14:paraId="764914B0">
            <w:pPr>
              <w:spacing w:line="378" w:lineRule="auto"/>
              <w:rPr>
                <w:rFonts w:ascii="Arial"/>
              </w:rPr>
            </w:pPr>
          </w:p>
          <w:p w14:paraId="6CAB9959">
            <w:pPr>
              <w:pStyle w:val="27"/>
              <w:spacing w:before="58" w:line="219" w:lineRule="auto"/>
              <w:ind w:left="157"/>
              <w:rPr>
                <w:rFonts w:hint="eastAsia"/>
              </w:rPr>
            </w:pPr>
            <w:r>
              <w:rPr>
                <w:spacing w:val="-2"/>
              </w:rPr>
              <w:t>信息学院</w:t>
            </w:r>
          </w:p>
        </w:tc>
        <w:tc>
          <w:tcPr>
            <w:tcW w:w="879" w:type="dxa"/>
          </w:tcPr>
          <w:p w14:paraId="0E26DD74">
            <w:pPr>
              <w:spacing w:before="114"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4F9C1A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7" w:hRule="atLeast"/>
        </w:trPr>
        <w:tc>
          <w:tcPr>
            <w:tcW w:w="1166" w:type="dxa"/>
          </w:tcPr>
          <w:p w14:paraId="1ACBBCDE">
            <w:pPr>
              <w:spacing w:before="113" w:line="188"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1092104</w:t>
            </w:r>
          </w:p>
        </w:tc>
        <w:tc>
          <w:tcPr>
            <w:tcW w:w="1697" w:type="dxa"/>
          </w:tcPr>
          <w:p w14:paraId="1519610D">
            <w:pPr>
              <w:pStyle w:val="27"/>
              <w:spacing w:before="84" w:line="219" w:lineRule="auto"/>
              <w:ind w:left="112"/>
              <w:rPr>
                <w:rFonts w:hint="eastAsia"/>
              </w:rPr>
            </w:pPr>
            <w:r>
              <w:rPr>
                <w:spacing w:val="-1"/>
              </w:rPr>
              <w:t>面向对象程序设计</w:t>
            </w:r>
          </w:p>
        </w:tc>
        <w:tc>
          <w:tcPr>
            <w:tcW w:w="864" w:type="dxa"/>
          </w:tcPr>
          <w:p w14:paraId="09ACDF61">
            <w:pPr>
              <w:spacing w:before="113" w:line="188" w:lineRule="auto"/>
              <w:ind w:left="3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w:t>
            </w:r>
          </w:p>
        </w:tc>
        <w:tc>
          <w:tcPr>
            <w:tcW w:w="865" w:type="dxa"/>
          </w:tcPr>
          <w:p w14:paraId="480253CB">
            <w:pPr>
              <w:spacing w:before="113"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5" w:type="dxa"/>
          </w:tcPr>
          <w:p w14:paraId="1C557E7F">
            <w:pPr>
              <w:spacing w:before="129"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1066" w:type="dxa"/>
          </w:tcPr>
          <w:p w14:paraId="16E28942">
            <w:pPr>
              <w:spacing w:before="129" w:line="188" w:lineRule="auto"/>
              <w:ind w:left="4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667" w:type="dxa"/>
            <w:vMerge w:val="continue"/>
            <w:tcBorders>
              <w:top w:val="nil"/>
              <w:bottom w:val="nil"/>
            </w:tcBorders>
          </w:tcPr>
          <w:p w14:paraId="0BB86885">
            <w:pPr>
              <w:rPr>
                <w:rFonts w:ascii="Arial"/>
              </w:rPr>
            </w:pPr>
          </w:p>
        </w:tc>
        <w:tc>
          <w:tcPr>
            <w:tcW w:w="1021" w:type="dxa"/>
            <w:vMerge w:val="continue"/>
            <w:tcBorders>
              <w:top w:val="nil"/>
              <w:bottom w:val="nil"/>
            </w:tcBorders>
          </w:tcPr>
          <w:p w14:paraId="3C8E6AFE">
            <w:pPr>
              <w:rPr>
                <w:rFonts w:ascii="Arial"/>
              </w:rPr>
            </w:pPr>
          </w:p>
        </w:tc>
        <w:tc>
          <w:tcPr>
            <w:tcW w:w="879" w:type="dxa"/>
          </w:tcPr>
          <w:p w14:paraId="3EAB6059">
            <w:pPr>
              <w:spacing w:before="113" w:line="188" w:lineRule="auto"/>
              <w:ind w:left="338"/>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1-2</w:t>
            </w:r>
          </w:p>
        </w:tc>
      </w:tr>
      <w:tr w14:paraId="03A3D8D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6" w:hRule="atLeast"/>
        </w:trPr>
        <w:tc>
          <w:tcPr>
            <w:tcW w:w="1166" w:type="dxa"/>
          </w:tcPr>
          <w:p w14:paraId="32B1E7CF">
            <w:pPr>
              <w:spacing w:before="113" w:line="188" w:lineRule="auto"/>
              <w:ind w:left="26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2093201</w:t>
            </w:r>
          </w:p>
        </w:tc>
        <w:tc>
          <w:tcPr>
            <w:tcW w:w="1697" w:type="dxa"/>
          </w:tcPr>
          <w:p w14:paraId="6E16D054">
            <w:pPr>
              <w:pStyle w:val="27"/>
              <w:spacing w:before="87" w:line="219" w:lineRule="auto"/>
              <w:ind w:left="113"/>
              <w:rPr>
                <w:rFonts w:hint="eastAsia"/>
              </w:rPr>
            </w:pPr>
            <w:r>
              <w:rPr>
                <w:spacing w:val="-2"/>
              </w:rPr>
              <w:t>大数据处理与分析</w:t>
            </w:r>
          </w:p>
        </w:tc>
        <w:tc>
          <w:tcPr>
            <w:tcW w:w="864" w:type="dxa"/>
          </w:tcPr>
          <w:p w14:paraId="7C432870">
            <w:pPr>
              <w:spacing w:before="113" w:line="188" w:lineRule="auto"/>
              <w:ind w:left="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865" w:type="dxa"/>
          </w:tcPr>
          <w:p w14:paraId="37734FB1">
            <w:pPr>
              <w:spacing w:before="113"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5DC50EA5">
            <w:pPr>
              <w:spacing w:before="113"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1066" w:type="dxa"/>
          </w:tcPr>
          <w:p w14:paraId="6BCFA582">
            <w:pPr>
              <w:spacing w:before="113" w:line="188" w:lineRule="auto"/>
              <w:ind w:left="4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667" w:type="dxa"/>
            <w:vMerge w:val="continue"/>
            <w:tcBorders>
              <w:top w:val="nil"/>
            </w:tcBorders>
          </w:tcPr>
          <w:p w14:paraId="180D56B4">
            <w:pPr>
              <w:rPr>
                <w:rFonts w:ascii="Arial"/>
              </w:rPr>
            </w:pPr>
          </w:p>
        </w:tc>
        <w:tc>
          <w:tcPr>
            <w:tcW w:w="1021" w:type="dxa"/>
            <w:vMerge w:val="continue"/>
            <w:tcBorders>
              <w:top w:val="nil"/>
            </w:tcBorders>
          </w:tcPr>
          <w:p w14:paraId="52C3EF36">
            <w:pPr>
              <w:rPr>
                <w:rFonts w:ascii="Arial"/>
              </w:rPr>
            </w:pPr>
          </w:p>
        </w:tc>
        <w:tc>
          <w:tcPr>
            <w:tcW w:w="879" w:type="dxa"/>
          </w:tcPr>
          <w:p w14:paraId="41BCD0D2">
            <w:pPr>
              <w:spacing w:before="113"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122F98B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6" w:hRule="atLeast"/>
        </w:trPr>
        <w:tc>
          <w:tcPr>
            <w:tcW w:w="1166" w:type="dxa"/>
          </w:tcPr>
          <w:p w14:paraId="3FC26DB2">
            <w:pPr>
              <w:spacing w:before="115" w:line="188" w:lineRule="auto"/>
              <w:ind w:left="27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3153004</w:t>
            </w:r>
          </w:p>
        </w:tc>
        <w:tc>
          <w:tcPr>
            <w:tcW w:w="1697" w:type="dxa"/>
          </w:tcPr>
          <w:p w14:paraId="20F72B58">
            <w:pPr>
              <w:pStyle w:val="27"/>
              <w:spacing w:before="87" w:line="219" w:lineRule="auto"/>
              <w:ind w:left="114"/>
              <w:rPr>
                <w:rFonts w:hint="eastAsia"/>
              </w:rPr>
            </w:pPr>
            <w:r>
              <w:rPr>
                <w:spacing w:val="-3"/>
              </w:rPr>
              <w:t>离散数学</w:t>
            </w:r>
          </w:p>
        </w:tc>
        <w:tc>
          <w:tcPr>
            <w:tcW w:w="864" w:type="dxa"/>
          </w:tcPr>
          <w:p w14:paraId="4546951A">
            <w:pPr>
              <w:spacing w:before="115" w:line="188" w:lineRule="auto"/>
              <w:ind w:left="3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w:t>
            </w:r>
          </w:p>
        </w:tc>
        <w:tc>
          <w:tcPr>
            <w:tcW w:w="865" w:type="dxa"/>
          </w:tcPr>
          <w:p w14:paraId="3FD2E0E2">
            <w:pPr>
              <w:spacing w:before="11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5" w:type="dxa"/>
          </w:tcPr>
          <w:p w14:paraId="180A2129">
            <w:pPr>
              <w:spacing w:before="115" w:line="188" w:lineRule="auto"/>
              <w:ind w:left="34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1066" w:type="dxa"/>
          </w:tcPr>
          <w:p w14:paraId="57A6DA50">
            <w:pPr>
              <w:rPr>
                <w:rFonts w:ascii="Arial"/>
              </w:rPr>
            </w:pPr>
          </w:p>
        </w:tc>
        <w:tc>
          <w:tcPr>
            <w:tcW w:w="667" w:type="dxa"/>
            <w:vMerge w:val="restart"/>
            <w:tcBorders>
              <w:bottom w:val="nil"/>
            </w:tcBorders>
          </w:tcPr>
          <w:p w14:paraId="371226A6">
            <w:pPr>
              <w:spacing w:line="245" w:lineRule="auto"/>
              <w:rPr>
                <w:rFonts w:ascii="Arial"/>
              </w:rPr>
            </w:pPr>
          </w:p>
          <w:p w14:paraId="4E61843F">
            <w:pPr>
              <w:spacing w:line="246" w:lineRule="auto"/>
              <w:rPr>
                <w:rFonts w:ascii="Arial"/>
              </w:rPr>
            </w:pPr>
          </w:p>
          <w:p w14:paraId="0E1B4BD7">
            <w:pPr>
              <w:pStyle w:val="27"/>
              <w:spacing w:before="59" w:line="261" w:lineRule="auto"/>
              <w:ind w:left="162" w:right="149" w:hanging="4"/>
              <w:rPr>
                <w:rFonts w:hint="eastAsia"/>
              </w:rPr>
            </w:pPr>
            <w:r>
              <w:rPr>
                <w:spacing w:val="-4"/>
              </w:rPr>
              <w:t>选修</w:t>
            </w:r>
            <w:r>
              <w:t xml:space="preserve"> </w:t>
            </w:r>
            <w:r>
              <w:rPr>
                <w:rFonts w:ascii="Times New Roman" w:hAnsi="Times New Roman" w:eastAsia="Times New Roman" w:cs="Times New Roman"/>
                <w:spacing w:val="2"/>
              </w:rPr>
              <w:t xml:space="preserve">10.5 </w:t>
            </w:r>
            <w:r>
              <w:rPr>
                <w:spacing w:val="-6"/>
              </w:rPr>
              <w:t>学分</w:t>
            </w:r>
          </w:p>
        </w:tc>
        <w:tc>
          <w:tcPr>
            <w:tcW w:w="1021" w:type="dxa"/>
          </w:tcPr>
          <w:p w14:paraId="4839409C">
            <w:pPr>
              <w:pStyle w:val="27"/>
              <w:spacing w:before="86" w:line="220" w:lineRule="auto"/>
              <w:ind w:left="248"/>
              <w:rPr>
                <w:rFonts w:hint="eastAsia"/>
              </w:rPr>
            </w:pPr>
            <w:r>
              <w:rPr>
                <w:spacing w:val="-4"/>
              </w:rPr>
              <w:t>理学院</w:t>
            </w:r>
          </w:p>
        </w:tc>
        <w:tc>
          <w:tcPr>
            <w:tcW w:w="879" w:type="dxa"/>
          </w:tcPr>
          <w:p w14:paraId="577081C7">
            <w:pPr>
              <w:spacing w:before="115" w:line="188"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r>
      <w:tr w14:paraId="053638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7" w:hRule="atLeast"/>
        </w:trPr>
        <w:tc>
          <w:tcPr>
            <w:tcW w:w="1166" w:type="dxa"/>
          </w:tcPr>
          <w:p w14:paraId="47029420">
            <w:pPr>
              <w:spacing w:before="115" w:line="188" w:lineRule="auto"/>
              <w:ind w:left="27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3013316</w:t>
            </w:r>
          </w:p>
        </w:tc>
        <w:tc>
          <w:tcPr>
            <w:tcW w:w="1697" w:type="dxa"/>
          </w:tcPr>
          <w:p w14:paraId="48F95BD4">
            <w:pPr>
              <w:pStyle w:val="27"/>
              <w:spacing w:before="88" w:line="219" w:lineRule="auto"/>
              <w:ind w:left="111"/>
              <w:rPr>
                <w:rFonts w:hint="eastAsia"/>
              </w:rPr>
            </w:pPr>
            <w:r>
              <w:rPr>
                <w:spacing w:val="-2"/>
              </w:rPr>
              <w:t>农业概论</w:t>
            </w:r>
          </w:p>
        </w:tc>
        <w:tc>
          <w:tcPr>
            <w:tcW w:w="864" w:type="dxa"/>
          </w:tcPr>
          <w:p w14:paraId="2144A371">
            <w:pPr>
              <w:spacing w:before="115" w:line="188" w:lineRule="auto"/>
              <w:ind w:left="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865" w:type="dxa"/>
          </w:tcPr>
          <w:p w14:paraId="613EEE34">
            <w:pPr>
              <w:spacing w:before="115"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46453E05">
            <w:pPr>
              <w:spacing w:before="115"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1066" w:type="dxa"/>
          </w:tcPr>
          <w:p w14:paraId="69692CB1">
            <w:pPr>
              <w:rPr>
                <w:rFonts w:ascii="Arial"/>
              </w:rPr>
            </w:pPr>
          </w:p>
        </w:tc>
        <w:tc>
          <w:tcPr>
            <w:tcW w:w="667" w:type="dxa"/>
            <w:vMerge w:val="continue"/>
            <w:tcBorders>
              <w:top w:val="nil"/>
              <w:bottom w:val="nil"/>
            </w:tcBorders>
          </w:tcPr>
          <w:p w14:paraId="02E46B34">
            <w:pPr>
              <w:rPr>
                <w:rFonts w:ascii="Arial"/>
              </w:rPr>
            </w:pPr>
          </w:p>
        </w:tc>
        <w:tc>
          <w:tcPr>
            <w:tcW w:w="1021" w:type="dxa"/>
          </w:tcPr>
          <w:p w14:paraId="0FF168C2">
            <w:pPr>
              <w:pStyle w:val="27"/>
              <w:spacing w:before="88" w:line="220" w:lineRule="auto"/>
              <w:ind w:left="245"/>
              <w:rPr>
                <w:rFonts w:hint="eastAsia"/>
              </w:rPr>
            </w:pPr>
            <w:r>
              <w:rPr>
                <w:spacing w:val="-3"/>
              </w:rPr>
              <w:t>农学院</w:t>
            </w:r>
          </w:p>
        </w:tc>
        <w:tc>
          <w:tcPr>
            <w:tcW w:w="879" w:type="dxa"/>
          </w:tcPr>
          <w:p w14:paraId="3B4C9D2A">
            <w:pPr>
              <w:spacing w:before="115"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2558472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7" w:hRule="atLeast"/>
        </w:trPr>
        <w:tc>
          <w:tcPr>
            <w:tcW w:w="1166" w:type="dxa"/>
          </w:tcPr>
          <w:p w14:paraId="0C11958F">
            <w:pPr>
              <w:spacing w:before="115" w:line="188" w:lineRule="auto"/>
              <w:ind w:left="27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3092315</w:t>
            </w:r>
          </w:p>
        </w:tc>
        <w:tc>
          <w:tcPr>
            <w:tcW w:w="1697" w:type="dxa"/>
          </w:tcPr>
          <w:p w14:paraId="19A336F7">
            <w:pPr>
              <w:pStyle w:val="27"/>
              <w:spacing w:before="89" w:line="219" w:lineRule="auto"/>
              <w:ind w:left="113"/>
              <w:rPr>
                <w:rFonts w:hint="eastAsia"/>
              </w:rPr>
            </w:pPr>
            <w:r>
              <w:rPr>
                <w:spacing w:val="-2"/>
              </w:rPr>
              <w:t>算法设计与分析</w:t>
            </w:r>
          </w:p>
        </w:tc>
        <w:tc>
          <w:tcPr>
            <w:tcW w:w="864" w:type="dxa"/>
          </w:tcPr>
          <w:p w14:paraId="2580550F">
            <w:pPr>
              <w:spacing w:before="115" w:line="188" w:lineRule="auto"/>
              <w:ind w:left="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65" w:type="dxa"/>
          </w:tcPr>
          <w:p w14:paraId="474BE42F">
            <w:pPr>
              <w:spacing w:before="11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5" w:type="dxa"/>
          </w:tcPr>
          <w:p w14:paraId="457DC0B5">
            <w:pPr>
              <w:spacing w:before="115"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1066" w:type="dxa"/>
          </w:tcPr>
          <w:p w14:paraId="0456AD3C">
            <w:pPr>
              <w:spacing w:before="115" w:line="188" w:lineRule="auto"/>
              <w:ind w:left="4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667" w:type="dxa"/>
            <w:vMerge w:val="continue"/>
            <w:tcBorders>
              <w:top w:val="nil"/>
              <w:bottom w:val="nil"/>
            </w:tcBorders>
          </w:tcPr>
          <w:p w14:paraId="0C40833C">
            <w:pPr>
              <w:rPr>
                <w:rFonts w:ascii="Arial"/>
              </w:rPr>
            </w:pPr>
          </w:p>
        </w:tc>
        <w:tc>
          <w:tcPr>
            <w:tcW w:w="1021" w:type="dxa"/>
            <w:vMerge w:val="restart"/>
            <w:tcBorders>
              <w:bottom w:val="nil"/>
            </w:tcBorders>
          </w:tcPr>
          <w:p w14:paraId="21F73D43">
            <w:pPr>
              <w:spacing w:line="379" w:lineRule="auto"/>
              <w:rPr>
                <w:rFonts w:ascii="Arial"/>
              </w:rPr>
            </w:pPr>
          </w:p>
          <w:p w14:paraId="24F5EA1D">
            <w:pPr>
              <w:pStyle w:val="27"/>
              <w:spacing w:before="58" w:line="219" w:lineRule="auto"/>
              <w:ind w:left="157"/>
              <w:rPr>
                <w:rFonts w:hint="eastAsia"/>
              </w:rPr>
            </w:pPr>
            <w:r>
              <w:rPr>
                <w:spacing w:val="-2"/>
              </w:rPr>
              <w:t>信息学院</w:t>
            </w:r>
          </w:p>
        </w:tc>
        <w:tc>
          <w:tcPr>
            <w:tcW w:w="879" w:type="dxa"/>
          </w:tcPr>
          <w:p w14:paraId="09232BE9">
            <w:pPr>
              <w:spacing w:before="115" w:line="188"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r>
      <w:tr w14:paraId="682440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7" w:hRule="atLeast"/>
        </w:trPr>
        <w:tc>
          <w:tcPr>
            <w:tcW w:w="1166" w:type="dxa"/>
          </w:tcPr>
          <w:p w14:paraId="46AECE9B">
            <w:pPr>
              <w:spacing w:before="116" w:line="188" w:lineRule="auto"/>
              <w:ind w:left="26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2094224</w:t>
            </w:r>
          </w:p>
        </w:tc>
        <w:tc>
          <w:tcPr>
            <w:tcW w:w="1697" w:type="dxa"/>
          </w:tcPr>
          <w:p w14:paraId="3B38DA90">
            <w:pPr>
              <w:pStyle w:val="27"/>
              <w:spacing w:before="88" w:line="219" w:lineRule="auto"/>
              <w:ind w:left="115"/>
              <w:rPr>
                <w:rFonts w:hint="eastAsia"/>
              </w:rPr>
            </w:pPr>
            <w:r>
              <w:rPr>
                <w:spacing w:val="-2"/>
              </w:rPr>
              <w:t>并行程序设计</w:t>
            </w:r>
          </w:p>
        </w:tc>
        <w:tc>
          <w:tcPr>
            <w:tcW w:w="864" w:type="dxa"/>
          </w:tcPr>
          <w:p w14:paraId="0F25A061">
            <w:pPr>
              <w:spacing w:before="116" w:line="188" w:lineRule="auto"/>
              <w:ind w:left="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65" w:type="dxa"/>
          </w:tcPr>
          <w:p w14:paraId="31866974">
            <w:pPr>
              <w:spacing w:before="116"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865" w:type="dxa"/>
          </w:tcPr>
          <w:p w14:paraId="0C88542C">
            <w:pPr>
              <w:spacing w:before="116"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1066" w:type="dxa"/>
          </w:tcPr>
          <w:p w14:paraId="6511C4F8">
            <w:pPr>
              <w:spacing w:before="116" w:line="188" w:lineRule="auto"/>
              <w:ind w:left="4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667" w:type="dxa"/>
            <w:vMerge w:val="continue"/>
            <w:tcBorders>
              <w:top w:val="nil"/>
              <w:bottom w:val="nil"/>
            </w:tcBorders>
          </w:tcPr>
          <w:p w14:paraId="75BE45A4">
            <w:pPr>
              <w:rPr>
                <w:rFonts w:ascii="Arial"/>
              </w:rPr>
            </w:pPr>
          </w:p>
        </w:tc>
        <w:tc>
          <w:tcPr>
            <w:tcW w:w="1021" w:type="dxa"/>
            <w:vMerge w:val="continue"/>
            <w:tcBorders>
              <w:top w:val="nil"/>
              <w:bottom w:val="nil"/>
            </w:tcBorders>
          </w:tcPr>
          <w:p w14:paraId="1F82A5D5">
            <w:pPr>
              <w:rPr>
                <w:rFonts w:ascii="Arial"/>
              </w:rPr>
            </w:pPr>
          </w:p>
        </w:tc>
        <w:tc>
          <w:tcPr>
            <w:tcW w:w="879" w:type="dxa"/>
          </w:tcPr>
          <w:p w14:paraId="72209C97">
            <w:pPr>
              <w:spacing w:before="116"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5347AE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6" w:hRule="atLeast"/>
        </w:trPr>
        <w:tc>
          <w:tcPr>
            <w:tcW w:w="1166" w:type="dxa"/>
          </w:tcPr>
          <w:p w14:paraId="51C1803C">
            <w:pPr>
              <w:spacing w:before="115" w:line="188" w:lineRule="auto"/>
              <w:ind w:left="27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3093251</w:t>
            </w:r>
          </w:p>
        </w:tc>
        <w:tc>
          <w:tcPr>
            <w:tcW w:w="1697" w:type="dxa"/>
          </w:tcPr>
          <w:p w14:paraId="0761655A">
            <w:pPr>
              <w:pStyle w:val="27"/>
              <w:spacing w:before="88" w:line="219" w:lineRule="auto"/>
              <w:ind w:left="113"/>
              <w:rPr>
                <w:rFonts w:hint="eastAsia"/>
              </w:rPr>
            </w:pPr>
            <w:r>
              <w:rPr>
                <w:spacing w:val="-2"/>
              </w:rPr>
              <w:t>最优化理论</w:t>
            </w:r>
          </w:p>
        </w:tc>
        <w:tc>
          <w:tcPr>
            <w:tcW w:w="864" w:type="dxa"/>
          </w:tcPr>
          <w:p w14:paraId="3E79E238">
            <w:pPr>
              <w:spacing w:before="115" w:line="188" w:lineRule="auto"/>
              <w:ind w:left="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65" w:type="dxa"/>
          </w:tcPr>
          <w:p w14:paraId="64E864D8">
            <w:pPr>
              <w:spacing w:before="11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5" w:type="dxa"/>
          </w:tcPr>
          <w:p w14:paraId="42719EE4">
            <w:pPr>
              <w:spacing w:before="115" w:line="188" w:lineRule="auto"/>
              <w:ind w:left="34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1066" w:type="dxa"/>
          </w:tcPr>
          <w:p w14:paraId="1BE9644D">
            <w:pPr>
              <w:rPr>
                <w:rFonts w:ascii="Arial"/>
              </w:rPr>
            </w:pPr>
          </w:p>
        </w:tc>
        <w:tc>
          <w:tcPr>
            <w:tcW w:w="667" w:type="dxa"/>
            <w:vMerge w:val="continue"/>
            <w:tcBorders>
              <w:top w:val="nil"/>
            </w:tcBorders>
          </w:tcPr>
          <w:p w14:paraId="63B99EC9">
            <w:pPr>
              <w:rPr>
                <w:rFonts w:ascii="Arial"/>
              </w:rPr>
            </w:pPr>
          </w:p>
        </w:tc>
        <w:tc>
          <w:tcPr>
            <w:tcW w:w="1021" w:type="dxa"/>
            <w:vMerge w:val="continue"/>
            <w:tcBorders>
              <w:top w:val="nil"/>
            </w:tcBorders>
          </w:tcPr>
          <w:p w14:paraId="630D636D">
            <w:pPr>
              <w:rPr>
                <w:rFonts w:ascii="Arial"/>
              </w:rPr>
            </w:pPr>
          </w:p>
        </w:tc>
        <w:tc>
          <w:tcPr>
            <w:tcW w:w="879" w:type="dxa"/>
          </w:tcPr>
          <w:p w14:paraId="13AC47B5">
            <w:pPr>
              <w:spacing w:before="115" w:line="188"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r>
      <w:tr w14:paraId="784C47F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1" w:hRule="atLeast"/>
        </w:trPr>
        <w:tc>
          <w:tcPr>
            <w:tcW w:w="2863" w:type="dxa"/>
            <w:gridSpan w:val="2"/>
          </w:tcPr>
          <w:p w14:paraId="000F1245">
            <w:pPr>
              <w:pStyle w:val="27"/>
              <w:spacing w:before="90" w:line="221" w:lineRule="auto"/>
              <w:ind w:left="1260"/>
              <w:rPr>
                <w:rFonts w:hint="eastAsia"/>
              </w:rPr>
            </w:pPr>
            <w:r>
              <w:rPr>
                <w:spacing w:val="-6"/>
              </w:rPr>
              <w:t>小计</w:t>
            </w:r>
          </w:p>
        </w:tc>
        <w:tc>
          <w:tcPr>
            <w:tcW w:w="6227" w:type="dxa"/>
            <w:gridSpan w:val="7"/>
          </w:tcPr>
          <w:p w14:paraId="5D3C95D1">
            <w:pPr>
              <w:pStyle w:val="27"/>
              <w:spacing w:before="85" w:line="220" w:lineRule="auto"/>
              <w:ind w:left="2752"/>
              <w:rPr>
                <w:rFonts w:hint="eastAsia"/>
              </w:rPr>
            </w:pPr>
            <w:r>
              <w:rPr>
                <w:rFonts w:ascii="Times New Roman" w:hAnsi="Times New Roman" w:eastAsia="Times New Roman" w:cs="Times New Roman"/>
                <w:spacing w:val="-3"/>
              </w:rPr>
              <w:t>20.5</w:t>
            </w:r>
            <w:r>
              <w:rPr>
                <w:rFonts w:ascii="Times New Roman" w:hAnsi="Times New Roman" w:eastAsia="Times New Roman" w:cs="Times New Roman"/>
                <w:spacing w:val="13"/>
              </w:rPr>
              <w:t xml:space="preserve"> </w:t>
            </w:r>
            <w:r>
              <w:rPr>
                <w:spacing w:val="-3"/>
              </w:rPr>
              <w:t>学分</w:t>
            </w:r>
          </w:p>
        </w:tc>
      </w:tr>
    </w:tbl>
    <w:p w14:paraId="2171E2CA">
      <w:pPr>
        <w:pStyle w:val="8"/>
        <w:spacing w:before="171" w:line="228" w:lineRule="auto"/>
        <w:ind w:left="681"/>
        <w:rPr>
          <w:rFonts w:hint="eastAsia"/>
          <w:sz w:val="20"/>
          <w:szCs w:val="20"/>
        </w:rPr>
      </w:pPr>
      <w:r>
        <w:rPr>
          <w:rFonts w:ascii="Times New Roman" w:hAnsi="Times New Roman" w:eastAsia="Times New Roman" w:cs="Times New Roman"/>
          <w:b/>
          <w:bCs/>
          <w:spacing w:val="4"/>
          <w:sz w:val="20"/>
          <w:szCs w:val="20"/>
        </w:rPr>
        <w:t>3</w:t>
      </w:r>
      <w:r>
        <w:rPr>
          <w:rFonts w:ascii="Times New Roman" w:hAnsi="Times New Roman" w:eastAsia="Times New Roman" w:cs="Times New Roman"/>
          <w:b/>
          <w:bCs/>
          <w:spacing w:val="-24"/>
          <w:sz w:val="20"/>
          <w:szCs w:val="20"/>
        </w:rPr>
        <w:t xml:space="preserve"> </w:t>
      </w:r>
      <w:r>
        <w:rPr>
          <w:b/>
          <w:bCs/>
          <w:spacing w:val="4"/>
          <w:sz w:val="20"/>
          <w:szCs w:val="20"/>
        </w:rPr>
        <w:t>．专业教育课程</w:t>
      </w:r>
    </w:p>
    <w:p w14:paraId="2916363A">
      <w:pPr>
        <w:pStyle w:val="8"/>
        <w:spacing w:before="195" w:line="228" w:lineRule="auto"/>
        <w:ind w:left="687"/>
        <w:rPr>
          <w:rFonts w:hint="eastAsia"/>
          <w:sz w:val="20"/>
          <w:szCs w:val="20"/>
        </w:rPr>
      </w:pPr>
      <w:r>
        <w:rPr>
          <w:rFonts w:ascii="Times New Roman" w:hAnsi="Times New Roman" w:eastAsia="Times New Roman" w:cs="Times New Roman"/>
          <w:spacing w:val="3"/>
          <w:sz w:val="20"/>
          <w:szCs w:val="20"/>
        </w:rPr>
        <w:t>3.</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3"/>
          <w:sz w:val="20"/>
          <w:szCs w:val="20"/>
        </w:rPr>
        <w:t xml:space="preserve">1 </w:t>
      </w:r>
      <w:r>
        <w:rPr>
          <w:spacing w:val="3"/>
          <w:sz w:val="20"/>
          <w:szCs w:val="20"/>
        </w:rPr>
        <w:t>专业必修课</w:t>
      </w:r>
    </w:p>
    <w:p w14:paraId="542B168D">
      <w:pPr>
        <w:spacing w:line="20" w:lineRule="exact"/>
      </w:pPr>
    </w:p>
    <w:tbl>
      <w:tblPr>
        <w:tblStyle w:val="28"/>
        <w:tblW w:w="9150" w:type="dxa"/>
        <w:tblInd w:w="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49"/>
        <w:gridCol w:w="1892"/>
        <w:gridCol w:w="873"/>
        <w:gridCol w:w="873"/>
        <w:gridCol w:w="872"/>
        <w:gridCol w:w="874"/>
        <w:gridCol w:w="873"/>
        <w:gridCol w:w="1029"/>
        <w:gridCol w:w="715"/>
      </w:tblGrid>
      <w:tr w14:paraId="5186A92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2" w:hRule="atLeast"/>
        </w:trPr>
        <w:tc>
          <w:tcPr>
            <w:tcW w:w="1149" w:type="dxa"/>
            <w:vMerge w:val="restart"/>
            <w:tcBorders>
              <w:bottom w:val="nil"/>
            </w:tcBorders>
          </w:tcPr>
          <w:p w14:paraId="140D0401">
            <w:pPr>
              <w:spacing w:line="266" w:lineRule="auto"/>
              <w:rPr>
                <w:rFonts w:ascii="Arial"/>
              </w:rPr>
            </w:pPr>
          </w:p>
          <w:p w14:paraId="525F599A">
            <w:pPr>
              <w:pStyle w:val="27"/>
              <w:spacing w:before="59" w:line="219" w:lineRule="auto"/>
              <w:ind w:left="217"/>
              <w:rPr>
                <w:rFonts w:hint="eastAsia"/>
              </w:rPr>
            </w:pPr>
            <w:r>
              <w:rPr>
                <w:b/>
                <w:bCs/>
                <w:spacing w:val="-3"/>
              </w:rPr>
              <w:t>课程编号</w:t>
            </w:r>
          </w:p>
        </w:tc>
        <w:tc>
          <w:tcPr>
            <w:tcW w:w="1892" w:type="dxa"/>
            <w:vMerge w:val="restart"/>
            <w:tcBorders>
              <w:bottom w:val="nil"/>
            </w:tcBorders>
          </w:tcPr>
          <w:p w14:paraId="2EFD4E79">
            <w:pPr>
              <w:spacing w:line="266" w:lineRule="auto"/>
              <w:rPr>
                <w:rFonts w:ascii="Arial"/>
              </w:rPr>
            </w:pPr>
          </w:p>
          <w:p w14:paraId="46B85684">
            <w:pPr>
              <w:pStyle w:val="27"/>
              <w:spacing w:before="59" w:line="220" w:lineRule="auto"/>
              <w:ind w:left="587"/>
              <w:rPr>
                <w:rFonts w:hint="eastAsia"/>
              </w:rPr>
            </w:pPr>
            <w:r>
              <w:rPr>
                <w:b/>
                <w:bCs/>
                <w:spacing w:val="-3"/>
              </w:rPr>
              <w:t>课程名称</w:t>
            </w:r>
          </w:p>
        </w:tc>
        <w:tc>
          <w:tcPr>
            <w:tcW w:w="873" w:type="dxa"/>
            <w:vMerge w:val="restart"/>
            <w:tcBorders>
              <w:bottom w:val="nil"/>
            </w:tcBorders>
          </w:tcPr>
          <w:p w14:paraId="28DBE8A3">
            <w:pPr>
              <w:spacing w:line="266" w:lineRule="auto"/>
              <w:rPr>
                <w:rFonts w:ascii="Arial"/>
              </w:rPr>
            </w:pPr>
          </w:p>
          <w:p w14:paraId="17787129">
            <w:pPr>
              <w:pStyle w:val="27"/>
              <w:spacing w:before="59" w:line="220" w:lineRule="auto"/>
              <w:ind w:left="262"/>
              <w:rPr>
                <w:rFonts w:hint="eastAsia"/>
              </w:rPr>
            </w:pPr>
            <w:r>
              <w:rPr>
                <w:b/>
                <w:bCs/>
                <w:spacing w:val="-8"/>
              </w:rPr>
              <w:t>学分</w:t>
            </w:r>
          </w:p>
        </w:tc>
        <w:tc>
          <w:tcPr>
            <w:tcW w:w="873" w:type="dxa"/>
            <w:vMerge w:val="restart"/>
            <w:tcBorders>
              <w:bottom w:val="nil"/>
            </w:tcBorders>
          </w:tcPr>
          <w:p w14:paraId="0299F15D">
            <w:pPr>
              <w:spacing w:line="266" w:lineRule="auto"/>
              <w:rPr>
                <w:rFonts w:ascii="Arial"/>
              </w:rPr>
            </w:pPr>
          </w:p>
          <w:p w14:paraId="66CD2A7D">
            <w:pPr>
              <w:pStyle w:val="27"/>
              <w:spacing w:before="58" w:line="221" w:lineRule="auto"/>
              <w:ind w:left="172"/>
              <w:rPr>
                <w:rFonts w:hint="eastAsia"/>
              </w:rPr>
            </w:pPr>
            <w:r>
              <w:rPr>
                <w:b/>
                <w:bCs/>
                <w:spacing w:val="-6"/>
              </w:rPr>
              <w:t>总学时</w:t>
            </w:r>
          </w:p>
        </w:tc>
        <w:tc>
          <w:tcPr>
            <w:tcW w:w="1746" w:type="dxa"/>
            <w:gridSpan w:val="2"/>
          </w:tcPr>
          <w:p w14:paraId="67E3F5F8">
            <w:pPr>
              <w:pStyle w:val="27"/>
              <w:spacing w:before="120" w:line="220" w:lineRule="auto"/>
              <w:ind w:left="520"/>
              <w:rPr>
                <w:rFonts w:hint="eastAsia"/>
              </w:rPr>
            </w:pPr>
            <w:r>
              <w:rPr>
                <w:b/>
                <w:bCs/>
                <w:spacing w:val="-4"/>
              </w:rPr>
              <w:t>学时分配</w:t>
            </w:r>
          </w:p>
        </w:tc>
        <w:tc>
          <w:tcPr>
            <w:tcW w:w="873" w:type="dxa"/>
            <w:vMerge w:val="restart"/>
            <w:tcBorders>
              <w:bottom w:val="nil"/>
            </w:tcBorders>
          </w:tcPr>
          <w:p w14:paraId="2F6025E7">
            <w:pPr>
              <w:pStyle w:val="27"/>
              <w:spacing w:before="206" w:line="233" w:lineRule="auto"/>
              <w:ind w:left="259" w:right="227" w:hanging="20"/>
              <w:rPr>
                <w:rFonts w:hint="eastAsia"/>
              </w:rPr>
            </w:pPr>
            <w:r>
              <w:rPr>
                <w:b/>
                <w:bCs/>
                <w:spacing w:val="-5"/>
              </w:rPr>
              <w:t>必修</w:t>
            </w:r>
            <w:r>
              <w:rPr>
                <w:rFonts w:ascii="Times New Roman" w:hAnsi="Times New Roman" w:eastAsia="Times New Roman" w:cs="Times New Roman"/>
                <w:b/>
                <w:bCs/>
                <w:spacing w:val="-5"/>
              </w:rPr>
              <w:t>/</w:t>
            </w:r>
            <w:r>
              <w:rPr>
                <w:rFonts w:ascii="Times New Roman" w:hAnsi="Times New Roman" w:eastAsia="Times New Roman" w:cs="Times New Roman"/>
                <w:b/>
                <w:bCs/>
              </w:rPr>
              <w:t xml:space="preserve"> </w:t>
            </w:r>
            <w:r>
              <w:rPr>
                <w:b/>
                <w:bCs/>
                <w:spacing w:val="-6"/>
              </w:rPr>
              <w:t>选修</w:t>
            </w:r>
          </w:p>
        </w:tc>
        <w:tc>
          <w:tcPr>
            <w:tcW w:w="1029" w:type="dxa"/>
            <w:vMerge w:val="restart"/>
            <w:tcBorders>
              <w:bottom w:val="nil"/>
            </w:tcBorders>
          </w:tcPr>
          <w:p w14:paraId="169ADD98">
            <w:pPr>
              <w:spacing w:line="266" w:lineRule="auto"/>
              <w:rPr>
                <w:rFonts w:ascii="Arial"/>
              </w:rPr>
            </w:pPr>
          </w:p>
          <w:p w14:paraId="4E33DF6B">
            <w:pPr>
              <w:pStyle w:val="27"/>
              <w:spacing w:before="59" w:line="220" w:lineRule="auto"/>
              <w:ind w:left="159"/>
              <w:rPr>
                <w:rFonts w:hint="eastAsia"/>
              </w:rPr>
            </w:pPr>
            <w:r>
              <w:rPr>
                <w:b/>
                <w:bCs/>
                <w:spacing w:val="-4"/>
              </w:rPr>
              <w:t>开设学院</w:t>
            </w:r>
          </w:p>
        </w:tc>
        <w:tc>
          <w:tcPr>
            <w:tcW w:w="715" w:type="dxa"/>
            <w:vMerge w:val="restart"/>
            <w:tcBorders>
              <w:bottom w:val="nil"/>
            </w:tcBorders>
          </w:tcPr>
          <w:p w14:paraId="370EE57C">
            <w:pPr>
              <w:pStyle w:val="27"/>
              <w:spacing w:before="207" w:line="233" w:lineRule="auto"/>
              <w:ind w:left="183" w:right="176" w:hanging="2"/>
              <w:rPr>
                <w:rFonts w:hint="eastAsia"/>
              </w:rPr>
            </w:pPr>
            <w:r>
              <w:rPr>
                <w:b/>
                <w:bCs/>
                <w:spacing w:val="-6"/>
              </w:rPr>
              <w:t>开设</w:t>
            </w:r>
            <w:r>
              <w:t xml:space="preserve"> </w:t>
            </w:r>
            <w:r>
              <w:rPr>
                <w:b/>
                <w:bCs/>
                <w:spacing w:val="-8"/>
              </w:rPr>
              <w:t>学期</w:t>
            </w:r>
          </w:p>
        </w:tc>
      </w:tr>
      <w:tr w14:paraId="474674B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1149" w:type="dxa"/>
            <w:vMerge w:val="continue"/>
            <w:tcBorders>
              <w:top w:val="nil"/>
            </w:tcBorders>
          </w:tcPr>
          <w:p w14:paraId="3615091A">
            <w:pPr>
              <w:rPr>
                <w:rFonts w:ascii="Arial"/>
              </w:rPr>
            </w:pPr>
          </w:p>
        </w:tc>
        <w:tc>
          <w:tcPr>
            <w:tcW w:w="1892" w:type="dxa"/>
            <w:vMerge w:val="continue"/>
            <w:tcBorders>
              <w:top w:val="nil"/>
            </w:tcBorders>
          </w:tcPr>
          <w:p w14:paraId="600AF78B">
            <w:pPr>
              <w:rPr>
                <w:rFonts w:ascii="Arial"/>
              </w:rPr>
            </w:pPr>
          </w:p>
        </w:tc>
        <w:tc>
          <w:tcPr>
            <w:tcW w:w="873" w:type="dxa"/>
            <w:vMerge w:val="continue"/>
            <w:tcBorders>
              <w:top w:val="nil"/>
            </w:tcBorders>
          </w:tcPr>
          <w:p w14:paraId="1FC78C2E">
            <w:pPr>
              <w:rPr>
                <w:rFonts w:ascii="Arial"/>
              </w:rPr>
            </w:pPr>
          </w:p>
        </w:tc>
        <w:tc>
          <w:tcPr>
            <w:tcW w:w="873" w:type="dxa"/>
            <w:vMerge w:val="continue"/>
            <w:tcBorders>
              <w:top w:val="nil"/>
            </w:tcBorders>
          </w:tcPr>
          <w:p w14:paraId="45597DC7">
            <w:pPr>
              <w:rPr>
                <w:rFonts w:ascii="Arial"/>
              </w:rPr>
            </w:pPr>
          </w:p>
        </w:tc>
        <w:tc>
          <w:tcPr>
            <w:tcW w:w="872" w:type="dxa"/>
          </w:tcPr>
          <w:p w14:paraId="153B168F">
            <w:pPr>
              <w:pStyle w:val="27"/>
              <w:spacing w:before="116" w:line="219" w:lineRule="auto"/>
              <w:ind w:left="259"/>
              <w:rPr>
                <w:rFonts w:hint="eastAsia"/>
              </w:rPr>
            </w:pPr>
            <w:r>
              <w:rPr>
                <w:b/>
                <w:bCs/>
                <w:spacing w:val="-6"/>
              </w:rPr>
              <w:t>讲课</w:t>
            </w:r>
          </w:p>
        </w:tc>
        <w:tc>
          <w:tcPr>
            <w:tcW w:w="874" w:type="dxa"/>
          </w:tcPr>
          <w:p w14:paraId="16DD2892">
            <w:pPr>
              <w:pStyle w:val="27"/>
              <w:spacing w:before="116" w:line="220" w:lineRule="auto"/>
              <w:ind w:left="265"/>
              <w:rPr>
                <w:rFonts w:hint="eastAsia"/>
              </w:rPr>
            </w:pPr>
            <w:r>
              <w:rPr>
                <w:b/>
                <w:bCs/>
                <w:spacing w:val="-8"/>
              </w:rPr>
              <w:t>实验</w:t>
            </w:r>
          </w:p>
        </w:tc>
        <w:tc>
          <w:tcPr>
            <w:tcW w:w="873" w:type="dxa"/>
            <w:vMerge w:val="continue"/>
            <w:tcBorders>
              <w:top w:val="nil"/>
            </w:tcBorders>
          </w:tcPr>
          <w:p w14:paraId="3D6A1A7E">
            <w:pPr>
              <w:rPr>
                <w:rFonts w:ascii="Arial"/>
              </w:rPr>
            </w:pPr>
          </w:p>
        </w:tc>
        <w:tc>
          <w:tcPr>
            <w:tcW w:w="1029" w:type="dxa"/>
            <w:vMerge w:val="continue"/>
            <w:tcBorders>
              <w:top w:val="nil"/>
            </w:tcBorders>
          </w:tcPr>
          <w:p w14:paraId="2A87291E">
            <w:pPr>
              <w:rPr>
                <w:rFonts w:ascii="Arial"/>
              </w:rPr>
            </w:pPr>
          </w:p>
        </w:tc>
        <w:tc>
          <w:tcPr>
            <w:tcW w:w="715" w:type="dxa"/>
            <w:vMerge w:val="continue"/>
            <w:tcBorders>
              <w:top w:val="nil"/>
            </w:tcBorders>
          </w:tcPr>
          <w:p w14:paraId="1E413978">
            <w:pPr>
              <w:rPr>
                <w:rFonts w:ascii="Arial"/>
              </w:rPr>
            </w:pPr>
          </w:p>
        </w:tc>
      </w:tr>
      <w:tr w14:paraId="78C79E6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1149" w:type="dxa"/>
          </w:tcPr>
          <w:p w14:paraId="74F7FB7F">
            <w:pPr>
              <w:spacing w:before="143"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3093415</w:t>
            </w:r>
          </w:p>
        </w:tc>
        <w:tc>
          <w:tcPr>
            <w:tcW w:w="1892" w:type="dxa"/>
          </w:tcPr>
          <w:p w14:paraId="68783CBB">
            <w:pPr>
              <w:pStyle w:val="27"/>
              <w:spacing w:before="112" w:line="219" w:lineRule="auto"/>
              <w:ind w:left="115"/>
              <w:rPr>
                <w:rFonts w:hint="eastAsia"/>
              </w:rPr>
            </w:pPr>
            <w:r>
              <w:rPr>
                <w:spacing w:val="-4"/>
              </w:rPr>
              <w:t>云计算</w:t>
            </w:r>
          </w:p>
        </w:tc>
        <w:tc>
          <w:tcPr>
            <w:tcW w:w="873" w:type="dxa"/>
          </w:tcPr>
          <w:p w14:paraId="67BECD0A">
            <w:pPr>
              <w:spacing w:before="143"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873" w:type="dxa"/>
          </w:tcPr>
          <w:p w14:paraId="1DCCE32F">
            <w:pPr>
              <w:spacing w:before="160" w:line="188" w:lineRule="auto"/>
              <w:ind w:left="35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72" w:type="dxa"/>
          </w:tcPr>
          <w:p w14:paraId="583440CA">
            <w:pPr>
              <w:spacing w:before="160"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c>
          <w:tcPr>
            <w:tcW w:w="874" w:type="dxa"/>
          </w:tcPr>
          <w:p w14:paraId="67A6607E">
            <w:pPr>
              <w:spacing w:before="160" w:line="188"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873" w:type="dxa"/>
            <w:vMerge w:val="restart"/>
            <w:tcBorders>
              <w:bottom w:val="nil"/>
            </w:tcBorders>
          </w:tcPr>
          <w:p w14:paraId="74D0BD2D">
            <w:pPr>
              <w:spacing w:line="387" w:lineRule="auto"/>
              <w:rPr>
                <w:rFonts w:ascii="Arial"/>
              </w:rPr>
            </w:pPr>
          </w:p>
          <w:p w14:paraId="06F66DC6">
            <w:pPr>
              <w:pStyle w:val="27"/>
              <w:spacing w:before="59" w:line="233" w:lineRule="auto"/>
              <w:ind w:left="264" w:right="130" w:hanging="147"/>
              <w:rPr>
                <w:rFonts w:hint="eastAsia"/>
              </w:rPr>
            </w:pPr>
            <w:r>
              <w:rPr>
                <w:spacing w:val="-4"/>
              </w:rPr>
              <w:t>必修</w:t>
            </w:r>
            <w:r>
              <w:rPr>
                <w:spacing w:val="-36"/>
              </w:rPr>
              <w:t xml:space="preserve"> </w:t>
            </w:r>
            <w:r>
              <w:rPr>
                <w:rFonts w:ascii="Times New Roman" w:hAnsi="Times New Roman" w:eastAsia="Times New Roman" w:cs="Times New Roman"/>
                <w:spacing w:val="-4"/>
              </w:rPr>
              <w:t>5.5</w:t>
            </w:r>
            <w:r>
              <w:rPr>
                <w:rFonts w:ascii="Times New Roman" w:hAnsi="Times New Roman" w:eastAsia="Times New Roman" w:cs="Times New Roman"/>
              </w:rPr>
              <w:t xml:space="preserve"> </w:t>
            </w:r>
            <w:r>
              <w:rPr>
                <w:spacing w:val="-6"/>
              </w:rPr>
              <w:t>学分</w:t>
            </w:r>
          </w:p>
        </w:tc>
        <w:tc>
          <w:tcPr>
            <w:tcW w:w="1029" w:type="dxa"/>
            <w:vMerge w:val="restart"/>
            <w:tcBorders>
              <w:bottom w:val="nil"/>
            </w:tcBorders>
          </w:tcPr>
          <w:p w14:paraId="36DDF350">
            <w:pPr>
              <w:spacing w:line="253" w:lineRule="auto"/>
              <w:rPr>
                <w:rFonts w:ascii="Arial"/>
              </w:rPr>
            </w:pPr>
          </w:p>
          <w:p w14:paraId="7BCC083E">
            <w:pPr>
              <w:spacing w:line="253" w:lineRule="auto"/>
              <w:rPr>
                <w:rFonts w:ascii="Arial"/>
              </w:rPr>
            </w:pPr>
          </w:p>
          <w:p w14:paraId="5D653DF7">
            <w:pPr>
              <w:pStyle w:val="27"/>
              <w:spacing w:before="59" w:line="219" w:lineRule="auto"/>
              <w:ind w:left="112"/>
              <w:rPr>
                <w:rFonts w:hint="eastAsia"/>
              </w:rPr>
            </w:pPr>
            <w:r>
              <w:rPr>
                <w:spacing w:val="-2"/>
              </w:rPr>
              <w:t>信息学院</w:t>
            </w:r>
          </w:p>
        </w:tc>
        <w:tc>
          <w:tcPr>
            <w:tcW w:w="715" w:type="dxa"/>
          </w:tcPr>
          <w:p w14:paraId="100707EC">
            <w:pPr>
              <w:spacing w:before="160"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430799F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1149" w:type="dxa"/>
          </w:tcPr>
          <w:p w14:paraId="1D13F18B">
            <w:pPr>
              <w:spacing w:before="144"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3093253</w:t>
            </w:r>
          </w:p>
        </w:tc>
        <w:tc>
          <w:tcPr>
            <w:tcW w:w="1892" w:type="dxa"/>
          </w:tcPr>
          <w:p w14:paraId="2126102E">
            <w:pPr>
              <w:pStyle w:val="27"/>
              <w:spacing w:before="115" w:line="219" w:lineRule="auto"/>
              <w:ind w:left="109"/>
              <w:rPr>
                <w:rFonts w:hint="eastAsia"/>
              </w:rPr>
            </w:pPr>
            <w:r>
              <w:rPr>
                <w:spacing w:val="-1"/>
              </w:rPr>
              <w:t>机器学习与数据挖掘</w:t>
            </w:r>
          </w:p>
        </w:tc>
        <w:tc>
          <w:tcPr>
            <w:tcW w:w="873" w:type="dxa"/>
          </w:tcPr>
          <w:p w14:paraId="4C476E68">
            <w:pPr>
              <w:spacing w:before="144" w:line="188" w:lineRule="auto"/>
              <w:ind w:left="3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73" w:type="dxa"/>
          </w:tcPr>
          <w:p w14:paraId="6B63605F">
            <w:pPr>
              <w:spacing w:before="144"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72" w:type="dxa"/>
          </w:tcPr>
          <w:p w14:paraId="5E751F7C">
            <w:pPr>
              <w:spacing w:before="144" w:line="188" w:lineRule="auto"/>
              <w:ind w:left="34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74" w:type="dxa"/>
          </w:tcPr>
          <w:p w14:paraId="4E45C55E">
            <w:pPr>
              <w:spacing w:before="144" w:line="188"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873" w:type="dxa"/>
            <w:vMerge w:val="continue"/>
            <w:tcBorders>
              <w:top w:val="nil"/>
              <w:bottom w:val="nil"/>
            </w:tcBorders>
          </w:tcPr>
          <w:p w14:paraId="65B18183">
            <w:pPr>
              <w:rPr>
                <w:rFonts w:ascii="Arial"/>
              </w:rPr>
            </w:pPr>
          </w:p>
        </w:tc>
        <w:tc>
          <w:tcPr>
            <w:tcW w:w="1029" w:type="dxa"/>
            <w:vMerge w:val="continue"/>
            <w:tcBorders>
              <w:top w:val="nil"/>
              <w:bottom w:val="nil"/>
            </w:tcBorders>
          </w:tcPr>
          <w:p w14:paraId="65C25AAD">
            <w:pPr>
              <w:rPr>
                <w:rFonts w:ascii="Arial"/>
              </w:rPr>
            </w:pPr>
          </w:p>
        </w:tc>
        <w:tc>
          <w:tcPr>
            <w:tcW w:w="715" w:type="dxa"/>
          </w:tcPr>
          <w:p w14:paraId="6C1D81C0">
            <w:pPr>
              <w:spacing w:before="161"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r>
      <w:tr w14:paraId="0B1CD0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49" w:type="dxa"/>
          </w:tcPr>
          <w:p w14:paraId="15AA4BE9">
            <w:pPr>
              <w:spacing w:before="202" w:line="188" w:lineRule="auto"/>
              <w:ind w:left="2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2094103</w:t>
            </w:r>
          </w:p>
        </w:tc>
        <w:tc>
          <w:tcPr>
            <w:tcW w:w="1892" w:type="dxa"/>
          </w:tcPr>
          <w:p w14:paraId="412EDF71">
            <w:pPr>
              <w:pStyle w:val="27"/>
              <w:spacing w:before="37" w:line="224" w:lineRule="auto"/>
              <w:ind w:left="112" w:right="259"/>
              <w:rPr>
                <w:rFonts w:hint="eastAsia"/>
                <w:lang w:eastAsia="zh-CN"/>
              </w:rPr>
            </w:pPr>
            <w:r>
              <w:rPr>
                <w:rFonts w:hint="eastAsia"/>
                <w:spacing w:val="-12"/>
                <w:lang w:eastAsia="zh-CN"/>
              </w:rPr>
              <w:t>数智科学</w:t>
            </w:r>
            <w:r>
              <w:rPr>
                <w:spacing w:val="-12"/>
                <w:lang w:eastAsia="zh-CN"/>
              </w:rPr>
              <w:t>与大数据技</w:t>
            </w:r>
            <w:r>
              <w:rPr>
                <w:spacing w:val="2"/>
                <w:lang w:eastAsia="zh-CN"/>
              </w:rPr>
              <w:t xml:space="preserve"> </w:t>
            </w:r>
            <w:r>
              <w:rPr>
                <w:spacing w:val="-7"/>
                <w:lang w:eastAsia="zh-CN"/>
              </w:rPr>
              <w:t>术导论</w:t>
            </w:r>
          </w:p>
        </w:tc>
        <w:tc>
          <w:tcPr>
            <w:tcW w:w="873" w:type="dxa"/>
          </w:tcPr>
          <w:p w14:paraId="3E3EDBED">
            <w:pPr>
              <w:spacing w:before="202" w:line="188" w:lineRule="auto"/>
              <w:ind w:left="351"/>
              <w:rPr>
                <w:rFonts w:ascii="Times New Roman" w:hAnsi="Times New Roman" w:eastAsia="Times New Roman" w:cs="Times New Roman"/>
                <w:sz w:val="18"/>
                <w:szCs w:val="18"/>
              </w:rPr>
            </w:pPr>
            <w:r>
              <w:rPr>
                <w:rFonts w:ascii="Times New Roman" w:hAnsi="Times New Roman" w:eastAsia="Times New Roman" w:cs="Times New Roman"/>
                <w:spacing w:val="-9"/>
                <w:sz w:val="18"/>
                <w:szCs w:val="18"/>
              </w:rPr>
              <w:t>1.0</w:t>
            </w:r>
          </w:p>
        </w:tc>
        <w:tc>
          <w:tcPr>
            <w:tcW w:w="873" w:type="dxa"/>
          </w:tcPr>
          <w:p w14:paraId="0C87DFD4">
            <w:pPr>
              <w:spacing w:before="202" w:line="188" w:lineRule="auto"/>
              <w:ind w:left="369"/>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16</w:t>
            </w:r>
          </w:p>
        </w:tc>
        <w:tc>
          <w:tcPr>
            <w:tcW w:w="872" w:type="dxa"/>
          </w:tcPr>
          <w:p w14:paraId="53A27B7E">
            <w:pPr>
              <w:spacing w:before="202" w:line="188" w:lineRule="auto"/>
              <w:ind w:left="369"/>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16</w:t>
            </w:r>
          </w:p>
        </w:tc>
        <w:tc>
          <w:tcPr>
            <w:tcW w:w="874" w:type="dxa"/>
          </w:tcPr>
          <w:p w14:paraId="1B686273">
            <w:pPr>
              <w:rPr>
                <w:rFonts w:ascii="Arial"/>
              </w:rPr>
            </w:pPr>
          </w:p>
        </w:tc>
        <w:tc>
          <w:tcPr>
            <w:tcW w:w="873" w:type="dxa"/>
            <w:vMerge w:val="continue"/>
            <w:tcBorders>
              <w:top w:val="nil"/>
            </w:tcBorders>
          </w:tcPr>
          <w:p w14:paraId="0E9588CF">
            <w:pPr>
              <w:rPr>
                <w:rFonts w:ascii="Arial"/>
              </w:rPr>
            </w:pPr>
          </w:p>
        </w:tc>
        <w:tc>
          <w:tcPr>
            <w:tcW w:w="1029" w:type="dxa"/>
            <w:vMerge w:val="continue"/>
            <w:tcBorders>
              <w:top w:val="nil"/>
            </w:tcBorders>
          </w:tcPr>
          <w:p w14:paraId="19AE1510">
            <w:pPr>
              <w:rPr>
                <w:rFonts w:ascii="Arial"/>
              </w:rPr>
            </w:pPr>
          </w:p>
        </w:tc>
        <w:tc>
          <w:tcPr>
            <w:tcW w:w="715" w:type="dxa"/>
          </w:tcPr>
          <w:p w14:paraId="466AD291">
            <w:pPr>
              <w:spacing w:before="202"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r>
      <w:tr w14:paraId="503ABE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2" w:hRule="atLeast"/>
        </w:trPr>
        <w:tc>
          <w:tcPr>
            <w:tcW w:w="3041" w:type="dxa"/>
            <w:gridSpan w:val="2"/>
          </w:tcPr>
          <w:p w14:paraId="6B7D778C">
            <w:pPr>
              <w:pStyle w:val="27"/>
              <w:spacing w:before="118" w:line="221" w:lineRule="auto"/>
              <w:ind w:left="1350"/>
              <w:rPr>
                <w:rFonts w:hint="eastAsia"/>
              </w:rPr>
            </w:pPr>
            <w:r>
              <w:rPr>
                <w:spacing w:val="-6"/>
              </w:rPr>
              <w:t>小计</w:t>
            </w:r>
          </w:p>
        </w:tc>
        <w:tc>
          <w:tcPr>
            <w:tcW w:w="6109" w:type="dxa"/>
            <w:gridSpan w:val="7"/>
          </w:tcPr>
          <w:p w14:paraId="476030BE">
            <w:pPr>
              <w:pStyle w:val="27"/>
              <w:spacing w:before="119" w:line="220" w:lineRule="auto"/>
              <w:ind w:left="2744"/>
              <w:rPr>
                <w:rFonts w:hint="eastAsia"/>
              </w:rPr>
            </w:pPr>
            <w:r>
              <w:rPr>
                <w:rFonts w:ascii="Times New Roman" w:hAnsi="Times New Roman" w:eastAsia="Times New Roman" w:cs="Times New Roman"/>
                <w:spacing w:val="-4"/>
              </w:rPr>
              <w:t>5.5</w:t>
            </w:r>
            <w:r>
              <w:rPr>
                <w:rFonts w:ascii="Times New Roman" w:hAnsi="Times New Roman" w:eastAsia="Times New Roman" w:cs="Times New Roman"/>
                <w:spacing w:val="11"/>
                <w:w w:val="101"/>
              </w:rPr>
              <w:t xml:space="preserve"> </w:t>
            </w:r>
            <w:r>
              <w:rPr>
                <w:spacing w:val="-4"/>
              </w:rPr>
              <w:t>学分</w:t>
            </w:r>
          </w:p>
        </w:tc>
      </w:tr>
    </w:tbl>
    <w:p w14:paraId="78B17132">
      <w:pPr>
        <w:pStyle w:val="8"/>
        <w:spacing w:before="173" w:line="228" w:lineRule="auto"/>
        <w:ind w:left="687"/>
        <w:rPr>
          <w:rFonts w:hint="eastAsia"/>
          <w:sz w:val="20"/>
          <w:szCs w:val="20"/>
        </w:rPr>
      </w:pPr>
      <w:r>
        <w:rPr>
          <w:rFonts w:ascii="Times New Roman" w:hAnsi="Times New Roman" w:eastAsia="Times New Roman" w:cs="Times New Roman"/>
          <w:spacing w:val="6"/>
          <w:sz w:val="20"/>
          <w:szCs w:val="20"/>
        </w:rPr>
        <w:t xml:space="preserve">3.2 </w:t>
      </w:r>
      <w:r>
        <w:rPr>
          <w:spacing w:val="6"/>
          <w:sz w:val="20"/>
          <w:szCs w:val="20"/>
        </w:rPr>
        <w:t>专业选修课</w:t>
      </w:r>
    </w:p>
    <w:p w14:paraId="4A508B84">
      <w:pPr>
        <w:pStyle w:val="8"/>
        <w:spacing w:before="192" w:line="227" w:lineRule="auto"/>
        <w:ind w:left="688"/>
        <w:rPr>
          <w:rFonts w:hint="eastAsia"/>
          <w:sz w:val="20"/>
          <w:szCs w:val="20"/>
        </w:rPr>
      </w:pPr>
      <w:r>
        <w:rPr>
          <w:rFonts w:hint="eastAsia"/>
          <w:spacing w:val="7"/>
          <w:sz w:val="20"/>
          <w:szCs w:val="20"/>
          <w:lang w:eastAsia="zh-CN"/>
        </w:rPr>
        <w:t>数智科学</w:t>
      </w:r>
      <w:r>
        <w:rPr>
          <w:spacing w:val="7"/>
          <w:sz w:val="20"/>
          <w:szCs w:val="20"/>
        </w:rPr>
        <w:t>方向</w:t>
      </w:r>
    </w:p>
    <w:p w14:paraId="0F0526A4">
      <w:pPr>
        <w:spacing w:line="22" w:lineRule="exact"/>
      </w:pPr>
    </w:p>
    <w:tbl>
      <w:tblPr>
        <w:tblStyle w:val="28"/>
        <w:tblW w:w="9076" w:type="dxa"/>
        <w:tblInd w:w="8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61"/>
        <w:gridCol w:w="1386"/>
        <w:gridCol w:w="736"/>
        <w:gridCol w:w="865"/>
        <w:gridCol w:w="864"/>
        <w:gridCol w:w="867"/>
        <w:gridCol w:w="1525"/>
        <w:gridCol w:w="971"/>
        <w:gridCol w:w="701"/>
      </w:tblGrid>
      <w:tr w14:paraId="35B79C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1161" w:type="dxa"/>
            <w:vMerge w:val="restart"/>
            <w:tcBorders>
              <w:bottom w:val="nil"/>
            </w:tcBorders>
          </w:tcPr>
          <w:p w14:paraId="53A81354">
            <w:pPr>
              <w:pStyle w:val="27"/>
              <w:spacing w:before="275" w:line="219" w:lineRule="auto"/>
              <w:ind w:left="223"/>
              <w:rPr>
                <w:rFonts w:hint="eastAsia"/>
              </w:rPr>
            </w:pPr>
            <w:r>
              <w:rPr>
                <w:b/>
                <w:bCs/>
                <w:spacing w:val="-3"/>
              </w:rPr>
              <w:t>课程编号</w:t>
            </w:r>
          </w:p>
        </w:tc>
        <w:tc>
          <w:tcPr>
            <w:tcW w:w="1386" w:type="dxa"/>
            <w:vMerge w:val="restart"/>
            <w:tcBorders>
              <w:bottom w:val="nil"/>
            </w:tcBorders>
          </w:tcPr>
          <w:p w14:paraId="71FA6EBB">
            <w:pPr>
              <w:pStyle w:val="27"/>
              <w:spacing w:before="275" w:line="220" w:lineRule="auto"/>
              <w:ind w:left="334"/>
              <w:rPr>
                <w:rFonts w:hint="eastAsia"/>
              </w:rPr>
            </w:pPr>
            <w:r>
              <w:rPr>
                <w:b/>
                <w:bCs/>
                <w:spacing w:val="-3"/>
              </w:rPr>
              <w:t>课程名称</w:t>
            </w:r>
          </w:p>
        </w:tc>
        <w:tc>
          <w:tcPr>
            <w:tcW w:w="736" w:type="dxa"/>
            <w:vMerge w:val="restart"/>
            <w:tcBorders>
              <w:bottom w:val="nil"/>
            </w:tcBorders>
          </w:tcPr>
          <w:p w14:paraId="2F76E762">
            <w:pPr>
              <w:pStyle w:val="27"/>
              <w:spacing w:before="275" w:line="220" w:lineRule="auto"/>
              <w:ind w:left="193"/>
              <w:rPr>
                <w:rFonts w:hint="eastAsia"/>
              </w:rPr>
            </w:pPr>
            <w:r>
              <w:rPr>
                <w:b/>
                <w:bCs/>
                <w:spacing w:val="-8"/>
              </w:rPr>
              <w:t>学分</w:t>
            </w:r>
          </w:p>
        </w:tc>
        <w:tc>
          <w:tcPr>
            <w:tcW w:w="865" w:type="dxa"/>
            <w:vMerge w:val="restart"/>
            <w:tcBorders>
              <w:bottom w:val="nil"/>
            </w:tcBorders>
          </w:tcPr>
          <w:p w14:paraId="7F97605B">
            <w:pPr>
              <w:pStyle w:val="27"/>
              <w:spacing w:before="275" w:line="221" w:lineRule="auto"/>
              <w:ind w:left="169"/>
              <w:rPr>
                <w:rFonts w:hint="eastAsia"/>
              </w:rPr>
            </w:pPr>
            <w:r>
              <w:rPr>
                <w:b/>
                <w:bCs/>
                <w:spacing w:val="-6"/>
              </w:rPr>
              <w:t>总学时</w:t>
            </w:r>
          </w:p>
        </w:tc>
        <w:tc>
          <w:tcPr>
            <w:tcW w:w="1731" w:type="dxa"/>
            <w:gridSpan w:val="2"/>
          </w:tcPr>
          <w:p w14:paraId="6D588761">
            <w:pPr>
              <w:pStyle w:val="27"/>
              <w:spacing w:before="93" w:line="220" w:lineRule="auto"/>
              <w:ind w:left="510"/>
              <w:rPr>
                <w:rFonts w:hint="eastAsia"/>
              </w:rPr>
            </w:pPr>
            <w:r>
              <w:rPr>
                <w:b/>
                <w:bCs/>
                <w:spacing w:val="-4"/>
              </w:rPr>
              <w:t>学时分配</w:t>
            </w:r>
          </w:p>
        </w:tc>
        <w:tc>
          <w:tcPr>
            <w:tcW w:w="1525" w:type="dxa"/>
            <w:vMerge w:val="restart"/>
            <w:tcBorders>
              <w:bottom w:val="nil"/>
            </w:tcBorders>
          </w:tcPr>
          <w:p w14:paraId="784E8C0C">
            <w:pPr>
              <w:pStyle w:val="27"/>
              <w:spacing w:before="275" w:line="219" w:lineRule="auto"/>
              <w:ind w:left="384"/>
              <w:rPr>
                <w:rFonts w:hint="eastAsia"/>
              </w:rPr>
            </w:pPr>
            <w:r>
              <w:rPr>
                <w:b/>
                <w:bCs/>
                <w:spacing w:val="-4"/>
              </w:rPr>
              <w:t>必修</w:t>
            </w:r>
            <w:r>
              <w:rPr>
                <w:rFonts w:ascii="Times New Roman" w:hAnsi="Times New Roman" w:eastAsia="Times New Roman" w:cs="Times New Roman"/>
                <w:b/>
                <w:bCs/>
                <w:spacing w:val="-4"/>
              </w:rPr>
              <w:t>/</w:t>
            </w:r>
            <w:r>
              <w:rPr>
                <w:b/>
                <w:bCs/>
                <w:spacing w:val="-4"/>
              </w:rPr>
              <w:t>选修</w:t>
            </w:r>
          </w:p>
        </w:tc>
        <w:tc>
          <w:tcPr>
            <w:tcW w:w="971" w:type="dxa"/>
            <w:vMerge w:val="restart"/>
            <w:tcBorders>
              <w:bottom w:val="nil"/>
            </w:tcBorders>
          </w:tcPr>
          <w:p w14:paraId="785F9347">
            <w:pPr>
              <w:pStyle w:val="27"/>
              <w:spacing w:before="275" w:line="220" w:lineRule="auto"/>
              <w:ind w:left="131"/>
              <w:rPr>
                <w:rFonts w:hint="eastAsia"/>
              </w:rPr>
            </w:pPr>
            <w:r>
              <w:rPr>
                <w:b/>
                <w:bCs/>
                <w:spacing w:val="-4"/>
              </w:rPr>
              <w:t>开设学院</w:t>
            </w:r>
          </w:p>
        </w:tc>
        <w:tc>
          <w:tcPr>
            <w:tcW w:w="701" w:type="dxa"/>
            <w:vMerge w:val="restart"/>
            <w:tcBorders>
              <w:bottom w:val="nil"/>
            </w:tcBorders>
          </w:tcPr>
          <w:p w14:paraId="05A212CB">
            <w:pPr>
              <w:pStyle w:val="27"/>
              <w:spacing w:before="155" w:line="233" w:lineRule="auto"/>
              <w:ind w:left="177" w:right="168" w:hanging="2"/>
              <w:rPr>
                <w:rFonts w:hint="eastAsia"/>
              </w:rPr>
            </w:pPr>
            <w:r>
              <w:rPr>
                <w:b/>
                <w:bCs/>
                <w:spacing w:val="-6"/>
              </w:rPr>
              <w:t>开设</w:t>
            </w:r>
            <w:r>
              <w:t xml:space="preserve"> </w:t>
            </w:r>
            <w:r>
              <w:rPr>
                <w:b/>
                <w:bCs/>
                <w:spacing w:val="-8"/>
              </w:rPr>
              <w:t>学期</w:t>
            </w:r>
          </w:p>
        </w:tc>
      </w:tr>
      <w:tr w14:paraId="568BC93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5" w:hRule="atLeast"/>
        </w:trPr>
        <w:tc>
          <w:tcPr>
            <w:tcW w:w="1161" w:type="dxa"/>
            <w:vMerge w:val="continue"/>
            <w:tcBorders>
              <w:top w:val="nil"/>
            </w:tcBorders>
          </w:tcPr>
          <w:p w14:paraId="600C5696">
            <w:pPr>
              <w:rPr>
                <w:rFonts w:ascii="Arial"/>
              </w:rPr>
            </w:pPr>
          </w:p>
        </w:tc>
        <w:tc>
          <w:tcPr>
            <w:tcW w:w="1386" w:type="dxa"/>
            <w:vMerge w:val="continue"/>
            <w:tcBorders>
              <w:top w:val="nil"/>
            </w:tcBorders>
          </w:tcPr>
          <w:p w14:paraId="5462A98F">
            <w:pPr>
              <w:rPr>
                <w:rFonts w:ascii="Arial"/>
              </w:rPr>
            </w:pPr>
          </w:p>
        </w:tc>
        <w:tc>
          <w:tcPr>
            <w:tcW w:w="736" w:type="dxa"/>
            <w:vMerge w:val="continue"/>
            <w:tcBorders>
              <w:top w:val="nil"/>
            </w:tcBorders>
          </w:tcPr>
          <w:p w14:paraId="680FB075">
            <w:pPr>
              <w:rPr>
                <w:rFonts w:ascii="Arial"/>
              </w:rPr>
            </w:pPr>
          </w:p>
        </w:tc>
        <w:tc>
          <w:tcPr>
            <w:tcW w:w="865" w:type="dxa"/>
            <w:vMerge w:val="continue"/>
            <w:tcBorders>
              <w:top w:val="nil"/>
            </w:tcBorders>
          </w:tcPr>
          <w:p w14:paraId="3CF16CB8">
            <w:pPr>
              <w:rPr>
                <w:rFonts w:ascii="Arial"/>
              </w:rPr>
            </w:pPr>
          </w:p>
        </w:tc>
        <w:tc>
          <w:tcPr>
            <w:tcW w:w="864" w:type="dxa"/>
          </w:tcPr>
          <w:p w14:paraId="14E49E1F">
            <w:pPr>
              <w:pStyle w:val="27"/>
              <w:spacing w:before="90" w:line="219" w:lineRule="auto"/>
              <w:ind w:left="254"/>
              <w:rPr>
                <w:rFonts w:hint="eastAsia"/>
              </w:rPr>
            </w:pPr>
            <w:r>
              <w:rPr>
                <w:b/>
                <w:bCs/>
                <w:spacing w:val="-6"/>
              </w:rPr>
              <w:t>讲课</w:t>
            </w:r>
          </w:p>
        </w:tc>
        <w:tc>
          <w:tcPr>
            <w:tcW w:w="867" w:type="dxa"/>
          </w:tcPr>
          <w:p w14:paraId="2192C57C">
            <w:pPr>
              <w:pStyle w:val="27"/>
              <w:spacing w:before="90" w:line="220" w:lineRule="auto"/>
              <w:ind w:left="261"/>
              <w:rPr>
                <w:rFonts w:hint="eastAsia"/>
              </w:rPr>
            </w:pPr>
            <w:r>
              <w:rPr>
                <w:b/>
                <w:bCs/>
                <w:spacing w:val="-8"/>
              </w:rPr>
              <w:t>实验</w:t>
            </w:r>
          </w:p>
        </w:tc>
        <w:tc>
          <w:tcPr>
            <w:tcW w:w="1525" w:type="dxa"/>
            <w:vMerge w:val="continue"/>
            <w:tcBorders>
              <w:top w:val="nil"/>
            </w:tcBorders>
          </w:tcPr>
          <w:p w14:paraId="16AEDEB2">
            <w:pPr>
              <w:rPr>
                <w:rFonts w:ascii="Arial"/>
              </w:rPr>
            </w:pPr>
          </w:p>
        </w:tc>
        <w:tc>
          <w:tcPr>
            <w:tcW w:w="971" w:type="dxa"/>
            <w:vMerge w:val="continue"/>
            <w:tcBorders>
              <w:top w:val="nil"/>
            </w:tcBorders>
          </w:tcPr>
          <w:p w14:paraId="4DA2126D">
            <w:pPr>
              <w:rPr>
                <w:rFonts w:ascii="Arial"/>
              </w:rPr>
            </w:pPr>
          </w:p>
        </w:tc>
        <w:tc>
          <w:tcPr>
            <w:tcW w:w="701" w:type="dxa"/>
            <w:vMerge w:val="continue"/>
            <w:tcBorders>
              <w:top w:val="nil"/>
            </w:tcBorders>
          </w:tcPr>
          <w:p w14:paraId="5DA9CF8A">
            <w:pPr>
              <w:rPr>
                <w:rFonts w:ascii="Arial"/>
              </w:rPr>
            </w:pPr>
          </w:p>
        </w:tc>
      </w:tr>
      <w:tr w14:paraId="43866A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161" w:type="dxa"/>
          </w:tcPr>
          <w:p w14:paraId="4BB2DB8E">
            <w:pPr>
              <w:spacing w:before="138" w:line="188" w:lineRule="auto"/>
              <w:ind w:left="26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2093305</w:t>
            </w:r>
          </w:p>
        </w:tc>
        <w:tc>
          <w:tcPr>
            <w:tcW w:w="1386" w:type="dxa"/>
          </w:tcPr>
          <w:p w14:paraId="279DC69B">
            <w:pPr>
              <w:pStyle w:val="27"/>
              <w:spacing w:before="7" w:line="198" w:lineRule="auto"/>
              <w:ind w:left="109" w:right="95" w:hanging="3"/>
              <w:rPr>
                <w:rFonts w:hint="eastAsia"/>
                <w:lang w:eastAsia="zh-CN"/>
              </w:rPr>
            </w:pPr>
            <w:r>
              <w:rPr>
                <w:rFonts w:ascii="Times New Roman" w:hAnsi="Times New Roman" w:eastAsia="Times New Roman" w:cs="Times New Roman"/>
                <w:spacing w:val="-9"/>
                <w:lang w:eastAsia="zh-CN"/>
              </w:rPr>
              <w:t>Java</w:t>
            </w:r>
            <w:r>
              <w:rPr>
                <w:rFonts w:ascii="Times New Roman" w:hAnsi="Times New Roman" w:eastAsia="Times New Roman" w:cs="Times New Roman"/>
                <w:spacing w:val="-6"/>
                <w:lang w:eastAsia="zh-CN"/>
              </w:rPr>
              <w:t xml:space="preserve"> </w:t>
            </w:r>
            <w:r>
              <w:rPr>
                <w:spacing w:val="-9"/>
                <w:lang w:eastAsia="zh-CN"/>
              </w:rPr>
              <w:t>语言程序设</w:t>
            </w:r>
            <w:r>
              <w:rPr>
                <w:lang w:eastAsia="zh-CN"/>
              </w:rPr>
              <w:t xml:space="preserve"> 计</w:t>
            </w:r>
          </w:p>
        </w:tc>
        <w:tc>
          <w:tcPr>
            <w:tcW w:w="736" w:type="dxa"/>
          </w:tcPr>
          <w:p w14:paraId="6AD8F0FD">
            <w:pPr>
              <w:spacing w:before="138" w:line="188" w:lineRule="auto"/>
              <w:ind w:left="32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865" w:type="dxa"/>
          </w:tcPr>
          <w:p w14:paraId="1FA1FB18">
            <w:pPr>
              <w:spacing w:before="138" w:line="188" w:lineRule="auto"/>
              <w:ind w:left="348"/>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56</w:t>
            </w:r>
          </w:p>
        </w:tc>
        <w:tc>
          <w:tcPr>
            <w:tcW w:w="864" w:type="dxa"/>
          </w:tcPr>
          <w:p w14:paraId="242A91D3">
            <w:pPr>
              <w:spacing w:before="138" w:line="188" w:lineRule="auto"/>
              <w:ind w:left="34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867" w:type="dxa"/>
          </w:tcPr>
          <w:p w14:paraId="102917C8">
            <w:pPr>
              <w:spacing w:before="138" w:line="188" w:lineRule="auto"/>
              <w:ind w:left="362"/>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1525" w:type="dxa"/>
            <w:vMerge w:val="restart"/>
            <w:tcBorders>
              <w:bottom w:val="nil"/>
            </w:tcBorders>
          </w:tcPr>
          <w:p w14:paraId="13821C1D">
            <w:pPr>
              <w:spacing w:line="475" w:lineRule="auto"/>
              <w:rPr>
                <w:rFonts w:ascii="Arial"/>
              </w:rPr>
            </w:pPr>
          </w:p>
          <w:p w14:paraId="017D50D1">
            <w:pPr>
              <w:pStyle w:val="27"/>
              <w:spacing w:before="59" w:line="219" w:lineRule="auto"/>
              <w:ind w:left="361"/>
              <w:rPr>
                <w:rFonts w:hint="eastAsia"/>
              </w:rPr>
            </w:pPr>
            <w:r>
              <w:rPr>
                <w:spacing w:val="-6"/>
              </w:rPr>
              <w:t>选修</w:t>
            </w:r>
            <w:r>
              <w:rPr>
                <w:spacing w:val="-21"/>
              </w:rPr>
              <w:t xml:space="preserve"> </w:t>
            </w:r>
            <w:r>
              <w:rPr>
                <w:rFonts w:ascii="Times New Roman" w:hAnsi="Times New Roman" w:eastAsia="Times New Roman" w:cs="Times New Roman"/>
                <w:spacing w:val="-6"/>
              </w:rPr>
              <w:t>16</w:t>
            </w:r>
            <w:r>
              <w:rPr>
                <w:rFonts w:ascii="Times New Roman" w:hAnsi="Times New Roman" w:eastAsia="Times New Roman" w:cs="Times New Roman"/>
                <w:spacing w:val="9"/>
              </w:rPr>
              <w:t xml:space="preserve"> </w:t>
            </w:r>
            <w:r>
              <w:rPr>
                <w:spacing w:val="-6"/>
              </w:rPr>
              <w:t>分</w:t>
            </w:r>
          </w:p>
        </w:tc>
        <w:tc>
          <w:tcPr>
            <w:tcW w:w="971" w:type="dxa"/>
          </w:tcPr>
          <w:p w14:paraId="3F9211F5">
            <w:pPr>
              <w:pStyle w:val="27"/>
              <w:spacing w:before="112" w:line="219" w:lineRule="auto"/>
              <w:ind w:left="113"/>
              <w:rPr>
                <w:rFonts w:hint="eastAsia"/>
              </w:rPr>
            </w:pPr>
            <w:r>
              <w:rPr>
                <w:spacing w:val="-2"/>
              </w:rPr>
              <w:t>信息学院</w:t>
            </w:r>
          </w:p>
        </w:tc>
        <w:tc>
          <w:tcPr>
            <w:tcW w:w="701" w:type="dxa"/>
          </w:tcPr>
          <w:p w14:paraId="61C7A80A">
            <w:pPr>
              <w:spacing w:before="143"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r>
      <w:tr w14:paraId="6696CE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5" w:hRule="atLeast"/>
        </w:trPr>
        <w:tc>
          <w:tcPr>
            <w:tcW w:w="1161" w:type="dxa"/>
          </w:tcPr>
          <w:p w14:paraId="16A68180">
            <w:pPr>
              <w:spacing w:before="113"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3094223</w:t>
            </w:r>
          </w:p>
        </w:tc>
        <w:tc>
          <w:tcPr>
            <w:tcW w:w="1386" w:type="dxa"/>
          </w:tcPr>
          <w:p w14:paraId="0CC2CF17">
            <w:pPr>
              <w:pStyle w:val="27"/>
              <w:spacing w:before="84" w:line="220" w:lineRule="auto"/>
              <w:ind w:left="139"/>
              <w:rPr>
                <w:rFonts w:hint="eastAsia"/>
              </w:rPr>
            </w:pPr>
            <w:r>
              <w:rPr>
                <w:spacing w:val="-15"/>
              </w:rPr>
              <w:t>自然语言处理</w:t>
            </w:r>
          </w:p>
        </w:tc>
        <w:tc>
          <w:tcPr>
            <w:tcW w:w="736" w:type="dxa"/>
          </w:tcPr>
          <w:p w14:paraId="288F52B0">
            <w:pPr>
              <w:spacing w:before="113" w:line="188" w:lineRule="auto"/>
              <w:ind w:left="32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1D63FFA8">
            <w:pPr>
              <w:spacing w:before="113"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2053A214">
            <w:pPr>
              <w:spacing w:before="113"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37DAF22">
            <w:pPr>
              <w:spacing w:before="113"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vMerge w:val="continue"/>
            <w:tcBorders>
              <w:top w:val="nil"/>
              <w:bottom w:val="nil"/>
            </w:tcBorders>
          </w:tcPr>
          <w:p w14:paraId="47B48B56">
            <w:pPr>
              <w:rPr>
                <w:rFonts w:ascii="Arial"/>
              </w:rPr>
            </w:pPr>
          </w:p>
        </w:tc>
        <w:tc>
          <w:tcPr>
            <w:tcW w:w="971" w:type="dxa"/>
          </w:tcPr>
          <w:p w14:paraId="74522FDD">
            <w:pPr>
              <w:pStyle w:val="27"/>
              <w:spacing w:before="89" w:line="219" w:lineRule="auto"/>
              <w:ind w:left="113"/>
              <w:rPr>
                <w:rFonts w:hint="eastAsia"/>
              </w:rPr>
            </w:pPr>
            <w:r>
              <w:rPr>
                <w:spacing w:val="-2"/>
              </w:rPr>
              <w:t>信息学院</w:t>
            </w:r>
          </w:p>
        </w:tc>
        <w:tc>
          <w:tcPr>
            <w:tcW w:w="701" w:type="dxa"/>
          </w:tcPr>
          <w:p w14:paraId="10033862">
            <w:pPr>
              <w:spacing w:before="118"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2484B2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6" w:hRule="atLeast"/>
        </w:trPr>
        <w:tc>
          <w:tcPr>
            <w:tcW w:w="1161" w:type="dxa"/>
          </w:tcPr>
          <w:p w14:paraId="42739ED5">
            <w:pPr>
              <w:spacing w:before="202" w:line="188" w:lineRule="auto"/>
              <w:ind w:left="26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2094203</w:t>
            </w:r>
          </w:p>
        </w:tc>
        <w:tc>
          <w:tcPr>
            <w:tcW w:w="1386" w:type="dxa"/>
          </w:tcPr>
          <w:p w14:paraId="68A11796">
            <w:pPr>
              <w:pStyle w:val="27"/>
              <w:spacing w:before="37" w:line="225" w:lineRule="auto"/>
              <w:ind w:left="113" w:right="198" w:hanging="2"/>
              <w:rPr>
                <w:rFonts w:hint="eastAsia"/>
              </w:rPr>
            </w:pPr>
            <w:r>
              <w:rPr>
                <w:spacing w:val="-2"/>
              </w:rPr>
              <w:t>大数据存储与</w:t>
            </w:r>
            <w:r>
              <w:rPr>
                <w:spacing w:val="1"/>
              </w:rPr>
              <w:t xml:space="preserve"> </w:t>
            </w:r>
            <w:r>
              <w:rPr>
                <w:spacing w:val="-6"/>
              </w:rPr>
              <w:t>管理</w:t>
            </w:r>
          </w:p>
        </w:tc>
        <w:tc>
          <w:tcPr>
            <w:tcW w:w="736" w:type="dxa"/>
          </w:tcPr>
          <w:p w14:paraId="0712B6E7">
            <w:pPr>
              <w:spacing w:before="202"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73FF747C">
            <w:pPr>
              <w:spacing w:before="202"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2A24BE92">
            <w:pPr>
              <w:spacing w:before="202"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5EAFB4E3">
            <w:pPr>
              <w:spacing w:before="202"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vMerge w:val="continue"/>
            <w:tcBorders>
              <w:top w:val="nil"/>
            </w:tcBorders>
          </w:tcPr>
          <w:p w14:paraId="15BB5E1B">
            <w:pPr>
              <w:rPr>
                <w:rFonts w:ascii="Arial"/>
              </w:rPr>
            </w:pPr>
          </w:p>
        </w:tc>
        <w:tc>
          <w:tcPr>
            <w:tcW w:w="971" w:type="dxa"/>
          </w:tcPr>
          <w:p w14:paraId="5015EC07">
            <w:pPr>
              <w:pStyle w:val="27"/>
              <w:spacing w:before="156" w:line="219" w:lineRule="auto"/>
              <w:ind w:left="113"/>
              <w:rPr>
                <w:rFonts w:hint="eastAsia"/>
              </w:rPr>
            </w:pPr>
            <w:r>
              <w:rPr>
                <w:spacing w:val="-2"/>
              </w:rPr>
              <w:t>信息学院</w:t>
            </w:r>
          </w:p>
        </w:tc>
        <w:tc>
          <w:tcPr>
            <w:tcW w:w="701" w:type="dxa"/>
          </w:tcPr>
          <w:p w14:paraId="740CA78D">
            <w:pPr>
              <w:spacing w:before="185"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bl>
    <w:p w14:paraId="11BAF05A">
      <w:pPr>
        <w:rPr>
          <w:rFonts w:ascii="Arial"/>
        </w:rPr>
      </w:pPr>
    </w:p>
    <w:p w14:paraId="7D73085C">
      <w:pPr>
        <w:rPr>
          <w:rFonts w:ascii="Arial" w:hAnsi="Arial" w:eastAsia="Arial" w:cs="Arial"/>
          <w:szCs w:val="21"/>
        </w:rPr>
        <w:sectPr>
          <w:footerReference r:id="rId50" w:type="default"/>
          <w:pgSz w:w="11906" w:h="16839"/>
          <w:pgMar w:top="400" w:right="1331" w:bottom="1152" w:left="1330" w:header="0" w:footer="987" w:gutter="0"/>
          <w:cols w:space="720" w:num="1"/>
        </w:sectPr>
      </w:pPr>
    </w:p>
    <w:p w14:paraId="58DAC50E">
      <w:pPr>
        <w:spacing w:before="19"/>
      </w:pPr>
    </w:p>
    <w:p w14:paraId="5BC69A7A">
      <w:pPr>
        <w:spacing w:before="19"/>
      </w:pPr>
    </w:p>
    <w:p w14:paraId="6D2125D7">
      <w:pPr>
        <w:spacing w:before="19"/>
      </w:pPr>
    </w:p>
    <w:p w14:paraId="2BB59C0C">
      <w:pPr>
        <w:spacing w:before="18"/>
      </w:pPr>
    </w:p>
    <w:p w14:paraId="71304469">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61"/>
        <w:gridCol w:w="1386"/>
        <w:gridCol w:w="736"/>
        <w:gridCol w:w="865"/>
        <w:gridCol w:w="864"/>
        <w:gridCol w:w="867"/>
        <w:gridCol w:w="864"/>
        <w:gridCol w:w="661"/>
        <w:gridCol w:w="971"/>
        <w:gridCol w:w="701"/>
      </w:tblGrid>
      <w:tr w14:paraId="680B0DB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1161" w:type="dxa"/>
          </w:tcPr>
          <w:p w14:paraId="63BD57FE">
            <w:pPr>
              <w:spacing w:before="137"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3093209</w:t>
            </w:r>
          </w:p>
        </w:tc>
        <w:tc>
          <w:tcPr>
            <w:tcW w:w="1386" w:type="dxa"/>
          </w:tcPr>
          <w:p w14:paraId="71E5A22F">
            <w:pPr>
              <w:pStyle w:val="27"/>
              <w:spacing w:before="93" w:line="221" w:lineRule="auto"/>
              <w:ind w:left="111"/>
              <w:rPr>
                <w:rFonts w:hint="eastAsia"/>
              </w:rPr>
            </w:pPr>
            <w:r>
              <w:rPr>
                <w:spacing w:val="-2"/>
              </w:rPr>
              <w:t>人工智能导论</w:t>
            </w:r>
          </w:p>
        </w:tc>
        <w:tc>
          <w:tcPr>
            <w:tcW w:w="736" w:type="dxa"/>
          </w:tcPr>
          <w:p w14:paraId="118BC908">
            <w:pPr>
              <w:spacing w:before="137"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3AABF75F">
            <w:pPr>
              <w:spacing w:before="137"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723DCB94">
            <w:pPr>
              <w:spacing w:before="137"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7" w:type="dxa"/>
          </w:tcPr>
          <w:p w14:paraId="47B7E553">
            <w:pPr>
              <w:rPr>
                <w:rFonts w:ascii="Arial"/>
              </w:rPr>
            </w:pPr>
          </w:p>
        </w:tc>
        <w:tc>
          <w:tcPr>
            <w:tcW w:w="1525" w:type="dxa"/>
            <w:gridSpan w:val="2"/>
            <w:vMerge w:val="restart"/>
            <w:tcBorders>
              <w:bottom w:val="nil"/>
            </w:tcBorders>
          </w:tcPr>
          <w:p w14:paraId="74E58507">
            <w:pPr>
              <w:rPr>
                <w:rFonts w:ascii="Arial"/>
              </w:rPr>
            </w:pPr>
          </w:p>
        </w:tc>
        <w:tc>
          <w:tcPr>
            <w:tcW w:w="971" w:type="dxa"/>
          </w:tcPr>
          <w:p w14:paraId="242D629E">
            <w:pPr>
              <w:pStyle w:val="27"/>
              <w:spacing w:before="94" w:line="219" w:lineRule="auto"/>
              <w:ind w:left="113"/>
              <w:rPr>
                <w:rFonts w:hint="eastAsia"/>
              </w:rPr>
            </w:pPr>
            <w:r>
              <w:rPr>
                <w:spacing w:val="-2"/>
              </w:rPr>
              <w:t>信息学院</w:t>
            </w:r>
          </w:p>
        </w:tc>
        <w:tc>
          <w:tcPr>
            <w:tcW w:w="701" w:type="dxa"/>
          </w:tcPr>
          <w:p w14:paraId="7C2D11A6">
            <w:pPr>
              <w:spacing w:before="120"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r>
      <w:tr w14:paraId="25C6490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0B1AA5AA">
            <w:pPr>
              <w:spacing w:before="134"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3094101</w:t>
            </w:r>
          </w:p>
        </w:tc>
        <w:tc>
          <w:tcPr>
            <w:tcW w:w="1386" w:type="dxa"/>
          </w:tcPr>
          <w:p w14:paraId="18521F5C">
            <w:pPr>
              <w:pStyle w:val="27"/>
              <w:spacing w:before="89" w:line="219" w:lineRule="auto"/>
              <w:ind w:left="111"/>
              <w:rPr>
                <w:rFonts w:hint="eastAsia"/>
              </w:rPr>
            </w:pPr>
            <w:r>
              <w:rPr>
                <w:spacing w:val="-3"/>
              </w:rPr>
              <w:t>工程伦理</w:t>
            </w:r>
          </w:p>
        </w:tc>
        <w:tc>
          <w:tcPr>
            <w:tcW w:w="736" w:type="dxa"/>
          </w:tcPr>
          <w:p w14:paraId="2189D388">
            <w:pPr>
              <w:spacing w:before="134" w:line="188" w:lineRule="auto"/>
              <w:ind w:left="34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865" w:type="dxa"/>
          </w:tcPr>
          <w:p w14:paraId="3F84CA58">
            <w:pPr>
              <w:spacing w:before="134" w:line="188" w:lineRule="auto"/>
              <w:ind w:left="360"/>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864" w:type="dxa"/>
          </w:tcPr>
          <w:p w14:paraId="645365D0">
            <w:pPr>
              <w:spacing w:before="134" w:line="188" w:lineRule="auto"/>
              <w:ind w:left="359"/>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867" w:type="dxa"/>
          </w:tcPr>
          <w:p w14:paraId="6E75C037">
            <w:pPr>
              <w:rPr>
                <w:rFonts w:ascii="Arial"/>
              </w:rPr>
            </w:pPr>
          </w:p>
        </w:tc>
        <w:tc>
          <w:tcPr>
            <w:tcW w:w="1525" w:type="dxa"/>
            <w:gridSpan w:val="2"/>
            <w:vMerge w:val="continue"/>
            <w:tcBorders>
              <w:top w:val="nil"/>
              <w:bottom w:val="nil"/>
            </w:tcBorders>
          </w:tcPr>
          <w:p w14:paraId="365BEE26">
            <w:pPr>
              <w:rPr>
                <w:rFonts w:ascii="Arial"/>
              </w:rPr>
            </w:pPr>
          </w:p>
        </w:tc>
        <w:tc>
          <w:tcPr>
            <w:tcW w:w="971" w:type="dxa"/>
          </w:tcPr>
          <w:p w14:paraId="7FCBFE7E">
            <w:pPr>
              <w:pStyle w:val="27"/>
              <w:spacing w:before="89" w:line="219" w:lineRule="auto"/>
              <w:ind w:left="113"/>
              <w:rPr>
                <w:rFonts w:hint="eastAsia"/>
              </w:rPr>
            </w:pPr>
            <w:r>
              <w:rPr>
                <w:spacing w:val="-2"/>
              </w:rPr>
              <w:t>信息学院</w:t>
            </w:r>
          </w:p>
        </w:tc>
        <w:tc>
          <w:tcPr>
            <w:tcW w:w="701" w:type="dxa"/>
          </w:tcPr>
          <w:p w14:paraId="4FEF2E0B">
            <w:pPr>
              <w:spacing w:before="115"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247283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61" w:type="dxa"/>
          </w:tcPr>
          <w:p w14:paraId="42EC034F">
            <w:pPr>
              <w:spacing w:before="198" w:line="188" w:lineRule="auto"/>
              <w:ind w:left="26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2093202</w:t>
            </w:r>
          </w:p>
        </w:tc>
        <w:tc>
          <w:tcPr>
            <w:tcW w:w="1386" w:type="dxa"/>
          </w:tcPr>
          <w:p w14:paraId="7347B3E7">
            <w:pPr>
              <w:pStyle w:val="27"/>
              <w:spacing w:before="35" w:line="225" w:lineRule="auto"/>
              <w:ind w:left="109" w:right="263" w:hanging="3"/>
              <w:rPr>
                <w:rFonts w:hint="eastAsia"/>
              </w:rPr>
            </w:pPr>
            <w:r>
              <w:rPr>
                <w:rFonts w:ascii="Times New Roman" w:hAnsi="Times New Roman" w:eastAsia="Times New Roman" w:cs="Times New Roman"/>
                <w:spacing w:val="-1"/>
              </w:rPr>
              <w:t xml:space="preserve">Linux </w:t>
            </w:r>
            <w:r>
              <w:rPr>
                <w:spacing w:val="-1"/>
              </w:rPr>
              <w:t>程序设</w:t>
            </w:r>
            <w:r>
              <w:rPr>
                <w:spacing w:val="4"/>
              </w:rPr>
              <w:t xml:space="preserve"> </w:t>
            </w:r>
            <w:r>
              <w:t>计</w:t>
            </w:r>
          </w:p>
        </w:tc>
        <w:tc>
          <w:tcPr>
            <w:tcW w:w="736" w:type="dxa"/>
          </w:tcPr>
          <w:p w14:paraId="20CDACB1">
            <w:pPr>
              <w:spacing w:before="198" w:line="188" w:lineRule="auto"/>
              <w:ind w:left="25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65" w:type="dxa"/>
          </w:tcPr>
          <w:p w14:paraId="0D66BAE0">
            <w:pPr>
              <w:spacing w:before="198"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4" w:type="dxa"/>
          </w:tcPr>
          <w:p w14:paraId="391BDC2C">
            <w:pPr>
              <w:spacing w:before="198"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7" w:type="dxa"/>
          </w:tcPr>
          <w:p w14:paraId="7CDA51AE">
            <w:pPr>
              <w:spacing w:before="198" w:line="188" w:lineRule="auto"/>
              <w:ind w:left="362"/>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1525" w:type="dxa"/>
            <w:gridSpan w:val="2"/>
            <w:vMerge w:val="continue"/>
            <w:tcBorders>
              <w:top w:val="nil"/>
              <w:bottom w:val="nil"/>
            </w:tcBorders>
          </w:tcPr>
          <w:p w14:paraId="5E7C8E46">
            <w:pPr>
              <w:rPr>
                <w:rFonts w:ascii="Arial"/>
              </w:rPr>
            </w:pPr>
          </w:p>
        </w:tc>
        <w:tc>
          <w:tcPr>
            <w:tcW w:w="971" w:type="dxa"/>
          </w:tcPr>
          <w:p w14:paraId="6B6AFC41">
            <w:pPr>
              <w:pStyle w:val="27"/>
              <w:spacing w:before="155" w:line="219" w:lineRule="auto"/>
              <w:ind w:left="113"/>
              <w:rPr>
                <w:rFonts w:hint="eastAsia"/>
              </w:rPr>
            </w:pPr>
            <w:r>
              <w:rPr>
                <w:spacing w:val="-2"/>
              </w:rPr>
              <w:t>信息学院</w:t>
            </w:r>
          </w:p>
        </w:tc>
        <w:tc>
          <w:tcPr>
            <w:tcW w:w="701" w:type="dxa"/>
          </w:tcPr>
          <w:p w14:paraId="025C27E1">
            <w:pPr>
              <w:spacing w:before="181"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r>
      <w:tr w14:paraId="752E0F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61" w:type="dxa"/>
          </w:tcPr>
          <w:p w14:paraId="58252E3E">
            <w:pPr>
              <w:spacing w:before="199" w:line="188" w:lineRule="auto"/>
              <w:ind w:left="26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2094206</w:t>
            </w:r>
          </w:p>
        </w:tc>
        <w:tc>
          <w:tcPr>
            <w:tcW w:w="1386" w:type="dxa"/>
          </w:tcPr>
          <w:p w14:paraId="256BF39E">
            <w:pPr>
              <w:pStyle w:val="27"/>
              <w:spacing w:before="35" w:line="225" w:lineRule="auto"/>
              <w:ind w:left="111" w:right="181" w:hanging="6"/>
              <w:rPr>
                <w:rFonts w:hint="eastAsia"/>
              </w:rPr>
            </w:pPr>
            <w:r>
              <w:rPr>
                <w:rFonts w:ascii="Times New Roman" w:hAnsi="Times New Roman" w:eastAsia="Times New Roman" w:cs="Times New Roman"/>
                <w:spacing w:val="-1"/>
              </w:rPr>
              <w:t xml:space="preserve">Python </w:t>
            </w:r>
            <w:r>
              <w:rPr>
                <w:spacing w:val="-1"/>
              </w:rPr>
              <w:t>数据处</w:t>
            </w:r>
            <w:r>
              <w:rPr>
                <w:spacing w:val="7"/>
              </w:rPr>
              <w:t xml:space="preserve"> </w:t>
            </w:r>
            <w:r>
              <w:t>理</w:t>
            </w:r>
          </w:p>
        </w:tc>
        <w:tc>
          <w:tcPr>
            <w:tcW w:w="736" w:type="dxa"/>
          </w:tcPr>
          <w:p w14:paraId="396DA7E0">
            <w:pPr>
              <w:spacing w:before="199"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3ECE0E0C">
            <w:pPr>
              <w:spacing w:before="199"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01FDBBC1">
            <w:pPr>
              <w:spacing w:before="199"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7E1882F9">
            <w:pPr>
              <w:spacing w:before="199"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0D657C94">
            <w:pPr>
              <w:rPr>
                <w:rFonts w:ascii="Arial"/>
              </w:rPr>
            </w:pPr>
          </w:p>
        </w:tc>
        <w:tc>
          <w:tcPr>
            <w:tcW w:w="971" w:type="dxa"/>
          </w:tcPr>
          <w:p w14:paraId="0968F663">
            <w:pPr>
              <w:pStyle w:val="27"/>
              <w:spacing w:before="156" w:line="219" w:lineRule="auto"/>
              <w:ind w:left="113"/>
              <w:rPr>
                <w:rFonts w:hint="eastAsia"/>
              </w:rPr>
            </w:pPr>
            <w:r>
              <w:rPr>
                <w:spacing w:val="-2"/>
              </w:rPr>
              <w:t>信息学院</w:t>
            </w:r>
          </w:p>
        </w:tc>
        <w:tc>
          <w:tcPr>
            <w:tcW w:w="701" w:type="dxa"/>
          </w:tcPr>
          <w:p w14:paraId="1AC0E56C">
            <w:pPr>
              <w:spacing w:before="182"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r>
      <w:tr w14:paraId="11E2812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161" w:type="dxa"/>
          </w:tcPr>
          <w:p w14:paraId="030A868D">
            <w:pPr>
              <w:spacing w:before="199"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3094207</w:t>
            </w:r>
          </w:p>
        </w:tc>
        <w:tc>
          <w:tcPr>
            <w:tcW w:w="1386" w:type="dxa"/>
          </w:tcPr>
          <w:p w14:paraId="45D8937B">
            <w:pPr>
              <w:pStyle w:val="27"/>
              <w:spacing w:before="37" w:line="224" w:lineRule="auto"/>
              <w:ind w:left="109" w:right="198" w:firstLine="2"/>
              <w:rPr>
                <w:rFonts w:hint="eastAsia"/>
              </w:rPr>
            </w:pPr>
            <w:r>
              <w:rPr>
                <w:spacing w:val="-2"/>
              </w:rPr>
              <w:t>大数据采集与</w:t>
            </w:r>
            <w:r>
              <w:rPr>
                <w:spacing w:val="1"/>
              </w:rPr>
              <w:t xml:space="preserve"> </w:t>
            </w:r>
            <w:r>
              <w:rPr>
                <w:spacing w:val="-4"/>
              </w:rPr>
              <w:t>清洗</w:t>
            </w:r>
          </w:p>
        </w:tc>
        <w:tc>
          <w:tcPr>
            <w:tcW w:w="736" w:type="dxa"/>
          </w:tcPr>
          <w:p w14:paraId="209EC1BC">
            <w:pPr>
              <w:spacing w:before="199"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57B10EF">
            <w:pPr>
              <w:spacing w:before="199"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5D4546D0">
            <w:pPr>
              <w:spacing w:before="199"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5BA76EC">
            <w:pPr>
              <w:spacing w:before="199"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1D712204">
            <w:pPr>
              <w:rPr>
                <w:rFonts w:ascii="Arial"/>
              </w:rPr>
            </w:pPr>
          </w:p>
        </w:tc>
        <w:tc>
          <w:tcPr>
            <w:tcW w:w="971" w:type="dxa"/>
          </w:tcPr>
          <w:p w14:paraId="1832A49C">
            <w:pPr>
              <w:pStyle w:val="27"/>
              <w:spacing w:before="156" w:line="219" w:lineRule="auto"/>
              <w:ind w:left="113"/>
              <w:rPr>
                <w:rFonts w:hint="eastAsia"/>
              </w:rPr>
            </w:pPr>
            <w:r>
              <w:rPr>
                <w:spacing w:val="-2"/>
              </w:rPr>
              <w:t>信息学院</w:t>
            </w:r>
          </w:p>
        </w:tc>
        <w:tc>
          <w:tcPr>
            <w:tcW w:w="701" w:type="dxa"/>
          </w:tcPr>
          <w:p w14:paraId="69E1AE24">
            <w:pPr>
              <w:spacing w:before="182"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05B9FC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3980B7F7">
            <w:pPr>
              <w:spacing w:before="135"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3094520</w:t>
            </w:r>
          </w:p>
        </w:tc>
        <w:tc>
          <w:tcPr>
            <w:tcW w:w="1386" w:type="dxa"/>
          </w:tcPr>
          <w:p w14:paraId="1A1E4491">
            <w:pPr>
              <w:pStyle w:val="27"/>
              <w:spacing w:before="92" w:line="220" w:lineRule="auto"/>
              <w:ind w:left="109"/>
              <w:rPr>
                <w:rFonts w:hint="eastAsia"/>
              </w:rPr>
            </w:pPr>
            <w:r>
              <w:rPr>
                <w:spacing w:val="-2"/>
              </w:rPr>
              <w:t>深度学习</w:t>
            </w:r>
          </w:p>
        </w:tc>
        <w:tc>
          <w:tcPr>
            <w:tcW w:w="736" w:type="dxa"/>
          </w:tcPr>
          <w:p w14:paraId="16392D3E">
            <w:pPr>
              <w:spacing w:before="135"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2A8970B4">
            <w:pPr>
              <w:spacing w:before="116" w:line="188" w:lineRule="auto"/>
              <w:ind w:left="35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36</w:t>
            </w:r>
          </w:p>
        </w:tc>
        <w:tc>
          <w:tcPr>
            <w:tcW w:w="864" w:type="dxa"/>
          </w:tcPr>
          <w:p w14:paraId="75B5604F">
            <w:pPr>
              <w:spacing w:before="116"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A3CBC5F">
            <w:pPr>
              <w:spacing w:before="116" w:line="188" w:lineRule="auto"/>
              <w:ind w:left="367"/>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12</w:t>
            </w:r>
          </w:p>
        </w:tc>
        <w:tc>
          <w:tcPr>
            <w:tcW w:w="1525" w:type="dxa"/>
            <w:gridSpan w:val="2"/>
            <w:vMerge w:val="continue"/>
            <w:tcBorders>
              <w:top w:val="nil"/>
              <w:bottom w:val="nil"/>
            </w:tcBorders>
          </w:tcPr>
          <w:p w14:paraId="17136427">
            <w:pPr>
              <w:rPr>
                <w:rFonts w:ascii="Arial"/>
              </w:rPr>
            </w:pPr>
          </w:p>
        </w:tc>
        <w:tc>
          <w:tcPr>
            <w:tcW w:w="971" w:type="dxa"/>
          </w:tcPr>
          <w:p w14:paraId="5DF5E543">
            <w:pPr>
              <w:pStyle w:val="27"/>
              <w:spacing w:before="92" w:line="219" w:lineRule="auto"/>
              <w:ind w:left="113"/>
              <w:rPr>
                <w:rFonts w:hint="eastAsia"/>
              </w:rPr>
            </w:pPr>
            <w:r>
              <w:rPr>
                <w:spacing w:val="-2"/>
              </w:rPr>
              <w:t>信息学院</w:t>
            </w:r>
          </w:p>
        </w:tc>
        <w:tc>
          <w:tcPr>
            <w:tcW w:w="701" w:type="dxa"/>
          </w:tcPr>
          <w:p w14:paraId="3D6924EA">
            <w:pPr>
              <w:spacing w:before="118"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51BC61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4B0E0108">
            <w:pPr>
              <w:spacing w:before="136"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3094209</w:t>
            </w:r>
          </w:p>
        </w:tc>
        <w:tc>
          <w:tcPr>
            <w:tcW w:w="1386" w:type="dxa"/>
          </w:tcPr>
          <w:p w14:paraId="734A6014">
            <w:pPr>
              <w:pStyle w:val="27"/>
              <w:spacing w:before="91" w:line="219" w:lineRule="auto"/>
              <w:ind w:left="111"/>
              <w:rPr>
                <w:rFonts w:hint="eastAsia"/>
              </w:rPr>
            </w:pPr>
            <w:r>
              <w:rPr>
                <w:spacing w:val="-2"/>
              </w:rPr>
              <w:t>大数据算法</w:t>
            </w:r>
          </w:p>
        </w:tc>
        <w:tc>
          <w:tcPr>
            <w:tcW w:w="736" w:type="dxa"/>
          </w:tcPr>
          <w:p w14:paraId="0754C6BF">
            <w:pPr>
              <w:spacing w:before="136"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5A593B04">
            <w:pPr>
              <w:spacing w:before="136"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2C39FA0C">
            <w:pPr>
              <w:spacing w:before="136"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73A5FEC">
            <w:pPr>
              <w:spacing w:before="136"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257EB81A">
            <w:pPr>
              <w:rPr>
                <w:rFonts w:ascii="Arial"/>
              </w:rPr>
            </w:pPr>
          </w:p>
        </w:tc>
        <w:tc>
          <w:tcPr>
            <w:tcW w:w="971" w:type="dxa"/>
          </w:tcPr>
          <w:p w14:paraId="09698F58">
            <w:pPr>
              <w:pStyle w:val="27"/>
              <w:spacing w:before="91" w:line="219" w:lineRule="auto"/>
              <w:ind w:left="113"/>
              <w:rPr>
                <w:rFonts w:hint="eastAsia"/>
              </w:rPr>
            </w:pPr>
            <w:r>
              <w:rPr>
                <w:spacing w:val="-2"/>
              </w:rPr>
              <w:t>信息学院</w:t>
            </w:r>
          </w:p>
        </w:tc>
        <w:tc>
          <w:tcPr>
            <w:tcW w:w="701" w:type="dxa"/>
          </w:tcPr>
          <w:p w14:paraId="31ACEAE7">
            <w:pPr>
              <w:spacing w:before="120"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01E8BA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43000288">
            <w:pPr>
              <w:spacing w:before="135"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4094210</w:t>
            </w:r>
          </w:p>
        </w:tc>
        <w:tc>
          <w:tcPr>
            <w:tcW w:w="1386" w:type="dxa"/>
          </w:tcPr>
          <w:p w14:paraId="726E032E">
            <w:pPr>
              <w:pStyle w:val="27"/>
              <w:spacing w:before="92" w:line="219" w:lineRule="auto"/>
              <w:ind w:left="122"/>
              <w:rPr>
                <w:rFonts w:hint="eastAsia"/>
              </w:rPr>
            </w:pPr>
            <w:r>
              <w:rPr>
                <w:spacing w:val="-5"/>
              </w:rPr>
              <w:t>区块链技术</w:t>
            </w:r>
          </w:p>
        </w:tc>
        <w:tc>
          <w:tcPr>
            <w:tcW w:w="736" w:type="dxa"/>
          </w:tcPr>
          <w:p w14:paraId="017CEB82">
            <w:pPr>
              <w:spacing w:before="135"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30638E01">
            <w:pPr>
              <w:spacing w:before="135"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764B838B">
            <w:pPr>
              <w:spacing w:before="13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A026644">
            <w:pPr>
              <w:spacing w:before="135"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591A1D30">
            <w:pPr>
              <w:rPr>
                <w:rFonts w:ascii="Arial"/>
              </w:rPr>
            </w:pPr>
          </w:p>
        </w:tc>
        <w:tc>
          <w:tcPr>
            <w:tcW w:w="971" w:type="dxa"/>
          </w:tcPr>
          <w:p w14:paraId="59DE9626">
            <w:pPr>
              <w:pStyle w:val="27"/>
              <w:spacing w:before="92" w:line="219" w:lineRule="auto"/>
              <w:ind w:left="113"/>
              <w:rPr>
                <w:rFonts w:hint="eastAsia"/>
              </w:rPr>
            </w:pPr>
            <w:r>
              <w:rPr>
                <w:spacing w:val="-2"/>
              </w:rPr>
              <w:t>信息学院</w:t>
            </w:r>
          </w:p>
        </w:tc>
        <w:tc>
          <w:tcPr>
            <w:tcW w:w="701" w:type="dxa"/>
          </w:tcPr>
          <w:p w14:paraId="4B33163B">
            <w:pPr>
              <w:spacing w:before="119"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r w14:paraId="623234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5" w:hRule="atLeast"/>
        </w:trPr>
        <w:tc>
          <w:tcPr>
            <w:tcW w:w="1161" w:type="dxa"/>
          </w:tcPr>
          <w:p w14:paraId="58566E0E">
            <w:pPr>
              <w:spacing w:before="202"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4094211</w:t>
            </w:r>
          </w:p>
        </w:tc>
        <w:tc>
          <w:tcPr>
            <w:tcW w:w="1386" w:type="dxa"/>
          </w:tcPr>
          <w:p w14:paraId="06C8F5E5">
            <w:pPr>
              <w:pStyle w:val="27"/>
              <w:spacing w:before="36" w:line="225" w:lineRule="auto"/>
              <w:ind w:left="109" w:right="198" w:firstLine="2"/>
              <w:rPr>
                <w:rFonts w:hint="eastAsia"/>
              </w:rPr>
            </w:pPr>
            <w:r>
              <w:rPr>
                <w:spacing w:val="-2"/>
              </w:rPr>
              <w:t>大数据治理与</w:t>
            </w:r>
            <w:r>
              <w:rPr>
                <w:spacing w:val="1"/>
              </w:rPr>
              <w:t xml:space="preserve"> </w:t>
            </w:r>
            <w:r>
              <w:rPr>
                <w:spacing w:val="-4"/>
              </w:rPr>
              <w:t>服务</w:t>
            </w:r>
          </w:p>
        </w:tc>
        <w:tc>
          <w:tcPr>
            <w:tcW w:w="736" w:type="dxa"/>
          </w:tcPr>
          <w:p w14:paraId="668DFE66">
            <w:pPr>
              <w:spacing w:before="202"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70656F56">
            <w:pPr>
              <w:spacing w:before="202"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7E6D1FBD">
            <w:pPr>
              <w:spacing w:before="202"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7" w:type="dxa"/>
          </w:tcPr>
          <w:p w14:paraId="3B678C46">
            <w:pPr>
              <w:rPr>
                <w:rFonts w:ascii="Arial"/>
              </w:rPr>
            </w:pPr>
          </w:p>
        </w:tc>
        <w:tc>
          <w:tcPr>
            <w:tcW w:w="1525" w:type="dxa"/>
            <w:gridSpan w:val="2"/>
            <w:vMerge w:val="continue"/>
            <w:tcBorders>
              <w:top w:val="nil"/>
              <w:bottom w:val="nil"/>
            </w:tcBorders>
          </w:tcPr>
          <w:p w14:paraId="0E7D2197">
            <w:pPr>
              <w:rPr>
                <w:rFonts w:ascii="Arial"/>
              </w:rPr>
            </w:pPr>
          </w:p>
        </w:tc>
        <w:tc>
          <w:tcPr>
            <w:tcW w:w="971" w:type="dxa"/>
          </w:tcPr>
          <w:p w14:paraId="717E4E42">
            <w:pPr>
              <w:pStyle w:val="27"/>
              <w:spacing w:before="156" w:line="219" w:lineRule="auto"/>
              <w:ind w:left="113"/>
              <w:rPr>
                <w:rFonts w:hint="eastAsia"/>
              </w:rPr>
            </w:pPr>
            <w:r>
              <w:rPr>
                <w:spacing w:val="-2"/>
              </w:rPr>
              <w:t>信息学院</w:t>
            </w:r>
          </w:p>
        </w:tc>
        <w:tc>
          <w:tcPr>
            <w:tcW w:w="701" w:type="dxa"/>
          </w:tcPr>
          <w:p w14:paraId="158D20DB">
            <w:pPr>
              <w:spacing w:before="185"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r w14:paraId="5FA4446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5" w:hRule="atLeast"/>
        </w:trPr>
        <w:tc>
          <w:tcPr>
            <w:tcW w:w="1161" w:type="dxa"/>
          </w:tcPr>
          <w:p w14:paraId="3B0841D1">
            <w:pPr>
              <w:spacing w:before="201"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4094212</w:t>
            </w:r>
          </w:p>
        </w:tc>
        <w:tc>
          <w:tcPr>
            <w:tcW w:w="1386" w:type="dxa"/>
          </w:tcPr>
          <w:p w14:paraId="46D1D3DB">
            <w:pPr>
              <w:pStyle w:val="27"/>
              <w:spacing w:before="38" w:line="224" w:lineRule="auto"/>
              <w:ind w:left="109" w:right="198" w:firstLine="2"/>
              <w:rPr>
                <w:rFonts w:hint="eastAsia"/>
              </w:rPr>
            </w:pPr>
            <w:r>
              <w:rPr>
                <w:spacing w:val="-2"/>
              </w:rPr>
              <w:t>大数据信息安</w:t>
            </w:r>
            <w:r>
              <w:rPr>
                <w:spacing w:val="1"/>
              </w:rPr>
              <w:t xml:space="preserve"> </w:t>
            </w:r>
            <w:r>
              <w:t>全</w:t>
            </w:r>
          </w:p>
        </w:tc>
        <w:tc>
          <w:tcPr>
            <w:tcW w:w="736" w:type="dxa"/>
          </w:tcPr>
          <w:p w14:paraId="7AB945BB">
            <w:pPr>
              <w:spacing w:before="201"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30B51A95">
            <w:pPr>
              <w:spacing w:before="201"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2EC9A584">
            <w:pPr>
              <w:spacing w:before="201"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08DF7533">
            <w:pPr>
              <w:spacing w:before="201"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7F9FDA80">
            <w:pPr>
              <w:rPr>
                <w:rFonts w:ascii="Arial"/>
              </w:rPr>
            </w:pPr>
          </w:p>
        </w:tc>
        <w:tc>
          <w:tcPr>
            <w:tcW w:w="971" w:type="dxa"/>
          </w:tcPr>
          <w:p w14:paraId="328E4A73">
            <w:pPr>
              <w:pStyle w:val="27"/>
              <w:spacing w:before="158" w:line="219" w:lineRule="auto"/>
              <w:ind w:left="113"/>
              <w:rPr>
                <w:rFonts w:hint="eastAsia"/>
              </w:rPr>
            </w:pPr>
            <w:r>
              <w:rPr>
                <w:spacing w:val="-2"/>
              </w:rPr>
              <w:t>信息学院</w:t>
            </w:r>
          </w:p>
        </w:tc>
        <w:tc>
          <w:tcPr>
            <w:tcW w:w="701" w:type="dxa"/>
          </w:tcPr>
          <w:p w14:paraId="17CAF1A0">
            <w:pPr>
              <w:spacing w:before="184"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152A77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64" w:hRule="atLeast"/>
        </w:trPr>
        <w:tc>
          <w:tcPr>
            <w:tcW w:w="1161" w:type="dxa"/>
          </w:tcPr>
          <w:p w14:paraId="3BE186AD">
            <w:pPr>
              <w:spacing w:line="387" w:lineRule="auto"/>
              <w:rPr>
                <w:rFonts w:ascii="Arial"/>
              </w:rPr>
            </w:pPr>
          </w:p>
          <w:p w14:paraId="55F87177">
            <w:pPr>
              <w:spacing w:before="51"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4094213</w:t>
            </w:r>
          </w:p>
        </w:tc>
        <w:tc>
          <w:tcPr>
            <w:tcW w:w="1386" w:type="dxa"/>
          </w:tcPr>
          <w:p w14:paraId="3725BB2C">
            <w:pPr>
              <w:pStyle w:val="27"/>
              <w:spacing w:before="37" w:line="235" w:lineRule="auto"/>
              <w:ind w:left="108" w:right="107"/>
              <w:rPr>
                <w:rFonts w:hint="eastAsia"/>
                <w:lang w:eastAsia="zh-CN"/>
              </w:rPr>
            </w:pPr>
            <w:r>
              <w:rPr>
                <w:spacing w:val="-2"/>
                <w:lang w:eastAsia="zh-CN"/>
              </w:rPr>
              <w:t>领域大数据前</w:t>
            </w:r>
            <w:r>
              <w:rPr>
                <w:spacing w:val="1"/>
                <w:lang w:eastAsia="zh-CN"/>
              </w:rPr>
              <w:t xml:space="preserve">  </w:t>
            </w:r>
            <w:r>
              <w:rPr>
                <w:spacing w:val="-14"/>
                <w:lang w:eastAsia="zh-CN"/>
              </w:rPr>
              <w:t>沿应用（农业大</w:t>
            </w:r>
            <w:r>
              <w:rPr>
                <w:spacing w:val="1"/>
                <w:lang w:eastAsia="zh-CN"/>
              </w:rPr>
              <w:t xml:space="preserve"> </w:t>
            </w:r>
            <w:r>
              <w:rPr>
                <w:spacing w:val="-14"/>
                <w:lang w:eastAsia="zh-CN"/>
              </w:rPr>
              <w:t>数据、生物大数</w:t>
            </w:r>
            <w:r>
              <w:rPr>
                <w:spacing w:val="1"/>
                <w:lang w:eastAsia="zh-CN"/>
              </w:rPr>
              <w:t xml:space="preserve"> </w:t>
            </w:r>
            <w:r>
              <w:rPr>
                <w:spacing w:val="-3"/>
                <w:lang w:eastAsia="zh-CN"/>
              </w:rPr>
              <w:t>据等）</w:t>
            </w:r>
          </w:p>
        </w:tc>
        <w:tc>
          <w:tcPr>
            <w:tcW w:w="736" w:type="dxa"/>
          </w:tcPr>
          <w:p w14:paraId="3D8A51C3">
            <w:pPr>
              <w:spacing w:line="387" w:lineRule="auto"/>
              <w:rPr>
                <w:rFonts w:ascii="Arial"/>
              </w:rPr>
            </w:pPr>
          </w:p>
          <w:p w14:paraId="7E6F8A51">
            <w:pPr>
              <w:spacing w:before="52"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181A3585">
            <w:pPr>
              <w:spacing w:line="387" w:lineRule="auto"/>
              <w:rPr>
                <w:rFonts w:ascii="Arial"/>
              </w:rPr>
            </w:pPr>
          </w:p>
          <w:p w14:paraId="4083FEF7">
            <w:pPr>
              <w:spacing w:before="51"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22D926CB">
            <w:pPr>
              <w:spacing w:line="387" w:lineRule="auto"/>
              <w:rPr>
                <w:rFonts w:ascii="Arial"/>
              </w:rPr>
            </w:pPr>
          </w:p>
          <w:p w14:paraId="7FB20425">
            <w:pPr>
              <w:spacing w:before="51"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7" w:type="dxa"/>
          </w:tcPr>
          <w:p w14:paraId="6B560DCE">
            <w:pPr>
              <w:rPr>
                <w:rFonts w:ascii="Arial"/>
              </w:rPr>
            </w:pPr>
          </w:p>
        </w:tc>
        <w:tc>
          <w:tcPr>
            <w:tcW w:w="1525" w:type="dxa"/>
            <w:gridSpan w:val="2"/>
            <w:vMerge w:val="continue"/>
            <w:tcBorders>
              <w:top w:val="nil"/>
            </w:tcBorders>
          </w:tcPr>
          <w:p w14:paraId="5F5C762B">
            <w:pPr>
              <w:rPr>
                <w:rFonts w:ascii="Arial"/>
              </w:rPr>
            </w:pPr>
          </w:p>
        </w:tc>
        <w:tc>
          <w:tcPr>
            <w:tcW w:w="971" w:type="dxa"/>
          </w:tcPr>
          <w:p w14:paraId="792E43D5">
            <w:pPr>
              <w:spacing w:line="337" w:lineRule="auto"/>
              <w:rPr>
                <w:rFonts w:ascii="Arial"/>
              </w:rPr>
            </w:pPr>
          </w:p>
          <w:p w14:paraId="7EED3803">
            <w:pPr>
              <w:pStyle w:val="27"/>
              <w:spacing w:before="59" w:line="219" w:lineRule="auto"/>
              <w:ind w:left="113"/>
              <w:rPr>
                <w:rFonts w:hint="eastAsia"/>
              </w:rPr>
            </w:pPr>
            <w:r>
              <w:rPr>
                <w:spacing w:val="-2"/>
              </w:rPr>
              <w:t>信息学院</w:t>
            </w:r>
          </w:p>
        </w:tc>
        <w:tc>
          <w:tcPr>
            <w:tcW w:w="701" w:type="dxa"/>
          </w:tcPr>
          <w:p w14:paraId="6D8AD22F">
            <w:pPr>
              <w:spacing w:line="370" w:lineRule="auto"/>
              <w:rPr>
                <w:rFonts w:ascii="Arial"/>
              </w:rPr>
            </w:pPr>
          </w:p>
          <w:p w14:paraId="01AE4219">
            <w:pPr>
              <w:spacing w:before="52"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r w14:paraId="633B42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193CE87C">
            <w:pPr>
              <w:spacing w:before="137"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3094214</w:t>
            </w:r>
          </w:p>
        </w:tc>
        <w:tc>
          <w:tcPr>
            <w:tcW w:w="1386" w:type="dxa"/>
          </w:tcPr>
          <w:p w14:paraId="50AFAAF9">
            <w:pPr>
              <w:pStyle w:val="27"/>
              <w:spacing w:before="94" w:line="219" w:lineRule="auto"/>
              <w:ind w:left="109"/>
              <w:rPr>
                <w:rFonts w:hint="eastAsia"/>
              </w:rPr>
            </w:pPr>
            <w:r>
              <w:rPr>
                <w:spacing w:val="-2"/>
              </w:rPr>
              <w:t>计算智能</w:t>
            </w:r>
          </w:p>
        </w:tc>
        <w:tc>
          <w:tcPr>
            <w:tcW w:w="736" w:type="dxa"/>
          </w:tcPr>
          <w:p w14:paraId="7E3EE8B2">
            <w:pPr>
              <w:spacing w:before="137"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4E71F77D">
            <w:pPr>
              <w:spacing w:before="137"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053055F3">
            <w:pPr>
              <w:spacing w:before="137"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2A5DEF18">
            <w:pPr>
              <w:spacing w:before="137"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4" w:type="dxa"/>
            <w:vMerge w:val="restart"/>
            <w:tcBorders>
              <w:bottom w:val="nil"/>
            </w:tcBorders>
          </w:tcPr>
          <w:p w14:paraId="70AA3ED0">
            <w:pPr>
              <w:spacing w:line="290" w:lineRule="auto"/>
              <w:rPr>
                <w:rFonts w:ascii="Arial"/>
              </w:rPr>
            </w:pPr>
          </w:p>
          <w:p w14:paraId="4E389C43">
            <w:pPr>
              <w:spacing w:line="290" w:lineRule="auto"/>
              <w:rPr>
                <w:rFonts w:ascii="Arial"/>
              </w:rPr>
            </w:pPr>
          </w:p>
          <w:p w14:paraId="6CCF82FD">
            <w:pPr>
              <w:pStyle w:val="27"/>
              <w:spacing w:before="59" w:line="234" w:lineRule="auto"/>
              <w:ind w:left="171" w:right="158" w:hanging="2"/>
              <w:rPr>
                <w:rFonts w:hint="eastAsia"/>
              </w:rPr>
            </w:pPr>
            <w:r>
              <w:rPr>
                <w:spacing w:val="-3"/>
              </w:rPr>
              <w:t>数据科</w:t>
            </w:r>
            <w:r>
              <w:t xml:space="preserve"> </w:t>
            </w:r>
            <w:r>
              <w:rPr>
                <w:spacing w:val="-4"/>
              </w:rPr>
              <w:t>学方向</w:t>
            </w:r>
          </w:p>
        </w:tc>
        <w:tc>
          <w:tcPr>
            <w:tcW w:w="661" w:type="dxa"/>
            <w:vMerge w:val="restart"/>
            <w:tcBorders>
              <w:bottom w:val="nil"/>
            </w:tcBorders>
          </w:tcPr>
          <w:p w14:paraId="6FE11D24">
            <w:pPr>
              <w:spacing w:line="389" w:lineRule="auto"/>
              <w:rPr>
                <w:rFonts w:ascii="Arial"/>
              </w:rPr>
            </w:pPr>
          </w:p>
          <w:p w14:paraId="2A27EA63">
            <w:pPr>
              <w:pStyle w:val="27"/>
              <w:spacing w:before="58" w:line="311" w:lineRule="auto"/>
              <w:ind w:left="115" w:right="188" w:hanging="1"/>
              <w:rPr>
                <w:rFonts w:hint="eastAsia"/>
              </w:rPr>
            </w:pPr>
            <w:r>
              <w:rPr>
                <w:spacing w:val="-4"/>
              </w:rPr>
              <w:t>选修</w:t>
            </w:r>
            <w:r>
              <w:t xml:space="preserve"> </w:t>
            </w:r>
            <w:r>
              <w:rPr>
                <w:rFonts w:ascii="Times New Roman" w:hAnsi="Times New Roman" w:eastAsia="Times New Roman" w:cs="Times New Roman"/>
                <w:spacing w:val="-10"/>
              </w:rPr>
              <w:t>6</w:t>
            </w:r>
            <w:r>
              <w:rPr>
                <w:rFonts w:ascii="Times New Roman" w:hAnsi="Times New Roman" w:eastAsia="Times New Roman" w:cs="Times New Roman"/>
                <w:spacing w:val="10"/>
              </w:rPr>
              <w:t xml:space="preserve"> </w:t>
            </w:r>
            <w:r>
              <w:rPr>
                <w:spacing w:val="-10"/>
              </w:rPr>
              <w:t>学</w:t>
            </w:r>
            <w:r>
              <w:t xml:space="preserve"> 分</w:t>
            </w:r>
          </w:p>
        </w:tc>
        <w:tc>
          <w:tcPr>
            <w:tcW w:w="971" w:type="dxa"/>
          </w:tcPr>
          <w:p w14:paraId="585798A0">
            <w:pPr>
              <w:pStyle w:val="27"/>
              <w:spacing w:before="94" w:line="219" w:lineRule="auto"/>
              <w:ind w:left="113"/>
              <w:rPr>
                <w:rFonts w:hint="eastAsia"/>
              </w:rPr>
            </w:pPr>
            <w:r>
              <w:rPr>
                <w:spacing w:val="-2"/>
              </w:rPr>
              <w:t>信息学院</w:t>
            </w:r>
          </w:p>
        </w:tc>
        <w:tc>
          <w:tcPr>
            <w:tcW w:w="701" w:type="dxa"/>
          </w:tcPr>
          <w:p w14:paraId="338728F6">
            <w:pPr>
              <w:spacing w:before="120"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6E5C32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5" w:hRule="atLeast"/>
        </w:trPr>
        <w:tc>
          <w:tcPr>
            <w:tcW w:w="1161" w:type="dxa"/>
          </w:tcPr>
          <w:p w14:paraId="736D607E">
            <w:pPr>
              <w:spacing w:before="203"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3094215</w:t>
            </w:r>
          </w:p>
        </w:tc>
        <w:tc>
          <w:tcPr>
            <w:tcW w:w="1386" w:type="dxa"/>
          </w:tcPr>
          <w:p w14:paraId="461BADE5">
            <w:pPr>
              <w:pStyle w:val="27"/>
              <w:spacing w:before="38" w:line="224" w:lineRule="auto"/>
              <w:ind w:left="110" w:right="198" w:firstLine="3"/>
              <w:rPr>
                <w:rFonts w:hint="eastAsia"/>
              </w:rPr>
            </w:pPr>
            <w:r>
              <w:rPr>
                <w:spacing w:val="-2"/>
              </w:rPr>
              <w:t>智能搜索与推</w:t>
            </w:r>
            <w:r>
              <w:t xml:space="preserve"> </w:t>
            </w:r>
            <w:r>
              <w:rPr>
                <w:spacing w:val="-3"/>
              </w:rPr>
              <w:t>荐技术</w:t>
            </w:r>
          </w:p>
        </w:tc>
        <w:tc>
          <w:tcPr>
            <w:tcW w:w="736" w:type="dxa"/>
          </w:tcPr>
          <w:p w14:paraId="2EEB083A">
            <w:pPr>
              <w:spacing w:before="186"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9A77157">
            <w:pPr>
              <w:spacing w:before="186"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77B3C907">
            <w:pPr>
              <w:spacing w:before="186"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47341B1C">
            <w:pPr>
              <w:spacing w:before="186"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4" w:type="dxa"/>
            <w:vMerge w:val="continue"/>
            <w:tcBorders>
              <w:top w:val="nil"/>
              <w:bottom w:val="nil"/>
            </w:tcBorders>
          </w:tcPr>
          <w:p w14:paraId="3500EDE5">
            <w:pPr>
              <w:rPr>
                <w:rFonts w:ascii="Arial"/>
              </w:rPr>
            </w:pPr>
          </w:p>
        </w:tc>
        <w:tc>
          <w:tcPr>
            <w:tcW w:w="661" w:type="dxa"/>
            <w:vMerge w:val="continue"/>
            <w:tcBorders>
              <w:top w:val="nil"/>
              <w:bottom w:val="nil"/>
            </w:tcBorders>
          </w:tcPr>
          <w:p w14:paraId="7FB3332B">
            <w:pPr>
              <w:rPr>
                <w:rFonts w:ascii="Arial"/>
              </w:rPr>
            </w:pPr>
          </w:p>
        </w:tc>
        <w:tc>
          <w:tcPr>
            <w:tcW w:w="971" w:type="dxa"/>
          </w:tcPr>
          <w:p w14:paraId="18BEF5AE">
            <w:pPr>
              <w:pStyle w:val="27"/>
              <w:spacing w:before="157" w:line="219" w:lineRule="auto"/>
              <w:ind w:left="113"/>
              <w:rPr>
                <w:rFonts w:hint="eastAsia"/>
              </w:rPr>
            </w:pPr>
            <w:r>
              <w:rPr>
                <w:spacing w:val="-2"/>
              </w:rPr>
              <w:t>信息学院</w:t>
            </w:r>
          </w:p>
        </w:tc>
        <w:tc>
          <w:tcPr>
            <w:tcW w:w="701" w:type="dxa"/>
          </w:tcPr>
          <w:p w14:paraId="70E3CDD4">
            <w:pPr>
              <w:spacing w:before="186"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61E4DC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61" w:type="dxa"/>
          </w:tcPr>
          <w:p w14:paraId="61F73118">
            <w:pPr>
              <w:spacing w:before="138"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3094217</w:t>
            </w:r>
          </w:p>
        </w:tc>
        <w:tc>
          <w:tcPr>
            <w:tcW w:w="1386" w:type="dxa"/>
          </w:tcPr>
          <w:p w14:paraId="632352BD">
            <w:pPr>
              <w:pStyle w:val="27"/>
              <w:spacing w:before="92" w:line="221" w:lineRule="auto"/>
              <w:ind w:left="127"/>
              <w:rPr>
                <w:rFonts w:hint="eastAsia"/>
              </w:rPr>
            </w:pPr>
            <w:r>
              <w:rPr>
                <w:spacing w:val="-7"/>
              </w:rPr>
              <w:t>图与网络</w:t>
            </w:r>
          </w:p>
        </w:tc>
        <w:tc>
          <w:tcPr>
            <w:tcW w:w="736" w:type="dxa"/>
          </w:tcPr>
          <w:p w14:paraId="5D2A0183">
            <w:pPr>
              <w:spacing w:before="138"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2F88EB2A">
            <w:pPr>
              <w:spacing w:before="138"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32B2654D">
            <w:pPr>
              <w:spacing w:before="138"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00E519E9">
            <w:pPr>
              <w:spacing w:before="138"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4" w:type="dxa"/>
            <w:vMerge w:val="continue"/>
            <w:tcBorders>
              <w:top w:val="nil"/>
              <w:bottom w:val="nil"/>
            </w:tcBorders>
          </w:tcPr>
          <w:p w14:paraId="701FB870">
            <w:pPr>
              <w:rPr>
                <w:rFonts w:ascii="Arial"/>
              </w:rPr>
            </w:pPr>
          </w:p>
        </w:tc>
        <w:tc>
          <w:tcPr>
            <w:tcW w:w="661" w:type="dxa"/>
            <w:vMerge w:val="continue"/>
            <w:tcBorders>
              <w:top w:val="nil"/>
              <w:bottom w:val="nil"/>
            </w:tcBorders>
          </w:tcPr>
          <w:p w14:paraId="0BF394C2">
            <w:pPr>
              <w:rPr>
                <w:rFonts w:ascii="Arial"/>
              </w:rPr>
            </w:pPr>
          </w:p>
        </w:tc>
        <w:tc>
          <w:tcPr>
            <w:tcW w:w="971" w:type="dxa"/>
          </w:tcPr>
          <w:p w14:paraId="1A9E7D11">
            <w:pPr>
              <w:pStyle w:val="27"/>
              <w:spacing w:before="92" w:line="219" w:lineRule="auto"/>
              <w:ind w:left="113"/>
              <w:rPr>
                <w:rFonts w:hint="eastAsia"/>
              </w:rPr>
            </w:pPr>
            <w:r>
              <w:rPr>
                <w:spacing w:val="-2"/>
              </w:rPr>
              <w:t>信息学院</w:t>
            </w:r>
          </w:p>
        </w:tc>
        <w:tc>
          <w:tcPr>
            <w:tcW w:w="701" w:type="dxa"/>
          </w:tcPr>
          <w:p w14:paraId="4D30BD8E">
            <w:pPr>
              <w:spacing w:before="121"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61043E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5" w:hRule="atLeast"/>
        </w:trPr>
        <w:tc>
          <w:tcPr>
            <w:tcW w:w="1161" w:type="dxa"/>
          </w:tcPr>
          <w:p w14:paraId="23E2AA7E">
            <w:pPr>
              <w:spacing w:before="201"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3094218</w:t>
            </w:r>
          </w:p>
        </w:tc>
        <w:tc>
          <w:tcPr>
            <w:tcW w:w="1386" w:type="dxa"/>
          </w:tcPr>
          <w:p w14:paraId="49B3676F">
            <w:pPr>
              <w:pStyle w:val="27"/>
              <w:spacing w:before="38" w:line="224" w:lineRule="auto"/>
              <w:ind w:left="113" w:right="198"/>
              <w:rPr>
                <w:rFonts w:hint="eastAsia"/>
              </w:rPr>
            </w:pPr>
            <w:r>
              <w:rPr>
                <w:spacing w:val="-2"/>
              </w:rPr>
              <w:t>智能决策支持</w:t>
            </w:r>
            <w:r>
              <w:t xml:space="preserve"> </w:t>
            </w:r>
            <w:r>
              <w:rPr>
                <w:spacing w:val="-6"/>
              </w:rPr>
              <w:t>系统</w:t>
            </w:r>
          </w:p>
        </w:tc>
        <w:tc>
          <w:tcPr>
            <w:tcW w:w="736" w:type="dxa"/>
          </w:tcPr>
          <w:p w14:paraId="0293E7FE">
            <w:pPr>
              <w:spacing w:before="185" w:line="188" w:lineRule="auto"/>
              <w:ind w:left="32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7F37A681">
            <w:pPr>
              <w:spacing w:before="185"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14FB9BA7">
            <w:pPr>
              <w:spacing w:before="18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7" w:type="dxa"/>
          </w:tcPr>
          <w:p w14:paraId="138F18BB">
            <w:pPr>
              <w:spacing w:before="185" w:line="188" w:lineRule="auto"/>
              <w:ind w:left="397"/>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4" w:type="dxa"/>
            <w:vMerge w:val="continue"/>
            <w:tcBorders>
              <w:top w:val="nil"/>
            </w:tcBorders>
          </w:tcPr>
          <w:p w14:paraId="73B48736">
            <w:pPr>
              <w:rPr>
                <w:rFonts w:ascii="Arial"/>
              </w:rPr>
            </w:pPr>
          </w:p>
        </w:tc>
        <w:tc>
          <w:tcPr>
            <w:tcW w:w="661" w:type="dxa"/>
            <w:vMerge w:val="continue"/>
            <w:tcBorders>
              <w:top w:val="nil"/>
            </w:tcBorders>
          </w:tcPr>
          <w:p w14:paraId="6FB4152E">
            <w:pPr>
              <w:rPr>
                <w:rFonts w:ascii="Arial"/>
              </w:rPr>
            </w:pPr>
          </w:p>
        </w:tc>
        <w:tc>
          <w:tcPr>
            <w:tcW w:w="971" w:type="dxa"/>
          </w:tcPr>
          <w:p w14:paraId="6A9D7B92">
            <w:pPr>
              <w:pStyle w:val="27"/>
              <w:spacing w:before="158" w:line="219" w:lineRule="auto"/>
              <w:ind w:left="113"/>
              <w:rPr>
                <w:rFonts w:hint="eastAsia"/>
              </w:rPr>
            </w:pPr>
            <w:r>
              <w:rPr>
                <w:spacing w:val="-2"/>
              </w:rPr>
              <w:t>信息学院</w:t>
            </w:r>
          </w:p>
        </w:tc>
        <w:tc>
          <w:tcPr>
            <w:tcW w:w="701" w:type="dxa"/>
          </w:tcPr>
          <w:p w14:paraId="369A859A">
            <w:pPr>
              <w:spacing w:before="185" w:line="188" w:lineRule="auto"/>
              <w:ind w:left="23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2E158D1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2547" w:type="dxa"/>
            <w:gridSpan w:val="2"/>
          </w:tcPr>
          <w:p w14:paraId="7AE0D713">
            <w:pPr>
              <w:pStyle w:val="27"/>
              <w:spacing w:before="93" w:line="221" w:lineRule="auto"/>
              <w:ind w:left="1102"/>
              <w:rPr>
                <w:rFonts w:hint="eastAsia"/>
              </w:rPr>
            </w:pPr>
            <w:r>
              <w:rPr>
                <w:spacing w:val="-6"/>
              </w:rPr>
              <w:t>小计</w:t>
            </w:r>
          </w:p>
        </w:tc>
        <w:tc>
          <w:tcPr>
            <w:tcW w:w="6529" w:type="dxa"/>
            <w:gridSpan w:val="8"/>
          </w:tcPr>
          <w:p w14:paraId="1EA80005">
            <w:pPr>
              <w:pStyle w:val="27"/>
              <w:spacing w:before="93" w:line="220" w:lineRule="auto"/>
              <w:ind w:left="3276"/>
              <w:rPr>
                <w:rFonts w:hint="eastAsia"/>
              </w:rPr>
            </w:pPr>
            <w:r>
              <w:rPr>
                <w:rFonts w:ascii="Times New Roman" w:hAnsi="Times New Roman" w:eastAsia="Times New Roman" w:cs="Times New Roman"/>
                <w:spacing w:val="-3"/>
              </w:rPr>
              <w:t>31.5</w:t>
            </w:r>
            <w:r>
              <w:rPr>
                <w:rFonts w:ascii="Times New Roman" w:hAnsi="Times New Roman" w:eastAsia="Times New Roman" w:cs="Times New Roman"/>
                <w:spacing w:val="10"/>
              </w:rPr>
              <w:t xml:space="preserve"> </w:t>
            </w:r>
            <w:r>
              <w:rPr>
                <w:spacing w:val="-3"/>
              </w:rPr>
              <w:t>学分</w:t>
            </w:r>
          </w:p>
        </w:tc>
      </w:tr>
    </w:tbl>
    <w:p w14:paraId="0BD1A96F">
      <w:pPr>
        <w:spacing w:line="271" w:lineRule="auto"/>
        <w:rPr>
          <w:rFonts w:ascii="Arial"/>
        </w:rPr>
      </w:pPr>
    </w:p>
    <w:p w14:paraId="055DBC27">
      <w:pPr>
        <w:spacing w:line="272" w:lineRule="auto"/>
        <w:rPr>
          <w:rFonts w:ascii="Arial"/>
        </w:rPr>
      </w:pPr>
    </w:p>
    <w:p w14:paraId="7807D9D0">
      <w:pPr>
        <w:pStyle w:val="8"/>
        <w:spacing w:before="65" w:line="228" w:lineRule="auto"/>
        <w:ind w:left="607"/>
        <w:rPr>
          <w:rFonts w:hint="eastAsia"/>
          <w:sz w:val="20"/>
          <w:szCs w:val="20"/>
        </w:rPr>
      </w:pPr>
      <w:r>
        <w:rPr>
          <w:rFonts w:hint="eastAsia"/>
          <w:spacing w:val="7"/>
          <w:sz w:val="20"/>
          <w:szCs w:val="20"/>
          <w:lang w:eastAsia="zh-CN"/>
        </w:rPr>
        <w:t>数智技术</w:t>
      </w:r>
      <w:r>
        <w:rPr>
          <w:spacing w:val="7"/>
          <w:sz w:val="20"/>
          <w:szCs w:val="20"/>
        </w:rPr>
        <w:t>方向</w:t>
      </w:r>
    </w:p>
    <w:p w14:paraId="603C02DC">
      <w:pPr>
        <w:spacing w:line="21" w:lineRule="exact"/>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17"/>
        <w:gridCol w:w="1403"/>
        <w:gridCol w:w="865"/>
        <w:gridCol w:w="865"/>
        <w:gridCol w:w="865"/>
        <w:gridCol w:w="866"/>
        <w:gridCol w:w="1524"/>
        <w:gridCol w:w="971"/>
        <w:gridCol w:w="700"/>
      </w:tblGrid>
      <w:tr w14:paraId="092828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1017" w:type="dxa"/>
            <w:vMerge w:val="restart"/>
            <w:tcBorders>
              <w:bottom w:val="nil"/>
            </w:tcBorders>
          </w:tcPr>
          <w:p w14:paraId="7946AD53">
            <w:pPr>
              <w:pStyle w:val="27"/>
              <w:spacing w:before="275" w:line="219" w:lineRule="auto"/>
              <w:ind w:left="151"/>
              <w:rPr>
                <w:rFonts w:hint="eastAsia"/>
              </w:rPr>
            </w:pPr>
            <w:r>
              <w:rPr>
                <w:b/>
                <w:bCs/>
                <w:spacing w:val="-3"/>
              </w:rPr>
              <w:t>课程编号</w:t>
            </w:r>
          </w:p>
        </w:tc>
        <w:tc>
          <w:tcPr>
            <w:tcW w:w="1403" w:type="dxa"/>
            <w:vMerge w:val="restart"/>
            <w:tcBorders>
              <w:bottom w:val="nil"/>
            </w:tcBorders>
          </w:tcPr>
          <w:p w14:paraId="27744F93">
            <w:pPr>
              <w:pStyle w:val="27"/>
              <w:spacing w:before="275" w:line="220" w:lineRule="auto"/>
              <w:ind w:left="341"/>
              <w:rPr>
                <w:rFonts w:hint="eastAsia"/>
              </w:rPr>
            </w:pPr>
            <w:r>
              <w:rPr>
                <w:b/>
                <w:bCs/>
                <w:spacing w:val="-3"/>
              </w:rPr>
              <w:t>课程名称</w:t>
            </w:r>
          </w:p>
        </w:tc>
        <w:tc>
          <w:tcPr>
            <w:tcW w:w="865" w:type="dxa"/>
            <w:vMerge w:val="restart"/>
            <w:tcBorders>
              <w:bottom w:val="nil"/>
            </w:tcBorders>
          </w:tcPr>
          <w:p w14:paraId="341D8F26">
            <w:pPr>
              <w:pStyle w:val="27"/>
              <w:spacing w:before="275" w:line="220" w:lineRule="auto"/>
              <w:ind w:left="258"/>
              <w:rPr>
                <w:rFonts w:hint="eastAsia"/>
              </w:rPr>
            </w:pPr>
            <w:r>
              <w:rPr>
                <w:b/>
                <w:bCs/>
                <w:spacing w:val="-8"/>
              </w:rPr>
              <w:t>学分</w:t>
            </w:r>
          </w:p>
        </w:tc>
        <w:tc>
          <w:tcPr>
            <w:tcW w:w="865" w:type="dxa"/>
            <w:vMerge w:val="restart"/>
            <w:tcBorders>
              <w:bottom w:val="nil"/>
            </w:tcBorders>
          </w:tcPr>
          <w:p w14:paraId="6D0968FD">
            <w:pPr>
              <w:pStyle w:val="27"/>
              <w:spacing w:before="274" w:line="221" w:lineRule="auto"/>
              <w:ind w:left="169"/>
              <w:rPr>
                <w:rFonts w:hint="eastAsia"/>
              </w:rPr>
            </w:pPr>
            <w:r>
              <w:rPr>
                <w:b/>
                <w:bCs/>
                <w:spacing w:val="-6"/>
              </w:rPr>
              <w:t>总学时</w:t>
            </w:r>
          </w:p>
        </w:tc>
        <w:tc>
          <w:tcPr>
            <w:tcW w:w="1731" w:type="dxa"/>
            <w:gridSpan w:val="2"/>
          </w:tcPr>
          <w:p w14:paraId="1D0D96FE">
            <w:pPr>
              <w:pStyle w:val="27"/>
              <w:spacing w:before="92" w:line="220" w:lineRule="auto"/>
              <w:ind w:left="510"/>
              <w:rPr>
                <w:rFonts w:hint="eastAsia"/>
              </w:rPr>
            </w:pPr>
            <w:r>
              <w:rPr>
                <w:b/>
                <w:bCs/>
                <w:spacing w:val="-4"/>
              </w:rPr>
              <w:t>学时分配</w:t>
            </w:r>
          </w:p>
        </w:tc>
        <w:tc>
          <w:tcPr>
            <w:tcW w:w="1524" w:type="dxa"/>
            <w:vMerge w:val="restart"/>
            <w:tcBorders>
              <w:bottom w:val="nil"/>
            </w:tcBorders>
          </w:tcPr>
          <w:p w14:paraId="2D664319">
            <w:pPr>
              <w:pStyle w:val="27"/>
              <w:spacing w:before="275" w:line="219" w:lineRule="auto"/>
              <w:ind w:left="384"/>
              <w:rPr>
                <w:rFonts w:hint="eastAsia"/>
              </w:rPr>
            </w:pPr>
            <w:r>
              <w:rPr>
                <w:b/>
                <w:bCs/>
                <w:spacing w:val="-4"/>
              </w:rPr>
              <w:t>必修</w:t>
            </w:r>
            <w:r>
              <w:rPr>
                <w:rFonts w:ascii="Times New Roman" w:hAnsi="Times New Roman" w:eastAsia="Times New Roman" w:cs="Times New Roman"/>
                <w:b/>
                <w:bCs/>
                <w:spacing w:val="-4"/>
              </w:rPr>
              <w:t>/</w:t>
            </w:r>
            <w:r>
              <w:rPr>
                <w:b/>
                <w:bCs/>
                <w:spacing w:val="-4"/>
              </w:rPr>
              <w:t>选修</w:t>
            </w:r>
          </w:p>
        </w:tc>
        <w:tc>
          <w:tcPr>
            <w:tcW w:w="971" w:type="dxa"/>
            <w:vMerge w:val="restart"/>
            <w:tcBorders>
              <w:bottom w:val="nil"/>
            </w:tcBorders>
          </w:tcPr>
          <w:p w14:paraId="4728F218">
            <w:pPr>
              <w:pStyle w:val="27"/>
              <w:spacing w:before="275" w:line="220" w:lineRule="auto"/>
              <w:ind w:left="130"/>
              <w:rPr>
                <w:rFonts w:hint="eastAsia"/>
              </w:rPr>
            </w:pPr>
            <w:r>
              <w:rPr>
                <w:b/>
                <w:bCs/>
                <w:spacing w:val="-4"/>
              </w:rPr>
              <w:t>开设学院</w:t>
            </w:r>
          </w:p>
        </w:tc>
        <w:tc>
          <w:tcPr>
            <w:tcW w:w="700" w:type="dxa"/>
            <w:vMerge w:val="restart"/>
            <w:tcBorders>
              <w:bottom w:val="nil"/>
            </w:tcBorders>
          </w:tcPr>
          <w:p w14:paraId="08DC5EA9">
            <w:pPr>
              <w:pStyle w:val="27"/>
              <w:spacing w:before="155" w:line="233" w:lineRule="auto"/>
              <w:ind w:left="176" w:right="168" w:hanging="2"/>
              <w:rPr>
                <w:rFonts w:hint="eastAsia"/>
              </w:rPr>
            </w:pPr>
            <w:r>
              <w:rPr>
                <w:b/>
                <w:bCs/>
                <w:spacing w:val="-6"/>
              </w:rPr>
              <w:t>开设</w:t>
            </w:r>
            <w:r>
              <w:t xml:space="preserve"> </w:t>
            </w:r>
            <w:r>
              <w:rPr>
                <w:b/>
                <w:bCs/>
                <w:spacing w:val="-8"/>
              </w:rPr>
              <w:t>学期</w:t>
            </w:r>
          </w:p>
        </w:tc>
      </w:tr>
      <w:tr w14:paraId="78EE87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vMerge w:val="continue"/>
            <w:tcBorders>
              <w:top w:val="nil"/>
            </w:tcBorders>
          </w:tcPr>
          <w:p w14:paraId="64936116">
            <w:pPr>
              <w:rPr>
                <w:rFonts w:ascii="Arial"/>
              </w:rPr>
            </w:pPr>
          </w:p>
        </w:tc>
        <w:tc>
          <w:tcPr>
            <w:tcW w:w="1403" w:type="dxa"/>
            <w:vMerge w:val="continue"/>
            <w:tcBorders>
              <w:top w:val="nil"/>
            </w:tcBorders>
          </w:tcPr>
          <w:p w14:paraId="05008813">
            <w:pPr>
              <w:rPr>
                <w:rFonts w:ascii="Arial"/>
              </w:rPr>
            </w:pPr>
          </w:p>
        </w:tc>
        <w:tc>
          <w:tcPr>
            <w:tcW w:w="865" w:type="dxa"/>
            <w:vMerge w:val="continue"/>
            <w:tcBorders>
              <w:top w:val="nil"/>
            </w:tcBorders>
          </w:tcPr>
          <w:p w14:paraId="0070F6C8">
            <w:pPr>
              <w:rPr>
                <w:rFonts w:ascii="Arial"/>
              </w:rPr>
            </w:pPr>
          </w:p>
        </w:tc>
        <w:tc>
          <w:tcPr>
            <w:tcW w:w="865" w:type="dxa"/>
            <w:vMerge w:val="continue"/>
            <w:tcBorders>
              <w:top w:val="nil"/>
            </w:tcBorders>
          </w:tcPr>
          <w:p w14:paraId="08B7FAC7">
            <w:pPr>
              <w:rPr>
                <w:rFonts w:ascii="Arial"/>
              </w:rPr>
            </w:pPr>
          </w:p>
        </w:tc>
        <w:tc>
          <w:tcPr>
            <w:tcW w:w="865" w:type="dxa"/>
          </w:tcPr>
          <w:p w14:paraId="151C468A">
            <w:pPr>
              <w:pStyle w:val="27"/>
              <w:spacing w:before="90" w:line="219" w:lineRule="auto"/>
              <w:ind w:left="255"/>
              <w:rPr>
                <w:rFonts w:hint="eastAsia"/>
              </w:rPr>
            </w:pPr>
            <w:r>
              <w:rPr>
                <w:b/>
                <w:bCs/>
                <w:spacing w:val="-6"/>
              </w:rPr>
              <w:t>讲课</w:t>
            </w:r>
          </w:p>
        </w:tc>
        <w:tc>
          <w:tcPr>
            <w:tcW w:w="866" w:type="dxa"/>
          </w:tcPr>
          <w:p w14:paraId="78CADB7B">
            <w:pPr>
              <w:pStyle w:val="27"/>
              <w:spacing w:before="90" w:line="220" w:lineRule="auto"/>
              <w:ind w:left="260"/>
              <w:rPr>
                <w:rFonts w:hint="eastAsia"/>
              </w:rPr>
            </w:pPr>
            <w:r>
              <w:rPr>
                <w:b/>
                <w:bCs/>
                <w:spacing w:val="-8"/>
              </w:rPr>
              <w:t>实验</w:t>
            </w:r>
          </w:p>
        </w:tc>
        <w:tc>
          <w:tcPr>
            <w:tcW w:w="1524" w:type="dxa"/>
            <w:vMerge w:val="continue"/>
            <w:tcBorders>
              <w:top w:val="nil"/>
            </w:tcBorders>
          </w:tcPr>
          <w:p w14:paraId="195300D9">
            <w:pPr>
              <w:rPr>
                <w:rFonts w:ascii="Arial"/>
              </w:rPr>
            </w:pPr>
          </w:p>
        </w:tc>
        <w:tc>
          <w:tcPr>
            <w:tcW w:w="971" w:type="dxa"/>
            <w:vMerge w:val="continue"/>
            <w:tcBorders>
              <w:top w:val="nil"/>
            </w:tcBorders>
          </w:tcPr>
          <w:p w14:paraId="20544A25">
            <w:pPr>
              <w:rPr>
                <w:rFonts w:ascii="Arial"/>
              </w:rPr>
            </w:pPr>
          </w:p>
        </w:tc>
        <w:tc>
          <w:tcPr>
            <w:tcW w:w="700" w:type="dxa"/>
            <w:vMerge w:val="continue"/>
            <w:tcBorders>
              <w:top w:val="nil"/>
            </w:tcBorders>
          </w:tcPr>
          <w:p w14:paraId="5CAD2197">
            <w:pPr>
              <w:rPr>
                <w:rFonts w:ascii="Arial"/>
              </w:rPr>
            </w:pPr>
          </w:p>
        </w:tc>
      </w:tr>
      <w:tr w14:paraId="46F5CA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017" w:type="dxa"/>
          </w:tcPr>
          <w:p w14:paraId="71DF9D66">
            <w:pPr>
              <w:spacing w:before="137" w:line="188" w:lineRule="auto"/>
              <w:ind w:left="1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2093305</w:t>
            </w:r>
          </w:p>
        </w:tc>
        <w:tc>
          <w:tcPr>
            <w:tcW w:w="1403" w:type="dxa"/>
          </w:tcPr>
          <w:p w14:paraId="2AA64A2B">
            <w:pPr>
              <w:pStyle w:val="27"/>
              <w:spacing w:before="7" w:line="198" w:lineRule="auto"/>
              <w:ind w:left="109" w:right="95" w:hanging="3"/>
              <w:rPr>
                <w:rFonts w:hint="eastAsia"/>
                <w:lang w:eastAsia="zh-CN"/>
              </w:rPr>
            </w:pPr>
            <w:r>
              <w:rPr>
                <w:rFonts w:ascii="Times New Roman" w:hAnsi="Times New Roman" w:eastAsia="Times New Roman" w:cs="Times New Roman"/>
                <w:spacing w:val="-7"/>
                <w:lang w:eastAsia="zh-CN"/>
              </w:rPr>
              <w:t xml:space="preserve">Java </w:t>
            </w:r>
            <w:r>
              <w:rPr>
                <w:spacing w:val="-7"/>
                <w:lang w:eastAsia="zh-CN"/>
              </w:rPr>
              <w:t>语言程序设</w:t>
            </w:r>
            <w:r>
              <w:rPr>
                <w:lang w:eastAsia="zh-CN"/>
              </w:rPr>
              <w:t xml:space="preserve"> 计</w:t>
            </w:r>
          </w:p>
        </w:tc>
        <w:tc>
          <w:tcPr>
            <w:tcW w:w="865" w:type="dxa"/>
          </w:tcPr>
          <w:p w14:paraId="48780DB1">
            <w:pPr>
              <w:spacing w:before="137"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865" w:type="dxa"/>
          </w:tcPr>
          <w:p w14:paraId="40B21060">
            <w:pPr>
              <w:spacing w:before="137"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56</w:t>
            </w:r>
          </w:p>
        </w:tc>
        <w:tc>
          <w:tcPr>
            <w:tcW w:w="865" w:type="dxa"/>
          </w:tcPr>
          <w:p w14:paraId="0A2AFAE2">
            <w:pPr>
              <w:spacing w:before="137"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866" w:type="dxa"/>
          </w:tcPr>
          <w:p w14:paraId="2DE778EF">
            <w:pPr>
              <w:spacing w:before="137" w:line="188" w:lineRule="auto"/>
              <w:ind w:left="3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1524" w:type="dxa"/>
            <w:vMerge w:val="restart"/>
            <w:tcBorders>
              <w:bottom w:val="nil"/>
            </w:tcBorders>
          </w:tcPr>
          <w:p w14:paraId="24173195">
            <w:pPr>
              <w:spacing w:line="246" w:lineRule="auto"/>
              <w:rPr>
                <w:rFonts w:ascii="Arial"/>
              </w:rPr>
            </w:pPr>
          </w:p>
          <w:p w14:paraId="28D5E2EB">
            <w:pPr>
              <w:spacing w:line="246" w:lineRule="auto"/>
              <w:rPr>
                <w:rFonts w:ascii="Arial"/>
              </w:rPr>
            </w:pPr>
          </w:p>
          <w:p w14:paraId="306F1748">
            <w:pPr>
              <w:spacing w:line="246" w:lineRule="auto"/>
              <w:rPr>
                <w:rFonts w:ascii="Arial"/>
              </w:rPr>
            </w:pPr>
          </w:p>
          <w:p w14:paraId="30DCEAB1">
            <w:pPr>
              <w:spacing w:line="246" w:lineRule="auto"/>
              <w:rPr>
                <w:rFonts w:ascii="Arial"/>
              </w:rPr>
            </w:pPr>
          </w:p>
          <w:p w14:paraId="2624515C">
            <w:pPr>
              <w:spacing w:line="246" w:lineRule="auto"/>
              <w:rPr>
                <w:rFonts w:ascii="Arial"/>
              </w:rPr>
            </w:pPr>
          </w:p>
          <w:p w14:paraId="5A51EDB8">
            <w:pPr>
              <w:spacing w:line="247" w:lineRule="auto"/>
              <w:rPr>
                <w:rFonts w:ascii="Arial"/>
              </w:rPr>
            </w:pPr>
          </w:p>
          <w:p w14:paraId="141987A2">
            <w:pPr>
              <w:spacing w:line="247" w:lineRule="auto"/>
              <w:rPr>
                <w:rFonts w:ascii="Arial"/>
              </w:rPr>
            </w:pPr>
          </w:p>
          <w:p w14:paraId="327518E2">
            <w:pPr>
              <w:spacing w:line="247" w:lineRule="auto"/>
              <w:rPr>
                <w:rFonts w:ascii="Arial"/>
              </w:rPr>
            </w:pPr>
          </w:p>
          <w:p w14:paraId="5148776F">
            <w:pPr>
              <w:spacing w:line="247" w:lineRule="auto"/>
              <w:rPr>
                <w:rFonts w:ascii="Arial"/>
              </w:rPr>
            </w:pPr>
          </w:p>
          <w:p w14:paraId="641AB54A">
            <w:pPr>
              <w:pStyle w:val="27"/>
              <w:spacing w:before="58" w:line="219" w:lineRule="auto"/>
              <w:ind w:left="361"/>
              <w:rPr>
                <w:rFonts w:hint="eastAsia"/>
              </w:rPr>
            </w:pPr>
            <w:r>
              <w:rPr>
                <w:spacing w:val="-6"/>
              </w:rPr>
              <w:t>选修</w:t>
            </w:r>
            <w:r>
              <w:rPr>
                <w:spacing w:val="-23"/>
              </w:rPr>
              <w:t xml:space="preserve"> </w:t>
            </w:r>
            <w:r>
              <w:rPr>
                <w:rFonts w:ascii="Times New Roman" w:hAnsi="Times New Roman" w:eastAsia="Times New Roman" w:cs="Times New Roman"/>
                <w:spacing w:val="-6"/>
              </w:rPr>
              <w:t>16</w:t>
            </w:r>
            <w:r>
              <w:rPr>
                <w:rFonts w:ascii="Times New Roman" w:hAnsi="Times New Roman" w:eastAsia="Times New Roman" w:cs="Times New Roman"/>
                <w:spacing w:val="8"/>
              </w:rPr>
              <w:t xml:space="preserve"> </w:t>
            </w:r>
            <w:r>
              <w:rPr>
                <w:spacing w:val="-6"/>
              </w:rPr>
              <w:t>分</w:t>
            </w:r>
          </w:p>
        </w:tc>
        <w:tc>
          <w:tcPr>
            <w:tcW w:w="971" w:type="dxa"/>
          </w:tcPr>
          <w:p w14:paraId="6FA9BB29">
            <w:pPr>
              <w:pStyle w:val="27"/>
              <w:spacing w:before="111" w:line="219" w:lineRule="auto"/>
              <w:ind w:left="112"/>
              <w:rPr>
                <w:rFonts w:hint="eastAsia"/>
              </w:rPr>
            </w:pPr>
            <w:r>
              <w:rPr>
                <w:spacing w:val="-2"/>
              </w:rPr>
              <w:t>信息学院</w:t>
            </w:r>
          </w:p>
        </w:tc>
        <w:tc>
          <w:tcPr>
            <w:tcW w:w="700" w:type="dxa"/>
          </w:tcPr>
          <w:p w14:paraId="5D7E0795">
            <w:pPr>
              <w:spacing w:before="142"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r>
      <w:tr w14:paraId="57C839F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5E60B5C3">
            <w:pPr>
              <w:spacing w:before="114"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3094223</w:t>
            </w:r>
          </w:p>
        </w:tc>
        <w:tc>
          <w:tcPr>
            <w:tcW w:w="1403" w:type="dxa"/>
          </w:tcPr>
          <w:p w14:paraId="3F29D63A">
            <w:pPr>
              <w:pStyle w:val="27"/>
              <w:spacing w:before="83" w:line="220" w:lineRule="auto"/>
              <w:ind w:left="139"/>
              <w:rPr>
                <w:rFonts w:hint="eastAsia"/>
              </w:rPr>
            </w:pPr>
            <w:r>
              <w:rPr>
                <w:spacing w:val="-15"/>
              </w:rPr>
              <w:t>自然语言处理</w:t>
            </w:r>
          </w:p>
        </w:tc>
        <w:tc>
          <w:tcPr>
            <w:tcW w:w="865" w:type="dxa"/>
          </w:tcPr>
          <w:p w14:paraId="430C477C">
            <w:pPr>
              <w:spacing w:before="114" w:line="188" w:lineRule="auto"/>
              <w:ind w:left="39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491F46C6">
            <w:pPr>
              <w:spacing w:before="114"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4FEAF4E4">
            <w:pPr>
              <w:spacing w:before="114"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03C1BC4D">
            <w:pPr>
              <w:spacing w:before="114"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3A6197E9">
            <w:pPr>
              <w:rPr>
                <w:rFonts w:ascii="Arial"/>
              </w:rPr>
            </w:pPr>
          </w:p>
        </w:tc>
        <w:tc>
          <w:tcPr>
            <w:tcW w:w="971" w:type="dxa"/>
          </w:tcPr>
          <w:p w14:paraId="4D0D997D">
            <w:pPr>
              <w:pStyle w:val="27"/>
              <w:spacing w:before="88" w:line="219" w:lineRule="auto"/>
              <w:ind w:left="112"/>
              <w:rPr>
                <w:rFonts w:hint="eastAsia"/>
              </w:rPr>
            </w:pPr>
            <w:r>
              <w:rPr>
                <w:spacing w:val="-2"/>
              </w:rPr>
              <w:t>信息学院</w:t>
            </w:r>
          </w:p>
        </w:tc>
        <w:tc>
          <w:tcPr>
            <w:tcW w:w="700" w:type="dxa"/>
          </w:tcPr>
          <w:p w14:paraId="1DC63411">
            <w:pPr>
              <w:spacing w:before="117"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548625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376528CD">
            <w:pPr>
              <w:spacing w:before="200" w:line="188" w:lineRule="auto"/>
              <w:ind w:left="1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2094203</w:t>
            </w:r>
          </w:p>
        </w:tc>
        <w:tc>
          <w:tcPr>
            <w:tcW w:w="1403" w:type="dxa"/>
          </w:tcPr>
          <w:p w14:paraId="3EDB196A">
            <w:pPr>
              <w:pStyle w:val="27"/>
              <w:spacing w:before="35" w:line="225" w:lineRule="auto"/>
              <w:ind w:left="113" w:right="215" w:hanging="2"/>
              <w:rPr>
                <w:rFonts w:hint="eastAsia"/>
              </w:rPr>
            </w:pPr>
            <w:r>
              <w:rPr>
                <w:spacing w:val="-2"/>
              </w:rPr>
              <w:t>大数据存储与</w:t>
            </w:r>
            <w:r>
              <w:rPr>
                <w:spacing w:val="1"/>
              </w:rPr>
              <w:t xml:space="preserve"> </w:t>
            </w:r>
            <w:r>
              <w:rPr>
                <w:spacing w:val="-6"/>
              </w:rPr>
              <w:t>管理</w:t>
            </w:r>
          </w:p>
        </w:tc>
        <w:tc>
          <w:tcPr>
            <w:tcW w:w="865" w:type="dxa"/>
          </w:tcPr>
          <w:p w14:paraId="766AC249">
            <w:pPr>
              <w:spacing w:before="200"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78AC4EFF">
            <w:pPr>
              <w:spacing w:before="200"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055F7CCF">
            <w:pPr>
              <w:spacing w:before="200"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3B43C187">
            <w:pPr>
              <w:spacing w:before="200"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316437F4">
            <w:pPr>
              <w:rPr>
                <w:rFonts w:ascii="Arial"/>
              </w:rPr>
            </w:pPr>
          </w:p>
        </w:tc>
        <w:tc>
          <w:tcPr>
            <w:tcW w:w="971" w:type="dxa"/>
          </w:tcPr>
          <w:p w14:paraId="6CC3524C">
            <w:pPr>
              <w:pStyle w:val="27"/>
              <w:spacing w:before="154" w:line="219" w:lineRule="auto"/>
              <w:ind w:left="112"/>
              <w:rPr>
                <w:rFonts w:hint="eastAsia"/>
              </w:rPr>
            </w:pPr>
            <w:r>
              <w:rPr>
                <w:spacing w:val="-2"/>
              </w:rPr>
              <w:t>信息学院</w:t>
            </w:r>
          </w:p>
        </w:tc>
        <w:tc>
          <w:tcPr>
            <w:tcW w:w="700" w:type="dxa"/>
          </w:tcPr>
          <w:p w14:paraId="1C391277">
            <w:pPr>
              <w:spacing w:before="183"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6066639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395CDAD6">
            <w:pPr>
              <w:spacing w:before="135"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3093209</w:t>
            </w:r>
          </w:p>
        </w:tc>
        <w:tc>
          <w:tcPr>
            <w:tcW w:w="1403" w:type="dxa"/>
          </w:tcPr>
          <w:p w14:paraId="3A441A6F">
            <w:pPr>
              <w:pStyle w:val="27"/>
              <w:spacing w:before="89" w:line="221" w:lineRule="auto"/>
              <w:ind w:left="111"/>
              <w:rPr>
                <w:rFonts w:hint="eastAsia"/>
              </w:rPr>
            </w:pPr>
            <w:r>
              <w:rPr>
                <w:spacing w:val="-2"/>
              </w:rPr>
              <w:t>人工智能导论</w:t>
            </w:r>
          </w:p>
        </w:tc>
        <w:tc>
          <w:tcPr>
            <w:tcW w:w="865" w:type="dxa"/>
          </w:tcPr>
          <w:p w14:paraId="61B6F43B">
            <w:pPr>
              <w:spacing w:before="135"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42C46874">
            <w:pPr>
              <w:spacing w:before="135"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03E80F00">
            <w:pPr>
              <w:spacing w:before="135"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6" w:type="dxa"/>
          </w:tcPr>
          <w:p w14:paraId="789412D7">
            <w:pPr>
              <w:rPr>
                <w:rFonts w:ascii="Arial"/>
              </w:rPr>
            </w:pPr>
          </w:p>
        </w:tc>
        <w:tc>
          <w:tcPr>
            <w:tcW w:w="1524" w:type="dxa"/>
            <w:vMerge w:val="continue"/>
            <w:tcBorders>
              <w:top w:val="nil"/>
              <w:bottom w:val="nil"/>
            </w:tcBorders>
          </w:tcPr>
          <w:p w14:paraId="63A3C9E0">
            <w:pPr>
              <w:rPr>
                <w:rFonts w:ascii="Arial"/>
              </w:rPr>
            </w:pPr>
          </w:p>
        </w:tc>
        <w:tc>
          <w:tcPr>
            <w:tcW w:w="971" w:type="dxa"/>
          </w:tcPr>
          <w:p w14:paraId="1D847550">
            <w:pPr>
              <w:pStyle w:val="27"/>
              <w:spacing w:before="90" w:line="219" w:lineRule="auto"/>
              <w:ind w:left="112"/>
              <w:rPr>
                <w:rFonts w:hint="eastAsia"/>
              </w:rPr>
            </w:pPr>
            <w:r>
              <w:rPr>
                <w:spacing w:val="-2"/>
              </w:rPr>
              <w:t>信息学院</w:t>
            </w:r>
          </w:p>
        </w:tc>
        <w:tc>
          <w:tcPr>
            <w:tcW w:w="700" w:type="dxa"/>
          </w:tcPr>
          <w:p w14:paraId="7D9536DB">
            <w:pPr>
              <w:spacing w:before="119"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r>
      <w:tr w14:paraId="3F866B8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5308B289">
            <w:pPr>
              <w:spacing w:before="134"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3094101</w:t>
            </w:r>
          </w:p>
        </w:tc>
        <w:tc>
          <w:tcPr>
            <w:tcW w:w="1403" w:type="dxa"/>
          </w:tcPr>
          <w:p w14:paraId="0FB62191">
            <w:pPr>
              <w:pStyle w:val="27"/>
              <w:spacing w:before="91" w:line="219" w:lineRule="auto"/>
              <w:ind w:left="111"/>
              <w:rPr>
                <w:rFonts w:hint="eastAsia"/>
              </w:rPr>
            </w:pPr>
            <w:r>
              <w:rPr>
                <w:spacing w:val="-3"/>
              </w:rPr>
              <w:t>工程伦理</w:t>
            </w:r>
          </w:p>
        </w:tc>
        <w:tc>
          <w:tcPr>
            <w:tcW w:w="865" w:type="dxa"/>
          </w:tcPr>
          <w:p w14:paraId="59326B73">
            <w:pPr>
              <w:spacing w:before="134" w:line="188"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865" w:type="dxa"/>
          </w:tcPr>
          <w:p w14:paraId="7E510852">
            <w:pPr>
              <w:spacing w:before="134" w:line="188" w:lineRule="auto"/>
              <w:ind w:left="358"/>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865" w:type="dxa"/>
          </w:tcPr>
          <w:p w14:paraId="05B92110">
            <w:pPr>
              <w:spacing w:before="134" w:line="188" w:lineRule="auto"/>
              <w:ind w:left="360"/>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866" w:type="dxa"/>
          </w:tcPr>
          <w:p w14:paraId="2A360C40">
            <w:pPr>
              <w:rPr>
                <w:rFonts w:ascii="Arial"/>
              </w:rPr>
            </w:pPr>
          </w:p>
        </w:tc>
        <w:tc>
          <w:tcPr>
            <w:tcW w:w="1524" w:type="dxa"/>
            <w:vMerge w:val="continue"/>
            <w:tcBorders>
              <w:top w:val="nil"/>
              <w:bottom w:val="nil"/>
            </w:tcBorders>
          </w:tcPr>
          <w:p w14:paraId="7680B7E2">
            <w:pPr>
              <w:rPr>
                <w:rFonts w:ascii="Arial"/>
              </w:rPr>
            </w:pPr>
          </w:p>
        </w:tc>
        <w:tc>
          <w:tcPr>
            <w:tcW w:w="971" w:type="dxa"/>
          </w:tcPr>
          <w:p w14:paraId="431B41A0">
            <w:pPr>
              <w:pStyle w:val="27"/>
              <w:spacing w:before="91" w:line="219" w:lineRule="auto"/>
              <w:ind w:left="112"/>
              <w:rPr>
                <w:rFonts w:hint="eastAsia"/>
              </w:rPr>
            </w:pPr>
            <w:r>
              <w:rPr>
                <w:spacing w:val="-2"/>
              </w:rPr>
              <w:t>信息学院</w:t>
            </w:r>
          </w:p>
        </w:tc>
        <w:tc>
          <w:tcPr>
            <w:tcW w:w="700" w:type="dxa"/>
          </w:tcPr>
          <w:p w14:paraId="07B17FF4">
            <w:pPr>
              <w:spacing w:before="118"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2190FD6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22D853F1">
            <w:pPr>
              <w:spacing w:before="136" w:line="188" w:lineRule="auto"/>
              <w:ind w:left="1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2093202</w:t>
            </w:r>
          </w:p>
        </w:tc>
        <w:tc>
          <w:tcPr>
            <w:tcW w:w="1403" w:type="dxa"/>
          </w:tcPr>
          <w:p w14:paraId="601910FA">
            <w:pPr>
              <w:pStyle w:val="27"/>
              <w:spacing w:before="90" w:line="220" w:lineRule="auto"/>
              <w:ind w:left="106"/>
              <w:rPr>
                <w:rFonts w:hint="eastAsia"/>
              </w:rPr>
            </w:pPr>
            <w:r>
              <w:rPr>
                <w:rFonts w:ascii="Times New Roman" w:hAnsi="Times New Roman" w:eastAsia="Times New Roman" w:cs="Times New Roman"/>
                <w:spacing w:val="-2"/>
              </w:rPr>
              <w:t xml:space="preserve">Linux </w:t>
            </w:r>
            <w:r>
              <w:rPr>
                <w:spacing w:val="-2"/>
              </w:rPr>
              <w:t>程序设计</w:t>
            </w:r>
          </w:p>
        </w:tc>
        <w:tc>
          <w:tcPr>
            <w:tcW w:w="865" w:type="dxa"/>
          </w:tcPr>
          <w:p w14:paraId="3CAD2B26">
            <w:pPr>
              <w:spacing w:before="136" w:line="188"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865" w:type="dxa"/>
          </w:tcPr>
          <w:p w14:paraId="5A5D32F6">
            <w:pPr>
              <w:spacing w:before="136" w:line="188" w:lineRule="auto"/>
              <w:ind w:left="3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865" w:type="dxa"/>
          </w:tcPr>
          <w:p w14:paraId="4478DF42">
            <w:pPr>
              <w:spacing w:before="136"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6" w:type="dxa"/>
          </w:tcPr>
          <w:p w14:paraId="6C19C349">
            <w:pPr>
              <w:spacing w:before="136" w:line="188" w:lineRule="auto"/>
              <w:ind w:left="3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1524" w:type="dxa"/>
            <w:vMerge w:val="continue"/>
            <w:tcBorders>
              <w:top w:val="nil"/>
              <w:bottom w:val="nil"/>
            </w:tcBorders>
          </w:tcPr>
          <w:p w14:paraId="3365BF55">
            <w:pPr>
              <w:rPr>
                <w:rFonts w:ascii="Arial"/>
              </w:rPr>
            </w:pPr>
          </w:p>
        </w:tc>
        <w:tc>
          <w:tcPr>
            <w:tcW w:w="971" w:type="dxa"/>
          </w:tcPr>
          <w:p w14:paraId="6169E470">
            <w:pPr>
              <w:pStyle w:val="27"/>
              <w:spacing w:before="90" w:line="219" w:lineRule="auto"/>
              <w:ind w:left="112"/>
              <w:rPr>
                <w:rFonts w:hint="eastAsia"/>
              </w:rPr>
            </w:pPr>
            <w:r>
              <w:rPr>
                <w:spacing w:val="-2"/>
              </w:rPr>
              <w:t>信息学院</w:t>
            </w:r>
          </w:p>
        </w:tc>
        <w:tc>
          <w:tcPr>
            <w:tcW w:w="700" w:type="dxa"/>
          </w:tcPr>
          <w:p w14:paraId="366D7E3F">
            <w:pPr>
              <w:spacing w:before="119"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r>
      <w:tr w14:paraId="3026949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5255E29C">
            <w:pPr>
              <w:spacing w:before="200" w:line="188" w:lineRule="auto"/>
              <w:ind w:left="1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2094206</w:t>
            </w:r>
          </w:p>
        </w:tc>
        <w:tc>
          <w:tcPr>
            <w:tcW w:w="1403" w:type="dxa"/>
          </w:tcPr>
          <w:p w14:paraId="43E3491F">
            <w:pPr>
              <w:pStyle w:val="27"/>
              <w:spacing w:before="37" w:line="224" w:lineRule="auto"/>
              <w:ind w:left="111" w:right="198" w:hanging="6"/>
              <w:rPr>
                <w:rFonts w:hint="eastAsia"/>
              </w:rPr>
            </w:pPr>
            <w:r>
              <w:rPr>
                <w:rFonts w:ascii="Times New Roman" w:hAnsi="Times New Roman" w:eastAsia="Times New Roman" w:cs="Times New Roman"/>
                <w:spacing w:val="-1"/>
              </w:rPr>
              <w:t xml:space="preserve">Python </w:t>
            </w:r>
            <w:r>
              <w:rPr>
                <w:spacing w:val="-1"/>
              </w:rPr>
              <w:t>数据处</w:t>
            </w:r>
            <w:r>
              <w:rPr>
                <w:spacing w:val="7"/>
              </w:rPr>
              <w:t xml:space="preserve"> </w:t>
            </w:r>
            <w:r>
              <w:t>理</w:t>
            </w:r>
          </w:p>
        </w:tc>
        <w:tc>
          <w:tcPr>
            <w:tcW w:w="865" w:type="dxa"/>
          </w:tcPr>
          <w:p w14:paraId="01790AEC">
            <w:pPr>
              <w:spacing w:before="200"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1BA4BF5A">
            <w:pPr>
              <w:spacing w:before="200"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1A4D9B58">
            <w:pPr>
              <w:spacing w:before="200"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2E4D2E10">
            <w:pPr>
              <w:spacing w:before="200"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61ECE8A6">
            <w:pPr>
              <w:rPr>
                <w:rFonts w:ascii="Arial"/>
              </w:rPr>
            </w:pPr>
          </w:p>
        </w:tc>
        <w:tc>
          <w:tcPr>
            <w:tcW w:w="971" w:type="dxa"/>
          </w:tcPr>
          <w:p w14:paraId="58A61FC7">
            <w:pPr>
              <w:pStyle w:val="27"/>
              <w:spacing w:before="157" w:line="219" w:lineRule="auto"/>
              <w:ind w:left="112"/>
              <w:rPr>
                <w:rFonts w:hint="eastAsia"/>
              </w:rPr>
            </w:pPr>
            <w:r>
              <w:rPr>
                <w:spacing w:val="-2"/>
              </w:rPr>
              <w:t>信息学院</w:t>
            </w:r>
          </w:p>
        </w:tc>
        <w:tc>
          <w:tcPr>
            <w:tcW w:w="700" w:type="dxa"/>
          </w:tcPr>
          <w:p w14:paraId="781DF400">
            <w:pPr>
              <w:spacing w:before="183"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r>
      <w:tr w14:paraId="3F5D7B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53204B89">
            <w:pPr>
              <w:spacing w:before="200"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3094220</w:t>
            </w:r>
          </w:p>
        </w:tc>
        <w:tc>
          <w:tcPr>
            <w:tcW w:w="1403" w:type="dxa"/>
          </w:tcPr>
          <w:p w14:paraId="18FEB451">
            <w:pPr>
              <w:pStyle w:val="27"/>
              <w:spacing w:before="37" w:line="224" w:lineRule="auto"/>
              <w:ind w:left="110" w:right="215"/>
              <w:rPr>
                <w:rFonts w:hint="eastAsia"/>
              </w:rPr>
            </w:pPr>
            <w:r>
              <w:rPr>
                <w:spacing w:val="-2"/>
              </w:rPr>
              <w:t>虚拟化与容器</w:t>
            </w:r>
            <w:r>
              <w:rPr>
                <w:spacing w:val="3"/>
              </w:rPr>
              <w:t xml:space="preserve"> </w:t>
            </w:r>
            <w:r>
              <w:rPr>
                <w:spacing w:val="-4"/>
              </w:rPr>
              <w:t>技术</w:t>
            </w:r>
          </w:p>
        </w:tc>
        <w:tc>
          <w:tcPr>
            <w:tcW w:w="865" w:type="dxa"/>
          </w:tcPr>
          <w:p w14:paraId="7E585054">
            <w:pPr>
              <w:spacing w:before="183"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1D0E9C9B">
            <w:pPr>
              <w:spacing w:before="183"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549AA3F9">
            <w:pPr>
              <w:spacing w:before="183"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4B91741A">
            <w:pPr>
              <w:spacing w:before="183"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261FF1D3">
            <w:pPr>
              <w:rPr>
                <w:rFonts w:ascii="Arial"/>
              </w:rPr>
            </w:pPr>
          </w:p>
        </w:tc>
        <w:tc>
          <w:tcPr>
            <w:tcW w:w="971" w:type="dxa"/>
          </w:tcPr>
          <w:p w14:paraId="328CE01A">
            <w:pPr>
              <w:pStyle w:val="27"/>
              <w:spacing w:before="157" w:line="219" w:lineRule="auto"/>
              <w:ind w:left="112"/>
              <w:rPr>
                <w:rFonts w:hint="eastAsia"/>
              </w:rPr>
            </w:pPr>
            <w:r>
              <w:rPr>
                <w:spacing w:val="-2"/>
              </w:rPr>
              <w:t>信息学院</w:t>
            </w:r>
          </w:p>
        </w:tc>
        <w:tc>
          <w:tcPr>
            <w:tcW w:w="700" w:type="dxa"/>
          </w:tcPr>
          <w:p w14:paraId="617E24FA">
            <w:pPr>
              <w:spacing w:before="183"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444135D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005271E3">
            <w:pPr>
              <w:spacing w:before="136"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3094520</w:t>
            </w:r>
          </w:p>
        </w:tc>
        <w:tc>
          <w:tcPr>
            <w:tcW w:w="1403" w:type="dxa"/>
          </w:tcPr>
          <w:p w14:paraId="75E7AF6F">
            <w:pPr>
              <w:pStyle w:val="27"/>
              <w:spacing w:before="93" w:line="220" w:lineRule="auto"/>
              <w:ind w:left="109"/>
              <w:rPr>
                <w:rFonts w:hint="eastAsia"/>
              </w:rPr>
            </w:pPr>
            <w:r>
              <w:rPr>
                <w:spacing w:val="-2"/>
              </w:rPr>
              <w:t>深度学习</w:t>
            </w:r>
          </w:p>
        </w:tc>
        <w:tc>
          <w:tcPr>
            <w:tcW w:w="865" w:type="dxa"/>
          </w:tcPr>
          <w:p w14:paraId="54422857">
            <w:pPr>
              <w:spacing w:before="136"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91272F1">
            <w:pPr>
              <w:spacing w:before="136" w:line="188" w:lineRule="auto"/>
              <w:ind w:left="35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36</w:t>
            </w:r>
          </w:p>
        </w:tc>
        <w:tc>
          <w:tcPr>
            <w:tcW w:w="865" w:type="dxa"/>
          </w:tcPr>
          <w:p w14:paraId="23D03928">
            <w:pPr>
              <w:spacing w:before="136" w:line="188" w:lineRule="auto"/>
              <w:ind w:left="34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062D7074">
            <w:pPr>
              <w:spacing w:before="136" w:line="188"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12</w:t>
            </w:r>
          </w:p>
        </w:tc>
        <w:tc>
          <w:tcPr>
            <w:tcW w:w="1524" w:type="dxa"/>
            <w:vMerge w:val="continue"/>
            <w:tcBorders>
              <w:top w:val="nil"/>
              <w:bottom w:val="nil"/>
            </w:tcBorders>
          </w:tcPr>
          <w:p w14:paraId="183FB91B">
            <w:pPr>
              <w:rPr>
                <w:rFonts w:ascii="Arial"/>
              </w:rPr>
            </w:pPr>
          </w:p>
        </w:tc>
        <w:tc>
          <w:tcPr>
            <w:tcW w:w="971" w:type="dxa"/>
          </w:tcPr>
          <w:p w14:paraId="5FAD05AB">
            <w:pPr>
              <w:pStyle w:val="27"/>
              <w:spacing w:before="93" w:line="219" w:lineRule="auto"/>
              <w:ind w:left="112"/>
              <w:rPr>
                <w:rFonts w:hint="eastAsia"/>
              </w:rPr>
            </w:pPr>
            <w:r>
              <w:rPr>
                <w:spacing w:val="-2"/>
              </w:rPr>
              <w:t>信息学院</w:t>
            </w:r>
          </w:p>
        </w:tc>
        <w:tc>
          <w:tcPr>
            <w:tcW w:w="700" w:type="dxa"/>
          </w:tcPr>
          <w:p w14:paraId="0BBF4831">
            <w:pPr>
              <w:spacing w:before="119"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2A53DA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14BAB812">
            <w:pPr>
              <w:spacing w:before="137"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3094209</w:t>
            </w:r>
          </w:p>
        </w:tc>
        <w:tc>
          <w:tcPr>
            <w:tcW w:w="1403" w:type="dxa"/>
          </w:tcPr>
          <w:p w14:paraId="5A344AE7">
            <w:pPr>
              <w:pStyle w:val="27"/>
              <w:spacing w:before="92" w:line="219" w:lineRule="auto"/>
              <w:ind w:left="111"/>
              <w:rPr>
                <w:rFonts w:hint="eastAsia"/>
              </w:rPr>
            </w:pPr>
            <w:r>
              <w:rPr>
                <w:spacing w:val="-2"/>
              </w:rPr>
              <w:t>大数据算法</w:t>
            </w:r>
          </w:p>
        </w:tc>
        <w:tc>
          <w:tcPr>
            <w:tcW w:w="865" w:type="dxa"/>
          </w:tcPr>
          <w:p w14:paraId="232A5AE2">
            <w:pPr>
              <w:spacing w:before="137"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2AED5736">
            <w:pPr>
              <w:spacing w:before="137"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6E37748D">
            <w:pPr>
              <w:spacing w:before="137"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607F3F6E">
            <w:pPr>
              <w:spacing w:before="137"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0CB142B2">
            <w:pPr>
              <w:rPr>
                <w:rFonts w:ascii="Arial"/>
              </w:rPr>
            </w:pPr>
          </w:p>
        </w:tc>
        <w:tc>
          <w:tcPr>
            <w:tcW w:w="971" w:type="dxa"/>
          </w:tcPr>
          <w:p w14:paraId="07585114">
            <w:pPr>
              <w:pStyle w:val="27"/>
              <w:spacing w:before="92" w:line="219" w:lineRule="auto"/>
              <w:ind w:left="112"/>
              <w:rPr>
                <w:rFonts w:hint="eastAsia"/>
              </w:rPr>
            </w:pPr>
            <w:r>
              <w:rPr>
                <w:spacing w:val="-2"/>
              </w:rPr>
              <w:t>信息学院</w:t>
            </w:r>
          </w:p>
        </w:tc>
        <w:tc>
          <w:tcPr>
            <w:tcW w:w="700" w:type="dxa"/>
          </w:tcPr>
          <w:p w14:paraId="622B1866">
            <w:pPr>
              <w:spacing w:before="121"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007F5C9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6DED35C4">
            <w:pPr>
              <w:spacing w:before="136"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4094210</w:t>
            </w:r>
          </w:p>
        </w:tc>
        <w:tc>
          <w:tcPr>
            <w:tcW w:w="1403" w:type="dxa"/>
          </w:tcPr>
          <w:p w14:paraId="40349671">
            <w:pPr>
              <w:pStyle w:val="27"/>
              <w:spacing w:before="93" w:line="219" w:lineRule="auto"/>
              <w:ind w:left="122"/>
              <w:rPr>
                <w:rFonts w:hint="eastAsia"/>
              </w:rPr>
            </w:pPr>
            <w:r>
              <w:rPr>
                <w:spacing w:val="-5"/>
              </w:rPr>
              <w:t>区块链技术</w:t>
            </w:r>
          </w:p>
        </w:tc>
        <w:tc>
          <w:tcPr>
            <w:tcW w:w="865" w:type="dxa"/>
          </w:tcPr>
          <w:p w14:paraId="3C7C38CE">
            <w:pPr>
              <w:spacing w:before="136"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49C02D1">
            <w:pPr>
              <w:spacing w:before="136"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7024C671">
            <w:pPr>
              <w:spacing w:before="136"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4DDDD7EF">
            <w:pPr>
              <w:spacing w:before="136" w:line="188"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4" w:type="dxa"/>
            <w:vMerge w:val="continue"/>
            <w:tcBorders>
              <w:top w:val="nil"/>
              <w:bottom w:val="nil"/>
            </w:tcBorders>
          </w:tcPr>
          <w:p w14:paraId="52B1C177">
            <w:pPr>
              <w:rPr>
                <w:rFonts w:ascii="Arial"/>
              </w:rPr>
            </w:pPr>
          </w:p>
        </w:tc>
        <w:tc>
          <w:tcPr>
            <w:tcW w:w="971" w:type="dxa"/>
          </w:tcPr>
          <w:p w14:paraId="0857E3AD">
            <w:pPr>
              <w:pStyle w:val="27"/>
              <w:spacing w:before="93" w:line="219" w:lineRule="auto"/>
              <w:ind w:left="112"/>
              <w:rPr>
                <w:rFonts w:hint="eastAsia"/>
              </w:rPr>
            </w:pPr>
            <w:r>
              <w:rPr>
                <w:spacing w:val="-2"/>
              </w:rPr>
              <w:t>信息学院</w:t>
            </w:r>
          </w:p>
        </w:tc>
        <w:tc>
          <w:tcPr>
            <w:tcW w:w="700" w:type="dxa"/>
          </w:tcPr>
          <w:p w14:paraId="2EC6177A">
            <w:pPr>
              <w:spacing w:before="120" w:line="188" w:lineRule="auto"/>
              <w:ind w:left="2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r w14:paraId="7DEC9F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8" w:hRule="atLeast"/>
        </w:trPr>
        <w:tc>
          <w:tcPr>
            <w:tcW w:w="1017" w:type="dxa"/>
          </w:tcPr>
          <w:p w14:paraId="310EF7D3">
            <w:pPr>
              <w:spacing w:before="138"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4094211</w:t>
            </w:r>
          </w:p>
        </w:tc>
        <w:tc>
          <w:tcPr>
            <w:tcW w:w="1403" w:type="dxa"/>
          </w:tcPr>
          <w:p w14:paraId="264628A1">
            <w:pPr>
              <w:pStyle w:val="27"/>
              <w:spacing w:before="92" w:line="219" w:lineRule="auto"/>
              <w:ind w:left="111"/>
              <w:rPr>
                <w:rFonts w:hint="eastAsia"/>
              </w:rPr>
            </w:pPr>
            <w:r>
              <w:rPr>
                <w:spacing w:val="-2"/>
              </w:rPr>
              <w:t>大数据治理与</w:t>
            </w:r>
          </w:p>
        </w:tc>
        <w:tc>
          <w:tcPr>
            <w:tcW w:w="865" w:type="dxa"/>
          </w:tcPr>
          <w:p w14:paraId="6C9178B2">
            <w:pPr>
              <w:spacing w:before="138"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23D042CF">
            <w:pPr>
              <w:spacing w:before="138"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5" w:type="dxa"/>
          </w:tcPr>
          <w:p w14:paraId="079FBDEB">
            <w:pPr>
              <w:spacing w:before="138"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6" w:type="dxa"/>
          </w:tcPr>
          <w:p w14:paraId="16459520">
            <w:pPr>
              <w:rPr>
                <w:rFonts w:ascii="Arial"/>
              </w:rPr>
            </w:pPr>
          </w:p>
        </w:tc>
        <w:tc>
          <w:tcPr>
            <w:tcW w:w="1524" w:type="dxa"/>
            <w:vMerge w:val="continue"/>
            <w:tcBorders>
              <w:top w:val="nil"/>
            </w:tcBorders>
          </w:tcPr>
          <w:p w14:paraId="06769B4F">
            <w:pPr>
              <w:rPr>
                <w:rFonts w:ascii="Arial"/>
              </w:rPr>
            </w:pPr>
          </w:p>
        </w:tc>
        <w:tc>
          <w:tcPr>
            <w:tcW w:w="971" w:type="dxa"/>
          </w:tcPr>
          <w:p w14:paraId="0F30DF66">
            <w:pPr>
              <w:pStyle w:val="27"/>
              <w:spacing w:before="92" w:line="219" w:lineRule="auto"/>
              <w:ind w:left="112"/>
              <w:rPr>
                <w:rFonts w:hint="eastAsia"/>
              </w:rPr>
            </w:pPr>
            <w:r>
              <w:rPr>
                <w:spacing w:val="-2"/>
              </w:rPr>
              <w:t>信息学院</w:t>
            </w:r>
          </w:p>
        </w:tc>
        <w:tc>
          <w:tcPr>
            <w:tcW w:w="700" w:type="dxa"/>
          </w:tcPr>
          <w:p w14:paraId="60F6FA49">
            <w:pPr>
              <w:spacing w:before="121" w:line="188" w:lineRule="auto"/>
              <w:ind w:left="2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bl>
    <w:p w14:paraId="79A1A24E">
      <w:pPr>
        <w:rPr>
          <w:rFonts w:ascii="Arial"/>
        </w:rPr>
      </w:pPr>
    </w:p>
    <w:p w14:paraId="018783BB">
      <w:pPr>
        <w:rPr>
          <w:rFonts w:ascii="Arial" w:hAnsi="Arial" w:eastAsia="Arial" w:cs="Arial"/>
          <w:szCs w:val="21"/>
        </w:rPr>
        <w:sectPr>
          <w:footerReference r:id="rId51" w:type="default"/>
          <w:pgSz w:w="11906" w:h="16839"/>
          <w:pgMar w:top="400" w:right="1412" w:bottom="1150" w:left="1412" w:header="0" w:footer="987" w:gutter="0"/>
          <w:cols w:space="720" w:num="1"/>
        </w:sectPr>
      </w:pPr>
    </w:p>
    <w:p w14:paraId="4FD2A0D8">
      <w:pPr>
        <w:spacing w:before="19"/>
      </w:pPr>
    </w:p>
    <w:p w14:paraId="5E716438">
      <w:pPr>
        <w:spacing w:before="19"/>
      </w:pPr>
    </w:p>
    <w:p w14:paraId="3F1EABCF">
      <w:pPr>
        <w:spacing w:before="19"/>
      </w:pPr>
    </w:p>
    <w:p w14:paraId="16B1FA85">
      <w:pPr>
        <w:spacing w:before="18"/>
      </w:pPr>
    </w:p>
    <w:p w14:paraId="44E47D62">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17"/>
        <w:gridCol w:w="1403"/>
        <w:gridCol w:w="865"/>
        <w:gridCol w:w="865"/>
        <w:gridCol w:w="864"/>
        <w:gridCol w:w="866"/>
        <w:gridCol w:w="865"/>
        <w:gridCol w:w="660"/>
        <w:gridCol w:w="971"/>
        <w:gridCol w:w="700"/>
      </w:tblGrid>
      <w:tr w14:paraId="565A33A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1017" w:type="dxa"/>
          </w:tcPr>
          <w:p w14:paraId="0CAAF3DE">
            <w:pPr>
              <w:rPr>
                <w:rFonts w:ascii="Arial"/>
              </w:rPr>
            </w:pPr>
          </w:p>
        </w:tc>
        <w:tc>
          <w:tcPr>
            <w:tcW w:w="1403" w:type="dxa"/>
          </w:tcPr>
          <w:p w14:paraId="155A4845">
            <w:pPr>
              <w:pStyle w:val="27"/>
              <w:spacing w:before="39" w:line="219" w:lineRule="auto"/>
              <w:ind w:left="109"/>
              <w:rPr>
                <w:rFonts w:hint="eastAsia"/>
              </w:rPr>
            </w:pPr>
            <w:r>
              <w:rPr>
                <w:spacing w:val="-4"/>
              </w:rPr>
              <w:t>服务</w:t>
            </w:r>
          </w:p>
        </w:tc>
        <w:tc>
          <w:tcPr>
            <w:tcW w:w="865" w:type="dxa"/>
          </w:tcPr>
          <w:p w14:paraId="43933085">
            <w:pPr>
              <w:rPr>
                <w:rFonts w:ascii="Arial"/>
              </w:rPr>
            </w:pPr>
          </w:p>
        </w:tc>
        <w:tc>
          <w:tcPr>
            <w:tcW w:w="865" w:type="dxa"/>
          </w:tcPr>
          <w:p w14:paraId="00B933AA">
            <w:pPr>
              <w:rPr>
                <w:rFonts w:ascii="Arial"/>
              </w:rPr>
            </w:pPr>
          </w:p>
        </w:tc>
        <w:tc>
          <w:tcPr>
            <w:tcW w:w="864" w:type="dxa"/>
          </w:tcPr>
          <w:p w14:paraId="5BFFAFF6">
            <w:pPr>
              <w:rPr>
                <w:rFonts w:ascii="Arial"/>
              </w:rPr>
            </w:pPr>
          </w:p>
        </w:tc>
        <w:tc>
          <w:tcPr>
            <w:tcW w:w="866" w:type="dxa"/>
          </w:tcPr>
          <w:p w14:paraId="7B0E5AD7">
            <w:pPr>
              <w:rPr>
                <w:rFonts w:ascii="Arial"/>
              </w:rPr>
            </w:pPr>
          </w:p>
        </w:tc>
        <w:tc>
          <w:tcPr>
            <w:tcW w:w="1525" w:type="dxa"/>
            <w:gridSpan w:val="2"/>
            <w:vMerge w:val="restart"/>
            <w:tcBorders>
              <w:bottom w:val="nil"/>
            </w:tcBorders>
          </w:tcPr>
          <w:p w14:paraId="70BFD3AD">
            <w:pPr>
              <w:rPr>
                <w:rFonts w:ascii="Arial"/>
              </w:rPr>
            </w:pPr>
          </w:p>
        </w:tc>
        <w:tc>
          <w:tcPr>
            <w:tcW w:w="971" w:type="dxa"/>
          </w:tcPr>
          <w:p w14:paraId="0A289182">
            <w:pPr>
              <w:rPr>
                <w:rFonts w:ascii="Arial"/>
              </w:rPr>
            </w:pPr>
          </w:p>
        </w:tc>
        <w:tc>
          <w:tcPr>
            <w:tcW w:w="700" w:type="dxa"/>
          </w:tcPr>
          <w:p w14:paraId="5162CCDE">
            <w:pPr>
              <w:rPr>
                <w:rFonts w:ascii="Arial"/>
              </w:rPr>
            </w:pPr>
          </w:p>
        </w:tc>
      </w:tr>
      <w:tr w14:paraId="13214B8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5D7D0AD9">
            <w:pPr>
              <w:spacing w:before="199"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4094212</w:t>
            </w:r>
          </w:p>
        </w:tc>
        <w:tc>
          <w:tcPr>
            <w:tcW w:w="1403" w:type="dxa"/>
          </w:tcPr>
          <w:p w14:paraId="21161DF8">
            <w:pPr>
              <w:pStyle w:val="27"/>
              <w:spacing w:before="33" w:line="226" w:lineRule="auto"/>
              <w:ind w:left="109" w:right="215" w:firstLine="2"/>
              <w:rPr>
                <w:rFonts w:hint="eastAsia"/>
              </w:rPr>
            </w:pPr>
            <w:r>
              <w:rPr>
                <w:spacing w:val="-2"/>
              </w:rPr>
              <w:t>大数据信息安</w:t>
            </w:r>
            <w:r>
              <w:rPr>
                <w:spacing w:val="1"/>
              </w:rPr>
              <w:t xml:space="preserve"> </w:t>
            </w:r>
            <w:r>
              <w:t>全</w:t>
            </w:r>
          </w:p>
        </w:tc>
        <w:tc>
          <w:tcPr>
            <w:tcW w:w="865" w:type="dxa"/>
          </w:tcPr>
          <w:p w14:paraId="68888596">
            <w:pPr>
              <w:spacing w:before="199"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5879CB2B">
            <w:pPr>
              <w:spacing w:before="199"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53741E3E">
            <w:pPr>
              <w:spacing w:before="199"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28B90066">
            <w:pPr>
              <w:spacing w:before="199" w:line="188" w:lineRule="auto"/>
              <w:ind w:left="39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1525" w:type="dxa"/>
            <w:gridSpan w:val="2"/>
            <w:vMerge w:val="continue"/>
            <w:tcBorders>
              <w:top w:val="nil"/>
              <w:bottom w:val="nil"/>
            </w:tcBorders>
          </w:tcPr>
          <w:p w14:paraId="5C5114A8">
            <w:pPr>
              <w:rPr>
                <w:rFonts w:ascii="Arial"/>
              </w:rPr>
            </w:pPr>
          </w:p>
        </w:tc>
        <w:tc>
          <w:tcPr>
            <w:tcW w:w="971" w:type="dxa"/>
          </w:tcPr>
          <w:p w14:paraId="2D925570">
            <w:pPr>
              <w:pStyle w:val="27"/>
              <w:spacing w:before="154" w:line="219" w:lineRule="auto"/>
              <w:ind w:left="112"/>
              <w:rPr>
                <w:rFonts w:hint="eastAsia"/>
              </w:rPr>
            </w:pPr>
            <w:r>
              <w:rPr>
                <w:spacing w:val="-2"/>
              </w:rPr>
              <w:t>信息学院</w:t>
            </w:r>
          </w:p>
        </w:tc>
        <w:tc>
          <w:tcPr>
            <w:tcW w:w="700" w:type="dxa"/>
          </w:tcPr>
          <w:p w14:paraId="61E46C72">
            <w:pPr>
              <w:spacing w:before="182"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41702D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64" w:hRule="atLeast"/>
        </w:trPr>
        <w:tc>
          <w:tcPr>
            <w:tcW w:w="1017" w:type="dxa"/>
          </w:tcPr>
          <w:p w14:paraId="7F5C168B">
            <w:pPr>
              <w:spacing w:line="385" w:lineRule="auto"/>
              <w:rPr>
                <w:rFonts w:ascii="Arial"/>
              </w:rPr>
            </w:pPr>
          </w:p>
          <w:p w14:paraId="0AD9C6CA">
            <w:pPr>
              <w:spacing w:before="52" w:line="188" w:lineRule="auto"/>
              <w:ind w:left="1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4094213</w:t>
            </w:r>
          </w:p>
        </w:tc>
        <w:tc>
          <w:tcPr>
            <w:tcW w:w="1403" w:type="dxa"/>
          </w:tcPr>
          <w:p w14:paraId="5FABE343">
            <w:pPr>
              <w:pStyle w:val="27"/>
              <w:spacing w:before="33" w:line="236" w:lineRule="auto"/>
              <w:ind w:left="108" w:right="107"/>
              <w:rPr>
                <w:rFonts w:hint="eastAsia"/>
                <w:lang w:eastAsia="zh-CN"/>
              </w:rPr>
            </w:pPr>
            <w:r>
              <w:rPr>
                <w:spacing w:val="-2"/>
                <w:lang w:eastAsia="zh-CN"/>
              </w:rPr>
              <w:t>领域大数据前</w:t>
            </w:r>
            <w:r>
              <w:rPr>
                <w:spacing w:val="1"/>
                <w:lang w:eastAsia="zh-CN"/>
              </w:rPr>
              <w:t xml:space="preserve">  </w:t>
            </w:r>
            <w:r>
              <w:rPr>
                <w:spacing w:val="-12"/>
                <w:lang w:eastAsia="zh-CN"/>
              </w:rPr>
              <w:t>沿应用（农业大</w:t>
            </w:r>
            <w:r>
              <w:rPr>
                <w:spacing w:val="4"/>
                <w:lang w:eastAsia="zh-CN"/>
              </w:rPr>
              <w:t xml:space="preserve"> </w:t>
            </w:r>
            <w:r>
              <w:rPr>
                <w:spacing w:val="-12"/>
                <w:lang w:eastAsia="zh-CN"/>
              </w:rPr>
              <w:t>数据、生物大数</w:t>
            </w:r>
            <w:r>
              <w:rPr>
                <w:spacing w:val="4"/>
                <w:lang w:eastAsia="zh-CN"/>
              </w:rPr>
              <w:t xml:space="preserve"> </w:t>
            </w:r>
            <w:r>
              <w:rPr>
                <w:spacing w:val="-3"/>
                <w:lang w:eastAsia="zh-CN"/>
              </w:rPr>
              <w:t>据等）</w:t>
            </w:r>
          </w:p>
        </w:tc>
        <w:tc>
          <w:tcPr>
            <w:tcW w:w="865" w:type="dxa"/>
          </w:tcPr>
          <w:p w14:paraId="603A5DCD">
            <w:pPr>
              <w:spacing w:line="386" w:lineRule="auto"/>
              <w:rPr>
                <w:rFonts w:ascii="Arial"/>
              </w:rPr>
            </w:pPr>
          </w:p>
          <w:p w14:paraId="3A2D60DB">
            <w:pPr>
              <w:spacing w:before="51"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79E99429">
            <w:pPr>
              <w:spacing w:line="385" w:lineRule="auto"/>
              <w:rPr>
                <w:rFonts w:ascii="Arial"/>
              </w:rPr>
            </w:pPr>
          </w:p>
          <w:p w14:paraId="10E5EA99">
            <w:pPr>
              <w:spacing w:before="52"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5F65B33E">
            <w:pPr>
              <w:spacing w:line="385" w:lineRule="auto"/>
              <w:rPr>
                <w:rFonts w:ascii="Arial"/>
              </w:rPr>
            </w:pPr>
          </w:p>
          <w:p w14:paraId="5B9A2C2F">
            <w:pPr>
              <w:spacing w:before="52" w:line="188" w:lineRule="auto"/>
              <w:ind w:left="34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6" w:type="dxa"/>
          </w:tcPr>
          <w:p w14:paraId="449DFF09">
            <w:pPr>
              <w:rPr>
                <w:rFonts w:ascii="Arial"/>
              </w:rPr>
            </w:pPr>
          </w:p>
        </w:tc>
        <w:tc>
          <w:tcPr>
            <w:tcW w:w="1525" w:type="dxa"/>
            <w:gridSpan w:val="2"/>
            <w:vMerge w:val="continue"/>
            <w:tcBorders>
              <w:top w:val="nil"/>
            </w:tcBorders>
          </w:tcPr>
          <w:p w14:paraId="7C4DCEB0">
            <w:pPr>
              <w:rPr>
                <w:rFonts w:ascii="Arial"/>
              </w:rPr>
            </w:pPr>
          </w:p>
        </w:tc>
        <w:tc>
          <w:tcPr>
            <w:tcW w:w="971" w:type="dxa"/>
          </w:tcPr>
          <w:p w14:paraId="4FFF2EA5">
            <w:pPr>
              <w:spacing w:line="334" w:lineRule="auto"/>
              <w:rPr>
                <w:rFonts w:ascii="Arial"/>
              </w:rPr>
            </w:pPr>
          </w:p>
          <w:p w14:paraId="0BAD61C3">
            <w:pPr>
              <w:pStyle w:val="27"/>
              <w:spacing w:before="58" w:line="219" w:lineRule="auto"/>
              <w:ind w:left="112"/>
              <w:rPr>
                <w:rFonts w:hint="eastAsia"/>
              </w:rPr>
            </w:pPr>
            <w:r>
              <w:rPr>
                <w:spacing w:val="-2"/>
              </w:rPr>
              <w:t>信息学院</w:t>
            </w:r>
          </w:p>
        </w:tc>
        <w:tc>
          <w:tcPr>
            <w:tcW w:w="700" w:type="dxa"/>
          </w:tcPr>
          <w:p w14:paraId="158C25F2">
            <w:pPr>
              <w:spacing w:line="369" w:lineRule="auto"/>
              <w:rPr>
                <w:rFonts w:ascii="Arial"/>
              </w:rPr>
            </w:pPr>
          </w:p>
          <w:p w14:paraId="3C987FEB">
            <w:pPr>
              <w:spacing w:before="52" w:line="188" w:lineRule="auto"/>
              <w:ind w:left="2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r>
      <w:tr w14:paraId="621B96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078A3910">
            <w:pPr>
              <w:spacing w:before="135" w:line="188" w:lineRule="auto"/>
              <w:ind w:left="1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3094219</w:t>
            </w:r>
          </w:p>
        </w:tc>
        <w:tc>
          <w:tcPr>
            <w:tcW w:w="1403" w:type="dxa"/>
          </w:tcPr>
          <w:p w14:paraId="5CBBC538">
            <w:pPr>
              <w:pStyle w:val="27"/>
              <w:spacing w:before="90" w:line="219" w:lineRule="auto"/>
              <w:ind w:left="111"/>
              <w:rPr>
                <w:rFonts w:hint="eastAsia"/>
              </w:rPr>
            </w:pPr>
            <w:r>
              <w:rPr>
                <w:spacing w:val="-2"/>
              </w:rPr>
              <w:t>大数据编程</w:t>
            </w:r>
          </w:p>
        </w:tc>
        <w:tc>
          <w:tcPr>
            <w:tcW w:w="865" w:type="dxa"/>
          </w:tcPr>
          <w:p w14:paraId="2A89EE34">
            <w:pPr>
              <w:spacing w:before="135"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8841A35">
            <w:pPr>
              <w:spacing w:before="135"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4EEE2A83">
            <w:pPr>
              <w:spacing w:before="135"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21E1B377">
            <w:pPr>
              <w:spacing w:before="135" w:line="188" w:lineRule="auto"/>
              <w:ind w:left="39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5" w:type="dxa"/>
            <w:vMerge w:val="restart"/>
            <w:tcBorders>
              <w:bottom w:val="nil"/>
            </w:tcBorders>
          </w:tcPr>
          <w:p w14:paraId="6AAEA7D5">
            <w:pPr>
              <w:spacing w:line="461" w:lineRule="auto"/>
              <w:rPr>
                <w:rFonts w:ascii="Arial"/>
              </w:rPr>
            </w:pPr>
          </w:p>
          <w:p w14:paraId="49697AC8">
            <w:pPr>
              <w:pStyle w:val="27"/>
              <w:spacing w:before="58" w:line="219" w:lineRule="auto"/>
              <w:ind w:left="168"/>
              <w:rPr>
                <w:rFonts w:hint="eastAsia"/>
              </w:rPr>
            </w:pPr>
            <w:r>
              <w:rPr>
                <w:spacing w:val="-4"/>
              </w:rPr>
              <w:t>大数据</w:t>
            </w:r>
          </w:p>
          <w:p w14:paraId="6E9833C7">
            <w:pPr>
              <w:pStyle w:val="27"/>
              <w:spacing w:before="26" w:line="219" w:lineRule="auto"/>
              <w:ind w:left="167"/>
              <w:rPr>
                <w:rFonts w:hint="eastAsia"/>
              </w:rPr>
            </w:pPr>
            <w:r>
              <w:rPr>
                <w:spacing w:val="-3"/>
              </w:rPr>
              <w:t>技术方</w:t>
            </w:r>
          </w:p>
          <w:p w14:paraId="6007536D">
            <w:pPr>
              <w:pStyle w:val="27"/>
              <w:spacing w:before="25" w:line="221" w:lineRule="auto"/>
              <w:ind w:left="364"/>
              <w:rPr>
                <w:rFonts w:hint="eastAsia"/>
              </w:rPr>
            </w:pPr>
            <w:r>
              <w:t>向</w:t>
            </w:r>
          </w:p>
        </w:tc>
        <w:tc>
          <w:tcPr>
            <w:tcW w:w="660" w:type="dxa"/>
            <w:vMerge w:val="restart"/>
            <w:tcBorders>
              <w:bottom w:val="nil"/>
            </w:tcBorders>
          </w:tcPr>
          <w:p w14:paraId="14185970">
            <w:pPr>
              <w:spacing w:line="388" w:lineRule="auto"/>
              <w:rPr>
                <w:rFonts w:ascii="Arial"/>
              </w:rPr>
            </w:pPr>
          </w:p>
          <w:p w14:paraId="052BD331">
            <w:pPr>
              <w:pStyle w:val="27"/>
              <w:spacing w:before="58" w:line="311" w:lineRule="auto"/>
              <w:ind w:left="113" w:right="189" w:hanging="1"/>
              <w:rPr>
                <w:rFonts w:hint="eastAsia"/>
              </w:rPr>
            </w:pPr>
            <w:r>
              <w:rPr>
                <w:spacing w:val="-4"/>
              </w:rPr>
              <w:t>选修</w:t>
            </w:r>
            <w:r>
              <w:t xml:space="preserve"> </w:t>
            </w:r>
            <w:r>
              <w:rPr>
                <w:rFonts w:ascii="Times New Roman" w:hAnsi="Times New Roman" w:eastAsia="Times New Roman" w:cs="Times New Roman"/>
                <w:spacing w:val="-10"/>
              </w:rPr>
              <w:t>6</w:t>
            </w:r>
            <w:r>
              <w:rPr>
                <w:rFonts w:ascii="Times New Roman" w:hAnsi="Times New Roman" w:eastAsia="Times New Roman" w:cs="Times New Roman"/>
                <w:spacing w:val="13"/>
              </w:rPr>
              <w:t xml:space="preserve"> </w:t>
            </w:r>
            <w:r>
              <w:rPr>
                <w:spacing w:val="-10"/>
              </w:rPr>
              <w:t>学</w:t>
            </w:r>
            <w:r>
              <w:t xml:space="preserve"> 分</w:t>
            </w:r>
          </w:p>
        </w:tc>
        <w:tc>
          <w:tcPr>
            <w:tcW w:w="971" w:type="dxa"/>
          </w:tcPr>
          <w:p w14:paraId="7D51A66F">
            <w:pPr>
              <w:pStyle w:val="27"/>
              <w:spacing w:before="90" w:line="219" w:lineRule="auto"/>
              <w:ind w:left="112"/>
              <w:rPr>
                <w:rFonts w:hint="eastAsia"/>
              </w:rPr>
            </w:pPr>
            <w:r>
              <w:rPr>
                <w:spacing w:val="-2"/>
              </w:rPr>
              <w:t>信息学院</w:t>
            </w:r>
          </w:p>
        </w:tc>
        <w:tc>
          <w:tcPr>
            <w:tcW w:w="700" w:type="dxa"/>
          </w:tcPr>
          <w:p w14:paraId="406AF3E6">
            <w:pPr>
              <w:spacing w:before="119"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617218A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5778AEF3">
            <w:pPr>
              <w:spacing w:before="199"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3094207</w:t>
            </w:r>
          </w:p>
        </w:tc>
        <w:tc>
          <w:tcPr>
            <w:tcW w:w="1403" w:type="dxa"/>
          </w:tcPr>
          <w:p w14:paraId="4BDC7F5C">
            <w:pPr>
              <w:pStyle w:val="27"/>
              <w:spacing w:before="37" w:line="224" w:lineRule="auto"/>
              <w:ind w:left="109" w:right="215" w:firstLine="2"/>
              <w:rPr>
                <w:rFonts w:hint="eastAsia"/>
              </w:rPr>
            </w:pPr>
            <w:r>
              <w:rPr>
                <w:spacing w:val="-2"/>
              </w:rPr>
              <w:t>大数据采集与</w:t>
            </w:r>
            <w:r>
              <w:rPr>
                <w:spacing w:val="1"/>
              </w:rPr>
              <w:t xml:space="preserve"> </w:t>
            </w:r>
            <w:r>
              <w:rPr>
                <w:spacing w:val="-4"/>
              </w:rPr>
              <w:t>清洗</w:t>
            </w:r>
          </w:p>
        </w:tc>
        <w:tc>
          <w:tcPr>
            <w:tcW w:w="865" w:type="dxa"/>
          </w:tcPr>
          <w:p w14:paraId="650ED984">
            <w:pPr>
              <w:spacing w:before="199"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05BB88C7">
            <w:pPr>
              <w:spacing w:before="199"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067AFC62">
            <w:pPr>
              <w:spacing w:before="199"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3730F705">
            <w:pPr>
              <w:spacing w:before="199" w:line="188" w:lineRule="auto"/>
              <w:ind w:left="39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5" w:type="dxa"/>
            <w:vMerge w:val="continue"/>
            <w:tcBorders>
              <w:top w:val="nil"/>
              <w:bottom w:val="nil"/>
            </w:tcBorders>
          </w:tcPr>
          <w:p w14:paraId="6C81563A">
            <w:pPr>
              <w:rPr>
                <w:rFonts w:ascii="Arial"/>
              </w:rPr>
            </w:pPr>
          </w:p>
        </w:tc>
        <w:tc>
          <w:tcPr>
            <w:tcW w:w="660" w:type="dxa"/>
            <w:vMerge w:val="continue"/>
            <w:tcBorders>
              <w:top w:val="nil"/>
              <w:bottom w:val="nil"/>
            </w:tcBorders>
          </w:tcPr>
          <w:p w14:paraId="38D5DFFD">
            <w:pPr>
              <w:rPr>
                <w:rFonts w:ascii="Arial"/>
              </w:rPr>
            </w:pPr>
          </w:p>
        </w:tc>
        <w:tc>
          <w:tcPr>
            <w:tcW w:w="971" w:type="dxa"/>
          </w:tcPr>
          <w:p w14:paraId="7FFEBC8E">
            <w:pPr>
              <w:pStyle w:val="27"/>
              <w:spacing w:before="156" w:line="219" w:lineRule="auto"/>
              <w:ind w:left="112"/>
              <w:rPr>
                <w:rFonts w:hint="eastAsia"/>
              </w:rPr>
            </w:pPr>
            <w:r>
              <w:rPr>
                <w:spacing w:val="-2"/>
              </w:rPr>
              <w:t>信息学院</w:t>
            </w:r>
          </w:p>
        </w:tc>
        <w:tc>
          <w:tcPr>
            <w:tcW w:w="700" w:type="dxa"/>
          </w:tcPr>
          <w:p w14:paraId="6A949702">
            <w:pPr>
              <w:spacing w:before="182"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1ABB7B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17" w:type="dxa"/>
          </w:tcPr>
          <w:p w14:paraId="71284183">
            <w:pPr>
              <w:spacing w:before="202"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3094221</w:t>
            </w:r>
          </w:p>
        </w:tc>
        <w:tc>
          <w:tcPr>
            <w:tcW w:w="1403" w:type="dxa"/>
          </w:tcPr>
          <w:p w14:paraId="30663B0C">
            <w:pPr>
              <w:pStyle w:val="27"/>
              <w:spacing w:before="37" w:line="224" w:lineRule="auto"/>
              <w:ind w:left="110" w:right="215" w:firstLine="1"/>
              <w:rPr>
                <w:rFonts w:hint="eastAsia"/>
              </w:rPr>
            </w:pPr>
            <w:r>
              <w:rPr>
                <w:spacing w:val="-2"/>
              </w:rPr>
              <w:t>大数据可视化</w:t>
            </w:r>
            <w:r>
              <w:rPr>
                <w:spacing w:val="1"/>
              </w:rPr>
              <w:t xml:space="preserve"> </w:t>
            </w:r>
            <w:r>
              <w:rPr>
                <w:spacing w:val="-4"/>
              </w:rPr>
              <w:t>技术</w:t>
            </w:r>
          </w:p>
        </w:tc>
        <w:tc>
          <w:tcPr>
            <w:tcW w:w="865" w:type="dxa"/>
          </w:tcPr>
          <w:p w14:paraId="5CF409F5">
            <w:pPr>
              <w:spacing w:before="183"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192EEA9A">
            <w:pPr>
              <w:spacing w:before="183"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37EACD51">
            <w:pPr>
              <w:spacing w:before="183"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45D37F2E">
            <w:pPr>
              <w:spacing w:before="183" w:line="188" w:lineRule="auto"/>
              <w:ind w:left="39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5" w:type="dxa"/>
            <w:vMerge w:val="continue"/>
            <w:tcBorders>
              <w:top w:val="nil"/>
              <w:bottom w:val="nil"/>
            </w:tcBorders>
          </w:tcPr>
          <w:p w14:paraId="5DC2F0FC">
            <w:pPr>
              <w:rPr>
                <w:rFonts w:ascii="Arial"/>
              </w:rPr>
            </w:pPr>
          </w:p>
        </w:tc>
        <w:tc>
          <w:tcPr>
            <w:tcW w:w="660" w:type="dxa"/>
            <w:vMerge w:val="continue"/>
            <w:tcBorders>
              <w:top w:val="nil"/>
              <w:bottom w:val="nil"/>
            </w:tcBorders>
          </w:tcPr>
          <w:p w14:paraId="1AA3D542">
            <w:pPr>
              <w:rPr>
                <w:rFonts w:ascii="Arial"/>
              </w:rPr>
            </w:pPr>
          </w:p>
        </w:tc>
        <w:tc>
          <w:tcPr>
            <w:tcW w:w="971" w:type="dxa"/>
          </w:tcPr>
          <w:p w14:paraId="1A38F30F">
            <w:pPr>
              <w:pStyle w:val="27"/>
              <w:spacing w:before="157" w:line="219" w:lineRule="auto"/>
              <w:ind w:left="112"/>
              <w:rPr>
                <w:rFonts w:hint="eastAsia"/>
              </w:rPr>
            </w:pPr>
            <w:r>
              <w:rPr>
                <w:spacing w:val="-2"/>
              </w:rPr>
              <w:t>信息学院</w:t>
            </w:r>
          </w:p>
        </w:tc>
        <w:tc>
          <w:tcPr>
            <w:tcW w:w="700" w:type="dxa"/>
          </w:tcPr>
          <w:p w14:paraId="15D15520">
            <w:pPr>
              <w:spacing w:before="183"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26C1797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017" w:type="dxa"/>
          </w:tcPr>
          <w:p w14:paraId="258A2745">
            <w:pPr>
              <w:spacing w:before="138"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3094222</w:t>
            </w:r>
          </w:p>
        </w:tc>
        <w:tc>
          <w:tcPr>
            <w:tcW w:w="1403" w:type="dxa"/>
          </w:tcPr>
          <w:p w14:paraId="40113ED5">
            <w:pPr>
              <w:pStyle w:val="27"/>
              <w:spacing w:before="93" w:line="219" w:lineRule="auto"/>
              <w:ind w:left="110"/>
              <w:rPr>
                <w:rFonts w:hint="eastAsia"/>
              </w:rPr>
            </w:pPr>
            <w:r>
              <w:rPr>
                <w:spacing w:val="-2"/>
              </w:rPr>
              <w:t>流式计算</w:t>
            </w:r>
          </w:p>
        </w:tc>
        <w:tc>
          <w:tcPr>
            <w:tcW w:w="865" w:type="dxa"/>
          </w:tcPr>
          <w:p w14:paraId="70A45721">
            <w:pPr>
              <w:spacing w:before="138" w:line="188"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65" w:type="dxa"/>
          </w:tcPr>
          <w:p w14:paraId="6BAF8073">
            <w:pPr>
              <w:spacing w:before="138" w:line="188"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864" w:type="dxa"/>
          </w:tcPr>
          <w:p w14:paraId="46DFB888">
            <w:pPr>
              <w:spacing w:before="138" w:line="188" w:lineRule="auto"/>
              <w:ind w:left="34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866" w:type="dxa"/>
          </w:tcPr>
          <w:p w14:paraId="0FB723E2">
            <w:pPr>
              <w:spacing w:before="138" w:line="188" w:lineRule="auto"/>
              <w:ind w:left="39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65" w:type="dxa"/>
            <w:vMerge w:val="continue"/>
            <w:tcBorders>
              <w:top w:val="nil"/>
            </w:tcBorders>
          </w:tcPr>
          <w:p w14:paraId="7FE84CD8">
            <w:pPr>
              <w:rPr>
                <w:rFonts w:ascii="Arial"/>
              </w:rPr>
            </w:pPr>
          </w:p>
        </w:tc>
        <w:tc>
          <w:tcPr>
            <w:tcW w:w="660" w:type="dxa"/>
            <w:vMerge w:val="continue"/>
            <w:tcBorders>
              <w:top w:val="nil"/>
            </w:tcBorders>
          </w:tcPr>
          <w:p w14:paraId="0DD90012">
            <w:pPr>
              <w:rPr>
                <w:rFonts w:ascii="Arial"/>
              </w:rPr>
            </w:pPr>
          </w:p>
        </w:tc>
        <w:tc>
          <w:tcPr>
            <w:tcW w:w="971" w:type="dxa"/>
          </w:tcPr>
          <w:p w14:paraId="58E460EB">
            <w:pPr>
              <w:pStyle w:val="27"/>
              <w:spacing w:before="93" w:line="219" w:lineRule="auto"/>
              <w:ind w:left="112"/>
              <w:rPr>
                <w:rFonts w:hint="eastAsia"/>
              </w:rPr>
            </w:pPr>
            <w:r>
              <w:rPr>
                <w:spacing w:val="-2"/>
              </w:rPr>
              <w:t>信息学院</w:t>
            </w:r>
          </w:p>
        </w:tc>
        <w:tc>
          <w:tcPr>
            <w:tcW w:w="700" w:type="dxa"/>
          </w:tcPr>
          <w:p w14:paraId="4C6701EB">
            <w:pPr>
              <w:spacing w:before="121" w:line="188"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034791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2420" w:type="dxa"/>
            <w:gridSpan w:val="2"/>
          </w:tcPr>
          <w:p w14:paraId="675D0BE3">
            <w:pPr>
              <w:pStyle w:val="27"/>
              <w:spacing w:before="93" w:line="221" w:lineRule="auto"/>
              <w:ind w:left="1040"/>
              <w:rPr>
                <w:rFonts w:hint="eastAsia"/>
              </w:rPr>
            </w:pPr>
            <w:r>
              <w:rPr>
                <w:spacing w:val="-6"/>
              </w:rPr>
              <w:t>小计</w:t>
            </w:r>
          </w:p>
        </w:tc>
        <w:tc>
          <w:tcPr>
            <w:tcW w:w="6656" w:type="dxa"/>
            <w:gridSpan w:val="8"/>
          </w:tcPr>
          <w:p w14:paraId="779DFEDE">
            <w:pPr>
              <w:pStyle w:val="27"/>
              <w:spacing w:before="94" w:line="220" w:lineRule="auto"/>
              <w:ind w:left="3403"/>
              <w:rPr>
                <w:rFonts w:hint="eastAsia"/>
              </w:rPr>
            </w:pPr>
            <w:r>
              <w:rPr>
                <w:rFonts w:ascii="Times New Roman" w:hAnsi="Times New Roman" w:eastAsia="Times New Roman" w:cs="Times New Roman"/>
                <w:spacing w:val="-3"/>
              </w:rPr>
              <w:t>31.5</w:t>
            </w:r>
            <w:r>
              <w:rPr>
                <w:rFonts w:ascii="Times New Roman" w:hAnsi="Times New Roman" w:eastAsia="Times New Roman" w:cs="Times New Roman"/>
                <w:spacing w:val="10"/>
              </w:rPr>
              <w:t xml:space="preserve"> </w:t>
            </w:r>
            <w:r>
              <w:rPr>
                <w:spacing w:val="-3"/>
              </w:rPr>
              <w:t>学分</w:t>
            </w:r>
          </w:p>
        </w:tc>
      </w:tr>
    </w:tbl>
    <w:p w14:paraId="6B953448">
      <w:pPr>
        <w:pStyle w:val="8"/>
        <w:spacing w:before="172" w:line="228" w:lineRule="auto"/>
        <w:ind w:left="601"/>
        <w:rPr>
          <w:rFonts w:hint="eastAsia"/>
          <w:sz w:val="20"/>
          <w:szCs w:val="20"/>
        </w:rPr>
      </w:pPr>
      <w:r>
        <w:rPr>
          <w:rFonts w:ascii="Times New Roman" w:hAnsi="Times New Roman" w:eastAsia="Times New Roman" w:cs="Times New Roman"/>
          <w:b/>
          <w:bCs/>
          <w:spacing w:val="3"/>
          <w:sz w:val="20"/>
          <w:szCs w:val="20"/>
        </w:rPr>
        <w:t>4</w:t>
      </w:r>
      <w:r>
        <w:rPr>
          <w:rFonts w:ascii="Times New Roman" w:hAnsi="Times New Roman" w:eastAsia="Times New Roman" w:cs="Times New Roman"/>
          <w:b/>
          <w:bCs/>
          <w:spacing w:val="-18"/>
          <w:sz w:val="20"/>
          <w:szCs w:val="20"/>
        </w:rPr>
        <w:t xml:space="preserve"> </w:t>
      </w:r>
      <w:r>
        <w:rPr>
          <w:b/>
          <w:bCs/>
          <w:spacing w:val="3"/>
          <w:sz w:val="20"/>
          <w:szCs w:val="20"/>
        </w:rPr>
        <w:t>．综合实践环节</w:t>
      </w:r>
    </w:p>
    <w:p w14:paraId="560398B5">
      <w:pPr>
        <w:spacing w:line="21" w:lineRule="exact"/>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44"/>
        <w:gridCol w:w="2064"/>
        <w:gridCol w:w="982"/>
        <w:gridCol w:w="825"/>
        <w:gridCol w:w="714"/>
        <w:gridCol w:w="864"/>
        <w:gridCol w:w="863"/>
        <w:gridCol w:w="1006"/>
        <w:gridCol w:w="714"/>
      </w:tblGrid>
      <w:tr w14:paraId="4D864D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44" w:type="dxa"/>
            <w:vMerge w:val="restart"/>
            <w:tcBorders>
              <w:bottom w:val="nil"/>
            </w:tcBorders>
          </w:tcPr>
          <w:p w14:paraId="63062D8C">
            <w:pPr>
              <w:spacing w:line="255" w:lineRule="auto"/>
              <w:rPr>
                <w:rFonts w:ascii="Arial"/>
              </w:rPr>
            </w:pPr>
          </w:p>
          <w:p w14:paraId="7F0E2CDF">
            <w:pPr>
              <w:pStyle w:val="27"/>
              <w:spacing w:before="58" w:line="219" w:lineRule="auto"/>
              <w:ind w:left="163"/>
              <w:rPr>
                <w:rFonts w:hint="eastAsia"/>
              </w:rPr>
            </w:pPr>
            <w:r>
              <w:rPr>
                <w:b/>
                <w:bCs/>
                <w:spacing w:val="-3"/>
              </w:rPr>
              <w:t>课程编号</w:t>
            </w:r>
          </w:p>
        </w:tc>
        <w:tc>
          <w:tcPr>
            <w:tcW w:w="2064" w:type="dxa"/>
            <w:vMerge w:val="restart"/>
            <w:tcBorders>
              <w:bottom w:val="nil"/>
            </w:tcBorders>
          </w:tcPr>
          <w:p w14:paraId="5DDC5F1F">
            <w:pPr>
              <w:spacing w:line="255" w:lineRule="auto"/>
              <w:rPr>
                <w:rFonts w:ascii="Arial"/>
              </w:rPr>
            </w:pPr>
          </w:p>
          <w:p w14:paraId="6A3A08B1">
            <w:pPr>
              <w:pStyle w:val="27"/>
              <w:spacing w:before="58" w:line="220" w:lineRule="auto"/>
              <w:ind w:left="672"/>
              <w:rPr>
                <w:rFonts w:hint="eastAsia"/>
              </w:rPr>
            </w:pPr>
            <w:r>
              <w:rPr>
                <w:b/>
                <w:bCs/>
                <w:spacing w:val="-3"/>
              </w:rPr>
              <w:t>课程名称</w:t>
            </w:r>
          </w:p>
        </w:tc>
        <w:tc>
          <w:tcPr>
            <w:tcW w:w="982" w:type="dxa"/>
            <w:vMerge w:val="restart"/>
            <w:tcBorders>
              <w:bottom w:val="nil"/>
            </w:tcBorders>
          </w:tcPr>
          <w:p w14:paraId="4F6C65BC">
            <w:pPr>
              <w:spacing w:line="255" w:lineRule="auto"/>
              <w:rPr>
                <w:rFonts w:ascii="Arial"/>
              </w:rPr>
            </w:pPr>
          </w:p>
          <w:p w14:paraId="0C87CBAB">
            <w:pPr>
              <w:pStyle w:val="27"/>
              <w:spacing w:before="58" w:line="220" w:lineRule="auto"/>
              <w:ind w:left="319"/>
              <w:rPr>
                <w:rFonts w:hint="eastAsia"/>
              </w:rPr>
            </w:pPr>
            <w:r>
              <w:rPr>
                <w:b/>
                <w:bCs/>
                <w:spacing w:val="-8"/>
              </w:rPr>
              <w:t>学分</w:t>
            </w:r>
          </w:p>
        </w:tc>
        <w:tc>
          <w:tcPr>
            <w:tcW w:w="825" w:type="dxa"/>
            <w:vMerge w:val="restart"/>
            <w:tcBorders>
              <w:bottom w:val="nil"/>
            </w:tcBorders>
          </w:tcPr>
          <w:p w14:paraId="509D27F3">
            <w:pPr>
              <w:spacing w:line="254" w:lineRule="auto"/>
              <w:rPr>
                <w:rFonts w:ascii="Arial"/>
              </w:rPr>
            </w:pPr>
          </w:p>
          <w:p w14:paraId="38128466">
            <w:pPr>
              <w:pStyle w:val="27"/>
              <w:spacing w:before="59" w:line="221" w:lineRule="auto"/>
              <w:ind w:left="149"/>
              <w:rPr>
                <w:rFonts w:hint="eastAsia"/>
              </w:rPr>
            </w:pPr>
            <w:r>
              <w:rPr>
                <w:b/>
                <w:bCs/>
                <w:spacing w:val="-6"/>
              </w:rPr>
              <w:t>总学时</w:t>
            </w:r>
          </w:p>
        </w:tc>
        <w:tc>
          <w:tcPr>
            <w:tcW w:w="1578" w:type="dxa"/>
            <w:gridSpan w:val="2"/>
          </w:tcPr>
          <w:p w14:paraId="396DFED8">
            <w:pPr>
              <w:pStyle w:val="27"/>
              <w:spacing w:before="113" w:line="220" w:lineRule="auto"/>
              <w:ind w:left="436"/>
              <w:rPr>
                <w:rFonts w:hint="eastAsia"/>
              </w:rPr>
            </w:pPr>
            <w:r>
              <w:rPr>
                <w:b/>
                <w:bCs/>
                <w:spacing w:val="-4"/>
              </w:rPr>
              <w:t>学时分配</w:t>
            </w:r>
          </w:p>
        </w:tc>
        <w:tc>
          <w:tcPr>
            <w:tcW w:w="863" w:type="dxa"/>
            <w:vMerge w:val="restart"/>
            <w:tcBorders>
              <w:bottom w:val="nil"/>
            </w:tcBorders>
          </w:tcPr>
          <w:p w14:paraId="4BD66A60">
            <w:pPr>
              <w:pStyle w:val="27"/>
              <w:spacing w:before="194" w:line="233" w:lineRule="auto"/>
              <w:ind w:left="255" w:right="221" w:hanging="20"/>
              <w:rPr>
                <w:rFonts w:hint="eastAsia"/>
              </w:rPr>
            </w:pPr>
            <w:r>
              <w:rPr>
                <w:b/>
                <w:bCs/>
                <w:spacing w:val="-5"/>
              </w:rPr>
              <w:t>必修</w:t>
            </w:r>
            <w:r>
              <w:rPr>
                <w:rFonts w:ascii="Times New Roman" w:hAnsi="Times New Roman" w:eastAsia="Times New Roman" w:cs="Times New Roman"/>
                <w:b/>
                <w:bCs/>
                <w:spacing w:val="-5"/>
              </w:rPr>
              <w:t>/</w:t>
            </w:r>
            <w:r>
              <w:rPr>
                <w:rFonts w:ascii="Times New Roman" w:hAnsi="Times New Roman" w:eastAsia="Times New Roman" w:cs="Times New Roman"/>
                <w:b/>
                <w:bCs/>
              </w:rPr>
              <w:t xml:space="preserve"> </w:t>
            </w:r>
            <w:r>
              <w:rPr>
                <w:b/>
                <w:bCs/>
                <w:spacing w:val="-6"/>
              </w:rPr>
              <w:t>选修</w:t>
            </w:r>
          </w:p>
        </w:tc>
        <w:tc>
          <w:tcPr>
            <w:tcW w:w="1006" w:type="dxa"/>
            <w:vMerge w:val="restart"/>
            <w:tcBorders>
              <w:bottom w:val="nil"/>
            </w:tcBorders>
          </w:tcPr>
          <w:p w14:paraId="7BBBD0C5">
            <w:pPr>
              <w:spacing w:line="255" w:lineRule="auto"/>
              <w:rPr>
                <w:rFonts w:ascii="Arial"/>
              </w:rPr>
            </w:pPr>
          </w:p>
          <w:p w14:paraId="6F4504FB">
            <w:pPr>
              <w:pStyle w:val="27"/>
              <w:spacing w:before="58" w:line="220" w:lineRule="auto"/>
              <w:ind w:left="148"/>
              <w:rPr>
                <w:rFonts w:hint="eastAsia"/>
              </w:rPr>
            </w:pPr>
            <w:r>
              <w:rPr>
                <w:b/>
                <w:bCs/>
                <w:spacing w:val="-4"/>
              </w:rPr>
              <w:t>开设学院</w:t>
            </w:r>
          </w:p>
        </w:tc>
        <w:tc>
          <w:tcPr>
            <w:tcW w:w="714" w:type="dxa"/>
            <w:vMerge w:val="restart"/>
            <w:tcBorders>
              <w:bottom w:val="nil"/>
            </w:tcBorders>
          </w:tcPr>
          <w:p w14:paraId="45DD1548">
            <w:pPr>
              <w:pStyle w:val="27"/>
              <w:spacing w:before="195" w:line="233" w:lineRule="auto"/>
              <w:ind w:left="183" w:right="175" w:hanging="2"/>
              <w:rPr>
                <w:rFonts w:hint="eastAsia"/>
              </w:rPr>
            </w:pPr>
            <w:r>
              <w:rPr>
                <w:b/>
                <w:bCs/>
                <w:spacing w:val="-6"/>
              </w:rPr>
              <w:t>开设</w:t>
            </w:r>
            <w:r>
              <w:t xml:space="preserve"> </w:t>
            </w:r>
            <w:r>
              <w:rPr>
                <w:b/>
                <w:bCs/>
                <w:spacing w:val="-8"/>
              </w:rPr>
              <w:t>学期</w:t>
            </w:r>
          </w:p>
        </w:tc>
      </w:tr>
      <w:tr w14:paraId="3CAD5D2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vMerge w:val="continue"/>
            <w:tcBorders>
              <w:top w:val="nil"/>
            </w:tcBorders>
          </w:tcPr>
          <w:p w14:paraId="346AACCA">
            <w:pPr>
              <w:rPr>
                <w:rFonts w:ascii="Arial"/>
              </w:rPr>
            </w:pPr>
          </w:p>
        </w:tc>
        <w:tc>
          <w:tcPr>
            <w:tcW w:w="2064" w:type="dxa"/>
            <w:vMerge w:val="continue"/>
            <w:tcBorders>
              <w:top w:val="nil"/>
            </w:tcBorders>
          </w:tcPr>
          <w:p w14:paraId="7B739EF7">
            <w:pPr>
              <w:rPr>
                <w:rFonts w:ascii="Arial"/>
              </w:rPr>
            </w:pPr>
          </w:p>
        </w:tc>
        <w:tc>
          <w:tcPr>
            <w:tcW w:w="982" w:type="dxa"/>
            <w:vMerge w:val="continue"/>
            <w:tcBorders>
              <w:top w:val="nil"/>
            </w:tcBorders>
          </w:tcPr>
          <w:p w14:paraId="1DA664EA">
            <w:pPr>
              <w:rPr>
                <w:rFonts w:ascii="Arial"/>
              </w:rPr>
            </w:pPr>
          </w:p>
        </w:tc>
        <w:tc>
          <w:tcPr>
            <w:tcW w:w="825" w:type="dxa"/>
            <w:vMerge w:val="continue"/>
            <w:tcBorders>
              <w:top w:val="nil"/>
            </w:tcBorders>
          </w:tcPr>
          <w:p w14:paraId="137A302A">
            <w:pPr>
              <w:rPr>
                <w:rFonts w:ascii="Arial"/>
              </w:rPr>
            </w:pPr>
          </w:p>
        </w:tc>
        <w:tc>
          <w:tcPr>
            <w:tcW w:w="714" w:type="dxa"/>
          </w:tcPr>
          <w:p w14:paraId="519675DA">
            <w:pPr>
              <w:pStyle w:val="27"/>
              <w:spacing w:before="110" w:line="219" w:lineRule="auto"/>
              <w:ind w:left="181"/>
              <w:rPr>
                <w:rFonts w:hint="eastAsia"/>
              </w:rPr>
            </w:pPr>
            <w:r>
              <w:rPr>
                <w:b/>
                <w:bCs/>
                <w:spacing w:val="-6"/>
              </w:rPr>
              <w:t>讲课</w:t>
            </w:r>
          </w:p>
        </w:tc>
        <w:tc>
          <w:tcPr>
            <w:tcW w:w="864" w:type="dxa"/>
          </w:tcPr>
          <w:p w14:paraId="143407B0">
            <w:pPr>
              <w:pStyle w:val="27"/>
              <w:spacing w:before="109" w:line="220" w:lineRule="auto"/>
              <w:ind w:left="261"/>
              <w:rPr>
                <w:rFonts w:hint="eastAsia"/>
              </w:rPr>
            </w:pPr>
            <w:r>
              <w:rPr>
                <w:b/>
                <w:bCs/>
                <w:spacing w:val="-8"/>
              </w:rPr>
              <w:t>实验</w:t>
            </w:r>
          </w:p>
        </w:tc>
        <w:tc>
          <w:tcPr>
            <w:tcW w:w="863" w:type="dxa"/>
            <w:vMerge w:val="continue"/>
            <w:tcBorders>
              <w:top w:val="nil"/>
            </w:tcBorders>
          </w:tcPr>
          <w:p w14:paraId="2B179619">
            <w:pPr>
              <w:rPr>
                <w:rFonts w:ascii="Arial"/>
              </w:rPr>
            </w:pPr>
          </w:p>
        </w:tc>
        <w:tc>
          <w:tcPr>
            <w:tcW w:w="1006" w:type="dxa"/>
            <w:vMerge w:val="continue"/>
            <w:tcBorders>
              <w:top w:val="nil"/>
            </w:tcBorders>
          </w:tcPr>
          <w:p w14:paraId="42E60889">
            <w:pPr>
              <w:rPr>
                <w:rFonts w:ascii="Arial"/>
              </w:rPr>
            </w:pPr>
          </w:p>
        </w:tc>
        <w:tc>
          <w:tcPr>
            <w:tcW w:w="714" w:type="dxa"/>
            <w:vMerge w:val="continue"/>
            <w:tcBorders>
              <w:top w:val="nil"/>
            </w:tcBorders>
          </w:tcPr>
          <w:p w14:paraId="0DE2463D">
            <w:pPr>
              <w:rPr>
                <w:rFonts w:ascii="Arial"/>
              </w:rPr>
            </w:pPr>
          </w:p>
        </w:tc>
      </w:tr>
      <w:tr w14:paraId="5DC8B4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61DBE747">
            <w:pPr>
              <w:spacing w:before="136"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1305103</w:t>
            </w:r>
          </w:p>
        </w:tc>
        <w:tc>
          <w:tcPr>
            <w:tcW w:w="2064" w:type="dxa"/>
          </w:tcPr>
          <w:p w14:paraId="4C447286">
            <w:pPr>
              <w:pStyle w:val="27"/>
              <w:spacing w:before="109" w:line="219" w:lineRule="auto"/>
              <w:ind w:left="114"/>
              <w:rPr>
                <w:rFonts w:hint="eastAsia"/>
              </w:rPr>
            </w:pPr>
            <w:r>
              <w:rPr>
                <w:spacing w:val="-3"/>
              </w:rPr>
              <w:t>军事训练</w:t>
            </w:r>
          </w:p>
        </w:tc>
        <w:tc>
          <w:tcPr>
            <w:tcW w:w="982" w:type="dxa"/>
          </w:tcPr>
          <w:p w14:paraId="78EA4F73">
            <w:pPr>
              <w:spacing w:before="155"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4FF6E7A3">
            <w:pPr>
              <w:pStyle w:val="27"/>
              <w:spacing w:before="110"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4E21319B">
            <w:pPr>
              <w:rPr>
                <w:rFonts w:ascii="Arial"/>
              </w:rPr>
            </w:pPr>
          </w:p>
        </w:tc>
        <w:tc>
          <w:tcPr>
            <w:tcW w:w="864" w:type="dxa"/>
          </w:tcPr>
          <w:p w14:paraId="6A78D588">
            <w:pPr>
              <w:rPr>
                <w:rFonts w:ascii="Arial"/>
              </w:rPr>
            </w:pPr>
          </w:p>
        </w:tc>
        <w:tc>
          <w:tcPr>
            <w:tcW w:w="863" w:type="dxa"/>
            <w:vMerge w:val="restart"/>
            <w:tcBorders>
              <w:bottom w:val="nil"/>
            </w:tcBorders>
          </w:tcPr>
          <w:p w14:paraId="38A4B486">
            <w:pPr>
              <w:spacing w:line="250" w:lineRule="auto"/>
              <w:rPr>
                <w:rFonts w:ascii="Arial"/>
              </w:rPr>
            </w:pPr>
          </w:p>
          <w:p w14:paraId="21AE44A9">
            <w:pPr>
              <w:spacing w:line="250" w:lineRule="auto"/>
              <w:rPr>
                <w:rFonts w:ascii="Arial"/>
              </w:rPr>
            </w:pPr>
          </w:p>
          <w:p w14:paraId="358CC1EA">
            <w:pPr>
              <w:spacing w:line="251" w:lineRule="auto"/>
              <w:rPr>
                <w:rFonts w:ascii="Arial"/>
              </w:rPr>
            </w:pPr>
          </w:p>
          <w:p w14:paraId="73F80286">
            <w:pPr>
              <w:spacing w:line="251" w:lineRule="auto"/>
              <w:rPr>
                <w:rFonts w:ascii="Arial"/>
              </w:rPr>
            </w:pPr>
          </w:p>
          <w:p w14:paraId="0C85CAB1">
            <w:pPr>
              <w:spacing w:line="251" w:lineRule="auto"/>
              <w:rPr>
                <w:rFonts w:ascii="Arial"/>
              </w:rPr>
            </w:pPr>
          </w:p>
          <w:p w14:paraId="03BD8D18">
            <w:pPr>
              <w:spacing w:line="251" w:lineRule="auto"/>
              <w:rPr>
                <w:rFonts w:ascii="Arial"/>
              </w:rPr>
            </w:pPr>
          </w:p>
          <w:p w14:paraId="19DA8C51">
            <w:pPr>
              <w:spacing w:line="251" w:lineRule="auto"/>
              <w:rPr>
                <w:rFonts w:ascii="Arial"/>
              </w:rPr>
            </w:pPr>
          </w:p>
          <w:p w14:paraId="7045B48C">
            <w:pPr>
              <w:spacing w:line="251" w:lineRule="auto"/>
              <w:rPr>
                <w:rFonts w:ascii="Arial"/>
              </w:rPr>
            </w:pPr>
          </w:p>
          <w:p w14:paraId="3D2C56BF">
            <w:pPr>
              <w:spacing w:line="251" w:lineRule="auto"/>
              <w:rPr>
                <w:rFonts w:ascii="Arial"/>
              </w:rPr>
            </w:pPr>
          </w:p>
          <w:p w14:paraId="6908A8D6">
            <w:pPr>
              <w:spacing w:line="251" w:lineRule="auto"/>
              <w:rPr>
                <w:rFonts w:ascii="Arial"/>
              </w:rPr>
            </w:pPr>
          </w:p>
          <w:p w14:paraId="0C421694">
            <w:pPr>
              <w:pStyle w:val="27"/>
              <w:spacing w:before="58" w:line="233" w:lineRule="auto"/>
              <w:ind w:left="259" w:right="134" w:hanging="113"/>
              <w:rPr>
                <w:rFonts w:hint="eastAsia"/>
              </w:rPr>
            </w:pPr>
            <w:r>
              <w:rPr>
                <w:spacing w:val="-5"/>
              </w:rPr>
              <w:t>必修</w:t>
            </w:r>
            <w:r>
              <w:rPr>
                <w:spacing w:val="-35"/>
              </w:rPr>
              <w:t xml:space="preserve"> </w:t>
            </w:r>
            <w:r>
              <w:rPr>
                <w:rFonts w:ascii="Times New Roman" w:hAnsi="Times New Roman" w:eastAsia="Times New Roman" w:cs="Times New Roman"/>
                <w:spacing w:val="-5"/>
              </w:rPr>
              <w:t>34</w:t>
            </w:r>
            <w:r>
              <w:rPr>
                <w:rFonts w:ascii="Times New Roman" w:hAnsi="Times New Roman" w:eastAsia="Times New Roman" w:cs="Times New Roman"/>
              </w:rPr>
              <w:t xml:space="preserve"> </w:t>
            </w:r>
            <w:r>
              <w:rPr>
                <w:spacing w:val="-6"/>
              </w:rPr>
              <w:t>学分</w:t>
            </w:r>
          </w:p>
        </w:tc>
        <w:tc>
          <w:tcPr>
            <w:tcW w:w="1006" w:type="dxa"/>
          </w:tcPr>
          <w:p w14:paraId="5E68D067">
            <w:pPr>
              <w:pStyle w:val="27"/>
              <w:spacing w:before="110" w:line="219" w:lineRule="auto"/>
              <w:ind w:left="240"/>
              <w:rPr>
                <w:rFonts w:hint="eastAsia"/>
              </w:rPr>
            </w:pPr>
            <w:r>
              <w:rPr>
                <w:spacing w:val="-3"/>
              </w:rPr>
              <w:t>人武部</w:t>
            </w:r>
          </w:p>
        </w:tc>
        <w:tc>
          <w:tcPr>
            <w:tcW w:w="714" w:type="dxa"/>
          </w:tcPr>
          <w:p w14:paraId="760FF8CC">
            <w:pPr>
              <w:spacing w:before="155" w:line="188" w:lineRule="auto"/>
              <w:ind w:left="25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w:t>
            </w:r>
          </w:p>
        </w:tc>
      </w:tr>
      <w:tr w14:paraId="6D4673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44" w:type="dxa"/>
          </w:tcPr>
          <w:p w14:paraId="77B5FFBC">
            <w:pPr>
              <w:spacing w:before="182"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064" w:type="dxa"/>
          </w:tcPr>
          <w:p w14:paraId="1C20CF21">
            <w:pPr>
              <w:pStyle w:val="27"/>
              <w:spacing w:before="153" w:line="219" w:lineRule="auto"/>
              <w:ind w:left="115"/>
              <w:rPr>
                <w:rFonts w:hint="eastAsia"/>
              </w:rPr>
            </w:pPr>
            <w:r>
              <w:rPr>
                <w:spacing w:val="-3"/>
              </w:rPr>
              <w:t>劳动教育</w:t>
            </w:r>
          </w:p>
        </w:tc>
        <w:tc>
          <w:tcPr>
            <w:tcW w:w="982" w:type="dxa"/>
          </w:tcPr>
          <w:p w14:paraId="31B6D3F8">
            <w:pPr>
              <w:spacing w:before="199"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4DEEA6A9">
            <w:pPr>
              <w:pStyle w:val="27"/>
              <w:spacing w:before="153"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577C8BDE">
            <w:pPr>
              <w:rPr>
                <w:rFonts w:ascii="Arial"/>
              </w:rPr>
            </w:pPr>
          </w:p>
        </w:tc>
        <w:tc>
          <w:tcPr>
            <w:tcW w:w="864" w:type="dxa"/>
          </w:tcPr>
          <w:p w14:paraId="600EA1C2">
            <w:pPr>
              <w:rPr>
                <w:rFonts w:ascii="Arial"/>
              </w:rPr>
            </w:pPr>
          </w:p>
        </w:tc>
        <w:tc>
          <w:tcPr>
            <w:tcW w:w="863" w:type="dxa"/>
            <w:vMerge w:val="continue"/>
            <w:tcBorders>
              <w:top w:val="nil"/>
              <w:bottom w:val="nil"/>
            </w:tcBorders>
          </w:tcPr>
          <w:p w14:paraId="2C606EB6">
            <w:pPr>
              <w:rPr>
                <w:rFonts w:ascii="Arial"/>
              </w:rPr>
            </w:pPr>
          </w:p>
        </w:tc>
        <w:tc>
          <w:tcPr>
            <w:tcW w:w="1006" w:type="dxa"/>
          </w:tcPr>
          <w:p w14:paraId="0A8410CA">
            <w:pPr>
              <w:rPr>
                <w:rFonts w:ascii="Arial"/>
              </w:rPr>
            </w:pPr>
          </w:p>
        </w:tc>
        <w:tc>
          <w:tcPr>
            <w:tcW w:w="714" w:type="dxa"/>
          </w:tcPr>
          <w:p w14:paraId="0784D29A">
            <w:pPr>
              <w:spacing w:before="78" w:line="124" w:lineRule="exact"/>
              <w:ind w:left="206"/>
              <w:rPr>
                <w:rFonts w:ascii="Times New Roman" w:hAnsi="Times New Roman" w:eastAsia="Times New Roman" w:cs="Times New Roman"/>
                <w:sz w:val="18"/>
                <w:szCs w:val="18"/>
              </w:rPr>
            </w:pPr>
            <w:r>
              <mc:AlternateContent>
                <mc:Choice Requires="wps">
                  <w:drawing>
                    <wp:anchor distT="0" distB="0" distL="114300" distR="114300" simplePos="0" relativeHeight="251764736" behindDoc="0" locked="0" layoutInCell="1" allowOverlap="1">
                      <wp:simplePos x="0" y="0"/>
                      <wp:positionH relativeFrom="column">
                        <wp:posOffset>259715</wp:posOffset>
                      </wp:positionH>
                      <wp:positionV relativeFrom="paragraph">
                        <wp:posOffset>76835</wp:posOffset>
                      </wp:positionV>
                      <wp:extent cx="86360" cy="88900"/>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86360" cy="88900"/>
                              </a:xfrm>
                              <a:prstGeom prst="rect">
                                <a:avLst/>
                              </a:prstGeom>
                              <a:noFill/>
                              <a:ln>
                                <a:noFill/>
                              </a:ln>
                            </wps:spPr>
                            <wps:txbx>
                              <w:txbxContent>
                                <w:p w14:paraId="3F2BEE68">
                                  <w:pPr>
                                    <w:spacing w:before="20" w:line="99" w:lineRule="exact"/>
                                    <w:ind w:left="20"/>
                                    <w:rPr>
                                      <w:rFonts w:ascii="Times New Roman" w:hAnsi="Times New Roman" w:eastAsia="Times New Roman" w:cs="Times New Roman"/>
                                      <w:sz w:val="18"/>
                                      <w:szCs w:val="18"/>
                                    </w:rPr>
                                  </w:pPr>
                                  <w:r>
                                    <w:rPr>
                                      <w:rFonts w:ascii="Times New Roman" w:hAnsi="Times New Roman" w:eastAsia="Times New Roman" w:cs="Times New Roman"/>
                                      <w:position w:val="-2"/>
                                      <w:sz w:val="18"/>
                                      <w:szCs w:val="18"/>
                                    </w:rPr>
                                    <w:t>~</w:t>
                                  </w:r>
                                </w:p>
                              </w:txbxContent>
                            </wps:txbx>
                            <wps:bodyPr lIns="0" tIns="0" rIns="0" bIns="0" upright="1"/>
                          </wps:wsp>
                        </a:graphicData>
                      </a:graphic>
                    </wp:anchor>
                  </w:drawing>
                </mc:Choice>
                <mc:Fallback>
                  <w:pict>
                    <v:shape id="_x0000_s1026" o:spid="_x0000_s1026" o:spt="202" type="#_x0000_t202" style="position:absolute;left:0pt;margin-left:20.45pt;margin-top:6.05pt;height:7pt;width:6.8pt;z-index:251764736;mso-width-relative:page;mso-height-relative:page;" filled="f" stroked="f" coordsize="21600,21600" o:gfxdata="UEsDBAoAAAAAAIdO4kAAAAAAAAAAAAAAAAAEAAAAZHJzL1BLAwQUAAAACACHTuJA7stbutUAAAAH&#10;AQAADwAAAGRycy9kb3ducmV2LnhtbE2Oy07DMBBF90j8gzWV2FE7URvRNE6FEKyQEGlYsHTiaRI1&#10;HofYffD3DCtY3ofuPcXu6kZxxjkMnjQkSwUCqfV2oE7DR/1y/wAiREPWjJ5QwzcG2JW3N4XJrb9Q&#10;hed97ASPUMiNhj7GKZcytD06E5Z+QuLs4GdnIsu5k3Y2Fx53o0yVyqQzA/FDbyZ86rE97k9Ow+Mn&#10;Vc/D11vzXh2qoa43il6zo9Z3i0RtQUS8xr8y/OIzOpTM1PgT2SBGDSu14Sb7aQKC8/VqDaLRkGYJ&#10;yLKQ//nLH1BLAwQUAAAACACHTuJAE0C/vbkBAABzAwAADgAAAGRycy9lMm9Eb2MueG1srVNLbtsw&#10;EN0X6B0I7msqCWC4guUAgZGgQNEWSHsAmqIsAvxhhrbkC7Q36Kqb7nsun6ND2nLadJNFN9RoZvTm&#10;vTfU8nZ0lu01oAm+4VezijPtVWiN3zb8y+f7NwvOMEnfShu8bvhBI79dvX61HGKtr0MfbKuBEYjH&#10;eogN71OKtRCoeu0kzkLUnopdACcTvcJWtCAHQndWXFfVXAwB2ghBaUTKrk9FfkaElwCGrjNKr4Pa&#10;Oe3TCRW0lYkkYW8i8lVh23VapY9dhzox23BSmspJQyje5FOslrLegoy9UWcK8iUUnmly0ngaeoFa&#10;yyTZDsw/UM4oCBi6NFPBiZOQ4gipuKqeefPYy6iLFrIa48V0/H+w6sP+EzDT0k24ocV76Wjlx+/f&#10;jj9+HX9+ZTlJFg0Ra+p8jNSbxrswUvuUR0pm5WMHLj9JE6M6GXy4GKzHxBQlF/ObORUUVRaLt1Wx&#10;Xzx9GgHTgw6O5aDhQNsrpsr9e0xEg1qnljzJh3tjbdmg9X8lqDFnROZ94pejNG7Gs5hNaA+kxb7z&#10;5GW+F1MAU7CZgl0Es+2JTlFcIGkXhcz53uRl//leBj/9K6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7stbutUAAAAHAQAADwAAAAAAAAABACAAAAAiAAAAZHJzL2Rvd25yZXYueG1sUEsBAhQAFAAA&#10;AAgAh07iQBNAv725AQAAcwMAAA4AAAAAAAAAAQAgAAAAJAEAAGRycy9lMm9Eb2MueG1sUEsFBgAA&#10;AAAGAAYAWQEAAE8FAAAAAA==&#10;">
                      <v:fill on="f" focussize="0,0"/>
                      <v:stroke on="f"/>
                      <v:imagedata o:title=""/>
                      <o:lock v:ext="edit" aspectratio="f"/>
                      <v:textbox inset="0mm,0mm,0mm,0mm">
                        <w:txbxContent>
                          <w:p w14:paraId="3F2BEE68">
                            <w:pPr>
                              <w:spacing w:before="20" w:line="99" w:lineRule="exact"/>
                              <w:ind w:left="20"/>
                              <w:rPr>
                                <w:rFonts w:ascii="Times New Roman" w:hAnsi="Times New Roman" w:eastAsia="Times New Roman" w:cs="Times New Roman"/>
                                <w:sz w:val="18"/>
                                <w:szCs w:val="18"/>
                              </w:rPr>
                            </w:pPr>
                            <w:r>
                              <w:rPr>
                                <w:rFonts w:ascii="Times New Roman" w:hAnsi="Times New Roman" w:eastAsia="Times New Roman" w:cs="Times New Roman"/>
                                <w:position w:val="-2"/>
                                <w:sz w:val="18"/>
                                <w:szCs w:val="18"/>
                              </w:rPr>
                              <w:t>~</w:t>
                            </w:r>
                          </w:p>
                        </w:txbxContent>
                      </v:textbox>
                    </v:shape>
                  </w:pict>
                </mc:Fallback>
              </mc:AlternateContent>
            </w:r>
            <w:r>
              <w:rPr>
                <w:rFonts w:ascii="Times New Roman" w:hAnsi="Times New Roman" w:eastAsia="Times New Roman" w:cs="Times New Roman"/>
                <w:spacing w:val="-7"/>
                <w:position w:val="-2"/>
                <w:sz w:val="18"/>
                <w:szCs w:val="18"/>
              </w:rPr>
              <w:t>1-1</w:t>
            </w:r>
          </w:p>
          <w:p w14:paraId="0D9020C9">
            <w:pPr>
              <w:spacing w:before="116" w:line="180" w:lineRule="auto"/>
              <w:ind w:left="23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w:t>
            </w:r>
          </w:p>
        </w:tc>
      </w:tr>
      <w:tr w14:paraId="2127088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44" w:type="dxa"/>
          </w:tcPr>
          <w:p w14:paraId="42C5C242">
            <w:pPr>
              <w:spacing w:before="182" w:line="188" w:lineRule="auto"/>
              <w:ind w:left="247"/>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1185008</w:t>
            </w:r>
          </w:p>
        </w:tc>
        <w:tc>
          <w:tcPr>
            <w:tcW w:w="2064" w:type="dxa"/>
          </w:tcPr>
          <w:p w14:paraId="37BA2C6D">
            <w:pPr>
              <w:pStyle w:val="27"/>
              <w:spacing w:before="156" w:line="220" w:lineRule="auto"/>
              <w:ind w:left="117"/>
              <w:rPr>
                <w:rFonts w:hint="eastAsia"/>
              </w:rPr>
            </w:pPr>
            <w:r>
              <w:rPr>
                <w:spacing w:val="-2"/>
              </w:rPr>
              <w:t>思想政治理论课实践</w:t>
            </w:r>
          </w:p>
        </w:tc>
        <w:tc>
          <w:tcPr>
            <w:tcW w:w="982" w:type="dxa"/>
          </w:tcPr>
          <w:p w14:paraId="7C473240">
            <w:pPr>
              <w:spacing w:before="199"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525FCD97">
            <w:pPr>
              <w:pStyle w:val="27"/>
              <w:spacing w:before="156"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405EFBF0">
            <w:pPr>
              <w:rPr>
                <w:rFonts w:ascii="Arial"/>
              </w:rPr>
            </w:pPr>
          </w:p>
        </w:tc>
        <w:tc>
          <w:tcPr>
            <w:tcW w:w="864" w:type="dxa"/>
          </w:tcPr>
          <w:p w14:paraId="16F3F71D">
            <w:pPr>
              <w:rPr>
                <w:rFonts w:ascii="Arial"/>
              </w:rPr>
            </w:pPr>
          </w:p>
        </w:tc>
        <w:tc>
          <w:tcPr>
            <w:tcW w:w="863" w:type="dxa"/>
            <w:vMerge w:val="continue"/>
            <w:tcBorders>
              <w:top w:val="nil"/>
              <w:bottom w:val="nil"/>
            </w:tcBorders>
          </w:tcPr>
          <w:p w14:paraId="285BCD9B">
            <w:pPr>
              <w:rPr>
                <w:rFonts w:ascii="Arial"/>
              </w:rPr>
            </w:pPr>
          </w:p>
        </w:tc>
        <w:tc>
          <w:tcPr>
            <w:tcW w:w="1006" w:type="dxa"/>
          </w:tcPr>
          <w:p w14:paraId="64EB8461">
            <w:pPr>
              <w:pStyle w:val="27"/>
              <w:spacing w:before="37" w:line="224" w:lineRule="auto"/>
              <w:ind w:left="240" w:right="138" w:hanging="85"/>
              <w:rPr>
                <w:rFonts w:hint="eastAsia"/>
              </w:rPr>
            </w:pPr>
            <w:r>
              <w:rPr>
                <w:spacing w:val="-4"/>
              </w:rPr>
              <w:t>马克思主</w:t>
            </w:r>
            <w:r>
              <w:rPr>
                <w:spacing w:val="2"/>
              </w:rPr>
              <w:t xml:space="preserve"> </w:t>
            </w:r>
            <w:r>
              <w:rPr>
                <w:spacing w:val="-4"/>
              </w:rPr>
              <w:t>义学院</w:t>
            </w:r>
          </w:p>
        </w:tc>
        <w:tc>
          <w:tcPr>
            <w:tcW w:w="714" w:type="dxa"/>
          </w:tcPr>
          <w:p w14:paraId="3A426B9C">
            <w:pPr>
              <w:spacing w:before="199"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w:t>
            </w:r>
          </w:p>
        </w:tc>
      </w:tr>
      <w:tr w14:paraId="3143881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717E059E">
            <w:pPr>
              <w:spacing w:before="140"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1085002</w:t>
            </w:r>
          </w:p>
        </w:tc>
        <w:tc>
          <w:tcPr>
            <w:tcW w:w="2064" w:type="dxa"/>
          </w:tcPr>
          <w:p w14:paraId="0AAA668D">
            <w:pPr>
              <w:pStyle w:val="27"/>
              <w:spacing w:before="111" w:line="220" w:lineRule="auto"/>
              <w:ind w:left="113"/>
              <w:rPr>
                <w:rFonts w:hint="eastAsia"/>
              </w:rPr>
            </w:pPr>
            <w:r>
              <w:rPr>
                <w:spacing w:val="-2"/>
              </w:rPr>
              <w:t>工程训练（乙）</w:t>
            </w:r>
          </w:p>
        </w:tc>
        <w:tc>
          <w:tcPr>
            <w:tcW w:w="982" w:type="dxa"/>
          </w:tcPr>
          <w:p w14:paraId="462CF548">
            <w:pPr>
              <w:spacing w:before="157"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45CA9EA0">
            <w:pPr>
              <w:pStyle w:val="27"/>
              <w:spacing w:before="111"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0934474E">
            <w:pPr>
              <w:rPr>
                <w:rFonts w:ascii="Arial"/>
              </w:rPr>
            </w:pPr>
          </w:p>
        </w:tc>
        <w:tc>
          <w:tcPr>
            <w:tcW w:w="864" w:type="dxa"/>
          </w:tcPr>
          <w:p w14:paraId="35A03362">
            <w:pPr>
              <w:rPr>
                <w:rFonts w:ascii="Arial"/>
              </w:rPr>
            </w:pPr>
          </w:p>
        </w:tc>
        <w:tc>
          <w:tcPr>
            <w:tcW w:w="863" w:type="dxa"/>
            <w:vMerge w:val="continue"/>
            <w:tcBorders>
              <w:top w:val="nil"/>
              <w:bottom w:val="nil"/>
            </w:tcBorders>
          </w:tcPr>
          <w:p w14:paraId="5DE00B58">
            <w:pPr>
              <w:rPr>
                <w:rFonts w:ascii="Arial"/>
              </w:rPr>
            </w:pPr>
          </w:p>
        </w:tc>
        <w:tc>
          <w:tcPr>
            <w:tcW w:w="1006" w:type="dxa"/>
          </w:tcPr>
          <w:p w14:paraId="77201984">
            <w:pPr>
              <w:pStyle w:val="27"/>
              <w:spacing w:before="111" w:line="219" w:lineRule="auto"/>
              <w:ind w:left="149"/>
              <w:rPr>
                <w:rFonts w:hint="eastAsia"/>
              </w:rPr>
            </w:pPr>
            <w:r>
              <w:rPr>
                <w:spacing w:val="-2"/>
              </w:rPr>
              <w:t>机电学院</w:t>
            </w:r>
          </w:p>
        </w:tc>
        <w:tc>
          <w:tcPr>
            <w:tcW w:w="714" w:type="dxa"/>
          </w:tcPr>
          <w:p w14:paraId="257FC209">
            <w:pPr>
              <w:spacing w:before="157" w:line="188" w:lineRule="auto"/>
              <w:ind w:left="25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1-2</w:t>
            </w:r>
          </w:p>
        </w:tc>
      </w:tr>
      <w:tr w14:paraId="7643FE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06C8DCBC">
            <w:pPr>
              <w:spacing w:before="140"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1095002</w:t>
            </w:r>
          </w:p>
        </w:tc>
        <w:tc>
          <w:tcPr>
            <w:tcW w:w="2064" w:type="dxa"/>
          </w:tcPr>
          <w:p w14:paraId="62C8CDDE">
            <w:pPr>
              <w:pStyle w:val="27"/>
              <w:spacing w:before="111" w:line="220" w:lineRule="auto"/>
              <w:ind w:left="107"/>
              <w:rPr>
                <w:rFonts w:hint="eastAsia"/>
              </w:rPr>
            </w:pPr>
            <w:r>
              <w:rPr>
                <w:rFonts w:ascii="Times New Roman" w:hAnsi="Times New Roman" w:eastAsia="Times New Roman" w:cs="Times New Roman"/>
                <w:spacing w:val="-3"/>
              </w:rPr>
              <w:t>Linux</w:t>
            </w:r>
            <w:r>
              <w:rPr>
                <w:rFonts w:ascii="Times New Roman" w:hAnsi="Times New Roman" w:eastAsia="Times New Roman" w:cs="Times New Roman"/>
                <w:spacing w:val="14"/>
              </w:rPr>
              <w:t xml:space="preserve"> </w:t>
            </w:r>
            <w:r>
              <w:rPr>
                <w:spacing w:val="-3"/>
              </w:rPr>
              <w:t>实践</w:t>
            </w:r>
          </w:p>
        </w:tc>
        <w:tc>
          <w:tcPr>
            <w:tcW w:w="982" w:type="dxa"/>
          </w:tcPr>
          <w:p w14:paraId="4C8EB8FB">
            <w:pPr>
              <w:spacing w:before="157" w:line="188"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825" w:type="dxa"/>
          </w:tcPr>
          <w:p w14:paraId="1A5B4E47">
            <w:pPr>
              <w:pStyle w:val="27"/>
              <w:spacing w:before="111" w:line="222" w:lineRule="auto"/>
              <w:ind w:left="273"/>
              <w:rPr>
                <w:rFonts w:hint="eastAsia"/>
              </w:rPr>
            </w:pPr>
            <w:r>
              <w:rPr>
                <w:rFonts w:ascii="Times New Roman" w:hAnsi="Times New Roman" w:eastAsia="Times New Roman" w:cs="Times New Roman"/>
                <w:spacing w:val="-11"/>
              </w:rPr>
              <w:t>1</w:t>
            </w:r>
            <w:r>
              <w:rPr>
                <w:rFonts w:ascii="Times New Roman" w:hAnsi="Times New Roman" w:eastAsia="Times New Roman" w:cs="Times New Roman"/>
                <w:spacing w:val="7"/>
              </w:rPr>
              <w:t xml:space="preserve"> </w:t>
            </w:r>
            <w:r>
              <w:rPr>
                <w:spacing w:val="-11"/>
              </w:rPr>
              <w:t>周</w:t>
            </w:r>
          </w:p>
        </w:tc>
        <w:tc>
          <w:tcPr>
            <w:tcW w:w="714" w:type="dxa"/>
          </w:tcPr>
          <w:p w14:paraId="3BD6AC25">
            <w:pPr>
              <w:rPr>
                <w:rFonts w:ascii="Arial"/>
              </w:rPr>
            </w:pPr>
          </w:p>
        </w:tc>
        <w:tc>
          <w:tcPr>
            <w:tcW w:w="864" w:type="dxa"/>
          </w:tcPr>
          <w:p w14:paraId="3596E3AE">
            <w:pPr>
              <w:rPr>
                <w:rFonts w:ascii="Arial"/>
              </w:rPr>
            </w:pPr>
          </w:p>
        </w:tc>
        <w:tc>
          <w:tcPr>
            <w:tcW w:w="863" w:type="dxa"/>
            <w:vMerge w:val="continue"/>
            <w:tcBorders>
              <w:top w:val="nil"/>
              <w:bottom w:val="nil"/>
            </w:tcBorders>
          </w:tcPr>
          <w:p w14:paraId="78A954B0">
            <w:pPr>
              <w:rPr>
                <w:rFonts w:ascii="Arial"/>
              </w:rPr>
            </w:pPr>
          </w:p>
        </w:tc>
        <w:tc>
          <w:tcPr>
            <w:tcW w:w="1006" w:type="dxa"/>
          </w:tcPr>
          <w:p w14:paraId="1322D2E9">
            <w:pPr>
              <w:pStyle w:val="27"/>
              <w:spacing w:before="111" w:line="219" w:lineRule="auto"/>
              <w:ind w:left="149"/>
              <w:rPr>
                <w:rFonts w:hint="eastAsia"/>
              </w:rPr>
            </w:pPr>
            <w:r>
              <w:rPr>
                <w:spacing w:val="-2"/>
              </w:rPr>
              <w:t>信息学院</w:t>
            </w:r>
          </w:p>
        </w:tc>
        <w:tc>
          <w:tcPr>
            <w:tcW w:w="714" w:type="dxa"/>
          </w:tcPr>
          <w:p w14:paraId="3A01E892">
            <w:pPr>
              <w:spacing w:before="157" w:line="188" w:lineRule="auto"/>
              <w:ind w:left="25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w:t>
            </w:r>
          </w:p>
        </w:tc>
      </w:tr>
      <w:tr w14:paraId="700882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297A2B8F">
            <w:pPr>
              <w:spacing w:before="140"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2095110</w:t>
            </w:r>
          </w:p>
        </w:tc>
        <w:tc>
          <w:tcPr>
            <w:tcW w:w="2064" w:type="dxa"/>
          </w:tcPr>
          <w:p w14:paraId="4EE5DD7F">
            <w:pPr>
              <w:pStyle w:val="27"/>
              <w:spacing w:before="112" w:line="219" w:lineRule="auto"/>
              <w:ind w:left="112"/>
              <w:rPr>
                <w:rFonts w:hint="eastAsia"/>
              </w:rPr>
            </w:pPr>
            <w:r>
              <w:rPr>
                <w:spacing w:val="-2"/>
              </w:rPr>
              <w:t>数据结构综合实践</w:t>
            </w:r>
          </w:p>
        </w:tc>
        <w:tc>
          <w:tcPr>
            <w:tcW w:w="982" w:type="dxa"/>
          </w:tcPr>
          <w:p w14:paraId="636F3517">
            <w:pPr>
              <w:spacing w:before="157"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3C549909">
            <w:pPr>
              <w:pStyle w:val="27"/>
              <w:spacing w:before="111"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147FB468">
            <w:pPr>
              <w:rPr>
                <w:rFonts w:ascii="Arial"/>
              </w:rPr>
            </w:pPr>
          </w:p>
        </w:tc>
        <w:tc>
          <w:tcPr>
            <w:tcW w:w="864" w:type="dxa"/>
          </w:tcPr>
          <w:p w14:paraId="0238ADDC">
            <w:pPr>
              <w:rPr>
                <w:rFonts w:ascii="Arial"/>
              </w:rPr>
            </w:pPr>
          </w:p>
        </w:tc>
        <w:tc>
          <w:tcPr>
            <w:tcW w:w="863" w:type="dxa"/>
            <w:vMerge w:val="continue"/>
            <w:tcBorders>
              <w:top w:val="nil"/>
              <w:bottom w:val="nil"/>
            </w:tcBorders>
          </w:tcPr>
          <w:p w14:paraId="53728D9D">
            <w:pPr>
              <w:rPr>
                <w:rFonts w:ascii="Arial"/>
              </w:rPr>
            </w:pPr>
          </w:p>
        </w:tc>
        <w:tc>
          <w:tcPr>
            <w:tcW w:w="1006" w:type="dxa"/>
          </w:tcPr>
          <w:p w14:paraId="6CAF9ED2">
            <w:pPr>
              <w:pStyle w:val="27"/>
              <w:spacing w:before="112" w:line="219" w:lineRule="auto"/>
              <w:ind w:left="149"/>
              <w:rPr>
                <w:rFonts w:hint="eastAsia"/>
              </w:rPr>
            </w:pPr>
            <w:r>
              <w:rPr>
                <w:spacing w:val="-2"/>
              </w:rPr>
              <w:t>信息学院</w:t>
            </w:r>
          </w:p>
        </w:tc>
        <w:tc>
          <w:tcPr>
            <w:tcW w:w="714" w:type="dxa"/>
          </w:tcPr>
          <w:p w14:paraId="286CC684">
            <w:pPr>
              <w:spacing w:before="157"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w:t>
            </w:r>
          </w:p>
        </w:tc>
      </w:tr>
      <w:tr w14:paraId="4865F4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1192C6AA">
            <w:pPr>
              <w:spacing w:before="138" w:line="188" w:lineRule="auto"/>
              <w:ind w:left="2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2095204</w:t>
            </w:r>
          </w:p>
        </w:tc>
        <w:tc>
          <w:tcPr>
            <w:tcW w:w="2064" w:type="dxa"/>
          </w:tcPr>
          <w:p w14:paraId="46DC2D37">
            <w:pPr>
              <w:pStyle w:val="27"/>
              <w:spacing w:before="112" w:line="219" w:lineRule="auto"/>
              <w:ind w:left="112"/>
              <w:rPr>
                <w:rFonts w:hint="eastAsia"/>
              </w:rPr>
            </w:pPr>
            <w:r>
              <w:rPr>
                <w:spacing w:val="-2"/>
              </w:rPr>
              <w:t>数据库综合实践</w:t>
            </w:r>
          </w:p>
        </w:tc>
        <w:tc>
          <w:tcPr>
            <w:tcW w:w="982" w:type="dxa"/>
          </w:tcPr>
          <w:p w14:paraId="07BF7F6F">
            <w:pPr>
              <w:spacing w:before="157"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588880BE">
            <w:pPr>
              <w:pStyle w:val="27"/>
              <w:spacing w:before="112"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07BFD471">
            <w:pPr>
              <w:rPr>
                <w:rFonts w:ascii="Arial"/>
              </w:rPr>
            </w:pPr>
          </w:p>
        </w:tc>
        <w:tc>
          <w:tcPr>
            <w:tcW w:w="864" w:type="dxa"/>
          </w:tcPr>
          <w:p w14:paraId="6545973D">
            <w:pPr>
              <w:rPr>
                <w:rFonts w:ascii="Arial"/>
              </w:rPr>
            </w:pPr>
          </w:p>
        </w:tc>
        <w:tc>
          <w:tcPr>
            <w:tcW w:w="863" w:type="dxa"/>
            <w:vMerge w:val="continue"/>
            <w:tcBorders>
              <w:top w:val="nil"/>
              <w:bottom w:val="nil"/>
            </w:tcBorders>
          </w:tcPr>
          <w:p w14:paraId="39C7F519">
            <w:pPr>
              <w:rPr>
                <w:rFonts w:ascii="Arial"/>
              </w:rPr>
            </w:pPr>
          </w:p>
        </w:tc>
        <w:tc>
          <w:tcPr>
            <w:tcW w:w="1006" w:type="dxa"/>
          </w:tcPr>
          <w:p w14:paraId="4712962D">
            <w:pPr>
              <w:pStyle w:val="27"/>
              <w:spacing w:before="112" w:line="219" w:lineRule="auto"/>
              <w:ind w:left="149"/>
              <w:rPr>
                <w:rFonts w:hint="eastAsia"/>
              </w:rPr>
            </w:pPr>
            <w:r>
              <w:rPr>
                <w:spacing w:val="-2"/>
              </w:rPr>
              <w:t>信息学院</w:t>
            </w:r>
          </w:p>
        </w:tc>
        <w:tc>
          <w:tcPr>
            <w:tcW w:w="714" w:type="dxa"/>
          </w:tcPr>
          <w:p w14:paraId="2F180AE0">
            <w:pPr>
              <w:spacing w:before="157" w:line="188"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w:t>
            </w:r>
          </w:p>
        </w:tc>
      </w:tr>
      <w:tr w14:paraId="5CE7E16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0A66F313">
            <w:pPr>
              <w:spacing w:before="138" w:line="188" w:lineRule="auto"/>
              <w:ind w:left="2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2095101</w:t>
            </w:r>
          </w:p>
        </w:tc>
        <w:tc>
          <w:tcPr>
            <w:tcW w:w="2064" w:type="dxa"/>
          </w:tcPr>
          <w:p w14:paraId="2A87DBEC">
            <w:pPr>
              <w:pStyle w:val="27"/>
              <w:spacing w:before="112" w:line="219" w:lineRule="auto"/>
              <w:ind w:left="116"/>
              <w:rPr>
                <w:rFonts w:hint="eastAsia"/>
              </w:rPr>
            </w:pPr>
            <w:r>
              <w:rPr>
                <w:spacing w:val="-2"/>
              </w:rPr>
              <w:t>云计算技术实践</w:t>
            </w:r>
          </w:p>
        </w:tc>
        <w:tc>
          <w:tcPr>
            <w:tcW w:w="982" w:type="dxa"/>
          </w:tcPr>
          <w:p w14:paraId="390CB32B">
            <w:pPr>
              <w:spacing w:before="155"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37424892">
            <w:pPr>
              <w:pStyle w:val="27"/>
              <w:spacing w:before="112"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04E6DB9D">
            <w:pPr>
              <w:rPr>
                <w:rFonts w:ascii="Arial"/>
              </w:rPr>
            </w:pPr>
          </w:p>
        </w:tc>
        <w:tc>
          <w:tcPr>
            <w:tcW w:w="864" w:type="dxa"/>
          </w:tcPr>
          <w:p w14:paraId="2783CFF5">
            <w:pPr>
              <w:rPr>
                <w:rFonts w:ascii="Arial"/>
              </w:rPr>
            </w:pPr>
          </w:p>
        </w:tc>
        <w:tc>
          <w:tcPr>
            <w:tcW w:w="863" w:type="dxa"/>
            <w:vMerge w:val="continue"/>
            <w:tcBorders>
              <w:top w:val="nil"/>
              <w:bottom w:val="nil"/>
            </w:tcBorders>
          </w:tcPr>
          <w:p w14:paraId="06CDAD25">
            <w:pPr>
              <w:rPr>
                <w:rFonts w:ascii="Arial"/>
              </w:rPr>
            </w:pPr>
          </w:p>
        </w:tc>
        <w:tc>
          <w:tcPr>
            <w:tcW w:w="1006" w:type="dxa"/>
          </w:tcPr>
          <w:p w14:paraId="1B780E54">
            <w:pPr>
              <w:pStyle w:val="27"/>
              <w:spacing w:before="112" w:line="219" w:lineRule="auto"/>
              <w:ind w:left="149"/>
              <w:rPr>
                <w:rFonts w:hint="eastAsia"/>
              </w:rPr>
            </w:pPr>
            <w:r>
              <w:rPr>
                <w:spacing w:val="-2"/>
              </w:rPr>
              <w:t>信息学院</w:t>
            </w:r>
          </w:p>
        </w:tc>
        <w:tc>
          <w:tcPr>
            <w:tcW w:w="714" w:type="dxa"/>
          </w:tcPr>
          <w:p w14:paraId="67CA7498">
            <w:pPr>
              <w:spacing w:before="155"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1379C7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46BE313C">
            <w:pPr>
              <w:spacing w:before="138" w:line="188" w:lineRule="auto"/>
              <w:ind w:left="2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3095201</w:t>
            </w:r>
          </w:p>
        </w:tc>
        <w:tc>
          <w:tcPr>
            <w:tcW w:w="2064" w:type="dxa"/>
          </w:tcPr>
          <w:p w14:paraId="0973B353">
            <w:pPr>
              <w:pStyle w:val="27"/>
              <w:spacing w:before="112" w:line="219" w:lineRule="auto"/>
              <w:ind w:left="113"/>
              <w:rPr>
                <w:rFonts w:hint="eastAsia"/>
                <w:lang w:eastAsia="zh-CN"/>
              </w:rPr>
            </w:pPr>
            <w:r>
              <w:rPr>
                <w:spacing w:val="-1"/>
                <w:lang w:eastAsia="zh-CN"/>
              </w:rPr>
              <w:t>大数据算法设计与分析</w:t>
            </w:r>
          </w:p>
        </w:tc>
        <w:tc>
          <w:tcPr>
            <w:tcW w:w="982" w:type="dxa"/>
          </w:tcPr>
          <w:p w14:paraId="36B3398A">
            <w:pPr>
              <w:spacing w:before="155" w:line="188"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825" w:type="dxa"/>
          </w:tcPr>
          <w:p w14:paraId="14B33A6D">
            <w:pPr>
              <w:pStyle w:val="27"/>
              <w:spacing w:before="112" w:line="222" w:lineRule="auto"/>
              <w:ind w:left="273"/>
              <w:rPr>
                <w:rFonts w:hint="eastAsia"/>
              </w:rPr>
            </w:pPr>
            <w:r>
              <w:rPr>
                <w:rFonts w:ascii="Times New Roman" w:hAnsi="Times New Roman" w:eastAsia="Times New Roman" w:cs="Times New Roman"/>
                <w:spacing w:val="-11"/>
              </w:rPr>
              <w:t>1</w:t>
            </w:r>
            <w:r>
              <w:rPr>
                <w:rFonts w:ascii="Times New Roman" w:hAnsi="Times New Roman" w:eastAsia="Times New Roman" w:cs="Times New Roman"/>
                <w:spacing w:val="7"/>
              </w:rPr>
              <w:t xml:space="preserve"> </w:t>
            </w:r>
            <w:r>
              <w:rPr>
                <w:spacing w:val="-11"/>
              </w:rPr>
              <w:t>周</w:t>
            </w:r>
          </w:p>
        </w:tc>
        <w:tc>
          <w:tcPr>
            <w:tcW w:w="714" w:type="dxa"/>
          </w:tcPr>
          <w:p w14:paraId="3AD53287">
            <w:pPr>
              <w:rPr>
                <w:rFonts w:ascii="Arial"/>
              </w:rPr>
            </w:pPr>
          </w:p>
        </w:tc>
        <w:tc>
          <w:tcPr>
            <w:tcW w:w="864" w:type="dxa"/>
          </w:tcPr>
          <w:p w14:paraId="20003119">
            <w:pPr>
              <w:rPr>
                <w:rFonts w:ascii="Arial"/>
              </w:rPr>
            </w:pPr>
          </w:p>
        </w:tc>
        <w:tc>
          <w:tcPr>
            <w:tcW w:w="863" w:type="dxa"/>
            <w:vMerge w:val="continue"/>
            <w:tcBorders>
              <w:top w:val="nil"/>
              <w:bottom w:val="nil"/>
            </w:tcBorders>
          </w:tcPr>
          <w:p w14:paraId="42684D92">
            <w:pPr>
              <w:rPr>
                <w:rFonts w:ascii="Arial"/>
              </w:rPr>
            </w:pPr>
          </w:p>
        </w:tc>
        <w:tc>
          <w:tcPr>
            <w:tcW w:w="1006" w:type="dxa"/>
          </w:tcPr>
          <w:p w14:paraId="3674AA70">
            <w:pPr>
              <w:pStyle w:val="27"/>
              <w:spacing w:before="112" w:line="219" w:lineRule="auto"/>
              <w:ind w:left="149"/>
              <w:rPr>
                <w:rFonts w:hint="eastAsia"/>
              </w:rPr>
            </w:pPr>
            <w:r>
              <w:rPr>
                <w:spacing w:val="-2"/>
              </w:rPr>
              <w:t>信息学院</w:t>
            </w:r>
          </w:p>
        </w:tc>
        <w:tc>
          <w:tcPr>
            <w:tcW w:w="714" w:type="dxa"/>
          </w:tcPr>
          <w:p w14:paraId="34BB60B5">
            <w:pPr>
              <w:spacing w:before="155"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3-2</w:t>
            </w:r>
          </w:p>
        </w:tc>
      </w:tr>
      <w:tr w14:paraId="6A467F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41E00D72">
            <w:pPr>
              <w:spacing w:before="139" w:line="188" w:lineRule="auto"/>
              <w:ind w:left="2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2095108</w:t>
            </w:r>
          </w:p>
        </w:tc>
        <w:tc>
          <w:tcPr>
            <w:tcW w:w="2064" w:type="dxa"/>
          </w:tcPr>
          <w:p w14:paraId="4B70AFE5">
            <w:pPr>
              <w:pStyle w:val="27"/>
              <w:spacing w:before="112" w:line="219" w:lineRule="auto"/>
              <w:ind w:left="112"/>
              <w:rPr>
                <w:rFonts w:hint="eastAsia"/>
                <w:lang w:eastAsia="zh-CN"/>
              </w:rPr>
            </w:pPr>
            <w:r>
              <w:rPr>
                <w:spacing w:val="-1"/>
                <w:lang w:eastAsia="zh-CN"/>
              </w:rPr>
              <w:t>面向对象程序设计实践</w:t>
            </w:r>
          </w:p>
        </w:tc>
        <w:tc>
          <w:tcPr>
            <w:tcW w:w="982" w:type="dxa"/>
          </w:tcPr>
          <w:p w14:paraId="3D18CA18">
            <w:pPr>
              <w:spacing w:before="155"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7B0DD5C1">
            <w:pPr>
              <w:pStyle w:val="27"/>
              <w:spacing w:before="112"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5CCE418D">
            <w:pPr>
              <w:rPr>
                <w:rFonts w:ascii="Arial"/>
              </w:rPr>
            </w:pPr>
          </w:p>
        </w:tc>
        <w:tc>
          <w:tcPr>
            <w:tcW w:w="864" w:type="dxa"/>
          </w:tcPr>
          <w:p w14:paraId="6FB5A28D">
            <w:pPr>
              <w:rPr>
                <w:rFonts w:ascii="Arial"/>
              </w:rPr>
            </w:pPr>
          </w:p>
        </w:tc>
        <w:tc>
          <w:tcPr>
            <w:tcW w:w="863" w:type="dxa"/>
            <w:vMerge w:val="continue"/>
            <w:tcBorders>
              <w:top w:val="nil"/>
              <w:bottom w:val="nil"/>
            </w:tcBorders>
          </w:tcPr>
          <w:p w14:paraId="2629DD61">
            <w:pPr>
              <w:rPr>
                <w:rFonts w:ascii="Arial"/>
              </w:rPr>
            </w:pPr>
          </w:p>
        </w:tc>
        <w:tc>
          <w:tcPr>
            <w:tcW w:w="1006" w:type="dxa"/>
          </w:tcPr>
          <w:p w14:paraId="2F1EAA48">
            <w:pPr>
              <w:pStyle w:val="27"/>
              <w:spacing w:before="112" w:line="219" w:lineRule="auto"/>
              <w:ind w:left="149"/>
              <w:rPr>
                <w:rFonts w:hint="eastAsia"/>
              </w:rPr>
            </w:pPr>
            <w:r>
              <w:rPr>
                <w:spacing w:val="-2"/>
              </w:rPr>
              <w:t>信息学院</w:t>
            </w:r>
          </w:p>
        </w:tc>
        <w:tc>
          <w:tcPr>
            <w:tcW w:w="714" w:type="dxa"/>
          </w:tcPr>
          <w:p w14:paraId="4677500B">
            <w:pPr>
              <w:spacing w:before="155" w:line="188" w:lineRule="auto"/>
              <w:ind w:left="254"/>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1-3</w:t>
            </w:r>
          </w:p>
        </w:tc>
      </w:tr>
      <w:tr w14:paraId="50A81C1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44" w:type="dxa"/>
          </w:tcPr>
          <w:p w14:paraId="2D8AB320">
            <w:pPr>
              <w:spacing w:before="182" w:line="188" w:lineRule="auto"/>
              <w:ind w:left="2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3095201</w:t>
            </w:r>
          </w:p>
        </w:tc>
        <w:tc>
          <w:tcPr>
            <w:tcW w:w="2064" w:type="dxa"/>
          </w:tcPr>
          <w:p w14:paraId="3D06A62C">
            <w:pPr>
              <w:pStyle w:val="27"/>
              <w:spacing w:before="35" w:line="225" w:lineRule="auto"/>
              <w:ind w:left="111" w:right="154"/>
              <w:rPr>
                <w:rFonts w:hint="eastAsia"/>
                <w:lang w:eastAsia="zh-CN"/>
              </w:rPr>
            </w:pPr>
            <w:r>
              <w:rPr>
                <w:spacing w:val="-1"/>
                <w:lang w:eastAsia="zh-CN"/>
              </w:rPr>
              <w:t>农业大数据采集与处理</w:t>
            </w:r>
            <w:r>
              <w:rPr>
                <w:spacing w:val="1"/>
                <w:lang w:eastAsia="zh-CN"/>
              </w:rPr>
              <w:t xml:space="preserve"> </w:t>
            </w:r>
            <w:r>
              <w:rPr>
                <w:spacing w:val="-4"/>
                <w:lang w:eastAsia="zh-CN"/>
              </w:rPr>
              <w:t>技术</w:t>
            </w:r>
          </w:p>
        </w:tc>
        <w:tc>
          <w:tcPr>
            <w:tcW w:w="982" w:type="dxa"/>
          </w:tcPr>
          <w:p w14:paraId="4321ADC4">
            <w:pPr>
              <w:spacing w:before="201" w:line="188"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25" w:type="dxa"/>
          </w:tcPr>
          <w:p w14:paraId="7E14127D">
            <w:pPr>
              <w:pStyle w:val="27"/>
              <w:spacing w:before="156" w:line="222" w:lineRule="auto"/>
              <w:ind w:left="256"/>
              <w:rPr>
                <w:rFonts w:hint="eastAsia"/>
              </w:rPr>
            </w:pPr>
            <w:r>
              <w:rPr>
                <w:rFonts w:ascii="Times New Roman" w:hAnsi="Times New Roman" w:eastAsia="Times New Roman" w:cs="Times New Roman"/>
                <w:spacing w:val="-2"/>
              </w:rPr>
              <w:t>2</w:t>
            </w:r>
            <w:r>
              <w:rPr>
                <w:rFonts w:ascii="Times New Roman" w:hAnsi="Times New Roman" w:eastAsia="Times New Roman" w:cs="Times New Roman"/>
                <w:spacing w:val="7"/>
              </w:rPr>
              <w:t xml:space="preserve"> </w:t>
            </w:r>
            <w:r>
              <w:rPr>
                <w:spacing w:val="-2"/>
              </w:rPr>
              <w:t>周</w:t>
            </w:r>
          </w:p>
        </w:tc>
        <w:tc>
          <w:tcPr>
            <w:tcW w:w="714" w:type="dxa"/>
          </w:tcPr>
          <w:p w14:paraId="631640E4">
            <w:pPr>
              <w:rPr>
                <w:rFonts w:ascii="Arial"/>
              </w:rPr>
            </w:pPr>
          </w:p>
        </w:tc>
        <w:tc>
          <w:tcPr>
            <w:tcW w:w="864" w:type="dxa"/>
          </w:tcPr>
          <w:p w14:paraId="67C451DA">
            <w:pPr>
              <w:rPr>
                <w:rFonts w:ascii="Arial"/>
              </w:rPr>
            </w:pPr>
          </w:p>
        </w:tc>
        <w:tc>
          <w:tcPr>
            <w:tcW w:w="863" w:type="dxa"/>
            <w:vMerge w:val="continue"/>
            <w:tcBorders>
              <w:top w:val="nil"/>
              <w:bottom w:val="nil"/>
            </w:tcBorders>
          </w:tcPr>
          <w:p w14:paraId="71850F07">
            <w:pPr>
              <w:rPr>
                <w:rFonts w:ascii="Arial"/>
              </w:rPr>
            </w:pPr>
          </w:p>
        </w:tc>
        <w:tc>
          <w:tcPr>
            <w:tcW w:w="1006" w:type="dxa"/>
          </w:tcPr>
          <w:p w14:paraId="189E82E5">
            <w:pPr>
              <w:pStyle w:val="27"/>
              <w:spacing w:before="156" w:line="219" w:lineRule="auto"/>
              <w:ind w:left="149"/>
              <w:rPr>
                <w:rFonts w:hint="eastAsia"/>
              </w:rPr>
            </w:pPr>
            <w:r>
              <w:rPr>
                <w:spacing w:val="-2"/>
              </w:rPr>
              <w:t>信息学院</w:t>
            </w:r>
          </w:p>
        </w:tc>
        <w:tc>
          <w:tcPr>
            <w:tcW w:w="714" w:type="dxa"/>
          </w:tcPr>
          <w:p w14:paraId="14104EB4">
            <w:pPr>
              <w:spacing w:before="201"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3-1</w:t>
            </w:r>
          </w:p>
        </w:tc>
      </w:tr>
      <w:tr w14:paraId="5AF3C6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44" w:type="dxa"/>
          </w:tcPr>
          <w:p w14:paraId="5C4B84BC">
            <w:pPr>
              <w:spacing w:before="185" w:line="188" w:lineRule="auto"/>
              <w:ind w:left="2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3095601</w:t>
            </w:r>
          </w:p>
        </w:tc>
        <w:tc>
          <w:tcPr>
            <w:tcW w:w="2064" w:type="dxa"/>
          </w:tcPr>
          <w:p w14:paraId="58301855">
            <w:pPr>
              <w:pStyle w:val="27"/>
              <w:spacing w:before="37" w:line="224" w:lineRule="auto"/>
              <w:ind w:left="113" w:right="154" w:hanging="2"/>
              <w:rPr>
                <w:rFonts w:hint="eastAsia"/>
                <w:lang w:eastAsia="zh-CN"/>
              </w:rPr>
            </w:pPr>
            <w:r>
              <w:rPr>
                <w:spacing w:val="-1"/>
                <w:lang w:eastAsia="zh-CN"/>
              </w:rPr>
              <w:t>农业大数据挖掘与智能</w:t>
            </w:r>
            <w:r>
              <w:rPr>
                <w:spacing w:val="1"/>
                <w:lang w:eastAsia="zh-CN"/>
              </w:rPr>
              <w:t xml:space="preserve"> </w:t>
            </w:r>
            <w:r>
              <w:rPr>
                <w:spacing w:val="-2"/>
                <w:lang w:eastAsia="zh-CN"/>
              </w:rPr>
              <w:t>分析综合实践</w:t>
            </w:r>
          </w:p>
        </w:tc>
        <w:tc>
          <w:tcPr>
            <w:tcW w:w="982" w:type="dxa"/>
          </w:tcPr>
          <w:p w14:paraId="48224E45">
            <w:pPr>
              <w:spacing w:before="202" w:line="188" w:lineRule="auto"/>
              <w:ind w:left="45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825" w:type="dxa"/>
          </w:tcPr>
          <w:p w14:paraId="67217B4A">
            <w:pPr>
              <w:pStyle w:val="27"/>
              <w:spacing w:before="156" w:line="222" w:lineRule="auto"/>
              <w:ind w:left="260"/>
              <w:rPr>
                <w:rFonts w:hint="eastAsia"/>
              </w:rPr>
            </w:pPr>
            <w:r>
              <w:rPr>
                <w:rFonts w:ascii="Times New Roman" w:hAnsi="Times New Roman" w:eastAsia="Times New Roman" w:cs="Times New Roman"/>
                <w:spacing w:val="-4"/>
              </w:rPr>
              <w:t>6</w:t>
            </w:r>
            <w:r>
              <w:rPr>
                <w:rFonts w:ascii="Times New Roman" w:hAnsi="Times New Roman" w:eastAsia="Times New Roman" w:cs="Times New Roman"/>
                <w:spacing w:val="7"/>
              </w:rPr>
              <w:t xml:space="preserve"> </w:t>
            </w:r>
            <w:r>
              <w:rPr>
                <w:spacing w:val="-4"/>
              </w:rPr>
              <w:t>周</w:t>
            </w:r>
          </w:p>
        </w:tc>
        <w:tc>
          <w:tcPr>
            <w:tcW w:w="714" w:type="dxa"/>
          </w:tcPr>
          <w:p w14:paraId="0A83B801">
            <w:pPr>
              <w:rPr>
                <w:rFonts w:ascii="Arial"/>
              </w:rPr>
            </w:pPr>
          </w:p>
        </w:tc>
        <w:tc>
          <w:tcPr>
            <w:tcW w:w="864" w:type="dxa"/>
          </w:tcPr>
          <w:p w14:paraId="7A36A3F9">
            <w:pPr>
              <w:rPr>
                <w:rFonts w:ascii="Arial"/>
              </w:rPr>
            </w:pPr>
          </w:p>
        </w:tc>
        <w:tc>
          <w:tcPr>
            <w:tcW w:w="863" w:type="dxa"/>
            <w:vMerge w:val="continue"/>
            <w:tcBorders>
              <w:top w:val="nil"/>
              <w:bottom w:val="nil"/>
            </w:tcBorders>
          </w:tcPr>
          <w:p w14:paraId="1D3D8EB4">
            <w:pPr>
              <w:rPr>
                <w:rFonts w:ascii="Arial"/>
              </w:rPr>
            </w:pPr>
          </w:p>
        </w:tc>
        <w:tc>
          <w:tcPr>
            <w:tcW w:w="1006" w:type="dxa"/>
          </w:tcPr>
          <w:p w14:paraId="5D9863FC">
            <w:pPr>
              <w:pStyle w:val="27"/>
              <w:spacing w:before="156" w:line="219" w:lineRule="auto"/>
              <w:ind w:left="149"/>
              <w:rPr>
                <w:rFonts w:hint="eastAsia"/>
              </w:rPr>
            </w:pPr>
            <w:r>
              <w:rPr>
                <w:spacing w:val="-2"/>
              </w:rPr>
              <w:t>信息学院</w:t>
            </w:r>
          </w:p>
        </w:tc>
        <w:tc>
          <w:tcPr>
            <w:tcW w:w="714" w:type="dxa"/>
          </w:tcPr>
          <w:p w14:paraId="3A409729">
            <w:pPr>
              <w:spacing w:before="202"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3-3</w:t>
            </w:r>
          </w:p>
        </w:tc>
      </w:tr>
      <w:tr w14:paraId="37696F6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1044" w:type="dxa"/>
          </w:tcPr>
          <w:p w14:paraId="5520738F">
            <w:pPr>
              <w:spacing w:before="140" w:line="188" w:lineRule="auto"/>
              <w:ind w:left="2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4095005</w:t>
            </w:r>
          </w:p>
        </w:tc>
        <w:tc>
          <w:tcPr>
            <w:tcW w:w="2064" w:type="dxa"/>
          </w:tcPr>
          <w:p w14:paraId="58FE1109">
            <w:pPr>
              <w:pStyle w:val="27"/>
              <w:spacing w:before="114" w:line="219" w:lineRule="auto"/>
              <w:ind w:left="115"/>
              <w:rPr>
                <w:rFonts w:hint="eastAsia"/>
              </w:rPr>
            </w:pPr>
            <w:r>
              <w:rPr>
                <w:spacing w:val="-2"/>
              </w:rPr>
              <w:t>毕业论文（设计）</w:t>
            </w:r>
          </w:p>
        </w:tc>
        <w:tc>
          <w:tcPr>
            <w:tcW w:w="982" w:type="dxa"/>
          </w:tcPr>
          <w:p w14:paraId="25E0692D">
            <w:pPr>
              <w:spacing w:before="159" w:line="188" w:lineRule="auto"/>
              <w:ind w:left="453"/>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825" w:type="dxa"/>
          </w:tcPr>
          <w:p w14:paraId="2D2FB432">
            <w:pPr>
              <w:pStyle w:val="27"/>
              <w:spacing w:before="114" w:line="222" w:lineRule="auto"/>
              <w:ind w:left="263"/>
              <w:rPr>
                <w:rFonts w:hint="eastAsia"/>
              </w:rPr>
            </w:pPr>
            <w:r>
              <w:rPr>
                <w:rFonts w:ascii="Times New Roman" w:hAnsi="Times New Roman" w:eastAsia="Times New Roman" w:cs="Times New Roman"/>
                <w:spacing w:val="-6"/>
              </w:rPr>
              <w:t>8</w:t>
            </w:r>
            <w:r>
              <w:rPr>
                <w:rFonts w:ascii="Times New Roman" w:hAnsi="Times New Roman" w:eastAsia="Times New Roman" w:cs="Times New Roman"/>
                <w:spacing w:val="7"/>
              </w:rPr>
              <w:t xml:space="preserve"> </w:t>
            </w:r>
            <w:r>
              <w:rPr>
                <w:spacing w:val="-6"/>
              </w:rPr>
              <w:t>周</w:t>
            </w:r>
          </w:p>
        </w:tc>
        <w:tc>
          <w:tcPr>
            <w:tcW w:w="714" w:type="dxa"/>
          </w:tcPr>
          <w:p w14:paraId="1A20BBA2">
            <w:pPr>
              <w:rPr>
                <w:rFonts w:ascii="Arial"/>
              </w:rPr>
            </w:pPr>
          </w:p>
        </w:tc>
        <w:tc>
          <w:tcPr>
            <w:tcW w:w="864" w:type="dxa"/>
          </w:tcPr>
          <w:p w14:paraId="74CAE4AE">
            <w:pPr>
              <w:rPr>
                <w:rFonts w:ascii="Arial"/>
              </w:rPr>
            </w:pPr>
          </w:p>
        </w:tc>
        <w:tc>
          <w:tcPr>
            <w:tcW w:w="863" w:type="dxa"/>
            <w:vMerge w:val="continue"/>
            <w:tcBorders>
              <w:top w:val="nil"/>
            </w:tcBorders>
          </w:tcPr>
          <w:p w14:paraId="26B3D535">
            <w:pPr>
              <w:rPr>
                <w:rFonts w:ascii="Arial"/>
              </w:rPr>
            </w:pPr>
          </w:p>
        </w:tc>
        <w:tc>
          <w:tcPr>
            <w:tcW w:w="1006" w:type="dxa"/>
          </w:tcPr>
          <w:p w14:paraId="5C071E9B">
            <w:pPr>
              <w:pStyle w:val="27"/>
              <w:spacing w:before="114" w:line="219" w:lineRule="auto"/>
              <w:ind w:left="149"/>
              <w:rPr>
                <w:rFonts w:hint="eastAsia"/>
              </w:rPr>
            </w:pPr>
            <w:r>
              <w:rPr>
                <w:spacing w:val="-2"/>
              </w:rPr>
              <w:t>信息学院</w:t>
            </w:r>
          </w:p>
        </w:tc>
        <w:tc>
          <w:tcPr>
            <w:tcW w:w="714" w:type="dxa"/>
          </w:tcPr>
          <w:p w14:paraId="182DFDAC">
            <w:pPr>
              <w:spacing w:before="159" w:line="188" w:lineRule="auto"/>
              <w:ind w:left="23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w:t>
            </w:r>
          </w:p>
        </w:tc>
      </w:tr>
      <w:tr w14:paraId="7CCA5C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3108" w:type="dxa"/>
            <w:gridSpan w:val="2"/>
          </w:tcPr>
          <w:p w14:paraId="62E37392">
            <w:pPr>
              <w:pStyle w:val="27"/>
              <w:spacing w:before="113" w:line="221" w:lineRule="auto"/>
              <w:ind w:left="1383"/>
              <w:rPr>
                <w:rFonts w:hint="eastAsia"/>
              </w:rPr>
            </w:pPr>
            <w:r>
              <w:rPr>
                <w:spacing w:val="-6"/>
              </w:rPr>
              <w:t>小计</w:t>
            </w:r>
          </w:p>
        </w:tc>
        <w:tc>
          <w:tcPr>
            <w:tcW w:w="5968" w:type="dxa"/>
            <w:gridSpan w:val="7"/>
          </w:tcPr>
          <w:p w14:paraId="4AD587DF">
            <w:pPr>
              <w:pStyle w:val="27"/>
              <w:spacing w:before="111" w:line="220" w:lineRule="auto"/>
              <w:ind w:left="2694"/>
              <w:rPr>
                <w:rFonts w:hint="eastAsia"/>
              </w:rPr>
            </w:pPr>
            <w:r>
              <w:rPr>
                <w:rFonts w:ascii="Times New Roman" w:hAnsi="Times New Roman" w:eastAsia="Times New Roman" w:cs="Times New Roman"/>
                <w:spacing w:val="-5"/>
              </w:rPr>
              <w:t>34</w:t>
            </w:r>
            <w:r>
              <w:rPr>
                <w:rFonts w:ascii="Times New Roman" w:hAnsi="Times New Roman" w:eastAsia="Times New Roman" w:cs="Times New Roman"/>
                <w:spacing w:val="12"/>
              </w:rPr>
              <w:t xml:space="preserve"> </w:t>
            </w:r>
            <w:r>
              <w:rPr>
                <w:spacing w:val="-5"/>
              </w:rPr>
              <w:t>学分</w:t>
            </w:r>
          </w:p>
        </w:tc>
      </w:tr>
    </w:tbl>
    <w:p w14:paraId="7A3ABAC9">
      <w:pPr>
        <w:pStyle w:val="8"/>
        <w:spacing w:before="206" w:line="228" w:lineRule="auto"/>
        <w:ind w:left="603"/>
        <w:rPr>
          <w:rFonts w:hint="eastAsia"/>
          <w:sz w:val="20"/>
          <w:szCs w:val="20"/>
        </w:rPr>
      </w:pPr>
      <w:r>
        <w:rPr>
          <w:rFonts w:ascii="Times New Roman" w:hAnsi="Times New Roman" w:eastAsia="Times New Roman" w:cs="Times New Roman"/>
          <w:b/>
          <w:bCs/>
          <w:spacing w:val="1"/>
          <w:sz w:val="20"/>
          <w:szCs w:val="20"/>
        </w:rPr>
        <w:t>5</w:t>
      </w:r>
      <w:r>
        <w:rPr>
          <w:rFonts w:ascii="Times New Roman" w:hAnsi="Times New Roman" w:eastAsia="Times New Roman" w:cs="Times New Roman"/>
          <w:b/>
          <w:bCs/>
          <w:spacing w:val="-21"/>
          <w:sz w:val="20"/>
          <w:szCs w:val="20"/>
        </w:rPr>
        <w:t xml:space="preserve"> </w:t>
      </w:r>
      <w:r>
        <w:rPr>
          <w:b/>
          <w:bCs/>
          <w:spacing w:val="1"/>
          <w:sz w:val="20"/>
          <w:szCs w:val="20"/>
        </w:rPr>
        <w:t>．素质拓展</w:t>
      </w:r>
    </w:p>
    <w:p w14:paraId="3A1C9D4B">
      <w:pPr>
        <w:spacing w:line="14" w:lineRule="exact"/>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57"/>
        <w:gridCol w:w="2423"/>
        <w:gridCol w:w="1059"/>
        <w:gridCol w:w="678"/>
        <w:gridCol w:w="3759"/>
      </w:tblGrid>
      <w:tr w14:paraId="0C1240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157" w:type="dxa"/>
          </w:tcPr>
          <w:p w14:paraId="76CB0BDA">
            <w:pPr>
              <w:pStyle w:val="27"/>
              <w:spacing w:before="121" w:line="219" w:lineRule="auto"/>
              <w:ind w:left="247"/>
              <w:rPr>
                <w:rFonts w:hint="eastAsia"/>
              </w:rPr>
            </w:pPr>
            <w:r>
              <w:rPr>
                <w:b/>
                <w:bCs/>
                <w:spacing w:val="-3"/>
              </w:rPr>
              <w:t>课程编号</w:t>
            </w:r>
          </w:p>
        </w:tc>
        <w:tc>
          <w:tcPr>
            <w:tcW w:w="2423" w:type="dxa"/>
          </w:tcPr>
          <w:p w14:paraId="6692A094">
            <w:pPr>
              <w:pStyle w:val="27"/>
              <w:spacing w:before="121" w:line="219" w:lineRule="auto"/>
              <w:ind w:left="403"/>
              <w:rPr>
                <w:rFonts w:hint="eastAsia"/>
              </w:rPr>
            </w:pPr>
            <w:r>
              <w:rPr>
                <w:b/>
                <w:bCs/>
                <w:spacing w:val="-3"/>
              </w:rPr>
              <w:t>素质拓展课程与环节</w:t>
            </w:r>
          </w:p>
        </w:tc>
        <w:tc>
          <w:tcPr>
            <w:tcW w:w="1059" w:type="dxa"/>
          </w:tcPr>
          <w:p w14:paraId="22274DAC">
            <w:pPr>
              <w:pStyle w:val="27"/>
              <w:spacing w:before="88" w:line="250" w:lineRule="exact"/>
              <w:ind w:left="136"/>
              <w:rPr>
                <w:rFonts w:hint="eastAsia"/>
              </w:rPr>
            </w:pPr>
            <w:r>
              <w:rPr>
                <w:b/>
                <w:bCs/>
                <w:spacing w:val="-4"/>
                <w:position w:val="1"/>
              </w:rPr>
              <w:t>必修</w:t>
            </w:r>
            <w:r>
              <w:rPr>
                <w:rFonts w:ascii="Calibri" w:hAnsi="Calibri" w:eastAsia="Calibri" w:cs="Calibri"/>
                <w:b/>
                <w:bCs/>
                <w:spacing w:val="-4"/>
                <w:position w:val="1"/>
              </w:rPr>
              <w:t>/</w:t>
            </w:r>
            <w:r>
              <w:rPr>
                <w:b/>
                <w:bCs/>
                <w:spacing w:val="-4"/>
                <w:position w:val="1"/>
              </w:rPr>
              <w:t>选修</w:t>
            </w:r>
          </w:p>
        </w:tc>
        <w:tc>
          <w:tcPr>
            <w:tcW w:w="678" w:type="dxa"/>
          </w:tcPr>
          <w:p w14:paraId="58DB7548">
            <w:pPr>
              <w:pStyle w:val="27"/>
              <w:spacing w:before="121" w:line="220" w:lineRule="auto"/>
              <w:ind w:left="168"/>
              <w:rPr>
                <w:rFonts w:hint="eastAsia"/>
              </w:rPr>
            </w:pPr>
            <w:r>
              <w:rPr>
                <w:b/>
                <w:bCs/>
                <w:spacing w:val="-8"/>
              </w:rPr>
              <w:t>学分</w:t>
            </w:r>
          </w:p>
        </w:tc>
        <w:tc>
          <w:tcPr>
            <w:tcW w:w="3759" w:type="dxa"/>
          </w:tcPr>
          <w:p w14:paraId="762F3507">
            <w:pPr>
              <w:pStyle w:val="27"/>
              <w:spacing w:before="120" w:line="221" w:lineRule="auto"/>
              <w:ind w:left="1703"/>
              <w:rPr>
                <w:rFonts w:hint="eastAsia"/>
              </w:rPr>
            </w:pPr>
            <w:r>
              <w:rPr>
                <w:b/>
                <w:bCs/>
                <w:spacing w:val="-7"/>
              </w:rPr>
              <w:t>备注</w:t>
            </w:r>
          </w:p>
        </w:tc>
      </w:tr>
      <w:tr w14:paraId="780CBAE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1157" w:type="dxa"/>
          </w:tcPr>
          <w:p w14:paraId="334660B1">
            <w:pPr>
              <w:spacing w:before="148"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1306001</w:t>
            </w:r>
          </w:p>
        </w:tc>
        <w:tc>
          <w:tcPr>
            <w:tcW w:w="2423" w:type="dxa"/>
          </w:tcPr>
          <w:p w14:paraId="2DF837F9">
            <w:pPr>
              <w:pStyle w:val="27"/>
              <w:spacing w:before="119" w:line="219" w:lineRule="auto"/>
              <w:ind w:left="317"/>
              <w:rPr>
                <w:rFonts w:hint="eastAsia"/>
                <w:lang w:eastAsia="zh-CN"/>
              </w:rPr>
            </w:pPr>
            <w:r>
              <w:rPr>
                <w:spacing w:val="-1"/>
                <w:lang w:eastAsia="zh-CN"/>
              </w:rPr>
              <w:t>大学生心理健康与发展</w:t>
            </w:r>
          </w:p>
        </w:tc>
        <w:tc>
          <w:tcPr>
            <w:tcW w:w="1059" w:type="dxa"/>
          </w:tcPr>
          <w:p w14:paraId="268824D9">
            <w:pPr>
              <w:pStyle w:val="27"/>
              <w:spacing w:before="119" w:line="219" w:lineRule="auto"/>
              <w:ind w:left="357"/>
              <w:rPr>
                <w:rFonts w:hint="eastAsia"/>
              </w:rPr>
            </w:pPr>
            <w:r>
              <w:rPr>
                <w:spacing w:val="-5"/>
              </w:rPr>
              <w:t>必修</w:t>
            </w:r>
          </w:p>
        </w:tc>
        <w:tc>
          <w:tcPr>
            <w:tcW w:w="678" w:type="dxa"/>
          </w:tcPr>
          <w:p w14:paraId="4FFA670E">
            <w:pPr>
              <w:spacing w:before="148" w:line="188" w:lineRule="auto"/>
              <w:ind w:left="31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3759" w:type="dxa"/>
            <w:vMerge w:val="restart"/>
            <w:tcBorders>
              <w:bottom w:val="nil"/>
            </w:tcBorders>
          </w:tcPr>
          <w:p w14:paraId="54507633">
            <w:pPr>
              <w:spacing w:line="333" w:lineRule="auto"/>
              <w:rPr>
                <w:rFonts w:ascii="Arial"/>
              </w:rPr>
            </w:pPr>
          </w:p>
          <w:p w14:paraId="2DD374DF">
            <w:pPr>
              <w:spacing w:line="333" w:lineRule="auto"/>
              <w:rPr>
                <w:rFonts w:ascii="Arial"/>
              </w:rPr>
            </w:pPr>
          </w:p>
          <w:p w14:paraId="24374988">
            <w:pPr>
              <w:pStyle w:val="27"/>
              <w:spacing w:before="58" w:line="219" w:lineRule="auto"/>
              <w:ind w:left="624"/>
              <w:rPr>
                <w:rFonts w:hint="eastAsia"/>
                <w:lang w:eastAsia="zh-CN"/>
              </w:rPr>
            </w:pPr>
            <w:r>
              <w:rPr>
                <w:spacing w:val="-2"/>
                <w:lang w:eastAsia="zh-CN"/>
              </w:rPr>
              <w:t>全学程教育，第</w:t>
            </w:r>
            <w:r>
              <w:rPr>
                <w:spacing w:val="-24"/>
                <w:lang w:eastAsia="zh-CN"/>
              </w:rPr>
              <w:t xml:space="preserve"> </w:t>
            </w:r>
            <w:r>
              <w:rPr>
                <w:rFonts w:ascii="Times New Roman" w:hAnsi="Times New Roman" w:eastAsia="Times New Roman" w:cs="Times New Roman"/>
                <w:spacing w:val="-2"/>
                <w:lang w:eastAsia="zh-CN"/>
              </w:rPr>
              <w:t xml:space="preserve">8 </w:t>
            </w:r>
            <w:r>
              <w:rPr>
                <w:spacing w:val="-2"/>
                <w:lang w:eastAsia="zh-CN"/>
              </w:rPr>
              <w:t>学期统一计分</w:t>
            </w:r>
          </w:p>
        </w:tc>
      </w:tr>
      <w:tr w14:paraId="39DF8AC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1157" w:type="dxa"/>
          </w:tcPr>
          <w:p w14:paraId="1B6BEBBE">
            <w:pPr>
              <w:spacing w:before="151"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423" w:type="dxa"/>
          </w:tcPr>
          <w:p w14:paraId="163FA32E">
            <w:pPr>
              <w:pStyle w:val="27"/>
              <w:spacing w:before="120" w:line="219" w:lineRule="auto"/>
              <w:ind w:left="858"/>
              <w:rPr>
                <w:rFonts w:hint="eastAsia"/>
              </w:rPr>
            </w:pPr>
            <w:r>
              <w:rPr>
                <w:spacing w:val="-3"/>
              </w:rPr>
              <w:t>安全教育</w:t>
            </w:r>
          </w:p>
        </w:tc>
        <w:tc>
          <w:tcPr>
            <w:tcW w:w="1059" w:type="dxa"/>
          </w:tcPr>
          <w:p w14:paraId="2263D64F">
            <w:pPr>
              <w:pStyle w:val="27"/>
              <w:spacing w:before="120" w:line="219" w:lineRule="auto"/>
              <w:ind w:left="357"/>
              <w:rPr>
                <w:rFonts w:hint="eastAsia"/>
              </w:rPr>
            </w:pPr>
            <w:r>
              <w:rPr>
                <w:spacing w:val="-5"/>
              </w:rPr>
              <w:t>必修</w:t>
            </w:r>
          </w:p>
        </w:tc>
        <w:tc>
          <w:tcPr>
            <w:tcW w:w="678" w:type="dxa"/>
          </w:tcPr>
          <w:p w14:paraId="6B2149D2">
            <w:pPr>
              <w:spacing w:before="151" w:line="188" w:lineRule="auto"/>
              <w:ind w:left="31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3759" w:type="dxa"/>
            <w:vMerge w:val="continue"/>
            <w:tcBorders>
              <w:top w:val="nil"/>
              <w:bottom w:val="nil"/>
            </w:tcBorders>
          </w:tcPr>
          <w:p w14:paraId="7719F52C">
            <w:pPr>
              <w:rPr>
                <w:rFonts w:ascii="Arial"/>
              </w:rPr>
            </w:pPr>
          </w:p>
        </w:tc>
      </w:tr>
      <w:tr w14:paraId="4DE623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1157" w:type="dxa"/>
          </w:tcPr>
          <w:p w14:paraId="4FDCB104">
            <w:pPr>
              <w:spacing w:before="151"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423" w:type="dxa"/>
          </w:tcPr>
          <w:p w14:paraId="607FB86C">
            <w:pPr>
              <w:pStyle w:val="27"/>
              <w:spacing w:before="122" w:line="219" w:lineRule="auto"/>
              <w:ind w:left="856"/>
              <w:rPr>
                <w:rFonts w:hint="eastAsia"/>
              </w:rPr>
            </w:pPr>
            <w:r>
              <w:rPr>
                <w:spacing w:val="-3"/>
              </w:rPr>
              <w:t>社会实践</w:t>
            </w:r>
          </w:p>
        </w:tc>
        <w:tc>
          <w:tcPr>
            <w:tcW w:w="1059" w:type="dxa"/>
          </w:tcPr>
          <w:p w14:paraId="1ED2FC80">
            <w:pPr>
              <w:pStyle w:val="27"/>
              <w:spacing w:before="123" w:line="219" w:lineRule="auto"/>
              <w:ind w:left="353"/>
              <w:rPr>
                <w:rFonts w:hint="eastAsia"/>
              </w:rPr>
            </w:pPr>
            <w:r>
              <w:rPr>
                <w:spacing w:val="-4"/>
              </w:rPr>
              <w:t>选修</w:t>
            </w:r>
          </w:p>
        </w:tc>
        <w:tc>
          <w:tcPr>
            <w:tcW w:w="678" w:type="dxa"/>
          </w:tcPr>
          <w:p w14:paraId="1F2D783E">
            <w:pPr>
              <w:spacing w:before="151" w:line="188" w:lineRule="auto"/>
              <w:ind w:left="31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3759" w:type="dxa"/>
            <w:vMerge w:val="continue"/>
            <w:tcBorders>
              <w:top w:val="nil"/>
              <w:bottom w:val="nil"/>
            </w:tcBorders>
          </w:tcPr>
          <w:p w14:paraId="2E6AAFC7">
            <w:pPr>
              <w:rPr>
                <w:rFonts w:ascii="Arial"/>
              </w:rPr>
            </w:pPr>
          </w:p>
        </w:tc>
      </w:tr>
      <w:tr w14:paraId="6A08D8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1157" w:type="dxa"/>
          </w:tcPr>
          <w:p w14:paraId="10E09D44">
            <w:pPr>
              <w:spacing w:before="154"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423" w:type="dxa"/>
          </w:tcPr>
          <w:p w14:paraId="13FDEF5B">
            <w:pPr>
              <w:pStyle w:val="27"/>
              <w:spacing w:before="123" w:line="219" w:lineRule="auto"/>
              <w:ind w:left="856"/>
              <w:rPr>
                <w:rFonts w:hint="eastAsia"/>
              </w:rPr>
            </w:pPr>
            <w:r>
              <w:rPr>
                <w:spacing w:val="-3"/>
              </w:rPr>
              <w:t>美育实践</w:t>
            </w:r>
          </w:p>
        </w:tc>
        <w:tc>
          <w:tcPr>
            <w:tcW w:w="1059" w:type="dxa"/>
          </w:tcPr>
          <w:p w14:paraId="0FD42BA3">
            <w:pPr>
              <w:pStyle w:val="27"/>
              <w:spacing w:before="123" w:line="219" w:lineRule="auto"/>
              <w:ind w:left="353"/>
              <w:rPr>
                <w:rFonts w:hint="eastAsia"/>
              </w:rPr>
            </w:pPr>
            <w:r>
              <w:rPr>
                <w:spacing w:val="-4"/>
              </w:rPr>
              <w:t>选修</w:t>
            </w:r>
          </w:p>
        </w:tc>
        <w:tc>
          <w:tcPr>
            <w:tcW w:w="678" w:type="dxa"/>
          </w:tcPr>
          <w:p w14:paraId="599ABAD2">
            <w:pPr>
              <w:spacing w:before="154" w:line="188" w:lineRule="auto"/>
              <w:ind w:left="29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3759" w:type="dxa"/>
            <w:vMerge w:val="continue"/>
            <w:tcBorders>
              <w:top w:val="nil"/>
              <w:bottom w:val="single" w:color="000000" w:sz="4" w:space="0"/>
            </w:tcBorders>
          </w:tcPr>
          <w:p w14:paraId="1FFDE362">
            <w:pPr>
              <w:rPr>
                <w:rFonts w:ascii="Arial"/>
              </w:rPr>
            </w:pPr>
          </w:p>
        </w:tc>
      </w:tr>
    </w:tbl>
    <w:p w14:paraId="7077E4E0">
      <w:pPr>
        <w:rPr>
          <w:rFonts w:ascii="Arial"/>
        </w:rPr>
      </w:pPr>
    </w:p>
    <w:p w14:paraId="7FF49D31">
      <w:pPr>
        <w:rPr>
          <w:rFonts w:ascii="Arial" w:hAnsi="Arial" w:eastAsia="Arial" w:cs="Arial"/>
          <w:szCs w:val="21"/>
        </w:rPr>
        <w:sectPr>
          <w:footerReference r:id="rId52" w:type="default"/>
          <w:pgSz w:w="11906" w:h="16839"/>
          <w:pgMar w:top="400" w:right="1412" w:bottom="1152" w:left="1412" w:header="0" w:footer="987" w:gutter="0"/>
          <w:cols w:space="720" w:num="1"/>
        </w:sectPr>
      </w:pPr>
    </w:p>
    <w:p w14:paraId="4FBC6B19">
      <w:pPr>
        <w:spacing w:before="19"/>
      </w:pPr>
    </w:p>
    <w:p w14:paraId="0A65863C">
      <w:pPr>
        <w:spacing w:before="19"/>
      </w:pPr>
    </w:p>
    <w:p w14:paraId="73DB71B4">
      <w:pPr>
        <w:spacing w:before="19"/>
      </w:pPr>
    </w:p>
    <w:p w14:paraId="44A5F24A">
      <w:pPr>
        <w:spacing w:before="18"/>
      </w:pPr>
    </w:p>
    <w:p w14:paraId="2D4CC9F0">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57"/>
        <w:gridCol w:w="2423"/>
        <w:gridCol w:w="1059"/>
        <w:gridCol w:w="678"/>
        <w:gridCol w:w="3759"/>
      </w:tblGrid>
      <w:tr w14:paraId="57924B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1157" w:type="dxa"/>
          </w:tcPr>
          <w:p w14:paraId="75EBD9D8">
            <w:pPr>
              <w:spacing w:before="151"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1306005</w:t>
            </w:r>
          </w:p>
        </w:tc>
        <w:tc>
          <w:tcPr>
            <w:tcW w:w="2423" w:type="dxa"/>
          </w:tcPr>
          <w:p w14:paraId="7411359E">
            <w:pPr>
              <w:pStyle w:val="27"/>
              <w:spacing w:before="120" w:line="220" w:lineRule="auto"/>
              <w:ind w:left="405"/>
              <w:rPr>
                <w:rFonts w:hint="eastAsia"/>
              </w:rPr>
            </w:pPr>
            <w:r>
              <w:rPr>
                <w:spacing w:val="-1"/>
              </w:rPr>
              <w:t>生涯规划与职业发展</w:t>
            </w:r>
          </w:p>
        </w:tc>
        <w:tc>
          <w:tcPr>
            <w:tcW w:w="1059" w:type="dxa"/>
          </w:tcPr>
          <w:p w14:paraId="5342DBDE">
            <w:pPr>
              <w:pStyle w:val="27"/>
              <w:spacing w:before="120" w:line="219" w:lineRule="auto"/>
              <w:ind w:left="357"/>
              <w:rPr>
                <w:rFonts w:hint="eastAsia"/>
              </w:rPr>
            </w:pPr>
            <w:r>
              <w:rPr>
                <w:spacing w:val="-5"/>
              </w:rPr>
              <w:t>必修</w:t>
            </w:r>
          </w:p>
        </w:tc>
        <w:tc>
          <w:tcPr>
            <w:tcW w:w="678" w:type="dxa"/>
          </w:tcPr>
          <w:p w14:paraId="46F9BC06">
            <w:pPr>
              <w:spacing w:before="151" w:line="188" w:lineRule="auto"/>
              <w:ind w:left="31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3759" w:type="dxa"/>
            <w:vMerge w:val="restart"/>
            <w:tcBorders>
              <w:top w:val="single" w:color="000000" w:sz="4" w:space="0"/>
              <w:bottom w:val="nil"/>
            </w:tcBorders>
          </w:tcPr>
          <w:p w14:paraId="75AF0CFD">
            <w:pPr>
              <w:rPr>
                <w:rFonts w:ascii="Arial"/>
              </w:rPr>
            </w:pPr>
          </w:p>
        </w:tc>
      </w:tr>
      <w:tr w14:paraId="6DB3BFC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1157" w:type="dxa"/>
          </w:tcPr>
          <w:p w14:paraId="22730E75">
            <w:pPr>
              <w:spacing w:before="149" w:line="188"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1306006</w:t>
            </w:r>
          </w:p>
        </w:tc>
        <w:tc>
          <w:tcPr>
            <w:tcW w:w="2423" w:type="dxa"/>
          </w:tcPr>
          <w:p w14:paraId="32FE5235">
            <w:pPr>
              <w:pStyle w:val="27"/>
              <w:spacing w:before="118" w:line="220" w:lineRule="auto"/>
              <w:ind w:left="675"/>
              <w:rPr>
                <w:rFonts w:hint="eastAsia"/>
              </w:rPr>
            </w:pPr>
            <w:r>
              <w:rPr>
                <w:spacing w:val="-2"/>
              </w:rPr>
              <w:t>创新创业实践</w:t>
            </w:r>
          </w:p>
        </w:tc>
        <w:tc>
          <w:tcPr>
            <w:tcW w:w="1059" w:type="dxa"/>
          </w:tcPr>
          <w:p w14:paraId="61A47B77">
            <w:pPr>
              <w:pStyle w:val="27"/>
              <w:spacing w:before="118" w:line="219" w:lineRule="auto"/>
              <w:ind w:left="353"/>
              <w:rPr>
                <w:rFonts w:hint="eastAsia"/>
              </w:rPr>
            </w:pPr>
            <w:r>
              <w:rPr>
                <w:spacing w:val="-4"/>
              </w:rPr>
              <w:t>选修</w:t>
            </w:r>
          </w:p>
        </w:tc>
        <w:tc>
          <w:tcPr>
            <w:tcW w:w="678" w:type="dxa"/>
          </w:tcPr>
          <w:p w14:paraId="7E21779E">
            <w:pPr>
              <w:spacing w:before="155" w:line="181" w:lineRule="auto"/>
              <w:ind w:left="301"/>
              <w:rPr>
                <w:rFonts w:ascii="Calibri" w:hAnsi="Calibri" w:eastAsia="Calibri" w:cs="Calibri"/>
                <w:sz w:val="18"/>
                <w:szCs w:val="18"/>
              </w:rPr>
            </w:pPr>
            <w:r>
              <w:rPr>
                <w:rFonts w:ascii="Calibri" w:hAnsi="Calibri" w:eastAsia="Calibri" w:cs="Calibri"/>
                <w:sz w:val="18"/>
                <w:szCs w:val="18"/>
              </w:rPr>
              <w:t>2</w:t>
            </w:r>
          </w:p>
        </w:tc>
        <w:tc>
          <w:tcPr>
            <w:tcW w:w="3759" w:type="dxa"/>
            <w:vMerge w:val="continue"/>
            <w:tcBorders>
              <w:top w:val="nil"/>
              <w:bottom w:val="nil"/>
            </w:tcBorders>
          </w:tcPr>
          <w:p w14:paraId="64F6DE1C">
            <w:pPr>
              <w:rPr>
                <w:rFonts w:ascii="Arial"/>
              </w:rPr>
            </w:pPr>
          </w:p>
        </w:tc>
      </w:tr>
      <w:tr w14:paraId="3494AC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3580" w:type="dxa"/>
            <w:gridSpan w:val="2"/>
          </w:tcPr>
          <w:p w14:paraId="23D1D6F8">
            <w:pPr>
              <w:pStyle w:val="27"/>
              <w:spacing w:before="120" w:line="221" w:lineRule="auto"/>
              <w:ind w:left="1618"/>
              <w:rPr>
                <w:rFonts w:hint="eastAsia"/>
              </w:rPr>
            </w:pPr>
            <w:r>
              <w:rPr>
                <w:spacing w:val="-6"/>
              </w:rPr>
              <w:t>小计</w:t>
            </w:r>
          </w:p>
        </w:tc>
        <w:tc>
          <w:tcPr>
            <w:tcW w:w="1059" w:type="dxa"/>
          </w:tcPr>
          <w:p w14:paraId="4430A443">
            <w:pPr>
              <w:rPr>
                <w:rFonts w:ascii="Arial"/>
              </w:rPr>
            </w:pPr>
          </w:p>
        </w:tc>
        <w:tc>
          <w:tcPr>
            <w:tcW w:w="678" w:type="dxa"/>
          </w:tcPr>
          <w:p w14:paraId="191A72B6">
            <w:pPr>
              <w:spacing w:before="158" w:line="181" w:lineRule="auto"/>
              <w:ind w:left="298"/>
              <w:rPr>
                <w:rFonts w:ascii="Calibri" w:hAnsi="Calibri" w:eastAsia="Calibri" w:cs="Calibri"/>
                <w:sz w:val="18"/>
                <w:szCs w:val="18"/>
              </w:rPr>
            </w:pPr>
            <w:r>
              <w:rPr>
                <w:rFonts w:ascii="Calibri" w:hAnsi="Calibri" w:eastAsia="Calibri" w:cs="Calibri"/>
                <w:sz w:val="18"/>
                <w:szCs w:val="18"/>
              </w:rPr>
              <w:t>8</w:t>
            </w:r>
          </w:p>
        </w:tc>
        <w:tc>
          <w:tcPr>
            <w:tcW w:w="3759" w:type="dxa"/>
            <w:vMerge w:val="continue"/>
            <w:tcBorders>
              <w:top w:val="nil"/>
            </w:tcBorders>
          </w:tcPr>
          <w:p w14:paraId="26AF77D3">
            <w:pPr>
              <w:rPr>
                <w:rFonts w:ascii="Arial"/>
              </w:rPr>
            </w:pPr>
          </w:p>
        </w:tc>
      </w:tr>
    </w:tbl>
    <w:p w14:paraId="46BCA5B2">
      <w:pPr>
        <w:spacing w:before="194" w:line="221" w:lineRule="auto"/>
        <w:ind w:left="668"/>
        <w:rPr>
          <w:rFonts w:hint="eastAsia" w:ascii="黑体" w:hAnsi="黑体" w:eastAsia="黑体" w:cs="黑体"/>
          <w:sz w:val="24"/>
        </w:rPr>
      </w:pPr>
      <w:r>
        <w:rPr>
          <w:rFonts w:ascii="黑体" w:hAnsi="黑体" w:eastAsia="黑体" w:cs="黑体"/>
          <w:spacing w:val="-2"/>
          <w:sz w:val="24"/>
        </w:rPr>
        <w:t>十、教学计划表</w:t>
      </w:r>
    </w:p>
    <w:p w14:paraId="4E2D8451">
      <w:pPr>
        <w:spacing w:line="143" w:lineRule="exact"/>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41"/>
        <w:gridCol w:w="2418"/>
        <w:gridCol w:w="1047"/>
        <w:gridCol w:w="1118"/>
        <w:gridCol w:w="2648"/>
        <w:gridCol w:w="20"/>
        <w:gridCol w:w="784"/>
      </w:tblGrid>
      <w:tr w14:paraId="21B9EB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4506" w:type="dxa"/>
            <w:gridSpan w:val="3"/>
          </w:tcPr>
          <w:p w14:paraId="4339EB6C">
            <w:pPr>
              <w:pStyle w:val="27"/>
              <w:spacing w:before="139" w:line="219" w:lineRule="auto"/>
              <w:ind w:left="1897"/>
              <w:rPr>
                <w:rFonts w:hint="eastAsia"/>
              </w:rPr>
            </w:pPr>
            <w:r>
              <w:rPr>
                <w:b/>
                <w:bCs/>
                <w:spacing w:val="-4"/>
              </w:rPr>
              <w:t>第一学年</w:t>
            </w:r>
          </w:p>
        </w:tc>
        <w:tc>
          <w:tcPr>
            <w:tcW w:w="4570" w:type="dxa"/>
            <w:gridSpan w:val="4"/>
          </w:tcPr>
          <w:p w14:paraId="20095977">
            <w:pPr>
              <w:pStyle w:val="27"/>
              <w:spacing w:before="139" w:line="219" w:lineRule="auto"/>
              <w:ind w:left="1927"/>
              <w:rPr>
                <w:rFonts w:hint="eastAsia"/>
              </w:rPr>
            </w:pPr>
            <w:r>
              <w:rPr>
                <w:b/>
                <w:bCs/>
                <w:spacing w:val="-4"/>
              </w:rPr>
              <w:t>第二学年</w:t>
            </w:r>
          </w:p>
        </w:tc>
      </w:tr>
      <w:tr w14:paraId="583DDE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4506" w:type="dxa"/>
            <w:gridSpan w:val="3"/>
          </w:tcPr>
          <w:p w14:paraId="7497A21C">
            <w:pPr>
              <w:pStyle w:val="27"/>
              <w:spacing w:before="135" w:line="219" w:lineRule="auto"/>
              <w:ind w:left="1897"/>
              <w:rPr>
                <w:rFonts w:hint="eastAsia"/>
              </w:rPr>
            </w:pPr>
            <w:r>
              <w:rPr>
                <w:b/>
                <w:bCs/>
                <w:spacing w:val="-4"/>
              </w:rPr>
              <w:t>第一学期</w:t>
            </w:r>
          </w:p>
        </w:tc>
        <w:tc>
          <w:tcPr>
            <w:tcW w:w="4570" w:type="dxa"/>
            <w:gridSpan w:val="4"/>
          </w:tcPr>
          <w:p w14:paraId="7833046E">
            <w:pPr>
              <w:pStyle w:val="27"/>
              <w:spacing w:before="135" w:line="219" w:lineRule="auto"/>
              <w:ind w:left="1927"/>
              <w:rPr>
                <w:rFonts w:hint="eastAsia"/>
              </w:rPr>
            </w:pPr>
            <w:r>
              <w:rPr>
                <w:b/>
                <w:bCs/>
                <w:spacing w:val="-4"/>
              </w:rPr>
              <w:t>第一学期</w:t>
            </w:r>
          </w:p>
        </w:tc>
      </w:tr>
      <w:tr w14:paraId="35A6B3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58872BC8">
            <w:pPr>
              <w:pStyle w:val="27"/>
              <w:spacing w:before="135" w:line="219" w:lineRule="auto"/>
              <w:ind w:left="163"/>
              <w:rPr>
                <w:rFonts w:hint="eastAsia"/>
              </w:rPr>
            </w:pPr>
            <w:r>
              <w:rPr>
                <w:spacing w:val="-2"/>
              </w:rPr>
              <w:t>课程编码</w:t>
            </w:r>
          </w:p>
        </w:tc>
        <w:tc>
          <w:tcPr>
            <w:tcW w:w="2418" w:type="dxa"/>
          </w:tcPr>
          <w:p w14:paraId="54A78DBE">
            <w:pPr>
              <w:pStyle w:val="27"/>
              <w:spacing w:before="134" w:line="220" w:lineRule="auto"/>
              <w:ind w:left="850"/>
              <w:rPr>
                <w:rFonts w:hint="eastAsia"/>
              </w:rPr>
            </w:pPr>
            <w:r>
              <w:rPr>
                <w:spacing w:val="-2"/>
              </w:rPr>
              <w:t>课程名称</w:t>
            </w:r>
          </w:p>
        </w:tc>
        <w:tc>
          <w:tcPr>
            <w:tcW w:w="1047" w:type="dxa"/>
          </w:tcPr>
          <w:p w14:paraId="3AF5960E">
            <w:pPr>
              <w:pStyle w:val="27"/>
              <w:spacing w:before="134" w:line="220" w:lineRule="auto"/>
              <w:ind w:left="352"/>
              <w:rPr>
                <w:rFonts w:hint="eastAsia"/>
              </w:rPr>
            </w:pPr>
            <w:r>
              <w:rPr>
                <w:spacing w:val="-6"/>
              </w:rPr>
              <w:t>学分</w:t>
            </w:r>
          </w:p>
        </w:tc>
        <w:tc>
          <w:tcPr>
            <w:tcW w:w="1118" w:type="dxa"/>
          </w:tcPr>
          <w:p w14:paraId="7A8A5D5E">
            <w:pPr>
              <w:pStyle w:val="27"/>
              <w:spacing w:before="135" w:line="219" w:lineRule="auto"/>
              <w:ind w:left="203"/>
              <w:rPr>
                <w:rFonts w:hint="eastAsia"/>
              </w:rPr>
            </w:pPr>
            <w:r>
              <w:rPr>
                <w:spacing w:val="-2"/>
              </w:rPr>
              <w:t>课程编码</w:t>
            </w:r>
          </w:p>
        </w:tc>
        <w:tc>
          <w:tcPr>
            <w:tcW w:w="2648" w:type="dxa"/>
          </w:tcPr>
          <w:p w14:paraId="292CC786">
            <w:pPr>
              <w:pStyle w:val="27"/>
              <w:spacing w:before="134" w:line="220" w:lineRule="auto"/>
              <w:ind w:left="973"/>
              <w:rPr>
                <w:rFonts w:hint="eastAsia"/>
              </w:rPr>
            </w:pPr>
            <w:r>
              <w:rPr>
                <w:spacing w:val="-2"/>
              </w:rPr>
              <w:t>课程名称</w:t>
            </w:r>
          </w:p>
        </w:tc>
        <w:tc>
          <w:tcPr>
            <w:tcW w:w="804" w:type="dxa"/>
            <w:gridSpan w:val="2"/>
          </w:tcPr>
          <w:p w14:paraId="35EF3A92">
            <w:pPr>
              <w:pStyle w:val="27"/>
              <w:spacing w:before="134" w:line="220" w:lineRule="auto"/>
              <w:ind w:left="233"/>
              <w:rPr>
                <w:rFonts w:hint="eastAsia"/>
              </w:rPr>
            </w:pPr>
            <w:r>
              <w:rPr>
                <w:spacing w:val="-6"/>
              </w:rPr>
              <w:t>学分</w:t>
            </w:r>
          </w:p>
        </w:tc>
      </w:tr>
      <w:tr w14:paraId="2157BA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5734B1C5">
            <w:pPr>
              <w:spacing w:before="163" w:line="188" w:lineRule="auto"/>
              <w:ind w:left="24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1181002</w:t>
            </w:r>
          </w:p>
        </w:tc>
        <w:tc>
          <w:tcPr>
            <w:tcW w:w="2418" w:type="dxa"/>
          </w:tcPr>
          <w:p w14:paraId="1B94A60A">
            <w:pPr>
              <w:pStyle w:val="27"/>
              <w:spacing w:before="132" w:line="219" w:lineRule="auto"/>
              <w:ind w:left="115"/>
              <w:rPr>
                <w:rFonts w:hint="eastAsia"/>
                <w:lang w:eastAsia="zh-CN"/>
              </w:rPr>
            </w:pPr>
            <w:r>
              <w:rPr>
                <w:spacing w:val="-2"/>
                <w:lang w:eastAsia="zh-CN"/>
              </w:rPr>
              <w:t>思想道德修养与法律基础</w:t>
            </w:r>
          </w:p>
        </w:tc>
        <w:tc>
          <w:tcPr>
            <w:tcW w:w="1047" w:type="dxa"/>
          </w:tcPr>
          <w:p w14:paraId="30B28E72">
            <w:pPr>
              <w:spacing w:before="151"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1118" w:type="dxa"/>
          </w:tcPr>
          <w:p w14:paraId="4D0F89D3">
            <w:pPr>
              <w:spacing w:before="165"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2181003</w:t>
            </w:r>
          </w:p>
        </w:tc>
        <w:tc>
          <w:tcPr>
            <w:tcW w:w="2648" w:type="dxa"/>
          </w:tcPr>
          <w:p w14:paraId="68273865">
            <w:pPr>
              <w:pStyle w:val="27"/>
              <w:spacing w:before="131" w:line="219" w:lineRule="auto"/>
              <w:ind w:left="118"/>
              <w:rPr>
                <w:rFonts w:hint="eastAsia"/>
              </w:rPr>
            </w:pPr>
            <w:r>
              <w:rPr>
                <w:spacing w:val="-2"/>
              </w:rPr>
              <w:t>马克思主义基本原理</w:t>
            </w:r>
          </w:p>
        </w:tc>
        <w:tc>
          <w:tcPr>
            <w:tcW w:w="804" w:type="dxa"/>
            <w:gridSpan w:val="2"/>
          </w:tcPr>
          <w:p w14:paraId="43AB653D">
            <w:pPr>
              <w:spacing w:before="163" w:line="188" w:lineRule="auto"/>
              <w:ind w:left="2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r>
      <w:tr w14:paraId="26EA7B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4" w:hRule="atLeast"/>
        </w:trPr>
        <w:tc>
          <w:tcPr>
            <w:tcW w:w="1041" w:type="dxa"/>
          </w:tcPr>
          <w:p w14:paraId="3D909146">
            <w:pPr>
              <w:spacing w:before="73" w:line="244" w:lineRule="auto"/>
              <w:ind w:left="312" w:right="109" w:hanging="175"/>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1191017/11</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5"/>
                <w:sz w:val="18"/>
                <w:szCs w:val="18"/>
              </w:rPr>
              <w:t>91019</w:t>
            </w:r>
          </w:p>
        </w:tc>
        <w:tc>
          <w:tcPr>
            <w:tcW w:w="2418" w:type="dxa"/>
          </w:tcPr>
          <w:p w14:paraId="6E21FF79">
            <w:pPr>
              <w:pStyle w:val="27"/>
              <w:spacing w:before="172" w:line="220" w:lineRule="auto"/>
              <w:ind w:left="111"/>
              <w:rPr>
                <w:rFonts w:ascii="Times New Roman" w:hAnsi="Times New Roman" w:eastAsia="Times New Roman" w:cs="Times New Roman"/>
              </w:rPr>
            </w:pPr>
            <w:r>
              <w:rPr>
                <w:spacing w:val="-2"/>
              </w:rPr>
              <w:t>大学英语</w:t>
            </w:r>
            <w:r>
              <w:rPr>
                <w:spacing w:val="-42"/>
              </w:rPr>
              <w:t xml:space="preserve"> </w:t>
            </w:r>
            <w:r>
              <w:rPr>
                <w:rFonts w:ascii="Times New Roman" w:hAnsi="Times New Roman" w:eastAsia="Times New Roman" w:cs="Times New Roman"/>
                <w:spacing w:val="-2"/>
              </w:rPr>
              <w:t xml:space="preserve">A1 </w:t>
            </w:r>
            <w:r>
              <w:rPr>
                <w:spacing w:val="-2"/>
              </w:rPr>
              <w:t>或</w:t>
            </w:r>
            <w:r>
              <w:rPr>
                <w:spacing w:val="-41"/>
              </w:rPr>
              <w:t xml:space="preserve"> </w:t>
            </w:r>
            <w:r>
              <w:rPr>
                <w:rFonts w:ascii="Times New Roman" w:hAnsi="Times New Roman" w:eastAsia="Times New Roman" w:cs="Times New Roman"/>
                <w:spacing w:val="-2"/>
              </w:rPr>
              <w:t>B1</w:t>
            </w:r>
          </w:p>
        </w:tc>
        <w:tc>
          <w:tcPr>
            <w:tcW w:w="1047" w:type="dxa"/>
          </w:tcPr>
          <w:p w14:paraId="2952A504">
            <w:pPr>
              <w:spacing w:before="191"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3.0</w:t>
            </w:r>
          </w:p>
        </w:tc>
        <w:tc>
          <w:tcPr>
            <w:tcW w:w="1118" w:type="dxa"/>
          </w:tcPr>
          <w:p w14:paraId="62915F32">
            <w:pPr>
              <w:spacing w:before="206"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2151208</w:t>
            </w:r>
          </w:p>
        </w:tc>
        <w:tc>
          <w:tcPr>
            <w:tcW w:w="2648" w:type="dxa"/>
          </w:tcPr>
          <w:p w14:paraId="7DFDEBB5">
            <w:pPr>
              <w:pStyle w:val="27"/>
              <w:spacing w:before="172" w:line="219" w:lineRule="auto"/>
              <w:ind w:left="115"/>
              <w:rPr>
                <w:rFonts w:ascii="Times New Roman" w:hAnsi="Times New Roman" w:eastAsia="Times New Roman" w:cs="Times New Roman"/>
              </w:rPr>
            </w:pPr>
            <w:r>
              <w:rPr>
                <w:spacing w:val="-2"/>
              </w:rPr>
              <w:t>线性代数</w:t>
            </w:r>
            <w:r>
              <w:rPr>
                <w:rFonts w:ascii="Times New Roman" w:hAnsi="Times New Roman" w:eastAsia="Times New Roman" w:cs="Times New Roman"/>
                <w:spacing w:val="-2"/>
              </w:rPr>
              <w:t>Ⅰ</w:t>
            </w:r>
          </w:p>
        </w:tc>
        <w:tc>
          <w:tcPr>
            <w:tcW w:w="804" w:type="dxa"/>
            <w:gridSpan w:val="2"/>
          </w:tcPr>
          <w:p w14:paraId="11488A33">
            <w:pPr>
              <w:spacing w:before="203" w:line="188" w:lineRule="auto"/>
              <w:ind w:left="2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r>
      <w:tr w14:paraId="576CA71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0C8B07B6">
            <w:pPr>
              <w:spacing w:before="162"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1241001</w:t>
            </w:r>
          </w:p>
        </w:tc>
        <w:tc>
          <w:tcPr>
            <w:tcW w:w="2418" w:type="dxa"/>
          </w:tcPr>
          <w:p w14:paraId="4CB386B1">
            <w:pPr>
              <w:pStyle w:val="27"/>
              <w:spacing w:before="134" w:line="219" w:lineRule="auto"/>
              <w:ind w:left="109"/>
              <w:rPr>
                <w:rFonts w:ascii="Times New Roman" w:hAnsi="Times New Roman" w:eastAsia="Times New Roman" w:cs="Times New Roman"/>
              </w:rPr>
            </w:pPr>
            <w:r>
              <w:rPr>
                <w:spacing w:val="-3"/>
              </w:rPr>
              <w:t>体育</w:t>
            </w:r>
            <w:r>
              <w:rPr>
                <w:rFonts w:ascii="Times New Roman" w:hAnsi="Times New Roman" w:eastAsia="Times New Roman" w:cs="Times New Roman"/>
                <w:spacing w:val="-3"/>
              </w:rPr>
              <w:t>Ⅰ</w:t>
            </w:r>
          </w:p>
        </w:tc>
        <w:tc>
          <w:tcPr>
            <w:tcW w:w="1047" w:type="dxa"/>
          </w:tcPr>
          <w:p w14:paraId="1E430946">
            <w:pPr>
              <w:spacing w:before="153" w:line="188" w:lineRule="auto"/>
              <w:ind w:left="42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c>
          <w:tcPr>
            <w:tcW w:w="1118" w:type="dxa"/>
          </w:tcPr>
          <w:p w14:paraId="0CC77529">
            <w:pPr>
              <w:spacing w:before="167"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2151223</w:t>
            </w:r>
          </w:p>
        </w:tc>
        <w:tc>
          <w:tcPr>
            <w:tcW w:w="2648" w:type="dxa"/>
          </w:tcPr>
          <w:p w14:paraId="5AE6583F">
            <w:pPr>
              <w:pStyle w:val="27"/>
              <w:spacing w:before="134" w:line="219" w:lineRule="auto"/>
              <w:ind w:left="112"/>
              <w:rPr>
                <w:rFonts w:hint="eastAsia"/>
              </w:rPr>
            </w:pPr>
            <w:r>
              <w:rPr>
                <w:spacing w:val="-2"/>
              </w:rPr>
              <w:t>概率论数理统计</w:t>
            </w:r>
          </w:p>
        </w:tc>
        <w:tc>
          <w:tcPr>
            <w:tcW w:w="804" w:type="dxa"/>
            <w:gridSpan w:val="2"/>
          </w:tcPr>
          <w:p w14:paraId="51D4451F">
            <w:pPr>
              <w:spacing w:before="162" w:line="188" w:lineRule="auto"/>
              <w:ind w:left="2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r>
      <w:tr w14:paraId="411C64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7E537F69">
            <w:pPr>
              <w:spacing w:before="164" w:line="188" w:lineRule="auto"/>
              <w:ind w:left="24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1151200</w:t>
            </w:r>
          </w:p>
        </w:tc>
        <w:tc>
          <w:tcPr>
            <w:tcW w:w="2418" w:type="dxa"/>
          </w:tcPr>
          <w:p w14:paraId="644BDFB8">
            <w:pPr>
              <w:pStyle w:val="27"/>
              <w:spacing w:before="133" w:line="219" w:lineRule="auto"/>
              <w:ind w:left="114"/>
              <w:rPr>
                <w:rFonts w:hint="eastAsia"/>
              </w:rPr>
            </w:pPr>
            <w:r>
              <w:rPr>
                <w:spacing w:val="-2"/>
              </w:rPr>
              <w:t>高等数学甲</w:t>
            </w:r>
            <w:r>
              <w:rPr>
                <w:spacing w:val="-42"/>
              </w:rPr>
              <w:t xml:space="preserve"> </w:t>
            </w:r>
            <w:r>
              <w:rPr>
                <w:rFonts w:ascii="Times New Roman" w:hAnsi="Times New Roman" w:eastAsia="Times New Roman" w:cs="Times New Roman"/>
                <w:spacing w:val="-2"/>
              </w:rPr>
              <w:t>I</w:t>
            </w:r>
            <w:r>
              <w:rPr>
                <w:spacing w:val="-2"/>
              </w:rPr>
              <w:t>（上）</w:t>
            </w:r>
          </w:p>
        </w:tc>
        <w:tc>
          <w:tcPr>
            <w:tcW w:w="1047" w:type="dxa"/>
          </w:tcPr>
          <w:p w14:paraId="4DD28A5B">
            <w:pPr>
              <w:spacing w:before="155" w:line="185" w:lineRule="auto"/>
              <w:ind w:left="417"/>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1118" w:type="dxa"/>
          </w:tcPr>
          <w:p w14:paraId="2112B035">
            <w:pPr>
              <w:spacing w:before="167" w:line="188" w:lineRule="auto"/>
              <w:ind w:left="26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3153004</w:t>
            </w:r>
          </w:p>
        </w:tc>
        <w:tc>
          <w:tcPr>
            <w:tcW w:w="2648" w:type="dxa"/>
          </w:tcPr>
          <w:p w14:paraId="64FEB15A">
            <w:pPr>
              <w:pStyle w:val="27"/>
              <w:spacing w:before="133" w:line="219" w:lineRule="auto"/>
              <w:ind w:left="115"/>
              <w:rPr>
                <w:rFonts w:hint="eastAsia"/>
              </w:rPr>
            </w:pPr>
            <w:r>
              <w:rPr>
                <w:spacing w:val="-3"/>
              </w:rPr>
              <w:t>离散数学</w:t>
            </w:r>
          </w:p>
        </w:tc>
        <w:tc>
          <w:tcPr>
            <w:tcW w:w="804" w:type="dxa"/>
            <w:gridSpan w:val="2"/>
          </w:tcPr>
          <w:p w14:paraId="19E6AA35">
            <w:pPr>
              <w:spacing w:before="164" w:line="188" w:lineRule="auto"/>
              <w:ind w:left="29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w:t>
            </w:r>
          </w:p>
        </w:tc>
      </w:tr>
      <w:tr w14:paraId="42A0F11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7958E8B5">
            <w:pPr>
              <w:spacing w:before="164"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1091102</w:t>
            </w:r>
          </w:p>
        </w:tc>
        <w:tc>
          <w:tcPr>
            <w:tcW w:w="2418" w:type="dxa"/>
          </w:tcPr>
          <w:p w14:paraId="62E45752">
            <w:pPr>
              <w:pStyle w:val="27"/>
              <w:spacing w:before="133" w:line="220" w:lineRule="auto"/>
              <w:ind w:left="109"/>
              <w:rPr>
                <w:rFonts w:hint="eastAsia"/>
              </w:rPr>
            </w:pPr>
            <w:r>
              <w:rPr>
                <w:rFonts w:ascii="Times New Roman" w:hAnsi="Times New Roman" w:eastAsia="Times New Roman" w:cs="Times New Roman"/>
                <w:spacing w:val="-2"/>
              </w:rPr>
              <w:t xml:space="preserve">C </w:t>
            </w:r>
            <w:r>
              <w:rPr>
                <w:spacing w:val="-2"/>
              </w:rPr>
              <w:t>语言程序设计</w:t>
            </w:r>
          </w:p>
        </w:tc>
        <w:tc>
          <w:tcPr>
            <w:tcW w:w="1047" w:type="dxa"/>
          </w:tcPr>
          <w:p w14:paraId="6CF6D075">
            <w:pPr>
              <w:spacing w:before="152"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3.5</w:t>
            </w:r>
          </w:p>
        </w:tc>
        <w:tc>
          <w:tcPr>
            <w:tcW w:w="1118" w:type="dxa"/>
          </w:tcPr>
          <w:p w14:paraId="53A81961">
            <w:pPr>
              <w:spacing w:before="166"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2151102</w:t>
            </w:r>
          </w:p>
        </w:tc>
        <w:tc>
          <w:tcPr>
            <w:tcW w:w="2648" w:type="dxa"/>
          </w:tcPr>
          <w:p w14:paraId="72E28842">
            <w:pPr>
              <w:pStyle w:val="27"/>
              <w:spacing w:before="133" w:line="220" w:lineRule="auto"/>
              <w:ind w:left="115"/>
              <w:rPr>
                <w:rFonts w:hint="eastAsia"/>
              </w:rPr>
            </w:pPr>
            <w:r>
              <w:rPr>
                <w:spacing w:val="-2"/>
              </w:rPr>
              <w:t>大学物理实验（甲）</w:t>
            </w:r>
          </w:p>
        </w:tc>
        <w:tc>
          <w:tcPr>
            <w:tcW w:w="804" w:type="dxa"/>
            <w:gridSpan w:val="2"/>
          </w:tcPr>
          <w:p w14:paraId="77924D00">
            <w:pPr>
              <w:spacing w:before="164" w:line="188"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r>
      <w:tr w14:paraId="3C83772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334E9F9B">
            <w:pPr>
              <w:spacing w:before="163"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1305103</w:t>
            </w:r>
          </w:p>
        </w:tc>
        <w:tc>
          <w:tcPr>
            <w:tcW w:w="2418" w:type="dxa"/>
          </w:tcPr>
          <w:p w14:paraId="6A4DCE61">
            <w:pPr>
              <w:pStyle w:val="27"/>
              <w:spacing w:before="132" w:line="219" w:lineRule="auto"/>
              <w:ind w:left="112"/>
              <w:rPr>
                <w:rFonts w:hint="eastAsia"/>
              </w:rPr>
            </w:pPr>
            <w:r>
              <w:rPr>
                <w:spacing w:val="-3"/>
              </w:rPr>
              <w:t>军事训练</w:t>
            </w:r>
          </w:p>
        </w:tc>
        <w:tc>
          <w:tcPr>
            <w:tcW w:w="1047" w:type="dxa"/>
          </w:tcPr>
          <w:p w14:paraId="45F34D9C">
            <w:pPr>
              <w:spacing w:before="151"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1118" w:type="dxa"/>
          </w:tcPr>
          <w:p w14:paraId="21F52281">
            <w:pPr>
              <w:spacing w:before="166"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2091109</w:t>
            </w:r>
          </w:p>
        </w:tc>
        <w:tc>
          <w:tcPr>
            <w:tcW w:w="2648" w:type="dxa"/>
          </w:tcPr>
          <w:p w14:paraId="5439779E">
            <w:pPr>
              <w:pStyle w:val="27"/>
              <w:spacing w:before="132" w:line="219" w:lineRule="auto"/>
              <w:ind w:left="114"/>
              <w:rPr>
                <w:rFonts w:hint="eastAsia"/>
              </w:rPr>
            </w:pPr>
            <w:r>
              <w:rPr>
                <w:spacing w:val="-3"/>
              </w:rPr>
              <w:t>数据结构</w:t>
            </w:r>
          </w:p>
        </w:tc>
        <w:tc>
          <w:tcPr>
            <w:tcW w:w="804" w:type="dxa"/>
            <w:gridSpan w:val="2"/>
          </w:tcPr>
          <w:p w14:paraId="3BAED08D">
            <w:pPr>
              <w:spacing w:before="163" w:line="188" w:lineRule="auto"/>
              <w:ind w:left="29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3.5</w:t>
            </w:r>
          </w:p>
        </w:tc>
      </w:tr>
      <w:tr w14:paraId="08F938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1A7E18E3">
            <w:pPr>
              <w:spacing w:before="163" w:line="188" w:lineRule="auto"/>
              <w:ind w:left="243"/>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1301002</w:t>
            </w:r>
          </w:p>
        </w:tc>
        <w:tc>
          <w:tcPr>
            <w:tcW w:w="2418" w:type="dxa"/>
          </w:tcPr>
          <w:p w14:paraId="728D8584">
            <w:pPr>
              <w:pStyle w:val="27"/>
              <w:spacing w:before="131" w:line="219" w:lineRule="auto"/>
              <w:ind w:left="112"/>
              <w:rPr>
                <w:rFonts w:hint="eastAsia"/>
              </w:rPr>
            </w:pPr>
            <w:r>
              <w:rPr>
                <w:spacing w:val="-3"/>
              </w:rPr>
              <w:t>军事理论</w:t>
            </w:r>
          </w:p>
        </w:tc>
        <w:tc>
          <w:tcPr>
            <w:tcW w:w="1047" w:type="dxa"/>
          </w:tcPr>
          <w:p w14:paraId="3A481CFA">
            <w:pPr>
              <w:spacing w:before="151"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1118" w:type="dxa"/>
          </w:tcPr>
          <w:p w14:paraId="7B8C7EC1">
            <w:pPr>
              <w:spacing w:before="165"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2241001</w:t>
            </w:r>
          </w:p>
        </w:tc>
        <w:tc>
          <w:tcPr>
            <w:tcW w:w="2648" w:type="dxa"/>
          </w:tcPr>
          <w:p w14:paraId="57E7AD72">
            <w:pPr>
              <w:pStyle w:val="27"/>
              <w:spacing w:before="132" w:line="219" w:lineRule="auto"/>
              <w:ind w:left="112"/>
              <w:rPr>
                <w:rFonts w:ascii="Times New Roman" w:hAnsi="Times New Roman" w:eastAsia="Times New Roman" w:cs="Times New Roman"/>
              </w:rPr>
            </w:pPr>
            <w:r>
              <w:rPr>
                <w:spacing w:val="-3"/>
              </w:rPr>
              <w:t>体育</w:t>
            </w:r>
            <w:r>
              <w:rPr>
                <w:rFonts w:ascii="Times New Roman" w:hAnsi="Times New Roman" w:eastAsia="Times New Roman" w:cs="Times New Roman"/>
                <w:spacing w:val="-3"/>
              </w:rPr>
              <w:t>Ⅲ</w:t>
            </w:r>
          </w:p>
        </w:tc>
        <w:tc>
          <w:tcPr>
            <w:tcW w:w="804" w:type="dxa"/>
            <w:gridSpan w:val="2"/>
          </w:tcPr>
          <w:p w14:paraId="6DF5C7A7">
            <w:pPr>
              <w:spacing w:before="163" w:line="188"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r>
      <w:tr w14:paraId="2ABC2F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5BF275EF">
            <w:pPr>
              <w:spacing w:before="163"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1092501</w:t>
            </w:r>
          </w:p>
        </w:tc>
        <w:tc>
          <w:tcPr>
            <w:tcW w:w="2418" w:type="dxa"/>
          </w:tcPr>
          <w:p w14:paraId="7FA32AFC">
            <w:pPr>
              <w:pStyle w:val="27"/>
              <w:spacing w:before="134" w:line="219" w:lineRule="auto"/>
              <w:ind w:left="111"/>
              <w:rPr>
                <w:rFonts w:hint="eastAsia"/>
              </w:rPr>
            </w:pPr>
            <w:r>
              <w:rPr>
                <w:spacing w:val="-1"/>
              </w:rPr>
              <w:t>数字逻辑与数字系统</w:t>
            </w:r>
          </w:p>
        </w:tc>
        <w:tc>
          <w:tcPr>
            <w:tcW w:w="1047" w:type="dxa"/>
          </w:tcPr>
          <w:p w14:paraId="31B50B98">
            <w:pPr>
              <w:spacing w:before="153"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3.0</w:t>
            </w:r>
          </w:p>
        </w:tc>
        <w:tc>
          <w:tcPr>
            <w:tcW w:w="1118" w:type="dxa"/>
          </w:tcPr>
          <w:p w14:paraId="098A9E6A">
            <w:pPr>
              <w:spacing w:before="165"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2191015</w:t>
            </w:r>
          </w:p>
        </w:tc>
        <w:tc>
          <w:tcPr>
            <w:tcW w:w="2648" w:type="dxa"/>
          </w:tcPr>
          <w:p w14:paraId="25EBF3F8">
            <w:pPr>
              <w:pStyle w:val="27"/>
              <w:spacing w:before="136" w:line="220" w:lineRule="auto"/>
              <w:ind w:left="115"/>
              <w:rPr>
                <w:rFonts w:ascii="Times New Roman" w:hAnsi="Times New Roman" w:eastAsia="Times New Roman" w:cs="Times New Roman"/>
                <w:lang w:eastAsia="zh-CN"/>
              </w:rPr>
            </w:pPr>
            <w:r>
              <w:rPr>
                <w:spacing w:val="-1"/>
                <w:lang w:eastAsia="zh-CN"/>
              </w:rPr>
              <w:t>大学英语拓展课</w:t>
            </w:r>
            <w:r>
              <w:rPr>
                <w:rFonts w:ascii="Times New Roman" w:hAnsi="Times New Roman" w:eastAsia="Times New Roman" w:cs="Times New Roman"/>
                <w:spacing w:val="-1"/>
                <w:lang w:eastAsia="zh-CN"/>
              </w:rPr>
              <w:t>/</w:t>
            </w:r>
            <w:r>
              <w:rPr>
                <w:spacing w:val="-1"/>
                <w:lang w:eastAsia="zh-CN"/>
              </w:rPr>
              <w:t>大学英语</w:t>
            </w:r>
            <w:r>
              <w:rPr>
                <w:spacing w:val="-41"/>
                <w:lang w:eastAsia="zh-CN"/>
              </w:rPr>
              <w:t xml:space="preserve"> </w:t>
            </w:r>
            <w:r>
              <w:rPr>
                <w:rFonts w:ascii="Times New Roman" w:hAnsi="Times New Roman" w:eastAsia="Times New Roman" w:cs="Times New Roman"/>
                <w:spacing w:val="-1"/>
                <w:lang w:eastAsia="zh-CN"/>
              </w:rPr>
              <w:t>B3</w:t>
            </w:r>
          </w:p>
        </w:tc>
        <w:tc>
          <w:tcPr>
            <w:tcW w:w="804" w:type="dxa"/>
            <w:gridSpan w:val="2"/>
          </w:tcPr>
          <w:p w14:paraId="67FB320E">
            <w:pPr>
              <w:spacing w:before="163" w:line="188"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1.5</w:t>
            </w:r>
          </w:p>
        </w:tc>
      </w:tr>
      <w:tr w14:paraId="3FEB87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107481D4">
            <w:pPr>
              <w:spacing w:before="167"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1306001</w:t>
            </w:r>
          </w:p>
        </w:tc>
        <w:tc>
          <w:tcPr>
            <w:tcW w:w="2418" w:type="dxa"/>
          </w:tcPr>
          <w:p w14:paraId="60A566F3">
            <w:pPr>
              <w:pStyle w:val="27"/>
              <w:spacing w:before="136" w:line="219" w:lineRule="auto"/>
              <w:ind w:left="111"/>
              <w:rPr>
                <w:rFonts w:hint="eastAsia"/>
                <w:lang w:eastAsia="zh-CN"/>
              </w:rPr>
            </w:pPr>
            <w:r>
              <w:rPr>
                <w:spacing w:val="-1"/>
                <w:lang w:eastAsia="zh-CN"/>
              </w:rPr>
              <w:t>大学生心理健康与发展</w:t>
            </w:r>
          </w:p>
        </w:tc>
        <w:tc>
          <w:tcPr>
            <w:tcW w:w="1047" w:type="dxa"/>
          </w:tcPr>
          <w:p w14:paraId="446B5650">
            <w:pPr>
              <w:spacing w:before="165" w:line="188" w:lineRule="auto"/>
              <w:ind w:left="42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c>
          <w:tcPr>
            <w:tcW w:w="1118" w:type="dxa"/>
          </w:tcPr>
          <w:p w14:paraId="64DB1353">
            <w:pPr>
              <w:spacing w:before="167"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2093305</w:t>
            </w:r>
          </w:p>
        </w:tc>
        <w:tc>
          <w:tcPr>
            <w:tcW w:w="2648" w:type="dxa"/>
          </w:tcPr>
          <w:p w14:paraId="4381564E">
            <w:pPr>
              <w:pStyle w:val="27"/>
              <w:spacing w:before="136" w:line="218" w:lineRule="auto"/>
              <w:ind w:left="112"/>
              <w:rPr>
                <w:rFonts w:hint="eastAsia"/>
                <w:lang w:eastAsia="zh-CN"/>
              </w:rPr>
            </w:pPr>
            <w:r>
              <w:rPr>
                <w:spacing w:val="-2"/>
                <w:lang w:eastAsia="zh-CN"/>
              </w:rPr>
              <w:t>Java</w:t>
            </w:r>
            <w:r>
              <w:rPr>
                <w:spacing w:val="-32"/>
                <w:lang w:eastAsia="zh-CN"/>
              </w:rPr>
              <w:t xml:space="preserve"> </w:t>
            </w:r>
            <w:r>
              <w:rPr>
                <w:spacing w:val="-2"/>
                <w:lang w:eastAsia="zh-CN"/>
              </w:rPr>
              <w:t>语言程序设计</w:t>
            </w:r>
          </w:p>
        </w:tc>
        <w:tc>
          <w:tcPr>
            <w:tcW w:w="804" w:type="dxa"/>
            <w:gridSpan w:val="2"/>
          </w:tcPr>
          <w:p w14:paraId="53D8D18A">
            <w:pPr>
              <w:spacing w:before="167" w:line="188" w:lineRule="auto"/>
              <w:ind w:left="364"/>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247D58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49C7A58A">
            <w:pPr>
              <w:spacing w:before="164"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1095002</w:t>
            </w:r>
          </w:p>
        </w:tc>
        <w:tc>
          <w:tcPr>
            <w:tcW w:w="2418" w:type="dxa"/>
          </w:tcPr>
          <w:p w14:paraId="0B2675D4">
            <w:pPr>
              <w:pStyle w:val="27"/>
              <w:spacing w:before="133" w:line="220" w:lineRule="auto"/>
              <w:ind w:left="106"/>
              <w:rPr>
                <w:rFonts w:hint="eastAsia"/>
              </w:rPr>
            </w:pPr>
            <w:r>
              <w:rPr>
                <w:rFonts w:ascii="Times New Roman" w:hAnsi="Times New Roman" w:eastAsia="Times New Roman" w:cs="Times New Roman"/>
                <w:spacing w:val="-3"/>
              </w:rPr>
              <w:t>Linux</w:t>
            </w:r>
            <w:r>
              <w:rPr>
                <w:rFonts w:ascii="Times New Roman" w:hAnsi="Times New Roman" w:eastAsia="Times New Roman" w:cs="Times New Roman"/>
                <w:spacing w:val="14"/>
              </w:rPr>
              <w:t xml:space="preserve"> </w:t>
            </w:r>
            <w:r>
              <w:rPr>
                <w:spacing w:val="-3"/>
              </w:rPr>
              <w:t>实践</w:t>
            </w:r>
          </w:p>
        </w:tc>
        <w:tc>
          <w:tcPr>
            <w:tcW w:w="1047" w:type="dxa"/>
          </w:tcPr>
          <w:p w14:paraId="5D82FF8F">
            <w:pPr>
              <w:spacing w:before="164" w:line="188" w:lineRule="auto"/>
              <w:ind w:left="42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c>
          <w:tcPr>
            <w:tcW w:w="1118" w:type="dxa"/>
          </w:tcPr>
          <w:p w14:paraId="0592FDF9">
            <w:pPr>
              <w:spacing w:before="167"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2094103</w:t>
            </w:r>
          </w:p>
        </w:tc>
        <w:tc>
          <w:tcPr>
            <w:tcW w:w="2648" w:type="dxa"/>
          </w:tcPr>
          <w:p w14:paraId="7325F7F2">
            <w:pPr>
              <w:pStyle w:val="27"/>
              <w:spacing w:before="133" w:line="219" w:lineRule="auto"/>
              <w:ind w:left="114"/>
              <w:rPr>
                <w:rFonts w:hint="eastAsia"/>
                <w:lang w:eastAsia="zh-CN"/>
              </w:rPr>
            </w:pPr>
            <w:r>
              <w:rPr>
                <w:rFonts w:hint="eastAsia"/>
                <w:spacing w:val="-1"/>
                <w:lang w:eastAsia="zh-CN"/>
              </w:rPr>
              <w:t>数智科学</w:t>
            </w:r>
            <w:r>
              <w:rPr>
                <w:spacing w:val="-1"/>
                <w:lang w:eastAsia="zh-CN"/>
              </w:rPr>
              <w:t>与</w:t>
            </w:r>
            <w:r>
              <w:rPr>
                <w:rFonts w:hint="eastAsia"/>
                <w:spacing w:val="-1"/>
                <w:lang w:eastAsia="zh-CN"/>
              </w:rPr>
              <w:t>数智技术</w:t>
            </w:r>
            <w:r>
              <w:rPr>
                <w:spacing w:val="-1"/>
                <w:lang w:eastAsia="zh-CN"/>
              </w:rPr>
              <w:t>导论</w:t>
            </w:r>
          </w:p>
        </w:tc>
        <w:tc>
          <w:tcPr>
            <w:tcW w:w="804" w:type="dxa"/>
            <w:gridSpan w:val="2"/>
          </w:tcPr>
          <w:p w14:paraId="12A5EB7D">
            <w:pPr>
              <w:spacing w:before="164"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5A012A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18D781F3">
            <w:pPr>
              <w:spacing w:before="164"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418" w:type="dxa"/>
          </w:tcPr>
          <w:p w14:paraId="1EA0FBF5">
            <w:pPr>
              <w:pStyle w:val="27"/>
              <w:spacing w:before="133" w:line="219" w:lineRule="auto"/>
              <w:ind w:left="111"/>
              <w:rPr>
                <w:rFonts w:hint="eastAsia"/>
              </w:rPr>
            </w:pPr>
            <w:r>
              <w:rPr>
                <w:spacing w:val="-2"/>
              </w:rPr>
              <w:t>形势与政策</w:t>
            </w:r>
          </w:p>
        </w:tc>
        <w:tc>
          <w:tcPr>
            <w:tcW w:w="1047" w:type="dxa"/>
          </w:tcPr>
          <w:p w14:paraId="20EEA4B9">
            <w:pPr>
              <w:rPr>
                <w:rFonts w:ascii="Arial"/>
              </w:rPr>
            </w:pPr>
          </w:p>
        </w:tc>
        <w:tc>
          <w:tcPr>
            <w:tcW w:w="1118" w:type="dxa"/>
          </w:tcPr>
          <w:p w14:paraId="7E3201F4">
            <w:pPr>
              <w:spacing w:before="166" w:line="188"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3093209</w:t>
            </w:r>
          </w:p>
        </w:tc>
        <w:tc>
          <w:tcPr>
            <w:tcW w:w="2648" w:type="dxa"/>
          </w:tcPr>
          <w:p w14:paraId="5F81E90C">
            <w:pPr>
              <w:pStyle w:val="27"/>
              <w:spacing w:before="132" w:line="221" w:lineRule="auto"/>
              <w:ind w:left="114"/>
              <w:rPr>
                <w:rFonts w:hint="eastAsia"/>
              </w:rPr>
            </w:pPr>
            <w:r>
              <w:rPr>
                <w:spacing w:val="-2"/>
              </w:rPr>
              <w:t>人工智能导论</w:t>
            </w:r>
          </w:p>
        </w:tc>
        <w:tc>
          <w:tcPr>
            <w:tcW w:w="804" w:type="dxa"/>
            <w:gridSpan w:val="2"/>
          </w:tcPr>
          <w:p w14:paraId="15D6517F">
            <w:pPr>
              <w:pStyle w:val="27"/>
              <w:spacing w:before="161" w:line="183" w:lineRule="auto"/>
              <w:ind w:left="366"/>
              <w:rPr>
                <w:rFonts w:hint="eastAsia"/>
              </w:rPr>
            </w:pPr>
            <w:r>
              <w:t>2</w:t>
            </w:r>
          </w:p>
        </w:tc>
      </w:tr>
      <w:tr w14:paraId="49797E8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79C1FDBB">
            <w:pPr>
              <w:spacing w:before="163"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418" w:type="dxa"/>
          </w:tcPr>
          <w:p w14:paraId="222FDCA1">
            <w:pPr>
              <w:pStyle w:val="27"/>
              <w:spacing w:before="132" w:line="219" w:lineRule="auto"/>
              <w:ind w:left="113"/>
              <w:rPr>
                <w:rFonts w:hint="eastAsia"/>
              </w:rPr>
            </w:pPr>
            <w:r>
              <w:rPr>
                <w:spacing w:val="-3"/>
              </w:rPr>
              <w:t>劳动教育</w:t>
            </w:r>
          </w:p>
        </w:tc>
        <w:tc>
          <w:tcPr>
            <w:tcW w:w="1047" w:type="dxa"/>
          </w:tcPr>
          <w:p w14:paraId="212FE355">
            <w:pPr>
              <w:rPr>
                <w:rFonts w:ascii="Arial"/>
              </w:rPr>
            </w:pPr>
          </w:p>
        </w:tc>
        <w:tc>
          <w:tcPr>
            <w:tcW w:w="1118" w:type="dxa"/>
          </w:tcPr>
          <w:p w14:paraId="4530FB5C">
            <w:pPr>
              <w:spacing w:before="166"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648" w:type="dxa"/>
          </w:tcPr>
          <w:p w14:paraId="0327DD34">
            <w:pPr>
              <w:pStyle w:val="27"/>
              <w:spacing w:before="132" w:line="219" w:lineRule="auto"/>
              <w:ind w:left="115"/>
              <w:rPr>
                <w:rFonts w:hint="eastAsia"/>
              </w:rPr>
            </w:pPr>
            <w:r>
              <w:rPr>
                <w:spacing w:val="-2"/>
              </w:rPr>
              <w:t>形势与政策</w:t>
            </w:r>
          </w:p>
        </w:tc>
        <w:tc>
          <w:tcPr>
            <w:tcW w:w="804" w:type="dxa"/>
            <w:gridSpan w:val="2"/>
          </w:tcPr>
          <w:p w14:paraId="2B5DD322">
            <w:pPr>
              <w:rPr>
                <w:rFonts w:ascii="Arial"/>
              </w:rPr>
            </w:pPr>
          </w:p>
        </w:tc>
      </w:tr>
      <w:tr w14:paraId="6D52A7F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54F78384">
            <w:pPr>
              <w:spacing w:before="161"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418" w:type="dxa"/>
          </w:tcPr>
          <w:p w14:paraId="367D3891">
            <w:pPr>
              <w:pStyle w:val="27"/>
              <w:spacing w:before="132" w:line="219" w:lineRule="auto"/>
              <w:ind w:left="113"/>
              <w:rPr>
                <w:rFonts w:hint="eastAsia"/>
              </w:rPr>
            </w:pPr>
            <w:r>
              <w:rPr>
                <w:spacing w:val="-3"/>
              </w:rPr>
              <w:t>安全教育</w:t>
            </w:r>
          </w:p>
        </w:tc>
        <w:tc>
          <w:tcPr>
            <w:tcW w:w="1047" w:type="dxa"/>
          </w:tcPr>
          <w:p w14:paraId="7CEFF5CD">
            <w:pPr>
              <w:rPr>
                <w:rFonts w:ascii="Arial"/>
              </w:rPr>
            </w:pPr>
          </w:p>
        </w:tc>
        <w:tc>
          <w:tcPr>
            <w:tcW w:w="1118" w:type="dxa"/>
          </w:tcPr>
          <w:p w14:paraId="1CB5C597">
            <w:pPr>
              <w:spacing w:before="163"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648" w:type="dxa"/>
          </w:tcPr>
          <w:p w14:paraId="0469FF1C">
            <w:pPr>
              <w:pStyle w:val="27"/>
              <w:spacing w:before="132" w:line="219" w:lineRule="auto"/>
              <w:ind w:left="117"/>
              <w:rPr>
                <w:rFonts w:hint="eastAsia"/>
              </w:rPr>
            </w:pPr>
            <w:r>
              <w:rPr>
                <w:spacing w:val="-3"/>
              </w:rPr>
              <w:t>劳动教育</w:t>
            </w:r>
          </w:p>
        </w:tc>
        <w:tc>
          <w:tcPr>
            <w:tcW w:w="804" w:type="dxa"/>
            <w:gridSpan w:val="2"/>
          </w:tcPr>
          <w:p w14:paraId="716C930F">
            <w:pPr>
              <w:rPr>
                <w:rFonts w:ascii="Arial"/>
              </w:rPr>
            </w:pPr>
          </w:p>
        </w:tc>
      </w:tr>
      <w:tr w14:paraId="703A8D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1703E417">
            <w:pPr>
              <w:spacing w:before="160"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418" w:type="dxa"/>
          </w:tcPr>
          <w:p w14:paraId="0B5202FA">
            <w:pPr>
              <w:pStyle w:val="27"/>
              <w:spacing w:before="133" w:line="219" w:lineRule="auto"/>
              <w:ind w:left="111"/>
              <w:rPr>
                <w:rFonts w:hint="eastAsia"/>
              </w:rPr>
            </w:pPr>
            <w:r>
              <w:rPr>
                <w:spacing w:val="-3"/>
              </w:rPr>
              <w:t>社会实践</w:t>
            </w:r>
          </w:p>
        </w:tc>
        <w:tc>
          <w:tcPr>
            <w:tcW w:w="1047" w:type="dxa"/>
          </w:tcPr>
          <w:p w14:paraId="6448E245">
            <w:pPr>
              <w:rPr>
                <w:rFonts w:ascii="Arial"/>
              </w:rPr>
            </w:pPr>
          </w:p>
        </w:tc>
        <w:tc>
          <w:tcPr>
            <w:tcW w:w="1118" w:type="dxa"/>
          </w:tcPr>
          <w:p w14:paraId="5B1D6CC6">
            <w:pPr>
              <w:spacing w:before="171" w:line="181" w:lineRule="auto"/>
              <w:ind w:left="252"/>
              <w:rPr>
                <w:rFonts w:ascii="Calibri" w:hAnsi="Calibri" w:eastAsia="Calibri" w:cs="Calibri"/>
                <w:sz w:val="18"/>
                <w:szCs w:val="18"/>
              </w:rPr>
            </w:pPr>
            <w:r>
              <w:rPr>
                <w:rFonts w:ascii="Calibri" w:hAnsi="Calibri" w:eastAsia="Calibri" w:cs="Calibri"/>
                <w:spacing w:val="-3"/>
                <w:sz w:val="18"/>
                <w:szCs w:val="18"/>
              </w:rPr>
              <w:t>1306002</w:t>
            </w:r>
          </w:p>
        </w:tc>
        <w:tc>
          <w:tcPr>
            <w:tcW w:w="2648" w:type="dxa"/>
          </w:tcPr>
          <w:p w14:paraId="12E2BD80">
            <w:pPr>
              <w:pStyle w:val="27"/>
              <w:spacing w:before="134" w:line="219" w:lineRule="auto"/>
              <w:ind w:left="116"/>
              <w:rPr>
                <w:rFonts w:hint="eastAsia"/>
              </w:rPr>
            </w:pPr>
            <w:r>
              <w:rPr>
                <w:spacing w:val="-3"/>
              </w:rPr>
              <w:t>安全教育</w:t>
            </w:r>
          </w:p>
        </w:tc>
        <w:tc>
          <w:tcPr>
            <w:tcW w:w="804" w:type="dxa"/>
            <w:gridSpan w:val="2"/>
          </w:tcPr>
          <w:p w14:paraId="1F8C9B9D">
            <w:pPr>
              <w:rPr>
                <w:rFonts w:ascii="Arial"/>
              </w:rPr>
            </w:pPr>
          </w:p>
        </w:tc>
      </w:tr>
      <w:tr w14:paraId="48D9EF7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115E10E5">
            <w:pPr>
              <w:spacing w:before="160" w:line="188" w:lineRule="auto"/>
              <w:ind w:left="2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418" w:type="dxa"/>
          </w:tcPr>
          <w:p w14:paraId="60BACF92">
            <w:pPr>
              <w:pStyle w:val="27"/>
              <w:spacing w:before="134" w:line="219" w:lineRule="auto"/>
              <w:ind w:left="111"/>
              <w:rPr>
                <w:rFonts w:hint="eastAsia"/>
              </w:rPr>
            </w:pPr>
            <w:r>
              <w:rPr>
                <w:spacing w:val="-3"/>
              </w:rPr>
              <w:t>美育实践</w:t>
            </w:r>
          </w:p>
        </w:tc>
        <w:tc>
          <w:tcPr>
            <w:tcW w:w="1047" w:type="dxa"/>
          </w:tcPr>
          <w:p w14:paraId="79B9FE95">
            <w:pPr>
              <w:rPr>
                <w:rFonts w:ascii="Arial"/>
              </w:rPr>
            </w:pPr>
          </w:p>
        </w:tc>
        <w:tc>
          <w:tcPr>
            <w:tcW w:w="1118" w:type="dxa"/>
          </w:tcPr>
          <w:p w14:paraId="6F68A591">
            <w:pPr>
              <w:spacing w:before="160"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648" w:type="dxa"/>
          </w:tcPr>
          <w:p w14:paraId="1CA4AD3B">
            <w:pPr>
              <w:pStyle w:val="27"/>
              <w:spacing w:before="133" w:line="219" w:lineRule="auto"/>
              <w:ind w:left="114"/>
              <w:rPr>
                <w:rFonts w:hint="eastAsia"/>
              </w:rPr>
            </w:pPr>
            <w:r>
              <w:rPr>
                <w:spacing w:val="-3"/>
              </w:rPr>
              <w:t>社会实践</w:t>
            </w:r>
          </w:p>
        </w:tc>
        <w:tc>
          <w:tcPr>
            <w:tcW w:w="804" w:type="dxa"/>
            <w:gridSpan w:val="2"/>
          </w:tcPr>
          <w:p w14:paraId="74966628">
            <w:pPr>
              <w:rPr>
                <w:rFonts w:ascii="Arial"/>
              </w:rPr>
            </w:pPr>
          </w:p>
        </w:tc>
      </w:tr>
      <w:tr w14:paraId="0011CE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6BC36C88">
            <w:pPr>
              <w:spacing w:before="170" w:line="181" w:lineRule="auto"/>
              <w:ind w:left="213"/>
              <w:rPr>
                <w:rFonts w:ascii="Calibri" w:hAnsi="Calibri" w:eastAsia="Calibri" w:cs="Calibri"/>
                <w:sz w:val="18"/>
                <w:szCs w:val="18"/>
              </w:rPr>
            </w:pPr>
            <w:r>
              <w:rPr>
                <w:rFonts w:ascii="Calibri" w:hAnsi="Calibri" w:eastAsia="Calibri" w:cs="Calibri"/>
                <w:spacing w:val="-3"/>
                <w:sz w:val="18"/>
                <w:szCs w:val="18"/>
              </w:rPr>
              <w:t>1306006</w:t>
            </w:r>
          </w:p>
        </w:tc>
        <w:tc>
          <w:tcPr>
            <w:tcW w:w="2418" w:type="dxa"/>
          </w:tcPr>
          <w:p w14:paraId="43279D3C">
            <w:pPr>
              <w:pStyle w:val="27"/>
              <w:spacing w:before="133" w:line="220" w:lineRule="auto"/>
              <w:ind w:left="109"/>
              <w:rPr>
                <w:rFonts w:hint="eastAsia"/>
              </w:rPr>
            </w:pPr>
            <w:r>
              <w:rPr>
                <w:spacing w:val="-2"/>
              </w:rPr>
              <w:t>创新创业实践</w:t>
            </w:r>
          </w:p>
        </w:tc>
        <w:tc>
          <w:tcPr>
            <w:tcW w:w="1047" w:type="dxa"/>
          </w:tcPr>
          <w:p w14:paraId="61C7DC23">
            <w:pPr>
              <w:rPr>
                <w:rFonts w:ascii="Arial"/>
              </w:rPr>
            </w:pPr>
          </w:p>
        </w:tc>
        <w:tc>
          <w:tcPr>
            <w:tcW w:w="1118" w:type="dxa"/>
          </w:tcPr>
          <w:p w14:paraId="4B5526A5">
            <w:pPr>
              <w:spacing w:before="159"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648" w:type="dxa"/>
          </w:tcPr>
          <w:p w14:paraId="1CB8726B">
            <w:pPr>
              <w:pStyle w:val="27"/>
              <w:spacing w:before="133" w:line="219" w:lineRule="auto"/>
              <w:ind w:left="114"/>
              <w:rPr>
                <w:rFonts w:hint="eastAsia"/>
              </w:rPr>
            </w:pPr>
            <w:r>
              <w:rPr>
                <w:spacing w:val="-3"/>
              </w:rPr>
              <w:t>美育实践</w:t>
            </w:r>
          </w:p>
        </w:tc>
        <w:tc>
          <w:tcPr>
            <w:tcW w:w="804" w:type="dxa"/>
            <w:gridSpan w:val="2"/>
          </w:tcPr>
          <w:p w14:paraId="6B0A2A9E">
            <w:pPr>
              <w:rPr>
                <w:rFonts w:ascii="Arial"/>
              </w:rPr>
            </w:pPr>
          </w:p>
        </w:tc>
      </w:tr>
      <w:tr w14:paraId="09D6023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4630F198">
            <w:pPr>
              <w:rPr>
                <w:rFonts w:ascii="Arial"/>
              </w:rPr>
            </w:pPr>
          </w:p>
        </w:tc>
        <w:tc>
          <w:tcPr>
            <w:tcW w:w="2418" w:type="dxa"/>
          </w:tcPr>
          <w:p w14:paraId="5EB13EC4">
            <w:pPr>
              <w:rPr>
                <w:rFonts w:ascii="Arial"/>
              </w:rPr>
            </w:pPr>
          </w:p>
        </w:tc>
        <w:tc>
          <w:tcPr>
            <w:tcW w:w="1047" w:type="dxa"/>
          </w:tcPr>
          <w:p w14:paraId="50C1D7EB">
            <w:pPr>
              <w:rPr>
                <w:rFonts w:ascii="Arial"/>
              </w:rPr>
            </w:pPr>
          </w:p>
        </w:tc>
        <w:tc>
          <w:tcPr>
            <w:tcW w:w="1118" w:type="dxa"/>
          </w:tcPr>
          <w:p w14:paraId="37852FBC">
            <w:pPr>
              <w:spacing w:before="159"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1306006</w:t>
            </w:r>
          </w:p>
        </w:tc>
        <w:tc>
          <w:tcPr>
            <w:tcW w:w="2648" w:type="dxa"/>
          </w:tcPr>
          <w:p w14:paraId="0B84FF37">
            <w:pPr>
              <w:pStyle w:val="27"/>
              <w:spacing w:before="133" w:line="220" w:lineRule="auto"/>
              <w:ind w:left="112"/>
              <w:rPr>
                <w:rFonts w:hint="eastAsia"/>
              </w:rPr>
            </w:pPr>
            <w:r>
              <w:rPr>
                <w:spacing w:val="-2"/>
              </w:rPr>
              <w:t>创新创业实践</w:t>
            </w:r>
          </w:p>
        </w:tc>
        <w:tc>
          <w:tcPr>
            <w:tcW w:w="804" w:type="dxa"/>
            <w:gridSpan w:val="2"/>
          </w:tcPr>
          <w:p w14:paraId="083F9223">
            <w:pPr>
              <w:rPr>
                <w:rFonts w:ascii="Arial"/>
              </w:rPr>
            </w:pPr>
          </w:p>
        </w:tc>
      </w:tr>
      <w:tr w14:paraId="0633BC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7" w:hRule="atLeast"/>
        </w:trPr>
        <w:tc>
          <w:tcPr>
            <w:tcW w:w="1041" w:type="dxa"/>
            <w:tcBorders>
              <w:bottom w:val="single" w:color="000000" w:sz="4" w:space="0"/>
            </w:tcBorders>
          </w:tcPr>
          <w:p w14:paraId="721EAB20">
            <w:pPr>
              <w:pStyle w:val="27"/>
              <w:spacing w:before="137" w:line="221" w:lineRule="auto"/>
              <w:ind w:left="344"/>
              <w:rPr>
                <w:rFonts w:hint="eastAsia"/>
              </w:rPr>
            </w:pPr>
            <w:r>
              <w:rPr>
                <w:spacing w:val="-4"/>
              </w:rPr>
              <w:t>合计</w:t>
            </w:r>
          </w:p>
        </w:tc>
        <w:tc>
          <w:tcPr>
            <w:tcW w:w="3465" w:type="dxa"/>
            <w:gridSpan w:val="2"/>
            <w:tcBorders>
              <w:bottom w:val="single" w:color="000000" w:sz="4" w:space="0"/>
            </w:tcBorders>
          </w:tcPr>
          <w:p w14:paraId="1D97D39A">
            <w:pPr>
              <w:pStyle w:val="27"/>
              <w:spacing w:before="137" w:line="219" w:lineRule="auto"/>
              <w:ind w:left="1175"/>
              <w:rPr>
                <w:rFonts w:hint="eastAsia"/>
              </w:rPr>
            </w:pPr>
            <w:r>
              <w:rPr>
                <w:spacing w:val="-4"/>
              </w:rPr>
              <w:t>必修</w:t>
            </w:r>
            <w:r>
              <w:rPr>
                <w:spacing w:val="-36"/>
              </w:rPr>
              <w:t xml:space="preserve"> </w:t>
            </w:r>
            <w:r>
              <w:rPr>
                <w:rFonts w:ascii="Times New Roman" w:hAnsi="Times New Roman" w:eastAsia="Times New Roman" w:cs="Times New Roman"/>
                <w:spacing w:val="-4"/>
              </w:rPr>
              <w:t>24.5</w:t>
            </w:r>
            <w:r>
              <w:rPr>
                <w:rFonts w:ascii="Times New Roman" w:hAnsi="Times New Roman" w:eastAsia="Times New Roman" w:cs="Times New Roman"/>
                <w:spacing w:val="12"/>
                <w:w w:val="101"/>
              </w:rPr>
              <w:t xml:space="preserve"> </w:t>
            </w:r>
            <w:r>
              <w:rPr>
                <w:spacing w:val="-4"/>
              </w:rPr>
              <w:t>学分</w:t>
            </w:r>
          </w:p>
        </w:tc>
        <w:tc>
          <w:tcPr>
            <w:tcW w:w="1118" w:type="dxa"/>
            <w:tcBorders>
              <w:bottom w:val="single" w:color="000000" w:sz="4" w:space="0"/>
            </w:tcBorders>
          </w:tcPr>
          <w:p w14:paraId="649D80DA">
            <w:pPr>
              <w:pStyle w:val="27"/>
              <w:spacing w:before="137" w:line="221" w:lineRule="auto"/>
              <w:ind w:left="384"/>
              <w:rPr>
                <w:rFonts w:hint="eastAsia"/>
              </w:rPr>
            </w:pPr>
            <w:r>
              <w:rPr>
                <w:spacing w:val="-4"/>
              </w:rPr>
              <w:t>合计</w:t>
            </w:r>
          </w:p>
        </w:tc>
        <w:tc>
          <w:tcPr>
            <w:tcW w:w="3452" w:type="dxa"/>
            <w:gridSpan w:val="3"/>
            <w:tcBorders>
              <w:bottom w:val="single" w:color="000000" w:sz="4" w:space="0"/>
            </w:tcBorders>
          </w:tcPr>
          <w:p w14:paraId="09651719">
            <w:pPr>
              <w:pStyle w:val="27"/>
              <w:spacing w:before="137" w:line="219" w:lineRule="auto"/>
              <w:ind w:left="1236"/>
              <w:rPr>
                <w:rFonts w:hint="eastAsia"/>
              </w:rPr>
            </w:pPr>
            <w:r>
              <w:rPr>
                <w:spacing w:val="-4"/>
              </w:rPr>
              <w:t>必修</w:t>
            </w:r>
            <w:r>
              <w:rPr>
                <w:spacing w:val="-41"/>
              </w:rPr>
              <w:t xml:space="preserve"> </w:t>
            </w:r>
            <w:r>
              <w:rPr>
                <w:rFonts w:ascii="Times New Roman" w:hAnsi="Times New Roman" w:eastAsia="Times New Roman" w:cs="Times New Roman"/>
                <w:spacing w:val="-4"/>
              </w:rPr>
              <w:t>20</w:t>
            </w:r>
            <w:r>
              <w:rPr>
                <w:rFonts w:ascii="Times New Roman" w:hAnsi="Times New Roman" w:eastAsia="Times New Roman" w:cs="Times New Roman"/>
                <w:spacing w:val="10"/>
              </w:rPr>
              <w:t xml:space="preserve"> </w:t>
            </w:r>
            <w:r>
              <w:rPr>
                <w:spacing w:val="-4"/>
              </w:rPr>
              <w:t>学分</w:t>
            </w:r>
          </w:p>
        </w:tc>
      </w:tr>
      <w:tr w14:paraId="6B0928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4" w:hRule="atLeast"/>
        </w:trPr>
        <w:tc>
          <w:tcPr>
            <w:tcW w:w="4506" w:type="dxa"/>
            <w:gridSpan w:val="3"/>
            <w:tcBorders>
              <w:top w:val="single" w:color="000000" w:sz="4" w:space="0"/>
              <w:bottom w:val="single" w:color="000000" w:sz="4" w:space="0"/>
            </w:tcBorders>
          </w:tcPr>
          <w:p w14:paraId="09DDD598">
            <w:pPr>
              <w:pStyle w:val="27"/>
              <w:spacing w:before="52" w:line="219" w:lineRule="auto"/>
              <w:ind w:left="1115"/>
              <w:rPr>
                <w:rFonts w:hint="eastAsia"/>
                <w:lang w:eastAsia="zh-CN"/>
              </w:rPr>
            </w:pPr>
            <w:r>
              <w:rPr>
                <w:rFonts w:ascii="Times New Roman" w:hAnsi="Times New Roman" w:eastAsia="Times New Roman" w:cs="Times New Roman"/>
                <w:spacing w:val="-1"/>
                <w:lang w:eastAsia="zh-CN"/>
              </w:rPr>
              <w:t>*</w:t>
            </w:r>
            <w:r>
              <w:rPr>
                <w:spacing w:val="-1"/>
                <w:lang w:eastAsia="zh-CN"/>
              </w:rPr>
              <w:t>本学期总学分为</w:t>
            </w:r>
            <w:r>
              <w:rPr>
                <w:spacing w:val="-41"/>
                <w:lang w:eastAsia="zh-CN"/>
              </w:rPr>
              <w:t xml:space="preserve"> </w:t>
            </w:r>
            <w:r>
              <w:rPr>
                <w:rFonts w:ascii="Times New Roman" w:hAnsi="Times New Roman" w:eastAsia="Times New Roman" w:cs="Times New Roman"/>
                <w:spacing w:val="-1"/>
                <w:lang w:eastAsia="zh-CN"/>
              </w:rPr>
              <w:t xml:space="preserve">25.5 </w:t>
            </w:r>
            <w:r>
              <w:rPr>
                <w:spacing w:val="-1"/>
                <w:lang w:eastAsia="zh-CN"/>
              </w:rPr>
              <w:t>学分。</w:t>
            </w:r>
          </w:p>
          <w:p w14:paraId="1E57DDA5">
            <w:pPr>
              <w:pStyle w:val="27"/>
              <w:spacing w:before="48" w:line="219" w:lineRule="auto"/>
              <w:ind w:left="621"/>
              <w:rPr>
                <w:rFonts w:hint="eastAsia"/>
                <w:lang w:eastAsia="zh-CN"/>
              </w:rPr>
            </w:pPr>
            <w:r>
              <w:rPr>
                <w:rFonts w:ascii="Times New Roman" w:hAnsi="Times New Roman" w:eastAsia="Times New Roman" w:cs="Times New Roman"/>
                <w:spacing w:val="-1"/>
                <w:lang w:eastAsia="zh-CN"/>
              </w:rPr>
              <w:t>*</w:t>
            </w:r>
            <w:r>
              <w:rPr>
                <w:spacing w:val="-1"/>
                <w:lang w:eastAsia="zh-CN"/>
              </w:rPr>
              <w:t>通识类选修课程（新生研讨课）</w:t>
            </w:r>
            <w:r>
              <w:rPr>
                <w:rFonts w:ascii="Times New Roman" w:hAnsi="Times New Roman" w:eastAsia="Times New Roman" w:cs="Times New Roman"/>
                <w:spacing w:val="-1"/>
                <w:lang w:eastAsia="zh-CN"/>
              </w:rPr>
              <w:t xml:space="preserve">1 </w:t>
            </w:r>
            <w:r>
              <w:rPr>
                <w:spacing w:val="-1"/>
                <w:lang w:eastAsia="zh-CN"/>
              </w:rPr>
              <w:t>学分。</w:t>
            </w:r>
          </w:p>
          <w:p w14:paraId="2BDEC9FA">
            <w:pPr>
              <w:pStyle w:val="27"/>
              <w:spacing w:before="45" w:line="205" w:lineRule="auto"/>
              <w:ind w:left="688"/>
              <w:rPr>
                <w:rFonts w:hint="eastAsia"/>
                <w:lang w:eastAsia="zh-CN"/>
              </w:rPr>
            </w:pPr>
            <w:r>
              <w:rPr>
                <w:rFonts w:ascii="Times New Roman" w:hAnsi="Times New Roman" w:eastAsia="Times New Roman" w:cs="Times New Roman"/>
                <w:spacing w:val="-1"/>
                <w:lang w:eastAsia="zh-CN"/>
              </w:rPr>
              <w:t>*</w:t>
            </w:r>
            <w:r>
              <w:rPr>
                <w:spacing w:val="-1"/>
                <w:lang w:eastAsia="zh-CN"/>
              </w:rPr>
              <w:t>大学生心理健康与发展（素质拓展课）</w:t>
            </w:r>
          </w:p>
        </w:tc>
        <w:tc>
          <w:tcPr>
            <w:tcW w:w="4570" w:type="dxa"/>
            <w:gridSpan w:val="4"/>
            <w:tcBorders>
              <w:top w:val="single" w:color="000000" w:sz="4" w:space="0"/>
              <w:bottom w:val="single" w:color="000000" w:sz="4" w:space="0"/>
            </w:tcBorders>
          </w:tcPr>
          <w:p w14:paraId="1CF736CB">
            <w:pPr>
              <w:pStyle w:val="27"/>
              <w:spacing w:before="184" w:line="219" w:lineRule="auto"/>
              <w:ind w:left="1215"/>
              <w:rPr>
                <w:rFonts w:hint="eastAsia"/>
                <w:lang w:eastAsia="zh-CN"/>
              </w:rPr>
            </w:pPr>
            <w:r>
              <w:rPr>
                <w:rFonts w:ascii="Times New Roman" w:hAnsi="Times New Roman" w:eastAsia="Times New Roman" w:cs="Times New Roman"/>
                <w:spacing w:val="-3"/>
                <w:lang w:eastAsia="zh-CN"/>
              </w:rPr>
              <w:t>*</w:t>
            </w:r>
            <w:r>
              <w:rPr>
                <w:spacing w:val="-3"/>
                <w:lang w:eastAsia="zh-CN"/>
              </w:rPr>
              <w:t>本学期总学分为</w:t>
            </w:r>
            <w:r>
              <w:rPr>
                <w:spacing w:val="-33"/>
                <w:lang w:eastAsia="zh-CN"/>
              </w:rPr>
              <w:t xml:space="preserve"> </w:t>
            </w:r>
            <w:r>
              <w:rPr>
                <w:rFonts w:ascii="Times New Roman" w:hAnsi="Times New Roman" w:eastAsia="Times New Roman" w:cs="Times New Roman"/>
                <w:spacing w:val="-3"/>
                <w:lang w:eastAsia="zh-CN"/>
              </w:rPr>
              <w:t>25</w:t>
            </w:r>
            <w:r>
              <w:rPr>
                <w:rFonts w:ascii="Times New Roman" w:hAnsi="Times New Roman" w:eastAsia="Times New Roman" w:cs="Times New Roman"/>
                <w:spacing w:val="13"/>
                <w:lang w:eastAsia="zh-CN"/>
              </w:rPr>
              <w:t xml:space="preserve"> </w:t>
            </w:r>
            <w:r>
              <w:rPr>
                <w:spacing w:val="-3"/>
                <w:lang w:eastAsia="zh-CN"/>
              </w:rPr>
              <w:t>学分。</w:t>
            </w:r>
          </w:p>
          <w:p w14:paraId="52FDBB59">
            <w:pPr>
              <w:pStyle w:val="27"/>
              <w:spacing w:before="46" w:line="219" w:lineRule="auto"/>
              <w:ind w:left="1529"/>
              <w:rPr>
                <w:rFonts w:hint="eastAsia"/>
                <w:lang w:eastAsia="zh-CN"/>
              </w:rPr>
            </w:pPr>
            <w:r>
              <w:rPr>
                <w:rFonts w:ascii="Times New Roman" w:hAnsi="Times New Roman" w:eastAsia="Times New Roman" w:cs="Times New Roman"/>
                <w:spacing w:val="-3"/>
                <w:lang w:eastAsia="zh-CN"/>
              </w:rPr>
              <w:t>*</w:t>
            </w:r>
            <w:r>
              <w:rPr>
                <w:spacing w:val="-3"/>
                <w:lang w:eastAsia="zh-CN"/>
              </w:rPr>
              <w:t>选修课程</w:t>
            </w:r>
            <w:r>
              <w:rPr>
                <w:spacing w:val="-30"/>
                <w:lang w:eastAsia="zh-CN"/>
              </w:rPr>
              <w:t xml:space="preserve"> </w:t>
            </w:r>
            <w:r>
              <w:rPr>
                <w:rFonts w:ascii="Times New Roman" w:hAnsi="Times New Roman" w:eastAsia="Times New Roman" w:cs="Times New Roman"/>
                <w:spacing w:val="-3"/>
                <w:lang w:eastAsia="zh-CN"/>
              </w:rPr>
              <w:t xml:space="preserve">5 </w:t>
            </w:r>
            <w:r>
              <w:rPr>
                <w:spacing w:val="-3"/>
                <w:lang w:eastAsia="zh-CN"/>
              </w:rPr>
              <w:t>学分。</w:t>
            </w:r>
          </w:p>
        </w:tc>
      </w:tr>
      <w:tr w14:paraId="6E88B1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2" w:hRule="atLeast"/>
        </w:trPr>
        <w:tc>
          <w:tcPr>
            <w:tcW w:w="4506" w:type="dxa"/>
            <w:gridSpan w:val="3"/>
            <w:tcBorders>
              <w:top w:val="single" w:color="000000" w:sz="4" w:space="0"/>
            </w:tcBorders>
          </w:tcPr>
          <w:p w14:paraId="5967DC5C">
            <w:pPr>
              <w:pStyle w:val="27"/>
              <w:spacing w:before="135" w:line="219" w:lineRule="auto"/>
              <w:ind w:left="1897"/>
              <w:rPr>
                <w:rFonts w:hint="eastAsia"/>
              </w:rPr>
            </w:pPr>
            <w:r>
              <w:rPr>
                <w:b/>
                <w:bCs/>
                <w:spacing w:val="-4"/>
              </w:rPr>
              <w:t>第二学期</w:t>
            </w:r>
          </w:p>
        </w:tc>
        <w:tc>
          <w:tcPr>
            <w:tcW w:w="4570" w:type="dxa"/>
            <w:gridSpan w:val="4"/>
            <w:tcBorders>
              <w:top w:val="single" w:color="000000" w:sz="4" w:space="0"/>
            </w:tcBorders>
          </w:tcPr>
          <w:p w14:paraId="007DA0A6">
            <w:pPr>
              <w:pStyle w:val="27"/>
              <w:spacing w:before="135" w:line="219" w:lineRule="auto"/>
              <w:ind w:left="1927"/>
              <w:rPr>
                <w:rFonts w:hint="eastAsia"/>
              </w:rPr>
            </w:pPr>
            <w:r>
              <w:rPr>
                <w:b/>
                <w:bCs/>
                <w:spacing w:val="-4"/>
              </w:rPr>
              <w:t>第二学期</w:t>
            </w:r>
          </w:p>
        </w:tc>
      </w:tr>
      <w:tr w14:paraId="0348292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41" w:type="dxa"/>
          </w:tcPr>
          <w:p w14:paraId="0CFB761E">
            <w:pPr>
              <w:pStyle w:val="27"/>
              <w:spacing w:before="138" w:line="219" w:lineRule="auto"/>
              <w:ind w:left="170"/>
              <w:rPr>
                <w:rFonts w:hint="eastAsia"/>
              </w:rPr>
            </w:pPr>
            <w:r>
              <w:rPr>
                <w:spacing w:val="-2"/>
              </w:rPr>
              <w:t>课程编码</w:t>
            </w:r>
          </w:p>
        </w:tc>
        <w:tc>
          <w:tcPr>
            <w:tcW w:w="2418" w:type="dxa"/>
          </w:tcPr>
          <w:p w14:paraId="25EF1A91">
            <w:pPr>
              <w:pStyle w:val="27"/>
              <w:spacing w:before="137" w:line="220" w:lineRule="auto"/>
              <w:ind w:left="857"/>
              <w:rPr>
                <w:rFonts w:hint="eastAsia"/>
              </w:rPr>
            </w:pPr>
            <w:r>
              <w:rPr>
                <w:spacing w:val="-2"/>
              </w:rPr>
              <w:t>课程名称</w:t>
            </w:r>
          </w:p>
        </w:tc>
        <w:tc>
          <w:tcPr>
            <w:tcW w:w="1047" w:type="dxa"/>
          </w:tcPr>
          <w:p w14:paraId="60DAF2F5">
            <w:pPr>
              <w:pStyle w:val="27"/>
              <w:spacing w:before="137" w:line="220" w:lineRule="auto"/>
              <w:ind w:left="352"/>
              <w:rPr>
                <w:rFonts w:hint="eastAsia"/>
              </w:rPr>
            </w:pPr>
            <w:r>
              <w:rPr>
                <w:spacing w:val="-6"/>
              </w:rPr>
              <w:t>学分</w:t>
            </w:r>
          </w:p>
        </w:tc>
        <w:tc>
          <w:tcPr>
            <w:tcW w:w="1118" w:type="dxa"/>
          </w:tcPr>
          <w:p w14:paraId="4AA78961">
            <w:pPr>
              <w:pStyle w:val="27"/>
              <w:spacing w:before="138" w:line="219" w:lineRule="auto"/>
              <w:ind w:left="203"/>
              <w:rPr>
                <w:rFonts w:hint="eastAsia"/>
              </w:rPr>
            </w:pPr>
            <w:r>
              <w:rPr>
                <w:spacing w:val="-2"/>
              </w:rPr>
              <w:t>课程编码</w:t>
            </w:r>
          </w:p>
        </w:tc>
        <w:tc>
          <w:tcPr>
            <w:tcW w:w="2668" w:type="dxa"/>
            <w:gridSpan w:val="2"/>
          </w:tcPr>
          <w:p w14:paraId="184E290E">
            <w:pPr>
              <w:pStyle w:val="27"/>
              <w:spacing w:before="137" w:line="220" w:lineRule="auto"/>
              <w:ind w:left="978"/>
              <w:rPr>
                <w:rFonts w:hint="eastAsia"/>
              </w:rPr>
            </w:pPr>
            <w:r>
              <w:rPr>
                <w:spacing w:val="-2"/>
              </w:rPr>
              <w:t>课程名称</w:t>
            </w:r>
          </w:p>
        </w:tc>
        <w:tc>
          <w:tcPr>
            <w:tcW w:w="784" w:type="dxa"/>
          </w:tcPr>
          <w:p w14:paraId="0989B743">
            <w:pPr>
              <w:pStyle w:val="27"/>
              <w:spacing w:before="137" w:line="220" w:lineRule="auto"/>
              <w:ind w:left="220"/>
              <w:rPr>
                <w:rFonts w:hint="eastAsia"/>
              </w:rPr>
            </w:pPr>
            <w:r>
              <w:rPr>
                <w:spacing w:val="-6"/>
              </w:rPr>
              <w:t>学分</w:t>
            </w:r>
          </w:p>
        </w:tc>
      </w:tr>
      <w:tr w14:paraId="0BF3126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041" w:type="dxa"/>
          </w:tcPr>
          <w:p w14:paraId="025FB6A1">
            <w:pPr>
              <w:spacing w:before="86" w:line="248" w:lineRule="auto"/>
              <w:ind w:left="319" w:right="102" w:hanging="175"/>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1191018/11</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5"/>
                <w:sz w:val="18"/>
                <w:szCs w:val="18"/>
              </w:rPr>
              <w:t>91020</w:t>
            </w:r>
          </w:p>
        </w:tc>
        <w:tc>
          <w:tcPr>
            <w:tcW w:w="2418" w:type="dxa"/>
          </w:tcPr>
          <w:p w14:paraId="2CEE02D4">
            <w:pPr>
              <w:pStyle w:val="27"/>
              <w:spacing w:before="185" w:line="220" w:lineRule="auto"/>
              <w:ind w:left="123"/>
              <w:rPr>
                <w:rFonts w:ascii="Times New Roman" w:hAnsi="Times New Roman" w:eastAsia="Times New Roman" w:cs="Times New Roman"/>
              </w:rPr>
            </w:pPr>
            <w:r>
              <w:rPr>
                <w:spacing w:val="-2"/>
              </w:rPr>
              <w:t>大学英语</w:t>
            </w:r>
            <w:r>
              <w:rPr>
                <w:spacing w:val="-39"/>
              </w:rPr>
              <w:t xml:space="preserve"> </w:t>
            </w:r>
            <w:r>
              <w:rPr>
                <w:rFonts w:ascii="Times New Roman" w:hAnsi="Times New Roman" w:eastAsia="Times New Roman" w:cs="Times New Roman"/>
                <w:spacing w:val="-2"/>
              </w:rPr>
              <w:t xml:space="preserve">A2 </w:t>
            </w:r>
            <w:r>
              <w:rPr>
                <w:spacing w:val="-2"/>
              </w:rPr>
              <w:t>或</w:t>
            </w:r>
            <w:r>
              <w:rPr>
                <w:spacing w:val="-42"/>
              </w:rPr>
              <w:t xml:space="preserve"> </w:t>
            </w:r>
            <w:r>
              <w:rPr>
                <w:rFonts w:ascii="Times New Roman" w:hAnsi="Times New Roman" w:eastAsia="Times New Roman" w:cs="Times New Roman"/>
                <w:spacing w:val="-2"/>
              </w:rPr>
              <w:t>B2</w:t>
            </w:r>
          </w:p>
        </w:tc>
        <w:tc>
          <w:tcPr>
            <w:tcW w:w="1047" w:type="dxa"/>
          </w:tcPr>
          <w:p w14:paraId="41EF3C4D">
            <w:pPr>
              <w:spacing w:before="216"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3.0</w:t>
            </w:r>
          </w:p>
        </w:tc>
        <w:tc>
          <w:tcPr>
            <w:tcW w:w="1118" w:type="dxa"/>
          </w:tcPr>
          <w:p w14:paraId="11E93E80">
            <w:pPr>
              <w:spacing w:before="216" w:line="188"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3093251</w:t>
            </w:r>
          </w:p>
        </w:tc>
        <w:tc>
          <w:tcPr>
            <w:tcW w:w="2668" w:type="dxa"/>
            <w:gridSpan w:val="2"/>
          </w:tcPr>
          <w:p w14:paraId="3C0F76E3">
            <w:pPr>
              <w:pStyle w:val="27"/>
              <w:spacing w:before="185" w:line="219" w:lineRule="auto"/>
              <w:ind w:left="115"/>
              <w:rPr>
                <w:rFonts w:hint="eastAsia"/>
              </w:rPr>
            </w:pPr>
            <w:r>
              <w:rPr>
                <w:spacing w:val="-2"/>
              </w:rPr>
              <w:t>最优化理论</w:t>
            </w:r>
          </w:p>
        </w:tc>
        <w:tc>
          <w:tcPr>
            <w:tcW w:w="784" w:type="dxa"/>
          </w:tcPr>
          <w:p w14:paraId="3850B9C2">
            <w:pPr>
              <w:spacing w:before="216"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r>
      <w:tr w14:paraId="27C6CC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7" w:hRule="atLeast"/>
        </w:trPr>
        <w:tc>
          <w:tcPr>
            <w:tcW w:w="1041" w:type="dxa"/>
          </w:tcPr>
          <w:p w14:paraId="0715EBD6">
            <w:pPr>
              <w:spacing w:before="170"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1241002</w:t>
            </w:r>
          </w:p>
        </w:tc>
        <w:tc>
          <w:tcPr>
            <w:tcW w:w="2418" w:type="dxa"/>
          </w:tcPr>
          <w:p w14:paraId="6F05323A">
            <w:pPr>
              <w:pStyle w:val="27"/>
              <w:spacing w:before="136" w:line="219" w:lineRule="auto"/>
              <w:ind w:left="121"/>
              <w:rPr>
                <w:rFonts w:ascii="Times New Roman" w:hAnsi="Times New Roman" w:eastAsia="Times New Roman" w:cs="Times New Roman"/>
              </w:rPr>
            </w:pPr>
            <w:r>
              <w:rPr>
                <w:spacing w:val="-3"/>
              </w:rPr>
              <w:t>体育</w:t>
            </w:r>
            <w:r>
              <w:rPr>
                <w:spacing w:val="-40"/>
              </w:rPr>
              <w:t xml:space="preserve"> </w:t>
            </w:r>
            <w:r>
              <w:rPr>
                <w:rFonts w:ascii="Times New Roman" w:hAnsi="Times New Roman" w:eastAsia="Times New Roman" w:cs="Times New Roman"/>
                <w:spacing w:val="-3"/>
              </w:rPr>
              <w:t>II</w:t>
            </w:r>
          </w:p>
        </w:tc>
        <w:tc>
          <w:tcPr>
            <w:tcW w:w="1047" w:type="dxa"/>
          </w:tcPr>
          <w:p w14:paraId="3564D1D5">
            <w:pPr>
              <w:spacing w:before="167" w:line="188" w:lineRule="auto"/>
              <w:ind w:left="42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c>
          <w:tcPr>
            <w:tcW w:w="1118" w:type="dxa"/>
          </w:tcPr>
          <w:p w14:paraId="77D2AE78">
            <w:pPr>
              <w:spacing w:before="167" w:line="188"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3093253</w:t>
            </w:r>
          </w:p>
        </w:tc>
        <w:tc>
          <w:tcPr>
            <w:tcW w:w="2668" w:type="dxa"/>
            <w:gridSpan w:val="2"/>
          </w:tcPr>
          <w:p w14:paraId="687C267B">
            <w:pPr>
              <w:pStyle w:val="27"/>
              <w:spacing w:before="136" w:line="219" w:lineRule="auto"/>
              <w:ind w:left="112"/>
              <w:rPr>
                <w:rFonts w:hint="eastAsia"/>
              </w:rPr>
            </w:pPr>
            <w:r>
              <w:rPr>
                <w:spacing w:val="-1"/>
              </w:rPr>
              <w:t>机器学习与数据挖掘</w:t>
            </w:r>
          </w:p>
        </w:tc>
        <w:tc>
          <w:tcPr>
            <w:tcW w:w="784" w:type="dxa"/>
          </w:tcPr>
          <w:p w14:paraId="7DDD244E">
            <w:pPr>
              <w:spacing w:before="167"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r>
    </w:tbl>
    <w:p w14:paraId="10A2461F">
      <w:pPr>
        <w:rPr>
          <w:rFonts w:ascii="Arial"/>
        </w:rPr>
      </w:pPr>
    </w:p>
    <w:p w14:paraId="54DA23AE">
      <w:pPr>
        <w:rPr>
          <w:rFonts w:ascii="Arial" w:hAnsi="Arial" w:eastAsia="Arial" w:cs="Arial"/>
          <w:szCs w:val="21"/>
        </w:rPr>
        <w:sectPr>
          <w:footerReference r:id="rId53" w:type="default"/>
          <w:pgSz w:w="11906" w:h="16839"/>
          <w:pgMar w:top="400" w:right="1412" w:bottom="1152" w:left="1412" w:header="0" w:footer="987" w:gutter="0"/>
          <w:cols w:space="720" w:num="1"/>
        </w:sectPr>
      </w:pPr>
    </w:p>
    <w:p w14:paraId="19CB3BC7">
      <w:pPr>
        <w:spacing w:before="19"/>
      </w:pPr>
    </w:p>
    <w:p w14:paraId="24C0EE40">
      <w:pPr>
        <w:spacing w:before="19"/>
      </w:pPr>
    </w:p>
    <w:p w14:paraId="1880E67E">
      <w:pPr>
        <w:spacing w:before="19"/>
      </w:pPr>
    </w:p>
    <w:p w14:paraId="24173010">
      <w:pPr>
        <w:spacing w:before="18"/>
      </w:pPr>
    </w:p>
    <w:p w14:paraId="289BA9CF">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53"/>
        <w:gridCol w:w="2406"/>
        <w:gridCol w:w="1047"/>
        <w:gridCol w:w="1118"/>
        <w:gridCol w:w="2668"/>
        <w:gridCol w:w="784"/>
      </w:tblGrid>
      <w:tr w14:paraId="7444467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1053" w:type="dxa"/>
          </w:tcPr>
          <w:p w14:paraId="76CE356D">
            <w:pPr>
              <w:spacing w:before="168" w:line="18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1151211</w:t>
            </w:r>
          </w:p>
        </w:tc>
        <w:tc>
          <w:tcPr>
            <w:tcW w:w="2406" w:type="dxa"/>
          </w:tcPr>
          <w:p w14:paraId="5FE47E86">
            <w:pPr>
              <w:pStyle w:val="27"/>
              <w:spacing w:before="137" w:line="219" w:lineRule="auto"/>
              <w:ind w:left="114"/>
              <w:rPr>
                <w:rFonts w:hint="eastAsia"/>
              </w:rPr>
            </w:pPr>
            <w:r>
              <w:rPr>
                <w:spacing w:val="-2"/>
              </w:rPr>
              <w:t>高等数学甲</w:t>
            </w:r>
            <w:r>
              <w:rPr>
                <w:spacing w:val="-40"/>
              </w:rPr>
              <w:t xml:space="preserve"> </w:t>
            </w:r>
            <w:r>
              <w:rPr>
                <w:rFonts w:ascii="Times New Roman" w:hAnsi="Times New Roman" w:eastAsia="Times New Roman" w:cs="Times New Roman"/>
                <w:spacing w:val="-2"/>
              </w:rPr>
              <w:t>I</w:t>
            </w:r>
            <w:r>
              <w:rPr>
                <w:spacing w:val="-2"/>
              </w:rPr>
              <w:t>（下）</w:t>
            </w:r>
          </w:p>
        </w:tc>
        <w:tc>
          <w:tcPr>
            <w:tcW w:w="1047" w:type="dxa"/>
          </w:tcPr>
          <w:p w14:paraId="5BD6B21F">
            <w:pPr>
              <w:spacing w:before="168" w:line="185" w:lineRule="auto"/>
              <w:ind w:left="417"/>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5.5</w:t>
            </w:r>
          </w:p>
        </w:tc>
        <w:tc>
          <w:tcPr>
            <w:tcW w:w="1118" w:type="dxa"/>
          </w:tcPr>
          <w:p w14:paraId="567C2820">
            <w:pPr>
              <w:spacing w:before="166"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2094206</w:t>
            </w:r>
          </w:p>
        </w:tc>
        <w:tc>
          <w:tcPr>
            <w:tcW w:w="2668" w:type="dxa"/>
          </w:tcPr>
          <w:p w14:paraId="741C3DCC">
            <w:pPr>
              <w:pStyle w:val="27"/>
              <w:spacing w:before="136" w:line="210" w:lineRule="auto"/>
              <w:ind w:left="109"/>
              <w:rPr>
                <w:rFonts w:hint="eastAsia"/>
              </w:rPr>
            </w:pPr>
            <w:r>
              <w:rPr>
                <w:rFonts w:ascii="Times New Roman" w:hAnsi="Times New Roman" w:eastAsia="Times New Roman" w:cs="Times New Roman"/>
                <w:spacing w:val="-1"/>
              </w:rPr>
              <w:t xml:space="preserve">Python </w:t>
            </w:r>
            <w:r>
              <w:rPr>
                <w:spacing w:val="-1"/>
              </w:rPr>
              <w:t>数据处理</w:t>
            </w:r>
          </w:p>
        </w:tc>
        <w:tc>
          <w:tcPr>
            <w:tcW w:w="784" w:type="dxa"/>
          </w:tcPr>
          <w:p w14:paraId="7A7BA3B5">
            <w:pPr>
              <w:spacing w:before="166"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DD07A0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7A506333">
            <w:pPr>
              <w:spacing w:before="166" w:line="18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1151101</w:t>
            </w:r>
          </w:p>
        </w:tc>
        <w:tc>
          <w:tcPr>
            <w:tcW w:w="2406" w:type="dxa"/>
          </w:tcPr>
          <w:p w14:paraId="78FA943C">
            <w:pPr>
              <w:pStyle w:val="27"/>
              <w:spacing w:before="132" w:line="220" w:lineRule="auto"/>
              <w:ind w:left="111"/>
              <w:rPr>
                <w:rFonts w:hint="eastAsia"/>
              </w:rPr>
            </w:pPr>
            <w:r>
              <w:rPr>
                <w:spacing w:val="-2"/>
              </w:rPr>
              <w:t>大学物理（甲）</w:t>
            </w:r>
          </w:p>
        </w:tc>
        <w:tc>
          <w:tcPr>
            <w:tcW w:w="1047" w:type="dxa"/>
          </w:tcPr>
          <w:p w14:paraId="4015B39D">
            <w:pPr>
              <w:spacing w:before="161" w:line="188" w:lineRule="auto"/>
              <w:ind w:left="417"/>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5.0</w:t>
            </w:r>
          </w:p>
        </w:tc>
        <w:tc>
          <w:tcPr>
            <w:tcW w:w="1118" w:type="dxa"/>
          </w:tcPr>
          <w:p w14:paraId="1B986494">
            <w:pPr>
              <w:spacing w:before="161"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2093202</w:t>
            </w:r>
          </w:p>
        </w:tc>
        <w:tc>
          <w:tcPr>
            <w:tcW w:w="2668" w:type="dxa"/>
          </w:tcPr>
          <w:p w14:paraId="405753BD">
            <w:pPr>
              <w:pStyle w:val="27"/>
              <w:spacing w:before="132" w:line="220" w:lineRule="auto"/>
              <w:ind w:left="109"/>
              <w:rPr>
                <w:rFonts w:hint="eastAsia"/>
              </w:rPr>
            </w:pPr>
            <w:r>
              <w:rPr>
                <w:rFonts w:ascii="Times New Roman" w:hAnsi="Times New Roman" w:eastAsia="Times New Roman" w:cs="Times New Roman"/>
                <w:spacing w:val="-1"/>
              </w:rPr>
              <w:t xml:space="preserve">Linux </w:t>
            </w:r>
            <w:r>
              <w:rPr>
                <w:spacing w:val="-1"/>
              </w:rPr>
              <w:t>程序设计</w:t>
            </w:r>
          </w:p>
        </w:tc>
        <w:tc>
          <w:tcPr>
            <w:tcW w:w="784" w:type="dxa"/>
          </w:tcPr>
          <w:p w14:paraId="7134488F">
            <w:pPr>
              <w:spacing w:before="161"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2.5</w:t>
            </w:r>
          </w:p>
        </w:tc>
      </w:tr>
      <w:tr w14:paraId="34C7D4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41E73856">
            <w:pPr>
              <w:spacing w:before="166" w:line="18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1085002</w:t>
            </w:r>
          </w:p>
        </w:tc>
        <w:tc>
          <w:tcPr>
            <w:tcW w:w="2406" w:type="dxa"/>
          </w:tcPr>
          <w:p w14:paraId="5E691F92">
            <w:pPr>
              <w:pStyle w:val="27"/>
              <w:spacing w:before="132" w:line="220" w:lineRule="auto"/>
              <w:ind w:left="111"/>
              <w:rPr>
                <w:rFonts w:hint="eastAsia"/>
              </w:rPr>
            </w:pPr>
            <w:r>
              <w:rPr>
                <w:spacing w:val="-2"/>
              </w:rPr>
              <w:t>工程训练（乙）</w:t>
            </w:r>
          </w:p>
        </w:tc>
        <w:tc>
          <w:tcPr>
            <w:tcW w:w="1047" w:type="dxa"/>
          </w:tcPr>
          <w:p w14:paraId="01ED0633">
            <w:pPr>
              <w:spacing w:before="163"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1118" w:type="dxa"/>
          </w:tcPr>
          <w:p w14:paraId="7D13840D">
            <w:pPr>
              <w:spacing w:before="163"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2092103</w:t>
            </w:r>
          </w:p>
        </w:tc>
        <w:tc>
          <w:tcPr>
            <w:tcW w:w="2668" w:type="dxa"/>
          </w:tcPr>
          <w:p w14:paraId="70BDE966">
            <w:pPr>
              <w:pStyle w:val="27"/>
              <w:spacing w:before="132" w:line="219" w:lineRule="auto"/>
              <w:ind w:left="112"/>
              <w:rPr>
                <w:rFonts w:hint="eastAsia"/>
              </w:rPr>
            </w:pPr>
            <w:r>
              <w:rPr>
                <w:spacing w:val="-2"/>
              </w:rPr>
              <w:t>操作系统</w:t>
            </w:r>
          </w:p>
        </w:tc>
        <w:tc>
          <w:tcPr>
            <w:tcW w:w="784" w:type="dxa"/>
          </w:tcPr>
          <w:p w14:paraId="40AFD694">
            <w:pPr>
              <w:spacing w:before="163" w:line="188" w:lineRule="auto"/>
              <w:ind w:left="35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1FAE281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7133831D">
            <w:pPr>
              <w:spacing w:before="165" w:line="18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1092104</w:t>
            </w:r>
          </w:p>
        </w:tc>
        <w:tc>
          <w:tcPr>
            <w:tcW w:w="2406" w:type="dxa"/>
          </w:tcPr>
          <w:p w14:paraId="6039DCB4">
            <w:pPr>
              <w:pStyle w:val="27"/>
              <w:spacing w:before="132" w:line="219" w:lineRule="auto"/>
              <w:ind w:left="110"/>
              <w:rPr>
                <w:rFonts w:hint="eastAsia"/>
              </w:rPr>
            </w:pPr>
            <w:r>
              <w:rPr>
                <w:spacing w:val="-1"/>
              </w:rPr>
              <w:t>面向对象程序设计</w:t>
            </w:r>
          </w:p>
        </w:tc>
        <w:tc>
          <w:tcPr>
            <w:tcW w:w="1047" w:type="dxa"/>
          </w:tcPr>
          <w:p w14:paraId="26D4D842">
            <w:pPr>
              <w:spacing w:before="163"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3.0</w:t>
            </w:r>
          </w:p>
        </w:tc>
        <w:tc>
          <w:tcPr>
            <w:tcW w:w="1118" w:type="dxa"/>
          </w:tcPr>
          <w:p w14:paraId="4E7920E9">
            <w:pPr>
              <w:spacing w:before="165" w:line="188"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3092315</w:t>
            </w:r>
          </w:p>
        </w:tc>
        <w:tc>
          <w:tcPr>
            <w:tcW w:w="2668" w:type="dxa"/>
          </w:tcPr>
          <w:p w14:paraId="17F068AF">
            <w:pPr>
              <w:pStyle w:val="27"/>
              <w:spacing w:before="132" w:line="219" w:lineRule="auto"/>
              <w:ind w:left="114"/>
              <w:rPr>
                <w:rFonts w:hint="eastAsia"/>
              </w:rPr>
            </w:pPr>
            <w:r>
              <w:rPr>
                <w:spacing w:val="-2"/>
              </w:rPr>
              <w:t>算法设计与分析</w:t>
            </w:r>
          </w:p>
        </w:tc>
        <w:tc>
          <w:tcPr>
            <w:tcW w:w="784" w:type="dxa"/>
          </w:tcPr>
          <w:p w14:paraId="7CECB379">
            <w:pPr>
              <w:spacing w:before="163" w:line="188" w:lineRule="auto"/>
              <w:ind w:left="35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37A680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77459D73">
            <w:pPr>
              <w:spacing w:before="165"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2092508</w:t>
            </w:r>
          </w:p>
        </w:tc>
        <w:tc>
          <w:tcPr>
            <w:tcW w:w="2406" w:type="dxa"/>
          </w:tcPr>
          <w:p w14:paraId="44B63877">
            <w:pPr>
              <w:pStyle w:val="27"/>
              <w:spacing w:before="131" w:line="219" w:lineRule="auto"/>
              <w:ind w:left="109"/>
              <w:rPr>
                <w:rFonts w:hint="eastAsia"/>
              </w:rPr>
            </w:pPr>
            <w:r>
              <w:rPr>
                <w:spacing w:val="-2"/>
              </w:rPr>
              <w:t>计算机组成原理</w:t>
            </w:r>
          </w:p>
        </w:tc>
        <w:tc>
          <w:tcPr>
            <w:tcW w:w="1047" w:type="dxa"/>
          </w:tcPr>
          <w:p w14:paraId="1DA11875">
            <w:pPr>
              <w:spacing w:before="162" w:line="188" w:lineRule="auto"/>
              <w:ind w:left="415"/>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3.0</w:t>
            </w:r>
          </w:p>
        </w:tc>
        <w:tc>
          <w:tcPr>
            <w:tcW w:w="1118" w:type="dxa"/>
          </w:tcPr>
          <w:p w14:paraId="4833F135">
            <w:pPr>
              <w:spacing w:before="165"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1092501</w:t>
            </w:r>
          </w:p>
        </w:tc>
        <w:tc>
          <w:tcPr>
            <w:tcW w:w="2668" w:type="dxa"/>
          </w:tcPr>
          <w:p w14:paraId="0BB95AA5">
            <w:pPr>
              <w:pStyle w:val="27"/>
              <w:spacing w:before="131" w:line="219" w:lineRule="auto"/>
              <w:ind w:left="114"/>
              <w:rPr>
                <w:rFonts w:hint="eastAsia"/>
              </w:rPr>
            </w:pPr>
            <w:r>
              <w:rPr>
                <w:spacing w:val="-2"/>
              </w:rPr>
              <w:t>数据库原理与应用</w:t>
            </w:r>
          </w:p>
        </w:tc>
        <w:tc>
          <w:tcPr>
            <w:tcW w:w="784" w:type="dxa"/>
          </w:tcPr>
          <w:p w14:paraId="60D71DFE">
            <w:pPr>
              <w:pStyle w:val="27"/>
              <w:spacing w:before="160" w:line="183" w:lineRule="auto"/>
              <w:ind w:left="355"/>
              <w:rPr>
                <w:rFonts w:hint="eastAsia"/>
              </w:rPr>
            </w:pPr>
            <w:r>
              <w:t>3</w:t>
            </w:r>
          </w:p>
        </w:tc>
      </w:tr>
      <w:tr w14:paraId="6A25C0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9895AF7">
            <w:pPr>
              <w:spacing w:before="164" w:line="18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1181003</w:t>
            </w:r>
          </w:p>
        </w:tc>
        <w:tc>
          <w:tcPr>
            <w:tcW w:w="2406" w:type="dxa"/>
          </w:tcPr>
          <w:p w14:paraId="75737CD6">
            <w:pPr>
              <w:pStyle w:val="27"/>
              <w:spacing w:before="131" w:line="219" w:lineRule="auto"/>
              <w:ind w:left="126"/>
              <w:rPr>
                <w:rFonts w:hint="eastAsia"/>
              </w:rPr>
            </w:pPr>
            <w:r>
              <w:rPr>
                <w:spacing w:val="-3"/>
              </w:rPr>
              <w:t>中国近现代史纲要</w:t>
            </w:r>
          </w:p>
        </w:tc>
        <w:tc>
          <w:tcPr>
            <w:tcW w:w="1047" w:type="dxa"/>
          </w:tcPr>
          <w:p w14:paraId="6A89060A">
            <w:pPr>
              <w:spacing w:before="162"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1118" w:type="dxa"/>
          </w:tcPr>
          <w:p w14:paraId="25B9A7D8">
            <w:pPr>
              <w:pStyle w:val="27"/>
              <w:spacing w:before="163" w:line="184" w:lineRule="auto"/>
              <w:ind w:left="251"/>
              <w:rPr>
                <w:rFonts w:hint="eastAsia"/>
              </w:rPr>
            </w:pPr>
            <w:r>
              <w:rPr>
                <w:spacing w:val="-2"/>
              </w:rPr>
              <w:t>2191016</w:t>
            </w:r>
          </w:p>
        </w:tc>
        <w:tc>
          <w:tcPr>
            <w:tcW w:w="2668" w:type="dxa"/>
          </w:tcPr>
          <w:p w14:paraId="5E68C6C2">
            <w:pPr>
              <w:pStyle w:val="27"/>
              <w:spacing w:before="136" w:line="220" w:lineRule="auto"/>
              <w:ind w:left="115"/>
              <w:rPr>
                <w:rFonts w:ascii="Times New Roman" w:hAnsi="Times New Roman" w:eastAsia="Times New Roman" w:cs="Times New Roman"/>
                <w:lang w:eastAsia="zh-CN"/>
              </w:rPr>
            </w:pPr>
            <w:r>
              <w:rPr>
                <w:spacing w:val="-1"/>
                <w:lang w:eastAsia="zh-CN"/>
              </w:rPr>
              <w:t>大学英语拓展课</w:t>
            </w:r>
            <w:r>
              <w:rPr>
                <w:rFonts w:ascii="Times New Roman" w:hAnsi="Times New Roman" w:eastAsia="Times New Roman" w:cs="Times New Roman"/>
                <w:spacing w:val="-1"/>
                <w:lang w:eastAsia="zh-CN"/>
              </w:rPr>
              <w:t>/</w:t>
            </w:r>
            <w:r>
              <w:rPr>
                <w:spacing w:val="-1"/>
                <w:lang w:eastAsia="zh-CN"/>
              </w:rPr>
              <w:t>大学英语</w:t>
            </w:r>
            <w:r>
              <w:rPr>
                <w:spacing w:val="-41"/>
                <w:lang w:eastAsia="zh-CN"/>
              </w:rPr>
              <w:t xml:space="preserve"> </w:t>
            </w:r>
            <w:r>
              <w:rPr>
                <w:rFonts w:ascii="Times New Roman" w:hAnsi="Times New Roman" w:eastAsia="Times New Roman" w:cs="Times New Roman"/>
                <w:spacing w:val="-1"/>
                <w:lang w:eastAsia="zh-CN"/>
              </w:rPr>
              <w:t>B4</w:t>
            </w:r>
          </w:p>
        </w:tc>
        <w:tc>
          <w:tcPr>
            <w:tcW w:w="784" w:type="dxa"/>
          </w:tcPr>
          <w:p w14:paraId="749DF0A4">
            <w:pPr>
              <w:spacing w:before="162"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1.5</w:t>
            </w:r>
          </w:p>
        </w:tc>
      </w:tr>
      <w:tr w14:paraId="06D4C8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455906E4">
            <w:pPr>
              <w:spacing w:before="162"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406" w:type="dxa"/>
          </w:tcPr>
          <w:p w14:paraId="036A239C">
            <w:pPr>
              <w:pStyle w:val="27"/>
              <w:spacing w:before="133" w:line="219" w:lineRule="auto"/>
              <w:ind w:left="111"/>
              <w:rPr>
                <w:rFonts w:hint="eastAsia"/>
              </w:rPr>
            </w:pPr>
            <w:r>
              <w:rPr>
                <w:spacing w:val="-2"/>
              </w:rPr>
              <w:t>形势与政策</w:t>
            </w:r>
          </w:p>
        </w:tc>
        <w:tc>
          <w:tcPr>
            <w:tcW w:w="1047" w:type="dxa"/>
          </w:tcPr>
          <w:p w14:paraId="19E4D5CA">
            <w:pPr>
              <w:rPr>
                <w:rFonts w:ascii="Arial"/>
              </w:rPr>
            </w:pPr>
          </w:p>
        </w:tc>
        <w:tc>
          <w:tcPr>
            <w:tcW w:w="1118" w:type="dxa"/>
          </w:tcPr>
          <w:p w14:paraId="7AEA701C">
            <w:pPr>
              <w:spacing w:before="164"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2241002</w:t>
            </w:r>
          </w:p>
        </w:tc>
        <w:tc>
          <w:tcPr>
            <w:tcW w:w="2668" w:type="dxa"/>
          </w:tcPr>
          <w:p w14:paraId="0EDBD830">
            <w:pPr>
              <w:pStyle w:val="27"/>
              <w:spacing w:before="133" w:line="219" w:lineRule="auto"/>
              <w:ind w:left="112"/>
              <w:rPr>
                <w:rFonts w:ascii="Times New Roman" w:hAnsi="Times New Roman" w:eastAsia="Times New Roman" w:cs="Times New Roman"/>
              </w:rPr>
            </w:pPr>
            <w:r>
              <w:rPr>
                <w:spacing w:val="-3"/>
              </w:rPr>
              <w:t>体育</w:t>
            </w:r>
            <w:r>
              <w:rPr>
                <w:spacing w:val="-40"/>
              </w:rPr>
              <w:t xml:space="preserve"> </w:t>
            </w:r>
            <w:r>
              <w:rPr>
                <w:rFonts w:ascii="Times New Roman" w:hAnsi="Times New Roman" w:eastAsia="Times New Roman" w:cs="Times New Roman"/>
                <w:spacing w:val="-3"/>
              </w:rPr>
              <w:t>IV</w:t>
            </w:r>
          </w:p>
        </w:tc>
        <w:tc>
          <w:tcPr>
            <w:tcW w:w="784" w:type="dxa"/>
          </w:tcPr>
          <w:p w14:paraId="23016036">
            <w:pPr>
              <w:spacing w:before="162" w:line="188" w:lineRule="auto"/>
              <w:ind w:left="298"/>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1.0</w:t>
            </w:r>
          </w:p>
        </w:tc>
      </w:tr>
      <w:tr w14:paraId="6B9D22B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C2F75CB">
            <w:pPr>
              <w:spacing w:before="161"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406" w:type="dxa"/>
          </w:tcPr>
          <w:p w14:paraId="33C6A518">
            <w:pPr>
              <w:pStyle w:val="27"/>
              <w:spacing w:before="133" w:line="219" w:lineRule="auto"/>
              <w:ind w:left="113"/>
              <w:rPr>
                <w:rFonts w:hint="eastAsia"/>
              </w:rPr>
            </w:pPr>
            <w:r>
              <w:rPr>
                <w:spacing w:val="-3"/>
              </w:rPr>
              <w:t>劳动教育</w:t>
            </w:r>
          </w:p>
        </w:tc>
        <w:tc>
          <w:tcPr>
            <w:tcW w:w="1047" w:type="dxa"/>
          </w:tcPr>
          <w:p w14:paraId="66B853F8">
            <w:pPr>
              <w:rPr>
                <w:rFonts w:ascii="Arial"/>
              </w:rPr>
            </w:pPr>
          </w:p>
        </w:tc>
        <w:tc>
          <w:tcPr>
            <w:tcW w:w="1118" w:type="dxa"/>
          </w:tcPr>
          <w:p w14:paraId="487A5185">
            <w:pPr>
              <w:spacing w:before="161"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668" w:type="dxa"/>
          </w:tcPr>
          <w:p w14:paraId="179641E5">
            <w:pPr>
              <w:pStyle w:val="27"/>
              <w:spacing w:before="133" w:line="219" w:lineRule="auto"/>
              <w:ind w:left="115"/>
              <w:rPr>
                <w:rFonts w:hint="eastAsia"/>
              </w:rPr>
            </w:pPr>
            <w:r>
              <w:rPr>
                <w:spacing w:val="-2"/>
              </w:rPr>
              <w:t>形势与政策</w:t>
            </w:r>
          </w:p>
        </w:tc>
        <w:tc>
          <w:tcPr>
            <w:tcW w:w="784" w:type="dxa"/>
          </w:tcPr>
          <w:p w14:paraId="7A6ABB37">
            <w:pPr>
              <w:rPr>
                <w:rFonts w:ascii="Arial"/>
              </w:rPr>
            </w:pPr>
          </w:p>
        </w:tc>
      </w:tr>
      <w:tr w14:paraId="042ED51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648C7EE">
            <w:pPr>
              <w:spacing w:before="158"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406" w:type="dxa"/>
          </w:tcPr>
          <w:p w14:paraId="312AB108">
            <w:pPr>
              <w:pStyle w:val="27"/>
              <w:spacing w:before="132" w:line="219" w:lineRule="auto"/>
              <w:ind w:left="113"/>
              <w:rPr>
                <w:rFonts w:hint="eastAsia"/>
              </w:rPr>
            </w:pPr>
            <w:r>
              <w:rPr>
                <w:spacing w:val="-3"/>
              </w:rPr>
              <w:t>安全教育</w:t>
            </w:r>
          </w:p>
        </w:tc>
        <w:tc>
          <w:tcPr>
            <w:tcW w:w="1047" w:type="dxa"/>
          </w:tcPr>
          <w:p w14:paraId="4DD642E4">
            <w:pPr>
              <w:rPr>
                <w:rFonts w:ascii="Arial"/>
              </w:rPr>
            </w:pPr>
          </w:p>
        </w:tc>
        <w:tc>
          <w:tcPr>
            <w:tcW w:w="1118" w:type="dxa"/>
          </w:tcPr>
          <w:p w14:paraId="2FD10D81">
            <w:pPr>
              <w:spacing w:before="163"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668" w:type="dxa"/>
          </w:tcPr>
          <w:p w14:paraId="01FFDE31">
            <w:pPr>
              <w:pStyle w:val="27"/>
              <w:spacing w:before="132" w:line="219" w:lineRule="auto"/>
              <w:ind w:left="117"/>
              <w:rPr>
                <w:rFonts w:hint="eastAsia"/>
              </w:rPr>
            </w:pPr>
            <w:r>
              <w:rPr>
                <w:spacing w:val="-3"/>
              </w:rPr>
              <w:t>劳动教育</w:t>
            </w:r>
          </w:p>
        </w:tc>
        <w:tc>
          <w:tcPr>
            <w:tcW w:w="784" w:type="dxa"/>
          </w:tcPr>
          <w:p w14:paraId="4FFBA67C">
            <w:pPr>
              <w:rPr>
                <w:rFonts w:ascii="Arial"/>
              </w:rPr>
            </w:pPr>
          </w:p>
        </w:tc>
      </w:tr>
      <w:tr w14:paraId="393956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3B1AF5F">
            <w:pPr>
              <w:spacing w:before="158"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406" w:type="dxa"/>
          </w:tcPr>
          <w:p w14:paraId="22A18516">
            <w:pPr>
              <w:pStyle w:val="27"/>
              <w:spacing w:before="131" w:line="219" w:lineRule="auto"/>
              <w:ind w:left="111"/>
              <w:rPr>
                <w:rFonts w:hint="eastAsia"/>
              </w:rPr>
            </w:pPr>
            <w:r>
              <w:rPr>
                <w:spacing w:val="-3"/>
              </w:rPr>
              <w:t>社会实践</w:t>
            </w:r>
          </w:p>
        </w:tc>
        <w:tc>
          <w:tcPr>
            <w:tcW w:w="1047" w:type="dxa"/>
          </w:tcPr>
          <w:p w14:paraId="297B71F6">
            <w:pPr>
              <w:rPr>
                <w:rFonts w:ascii="Arial"/>
              </w:rPr>
            </w:pPr>
          </w:p>
        </w:tc>
        <w:tc>
          <w:tcPr>
            <w:tcW w:w="1118" w:type="dxa"/>
          </w:tcPr>
          <w:p w14:paraId="7FCFC374">
            <w:pPr>
              <w:spacing w:before="158"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668" w:type="dxa"/>
          </w:tcPr>
          <w:p w14:paraId="608A3838">
            <w:pPr>
              <w:pStyle w:val="27"/>
              <w:spacing w:before="132" w:line="219" w:lineRule="auto"/>
              <w:ind w:left="116"/>
              <w:rPr>
                <w:rFonts w:hint="eastAsia"/>
              </w:rPr>
            </w:pPr>
            <w:r>
              <w:rPr>
                <w:spacing w:val="-3"/>
              </w:rPr>
              <w:t>安全教育</w:t>
            </w:r>
          </w:p>
        </w:tc>
        <w:tc>
          <w:tcPr>
            <w:tcW w:w="784" w:type="dxa"/>
          </w:tcPr>
          <w:p w14:paraId="319B9895">
            <w:pPr>
              <w:rPr>
                <w:rFonts w:ascii="Arial"/>
              </w:rPr>
            </w:pPr>
          </w:p>
        </w:tc>
      </w:tr>
      <w:tr w14:paraId="5A8F99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67BC6746">
            <w:pPr>
              <w:spacing w:before="160"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406" w:type="dxa"/>
          </w:tcPr>
          <w:p w14:paraId="41D2E902">
            <w:pPr>
              <w:pStyle w:val="27"/>
              <w:spacing w:before="131" w:line="219" w:lineRule="auto"/>
              <w:ind w:left="111"/>
              <w:rPr>
                <w:rFonts w:hint="eastAsia"/>
              </w:rPr>
            </w:pPr>
            <w:r>
              <w:rPr>
                <w:spacing w:val="-3"/>
              </w:rPr>
              <w:t>美育实践</w:t>
            </w:r>
          </w:p>
        </w:tc>
        <w:tc>
          <w:tcPr>
            <w:tcW w:w="1047" w:type="dxa"/>
          </w:tcPr>
          <w:p w14:paraId="5341BFE0">
            <w:pPr>
              <w:rPr>
                <w:rFonts w:ascii="Arial"/>
              </w:rPr>
            </w:pPr>
          </w:p>
        </w:tc>
        <w:tc>
          <w:tcPr>
            <w:tcW w:w="1118" w:type="dxa"/>
          </w:tcPr>
          <w:p w14:paraId="1C6ADF86">
            <w:pPr>
              <w:spacing w:before="160"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668" w:type="dxa"/>
          </w:tcPr>
          <w:p w14:paraId="4B0DE7C7">
            <w:pPr>
              <w:pStyle w:val="27"/>
              <w:spacing w:before="131" w:line="219" w:lineRule="auto"/>
              <w:ind w:left="114"/>
              <w:rPr>
                <w:rFonts w:hint="eastAsia"/>
              </w:rPr>
            </w:pPr>
            <w:r>
              <w:rPr>
                <w:spacing w:val="-3"/>
              </w:rPr>
              <w:t>社会实践</w:t>
            </w:r>
          </w:p>
        </w:tc>
        <w:tc>
          <w:tcPr>
            <w:tcW w:w="784" w:type="dxa"/>
          </w:tcPr>
          <w:p w14:paraId="6F819DCC">
            <w:pPr>
              <w:rPr>
                <w:rFonts w:ascii="Arial"/>
              </w:rPr>
            </w:pPr>
          </w:p>
        </w:tc>
      </w:tr>
      <w:tr w14:paraId="024224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20120EA">
            <w:pPr>
              <w:spacing w:before="168" w:line="181" w:lineRule="auto"/>
              <w:ind w:left="220"/>
              <w:rPr>
                <w:rFonts w:ascii="Calibri" w:hAnsi="Calibri" w:eastAsia="Calibri" w:cs="Calibri"/>
                <w:sz w:val="18"/>
                <w:szCs w:val="18"/>
              </w:rPr>
            </w:pPr>
            <w:r>
              <w:rPr>
                <w:rFonts w:ascii="Calibri" w:hAnsi="Calibri" w:eastAsia="Calibri" w:cs="Calibri"/>
                <w:spacing w:val="-3"/>
                <w:sz w:val="18"/>
                <w:szCs w:val="18"/>
              </w:rPr>
              <w:t>1306006</w:t>
            </w:r>
          </w:p>
        </w:tc>
        <w:tc>
          <w:tcPr>
            <w:tcW w:w="2406" w:type="dxa"/>
          </w:tcPr>
          <w:p w14:paraId="1058812F">
            <w:pPr>
              <w:pStyle w:val="27"/>
              <w:spacing w:before="131" w:line="220" w:lineRule="auto"/>
              <w:ind w:left="109"/>
              <w:rPr>
                <w:rFonts w:hint="eastAsia"/>
              </w:rPr>
            </w:pPr>
            <w:r>
              <w:rPr>
                <w:spacing w:val="-2"/>
              </w:rPr>
              <w:t>创新创业实践</w:t>
            </w:r>
          </w:p>
        </w:tc>
        <w:tc>
          <w:tcPr>
            <w:tcW w:w="1047" w:type="dxa"/>
          </w:tcPr>
          <w:p w14:paraId="2E60A930">
            <w:pPr>
              <w:rPr>
                <w:rFonts w:ascii="Arial"/>
              </w:rPr>
            </w:pPr>
          </w:p>
        </w:tc>
        <w:tc>
          <w:tcPr>
            <w:tcW w:w="1118" w:type="dxa"/>
          </w:tcPr>
          <w:p w14:paraId="4D476A5B">
            <w:pPr>
              <w:spacing w:before="160"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668" w:type="dxa"/>
          </w:tcPr>
          <w:p w14:paraId="47C80FAE">
            <w:pPr>
              <w:pStyle w:val="27"/>
              <w:spacing w:before="131" w:line="219" w:lineRule="auto"/>
              <w:ind w:left="114"/>
              <w:rPr>
                <w:rFonts w:hint="eastAsia"/>
              </w:rPr>
            </w:pPr>
            <w:r>
              <w:rPr>
                <w:spacing w:val="-3"/>
              </w:rPr>
              <w:t>美育实践</w:t>
            </w:r>
          </w:p>
        </w:tc>
        <w:tc>
          <w:tcPr>
            <w:tcW w:w="784" w:type="dxa"/>
          </w:tcPr>
          <w:p w14:paraId="610E7241">
            <w:pPr>
              <w:rPr>
                <w:rFonts w:ascii="Arial"/>
              </w:rPr>
            </w:pPr>
          </w:p>
        </w:tc>
      </w:tr>
      <w:tr w14:paraId="23B58B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3E911383">
            <w:pPr>
              <w:rPr>
                <w:rFonts w:ascii="Arial"/>
              </w:rPr>
            </w:pPr>
          </w:p>
        </w:tc>
        <w:tc>
          <w:tcPr>
            <w:tcW w:w="2406" w:type="dxa"/>
          </w:tcPr>
          <w:p w14:paraId="5EA66521">
            <w:pPr>
              <w:rPr>
                <w:rFonts w:ascii="Arial"/>
              </w:rPr>
            </w:pPr>
          </w:p>
        </w:tc>
        <w:tc>
          <w:tcPr>
            <w:tcW w:w="1047" w:type="dxa"/>
          </w:tcPr>
          <w:p w14:paraId="308279FB">
            <w:pPr>
              <w:rPr>
                <w:rFonts w:ascii="Arial"/>
              </w:rPr>
            </w:pPr>
          </w:p>
        </w:tc>
        <w:tc>
          <w:tcPr>
            <w:tcW w:w="1118" w:type="dxa"/>
          </w:tcPr>
          <w:p w14:paraId="188E679B">
            <w:pPr>
              <w:spacing w:before="170" w:line="181" w:lineRule="auto"/>
              <w:ind w:left="252"/>
              <w:rPr>
                <w:rFonts w:ascii="Calibri" w:hAnsi="Calibri" w:eastAsia="Calibri" w:cs="Calibri"/>
                <w:sz w:val="18"/>
                <w:szCs w:val="18"/>
              </w:rPr>
            </w:pPr>
            <w:r>
              <w:rPr>
                <w:rFonts w:ascii="Calibri" w:hAnsi="Calibri" w:eastAsia="Calibri" w:cs="Calibri"/>
                <w:spacing w:val="-3"/>
                <w:sz w:val="18"/>
                <w:szCs w:val="18"/>
              </w:rPr>
              <w:t>1306006</w:t>
            </w:r>
          </w:p>
        </w:tc>
        <w:tc>
          <w:tcPr>
            <w:tcW w:w="2668" w:type="dxa"/>
          </w:tcPr>
          <w:p w14:paraId="2A295B7C">
            <w:pPr>
              <w:pStyle w:val="27"/>
              <w:spacing w:before="133" w:line="220" w:lineRule="auto"/>
              <w:ind w:left="112"/>
              <w:rPr>
                <w:rFonts w:hint="eastAsia"/>
              </w:rPr>
            </w:pPr>
            <w:r>
              <w:rPr>
                <w:spacing w:val="-2"/>
              </w:rPr>
              <w:t>创新创业实践</w:t>
            </w:r>
          </w:p>
        </w:tc>
        <w:tc>
          <w:tcPr>
            <w:tcW w:w="784" w:type="dxa"/>
          </w:tcPr>
          <w:p w14:paraId="0FA7640A">
            <w:pPr>
              <w:rPr>
                <w:rFonts w:ascii="Arial"/>
              </w:rPr>
            </w:pPr>
          </w:p>
        </w:tc>
      </w:tr>
      <w:tr w14:paraId="0AF028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6BF46D4">
            <w:pPr>
              <w:rPr>
                <w:rFonts w:ascii="Arial"/>
              </w:rPr>
            </w:pPr>
          </w:p>
        </w:tc>
        <w:tc>
          <w:tcPr>
            <w:tcW w:w="2406" w:type="dxa"/>
          </w:tcPr>
          <w:p w14:paraId="730CF314">
            <w:pPr>
              <w:rPr>
                <w:rFonts w:ascii="Arial"/>
              </w:rPr>
            </w:pPr>
          </w:p>
        </w:tc>
        <w:tc>
          <w:tcPr>
            <w:tcW w:w="1047" w:type="dxa"/>
          </w:tcPr>
          <w:p w14:paraId="52D62BB8">
            <w:pPr>
              <w:rPr>
                <w:rFonts w:ascii="Arial"/>
              </w:rPr>
            </w:pPr>
          </w:p>
        </w:tc>
        <w:tc>
          <w:tcPr>
            <w:tcW w:w="1118" w:type="dxa"/>
          </w:tcPr>
          <w:p w14:paraId="7D580995">
            <w:pPr>
              <w:rPr>
                <w:rFonts w:ascii="Arial"/>
              </w:rPr>
            </w:pPr>
          </w:p>
        </w:tc>
        <w:tc>
          <w:tcPr>
            <w:tcW w:w="2668" w:type="dxa"/>
          </w:tcPr>
          <w:p w14:paraId="35748DDE">
            <w:pPr>
              <w:rPr>
                <w:rFonts w:ascii="Arial"/>
              </w:rPr>
            </w:pPr>
          </w:p>
        </w:tc>
        <w:tc>
          <w:tcPr>
            <w:tcW w:w="784" w:type="dxa"/>
          </w:tcPr>
          <w:p w14:paraId="5373577D">
            <w:pPr>
              <w:rPr>
                <w:rFonts w:ascii="Arial"/>
              </w:rPr>
            </w:pPr>
          </w:p>
        </w:tc>
      </w:tr>
      <w:tr w14:paraId="191D237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3A3E8705">
            <w:pPr>
              <w:pStyle w:val="27"/>
              <w:spacing w:before="134" w:line="221" w:lineRule="auto"/>
              <w:ind w:left="352"/>
              <w:rPr>
                <w:rFonts w:hint="eastAsia"/>
              </w:rPr>
            </w:pPr>
            <w:r>
              <w:rPr>
                <w:spacing w:val="-4"/>
              </w:rPr>
              <w:t>合计</w:t>
            </w:r>
          </w:p>
        </w:tc>
        <w:tc>
          <w:tcPr>
            <w:tcW w:w="3453" w:type="dxa"/>
            <w:gridSpan w:val="2"/>
          </w:tcPr>
          <w:p w14:paraId="0BCE990C">
            <w:pPr>
              <w:pStyle w:val="27"/>
              <w:spacing w:before="132" w:line="219" w:lineRule="auto"/>
              <w:ind w:left="1238"/>
              <w:rPr>
                <w:rFonts w:hint="eastAsia"/>
              </w:rPr>
            </w:pPr>
            <w:r>
              <w:rPr>
                <w:spacing w:val="-4"/>
              </w:rPr>
              <w:t>必修</w:t>
            </w:r>
            <w:r>
              <w:rPr>
                <w:spacing w:val="-41"/>
              </w:rPr>
              <w:t xml:space="preserve"> </w:t>
            </w:r>
            <w:r>
              <w:rPr>
                <w:rFonts w:ascii="Times New Roman" w:hAnsi="Times New Roman" w:eastAsia="Times New Roman" w:cs="Times New Roman"/>
                <w:spacing w:val="-4"/>
              </w:rPr>
              <w:t>25</w:t>
            </w:r>
            <w:r>
              <w:rPr>
                <w:rFonts w:ascii="Times New Roman" w:hAnsi="Times New Roman" w:eastAsia="Times New Roman" w:cs="Times New Roman"/>
                <w:spacing w:val="7"/>
              </w:rPr>
              <w:t xml:space="preserve"> </w:t>
            </w:r>
            <w:r>
              <w:rPr>
                <w:spacing w:val="-4"/>
              </w:rPr>
              <w:t>学分</w:t>
            </w:r>
          </w:p>
        </w:tc>
        <w:tc>
          <w:tcPr>
            <w:tcW w:w="1118" w:type="dxa"/>
          </w:tcPr>
          <w:p w14:paraId="0FD206C0">
            <w:pPr>
              <w:pStyle w:val="27"/>
              <w:spacing w:before="134" w:line="221" w:lineRule="auto"/>
              <w:ind w:left="384"/>
              <w:rPr>
                <w:rFonts w:hint="eastAsia"/>
              </w:rPr>
            </w:pPr>
            <w:r>
              <w:rPr>
                <w:spacing w:val="-4"/>
              </w:rPr>
              <w:t>合计</w:t>
            </w:r>
          </w:p>
        </w:tc>
        <w:tc>
          <w:tcPr>
            <w:tcW w:w="3452" w:type="dxa"/>
            <w:gridSpan w:val="2"/>
          </w:tcPr>
          <w:p w14:paraId="0759BFBB">
            <w:pPr>
              <w:pStyle w:val="27"/>
              <w:spacing w:before="132" w:line="219" w:lineRule="auto"/>
              <w:ind w:left="1241"/>
              <w:rPr>
                <w:rFonts w:hint="eastAsia"/>
              </w:rPr>
            </w:pPr>
            <w:r>
              <w:rPr>
                <w:spacing w:val="-8"/>
              </w:rPr>
              <w:t>必修</w:t>
            </w:r>
            <w:r>
              <w:rPr>
                <w:spacing w:val="-22"/>
              </w:rPr>
              <w:t xml:space="preserve"> </w:t>
            </w:r>
            <w:r>
              <w:rPr>
                <w:rFonts w:ascii="Times New Roman" w:hAnsi="Times New Roman" w:eastAsia="Times New Roman" w:cs="Times New Roman"/>
                <w:spacing w:val="-8"/>
              </w:rPr>
              <w:t>11</w:t>
            </w:r>
            <w:r>
              <w:rPr>
                <w:rFonts w:ascii="Times New Roman" w:hAnsi="Times New Roman" w:eastAsia="Times New Roman" w:cs="Times New Roman"/>
                <w:spacing w:val="8"/>
              </w:rPr>
              <w:t xml:space="preserve"> </w:t>
            </w:r>
            <w:r>
              <w:rPr>
                <w:spacing w:val="-8"/>
              </w:rPr>
              <w:t>学分</w:t>
            </w:r>
          </w:p>
        </w:tc>
      </w:tr>
      <w:tr w14:paraId="6035D41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54" w:hRule="atLeast"/>
        </w:trPr>
        <w:tc>
          <w:tcPr>
            <w:tcW w:w="4506" w:type="dxa"/>
            <w:gridSpan w:val="3"/>
          </w:tcPr>
          <w:p w14:paraId="0DE5EDAA">
            <w:pPr>
              <w:pStyle w:val="27"/>
              <w:spacing w:before="297" w:line="219" w:lineRule="auto"/>
              <w:ind w:left="1185"/>
              <w:rPr>
                <w:rFonts w:hint="eastAsia"/>
                <w:lang w:eastAsia="zh-CN"/>
              </w:rPr>
            </w:pPr>
            <w:r>
              <w:rPr>
                <w:rFonts w:ascii="Times New Roman" w:hAnsi="Times New Roman" w:eastAsia="Times New Roman" w:cs="Times New Roman"/>
                <w:spacing w:val="-2"/>
                <w:lang w:eastAsia="zh-CN"/>
              </w:rPr>
              <w:t>*</w:t>
            </w:r>
            <w:r>
              <w:rPr>
                <w:spacing w:val="-2"/>
                <w:lang w:eastAsia="zh-CN"/>
              </w:rPr>
              <w:t>本学期总学分为</w:t>
            </w:r>
            <w:r>
              <w:rPr>
                <w:spacing w:val="-31"/>
                <w:lang w:eastAsia="zh-CN"/>
              </w:rPr>
              <w:t xml:space="preserve"> </w:t>
            </w:r>
            <w:r>
              <w:rPr>
                <w:rFonts w:ascii="Times New Roman" w:hAnsi="Times New Roman" w:eastAsia="Times New Roman" w:cs="Times New Roman"/>
                <w:spacing w:val="-2"/>
                <w:lang w:eastAsia="zh-CN"/>
              </w:rPr>
              <w:t xml:space="preserve">25 </w:t>
            </w:r>
            <w:r>
              <w:rPr>
                <w:spacing w:val="-2"/>
                <w:lang w:eastAsia="zh-CN"/>
              </w:rPr>
              <w:t>学分。</w:t>
            </w:r>
          </w:p>
        </w:tc>
        <w:tc>
          <w:tcPr>
            <w:tcW w:w="4570" w:type="dxa"/>
            <w:gridSpan w:val="3"/>
          </w:tcPr>
          <w:p w14:paraId="48DB420A">
            <w:pPr>
              <w:pStyle w:val="27"/>
              <w:spacing w:before="47" w:line="219" w:lineRule="auto"/>
              <w:ind w:left="1215"/>
              <w:rPr>
                <w:rFonts w:hint="eastAsia"/>
                <w:lang w:eastAsia="zh-CN"/>
              </w:rPr>
            </w:pPr>
            <w:r>
              <w:rPr>
                <w:rFonts w:ascii="Times New Roman" w:hAnsi="Times New Roman" w:eastAsia="Times New Roman" w:cs="Times New Roman"/>
                <w:spacing w:val="-2"/>
                <w:lang w:eastAsia="zh-CN"/>
              </w:rPr>
              <w:t>*</w:t>
            </w:r>
            <w:r>
              <w:rPr>
                <w:spacing w:val="-2"/>
                <w:lang w:eastAsia="zh-CN"/>
              </w:rPr>
              <w:t>本学期总学分为</w:t>
            </w:r>
            <w:r>
              <w:rPr>
                <w:spacing w:val="-31"/>
                <w:lang w:eastAsia="zh-CN"/>
              </w:rPr>
              <w:t xml:space="preserve"> </w:t>
            </w:r>
            <w:r>
              <w:rPr>
                <w:rFonts w:ascii="Times New Roman" w:hAnsi="Times New Roman" w:eastAsia="Times New Roman" w:cs="Times New Roman"/>
                <w:spacing w:val="-2"/>
                <w:lang w:eastAsia="zh-CN"/>
              </w:rPr>
              <w:t xml:space="preserve">21 </w:t>
            </w:r>
            <w:r>
              <w:rPr>
                <w:spacing w:val="-2"/>
                <w:lang w:eastAsia="zh-CN"/>
              </w:rPr>
              <w:t>学分。</w:t>
            </w:r>
          </w:p>
          <w:p w14:paraId="1E8144B7">
            <w:pPr>
              <w:pStyle w:val="27"/>
              <w:spacing w:before="36" w:line="219" w:lineRule="auto"/>
              <w:ind w:left="1483"/>
              <w:rPr>
                <w:rFonts w:hint="eastAsia"/>
                <w:lang w:eastAsia="zh-CN"/>
              </w:rPr>
            </w:pPr>
            <w:r>
              <w:rPr>
                <w:rFonts w:ascii="Times New Roman" w:hAnsi="Times New Roman" w:eastAsia="Times New Roman" w:cs="Times New Roman"/>
                <w:spacing w:val="-3"/>
                <w:lang w:eastAsia="zh-CN"/>
              </w:rPr>
              <w:t>*</w:t>
            </w:r>
            <w:r>
              <w:rPr>
                <w:spacing w:val="-3"/>
                <w:lang w:eastAsia="zh-CN"/>
              </w:rPr>
              <w:t>选修课程</w:t>
            </w:r>
            <w:r>
              <w:rPr>
                <w:spacing w:val="-26"/>
                <w:lang w:eastAsia="zh-CN"/>
              </w:rPr>
              <w:t xml:space="preserve"> </w:t>
            </w:r>
            <w:r>
              <w:rPr>
                <w:rFonts w:ascii="Times New Roman" w:hAnsi="Times New Roman" w:eastAsia="Times New Roman" w:cs="Times New Roman"/>
                <w:spacing w:val="-3"/>
                <w:lang w:eastAsia="zh-CN"/>
              </w:rPr>
              <w:t xml:space="preserve">10 </w:t>
            </w:r>
            <w:r>
              <w:rPr>
                <w:spacing w:val="-3"/>
                <w:lang w:eastAsia="zh-CN"/>
              </w:rPr>
              <w:t>学分。</w:t>
            </w:r>
          </w:p>
        </w:tc>
      </w:tr>
      <w:tr w14:paraId="7A5967C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4506" w:type="dxa"/>
            <w:gridSpan w:val="3"/>
          </w:tcPr>
          <w:p w14:paraId="0C16EF6C">
            <w:pPr>
              <w:pStyle w:val="27"/>
              <w:spacing w:before="191" w:line="219" w:lineRule="auto"/>
              <w:ind w:left="1897"/>
              <w:rPr>
                <w:rFonts w:hint="eastAsia"/>
              </w:rPr>
            </w:pPr>
            <w:r>
              <w:rPr>
                <w:b/>
                <w:bCs/>
                <w:spacing w:val="-4"/>
              </w:rPr>
              <w:t>第三学期</w:t>
            </w:r>
          </w:p>
        </w:tc>
        <w:tc>
          <w:tcPr>
            <w:tcW w:w="4570" w:type="dxa"/>
            <w:gridSpan w:val="3"/>
          </w:tcPr>
          <w:p w14:paraId="66EBAD04">
            <w:pPr>
              <w:pStyle w:val="27"/>
              <w:spacing w:before="191" w:line="219" w:lineRule="auto"/>
              <w:ind w:left="1927"/>
              <w:rPr>
                <w:rFonts w:hint="eastAsia"/>
              </w:rPr>
            </w:pPr>
            <w:r>
              <w:rPr>
                <w:b/>
                <w:bCs/>
                <w:spacing w:val="-4"/>
              </w:rPr>
              <w:t>第三学期</w:t>
            </w:r>
          </w:p>
        </w:tc>
      </w:tr>
      <w:tr w14:paraId="7E2DBE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2EF9B74">
            <w:pPr>
              <w:pStyle w:val="27"/>
              <w:spacing w:before="135" w:line="219" w:lineRule="auto"/>
              <w:ind w:left="170"/>
              <w:rPr>
                <w:rFonts w:hint="eastAsia"/>
              </w:rPr>
            </w:pPr>
            <w:r>
              <w:rPr>
                <w:spacing w:val="-2"/>
              </w:rPr>
              <w:t>课程编码</w:t>
            </w:r>
          </w:p>
        </w:tc>
        <w:tc>
          <w:tcPr>
            <w:tcW w:w="2406" w:type="dxa"/>
          </w:tcPr>
          <w:p w14:paraId="4D2BA0B5">
            <w:pPr>
              <w:pStyle w:val="27"/>
              <w:spacing w:before="135" w:line="220" w:lineRule="auto"/>
              <w:ind w:left="845"/>
              <w:rPr>
                <w:rFonts w:hint="eastAsia"/>
              </w:rPr>
            </w:pPr>
            <w:r>
              <w:rPr>
                <w:spacing w:val="-2"/>
              </w:rPr>
              <w:t>课程名称</w:t>
            </w:r>
          </w:p>
        </w:tc>
        <w:tc>
          <w:tcPr>
            <w:tcW w:w="1047" w:type="dxa"/>
          </w:tcPr>
          <w:p w14:paraId="1DC12B5A">
            <w:pPr>
              <w:pStyle w:val="27"/>
              <w:spacing w:before="135" w:line="220" w:lineRule="auto"/>
              <w:ind w:left="352"/>
              <w:rPr>
                <w:rFonts w:hint="eastAsia"/>
              </w:rPr>
            </w:pPr>
            <w:r>
              <w:rPr>
                <w:spacing w:val="-6"/>
              </w:rPr>
              <w:t>学分</w:t>
            </w:r>
          </w:p>
        </w:tc>
        <w:tc>
          <w:tcPr>
            <w:tcW w:w="1118" w:type="dxa"/>
          </w:tcPr>
          <w:p w14:paraId="16A8EF3E">
            <w:pPr>
              <w:pStyle w:val="27"/>
              <w:spacing w:before="135" w:line="219" w:lineRule="auto"/>
              <w:ind w:left="203"/>
              <w:rPr>
                <w:rFonts w:hint="eastAsia"/>
              </w:rPr>
            </w:pPr>
            <w:r>
              <w:rPr>
                <w:spacing w:val="-2"/>
              </w:rPr>
              <w:t>课程编码</w:t>
            </w:r>
          </w:p>
        </w:tc>
        <w:tc>
          <w:tcPr>
            <w:tcW w:w="2668" w:type="dxa"/>
          </w:tcPr>
          <w:p w14:paraId="69EEE54D">
            <w:pPr>
              <w:pStyle w:val="27"/>
              <w:spacing w:before="135" w:line="220" w:lineRule="auto"/>
              <w:ind w:left="978"/>
              <w:rPr>
                <w:rFonts w:hint="eastAsia"/>
              </w:rPr>
            </w:pPr>
            <w:r>
              <w:rPr>
                <w:spacing w:val="-2"/>
              </w:rPr>
              <w:t>课程名称</w:t>
            </w:r>
          </w:p>
        </w:tc>
        <w:tc>
          <w:tcPr>
            <w:tcW w:w="784" w:type="dxa"/>
          </w:tcPr>
          <w:p w14:paraId="0CDFBBA1">
            <w:pPr>
              <w:pStyle w:val="27"/>
              <w:spacing w:before="135" w:line="220" w:lineRule="auto"/>
              <w:ind w:left="220"/>
              <w:rPr>
                <w:rFonts w:hint="eastAsia"/>
              </w:rPr>
            </w:pPr>
            <w:r>
              <w:rPr>
                <w:spacing w:val="-6"/>
              </w:rPr>
              <w:t>学分</w:t>
            </w:r>
          </w:p>
        </w:tc>
      </w:tr>
      <w:tr w14:paraId="305891B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3BE8378D">
            <w:pPr>
              <w:spacing w:before="166"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2095108</w:t>
            </w:r>
          </w:p>
        </w:tc>
        <w:tc>
          <w:tcPr>
            <w:tcW w:w="2406" w:type="dxa"/>
          </w:tcPr>
          <w:p w14:paraId="56A7ECC5">
            <w:pPr>
              <w:pStyle w:val="27"/>
              <w:spacing w:before="135" w:line="219" w:lineRule="auto"/>
              <w:ind w:left="110"/>
              <w:rPr>
                <w:rFonts w:hint="eastAsia"/>
                <w:lang w:eastAsia="zh-CN"/>
              </w:rPr>
            </w:pPr>
            <w:r>
              <w:rPr>
                <w:spacing w:val="-1"/>
                <w:lang w:eastAsia="zh-CN"/>
              </w:rPr>
              <w:t>面向对象程序设计实践</w:t>
            </w:r>
          </w:p>
        </w:tc>
        <w:tc>
          <w:tcPr>
            <w:tcW w:w="1047" w:type="dxa"/>
          </w:tcPr>
          <w:p w14:paraId="03332586">
            <w:pPr>
              <w:spacing w:before="166"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1118" w:type="dxa"/>
          </w:tcPr>
          <w:p w14:paraId="5C3344FE">
            <w:pPr>
              <w:spacing w:before="166" w:line="188" w:lineRule="auto"/>
              <w:ind w:left="24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2095110</w:t>
            </w:r>
          </w:p>
        </w:tc>
        <w:tc>
          <w:tcPr>
            <w:tcW w:w="2668" w:type="dxa"/>
          </w:tcPr>
          <w:p w14:paraId="35EAB0C6">
            <w:pPr>
              <w:pStyle w:val="27"/>
              <w:spacing w:before="135" w:line="219" w:lineRule="auto"/>
              <w:ind w:left="114"/>
              <w:rPr>
                <w:rFonts w:hint="eastAsia"/>
              </w:rPr>
            </w:pPr>
            <w:r>
              <w:rPr>
                <w:spacing w:val="-2"/>
              </w:rPr>
              <w:t>数据结构综合实践</w:t>
            </w:r>
          </w:p>
        </w:tc>
        <w:tc>
          <w:tcPr>
            <w:tcW w:w="784" w:type="dxa"/>
          </w:tcPr>
          <w:p w14:paraId="078C6703">
            <w:pPr>
              <w:spacing w:before="166"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r>
      <w:tr w14:paraId="4457D7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0DAF917">
            <w:pPr>
              <w:rPr>
                <w:rFonts w:ascii="Arial"/>
              </w:rPr>
            </w:pPr>
          </w:p>
        </w:tc>
        <w:tc>
          <w:tcPr>
            <w:tcW w:w="2406" w:type="dxa"/>
          </w:tcPr>
          <w:p w14:paraId="7B92B880">
            <w:pPr>
              <w:rPr>
                <w:rFonts w:ascii="Arial"/>
              </w:rPr>
            </w:pPr>
          </w:p>
        </w:tc>
        <w:tc>
          <w:tcPr>
            <w:tcW w:w="1047" w:type="dxa"/>
          </w:tcPr>
          <w:p w14:paraId="46BCFBD6">
            <w:pPr>
              <w:rPr>
                <w:rFonts w:ascii="Arial"/>
              </w:rPr>
            </w:pPr>
          </w:p>
        </w:tc>
        <w:tc>
          <w:tcPr>
            <w:tcW w:w="1118" w:type="dxa"/>
          </w:tcPr>
          <w:p w14:paraId="5B162BF7">
            <w:pPr>
              <w:spacing w:before="166" w:line="188"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2095204</w:t>
            </w:r>
          </w:p>
        </w:tc>
        <w:tc>
          <w:tcPr>
            <w:tcW w:w="2668" w:type="dxa"/>
          </w:tcPr>
          <w:p w14:paraId="7CA179CB">
            <w:pPr>
              <w:pStyle w:val="27"/>
              <w:spacing w:before="137" w:line="219" w:lineRule="auto"/>
              <w:ind w:left="114"/>
              <w:rPr>
                <w:rFonts w:hint="eastAsia"/>
              </w:rPr>
            </w:pPr>
            <w:r>
              <w:rPr>
                <w:spacing w:val="-2"/>
              </w:rPr>
              <w:t>数据库综合实践</w:t>
            </w:r>
          </w:p>
        </w:tc>
        <w:tc>
          <w:tcPr>
            <w:tcW w:w="784" w:type="dxa"/>
          </w:tcPr>
          <w:p w14:paraId="59CA637F">
            <w:pPr>
              <w:spacing w:before="166"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r>
      <w:tr w14:paraId="57A0CE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78F802D1">
            <w:pPr>
              <w:rPr>
                <w:rFonts w:ascii="Arial"/>
              </w:rPr>
            </w:pPr>
          </w:p>
        </w:tc>
        <w:tc>
          <w:tcPr>
            <w:tcW w:w="2406" w:type="dxa"/>
          </w:tcPr>
          <w:p w14:paraId="5D910921">
            <w:pPr>
              <w:rPr>
                <w:rFonts w:ascii="Arial"/>
              </w:rPr>
            </w:pPr>
          </w:p>
        </w:tc>
        <w:tc>
          <w:tcPr>
            <w:tcW w:w="1047" w:type="dxa"/>
          </w:tcPr>
          <w:p w14:paraId="201824E9">
            <w:pPr>
              <w:rPr>
                <w:rFonts w:ascii="Arial"/>
              </w:rPr>
            </w:pPr>
          </w:p>
        </w:tc>
        <w:tc>
          <w:tcPr>
            <w:tcW w:w="1118" w:type="dxa"/>
          </w:tcPr>
          <w:p w14:paraId="594CC407">
            <w:pPr>
              <w:spacing w:before="165" w:line="188" w:lineRule="auto"/>
              <w:ind w:left="26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1185008</w:t>
            </w:r>
          </w:p>
        </w:tc>
        <w:tc>
          <w:tcPr>
            <w:tcW w:w="2668" w:type="dxa"/>
          </w:tcPr>
          <w:p w14:paraId="71092206">
            <w:pPr>
              <w:pStyle w:val="27"/>
              <w:spacing w:before="136" w:line="220" w:lineRule="auto"/>
              <w:ind w:left="119"/>
              <w:rPr>
                <w:rFonts w:hint="eastAsia"/>
              </w:rPr>
            </w:pPr>
            <w:r>
              <w:rPr>
                <w:spacing w:val="-2"/>
              </w:rPr>
              <w:t>思想政治理论课实践</w:t>
            </w:r>
          </w:p>
        </w:tc>
        <w:tc>
          <w:tcPr>
            <w:tcW w:w="784" w:type="dxa"/>
          </w:tcPr>
          <w:p w14:paraId="066B2616">
            <w:pPr>
              <w:pStyle w:val="27"/>
              <w:spacing w:before="165" w:line="183" w:lineRule="auto"/>
              <w:ind w:left="264"/>
              <w:rPr>
                <w:rFonts w:hint="eastAsia"/>
              </w:rPr>
            </w:pPr>
            <w:r>
              <w:rPr>
                <w:spacing w:val="-4"/>
              </w:rPr>
              <w:t>2.0</w:t>
            </w:r>
          </w:p>
        </w:tc>
      </w:tr>
      <w:tr w14:paraId="3A127B9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4F254432">
            <w:pPr>
              <w:pStyle w:val="27"/>
              <w:spacing w:before="136" w:line="221" w:lineRule="auto"/>
              <w:ind w:left="352"/>
              <w:rPr>
                <w:rFonts w:hint="eastAsia"/>
              </w:rPr>
            </w:pPr>
            <w:r>
              <w:rPr>
                <w:spacing w:val="-4"/>
              </w:rPr>
              <w:t>合计</w:t>
            </w:r>
          </w:p>
        </w:tc>
        <w:tc>
          <w:tcPr>
            <w:tcW w:w="3453" w:type="dxa"/>
            <w:gridSpan w:val="2"/>
          </w:tcPr>
          <w:p w14:paraId="63B61657">
            <w:pPr>
              <w:pStyle w:val="27"/>
              <w:spacing w:before="134" w:line="219" w:lineRule="auto"/>
              <w:ind w:left="1283"/>
              <w:rPr>
                <w:rFonts w:hint="eastAsia"/>
              </w:rPr>
            </w:pPr>
            <w:r>
              <w:rPr>
                <w:spacing w:val="-5"/>
              </w:rPr>
              <w:t>必修</w:t>
            </w:r>
            <w:r>
              <w:rPr>
                <w:spacing w:val="-44"/>
              </w:rPr>
              <w:t xml:space="preserve"> </w:t>
            </w:r>
            <w:r>
              <w:rPr>
                <w:rFonts w:ascii="Times New Roman" w:hAnsi="Times New Roman" w:eastAsia="Times New Roman" w:cs="Times New Roman"/>
                <w:spacing w:val="-5"/>
              </w:rPr>
              <w:t>2</w:t>
            </w:r>
            <w:r>
              <w:rPr>
                <w:rFonts w:ascii="Times New Roman" w:hAnsi="Times New Roman" w:eastAsia="Times New Roman" w:cs="Times New Roman"/>
                <w:spacing w:val="13"/>
              </w:rPr>
              <w:t xml:space="preserve"> </w:t>
            </w:r>
            <w:r>
              <w:rPr>
                <w:spacing w:val="-5"/>
              </w:rPr>
              <w:t>学分</w:t>
            </w:r>
          </w:p>
        </w:tc>
        <w:tc>
          <w:tcPr>
            <w:tcW w:w="1118" w:type="dxa"/>
          </w:tcPr>
          <w:p w14:paraId="5B840230">
            <w:pPr>
              <w:pStyle w:val="27"/>
              <w:spacing w:before="136" w:line="221" w:lineRule="auto"/>
              <w:ind w:left="384"/>
              <w:rPr>
                <w:rFonts w:hint="eastAsia"/>
              </w:rPr>
            </w:pPr>
            <w:r>
              <w:rPr>
                <w:spacing w:val="-4"/>
              </w:rPr>
              <w:t>合计</w:t>
            </w:r>
          </w:p>
        </w:tc>
        <w:tc>
          <w:tcPr>
            <w:tcW w:w="3452" w:type="dxa"/>
            <w:gridSpan w:val="2"/>
          </w:tcPr>
          <w:p w14:paraId="7254CB91">
            <w:pPr>
              <w:pStyle w:val="27"/>
              <w:spacing w:before="134" w:line="219" w:lineRule="auto"/>
              <w:ind w:left="1282"/>
              <w:rPr>
                <w:rFonts w:hint="eastAsia"/>
              </w:rPr>
            </w:pPr>
            <w:r>
              <w:rPr>
                <w:spacing w:val="-6"/>
              </w:rPr>
              <w:t>必修</w:t>
            </w:r>
            <w:r>
              <w:rPr>
                <w:spacing w:val="-36"/>
              </w:rPr>
              <w:t xml:space="preserve"> </w:t>
            </w:r>
            <w:r>
              <w:rPr>
                <w:rFonts w:ascii="Times New Roman" w:hAnsi="Times New Roman" w:eastAsia="Times New Roman" w:cs="Times New Roman"/>
                <w:spacing w:val="-6"/>
              </w:rPr>
              <w:t>6</w:t>
            </w:r>
            <w:r>
              <w:rPr>
                <w:rFonts w:ascii="Times New Roman" w:hAnsi="Times New Roman" w:eastAsia="Times New Roman" w:cs="Times New Roman"/>
                <w:spacing w:val="10"/>
              </w:rPr>
              <w:t xml:space="preserve"> </w:t>
            </w:r>
            <w:r>
              <w:rPr>
                <w:spacing w:val="-6"/>
              </w:rPr>
              <w:t>学分</w:t>
            </w:r>
          </w:p>
        </w:tc>
      </w:tr>
      <w:tr w14:paraId="14E48BA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77" w:hRule="atLeast"/>
        </w:trPr>
        <w:tc>
          <w:tcPr>
            <w:tcW w:w="4506" w:type="dxa"/>
            <w:gridSpan w:val="3"/>
          </w:tcPr>
          <w:p w14:paraId="721C9B95">
            <w:pPr>
              <w:spacing w:line="350" w:lineRule="auto"/>
              <w:rPr>
                <w:rFonts w:ascii="Arial"/>
              </w:rPr>
            </w:pPr>
          </w:p>
          <w:p w14:paraId="4E899EC3">
            <w:pPr>
              <w:pStyle w:val="27"/>
              <w:spacing w:before="59" w:line="219" w:lineRule="auto"/>
              <w:ind w:left="1228"/>
              <w:rPr>
                <w:rFonts w:hint="eastAsia"/>
                <w:lang w:eastAsia="zh-CN"/>
              </w:rPr>
            </w:pPr>
            <w:r>
              <w:rPr>
                <w:rFonts w:ascii="Times New Roman" w:hAnsi="Times New Roman" w:eastAsia="Times New Roman" w:cs="Times New Roman"/>
                <w:spacing w:val="-2"/>
                <w:lang w:eastAsia="zh-CN"/>
              </w:rPr>
              <w:t>*</w:t>
            </w:r>
            <w:r>
              <w:rPr>
                <w:spacing w:val="-2"/>
                <w:lang w:eastAsia="zh-CN"/>
              </w:rPr>
              <w:t>本学期总学分为</w:t>
            </w:r>
            <w:r>
              <w:rPr>
                <w:spacing w:val="-32"/>
                <w:lang w:eastAsia="zh-CN"/>
              </w:rPr>
              <w:t xml:space="preserve"> </w:t>
            </w:r>
            <w:r>
              <w:rPr>
                <w:rFonts w:ascii="Times New Roman" w:hAnsi="Times New Roman" w:eastAsia="Times New Roman" w:cs="Times New Roman"/>
                <w:spacing w:val="-2"/>
                <w:lang w:eastAsia="zh-CN"/>
              </w:rPr>
              <w:t xml:space="preserve">2 </w:t>
            </w:r>
            <w:r>
              <w:rPr>
                <w:spacing w:val="-2"/>
                <w:lang w:eastAsia="zh-CN"/>
              </w:rPr>
              <w:t>学分。</w:t>
            </w:r>
          </w:p>
        </w:tc>
        <w:tc>
          <w:tcPr>
            <w:tcW w:w="4570" w:type="dxa"/>
            <w:gridSpan w:val="3"/>
          </w:tcPr>
          <w:p w14:paraId="109C6D98">
            <w:pPr>
              <w:pStyle w:val="27"/>
              <w:spacing w:before="282" w:line="219" w:lineRule="auto"/>
              <w:ind w:left="1258"/>
              <w:rPr>
                <w:rFonts w:hint="eastAsia"/>
                <w:lang w:eastAsia="zh-CN"/>
              </w:rPr>
            </w:pPr>
            <w:r>
              <w:rPr>
                <w:rFonts w:ascii="Times New Roman" w:hAnsi="Times New Roman" w:eastAsia="Times New Roman" w:cs="Times New Roman"/>
                <w:spacing w:val="-2"/>
                <w:lang w:eastAsia="zh-CN"/>
              </w:rPr>
              <w:t>*</w:t>
            </w:r>
            <w:r>
              <w:rPr>
                <w:spacing w:val="-2"/>
                <w:lang w:eastAsia="zh-CN"/>
              </w:rPr>
              <w:t>本学期总学分为</w:t>
            </w:r>
            <w:r>
              <w:rPr>
                <w:spacing w:val="-32"/>
                <w:lang w:eastAsia="zh-CN"/>
              </w:rPr>
              <w:t xml:space="preserve"> </w:t>
            </w:r>
            <w:r>
              <w:rPr>
                <w:rFonts w:ascii="Times New Roman" w:hAnsi="Times New Roman" w:eastAsia="Times New Roman" w:cs="Times New Roman"/>
                <w:spacing w:val="-2"/>
                <w:lang w:eastAsia="zh-CN"/>
              </w:rPr>
              <w:t xml:space="preserve">6 </w:t>
            </w:r>
            <w:r>
              <w:rPr>
                <w:spacing w:val="-2"/>
                <w:lang w:eastAsia="zh-CN"/>
              </w:rPr>
              <w:t>学分。</w:t>
            </w:r>
          </w:p>
          <w:p w14:paraId="5C251006">
            <w:pPr>
              <w:pStyle w:val="27"/>
              <w:spacing w:before="46" w:line="219" w:lineRule="auto"/>
              <w:ind w:left="718"/>
              <w:rPr>
                <w:rFonts w:hint="eastAsia"/>
                <w:lang w:eastAsia="zh-CN"/>
              </w:rPr>
            </w:pPr>
            <w:r>
              <w:rPr>
                <w:rFonts w:ascii="Times New Roman" w:hAnsi="Times New Roman" w:eastAsia="Times New Roman" w:cs="Times New Roman"/>
                <w:spacing w:val="-1"/>
                <w:lang w:eastAsia="zh-CN"/>
              </w:rPr>
              <w:t>*</w:t>
            </w:r>
            <w:r>
              <w:rPr>
                <w:spacing w:val="-1"/>
                <w:lang w:eastAsia="zh-CN"/>
              </w:rPr>
              <w:t>思想政治理论课实践必修不占教学周。</w:t>
            </w:r>
          </w:p>
        </w:tc>
      </w:tr>
      <w:tr w14:paraId="7FFCC7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3" w:hRule="atLeast"/>
        </w:trPr>
        <w:tc>
          <w:tcPr>
            <w:tcW w:w="4506" w:type="dxa"/>
            <w:gridSpan w:val="3"/>
          </w:tcPr>
          <w:p w14:paraId="1ECF28FE">
            <w:pPr>
              <w:pStyle w:val="27"/>
              <w:spacing w:before="205" w:line="219" w:lineRule="auto"/>
              <w:ind w:left="1897"/>
              <w:rPr>
                <w:rFonts w:hint="eastAsia"/>
              </w:rPr>
            </w:pPr>
            <w:r>
              <w:rPr>
                <w:b/>
                <w:bCs/>
                <w:spacing w:val="-4"/>
              </w:rPr>
              <w:t>第三学年</w:t>
            </w:r>
          </w:p>
        </w:tc>
        <w:tc>
          <w:tcPr>
            <w:tcW w:w="4570" w:type="dxa"/>
            <w:gridSpan w:val="3"/>
          </w:tcPr>
          <w:p w14:paraId="0C645425">
            <w:pPr>
              <w:pStyle w:val="27"/>
              <w:spacing w:before="205" w:line="219" w:lineRule="auto"/>
              <w:ind w:left="1927"/>
              <w:rPr>
                <w:rFonts w:hint="eastAsia"/>
              </w:rPr>
            </w:pPr>
            <w:r>
              <w:rPr>
                <w:b/>
                <w:bCs/>
                <w:spacing w:val="-4"/>
              </w:rPr>
              <w:t>第四学年</w:t>
            </w:r>
          </w:p>
        </w:tc>
      </w:tr>
      <w:tr w14:paraId="57117FA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3" w:hRule="atLeast"/>
        </w:trPr>
        <w:tc>
          <w:tcPr>
            <w:tcW w:w="4506" w:type="dxa"/>
            <w:gridSpan w:val="3"/>
          </w:tcPr>
          <w:p w14:paraId="1F8F1A61">
            <w:pPr>
              <w:pStyle w:val="27"/>
              <w:spacing w:before="208" w:line="219" w:lineRule="auto"/>
              <w:ind w:left="1897"/>
              <w:rPr>
                <w:rFonts w:hint="eastAsia"/>
              </w:rPr>
            </w:pPr>
            <w:r>
              <w:rPr>
                <w:b/>
                <w:bCs/>
                <w:spacing w:val="-4"/>
              </w:rPr>
              <w:t>第一学期</w:t>
            </w:r>
          </w:p>
        </w:tc>
        <w:tc>
          <w:tcPr>
            <w:tcW w:w="4570" w:type="dxa"/>
            <w:gridSpan w:val="3"/>
          </w:tcPr>
          <w:p w14:paraId="4FF3CD22">
            <w:pPr>
              <w:pStyle w:val="27"/>
              <w:spacing w:before="208" w:line="219" w:lineRule="auto"/>
              <w:ind w:left="1927"/>
              <w:rPr>
                <w:rFonts w:hint="eastAsia"/>
              </w:rPr>
            </w:pPr>
            <w:r>
              <w:rPr>
                <w:b/>
                <w:bCs/>
                <w:spacing w:val="-4"/>
              </w:rPr>
              <w:t>第一学期</w:t>
            </w:r>
          </w:p>
        </w:tc>
      </w:tr>
      <w:tr w14:paraId="5BA97F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55AC52A">
            <w:pPr>
              <w:pStyle w:val="27"/>
              <w:spacing w:before="139" w:line="219" w:lineRule="auto"/>
              <w:ind w:left="170"/>
              <w:rPr>
                <w:rFonts w:hint="eastAsia"/>
              </w:rPr>
            </w:pPr>
            <w:r>
              <w:rPr>
                <w:spacing w:val="-2"/>
              </w:rPr>
              <w:t>课程编码</w:t>
            </w:r>
          </w:p>
        </w:tc>
        <w:tc>
          <w:tcPr>
            <w:tcW w:w="2406" w:type="dxa"/>
          </w:tcPr>
          <w:p w14:paraId="164ACF80">
            <w:pPr>
              <w:pStyle w:val="27"/>
              <w:spacing w:before="139" w:line="220" w:lineRule="auto"/>
              <w:ind w:left="845"/>
              <w:rPr>
                <w:rFonts w:hint="eastAsia"/>
              </w:rPr>
            </w:pPr>
            <w:r>
              <w:rPr>
                <w:spacing w:val="-2"/>
              </w:rPr>
              <w:t>课程名称</w:t>
            </w:r>
          </w:p>
        </w:tc>
        <w:tc>
          <w:tcPr>
            <w:tcW w:w="1047" w:type="dxa"/>
          </w:tcPr>
          <w:p w14:paraId="4F0722E9">
            <w:pPr>
              <w:pStyle w:val="27"/>
              <w:spacing w:before="139" w:line="220" w:lineRule="auto"/>
              <w:ind w:left="352"/>
              <w:rPr>
                <w:rFonts w:hint="eastAsia"/>
              </w:rPr>
            </w:pPr>
            <w:r>
              <w:rPr>
                <w:spacing w:val="-6"/>
              </w:rPr>
              <w:t>学分</w:t>
            </w:r>
          </w:p>
        </w:tc>
        <w:tc>
          <w:tcPr>
            <w:tcW w:w="1118" w:type="dxa"/>
          </w:tcPr>
          <w:p w14:paraId="5FD33470">
            <w:pPr>
              <w:pStyle w:val="27"/>
              <w:spacing w:before="139" w:line="219" w:lineRule="auto"/>
              <w:ind w:left="203"/>
              <w:rPr>
                <w:rFonts w:hint="eastAsia"/>
              </w:rPr>
            </w:pPr>
            <w:r>
              <w:rPr>
                <w:spacing w:val="-2"/>
              </w:rPr>
              <w:t>课程编码</w:t>
            </w:r>
          </w:p>
        </w:tc>
        <w:tc>
          <w:tcPr>
            <w:tcW w:w="2668" w:type="dxa"/>
          </w:tcPr>
          <w:p w14:paraId="448F86D4">
            <w:pPr>
              <w:pStyle w:val="27"/>
              <w:spacing w:before="139" w:line="220" w:lineRule="auto"/>
              <w:ind w:left="978"/>
              <w:rPr>
                <w:rFonts w:hint="eastAsia"/>
              </w:rPr>
            </w:pPr>
            <w:r>
              <w:rPr>
                <w:spacing w:val="-2"/>
              </w:rPr>
              <w:t>课程名称</w:t>
            </w:r>
          </w:p>
        </w:tc>
        <w:tc>
          <w:tcPr>
            <w:tcW w:w="784" w:type="dxa"/>
          </w:tcPr>
          <w:p w14:paraId="51343A32">
            <w:pPr>
              <w:pStyle w:val="27"/>
              <w:spacing w:before="139" w:line="220" w:lineRule="auto"/>
              <w:ind w:left="220"/>
              <w:rPr>
                <w:rFonts w:hint="eastAsia"/>
              </w:rPr>
            </w:pPr>
            <w:r>
              <w:rPr>
                <w:spacing w:val="-6"/>
              </w:rPr>
              <w:t>学分</w:t>
            </w:r>
          </w:p>
        </w:tc>
      </w:tr>
      <w:tr w14:paraId="2B8F5E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08A950D">
            <w:pPr>
              <w:spacing w:before="165"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3181007</w:t>
            </w:r>
          </w:p>
        </w:tc>
        <w:tc>
          <w:tcPr>
            <w:tcW w:w="2406" w:type="dxa"/>
          </w:tcPr>
          <w:p w14:paraId="2F84D164">
            <w:pPr>
              <w:pStyle w:val="27"/>
              <w:spacing w:before="137" w:line="219" w:lineRule="auto"/>
              <w:ind w:left="110"/>
              <w:rPr>
                <w:rFonts w:hint="eastAsia"/>
              </w:rPr>
            </w:pPr>
            <w:r>
              <w:rPr>
                <w:spacing w:val="-2"/>
              </w:rPr>
              <w:t>毛泽东思想概论</w:t>
            </w:r>
          </w:p>
        </w:tc>
        <w:tc>
          <w:tcPr>
            <w:tcW w:w="1047" w:type="dxa"/>
          </w:tcPr>
          <w:p w14:paraId="1561AF9D">
            <w:pPr>
              <w:spacing w:before="165"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2.5</w:t>
            </w:r>
          </w:p>
        </w:tc>
        <w:tc>
          <w:tcPr>
            <w:tcW w:w="1118" w:type="dxa"/>
          </w:tcPr>
          <w:p w14:paraId="5F9ADC0C">
            <w:pPr>
              <w:spacing w:before="170" w:line="188"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4094210</w:t>
            </w:r>
          </w:p>
        </w:tc>
        <w:tc>
          <w:tcPr>
            <w:tcW w:w="2668" w:type="dxa"/>
          </w:tcPr>
          <w:p w14:paraId="52F8932C">
            <w:pPr>
              <w:pStyle w:val="27"/>
              <w:spacing w:before="127" w:line="219" w:lineRule="auto"/>
              <w:ind w:left="126"/>
              <w:rPr>
                <w:rFonts w:hint="eastAsia"/>
              </w:rPr>
            </w:pPr>
            <w:r>
              <w:rPr>
                <w:spacing w:val="-5"/>
              </w:rPr>
              <w:t>区块链技术</w:t>
            </w:r>
          </w:p>
        </w:tc>
        <w:tc>
          <w:tcPr>
            <w:tcW w:w="784" w:type="dxa"/>
          </w:tcPr>
          <w:p w14:paraId="2532DE85">
            <w:pPr>
              <w:spacing w:before="172"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3E661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7" w:hRule="atLeast"/>
        </w:trPr>
        <w:tc>
          <w:tcPr>
            <w:tcW w:w="1053" w:type="dxa"/>
          </w:tcPr>
          <w:p w14:paraId="3629013C">
            <w:pPr>
              <w:spacing w:before="167"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2094204</w:t>
            </w:r>
          </w:p>
        </w:tc>
        <w:tc>
          <w:tcPr>
            <w:tcW w:w="2406" w:type="dxa"/>
          </w:tcPr>
          <w:p w14:paraId="5E211F21">
            <w:pPr>
              <w:pStyle w:val="27"/>
              <w:spacing w:before="136" w:line="219" w:lineRule="auto"/>
              <w:ind w:left="113"/>
              <w:rPr>
                <w:rFonts w:hint="eastAsia"/>
              </w:rPr>
            </w:pPr>
            <w:r>
              <w:rPr>
                <w:spacing w:val="-2"/>
              </w:rPr>
              <w:t>并行程序设计</w:t>
            </w:r>
          </w:p>
        </w:tc>
        <w:tc>
          <w:tcPr>
            <w:tcW w:w="1047" w:type="dxa"/>
          </w:tcPr>
          <w:p w14:paraId="37B42801">
            <w:pPr>
              <w:spacing w:before="167" w:line="188" w:lineRule="auto"/>
              <w:ind w:left="41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2.5</w:t>
            </w:r>
          </w:p>
        </w:tc>
        <w:tc>
          <w:tcPr>
            <w:tcW w:w="1118" w:type="dxa"/>
          </w:tcPr>
          <w:p w14:paraId="156F813D">
            <w:pPr>
              <w:spacing w:before="170" w:line="188" w:lineRule="auto"/>
              <w:ind w:left="24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4094211</w:t>
            </w:r>
          </w:p>
        </w:tc>
        <w:tc>
          <w:tcPr>
            <w:tcW w:w="2668" w:type="dxa"/>
          </w:tcPr>
          <w:p w14:paraId="71BDB096">
            <w:pPr>
              <w:pStyle w:val="27"/>
              <w:spacing w:before="129" w:line="219" w:lineRule="auto"/>
              <w:ind w:left="115"/>
              <w:rPr>
                <w:rFonts w:hint="eastAsia"/>
              </w:rPr>
            </w:pPr>
            <w:r>
              <w:rPr>
                <w:spacing w:val="-2"/>
              </w:rPr>
              <w:t>大数据治理与服务</w:t>
            </w:r>
          </w:p>
        </w:tc>
        <w:tc>
          <w:tcPr>
            <w:tcW w:w="784" w:type="dxa"/>
          </w:tcPr>
          <w:p w14:paraId="152C69E0">
            <w:pPr>
              <w:spacing w:before="172"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18412FD6">
      <w:pPr>
        <w:rPr>
          <w:rFonts w:ascii="Arial"/>
        </w:rPr>
      </w:pPr>
    </w:p>
    <w:p w14:paraId="10AFE7C2">
      <w:pPr>
        <w:rPr>
          <w:rFonts w:ascii="Arial" w:hAnsi="Arial" w:eastAsia="Arial" w:cs="Arial"/>
          <w:szCs w:val="21"/>
        </w:rPr>
        <w:sectPr>
          <w:footerReference r:id="rId54" w:type="default"/>
          <w:pgSz w:w="11906" w:h="16839"/>
          <w:pgMar w:top="400" w:right="1412" w:bottom="1152" w:left="1412" w:header="0" w:footer="987" w:gutter="0"/>
          <w:cols w:space="720" w:num="1"/>
        </w:sectPr>
      </w:pPr>
    </w:p>
    <w:p w14:paraId="5EDBC6F5">
      <w:pPr>
        <w:spacing w:before="19"/>
      </w:pPr>
    </w:p>
    <w:p w14:paraId="306C93D3">
      <w:pPr>
        <w:spacing w:before="19"/>
      </w:pPr>
    </w:p>
    <w:p w14:paraId="506FD1EE">
      <w:pPr>
        <w:spacing w:before="19"/>
      </w:pPr>
    </w:p>
    <w:p w14:paraId="6CD56DDA">
      <w:pPr>
        <w:spacing w:before="18"/>
      </w:pPr>
    </w:p>
    <w:p w14:paraId="52E42E98">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53"/>
        <w:gridCol w:w="2406"/>
        <w:gridCol w:w="1047"/>
        <w:gridCol w:w="1118"/>
        <w:gridCol w:w="2668"/>
        <w:gridCol w:w="784"/>
      </w:tblGrid>
      <w:tr w14:paraId="4DF6930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9" w:hRule="atLeast"/>
        </w:trPr>
        <w:tc>
          <w:tcPr>
            <w:tcW w:w="1053" w:type="dxa"/>
          </w:tcPr>
          <w:p w14:paraId="16DC545D">
            <w:pPr>
              <w:spacing w:before="197"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3094207</w:t>
            </w:r>
          </w:p>
        </w:tc>
        <w:tc>
          <w:tcPr>
            <w:tcW w:w="2406" w:type="dxa"/>
          </w:tcPr>
          <w:p w14:paraId="1D9D30C7">
            <w:pPr>
              <w:pStyle w:val="27"/>
              <w:spacing w:before="165" w:line="219" w:lineRule="auto"/>
              <w:ind w:left="111"/>
              <w:rPr>
                <w:rFonts w:hint="eastAsia"/>
              </w:rPr>
            </w:pPr>
            <w:r>
              <w:rPr>
                <w:spacing w:val="-2"/>
              </w:rPr>
              <w:t>大数据采集与清洗</w:t>
            </w:r>
          </w:p>
        </w:tc>
        <w:tc>
          <w:tcPr>
            <w:tcW w:w="1047" w:type="dxa"/>
          </w:tcPr>
          <w:p w14:paraId="32651697">
            <w:pPr>
              <w:spacing w:before="197"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6B205F97">
            <w:pPr>
              <w:spacing w:before="199" w:line="188"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4094213</w:t>
            </w:r>
          </w:p>
        </w:tc>
        <w:tc>
          <w:tcPr>
            <w:tcW w:w="2668" w:type="dxa"/>
          </w:tcPr>
          <w:p w14:paraId="540021A9">
            <w:pPr>
              <w:pStyle w:val="27"/>
              <w:spacing w:before="38" w:line="226" w:lineRule="auto"/>
              <w:ind w:left="112" w:right="104"/>
              <w:rPr>
                <w:rFonts w:hint="eastAsia"/>
                <w:lang w:eastAsia="zh-CN"/>
              </w:rPr>
            </w:pPr>
            <w:r>
              <w:rPr>
                <w:spacing w:val="-6"/>
                <w:lang w:eastAsia="zh-CN"/>
              </w:rPr>
              <w:t>领域大数据前沿应用（农业大数</w:t>
            </w:r>
            <w:r>
              <w:rPr>
                <w:spacing w:val="8"/>
                <w:lang w:eastAsia="zh-CN"/>
              </w:rPr>
              <w:t xml:space="preserve"> </w:t>
            </w:r>
            <w:r>
              <w:rPr>
                <w:spacing w:val="-1"/>
                <w:lang w:eastAsia="zh-CN"/>
              </w:rPr>
              <w:t>据、生物大数据等）</w:t>
            </w:r>
          </w:p>
        </w:tc>
        <w:tc>
          <w:tcPr>
            <w:tcW w:w="784" w:type="dxa"/>
          </w:tcPr>
          <w:p w14:paraId="24182956">
            <w:pPr>
              <w:spacing w:before="197"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53612E9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7730B4D">
            <w:pPr>
              <w:spacing w:before="161"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3094520</w:t>
            </w:r>
          </w:p>
        </w:tc>
        <w:tc>
          <w:tcPr>
            <w:tcW w:w="2406" w:type="dxa"/>
          </w:tcPr>
          <w:p w14:paraId="63852C56">
            <w:pPr>
              <w:pStyle w:val="27"/>
              <w:spacing w:before="132" w:line="220" w:lineRule="auto"/>
              <w:ind w:left="109"/>
              <w:rPr>
                <w:rFonts w:hint="eastAsia"/>
              </w:rPr>
            </w:pPr>
            <w:r>
              <w:rPr>
                <w:spacing w:val="-2"/>
              </w:rPr>
              <w:t>深度学习</w:t>
            </w:r>
          </w:p>
        </w:tc>
        <w:tc>
          <w:tcPr>
            <w:tcW w:w="1047" w:type="dxa"/>
          </w:tcPr>
          <w:p w14:paraId="0702D542">
            <w:pPr>
              <w:spacing w:before="161"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12BBFBAD">
            <w:pPr>
              <w:spacing w:before="161"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668" w:type="dxa"/>
          </w:tcPr>
          <w:p w14:paraId="50B2E640">
            <w:pPr>
              <w:pStyle w:val="27"/>
              <w:spacing w:before="133" w:line="219" w:lineRule="auto"/>
              <w:ind w:left="115"/>
              <w:rPr>
                <w:rFonts w:hint="eastAsia"/>
              </w:rPr>
            </w:pPr>
            <w:r>
              <w:rPr>
                <w:spacing w:val="-2"/>
              </w:rPr>
              <w:t>形势与政策</w:t>
            </w:r>
          </w:p>
        </w:tc>
        <w:tc>
          <w:tcPr>
            <w:tcW w:w="784" w:type="dxa"/>
          </w:tcPr>
          <w:p w14:paraId="7A380D3F">
            <w:pPr>
              <w:rPr>
                <w:rFonts w:ascii="Arial"/>
              </w:rPr>
            </w:pPr>
          </w:p>
        </w:tc>
      </w:tr>
      <w:tr w14:paraId="7A2701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053" w:type="dxa"/>
          </w:tcPr>
          <w:p w14:paraId="5244FE58">
            <w:pPr>
              <w:spacing w:before="163"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3094214</w:t>
            </w:r>
          </w:p>
        </w:tc>
        <w:tc>
          <w:tcPr>
            <w:tcW w:w="2406" w:type="dxa"/>
          </w:tcPr>
          <w:p w14:paraId="3BDE453E">
            <w:pPr>
              <w:pStyle w:val="27"/>
              <w:spacing w:before="132" w:line="219" w:lineRule="auto"/>
              <w:ind w:left="109"/>
              <w:rPr>
                <w:rFonts w:hint="eastAsia"/>
              </w:rPr>
            </w:pPr>
            <w:r>
              <w:rPr>
                <w:spacing w:val="-2"/>
              </w:rPr>
              <w:t>计算智能</w:t>
            </w:r>
          </w:p>
        </w:tc>
        <w:tc>
          <w:tcPr>
            <w:tcW w:w="1047" w:type="dxa"/>
          </w:tcPr>
          <w:p w14:paraId="59133C1B">
            <w:pPr>
              <w:spacing w:before="16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51F5B6D1">
            <w:pPr>
              <w:spacing w:before="163"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668" w:type="dxa"/>
          </w:tcPr>
          <w:p w14:paraId="5A73560D">
            <w:pPr>
              <w:pStyle w:val="27"/>
              <w:spacing w:before="132" w:line="219" w:lineRule="auto"/>
              <w:ind w:left="117"/>
              <w:rPr>
                <w:rFonts w:hint="eastAsia"/>
              </w:rPr>
            </w:pPr>
            <w:r>
              <w:rPr>
                <w:spacing w:val="-3"/>
              </w:rPr>
              <w:t>劳动教育</w:t>
            </w:r>
          </w:p>
        </w:tc>
        <w:tc>
          <w:tcPr>
            <w:tcW w:w="784" w:type="dxa"/>
          </w:tcPr>
          <w:p w14:paraId="15B920AB">
            <w:pPr>
              <w:rPr>
                <w:rFonts w:ascii="Arial"/>
              </w:rPr>
            </w:pPr>
          </w:p>
        </w:tc>
      </w:tr>
      <w:tr w14:paraId="6770B7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457E2DAF">
            <w:pPr>
              <w:spacing w:before="164"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3094220</w:t>
            </w:r>
          </w:p>
        </w:tc>
        <w:tc>
          <w:tcPr>
            <w:tcW w:w="2406" w:type="dxa"/>
          </w:tcPr>
          <w:p w14:paraId="14AB5C3B">
            <w:pPr>
              <w:pStyle w:val="27"/>
              <w:spacing w:before="132" w:line="219" w:lineRule="auto"/>
              <w:ind w:left="110"/>
              <w:rPr>
                <w:rFonts w:hint="eastAsia"/>
              </w:rPr>
            </w:pPr>
            <w:r>
              <w:rPr>
                <w:spacing w:val="-1"/>
              </w:rPr>
              <w:t>虚拟化与容器技术</w:t>
            </w:r>
          </w:p>
        </w:tc>
        <w:tc>
          <w:tcPr>
            <w:tcW w:w="1047" w:type="dxa"/>
          </w:tcPr>
          <w:p w14:paraId="0CFE0C1E">
            <w:pPr>
              <w:spacing w:before="164"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092395B9">
            <w:pPr>
              <w:spacing w:before="159"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668" w:type="dxa"/>
          </w:tcPr>
          <w:p w14:paraId="35337DE0">
            <w:pPr>
              <w:pStyle w:val="27"/>
              <w:spacing w:before="133" w:line="219" w:lineRule="auto"/>
              <w:ind w:left="116"/>
              <w:rPr>
                <w:rFonts w:hint="eastAsia"/>
              </w:rPr>
            </w:pPr>
            <w:r>
              <w:rPr>
                <w:spacing w:val="-3"/>
              </w:rPr>
              <w:t>安全教育</w:t>
            </w:r>
          </w:p>
        </w:tc>
        <w:tc>
          <w:tcPr>
            <w:tcW w:w="784" w:type="dxa"/>
          </w:tcPr>
          <w:p w14:paraId="1370BF89">
            <w:pPr>
              <w:rPr>
                <w:rFonts w:ascii="Arial"/>
              </w:rPr>
            </w:pPr>
          </w:p>
        </w:tc>
      </w:tr>
      <w:tr w14:paraId="0705E2D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6A369D3B">
            <w:pPr>
              <w:spacing w:before="163"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2092209</w:t>
            </w:r>
          </w:p>
        </w:tc>
        <w:tc>
          <w:tcPr>
            <w:tcW w:w="2406" w:type="dxa"/>
          </w:tcPr>
          <w:p w14:paraId="4C3AE0B6">
            <w:pPr>
              <w:pStyle w:val="27"/>
              <w:spacing w:before="132" w:line="219" w:lineRule="auto"/>
              <w:ind w:left="109"/>
              <w:rPr>
                <w:rFonts w:hint="eastAsia"/>
              </w:rPr>
            </w:pPr>
            <w:r>
              <w:rPr>
                <w:spacing w:val="-2"/>
              </w:rPr>
              <w:t>计算机网络</w:t>
            </w:r>
          </w:p>
        </w:tc>
        <w:tc>
          <w:tcPr>
            <w:tcW w:w="1047" w:type="dxa"/>
          </w:tcPr>
          <w:p w14:paraId="09CB7EC3">
            <w:pPr>
              <w:spacing w:before="163"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118" w:type="dxa"/>
          </w:tcPr>
          <w:p w14:paraId="5ECAADBE">
            <w:pPr>
              <w:spacing w:before="161"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668" w:type="dxa"/>
          </w:tcPr>
          <w:p w14:paraId="207846FD">
            <w:pPr>
              <w:pStyle w:val="27"/>
              <w:spacing w:before="132" w:line="219" w:lineRule="auto"/>
              <w:ind w:left="114"/>
              <w:rPr>
                <w:rFonts w:hint="eastAsia"/>
              </w:rPr>
            </w:pPr>
            <w:r>
              <w:rPr>
                <w:spacing w:val="-3"/>
              </w:rPr>
              <w:t>社会实践</w:t>
            </w:r>
          </w:p>
        </w:tc>
        <w:tc>
          <w:tcPr>
            <w:tcW w:w="784" w:type="dxa"/>
          </w:tcPr>
          <w:p w14:paraId="41482024">
            <w:pPr>
              <w:rPr>
                <w:rFonts w:ascii="Arial"/>
              </w:rPr>
            </w:pPr>
          </w:p>
        </w:tc>
      </w:tr>
      <w:tr w14:paraId="032E65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7DB2852">
            <w:pPr>
              <w:spacing w:before="163"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3093415</w:t>
            </w:r>
          </w:p>
        </w:tc>
        <w:tc>
          <w:tcPr>
            <w:tcW w:w="2406" w:type="dxa"/>
          </w:tcPr>
          <w:p w14:paraId="7DA694B2">
            <w:pPr>
              <w:pStyle w:val="27"/>
              <w:spacing w:before="132" w:line="219" w:lineRule="auto"/>
              <w:ind w:left="114"/>
              <w:rPr>
                <w:rFonts w:hint="eastAsia"/>
              </w:rPr>
            </w:pPr>
            <w:r>
              <w:rPr>
                <w:spacing w:val="-4"/>
              </w:rPr>
              <w:t>云计算</w:t>
            </w:r>
          </w:p>
        </w:tc>
        <w:tc>
          <w:tcPr>
            <w:tcW w:w="1047" w:type="dxa"/>
          </w:tcPr>
          <w:p w14:paraId="7AA378BB">
            <w:pPr>
              <w:spacing w:before="16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6C5B98BD">
            <w:pPr>
              <w:spacing w:before="161"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668" w:type="dxa"/>
          </w:tcPr>
          <w:p w14:paraId="10FF7FC7">
            <w:pPr>
              <w:pStyle w:val="27"/>
              <w:spacing w:before="132" w:line="219" w:lineRule="auto"/>
              <w:ind w:left="114"/>
              <w:rPr>
                <w:rFonts w:hint="eastAsia"/>
              </w:rPr>
            </w:pPr>
            <w:r>
              <w:rPr>
                <w:spacing w:val="-3"/>
              </w:rPr>
              <w:t>美育实践</w:t>
            </w:r>
          </w:p>
        </w:tc>
        <w:tc>
          <w:tcPr>
            <w:tcW w:w="784" w:type="dxa"/>
          </w:tcPr>
          <w:p w14:paraId="34D5A52C">
            <w:pPr>
              <w:rPr>
                <w:rFonts w:ascii="Arial"/>
              </w:rPr>
            </w:pPr>
          </w:p>
        </w:tc>
      </w:tr>
      <w:tr w14:paraId="16354CB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5F6A5CD">
            <w:pPr>
              <w:spacing w:before="163"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2094203</w:t>
            </w:r>
          </w:p>
        </w:tc>
        <w:tc>
          <w:tcPr>
            <w:tcW w:w="2406" w:type="dxa"/>
          </w:tcPr>
          <w:p w14:paraId="024365B9">
            <w:pPr>
              <w:pStyle w:val="27"/>
              <w:spacing w:before="134" w:line="219" w:lineRule="auto"/>
              <w:ind w:left="111"/>
              <w:rPr>
                <w:rFonts w:hint="eastAsia"/>
              </w:rPr>
            </w:pPr>
            <w:r>
              <w:rPr>
                <w:spacing w:val="-2"/>
              </w:rPr>
              <w:t>大数据存储与管理</w:t>
            </w:r>
          </w:p>
        </w:tc>
        <w:tc>
          <w:tcPr>
            <w:tcW w:w="1047" w:type="dxa"/>
          </w:tcPr>
          <w:p w14:paraId="6EA20FD2">
            <w:pPr>
              <w:spacing w:before="16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5A45CC2C">
            <w:pPr>
              <w:spacing w:before="171" w:line="181" w:lineRule="auto"/>
              <w:ind w:left="252"/>
              <w:rPr>
                <w:rFonts w:ascii="Calibri" w:hAnsi="Calibri" w:eastAsia="Calibri" w:cs="Calibri"/>
                <w:sz w:val="18"/>
                <w:szCs w:val="18"/>
              </w:rPr>
            </w:pPr>
            <w:r>
              <w:rPr>
                <w:rFonts w:ascii="Calibri" w:hAnsi="Calibri" w:eastAsia="Calibri" w:cs="Calibri"/>
                <w:spacing w:val="-3"/>
                <w:sz w:val="18"/>
                <w:szCs w:val="18"/>
              </w:rPr>
              <w:t>1306006</w:t>
            </w:r>
          </w:p>
        </w:tc>
        <w:tc>
          <w:tcPr>
            <w:tcW w:w="2668" w:type="dxa"/>
          </w:tcPr>
          <w:p w14:paraId="42B69F82">
            <w:pPr>
              <w:pStyle w:val="27"/>
              <w:spacing w:before="134" w:line="220" w:lineRule="auto"/>
              <w:ind w:left="112"/>
              <w:rPr>
                <w:rFonts w:hint="eastAsia"/>
              </w:rPr>
            </w:pPr>
            <w:r>
              <w:rPr>
                <w:spacing w:val="-2"/>
              </w:rPr>
              <w:t>创新创业实践</w:t>
            </w:r>
          </w:p>
        </w:tc>
        <w:tc>
          <w:tcPr>
            <w:tcW w:w="784" w:type="dxa"/>
          </w:tcPr>
          <w:p w14:paraId="73120ACD">
            <w:pPr>
              <w:rPr>
                <w:rFonts w:ascii="Arial"/>
              </w:rPr>
            </w:pPr>
          </w:p>
        </w:tc>
      </w:tr>
      <w:tr w14:paraId="207D1D0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5CDC8A7">
            <w:pPr>
              <w:spacing w:before="162"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2093201</w:t>
            </w:r>
          </w:p>
        </w:tc>
        <w:tc>
          <w:tcPr>
            <w:tcW w:w="2406" w:type="dxa"/>
          </w:tcPr>
          <w:p w14:paraId="129767EB">
            <w:pPr>
              <w:pStyle w:val="27"/>
              <w:spacing w:before="134" w:line="219" w:lineRule="auto"/>
              <w:ind w:left="111"/>
              <w:rPr>
                <w:rFonts w:hint="eastAsia"/>
              </w:rPr>
            </w:pPr>
            <w:r>
              <w:rPr>
                <w:spacing w:val="-2"/>
              </w:rPr>
              <w:t>大数据处理与分析</w:t>
            </w:r>
          </w:p>
        </w:tc>
        <w:tc>
          <w:tcPr>
            <w:tcW w:w="1047" w:type="dxa"/>
          </w:tcPr>
          <w:p w14:paraId="557A4D27">
            <w:pPr>
              <w:spacing w:before="16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4FEEC681">
            <w:pPr>
              <w:rPr>
                <w:rFonts w:ascii="Arial"/>
              </w:rPr>
            </w:pPr>
          </w:p>
        </w:tc>
        <w:tc>
          <w:tcPr>
            <w:tcW w:w="2668" w:type="dxa"/>
          </w:tcPr>
          <w:p w14:paraId="16422DF0">
            <w:pPr>
              <w:rPr>
                <w:rFonts w:ascii="Arial"/>
              </w:rPr>
            </w:pPr>
          </w:p>
        </w:tc>
        <w:tc>
          <w:tcPr>
            <w:tcW w:w="784" w:type="dxa"/>
          </w:tcPr>
          <w:p w14:paraId="03E91952">
            <w:pPr>
              <w:rPr>
                <w:rFonts w:ascii="Arial"/>
              </w:rPr>
            </w:pPr>
          </w:p>
        </w:tc>
      </w:tr>
      <w:tr w14:paraId="624AA5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7AD079C0">
            <w:pPr>
              <w:spacing w:before="164"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3094221</w:t>
            </w:r>
          </w:p>
        </w:tc>
        <w:tc>
          <w:tcPr>
            <w:tcW w:w="2406" w:type="dxa"/>
          </w:tcPr>
          <w:p w14:paraId="2ADBA886">
            <w:pPr>
              <w:pStyle w:val="27"/>
              <w:spacing w:before="133" w:line="219" w:lineRule="auto"/>
              <w:ind w:left="111"/>
              <w:rPr>
                <w:rFonts w:hint="eastAsia"/>
              </w:rPr>
            </w:pPr>
            <w:r>
              <w:rPr>
                <w:spacing w:val="-2"/>
              </w:rPr>
              <w:t>大数据可视化技术</w:t>
            </w:r>
          </w:p>
        </w:tc>
        <w:tc>
          <w:tcPr>
            <w:tcW w:w="1047" w:type="dxa"/>
          </w:tcPr>
          <w:p w14:paraId="47DCD434">
            <w:pPr>
              <w:spacing w:before="164"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7DC59937">
            <w:pPr>
              <w:rPr>
                <w:rFonts w:ascii="Arial"/>
              </w:rPr>
            </w:pPr>
          </w:p>
        </w:tc>
        <w:tc>
          <w:tcPr>
            <w:tcW w:w="2668" w:type="dxa"/>
          </w:tcPr>
          <w:p w14:paraId="2093DA61">
            <w:pPr>
              <w:rPr>
                <w:rFonts w:ascii="Arial"/>
              </w:rPr>
            </w:pPr>
          </w:p>
        </w:tc>
        <w:tc>
          <w:tcPr>
            <w:tcW w:w="784" w:type="dxa"/>
          </w:tcPr>
          <w:p w14:paraId="632D7767">
            <w:pPr>
              <w:rPr>
                <w:rFonts w:ascii="Arial"/>
              </w:rPr>
            </w:pPr>
          </w:p>
        </w:tc>
      </w:tr>
      <w:tr w14:paraId="53BEEE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64AE90DF">
            <w:pPr>
              <w:spacing w:before="164"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3095201</w:t>
            </w:r>
          </w:p>
        </w:tc>
        <w:tc>
          <w:tcPr>
            <w:tcW w:w="2406" w:type="dxa"/>
          </w:tcPr>
          <w:p w14:paraId="17F8B4B3">
            <w:pPr>
              <w:pStyle w:val="27"/>
              <w:spacing w:before="132" w:line="219" w:lineRule="auto"/>
              <w:ind w:left="109"/>
              <w:rPr>
                <w:rFonts w:hint="eastAsia"/>
                <w:lang w:eastAsia="zh-CN"/>
              </w:rPr>
            </w:pPr>
            <w:r>
              <w:rPr>
                <w:spacing w:val="-1"/>
                <w:lang w:eastAsia="zh-CN"/>
              </w:rPr>
              <w:t>农业大数据采集与处理技术</w:t>
            </w:r>
          </w:p>
        </w:tc>
        <w:tc>
          <w:tcPr>
            <w:tcW w:w="1047" w:type="dxa"/>
          </w:tcPr>
          <w:p w14:paraId="3B38E9E7">
            <w:pPr>
              <w:spacing w:before="164"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11722993">
            <w:pPr>
              <w:rPr>
                <w:rFonts w:ascii="Arial"/>
              </w:rPr>
            </w:pPr>
          </w:p>
        </w:tc>
        <w:tc>
          <w:tcPr>
            <w:tcW w:w="2668" w:type="dxa"/>
          </w:tcPr>
          <w:p w14:paraId="63B19A08">
            <w:pPr>
              <w:rPr>
                <w:rFonts w:ascii="Arial"/>
              </w:rPr>
            </w:pPr>
          </w:p>
        </w:tc>
        <w:tc>
          <w:tcPr>
            <w:tcW w:w="784" w:type="dxa"/>
          </w:tcPr>
          <w:p w14:paraId="2F6F1680">
            <w:pPr>
              <w:rPr>
                <w:rFonts w:ascii="Arial"/>
              </w:rPr>
            </w:pPr>
          </w:p>
        </w:tc>
      </w:tr>
      <w:tr w14:paraId="4639B08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EBFB32D">
            <w:pPr>
              <w:spacing w:before="163"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2095101</w:t>
            </w:r>
          </w:p>
        </w:tc>
        <w:tc>
          <w:tcPr>
            <w:tcW w:w="2406" w:type="dxa"/>
          </w:tcPr>
          <w:p w14:paraId="7B49BD9B">
            <w:pPr>
              <w:pStyle w:val="27"/>
              <w:spacing w:before="132" w:line="219" w:lineRule="auto"/>
              <w:ind w:left="114"/>
              <w:rPr>
                <w:rFonts w:hint="eastAsia"/>
              </w:rPr>
            </w:pPr>
            <w:r>
              <w:rPr>
                <w:spacing w:val="-2"/>
              </w:rPr>
              <w:t>云计算技术实践</w:t>
            </w:r>
          </w:p>
        </w:tc>
        <w:tc>
          <w:tcPr>
            <w:tcW w:w="1047" w:type="dxa"/>
          </w:tcPr>
          <w:p w14:paraId="56FBD19A">
            <w:pPr>
              <w:spacing w:before="16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15A4E92C">
            <w:pPr>
              <w:rPr>
                <w:rFonts w:ascii="Arial"/>
              </w:rPr>
            </w:pPr>
          </w:p>
        </w:tc>
        <w:tc>
          <w:tcPr>
            <w:tcW w:w="2668" w:type="dxa"/>
          </w:tcPr>
          <w:p w14:paraId="729209DC">
            <w:pPr>
              <w:rPr>
                <w:rFonts w:ascii="Arial"/>
              </w:rPr>
            </w:pPr>
          </w:p>
        </w:tc>
        <w:tc>
          <w:tcPr>
            <w:tcW w:w="784" w:type="dxa"/>
          </w:tcPr>
          <w:p w14:paraId="679124B2">
            <w:pPr>
              <w:rPr>
                <w:rFonts w:ascii="Arial"/>
              </w:rPr>
            </w:pPr>
          </w:p>
        </w:tc>
      </w:tr>
      <w:tr w14:paraId="0770E0C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053" w:type="dxa"/>
          </w:tcPr>
          <w:p w14:paraId="2E363284">
            <w:pPr>
              <w:spacing w:before="163"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406" w:type="dxa"/>
          </w:tcPr>
          <w:p w14:paraId="703CB503">
            <w:pPr>
              <w:pStyle w:val="27"/>
              <w:spacing w:before="132" w:line="219" w:lineRule="auto"/>
              <w:ind w:left="111"/>
              <w:rPr>
                <w:rFonts w:hint="eastAsia"/>
              </w:rPr>
            </w:pPr>
            <w:r>
              <w:rPr>
                <w:spacing w:val="-2"/>
              </w:rPr>
              <w:t>形势与政策</w:t>
            </w:r>
          </w:p>
        </w:tc>
        <w:tc>
          <w:tcPr>
            <w:tcW w:w="1047" w:type="dxa"/>
          </w:tcPr>
          <w:p w14:paraId="63F923BB">
            <w:pPr>
              <w:rPr>
                <w:rFonts w:ascii="Arial"/>
              </w:rPr>
            </w:pPr>
          </w:p>
        </w:tc>
        <w:tc>
          <w:tcPr>
            <w:tcW w:w="1118" w:type="dxa"/>
          </w:tcPr>
          <w:p w14:paraId="67DCAFA6">
            <w:pPr>
              <w:rPr>
                <w:rFonts w:ascii="Arial"/>
              </w:rPr>
            </w:pPr>
          </w:p>
        </w:tc>
        <w:tc>
          <w:tcPr>
            <w:tcW w:w="2668" w:type="dxa"/>
          </w:tcPr>
          <w:p w14:paraId="184B50AB">
            <w:pPr>
              <w:rPr>
                <w:rFonts w:ascii="Arial"/>
              </w:rPr>
            </w:pPr>
          </w:p>
        </w:tc>
        <w:tc>
          <w:tcPr>
            <w:tcW w:w="784" w:type="dxa"/>
          </w:tcPr>
          <w:p w14:paraId="1C62700A">
            <w:pPr>
              <w:rPr>
                <w:rFonts w:ascii="Arial"/>
              </w:rPr>
            </w:pPr>
          </w:p>
        </w:tc>
      </w:tr>
      <w:tr w14:paraId="3F6282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06C5EDB">
            <w:pPr>
              <w:spacing w:before="164"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406" w:type="dxa"/>
          </w:tcPr>
          <w:p w14:paraId="287FB740">
            <w:pPr>
              <w:pStyle w:val="27"/>
              <w:spacing w:before="135" w:line="219" w:lineRule="auto"/>
              <w:ind w:left="113"/>
              <w:rPr>
                <w:rFonts w:hint="eastAsia"/>
              </w:rPr>
            </w:pPr>
            <w:r>
              <w:rPr>
                <w:spacing w:val="-3"/>
              </w:rPr>
              <w:t>劳动教育</w:t>
            </w:r>
          </w:p>
        </w:tc>
        <w:tc>
          <w:tcPr>
            <w:tcW w:w="1047" w:type="dxa"/>
          </w:tcPr>
          <w:p w14:paraId="46A5D4DC">
            <w:pPr>
              <w:rPr>
                <w:rFonts w:ascii="Arial"/>
              </w:rPr>
            </w:pPr>
          </w:p>
        </w:tc>
        <w:tc>
          <w:tcPr>
            <w:tcW w:w="1118" w:type="dxa"/>
          </w:tcPr>
          <w:p w14:paraId="62E3E81E">
            <w:pPr>
              <w:rPr>
                <w:rFonts w:ascii="Arial"/>
              </w:rPr>
            </w:pPr>
          </w:p>
        </w:tc>
        <w:tc>
          <w:tcPr>
            <w:tcW w:w="2668" w:type="dxa"/>
          </w:tcPr>
          <w:p w14:paraId="5C4CABD3">
            <w:pPr>
              <w:rPr>
                <w:rFonts w:ascii="Arial"/>
              </w:rPr>
            </w:pPr>
          </w:p>
        </w:tc>
        <w:tc>
          <w:tcPr>
            <w:tcW w:w="784" w:type="dxa"/>
          </w:tcPr>
          <w:p w14:paraId="0468B132">
            <w:pPr>
              <w:rPr>
                <w:rFonts w:ascii="Arial"/>
              </w:rPr>
            </w:pPr>
          </w:p>
        </w:tc>
      </w:tr>
      <w:tr w14:paraId="04EA3F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4125654D">
            <w:pPr>
              <w:spacing w:before="161"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406" w:type="dxa"/>
          </w:tcPr>
          <w:p w14:paraId="52AC169C">
            <w:pPr>
              <w:pStyle w:val="27"/>
              <w:spacing w:before="135" w:line="219" w:lineRule="auto"/>
              <w:ind w:left="113"/>
              <w:rPr>
                <w:rFonts w:hint="eastAsia"/>
              </w:rPr>
            </w:pPr>
            <w:r>
              <w:rPr>
                <w:spacing w:val="-3"/>
              </w:rPr>
              <w:t>安全教育</w:t>
            </w:r>
          </w:p>
        </w:tc>
        <w:tc>
          <w:tcPr>
            <w:tcW w:w="1047" w:type="dxa"/>
          </w:tcPr>
          <w:p w14:paraId="2EEC3E22">
            <w:pPr>
              <w:rPr>
                <w:rFonts w:ascii="Arial"/>
              </w:rPr>
            </w:pPr>
          </w:p>
        </w:tc>
        <w:tc>
          <w:tcPr>
            <w:tcW w:w="1118" w:type="dxa"/>
          </w:tcPr>
          <w:p w14:paraId="38186190">
            <w:pPr>
              <w:rPr>
                <w:rFonts w:ascii="Arial"/>
              </w:rPr>
            </w:pPr>
          </w:p>
        </w:tc>
        <w:tc>
          <w:tcPr>
            <w:tcW w:w="2668" w:type="dxa"/>
          </w:tcPr>
          <w:p w14:paraId="1A63A888">
            <w:pPr>
              <w:rPr>
                <w:rFonts w:ascii="Arial"/>
              </w:rPr>
            </w:pPr>
          </w:p>
        </w:tc>
        <w:tc>
          <w:tcPr>
            <w:tcW w:w="784" w:type="dxa"/>
          </w:tcPr>
          <w:p w14:paraId="7C452D5D">
            <w:pPr>
              <w:rPr>
                <w:rFonts w:ascii="Arial"/>
              </w:rPr>
            </w:pPr>
          </w:p>
        </w:tc>
      </w:tr>
      <w:tr w14:paraId="37BDEA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98C146B">
            <w:pPr>
              <w:spacing w:before="160"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406" w:type="dxa"/>
          </w:tcPr>
          <w:p w14:paraId="7DF8085C">
            <w:pPr>
              <w:pStyle w:val="27"/>
              <w:spacing w:before="134" w:line="219" w:lineRule="auto"/>
              <w:ind w:left="111"/>
              <w:rPr>
                <w:rFonts w:hint="eastAsia"/>
              </w:rPr>
            </w:pPr>
            <w:r>
              <w:rPr>
                <w:spacing w:val="-3"/>
              </w:rPr>
              <w:t>社会实践</w:t>
            </w:r>
          </w:p>
        </w:tc>
        <w:tc>
          <w:tcPr>
            <w:tcW w:w="1047" w:type="dxa"/>
          </w:tcPr>
          <w:p w14:paraId="2F65BA2B">
            <w:pPr>
              <w:rPr>
                <w:rFonts w:ascii="Arial"/>
              </w:rPr>
            </w:pPr>
          </w:p>
        </w:tc>
        <w:tc>
          <w:tcPr>
            <w:tcW w:w="1118" w:type="dxa"/>
          </w:tcPr>
          <w:p w14:paraId="6CA3CA20">
            <w:pPr>
              <w:rPr>
                <w:rFonts w:ascii="Arial"/>
              </w:rPr>
            </w:pPr>
          </w:p>
        </w:tc>
        <w:tc>
          <w:tcPr>
            <w:tcW w:w="2668" w:type="dxa"/>
          </w:tcPr>
          <w:p w14:paraId="628E2AE7">
            <w:pPr>
              <w:rPr>
                <w:rFonts w:ascii="Arial"/>
              </w:rPr>
            </w:pPr>
          </w:p>
        </w:tc>
        <w:tc>
          <w:tcPr>
            <w:tcW w:w="784" w:type="dxa"/>
          </w:tcPr>
          <w:p w14:paraId="0310D4BC">
            <w:pPr>
              <w:rPr>
                <w:rFonts w:ascii="Arial"/>
              </w:rPr>
            </w:pPr>
          </w:p>
        </w:tc>
      </w:tr>
      <w:tr w14:paraId="0E4914D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BDD88D7">
            <w:pPr>
              <w:spacing w:before="160"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406" w:type="dxa"/>
          </w:tcPr>
          <w:p w14:paraId="4CD74C63">
            <w:pPr>
              <w:pStyle w:val="27"/>
              <w:spacing w:before="134" w:line="219" w:lineRule="auto"/>
              <w:ind w:left="111"/>
              <w:rPr>
                <w:rFonts w:hint="eastAsia"/>
              </w:rPr>
            </w:pPr>
            <w:r>
              <w:rPr>
                <w:spacing w:val="-3"/>
              </w:rPr>
              <w:t>美育实践</w:t>
            </w:r>
          </w:p>
        </w:tc>
        <w:tc>
          <w:tcPr>
            <w:tcW w:w="1047" w:type="dxa"/>
          </w:tcPr>
          <w:p w14:paraId="7A9A5936">
            <w:pPr>
              <w:rPr>
                <w:rFonts w:ascii="Arial"/>
              </w:rPr>
            </w:pPr>
          </w:p>
        </w:tc>
        <w:tc>
          <w:tcPr>
            <w:tcW w:w="1118" w:type="dxa"/>
          </w:tcPr>
          <w:p w14:paraId="0E5D785D">
            <w:pPr>
              <w:rPr>
                <w:rFonts w:ascii="Arial"/>
              </w:rPr>
            </w:pPr>
          </w:p>
        </w:tc>
        <w:tc>
          <w:tcPr>
            <w:tcW w:w="2668" w:type="dxa"/>
          </w:tcPr>
          <w:p w14:paraId="32DF321F">
            <w:pPr>
              <w:rPr>
                <w:rFonts w:ascii="Arial"/>
              </w:rPr>
            </w:pPr>
          </w:p>
        </w:tc>
        <w:tc>
          <w:tcPr>
            <w:tcW w:w="784" w:type="dxa"/>
          </w:tcPr>
          <w:p w14:paraId="37929ACA">
            <w:pPr>
              <w:rPr>
                <w:rFonts w:ascii="Arial"/>
              </w:rPr>
            </w:pPr>
          </w:p>
        </w:tc>
      </w:tr>
      <w:tr w14:paraId="62AF9A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4B0832C">
            <w:pPr>
              <w:spacing w:before="170" w:line="181" w:lineRule="auto"/>
              <w:ind w:left="220"/>
              <w:rPr>
                <w:rFonts w:ascii="Calibri" w:hAnsi="Calibri" w:eastAsia="Calibri" w:cs="Calibri"/>
                <w:sz w:val="18"/>
                <w:szCs w:val="18"/>
              </w:rPr>
            </w:pPr>
            <w:r>
              <w:rPr>
                <w:rFonts w:ascii="Calibri" w:hAnsi="Calibri" w:eastAsia="Calibri" w:cs="Calibri"/>
                <w:spacing w:val="-3"/>
                <w:sz w:val="18"/>
                <w:szCs w:val="18"/>
              </w:rPr>
              <w:t>1306006</w:t>
            </w:r>
          </w:p>
        </w:tc>
        <w:tc>
          <w:tcPr>
            <w:tcW w:w="2406" w:type="dxa"/>
          </w:tcPr>
          <w:p w14:paraId="22A50262">
            <w:pPr>
              <w:pStyle w:val="27"/>
              <w:spacing w:before="133" w:line="220" w:lineRule="auto"/>
              <w:ind w:left="109"/>
              <w:rPr>
                <w:rFonts w:hint="eastAsia"/>
              </w:rPr>
            </w:pPr>
            <w:r>
              <w:rPr>
                <w:spacing w:val="-2"/>
              </w:rPr>
              <w:t>创新创业实践</w:t>
            </w:r>
          </w:p>
        </w:tc>
        <w:tc>
          <w:tcPr>
            <w:tcW w:w="1047" w:type="dxa"/>
          </w:tcPr>
          <w:p w14:paraId="2F592373">
            <w:pPr>
              <w:rPr>
                <w:rFonts w:ascii="Arial"/>
              </w:rPr>
            </w:pPr>
          </w:p>
        </w:tc>
        <w:tc>
          <w:tcPr>
            <w:tcW w:w="1118" w:type="dxa"/>
          </w:tcPr>
          <w:p w14:paraId="09B1AEF3">
            <w:pPr>
              <w:rPr>
                <w:rFonts w:ascii="Arial"/>
              </w:rPr>
            </w:pPr>
          </w:p>
        </w:tc>
        <w:tc>
          <w:tcPr>
            <w:tcW w:w="2668" w:type="dxa"/>
          </w:tcPr>
          <w:p w14:paraId="00914E4A">
            <w:pPr>
              <w:rPr>
                <w:rFonts w:ascii="Arial"/>
              </w:rPr>
            </w:pPr>
          </w:p>
        </w:tc>
        <w:tc>
          <w:tcPr>
            <w:tcW w:w="784" w:type="dxa"/>
          </w:tcPr>
          <w:p w14:paraId="61750E39">
            <w:pPr>
              <w:rPr>
                <w:rFonts w:ascii="Arial"/>
              </w:rPr>
            </w:pPr>
          </w:p>
        </w:tc>
      </w:tr>
      <w:tr w14:paraId="16DD034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5C2D309">
            <w:pPr>
              <w:pStyle w:val="27"/>
              <w:spacing w:before="137" w:line="221" w:lineRule="auto"/>
              <w:ind w:left="352"/>
              <w:rPr>
                <w:rFonts w:hint="eastAsia"/>
              </w:rPr>
            </w:pPr>
            <w:r>
              <w:rPr>
                <w:spacing w:val="-4"/>
              </w:rPr>
              <w:t>合计</w:t>
            </w:r>
          </w:p>
        </w:tc>
        <w:tc>
          <w:tcPr>
            <w:tcW w:w="3453" w:type="dxa"/>
            <w:gridSpan w:val="2"/>
          </w:tcPr>
          <w:p w14:paraId="1E26B88B">
            <w:pPr>
              <w:pStyle w:val="27"/>
              <w:spacing w:before="133" w:line="219" w:lineRule="auto"/>
              <w:ind w:left="1170"/>
              <w:rPr>
                <w:rFonts w:hint="eastAsia"/>
              </w:rPr>
            </w:pPr>
            <w:r>
              <w:rPr>
                <w:spacing w:val="-6"/>
              </w:rPr>
              <w:t>必修</w:t>
            </w:r>
            <w:r>
              <w:rPr>
                <w:spacing w:val="-18"/>
              </w:rPr>
              <w:t xml:space="preserve"> </w:t>
            </w:r>
            <w:r>
              <w:rPr>
                <w:rFonts w:ascii="Times New Roman" w:hAnsi="Times New Roman" w:eastAsia="Times New Roman" w:cs="Times New Roman"/>
                <w:spacing w:val="-6"/>
              </w:rPr>
              <w:t>13.5</w:t>
            </w:r>
            <w:r>
              <w:rPr>
                <w:rFonts w:ascii="Times New Roman" w:hAnsi="Times New Roman" w:eastAsia="Times New Roman" w:cs="Times New Roman"/>
                <w:spacing w:val="10"/>
              </w:rPr>
              <w:t xml:space="preserve"> </w:t>
            </w:r>
            <w:r>
              <w:rPr>
                <w:spacing w:val="-6"/>
              </w:rPr>
              <w:t>学分</w:t>
            </w:r>
          </w:p>
        </w:tc>
        <w:tc>
          <w:tcPr>
            <w:tcW w:w="1118" w:type="dxa"/>
          </w:tcPr>
          <w:p w14:paraId="4E826FC8">
            <w:pPr>
              <w:rPr>
                <w:rFonts w:ascii="Arial"/>
              </w:rPr>
            </w:pPr>
          </w:p>
        </w:tc>
        <w:tc>
          <w:tcPr>
            <w:tcW w:w="3452" w:type="dxa"/>
            <w:gridSpan w:val="2"/>
          </w:tcPr>
          <w:p w14:paraId="7D0729D6">
            <w:pPr>
              <w:pStyle w:val="27"/>
              <w:spacing w:before="133" w:line="219" w:lineRule="auto"/>
              <w:ind w:left="1189"/>
              <w:rPr>
                <w:rFonts w:hint="eastAsia"/>
              </w:rPr>
            </w:pPr>
            <w:r>
              <w:rPr>
                <w:spacing w:val="-5"/>
              </w:rPr>
              <w:t>选修课</w:t>
            </w:r>
            <w:r>
              <w:rPr>
                <w:spacing w:val="-35"/>
              </w:rPr>
              <w:t xml:space="preserve"> </w:t>
            </w:r>
            <w:r>
              <w:rPr>
                <w:rFonts w:ascii="Times New Roman" w:hAnsi="Times New Roman" w:eastAsia="Times New Roman" w:cs="Times New Roman"/>
                <w:spacing w:val="-5"/>
              </w:rPr>
              <w:t>6</w:t>
            </w:r>
            <w:r>
              <w:rPr>
                <w:rFonts w:ascii="Times New Roman" w:hAnsi="Times New Roman" w:eastAsia="Times New Roman" w:cs="Times New Roman"/>
                <w:spacing w:val="12"/>
                <w:w w:val="101"/>
              </w:rPr>
              <w:t xml:space="preserve"> </w:t>
            </w:r>
            <w:r>
              <w:rPr>
                <w:spacing w:val="-5"/>
              </w:rPr>
              <w:t>学分</w:t>
            </w:r>
          </w:p>
        </w:tc>
      </w:tr>
      <w:tr w14:paraId="41AE4A8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4506" w:type="dxa"/>
            <w:gridSpan w:val="3"/>
          </w:tcPr>
          <w:p w14:paraId="37D4BE3F">
            <w:pPr>
              <w:pStyle w:val="27"/>
              <w:spacing w:before="53" w:line="219" w:lineRule="auto"/>
              <w:ind w:left="1185"/>
              <w:rPr>
                <w:rFonts w:hint="eastAsia"/>
                <w:lang w:eastAsia="zh-CN"/>
              </w:rPr>
            </w:pPr>
            <w:r>
              <w:rPr>
                <w:rFonts w:ascii="Times New Roman" w:hAnsi="Times New Roman" w:eastAsia="Times New Roman" w:cs="Times New Roman"/>
                <w:spacing w:val="-3"/>
                <w:lang w:eastAsia="zh-CN"/>
              </w:rPr>
              <w:t>*</w:t>
            </w:r>
            <w:r>
              <w:rPr>
                <w:spacing w:val="-3"/>
                <w:lang w:eastAsia="zh-CN"/>
              </w:rPr>
              <w:t>本学期总学分为</w:t>
            </w:r>
            <w:r>
              <w:rPr>
                <w:spacing w:val="-33"/>
                <w:lang w:eastAsia="zh-CN"/>
              </w:rPr>
              <w:t xml:space="preserve"> </w:t>
            </w:r>
            <w:r>
              <w:rPr>
                <w:rFonts w:ascii="Times New Roman" w:hAnsi="Times New Roman" w:eastAsia="Times New Roman" w:cs="Times New Roman"/>
                <w:spacing w:val="-3"/>
                <w:lang w:eastAsia="zh-CN"/>
              </w:rPr>
              <w:t>28</w:t>
            </w:r>
            <w:r>
              <w:rPr>
                <w:rFonts w:ascii="Times New Roman" w:hAnsi="Times New Roman" w:eastAsia="Times New Roman" w:cs="Times New Roman"/>
                <w:spacing w:val="13"/>
                <w:lang w:eastAsia="zh-CN"/>
              </w:rPr>
              <w:t xml:space="preserve"> </w:t>
            </w:r>
            <w:r>
              <w:rPr>
                <w:spacing w:val="-3"/>
                <w:lang w:eastAsia="zh-CN"/>
              </w:rPr>
              <w:t>学分。</w:t>
            </w:r>
          </w:p>
          <w:p w14:paraId="77935AD7">
            <w:pPr>
              <w:pStyle w:val="27"/>
              <w:spacing w:before="36" w:line="206" w:lineRule="auto"/>
              <w:ind w:left="1386"/>
              <w:rPr>
                <w:rFonts w:hint="eastAsia"/>
                <w:lang w:eastAsia="zh-CN"/>
              </w:rPr>
            </w:pPr>
            <w:r>
              <w:rPr>
                <w:rFonts w:ascii="Times New Roman" w:hAnsi="Times New Roman" w:eastAsia="Times New Roman" w:cs="Times New Roman"/>
                <w:spacing w:val="-3"/>
                <w:lang w:eastAsia="zh-CN"/>
              </w:rPr>
              <w:t>*</w:t>
            </w:r>
            <w:r>
              <w:rPr>
                <w:spacing w:val="-3"/>
                <w:lang w:eastAsia="zh-CN"/>
              </w:rPr>
              <w:t>选修课程</w:t>
            </w:r>
            <w:r>
              <w:rPr>
                <w:spacing w:val="-21"/>
                <w:lang w:eastAsia="zh-CN"/>
              </w:rPr>
              <w:t xml:space="preserve"> </w:t>
            </w:r>
            <w:r>
              <w:rPr>
                <w:rFonts w:ascii="Times New Roman" w:hAnsi="Times New Roman" w:eastAsia="Times New Roman" w:cs="Times New Roman"/>
                <w:spacing w:val="-3"/>
                <w:lang w:eastAsia="zh-CN"/>
              </w:rPr>
              <w:t xml:space="preserve">14.5 </w:t>
            </w:r>
            <w:r>
              <w:rPr>
                <w:spacing w:val="-3"/>
                <w:lang w:eastAsia="zh-CN"/>
              </w:rPr>
              <w:t>学分。</w:t>
            </w:r>
          </w:p>
        </w:tc>
        <w:tc>
          <w:tcPr>
            <w:tcW w:w="4570" w:type="dxa"/>
            <w:gridSpan w:val="3"/>
          </w:tcPr>
          <w:p w14:paraId="6B10CFC8">
            <w:pPr>
              <w:pStyle w:val="27"/>
              <w:spacing w:before="58" w:line="219" w:lineRule="auto"/>
              <w:ind w:left="1251"/>
              <w:rPr>
                <w:rFonts w:hint="eastAsia"/>
                <w:lang w:eastAsia="zh-CN"/>
              </w:rPr>
            </w:pPr>
            <w:r>
              <w:rPr>
                <w:spacing w:val="-3"/>
                <w:lang w:eastAsia="zh-CN"/>
              </w:rPr>
              <w:t>*本学期总学分为</w:t>
            </w:r>
            <w:r>
              <w:rPr>
                <w:spacing w:val="-26"/>
                <w:lang w:eastAsia="zh-CN"/>
              </w:rPr>
              <w:t xml:space="preserve"> </w:t>
            </w:r>
            <w:r>
              <w:rPr>
                <w:spacing w:val="-3"/>
                <w:lang w:eastAsia="zh-CN"/>
              </w:rPr>
              <w:t>6</w:t>
            </w:r>
            <w:r>
              <w:rPr>
                <w:spacing w:val="-35"/>
                <w:lang w:eastAsia="zh-CN"/>
              </w:rPr>
              <w:t xml:space="preserve"> </w:t>
            </w:r>
            <w:r>
              <w:rPr>
                <w:spacing w:val="-3"/>
                <w:lang w:eastAsia="zh-CN"/>
              </w:rPr>
              <w:t>学分。</w:t>
            </w:r>
          </w:p>
          <w:p w14:paraId="7F001839">
            <w:pPr>
              <w:pStyle w:val="27"/>
              <w:spacing w:before="38" w:line="199" w:lineRule="auto"/>
              <w:ind w:left="1523"/>
              <w:rPr>
                <w:rFonts w:hint="eastAsia"/>
                <w:lang w:eastAsia="zh-CN"/>
              </w:rPr>
            </w:pPr>
            <w:r>
              <w:rPr>
                <w:spacing w:val="-3"/>
                <w:lang w:eastAsia="zh-CN"/>
              </w:rPr>
              <w:t>*选修课程</w:t>
            </w:r>
            <w:r>
              <w:rPr>
                <w:spacing w:val="-36"/>
                <w:lang w:eastAsia="zh-CN"/>
              </w:rPr>
              <w:t xml:space="preserve"> </w:t>
            </w:r>
            <w:r>
              <w:rPr>
                <w:spacing w:val="-3"/>
                <w:lang w:eastAsia="zh-CN"/>
              </w:rPr>
              <w:t>6</w:t>
            </w:r>
            <w:r>
              <w:rPr>
                <w:spacing w:val="-35"/>
                <w:lang w:eastAsia="zh-CN"/>
              </w:rPr>
              <w:t xml:space="preserve"> </w:t>
            </w:r>
            <w:r>
              <w:rPr>
                <w:spacing w:val="-3"/>
                <w:lang w:eastAsia="zh-CN"/>
              </w:rPr>
              <w:t>学分。</w:t>
            </w:r>
          </w:p>
        </w:tc>
      </w:tr>
      <w:tr w14:paraId="1393F0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4506" w:type="dxa"/>
            <w:gridSpan w:val="3"/>
          </w:tcPr>
          <w:p w14:paraId="566EE933">
            <w:pPr>
              <w:pStyle w:val="27"/>
              <w:spacing w:before="139" w:line="219" w:lineRule="auto"/>
              <w:ind w:left="1897"/>
              <w:rPr>
                <w:rFonts w:hint="eastAsia"/>
              </w:rPr>
            </w:pPr>
            <w:r>
              <w:rPr>
                <w:b/>
                <w:bCs/>
                <w:spacing w:val="-4"/>
              </w:rPr>
              <w:t>第二学期</w:t>
            </w:r>
          </w:p>
        </w:tc>
        <w:tc>
          <w:tcPr>
            <w:tcW w:w="4570" w:type="dxa"/>
            <w:gridSpan w:val="3"/>
          </w:tcPr>
          <w:p w14:paraId="77F52B88">
            <w:pPr>
              <w:pStyle w:val="27"/>
              <w:spacing w:before="134" w:line="219" w:lineRule="auto"/>
              <w:ind w:left="1927"/>
              <w:rPr>
                <w:rFonts w:hint="eastAsia"/>
              </w:rPr>
            </w:pPr>
            <w:r>
              <w:rPr>
                <w:b/>
                <w:bCs/>
                <w:spacing w:val="-4"/>
              </w:rPr>
              <w:t>第二学期</w:t>
            </w:r>
          </w:p>
        </w:tc>
      </w:tr>
      <w:tr w14:paraId="3D5DEA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D86CDD6">
            <w:pPr>
              <w:pStyle w:val="27"/>
              <w:spacing w:before="139" w:line="219" w:lineRule="auto"/>
              <w:ind w:left="170"/>
              <w:rPr>
                <w:rFonts w:hint="eastAsia"/>
              </w:rPr>
            </w:pPr>
            <w:r>
              <w:rPr>
                <w:spacing w:val="-2"/>
              </w:rPr>
              <w:t>课程编码</w:t>
            </w:r>
          </w:p>
        </w:tc>
        <w:tc>
          <w:tcPr>
            <w:tcW w:w="2406" w:type="dxa"/>
          </w:tcPr>
          <w:p w14:paraId="27936269">
            <w:pPr>
              <w:pStyle w:val="27"/>
              <w:spacing w:before="139" w:line="220" w:lineRule="auto"/>
              <w:ind w:left="845"/>
              <w:rPr>
                <w:rFonts w:hint="eastAsia"/>
              </w:rPr>
            </w:pPr>
            <w:r>
              <w:rPr>
                <w:spacing w:val="-2"/>
              </w:rPr>
              <w:t>课程名称</w:t>
            </w:r>
          </w:p>
        </w:tc>
        <w:tc>
          <w:tcPr>
            <w:tcW w:w="1047" w:type="dxa"/>
          </w:tcPr>
          <w:p w14:paraId="5C331D8D">
            <w:pPr>
              <w:pStyle w:val="27"/>
              <w:spacing w:before="139" w:line="220" w:lineRule="auto"/>
              <w:ind w:left="352"/>
              <w:rPr>
                <w:rFonts w:hint="eastAsia"/>
              </w:rPr>
            </w:pPr>
            <w:r>
              <w:rPr>
                <w:spacing w:val="-6"/>
              </w:rPr>
              <w:t>学分</w:t>
            </w:r>
          </w:p>
        </w:tc>
        <w:tc>
          <w:tcPr>
            <w:tcW w:w="1118" w:type="dxa"/>
          </w:tcPr>
          <w:p w14:paraId="30018809">
            <w:pPr>
              <w:pStyle w:val="27"/>
              <w:spacing w:before="139" w:line="219" w:lineRule="auto"/>
              <w:ind w:left="203"/>
              <w:rPr>
                <w:rFonts w:hint="eastAsia"/>
              </w:rPr>
            </w:pPr>
            <w:r>
              <w:rPr>
                <w:spacing w:val="-2"/>
              </w:rPr>
              <w:t>课程编码</w:t>
            </w:r>
          </w:p>
        </w:tc>
        <w:tc>
          <w:tcPr>
            <w:tcW w:w="2668" w:type="dxa"/>
          </w:tcPr>
          <w:p w14:paraId="45CC84A1">
            <w:pPr>
              <w:pStyle w:val="27"/>
              <w:spacing w:before="139" w:line="220" w:lineRule="auto"/>
              <w:ind w:left="978"/>
              <w:rPr>
                <w:rFonts w:hint="eastAsia"/>
              </w:rPr>
            </w:pPr>
            <w:r>
              <w:rPr>
                <w:spacing w:val="-2"/>
              </w:rPr>
              <w:t>课程名称</w:t>
            </w:r>
          </w:p>
        </w:tc>
        <w:tc>
          <w:tcPr>
            <w:tcW w:w="784" w:type="dxa"/>
          </w:tcPr>
          <w:p w14:paraId="5208F9A4">
            <w:pPr>
              <w:pStyle w:val="27"/>
              <w:spacing w:before="139" w:line="220" w:lineRule="auto"/>
              <w:ind w:left="220"/>
              <w:rPr>
                <w:rFonts w:hint="eastAsia"/>
              </w:rPr>
            </w:pPr>
            <w:r>
              <w:rPr>
                <w:spacing w:val="-6"/>
              </w:rPr>
              <w:t>学分</w:t>
            </w:r>
          </w:p>
        </w:tc>
      </w:tr>
      <w:tr w14:paraId="63057C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trPr>
        <w:tc>
          <w:tcPr>
            <w:tcW w:w="1053" w:type="dxa"/>
          </w:tcPr>
          <w:p w14:paraId="57002651">
            <w:pPr>
              <w:spacing w:before="198"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3181008</w:t>
            </w:r>
          </w:p>
        </w:tc>
        <w:tc>
          <w:tcPr>
            <w:tcW w:w="2406" w:type="dxa"/>
          </w:tcPr>
          <w:p w14:paraId="3BCAD1DC">
            <w:pPr>
              <w:pStyle w:val="27"/>
              <w:spacing w:before="37" w:line="224" w:lineRule="auto"/>
              <w:ind w:left="111" w:right="138" w:firstLine="10"/>
              <w:rPr>
                <w:rFonts w:hint="eastAsia"/>
                <w:lang w:eastAsia="zh-CN"/>
              </w:rPr>
            </w:pPr>
            <w:r>
              <w:rPr>
                <w:spacing w:val="-2"/>
                <w:lang w:eastAsia="zh-CN"/>
              </w:rPr>
              <w:t>习近平新时代中国特色社会</w:t>
            </w:r>
            <w:r>
              <w:rPr>
                <w:spacing w:val="4"/>
                <w:lang w:eastAsia="zh-CN"/>
              </w:rPr>
              <w:t xml:space="preserve"> </w:t>
            </w:r>
            <w:r>
              <w:rPr>
                <w:spacing w:val="-3"/>
                <w:lang w:eastAsia="zh-CN"/>
              </w:rPr>
              <w:t>主义思想</w:t>
            </w:r>
          </w:p>
        </w:tc>
        <w:tc>
          <w:tcPr>
            <w:tcW w:w="1047" w:type="dxa"/>
          </w:tcPr>
          <w:p w14:paraId="6EE1B5FE">
            <w:pPr>
              <w:spacing w:before="198"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118" w:type="dxa"/>
          </w:tcPr>
          <w:p w14:paraId="640FBFA4">
            <w:pPr>
              <w:spacing w:before="198" w:line="188"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4095001</w:t>
            </w:r>
          </w:p>
        </w:tc>
        <w:tc>
          <w:tcPr>
            <w:tcW w:w="2668" w:type="dxa"/>
          </w:tcPr>
          <w:p w14:paraId="4B37E5D9">
            <w:pPr>
              <w:pStyle w:val="27"/>
              <w:spacing w:before="158" w:line="219" w:lineRule="auto"/>
              <w:ind w:left="116"/>
              <w:rPr>
                <w:rFonts w:hint="eastAsia"/>
              </w:rPr>
            </w:pPr>
            <w:r>
              <w:rPr>
                <w:spacing w:val="-2"/>
              </w:rPr>
              <w:t>毕业论文（设计）</w:t>
            </w:r>
          </w:p>
        </w:tc>
        <w:tc>
          <w:tcPr>
            <w:tcW w:w="784" w:type="dxa"/>
          </w:tcPr>
          <w:p w14:paraId="3A79858E">
            <w:pPr>
              <w:spacing w:before="201" w:line="188" w:lineRule="auto"/>
              <w:ind w:left="355"/>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r w14:paraId="338610F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648A7FAE">
            <w:pPr>
              <w:spacing w:before="17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3094209</w:t>
            </w:r>
          </w:p>
        </w:tc>
        <w:tc>
          <w:tcPr>
            <w:tcW w:w="2406" w:type="dxa"/>
          </w:tcPr>
          <w:p w14:paraId="30511E96">
            <w:pPr>
              <w:pStyle w:val="27"/>
              <w:spacing w:before="127" w:line="219" w:lineRule="auto"/>
              <w:ind w:left="111"/>
              <w:rPr>
                <w:rFonts w:hint="eastAsia"/>
              </w:rPr>
            </w:pPr>
            <w:r>
              <w:rPr>
                <w:spacing w:val="-2"/>
              </w:rPr>
              <w:t>大数据算法</w:t>
            </w:r>
          </w:p>
        </w:tc>
        <w:tc>
          <w:tcPr>
            <w:tcW w:w="1047" w:type="dxa"/>
          </w:tcPr>
          <w:p w14:paraId="330F3B4E">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6A62FEDE">
            <w:pPr>
              <w:spacing w:before="165"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668" w:type="dxa"/>
          </w:tcPr>
          <w:p w14:paraId="72D87B30">
            <w:pPr>
              <w:pStyle w:val="27"/>
              <w:spacing w:before="137" w:line="219" w:lineRule="auto"/>
              <w:ind w:left="115"/>
              <w:rPr>
                <w:rFonts w:hint="eastAsia"/>
              </w:rPr>
            </w:pPr>
            <w:r>
              <w:rPr>
                <w:spacing w:val="-2"/>
              </w:rPr>
              <w:t>形势与政策</w:t>
            </w:r>
          </w:p>
        </w:tc>
        <w:tc>
          <w:tcPr>
            <w:tcW w:w="784" w:type="dxa"/>
          </w:tcPr>
          <w:p w14:paraId="75FAD9E5">
            <w:pPr>
              <w:spacing w:before="165"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8DC0E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3945A76D">
            <w:pPr>
              <w:spacing w:before="17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3094219</w:t>
            </w:r>
          </w:p>
        </w:tc>
        <w:tc>
          <w:tcPr>
            <w:tcW w:w="2406" w:type="dxa"/>
          </w:tcPr>
          <w:p w14:paraId="4034D651">
            <w:pPr>
              <w:pStyle w:val="27"/>
              <w:spacing w:before="129" w:line="219" w:lineRule="auto"/>
              <w:ind w:left="111"/>
              <w:rPr>
                <w:rFonts w:hint="eastAsia"/>
              </w:rPr>
            </w:pPr>
            <w:r>
              <w:rPr>
                <w:spacing w:val="-2"/>
              </w:rPr>
              <w:t>大数据编程</w:t>
            </w:r>
          </w:p>
        </w:tc>
        <w:tc>
          <w:tcPr>
            <w:tcW w:w="1047" w:type="dxa"/>
          </w:tcPr>
          <w:p w14:paraId="460EB379">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3D07FED3">
            <w:pPr>
              <w:spacing w:before="167"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668" w:type="dxa"/>
          </w:tcPr>
          <w:p w14:paraId="76C7C4A2">
            <w:pPr>
              <w:pStyle w:val="27"/>
              <w:spacing w:before="136" w:line="219" w:lineRule="auto"/>
              <w:ind w:left="117"/>
              <w:rPr>
                <w:rFonts w:hint="eastAsia"/>
              </w:rPr>
            </w:pPr>
            <w:r>
              <w:rPr>
                <w:spacing w:val="-3"/>
              </w:rPr>
              <w:t>劳动教育</w:t>
            </w:r>
          </w:p>
        </w:tc>
        <w:tc>
          <w:tcPr>
            <w:tcW w:w="784" w:type="dxa"/>
          </w:tcPr>
          <w:p w14:paraId="68CF6ED7">
            <w:pPr>
              <w:spacing w:before="167"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677CD6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2D3214B0">
            <w:pPr>
              <w:spacing w:before="17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3094222</w:t>
            </w:r>
          </w:p>
        </w:tc>
        <w:tc>
          <w:tcPr>
            <w:tcW w:w="2406" w:type="dxa"/>
          </w:tcPr>
          <w:p w14:paraId="755081F8">
            <w:pPr>
              <w:pStyle w:val="27"/>
              <w:spacing w:before="129" w:line="219" w:lineRule="auto"/>
              <w:ind w:left="110"/>
              <w:rPr>
                <w:rFonts w:hint="eastAsia"/>
              </w:rPr>
            </w:pPr>
            <w:r>
              <w:rPr>
                <w:spacing w:val="-2"/>
              </w:rPr>
              <w:t>流式计算</w:t>
            </w:r>
          </w:p>
        </w:tc>
        <w:tc>
          <w:tcPr>
            <w:tcW w:w="1047" w:type="dxa"/>
          </w:tcPr>
          <w:p w14:paraId="2C9705B9">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38C36326">
            <w:pPr>
              <w:spacing w:before="162"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668" w:type="dxa"/>
          </w:tcPr>
          <w:p w14:paraId="3ABF7395">
            <w:pPr>
              <w:pStyle w:val="27"/>
              <w:spacing w:before="136" w:line="219" w:lineRule="auto"/>
              <w:ind w:left="116"/>
              <w:rPr>
                <w:rFonts w:hint="eastAsia"/>
              </w:rPr>
            </w:pPr>
            <w:r>
              <w:rPr>
                <w:spacing w:val="-3"/>
              </w:rPr>
              <w:t>安全教育</w:t>
            </w:r>
          </w:p>
        </w:tc>
        <w:tc>
          <w:tcPr>
            <w:tcW w:w="784" w:type="dxa"/>
          </w:tcPr>
          <w:p w14:paraId="5DC1FF9B">
            <w:pPr>
              <w:spacing w:before="167" w:line="188" w:lineRule="auto"/>
              <w:ind w:left="36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07DA5F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6D0FB810">
            <w:pPr>
              <w:spacing w:before="171"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3013316</w:t>
            </w:r>
          </w:p>
        </w:tc>
        <w:tc>
          <w:tcPr>
            <w:tcW w:w="2406" w:type="dxa"/>
          </w:tcPr>
          <w:p w14:paraId="0F154151">
            <w:pPr>
              <w:pStyle w:val="27"/>
              <w:spacing w:before="128" w:line="219" w:lineRule="auto"/>
              <w:ind w:left="109"/>
              <w:rPr>
                <w:rFonts w:hint="eastAsia"/>
              </w:rPr>
            </w:pPr>
            <w:r>
              <w:rPr>
                <w:spacing w:val="-2"/>
              </w:rPr>
              <w:t>农业概论</w:t>
            </w:r>
          </w:p>
        </w:tc>
        <w:tc>
          <w:tcPr>
            <w:tcW w:w="1047" w:type="dxa"/>
          </w:tcPr>
          <w:p w14:paraId="3D776B83">
            <w:pPr>
              <w:spacing w:before="171"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29644513">
            <w:pPr>
              <w:spacing w:before="164"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668" w:type="dxa"/>
          </w:tcPr>
          <w:p w14:paraId="06BAC47F">
            <w:pPr>
              <w:pStyle w:val="27"/>
              <w:spacing w:before="135" w:line="219" w:lineRule="auto"/>
              <w:ind w:left="114"/>
              <w:rPr>
                <w:rFonts w:hint="eastAsia"/>
              </w:rPr>
            </w:pPr>
            <w:r>
              <w:rPr>
                <w:spacing w:val="-3"/>
              </w:rPr>
              <w:t>社会实践</w:t>
            </w:r>
          </w:p>
        </w:tc>
        <w:tc>
          <w:tcPr>
            <w:tcW w:w="784" w:type="dxa"/>
          </w:tcPr>
          <w:p w14:paraId="4610E067">
            <w:pPr>
              <w:spacing w:before="166" w:line="188" w:lineRule="auto"/>
              <w:ind w:left="36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47CE74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3F54A057">
            <w:pPr>
              <w:spacing w:before="173" w:line="188" w:lineRule="auto"/>
              <w:ind w:left="2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2094104</w:t>
            </w:r>
          </w:p>
        </w:tc>
        <w:tc>
          <w:tcPr>
            <w:tcW w:w="2406" w:type="dxa"/>
          </w:tcPr>
          <w:p w14:paraId="2C97F882">
            <w:pPr>
              <w:pStyle w:val="27"/>
              <w:spacing w:before="128" w:line="219" w:lineRule="auto"/>
              <w:ind w:left="111"/>
              <w:rPr>
                <w:rFonts w:hint="eastAsia"/>
              </w:rPr>
            </w:pPr>
            <w:r>
              <w:rPr>
                <w:spacing w:val="-3"/>
              </w:rPr>
              <w:t>工程伦理</w:t>
            </w:r>
          </w:p>
        </w:tc>
        <w:tc>
          <w:tcPr>
            <w:tcW w:w="1047" w:type="dxa"/>
          </w:tcPr>
          <w:p w14:paraId="5D2550F7">
            <w:pPr>
              <w:spacing w:before="173" w:line="188" w:lineRule="auto"/>
              <w:ind w:left="49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118" w:type="dxa"/>
          </w:tcPr>
          <w:p w14:paraId="7BA00757">
            <w:pPr>
              <w:spacing w:before="164" w:line="188" w:lineRule="auto"/>
              <w:ind w:left="26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668" w:type="dxa"/>
          </w:tcPr>
          <w:p w14:paraId="45469F39">
            <w:pPr>
              <w:pStyle w:val="27"/>
              <w:spacing w:before="135" w:line="219" w:lineRule="auto"/>
              <w:ind w:left="114"/>
              <w:rPr>
                <w:rFonts w:hint="eastAsia"/>
              </w:rPr>
            </w:pPr>
            <w:r>
              <w:rPr>
                <w:spacing w:val="-3"/>
              </w:rPr>
              <w:t>美育实践</w:t>
            </w:r>
          </w:p>
        </w:tc>
        <w:tc>
          <w:tcPr>
            <w:tcW w:w="784" w:type="dxa"/>
          </w:tcPr>
          <w:p w14:paraId="4157290B">
            <w:pPr>
              <w:spacing w:before="166" w:line="188" w:lineRule="auto"/>
              <w:ind w:left="36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2A2997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6693B9C">
            <w:pPr>
              <w:spacing w:before="173"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3094215</w:t>
            </w:r>
          </w:p>
        </w:tc>
        <w:tc>
          <w:tcPr>
            <w:tcW w:w="2406" w:type="dxa"/>
          </w:tcPr>
          <w:p w14:paraId="1E20A564">
            <w:pPr>
              <w:pStyle w:val="27"/>
              <w:spacing w:before="127" w:line="219" w:lineRule="auto"/>
              <w:ind w:left="113"/>
              <w:rPr>
                <w:rFonts w:hint="eastAsia"/>
              </w:rPr>
            </w:pPr>
            <w:r>
              <w:rPr>
                <w:spacing w:val="-2"/>
              </w:rPr>
              <w:t>智能搜索与推荐技术</w:t>
            </w:r>
          </w:p>
        </w:tc>
        <w:tc>
          <w:tcPr>
            <w:tcW w:w="1047" w:type="dxa"/>
          </w:tcPr>
          <w:p w14:paraId="6575BF5F">
            <w:pPr>
              <w:spacing w:before="17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713B9BBD">
            <w:pPr>
              <w:spacing w:before="174" w:line="181" w:lineRule="auto"/>
              <w:ind w:left="252"/>
              <w:rPr>
                <w:rFonts w:ascii="Calibri" w:hAnsi="Calibri" w:eastAsia="Calibri" w:cs="Calibri"/>
                <w:sz w:val="18"/>
                <w:szCs w:val="18"/>
              </w:rPr>
            </w:pPr>
            <w:r>
              <w:rPr>
                <w:rFonts w:ascii="Calibri" w:hAnsi="Calibri" w:eastAsia="Calibri" w:cs="Calibri"/>
                <w:spacing w:val="-3"/>
                <w:sz w:val="18"/>
                <w:szCs w:val="18"/>
              </w:rPr>
              <w:t>1306006</w:t>
            </w:r>
          </w:p>
        </w:tc>
        <w:tc>
          <w:tcPr>
            <w:tcW w:w="2668" w:type="dxa"/>
          </w:tcPr>
          <w:p w14:paraId="16D2A802">
            <w:pPr>
              <w:pStyle w:val="27"/>
              <w:spacing w:before="137" w:line="220" w:lineRule="auto"/>
              <w:ind w:left="112"/>
              <w:rPr>
                <w:rFonts w:hint="eastAsia"/>
              </w:rPr>
            </w:pPr>
            <w:r>
              <w:rPr>
                <w:spacing w:val="-2"/>
              </w:rPr>
              <w:t>创新创业实践</w:t>
            </w:r>
          </w:p>
        </w:tc>
        <w:tc>
          <w:tcPr>
            <w:tcW w:w="784" w:type="dxa"/>
          </w:tcPr>
          <w:p w14:paraId="2A84226E">
            <w:pPr>
              <w:spacing w:before="166" w:line="188" w:lineRule="auto"/>
              <w:ind w:left="34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0718DA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89E2770">
            <w:pPr>
              <w:spacing w:before="17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3094218</w:t>
            </w:r>
          </w:p>
        </w:tc>
        <w:tc>
          <w:tcPr>
            <w:tcW w:w="2406" w:type="dxa"/>
          </w:tcPr>
          <w:p w14:paraId="065BAB96">
            <w:pPr>
              <w:pStyle w:val="27"/>
              <w:spacing w:before="127" w:line="219" w:lineRule="auto"/>
              <w:ind w:left="113"/>
              <w:rPr>
                <w:rFonts w:hint="eastAsia"/>
              </w:rPr>
            </w:pPr>
            <w:r>
              <w:rPr>
                <w:spacing w:val="-2"/>
              </w:rPr>
              <w:t>智能决策支持系统</w:t>
            </w:r>
          </w:p>
        </w:tc>
        <w:tc>
          <w:tcPr>
            <w:tcW w:w="1047" w:type="dxa"/>
          </w:tcPr>
          <w:p w14:paraId="05D2604E">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72C53666">
            <w:pPr>
              <w:rPr>
                <w:rFonts w:ascii="Arial"/>
              </w:rPr>
            </w:pPr>
          </w:p>
        </w:tc>
        <w:tc>
          <w:tcPr>
            <w:tcW w:w="2668" w:type="dxa"/>
          </w:tcPr>
          <w:p w14:paraId="12C4CB63">
            <w:pPr>
              <w:rPr>
                <w:rFonts w:ascii="Arial"/>
              </w:rPr>
            </w:pPr>
          </w:p>
        </w:tc>
        <w:tc>
          <w:tcPr>
            <w:tcW w:w="784" w:type="dxa"/>
          </w:tcPr>
          <w:p w14:paraId="22BB50D6">
            <w:pPr>
              <w:rPr>
                <w:rFonts w:ascii="Arial"/>
              </w:rPr>
            </w:pPr>
          </w:p>
        </w:tc>
      </w:tr>
      <w:tr w14:paraId="51E034D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F792E59">
            <w:pPr>
              <w:spacing w:before="172"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4094212</w:t>
            </w:r>
          </w:p>
        </w:tc>
        <w:tc>
          <w:tcPr>
            <w:tcW w:w="2406" w:type="dxa"/>
          </w:tcPr>
          <w:p w14:paraId="46F40484">
            <w:pPr>
              <w:pStyle w:val="27"/>
              <w:spacing w:before="129" w:line="219" w:lineRule="auto"/>
              <w:ind w:left="111"/>
              <w:rPr>
                <w:rFonts w:hint="eastAsia"/>
              </w:rPr>
            </w:pPr>
            <w:r>
              <w:rPr>
                <w:spacing w:val="-2"/>
              </w:rPr>
              <w:t>大数据信息安全</w:t>
            </w:r>
          </w:p>
        </w:tc>
        <w:tc>
          <w:tcPr>
            <w:tcW w:w="1047" w:type="dxa"/>
          </w:tcPr>
          <w:p w14:paraId="1A5E2348">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287C4724">
            <w:pPr>
              <w:rPr>
                <w:rFonts w:ascii="Arial"/>
              </w:rPr>
            </w:pPr>
          </w:p>
        </w:tc>
        <w:tc>
          <w:tcPr>
            <w:tcW w:w="2668" w:type="dxa"/>
          </w:tcPr>
          <w:p w14:paraId="42C1FC94">
            <w:pPr>
              <w:rPr>
                <w:rFonts w:ascii="Arial"/>
              </w:rPr>
            </w:pPr>
          </w:p>
        </w:tc>
        <w:tc>
          <w:tcPr>
            <w:tcW w:w="784" w:type="dxa"/>
          </w:tcPr>
          <w:p w14:paraId="2703A511">
            <w:pPr>
              <w:rPr>
                <w:rFonts w:ascii="Arial"/>
              </w:rPr>
            </w:pPr>
          </w:p>
        </w:tc>
      </w:tr>
      <w:tr w14:paraId="3E4587C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7" w:hRule="atLeast"/>
        </w:trPr>
        <w:tc>
          <w:tcPr>
            <w:tcW w:w="1053" w:type="dxa"/>
          </w:tcPr>
          <w:p w14:paraId="2158411A">
            <w:pPr>
              <w:spacing w:before="17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3094223</w:t>
            </w:r>
          </w:p>
        </w:tc>
        <w:tc>
          <w:tcPr>
            <w:tcW w:w="2406" w:type="dxa"/>
          </w:tcPr>
          <w:p w14:paraId="51C634DF">
            <w:pPr>
              <w:pStyle w:val="27"/>
              <w:spacing w:before="128" w:line="220" w:lineRule="auto"/>
              <w:ind w:left="139"/>
              <w:rPr>
                <w:rFonts w:hint="eastAsia"/>
              </w:rPr>
            </w:pPr>
            <w:r>
              <w:rPr>
                <w:spacing w:val="-7"/>
              </w:rPr>
              <w:t>自然语言处理</w:t>
            </w:r>
          </w:p>
        </w:tc>
        <w:tc>
          <w:tcPr>
            <w:tcW w:w="1047" w:type="dxa"/>
          </w:tcPr>
          <w:p w14:paraId="3BE73238">
            <w:pPr>
              <w:spacing w:before="172"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2F7E54B4">
            <w:pPr>
              <w:rPr>
                <w:rFonts w:ascii="Arial"/>
              </w:rPr>
            </w:pPr>
          </w:p>
        </w:tc>
        <w:tc>
          <w:tcPr>
            <w:tcW w:w="2668" w:type="dxa"/>
          </w:tcPr>
          <w:p w14:paraId="1C844660">
            <w:pPr>
              <w:rPr>
                <w:rFonts w:ascii="Arial"/>
              </w:rPr>
            </w:pPr>
          </w:p>
        </w:tc>
        <w:tc>
          <w:tcPr>
            <w:tcW w:w="784" w:type="dxa"/>
          </w:tcPr>
          <w:p w14:paraId="198C8135">
            <w:pPr>
              <w:rPr>
                <w:rFonts w:ascii="Arial"/>
              </w:rPr>
            </w:pPr>
          </w:p>
        </w:tc>
      </w:tr>
    </w:tbl>
    <w:p w14:paraId="0C778A22">
      <w:pPr>
        <w:rPr>
          <w:rFonts w:ascii="Arial"/>
        </w:rPr>
      </w:pPr>
    </w:p>
    <w:p w14:paraId="2DC78C32">
      <w:pPr>
        <w:rPr>
          <w:rFonts w:ascii="Arial" w:hAnsi="Arial" w:eastAsia="Arial" w:cs="Arial"/>
          <w:szCs w:val="21"/>
        </w:rPr>
        <w:sectPr>
          <w:footerReference r:id="rId55" w:type="default"/>
          <w:pgSz w:w="11906" w:h="16839"/>
          <w:pgMar w:top="400" w:right="1412" w:bottom="1151" w:left="1412" w:header="0" w:footer="987" w:gutter="0"/>
          <w:cols w:space="720" w:num="1"/>
        </w:sectPr>
      </w:pPr>
    </w:p>
    <w:p w14:paraId="17293CAE">
      <w:pPr>
        <w:spacing w:before="19"/>
      </w:pPr>
    </w:p>
    <w:p w14:paraId="24099A42">
      <w:pPr>
        <w:spacing w:before="19"/>
      </w:pPr>
    </w:p>
    <w:p w14:paraId="1F6F8E8D">
      <w:pPr>
        <w:spacing w:before="19"/>
      </w:pPr>
    </w:p>
    <w:p w14:paraId="15BC7005">
      <w:pPr>
        <w:spacing w:before="18"/>
      </w:pPr>
    </w:p>
    <w:p w14:paraId="79223D84">
      <w:pPr>
        <w:spacing w:before="18"/>
      </w:pPr>
    </w:p>
    <w:tbl>
      <w:tblPr>
        <w:tblStyle w:val="28"/>
        <w:tblW w:w="90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53"/>
        <w:gridCol w:w="2406"/>
        <w:gridCol w:w="1047"/>
        <w:gridCol w:w="1118"/>
        <w:gridCol w:w="2668"/>
        <w:gridCol w:w="784"/>
      </w:tblGrid>
      <w:tr w14:paraId="08D60C8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1053" w:type="dxa"/>
          </w:tcPr>
          <w:p w14:paraId="319ED8A8">
            <w:pPr>
              <w:spacing w:before="173"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3094217</w:t>
            </w:r>
          </w:p>
        </w:tc>
        <w:tc>
          <w:tcPr>
            <w:tcW w:w="2406" w:type="dxa"/>
          </w:tcPr>
          <w:p w14:paraId="35EA677E">
            <w:pPr>
              <w:pStyle w:val="27"/>
              <w:spacing w:before="127" w:line="221" w:lineRule="auto"/>
              <w:ind w:left="127"/>
              <w:rPr>
                <w:rFonts w:hint="eastAsia"/>
              </w:rPr>
            </w:pPr>
            <w:r>
              <w:rPr>
                <w:spacing w:val="-7"/>
              </w:rPr>
              <w:t>图与网络</w:t>
            </w:r>
          </w:p>
        </w:tc>
        <w:tc>
          <w:tcPr>
            <w:tcW w:w="1047" w:type="dxa"/>
          </w:tcPr>
          <w:p w14:paraId="7C912B08">
            <w:pPr>
              <w:spacing w:before="17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118" w:type="dxa"/>
          </w:tcPr>
          <w:p w14:paraId="682CBF13">
            <w:pPr>
              <w:rPr>
                <w:rFonts w:ascii="Arial"/>
              </w:rPr>
            </w:pPr>
          </w:p>
        </w:tc>
        <w:tc>
          <w:tcPr>
            <w:tcW w:w="2668" w:type="dxa"/>
          </w:tcPr>
          <w:p w14:paraId="17AB2EC5">
            <w:pPr>
              <w:rPr>
                <w:rFonts w:ascii="Arial"/>
              </w:rPr>
            </w:pPr>
          </w:p>
        </w:tc>
        <w:tc>
          <w:tcPr>
            <w:tcW w:w="784" w:type="dxa"/>
          </w:tcPr>
          <w:p w14:paraId="1D2E0081">
            <w:pPr>
              <w:rPr>
                <w:rFonts w:ascii="Arial"/>
              </w:rPr>
            </w:pPr>
          </w:p>
        </w:tc>
      </w:tr>
      <w:tr w14:paraId="25FF89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6ABBC0A">
            <w:pPr>
              <w:spacing w:before="152"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3095201</w:t>
            </w:r>
          </w:p>
        </w:tc>
        <w:tc>
          <w:tcPr>
            <w:tcW w:w="2406" w:type="dxa"/>
          </w:tcPr>
          <w:p w14:paraId="55597E0F">
            <w:pPr>
              <w:pStyle w:val="27"/>
              <w:spacing w:before="123" w:line="219" w:lineRule="auto"/>
              <w:ind w:left="111"/>
              <w:rPr>
                <w:rFonts w:hint="eastAsia"/>
                <w:lang w:eastAsia="zh-CN"/>
              </w:rPr>
            </w:pPr>
            <w:r>
              <w:rPr>
                <w:spacing w:val="-1"/>
                <w:lang w:eastAsia="zh-CN"/>
              </w:rPr>
              <w:t>大数据算法设计与分析</w:t>
            </w:r>
          </w:p>
        </w:tc>
        <w:tc>
          <w:tcPr>
            <w:tcW w:w="1047" w:type="dxa"/>
          </w:tcPr>
          <w:p w14:paraId="6545E8A7">
            <w:pPr>
              <w:spacing w:before="161" w:line="188" w:lineRule="auto"/>
              <w:ind w:left="49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118" w:type="dxa"/>
          </w:tcPr>
          <w:p w14:paraId="45FB3B64">
            <w:pPr>
              <w:rPr>
                <w:rFonts w:ascii="Arial"/>
              </w:rPr>
            </w:pPr>
          </w:p>
        </w:tc>
        <w:tc>
          <w:tcPr>
            <w:tcW w:w="2668" w:type="dxa"/>
          </w:tcPr>
          <w:p w14:paraId="5222344F">
            <w:pPr>
              <w:rPr>
                <w:rFonts w:ascii="Arial"/>
              </w:rPr>
            </w:pPr>
          </w:p>
        </w:tc>
        <w:tc>
          <w:tcPr>
            <w:tcW w:w="784" w:type="dxa"/>
          </w:tcPr>
          <w:p w14:paraId="053D9165">
            <w:pPr>
              <w:rPr>
                <w:rFonts w:ascii="Arial"/>
              </w:rPr>
            </w:pPr>
          </w:p>
        </w:tc>
      </w:tr>
      <w:tr w14:paraId="09D5EBB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053" w:type="dxa"/>
          </w:tcPr>
          <w:p w14:paraId="5740AFD1">
            <w:pPr>
              <w:spacing w:before="163"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1181004</w:t>
            </w:r>
          </w:p>
        </w:tc>
        <w:tc>
          <w:tcPr>
            <w:tcW w:w="2406" w:type="dxa"/>
          </w:tcPr>
          <w:p w14:paraId="67A5C9C7">
            <w:pPr>
              <w:pStyle w:val="27"/>
              <w:spacing w:before="132" w:line="219" w:lineRule="auto"/>
              <w:ind w:left="111"/>
              <w:rPr>
                <w:rFonts w:hint="eastAsia"/>
              </w:rPr>
            </w:pPr>
            <w:r>
              <w:rPr>
                <w:spacing w:val="-2"/>
              </w:rPr>
              <w:t>形势与政策</w:t>
            </w:r>
          </w:p>
        </w:tc>
        <w:tc>
          <w:tcPr>
            <w:tcW w:w="1047" w:type="dxa"/>
          </w:tcPr>
          <w:p w14:paraId="5E3AC3DD">
            <w:pPr>
              <w:rPr>
                <w:rFonts w:ascii="Arial"/>
              </w:rPr>
            </w:pPr>
          </w:p>
        </w:tc>
        <w:tc>
          <w:tcPr>
            <w:tcW w:w="1118" w:type="dxa"/>
          </w:tcPr>
          <w:p w14:paraId="0F78D6B2">
            <w:pPr>
              <w:rPr>
                <w:rFonts w:ascii="Arial"/>
              </w:rPr>
            </w:pPr>
          </w:p>
        </w:tc>
        <w:tc>
          <w:tcPr>
            <w:tcW w:w="2668" w:type="dxa"/>
          </w:tcPr>
          <w:p w14:paraId="29D1233D">
            <w:pPr>
              <w:rPr>
                <w:rFonts w:ascii="Arial"/>
              </w:rPr>
            </w:pPr>
          </w:p>
        </w:tc>
        <w:tc>
          <w:tcPr>
            <w:tcW w:w="784" w:type="dxa"/>
          </w:tcPr>
          <w:p w14:paraId="574193F4">
            <w:pPr>
              <w:rPr>
                <w:rFonts w:ascii="Arial"/>
              </w:rPr>
            </w:pPr>
          </w:p>
        </w:tc>
      </w:tr>
      <w:tr w14:paraId="3E210C4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053" w:type="dxa"/>
          </w:tcPr>
          <w:p w14:paraId="6EC04017">
            <w:pPr>
              <w:spacing w:before="164"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1305201</w:t>
            </w:r>
          </w:p>
        </w:tc>
        <w:tc>
          <w:tcPr>
            <w:tcW w:w="2406" w:type="dxa"/>
          </w:tcPr>
          <w:p w14:paraId="60679B2E">
            <w:pPr>
              <w:pStyle w:val="27"/>
              <w:spacing w:before="133" w:line="219" w:lineRule="auto"/>
              <w:ind w:left="113"/>
              <w:rPr>
                <w:rFonts w:hint="eastAsia"/>
              </w:rPr>
            </w:pPr>
            <w:r>
              <w:rPr>
                <w:spacing w:val="-3"/>
              </w:rPr>
              <w:t>劳动教育</w:t>
            </w:r>
          </w:p>
        </w:tc>
        <w:tc>
          <w:tcPr>
            <w:tcW w:w="1047" w:type="dxa"/>
          </w:tcPr>
          <w:p w14:paraId="01B9120D">
            <w:pPr>
              <w:rPr>
                <w:rFonts w:ascii="Arial"/>
              </w:rPr>
            </w:pPr>
          </w:p>
        </w:tc>
        <w:tc>
          <w:tcPr>
            <w:tcW w:w="1118" w:type="dxa"/>
          </w:tcPr>
          <w:p w14:paraId="33F62423">
            <w:pPr>
              <w:rPr>
                <w:rFonts w:ascii="Arial"/>
              </w:rPr>
            </w:pPr>
          </w:p>
        </w:tc>
        <w:tc>
          <w:tcPr>
            <w:tcW w:w="2668" w:type="dxa"/>
          </w:tcPr>
          <w:p w14:paraId="04D51B07">
            <w:pPr>
              <w:rPr>
                <w:rFonts w:ascii="Arial"/>
              </w:rPr>
            </w:pPr>
          </w:p>
        </w:tc>
        <w:tc>
          <w:tcPr>
            <w:tcW w:w="784" w:type="dxa"/>
          </w:tcPr>
          <w:p w14:paraId="7E7A8A85">
            <w:pPr>
              <w:rPr>
                <w:rFonts w:ascii="Arial"/>
              </w:rPr>
            </w:pPr>
          </w:p>
        </w:tc>
      </w:tr>
      <w:tr w14:paraId="75EE72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4DFB783">
            <w:pPr>
              <w:spacing w:before="162"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1306002</w:t>
            </w:r>
          </w:p>
        </w:tc>
        <w:tc>
          <w:tcPr>
            <w:tcW w:w="2406" w:type="dxa"/>
          </w:tcPr>
          <w:p w14:paraId="658FE245">
            <w:pPr>
              <w:pStyle w:val="27"/>
              <w:spacing w:before="133" w:line="219" w:lineRule="auto"/>
              <w:ind w:left="113"/>
              <w:rPr>
                <w:rFonts w:hint="eastAsia"/>
              </w:rPr>
            </w:pPr>
            <w:r>
              <w:rPr>
                <w:spacing w:val="-3"/>
              </w:rPr>
              <w:t>安全教育</w:t>
            </w:r>
          </w:p>
        </w:tc>
        <w:tc>
          <w:tcPr>
            <w:tcW w:w="1047" w:type="dxa"/>
          </w:tcPr>
          <w:p w14:paraId="5BE86E6C">
            <w:pPr>
              <w:rPr>
                <w:rFonts w:ascii="Arial"/>
              </w:rPr>
            </w:pPr>
          </w:p>
        </w:tc>
        <w:tc>
          <w:tcPr>
            <w:tcW w:w="1118" w:type="dxa"/>
          </w:tcPr>
          <w:p w14:paraId="7EE0FAA6">
            <w:pPr>
              <w:rPr>
                <w:rFonts w:ascii="Arial"/>
              </w:rPr>
            </w:pPr>
          </w:p>
        </w:tc>
        <w:tc>
          <w:tcPr>
            <w:tcW w:w="2668" w:type="dxa"/>
          </w:tcPr>
          <w:p w14:paraId="17FCB535">
            <w:pPr>
              <w:rPr>
                <w:rFonts w:ascii="Arial"/>
              </w:rPr>
            </w:pPr>
          </w:p>
        </w:tc>
        <w:tc>
          <w:tcPr>
            <w:tcW w:w="784" w:type="dxa"/>
          </w:tcPr>
          <w:p w14:paraId="54C07251">
            <w:pPr>
              <w:rPr>
                <w:rFonts w:ascii="Arial"/>
              </w:rPr>
            </w:pPr>
          </w:p>
        </w:tc>
      </w:tr>
      <w:tr w14:paraId="5940980C">
        <w:tblPrEx>
          <w:tblCellMar>
            <w:top w:w="0" w:type="dxa"/>
            <w:left w:w="0" w:type="dxa"/>
            <w:bottom w:w="0" w:type="dxa"/>
            <w:right w:w="0" w:type="dxa"/>
          </w:tblCellMar>
        </w:tblPrEx>
        <w:trPr>
          <w:trHeight w:val="425" w:hRule="atLeast"/>
        </w:trPr>
        <w:tc>
          <w:tcPr>
            <w:tcW w:w="1053" w:type="dxa"/>
          </w:tcPr>
          <w:p w14:paraId="57B9F954">
            <w:pPr>
              <w:spacing w:before="162"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1306003</w:t>
            </w:r>
          </w:p>
        </w:tc>
        <w:tc>
          <w:tcPr>
            <w:tcW w:w="2406" w:type="dxa"/>
          </w:tcPr>
          <w:p w14:paraId="149EF265">
            <w:pPr>
              <w:pStyle w:val="27"/>
              <w:spacing w:before="132" w:line="219" w:lineRule="auto"/>
              <w:ind w:left="111"/>
              <w:rPr>
                <w:rFonts w:hint="eastAsia"/>
              </w:rPr>
            </w:pPr>
            <w:r>
              <w:rPr>
                <w:spacing w:val="-3"/>
              </w:rPr>
              <w:t>社会实践</w:t>
            </w:r>
          </w:p>
        </w:tc>
        <w:tc>
          <w:tcPr>
            <w:tcW w:w="1047" w:type="dxa"/>
          </w:tcPr>
          <w:p w14:paraId="30C5CF3B">
            <w:pPr>
              <w:rPr>
                <w:rFonts w:ascii="Arial"/>
              </w:rPr>
            </w:pPr>
          </w:p>
        </w:tc>
        <w:tc>
          <w:tcPr>
            <w:tcW w:w="1118" w:type="dxa"/>
          </w:tcPr>
          <w:p w14:paraId="2FABC94D">
            <w:pPr>
              <w:rPr>
                <w:rFonts w:ascii="Arial"/>
              </w:rPr>
            </w:pPr>
          </w:p>
        </w:tc>
        <w:tc>
          <w:tcPr>
            <w:tcW w:w="2668" w:type="dxa"/>
          </w:tcPr>
          <w:p w14:paraId="6C5651A8">
            <w:pPr>
              <w:rPr>
                <w:rFonts w:ascii="Arial"/>
              </w:rPr>
            </w:pPr>
          </w:p>
        </w:tc>
        <w:tc>
          <w:tcPr>
            <w:tcW w:w="784" w:type="dxa"/>
          </w:tcPr>
          <w:p w14:paraId="46878D32">
            <w:pPr>
              <w:rPr>
                <w:rFonts w:ascii="Arial"/>
              </w:rPr>
            </w:pPr>
          </w:p>
        </w:tc>
      </w:tr>
      <w:tr w14:paraId="523CE042">
        <w:tblPrEx>
          <w:tblCellMar>
            <w:top w:w="0" w:type="dxa"/>
            <w:left w:w="0" w:type="dxa"/>
            <w:bottom w:w="0" w:type="dxa"/>
            <w:right w:w="0" w:type="dxa"/>
          </w:tblCellMar>
        </w:tblPrEx>
        <w:trPr>
          <w:trHeight w:val="425" w:hRule="atLeast"/>
        </w:trPr>
        <w:tc>
          <w:tcPr>
            <w:tcW w:w="1053" w:type="dxa"/>
          </w:tcPr>
          <w:p w14:paraId="1E15D8E2">
            <w:pPr>
              <w:spacing w:before="161"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1306004</w:t>
            </w:r>
          </w:p>
        </w:tc>
        <w:tc>
          <w:tcPr>
            <w:tcW w:w="2406" w:type="dxa"/>
          </w:tcPr>
          <w:p w14:paraId="472E0562">
            <w:pPr>
              <w:pStyle w:val="27"/>
              <w:spacing w:before="135" w:line="219" w:lineRule="auto"/>
              <w:ind w:left="111"/>
              <w:rPr>
                <w:rFonts w:hint="eastAsia"/>
              </w:rPr>
            </w:pPr>
            <w:r>
              <w:rPr>
                <w:spacing w:val="-3"/>
              </w:rPr>
              <w:t>美育实践</w:t>
            </w:r>
          </w:p>
        </w:tc>
        <w:tc>
          <w:tcPr>
            <w:tcW w:w="1047" w:type="dxa"/>
          </w:tcPr>
          <w:p w14:paraId="4B914BAE">
            <w:pPr>
              <w:rPr>
                <w:rFonts w:ascii="Arial"/>
              </w:rPr>
            </w:pPr>
          </w:p>
        </w:tc>
        <w:tc>
          <w:tcPr>
            <w:tcW w:w="1118" w:type="dxa"/>
          </w:tcPr>
          <w:p w14:paraId="20112C34">
            <w:pPr>
              <w:rPr>
                <w:rFonts w:ascii="Arial"/>
              </w:rPr>
            </w:pPr>
          </w:p>
        </w:tc>
        <w:tc>
          <w:tcPr>
            <w:tcW w:w="2668" w:type="dxa"/>
          </w:tcPr>
          <w:p w14:paraId="4DD98023">
            <w:pPr>
              <w:rPr>
                <w:rFonts w:ascii="Arial"/>
              </w:rPr>
            </w:pPr>
          </w:p>
        </w:tc>
        <w:tc>
          <w:tcPr>
            <w:tcW w:w="784" w:type="dxa"/>
          </w:tcPr>
          <w:p w14:paraId="2C158FDD">
            <w:pPr>
              <w:rPr>
                <w:rFonts w:ascii="Arial"/>
              </w:rPr>
            </w:pPr>
          </w:p>
        </w:tc>
      </w:tr>
      <w:tr w14:paraId="0332FF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4742F0E">
            <w:pPr>
              <w:spacing w:before="171" w:line="181" w:lineRule="auto"/>
              <w:ind w:left="220"/>
              <w:rPr>
                <w:rFonts w:ascii="Calibri" w:hAnsi="Calibri" w:eastAsia="Calibri" w:cs="Calibri"/>
                <w:sz w:val="18"/>
                <w:szCs w:val="18"/>
              </w:rPr>
            </w:pPr>
            <w:r>
              <w:rPr>
                <w:rFonts w:ascii="Calibri" w:hAnsi="Calibri" w:eastAsia="Calibri" w:cs="Calibri"/>
                <w:spacing w:val="-3"/>
                <w:sz w:val="18"/>
                <w:szCs w:val="18"/>
              </w:rPr>
              <w:t>1306006</w:t>
            </w:r>
          </w:p>
        </w:tc>
        <w:tc>
          <w:tcPr>
            <w:tcW w:w="2406" w:type="dxa"/>
          </w:tcPr>
          <w:p w14:paraId="783DCED9">
            <w:pPr>
              <w:pStyle w:val="27"/>
              <w:spacing w:before="134" w:line="220" w:lineRule="auto"/>
              <w:ind w:left="109"/>
              <w:rPr>
                <w:rFonts w:hint="eastAsia"/>
              </w:rPr>
            </w:pPr>
            <w:r>
              <w:rPr>
                <w:spacing w:val="-2"/>
              </w:rPr>
              <w:t>创新创业实践</w:t>
            </w:r>
          </w:p>
        </w:tc>
        <w:tc>
          <w:tcPr>
            <w:tcW w:w="1047" w:type="dxa"/>
          </w:tcPr>
          <w:p w14:paraId="763565D2">
            <w:pPr>
              <w:rPr>
                <w:rFonts w:ascii="Arial"/>
              </w:rPr>
            </w:pPr>
          </w:p>
        </w:tc>
        <w:tc>
          <w:tcPr>
            <w:tcW w:w="1118" w:type="dxa"/>
          </w:tcPr>
          <w:p w14:paraId="79902764">
            <w:pPr>
              <w:rPr>
                <w:rFonts w:ascii="Arial"/>
              </w:rPr>
            </w:pPr>
          </w:p>
        </w:tc>
        <w:tc>
          <w:tcPr>
            <w:tcW w:w="2668" w:type="dxa"/>
          </w:tcPr>
          <w:p w14:paraId="2A441C25">
            <w:pPr>
              <w:rPr>
                <w:rFonts w:ascii="Arial"/>
              </w:rPr>
            </w:pPr>
          </w:p>
        </w:tc>
        <w:tc>
          <w:tcPr>
            <w:tcW w:w="784" w:type="dxa"/>
          </w:tcPr>
          <w:p w14:paraId="11F871D0">
            <w:pPr>
              <w:rPr>
                <w:rFonts w:ascii="Arial"/>
              </w:rPr>
            </w:pPr>
          </w:p>
        </w:tc>
      </w:tr>
      <w:tr w14:paraId="0DF173E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56730C53">
            <w:pPr>
              <w:pStyle w:val="27"/>
              <w:spacing w:before="136" w:line="221" w:lineRule="auto"/>
              <w:ind w:left="352"/>
              <w:rPr>
                <w:rFonts w:hint="eastAsia"/>
              </w:rPr>
            </w:pPr>
            <w:r>
              <w:rPr>
                <w:spacing w:val="-4"/>
              </w:rPr>
              <w:t>合计</w:t>
            </w:r>
          </w:p>
        </w:tc>
        <w:tc>
          <w:tcPr>
            <w:tcW w:w="3453" w:type="dxa"/>
            <w:gridSpan w:val="2"/>
          </w:tcPr>
          <w:p w14:paraId="16ACBCDA">
            <w:pPr>
              <w:pStyle w:val="27"/>
              <w:spacing w:before="134" w:line="219" w:lineRule="auto"/>
              <w:ind w:left="1283"/>
              <w:rPr>
                <w:rFonts w:hint="eastAsia"/>
              </w:rPr>
            </w:pPr>
            <w:r>
              <w:rPr>
                <w:spacing w:val="-5"/>
              </w:rPr>
              <w:t>必修</w:t>
            </w:r>
            <w:r>
              <w:rPr>
                <w:spacing w:val="-44"/>
              </w:rPr>
              <w:t xml:space="preserve"> </w:t>
            </w:r>
            <w:r>
              <w:rPr>
                <w:rFonts w:ascii="Times New Roman" w:hAnsi="Times New Roman" w:eastAsia="Times New Roman" w:cs="Times New Roman"/>
                <w:spacing w:val="-5"/>
              </w:rPr>
              <w:t>4</w:t>
            </w:r>
            <w:r>
              <w:rPr>
                <w:rFonts w:ascii="Times New Roman" w:hAnsi="Times New Roman" w:eastAsia="Times New Roman" w:cs="Times New Roman"/>
                <w:spacing w:val="13"/>
              </w:rPr>
              <w:t xml:space="preserve"> </w:t>
            </w:r>
            <w:r>
              <w:rPr>
                <w:spacing w:val="-5"/>
              </w:rPr>
              <w:t>学分</w:t>
            </w:r>
          </w:p>
        </w:tc>
        <w:tc>
          <w:tcPr>
            <w:tcW w:w="1118" w:type="dxa"/>
          </w:tcPr>
          <w:p w14:paraId="7BD5A280">
            <w:pPr>
              <w:pStyle w:val="27"/>
              <w:spacing w:before="136" w:line="221" w:lineRule="auto"/>
              <w:ind w:left="384"/>
              <w:rPr>
                <w:rFonts w:hint="eastAsia"/>
              </w:rPr>
            </w:pPr>
            <w:r>
              <w:rPr>
                <w:spacing w:val="-4"/>
              </w:rPr>
              <w:t>合计</w:t>
            </w:r>
          </w:p>
        </w:tc>
        <w:tc>
          <w:tcPr>
            <w:tcW w:w="3452" w:type="dxa"/>
            <w:gridSpan w:val="2"/>
          </w:tcPr>
          <w:p w14:paraId="4DC80841">
            <w:pPr>
              <w:pStyle w:val="27"/>
              <w:spacing w:before="134" w:line="219" w:lineRule="auto"/>
              <w:ind w:left="1236"/>
              <w:rPr>
                <w:rFonts w:hint="eastAsia"/>
              </w:rPr>
            </w:pPr>
            <w:r>
              <w:rPr>
                <w:spacing w:val="-7"/>
              </w:rPr>
              <w:t>必修</w:t>
            </w:r>
            <w:r>
              <w:rPr>
                <w:spacing w:val="-23"/>
              </w:rPr>
              <w:t xml:space="preserve"> </w:t>
            </w:r>
            <w:r>
              <w:rPr>
                <w:rFonts w:ascii="Times New Roman" w:hAnsi="Times New Roman" w:eastAsia="Times New Roman" w:cs="Times New Roman"/>
                <w:spacing w:val="-7"/>
              </w:rPr>
              <w:t>17</w:t>
            </w:r>
            <w:r>
              <w:rPr>
                <w:rFonts w:ascii="Times New Roman" w:hAnsi="Times New Roman" w:eastAsia="Times New Roman" w:cs="Times New Roman"/>
                <w:spacing w:val="10"/>
              </w:rPr>
              <w:t xml:space="preserve"> </w:t>
            </w:r>
            <w:r>
              <w:rPr>
                <w:spacing w:val="-7"/>
              </w:rPr>
              <w:t>学分</w:t>
            </w:r>
          </w:p>
        </w:tc>
      </w:tr>
      <w:tr w14:paraId="388390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4506" w:type="dxa"/>
            <w:gridSpan w:val="3"/>
            <w:tcBorders>
              <w:bottom w:val="single" w:color="000000" w:sz="4" w:space="0"/>
            </w:tcBorders>
          </w:tcPr>
          <w:p w14:paraId="02F8AABC">
            <w:pPr>
              <w:pStyle w:val="27"/>
              <w:spacing w:before="76" w:line="219" w:lineRule="auto"/>
              <w:ind w:left="1178"/>
              <w:rPr>
                <w:rFonts w:hint="eastAsia"/>
                <w:lang w:eastAsia="zh-CN"/>
              </w:rPr>
            </w:pPr>
            <w:r>
              <w:rPr>
                <w:spacing w:val="-3"/>
                <w:lang w:eastAsia="zh-CN"/>
              </w:rPr>
              <w:t>*本学期总学分为</w:t>
            </w:r>
            <w:r>
              <w:rPr>
                <w:spacing w:val="-24"/>
                <w:lang w:eastAsia="zh-CN"/>
              </w:rPr>
              <w:t xml:space="preserve"> </w:t>
            </w:r>
            <w:r>
              <w:rPr>
                <w:spacing w:val="-3"/>
                <w:lang w:eastAsia="zh-CN"/>
              </w:rPr>
              <w:t>23</w:t>
            </w:r>
            <w:r>
              <w:rPr>
                <w:spacing w:val="-35"/>
                <w:lang w:eastAsia="zh-CN"/>
              </w:rPr>
              <w:t xml:space="preserve"> </w:t>
            </w:r>
            <w:r>
              <w:rPr>
                <w:spacing w:val="-3"/>
                <w:lang w:eastAsia="zh-CN"/>
              </w:rPr>
              <w:t>学分。</w:t>
            </w:r>
          </w:p>
          <w:p w14:paraId="18BA8FCB">
            <w:pPr>
              <w:pStyle w:val="27"/>
              <w:spacing w:before="39" w:line="219" w:lineRule="auto"/>
              <w:ind w:left="1447"/>
              <w:rPr>
                <w:rFonts w:hint="eastAsia"/>
                <w:lang w:eastAsia="zh-CN"/>
              </w:rPr>
            </w:pPr>
            <w:r>
              <w:rPr>
                <w:spacing w:val="-4"/>
                <w:lang w:eastAsia="zh-CN"/>
              </w:rPr>
              <w:t>*选修课程</w:t>
            </w:r>
            <w:r>
              <w:rPr>
                <w:spacing w:val="-23"/>
                <w:lang w:eastAsia="zh-CN"/>
              </w:rPr>
              <w:t xml:space="preserve"> </w:t>
            </w:r>
            <w:r>
              <w:rPr>
                <w:spacing w:val="-4"/>
                <w:lang w:eastAsia="zh-CN"/>
              </w:rPr>
              <w:t>19</w:t>
            </w:r>
            <w:r>
              <w:rPr>
                <w:spacing w:val="-35"/>
                <w:lang w:eastAsia="zh-CN"/>
              </w:rPr>
              <w:t xml:space="preserve"> </w:t>
            </w:r>
            <w:r>
              <w:rPr>
                <w:spacing w:val="-4"/>
                <w:lang w:eastAsia="zh-CN"/>
              </w:rPr>
              <w:t>学分。</w:t>
            </w:r>
          </w:p>
        </w:tc>
        <w:tc>
          <w:tcPr>
            <w:tcW w:w="4570" w:type="dxa"/>
            <w:gridSpan w:val="3"/>
            <w:tcBorders>
              <w:bottom w:val="single" w:color="000000" w:sz="4" w:space="0"/>
            </w:tcBorders>
          </w:tcPr>
          <w:p w14:paraId="482B19A4">
            <w:pPr>
              <w:pStyle w:val="27"/>
              <w:spacing w:before="200" w:line="219" w:lineRule="auto"/>
              <w:ind w:left="1208"/>
              <w:rPr>
                <w:rFonts w:hint="eastAsia"/>
                <w:lang w:eastAsia="zh-CN"/>
              </w:rPr>
            </w:pPr>
            <w:r>
              <w:rPr>
                <w:spacing w:val="-3"/>
                <w:lang w:eastAsia="zh-CN"/>
              </w:rPr>
              <w:t>*本学期总学分为</w:t>
            </w:r>
            <w:r>
              <w:rPr>
                <w:spacing w:val="-24"/>
                <w:lang w:eastAsia="zh-CN"/>
              </w:rPr>
              <w:t xml:space="preserve"> </w:t>
            </w:r>
            <w:r>
              <w:rPr>
                <w:spacing w:val="-3"/>
                <w:lang w:eastAsia="zh-CN"/>
              </w:rPr>
              <w:t>17</w:t>
            </w:r>
            <w:r>
              <w:rPr>
                <w:spacing w:val="-35"/>
                <w:lang w:eastAsia="zh-CN"/>
              </w:rPr>
              <w:t xml:space="preserve"> </w:t>
            </w:r>
            <w:r>
              <w:rPr>
                <w:spacing w:val="-3"/>
                <w:lang w:eastAsia="zh-CN"/>
              </w:rPr>
              <w:t>学分。</w:t>
            </w:r>
          </w:p>
        </w:tc>
      </w:tr>
      <w:tr w14:paraId="202A960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2" w:hRule="atLeast"/>
        </w:trPr>
        <w:tc>
          <w:tcPr>
            <w:tcW w:w="4506" w:type="dxa"/>
            <w:gridSpan w:val="3"/>
            <w:tcBorders>
              <w:top w:val="single" w:color="000000" w:sz="4" w:space="0"/>
            </w:tcBorders>
          </w:tcPr>
          <w:p w14:paraId="2A4E5C1A">
            <w:pPr>
              <w:pStyle w:val="27"/>
              <w:spacing w:before="132" w:line="219" w:lineRule="auto"/>
              <w:ind w:left="1897"/>
              <w:rPr>
                <w:rFonts w:hint="eastAsia"/>
              </w:rPr>
            </w:pPr>
            <w:r>
              <w:rPr>
                <w:b/>
                <w:bCs/>
                <w:spacing w:val="-4"/>
              </w:rPr>
              <w:t>第三学期</w:t>
            </w:r>
          </w:p>
        </w:tc>
        <w:tc>
          <w:tcPr>
            <w:tcW w:w="4570" w:type="dxa"/>
            <w:gridSpan w:val="3"/>
            <w:tcBorders>
              <w:top w:val="single" w:color="000000" w:sz="4" w:space="0"/>
            </w:tcBorders>
          </w:tcPr>
          <w:p w14:paraId="1B301F39">
            <w:pPr>
              <w:pStyle w:val="27"/>
              <w:spacing w:before="132" w:line="219" w:lineRule="auto"/>
              <w:ind w:left="1927"/>
              <w:rPr>
                <w:rFonts w:hint="eastAsia"/>
              </w:rPr>
            </w:pPr>
            <w:r>
              <w:rPr>
                <w:b/>
                <w:bCs/>
                <w:spacing w:val="-4"/>
              </w:rPr>
              <w:t>第三学期</w:t>
            </w:r>
          </w:p>
        </w:tc>
      </w:tr>
      <w:tr w14:paraId="2B1679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1CC9D5CC">
            <w:pPr>
              <w:pStyle w:val="27"/>
              <w:spacing w:before="139" w:line="219" w:lineRule="auto"/>
              <w:ind w:left="170"/>
              <w:rPr>
                <w:rFonts w:hint="eastAsia"/>
              </w:rPr>
            </w:pPr>
            <w:r>
              <w:rPr>
                <w:spacing w:val="-2"/>
              </w:rPr>
              <w:t>课程编码</w:t>
            </w:r>
          </w:p>
        </w:tc>
        <w:tc>
          <w:tcPr>
            <w:tcW w:w="2406" w:type="dxa"/>
          </w:tcPr>
          <w:p w14:paraId="061BAB62">
            <w:pPr>
              <w:pStyle w:val="27"/>
              <w:spacing w:before="139" w:line="220" w:lineRule="auto"/>
              <w:ind w:left="845"/>
              <w:rPr>
                <w:rFonts w:hint="eastAsia"/>
              </w:rPr>
            </w:pPr>
            <w:r>
              <w:rPr>
                <w:spacing w:val="-2"/>
              </w:rPr>
              <w:t>课程名称</w:t>
            </w:r>
          </w:p>
        </w:tc>
        <w:tc>
          <w:tcPr>
            <w:tcW w:w="1047" w:type="dxa"/>
          </w:tcPr>
          <w:p w14:paraId="6E8A91E2">
            <w:pPr>
              <w:pStyle w:val="27"/>
              <w:spacing w:before="139" w:line="220" w:lineRule="auto"/>
              <w:ind w:left="352"/>
              <w:rPr>
                <w:rFonts w:hint="eastAsia"/>
              </w:rPr>
            </w:pPr>
            <w:r>
              <w:rPr>
                <w:spacing w:val="-6"/>
              </w:rPr>
              <w:t>学分</w:t>
            </w:r>
          </w:p>
        </w:tc>
        <w:tc>
          <w:tcPr>
            <w:tcW w:w="1118" w:type="dxa"/>
          </w:tcPr>
          <w:p w14:paraId="550B8FA6">
            <w:pPr>
              <w:pStyle w:val="27"/>
              <w:spacing w:before="139" w:line="219" w:lineRule="auto"/>
              <w:ind w:left="203"/>
              <w:rPr>
                <w:rFonts w:hint="eastAsia"/>
              </w:rPr>
            </w:pPr>
            <w:r>
              <w:rPr>
                <w:spacing w:val="-2"/>
              </w:rPr>
              <w:t>课程编码</w:t>
            </w:r>
          </w:p>
        </w:tc>
        <w:tc>
          <w:tcPr>
            <w:tcW w:w="2668" w:type="dxa"/>
          </w:tcPr>
          <w:p w14:paraId="3792B995">
            <w:pPr>
              <w:pStyle w:val="27"/>
              <w:spacing w:before="139" w:line="220" w:lineRule="auto"/>
              <w:ind w:left="978"/>
              <w:rPr>
                <w:rFonts w:hint="eastAsia"/>
              </w:rPr>
            </w:pPr>
            <w:r>
              <w:rPr>
                <w:spacing w:val="-2"/>
              </w:rPr>
              <w:t>课程名称</w:t>
            </w:r>
          </w:p>
        </w:tc>
        <w:tc>
          <w:tcPr>
            <w:tcW w:w="784" w:type="dxa"/>
          </w:tcPr>
          <w:p w14:paraId="12E660A6">
            <w:pPr>
              <w:pStyle w:val="27"/>
              <w:spacing w:before="139" w:line="220" w:lineRule="auto"/>
              <w:ind w:left="220"/>
              <w:rPr>
                <w:rFonts w:hint="eastAsia"/>
              </w:rPr>
            </w:pPr>
            <w:r>
              <w:rPr>
                <w:spacing w:val="-6"/>
              </w:rPr>
              <w:t>学分</w:t>
            </w:r>
          </w:p>
        </w:tc>
      </w:tr>
      <w:tr w14:paraId="31686E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4" w:hRule="atLeast"/>
        </w:trPr>
        <w:tc>
          <w:tcPr>
            <w:tcW w:w="1053" w:type="dxa"/>
          </w:tcPr>
          <w:p w14:paraId="184A86FC">
            <w:pPr>
              <w:spacing w:before="208" w:line="188"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3095601</w:t>
            </w:r>
          </w:p>
        </w:tc>
        <w:tc>
          <w:tcPr>
            <w:tcW w:w="2406" w:type="dxa"/>
          </w:tcPr>
          <w:p w14:paraId="7E293428">
            <w:pPr>
              <w:pStyle w:val="27"/>
              <w:spacing w:before="49" w:line="228" w:lineRule="auto"/>
              <w:ind w:left="111" w:right="107" w:hanging="2"/>
              <w:rPr>
                <w:rFonts w:hint="eastAsia"/>
                <w:lang w:eastAsia="zh-CN"/>
              </w:rPr>
            </w:pPr>
            <w:r>
              <w:rPr>
                <w:spacing w:val="2"/>
                <w:lang w:eastAsia="zh-CN"/>
              </w:rPr>
              <w:t>农业大数据挖掘与智能分析</w:t>
            </w:r>
            <w:r>
              <w:rPr>
                <w:lang w:eastAsia="zh-CN"/>
              </w:rPr>
              <w:t xml:space="preserve"> </w:t>
            </w:r>
            <w:r>
              <w:rPr>
                <w:spacing w:val="-3"/>
                <w:lang w:eastAsia="zh-CN"/>
              </w:rPr>
              <w:t>综合实践</w:t>
            </w:r>
          </w:p>
        </w:tc>
        <w:tc>
          <w:tcPr>
            <w:tcW w:w="1047" w:type="dxa"/>
          </w:tcPr>
          <w:p w14:paraId="0DC2CEBB">
            <w:pPr>
              <w:spacing w:before="206"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1118" w:type="dxa"/>
          </w:tcPr>
          <w:p w14:paraId="05819A81">
            <w:pPr>
              <w:rPr>
                <w:rFonts w:ascii="Arial"/>
              </w:rPr>
            </w:pPr>
          </w:p>
        </w:tc>
        <w:tc>
          <w:tcPr>
            <w:tcW w:w="2668" w:type="dxa"/>
          </w:tcPr>
          <w:p w14:paraId="5810EDAD">
            <w:pPr>
              <w:rPr>
                <w:rFonts w:ascii="Arial"/>
              </w:rPr>
            </w:pPr>
          </w:p>
        </w:tc>
        <w:tc>
          <w:tcPr>
            <w:tcW w:w="784" w:type="dxa"/>
          </w:tcPr>
          <w:p w14:paraId="1C7AE323">
            <w:pPr>
              <w:rPr>
                <w:rFonts w:ascii="Arial"/>
              </w:rPr>
            </w:pPr>
          </w:p>
        </w:tc>
      </w:tr>
      <w:tr w14:paraId="5DBC67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trPr>
        <w:tc>
          <w:tcPr>
            <w:tcW w:w="1053" w:type="dxa"/>
          </w:tcPr>
          <w:p w14:paraId="0E6A2509">
            <w:pPr>
              <w:pStyle w:val="27"/>
              <w:spacing w:before="138" w:line="221" w:lineRule="auto"/>
              <w:ind w:left="352"/>
              <w:rPr>
                <w:rFonts w:hint="eastAsia"/>
              </w:rPr>
            </w:pPr>
            <w:r>
              <w:rPr>
                <w:spacing w:val="-4"/>
              </w:rPr>
              <w:t>合计</w:t>
            </w:r>
          </w:p>
        </w:tc>
        <w:tc>
          <w:tcPr>
            <w:tcW w:w="3453" w:type="dxa"/>
            <w:gridSpan w:val="2"/>
          </w:tcPr>
          <w:p w14:paraId="191B835E">
            <w:pPr>
              <w:pStyle w:val="27"/>
              <w:spacing w:before="136" w:line="219" w:lineRule="auto"/>
              <w:ind w:left="1216"/>
              <w:rPr>
                <w:rFonts w:hint="eastAsia"/>
              </w:rPr>
            </w:pPr>
            <w:r>
              <w:rPr>
                <w:spacing w:val="-4"/>
              </w:rPr>
              <w:t>必修</w:t>
            </w:r>
            <w:r>
              <w:rPr>
                <w:spacing w:val="-39"/>
              </w:rPr>
              <w:t xml:space="preserve"> </w:t>
            </w:r>
            <w:r>
              <w:rPr>
                <w:rFonts w:ascii="Times New Roman" w:hAnsi="Times New Roman" w:eastAsia="Times New Roman" w:cs="Times New Roman"/>
                <w:spacing w:val="-4"/>
              </w:rPr>
              <w:t>6.0</w:t>
            </w:r>
            <w:r>
              <w:rPr>
                <w:rFonts w:ascii="Times New Roman" w:hAnsi="Times New Roman" w:eastAsia="Times New Roman" w:cs="Times New Roman"/>
                <w:spacing w:val="10"/>
              </w:rPr>
              <w:t xml:space="preserve"> </w:t>
            </w:r>
            <w:r>
              <w:rPr>
                <w:spacing w:val="-4"/>
              </w:rPr>
              <w:t>学分</w:t>
            </w:r>
          </w:p>
        </w:tc>
        <w:tc>
          <w:tcPr>
            <w:tcW w:w="1118" w:type="dxa"/>
          </w:tcPr>
          <w:p w14:paraId="4F8B705C">
            <w:pPr>
              <w:rPr>
                <w:rFonts w:ascii="Arial"/>
              </w:rPr>
            </w:pPr>
          </w:p>
        </w:tc>
        <w:tc>
          <w:tcPr>
            <w:tcW w:w="3452" w:type="dxa"/>
            <w:gridSpan w:val="2"/>
          </w:tcPr>
          <w:p w14:paraId="336250A4">
            <w:pPr>
              <w:rPr>
                <w:rFonts w:ascii="Arial"/>
              </w:rPr>
            </w:pPr>
          </w:p>
        </w:tc>
      </w:tr>
      <w:tr w14:paraId="0CFCCB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4506" w:type="dxa"/>
            <w:gridSpan w:val="3"/>
          </w:tcPr>
          <w:p w14:paraId="1FDCE94F">
            <w:pPr>
              <w:pStyle w:val="27"/>
              <w:spacing w:before="138" w:line="219" w:lineRule="auto"/>
              <w:ind w:left="1221"/>
              <w:rPr>
                <w:rFonts w:hint="eastAsia"/>
                <w:lang w:eastAsia="zh-CN"/>
              </w:rPr>
            </w:pPr>
            <w:r>
              <w:rPr>
                <w:spacing w:val="-3"/>
                <w:lang w:eastAsia="zh-CN"/>
              </w:rPr>
              <w:t>*本学期总学分为</w:t>
            </w:r>
            <w:r>
              <w:rPr>
                <w:spacing w:val="-26"/>
                <w:lang w:eastAsia="zh-CN"/>
              </w:rPr>
              <w:t xml:space="preserve"> </w:t>
            </w:r>
            <w:r>
              <w:rPr>
                <w:spacing w:val="-3"/>
                <w:lang w:eastAsia="zh-CN"/>
              </w:rPr>
              <w:t>6</w:t>
            </w:r>
            <w:r>
              <w:rPr>
                <w:spacing w:val="-35"/>
                <w:lang w:eastAsia="zh-CN"/>
              </w:rPr>
              <w:t xml:space="preserve"> </w:t>
            </w:r>
            <w:r>
              <w:rPr>
                <w:spacing w:val="-3"/>
                <w:lang w:eastAsia="zh-CN"/>
              </w:rPr>
              <w:t>学分。</w:t>
            </w:r>
          </w:p>
        </w:tc>
        <w:tc>
          <w:tcPr>
            <w:tcW w:w="4570" w:type="dxa"/>
            <w:gridSpan w:val="3"/>
          </w:tcPr>
          <w:p w14:paraId="78EF3CCF">
            <w:pPr>
              <w:rPr>
                <w:rFonts w:ascii="Arial"/>
              </w:rPr>
            </w:pPr>
          </w:p>
        </w:tc>
      </w:tr>
    </w:tbl>
    <w:p w14:paraId="5917184E">
      <w:pPr>
        <w:spacing w:before="192" w:line="221" w:lineRule="auto"/>
        <w:ind w:left="668"/>
        <w:rPr>
          <w:rFonts w:hint="eastAsia" w:ascii="黑体" w:hAnsi="黑体" w:eastAsia="黑体" w:cs="黑体"/>
          <w:sz w:val="24"/>
        </w:rPr>
      </w:pPr>
      <w:r>
        <w:rPr>
          <w:rFonts w:ascii="黑体" w:hAnsi="黑体" w:eastAsia="黑体" w:cs="黑体"/>
          <w:spacing w:val="-1"/>
          <w:sz w:val="24"/>
        </w:rPr>
        <w:t>十一、课程体系与毕业要求的对应关系矩阵</w:t>
      </w:r>
    </w:p>
    <w:p w14:paraId="660C5461">
      <w:pPr>
        <w:pStyle w:val="8"/>
        <w:spacing w:before="284" w:line="355" w:lineRule="auto"/>
        <w:ind w:left="192" w:right="176" w:firstLine="411"/>
        <w:rPr>
          <w:rFonts w:hint="eastAsia"/>
          <w:sz w:val="20"/>
          <w:szCs w:val="20"/>
          <w:lang w:eastAsia="zh-CN"/>
        </w:rPr>
      </w:pPr>
      <w:r>
        <w:rPr>
          <w:spacing w:val="7"/>
          <w:sz w:val="20"/>
          <w:szCs w:val="20"/>
          <w:lang w:eastAsia="zh-CN"/>
        </w:rPr>
        <w:t>课程体系中每门课程都应承载</w:t>
      </w:r>
      <w:r>
        <w:rPr>
          <w:b/>
          <w:bCs/>
          <w:spacing w:val="7"/>
          <w:sz w:val="20"/>
          <w:szCs w:val="20"/>
          <w:lang w:eastAsia="zh-CN"/>
        </w:rPr>
        <w:t>知识</w:t>
      </w:r>
      <w:r>
        <w:rPr>
          <w:spacing w:val="7"/>
          <w:sz w:val="20"/>
          <w:szCs w:val="20"/>
          <w:lang w:eastAsia="zh-CN"/>
        </w:rPr>
        <w:t>、</w:t>
      </w:r>
      <w:r>
        <w:rPr>
          <w:b/>
          <w:bCs/>
          <w:spacing w:val="7"/>
          <w:sz w:val="20"/>
          <w:szCs w:val="20"/>
          <w:lang w:eastAsia="zh-CN"/>
        </w:rPr>
        <w:t>能力</w:t>
      </w:r>
      <w:r>
        <w:rPr>
          <w:spacing w:val="7"/>
          <w:sz w:val="20"/>
          <w:szCs w:val="20"/>
          <w:lang w:eastAsia="zh-CN"/>
        </w:rPr>
        <w:t>和</w:t>
      </w:r>
      <w:r>
        <w:rPr>
          <w:b/>
          <w:bCs/>
          <w:spacing w:val="7"/>
          <w:sz w:val="20"/>
          <w:szCs w:val="20"/>
          <w:lang w:eastAsia="zh-CN"/>
        </w:rPr>
        <w:t>素质</w:t>
      </w:r>
      <w:r>
        <w:rPr>
          <w:spacing w:val="7"/>
          <w:sz w:val="20"/>
          <w:szCs w:val="20"/>
          <w:lang w:eastAsia="zh-CN"/>
        </w:rPr>
        <w:t>培养的具体要求。各专业要确定所设课程对</w:t>
      </w:r>
      <w:r>
        <w:rPr>
          <w:spacing w:val="8"/>
          <w:sz w:val="20"/>
          <w:szCs w:val="20"/>
          <w:lang w:eastAsia="zh-CN"/>
        </w:rPr>
        <w:t xml:space="preserve"> </w:t>
      </w:r>
      <w:r>
        <w:rPr>
          <w:spacing w:val="9"/>
          <w:sz w:val="20"/>
          <w:szCs w:val="20"/>
          <w:lang w:eastAsia="zh-CN"/>
        </w:rPr>
        <w:t>能力及素质培养的作用，建立每门课程与学生能力及素质要求的对应关系。</w:t>
      </w:r>
    </w:p>
    <w:p w14:paraId="0F688D84">
      <w:pPr>
        <w:spacing w:line="355" w:lineRule="auto"/>
        <w:rPr>
          <w:sz w:val="20"/>
          <w:szCs w:val="20"/>
        </w:rPr>
        <w:sectPr>
          <w:footerReference r:id="rId56" w:type="default"/>
          <w:pgSz w:w="11906" w:h="16839"/>
          <w:pgMar w:top="400" w:right="1412" w:bottom="1152" w:left="1412" w:header="0" w:footer="987" w:gutter="0"/>
          <w:cols w:space="720" w:num="1"/>
        </w:sectPr>
      </w:pPr>
    </w:p>
    <w:p w14:paraId="6FB93EA2">
      <w:pPr>
        <w:spacing w:before="39"/>
      </w:pPr>
    </w:p>
    <w:p w14:paraId="30A4CFC1">
      <w:pPr>
        <w:spacing w:before="39"/>
      </w:pPr>
    </w:p>
    <w:p w14:paraId="3DC2F61B">
      <w:pPr>
        <w:spacing w:before="38"/>
      </w:pPr>
    </w:p>
    <w:p w14:paraId="7B683F39">
      <w:pPr>
        <w:spacing w:before="38"/>
      </w:pPr>
    </w:p>
    <w:p w14:paraId="694E709B">
      <w:pPr>
        <w:spacing w:before="38"/>
      </w:pPr>
    </w:p>
    <w:tbl>
      <w:tblPr>
        <w:tblStyle w:val="28"/>
        <w:tblW w:w="1417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73"/>
        <w:gridCol w:w="425"/>
        <w:gridCol w:w="438"/>
        <w:gridCol w:w="425"/>
        <w:gridCol w:w="425"/>
        <w:gridCol w:w="441"/>
        <w:gridCol w:w="425"/>
        <w:gridCol w:w="425"/>
        <w:gridCol w:w="431"/>
        <w:gridCol w:w="425"/>
        <w:gridCol w:w="428"/>
        <w:gridCol w:w="425"/>
        <w:gridCol w:w="425"/>
        <w:gridCol w:w="431"/>
        <w:gridCol w:w="425"/>
        <w:gridCol w:w="425"/>
        <w:gridCol w:w="430"/>
        <w:gridCol w:w="425"/>
        <w:gridCol w:w="427"/>
        <w:gridCol w:w="425"/>
        <w:gridCol w:w="428"/>
        <w:gridCol w:w="425"/>
        <w:gridCol w:w="428"/>
        <w:gridCol w:w="425"/>
        <w:gridCol w:w="428"/>
        <w:gridCol w:w="426"/>
        <w:gridCol w:w="429"/>
        <w:gridCol w:w="426"/>
        <w:gridCol w:w="464"/>
      </w:tblGrid>
      <w:tr w14:paraId="07CC9DA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2173" w:type="dxa"/>
            <w:vMerge w:val="restart"/>
            <w:tcBorders>
              <w:bottom w:val="nil"/>
            </w:tcBorders>
          </w:tcPr>
          <w:p w14:paraId="0142D0BD">
            <w:pPr>
              <w:spacing w:line="249" w:lineRule="auto"/>
              <w:rPr>
                <w:rFonts w:ascii="Arial"/>
              </w:rPr>
            </w:pPr>
          </w:p>
          <w:p w14:paraId="7B4EA1BF">
            <w:pPr>
              <w:spacing w:line="250" w:lineRule="auto"/>
              <w:rPr>
                <w:rFonts w:ascii="Arial"/>
              </w:rPr>
            </w:pPr>
          </w:p>
          <w:p w14:paraId="12A01A58">
            <w:pPr>
              <w:pStyle w:val="27"/>
              <w:spacing w:before="59" w:line="220" w:lineRule="auto"/>
              <w:ind w:left="728"/>
              <w:rPr>
                <w:rFonts w:hint="eastAsia"/>
              </w:rPr>
            </w:pPr>
            <w:r>
              <w:rPr>
                <w:b/>
                <w:bCs/>
                <w:spacing w:val="-3"/>
              </w:rPr>
              <w:t>课程体系</w:t>
            </w:r>
          </w:p>
        </w:tc>
        <w:tc>
          <w:tcPr>
            <w:tcW w:w="12005" w:type="dxa"/>
            <w:gridSpan w:val="28"/>
          </w:tcPr>
          <w:p w14:paraId="231F6E06">
            <w:pPr>
              <w:pStyle w:val="27"/>
              <w:spacing w:before="127" w:line="219" w:lineRule="auto"/>
              <w:ind w:left="5647"/>
              <w:rPr>
                <w:rFonts w:hint="eastAsia"/>
              </w:rPr>
            </w:pPr>
            <w:r>
              <w:rPr>
                <w:b/>
                <w:bCs/>
                <w:spacing w:val="-4"/>
              </w:rPr>
              <w:t>毕业要求</w:t>
            </w:r>
          </w:p>
        </w:tc>
      </w:tr>
      <w:tr w14:paraId="0AD3CD7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bottom w:val="nil"/>
            </w:tcBorders>
          </w:tcPr>
          <w:p w14:paraId="4FC97985">
            <w:pPr>
              <w:rPr>
                <w:rFonts w:ascii="Arial"/>
              </w:rPr>
            </w:pPr>
          </w:p>
        </w:tc>
        <w:tc>
          <w:tcPr>
            <w:tcW w:w="863" w:type="dxa"/>
            <w:gridSpan w:val="2"/>
          </w:tcPr>
          <w:p w14:paraId="7F47B955">
            <w:pPr>
              <w:spacing w:before="153" w:line="188" w:lineRule="auto"/>
              <w:ind w:left="39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1291" w:type="dxa"/>
            <w:gridSpan w:val="3"/>
          </w:tcPr>
          <w:p w14:paraId="7D9DDFCC">
            <w:pPr>
              <w:spacing w:before="153" w:line="188" w:lineRule="auto"/>
              <w:ind w:left="60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1281" w:type="dxa"/>
            <w:gridSpan w:val="3"/>
          </w:tcPr>
          <w:p w14:paraId="2C9F80EF">
            <w:pPr>
              <w:spacing w:before="153" w:line="188" w:lineRule="auto"/>
              <w:ind w:left="59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853" w:type="dxa"/>
            <w:gridSpan w:val="2"/>
          </w:tcPr>
          <w:p w14:paraId="7E2212FC">
            <w:pPr>
              <w:spacing w:before="153" w:line="188"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1281" w:type="dxa"/>
            <w:gridSpan w:val="3"/>
          </w:tcPr>
          <w:p w14:paraId="7C3F364B">
            <w:pPr>
              <w:spacing w:before="156" w:line="185" w:lineRule="auto"/>
              <w:ind w:left="59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1280" w:type="dxa"/>
            <w:gridSpan w:val="3"/>
          </w:tcPr>
          <w:p w14:paraId="2012D90E">
            <w:pPr>
              <w:spacing w:before="153" w:line="188" w:lineRule="auto"/>
              <w:ind w:left="59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852" w:type="dxa"/>
            <w:gridSpan w:val="2"/>
          </w:tcPr>
          <w:p w14:paraId="0E1DA0AA">
            <w:pPr>
              <w:spacing w:before="156" w:line="185"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853" w:type="dxa"/>
            <w:gridSpan w:val="2"/>
          </w:tcPr>
          <w:p w14:paraId="21A9648A">
            <w:pPr>
              <w:spacing w:before="153" w:line="188" w:lineRule="auto"/>
              <w:ind w:left="38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853" w:type="dxa"/>
            <w:gridSpan w:val="2"/>
          </w:tcPr>
          <w:p w14:paraId="7A82C03F">
            <w:pPr>
              <w:spacing w:before="153" w:line="188" w:lineRule="auto"/>
              <w:ind w:left="38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853" w:type="dxa"/>
            <w:gridSpan w:val="2"/>
          </w:tcPr>
          <w:p w14:paraId="051620FC">
            <w:pPr>
              <w:spacing w:before="153" w:line="188" w:lineRule="auto"/>
              <w:ind w:left="347"/>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855" w:type="dxa"/>
            <w:gridSpan w:val="2"/>
          </w:tcPr>
          <w:p w14:paraId="3CFC0CD5">
            <w:pPr>
              <w:spacing w:before="153" w:line="188" w:lineRule="auto"/>
              <w:ind w:left="353"/>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890" w:type="dxa"/>
            <w:gridSpan w:val="2"/>
          </w:tcPr>
          <w:p w14:paraId="2C852471">
            <w:pPr>
              <w:spacing w:before="153" w:line="188" w:lineRule="auto"/>
              <w:ind w:left="365"/>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1F9F3E3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tcBorders>
          </w:tcPr>
          <w:p w14:paraId="7A7DC323">
            <w:pPr>
              <w:rPr>
                <w:rFonts w:ascii="Arial"/>
              </w:rPr>
            </w:pPr>
          </w:p>
        </w:tc>
        <w:tc>
          <w:tcPr>
            <w:tcW w:w="425" w:type="dxa"/>
          </w:tcPr>
          <w:p w14:paraId="45B41A6A">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38" w:type="dxa"/>
          </w:tcPr>
          <w:p w14:paraId="2966225C">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4E40F2B2">
            <w:pPr>
              <w:spacing w:before="155" w:line="188" w:lineRule="auto"/>
              <w:ind w:left="17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2CAB7740">
            <w:pPr>
              <w:spacing w:before="155"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41" w:type="dxa"/>
          </w:tcPr>
          <w:p w14:paraId="490A8AE5">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347F5952">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1492685F">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4FBAC639">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4B535E02">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584A62BE">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38BB0211">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794B275B">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5331BE73">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36642D4D">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3C2AAF8D">
            <w:pPr>
              <w:spacing w:before="138"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0" w:type="dxa"/>
          </w:tcPr>
          <w:p w14:paraId="4C9D8020">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5149258A">
            <w:pPr>
              <w:spacing w:before="155" w:line="188" w:lineRule="auto"/>
              <w:ind w:left="17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7" w:type="dxa"/>
          </w:tcPr>
          <w:p w14:paraId="7E31F7C5">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5DFB3C32">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0A413F48">
            <w:pPr>
              <w:spacing w:before="138"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04255CF7">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286C1EDD">
            <w:pPr>
              <w:spacing w:before="155"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56E8C16D">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3A5154D4">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5D3027E0">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9" w:type="dxa"/>
          </w:tcPr>
          <w:p w14:paraId="1B769491">
            <w:pPr>
              <w:spacing w:before="138"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2F2E5080">
            <w:pPr>
              <w:spacing w:before="155" w:line="188" w:lineRule="auto"/>
              <w:ind w:left="18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64" w:type="dxa"/>
          </w:tcPr>
          <w:p w14:paraId="1ED2FF77">
            <w:pPr>
              <w:spacing w:before="138" w:line="188" w:lineRule="auto"/>
              <w:ind w:left="18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r>
      <w:tr w14:paraId="2C6782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B22907C">
            <w:pPr>
              <w:pStyle w:val="27"/>
              <w:spacing w:before="123" w:line="219" w:lineRule="auto"/>
              <w:ind w:left="106"/>
              <w:rPr>
                <w:rFonts w:hint="eastAsia"/>
                <w:lang w:eastAsia="zh-CN"/>
              </w:rPr>
            </w:pPr>
            <w:r>
              <w:rPr>
                <w:spacing w:val="-2"/>
                <w:lang w:eastAsia="zh-CN"/>
              </w:rPr>
              <w:t>思想道德修养与法律基础</w:t>
            </w:r>
          </w:p>
        </w:tc>
        <w:tc>
          <w:tcPr>
            <w:tcW w:w="425" w:type="dxa"/>
          </w:tcPr>
          <w:p w14:paraId="380DA9FB">
            <w:pPr>
              <w:spacing w:before="157"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7F3EE037">
            <w:pPr>
              <w:spacing w:before="157"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A2C9C9C">
            <w:pPr>
              <w:rPr>
                <w:rFonts w:ascii="Arial"/>
              </w:rPr>
            </w:pPr>
          </w:p>
        </w:tc>
        <w:tc>
          <w:tcPr>
            <w:tcW w:w="425" w:type="dxa"/>
          </w:tcPr>
          <w:p w14:paraId="0C80E59D">
            <w:pPr>
              <w:rPr>
                <w:rFonts w:ascii="Arial"/>
              </w:rPr>
            </w:pPr>
          </w:p>
        </w:tc>
        <w:tc>
          <w:tcPr>
            <w:tcW w:w="441" w:type="dxa"/>
          </w:tcPr>
          <w:p w14:paraId="47F582D0">
            <w:pPr>
              <w:rPr>
                <w:rFonts w:ascii="Arial"/>
              </w:rPr>
            </w:pPr>
          </w:p>
        </w:tc>
        <w:tc>
          <w:tcPr>
            <w:tcW w:w="425" w:type="dxa"/>
          </w:tcPr>
          <w:p w14:paraId="30A84A0B">
            <w:pPr>
              <w:rPr>
                <w:rFonts w:ascii="Arial"/>
              </w:rPr>
            </w:pPr>
          </w:p>
        </w:tc>
        <w:tc>
          <w:tcPr>
            <w:tcW w:w="425" w:type="dxa"/>
          </w:tcPr>
          <w:p w14:paraId="432D51BA">
            <w:pPr>
              <w:rPr>
                <w:rFonts w:ascii="Arial"/>
              </w:rPr>
            </w:pPr>
          </w:p>
        </w:tc>
        <w:tc>
          <w:tcPr>
            <w:tcW w:w="431" w:type="dxa"/>
          </w:tcPr>
          <w:p w14:paraId="3CA51C38">
            <w:pPr>
              <w:rPr>
                <w:rFonts w:ascii="Arial"/>
              </w:rPr>
            </w:pPr>
          </w:p>
        </w:tc>
        <w:tc>
          <w:tcPr>
            <w:tcW w:w="425" w:type="dxa"/>
          </w:tcPr>
          <w:p w14:paraId="25386D68">
            <w:pPr>
              <w:spacing w:before="157"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00C9F930">
            <w:pPr>
              <w:rPr>
                <w:rFonts w:ascii="Arial"/>
              </w:rPr>
            </w:pPr>
          </w:p>
        </w:tc>
        <w:tc>
          <w:tcPr>
            <w:tcW w:w="425" w:type="dxa"/>
          </w:tcPr>
          <w:p w14:paraId="5F696813">
            <w:pPr>
              <w:rPr>
                <w:rFonts w:ascii="Arial"/>
              </w:rPr>
            </w:pPr>
          </w:p>
        </w:tc>
        <w:tc>
          <w:tcPr>
            <w:tcW w:w="425" w:type="dxa"/>
          </w:tcPr>
          <w:p w14:paraId="69CA7F3C">
            <w:pPr>
              <w:rPr>
                <w:rFonts w:ascii="Arial"/>
              </w:rPr>
            </w:pPr>
          </w:p>
        </w:tc>
        <w:tc>
          <w:tcPr>
            <w:tcW w:w="431" w:type="dxa"/>
          </w:tcPr>
          <w:p w14:paraId="18802067">
            <w:pPr>
              <w:rPr>
                <w:rFonts w:ascii="Arial"/>
              </w:rPr>
            </w:pPr>
          </w:p>
        </w:tc>
        <w:tc>
          <w:tcPr>
            <w:tcW w:w="425" w:type="dxa"/>
          </w:tcPr>
          <w:p w14:paraId="0667CFB6">
            <w:pPr>
              <w:rPr>
                <w:rFonts w:ascii="Arial"/>
              </w:rPr>
            </w:pPr>
          </w:p>
        </w:tc>
        <w:tc>
          <w:tcPr>
            <w:tcW w:w="425" w:type="dxa"/>
          </w:tcPr>
          <w:p w14:paraId="579826BF">
            <w:pPr>
              <w:rPr>
                <w:rFonts w:ascii="Arial"/>
              </w:rPr>
            </w:pPr>
          </w:p>
        </w:tc>
        <w:tc>
          <w:tcPr>
            <w:tcW w:w="430" w:type="dxa"/>
          </w:tcPr>
          <w:p w14:paraId="03135EFB">
            <w:pPr>
              <w:rPr>
                <w:rFonts w:ascii="Arial"/>
              </w:rPr>
            </w:pPr>
          </w:p>
        </w:tc>
        <w:tc>
          <w:tcPr>
            <w:tcW w:w="425" w:type="dxa"/>
          </w:tcPr>
          <w:p w14:paraId="192F84C0">
            <w:pPr>
              <w:spacing w:before="157"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4F046AC1">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7805703">
            <w:pPr>
              <w:spacing w:before="157"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196F352">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701538C">
            <w:pPr>
              <w:rPr>
                <w:rFonts w:ascii="Arial"/>
              </w:rPr>
            </w:pPr>
          </w:p>
        </w:tc>
        <w:tc>
          <w:tcPr>
            <w:tcW w:w="428" w:type="dxa"/>
          </w:tcPr>
          <w:p w14:paraId="38EF1BFE">
            <w:pPr>
              <w:rPr>
                <w:rFonts w:ascii="Arial"/>
              </w:rPr>
            </w:pPr>
          </w:p>
        </w:tc>
        <w:tc>
          <w:tcPr>
            <w:tcW w:w="425" w:type="dxa"/>
          </w:tcPr>
          <w:p w14:paraId="4811BBF6">
            <w:pPr>
              <w:rPr>
                <w:rFonts w:ascii="Arial"/>
              </w:rPr>
            </w:pPr>
          </w:p>
        </w:tc>
        <w:tc>
          <w:tcPr>
            <w:tcW w:w="428" w:type="dxa"/>
          </w:tcPr>
          <w:p w14:paraId="6B649A4A">
            <w:pPr>
              <w:rPr>
                <w:rFonts w:ascii="Arial"/>
              </w:rPr>
            </w:pPr>
          </w:p>
        </w:tc>
        <w:tc>
          <w:tcPr>
            <w:tcW w:w="426" w:type="dxa"/>
          </w:tcPr>
          <w:p w14:paraId="0D80057E">
            <w:pPr>
              <w:rPr>
                <w:rFonts w:ascii="Arial"/>
              </w:rPr>
            </w:pPr>
          </w:p>
        </w:tc>
        <w:tc>
          <w:tcPr>
            <w:tcW w:w="429" w:type="dxa"/>
          </w:tcPr>
          <w:p w14:paraId="035F68F3">
            <w:pPr>
              <w:rPr>
                <w:rFonts w:ascii="Arial"/>
              </w:rPr>
            </w:pPr>
          </w:p>
        </w:tc>
        <w:tc>
          <w:tcPr>
            <w:tcW w:w="426" w:type="dxa"/>
          </w:tcPr>
          <w:p w14:paraId="7E49F243">
            <w:pPr>
              <w:rPr>
                <w:rFonts w:ascii="Arial"/>
              </w:rPr>
            </w:pPr>
          </w:p>
        </w:tc>
        <w:tc>
          <w:tcPr>
            <w:tcW w:w="464" w:type="dxa"/>
          </w:tcPr>
          <w:p w14:paraId="75DFF92F">
            <w:pPr>
              <w:rPr>
                <w:rFonts w:ascii="Arial"/>
              </w:rPr>
            </w:pPr>
          </w:p>
        </w:tc>
      </w:tr>
      <w:tr w14:paraId="717DC98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9FBB22E">
            <w:pPr>
              <w:pStyle w:val="27"/>
              <w:spacing w:before="123" w:line="219" w:lineRule="auto"/>
              <w:ind w:left="388"/>
              <w:rPr>
                <w:rFonts w:hint="eastAsia"/>
              </w:rPr>
            </w:pPr>
            <w:r>
              <w:rPr>
                <w:spacing w:val="-3"/>
              </w:rPr>
              <w:t>中国近现代史纲要</w:t>
            </w:r>
          </w:p>
        </w:tc>
        <w:tc>
          <w:tcPr>
            <w:tcW w:w="425" w:type="dxa"/>
          </w:tcPr>
          <w:p w14:paraId="67EF50A5">
            <w:pPr>
              <w:spacing w:before="156"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62F5C426">
            <w:pPr>
              <w:spacing w:before="156"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972C977">
            <w:pPr>
              <w:rPr>
                <w:rFonts w:ascii="Arial"/>
              </w:rPr>
            </w:pPr>
          </w:p>
        </w:tc>
        <w:tc>
          <w:tcPr>
            <w:tcW w:w="425" w:type="dxa"/>
          </w:tcPr>
          <w:p w14:paraId="13A77DAD">
            <w:pPr>
              <w:rPr>
                <w:rFonts w:ascii="Arial"/>
              </w:rPr>
            </w:pPr>
          </w:p>
        </w:tc>
        <w:tc>
          <w:tcPr>
            <w:tcW w:w="441" w:type="dxa"/>
          </w:tcPr>
          <w:p w14:paraId="1B8D061B">
            <w:pPr>
              <w:rPr>
                <w:rFonts w:ascii="Arial"/>
              </w:rPr>
            </w:pPr>
          </w:p>
        </w:tc>
        <w:tc>
          <w:tcPr>
            <w:tcW w:w="425" w:type="dxa"/>
          </w:tcPr>
          <w:p w14:paraId="0C2FEC64">
            <w:pPr>
              <w:rPr>
                <w:rFonts w:ascii="Arial"/>
              </w:rPr>
            </w:pPr>
          </w:p>
        </w:tc>
        <w:tc>
          <w:tcPr>
            <w:tcW w:w="425" w:type="dxa"/>
          </w:tcPr>
          <w:p w14:paraId="258C5CBF">
            <w:pPr>
              <w:rPr>
                <w:rFonts w:ascii="Arial"/>
              </w:rPr>
            </w:pPr>
          </w:p>
        </w:tc>
        <w:tc>
          <w:tcPr>
            <w:tcW w:w="431" w:type="dxa"/>
          </w:tcPr>
          <w:p w14:paraId="14CEC981">
            <w:pPr>
              <w:rPr>
                <w:rFonts w:ascii="Arial"/>
              </w:rPr>
            </w:pPr>
          </w:p>
        </w:tc>
        <w:tc>
          <w:tcPr>
            <w:tcW w:w="425" w:type="dxa"/>
          </w:tcPr>
          <w:p w14:paraId="5C152397">
            <w:pPr>
              <w:rPr>
                <w:rFonts w:ascii="Arial"/>
              </w:rPr>
            </w:pPr>
          </w:p>
        </w:tc>
        <w:tc>
          <w:tcPr>
            <w:tcW w:w="428" w:type="dxa"/>
          </w:tcPr>
          <w:p w14:paraId="32034DDE">
            <w:pPr>
              <w:rPr>
                <w:rFonts w:ascii="Arial"/>
              </w:rPr>
            </w:pPr>
          </w:p>
        </w:tc>
        <w:tc>
          <w:tcPr>
            <w:tcW w:w="425" w:type="dxa"/>
          </w:tcPr>
          <w:p w14:paraId="43CF1AB6">
            <w:pPr>
              <w:rPr>
                <w:rFonts w:ascii="Arial"/>
              </w:rPr>
            </w:pPr>
          </w:p>
        </w:tc>
        <w:tc>
          <w:tcPr>
            <w:tcW w:w="425" w:type="dxa"/>
          </w:tcPr>
          <w:p w14:paraId="7B408285">
            <w:pPr>
              <w:rPr>
                <w:rFonts w:ascii="Arial"/>
              </w:rPr>
            </w:pPr>
          </w:p>
        </w:tc>
        <w:tc>
          <w:tcPr>
            <w:tcW w:w="431" w:type="dxa"/>
          </w:tcPr>
          <w:p w14:paraId="74DC1050">
            <w:pPr>
              <w:rPr>
                <w:rFonts w:ascii="Arial"/>
              </w:rPr>
            </w:pPr>
          </w:p>
        </w:tc>
        <w:tc>
          <w:tcPr>
            <w:tcW w:w="425" w:type="dxa"/>
          </w:tcPr>
          <w:p w14:paraId="396AD1C3">
            <w:pPr>
              <w:rPr>
                <w:rFonts w:ascii="Arial"/>
              </w:rPr>
            </w:pPr>
          </w:p>
        </w:tc>
        <w:tc>
          <w:tcPr>
            <w:tcW w:w="425" w:type="dxa"/>
          </w:tcPr>
          <w:p w14:paraId="51FDF3B1">
            <w:pPr>
              <w:rPr>
                <w:rFonts w:ascii="Arial"/>
              </w:rPr>
            </w:pPr>
          </w:p>
        </w:tc>
        <w:tc>
          <w:tcPr>
            <w:tcW w:w="430" w:type="dxa"/>
          </w:tcPr>
          <w:p w14:paraId="167A9C94">
            <w:pPr>
              <w:rPr>
                <w:rFonts w:ascii="Arial"/>
              </w:rPr>
            </w:pPr>
          </w:p>
        </w:tc>
        <w:tc>
          <w:tcPr>
            <w:tcW w:w="425" w:type="dxa"/>
          </w:tcPr>
          <w:p w14:paraId="78D593FB">
            <w:pPr>
              <w:spacing w:before="156"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349B098F">
            <w:pPr>
              <w:spacing w:before="15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ACA72B7">
            <w:pPr>
              <w:spacing w:before="156"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39FA010">
            <w:pPr>
              <w:spacing w:before="15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DCC4787">
            <w:pPr>
              <w:rPr>
                <w:rFonts w:ascii="Arial"/>
              </w:rPr>
            </w:pPr>
          </w:p>
        </w:tc>
        <w:tc>
          <w:tcPr>
            <w:tcW w:w="428" w:type="dxa"/>
          </w:tcPr>
          <w:p w14:paraId="40E0C4FC">
            <w:pPr>
              <w:rPr>
                <w:rFonts w:ascii="Arial"/>
              </w:rPr>
            </w:pPr>
          </w:p>
        </w:tc>
        <w:tc>
          <w:tcPr>
            <w:tcW w:w="425" w:type="dxa"/>
          </w:tcPr>
          <w:p w14:paraId="09F1C134">
            <w:pPr>
              <w:rPr>
                <w:rFonts w:ascii="Arial"/>
              </w:rPr>
            </w:pPr>
          </w:p>
        </w:tc>
        <w:tc>
          <w:tcPr>
            <w:tcW w:w="428" w:type="dxa"/>
          </w:tcPr>
          <w:p w14:paraId="1A8DB093">
            <w:pPr>
              <w:rPr>
                <w:rFonts w:ascii="Arial"/>
              </w:rPr>
            </w:pPr>
          </w:p>
        </w:tc>
        <w:tc>
          <w:tcPr>
            <w:tcW w:w="426" w:type="dxa"/>
          </w:tcPr>
          <w:p w14:paraId="48BBB239">
            <w:pPr>
              <w:rPr>
                <w:rFonts w:ascii="Arial"/>
              </w:rPr>
            </w:pPr>
          </w:p>
        </w:tc>
        <w:tc>
          <w:tcPr>
            <w:tcW w:w="429" w:type="dxa"/>
          </w:tcPr>
          <w:p w14:paraId="63B0FEBC">
            <w:pPr>
              <w:rPr>
                <w:rFonts w:ascii="Arial"/>
              </w:rPr>
            </w:pPr>
          </w:p>
        </w:tc>
        <w:tc>
          <w:tcPr>
            <w:tcW w:w="426" w:type="dxa"/>
          </w:tcPr>
          <w:p w14:paraId="18295DD2">
            <w:pPr>
              <w:spacing w:before="156"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06010DDF">
            <w:pPr>
              <w:rPr>
                <w:rFonts w:ascii="Arial"/>
              </w:rPr>
            </w:pPr>
          </w:p>
        </w:tc>
      </w:tr>
      <w:tr w14:paraId="735FB8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01AA0024">
            <w:pPr>
              <w:pStyle w:val="27"/>
              <w:spacing w:before="122" w:line="219" w:lineRule="auto"/>
              <w:ind w:left="285"/>
              <w:rPr>
                <w:rFonts w:hint="eastAsia"/>
              </w:rPr>
            </w:pPr>
            <w:r>
              <w:rPr>
                <w:spacing w:val="-2"/>
              </w:rPr>
              <w:t>马克思主义基本原理</w:t>
            </w:r>
          </w:p>
        </w:tc>
        <w:tc>
          <w:tcPr>
            <w:tcW w:w="425" w:type="dxa"/>
          </w:tcPr>
          <w:p w14:paraId="71D4175A">
            <w:pPr>
              <w:spacing w:before="156"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7090D353">
            <w:pPr>
              <w:spacing w:before="156"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F0817A7">
            <w:pPr>
              <w:rPr>
                <w:rFonts w:ascii="Arial"/>
              </w:rPr>
            </w:pPr>
          </w:p>
        </w:tc>
        <w:tc>
          <w:tcPr>
            <w:tcW w:w="425" w:type="dxa"/>
          </w:tcPr>
          <w:p w14:paraId="74804F49">
            <w:pPr>
              <w:rPr>
                <w:rFonts w:ascii="Arial"/>
              </w:rPr>
            </w:pPr>
          </w:p>
        </w:tc>
        <w:tc>
          <w:tcPr>
            <w:tcW w:w="441" w:type="dxa"/>
          </w:tcPr>
          <w:p w14:paraId="796E99D4">
            <w:pPr>
              <w:rPr>
                <w:rFonts w:ascii="Arial"/>
              </w:rPr>
            </w:pPr>
          </w:p>
        </w:tc>
        <w:tc>
          <w:tcPr>
            <w:tcW w:w="425" w:type="dxa"/>
          </w:tcPr>
          <w:p w14:paraId="23105307">
            <w:pPr>
              <w:rPr>
                <w:rFonts w:ascii="Arial"/>
              </w:rPr>
            </w:pPr>
          </w:p>
        </w:tc>
        <w:tc>
          <w:tcPr>
            <w:tcW w:w="425" w:type="dxa"/>
          </w:tcPr>
          <w:p w14:paraId="444DF482">
            <w:pPr>
              <w:rPr>
                <w:rFonts w:ascii="Arial"/>
              </w:rPr>
            </w:pPr>
          </w:p>
        </w:tc>
        <w:tc>
          <w:tcPr>
            <w:tcW w:w="431" w:type="dxa"/>
          </w:tcPr>
          <w:p w14:paraId="7DA9E535">
            <w:pPr>
              <w:rPr>
                <w:rFonts w:ascii="Arial"/>
              </w:rPr>
            </w:pPr>
          </w:p>
        </w:tc>
        <w:tc>
          <w:tcPr>
            <w:tcW w:w="425" w:type="dxa"/>
          </w:tcPr>
          <w:p w14:paraId="79CB151E">
            <w:pPr>
              <w:rPr>
                <w:rFonts w:ascii="Arial"/>
              </w:rPr>
            </w:pPr>
          </w:p>
        </w:tc>
        <w:tc>
          <w:tcPr>
            <w:tcW w:w="428" w:type="dxa"/>
          </w:tcPr>
          <w:p w14:paraId="7EF60B44">
            <w:pPr>
              <w:rPr>
                <w:rFonts w:ascii="Arial"/>
              </w:rPr>
            </w:pPr>
          </w:p>
        </w:tc>
        <w:tc>
          <w:tcPr>
            <w:tcW w:w="425" w:type="dxa"/>
          </w:tcPr>
          <w:p w14:paraId="401B3B25">
            <w:pPr>
              <w:rPr>
                <w:rFonts w:ascii="Arial"/>
              </w:rPr>
            </w:pPr>
          </w:p>
        </w:tc>
        <w:tc>
          <w:tcPr>
            <w:tcW w:w="425" w:type="dxa"/>
          </w:tcPr>
          <w:p w14:paraId="6FB8D5A0">
            <w:pPr>
              <w:rPr>
                <w:rFonts w:ascii="Arial"/>
              </w:rPr>
            </w:pPr>
          </w:p>
        </w:tc>
        <w:tc>
          <w:tcPr>
            <w:tcW w:w="431" w:type="dxa"/>
          </w:tcPr>
          <w:p w14:paraId="20E85D81">
            <w:pPr>
              <w:rPr>
                <w:rFonts w:ascii="Arial"/>
              </w:rPr>
            </w:pPr>
          </w:p>
        </w:tc>
        <w:tc>
          <w:tcPr>
            <w:tcW w:w="425" w:type="dxa"/>
          </w:tcPr>
          <w:p w14:paraId="0D57D371">
            <w:pPr>
              <w:rPr>
                <w:rFonts w:ascii="Arial"/>
              </w:rPr>
            </w:pPr>
          </w:p>
        </w:tc>
        <w:tc>
          <w:tcPr>
            <w:tcW w:w="425" w:type="dxa"/>
          </w:tcPr>
          <w:p w14:paraId="7D5744A7">
            <w:pPr>
              <w:rPr>
                <w:rFonts w:ascii="Arial"/>
              </w:rPr>
            </w:pPr>
          </w:p>
        </w:tc>
        <w:tc>
          <w:tcPr>
            <w:tcW w:w="430" w:type="dxa"/>
          </w:tcPr>
          <w:p w14:paraId="17F1BA20">
            <w:pPr>
              <w:rPr>
                <w:rFonts w:ascii="Arial"/>
              </w:rPr>
            </w:pPr>
          </w:p>
        </w:tc>
        <w:tc>
          <w:tcPr>
            <w:tcW w:w="425" w:type="dxa"/>
          </w:tcPr>
          <w:p w14:paraId="2F7E100E">
            <w:pPr>
              <w:spacing w:before="156"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123AA5EE">
            <w:pPr>
              <w:spacing w:before="15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EFC61D1">
            <w:pPr>
              <w:spacing w:before="156"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63417E44">
            <w:pPr>
              <w:spacing w:before="15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295F3E8">
            <w:pPr>
              <w:rPr>
                <w:rFonts w:ascii="Arial"/>
              </w:rPr>
            </w:pPr>
          </w:p>
        </w:tc>
        <w:tc>
          <w:tcPr>
            <w:tcW w:w="428" w:type="dxa"/>
          </w:tcPr>
          <w:p w14:paraId="2DBAF921">
            <w:pPr>
              <w:rPr>
                <w:rFonts w:ascii="Arial"/>
              </w:rPr>
            </w:pPr>
          </w:p>
        </w:tc>
        <w:tc>
          <w:tcPr>
            <w:tcW w:w="425" w:type="dxa"/>
          </w:tcPr>
          <w:p w14:paraId="78F42567">
            <w:pPr>
              <w:rPr>
                <w:rFonts w:ascii="Arial"/>
              </w:rPr>
            </w:pPr>
          </w:p>
        </w:tc>
        <w:tc>
          <w:tcPr>
            <w:tcW w:w="428" w:type="dxa"/>
          </w:tcPr>
          <w:p w14:paraId="494BC605">
            <w:pPr>
              <w:rPr>
                <w:rFonts w:ascii="Arial"/>
              </w:rPr>
            </w:pPr>
          </w:p>
        </w:tc>
        <w:tc>
          <w:tcPr>
            <w:tcW w:w="426" w:type="dxa"/>
          </w:tcPr>
          <w:p w14:paraId="7AF89357">
            <w:pPr>
              <w:rPr>
                <w:rFonts w:ascii="Arial"/>
              </w:rPr>
            </w:pPr>
          </w:p>
        </w:tc>
        <w:tc>
          <w:tcPr>
            <w:tcW w:w="429" w:type="dxa"/>
          </w:tcPr>
          <w:p w14:paraId="2D397588">
            <w:pPr>
              <w:rPr>
                <w:rFonts w:ascii="Arial"/>
              </w:rPr>
            </w:pPr>
          </w:p>
        </w:tc>
        <w:tc>
          <w:tcPr>
            <w:tcW w:w="426" w:type="dxa"/>
          </w:tcPr>
          <w:p w14:paraId="105E9EE0">
            <w:pPr>
              <w:spacing w:before="156"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1901C142">
            <w:pPr>
              <w:rPr>
                <w:rFonts w:ascii="Arial"/>
              </w:rPr>
            </w:pPr>
          </w:p>
        </w:tc>
      </w:tr>
      <w:tr w14:paraId="68A54C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9" w:hRule="atLeast"/>
        </w:trPr>
        <w:tc>
          <w:tcPr>
            <w:tcW w:w="2173" w:type="dxa"/>
          </w:tcPr>
          <w:p w14:paraId="3A2A5159">
            <w:pPr>
              <w:pStyle w:val="27"/>
              <w:spacing w:before="121" w:line="229" w:lineRule="auto"/>
              <w:ind w:left="192" w:right="183"/>
              <w:rPr>
                <w:rFonts w:hint="eastAsia"/>
                <w:lang w:eastAsia="zh-CN"/>
              </w:rPr>
            </w:pPr>
            <w:r>
              <w:rPr>
                <w:spacing w:val="-1"/>
                <w:lang w:eastAsia="zh-CN"/>
              </w:rPr>
              <w:t>毛泽东思想和中国特色</w:t>
            </w:r>
            <w:r>
              <w:rPr>
                <w:spacing w:val="1"/>
                <w:lang w:eastAsia="zh-CN"/>
              </w:rPr>
              <w:t xml:space="preserve"> </w:t>
            </w:r>
            <w:r>
              <w:rPr>
                <w:spacing w:val="-1"/>
                <w:lang w:eastAsia="zh-CN"/>
              </w:rPr>
              <w:t>社会主义理论体系概论</w:t>
            </w:r>
          </w:p>
        </w:tc>
        <w:tc>
          <w:tcPr>
            <w:tcW w:w="425" w:type="dxa"/>
          </w:tcPr>
          <w:p w14:paraId="047F8E7D">
            <w:pPr>
              <w:spacing w:before="270"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2C8A0C01">
            <w:pPr>
              <w:spacing w:before="270"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6FB5DDA">
            <w:pPr>
              <w:rPr>
                <w:rFonts w:ascii="Arial"/>
              </w:rPr>
            </w:pPr>
          </w:p>
        </w:tc>
        <w:tc>
          <w:tcPr>
            <w:tcW w:w="425" w:type="dxa"/>
          </w:tcPr>
          <w:p w14:paraId="344C45B8">
            <w:pPr>
              <w:rPr>
                <w:rFonts w:ascii="Arial"/>
              </w:rPr>
            </w:pPr>
          </w:p>
        </w:tc>
        <w:tc>
          <w:tcPr>
            <w:tcW w:w="441" w:type="dxa"/>
          </w:tcPr>
          <w:p w14:paraId="6D1B6F4B">
            <w:pPr>
              <w:rPr>
                <w:rFonts w:ascii="Arial"/>
              </w:rPr>
            </w:pPr>
          </w:p>
        </w:tc>
        <w:tc>
          <w:tcPr>
            <w:tcW w:w="425" w:type="dxa"/>
          </w:tcPr>
          <w:p w14:paraId="50898D13">
            <w:pPr>
              <w:rPr>
                <w:rFonts w:ascii="Arial"/>
              </w:rPr>
            </w:pPr>
          </w:p>
        </w:tc>
        <w:tc>
          <w:tcPr>
            <w:tcW w:w="425" w:type="dxa"/>
          </w:tcPr>
          <w:p w14:paraId="47F6036B">
            <w:pPr>
              <w:rPr>
                <w:rFonts w:ascii="Arial"/>
              </w:rPr>
            </w:pPr>
          </w:p>
        </w:tc>
        <w:tc>
          <w:tcPr>
            <w:tcW w:w="431" w:type="dxa"/>
          </w:tcPr>
          <w:p w14:paraId="43EE00D4">
            <w:pPr>
              <w:rPr>
                <w:rFonts w:ascii="Arial"/>
              </w:rPr>
            </w:pPr>
          </w:p>
        </w:tc>
        <w:tc>
          <w:tcPr>
            <w:tcW w:w="425" w:type="dxa"/>
          </w:tcPr>
          <w:p w14:paraId="1CA2A081">
            <w:pPr>
              <w:rPr>
                <w:rFonts w:ascii="Arial"/>
              </w:rPr>
            </w:pPr>
          </w:p>
        </w:tc>
        <w:tc>
          <w:tcPr>
            <w:tcW w:w="428" w:type="dxa"/>
          </w:tcPr>
          <w:p w14:paraId="25F44663">
            <w:pPr>
              <w:rPr>
                <w:rFonts w:ascii="Arial"/>
              </w:rPr>
            </w:pPr>
          </w:p>
        </w:tc>
        <w:tc>
          <w:tcPr>
            <w:tcW w:w="425" w:type="dxa"/>
          </w:tcPr>
          <w:p w14:paraId="273D0F6B">
            <w:pPr>
              <w:rPr>
                <w:rFonts w:ascii="Arial"/>
              </w:rPr>
            </w:pPr>
          </w:p>
        </w:tc>
        <w:tc>
          <w:tcPr>
            <w:tcW w:w="425" w:type="dxa"/>
          </w:tcPr>
          <w:p w14:paraId="6C855256">
            <w:pPr>
              <w:rPr>
                <w:rFonts w:ascii="Arial"/>
              </w:rPr>
            </w:pPr>
          </w:p>
        </w:tc>
        <w:tc>
          <w:tcPr>
            <w:tcW w:w="431" w:type="dxa"/>
          </w:tcPr>
          <w:p w14:paraId="51B49E9C">
            <w:pPr>
              <w:rPr>
                <w:rFonts w:ascii="Arial"/>
              </w:rPr>
            </w:pPr>
          </w:p>
        </w:tc>
        <w:tc>
          <w:tcPr>
            <w:tcW w:w="425" w:type="dxa"/>
          </w:tcPr>
          <w:p w14:paraId="193599C5">
            <w:pPr>
              <w:rPr>
                <w:rFonts w:ascii="Arial"/>
              </w:rPr>
            </w:pPr>
          </w:p>
        </w:tc>
        <w:tc>
          <w:tcPr>
            <w:tcW w:w="425" w:type="dxa"/>
          </w:tcPr>
          <w:p w14:paraId="3858DEE7">
            <w:pPr>
              <w:rPr>
                <w:rFonts w:ascii="Arial"/>
              </w:rPr>
            </w:pPr>
          </w:p>
        </w:tc>
        <w:tc>
          <w:tcPr>
            <w:tcW w:w="430" w:type="dxa"/>
          </w:tcPr>
          <w:p w14:paraId="446C1092">
            <w:pPr>
              <w:rPr>
                <w:rFonts w:ascii="Arial"/>
              </w:rPr>
            </w:pPr>
          </w:p>
        </w:tc>
        <w:tc>
          <w:tcPr>
            <w:tcW w:w="425" w:type="dxa"/>
          </w:tcPr>
          <w:p w14:paraId="00C483EA">
            <w:pPr>
              <w:spacing w:before="270"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0E055771">
            <w:pPr>
              <w:spacing w:before="27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DF83CB3">
            <w:pPr>
              <w:spacing w:before="27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73DA2A4">
            <w:pPr>
              <w:spacing w:before="27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2953655">
            <w:pPr>
              <w:rPr>
                <w:rFonts w:ascii="Arial"/>
              </w:rPr>
            </w:pPr>
          </w:p>
        </w:tc>
        <w:tc>
          <w:tcPr>
            <w:tcW w:w="428" w:type="dxa"/>
          </w:tcPr>
          <w:p w14:paraId="41524308">
            <w:pPr>
              <w:rPr>
                <w:rFonts w:ascii="Arial"/>
              </w:rPr>
            </w:pPr>
          </w:p>
        </w:tc>
        <w:tc>
          <w:tcPr>
            <w:tcW w:w="425" w:type="dxa"/>
          </w:tcPr>
          <w:p w14:paraId="0BE24FD1">
            <w:pPr>
              <w:rPr>
                <w:rFonts w:ascii="Arial"/>
              </w:rPr>
            </w:pPr>
          </w:p>
        </w:tc>
        <w:tc>
          <w:tcPr>
            <w:tcW w:w="428" w:type="dxa"/>
          </w:tcPr>
          <w:p w14:paraId="041CCA77">
            <w:pPr>
              <w:rPr>
                <w:rFonts w:ascii="Arial"/>
              </w:rPr>
            </w:pPr>
          </w:p>
        </w:tc>
        <w:tc>
          <w:tcPr>
            <w:tcW w:w="426" w:type="dxa"/>
          </w:tcPr>
          <w:p w14:paraId="5F8FD9EC">
            <w:pPr>
              <w:rPr>
                <w:rFonts w:ascii="Arial"/>
              </w:rPr>
            </w:pPr>
          </w:p>
        </w:tc>
        <w:tc>
          <w:tcPr>
            <w:tcW w:w="429" w:type="dxa"/>
          </w:tcPr>
          <w:p w14:paraId="2CA81065">
            <w:pPr>
              <w:rPr>
                <w:rFonts w:ascii="Arial"/>
              </w:rPr>
            </w:pPr>
          </w:p>
        </w:tc>
        <w:tc>
          <w:tcPr>
            <w:tcW w:w="426" w:type="dxa"/>
          </w:tcPr>
          <w:p w14:paraId="4689CE7A">
            <w:pPr>
              <w:rPr>
                <w:rFonts w:ascii="Arial"/>
              </w:rPr>
            </w:pPr>
          </w:p>
        </w:tc>
        <w:tc>
          <w:tcPr>
            <w:tcW w:w="464" w:type="dxa"/>
          </w:tcPr>
          <w:p w14:paraId="2FC30BB8">
            <w:pPr>
              <w:rPr>
                <w:rFonts w:ascii="Arial"/>
              </w:rPr>
            </w:pPr>
          </w:p>
        </w:tc>
      </w:tr>
      <w:tr w14:paraId="08F1116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8809F88">
            <w:pPr>
              <w:pStyle w:val="27"/>
              <w:spacing w:before="122" w:line="219" w:lineRule="auto"/>
              <w:ind w:left="642"/>
              <w:rPr>
                <w:rFonts w:hint="eastAsia"/>
              </w:rPr>
            </w:pPr>
            <w:r>
              <w:rPr>
                <w:spacing w:val="-2"/>
              </w:rPr>
              <w:t>形势与政策</w:t>
            </w:r>
          </w:p>
        </w:tc>
        <w:tc>
          <w:tcPr>
            <w:tcW w:w="425" w:type="dxa"/>
          </w:tcPr>
          <w:p w14:paraId="6974E152">
            <w:pPr>
              <w:spacing w:before="156"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43F4FA7A">
            <w:pPr>
              <w:spacing w:before="156"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83A058B">
            <w:pPr>
              <w:rPr>
                <w:rFonts w:ascii="Arial"/>
              </w:rPr>
            </w:pPr>
          </w:p>
        </w:tc>
        <w:tc>
          <w:tcPr>
            <w:tcW w:w="425" w:type="dxa"/>
          </w:tcPr>
          <w:p w14:paraId="54F37C90">
            <w:pPr>
              <w:rPr>
                <w:rFonts w:ascii="Arial"/>
              </w:rPr>
            </w:pPr>
          </w:p>
        </w:tc>
        <w:tc>
          <w:tcPr>
            <w:tcW w:w="441" w:type="dxa"/>
          </w:tcPr>
          <w:p w14:paraId="1BFE7CB4">
            <w:pPr>
              <w:spacing w:before="156" w:line="185" w:lineRule="auto"/>
              <w:ind w:left="141"/>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D02B772">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C4450C7">
            <w:pPr>
              <w:spacing w:before="156"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1" w:type="dxa"/>
          </w:tcPr>
          <w:p w14:paraId="23DBBD42">
            <w:pPr>
              <w:spacing w:before="156"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FF85415">
            <w:pPr>
              <w:rPr>
                <w:rFonts w:ascii="Arial"/>
              </w:rPr>
            </w:pPr>
          </w:p>
        </w:tc>
        <w:tc>
          <w:tcPr>
            <w:tcW w:w="428" w:type="dxa"/>
          </w:tcPr>
          <w:p w14:paraId="34BE91EE">
            <w:pPr>
              <w:rPr>
                <w:rFonts w:ascii="Arial"/>
              </w:rPr>
            </w:pPr>
          </w:p>
        </w:tc>
        <w:tc>
          <w:tcPr>
            <w:tcW w:w="425" w:type="dxa"/>
          </w:tcPr>
          <w:p w14:paraId="0DF12B4F">
            <w:pPr>
              <w:rPr>
                <w:rFonts w:ascii="Arial"/>
              </w:rPr>
            </w:pPr>
          </w:p>
        </w:tc>
        <w:tc>
          <w:tcPr>
            <w:tcW w:w="425" w:type="dxa"/>
          </w:tcPr>
          <w:p w14:paraId="781732FD">
            <w:pPr>
              <w:rPr>
                <w:rFonts w:ascii="Arial"/>
              </w:rPr>
            </w:pPr>
          </w:p>
        </w:tc>
        <w:tc>
          <w:tcPr>
            <w:tcW w:w="431" w:type="dxa"/>
          </w:tcPr>
          <w:p w14:paraId="2D0C0414">
            <w:pPr>
              <w:rPr>
                <w:rFonts w:ascii="Arial"/>
              </w:rPr>
            </w:pPr>
          </w:p>
        </w:tc>
        <w:tc>
          <w:tcPr>
            <w:tcW w:w="425" w:type="dxa"/>
          </w:tcPr>
          <w:p w14:paraId="410549F5">
            <w:pPr>
              <w:rPr>
                <w:rFonts w:ascii="Arial"/>
              </w:rPr>
            </w:pPr>
          </w:p>
        </w:tc>
        <w:tc>
          <w:tcPr>
            <w:tcW w:w="425" w:type="dxa"/>
          </w:tcPr>
          <w:p w14:paraId="02F31BEB">
            <w:pPr>
              <w:rPr>
                <w:rFonts w:ascii="Arial"/>
              </w:rPr>
            </w:pPr>
          </w:p>
        </w:tc>
        <w:tc>
          <w:tcPr>
            <w:tcW w:w="430" w:type="dxa"/>
          </w:tcPr>
          <w:p w14:paraId="4382A6AA">
            <w:pPr>
              <w:rPr>
                <w:rFonts w:ascii="Arial"/>
              </w:rPr>
            </w:pPr>
          </w:p>
        </w:tc>
        <w:tc>
          <w:tcPr>
            <w:tcW w:w="425" w:type="dxa"/>
          </w:tcPr>
          <w:p w14:paraId="0640AC9E">
            <w:pPr>
              <w:spacing w:before="156"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7" w:type="dxa"/>
          </w:tcPr>
          <w:p w14:paraId="7A2AE03E">
            <w:pPr>
              <w:spacing w:before="15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9E9A93A">
            <w:pPr>
              <w:spacing w:before="156"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740DF5E7">
            <w:pPr>
              <w:spacing w:before="15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69F84F8">
            <w:pPr>
              <w:rPr>
                <w:rFonts w:ascii="Arial"/>
              </w:rPr>
            </w:pPr>
          </w:p>
        </w:tc>
        <w:tc>
          <w:tcPr>
            <w:tcW w:w="428" w:type="dxa"/>
          </w:tcPr>
          <w:p w14:paraId="40BD0738">
            <w:pPr>
              <w:rPr>
                <w:rFonts w:ascii="Arial"/>
              </w:rPr>
            </w:pPr>
          </w:p>
        </w:tc>
        <w:tc>
          <w:tcPr>
            <w:tcW w:w="425" w:type="dxa"/>
          </w:tcPr>
          <w:p w14:paraId="2ECAC31D">
            <w:pPr>
              <w:rPr>
                <w:rFonts w:ascii="Arial"/>
              </w:rPr>
            </w:pPr>
          </w:p>
        </w:tc>
        <w:tc>
          <w:tcPr>
            <w:tcW w:w="428" w:type="dxa"/>
          </w:tcPr>
          <w:p w14:paraId="33AC0C39">
            <w:pPr>
              <w:rPr>
                <w:rFonts w:ascii="Arial"/>
              </w:rPr>
            </w:pPr>
          </w:p>
        </w:tc>
        <w:tc>
          <w:tcPr>
            <w:tcW w:w="426" w:type="dxa"/>
          </w:tcPr>
          <w:p w14:paraId="6A5DB4A1">
            <w:pPr>
              <w:rPr>
                <w:rFonts w:ascii="Arial"/>
              </w:rPr>
            </w:pPr>
          </w:p>
        </w:tc>
        <w:tc>
          <w:tcPr>
            <w:tcW w:w="429" w:type="dxa"/>
          </w:tcPr>
          <w:p w14:paraId="27E78119">
            <w:pPr>
              <w:rPr>
                <w:rFonts w:ascii="Arial"/>
              </w:rPr>
            </w:pPr>
          </w:p>
        </w:tc>
        <w:tc>
          <w:tcPr>
            <w:tcW w:w="426" w:type="dxa"/>
          </w:tcPr>
          <w:p w14:paraId="7750522D">
            <w:pPr>
              <w:rPr>
                <w:rFonts w:ascii="Arial"/>
              </w:rPr>
            </w:pPr>
          </w:p>
        </w:tc>
        <w:tc>
          <w:tcPr>
            <w:tcW w:w="464" w:type="dxa"/>
          </w:tcPr>
          <w:p w14:paraId="5F6D8E18">
            <w:pPr>
              <w:rPr>
                <w:rFonts w:ascii="Arial"/>
              </w:rPr>
            </w:pPr>
          </w:p>
        </w:tc>
      </w:tr>
      <w:tr w14:paraId="5C43465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2335585D">
            <w:pPr>
              <w:pStyle w:val="27"/>
              <w:spacing w:before="124" w:line="220" w:lineRule="auto"/>
              <w:ind w:left="205"/>
              <w:rPr>
                <w:rFonts w:ascii="Times New Roman" w:hAnsi="Times New Roman" w:eastAsia="Times New Roman" w:cs="Times New Roman"/>
              </w:rPr>
            </w:pPr>
            <w:r>
              <w:rPr>
                <w:spacing w:val="-1"/>
              </w:rPr>
              <w:t>大学英语</w:t>
            </w:r>
            <w:r>
              <w:rPr>
                <w:spacing w:val="-39"/>
              </w:rPr>
              <w:t xml:space="preserve"> </w:t>
            </w:r>
            <w:r>
              <w:rPr>
                <w:rFonts w:ascii="Times New Roman" w:hAnsi="Times New Roman" w:eastAsia="Times New Roman" w:cs="Times New Roman"/>
                <w:spacing w:val="-1"/>
              </w:rPr>
              <w:t>A1/A2/B1/B2</w:t>
            </w:r>
          </w:p>
        </w:tc>
        <w:tc>
          <w:tcPr>
            <w:tcW w:w="425" w:type="dxa"/>
          </w:tcPr>
          <w:p w14:paraId="508BA740">
            <w:pPr>
              <w:spacing w:before="158" w:line="185" w:lineRule="auto"/>
              <w:ind w:left="131"/>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8" w:type="dxa"/>
          </w:tcPr>
          <w:p w14:paraId="189C1653">
            <w:pPr>
              <w:spacing w:before="158"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71119FC">
            <w:pPr>
              <w:rPr>
                <w:rFonts w:ascii="Arial"/>
              </w:rPr>
            </w:pPr>
          </w:p>
        </w:tc>
        <w:tc>
          <w:tcPr>
            <w:tcW w:w="425" w:type="dxa"/>
          </w:tcPr>
          <w:p w14:paraId="261EBC5A">
            <w:pPr>
              <w:rPr>
                <w:rFonts w:ascii="Arial"/>
              </w:rPr>
            </w:pPr>
          </w:p>
        </w:tc>
        <w:tc>
          <w:tcPr>
            <w:tcW w:w="441" w:type="dxa"/>
          </w:tcPr>
          <w:p w14:paraId="042CA071">
            <w:pPr>
              <w:rPr>
                <w:rFonts w:ascii="Arial"/>
              </w:rPr>
            </w:pPr>
          </w:p>
        </w:tc>
        <w:tc>
          <w:tcPr>
            <w:tcW w:w="425" w:type="dxa"/>
          </w:tcPr>
          <w:p w14:paraId="3F13B710">
            <w:pPr>
              <w:spacing w:before="158"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262BA80">
            <w:pPr>
              <w:rPr>
                <w:rFonts w:ascii="Arial"/>
              </w:rPr>
            </w:pPr>
          </w:p>
        </w:tc>
        <w:tc>
          <w:tcPr>
            <w:tcW w:w="431" w:type="dxa"/>
          </w:tcPr>
          <w:p w14:paraId="5099AA99">
            <w:pPr>
              <w:rPr>
                <w:rFonts w:ascii="Arial"/>
              </w:rPr>
            </w:pPr>
          </w:p>
        </w:tc>
        <w:tc>
          <w:tcPr>
            <w:tcW w:w="425" w:type="dxa"/>
          </w:tcPr>
          <w:p w14:paraId="32329137">
            <w:pPr>
              <w:rPr>
                <w:rFonts w:ascii="Arial"/>
              </w:rPr>
            </w:pPr>
          </w:p>
        </w:tc>
        <w:tc>
          <w:tcPr>
            <w:tcW w:w="428" w:type="dxa"/>
          </w:tcPr>
          <w:p w14:paraId="58F9B875">
            <w:pPr>
              <w:rPr>
                <w:rFonts w:ascii="Arial"/>
              </w:rPr>
            </w:pPr>
          </w:p>
        </w:tc>
        <w:tc>
          <w:tcPr>
            <w:tcW w:w="425" w:type="dxa"/>
          </w:tcPr>
          <w:p w14:paraId="7F26334C">
            <w:pPr>
              <w:rPr>
                <w:rFonts w:ascii="Arial"/>
              </w:rPr>
            </w:pPr>
          </w:p>
        </w:tc>
        <w:tc>
          <w:tcPr>
            <w:tcW w:w="425" w:type="dxa"/>
          </w:tcPr>
          <w:p w14:paraId="778ADFCB">
            <w:pPr>
              <w:rPr>
                <w:rFonts w:ascii="Arial"/>
              </w:rPr>
            </w:pPr>
          </w:p>
        </w:tc>
        <w:tc>
          <w:tcPr>
            <w:tcW w:w="431" w:type="dxa"/>
          </w:tcPr>
          <w:p w14:paraId="25B8723F">
            <w:pPr>
              <w:rPr>
                <w:rFonts w:ascii="Arial"/>
              </w:rPr>
            </w:pPr>
          </w:p>
        </w:tc>
        <w:tc>
          <w:tcPr>
            <w:tcW w:w="425" w:type="dxa"/>
          </w:tcPr>
          <w:p w14:paraId="3003AC56">
            <w:pPr>
              <w:rPr>
                <w:rFonts w:ascii="Arial"/>
              </w:rPr>
            </w:pPr>
          </w:p>
        </w:tc>
        <w:tc>
          <w:tcPr>
            <w:tcW w:w="425" w:type="dxa"/>
          </w:tcPr>
          <w:p w14:paraId="17F723BB">
            <w:pPr>
              <w:rPr>
                <w:rFonts w:ascii="Arial"/>
              </w:rPr>
            </w:pPr>
          </w:p>
        </w:tc>
        <w:tc>
          <w:tcPr>
            <w:tcW w:w="430" w:type="dxa"/>
          </w:tcPr>
          <w:p w14:paraId="7F227128">
            <w:pPr>
              <w:rPr>
                <w:rFonts w:ascii="Arial"/>
              </w:rPr>
            </w:pPr>
          </w:p>
        </w:tc>
        <w:tc>
          <w:tcPr>
            <w:tcW w:w="425" w:type="dxa"/>
          </w:tcPr>
          <w:p w14:paraId="675BFC85">
            <w:pPr>
              <w:rPr>
                <w:rFonts w:ascii="Arial"/>
              </w:rPr>
            </w:pPr>
          </w:p>
        </w:tc>
        <w:tc>
          <w:tcPr>
            <w:tcW w:w="427" w:type="dxa"/>
          </w:tcPr>
          <w:p w14:paraId="4EF37739">
            <w:pPr>
              <w:rPr>
                <w:rFonts w:ascii="Arial"/>
              </w:rPr>
            </w:pPr>
          </w:p>
        </w:tc>
        <w:tc>
          <w:tcPr>
            <w:tcW w:w="425" w:type="dxa"/>
          </w:tcPr>
          <w:p w14:paraId="6D3197AD">
            <w:pPr>
              <w:rPr>
                <w:rFonts w:ascii="Arial"/>
              </w:rPr>
            </w:pPr>
          </w:p>
        </w:tc>
        <w:tc>
          <w:tcPr>
            <w:tcW w:w="428" w:type="dxa"/>
          </w:tcPr>
          <w:p w14:paraId="2294BD1D">
            <w:pPr>
              <w:rPr>
                <w:rFonts w:ascii="Arial"/>
              </w:rPr>
            </w:pPr>
          </w:p>
        </w:tc>
        <w:tc>
          <w:tcPr>
            <w:tcW w:w="425" w:type="dxa"/>
          </w:tcPr>
          <w:p w14:paraId="3F27BF5A">
            <w:pPr>
              <w:rPr>
                <w:rFonts w:ascii="Arial"/>
              </w:rPr>
            </w:pPr>
          </w:p>
        </w:tc>
        <w:tc>
          <w:tcPr>
            <w:tcW w:w="428" w:type="dxa"/>
          </w:tcPr>
          <w:p w14:paraId="72E4B3E9">
            <w:pPr>
              <w:rPr>
                <w:rFonts w:ascii="Arial"/>
              </w:rPr>
            </w:pPr>
          </w:p>
        </w:tc>
        <w:tc>
          <w:tcPr>
            <w:tcW w:w="425" w:type="dxa"/>
          </w:tcPr>
          <w:p w14:paraId="4AD6F824">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3FA58B7">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262A43F1">
            <w:pPr>
              <w:spacing w:before="15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3E7D37C3">
            <w:pPr>
              <w:rPr>
                <w:rFonts w:ascii="Arial"/>
              </w:rPr>
            </w:pPr>
          </w:p>
        </w:tc>
        <w:tc>
          <w:tcPr>
            <w:tcW w:w="426" w:type="dxa"/>
          </w:tcPr>
          <w:p w14:paraId="64D10B0E">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42A20269">
            <w:pPr>
              <w:rPr>
                <w:rFonts w:ascii="Arial"/>
              </w:rPr>
            </w:pPr>
          </w:p>
        </w:tc>
      </w:tr>
      <w:tr w14:paraId="68A1CF2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BED78E7">
            <w:pPr>
              <w:pStyle w:val="27"/>
              <w:spacing w:before="125" w:line="219" w:lineRule="auto"/>
              <w:ind w:left="373"/>
              <w:rPr>
                <w:rFonts w:hint="eastAsia"/>
              </w:rPr>
            </w:pPr>
            <w:r>
              <w:rPr>
                <w:spacing w:val="-2"/>
              </w:rPr>
              <w:t>大学英语提高课程</w:t>
            </w:r>
          </w:p>
        </w:tc>
        <w:tc>
          <w:tcPr>
            <w:tcW w:w="425" w:type="dxa"/>
          </w:tcPr>
          <w:p w14:paraId="004409D8">
            <w:pPr>
              <w:spacing w:before="158" w:line="185" w:lineRule="auto"/>
              <w:ind w:left="131"/>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8" w:type="dxa"/>
          </w:tcPr>
          <w:p w14:paraId="4D3A415D">
            <w:pPr>
              <w:spacing w:before="158"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EEA78D5">
            <w:pPr>
              <w:rPr>
                <w:rFonts w:ascii="Arial"/>
              </w:rPr>
            </w:pPr>
          </w:p>
        </w:tc>
        <w:tc>
          <w:tcPr>
            <w:tcW w:w="425" w:type="dxa"/>
          </w:tcPr>
          <w:p w14:paraId="142A68C3">
            <w:pPr>
              <w:rPr>
                <w:rFonts w:ascii="Arial"/>
              </w:rPr>
            </w:pPr>
          </w:p>
        </w:tc>
        <w:tc>
          <w:tcPr>
            <w:tcW w:w="441" w:type="dxa"/>
          </w:tcPr>
          <w:p w14:paraId="3A01AB1A">
            <w:pPr>
              <w:rPr>
                <w:rFonts w:ascii="Arial"/>
              </w:rPr>
            </w:pPr>
          </w:p>
        </w:tc>
        <w:tc>
          <w:tcPr>
            <w:tcW w:w="425" w:type="dxa"/>
          </w:tcPr>
          <w:p w14:paraId="6D0DC901">
            <w:pPr>
              <w:spacing w:before="158"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4E50CEC">
            <w:pPr>
              <w:rPr>
                <w:rFonts w:ascii="Arial"/>
              </w:rPr>
            </w:pPr>
          </w:p>
        </w:tc>
        <w:tc>
          <w:tcPr>
            <w:tcW w:w="431" w:type="dxa"/>
          </w:tcPr>
          <w:p w14:paraId="222D8065">
            <w:pPr>
              <w:rPr>
                <w:rFonts w:ascii="Arial"/>
              </w:rPr>
            </w:pPr>
          </w:p>
        </w:tc>
        <w:tc>
          <w:tcPr>
            <w:tcW w:w="425" w:type="dxa"/>
          </w:tcPr>
          <w:p w14:paraId="46A3612E">
            <w:pPr>
              <w:rPr>
                <w:rFonts w:ascii="Arial"/>
              </w:rPr>
            </w:pPr>
          </w:p>
        </w:tc>
        <w:tc>
          <w:tcPr>
            <w:tcW w:w="428" w:type="dxa"/>
          </w:tcPr>
          <w:p w14:paraId="04D40E49">
            <w:pPr>
              <w:rPr>
                <w:rFonts w:ascii="Arial"/>
              </w:rPr>
            </w:pPr>
          </w:p>
        </w:tc>
        <w:tc>
          <w:tcPr>
            <w:tcW w:w="425" w:type="dxa"/>
          </w:tcPr>
          <w:p w14:paraId="5634C190">
            <w:pPr>
              <w:rPr>
                <w:rFonts w:ascii="Arial"/>
              </w:rPr>
            </w:pPr>
          </w:p>
        </w:tc>
        <w:tc>
          <w:tcPr>
            <w:tcW w:w="425" w:type="dxa"/>
          </w:tcPr>
          <w:p w14:paraId="40F2903F">
            <w:pPr>
              <w:rPr>
                <w:rFonts w:ascii="Arial"/>
              </w:rPr>
            </w:pPr>
          </w:p>
        </w:tc>
        <w:tc>
          <w:tcPr>
            <w:tcW w:w="431" w:type="dxa"/>
          </w:tcPr>
          <w:p w14:paraId="3494A00C">
            <w:pPr>
              <w:rPr>
                <w:rFonts w:ascii="Arial"/>
              </w:rPr>
            </w:pPr>
          </w:p>
        </w:tc>
        <w:tc>
          <w:tcPr>
            <w:tcW w:w="425" w:type="dxa"/>
          </w:tcPr>
          <w:p w14:paraId="44CCBA0F">
            <w:pPr>
              <w:rPr>
                <w:rFonts w:ascii="Arial"/>
              </w:rPr>
            </w:pPr>
          </w:p>
        </w:tc>
        <w:tc>
          <w:tcPr>
            <w:tcW w:w="425" w:type="dxa"/>
          </w:tcPr>
          <w:p w14:paraId="7D0AB926">
            <w:pPr>
              <w:rPr>
                <w:rFonts w:ascii="Arial"/>
              </w:rPr>
            </w:pPr>
          </w:p>
        </w:tc>
        <w:tc>
          <w:tcPr>
            <w:tcW w:w="430" w:type="dxa"/>
          </w:tcPr>
          <w:p w14:paraId="1F6DCFA2">
            <w:pPr>
              <w:rPr>
                <w:rFonts w:ascii="Arial"/>
              </w:rPr>
            </w:pPr>
          </w:p>
        </w:tc>
        <w:tc>
          <w:tcPr>
            <w:tcW w:w="425" w:type="dxa"/>
          </w:tcPr>
          <w:p w14:paraId="52C331D2">
            <w:pPr>
              <w:rPr>
                <w:rFonts w:ascii="Arial"/>
              </w:rPr>
            </w:pPr>
          </w:p>
        </w:tc>
        <w:tc>
          <w:tcPr>
            <w:tcW w:w="427" w:type="dxa"/>
          </w:tcPr>
          <w:p w14:paraId="255B396E">
            <w:pPr>
              <w:rPr>
                <w:rFonts w:ascii="Arial"/>
              </w:rPr>
            </w:pPr>
          </w:p>
        </w:tc>
        <w:tc>
          <w:tcPr>
            <w:tcW w:w="425" w:type="dxa"/>
          </w:tcPr>
          <w:p w14:paraId="37B6F944">
            <w:pPr>
              <w:rPr>
                <w:rFonts w:ascii="Arial"/>
              </w:rPr>
            </w:pPr>
          </w:p>
        </w:tc>
        <w:tc>
          <w:tcPr>
            <w:tcW w:w="428" w:type="dxa"/>
          </w:tcPr>
          <w:p w14:paraId="01858A69">
            <w:pPr>
              <w:rPr>
                <w:rFonts w:ascii="Arial"/>
              </w:rPr>
            </w:pPr>
          </w:p>
        </w:tc>
        <w:tc>
          <w:tcPr>
            <w:tcW w:w="425" w:type="dxa"/>
          </w:tcPr>
          <w:p w14:paraId="7B1B966A">
            <w:pPr>
              <w:rPr>
                <w:rFonts w:ascii="Arial"/>
              </w:rPr>
            </w:pPr>
          </w:p>
        </w:tc>
        <w:tc>
          <w:tcPr>
            <w:tcW w:w="428" w:type="dxa"/>
          </w:tcPr>
          <w:p w14:paraId="6C664A28">
            <w:pPr>
              <w:rPr>
                <w:rFonts w:ascii="Arial"/>
              </w:rPr>
            </w:pPr>
          </w:p>
        </w:tc>
        <w:tc>
          <w:tcPr>
            <w:tcW w:w="425" w:type="dxa"/>
          </w:tcPr>
          <w:p w14:paraId="2B37CA42">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65704D8">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23619528">
            <w:pPr>
              <w:spacing w:before="15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71A3EC54">
            <w:pPr>
              <w:rPr>
                <w:rFonts w:ascii="Arial"/>
              </w:rPr>
            </w:pPr>
          </w:p>
        </w:tc>
        <w:tc>
          <w:tcPr>
            <w:tcW w:w="426" w:type="dxa"/>
          </w:tcPr>
          <w:p w14:paraId="38AE59B0">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13B3827E">
            <w:pPr>
              <w:rPr>
                <w:rFonts w:ascii="Arial"/>
              </w:rPr>
            </w:pPr>
          </w:p>
        </w:tc>
      </w:tr>
      <w:tr w14:paraId="0EEBC4F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2295BC0E">
            <w:pPr>
              <w:pStyle w:val="27"/>
              <w:spacing w:before="124" w:line="219" w:lineRule="auto"/>
              <w:ind w:left="820"/>
              <w:rPr>
                <w:rFonts w:hint="eastAsia"/>
              </w:rPr>
            </w:pPr>
            <w:r>
              <w:rPr>
                <w:spacing w:val="-3"/>
              </w:rPr>
              <w:t>体育课</w:t>
            </w:r>
          </w:p>
        </w:tc>
        <w:tc>
          <w:tcPr>
            <w:tcW w:w="425" w:type="dxa"/>
          </w:tcPr>
          <w:p w14:paraId="655C1C3B">
            <w:pPr>
              <w:spacing w:before="158"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8" w:type="dxa"/>
          </w:tcPr>
          <w:p w14:paraId="19B3F7A6">
            <w:pPr>
              <w:spacing w:before="15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8306A95">
            <w:pPr>
              <w:rPr>
                <w:rFonts w:ascii="Arial"/>
              </w:rPr>
            </w:pPr>
          </w:p>
        </w:tc>
        <w:tc>
          <w:tcPr>
            <w:tcW w:w="425" w:type="dxa"/>
          </w:tcPr>
          <w:p w14:paraId="64759059">
            <w:pPr>
              <w:rPr>
                <w:rFonts w:ascii="Arial"/>
              </w:rPr>
            </w:pPr>
          </w:p>
        </w:tc>
        <w:tc>
          <w:tcPr>
            <w:tcW w:w="441" w:type="dxa"/>
          </w:tcPr>
          <w:p w14:paraId="0D2F8558">
            <w:pPr>
              <w:rPr>
                <w:rFonts w:ascii="Arial"/>
              </w:rPr>
            </w:pPr>
          </w:p>
        </w:tc>
        <w:tc>
          <w:tcPr>
            <w:tcW w:w="425" w:type="dxa"/>
          </w:tcPr>
          <w:p w14:paraId="731B40BB">
            <w:pPr>
              <w:rPr>
                <w:rFonts w:ascii="Arial"/>
              </w:rPr>
            </w:pPr>
          </w:p>
        </w:tc>
        <w:tc>
          <w:tcPr>
            <w:tcW w:w="425" w:type="dxa"/>
          </w:tcPr>
          <w:p w14:paraId="778F35E0">
            <w:pPr>
              <w:rPr>
                <w:rFonts w:ascii="Arial"/>
              </w:rPr>
            </w:pPr>
          </w:p>
        </w:tc>
        <w:tc>
          <w:tcPr>
            <w:tcW w:w="431" w:type="dxa"/>
          </w:tcPr>
          <w:p w14:paraId="4C12BA9A">
            <w:pPr>
              <w:rPr>
                <w:rFonts w:ascii="Arial"/>
              </w:rPr>
            </w:pPr>
          </w:p>
        </w:tc>
        <w:tc>
          <w:tcPr>
            <w:tcW w:w="425" w:type="dxa"/>
          </w:tcPr>
          <w:p w14:paraId="058D72E7">
            <w:pPr>
              <w:rPr>
                <w:rFonts w:ascii="Arial"/>
              </w:rPr>
            </w:pPr>
          </w:p>
        </w:tc>
        <w:tc>
          <w:tcPr>
            <w:tcW w:w="428" w:type="dxa"/>
          </w:tcPr>
          <w:p w14:paraId="1E7DA9F0">
            <w:pPr>
              <w:rPr>
                <w:rFonts w:ascii="Arial"/>
              </w:rPr>
            </w:pPr>
          </w:p>
        </w:tc>
        <w:tc>
          <w:tcPr>
            <w:tcW w:w="425" w:type="dxa"/>
          </w:tcPr>
          <w:p w14:paraId="55ED217F">
            <w:pPr>
              <w:rPr>
                <w:rFonts w:ascii="Arial"/>
              </w:rPr>
            </w:pPr>
          </w:p>
        </w:tc>
        <w:tc>
          <w:tcPr>
            <w:tcW w:w="425" w:type="dxa"/>
          </w:tcPr>
          <w:p w14:paraId="052ADFA7">
            <w:pPr>
              <w:rPr>
                <w:rFonts w:ascii="Arial"/>
              </w:rPr>
            </w:pPr>
          </w:p>
        </w:tc>
        <w:tc>
          <w:tcPr>
            <w:tcW w:w="431" w:type="dxa"/>
          </w:tcPr>
          <w:p w14:paraId="58D2CD54">
            <w:pPr>
              <w:rPr>
                <w:rFonts w:ascii="Arial"/>
              </w:rPr>
            </w:pPr>
          </w:p>
        </w:tc>
        <w:tc>
          <w:tcPr>
            <w:tcW w:w="425" w:type="dxa"/>
          </w:tcPr>
          <w:p w14:paraId="2A1BEA2E">
            <w:pPr>
              <w:rPr>
                <w:rFonts w:ascii="Arial"/>
              </w:rPr>
            </w:pPr>
          </w:p>
        </w:tc>
        <w:tc>
          <w:tcPr>
            <w:tcW w:w="425" w:type="dxa"/>
          </w:tcPr>
          <w:p w14:paraId="0BF3B850">
            <w:pPr>
              <w:rPr>
                <w:rFonts w:ascii="Arial"/>
              </w:rPr>
            </w:pPr>
          </w:p>
        </w:tc>
        <w:tc>
          <w:tcPr>
            <w:tcW w:w="430" w:type="dxa"/>
          </w:tcPr>
          <w:p w14:paraId="1FF2811F">
            <w:pPr>
              <w:rPr>
                <w:rFonts w:ascii="Arial"/>
              </w:rPr>
            </w:pPr>
          </w:p>
        </w:tc>
        <w:tc>
          <w:tcPr>
            <w:tcW w:w="425" w:type="dxa"/>
          </w:tcPr>
          <w:p w14:paraId="3550549C">
            <w:pPr>
              <w:rPr>
                <w:rFonts w:ascii="Arial"/>
              </w:rPr>
            </w:pPr>
          </w:p>
        </w:tc>
        <w:tc>
          <w:tcPr>
            <w:tcW w:w="427" w:type="dxa"/>
          </w:tcPr>
          <w:p w14:paraId="65CAB00C">
            <w:pPr>
              <w:rPr>
                <w:rFonts w:ascii="Arial"/>
              </w:rPr>
            </w:pPr>
          </w:p>
        </w:tc>
        <w:tc>
          <w:tcPr>
            <w:tcW w:w="425" w:type="dxa"/>
          </w:tcPr>
          <w:p w14:paraId="2BD0B239">
            <w:pPr>
              <w:spacing w:before="15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005203D6">
            <w:pPr>
              <w:spacing w:before="15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569D506">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81E2E6F">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8E825BA">
            <w:pPr>
              <w:rPr>
                <w:rFonts w:ascii="Arial"/>
              </w:rPr>
            </w:pPr>
          </w:p>
        </w:tc>
        <w:tc>
          <w:tcPr>
            <w:tcW w:w="428" w:type="dxa"/>
          </w:tcPr>
          <w:p w14:paraId="6CFC1C65">
            <w:pPr>
              <w:rPr>
                <w:rFonts w:ascii="Arial"/>
              </w:rPr>
            </w:pPr>
          </w:p>
        </w:tc>
        <w:tc>
          <w:tcPr>
            <w:tcW w:w="426" w:type="dxa"/>
          </w:tcPr>
          <w:p w14:paraId="1EDA4801">
            <w:pPr>
              <w:rPr>
                <w:rFonts w:ascii="Arial"/>
              </w:rPr>
            </w:pPr>
          </w:p>
        </w:tc>
        <w:tc>
          <w:tcPr>
            <w:tcW w:w="429" w:type="dxa"/>
          </w:tcPr>
          <w:p w14:paraId="370904D6">
            <w:pPr>
              <w:rPr>
                <w:rFonts w:ascii="Arial"/>
              </w:rPr>
            </w:pPr>
          </w:p>
        </w:tc>
        <w:tc>
          <w:tcPr>
            <w:tcW w:w="426" w:type="dxa"/>
          </w:tcPr>
          <w:p w14:paraId="700B619A">
            <w:pPr>
              <w:rPr>
                <w:rFonts w:ascii="Arial"/>
              </w:rPr>
            </w:pPr>
          </w:p>
        </w:tc>
        <w:tc>
          <w:tcPr>
            <w:tcW w:w="464" w:type="dxa"/>
          </w:tcPr>
          <w:p w14:paraId="7FAC454E">
            <w:pPr>
              <w:rPr>
                <w:rFonts w:ascii="Arial"/>
              </w:rPr>
            </w:pPr>
          </w:p>
        </w:tc>
      </w:tr>
      <w:tr w14:paraId="09256E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05F0D6EF">
            <w:pPr>
              <w:pStyle w:val="27"/>
              <w:spacing w:before="124" w:line="219" w:lineRule="auto"/>
              <w:ind w:left="436"/>
              <w:rPr>
                <w:rFonts w:ascii="Times New Roman" w:hAnsi="Times New Roman" w:eastAsia="Times New Roman" w:cs="Times New Roman"/>
              </w:rPr>
            </w:pPr>
            <w:r>
              <w:rPr>
                <w:spacing w:val="-1"/>
              </w:rPr>
              <w:t>高等数学（甲）</w:t>
            </w:r>
            <w:r>
              <w:rPr>
                <w:rFonts w:ascii="Times New Roman" w:hAnsi="Times New Roman" w:eastAsia="Times New Roman" w:cs="Times New Roman"/>
                <w:spacing w:val="-1"/>
              </w:rPr>
              <w:t>I</w:t>
            </w:r>
          </w:p>
        </w:tc>
        <w:tc>
          <w:tcPr>
            <w:tcW w:w="425" w:type="dxa"/>
          </w:tcPr>
          <w:p w14:paraId="03724B12">
            <w:pPr>
              <w:rPr>
                <w:rFonts w:ascii="Arial"/>
              </w:rPr>
            </w:pPr>
          </w:p>
        </w:tc>
        <w:tc>
          <w:tcPr>
            <w:tcW w:w="438" w:type="dxa"/>
          </w:tcPr>
          <w:p w14:paraId="52B6A683">
            <w:pPr>
              <w:rPr>
                <w:rFonts w:ascii="Arial"/>
              </w:rPr>
            </w:pPr>
          </w:p>
        </w:tc>
        <w:tc>
          <w:tcPr>
            <w:tcW w:w="425" w:type="dxa"/>
          </w:tcPr>
          <w:p w14:paraId="441ED98A">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E8C56D3">
            <w:pPr>
              <w:rPr>
                <w:rFonts w:ascii="Arial"/>
              </w:rPr>
            </w:pPr>
          </w:p>
        </w:tc>
        <w:tc>
          <w:tcPr>
            <w:tcW w:w="441" w:type="dxa"/>
          </w:tcPr>
          <w:p w14:paraId="18EBD8BC">
            <w:pPr>
              <w:rPr>
                <w:rFonts w:ascii="Arial"/>
              </w:rPr>
            </w:pPr>
          </w:p>
        </w:tc>
        <w:tc>
          <w:tcPr>
            <w:tcW w:w="425" w:type="dxa"/>
          </w:tcPr>
          <w:p w14:paraId="2AE67658">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656E3D6">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2E6F68BA">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3117533">
            <w:pPr>
              <w:spacing w:before="158"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4FC9DFE5">
            <w:pPr>
              <w:rPr>
                <w:rFonts w:ascii="Arial"/>
              </w:rPr>
            </w:pPr>
          </w:p>
        </w:tc>
        <w:tc>
          <w:tcPr>
            <w:tcW w:w="425" w:type="dxa"/>
          </w:tcPr>
          <w:p w14:paraId="0E9F4125">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E92D09B">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31598B93">
            <w:pPr>
              <w:rPr>
                <w:rFonts w:ascii="Arial"/>
              </w:rPr>
            </w:pPr>
          </w:p>
        </w:tc>
        <w:tc>
          <w:tcPr>
            <w:tcW w:w="425" w:type="dxa"/>
          </w:tcPr>
          <w:p w14:paraId="534C41E5">
            <w:pPr>
              <w:rPr>
                <w:rFonts w:ascii="Arial"/>
              </w:rPr>
            </w:pPr>
          </w:p>
        </w:tc>
        <w:tc>
          <w:tcPr>
            <w:tcW w:w="425" w:type="dxa"/>
          </w:tcPr>
          <w:p w14:paraId="2F88D093">
            <w:pPr>
              <w:rPr>
                <w:rFonts w:ascii="Arial"/>
              </w:rPr>
            </w:pPr>
          </w:p>
        </w:tc>
        <w:tc>
          <w:tcPr>
            <w:tcW w:w="430" w:type="dxa"/>
          </w:tcPr>
          <w:p w14:paraId="2EB65DD6">
            <w:pPr>
              <w:rPr>
                <w:rFonts w:ascii="Arial"/>
              </w:rPr>
            </w:pPr>
          </w:p>
        </w:tc>
        <w:tc>
          <w:tcPr>
            <w:tcW w:w="425" w:type="dxa"/>
          </w:tcPr>
          <w:p w14:paraId="253AAAB1">
            <w:pPr>
              <w:rPr>
                <w:rFonts w:ascii="Arial"/>
              </w:rPr>
            </w:pPr>
          </w:p>
        </w:tc>
        <w:tc>
          <w:tcPr>
            <w:tcW w:w="427" w:type="dxa"/>
          </w:tcPr>
          <w:p w14:paraId="56B31ADF">
            <w:pPr>
              <w:rPr>
                <w:rFonts w:ascii="Arial"/>
              </w:rPr>
            </w:pPr>
          </w:p>
        </w:tc>
        <w:tc>
          <w:tcPr>
            <w:tcW w:w="425" w:type="dxa"/>
          </w:tcPr>
          <w:p w14:paraId="301ABD4C">
            <w:pPr>
              <w:rPr>
                <w:rFonts w:ascii="Arial"/>
              </w:rPr>
            </w:pPr>
          </w:p>
        </w:tc>
        <w:tc>
          <w:tcPr>
            <w:tcW w:w="428" w:type="dxa"/>
          </w:tcPr>
          <w:p w14:paraId="0CDCCFC0">
            <w:pPr>
              <w:rPr>
                <w:rFonts w:ascii="Arial"/>
              </w:rPr>
            </w:pPr>
          </w:p>
        </w:tc>
        <w:tc>
          <w:tcPr>
            <w:tcW w:w="425" w:type="dxa"/>
          </w:tcPr>
          <w:p w14:paraId="0E1AA2A3">
            <w:pPr>
              <w:rPr>
                <w:rFonts w:ascii="Arial"/>
              </w:rPr>
            </w:pPr>
          </w:p>
        </w:tc>
        <w:tc>
          <w:tcPr>
            <w:tcW w:w="428" w:type="dxa"/>
          </w:tcPr>
          <w:p w14:paraId="2EDE0F4C">
            <w:pPr>
              <w:rPr>
                <w:rFonts w:ascii="Arial"/>
              </w:rPr>
            </w:pPr>
          </w:p>
        </w:tc>
        <w:tc>
          <w:tcPr>
            <w:tcW w:w="425" w:type="dxa"/>
          </w:tcPr>
          <w:p w14:paraId="17FDA669">
            <w:pPr>
              <w:rPr>
                <w:rFonts w:ascii="Arial"/>
              </w:rPr>
            </w:pPr>
          </w:p>
        </w:tc>
        <w:tc>
          <w:tcPr>
            <w:tcW w:w="428" w:type="dxa"/>
          </w:tcPr>
          <w:p w14:paraId="78E5CEC7">
            <w:pPr>
              <w:rPr>
                <w:rFonts w:ascii="Arial"/>
              </w:rPr>
            </w:pPr>
          </w:p>
        </w:tc>
        <w:tc>
          <w:tcPr>
            <w:tcW w:w="426" w:type="dxa"/>
          </w:tcPr>
          <w:p w14:paraId="233A90D2">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18D28AC1">
            <w:pPr>
              <w:rPr>
                <w:rFonts w:ascii="Arial"/>
              </w:rPr>
            </w:pPr>
          </w:p>
        </w:tc>
        <w:tc>
          <w:tcPr>
            <w:tcW w:w="426" w:type="dxa"/>
          </w:tcPr>
          <w:p w14:paraId="6021C602">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0AB627E7">
            <w:pPr>
              <w:spacing w:before="158"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6BB1BCA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7C1F7782">
            <w:pPr>
              <w:pStyle w:val="27"/>
              <w:spacing w:before="126" w:line="219" w:lineRule="auto"/>
              <w:ind w:left="405"/>
              <w:rPr>
                <w:rFonts w:ascii="Times New Roman" w:hAnsi="Times New Roman" w:eastAsia="Times New Roman" w:cs="Times New Roman"/>
              </w:rPr>
            </w:pPr>
            <w:r>
              <w:rPr>
                <w:spacing w:val="-2"/>
              </w:rPr>
              <w:t>高等数学（甲）</w:t>
            </w:r>
            <w:r>
              <w:rPr>
                <w:rFonts w:ascii="Times New Roman" w:hAnsi="Times New Roman" w:eastAsia="Times New Roman" w:cs="Times New Roman"/>
                <w:spacing w:val="-2"/>
              </w:rPr>
              <w:t>II</w:t>
            </w:r>
          </w:p>
        </w:tc>
        <w:tc>
          <w:tcPr>
            <w:tcW w:w="425" w:type="dxa"/>
          </w:tcPr>
          <w:p w14:paraId="5E38BEBF">
            <w:pPr>
              <w:rPr>
                <w:rFonts w:ascii="Arial"/>
              </w:rPr>
            </w:pPr>
          </w:p>
        </w:tc>
        <w:tc>
          <w:tcPr>
            <w:tcW w:w="438" w:type="dxa"/>
          </w:tcPr>
          <w:p w14:paraId="41FA7D6D">
            <w:pPr>
              <w:rPr>
                <w:rFonts w:ascii="Arial"/>
              </w:rPr>
            </w:pPr>
          </w:p>
        </w:tc>
        <w:tc>
          <w:tcPr>
            <w:tcW w:w="425" w:type="dxa"/>
          </w:tcPr>
          <w:p w14:paraId="41AAA8D9">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B1C5609">
            <w:pPr>
              <w:rPr>
                <w:rFonts w:ascii="Arial"/>
              </w:rPr>
            </w:pPr>
          </w:p>
        </w:tc>
        <w:tc>
          <w:tcPr>
            <w:tcW w:w="441" w:type="dxa"/>
          </w:tcPr>
          <w:p w14:paraId="191D82DF">
            <w:pPr>
              <w:rPr>
                <w:rFonts w:ascii="Arial"/>
              </w:rPr>
            </w:pPr>
          </w:p>
        </w:tc>
        <w:tc>
          <w:tcPr>
            <w:tcW w:w="425" w:type="dxa"/>
          </w:tcPr>
          <w:p w14:paraId="1C325232">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1880FF2">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6BD89133">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E474D02">
            <w:pPr>
              <w:spacing w:before="160"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40622CC1">
            <w:pPr>
              <w:rPr>
                <w:rFonts w:ascii="Arial"/>
              </w:rPr>
            </w:pPr>
          </w:p>
        </w:tc>
        <w:tc>
          <w:tcPr>
            <w:tcW w:w="425" w:type="dxa"/>
          </w:tcPr>
          <w:p w14:paraId="115BB8AA">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6C80F5A">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4401AF03">
            <w:pPr>
              <w:rPr>
                <w:rFonts w:ascii="Arial"/>
              </w:rPr>
            </w:pPr>
          </w:p>
        </w:tc>
        <w:tc>
          <w:tcPr>
            <w:tcW w:w="425" w:type="dxa"/>
          </w:tcPr>
          <w:p w14:paraId="0FA3CC3A">
            <w:pPr>
              <w:rPr>
                <w:rFonts w:ascii="Arial"/>
              </w:rPr>
            </w:pPr>
          </w:p>
        </w:tc>
        <w:tc>
          <w:tcPr>
            <w:tcW w:w="425" w:type="dxa"/>
          </w:tcPr>
          <w:p w14:paraId="19DE8126">
            <w:pPr>
              <w:rPr>
                <w:rFonts w:ascii="Arial"/>
              </w:rPr>
            </w:pPr>
          </w:p>
        </w:tc>
        <w:tc>
          <w:tcPr>
            <w:tcW w:w="430" w:type="dxa"/>
          </w:tcPr>
          <w:p w14:paraId="080D4B80">
            <w:pPr>
              <w:rPr>
                <w:rFonts w:ascii="Arial"/>
              </w:rPr>
            </w:pPr>
          </w:p>
        </w:tc>
        <w:tc>
          <w:tcPr>
            <w:tcW w:w="425" w:type="dxa"/>
          </w:tcPr>
          <w:p w14:paraId="011625ED">
            <w:pPr>
              <w:rPr>
                <w:rFonts w:ascii="Arial"/>
              </w:rPr>
            </w:pPr>
          </w:p>
        </w:tc>
        <w:tc>
          <w:tcPr>
            <w:tcW w:w="427" w:type="dxa"/>
          </w:tcPr>
          <w:p w14:paraId="49B99FF5">
            <w:pPr>
              <w:rPr>
                <w:rFonts w:ascii="Arial"/>
              </w:rPr>
            </w:pPr>
          </w:p>
        </w:tc>
        <w:tc>
          <w:tcPr>
            <w:tcW w:w="425" w:type="dxa"/>
          </w:tcPr>
          <w:p w14:paraId="713A4FF2">
            <w:pPr>
              <w:rPr>
                <w:rFonts w:ascii="Arial"/>
              </w:rPr>
            </w:pPr>
          </w:p>
        </w:tc>
        <w:tc>
          <w:tcPr>
            <w:tcW w:w="428" w:type="dxa"/>
          </w:tcPr>
          <w:p w14:paraId="6519E954">
            <w:pPr>
              <w:rPr>
                <w:rFonts w:ascii="Arial"/>
              </w:rPr>
            </w:pPr>
          </w:p>
        </w:tc>
        <w:tc>
          <w:tcPr>
            <w:tcW w:w="425" w:type="dxa"/>
          </w:tcPr>
          <w:p w14:paraId="2E192371">
            <w:pPr>
              <w:rPr>
                <w:rFonts w:ascii="Arial"/>
              </w:rPr>
            </w:pPr>
          </w:p>
        </w:tc>
        <w:tc>
          <w:tcPr>
            <w:tcW w:w="428" w:type="dxa"/>
          </w:tcPr>
          <w:p w14:paraId="15717D6C">
            <w:pPr>
              <w:rPr>
                <w:rFonts w:ascii="Arial"/>
              </w:rPr>
            </w:pPr>
          </w:p>
        </w:tc>
        <w:tc>
          <w:tcPr>
            <w:tcW w:w="425" w:type="dxa"/>
          </w:tcPr>
          <w:p w14:paraId="3DE543C5">
            <w:pPr>
              <w:rPr>
                <w:rFonts w:ascii="Arial"/>
              </w:rPr>
            </w:pPr>
          </w:p>
        </w:tc>
        <w:tc>
          <w:tcPr>
            <w:tcW w:w="428" w:type="dxa"/>
          </w:tcPr>
          <w:p w14:paraId="1F65A480">
            <w:pPr>
              <w:rPr>
                <w:rFonts w:ascii="Arial"/>
              </w:rPr>
            </w:pPr>
          </w:p>
        </w:tc>
        <w:tc>
          <w:tcPr>
            <w:tcW w:w="426" w:type="dxa"/>
          </w:tcPr>
          <w:p w14:paraId="1964845D">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4036B0A9">
            <w:pPr>
              <w:rPr>
                <w:rFonts w:ascii="Arial"/>
              </w:rPr>
            </w:pPr>
          </w:p>
        </w:tc>
        <w:tc>
          <w:tcPr>
            <w:tcW w:w="426" w:type="dxa"/>
          </w:tcPr>
          <w:p w14:paraId="0D242B2C">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3F99006A">
            <w:pPr>
              <w:spacing w:before="160"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08598D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C9EF37D">
            <w:pPr>
              <w:pStyle w:val="27"/>
              <w:spacing w:before="127" w:line="219" w:lineRule="auto"/>
              <w:ind w:left="673"/>
              <w:rPr>
                <w:rFonts w:ascii="Times New Roman" w:hAnsi="Times New Roman" w:eastAsia="Times New Roman" w:cs="Times New Roman"/>
              </w:rPr>
            </w:pPr>
            <w:r>
              <w:rPr>
                <w:spacing w:val="-2"/>
              </w:rPr>
              <w:t>线性代数</w:t>
            </w:r>
            <w:r>
              <w:rPr>
                <w:rFonts w:ascii="Times New Roman" w:hAnsi="Times New Roman" w:eastAsia="Times New Roman" w:cs="Times New Roman"/>
                <w:spacing w:val="-2"/>
              </w:rPr>
              <w:t>Ⅱ</w:t>
            </w:r>
          </w:p>
        </w:tc>
        <w:tc>
          <w:tcPr>
            <w:tcW w:w="425" w:type="dxa"/>
          </w:tcPr>
          <w:p w14:paraId="18EFCB78">
            <w:pPr>
              <w:rPr>
                <w:rFonts w:ascii="Arial"/>
              </w:rPr>
            </w:pPr>
          </w:p>
        </w:tc>
        <w:tc>
          <w:tcPr>
            <w:tcW w:w="438" w:type="dxa"/>
          </w:tcPr>
          <w:p w14:paraId="425D71E4">
            <w:pPr>
              <w:rPr>
                <w:rFonts w:ascii="Arial"/>
              </w:rPr>
            </w:pPr>
          </w:p>
        </w:tc>
        <w:tc>
          <w:tcPr>
            <w:tcW w:w="425" w:type="dxa"/>
          </w:tcPr>
          <w:p w14:paraId="15E7139E">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CE85B6E">
            <w:pPr>
              <w:rPr>
                <w:rFonts w:ascii="Arial"/>
              </w:rPr>
            </w:pPr>
          </w:p>
        </w:tc>
        <w:tc>
          <w:tcPr>
            <w:tcW w:w="441" w:type="dxa"/>
          </w:tcPr>
          <w:p w14:paraId="59086C4B">
            <w:pPr>
              <w:rPr>
                <w:rFonts w:ascii="Arial"/>
              </w:rPr>
            </w:pPr>
          </w:p>
        </w:tc>
        <w:tc>
          <w:tcPr>
            <w:tcW w:w="425" w:type="dxa"/>
          </w:tcPr>
          <w:p w14:paraId="332F5137">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94B67E6">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1CDDAFE2">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FB135F5">
            <w:pPr>
              <w:spacing w:before="160"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4C6FF56F">
            <w:pPr>
              <w:rPr>
                <w:rFonts w:ascii="Arial"/>
              </w:rPr>
            </w:pPr>
          </w:p>
        </w:tc>
        <w:tc>
          <w:tcPr>
            <w:tcW w:w="425" w:type="dxa"/>
          </w:tcPr>
          <w:p w14:paraId="7E277FDB">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C610146">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407AB910">
            <w:pPr>
              <w:rPr>
                <w:rFonts w:ascii="Arial"/>
              </w:rPr>
            </w:pPr>
          </w:p>
        </w:tc>
        <w:tc>
          <w:tcPr>
            <w:tcW w:w="425" w:type="dxa"/>
          </w:tcPr>
          <w:p w14:paraId="3F1A8476">
            <w:pPr>
              <w:rPr>
                <w:rFonts w:ascii="Arial"/>
              </w:rPr>
            </w:pPr>
          </w:p>
        </w:tc>
        <w:tc>
          <w:tcPr>
            <w:tcW w:w="425" w:type="dxa"/>
          </w:tcPr>
          <w:p w14:paraId="7758810D">
            <w:pPr>
              <w:rPr>
                <w:rFonts w:ascii="Arial"/>
              </w:rPr>
            </w:pPr>
          </w:p>
        </w:tc>
        <w:tc>
          <w:tcPr>
            <w:tcW w:w="430" w:type="dxa"/>
          </w:tcPr>
          <w:p w14:paraId="195BB5ED">
            <w:pPr>
              <w:rPr>
                <w:rFonts w:ascii="Arial"/>
              </w:rPr>
            </w:pPr>
          </w:p>
        </w:tc>
        <w:tc>
          <w:tcPr>
            <w:tcW w:w="425" w:type="dxa"/>
          </w:tcPr>
          <w:p w14:paraId="6E5F15A5">
            <w:pPr>
              <w:rPr>
                <w:rFonts w:ascii="Arial"/>
              </w:rPr>
            </w:pPr>
          </w:p>
        </w:tc>
        <w:tc>
          <w:tcPr>
            <w:tcW w:w="427" w:type="dxa"/>
          </w:tcPr>
          <w:p w14:paraId="50CE3EE5">
            <w:pPr>
              <w:rPr>
                <w:rFonts w:ascii="Arial"/>
              </w:rPr>
            </w:pPr>
          </w:p>
        </w:tc>
        <w:tc>
          <w:tcPr>
            <w:tcW w:w="425" w:type="dxa"/>
          </w:tcPr>
          <w:p w14:paraId="134FBD06">
            <w:pPr>
              <w:rPr>
                <w:rFonts w:ascii="Arial"/>
              </w:rPr>
            </w:pPr>
          </w:p>
        </w:tc>
        <w:tc>
          <w:tcPr>
            <w:tcW w:w="428" w:type="dxa"/>
          </w:tcPr>
          <w:p w14:paraId="75133CE2">
            <w:pPr>
              <w:rPr>
                <w:rFonts w:ascii="Arial"/>
              </w:rPr>
            </w:pPr>
          </w:p>
        </w:tc>
        <w:tc>
          <w:tcPr>
            <w:tcW w:w="425" w:type="dxa"/>
          </w:tcPr>
          <w:p w14:paraId="7E13A2A8">
            <w:pPr>
              <w:rPr>
                <w:rFonts w:ascii="Arial"/>
              </w:rPr>
            </w:pPr>
          </w:p>
        </w:tc>
        <w:tc>
          <w:tcPr>
            <w:tcW w:w="428" w:type="dxa"/>
          </w:tcPr>
          <w:p w14:paraId="52541146">
            <w:pPr>
              <w:rPr>
                <w:rFonts w:ascii="Arial"/>
              </w:rPr>
            </w:pPr>
          </w:p>
        </w:tc>
        <w:tc>
          <w:tcPr>
            <w:tcW w:w="425" w:type="dxa"/>
          </w:tcPr>
          <w:p w14:paraId="7E278936">
            <w:pPr>
              <w:rPr>
                <w:rFonts w:ascii="Arial"/>
              </w:rPr>
            </w:pPr>
          </w:p>
        </w:tc>
        <w:tc>
          <w:tcPr>
            <w:tcW w:w="428" w:type="dxa"/>
          </w:tcPr>
          <w:p w14:paraId="4DC7D434">
            <w:pPr>
              <w:rPr>
                <w:rFonts w:ascii="Arial"/>
              </w:rPr>
            </w:pPr>
          </w:p>
        </w:tc>
        <w:tc>
          <w:tcPr>
            <w:tcW w:w="426" w:type="dxa"/>
          </w:tcPr>
          <w:p w14:paraId="0624A4D6">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46D46655">
            <w:pPr>
              <w:rPr>
                <w:rFonts w:ascii="Arial"/>
              </w:rPr>
            </w:pPr>
          </w:p>
        </w:tc>
        <w:tc>
          <w:tcPr>
            <w:tcW w:w="426" w:type="dxa"/>
          </w:tcPr>
          <w:p w14:paraId="5D669462">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435754B5">
            <w:pPr>
              <w:spacing w:before="160"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59F56F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6E89E6FD">
            <w:pPr>
              <w:pStyle w:val="27"/>
              <w:spacing w:before="126" w:line="219" w:lineRule="auto"/>
              <w:ind w:left="460"/>
              <w:rPr>
                <w:rFonts w:hint="eastAsia"/>
              </w:rPr>
            </w:pPr>
            <w:r>
              <w:rPr>
                <w:spacing w:val="-2"/>
              </w:rPr>
              <w:t>概率论数理统计</w:t>
            </w:r>
          </w:p>
        </w:tc>
        <w:tc>
          <w:tcPr>
            <w:tcW w:w="425" w:type="dxa"/>
          </w:tcPr>
          <w:p w14:paraId="3B6F6A7A">
            <w:pPr>
              <w:rPr>
                <w:rFonts w:ascii="Arial"/>
              </w:rPr>
            </w:pPr>
          </w:p>
        </w:tc>
        <w:tc>
          <w:tcPr>
            <w:tcW w:w="438" w:type="dxa"/>
          </w:tcPr>
          <w:p w14:paraId="3C5499D2">
            <w:pPr>
              <w:rPr>
                <w:rFonts w:ascii="Arial"/>
              </w:rPr>
            </w:pPr>
          </w:p>
        </w:tc>
        <w:tc>
          <w:tcPr>
            <w:tcW w:w="425" w:type="dxa"/>
          </w:tcPr>
          <w:p w14:paraId="149DDC6B">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71DA128">
            <w:pPr>
              <w:rPr>
                <w:rFonts w:ascii="Arial"/>
              </w:rPr>
            </w:pPr>
          </w:p>
        </w:tc>
        <w:tc>
          <w:tcPr>
            <w:tcW w:w="441" w:type="dxa"/>
          </w:tcPr>
          <w:p w14:paraId="16BC3C6C">
            <w:pPr>
              <w:rPr>
                <w:rFonts w:ascii="Arial"/>
              </w:rPr>
            </w:pPr>
          </w:p>
        </w:tc>
        <w:tc>
          <w:tcPr>
            <w:tcW w:w="425" w:type="dxa"/>
          </w:tcPr>
          <w:p w14:paraId="4E66BA40">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603F9DF">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7195CAEF">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A971462">
            <w:pPr>
              <w:spacing w:before="160"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30F5BA43">
            <w:pPr>
              <w:rPr>
                <w:rFonts w:ascii="Arial"/>
              </w:rPr>
            </w:pPr>
          </w:p>
        </w:tc>
        <w:tc>
          <w:tcPr>
            <w:tcW w:w="425" w:type="dxa"/>
          </w:tcPr>
          <w:p w14:paraId="5DF75AD4">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5646395">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274D52E7">
            <w:pPr>
              <w:rPr>
                <w:rFonts w:ascii="Arial"/>
              </w:rPr>
            </w:pPr>
          </w:p>
        </w:tc>
        <w:tc>
          <w:tcPr>
            <w:tcW w:w="425" w:type="dxa"/>
          </w:tcPr>
          <w:p w14:paraId="5C72207D">
            <w:pPr>
              <w:rPr>
                <w:rFonts w:ascii="Arial"/>
              </w:rPr>
            </w:pPr>
          </w:p>
        </w:tc>
        <w:tc>
          <w:tcPr>
            <w:tcW w:w="425" w:type="dxa"/>
          </w:tcPr>
          <w:p w14:paraId="21553A92">
            <w:pPr>
              <w:rPr>
                <w:rFonts w:ascii="Arial"/>
              </w:rPr>
            </w:pPr>
          </w:p>
        </w:tc>
        <w:tc>
          <w:tcPr>
            <w:tcW w:w="430" w:type="dxa"/>
          </w:tcPr>
          <w:p w14:paraId="5DB4C0BD">
            <w:pPr>
              <w:rPr>
                <w:rFonts w:ascii="Arial"/>
              </w:rPr>
            </w:pPr>
          </w:p>
        </w:tc>
        <w:tc>
          <w:tcPr>
            <w:tcW w:w="425" w:type="dxa"/>
          </w:tcPr>
          <w:p w14:paraId="7A52FA5C">
            <w:pPr>
              <w:rPr>
                <w:rFonts w:ascii="Arial"/>
              </w:rPr>
            </w:pPr>
          </w:p>
        </w:tc>
        <w:tc>
          <w:tcPr>
            <w:tcW w:w="427" w:type="dxa"/>
          </w:tcPr>
          <w:p w14:paraId="5C5B843F">
            <w:pPr>
              <w:rPr>
                <w:rFonts w:ascii="Arial"/>
              </w:rPr>
            </w:pPr>
          </w:p>
        </w:tc>
        <w:tc>
          <w:tcPr>
            <w:tcW w:w="425" w:type="dxa"/>
          </w:tcPr>
          <w:p w14:paraId="3DED4339">
            <w:pPr>
              <w:rPr>
                <w:rFonts w:ascii="Arial"/>
              </w:rPr>
            </w:pPr>
          </w:p>
        </w:tc>
        <w:tc>
          <w:tcPr>
            <w:tcW w:w="428" w:type="dxa"/>
          </w:tcPr>
          <w:p w14:paraId="5238AF7B">
            <w:pPr>
              <w:rPr>
                <w:rFonts w:ascii="Arial"/>
              </w:rPr>
            </w:pPr>
          </w:p>
        </w:tc>
        <w:tc>
          <w:tcPr>
            <w:tcW w:w="425" w:type="dxa"/>
          </w:tcPr>
          <w:p w14:paraId="63B0F05A">
            <w:pPr>
              <w:rPr>
                <w:rFonts w:ascii="Arial"/>
              </w:rPr>
            </w:pPr>
          </w:p>
        </w:tc>
        <w:tc>
          <w:tcPr>
            <w:tcW w:w="428" w:type="dxa"/>
          </w:tcPr>
          <w:p w14:paraId="16019167">
            <w:pPr>
              <w:rPr>
                <w:rFonts w:ascii="Arial"/>
              </w:rPr>
            </w:pPr>
          </w:p>
        </w:tc>
        <w:tc>
          <w:tcPr>
            <w:tcW w:w="425" w:type="dxa"/>
          </w:tcPr>
          <w:p w14:paraId="5533D4B0">
            <w:pPr>
              <w:rPr>
                <w:rFonts w:ascii="Arial"/>
              </w:rPr>
            </w:pPr>
          </w:p>
        </w:tc>
        <w:tc>
          <w:tcPr>
            <w:tcW w:w="428" w:type="dxa"/>
          </w:tcPr>
          <w:p w14:paraId="40734D96">
            <w:pPr>
              <w:rPr>
                <w:rFonts w:ascii="Arial"/>
              </w:rPr>
            </w:pPr>
          </w:p>
        </w:tc>
        <w:tc>
          <w:tcPr>
            <w:tcW w:w="426" w:type="dxa"/>
          </w:tcPr>
          <w:p w14:paraId="227451AE">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636E400C">
            <w:pPr>
              <w:rPr>
                <w:rFonts w:ascii="Arial"/>
              </w:rPr>
            </w:pPr>
          </w:p>
        </w:tc>
        <w:tc>
          <w:tcPr>
            <w:tcW w:w="426" w:type="dxa"/>
          </w:tcPr>
          <w:p w14:paraId="179C0346">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57365205">
            <w:pPr>
              <w:spacing w:before="160"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3DD7C8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7C32145">
            <w:pPr>
              <w:pStyle w:val="27"/>
              <w:spacing w:before="125" w:line="220" w:lineRule="auto"/>
              <w:ind w:left="462"/>
              <w:rPr>
                <w:rFonts w:hint="eastAsia"/>
              </w:rPr>
            </w:pPr>
            <w:r>
              <w:rPr>
                <w:spacing w:val="-2"/>
              </w:rPr>
              <w:t>大学物理（乙）</w:t>
            </w:r>
          </w:p>
        </w:tc>
        <w:tc>
          <w:tcPr>
            <w:tcW w:w="425" w:type="dxa"/>
          </w:tcPr>
          <w:p w14:paraId="53E02E81">
            <w:pPr>
              <w:rPr>
                <w:rFonts w:ascii="Arial"/>
              </w:rPr>
            </w:pPr>
          </w:p>
        </w:tc>
        <w:tc>
          <w:tcPr>
            <w:tcW w:w="438" w:type="dxa"/>
          </w:tcPr>
          <w:p w14:paraId="5A64EDEB">
            <w:pPr>
              <w:rPr>
                <w:rFonts w:ascii="Arial"/>
              </w:rPr>
            </w:pPr>
          </w:p>
        </w:tc>
        <w:tc>
          <w:tcPr>
            <w:tcW w:w="425" w:type="dxa"/>
          </w:tcPr>
          <w:p w14:paraId="6D082F27">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E05E2C0">
            <w:pPr>
              <w:rPr>
                <w:rFonts w:ascii="Arial"/>
              </w:rPr>
            </w:pPr>
          </w:p>
        </w:tc>
        <w:tc>
          <w:tcPr>
            <w:tcW w:w="441" w:type="dxa"/>
          </w:tcPr>
          <w:p w14:paraId="72D8DC0E">
            <w:pPr>
              <w:rPr>
                <w:rFonts w:ascii="Arial"/>
              </w:rPr>
            </w:pPr>
          </w:p>
        </w:tc>
        <w:tc>
          <w:tcPr>
            <w:tcW w:w="425" w:type="dxa"/>
          </w:tcPr>
          <w:p w14:paraId="047EEC1E">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434E516">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4C453A95">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6E54BCF">
            <w:pPr>
              <w:rPr>
                <w:rFonts w:ascii="Arial"/>
              </w:rPr>
            </w:pPr>
          </w:p>
        </w:tc>
        <w:tc>
          <w:tcPr>
            <w:tcW w:w="428" w:type="dxa"/>
          </w:tcPr>
          <w:p w14:paraId="759A0A54">
            <w:pPr>
              <w:rPr>
                <w:rFonts w:ascii="Arial"/>
              </w:rPr>
            </w:pPr>
          </w:p>
        </w:tc>
        <w:tc>
          <w:tcPr>
            <w:tcW w:w="425" w:type="dxa"/>
          </w:tcPr>
          <w:p w14:paraId="318B3952">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522BB8E">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60821C56">
            <w:pPr>
              <w:rPr>
                <w:rFonts w:ascii="Arial"/>
              </w:rPr>
            </w:pPr>
          </w:p>
        </w:tc>
        <w:tc>
          <w:tcPr>
            <w:tcW w:w="425" w:type="dxa"/>
          </w:tcPr>
          <w:p w14:paraId="7A8602B4">
            <w:pPr>
              <w:rPr>
                <w:rFonts w:ascii="Arial"/>
              </w:rPr>
            </w:pPr>
          </w:p>
        </w:tc>
        <w:tc>
          <w:tcPr>
            <w:tcW w:w="425" w:type="dxa"/>
          </w:tcPr>
          <w:p w14:paraId="0222B013">
            <w:pPr>
              <w:rPr>
                <w:rFonts w:ascii="Arial"/>
              </w:rPr>
            </w:pPr>
          </w:p>
        </w:tc>
        <w:tc>
          <w:tcPr>
            <w:tcW w:w="430" w:type="dxa"/>
          </w:tcPr>
          <w:p w14:paraId="07C985F9">
            <w:pPr>
              <w:rPr>
                <w:rFonts w:ascii="Arial"/>
              </w:rPr>
            </w:pPr>
          </w:p>
        </w:tc>
        <w:tc>
          <w:tcPr>
            <w:tcW w:w="425" w:type="dxa"/>
          </w:tcPr>
          <w:p w14:paraId="5925565C">
            <w:pPr>
              <w:rPr>
                <w:rFonts w:ascii="Arial"/>
              </w:rPr>
            </w:pPr>
          </w:p>
        </w:tc>
        <w:tc>
          <w:tcPr>
            <w:tcW w:w="427" w:type="dxa"/>
          </w:tcPr>
          <w:p w14:paraId="086EDB09">
            <w:pPr>
              <w:rPr>
                <w:rFonts w:ascii="Arial"/>
              </w:rPr>
            </w:pPr>
          </w:p>
        </w:tc>
        <w:tc>
          <w:tcPr>
            <w:tcW w:w="425" w:type="dxa"/>
          </w:tcPr>
          <w:p w14:paraId="1FD5A7BC">
            <w:pPr>
              <w:rPr>
                <w:rFonts w:ascii="Arial"/>
              </w:rPr>
            </w:pPr>
          </w:p>
        </w:tc>
        <w:tc>
          <w:tcPr>
            <w:tcW w:w="428" w:type="dxa"/>
          </w:tcPr>
          <w:p w14:paraId="6290AB5D">
            <w:pPr>
              <w:rPr>
                <w:rFonts w:ascii="Arial"/>
              </w:rPr>
            </w:pPr>
          </w:p>
        </w:tc>
        <w:tc>
          <w:tcPr>
            <w:tcW w:w="425" w:type="dxa"/>
          </w:tcPr>
          <w:p w14:paraId="630B0758">
            <w:pPr>
              <w:rPr>
                <w:rFonts w:ascii="Arial"/>
              </w:rPr>
            </w:pPr>
          </w:p>
        </w:tc>
        <w:tc>
          <w:tcPr>
            <w:tcW w:w="428" w:type="dxa"/>
          </w:tcPr>
          <w:p w14:paraId="39259EC6">
            <w:pPr>
              <w:rPr>
                <w:rFonts w:ascii="Arial"/>
              </w:rPr>
            </w:pPr>
          </w:p>
        </w:tc>
        <w:tc>
          <w:tcPr>
            <w:tcW w:w="425" w:type="dxa"/>
          </w:tcPr>
          <w:p w14:paraId="7348E9AB">
            <w:pPr>
              <w:rPr>
                <w:rFonts w:ascii="Arial"/>
              </w:rPr>
            </w:pPr>
          </w:p>
        </w:tc>
        <w:tc>
          <w:tcPr>
            <w:tcW w:w="428" w:type="dxa"/>
          </w:tcPr>
          <w:p w14:paraId="4F3939DC">
            <w:pPr>
              <w:rPr>
                <w:rFonts w:ascii="Arial"/>
              </w:rPr>
            </w:pPr>
          </w:p>
        </w:tc>
        <w:tc>
          <w:tcPr>
            <w:tcW w:w="426" w:type="dxa"/>
          </w:tcPr>
          <w:p w14:paraId="616D86C2">
            <w:pPr>
              <w:spacing w:before="159"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41D7B883">
            <w:pPr>
              <w:rPr>
                <w:rFonts w:ascii="Arial"/>
              </w:rPr>
            </w:pPr>
          </w:p>
        </w:tc>
        <w:tc>
          <w:tcPr>
            <w:tcW w:w="426" w:type="dxa"/>
          </w:tcPr>
          <w:p w14:paraId="0BCE52FC">
            <w:pPr>
              <w:spacing w:before="159"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0552356A">
            <w:pPr>
              <w:spacing w:before="159"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14FB09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A42EB89">
            <w:pPr>
              <w:pStyle w:val="27"/>
              <w:spacing w:before="127" w:line="220" w:lineRule="auto"/>
              <w:ind w:left="282"/>
              <w:rPr>
                <w:rFonts w:hint="eastAsia"/>
              </w:rPr>
            </w:pPr>
            <w:r>
              <w:rPr>
                <w:spacing w:val="-2"/>
              </w:rPr>
              <w:t>大学物理实验（乙）</w:t>
            </w:r>
          </w:p>
        </w:tc>
        <w:tc>
          <w:tcPr>
            <w:tcW w:w="425" w:type="dxa"/>
          </w:tcPr>
          <w:p w14:paraId="1452A14B">
            <w:pPr>
              <w:rPr>
                <w:rFonts w:ascii="Arial"/>
              </w:rPr>
            </w:pPr>
          </w:p>
        </w:tc>
        <w:tc>
          <w:tcPr>
            <w:tcW w:w="438" w:type="dxa"/>
          </w:tcPr>
          <w:p w14:paraId="41026867">
            <w:pPr>
              <w:rPr>
                <w:rFonts w:ascii="Arial"/>
              </w:rPr>
            </w:pPr>
          </w:p>
        </w:tc>
        <w:tc>
          <w:tcPr>
            <w:tcW w:w="425" w:type="dxa"/>
          </w:tcPr>
          <w:p w14:paraId="146C0D10">
            <w:pPr>
              <w:spacing w:before="161"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03DE9E5">
            <w:pPr>
              <w:rPr>
                <w:rFonts w:ascii="Arial"/>
              </w:rPr>
            </w:pPr>
          </w:p>
        </w:tc>
        <w:tc>
          <w:tcPr>
            <w:tcW w:w="441" w:type="dxa"/>
          </w:tcPr>
          <w:p w14:paraId="3242A9D1">
            <w:pPr>
              <w:rPr>
                <w:rFonts w:ascii="Arial"/>
              </w:rPr>
            </w:pPr>
          </w:p>
        </w:tc>
        <w:tc>
          <w:tcPr>
            <w:tcW w:w="425" w:type="dxa"/>
          </w:tcPr>
          <w:p w14:paraId="42799689">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D90D6EB">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4891C458">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B264F0B">
            <w:pPr>
              <w:rPr>
                <w:rFonts w:ascii="Arial"/>
              </w:rPr>
            </w:pPr>
          </w:p>
        </w:tc>
        <w:tc>
          <w:tcPr>
            <w:tcW w:w="428" w:type="dxa"/>
          </w:tcPr>
          <w:p w14:paraId="27B32221">
            <w:pPr>
              <w:rPr>
                <w:rFonts w:ascii="Arial"/>
              </w:rPr>
            </w:pPr>
          </w:p>
        </w:tc>
        <w:tc>
          <w:tcPr>
            <w:tcW w:w="425" w:type="dxa"/>
          </w:tcPr>
          <w:p w14:paraId="1E310A42">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A633747">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2B4C8C91">
            <w:pPr>
              <w:rPr>
                <w:rFonts w:ascii="Arial"/>
              </w:rPr>
            </w:pPr>
          </w:p>
        </w:tc>
        <w:tc>
          <w:tcPr>
            <w:tcW w:w="425" w:type="dxa"/>
          </w:tcPr>
          <w:p w14:paraId="32B94E20">
            <w:pPr>
              <w:rPr>
                <w:rFonts w:ascii="Arial"/>
              </w:rPr>
            </w:pPr>
          </w:p>
        </w:tc>
        <w:tc>
          <w:tcPr>
            <w:tcW w:w="425" w:type="dxa"/>
          </w:tcPr>
          <w:p w14:paraId="09F6E4FD">
            <w:pPr>
              <w:rPr>
                <w:rFonts w:ascii="Arial"/>
              </w:rPr>
            </w:pPr>
          </w:p>
        </w:tc>
        <w:tc>
          <w:tcPr>
            <w:tcW w:w="430" w:type="dxa"/>
          </w:tcPr>
          <w:p w14:paraId="5FBB7CB3">
            <w:pPr>
              <w:rPr>
                <w:rFonts w:ascii="Arial"/>
              </w:rPr>
            </w:pPr>
          </w:p>
        </w:tc>
        <w:tc>
          <w:tcPr>
            <w:tcW w:w="425" w:type="dxa"/>
          </w:tcPr>
          <w:p w14:paraId="36ABC11C">
            <w:pPr>
              <w:rPr>
                <w:rFonts w:ascii="Arial"/>
              </w:rPr>
            </w:pPr>
          </w:p>
        </w:tc>
        <w:tc>
          <w:tcPr>
            <w:tcW w:w="427" w:type="dxa"/>
          </w:tcPr>
          <w:p w14:paraId="761C2017">
            <w:pPr>
              <w:rPr>
                <w:rFonts w:ascii="Arial"/>
              </w:rPr>
            </w:pPr>
          </w:p>
        </w:tc>
        <w:tc>
          <w:tcPr>
            <w:tcW w:w="425" w:type="dxa"/>
          </w:tcPr>
          <w:p w14:paraId="30081927">
            <w:pPr>
              <w:rPr>
                <w:rFonts w:ascii="Arial"/>
              </w:rPr>
            </w:pPr>
          </w:p>
        </w:tc>
        <w:tc>
          <w:tcPr>
            <w:tcW w:w="428" w:type="dxa"/>
          </w:tcPr>
          <w:p w14:paraId="41B9BE51">
            <w:pPr>
              <w:rPr>
                <w:rFonts w:ascii="Arial"/>
              </w:rPr>
            </w:pPr>
          </w:p>
        </w:tc>
        <w:tc>
          <w:tcPr>
            <w:tcW w:w="425" w:type="dxa"/>
          </w:tcPr>
          <w:p w14:paraId="0DC6F867">
            <w:pPr>
              <w:rPr>
                <w:rFonts w:ascii="Arial"/>
              </w:rPr>
            </w:pPr>
          </w:p>
        </w:tc>
        <w:tc>
          <w:tcPr>
            <w:tcW w:w="428" w:type="dxa"/>
          </w:tcPr>
          <w:p w14:paraId="25344C21">
            <w:pPr>
              <w:rPr>
                <w:rFonts w:ascii="Arial"/>
              </w:rPr>
            </w:pPr>
          </w:p>
        </w:tc>
        <w:tc>
          <w:tcPr>
            <w:tcW w:w="425" w:type="dxa"/>
          </w:tcPr>
          <w:p w14:paraId="6259571E">
            <w:pPr>
              <w:rPr>
                <w:rFonts w:ascii="Arial"/>
              </w:rPr>
            </w:pPr>
          </w:p>
        </w:tc>
        <w:tc>
          <w:tcPr>
            <w:tcW w:w="428" w:type="dxa"/>
          </w:tcPr>
          <w:p w14:paraId="186FFE88">
            <w:pPr>
              <w:rPr>
                <w:rFonts w:ascii="Arial"/>
              </w:rPr>
            </w:pPr>
          </w:p>
        </w:tc>
        <w:tc>
          <w:tcPr>
            <w:tcW w:w="426" w:type="dxa"/>
          </w:tcPr>
          <w:p w14:paraId="1B8458B6">
            <w:pPr>
              <w:spacing w:before="161"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3F4C0586">
            <w:pPr>
              <w:rPr>
                <w:rFonts w:ascii="Arial"/>
              </w:rPr>
            </w:pPr>
          </w:p>
        </w:tc>
        <w:tc>
          <w:tcPr>
            <w:tcW w:w="426" w:type="dxa"/>
          </w:tcPr>
          <w:p w14:paraId="627CC37D">
            <w:pPr>
              <w:spacing w:before="161"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67647C22">
            <w:pPr>
              <w:spacing w:before="161"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294374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2173" w:type="dxa"/>
          </w:tcPr>
          <w:p w14:paraId="7DA87BF1">
            <w:pPr>
              <w:pStyle w:val="27"/>
              <w:spacing w:before="126" w:line="220" w:lineRule="auto"/>
              <w:ind w:left="467"/>
              <w:rPr>
                <w:rFonts w:hint="eastAsia"/>
              </w:rPr>
            </w:pPr>
            <w:r>
              <w:rPr>
                <w:rFonts w:ascii="Times New Roman" w:hAnsi="Times New Roman" w:eastAsia="Times New Roman" w:cs="Times New Roman"/>
                <w:spacing w:val="-1"/>
              </w:rPr>
              <w:t xml:space="preserve">C </w:t>
            </w:r>
            <w:r>
              <w:rPr>
                <w:spacing w:val="-1"/>
              </w:rPr>
              <w:t>语言程序设计</w:t>
            </w:r>
          </w:p>
        </w:tc>
        <w:tc>
          <w:tcPr>
            <w:tcW w:w="425" w:type="dxa"/>
          </w:tcPr>
          <w:p w14:paraId="43A7C3D6">
            <w:pPr>
              <w:rPr>
                <w:rFonts w:ascii="Arial"/>
              </w:rPr>
            </w:pPr>
          </w:p>
        </w:tc>
        <w:tc>
          <w:tcPr>
            <w:tcW w:w="438" w:type="dxa"/>
          </w:tcPr>
          <w:p w14:paraId="1610C92E">
            <w:pPr>
              <w:rPr>
                <w:rFonts w:ascii="Arial"/>
              </w:rPr>
            </w:pPr>
          </w:p>
        </w:tc>
        <w:tc>
          <w:tcPr>
            <w:tcW w:w="425" w:type="dxa"/>
          </w:tcPr>
          <w:p w14:paraId="1D02946C">
            <w:pPr>
              <w:rPr>
                <w:rFonts w:ascii="Arial"/>
              </w:rPr>
            </w:pPr>
          </w:p>
        </w:tc>
        <w:tc>
          <w:tcPr>
            <w:tcW w:w="425" w:type="dxa"/>
          </w:tcPr>
          <w:p w14:paraId="0704BB3F">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5B90025A">
            <w:pPr>
              <w:rPr>
                <w:rFonts w:ascii="Arial"/>
              </w:rPr>
            </w:pPr>
          </w:p>
        </w:tc>
        <w:tc>
          <w:tcPr>
            <w:tcW w:w="425" w:type="dxa"/>
          </w:tcPr>
          <w:p w14:paraId="3EB725D0">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33284B7">
            <w:pPr>
              <w:rPr>
                <w:rFonts w:ascii="Arial"/>
              </w:rPr>
            </w:pPr>
          </w:p>
        </w:tc>
        <w:tc>
          <w:tcPr>
            <w:tcW w:w="431" w:type="dxa"/>
          </w:tcPr>
          <w:p w14:paraId="141A2664">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A3F8FDC">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37EDA58">
            <w:pPr>
              <w:spacing w:before="160"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48B1944">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755217D">
            <w:pPr>
              <w:rPr>
                <w:rFonts w:ascii="Arial"/>
              </w:rPr>
            </w:pPr>
          </w:p>
        </w:tc>
        <w:tc>
          <w:tcPr>
            <w:tcW w:w="431" w:type="dxa"/>
          </w:tcPr>
          <w:p w14:paraId="77F2A5CD">
            <w:pPr>
              <w:rPr>
                <w:rFonts w:ascii="Arial"/>
              </w:rPr>
            </w:pPr>
          </w:p>
        </w:tc>
        <w:tc>
          <w:tcPr>
            <w:tcW w:w="425" w:type="dxa"/>
          </w:tcPr>
          <w:p w14:paraId="32CFB12B">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4CC96A9">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17BCBBA5">
            <w:pPr>
              <w:rPr>
                <w:rFonts w:ascii="Arial"/>
              </w:rPr>
            </w:pPr>
          </w:p>
        </w:tc>
        <w:tc>
          <w:tcPr>
            <w:tcW w:w="425" w:type="dxa"/>
          </w:tcPr>
          <w:p w14:paraId="3E777226">
            <w:pPr>
              <w:rPr>
                <w:rFonts w:ascii="Arial"/>
              </w:rPr>
            </w:pPr>
          </w:p>
        </w:tc>
        <w:tc>
          <w:tcPr>
            <w:tcW w:w="427" w:type="dxa"/>
          </w:tcPr>
          <w:p w14:paraId="0762E10B">
            <w:pPr>
              <w:rPr>
                <w:rFonts w:ascii="Arial"/>
              </w:rPr>
            </w:pPr>
          </w:p>
        </w:tc>
        <w:tc>
          <w:tcPr>
            <w:tcW w:w="425" w:type="dxa"/>
          </w:tcPr>
          <w:p w14:paraId="7760102D">
            <w:pPr>
              <w:rPr>
                <w:rFonts w:ascii="Arial"/>
              </w:rPr>
            </w:pPr>
          </w:p>
        </w:tc>
        <w:tc>
          <w:tcPr>
            <w:tcW w:w="428" w:type="dxa"/>
          </w:tcPr>
          <w:p w14:paraId="3B597C7E">
            <w:pPr>
              <w:rPr>
                <w:rFonts w:ascii="Arial"/>
              </w:rPr>
            </w:pPr>
          </w:p>
        </w:tc>
        <w:tc>
          <w:tcPr>
            <w:tcW w:w="425" w:type="dxa"/>
          </w:tcPr>
          <w:p w14:paraId="7309C836">
            <w:pPr>
              <w:rPr>
                <w:rFonts w:ascii="Arial"/>
              </w:rPr>
            </w:pPr>
          </w:p>
        </w:tc>
        <w:tc>
          <w:tcPr>
            <w:tcW w:w="428" w:type="dxa"/>
          </w:tcPr>
          <w:p w14:paraId="5952A2AC">
            <w:pPr>
              <w:rPr>
                <w:rFonts w:ascii="Arial"/>
              </w:rPr>
            </w:pPr>
          </w:p>
        </w:tc>
        <w:tc>
          <w:tcPr>
            <w:tcW w:w="425" w:type="dxa"/>
          </w:tcPr>
          <w:p w14:paraId="52377F6B">
            <w:pPr>
              <w:rPr>
                <w:rFonts w:ascii="Arial"/>
              </w:rPr>
            </w:pPr>
          </w:p>
        </w:tc>
        <w:tc>
          <w:tcPr>
            <w:tcW w:w="428" w:type="dxa"/>
          </w:tcPr>
          <w:p w14:paraId="36200B08">
            <w:pPr>
              <w:rPr>
                <w:rFonts w:ascii="Arial"/>
              </w:rPr>
            </w:pPr>
          </w:p>
        </w:tc>
        <w:tc>
          <w:tcPr>
            <w:tcW w:w="426" w:type="dxa"/>
          </w:tcPr>
          <w:p w14:paraId="0653FF9C">
            <w:pPr>
              <w:rPr>
                <w:rFonts w:ascii="Arial"/>
              </w:rPr>
            </w:pPr>
          </w:p>
        </w:tc>
        <w:tc>
          <w:tcPr>
            <w:tcW w:w="429" w:type="dxa"/>
          </w:tcPr>
          <w:p w14:paraId="5F81C502">
            <w:pPr>
              <w:rPr>
                <w:rFonts w:ascii="Arial"/>
              </w:rPr>
            </w:pPr>
          </w:p>
        </w:tc>
        <w:tc>
          <w:tcPr>
            <w:tcW w:w="426" w:type="dxa"/>
          </w:tcPr>
          <w:p w14:paraId="106FC68E">
            <w:pPr>
              <w:rPr>
                <w:rFonts w:ascii="Arial"/>
              </w:rPr>
            </w:pPr>
          </w:p>
        </w:tc>
        <w:tc>
          <w:tcPr>
            <w:tcW w:w="464" w:type="dxa"/>
          </w:tcPr>
          <w:p w14:paraId="2B20ED7C">
            <w:pPr>
              <w:rPr>
                <w:rFonts w:ascii="Arial"/>
              </w:rPr>
            </w:pPr>
          </w:p>
        </w:tc>
      </w:tr>
    </w:tbl>
    <w:p w14:paraId="1BE6C1FD">
      <w:pPr>
        <w:rPr>
          <w:rFonts w:ascii="Arial"/>
        </w:rPr>
      </w:pPr>
    </w:p>
    <w:p w14:paraId="0D9FD15B">
      <w:pPr>
        <w:rPr>
          <w:rFonts w:ascii="Arial" w:hAnsi="Arial" w:eastAsia="Arial" w:cs="Arial"/>
          <w:szCs w:val="21"/>
        </w:rPr>
        <w:sectPr>
          <w:footerReference r:id="rId57" w:type="default"/>
          <w:pgSz w:w="16839" w:h="11906"/>
          <w:pgMar w:top="400" w:right="1327" w:bottom="1152" w:left="1327" w:header="0" w:footer="987" w:gutter="0"/>
          <w:cols w:space="720" w:num="1"/>
        </w:sectPr>
      </w:pPr>
    </w:p>
    <w:p w14:paraId="4509A788">
      <w:pPr>
        <w:spacing w:before="39"/>
      </w:pPr>
    </w:p>
    <w:p w14:paraId="1E6CE473">
      <w:pPr>
        <w:spacing w:before="39"/>
      </w:pPr>
    </w:p>
    <w:p w14:paraId="5284D3A9">
      <w:pPr>
        <w:spacing w:before="38"/>
      </w:pPr>
    </w:p>
    <w:p w14:paraId="4CB8E9F6">
      <w:pPr>
        <w:spacing w:before="38"/>
      </w:pPr>
    </w:p>
    <w:p w14:paraId="6CF46DF6">
      <w:pPr>
        <w:spacing w:before="38"/>
      </w:pPr>
    </w:p>
    <w:tbl>
      <w:tblPr>
        <w:tblStyle w:val="28"/>
        <w:tblW w:w="1417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73"/>
        <w:gridCol w:w="425"/>
        <w:gridCol w:w="438"/>
        <w:gridCol w:w="425"/>
        <w:gridCol w:w="425"/>
        <w:gridCol w:w="441"/>
        <w:gridCol w:w="425"/>
        <w:gridCol w:w="425"/>
        <w:gridCol w:w="431"/>
        <w:gridCol w:w="425"/>
        <w:gridCol w:w="428"/>
        <w:gridCol w:w="425"/>
        <w:gridCol w:w="425"/>
        <w:gridCol w:w="431"/>
        <w:gridCol w:w="425"/>
        <w:gridCol w:w="425"/>
        <w:gridCol w:w="430"/>
        <w:gridCol w:w="425"/>
        <w:gridCol w:w="427"/>
        <w:gridCol w:w="425"/>
        <w:gridCol w:w="428"/>
        <w:gridCol w:w="425"/>
        <w:gridCol w:w="428"/>
        <w:gridCol w:w="425"/>
        <w:gridCol w:w="428"/>
        <w:gridCol w:w="426"/>
        <w:gridCol w:w="429"/>
        <w:gridCol w:w="426"/>
        <w:gridCol w:w="464"/>
      </w:tblGrid>
      <w:tr w14:paraId="4890E8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2173" w:type="dxa"/>
            <w:vMerge w:val="restart"/>
            <w:tcBorders>
              <w:bottom w:val="nil"/>
            </w:tcBorders>
          </w:tcPr>
          <w:p w14:paraId="782B7046">
            <w:pPr>
              <w:spacing w:line="249" w:lineRule="auto"/>
              <w:rPr>
                <w:rFonts w:ascii="Arial"/>
              </w:rPr>
            </w:pPr>
          </w:p>
          <w:p w14:paraId="357F1BA6">
            <w:pPr>
              <w:spacing w:line="250" w:lineRule="auto"/>
              <w:rPr>
                <w:rFonts w:ascii="Arial"/>
              </w:rPr>
            </w:pPr>
          </w:p>
          <w:p w14:paraId="685490A2">
            <w:pPr>
              <w:pStyle w:val="27"/>
              <w:spacing w:before="59" w:line="220" w:lineRule="auto"/>
              <w:ind w:left="728"/>
              <w:rPr>
                <w:rFonts w:hint="eastAsia"/>
              </w:rPr>
            </w:pPr>
            <w:r>
              <w:rPr>
                <w:b/>
                <w:bCs/>
                <w:spacing w:val="-3"/>
              </w:rPr>
              <w:t>课程体系</w:t>
            </w:r>
          </w:p>
        </w:tc>
        <w:tc>
          <w:tcPr>
            <w:tcW w:w="12005" w:type="dxa"/>
            <w:gridSpan w:val="28"/>
          </w:tcPr>
          <w:p w14:paraId="0F3D952F">
            <w:pPr>
              <w:pStyle w:val="27"/>
              <w:spacing w:before="127" w:line="219" w:lineRule="auto"/>
              <w:ind w:left="5647"/>
              <w:rPr>
                <w:rFonts w:hint="eastAsia"/>
              </w:rPr>
            </w:pPr>
            <w:r>
              <w:rPr>
                <w:b/>
                <w:bCs/>
                <w:spacing w:val="-4"/>
              </w:rPr>
              <w:t>毕业要求</w:t>
            </w:r>
          </w:p>
        </w:tc>
      </w:tr>
      <w:tr w14:paraId="05948E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bottom w:val="nil"/>
            </w:tcBorders>
          </w:tcPr>
          <w:p w14:paraId="7A472599">
            <w:pPr>
              <w:rPr>
                <w:rFonts w:ascii="Arial"/>
              </w:rPr>
            </w:pPr>
          </w:p>
        </w:tc>
        <w:tc>
          <w:tcPr>
            <w:tcW w:w="863" w:type="dxa"/>
            <w:gridSpan w:val="2"/>
          </w:tcPr>
          <w:p w14:paraId="167A49CF">
            <w:pPr>
              <w:spacing w:before="153" w:line="188" w:lineRule="auto"/>
              <w:ind w:left="39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1291" w:type="dxa"/>
            <w:gridSpan w:val="3"/>
          </w:tcPr>
          <w:p w14:paraId="6C6E3AFA">
            <w:pPr>
              <w:spacing w:before="153" w:line="188" w:lineRule="auto"/>
              <w:ind w:left="60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1281" w:type="dxa"/>
            <w:gridSpan w:val="3"/>
          </w:tcPr>
          <w:p w14:paraId="5BD96C2D">
            <w:pPr>
              <w:spacing w:before="153" w:line="188" w:lineRule="auto"/>
              <w:ind w:left="59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853" w:type="dxa"/>
            <w:gridSpan w:val="2"/>
          </w:tcPr>
          <w:p w14:paraId="3F17CECB">
            <w:pPr>
              <w:spacing w:before="153" w:line="188"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1281" w:type="dxa"/>
            <w:gridSpan w:val="3"/>
          </w:tcPr>
          <w:p w14:paraId="0F65106D">
            <w:pPr>
              <w:spacing w:before="156" w:line="185" w:lineRule="auto"/>
              <w:ind w:left="59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1280" w:type="dxa"/>
            <w:gridSpan w:val="3"/>
          </w:tcPr>
          <w:p w14:paraId="3333CE6F">
            <w:pPr>
              <w:spacing w:before="153" w:line="188" w:lineRule="auto"/>
              <w:ind w:left="59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852" w:type="dxa"/>
            <w:gridSpan w:val="2"/>
          </w:tcPr>
          <w:p w14:paraId="658351F0">
            <w:pPr>
              <w:spacing w:before="156" w:line="185"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853" w:type="dxa"/>
            <w:gridSpan w:val="2"/>
          </w:tcPr>
          <w:p w14:paraId="79EB4750">
            <w:pPr>
              <w:spacing w:before="153" w:line="188" w:lineRule="auto"/>
              <w:ind w:left="38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853" w:type="dxa"/>
            <w:gridSpan w:val="2"/>
          </w:tcPr>
          <w:p w14:paraId="521BD42D">
            <w:pPr>
              <w:spacing w:before="153" w:line="188" w:lineRule="auto"/>
              <w:ind w:left="38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853" w:type="dxa"/>
            <w:gridSpan w:val="2"/>
          </w:tcPr>
          <w:p w14:paraId="10A7B5F7">
            <w:pPr>
              <w:spacing w:before="153" w:line="188" w:lineRule="auto"/>
              <w:ind w:left="347"/>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855" w:type="dxa"/>
            <w:gridSpan w:val="2"/>
          </w:tcPr>
          <w:p w14:paraId="0CFC82A0">
            <w:pPr>
              <w:spacing w:before="153" w:line="188" w:lineRule="auto"/>
              <w:ind w:left="353"/>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890" w:type="dxa"/>
            <w:gridSpan w:val="2"/>
          </w:tcPr>
          <w:p w14:paraId="4E2BE8F3">
            <w:pPr>
              <w:spacing w:before="153" w:line="188" w:lineRule="auto"/>
              <w:ind w:left="365"/>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4EB30F4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tcBorders>
          </w:tcPr>
          <w:p w14:paraId="2F2388D2">
            <w:pPr>
              <w:rPr>
                <w:rFonts w:ascii="Arial"/>
              </w:rPr>
            </w:pPr>
          </w:p>
        </w:tc>
        <w:tc>
          <w:tcPr>
            <w:tcW w:w="425" w:type="dxa"/>
          </w:tcPr>
          <w:p w14:paraId="0144B543">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38" w:type="dxa"/>
          </w:tcPr>
          <w:p w14:paraId="43EA7E11">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15F32AE5">
            <w:pPr>
              <w:spacing w:before="155" w:line="188" w:lineRule="auto"/>
              <w:ind w:left="17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2CC15488">
            <w:pPr>
              <w:spacing w:before="155"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41" w:type="dxa"/>
          </w:tcPr>
          <w:p w14:paraId="0FD4A7DF">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6C38CDE8">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5A402A73">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6AA970A4">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01532EE1">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6F3A2568">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24BA056A">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0F6E717A">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1B04111E">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06115D6E">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6339FAE8">
            <w:pPr>
              <w:spacing w:before="138"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0" w:type="dxa"/>
          </w:tcPr>
          <w:p w14:paraId="425B8E17">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4D66F334">
            <w:pPr>
              <w:spacing w:before="155" w:line="188" w:lineRule="auto"/>
              <w:ind w:left="17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7" w:type="dxa"/>
          </w:tcPr>
          <w:p w14:paraId="018CEC7C">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1658F551">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6DC7D49A">
            <w:pPr>
              <w:spacing w:before="138"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26341BC9">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381AA53E">
            <w:pPr>
              <w:spacing w:before="155"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71421057">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0E79CB20">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7172454B">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9" w:type="dxa"/>
          </w:tcPr>
          <w:p w14:paraId="47D930B4">
            <w:pPr>
              <w:spacing w:before="138"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722E36F0">
            <w:pPr>
              <w:spacing w:before="155" w:line="188" w:lineRule="auto"/>
              <w:ind w:left="18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64" w:type="dxa"/>
          </w:tcPr>
          <w:p w14:paraId="71FE9550">
            <w:pPr>
              <w:spacing w:before="138" w:line="188" w:lineRule="auto"/>
              <w:ind w:left="18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r>
      <w:tr w14:paraId="084A37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65E0251">
            <w:pPr>
              <w:pStyle w:val="27"/>
              <w:spacing w:before="123" w:line="219" w:lineRule="auto"/>
              <w:ind w:left="373"/>
              <w:rPr>
                <w:rFonts w:hint="eastAsia"/>
              </w:rPr>
            </w:pPr>
            <w:r>
              <w:rPr>
                <w:spacing w:val="-2"/>
              </w:rPr>
              <w:t>数据库原理与应用</w:t>
            </w:r>
          </w:p>
        </w:tc>
        <w:tc>
          <w:tcPr>
            <w:tcW w:w="425" w:type="dxa"/>
          </w:tcPr>
          <w:p w14:paraId="1F8BAA01">
            <w:pPr>
              <w:rPr>
                <w:rFonts w:ascii="Arial"/>
              </w:rPr>
            </w:pPr>
          </w:p>
        </w:tc>
        <w:tc>
          <w:tcPr>
            <w:tcW w:w="438" w:type="dxa"/>
          </w:tcPr>
          <w:p w14:paraId="4C05B444">
            <w:pPr>
              <w:rPr>
                <w:rFonts w:ascii="Arial"/>
              </w:rPr>
            </w:pPr>
          </w:p>
        </w:tc>
        <w:tc>
          <w:tcPr>
            <w:tcW w:w="425" w:type="dxa"/>
          </w:tcPr>
          <w:p w14:paraId="11E16E9F">
            <w:pPr>
              <w:rPr>
                <w:rFonts w:ascii="Arial"/>
              </w:rPr>
            </w:pPr>
          </w:p>
        </w:tc>
        <w:tc>
          <w:tcPr>
            <w:tcW w:w="425" w:type="dxa"/>
          </w:tcPr>
          <w:p w14:paraId="105D7C0B">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6D6C60E6">
            <w:pPr>
              <w:rPr>
                <w:rFonts w:ascii="Arial"/>
              </w:rPr>
            </w:pPr>
          </w:p>
        </w:tc>
        <w:tc>
          <w:tcPr>
            <w:tcW w:w="425" w:type="dxa"/>
          </w:tcPr>
          <w:p w14:paraId="71CE4C84">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25A52A0">
            <w:pPr>
              <w:rPr>
                <w:rFonts w:ascii="Arial"/>
              </w:rPr>
            </w:pPr>
          </w:p>
        </w:tc>
        <w:tc>
          <w:tcPr>
            <w:tcW w:w="431" w:type="dxa"/>
          </w:tcPr>
          <w:p w14:paraId="2E20828B">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03CCDBD">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7AD8AD4">
            <w:pPr>
              <w:spacing w:before="157"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7B39F36">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0EFBD4C">
            <w:pPr>
              <w:rPr>
                <w:rFonts w:ascii="Arial"/>
              </w:rPr>
            </w:pPr>
          </w:p>
        </w:tc>
        <w:tc>
          <w:tcPr>
            <w:tcW w:w="431" w:type="dxa"/>
          </w:tcPr>
          <w:p w14:paraId="183DEEEB">
            <w:pPr>
              <w:rPr>
                <w:rFonts w:ascii="Arial"/>
              </w:rPr>
            </w:pPr>
          </w:p>
        </w:tc>
        <w:tc>
          <w:tcPr>
            <w:tcW w:w="425" w:type="dxa"/>
          </w:tcPr>
          <w:p w14:paraId="1B036CD7">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D7321CF">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74E4FAC2">
            <w:pPr>
              <w:rPr>
                <w:rFonts w:ascii="Arial"/>
              </w:rPr>
            </w:pPr>
          </w:p>
        </w:tc>
        <w:tc>
          <w:tcPr>
            <w:tcW w:w="425" w:type="dxa"/>
          </w:tcPr>
          <w:p w14:paraId="0F74C85C">
            <w:pPr>
              <w:rPr>
                <w:rFonts w:ascii="Arial"/>
              </w:rPr>
            </w:pPr>
          </w:p>
        </w:tc>
        <w:tc>
          <w:tcPr>
            <w:tcW w:w="427" w:type="dxa"/>
          </w:tcPr>
          <w:p w14:paraId="0E3729D9">
            <w:pPr>
              <w:rPr>
                <w:rFonts w:ascii="Arial"/>
              </w:rPr>
            </w:pPr>
          </w:p>
        </w:tc>
        <w:tc>
          <w:tcPr>
            <w:tcW w:w="425" w:type="dxa"/>
          </w:tcPr>
          <w:p w14:paraId="754D14B0">
            <w:pPr>
              <w:rPr>
                <w:rFonts w:ascii="Arial"/>
              </w:rPr>
            </w:pPr>
          </w:p>
        </w:tc>
        <w:tc>
          <w:tcPr>
            <w:tcW w:w="428" w:type="dxa"/>
          </w:tcPr>
          <w:p w14:paraId="291FA03F">
            <w:pPr>
              <w:rPr>
                <w:rFonts w:ascii="Arial"/>
              </w:rPr>
            </w:pPr>
          </w:p>
        </w:tc>
        <w:tc>
          <w:tcPr>
            <w:tcW w:w="425" w:type="dxa"/>
          </w:tcPr>
          <w:p w14:paraId="3D53518D">
            <w:pPr>
              <w:rPr>
                <w:rFonts w:ascii="Arial"/>
              </w:rPr>
            </w:pPr>
          </w:p>
        </w:tc>
        <w:tc>
          <w:tcPr>
            <w:tcW w:w="428" w:type="dxa"/>
          </w:tcPr>
          <w:p w14:paraId="406C5EB2">
            <w:pPr>
              <w:rPr>
                <w:rFonts w:ascii="Arial"/>
              </w:rPr>
            </w:pPr>
          </w:p>
        </w:tc>
        <w:tc>
          <w:tcPr>
            <w:tcW w:w="425" w:type="dxa"/>
          </w:tcPr>
          <w:p w14:paraId="1879AFA7">
            <w:pPr>
              <w:rPr>
                <w:rFonts w:ascii="Arial"/>
              </w:rPr>
            </w:pPr>
          </w:p>
        </w:tc>
        <w:tc>
          <w:tcPr>
            <w:tcW w:w="428" w:type="dxa"/>
          </w:tcPr>
          <w:p w14:paraId="0F545D1B">
            <w:pPr>
              <w:rPr>
                <w:rFonts w:ascii="Arial"/>
              </w:rPr>
            </w:pPr>
          </w:p>
        </w:tc>
        <w:tc>
          <w:tcPr>
            <w:tcW w:w="426" w:type="dxa"/>
          </w:tcPr>
          <w:p w14:paraId="32849A91">
            <w:pPr>
              <w:rPr>
                <w:rFonts w:ascii="Arial"/>
              </w:rPr>
            </w:pPr>
          </w:p>
        </w:tc>
        <w:tc>
          <w:tcPr>
            <w:tcW w:w="429" w:type="dxa"/>
          </w:tcPr>
          <w:p w14:paraId="242A8AA3">
            <w:pPr>
              <w:rPr>
                <w:rFonts w:ascii="Arial"/>
              </w:rPr>
            </w:pPr>
          </w:p>
        </w:tc>
        <w:tc>
          <w:tcPr>
            <w:tcW w:w="426" w:type="dxa"/>
          </w:tcPr>
          <w:p w14:paraId="0F156084">
            <w:pPr>
              <w:rPr>
                <w:rFonts w:ascii="Arial"/>
              </w:rPr>
            </w:pPr>
          </w:p>
        </w:tc>
        <w:tc>
          <w:tcPr>
            <w:tcW w:w="464" w:type="dxa"/>
          </w:tcPr>
          <w:p w14:paraId="42245E80">
            <w:pPr>
              <w:rPr>
                <w:rFonts w:ascii="Arial"/>
              </w:rPr>
            </w:pPr>
          </w:p>
        </w:tc>
      </w:tr>
      <w:tr w14:paraId="24395EB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23981C3">
            <w:pPr>
              <w:pStyle w:val="27"/>
              <w:spacing w:before="123" w:line="219" w:lineRule="auto"/>
              <w:ind w:left="733"/>
              <w:rPr>
                <w:rFonts w:hint="eastAsia"/>
              </w:rPr>
            </w:pPr>
            <w:r>
              <w:rPr>
                <w:spacing w:val="-3"/>
              </w:rPr>
              <w:t>数据结构</w:t>
            </w:r>
          </w:p>
        </w:tc>
        <w:tc>
          <w:tcPr>
            <w:tcW w:w="425" w:type="dxa"/>
          </w:tcPr>
          <w:p w14:paraId="1333CD11">
            <w:pPr>
              <w:rPr>
                <w:rFonts w:ascii="Arial"/>
              </w:rPr>
            </w:pPr>
          </w:p>
        </w:tc>
        <w:tc>
          <w:tcPr>
            <w:tcW w:w="438" w:type="dxa"/>
          </w:tcPr>
          <w:p w14:paraId="454EB3A2">
            <w:pPr>
              <w:rPr>
                <w:rFonts w:ascii="Arial"/>
              </w:rPr>
            </w:pPr>
          </w:p>
        </w:tc>
        <w:tc>
          <w:tcPr>
            <w:tcW w:w="425" w:type="dxa"/>
          </w:tcPr>
          <w:p w14:paraId="774E1900">
            <w:pPr>
              <w:rPr>
                <w:rFonts w:ascii="Arial"/>
              </w:rPr>
            </w:pPr>
          </w:p>
        </w:tc>
        <w:tc>
          <w:tcPr>
            <w:tcW w:w="425" w:type="dxa"/>
          </w:tcPr>
          <w:p w14:paraId="0A221C53">
            <w:pPr>
              <w:spacing w:before="156"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59A5516D">
            <w:pPr>
              <w:rPr>
                <w:rFonts w:ascii="Arial"/>
              </w:rPr>
            </w:pPr>
          </w:p>
        </w:tc>
        <w:tc>
          <w:tcPr>
            <w:tcW w:w="425" w:type="dxa"/>
          </w:tcPr>
          <w:p w14:paraId="3631A20F">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922DCA9">
            <w:pPr>
              <w:rPr>
                <w:rFonts w:ascii="Arial"/>
              </w:rPr>
            </w:pPr>
          </w:p>
        </w:tc>
        <w:tc>
          <w:tcPr>
            <w:tcW w:w="431" w:type="dxa"/>
          </w:tcPr>
          <w:p w14:paraId="3978169D">
            <w:pPr>
              <w:spacing w:before="156"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F0848FF">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BE52ED0">
            <w:pPr>
              <w:spacing w:before="156"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241A2AC">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B0A9AC4">
            <w:pPr>
              <w:rPr>
                <w:rFonts w:ascii="Arial"/>
              </w:rPr>
            </w:pPr>
          </w:p>
        </w:tc>
        <w:tc>
          <w:tcPr>
            <w:tcW w:w="431" w:type="dxa"/>
          </w:tcPr>
          <w:p w14:paraId="40E03BD4">
            <w:pPr>
              <w:rPr>
                <w:rFonts w:ascii="Arial"/>
              </w:rPr>
            </w:pPr>
          </w:p>
        </w:tc>
        <w:tc>
          <w:tcPr>
            <w:tcW w:w="425" w:type="dxa"/>
          </w:tcPr>
          <w:p w14:paraId="7563F9B2">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76F1F06">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1D05D850">
            <w:pPr>
              <w:rPr>
                <w:rFonts w:ascii="Arial"/>
              </w:rPr>
            </w:pPr>
          </w:p>
        </w:tc>
        <w:tc>
          <w:tcPr>
            <w:tcW w:w="425" w:type="dxa"/>
          </w:tcPr>
          <w:p w14:paraId="04483235">
            <w:pPr>
              <w:rPr>
                <w:rFonts w:ascii="Arial"/>
              </w:rPr>
            </w:pPr>
          </w:p>
        </w:tc>
        <w:tc>
          <w:tcPr>
            <w:tcW w:w="427" w:type="dxa"/>
          </w:tcPr>
          <w:p w14:paraId="60BAD71F">
            <w:pPr>
              <w:rPr>
                <w:rFonts w:ascii="Arial"/>
              </w:rPr>
            </w:pPr>
          </w:p>
        </w:tc>
        <w:tc>
          <w:tcPr>
            <w:tcW w:w="425" w:type="dxa"/>
          </w:tcPr>
          <w:p w14:paraId="7ADB9F1E">
            <w:pPr>
              <w:rPr>
                <w:rFonts w:ascii="Arial"/>
              </w:rPr>
            </w:pPr>
          </w:p>
        </w:tc>
        <w:tc>
          <w:tcPr>
            <w:tcW w:w="428" w:type="dxa"/>
          </w:tcPr>
          <w:p w14:paraId="56744074">
            <w:pPr>
              <w:rPr>
                <w:rFonts w:ascii="Arial"/>
              </w:rPr>
            </w:pPr>
          </w:p>
        </w:tc>
        <w:tc>
          <w:tcPr>
            <w:tcW w:w="425" w:type="dxa"/>
          </w:tcPr>
          <w:p w14:paraId="44D9740A">
            <w:pPr>
              <w:rPr>
                <w:rFonts w:ascii="Arial"/>
              </w:rPr>
            </w:pPr>
          </w:p>
        </w:tc>
        <w:tc>
          <w:tcPr>
            <w:tcW w:w="428" w:type="dxa"/>
          </w:tcPr>
          <w:p w14:paraId="65456B90">
            <w:pPr>
              <w:rPr>
                <w:rFonts w:ascii="Arial"/>
              </w:rPr>
            </w:pPr>
          </w:p>
        </w:tc>
        <w:tc>
          <w:tcPr>
            <w:tcW w:w="425" w:type="dxa"/>
          </w:tcPr>
          <w:p w14:paraId="333C5B8A">
            <w:pPr>
              <w:rPr>
                <w:rFonts w:ascii="Arial"/>
              </w:rPr>
            </w:pPr>
          </w:p>
        </w:tc>
        <w:tc>
          <w:tcPr>
            <w:tcW w:w="428" w:type="dxa"/>
          </w:tcPr>
          <w:p w14:paraId="2D908A03">
            <w:pPr>
              <w:rPr>
                <w:rFonts w:ascii="Arial"/>
              </w:rPr>
            </w:pPr>
          </w:p>
        </w:tc>
        <w:tc>
          <w:tcPr>
            <w:tcW w:w="426" w:type="dxa"/>
          </w:tcPr>
          <w:p w14:paraId="1D0B5681">
            <w:pPr>
              <w:rPr>
                <w:rFonts w:ascii="Arial"/>
              </w:rPr>
            </w:pPr>
          </w:p>
        </w:tc>
        <w:tc>
          <w:tcPr>
            <w:tcW w:w="429" w:type="dxa"/>
          </w:tcPr>
          <w:p w14:paraId="57025C4B">
            <w:pPr>
              <w:rPr>
                <w:rFonts w:ascii="Arial"/>
              </w:rPr>
            </w:pPr>
          </w:p>
        </w:tc>
        <w:tc>
          <w:tcPr>
            <w:tcW w:w="426" w:type="dxa"/>
          </w:tcPr>
          <w:p w14:paraId="109B8363">
            <w:pPr>
              <w:rPr>
                <w:rFonts w:ascii="Arial"/>
              </w:rPr>
            </w:pPr>
          </w:p>
        </w:tc>
        <w:tc>
          <w:tcPr>
            <w:tcW w:w="464" w:type="dxa"/>
          </w:tcPr>
          <w:p w14:paraId="390C3426">
            <w:pPr>
              <w:rPr>
                <w:rFonts w:ascii="Arial"/>
              </w:rPr>
            </w:pPr>
          </w:p>
        </w:tc>
      </w:tr>
      <w:tr w14:paraId="77720D8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7F33BD7">
            <w:pPr>
              <w:pStyle w:val="27"/>
              <w:spacing w:before="122" w:line="219" w:lineRule="auto"/>
              <w:ind w:left="281"/>
              <w:rPr>
                <w:rFonts w:hint="eastAsia"/>
              </w:rPr>
            </w:pPr>
            <w:r>
              <w:rPr>
                <w:spacing w:val="-1"/>
              </w:rPr>
              <w:t>数字逻辑与数字系统</w:t>
            </w:r>
          </w:p>
        </w:tc>
        <w:tc>
          <w:tcPr>
            <w:tcW w:w="425" w:type="dxa"/>
          </w:tcPr>
          <w:p w14:paraId="594B8B22">
            <w:pPr>
              <w:rPr>
                <w:rFonts w:ascii="Arial"/>
              </w:rPr>
            </w:pPr>
          </w:p>
        </w:tc>
        <w:tc>
          <w:tcPr>
            <w:tcW w:w="438" w:type="dxa"/>
          </w:tcPr>
          <w:p w14:paraId="422583FF">
            <w:pPr>
              <w:rPr>
                <w:rFonts w:ascii="Arial"/>
              </w:rPr>
            </w:pPr>
          </w:p>
        </w:tc>
        <w:tc>
          <w:tcPr>
            <w:tcW w:w="425" w:type="dxa"/>
          </w:tcPr>
          <w:p w14:paraId="3445B603">
            <w:pPr>
              <w:rPr>
                <w:rFonts w:ascii="Arial"/>
              </w:rPr>
            </w:pPr>
          </w:p>
        </w:tc>
        <w:tc>
          <w:tcPr>
            <w:tcW w:w="425" w:type="dxa"/>
          </w:tcPr>
          <w:p w14:paraId="71646BE6">
            <w:pPr>
              <w:spacing w:before="156"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348C5C74">
            <w:pPr>
              <w:rPr>
                <w:rFonts w:ascii="Arial"/>
              </w:rPr>
            </w:pPr>
          </w:p>
        </w:tc>
        <w:tc>
          <w:tcPr>
            <w:tcW w:w="425" w:type="dxa"/>
          </w:tcPr>
          <w:p w14:paraId="07C39866">
            <w:pPr>
              <w:rPr>
                <w:rFonts w:ascii="Arial"/>
              </w:rPr>
            </w:pPr>
          </w:p>
        </w:tc>
        <w:tc>
          <w:tcPr>
            <w:tcW w:w="425" w:type="dxa"/>
          </w:tcPr>
          <w:p w14:paraId="75BA34C1">
            <w:pPr>
              <w:rPr>
                <w:rFonts w:ascii="Arial"/>
              </w:rPr>
            </w:pPr>
          </w:p>
        </w:tc>
        <w:tc>
          <w:tcPr>
            <w:tcW w:w="431" w:type="dxa"/>
          </w:tcPr>
          <w:p w14:paraId="0386B6B2">
            <w:pPr>
              <w:rPr>
                <w:rFonts w:ascii="Arial"/>
              </w:rPr>
            </w:pPr>
          </w:p>
        </w:tc>
        <w:tc>
          <w:tcPr>
            <w:tcW w:w="425" w:type="dxa"/>
          </w:tcPr>
          <w:p w14:paraId="621B7166">
            <w:pPr>
              <w:spacing w:before="156"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51DA52BC">
            <w:pPr>
              <w:rPr>
                <w:rFonts w:ascii="Arial"/>
              </w:rPr>
            </w:pPr>
          </w:p>
        </w:tc>
        <w:tc>
          <w:tcPr>
            <w:tcW w:w="425" w:type="dxa"/>
          </w:tcPr>
          <w:p w14:paraId="3FA4D9BA">
            <w:pPr>
              <w:rPr>
                <w:rFonts w:ascii="Arial"/>
              </w:rPr>
            </w:pPr>
          </w:p>
        </w:tc>
        <w:tc>
          <w:tcPr>
            <w:tcW w:w="425" w:type="dxa"/>
          </w:tcPr>
          <w:p w14:paraId="32418FD6">
            <w:pPr>
              <w:rPr>
                <w:rFonts w:ascii="Arial"/>
              </w:rPr>
            </w:pPr>
          </w:p>
        </w:tc>
        <w:tc>
          <w:tcPr>
            <w:tcW w:w="431" w:type="dxa"/>
          </w:tcPr>
          <w:p w14:paraId="1837C15D">
            <w:pPr>
              <w:rPr>
                <w:rFonts w:ascii="Arial"/>
              </w:rPr>
            </w:pPr>
          </w:p>
        </w:tc>
        <w:tc>
          <w:tcPr>
            <w:tcW w:w="425" w:type="dxa"/>
          </w:tcPr>
          <w:p w14:paraId="2E01BE3D">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3EBFF82">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5FB5CD6E">
            <w:pPr>
              <w:rPr>
                <w:rFonts w:ascii="Arial"/>
              </w:rPr>
            </w:pPr>
          </w:p>
        </w:tc>
        <w:tc>
          <w:tcPr>
            <w:tcW w:w="425" w:type="dxa"/>
          </w:tcPr>
          <w:p w14:paraId="5C96DF6F">
            <w:pPr>
              <w:rPr>
                <w:rFonts w:ascii="Arial"/>
              </w:rPr>
            </w:pPr>
          </w:p>
        </w:tc>
        <w:tc>
          <w:tcPr>
            <w:tcW w:w="427" w:type="dxa"/>
          </w:tcPr>
          <w:p w14:paraId="23068370">
            <w:pPr>
              <w:rPr>
                <w:rFonts w:ascii="Arial"/>
              </w:rPr>
            </w:pPr>
          </w:p>
        </w:tc>
        <w:tc>
          <w:tcPr>
            <w:tcW w:w="425" w:type="dxa"/>
          </w:tcPr>
          <w:p w14:paraId="4BED188F">
            <w:pPr>
              <w:rPr>
                <w:rFonts w:ascii="Arial"/>
              </w:rPr>
            </w:pPr>
          </w:p>
        </w:tc>
        <w:tc>
          <w:tcPr>
            <w:tcW w:w="428" w:type="dxa"/>
          </w:tcPr>
          <w:p w14:paraId="61D3FA9E">
            <w:pPr>
              <w:rPr>
                <w:rFonts w:ascii="Arial"/>
              </w:rPr>
            </w:pPr>
          </w:p>
        </w:tc>
        <w:tc>
          <w:tcPr>
            <w:tcW w:w="425" w:type="dxa"/>
          </w:tcPr>
          <w:p w14:paraId="1C4262FB">
            <w:pPr>
              <w:rPr>
                <w:rFonts w:ascii="Arial"/>
              </w:rPr>
            </w:pPr>
          </w:p>
        </w:tc>
        <w:tc>
          <w:tcPr>
            <w:tcW w:w="428" w:type="dxa"/>
          </w:tcPr>
          <w:p w14:paraId="39DBFA05">
            <w:pPr>
              <w:rPr>
                <w:rFonts w:ascii="Arial"/>
              </w:rPr>
            </w:pPr>
          </w:p>
        </w:tc>
        <w:tc>
          <w:tcPr>
            <w:tcW w:w="425" w:type="dxa"/>
          </w:tcPr>
          <w:p w14:paraId="47136C8E">
            <w:pPr>
              <w:rPr>
                <w:rFonts w:ascii="Arial"/>
              </w:rPr>
            </w:pPr>
          </w:p>
        </w:tc>
        <w:tc>
          <w:tcPr>
            <w:tcW w:w="428" w:type="dxa"/>
          </w:tcPr>
          <w:p w14:paraId="4F385C27">
            <w:pPr>
              <w:rPr>
                <w:rFonts w:ascii="Arial"/>
              </w:rPr>
            </w:pPr>
          </w:p>
        </w:tc>
        <w:tc>
          <w:tcPr>
            <w:tcW w:w="426" w:type="dxa"/>
          </w:tcPr>
          <w:p w14:paraId="40341278">
            <w:pPr>
              <w:rPr>
                <w:rFonts w:ascii="Arial"/>
              </w:rPr>
            </w:pPr>
          </w:p>
        </w:tc>
        <w:tc>
          <w:tcPr>
            <w:tcW w:w="429" w:type="dxa"/>
          </w:tcPr>
          <w:p w14:paraId="28B55851">
            <w:pPr>
              <w:rPr>
                <w:rFonts w:ascii="Arial"/>
              </w:rPr>
            </w:pPr>
          </w:p>
        </w:tc>
        <w:tc>
          <w:tcPr>
            <w:tcW w:w="426" w:type="dxa"/>
          </w:tcPr>
          <w:p w14:paraId="5009E348">
            <w:pPr>
              <w:rPr>
                <w:rFonts w:ascii="Arial"/>
              </w:rPr>
            </w:pPr>
          </w:p>
        </w:tc>
        <w:tc>
          <w:tcPr>
            <w:tcW w:w="464" w:type="dxa"/>
          </w:tcPr>
          <w:p w14:paraId="2661226A">
            <w:pPr>
              <w:rPr>
                <w:rFonts w:ascii="Arial"/>
              </w:rPr>
            </w:pPr>
          </w:p>
        </w:tc>
      </w:tr>
      <w:tr w14:paraId="622661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6D7CF543">
            <w:pPr>
              <w:pStyle w:val="27"/>
              <w:spacing w:before="123" w:line="219" w:lineRule="auto"/>
              <w:ind w:left="460"/>
              <w:rPr>
                <w:rFonts w:hint="eastAsia"/>
              </w:rPr>
            </w:pPr>
            <w:r>
              <w:rPr>
                <w:spacing w:val="-2"/>
              </w:rPr>
              <w:t>计算机组成原理</w:t>
            </w:r>
          </w:p>
        </w:tc>
        <w:tc>
          <w:tcPr>
            <w:tcW w:w="425" w:type="dxa"/>
          </w:tcPr>
          <w:p w14:paraId="6DD9FEA7">
            <w:pPr>
              <w:rPr>
                <w:rFonts w:ascii="Arial"/>
              </w:rPr>
            </w:pPr>
          </w:p>
        </w:tc>
        <w:tc>
          <w:tcPr>
            <w:tcW w:w="438" w:type="dxa"/>
          </w:tcPr>
          <w:p w14:paraId="5F0B3B7C">
            <w:pPr>
              <w:rPr>
                <w:rFonts w:ascii="Arial"/>
              </w:rPr>
            </w:pPr>
          </w:p>
        </w:tc>
        <w:tc>
          <w:tcPr>
            <w:tcW w:w="425" w:type="dxa"/>
          </w:tcPr>
          <w:p w14:paraId="4CF5F6C3">
            <w:pPr>
              <w:rPr>
                <w:rFonts w:ascii="Arial"/>
              </w:rPr>
            </w:pPr>
          </w:p>
        </w:tc>
        <w:tc>
          <w:tcPr>
            <w:tcW w:w="425" w:type="dxa"/>
          </w:tcPr>
          <w:p w14:paraId="13087434">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465EAECE">
            <w:pPr>
              <w:rPr>
                <w:rFonts w:ascii="Arial"/>
              </w:rPr>
            </w:pPr>
          </w:p>
        </w:tc>
        <w:tc>
          <w:tcPr>
            <w:tcW w:w="425" w:type="dxa"/>
          </w:tcPr>
          <w:p w14:paraId="3964EC5A">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FCC1887">
            <w:pPr>
              <w:rPr>
                <w:rFonts w:ascii="Arial"/>
              </w:rPr>
            </w:pPr>
          </w:p>
        </w:tc>
        <w:tc>
          <w:tcPr>
            <w:tcW w:w="431" w:type="dxa"/>
          </w:tcPr>
          <w:p w14:paraId="03D5D919">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DF656D8">
            <w:pPr>
              <w:spacing w:before="158"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E6E703D">
            <w:pPr>
              <w:rPr>
                <w:rFonts w:ascii="Arial"/>
              </w:rPr>
            </w:pPr>
          </w:p>
        </w:tc>
        <w:tc>
          <w:tcPr>
            <w:tcW w:w="425" w:type="dxa"/>
          </w:tcPr>
          <w:p w14:paraId="5DD4B0D8">
            <w:pPr>
              <w:rPr>
                <w:rFonts w:ascii="Arial"/>
              </w:rPr>
            </w:pPr>
          </w:p>
        </w:tc>
        <w:tc>
          <w:tcPr>
            <w:tcW w:w="425" w:type="dxa"/>
          </w:tcPr>
          <w:p w14:paraId="439142C2">
            <w:pPr>
              <w:rPr>
                <w:rFonts w:ascii="Arial"/>
              </w:rPr>
            </w:pPr>
          </w:p>
        </w:tc>
        <w:tc>
          <w:tcPr>
            <w:tcW w:w="431" w:type="dxa"/>
          </w:tcPr>
          <w:p w14:paraId="36BAE2B8">
            <w:pPr>
              <w:rPr>
                <w:rFonts w:ascii="Arial"/>
              </w:rPr>
            </w:pPr>
          </w:p>
        </w:tc>
        <w:tc>
          <w:tcPr>
            <w:tcW w:w="425" w:type="dxa"/>
          </w:tcPr>
          <w:p w14:paraId="3A98894E">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8D854B9">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6E36F972">
            <w:pPr>
              <w:rPr>
                <w:rFonts w:ascii="Arial"/>
              </w:rPr>
            </w:pPr>
          </w:p>
        </w:tc>
        <w:tc>
          <w:tcPr>
            <w:tcW w:w="425" w:type="dxa"/>
          </w:tcPr>
          <w:p w14:paraId="4E0C8C1D">
            <w:pPr>
              <w:spacing w:before="158"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52681E8F">
            <w:pPr>
              <w:rPr>
                <w:rFonts w:ascii="Arial"/>
              </w:rPr>
            </w:pPr>
          </w:p>
        </w:tc>
        <w:tc>
          <w:tcPr>
            <w:tcW w:w="425" w:type="dxa"/>
          </w:tcPr>
          <w:p w14:paraId="7F692E9C">
            <w:pPr>
              <w:rPr>
                <w:rFonts w:ascii="Arial"/>
              </w:rPr>
            </w:pPr>
          </w:p>
        </w:tc>
        <w:tc>
          <w:tcPr>
            <w:tcW w:w="428" w:type="dxa"/>
          </w:tcPr>
          <w:p w14:paraId="012E0EA3">
            <w:pPr>
              <w:rPr>
                <w:rFonts w:ascii="Arial"/>
              </w:rPr>
            </w:pPr>
          </w:p>
        </w:tc>
        <w:tc>
          <w:tcPr>
            <w:tcW w:w="425" w:type="dxa"/>
          </w:tcPr>
          <w:p w14:paraId="5EF42F59">
            <w:pPr>
              <w:rPr>
                <w:rFonts w:ascii="Arial"/>
              </w:rPr>
            </w:pPr>
          </w:p>
        </w:tc>
        <w:tc>
          <w:tcPr>
            <w:tcW w:w="428" w:type="dxa"/>
          </w:tcPr>
          <w:p w14:paraId="58C942A6">
            <w:pPr>
              <w:rPr>
                <w:rFonts w:ascii="Arial"/>
              </w:rPr>
            </w:pPr>
          </w:p>
        </w:tc>
        <w:tc>
          <w:tcPr>
            <w:tcW w:w="425" w:type="dxa"/>
          </w:tcPr>
          <w:p w14:paraId="3C0EAD07">
            <w:pPr>
              <w:rPr>
                <w:rFonts w:ascii="Arial"/>
              </w:rPr>
            </w:pPr>
          </w:p>
        </w:tc>
        <w:tc>
          <w:tcPr>
            <w:tcW w:w="428" w:type="dxa"/>
          </w:tcPr>
          <w:p w14:paraId="1A10AD67">
            <w:pPr>
              <w:rPr>
                <w:rFonts w:ascii="Arial"/>
              </w:rPr>
            </w:pPr>
          </w:p>
        </w:tc>
        <w:tc>
          <w:tcPr>
            <w:tcW w:w="426" w:type="dxa"/>
          </w:tcPr>
          <w:p w14:paraId="0CD90351">
            <w:pPr>
              <w:rPr>
                <w:rFonts w:ascii="Arial"/>
              </w:rPr>
            </w:pPr>
          </w:p>
        </w:tc>
        <w:tc>
          <w:tcPr>
            <w:tcW w:w="429" w:type="dxa"/>
          </w:tcPr>
          <w:p w14:paraId="7C60E50E">
            <w:pPr>
              <w:rPr>
                <w:rFonts w:ascii="Arial"/>
              </w:rPr>
            </w:pPr>
          </w:p>
        </w:tc>
        <w:tc>
          <w:tcPr>
            <w:tcW w:w="426" w:type="dxa"/>
          </w:tcPr>
          <w:p w14:paraId="2C4057DA">
            <w:pPr>
              <w:rPr>
                <w:rFonts w:ascii="Arial"/>
              </w:rPr>
            </w:pPr>
          </w:p>
        </w:tc>
        <w:tc>
          <w:tcPr>
            <w:tcW w:w="464" w:type="dxa"/>
          </w:tcPr>
          <w:p w14:paraId="3B771326">
            <w:pPr>
              <w:rPr>
                <w:rFonts w:ascii="Arial"/>
              </w:rPr>
            </w:pPr>
          </w:p>
        </w:tc>
      </w:tr>
      <w:tr w14:paraId="6F2BCE1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756B33BE">
            <w:pPr>
              <w:pStyle w:val="27"/>
              <w:spacing w:before="123" w:line="219" w:lineRule="auto"/>
              <w:ind w:left="730"/>
              <w:rPr>
                <w:rFonts w:hint="eastAsia"/>
              </w:rPr>
            </w:pPr>
            <w:r>
              <w:rPr>
                <w:spacing w:val="-2"/>
              </w:rPr>
              <w:t>操作系统</w:t>
            </w:r>
          </w:p>
        </w:tc>
        <w:tc>
          <w:tcPr>
            <w:tcW w:w="425" w:type="dxa"/>
          </w:tcPr>
          <w:p w14:paraId="2CAD00E7">
            <w:pPr>
              <w:rPr>
                <w:rFonts w:ascii="Arial"/>
              </w:rPr>
            </w:pPr>
          </w:p>
        </w:tc>
        <w:tc>
          <w:tcPr>
            <w:tcW w:w="438" w:type="dxa"/>
          </w:tcPr>
          <w:p w14:paraId="04086195">
            <w:pPr>
              <w:rPr>
                <w:rFonts w:ascii="Arial"/>
              </w:rPr>
            </w:pPr>
          </w:p>
        </w:tc>
        <w:tc>
          <w:tcPr>
            <w:tcW w:w="425" w:type="dxa"/>
          </w:tcPr>
          <w:p w14:paraId="5094456E">
            <w:pPr>
              <w:rPr>
                <w:rFonts w:ascii="Arial"/>
              </w:rPr>
            </w:pPr>
          </w:p>
        </w:tc>
        <w:tc>
          <w:tcPr>
            <w:tcW w:w="425" w:type="dxa"/>
          </w:tcPr>
          <w:p w14:paraId="63385E8E">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04906660">
            <w:pPr>
              <w:rPr>
                <w:rFonts w:ascii="Arial"/>
              </w:rPr>
            </w:pPr>
          </w:p>
        </w:tc>
        <w:tc>
          <w:tcPr>
            <w:tcW w:w="425" w:type="dxa"/>
          </w:tcPr>
          <w:p w14:paraId="32B41CDC">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2C3EF4D">
            <w:pPr>
              <w:rPr>
                <w:rFonts w:ascii="Arial"/>
              </w:rPr>
            </w:pPr>
          </w:p>
        </w:tc>
        <w:tc>
          <w:tcPr>
            <w:tcW w:w="431" w:type="dxa"/>
          </w:tcPr>
          <w:p w14:paraId="71C02C78">
            <w:pPr>
              <w:spacing w:before="15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476ED14">
            <w:pPr>
              <w:spacing w:before="157"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11721147">
            <w:pPr>
              <w:rPr>
                <w:rFonts w:ascii="Arial"/>
              </w:rPr>
            </w:pPr>
          </w:p>
        </w:tc>
        <w:tc>
          <w:tcPr>
            <w:tcW w:w="425" w:type="dxa"/>
          </w:tcPr>
          <w:p w14:paraId="600D91C1">
            <w:pPr>
              <w:rPr>
                <w:rFonts w:ascii="Arial"/>
              </w:rPr>
            </w:pPr>
          </w:p>
        </w:tc>
        <w:tc>
          <w:tcPr>
            <w:tcW w:w="425" w:type="dxa"/>
          </w:tcPr>
          <w:p w14:paraId="039D8577">
            <w:pPr>
              <w:rPr>
                <w:rFonts w:ascii="Arial"/>
              </w:rPr>
            </w:pPr>
          </w:p>
        </w:tc>
        <w:tc>
          <w:tcPr>
            <w:tcW w:w="431" w:type="dxa"/>
          </w:tcPr>
          <w:p w14:paraId="4D15CC5E">
            <w:pPr>
              <w:rPr>
                <w:rFonts w:ascii="Arial"/>
              </w:rPr>
            </w:pPr>
          </w:p>
        </w:tc>
        <w:tc>
          <w:tcPr>
            <w:tcW w:w="425" w:type="dxa"/>
          </w:tcPr>
          <w:p w14:paraId="584E1D72">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7CC7C73">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0ACF200C">
            <w:pPr>
              <w:rPr>
                <w:rFonts w:ascii="Arial"/>
              </w:rPr>
            </w:pPr>
          </w:p>
        </w:tc>
        <w:tc>
          <w:tcPr>
            <w:tcW w:w="425" w:type="dxa"/>
          </w:tcPr>
          <w:p w14:paraId="470D1EC9">
            <w:pPr>
              <w:spacing w:before="157"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5D62E839">
            <w:pPr>
              <w:rPr>
                <w:rFonts w:ascii="Arial"/>
              </w:rPr>
            </w:pPr>
          </w:p>
        </w:tc>
        <w:tc>
          <w:tcPr>
            <w:tcW w:w="425" w:type="dxa"/>
          </w:tcPr>
          <w:p w14:paraId="3673BF6E">
            <w:pPr>
              <w:rPr>
                <w:rFonts w:ascii="Arial"/>
              </w:rPr>
            </w:pPr>
          </w:p>
        </w:tc>
        <w:tc>
          <w:tcPr>
            <w:tcW w:w="428" w:type="dxa"/>
          </w:tcPr>
          <w:p w14:paraId="1183A7F2">
            <w:pPr>
              <w:rPr>
                <w:rFonts w:ascii="Arial"/>
              </w:rPr>
            </w:pPr>
          </w:p>
        </w:tc>
        <w:tc>
          <w:tcPr>
            <w:tcW w:w="425" w:type="dxa"/>
          </w:tcPr>
          <w:p w14:paraId="02CE9F3F">
            <w:pPr>
              <w:rPr>
                <w:rFonts w:ascii="Arial"/>
              </w:rPr>
            </w:pPr>
          </w:p>
        </w:tc>
        <w:tc>
          <w:tcPr>
            <w:tcW w:w="428" w:type="dxa"/>
          </w:tcPr>
          <w:p w14:paraId="4BBFED6E">
            <w:pPr>
              <w:rPr>
                <w:rFonts w:ascii="Arial"/>
              </w:rPr>
            </w:pPr>
          </w:p>
        </w:tc>
        <w:tc>
          <w:tcPr>
            <w:tcW w:w="425" w:type="dxa"/>
          </w:tcPr>
          <w:p w14:paraId="1D0481FD">
            <w:pPr>
              <w:rPr>
                <w:rFonts w:ascii="Arial"/>
              </w:rPr>
            </w:pPr>
          </w:p>
        </w:tc>
        <w:tc>
          <w:tcPr>
            <w:tcW w:w="428" w:type="dxa"/>
          </w:tcPr>
          <w:p w14:paraId="50FB760A">
            <w:pPr>
              <w:rPr>
                <w:rFonts w:ascii="Arial"/>
              </w:rPr>
            </w:pPr>
          </w:p>
        </w:tc>
        <w:tc>
          <w:tcPr>
            <w:tcW w:w="426" w:type="dxa"/>
          </w:tcPr>
          <w:p w14:paraId="59EC4123">
            <w:pPr>
              <w:rPr>
                <w:rFonts w:ascii="Arial"/>
              </w:rPr>
            </w:pPr>
          </w:p>
        </w:tc>
        <w:tc>
          <w:tcPr>
            <w:tcW w:w="429" w:type="dxa"/>
          </w:tcPr>
          <w:p w14:paraId="578BBDF2">
            <w:pPr>
              <w:rPr>
                <w:rFonts w:ascii="Arial"/>
              </w:rPr>
            </w:pPr>
          </w:p>
        </w:tc>
        <w:tc>
          <w:tcPr>
            <w:tcW w:w="426" w:type="dxa"/>
          </w:tcPr>
          <w:p w14:paraId="2702CBC6">
            <w:pPr>
              <w:rPr>
                <w:rFonts w:ascii="Arial"/>
              </w:rPr>
            </w:pPr>
          </w:p>
        </w:tc>
        <w:tc>
          <w:tcPr>
            <w:tcW w:w="464" w:type="dxa"/>
          </w:tcPr>
          <w:p w14:paraId="3150431F">
            <w:pPr>
              <w:rPr>
                <w:rFonts w:ascii="Arial"/>
              </w:rPr>
            </w:pPr>
          </w:p>
        </w:tc>
      </w:tr>
      <w:tr w14:paraId="5A2DAF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7E8DE2F4">
            <w:pPr>
              <w:pStyle w:val="27"/>
              <w:spacing w:before="122" w:line="219" w:lineRule="auto"/>
              <w:ind w:left="640"/>
              <w:rPr>
                <w:rFonts w:hint="eastAsia"/>
              </w:rPr>
            </w:pPr>
            <w:r>
              <w:rPr>
                <w:spacing w:val="-2"/>
              </w:rPr>
              <w:t>计算机网络</w:t>
            </w:r>
          </w:p>
        </w:tc>
        <w:tc>
          <w:tcPr>
            <w:tcW w:w="425" w:type="dxa"/>
          </w:tcPr>
          <w:p w14:paraId="24489710">
            <w:pPr>
              <w:rPr>
                <w:rFonts w:ascii="Arial"/>
              </w:rPr>
            </w:pPr>
          </w:p>
        </w:tc>
        <w:tc>
          <w:tcPr>
            <w:tcW w:w="438" w:type="dxa"/>
          </w:tcPr>
          <w:p w14:paraId="0FD8145C">
            <w:pPr>
              <w:rPr>
                <w:rFonts w:ascii="Arial"/>
              </w:rPr>
            </w:pPr>
          </w:p>
        </w:tc>
        <w:tc>
          <w:tcPr>
            <w:tcW w:w="425" w:type="dxa"/>
          </w:tcPr>
          <w:p w14:paraId="6F91D533">
            <w:pPr>
              <w:rPr>
                <w:rFonts w:ascii="Arial"/>
              </w:rPr>
            </w:pPr>
          </w:p>
        </w:tc>
        <w:tc>
          <w:tcPr>
            <w:tcW w:w="425" w:type="dxa"/>
          </w:tcPr>
          <w:p w14:paraId="48AD062E">
            <w:pPr>
              <w:spacing w:before="156"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30D2E7E8">
            <w:pPr>
              <w:rPr>
                <w:rFonts w:ascii="Arial"/>
              </w:rPr>
            </w:pPr>
          </w:p>
        </w:tc>
        <w:tc>
          <w:tcPr>
            <w:tcW w:w="425" w:type="dxa"/>
          </w:tcPr>
          <w:p w14:paraId="261776EA">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D39BB5B">
            <w:pPr>
              <w:rPr>
                <w:rFonts w:ascii="Arial"/>
              </w:rPr>
            </w:pPr>
          </w:p>
        </w:tc>
        <w:tc>
          <w:tcPr>
            <w:tcW w:w="431" w:type="dxa"/>
          </w:tcPr>
          <w:p w14:paraId="5AD595C8">
            <w:pPr>
              <w:spacing w:before="15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EE00015">
            <w:pPr>
              <w:spacing w:before="156"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02700B16">
            <w:pPr>
              <w:rPr>
                <w:rFonts w:ascii="Arial"/>
              </w:rPr>
            </w:pPr>
          </w:p>
        </w:tc>
        <w:tc>
          <w:tcPr>
            <w:tcW w:w="425" w:type="dxa"/>
          </w:tcPr>
          <w:p w14:paraId="1F65FC39">
            <w:pPr>
              <w:rPr>
                <w:rFonts w:ascii="Arial"/>
              </w:rPr>
            </w:pPr>
          </w:p>
        </w:tc>
        <w:tc>
          <w:tcPr>
            <w:tcW w:w="425" w:type="dxa"/>
          </w:tcPr>
          <w:p w14:paraId="2689D726">
            <w:pPr>
              <w:rPr>
                <w:rFonts w:ascii="Arial"/>
              </w:rPr>
            </w:pPr>
          </w:p>
        </w:tc>
        <w:tc>
          <w:tcPr>
            <w:tcW w:w="431" w:type="dxa"/>
          </w:tcPr>
          <w:p w14:paraId="110F9F61">
            <w:pPr>
              <w:rPr>
                <w:rFonts w:ascii="Arial"/>
              </w:rPr>
            </w:pPr>
          </w:p>
        </w:tc>
        <w:tc>
          <w:tcPr>
            <w:tcW w:w="425" w:type="dxa"/>
          </w:tcPr>
          <w:p w14:paraId="1F620629">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E931609">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3BC10128">
            <w:pPr>
              <w:rPr>
                <w:rFonts w:ascii="Arial"/>
              </w:rPr>
            </w:pPr>
          </w:p>
        </w:tc>
        <w:tc>
          <w:tcPr>
            <w:tcW w:w="425" w:type="dxa"/>
          </w:tcPr>
          <w:p w14:paraId="7656239C">
            <w:pPr>
              <w:spacing w:before="156"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61A10DD5">
            <w:pPr>
              <w:rPr>
                <w:rFonts w:ascii="Arial"/>
              </w:rPr>
            </w:pPr>
          </w:p>
        </w:tc>
        <w:tc>
          <w:tcPr>
            <w:tcW w:w="425" w:type="dxa"/>
          </w:tcPr>
          <w:p w14:paraId="7A9C8F73">
            <w:pPr>
              <w:rPr>
                <w:rFonts w:ascii="Arial"/>
              </w:rPr>
            </w:pPr>
          </w:p>
        </w:tc>
        <w:tc>
          <w:tcPr>
            <w:tcW w:w="428" w:type="dxa"/>
          </w:tcPr>
          <w:p w14:paraId="63381E45">
            <w:pPr>
              <w:rPr>
                <w:rFonts w:ascii="Arial"/>
              </w:rPr>
            </w:pPr>
          </w:p>
        </w:tc>
        <w:tc>
          <w:tcPr>
            <w:tcW w:w="425" w:type="dxa"/>
          </w:tcPr>
          <w:p w14:paraId="7AEE21B1">
            <w:pPr>
              <w:rPr>
                <w:rFonts w:ascii="Arial"/>
              </w:rPr>
            </w:pPr>
          </w:p>
        </w:tc>
        <w:tc>
          <w:tcPr>
            <w:tcW w:w="428" w:type="dxa"/>
          </w:tcPr>
          <w:p w14:paraId="1C8F8155">
            <w:pPr>
              <w:rPr>
                <w:rFonts w:ascii="Arial"/>
              </w:rPr>
            </w:pPr>
          </w:p>
        </w:tc>
        <w:tc>
          <w:tcPr>
            <w:tcW w:w="425" w:type="dxa"/>
          </w:tcPr>
          <w:p w14:paraId="4861616F">
            <w:pPr>
              <w:rPr>
                <w:rFonts w:ascii="Arial"/>
              </w:rPr>
            </w:pPr>
          </w:p>
        </w:tc>
        <w:tc>
          <w:tcPr>
            <w:tcW w:w="428" w:type="dxa"/>
          </w:tcPr>
          <w:p w14:paraId="5AE3CB12">
            <w:pPr>
              <w:rPr>
                <w:rFonts w:ascii="Arial"/>
              </w:rPr>
            </w:pPr>
          </w:p>
        </w:tc>
        <w:tc>
          <w:tcPr>
            <w:tcW w:w="426" w:type="dxa"/>
          </w:tcPr>
          <w:p w14:paraId="6FF25305">
            <w:pPr>
              <w:rPr>
                <w:rFonts w:ascii="Arial"/>
              </w:rPr>
            </w:pPr>
          </w:p>
        </w:tc>
        <w:tc>
          <w:tcPr>
            <w:tcW w:w="429" w:type="dxa"/>
          </w:tcPr>
          <w:p w14:paraId="3E67CCB8">
            <w:pPr>
              <w:rPr>
                <w:rFonts w:ascii="Arial"/>
              </w:rPr>
            </w:pPr>
          </w:p>
        </w:tc>
        <w:tc>
          <w:tcPr>
            <w:tcW w:w="426" w:type="dxa"/>
          </w:tcPr>
          <w:p w14:paraId="2F2589E2">
            <w:pPr>
              <w:rPr>
                <w:rFonts w:ascii="Arial"/>
              </w:rPr>
            </w:pPr>
          </w:p>
        </w:tc>
        <w:tc>
          <w:tcPr>
            <w:tcW w:w="464" w:type="dxa"/>
          </w:tcPr>
          <w:p w14:paraId="4E27712D">
            <w:pPr>
              <w:rPr>
                <w:rFonts w:ascii="Arial"/>
              </w:rPr>
            </w:pPr>
          </w:p>
        </w:tc>
      </w:tr>
      <w:tr w14:paraId="5D28DF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9" w:hRule="atLeast"/>
        </w:trPr>
        <w:tc>
          <w:tcPr>
            <w:tcW w:w="2173" w:type="dxa"/>
          </w:tcPr>
          <w:p w14:paraId="25B3A244">
            <w:pPr>
              <w:pStyle w:val="27"/>
              <w:spacing w:before="123" w:line="230" w:lineRule="auto"/>
              <w:ind w:left="916" w:right="183" w:hanging="723"/>
              <w:rPr>
                <w:rFonts w:hint="eastAsia"/>
                <w:lang w:eastAsia="zh-CN"/>
              </w:rPr>
            </w:pPr>
            <w:r>
              <w:rPr>
                <w:rFonts w:hint="eastAsia"/>
                <w:spacing w:val="-1"/>
                <w:lang w:eastAsia="zh-CN"/>
              </w:rPr>
              <w:t>数智科学</w:t>
            </w:r>
            <w:r>
              <w:rPr>
                <w:spacing w:val="-1"/>
                <w:lang w:eastAsia="zh-CN"/>
              </w:rPr>
              <w:t>与</w:t>
            </w:r>
            <w:r>
              <w:rPr>
                <w:rFonts w:hint="eastAsia"/>
                <w:spacing w:val="-1"/>
                <w:lang w:eastAsia="zh-CN"/>
              </w:rPr>
              <w:t>数智技术</w:t>
            </w:r>
            <w:r>
              <w:rPr>
                <w:lang w:eastAsia="zh-CN"/>
              </w:rPr>
              <w:t xml:space="preserve"> </w:t>
            </w:r>
            <w:r>
              <w:rPr>
                <w:spacing w:val="-6"/>
                <w:lang w:eastAsia="zh-CN"/>
              </w:rPr>
              <w:t>导论</w:t>
            </w:r>
          </w:p>
        </w:tc>
        <w:tc>
          <w:tcPr>
            <w:tcW w:w="425" w:type="dxa"/>
          </w:tcPr>
          <w:p w14:paraId="7764C478">
            <w:pPr>
              <w:rPr>
                <w:rFonts w:ascii="Arial"/>
              </w:rPr>
            </w:pPr>
          </w:p>
        </w:tc>
        <w:tc>
          <w:tcPr>
            <w:tcW w:w="438" w:type="dxa"/>
          </w:tcPr>
          <w:p w14:paraId="6FD23184">
            <w:pPr>
              <w:rPr>
                <w:rFonts w:ascii="Arial"/>
              </w:rPr>
            </w:pPr>
          </w:p>
        </w:tc>
        <w:tc>
          <w:tcPr>
            <w:tcW w:w="425" w:type="dxa"/>
          </w:tcPr>
          <w:p w14:paraId="6DC293F4">
            <w:pPr>
              <w:rPr>
                <w:rFonts w:ascii="Arial"/>
              </w:rPr>
            </w:pPr>
          </w:p>
        </w:tc>
        <w:tc>
          <w:tcPr>
            <w:tcW w:w="425" w:type="dxa"/>
          </w:tcPr>
          <w:p w14:paraId="5CB2F359">
            <w:pPr>
              <w:rPr>
                <w:rFonts w:ascii="Arial"/>
              </w:rPr>
            </w:pPr>
          </w:p>
        </w:tc>
        <w:tc>
          <w:tcPr>
            <w:tcW w:w="441" w:type="dxa"/>
          </w:tcPr>
          <w:p w14:paraId="582E72F9">
            <w:pPr>
              <w:rPr>
                <w:rFonts w:ascii="Arial"/>
              </w:rPr>
            </w:pPr>
          </w:p>
        </w:tc>
        <w:tc>
          <w:tcPr>
            <w:tcW w:w="425" w:type="dxa"/>
          </w:tcPr>
          <w:p w14:paraId="08FDABE7">
            <w:pPr>
              <w:spacing w:before="272"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6B8708C">
            <w:pPr>
              <w:spacing w:before="272"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6CC2641A">
            <w:pPr>
              <w:spacing w:before="27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88730F4">
            <w:pPr>
              <w:spacing w:before="272"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756DF60D">
            <w:pPr>
              <w:spacing w:before="272"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68542D7">
            <w:pPr>
              <w:spacing w:before="272"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161FE29">
            <w:pPr>
              <w:spacing w:before="272"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1" w:type="dxa"/>
          </w:tcPr>
          <w:p w14:paraId="77602C61">
            <w:pPr>
              <w:spacing w:before="27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F937C00">
            <w:pPr>
              <w:rPr>
                <w:rFonts w:ascii="Arial"/>
              </w:rPr>
            </w:pPr>
          </w:p>
        </w:tc>
        <w:tc>
          <w:tcPr>
            <w:tcW w:w="425" w:type="dxa"/>
          </w:tcPr>
          <w:p w14:paraId="1808E218">
            <w:pPr>
              <w:rPr>
                <w:rFonts w:ascii="Arial"/>
              </w:rPr>
            </w:pPr>
          </w:p>
        </w:tc>
        <w:tc>
          <w:tcPr>
            <w:tcW w:w="430" w:type="dxa"/>
          </w:tcPr>
          <w:p w14:paraId="27D6813F">
            <w:pPr>
              <w:rPr>
                <w:rFonts w:ascii="Arial"/>
              </w:rPr>
            </w:pPr>
          </w:p>
        </w:tc>
        <w:tc>
          <w:tcPr>
            <w:tcW w:w="425" w:type="dxa"/>
          </w:tcPr>
          <w:p w14:paraId="6B290F26">
            <w:pPr>
              <w:spacing w:before="272"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7" w:type="dxa"/>
          </w:tcPr>
          <w:p w14:paraId="213706AA">
            <w:pPr>
              <w:spacing w:before="27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70763ED">
            <w:pPr>
              <w:rPr>
                <w:rFonts w:ascii="Arial"/>
              </w:rPr>
            </w:pPr>
          </w:p>
        </w:tc>
        <w:tc>
          <w:tcPr>
            <w:tcW w:w="428" w:type="dxa"/>
          </w:tcPr>
          <w:p w14:paraId="51914F77">
            <w:pPr>
              <w:rPr>
                <w:rFonts w:ascii="Arial"/>
              </w:rPr>
            </w:pPr>
          </w:p>
        </w:tc>
        <w:tc>
          <w:tcPr>
            <w:tcW w:w="425" w:type="dxa"/>
          </w:tcPr>
          <w:p w14:paraId="4EA2764D">
            <w:pPr>
              <w:rPr>
                <w:rFonts w:ascii="Arial"/>
              </w:rPr>
            </w:pPr>
          </w:p>
        </w:tc>
        <w:tc>
          <w:tcPr>
            <w:tcW w:w="428" w:type="dxa"/>
          </w:tcPr>
          <w:p w14:paraId="49A13B4B">
            <w:pPr>
              <w:rPr>
                <w:rFonts w:ascii="Arial"/>
              </w:rPr>
            </w:pPr>
          </w:p>
        </w:tc>
        <w:tc>
          <w:tcPr>
            <w:tcW w:w="425" w:type="dxa"/>
          </w:tcPr>
          <w:p w14:paraId="496C857C">
            <w:pPr>
              <w:spacing w:before="272"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6349CCB2">
            <w:pPr>
              <w:rPr>
                <w:rFonts w:ascii="Arial"/>
              </w:rPr>
            </w:pPr>
          </w:p>
        </w:tc>
        <w:tc>
          <w:tcPr>
            <w:tcW w:w="426" w:type="dxa"/>
          </w:tcPr>
          <w:p w14:paraId="213EC306">
            <w:pPr>
              <w:rPr>
                <w:rFonts w:ascii="Arial"/>
              </w:rPr>
            </w:pPr>
          </w:p>
        </w:tc>
        <w:tc>
          <w:tcPr>
            <w:tcW w:w="429" w:type="dxa"/>
          </w:tcPr>
          <w:p w14:paraId="7FCC8867">
            <w:pPr>
              <w:rPr>
                <w:rFonts w:ascii="Arial"/>
              </w:rPr>
            </w:pPr>
          </w:p>
        </w:tc>
        <w:tc>
          <w:tcPr>
            <w:tcW w:w="426" w:type="dxa"/>
          </w:tcPr>
          <w:p w14:paraId="6499E5B4">
            <w:pPr>
              <w:rPr>
                <w:rFonts w:ascii="Arial"/>
              </w:rPr>
            </w:pPr>
          </w:p>
        </w:tc>
        <w:tc>
          <w:tcPr>
            <w:tcW w:w="464" w:type="dxa"/>
          </w:tcPr>
          <w:p w14:paraId="7F0E2831">
            <w:pPr>
              <w:rPr>
                <w:rFonts w:ascii="Arial"/>
              </w:rPr>
            </w:pPr>
          </w:p>
        </w:tc>
      </w:tr>
      <w:tr w14:paraId="72759C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0400F9DF">
            <w:pPr>
              <w:pStyle w:val="27"/>
              <w:spacing w:before="119" w:line="220" w:lineRule="auto"/>
              <w:ind w:left="413"/>
              <w:rPr>
                <w:rFonts w:hint="eastAsia"/>
                <w:lang w:eastAsia="zh-CN"/>
              </w:rPr>
            </w:pPr>
            <w:r>
              <w:rPr>
                <w:rFonts w:ascii="Times New Roman" w:hAnsi="Times New Roman" w:eastAsia="Times New Roman" w:cs="Times New Roman"/>
                <w:spacing w:val="-8"/>
                <w:lang w:eastAsia="zh-CN"/>
              </w:rPr>
              <w:t xml:space="preserve">Java </w:t>
            </w:r>
            <w:r>
              <w:rPr>
                <w:spacing w:val="-8"/>
                <w:lang w:eastAsia="zh-CN"/>
              </w:rPr>
              <w:t>语言程序设计</w:t>
            </w:r>
          </w:p>
        </w:tc>
        <w:tc>
          <w:tcPr>
            <w:tcW w:w="425" w:type="dxa"/>
          </w:tcPr>
          <w:p w14:paraId="347E89D3">
            <w:pPr>
              <w:rPr>
                <w:rFonts w:ascii="Arial"/>
              </w:rPr>
            </w:pPr>
          </w:p>
        </w:tc>
        <w:tc>
          <w:tcPr>
            <w:tcW w:w="438" w:type="dxa"/>
          </w:tcPr>
          <w:p w14:paraId="757A24C3">
            <w:pPr>
              <w:rPr>
                <w:rFonts w:ascii="Arial"/>
              </w:rPr>
            </w:pPr>
          </w:p>
        </w:tc>
        <w:tc>
          <w:tcPr>
            <w:tcW w:w="425" w:type="dxa"/>
          </w:tcPr>
          <w:p w14:paraId="69E1471F">
            <w:pPr>
              <w:rPr>
                <w:rFonts w:ascii="Arial"/>
              </w:rPr>
            </w:pPr>
          </w:p>
        </w:tc>
        <w:tc>
          <w:tcPr>
            <w:tcW w:w="425" w:type="dxa"/>
          </w:tcPr>
          <w:p w14:paraId="02725AE4">
            <w:pPr>
              <w:rPr>
                <w:rFonts w:ascii="Arial"/>
              </w:rPr>
            </w:pPr>
          </w:p>
        </w:tc>
        <w:tc>
          <w:tcPr>
            <w:tcW w:w="441" w:type="dxa"/>
          </w:tcPr>
          <w:p w14:paraId="78157C25">
            <w:pPr>
              <w:rPr>
                <w:rFonts w:ascii="Arial"/>
              </w:rPr>
            </w:pPr>
          </w:p>
        </w:tc>
        <w:tc>
          <w:tcPr>
            <w:tcW w:w="425" w:type="dxa"/>
          </w:tcPr>
          <w:p w14:paraId="6B4894CC">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A814288">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2BE22EF4">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F300E6D">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1A61F87">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D142CCD">
            <w:pPr>
              <w:rPr>
                <w:rFonts w:ascii="Arial"/>
              </w:rPr>
            </w:pPr>
          </w:p>
        </w:tc>
        <w:tc>
          <w:tcPr>
            <w:tcW w:w="425" w:type="dxa"/>
          </w:tcPr>
          <w:p w14:paraId="7A077522">
            <w:pPr>
              <w:rPr>
                <w:rFonts w:ascii="Arial"/>
              </w:rPr>
            </w:pPr>
          </w:p>
        </w:tc>
        <w:tc>
          <w:tcPr>
            <w:tcW w:w="431" w:type="dxa"/>
          </w:tcPr>
          <w:p w14:paraId="0B259031">
            <w:pPr>
              <w:rPr>
                <w:rFonts w:ascii="Arial"/>
              </w:rPr>
            </w:pPr>
          </w:p>
        </w:tc>
        <w:tc>
          <w:tcPr>
            <w:tcW w:w="425" w:type="dxa"/>
          </w:tcPr>
          <w:p w14:paraId="3B195E93">
            <w:pPr>
              <w:spacing w:before="158"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74DFEC6">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6633D5CF">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D9E44E8">
            <w:pPr>
              <w:rPr>
                <w:rFonts w:ascii="Arial"/>
              </w:rPr>
            </w:pPr>
          </w:p>
        </w:tc>
        <w:tc>
          <w:tcPr>
            <w:tcW w:w="427" w:type="dxa"/>
          </w:tcPr>
          <w:p w14:paraId="6BC668E5">
            <w:pPr>
              <w:rPr>
                <w:rFonts w:ascii="Arial"/>
              </w:rPr>
            </w:pPr>
          </w:p>
        </w:tc>
        <w:tc>
          <w:tcPr>
            <w:tcW w:w="425" w:type="dxa"/>
          </w:tcPr>
          <w:p w14:paraId="35B319B2">
            <w:pPr>
              <w:rPr>
                <w:rFonts w:ascii="Arial"/>
              </w:rPr>
            </w:pPr>
          </w:p>
        </w:tc>
        <w:tc>
          <w:tcPr>
            <w:tcW w:w="428" w:type="dxa"/>
          </w:tcPr>
          <w:p w14:paraId="32ED88EC">
            <w:pPr>
              <w:rPr>
                <w:rFonts w:ascii="Arial"/>
              </w:rPr>
            </w:pPr>
          </w:p>
        </w:tc>
        <w:tc>
          <w:tcPr>
            <w:tcW w:w="425" w:type="dxa"/>
          </w:tcPr>
          <w:p w14:paraId="5DAA959B">
            <w:pPr>
              <w:rPr>
                <w:rFonts w:ascii="Arial"/>
              </w:rPr>
            </w:pPr>
          </w:p>
        </w:tc>
        <w:tc>
          <w:tcPr>
            <w:tcW w:w="428" w:type="dxa"/>
          </w:tcPr>
          <w:p w14:paraId="743A4D46">
            <w:pPr>
              <w:rPr>
                <w:rFonts w:ascii="Arial"/>
              </w:rPr>
            </w:pPr>
          </w:p>
        </w:tc>
        <w:tc>
          <w:tcPr>
            <w:tcW w:w="425" w:type="dxa"/>
          </w:tcPr>
          <w:p w14:paraId="7BB35AD5">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AB08681">
            <w:pPr>
              <w:rPr>
                <w:rFonts w:ascii="Arial"/>
              </w:rPr>
            </w:pPr>
          </w:p>
        </w:tc>
        <w:tc>
          <w:tcPr>
            <w:tcW w:w="426" w:type="dxa"/>
          </w:tcPr>
          <w:p w14:paraId="5124D6B5">
            <w:pPr>
              <w:rPr>
                <w:rFonts w:ascii="Arial"/>
              </w:rPr>
            </w:pPr>
          </w:p>
        </w:tc>
        <w:tc>
          <w:tcPr>
            <w:tcW w:w="429" w:type="dxa"/>
          </w:tcPr>
          <w:p w14:paraId="0D4DC169">
            <w:pPr>
              <w:rPr>
                <w:rFonts w:ascii="Arial"/>
              </w:rPr>
            </w:pPr>
          </w:p>
        </w:tc>
        <w:tc>
          <w:tcPr>
            <w:tcW w:w="426" w:type="dxa"/>
          </w:tcPr>
          <w:p w14:paraId="7B01A2F2">
            <w:pPr>
              <w:rPr>
                <w:rFonts w:ascii="Arial"/>
              </w:rPr>
            </w:pPr>
          </w:p>
        </w:tc>
        <w:tc>
          <w:tcPr>
            <w:tcW w:w="464" w:type="dxa"/>
          </w:tcPr>
          <w:p w14:paraId="08D51AE6">
            <w:pPr>
              <w:rPr>
                <w:rFonts w:ascii="Arial"/>
              </w:rPr>
            </w:pPr>
          </w:p>
        </w:tc>
      </w:tr>
      <w:tr w14:paraId="5C97070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4F38F22">
            <w:pPr>
              <w:pStyle w:val="27"/>
              <w:spacing w:before="122" w:line="220" w:lineRule="auto"/>
              <w:ind w:left="617"/>
              <w:rPr>
                <w:rFonts w:hint="eastAsia"/>
              </w:rPr>
            </w:pPr>
            <w:r>
              <w:rPr>
                <w:spacing w:val="-15"/>
              </w:rPr>
              <w:t>自然语言处理</w:t>
            </w:r>
          </w:p>
        </w:tc>
        <w:tc>
          <w:tcPr>
            <w:tcW w:w="425" w:type="dxa"/>
          </w:tcPr>
          <w:p w14:paraId="2EC6C99E">
            <w:pPr>
              <w:rPr>
                <w:rFonts w:ascii="Arial"/>
              </w:rPr>
            </w:pPr>
          </w:p>
        </w:tc>
        <w:tc>
          <w:tcPr>
            <w:tcW w:w="438" w:type="dxa"/>
          </w:tcPr>
          <w:p w14:paraId="1B318A11">
            <w:pPr>
              <w:rPr>
                <w:rFonts w:ascii="Arial"/>
              </w:rPr>
            </w:pPr>
          </w:p>
        </w:tc>
        <w:tc>
          <w:tcPr>
            <w:tcW w:w="425" w:type="dxa"/>
          </w:tcPr>
          <w:p w14:paraId="568A7595">
            <w:pPr>
              <w:rPr>
                <w:rFonts w:ascii="Arial"/>
              </w:rPr>
            </w:pPr>
          </w:p>
        </w:tc>
        <w:tc>
          <w:tcPr>
            <w:tcW w:w="425" w:type="dxa"/>
          </w:tcPr>
          <w:p w14:paraId="18CDB2F1">
            <w:pPr>
              <w:rPr>
                <w:rFonts w:ascii="Arial"/>
              </w:rPr>
            </w:pPr>
          </w:p>
        </w:tc>
        <w:tc>
          <w:tcPr>
            <w:tcW w:w="441" w:type="dxa"/>
          </w:tcPr>
          <w:p w14:paraId="26568AEA">
            <w:pPr>
              <w:rPr>
                <w:rFonts w:ascii="Arial"/>
              </w:rPr>
            </w:pPr>
          </w:p>
        </w:tc>
        <w:tc>
          <w:tcPr>
            <w:tcW w:w="425" w:type="dxa"/>
          </w:tcPr>
          <w:p w14:paraId="611BF1CC">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8180132">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BF285BA">
            <w:pPr>
              <w:rPr>
                <w:rFonts w:ascii="Arial"/>
              </w:rPr>
            </w:pPr>
          </w:p>
        </w:tc>
        <w:tc>
          <w:tcPr>
            <w:tcW w:w="425" w:type="dxa"/>
          </w:tcPr>
          <w:p w14:paraId="4200EAA4">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83666A7">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A0CDCAD">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A7AA1AD">
            <w:pPr>
              <w:rPr>
                <w:rFonts w:ascii="Arial"/>
              </w:rPr>
            </w:pPr>
          </w:p>
        </w:tc>
        <w:tc>
          <w:tcPr>
            <w:tcW w:w="431" w:type="dxa"/>
          </w:tcPr>
          <w:p w14:paraId="4D9958F7">
            <w:pPr>
              <w:spacing w:before="15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EF6E3F6">
            <w:pPr>
              <w:rPr>
                <w:rFonts w:ascii="Arial"/>
              </w:rPr>
            </w:pPr>
          </w:p>
        </w:tc>
        <w:tc>
          <w:tcPr>
            <w:tcW w:w="425" w:type="dxa"/>
          </w:tcPr>
          <w:p w14:paraId="3093FAE2">
            <w:pPr>
              <w:rPr>
                <w:rFonts w:ascii="Arial"/>
              </w:rPr>
            </w:pPr>
          </w:p>
        </w:tc>
        <w:tc>
          <w:tcPr>
            <w:tcW w:w="430" w:type="dxa"/>
          </w:tcPr>
          <w:p w14:paraId="380C7184">
            <w:pPr>
              <w:rPr>
                <w:rFonts w:ascii="Arial"/>
              </w:rPr>
            </w:pPr>
          </w:p>
        </w:tc>
        <w:tc>
          <w:tcPr>
            <w:tcW w:w="425" w:type="dxa"/>
          </w:tcPr>
          <w:p w14:paraId="506B9E62">
            <w:pPr>
              <w:rPr>
                <w:rFonts w:ascii="Arial"/>
              </w:rPr>
            </w:pPr>
          </w:p>
        </w:tc>
        <w:tc>
          <w:tcPr>
            <w:tcW w:w="427" w:type="dxa"/>
          </w:tcPr>
          <w:p w14:paraId="4BA7EFBD">
            <w:pPr>
              <w:rPr>
                <w:rFonts w:ascii="Arial"/>
              </w:rPr>
            </w:pPr>
          </w:p>
        </w:tc>
        <w:tc>
          <w:tcPr>
            <w:tcW w:w="425" w:type="dxa"/>
          </w:tcPr>
          <w:p w14:paraId="04A51336">
            <w:pPr>
              <w:rPr>
                <w:rFonts w:ascii="Arial"/>
              </w:rPr>
            </w:pPr>
          </w:p>
        </w:tc>
        <w:tc>
          <w:tcPr>
            <w:tcW w:w="428" w:type="dxa"/>
          </w:tcPr>
          <w:p w14:paraId="4BDEA129">
            <w:pPr>
              <w:rPr>
                <w:rFonts w:ascii="Arial"/>
              </w:rPr>
            </w:pPr>
          </w:p>
        </w:tc>
        <w:tc>
          <w:tcPr>
            <w:tcW w:w="425" w:type="dxa"/>
          </w:tcPr>
          <w:p w14:paraId="36D9719E">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4EE89E6D">
            <w:pPr>
              <w:rPr>
                <w:rFonts w:ascii="Arial"/>
              </w:rPr>
            </w:pPr>
          </w:p>
        </w:tc>
        <w:tc>
          <w:tcPr>
            <w:tcW w:w="425" w:type="dxa"/>
          </w:tcPr>
          <w:p w14:paraId="4D12A83E">
            <w:pPr>
              <w:rPr>
                <w:rFonts w:ascii="Arial"/>
              </w:rPr>
            </w:pPr>
          </w:p>
        </w:tc>
        <w:tc>
          <w:tcPr>
            <w:tcW w:w="428" w:type="dxa"/>
          </w:tcPr>
          <w:p w14:paraId="5FCD3AE6">
            <w:pPr>
              <w:rPr>
                <w:rFonts w:ascii="Arial"/>
              </w:rPr>
            </w:pPr>
          </w:p>
        </w:tc>
        <w:tc>
          <w:tcPr>
            <w:tcW w:w="426" w:type="dxa"/>
          </w:tcPr>
          <w:p w14:paraId="5F59645E">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036C49B0">
            <w:pPr>
              <w:rPr>
                <w:rFonts w:ascii="Arial"/>
              </w:rPr>
            </w:pPr>
          </w:p>
        </w:tc>
        <w:tc>
          <w:tcPr>
            <w:tcW w:w="426" w:type="dxa"/>
          </w:tcPr>
          <w:p w14:paraId="6C5388C0">
            <w:pPr>
              <w:spacing w:before="15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5BB22735">
            <w:pPr>
              <w:rPr>
                <w:rFonts w:ascii="Arial"/>
              </w:rPr>
            </w:pPr>
          </w:p>
        </w:tc>
      </w:tr>
      <w:tr w14:paraId="04FF9C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28F56B2A">
            <w:pPr>
              <w:pStyle w:val="27"/>
              <w:spacing w:before="126" w:line="219" w:lineRule="auto"/>
              <w:ind w:left="373"/>
              <w:rPr>
                <w:rFonts w:hint="eastAsia"/>
              </w:rPr>
            </w:pPr>
            <w:r>
              <w:rPr>
                <w:spacing w:val="-2"/>
              </w:rPr>
              <w:t>大数据存储与管理</w:t>
            </w:r>
          </w:p>
        </w:tc>
        <w:tc>
          <w:tcPr>
            <w:tcW w:w="425" w:type="dxa"/>
          </w:tcPr>
          <w:p w14:paraId="6A1CF901">
            <w:pPr>
              <w:rPr>
                <w:rFonts w:ascii="Arial"/>
              </w:rPr>
            </w:pPr>
          </w:p>
        </w:tc>
        <w:tc>
          <w:tcPr>
            <w:tcW w:w="438" w:type="dxa"/>
          </w:tcPr>
          <w:p w14:paraId="748997E4">
            <w:pPr>
              <w:rPr>
                <w:rFonts w:ascii="Arial"/>
              </w:rPr>
            </w:pPr>
          </w:p>
        </w:tc>
        <w:tc>
          <w:tcPr>
            <w:tcW w:w="425" w:type="dxa"/>
          </w:tcPr>
          <w:p w14:paraId="5D9501AF">
            <w:pPr>
              <w:rPr>
                <w:rFonts w:ascii="Arial"/>
              </w:rPr>
            </w:pPr>
          </w:p>
        </w:tc>
        <w:tc>
          <w:tcPr>
            <w:tcW w:w="425" w:type="dxa"/>
          </w:tcPr>
          <w:p w14:paraId="386E7A28">
            <w:pPr>
              <w:rPr>
                <w:rFonts w:ascii="Arial"/>
              </w:rPr>
            </w:pPr>
          </w:p>
        </w:tc>
        <w:tc>
          <w:tcPr>
            <w:tcW w:w="441" w:type="dxa"/>
          </w:tcPr>
          <w:p w14:paraId="0151135F">
            <w:pPr>
              <w:rPr>
                <w:rFonts w:ascii="Arial"/>
              </w:rPr>
            </w:pPr>
          </w:p>
        </w:tc>
        <w:tc>
          <w:tcPr>
            <w:tcW w:w="425" w:type="dxa"/>
          </w:tcPr>
          <w:p w14:paraId="1E60D7E4">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446F809">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31A624B6">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DDB151F">
            <w:pPr>
              <w:spacing w:before="160"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68C634E4">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6E80345">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DD22BE1">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62EA5152">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23E96EC">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630B74C">
            <w:pPr>
              <w:rPr>
                <w:rFonts w:ascii="Arial"/>
              </w:rPr>
            </w:pPr>
          </w:p>
        </w:tc>
        <w:tc>
          <w:tcPr>
            <w:tcW w:w="430" w:type="dxa"/>
          </w:tcPr>
          <w:p w14:paraId="55F4B719">
            <w:pPr>
              <w:rPr>
                <w:rFonts w:ascii="Arial"/>
              </w:rPr>
            </w:pPr>
          </w:p>
        </w:tc>
        <w:tc>
          <w:tcPr>
            <w:tcW w:w="425" w:type="dxa"/>
          </w:tcPr>
          <w:p w14:paraId="282127C7">
            <w:pPr>
              <w:rPr>
                <w:rFonts w:ascii="Arial"/>
              </w:rPr>
            </w:pPr>
          </w:p>
        </w:tc>
        <w:tc>
          <w:tcPr>
            <w:tcW w:w="427" w:type="dxa"/>
          </w:tcPr>
          <w:p w14:paraId="1AFFD423">
            <w:pPr>
              <w:rPr>
                <w:rFonts w:ascii="Arial"/>
              </w:rPr>
            </w:pPr>
          </w:p>
        </w:tc>
        <w:tc>
          <w:tcPr>
            <w:tcW w:w="425" w:type="dxa"/>
          </w:tcPr>
          <w:p w14:paraId="637A0A32">
            <w:pPr>
              <w:rPr>
                <w:rFonts w:ascii="Arial"/>
              </w:rPr>
            </w:pPr>
          </w:p>
        </w:tc>
        <w:tc>
          <w:tcPr>
            <w:tcW w:w="428" w:type="dxa"/>
          </w:tcPr>
          <w:p w14:paraId="5BE604F1">
            <w:pPr>
              <w:rPr>
                <w:rFonts w:ascii="Arial"/>
              </w:rPr>
            </w:pPr>
          </w:p>
        </w:tc>
        <w:tc>
          <w:tcPr>
            <w:tcW w:w="425" w:type="dxa"/>
          </w:tcPr>
          <w:p w14:paraId="22587728">
            <w:pPr>
              <w:rPr>
                <w:rFonts w:ascii="Arial"/>
              </w:rPr>
            </w:pPr>
          </w:p>
        </w:tc>
        <w:tc>
          <w:tcPr>
            <w:tcW w:w="428" w:type="dxa"/>
          </w:tcPr>
          <w:p w14:paraId="36DFF8B2">
            <w:pPr>
              <w:rPr>
                <w:rFonts w:ascii="Arial"/>
              </w:rPr>
            </w:pPr>
          </w:p>
        </w:tc>
        <w:tc>
          <w:tcPr>
            <w:tcW w:w="425" w:type="dxa"/>
          </w:tcPr>
          <w:p w14:paraId="4954A339">
            <w:pPr>
              <w:rPr>
                <w:rFonts w:ascii="Arial"/>
              </w:rPr>
            </w:pPr>
          </w:p>
        </w:tc>
        <w:tc>
          <w:tcPr>
            <w:tcW w:w="428" w:type="dxa"/>
          </w:tcPr>
          <w:p w14:paraId="4F06A463">
            <w:pPr>
              <w:rPr>
                <w:rFonts w:ascii="Arial"/>
              </w:rPr>
            </w:pPr>
          </w:p>
        </w:tc>
        <w:tc>
          <w:tcPr>
            <w:tcW w:w="426" w:type="dxa"/>
          </w:tcPr>
          <w:p w14:paraId="4CDD4C45">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9" w:type="dxa"/>
          </w:tcPr>
          <w:p w14:paraId="60C3D8E4">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54649D43">
            <w:pPr>
              <w:rPr>
                <w:rFonts w:ascii="Arial"/>
              </w:rPr>
            </w:pPr>
          </w:p>
        </w:tc>
        <w:tc>
          <w:tcPr>
            <w:tcW w:w="464" w:type="dxa"/>
          </w:tcPr>
          <w:p w14:paraId="32F1E58A">
            <w:pPr>
              <w:rPr>
                <w:rFonts w:ascii="Arial"/>
              </w:rPr>
            </w:pPr>
          </w:p>
        </w:tc>
      </w:tr>
      <w:tr w14:paraId="2D6307A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5D268B24">
            <w:pPr>
              <w:pStyle w:val="27"/>
              <w:spacing w:before="127" w:line="219" w:lineRule="auto"/>
              <w:ind w:left="373"/>
              <w:rPr>
                <w:rFonts w:hint="eastAsia"/>
              </w:rPr>
            </w:pPr>
            <w:r>
              <w:rPr>
                <w:spacing w:val="-2"/>
              </w:rPr>
              <w:t>大数据处理与分析</w:t>
            </w:r>
          </w:p>
        </w:tc>
        <w:tc>
          <w:tcPr>
            <w:tcW w:w="425" w:type="dxa"/>
          </w:tcPr>
          <w:p w14:paraId="2AB4D8D1">
            <w:pPr>
              <w:rPr>
                <w:rFonts w:ascii="Arial"/>
              </w:rPr>
            </w:pPr>
          </w:p>
        </w:tc>
        <w:tc>
          <w:tcPr>
            <w:tcW w:w="438" w:type="dxa"/>
          </w:tcPr>
          <w:p w14:paraId="76EEA39D">
            <w:pPr>
              <w:rPr>
                <w:rFonts w:ascii="Arial"/>
              </w:rPr>
            </w:pPr>
          </w:p>
        </w:tc>
        <w:tc>
          <w:tcPr>
            <w:tcW w:w="425" w:type="dxa"/>
          </w:tcPr>
          <w:p w14:paraId="3C07A822">
            <w:pPr>
              <w:rPr>
                <w:rFonts w:ascii="Arial"/>
              </w:rPr>
            </w:pPr>
          </w:p>
        </w:tc>
        <w:tc>
          <w:tcPr>
            <w:tcW w:w="425" w:type="dxa"/>
          </w:tcPr>
          <w:p w14:paraId="0CCA01FD">
            <w:pPr>
              <w:rPr>
                <w:rFonts w:ascii="Arial"/>
              </w:rPr>
            </w:pPr>
          </w:p>
        </w:tc>
        <w:tc>
          <w:tcPr>
            <w:tcW w:w="441" w:type="dxa"/>
          </w:tcPr>
          <w:p w14:paraId="3CBAEE06">
            <w:pPr>
              <w:rPr>
                <w:rFonts w:ascii="Arial"/>
              </w:rPr>
            </w:pPr>
          </w:p>
        </w:tc>
        <w:tc>
          <w:tcPr>
            <w:tcW w:w="425" w:type="dxa"/>
          </w:tcPr>
          <w:p w14:paraId="6A4A2EF9">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AF8FBA5">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7CDAC613">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FEDBEA3">
            <w:pPr>
              <w:spacing w:before="160"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0EB7573F">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A9AD23F">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08083DF">
            <w:pPr>
              <w:spacing w:before="16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2D4FB258">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5799383">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41CF59D">
            <w:pPr>
              <w:rPr>
                <w:rFonts w:ascii="Arial"/>
              </w:rPr>
            </w:pPr>
          </w:p>
        </w:tc>
        <w:tc>
          <w:tcPr>
            <w:tcW w:w="430" w:type="dxa"/>
          </w:tcPr>
          <w:p w14:paraId="66074686">
            <w:pPr>
              <w:rPr>
                <w:rFonts w:ascii="Arial"/>
              </w:rPr>
            </w:pPr>
          </w:p>
        </w:tc>
        <w:tc>
          <w:tcPr>
            <w:tcW w:w="425" w:type="dxa"/>
          </w:tcPr>
          <w:p w14:paraId="40296F40">
            <w:pPr>
              <w:rPr>
                <w:rFonts w:ascii="Arial"/>
              </w:rPr>
            </w:pPr>
          </w:p>
        </w:tc>
        <w:tc>
          <w:tcPr>
            <w:tcW w:w="427" w:type="dxa"/>
          </w:tcPr>
          <w:p w14:paraId="109DCBA9">
            <w:pPr>
              <w:rPr>
                <w:rFonts w:ascii="Arial"/>
              </w:rPr>
            </w:pPr>
          </w:p>
        </w:tc>
        <w:tc>
          <w:tcPr>
            <w:tcW w:w="425" w:type="dxa"/>
          </w:tcPr>
          <w:p w14:paraId="109ACAF8">
            <w:pPr>
              <w:rPr>
                <w:rFonts w:ascii="Arial"/>
              </w:rPr>
            </w:pPr>
          </w:p>
        </w:tc>
        <w:tc>
          <w:tcPr>
            <w:tcW w:w="428" w:type="dxa"/>
          </w:tcPr>
          <w:p w14:paraId="1D6944E4">
            <w:pPr>
              <w:rPr>
                <w:rFonts w:ascii="Arial"/>
              </w:rPr>
            </w:pPr>
          </w:p>
        </w:tc>
        <w:tc>
          <w:tcPr>
            <w:tcW w:w="425" w:type="dxa"/>
          </w:tcPr>
          <w:p w14:paraId="6A84AC87">
            <w:pPr>
              <w:rPr>
                <w:rFonts w:ascii="Arial"/>
              </w:rPr>
            </w:pPr>
          </w:p>
        </w:tc>
        <w:tc>
          <w:tcPr>
            <w:tcW w:w="428" w:type="dxa"/>
          </w:tcPr>
          <w:p w14:paraId="7EDB9EBD">
            <w:pPr>
              <w:rPr>
                <w:rFonts w:ascii="Arial"/>
              </w:rPr>
            </w:pPr>
          </w:p>
        </w:tc>
        <w:tc>
          <w:tcPr>
            <w:tcW w:w="425" w:type="dxa"/>
          </w:tcPr>
          <w:p w14:paraId="4A65C7D9">
            <w:pPr>
              <w:rPr>
                <w:rFonts w:ascii="Arial"/>
              </w:rPr>
            </w:pPr>
          </w:p>
        </w:tc>
        <w:tc>
          <w:tcPr>
            <w:tcW w:w="428" w:type="dxa"/>
          </w:tcPr>
          <w:p w14:paraId="3DB0AE2B">
            <w:pPr>
              <w:rPr>
                <w:rFonts w:ascii="Arial"/>
              </w:rPr>
            </w:pPr>
          </w:p>
        </w:tc>
        <w:tc>
          <w:tcPr>
            <w:tcW w:w="426" w:type="dxa"/>
          </w:tcPr>
          <w:p w14:paraId="3E167566">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7EA2925B">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3DD5B820">
            <w:pPr>
              <w:rPr>
                <w:rFonts w:ascii="Arial"/>
              </w:rPr>
            </w:pPr>
          </w:p>
        </w:tc>
        <w:tc>
          <w:tcPr>
            <w:tcW w:w="464" w:type="dxa"/>
          </w:tcPr>
          <w:p w14:paraId="4B058242">
            <w:pPr>
              <w:rPr>
                <w:rFonts w:ascii="Arial"/>
              </w:rPr>
            </w:pPr>
          </w:p>
        </w:tc>
      </w:tr>
      <w:tr w14:paraId="12E26B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B28634F">
            <w:pPr>
              <w:pStyle w:val="27"/>
              <w:spacing w:before="126" w:line="219" w:lineRule="auto"/>
              <w:ind w:left="734"/>
              <w:rPr>
                <w:rFonts w:hint="eastAsia"/>
              </w:rPr>
            </w:pPr>
            <w:r>
              <w:rPr>
                <w:spacing w:val="-3"/>
              </w:rPr>
              <w:t>离散数学</w:t>
            </w:r>
          </w:p>
        </w:tc>
        <w:tc>
          <w:tcPr>
            <w:tcW w:w="425" w:type="dxa"/>
          </w:tcPr>
          <w:p w14:paraId="6776B3E6">
            <w:pPr>
              <w:rPr>
                <w:rFonts w:ascii="Arial"/>
              </w:rPr>
            </w:pPr>
          </w:p>
        </w:tc>
        <w:tc>
          <w:tcPr>
            <w:tcW w:w="438" w:type="dxa"/>
          </w:tcPr>
          <w:p w14:paraId="4FE07577">
            <w:pPr>
              <w:rPr>
                <w:rFonts w:ascii="Arial"/>
              </w:rPr>
            </w:pPr>
          </w:p>
        </w:tc>
        <w:tc>
          <w:tcPr>
            <w:tcW w:w="425" w:type="dxa"/>
          </w:tcPr>
          <w:p w14:paraId="71073A2F">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D5002C1">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41" w:type="dxa"/>
          </w:tcPr>
          <w:p w14:paraId="41866C52">
            <w:pPr>
              <w:rPr>
                <w:rFonts w:ascii="Arial"/>
              </w:rPr>
            </w:pPr>
          </w:p>
        </w:tc>
        <w:tc>
          <w:tcPr>
            <w:tcW w:w="425" w:type="dxa"/>
          </w:tcPr>
          <w:p w14:paraId="5CF66732">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3E1C818">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37C6463E">
            <w:pPr>
              <w:rPr>
                <w:rFonts w:ascii="Arial"/>
              </w:rPr>
            </w:pPr>
          </w:p>
        </w:tc>
        <w:tc>
          <w:tcPr>
            <w:tcW w:w="425" w:type="dxa"/>
          </w:tcPr>
          <w:p w14:paraId="4C818660">
            <w:pPr>
              <w:rPr>
                <w:rFonts w:ascii="Arial"/>
              </w:rPr>
            </w:pPr>
          </w:p>
        </w:tc>
        <w:tc>
          <w:tcPr>
            <w:tcW w:w="428" w:type="dxa"/>
          </w:tcPr>
          <w:p w14:paraId="200CE027">
            <w:pPr>
              <w:rPr>
                <w:rFonts w:ascii="Arial"/>
              </w:rPr>
            </w:pPr>
          </w:p>
        </w:tc>
        <w:tc>
          <w:tcPr>
            <w:tcW w:w="425" w:type="dxa"/>
          </w:tcPr>
          <w:p w14:paraId="28FFF264">
            <w:pPr>
              <w:rPr>
                <w:rFonts w:ascii="Arial"/>
              </w:rPr>
            </w:pPr>
          </w:p>
        </w:tc>
        <w:tc>
          <w:tcPr>
            <w:tcW w:w="425" w:type="dxa"/>
          </w:tcPr>
          <w:p w14:paraId="7E029EF8">
            <w:pPr>
              <w:rPr>
                <w:rFonts w:ascii="Arial"/>
              </w:rPr>
            </w:pPr>
          </w:p>
        </w:tc>
        <w:tc>
          <w:tcPr>
            <w:tcW w:w="431" w:type="dxa"/>
          </w:tcPr>
          <w:p w14:paraId="45999C96">
            <w:pPr>
              <w:rPr>
                <w:rFonts w:ascii="Arial"/>
              </w:rPr>
            </w:pPr>
          </w:p>
        </w:tc>
        <w:tc>
          <w:tcPr>
            <w:tcW w:w="425" w:type="dxa"/>
          </w:tcPr>
          <w:p w14:paraId="3118F026">
            <w:pPr>
              <w:rPr>
                <w:rFonts w:ascii="Arial"/>
              </w:rPr>
            </w:pPr>
          </w:p>
        </w:tc>
        <w:tc>
          <w:tcPr>
            <w:tcW w:w="425" w:type="dxa"/>
          </w:tcPr>
          <w:p w14:paraId="24C1AA7D">
            <w:pPr>
              <w:rPr>
                <w:rFonts w:ascii="Arial"/>
              </w:rPr>
            </w:pPr>
          </w:p>
        </w:tc>
        <w:tc>
          <w:tcPr>
            <w:tcW w:w="430" w:type="dxa"/>
          </w:tcPr>
          <w:p w14:paraId="34B6383B">
            <w:pPr>
              <w:rPr>
                <w:rFonts w:ascii="Arial"/>
              </w:rPr>
            </w:pPr>
          </w:p>
        </w:tc>
        <w:tc>
          <w:tcPr>
            <w:tcW w:w="425" w:type="dxa"/>
          </w:tcPr>
          <w:p w14:paraId="4D97F976">
            <w:pPr>
              <w:rPr>
                <w:rFonts w:ascii="Arial"/>
              </w:rPr>
            </w:pPr>
          </w:p>
        </w:tc>
        <w:tc>
          <w:tcPr>
            <w:tcW w:w="427" w:type="dxa"/>
          </w:tcPr>
          <w:p w14:paraId="5A4A0F63">
            <w:pPr>
              <w:rPr>
                <w:rFonts w:ascii="Arial"/>
              </w:rPr>
            </w:pPr>
          </w:p>
        </w:tc>
        <w:tc>
          <w:tcPr>
            <w:tcW w:w="425" w:type="dxa"/>
          </w:tcPr>
          <w:p w14:paraId="663D3BE7">
            <w:pPr>
              <w:rPr>
                <w:rFonts w:ascii="Arial"/>
              </w:rPr>
            </w:pPr>
          </w:p>
        </w:tc>
        <w:tc>
          <w:tcPr>
            <w:tcW w:w="428" w:type="dxa"/>
          </w:tcPr>
          <w:p w14:paraId="562FFF2F">
            <w:pPr>
              <w:rPr>
                <w:rFonts w:ascii="Arial"/>
              </w:rPr>
            </w:pPr>
          </w:p>
        </w:tc>
        <w:tc>
          <w:tcPr>
            <w:tcW w:w="425" w:type="dxa"/>
          </w:tcPr>
          <w:p w14:paraId="0A5D87FE">
            <w:pPr>
              <w:rPr>
                <w:rFonts w:ascii="Arial"/>
              </w:rPr>
            </w:pPr>
          </w:p>
        </w:tc>
        <w:tc>
          <w:tcPr>
            <w:tcW w:w="428" w:type="dxa"/>
          </w:tcPr>
          <w:p w14:paraId="4136CD8D">
            <w:pPr>
              <w:rPr>
                <w:rFonts w:ascii="Arial"/>
              </w:rPr>
            </w:pPr>
          </w:p>
        </w:tc>
        <w:tc>
          <w:tcPr>
            <w:tcW w:w="425" w:type="dxa"/>
          </w:tcPr>
          <w:p w14:paraId="6E786F7D">
            <w:pPr>
              <w:rPr>
                <w:rFonts w:ascii="Arial"/>
              </w:rPr>
            </w:pPr>
          </w:p>
        </w:tc>
        <w:tc>
          <w:tcPr>
            <w:tcW w:w="428" w:type="dxa"/>
          </w:tcPr>
          <w:p w14:paraId="1D5A0360">
            <w:pPr>
              <w:rPr>
                <w:rFonts w:ascii="Arial"/>
              </w:rPr>
            </w:pPr>
          </w:p>
        </w:tc>
        <w:tc>
          <w:tcPr>
            <w:tcW w:w="426" w:type="dxa"/>
          </w:tcPr>
          <w:p w14:paraId="2140422F">
            <w:pPr>
              <w:rPr>
                <w:rFonts w:ascii="Arial"/>
              </w:rPr>
            </w:pPr>
          </w:p>
        </w:tc>
        <w:tc>
          <w:tcPr>
            <w:tcW w:w="429" w:type="dxa"/>
          </w:tcPr>
          <w:p w14:paraId="3937C36A">
            <w:pPr>
              <w:rPr>
                <w:rFonts w:ascii="Arial"/>
              </w:rPr>
            </w:pPr>
          </w:p>
        </w:tc>
        <w:tc>
          <w:tcPr>
            <w:tcW w:w="426" w:type="dxa"/>
          </w:tcPr>
          <w:p w14:paraId="2B509825">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4DE986BA">
            <w:pPr>
              <w:rPr>
                <w:rFonts w:ascii="Arial"/>
              </w:rPr>
            </w:pPr>
          </w:p>
        </w:tc>
      </w:tr>
      <w:tr w14:paraId="73BC29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34CB152">
            <w:pPr>
              <w:pStyle w:val="27"/>
              <w:spacing w:before="125" w:line="219" w:lineRule="auto"/>
              <w:ind w:left="731"/>
              <w:rPr>
                <w:rFonts w:hint="eastAsia"/>
              </w:rPr>
            </w:pPr>
            <w:r>
              <w:rPr>
                <w:spacing w:val="-2"/>
              </w:rPr>
              <w:t>农业概论</w:t>
            </w:r>
          </w:p>
        </w:tc>
        <w:tc>
          <w:tcPr>
            <w:tcW w:w="425" w:type="dxa"/>
          </w:tcPr>
          <w:p w14:paraId="003B40FA">
            <w:pPr>
              <w:rPr>
                <w:rFonts w:ascii="Arial"/>
              </w:rPr>
            </w:pPr>
          </w:p>
        </w:tc>
        <w:tc>
          <w:tcPr>
            <w:tcW w:w="438" w:type="dxa"/>
          </w:tcPr>
          <w:p w14:paraId="7C387468">
            <w:pPr>
              <w:rPr>
                <w:rFonts w:ascii="Arial"/>
              </w:rPr>
            </w:pPr>
          </w:p>
        </w:tc>
        <w:tc>
          <w:tcPr>
            <w:tcW w:w="425" w:type="dxa"/>
          </w:tcPr>
          <w:p w14:paraId="1CD6C5D3">
            <w:pPr>
              <w:rPr>
                <w:rFonts w:ascii="Arial"/>
              </w:rPr>
            </w:pPr>
          </w:p>
        </w:tc>
        <w:tc>
          <w:tcPr>
            <w:tcW w:w="425" w:type="dxa"/>
          </w:tcPr>
          <w:p w14:paraId="7670043E">
            <w:pPr>
              <w:rPr>
                <w:rFonts w:ascii="Arial"/>
              </w:rPr>
            </w:pPr>
          </w:p>
        </w:tc>
        <w:tc>
          <w:tcPr>
            <w:tcW w:w="441" w:type="dxa"/>
          </w:tcPr>
          <w:p w14:paraId="425FC180">
            <w:pPr>
              <w:spacing w:before="159" w:line="185" w:lineRule="auto"/>
              <w:ind w:left="15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E8F1274">
            <w:pPr>
              <w:rPr>
                <w:rFonts w:ascii="Arial"/>
              </w:rPr>
            </w:pPr>
          </w:p>
        </w:tc>
        <w:tc>
          <w:tcPr>
            <w:tcW w:w="425" w:type="dxa"/>
          </w:tcPr>
          <w:p w14:paraId="01C3ECDF">
            <w:pPr>
              <w:rPr>
                <w:rFonts w:ascii="Arial"/>
              </w:rPr>
            </w:pPr>
          </w:p>
        </w:tc>
        <w:tc>
          <w:tcPr>
            <w:tcW w:w="431" w:type="dxa"/>
          </w:tcPr>
          <w:p w14:paraId="5462DCE2">
            <w:pPr>
              <w:rPr>
                <w:rFonts w:ascii="Arial"/>
              </w:rPr>
            </w:pPr>
          </w:p>
        </w:tc>
        <w:tc>
          <w:tcPr>
            <w:tcW w:w="425" w:type="dxa"/>
          </w:tcPr>
          <w:p w14:paraId="6FC0BAF1">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4FD0B586">
            <w:pPr>
              <w:rPr>
                <w:rFonts w:ascii="Arial"/>
              </w:rPr>
            </w:pPr>
          </w:p>
        </w:tc>
        <w:tc>
          <w:tcPr>
            <w:tcW w:w="425" w:type="dxa"/>
          </w:tcPr>
          <w:p w14:paraId="14D0A6D4">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39CE1FE">
            <w:pPr>
              <w:rPr>
                <w:rFonts w:ascii="Arial"/>
              </w:rPr>
            </w:pPr>
          </w:p>
        </w:tc>
        <w:tc>
          <w:tcPr>
            <w:tcW w:w="431" w:type="dxa"/>
          </w:tcPr>
          <w:p w14:paraId="549691FB">
            <w:pPr>
              <w:rPr>
                <w:rFonts w:ascii="Arial"/>
              </w:rPr>
            </w:pPr>
          </w:p>
        </w:tc>
        <w:tc>
          <w:tcPr>
            <w:tcW w:w="425" w:type="dxa"/>
          </w:tcPr>
          <w:p w14:paraId="2F6B39AE">
            <w:pPr>
              <w:rPr>
                <w:rFonts w:ascii="Arial"/>
              </w:rPr>
            </w:pPr>
          </w:p>
        </w:tc>
        <w:tc>
          <w:tcPr>
            <w:tcW w:w="425" w:type="dxa"/>
          </w:tcPr>
          <w:p w14:paraId="3F90867A">
            <w:pPr>
              <w:rPr>
                <w:rFonts w:ascii="Arial"/>
              </w:rPr>
            </w:pPr>
          </w:p>
        </w:tc>
        <w:tc>
          <w:tcPr>
            <w:tcW w:w="430" w:type="dxa"/>
          </w:tcPr>
          <w:p w14:paraId="2683CDFD">
            <w:pPr>
              <w:rPr>
                <w:rFonts w:ascii="Arial"/>
              </w:rPr>
            </w:pPr>
          </w:p>
        </w:tc>
        <w:tc>
          <w:tcPr>
            <w:tcW w:w="425" w:type="dxa"/>
          </w:tcPr>
          <w:p w14:paraId="29822A52">
            <w:pPr>
              <w:rPr>
                <w:rFonts w:ascii="Arial"/>
              </w:rPr>
            </w:pPr>
          </w:p>
        </w:tc>
        <w:tc>
          <w:tcPr>
            <w:tcW w:w="427" w:type="dxa"/>
          </w:tcPr>
          <w:p w14:paraId="019E433D">
            <w:pPr>
              <w:rPr>
                <w:rFonts w:ascii="Arial"/>
              </w:rPr>
            </w:pPr>
          </w:p>
        </w:tc>
        <w:tc>
          <w:tcPr>
            <w:tcW w:w="425" w:type="dxa"/>
          </w:tcPr>
          <w:p w14:paraId="2F863E86">
            <w:pPr>
              <w:spacing w:before="15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4C195978">
            <w:pPr>
              <w:rPr>
                <w:rFonts w:ascii="Arial"/>
              </w:rPr>
            </w:pPr>
          </w:p>
        </w:tc>
        <w:tc>
          <w:tcPr>
            <w:tcW w:w="425" w:type="dxa"/>
          </w:tcPr>
          <w:p w14:paraId="038A3E2E">
            <w:pPr>
              <w:rPr>
                <w:rFonts w:ascii="Arial"/>
              </w:rPr>
            </w:pPr>
          </w:p>
        </w:tc>
        <w:tc>
          <w:tcPr>
            <w:tcW w:w="428" w:type="dxa"/>
          </w:tcPr>
          <w:p w14:paraId="698023F4">
            <w:pPr>
              <w:rPr>
                <w:rFonts w:ascii="Arial"/>
              </w:rPr>
            </w:pPr>
          </w:p>
        </w:tc>
        <w:tc>
          <w:tcPr>
            <w:tcW w:w="425" w:type="dxa"/>
          </w:tcPr>
          <w:p w14:paraId="73F03F26">
            <w:pPr>
              <w:rPr>
                <w:rFonts w:ascii="Arial"/>
              </w:rPr>
            </w:pPr>
          </w:p>
        </w:tc>
        <w:tc>
          <w:tcPr>
            <w:tcW w:w="428" w:type="dxa"/>
          </w:tcPr>
          <w:p w14:paraId="62B38A24">
            <w:pPr>
              <w:rPr>
                <w:rFonts w:ascii="Arial"/>
              </w:rPr>
            </w:pPr>
          </w:p>
        </w:tc>
        <w:tc>
          <w:tcPr>
            <w:tcW w:w="426" w:type="dxa"/>
          </w:tcPr>
          <w:p w14:paraId="1CC7724E">
            <w:pPr>
              <w:rPr>
                <w:rFonts w:ascii="Arial"/>
              </w:rPr>
            </w:pPr>
          </w:p>
        </w:tc>
        <w:tc>
          <w:tcPr>
            <w:tcW w:w="429" w:type="dxa"/>
          </w:tcPr>
          <w:p w14:paraId="2A78CB0A">
            <w:pPr>
              <w:rPr>
                <w:rFonts w:ascii="Arial"/>
              </w:rPr>
            </w:pPr>
          </w:p>
        </w:tc>
        <w:tc>
          <w:tcPr>
            <w:tcW w:w="426" w:type="dxa"/>
          </w:tcPr>
          <w:p w14:paraId="77121B04">
            <w:pPr>
              <w:spacing w:before="159"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64" w:type="dxa"/>
          </w:tcPr>
          <w:p w14:paraId="0CA3673C">
            <w:pPr>
              <w:rPr>
                <w:rFonts w:ascii="Arial"/>
              </w:rPr>
            </w:pPr>
          </w:p>
        </w:tc>
      </w:tr>
      <w:tr w14:paraId="4944B3B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483E4DC">
            <w:pPr>
              <w:pStyle w:val="27"/>
              <w:spacing w:before="127" w:line="219" w:lineRule="auto"/>
              <w:ind w:left="461"/>
              <w:rPr>
                <w:rFonts w:hint="eastAsia"/>
              </w:rPr>
            </w:pPr>
            <w:r>
              <w:rPr>
                <w:spacing w:val="-2"/>
              </w:rPr>
              <w:t>算法设计与分析</w:t>
            </w:r>
          </w:p>
        </w:tc>
        <w:tc>
          <w:tcPr>
            <w:tcW w:w="425" w:type="dxa"/>
          </w:tcPr>
          <w:p w14:paraId="22EF932E">
            <w:pPr>
              <w:rPr>
                <w:rFonts w:ascii="Arial"/>
              </w:rPr>
            </w:pPr>
          </w:p>
        </w:tc>
        <w:tc>
          <w:tcPr>
            <w:tcW w:w="438" w:type="dxa"/>
          </w:tcPr>
          <w:p w14:paraId="5BEE1B95">
            <w:pPr>
              <w:rPr>
                <w:rFonts w:ascii="Arial"/>
              </w:rPr>
            </w:pPr>
          </w:p>
        </w:tc>
        <w:tc>
          <w:tcPr>
            <w:tcW w:w="425" w:type="dxa"/>
          </w:tcPr>
          <w:p w14:paraId="58A51518">
            <w:pPr>
              <w:rPr>
                <w:rFonts w:ascii="Arial"/>
              </w:rPr>
            </w:pPr>
          </w:p>
        </w:tc>
        <w:tc>
          <w:tcPr>
            <w:tcW w:w="425" w:type="dxa"/>
          </w:tcPr>
          <w:p w14:paraId="50271E1F">
            <w:pPr>
              <w:rPr>
                <w:rFonts w:ascii="Arial"/>
              </w:rPr>
            </w:pPr>
          </w:p>
        </w:tc>
        <w:tc>
          <w:tcPr>
            <w:tcW w:w="441" w:type="dxa"/>
          </w:tcPr>
          <w:p w14:paraId="07BB7464">
            <w:pPr>
              <w:rPr>
                <w:rFonts w:ascii="Arial"/>
              </w:rPr>
            </w:pPr>
          </w:p>
        </w:tc>
        <w:tc>
          <w:tcPr>
            <w:tcW w:w="425" w:type="dxa"/>
          </w:tcPr>
          <w:p w14:paraId="3D6CCDBC">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21D81FC">
            <w:pPr>
              <w:spacing w:before="161"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1106E7A">
            <w:pPr>
              <w:rPr>
                <w:rFonts w:ascii="Arial"/>
              </w:rPr>
            </w:pPr>
          </w:p>
        </w:tc>
        <w:tc>
          <w:tcPr>
            <w:tcW w:w="425" w:type="dxa"/>
          </w:tcPr>
          <w:p w14:paraId="3E6AEE33">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740F6FE">
            <w:pPr>
              <w:rPr>
                <w:rFonts w:ascii="Arial"/>
              </w:rPr>
            </w:pPr>
          </w:p>
        </w:tc>
        <w:tc>
          <w:tcPr>
            <w:tcW w:w="425" w:type="dxa"/>
          </w:tcPr>
          <w:p w14:paraId="0250274C">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8004ADA">
            <w:pPr>
              <w:spacing w:before="161"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E44688A">
            <w:pPr>
              <w:spacing w:before="16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16B2A5C">
            <w:pPr>
              <w:rPr>
                <w:rFonts w:ascii="Arial"/>
              </w:rPr>
            </w:pPr>
          </w:p>
        </w:tc>
        <w:tc>
          <w:tcPr>
            <w:tcW w:w="425" w:type="dxa"/>
          </w:tcPr>
          <w:p w14:paraId="4744D60D">
            <w:pPr>
              <w:rPr>
                <w:rFonts w:ascii="Arial"/>
              </w:rPr>
            </w:pPr>
          </w:p>
        </w:tc>
        <w:tc>
          <w:tcPr>
            <w:tcW w:w="430" w:type="dxa"/>
          </w:tcPr>
          <w:p w14:paraId="36D48744">
            <w:pPr>
              <w:rPr>
                <w:rFonts w:ascii="Arial"/>
              </w:rPr>
            </w:pPr>
          </w:p>
        </w:tc>
        <w:tc>
          <w:tcPr>
            <w:tcW w:w="425" w:type="dxa"/>
          </w:tcPr>
          <w:p w14:paraId="12560DAE">
            <w:pPr>
              <w:rPr>
                <w:rFonts w:ascii="Arial"/>
              </w:rPr>
            </w:pPr>
          </w:p>
        </w:tc>
        <w:tc>
          <w:tcPr>
            <w:tcW w:w="427" w:type="dxa"/>
          </w:tcPr>
          <w:p w14:paraId="0A5774C0">
            <w:pPr>
              <w:rPr>
                <w:rFonts w:ascii="Arial"/>
              </w:rPr>
            </w:pPr>
          </w:p>
        </w:tc>
        <w:tc>
          <w:tcPr>
            <w:tcW w:w="425" w:type="dxa"/>
          </w:tcPr>
          <w:p w14:paraId="5826A77D">
            <w:pPr>
              <w:rPr>
                <w:rFonts w:ascii="Arial"/>
              </w:rPr>
            </w:pPr>
          </w:p>
        </w:tc>
        <w:tc>
          <w:tcPr>
            <w:tcW w:w="428" w:type="dxa"/>
          </w:tcPr>
          <w:p w14:paraId="5DF45A06">
            <w:pPr>
              <w:rPr>
                <w:rFonts w:ascii="Arial"/>
              </w:rPr>
            </w:pPr>
          </w:p>
        </w:tc>
        <w:tc>
          <w:tcPr>
            <w:tcW w:w="425" w:type="dxa"/>
          </w:tcPr>
          <w:p w14:paraId="022E7C70">
            <w:pPr>
              <w:rPr>
                <w:rFonts w:ascii="Arial"/>
              </w:rPr>
            </w:pPr>
          </w:p>
        </w:tc>
        <w:tc>
          <w:tcPr>
            <w:tcW w:w="428" w:type="dxa"/>
          </w:tcPr>
          <w:p w14:paraId="4C688983">
            <w:pPr>
              <w:rPr>
                <w:rFonts w:ascii="Arial"/>
              </w:rPr>
            </w:pPr>
          </w:p>
        </w:tc>
        <w:tc>
          <w:tcPr>
            <w:tcW w:w="425" w:type="dxa"/>
          </w:tcPr>
          <w:p w14:paraId="6170429A">
            <w:pPr>
              <w:rPr>
                <w:rFonts w:ascii="Arial"/>
              </w:rPr>
            </w:pPr>
          </w:p>
        </w:tc>
        <w:tc>
          <w:tcPr>
            <w:tcW w:w="428" w:type="dxa"/>
          </w:tcPr>
          <w:p w14:paraId="2AB800E3">
            <w:pPr>
              <w:rPr>
                <w:rFonts w:ascii="Arial"/>
              </w:rPr>
            </w:pPr>
          </w:p>
        </w:tc>
        <w:tc>
          <w:tcPr>
            <w:tcW w:w="426" w:type="dxa"/>
          </w:tcPr>
          <w:p w14:paraId="7006D05D">
            <w:pPr>
              <w:spacing w:before="161"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50748010">
            <w:pPr>
              <w:spacing w:before="16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2061BE74">
            <w:pPr>
              <w:spacing w:before="161"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60D43D68">
            <w:pPr>
              <w:spacing w:before="161" w:line="185" w:lineRule="auto"/>
              <w:ind w:left="16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r w14:paraId="5C46744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2173" w:type="dxa"/>
          </w:tcPr>
          <w:p w14:paraId="6BB06E9E">
            <w:pPr>
              <w:pStyle w:val="27"/>
              <w:spacing w:before="127" w:line="219" w:lineRule="auto"/>
              <w:ind w:left="555"/>
              <w:rPr>
                <w:rFonts w:hint="eastAsia"/>
              </w:rPr>
            </w:pPr>
            <w:r>
              <w:rPr>
                <w:spacing w:val="-2"/>
              </w:rPr>
              <w:t>并行程序设计</w:t>
            </w:r>
          </w:p>
        </w:tc>
        <w:tc>
          <w:tcPr>
            <w:tcW w:w="425" w:type="dxa"/>
          </w:tcPr>
          <w:p w14:paraId="6A908122">
            <w:pPr>
              <w:rPr>
                <w:rFonts w:ascii="Arial"/>
              </w:rPr>
            </w:pPr>
          </w:p>
        </w:tc>
        <w:tc>
          <w:tcPr>
            <w:tcW w:w="438" w:type="dxa"/>
          </w:tcPr>
          <w:p w14:paraId="44B6D82F">
            <w:pPr>
              <w:rPr>
                <w:rFonts w:ascii="Arial"/>
              </w:rPr>
            </w:pPr>
          </w:p>
        </w:tc>
        <w:tc>
          <w:tcPr>
            <w:tcW w:w="425" w:type="dxa"/>
          </w:tcPr>
          <w:p w14:paraId="35904CF4">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BE50A39">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41" w:type="dxa"/>
          </w:tcPr>
          <w:p w14:paraId="1CC627E4">
            <w:pPr>
              <w:rPr>
                <w:rFonts w:ascii="Arial"/>
              </w:rPr>
            </w:pPr>
          </w:p>
        </w:tc>
        <w:tc>
          <w:tcPr>
            <w:tcW w:w="425" w:type="dxa"/>
          </w:tcPr>
          <w:p w14:paraId="78F520FA">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EFF1E23">
            <w:pPr>
              <w:rPr>
                <w:rFonts w:ascii="Arial"/>
              </w:rPr>
            </w:pPr>
          </w:p>
        </w:tc>
        <w:tc>
          <w:tcPr>
            <w:tcW w:w="431" w:type="dxa"/>
          </w:tcPr>
          <w:p w14:paraId="4C3426B7">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7BE1A05">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2F8D5A2">
            <w:pPr>
              <w:rPr>
                <w:rFonts w:ascii="Arial"/>
              </w:rPr>
            </w:pPr>
          </w:p>
        </w:tc>
        <w:tc>
          <w:tcPr>
            <w:tcW w:w="425" w:type="dxa"/>
          </w:tcPr>
          <w:p w14:paraId="3F287AF3">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F01809E">
            <w:pPr>
              <w:rPr>
                <w:rFonts w:ascii="Arial"/>
              </w:rPr>
            </w:pPr>
          </w:p>
        </w:tc>
        <w:tc>
          <w:tcPr>
            <w:tcW w:w="431" w:type="dxa"/>
          </w:tcPr>
          <w:p w14:paraId="47AFD3B0">
            <w:pPr>
              <w:rPr>
                <w:rFonts w:ascii="Arial"/>
              </w:rPr>
            </w:pPr>
          </w:p>
        </w:tc>
        <w:tc>
          <w:tcPr>
            <w:tcW w:w="425" w:type="dxa"/>
          </w:tcPr>
          <w:p w14:paraId="3F58D9CF">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EA8AFFE">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0" w:type="dxa"/>
          </w:tcPr>
          <w:p w14:paraId="38747C4A">
            <w:pPr>
              <w:rPr>
                <w:rFonts w:ascii="Arial"/>
              </w:rPr>
            </w:pPr>
          </w:p>
        </w:tc>
        <w:tc>
          <w:tcPr>
            <w:tcW w:w="425" w:type="dxa"/>
          </w:tcPr>
          <w:p w14:paraId="67D0F4A1">
            <w:pPr>
              <w:rPr>
                <w:rFonts w:ascii="Arial"/>
              </w:rPr>
            </w:pPr>
          </w:p>
        </w:tc>
        <w:tc>
          <w:tcPr>
            <w:tcW w:w="427" w:type="dxa"/>
          </w:tcPr>
          <w:p w14:paraId="5645A4D8">
            <w:pPr>
              <w:rPr>
                <w:rFonts w:ascii="Arial"/>
              </w:rPr>
            </w:pPr>
          </w:p>
        </w:tc>
        <w:tc>
          <w:tcPr>
            <w:tcW w:w="425" w:type="dxa"/>
          </w:tcPr>
          <w:p w14:paraId="48D1E2F0">
            <w:pPr>
              <w:rPr>
                <w:rFonts w:ascii="Arial"/>
              </w:rPr>
            </w:pPr>
          </w:p>
        </w:tc>
        <w:tc>
          <w:tcPr>
            <w:tcW w:w="428" w:type="dxa"/>
          </w:tcPr>
          <w:p w14:paraId="36FBDD51">
            <w:pPr>
              <w:rPr>
                <w:rFonts w:ascii="Arial"/>
              </w:rPr>
            </w:pPr>
          </w:p>
        </w:tc>
        <w:tc>
          <w:tcPr>
            <w:tcW w:w="425" w:type="dxa"/>
          </w:tcPr>
          <w:p w14:paraId="776634E1">
            <w:pPr>
              <w:rPr>
                <w:rFonts w:ascii="Arial"/>
              </w:rPr>
            </w:pPr>
          </w:p>
        </w:tc>
        <w:tc>
          <w:tcPr>
            <w:tcW w:w="428" w:type="dxa"/>
          </w:tcPr>
          <w:p w14:paraId="27078E61">
            <w:pPr>
              <w:rPr>
                <w:rFonts w:ascii="Arial"/>
              </w:rPr>
            </w:pPr>
          </w:p>
        </w:tc>
        <w:tc>
          <w:tcPr>
            <w:tcW w:w="425" w:type="dxa"/>
          </w:tcPr>
          <w:p w14:paraId="67EDF5C7">
            <w:pPr>
              <w:rPr>
                <w:rFonts w:ascii="Arial"/>
              </w:rPr>
            </w:pPr>
          </w:p>
        </w:tc>
        <w:tc>
          <w:tcPr>
            <w:tcW w:w="428" w:type="dxa"/>
          </w:tcPr>
          <w:p w14:paraId="2EFACBA1">
            <w:pPr>
              <w:rPr>
                <w:rFonts w:ascii="Arial"/>
              </w:rPr>
            </w:pPr>
          </w:p>
        </w:tc>
        <w:tc>
          <w:tcPr>
            <w:tcW w:w="426" w:type="dxa"/>
          </w:tcPr>
          <w:p w14:paraId="6662AE63">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72C8F011">
            <w:pPr>
              <w:rPr>
                <w:rFonts w:ascii="Arial"/>
              </w:rPr>
            </w:pPr>
          </w:p>
        </w:tc>
        <w:tc>
          <w:tcPr>
            <w:tcW w:w="426" w:type="dxa"/>
          </w:tcPr>
          <w:p w14:paraId="21AEAFCB">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459ABCB6">
            <w:pPr>
              <w:spacing w:before="160" w:line="185" w:lineRule="auto"/>
              <w:ind w:left="16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bl>
    <w:p w14:paraId="15E77953">
      <w:pPr>
        <w:rPr>
          <w:rFonts w:ascii="Arial"/>
        </w:rPr>
      </w:pPr>
    </w:p>
    <w:p w14:paraId="2D187AF2">
      <w:pPr>
        <w:rPr>
          <w:rFonts w:ascii="Arial" w:hAnsi="Arial" w:eastAsia="Arial" w:cs="Arial"/>
          <w:szCs w:val="21"/>
        </w:rPr>
        <w:sectPr>
          <w:footerReference r:id="rId58" w:type="default"/>
          <w:pgSz w:w="16839" w:h="11906"/>
          <w:pgMar w:top="400" w:right="1327" w:bottom="1151" w:left="1327" w:header="0" w:footer="987" w:gutter="0"/>
          <w:cols w:space="720" w:num="1"/>
        </w:sectPr>
      </w:pPr>
    </w:p>
    <w:p w14:paraId="0CEA85E5">
      <w:pPr>
        <w:spacing w:before="39"/>
      </w:pPr>
    </w:p>
    <w:p w14:paraId="1C1F66C1">
      <w:pPr>
        <w:spacing w:before="39"/>
      </w:pPr>
    </w:p>
    <w:p w14:paraId="7BB5B54E">
      <w:pPr>
        <w:spacing w:before="38"/>
      </w:pPr>
    </w:p>
    <w:p w14:paraId="04F95E36">
      <w:pPr>
        <w:spacing w:before="38"/>
      </w:pPr>
    </w:p>
    <w:p w14:paraId="6D9FEE3E">
      <w:pPr>
        <w:spacing w:before="38"/>
      </w:pPr>
    </w:p>
    <w:tbl>
      <w:tblPr>
        <w:tblStyle w:val="28"/>
        <w:tblW w:w="1417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73"/>
        <w:gridCol w:w="425"/>
        <w:gridCol w:w="438"/>
        <w:gridCol w:w="425"/>
        <w:gridCol w:w="425"/>
        <w:gridCol w:w="441"/>
        <w:gridCol w:w="425"/>
        <w:gridCol w:w="425"/>
        <w:gridCol w:w="431"/>
        <w:gridCol w:w="425"/>
        <w:gridCol w:w="428"/>
        <w:gridCol w:w="425"/>
        <w:gridCol w:w="425"/>
        <w:gridCol w:w="431"/>
        <w:gridCol w:w="425"/>
        <w:gridCol w:w="425"/>
        <w:gridCol w:w="430"/>
        <w:gridCol w:w="425"/>
        <w:gridCol w:w="427"/>
        <w:gridCol w:w="425"/>
        <w:gridCol w:w="428"/>
        <w:gridCol w:w="425"/>
        <w:gridCol w:w="428"/>
        <w:gridCol w:w="425"/>
        <w:gridCol w:w="428"/>
        <w:gridCol w:w="426"/>
        <w:gridCol w:w="429"/>
        <w:gridCol w:w="426"/>
        <w:gridCol w:w="464"/>
      </w:tblGrid>
      <w:tr w14:paraId="06A399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2173" w:type="dxa"/>
            <w:vMerge w:val="restart"/>
            <w:tcBorders>
              <w:bottom w:val="nil"/>
            </w:tcBorders>
          </w:tcPr>
          <w:p w14:paraId="2B83BC4E">
            <w:pPr>
              <w:spacing w:line="249" w:lineRule="auto"/>
              <w:rPr>
                <w:rFonts w:ascii="Arial"/>
              </w:rPr>
            </w:pPr>
          </w:p>
          <w:p w14:paraId="77DBD8DF">
            <w:pPr>
              <w:spacing w:line="250" w:lineRule="auto"/>
              <w:rPr>
                <w:rFonts w:ascii="Arial"/>
              </w:rPr>
            </w:pPr>
          </w:p>
          <w:p w14:paraId="481BC95D">
            <w:pPr>
              <w:pStyle w:val="27"/>
              <w:spacing w:before="59" w:line="220" w:lineRule="auto"/>
              <w:ind w:left="728"/>
              <w:rPr>
                <w:rFonts w:hint="eastAsia"/>
              </w:rPr>
            </w:pPr>
            <w:r>
              <w:rPr>
                <w:b/>
                <w:bCs/>
                <w:spacing w:val="-3"/>
              </w:rPr>
              <w:t>课程体系</w:t>
            </w:r>
          </w:p>
        </w:tc>
        <w:tc>
          <w:tcPr>
            <w:tcW w:w="12005" w:type="dxa"/>
            <w:gridSpan w:val="28"/>
          </w:tcPr>
          <w:p w14:paraId="6D08D36B">
            <w:pPr>
              <w:pStyle w:val="27"/>
              <w:spacing w:before="127" w:line="219" w:lineRule="auto"/>
              <w:ind w:left="5647"/>
              <w:rPr>
                <w:rFonts w:hint="eastAsia"/>
              </w:rPr>
            </w:pPr>
            <w:r>
              <w:rPr>
                <w:b/>
                <w:bCs/>
                <w:spacing w:val="-4"/>
              </w:rPr>
              <w:t>毕业要求</w:t>
            </w:r>
          </w:p>
        </w:tc>
      </w:tr>
      <w:tr w14:paraId="550430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bottom w:val="nil"/>
            </w:tcBorders>
          </w:tcPr>
          <w:p w14:paraId="4D4561A7">
            <w:pPr>
              <w:rPr>
                <w:rFonts w:ascii="Arial"/>
              </w:rPr>
            </w:pPr>
          </w:p>
        </w:tc>
        <w:tc>
          <w:tcPr>
            <w:tcW w:w="863" w:type="dxa"/>
            <w:gridSpan w:val="2"/>
          </w:tcPr>
          <w:p w14:paraId="79C01171">
            <w:pPr>
              <w:spacing w:before="153" w:line="188" w:lineRule="auto"/>
              <w:ind w:left="39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1291" w:type="dxa"/>
            <w:gridSpan w:val="3"/>
          </w:tcPr>
          <w:p w14:paraId="586A0AB8">
            <w:pPr>
              <w:spacing w:before="153" w:line="188" w:lineRule="auto"/>
              <w:ind w:left="60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1281" w:type="dxa"/>
            <w:gridSpan w:val="3"/>
          </w:tcPr>
          <w:p w14:paraId="772A199F">
            <w:pPr>
              <w:spacing w:before="153" w:line="188" w:lineRule="auto"/>
              <w:ind w:left="59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853" w:type="dxa"/>
            <w:gridSpan w:val="2"/>
          </w:tcPr>
          <w:p w14:paraId="2525CE5E">
            <w:pPr>
              <w:spacing w:before="153" w:line="188"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1281" w:type="dxa"/>
            <w:gridSpan w:val="3"/>
          </w:tcPr>
          <w:p w14:paraId="366AAB50">
            <w:pPr>
              <w:spacing w:before="156" w:line="185" w:lineRule="auto"/>
              <w:ind w:left="59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1280" w:type="dxa"/>
            <w:gridSpan w:val="3"/>
          </w:tcPr>
          <w:p w14:paraId="353AFA9F">
            <w:pPr>
              <w:spacing w:before="153" w:line="188" w:lineRule="auto"/>
              <w:ind w:left="59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852" w:type="dxa"/>
            <w:gridSpan w:val="2"/>
          </w:tcPr>
          <w:p w14:paraId="32AD8872">
            <w:pPr>
              <w:spacing w:before="156" w:line="185"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853" w:type="dxa"/>
            <w:gridSpan w:val="2"/>
          </w:tcPr>
          <w:p w14:paraId="4658395B">
            <w:pPr>
              <w:spacing w:before="153" w:line="188" w:lineRule="auto"/>
              <w:ind w:left="38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853" w:type="dxa"/>
            <w:gridSpan w:val="2"/>
          </w:tcPr>
          <w:p w14:paraId="419D3DE3">
            <w:pPr>
              <w:spacing w:before="153" w:line="188" w:lineRule="auto"/>
              <w:ind w:left="38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853" w:type="dxa"/>
            <w:gridSpan w:val="2"/>
          </w:tcPr>
          <w:p w14:paraId="485C0189">
            <w:pPr>
              <w:spacing w:before="153" w:line="188" w:lineRule="auto"/>
              <w:ind w:left="347"/>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855" w:type="dxa"/>
            <w:gridSpan w:val="2"/>
          </w:tcPr>
          <w:p w14:paraId="0CB3B6F8">
            <w:pPr>
              <w:spacing w:before="153" w:line="188" w:lineRule="auto"/>
              <w:ind w:left="353"/>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890" w:type="dxa"/>
            <w:gridSpan w:val="2"/>
          </w:tcPr>
          <w:p w14:paraId="657F0588">
            <w:pPr>
              <w:spacing w:before="153" w:line="188" w:lineRule="auto"/>
              <w:ind w:left="365"/>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693F16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tcBorders>
          </w:tcPr>
          <w:p w14:paraId="1CC5DFF8">
            <w:pPr>
              <w:rPr>
                <w:rFonts w:ascii="Arial"/>
              </w:rPr>
            </w:pPr>
          </w:p>
        </w:tc>
        <w:tc>
          <w:tcPr>
            <w:tcW w:w="425" w:type="dxa"/>
          </w:tcPr>
          <w:p w14:paraId="6E2DE06B">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38" w:type="dxa"/>
          </w:tcPr>
          <w:p w14:paraId="710752F8">
            <w:pPr>
              <w:spacing w:before="155"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4106D5BA">
            <w:pPr>
              <w:spacing w:before="155" w:line="188" w:lineRule="auto"/>
              <w:ind w:left="17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3E420E1F">
            <w:pPr>
              <w:spacing w:before="155"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41" w:type="dxa"/>
          </w:tcPr>
          <w:p w14:paraId="07249508">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2175F840">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45C16666">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278224E8">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46CEA78E">
            <w:pPr>
              <w:spacing w:before="155"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00FED32C">
            <w:pPr>
              <w:spacing w:before="155"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4AF7F7A1">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25E3C19E">
            <w:pPr>
              <w:spacing w:before="155"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2D879F72">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46FC921C">
            <w:pPr>
              <w:spacing w:before="155"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627E10C4">
            <w:pPr>
              <w:spacing w:before="138"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0" w:type="dxa"/>
          </w:tcPr>
          <w:p w14:paraId="19560BD1">
            <w:pPr>
              <w:spacing w:before="138"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151017E3">
            <w:pPr>
              <w:spacing w:before="155" w:line="188" w:lineRule="auto"/>
              <w:ind w:left="17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7" w:type="dxa"/>
          </w:tcPr>
          <w:p w14:paraId="25711378">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7E049850">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11543E56">
            <w:pPr>
              <w:spacing w:before="138"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67E813B9">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4D49A009">
            <w:pPr>
              <w:spacing w:before="155"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1C8D4E77">
            <w:pPr>
              <w:spacing w:before="155"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7407F2DC">
            <w:pPr>
              <w:spacing w:before="138"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6FFCD4A2">
            <w:pPr>
              <w:spacing w:before="155"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9" w:type="dxa"/>
          </w:tcPr>
          <w:p w14:paraId="51764EA6">
            <w:pPr>
              <w:spacing w:before="138"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42B423A0">
            <w:pPr>
              <w:spacing w:before="155" w:line="188" w:lineRule="auto"/>
              <w:ind w:left="18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64" w:type="dxa"/>
          </w:tcPr>
          <w:p w14:paraId="13C78B7E">
            <w:pPr>
              <w:spacing w:before="138" w:line="188" w:lineRule="auto"/>
              <w:ind w:left="18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r>
      <w:tr w14:paraId="3236A6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44EE90B">
            <w:pPr>
              <w:pStyle w:val="27"/>
              <w:spacing w:before="123" w:line="219" w:lineRule="auto"/>
              <w:ind w:left="642"/>
              <w:rPr>
                <w:rFonts w:hint="eastAsia"/>
              </w:rPr>
            </w:pPr>
            <w:r>
              <w:rPr>
                <w:spacing w:val="-2"/>
              </w:rPr>
              <w:t>最优化理论</w:t>
            </w:r>
          </w:p>
        </w:tc>
        <w:tc>
          <w:tcPr>
            <w:tcW w:w="425" w:type="dxa"/>
          </w:tcPr>
          <w:p w14:paraId="524F1BD8">
            <w:pPr>
              <w:rPr>
                <w:rFonts w:ascii="Arial"/>
              </w:rPr>
            </w:pPr>
          </w:p>
        </w:tc>
        <w:tc>
          <w:tcPr>
            <w:tcW w:w="438" w:type="dxa"/>
          </w:tcPr>
          <w:p w14:paraId="3FEC06EF">
            <w:pPr>
              <w:rPr>
                <w:rFonts w:ascii="Arial"/>
              </w:rPr>
            </w:pPr>
          </w:p>
        </w:tc>
        <w:tc>
          <w:tcPr>
            <w:tcW w:w="425" w:type="dxa"/>
          </w:tcPr>
          <w:p w14:paraId="5CD2D404">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F1C8B73">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41" w:type="dxa"/>
          </w:tcPr>
          <w:p w14:paraId="251E8722">
            <w:pPr>
              <w:rPr>
                <w:rFonts w:ascii="Arial"/>
              </w:rPr>
            </w:pPr>
          </w:p>
        </w:tc>
        <w:tc>
          <w:tcPr>
            <w:tcW w:w="425" w:type="dxa"/>
          </w:tcPr>
          <w:p w14:paraId="1F32DA5A">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CEF6E9B">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08732E31">
            <w:pPr>
              <w:spacing w:before="15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5BFC745">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694C881E">
            <w:pPr>
              <w:rPr>
                <w:rFonts w:ascii="Arial"/>
              </w:rPr>
            </w:pPr>
          </w:p>
        </w:tc>
        <w:tc>
          <w:tcPr>
            <w:tcW w:w="425" w:type="dxa"/>
          </w:tcPr>
          <w:p w14:paraId="380ECFE0">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B498A36">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3F47F82F">
            <w:pPr>
              <w:rPr>
                <w:rFonts w:ascii="Arial"/>
              </w:rPr>
            </w:pPr>
          </w:p>
        </w:tc>
        <w:tc>
          <w:tcPr>
            <w:tcW w:w="425" w:type="dxa"/>
          </w:tcPr>
          <w:p w14:paraId="4708F040">
            <w:pPr>
              <w:rPr>
                <w:rFonts w:ascii="Arial"/>
              </w:rPr>
            </w:pPr>
          </w:p>
        </w:tc>
        <w:tc>
          <w:tcPr>
            <w:tcW w:w="425" w:type="dxa"/>
          </w:tcPr>
          <w:p w14:paraId="3CF5A489">
            <w:pPr>
              <w:rPr>
                <w:rFonts w:ascii="Arial"/>
              </w:rPr>
            </w:pPr>
          </w:p>
        </w:tc>
        <w:tc>
          <w:tcPr>
            <w:tcW w:w="430" w:type="dxa"/>
          </w:tcPr>
          <w:p w14:paraId="36B5FB14">
            <w:pPr>
              <w:rPr>
                <w:rFonts w:ascii="Arial"/>
              </w:rPr>
            </w:pPr>
          </w:p>
        </w:tc>
        <w:tc>
          <w:tcPr>
            <w:tcW w:w="425" w:type="dxa"/>
          </w:tcPr>
          <w:p w14:paraId="7E6E09E6">
            <w:pPr>
              <w:rPr>
                <w:rFonts w:ascii="Arial"/>
              </w:rPr>
            </w:pPr>
          </w:p>
        </w:tc>
        <w:tc>
          <w:tcPr>
            <w:tcW w:w="427" w:type="dxa"/>
          </w:tcPr>
          <w:p w14:paraId="5E7EC260">
            <w:pPr>
              <w:rPr>
                <w:rFonts w:ascii="Arial"/>
              </w:rPr>
            </w:pPr>
          </w:p>
        </w:tc>
        <w:tc>
          <w:tcPr>
            <w:tcW w:w="425" w:type="dxa"/>
          </w:tcPr>
          <w:p w14:paraId="3FF3C699">
            <w:pPr>
              <w:rPr>
                <w:rFonts w:ascii="Arial"/>
              </w:rPr>
            </w:pPr>
          </w:p>
        </w:tc>
        <w:tc>
          <w:tcPr>
            <w:tcW w:w="428" w:type="dxa"/>
          </w:tcPr>
          <w:p w14:paraId="0616C0BD">
            <w:pPr>
              <w:rPr>
                <w:rFonts w:ascii="Arial"/>
              </w:rPr>
            </w:pPr>
          </w:p>
        </w:tc>
        <w:tc>
          <w:tcPr>
            <w:tcW w:w="425" w:type="dxa"/>
          </w:tcPr>
          <w:p w14:paraId="31ECCE61">
            <w:pPr>
              <w:rPr>
                <w:rFonts w:ascii="Arial"/>
              </w:rPr>
            </w:pPr>
          </w:p>
        </w:tc>
        <w:tc>
          <w:tcPr>
            <w:tcW w:w="428" w:type="dxa"/>
          </w:tcPr>
          <w:p w14:paraId="64B63029">
            <w:pPr>
              <w:rPr>
                <w:rFonts w:ascii="Arial"/>
              </w:rPr>
            </w:pPr>
          </w:p>
        </w:tc>
        <w:tc>
          <w:tcPr>
            <w:tcW w:w="425" w:type="dxa"/>
          </w:tcPr>
          <w:p w14:paraId="3C627554">
            <w:pPr>
              <w:rPr>
                <w:rFonts w:ascii="Arial"/>
              </w:rPr>
            </w:pPr>
          </w:p>
        </w:tc>
        <w:tc>
          <w:tcPr>
            <w:tcW w:w="428" w:type="dxa"/>
          </w:tcPr>
          <w:p w14:paraId="283BE897">
            <w:pPr>
              <w:rPr>
                <w:rFonts w:ascii="Arial"/>
              </w:rPr>
            </w:pPr>
          </w:p>
        </w:tc>
        <w:tc>
          <w:tcPr>
            <w:tcW w:w="426" w:type="dxa"/>
          </w:tcPr>
          <w:p w14:paraId="1D56B0DD">
            <w:pPr>
              <w:spacing w:before="157"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21CBD71E">
            <w:pPr>
              <w:spacing w:before="157"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6" w:type="dxa"/>
          </w:tcPr>
          <w:p w14:paraId="240862A8">
            <w:pPr>
              <w:spacing w:before="157"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70BD88D1">
            <w:pPr>
              <w:spacing w:before="157" w:line="185" w:lineRule="auto"/>
              <w:ind w:left="16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r w14:paraId="36492A1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7592B822">
            <w:pPr>
              <w:pStyle w:val="27"/>
              <w:spacing w:before="123" w:line="219" w:lineRule="auto"/>
              <w:ind w:left="825"/>
              <w:rPr>
                <w:rFonts w:hint="eastAsia"/>
              </w:rPr>
            </w:pPr>
            <w:r>
              <w:rPr>
                <w:spacing w:val="-4"/>
              </w:rPr>
              <w:t>云计算</w:t>
            </w:r>
          </w:p>
        </w:tc>
        <w:tc>
          <w:tcPr>
            <w:tcW w:w="425" w:type="dxa"/>
          </w:tcPr>
          <w:p w14:paraId="18AEE6BE">
            <w:pPr>
              <w:rPr>
                <w:rFonts w:ascii="Arial"/>
              </w:rPr>
            </w:pPr>
          </w:p>
        </w:tc>
        <w:tc>
          <w:tcPr>
            <w:tcW w:w="438" w:type="dxa"/>
          </w:tcPr>
          <w:p w14:paraId="08D6BA34">
            <w:pPr>
              <w:rPr>
                <w:rFonts w:ascii="Arial"/>
              </w:rPr>
            </w:pPr>
          </w:p>
        </w:tc>
        <w:tc>
          <w:tcPr>
            <w:tcW w:w="425" w:type="dxa"/>
          </w:tcPr>
          <w:p w14:paraId="30B212B1">
            <w:pPr>
              <w:rPr>
                <w:rFonts w:ascii="Arial"/>
              </w:rPr>
            </w:pPr>
          </w:p>
        </w:tc>
        <w:tc>
          <w:tcPr>
            <w:tcW w:w="425" w:type="dxa"/>
          </w:tcPr>
          <w:p w14:paraId="3A83D3D0">
            <w:pPr>
              <w:rPr>
                <w:rFonts w:ascii="Arial"/>
              </w:rPr>
            </w:pPr>
          </w:p>
        </w:tc>
        <w:tc>
          <w:tcPr>
            <w:tcW w:w="441" w:type="dxa"/>
          </w:tcPr>
          <w:p w14:paraId="6E619F49">
            <w:pPr>
              <w:rPr>
                <w:rFonts w:ascii="Arial"/>
              </w:rPr>
            </w:pPr>
          </w:p>
        </w:tc>
        <w:tc>
          <w:tcPr>
            <w:tcW w:w="425" w:type="dxa"/>
          </w:tcPr>
          <w:p w14:paraId="3228B3B9">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E8391F4">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78831DFF">
            <w:pPr>
              <w:rPr>
                <w:rFonts w:ascii="Arial"/>
              </w:rPr>
            </w:pPr>
          </w:p>
        </w:tc>
        <w:tc>
          <w:tcPr>
            <w:tcW w:w="425" w:type="dxa"/>
          </w:tcPr>
          <w:p w14:paraId="5922B01A">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2CAC803">
            <w:pPr>
              <w:rPr>
                <w:rFonts w:ascii="Arial"/>
              </w:rPr>
            </w:pPr>
          </w:p>
        </w:tc>
        <w:tc>
          <w:tcPr>
            <w:tcW w:w="425" w:type="dxa"/>
          </w:tcPr>
          <w:p w14:paraId="5867EA83">
            <w:pPr>
              <w:rPr>
                <w:rFonts w:ascii="Arial"/>
              </w:rPr>
            </w:pPr>
          </w:p>
        </w:tc>
        <w:tc>
          <w:tcPr>
            <w:tcW w:w="425" w:type="dxa"/>
          </w:tcPr>
          <w:p w14:paraId="259C921C">
            <w:pPr>
              <w:rPr>
                <w:rFonts w:ascii="Arial"/>
              </w:rPr>
            </w:pPr>
          </w:p>
        </w:tc>
        <w:tc>
          <w:tcPr>
            <w:tcW w:w="431" w:type="dxa"/>
          </w:tcPr>
          <w:p w14:paraId="029E12F1">
            <w:pPr>
              <w:rPr>
                <w:rFonts w:ascii="Arial"/>
              </w:rPr>
            </w:pPr>
          </w:p>
        </w:tc>
        <w:tc>
          <w:tcPr>
            <w:tcW w:w="425" w:type="dxa"/>
          </w:tcPr>
          <w:p w14:paraId="05496811">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C2A16B6">
            <w:pPr>
              <w:spacing w:before="156"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0" w:type="dxa"/>
          </w:tcPr>
          <w:p w14:paraId="25B64057">
            <w:pPr>
              <w:spacing w:before="156"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BCF1A74">
            <w:pPr>
              <w:rPr>
                <w:rFonts w:ascii="Arial"/>
              </w:rPr>
            </w:pPr>
          </w:p>
        </w:tc>
        <w:tc>
          <w:tcPr>
            <w:tcW w:w="427" w:type="dxa"/>
          </w:tcPr>
          <w:p w14:paraId="3336AD9B">
            <w:pPr>
              <w:rPr>
                <w:rFonts w:ascii="Arial"/>
              </w:rPr>
            </w:pPr>
          </w:p>
        </w:tc>
        <w:tc>
          <w:tcPr>
            <w:tcW w:w="425" w:type="dxa"/>
          </w:tcPr>
          <w:p w14:paraId="53AEE880">
            <w:pPr>
              <w:spacing w:before="156"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781A647E">
            <w:pPr>
              <w:rPr>
                <w:rFonts w:ascii="Arial"/>
              </w:rPr>
            </w:pPr>
          </w:p>
        </w:tc>
        <w:tc>
          <w:tcPr>
            <w:tcW w:w="425" w:type="dxa"/>
          </w:tcPr>
          <w:p w14:paraId="278E287E">
            <w:pPr>
              <w:rPr>
                <w:rFonts w:ascii="Arial"/>
              </w:rPr>
            </w:pPr>
          </w:p>
        </w:tc>
        <w:tc>
          <w:tcPr>
            <w:tcW w:w="428" w:type="dxa"/>
          </w:tcPr>
          <w:p w14:paraId="13B420D9">
            <w:pPr>
              <w:rPr>
                <w:rFonts w:ascii="Arial"/>
              </w:rPr>
            </w:pPr>
          </w:p>
        </w:tc>
        <w:tc>
          <w:tcPr>
            <w:tcW w:w="425" w:type="dxa"/>
          </w:tcPr>
          <w:p w14:paraId="005CEBB8">
            <w:pPr>
              <w:rPr>
                <w:rFonts w:ascii="Arial"/>
              </w:rPr>
            </w:pPr>
          </w:p>
        </w:tc>
        <w:tc>
          <w:tcPr>
            <w:tcW w:w="428" w:type="dxa"/>
          </w:tcPr>
          <w:p w14:paraId="07CB9EE1">
            <w:pPr>
              <w:rPr>
                <w:rFonts w:ascii="Arial"/>
              </w:rPr>
            </w:pPr>
          </w:p>
        </w:tc>
        <w:tc>
          <w:tcPr>
            <w:tcW w:w="426" w:type="dxa"/>
          </w:tcPr>
          <w:p w14:paraId="299AD796">
            <w:pPr>
              <w:spacing w:before="156"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344D600A">
            <w:pPr>
              <w:rPr>
                <w:rFonts w:ascii="Arial"/>
              </w:rPr>
            </w:pPr>
          </w:p>
        </w:tc>
        <w:tc>
          <w:tcPr>
            <w:tcW w:w="426" w:type="dxa"/>
          </w:tcPr>
          <w:p w14:paraId="176A1FF6">
            <w:pPr>
              <w:rPr>
                <w:rFonts w:ascii="Arial"/>
              </w:rPr>
            </w:pPr>
          </w:p>
        </w:tc>
        <w:tc>
          <w:tcPr>
            <w:tcW w:w="464" w:type="dxa"/>
          </w:tcPr>
          <w:p w14:paraId="5D58E4AA">
            <w:pPr>
              <w:rPr>
                <w:rFonts w:ascii="Arial"/>
              </w:rPr>
            </w:pPr>
          </w:p>
        </w:tc>
      </w:tr>
      <w:tr w14:paraId="18C2907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FE135F6">
            <w:pPr>
              <w:pStyle w:val="27"/>
              <w:spacing w:before="122" w:line="219" w:lineRule="auto"/>
              <w:ind w:left="279"/>
              <w:rPr>
                <w:rFonts w:hint="eastAsia"/>
              </w:rPr>
            </w:pPr>
            <w:r>
              <w:rPr>
                <w:spacing w:val="-1"/>
              </w:rPr>
              <w:t>机器学习与数据挖掘</w:t>
            </w:r>
          </w:p>
        </w:tc>
        <w:tc>
          <w:tcPr>
            <w:tcW w:w="425" w:type="dxa"/>
          </w:tcPr>
          <w:p w14:paraId="6DDFE446">
            <w:pPr>
              <w:rPr>
                <w:rFonts w:ascii="Arial"/>
              </w:rPr>
            </w:pPr>
          </w:p>
        </w:tc>
        <w:tc>
          <w:tcPr>
            <w:tcW w:w="438" w:type="dxa"/>
          </w:tcPr>
          <w:p w14:paraId="41453D54">
            <w:pPr>
              <w:rPr>
                <w:rFonts w:ascii="Arial"/>
              </w:rPr>
            </w:pPr>
          </w:p>
        </w:tc>
        <w:tc>
          <w:tcPr>
            <w:tcW w:w="425" w:type="dxa"/>
          </w:tcPr>
          <w:p w14:paraId="184E8893">
            <w:pPr>
              <w:rPr>
                <w:rFonts w:ascii="Arial"/>
              </w:rPr>
            </w:pPr>
          </w:p>
        </w:tc>
        <w:tc>
          <w:tcPr>
            <w:tcW w:w="425" w:type="dxa"/>
          </w:tcPr>
          <w:p w14:paraId="17DA26B4">
            <w:pPr>
              <w:rPr>
                <w:rFonts w:ascii="Arial"/>
              </w:rPr>
            </w:pPr>
          </w:p>
        </w:tc>
        <w:tc>
          <w:tcPr>
            <w:tcW w:w="441" w:type="dxa"/>
          </w:tcPr>
          <w:p w14:paraId="270B7CD1">
            <w:pPr>
              <w:rPr>
                <w:rFonts w:ascii="Arial"/>
              </w:rPr>
            </w:pPr>
          </w:p>
        </w:tc>
        <w:tc>
          <w:tcPr>
            <w:tcW w:w="425" w:type="dxa"/>
          </w:tcPr>
          <w:p w14:paraId="7EC024F4">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C56AC56">
            <w:pPr>
              <w:spacing w:before="156"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41E3749">
            <w:pPr>
              <w:rPr>
                <w:rFonts w:ascii="Arial"/>
              </w:rPr>
            </w:pPr>
          </w:p>
        </w:tc>
        <w:tc>
          <w:tcPr>
            <w:tcW w:w="425" w:type="dxa"/>
          </w:tcPr>
          <w:p w14:paraId="663BAF67">
            <w:pPr>
              <w:spacing w:before="156"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AC4F1FD">
            <w:pPr>
              <w:rPr>
                <w:rFonts w:ascii="Arial"/>
              </w:rPr>
            </w:pPr>
          </w:p>
        </w:tc>
        <w:tc>
          <w:tcPr>
            <w:tcW w:w="425" w:type="dxa"/>
          </w:tcPr>
          <w:p w14:paraId="10843C26">
            <w:pPr>
              <w:spacing w:before="156"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C042AFD">
            <w:pPr>
              <w:rPr>
                <w:rFonts w:ascii="Arial"/>
              </w:rPr>
            </w:pPr>
          </w:p>
        </w:tc>
        <w:tc>
          <w:tcPr>
            <w:tcW w:w="431" w:type="dxa"/>
          </w:tcPr>
          <w:p w14:paraId="06F1F3B2">
            <w:pPr>
              <w:rPr>
                <w:rFonts w:ascii="Arial"/>
              </w:rPr>
            </w:pPr>
          </w:p>
        </w:tc>
        <w:tc>
          <w:tcPr>
            <w:tcW w:w="425" w:type="dxa"/>
          </w:tcPr>
          <w:p w14:paraId="0B1EA798">
            <w:pPr>
              <w:rPr>
                <w:rFonts w:ascii="Arial"/>
              </w:rPr>
            </w:pPr>
          </w:p>
        </w:tc>
        <w:tc>
          <w:tcPr>
            <w:tcW w:w="425" w:type="dxa"/>
          </w:tcPr>
          <w:p w14:paraId="321020FA">
            <w:pPr>
              <w:rPr>
                <w:rFonts w:ascii="Arial"/>
              </w:rPr>
            </w:pPr>
          </w:p>
        </w:tc>
        <w:tc>
          <w:tcPr>
            <w:tcW w:w="430" w:type="dxa"/>
          </w:tcPr>
          <w:p w14:paraId="2FCDD77C">
            <w:pPr>
              <w:rPr>
                <w:rFonts w:ascii="Arial"/>
              </w:rPr>
            </w:pPr>
          </w:p>
        </w:tc>
        <w:tc>
          <w:tcPr>
            <w:tcW w:w="425" w:type="dxa"/>
          </w:tcPr>
          <w:p w14:paraId="06D08086">
            <w:pPr>
              <w:rPr>
                <w:rFonts w:ascii="Arial"/>
              </w:rPr>
            </w:pPr>
          </w:p>
        </w:tc>
        <w:tc>
          <w:tcPr>
            <w:tcW w:w="427" w:type="dxa"/>
          </w:tcPr>
          <w:p w14:paraId="07DF4B4E">
            <w:pPr>
              <w:rPr>
                <w:rFonts w:ascii="Arial"/>
              </w:rPr>
            </w:pPr>
          </w:p>
        </w:tc>
        <w:tc>
          <w:tcPr>
            <w:tcW w:w="425" w:type="dxa"/>
          </w:tcPr>
          <w:p w14:paraId="1C58B2C6">
            <w:pPr>
              <w:rPr>
                <w:rFonts w:ascii="Arial"/>
              </w:rPr>
            </w:pPr>
          </w:p>
        </w:tc>
        <w:tc>
          <w:tcPr>
            <w:tcW w:w="428" w:type="dxa"/>
          </w:tcPr>
          <w:p w14:paraId="11CF1BB1">
            <w:pPr>
              <w:rPr>
                <w:rFonts w:ascii="Arial"/>
              </w:rPr>
            </w:pPr>
          </w:p>
        </w:tc>
        <w:tc>
          <w:tcPr>
            <w:tcW w:w="425" w:type="dxa"/>
          </w:tcPr>
          <w:p w14:paraId="51660CE6">
            <w:pPr>
              <w:spacing w:before="156"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5309A4DA">
            <w:pPr>
              <w:rPr>
                <w:rFonts w:ascii="Arial"/>
              </w:rPr>
            </w:pPr>
          </w:p>
        </w:tc>
        <w:tc>
          <w:tcPr>
            <w:tcW w:w="425" w:type="dxa"/>
          </w:tcPr>
          <w:p w14:paraId="34061C1C">
            <w:pPr>
              <w:rPr>
                <w:rFonts w:ascii="Arial"/>
              </w:rPr>
            </w:pPr>
          </w:p>
        </w:tc>
        <w:tc>
          <w:tcPr>
            <w:tcW w:w="428" w:type="dxa"/>
          </w:tcPr>
          <w:p w14:paraId="69711AA3">
            <w:pPr>
              <w:rPr>
                <w:rFonts w:ascii="Arial"/>
              </w:rPr>
            </w:pPr>
          </w:p>
        </w:tc>
        <w:tc>
          <w:tcPr>
            <w:tcW w:w="426" w:type="dxa"/>
          </w:tcPr>
          <w:p w14:paraId="3317CF75">
            <w:pPr>
              <w:spacing w:before="156"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337E9917">
            <w:pPr>
              <w:rPr>
                <w:rFonts w:ascii="Arial"/>
              </w:rPr>
            </w:pPr>
          </w:p>
        </w:tc>
        <w:tc>
          <w:tcPr>
            <w:tcW w:w="426" w:type="dxa"/>
          </w:tcPr>
          <w:p w14:paraId="1AC3DC2D">
            <w:pPr>
              <w:spacing w:before="156"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66E27580">
            <w:pPr>
              <w:rPr>
                <w:rFonts w:ascii="Arial"/>
              </w:rPr>
            </w:pPr>
          </w:p>
        </w:tc>
      </w:tr>
      <w:tr w14:paraId="0D48E64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7B2CB3FD">
            <w:pPr>
              <w:pStyle w:val="27"/>
              <w:spacing w:before="124" w:line="219" w:lineRule="auto"/>
              <w:ind w:left="552"/>
              <w:rPr>
                <w:rFonts w:hint="eastAsia"/>
              </w:rPr>
            </w:pPr>
            <w:r>
              <w:rPr>
                <w:spacing w:val="-2"/>
              </w:rPr>
              <w:t>面向对象编程</w:t>
            </w:r>
          </w:p>
        </w:tc>
        <w:tc>
          <w:tcPr>
            <w:tcW w:w="425" w:type="dxa"/>
          </w:tcPr>
          <w:p w14:paraId="7D01E8CB">
            <w:pPr>
              <w:rPr>
                <w:rFonts w:ascii="Arial"/>
              </w:rPr>
            </w:pPr>
          </w:p>
        </w:tc>
        <w:tc>
          <w:tcPr>
            <w:tcW w:w="438" w:type="dxa"/>
          </w:tcPr>
          <w:p w14:paraId="4D4CA590">
            <w:pPr>
              <w:rPr>
                <w:rFonts w:ascii="Arial"/>
              </w:rPr>
            </w:pPr>
          </w:p>
        </w:tc>
        <w:tc>
          <w:tcPr>
            <w:tcW w:w="425" w:type="dxa"/>
          </w:tcPr>
          <w:p w14:paraId="10785BDC">
            <w:pPr>
              <w:rPr>
                <w:rFonts w:ascii="Arial"/>
              </w:rPr>
            </w:pPr>
          </w:p>
        </w:tc>
        <w:tc>
          <w:tcPr>
            <w:tcW w:w="425" w:type="dxa"/>
          </w:tcPr>
          <w:p w14:paraId="7468B287">
            <w:pPr>
              <w:rPr>
                <w:rFonts w:ascii="Arial"/>
              </w:rPr>
            </w:pPr>
          </w:p>
        </w:tc>
        <w:tc>
          <w:tcPr>
            <w:tcW w:w="441" w:type="dxa"/>
          </w:tcPr>
          <w:p w14:paraId="6F95DA4E">
            <w:pPr>
              <w:rPr>
                <w:rFonts w:ascii="Arial"/>
              </w:rPr>
            </w:pPr>
          </w:p>
        </w:tc>
        <w:tc>
          <w:tcPr>
            <w:tcW w:w="425" w:type="dxa"/>
          </w:tcPr>
          <w:p w14:paraId="62E4C683">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DA08A3E">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2E479FE">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228B65A">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4EE8738F">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6A61F1F">
            <w:pPr>
              <w:rPr>
                <w:rFonts w:ascii="Arial"/>
              </w:rPr>
            </w:pPr>
          </w:p>
        </w:tc>
        <w:tc>
          <w:tcPr>
            <w:tcW w:w="425" w:type="dxa"/>
          </w:tcPr>
          <w:p w14:paraId="6E04D0DC">
            <w:pPr>
              <w:rPr>
                <w:rFonts w:ascii="Arial"/>
              </w:rPr>
            </w:pPr>
          </w:p>
        </w:tc>
        <w:tc>
          <w:tcPr>
            <w:tcW w:w="431" w:type="dxa"/>
          </w:tcPr>
          <w:p w14:paraId="49CD77A4">
            <w:pPr>
              <w:rPr>
                <w:rFonts w:ascii="Arial"/>
              </w:rPr>
            </w:pPr>
          </w:p>
        </w:tc>
        <w:tc>
          <w:tcPr>
            <w:tcW w:w="425" w:type="dxa"/>
          </w:tcPr>
          <w:p w14:paraId="6A73A1D2">
            <w:pPr>
              <w:spacing w:before="158"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113EDEC">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249B6182">
            <w:pPr>
              <w:rPr>
                <w:rFonts w:ascii="Arial"/>
              </w:rPr>
            </w:pPr>
          </w:p>
        </w:tc>
        <w:tc>
          <w:tcPr>
            <w:tcW w:w="425" w:type="dxa"/>
          </w:tcPr>
          <w:p w14:paraId="77F88BEB">
            <w:pPr>
              <w:rPr>
                <w:rFonts w:ascii="Arial"/>
              </w:rPr>
            </w:pPr>
          </w:p>
        </w:tc>
        <w:tc>
          <w:tcPr>
            <w:tcW w:w="427" w:type="dxa"/>
          </w:tcPr>
          <w:p w14:paraId="151CB275">
            <w:pPr>
              <w:rPr>
                <w:rFonts w:ascii="Arial"/>
              </w:rPr>
            </w:pPr>
          </w:p>
        </w:tc>
        <w:tc>
          <w:tcPr>
            <w:tcW w:w="425" w:type="dxa"/>
          </w:tcPr>
          <w:p w14:paraId="08F6DE31">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01B6AD4F">
            <w:pPr>
              <w:rPr>
                <w:rFonts w:ascii="Arial"/>
              </w:rPr>
            </w:pPr>
          </w:p>
        </w:tc>
        <w:tc>
          <w:tcPr>
            <w:tcW w:w="425" w:type="dxa"/>
          </w:tcPr>
          <w:p w14:paraId="58236951">
            <w:pPr>
              <w:rPr>
                <w:rFonts w:ascii="Arial"/>
              </w:rPr>
            </w:pPr>
          </w:p>
        </w:tc>
        <w:tc>
          <w:tcPr>
            <w:tcW w:w="428" w:type="dxa"/>
          </w:tcPr>
          <w:p w14:paraId="618C3C6A">
            <w:pPr>
              <w:rPr>
                <w:rFonts w:ascii="Arial"/>
              </w:rPr>
            </w:pPr>
          </w:p>
        </w:tc>
        <w:tc>
          <w:tcPr>
            <w:tcW w:w="425" w:type="dxa"/>
          </w:tcPr>
          <w:p w14:paraId="5BF6A63E">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0547C68">
            <w:pPr>
              <w:rPr>
                <w:rFonts w:ascii="Arial"/>
              </w:rPr>
            </w:pPr>
          </w:p>
        </w:tc>
        <w:tc>
          <w:tcPr>
            <w:tcW w:w="426" w:type="dxa"/>
          </w:tcPr>
          <w:p w14:paraId="64355A20">
            <w:pPr>
              <w:rPr>
                <w:rFonts w:ascii="Arial"/>
              </w:rPr>
            </w:pPr>
          </w:p>
        </w:tc>
        <w:tc>
          <w:tcPr>
            <w:tcW w:w="429" w:type="dxa"/>
          </w:tcPr>
          <w:p w14:paraId="6DCF6E3D">
            <w:pPr>
              <w:rPr>
                <w:rFonts w:ascii="Arial"/>
              </w:rPr>
            </w:pPr>
          </w:p>
        </w:tc>
        <w:tc>
          <w:tcPr>
            <w:tcW w:w="426" w:type="dxa"/>
          </w:tcPr>
          <w:p w14:paraId="49C51A96">
            <w:pPr>
              <w:rPr>
                <w:rFonts w:ascii="Arial"/>
              </w:rPr>
            </w:pPr>
          </w:p>
        </w:tc>
        <w:tc>
          <w:tcPr>
            <w:tcW w:w="464" w:type="dxa"/>
          </w:tcPr>
          <w:p w14:paraId="2999D338">
            <w:pPr>
              <w:rPr>
                <w:rFonts w:ascii="Arial"/>
              </w:rPr>
            </w:pPr>
          </w:p>
        </w:tc>
      </w:tr>
      <w:tr w14:paraId="0CDC81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0B82BCE">
            <w:pPr>
              <w:pStyle w:val="27"/>
              <w:spacing w:before="123" w:line="221" w:lineRule="auto"/>
              <w:ind w:left="553"/>
              <w:rPr>
                <w:rFonts w:hint="eastAsia"/>
              </w:rPr>
            </w:pPr>
            <w:r>
              <w:rPr>
                <w:spacing w:val="-2"/>
              </w:rPr>
              <w:t>人工智能导论</w:t>
            </w:r>
          </w:p>
        </w:tc>
        <w:tc>
          <w:tcPr>
            <w:tcW w:w="425" w:type="dxa"/>
          </w:tcPr>
          <w:p w14:paraId="74756622">
            <w:pPr>
              <w:rPr>
                <w:rFonts w:ascii="Arial"/>
              </w:rPr>
            </w:pPr>
          </w:p>
        </w:tc>
        <w:tc>
          <w:tcPr>
            <w:tcW w:w="438" w:type="dxa"/>
          </w:tcPr>
          <w:p w14:paraId="56DC208F">
            <w:pPr>
              <w:rPr>
                <w:rFonts w:ascii="Arial"/>
              </w:rPr>
            </w:pPr>
          </w:p>
        </w:tc>
        <w:tc>
          <w:tcPr>
            <w:tcW w:w="425" w:type="dxa"/>
          </w:tcPr>
          <w:p w14:paraId="55D9F1AE">
            <w:pPr>
              <w:rPr>
                <w:rFonts w:ascii="Arial"/>
              </w:rPr>
            </w:pPr>
          </w:p>
        </w:tc>
        <w:tc>
          <w:tcPr>
            <w:tcW w:w="425" w:type="dxa"/>
          </w:tcPr>
          <w:p w14:paraId="251970FC">
            <w:pPr>
              <w:rPr>
                <w:rFonts w:ascii="Arial"/>
              </w:rPr>
            </w:pPr>
          </w:p>
        </w:tc>
        <w:tc>
          <w:tcPr>
            <w:tcW w:w="441" w:type="dxa"/>
          </w:tcPr>
          <w:p w14:paraId="5C10460B">
            <w:pPr>
              <w:rPr>
                <w:rFonts w:ascii="Arial"/>
              </w:rPr>
            </w:pPr>
          </w:p>
        </w:tc>
        <w:tc>
          <w:tcPr>
            <w:tcW w:w="425" w:type="dxa"/>
          </w:tcPr>
          <w:p w14:paraId="775BED4F">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CABDD52">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085662BE">
            <w:pPr>
              <w:spacing w:before="15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516BF3A">
            <w:pPr>
              <w:rPr>
                <w:rFonts w:ascii="Arial"/>
              </w:rPr>
            </w:pPr>
          </w:p>
        </w:tc>
        <w:tc>
          <w:tcPr>
            <w:tcW w:w="428" w:type="dxa"/>
          </w:tcPr>
          <w:p w14:paraId="04B31AB8">
            <w:pPr>
              <w:rPr>
                <w:rFonts w:ascii="Arial"/>
              </w:rPr>
            </w:pPr>
          </w:p>
        </w:tc>
        <w:tc>
          <w:tcPr>
            <w:tcW w:w="425" w:type="dxa"/>
          </w:tcPr>
          <w:p w14:paraId="6614C80D">
            <w:pPr>
              <w:rPr>
                <w:rFonts w:ascii="Arial"/>
              </w:rPr>
            </w:pPr>
          </w:p>
        </w:tc>
        <w:tc>
          <w:tcPr>
            <w:tcW w:w="425" w:type="dxa"/>
          </w:tcPr>
          <w:p w14:paraId="464B984D">
            <w:pPr>
              <w:rPr>
                <w:rFonts w:ascii="Arial"/>
              </w:rPr>
            </w:pPr>
          </w:p>
        </w:tc>
        <w:tc>
          <w:tcPr>
            <w:tcW w:w="431" w:type="dxa"/>
          </w:tcPr>
          <w:p w14:paraId="5D1EAC4B">
            <w:pPr>
              <w:rPr>
                <w:rFonts w:ascii="Arial"/>
              </w:rPr>
            </w:pPr>
          </w:p>
        </w:tc>
        <w:tc>
          <w:tcPr>
            <w:tcW w:w="425" w:type="dxa"/>
          </w:tcPr>
          <w:p w14:paraId="7CC4AFC7">
            <w:pPr>
              <w:rPr>
                <w:rFonts w:ascii="Arial"/>
              </w:rPr>
            </w:pPr>
          </w:p>
        </w:tc>
        <w:tc>
          <w:tcPr>
            <w:tcW w:w="425" w:type="dxa"/>
          </w:tcPr>
          <w:p w14:paraId="20987322">
            <w:pPr>
              <w:rPr>
                <w:rFonts w:ascii="Arial"/>
              </w:rPr>
            </w:pPr>
          </w:p>
        </w:tc>
        <w:tc>
          <w:tcPr>
            <w:tcW w:w="430" w:type="dxa"/>
          </w:tcPr>
          <w:p w14:paraId="1385B359">
            <w:pPr>
              <w:rPr>
                <w:rFonts w:ascii="Arial"/>
              </w:rPr>
            </w:pPr>
          </w:p>
        </w:tc>
        <w:tc>
          <w:tcPr>
            <w:tcW w:w="425" w:type="dxa"/>
          </w:tcPr>
          <w:p w14:paraId="0B3E2890">
            <w:pPr>
              <w:spacing w:before="157"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7" w:type="dxa"/>
          </w:tcPr>
          <w:p w14:paraId="6AA6DDDF">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E9AB1BE">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FA197EC">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54E00AA">
            <w:pPr>
              <w:rPr>
                <w:rFonts w:ascii="Arial"/>
              </w:rPr>
            </w:pPr>
          </w:p>
        </w:tc>
        <w:tc>
          <w:tcPr>
            <w:tcW w:w="428" w:type="dxa"/>
          </w:tcPr>
          <w:p w14:paraId="7C7C61FB">
            <w:pPr>
              <w:rPr>
                <w:rFonts w:ascii="Arial"/>
              </w:rPr>
            </w:pPr>
          </w:p>
        </w:tc>
        <w:tc>
          <w:tcPr>
            <w:tcW w:w="425" w:type="dxa"/>
          </w:tcPr>
          <w:p w14:paraId="4AC7CD6C">
            <w:pPr>
              <w:rPr>
                <w:rFonts w:ascii="Arial"/>
              </w:rPr>
            </w:pPr>
          </w:p>
        </w:tc>
        <w:tc>
          <w:tcPr>
            <w:tcW w:w="428" w:type="dxa"/>
          </w:tcPr>
          <w:p w14:paraId="6E209028">
            <w:pPr>
              <w:rPr>
                <w:rFonts w:ascii="Arial"/>
              </w:rPr>
            </w:pPr>
          </w:p>
        </w:tc>
        <w:tc>
          <w:tcPr>
            <w:tcW w:w="426" w:type="dxa"/>
          </w:tcPr>
          <w:p w14:paraId="72474C42">
            <w:pPr>
              <w:spacing w:before="157"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34457863">
            <w:pPr>
              <w:rPr>
                <w:rFonts w:ascii="Arial"/>
              </w:rPr>
            </w:pPr>
          </w:p>
        </w:tc>
        <w:tc>
          <w:tcPr>
            <w:tcW w:w="426" w:type="dxa"/>
          </w:tcPr>
          <w:p w14:paraId="682843E8">
            <w:pPr>
              <w:rPr>
                <w:rFonts w:ascii="Arial"/>
              </w:rPr>
            </w:pPr>
          </w:p>
        </w:tc>
        <w:tc>
          <w:tcPr>
            <w:tcW w:w="464" w:type="dxa"/>
          </w:tcPr>
          <w:p w14:paraId="6BC2023B">
            <w:pPr>
              <w:rPr>
                <w:rFonts w:ascii="Arial"/>
              </w:rPr>
            </w:pPr>
          </w:p>
        </w:tc>
      </w:tr>
      <w:tr w14:paraId="26ADF4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02594829">
            <w:pPr>
              <w:pStyle w:val="27"/>
              <w:spacing w:before="123" w:line="219" w:lineRule="auto"/>
              <w:ind w:left="733"/>
              <w:rPr>
                <w:rFonts w:hint="eastAsia"/>
              </w:rPr>
            </w:pPr>
            <w:r>
              <w:rPr>
                <w:spacing w:val="-3"/>
              </w:rPr>
              <w:t>工程伦理</w:t>
            </w:r>
          </w:p>
        </w:tc>
        <w:tc>
          <w:tcPr>
            <w:tcW w:w="425" w:type="dxa"/>
          </w:tcPr>
          <w:p w14:paraId="3631F090">
            <w:pPr>
              <w:spacing w:before="156"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34E6897A">
            <w:pPr>
              <w:spacing w:before="156"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B34CA8A">
            <w:pPr>
              <w:rPr>
                <w:rFonts w:ascii="Arial"/>
              </w:rPr>
            </w:pPr>
          </w:p>
        </w:tc>
        <w:tc>
          <w:tcPr>
            <w:tcW w:w="425" w:type="dxa"/>
          </w:tcPr>
          <w:p w14:paraId="034AD2F9">
            <w:pPr>
              <w:rPr>
                <w:rFonts w:ascii="Arial"/>
              </w:rPr>
            </w:pPr>
          </w:p>
        </w:tc>
        <w:tc>
          <w:tcPr>
            <w:tcW w:w="441" w:type="dxa"/>
          </w:tcPr>
          <w:p w14:paraId="688C4ED4">
            <w:pPr>
              <w:rPr>
                <w:rFonts w:ascii="Arial"/>
              </w:rPr>
            </w:pPr>
          </w:p>
        </w:tc>
        <w:tc>
          <w:tcPr>
            <w:tcW w:w="425" w:type="dxa"/>
          </w:tcPr>
          <w:p w14:paraId="69B919F2">
            <w:pPr>
              <w:rPr>
                <w:rFonts w:ascii="Arial"/>
              </w:rPr>
            </w:pPr>
          </w:p>
        </w:tc>
        <w:tc>
          <w:tcPr>
            <w:tcW w:w="425" w:type="dxa"/>
          </w:tcPr>
          <w:p w14:paraId="7D253E37">
            <w:pPr>
              <w:rPr>
                <w:rFonts w:ascii="Arial"/>
              </w:rPr>
            </w:pPr>
          </w:p>
        </w:tc>
        <w:tc>
          <w:tcPr>
            <w:tcW w:w="431" w:type="dxa"/>
          </w:tcPr>
          <w:p w14:paraId="18D0B400">
            <w:pPr>
              <w:rPr>
                <w:rFonts w:ascii="Arial"/>
              </w:rPr>
            </w:pPr>
          </w:p>
        </w:tc>
        <w:tc>
          <w:tcPr>
            <w:tcW w:w="425" w:type="dxa"/>
          </w:tcPr>
          <w:p w14:paraId="19962CC2">
            <w:pPr>
              <w:rPr>
                <w:rFonts w:ascii="Arial"/>
              </w:rPr>
            </w:pPr>
          </w:p>
        </w:tc>
        <w:tc>
          <w:tcPr>
            <w:tcW w:w="428" w:type="dxa"/>
          </w:tcPr>
          <w:p w14:paraId="313FD044">
            <w:pPr>
              <w:rPr>
                <w:rFonts w:ascii="Arial"/>
              </w:rPr>
            </w:pPr>
          </w:p>
        </w:tc>
        <w:tc>
          <w:tcPr>
            <w:tcW w:w="425" w:type="dxa"/>
          </w:tcPr>
          <w:p w14:paraId="7825869C">
            <w:pPr>
              <w:rPr>
                <w:rFonts w:ascii="Arial"/>
              </w:rPr>
            </w:pPr>
          </w:p>
        </w:tc>
        <w:tc>
          <w:tcPr>
            <w:tcW w:w="425" w:type="dxa"/>
          </w:tcPr>
          <w:p w14:paraId="52A9FA91">
            <w:pPr>
              <w:rPr>
                <w:rFonts w:ascii="Arial"/>
              </w:rPr>
            </w:pPr>
          </w:p>
        </w:tc>
        <w:tc>
          <w:tcPr>
            <w:tcW w:w="431" w:type="dxa"/>
          </w:tcPr>
          <w:p w14:paraId="5DFE7C18">
            <w:pPr>
              <w:rPr>
                <w:rFonts w:ascii="Arial"/>
              </w:rPr>
            </w:pPr>
          </w:p>
        </w:tc>
        <w:tc>
          <w:tcPr>
            <w:tcW w:w="425" w:type="dxa"/>
          </w:tcPr>
          <w:p w14:paraId="06EB8262">
            <w:pPr>
              <w:rPr>
                <w:rFonts w:ascii="Arial"/>
              </w:rPr>
            </w:pPr>
          </w:p>
        </w:tc>
        <w:tc>
          <w:tcPr>
            <w:tcW w:w="425" w:type="dxa"/>
          </w:tcPr>
          <w:p w14:paraId="13F59F07">
            <w:pPr>
              <w:rPr>
                <w:rFonts w:ascii="Arial"/>
              </w:rPr>
            </w:pPr>
          </w:p>
        </w:tc>
        <w:tc>
          <w:tcPr>
            <w:tcW w:w="430" w:type="dxa"/>
          </w:tcPr>
          <w:p w14:paraId="50E29693">
            <w:pPr>
              <w:rPr>
                <w:rFonts w:ascii="Arial"/>
              </w:rPr>
            </w:pPr>
          </w:p>
        </w:tc>
        <w:tc>
          <w:tcPr>
            <w:tcW w:w="425" w:type="dxa"/>
          </w:tcPr>
          <w:p w14:paraId="1FB766BD">
            <w:pPr>
              <w:spacing w:before="156"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7" w:type="dxa"/>
          </w:tcPr>
          <w:p w14:paraId="59ED1243">
            <w:pPr>
              <w:spacing w:before="15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6E2779E">
            <w:pPr>
              <w:spacing w:before="156"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6913DC16">
            <w:pPr>
              <w:spacing w:before="15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9EF2337">
            <w:pPr>
              <w:rPr>
                <w:rFonts w:ascii="Arial"/>
              </w:rPr>
            </w:pPr>
          </w:p>
        </w:tc>
        <w:tc>
          <w:tcPr>
            <w:tcW w:w="428" w:type="dxa"/>
          </w:tcPr>
          <w:p w14:paraId="2626CC0D">
            <w:pPr>
              <w:rPr>
                <w:rFonts w:ascii="Arial"/>
              </w:rPr>
            </w:pPr>
          </w:p>
        </w:tc>
        <w:tc>
          <w:tcPr>
            <w:tcW w:w="425" w:type="dxa"/>
          </w:tcPr>
          <w:p w14:paraId="396EC4BF">
            <w:pPr>
              <w:rPr>
                <w:rFonts w:ascii="Arial"/>
              </w:rPr>
            </w:pPr>
          </w:p>
        </w:tc>
        <w:tc>
          <w:tcPr>
            <w:tcW w:w="428" w:type="dxa"/>
          </w:tcPr>
          <w:p w14:paraId="697EABCD">
            <w:pPr>
              <w:rPr>
                <w:rFonts w:ascii="Arial"/>
              </w:rPr>
            </w:pPr>
          </w:p>
        </w:tc>
        <w:tc>
          <w:tcPr>
            <w:tcW w:w="426" w:type="dxa"/>
          </w:tcPr>
          <w:p w14:paraId="3B91BE33">
            <w:pPr>
              <w:spacing w:before="156"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613A857D">
            <w:pPr>
              <w:spacing w:before="156"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1D1FF9E2">
            <w:pPr>
              <w:rPr>
                <w:rFonts w:ascii="Arial"/>
              </w:rPr>
            </w:pPr>
          </w:p>
        </w:tc>
        <w:tc>
          <w:tcPr>
            <w:tcW w:w="464" w:type="dxa"/>
          </w:tcPr>
          <w:p w14:paraId="6EC21509">
            <w:pPr>
              <w:rPr>
                <w:rFonts w:ascii="Arial"/>
              </w:rPr>
            </w:pPr>
          </w:p>
        </w:tc>
      </w:tr>
      <w:tr w14:paraId="2C6140B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7A88D00C">
            <w:pPr>
              <w:pStyle w:val="27"/>
              <w:spacing w:before="123" w:line="220" w:lineRule="auto"/>
              <w:ind w:left="536"/>
              <w:rPr>
                <w:rFonts w:hint="eastAsia"/>
              </w:rPr>
            </w:pPr>
            <w:r>
              <w:rPr>
                <w:rFonts w:ascii="Times New Roman" w:hAnsi="Times New Roman" w:eastAsia="Times New Roman" w:cs="Times New Roman"/>
                <w:spacing w:val="-1"/>
              </w:rPr>
              <w:t xml:space="preserve">Linux </w:t>
            </w:r>
            <w:r>
              <w:rPr>
                <w:spacing w:val="-1"/>
              </w:rPr>
              <w:t>程序设计</w:t>
            </w:r>
          </w:p>
        </w:tc>
        <w:tc>
          <w:tcPr>
            <w:tcW w:w="425" w:type="dxa"/>
          </w:tcPr>
          <w:p w14:paraId="6DA2537E">
            <w:pPr>
              <w:rPr>
                <w:rFonts w:ascii="Arial"/>
              </w:rPr>
            </w:pPr>
          </w:p>
        </w:tc>
        <w:tc>
          <w:tcPr>
            <w:tcW w:w="438" w:type="dxa"/>
          </w:tcPr>
          <w:p w14:paraId="076A01C9">
            <w:pPr>
              <w:rPr>
                <w:rFonts w:ascii="Arial"/>
              </w:rPr>
            </w:pPr>
          </w:p>
        </w:tc>
        <w:tc>
          <w:tcPr>
            <w:tcW w:w="425" w:type="dxa"/>
          </w:tcPr>
          <w:p w14:paraId="08D33CFC">
            <w:pPr>
              <w:rPr>
                <w:rFonts w:ascii="Arial"/>
              </w:rPr>
            </w:pPr>
          </w:p>
        </w:tc>
        <w:tc>
          <w:tcPr>
            <w:tcW w:w="425" w:type="dxa"/>
          </w:tcPr>
          <w:p w14:paraId="2AD75588">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21F90EE9">
            <w:pPr>
              <w:rPr>
                <w:rFonts w:ascii="Arial"/>
              </w:rPr>
            </w:pPr>
          </w:p>
        </w:tc>
        <w:tc>
          <w:tcPr>
            <w:tcW w:w="425" w:type="dxa"/>
          </w:tcPr>
          <w:p w14:paraId="6ABDC594">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D519CCE">
            <w:pPr>
              <w:rPr>
                <w:rFonts w:ascii="Arial"/>
              </w:rPr>
            </w:pPr>
          </w:p>
        </w:tc>
        <w:tc>
          <w:tcPr>
            <w:tcW w:w="431" w:type="dxa"/>
          </w:tcPr>
          <w:p w14:paraId="0EF93CBE">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A9BF774">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C70D9FC">
            <w:pPr>
              <w:spacing w:before="157"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0675EE8">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8B0B344">
            <w:pPr>
              <w:rPr>
                <w:rFonts w:ascii="Arial"/>
              </w:rPr>
            </w:pPr>
          </w:p>
        </w:tc>
        <w:tc>
          <w:tcPr>
            <w:tcW w:w="431" w:type="dxa"/>
          </w:tcPr>
          <w:p w14:paraId="7DD9E807">
            <w:pPr>
              <w:rPr>
                <w:rFonts w:ascii="Arial"/>
              </w:rPr>
            </w:pPr>
          </w:p>
        </w:tc>
        <w:tc>
          <w:tcPr>
            <w:tcW w:w="425" w:type="dxa"/>
          </w:tcPr>
          <w:p w14:paraId="2BA75AD1">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E53CA95">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7F8F9AFB">
            <w:pPr>
              <w:rPr>
                <w:rFonts w:ascii="Arial"/>
              </w:rPr>
            </w:pPr>
          </w:p>
        </w:tc>
        <w:tc>
          <w:tcPr>
            <w:tcW w:w="425" w:type="dxa"/>
          </w:tcPr>
          <w:p w14:paraId="43397BC1">
            <w:pPr>
              <w:rPr>
                <w:rFonts w:ascii="Arial"/>
              </w:rPr>
            </w:pPr>
          </w:p>
        </w:tc>
        <w:tc>
          <w:tcPr>
            <w:tcW w:w="427" w:type="dxa"/>
          </w:tcPr>
          <w:p w14:paraId="0F4D7C99">
            <w:pPr>
              <w:rPr>
                <w:rFonts w:ascii="Arial"/>
              </w:rPr>
            </w:pPr>
          </w:p>
        </w:tc>
        <w:tc>
          <w:tcPr>
            <w:tcW w:w="425" w:type="dxa"/>
          </w:tcPr>
          <w:p w14:paraId="2AB1B91F">
            <w:pPr>
              <w:rPr>
                <w:rFonts w:ascii="Arial"/>
              </w:rPr>
            </w:pPr>
          </w:p>
        </w:tc>
        <w:tc>
          <w:tcPr>
            <w:tcW w:w="428" w:type="dxa"/>
          </w:tcPr>
          <w:p w14:paraId="7F17B54C">
            <w:pPr>
              <w:rPr>
                <w:rFonts w:ascii="Arial"/>
              </w:rPr>
            </w:pPr>
          </w:p>
        </w:tc>
        <w:tc>
          <w:tcPr>
            <w:tcW w:w="425" w:type="dxa"/>
          </w:tcPr>
          <w:p w14:paraId="4B93190C">
            <w:pPr>
              <w:rPr>
                <w:rFonts w:ascii="Arial"/>
              </w:rPr>
            </w:pPr>
          </w:p>
        </w:tc>
        <w:tc>
          <w:tcPr>
            <w:tcW w:w="428" w:type="dxa"/>
          </w:tcPr>
          <w:p w14:paraId="6534C5B0">
            <w:pPr>
              <w:rPr>
                <w:rFonts w:ascii="Arial"/>
              </w:rPr>
            </w:pPr>
          </w:p>
        </w:tc>
        <w:tc>
          <w:tcPr>
            <w:tcW w:w="425" w:type="dxa"/>
          </w:tcPr>
          <w:p w14:paraId="3490D318">
            <w:pPr>
              <w:rPr>
                <w:rFonts w:ascii="Arial"/>
              </w:rPr>
            </w:pPr>
          </w:p>
        </w:tc>
        <w:tc>
          <w:tcPr>
            <w:tcW w:w="428" w:type="dxa"/>
          </w:tcPr>
          <w:p w14:paraId="32FF179C">
            <w:pPr>
              <w:rPr>
                <w:rFonts w:ascii="Arial"/>
              </w:rPr>
            </w:pPr>
          </w:p>
        </w:tc>
        <w:tc>
          <w:tcPr>
            <w:tcW w:w="426" w:type="dxa"/>
          </w:tcPr>
          <w:p w14:paraId="7F3997FB">
            <w:pPr>
              <w:spacing w:before="157"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5F886FFE">
            <w:pPr>
              <w:rPr>
                <w:rFonts w:ascii="Arial"/>
              </w:rPr>
            </w:pPr>
          </w:p>
        </w:tc>
        <w:tc>
          <w:tcPr>
            <w:tcW w:w="426" w:type="dxa"/>
          </w:tcPr>
          <w:p w14:paraId="103D4E33">
            <w:pPr>
              <w:rPr>
                <w:rFonts w:ascii="Arial"/>
              </w:rPr>
            </w:pPr>
          </w:p>
        </w:tc>
        <w:tc>
          <w:tcPr>
            <w:tcW w:w="464" w:type="dxa"/>
          </w:tcPr>
          <w:p w14:paraId="1AEDB5B9">
            <w:pPr>
              <w:rPr>
                <w:rFonts w:ascii="Arial"/>
              </w:rPr>
            </w:pPr>
          </w:p>
        </w:tc>
      </w:tr>
      <w:tr w14:paraId="72BE70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29FC8366">
            <w:pPr>
              <w:pStyle w:val="27"/>
              <w:spacing w:before="124" w:line="210" w:lineRule="auto"/>
              <w:ind w:left="449"/>
              <w:rPr>
                <w:rFonts w:hint="eastAsia"/>
              </w:rPr>
            </w:pPr>
            <w:r>
              <w:rPr>
                <w:rFonts w:ascii="Times New Roman" w:hAnsi="Times New Roman" w:eastAsia="Times New Roman" w:cs="Times New Roman"/>
                <w:spacing w:val="-1"/>
              </w:rPr>
              <w:t xml:space="preserve">Python </w:t>
            </w:r>
            <w:r>
              <w:rPr>
                <w:spacing w:val="-1"/>
              </w:rPr>
              <w:t>数据处理</w:t>
            </w:r>
          </w:p>
        </w:tc>
        <w:tc>
          <w:tcPr>
            <w:tcW w:w="425" w:type="dxa"/>
          </w:tcPr>
          <w:p w14:paraId="5749AE81">
            <w:pPr>
              <w:rPr>
                <w:rFonts w:ascii="Arial"/>
              </w:rPr>
            </w:pPr>
          </w:p>
        </w:tc>
        <w:tc>
          <w:tcPr>
            <w:tcW w:w="438" w:type="dxa"/>
          </w:tcPr>
          <w:p w14:paraId="40B86B85">
            <w:pPr>
              <w:rPr>
                <w:rFonts w:ascii="Arial"/>
              </w:rPr>
            </w:pPr>
          </w:p>
        </w:tc>
        <w:tc>
          <w:tcPr>
            <w:tcW w:w="425" w:type="dxa"/>
          </w:tcPr>
          <w:p w14:paraId="7E01B34A">
            <w:pPr>
              <w:rPr>
                <w:rFonts w:ascii="Arial"/>
              </w:rPr>
            </w:pPr>
          </w:p>
        </w:tc>
        <w:tc>
          <w:tcPr>
            <w:tcW w:w="425" w:type="dxa"/>
          </w:tcPr>
          <w:p w14:paraId="22482641">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41" w:type="dxa"/>
          </w:tcPr>
          <w:p w14:paraId="44F05591">
            <w:pPr>
              <w:rPr>
                <w:rFonts w:ascii="Arial"/>
              </w:rPr>
            </w:pPr>
          </w:p>
        </w:tc>
        <w:tc>
          <w:tcPr>
            <w:tcW w:w="425" w:type="dxa"/>
          </w:tcPr>
          <w:p w14:paraId="530F803B">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4B72822">
            <w:pPr>
              <w:rPr>
                <w:rFonts w:ascii="Arial"/>
              </w:rPr>
            </w:pPr>
          </w:p>
        </w:tc>
        <w:tc>
          <w:tcPr>
            <w:tcW w:w="431" w:type="dxa"/>
          </w:tcPr>
          <w:p w14:paraId="518B6BE1">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CB6742C">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E93A93B">
            <w:pPr>
              <w:spacing w:before="159"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1D00FFA">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601D7F7">
            <w:pPr>
              <w:rPr>
                <w:rFonts w:ascii="Arial"/>
              </w:rPr>
            </w:pPr>
          </w:p>
        </w:tc>
        <w:tc>
          <w:tcPr>
            <w:tcW w:w="431" w:type="dxa"/>
          </w:tcPr>
          <w:p w14:paraId="1FC6F92C">
            <w:pPr>
              <w:rPr>
                <w:rFonts w:ascii="Arial"/>
              </w:rPr>
            </w:pPr>
          </w:p>
        </w:tc>
        <w:tc>
          <w:tcPr>
            <w:tcW w:w="425" w:type="dxa"/>
          </w:tcPr>
          <w:p w14:paraId="2F51C9AD">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FB2D0A1">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39FAA813">
            <w:pPr>
              <w:rPr>
                <w:rFonts w:ascii="Arial"/>
              </w:rPr>
            </w:pPr>
          </w:p>
        </w:tc>
        <w:tc>
          <w:tcPr>
            <w:tcW w:w="425" w:type="dxa"/>
          </w:tcPr>
          <w:p w14:paraId="600EB6D8">
            <w:pPr>
              <w:rPr>
                <w:rFonts w:ascii="Arial"/>
              </w:rPr>
            </w:pPr>
          </w:p>
        </w:tc>
        <w:tc>
          <w:tcPr>
            <w:tcW w:w="427" w:type="dxa"/>
          </w:tcPr>
          <w:p w14:paraId="2F89636C">
            <w:pPr>
              <w:rPr>
                <w:rFonts w:ascii="Arial"/>
              </w:rPr>
            </w:pPr>
          </w:p>
        </w:tc>
        <w:tc>
          <w:tcPr>
            <w:tcW w:w="425" w:type="dxa"/>
          </w:tcPr>
          <w:p w14:paraId="44B7EFBD">
            <w:pPr>
              <w:rPr>
                <w:rFonts w:ascii="Arial"/>
              </w:rPr>
            </w:pPr>
          </w:p>
        </w:tc>
        <w:tc>
          <w:tcPr>
            <w:tcW w:w="428" w:type="dxa"/>
          </w:tcPr>
          <w:p w14:paraId="5F7506C4">
            <w:pPr>
              <w:rPr>
                <w:rFonts w:ascii="Arial"/>
              </w:rPr>
            </w:pPr>
          </w:p>
        </w:tc>
        <w:tc>
          <w:tcPr>
            <w:tcW w:w="425" w:type="dxa"/>
          </w:tcPr>
          <w:p w14:paraId="279176A1">
            <w:pPr>
              <w:rPr>
                <w:rFonts w:ascii="Arial"/>
              </w:rPr>
            </w:pPr>
          </w:p>
        </w:tc>
        <w:tc>
          <w:tcPr>
            <w:tcW w:w="428" w:type="dxa"/>
          </w:tcPr>
          <w:p w14:paraId="1280C7C5">
            <w:pPr>
              <w:rPr>
                <w:rFonts w:ascii="Arial"/>
              </w:rPr>
            </w:pPr>
          </w:p>
        </w:tc>
        <w:tc>
          <w:tcPr>
            <w:tcW w:w="425" w:type="dxa"/>
          </w:tcPr>
          <w:p w14:paraId="717C9CC4">
            <w:pPr>
              <w:rPr>
                <w:rFonts w:ascii="Arial"/>
              </w:rPr>
            </w:pPr>
          </w:p>
        </w:tc>
        <w:tc>
          <w:tcPr>
            <w:tcW w:w="428" w:type="dxa"/>
          </w:tcPr>
          <w:p w14:paraId="549700FD">
            <w:pPr>
              <w:rPr>
                <w:rFonts w:ascii="Arial"/>
              </w:rPr>
            </w:pPr>
          </w:p>
        </w:tc>
        <w:tc>
          <w:tcPr>
            <w:tcW w:w="426" w:type="dxa"/>
          </w:tcPr>
          <w:p w14:paraId="400DD86E">
            <w:pPr>
              <w:rPr>
                <w:rFonts w:ascii="Arial"/>
              </w:rPr>
            </w:pPr>
          </w:p>
        </w:tc>
        <w:tc>
          <w:tcPr>
            <w:tcW w:w="429" w:type="dxa"/>
          </w:tcPr>
          <w:p w14:paraId="6E34CABA">
            <w:pPr>
              <w:rPr>
                <w:rFonts w:ascii="Arial"/>
              </w:rPr>
            </w:pPr>
          </w:p>
        </w:tc>
        <w:tc>
          <w:tcPr>
            <w:tcW w:w="426" w:type="dxa"/>
          </w:tcPr>
          <w:p w14:paraId="7A522872">
            <w:pPr>
              <w:rPr>
                <w:rFonts w:ascii="Arial"/>
              </w:rPr>
            </w:pPr>
          </w:p>
        </w:tc>
        <w:tc>
          <w:tcPr>
            <w:tcW w:w="464" w:type="dxa"/>
          </w:tcPr>
          <w:p w14:paraId="3CE68664">
            <w:pPr>
              <w:rPr>
                <w:rFonts w:ascii="Arial"/>
              </w:rPr>
            </w:pPr>
          </w:p>
        </w:tc>
      </w:tr>
      <w:tr w14:paraId="405E47F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0EE499B2">
            <w:pPr>
              <w:pStyle w:val="27"/>
              <w:spacing w:before="125" w:line="219" w:lineRule="auto"/>
              <w:ind w:left="373"/>
              <w:rPr>
                <w:rFonts w:hint="eastAsia"/>
              </w:rPr>
            </w:pPr>
            <w:r>
              <w:rPr>
                <w:spacing w:val="-2"/>
              </w:rPr>
              <w:t>大数据采集与清洗</w:t>
            </w:r>
          </w:p>
        </w:tc>
        <w:tc>
          <w:tcPr>
            <w:tcW w:w="425" w:type="dxa"/>
          </w:tcPr>
          <w:p w14:paraId="72E90AB7">
            <w:pPr>
              <w:rPr>
                <w:rFonts w:ascii="Arial"/>
              </w:rPr>
            </w:pPr>
          </w:p>
        </w:tc>
        <w:tc>
          <w:tcPr>
            <w:tcW w:w="438" w:type="dxa"/>
          </w:tcPr>
          <w:p w14:paraId="714D1280">
            <w:pPr>
              <w:rPr>
                <w:rFonts w:ascii="Arial"/>
              </w:rPr>
            </w:pPr>
          </w:p>
        </w:tc>
        <w:tc>
          <w:tcPr>
            <w:tcW w:w="425" w:type="dxa"/>
          </w:tcPr>
          <w:p w14:paraId="34CBBACD">
            <w:pPr>
              <w:rPr>
                <w:rFonts w:ascii="Arial"/>
              </w:rPr>
            </w:pPr>
          </w:p>
        </w:tc>
        <w:tc>
          <w:tcPr>
            <w:tcW w:w="425" w:type="dxa"/>
          </w:tcPr>
          <w:p w14:paraId="06CA1F85">
            <w:pPr>
              <w:rPr>
                <w:rFonts w:ascii="Arial"/>
              </w:rPr>
            </w:pPr>
          </w:p>
        </w:tc>
        <w:tc>
          <w:tcPr>
            <w:tcW w:w="441" w:type="dxa"/>
          </w:tcPr>
          <w:p w14:paraId="1327EB04">
            <w:pPr>
              <w:rPr>
                <w:rFonts w:ascii="Arial"/>
              </w:rPr>
            </w:pPr>
          </w:p>
        </w:tc>
        <w:tc>
          <w:tcPr>
            <w:tcW w:w="425" w:type="dxa"/>
          </w:tcPr>
          <w:p w14:paraId="7D6FA6AE">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F5A6430">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09C24C66">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DF9990D">
            <w:pPr>
              <w:spacing w:before="159" w:line="185" w:lineRule="auto"/>
              <w:ind w:left="157"/>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6B718A2C">
            <w:pPr>
              <w:spacing w:before="159"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DCE9CF6">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A68879E">
            <w:pPr>
              <w:spacing w:before="159"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727BB27">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A43794B">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9911FF1">
            <w:pPr>
              <w:rPr>
                <w:rFonts w:ascii="Arial"/>
              </w:rPr>
            </w:pPr>
          </w:p>
        </w:tc>
        <w:tc>
          <w:tcPr>
            <w:tcW w:w="430" w:type="dxa"/>
          </w:tcPr>
          <w:p w14:paraId="0F833765">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7F0E52C">
            <w:pPr>
              <w:rPr>
                <w:rFonts w:ascii="Arial"/>
              </w:rPr>
            </w:pPr>
          </w:p>
        </w:tc>
        <w:tc>
          <w:tcPr>
            <w:tcW w:w="427" w:type="dxa"/>
          </w:tcPr>
          <w:p w14:paraId="2F94ADC4">
            <w:pPr>
              <w:rPr>
                <w:rFonts w:ascii="Arial"/>
              </w:rPr>
            </w:pPr>
          </w:p>
        </w:tc>
        <w:tc>
          <w:tcPr>
            <w:tcW w:w="425" w:type="dxa"/>
          </w:tcPr>
          <w:p w14:paraId="75DAF771">
            <w:pPr>
              <w:rPr>
                <w:rFonts w:ascii="Arial"/>
              </w:rPr>
            </w:pPr>
          </w:p>
        </w:tc>
        <w:tc>
          <w:tcPr>
            <w:tcW w:w="428" w:type="dxa"/>
          </w:tcPr>
          <w:p w14:paraId="6C538F94">
            <w:pPr>
              <w:rPr>
                <w:rFonts w:ascii="Arial"/>
              </w:rPr>
            </w:pPr>
          </w:p>
        </w:tc>
        <w:tc>
          <w:tcPr>
            <w:tcW w:w="425" w:type="dxa"/>
          </w:tcPr>
          <w:p w14:paraId="5CB7FF66">
            <w:pPr>
              <w:rPr>
                <w:rFonts w:ascii="Arial"/>
              </w:rPr>
            </w:pPr>
          </w:p>
        </w:tc>
        <w:tc>
          <w:tcPr>
            <w:tcW w:w="428" w:type="dxa"/>
          </w:tcPr>
          <w:p w14:paraId="19CDD5C8">
            <w:pPr>
              <w:rPr>
                <w:rFonts w:ascii="Arial"/>
              </w:rPr>
            </w:pPr>
          </w:p>
        </w:tc>
        <w:tc>
          <w:tcPr>
            <w:tcW w:w="425" w:type="dxa"/>
          </w:tcPr>
          <w:p w14:paraId="088F1873">
            <w:pPr>
              <w:rPr>
                <w:rFonts w:ascii="Arial"/>
              </w:rPr>
            </w:pPr>
          </w:p>
        </w:tc>
        <w:tc>
          <w:tcPr>
            <w:tcW w:w="428" w:type="dxa"/>
          </w:tcPr>
          <w:p w14:paraId="74A9AF7E">
            <w:pPr>
              <w:rPr>
                <w:rFonts w:ascii="Arial"/>
              </w:rPr>
            </w:pPr>
          </w:p>
        </w:tc>
        <w:tc>
          <w:tcPr>
            <w:tcW w:w="426" w:type="dxa"/>
          </w:tcPr>
          <w:p w14:paraId="2CBE6C10">
            <w:pPr>
              <w:rPr>
                <w:rFonts w:ascii="Arial"/>
              </w:rPr>
            </w:pPr>
          </w:p>
        </w:tc>
        <w:tc>
          <w:tcPr>
            <w:tcW w:w="429" w:type="dxa"/>
          </w:tcPr>
          <w:p w14:paraId="20445BE2">
            <w:pPr>
              <w:rPr>
                <w:rFonts w:ascii="Arial"/>
              </w:rPr>
            </w:pPr>
          </w:p>
        </w:tc>
        <w:tc>
          <w:tcPr>
            <w:tcW w:w="426" w:type="dxa"/>
          </w:tcPr>
          <w:p w14:paraId="7985BE2C">
            <w:pPr>
              <w:rPr>
                <w:rFonts w:ascii="Arial"/>
              </w:rPr>
            </w:pPr>
          </w:p>
        </w:tc>
        <w:tc>
          <w:tcPr>
            <w:tcW w:w="464" w:type="dxa"/>
          </w:tcPr>
          <w:p w14:paraId="1ADD8C5B">
            <w:pPr>
              <w:rPr>
                <w:rFonts w:ascii="Arial"/>
              </w:rPr>
            </w:pPr>
          </w:p>
        </w:tc>
      </w:tr>
      <w:tr w14:paraId="50DC2DF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7BFB9E73">
            <w:pPr>
              <w:pStyle w:val="27"/>
              <w:spacing w:before="125" w:line="220" w:lineRule="auto"/>
              <w:ind w:left="731"/>
              <w:rPr>
                <w:rFonts w:hint="eastAsia"/>
              </w:rPr>
            </w:pPr>
            <w:r>
              <w:rPr>
                <w:spacing w:val="-2"/>
              </w:rPr>
              <w:t>深度学习</w:t>
            </w:r>
          </w:p>
        </w:tc>
        <w:tc>
          <w:tcPr>
            <w:tcW w:w="425" w:type="dxa"/>
          </w:tcPr>
          <w:p w14:paraId="7EFAAC2B">
            <w:pPr>
              <w:rPr>
                <w:rFonts w:ascii="Arial"/>
              </w:rPr>
            </w:pPr>
          </w:p>
        </w:tc>
        <w:tc>
          <w:tcPr>
            <w:tcW w:w="438" w:type="dxa"/>
          </w:tcPr>
          <w:p w14:paraId="71ABDA57">
            <w:pPr>
              <w:rPr>
                <w:rFonts w:ascii="Arial"/>
              </w:rPr>
            </w:pPr>
          </w:p>
        </w:tc>
        <w:tc>
          <w:tcPr>
            <w:tcW w:w="425" w:type="dxa"/>
          </w:tcPr>
          <w:p w14:paraId="68E42B06">
            <w:pPr>
              <w:rPr>
                <w:rFonts w:ascii="Arial"/>
              </w:rPr>
            </w:pPr>
          </w:p>
        </w:tc>
        <w:tc>
          <w:tcPr>
            <w:tcW w:w="425" w:type="dxa"/>
          </w:tcPr>
          <w:p w14:paraId="145362EB">
            <w:pPr>
              <w:rPr>
                <w:rFonts w:ascii="Arial"/>
              </w:rPr>
            </w:pPr>
          </w:p>
        </w:tc>
        <w:tc>
          <w:tcPr>
            <w:tcW w:w="441" w:type="dxa"/>
          </w:tcPr>
          <w:p w14:paraId="5E068DC3">
            <w:pPr>
              <w:rPr>
                <w:rFonts w:ascii="Arial"/>
              </w:rPr>
            </w:pPr>
          </w:p>
        </w:tc>
        <w:tc>
          <w:tcPr>
            <w:tcW w:w="425" w:type="dxa"/>
          </w:tcPr>
          <w:p w14:paraId="3C795B1D">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6A9493F">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776BA3F7">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77E2FC4">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EFB67EA">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DCE63A2">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1D11FB6">
            <w:pPr>
              <w:spacing w:before="158"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4EBA4522">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AFB1626">
            <w:pPr>
              <w:rPr>
                <w:rFonts w:ascii="Arial"/>
              </w:rPr>
            </w:pPr>
          </w:p>
        </w:tc>
        <w:tc>
          <w:tcPr>
            <w:tcW w:w="425" w:type="dxa"/>
          </w:tcPr>
          <w:p w14:paraId="6D8D96C1">
            <w:pPr>
              <w:rPr>
                <w:rFonts w:ascii="Arial"/>
              </w:rPr>
            </w:pPr>
          </w:p>
        </w:tc>
        <w:tc>
          <w:tcPr>
            <w:tcW w:w="430" w:type="dxa"/>
          </w:tcPr>
          <w:p w14:paraId="6BDD59FB">
            <w:pPr>
              <w:rPr>
                <w:rFonts w:ascii="Arial"/>
              </w:rPr>
            </w:pPr>
          </w:p>
        </w:tc>
        <w:tc>
          <w:tcPr>
            <w:tcW w:w="425" w:type="dxa"/>
          </w:tcPr>
          <w:p w14:paraId="25D1D35E">
            <w:pPr>
              <w:rPr>
                <w:rFonts w:ascii="Arial"/>
              </w:rPr>
            </w:pPr>
          </w:p>
        </w:tc>
        <w:tc>
          <w:tcPr>
            <w:tcW w:w="427" w:type="dxa"/>
          </w:tcPr>
          <w:p w14:paraId="7DA68740">
            <w:pPr>
              <w:rPr>
                <w:rFonts w:ascii="Arial"/>
              </w:rPr>
            </w:pPr>
          </w:p>
        </w:tc>
        <w:tc>
          <w:tcPr>
            <w:tcW w:w="425" w:type="dxa"/>
          </w:tcPr>
          <w:p w14:paraId="789F94BD">
            <w:pPr>
              <w:rPr>
                <w:rFonts w:ascii="Arial"/>
              </w:rPr>
            </w:pPr>
          </w:p>
        </w:tc>
        <w:tc>
          <w:tcPr>
            <w:tcW w:w="428" w:type="dxa"/>
          </w:tcPr>
          <w:p w14:paraId="1D1A057B">
            <w:pPr>
              <w:rPr>
                <w:rFonts w:ascii="Arial"/>
              </w:rPr>
            </w:pPr>
          </w:p>
        </w:tc>
        <w:tc>
          <w:tcPr>
            <w:tcW w:w="425" w:type="dxa"/>
          </w:tcPr>
          <w:p w14:paraId="0A510C0A">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624792A1">
            <w:pPr>
              <w:rPr>
                <w:rFonts w:ascii="Arial"/>
              </w:rPr>
            </w:pPr>
          </w:p>
        </w:tc>
        <w:tc>
          <w:tcPr>
            <w:tcW w:w="425" w:type="dxa"/>
          </w:tcPr>
          <w:p w14:paraId="6ED110C3">
            <w:pPr>
              <w:rPr>
                <w:rFonts w:ascii="Arial"/>
              </w:rPr>
            </w:pPr>
          </w:p>
        </w:tc>
        <w:tc>
          <w:tcPr>
            <w:tcW w:w="428" w:type="dxa"/>
          </w:tcPr>
          <w:p w14:paraId="657D06B8">
            <w:pPr>
              <w:rPr>
                <w:rFonts w:ascii="Arial"/>
              </w:rPr>
            </w:pPr>
          </w:p>
        </w:tc>
        <w:tc>
          <w:tcPr>
            <w:tcW w:w="426" w:type="dxa"/>
          </w:tcPr>
          <w:p w14:paraId="0877A0AE">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705BF2E6">
            <w:pPr>
              <w:spacing w:before="15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12824A88">
            <w:pPr>
              <w:spacing w:before="15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2B720951">
            <w:pPr>
              <w:spacing w:before="158"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568DA8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9DBFF6D">
            <w:pPr>
              <w:pStyle w:val="27"/>
              <w:spacing w:before="125" w:line="219" w:lineRule="auto"/>
              <w:ind w:left="642"/>
              <w:rPr>
                <w:rFonts w:hint="eastAsia"/>
              </w:rPr>
            </w:pPr>
            <w:r>
              <w:rPr>
                <w:spacing w:val="-2"/>
              </w:rPr>
              <w:t>大数据算法</w:t>
            </w:r>
          </w:p>
        </w:tc>
        <w:tc>
          <w:tcPr>
            <w:tcW w:w="425" w:type="dxa"/>
          </w:tcPr>
          <w:p w14:paraId="77E2AFE4">
            <w:pPr>
              <w:rPr>
                <w:rFonts w:ascii="Arial"/>
              </w:rPr>
            </w:pPr>
          </w:p>
        </w:tc>
        <w:tc>
          <w:tcPr>
            <w:tcW w:w="438" w:type="dxa"/>
          </w:tcPr>
          <w:p w14:paraId="4E82BFFA">
            <w:pPr>
              <w:rPr>
                <w:rFonts w:ascii="Arial"/>
              </w:rPr>
            </w:pPr>
          </w:p>
        </w:tc>
        <w:tc>
          <w:tcPr>
            <w:tcW w:w="425" w:type="dxa"/>
          </w:tcPr>
          <w:p w14:paraId="090BC74B">
            <w:pPr>
              <w:rPr>
                <w:rFonts w:ascii="Arial"/>
              </w:rPr>
            </w:pPr>
          </w:p>
        </w:tc>
        <w:tc>
          <w:tcPr>
            <w:tcW w:w="425" w:type="dxa"/>
          </w:tcPr>
          <w:p w14:paraId="23E94A2F">
            <w:pPr>
              <w:rPr>
                <w:rFonts w:ascii="Arial"/>
              </w:rPr>
            </w:pPr>
          </w:p>
        </w:tc>
        <w:tc>
          <w:tcPr>
            <w:tcW w:w="441" w:type="dxa"/>
          </w:tcPr>
          <w:p w14:paraId="47CFC0EB">
            <w:pPr>
              <w:rPr>
                <w:rFonts w:ascii="Arial"/>
              </w:rPr>
            </w:pPr>
          </w:p>
        </w:tc>
        <w:tc>
          <w:tcPr>
            <w:tcW w:w="425" w:type="dxa"/>
          </w:tcPr>
          <w:p w14:paraId="0828DB08">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2676559">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73A7DDF2">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9FA8C39">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6BE20B32">
            <w:pPr>
              <w:rPr>
                <w:rFonts w:ascii="Arial"/>
              </w:rPr>
            </w:pPr>
          </w:p>
        </w:tc>
        <w:tc>
          <w:tcPr>
            <w:tcW w:w="425" w:type="dxa"/>
          </w:tcPr>
          <w:p w14:paraId="59D4689C">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4BE14CB">
            <w:pPr>
              <w:spacing w:before="159"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4B308DB5">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0B92A0E">
            <w:pPr>
              <w:rPr>
                <w:rFonts w:ascii="Arial"/>
              </w:rPr>
            </w:pPr>
          </w:p>
        </w:tc>
        <w:tc>
          <w:tcPr>
            <w:tcW w:w="425" w:type="dxa"/>
          </w:tcPr>
          <w:p w14:paraId="7A8F11A1">
            <w:pPr>
              <w:rPr>
                <w:rFonts w:ascii="Arial"/>
              </w:rPr>
            </w:pPr>
          </w:p>
        </w:tc>
        <w:tc>
          <w:tcPr>
            <w:tcW w:w="430" w:type="dxa"/>
          </w:tcPr>
          <w:p w14:paraId="5DA456AE">
            <w:pPr>
              <w:rPr>
                <w:rFonts w:ascii="Arial"/>
              </w:rPr>
            </w:pPr>
          </w:p>
        </w:tc>
        <w:tc>
          <w:tcPr>
            <w:tcW w:w="425" w:type="dxa"/>
          </w:tcPr>
          <w:p w14:paraId="049E4188">
            <w:pPr>
              <w:rPr>
                <w:rFonts w:ascii="Arial"/>
              </w:rPr>
            </w:pPr>
          </w:p>
        </w:tc>
        <w:tc>
          <w:tcPr>
            <w:tcW w:w="427" w:type="dxa"/>
          </w:tcPr>
          <w:p w14:paraId="4644BC99">
            <w:pPr>
              <w:rPr>
                <w:rFonts w:ascii="Arial"/>
              </w:rPr>
            </w:pPr>
          </w:p>
        </w:tc>
        <w:tc>
          <w:tcPr>
            <w:tcW w:w="425" w:type="dxa"/>
          </w:tcPr>
          <w:p w14:paraId="56040A47">
            <w:pPr>
              <w:rPr>
                <w:rFonts w:ascii="Arial"/>
              </w:rPr>
            </w:pPr>
          </w:p>
        </w:tc>
        <w:tc>
          <w:tcPr>
            <w:tcW w:w="428" w:type="dxa"/>
          </w:tcPr>
          <w:p w14:paraId="740B37AE">
            <w:pPr>
              <w:rPr>
                <w:rFonts w:ascii="Arial"/>
              </w:rPr>
            </w:pPr>
          </w:p>
        </w:tc>
        <w:tc>
          <w:tcPr>
            <w:tcW w:w="425" w:type="dxa"/>
          </w:tcPr>
          <w:p w14:paraId="6D641202">
            <w:pPr>
              <w:rPr>
                <w:rFonts w:ascii="Arial"/>
              </w:rPr>
            </w:pPr>
          </w:p>
        </w:tc>
        <w:tc>
          <w:tcPr>
            <w:tcW w:w="428" w:type="dxa"/>
          </w:tcPr>
          <w:p w14:paraId="3313C40C">
            <w:pPr>
              <w:rPr>
                <w:rFonts w:ascii="Arial"/>
              </w:rPr>
            </w:pPr>
          </w:p>
        </w:tc>
        <w:tc>
          <w:tcPr>
            <w:tcW w:w="425" w:type="dxa"/>
          </w:tcPr>
          <w:p w14:paraId="1854DACD">
            <w:pPr>
              <w:spacing w:before="159"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0A5AA72B">
            <w:pPr>
              <w:rPr>
                <w:rFonts w:ascii="Arial"/>
              </w:rPr>
            </w:pPr>
          </w:p>
        </w:tc>
        <w:tc>
          <w:tcPr>
            <w:tcW w:w="426" w:type="dxa"/>
          </w:tcPr>
          <w:p w14:paraId="52CBD50B">
            <w:pPr>
              <w:spacing w:before="15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70B8D837">
            <w:pPr>
              <w:spacing w:before="15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7E4BB248">
            <w:pPr>
              <w:rPr>
                <w:rFonts w:ascii="Arial"/>
              </w:rPr>
            </w:pPr>
          </w:p>
        </w:tc>
        <w:tc>
          <w:tcPr>
            <w:tcW w:w="464" w:type="dxa"/>
          </w:tcPr>
          <w:p w14:paraId="3903818C">
            <w:pPr>
              <w:rPr>
                <w:rFonts w:ascii="Arial"/>
              </w:rPr>
            </w:pPr>
          </w:p>
        </w:tc>
      </w:tr>
      <w:tr w14:paraId="039CCB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138281BD">
            <w:pPr>
              <w:pStyle w:val="27"/>
              <w:spacing w:before="127" w:line="219" w:lineRule="auto"/>
              <w:ind w:left="653"/>
              <w:rPr>
                <w:rFonts w:hint="eastAsia"/>
              </w:rPr>
            </w:pPr>
            <w:r>
              <w:rPr>
                <w:spacing w:val="-5"/>
              </w:rPr>
              <w:t>区块链技术</w:t>
            </w:r>
          </w:p>
        </w:tc>
        <w:tc>
          <w:tcPr>
            <w:tcW w:w="425" w:type="dxa"/>
          </w:tcPr>
          <w:p w14:paraId="10B7EEFA">
            <w:pPr>
              <w:rPr>
                <w:rFonts w:ascii="Arial"/>
              </w:rPr>
            </w:pPr>
          </w:p>
        </w:tc>
        <w:tc>
          <w:tcPr>
            <w:tcW w:w="438" w:type="dxa"/>
          </w:tcPr>
          <w:p w14:paraId="7B57B2F3">
            <w:pPr>
              <w:rPr>
                <w:rFonts w:ascii="Arial"/>
              </w:rPr>
            </w:pPr>
          </w:p>
        </w:tc>
        <w:tc>
          <w:tcPr>
            <w:tcW w:w="425" w:type="dxa"/>
          </w:tcPr>
          <w:p w14:paraId="6E791514">
            <w:pPr>
              <w:rPr>
                <w:rFonts w:ascii="Arial"/>
              </w:rPr>
            </w:pPr>
          </w:p>
        </w:tc>
        <w:tc>
          <w:tcPr>
            <w:tcW w:w="425" w:type="dxa"/>
          </w:tcPr>
          <w:p w14:paraId="362A8366">
            <w:pPr>
              <w:rPr>
                <w:rFonts w:ascii="Arial"/>
              </w:rPr>
            </w:pPr>
          </w:p>
        </w:tc>
        <w:tc>
          <w:tcPr>
            <w:tcW w:w="441" w:type="dxa"/>
          </w:tcPr>
          <w:p w14:paraId="17FF9F86">
            <w:pPr>
              <w:rPr>
                <w:rFonts w:ascii="Arial"/>
              </w:rPr>
            </w:pPr>
          </w:p>
        </w:tc>
        <w:tc>
          <w:tcPr>
            <w:tcW w:w="425" w:type="dxa"/>
          </w:tcPr>
          <w:p w14:paraId="44978563">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3E4F92A">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02377DB4">
            <w:pPr>
              <w:spacing w:before="16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5DE13C5">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53A93AF1">
            <w:pPr>
              <w:rPr>
                <w:rFonts w:ascii="Arial"/>
              </w:rPr>
            </w:pPr>
          </w:p>
        </w:tc>
        <w:tc>
          <w:tcPr>
            <w:tcW w:w="425" w:type="dxa"/>
          </w:tcPr>
          <w:p w14:paraId="1E47203F">
            <w:pPr>
              <w:spacing w:before="161"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9ACCB8F">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6509E90A">
            <w:pPr>
              <w:rPr>
                <w:rFonts w:ascii="Arial"/>
              </w:rPr>
            </w:pPr>
          </w:p>
        </w:tc>
        <w:tc>
          <w:tcPr>
            <w:tcW w:w="425" w:type="dxa"/>
          </w:tcPr>
          <w:p w14:paraId="483E1866">
            <w:pPr>
              <w:rPr>
                <w:rFonts w:ascii="Arial"/>
              </w:rPr>
            </w:pPr>
          </w:p>
        </w:tc>
        <w:tc>
          <w:tcPr>
            <w:tcW w:w="425" w:type="dxa"/>
          </w:tcPr>
          <w:p w14:paraId="113ACCE3">
            <w:pPr>
              <w:rPr>
                <w:rFonts w:ascii="Arial"/>
              </w:rPr>
            </w:pPr>
          </w:p>
        </w:tc>
        <w:tc>
          <w:tcPr>
            <w:tcW w:w="430" w:type="dxa"/>
          </w:tcPr>
          <w:p w14:paraId="17D2CD0D">
            <w:pPr>
              <w:rPr>
                <w:rFonts w:ascii="Arial"/>
              </w:rPr>
            </w:pPr>
          </w:p>
        </w:tc>
        <w:tc>
          <w:tcPr>
            <w:tcW w:w="425" w:type="dxa"/>
          </w:tcPr>
          <w:p w14:paraId="0D112220">
            <w:pPr>
              <w:rPr>
                <w:rFonts w:ascii="Arial"/>
              </w:rPr>
            </w:pPr>
          </w:p>
        </w:tc>
        <w:tc>
          <w:tcPr>
            <w:tcW w:w="427" w:type="dxa"/>
          </w:tcPr>
          <w:p w14:paraId="6556D427">
            <w:pPr>
              <w:rPr>
                <w:rFonts w:ascii="Arial"/>
              </w:rPr>
            </w:pPr>
          </w:p>
        </w:tc>
        <w:tc>
          <w:tcPr>
            <w:tcW w:w="425" w:type="dxa"/>
          </w:tcPr>
          <w:p w14:paraId="4F15D4A7">
            <w:pPr>
              <w:rPr>
                <w:rFonts w:ascii="Arial"/>
              </w:rPr>
            </w:pPr>
          </w:p>
        </w:tc>
        <w:tc>
          <w:tcPr>
            <w:tcW w:w="428" w:type="dxa"/>
          </w:tcPr>
          <w:p w14:paraId="138BE782">
            <w:pPr>
              <w:rPr>
                <w:rFonts w:ascii="Arial"/>
              </w:rPr>
            </w:pPr>
          </w:p>
        </w:tc>
        <w:tc>
          <w:tcPr>
            <w:tcW w:w="425" w:type="dxa"/>
          </w:tcPr>
          <w:p w14:paraId="793D1BB9">
            <w:pPr>
              <w:rPr>
                <w:rFonts w:ascii="Arial"/>
              </w:rPr>
            </w:pPr>
          </w:p>
        </w:tc>
        <w:tc>
          <w:tcPr>
            <w:tcW w:w="428" w:type="dxa"/>
          </w:tcPr>
          <w:p w14:paraId="385D7C92">
            <w:pPr>
              <w:rPr>
                <w:rFonts w:ascii="Arial"/>
              </w:rPr>
            </w:pPr>
          </w:p>
        </w:tc>
        <w:tc>
          <w:tcPr>
            <w:tcW w:w="425" w:type="dxa"/>
          </w:tcPr>
          <w:p w14:paraId="7580CA52">
            <w:pPr>
              <w:spacing w:before="161"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68DEB175">
            <w:pPr>
              <w:rPr>
                <w:rFonts w:ascii="Arial"/>
              </w:rPr>
            </w:pPr>
          </w:p>
        </w:tc>
        <w:tc>
          <w:tcPr>
            <w:tcW w:w="426" w:type="dxa"/>
          </w:tcPr>
          <w:p w14:paraId="424AD781">
            <w:pPr>
              <w:spacing w:before="16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4C3A4F52">
            <w:pPr>
              <w:spacing w:before="16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7401E65C">
            <w:pPr>
              <w:rPr>
                <w:rFonts w:ascii="Arial"/>
              </w:rPr>
            </w:pPr>
          </w:p>
        </w:tc>
        <w:tc>
          <w:tcPr>
            <w:tcW w:w="464" w:type="dxa"/>
          </w:tcPr>
          <w:p w14:paraId="07EF5501">
            <w:pPr>
              <w:rPr>
                <w:rFonts w:ascii="Arial"/>
              </w:rPr>
            </w:pPr>
          </w:p>
        </w:tc>
      </w:tr>
      <w:tr w14:paraId="437071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130FF54">
            <w:pPr>
              <w:pStyle w:val="27"/>
              <w:spacing w:before="127" w:line="219" w:lineRule="auto"/>
              <w:ind w:left="373"/>
              <w:rPr>
                <w:rFonts w:hint="eastAsia"/>
              </w:rPr>
            </w:pPr>
            <w:r>
              <w:rPr>
                <w:spacing w:val="-2"/>
              </w:rPr>
              <w:t>大数据治理与服务</w:t>
            </w:r>
          </w:p>
        </w:tc>
        <w:tc>
          <w:tcPr>
            <w:tcW w:w="425" w:type="dxa"/>
          </w:tcPr>
          <w:p w14:paraId="3FBFFAA1">
            <w:pPr>
              <w:rPr>
                <w:rFonts w:ascii="Arial"/>
              </w:rPr>
            </w:pPr>
          </w:p>
        </w:tc>
        <w:tc>
          <w:tcPr>
            <w:tcW w:w="438" w:type="dxa"/>
          </w:tcPr>
          <w:p w14:paraId="42FEC668">
            <w:pPr>
              <w:rPr>
                <w:rFonts w:ascii="Arial"/>
              </w:rPr>
            </w:pPr>
          </w:p>
        </w:tc>
        <w:tc>
          <w:tcPr>
            <w:tcW w:w="425" w:type="dxa"/>
          </w:tcPr>
          <w:p w14:paraId="430E6E68">
            <w:pPr>
              <w:rPr>
                <w:rFonts w:ascii="Arial"/>
              </w:rPr>
            </w:pPr>
          </w:p>
        </w:tc>
        <w:tc>
          <w:tcPr>
            <w:tcW w:w="425" w:type="dxa"/>
          </w:tcPr>
          <w:p w14:paraId="1BAE5178">
            <w:pPr>
              <w:rPr>
                <w:rFonts w:ascii="Arial"/>
              </w:rPr>
            </w:pPr>
          </w:p>
        </w:tc>
        <w:tc>
          <w:tcPr>
            <w:tcW w:w="441" w:type="dxa"/>
          </w:tcPr>
          <w:p w14:paraId="0978193A">
            <w:pPr>
              <w:spacing w:before="161" w:line="185" w:lineRule="auto"/>
              <w:ind w:left="15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F6C7520">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ED62929">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58F5F03F">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E0E7F5E">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D393B39">
            <w:pPr>
              <w:rPr>
                <w:rFonts w:ascii="Arial"/>
              </w:rPr>
            </w:pPr>
          </w:p>
        </w:tc>
        <w:tc>
          <w:tcPr>
            <w:tcW w:w="425" w:type="dxa"/>
          </w:tcPr>
          <w:p w14:paraId="57A1E022">
            <w:pPr>
              <w:spacing w:before="161"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8205DCD">
            <w:pPr>
              <w:spacing w:before="161"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1" w:type="dxa"/>
          </w:tcPr>
          <w:p w14:paraId="0CBB7F6E">
            <w:pPr>
              <w:rPr>
                <w:rFonts w:ascii="Arial"/>
              </w:rPr>
            </w:pPr>
          </w:p>
        </w:tc>
        <w:tc>
          <w:tcPr>
            <w:tcW w:w="425" w:type="dxa"/>
          </w:tcPr>
          <w:p w14:paraId="10145F7A">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89F8DDA">
            <w:pPr>
              <w:rPr>
                <w:rFonts w:ascii="Arial"/>
              </w:rPr>
            </w:pPr>
          </w:p>
        </w:tc>
        <w:tc>
          <w:tcPr>
            <w:tcW w:w="430" w:type="dxa"/>
          </w:tcPr>
          <w:p w14:paraId="1C11EFCA">
            <w:pPr>
              <w:rPr>
                <w:rFonts w:ascii="Arial"/>
              </w:rPr>
            </w:pPr>
          </w:p>
        </w:tc>
        <w:tc>
          <w:tcPr>
            <w:tcW w:w="425" w:type="dxa"/>
          </w:tcPr>
          <w:p w14:paraId="7728DB24">
            <w:pPr>
              <w:rPr>
                <w:rFonts w:ascii="Arial"/>
              </w:rPr>
            </w:pPr>
          </w:p>
        </w:tc>
        <w:tc>
          <w:tcPr>
            <w:tcW w:w="427" w:type="dxa"/>
          </w:tcPr>
          <w:p w14:paraId="756BEE35">
            <w:pPr>
              <w:spacing w:before="16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89E6A74">
            <w:pPr>
              <w:rPr>
                <w:rFonts w:ascii="Arial"/>
              </w:rPr>
            </w:pPr>
          </w:p>
        </w:tc>
        <w:tc>
          <w:tcPr>
            <w:tcW w:w="428" w:type="dxa"/>
          </w:tcPr>
          <w:p w14:paraId="0066C015">
            <w:pPr>
              <w:rPr>
                <w:rFonts w:ascii="Arial"/>
              </w:rPr>
            </w:pPr>
          </w:p>
        </w:tc>
        <w:tc>
          <w:tcPr>
            <w:tcW w:w="425" w:type="dxa"/>
          </w:tcPr>
          <w:p w14:paraId="00E3943D">
            <w:pPr>
              <w:rPr>
                <w:rFonts w:ascii="Arial"/>
              </w:rPr>
            </w:pPr>
          </w:p>
        </w:tc>
        <w:tc>
          <w:tcPr>
            <w:tcW w:w="428" w:type="dxa"/>
          </w:tcPr>
          <w:p w14:paraId="35BA9AE4">
            <w:pPr>
              <w:rPr>
                <w:rFonts w:ascii="Arial"/>
              </w:rPr>
            </w:pPr>
          </w:p>
        </w:tc>
        <w:tc>
          <w:tcPr>
            <w:tcW w:w="425" w:type="dxa"/>
          </w:tcPr>
          <w:p w14:paraId="52D4DD8D">
            <w:pPr>
              <w:rPr>
                <w:rFonts w:ascii="Arial"/>
              </w:rPr>
            </w:pPr>
          </w:p>
        </w:tc>
        <w:tc>
          <w:tcPr>
            <w:tcW w:w="428" w:type="dxa"/>
          </w:tcPr>
          <w:p w14:paraId="4B445CA3">
            <w:pPr>
              <w:rPr>
                <w:rFonts w:ascii="Arial"/>
              </w:rPr>
            </w:pPr>
          </w:p>
        </w:tc>
        <w:tc>
          <w:tcPr>
            <w:tcW w:w="426" w:type="dxa"/>
          </w:tcPr>
          <w:p w14:paraId="18A2C111">
            <w:pPr>
              <w:spacing w:before="161"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9" w:type="dxa"/>
          </w:tcPr>
          <w:p w14:paraId="36D57993">
            <w:pPr>
              <w:spacing w:before="16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36A5D26C">
            <w:pPr>
              <w:rPr>
                <w:rFonts w:ascii="Arial"/>
              </w:rPr>
            </w:pPr>
          </w:p>
        </w:tc>
        <w:tc>
          <w:tcPr>
            <w:tcW w:w="464" w:type="dxa"/>
          </w:tcPr>
          <w:p w14:paraId="128640CB">
            <w:pPr>
              <w:rPr>
                <w:rFonts w:ascii="Arial"/>
              </w:rPr>
            </w:pPr>
          </w:p>
        </w:tc>
      </w:tr>
      <w:tr w14:paraId="553797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BB0E078">
            <w:pPr>
              <w:pStyle w:val="27"/>
              <w:spacing w:before="127" w:line="219" w:lineRule="auto"/>
              <w:ind w:left="462"/>
              <w:rPr>
                <w:rFonts w:hint="eastAsia"/>
              </w:rPr>
            </w:pPr>
            <w:r>
              <w:rPr>
                <w:spacing w:val="-2"/>
              </w:rPr>
              <w:t>大数据信息安全</w:t>
            </w:r>
          </w:p>
        </w:tc>
        <w:tc>
          <w:tcPr>
            <w:tcW w:w="425" w:type="dxa"/>
          </w:tcPr>
          <w:p w14:paraId="5BA0417F">
            <w:pPr>
              <w:rPr>
                <w:rFonts w:ascii="Arial"/>
              </w:rPr>
            </w:pPr>
          </w:p>
        </w:tc>
        <w:tc>
          <w:tcPr>
            <w:tcW w:w="438" w:type="dxa"/>
          </w:tcPr>
          <w:p w14:paraId="2DFD802D">
            <w:pPr>
              <w:rPr>
                <w:rFonts w:ascii="Arial"/>
              </w:rPr>
            </w:pPr>
          </w:p>
        </w:tc>
        <w:tc>
          <w:tcPr>
            <w:tcW w:w="425" w:type="dxa"/>
          </w:tcPr>
          <w:p w14:paraId="712B0C6C">
            <w:pPr>
              <w:rPr>
                <w:rFonts w:ascii="Arial"/>
              </w:rPr>
            </w:pPr>
          </w:p>
        </w:tc>
        <w:tc>
          <w:tcPr>
            <w:tcW w:w="425" w:type="dxa"/>
          </w:tcPr>
          <w:p w14:paraId="1B886F6B">
            <w:pPr>
              <w:rPr>
                <w:rFonts w:ascii="Arial"/>
              </w:rPr>
            </w:pPr>
          </w:p>
        </w:tc>
        <w:tc>
          <w:tcPr>
            <w:tcW w:w="441" w:type="dxa"/>
          </w:tcPr>
          <w:p w14:paraId="5C2709CD">
            <w:pPr>
              <w:rPr>
                <w:rFonts w:ascii="Arial"/>
              </w:rPr>
            </w:pPr>
          </w:p>
        </w:tc>
        <w:tc>
          <w:tcPr>
            <w:tcW w:w="425" w:type="dxa"/>
          </w:tcPr>
          <w:p w14:paraId="60AFE493">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6E0B2D8">
            <w:pPr>
              <w:rPr>
                <w:rFonts w:ascii="Arial"/>
              </w:rPr>
            </w:pPr>
          </w:p>
        </w:tc>
        <w:tc>
          <w:tcPr>
            <w:tcW w:w="431" w:type="dxa"/>
          </w:tcPr>
          <w:p w14:paraId="0539E156">
            <w:pPr>
              <w:rPr>
                <w:rFonts w:ascii="Arial"/>
              </w:rPr>
            </w:pPr>
          </w:p>
        </w:tc>
        <w:tc>
          <w:tcPr>
            <w:tcW w:w="425" w:type="dxa"/>
          </w:tcPr>
          <w:p w14:paraId="1886640E">
            <w:pPr>
              <w:spacing w:before="160"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76B92F52">
            <w:pPr>
              <w:rPr>
                <w:rFonts w:ascii="Arial"/>
              </w:rPr>
            </w:pPr>
          </w:p>
        </w:tc>
        <w:tc>
          <w:tcPr>
            <w:tcW w:w="425" w:type="dxa"/>
          </w:tcPr>
          <w:p w14:paraId="39594C82">
            <w:pPr>
              <w:rPr>
                <w:rFonts w:ascii="Arial"/>
              </w:rPr>
            </w:pPr>
          </w:p>
        </w:tc>
        <w:tc>
          <w:tcPr>
            <w:tcW w:w="425" w:type="dxa"/>
          </w:tcPr>
          <w:p w14:paraId="31D8EA79">
            <w:pPr>
              <w:rPr>
                <w:rFonts w:ascii="Arial"/>
              </w:rPr>
            </w:pPr>
          </w:p>
        </w:tc>
        <w:tc>
          <w:tcPr>
            <w:tcW w:w="431" w:type="dxa"/>
          </w:tcPr>
          <w:p w14:paraId="69A7F63A">
            <w:pPr>
              <w:rPr>
                <w:rFonts w:ascii="Arial"/>
              </w:rPr>
            </w:pPr>
          </w:p>
        </w:tc>
        <w:tc>
          <w:tcPr>
            <w:tcW w:w="425" w:type="dxa"/>
          </w:tcPr>
          <w:p w14:paraId="6B9DF9D7">
            <w:pPr>
              <w:rPr>
                <w:rFonts w:ascii="Arial"/>
              </w:rPr>
            </w:pPr>
          </w:p>
        </w:tc>
        <w:tc>
          <w:tcPr>
            <w:tcW w:w="425" w:type="dxa"/>
          </w:tcPr>
          <w:p w14:paraId="2686A717">
            <w:pPr>
              <w:rPr>
                <w:rFonts w:ascii="Arial"/>
              </w:rPr>
            </w:pPr>
          </w:p>
        </w:tc>
        <w:tc>
          <w:tcPr>
            <w:tcW w:w="430" w:type="dxa"/>
          </w:tcPr>
          <w:p w14:paraId="16C4EC1C">
            <w:pPr>
              <w:rPr>
                <w:rFonts w:ascii="Arial"/>
              </w:rPr>
            </w:pPr>
          </w:p>
        </w:tc>
        <w:tc>
          <w:tcPr>
            <w:tcW w:w="425" w:type="dxa"/>
          </w:tcPr>
          <w:p w14:paraId="1BA29DFB">
            <w:pPr>
              <w:rPr>
                <w:rFonts w:ascii="Arial"/>
              </w:rPr>
            </w:pPr>
          </w:p>
        </w:tc>
        <w:tc>
          <w:tcPr>
            <w:tcW w:w="427" w:type="dxa"/>
          </w:tcPr>
          <w:p w14:paraId="48935550">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73CC191">
            <w:pPr>
              <w:spacing w:before="16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50DAB9E8">
            <w:pPr>
              <w:rPr>
                <w:rFonts w:ascii="Arial"/>
              </w:rPr>
            </w:pPr>
          </w:p>
        </w:tc>
        <w:tc>
          <w:tcPr>
            <w:tcW w:w="425" w:type="dxa"/>
          </w:tcPr>
          <w:p w14:paraId="721AD823">
            <w:pPr>
              <w:rPr>
                <w:rFonts w:ascii="Arial"/>
              </w:rPr>
            </w:pPr>
          </w:p>
        </w:tc>
        <w:tc>
          <w:tcPr>
            <w:tcW w:w="428" w:type="dxa"/>
          </w:tcPr>
          <w:p w14:paraId="0AE2B546">
            <w:pPr>
              <w:rPr>
                <w:rFonts w:ascii="Arial"/>
              </w:rPr>
            </w:pPr>
          </w:p>
        </w:tc>
        <w:tc>
          <w:tcPr>
            <w:tcW w:w="425" w:type="dxa"/>
          </w:tcPr>
          <w:p w14:paraId="3650E9F7">
            <w:pPr>
              <w:rPr>
                <w:rFonts w:ascii="Arial"/>
              </w:rPr>
            </w:pPr>
          </w:p>
        </w:tc>
        <w:tc>
          <w:tcPr>
            <w:tcW w:w="428" w:type="dxa"/>
          </w:tcPr>
          <w:p w14:paraId="592C70A9">
            <w:pPr>
              <w:rPr>
                <w:rFonts w:ascii="Arial"/>
              </w:rPr>
            </w:pPr>
          </w:p>
        </w:tc>
        <w:tc>
          <w:tcPr>
            <w:tcW w:w="426" w:type="dxa"/>
          </w:tcPr>
          <w:p w14:paraId="18EAEB9F">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075DFFA4">
            <w:pPr>
              <w:rPr>
                <w:rFonts w:ascii="Arial"/>
              </w:rPr>
            </w:pPr>
          </w:p>
        </w:tc>
        <w:tc>
          <w:tcPr>
            <w:tcW w:w="426" w:type="dxa"/>
          </w:tcPr>
          <w:p w14:paraId="3C24F7FE">
            <w:pPr>
              <w:rPr>
                <w:rFonts w:ascii="Arial"/>
              </w:rPr>
            </w:pPr>
          </w:p>
        </w:tc>
        <w:tc>
          <w:tcPr>
            <w:tcW w:w="464" w:type="dxa"/>
          </w:tcPr>
          <w:p w14:paraId="714A94B3">
            <w:pPr>
              <w:rPr>
                <w:rFonts w:ascii="Arial"/>
              </w:rPr>
            </w:pPr>
          </w:p>
        </w:tc>
      </w:tr>
      <w:tr w14:paraId="668A569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95" w:hRule="atLeast"/>
        </w:trPr>
        <w:tc>
          <w:tcPr>
            <w:tcW w:w="2173" w:type="dxa"/>
          </w:tcPr>
          <w:p w14:paraId="50BD03AA">
            <w:pPr>
              <w:pStyle w:val="27"/>
              <w:spacing w:before="126" w:line="219" w:lineRule="auto"/>
              <w:ind w:left="114"/>
              <w:rPr>
                <w:rFonts w:hint="eastAsia"/>
                <w:lang w:eastAsia="zh-CN"/>
              </w:rPr>
            </w:pPr>
            <w:r>
              <w:rPr>
                <w:spacing w:val="-4"/>
                <w:lang w:eastAsia="zh-CN"/>
              </w:rPr>
              <w:t>领域大数据前沿应用（农</w:t>
            </w:r>
          </w:p>
          <w:p w14:paraId="7E4260A1">
            <w:pPr>
              <w:pStyle w:val="27"/>
              <w:spacing w:before="19" w:line="229" w:lineRule="auto"/>
              <w:ind w:left="912" w:right="183" w:hanging="722"/>
              <w:rPr>
                <w:rFonts w:hint="eastAsia"/>
                <w:lang w:eastAsia="zh-CN"/>
              </w:rPr>
            </w:pPr>
            <w:r>
              <w:rPr>
                <w:spacing w:val="-1"/>
                <w:lang w:eastAsia="zh-CN"/>
              </w:rPr>
              <w:t>业大数据、生物大数据</w:t>
            </w:r>
            <w:r>
              <w:rPr>
                <w:spacing w:val="2"/>
                <w:lang w:eastAsia="zh-CN"/>
              </w:rPr>
              <w:t xml:space="preserve"> </w:t>
            </w:r>
            <w:r>
              <w:rPr>
                <w:spacing w:val="-5"/>
                <w:lang w:eastAsia="zh-CN"/>
              </w:rPr>
              <w:t>等）</w:t>
            </w:r>
          </w:p>
        </w:tc>
        <w:tc>
          <w:tcPr>
            <w:tcW w:w="425" w:type="dxa"/>
          </w:tcPr>
          <w:p w14:paraId="5381F274">
            <w:pPr>
              <w:rPr>
                <w:rFonts w:ascii="Arial"/>
              </w:rPr>
            </w:pPr>
          </w:p>
        </w:tc>
        <w:tc>
          <w:tcPr>
            <w:tcW w:w="438" w:type="dxa"/>
          </w:tcPr>
          <w:p w14:paraId="3B3F309F">
            <w:pPr>
              <w:rPr>
                <w:rFonts w:ascii="Arial"/>
              </w:rPr>
            </w:pPr>
          </w:p>
        </w:tc>
        <w:tc>
          <w:tcPr>
            <w:tcW w:w="425" w:type="dxa"/>
          </w:tcPr>
          <w:p w14:paraId="02390D7F">
            <w:pPr>
              <w:rPr>
                <w:rFonts w:ascii="Arial"/>
              </w:rPr>
            </w:pPr>
          </w:p>
        </w:tc>
        <w:tc>
          <w:tcPr>
            <w:tcW w:w="425" w:type="dxa"/>
          </w:tcPr>
          <w:p w14:paraId="61C76A6C">
            <w:pPr>
              <w:rPr>
                <w:rFonts w:ascii="Arial"/>
              </w:rPr>
            </w:pPr>
          </w:p>
        </w:tc>
        <w:tc>
          <w:tcPr>
            <w:tcW w:w="441" w:type="dxa"/>
          </w:tcPr>
          <w:p w14:paraId="3A4A8E4C">
            <w:pPr>
              <w:spacing w:line="339" w:lineRule="auto"/>
              <w:rPr>
                <w:rFonts w:ascii="Arial"/>
              </w:rPr>
            </w:pPr>
          </w:p>
          <w:p w14:paraId="5941DB04">
            <w:pPr>
              <w:spacing w:before="52" w:line="185" w:lineRule="auto"/>
              <w:ind w:left="15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E7C0763">
            <w:pPr>
              <w:spacing w:line="339" w:lineRule="auto"/>
              <w:rPr>
                <w:rFonts w:ascii="Arial"/>
              </w:rPr>
            </w:pPr>
          </w:p>
          <w:p w14:paraId="07344021">
            <w:pPr>
              <w:spacing w:before="52"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A8CD953">
            <w:pPr>
              <w:rPr>
                <w:rFonts w:ascii="Arial"/>
              </w:rPr>
            </w:pPr>
          </w:p>
        </w:tc>
        <w:tc>
          <w:tcPr>
            <w:tcW w:w="431" w:type="dxa"/>
          </w:tcPr>
          <w:p w14:paraId="087A2CDB">
            <w:pPr>
              <w:rPr>
                <w:rFonts w:ascii="Arial"/>
              </w:rPr>
            </w:pPr>
          </w:p>
        </w:tc>
        <w:tc>
          <w:tcPr>
            <w:tcW w:w="425" w:type="dxa"/>
          </w:tcPr>
          <w:p w14:paraId="52179005">
            <w:pPr>
              <w:rPr>
                <w:rFonts w:ascii="Arial"/>
              </w:rPr>
            </w:pPr>
          </w:p>
        </w:tc>
        <w:tc>
          <w:tcPr>
            <w:tcW w:w="428" w:type="dxa"/>
          </w:tcPr>
          <w:p w14:paraId="6CFCEE13">
            <w:pPr>
              <w:rPr>
                <w:rFonts w:ascii="Arial"/>
              </w:rPr>
            </w:pPr>
          </w:p>
        </w:tc>
        <w:tc>
          <w:tcPr>
            <w:tcW w:w="425" w:type="dxa"/>
          </w:tcPr>
          <w:p w14:paraId="3E463C13">
            <w:pPr>
              <w:rPr>
                <w:rFonts w:ascii="Arial"/>
              </w:rPr>
            </w:pPr>
          </w:p>
        </w:tc>
        <w:tc>
          <w:tcPr>
            <w:tcW w:w="425" w:type="dxa"/>
          </w:tcPr>
          <w:p w14:paraId="277B7168">
            <w:pPr>
              <w:rPr>
                <w:rFonts w:ascii="Arial"/>
              </w:rPr>
            </w:pPr>
          </w:p>
        </w:tc>
        <w:tc>
          <w:tcPr>
            <w:tcW w:w="431" w:type="dxa"/>
          </w:tcPr>
          <w:p w14:paraId="45BA67B7">
            <w:pPr>
              <w:rPr>
                <w:rFonts w:ascii="Arial"/>
              </w:rPr>
            </w:pPr>
          </w:p>
        </w:tc>
        <w:tc>
          <w:tcPr>
            <w:tcW w:w="425" w:type="dxa"/>
          </w:tcPr>
          <w:p w14:paraId="1B29B585">
            <w:pPr>
              <w:rPr>
                <w:rFonts w:ascii="Arial"/>
              </w:rPr>
            </w:pPr>
          </w:p>
        </w:tc>
        <w:tc>
          <w:tcPr>
            <w:tcW w:w="425" w:type="dxa"/>
          </w:tcPr>
          <w:p w14:paraId="2A256138">
            <w:pPr>
              <w:rPr>
                <w:rFonts w:ascii="Arial"/>
              </w:rPr>
            </w:pPr>
          </w:p>
        </w:tc>
        <w:tc>
          <w:tcPr>
            <w:tcW w:w="430" w:type="dxa"/>
          </w:tcPr>
          <w:p w14:paraId="770F7A21">
            <w:pPr>
              <w:rPr>
                <w:rFonts w:ascii="Arial"/>
              </w:rPr>
            </w:pPr>
          </w:p>
        </w:tc>
        <w:tc>
          <w:tcPr>
            <w:tcW w:w="425" w:type="dxa"/>
          </w:tcPr>
          <w:p w14:paraId="27CD4D8F">
            <w:pPr>
              <w:spacing w:line="339" w:lineRule="auto"/>
              <w:rPr>
                <w:rFonts w:ascii="Arial"/>
              </w:rPr>
            </w:pPr>
          </w:p>
          <w:p w14:paraId="0A252D4F">
            <w:pPr>
              <w:spacing w:before="52"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7" w:type="dxa"/>
          </w:tcPr>
          <w:p w14:paraId="4F47F8AE">
            <w:pPr>
              <w:rPr>
                <w:rFonts w:ascii="Arial"/>
              </w:rPr>
            </w:pPr>
          </w:p>
        </w:tc>
        <w:tc>
          <w:tcPr>
            <w:tcW w:w="425" w:type="dxa"/>
          </w:tcPr>
          <w:p w14:paraId="171C01E8">
            <w:pPr>
              <w:spacing w:line="339" w:lineRule="auto"/>
              <w:rPr>
                <w:rFonts w:ascii="Arial"/>
              </w:rPr>
            </w:pPr>
          </w:p>
          <w:p w14:paraId="2881DAD4">
            <w:pPr>
              <w:spacing w:before="52"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18B4BDAD">
            <w:pPr>
              <w:rPr>
                <w:rFonts w:ascii="Arial"/>
              </w:rPr>
            </w:pPr>
          </w:p>
        </w:tc>
        <w:tc>
          <w:tcPr>
            <w:tcW w:w="425" w:type="dxa"/>
          </w:tcPr>
          <w:p w14:paraId="68DD5456">
            <w:pPr>
              <w:rPr>
                <w:rFonts w:ascii="Arial"/>
              </w:rPr>
            </w:pPr>
          </w:p>
        </w:tc>
        <w:tc>
          <w:tcPr>
            <w:tcW w:w="428" w:type="dxa"/>
          </w:tcPr>
          <w:p w14:paraId="0DF953D1">
            <w:pPr>
              <w:rPr>
                <w:rFonts w:ascii="Arial"/>
              </w:rPr>
            </w:pPr>
          </w:p>
        </w:tc>
        <w:tc>
          <w:tcPr>
            <w:tcW w:w="425" w:type="dxa"/>
          </w:tcPr>
          <w:p w14:paraId="311133F8">
            <w:pPr>
              <w:spacing w:line="339" w:lineRule="auto"/>
              <w:rPr>
                <w:rFonts w:ascii="Arial"/>
              </w:rPr>
            </w:pPr>
          </w:p>
          <w:p w14:paraId="7C039006">
            <w:pPr>
              <w:spacing w:before="52"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2FB93BB4">
            <w:pPr>
              <w:rPr>
                <w:rFonts w:ascii="Arial"/>
              </w:rPr>
            </w:pPr>
          </w:p>
        </w:tc>
        <w:tc>
          <w:tcPr>
            <w:tcW w:w="426" w:type="dxa"/>
          </w:tcPr>
          <w:p w14:paraId="7034363D">
            <w:pPr>
              <w:rPr>
                <w:rFonts w:ascii="Arial"/>
              </w:rPr>
            </w:pPr>
          </w:p>
        </w:tc>
        <w:tc>
          <w:tcPr>
            <w:tcW w:w="429" w:type="dxa"/>
          </w:tcPr>
          <w:p w14:paraId="1E11B7CD">
            <w:pPr>
              <w:rPr>
                <w:rFonts w:ascii="Arial"/>
              </w:rPr>
            </w:pPr>
          </w:p>
        </w:tc>
        <w:tc>
          <w:tcPr>
            <w:tcW w:w="426" w:type="dxa"/>
          </w:tcPr>
          <w:p w14:paraId="28C4EDD8">
            <w:pPr>
              <w:rPr>
                <w:rFonts w:ascii="Arial"/>
              </w:rPr>
            </w:pPr>
          </w:p>
        </w:tc>
        <w:tc>
          <w:tcPr>
            <w:tcW w:w="464" w:type="dxa"/>
          </w:tcPr>
          <w:p w14:paraId="25E53E0E">
            <w:pPr>
              <w:rPr>
                <w:rFonts w:ascii="Arial"/>
              </w:rPr>
            </w:pPr>
          </w:p>
        </w:tc>
      </w:tr>
    </w:tbl>
    <w:p w14:paraId="64296900">
      <w:pPr>
        <w:rPr>
          <w:rFonts w:ascii="Arial"/>
        </w:rPr>
      </w:pPr>
    </w:p>
    <w:p w14:paraId="0296B0C0">
      <w:pPr>
        <w:rPr>
          <w:rFonts w:ascii="Arial" w:hAnsi="Arial" w:eastAsia="Arial" w:cs="Arial"/>
          <w:szCs w:val="21"/>
        </w:rPr>
        <w:sectPr>
          <w:footerReference r:id="rId59" w:type="default"/>
          <w:pgSz w:w="16839" w:h="11906"/>
          <w:pgMar w:top="400" w:right="1327" w:bottom="1151" w:left="1327" w:header="0" w:footer="987" w:gutter="0"/>
          <w:cols w:space="720" w:num="1"/>
        </w:sectPr>
      </w:pPr>
    </w:p>
    <w:p w14:paraId="662A435C">
      <w:pPr>
        <w:spacing w:before="39"/>
      </w:pPr>
    </w:p>
    <w:p w14:paraId="7E67142F">
      <w:pPr>
        <w:spacing w:before="39"/>
      </w:pPr>
    </w:p>
    <w:p w14:paraId="537E4144">
      <w:pPr>
        <w:spacing w:before="38"/>
      </w:pPr>
    </w:p>
    <w:p w14:paraId="2D9AA0A6">
      <w:pPr>
        <w:spacing w:before="38"/>
      </w:pPr>
    </w:p>
    <w:p w14:paraId="2011DD11">
      <w:pPr>
        <w:spacing w:before="38"/>
      </w:pPr>
    </w:p>
    <w:tbl>
      <w:tblPr>
        <w:tblStyle w:val="28"/>
        <w:tblW w:w="1417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73"/>
        <w:gridCol w:w="425"/>
        <w:gridCol w:w="438"/>
        <w:gridCol w:w="425"/>
        <w:gridCol w:w="425"/>
        <w:gridCol w:w="441"/>
        <w:gridCol w:w="425"/>
        <w:gridCol w:w="425"/>
        <w:gridCol w:w="431"/>
        <w:gridCol w:w="425"/>
        <w:gridCol w:w="428"/>
        <w:gridCol w:w="425"/>
        <w:gridCol w:w="425"/>
        <w:gridCol w:w="431"/>
        <w:gridCol w:w="425"/>
        <w:gridCol w:w="425"/>
        <w:gridCol w:w="430"/>
        <w:gridCol w:w="425"/>
        <w:gridCol w:w="427"/>
        <w:gridCol w:w="425"/>
        <w:gridCol w:w="428"/>
        <w:gridCol w:w="425"/>
        <w:gridCol w:w="428"/>
        <w:gridCol w:w="425"/>
        <w:gridCol w:w="428"/>
        <w:gridCol w:w="426"/>
        <w:gridCol w:w="429"/>
        <w:gridCol w:w="426"/>
        <w:gridCol w:w="464"/>
      </w:tblGrid>
      <w:tr w14:paraId="5BD326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2173" w:type="dxa"/>
            <w:vMerge w:val="restart"/>
            <w:tcBorders>
              <w:bottom w:val="nil"/>
            </w:tcBorders>
          </w:tcPr>
          <w:p w14:paraId="685AAA11">
            <w:pPr>
              <w:spacing w:line="249" w:lineRule="auto"/>
              <w:rPr>
                <w:rFonts w:ascii="Arial"/>
              </w:rPr>
            </w:pPr>
          </w:p>
          <w:p w14:paraId="793B46A8">
            <w:pPr>
              <w:spacing w:line="250" w:lineRule="auto"/>
              <w:rPr>
                <w:rFonts w:ascii="Arial"/>
              </w:rPr>
            </w:pPr>
          </w:p>
          <w:p w14:paraId="72129E3A">
            <w:pPr>
              <w:pStyle w:val="27"/>
              <w:spacing w:before="59" w:line="220" w:lineRule="auto"/>
              <w:ind w:left="728"/>
              <w:rPr>
                <w:rFonts w:hint="eastAsia"/>
              </w:rPr>
            </w:pPr>
            <w:r>
              <w:rPr>
                <w:b/>
                <w:bCs/>
                <w:spacing w:val="-3"/>
              </w:rPr>
              <w:t>课程体系</w:t>
            </w:r>
          </w:p>
        </w:tc>
        <w:tc>
          <w:tcPr>
            <w:tcW w:w="12005" w:type="dxa"/>
            <w:gridSpan w:val="28"/>
          </w:tcPr>
          <w:p w14:paraId="4F4D195F">
            <w:pPr>
              <w:pStyle w:val="27"/>
              <w:spacing w:before="127" w:line="219" w:lineRule="auto"/>
              <w:ind w:left="5647"/>
              <w:rPr>
                <w:rFonts w:hint="eastAsia"/>
              </w:rPr>
            </w:pPr>
            <w:r>
              <w:rPr>
                <w:b/>
                <w:bCs/>
                <w:spacing w:val="-4"/>
              </w:rPr>
              <w:t>毕业要求</w:t>
            </w:r>
          </w:p>
        </w:tc>
      </w:tr>
      <w:tr w14:paraId="79B5AE3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vMerge w:val="continue"/>
            <w:tcBorders>
              <w:top w:val="nil"/>
              <w:bottom w:val="nil"/>
            </w:tcBorders>
          </w:tcPr>
          <w:p w14:paraId="4E7AF5A5">
            <w:pPr>
              <w:rPr>
                <w:rFonts w:ascii="Arial"/>
              </w:rPr>
            </w:pPr>
          </w:p>
        </w:tc>
        <w:tc>
          <w:tcPr>
            <w:tcW w:w="863" w:type="dxa"/>
            <w:gridSpan w:val="2"/>
          </w:tcPr>
          <w:p w14:paraId="5E2E8F89">
            <w:pPr>
              <w:spacing w:before="153" w:line="188" w:lineRule="auto"/>
              <w:ind w:left="39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1291" w:type="dxa"/>
            <w:gridSpan w:val="3"/>
          </w:tcPr>
          <w:p w14:paraId="3B455762">
            <w:pPr>
              <w:spacing w:before="153" w:line="188" w:lineRule="auto"/>
              <w:ind w:left="60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1281" w:type="dxa"/>
            <w:gridSpan w:val="3"/>
          </w:tcPr>
          <w:p w14:paraId="6E36118E">
            <w:pPr>
              <w:spacing w:before="153" w:line="188" w:lineRule="auto"/>
              <w:ind w:left="59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853" w:type="dxa"/>
            <w:gridSpan w:val="2"/>
          </w:tcPr>
          <w:p w14:paraId="2B4C7550">
            <w:pPr>
              <w:spacing w:before="153" w:line="188"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1281" w:type="dxa"/>
            <w:gridSpan w:val="3"/>
          </w:tcPr>
          <w:p w14:paraId="2F3D5A4D">
            <w:pPr>
              <w:spacing w:before="156" w:line="185" w:lineRule="auto"/>
              <w:ind w:left="59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1280" w:type="dxa"/>
            <w:gridSpan w:val="3"/>
          </w:tcPr>
          <w:p w14:paraId="5FBE0673">
            <w:pPr>
              <w:spacing w:before="153" w:line="188" w:lineRule="auto"/>
              <w:ind w:left="59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852" w:type="dxa"/>
            <w:gridSpan w:val="2"/>
          </w:tcPr>
          <w:p w14:paraId="180A58C0">
            <w:pPr>
              <w:spacing w:before="156" w:line="185"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853" w:type="dxa"/>
            <w:gridSpan w:val="2"/>
          </w:tcPr>
          <w:p w14:paraId="5FFB7199">
            <w:pPr>
              <w:spacing w:before="153" w:line="188" w:lineRule="auto"/>
              <w:ind w:left="38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853" w:type="dxa"/>
            <w:gridSpan w:val="2"/>
          </w:tcPr>
          <w:p w14:paraId="4C41EF18">
            <w:pPr>
              <w:spacing w:before="153" w:line="188" w:lineRule="auto"/>
              <w:ind w:left="38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853" w:type="dxa"/>
            <w:gridSpan w:val="2"/>
          </w:tcPr>
          <w:p w14:paraId="187E56DE">
            <w:pPr>
              <w:spacing w:before="153" w:line="188" w:lineRule="auto"/>
              <w:ind w:left="347"/>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855" w:type="dxa"/>
            <w:gridSpan w:val="2"/>
          </w:tcPr>
          <w:p w14:paraId="41D752BF">
            <w:pPr>
              <w:spacing w:before="153" w:line="188" w:lineRule="auto"/>
              <w:ind w:left="353"/>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890" w:type="dxa"/>
            <w:gridSpan w:val="2"/>
          </w:tcPr>
          <w:p w14:paraId="7C8E49E4">
            <w:pPr>
              <w:spacing w:before="153" w:line="188" w:lineRule="auto"/>
              <w:ind w:left="365"/>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312AA9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vMerge w:val="continue"/>
            <w:tcBorders>
              <w:top w:val="nil"/>
            </w:tcBorders>
          </w:tcPr>
          <w:p w14:paraId="49E9F7C2">
            <w:pPr>
              <w:rPr>
                <w:rFonts w:ascii="Arial"/>
              </w:rPr>
            </w:pPr>
          </w:p>
        </w:tc>
        <w:tc>
          <w:tcPr>
            <w:tcW w:w="425" w:type="dxa"/>
          </w:tcPr>
          <w:p w14:paraId="2FD29DBA">
            <w:pPr>
              <w:spacing w:before="156"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38" w:type="dxa"/>
          </w:tcPr>
          <w:p w14:paraId="3DF9B0A7">
            <w:pPr>
              <w:spacing w:before="156"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2EFAC678">
            <w:pPr>
              <w:spacing w:before="156" w:line="188" w:lineRule="auto"/>
              <w:ind w:left="17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659CAE3A">
            <w:pPr>
              <w:spacing w:before="156"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41" w:type="dxa"/>
          </w:tcPr>
          <w:p w14:paraId="46D4CF98">
            <w:pPr>
              <w:spacing w:before="156"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6D2CE2F7">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6E0C1B62">
            <w:pPr>
              <w:spacing w:before="156"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61836FF7">
            <w:pPr>
              <w:spacing w:before="156"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0A6B5031">
            <w:pPr>
              <w:spacing w:before="156"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51F02C22">
            <w:pPr>
              <w:spacing w:before="156"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05DA075F">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18597406">
            <w:pPr>
              <w:spacing w:before="156"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3AC4B99C">
            <w:pPr>
              <w:spacing w:before="139"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28116EB0">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3FD027AF">
            <w:pPr>
              <w:spacing w:before="139"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0" w:type="dxa"/>
          </w:tcPr>
          <w:p w14:paraId="2F8F44EF">
            <w:pPr>
              <w:spacing w:before="139"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26544EEE">
            <w:pPr>
              <w:spacing w:before="156" w:line="188" w:lineRule="auto"/>
              <w:ind w:left="17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7" w:type="dxa"/>
          </w:tcPr>
          <w:p w14:paraId="0B64CC97">
            <w:pPr>
              <w:spacing w:before="139"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35098550">
            <w:pPr>
              <w:spacing w:before="156"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494C1A57">
            <w:pPr>
              <w:spacing w:before="139"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079B5200">
            <w:pPr>
              <w:spacing w:before="156"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6CA58E08">
            <w:pPr>
              <w:spacing w:before="156"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2646C66A">
            <w:pPr>
              <w:spacing w:before="156"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04368D94">
            <w:pPr>
              <w:spacing w:before="139"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3BE21BAA">
            <w:pPr>
              <w:spacing w:before="156"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9" w:type="dxa"/>
          </w:tcPr>
          <w:p w14:paraId="6C4C2BBC">
            <w:pPr>
              <w:spacing w:before="139"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4136C97A">
            <w:pPr>
              <w:spacing w:before="156" w:line="188" w:lineRule="auto"/>
              <w:ind w:left="18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64" w:type="dxa"/>
          </w:tcPr>
          <w:p w14:paraId="6DDC22A9">
            <w:pPr>
              <w:spacing w:before="139" w:line="188" w:lineRule="auto"/>
              <w:ind w:left="18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r>
      <w:tr w14:paraId="01B1C97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CAEBFC6">
            <w:pPr>
              <w:pStyle w:val="27"/>
              <w:spacing w:before="124" w:line="219" w:lineRule="auto"/>
              <w:ind w:left="731"/>
              <w:rPr>
                <w:rFonts w:hint="eastAsia"/>
              </w:rPr>
            </w:pPr>
            <w:r>
              <w:rPr>
                <w:spacing w:val="-2"/>
              </w:rPr>
              <w:t>计算智能</w:t>
            </w:r>
          </w:p>
        </w:tc>
        <w:tc>
          <w:tcPr>
            <w:tcW w:w="425" w:type="dxa"/>
          </w:tcPr>
          <w:p w14:paraId="66FFFAF9">
            <w:pPr>
              <w:rPr>
                <w:rFonts w:ascii="Arial"/>
              </w:rPr>
            </w:pPr>
          </w:p>
        </w:tc>
        <w:tc>
          <w:tcPr>
            <w:tcW w:w="438" w:type="dxa"/>
          </w:tcPr>
          <w:p w14:paraId="054C1FD1">
            <w:pPr>
              <w:rPr>
                <w:rFonts w:ascii="Arial"/>
              </w:rPr>
            </w:pPr>
          </w:p>
        </w:tc>
        <w:tc>
          <w:tcPr>
            <w:tcW w:w="425" w:type="dxa"/>
          </w:tcPr>
          <w:p w14:paraId="546D43FB">
            <w:pPr>
              <w:rPr>
                <w:rFonts w:ascii="Arial"/>
              </w:rPr>
            </w:pPr>
          </w:p>
        </w:tc>
        <w:tc>
          <w:tcPr>
            <w:tcW w:w="425" w:type="dxa"/>
          </w:tcPr>
          <w:p w14:paraId="7ED5D0B7">
            <w:pPr>
              <w:rPr>
                <w:rFonts w:ascii="Arial"/>
              </w:rPr>
            </w:pPr>
          </w:p>
        </w:tc>
        <w:tc>
          <w:tcPr>
            <w:tcW w:w="441" w:type="dxa"/>
          </w:tcPr>
          <w:p w14:paraId="6BB50932">
            <w:pPr>
              <w:rPr>
                <w:rFonts w:ascii="Arial"/>
              </w:rPr>
            </w:pPr>
          </w:p>
        </w:tc>
        <w:tc>
          <w:tcPr>
            <w:tcW w:w="425" w:type="dxa"/>
          </w:tcPr>
          <w:p w14:paraId="1B2EA1CD">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701F8D5">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51B3E888">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DEC8B7C">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76B00B54">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AAF9C4F">
            <w:pPr>
              <w:spacing w:before="158"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E0C7A36">
            <w:pPr>
              <w:spacing w:before="158"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5FB93897">
            <w:pPr>
              <w:spacing w:before="15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FBCE3ED">
            <w:pPr>
              <w:rPr>
                <w:rFonts w:ascii="Arial"/>
              </w:rPr>
            </w:pPr>
          </w:p>
        </w:tc>
        <w:tc>
          <w:tcPr>
            <w:tcW w:w="425" w:type="dxa"/>
          </w:tcPr>
          <w:p w14:paraId="6C80EA97">
            <w:pPr>
              <w:rPr>
                <w:rFonts w:ascii="Arial"/>
              </w:rPr>
            </w:pPr>
          </w:p>
        </w:tc>
        <w:tc>
          <w:tcPr>
            <w:tcW w:w="430" w:type="dxa"/>
          </w:tcPr>
          <w:p w14:paraId="28B4877C">
            <w:pPr>
              <w:rPr>
                <w:rFonts w:ascii="Arial"/>
              </w:rPr>
            </w:pPr>
          </w:p>
        </w:tc>
        <w:tc>
          <w:tcPr>
            <w:tcW w:w="425" w:type="dxa"/>
          </w:tcPr>
          <w:p w14:paraId="30BE77CA">
            <w:pPr>
              <w:rPr>
                <w:rFonts w:ascii="Arial"/>
              </w:rPr>
            </w:pPr>
          </w:p>
        </w:tc>
        <w:tc>
          <w:tcPr>
            <w:tcW w:w="427" w:type="dxa"/>
          </w:tcPr>
          <w:p w14:paraId="16064EC3">
            <w:pPr>
              <w:rPr>
                <w:rFonts w:ascii="Arial"/>
              </w:rPr>
            </w:pPr>
          </w:p>
        </w:tc>
        <w:tc>
          <w:tcPr>
            <w:tcW w:w="425" w:type="dxa"/>
          </w:tcPr>
          <w:p w14:paraId="0B08422B">
            <w:pPr>
              <w:rPr>
                <w:rFonts w:ascii="Arial"/>
              </w:rPr>
            </w:pPr>
          </w:p>
        </w:tc>
        <w:tc>
          <w:tcPr>
            <w:tcW w:w="428" w:type="dxa"/>
          </w:tcPr>
          <w:p w14:paraId="56DF2F5B">
            <w:pPr>
              <w:rPr>
                <w:rFonts w:ascii="Arial"/>
              </w:rPr>
            </w:pPr>
          </w:p>
        </w:tc>
        <w:tc>
          <w:tcPr>
            <w:tcW w:w="425" w:type="dxa"/>
          </w:tcPr>
          <w:p w14:paraId="4B2897B1">
            <w:pPr>
              <w:spacing w:before="158"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6F502EC6">
            <w:pPr>
              <w:rPr>
                <w:rFonts w:ascii="Arial"/>
              </w:rPr>
            </w:pPr>
          </w:p>
        </w:tc>
        <w:tc>
          <w:tcPr>
            <w:tcW w:w="425" w:type="dxa"/>
          </w:tcPr>
          <w:p w14:paraId="721F5B16">
            <w:pPr>
              <w:rPr>
                <w:rFonts w:ascii="Arial"/>
              </w:rPr>
            </w:pPr>
          </w:p>
        </w:tc>
        <w:tc>
          <w:tcPr>
            <w:tcW w:w="428" w:type="dxa"/>
          </w:tcPr>
          <w:p w14:paraId="37F65041">
            <w:pPr>
              <w:rPr>
                <w:rFonts w:ascii="Arial"/>
              </w:rPr>
            </w:pPr>
          </w:p>
        </w:tc>
        <w:tc>
          <w:tcPr>
            <w:tcW w:w="426" w:type="dxa"/>
          </w:tcPr>
          <w:p w14:paraId="7F71B1CA">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47BE8CF7">
            <w:pPr>
              <w:spacing w:before="15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7432BFDC">
            <w:pPr>
              <w:spacing w:before="15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59F75CD9">
            <w:pPr>
              <w:spacing w:before="158"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28D6D27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C8AFC3A">
            <w:pPr>
              <w:pStyle w:val="27"/>
              <w:spacing w:before="123" w:line="219" w:lineRule="auto"/>
              <w:ind w:left="284"/>
              <w:rPr>
                <w:rFonts w:hint="eastAsia"/>
              </w:rPr>
            </w:pPr>
            <w:r>
              <w:rPr>
                <w:spacing w:val="-2"/>
              </w:rPr>
              <w:t>智能搜索与推荐技术</w:t>
            </w:r>
          </w:p>
        </w:tc>
        <w:tc>
          <w:tcPr>
            <w:tcW w:w="425" w:type="dxa"/>
          </w:tcPr>
          <w:p w14:paraId="1AFB0BAD">
            <w:pPr>
              <w:rPr>
                <w:rFonts w:ascii="Arial"/>
              </w:rPr>
            </w:pPr>
          </w:p>
        </w:tc>
        <w:tc>
          <w:tcPr>
            <w:tcW w:w="438" w:type="dxa"/>
          </w:tcPr>
          <w:p w14:paraId="2BFBA4B8">
            <w:pPr>
              <w:rPr>
                <w:rFonts w:ascii="Arial"/>
              </w:rPr>
            </w:pPr>
          </w:p>
        </w:tc>
        <w:tc>
          <w:tcPr>
            <w:tcW w:w="425" w:type="dxa"/>
          </w:tcPr>
          <w:p w14:paraId="6FEAFB83">
            <w:pPr>
              <w:rPr>
                <w:rFonts w:ascii="Arial"/>
              </w:rPr>
            </w:pPr>
          </w:p>
        </w:tc>
        <w:tc>
          <w:tcPr>
            <w:tcW w:w="425" w:type="dxa"/>
          </w:tcPr>
          <w:p w14:paraId="24BFB42C">
            <w:pPr>
              <w:rPr>
                <w:rFonts w:ascii="Arial"/>
              </w:rPr>
            </w:pPr>
          </w:p>
        </w:tc>
        <w:tc>
          <w:tcPr>
            <w:tcW w:w="441" w:type="dxa"/>
          </w:tcPr>
          <w:p w14:paraId="696FBEE5">
            <w:pPr>
              <w:rPr>
                <w:rFonts w:ascii="Arial"/>
              </w:rPr>
            </w:pPr>
          </w:p>
        </w:tc>
        <w:tc>
          <w:tcPr>
            <w:tcW w:w="425" w:type="dxa"/>
          </w:tcPr>
          <w:p w14:paraId="7EFB38E5">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6C2A401">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741A62BF">
            <w:pPr>
              <w:rPr>
                <w:rFonts w:ascii="Arial"/>
              </w:rPr>
            </w:pPr>
          </w:p>
        </w:tc>
        <w:tc>
          <w:tcPr>
            <w:tcW w:w="425" w:type="dxa"/>
          </w:tcPr>
          <w:p w14:paraId="334B35EB">
            <w:pPr>
              <w:rPr>
                <w:rFonts w:ascii="Arial"/>
              </w:rPr>
            </w:pPr>
          </w:p>
        </w:tc>
        <w:tc>
          <w:tcPr>
            <w:tcW w:w="428" w:type="dxa"/>
          </w:tcPr>
          <w:p w14:paraId="67604E03">
            <w:pPr>
              <w:rPr>
                <w:rFonts w:ascii="Arial"/>
              </w:rPr>
            </w:pPr>
          </w:p>
        </w:tc>
        <w:tc>
          <w:tcPr>
            <w:tcW w:w="425" w:type="dxa"/>
          </w:tcPr>
          <w:p w14:paraId="749DBA87">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209CD65">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2D197B60">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59EE9FE">
            <w:pPr>
              <w:rPr>
                <w:rFonts w:ascii="Arial"/>
              </w:rPr>
            </w:pPr>
          </w:p>
        </w:tc>
        <w:tc>
          <w:tcPr>
            <w:tcW w:w="425" w:type="dxa"/>
          </w:tcPr>
          <w:p w14:paraId="7C838020">
            <w:pPr>
              <w:rPr>
                <w:rFonts w:ascii="Arial"/>
              </w:rPr>
            </w:pPr>
          </w:p>
        </w:tc>
        <w:tc>
          <w:tcPr>
            <w:tcW w:w="430" w:type="dxa"/>
          </w:tcPr>
          <w:p w14:paraId="5BD73712">
            <w:pPr>
              <w:rPr>
                <w:rFonts w:ascii="Arial"/>
              </w:rPr>
            </w:pPr>
          </w:p>
        </w:tc>
        <w:tc>
          <w:tcPr>
            <w:tcW w:w="425" w:type="dxa"/>
          </w:tcPr>
          <w:p w14:paraId="6A6899A9">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7" w:type="dxa"/>
          </w:tcPr>
          <w:p w14:paraId="49DBC65B">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F55625C">
            <w:pPr>
              <w:rPr>
                <w:rFonts w:ascii="Arial"/>
              </w:rPr>
            </w:pPr>
          </w:p>
        </w:tc>
        <w:tc>
          <w:tcPr>
            <w:tcW w:w="428" w:type="dxa"/>
          </w:tcPr>
          <w:p w14:paraId="59AB19F8">
            <w:pPr>
              <w:rPr>
                <w:rFonts w:ascii="Arial"/>
              </w:rPr>
            </w:pPr>
          </w:p>
        </w:tc>
        <w:tc>
          <w:tcPr>
            <w:tcW w:w="425" w:type="dxa"/>
          </w:tcPr>
          <w:p w14:paraId="141021ED">
            <w:pPr>
              <w:rPr>
                <w:rFonts w:ascii="Arial"/>
              </w:rPr>
            </w:pPr>
          </w:p>
        </w:tc>
        <w:tc>
          <w:tcPr>
            <w:tcW w:w="428" w:type="dxa"/>
          </w:tcPr>
          <w:p w14:paraId="49F24AFA">
            <w:pPr>
              <w:rPr>
                <w:rFonts w:ascii="Arial"/>
              </w:rPr>
            </w:pPr>
          </w:p>
        </w:tc>
        <w:tc>
          <w:tcPr>
            <w:tcW w:w="425" w:type="dxa"/>
          </w:tcPr>
          <w:p w14:paraId="6F333667">
            <w:pPr>
              <w:rPr>
                <w:rFonts w:ascii="Arial"/>
              </w:rPr>
            </w:pPr>
          </w:p>
        </w:tc>
        <w:tc>
          <w:tcPr>
            <w:tcW w:w="428" w:type="dxa"/>
          </w:tcPr>
          <w:p w14:paraId="1ABB089A">
            <w:pPr>
              <w:rPr>
                <w:rFonts w:ascii="Arial"/>
              </w:rPr>
            </w:pPr>
          </w:p>
        </w:tc>
        <w:tc>
          <w:tcPr>
            <w:tcW w:w="426" w:type="dxa"/>
          </w:tcPr>
          <w:p w14:paraId="1445C71A">
            <w:pPr>
              <w:spacing w:before="157"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53F3EB0A">
            <w:pPr>
              <w:rPr>
                <w:rFonts w:ascii="Arial"/>
              </w:rPr>
            </w:pPr>
          </w:p>
        </w:tc>
        <w:tc>
          <w:tcPr>
            <w:tcW w:w="426" w:type="dxa"/>
          </w:tcPr>
          <w:p w14:paraId="4F8CBA1F">
            <w:pPr>
              <w:spacing w:before="157"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64" w:type="dxa"/>
          </w:tcPr>
          <w:p w14:paraId="64CD08C8">
            <w:pPr>
              <w:rPr>
                <w:rFonts w:ascii="Arial"/>
              </w:rPr>
            </w:pPr>
          </w:p>
        </w:tc>
      </w:tr>
      <w:tr w14:paraId="5D9C9C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5455426C">
            <w:pPr>
              <w:pStyle w:val="27"/>
              <w:spacing w:before="123" w:line="221" w:lineRule="auto"/>
              <w:ind w:left="749"/>
              <w:rPr>
                <w:rFonts w:hint="eastAsia"/>
              </w:rPr>
            </w:pPr>
            <w:r>
              <w:rPr>
                <w:spacing w:val="-7"/>
              </w:rPr>
              <w:t>图与网络</w:t>
            </w:r>
          </w:p>
        </w:tc>
        <w:tc>
          <w:tcPr>
            <w:tcW w:w="425" w:type="dxa"/>
          </w:tcPr>
          <w:p w14:paraId="65E21A99">
            <w:pPr>
              <w:rPr>
                <w:rFonts w:ascii="Arial"/>
              </w:rPr>
            </w:pPr>
          </w:p>
        </w:tc>
        <w:tc>
          <w:tcPr>
            <w:tcW w:w="438" w:type="dxa"/>
          </w:tcPr>
          <w:p w14:paraId="2E2358F8">
            <w:pPr>
              <w:rPr>
                <w:rFonts w:ascii="Arial"/>
              </w:rPr>
            </w:pPr>
          </w:p>
        </w:tc>
        <w:tc>
          <w:tcPr>
            <w:tcW w:w="425" w:type="dxa"/>
          </w:tcPr>
          <w:p w14:paraId="1D18DF76">
            <w:pPr>
              <w:rPr>
                <w:rFonts w:ascii="Arial"/>
              </w:rPr>
            </w:pPr>
          </w:p>
        </w:tc>
        <w:tc>
          <w:tcPr>
            <w:tcW w:w="425" w:type="dxa"/>
          </w:tcPr>
          <w:p w14:paraId="5E4182A3">
            <w:pPr>
              <w:rPr>
                <w:rFonts w:ascii="Arial"/>
              </w:rPr>
            </w:pPr>
          </w:p>
        </w:tc>
        <w:tc>
          <w:tcPr>
            <w:tcW w:w="441" w:type="dxa"/>
          </w:tcPr>
          <w:p w14:paraId="123DA014">
            <w:pPr>
              <w:rPr>
                <w:rFonts w:ascii="Arial"/>
              </w:rPr>
            </w:pPr>
          </w:p>
        </w:tc>
        <w:tc>
          <w:tcPr>
            <w:tcW w:w="425" w:type="dxa"/>
          </w:tcPr>
          <w:p w14:paraId="6132D237">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5B77599">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1A2764D2">
            <w:pPr>
              <w:rPr>
                <w:rFonts w:ascii="Arial"/>
              </w:rPr>
            </w:pPr>
          </w:p>
        </w:tc>
        <w:tc>
          <w:tcPr>
            <w:tcW w:w="425" w:type="dxa"/>
          </w:tcPr>
          <w:p w14:paraId="7453980A">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45FCA9F9">
            <w:pPr>
              <w:spacing w:before="157"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911967E">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2C71BDF">
            <w:pPr>
              <w:rPr>
                <w:rFonts w:ascii="Arial"/>
              </w:rPr>
            </w:pPr>
          </w:p>
        </w:tc>
        <w:tc>
          <w:tcPr>
            <w:tcW w:w="431" w:type="dxa"/>
          </w:tcPr>
          <w:p w14:paraId="2B84E10D">
            <w:pPr>
              <w:spacing w:before="15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3BA7B8E">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422BA2C">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034CFDAF">
            <w:pPr>
              <w:rPr>
                <w:rFonts w:ascii="Arial"/>
              </w:rPr>
            </w:pPr>
          </w:p>
        </w:tc>
        <w:tc>
          <w:tcPr>
            <w:tcW w:w="425" w:type="dxa"/>
          </w:tcPr>
          <w:p w14:paraId="3BACD1EE">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7" w:type="dxa"/>
          </w:tcPr>
          <w:p w14:paraId="6FFE6982">
            <w:pPr>
              <w:spacing w:before="15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E228D1A">
            <w:pPr>
              <w:rPr>
                <w:rFonts w:ascii="Arial"/>
              </w:rPr>
            </w:pPr>
          </w:p>
        </w:tc>
        <w:tc>
          <w:tcPr>
            <w:tcW w:w="428" w:type="dxa"/>
          </w:tcPr>
          <w:p w14:paraId="5E8BCF12">
            <w:pPr>
              <w:rPr>
                <w:rFonts w:ascii="Arial"/>
              </w:rPr>
            </w:pPr>
          </w:p>
        </w:tc>
        <w:tc>
          <w:tcPr>
            <w:tcW w:w="425" w:type="dxa"/>
          </w:tcPr>
          <w:p w14:paraId="3493E152">
            <w:pPr>
              <w:rPr>
                <w:rFonts w:ascii="Arial"/>
              </w:rPr>
            </w:pPr>
          </w:p>
        </w:tc>
        <w:tc>
          <w:tcPr>
            <w:tcW w:w="428" w:type="dxa"/>
          </w:tcPr>
          <w:p w14:paraId="2837E354">
            <w:pPr>
              <w:rPr>
                <w:rFonts w:ascii="Arial"/>
              </w:rPr>
            </w:pPr>
          </w:p>
        </w:tc>
        <w:tc>
          <w:tcPr>
            <w:tcW w:w="425" w:type="dxa"/>
          </w:tcPr>
          <w:p w14:paraId="0318CD82">
            <w:pPr>
              <w:rPr>
                <w:rFonts w:ascii="Arial"/>
              </w:rPr>
            </w:pPr>
          </w:p>
        </w:tc>
        <w:tc>
          <w:tcPr>
            <w:tcW w:w="428" w:type="dxa"/>
          </w:tcPr>
          <w:p w14:paraId="6990AC58">
            <w:pPr>
              <w:rPr>
                <w:rFonts w:ascii="Arial"/>
              </w:rPr>
            </w:pPr>
          </w:p>
        </w:tc>
        <w:tc>
          <w:tcPr>
            <w:tcW w:w="426" w:type="dxa"/>
          </w:tcPr>
          <w:p w14:paraId="6E30AE0B">
            <w:pPr>
              <w:rPr>
                <w:rFonts w:ascii="Arial"/>
              </w:rPr>
            </w:pPr>
          </w:p>
        </w:tc>
        <w:tc>
          <w:tcPr>
            <w:tcW w:w="429" w:type="dxa"/>
          </w:tcPr>
          <w:p w14:paraId="5C91D96D">
            <w:pPr>
              <w:rPr>
                <w:rFonts w:ascii="Arial"/>
              </w:rPr>
            </w:pPr>
          </w:p>
        </w:tc>
        <w:tc>
          <w:tcPr>
            <w:tcW w:w="426" w:type="dxa"/>
          </w:tcPr>
          <w:p w14:paraId="624F0722">
            <w:pPr>
              <w:rPr>
                <w:rFonts w:ascii="Arial"/>
              </w:rPr>
            </w:pPr>
          </w:p>
        </w:tc>
        <w:tc>
          <w:tcPr>
            <w:tcW w:w="464" w:type="dxa"/>
          </w:tcPr>
          <w:p w14:paraId="0CD189B5">
            <w:pPr>
              <w:rPr>
                <w:rFonts w:ascii="Arial"/>
              </w:rPr>
            </w:pPr>
          </w:p>
        </w:tc>
      </w:tr>
      <w:tr w14:paraId="3464C0B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5C3B1916">
            <w:pPr>
              <w:pStyle w:val="27"/>
              <w:spacing w:before="125" w:line="219" w:lineRule="auto"/>
              <w:ind w:left="375"/>
              <w:rPr>
                <w:rFonts w:hint="eastAsia"/>
              </w:rPr>
            </w:pPr>
            <w:r>
              <w:rPr>
                <w:spacing w:val="-2"/>
              </w:rPr>
              <w:t>智能决策支持系统</w:t>
            </w:r>
          </w:p>
        </w:tc>
        <w:tc>
          <w:tcPr>
            <w:tcW w:w="425" w:type="dxa"/>
          </w:tcPr>
          <w:p w14:paraId="623E476B">
            <w:pPr>
              <w:rPr>
                <w:rFonts w:ascii="Arial"/>
              </w:rPr>
            </w:pPr>
          </w:p>
        </w:tc>
        <w:tc>
          <w:tcPr>
            <w:tcW w:w="438" w:type="dxa"/>
          </w:tcPr>
          <w:p w14:paraId="0A46B954">
            <w:pPr>
              <w:rPr>
                <w:rFonts w:ascii="Arial"/>
              </w:rPr>
            </w:pPr>
          </w:p>
        </w:tc>
        <w:tc>
          <w:tcPr>
            <w:tcW w:w="425" w:type="dxa"/>
          </w:tcPr>
          <w:p w14:paraId="56407CBE">
            <w:pPr>
              <w:rPr>
                <w:rFonts w:ascii="Arial"/>
              </w:rPr>
            </w:pPr>
          </w:p>
        </w:tc>
        <w:tc>
          <w:tcPr>
            <w:tcW w:w="425" w:type="dxa"/>
          </w:tcPr>
          <w:p w14:paraId="02FE6BD4">
            <w:pPr>
              <w:rPr>
                <w:rFonts w:ascii="Arial"/>
              </w:rPr>
            </w:pPr>
          </w:p>
        </w:tc>
        <w:tc>
          <w:tcPr>
            <w:tcW w:w="441" w:type="dxa"/>
          </w:tcPr>
          <w:p w14:paraId="757B5F95">
            <w:pPr>
              <w:rPr>
                <w:rFonts w:ascii="Arial"/>
              </w:rPr>
            </w:pPr>
          </w:p>
        </w:tc>
        <w:tc>
          <w:tcPr>
            <w:tcW w:w="425" w:type="dxa"/>
          </w:tcPr>
          <w:p w14:paraId="190EC07C">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5FB0812">
            <w:pPr>
              <w:rPr>
                <w:rFonts w:ascii="Arial"/>
              </w:rPr>
            </w:pPr>
          </w:p>
        </w:tc>
        <w:tc>
          <w:tcPr>
            <w:tcW w:w="431" w:type="dxa"/>
          </w:tcPr>
          <w:p w14:paraId="6A718F20">
            <w:pPr>
              <w:rPr>
                <w:rFonts w:ascii="Arial"/>
              </w:rPr>
            </w:pPr>
          </w:p>
        </w:tc>
        <w:tc>
          <w:tcPr>
            <w:tcW w:w="425" w:type="dxa"/>
          </w:tcPr>
          <w:p w14:paraId="218CB0BE">
            <w:pPr>
              <w:rPr>
                <w:rFonts w:ascii="Arial"/>
              </w:rPr>
            </w:pPr>
          </w:p>
        </w:tc>
        <w:tc>
          <w:tcPr>
            <w:tcW w:w="428" w:type="dxa"/>
          </w:tcPr>
          <w:p w14:paraId="2D653501">
            <w:pPr>
              <w:rPr>
                <w:rFonts w:ascii="Arial"/>
              </w:rPr>
            </w:pPr>
          </w:p>
        </w:tc>
        <w:tc>
          <w:tcPr>
            <w:tcW w:w="425" w:type="dxa"/>
          </w:tcPr>
          <w:p w14:paraId="1EAF21E2">
            <w:pPr>
              <w:rPr>
                <w:rFonts w:ascii="Arial"/>
              </w:rPr>
            </w:pPr>
          </w:p>
        </w:tc>
        <w:tc>
          <w:tcPr>
            <w:tcW w:w="425" w:type="dxa"/>
          </w:tcPr>
          <w:p w14:paraId="3FB3AF9F">
            <w:pPr>
              <w:rPr>
                <w:rFonts w:ascii="Arial"/>
              </w:rPr>
            </w:pPr>
          </w:p>
        </w:tc>
        <w:tc>
          <w:tcPr>
            <w:tcW w:w="431" w:type="dxa"/>
          </w:tcPr>
          <w:p w14:paraId="6B653C67">
            <w:pPr>
              <w:rPr>
                <w:rFonts w:ascii="Arial"/>
              </w:rPr>
            </w:pPr>
          </w:p>
        </w:tc>
        <w:tc>
          <w:tcPr>
            <w:tcW w:w="425" w:type="dxa"/>
          </w:tcPr>
          <w:p w14:paraId="25CB2CDD">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E84CE0F">
            <w:pPr>
              <w:rPr>
                <w:rFonts w:ascii="Arial"/>
              </w:rPr>
            </w:pPr>
          </w:p>
        </w:tc>
        <w:tc>
          <w:tcPr>
            <w:tcW w:w="430" w:type="dxa"/>
          </w:tcPr>
          <w:p w14:paraId="47E202FF">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499B9B1">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7" w:type="dxa"/>
          </w:tcPr>
          <w:p w14:paraId="587598F6">
            <w:pPr>
              <w:rPr>
                <w:rFonts w:ascii="Arial"/>
              </w:rPr>
            </w:pPr>
          </w:p>
        </w:tc>
        <w:tc>
          <w:tcPr>
            <w:tcW w:w="425" w:type="dxa"/>
          </w:tcPr>
          <w:p w14:paraId="3279F128">
            <w:pPr>
              <w:rPr>
                <w:rFonts w:ascii="Arial"/>
              </w:rPr>
            </w:pPr>
          </w:p>
        </w:tc>
        <w:tc>
          <w:tcPr>
            <w:tcW w:w="428" w:type="dxa"/>
          </w:tcPr>
          <w:p w14:paraId="0B255291">
            <w:pPr>
              <w:rPr>
                <w:rFonts w:ascii="Arial"/>
              </w:rPr>
            </w:pPr>
          </w:p>
        </w:tc>
        <w:tc>
          <w:tcPr>
            <w:tcW w:w="425" w:type="dxa"/>
          </w:tcPr>
          <w:p w14:paraId="31DD3FA5">
            <w:pPr>
              <w:rPr>
                <w:rFonts w:ascii="Arial"/>
              </w:rPr>
            </w:pPr>
          </w:p>
        </w:tc>
        <w:tc>
          <w:tcPr>
            <w:tcW w:w="428" w:type="dxa"/>
          </w:tcPr>
          <w:p w14:paraId="0FDF74E9">
            <w:pPr>
              <w:rPr>
                <w:rFonts w:ascii="Arial"/>
              </w:rPr>
            </w:pPr>
          </w:p>
        </w:tc>
        <w:tc>
          <w:tcPr>
            <w:tcW w:w="425" w:type="dxa"/>
          </w:tcPr>
          <w:p w14:paraId="0A94CB91">
            <w:pPr>
              <w:rPr>
                <w:rFonts w:ascii="Arial"/>
              </w:rPr>
            </w:pPr>
          </w:p>
        </w:tc>
        <w:tc>
          <w:tcPr>
            <w:tcW w:w="428" w:type="dxa"/>
          </w:tcPr>
          <w:p w14:paraId="095220A4">
            <w:pPr>
              <w:rPr>
                <w:rFonts w:ascii="Arial"/>
              </w:rPr>
            </w:pPr>
          </w:p>
        </w:tc>
        <w:tc>
          <w:tcPr>
            <w:tcW w:w="426" w:type="dxa"/>
          </w:tcPr>
          <w:p w14:paraId="2EBAF870">
            <w:pPr>
              <w:spacing w:before="159"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9" w:type="dxa"/>
          </w:tcPr>
          <w:p w14:paraId="55D9B7C1">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6" w:type="dxa"/>
          </w:tcPr>
          <w:p w14:paraId="1C6B4381">
            <w:pPr>
              <w:spacing w:before="159"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64" w:type="dxa"/>
          </w:tcPr>
          <w:p w14:paraId="5A095DEA">
            <w:pPr>
              <w:rPr>
                <w:rFonts w:ascii="Arial"/>
              </w:rPr>
            </w:pPr>
          </w:p>
        </w:tc>
      </w:tr>
      <w:tr w14:paraId="74D72D1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1842C743">
            <w:pPr>
              <w:pStyle w:val="27"/>
              <w:spacing w:before="124" w:line="219" w:lineRule="auto"/>
              <w:ind w:left="642"/>
              <w:rPr>
                <w:rFonts w:hint="eastAsia"/>
              </w:rPr>
            </w:pPr>
            <w:r>
              <w:rPr>
                <w:spacing w:val="-2"/>
              </w:rPr>
              <w:t>大数据编程</w:t>
            </w:r>
          </w:p>
        </w:tc>
        <w:tc>
          <w:tcPr>
            <w:tcW w:w="425" w:type="dxa"/>
          </w:tcPr>
          <w:p w14:paraId="54E31C72">
            <w:pPr>
              <w:rPr>
                <w:rFonts w:ascii="Arial"/>
              </w:rPr>
            </w:pPr>
          </w:p>
        </w:tc>
        <w:tc>
          <w:tcPr>
            <w:tcW w:w="438" w:type="dxa"/>
          </w:tcPr>
          <w:p w14:paraId="27C729B7">
            <w:pPr>
              <w:rPr>
                <w:rFonts w:ascii="Arial"/>
              </w:rPr>
            </w:pPr>
          </w:p>
        </w:tc>
        <w:tc>
          <w:tcPr>
            <w:tcW w:w="425" w:type="dxa"/>
          </w:tcPr>
          <w:p w14:paraId="1E982554">
            <w:pPr>
              <w:rPr>
                <w:rFonts w:ascii="Arial"/>
              </w:rPr>
            </w:pPr>
          </w:p>
        </w:tc>
        <w:tc>
          <w:tcPr>
            <w:tcW w:w="425" w:type="dxa"/>
          </w:tcPr>
          <w:p w14:paraId="4DDCC4CE">
            <w:pPr>
              <w:rPr>
                <w:rFonts w:ascii="Arial"/>
              </w:rPr>
            </w:pPr>
          </w:p>
        </w:tc>
        <w:tc>
          <w:tcPr>
            <w:tcW w:w="441" w:type="dxa"/>
          </w:tcPr>
          <w:p w14:paraId="29770301">
            <w:pPr>
              <w:rPr>
                <w:rFonts w:ascii="Arial"/>
              </w:rPr>
            </w:pPr>
          </w:p>
        </w:tc>
        <w:tc>
          <w:tcPr>
            <w:tcW w:w="425" w:type="dxa"/>
          </w:tcPr>
          <w:p w14:paraId="55BB13FB">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4FA5D21">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13D35F68">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EFFD6E6">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7E3FF49">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0C5632A">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F7A45AE">
            <w:pPr>
              <w:spacing w:before="158"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70D01520">
            <w:pPr>
              <w:spacing w:before="15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9C7628F">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11D048D">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01449820">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F8CC3B0">
            <w:pPr>
              <w:rPr>
                <w:rFonts w:ascii="Arial"/>
              </w:rPr>
            </w:pPr>
          </w:p>
        </w:tc>
        <w:tc>
          <w:tcPr>
            <w:tcW w:w="427" w:type="dxa"/>
          </w:tcPr>
          <w:p w14:paraId="163C1C65">
            <w:pPr>
              <w:rPr>
                <w:rFonts w:ascii="Arial"/>
              </w:rPr>
            </w:pPr>
          </w:p>
        </w:tc>
        <w:tc>
          <w:tcPr>
            <w:tcW w:w="425" w:type="dxa"/>
          </w:tcPr>
          <w:p w14:paraId="1B1A0B63">
            <w:pPr>
              <w:rPr>
                <w:rFonts w:ascii="Arial"/>
              </w:rPr>
            </w:pPr>
          </w:p>
        </w:tc>
        <w:tc>
          <w:tcPr>
            <w:tcW w:w="428" w:type="dxa"/>
          </w:tcPr>
          <w:p w14:paraId="51338D63">
            <w:pPr>
              <w:rPr>
                <w:rFonts w:ascii="Arial"/>
              </w:rPr>
            </w:pPr>
          </w:p>
        </w:tc>
        <w:tc>
          <w:tcPr>
            <w:tcW w:w="425" w:type="dxa"/>
          </w:tcPr>
          <w:p w14:paraId="41C3E030">
            <w:pPr>
              <w:rPr>
                <w:rFonts w:ascii="Arial"/>
              </w:rPr>
            </w:pPr>
          </w:p>
        </w:tc>
        <w:tc>
          <w:tcPr>
            <w:tcW w:w="428" w:type="dxa"/>
          </w:tcPr>
          <w:p w14:paraId="127C6762">
            <w:pPr>
              <w:rPr>
                <w:rFonts w:ascii="Arial"/>
              </w:rPr>
            </w:pPr>
          </w:p>
        </w:tc>
        <w:tc>
          <w:tcPr>
            <w:tcW w:w="425" w:type="dxa"/>
          </w:tcPr>
          <w:p w14:paraId="4996DB31">
            <w:pPr>
              <w:rPr>
                <w:rFonts w:ascii="Arial"/>
              </w:rPr>
            </w:pPr>
          </w:p>
        </w:tc>
        <w:tc>
          <w:tcPr>
            <w:tcW w:w="428" w:type="dxa"/>
          </w:tcPr>
          <w:p w14:paraId="3B63B04E">
            <w:pPr>
              <w:rPr>
                <w:rFonts w:ascii="Arial"/>
              </w:rPr>
            </w:pPr>
          </w:p>
        </w:tc>
        <w:tc>
          <w:tcPr>
            <w:tcW w:w="426" w:type="dxa"/>
          </w:tcPr>
          <w:p w14:paraId="7A6F8171">
            <w:pPr>
              <w:spacing w:before="158"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22C5B57A">
            <w:pPr>
              <w:spacing w:before="15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6" w:type="dxa"/>
          </w:tcPr>
          <w:p w14:paraId="15CFD2AE">
            <w:pPr>
              <w:rPr>
                <w:rFonts w:ascii="Arial"/>
              </w:rPr>
            </w:pPr>
          </w:p>
        </w:tc>
        <w:tc>
          <w:tcPr>
            <w:tcW w:w="464" w:type="dxa"/>
          </w:tcPr>
          <w:p w14:paraId="60D20A04">
            <w:pPr>
              <w:rPr>
                <w:rFonts w:ascii="Arial"/>
              </w:rPr>
            </w:pPr>
          </w:p>
        </w:tc>
      </w:tr>
      <w:tr w14:paraId="6F1C246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7DEAC6CA">
            <w:pPr>
              <w:pStyle w:val="27"/>
              <w:spacing w:before="123" w:line="219" w:lineRule="auto"/>
              <w:ind w:left="372"/>
              <w:rPr>
                <w:rFonts w:hint="eastAsia"/>
              </w:rPr>
            </w:pPr>
            <w:r>
              <w:rPr>
                <w:spacing w:val="-1"/>
              </w:rPr>
              <w:t>虚拟化与容器技术</w:t>
            </w:r>
          </w:p>
        </w:tc>
        <w:tc>
          <w:tcPr>
            <w:tcW w:w="425" w:type="dxa"/>
          </w:tcPr>
          <w:p w14:paraId="32D92CFE">
            <w:pPr>
              <w:rPr>
                <w:rFonts w:ascii="Arial"/>
              </w:rPr>
            </w:pPr>
          </w:p>
        </w:tc>
        <w:tc>
          <w:tcPr>
            <w:tcW w:w="438" w:type="dxa"/>
          </w:tcPr>
          <w:p w14:paraId="509FDE9E">
            <w:pPr>
              <w:rPr>
                <w:rFonts w:ascii="Arial"/>
              </w:rPr>
            </w:pPr>
          </w:p>
        </w:tc>
        <w:tc>
          <w:tcPr>
            <w:tcW w:w="425" w:type="dxa"/>
          </w:tcPr>
          <w:p w14:paraId="202C4524">
            <w:pPr>
              <w:rPr>
                <w:rFonts w:ascii="Arial"/>
              </w:rPr>
            </w:pPr>
          </w:p>
        </w:tc>
        <w:tc>
          <w:tcPr>
            <w:tcW w:w="425" w:type="dxa"/>
          </w:tcPr>
          <w:p w14:paraId="5D654593">
            <w:pPr>
              <w:rPr>
                <w:rFonts w:ascii="Arial"/>
              </w:rPr>
            </w:pPr>
          </w:p>
        </w:tc>
        <w:tc>
          <w:tcPr>
            <w:tcW w:w="441" w:type="dxa"/>
          </w:tcPr>
          <w:p w14:paraId="112B0DE5">
            <w:pPr>
              <w:rPr>
                <w:rFonts w:ascii="Arial"/>
              </w:rPr>
            </w:pPr>
          </w:p>
        </w:tc>
        <w:tc>
          <w:tcPr>
            <w:tcW w:w="425" w:type="dxa"/>
          </w:tcPr>
          <w:p w14:paraId="3BC0B67A">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B252735">
            <w:pPr>
              <w:spacing w:before="157"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0B5E01A3">
            <w:pPr>
              <w:rPr>
                <w:rFonts w:ascii="Arial"/>
              </w:rPr>
            </w:pPr>
          </w:p>
        </w:tc>
        <w:tc>
          <w:tcPr>
            <w:tcW w:w="425" w:type="dxa"/>
          </w:tcPr>
          <w:p w14:paraId="3071748D">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B9110C1">
            <w:pPr>
              <w:spacing w:before="157"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73C732F">
            <w:pPr>
              <w:spacing w:before="157"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51BBF52">
            <w:pPr>
              <w:spacing w:before="157"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1" w:type="dxa"/>
          </w:tcPr>
          <w:p w14:paraId="5487802F">
            <w:pPr>
              <w:spacing w:before="15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D4D6B48">
            <w:pPr>
              <w:spacing w:before="157"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E198BB0">
            <w:pPr>
              <w:spacing w:before="157"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0" w:type="dxa"/>
          </w:tcPr>
          <w:p w14:paraId="4510B362">
            <w:pPr>
              <w:spacing w:before="157"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CBE8547">
            <w:pPr>
              <w:rPr>
                <w:rFonts w:ascii="Arial"/>
              </w:rPr>
            </w:pPr>
          </w:p>
        </w:tc>
        <w:tc>
          <w:tcPr>
            <w:tcW w:w="427" w:type="dxa"/>
          </w:tcPr>
          <w:p w14:paraId="240BC3FF">
            <w:pPr>
              <w:rPr>
                <w:rFonts w:ascii="Arial"/>
              </w:rPr>
            </w:pPr>
          </w:p>
        </w:tc>
        <w:tc>
          <w:tcPr>
            <w:tcW w:w="425" w:type="dxa"/>
          </w:tcPr>
          <w:p w14:paraId="726AC0E3">
            <w:pPr>
              <w:rPr>
                <w:rFonts w:ascii="Arial"/>
              </w:rPr>
            </w:pPr>
          </w:p>
        </w:tc>
        <w:tc>
          <w:tcPr>
            <w:tcW w:w="428" w:type="dxa"/>
          </w:tcPr>
          <w:p w14:paraId="0476A799">
            <w:pPr>
              <w:rPr>
                <w:rFonts w:ascii="Arial"/>
              </w:rPr>
            </w:pPr>
          </w:p>
        </w:tc>
        <w:tc>
          <w:tcPr>
            <w:tcW w:w="425" w:type="dxa"/>
          </w:tcPr>
          <w:p w14:paraId="5708580C">
            <w:pPr>
              <w:rPr>
                <w:rFonts w:ascii="Arial"/>
              </w:rPr>
            </w:pPr>
          </w:p>
        </w:tc>
        <w:tc>
          <w:tcPr>
            <w:tcW w:w="428" w:type="dxa"/>
          </w:tcPr>
          <w:p w14:paraId="7626986D">
            <w:pPr>
              <w:rPr>
                <w:rFonts w:ascii="Arial"/>
              </w:rPr>
            </w:pPr>
          </w:p>
        </w:tc>
        <w:tc>
          <w:tcPr>
            <w:tcW w:w="425" w:type="dxa"/>
          </w:tcPr>
          <w:p w14:paraId="41B28628">
            <w:pPr>
              <w:rPr>
                <w:rFonts w:ascii="Arial"/>
              </w:rPr>
            </w:pPr>
          </w:p>
        </w:tc>
        <w:tc>
          <w:tcPr>
            <w:tcW w:w="428" w:type="dxa"/>
          </w:tcPr>
          <w:p w14:paraId="78D19068">
            <w:pPr>
              <w:rPr>
                <w:rFonts w:ascii="Arial"/>
              </w:rPr>
            </w:pPr>
          </w:p>
        </w:tc>
        <w:tc>
          <w:tcPr>
            <w:tcW w:w="426" w:type="dxa"/>
          </w:tcPr>
          <w:p w14:paraId="1A9DEADB">
            <w:pPr>
              <w:rPr>
                <w:rFonts w:ascii="Arial"/>
              </w:rPr>
            </w:pPr>
          </w:p>
        </w:tc>
        <w:tc>
          <w:tcPr>
            <w:tcW w:w="429" w:type="dxa"/>
          </w:tcPr>
          <w:p w14:paraId="37479DD0">
            <w:pPr>
              <w:rPr>
                <w:rFonts w:ascii="Arial"/>
              </w:rPr>
            </w:pPr>
          </w:p>
        </w:tc>
        <w:tc>
          <w:tcPr>
            <w:tcW w:w="426" w:type="dxa"/>
          </w:tcPr>
          <w:p w14:paraId="517E0EA0">
            <w:pPr>
              <w:rPr>
                <w:rFonts w:ascii="Arial"/>
              </w:rPr>
            </w:pPr>
          </w:p>
        </w:tc>
        <w:tc>
          <w:tcPr>
            <w:tcW w:w="464" w:type="dxa"/>
          </w:tcPr>
          <w:p w14:paraId="6C03F6B3">
            <w:pPr>
              <w:rPr>
                <w:rFonts w:ascii="Arial"/>
              </w:rPr>
            </w:pPr>
          </w:p>
        </w:tc>
      </w:tr>
      <w:tr w14:paraId="27BA3D0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5ADEC39">
            <w:pPr>
              <w:pStyle w:val="27"/>
              <w:spacing w:before="124" w:line="219" w:lineRule="auto"/>
              <w:ind w:left="373"/>
              <w:rPr>
                <w:rFonts w:hint="eastAsia"/>
              </w:rPr>
            </w:pPr>
            <w:r>
              <w:rPr>
                <w:spacing w:val="-2"/>
              </w:rPr>
              <w:t>大数据可视化技术</w:t>
            </w:r>
          </w:p>
        </w:tc>
        <w:tc>
          <w:tcPr>
            <w:tcW w:w="425" w:type="dxa"/>
          </w:tcPr>
          <w:p w14:paraId="1C4C07F9">
            <w:pPr>
              <w:rPr>
                <w:rFonts w:ascii="Arial"/>
              </w:rPr>
            </w:pPr>
          </w:p>
        </w:tc>
        <w:tc>
          <w:tcPr>
            <w:tcW w:w="438" w:type="dxa"/>
          </w:tcPr>
          <w:p w14:paraId="2BDA96F4">
            <w:pPr>
              <w:rPr>
                <w:rFonts w:ascii="Arial"/>
              </w:rPr>
            </w:pPr>
          </w:p>
        </w:tc>
        <w:tc>
          <w:tcPr>
            <w:tcW w:w="425" w:type="dxa"/>
          </w:tcPr>
          <w:p w14:paraId="7BDDCAA8">
            <w:pPr>
              <w:rPr>
                <w:rFonts w:ascii="Arial"/>
              </w:rPr>
            </w:pPr>
          </w:p>
        </w:tc>
        <w:tc>
          <w:tcPr>
            <w:tcW w:w="425" w:type="dxa"/>
          </w:tcPr>
          <w:p w14:paraId="06B47BD5">
            <w:pPr>
              <w:rPr>
                <w:rFonts w:ascii="Arial"/>
              </w:rPr>
            </w:pPr>
          </w:p>
        </w:tc>
        <w:tc>
          <w:tcPr>
            <w:tcW w:w="441" w:type="dxa"/>
          </w:tcPr>
          <w:p w14:paraId="54FF43F7">
            <w:pPr>
              <w:rPr>
                <w:rFonts w:ascii="Arial"/>
              </w:rPr>
            </w:pPr>
          </w:p>
        </w:tc>
        <w:tc>
          <w:tcPr>
            <w:tcW w:w="425" w:type="dxa"/>
          </w:tcPr>
          <w:p w14:paraId="5FDF2D4D">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FD9C342">
            <w:pPr>
              <w:spacing w:before="158"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30247E1D">
            <w:pPr>
              <w:spacing w:before="158"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306EECA">
            <w:pPr>
              <w:spacing w:before="158" w:line="185" w:lineRule="auto"/>
              <w:ind w:left="13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3C035D1A">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8177E3F">
            <w:pPr>
              <w:rPr>
                <w:rFonts w:ascii="Arial"/>
              </w:rPr>
            </w:pPr>
          </w:p>
        </w:tc>
        <w:tc>
          <w:tcPr>
            <w:tcW w:w="425" w:type="dxa"/>
          </w:tcPr>
          <w:p w14:paraId="68531286">
            <w:pPr>
              <w:rPr>
                <w:rFonts w:ascii="Arial"/>
              </w:rPr>
            </w:pPr>
          </w:p>
        </w:tc>
        <w:tc>
          <w:tcPr>
            <w:tcW w:w="431" w:type="dxa"/>
          </w:tcPr>
          <w:p w14:paraId="55FA7E23">
            <w:pPr>
              <w:rPr>
                <w:rFonts w:ascii="Arial"/>
              </w:rPr>
            </w:pPr>
          </w:p>
        </w:tc>
        <w:tc>
          <w:tcPr>
            <w:tcW w:w="425" w:type="dxa"/>
          </w:tcPr>
          <w:p w14:paraId="05C5EE4B">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553641A">
            <w:pPr>
              <w:spacing w:before="158"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3B33FD68">
            <w:pPr>
              <w:spacing w:before="15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48D4EF4">
            <w:pPr>
              <w:spacing w:before="158"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7" w:type="dxa"/>
          </w:tcPr>
          <w:p w14:paraId="4C1ACE1E">
            <w:pPr>
              <w:rPr>
                <w:rFonts w:ascii="Arial"/>
              </w:rPr>
            </w:pPr>
          </w:p>
        </w:tc>
        <w:tc>
          <w:tcPr>
            <w:tcW w:w="425" w:type="dxa"/>
          </w:tcPr>
          <w:p w14:paraId="3B6228D2">
            <w:pPr>
              <w:rPr>
                <w:rFonts w:ascii="Arial"/>
              </w:rPr>
            </w:pPr>
          </w:p>
        </w:tc>
        <w:tc>
          <w:tcPr>
            <w:tcW w:w="428" w:type="dxa"/>
          </w:tcPr>
          <w:p w14:paraId="3FC4C48D">
            <w:pPr>
              <w:rPr>
                <w:rFonts w:ascii="Arial"/>
              </w:rPr>
            </w:pPr>
          </w:p>
        </w:tc>
        <w:tc>
          <w:tcPr>
            <w:tcW w:w="425" w:type="dxa"/>
          </w:tcPr>
          <w:p w14:paraId="7AB51AE7">
            <w:pPr>
              <w:rPr>
                <w:rFonts w:ascii="Arial"/>
              </w:rPr>
            </w:pPr>
          </w:p>
        </w:tc>
        <w:tc>
          <w:tcPr>
            <w:tcW w:w="428" w:type="dxa"/>
          </w:tcPr>
          <w:p w14:paraId="10D60D47">
            <w:pPr>
              <w:rPr>
                <w:rFonts w:ascii="Arial"/>
              </w:rPr>
            </w:pPr>
          </w:p>
        </w:tc>
        <w:tc>
          <w:tcPr>
            <w:tcW w:w="425" w:type="dxa"/>
          </w:tcPr>
          <w:p w14:paraId="7EC80BEB">
            <w:pPr>
              <w:spacing w:before="158" w:line="185" w:lineRule="auto"/>
              <w:ind w:left="14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5B7E403D">
            <w:pPr>
              <w:rPr>
                <w:rFonts w:ascii="Arial"/>
              </w:rPr>
            </w:pPr>
          </w:p>
        </w:tc>
        <w:tc>
          <w:tcPr>
            <w:tcW w:w="426" w:type="dxa"/>
          </w:tcPr>
          <w:p w14:paraId="15734665">
            <w:pPr>
              <w:rPr>
                <w:rFonts w:ascii="Arial"/>
              </w:rPr>
            </w:pPr>
          </w:p>
        </w:tc>
        <w:tc>
          <w:tcPr>
            <w:tcW w:w="429" w:type="dxa"/>
          </w:tcPr>
          <w:p w14:paraId="02604931">
            <w:pPr>
              <w:rPr>
                <w:rFonts w:ascii="Arial"/>
              </w:rPr>
            </w:pPr>
          </w:p>
        </w:tc>
        <w:tc>
          <w:tcPr>
            <w:tcW w:w="426" w:type="dxa"/>
          </w:tcPr>
          <w:p w14:paraId="42E48EA1">
            <w:pPr>
              <w:rPr>
                <w:rFonts w:ascii="Arial"/>
              </w:rPr>
            </w:pPr>
          </w:p>
        </w:tc>
        <w:tc>
          <w:tcPr>
            <w:tcW w:w="464" w:type="dxa"/>
          </w:tcPr>
          <w:p w14:paraId="55408850">
            <w:pPr>
              <w:rPr>
                <w:rFonts w:ascii="Arial"/>
              </w:rPr>
            </w:pPr>
          </w:p>
        </w:tc>
      </w:tr>
      <w:tr w14:paraId="2665C36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2EC418D3">
            <w:pPr>
              <w:pStyle w:val="27"/>
              <w:spacing w:before="126" w:line="219" w:lineRule="auto"/>
              <w:ind w:left="732"/>
              <w:rPr>
                <w:rFonts w:hint="eastAsia"/>
              </w:rPr>
            </w:pPr>
            <w:r>
              <w:rPr>
                <w:spacing w:val="-2"/>
              </w:rPr>
              <w:t>流式计算</w:t>
            </w:r>
          </w:p>
        </w:tc>
        <w:tc>
          <w:tcPr>
            <w:tcW w:w="425" w:type="dxa"/>
          </w:tcPr>
          <w:p w14:paraId="33F923FB">
            <w:pPr>
              <w:rPr>
                <w:rFonts w:ascii="Arial"/>
              </w:rPr>
            </w:pPr>
          </w:p>
        </w:tc>
        <w:tc>
          <w:tcPr>
            <w:tcW w:w="438" w:type="dxa"/>
          </w:tcPr>
          <w:p w14:paraId="77E6190A">
            <w:pPr>
              <w:rPr>
                <w:rFonts w:ascii="Arial"/>
              </w:rPr>
            </w:pPr>
          </w:p>
        </w:tc>
        <w:tc>
          <w:tcPr>
            <w:tcW w:w="425" w:type="dxa"/>
          </w:tcPr>
          <w:p w14:paraId="515B9210">
            <w:pPr>
              <w:rPr>
                <w:rFonts w:ascii="Arial"/>
              </w:rPr>
            </w:pPr>
          </w:p>
        </w:tc>
        <w:tc>
          <w:tcPr>
            <w:tcW w:w="425" w:type="dxa"/>
          </w:tcPr>
          <w:p w14:paraId="40FF4C59">
            <w:pPr>
              <w:rPr>
                <w:rFonts w:ascii="Arial"/>
              </w:rPr>
            </w:pPr>
          </w:p>
        </w:tc>
        <w:tc>
          <w:tcPr>
            <w:tcW w:w="441" w:type="dxa"/>
          </w:tcPr>
          <w:p w14:paraId="1D20D8B0">
            <w:pPr>
              <w:rPr>
                <w:rFonts w:ascii="Arial"/>
              </w:rPr>
            </w:pPr>
          </w:p>
        </w:tc>
        <w:tc>
          <w:tcPr>
            <w:tcW w:w="425" w:type="dxa"/>
          </w:tcPr>
          <w:p w14:paraId="10259010">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C146B2A">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065FEA53">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8AD313E">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746EF1E">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7501257">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5DC4F2C">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1" w:type="dxa"/>
          </w:tcPr>
          <w:p w14:paraId="1FD63456">
            <w:pPr>
              <w:rPr>
                <w:rFonts w:ascii="Arial"/>
              </w:rPr>
            </w:pPr>
          </w:p>
        </w:tc>
        <w:tc>
          <w:tcPr>
            <w:tcW w:w="425" w:type="dxa"/>
          </w:tcPr>
          <w:p w14:paraId="77A289B3">
            <w:pPr>
              <w:rPr>
                <w:rFonts w:ascii="Arial"/>
              </w:rPr>
            </w:pPr>
          </w:p>
        </w:tc>
        <w:tc>
          <w:tcPr>
            <w:tcW w:w="425" w:type="dxa"/>
          </w:tcPr>
          <w:p w14:paraId="31899CA7">
            <w:pPr>
              <w:rPr>
                <w:rFonts w:ascii="Arial"/>
              </w:rPr>
            </w:pPr>
          </w:p>
        </w:tc>
        <w:tc>
          <w:tcPr>
            <w:tcW w:w="430" w:type="dxa"/>
          </w:tcPr>
          <w:p w14:paraId="074B79A1">
            <w:pPr>
              <w:rPr>
                <w:rFonts w:ascii="Arial"/>
              </w:rPr>
            </w:pPr>
          </w:p>
        </w:tc>
        <w:tc>
          <w:tcPr>
            <w:tcW w:w="425" w:type="dxa"/>
          </w:tcPr>
          <w:p w14:paraId="7585C97C">
            <w:pPr>
              <w:rPr>
                <w:rFonts w:ascii="Arial"/>
              </w:rPr>
            </w:pPr>
          </w:p>
        </w:tc>
        <w:tc>
          <w:tcPr>
            <w:tcW w:w="427" w:type="dxa"/>
          </w:tcPr>
          <w:p w14:paraId="288F9C80">
            <w:pPr>
              <w:rPr>
                <w:rFonts w:ascii="Arial"/>
              </w:rPr>
            </w:pPr>
          </w:p>
        </w:tc>
        <w:tc>
          <w:tcPr>
            <w:tcW w:w="425" w:type="dxa"/>
          </w:tcPr>
          <w:p w14:paraId="2873971E">
            <w:pPr>
              <w:rPr>
                <w:rFonts w:ascii="Arial"/>
              </w:rPr>
            </w:pPr>
          </w:p>
        </w:tc>
        <w:tc>
          <w:tcPr>
            <w:tcW w:w="428" w:type="dxa"/>
          </w:tcPr>
          <w:p w14:paraId="757931B6">
            <w:pPr>
              <w:rPr>
                <w:rFonts w:ascii="Arial"/>
              </w:rPr>
            </w:pPr>
          </w:p>
        </w:tc>
        <w:tc>
          <w:tcPr>
            <w:tcW w:w="425" w:type="dxa"/>
          </w:tcPr>
          <w:p w14:paraId="45750ED3">
            <w:pPr>
              <w:rPr>
                <w:rFonts w:ascii="Arial"/>
              </w:rPr>
            </w:pPr>
          </w:p>
        </w:tc>
        <w:tc>
          <w:tcPr>
            <w:tcW w:w="428" w:type="dxa"/>
          </w:tcPr>
          <w:p w14:paraId="36C68A4C">
            <w:pPr>
              <w:rPr>
                <w:rFonts w:ascii="Arial"/>
              </w:rPr>
            </w:pPr>
          </w:p>
        </w:tc>
        <w:tc>
          <w:tcPr>
            <w:tcW w:w="425" w:type="dxa"/>
          </w:tcPr>
          <w:p w14:paraId="79B450AF">
            <w:pPr>
              <w:rPr>
                <w:rFonts w:ascii="Arial"/>
              </w:rPr>
            </w:pPr>
          </w:p>
        </w:tc>
        <w:tc>
          <w:tcPr>
            <w:tcW w:w="428" w:type="dxa"/>
          </w:tcPr>
          <w:p w14:paraId="158849EE">
            <w:pPr>
              <w:rPr>
                <w:rFonts w:ascii="Arial"/>
              </w:rPr>
            </w:pPr>
          </w:p>
        </w:tc>
        <w:tc>
          <w:tcPr>
            <w:tcW w:w="426" w:type="dxa"/>
          </w:tcPr>
          <w:p w14:paraId="2888E8C8">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9" w:type="dxa"/>
          </w:tcPr>
          <w:p w14:paraId="275718C6">
            <w:pPr>
              <w:rPr>
                <w:rFonts w:ascii="Arial"/>
              </w:rPr>
            </w:pPr>
          </w:p>
        </w:tc>
        <w:tc>
          <w:tcPr>
            <w:tcW w:w="426" w:type="dxa"/>
          </w:tcPr>
          <w:p w14:paraId="535E2EC8">
            <w:pPr>
              <w:rPr>
                <w:rFonts w:ascii="Arial"/>
              </w:rPr>
            </w:pPr>
          </w:p>
        </w:tc>
        <w:tc>
          <w:tcPr>
            <w:tcW w:w="464" w:type="dxa"/>
          </w:tcPr>
          <w:p w14:paraId="5F359A1A">
            <w:pPr>
              <w:rPr>
                <w:rFonts w:ascii="Arial"/>
              </w:rPr>
            </w:pPr>
          </w:p>
        </w:tc>
      </w:tr>
      <w:tr w14:paraId="7A15E4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2906AFE5">
            <w:pPr>
              <w:pStyle w:val="27"/>
              <w:spacing w:before="126" w:line="219" w:lineRule="auto"/>
              <w:ind w:left="914"/>
              <w:rPr>
                <w:rFonts w:hint="eastAsia"/>
              </w:rPr>
            </w:pPr>
            <w:r>
              <w:rPr>
                <w:spacing w:val="-5"/>
              </w:rPr>
              <w:t>军训</w:t>
            </w:r>
          </w:p>
        </w:tc>
        <w:tc>
          <w:tcPr>
            <w:tcW w:w="425" w:type="dxa"/>
          </w:tcPr>
          <w:p w14:paraId="0096BDBC">
            <w:pPr>
              <w:spacing w:before="160"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31F98B19">
            <w:pPr>
              <w:spacing w:before="160"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D5A0198">
            <w:pPr>
              <w:rPr>
                <w:rFonts w:ascii="Arial"/>
              </w:rPr>
            </w:pPr>
          </w:p>
        </w:tc>
        <w:tc>
          <w:tcPr>
            <w:tcW w:w="425" w:type="dxa"/>
          </w:tcPr>
          <w:p w14:paraId="10FBFC73">
            <w:pPr>
              <w:rPr>
                <w:rFonts w:ascii="Arial"/>
              </w:rPr>
            </w:pPr>
          </w:p>
        </w:tc>
        <w:tc>
          <w:tcPr>
            <w:tcW w:w="441" w:type="dxa"/>
          </w:tcPr>
          <w:p w14:paraId="2E1089DE">
            <w:pPr>
              <w:rPr>
                <w:rFonts w:ascii="Arial"/>
              </w:rPr>
            </w:pPr>
          </w:p>
        </w:tc>
        <w:tc>
          <w:tcPr>
            <w:tcW w:w="425" w:type="dxa"/>
          </w:tcPr>
          <w:p w14:paraId="4B85C511">
            <w:pPr>
              <w:rPr>
                <w:rFonts w:ascii="Arial"/>
              </w:rPr>
            </w:pPr>
          </w:p>
        </w:tc>
        <w:tc>
          <w:tcPr>
            <w:tcW w:w="425" w:type="dxa"/>
          </w:tcPr>
          <w:p w14:paraId="65E5F896">
            <w:pPr>
              <w:rPr>
                <w:rFonts w:ascii="Arial"/>
              </w:rPr>
            </w:pPr>
          </w:p>
        </w:tc>
        <w:tc>
          <w:tcPr>
            <w:tcW w:w="431" w:type="dxa"/>
          </w:tcPr>
          <w:p w14:paraId="427E8369">
            <w:pPr>
              <w:rPr>
                <w:rFonts w:ascii="Arial"/>
              </w:rPr>
            </w:pPr>
          </w:p>
        </w:tc>
        <w:tc>
          <w:tcPr>
            <w:tcW w:w="425" w:type="dxa"/>
          </w:tcPr>
          <w:p w14:paraId="0A8422B9">
            <w:pPr>
              <w:rPr>
                <w:rFonts w:ascii="Arial"/>
              </w:rPr>
            </w:pPr>
          </w:p>
        </w:tc>
        <w:tc>
          <w:tcPr>
            <w:tcW w:w="428" w:type="dxa"/>
          </w:tcPr>
          <w:p w14:paraId="0A34C2F1">
            <w:pPr>
              <w:rPr>
                <w:rFonts w:ascii="Arial"/>
              </w:rPr>
            </w:pPr>
          </w:p>
        </w:tc>
        <w:tc>
          <w:tcPr>
            <w:tcW w:w="425" w:type="dxa"/>
          </w:tcPr>
          <w:p w14:paraId="25273FB7">
            <w:pPr>
              <w:rPr>
                <w:rFonts w:ascii="Arial"/>
              </w:rPr>
            </w:pPr>
          </w:p>
        </w:tc>
        <w:tc>
          <w:tcPr>
            <w:tcW w:w="425" w:type="dxa"/>
          </w:tcPr>
          <w:p w14:paraId="6DC410BE">
            <w:pPr>
              <w:rPr>
                <w:rFonts w:ascii="Arial"/>
              </w:rPr>
            </w:pPr>
          </w:p>
        </w:tc>
        <w:tc>
          <w:tcPr>
            <w:tcW w:w="431" w:type="dxa"/>
          </w:tcPr>
          <w:p w14:paraId="15C32AE2">
            <w:pPr>
              <w:rPr>
                <w:rFonts w:ascii="Arial"/>
              </w:rPr>
            </w:pPr>
          </w:p>
        </w:tc>
        <w:tc>
          <w:tcPr>
            <w:tcW w:w="425" w:type="dxa"/>
          </w:tcPr>
          <w:p w14:paraId="7B50DC44">
            <w:pPr>
              <w:rPr>
                <w:rFonts w:ascii="Arial"/>
              </w:rPr>
            </w:pPr>
          </w:p>
        </w:tc>
        <w:tc>
          <w:tcPr>
            <w:tcW w:w="425" w:type="dxa"/>
          </w:tcPr>
          <w:p w14:paraId="681F176F">
            <w:pPr>
              <w:rPr>
                <w:rFonts w:ascii="Arial"/>
              </w:rPr>
            </w:pPr>
          </w:p>
        </w:tc>
        <w:tc>
          <w:tcPr>
            <w:tcW w:w="430" w:type="dxa"/>
          </w:tcPr>
          <w:p w14:paraId="0BD2EB8C">
            <w:pPr>
              <w:rPr>
                <w:rFonts w:ascii="Arial"/>
              </w:rPr>
            </w:pPr>
          </w:p>
        </w:tc>
        <w:tc>
          <w:tcPr>
            <w:tcW w:w="425" w:type="dxa"/>
          </w:tcPr>
          <w:p w14:paraId="35A314C1">
            <w:pPr>
              <w:rPr>
                <w:rFonts w:ascii="Arial"/>
              </w:rPr>
            </w:pPr>
          </w:p>
        </w:tc>
        <w:tc>
          <w:tcPr>
            <w:tcW w:w="427" w:type="dxa"/>
          </w:tcPr>
          <w:p w14:paraId="4C60011C">
            <w:pPr>
              <w:rPr>
                <w:rFonts w:ascii="Arial"/>
              </w:rPr>
            </w:pPr>
          </w:p>
        </w:tc>
        <w:tc>
          <w:tcPr>
            <w:tcW w:w="425" w:type="dxa"/>
          </w:tcPr>
          <w:p w14:paraId="1A177693">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112CB25B">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AC31570">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91A555C">
            <w:pPr>
              <w:rPr>
                <w:rFonts w:ascii="Arial"/>
              </w:rPr>
            </w:pPr>
          </w:p>
        </w:tc>
        <w:tc>
          <w:tcPr>
            <w:tcW w:w="425" w:type="dxa"/>
          </w:tcPr>
          <w:p w14:paraId="72498502">
            <w:pPr>
              <w:rPr>
                <w:rFonts w:ascii="Arial"/>
              </w:rPr>
            </w:pPr>
          </w:p>
        </w:tc>
        <w:tc>
          <w:tcPr>
            <w:tcW w:w="428" w:type="dxa"/>
          </w:tcPr>
          <w:p w14:paraId="09808EB9">
            <w:pPr>
              <w:rPr>
                <w:rFonts w:ascii="Arial"/>
              </w:rPr>
            </w:pPr>
          </w:p>
        </w:tc>
        <w:tc>
          <w:tcPr>
            <w:tcW w:w="426" w:type="dxa"/>
          </w:tcPr>
          <w:p w14:paraId="23EFFF63">
            <w:pPr>
              <w:rPr>
                <w:rFonts w:ascii="Arial"/>
              </w:rPr>
            </w:pPr>
          </w:p>
        </w:tc>
        <w:tc>
          <w:tcPr>
            <w:tcW w:w="429" w:type="dxa"/>
          </w:tcPr>
          <w:p w14:paraId="49254AF0">
            <w:pPr>
              <w:rPr>
                <w:rFonts w:ascii="Arial"/>
              </w:rPr>
            </w:pPr>
          </w:p>
        </w:tc>
        <w:tc>
          <w:tcPr>
            <w:tcW w:w="426" w:type="dxa"/>
          </w:tcPr>
          <w:p w14:paraId="36B8A816">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65153818">
            <w:pPr>
              <w:rPr>
                <w:rFonts w:ascii="Arial"/>
              </w:rPr>
            </w:pPr>
          </w:p>
        </w:tc>
      </w:tr>
      <w:tr w14:paraId="5FCEB8E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34E57522">
            <w:pPr>
              <w:pStyle w:val="27"/>
              <w:spacing w:before="125" w:line="219" w:lineRule="auto"/>
              <w:ind w:left="358"/>
              <w:rPr>
                <w:rFonts w:hint="eastAsia"/>
              </w:rPr>
            </w:pPr>
            <w:r>
              <w:rPr>
                <w:spacing w:val="-3"/>
              </w:rPr>
              <w:t>国防教育</w:t>
            </w:r>
            <w:r>
              <w:rPr>
                <w:rFonts w:ascii="Times New Roman" w:hAnsi="Times New Roman" w:eastAsia="Times New Roman" w:cs="Times New Roman"/>
                <w:spacing w:val="-3"/>
              </w:rPr>
              <w:t>-</w:t>
            </w:r>
            <w:r>
              <w:rPr>
                <w:spacing w:val="-3"/>
              </w:rPr>
              <w:t>军事理论</w:t>
            </w:r>
          </w:p>
        </w:tc>
        <w:tc>
          <w:tcPr>
            <w:tcW w:w="425" w:type="dxa"/>
          </w:tcPr>
          <w:p w14:paraId="61CB74B0">
            <w:pPr>
              <w:spacing w:before="159"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55486DE3">
            <w:pPr>
              <w:spacing w:before="159"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6AC7129">
            <w:pPr>
              <w:rPr>
                <w:rFonts w:ascii="Arial"/>
              </w:rPr>
            </w:pPr>
          </w:p>
        </w:tc>
        <w:tc>
          <w:tcPr>
            <w:tcW w:w="425" w:type="dxa"/>
          </w:tcPr>
          <w:p w14:paraId="307E079D">
            <w:pPr>
              <w:rPr>
                <w:rFonts w:ascii="Arial"/>
              </w:rPr>
            </w:pPr>
          </w:p>
        </w:tc>
        <w:tc>
          <w:tcPr>
            <w:tcW w:w="441" w:type="dxa"/>
          </w:tcPr>
          <w:p w14:paraId="6DF6E414">
            <w:pPr>
              <w:rPr>
                <w:rFonts w:ascii="Arial"/>
              </w:rPr>
            </w:pPr>
          </w:p>
        </w:tc>
        <w:tc>
          <w:tcPr>
            <w:tcW w:w="425" w:type="dxa"/>
          </w:tcPr>
          <w:p w14:paraId="3398CF7F">
            <w:pPr>
              <w:rPr>
                <w:rFonts w:ascii="Arial"/>
              </w:rPr>
            </w:pPr>
          </w:p>
        </w:tc>
        <w:tc>
          <w:tcPr>
            <w:tcW w:w="425" w:type="dxa"/>
          </w:tcPr>
          <w:p w14:paraId="085D1B46">
            <w:pPr>
              <w:rPr>
                <w:rFonts w:ascii="Arial"/>
              </w:rPr>
            </w:pPr>
          </w:p>
        </w:tc>
        <w:tc>
          <w:tcPr>
            <w:tcW w:w="431" w:type="dxa"/>
          </w:tcPr>
          <w:p w14:paraId="76EC01A0">
            <w:pPr>
              <w:rPr>
                <w:rFonts w:ascii="Arial"/>
              </w:rPr>
            </w:pPr>
          </w:p>
        </w:tc>
        <w:tc>
          <w:tcPr>
            <w:tcW w:w="425" w:type="dxa"/>
          </w:tcPr>
          <w:p w14:paraId="570755FA">
            <w:pPr>
              <w:rPr>
                <w:rFonts w:ascii="Arial"/>
              </w:rPr>
            </w:pPr>
          </w:p>
        </w:tc>
        <w:tc>
          <w:tcPr>
            <w:tcW w:w="428" w:type="dxa"/>
          </w:tcPr>
          <w:p w14:paraId="4F7A4597">
            <w:pPr>
              <w:rPr>
                <w:rFonts w:ascii="Arial"/>
              </w:rPr>
            </w:pPr>
          </w:p>
        </w:tc>
        <w:tc>
          <w:tcPr>
            <w:tcW w:w="425" w:type="dxa"/>
          </w:tcPr>
          <w:p w14:paraId="20CC8FAB">
            <w:pPr>
              <w:rPr>
                <w:rFonts w:ascii="Arial"/>
              </w:rPr>
            </w:pPr>
          </w:p>
        </w:tc>
        <w:tc>
          <w:tcPr>
            <w:tcW w:w="425" w:type="dxa"/>
          </w:tcPr>
          <w:p w14:paraId="62B0567B">
            <w:pPr>
              <w:rPr>
                <w:rFonts w:ascii="Arial"/>
              </w:rPr>
            </w:pPr>
          </w:p>
        </w:tc>
        <w:tc>
          <w:tcPr>
            <w:tcW w:w="431" w:type="dxa"/>
          </w:tcPr>
          <w:p w14:paraId="21F291D7">
            <w:pPr>
              <w:rPr>
                <w:rFonts w:ascii="Arial"/>
              </w:rPr>
            </w:pPr>
          </w:p>
        </w:tc>
        <w:tc>
          <w:tcPr>
            <w:tcW w:w="425" w:type="dxa"/>
          </w:tcPr>
          <w:p w14:paraId="71D1A0D2">
            <w:pPr>
              <w:rPr>
                <w:rFonts w:ascii="Arial"/>
              </w:rPr>
            </w:pPr>
          </w:p>
        </w:tc>
        <w:tc>
          <w:tcPr>
            <w:tcW w:w="425" w:type="dxa"/>
          </w:tcPr>
          <w:p w14:paraId="12138F94">
            <w:pPr>
              <w:rPr>
                <w:rFonts w:ascii="Arial"/>
              </w:rPr>
            </w:pPr>
          </w:p>
        </w:tc>
        <w:tc>
          <w:tcPr>
            <w:tcW w:w="430" w:type="dxa"/>
          </w:tcPr>
          <w:p w14:paraId="1377DAD7">
            <w:pPr>
              <w:rPr>
                <w:rFonts w:ascii="Arial"/>
              </w:rPr>
            </w:pPr>
          </w:p>
        </w:tc>
        <w:tc>
          <w:tcPr>
            <w:tcW w:w="425" w:type="dxa"/>
          </w:tcPr>
          <w:p w14:paraId="781314D0">
            <w:pPr>
              <w:rPr>
                <w:rFonts w:ascii="Arial"/>
              </w:rPr>
            </w:pPr>
          </w:p>
        </w:tc>
        <w:tc>
          <w:tcPr>
            <w:tcW w:w="427" w:type="dxa"/>
          </w:tcPr>
          <w:p w14:paraId="0F125DEF">
            <w:pPr>
              <w:rPr>
                <w:rFonts w:ascii="Arial"/>
              </w:rPr>
            </w:pPr>
          </w:p>
        </w:tc>
        <w:tc>
          <w:tcPr>
            <w:tcW w:w="425" w:type="dxa"/>
          </w:tcPr>
          <w:p w14:paraId="4EAA62BB">
            <w:pPr>
              <w:spacing w:before="159"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799A6FA7">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4BA6410">
            <w:pPr>
              <w:rPr>
                <w:rFonts w:ascii="Arial"/>
              </w:rPr>
            </w:pPr>
          </w:p>
        </w:tc>
        <w:tc>
          <w:tcPr>
            <w:tcW w:w="428" w:type="dxa"/>
          </w:tcPr>
          <w:p w14:paraId="6D9D802B">
            <w:pPr>
              <w:rPr>
                <w:rFonts w:ascii="Arial"/>
              </w:rPr>
            </w:pPr>
          </w:p>
        </w:tc>
        <w:tc>
          <w:tcPr>
            <w:tcW w:w="425" w:type="dxa"/>
          </w:tcPr>
          <w:p w14:paraId="4E4AE0F7">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9A53A93">
            <w:pPr>
              <w:rPr>
                <w:rFonts w:ascii="Arial"/>
              </w:rPr>
            </w:pPr>
          </w:p>
        </w:tc>
        <w:tc>
          <w:tcPr>
            <w:tcW w:w="426" w:type="dxa"/>
          </w:tcPr>
          <w:p w14:paraId="42C4E0E2">
            <w:pPr>
              <w:rPr>
                <w:rFonts w:ascii="Arial"/>
              </w:rPr>
            </w:pPr>
          </w:p>
        </w:tc>
        <w:tc>
          <w:tcPr>
            <w:tcW w:w="429" w:type="dxa"/>
          </w:tcPr>
          <w:p w14:paraId="15F422E2">
            <w:pPr>
              <w:rPr>
                <w:rFonts w:ascii="Arial"/>
              </w:rPr>
            </w:pPr>
          </w:p>
        </w:tc>
        <w:tc>
          <w:tcPr>
            <w:tcW w:w="426" w:type="dxa"/>
          </w:tcPr>
          <w:p w14:paraId="51EAF757">
            <w:pPr>
              <w:spacing w:before="159"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64" w:type="dxa"/>
          </w:tcPr>
          <w:p w14:paraId="3E1FAA22">
            <w:pPr>
              <w:rPr>
                <w:rFonts w:ascii="Arial"/>
              </w:rPr>
            </w:pPr>
          </w:p>
        </w:tc>
      </w:tr>
      <w:tr w14:paraId="24611B1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6" w:hRule="atLeast"/>
        </w:trPr>
        <w:tc>
          <w:tcPr>
            <w:tcW w:w="2173" w:type="dxa"/>
          </w:tcPr>
          <w:p w14:paraId="1898A554">
            <w:pPr>
              <w:pStyle w:val="27"/>
              <w:spacing w:before="126" w:line="219" w:lineRule="auto"/>
              <w:ind w:left="915"/>
              <w:rPr>
                <w:rFonts w:hint="eastAsia"/>
              </w:rPr>
            </w:pPr>
            <w:r>
              <w:rPr>
                <w:spacing w:val="-6"/>
              </w:rPr>
              <w:t>劳动</w:t>
            </w:r>
          </w:p>
        </w:tc>
        <w:tc>
          <w:tcPr>
            <w:tcW w:w="425" w:type="dxa"/>
          </w:tcPr>
          <w:p w14:paraId="330B4376">
            <w:pPr>
              <w:spacing w:before="160" w:line="185" w:lineRule="auto"/>
              <w:ind w:left="131"/>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8" w:type="dxa"/>
          </w:tcPr>
          <w:p w14:paraId="5227C555">
            <w:pPr>
              <w:spacing w:before="160"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ACA21F2">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785397A">
            <w:pPr>
              <w:rPr>
                <w:rFonts w:ascii="Arial"/>
              </w:rPr>
            </w:pPr>
          </w:p>
        </w:tc>
        <w:tc>
          <w:tcPr>
            <w:tcW w:w="441" w:type="dxa"/>
          </w:tcPr>
          <w:p w14:paraId="6CFABAC2">
            <w:pPr>
              <w:rPr>
                <w:rFonts w:ascii="Arial"/>
              </w:rPr>
            </w:pPr>
          </w:p>
        </w:tc>
        <w:tc>
          <w:tcPr>
            <w:tcW w:w="425" w:type="dxa"/>
          </w:tcPr>
          <w:p w14:paraId="69DBA294">
            <w:pPr>
              <w:rPr>
                <w:rFonts w:ascii="Arial"/>
              </w:rPr>
            </w:pPr>
          </w:p>
        </w:tc>
        <w:tc>
          <w:tcPr>
            <w:tcW w:w="425" w:type="dxa"/>
          </w:tcPr>
          <w:p w14:paraId="29F8FC95">
            <w:pPr>
              <w:rPr>
                <w:rFonts w:ascii="Arial"/>
              </w:rPr>
            </w:pPr>
          </w:p>
        </w:tc>
        <w:tc>
          <w:tcPr>
            <w:tcW w:w="431" w:type="dxa"/>
          </w:tcPr>
          <w:p w14:paraId="4FFE9A6C">
            <w:pPr>
              <w:rPr>
                <w:rFonts w:ascii="Arial"/>
              </w:rPr>
            </w:pPr>
          </w:p>
        </w:tc>
        <w:tc>
          <w:tcPr>
            <w:tcW w:w="425" w:type="dxa"/>
          </w:tcPr>
          <w:p w14:paraId="75770735">
            <w:pPr>
              <w:rPr>
                <w:rFonts w:ascii="Arial"/>
              </w:rPr>
            </w:pPr>
          </w:p>
        </w:tc>
        <w:tc>
          <w:tcPr>
            <w:tcW w:w="428" w:type="dxa"/>
          </w:tcPr>
          <w:p w14:paraId="725C849F">
            <w:pPr>
              <w:rPr>
                <w:rFonts w:ascii="Arial"/>
              </w:rPr>
            </w:pPr>
          </w:p>
        </w:tc>
        <w:tc>
          <w:tcPr>
            <w:tcW w:w="425" w:type="dxa"/>
          </w:tcPr>
          <w:p w14:paraId="6258B814">
            <w:pPr>
              <w:rPr>
                <w:rFonts w:ascii="Arial"/>
              </w:rPr>
            </w:pPr>
          </w:p>
        </w:tc>
        <w:tc>
          <w:tcPr>
            <w:tcW w:w="425" w:type="dxa"/>
          </w:tcPr>
          <w:p w14:paraId="009ABBE6">
            <w:pPr>
              <w:rPr>
                <w:rFonts w:ascii="Arial"/>
              </w:rPr>
            </w:pPr>
          </w:p>
        </w:tc>
        <w:tc>
          <w:tcPr>
            <w:tcW w:w="431" w:type="dxa"/>
          </w:tcPr>
          <w:p w14:paraId="4B2717DB">
            <w:pPr>
              <w:rPr>
                <w:rFonts w:ascii="Arial"/>
              </w:rPr>
            </w:pPr>
          </w:p>
        </w:tc>
        <w:tc>
          <w:tcPr>
            <w:tcW w:w="425" w:type="dxa"/>
          </w:tcPr>
          <w:p w14:paraId="35CB1A55">
            <w:pPr>
              <w:rPr>
                <w:rFonts w:ascii="Arial"/>
              </w:rPr>
            </w:pPr>
          </w:p>
        </w:tc>
        <w:tc>
          <w:tcPr>
            <w:tcW w:w="425" w:type="dxa"/>
          </w:tcPr>
          <w:p w14:paraId="4BBDF1CA">
            <w:pPr>
              <w:rPr>
                <w:rFonts w:ascii="Arial"/>
              </w:rPr>
            </w:pPr>
          </w:p>
        </w:tc>
        <w:tc>
          <w:tcPr>
            <w:tcW w:w="430" w:type="dxa"/>
          </w:tcPr>
          <w:p w14:paraId="50F1B417">
            <w:pPr>
              <w:rPr>
                <w:rFonts w:ascii="Arial"/>
              </w:rPr>
            </w:pPr>
          </w:p>
        </w:tc>
        <w:tc>
          <w:tcPr>
            <w:tcW w:w="425" w:type="dxa"/>
          </w:tcPr>
          <w:p w14:paraId="6396AACC">
            <w:pPr>
              <w:rPr>
                <w:rFonts w:ascii="Arial"/>
              </w:rPr>
            </w:pPr>
          </w:p>
        </w:tc>
        <w:tc>
          <w:tcPr>
            <w:tcW w:w="427" w:type="dxa"/>
          </w:tcPr>
          <w:p w14:paraId="26234926">
            <w:pPr>
              <w:rPr>
                <w:rFonts w:ascii="Arial"/>
              </w:rPr>
            </w:pPr>
          </w:p>
        </w:tc>
        <w:tc>
          <w:tcPr>
            <w:tcW w:w="425" w:type="dxa"/>
          </w:tcPr>
          <w:p w14:paraId="32BA0601">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8" w:type="dxa"/>
          </w:tcPr>
          <w:p w14:paraId="25852DFB">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141B2F4">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507AFA07">
            <w:pPr>
              <w:spacing w:before="160"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8D6D203">
            <w:pPr>
              <w:rPr>
                <w:rFonts w:ascii="Arial"/>
              </w:rPr>
            </w:pPr>
          </w:p>
        </w:tc>
        <w:tc>
          <w:tcPr>
            <w:tcW w:w="428" w:type="dxa"/>
          </w:tcPr>
          <w:p w14:paraId="04437883">
            <w:pPr>
              <w:rPr>
                <w:rFonts w:ascii="Arial"/>
              </w:rPr>
            </w:pPr>
          </w:p>
        </w:tc>
        <w:tc>
          <w:tcPr>
            <w:tcW w:w="426" w:type="dxa"/>
          </w:tcPr>
          <w:p w14:paraId="2B72EEA4">
            <w:pPr>
              <w:rPr>
                <w:rFonts w:ascii="Arial"/>
              </w:rPr>
            </w:pPr>
          </w:p>
        </w:tc>
        <w:tc>
          <w:tcPr>
            <w:tcW w:w="429" w:type="dxa"/>
          </w:tcPr>
          <w:p w14:paraId="7339D421">
            <w:pPr>
              <w:rPr>
                <w:rFonts w:ascii="Arial"/>
              </w:rPr>
            </w:pPr>
          </w:p>
        </w:tc>
        <w:tc>
          <w:tcPr>
            <w:tcW w:w="426" w:type="dxa"/>
          </w:tcPr>
          <w:p w14:paraId="0C8BEBEE">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6EE6B956">
            <w:pPr>
              <w:rPr>
                <w:rFonts w:ascii="Arial"/>
              </w:rPr>
            </w:pPr>
          </w:p>
        </w:tc>
      </w:tr>
      <w:tr w14:paraId="4E8AD4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C583AB6">
            <w:pPr>
              <w:pStyle w:val="27"/>
              <w:spacing w:before="127" w:line="220" w:lineRule="auto"/>
              <w:ind w:left="286"/>
              <w:rPr>
                <w:rFonts w:hint="eastAsia"/>
              </w:rPr>
            </w:pPr>
            <w:r>
              <w:rPr>
                <w:spacing w:val="-2"/>
              </w:rPr>
              <w:t>思想政治理论课实践</w:t>
            </w:r>
          </w:p>
        </w:tc>
        <w:tc>
          <w:tcPr>
            <w:tcW w:w="425" w:type="dxa"/>
          </w:tcPr>
          <w:p w14:paraId="1FD1224C">
            <w:pPr>
              <w:spacing w:before="161"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351D90B5">
            <w:pPr>
              <w:spacing w:before="161"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A453417">
            <w:pPr>
              <w:rPr>
                <w:rFonts w:ascii="Arial"/>
              </w:rPr>
            </w:pPr>
          </w:p>
        </w:tc>
        <w:tc>
          <w:tcPr>
            <w:tcW w:w="425" w:type="dxa"/>
          </w:tcPr>
          <w:p w14:paraId="5BEC2301">
            <w:pPr>
              <w:rPr>
                <w:rFonts w:ascii="Arial"/>
              </w:rPr>
            </w:pPr>
          </w:p>
        </w:tc>
        <w:tc>
          <w:tcPr>
            <w:tcW w:w="441" w:type="dxa"/>
          </w:tcPr>
          <w:p w14:paraId="0D07D69A">
            <w:pPr>
              <w:rPr>
                <w:rFonts w:ascii="Arial"/>
              </w:rPr>
            </w:pPr>
          </w:p>
        </w:tc>
        <w:tc>
          <w:tcPr>
            <w:tcW w:w="425" w:type="dxa"/>
          </w:tcPr>
          <w:p w14:paraId="00C08161">
            <w:pPr>
              <w:rPr>
                <w:rFonts w:ascii="Arial"/>
              </w:rPr>
            </w:pPr>
          </w:p>
        </w:tc>
        <w:tc>
          <w:tcPr>
            <w:tcW w:w="425" w:type="dxa"/>
          </w:tcPr>
          <w:p w14:paraId="743018E3">
            <w:pPr>
              <w:rPr>
                <w:rFonts w:ascii="Arial"/>
              </w:rPr>
            </w:pPr>
          </w:p>
        </w:tc>
        <w:tc>
          <w:tcPr>
            <w:tcW w:w="431" w:type="dxa"/>
          </w:tcPr>
          <w:p w14:paraId="7437B493">
            <w:pPr>
              <w:rPr>
                <w:rFonts w:ascii="Arial"/>
              </w:rPr>
            </w:pPr>
          </w:p>
        </w:tc>
        <w:tc>
          <w:tcPr>
            <w:tcW w:w="425" w:type="dxa"/>
          </w:tcPr>
          <w:p w14:paraId="18175760">
            <w:pPr>
              <w:rPr>
                <w:rFonts w:ascii="Arial"/>
              </w:rPr>
            </w:pPr>
          </w:p>
        </w:tc>
        <w:tc>
          <w:tcPr>
            <w:tcW w:w="428" w:type="dxa"/>
          </w:tcPr>
          <w:p w14:paraId="527FCDF9">
            <w:pPr>
              <w:rPr>
                <w:rFonts w:ascii="Arial"/>
              </w:rPr>
            </w:pPr>
          </w:p>
        </w:tc>
        <w:tc>
          <w:tcPr>
            <w:tcW w:w="425" w:type="dxa"/>
          </w:tcPr>
          <w:p w14:paraId="0C0DA9F8">
            <w:pPr>
              <w:rPr>
                <w:rFonts w:ascii="Arial"/>
              </w:rPr>
            </w:pPr>
          </w:p>
        </w:tc>
        <w:tc>
          <w:tcPr>
            <w:tcW w:w="425" w:type="dxa"/>
          </w:tcPr>
          <w:p w14:paraId="033E40C6">
            <w:pPr>
              <w:rPr>
                <w:rFonts w:ascii="Arial"/>
              </w:rPr>
            </w:pPr>
          </w:p>
        </w:tc>
        <w:tc>
          <w:tcPr>
            <w:tcW w:w="431" w:type="dxa"/>
          </w:tcPr>
          <w:p w14:paraId="0647AFD2">
            <w:pPr>
              <w:rPr>
                <w:rFonts w:ascii="Arial"/>
              </w:rPr>
            </w:pPr>
          </w:p>
        </w:tc>
        <w:tc>
          <w:tcPr>
            <w:tcW w:w="425" w:type="dxa"/>
          </w:tcPr>
          <w:p w14:paraId="0730AE23">
            <w:pPr>
              <w:rPr>
                <w:rFonts w:ascii="Arial"/>
              </w:rPr>
            </w:pPr>
          </w:p>
        </w:tc>
        <w:tc>
          <w:tcPr>
            <w:tcW w:w="425" w:type="dxa"/>
          </w:tcPr>
          <w:p w14:paraId="71952A94">
            <w:pPr>
              <w:rPr>
                <w:rFonts w:ascii="Arial"/>
              </w:rPr>
            </w:pPr>
          </w:p>
        </w:tc>
        <w:tc>
          <w:tcPr>
            <w:tcW w:w="430" w:type="dxa"/>
          </w:tcPr>
          <w:p w14:paraId="028F515B">
            <w:pPr>
              <w:rPr>
                <w:rFonts w:ascii="Arial"/>
              </w:rPr>
            </w:pPr>
          </w:p>
        </w:tc>
        <w:tc>
          <w:tcPr>
            <w:tcW w:w="425" w:type="dxa"/>
          </w:tcPr>
          <w:p w14:paraId="4F30B7B2">
            <w:pPr>
              <w:rPr>
                <w:rFonts w:ascii="Arial"/>
              </w:rPr>
            </w:pPr>
          </w:p>
        </w:tc>
        <w:tc>
          <w:tcPr>
            <w:tcW w:w="427" w:type="dxa"/>
          </w:tcPr>
          <w:p w14:paraId="1B0404E1">
            <w:pPr>
              <w:rPr>
                <w:rFonts w:ascii="Arial"/>
              </w:rPr>
            </w:pPr>
          </w:p>
        </w:tc>
        <w:tc>
          <w:tcPr>
            <w:tcW w:w="425" w:type="dxa"/>
          </w:tcPr>
          <w:p w14:paraId="043BF4B9">
            <w:pPr>
              <w:spacing w:before="161"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B280D8A">
            <w:pPr>
              <w:spacing w:before="16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A9C20AE">
            <w:pPr>
              <w:spacing w:before="161"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729E79DE">
            <w:pPr>
              <w:spacing w:before="161"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4B61E81">
            <w:pPr>
              <w:rPr>
                <w:rFonts w:ascii="Arial"/>
              </w:rPr>
            </w:pPr>
          </w:p>
        </w:tc>
        <w:tc>
          <w:tcPr>
            <w:tcW w:w="428" w:type="dxa"/>
          </w:tcPr>
          <w:p w14:paraId="19BD0139">
            <w:pPr>
              <w:rPr>
                <w:rFonts w:ascii="Arial"/>
              </w:rPr>
            </w:pPr>
          </w:p>
        </w:tc>
        <w:tc>
          <w:tcPr>
            <w:tcW w:w="426" w:type="dxa"/>
          </w:tcPr>
          <w:p w14:paraId="02E4B0B1">
            <w:pPr>
              <w:rPr>
                <w:rFonts w:ascii="Arial"/>
              </w:rPr>
            </w:pPr>
          </w:p>
        </w:tc>
        <w:tc>
          <w:tcPr>
            <w:tcW w:w="429" w:type="dxa"/>
          </w:tcPr>
          <w:p w14:paraId="1A5B26A2">
            <w:pPr>
              <w:rPr>
                <w:rFonts w:ascii="Arial"/>
              </w:rPr>
            </w:pPr>
          </w:p>
        </w:tc>
        <w:tc>
          <w:tcPr>
            <w:tcW w:w="426" w:type="dxa"/>
          </w:tcPr>
          <w:p w14:paraId="35E5CE66">
            <w:pPr>
              <w:rPr>
                <w:rFonts w:ascii="Arial"/>
              </w:rPr>
            </w:pPr>
          </w:p>
        </w:tc>
        <w:tc>
          <w:tcPr>
            <w:tcW w:w="464" w:type="dxa"/>
          </w:tcPr>
          <w:p w14:paraId="4C2BFCB7">
            <w:pPr>
              <w:spacing w:before="161" w:line="185" w:lineRule="auto"/>
              <w:ind w:left="15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7B1151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3EFE2219">
            <w:pPr>
              <w:pStyle w:val="27"/>
              <w:spacing w:before="126" w:line="220" w:lineRule="auto"/>
              <w:ind w:left="462"/>
              <w:rPr>
                <w:rFonts w:hint="eastAsia"/>
              </w:rPr>
            </w:pPr>
            <w:r>
              <w:rPr>
                <w:spacing w:val="-2"/>
              </w:rPr>
              <w:t>工程训练（乙）</w:t>
            </w:r>
          </w:p>
        </w:tc>
        <w:tc>
          <w:tcPr>
            <w:tcW w:w="425" w:type="dxa"/>
          </w:tcPr>
          <w:p w14:paraId="366EFA6A">
            <w:pPr>
              <w:spacing w:before="160" w:line="185" w:lineRule="auto"/>
              <w:ind w:left="14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8" w:type="dxa"/>
          </w:tcPr>
          <w:p w14:paraId="5A898C79">
            <w:pPr>
              <w:spacing w:before="160"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9DEE13C">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673AE7D">
            <w:pPr>
              <w:rPr>
                <w:rFonts w:ascii="Arial"/>
              </w:rPr>
            </w:pPr>
          </w:p>
        </w:tc>
        <w:tc>
          <w:tcPr>
            <w:tcW w:w="441" w:type="dxa"/>
          </w:tcPr>
          <w:p w14:paraId="3EF9B645">
            <w:pPr>
              <w:rPr>
                <w:rFonts w:ascii="Arial"/>
              </w:rPr>
            </w:pPr>
          </w:p>
        </w:tc>
        <w:tc>
          <w:tcPr>
            <w:tcW w:w="425" w:type="dxa"/>
          </w:tcPr>
          <w:p w14:paraId="0CD24C23">
            <w:pPr>
              <w:rPr>
                <w:rFonts w:ascii="Arial"/>
              </w:rPr>
            </w:pPr>
          </w:p>
        </w:tc>
        <w:tc>
          <w:tcPr>
            <w:tcW w:w="425" w:type="dxa"/>
          </w:tcPr>
          <w:p w14:paraId="7ABF90BC">
            <w:pPr>
              <w:rPr>
                <w:rFonts w:ascii="Arial"/>
              </w:rPr>
            </w:pPr>
          </w:p>
        </w:tc>
        <w:tc>
          <w:tcPr>
            <w:tcW w:w="431" w:type="dxa"/>
          </w:tcPr>
          <w:p w14:paraId="22207B14">
            <w:pPr>
              <w:rPr>
                <w:rFonts w:ascii="Arial"/>
              </w:rPr>
            </w:pPr>
          </w:p>
        </w:tc>
        <w:tc>
          <w:tcPr>
            <w:tcW w:w="425" w:type="dxa"/>
          </w:tcPr>
          <w:p w14:paraId="531E6EA1">
            <w:pPr>
              <w:rPr>
                <w:rFonts w:ascii="Arial"/>
              </w:rPr>
            </w:pPr>
          </w:p>
        </w:tc>
        <w:tc>
          <w:tcPr>
            <w:tcW w:w="428" w:type="dxa"/>
          </w:tcPr>
          <w:p w14:paraId="5186F173">
            <w:pPr>
              <w:rPr>
                <w:rFonts w:ascii="Arial"/>
              </w:rPr>
            </w:pPr>
          </w:p>
        </w:tc>
        <w:tc>
          <w:tcPr>
            <w:tcW w:w="425" w:type="dxa"/>
          </w:tcPr>
          <w:p w14:paraId="40E9B63F">
            <w:pPr>
              <w:rPr>
                <w:rFonts w:ascii="Arial"/>
              </w:rPr>
            </w:pPr>
          </w:p>
        </w:tc>
        <w:tc>
          <w:tcPr>
            <w:tcW w:w="425" w:type="dxa"/>
          </w:tcPr>
          <w:p w14:paraId="6101772F">
            <w:pPr>
              <w:rPr>
                <w:rFonts w:ascii="Arial"/>
              </w:rPr>
            </w:pPr>
          </w:p>
        </w:tc>
        <w:tc>
          <w:tcPr>
            <w:tcW w:w="431" w:type="dxa"/>
          </w:tcPr>
          <w:p w14:paraId="10464049">
            <w:pPr>
              <w:rPr>
                <w:rFonts w:ascii="Arial"/>
              </w:rPr>
            </w:pPr>
          </w:p>
        </w:tc>
        <w:tc>
          <w:tcPr>
            <w:tcW w:w="425" w:type="dxa"/>
          </w:tcPr>
          <w:p w14:paraId="721CEDCF">
            <w:pPr>
              <w:rPr>
                <w:rFonts w:ascii="Arial"/>
              </w:rPr>
            </w:pPr>
          </w:p>
        </w:tc>
        <w:tc>
          <w:tcPr>
            <w:tcW w:w="425" w:type="dxa"/>
          </w:tcPr>
          <w:p w14:paraId="5ADC0E5E">
            <w:pPr>
              <w:rPr>
                <w:rFonts w:ascii="Arial"/>
              </w:rPr>
            </w:pPr>
          </w:p>
        </w:tc>
        <w:tc>
          <w:tcPr>
            <w:tcW w:w="430" w:type="dxa"/>
          </w:tcPr>
          <w:p w14:paraId="472002D7">
            <w:pPr>
              <w:rPr>
                <w:rFonts w:ascii="Arial"/>
              </w:rPr>
            </w:pPr>
          </w:p>
        </w:tc>
        <w:tc>
          <w:tcPr>
            <w:tcW w:w="425" w:type="dxa"/>
          </w:tcPr>
          <w:p w14:paraId="3219D204">
            <w:pPr>
              <w:rPr>
                <w:rFonts w:ascii="Arial"/>
              </w:rPr>
            </w:pPr>
          </w:p>
        </w:tc>
        <w:tc>
          <w:tcPr>
            <w:tcW w:w="427" w:type="dxa"/>
          </w:tcPr>
          <w:p w14:paraId="239AAA1D">
            <w:pPr>
              <w:rPr>
                <w:rFonts w:ascii="Arial"/>
              </w:rPr>
            </w:pPr>
          </w:p>
        </w:tc>
        <w:tc>
          <w:tcPr>
            <w:tcW w:w="425" w:type="dxa"/>
          </w:tcPr>
          <w:p w14:paraId="7F7CD906">
            <w:pPr>
              <w:rPr>
                <w:rFonts w:ascii="Arial"/>
              </w:rPr>
            </w:pPr>
          </w:p>
        </w:tc>
        <w:tc>
          <w:tcPr>
            <w:tcW w:w="428" w:type="dxa"/>
          </w:tcPr>
          <w:p w14:paraId="739EA7BF">
            <w:pPr>
              <w:rPr>
                <w:rFonts w:ascii="Arial"/>
              </w:rPr>
            </w:pPr>
          </w:p>
        </w:tc>
        <w:tc>
          <w:tcPr>
            <w:tcW w:w="425" w:type="dxa"/>
          </w:tcPr>
          <w:p w14:paraId="2896523C">
            <w:pPr>
              <w:spacing w:before="160" w:line="185" w:lineRule="auto"/>
              <w:ind w:left="16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29DD876A">
            <w:pPr>
              <w:rPr>
                <w:rFonts w:ascii="Arial"/>
              </w:rPr>
            </w:pPr>
          </w:p>
        </w:tc>
        <w:tc>
          <w:tcPr>
            <w:tcW w:w="425" w:type="dxa"/>
          </w:tcPr>
          <w:p w14:paraId="32A0A927">
            <w:pPr>
              <w:rPr>
                <w:rFonts w:ascii="Arial"/>
              </w:rPr>
            </w:pPr>
          </w:p>
        </w:tc>
        <w:tc>
          <w:tcPr>
            <w:tcW w:w="428" w:type="dxa"/>
          </w:tcPr>
          <w:p w14:paraId="5886071F">
            <w:pPr>
              <w:rPr>
                <w:rFonts w:ascii="Arial"/>
              </w:rPr>
            </w:pPr>
          </w:p>
        </w:tc>
        <w:tc>
          <w:tcPr>
            <w:tcW w:w="426" w:type="dxa"/>
          </w:tcPr>
          <w:p w14:paraId="28CC14D1">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384766A0">
            <w:pPr>
              <w:rPr>
                <w:rFonts w:ascii="Arial"/>
              </w:rPr>
            </w:pPr>
          </w:p>
        </w:tc>
        <w:tc>
          <w:tcPr>
            <w:tcW w:w="426" w:type="dxa"/>
          </w:tcPr>
          <w:p w14:paraId="2638D3A8">
            <w:pPr>
              <w:rPr>
                <w:rFonts w:ascii="Arial"/>
              </w:rPr>
            </w:pPr>
          </w:p>
        </w:tc>
        <w:tc>
          <w:tcPr>
            <w:tcW w:w="464" w:type="dxa"/>
          </w:tcPr>
          <w:p w14:paraId="6D1C8B1A">
            <w:pPr>
              <w:spacing w:before="160" w:line="185" w:lineRule="auto"/>
              <w:ind w:left="178"/>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4CDC1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6277C6D8">
            <w:pPr>
              <w:pStyle w:val="27"/>
              <w:spacing w:before="126" w:line="220" w:lineRule="auto"/>
              <w:ind w:left="536"/>
              <w:rPr>
                <w:rFonts w:hint="eastAsia"/>
              </w:rPr>
            </w:pPr>
            <w:r>
              <w:rPr>
                <w:rFonts w:ascii="Times New Roman" w:hAnsi="Times New Roman" w:eastAsia="Times New Roman" w:cs="Times New Roman"/>
                <w:spacing w:val="-1"/>
              </w:rPr>
              <w:t xml:space="preserve">Linux </w:t>
            </w:r>
            <w:r>
              <w:rPr>
                <w:spacing w:val="-1"/>
              </w:rPr>
              <w:t>入门实践</w:t>
            </w:r>
          </w:p>
        </w:tc>
        <w:tc>
          <w:tcPr>
            <w:tcW w:w="425" w:type="dxa"/>
          </w:tcPr>
          <w:p w14:paraId="28143AB1">
            <w:pPr>
              <w:rPr>
                <w:rFonts w:ascii="Arial"/>
              </w:rPr>
            </w:pPr>
          </w:p>
        </w:tc>
        <w:tc>
          <w:tcPr>
            <w:tcW w:w="438" w:type="dxa"/>
          </w:tcPr>
          <w:p w14:paraId="2B1C5332">
            <w:pPr>
              <w:rPr>
                <w:rFonts w:ascii="Arial"/>
              </w:rPr>
            </w:pPr>
          </w:p>
        </w:tc>
        <w:tc>
          <w:tcPr>
            <w:tcW w:w="425" w:type="dxa"/>
          </w:tcPr>
          <w:p w14:paraId="78B07629">
            <w:pPr>
              <w:rPr>
                <w:rFonts w:ascii="Arial"/>
              </w:rPr>
            </w:pPr>
          </w:p>
        </w:tc>
        <w:tc>
          <w:tcPr>
            <w:tcW w:w="425" w:type="dxa"/>
          </w:tcPr>
          <w:p w14:paraId="24B1EA4C">
            <w:pPr>
              <w:rPr>
                <w:rFonts w:ascii="Arial"/>
              </w:rPr>
            </w:pPr>
          </w:p>
        </w:tc>
        <w:tc>
          <w:tcPr>
            <w:tcW w:w="441" w:type="dxa"/>
          </w:tcPr>
          <w:p w14:paraId="5876328F">
            <w:pPr>
              <w:rPr>
                <w:rFonts w:ascii="Arial"/>
              </w:rPr>
            </w:pPr>
          </w:p>
        </w:tc>
        <w:tc>
          <w:tcPr>
            <w:tcW w:w="425" w:type="dxa"/>
          </w:tcPr>
          <w:p w14:paraId="497E86B1">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6021FFA">
            <w:pPr>
              <w:rPr>
                <w:rFonts w:ascii="Arial"/>
              </w:rPr>
            </w:pPr>
          </w:p>
        </w:tc>
        <w:tc>
          <w:tcPr>
            <w:tcW w:w="431" w:type="dxa"/>
          </w:tcPr>
          <w:p w14:paraId="6A916DF8">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834AD1D">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47E23290">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BBA8FE9">
            <w:pPr>
              <w:spacing w:before="160"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F2FB011">
            <w:pPr>
              <w:spacing w:before="16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73824E85">
            <w:pPr>
              <w:spacing w:before="16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90B360E">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E25AD18">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366E7525">
            <w:pPr>
              <w:rPr>
                <w:rFonts w:ascii="Arial"/>
              </w:rPr>
            </w:pPr>
          </w:p>
        </w:tc>
        <w:tc>
          <w:tcPr>
            <w:tcW w:w="425" w:type="dxa"/>
          </w:tcPr>
          <w:p w14:paraId="4690D6FF">
            <w:pPr>
              <w:rPr>
                <w:rFonts w:ascii="Arial"/>
              </w:rPr>
            </w:pPr>
          </w:p>
        </w:tc>
        <w:tc>
          <w:tcPr>
            <w:tcW w:w="427" w:type="dxa"/>
          </w:tcPr>
          <w:p w14:paraId="3D94C436">
            <w:pPr>
              <w:rPr>
                <w:rFonts w:ascii="Arial"/>
              </w:rPr>
            </w:pPr>
          </w:p>
        </w:tc>
        <w:tc>
          <w:tcPr>
            <w:tcW w:w="425" w:type="dxa"/>
          </w:tcPr>
          <w:p w14:paraId="0F3821B7">
            <w:pPr>
              <w:rPr>
                <w:rFonts w:ascii="Arial"/>
              </w:rPr>
            </w:pPr>
          </w:p>
        </w:tc>
        <w:tc>
          <w:tcPr>
            <w:tcW w:w="428" w:type="dxa"/>
          </w:tcPr>
          <w:p w14:paraId="777211A4">
            <w:pPr>
              <w:rPr>
                <w:rFonts w:ascii="Arial"/>
              </w:rPr>
            </w:pPr>
          </w:p>
        </w:tc>
        <w:tc>
          <w:tcPr>
            <w:tcW w:w="425" w:type="dxa"/>
          </w:tcPr>
          <w:p w14:paraId="6E1BA834">
            <w:pPr>
              <w:rPr>
                <w:rFonts w:ascii="Arial"/>
              </w:rPr>
            </w:pPr>
          </w:p>
        </w:tc>
        <w:tc>
          <w:tcPr>
            <w:tcW w:w="428" w:type="dxa"/>
          </w:tcPr>
          <w:p w14:paraId="3610B4D3">
            <w:pPr>
              <w:rPr>
                <w:rFonts w:ascii="Arial"/>
              </w:rPr>
            </w:pPr>
          </w:p>
        </w:tc>
        <w:tc>
          <w:tcPr>
            <w:tcW w:w="425" w:type="dxa"/>
          </w:tcPr>
          <w:p w14:paraId="39F5C5B7">
            <w:pPr>
              <w:rPr>
                <w:rFonts w:ascii="Arial"/>
              </w:rPr>
            </w:pPr>
          </w:p>
        </w:tc>
        <w:tc>
          <w:tcPr>
            <w:tcW w:w="428" w:type="dxa"/>
          </w:tcPr>
          <w:p w14:paraId="24AEC6C3">
            <w:pPr>
              <w:rPr>
                <w:rFonts w:ascii="Arial"/>
              </w:rPr>
            </w:pPr>
          </w:p>
        </w:tc>
        <w:tc>
          <w:tcPr>
            <w:tcW w:w="426" w:type="dxa"/>
          </w:tcPr>
          <w:p w14:paraId="600BF30A">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4577BC6C">
            <w:pPr>
              <w:rPr>
                <w:rFonts w:ascii="Arial"/>
              </w:rPr>
            </w:pPr>
          </w:p>
        </w:tc>
        <w:tc>
          <w:tcPr>
            <w:tcW w:w="426" w:type="dxa"/>
          </w:tcPr>
          <w:p w14:paraId="1D844365">
            <w:pPr>
              <w:rPr>
                <w:rFonts w:ascii="Arial"/>
              </w:rPr>
            </w:pPr>
          </w:p>
        </w:tc>
        <w:tc>
          <w:tcPr>
            <w:tcW w:w="464" w:type="dxa"/>
          </w:tcPr>
          <w:p w14:paraId="761A2A18">
            <w:pPr>
              <w:rPr>
                <w:rFonts w:ascii="Arial"/>
              </w:rPr>
            </w:pPr>
          </w:p>
        </w:tc>
      </w:tr>
      <w:tr w14:paraId="781332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488CD31">
            <w:pPr>
              <w:pStyle w:val="27"/>
              <w:spacing w:before="128" w:line="219" w:lineRule="auto"/>
              <w:ind w:left="373"/>
              <w:rPr>
                <w:rFonts w:hint="eastAsia"/>
              </w:rPr>
            </w:pPr>
            <w:r>
              <w:rPr>
                <w:spacing w:val="-2"/>
              </w:rPr>
              <w:t>数据结构综合实践</w:t>
            </w:r>
          </w:p>
        </w:tc>
        <w:tc>
          <w:tcPr>
            <w:tcW w:w="425" w:type="dxa"/>
          </w:tcPr>
          <w:p w14:paraId="4F34BCFF">
            <w:pPr>
              <w:rPr>
                <w:rFonts w:ascii="Arial"/>
              </w:rPr>
            </w:pPr>
          </w:p>
        </w:tc>
        <w:tc>
          <w:tcPr>
            <w:tcW w:w="438" w:type="dxa"/>
          </w:tcPr>
          <w:p w14:paraId="35436791">
            <w:pPr>
              <w:rPr>
                <w:rFonts w:ascii="Arial"/>
              </w:rPr>
            </w:pPr>
          </w:p>
        </w:tc>
        <w:tc>
          <w:tcPr>
            <w:tcW w:w="425" w:type="dxa"/>
          </w:tcPr>
          <w:p w14:paraId="75E8F2D9">
            <w:pPr>
              <w:rPr>
                <w:rFonts w:ascii="Arial"/>
              </w:rPr>
            </w:pPr>
          </w:p>
        </w:tc>
        <w:tc>
          <w:tcPr>
            <w:tcW w:w="425" w:type="dxa"/>
          </w:tcPr>
          <w:p w14:paraId="04B9727C">
            <w:pPr>
              <w:rPr>
                <w:rFonts w:ascii="Arial"/>
              </w:rPr>
            </w:pPr>
          </w:p>
        </w:tc>
        <w:tc>
          <w:tcPr>
            <w:tcW w:w="441" w:type="dxa"/>
          </w:tcPr>
          <w:p w14:paraId="5969B811">
            <w:pPr>
              <w:rPr>
                <w:rFonts w:ascii="Arial"/>
              </w:rPr>
            </w:pPr>
          </w:p>
        </w:tc>
        <w:tc>
          <w:tcPr>
            <w:tcW w:w="425" w:type="dxa"/>
          </w:tcPr>
          <w:p w14:paraId="47C746C8">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2F341FE">
            <w:pPr>
              <w:rPr>
                <w:rFonts w:ascii="Arial"/>
              </w:rPr>
            </w:pPr>
          </w:p>
        </w:tc>
        <w:tc>
          <w:tcPr>
            <w:tcW w:w="431" w:type="dxa"/>
          </w:tcPr>
          <w:p w14:paraId="0937973A">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4B13967">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DF3FA24">
            <w:pPr>
              <w:spacing w:before="161"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3CFE2C2">
            <w:pPr>
              <w:spacing w:before="161"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93B28B5">
            <w:pPr>
              <w:spacing w:before="161"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2D9587BD">
            <w:pPr>
              <w:spacing w:before="16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C852B49">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BDA7040">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06113433">
            <w:pPr>
              <w:rPr>
                <w:rFonts w:ascii="Arial"/>
              </w:rPr>
            </w:pPr>
          </w:p>
        </w:tc>
        <w:tc>
          <w:tcPr>
            <w:tcW w:w="425" w:type="dxa"/>
          </w:tcPr>
          <w:p w14:paraId="5D0C4033">
            <w:pPr>
              <w:rPr>
                <w:rFonts w:ascii="Arial"/>
              </w:rPr>
            </w:pPr>
          </w:p>
        </w:tc>
        <w:tc>
          <w:tcPr>
            <w:tcW w:w="427" w:type="dxa"/>
          </w:tcPr>
          <w:p w14:paraId="3A07BCCB">
            <w:pPr>
              <w:rPr>
                <w:rFonts w:ascii="Arial"/>
              </w:rPr>
            </w:pPr>
          </w:p>
        </w:tc>
        <w:tc>
          <w:tcPr>
            <w:tcW w:w="425" w:type="dxa"/>
          </w:tcPr>
          <w:p w14:paraId="55E29089">
            <w:pPr>
              <w:rPr>
                <w:rFonts w:ascii="Arial"/>
              </w:rPr>
            </w:pPr>
          </w:p>
        </w:tc>
        <w:tc>
          <w:tcPr>
            <w:tcW w:w="428" w:type="dxa"/>
          </w:tcPr>
          <w:p w14:paraId="6FCFBAF9">
            <w:pPr>
              <w:rPr>
                <w:rFonts w:ascii="Arial"/>
              </w:rPr>
            </w:pPr>
          </w:p>
        </w:tc>
        <w:tc>
          <w:tcPr>
            <w:tcW w:w="425" w:type="dxa"/>
          </w:tcPr>
          <w:p w14:paraId="0F44CF2E">
            <w:pPr>
              <w:rPr>
                <w:rFonts w:ascii="Arial"/>
              </w:rPr>
            </w:pPr>
          </w:p>
        </w:tc>
        <w:tc>
          <w:tcPr>
            <w:tcW w:w="428" w:type="dxa"/>
          </w:tcPr>
          <w:p w14:paraId="5DCCE0C4">
            <w:pPr>
              <w:rPr>
                <w:rFonts w:ascii="Arial"/>
              </w:rPr>
            </w:pPr>
          </w:p>
        </w:tc>
        <w:tc>
          <w:tcPr>
            <w:tcW w:w="425" w:type="dxa"/>
          </w:tcPr>
          <w:p w14:paraId="17D79CDE">
            <w:pPr>
              <w:rPr>
                <w:rFonts w:ascii="Arial"/>
              </w:rPr>
            </w:pPr>
          </w:p>
        </w:tc>
        <w:tc>
          <w:tcPr>
            <w:tcW w:w="428" w:type="dxa"/>
          </w:tcPr>
          <w:p w14:paraId="45A9A613">
            <w:pPr>
              <w:rPr>
                <w:rFonts w:ascii="Arial"/>
              </w:rPr>
            </w:pPr>
          </w:p>
        </w:tc>
        <w:tc>
          <w:tcPr>
            <w:tcW w:w="426" w:type="dxa"/>
          </w:tcPr>
          <w:p w14:paraId="1854EDF0">
            <w:pPr>
              <w:rPr>
                <w:rFonts w:ascii="Arial"/>
              </w:rPr>
            </w:pPr>
          </w:p>
        </w:tc>
        <w:tc>
          <w:tcPr>
            <w:tcW w:w="429" w:type="dxa"/>
          </w:tcPr>
          <w:p w14:paraId="0D38CB29">
            <w:pPr>
              <w:rPr>
                <w:rFonts w:ascii="Arial"/>
              </w:rPr>
            </w:pPr>
          </w:p>
        </w:tc>
        <w:tc>
          <w:tcPr>
            <w:tcW w:w="426" w:type="dxa"/>
          </w:tcPr>
          <w:p w14:paraId="56D6957F">
            <w:pPr>
              <w:rPr>
                <w:rFonts w:ascii="Arial"/>
              </w:rPr>
            </w:pPr>
          </w:p>
        </w:tc>
        <w:tc>
          <w:tcPr>
            <w:tcW w:w="464" w:type="dxa"/>
          </w:tcPr>
          <w:p w14:paraId="01320C6C">
            <w:pPr>
              <w:rPr>
                <w:rFonts w:ascii="Arial"/>
              </w:rPr>
            </w:pPr>
          </w:p>
        </w:tc>
      </w:tr>
      <w:tr w14:paraId="6A1C78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2173" w:type="dxa"/>
          </w:tcPr>
          <w:p w14:paraId="13799364">
            <w:pPr>
              <w:pStyle w:val="27"/>
              <w:spacing w:before="127" w:line="219" w:lineRule="auto"/>
              <w:ind w:left="461"/>
              <w:rPr>
                <w:rFonts w:hint="eastAsia"/>
              </w:rPr>
            </w:pPr>
            <w:r>
              <w:rPr>
                <w:spacing w:val="-2"/>
              </w:rPr>
              <w:t>数据库综合实践</w:t>
            </w:r>
          </w:p>
        </w:tc>
        <w:tc>
          <w:tcPr>
            <w:tcW w:w="425" w:type="dxa"/>
          </w:tcPr>
          <w:p w14:paraId="3A181FA5">
            <w:pPr>
              <w:rPr>
                <w:rFonts w:ascii="Arial"/>
              </w:rPr>
            </w:pPr>
          </w:p>
        </w:tc>
        <w:tc>
          <w:tcPr>
            <w:tcW w:w="438" w:type="dxa"/>
          </w:tcPr>
          <w:p w14:paraId="4A82DF3F">
            <w:pPr>
              <w:rPr>
                <w:rFonts w:ascii="Arial"/>
              </w:rPr>
            </w:pPr>
          </w:p>
        </w:tc>
        <w:tc>
          <w:tcPr>
            <w:tcW w:w="425" w:type="dxa"/>
          </w:tcPr>
          <w:p w14:paraId="19BB59B8">
            <w:pPr>
              <w:rPr>
                <w:rFonts w:ascii="Arial"/>
              </w:rPr>
            </w:pPr>
          </w:p>
        </w:tc>
        <w:tc>
          <w:tcPr>
            <w:tcW w:w="425" w:type="dxa"/>
          </w:tcPr>
          <w:p w14:paraId="436D958D">
            <w:pPr>
              <w:rPr>
                <w:rFonts w:ascii="Arial"/>
              </w:rPr>
            </w:pPr>
          </w:p>
        </w:tc>
        <w:tc>
          <w:tcPr>
            <w:tcW w:w="441" w:type="dxa"/>
          </w:tcPr>
          <w:p w14:paraId="5E0F146B">
            <w:pPr>
              <w:rPr>
                <w:rFonts w:ascii="Arial"/>
              </w:rPr>
            </w:pPr>
          </w:p>
        </w:tc>
        <w:tc>
          <w:tcPr>
            <w:tcW w:w="425" w:type="dxa"/>
          </w:tcPr>
          <w:p w14:paraId="038F30AE">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74B3497">
            <w:pPr>
              <w:rPr>
                <w:rFonts w:ascii="Arial"/>
              </w:rPr>
            </w:pPr>
          </w:p>
        </w:tc>
        <w:tc>
          <w:tcPr>
            <w:tcW w:w="431" w:type="dxa"/>
          </w:tcPr>
          <w:p w14:paraId="0B2D533C">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4DED81F">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5416075C">
            <w:pPr>
              <w:spacing w:before="161"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C25360D">
            <w:pPr>
              <w:spacing w:before="161"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A97848F">
            <w:pPr>
              <w:spacing w:before="161"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51C55B42">
            <w:pPr>
              <w:spacing w:before="16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B4ACFBE">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0105A8E">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2E6ECBB5">
            <w:pPr>
              <w:rPr>
                <w:rFonts w:ascii="Arial"/>
              </w:rPr>
            </w:pPr>
          </w:p>
        </w:tc>
        <w:tc>
          <w:tcPr>
            <w:tcW w:w="425" w:type="dxa"/>
          </w:tcPr>
          <w:p w14:paraId="6B89BB96">
            <w:pPr>
              <w:rPr>
                <w:rFonts w:ascii="Arial"/>
              </w:rPr>
            </w:pPr>
          </w:p>
        </w:tc>
        <w:tc>
          <w:tcPr>
            <w:tcW w:w="427" w:type="dxa"/>
          </w:tcPr>
          <w:p w14:paraId="1DEE6BB8">
            <w:pPr>
              <w:rPr>
                <w:rFonts w:ascii="Arial"/>
              </w:rPr>
            </w:pPr>
          </w:p>
        </w:tc>
        <w:tc>
          <w:tcPr>
            <w:tcW w:w="425" w:type="dxa"/>
          </w:tcPr>
          <w:p w14:paraId="5EA73FFE">
            <w:pPr>
              <w:rPr>
                <w:rFonts w:ascii="Arial"/>
              </w:rPr>
            </w:pPr>
          </w:p>
        </w:tc>
        <w:tc>
          <w:tcPr>
            <w:tcW w:w="428" w:type="dxa"/>
          </w:tcPr>
          <w:p w14:paraId="514EDE6C">
            <w:pPr>
              <w:rPr>
                <w:rFonts w:ascii="Arial"/>
              </w:rPr>
            </w:pPr>
          </w:p>
        </w:tc>
        <w:tc>
          <w:tcPr>
            <w:tcW w:w="425" w:type="dxa"/>
          </w:tcPr>
          <w:p w14:paraId="59B7A555">
            <w:pPr>
              <w:rPr>
                <w:rFonts w:ascii="Arial"/>
              </w:rPr>
            </w:pPr>
          </w:p>
        </w:tc>
        <w:tc>
          <w:tcPr>
            <w:tcW w:w="428" w:type="dxa"/>
          </w:tcPr>
          <w:p w14:paraId="754E8E62">
            <w:pPr>
              <w:rPr>
                <w:rFonts w:ascii="Arial"/>
              </w:rPr>
            </w:pPr>
          </w:p>
        </w:tc>
        <w:tc>
          <w:tcPr>
            <w:tcW w:w="425" w:type="dxa"/>
          </w:tcPr>
          <w:p w14:paraId="61B94401">
            <w:pPr>
              <w:rPr>
                <w:rFonts w:ascii="Arial"/>
              </w:rPr>
            </w:pPr>
          </w:p>
        </w:tc>
        <w:tc>
          <w:tcPr>
            <w:tcW w:w="428" w:type="dxa"/>
          </w:tcPr>
          <w:p w14:paraId="1B72C4B0">
            <w:pPr>
              <w:rPr>
                <w:rFonts w:ascii="Arial"/>
              </w:rPr>
            </w:pPr>
          </w:p>
        </w:tc>
        <w:tc>
          <w:tcPr>
            <w:tcW w:w="426" w:type="dxa"/>
          </w:tcPr>
          <w:p w14:paraId="1CF0641D">
            <w:pPr>
              <w:rPr>
                <w:rFonts w:ascii="Arial"/>
              </w:rPr>
            </w:pPr>
          </w:p>
        </w:tc>
        <w:tc>
          <w:tcPr>
            <w:tcW w:w="429" w:type="dxa"/>
          </w:tcPr>
          <w:p w14:paraId="4D3D6DA6">
            <w:pPr>
              <w:rPr>
                <w:rFonts w:ascii="Arial"/>
              </w:rPr>
            </w:pPr>
          </w:p>
        </w:tc>
        <w:tc>
          <w:tcPr>
            <w:tcW w:w="426" w:type="dxa"/>
          </w:tcPr>
          <w:p w14:paraId="48A44D39">
            <w:pPr>
              <w:rPr>
                <w:rFonts w:ascii="Arial"/>
              </w:rPr>
            </w:pPr>
          </w:p>
        </w:tc>
        <w:tc>
          <w:tcPr>
            <w:tcW w:w="464" w:type="dxa"/>
          </w:tcPr>
          <w:p w14:paraId="62336E54">
            <w:pPr>
              <w:rPr>
                <w:rFonts w:ascii="Arial"/>
              </w:rPr>
            </w:pPr>
          </w:p>
        </w:tc>
      </w:tr>
    </w:tbl>
    <w:p w14:paraId="614A034D">
      <w:pPr>
        <w:rPr>
          <w:rFonts w:ascii="Arial"/>
        </w:rPr>
      </w:pPr>
    </w:p>
    <w:p w14:paraId="60342363">
      <w:pPr>
        <w:rPr>
          <w:rFonts w:ascii="Arial" w:hAnsi="Arial" w:eastAsia="Arial" w:cs="Arial"/>
          <w:szCs w:val="21"/>
        </w:rPr>
        <w:sectPr>
          <w:footerReference r:id="rId60" w:type="default"/>
          <w:pgSz w:w="16839" w:h="11906"/>
          <w:pgMar w:top="400" w:right="1327" w:bottom="1152" w:left="1327" w:header="0" w:footer="987" w:gutter="0"/>
          <w:cols w:space="720" w:num="1"/>
        </w:sectPr>
      </w:pPr>
    </w:p>
    <w:p w14:paraId="5B2374A6">
      <w:pPr>
        <w:spacing w:before="39"/>
      </w:pPr>
    </w:p>
    <w:p w14:paraId="7A3EEABA">
      <w:pPr>
        <w:spacing w:before="39"/>
      </w:pPr>
    </w:p>
    <w:p w14:paraId="5ABFED63">
      <w:pPr>
        <w:spacing w:before="38"/>
      </w:pPr>
    </w:p>
    <w:p w14:paraId="1002C6B6">
      <w:pPr>
        <w:spacing w:before="38"/>
      </w:pPr>
    </w:p>
    <w:p w14:paraId="558DDC21">
      <w:pPr>
        <w:spacing w:before="38"/>
      </w:pPr>
    </w:p>
    <w:tbl>
      <w:tblPr>
        <w:tblStyle w:val="28"/>
        <w:tblW w:w="1417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73"/>
        <w:gridCol w:w="425"/>
        <w:gridCol w:w="438"/>
        <w:gridCol w:w="425"/>
        <w:gridCol w:w="425"/>
        <w:gridCol w:w="441"/>
        <w:gridCol w:w="425"/>
        <w:gridCol w:w="425"/>
        <w:gridCol w:w="431"/>
        <w:gridCol w:w="425"/>
        <w:gridCol w:w="428"/>
        <w:gridCol w:w="425"/>
        <w:gridCol w:w="425"/>
        <w:gridCol w:w="431"/>
        <w:gridCol w:w="425"/>
        <w:gridCol w:w="425"/>
        <w:gridCol w:w="430"/>
        <w:gridCol w:w="425"/>
        <w:gridCol w:w="427"/>
        <w:gridCol w:w="425"/>
        <w:gridCol w:w="428"/>
        <w:gridCol w:w="425"/>
        <w:gridCol w:w="428"/>
        <w:gridCol w:w="425"/>
        <w:gridCol w:w="428"/>
        <w:gridCol w:w="426"/>
        <w:gridCol w:w="429"/>
        <w:gridCol w:w="426"/>
        <w:gridCol w:w="464"/>
      </w:tblGrid>
      <w:tr w14:paraId="040100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34" w:hRule="atLeast"/>
        </w:trPr>
        <w:tc>
          <w:tcPr>
            <w:tcW w:w="2173" w:type="dxa"/>
            <w:vMerge w:val="restart"/>
            <w:tcBorders>
              <w:bottom w:val="nil"/>
            </w:tcBorders>
          </w:tcPr>
          <w:p w14:paraId="3E42B7AE">
            <w:pPr>
              <w:spacing w:line="249" w:lineRule="auto"/>
              <w:rPr>
                <w:rFonts w:ascii="Arial"/>
              </w:rPr>
            </w:pPr>
          </w:p>
          <w:p w14:paraId="208D51F3">
            <w:pPr>
              <w:spacing w:line="250" w:lineRule="auto"/>
              <w:rPr>
                <w:rFonts w:ascii="Arial"/>
              </w:rPr>
            </w:pPr>
          </w:p>
          <w:p w14:paraId="688D928B">
            <w:pPr>
              <w:pStyle w:val="27"/>
              <w:spacing w:before="59" w:line="220" w:lineRule="auto"/>
              <w:ind w:left="728"/>
              <w:rPr>
                <w:rFonts w:hint="eastAsia"/>
              </w:rPr>
            </w:pPr>
            <w:r>
              <w:rPr>
                <w:b/>
                <w:bCs/>
                <w:spacing w:val="-3"/>
              </w:rPr>
              <w:t>课程体系</w:t>
            </w:r>
          </w:p>
        </w:tc>
        <w:tc>
          <w:tcPr>
            <w:tcW w:w="12005" w:type="dxa"/>
            <w:gridSpan w:val="28"/>
          </w:tcPr>
          <w:p w14:paraId="1A3BD256">
            <w:pPr>
              <w:pStyle w:val="27"/>
              <w:spacing w:before="127" w:line="219" w:lineRule="auto"/>
              <w:ind w:left="5647"/>
              <w:rPr>
                <w:rFonts w:hint="eastAsia"/>
              </w:rPr>
            </w:pPr>
            <w:r>
              <w:rPr>
                <w:b/>
                <w:bCs/>
                <w:spacing w:val="-4"/>
              </w:rPr>
              <w:t>毕业要求</w:t>
            </w:r>
          </w:p>
        </w:tc>
      </w:tr>
      <w:tr w14:paraId="76BEFBE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vMerge w:val="continue"/>
            <w:tcBorders>
              <w:top w:val="nil"/>
              <w:bottom w:val="nil"/>
            </w:tcBorders>
          </w:tcPr>
          <w:p w14:paraId="356B4E75">
            <w:pPr>
              <w:rPr>
                <w:rFonts w:ascii="Arial"/>
              </w:rPr>
            </w:pPr>
          </w:p>
        </w:tc>
        <w:tc>
          <w:tcPr>
            <w:tcW w:w="863" w:type="dxa"/>
            <w:gridSpan w:val="2"/>
          </w:tcPr>
          <w:p w14:paraId="70ADBBA3">
            <w:pPr>
              <w:spacing w:before="153" w:line="188" w:lineRule="auto"/>
              <w:ind w:left="39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1291" w:type="dxa"/>
            <w:gridSpan w:val="3"/>
          </w:tcPr>
          <w:p w14:paraId="540453F3">
            <w:pPr>
              <w:spacing w:before="153" w:line="188" w:lineRule="auto"/>
              <w:ind w:left="60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1281" w:type="dxa"/>
            <w:gridSpan w:val="3"/>
          </w:tcPr>
          <w:p w14:paraId="4515754E">
            <w:pPr>
              <w:spacing w:before="153" w:line="188" w:lineRule="auto"/>
              <w:ind w:left="59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853" w:type="dxa"/>
            <w:gridSpan w:val="2"/>
          </w:tcPr>
          <w:p w14:paraId="63421DFB">
            <w:pPr>
              <w:spacing w:before="153" w:line="188"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1281" w:type="dxa"/>
            <w:gridSpan w:val="3"/>
          </w:tcPr>
          <w:p w14:paraId="7A850E8E">
            <w:pPr>
              <w:spacing w:before="156" w:line="185" w:lineRule="auto"/>
              <w:ind w:left="59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1280" w:type="dxa"/>
            <w:gridSpan w:val="3"/>
          </w:tcPr>
          <w:p w14:paraId="5D8C5EC3">
            <w:pPr>
              <w:spacing w:before="153" w:line="188" w:lineRule="auto"/>
              <w:ind w:left="59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852" w:type="dxa"/>
            <w:gridSpan w:val="2"/>
          </w:tcPr>
          <w:p w14:paraId="6D1C3E5F">
            <w:pPr>
              <w:spacing w:before="156" w:line="185" w:lineRule="auto"/>
              <w:ind w:left="38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853" w:type="dxa"/>
            <w:gridSpan w:val="2"/>
          </w:tcPr>
          <w:p w14:paraId="6F91B30D">
            <w:pPr>
              <w:spacing w:before="153" w:line="188" w:lineRule="auto"/>
              <w:ind w:left="38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853" w:type="dxa"/>
            <w:gridSpan w:val="2"/>
          </w:tcPr>
          <w:p w14:paraId="438EF355">
            <w:pPr>
              <w:spacing w:before="153" w:line="188" w:lineRule="auto"/>
              <w:ind w:left="38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853" w:type="dxa"/>
            <w:gridSpan w:val="2"/>
          </w:tcPr>
          <w:p w14:paraId="5E19D639">
            <w:pPr>
              <w:spacing w:before="153" w:line="188" w:lineRule="auto"/>
              <w:ind w:left="347"/>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855" w:type="dxa"/>
            <w:gridSpan w:val="2"/>
          </w:tcPr>
          <w:p w14:paraId="203C3A73">
            <w:pPr>
              <w:spacing w:before="153" w:line="188" w:lineRule="auto"/>
              <w:ind w:left="353"/>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890" w:type="dxa"/>
            <w:gridSpan w:val="2"/>
          </w:tcPr>
          <w:p w14:paraId="419B1D47">
            <w:pPr>
              <w:spacing w:before="153" w:line="188" w:lineRule="auto"/>
              <w:ind w:left="365"/>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306F51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vMerge w:val="continue"/>
            <w:tcBorders>
              <w:top w:val="nil"/>
            </w:tcBorders>
          </w:tcPr>
          <w:p w14:paraId="17D33905">
            <w:pPr>
              <w:rPr>
                <w:rFonts w:ascii="Arial"/>
              </w:rPr>
            </w:pPr>
          </w:p>
        </w:tc>
        <w:tc>
          <w:tcPr>
            <w:tcW w:w="425" w:type="dxa"/>
          </w:tcPr>
          <w:p w14:paraId="1D3F35C8">
            <w:pPr>
              <w:spacing w:before="156"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38" w:type="dxa"/>
          </w:tcPr>
          <w:p w14:paraId="1CFEFFA4">
            <w:pPr>
              <w:spacing w:before="156"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7DA20314">
            <w:pPr>
              <w:spacing w:before="156" w:line="188" w:lineRule="auto"/>
              <w:ind w:left="17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4B5D0190">
            <w:pPr>
              <w:spacing w:before="156"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41" w:type="dxa"/>
          </w:tcPr>
          <w:p w14:paraId="4A11CF59">
            <w:pPr>
              <w:spacing w:before="156"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284C6199">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15490360">
            <w:pPr>
              <w:spacing w:before="156"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2D1336B8">
            <w:pPr>
              <w:spacing w:before="156"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5526F733">
            <w:pPr>
              <w:spacing w:before="156" w:line="188" w:lineRule="auto"/>
              <w:ind w:left="17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52E64EDF">
            <w:pPr>
              <w:spacing w:before="156"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686C97B4">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2904B44D">
            <w:pPr>
              <w:spacing w:before="156"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1" w:type="dxa"/>
          </w:tcPr>
          <w:p w14:paraId="3485B4A2">
            <w:pPr>
              <w:spacing w:before="139"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086F6958">
            <w:pPr>
              <w:spacing w:before="156" w:line="188" w:lineRule="auto"/>
              <w:ind w:left="17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5" w:type="dxa"/>
          </w:tcPr>
          <w:p w14:paraId="35291B2D">
            <w:pPr>
              <w:spacing w:before="139" w:line="188" w:lineRule="auto"/>
              <w:ind w:left="16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30" w:type="dxa"/>
          </w:tcPr>
          <w:p w14:paraId="05046EC2">
            <w:pPr>
              <w:spacing w:before="139"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5" w:type="dxa"/>
          </w:tcPr>
          <w:p w14:paraId="1619C10D">
            <w:pPr>
              <w:spacing w:before="156" w:line="188" w:lineRule="auto"/>
              <w:ind w:left="17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7" w:type="dxa"/>
          </w:tcPr>
          <w:p w14:paraId="750FC884">
            <w:pPr>
              <w:spacing w:before="139"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798C6404">
            <w:pPr>
              <w:spacing w:before="156"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19E5D53B">
            <w:pPr>
              <w:spacing w:before="139"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213201F1">
            <w:pPr>
              <w:spacing w:before="156"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1681354C">
            <w:pPr>
              <w:spacing w:before="156"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5" w:type="dxa"/>
          </w:tcPr>
          <w:p w14:paraId="75E667AB">
            <w:pPr>
              <w:spacing w:before="156" w:line="188" w:lineRule="auto"/>
              <w:ind w:left="17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8" w:type="dxa"/>
          </w:tcPr>
          <w:p w14:paraId="2323FAC4">
            <w:pPr>
              <w:spacing w:before="139" w:line="188" w:lineRule="auto"/>
              <w:ind w:left="17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3657FD8E">
            <w:pPr>
              <w:spacing w:before="156" w:line="188" w:lineRule="auto"/>
              <w:ind w:left="17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9" w:type="dxa"/>
          </w:tcPr>
          <w:p w14:paraId="68A70DF2">
            <w:pPr>
              <w:spacing w:before="139"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6" w:type="dxa"/>
          </w:tcPr>
          <w:p w14:paraId="6BCEE330">
            <w:pPr>
              <w:spacing w:before="156" w:line="188" w:lineRule="auto"/>
              <w:ind w:left="18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64" w:type="dxa"/>
          </w:tcPr>
          <w:p w14:paraId="7AEEA650">
            <w:pPr>
              <w:spacing w:before="139" w:line="188" w:lineRule="auto"/>
              <w:ind w:left="18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r>
      <w:tr w14:paraId="4A78F31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398D371B">
            <w:pPr>
              <w:pStyle w:val="27"/>
              <w:spacing w:before="125" w:line="219" w:lineRule="auto"/>
              <w:ind w:left="465"/>
              <w:rPr>
                <w:rFonts w:hint="eastAsia"/>
              </w:rPr>
            </w:pPr>
            <w:r>
              <w:rPr>
                <w:spacing w:val="-2"/>
              </w:rPr>
              <w:t>云计算技术实践</w:t>
            </w:r>
          </w:p>
        </w:tc>
        <w:tc>
          <w:tcPr>
            <w:tcW w:w="425" w:type="dxa"/>
          </w:tcPr>
          <w:p w14:paraId="7987D063">
            <w:pPr>
              <w:rPr>
                <w:rFonts w:ascii="Arial"/>
              </w:rPr>
            </w:pPr>
          </w:p>
        </w:tc>
        <w:tc>
          <w:tcPr>
            <w:tcW w:w="438" w:type="dxa"/>
          </w:tcPr>
          <w:p w14:paraId="6A524E0A">
            <w:pPr>
              <w:rPr>
                <w:rFonts w:ascii="Arial"/>
              </w:rPr>
            </w:pPr>
          </w:p>
        </w:tc>
        <w:tc>
          <w:tcPr>
            <w:tcW w:w="425" w:type="dxa"/>
          </w:tcPr>
          <w:p w14:paraId="7288BB02">
            <w:pPr>
              <w:rPr>
                <w:rFonts w:ascii="Arial"/>
              </w:rPr>
            </w:pPr>
          </w:p>
        </w:tc>
        <w:tc>
          <w:tcPr>
            <w:tcW w:w="425" w:type="dxa"/>
          </w:tcPr>
          <w:p w14:paraId="027B32B7">
            <w:pPr>
              <w:rPr>
                <w:rFonts w:ascii="Arial"/>
              </w:rPr>
            </w:pPr>
          </w:p>
        </w:tc>
        <w:tc>
          <w:tcPr>
            <w:tcW w:w="441" w:type="dxa"/>
          </w:tcPr>
          <w:p w14:paraId="4B555B0A">
            <w:pPr>
              <w:rPr>
                <w:rFonts w:ascii="Arial"/>
              </w:rPr>
            </w:pPr>
          </w:p>
        </w:tc>
        <w:tc>
          <w:tcPr>
            <w:tcW w:w="425" w:type="dxa"/>
          </w:tcPr>
          <w:p w14:paraId="24927032">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0E6E550">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54F7FBE9">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8880F48">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6BF1DBE">
            <w:pPr>
              <w:spacing w:before="159"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CE4BAAC">
            <w:pPr>
              <w:spacing w:before="159"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DDA1840">
            <w:pPr>
              <w:spacing w:before="159"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72E118D4">
            <w:pPr>
              <w:spacing w:before="15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0826517">
            <w:pPr>
              <w:rPr>
                <w:rFonts w:ascii="Arial"/>
              </w:rPr>
            </w:pPr>
          </w:p>
        </w:tc>
        <w:tc>
          <w:tcPr>
            <w:tcW w:w="425" w:type="dxa"/>
          </w:tcPr>
          <w:p w14:paraId="656D08BB">
            <w:pPr>
              <w:rPr>
                <w:rFonts w:ascii="Arial"/>
              </w:rPr>
            </w:pPr>
          </w:p>
        </w:tc>
        <w:tc>
          <w:tcPr>
            <w:tcW w:w="430" w:type="dxa"/>
          </w:tcPr>
          <w:p w14:paraId="22F4E4EC">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7FEF64C">
            <w:pPr>
              <w:rPr>
                <w:rFonts w:ascii="Arial"/>
              </w:rPr>
            </w:pPr>
          </w:p>
        </w:tc>
        <w:tc>
          <w:tcPr>
            <w:tcW w:w="427" w:type="dxa"/>
          </w:tcPr>
          <w:p w14:paraId="7B3B7CCD">
            <w:pPr>
              <w:rPr>
                <w:rFonts w:ascii="Arial"/>
              </w:rPr>
            </w:pPr>
          </w:p>
        </w:tc>
        <w:tc>
          <w:tcPr>
            <w:tcW w:w="425" w:type="dxa"/>
          </w:tcPr>
          <w:p w14:paraId="342FB158">
            <w:pPr>
              <w:rPr>
                <w:rFonts w:ascii="Arial"/>
              </w:rPr>
            </w:pPr>
          </w:p>
        </w:tc>
        <w:tc>
          <w:tcPr>
            <w:tcW w:w="428" w:type="dxa"/>
          </w:tcPr>
          <w:p w14:paraId="24B353F6">
            <w:pPr>
              <w:rPr>
                <w:rFonts w:ascii="Arial"/>
              </w:rPr>
            </w:pPr>
          </w:p>
        </w:tc>
        <w:tc>
          <w:tcPr>
            <w:tcW w:w="425" w:type="dxa"/>
          </w:tcPr>
          <w:p w14:paraId="0EA8D9CA">
            <w:pPr>
              <w:rPr>
                <w:rFonts w:ascii="Arial"/>
              </w:rPr>
            </w:pPr>
          </w:p>
        </w:tc>
        <w:tc>
          <w:tcPr>
            <w:tcW w:w="428" w:type="dxa"/>
          </w:tcPr>
          <w:p w14:paraId="7EB7D08D">
            <w:pPr>
              <w:rPr>
                <w:rFonts w:ascii="Arial"/>
              </w:rPr>
            </w:pPr>
          </w:p>
        </w:tc>
        <w:tc>
          <w:tcPr>
            <w:tcW w:w="425" w:type="dxa"/>
          </w:tcPr>
          <w:p w14:paraId="6CC8BDF0">
            <w:pPr>
              <w:rPr>
                <w:rFonts w:ascii="Arial"/>
              </w:rPr>
            </w:pPr>
          </w:p>
        </w:tc>
        <w:tc>
          <w:tcPr>
            <w:tcW w:w="428" w:type="dxa"/>
          </w:tcPr>
          <w:p w14:paraId="6C2B7ED2">
            <w:pPr>
              <w:rPr>
                <w:rFonts w:ascii="Arial"/>
              </w:rPr>
            </w:pPr>
          </w:p>
        </w:tc>
        <w:tc>
          <w:tcPr>
            <w:tcW w:w="426" w:type="dxa"/>
          </w:tcPr>
          <w:p w14:paraId="5BAD2803">
            <w:pPr>
              <w:rPr>
                <w:rFonts w:ascii="Arial"/>
              </w:rPr>
            </w:pPr>
          </w:p>
        </w:tc>
        <w:tc>
          <w:tcPr>
            <w:tcW w:w="429" w:type="dxa"/>
          </w:tcPr>
          <w:p w14:paraId="1CE4E052">
            <w:pPr>
              <w:rPr>
                <w:rFonts w:ascii="Arial"/>
              </w:rPr>
            </w:pPr>
          </w:p>
        </w:tc>
        <w:tc>
          <w:tcPr>
            <w:tcW w:w="426" w:type="dxa"/>
          </w:tcPr>
          <w:p w14:paraId="137E6C7A">
            <w:pPr>
              <w:rPr>
                <w:rFonts w:ascii="Arial"/>
              </w:rPr>
            </w:pPr>
          </w:p>
        </w:tc>
        <w:tc>
          <w:tcPr>
            <w:tcW w:w="464" w:type="dxa"/>
          </w:tcPr>
          <w:p w14:paraId="7414511E">
            <w:pPr>
              <w:rPr>
                <w:rFonts w:ascii="Arial"/>
              </w:rPr>
            </w:pPr>
          </w:p>
        </w:tc>
      </w:tr>
      <w:tr w14:paraId="554FDF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173" w:type="dxa"/>
          </w:tcPr>
          <w:p w14:paraId="1D11C718">
            <w:pPr>
              <w:pStyle w:val="27"/>
              <w:spacing w:before="125" w:line="219" w:lineRule="auto"/>
              <w:ind w:left="282"/>
              <w:rPr>
                <w:rFonts w:hint="eastAsia"/>
              </w:rPr>
            </w:pPr>
            <w:r>
              <w:rPr>
                <w:spacing w:val="-2"/>
              </w:rPr>
              <w:t>大数据采集技术实践</w:t>
            </w:r>
          </w:p>
        </w:tc>
        <w:tc>
          <w:tcPr>
            <w:tcW w:w="425" w:type="dxa"/>
          </w:tcPr>
          <w:p w14:paraId="4E0F971E">
            <w:pPr>
              <w:rPr>
                <w:rFonts w:ascii="Arial"/>
              </w:rPr>
            </w:pPr>
          </w:p>
        </w:tc>
        <w:tc>
          <w:tcPr>
            <w:tcW w:w="438" w:type="dxa"/>
          </w:tcPr>
          <w:p w14:paraId="47254AF7">
            <w:pPr>
              <w:rPr>
                <w:rFonts w:ascii="Arial"/>
              </w:rPr>
            </w:pPr>
          </w:p>
        </w:tc>
        <w:tc>
          <w:tcPr>
            <w:tcW w:w="425" w:type="dxa"/>
          </w:tcPr>
          <w:p w14:paraId="7CB9C33D">
            <w:pPr>
              <w:rPr>
                <w:rFonts w:ascii="Arial"/>
              </w:rPr>
            </w:pPr>
          </w:p>
        </w:tc>
        <w:tc>
          <w:tcPr>
            <w:tcW w:w="425" w:type="dxa"/>
          </w:tcPr>
          <w:p w14:paraId="7D83EF5F">
            <w:pPr>
              <w:rPr>
                <w:rFonts w:ascii="Arial"/>
              </w:rPr>
            </w:pPr>
          </w:p>
        </w:tc>
        <w:tc>
          <w:tcPr>
            <w:tcW w:w="441" w:type="dxa"/>
          </w:tcPr>
          <w:p w14:paraId="49830539">
            <w:pPr>
              <w:rPr>
                <w:rFonts w:ascii="Arial"/>
              </w:rPr>
            </w:pPr>
          </w:p>
        </w:tc>
        <w:tc>
          <w:tcPr>
            <w:tcW w:w="425" w:type="dxa"/>
          </w:tcPr>
          <w:p w14:paraId="426C4355">
            <w:pPr>
              <w:spacing w:before="159"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E5FF5BC">
            <w:pPr>
              <w:spacing w:before="159"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52630FAD">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D5D4CA5">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3F5225E4">
            <w:pPr>
              <w:spacing w:before="159"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D846E66">
            <w:pPr>
              <w:spacing w:before="159"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C8C1F56">
            <w:pPr>
              <w:spacing w:before="159" w:line="185"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1" w:type="dxa"/>
          </w:tcPr>
          <w:p w14:paraId="569B0FBD">
            <w:pPr>
              <w:spacing w:before="15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5B7BC46">
            <w:pPr>
              <w:rPr>
                <w:rFonts w:ascii="Arial"/>
              </w:rPr>
            </w:pPr>
          </w:p>
        </w:tc>
        <w:tc>
          <w:tcPr>
            <w:tcW w:w="425" w:type="dxa"/>
          </w:tcPr>
          <w:p w14:paraId="44BE9183">
            <w:pPr>
              <w:spacing w:before="159"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5DE11E63">
            <w:pPr>
              <w:spacing w:before="159"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057A6F7">
            <w:pPr>
              <w:rPr>
                <w:rFonts w:ascii="Arial"/>
              </w:rPr>
            </w:pPr>
          </w:p>
        </w:tc>
        <w:tc>
          <w:tcPr>
            <w:tcW w:w="427" w:type="dxa"/>
          </w:tcPr>
          <w:p w14:paraId="5DAD13E4">
            <w:pPr>
              <w:rPr>
                <w:rFonts w:ascii="Arial"/>
              </w:rPr>
            </w:pPr>
          </w:p>
        </w:tc>
        <w:tc>
          <w:tcPr>
            <w:tcW w:w="425" w:type="dxa"/>
          </w:tcPr>
          <w:p w14:paraId="53E0FA94">
            <w:pPr>
              <w:spacing w:before="15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78F9D70E">
            <w:pPr>
              <w:rPr>
                <w:rFonts w:ascii="Arial"/>
              </w:rPr>
            </w:pPr>
          </w:p>
        </w:tc>
        <w:tc>
          <w:tcPr>
            <w:tcW w:w="425" w:type="dxa"/>
          </w:tcPr>
          <w:p w14:paraId="23BC2561">
            <w:pPr>
              <w:rPr>
                <w:rFonts w:ascii="Arial"/>
              </w:rPr>
            </w:pPr>
          </w:p>
        </w:tc>
        <w:tc>
          <w:tcPr>
            <w:tcW w:w="428" w:type="dxa"/>
          </w:tcPr>
          <w:p w14:paraId="03F2C64B">
            <w:pPr>
              <w:rPr>
                <w:rFonts w:ascii="Arial"/>
              </w:rPr>
            </w:pPr>
          </w:p>
        </w:tc>
        <w:tc>
          <w:tcPr>
            <w:tcW w:w="425" w:type="dxa"/>
          </w:tcPr>
          <w:p w14:paraId="13ADECBD">
            <w:pPr>
              <w:rPr>
                <w:rFonts w:ascii="Arial"/>
              </w:rPr>
            </w:pPr>
          </w:p>
        </w:tc>
        <w:tc>
          <w:tcPr>
            <w:tcW w:w="428" w:type="dxa"/>
          </w:tcPr>
          <w:p w14:paraId="125FB8B3">
            <w:pPr>
              <w:rPr>
                <w:rFonts w:ascii="Arial"/>
              </w:rPr>
            </w:pPr>
          </w:p>
        </w:tc>
        <w:tc>
          <w:tcPr>
            <w:tcW w:w="426" w:type="dxa"/>
          </w:tcPr>
          <w:p w14:paraId="7D3D5AAE">
            <w:pPr>
              <w:spacing w:before="15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35CCB322">
            <w:pPr>
              <w:rPr>
                <w:rFonts w:ascii="Arial"/>
              </w:rPr>
            </w:pPr>
          </w:p>
        </w:tc>
        <w:tc>
          <w:tcPr>
            <w:tcW w:w="426" w:type="dxa"/>
          </w:tcPr>
          <w:p w14:paraId="0900E4D0">
            <w:pPr>
              <w:rPr>
                <w:rFonts w:ascii="Arial"/>
              </w:rPr>
            </w:pPr>
          </w:p>
        </w:tc>
        <w:tc>
          <w:tcPr>
            <w:tcW w:w="464" w:type="dxa"/>
          </w:tcPr>
          <w:p w14:paraId="0256C1A7">
            <w:pPr>
              <w:rPr>
                <w:rFonts w:ascii="Arial"/>
              </w:rPr>
            </w:pPr>
          </w:p>
        </w:tc>
      </w:tr>
      <w:tr w14:paraId="1ADDA3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30" w:hRule="atLeast"/>
        </w:trPr>
        <w:tc>
          <w:tcPr>
            <w:tcW w:w="2173" w:type="dxa"/>
          </w:tcPr>
          <w:p w14:paraId="742E2A67">
            <w:pPr>
              <w:pStyle w:val="27"/>
              <w:spacing w:before="126" w:line="219" w:lineRule="auto"/>
              <w:ind w:left="282"/>
              <w:rPr>
                <w:rFonts w:hint="eastAsia"/>
              </w:rPr>
            </w:pPr>
            <w:r>
              <w:rPr>
                <w:spacing w:val="-2"/>
              </w:rPr>
              <w:t>大数据处理技术实践</w:t>
            </w:r>
          </w:p>
        </w:tc>
        <w:tc>
          <w:tcPr>
            <w:tcW w:w="425" w:type="dxa"/>
          </w:tcPr>
          <w:p w14:paraId="2A1DB957">
            <w:pPr>
              <w:rPr>
                <w:rFonts w:ascii="Arial"/>
              </w:rPr>
            </w:pPr>
          </w:p>
        </w:tc>
        <w:tc>
          <w:tcPr>
            <w:tcW w:w="438" w:type="dxa"/>
          </w:tcPr>
          <w:p w14:paraId="515C0543">
            <w:pPr>
              <w:rPr>
                <w:rFonts w:ascii="Arial"/>
              </w:rPr>
            </w:pPr>
          </w:p>
        </w:tc>
        <w:tc>
          <w:tcPr>
            <w:tcW w:w="425" w:type="dxa"/>
          </w:tcPr>
          <w:p w14:paraId="5242C031">
            <w:pPr>
              <w:rPr>
                <w:rFonts w:ascii="Arial"/>
              </w:rPr>
            </w:pPr>
          </w:p>
        </w:tc>
        <w:tc>
          <w:tcPr>
            <w:tcW w:w="425" w:type="dxa"/>
          </w:tcPr>
          <w:p w14:paraId="65D4045F">
            <w:pPr>
              <w:rPr>
                <w:rFonts w:ascii="Arial"/>
              </w:rPr>
            </w:pPr>
          </w:p>
        </w:tc>
        <w:tc>
          <w:tcPr>
            <w:tcW w:w="441" w:type="dxa"/>
          </w:tcPr>
          <w:p w14:paraId="11B891EC">
            <w:pPr>
              <w:rPr>
                <w:rFonts w:ascii="Arial"/>
              </w:rPr>
            </w:pPr>
          </w:p>
        </w:tc>
        <w:tc>
          <w:tcPr>
            <w:tcW w:w="425" w:type="dxa"/>
          </w:tcPr>
          <w:p w14:paraId="70C2C34D">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ACB667E">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6827E3FC">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D623042">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1AE23B88">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41284EE">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58284F7">
            <w:pPr>
              <w:spacing w:before="16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7B33BDC9">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B04C1DB">
            <w:pPr>
              <w:rPr>
                <w:rFonts w:ascii="Arial"/>
              </w:rPr>
            </w:pPr>
          </w:p>
        </w:tc>
        <w:tc>
          <w:tcPr>
            <w:tcW w:w="425" w:type="dxa"/>
          </w:tcPr>
          <w:p w14:paraId="508DAF85">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66936DA9">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0E2DF43">
            <w:pPr>
              <w:rPr>
                <w:rFonts w:ascii="Arial"/>
              </w:rPr>
            </w:pPr>
          </w:p>
        </w:tc>
        <w:tc>
          <w:tcPr>
            <w:tcW w:w="427" w:type="dxa"/>
          </w:tcPr>
          <w:p w14:paraId="5A9BD246">
            <w:pPr>
              <w:rPr>
                <w:rFonts w:ascii="Arial"/>
              </w:rPr>
            </w:pPr>
          </w:p>
        </w:tc>
        <w:tc>
          <w:tcPr>
            <w:tcW w:w="425" w:type="dxa"/>
          </w:tcPr>
          <w:p w14:paraId="26DEA577">
            <w:pPr>
              <w:spacing w:before="16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467E9E7F">
            <w:pPr>
              <w:rPr>
                <w:rFonts w:ascii="Arial"/>
              </w:rPr>
            </w:pPr>
          </w:p>
        </w:tc>
        <w:tc>
          <w:tcPr>
            <w:tcW w:w="425" w:type="dxa"/>
          </w:tcPr>
          <w:p w14:paraId="029346EE">
            <w:pPr>
              <w:rPr>
                <w:rFonts w:ascii="Arial"/>
              </w:rPr>
            </w:pPr>
          </w:p>
        </w:tc>
        <w:tc>
          <w:tcPr>
            <w:tcW w:w="428" w:type="dxa"/>
          </w:tcPr>
          <w:p w14:paraId="6714D54D">
            <w:pPr>
              <w:rPr>
                <w:rFonts w:ascii="Arial"/>
              </w:rPr>
            </w:pPr>
          </w:p>
        </w:tc>
        <w:tc>
          <w:tcPr>
            <w:tcW w:w="425" w:type="dxa"/>
          </w:tcPr>
          <w:p w14:paraId="2547D7B3">
            <w:pPr>
              <w:rPr>
                <w:rFonts w:ascii="Arial"/>
              </w:rPr>
            </w:pPr>
          </w:p>
        </w:tc>
        <w:tc>
          <w:tcPr>
            <w:tcW w:w="428" w:type="dxa"/>
          </w:tcPr>
          <w:p w14:paraId="502AA7A6">
            <w:pPr>
              <w:rPr>
                <w:rFonts w:ascii="Arial"/>
              </w:rPr>
            </w:pPr>
          </w:p>
        </w:tc>
        <w:tc>
          <w:tcPr>
            <w:tcW w:w="426" w:type="dxa"/>
          </w:tcPr>
          <w:p w14:paraId="0F6E58EF">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17568332">
            <w:pPr>
              <w:rPr>
                <w:rFonts w:ascii="Arial"/>
              </w:rPr>
            </w:pPr>
          </w:p>
        </w:tc>
        <w:tc>
          <w:tcPr>
            <w:tcW w:w="426" w:type="dxa"/>
          </w:tcPr>
          <w:p w14:paraId="6CF3DBBE">
            <w:pPr>
              <w:rPr>
                <w:rFonts w:ascii="Arial"/>
              </w:rPr>
            </w:pPr>
          </w:p>
        </w:tc>
        <w:tc>
          <w:tcPr>
            <w:tcW w:w="464" w:type="dxa"/>
          </w:tcPr>
          <w:p w14:paraId="62420C45">
            <w:pPr>
              <w:rPr>
                <w:rFonts w:ascii="Arial"/>
              </w:rPr>
            </w:pPr>
          </w:p>
        </w:tc>
      </w:tr>
      <w:tr w14:paraId="6E5C0C9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43E30A61">
            <w:pPr>
              <w:pStyle w:val="27"/>
              <w:spacing w:before="128" w:line="219" w:lineRule="auto"/>
              <w:ind w:left="193"/>
              <w:rPr>
                <w:rFonts w:hint="eastAsia"/>
                <w:lang w:eastAsia="zh-CN"/>
              </w:rPr>
            </w:pPr>
            <w:r>
              <w:rPr>
                <w:spacing w:val="-1"/>
                <w:lang w:eastAsia="zh-CN"/>
              </w:rPr>
              <w:t>大数据算法设计与分析</w:t>
            </w:r>
          </w:p>
        </w:tc>
        <w:tc>
          <w:tcPr>
            <w:tcW w:w="425" w:type="dxa"/>
          </w:tcPr>
          <w:p w14:paraId="78120992">
            <w:pPr>
              <w:rPr>
                <w:rFonts w:ascii="Arial"/>
              </w:rPr>
            </w:pPr>
          </w:p>
        </w:tc>
        <w:tc>
          <w:tcPr>
            <w:tcW w:w="438" w:type="dxa"/>
          </w:tcPr>
          <w:p w14:paraId="67061A2D">
            <w:pPr>
              <w:rPr>
                <w:rFonts w:ascii="Arial"/>
              </w:rPr>
            </w:pPr>
          </w:p>
        </w:tc>
        <w:tc>
          <w:tcPr>
            <w:tcW w:w="425" w:type="dxa"/>
          </w:tcPr>
          <w:p w14:paraId="70271F2A">
            <w:pPr>
              <w:rPr>
                <w:rFonts w:ascii="Arial"/>
              </w:rPr>
            </w:pPr>
          </w:p>
        </w:tc>
        <w:tc>
          <w:tcPr>
            <w:tcW w:w="425" w:type="dxa"/>
          </w:tcPr>
          <w:p w14:paraId="27E380E6">
            <w:pPr>
              <w:rPr>
                <w:rFonts w:ascii="Arial"/>
              </w:rPr>
            </w:pPr>
          </w:p>
        </w:tc>
        <w:tc>
          <w:tcPr>
            <w:tcW w:w="441" w:type="dxa"/>
          </w:tcPr>
          <w:p w14:paraId="5DD4CE18">
            <w:pPr>
              <w:rPr>
                <w:rFonts w:ascii="Arial"/>
              </w:rPr>
            </w:pPr>
          </w:p>
        </w:tc>
        <w:tc>
          <w:tcPr>
            <w:tcW w:w="425" w:type="dxa"/>
          </w:tcPr>
          <w:p w14:paraId="47F3670E">
            <w:pPr>
              <w:spacing w:before="162"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FC552FC">
            <w:pPr>
              <w:spacing w:before="162"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300D71A7">
            <w:pPr>
              <w:spacing w:before="162"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ECDE0EC">
            <w:pPr>
              <w:spacing w:before="162"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0B3A7BA1">
            <w:pPr>
              <w:spacing w:before="162"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DA58450">
            <w:pPr>
              <w:spacing w:before="162"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1D1CD13">
            <w:pPr>
              <w:spacing w:before="162"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58B52DD7">
            <w:pPr>
              <w:spacing w:before="16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9AC6613">
            <w:pPr>
              <w:rPr>
                <w:rFonts w:ascii="Arial"/>
              </w:rPr>
            </w:pPr>
          </w:p>
        </w:tc>
        <w:tc>
          <w:tcPr>
            <w:tcW w:w="425" w:type="dxa"/>
          </w:tcPr>
          <w:p w14:paraId="25D4BFFE">
            <w:pPr>
              <w:spacing w:before="162"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6DD64BFC">
            <w:pPr>
              <w:spacing w:before="162"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12E0525">
            <w:pPr>
              <w:rPr>
                <w:rFonts w:ascii="Arial"/>
              </w:rPr>
            </w:pPr>
          </w:p>
        </w:tc>
        <w:tc>
          <w:tcPr>
            <w:tcW w:w="427" w:type="dxa"/>
          </w:tcPr>
          <w:p w14:paraId="6D884D5B">
            <w:pPr>
              <w:rPr>
                <w:rFonts w:ascii="Arial"/>
              </w:rPr>
            </w:pPr>
          </w:p>
        </w:tc>
        <w:tc>
          <w:tcPr>
            <w:tcW w:w="425" w:type="dxa"/>
          </w:tcPr>
          <w:p w14:paraId="210C91FF">
            <w:pPr>
              <w:spacing w:before="16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7A49B9E0">
            <w:pPr>
              <w:rPr>
                <w:rFonts w:ascii="Arial"/>
              </w:rPr>
            </w:pPr>
          </w:p>
        </w:tc>
        <w:tc>
          <w:tcPr>
            <w:tcW w:w="425" w:type="dxa"/>
          </w:tcPr>
          <w:p w14:paraId="796CC932">
            <w:pPr>
              <w:rPr>
                <w:rFonts w:ascii="Arial"/>
              </w:rPr>
            </w:pPr>
          </w:p>
        </w:tc>
        <w:tc>
          <w:tcPr>
            <w:tcW w:w="428" w:type="dxa"/>
          </w:tcPr>
          <w:p w14:paraId="5D6F890F">
            <w:pPr>
              <w:rPr>
                <w:rFonts w:ascii="Arial"/>
              </w:rPr>
            </w:pPr>
          </w:p>
        </w:tc>
        <w:tc>
          <w:tcPr>
            <w:tcW w:w="425" w:type="dxa"/>
          </w:tcPr>
          <w:p w14:paraId="1AE9F512">
            <w:pPr>
              <w:rPr>
                <w:rFonts w:ascii="Arial"/>
              </w:rPr>
            </w:pPr>
          </w:p>
        </w:tc>
        <w:tc>
          <w:tcPr>
            <w:tcW w:w="428" w:type="dxa"/>
          </w:tcPr>
          <w:p w14:paraId="1C6B673E">
            <w:pPr>
              <w:rPr>
                <w:rFonts w:ascii="Arial"/>
              </w:rPr>
            </w:pPr>
          </w:p>
        </w:tc>
        <w:tc>
          <w:tcPr>
            <w:tcW w:w="426" w:type="dxa"/>
          </w:tcPr>
          <w:p w14:paraId="5F6475BC">
            <w:pPr>
              <w:spacing w:before="16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2C05A0B0">
            <w:pPr>
              <w:rPr>
                <w:rFonts w:ascii="Arial"/>
              </w:rPr>
            </w:pPr>
          </w:p>
        </w:tc>
        <w:tc>
          <w:tcPr>
            <w:tcW w:w="426" w:type="dxa"/>
          </w:tcPr>
          <w:p w14:paraId="6EF24F49">
            <w:pPr>
              <w:rPr>
                <w:rFonts w:ascii="Arial"/>
              </w:rPr>
            </w:pPr>
          </w:p>
        </w:tc>
        <w:tc>
          <w:tcPr>
            <w:tcW w:w="464" w:type="dxa"/>
          </w:tcPr>
          <w:p w14:paraId="60D88B12">
            <w:pPr>
              <w:rPr>
                <w:rFonts w:ascii="Arial"/>
              </w:rPr>
            </w:pPr>
          </w:p>
        </w:tc>
      </w:tr>
      <w:tr w14:paraId="11DCCF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2173" w:type="dxa"/>
          </w:tcPr>
          <w:p w14:paraId="5C5B57D7">
            <w:pPr>
              <w:pStyle w:val="27"/>
              <w:spacing w:before="127" w:line="219" w:lineRule="auto"/>
              <w:ind w:left="282"/>
              <w:rPr>
                <w:rFonts w:hint="eastAsia"/>
              </w:rPr>
            </w:pPr>
            <w:r>
              <w:rPr>
                <w:rFonts w:hint="eastAsia"/>
                <w:spacing w:val="-2"/>
                <w:lang w:eastAsia="zh-CN"/>
              </w:rPr>
              <w:t>数智技术</w:t>
            </w:r>
            <w:r>
              <w:rPr>
                <w:spacing w:val="-2"/>
              </w:rPr>
              <w:t>综合实践</w:t>
            </w:r>
          </w:p>
        </w:tc>
        <w:tc>
          <w:tcPr>
            <w:tcW w:w="425" w:type="dxa"/>
          </w:tcPr>
          <w:p w14:paraId="3745B76F">
            <w:pPr>
              <w:rPr>
                <w:rFonts w:ascii="Arial"/>
              </w:rPr>
            </w:pPr>
          </w:p>
        </w:tc>
        <w:tc>
          <w:tcPr>
            <w:tcW w:w="438" w:type="dxa"/>
          </w:tcPr>
          <w:p w14:paraId="089AFF7C">
            <w:pPr>
              <w:rPr>
                <w:rFonts w:ascii="Arial"/>
              </w:rPr>
            </w:pPr>
          </w:p>
        </w:tc>
        <w:tc>
          <w:tcPr>
            <w:tcW w:w="425" w:type="dxa"/>
          </w:tcPr>
          <w:p w14:paraId="3D47E993">
            <w:pPr>
              <w:rPr>
                <w:rFonts w:ascii="Arial"/>
              </w:rPr>
            </w:pPr>
          </w:p>
        </w:tc>
        <w:tc>
          <w:tcPr>
            <w:tcW w:w="425" w:type="dxa"/>
          </w:tcPr>
          <w:p w14:paraId="0AD888B8">
            <w:pPr>
              <w:rPr>
                <w:rFonts w:ascii="Arial"/>
              </w:rPr>
            </w:pPr>
          </w:p>
        </w:tc>
        <w:tc>
          <w:tcPr>
            <w:tcW w:w="441" w:type="dxa"/>
          </w:tcPr>
          <w:p w14:paraId="3001A5EE">
            <w:pPr>
              <w:rPr>
                <w:rFonts w:ascii="Arial"/>
              </w:rPr>
            </w:pPr>
          </w:p>
        </w:tc>
        <w:tc>
          <w:tcPr>
            <w:tcW w:w="425" w:type="dxa"/>
          </w:tcPr>
          <w:p w14:paraId="4A475FF2">
            <w:pPr>
              <w:spacing w:before="161"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F38A181">
            <w:pPr>
              <w:spacing w:before="161"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2A989C7E">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BB86451">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2BED4966">
            <w:pPr>
              <w:spacing w:before="161"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9259CF4">
            <w:pPr>
              <w:spacing w:before="161"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30320BF">
            <w:pPr>
              <w:spacing w:before="161"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6A0C0CA3">
            <w:pPr>
              <w:spacing w:before="16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B4DAD77">
            <w:pPr>
              <w:rPr>
                <w:rFonts w:ascii="Arial"/>
              </w:rPr>
            </w:pPr>
          </w:p>
        </w:tc>
        <w:tc>
          <w:tcPr>
            <w:tcW w:w="425" w:type="dxa"/>
          </w:tcPr>
          <w:p w14:paraId="1E04AFC9">
            <w:pPr>
              <w:spacing w:before="161"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34D867BE">
            <w:pPr>
              <w:spacing w:before="161"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D10C6ED">
            <w:pPr>
              <w:rPr>
                <w:rFonts w:ascii="Arial"/>
              </w:rPr>
            </w:pPr>
          </w:p>
        </w:tc>
        <w:tc>
          <w:tcPr>
            <w:tcW w:w="427" w:type="dxa"/>
          </w:tcPr>
          <w:p w14:paraId="37AC694F">
            <w:pPr>
              <w:rPr>
                <w:rFonts w:ascii="Arial"/>
              </w:rPr>
            </w:pPr>
          </w:p>
        </w:tc>
        <w:tc>
          <w:tcPr>
            <w:tcW w:w="425" w:type="dxa"/>
          </w:tcPr>
          <w:p w14:paraId="6C50D53C">
            <w:pPr>
              <w:spacing w:before="16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74116152">
            <w:pPr>
              <w:rPr>
                <w:rFonts w:ascii="Arial"/>
              </w:rPr>
            </w:pPr>
          </w:p>
        </w:tc>
        <w:tc>
          <w:tcPr>
            <w:tcW w:w="425" w:type="dxa"/>
          </w:tcPr>
          <w:p w14:paraId="59CF70D0">
            <w:pPr>
              <w:rPr>
                <w:rFonts w:ascii="Arial"/>
              </w:rPr>
            </w:pPr>
          </w:p>
        </w:tc>
        <w:tc>
          <w:tcPr>
            <w:tcW w:w="428" w:type="dxa"/>
          </w:tcPr>
          <w:p w14:paraId="0627B64E">
            <w:pPr>
              <w:rPr>
                <w:rFonts w:ascii="Arial"/>
              </w:rPr>
            </w:pPr>
          </w:p>
        </w:tc>
        <w:tc>
          <w:tcPr>
            <w:tcW w:w="425" w:type="dxa"/>
          </w:tcPr>
          <w:p w14:paraId="3C89808A">
            <w:pPr>
              <w:rPr>
                <w:rFonts w:ascii="Arial"/>
              </w:rPr>
            </w:pPr>
          </w:p>
        </w:tc>
        <w:tc>
          <w:tcPr>
            <w:tcW w:w="428" w:type="dxa"/>
          </w:tcPr>
          <w:p w14:paraId="0214FC70">
            <w:pPr>
              <w:rPr>
                <w:rFonts w:ascii="Arial"/>
              </w:rPr>
            </w:pPr>
          </w:p>
        </w:tc>
        <w:tc>
          <w:tcPr>
            <w:tcW w:w="426" w:type="dxa"/>
          </w:tcPr>
          <w:p w14:paraId="7A25010B">
            <w:pPr>
              <w:spacing w:before="16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78A5F137">
            <w:pPr>
              <w:rPr>
                <w:rFonts w:ascii="Arial"/>
              </w:rPr>
            </w:pPr>
          </w:p>
        </w:tc>
        <w:tc>
          <w:tcPr>
            <w:tcW w:w="426" w:type="dxa"/>
          </w:tcPr>
          <w:p w14:paraId="1123C33E">
            <w:pPr>
              <w:rPr>
                <w:rFonts w:ascii="Arial"/>
              </w:rPr>
            </w:pPr>
          </w:p>
        </w:tc>
        <w:tc>
          <w:tcPr>
            <w:tcW w:w="464" w:type="dxa"/>
          </w:tcPr>
          <w:p w14:paraId="2405E988">
            <w:pPr>
              <w:rPr>
                <w:rFonts w:ascii="Arial"/>
              </w:rPr>
            </w:pPr>
          </w:p>
        </w:tc>
      </w:tr>
      <w:tr w14:paraId="572AAFF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2173" w:type="dxa"/>
          </w:tcPr>
          <w:p w14:paraId="5F071FEA">
            <w:pPr>
              <w:pStyle w:val="27"/>
              <w:spacing w:before="127" w:line="219" w:lineRule="auto"/>
              <w:ind w:left="375"/>
              <w:rPr>
                <w:rFonts w:hint="eastAsia"/>
              </w:rPr>
            </w:pPr>
            <w:r>
              <w:rPr>
                <w:spacing w:val="-2"/>
              </w:rPr>
              <w:t>毕业论文（设计）</w:t>
            </w:r>
          </w:p>
        </w:tc>
        <w:tc>
          <w:tcPr>
            <w:tcW w:w="425" w:type="dxa"/>
          </w:tcPr>
          <w:p w14:paraId="2F603C29">
            <w:pPr>
              <w:rPr>
                <w:rFonts w:ascii="Arial"/>
              </w:rPr>
            </w:pPr>
          </w:p>
        </w:tc>
        <w:tc>
          <w:tcPr>
            <w:tcW w:w="438" w:type="dxa"/>
          </w:tcPr>
          <w:p w14:paraId="19F0B6CE">
            <w:pPr>
              <w:rPr>
                <w:rFonts w:ascii="Arial"/>
              </w:rPr>
            </w:pPr>
          </w:p>
        </w:tc>
        <w:tc>
          <w:tcPr>
            <w:tcW w:w="425" w:type="dxa"/>
          </w:tcPr>
          <w:p w14:paraId="42A1C25F">
            <w:pPr>
              <w:rPr>
                <w:rFonts w:ascii="Arial"/>
              </w:rPr>
            </w:pPr>
          </w:p>
        </w:tc>
        <w:tc>
          <w:tcPr>
            <w:tcW w:w="425" w:type="dxa"/>
          </w:tcPr>
          <w:p w14:paraId="52AA7F91">
            <w:pPr>
              <w:rPr>
                <w:rFonts w:ascii="Arial"/>
              </w:rPr>
            </w:pPr>
          </w:p>
        </w:tc>
        <w:tc>
          <w:tcPr>
            <w:tcW w:w="441" w:type="dxa"/>
          </w:tcPr>
          <w:p w14:paraId="71ECBB55">
            <w:pPr>
              <w:rPr>
                <w:rFonts w:ascii="Arial"/>
              </w:rPr>
            </w:pPr>
          </w:p>
        </w:tc>
        <w:tc>
          <w:tcPr>
            <w:tcW w:w="425" w:type="dxa"/>
          </w:tcPr>
          <w:p w14:paraId="21DBAE08">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3B03004">
            <w:pPr>
              <w:spacing w:before="160" w:line="185" w:lineRule="auto"/>
              <w:ind w:left="146"/>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192ECB65">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33D8F2D">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8" w:type="dxa"/>
          </w:tcPr>
          <w:p w14:paraId="5BAA6EA3">
            <w:pPr>
              <w:spacing w:before="160" w:line="185" w:lineRule="auto"/>
              <w:ind w:left="135"/>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4635362">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182AD38">
            <w:pPr>
              <w:spacing w:before="160" w:line="185" w:lineRule="auto"/>
              <w:ind w:left="14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1" w:type="dxa"/>
          </w:tcPr>
          <w:p w14:paraId="6D3C1648">
            <w:pPr>
              <w:spacing w:before="16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52FB94D">
            <w:pPr>
              <w:spacing w:before="160" w:line="185" w:lineRule="auto"/>
              <w:ind w:left="132"/>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2E47D3E">
            <w:pPr>
              <w:spacing w:before="160" w:line="185" w:lineRule="auto"/>
              <w:ind w:left="147"/>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0" w:type="dxa"/>
          </w:tcPr>
          <w:p w14:paraId="12A564D4">
            <w:pPr>
              <w:spacing w:before="160" w:line="185" w:lineRule="auto"/>
              <w:ind w:left="13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E19E06C">
            <w:pPr>
              <w:rPr>
                <w:rFonts w:ascii="Arial"/>
              </w:rPr>
            </w:pPr>
          </w:p>
        </w:tc>
        <w:tc>
          <w:tcPr>
            <w:tcW w:w="427" w:type="dxa"/>
          </w:tcPr>
          <w:p w14:paraId="71C3840B">
            <w:pPr>
              <w:rPr>
                <w:rFonts w:ascii="Arial"/>
              </w:rPr>
            </w:pPr>
          </w:p>
        </w:tc>
        <w:tc>
          <w:tcPr>
            <w:tcW w:w="425" w:type="dxa"/>
          </w:tcPr>
          <w:p w14:paraId="74ADA117">
            <w:pPr>
              <w:spacing w:before="16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8" w:type="dxa"/>
          </w:tcPr>
          <w:p w14:paraId="4409DC60">
            <w:pPr>
              <w:rPr>
                <w:rFonts w:ascii="Arial"/>
              </w:rPr>
            </w:pPr>
          </w:p>
        </w:tc>
        <w:tc>
          <w:tcPr>
            <w:tcW w:w="425" w:type="dxa"/>
          </w:tcPr>
          <w:p w14:paraId="495833CE">
            <w:pPr>
              <w:rPr>
                <w:rFonts w:ascii="Arial"/>
              </w:rPr>
            </w:pPr>
          </w:p>
        </w:tc>
        <w:tc>
          <w:tcPr>
            <w:tcW w:w="428" w:type="dxa"/>
          </w:tcPr>
          <w:p w14:paraId="57C83303">
            <w:pPr>
              <w:rPr>
                <w:rFonts w:ascii="Arial"/>
              </w:rPr>
            </w:pPr>
          </w:p>
        </w:tc>
        <w:tc>
          <w:tcPr>
            <w:tcW w:w="425" w:type="dxa"/>
          </w:tcPr>
          <w:p w14:paraId="3659D760">
            <w:pPr>
              <w:rPr>
                <w:rFonts w:ascii="Arial"/>
              </w:rPr>
            </w:pPr>
          </w:p>
        </w:tc>
        <w:tc>
          <w:tcPr>
            <w:tcW w:w="428" w:type="dxa"/>
          </w:tcPr>
          <w:p w14:paraId="2FA85D2F">
            <w:pPr>
              <w:rPr>
                <w:rFonts w:ascii="Arial"/>
              </w:rPr>
            </w:pPr>
          </w:p>
        </w:tc>
        <w:tc>
          <w:tcPr>
            <w:tcW w:w="426" w:type="dxa"/>
          </w:tcPr>
          <w:p w14:paraId="690BAFB6">
            <w:pPr>
              <w:spacing w:before="16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9" w:type="dxa"/>
          </w:tcPr>
          <w:p w14:paraId="0060B894">
            <w:pPr>
              <w:rPr>
                <w:rFonts w:ascii="Arial"/>
              </w:rPr>
            </w:pPr>
          </w:p>
        </w:tc>
        <w:tc>
          <w:tcPr>
            <w:tcW w:w="426" w:type="dxa"/>
          </w:tcPr>
          <w:p w14:paraId="1995C8FB">
            <w:pPr>
              <w:spacing w:before="16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64" w:type="dxa"/>
          </w:tcPr>
          <w:p w14:paraId="224BF60A">
            <w:pPr>
              <w:spacing w:before="160" w:line="185" w:lineRule="auto"/>
              <w:ind w:left="168"/>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bl>
    <w:p w14:paraId="1BAD439D">
      <w:pPr>
        <w:spacing w:before="207" w:line="230" w:lineRule="auto"/>
        <w:ind w:left="972"/>
        <w:rPr>
          <w:rFonts w:hint="eastAsia" w:ascii="仿宋" w:hAnsi="仿宋" w:eastAsia="仿宋" w:cs="仿宋"/>
          <w:sz w:val="20"/>
          <w:szCs w:val="20"/>
        </w:rPr>
      </w:pPr>
      <w:r>
        <w:rPr>
          <w:rFonts w:ascii="仿宋" w:hAnsi="仿宋" w:eastAsia="仿宋" w:cs="仿宋"/>
          <w:spacing w:val="6"/>
          <w:sz w:val="20"/>
          <w:szCs w:val="20"/>
        </w:rPr>
        <w:t>注：知识要求、能力要求和素质要求对应“基本要求</w:t>
      </w:r>
      <w:r>
        <w:rPr>
          <w:rFonts w:ascii="仿宋" w:hAnsi="仿宋" w:eastAsia="仿宋" w:cs="仿宋"/>
          <w:spacing w:val="-59"/>
          <w:sz w:val="20"/>
          <w:szCs w:val="20"/>
        </w:rPr>
        <w:t xml:space="preserve"> </w:t>
      </w:r>
      <w:r>
        <w:rPr>
          <w:rFonts w:ascii="仿宋" w:hAnsi="仿宋" w:eastAsia="仿宋" w:cs="仿宋"/>
          <w:spacing w:val="6"/>
          <w:sz w:val="20"/>
          <w:szCs w:val="20"/>
        </w:rPr>
        <w:t>”</w:t>
      </w:r>
      <w:r>
        <w:rPr>
          <w:rFonts w:ascii="仿宋" w:hAnsi="仿宋" w:eastAsia="仿宋" w:cs="仿宋"/>
          <w:spacing w:val="-76"/>
          <w:sz w:val="20"/>
          <w:szCs w:val="20"/>
        </w:rPr>
        <w:t xml:space="preserve"> </w:t>
      </w:r>
      <w:r>
        <w:rPr>
          <w:rFonts w:ascii="仿宋" w:hAnsi="仿宋" w:eastAsia="仿宋" w:cs="仿宋"/>
          <w:spacing w:val="6"/>
          <w:sz w:val="20"/>
          <w:szCs w:val="20"/>
        </w:rPr>
        <w:t>中具体点，按照支撑度的强、</w:t>
      </w:r>
      <w:r>
        <w:rPr>
          <w:rFonts w:ascii="仿宋" w:hAnsi="仿宋" w:eastAsia="仿宋" w:cs="仿宋"/>
          <w:spacing w:val="-53"/>
          <w:sz w:val="20"/>
          <w:szCs w:val="20"/>
        </w:rPr>
        <w:t xml:space="preserve"> </w:t>
      </w:r>
      <w:r>
        <w:rPr>
          <w:rFonts w:ascii="仿宋" w:hAnsi="仿宋" w:eastAsia="仿宋" w:cs="仿宋"/>
          <w:spacing w:val="6"/>
          <w:sz w:val="20"/>
          <w:szCs w:val="20"/>
        </w:rPr>
        <w:t>中、弱，填写“H</w:t>
      </w:r>
      <w:r>
        <w:rPr>
          <w:rFonts w:ascii="仿宋" w:hAnsi="仿宋" w:eastAsia="仿宋" w:cs="仿宋"/>
          <w:spacing w:val="-71"/>
          <w:sz w:val="20"/>
          <w:szCs w:val="20"/>
        </w:rPr>
        <w:t xml:space="preserve"> </w:t>
      </w:r>
      <w:r>
        <w:rPr>
          <w:rFonts w:ascii="仿宋" w:hAnsi="仿宋" w:eastAsia="仿宋" w:cs="仿宋"/>
          <w:spacing w:val="6"/>
          <w:sz w:val="20"/>
          <w:szCs w:val="20"/>
        </w:rPr>
        <w:t>”“M</w:t>
      </w:r>
      <w:r>
        <w:rPr>
          <w:rFonts w:ascii="仿宋" w:hAnsi="仿宋" w:eastAsia="仿宋" w:cs="仿宋"/>
          <w:spacing w:val="-74"/>
          <w:sz w:val="20"/>
          <w:szCs w:val="20"/>
        </w:rPr>
        <w:t xml:space="preserve"> </w:t>
      </w:r>
      <w:r>
        <w:rPr>
          <w:rFonts w:ascii="仿宋" w:hAnsi="仿宋" w:eastAsia="仿宋" w:cs="仿宋"/>
          <w:spacing w:val="6"/>
          <w:sz w:val="20"/>
          <w:szCs w:val="20"/>
        </w:rPr>
        <w:t>”“L</w:t>
      </w:r>
      <w:r>
        <w:rPr>
          <w:rFonts w:ascii="仿宋" w:hAnsi="仿宋" w:eastAsia="仿宋" w:cs="仿宋"/>
          <w:spacing w:val="-71"/>
          <w:sz w:val="20"/>
          <w:szCs w:val="20"/>
        </w:rPr>
        <w:t xml:space="preserve"> </w:t>
      </w:r>
      <w:r>
        <w:rPr>
          <w:rFonts w:ascii="仿宋" w:hAnsi="仿宋" w:eastAsia="仿宋" w:cs="仿宋"/>
          <w:spacing w:val="6"/>
          <w:sz w:val="20"/>
          <w:szCs w:val="20"/>
        </w:rPr>
        <w:t>”。</w:t>
      </w:r>
    </w:p>
    <w:p w14:paraId="6107B04E">
      <w:pPr>
        <w:spacing w:line="307" w:lineRule="auto"/>
        <w:rPr>
          <w:rFonts w:ascii="Arial"/>
        </w:rPr>
      </w:pPr>
    </w:p>
    <w:p w14:paraId="7F038B1B">
      <w:pPr>
        <w:spacing w:before="65" w:line="228" w:lineRule="auto"/>
        <w:ind w:left="968"/>
        <w:rPr>
          <w:rFonts w:hint="eastAsia" w:ascii="仿宋" w:hAnsi="仿宋" w:eastAsia="仿宋" w:cs="仿宋"/>
          <w:sz w:val="20"/>
          <w:szCs w:val="20"/>
        </w:rPr>
      </w:pPr>
      <w:r>
        <w:rPr>
          <w:rFonts w:ascii="仿宋" w:hAnsi="仿宋" w:eastAsia="仿宋" w:cs="仿宋"/>
          <w:spacing w:val="5"/>
          <w:sz w:val="20"/>
          <w:szCs w:val="20"/>
        </w:rPr>
        <w:t>备注：计算机网络必须在</w:t>
      </w:r>
      <w:r>
        <w:rPr>
          <w:rFonts w:ascii="仿宋" w:hAnsi="仿宋" w:eastAsia="仿宋" w:cs="仿宋"/>
          <w:spacing w:val="-24"/>
          <w:sz w:val="20"/>
          <w:szCs w:val="20"/>
        </w:rPr>
        <w:t xml:space="preserve"> </w:t>
      </w:r>
      <w:r>
        <w:rPr>
          <w:rFonts w:ascii="仿宋" w:hAnsi="仿宋" w:eastAsia="仿宋" w:cs="仿宋"/>
          <w:spacing w:val="5"/>
          <w:sz w:val="20"/>
          <w:szCs w:val="20"/>
        </w:rPr>
        <w:t>12</w:t>
      </w:r>
      <w:r>
        <w:rPr>
          <w:rFonts w:ascii="仿宋" w:hAnsi="仿宋" w:eastAsia="仿宋" w:cs="仿宋"/>
          <w:spacing w:val="-31"/>
          <w:sz w:val="20"/>
          <w:szCs w:val="20"/>
        </w:rPr>
        <w:t xml:space="preserve"> </w:t>
      </w:r>
      <w:r>
        <w:rPr>
          <w:rFonts w:ascii="仿宋" w:hAnsi="仿宋" w:eastAsia="仿宋" w:cs="仿宋"/>
          <w:spacing w:val="5"/>
          <w:sz w:val="20"/>
          <w:szCs w:val="20"/>
        </w:rPr>
        <w:t>周之前完成，总共</w:t>
      </w:r>
      <w:r>
        <w:rPr>
          <w:rFonts w:ascii="仿宋" w:hAnsi="仿宋" w:eastAsia="仿宋" w:cs="仿宋"/>
          <w:spacing w:val="-24"/>
          <w:sz w:val="20"/>
          <w:szCs w:val="20"/>
        </w:rPr>
        <w:t xml:space="preserve"> </w:t>
      </w:r>
      <w:r>
        <w:rPr>
          <w:rFonts w:ascii="仿宋" w:hAnsi="仿宋" w:eastAsia="仿宋" w:cs="仿宋"/>
          <w:spacing w:val="5"/>
          <w:sz w:val="20"/>
          <w:szCs w:val="20"/>
        </w:rPr>
        <w:t>18</w:t>
      </w:r>
      <w:r>
        <w:rPr>
          <w:rFonts w:ascii="仿宋" w:hAnsi="仿宋" w:eastAsia="仿宋" w:cs="仿宋"/>
          <w:spacing w:val="-31"/>
          <w:sz w:val="20"/>
          <w:szCs w:val="20"/>
        </w:rPr>
        <w:t xml:space="preserve"> </w:t>
      </w:r>
      <w:r>
        <w:rPr>
          <w:rFonts w:ascii="仿宋" w:hAnsi="仿宋" w:eastAsia="仿宋" w:cs="仿宋"/>
          <w:spacing w:val="5"/>
          <w:sz w:val="20"/>
          <w:szCs w:val="20"/>
        </w:rPr>
        <w:t>周（2</w:t>
      </w:r>
      <w:r>
        <w:rPr>
          <w:rFonts w:ascii="仿宋" w:hAnsi="仿宋" w:eastAsia="仿宋" w:cs="仿宋"/>
          <w:spacing w:val="-33"/>
          <w:sz w:val="20"/>
          <w:szCs w:val="20"/>
        </w:rPr>
        <w:t xml:space="preserve"> </w:t>
      </w:r>
      <w:r>
        <w:rPr>
          <w:rFonts w:ascii="仿宋" w:hAnsi="仿宋" w:eastAsia="仿宋" w:cs="仿宋"/>
          <w:spacing w:val="5"/>
          <w:sz w:val="20"/>
          <w:szCs w:val="20"/>
        </w:rPr>
        <w:t>周考试，1</w:t>
      </w:r>
      <w:r>
        <w:rPr>
          <w:rFonts w:ascii="仿宋" w:hAnsi="仿宋" w:eastAsia="仿宋" w:cs="仿宋"/>
          <w:spacing w:val="4"/>
          <w:sz w:val="20"/>
          <w:szCs w:val="20"/>
        </w:rPr>
        <w:t>6</w:t>
      </w:r>
      <w:r>
        <w:rPr>
          <w:rFonts w:ascii="仿宋" w:hAnsi="仿宋" w:eastAsia="仿宋" w:cs="仿宋"/>
          <w:spacing w:val="-31"/>
          <w:sz w:val="20"/>
          <w:szCs w:val="20"/>
        </w:rPr>
        <w:t xml:space="preserve"> </w:t>
      </w:r>
      <w:r>
        <w:rPr>
          <w:rFonts w:ascii="仿宋" w:hAnsi="仿宋" w:eastAsia="仿宋" w:cs="仿宋"/>
          <w:spacing w:val="4"/>
          <w:sz w:val="20"/>
          <w:szCs w:val="20"/>
        </w:rPr>
        <w:t>周中</w:t>
      </w:r>
      <w:r>
        <w:rPr>
          <w:rFonts w:ascii="仿宋" w:hAnsi="仿宋" w:eastAsia="仿宋" w:cs="仿宋"/>
          <w:spacing w:val="-38"/>
          <w:sz w:val="20"/>
          <w:szCs w:val="20"/>
        </w:rPr>
        <w:t xml:space="preserve"> </w:t>
      </w:r>
      <w:r>
        <w:rPr>
          <w:rFonts w:ascii="仿宋" w:hAnsi="仿宋" w:eastAsia="仿宋" w:cs="仿宋"/>
          <w:spacing w:val="4"/>
          <w:sz w:val="20"/>
          <w:szCs w:val="20"/>
        </w:rPr>
        <w:t>4</w:t>
      </w:r>
      <w:r>
        <w:rPr>
          <w:rFonts w:ascii="仿宋" w:hAnsi="仿宋" w:eastAsia="仿宋" w:cs="仿宋"/>
          <w:spacing w:val="-33"/>
          <w:sz w:val="20"/>
          <w:szCs w:val="20"/>
        </w:rPr>
        <w:t xml:space="preserve"> </w:t>
      </w:r>
      <w:r>
        <w:rPr>
          <w:rFonts w:ascii="仿宋" w:hAnsi="仿宋" w:eastAsia="仿宋" w:cs="仿宋"/>
          <w:spacing w:val="4"/>
          <w:sz w:val="20"/>
          <w:szCs w:val="20"/>
        </w:rPr>
        <w:t>周实习，课程</w:t>
      </w:r>
      <w:r>
        <w:rPr>
          <w:rFonts w:ascii="仿宋" w:hAnsi="仿宋" w:eastAsia="仿宋" w:cs="仿宋"/>
          <w:spacing w:val="-23"/>
          <w:sz w:val="20"/>
          <w:szCs w:val="20"/>
        </w:rPr>
        <w:t xml:space="preserve"> </w:t>
      </w:r>
      <w:r>
        <w:rPr>
          <w:rFonts w:ascii="仿宋" w:hAnsi="仿宋" w:eastAsia="仿宋" w:cs="仿宋"/>
          <w:spacing w:val="4"/>
          <w:sz w:val="20"/>
          <w:szCs w:val="20"/>
        </w:rPr>
        <w:t>12</w:t>
      </w:r>
      <w:r>
        <w:rPr>
          <w:rFonts w:ascii="仿宋" w:hAnsi="仿宋" w:eastAsia="仿宋" w:cs="仿宋"/>
          <w:spacing w:val="-30"/>
          <w:sz w:val="20"/>
          <w:szCs w:val="20"/>
        </w:rPr>
        <w:t xml:space="preserve"> </w:t>
      </w:r>
      <w:r>
        <w:rPr>
          <w:rFonts w:ascii="仿宋" w:hAnsi="仿宋" w:eastAsia="仿宋" w:cs="仿宋"/>
          <w:spacing w:val="4"/>
          <w:sz w:val="20"/>
          <w:szCs w:val="20"/>
        </w:rPr>
        <w:t>周之前完成，3-1，第</w:t>
      </w:r>
      <w:r>
        <w:rPr>
          <w:rFonts w:ascii="仿宋" w:hAnsi="仿宋" w:eastAsia="仿宋" w:cs="仿宋"/>
          <w:spacing w:val="-34"/>
          <w:sz w:val="20"/>
          <w:szCs w:val="20"/>
        </w:rPr>
        <w:t xml:space="preserve"> </w:t>
      </w:r>
      <w:r>
        <w:rPr>
          <w:rFonts w:ascii="仿宋" w:hAnsi="仿宋" w:eastAsia="仿宋" w:cs="仿宋"/>
          <w:spacing w:val="4"/>
          <w:sz w:val="20"/>
          <w:szCs w:val="20"/>
        </w:rPr>
        <w:t>5</w:t>
      </w:r>
      <w:r>
        <w:rPr>
          <w:rFonts w:ascii="仿宋" w:hAnsi="仿宋" w:eastAsia="仿宋" w:cs="仿宋"/>
          <w:spacing w:val="-25"/>
          <w:sz w:val="20"/>
          <w:szCs w:val="20"/>
        </w:rPr>
        <w:t xml:space="preserve"> </w:t>
      </w:r>
      <w:r>
        <w:rPr>
          <w:rFonts w:ascii="仿宋" w:hAnsi="仿宋" w:eastAsia="仿宋" w:cs="仿宋"/>
          <w:spacing w:val="4"/>
          <w:sz w:val="20"/>
          <w:szCs w:val="20"/>
        </w:rPr>
        <w:t>学期）。</w:t>
      </w:r>
    </w:p>
    <w:p w14:paraId="7AA30DD2">
      <w:pPr>
        <w:spacing w:line="228" w:lineRule="auto"/>
        <w:rPr>
          <w:rFonts w:hint="eastAsia" w:ascii="仿宋" w:hAnsi="仿宋" w:eastAsia="仿宋" w:cs="仿宋"/>
          <w:sz w:val="20"/>
          <w:szCs w:val="20"/>
        </w:rPr>
        <w:sectPr>
          <w:footerReference r:id="rId61" w:type="default"/>
          <w:pgSz w:w="16839" w:h="11906"/>
          <w:pgMar w:top="400" w:right="1327" w:bottom="1151" w:left="1327" w:header="0" w:footer="987" w:gutter="0"/>
          <w:cols w:space="720" w:num="1"/>
        </w:sectPr>
      </w:pPr>
    </w:p>
    <w:p w14:paraId="037F2E80">
      <w:pPr>
        <w:spacing w:line="243" w:lineRule="auto"/>
        <w:rPr>
          <w:rFonts w:ascii="Arial"/>
        </w:rPr>
      </w:pPr>
    </w:p>
    <w:p w14:paraId="4127944E">
      <w:pPr>
        <w:spacing w:line="244" w:lineRule="auto"/>
        <w:rPr>
          <w:rFonts w:ascii="Arial"/>
        </w:rPr>
      </w:pPr>
    </w:p>
    <w:p w14:paraId="267149D5">
      <w:pPr>
        <w:spacing w:before="100" w:line="225" w:lineRule="auto"/>
        <w:ind w:left="3811"/>
        <w:rPr>
          <w:rFonts w:hint="eastAsia" w:ascii="黑体" w:hAnsi="黑体" w:eastAsia="黑体" w:cs="黑体"/>
          <w:sz w:val="31"/>
          <w:szCs w:val="31"/>
        </w:rPr>
      </w:pPr>
      <w:r>
        <w:rPr>
          <w:rFonts w:ascii="黑体" w:hAnsi="黑体" w:eastAsia="黑体" w:cs="黑体"/>
          <w:spacing w:val="6"/>
          <w:sz w:val="31"/>
          <w:szCs w:val="31"/>
        </w:rPr>
        <w:t>金融科技</w:t>
      </w:r>
    </w:p>
    <w:p w14:paraId="632A2D85">
      <w:pPr>
        <w:spacing w:before="119" w:line="195" w:lineRule="auto"/>
        <w:ind w:left="3041"/>
        <w:rPr>
          <w:rFonts w:ascii="Times New Roman" w:hAnsi="Times New Roman" w:eastAsia="Times New Roman" w:cs="Times New Roman"/>
          <w:sz w:val="31"/>
          <w:szCs w:val="31"/>
        </w:rPr>
      </w:pPr>
      <w:r>
        <w:rPr>
          <w:rFonts w:ascii="Times New Roman" w:hAnsi="Times New Roman" w:eastAsia="Times New Roman" w:cs="Times New Roman"/>
          <w:spacing w:val="4"/>
          <w:sz w:val="31"/>
          <w:szCs w:val="31"/>
        </w:rPr>
        <w:t>Financial Technology</w:t>
      </w:r>
    </w:p>
    <w:p w14:paraId="6421298C">
      <w:pPr>
        <w:spacing w:before="211" w:line="219" w:lineRule="auto"/>
        <w:ind w:left="509"/>
        <w:rPr>
          <w:rFonts w:hint="eastAsia" w:ascii="黑体" w:hAnsi="黑体" w:eastAsia="黑体" w:cs="黑体"/>
          <w:sz w:val="24"/>
        </w:rPr>
      </w:pPr>
      <w:r>
        <w:rPr>
          <w:rFonts w:ascii="黑体" w:hAnsi="黑体" w:eastAsia="黑体" w:cs="黑体"/>
          <w:spacing w:val="-2"/>
          <w:sz w:val="24"/>
        </w:rPr>
        <w:t>一、专业介绍</w:t>
      </w:r>
    </w:p>
    <w:p w14:paraId="6743BEB7">
      <w:pPr>
        <w:pStyle w:val="8"/>
        <w:spacing w:before="126" w:line="261" w:lineRule="auto"/>
        <w:ind w:left="8" w:right="2" w:firstLine="435"/>
        <w:rPr>
          <w:rFonts w:hint="eastAsia"/>
          <w:sz w:val="21"/>
          <w:szCs w:val="21"/>
          <w:lang w:eastAsia="zh-CN"/>
        </w:rPr>
      </w:pPr>
      <w:r>
        <w:rPr>
          <w:sz w:val="21"/>
          <w:szCs w:val="21"/>
          <w:lang w:eastAsia="zh-CN"/>
        </w:rPr>
        <w:t>金融科技是由大数据、区块链、云计算、人工智能等新兴前沿技术带动，通过改造或创新金</w:t>
      </w:r>
      <w:r>
        <w:rPr>
          <w:spacing w:val="13"/>
          <w:sz w:val="21"/>
          <w:szCs w:val="21"/>
          <w:lang w:eastAsia="zh-CN"/>
        </w:rPr>
        <w:t xml:space="preserve"> </w:t>
      </w:r>
      <w:r>
        <w:rPr>
          <w:spacing w:val="1"/>
          <w:sz w:val="21"/>
          <w:szCs w:val="21"/>
          <w:lang w:eastAsia="zh-CN"/>
        </w:rPr>
        <w:t>融产品、经营模式、业务流程等，推动金融发展提质增效的学科，具有典</w:t>
      </w:r>
      <w:r>
        <w:rPr>
          <w:sz w:val="21"/>
          <w:szCs w:val="21"/>
          <w:lang w:eastAsia="zh-CN"/>
        </w:rPr>
        <w:t xml:space="preserve">型的多学科交叉特征。 </w:t>
      </w:r>
      <w:r>
        <w:rPr>
          <w:spacing w:val="1"/>
          <w:sz w:val="21"/>
          <w:szCs w:val="21"/>
          <w:lang w:eastAsia="zh-CN"/>
        </w:rPr>
        <w:t>在新文科建设背景下，金融科技专业始终坚持社会主义办学方向，科学落</w:t>
      </w:r>
      <w:r>
        <w:rPr>
          <w:sz w:val="21"/>
          <w:szCs w:val="21"/>
          <w:lang w:eastAsia="zh-CN"/>
        </w:rPr>
        <w:t xml:space="preserve">实立德树人根本任务和 </w:t>
      </w:r>
      <w:r>
        <w:rPr>
          <w:spacing w:val="1"/>
          <w:sz w:val="21"/>
          <w:szCs w:val="21"/>
          <w:lang w:eastAsia="zh-CN"/>
        </w:rPr>
        <w:t>“五育”并举，培养专业理论与实务基础扎实、知识面广、适应能力强、</w:t>
      </w:r>
      <w:r>
        <w:rPr>
          <w:sz w:val="21"/>
          <w:szCs w:val="21"/>
          <w:lang w:eastAsia="zh-CN"/>
        </w:rPr>
        <w:t xml:space="preserve">富有社会责任感和创新 </w:t>
      </w:r>
      <w:r>
        <w:rPr>
          <w:spacing w:val="1"/>
          <w:sz w:val="21"/>
          <w:szCs w:val="21"/>
          <w:lang w:eastAsia="zh-CN"/>
        </w:rPr>
        <w:t>精神的复合应用型金融科技人才；要求学生系统掌握经济金融理论和现代</w:t>
      </w:r>
      <w:r>
        <w:rPr>
          <w:sz w:val="21"/>
          <w:szCs w:val="21"/>
          <w:lang w:eastAsia="zh-CN"/>
        </w:rPr>
        <w:t xml:space="preserve">信息科技知识，紧跟金 </w:t>
      </w:r>
      <w:r>
        <w:rPr>
          <w:spacing w:val="1"/>
          <w:sz w:val="21"/>
          <w:szCs w:val="21"/>
          <w:lang w:eastAsia="zh-CN"/>
        </w:rPr>
        <w:t>融市场发展和金融科技前沿领域，熟练掌握计算机编程、数据分析算法和</w:t>
      </w:r>
      <w:r>
        <w:rPr>
          <w:sz w:val="21"/>
          <w:szCs w:val="21"/>
          <w:lang w:eastAsia="zh-CN"/>
        </w:rPr>
        <w:t xml:space="preserve">统计工具，具有较高的 </w:t>
      </w:r>
      <w:r>
        <w:rPr>
          <w:spacing w:val="1"/>
          <w:sz w:val="21"/>
          <w:szCs w:val="21"/>
          <w:lang w:eastAsia="zh-CN"/>
        </w:rPr>
        <w:t>中、外文表达能力，能够适应现代金融服务业的发展需要并胜任金融科技</w:t>
      </w:r>
      <w:r>
        <w:rPr>
          <w:sz w:val="21"/>
          <w:szCs w:val="21"/>
          <w:lang w:eastAsia="zh-CN"/>
        </w:rPr>
        <w:t xml:space="preserve">相关岗位。本专业主要 </w:t>
      </w:r>
      <w:r>
        <w:rPr>
          <w:spacing w:val="1"/>
          <w:sz w:val="21"/>
          <w:szCs w:val="21"/>
          <w:lang w:eastAsia="zh-CN"/>
        </w:rPr>
        <w:t>学习金融学、财政学、数据结构、数据库系统、公司金融、金融科技学、</w:t>
      </w:r>
      <w:r>
        <w:rPr>
          <w:sz w:val="21"/>
          <w:szCs w:val="21"/>
          <w:lang w:eastAsia="zh-CN"/>
        </w:rPr>
        <w:t xml:space="preserve">区块链金融、人工智能 </w:t>
      </w:r>
      <w:r>
        <w:rPr>
          <w:spacing w:val="1"/>
          <w:sz w:val="21"/>
          <w:szCs w:val="21"/>
          <w:lang w:eastAsia="zh-CN"/>
        </w:rPr>
        <w:t>原理与金融应用、证券投资学、金融工程学等课程，就业不仅面向商业银</w:t>
      </w:r>
      <w:r>
        <w:rPr>
          <w:sz w:val="21"/>
          <w:szCs w:val="21"/>
          <w:lang w:eastAsia="zh-CN"/>
        </w:rPr>
        <w:t xml:space="preserve">行、证券公司和保险公 </w:t>
      </w:r>
      <w:r>
        <w:rPr>
          <w:spacing w:val="1"/>
          <w:sz w:val="21"/>
          <w:szCs w:val="21"/>
          <w:lang w:eastAsia="zh-CN"/>
        </w:rPr>
        <w:t>司等传统金融机构，还包括互联网企业、金融科技公司、政府部门、行业</w:t>
      </w:r>
      <w:r>
        <w:rPr>
          <w:sz w:val="21"/>
          <w:szCs w:val="21"/>
          <w:lang w:eastAsia="zh-CN"/>
        </w:rPr>
        <w:t xml:space="preserve">协会、高等院校和科研 </w:t>
      </w:r>
      <w:r>
        <w:rPr>
          <w:spacing w:val="-2"/>
          <w:sz w:val="21"/>
          <w:szCs w:val="21"/>
          <w:lang w:eastAsia="zh-CN"/>
        </w:rPr>
        <w:t>院所等。</w:t>
      </w:r>
    </w:p>
    <w:p w14:paraId="2CF87109">
      <w:pPr>
        <w:spacing w:before="176" w:line="218" w:lineRule="auto"/>
        <w:ind w:left="509"/>
        <w:rPr>
          <w:rFonts w:hint="eastAsia" w:ascii="黑体" w:hAnsi="黑体" w:eastAsia="黑体" w:cs="黑体"/>
          <w:sz w:val="24"/>
        </w:rPr>
      </w:pPr>
      <w:r>
        <w:rPr>
          <w:rFonts w:ascii="黑体" w:hAnsi="黑体" w:eastAsia="黑体" w:cs="黑体"/>
          <w:spacing w:val="-2"/>
          <w:sz w:val="24"/>
        </w:rPr>
        <w:t>二、培养目标</w:t>
      </w:r>
    </w:p>
    <w:p w14:paraId="52153817">
      <w:pPr>
        <w:pStyle w:val="8"/>
        <w:spacing w:before="119" w:line="260" w:lineRule="auto"/>
        <w:ind w:left="22" w:right="2" w:firstLine="423"/>
        <w:rPr>
          <w:rFonts w:hint="eastAsia"/>
          <w:sz w:val="21"/>
          <w:szCs w:val="21"/>
          <w:lang w:eastAsia="zh-CN"/>
        </w:rPr>
      </w:pPr>
      <w:r>
        <w:rPr>
          <w:sz w:val="21"/>
          <w:szCs w:val="21"/>
          <w:lang w:eastAsia="zh-CN"/>
        </w:rPr>
        <w:t>坚持“世界眼光、中国情怀、南农品质”的人才培养理念，培养以强农兴农为己任、德智体</w:t>
      </w:r>
      <w:r>
        <w:rPr>
          <w:spacing w:val="12"/>
          <w:sz w:val="21"/>
          <w:szCs w:val="21"/>
          <w:lang w:eastAsia="zh-CN"/>
        </w:rPr>
        <w:t xml:space="preserve"> </w:t>
      </w:r>
      <w:r>
        <w:rPr>
          <w:sz w:val="21"/>
          <w:szCs w:val="21"/>
          <w:lang w:eastAsia="zh-CN"/>
        </w:rPr>
        <w:t>美劳全面发展，具有社会主义核心价值观和社会责任感，具备健全人格、良好心理素质与科学人</w:t>
      </w:r>
      <w:r>
        <w:rPr>
          <w:spacing w:val="17"/>
          <w:sz w:val="21"/>
          <w:szCs w:val="21"/>
          <w:lang w:eastAsia="zh-CN"/>
        </w:rPr>
        <w:t xml:space="preserve"> </w:t>
      </w:r>
      <w:r>
        <w:rPr>
          <w:sz w:val="21"/>
          <w:szCs w:val="21"/>
          <w:lang w:eastAsia="zh-CN"/>
        </w:rPr>
        <w:t>文素养；系统掌握金融理论知识和金融学基本方法，同时具备扎实的计算机科学技术与数据分析</w:t>
      </w:r>
      <w:r>
        <w:rPr>
          <w:spacing w:val="17"/>
          <w:sz w:val="21"/>
          <w:szCs w:val="21"/>
          <w:lang w:eastAsia="zh-CN"/>
        </w:rPr>
        <w:t xml:space="preserve"> </w:t>
      </w:r>
      <w:r>
        <w:rPr>
          <w:sz w:val="21"/>
          <w:szCs w:val="21"/>
          <w:lang w:eastAsia="zh-CN"/>
        </w:rPr>
        <w:t>能力，具有全球视野，了解主要国家与地区的金融科技发展现状以及相关政策法规，具有较强的</w:t>
      </w:r>
      <w:r>
        <w:rPr>
          <w:spacing w:val="17"/>
          <w:sz w:val="21"/>
          <w:szCs w:val="21"/>
          <w:lang w:eastAsia="zh-CN"/>
        </w:rPr>
        <w:t xml:space="preserve"> </w:t>
      </w:r>
      <w:r>
        <w:rPr>
          <w:sz w:val="21"/>
          <w:szCs w:val="21"/>
          <w:lang w:eastAsia="zh-CN"/>
        </w:rPr>
        <w:t>社会适应能力，能够胜任金融机构、科技公司、政府部门和企事业单位等的相关专业工作，具有</w:t>
      </w:r>
      <w:r>
        <w:rPr>
          <w:spacing w:val="7"/>
          <w:sz w:val="21"/>
          <w:szCs w:val="21"/>
          <w:lang w:eastAsia="zh-CN"/>
        </w:rPr>
        <w:t xml:space="preserve"> </w:t>
      </w:r>
      <w:r>
        <w:rPr>
          <w:sz w:val="21"/>
          <w:szCs w:val="21"/>
          <w:lang w:eastAsia="zh-CN"/>
        </w:rPr>
        <w:t>深厚理论功底、精湛专业技能、良好综合素质和优秀人格品质的复合应用型和创新型高素质卓越</w:t>
      </w:r>
      <w:r>
        <w:rPr>
          <w:spacing w:val="18"/>
          <w:sz w:val="21"/>
          <w:szCs w:val="21"/>
          <w:lang w:eastAsia="zh-CN"/>
        </w:rPr>
        <w:t xml:space="preserve"> </w:t>
      </w:r>
      <w:r>
        <w:rPr>
          <w:spacing w:val="-3"/>
          <w:sz w:val="21"/>
          <w:szCs w:val="21"/>
          <w:lang w:eastAsia="zh-CN"/>
        </w:rPr>
        <w:t>金融科技人才。</w:t>
      </w:r>
    </w:p>
    <w:p w14:paraId="1315B1AF">
      <w:pPr>
        <w:spacing w:before="177" w:line="219" w:lineRule="auto"/>
        <w:ind w:left="510"/>
        <w:rPr>
          <w:rFonts w:hint="eastAsia" w:ascii="黑体" w:hAnsi="黑体" w:eastAsia="黑体" w:cs="黑体"/>
          <w:sz w:val="24"/>
        </w:rPr>
      </w:pPr>
      <w:r>
        <w:rPr>
          <w:rFonts w:ascii="黑体" w:hAnsi="黑体" w:eastAsia="黑体" w:cs="黑体"/>
          <w:spacing w:val="-2"/>
          <w:sz w:val="24"/>
        </w:rPr>
        <w:t>三、毕业要求及实现矩阵</w:t>
      </w:r>
    </w:p>
    <w:p w14:paraId="424E4C8F">
      <w:pPr>
        <w:pStyle w:val="8"/>
        <w:spacing w:before="122" w:line="255" w:lineRule="auto"/>
        <w:ind w:left="26" w:right="3" w:firstLine="416"/>
        <w:rPr>
          <w:rFonts w:hint="eastAsia"/>
          <w:sz w:val="21"/>
          <w:szCs w:val="21"/>
          <w:lang w:eastAsia="zh-CN"/>
        </w:rPr>
      </w:pPr>
      <w:r>
        <w:rPr>
          <w:sz w:val="21"/>
          <w:szCs w:val="21"/>
          <w:lang w:eastAsia="zh-CN"/>
        </w:rPr>
        <w:t>本专业学生主要学习经济学科和金融学科的基础理论和基础知识，同时熟悉数学、计算机科</w:t>
      </w:r>
      <w:r>
        <w:rPr>
          <w:spacing w:val="14"/>
          <w:sz w:val="21"/>
          <w:szCs w:val="21"/>
          <w:lang w:eastAsia="zh-CN"/>
        </w:rPr>
        <w:t xml:space="preserve"> </w:t>
      </w:r>
      <w:r>
        <w:rPr>
          <w:sz w:val="21"/>
          <w:szCs w:val="21"/>
          <w:lang w:eastAsia="zh-CN"/>
        </w:rPr>
        <w:t>学与技术等学科理论基础，具有较强的金融科技研究与实践能力。通过本专业教学计划所规定的</w:t>
      </w:r>
      <w:r>
        <w:rPr>
          <w:spacing w:val="13"/>
          <w:sz w:val="21"/>
          <w:szCs w:val="21"/>
          <w:lang w:eastAsia="zh-CN"/>
        </w:rPr>
        <w:t xml:space="preserve"> </w:t>
      </w:r>
      <w:r>
        <w:rPr>
          <w:spacing w:val="-2"/>
          <w:sz w:val="21"/>
          <w:szCs w:val="21"/>
          <w:lang w:eastAsia="zh-CN"/>
        </w:rPr>
        <w:t>学习与训练，学生应达到以下要求：</w:t>
      </w:r>
    </w:p>
    <w:p w14:paraId="50DBD673">
      <w:pPr>
        <w:pStyle w:val="8"/>
        <w:spacing w:before="30" w:line="250" w:lineRule="auto"/>
        <w:ind w:left="23" w:right="2" w:firstLine="422"/>
        <w:rPr>
          <w:rFonts w:hint="eastAsia"/>
          <w:sz w:val="21"/>
          <w:szCs w:val="21"/>
          <w:lang w:eastAsia="zh-CN"/>
        </w:rPr>
      </w:pPr>
      <w:r>
        <w:rPr>
          <w:b/>
          <w:bCs/>
          <w:spacing w:val="-4"/>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4"/>
          <w:sz w:val="21"/>
          <w:szCs w:val="21"/>
          <w:lang w:eastAsia="zh-CN"/>
        </w:rPr>
        <w:t>1</w:t>
      </w:r>
      <w:r>
        <w:rPr>
          <w:b/>
          <w:bCs/>
          <w:spacing w:val="-4"/>
          <w:sz w:val="21"/>
          <w:szCs w:val="21"/>
          <w:lang w:eastAsia="zh-CN"/>
        </w:rPr>
        <w:t>：</w:t>
      </w:r>
      <w:r>
        <w:rPr>
          <w:spacing w:val="-4"/>
          <w:sz w:val="21"/>
          <w:szCs w:val="21"/>
          <w:lang w:eastAsia="zh-CN"/>
        </w:rPr>
        <w:t>具有良好的人文修养、品德操行和社会责任感，具有较强的心理素质和合作精神，具</w:t>
      </w:r>
      <w:r>
        <w:rPr>
          <w:sz w:val="21"/>
          <w:szCs w:val="21"/>
          <w:lang w:eastAsia="zh-CN"/>
        </w:rPr>
        <w:t xml:space="preserve"> </w:t>
      </w:r>
      <w:r>
        <w:rPr>
          <w:spacing w:val="-2"/>
          <w:sz w:val="21"/>
          <w:szCs w:val="21"/>
          <w:lang w:eastAsia="zh-CN"/>
        </w:rPr>
        <w:t>有优秀的社会适应能力和综合素质；</w:t>
      </w:r>
    </w:p>
    <w:p w14:paraId="1CBEE514">
      <w:pPr>
        <w:pStyle w:val="8"/>
        <w:spacing w:before="30" w:line="255" w:lineRule="auto"/>
        <w:ind w:left="21" w:firstLine="424"/>
        <w:rPr>
          <w:rFonts w:hint="eastAsia"/>
          <w:sz w:val="21"/>
          <w:szCs w:val="21"/>
          <w:lang w:eastAsia="zh-CN"/>
        </w:rPr>
      </w:pPr>
      <w:r>
        <w:rPr>
          <w:b/>
          <w:bCs/>
          <w:spacing w:val="-4"/>
          <w:sz w:val="21"/>
          <w:szCs w:val="21"/>
          <w:lang w:eastAsia="zh-CN"/>
        </w:rPr>
        <w:t>要求</w:t>
      </w:r>
      <w:r>
        <w:rPr>
          <w:spacing w:val="-35"/>
          <w:sz w:val="21"/>
          <w:szCs w:val="21"/>
          <w:lang w:eastAsia="zh-CN"/>
        </w:rPr>
        <w:t xml:space="preserve"> </w:t>
      </w:r>
      <w:r>
        <w:rPr>
          <w:rFonts w:ascii="Times New Roman" w:hAnsi="Times New Roman" w:eastAsia="Times New Roman" w:cs="Times New Roman"/>
          <w:b/>
          <w:bCs/>
          <w:spacing w:val="-4"/>
          <w:sz w:val="21"/>
          <w:szCs w:val="21"/>
          <w:lang w:eastAsia="zh-CN"/>
        </w:rPr>
        <w:t>2</w:t>
      </w:r>
      <w:r>
        <w:rPr>
          <w:b/>
          <w:bCs/>
          <w:spacing w:val="-4"/>
          <w:sz w:val="21"/>
          <w:szCs w:val="21"/>
          <w:lang w:eastAsia="zh-CN"/>
        </w:rPr>
        <w:t>：</w:t>
      </w:r>
      <w:r>
        <w:rPr>
          <w:spacing w:val="-4"/>
          <w:sz w:val="21"/>
          <w:szCs w:val="21"/>
          <w:lang w:eastAsia="zh-CN"/>
        </w:rPr>
        <w:t>具有扎实的经济学和金融学基础知识和专业知识，同时掌握大数据、人工智能、区块</w:t>
      </w:r>
      <w:r>
        <w:rPr>
          <w:sz w:val="21"/>
          <w:szCs w:val="21"/>
          <w:lang w:eastAsia="zh-CN"/>
        </w:rPr>
        <w:t xml:space="preserve"> 链、云计算等关键信息技术方法，熟悉数字金融时代金融学科的理论前沿和发展动态，了解中国</w:t>
      </w:r>
      <w:r>
        <w:rPr>
          <w:spacing w:val="18"/>
          <w:sz w:val="21"/>
          <w:szCs w:val="21"/>
          <w:lang w:eastAsia="zh-CN"/>
        </w:rPr>
        <w:t xml:space="preserve"> </w:t>
      </w:r>
      <w:r>
        <w:rPr>
          <w:sz w:val="21"/>
          <w:szCs w:val="21"/>
          <w:lang w:eastAsia="zh-CN"/>
        </w:rPr>
        <w:t>金融科技发展与监管需要解决的重大问题，能够灵活使用专业知识分析问题和解决问题；</w:t>
      </w:r>
    </w:p>
    <w:p w14:paraId="6266E7F0">
      <w:pPr>
        <w:pStyle w:val="8"/>
        <w:spacing w:before="32" w:line="250" w:lineRule="auto"/>
        <w:ind w:left="23" w:firstLine="422"/>
        <w:rPr>
          <w:rFonts w:hint="eastAsia"/>
          <w:sz w:val="21"/>
          <w:szCs w:val="21"/>
          <w:lang w:eastAsia="zh-CN"/>
        </w:rPr>
      </w:pPr>
      <w:r>
        <w:rPr>
          <w:b/>
          <w:bCs/>
          <w:spacing w:val="-4"/>
          <w:sz w:val="21"/>
          <w:szCs w:val="21"/>
          <w:lang w:eastAsia="zh-CN"/>
        </w:rPr>
        <w:t>要求</w:t>
      </w:r>
      <w:r>
        <w:rPr>
          <w:spacing w:val="-36"/>
          <w:sz w:val="21"/>
          <w:szCs w:val="21"/>
          <w:lang w:eastAsia="zh-CN"/>
        </w:rPr>
        <w:t xml:space="preserve"> </w:t>
      </w:r>
      <w:r>
        <w:rPr>
          <w:rFonts w:ascii="Times New Roman" w:hAnsi="Times New Roman" w:eastAsia="Times New Roman" w:cs="Times New Roman"/>
          <w:b/>
          <w:bCs/>
          <w:spacing w:val="-4"/>
          <w:sz w:val="21"/>
          <w:szCs w:val="21"/>
          <w:lang w:eastAsia="zh-CN"/>
        </w:rPr>
        <w:t>3</w:t>
      </w:r>
      <w:r>
        <w:rPr>
          <w:b/>
          <w:bCs/>
          <w:spacing w:val="-4"/>
          <w:sz w:val="21"/>
          <w:szCs w:val="21"/>
          <w:lang w:eastAsia="zh-CN"/>
        </w:rPr>
        <w:t>：</w:t>
      </w:r>
      <w:r>
        <w:rPr>
          <w:spacing w:val="-4"/>
          <w:sz w:val="21"/>
          <w:szCs w:val="21"/>
          <w:lang w:eastAsia="zh-CN"/>
        </w:rPr>
        <w:t>具有批判性思维和创新能力。能够发现、辨析、质疑、评价金融科技相关领域的现象</w:t>
      </w:r>
      <w:r>
        <w:rPr>
          <w:sz w:val="21"/>
          <w:szCs w:val="21"/>
          <w:lang w:eastAsia="zh-CN"/>
        </w:rPr>
        <w:t xml:space="preserve"> </w:t>
      </w:r>
      <w:r>
        <w:rPr>
          <w:spacing w:val="-3"/>
          <w:sz w:val="21"/>
          <w:szCs w:val="21"/>
          <w:lang w:eastAsia="zh-CN"/>
        </w:rPr>
        <w:t>和问题，表达个人见解；</w:t>
      </w:r>
    </w:p>
    <w:p w14:paraId="20DCBA75">
      <w:pPr>
        <w:pStyle w:val="8"/>
        <w:spacing w:before="31" w:line="250" w:lineRule="auto"/>
        <w:ind w:left="21" w:right="2" w:firstLine="424"/>
        <w:rPr>
          <w:rFonts w:hint="eastAsia"/>
          <w:sz w:val="21"/>
          <w:szCs w:val="21"/>
          <w:lang w:eastAsia="zh-CN"/>
        </w:rPr>
      </w:pPr>
      <w:r>
        <w:rPr>
          <w:b/>
          <w:bCs/>
          <w:spacing w:val="-4"/>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4"/>
          <w:sz w:val="21"/>
          <w:szCs w:val="21"/>
          <w:lang w:eastAsia="zh-CN"/>
        </w:rPr>
        <w:t>4</w:t>
      </w:r>
      <w:r>
        <w:rPr>
          <w:b/>
          <w:bCs/>
          <w:spacing w:val="-4"/>
          <w:sz w:val="21"/>
          <w:szCs w:val="21"/>
          <w:lang w:eastAsia="zh-CN"/>
        </w:rPr>
        <w:t>：</w:t>
      </w:r>
      <w:r>
        <w:rPr>
          <w:spacing w:val="-4"/>
          <w:sz w:val="21"/>
          <w:szCs w:val="21"/>
          <w:lang w:eastAsia="zh-CN"/>
        </w:rPr>
        <w:t>具有解决复杂问题的能力。具备扎实的数理基础，掌握有效的学习方法，能够运用专</w:t>
      </w:r>
      <w:r>
        <w:rPr>
          <w:sz w:val="21"/>
          <w:szCs w:val="21"/>
          <w:lang w:eastAsia="zh-CN"/>
        </w:rPr>
        <w:t xml:space="preserve"> 业基础知识和技能解决金融科技活动中的实际</w:t>
      </w:r>
      <w:r>
        <w:rPr>
          <w:spacing w:val="-1"/>
          <w:sz w:val="21"/>
          <w:szCs w:val="21"/>
          <w:lang w:eastAsia="zh-CN"/>
        </w:rPr>
        <w:t>问题；</w:t>
      </w:r>
    </w:p>
    <w:p w14:paraId="4EE9CCEE">
      <w:pPr>
        <w:pStyle w:val="8"/>
        <w:spacing w:before="31" w:line="250" w:lineRule="auto"/>
        <w:ind w:left="25" w:firstLine="420"/>
        <w:rPr>
          <w:rFonts w:hint="eastAsia"/>
          <w:sz w:val="21"/>
          <w:szCs w:val="21"/>
          <w:lang w:eastAsia="zh-CN"/>
        </w:rPr>
      </w:pPr>
      <w:r>
        <w:rPr>
          <w:b/>
          <w:bCs/>
          <w:spacing w:val="-4"/>
          <w:sz w:val="21"/>
          <w:szCs w:val="21"/>
          <w:lang w:eastAsia="zh-CN"/>
        </w:rPr>
        <w:t>要求</w:t>
      </w:r>
      <w:r>
        <w:rPr>
          <w:spacing w:val="-35"/>
          <w:sz w:val="21"/>
          <w:szCs w:val="21"/>
          <w:lang w:eastAsia="zh-CN"/>
        </w:rPr>
        <w:t xml:space="preserve"> </w:t>
      </w:r>
      <w:r>
        <w:rPr>
          <w:rFonts w:ascii="Times New Roman" w:hAnsi="Times New Roman" w:eastAsia="Times New Roman" w:cs="Times New Roman"/>
          <w:b/>
          <w:bCs/>
          <w:spacing w:val="-4"/>
          <w:sz w:val="21"/>
          <w:szCs w:val="21"/>
          <w:lang w:eastAsia="zh-CN"/>
        </w:rPr>
        <w:t>5</w:t>
      </w:r>
      <w:r>
        <w:rPr>
          <w:b/>
          <w:bCs/>
          <w:spacing w:val="-4"/>
          <w:sz w:val="21"/>
          <w:szCs w:val="21"/>
          <w:lang w:eastAsia="zh-CN"/>
        </w:rPr>
        <w:t>：</w:t>
      </w:r>
      <w:r>
        <w:rPr>
          <w:spacing w:val="-4"/>
          <w:sz w:val="21"/>
          <w:szCs w:val="21"/>
          <w:lang w:eastAsia="zh-CN"/>
        </w:rPr>
        <w:t>掌握运用现代信息技术获取相关信息的基本方法。具备文献检索、资料查询、数据处</w:t>
      </w:r>
      <w:r>
        <w:rPr>
          <w:sz w:val="21"/>
          <w:szCs w:val="21"/>
          <w:lang w:eastAsia="zh-CN"/>
        </w:rPr>
        <w:t xml:space="preserve"> </w:t>
      </w:r>
      <w:r>
        <w:rPr>
          <w:spacing w:val="-1"/>
          <w:sz w:val="21"/>
          <w:szCs w:val="21"/>
          <w:lang w:eastAsia="zh-CN"/>
        </w:rPr>
        <w:t>理、模型设计和具有获取和传播金融科技相关知识和信息的能力；</w:t>
      </w:r>
    </w:p>
    <w:p w14:paraId="7A67A9AA">
      <w:pPr>
        <w:pStyle w:val="8"/>
        <w:spacing w:before="30" w:line="250" w:lineRule="auto"/>
        <w:ind w:left="21" w:right="2" w:firstLine="424"/>
        <w:rPr>
          <w:rFonts w:hint="eastAsia"/>
          <w:sz w:val="21"/>
          <w:szCs w:val="21"/>
          <w:lang w:eastAsia="zh-CN"/>
        </w:rPr>
      </w:pPr>
      <w:r>
        <w:rPr>
          <w:b/>
          <w:bCs/>
          <w:spacing w:val="-4"/>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4"/>
          <w:sz w:val="21"/>
          <w:szCs w:val="21"/>
          <w:lang w:eastAsia="zh-CN"/>
        </w:rPr>
        <w:t>6</w:t>
      </w:r>
      <w:r>
        <w:rPr>
          <w:b/>
          <w:bCs/>
          <w:spacing w:val="-4"/>
          <w:sz w:val="21"/>
          <w:szCs w:val="21"/>
          <w:lang w:eastAsia="zh-CN"/>
        </w:rPr>
        <w:t>：</w:t>
      </w:r>
      <w:r>
        <w:rPr>
          <w:spacing w:val="-4"/>
          <w:sz w:val="21"/>
          <w:szCs w:val="21"/>
          <w:lang w:eastAsia="zh-CN"/>
        </w:rPr>
        <w:t>具有较强的写作能力、语言表达能力等人际沟通能力。能熟练使用专业数据库撰写专</w:t>
      </w:r>
      <w:r>
        <w:rPr>
          <w:sz w:val="21"/>
          <w:szCs w:val="21"/>
          <w:lang w:eastAsia="zh-CN"/>
        </w:rPr>
        <w:t xml:space="preserve"> </w:t>
      </w:r>
      <w:r>
        <w:rPr>
          <w:spacing w:val="-1"/>
          <w:sz w:val="21"/>
          <w:szCs w:val="21"/>
          <w:lang w:eastAsia="zh-CN"/>
        </w:rPr>
        <w:t>业论文和研究报告，能通过口头和书面表达方式与同行、社会公众进行有效沟通；</w:t>
      </w:r>
    </w:p>
    <w:p w14:paraId="75E4CB7A">
      <w:pPr>
        <w:pStyle w:val="8"/>
        <w:spacing w:before="33" w:line="250" w:lineRule="auto"/>
        <w:ind w:left="25" w:right="2" w:firstLine="420"/>
        <w:rPr>
          <w:rFonts w:hint="eastAsia"/>
          <w:sz w:val="21"/>
          <w:szCs w:val="21"/>
          <w:lang w:eastAsia="zh-CN"/>
        </w:rPr>
      </w:pPr>
      <w:r>
        <w:rPr>
          <w:b/>
          <w:bCs/>
          <w:spacing w:val="-4"/>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4"/>
          <w:sz w:val="21"/>
          <w:szCs w:val="21"/>
          <w:lang w:eastAsia="zh-CN"/>
        </w:rPr>
        <w:t>7</w:t>
      </w:r>
      <w:r>
        <w:rPr>
          <w:b/>
          <w:bCs/>
          <w:spacing w:val="-4"/>
          <w:sz w:val="21"/>
          <w:szCs w:val="21"/>
          <w:lang w:eastAsia="zh-CN"/>
        </w:rPr>
        <w:t>：</w:t>
      </w:r>
      <w:r>
        <w:rPr>
          <w:spacing w:val="-4"/>
          <w:sz w:val="21"/>
          <w:szCs w:val="21"/>
          <w:lang w:eastAsia="zh-CN"/>
        </w:rPr>
        <w:t>具有良好的团队合作能力。能够与团队成员和谐相处，具有较强的团队协作能力和管</w:t>
      </w:r>
      <w:r>
        <w:rPr>
          <w:sz w:val="21"/>
          <w:szCs w:val="21"/>
          <w:lang w:eastAsia="zh-CN"/>
        </w:rPr>
        <w:t xml:space="preserve"> </w:t>
      </w:r>
      <w:r>
        <w:rPr>
          <w:spacing w:val="-1"/>
          <w:sz w:val="21"/>
          <w:szCs w:val="21"/>
          <w:lang w:eastAsia="zh-CN"/>
        </w:rPr>
        <w:t>理决策能力，具备社会责任感和人文关怀；</w:t>
      </w:r>
    </w:p>
    <w:p w14:paraId="2DF852DE">
      <w:pPr>
        <w:spacing w:line="250" w:lineRule="auto"/>
        <w:rPr>
          <w:szCs w:val="21"/>
        </w:rPr>
        <w:sectPr>
          <w:headerReference r:id="rId62" w:type="default"/>
          <w:footerReference r:id="rId63" w:type="default"/>
          <w:pgSz w:w="11907" w:h="16839"/>
          <w:pgMar w:top="1398" w:right="1524" w:bottom="1374" w:left="1517" w:header="1141" w:footer="1104" w:gutter="0"/>
          <w:cols w:space="720" w:num="1"/>
        </w:sectPr>
      </w:pPr>
    </w:p>
    <w:p w14:paraId="072C8E66">
      <w:pPr>
        <w:spacing w:line="291" w:lineRule="auto"/>
        <w:rPr>
          <w:rFonts w:ascii="Arial"/>
        </w:rPr>
      </w:pPr>
    </w:p>
    <w:p w14:paraId="535F9B72">
      <w:pPr>
        <w:pStyle w:val="8"/>
        <w:spacing w:before="68" w:line="250" w:lineRule="auto"/>
        <w:ind w:left="26" w:firstLine="419"/>
        <w:rPr>
          <w:rFonts w:hint="eastAsia"/>
          <w:sz w:val="21"/>
          <w:szCs w:val="21"/>
          <w:lang w:eastAsia="zh-CN"/>
        </w:rPr>
      </w:pPr>
      <w:r>
        <w:rPr>
          <w:b/>
          <w:bCs/>
          <w:spacing w:val="-4"/>
          <w:sz w:val="21"/>
          <w:szCs w:val="21"/>
          <w:lang w:eastAsia="zh-CN"/>
        </w:rPr>
        <w:t>要求</w:t>
      </w:r>
      <w:r>
        <w:rPr>
          <w:spacing w:val="-45"/>
          <w:sz w:val="21"/>
          <w:szCs w:val="21"/>
          <w:lang w:eastAsia="zh-CN"/>
        </w:rPr>
        <w:t xml:space="preserve"> </w:t>
      </w:r>
      <w:r>
        <w:rPr>
          <w:rFonts w:ascii="Times New Roman" w:hAnsi="Times New Roman" w:eastAsia="Times New Roman" w:cs="Times New Roman"/>
          <w:b/>
          <w:bCs/>
          <w:spacing w:val="-4"/>
          <w:sz w:val="21"/>
          <w:szCs w:val="21"/>
          <w:lang w:eastAsia="zh-CN"/>
        </w:rPr>
        <w:t>8</w:t>
      </w:r>
      <w:r>
        <w:rPr>
          <w:rFonts w:ascii="Times New Roman" w:hAnsi="Times New Roman" w:eastAsia="Times New Roman" w:cs="Times New Roman"/>
          <w:b/>
          <w:bCs/>
          <w:spacing w:val="-28"/>
          <w:sz w:val="21"/>
          <w:szCs w:val="21"/>
          <w:lang w:eastAsia="zh-CN"/>
        </w:rPr>
        <w:t xml:space="preserve"> </w:t>
      </w:r>
      <w:r>
        <w:rPr>
          <w:b/>
          <w:bCs/>
          <w:spacing w:val="-4"/>
          <w:sz w:val="21"/>
          <w:szCs w:val="21"/>
          <w:lang w:eastAsia="zh-CN"/>
        </w:rPr>
        <w:t>：</w:t>
      </w:r>
      <w:r>
        <w:rPr>
          <w:spacing w:val="-4"/>
          <w:sz w:val="21"/>
          <w:szCs w:val="21"/>
          <w:lang w:eastAsia="zh-CN"/>
        </w:rPr>
        <w:t>具有开阔的视野。熟练掌握一门外语，具有较</w:t>
      </w:r>
      <w:r>
        <w:rPr>
          <w:spacing w:val="-5"/>
          <w:sz w:val="21"/>
          <w:szCs w:val="21"/>
          <w:lang w:eastAsia="zh-CN"/>
        </w:rPr>
        <w:t>强的听、说、读、写能力，能查阅专业</w:t>
      </w:r>
      <w:r>
        <w:rPr>
          <w:sz w:val="21"/>
          <w:szCs w:val="21"/>
          <w:lang w:eastAsia="zh-CN"/>
        </w:rPr>
        <w:t xml:space="preserve"> 外文文献，了解国内外科技领域的理论前沿、行业需</w:t>
      </w:r>
      <w:r>
        <w:rPr>
          <w:spacing w:val="-1"/>
          <w:sz w:val="21"/>
          <w:szCs w:val="21"/>
          <w:lang w:eastAsia="zh-CN"/>
        </w:rPr>
        <w:t>求、发展动态；</w:t>
      </w:r>
    </w:p>
    <w:p w14:paraId="15DB4DB1">
      <w:pPr>
        <w:pStyle w:val="8"/>
        <w:spacing w:before="32" w:line="250" w:lineRule="auto"/>
        <w:ind w:left="24" w:firstLine="421"/>
        <w:rPr>
          <w:rFonts w:hint="eastAsia"/>
          <w:sz w:val="21"/>
          <w:szCs w:val="21"/>
          <w:lang w:eastAsia="zh-CN"/>
        </w:rPr>
      </w:pPr>
      <w:r>
        <w:rPr>
          <w:b/>
          <w:bCs/>
          <w:spacing w:val="-4"/>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4"/>
          <w:sz w:val="21"/>
          <w:szCs w:val="21"/>
          <w:lang w:eastAsia="zh-CN"/>
        </w:rPr>
        <w:t>9</w:t>
      </w:r>
      <w:r>
        <w:rPr>
          <w:b/>
          <w:bCs/>
          <w:spacing w:val="-4"/>
          <w:sz w:val="21"/>
          <w:szCs w:val="21"/>
          <w:lang w:eastAsia="zh-CN"/>
        </w:rPr>
        <w:t>：</w:t>
      </w:r>
      <w:r>
        <w:rPr>
          <w:spacing w:val="-4"/>
          <w:sz w:val="21"/>
          <w:szCs w:val="21"/>
          <w:lang w:eastAsia="zh-CN"/>
        </w:rPr>
        <w:t>具有终身学习意识和自我管理、自主学习能力，能够通过不断学习，适应社会和个人</w:t>
      </w:r>
      <w:r>
        <w:rPr>
          <w:sz w:val="21"/>
          <w:szCs w:val="21"/>
          <w:lang w:eastAsia="zh-CN"/>
        </w:rPr>
        <w:t xml:space="preserve"> 可持续发展；具有完备的职业道德和情操，理解并遵守职业规范，履</w:t>
      </w:r>
      <w:r>
        <w:rPr>
          <w:spacing w:val="-1"/>
          <w:sz w:val="21"/>
          <w:szCs w:val="21"/>
          <w:lang w:eastAsia="zh-CN"/>
        </w:rPr>
        <w:t>行责任。</w:t>
      </w:r>
    </w:p>
    <w:p w14:paraId="19403AA6">
      <w:pPr>
        <w:pStyle w:val="8"/>
        <w:spacing w:before="30" w:line="212" w:lineRule="auto"/>
        <w:ind w:left="450"/>
        <w:rPr>
          <w:rFonts w:hint="eastAsia"/>
          <w:sz w:val="21"/>
          <w:szCs w:val="21"/>
        </w:rPr>
      </w:pPr>
      <w:r>
        <w:rPr>
          <w:b/>
          <w:bCs/>
          <w:spacing w:val="-12"/>
          <w:sz w:val="21"/>
          <w:szCs w:val="21"/>
        </w:rPr>
        <w:t>实现矩阵：</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06"/>
        <w:gridCol w:w="3122"/>
        <w:gridCol w:w="575"/>
        <w:gridCol w:w="578"/>
        <w:gridCol w:w="578"/>
        <w:gridCol w:w="578"/>
        <w:gridCol w:w="578"/>
        <w:gridCol w:w="575"/>
        <w:gridCol w:w="578"/>
        <w:gridCol w:w="575"/>
        <w:gridCol w:w="492"/>
      </w:tblGrid>
      <w:tr w14:paraId="2D71426A">
        <w:tblPrEx>
          <w:tblCellMar>
            <w:top w:w="0" w:type="dxa"/>
            <w:left w:w="0" w:type="dxa"/>
            <w:bottom w:w="0" w:type="dxa"/>
            <w:right w:w="0" w:type="dxa"/>
          </w:tblCellMar>
        </w:tblPrEx>
        <w:trPr>
          <w:trHeight w:val="479" w:hRule="atLeast"/>
        </w:trPr>
        <w:tc>
          <w:tcPr>
            <w:tcW w:w="3728" w:type="dxa"/>
            <w:gridSpan w:val="2"/>
            <w:tcBorders>
              <w:tl2br w:val="single" w:color="000000" w:sz="4" w:space="0"/>
            </w:tcBorders>
          </w:tcPr>
          <w:p w14:paraId="5016A063">
            <w:pPr>
              <w:pStyle w:val="27"/>
              <w:spacing w:before="29" w:line="220" w:lineRule="auto"/>
              <w:ind w:left="2902"/>
              <w:rPr>
                <w:rFonts w:hint="eastAsia"/>
                <w:lang w:eastAsia="zh-CN"/>
              </w:rPr>
            </w:pPr>
            <w:r>
              <w:rPr>
                <w:b/>
                <w:bCs/>
                <w:spacing w:val="-5"/>
                <w:lang w:eastAsia="zh-CN"/>
              </w:rPr>
              <w:t>毕业要求</w:t>
            </w:r>
          </w:p>
          <w:p w14:paraId="0F13C4A5">
            <w:pPr>
              <w:pStyle w:val="27"/>
              <w:spacing w:before="18" w:line="212" w:lineRule="auto"/>
              <w:ind w:left="111"/>
              <w:rPr>
                <w:rFonts w:hint="eastAsia"/>
                <w:lang w:eastAsia="zh-CN"/>
              </w:rPr>
            </w:pPr>
            <w:r>
              <w:rPr>
                <w:b/>
                <w:bCs/>
                <w:spacing w:val="-2"/>
                <w:lang w:eastAsia="zh-CN"/>
              </w:rPr>
              <w:t>课程类别</w:t>
            </w:r>
            <w:r>
              <w:rPr>
                <w:rFonts w:ascii="Times New Roman" w:hAnsi="Times New Roman" w:eastAsia="Times New Roman" w:cs="Times New Roman"/>
                <w:b/>
                <w:bCs/>
                <w:spacing w:val="-2"/>
                <w:lang w:eastAsia="zh-CN"/>
              </w:rPr>
              <w:t>/</w:t>
            </w:r>
            <w:r>
              <w:rPr>
                <w:b/>
                <w:bCs/>
                <w:spacing w:val="-2"/>
                <w:lang w:eastAsia="zh-CN"/>
              </w:rPr>
              <w:t>名称</w:t>
            </w:r>
          </w:p>
        </w:tc>
        <w:tc>
          <w:tcPr>
            <w:tcW w:w="575" w:type="dxa"/>
          </w:tcPr>
          <w:p w14:paraId="046B96C8">
            <w:pPr>
              <w:spacing w:before="180" w:line="186" w:lineRule="auto"/>
              <w:ind w:left="24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578" w:type="dxa"/>
          </w:tcPr>
          <w:p w14:paraId="2E8429E9">
            <w:pPr>
              <w:spacing w:before="180" w:line="186" w:lineRule="auto"/>
              <w:ind w:left="24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578" w:type="dxa"/>
          </w:tcPr>
          <w:p w14:paraId="1F488C6A">
            <w:pPr>
              <w:spacing w:before="180" w:line="186" w:lineRule="auto"/>
              <w:ind w:left="24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578" w:type="dxa"/>
          </w:tcPr>
          <w:p w14:paraId="3D3F7DE6">
            <w:pPr>
              <w:spacing w:before="180" w:line="186" w:lineRule="auto"/>
              <w:ind w:left="24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578" w:type="dxa"/>
          </w:tcPr>
          <w:p w14:paraId="47CDADA8">
            <w:pPr>
              <w:spacing w:before="182" w:line="183" w:lineRule="auto"/>
              <w:ind w:left="24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575" w:type="dxa"/>
          </w:tcPr>
          <w:p w14:paraId="388BDC59">
            <w:pPr>
              <w:spacing w:before="180" w:line="186" w:lineRule="auto"/>
              <w:ind w:left="24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578" w:type="dxa"/>
          </w:tcPr>
          <w:p w14:paraId="689125C2">
            <w:pPr>
              <w:spacing w:before="182" w:line="183" w:lineRule="auto"/>
              <w:ind w:left="24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575" w:type="dxa"/>
          </w:tcPr>
          <w:p w14:paraId="2362851B">
            <w:pPr>
              <w:spacing w:before="181" w:line="185" w:lineRule="auto"/>
              <w:ind w:left="24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492" w:type="dxa"/>
          </w:tcPr>
          <w:p w14:paraId="1599196E">
            <w:pPr>
              <w:spacing w:before="180" w:line="186" w:lineRule="auto"/>
              <w:ind w:left="20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r>
      <w:tr w14:paraId="42622A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restart"/>
            <w:tcBorders>
              <w:bottom w:val="nil"/>
            </w:tcBorders>
          </w:tcPr>
          <w:p w14:paraId="6D0DB1D9">
            <w:pPr>
              <w:spacing w:line="261" w:lineRule="auto"/>
              <w:rPr>
                <w:rFonts w:ascii="Arial"/>
              </w:rPr>
            </w:pPr>
          </w:p>
          <w:p w14:paraId="416CCDC4">
            <w:pPr>
              <w:spacing w:line="261" w:lineRule="auto"/>
              <w:rPr>
                <w:rFonts w:ascii="Arial"/>
              </w:rPr>
            </w:pPr>
          </w:p>
          <w:p w14:paraId="061E9C77">
            <w:pPr>
              <w:spacing w:line="261" w:lineRule="auto"/>
              <w:rPr>
                <w:rFonts w:ascii="Arial"/>
              </w:rPr>
            </w:pPr>
          </w:p>
          <w:p w14:paraId="5F6546EA">
            <w:pPr>
              <w:spacing w:line="261" w:lineRule="auto"/>
              <w:rPr>
                <w:rFonts w:ascii="Arial"/>
              </w:rPr>
            </w:pPr>
          </w:p>
          <w:p w14:paraId="4B5E5600">
            <w:pPr>
              <w:spacing w:line="261" w:lineRule="auto"/>
              <w:rPr>
                <w:rFonts w:ascii="Arial"/>
              </w:rPr>
            </w:pPr>
          </w:p>
          <w:p w14:paraId="7D16136A">
            <w:pPr>
              <w:spacing w:line="262" w:lineRule="auto"/>
              <w:rPr>
                <w:rFonts w:ascii="Arial"/>
              </w:rPr>
            </w:pPr>
          </w:p>
          <w:p w14:paraId="52F3CC68">
            <w:pPr>
              <w:spacing w:line="262" w:lineRule="auto"/>
              <w:rPr>
                <w:rFonts w:ascii="Arial"/>
              </w:rPr>
            </w:pPr>
          </w:p>
          <w:p w14:paraId="6DF59835">
            <w:pPr>
              <w:spacing w:line="262" w:lineRule="auto"/>
              <w:rPr>
                <w:rFonts w:ascii="Arial"/>
              </w:rPr>
            </w:pPr>
          </w:p>
          <w:p w14:paraId="01DD0EB6">
            <w:pPr>
              <w:spacing w:line="262" w:lineRule="auto"/>
              <w:rPr>
                <w:rFonts w:ascii="Arial"/>
              </w:rPr>
            </w:pPr>
          </w:p>
          <w:p w14:paraId="188A0D7F">
            <w:pPr>
              <w:spacing w:line="262" w:lineRule="auto"/>
              <w:rPr>
                <w:rFonts w:ascii="Arial"/>
              </w:rPr>
            </w:pPr>
          </w:p>
          <w:p w14:paraId="03348F85">
            <w:pPr>
              <w:spacing w:line="262" w:lineRule="auto"/>
              <w:rPr>
                <w:rFonts w:ascii="Arial"/>
              </w:rPr>
            </w:pPr>
          </w:p>
          <w:p w14:paraId="12728549">
            <w:pPr>
              <w:pStyle w:val="27"/>
              <w:spacing w:before="58" w:line="231" w:lineRule="auto"/>
              <w:ind w:left="123" w:right="118"/>
              <w:rPr>
                <w:rFonts w:hint="eastAsia"/>
              </w:rPr>
            </w:pPr>
            <w:r>
              <w:rPr>
                <w:spacing w:val="-4"/>
              </w:rPr>
              <w:t>通识</w:t>
            </w:r>
            <w:r>
              <w:t xml:space="preserve"> </w:t>
            </w:r>
            <w:r>
              <w:rPr>
                <w:spacing w:val="-4"/>
              </w:rPr>
              <w:t>课程</w:t>
            </w:r>
          </w:p>
        </w:tc>
        <w:tc>
          <w:tcPr>
            <w:tcW w:w="3122" w:type="dxa"/>
          </w:tcPr>
          <w:p w14:paraId="4E6FFC31">
            <w:pPr>
              <w:pStyle w:val="27"/>
              <w:spacing w:before="46" w:line="222" w:lineRule="auto"/>
              <w:ind w:left="112"/>
              <w:rPr>
                <w:rFonts w:hint="eastAsia"/>
              </w:rPr>
            </w:pPr>
            <w:r>
              <w:rPr>
                <w:spacing w:val="-2"/>
              </w:rPr>
              <w:t>思想道德与法治</w:t>
            </w:r>
          </w:p>
        </w:tc>
        <w:tc>
          <w:tcPr>
            <w:tcW w:w="575" w:type="dxa"/>
          </w:tcPr>
          <w:p w14:paraId="392AB6E6">
            <w:pPr>
              <w:spacing w:before="80"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6B759E4">
            <w:pPr>
              <w:rPr>
                <w:rFonts w:ascii="Arial"/>
              </w:rPr>
            </w:pPr>
          </w:p>
        </w:tc>
        <w:tc>
          <w:tcPr>
            <w:tcW w:w="578" w:type="dxa"/>
          </w:tcPr>
          <w:p w14:paraId="33004C7B">
            <w:pPr>
              <w:rPr>
                <w:rFonts w:ascii="Arial"/>
              </w:rPr>
            </w:pPr>
          </w:p>
        </w:tc>
        <w:tc>
          <w:tcPr>
            <w:tcW w:w="578" w:type="dxa"/>
          </w:tcPr>
          <w:p w14:paraId="2D82DD8E">
            <w:pPr>
              <w:rPr>
                <w:rFonts w:ascii="Arial"/>
              </w:rPr>
            </w:pPr>
          </w:p>
        </w:tc>
        <w:tc>
          <w:tcPr>
            <w:tcW w:w="578" w:type="dxa"/>
          </w:tcPr>
          <w:p w14:paraId="107A6662">
            <w:pPr>
              <w:rPr>
                <w:rFonts w:ascii="Arial"/>
              </w:rPr>
            </w:pPr>
          </w:p>
        </w:tc>
        <w:tc>
          <w:tcPr>
            <w:tcW w:w="575" w:type="dxa"/>
          </w:tcPr>
          <w:p w14:paraId="42B67041">
            <w:pPr>
              <w:rPr>
                <w:rFonts w:ascii="Arial"/>
              </w:rPr>
            </w:pPr>
          </w:p>
        </w:tc>
        <w:tc>
          <w:tcPr>
            <w:tcW w:w="578" w:type="dxa"/>
          </w:tcPr>
          <w:p w14:paraId="6BFD3F5C">
            <w:pPr>
              <w:rPr>
                <w:rFonts w:ascii="Arial"/>
              </w:rPr>
            </w:pPr>
          </w:p>
        </w:tc>
        <w:tc>
          <w:tcPr>
            <w:tcW w:w="575" w:type="dxa"/>
          </w:tcPr>
          <w:p w14:paraId="6D748CC7">
            <w:pPr>
              <w:rPr>
                <w:rFonts w:ascii="Arial"/>
              </w:rPr>
            </w:pPr>
          </w:p>
        </w:tc>
        <w:tc>
          <w:tcPr>
            <w:tcW w:w="492" w:type="dxa"/>
          </w:tcPr>
          <w:p w14:paraId="2B499EE9">
            <w:pPr>
              <w:spacing w:before="80"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4AF99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4B102833">
            <w:pPr>
              <w:rPr>
                <w:rFonts w:ascii="Arial"/>
              </w:rPr>
            </w:pPr>
          </w:p>
        </w:tc>
        <w:tc>
          <w:tcPr>
            <w:tcW w:w="3122" w:type="dxa"/>
          </w:tcPr>
          <w:p w14:paraId="45E31BCC">
            <w:pPr>
              <w:pStyle w:val="27"/>
              <w:spacing w:before="49" w:line="220" w:lineRule="auto"/>
              <w:ind w:left="123"/>
              <w:rPr>
                <w:rFonts w:hint="eastAsia"/>
              </w:rPr>
            </w:pPr>
            <w:r>
              <w:rPr>
                <w:spacing w:val="-3"/>
              </w:rPr>
              <w:t>中国近现代史纲要</w:t>
            </w:r>
          </w:p>
        </w:tc>
        <w:tc>
          <w:tcPr>
            <w:tcW w:w="575" w:type="dxa"/>
          </w:tcPr>
          <w:p w14:paraId="34AE30D6">
            <w:pPr>
              <w:spacing w:before="81"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9943F69">
            <w:pPr>
              <w:rPr>
                <w:rFonts w:ascii="Arial"/>
              </w:rPr>
            </w:pPr>
          </w:p>
        </w:tc>
        <w:tc>
          <w:tcPr>
            <w:tcW w:w="578" w:type="dxa"/>
          </w:tcPr>
          <w:p w14:paraId="6751656D">
            <w:pPr>
              <w:rPr>
                <w:rFonts w:ascii="Arial"/>
              </w:rPr>
            </w:pPr>
          </w:p>
        </w:tc>
        <w:tc>
          <w:tcPr>
            <w:tcW w:w="578" w:type="dxa"/>
          </w:tcPr>
          <w:p w14:paraId="38ACEEF9">
            <w:pPr>
              <w:rPr>
                <w:rFonts w:ascii="Arial"/>
              </w:rPr>
            </w:pPr>
          </w:p>
        </w:tc>
        <w:tc>
          <w:tcPr>
            <w:tcW w:w="578" w:type="dxa"/>
          </w:tcPr>
          <w:p w14:paraId="5D58A145">
            <w:pPr>
              <w:rPr>
                <w:rFonts w:ascii="Arial"/>
              </w:rPr>
            </w:pPr>
          </w:p>
        </w:tc>
        <w:tc>
          <w:tcPr>
            <w:tcW w:w="575" w:type="dxa"/>
          </w:tcPr>
          <w:p w14:paraId="2C2FB39A">
            <w:pPr>
              <w:rPr>
                <w:rFonts w:ascii="Arial"/>
              </w:rPr>
            </w:pPr>
          </w:p>
        </w:tc>
        <w:tc>
          <w:tcPr>
            <w:tcW w:w="578" w:type="dxa"/>
          </w:tcPr>
          <w:p w14:paraId="3D09E520">
            <w:pPr>
              <w:rPr>
                <w:rFonts w:ascii="Arial"/>
              </w:rPr>
            </w:pPr>
          </w:p>
        </w:tc>
        <w:tc>
          <w:tcPr>
            <w:tcW w:w="575" w:type="dxa"/>
          </w:tcPr>
          <w:p w14:paraId="3FA7CFB9">
            <w:pPr>
              <w:spacing w:before="81"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23D8B08B">
            <w:pPr>
              <w:rPr>
                <w:rFonts w:ascii="Arial"/>
              </w:rPr>
            </w:pPr>
          </w:p>
        </w:tc>
      </w:tr>
      <w:tr w14:paraId="02F327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606" w:type="dxa"/>
            <w:vMerge w:val="continue"/>
            <w:tcBorders>
              <w:top w:val="nil"/>
              <w:bottom w:val="nil"/>
            </w:tcBorders>
          </w:tcPr>
          <w:p w14:paraId="634231AC">
            <w:pPr>
              <w:rPr>
                <w:rFonts w:ascii="Arial"/>
              </w:rPr>
            </w:pPr>
          </w:p>
        </w:tc>
        <w:tc>
          <w:tcPr>
            <w:tcW w:w="3122" w:type="dxa"/>
          </w:tcPr>
          <w:p w14:paraId="7D788FA3">
            <w:pPr>
              <w:pStyle w:val="27"/>
              <w:spacing w:before="23" w:line="224" w:lineRule="auto"/>
              <w:ind w:left="106" w:right="106" w:firstLine="11"/>
              <w:rPr>
                <w:rFonts w:hint="eastAsia"/>
                <w:lang w:eastAsia="zh-CN"/>
              </w:rPr>
            </w:pPr>
            <w:r>
              <w:rPr>
                <w:lang w:eastAsia="zh-CN"/>
              </w:rPr>
              <w:t>习近平新时代中国特色社会主义思想</w:t>
            </w:r>
            <w:r>
              <w:rPr>
                <w:spacing w:val="6"/>
                <w:lang w:eastAsia="zh-CN"/>
              </w:rPr>
              <w:t xml:space="preserve"> </w:t>
            </w:r>
            <w:r>
              <w:rPr>
                <w:spacing w:val="-2"/>
                <w:lang w:eastAsia="zh-CN"/>
              </w:rPr>
              <w:t>概论</w:t>
            </w:r>
          </w:p>
        </w:tc>
        <w:tc>
          <w:tcPr>
            <w:tcW w:w="575" w:type="dxa"/>
          </w:tcPr>
          <w:p w14:paraId="152B5F99">
            <w:pPr>
              <w:spacing w:before="172"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BFF1BF7">
            <w:pPr>
              <w:rPr>
                <w:rFonts w:ascii="Arial"/>
              </w:rPr>
            </w:pPr>
          </w:p>
        </w:tc>
        <w:tc>
          <w:tcPr>
            <w:tcW w:w="578" w:type="dxa"/>
          </w:tcPr>
          <w:p w14:paraId="44E0B317">
            <w:pPr>
              <w:rPr>
                <w:rFonts w:ascii="Arial"/>
              </w:rPr>
            </w:pPr>
          </w:p>
        </w:tc>
        <w:tc>
          <w:tcPr>
            <w:tcW w:w="578" w:type="dxa"/>
          </w:tcPr>
          <w:p w14:paraId="7B434375">
            <w:pPr>
              <w:rPr>
                <w:rFonts w:ascii="Arial"/>
              </w:rPr>
            </w:pPr>
          </w:p>
        </w:tc>
        <w:tc>
          <w:tcPr>
            <w:tcW w:w="578" w:type="dxa"/>
          </w:tcPr>
          <w:p w14:paraId="5E7FD1FE">
            <w:pPr>
              <w:rPr>
                <w:rFonts w:ascii="Arial"/>
              </w:rPr>
            </w:pPr>
          </w:p>
        </w:tc>
        <w:tc>
          <w:tcPr>
            <w:tcW w:w="575" w:type="dxa"/>
          </w:tcPr>
          <w:p w14:paraId="68A7EC17">
            <w:pPr>
              <w:rPr>
                <w:rFonts w:ascii="Arial"/>
              </w:rPr>
            </w:pPr>
          </w:p>
        </w:tc>
        <w:tc>
          <w:tcPr>
            <w:tcW w:w="578" w:type="dxa"/>
          </w:tcPr>
          <w:p w14:paraId="0D192100">
            <w:pPr>
              <w:rPr>
                <w:rFonts w:ascii="Arial"/>
              </w:rPr>
            </w:pPr>
          </w:p>
        </w:tc>
        <w:tc>
          <w:tcPr>
            <w:tcW w:w="575" w:type="dxa"/>
          </w:tcPr>
          <w:p w14:paraId="1813AD08">
            <w:pPr>
              <w:rPr>
                <w:rFonts w:ascii="Arial"/>
              </w:rPr>
            </w:pPr>
          </w:p>
        </w:tc>
        <w:tc>
          <w:tcPr>
            <w:tcW w:w="492" w:type="dxa"/>
          </w:tcPr>
          <w:p w14:paraId="45E1CFF1">
            <w:pPr>
              <w:spacing w:before="172"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7FD7A8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2" w:hRule="atLeast"/>
        </w:trPr>
        <w:tc>
          <w:tcPr>
            <w:tcW w:w="606" w:type="dxa"/>
            <w:vMerge w:val="continue"/>
            <w:tcBorders>
              <w:top w:val="nil"/>
              <w:bottom w:val="nil"/>
            </w:tcBorders>
          </w:tcPr>
          <w:p w14:paraId="454694A8">
            <w:pPr>
              <w:rPr>
                <w:rFonts w:ascii="Arial"/>
              </w:rPr>
            </w:pPr>
          </w:p>
        </w:tc>
        <w:tc>
          <w:tcPr>
            <w:tcW w:w="3122" w:type="dxa"/>
          </w:tcPr>
          <w:p w14:paraId="3FC1C554">
            <w:pPr>
              <w:pStyle w:val="27"/>
              <w:spacing w:before="27" w:line="223" w:lineRule="auto"/>
              <w:ind w:left="106" w:right="106"/>
              <w:rPr>
                <w:rFonts w:hint="eastAsia"/>
                <w:lang w:eastAsia="zh-CN"/>
              </w:rPr>
            </w:pPr>
            <w:r>
              <w:rPr>
                <w:spacing w:val="1"/>
                <w:lang w:eastAsia="zh-CN"/>
              </w:rPr>
              <w:t xml:space="preserve">毛泽东思想和中国特色社会主义理论 </w:t>
            </w:r>
            <w:r>
              <w:rPr>
                <w:spacing w:val="-2"/>
                <w:lang w:eastAsia="zh-CN"/>
              </w:rPr>
              <w:t>体系概论</w:t>
            </w:r>
          </w:p>
        </w:tc>
        <w:tc>
          <w:tcPr>
            <w:tcW w:w="575" w:type="dxa"/>
          </w:tcPr>
          <w:p w14:paraId="07BBFF43">
            <w:pPr>
              <w:spacing w:before="175"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23C555A">
            <w:pPr>
              <w:rPr>
                <w:rFonts w:ascii="Arial"/>
              </w:rPr>
            </w:pPr>
          </w:p>
        </w:tc>
        <w:tc>
          <w:tcPr>
            <w:tcW w:w="578" w:type="dxa"/>
          </w:tcPr>
          <w:p w14:paraId="6FA33762">
            <w:pPr>
              <w:rPr>
                <w:rFonts w:ascii="Arial"/>
              </w:rPr>
            </w:pPr>
          </w:p>
        </w:tc>
        <w:tc>
          <w:tcPr>
            <w:tcW w:w="578" w:type="dxa"/>
          </w:tcPr>
          <w:p w14:paraId="639094B3">
            <w:pPr>
              <w:rPr>
                <w:rFonts w:ascii="Arial"/>
              </w:rPr>
            </w:pPr>
          </w:p>
        </w:tc>
        <w:tc>
          <w:tcPr>
            <w:tcW w:w="578" w:type="dxa"/>
          </w:tcPr>
          <w:p w14:paraId="3CA578A9">
            <w:pPr>
              <w:rPr>
                <w:rFonts w:ascii="Arial"/>
              </w:rPr>
            </w:pPr>
          </w:p>
        </w:tc>
        <w:tc>
          <w:tcPr>
            <w:tcW w:w="575" w:type="dxa"/>
          </w:tcPr>
          <w:p w14:paraId="3312B8DF">
            <w:pPr>
              <w:rPr>
                <w:rFonts w:ascii="Arial"/>
              </w:rPr>
            </w:pPr>
          </w:p>
        </w:tc>
        <w:tc>
          <w:tcPr>
            <w:tcW w:w="578" w:type="dxa"/>
          </w:tcPr>
          <w:p w14:paraId="704B15CE">
            <w:pPr>
              <w:rPr>
                <w:rFonts w:ascii="Arial"/>
              </w:rPr>
            </w:pPr>
          </w:p>
        </w:tc>
        <w:tc>
          <w:tcPr>
            <w:tcW w:w="575" w:type="dxa"/>
          </w:tcPr>
          <w:p w14:paraId="0B907507">
            <w:pPr>
              <w:rPr>
                <w:rFonts w:ascii="Arial"/>
              </w:rPr>
            </w:pPr>
          </w:p>
        </w:tc>
        <w:tc>
          <w:tcPr>
            <w:tcW w:w="492" w:type="dxa"/>
          </w:tcPr>
          <w:p w14:paraId="3FE64451">
            <w:pPr>
              <w:spacing w:before="175"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08399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0F737DFE">
            <w:pPr>
              <w:rPr>
                <w:rFonts w:ascii="Arial"/>
              </w:rPr>
            </w:pPr>
          </w:p>
        </w:tc>
        <w:tc>
          <w:tcPr>
            <w:tcW w:w="3122" w:type="dxa"/>
          </w:tcPr>
          <w:p w14:paraId="5CB531B1">
            <w:pPr>
              <w:pStyle w:val="27"/>
              <w:spacing w:before="50" w:line="233" w:lineRule="auto"/>
              <w:ind w:left="111"/>
              <w:rPr>
                <w:rFonts w:ascii="Times New Roman" w:hAnsi="Times New Roman" w:eastAsia="Times New Roman" w:cs="Times New Roman"/>
              </w:rPr>
            </w:pPr>
            <w:r>
              <w:rPr>
                <w:spacing w:val="-2"/>
              </w:rPr>
              <w:t>马克思主义基本原理</w:t>
            </w:r>
            <w:r>
              <w:rPr>
                <w:rFonts w:ascii="Times New Roman" w:hAnsi="Times New Roman" w:eastAsia="Times New Roman" w:cs="Times New Roman"/>
                <w:spacing w:val="-2"/>
              </w:rPr>
              <w:t>#</w:t>
            </w:r>
          </w:p>
        </w:tc>
        <w:tc>
          <w:tcPr>
            <w:tcW w:w="575" w:type="dxa"/>
          </w:tcPr>
          <w:p w14:paraId="2E404AE3">
            <w:pPr>
              <w:spacing w:before="84"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385BC68">
            <w:pPr>
              <w:rPr>
                <w:rFonts w:ascii="Arial"/>
              </w:rPr>
            </w:pPr>
          </w:p>
        </w:tc>
        <w:tc>
          <w:tcPr>
            <w:tcW w:w="578" w:type="dxa"/>
          </w:tcPr>
          <w:p w14:paraId="6C99C8BB">
            <w:pPr>
              <w:rPr>
                <w:rFonts w:ascii="Arial"/>
              </w:rPr>
            </w:pPr>
          </w:p>
        </w:tc>
        <w:tc>
          <w:tcPr>
            <w:tcW w:w="578" w:type="dxa"/>
          </w:tcPr>
          <w:p w14:paraId="62B69DF3">
            <w:pPr>
              <w:rPr>
                <w:rFonts w:ascii="Arial"/>
              </w:rPr>
            </w:pPr>
          </w:p>
        </w:tc>
        <w:tc>
          <w:tcPr>
            <w:tcW w:w="578" w:type="dxa"/>
          </w:tcPr>
          <w:p w14:paraId="12D66266">
            <w:pPr>
              <w:rPr>
                <w:rFonts w:ascii="Arial"/>
              </w:rPr>
            </w:pPr>
          </w:p>
        </w:tc>
        <w:tc>
          <w:tcPr>
            <w:tcW w:w="575" w:type="dxa"/>
          </w:tcPr>
          <w:p w14:paraId="4589A4D7">
            <w:pPr>
              <w:rPr>
                <w:rFonts w:ascii="Arial"/>
              </w:rPr>
            </w:pPr>
          </w:p>
        </w:tc>
        <w:tc>
          <w:tcPr>
            <w:tcW w:w="578" w:type="dxa"/>
          </w:tcPr>
          <w:p w14:paraId="4C85B860">
            <w:pPr>
              <w:rPr>
                <w:rFonts w:ascii="Arial"/>
              </w:rPr>
            </w:pPr>
          </w:p>
        </w:tc>
        <w:tc>
          <w:tcPr>
            <w:tcW w:w="575" w:type="dxa"/>
          </w:tcPr>
          <w:p w14:paraId="40FF26C6">
            <w:pPr>
              <w:rPr>
                <w:rFonts w:ascii="Arial"/>
              </w:rPr>
            </w:pPr>
          </w:p>
        </w:tc>
        <w:tc>
          <w:tcPr>
            <w:tcW w:w="492" w:type="dxa"/>
          </w:tcPr>
          <w:p w14:paraId="177F42FD">
            <w:pPr>
              <w:spacing w:before="84"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0891A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25041C0B">
            <w:pPr>
              <w:rPr>
                <w:rFonts w:ascii="Arial"/>
              </w:rPr>
            </w:pPr>
          </w:p>
        </w:tc>
        <w:tc>
          <w:tcPr>
            <w:tcW w:w="3122" w:type="dxa"/>
          </w:tcPr>
          <w:p w14:paraId="29B49908">
            <w:pPr>
              <w:pStyle w:val="27"/>
              <w:spacing w:before="50" w:line="232" w:lineRule="auto"/>
              <w:ind w:left="108"/>
              <w:rPr>
                <w:rFonts w:ascii="Times New Roman" w:hAnsi="Times New Roman" w:eastAsia="Times New Roman" w:cs="Times New Roman"/>
              </w:rPr>
            </w:pPr>
            <w:r>
              <w:rPr>
                <w:spacing w:val="-2"/>
              </w:rPr>
              <w:t>形势与政策</w:t>
            </w:r>
            <w:r>
              <w:rPr>
                <w:rFonts w:ascii="Times New Roman" w:hAnsi="Times New Roman" w:eastAsia="Times New Roman" w:cs="Times New Roman"/>
                <w:spacing w:val="-2"/>
              </w:rPr>
              <w:t>#</w:t>
            </w:r>
          </w:p>
        </w:tc>
        <w:tc>
          <w:tcPr>
            <w:tcW w:w="575" w:type="dxa"/>
          </w:tcPr>
          <w:p w14:paraId="105F82E1">
            <w:pPr>
              <w:spacing w:before="82"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B2CA357">
            <w:pPr>
              <w:rPr>
                <w:rFonts w:ascii="Arial"/>
              </w:rPr>
            </w:pPr>
          </w:p>
        </w:tc>
        <w:tc>
          <w:tcPr>
            <w:tcW w:w="578" w:type="dxa"/>
          </w:tcPr>
          <w:p w14:paraId="3A8323E3">
            <w:pPr>
              <w:spacing w:before="82"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40488CA">
            <w:pPr>
              <w:rPr>
                <w:rFonts w:ascii="Arial"/>
              </w:rPr>
            </w:pPr>
          </w:p>
        </w:tc>
        <w:tc>
          <w:tcPr>
            <w:tcW w:w="578" w:type="dxa"/>
          </w:tcPr>
          <w:p w14:paraId="4D00989B">
            <w:pPr>
              <w:rPr>
                <w:rFonts w:ascii="Arial"/>
              </w:rPr>
            </w:pPr>
          </w:p>
        </w:tc>
        <w:tc>
          <w:tcPr>
            <w:tcW w:w="575" w:type="dxa"/>
          </w:tcPr>
          <w:p w14:paraId="2AEB4960">
            <w:pPr>
              <w:rPr>
                <w:rFonts w:ascii="Arial"/>
              </w:rPr>
            </w:pPr>
          </w:p>
        </w:tc>
        <w:tc>
          <w:tcPr>
            <w:tcW w:w="578" w:type="dxa"/>
          </w:tcPr>
          <w:p w14:paraId="1F6AC444">
            <w:pPr>
              <w:rPr>
                <w:rFonts w:ascii="Arial"/>
              </w:rPr>
            </w:pPr>
          </w:p>
        </w:tc>
        <w:tc>
          <w:tcPr>
            <w:tcW w:w="575" w:type="dxa"/>
          </w:tcPr>
          <w:p w14:paraId="5DF816C1">
            <w:pPr>
              <w:spacing w:before="8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118DD0D8">
            <w:pPr>
              <w:rPr>
                <w:rFonts w:ascii="Arial"/>
              </w:rPr>
            </w:pPr>
          </w:p>
        </w:tc>
      </w:tr>
      <w:tr w14:paraId="15CB00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5629B0A5">
            <w:pPr>
              <w:rPr>
                <w:rFonts w:ascii="Arial"/>
              </w:rPr>
            </w:pPr>
          </w:p>
        </w:tc>
        <w:tc>
          <w:tcPr>
            <w:tcW w:w="3122" w:type="dxa"/>
          </w:tcPr>
          <w:p w14:paraId="186A923F">
            <w:pPr>
              <w:pStyle w:val="27"/>
              <w:spacing w:before="51" w:line="220" w:lineRule="auto"/>
              <w:ind w:left="123"/>
              <w:rPr>
                <w:rFonts w:hint="eastAsia"/>
              </w:rPr>
            </w:pPr>
            <w:r>
              <w:rPr>
                <w:spacing w:val="-3"/>
              </w:rPr>
              <w:t>中国共产党历史专题</w:t>
            </w:r>
          </w:p>
        </w:tc>
        <w:tc>
          <w:tcPr>
            <w:tcW w:w="575" w:type="dxa"/>
          </w:tcPr>
          <w:p w14:paraId="4B79285E">
            <w:pPr>
              <w:spacing w:before="85"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20E81CF">
            <w:pPr>
              <w:rPr>
                <w:rFonts w:ascii="Arial"/>
              </w:rPr>
            </w:pPr>
          </w:p>
        </w:tc>
        <w:tc>
          <w:tcPr>
            <w:tcW w:w="578" w:type="dxa"/>
          </w:tcPr>
          <w:p w14:paraId="019685A5">
            <w:pPr>
              <w:rPr>
                <w:rFonts w:ascii="Arial"/>
              </w:rPr>
            </w:pPr>
          </w:p>
        </w:tc>
        <w:tc>
          <w:tcPr>
            <w:tcW w:w="578" w:type="dxa"/>
          </w:tcPr>
          <w:p w14:paraId="0691BB34">
            <w:pPr>
              <w:rPr>
                <w:rFonts w:ascii="Arial"/>
              </w:rPr>
            </w:pPr>
          </w:p>
        </w:tc>
        <w:tc>
          <w:tcPr>
            <w:tcW w:w="578" w:type="dxa"/>
          </w:tcPr>
          <w:p w14:paraId="1FC75D1A">
            <w:pPr>
              <w:rPr>
                <w:rFonts w:ascii="Arial"/>
              </w:rPr>
            </w:pPr>
          </w:p>
        </w:tc>
        <w:tc>
          <w:tcPr>
            <w:tcW w:w="575" w:type="dxa"/>
          </w:tcPr>
          <w:p w14:paraId="3E4B8365">
            <w:pPr>
              <w:rPr>
                <w:rFonts w:ascii="Arial"/>
              </w:rPr>
            </w:pPr>
          </w:p>
        </w:tc>
        <w:tc>
          <w:tcPr>
            <w:tcW w:w="578" w:type="dxa"/>
          </w:tcPr>
          <w:p w14:paraId="71FC9AA5">
            <w:pPr>
              <w:rPr>
                <w:rFonts w:ascii="Arial"/>
              </w:rPr>
            </w:pPr>
          </w:p>
        </w:tc>
        <w:tc>
          <w:tcPr>
            <w:tcW w:w="575" w:type="dxa"/>
          </w:tcPr>
          <w:p w14:paraId="02C5ADCC">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74A91657">
            <w:pPr>
              <w:rPr>
                <w:rFonts w:ascii="Arial"/>
              </w:rPr>
            </w:pPr>
          </w:p>
        </w:tc>
      </w:tr>
      <w:tr w14:paraId="6356E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27DAE5C1">
            <w:pPr>
              <w:rPr>
                <w:rFonts w:ascii="Arial"/>
              </w:rPr>
            </w:pPr>
          </w:p>
        </w:tc>
        <w:tc>
          <w:tcPr>
            <w:tcW w:w="3122" w:type="dxa"/>
          </w:tcPr>
          <w:p w14:paraId="13ACE665">
            <w:pPr>
              <w:pStyle w:val="27"/>
              <w:spacing w:before="52" w:line="220" w:lineRule="auto"/>
              <w:ind w:left="106"/>
              <w:rPr>
                <w:rFonts w:hint="eastAsia"/>
              </w:rPr>
            </w:pPr>
            <w:r>
              <w:rPr>
                <w:spacing w:val="-2"/>
              </w:rPr>
              <w:t>新中国史</w:t>
            </w:r>
          </w:p>
        </w:tc>
        <w:tc>
          <w:tcPr>
            <w:tcW w:w="575" w:type="dxa"/>
          </w:tcPr>
          <w:p w14:paraId="6B0F7CE4">
            <w:pPr>
              <w:spacing w:before="82"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C372C9D">
            <w:pPr>
              <w:rPr>
                <w:rFonts w:ascii="Arial"/>
              </w:rPr>
            </w:pPr>
          </w:p>
        </w:tc>
        <w:tc>
          <w:tcPr>
            <w:tcW w:w="578" w:type="dxa"/>
          </w:tcPr>
          <w:p w14:paraId="7BB7718D">
            <w:pPr>
              <w:rPr>
                <w:rFonts w:ascii="Arial"/>
              </w:rPr>
            </w:pPr>
          </w:p>
        </w:tc>
        <w:tc>
          <w:tcPr>
            <w:tcW w:w="578" w:type="dxa"/>
          </w:tcPr>
          <w:p w14:paraId="478C2B5A">
            <w:pPr>
              <w:rPr>
                <w:rFonts w:ascii="Arial"/>
              </w:rPr>
            </w:pPr>
          </w:p>
        </w:tc>
        <w:tc>
          <w:tcPr>
            <w:tcW w:w="578" w:type="dxa"/>
          </w:tcPr>
          <w:p w14:paraId="676802B8">
            <w:pPr>
              <w:rPr>
                <w:rFonts w:ascii="Arial"/>
              </w:rPr>
            </w:pPr>
          </w:p>
        </w:tc>
        <w:tc>
          <w:tcPr>
            <w:tcW w:w="575" w:type="dxa"/>
          </w:tcPr>
          <w:p w14:paraId="1C3D43AF">
            <w:pPr>
              <w:rPr>
                <w:rFonts w:ascii="Arial"/>
              </w:rPr>
            </w:pPr>
          </w:p>
        </w:tc>
        <w:tc>
          <w:tcPr>
            <w:tcW w:w="578" w:type="dxa"/>
          </w:tcPr>
          <w:p w14:paraId="755A4732">
            <w:pPr>
              <w:rPr>
                <w:rFonts w:ascii="Arial"/>
              </w:rPr>
            </w:pPr>
          </w:p>
        </w:tc>
        <w:tc>
          <w:tcPr>
            <w:tcW w:w="575" w:type="dxa"/>
          </w:tcPr>
          <w:p w14:paraId="236A32F7">
            <w:pPr>
              <w:spacing w:before="8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3C31F37D">
            <w:pPr>
              <w:rPr>
                <w:rFonts w:ascii="Arial"/>
              </w:rPr>
            </w:pPr>
          </w:p>
        </w:tc>
      </w:tr>
      <w:tr w14:paraId="5AAA46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16EA6DD0">
            <w:pPr>
              <w:rPr>
                <w:rFonts w:ascii="Arial"/>
              </w:rPr>
            </w:pPr>
          </w:p>
        </w:tc>
        <w:tc>
          <w:tcPr>
            <w:tcW w:w="3122" w:type="dxa"/>
          </w:tcPr>
          <w:p w14:paraId="3A837B1C">
            <w:pPr>
              <w:pStyle w:val="27"/>
              <w:spacing w:before="48" w:line="220" w:lineRule="auto"/>
              <w:ind w:left="112"/>
              <w:rPr>
                <w:rFonts w:hint="eastAsia"/>
              </w:rPr>
            </w:pPr>
            <w:r>
              <w:rPr>
                <w:spacing w:val="-3"/>
              </w:rPr>
              <w:t>改革开放史</w:t>
            </w:r>
          </w:p>
        </w:tc>
        <w:tc>
          <w:tcPr>
            <w:tcW w:w="575" w:type="dxa"/>
          </w:tcPr>
          <w:p w14:paraId="6116C400">
            <w:pPr>
              <w:spacing w:before="82"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16A243E">
            <w:pPr>
              <w:rPr>
                <w:rFonts w:ascii="Arial"/>
              </w:rPr>
            </w:pPr>
          </w:p>
        </w:tc>
        <w:tc>
          <w:tcPr>
            <w:tcW w:w="578" w:type="dxa"/>
          </w:tcPr>
          <w:p w14:paraId="1FFD3C1C">
            <w:pPr>
              <w:rPr>
                <w:rFonts w:ascii="Arial"/>
              </w:rPr>
            </w:pPr>
          </w:p>
        </w:tc>
        <w:tc>
          <w:tcPr>
            <w:tcW w:w="578" w:type="dxa"/>
          </w:tcPr>
          <w:p w14:paraId="50F7D2FD">
            <w:pPr>
              <w:rPr>
                <w:rFonts w:ascii="Arial"/>
              </w:rPr>
            </w:pPr>
          </w:p>
        </w:tc>
        <w:tc>
          <w:tcPr>
            <w:tcW w:w="578" w:type="dxa"/>
          </w:tcPr>
          <w:p w14:paraId="4E66256D">
            <w:pPr>
              <w:rPr>
                <w:rFonts w:ascii="Arial"/>
              </w:rPr>
            </w:pPr>
          </w:p>
        </w:tc>
        <w:tc>
          <w:tcPr>
            <w:tcW w:w="575" w:type="dxa"/>
          </w:tcPr>
          <w:p w14:paraId="3FB6A78E">
            <w:pPr>
              <w:rPr>
                <w:rFonts w:ascii="Arial"/>
              </w:rPr>
            </w:pPr>
          </w:p>
        </w:tc>
        <w:tc>
          <w:tcPr>
            <w:tcW w:w="578" w:type="dxa"/>
          </w:tcPr>
          <w:p w14:paraId="5D46CE12">
            <w:pPr>
              <w:rPr>
                <w:rFonts w:ascii="Arial"/>
              </w:rPr>
            </w:pPr>
          </w:p>
        </w:tc>
        <w:tc>
          <w:tcPr>
            <w:tcW w:w="575" w:type="dxa"/>
          </w:tcPr>
          <w:p w14:paraId="005C806E">
            <w:pPr>
              <w:spacing w:before="8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77B7A10C">
            <w:pPr>
              <w:rPr>
                <w:rFonts w:ascii="Arial"/>
              </w:rPr>
            </w:pPr>
          </w:p>
        </w:tc>
      </w:tr>
      <w:tr w14:paraId="615E0A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51539F31">
            <w:pPr>
              <w:rPr>
                <w:rFonts w:ascii="Arial"/>
              </w:rPr>
            </w:pPr>
          </w:p>
        </w:tc>
        <w:tc>
          <w:tcPr>
            <w:tcW w:w="3122" w:type="dxa"/>
          </w:tcPr>
          <w:p w14:paraId="100EE907">
            <w:pPr>
              <w:pStyle w:val="27"/>
              <w:spacing w:before="52" w:line="219" w:lineRule="auto"/>
              <w:ind w:left="107"/>
              <w:rPr>
                <w:rFonts w:hint="eastAsia"/>
              </w:rPr>
            </w:pPr>
            <w:r>
              <w:rPr>
                <w:spacing w:val="-2"/>
              </w:rPr>
              <w:t>社会主义发展史</w:t>
            </w:r>
          </w:p>
        </w:tc>
        <w:tc>
          <w:tcPr>
            <w:tcW w:w="575" w:type="dxa"/>
          </w:tcPr>
          <w:p w14:paraId="270E7D4C">
            <w:pPr>
              <w:spacing w:before="83"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1E99895">
            <w:pPr>
              <w:rPr>
                <w:rFonts w:ascii="Arial"/>
              </w:rPr>
            </w:pPr>
          </w:p>
        </w:tc>
        <w:tc>
          <w:tcPr>
            <w:tcW w:w="578" w:type="dxa"/>
          </w:tcPr>
          <w:p w14:paraId="298F9360">
            <w:pPr>
              <w:rPr>
                <w:rFonts w:ascii="Arial"/>
              </w:rPr>
            </w:pPr>
          </w:p>
        </w:tc>
        <w:tc>
          <w:tcPr>
            <w:tcW w:w="578" w:type="dxa"/>
          </w:tcPr>
          <w:p w14:paraId="04159E79">
            <w:pPr>
              <w:rPr>
                <w:rFonts w:ascii="Arial"/>
              </w:rPr>
            </w:pPr>
          </w:p>
        </w:tc>
        <w:tc>
          <w:tcPr>
            <w:tcW w:w="578" w:type="dxa"/>
          </w:tcPr>
          <w:p w14:paraId="4C6D3E34">
            <w:pPr>
              <w:rPr>
                <w:rFonts w:ascii="Arial"/>
              </w:rPr>
            </w:pPr>
          </w:p>
        </w:tc>
        <w:tc>
          <w:tcPr>
            <w:tcW w:w="575" w:type="dxa"/>
          </w:tcPr>
          <w:p w14:paraId="15F83E37">
            <w:pPr>
              <w:rPr>
                <w:rFonts w:ascii="Arial"/>
              </w:rPr>
            </w:pPr>
          </w:p>
        </w:tc>
        <w:tc>
          <w:tcPr>
            <w:tcW w:w="578" w:type="dxa"/>
          </w:tcPr>
          <w:p w14:paraId="6F7777FA">
            <w:pPr>
              <w:rPr>
                <w:rFonts w:ascii="Arial"/>
              </w:rPr>
            </w:pPr>
          </w:p>
        </w:tc>
        <w:tc>
          <w:tcPr>
            <w:tcW w:w="575" w:type="dxa"/>
          </w:tcPr>
          <w:p w14:paraId="5542B445">
            <w:pPr>
              <w:spacing w:before="83"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7B0A9E0B">
            <w:pPr>
              <w:rPr>
                <w:rFonts w:ascii="Arial"/>
              </w:rPr>
            </w:pPr>
          </w:p>
        </w:tc>
      </w:tr>
      <w:tr w14:paraId="585EC0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6FB935B0">
            <w:pPr>
              <w:rPr>
                <w:rFonts w:ascii="Arial"/>
              </w:rPr>
            </w:pPr>
          </w:p>
        </w:tc>
        <w:tc>
          <w:tcPr>
            <w:tcW w:w="3122" w:type="dxa"/>
          </w:tcPr>
          <w:p w14:paraId="2F4D9CDF">
            <w:pPr>
              <w:pStyle w:val="27"/>
              <w:spacing w:before="51" w:line="220" w:lineRule="auto"/>
              <w:ind w:left="106"/>
              <w:rPr>
                <w:rFonts w:hint="eastAsia"/>
              </w:rPr>
            </w:pPr>
            <w:r>
              <w:rPr>
                <w:spacing w:val="-1"/>
              </w:rPr>
              <w:t>信息技术基础</w:t>
            </w:r>
          </w:p>
        </w:tc>
        <w:tc>
          <w:tcPr>
            <w:tcW w:w="575" w:type="dxa"/>
          </w:tcPr>
          <w:p w14:paraId="4F87DB45">
            <w:pPr>
              <w:rPr>
                <w:rFonts w:ascii="Arial"/>
              </w:rPr>
            </w:pPr>
          </w:p>
        </w:tc>
        <w:tc>
          <w:tcPr>
            <w:tcW w:w="578" w:type="dxa"/>
          </w:tcPr>
          <w:p w14:paraId="29F3D21D">
            <w:pPr>
              <w:rPr>
                <w:rFonts w:ascii="Arial"/>
              </w:rPr>
            </w:pPr>
          </w:p>
        </w:tc>
        <w:tc>
          <w:tcPr>
            <w:tcW w:w="578" w:type="dxa"/>
          </w:tcPr>
          <w:p w14:paraId="09D07988">
            <w:pPr>
              <w:rPr>
                <w:rFonts w:ascii="Arial"/>
              </w:rPr>
            </w:pPr>
          </w:p>
        </w:tc>
        <w:tc>
          <w:tcPr>
            <w:tcW w:w="578" w:type="dxa"/>
          </w:tcPr>
          <w:p w14:paraId="1DD30577">
            <w:pPr>
              <w:spacing w:before="83"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43855C67">
            <w:pPr>
              <w:spacing w:before="83"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6E36C1C4">
            <w:pPr>
              <w:rPr>
                <w:rFonts w:ascii="Arial"/>
              </w:rPr>
            </w:pPr>
          </w:p>
        </w:tc>
        <w:tc>
          <w:tcPr>
            <w:tcW w:w="578" w:type="dxa"/>
          </w:tcPr>
          <w:p w14:paraId="45B4810D">
            <w:pPr>
              <w:rPr>
                <w:rFonts w:ascii="Arial"/>
              </w:rPr>
            </w:pPr>
          </w:p>
        </w:tc>
        <w:tc>
          <w:tcPr>
            <w:tcW w:w="575" w:type="dxa"/>
          </w:tcPr>
          <w:p w14:paraId="38C7AB83">
            <w:pPr>
              <w:rPr>
                <w:rFonts w:ascii="Arial"/>
              </w:rPr>
            </w:pPr>
          </w:p>
        </w:tc>
        <w:tc>
          <w:tcPr>
            <w:tcW w:w="492" w:type="dxa"/>
          </w:tcPr>
          <w:p w14:paraId="5F0B879F">
            <w:pPr>
              <w:rPr>
                <w:rFonts w:ascii="Arial"/>
              </w:rPr>
            </w:pPr>
          </w:p>
        </w:tc>
      </w:tr>
      <w:tr w14:paraId="21509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45FC30AF">
            <w:pPr>
              <w:rPr>
                <w:rFonts w:ascii="Arial"/>
              </w:rPr>
            </w:pPr>
          </w:p>
        </w:tc>
        <w:tc>
          <w:tcPr>
            <w:tcW w:w="3122" w:type="dxa"/>
          </w:tcPr>
          <w:p w14:paraId="76E48CDA">
            <w:pPr>
              <w:pStyle w:val="27"/>
              <w:spacing w:before="52" w:line="220" w:lineRule="auto"/>
              <w:ind w:left="106"/>
              <w:rPr>
                <w:rFonts w:hint="eastAsia"/>
              </w:rPr>
            </w:pPr>
            <w:r>
              <w:rPr>
                <w:spacing w:val="-2"/>
              </w:rPr>
              <w:t>英语类</w:t>
            </w:r>
          </w:p>
        </w:tc>
        <w:tc>
          <w:tcPr>
            <w:tcW w:w="575" w:type="dxa"/>
          </w:tcPr>
          <w:p w14:paraId="38FC7AE3">
            <w:pPr>
              <w:rPr>
                <w:rFonts w:ascii="Arial"/>
              </w:rPr>
            </w:pPr>
          </w:p>
        </w:tc>
        <w:tc>
          <w:tcPr>
            <w:tcW w:w="578" w:type="dxa"/>
          </w:tcPr>
          <w:p w14:paraId="49031B53">
            <w:pPr>
              <w:rPr>
                <w:rFonts w:ascii="Arial"/>
              </w:rPr>
            </w:pPr>
          </w:p>
        </w:tc>
        <w:tc>
          <w:tcPr>
            <w:tcW w:w="578" w:type="dxa"/>
          </w:tcPr>
          <w:p w14:paraId="173C1639">
            <w:pPr>
              <w:rPr>
                <w:rFonts w:ascii="Arial"/>
              </w:rPr>
            </w:pPr>
          </w:p>
        </w:tc>
        <w:tc>
          <w:tcPr>
            <w:tcW w:w="578" w:type="dxa"/>
          </w:tcPr>
          <w:p w14:paraId="772D3EBA">
            <w:pPr>
              <w:rPr>
                <w:rFonts w:ascii="Arial"/>
              </w:rPr>
            </w:pPr>
          </w:p>
        </w:tc>
        <w:tc>
          <w:tcPr>
            <w:tcW w:w="578" w:type="dxa"/>
          </w:tcPr>
          <w:p w14:paraId="1DCC645A">
            <w:pPr>
              <w:rPr>
                <w:rFonts w:ascii="Arial"/>
              </w:rPr>
            </w:pPr>
          </w:p>
        </w:tc>
        <w:tc>
          <w:tcPr>
            <w:tcW w:w="575" w:type="dxa"/>
          </w:tcPr>
          <w:p w14:paraId="4532910F">
            <w:pPr>
              <w:spacing w:before="86"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FF3C76A">
            <w:pPr>
              <w:rPr>
                <w:rFonts w:ascii="Arial"/>
              </w:rPr>
            </w:pPr>
          </w:p>
        </w:tc>
        <w:tc>
          <w:tcPr>
            <w:tcW w:w="575" w:type="dxa"/>
          </w:tcPr>
          <w:p w14:paraId="0635F49E">
            <w:pPr>
              <w:spacing w:before="86" w:line="183" w:lineRule="auto"/>
              <w:ind w:left="22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92" w:type="dxa"/>
          </w:tcPr>
          <w:p w14:paraId="5EF61355">
            <w:pPr>
              <w:spacing w:before="86"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029B34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2CCD95A6">
            <w:pPr>
              <w:rPr>
                <w:rFonts w:ascii="Arial"/>
              </w:rPr>
            </w:pPr>
          </w:p>
        </w:tc>
        <w:tc>
          <w:tcPr>
            <w:tcW w:w="3122" w:type="dxa"/>
          </w:tcPr>
          <w:p w14:paraId="65F2CB1B">
            <w:pPr>
              <w:pStyle w:val="27"/>
              <w:spacing w:before="53" w:line="220" w:lineRule="auto"/>
              <w:ind w:left="105"/>
              <w:rPr>
                <w:rFonts w:hint="eastAsia"/>
              </w:rPr>
            </w:pPr>
            <w:r>
              <w:rPr>
                <w:rFonts w:ascii="Times New Roman" w:hAnsi="Times New Roman" w:eastAsia="Times New Roman" w:cs="Times New Roman"/>
                <w:spacing w:val="-1"/>
              </w:rPr>
              <w:t xml:space="preserve">C </w:t>
            </w:r>
            <w:r>
              <w:rPr>
                <w:spacing w:val="-1"/>
              </w:rPr>
              <w:t>语言程序设计</w:t>
            </w:r>
          </w:p>
        </w:tc>
        <w:tc>
          <w:tcPr>
            <w:tcW w:w="575" w:type="dxa"/>
          </w:tcPr>
          <w:p w14:paraId="2E66C7CA">
            <w:pPr>
              <w:rPr>
                <w:rFonts w:ascii="Arial"/>
              </w:rPr>
            </w:pPr>
          </w:p>
        </w:tc>
        <w:tc>
          <w:tcPr>
            <w:tcW w:w="578" w:type="dxa"/>
          </w:tcPr>
          <w:p w14:paraId="380B6953">
            <w:pPr>
              <w:rPr>
                <w:rFonts w:ascii="Arial"/>
              </w:rPr>
            </w:pPr>
          </w:p>
        </w:tc>
        <w:tc>
          <w:tcPr>
            <w:tcW w:w="578" w:type="dxa"/>
          </w:tcPr>
          <w:p w14:paraId="28D45FEF">
            <w:pPr>
              <w:rPr>
                <w:rFonts w:ascii="Arial"/>
              </w:rPr>
            </w:pPr>
          </w:p>
        </w:tc>
        <w:tc>
          <w:tcPr>
            <w:tcW w:w="578" w:type="dxa"/>
          </w:tcPr>
          <w:p w14:paraId="767111F0">
            <w:pPr>
              <w:spacing w:before="83"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6ACA1447">
            <w:pPr>
              <w:spacing w:before="83"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6578DDCE">
            <w:pPr>
              <w:rPr>
                <w:rFonts w:ascii="Arial"/>
              </w:rPr>
            </w:pPr>
          </w:p>
        </w:tc>
        <w:tc>
          <w:tcPr>
            <w:tcW w:w="578" w:type="dxa"/>
          </w:tcPr>
          <w:p w14:paraId="68E204F8">
            <w:pPr>
              <w:rPr>
                <w:rFonts w:ascii="Arial"/>
              </w:rPr>
            </w:pPr>
          </w:p>
        </w:tc>
        <w:tc>
          <w:tcPr>
            <w:tcW w:w="575" w:type="dxa"/>
          </w:tcPr>
          <w:p w14:paraId="41E595D4">
            <w:pPr>
              <w:rPr>
                <w:rFonts w:ascii="Arial"/>
              </w:rPr>
            </w:pPr>
          </w:p>
        </w:tc>
        <w:tc>
          <w:tcPr>
            <w:tcW w:w="492" w:type="dxa"/>
          </w:tcPr>
          <w:p w14:paraId="1FB1C9E6">
            <w:pPr>
              <w:rPr>
                <w:rFonts w:ascii="Arial"/>
              </w:rPr>
            </w:pPr>
          </w:p>
        </w:tc>
      </w:tr>
      <w:tr w14:paraId="29AC2D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606" w:type="dxa"/>
            <w:vMerge w:val="continue"/>
            <w:tcBorders>
              <w:top w:val="nil"/>
              <w:bottom w:val="nil"/>
            </w:tcBorders>
          </w:tcPr>
          <w:p w14:paraId="17494C2D">
            <w:pPr>
              <w:rPr>
                <w:rFonts w:ascii="Arial"/>
              </w:rPr>
            </w:pPr>
          </w:p>
        </w:tc>
        <w:tc>
          <w:tcPr>
            <w:tcW w:w="3122" w:type="dxa"/>
          </w:tcPr>
          <w:p w14:paraId="71FC0E0C">
            <w:pPr>
              <w:pStyle w:val="27"/>
              <w:spacing w:before="50" w:line="220" w:lineRule="auto"/>
              <w:ind w:left="106"/>
              <w:rPr>
                <w:rFonts w:ascii="Times New Roman" w:hAnsi="Times New Roman" w:eastAsia="Times New Roman" w:cs="Times New Roman"/>
              </w:rPr>
            </w:pPr>
            <w:r>
              <w:rPr>
                <w:spacing w:val="-2"/>
              </w:rPr>
              <w:t xml:space="preserve">微积分 </w:t>
            </w:r>
            <w:r>
              <w:rPr>
                <w:rFonts w:ascii="Times New Roman" w:hAnsi="Times New Roman" w:eastAsia="Times New Roman" w:cs="Times New Roman"/>
                <w:spacing w:val="-2"/>
              </w:rPr>
              <w:t>IB</w:t>
            </w:r>
            <w:r>
              <w:rPr>
                <w:rFonts w:ascii="Times New Roman" w:hAnsi="Times New Roman" w:eastAsia="Times New Roman" w:cs="Times New Roman"/>
                <w:spacing w:val="11"/>
                <w:w w:val="101"/>
              </w:rPr>
              <w:t xml:space="preserve"> </w:t>
            </w:r>
            <w:r>
              <w:rPr>
                <w:rFonts w:ascii="Times New Roman" w:hAnsi="Times New Roman" w:eastAsia="Times New Roman" w:cs="Times New Roman"/>
                <w:spacing w:val="-2"/>
              </w:rPr>
              <w:t>IIB</w:t>
            </w:r>
          </w:p>
        </w:tc>
        <w:tc>
          <w:tcPr>
            <w:tcW w:w="575" w:type="dxa"/>
          </w:tcPr>
          <w:p w14:paraId="6DB3DFF0">
            <w:pPr>
              <w:rPr>
                <w:rFonts w:ascii="Arial"/>
              </w:rPr>
            </w:pPr>
          </w:p>
        </w:tc>
        <w:tc>
          <w:tcPr>
            <w:tcW w:w="578" w:type="dxa"/>
          </w:tcPr>
          <w:p w14:paraId="28A2E483">
            <w:pPr>
              <w:rPr>
                <w:rFonts w:ascii="Arial"/>
              </w:rPr>
            </w:pPr>
          </w:p>
        </w:tc>
        <w:tc>
          <w:tcPr>
            <w:tcW w:w="578" w:type="dxa"/>
          </w:tcPr>
          <w:p w14:paraId="0C2545D7">
            <w:pPr>
              <w:rPr>
                <w:rFonts w:ascii="Arial"/>
              </w:rPr>
            </w:pPr>
          </w:p>
        </w:tc>
        <w:tc>
          <w:tcPr>
            <w:tcW w:w="578" w:type="dxa"/>
          </w:tcPr>
          <w:p w14:paraId="0CF51131">
            <w:pPr>
              <w:spacing w:before="83"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0A12E3D">
            <w:pPr>
              <w:rPr>
                <w:rFonts w:ascii="Arial"/>
              </w:rPr>
            </w:pPr>
          </w:p>
        </w:tc>
        <w:tc>
          <w:tcPr>
            <w:tcW w:w="575" w:type="dxa"/>
          </w:tcPr>
          <w:p w14:paraId="32779ECC">
            <w:pPr>
              <w:rPr>
                <w:rFonts w:ascii="Arial"/>
              </w:rPr>
            </w:pPr>
          </w:p>
        </w:tc>
        <w:tc>
          <w:tcPr>
            <w:tcW w:w="578" w:type="dxa"/>
          </w:tcPr>
          <w:p w14:paraId="3213BA46">
            <w:pPr>
              <w:rPr>
                <w:rFonts w:ascii="Arial"/>
              </w:rPr>
            </w:pPr>
          </w:p>
        </w:tc>
        <w:tc>
          <w:tcPr>
            <w:tcW w:w="575" w:type="dxa"/>
          </w:tcPr>
          <w:p w14:paraId="39DDD1D1">
            <w:pPr>
              <w:rPr>
                <w:rFonts w:ascii="Arial"/>
              </w:rPr>
            </w:pPr>
          </w:p>
        </w:tc>
        <w:tc>
          <w:tcPr>
            <w:tcW w:w="492" w:type="dxa"/>
          </w:tcPr>
          <w:p w14:paraId="0DC71638">
            <w:pPr>
              <w:rPr>
                <w:rFonts w:ascii="Arial"/>
              </w:rPr>
            </w:pPr>
          </w:p>
        </w:tc>
      </w:tr>
      <w:tr w14:paraId="00E02F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4D51A27B">
            <w:pPr>
              <w:rPr>
                <w:rFonts w:ascii="Arial"/>
              </w:rPr>
            </w:pPr>
          </w:p>
        </w:tc>
        <w:tc>
          <w:tcPr>
            <w:tcW w:w="3122" w:type="dxa"/>
          </w:tcPr>
          <w:p w14:paraId="4FD33089">
            <w:pPr>
              <w:pStyle w:val="27"/>
              <w:spacing w:before="52" w:line="220" w:lineRule="auto"/>
              <w:ind w:left="108"/>
              <w:rPr>
                <w:rFonts w:ascii="Times New Roman" w:hAnsi="Times New Roman" w:eastAsia="Times New Roman" w:cs="Times New Roman"/>
              </w:rPr>
            </w:pPr>
            <w:r>
              <w:rPr>
                <w:spacing w:val="-2"/>
              </w:rPr>
              <w:t xml:space="preserve">线性代数 </w:t>
            </w:r>
            <w:r>
              <w:rPr>
                <w:rFonts w:ascii="Times New Roman" w:hAnsi="Times New Roman" w:eastAsia="Times New Roman" w:cs="Times New Roman"/>
                <w:spacing w:val="-2"/>
              </w:rPr>
              <w:t>A</w:t>
            </w:r>
          </w:p>
        </w:tc>
        <w:tc>
          <w:tcPr>
            <w:tcW w:w="575" w:type="dxa"/>
          </w:tcPr>
          <w:p w14:paraId="73F9C82A">
            <w:pPr>
              <w:rPr>
                <w:rFonts w:ascii="Arial"/>
              </w:rPr>
            </w:pPr>
          </w:p>
        </w:tc>
        <w:tc>
          <w:tcPr>
            <w:tcW w:w="578" w:type="dxa"/>
          </w:tcPr>
          <w:p w14:paraId="5080EFA3">
            <w:pPr>
              <w:rPr>
                <w:rFonts w:ascii="Arial"/>
              </w:rPr>
            </w:pPr>
          </w:p>
        </w:tc>
        <w:tc>
          <w:tcPr>
            <w:tcW w:w="578" w:type="dxa"/>
          </w:tcPr>
          <w:p w14:paraId="7D762E22">
            <w:pPr>
              <w:rPr>
                <w:rFonts w:ascii="Arial"/>
              </w:rPr>
            </w:pPr>
          </w:p>
        </w:tc>
        <w:tc>
          <w:tcPr>
            <w:tcW w:w="578" w:type="dxa"/>
          </w:tcPr>
          <w:p w14:paraId="39D4BA19">
            <w:pPr>
              <w:spacing w:before="83"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0F432B7">
            <w:pPr>
              <w:rPr>
                <w:rFonts w:ascii="Arial"/>
              </w:rPr>
            </w:pPr>
          </w:p>
        </w:tc>
        <w:tc>
          <w:tcPr>
            <w:tcW w:w="575" w:type="dxa"/>
          </w:tcPr>
          <w:p w14:paraId="234A63F5">
            <w:pPr>
              <w:rPr>
                <w:rFonts w:ascii="Arial"/>
              </w:rPr>
            </w:pPr>
          </w:p>
        </w:tc>
        <w:tc>
          <w:tcPr>
            <w:tcW w:w="578" w:type="dxa"/>
          </w:tcPr>
          <w:p w14:paraId="77E980CC">
            <w:pPr>
              <w:rPr>
                <w:rFonts w:ascii="Arial"/>
              </w:rPr>
            </w:pPr>
          </w:p>
        </w:tc>
        <w:tc>
          <w:tcPr>
            <w:tcW w:w="575" w:type="dxa"/>
          </w:tcPr>
          <w:p w14:paraId="53FF074C">
            <w:pPr>
              <w:rPr>
                <w:rFonts w:ascii="Arial"/>
              </w:rPr>
            </w:pPr>
          </w:p>
        </w:tc>
        <w:tc>
          <w:tcPr>
            <w:tcW w:w="492" w:type="dxa"/>
          </w:tcPr>
          <w:p w14:paraId="79C7CBBE">
            <w:pPr>
              <w:rPr>
                <w:rFonts w:ascii="Arial"/>
              </w:rPr>
            </w:pPr>
          </w:p>
        </w:tc>
      </w:tr>
      <w:tr w14:paraId="0B8FD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33950982">
            <w:pPr>
              <w:rPr>
                <w:rFonts w:ascii="Arial"/>
              </w:rPr>
            </w:pPr>
          </w:p>
        </w:tc>
        <w:tc>
          <w:tcPr>
            <w:tcW w:w="3122" w:type="dxa"/>
          </w:tcPr>
          <w:p w14:paraId="779A8682">
            <w:pPr>
              <w:pStyle w:val="27"/>
              <w:spacing w:before="50" w:line="220" w:lineRule="auto"/>
              <w:ind w:left="106"/>
              <w:rPr>
                <w:rFonts w:ascii="Times New Roman" w:hAnsi="Times New Roman" w:eastAsia="Times New Roman" w:cs="Times New Roman"/>
              </w:rPr>
            </w:pPr>
            <w:r>
              <w:rPr>
                <w:spacing w:val="-1"/>
              </w:rPr>
              <w:t>概率论与数理统计</w:t>
            </w:r>
            <w:r>
              <w:rPr>
                <w:spacing w:val="-42"/>
              </w:rPr>
              <w:t xml:space="preserve"> </w:t>
            </w:r>
            <w:r>
              <w:rPr>
                <w:rFonts w:ascii="Times New Roman" w:hAnsi="Times New Roman" w:eastAsia="Times New Roman" w:cs="Times New Roman"/>
                <w:spacing w:val="-1"/>
              </w:rPr>
              <w:t>A</w:t>
            </w:r>
          </w:p>
        </w:tc>
        <w:tc>
          <w:tcPr>
            <w:tcW w:w="575" w:type="dxa"/>
          </w:tcPr>
          <w:p w14:paraId="7E271D1A">
            <w:pPr>
              <w:rPr>
                <w:rFonts w:ascii="Arial"/>
              </w:rPr>
            </w:pPr>
          </w:p>
        </w:tc>
        <w:tc>
          <w:tcPr>
            <w:tcW w:w="578" w:type="dxa"/>
          </w:tcPr>
          <w:p w14:paraId="3D945805">
            <w:pPr>
              <w:rPr>
                <w:rFonts w:ascii="Arial"/>
              </w:rPr>
            </w:pPr>
          </w:p>
        </w:tc>
        <w:tc>
          <w:tcPr>
            <w:tcW w:w="578" w:type="dxa"/>
          </w:tcPr>
          <w:p w14:paraId="7F018F1B">
            <w:pPr>
              <w:rPr>
                <w:rFonts w:ascii="Arial"/>
              </w:rPr>
            </w:pPr>
          </w:p>
        </w:tc>
        <w:tc>
          <w:tcPr>
            <w:tcW w:w="578" w:type="dxa"/>
          </w:tcPr>
          <w:p w14:paraId="79DBF019">
            <w:pPr>
              <w:spacing w:before="83"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596E180">
            <w:pPr>
              <w:rPr>
                <w:rFonts w:ascii="Arial"/>
              </w:rPr>
            </w:pPr>
          </w:p>
        </w:tc>
        <w:tc>
          <w:tcPr>
            <w:tcW w:w="575" w:type="dxa"/>
          </w:tcPr>
          <w:p w14:paraId="0855AD11">
            <w:pPr>
              <w:rPr>
                <w:rFonts w:ascii="Arial"/>
              </w:rPr>
            </w:pPr>
          </w:p>
        </w:tc>
        <w:tc>
          <w:tcPr>
            <w:tcW w:w="578" w:type="dxa"/>
          </w:tcPr>
          <w:p w14:paraId="59DD162D">
            <w:pPr>
              <w:rPr>
                <w:rFonts w:ascii="Arial"/>
              </w:rPr>
            </w:pPr>
          </w:p>
        </w:tc>
        <w:tc>
          <w:tcPr>
            <w:tcW w:w="575" w:type="dxa"/>
          </w:tcPr>
          <w:p w14:paraId="11A8B49C">
            <w:pPr>
              <w:rPr>
                <w:rFonts w:ascii="Arial"/>
              </w:rPr>
            </w:pPr>
          </w:p>
        </w:tc>
        <w:tc>
          <w:tcPr>
            <w:tcW w:w="492" w:type="dxa"/>
          </w:tcPr>
          <w:p w14:paraId="10258C9B">
            <w:pPr>
              <w:rPr>
                <w:rFonts w:ascii="Arial"/>
              </w:rPr>
            </w:pPr>
          </w:p>
        </w:tc>
      </w:tr>
      <w:tr w14:paraId="69C8E3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2864DCDD">
            <w:pPr>
              <w:rPr>
                <w:rFonts w:ascii="Arial"/>
              </w:rPr>
            </w:pPr>
          </w:p>
        </w:tc>
        <w:tc>
          <w:tcPr>
            <w:tcW w:w="3122" w:type="dxa"/>
          </w:tcPr>
          <w:p w14:paraId="4079CBB3">
            <w:pPr>
              <w:pStyle w:val="27"/>
              <w:spacing w:before="53" w:line="219" w:lineRule="auto"/>
              <w:ind w:left="109"/>
              <w:rPr>
                <w:rFonts w:hint="eastAsia"/>
              </w:rPr>
            </w:pPr>
            <w:r>
              <w:rPr>
                <w:spacing w:val="-2"/>
              </w:rPr>
              <w:t>军事技能训练</w:t>
            </w:r>
          </w:p>
        </w:tc>
        <w:tc>
          <w:tcPr>
            <w:tcW w:w="575" w:type="dxa"/>
          </w:tcPr>
          <w:p w14:paraId="1B885B76">
            <w:pPr>
              <w:spacing w:before="86"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92971A4">
            <w:pPr>
              <w:rPr>
                <w:rFonts w:ascii="Arial"/>
              </w:rPr>
            </w:pPr>
          </w:p>
        </w:tc>
        <w:tc>
          <w:tcPr>
            <w:tcW w:w="578" w:type="dxa"/>
          </w:tcPr>
          <w:p w14:paraId="25F98E20">
            <w:pPr>
              <w:rPr>
                <w:rFonts w:ascii="Arial"/>
              </w:rPr>
            </w:pPr>
          </w:p>
        </w:tc>
        <w:tc>
          <w:tcPr>
            <w:tcW w:w="578" w:type="dxa"/>
          </w:tcPr>
          <w:p w14:paraId="71CE2A87">
            <w:pPr>
              <w:rPr>
                <w:rFonts w:ascii="Arial"/>
              </w:rPr>
            </w:pPr>
          </w:p>
        </w:tc>
        <w:tc>
          <w:tcPr>
            <w:tcW w:w="578" w:type="dxa"/>
          </w:tcPr>
          <w:p w14:paraId="0D427322">
            <w:pPr>
              <w:rPr>
                <w:rFonts w:ascii="Arial"/>
              </w:rPr>
            </w:pPr>
          </w:p>
        </w:tc>
        <w:tc>
          <w:tcPr>
            <w:tcW w:w="575" w:type="dxa"/>
          </w:tcPr>
          <w:p w14:paraId="49479D04">
            <w:pPr>
              <w:rPr>
                <w:rFonts w:ascii="Arial"/>
              </w:rPr>
            </w:pPr>
          </w:p>
        </w:tc>
        <w:tc>
          <w:tcPr>
            <w:tcW w:w="578" w:type="dxa"/>
          </w:tcPr>
          <w:p w14:paraId="5B5F8F19">
            <w:pPr>
              <w:rPr>
                <w:rFonts w:ascii="Arial"/>
              </w:rPr>
            </w:pPr>
          </w:p>
        </w:tc>
        <w:tc>
          <w:tcPr>
            <w:tcW w:w="575" w:type="dxa"/>
          </w:tcPr>
          <w:p w14:paraId="7C019A74">
            <w:pPr>
              <w:spacing w:before="86"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648F5551">
            <w:pPr>
              <w:rPr>
                <w:rFonts w:ascii="Arial"/>
              </w:rPr>
            </w:pPr>
          </w:p>
        </w:tc>
      </w:tr>
      <w:tr w14:paraId="2A187C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5ADE1E8B">
            <w:pPr>
              <w:rPr>
                <w:rFonts w:ascii="Arial"/>
              </w:rPr>
            </w:pPr>
          </w:p>
        </w:tc>
        <w:tc>
          <w:tcPr>
            <w:tcW w:w="3122" w:type="dxa"/>
          </w:tcPr>
          <w:p w14:paraId="1646B3F5">
            <w:pPr>
              <w:pStyle w:val="27"/>
              <w:spacing w:before="53" w:line="219" w:lineRule="auto"/>
              <w:ind w:left="109"/>
              <w:rPr>
                <w:rFonts w:hint="eastAsia"/>
              </w:rPr>
            </w:pPr>
            <w:r>
              <w:rPr>
                <w:spacing w:val="-2"/>
              </w:rPr>
              <w:t>军事理论</w:t>
            </w:r>
          </w:p>
        </w:tc>
        <w:tc>
          <w:tcPr>
            <w:tcW w:w="575" w:type="dxa"/>
          </w:tcPr>
          <w:p w14:paraId="31728257">
            <w:pPr>
              <w:spacing w:before="84"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0FF1043">
            <w:pPr>
              <w:rPr>
                <w:rFonts w:ascii="Arial"/>
              </w:rPr>
            </w:pPr>
          </w:p>
        </w:tc>
        <w:tc>
          <w:tcPr>
            <w:tcW w:w="578" w:type="dxa"/>
          </w:tcPr>
          <w:p w14:paraId="241F86D9">
            <w:pPr>
              <w:rPr>
                <w:rFonts w:ascii="Arial"/>
              </w:rPr>
            </w:pPr>
          </w:p>
        </w:tc>
        <w:tc>
          <w:tcPr>
            <w:tcW w:w="578" w:type="dxa"/>
          </w:tcPr>
          <w:p w14:paraId="6885089F">
            <w:pPr>
              <w:rPr>
                <w:rFonts w:ascii="Arial"/>
              </w:rPr>
            </w:pPr>
          </w:p>
        </w:tc>
        <w:tc>
          <w:tcPr>
            <w:tcW w:w="578" w:type="dxa"/>
          </w:tcPr>
          <w:p w14:paraId="52A8BB24">
            <w:pPr>
              <w:rPr>
                <w:rFonts w:ascii="Arial"/>
              </w:rPr>
            </w:pPr>
          </w:p>
        </w:tc>
        <w:tc>
          <w:tcPr>
            <w:tcW w:w="575" w:type="dxa"/>
          </w:tcPr>
          <w:p w14:paraId="2E2025D4">
            <w:pPr>
              <w:rPr>
                <w:rFonts w:ascii="Arial"/>
              </w:rPr>
            </w:pPr>
          </w:p>
        </w:tc>
        <w:tc>
          <w:tcPr>
            <w:tcW w:w="578" w:type="dxa"/>
          </w:tcPr>
          <w:p w14:paraId="2257F003">
            <w:pPr>
              <w:rPr>
                <w:rFonts w:ascii="Arial"/>
              </w:rPr>
            </w:pPr>
          </w:p>
        </w:tc>
        <w:tc>
          <w:tcPr>
            <w:tcW w:w="575" w:type="dxa"/>
          </w:tcPr>
          <w:p w14:paraId="229F6D32">
            <w:pPr>
              <w:spacing w:before="84"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592CE34A">
            <w:pPr>
              <w:rPr>
                <w:rFonts w:ascii="Arial"/>
              </w:rPr>
            </w:pPr>
          </w:p>
        </w:tc>
      </w:tr>
      <w:tr w14:paraId="726AB6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0874D1AC">
            <w:pPr>
              <w:rPr>
                <w:rFonts w:ascii="Arial"/>
              </w:rPr>
            </w:pPr>
          </w:p>
        </w:tc>
        <w:tc>
          <w:tcPr>
            <w:tcW w:w="3122" w:type="dxa"/>
          </w:tcPr>
          <w:p w14:paraId="049C6384">
            <w:pPr>
              <w:pStyle w:val="27"/>
              <w:spacing w:before="53" w:line="220" w:lineRule="auto"/>
              <w:ind w:left="106"/>
              <w:rPr>
                <w:rFonts w:hint="eastAsia"/>
              </w:rPr>
            </w:pPr>
            <w:r>
              <w:rPr>
                <w:spacing w:val="-2"/>
              </w:rPr>
              <w:t>体育类</w:t>
            </w:r>
          </w:p>
        </w:tc>
        <w:tc>
          <w:tcPr>
            <w:tcW w:w="575" w:type="dxa"/>
          </w:tcPr>
          <w:p w14:paraId="7EA282FC">
            <w:pPr>
              <w:spacing w:before="87" w:line="183"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B87FB0D">
            <w:pPr>
              <w:rPr>
                <w:rFonts w:ascii="Arial"/>
              </w:rPr>
            </w:pPr>
          </w:p>
        </w:tc>
        <w:tc>
          <w:tcPr>
            <w:tcW w:w="578" w:type="dxa"/>
          </w:tcPr>
          <w:p w14:paraId="6AB70526">
            <w:pPr>
              <w:rPr>
                <w:rFonts w:ascii="Arial"/>
              </w:rPr>
            </w:pPr>
          </w:p>
        </w:tc>
        <w:tc>
          <w:tcPr>
            <w:tcW w:w="578" w:type="dxa"/>
          </w:tcPr>
          <w:p w14:paraId="0A4D846F">
            <w:pPr>
              <w:rPr>
                <w:rFonts w:ascii="Arial"/>
              </w:rPr>
            </w:pPr>
          </w:p>
        </w:tc>
        <w:tc>
          <w:tcPr>
            <w:tcW w:w="578" w:type="dxa"/>
          </w:tcPr>
          <w:p w14:paraId="5ADE52F1">
            <w:pPr>
              <w:rPr>
                <w:rFonts w:ascii="Arial"/>
              </w:rPr>
            </w:pPr>
          </w:p>
        </w:tc>
        <w:tc>
          <w:tcPr>
            <w:tcW w:w="575" w:type="dxa"/>
          </w:tcPr>
          <w:p w14:paraId="1E20BF5E">
            <w:pPr>
              <w:rPr>
                <w:rFonts w:ascii="Arial"/>
              </w:rPr>
            </w:pPr>
          </w:p>
        </w:tc>
        <w:tc>
          <w:tcPr>
            <w:tcW w:w="578" w:type="dxa"/>
          </w:tcPr>
          <w:p w14:paraId="695A4E7D">
            <w:pPr>
              <w:rPr>
                <w:rFonts w:ascii="Arial"/>
              </w:rPr>
            </w:pPr>
          </w:p>
        </w:tc>
        <w:tc>
          <w:tcPr>
            <w:tcW w:w="575" w:type="dxa"/>
          </w:tcPr>
          <w:p w14:paraId="48820D57">
            <w:pPr>
              <w:rPr>
                <w:rFonts w:ascii="Arial"/>
              </w:rPr>
            </w:pPr>
          </w:p>
        </w:tc>
        <w:tc>
          <w:tcPr>
            <w:tcW w:w="492" w:type="dxa"/>
          </w:tcPr>
          <w:p w14:paraId="4046AD14">
            <w:pPr>
              <w:rPr>
                <w:rFonts w:ascii="Arial"/>
              </w:rPr>
            </w:pPr>
          </w:p>
        </w:tc>
      </w:tr>
      <w:tr w14:paraId="7CD74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tcBorders>
          </w:tcPr>
          <w:p w14:paraId="02E3601D">
            <w:pPr>
              <w:rPr>
                <w:rFonts w:ascii="Arial"/>
              </w:rPr>
            </w:pPr>
          </w:p>
        </w:tc>
        <w:tc>
          <w:tcPr>
            <w:tcW w:w="3122" w:type="dxa"/>
          </w:tcPr>
          <w:p w14:paraId="67EAE6EA">
            <w:pPr>
              <w:pStyle w:val="27"/>
              <w:spacing w:before="53" w:line="232" w:lineRule="auto"/>
              <w:ind w:left="108"/>
              <w:rPr>
                <w:rFonts w:ascii="Times New Roman" w:hAnsi="Times New Roman" w:eastAsia="Times New Roman" w:cs="Times New Roman"/>
              </w:rPr>
            </w:pPr>
            <w:r>
              <w:rPr>
                <w:spacing w:val="-1"/>
              </w:rPr>
              <w:t>大学生创新创业基础</w:t>
            </w:r>
            <w:r>
              <w:rPr>
                <w:spacing w:val="16"/>
              </w:rPr>
              <w:t xml:space="preserve"> </w:t>
            </w:r>
            <w:r>
              <w:rPr>
                <w:rFonts w:ascii="Times New Roman" w:hAnsi="Times New Roman" w:eastAsia="Times New Roman" w:cs="Times New Roman"/>
                <w:spacing w:val="-1"/>
              </w:rPr>
              <w:t>*</w:t>
            </w:r>
          </w:p>
        </w:tc>
        <w:tc>
          <w:tcPr>
            <w:tcW w:w="575" w:type="dxa"/>
          </w:tcPr>
          <w:p w14:paraId="39A9898F">
            <w:pPr>
              <w:rPr>
                <w:rFonts w:ascii="Arial"/>
              </w:rPr>
            </w:pPr>
          </w:p>
        </w:tc>
        <w:tc>
          <w:tcPr>
            <w:tcW w:w="578" w:type="dxa"/>
          </w:tcPr>
          <w:p w14:paraId="380F08AB">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3CC5A2B">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1ABF97D">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D8F1064">
            <w:pPr>
              <w:rPr>
                <w:rFonts w:ascii="Arial"/>
              </w:rPr>
            </w:pPr>
          </w:p>
        </w:tc>
        <w:tc>
          <w:tcPr>
            <w:tcW w:w="575" w:type="dxa"/>
          </w:tcPr>
          <w:p w14:paraId="7474C050">
            <w:pPr>
              <w:spacing w:before="85" w:line="183" w:lineRule="auto"/>
              <w:ind w:left="20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3E02C429">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0B2C1F8E">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92" w:type="dxa"/>
          </w:tcPr>
          <w:p w14:paraId="36C34914">
            <w:pPr>
              <w:spacing w:before="85"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242418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restart"/>
            <w:tcBorders>
              <w:bottom w:val="nil"/>
            </w:tcBorders>
          </w:tcPr>
          <w:p w14:paraId="6A50E55D">
            <w:pPr>
              <w:spacing w:line="250" w:lineRule="auto"/>
              <w:rPr>
                <w:rFonts w:ascii="Arial"/>
              </w:rPr>
            </w:pPr>
          </w:p>
          <w:p w14:paraId="3C7BFFB8">
            <w:pPr>
              <w:spacing w:line="250" w:lineRule="auto"/>
              <w:rPr>
                <w:rFonts w:ascii="Arial"/>
              </w:rPr>
            </w:pPr>
          </w:p>
          <w:p w14:paraId="7C0E1500">
            <w:pPr>
              <w:spacing w:line="250" w:lineRule="auto"/>
              <w:rPr>
                <w:rFonts w:ascii="Arial"/>
              </w:rPr>
            </w:pPr>
          </w:p>
          <w:p w14:paraId="43489510">
            <w:pPr>
              <w:spacing w:line="250" w:lineRule="auto"/>
              <w:rPr>
                <w:rFonts w:ascii="Arial"/>
              </w:rPr>
            </w:pPr>
          </w:p>
          <w:p w14:paraId="528B6E96">
            <w:pPr>
              <w:spacing w:line="250" w:lineRule="auto"/>
              <w:rPr>
                <w:rFonts w:ascii="Arial"/>
              </w:rPr>
            </w:pPr>
          </w:p>
          <w:p w14:paraId="4A1E6049">
            <w:pPr>
              <w:spacing w:line="251" w:lineRule="auto"/>
              <w:rPr>
                <w:rFonts w:ascii="Arial"/>
              </w:rPr>
            </w:pPr>
          </w:p>
          <w:p w14:paraId="0A60AAA9">
            <w:pPr>
              <w:spacing w:line="251" w:lineRule="auto"/>
              <w:rPr>
                <w:rFonts w:ascii="Arial"/>
              </w:rPr>
            </w:pPr>
          </w:p>
          <w:p w14:paraId="397FDC94">
            <w:pPr>
              <w:spacing w:line="251" w:lineRule="auto"/>
              <w:rPr>
                <w:rFonts w:ascii="Arial"/>
              </w:rPr>
            </w:pPr>
          </w:p>
          <w:p w14:paraId="793DE2AB">
            <w:pPr>
              <w:spacing w:line="251" w:lineRule="auto"/>
              <w:rPr>
                <w:rFonts w:ascii="Arial"/>
              </w:rPr>
            </w:pPr>
          </w:p>
          <w:p w14:paraId="562DB035">
            <w:pPr>
              <w:pStyle w:val="27"/>
              <w:spacing w:before="59" w:line="231" w:lineRule="auto"/>
              <w:ind w:left="123" w:right="118" w:firstLine="1"/>
              <w:rPr>
                <w:rFonts w:hint="eastAsia"/>
              </w:rPr>
            </w:pPr>
            <w:r>
              <w:rPr>
                <w:spacing w:val="-4"/>
              </w:rPr>
              <w:t>专业</w:t>
            </w:r>
            <w:r>
              <w:t xml:space="preserve"> </w:t>
            </w:r>
            <w:r>
              <w:rPr>
                <w:spacing w:val="-4"/>
              </w:rPr>
              <w:t>课程</w:t>
            </w:r>
          </w:p>
        </w:tc>
        <w:tc>
          <w:tcPr>
            <w:tcW w:w="3122" w:type="dxa"/>
          </w:tcPr>
          <w:p w14:paraId="31CDC549">
            <w:pPr>
              <w:pStyle w:val="27"/>
              <w:spacing w:before="51" w:line="220" w:lineRule="auto"/>
              <w:ind w:left="106"/>
              <w:rPr>
                <w:rFonts w:hint="eastAsia"/>
              </w:rPr>
            </w:pPr>
            <w:r>
              <w:rPr>
                <w:spacing w:val="-2"/>
              </w:rPr>
              <w:t>微观经济学</w:t>
            </w:r>
          </w:p>
        </w:tc>
        <w:tc>
          <w:tcPr>
            <w:tcW w:w="575" w:type="dxa"/>
          </w:tcPr>
          <w:p w14:paraId="3E1647CD">
            <w:pPr>
              <w:rPr>
                <w:rFonts w:ascii="Arial"/>
              </w:rPr>
            </w:pPr>
          </w:p>
        </w:tc>
        <w:tc>
          <w:tcPr>
            <w:tcW w:w="578" w:type="dxa"/>
          </w:tcPr>
          <w:p w14:paraId="77CD6BD8">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EAF3EA6">
            <w:pPr>
              <w:rPr>
                <w:rFonts w:ascii="Arial"/>
              </w:rPr>
            </w:pPr>
          </w:p>
        </w:tc>
        <w:tc>
          <w:tcPr>
            <w:tcW w:w="578" w:type="dxa"/>
          </w:tcPr>
          <w:p w14:paraId="44031F7A">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6DB5580">
            <w:pPr>
              <w:rPr>
                <w:rFonts w:ascii="Arial"/>
              </w:rPr>
            </w:pPr>
          </w:p>
        </w:tc>
        <w:tc>
          <w:tcPr>
            <w:tcW w:w="575" w:type="dxa"/>
          </w:tcPr>
          <w:p w14:paraId="676BE298">
            <w:pPr>
              <w:rPr>
                <w:rFonts w:ascii="Arial"/>
              </w:rPr>
            </w:pPr>
          </w:p>
        </w:tc>
        <w:tc>
          <w:tcPr>
            <w:tcW w:w="578" w:type="dxa"/>
          </w:tcPr>
          <w:p w14:paraId="30E0CBEB">
            <w:pPr>
              <w:rPr>
                <w:rFonts w:ascii="Arial"/>
              </w:rPr>
            </w:pPr>
          </w:p>
        </w:tc>
        <w:tc>
          <w:tcPr>
            <w:tcW w:w="575" w:type="dxa"/>
          </w:tcPr>
          <w:p w14:paraId="3AFBC306">
            <w:pPr>
              <w:rPr>
                <w:rFonts w:ascii="Arial"/>
              </w:rPr>
            </w:pPr>
          </w:p>
        </w:tc>
        <w:tc>
          <w:tcPr>
            <w:tcW w:w="492" w:type="dxa"/>
          </w:tcPr>
          <w:p w14:paraId="6775900C">
            <w:pPr>
              <w:rPr>
                <w:rFonts w:ascii="Arial"/>
              </w:rPr>
            </w:pPr>
          </w:p>
        </w:tc>
      </w:tr>
      <w:tr w14:paraId="2F234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17CD58F9">
            <w:pPr>
              <w:rPr>
                <w:rFonts w:ascii="Arial"/>
              </w:rPr>
            </w:pPr>
          </w:p>
        </w:tc>
        <w:tc>
          <w:tcPr>
            <w:tcW w:w="3122" w:type="dxa"/>
          </w:tcPr>
          <w:p w14:paraId="3BDAF3D7">
            <w:pPr>
              <w:pStyle w:val="27"/>
              <w:spacing w:before="55" w:line="220" w:lineRule="auto"/>
              <w:ind w:left="106"/>
              <w:rPr>
                <w:rFonts w:hint="eastAsia"/>
              </w:rPr>
            </w:pPr>
            <w:r>
              <w:rPr>
                <w:spacing w:val="-2"/>
              </w:rPr>
              <w:t>宏观经济学</w:t>
            </w:r>
          </w:p>
        </w:tc>
        <w:tc>
          <w:tcPr>
            <w:tcW w:w="575" w:type="dxa"/>
          </w:tcPr>
          <w:p w14:paraId="59C95F76">
            <w:pPr>
              <w:rPr>
                <w:rFonts w:ascii="Arial"/>
              </w:rPr>
            </w:pPr>
          </w:p>
        </w:tc>
        <w:tc>
          <w:tcPr>
            <w:tcW w:w="578" w:type="dxa"/>
          </w:tcPr>
          <w:p w14:paraId="1D602256">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C12095F">
            <w:pPr>
              <w:rPr>
                <w:rFonts w:ascii="Arial"/>
              </w:rPr>
            </w:pPr>
          </w:p>
        </w:tc>
        <w:tc>
          <w:tcPr>
            <w:tcW w:w="578" w:type="dxa"/>
          </w:tcPr>
          <w:p w14:paraId="2AFE49F8">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8687B5E">
            <w:pPr>
              <w:rPr>
                <w:rFonts w:ascii="Arial"/>
              </w:rPr>
            </w:pPr>
          </w:p>
        </w:tc>
        <w:tc>
          <w:tcPr>
            <w:tcW w:w="575" w:type="dxa"/>
          </w:tcPr>
          <w:p w14:paraId="5B51C1E7">
            <w:pPr>
              <w:rPr>
                <w:rFonts w:ascii="Arial"/>
              </w:rPr>
            </w:pPr>
          </w:p>
        </w:tc>
        <w:tc>
          <w:tcPr>
            <w:tcW w:w="578" w:type="dxa"/>
          </w:tcPr>
          <w:p w14:paraId="6A88A564">
            <w:pPr>
              <w:rPr>
                <w:rFonts w:ascii="Arial"/>
              </w:rPr>
            </w:pPr>
          </w:p>
        </w:tc>
        <w:tc>
          <w:tcPr>
            <w:tcW w:w="575" w:type="dxa"/>
          </w:tcPr>
          <w:p w14:paraId="173DCB71">
            <w:pPr>
              <w:rPr>
                <w:rFonts w:ascii="Arial"/>
              </w:rPr>
            </w:pPr>
          </w:p>
        </w:tc>
        <w:tc>
          <w:tcPr>
            <w:tcW w:w="492" w:type="dxa"/>
          </w:tcPr>
          <w:p w14:paraId="38B266EC">
            <w:pPr>
              <w:rPr>
                <w:rFonts w:ascii="Arial"/>
              </w:rPr>
            </w:pPr>
          </w:p>
        </w:tc>
      </w:tr>
      <w:tr w14:paraId="5602AFC2">
        <w:tblPrEx>
          <w:tblCellMar>
            <w:top w:w="0" w:type="dxa"/>
            <w:left w:w="0" w:type="dxa"/>
            <w:bottom w:w="0" w:type="dxa"/>
            <w:right w:w="0" w:type="dxa"/>
          </w:tblCellMar>
        </w:tblPrEx>
        <w:trPr>
          <w:trHeight w:val="287" w:hRule="atLeast"/>
        </w:trPr>
        <w:tc>
          <w:tcPr>
            <w:tcW w:w="606" w:type="dxa"/>
            <w:vMerge w:val="continue"/>
            <w:tcBorders>
              <w:top w:val="nil"/>
              <w:bottom w:val="nil"/>
            </w:tcBorders>
          </w:tcPr>
          <w:p w14:paraId="766A92FF">
            <w:pPr>
              <w:rPr>
                <w:rFonts w:ascii="Arial"/>
              </w:rPr>
            </w:pPr>
          </w:p>
        </w:tc>
        <w:tc>
          <w:tcPr>
            <w:tcW w:w="3122" w:type="dxa"/>
          </w:tcPr>
          <w:p w14:paraId="719629D5">
            <w:pPr>
              <w:pStyle w:val="27"/>
              <w:spacing w:before="54" w:line="219" w:lineRule="auto"/>
              <w:ind w:left="105"/>
              <w:rPr>
                <w:rFonts w:hint="eastAsia"/>
              </w:rPr>
            </w:pPr>
            <w:r>
              <w:rPr>
                <w:spacing w:val="-2"/>
              </w:rPr>
              <w:t>会计学</w:t>
            </w:r>
          </w:p>
        </w:tc>
        <w:tc>
          <w:tcPr>
            <w:tcW w:w="575" w:type="dxa"/>
          </w:tcPr>
          <w:p w14:paraId="28CFD17B">
            <w:pPr>
              <w:rPr>
                <w:rFonts w:ascii="Arial"/>
              </w:rPr>
            </w:pPr>
          </w:p>
        </w:tc>
        <w:tc>
          <w:tcPr>
            <w:tcW w:w="578" w:type="dxa"/>
          </w:tcPr>
          <w:p w14:paraId="47A43453">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178296D">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79D9E2D5">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6DFF3FA">
            <w:pPr>
              <w:rPr>
                <w:rFonts w:ascii="Arial"/>
              </w:rPr>
            </w:pPr>
          </w:p>
        </w:tc>
        <w:tc>
          <w:tcPr>
            <w:tcW w:w="575" w:type="dxa"/>
          </w:tcPr>
          <w:p w14:paraId="489F80BB">
            <w:pPr>
              <w:rPr>
                <w:rFonts w:ascii="Arial"/>
              </w:rPr>
            </w:pPr>
          </w:p>
        </w:tc>
        <w:tc>
          <w:tcPr>
            <w:tcW w:w="578" w:type="dxa"/>
          </w:tcPr>
          <w:p w14:paraId="2A1A67A4">
            <w:pPr>
              <w:rPr>
                <w:rFonts w:ascii="Arial"/>
              </w:rPr>
            </w:pPr>
          </w:p>
        </w:tc>
        <w:tc>
          <w:tcPr>
            <w:tcW w:w="575" w:type="dxa"/>
          </w:tcPr>
          <w:p w14:paraId="5206D306">
            <w:pPr>
              <w:rPr>
                <w:rFonts w:ascii="Arial"/>
              </w:rPr>
            </w:pPr>
          </w:p>
        </w:tc>
        <w:tc>
          <w:tcPr>
            <w:tcW w:w="492" w:type="dxa"/>
          </w:tcPr>
          <w:p w14:paraId="6ADA5BDA">
            <w:pPr>
              <w:rPr>
                <w:rFonts w:ascii="Arial"/>
              </w:rPr>
            </w:pPr>
          </w:p>
        </w:tc>
      </w:tr>
      <w:tr w14:paraId="3573E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401D7F2B">
            <w:pPr>
              <w:rPr>
                <w:rFonts w:ascii="Arial"/>
              </w:rPr>
            </w:pPr>
          </w:p>
        </w:tc>
        <w:tc>
          <w:tcPr>
            <w:tcW w:w="3122" w:type="dxa"/>
          </w:tcPr>
          <w:p w14:paraId="46A4585B">
            <w:pPr>
              <w:pStyle w:val="27"/>
              <w:spacing w:before="55" w:line="221" w:lineRule="auto"/>
              <w:ind w:left="106"/>
              <w:rPr>
                <w:rFonts w:hint="eastAsia"/>
              </w:rPr>
            </w:pPr>
            <w:r>
              <w:rPr>
                <w:spacing w:val="-2"/>
              </w:rPr>
              <w:t>应用统计</w:t>
            </w:r>
          </w:p>
        </w:tc>
        <w:tc>
          <w:tcPr>
            <w:tcW w:w="575" w:type="dxa"/>
          </w:tcPr>
          <w:p w14:paraId="29DE7CB1">
            <w:pPr>
              <w:rPr>
                <w:rFonts w:ascii="Arial"/>
              </w:rPr>
            </w:pPr>
          </w:p>
        </w:tc>
        <w:tc>
          <w:tcPr>
            <w:tcW w:w="578" w:type="dxa"/>
          </w:tcPr>
          <w:p w14:paraId="57625FC7">
            <w:pPr>
              <w:spacing w:before="88"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4012816">
            <w:pPr>
              <w:spacing w:before="88"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6B6BC92D">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2111C6D9">
            <w:pPr>
              <w:rPr>
                <w:rFonts w:ascii="Arial"/>
              </w:rPr>
            </w:pPr>
          </w:p>
        </w:tc>
        <w:tc>
          <w:tcPr>
            <w:tcW w:w="575" w:type="dxa"/>
          </w:tcPr>
          <w:p w14:paraId="42064447">
            <w:pPr>
              <w:rPr>
                <w:rFonts w:ascii="Arial"/>
              </w:rPr>
            </w:pPr>
          </w:p>
        </w:tc>
        <w:tc>
          <w:tcPr>
            <w:tcW w:w="578" w:type="dxa"/>
          </w:tcPr>
          <w:p w14:paraId="057642A5">
            <w:pPr>
              <w:rPr>
                <w:rFonts w:ascii="Arial"/>
              </w:rPr>
            </w:pPr>
          </w:p>
        </w:tc>
        <w:tc>
          <w:tcPr>
            <w:tcW w:w="575" w:type="dxa"/>
          </w:tcPr>
          <w:p w14:paraId="24E7682B">
            <w:pPr>
              <w:rPr>
                <w:rFonts w:ascii="Arial"/>
              </w:rPr>
            </w:pPr>
          </w:p>
        </w:tc>
        <w:tc>
          <w:tcPr>
            <w:tcW w:w="492" w:type="dxa"/>
          </w:tcPr>
          <w:p w14:paraId="5C940440">
            <w:pPr>
              <w:rPr>
                <w:rFonts w:ascii="Arial"/>
              </w:rPr>
            </w:pPr>
          </w:p>
        </w:tc>
      </w:tr>
      <w:tr w14:paraId="4C805A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39A9FAB8">
            <w:pPr>
              <w:rPr>
                <w:rFonts w:ascii="Arial"/>
              </w:rPr>
            </w:pPr>
          </w:p>
        </w:tc>
        <w:tc>
          <w:tcPr>
            <w:tcW w:w="3122" w:type="dxa"/>
          </w:tcPr>
          <w:p w14:paraId="490433BE">
            <w:pPr>
              <w:pStyle w:val="27"/>
              <w:spacing w:before="56" w:line="220" w:lineRule="auto"/>
              <w:ind w:left="106"/>
              <w:rPr>
                <w:rFonts w:hint="eastAsia"/>
              </w:rPr>
            </w:pPr>
            <w:r>
              <w:rPr>
                <w:spacing w:val="-2"/>
              </w:rPr>
              <w:t>计量经济学</w:t>
            </w:r>
          </w:p>
        </w:tc>
        <w:tc>
          <w:tcPr>
            <w:tcW w:w="575" w:type="dxa"/>
          </w:tcPr>
          <w:p w14:paraId="4141E421">
            <w:pPr>
              <w:rPr>
                <w:rFonts w:ascii="Arial"/>
              </w:rPr>
            </w:pPr>
          </w:p>
        </w:tc>
        <w:tc>
          <w:tcPr>
            <w:tcW w:w="578" w:type="dxa"/>
          </w:tcPr>
          <w:p w14:paraId="17D9933E">
            <w:pPr>
              <w:spacing w:before="86"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0F26F6B">
            <w:pPr>
              <w:rPr>
                <w:rFonts w:ascii="Arial"/>
              </w:rPr>
            </w:pPr>
          </w:p>
        </w:tc>
        <w:tc>
          <w:tcPr>
            <w:tcW w:w="578" w:type="dxa"/>
          </w:tcPr>
          <w:p w14:paraId="3FA910B2">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3F258AD">
            <w:pPr>
              <w:spacing w:before="86"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1340C0CA">
            <w:pPr>
              <w:rPr>
                <w:rFonts w:ascii="Arial"/>
              </w:rPr>
            </w:pPr>
          </w:p>
        </w:tc>
        <w:tc>
          <w:tcPr>
            <w:tcW w:w="578" w:type="dxa"/>
          </w:tcPr>
          <w:p w14:paraId="3630B3FD">
            <w:pPr>
              <w:rPr>
                <w:rFonts w:ascii="Arial"/>
              </w:rPr>
            </w:pPr>
          </w:p>
        </w:tc>
        <w:tc>
          <w:tcPr>
            <w:tcW w:w="575" w:type="dxa"/>
          </w:tcPr>
          <w:p w14:paraId="0575CA01">
            <w:pPr>
              <w:rPr>
                <w:rFonts w:ascii="Arial"/>
              </w:rPr>
            </w:pPr>
          </w:p>
        </w:tc>
        <w:tc>
          <w:tcPr>
            <w:tcW w:w="492" w:type="dxa"/>
          </w:tcPr>
          <w:p w14:paraId="12D33AB8">
            <w:pPr>
              <w:rPr>
                <w:rFonts w:ascii="Arial"/>
              </w:rPr>
            </w:pPr>
          </w:p>
        </w:tc>
      </w:tr>
      <w:tr w14:paraId="123BA2D2">
        <w:tblPrEx>
          <w:tblCellMar>
            <w:top w:w="0" w:type="dxa"/>
            <w:left w:w="0" w:type="dxa"/>
            <w:bottom w:w="0" w:type="dxa"/>
            <w:right w:w="0" w:type="dxa"/>
          </w:tblCellMar>
        </w:tblPrEx>
        <w:trPr>
          <w:trHeight w:val="287" w:hRule="atLeast"/>
        </w:trPr>
        <w:tc>
          <w:tcPr>
            <w:tcW w:w="606" w:type="dxa"/>
            <w:vMerge w:val="continue"/>
            <w:tcBorders>
              <w:top w:val="nil"/>
              <w:bottom w:val="nil"/>
            </w:tcBorders>
          </w:tcPr>
          <w:p w14:paraId="73250F52">
            <w:pPr>
              <w:rPr>
                <w:rFonts w:ascii="Arial"/>
              </w:rPr>
            </w:pPr>
          </w:p>
        </w:tc>
        <w:tc>
          <w:tcPr>
            <w:tcW w:w="3122" w:type="dxa"/>
          </w:tcPr>
          <w:p w14:paraId="6FC9ABC1">
            <w:pPr>
              <w:pStyle w:val="27"/>
              <w:spacing w:before="53" w:line="220" w:lineRule="auto"/>
              <w:ind w:left="105"/>
              <w:rPr>
                <w:rFonts w:hint="eastAsia"/>
              </w:rPr>
            </w:pPr>
            <w:r>
              <w:rPr>
                <w:spacing w:val="-2"/>
              </w:rPr>
              <w:t>政治经济学</w:t>
            </w:r>
          </w:p>
        </w:tc>
        <w:tc>
          <w:tcPr>
            <w:tcW w:w="575" w:type="dxa"/>
          </w:tcPr>
          <w:p w14:paraId="26CF0BC4">
            <w:pPr>
              <w:rPr>
                <w:rFonts w:ascii="Arial"/>
              </w:rPr>
            </w:pPr>
          </w:p>
        </w:tc>
        <w:tc>
          <w:tcPr>
            <w:tcW w:w="578" w:type="dxa"/>
          </w:tcPr>
          <w:p w14:paraId="70033365">
            <w:pPr>
              <w:spacing w:before="86"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5D797B0">
            <w:pPr>
              <w:rPr>
                <w:rFonts w:ascii="Arial"/>
              </w:rPr>
            </w:pPr>
          </w:p>
        </w:tc>
        <w:tc>
          <w:tcPr>
            <w:tcW w:w="578" w:type="dxa"/>
          </w:tcPr>
          <w:p w14:paraId="7AE30749">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29B7F3E">
            <w:pPr>
              <w:rPr>
                <w:rFonts w:ascii="Arial"/>
              </w:rPr>
            </w:pPr>
          </w:p>
        </w:tc>
        <w:tc>
          <w:tcPr>
            <w:tcW w:w="575" w:type="dxa"/>
          </w:tcPr>
          <w:p w14:paraId="526D53F3">
            <w:pPr>
              <w:rPr>
                <w:rFonts w:ascii="Arial"/>
              </w:rPr>
            </w:pPr>
          </w:p>
        </w:tc>
        <w:tc>
          <w:tcPr>
            <w:tcW w:w="578" w:type="dxa"/>
          </w:tcPr>
          <w:p w14:paraId="473A76CE">
            <w:pPr>
              <w:rPr>
                <w:rFonts w:ascii="Arial"/>
              </w:rPr>
            </w:pPr>
          </w:p>
        </w:tc>
        <w:tc>
          <w:tcPr>
            <w:tcW w:w="575" w:type="dxa"/>
          </w:tcPr>
          <w:p w14:paraId="28EC9B66">
            <w:pPr>
              <w:rPr>
                <w:rFonts w:ascii="Arial"/>
              </w:rPr>
            </w:pPr>
          </w:p>
        </w:tc>
        <w:tc>
          <w:tcPr>
            <w:tcW w:w="492" w:type="dxa"/>
          </w:tcPr>
          <w:p w14:paraId="18125460">
            <w:pPr>
              <w:rPr>
                <w:rFonts w:ascii="Arial"/>
              </w:rPr>
            </w:pPr>
          </w:p>
        </w:tc>
      </w:tr>
      <w:tr w14:paraId="5104EF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14E211C2">
            <w:pPr>
              <w:rPr>
                <w:rFonts w:ascii="Arial"/>
              </w:rPr>
            </w:pPr>
          </w:p>
        </w:tc>
        <w:tc>
          <w:tcPr>
            <w:tcW w:w="3122" w:type="dxa"/>
          </w:tcPr>
          <w:p w14:paraId="3FCFED2F">
            <w:pPr>
              <w:pStyle w:val="27"/>
              <w:spacing w:before="56" w:line="219" w:lineRule="auto"/>
              <w:ind w:left="109"/>
              <w:rPr>
                <w:rFonts w:hint="eastAsia"/>
                <w:lang w:eastAsia="zh-CN"/>
              </w:rPr>
            </w:pPr>
            <w:r>
              <w:rPr>
                <w:spacing w:val="-2"/>
                <w:lang w:eastAsia="zh-CN"/>
              </w:rPr>
              <w:t>学科导论（含新生研讨课）</w:t>
            </w:r>
          </w:p>
        </w:tc>
        <w:tc>
          <w:tcPr>
            <w:tcW w:w="575" w:type="dxa"/>
          </w:tcPr>
          <w:p w14:paraId="26CAF646">
            <w:pPr>
              <w:rPr>
                <w:rFonts w:ascii="Arial"/>
              </w:rPr>
            </w:pPr>
          </w:p>
        </w:tc>
        <w:tc>
          <w:tcPr>
            <w:tcW w:w="578" w:type="dxa"/>
          </w:tcPr>
          <w:p w14:paraId="535698DF">
            <w:pPr>
              <w:spacing w:before="87"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C337AC1">
            <w:pPr>
              <w:rPr>
                <w:rFonts w:ascii="Arial"/>
              </w:rPr>
            </w:pPr>
          </w:p>
        </w:tc>
        <w:tc>
          <w:tcPr>
            <w:tcW w:w="578" w:type="dxa"/>
          </w:tcPr>
          <w:p w14:paraId="1DF90C7E">
            <w:pPr>
              <w:spacing w:before="87"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660F119">
            <w:pPr>
              <w:rPr>
                <w:rFonts w:ascii="Arial"/>
              </w:rPr>
            </w:pPr>
          </w:p>
        </w:tc>
        <w:tc>
          <w:tcPr>
            <w:tcW w:w="575" w:type="dxa"/>
          </w:tcPr>
          <w:p w14:paraId="000E362F">
            <w:pPr>
              <w:rPr>
                <w:rFonts w:ascii="Arial"/>
              </w:rPr>
            </w:pPr>
          </w:p>
        </w:tc>
        <w:tc>
          <w:tcPr>
            <w:tcW w:w="578" w:type="dxa"/>
          </w:tcPr>
          <w:p w14:paraId="3C416458">
            <w:pPr>
              <w:rPr>
                <w:rFonts w:ascii="Arial"/>
              </w:rPr>
            </w:pPr>
          </w:p>
        </w:tc>
        <w:tc>
          <w:tcPr>
            <w:tcW w:w="575" w:type="dxa"/>
          </w:tcPr>
          <w:p w14:paraId="33B35172">
            <w:pPr>
              <w:rPr>
                <w:rFonts w:ascii="Arial"/>
              </w:rPr>
            </w:pPr>
          </w:p>
        </w:tc>
        <w:tc>
          <w:tcPr>
            <w:tcW w:w="492" w:type="dxa"/>
          </w:tcPr>
          <w:p w14:paraId="014862DA">
            <w:pPr>
              <w:rPr>
                <w:rFonts w:ascii="Arial"/>
              </w:rPr>
            </w:pPr>
          </w:p>
        </w:tc>
      </w:tr>
      <w:tr w14:paraId="7FE3A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45745F4A">
            <w:pPr>
              <w:rPr>
                <w:rFonts w:ascii="Arial"/>
              </w:rPr>
            </w:pPr>
          </w:p>
        </w:tc>
        <w:tc>
          <w:tcPr>
            <w:tcW w:w="3122" w:type="dxa"/>
          </w:tcPr>
          <w:p w14:paraId="1C786E2E">
            <w:pPr>
              <w:pStyle w:val="27"/>
              <w:spacing w:before="53" w:line="229" w:lineRule="auto"/>
              <w:ind w:left="106"/>
              <w:rPr>
                <w:rFonts w:ascii="Times New Roman" w:hAnsi="Times New Roman" w:eastAsia="Times New Roman" w:cs="Times New Roman"/>
              </w:rPr>
            </w:pPr>
            <w:r>
              <w:rPr>
                <w:spacing w:val="-1"/>
              </w:rPr>
              <w:t>科研创新训练</w:t>
            </w:r>
            <w:r>
              <w:rPr>
                <w:rFonts w:ascii="Times New Roman" w:hAnsi="Times New Roman" w:eastAsia="Times New Roman" w:cs="Times New Roman"/>
                <w:spacing w:val="-1"/>
              </w:rPr>
              <w:t>*</w:t>
            </w:r>
          </w:p>
        </w:tc>
        <w:tc>
          <w:tcPr>
            <w:tcW w:w="575" w:type="dxa"/>
          </w:tcPr>
          <w:p w14:paraId="53279B73">
            <w:pPr>
              <w:rPr>
                <w:rFonts w:ascii="Arial"/>
              </w:rPr>
            </w:pPr>
          </w:p>
        </w:tc>
        <w:tc>
          <w:tcPr>
            <w:tcW w:w="578" w:type="dxa"/>
          </w:tcPr>
          <w:p w14:paraId="31836238">
            <w:pPr>
              <w:rPr>
                <w:rFonts w:ascii="Arial"/>
              </w:rPr>
            </w:pPr>
          </w:p>
        </w:tc>
        <w:tc>
          <w:tcPr>
            <w:tcW w:w="578" w:type="dxa"/>
          </w:tcPr>
          <w:p w14:paraId="185BD736">
            <w:pPr>
              <w:spacing w:before="87"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65BF66E">
            <w:pPr>
              <w:spacing w:before="87"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1099C32">
            <w:pPr>
              <w:rPr>
                <w:rFonts w:ascii="Arial"/>
              </w:rPr>
            </w:pPr>
          </w:p>
        </w:tc>
        <w:tc>
          <w:tcPr>
            <w:tcW w:w="575" w:type="dxa"/>
          </w:tcPr>
          <w:p w14:paraId="48BA19E2">
            <w:pPr>
              <w:rPr>
                <w:rFonts w:ascii="Arial"/>
              </w:rPr>
            </w:pPr>
          </w:p>
        </w:tc>
        <w:tc>
          <w:tcPr>
            <w:tcW w:w="578" w:type="dxa"/>
          </w:tcPr>
          <w:p w14:paraId="267FC646">
            <w:pPr>
              <w:spacing w:before="87"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0EE636BC">
            <w:pPr>
              <w:rPr>
                <w:rFonts w:ascii="Arial"/>
              </w:rPr>
            </w:pPr>
          </w:p>
        </w:tc>
        <w:tc>
          <w:tcPr>
            <w:tcW w:w="492" w:type="dxa"/>
          </w:tcPr>
          <w:p w14:paraId="30CE92D4">
            <w:pPr>
              <w:rPr>
                <w:rFonts w:ascii="Arial"/>
              </w:rPr>
            </w:pPr>
          </w:p>
        </w:tc>
      </w:tr>
      <w:tr w14:paraId="247CE3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5AD4B69C">
            <w:pPr>
              <w:rPr>
                <w:rFonts w:ascii="Arial"/>
              </w:rPr>
            </w:pPr>
          </w:p>
        </w:tc>
        <w:tc>
          <w:tcPr>
            <w:tcW w:w="3122" w:type="dxa"/>
          </w:tcPr>
          <w:p w14:paraId="2D6E6999">
            <w:pPr>
              <w:pStyle w:val="27"/>
              <w:spacing w:before="57" w:line="221" w:lineRule="auto"/>
              <w:ind w:left="107"/>
              <w:rPr>
                <w:rFonts w:hint="eastAsia"/>
              </w:rPr>
            </w:pPr>
            <w:r>
              <w:rPr>
                <w:spacing w:val="-2"/>
              </w:rPr>
              <w:t>金融学</w:t>
            </w:r>
          </w:p>
        </w:tc>
        <w:tc>
          <w:tcPr>
            <w:tcW w:w="575" w:type="dxa"/>
          </w:tcPr>
          <w:p w14:paraId="7FD5CDC6">
            <w:pPr>
              <w:rPr>
                <w:rFonts w:ascii="Arial"/>
              </w:rPr>
            </w:pPr>
          </w:p>
        </w:tc>
        <w:tc>
          <w:tcPr>
            <w:tcW w:w="578" w:type="dxa"/>
          </w:tcPr>
          <w:p w14:paraId="484411CD">
            <w:pPr>
              <w:spacing w:before="90"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66BBC76">
            <w:pPr>
              <w:spacing w:before="90"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1E29F6A7">
            <w:pPr>
              <w:spacing w:before="90"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AE81AD7">
            <w:pPr>
              <w:rPr>
                <w:rFonts w:ascii="Arial"/>
              </w:rPr>
            </w:pPr>
          </w:p>
        </w:tc>
        <w:tc>
          <w:tcPr>
            <w:tcW w:w="575" w:type="dxa"/>
          </w:tcPr>
          <w:p w14:paraId="455A9075">
            <w:pPr>
              <w:rPr>
                <w:rFonts w:ascii="Arial"/>
              </w:rPr>
            </w:pPr>
          </w:p>
        </w:tc>
        <w:tc>
          <w:tcPr>
            <w:tcW w:w="578" w:type="dxa"/>
          </w:tcPr>
          <w:p w14:paraId="3E64B6FD">
            <w:pPr>
              <w:rPr>
                <w:rFonts w:ascii="Arial"/>
              </w:rPr>
            </w:pPr>
          </w:p>
        </w:tc>
        <w:tc>
          <w:tcPr>
            <w:tcW w:w="575" w:type="dxa"/>
          </w:tcPr>
          <w:p w14:paraId="38CCE3A0">
            <w:pPr>
              <w:rPr>
                <w:rFonts w:ascii="Arial"/>
              </w:rPr>
            </w:pPr>
          </w:p>
        </w:tc>
        <w:tc>
          <w:tcPr>
            <w:tcW w:w="492" w:type="dxa"/>
          </w:tcPr>
          <w:p w14:paraId="27453131">
            <w:pPr>
              <w:rPr>
                <w:rFonts w:ascii="Arial"/>
              </w:rPr>
            </w:pPr>
          </w:p>
        </w:tc>
      </w:tr>
      <w:tr w14:paraId="3D1E6C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663F796B">
            <w:pPr>
              <w:rPr>
                <w:rFonts w:ascii="Arial"/>
              </w:rPr>
            </w:pPr>
          </w:p>
        </w:tc>
        <w:tc>
          <w:tcPr>
            <w:tcW w:w="3122" w:type="dxa"/>
          </w:tcPr>
          <w:p w14:paraId="2C21E4AD">
            <w:pPr>
              <w:pStyle w:val="27"/>
              <w:spacing w:before="57" w:line="221" w:lineRule="auto"/>
              <w:ind w:left="106"/>
              <w:rPr>
                <w:rFonts w:hint="eastAsia"/>
              </w:rPr>
            </w:pPr>
            <w:r>
              <w:rPr>
                <w:spacing w:val="-2"/>
              </w:rPr>
              <w:t>财政学</w:t>
            </w:r>
          </w:p>
        </w:tc>
        <w:tc>
          <w:tcPr>
            <w:tcW w:w="575" w:type="dxa"/>
          </w:tcPr>
          <w:p w14:paraId="2B4E7C6B">
            <w:pPr>
              <w:rPr>
                <w:rFonts w:ascii="Arial"/>
              </w:rPr>
            </w:pPr>
          </w:p>
        </w:tc>
        <w:tc>
          <w:tcPr>
            <w:tcW w:w="578" w:type="dxa"/>
          </w:tcPr>
          <w:p w14:paraId="7D07D7DB">
            <w:pPr>
              <w:spacing w:before="88"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0F0D53C">
            <w:pPr>
              <w:spacing w:before="88"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22312F32">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3EC672E">
            <w:pPr>
              <w:rPr>
                <w:rFonts w:ascii="Arial"/>
              </w:rPr>
            </w:pPr>
          </w:p>
        </w:tc>
        <w:tc>
          <w:tcPr>
            <w:tcW w:w="575" w:type="dxa"/>
          </w:tcPr>
          <w:p w14:paraId="2F3F3DA2">
            <w:pPr>
              <w:rPr>
                <w:rFonts w:ascii="Arial"/>
              </w:rPr>
            </w:pPr>
          </w:p>
        </w:tc>
        <w:tc>
          <w:tcPr>
            <w:tcW w:w="578" w:type="dxa"/>
          </w:tcPr>
          <w:p w14:paraId="282C353D">
            <w:pPr>
              <w:rPr>
                <w:rFonts w:ascii="Arial"/>
              </w:rPr>
            </w:pPr>
          </w:p>
        </w:tc>
        <w:tc>
          <w:tcPr>
            <w:tcW w:w="575" w:type="dxa"/>
          </w:tcPr>
          <w:p w14:paraId="43032047">
            <w:pPr>
              <w:rPr>
                <w:rFonts w:ascii="Arial"/>
              </w:rPr>
            </w:pPr>
          </w:p>
        </w:tc>
        <w:tc>
          <w:tcPr>
            <w:tcW w:w="492" w:type="dxa"/>
          </w:tcPr>
          <w:p w14:paraId="69FA29B1">
            <w:pPr>
              <w:rPr>
                <w:rFonts w:ascii="Arial"/>
              </w:rPr>
            </w:pPr>
          </w:p>
        </w:tc>
      </w:tr>
      <w:tr w14:paraId="59C91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533D0377">
            <w:pPr>
              <w:rPr>
                <w:rFonts w:ascii="Arial"/>
              </w:rPr>
            </w:pPr>
          </w:p>
        </w:tc>
        <w:tc>
          <w:tcPr>
            <w:tcW w:w="3122" w:type="dxa"/>
          </w:tcPr>
          <w:p w14:paraId="66BAD068">
            <w:pPr>
              <w:pStyle w:val="27"/>
              <w:spacing w:before="57" w:line="220" w:lineRule="auto"/>
              <w:ind w:left="107"/>
              <w:rPr>
                <w:rFonts w:hint="eastAsia"/>
              </w:rPr>
            </w:pPr>
            <w:r>
              <w:rPr>
                <w:spacing w:val="-2"/>
              </w:rPr>
              <w:t>数据结构</w:t>
            </w:r>
          </w:p>
        </w:tc>
        <w:tc>
          <w:tcPr>
            <w:tcW w:w="575" w:type="dxa"/>
          </w:tcPr>
          <w:p w14:paraId="27DA205E">
            <w:pPr>
              <w:rPr>
                <w:rFonts w:ascii="Arial"/>
              </w:rPr>
            </w:pPr>
          </w:p>
        </w:tc>
        <w:tc>
          <w:tcPr>
            <w:tcW w:w="578" w:type="dxa"/>
          </w:tcPr>
          <w:p w14:paraId="76186FEA">
            <w:pPr>
              <w:spacing w:before="91"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228A65F0">
            <w:pPr>
              <w:rPr>
                <w:rFonts w:ascii="Arial"/>
              </w:rPr>
            </w:pPr>
          </w:p>
        </w:tc>
        <w:tc>
          <w:tcPr>
            <w:tcW w:w="578" w:type="dxa"/>
          </w:tcPr>
          <w:p w14:paraId="32755A77">
            <w:pPr>
              <w:spacing w:before="91"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B1C5C7F">
            <w:pPr>
              <w:rPr>
                <w:rFonts w:ascii="Arial"/>
              </w:rPr>
            </w:pPr>
          </w:p>
        </w:tc>
        <w:tc>
          <w:tcPr>
            <w:tcW w:w="575" w:type="dxa"/>
          </w:tcPr>
          <w:p w14:paraId="6A156919">
            <w:pPr>
              <w:rPr>
                <w:rFonts w:ascii="Arial"/>
              </w:rPr>
            </w:pPr>
          </w:p>
        </w:tc>
        <w:tc>
          <w:tcPr>
            <w:tcW w:w="578" w:type="dxa"/>
          </w:tcPr>
          <w:p w14:paraId="526DD2AD">
            <w:pPr>
              <w:rPr>
                <w:rFonts w:ascii="Arial"/>
              </w:rPr>
            </w:pPr>
          </w:p>
        </w:tc>
        <w:tc>
          <w:tcPr>
            <w:tcW w:w="575" w:type="dxa"/>
          </w:tcPr>
          <w:p w14:paraId="5A381495">
            <w:pPr>
              <w:rPr>
                <w:rFonts w:ascii="Arial"/>
              </w:rPr>
            </w:pPr>
          </w:p>
        </w:tc>
        <w:tc>
          <w:tcPr>
            <w:tcW w:w="492" w:type="dxa"/>
          </w:tcPr>
          <w:p w14:paraId="347A7AE3">
            <w:pPr>
              <w:rPr>
                <w:rFonts w:ascii="Arial"/>
              </w:rPr>
            </w:pPr>
          </w:p>
        </w:tc>
      </w:tr>
      <w:tr w14:paraId="29D562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12DF5996">
            <w:pPr>
              <w:rPr>
                <w:rFonts w:ascii="Arial"/>
              </w:rPr>
            </w:pPr>
          </w:p>
        </w:tc>
        <w:tc>
          <w:tcPr>
            <w:tcW w:w="3122" w:type="dxa"/>
          </w:tcPr>
          <w:p w14:paraId="1D7C7D93">
            <w:pPr>
              <w:pStyle w:val="27"/>
              <w:spacing w:before="57" w:line="220" w:lineRule="auto"/>
              <w:ind w:left="107"/>
              <w:rPr>
                <w:rFonts w:hint="eastAsia"/>
              </w:rPr>
            </w:pPr>
            <w:r>
              <w:rPr>
                <w:spacing w:val="-2"/>
              </w:rPr>
              <w:t>数据库系统</w:t>
            </w:r>
          </w:p>
        </w:tc>
        <w:tc>
          <w:tcPr>
            <w:tcW w:w="575" w:type="dxa"/>
          </w:tcPr>
          <w:p w14:paraId="4BEA3F14">
            <w:pPr>
              <w:rPr>
                <w:rFonts w:ascii="Arial"/>
              </w:rPr>
            </w:pPr>
          </w:p>
        </w:tc>
        <w:tc>
          <w:tcPr>
            <w:tcW w:w="578" w:type="dxa"/>
          </w:tcPr>
          <w:p w14:paraId="7482B176">
            <w:pPr>
              <w:spacing w:before="88"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4DEFBD8">
            <w:pPr>
              <w:rPr>
                <w:rFonts w:ascii="Arial"/>
              </w:rPr>
            </w:pPr>
          </w:p>
        </w:tc>
        <w:tc>
          <w:tcPr>
            <w:tcW w:w="578" w:type="dxa"/>
          </w:tcPr>
          <w:p w14:paraId="0970709A">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99C8356">
            <w:pPr>
              <w:rPr>
                <w:rFonts w:ascii="Arial"/>
              </w:rPr>
            </w:pPr>
          </w:p>
        </w:tc>
        <w:tc>
          <w:tcPr>
            <w:tcW w:w="575" w:type="dxa"/>
          </w:tcPr>
          <w:p w14:paraId="44674758">
            <w:pPr>
              <w:rPr>
                <w:rFonts w:ascii="Arial"/>
              </w:rPr>
            </w:pPr>
          </w:p>
        </w:tc>
        <w:tc>
          <w:tcPr>
            <w:tcW w:w="578" w:type="dxa"/>
          </w:tcPr>
          <w:p w14:paraId="4928D149">
            <w:pPr>
              <w:rPr>
                <w:rFonts w:ascii="Arial"/>
              </w:rPr>
            </w:pPr>
          </w:p>
        </w:tc>
        <w:tc>
          <w:tcPr>
            <w:tcW w:w="575" w:type="dxa"/>
          </w:tcPr>
          <w:p w14:paraId="3DF1C0F3">
            <w:pPr>
              <w:rPr>
                <w:rFonts w:ascii="Arial"/>
              </w:rPr>
            </w:pPr>
          </w:p>
        </w:tc>
        <w:tc>
          <w:tcPr>
            <w:tcW w:w="492" w:type="dxa"/>
          </w:tcPr>
          <w:p w14:paraId="7E840589">
            <w:pPr>
              <w:rPr>
                <w:rFonts w:ascii="Arial"/>
              </w:rPr>
            </w:pPr>
          </w:p>
        </w:tc>
      </w:tr>
      <w:tr w14:paraId="58C4E3AE">
        <w:tblPrEx>
          <w:tblCellMar>
            <w:top w:w="0" w:type="dxa"/>
            <w:left w:w="0" w:type="dxa"/>
            <w:bottom w:w="0" w:type="dxa"/>
            <w:right w:w="0" w:type="dxa"/>
          </w:tblCellMar>
        </w:tblPrEx>
        <w:trPr>
          <w:trHeight w:val="287" w:hRule="atLeast"/>
        </w:trPr>
        <w:tc>
          <w:tcPr>
            <w:tcW w:w="606" w:type="dxa"/>
            <w:vMerge w:val="continue"/>
            <w:tcBorders>
              <w:top w:val="nil"/>
              <w:bottom w:val="nil"/>
            </w:tcBorders>
          </w:tcPr>
          <w:p w14:paraId="7A21CA6C">
            <w:pPr>
              <w:rPr>
                <w:rFonts w:ascii="Arial"/>
              </w:rPr>
            </w:pPr>
          </w:p>
        </w:tc>
        <w:tc>
          <w:tcPr>
            <w:tcW w:w="3122" w:type="dxa"/>
          </w:tcPr>
          <w:p w14:paraId="7D5F93E8">
            <w:pPr>
              <w:pStyle w:val="27"/>
              <w:spacing w:before="55" w:line="221" w:lineRule="auto"/>
              <w:ind w:left="111"/>
              <w:rPr>
                <w:rFonts w:hint="eastAsia"/>
              </w:rPr>
            </w:pPr>
            <w:r>
              <w:rPr>
                <w:spacing w:val="-3"/>
              </w:rPr>
              <w:t>公司金融</w:t>
            </w:r>
          </w:p>
        </w:tc>
        <w:tc>
          <w:tcPr>
            <w:tcW w:w="575" w:type="dxa"/>
          </w:tcPr>
          <w:p w14:paraId="56BA2317">
            <w:pPr>
              <w:rPr>
                <w:rFonts w:ascii="Arial"/>
              </w:rPr>
            </w:pPr>
          </w:p>
        </w:tc>
        <w:tc>
          <w:tcPr>
            <w:tcW w:w="578" w:type="dxa"/>
          </w:tcPr>
          <w:p w14:paraId="3DE11447">
            <w:pPr>
              <w:spacing w:before="88"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ED3C959">
            <w:pPr>
              <w:spacing w:before="88"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1DE04835">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03EC9E2">
            <w:pPr>
              <w:rPr>
                <w:rFonts w:ascii="Arial"/>
              </w:rPr>
            </w:pPr>
          </w:p>
        </w:tc>
        <w:tc>
          <w:tcPr>
            <w:tcW w:w="575" w:type="dxa"/>
          </w:tcPr>
          <w:p w14:paraId="43D3B885">
            <w:pPr>
              <w:rPr>
                <w:rFonts w:ascii="Arial"/>
              </w:rPr>
            </w:pPr>
          </w:p>
        </w:tc>
        <w:tc>
          <w:tcPr>
            <w:tcW w:w="578" w:type="dxa"/>
          </w:tcPr>
          <w:p w14:paraId="2C5AA2DB">
            <w:pPr>
              <w:rPr>
                <w:rFonts w:ascii="Arial"/>
              </w:rPr>
            </w:pPr>
          </w:p>
        </w:tc>
        <w:tc>
          <w:tcPr>
            <w:tcW w:w="575" w:type="dxa"/>
          </w:tcPr>
          <w:p w14:paraId="2C266B8D">
            <w:pPr>
              <w:rPr>
                <w:rFonts w:ascii="Arial"/>
              </w:rPr>
            </w:pPr>
          </w:p>
        </w:tc>
        <w:tc>
          <w:tcPr>
            <w:tcW w:w="492" w:type="dxa"/>
          </w:tcPr>
          <w:p w14:paraId="58F8B858">
            <w:pPr>
              <w:rPr>
                <w:rFonts w:ascii="Arial"/>
              </w:rPr>
            </w:pPr>
          </w:p>
        </w:tc>
      </w:tr>
      <w:tr w14:paraId="3AF68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145F70A4">
            <w:pPr>
              <w:rPr>
                <w:rFonts w:ascii="Arial"/>
              </w:rPr>
            </w:pPr>
          </w:p>
        </w:tc>
        <w:tc>
          <w:tcPr>
            <w:tcW w:w="3122" w:type="dxa"/>
          </w:tcPr>
          <w:p w14:paraId="2C7102AB">
            <w:pPr>
              <w:pStyle w:val="27"/>
              <w:spacing w:before="58" w:line="227" w:lineRule="auto"/>
              <w:ind w:left="107"/>
              <w:rPr>
                <w:rFonts w:ascii="Times New Roman" w:hAnsi="Times New Roman" w:eastAsia="Times New Roman" w:cs="Times New Roman"/>
                <w:lang w:eastAsia="zh-CN"/>
              </w:rPr>
            </w:pPr>
            <w:r>
              <w:rPr>
                <w:spacing w:val="-1"/>
                <w:lang w:eastAsia="zh-CN"/>
              </w:rPr>
              <w:t>金融科技案例与学术项目导引</w:t>
            </w:r>
            <w:r>
              <w:rPr>
                <w:rFonts w:ascii="Times New Roman" w:hAnsi="Times New Roman" w:eastAsia="Times New Roman" w:cs="Times New Roman"/>
                <w:spacing w:val="-1"/>
                <w:lang w:eastAsia="zh-CN"/>
              </w:rPr>
              <w:t>*</w:t>
            </w:r>
          </w:p>
        </w:tc>
        <w:tc>
          <w:tcPr>
            <w:tcW w:w="575" w:type="dxa"/>
          </w:tcPr>
          <w:p w14:paraId="068031B7">
            <w:pPr>
              <w:rPr>
                <w:rFonts w:ascii="Arial"/>
              </w:rPr>
            </w:pPr>
          </w:p>
        </w:tc>
        <w:tc>
          <w:tcPr>
            <w:tcW w:w="578" w:type="dxa"/>
          </w:tcPr>
          <w:p w14:paraId="7EFFF9EA">
            <w:pPr>
              <w:rPr>
                <w:rFonts w:ascii="Arial"/>
              </w:rPr>
            </w:pPr>
          </w:p>
        </w:tc>
        <w:tc>
          <w:tcPr>
            <w:tcW w:w="578" w:type="dxa"/>
          </w:tcPr>
          <w:p w14:paraId="3D238E4E">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8170966">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6D05756">
            <w:pPr>
              <w:rPr>
                <w:rFonts w:ascii="Arial"/>
              </w:rPr>
            </w:pPr>
          </w:p>
        </w:tc>
        <w:tc>
          <w:tcPr>
            <w:tcW w:w="575" w:type="dxa"/>
          </w:tcPr>
          <w:p w14:paraId="41B34A72">
            <w:pPr>
              <w:rPr>
                <w:rFonts w:ascii="Arial"/>
              </w:rPr>
            </w:pPr>
          </w:p>
        </w:tc>
        <w:tc>
          <w:tcPr>
            <w:tcW w:w="578" w:type="dxa"/>
          </w:tcPr>
          <w:p w14:paraId="163BC6D7">
            <w:pPr>
              <w:rPr>
                <w:rFonts w:ascii="Arial"/>
              </w:rPr>
            </w:pPr>
          </w:p>
        </w:tc>
        <w:tc>
          <w:tcPr>
            <w:tcW w:w="575" w:type="dxa"/>
          </w:tcPr>
          <w:p w14:paraId="0E47EE44">
            <w:pPr>
              <w:rPr>
                <w:rFonts w:ascii="Arial"/>
              </w:rPr>
            </w:pPr>
          </w:p>
        </w:tc>
        <w:tc>
          <w:tcPr>
            <w:tcW w:w="492" w:type="dxa"/>
          </w:tcPr>
          <w:p w14:paraId="788C571B">
            <w:pPr>
              <w:rPr>
                <w:rFonts w:ascii="Arial"/>
              </w:rPr>
            </w:pPr>
          </w:p>
        </w:tc>
      </w:tr>
      <w:tr w14:paraId="250686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1FA65B8D">
            <w:pPr>
              <w:rPr>
                <w:rFonts w:ascii="Arial"/>
              </w:rPr>
            </w:pPr>
          </w:p>
        </w:tc>
        <w:tc>
          <w:tcPr>
            <w:tcW w:w="3122" w:type="dxa"/>
          </w:tcPr>
          <w:p w14:paraId="4C12F60E">
            <w:pPr>
              <w:pStyle w:val="27"/>
              <w:spacing w:before="58" w:line="224" w:lineRule="auto"/>
              <w:ind w:left="107"/>
              <w:rPr>
                <w:rFonts w:ascii="Times New Roman" w:hAnsi="Times New Roman" w:eastAsia="Times New Roman" w:cs="Times New Roman"/>
              </w:rPr>
            </w:pPr>
            <w:r>
              <w:rPr>
                <w:spacing w:val="-2"/>
              </w:rPr>
              <w:t>金融科技学</w:t>
            </w:r>
            <w:r>
              <w:rPr>
                <w:rFonts w:ascii="Times New Roman" w:hAnsi="Times New Roman" w:eastAsia="Times New Roman" w:cs="Times New Roman"/>
                <w:spacing w:val="-2"/>
              </w:rPr>
              <w:t>*</w:t>
            </w:r>
          </w:p>
        </w:tc>
        <w:tc>
          <w:tcPr>
            <w:tcW w:w="575" w:type="dxa"/>
          </w:tcPr>
          <w:p w14:paraId="0E765C05">
            <w:pPr>
              <w:rPr>
                <w:rFonts w:ascii="Arial"/>
              </w:rPr>
            </w:pPr>
          </w:p>
        </w:tc>
        <w:tc>
          <w:tcPr>
            <w:tcW w:w="578" w:type="dxa"/>
          </w:tcPr>
          <w:p w14:paraId="6DB4D2A0">
            <w:pPr>
              <w:spacing w:before="89"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D0147C6">
            <w:pPr>
              <w:spacing w:before="89"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452B5650">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2A9B1DAB">
            <w:pPr>
              <w:rPr>
                <w:rFonts w:ascii="Arial"/>
              </w:rPr>
            </w:pPr>
          </w:p>
        </w:tc>
        <w:tc>
          <w:tcPr>
            <w:tcW w:w="575" w:type="dxa"/>
          </w:tcPr>
          <w:p w14:paraId="1BCE0476">
            <w:pPr>
              <w:rPr>
                <w:rFonts w:ascii="Arial"/>
              </w:rPr>
            </w:pPr>
          </w:p>
        </w:tc>
        <w:tc>
          <w:tcPr>
            <w:tcW w:w="578" w:type="dxa"/>
          </w:tcPr>
          <w:p w14:paraId="498DE674">
            <w:pPr>
              <w:rPr>
                <w:rFonts w:ascii="Arial"/>
              </w:rPr>
            </w:pPr>
          </w:p>
        </w:tc>
        <w:tc>
          <w:tcPr>
            <w:tcW w:w="575" w:type="dxa"/>
          </w:tcPr>
          <w:p w14:paraId="63CEC3D5">
            <w:pPr>
              <w:rPr>
                <w:rFonts w:ascii="Arial"/>
              </w:rPr>
            </w:pPr>
          </w:p>
        </w:tc>
        <w:tc>
          <w:tcPr>
            <w:tcW w:w="492" w:type="dxa"/>
          </w:tcPr>
          <w:p w14:paraId="0E3BBE77">
            <w:pPr>
              <w:rPr>
                <w:rFonts w:ascii="Arial"/>
              </w:rPr>
            </w:pPr>
          </w:p>
        </w:tc>
      </w:tr>
      <w:tr w14:paraId="5E03E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067294E1">
            <w:pPr>
              <w:rPr>
                <w:rFonts w:ascii="Arial"/>
              </w:rPr>
            </w:pPr>
          </w:p>
        </w:tc>
        <w:tc>
          <w:tcPr>
            <w:tcW w:w="3122" w:type="dxa"/>
          </w:tcPr>
          <w:p w14:paraId="74C6355B">
            <w:pPr>
              <w:pStyle w:val="27"/>
              <w:spacing w:before="59" w:line="220" w:lineRule="auto"/>
              <w:ind w:left="119"/>
              <w:rPr>
                <w:rFonts w:hint="eastAsia"/>
              </w:rPr>
            </w:pPr>
            <w:r>
              <w:rPr>
                <w:spacing w:val="-4"/>
              </w:rPr>
              <w:t>区块链金融</w:t>
            </w:r>
          </w:p>
        </w:tc>
        <w:tc>
          <w:tcPr>
            <w:tcW w:w="575" w:type="dxa"/>
          </w:tcPr>
          <w:p w14:paraId="72F9D80B">
            <w:pPr>
              <w:rPr>
                <w:rFonts w:ascii="Arial"/>
              </w:rPr>
            </w:pPr>
          </w:p>
        </w:tc>
        <w:tc>
          <w:tcPr>
            <w:tcW w:w="578" w:type="dxa"/>
          </w:tcPr>
          <w:p w14:paraId="75E22517">
            <w:pPr>
              <w:spacing w:before="92"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FB5D05F">
            <w:pPr>
              <w:spacing w:before="9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7D07D7CD">
            <w:pPr>
              <w:spacing w:before="92"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0EEC717">
            <w:pPr>
              <w:rPr>
                <w:rFonts w:ascii="Arial"/>
              </w:rPr>
            </w:pPr>
          </w:p>
        </w:tc>
        <w:tc>
          <w:tcPr>
            <w:tcW w:w="575" w:type="dxa"/>
          </w:tcPr>
          <w:p w14:paraId="53587B52">
            <w:pPr>
              <w:rPr>
                <w:rFonts w:ascii="Arial"/>
              </w:rPr>
            </w:pPr>
          </w:p>
        </w:tc>
        <w:tc>
          <w:tcPr>
            <w:tcW w:w="578" w:type="dxa"/>
          </w:tcPr>
          <w:p w14:paraId="047FDAF3">
            <w:pPr>
              <w:rPr>
                <w:rFonts w:ascii="Arial"/>
              </w:rPr>
            </w:pPr>
          </w:p>
        </w:tc>
        <w:tc>
          <w:tcPr>
            <w:tcW w:w="575" w:type="dxa"/>
          </w:tcPr>
          <w:p w14:paraId="37FF4DCE">
            <w:pPr>
              <w:rPr>
                <w:rFonts w:ascii="Arial"/>
              </w:rPr>
            </w:pPr>
          </w:p>
        </w:tc>
        <w:tc>
          <w:tcPr>
            <w:tcW w:w="492" w:type="dxa"/>
          </w:tcPr>
          <w:p w14:paraId="5858B425">
            <w:pPr>
              <w:rPr>
                <w:rFonts w:ascii="Arial"/>
              </w:rPr>
            </w:pPr>
          </w:p>
        </w:tc>
      </w:tr>
      <w:tr w14:paraId="77694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606" w:type="dxa"/>
            <w:vMerge w:val="continue"/>
            <w:tcBorders>
              <w:top w:val="nil"/>
            </w:tcBorders>
          </w:tcPr>
          <w:p w14:paraId="56CB6D19">
            <w:pPr>
              <w:rPr>
                <w:rFonts w:ascii="Arial"/>
              </w:rPr>
            </w:pPr>
          </w:p>
        </w:tc>
        <w:tc>
          <w:tcPr>
            <w:tcW w:w="3122" w:type="dxa"/>
          </w:tcPr>
          <w:p w14:paraId="552532AB">
            <w:pPr>
              <w:pStyle w:val="27"/>
              <w:spacing w:before="59" w:line="221" w:lineRule="auto"/>
              <w:ind w:left="107"/>
              <w:rPr>
                <w:rFonts w:hint="eastAsia"/>
                <w:lang w:eastAsia="zh-CN"/>
              </w:rPr>
            </w:pPr>
            <w:r>
              <w:rPr>
                <w:spacing w:val="-1"/>
                <w:lang w:eastAsia="zh-CN"/>
              </w:rPr>
              <w:t>人工智能原理与金融应用</w:t>
            </w:r>
          </w:p>
        </w:tc>
        <w:tc>
          <w:tcPr>
            <w:tcW w:w="575" w:type="dxa"/>
          </w:tcPr>
          <w:p w14:paraId="0F15BB1E">
            <w:pPr>
              <w:rPr>
                <w:rFonts w:ascii="Arial"/>
              </w:rPr>
            </w:pPr>
          </w:p>
        </w:tc>
        <w:tc>
          <w:tcPr>
            <w:tcW w:w="578" w:type="dxa"/>
          </w:tcPr>
          <w:p w14:paraId="4FB81E14">
            <w:pPr>
              <w:spacing w:before="90"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566B73C">
            <w:pPr>
              <w:spacing w:before="90"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30906E10">
            <w:pPr>
              <w:spacing w:before="90"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2FDB198E">
            <w:pPr>
              <w:spacing w:before="90"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037029D7">
            <w:pPr>
              <w:rPr>
                <w:rFonts w:ascii="Arial"/>
              </w:rPr>
            </w:pPr>
          </w:p>
        </w:tc>
        <w:tc>
          <w:tcPr>
            <w:tcW w:w="578" w:type="dxa"/>
          </w:tcPr>
          <w:p w14:paraId="0101DB00">
            <w:pPr>
              <w:rPr>
                <w:rFonts w:ascii="Arial"/>
              </w:rPr>
            </w:pPr>
          </w:p>
        </w:tc>
        <w:tc>
          <w:tcPr>
            <w:tcW w:w="575" w:type="dxa"/>
          </w:tcPr>
          <w:p w14:paraId="3F3B43D3">
            <w:pPr>
              <w:rPr>
                <w:rFonts w:ascii="Arial"/>
              </w:rPr>
            </w:pPr>
          </w:p>
        </w:tc>
        <w:tc>
          <w:tcPr>
            <w:tcW w:w="492" w:type="dxa"/>
          </w:tcPr>
          <w:p w14:paraId="5FA5D1AA">
            <w:pPr>
              <w:rPr>
                <w:rFonts w:ascii="Arial"/>
              </w:rPr>
            </w:pPr>
          </w:p>
        </w:tc>
      </w:tr>
    </w:tbl>
    <w:p w14:paraId="1DE847D9">
      <w:pPr>
        <w:rPr>
          <w:rFonts w:ascii="Arial"/>
        </w:rPr>
      </w:pPr>
    </w:p>
    <w:p w14:paraId="0B4FDC8B">
      <w:pPr>
        <w:rPr>
          <w:rFonts w:ascii="Arial" w:hAnsi="Arial" w:eastAsia="Arial" w:cs="Arial"/>
          <w:szCs w:val="21"/>
        </w:rPr>
        <w:sectPr>
          <w:headerReference r:id="rId64" w:type="default"/>
          <w:footerReference r:id="rId65" w:type="default"/>
          <w:pgSz w:w="11907" w:h="16839"/>
          <w:pgMar w:top="1398" w:right="1526" w:bottom="1374" w:left="1517" w:header="1141" w:footer="1104" w:gutter="0"/>
          <w:cols w:space="720" w:num="1"/>
        </w:sectPr>
      </w:pPr>
    </w:p>
    <w:p w14:paraId="24C59B29">
      <w:pPr>
        <w:spacing w:before="61"/>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06"/>
        <w:gridCol w:w="3122"/>
        <w:gridCol w:w="575"/>
        <w:gridCol w:w="578"/>
        <w:gridCol w:w="578"/>
        <w:gridCol w:w="578"/>
        <w:gridCol w:w="578"/>
        <w:gridCol w:w="575"/>
        <w:gridCol w:w="578"/>
        <w:gridCol w:w="575"/>
        <w:gridCol w:w="492"/>
      </w:tblGrid>
      <w:tr w14:paraId="16C921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3728" w:type="dxa"/>
            <w:gridSpan w:val="2"/>
            <w:tcBorders>
              <w:tl2br w:val="single" w:color="000000" w:sz="4" w:space="0"/>
            </w:tcBorders>
          </w:tcPr>
          <w:p w14:paraId="4BDE4A70">
            <w:pPr>
              <w:pStyle w:val="27"/>
              <w:spacing w:before="29" w:line="220" w:lineRule="auto"/>
              <w:ind w:left="2902"/>
              <w:rPr>
                <w:rFonts w:hint="eastAsia"/>
                <w:lang w:eastAsia="zh-CN"/>
              </w:rPr>
            </w:pPr>
            <w:r>
              <w:rPr>
                <w:b/>
                <w:bCs/>
                <w:spacing w:val="-5"/>
                <w:lang w:eastAsia="zh-CN"/>
              </w:rPr>
              <w:t>毕业要求</w:t>
            </w:r>
          </w:p>
          <w:p w14:paraId="29DA7CA9">
            <w:pPr>
              <w:pStyle w:val="27"/>
              <w:spacing w:before="18" w:line="212" w:lineRule="auto"/>
              <w:ind w:left="111"/>
              <w:rPr>
                <w:rFonts w:hint="eastAsia"/>
                <w:lang w:eastAsia="zh-CN"/>
              </w:rPr>
            </w:pPr>
            <w:r>
              <w:rPr>
                <w:b/>
                <w:bCs/>
                <w:spacing w:val="-2"/>
                <w:lang w:eastAsia="zh-CN"/>
              </w:rPr>
              <w:t>课程类别</w:t>
            </w:r>
            <w:r>
              <w:rPr>
                <w:rFonts w:ascii="Times New Roman" w:hAnsi="Times New Roman" w:eastAsia="Times New Roman" w:cs="Times New Roman"/>
                <w:b/>
                <w:bCs/>
                <w:spacing w:val="-2"/>
                <w:lang w:eastAsia="zh-CN"/>
              </w:rPr>
              <w:t>/</w:t>
            </w:r>
            <w:r>
              <w:rPr>
                <w:b/>
                <w:bCs/>
                <w:spacing w:val="-2"/>
                <w:lang w:eastAsia="zh-CN"/>
              </w:rPr>
              <w:t>名称</w:t>
            </w:r>
          </w:p>
        </w:tc>
        <w:tc>
          <w:tcPr>
            <w:tcW w:w="575" w:type="dxa"/>
          </w:tcPr>
          <w:p w14:paraId="3DED2E4B">
            <w:pPr>
              <w:spacing w:before="180" w:line="186" w:lineRule="auto"/>
              <w:ind w:left="24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578" w:type="dxa"/>
          </w:tcPr>
          <w:p w14:paraId="4F15D75A">
            <w:pPr>
              <w:spacing w:before="180" w:line="186" w:lineRule="auto"/>
              <w:ind w:left="24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578" w:type="dxa"/>
          </w:tcPr>
          <w:p w14:paraId="13F364F3">
            <w:pPr>
              <w:spacing w:before="180" w:line="186" w:lineRule="auto"/>
              <w:ind w:left="241"/>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578" w:type="dxa"/>
          </w:tcPr>
          <w:p w14:paraId="7B747C2A">
            <w:pPr>
              <w:spacing w:before="180" w:line="186" w:lineRule="auto"/>
              <w:ind w:left="24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578" w:type="dxa"/>
          </w:tcPr>
          <w:p w14:paraId="3ECC58CF">
            <w:pPr>
              <w:spacing w:before="182" w:line="183" w:lineRule="auto"/>
              <w:ind w:left="245"/>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575" w:type="dxa"/>
          </w:tcPr>
          <w:p w14:paraId="4077D949">
            <w:pPr>
              <w:spacing w:before="180" w:line="186" w:lineRule="auto"/>
              <w:ind w:left="246"/>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578" w:type="dxa"/>
          </w:tcPr>
          <w:p w14:paraId="50D7A86D">
            <w:pPr>
              <w:spacing w:before="182" w:line="183" w:lineRule="auto"/>
              <w:ind w:left="24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575" w:type="dxa"/>
          </w:tcPr>
          <w:p w14:paraId="7C652E71">
            <w:pPr>
              <w:spacing w:before="181" w:line="185" w:lineRule="auto"/>
              <w:ind w:left="248"/>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492" w:type="dxa"/>
          </w:tcPr>
          <w:p w14:paraId="50B3A4E1">
            <w:pPr>
              <w:spacing w:before="180" w:line="186" w:lineRule="auto"/>
              <w:ind w:left="20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r>
      <w:tr w14:paraId="1F6C2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restart"/>
            <w:tcBorders>
              <w:bottom w:val="nil"/>
            </w:tcBorders>
          </w:tcPr>
          <w:p w14:paraId="3D06F833">
            <w:pPr>
              <w:spacing w:line="262" w:lineRule="auto"/>
              <w:rPr>
                <w:rFonts w:ascii="Arial"/>
              </w:rPr>
            </w:pPr>
          </w:p>
          <w:p w14:paraId="4F6C80A3">
            <w:pPr>
              <w:spacing w:line="262" w:lineRule="auto"/>
              <w:rPr>
                <w:rFonts w:ascii="Arial"/>
              </w:rPr>
            </w:pPr>
          </w:p>
          <w:p w14:paraId="108FCB54">
            <w:pPr>
              <w:spacing w:line="262" w:lineRule="auto"/>
              <w:rPr>
                <w:rFonts w:ascii="Arial"/>
              </w:rPr>
            </w:pPr>
          </w:p>
          <w:p w14:paraId="77780E62">
            <w:pPr>
              <w:spacing w:line="263" w:lineRule="auto"/>
              <w:rPr>
                <w:rFonts w:ascii="Arial"/>
              </w:rPr>
            </w:pPr>
          </w:p>
          <w:p w14:paraId="53CCC0A2">
            <w:pPr>
              <w:spacing w:line="263" w:lineRule="auto"/>
              <w:rPr>
                <w:rFonts w:ascii="Arial"/>
              </w:rPr>
            </w:pPr>
          </w:p>
          <w:p w14:paraId="7106EA94">
            <w:pPr>
              <w:spacing w:line="263" w:lineRule="auto"/>
              <w:rPr>
                <w:rFonts w:ascii="Arial"/>
              </w:rPr>
            </w:pPr>
          </w:p>
          <w:p w14:paraId="316226E7">
            <w:pPr>
              <w:spacing w:line="263" w:lineRule="auto"/>
              <w:rPr>
                <w:rFonts w:ascii="Arial"/>
              </w:rPr>
            </w:pPr>
          </w:p>
          <w:p w14:paraId="1D7B3E91">
            <w:pPr>
              <w:spacing w:line="263" w:lineRule="auto"/>
              <w:rPr>
                <w:rFonts w:ascii="Arial"/>
              </w:rPr>
            </w:pPr>
          </w:p>
          <w:p w14:paraId="1C1C0191">
            <w:pPr>
              <w:pStyle w:val="27"/>
              <w:spacing w:before="58" w:line="230" w:lineRule="auto"/>
              <w:ind w:left="123" w:right="118" w:firstLine="1"/>
              <w:rPr>
                <w:rFonts w:hint="eastAsia"/>
              </w:rPr>
            </w:pPr>
            <w:r>
              <w:rPr>
                <w:spacing w:val="-4"/>
              </w:rPr>
              <w:t>专业</w:t>
            </w:r>
            <w:r>
              <w:t xml:space="preserve"> </w:t>
            </w:r>
            <w:r>
              <w:rPr>
                <w:spacing w:val="-4"/>
              </w:rPr>
              <w:t>课程</w:t>
            </w:r>
          </w:p>
        </w:tc>
        <w:tc>
          <w:tcPr>
            <w:tcW w:w="3122" w:type="dxa"/>
          </w:tcPr>
          <w:p w14:paraId="7974D6B0">
            <w:pPr>
              <w:pStyle w:val="27"/>
              <w:spacing w:before="47" w:line="220" w:lineRule="auto"/>
              <w:ind w:left="106"/>
              <w:rPr>
                <w:rFonts w:hint="eastAsia"/>
              </w:rPr>
            </w:pPr>
            <w:r>
              <w:rPr>
                <w:spacing w:val="-2"/>
              </w:rPr>
              <w:t>证券投资学</w:t>
            </w:r>
          </w:p>
        </w:tc>
        <w:tc>
          <w:tcPr>
            <w:tcW w:w="575" w:type="dxa"/>
          </w:tcPr>
          <w:p w14:paraId="125D14ED">
            <w:pPr>
              <w:rPr>
                <w:rFonts w:ascii="Arial"/>
              </w:rPr>
            </w:pPr>
          </w:p>
        </w:tc>
        <w:tc>
          <w:tcPr>
            <w:tcW w:w="578" w:type="dxa"/>
          </w:tcPr>
          <w:p w14:paraId="17F88CA9">
            <w:pPr>
              <w:spacing w:before="80"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538EA97">
            <w:pPr>
              <w:spacing w:before="80"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638C695C">
            <w:pPr>
              <w:spacing w:before="80"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CB2EBB4">
            <w:pPr>
              <w:rPr>
                <w:rFonts w:ascii="Arial"/>
              </w:rPr>
            </w:pPr>
          </w:p>
        </w:tc>
        <w:tc>
          <w:tcPr>
            <w:tcW w:w="575" w:type="dxa"/>
          </w:tcPr>
          <w:p w14:paraId="170926D8">
            <w:pPr>
              <w:rPr>
                <w:rFonts w:ascii="Arial"/>
              </w:rPr>
            </w:pPr>
          </w:p>
        </w:tc>
        <w:tc>
          <w:tcPr>
            <w:tcW w:w="578" w:type="dxa"/>
          </w:tcPr>
          <w:p w14:paraId="5523E6C3">
            <w:pPr>
              <w:rPr>
                <w:rFonts w:ascii="Arial"/>
              </w:rPr>
            </w:pPr>
          </w:p>
        </w:tc>
        <w:tc>
          <w:tcPr>
            <w:tcW w:w="575" w:type="dxa"/>
          </w:tcPr>
          <w:p w14:paraId="5D58ACD1">
            <w:pPr>
              <w:rPr>
                <w:rFonts w:ascii="Arial"/>
              </w:rPr>
            </w:pPr>
          </w:p>
        </w:tc>
        <w:tc>
          <w:tcPr>
            <w:tcW w:w="492" w:type="dxa"/>
          </w:tcPr>
          <w:p w14:paraId="2DEAAFEF">
            <w:pPr>
              <w:rPr>
                <w:rFonts w:ascii="Arial"/>
              </w:rPr>
            </w:pPr>
          </w:p>
        </w:tc>
      </w:tr>
      <w:tr w14:paraId="554C23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14250FDA">
            <w:pPr>
              <w:rPr>
                <w:rFonts w:ascii="Arial"/>
              </w:rPr>
            </w:pPr>
          </w:p>
        </w:tc>
        <w:tc>
          <w:tcPr>
            <w:tcW w:w="3122" w:type="dxa"/>
          </w:tcPr>
          <w:p w14:paraId="6CDDC887">
            <w:pPr>
              <w:pStyle w:val="27"/>
              <w:spacing w:before="50" w:line="220" w:lineRule="auto"/>
              <w:ind w:left="107"/>
              <w:rPr>
                <w:rFonts w:hint="eastAsia"/>
              </w:rPr>
            </w:pPr>
            <w:r>
              <w:rPr>
                <w:spacing w:val="-2"/>
              </w:rPr>
              <w:t>金融工程学</w:t>
            </w:r>
          </w:p>
        </w:tc>
        <w:tc>
          <w:tcPr>
            <w:tcW w:w="575" w:type="dxa"/>
          </w:tcPr>
          <w:p w14:paraId="1362D4F0">
            <w:pPr>
              <w:rPr>
                <w:rFonts w:ascii="Arial"/>
              </w:rPr>
            </w:pPr>
          </w:p>
        </w:tc>
        <w:tc>
          <w:tcPr>
            <w:tcW w:w="578" w:type="dxa"/>
          </w:tcPr>
          <w:p w14:paraId="518FB242">
            <w:pPr>
              <w:spacing w:before="81"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0B67B3A">
            <w:pPr>
              <w:spacing w:before="81"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43A20D1A">
            <w:pPr>
              <w:spacing w:before="81"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ADD7EA7">
            <w:pPr>
              <w:rPr>
                <w:rFonts w:ascii="Arial"/>
              </w:rPr>
            </w:pPr>
          </w:p>
        </w:tc>
        <w:tc>
          <w:tcPr>
            <w:tcW w:w="575" w:type="dxa"/>
          </w:tcPr>
          <w:p w14:paraId="5E50AF32">
            <w:pPr>
              <w:rPr>
                <w:rFonts w:ascii="Arial"/>
              </w:rPr>
            </w:pPr>
          </w:p>
        </w:tc>
        <w:tc>
          <w:tcPr>
            <w:tcW w:w="578" w:type="dxa"/>
          </w:tcPr>
          <w:p w14:paraId="585E0BE5">
            <w:pPr>
              <w:rPr>
                <w:rFonts w:ascii="Arial"/>
              </w:rPr>
            </w:pPr>
          </w:p>
        </w:tc>
        <w:tc>
          <w:tcPr>
            <w:tcW w:w="575" w:type="dxa"/>
          </w:tcPr>
          <w:p w14:paraId="2AFB3E43">
            <w:pPr>
              <w:rPr>
                <w:rFonts w:ascii="Arial"/>
              </w:rPr>
            </w:pPr>
          </w:p>
        </w:tc>
        <w:tc>
          <w:tcPr>
            <w:tcW w:w="492" w:type="dxa"/>
          </w:tcPr>
          <w:p w14:paraId="039063AA">
            <w:pPr>
              <w:rPr>
                <w:rFonts w:ascii="Arial"/>
              </w:rPr>
            </w:pPr>
          </w:p>
        </w:tc>
      </w:tr>
      <w:tr w14:paraId="1537A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64FFE480">
            <w:pPr>
              <w:rPr>
                <w:rFonts w:ascii="Arial"/>
              </w:rPr>
            </w:pPr>
          </w:p>
        </w:tc>
        <w:tc>
          <w:tcPr>
            <w:tcW w:w="3122" w:type="dxa"/>
          </w:tcPr>
          <w:p w14:paraId="47EDFCDC">
            <w:pPr>
              <w:pStyle w:val="27"/>
              <w:spacing w:before="49" w:line="220" w:lineRule="auto"/>
              <w:ind w:left="105"/>
              <w:rPr>
                <w:rFonts w:hint="eastAsia"/>
              </w:rPr>
            </w:pPr>
            <w:r>
              <w:rPr>
                <w:rFonts w:ascii="Times New Roman" w:hAnsi="Times New Roman" w:eastAsia="Times New Roman" w:cs="Times New Roman"/>
                <w:spacing w:val="-1"/>
              </w:rPr>
              <w:t xml:space="preserve">C </w:t>
            </w:r>
            <w:r>
              <w:rPr>
                <w:spacing w:val="-1"/>
              </w:rPr>
              <w:t>语言程序设计实验</w:t>
            </w:r>
          </w:p>
        </w:tc>
        <w:tc>
          <w:tcPr>
            <w:tcW w:w="575" w:type="dxa"/>
          </w:tcPr>
          <w:p w14:paraId="100A4F27">
            <w:pPr>
              <w:rPr>
                <w:rFonts w:ascii="Arial"/>
              </w:rPr>
            </w:pPr>
          </w:p>
        </w:tc>
        <w:tc>
          <w:tcPr>
            <w:tcW w:w="578" w:type="dxa"/>
          </w:tcPr>
          <w:p w14:paraId="768B4CBA">
            <w:pPr>
              <w:spacing w:before="82"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90B794C">
            <w:pPr>
              <w:rPr>
                <w:rFonts w:ascii="Arial"/>
              </w:rPr>
            </w:pPr>
          </w:p>
        </w:tc>
        <w:tc>
          <w:tcPr>
            <w:tcW w:w="578" w:type="dxa"/>
          </w:tcPr>
          <w:p w14:paraId="28395105">
            <w:pPr>
              <w:spacing w:before="82"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9E602AF">
            <w:pPr>
              <w:spacing w:before="8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4801D38F">
            <w:pPr>
              <w:rPr>
                <w:rFonts w:ascii="Arial"/>
              </w:rPr>
            </w:pPr>
          </w:p>
        </w:tc>
        <w:tc>
          <w:tcPr>
            <w:tcW w:w="578" w:type="dxa"/>
          </w:tcPr>
          <w:p w14:paraId="091DE294">
            <w:pPr>
              <w:rPr>
                <w:rFonts w:ascii="Arial"/>
              </w:rPr>
            </w:pPr>
          </w:p>
        </w:tc>
        <w:tc>
          <w:tcPr>
            <w:tcW w:w="575" w:type="dxa"/>
          </w:tcPr>
          <w:p w14:paraId="5A8A0222">
            <w:pPr>
              <w:rPr>
                <w:rFonts w:ascii="Arial"/>
              </w:rPr>
            </w:pPr>
          </w:p>
        </w:tc>
        <w:tc>
          <w:tcPr>
            <w:tcW w:w="492" w:type="dxa"/>
          </w:tcPr>
          <w:p w14:paraId="7B80BF4B">
            <w:pPr>
              <w:rPr>
                <w:rFonts w:ascii="Arial"/>
              </w:rPr>
            </w:pPr>
          </w:p>
        </w:tc>
      </w:tr>
      <w:tr w14:paraId="3DBC3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12AE668B">
            <w:pPr>
              <w:rPr>
                <w:rFonts w:ascii="Arial"/>
              </w:rPr>
            </w:pPr>
          </w:p>
        </w:tc>
        <w:tc>
          <w:tcPr>
            <w:tcW w:w="3122" w:type="dxa"/>
          </w:tcPr>
          <w:p w14:paraId="47A0A422">
            <w:pPr>
              <w:pStyle w:val="27"/>
              <w:spacing w:before="51" w:line="220" w:lineRule="auto"/>
              <w:ind w:left="107"/>
              <w:rPr>
                <w:rFonts w:hint="eastAsia"/>
              </w:rPr>
            </w:pPr>
            <w:r>
              <w:rPr>
                <w:spacing w:val="-2"/>
              </w:rPr>
              <w:t>数据结构实验</w:t>
            </w:r>
          </w:p>
        </w:tc>
        <w:tc>
          <w:tcPr>
            <w:tcW w:w="575" w:type="dxa"/>
          </w:tcPr>
          <w:p w14:paraId="78C58AAF">
            <w:pPr>
              <w:rPr>
                <w:rFonts w:ascii="Arial"/>
              </w:rPr>
            </w:pPr>
          </w:p>
        </w:tc>
        <w:tc>
          <w:tcPr>
            <w:tcW w:w="578" w:type="dxa"/>
          </w:tcPr>
          <w:p w14:paraId="4D664FB6">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90CE7EF">
            <w:pPr>
              <w:rPr>
                <w:rFonts w:ascii="Arial"/>
              </w:rPr>
            </w:pPr>
          </w:p>
        </w:tc>
        <w:tc>
          <w:tcPr>
            <w:tcW w:w="578" w:type="dxa"/>
          </w:tcPr>
          <w:p w14:paraId="2F2AAE77">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373E1A0">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5FA37B29">
            <w:pPr>
              <w:rPr>
                <w:rFonts w:ascii="Arial"/>
              </w:rPr>
            </w:pPr>
          </w:p>
        </w:tc>
        <w:tc>
          <w:tcPr>
            <w:tcW w:w="578" w:type="dxa"/>
          </w:tcPr>
          <w:p w14:paraId="1DB8AB0A">
            <w:pPr>
              <w:rPr>
                <w:rFonts w:ascii="Arial"/>
              </w:rPr>
            </w:pPr>
          </w:p>
        </w:tc>
        <w:tc>
          <w:tcPr>
            <w:tcW w:w="575" w:type="dxa"/>
          </w:tcPr>
          <w:p w14:paraId="50865BA0">
            <w:pPr>
              <w:rPr>
                <w:rFonts w:ascii="Arial"/>
              </w:rPr>
            </w:pPr>
          </w:p>
        </w:tc>
        <w:tc>
          <w:tcPr>
            <w:tcW w:w="492" w:type="dxa"/>
          </w:tcPr>
          <w:p w14:paraId="4D75DD6B">
            <w:pPr>
              <w:rPr>
                <w:rFonts w:ascii="Arial"/>
              </w:rPr>
            </w:pPr>
          </w:p>
        </w:tc>
      </w:tr>
      <w:tr w14:paraId="368EE2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78E27FE5">
            <w:pPr>
              <w:rPr>
                <w:rFonts w:ascii="Arial"/>
              </w:rPr>
            </w:pPr>
          </w:p>
        </w:tc>
        <w:tc>
          <w:tcPr>
            <w:tcW w:w="3122" w:type="dxa"/>
          </w:tcPr>
          <w:p w14:paraId="2451736C">
            <w:pPr>
              <w:pStyle w:val="27"/>
              <w:spacing w:before="53" w:line="220" w:lineRule="auto"/>
              <w:ind w:left="119"/>
              <w:rPr>
                <w:rFonts w:hint="eastAsia"/>
              </w:rPr>
            </w:pPr>
            <w:r>
              <w:rPr>
                <w:spacing w:val="-3"/>
              </w:rPr>
              <w:t>区块链金融综合实验</w:t>
            </w:r>
          </w:p>
        </w:tc>
        <w:tc>
          <w:tcPr>
            <w:tcW w:w="575" w:type="dxa"/>
          </w:tcPr>
          <w:p w14:paraId="63C5BA31">
            <w:pPr>
              <w:rPr>
                <w:rFonts w:ascii="Arial"/>
              </w:rPr>
            </w:pPr>
          </w:p>
        </w:tc>
        <w:tc>
          <w:tcPr>
            <w:tcW w:w="578" w:type="dxa"/>
          </w:tcPr>
          <w:p w14:paraId="3384E057">
            <w:pPr>
              <w:spacing w:before="83"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B9F2AB9">
            <w:pPr>
              <w:spacing w:before="83"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7436A8C3">
            <w:pPr>
              <w:spacing w:before="83"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FF52B76">
            <w:pPr>
              <w:spacing w:before="83"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2B9139FE">
            <w:pPr>
              <w:rPr>
                <w:rFonts w:ascii="Arial"/>
              </w:rPr>
            </w:pPr>
          </w:p>
        </w:tc>
        <w:tc>
          <w:tcPr>
            <w:tcW w:w="578" w:type="dxa"/>
          </w:tcPr>
          <w:p w14:paraId="7D6A7CF1">
            <w:pPr>
              <w:rPr>
                <w:rFonts w:ascii="Arial"/>
              </w:rPr>
            </w:pPr>
          </w:p>
        </w:tc>
        <w:tc>
          <w:tcPr>
            <w:tcW w:w="575" w:type="dxa"/>
          </w:tcPr>
          <w:p w14:paraId="7948282D">
            <w:pPr>
              <w:rPr>
                <w:rFonts w:ascii="Arial"/>
              </w:rPr>
            </w:pPr>
          </w:p>
        </w:tc>
        <w:tc>
          <w:tcPr>
            <w:tcW w:w="492" w:type="dxa"/>
          </w:tcPr>
          <w:p w14:paraId="603A45A6">
            <w:pPr>
              <w:rPr>
                <w:rFonts w:ascii="Arial"/>
              </w:rPr>
            </w:pPr>
          </w:p>
        </w:tc>
      </w:tr>
      <w:tr w14:paraId="7540A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2294F3C4">
            <w:pPr>
              <w:rPr>
                <w:rFonts w:ascii="Arial"/>
              </w:rPr>
            </w:pPr>
          </w:p>
        </w:tc>
        <w:tc>
          <w:tcPr>
            <w:tcW w:w="3122" w:type="dxa"/>
          </w:tcPr>
          <w:p w14:paraId="47586BD0">
            <w:pPr>
              <w:pStyle w:val="27"/>
              <w:spacing w:before="52" w:line="220" w:lineRule="auto"/>
              <w:ind w:left="106"/>
              <w:rPr>
                <w:rFonts w:hint="eastAsia"/>
              </w:rPr>
            </w:pPr>
            <w:r>
              <w:rPr>
                <w:spacing w:val="-1"/>
              </w:rPr>
              <w:t>证券投资实务</w:t>
            </w:r>
          </w:p>
        </w:tc>
        <w:tc>
          <w:tcPr>
            <w:tcW w:w="575" w:type="dxa"/>
          </w:tcPr>
          <w:p w14:paraId="262CDA96">
            <w:pPr>
              <w:rPr>
                <w:rFonts w:ascii="Arial"/>
              </w:rPr>
            </w:pPr>
          </w:p>
        </w:tc>
        <w:tc>
          <w:tcPr>
            <w:tcW w:w="578" w:type="dxa"/>
          </w:tcPr>
          <w:p w14:paraId="21CA8609">
            <w:pPr>
              <w:spacing w:before="86"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184BD11">
            <w:pPr>
              <w:spacing w:before="86"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0C561F0E">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EF20286">
            <w:pPr>
              <w:rPr>
                <w:rFonts w:ascii="Arial"/>
              </w:rPr>
            </w:pPr>
          </w:p>
        </w:tc>
        <w:tc>
          <w:tcPr>
            <w:tcW w:w="575" w:type="dxa"/>
          </w:tcPr>
          <w:p w14:paraId="0557AF7E">
            <w:pPr>
              <w:rPr>
                <w:rFonts w:ascii="Arial"/>
              </w:rPr>
            </w:pPr>
          </w:p>
        </w:tc>
        <w:tc>
          <w:tcPr>
            <w:tcW w:w="578" w:type="dxa"/>
          </w:tcPr>
          <w:p w14:paraId="0FF41BF7">
            <w:pPr>
              <w:rPr>
                <w:rFonts w:ascii="Arial"/>
              </w:rPr>
            </w:pPr>
          </w:p>
        </w:tc>
        <w:tc>
          <w:tcPr>
            <w:tcW w:w="575" w:type="dxa"/>
          </w:tcPr>
          <w:p w14:paraId="22E18622">
            <w:pPr>
              <w:rPr>
                <w:rFonts w:ascii="Arial"/>
              </w:rPr>
            </w:pPr>
          </w:p>
        </w:tc>
        <w:tc>
          <w:tcPr>
            <w:tcW w:w="492" w:type="dxa"/>
          </w:tcPr>
          <w:p w14:paraId="40E3910E">
            <w:pPr>
              <w:rPr>
                <w:rFonts w:ascii="Arial"/>
              </w:rPr>
            </w:pPr>
          </w:p>
        </w:tc>
      </w:tr>
      <w:tr w14:paraId="76C7B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4BD0F26F">
            <w:pPr>
              <w:rPr>
                <w:rFonts w:ascii="Arial"/>
              </w:rPr>
            </w:pPr>
          </w:p>
        </w:tc>
        <w:tc>
          <w:tcPr>
            <w:tcW w:w="3122" w:type="dxa"/>
          </w:tcPr>
          <w:p w14:paraId="29F15BAD">
            <w:pPr>
              <w:pStyle w:val="27"/>
              <w:spacing w:before="54" w:line="212" w:lineRule="auto"/>
              <w:ind w:left="102"/>
              <w:rPr>
                <w:rFonts w:hint="eastAsia"/>
              </w:rPr>
            </w:pPr>
            <w:r>
              <w:rPr>
                <w:rFonts w:ascii="Times New Roman" w:hAnsi="Times New Roman" w:eastAsia="Times New Roman" w:cs="Times New Roman"/>
                <w:spacing w:val="-1"/>
              </w:rPr>
              <w:t xml:space="preserve">Python </w:t>
            </w:r>
            <w:r>
              <w:rPr>
                <w:spacing w:val="-1"/>
              </w:rPr>
              <w:t>数据挖掘与智能金融</w:t>
            </w:r>
          </w:p>
        </w:tc>
        <w:tc>
          <w:tcPr>
            <w:tcW w:w="575" w:type="dxa"/>
          </w:tcPr>
          <w:p w14:paraId="2B56BD09">
            <w:pPr>
              <w:rPr>
                <w:rFonts w:ascii="Arial"/>
              </w:rPr>
            </w:pPr>
          </w:p>
        </w:tc>
        <w:tc>
          <w:tcPr>
            <w:tcW w:w="578" w:type="dxa"/>
          </w:tcPr>
          <w:p w14:paraId="399EDD29">
            <w:pPr>
              <w:spacing w:before="85"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E972E09">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28CDD554">
            <w:pPr>
              <w:spacing w:before="85"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B7DCAFC">
            <w:pPr>
              <w:spacing w:before="85"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23E10CBA">
            <w:pPr>
              <w:rPr>
                <w:rFonts w:ascii="Arial"/>
              </w:rPr>
            </w:pPr>
          </w:p>
        </w:tc>
        <w:tc>
          <w:tcPr>
            <w:tcW w:w="578" w:type="dxa"/>
          </w:tcPr>
          <w:p w14:paraId="0BB1F3B2">
            <w:pPr>
              <w:rPr>
                <w:rFonts w:ascii="Arial"/>
              </w:rPr>
            </w:pPr>
          </w:p>
        </w:tc>
        <w:tc>
          <w:tcPr>
            <w:tcW w:w="575" w:type="dxa"/>
          </w:tcPr>
          <w:p w14:paraId="44DEA903">
            <w:pPr>
              <w:rPr>
                <w:rFonts w:ascii="Arial"/>
              </w:rPr>
            </w:pPr>
          </w:p>
        </w:tc>
        <w:tc>
          <w:tcPr>
            <w:tcW w:w="492" w:type="dxa"/>
          </w:tcPr>
          <w:p w14:paraId="2D06BE85">
            <w:pPr>
              <w:rPr>
                <w:rFonts w:ascii="Arial"/>
              </w:rPr>
            </w:pPr>
          </w:p>
        </w:tc>
      </w:tr>
      <w:tr w14:paraId="60CCC2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663A745F">
            <w:pPr>
              <w:rPr>
                <w:rFonts w:ascii="Arial"/>
              </w:rPr>
            </w:pPr>
          </w:p>
        </w:tc>
        <w:tc>
          <w:tcPr>
            <w:tcW w:w="3122" w:type="dxa"/>
          </w:tcPr>
          <w:p w14:paraId="6B8F4763">
            <w:pPr>
              <w:pStyle w:val="27"/>
              <w:spacing w:before="52" w:line="220" w:lineRule="auto"/>
              <w:ind w:left="107"/>
              <w:rPr>
                <w:rFonts w:hint="eastAsia"/>
              </w:rPr>
            </w:pPr>
            <w:r>
              <w:rPr>
                <w:spacing w:val="-2"/>
              </w:rPr>
              <w:t>金融大数据分析</w:t>
            </w:r>
          </w:p>
        </w:tc>
        <w:tc>
          <w:tcPr>
            <w:tcW w:w="575" w:type="dxa"/>
          </w:tcPr>
          <w:p w14:paraId="72B289DD">
            <w:pPr>
              <w:rPr>
                <w:rFonts w:ascii="Arial"/>
              </w:rPr>
            </w:pPr>
          </w:p>
        </w:tc>
        <w:tc>
          <w:tcPr>
            <w:tcW w:w="578" w:type="dxa"/>
          </w:tcPr>
          <w:p w14:paraId="465FC883">
            <w:pPr>
              <w:rPr>
                <w:rFonts w:ascii="Arial"/>
              </w:rPr>
            </w:pPr>
          </w:p>
        </w:tc>
        <w:tc>
          <w:tcPr>
            <w:tcW w:w="578" w:type="dxa"/>
          </w:tcPr>
          <w:p w14:paraId="639C32B6">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A526A3F">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6C2F5F0">
            <w:pPr>
              <w:spacing w:before="86"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4061C630">
            <w:pPr>
              <w:rPr>
                <w:rFonts w:ascii="Arial"/>
              </w:rPr>
            </w:pPr>
          </w:p>
        </w:tc>
        <w:tc>
          <w:tcPr>
            <w:tcW w:w="578" w:type="dxa"/>
          </w:tcPr>
          <w:p w14:paraId="01FCFCA7">
            <w:pPr>
              <w:rPr>
                <w:rFonts w:ascii="Arial"/>
              </w:rPr>
            </w:pPr>
          </w:p>
        </w:tc>
        <w:tc>
          <w:tcPr>
            <w:tcW w:w="575" w:type="dxa"/>
          </w:tcPr>
          <w:p w14:paraId="617544A5">
            <w:pPr>
              <w:rPr>
                <w:rFonts w:ascii="Arial"/>
              </w:rPr>
            </w:pPr>
          </w:p>
        </w:tc>
        <w:tc>
          <w:tcPr>
            <w:tcW w:w="492" w:type="dxa"/>
          </w:tcPr>
          <w:p w14:paraId="6AD74DB3">
            <w:pPr>
              <w:rPr>
                <w:rFonts w:ascii="Arial"/>
              </w:rPr>
            </w:pPr>
          </w:p>
        </w:tc>
      </w:tr>
      <w:tr w14:paraId="618E3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2A3FB691">
            <w:pPr>
              <w:rPr>
                <w:rFonts w:ascii="Arial"/>
              </w:rPr>
            </w:pPr>
          </w:p>
        </w:tc>
        <w:tc>
          <w:tcPr>
            <w:tcW w:w="3122" w:type="dxa"/>
          </w:tcPr>
          <w:p w14:paraId="694B9EF5">
            <w:pPr>
              <w:pStyle w:val="27"/>
              <w:spacing w:before="55" w:line="229" w:lineRule="auto"/>
              <w:ind w:left="106"/>
              <w:rPr>
                <w:rFonts w:ascii="Times New Roman" w:hAnsi="Times New Roman" w:eastAsia="Times New Roman" w:cs="Times New Roman"/>
              </w:rPr>
            </w:pPr>
            <w:r>
              <w:rPr>
                <w:spacing w:val="-1"/>
              </w:rPr>
              <w:t>科研基础训练</w:t>
            </w:r>
            <w:r>
              <w:rPr>
                <w:rFonts w:ascii="Times New Roman" w:hAnsi="Times New Roman" w:eastAsia="Times New Roman" w:cs="Times New Roman"/>
                <w:spacing w:val="-1"/>
              </w:rPr>
              <w:t>*</w:t>
            </w:r>
          </w:p>
        </w:tc>
        <w:tc>
          <w:tcPr>
            <w:tcW w:w="575" w:type="dxa"/>
          </w:tcPr>
          <w:p w14:paraId="151E0562">
            <w:pPr>
              <w:rPr>
                <w:rFonts w:ascii="Arial"/>
              </w:rPr>
            </w:pPr>
          </w:p>
        </w:tc>
        <w:tc>
          <w:tcPr>
            <w:tcW w:w="578" w:type="dxa"/>
          </w:tcPr>
          <w:p w14:paraId="3BC1350D">
            <w:pPr>
              <w:rPr>
                <w:rFonts w:ascii="Arial"/>
              </w:rPr>
            </w:pPr>
          </w:p>
        </w:tc>
        <w:tc>
          <w:tcPr>
            <w:tcW w:w="578" w:type="dxa"/>
          </w:tcPr>
          <w:p w14:paraId="7E1D1341">
            <w:pPr>
              <w:spacing w:before="86"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3C789528">
            <w:pPr>
              <w:spacing w:before="86"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8FEF2C6">
            <w:pPr>
              <w:spacing w:before="86"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67B48E90">
            <w:pPr>
              <w:rPr>
                <w:rFonts w:ascii="Arial"/>
              </w:rPr>
            </w:pPr>
          </w:p>
        </w:tc>
        <w:tc>
          <w:tcPr>
            <w:tcW w:w="578" w:type="dxa"/>
          </w:tcPr>
          <w:p w14:paraId="14CE153D">
            <w:pPr>
              <w:rPr>
                <w:rFonts w:ascii="Arial"/>
              </w:rPr>
            </w:pPr>
          </w:p>
        </w:tc>
        <w:tc>
          <w:tcPr>
            <w:tcW w:w="575" w:type="dxa"/>
          </w:tcPr>
          <w:p w14:paraId="4111805B">
            <w:pPr>
              <w:rPr>
                <w:rFonts w:ascii="Arial"/>
              </w:rPr>
            </w:pPr>
          </w:p>
        </w:tc>
        <w:tc>
          <w:tcPr>
            <w:tcW w:w="492" w:type="dxa"/>
          </w:tcPr>
          <w:p w14:paraId="5775E991">
            <w:pPr>
              <w:rPr>
                <w:rFonts w:ascii="Arial"/>
              </w:rPr>
            </w:pPr>
          </w:p>
        </w:tc>
      </w:tr>
      <w:tr w14:paraId="6355D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606" w:type="dxa"/>
            <w:vMerge w:val="continue"/>
            <w:tcBorders>
              <w:top w:val="nil"/>
              <w:bottom w:val="nil"/>
            </w:tcBorders>
          </w:tcPr>
          <w:p w14:paraId="27D133AC">
            <w:pPr>
              <w:rPr>
                <w:rFonts w:ascii="Arial"/>
              </w:rPr>
            </w:pPr>
          </w:p>
        </w:tc>
        <w:tc>
          <w:tcPr>
            <w:tcW w:w="3122" w:type="dxa"/>
          </w:tcPr>
          <w:p w14:paraId="1FB807C8">
            <w:pPr>
              <w:pStyle w:val="27"/>
              <w:spacing w:before="57" w:line="226" w:lineRule="auto"/>
              <w:ind w:left="107"/>
              <w:rPr>
                <w:rFonts w:ascii="Times New Roman" w:hAnsi="Times New Roman" w:eastAsia="Times New Roman" w:cs="Times New Roman"/>
              </w:rPr>
            </w:pPr>
            <w:r>
              <w:rPr>
                <w:spacing w:val="-1"/>
              </w:rPr>
              <w:t>金融科技商业实践</w:t>
            </w:r>
            <w:r>
              <w:rPr>
                <w:rFonts w:ascii="Times New Roman" w:hAnsi="Times New Roman" w:eastAsia="Times New Roman" w:cs="Times New Roman"/>
                <w:spacing w:val="-1"/>
              </w:rPr>
              <w:t>#</w:t>
            </w:r>
          </w:p>
        </w:tc>
        <w:tc>
          <w:tcPr>
            <w:tcW w:w="575" w:type="dxa"/>
          </w:tcPr>
          <w:p w14:paraId="720F4345">
            <w:pPr>
              <w:rPr>
                <w:rFonts w:ascii="Arial"/>
              </w:rPr>
            </w:pPr>
          </w:p>
        </w:tc>
        <w:tc>
          <w:tcPr>
            <w:tcW w:w="578" w:type="dxa"/>
          </w:tcPr>
          <w:p w14:paraId="4E949012">
            <w:pPr>
              <w:spacing w:before="88" w:line="183" w:lineRule="auto"/>
              <w:ind w:left="209"/>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3467F2DC">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2DCA01E">
            <w:pPr>
              <w:spacing w:before="88"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4F7493C">
            <w:pPr>
              <w:spacing w:before="88"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5" w:type="dxa"/>
          </w:tcPr>
          <w:p w14:paraId="0DC14E54">
            <w:pPr>
              <w:rPr>
                <w:rFonts w:ascii="Arial"/>
              </w:rPr>
            </w:pPr>
          </w:p>
        </w:tc>
        <w:tc>
          <w:tcPr>
            <w:tcW w:w="578" w:type="dxa"/>
          </w:tcPr>
          <w:p w14:paraId="4BE6A396">
            <w:pPr>
              <w:spacing w:before="88" w:line="183" w:lineRule="auto"/>
              <w:ind w:left="22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6A1E9EBC">
            <w:pPr>
              <w:rPr>
                <w:rFonts w:ascii="Arial"/>
              </w:rPr>
            </w:pPr>
          </w:p>
        </w:tc>
        <w:tc>
          <w:tcPr>
            <w:tcW w:w="492" w:type="dxa"/>
          </w:tcPr>
          <w:p w14:paraId="33BC8C0E">
            <w:pPr>
              <w:rPr>
                <w:rFonts w:ascii="Arial"/>
              </w:rPr>
            </w:pPr>
          </w:p>
        </w:tc>
      </w:tr>
      <w:tr w14:paraId="4E66A2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06" w:type="dxa"/>
            <w:vMerge w:val="continue"/>
            <w:tcBorders>
              <w:top w:val="nil"/>
              <w:bottom w:val="nil"/>
            </w:tcBorders>
          </w:tcPr>
          <w:p w14:paraId="6EE480C6">
            <w:pPr>
              <w:rPr>
                <w:rFonts w:ascii="Arial"/>
              </w:rPr>
            </w:pPr>
          </w:p>
        </w:tc>
        <w:tc>
          <w:tcPr>
            <w:tcW w:w="3122" w:type="dxa"/>
          </w:tcPr>
          <w:p w14:paraId="4F2D26A9">
            <w:pPr>
              <w:pStyle w:val="27"/>
              <w:spacing w:before="56" w:line="220" w:lineRule="auto"/>
              <w:ind w:left="106"/>
              <w:rPr>
                <w:rFonts w:hint="eastAsia"/>
              </w:rPr>
            </w:pPr>
            <w:r>
              <w:rPr>
                <w:spacing w:val="-1"/>
              </w:rPr>
              <w:t>专业综合能力训练</w:t>
            </w:r>
          </w:p>
        </w:tc>
        <w:tc>
          <w:tcPr>
            <w:tcW w:w="575" w:type="dxa"/>
          </w:tcPr>
          <w:p w14:paraId="12310F9E">
            <w:pPr>
              <w:rPr>
                <w:rFonts w:ascii="Arial"/>
              </w:rPr>
            </w:pPr>
          </w:p>
        </w:tc>
        <w:tc>
          <w:tcPr>
            <w:tcW w:w="578" w:type="dxa"/>
          </w:tcPr>
          <w:p w14:paraId="7F30DB4A">
            <w:pPr>
              <w:spacing w:before="90"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0599D3F">
            <w:pPr>
              <w:rPr>
                <w:rFonts w:ascii="Arial"/>
              </w:rPr>
            </w:pPr>
          </w:p>
        </w:tc>
        <w:tc>
          <w:tcPr>
            <w:tcW w:w="578" w:type="dxa"/>
          </w:tcPr>
          <w:p w14:paraId="58F23B00">
            <w:pPr>
              <w:spacing w:before="90"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FCE42EB">
            <w:pPr>
              <w:rPr>
                <w:rFonts w:ascii="Arial"/>
              </w:rPr>
            </w:pPr>
          </w:p>
        </w:tc>
        <w:tc>
          <w:tcPr>
            <w:tcW w:w="575" w:type="dxa"/>
          </w:tcPr>
          <w:p w14:paraId="06EA1BFF">
            <w:pPr>
              <w:rPr>
                <w:rFonts w:ascii="Arial"/>
              </w:rPr>
            </w:pPr>
          </w:p>
        </w:tc>
        <w:tc>
          <w:tcPr>
            <w:tcW w:w="578" w:type="dxa"/>
          </w:tcPr>
          <w:p w14:paraId="5E40CB52">
            <w:pPr>
              <w:rPr>
                <w:rFonts w:ascii="Arial"/>
              </w:rPr>
            </w:pPr>
          </w:p>
        </w:tc>
        <w:tc>
          <w:tcPr>
            <w:tcW w:w="575" w:type="dxa"/>
          </w:tcPr>
          <w:p w14:paraId="76C4DFC7">
            <w:pPr>
              <w:rPr>
                <w:rFonts w:ascii="Arial"/>
              </w:rPr>
            </w:pPr>
          </w:p>
        </w:tc>
        <w:tc>
          <w:tcPr>
            <w:tcW w:w="492" w:type="dxa"/>
          </w:tcPr>
          <w:p w14:paraId="79C9D112">
            <w:pPr>
              <w:spacing w:before="90" w:line="183" w:lineRule="auto"/>
              <w:ind w:left="18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r w14:paraId="5EA1A5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5272891D">
            <w:pPr>
              <w:rPr>
                <w:rFonts w:ascii="Arial"/>
              </w:rPr>
            </w:pPr>
          </w:p>
        </w:tc>
        <w:tc>
          <w:tcPr>
            <w:tcW w:w="3122" w:type="dxa"/>
          </w:tcPr>
          <w:p w14:paraId="0F0302FE">
            <w:pPr>
              <w:pStyle w:val="27"/>
              <w:spacing w:before="57" w:line="228" w:lineRule="auto"/>
              <w:ind w:left="109"/>
              <w:rPr>
                <w:rFonts w:ascii="Times New Roman" w:hAnsi="Times New Roman" w:eastAsia="Times New Roman" w:cs="Times New Roman"/>
                <w:lang w:eastAsia="zh-CN"/>
              </w:rPr>
            </w:pPr>
            <w:r>
              <w:rPr>
                <w:spacing w:val="-1"/>
                <w:lang w:eastAsia="zh-CN"/>
              </w:rPr>
              <w:t>毕业实习及毕业论文</w:t>
            </w:r>
            <w:r>
              <w:rPr>
                <w:rFonts w:ascii="Times New Roman" w:hAnsi="Times New Roman" w:eastAsia="Times New Roman" w:cs="Times New Roman"/>
                <w:spacing w:val="-1"/>
                <w:lang w:eastAsia="zh-CN"/>
              </w:rPr>
              <w:t>/</w:t>
            </w:r>
            <w:r>
              <w:rPr>
                <w:spacing w:val="-1"/>
                <w:lang w:eastAsia="zh-CN"/>
              </w:rPr>
              <w:t>设计</w:t>
            </w:r>
            <w:r>
              <w:rPr>
                <w:rFonts w:ascii="Times New Roman" w:hAnsi="Times New Roman" w:eastAsia="Times New Roman" w:cs="Times New Roman"/>
                <w:spacing w:val="-1"/>
                <w:lang w:eastAsia="zh-CN"/>
              </w:rPr>
              <w:t>#</w:t>
            </w:r>
          </w:p>
        </w:tc>
        <w:tc>
          <w:tcPr>
            <w:tcW w:w="575" w:type="dxa"/>
          </w:tcPr>
          <w:p w14:paraId="01967B81">
            <w:pPr>
              <w:rPr>
                <w:rFonts w:ascii="Arial"/>
              </w:rPr>
            </w:pPr>
          </w:p>
        </w:tc>
        <w:tc>
          <w:tcPr>
            <w:tcW w:w="578" w:type="dxa"/>
          </w:tcPr>
          <w:p w14:paraId="050CC44E">
            <w:pPr>
              <w:rPr>
                <w:rFonts w:ascii="Arial"/>
              </w:rPr>
            </w:pPr>
          </w:p>
        </w:tc>
        <w:tc>
          <w:tcPr>
            <w:tcW w:w="578" w:type="dxa"/>
          </w:tcPr>
          <w:p w14:paraId="55D39FE7">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32AA55C4">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BA9098F">
            <w:pPr>
              <w:spacing w:before="89"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2EE0861F">
            <w:pPr>
              <w:rPr>
                <w:rFonts w:ascii="Arial"/>
              </w:rPr>
            </w:pPr>
          </w:p>
        </w:tc>
        <w:tc>
          <w:tcPr>
            <w:tcW w:w="578" w:type="dxa"/>
          </w:tcPr>
          <w:p w14:paraId="76861E90">
            <w:pPr>
              <w:rPr>
                <w:rFonts w:ascii="Arial"/>
              </w:rPr>
            </w:pPr>
          </w:p>
        </w:tc>
        <w:tc>
          <w:tcPr>
            <w:tcW w:w="575" w:type="dxa"/>
          </w:tcPr>
          <w:p w14:paraId="124F6936">
            <w:pPr>
              <w:rPr>
                <w:rFonts w:ascii="Arial"/>
              </w:rPr>
            </w:pPr>
          </w:p>
        </w:tc>
        <w:tc>
          <w:tcPr>
            <w:tcW w:w="492" w:type="dxa"/>
          </w:tcPr>
          <w:p w14:paraId="0B83E981">
            <w:pPr>
              <w:spacing w:before="89" w:line="183" w:lineRule="auto"/>
              <w:ind w:left="164"/>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r>
      <w:tr w14:paraId="2DFF9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7A616156">
            <w:pPr>
              <w:rPr>
                <w:rFonts w:ascii="Arial"/>
              </w:rPr>
            </w:pPr>
          </w:p>
        </w:tc>
        <w:tc>
          <w:tcPr>
            <w:tcW w:w="3122" w:type="dxa"/>
          </w:tcPr>
          <w:p w14:paraId="04E01A3B">
            <w:pPr>
              <w:pStyle w:val="27"/>
              <w:spacing w:before="55" w:line="219" w:lineRule="auto"/>
              <w:ind w:left="109"/>
              <w:rPr>
                <w:rFonts w:hint="eastAsia"/>
                <w:lang w:eastAsia="zh-CN"/>
              </w:rPr>
            </w:pPr>
            <w:r>
              <w:rPr>
                <w:spacing w:val="-1"/>
                <w:lang w:eastAsia="zh-CN"/>
              </w:rPr>
              <w:t>学术研究类专业选修课</w:t>
            </w:r>
          </w:p>
        </w:tc>
        <w:tc>
          <w:tcPr>
            <w:tcW w:w="575" w:type="dxa"/>
          </w:tcPr>
          <w:p w14:paraId="245AF1D2">
            <w:pPr>
              <w:rPr>
                <w:rFonts w:ascii="Arial"/>
              </w:rPr>
            </w:pPr>
          </w:p>
        </w:tc>
        <w:tc>
          <w:tcPr>
            <w:tcW w:w="578" w:type="dxa"/>
          </w:tcPr>
          <w:p w14:paraId="4FFBDB75">
            <w:pPr>
              <w:spacing w:before="89"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C1EED00">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976D625">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7F02054E">
            <w:pPr>
              <w:rPr>
                <w:rFonts w:ascii="Arial"/>
              </w:rPr>
            </w:pPr>
          </w:p>
        </w:tc>
        <w:tc>
          <w:tcPr>
            <w:tcW w:w="575" w:type="dxa"/>
          </w:tcPr>
          <w:p w14:paraId="0B928690">
            <w:pPr>
              <w:spacing w:before="89" w:line="183" w:lineRule="auto"/>
              <w:ind w:left="20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0F40F44B">
            <w:pPr>
              <w:rPr>
                <w:rFonts w:ascii="Arial"/>
              </w:rPr>
            </w:pPr>
          </w:p>
        </w:tc>
        <w:tc>
          <w:tcPr>
            <w:tcW w:w="575" w:type="dxa"/>
          </w:tcPr>
          <w:p w14:paraId="49E89AA4">
            <w:pPr>
              <w:rPr>
                <w:rFonts w:ascii="Arial"/>
              </w:rPr>
            </w:pPr>
          </w:p>
        </w:tc>
        <w:tc>
          <w:tcPr>
            <w:tcW w:w="492" w:type="dxa"/>
          </w:tcPr>
          <w:p w14:paraId="7B8164A9">
            <w:pPr>
              <w:rPr>
                <w:rFonts w:ascii="Arial"/>
              </w:rPr>
            </w:pPr>
          </w:p>
        </w:tc>
      </w:tr>
      <w:tr w14:paraId="517BB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606" w:type="dxa"/>
            <w:vMerge w:val="continue"/>
            <w:tcBorders>
              <w:top w:val="nil"/>
              <w:bottom w:val="nil"/>
            </w:tcBorders>
          </w:tcPr>
          <w:p w14:paraId="40F06B3B">
            <w:pPr>
              <w:rPr>
                <w:rFonts w:ascii="Arial"/>
              </w:rPr>
            </w:pPr>
          </w:p>
        </w:tc>
        <w:tc>
          <w:tcPr>
            <w:tcW w:w="3122" w:type="dxa"/>
          </w:tcPr>
          <w:p w14:paraId="624E9EE2">
            <w:pPr>
              <w:pStyle w:val="27"/>
              <w:spacing w:before="58" w:line="220" w:lineRule="auto"/>
              <w:ind w:left="110"/>
              <w:rPr>
                <w:rFonts w:hint="eastAsia"/>
                <w:lang w:eastAsia="zh-CN"/>
              </w:rPr>
            </w:pPr>
            <w:r>
              <w:rPr>
                <w:spacing w:val="-1"/>
                <w:lang w:eastAsia="zh-CN"/>
              </w:rPr>
              <w:t>智能金融与信息技术类专业选修课</w:t>
            </w:r>
          </w:p>
        </w:tc>
        <w:tc>
          <w:tcPr>
            <w:tcW w:w="575" w:type="dxa"/>
          </w:tcPr>
          <w:p w14:paraId="7D3225E1">
            <w:pPr>
              <w:rPr>
                <w:rFonts w:ascii="Arial"/>
              </w:rPr>
            </w:pPr>
          </w:p>
        </w:tc>
        <w:tc>
          <w:tcPr>
            <w:tcW w:w="578" w:type="dxa"/>
          </w:tcPr>
          <w:p w14:paraId="07E42A85">
            <w:pPr>
              <w:spacing w:before="89"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573FD481">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46C84ECD">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D83E492">
            <w:pPr>
              <w:spacing w:before="89" w:line="183"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5" w:type="dxa"/>
          </w:tcPr>
          <w:p w14:paraId="17E45D34">
            <w:pPr>
              <w:rPr>
                <w:rFonts w:ascii="Arial"/>
              </w:rPr>
            </w:pPr>
          </w:p>
        </w:tc>
        <w:tc>
          <w:tcPr>
            <w:tcW w:w="578" w:type="dxa"/>
          </w:tcPr>
          <w:p w14:paraId="2ED85528">
            <w:pPr>
              <w:rPr>
                <w:rFonts w:ascii="Arial"/>
              </w:rPr>
            </w:pPr>
          </w:p>
        </w:tc>
        <w:tc>
          <w:tcPr>
            <w:tcW w:w="575" w:type="dxa"/>
          </w:tcPr>
          <w:p w14:paraId="3C479B06">
            <w:pPr>
              <w:rPr>
                <w:rFonts w:ascii="Arial"/>
              </w:rPr>
            </w:pPr>
          </w:p>
        </w:tc>
        <w:tc>
          <w:tcPr>
            <w:tcW w:w="492" w:type="dxa"/>
          </w:tcPr>
          <w:p w14:paraId="22131790">
            <w:pPr>
              <w:rPr>
                <w:rFonts w:ascii="Arial"/>
              </w:rPr>
            </w:pPr>
          </w:p>
        </w:tc>
      </w:tr>
      <w:tr w14:paraId="1A8B90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606" w:type="dxa"/>
            <w:vMerge w:val="continue"/>
            <w:tcBorders>
              <w:top w:val="nil"/>
              <w:bottom w:val="nil"/>
            </w:tcBorders>
          </w:tcPr>
          <w:p w14:paraId="11F83057">
            <w:pPr>
              <w:rPr>
                <w:rFonts w:ascii="Arial"/>
              </w:rPr>
            </w:pPr>
          </w:p>
        </w:tc>
        <w:tc>
          <w:tcPr>
            <w:tcW w:w="3122" w:type="dxa"/>
          </w:tcPr>
          <w:p w14:paraId="796325CF">
            <w:pPr>
              <w:pStyle w:val="27"/>
              <w:spacing w:before="55" w:line="220" w:lineRule="auto"/>
              <w:ind w:left="107"/>
              <w:rPr>
                <w:rFonts w:hint="eastAsia"/>
                <w:lang w:eastAsia="zh-CN"/>
              </w:rPr>
            </w:pPr>
            <w:r>
              <w:rPr>
                <w:spacing w:val="-1"/>
                <w:lang w:eastAsia="zh-CN"/>
              </w:rPr>
              <w:t>金融投资类专业选修课</w:t>
            </w:r>
          </w:p>
        </w:tc>
        <w:tc>
          <w:tcPr>
            <w:tcW w:w="575" w:type="dxa"/>
          </w:tcPr>
          <w:p w14:paraId="6BAE7CD8">
            <w:pPr>
              <w:rPr>
                <w:rFonts w:ascii="Arial"/>
              </w:rPr>
            </w:pPr>
          </w:p>
        </w:tc>
        <w:tc>
          <w:tcPr>
            <w:tcW w:w="578" w:type="dxa"/>
          </w:tcPr>
          <w:p w14:paraId="1FF8540C">
            <w:pPr>
              <w:spacing w:before="89"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14BD014A">
            <w:pPr>
              <w:spacing w:before="89"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31E73ED0">
            <w:pPr>
              <w:spacing w:before="89"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0F617D9E">
            <w:pPr>
              <w:rPr>
                <w:rFonts w:ascii="Arial"/>
              </w:rPr>
            </w:pPr>
          </w:p>
        </w:tc>
        <w:tc>
          <w:tcPr>
            <w:tcW w:w="575" w:type="dxa"/>
          </w:tcPr>
          <w:p w14:paraId="2A1CD7E3">
            <w:pPr>
              <w:rPr>
                <w:rFonts w:ascii="Arial"/>
              </w:rPr>
            </w:pPr>
          </w:p>
        </w:tc>
        <w:tc>
          <w:tcPr>
            <w:tcW w:w="578" w:type="dxa"/>
          </w:tcPr>
          <w:p w14:paraId="2F92EFDD">
            <w:pPr>
              <w:rPr>
                <w:rFonts w:ascii="Arial"/>
              </w:rPr>
            </w:pPr>
          </w:p>
        </w:tc>
        <w:tc>
          <w:tcPr>
            <w:tcW w:w="575" w:type="dxa"/>
          </w:tcPr>
          <w:p w14:paraId="3308C74E">
            <w:pPr>
              <w:rPr>
                <w:rFonts w:ascii="Arial"/>
              </w:rPr>
            </w:pPr>
          </w:p>
        </w:tc>
        <w:tc>
          <w:tcPr>
            <w:tcW w:w="492" w:type="dxa"/>
          </w:tcPr>
          <w:p w14:paraId="72D2C2E4">
            <w:pPr>
              <w:rPr>
                <w:rFonts w:ascii="Arial"/>
              </w:rPr>
            </w:pPr>
          </w:p>
        </w:tc>
      </w:tr>
      <w:tr w14:paraId="44A40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606" w:type="dxa"/>
            <w:vMerge w:val="continue"/>
            <w:tcBorders>
              <w:top w:val="nil"/>
            </w:tcBorders>
          </w:tcPr>
          <w:p w14:paraId="77363908">
            <w:pPr>
              <w:rPr>
                <w:rFonts w:ascii="Arial"/>
              </w:rPr>
            </w:pPr>
          </w:p>
        </w:tc>
        <w:tc>
          <w:tcPr>
            <w:tcW w:w="3122" w:type="dxa"/>
          </w:tcPr>
          <w:p w14:paraId="7636DBBE">
            <w:pPr>
              <w:pStyle w:val="27"/>
              <w:spacing w:before="59" w:line="219" w:lineRule="auto"/>
              <w:ind w:left="106"/>
              <w:rPr>
                <w:rFonts w:hint="eastAsia"/>
                <w:lang w:eastAsia="zh-CN"/>
              </w:rPr>
            </w:pPr>
            <w:r>
              <w:rPr>
                <w:spacing w:val="-1"/>
                <w:lang w:eastAsia="zh-CN"/>
              </w:rPr>
              <w:t>农村金融类专业选修课</w:t>
            </w:r>
          </w:p>
        </w:tc>
        <w:tc>
          <w:tcPr>
            <w:tcW w:w="575" w:type="dxa"/>
          </w:tcPr>
          <w:p w14:paraId="31990155">
            <w:pPr>
              <w:rPr>
                <w:rFonts w:ascii="Arial"/>
              </w:rPr>
            </w:pPr>
          </w:p>
        </w:tc>
        <w:tc>
          <w:tcPr>
            <w:tcW w:w="578" w:type="dxa"/>
          </w:tcPr>
          <w:p w14:paraId="55D4F6B7">
            <w:pPr>
              <w:spacing w:before="92" w:line="183"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609A657">
            <w:pPr>
              <w:spacing w:before="92" w:line="183" w:lineRule="auto"/>
              <w:ind w:left="20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578" w:type="dxa"/>
          </w:tcPr>
          <w:p w14:paraId="1B3F4BF9">
            <w:pPr>
              <w:spacing w:before="92" w:line="183" w:lineRule="auto"/>
              <w:ind w:left="22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578" w:type="dxa"/>
          </w:tcPr>
          <w:p w14:paraId="6652464D">
            <w:pPr>
              <w:rPr>
                <w:rFonts w:ascii="Arial"/>
              </w:rPr>
            </w:pPr>
          </w:p>
        </w:tc>
        <w:tc>
          <w:tcPr>
            <w:tcW w:w="575" w:type="dxa"/>
          </w:tcPr>
          <w:p w14:paraId="7D5FF6AC">
            <w:pPr>
              <w:rPr>
                <w:rFonts w:ascii="Arial"/>
              </w:rPr>
            </w:pPr>
          </w:p>
        </w:tc>
        <w:tc>
          <w:tcPr>
            <w:tcW w:w="578" w:type="dxa"/>
          </w:tcPr>
          <w:p w14:paraId="65872A9B">
            <w:pPr>
              <w:rPr>
                <w:rFonts w:ascii="Arial"/>
              </w:rPr>
            </w:pPr>
          </w:p>
        </w:tc>
        <w:tc>
          <w:tcPr>
            <w:tcW w:w="575" w:type="dxa"/>
          </w:tcPr>
          <w:p w14:paraId="0D7A5B8C">
            <w:pPr>
              <w:rPr>
                <w:rFonts w:ascii="Arial"/>
              </w:rPr>
            </w:pPr>
          </w:p>
        </w:tc>
        <w:tc>
          <w:tcPr>
            <w:tcW w:w="492" w:type="dxa"/>
          </w:tcPr>
          <w:p w14:paraId="2A16B82B">
            <w:pPr>
              <w:rPr>
                <w:rFonts w:ascii="Arial"/>
              </w:rPr>
            </w:pPr>
          </w:p>
        </w:tc>
      </w:tr>
    </w:tbl>
    <w:p w14:paraId="63A728F1">
      <w:pPr>
        <w:spacing w:before="85" w:line="218" w:lineRule="auto"/>
        <w:ind w:left="383"/>
        <w:rPr>
          <w:rFonts w:hint="eastAsia" w:ascii="黑体" w:hAnsi="黑体" w:eastAsia="黑体" w:cs="黑体"/>
          <w:sz w:val="18"/>
          <w:szCs w:val="18"/>
        </w:rPr>
      </w:pPr>
      <w:r>
        <w:rPr>
          <w:rFonts w:ascii="黑体" w:hAnsi="黑体" w:eastAsia="黑体" w:cs="黑体"/>
          <w:spacing w:val="-1"/>
          <w:sz w:val="18"/>
          <w:szCs w:val="18"/>
        </w:rPr>
        <w:t>注：</w:t>
      </w:r>
      <w:r>
        <w:rPr>
          <w:rFonts w:ascii="Times New Roman" w:hAnsi="Times New Roman" w:eastAsia="Times New Roman" w:cs="Times New Roman"/>
          <w:spacing w:val="-1"/>
          <w:sz w:val="18"/>
          <w:szCs w:val="18"/>
        </w:rPr>
        <w:t>H</w:t>
      </w:r>
      <w:r>
        <w:rPr>
          <w:rFonts w:ascii="黑体" w:hAnsi="黑体" w:eastAsia="黑体" w:cs="黑体"/>
          <w:spacing w:val="-1"/>
          <w:sz w:val="18"/>
          <w:szCs w:val="18"/>
        </w:rPr>
        <w:t>（强）、</w:t>
      </w:r>
      <w:r>
        <w:rPr>
          <w:rFonts w:ascii="Times New Roman" w:hAnsi="Times New Roman" w:eastAsia="Times New Roman" w:cs="Times New Roman"/>
          <w:spacing w:val="-1"/>
          <w:sz w:val="18"/>
          <w:szCs w:val="18"/>
        </w:rPr>
        <w:t>M</w:t>
      </w:r>
      <w:r>
        <w:rPr>
          <w:rFonts w:ascii="黑体" w:hAnsi="黑体" w:eastAsia="黑体" w:cs="黑体"/>
          <w:spacing w:val="-1"/>
          <w:sz w:val="18"/>
          <w:szCs w:val="18"/>
        </w:rPr>
        <w:t>（中）、</w:t>
      </w:r>
      <w:r>
        <w:rPr>
          <w:rFonts w:ascii="Times New Roman" w:hAnsi="Times New Roman" w:eastAsia="Times New Roman" w:cs="Times New Roman"/>
          <w:spacing w:val="-1"/>
          <w:sz w:val="18"/>
          <w:szCs w:val="18"/>
        </w:rPr>
        <w:t>L</w:t>
      </w:r>
      <w:r>
        <w:rPr>
          <w:rFonts w:ascii="黑体" w:hAnsi="黑体" w:eastAsia="黑体" w:cs="黑体"/>
          <w:spacing w:val="-1"/>
          <w:sz w:val="18"/>
          <w:szCs w:val="18"/>
        </w:rPr>
        <w:t>（弱）表示课程与毕业要求之间的关联度强弱程度。</w:t>
      </w:r>
    </w:p>
    <w:p w14:paraId="1EDA804B">
      <w:pPr>
        <w:spacing w:before="206" w:line="218" w:lineRule="auto"/>
        <w:ind w:left="520"/>
        <w:rPr>
          <w:rFonts w:hint="eastAsia" w:ascii="黑体" w:hAnsi="黑体" w:eastAsia="黑体" w:cs="黑体"/>
          <w:sz w:val="24"/>
        </w:rPr>
      </w:pPr>
      <w:r>
        <w:rPr>
          <w:rFonts w:ascii="黑体" w:hAnsi="黑体" w:eastAsia="黑体" w:cs="黑体"/>
          <w:spacing w:val="-4"/>
          <w:sz w:val="24"/>
        </w:rPr>
        <w:t>四、培养特色</w:t>
      </w:r>
    </w:p>
    <w:p w14:paraId="3F786F73">
      <w:pPr>
        <w:pStyle w:val="8"/>
        <w:spacing w:before="122" w:line="257" w:lineRule="auto"/>
        <w:ind w:left="21" w:right="74" w:firstLine="421"/>
        <w:rPr>
          <w:rFonts w:hint="eastAsia"/>
          <w:sz w:val="21"/>
          <w:szCs w:val="21"/>
          <w:lang w:eastAsia="zh-CN"/>
        </w:rPr>
      </w:pPr>
      <w:r>
        <w:rPr>
          <w:sz w:val="21"/>
          <w:szCs w:val="21"/>
          <w:lang w:eastAsia="zh-CN"/>
        </w:rPr>
        <w:t>本专业注重文理渗透、中西结合、科学教育与人文教育交融，培养方案中充分体现厚基础、</w:t>
      </w:r>
      <w:r>
        <w:rPr>
          <w:spacing w:val="15"/>
          <w:sz w:val="21"/>
          <w:szCs w:val="21"/>
          <w:lang w:eastAsia="zh-CN"/>
        </w:rPr>
        <w:t xml:space="preserve"> </w:t>
      </w:r>
      <w:r>
        <w:rPr>
          <w:spacing w:val="-4"/>
          <w:sz w:val="21"/>
          <w:szCs w:val="21"/>
          <w:lang w:eastAsia="zh-CN"/>
        </w:rPr>
        <w:t>宽口径、强能力、重实践的思想，突出金融科技交叉专业特</w:t>
      </w:r>
      <w:r>
        <w:rPr>
          <w:spacing w:val="-5"/>
          <w:sz w:val="21"/>
          <w:szCs w:val="21"/>
          <w:lang w:eastAsia="zh-CN"/>
        </w:rPr>
        <w:t>色，注重个性发挥和自主选择。以“耕</w:t>
      </w:r>
      <w:r>
        <w:rPr>
          <w:sz w:val="21"/>
          <w:szCs w:val="21"/>
          <w:lang w:eastAsia="zh-CN"/>
        </w:rPr>
        <w:t xml:space="preserve"> 读立根铸魂，科技赋能金融”为核心，培养兼具有世界眼光、中国情怀和南农品质、能够从事金</w:t>
      </w:r>
      <w:r>
        <w:rPr>
          <w:spacing w:val="18"/>
          <w:sz w:val="21"/>
          <w:szCs w:val="21"/>
          <w:lang w:eastAsia="zh-CN"/>
        </w:rPr>
        <w:t xml:space="preserve"> </w:t>
      </w:r>
      <w:r>
        <w:rPr>
          <w:sz w:val="21"/>
          <w:szCs w:val="21"/>
          <w:lang w:eastAsia="zh-CN"/>
        </w:rPr>
        <w:t>融科技前沿领域的高素质应用型人才，特别是熟悉涉农金融问题的高层次金融科技人才。</w:t>
      </w:r>
    </w:p>
    <w:p w14:paraId="0A585D15">
      <w:pPr>
        <w:spacing w:before="177" w:line="218" w:lineRule="auto"/>
        <w:ind w:left="512"/>
        <w:rPr>
          <w:rFonts w:hint="eastAsia" w:ascii="黑体" w:hAnsi="黑体" w:eastAsia="黑体" w:cs="黑体"/>
          <w:sz w:val="24"/>
        </w:rPr>
      </w:pPr>
      <w:r>
        <w:rPr>
          <w:rFonts w:ascii="黑体" w:hAnsi="黑体" w:eastAsia="黑体" w:cs="黑体"/>
          <w:spacing w:val="-2"/>
          <w:sz w:val="24"/>
        </w:rPr>
        <w:t>五、主干学科与交叉学科</w:t>
      </w:r>
    </w:p>
    <w:p w14:paraId="7AF79AFC">
      <w:pPr>
        <w:pStyle w:val="8"/>
        <w:spacing w:before="139" w:line="220" w:lineRule="auto"/>
        <w:ind w:left="450"/>
        <w:rPr>
          <w:rFonts w:hint="eastAsia"/>
          <w:sz w:val="21"/>
          <w:szCs w:val="21"/>
          <w:lang w:eastAsia="zh-CN"/>
        </w:rPr>
      </w:pPr>
      <w:r>
        <w:rPr>
          <w:rFonts w:ascii="Times New Roman" w:hAnsi="Times New Roman" w:eastAsia="Times New Roman" w:cs="Times New Roman"/>
          <w:b/>
          <w:bCs/>
          <w:spacing w:val="-13"/>
          <w:sz w:val="21"/>
          <w:szCs w:val="21"/>
          <w:lang w:eastAsia="zh-CN"/>
        </w:rPr>
        <w:t>1</w:t>
      </w:r>
      <w:r>
        <w:rPr>
          <w:rFonts w:ascii="Times New Roman" w:hAnsi="Times New Roman" w:eastAsia="Times New Roman" w:cs="Times New Roman"/>
          <w:b/>
          <w:bCs/>
          <w:spacing w:val="-21"/>
          <w:sz w:val="21"/>
          <w:szCs w:val="21"/>
          <w:lang w:eastAsia="zh-CN"/>
        </w:rPr>
        <w:t xml:space="preserve"> </w:t>
      </w:r>
      <w:r>
        <w:rPr>
          <w:b/>
          <w:bCs/>
          <w:spacing w:val="-13"/>
          <w:sz w:val="21"/>
          <w:szCs w:val="21"/>
          <w:lang w:eastAsia="zh-CN"/>
        </w:rPr>
        <w:t>．主干学科：</w:t>
      </w:r>
    </w:p>
    <w:p w14:paraId="0801A3C5">
      <w:pPr>
        <w:pStyle w:val="8"/>
        <w:spacing w:before="113" w:line="221" w:lineRule="auto"/>
        <w:ind w:left="442"/>
        <w:rPr>
          <w:rFonts w:hint="eastAsia"/>
          <w:sz w:val="21"/>
          <w:szCs w:val="21"/>
          <w:lang w:eastAsia="zh-CN"/>
        </w:rPr>
      </w:pPr>
      <w:r>
        <w:rPr>
          <w:spacing w:val="-1"/>
          <w:sz w:val="21"/>
          <w:szCs w:val="21"/>
          <w:lang w:eastAsia="zh-CN"/>
        </w:rPr>
        <w:t>应用经济学</w:t>
      </w:r>
    </w:p>
    <w:p w14:paraId="41F47789">
      <w:pPr>
        <w:pStyle w:val="8"/>
        <w:spacing w:before="139" w:line="220" w:lineRule="auto"/>
        <w:ind w:left="441"/>
        <w:rPr>
          <w:rFonts w:hint="eastAsia"/>
          <w:sz w:val="21"/>
          <w:szCs w:val="21"/>
          <w:lang w:eastAsia="zh-CN"/>
        </w:rPr>
      </w:pPr>
      <w:r>
        <w:rPr>
          <w:rFonts w:ascii="Times New Roman" w:hAnsi="Times New Roman" w:eastAsia="Times New Roman" w:cs="Times New Roman"/>
          <w:b/>
          <w:bCs/>
          <w:spacing w:val="-11"/>
          <w:sz w:val="21"/>
          <w:szCs w:val="21"/>
          <w:lang w:eastAsia="zh-CN"/>
        </w:rPr>
        <w:t>2</w:t>
      </w:r>
      <w:r>
        <w:rPr>
          <w:rFonts w:ascii="Times New Roman" w:hAnsi="Times New Roman" w:eastAsia="Times New Roman" w:cs="Times New Roman"/>
          <w:b/>
          <w:bCs/>
          <w:spacing w:val="-25"/>
          <w:sz w:val="21"/>
          <w:szCs w:val="21"/>
          <w:lang w:eastAsia="zh-CN"/>
        </w:rPr>
        <w:t xml:space="preserve"> </w:t>
      </w:r>
      <w:r>
        <w:rPr>
          <w:b/>
          <w:bCs/>
          <w:spacing w:val="-11"/>
          <w:sz w:val="21"/>
          <w:szCs w:val="21"/>
          <w:lang w:eastAsia="zh-CN"/>
        </w:rPr>
        <w:t>．交叉学科：</w:t>
      </w:r>
    </w:p>
    <w:p w14:paraId="5A9A9ABC">
      <w:pPr>
        <w:pStyle w:val="8"/>
        <w:spacing w:before="110" w:line="220" w:lineRule="auto"/>
        <w:ind w:left="444"/>
        <w:rPr>
          <w:rFonts w:hint="eastAsia"/>
          <w:sz w:val="21"/>
          <w:szCs w:val="21"/>
          <w:lang w:eastAsia="zh-CN"/>
        </w:rPr>
      </w:pPr>
      <w:r>
        <w:rPr>
          <w:spacing w:val="-1"/>
          <w:sz w:val="21"/>
          <w:szCs w:val="21"/>
          <w:lang w:eastAsia="zh-CN"/>
        </w:rPr>
        <w:t>数学、计算机科学与技术</w:t>
      </w:r>
    </w:p>
    <w:p w14:paraId="782F0193">
      <w:pPr>
        <w:spacing w:before="196" w:line="218" w:lineRule="auto"/>
        <w:ind w:left="513"/>
        <w:rPr>
          <w:rFonts w:hint="eastAsia" w:ascii="黑体" w:hAnsi="黑体" w:eastAsia="黑体" w:cs="黑体"/>
          <w:sz w:val="24"/>
        </w:rPr>
      </w:pPr>
      <w:r>
        <w:rPr>
          <w:rFonts w:ascii="黑体" w:hAnsi="黑体" w:eastAsia="黑体" w:cs="黑体"/>
          <w:spacing w:val="-3"/>
          <w:sz w:val="24"/>
        </w:rPr>
        <w:t>六、主要课程</w:t>
      </w:r>
    </w:p>
    <w:p w14:paraId="3E5C5818">
      <w:pPr>
        <w:pStyle w:val="8"/>
        <w:spacing w:before="122" w:line="255" w:lineRule="auto"/>
        <w:ind w:left="21" w:right="73" w:firstLine="420"/>
        <w:rPr>
          <w:rFonts w:hint="eastAsia"/>
          <w:sz w:val="21"/>
          <w:szCs w:val="21"/>
          <w:lang w:eastAsia="zh-CN"/>
        </w:rPr>
      </w:pPr>
      <w:r>
        <w:rPr>
          <w:spacing w:val="-4"/>
          <w:sz w:val="21"/>
          <w:szCs w:val="21"/>
          <w:lang w:eastAsia="zh-CN"/>
        </w:rPr>
        <w:t>微观经济学、宏观经济学、会计学、应用统计、计量经济学、政治经济学、金融学、</w:t>
      </w:r>
      <w:r>
        <w:rPr>
          <w:rFonts w:ascii="Times New Roman" w:hAnsi="Times New Roman" w:eastAsia="Times New Roman" w:cs="Times New Roman"/>
          <w:spacing w:val="-4"/>
          <w:sz w:val="21"/>
          <w:szCs w:val="21"/>
          <w:lang w:eastAsia="zh-CN"/>
        </w:rPr>
        <w:t>C</w:t>
      </w:r>
      <w:r>
        <w:rPr>
          <w:rFonts w:ascii="Times New Roman" w:hAnsi="Times New Roman" w:eastAsia="Times New Roman" w:cs="Times New Roman"/>
          <w:spacing w:val="-5"/>
          <w:sz w:val="21"/>
          <w:szCs w:val="21"/>
          <w:lang w:eastAsia="zh-CN"/>
        </w:rPr>
        <w:t xml:space="preserve"> </w:t>
      </w:r>
      <w:r>
        <w:rPr>
          <w:spacing w:val="-5"/>
          <w:sz w:val="21"/>
          <w:szCs w:val="21"/>
          <w:lang w:eastAsia="zh-CN"/>
        </w:rPr>
        <w:t>语言程</w:t>
      </w:r>
      <w:r>
        <w:rPr>
          <w:sz w:val="21"/>
          <w:szCs w:val="21"/>
          <w:lang w:eastAsia="zh-CN"/>
        </w:rPr>
        <w:t xml:space="preserve"> 序设计、数据结构、数据库系统、公司金融、金融科技学、区块链金融、人工智能原理与金融应</w:t>
      </w:r>
      <w:r>
        <w:rPr>
          <w:spacing w:val="18"/>
          <w:sz w:val="21"/>
          <w:szCs w:val="21"/>
          <w:lang w:eastAsia="zh-CN"/>
        </w:rPr>
        <w:t xml:space="preserve"> </w:t>
      </w:r>
      <w:r>
        <w:rPr>
          <w:spacing w:val="-1"/>
          <w:sz w:val="21"/>
          <w:szCs w:val="21"/>
          <w:lang w:eastAsia="zh-CN"/>
        </w:rPr>
        <w:t>用、证券投资学、金融工程学等。</w:t>
      </w:r>
    </w:p>
    <w:p w14:paraId="77AC5593">
      <w:pPr>
        <w:spacing w:before="177" w:line="215" w:lineRule="auto"/>
        <w:ind w:left="505"/>
        <w:rPr>
          <w:rFonts w:hint="eastAsia" w:ascii="黑体" w:hAnsi="黑体" w:eastAsia="黑体" w:cs="黑体"/>
          <w:sz w:val="24"/>
        </w:rPr>
      </w:pPr>
      <w:r>
        <w:rPr>
          <w:rFonts w:ascii="黑体" w:hAnsi="黑体" w:eastAsia="黑体" w:cs="黑体"/>
          <w:spacing w:val="-1"/>
          <w:sz w:val="24"/>
        </w:rPr>
        <w:t>七、集中实践环节</w:t>
      </w:r>
    </w:p>
    <w:p w14:paraId="295BE5D6">
      <w:pPr>
        <w:pStyle w:val="8"/>
        <w:spacing w:before="128" w:line="251" w:lineRule="auto"/>
        <w:ind w:left="17" w:firstLine="429"/>
        <w:rPr>
          <w:rFonts w:hint="eastAsia"/>
          <w:sz w:val="21"/>
          <w:szCs w:val="21"/>
          <w:lang w:eastAsia="zh-CN"/>
        </w:rPr>
      </w:pPr>
      <w:r>
        <w:rPr>
          <w:spacing w:val="-1"/>
          <w:sz w:val="21"/>
          <w:szCs w:val="21"/>
          <w:lang w:eastAsia="zh-CN"/>
        </w:rPr>
        <w:t xml:space="preserve">实验课程（含 </w:t>
      </w:r>
      <w:r>
        <w:rPr>
          <w:rFonts w:ascii="Times New Roman" w:hAnsi="Times New Roman" w:eastAsia="Times New Roman" w:cs="Times New Roman"/>
          <w:spacing w:val="-1"/>
          <w:sz w:val="21"/>
          <w:szCs w:val="21"/>
          <w:lang w:eastAsia="zh-CN"/>
        </w:rPr>
        <w:t xml:space="preserve">C  </w:t>
      </w:r>
      <w:r>
        <w:rPr>
          <w:spacing w:val="-1"/>
          <w:sz w:val="21"/>
          <w:szCs w:val="21"/>
          <w:lang w:eastAsia="zh-CN"/>
        </w:rPr>
        <w:t>语言程序设计实验、数据结构实验、区块链金融综合实验</w:t>
      </w:r>
      <w:r>
        <w:rPr>
          <w:spacing w:val="-2"/>
          <w:sz w:val="21"/>
          <w:szCs w:val="21"/>
          <w:lang w:eastAsia="zh-CN"/>
        </w:rPr>
        <w:t>、证券投资实务、</w:t>
      </w:r>
      <w:r>
        <w:rPr>
          <w:sz w:val="21"/>
          <w:szCs w:val="21"/>
          <w:lang w:eastAsia="zh-CN"/>
        </w:rPr>
        <w:t xml:space="preserve"> </w:t>
      </w:r>
      <w:r>
        <w:rPr>
          <w:rFonts w:ascii="Times New Roman" w:hAnsi="Times New Roman" w:eastAsia="Times New Roman" w:cs="Times New Roman"/>
          <w:sz w:val="21"/>
          <w:szCs w:val="21"/>
          <w:lang w:eastAsia="zh-CN"/>
        </w:rPr>
        <w:t>Python</w:t>
      </w:r>
      <w:r>
        <w:rPr>
          <w:rFonts w:ascii="Times New Roman" w:hAnsi="Times New Roman" w:eastAsia="Times New Roman" w:cs="Times New Roman"/>
          <w:spacing w:val="17"/>
          <w:w w:val="101"/>
          <w:sz w:val="21"/>
          <w:szCs w:val="21"/>
          <w:lang w:eastAsia="zh-CN"/>
        </w:rPr>
        <w:t xml:space="preserve"> </w:t>
      </w:r>
      <w:r>
        <w:rPr>
          <w:sz w:val="21"/>
          <w:szCs w:val="21"/>
          <w:lang w:eastAsia="zh-CN"/>
        </w:rPr>
        <w:t>数据挖掘与智能金融、金融大数据分析等</w:t>
      </w:r>
      <w:r>
        <w:rPr>
          <w:spacing w:val="1"/>
          <w:sz w:val="21"/>
          <w:szCs w:val="21"/>
          <w:lang w:eastAsia="zh-CN"/>
        </w:rPr>
        <w:t>）；</w:t>
      </w:r>
      <w:r>
        <w:rPr>
          <w:sz w:val="21"/>
          <w:szCs w:val="21"/>
          <w:lang w:eastAsia="zh-CN"/>
        </w:rPr>
        <w:t>社会实</w:t>
      </w:r>
      <w:r>
        <w:rPr>
          <w:spacing w:val="-1"/>
          <w:sz w:val="21"/>
          <w:szCs w:val="21"/>
          <w:lang w:eastAsia="zh-CN"/>
        </w:rPr>
        <w:t>践（含社会调查、毕业实习</w:t>
      </w:r>
      <w:r>
        <w:rPr>
          <w:spacing w:val="1"/>
          <w:sz w:val="21"/>
          <w:szCs w:val="21"/>
          <w:lang w:eastAsia="zh-CN"/>
        </w:rPr>
        <w:t>）；</w:t>
      </w:r>
      <w:r>
        <w:rPr>
          <w:spacing w:val="-1"/>
          <w:sz w:val="21"/>
          <w:szCs w:val="21"/>
          <w:lang w:eastAsia="zh-CN"/>
        </w:rPr>
        <w:t>科研</w:t>
      </w:r>
      <w:r>
        <w:rPr>
          <w:sz w:val="21"/>
          <w:szCs w:val="21"/>
          <w:lang w:eastAsia="zh-CN"/>
        </w:rPr>
        <w:t xml:space="preserve"> </w:t>
      </w:r>
      <w:r>
        <w:rPr>
          <w:spacing w:val="-1"/>
          <w:sz w:val="21"/>
          <w:szCs w:val="21"/>
          <w:lang w:eastAsia="zh-CN"/>
        </w:rPr>
        <w:t>和论文写作（含科研基础训练、毕业论文）。</w:t>
      </w:r>
    </w:p>
    <w:p w14:paraId="458CF8EA">
      <w:pPr>
        <w:pStyle w:val="8"/>
        <w:spacing w:before="188" w:line="301" w:lineRule="auto"/>
        <w:ind w:left="462" w:right="7481" w:firstLine="43"/>
        <w:rPr>
          <w:rFonts w:hint="eastAsia"/>
          <w:sz w:val="21"/>
          <w:szCs w:val="21"/>
          <w:lang w:eastAsia="zh-CN"/>
        </w:rPr>
      </w:pPr>
      <w:r>
        <w:rPr>
          <w:rFonts w:ascii="黑体" w:hAnsi="黑体" w:eastAsia="黑体" w:cs="黑体"/>
          <w:spacing w:val="-3"/>
          <w:sz w:val="24"/>
          <w:szCs w:val="24"/>
          <w:lang w:eastAsia="zh-CN"/>
        </w:rPr>
        <w:t>八、学制</w:t>
      </w:r>
      <w:r>
        <w:rPr>
          <w:rFonts w:ascii="黑体" w:hAnsi="黑体" w:eastAsia="黑体" w:cs="黑体"/>
          <w:spacing w:val="1"/>
          <w:sz w:val="24"/>
          <w:szCs w:val="24"/>
          <w:lang w:eastAsia="zh-CN"/>
        </w:rPr>
        <w:t xml:space="preserve"> </w:t>
      </w:r>
      <w:r>
        <w:rPr>
          <w:spacing w:val="-7"/>
          <w:sz w:val="21"/>
          <w:szCs w:val="21"/>
          <w:lang w:eastAsia="zh-CN"/>
        </w:rPr>
        <w:t>四年</w:t>
      </w:r>
    </w:p>
    <w:p w14:paraId="0818FD10">
      <w:pPr>
        <w:spacing w:line="301" w:lineRule="auto"/>
        <w:rPr>
          <w:szCs w:val="21"/>
        </w:rPr>
        <w:sectPr>
          <w:headerReference r:id="rId66" w:type="default"/>
          <w:footerReference r:id="rId67" w:type="default"/>
          <w:pgSz w:w="11907" w:h="16839"/>
          <w:pgMar w:top="1398" w:right="1450" w:bottom="1374" w:left="1517" w:header="1141" w:footer="1104" w:gutter="0"/>
          <w:cols w:space="720" w:num="1"/>
        </w:sectPr>
      </w:pPr>
    </w:p>
    <w:p w14:paraId="50F81AE8">
      <w:pPr>
        <w:spacing w:line="260" w:lineRule="auto"/>
        <w:rPr>
          <w:rFonts w:ascii="Arial"/>
        </w:rPr>
      </w:pPr>
    </w:p>
    <w:p w14:paraId="592D11FE">
      <w:pPr>
        <w:pStyle w:val="8"/>
        <w:spacing w:before="78" w:line="269" w:lineRule="auto"/>
        <w:ind w:left="444" w:right="6925" w:firstLine="67"/>
        <w:rPr>
          <w:rFonts w:hint="eastAsia"/>
          <w:sz w:val="21"/>
          <w:szCs w:val="21"/>
          <w:lang w:eastAsia="zh-CN"/>
        </w:rPr>
      </w:pPr>
      <w:r>
        <w:rPr>
          <w:rFonts w:ascii="黑体" w:hAnsi="黑体" w:eastAsia="黑体" w:cs="黑体"/>
          <w:spacing w:val="-3"/>
          <w:sz w:val="24"/>
          <w:szCs w:val="24"/>
          <w:lang w:eastAsia="zh-CN"/>
        </w:rPr>
        <w:t>九、授予学位</w:t>
      </w:r>
      <w:r>
        <w:rPr>
          <w:rFonts w:ascii="黑体" w:hAnsi="黑体" w:eastAsia="黑体" w:cs="黑体"/>
          <w:spacing w:val="1"/>
          <w:sz w:val="24"/>
          <w:szCs w:val="24"/>
          <w:lang w:eastAsia="zh-CN"/>
        </w:rPr>
        <w:t xml:space="preserve"> </w:t>
      </w:r>
      <w:r>
        <w:rPr>
          <w:spacing w:val="-2"/>
          <w:sz w:val="21"/>
          <w:szCs w:val="21"/>
          <w:lang w:eastAsia="zh-CN"/>
        </w:rPr>
        <w:t>经济学学士</w:t>
      </w:r>
    </w:p>
    <w:p w14:paraId="311823B4">
      <w:pPr>
        <w:spacing w:before="194" w:line="218" w:lineRule="auto"/>
        <w:ind w:left="508"/>
        <w:rPr>
          <w:rFonts w:hint="eastAsia" w:ascii="黑体" w:hAnsi="黑体" w:eastAsia="黑体" w:cs="黑体"/>
          <w:sz w:val="24"/>
        </w:rPr>
      </w:pPr>
      <w:r>
        <w:rPr>
          <w:rFonts w:ascii="黑体" w:hAnsi="黑体" w:eastAsia="黑体" w:cs="黑体"/>
          <w:spacing w:val="-2"/>
          <w:sz w:val="24"/>
        </w:rPr>
        <w:t>十、课程框架与学分要求</w:t>
      </w:r>
    </w:p>
    <w:p w14:paraId="061E6F7C">
      <w:pPr>
        <w:spacing w:line="64"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
        <w:gridCol w:w="954"/>
        <w:gridCol w:w="2724"/>
        <w:gridCol w:w="1108"/>
        <w:gridCol w:w="868"/>
        <w:gridCol w:w="899"/>
        <w:gridCol w:w="20"/>
        <w:gridCol w:w="604"/>
        <w:gridCol w:w="666"/>
      </w:tblGrid>
      <w:tr w14:paraId="6DA3F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992" w:type="dxa"/>
          </w:tcPr>
          <w:p w14:paraId="58A79946">
            <w:pPr>
              <w:pStyle w:val="27"/>
              <w:spacing w:before="56" w:line="220" w:lineRule="auto"/>
              <w:ind w:left="135"/>
              <w:rPr>
                <w:rFonts w:hint="eastAsia"/>
              </w:rPr>
            </w:pPr>
            <w:r>
              <w:rPr>
                <w:b/>
                <w:bCs/>
                <w:spacing w:val="-3"/>
              </w:rPr>
              <w:t>课程体系</w:t>
            </w:r>
          </w:p>
        </w:tc>
        <w:tc>
          <w:tcPr>
            <w:tcW w:w="3678" w:type="dxa"/>
            <w:gridSpan w:val="2"/>
          </w:tcPr>
          <w:p w14:paraId="30AFF93C">
            <w:pPr>
              <w:pStyle w:val="27"/>
              <w:spacing w:before="55" w:line="220" w:lineRule="auto"/>
              <w:ind w:left="1476"/>
              <w:rPr>
                <w:rFonts w:hint="eastAsia"/>
              </w:rPr>
            </w:pPr>
            <w:r>
              <w:rPr>
                <w:b/>
                <w:bCs/>
                <w:spacing w:val="-3"/>
              </w:rPr>
              <w:t>课程类别</w:t>
            </w:r>
          </w:p>
        </w:tc>
        <w:tc>
          <w:tcPr>
            <w:tcW w:w="1108" w:type="dxa"/>
          </w:tcPr>
          <w:p w14:paraId="69F92E5D">
            <w:pPr>
              <w:pStyle w:val="27"/>
              <w:spacing w:before="56" w:line="220" w:lineRule="auto"/>
              <w:ind w:left="194"/>
              <w:rPr>
                <w:rFonts w:hint="eastAsia"/>
              </w:rPr>
            </w:pPr>
            <w:r>
              <w:rPr>
                <w:b/>
                <w:bCs/>
                <w:spacing w:val="-3"/>
              </w:rPr>
              <w:t>课程性质</w:t>
            </w:r>
          </w:p>
        </w:tc>
        <w:tc>
          <w:tcPr>
            <w:tcW w:w="3057" w:type="dxa"/>
            <w:gridSpan w:val="5"/>
          </w:tcPr>
          <w:p w14:paraId="17748F23">
            <w:pPr>
              <w:pStyle w:val="27"/>
              <w:spacing w:before="56" w:line="220" w:lineRule="auto"/>
              <w:ind w:left="1351"/>
              <w:rPr>
                <w:rFonts w:hint="eastAsia"/>
              </w:rPr>
            </w:pPr>
            <w:r>
              <w:rPr>
                <w:b/>
                <w:bCs/>
                <w:spacing w:val="-4"/>
              </w:rPr>
              <w:t>学分</w:t>
            </w:r>
          </w:p>
        </w:tc>
      </w:tr>
      <w:tr w14:paraId="5B8DD8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992" w:type="dxa"/>
            <w:vMerge w:val="restart"/>
            <w:tcBorders>
              <w:bottom w:val="nil"/>
            </w:tcBorders>
          </w:tcPr>
          <w:p w14:paraId="45D580DE">
            <w:pPr>
              <w:pStyle w:val="27"/>
              <w:spacing w:before="80" w:line="230" w:lineRule="auto"/>
              <w:ind w:left="315" w:right="312"/>
              <w:rPr>
                <w:rFonts w:hint="eastAsia"/>
              </w:rPr>
            </w:pPr>
            <w:r>
              <w:rPr>
                <w:spacing w:val="-4"/>
              </w:rPr>
              <w:t>通识</w:t>
            </w:r>
            <w:r>
              <w:t xml:space="preserve"> </w:t>
            </w:r>
            <w:r>
              <w:rPr>
                <w:spacing w:val="-4"/>
              </w:rPr>
              <w:t>课程</w:t>
            </w:r>
          </w:p>
        </w:tc>
        <w:tc>
          <w:tcPr>
            <w:tcW w:w="3678" w:type="dxa"/>
            <w:gridSpan w:val="2"/>
          </w:tcPr>
          <w:p w14:paraId="2ABD93B3">
            <w:pPr>
              <w:pStyle w:val="27"/>
              <w:spacing w:before="47" w:line="220" w:lineRule="auto"/>
              <w:ind w:left="1394"/>
              <w:rPr>
                <w:rFonts w:hint="eastAsia"/>
              </w:rPr>
            </w:pPr>
            <w:r>
              <w:rPr>
                <w:spacing w:val="-3"/>
              </w:rPr>
              <w:t>公共必修课</w:t>
            </w:r>
          </w:p>
        </w:tc>
        <w:tc>
          <w:tcPr>
            <w:tcW w:w="1108" w:type="dxa"/>
          </w:tcPr>
          <w:p w14:paraId="45D805B4">
            <w:pPr>
              <w:pStyle w:val="27"/>
              <w:spacing w:before="47" w:line="220" w:lineRule="auto"/>
              <w:ind w:left="380"/>
              <w:rPr>
                <w:rFonts w:hint="eastAsia"/>
              </w:rPr>
            </w:pPr>
            <w:r>
              <w:rPr>
                <w:spacing w:val="-3"/>
              </w:rPr>
              <w:t>必修</w:t>
            </w:r>
          </w:p>
        </w:tc>
        <w:tc>
          <w:tcPr>
            <w:tcW w:w="1787" w:type="dxa"/>
            <w:gridSpan w:val="3"/>
          </w:tcPr>
          <w:p w14:paraId="0B5FB5C4">
            <w:pPr>
              <w:pStyle w:val="27"/>
              <w:spacing w:before="47" w:line="235" w:lineRule="auto"/>
              <w:ind w:left="527"/>
              <w:rPr>
                <w:rFonts w:hint="eastAsia"/>
              </w:rPr>
            </w:pPr>
            <w:r>
              <w:rPr>
                <w:rFonts w:ascii="Times New Roman" w:hAnsi="Times New Roman" w:eastAsia="Times New Roman" w:cs="Times New Roman"/>
                <w:spacing w:val="-1"/>
              </w:rPr>
              <w:t>49+</w:t>
            </w:r>
            <w:r>
              <w:rPr>
                <w:spacing w:val="-1"/>
              </w:rPr>
              <w:t>（</w:t>
            </w:r>
            <w:r>
              <w:rPr>
                <w:rFonts w:ascii="Times New Roman" w:hAnsi="Times New Roman" w:eastAsia="Times New Roman" w:cs="Times New Roman"/>
                <w:spacing w:val="-1"/>
              </w:rPr>
              <w:t>6</w:t>
            </w:r>
            <w:r>
              <w:rPr>
                <w:spacing w:val="-1"/>
              </w:rPr>
              <w:t>）</w:t>
            </w:r>
          </w:p>
        </w:tc>
        <w:tc>
          <w:tcPr>
            <w:tcW w:w="1270" w:type="dxa"/>
            <w:gridSpan w:val="2"/>
            <w:vMerge w:val="restart"/>
            <w:tcBorders>
              <w:bottom w:val="nil"/>
            </w:tcBorders>
          </w:tcPr>
          <w:p w14:paraId="71CCDED7">
            <w:pPr>
              <w:pStyle w:val="27"/>
              <w:spacing w:before="198" w:line="240" w:lineRule="exact"/>
              <w:ind w:left="273"/>
              <w:rPr>
                <w:rFonts w:hint="eastAsia"/>
              </w:rPr>
            </w:pPr>
            <w:r>
              <w:rPr>
                <w:rFonts w:ascii="Times New Roman" w:hAnsi="Times New Roman" w:eastAsia="Times New Roman" w:cs="Times New Roman"/>
                <w:spacing w:val="-2"/>
                <w:position w:val="1"/>
              </w:rPr>
              <w:t>59+</w:t>
            </w:r>
            <w:r>
              <w:rPr>
                <w:spacing w:val="-2"/>
                <w:position w:val="1"/>
              </w:rPr>
              <w:t>（</w:t>
            </w:r>
            <w:r>
              <w:rPr>
                <w:rFonts w:ascii="Times New Roman" w:hAnsi="Times New Roman" w:eastAsia="Times New Roman" w:cs="Times New Roman"/>
                <w:spacing w:val="-2"/>
                <w:position w:val="1"/>
              </w:rPr>
              <w:t>6</w:t>
            </w:r>
            <w:r>
              <w:rPr>
                <w:spacing w:val="-2"/>
                <w:position w:val="1"/>
              </w:rPr>
              <w:t>）</w:t>
            </w:r>
          </w:p>
        </w:tc>
      </w:tr>
      <w:tr w14:paraId="192EC5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tcBorders>
          </w:tcPr>
          <w:p w14:paraId="6BBBD846">
            <w:pPr>
              <w:rPr>
                <w:rFonts w:ascii="Arial"/>
              </w:rPr>
            </w:pPr>
          </w:p>
        </w:tc>
        <w:tc>
          <w:tcPr>
            <w:tcW w:w="3678" w:type="dxa"/>
            <w:gridSpan w:val="2"/>
          </w:tcPr>
          <w:p w14:paraId="2064DC15">
            <w:pPr>
              <w:pStyle w:val="27"/>
              <w:spacing w:before="50" w:line="220" w:lineRule="auto"/>
              <w:ind w:left="1208"/>
              <w:rPr>
                <w:rFonts w:hint="eastAsia"/>
              </w:rPr>
            </w:pPr>
            <w:r>
              <w:rPr>
                <w:spacing w:val="-1"/>
              </w:rPr>
              <w:t>通识教育核心课</w:t>
            </w:r>
          </w:p>
        </w:tc>
        <w:tc>
          <w:tcPr>
            <w:tcW w:w="1108" w:type="dxa"/>
          </w:tcPr>
          <w:p w14:paraId="585BE5C6">
            <w:pPr>
              <w:pStyle w:val="27"/>
              <w:spacing w:before="50" w:line="220" w:lineRule="auto"/>
              <w:ind w:left="376"/>
              <w:rPr>
                <w:rFonts w:hint="eastAsia"/>
              </w:rPr>
            </w:pPr>
            <w:r>
              <w:rPr>
                <w:spacing w:val="-2"/>
              </w:rPr>
              <w:t>选修</w:t>
            </w:r>
          </w:p>
        </w:tc>
        <w:tc>
          <w:tcPr>
            <w:tcW w:w="1787" w:type="dxa"/>
            <w:gridSpan w:val="3"/>
          </w:tcPr>
          <w:p w14:paraId="588AB618">
            <w:pPr>
              <w:spacing w:before="81" w:line="186" w:lineRule="auto"/>
              <w:ind w:left="82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tc>
        <w:tc>
          <w:tcPr>
            <w:tcW w:w="1270" w:type="dxa"/>
            <w:gridSpan w:val="2"/>
            <w:vMerge w:val="continue"/>
            <w:tcBorders>
              <w:top w:val="nil"/>
            </w:tcBorders>
          </w:tcPr>
          <w:p w14:paraId="5C789667">
            <w:pPr>
              <w:rPr>
                <w:rFonts w:ascii="Arial"/>
              </w:rPr>
            </w:pPr>
          </w:p>
        </w:tc>
      </w:tr>
      <w:tr w14:paraId="52EF51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992" w:type="dxa"/>
            <w:vMerge w:val="restart"/>
            <w:tcBorders>
              <w:bottom w:val="nil"/>
            </w:tcBorders>
          </w:tcPr>
          <w:p w14:paraId="325CE3A0">
            <w:pPr>
              <w:spacing w:line="469" w:lineRule="auto"/>
              <w:rPr>
                <w:rFonts w:ascii="Arial"/>
              </w:rPr>
            </w:pPr>
          </w:p>
          <w:p w14:paraId="30953636">
            <w:pPr>
              <w:pStyle w:val="27"/>
              <w:spacing w:before="58" w:line="230" w:lineRule="auto"/>
              <w:ind w:left="315" w:right="312" w:firstLine="1"/>
              <w:rPr>
                <w:rFonts w:hint="eastAsia"/>
              </w:rPr>
            </w:pPr>
            <w:r>
              <w:rPr>
                <w:spacing w:val="-4"/>
              </w:rPr>
              <w:t>专业</w:t>
            </w:r>
            <w:r>
              <w:t xml:space="preserve"> </w:t>
            </w:r>
            <w:r>
              <w:rPr>
                <w:spacing w:val="-4"/>
              </w:rPr>
              <w:t>课程</w:t>
            </w:r>
          </w:p>
        </w:tc>
        <w:tc>
          <w:tcPr>
            <w:tcW w:w="954" w:type="dxa"/>
            <w:vMerge w:val="restart"/>
            <w:tcBorders>
              <w:bottom w:val="nil"/>
            </w:tcBorders>
          </w:tcPr>
          <w:p w14:paraId="674D7B39">
            <w:pPr>
              <w:pStyle w:val="27"/>
              <w:spacing w:before="234" w:line="229" w:lineRule="auto"/>
              <w:ind w:left="207" w:right="206" w:firstLine="86"/>
              <w:rPr>
                <w:rFonts w:hint="eastAsia"/>
              </w:rPr>
            </w:pPr>
            <w:r>
              <w:rPr>
                <w:spacing w:val="-4"/>
              </w:rPr>
              <w:t>专业</w:t>
            </w:r>
            <w:r>
              <w:t xml:space="preserve">  </w:t>
            </w:r>
            <w:r>
              <w:rPr>
                <w:spacing w:val="-4"/>
              </w:rPr>
              <w:t>必修课</w:t>
            </w:r>
          </w:p>
        </w:tc>
        <w:tc>
          <w:tcPr>
            <w:tcW w:w="2724" w:type="dxa"/>
          </w:tcPr>
          <w:p w14:paraId="227D3019">
            <w:pPr>
              <w:pStyle w:val="27"/>
              <w:spacing w:before="51" w:line="219" w:lineRule="auto"/>
              <w:ind w:left="915"/>
              <w:rPr>
                <w:rFonts w:hint="eastAsia"/>
              </w:rPr>
            </w:pPr>
            <w:r>
              <w:rPr>
                <w:spacing w:val="-2"/>
              </w:rPr>
              <w:t>学科基础课</w:t>
            </w:r>
          </w:p>
        </w:tc>
        <w:tc>
          <w:tcPr>
            <w:tcW w:w="1108" w:type="dxa"/>
          </w:tcPr>
          <w:p w14:paraId="37AAE242">
            <w:pPr>
              <w:pStyle w:val="27"/>
              <w:spacing w:before="51" w:line="220" w:lineRule="auto"/>
              <w:ind w:left="380"/>
              <w:rPr>
                <w:rFonts w:hint="eastAsia"/>
              </w:rPr>
            </w:pPr>
            <w:r>
              <w:rPr>
                <w:spacing w:val="-3"/>
              </w:rPr>
              <w:t>必修</w:t>
            </w:r>
          </w:p>
        </w:tc>
        <w:tc>
          <w:tcPr>
            <w:tcW w:w="868" w:type="dxa"/>
          </w:tcPr>
          <w:p w14:paraId="31B6DA24">
            <w:pPr>
              <w:spacing w:before="80" w:line="186" w:lineRule="auto"/>
              <w:ind w:left="3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17</w:t>
            </w:r>
          </w:p>
        </w:tc>
        <w:tc>
          <w:tcPr>
            <w:tcW w:w="899" w:type="dxa"/>
            <w:vMerge w:val="restart"/>
            <w:tcBorders>
              <w:bottom w:val="nil"/>
            </w:tcBorders>
          </w:tcPr>
          <w:p w14:paraId="4EDB5A97">
            <w:pPr>
              <w:spacing w:before="228" w:line="186" w:lineRule="auto"/>
              <w:ind w:left="36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tc>
        <w:tc>
          <w:tcPr>
            <w:tcW w:w="624" w:type="dxa"/>
            <w:gridSpan w:val="2"/>
            <w:vMerge w:val="restart"/>
            <w:tcBorders>
              <w:bottom w:val="nil"/>
            </w:tcBorders>
          </w:tcPr>
          <w:p w14:paraId="502F1F95">
            <w:pPr>
              <w:spacing w:line="326" w:lineRule="auto"/>
              <w:rPr>
                <w:rFonts w:ascii="Arial"/>
              </w:rPr>
            </w:pPr>
          </w:p>
          <w:p w14:paraId="3ADB70F8">
            <w:pPr>
              <w:spacing w:before="52" w:line="186"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w:t>
            </w:r>
          </w:p>
        </w:tc>
        <w:tc>
          <w:tcPr>
            <w:tcW w:w="666" w:type="dxa"/>
            <w:vMerge w:val="restart"/>
            <w:tcBorders>
              <w:bottom w:val="nil"/>
            </w:tcBorders>
          </w:tcPr>
          <w:p w14:paraId="0F89ABC5">
            <w:pPr>
              <w:spacing w:line="311" w:lineRule="auto"/>
              <w:rPr>
                <w:rFonts w:ascii="Arial"/>
              </w:rPr>
            </w:pPr>
          </w:p>
          <w:p w14:paraId="2F8F5798">
            <w:pPr>
              <w:spacing w:line="311" w:lineRule="auto"/>
              <w:rPr>
                <w:rFonts w:ascii="Arial"/>
              </w:rPr>
            </w:pPr>
          </w:p>
          <w:p w14:paraId="29203072">
            <w:pPr>
              <w:spacing w:before="51" w:line="186"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84</w:t>
            </w:r>
          </w:p>
        </w:tc>
      </w:tr>
      <w:tr w14:paraId="7D21BE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bottom w:val="nil"/>
            </w:tcBorders>
          </w:tcPr>
          <w:p w14:paraId="4209AA99">
            <w:pPr>
              <w:rPr>
                <w:rFonts w:ascii="Arial"/>
              </w:rPr>
            </w:pPr>
          </w:p>
        </w:tc>
        <w:tc>
          <w:tcPr>
            <w:tcW w:w="954" w:type="dxa"/>
            <w:vMerge w:val="continue"/>
            <w:tcBorders>
              <w:top w:val="nil"/>
              <w:bottom w:val="nil"/>
            </w:tcBorders>
          </w:tcPr>
          <w:p w14:paraId="07E29078">
            <w:pPr>
              <w:rPr>
                <w:rFonts w:ascii="Arial"/>
              </w:rPr>
            </w:pPr>
          </w:p>
        </w:tc>
        <w:tc>
          <w:tcPr>
            <w:tcW w:w="2724" w:type="dxa"/>
          </w:tcPr>
          <w:p w14:paraId="19CCF9C1">
            <w:pPr>
              <w:pStyle w:val="27"/>
              <w:spacing w:before="52" w:line="220" w:lineRule="auto"/>
              <w:ind w:left="913"/>
              <w:rPr>
                <w:rFonts w:hint="eastAsia"/>
              </w:rPr>
            </w:pPr>
            <w:r>
              <w:rPr>
                <w:spacing w:val="-2"/>
              </w:rPr>
              <w:t>专业基础课</w:t>
            </w:r>
          </w:p>
        </w:tc>
        <w:tc>
          <w:tcPr>
            <w:tcW w:w="1108" w:type="dxa"/>
          </w:tcPr>
          <w:p w14:paraId="67961064">
            <w:pPr>
              <w:pStyle w:val="27"/>
              <w:spacing w:before="51" w:line="220" w:lineRule="auto"/>
              <w:ind w:left="380"/>
              <w:rPr>
                <w:rFonts w:hint="eastAsia"/>
              </w:rPr>
            </w:pPr>
            <w:r>
              <w:rPr>
                <w:spacing w:val="-3"/>
              </w:rPr>
              <w:t>必修</w:t>
            </w:r>
          </w:p>
        </w:tc>
        <w:tc>
          <w:tcPr>
            <w:tcW w:w="868" w:type="dxa"/>
          </w:tcPr>
          <w:p w14:paraId="02FFBDC6">
            <w:pPr>
              <w:spacing w:before="82" w:line="186" w:lineRule="auto"/>
              <w:ind w:left="36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15</w:t>
            </w:r>
          </w:p>
        </w:tc>
        <w:tc>
          <w:tcPr>
            <w:tcW w:w="899" w:type="dxa"/>
            <w:vMerge w:val="continue"/>
            <w:tcBorders>
              <w:top w:val="nil"/>
            </w:tcBorders>
          </w:tcPr>
          <w:p w14:paraId="2820088F">
            <w:pPr>
              <w:rPr>
                <w:rFonts w:ascii="Arial"/>
              </w:rPr>
            </w:pPr>
          </w:p>
        </w:tc>
        <w:tc>
          <w:tcPr>
            <w:tcW w:w="624" w:type="dxa"/>
            <w:gridSpan w:val="2"/>
            <w:vMerge w:val="continue"/>
            <w:tcBorders>
              <w:top w:val="nil"/>
              <w:bottom w:val="nil"/>
            </w:tcBorders>
          </w:tcPr>
          <w:p w14:paraId="6FF50F32">
            <w:pPr>
              <w:rPr>
                <w:rFonts w:ascii="Arial"/>
              </w:rPr>
            </w:pPr>
          </w:p>
        </w:tc>
        <w:tc>
          <w:tcPr>
            <w:tcW w:w="666" w:type="dxa"/>
            <w:vMerge w:val="continue"/>
            <w:tcBorders>
              <w:top w:val="nil"/>
              <w:bottom w:val="nil"/>
            </w:tcBorders>
          </w:tcPr>
          <w:p w14:paraId="2754D951">
            <w:pPr>
              <w:rPr>
                <w:rFonts w:ascii="Arial"/>
              </w:rPr>
            </w:pPr>
          </w:p>
        </w:tc>
      </w:tr>
      <w:tr w14:paraId="55B9E7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bottom w:val="nil"/>
            </w:tcBorders>
          </w:tcPr>
          <w:p w14:paraId="12956E85">
            <w:pPr>
              <w:rPr>
                <w:rFonts w:ascii="Arial"/>
              </w:rPr>
            </w:pPr>
          </w:p>
        </w:tc>
        <w:tc>
          <w:tcPr>
            <w:tcW w:w="954" w:type="dxa"/>
            <w:vMerge w:val="continue"/>
            <w:tcBorders>
              <w:top w:val="nil"/>
            </w:tcBorders>
          </w:tcPr>
          <w:p w14:paraId="09BDA548">
            <w:pPr>
              <w:rPr>
                <w:rFonts w:ascii="Arial"/>
              </w:rPr>
            </w:pPr>
          </w:p>
        </w:tc>
        <w:tc>
          <w:tcPr>
            <w:tcW w:w="2724" w:type="dxa"/>
          </w:tcPr>
          <w:p w14:paraId="4B7A8124">
            <w:pPr>
              <w:pStyle w:val="27"/>
              <w:spacing w:before="53" w:line="220" w:lineRule="auto"/>
              <w:ind w:left="913"/>
              <w:rPr>
                <w:rFonts w:hint="eastAsia"/>
              </w:rPr>
            </w:pPr>
            <w:r>
              <w:rPr>
                <w:spacing w:val="-2"/>
              </w:rPr>
              <w:t>专业核心课</w:t>
            </w:r>
          </w:p>
        </w:tc>
        <w:tc>
          <w:tcPr>
            <w:tcW w:w="1108" w:type="dxa"/>
          </w:tcPr>
          <w:p w14:paraId="35B90E95">
            <w:pPr>
              <w:pStyle w:val="27"/>
              <w:spacing w:before="52" w:line="220" w:lineRule="auto"/>
              <w:ind w:left="380"/>
              <w:rPr>
                <w:rFonts w:hint="eastAsia"/>
              </w:rPr>
            </w:pPr>
            <w:r>
              <w:rPr>
                <w:spacing w:val="-3"/>
              </w:rPr>
              <w:t>必修</w:t>
            </w:r>
          </w:p>
        </w:tc>
        <w:tc>
          <w:tcPr>
            <w:tcW w:w="1767" w:type="dxa"/>
            <w:gridSpan w:val="2"/>
          </w:tcPr>
          <w:p w14:paraId="17712F11">
            <w:pPr>
              <w:spacing w:before="81" w:line="186" w:lineRule="auto"/>
              <w:ind w:left="817"/>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624" w:type="dxa"/>
            <w:gridSpan w:val="2"/>
            <w:vMerge w:val="continue"/>
            <w:tcBorders>
              <w:top w:val="nil"/>
            </w:tcBorders>
          </w:tcPr>
          <w:p w14:paraId="6C2756D8">
            <w:pPr>
              <w:rPr>
                <w:rFonts w:ascii="Arial"/>
              </w:rPr>
            </w:pPr>
          </w:p>
        </w:tc>
        <w:tc>
          <w:tcPr>
            <w:tcW w:w="666" w:type="dxa"/>
            <w:vMerge w:val="continue"/>
            <w:tcBorders>
              <w:top w:val="nil"/>
              <w:bottom w:val="nil"/>
            </w:tcBorders>
          </w:tcPr>
          <w:p w14:paraId="3C3B9B19">
            <w:pPr>
              <w:rPr>
                <w:rFonts w:ascii="Arial"/>
              </w:rPr>
            </w:pPr>
          </w:p>
        </w:tc>
      </w:tr>
      <w:tr w14:paraId="600D6C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92" w:type="dxa"/>
            <w:vMerge w:val="continue"/>
            <w:tcBorders>
              <w:top w:val="nil"/>
              <w:bottom w:val="nil"/>
            </w:tcBorders>
          </w:tcPr>
          <w:p w14:paraId="57E09BF5">
            <w:pPr>
              <w:rPr>
                <w:rFonts w:ascii="Arial"/>
              </w:rPr>
            </w:pPr>
          </w:p>
        </w:tc>
        <w:tc>
          <w:tcPr>
            <w:tcW w:w="3678" w:type="dxa"/>
            <w:gridSpan w:val="2"/>
          </w:tcPr>
          <w:p w14:paraId="5ECBEA7B">
            <w:pPr>
              <w:pStyle w:val="27"/>
              <w:spacing w:before="52" w:line="220" w:lineRule="auto"/>
              <w:ind w:left="1389"/>
              <w:rPr>
                <w:rFonts w:hint="eastAsia"/>
              </w:rPr>
            </w:pPr>
            <w:r>
              <w:rPr>
                <w:spacing w:val="-2"/>
              </w:rPr>
              <w:t>专业选修课</w:t>
            </w:r>
          </w:p>
        </w:tc>
        <w:tc>
          <w:tcPr>
            <w:tcW w:w="1108" w:type="dxa"/>
          </w:tcPr>
          <w:p w14:paraId="4FEF60C7">
            <w:pPr>
              <w:pStyle w:val="27"/>
              <w:spacing w:before="52" w:line="220" w:lineRule="auto"/>
              <w:ind w:left="376"/>
              <w:rPr>
                <w:rFonts w:hint="eastAsia"/>
              </w:rPr>
            </w:pPr>
            <w:r>
              <w:rPr>
                <w:spacing w:val="-2"/>
              </w:rPr>
              <w:t>选修</w:t>
            </w:r>
          </w:p>
        </w:tc>
        <w:tc>
          <w:tcPr>
            <w:tcW w:w="2391" w:type="dxa"/>
            <w:gridSpan w:val="4"/>
          </w:tcPr>
          <w:p w14:paraId="2D6081F1">
            <w:pPr>
              <w:spacing w:before="83" w:line="186" w:lineRule="auto"/>
              <w:ind w:left="1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tc>
        <w:tc>
          <w:tcPr>
            <w:tcW w:w="666" w:type="dxa"/>
            <w:vMerge w:val="continue"/>
            <w:tcBorders>
              <w:top w:val="nil"/>
              <w:bottom w:val="nil"/>
            </w:tcBorders>
          </w:tcPr>
          <w:p w14:paraId="6A65D79C">
            <w:pPr>
              <w:rPr>
                <w:rFonts w:ascii="Arial"/>
              </w:rPr>
            </w:pPr>
          </w:p>
        </w:tc>
      </w:tr>
      <w:tr w14:paraId="55C3D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tcBorders>
          </w:tcPr>
          <w:p w14:paraId="7E05ECAF">
            <w:pPr>
              <w:rPr>
                <w:rFonts w:ascii="Arial"/>
              </w:rPr>
            </w:pPr>
          </w:p>
        </w:tc>
        <w:tc>
          <w:tcPr>
            <w:tcW w:w="3678" w:type="dxa"/>
            <w:gridSpan w:val="2"/>
          </w:tcPr>
          <w:p w14:paraId="4455FA46">
            <w:pPr>
              <w:pStyle w:val="27"/>
              <w:spacing w:before="54" w:line="220" w:lineRule="auto"/>
              <w:ind w:left="1297"/>
              <w:rPr>
                <w:rFonts w:hint="eastAsia"/>
              </w:rPr>
            </w:pPr>
            <w:r>
              <w:rPr>
                <w:spacing w:val="-1"/>
              </w:rPr>
              <w:t>集中实践环节</w:t>
            </w:r>
          </w:p>
        </w:tc>
        <w:tc>
          <w:tcPr>
            <w:tcW w:w="1108" w:type="dxa"/>
          </w:tcPr>
          <w:p w14:paraId="316F1D48">
            <w:pPr>
              <w:pStyle w:val="27"/>
              <w:spacing w:before="54" w:line="220" w:lineRule="auto"/>
              <w:ind w:left="380"/>
              <w:rPr>
                <w:rFonts w:hint="eastAsia"/>
              </w:rPr>
            </w:pPr>
            <w:r>
              <w:rPr>
                <w:spacing w:val="-3"/>
              </w:rPr>
              <w:t>必修</w:t>
            </w:r>
          </w:p>
        </w:tc>
        <w:tc>
          <w:tcPr>
            <w:tcW w:w="2391" w:type="dxa"/>
            <w:gridSpan w:val="4"/>
          </w:tcPr>
          <w:p w14:paraId="0EC3226F">
            <w:pPr>
              <w:spacing w:before="85" w:line="186" w:lineRule="auto"/>
              <w:ind w:left="110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tc>
        <w:tc>
          <w:tcPr>
            <w:tcW w:w="666" w:type="dxa"/>
            <w:vMerge w:val="continue"/>
            <w:tcBorders>
              <w:top w:val="nil"/>
            </w:tcBorders>
          </w:tcPr>
          <w:p w14:paraId="6F0CB68A">
            <w:pPr>
              <w:rPr>
                <w:rFonts w:ascii="Arial"/>
              </w:rPr>
            </w:pPr>
          </w:p>
        </w:tc>
      </w:tr>
      <w:tr w14:paraId="7B4AF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992" w:type="dxa"/>
            <w:vMerge w:val="restart"/>
            <w:tcBorders>
              <w:bottom w:val="nil"/>
            </w:tcBorders>
          </w:tcPr>
          <w:p w14:paraId="544927FD">
            <w:pPr>
              <w:pStyle w:val="27"/>
              <w:spacing w:before="270" w:line="233" w:lineRule="auto"/>
              <w:ind w:left="315" w:right="312" w:firstLine="2"/>
              <w:rPr>
                <w:rFonts w:hint="eastAsia"/>
              </w:rPr>
            </w:pPr>
            <w:r>
              <w:rPr>
                <w:spacing w:val="-5"/>
              </w:rPr>
              <w:t>素质</w:t>
            </w:r>
            <w:r>
              <w:t xml:space="preserve"> </w:t>
            </w:r>
            <w:r>
              <w:rPr>
                <w:spacing w:val="-4"/>
              </w:rPr>
              <w:t>拓展</w:t>
            </w:r>
            <w:r>
              <w:t xml:space="preserve"> </w:t>
            </w:r>
            <w:r>
              <w:rPr>
                <w:spacing w:val="-4"/>
              </w:rPr>
              <w:t>课程</w:t>
            </w:r>
          </w:p>
        </w:tc>
        <w:tc>
          <w:tcPr>
            <w:tcW w:w="3678" w:type="dxa"/>
            <w:gridSpan w:val="2"/>
          </w:tcPr>
          <w:p w14:paraId="159004DB">
            <w:pPr>
              <w:pStyle w:val="27"/>
              <w:spacing w:before="55" w:line="220" w:lineRule="auto"/>
              <w:ind w:left="1210"/>
              <w:rPr>
                <w:rFonts w:hint="eastAsia"/>
              </w:rPr>
            </w:pPr>
            <w:r>
              <w:rPr>
                <w:spacing w:val="-2"/>
              </w:rPr>
              <w:t>素质拓展必修课</w:t>
            </w:r>
          </w:p>
        </w:tc>
        <w:tc>
          <w:tcPr>
            <w:tcW w:w="1108" w:type="dxa"/>
          </w:tcPr>
          <w:p w14:paraId="51170745">
            <w:pPr>
              <w:pStyle w:val="27"/>
              <w:spacing w:before="55" w:line="220" w:lineRule="auto"/>
              <w:ind w:left="380"/>
              <w:rPr>
                <w:rFonts w:hint="eastAsia"/>
              </w:rPr>
            </w:pPr>
            <w:r>
              <w:rPr>
                <w:spacing w:val="-3"/>
              </w:rPr>
              <w:t>必修</w:t>
            </w:r>
          </w:p>
        </w:tc>
        <w:tc>
          <w:tcPr>
            <w:tcW w:w="1767" w:type="dxa"/>
            <w:gridSpan w:val="2"/>
          </w:tcPr>
          <w:p w14:paraId="7B7EC75E">
            <w:pPr>
              <w:pStyle w:val="27"/>
              <w:spacing w:before="55" w:line="227" w:lineRule="auto"/>
              <w:ind w:left="673"/>
              <w:rPr>
                <w:rFonts w:hint="eastAsia"/>
              </w:rPr>
            </w:pPr>
            <w:r>
              <w:rPr>
                <w:spacing w:val="-4"/>
              </w:rPr>
              <w:t>（</w:t>
            </w:r>
            <w:r>
              <w:rPr>
                <w:rFonts w:ascii="Times New Roman" w:hAnsi="Times New Roman" w:eastAsia="Times New Roman" w:cs="Times New Roman"/>
                <w:spacing w:val="-4"/>
              </w:rPr>
              <w:t>8</w:t>
            </w:r>
            <w:r>
              <w:rPr>
                <w:spacing w:val="-4"/>
              </w:rPr>
              <w:t>）</w:t>
            </w:r>
          </w:p>
        </w:tc>
        <w:tc>
          <w:tcPr>
            <w:tcW w:w="1290" w:type="dxa"/>
            <w:gridSpan w:val="3"/>
            <w:vMerge w:val="restart"/>
            <w:tcBorders>
              <w:bottom w:val="nil"/>
            </w:tcBorders>
          </w:tcPr>
          <w:p w14:paraId="49B3512A">
            <w:pPr>
              <w:spacing w:line="440" w:lineRule="auto"/>
              <w:rPr>
                <w:rFonts w:ascii="Arial"/>
              </w:rPr>
            </w:pPr>
          </w:p>
          <w:p w14:paraId="7F3DA75F">
            <w:pPr>
              <w:pStyle w:val="27"/>
              <w:spacing w:before="59" w:line="239" w:lineRule="exact"/>
              <w:ind w:left="333"/>
              <w:rPr>
                <w:rFonts w:hint="eastAsia"/>
              </w:rPr>
            </w:pPr>
            <w:r>
              <w:rPr>
                <w:rFonts w:ascii="Times New Roman" w:hAnsi="Times New Roman" w:eastAsia="Times New Roman" w:cs="Times New Roman"/>
                <w:spacing w:val="-2"/>
                <w:position w:val="1"/>
              </w:rPr>
              <w:t>6+</w:t>
            </w:r>
            <w:r>
              <w:rPr>
                <w:spacing w:val="-2"/>
                <w:position w:val="1"/>
              </w:rPr>
              <w:t>（</w:t>
            </w:r>
            <w:r>
              <w:rPr>
                <w:rFonts w:ascii="Times New Roman" w:hAnsi="Times New Roman" w:eastAsia="Times New Roman" w:cs="Times New Roman"/>
                <w:spacing w:val="-2"/>
                <w:position w:val="1"/>
              </w:rPr>
              <w:t>8</w:t>
            </w:r>
            <w:r>
              <w:rPr>
                <w:spacing w:val="-2"/>
                <w:position w:val="1"/>
              </w:rPr>
              <w:t>）</w:t>
            </w:r>
          </w:p>
        </w:tc>
      </w:tr>
      <w:tr w14:paraId="7E586F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bottom w:val="nil"/>
            </w:tcBorders>
          </w:tcPr>
          <w:p w14:paraId="05CD309B">
            <w:pPr>
              <w:rPr>
                <w:rFonts w:ascii="Arial"/>
              </w:rPr>
            </w:pPr>
          </w:p>
        </w:tc>
        <w:tc>
          <w:tcPr>
            <w:tcW w:w="954" w:type="dxa"/>
            <w:vMerge w:val="restart"/>
            <w:tcBorders>
              <w:bottom w:val="nil"/>
            </w:tcBorders>
          </w:tcPr>
          <w:p w14:paraId="2BCE577E">
            <w:pPr>
              <w:pStyle w:val="27"/>
              <w:spacing w:before="238" w:line="229" w:lineRule="auto"/>
              <w:ind w:left="203" w:right="117" w:hanging="88"/>
              <w:rPr>
                <w:rFonts w:hint="eastAsia"/>
              </w:rPr>
            </w:pPr>
            <w:r>
              <w:rPr>
                <w:spacing w:val="-3"/>
              </w:rPr>
              <w:t>素质拓展</w:t>
            </w:r>
            <w:r>
              <w:rPr>
                <w:spacing w:val="1"/>
              </w:rPr>
              <w:t xml:space="preserve"> </w:t>
            </w:r>
            <w:r>
              <w:rPr>
                <w:spacing w:val="-2"/>
              </w:rPr>
              <w:t>选修课</w:t>
            </w:r>
          </w:p>
        </w:tc>
        <w:tc>
          <w:tcPr>
            <w:tcW w:w="2724" w:type="dxa"/>
          </w:tcPr>
          <w:p w14:paraId="25FF448F">
            <w:pPr>
              <w:pStyle w:val="27"/>
              <w:spacing w:before="55" w:line="220" w:lineRule="auto"/>
              <w:ind w:left="733"/>
              <w:rPr>
                <w:rFonts w:hint="eastAsia"/>
              </w:rPr>
            </w:pPr>
            <w:r>
              <w:rPr>
                <w:spacing w:val="-2"/>
              </w:rPr>
              <w:t>文化素质选修课</w:t>
            </w:r>
          </w:p>
        </w:tc>
        <w:tc>
          <w:tcPr>
            <w:tcW w:w="1108" w:type="dxa"/>
          </w:tcPr>
          <w:p w14:paraId="4CF5D5E0">
            <w:pPr>
              <w:pStyle w:val="27"/>
              <w:spacing w:before="55" w:line="220" w:lineRule="auto"/>
              <w:ind w:left="376"/>
              <w:rPr>
                <w:rFonts w:hint="eastAsia"/>
              </w:rPr>
            </w:pPr>
            <w:r>
              <w:rPr>
                <w:spacing w:val="-2"/>
              </w:rPr>
              <w:t>选修</w:t>
            </w:r>
          </w:p>
        </w:tc>
        <w:tc>
          <w:tcPr>
            <w:tcW w:w="1767" w:type="dxa"/>
            <w:gridSpan w:val="2"/>
          </w:tcPr>
          <w:p w14:paraId="0E1AC77F">
            <w:pPr>
              <w:spacing w:before="86" w:line="186" w:lineRule="auto"/>
              <w:ind w:left="84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290" w:type="dxa"/>
            <w:gridSpan w:val="3"/>
            <w:vMerge w:val="continue"/>
            <w:tcBorders>
              <w:top w:val="nil"/>
              <w:bottom w:val="nil"/>
            </w:tcBorders>
          </w:tcPr>
          <w:p w14:paraId="346413CD">
            <w:pPr>
              <w:rPr>
                <w:rFonts w:ascii="Arial"/>
              </w:rPr>
            </w:pPr>
          </w:p>
        </w:tc>
      </w:tr>
      <w:tr w14:paraId="1E60A4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92" w:type="dxa"/>
            <w:vMerge w:val="continue"/>
            <w:tcBorders>
              <w:top w:val="nil"/>
              <w:bottom w:val="nil"/>
            </w:tcBorders>
          </w:tcPr>
          <w:p w14:paraId="21CB73E7">
            <w:pPr>
              <w:rPr>
                <w:rFonts w:ascii="Arial"/>
              </w:rPr>
            </w:pPr>
          </w:p>
        </w:tc>
        <w:tc>
          <w:tcPr>
            <w:tcW w:w="954" w:type="dxa"/>
            <w:vMerge w:val="continue"/>
            <w:tcBorders>
              <w:top w:val="nil"/>
              <w:bottom w:val="nil"/>
            </w:tcBorders>
          </w:tcPr>
          <w:p w14:paraId="152A286E">
            <w:pPr>
              <w:rPr>
                <w:rFonts w:ascii="Arial"/>
              </w:rPr>
            </w:pPr>
          </w:p>
        </w:tc>
        <w:tc>
          <w:tcPr>
            <w:tcW w:w="2724" w:type="dxa"/>
          </w:tcPr>
          <w:p w14:paraId="0D5DD0B1">
            <w:pPr>
              <w:pStyle w:val="27"/>
              <w:spacing w:before="56" w:line="219" w:lineRule="auto"/>
              <w:ind w:left="645"/>
              <w:rPr>
                <w:rFonts w:hint="eastAsia"/>
              </w:rPr>
            </w:pPr>
            <w:r>
              <w:rPr>
                <w:spacing w:val="-2"/>
              </w:rPr>
              <w:t>教授开放研究课程</w:t>
            </w:r>
          </w:p>
        </w:tc>
        <w:tc>
          <w:tcPr>
            <w:tcW w:w="1108" w:type="dxa"/>
          </w:tcPr>
          <w:p w14:paraId="631BC9C6">
            <w:pPr>
              <w:pStyle w:val="27"/>
              <w:spacing w:before="56" w:line="220" w:lineRule="auto"/>
              <w:ind w:left="376"/>
              <w:rPr>
                <w:rFonts w:hint="eastAsia"/>
              </w:rPr>
            </w:pPr>
            <w:r>
              <w:rPr>
                <w:spacing w:val="-2"/>
              </w:rPr>
              <w:t>选修</w:t>
            </w:r>
          </w:p>
        </w:tc>
        <w:tc>
          <w:tcPr>
            <w:tcW w:w="1767" w:type="dxa"/>
            <w:gridSpan w:val="2"/>
          </w:tcPr>
          <w:p w14:paraId="3C18A8F7">
            <w:pPr>
              <w:spacing w:before="85" w:line="186" w:lineRule="auto"/>
              <w:ind w:left="84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290" w:type="dxa"/>
            <w:gridSpan w:val="3"/>
            <w:vMerge w:val="continue"/>
            <w:tcBorders>
              <w:top w:val="nil"/>
              <w:bottom w:val="nil"/>
            </w:tcBorders>
          </w:tcPr>
          <w:p w14:paraId="1916E51F">
            <w:pPr>
              <w:rPr>
                <w:rFonts w:ascii="Arial"/>
              </w:rPr>
            </w:pPr>
          </w:p>
        </w:tc>
      </w:tr>
      <w:tr w14:paraId="7FFAA1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992" w:type="dxa"/>
            <w:vMerge w:val="continue"/>
            <w:tcBorders>
              <w:top w:val="nil"/>
            </w:tcBorders>
          </w:tcPr>
          <w:p w14:paraId="7C931B29">
            <w:pPr>
              <w:rPr>
                <w:rFonts w:ascii="Arial"/>
              </w:rPr>
            </w:pPr>
          </w:p>
        </w:tc>
        <w:tc>
          <w:tcPr>
            <w:tcW w:w="954" w:type="dxa"/>
            <w:vMerge w:val="continue"/>
            <w:tcBorders>
              <w:top w:val="nil"/>
            </w:tcBorders>
          </w:tcPr>
          <w:p w14:paraId="3285E63C">
            <w:pPr>
              <w:rPr>
                <w:rFonts w:ascii="Arial"/>
              </w:rPr>
            </w:pPr>
          </w:p>
        </w:tc>
        <w:tc>
          <w:tcPr>
            <w:tcW w:w="2724" w:type="dxa"/>
          </w:tcPr>
          <w:p w14:paraId="55DE6CD4">
            <w:pPr>
              <w:pStyle w:val="27"/>
              <w:spacing w:before="55" w:line="219" w:lineRule="auto"/>
              <w:ind w:left="553"/>
              <w:rPr>
                <w:rFonts w:hint="eastAsia"/>
              </w:rPr>
            </w:pPr>
            <w:r>
              <w:rPr>
                <w:spacing w:val="-1"/>
              </w:rPr>
              <w:t>其他专业推荐选修课</w:t>
            </w:r>
          </w:p>
        </w:tc>
        <w:tc>
          <w:tcPr>
            <w:tcW w:w="1108" w:type="dxa"/>
          </w:tcPr>
          <w:p w14:paraId="5101E378">
            <w:pPr>
              <w:pStyle w:val="27"/>
              <w:spacing w:before="55" w:line="220" w:lineRule="auto"/>
              <w:ind w:left="376"/>
              <w:rPr>
                <w:rFonts w:hint="eastAsia"/>
              </w:rPr>
            </w:pPr>
            <w:r>
              <w:rPr>
                <w:spacing w:val="-2"/>
              </w:rPr>
              <w:t>选修</w:t>
            </w:r>
          </w:p>
        </w:tc>
        <w:tc>
          <w:tcPr>
            <w:tcW w:w="1767" w:type="dxa"/>
            <w:gridSpan w:val="2"/>
          </w:tcPr>
          <w:p w14:paraId="5080665B">
            <w:pPr>
              <w:spacing w:before="86" w:line="186" w:lineRule="auto"/>
              <w:ind w:left="84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290" w:type="dxa"/>
            <w:gridSpan w:val="3"/>
            <w:vMerge w:val="continue"/>
            <w:tcBorders>
              <w:top w:val="nil"/>
            </w:tcBorders>
          </w:tcPr>
          <w:p w14:paraId="68E3A33F">
            <w:pPr>
              <w:rPr>
                <w:rFonts w:ascii="Arial"/>
              </w:rPr>
            </w:pPr>
          </w:p>
        </w:tc>
      </w:tr>
      <w:tr w14:paraId="18F269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5778" w:type="dxa"/>
            <w:gridSpan w:val="4"/>
          </w:tcPr>
          <w:p w14:paraId="4D06D7ED">
            <w:pPr>
              <w:pStyle w:val="27"/>
              <w:spacing w:before="59" w:line="220" w:lineRule="auto"/>
              <w:ind w:left="2532"/>
              <w:rPr>
                <w:rFonts w:hint="eastAsia"/>
              </w:rPr>
            </w:pPr>
            <w:r>
              <w:rPr>
                <w:spacing w:val="-2"/>
              </w:rPr>
              <w:t>合计学分</w:t>
            </w:r>
          </w:p>
        </w:tc>
        <w:tc>
          <w:tcPr>
            <w:tcW w:w="3057" w:type="dxa"/>
            <w:gridSpan w:val="5"/>
          </w:tcPr>
          <w:p w14:paraId="1A967425">
            <w:pPr>
              <w:pStyle w:val="27"/>
              <w:spacing w:before="58" w:line="232" w:lineRule="auto"/>
              <w:ind w:left="1088"/>
              <w:rPr>
                <w:rFonts w:hint="eastAsia"/>
              </w:rPr>
            </w:pPr>
            <w:r>
              <w:rPr>
                <w:rFonts w:ascii="Times New Roman" w:hAnsi="Times New Roman" w:eastAsia="Times New Roman" w:cs="Times New Roman"/>
                <w:spacing w:val="-3"/>
              </w:rPr>
              <w:t>149+</w:t>
            </w:r>
            <w:r>
              <w:rPr>
                <w:spacing w:val="-3"/>
              </w:rPr>
              <w:t>（</w:t>
            </w:r>
            <w:r>
              <w:rPr>
                <w:rFonts w:ascii="Times New Roman" w:hAnsi="Times New Roman" w:eastAsia="Times New Roman" w:cs="Times New Roman"/>
                <w:spacing w:val="-3"/>
              </w:rPr>
              <w:t>14</w:t>
            </w:r>
            <w:r>
              <w:rPr>
                <w:spacing w:val="-3"/>
              </w:rPr>
              <w:t>）</w:t>
            </w:r>
          </w:p>
        </w:tc>
      </w:tr>
    </w:tbl>
    <w:p w14:paraId="26B83850">
      <w:pPr>
        <w:spacing w:before="85" w:line="210" w:lineRule="auto"/>
        <w:ind w:left="23"/>
        <w:rPr>
          <w:rFonts w:hint="eastAsia" w:ascii="黑体" w:hAnsi="黑体" w:eastAsia="黑体" w:cs="黑体"/>
          <w:sz w:val="18"/>
          <w:szCs w:val="18"/>
        </w:rPr>
      </w:pPr>
      <w:r>
        <w:rPr>
          <w:rFonts w:ascii="黑体" w:hAnsi="黑体" w:eastAsia="黑体" w:cs="黑体"/>
          <w:spacing w:val="-1"/>
          <w:sz w:val="18"/>
          <w:szCs w:val="18"/>
        </w:rPr>
        <w:t>注：加括号的学分所对应的课是必修课，学生修完后</w:t>
      </w:r>
      <w:r>
        <w:rPr>
          <w:rFonts w:ascii="黑体" w:hAnsi="黑体" w:eastAsia="黑体" w:cs="黑体"/>
          <w:spacing w:val="-2"/>
          <w:sz w:val="18"/>
          <w:szCs w:val="18"/>
        </w:rPr>
        <w:t>才能毕业。</w:t>
      </w:r>
    </w:p>
    <w:p w14:paraId="04550B51">
      <w:pPr>
        <w:spacing w:before="214" w:line="218" w:lineRule="auto"/>
        <w:ind w:left="508"/>
        <w:rPr>
          <w:rFonts w:hint="eastAsia" w:ascii="黑体" w:hAnsi="黑体" w:eastAsia="黑体" w:cs="黑体"/>
          <w:sz w:val="24"/>
        </w:rPr>
      </w:pPr>
      <w:r>
        <w:rPr>
          <w:rFonts w:ascii="黑体" w:hAnsi="黑体" w:eastAsia="黑体" w:cs="黑体"/>
          <w:spacing w:val="-1"/>
          <w:sz w:val="24"/>
        </w:rPr>
        <w:t>十一、课程设置与修读要求</w:t>
      </w:r>
    </w:p>
    <w:p w14:paraId="4D9FC305">
      <w:pPr>
        <w:pStyle w:val="8"/>
        <w:spacing w:before="104" w:line="281" w:lineRule="auto"/>
        <w:ind w:left="22" w:firstLine="425"/>
        <w:rPr>
          <w:rFonts w:hint="eastAsia"/>
          <w:sz w:val="21"/>
          <w:szCs w:val="21"/>
          <w:lang w:eastAsia="zh-CN"/>
        </w:rPr>
      </w:pPr>
      <w:r>
        <w:rPr>
          <w:rFonts w:ascii="Times New Roman" w:hAnsi="Times New Roman" w:eastAsia="Times New Roman" w:cs="Times New Roman"/>
          <w:b/>
          <w:bCs/>
          <w:spacing w:val="-3"/>
          <w:sz w:val="21"/>
          <w:szCs w:val="21"/>
          <w:lang w:eastAsia="zh-CN"/>
        </w:rPr>
        <w:t>*</w:t>
      </w:r>
      <w:r>
        <w:rPr>
          <w:b/>
          <w:bCs/>
          <w:spacing w:val="-3"/>
          <w:sz w:val="21"/>
          <w:szCs w:val="21"/>
          <w:lang w:eastAsia="zh-CN"/>
        </w:rPr>
        <w:t>标注的为创新创业类课程，</w:t>
      </w:r>
      <w:r>
        <w:rPr>
          <w:rFonts w:ascii="Times New Roman" w:hAnsi="Times New Roman" w:eastAsia="Times New Roman" w:cs="Times New Roman"/>
          <w:b/>
          <w:bCs/>
          <w:spacing w:val="-3"/>
          <w:sz w:val="21"/>
          <w:szCs w:val="21"/>
          <w:lang w:eastAsia="zh-CN"/>
        </w:rPr>
        <w:t>#</w:t>
      </w:r>
      <w:r>
        <w:rPr>
          <w:b/>
          <w:bCs/>
          <w:spacing w:val="-3"/>
          <w:sz w:val="21"/>
          <w:szCs w:val="21"/>
          <w:lang w:eastAsia="zh-CN"/>
        </w:rPr>
        <w:t>标注的为劳动教育依托课程，△标注的为交叉复合课程，</w:t>
      </w:r>
      <w:r>
        <w:rPr>
          <w:position w:val="-7"/>
          <w:sz w:val="21"/>
          <w:szCs w:val="21"/>
        </w:rPr>
        <w:drawing>
          <wp:inline distT="0" distB="0" distL="0" distR="0">
            <wp:extent cx="161290" cy="184150"/>
            <wp:effectExtent l="0" t="0" r="10160" b="5715"/>
            <wp:docPr id="22" name="IM 8"/>
            <wp:cNvGraphicFramePr/>
            <a:graphic xmlns:a="http://schemas.openxmlformats.org/drawingml/2006/main">
              <a:graphicData uri="http://schemas.openxmlformats.org/drawingml/2006/picture">
                <pic:pic xmlns:pic="http://schemas.openxmlformats.org/drawingml/2006/picture">
                  <pic:nvPicPr>
                    <pic:cNvPr id="22" name="IM 8"/>
                    <pic:cNvPicPr/>
                  </pic:nvPicPr>
                  <pic:blipFill>
                    <a:blip r:embed="rId139"/>
                    <a:stretch>
                      <a:fillRect/>
                    </a:stretch>
                  </pic:blipFill>
                  <pic:spPr>
                    <a:xfrm>
                      <a:off x="0" y="0"/>
                      <a:ext cx="161353" cy="184404"/>
                    </a:xfrm>
                    <a:prstGeom prst="rect">
                      <a:avLst/>
                    </a:prstGeom>
                  </pic:spPr>
                </pic:pic>
              </a:graphicData>
            </a:graphic>
          </wp:inline>
        </w:drawing>
      </w:r>
      <w:r>
        <w:rPr>
          <w:b/>
          <w:bCs/>
          <w:spacing w:val="-3"/>
          <w:sz w:val="21"/>
          <w:szCs w:val="21"/>
          <w:lang w:eastAsia="zh-CN"/>
        </w:rPr>
        <w:t>标</w:t>
      </w:r>
      <w:r>
        <w:rPr>
          <w:spacing w:val="4"/>
          <w:sz w:val="21"/>
          <w:szCs w:val="21"/>
          <w:lang w:eastAsia="zh-CN"/>
        </w:rPr>
        <w:t xml:space="preserve"> </w:t>
      </w:r>
      <w:r>
        <w:rPr>
          <w:b/>
          <w:bCs/>
          <w:spacing w:val="-2"/>
          <w:sz w:val="21"/>
          <w:szCs w:val="21"/>
          <w:lang w:eastAsia="zh-CN"/>
        </w:rPr>
        <w:t>注的为马工程重点教材对应课程</w:t>
      </w:r>
    </w:p>
    <w:p w14:paraId="0509712F">
      <w:pPr>
        <w:pStyle w:val="8"/>
        <w:spacing w:before="128" w:line="221" w:lineRule="auto"/>
        <w:ind w:left="451"/>
        <w:rPr>
          <w:rFonts w:hint="eastAsia"/>
          <w:sz w:val="21"/>
          <w:szCs w:val="21"/>
          <w:lang w:eastAsia="zh-CN"/>
        </w:rPr>
      </w:pPr>
      <w:r>
        <w:rPr>
          <w:b/>
          <w:bCs/>
          <w:spacing w:val="-3"/>
          <w:sz w:val="21"/>
          <w:szCs w:val="21"/>
          <w:lang w:eastAsia="zh-CN"/>
        </w:rPr>
        <w:t>（一）通识课程</w:t>
      </w:r>
      <w:r>
        <w:rPr>
          <w:spacing w:val="-31"/>
          <w:sz w:val="21"/>
          <w:szCs w:val="21"/>
          <w:lang w:eastAsia="zh-CN"/>
        </w:rPr>
        <w:t xml:space="preserve"> </w:t>
      </w:r>
      <w:r>
        <w:rPr>
          <w:rFonts w:ascii="Times New Roman" w:hAnsi="Times New Roman" w:eastAsia="Times New Roman" w:cs="Times New Roman"/>
          <w:b/>
          <w:bCs/>
          <w:spacing w:val="-3"/>
          <w:sz w:val="21"/>
          <w:szCs w:val="21"/>
          <w:lang w:eastAsia="zh-CN"/>
        </w:rPr>
        <w:t>59+</w:t>
      </w:r>
      <w:r>
        <w:rPr>
          <w:b/>
          <w:bCs/>
          <w:spacing w:val="-3"/>
          <w:sz w:val="21"/>
          <w:szCs w:val="21"/>
          <w:lang w:eastAsia="zh-CN"/>
        </w:rPr>
        <w:t>（</w:t>
      </w:r>
      <w:r>
        <w:rPr>
          <w:rFonts w:ascii="Times New Roman" w:hAnsi="Times New Roman" w:eastAsia="Times New Roman" w:cs="Times New Roman"/>
          <w:b/>
          <w:bCs/>
          <w:spacing w:val="-3"/>
          <w:sz w:val="21"/>
          <w:szCs w:val="21"/>
          <w:lang w:eastAsia="zh-CN"/>
        </w:rPr>
        <w:t>6</w:t>
      </w:r>
      <w:r>
        <w:rPr>
          <w:b/>
          <w:bCs/>
          <w:spacing w:val="-3"/>
          <w:sz w:val="21"/>
          <w:szCs w:val="21"/>
          <w:lang w:eastAsia="zh-CN"/>
        </w:rPr>
        <w:t>）学分</w:t>
      </w:r>
    </w:p>
    <w:p w14:paraId="5647CDCC">
      <w:pPr>
        <w:pStyle w:val="8"/>
        <w:spacing w:before="141" w:line="221" w:lineRule="auto"/>
        <w:ind w:left="448"/>
        <w:rPr>
          <w:rFonts w:hint="eastAsia"/>
          <w:sz w:val="21"/>
          <w:szCs w:val="21"/>
          <w:lang w:eastAsia="zh-CN"/>
        </w:rPr>
      </w:pPr>
      <w:r>
        <w:rPr>
          <w:rFonts w:ascii="Times New Roman" w:hAnsi="Times New Roman" w:eastAsia="Times New Roman" w:cs="Times New Roman"/>
          <w:b/>
          <w:bCs/>
          <w:spacing w:val="-4"/>
          <w:sz w:val="21"/>
          <w:szCs w:val="21"/>
          <w:lang w:eastAsia="zh-CN"/>
        </w:rPr>
        <w:t>1</w:t>
      </w:r>
      <w:r>
        <w:rPr>
          <w:rFonts w:ascii="Times New Roman" w:hAnsi="Times New Roman" w:eastAsia="Times New Roman" w:cs="Times New Roman"/>
          <w:b/>
          <w:bCs/>
          <w:spacing w:val="-21"/>
          <w:sz w:val="21"/>
          <w:szCs w:val="21"/>
          <w:lang w:eastAsia="zh-CN"/>
        </w:rPr>
        <w:t xml:space="preserve"> </w:t>
      </w:r>
      <w:r>
        <w:rPr>
          <w:b/>
          <w:bCs/>
          <w:spacing w:val="-4"/>
          <w:sz w:val="21"/>
          <w:szCs w:val="21"/>
          <w:lang w:eastAsia="zh-CN"/>
        </w:rPr>
        <w:t>．公共必修课</w:t>
      </w:r>
      <w:r>
        <w:rPr>
          <w:spacing w:val="-4"/>
          <w:sz w:val="21"/>
          <w:szCs w:val="21"/>
          <w:lang w:eastAsia="zh-CN"/>
        </w:rPr>
        <w:t xml:space="preserve"> </w:t>
      </w:r>
      <w:r>
        <w:rPr>
          <w:rFonts w:ascii="Times New Roman" w:hAnsi="Times New Roman" w:eastAsia="Times New Roman" w:cs="Times New Roman"/>
          <w:b/>
          <w:bCs/>
          <w:spacing w:val="-4"/>
          <w:sz w:val="21"/>
          <w:szCs w:val="21"/>
          <w:lang w:eastAsia="zh-CN"/>
        </w:rPr>
        <w:t>49+</w:t>
      </w:r>
      <w:r>
        <w:rPr>
          <w:b/>
          <w:bCs/>
          <w:spacing w:val="-4"/>
          <w:sz w:val="21"/>
          <w:szCs w:val="21"/>
          <w:lang w:eastAsia="zh-CN"/>
        </w:rPr>
        <w:t>（</w:t>
      </w:r>
      <w:r>
        <w:rPr>
          <w:rFonts w:ascii="Times New Roman" w:hAnsi="Times New Roman" w:eastAsia="Times New Roman" w:cs="Times New Roman"/>
          <w:b/>
          <w:bCs/>
          <w:spacing w:val="-4"/>
          <w:sz w:val="21"/>
          <w:szCs w:val="21"/>
          <w:lang w:eastAsia="zh-CN"/>
        </w:rPr>
        <w:t>6</w:t>
      </w:r>
      <w:r>
        <w:rPr>
          <w:b/>
          <w:bCs/>
          <w:spacing w:val="-4"/>
          <w:sz w:val="21"/>
          <w:szCs w:val="21"/>
          <w:lang w:eastAsia="zh-CN"/>
        </w:rPr>
        <w:t>）学分</w:t>
      </w:r>
    </w:p>
    <w:p w14:paraId="1BAEEE04">
      <w:pPr>
        <w:pStyle w:val="8"/>
        <w:spacing w:before="139" w:line="221" w:lineRule="auto"/>
        <w:ind w:left="448"/>
        <w:rPr>
          <w:rFonts w:hint="eastAsia"/>
          <w:sz w:val="21"/>
          <w:szCs w:val="21"/>
          <w:lang w:eastAsia="zh-CN"/>
        </w:rPr>
      </w:pPr>
      <w:r>
        <w:rPr>
          <w:b/>
          <w:bCs/>
          <w:spacing w:val="-2"/>
          <w:sz w:val="21"/>
          <w:szCs w:val="21"/>
          <w:lang w:eastAsia="zh-CN"/>
        </w:rPr>
        <w:t>（</w:t>
      </w:r>
      <w:r>
        <w:rPr>
          <w:rFonts w:ascii="Times New Roman" w:hAnsi="Times New Roman" w:eastAsia="Times New Roman" w:cs="Times New Roman"/>
          <w:b/>
          <w:bCs/>
          <w:spacing w:val="-2"/>
          <w:sz w:val="21"/>
          <w:szCs w:val="21"/>
          <w:lang w:eastAsia="zh-CN"/>
        </w:rPr>
        <w:t>1</w:t>
      </w:r>
      <w:r>
        <w:rPr>
          <w:b/>
          <w:bCs/>
          <w:spacing w:val="-2"/>
          <w:sz w:val="21"/>
          <w:szCs w:val="21"/>
          <w:lang w:eastAsia="zh-CN"/>
        </w:rPr>
        <w:t>）思想政治理论类</w:t>
      </w:r>
      <w:r>
        <w:rPr>
          <w:spacing w:val="-2"/>
          <w:sz w:val="21"/>
          <w:szCs w:val="21"/>
          <w:lang w:eastAsia="zh-CN"/>
        </w:rPr>
        <w:t xml:space="preserve"> </w:t>
      </w:r>
      <w:r>
        <w:rPr>
          <w:rFonts w:ascii="Times New Roman" w:hAnsi="Times New Roman" w:eastAsia="Times New Roman" w:cs="Times New Roman"/>
          <w:b/>
          <w:bCs/>
          <w:spacing w:val="-2"/>
          <w:sz w:val="21"/>
          <w:szCs w:val="21"/>
          <w:lang w:eastAsia="zh-CN"/>
        </w:rPr>
        <w:t>16+</w:t>
      </w:r>
      <w:r>
        <w:rPr>
          <w:b/>
          <w:bCs/>
          <w:spacing w:val="-2"/>
          <w:sz w:val="21"/>
          <w:szCs w:val="21"/>
          <w:lang w:eastAsia="zh-CN"/>
        </w:rPr>
        <w:t>（</w:t>
      </w:r>
      <w:r>
        <w:rPr>
          <w:rFonts w:ascii="Times New Roman" w:hAnsi="Times New Roman" w:eastAsia="Times New Roman" w:cs="Times New Roman"/>
          <w:b/>
          <w:bCs/>
          <w:spacing w:val="-2"/>
          <w:sz w:val="21"/>
          <w:szCs w:val="21"/>
          <w:lang w:eastAsia="zh-CN"/>
        </w:rPr>
        <w:t>2</w:t>
      </w:r>
      <w:r>
        <w:rPr>
          <w:b/>
          <w:bCs/>
          <w:spacing w:val="-2"/>
          <w:sz w:val="21"/>
          <w:szCs w:val="21"/>
          <w:lang w:eastAsia="zh-CN"/>
        </w:rPr>
        <w:t>）学分</w:t>
      </w:r>
    </w:p>
    <w:p w14:paraId="20EDE04E">
      <w:pPr>
        <w:spacing w:line="53"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3CFAA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 w:hRule="atLeast"/>
        </w:trPr>
        <w:tc>
          <w:tcPr>
            <w:tcW w:w="1270" w:type="dxa"/>
          </w:tcPr>
          <w:p w14:paraId="60C2C36F">
            <w:pPr>
              <w:pStyle w:val="27"/>
              <w:spacing w:before="55" w:line="220" w:lineRule="auto"/>
              <w:ind w:left="274"/>
              <w:rPr>
                <w:rFonts w:hint="eastAsia"/>
              </w:rPr>
            </w:pPr>
            <w:r>
              <w:rPr>
                <w:b/>
                <w:bCs/>
                <w:spacing w:val="-3"/>
              </w:rPr>
              <w:t>课程编码</w:t>
            </w:r>
          </w:p>
        </w:tc>
        <w:tc>
          <w:tcPr>
            <w:tcW w:w="5810" w:type="dxa"/>
          </w:tcPr>
          <w:p w14:paraId="2AD074E2">
            <w:pPr>
              <w:pStyle w:val="27"/>
              <w:spacing w:before="56" w:line="220" w:lineRule="auto"/>
              <w:ind w:left="2542"/>
              <w:rPr>
                <w:rFonts w:hint="eastAsia"/>
              </w:rPr>
            </w:pPr>
            <w:r>
              <w:rPr>
                <w:b/>
                <w:bCs/>
                <w:spacing w:val="-3"/>
              </w:rPr>
              <w:t>课程名称</w:t>
            </w:r>
          </w:p>
        </w:tc>
        <w:tc>
          <w:tcPr>
            <w:tcW w:w="849" w:type="dxa"/>
          </w:tcPr>
          <w:p w14:paraId="1A20C9BC">
            <w:pPr>
              <w:pStyle w:val="27"/>
              <w:spacing w:before="56" w:line="220" w:lineRule="auto"/>
              <w:ind w:left="251"/>
              <w:rPr>
                <w:rFonts w:hint="eastAsia"/>
              </w:rPr>
            </w:pPr>
            <w:r>
              <w:rPr>
                <w:b/>
                <w:bCs/>
                <w:spacing w:val="-4"/>
              </w:rPr>
              <w:t>学分</w:t>
            </w:r>
          </w:p>
        </w:tc>
        <w:tc>
          <w:tcPr>
            <w:tcW w:w="906" w:type="dxa"/>
          </w:tcPr>
          <w:p w14:paraId="76E7FDA5">
            <w:pPr>
              <w:pStyle w:val="27"/>
              <w:spacing w:before="56" w:line="220" w:lineRule="auto"/>
              <w:ind w:left="278"/>
              <w:rPr>
                <w:rFonts w:hint="eastAsia"/>
              </w:rPr>
            </w:pPr>
            <w:r>
              <w:rPr>
                <w:b/>
                <w:bCs/>
                <w:spacing w:val="-4"/>
              </w:rPr>
              <w:t>学期</w:t>
            </w:r>
          </w:p>
        </w:tc>
      </w:tr>
      <w:tr w14:paraId="218EE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76D8AE2F">
            <w:pPr>
              <w:spacing w:before="157"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MARX1022</w:t>
            </w:r>
          </w:p>
        </w:tc>
        <w:tc>
          <w:tcPr>
            <w:tcW w:w="5810" w:type="dxa"/>
          </w:tcPr>
          <w:p w14:paraId="719F2686">
            <w:pPr>
              <w:pStyle w:val="27"/>
              <w:spacing w:before="25" w:line="218" w:lineRule="auto"/>
              <w:ind w:left="122"/>
              <w:rPr>
                <w:rFonts w:hint="eastAsia"/>
              </w:rPr>
            </w:pPr>
            <w:r>
              <w:rPr>
                <w:position w:val="-2"/>
              </w:rPr>
              <w:drawing>
                <wp:inline distT="0" distB="0" distL="0" distR="0">
                  <wp:extent cx="99695" cy="114300"/>
                  <wp:effectExtent l="0" t="0" r="14605" b="0"/>
                  <wp:docPr id="23" name="IM 10"/>
                  <wp:cNvGraphicFramePr/>
                  <a:graphic xmlns:a="http://schemas.openxmlformats.org/drawingml/2006/main">
                    <a:graphicData uri="http://schemas.openxmlformats.org/drawingml/2006/picture">
                      <pic:pic xmlns:pic="http://schemas.openxmlformats.org/drawingml/2006/picture">
                        <pic:nvPicPr>
                          <pic:cNvPr id="23" name="IM 10"/>
                          <pic:cNvPicPr/>
                        </pic:nvPicPr>
                        <pic:blipFill>
                          <a:blip r:embed="rId140"/>
                          <a:stretch>
                            <a:fillRect/>
                          </a:stretch>
                        </pic:blipFill>
                        <pic:spPr>
                          <a:xfrm>
                            <a:off x="0" y="0"/>
                            <a:ext cx="100012" cy="114300"/>
                          </a:xfrm>
                          <a:prstGeom prst="rect">
                            <a:avLst/>
                          </a:prstGeom>
                        </pic:spPr>
                      </pic:pic>
                    </a:graphicData>
                  </a:graphic>
                </wp:inline>
              </w:drawing>
            </w:r>
            <w:r>
              <w:t>思想道德与法治</w:t>
            </w:r>
          </w:p>
          <w:p w14:paraId="0195E0CA">
            <w:pPr>
              <w:spacing w:before="33" w:line="190"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Ideological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Morality</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Rule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Law</w:t>
            </w:r>
          </w:p>
        </w:tc>
        <w:tc>
          <w:tcPr>
            <w:tcW w:w="849" w:type="dxa"/>
          </w:tcPr>
          <w:p w14:paraId="6DDD4D78">
            <w:pPr>
              <w:spacing w:before="157"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5DF1D540">
            <w:pPr>
              <w:spacing w:before="157"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1BFD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2AAE52A">
            <w:pPr>
              <w:spacing w:before="158"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MARX1010</w:t>
            </w:r>
          </w:p>
        </w:tc>
        <w:tc>
          <w:tcPr>
            <w:tcW w:w="5810" w:type="dxa"/>
          </w:tcPr>
          <w:p w14:paraId="71263161">
            <w:pPr>
              <w:pStyle w:val="27"/>
              <w:spacing w:before="24" w:line="218" w:lineRule="auto"/>
              <w:ind w:left="122"/>
              <w:rPr>
                <w:rFonts w:hint="eastAsia"/>
              </w:rPr>
            </w:pPr>
            <w:r>
              <w:rPr>
                <w:position w:val="-2"/>
              </w:rPr>
              <w:drawing>
                <wp:inline distT="0" distB="0" distL="0" distR="0">
                  <wp:extent cx="99695" cy="114300"/>
                  <wp:effectExtent l="0" t="0" r="14605"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41"/>
                          <a:stretch>
                            <a:fillRect/>
                          </a:stretch>
                        </pic:blipFill>
                        <pic:spPr>
                          <a:xfrm>
                            <a:off x="0" y="0"/>
                            <a:ext cx="100012" cy="114300"/>
                          </a:xfrm>
                          <a:prstGeom prst="rect">
                            <a:avLst/>
                          </a:prstGeom>
                        </pic:spPr>
                      </pic:pic>
                    </a:graphicData>
                  </a:graphic>
                </wp:inline>
              </w:drawing>
            </w:r>
            <w:r>
              <w:t>中国近现代史纲要</w:t>
            </w:r>
          </w:p>
          <w:p w14:paraId="61414E20">
            <w:pPr>
              <w:spacing w:before="36" w:line="188" w:lineRule="auto"/>
              <w:ind w:left="111"/>
              <w:rPr>
                <w:rFonts w:ascii="Times New Roman" w:hAnsi="Times New Roman" w:eastAsia="Times New Roman" w:cs="Times New Roman"/>
                <w:sz w:val="18"/>
                <w:szCs w:val="18"/>
              </w:rPr>
            </w:pPr>
            <w:r>
              <w:rPr>
                <w:rFonts w:ascii="Times New Roman" w:hAnsi="Times New Roman" w:eastAsia="Times New Roman" w:cs="Times New Roman"/>
                <w:sz w:val="18"/>
                <w:szCs w:val="18"/>
              </w:rPr>
              <w:t>Summary 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Modern and Contemporary Chinese</w:t>
            </w:r>
          </w:p>
        </w:tc>
        <w:tc>
          <w:tcPr>
            <w:tcW w:w="849" w:type="dxa"/>
          </w:tcPr>
          <w:p w14:paraId="215F0428">
            <w:pPr>
              <w:spacing w:before="158"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552F46E6">
            <w:pPr>
              <w:spacing w:before="158"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E6D5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1270" w:type="dxa"/>
          </w:tcPr>
          <w:p w14:paraId="07267473">
            <w:pPr>
              <w:spacing w:before="262"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MARX1024</w:t>
            </w:r>
          </w:p>
        </w:tc>
        <w:tc>
          <w:tcPr>
            <w:tcW w:w="5810" w:type="dxa"/>
          </w:tcPr>
          <w:p w14:paraId="694E12A7">
            <w:pPr>
              <w:pStyle w:val="27"/>
              <w:spacing w:before="25" w:line="218" w:lineRule="auto"/>
              <w:ind w:left="122"/>
              <w:rPr>
                <w:rFonts w:hint="eastAsia"/>
                <w:lang w:eastAsia="zh-CN"/>
              </w:rPr>
            </w:pPr>
            <w:r>
              <w:rPr>
                <w:position w:val="-2"/>
              </w:rPr>
              <w:drawing>
                <wp:inline distT="0" distB="0" distL="0" distR="0">
                  <wp:extent cx="99695" cy="114300"/>
                  <wp:effectExtent l="0" t="0" r="14605" b="0"/>
                  <wp:docPr id="24" name="IM 14"/>
                  <wp:cNvGraphicFramePr/>
                  <a:graphic xmlns:a="http://schemas.openxmlformats.org/drawingml/2006/main">
                    <a:graphicData uri="http://schemas.openxmlformats.org/drawingml/2006/picture">
                      <pic:pic xmlns:pic="http://schemas.openxmlformats.org/drawingml/2006/picture">
                        <pic:nvPicPr>
                          <pic:cNvPr id="24" name="IM 14"/>
                          <pic:cNvPicPr/>
                        </pic:nvPicPr>
                        <pic:blipFill>
                          <a:blip r:embed="rId141"/>
                          <a:stretch>
                            <a:fillRect/>
                          </a:stretch>
                        </pic:blipFill>
                        <pic:spPr>
                          <a:xfrm>
                            <a:off x="0" y="0"/>
                            <a:ext cx="100012" cy="114300"/>
                          </a:xfrm>
                          <a:prstGeom prst="rect">
                            <a:avLst/>
                          </a:prstGeom>
                        </pic:spPr>
                      </pic:pic>
                    </a:graphicData>
                  </a:graphic>
                </wp:inline>
              </w:drawing>
            </w:r>
            <w:r>
              <w:rPr>
                <w:spacing w:val="-1"/>
                <w:lang w:eastAsia="zh-CN"/>
              </w:rPr>
              <w:t>毛泽东思想和中国特色社会主义理论体系概论</w:t>
            </w:r>
          </w:p>
          <w:p w14:paraId="732E7751">
            <w:pPr>
              <w:spacing w:before="33" w:line="215" w:lineRule="auto"/>
              <w:ind w:left="101" w:right="105" w:firstLine="3"/>
              <w:rPr>
                <w:rFonts w:ascii="Times New Roman" w:hAnsi="Times New Roman" w:eastAsia="Times New Roman" w:cs="Times New Roman"/>
                <w:sz w:val="18"/>
                <w:szCs w:val="18"/>
              </w:rPr>
            </w:pPr>
            <w:r>
              <w:rPr>
                <w:rFonts w:ascii="Times New Roman" w:hAnsi="Times New Roman" w:eastAsia="Times New Roman" w:cs="Times New Roman"/>
                <w:sz w:val="18"/>
                <w:szCs w:val="18"/>
              </w:rPr>
              <w:t>Introduction</w:t>
            </w:r>
            <w:r>
              <w:rPr>
                <w:rFonts w:ascii="Times New Roman" w:hAnsi="Times New Roman" w:eastAsia="Times New Roman" w:cs="Times New Roman"/>
                <w:spacing w:val="25"/>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26"/>
                <w:w w:val="101"/>
                <w:sz w:val="18"/>
                <w:szCs w:val="18"/>
              </w:rPr>
              <w:t xml:space="preserve"> </w:t>
            </w:r>
            <w:r>
              <w:rPr>
                <w:rFonts w:ascii="Times New Roman" w:hAnsi="Times New Roman" w:eastAsia="Times New Roman" w:cs="Times New Roman"/>
                <w:sz w:val="18"/>
                <w:szCs w:val="18"/>
              </w:rPr>
              <w:t>Mao</w:t>
            </w:r>
            <w:r>
              <w:rPr>
                <w:rFonts w:ascii="Times New Roman" w:hAnsi="Times New Roman" w:eastAsia="Times New Roman" w:cs="Times New Roman"/>
                <w:spacing w:val="25"/>
                <w:w w:val="101"/>
                <w:sz w:val="18"/>
                <w:szCs w:val="18"/>
              </w:rPr>
              <w:t xml:space="preserve"> </w:t>
            </w:r>
            <w:r>
              <w:rPr>
                <w:rFonts w:ascii="Times New Roman" w:hAnsi="Times New Roman" w:eastAsia="Times New Roman" w:cs="Times New Roman"/>
                <w:sz w:val="18"/>
                <w:szCs w:val="18"/>
              </w:rPr>
              <w:t>Zedong</w:t>
            </w:r>
            <w:r>
              <w:rPr>
                <w:rFonts w:ascii="Times New Roman" w:hAnsi="Times New Roman" w:eastAsia="Times New Roman" w:cs="Times New Roman"/>
                <w:spacing w:val="26"/>
                <w:sz w:val="18"/>
                <w:szCs w:val="18"/>
              </w:rPr>
              <w:t xml:space="preserve"> </w:t>
            </w:r>
            <w:r>
              <w:rPr>
                <w:rFonts w:ascii="Times New Roman" w:hAnsi="Times New Roman" w:eastAsia="Times New Roman" w:cs="Times New Roman"/>
                <w:spacing w:val="-1"/>
                <w:sz w:val="18"/>
                <w:szCs w:val="18"/>
              </w:rPr>
              <w:t>Thought</w:t>
            </w:r>
            <w:r>
              <w:rPr>
                <w:rFonts w:ascii="Times New Roman" w:hAnsi="Times New Roman" w:eastAsia="Times New Roman" w:cs="Times New Roman"/>
                <w:spacing w:val="28"/>
                <w:w w:val="101"/>
                <w:sz w:val="18"/>
                <w:szCs w:val="18"/>
              </w:rPr>
              <w:t xml:space="preserve"> </w:t>
            </w:r>
            <w:r>
              <w:rPr>
                <w:rFonts w:ascii="Times New Roman" w:hAnsi="Times New Roman" w:eastAsia="Times New Roman" w:cs="Times New Roman"/>
                <w:spacing w:val="-1"/>
                <w:sz w:val="18"/>
                <w:szCs w:val="18"/>
              </w:rPr>
              <w:t>and</w:t>
            </w:r>
            <w:r>
              <w:rPr>
                <w:rFonts w:ascii="Times New Roman" w:hAnsi="Times New Roman" w:eastAsia="Times New Roman" w:cs="Times New Roman"/>
                <w:spacing w:val="28"/>
                <w:sz w:val="18"/>
                <w:szCs w:val="18"/>
              </w:rPr>
              <w:t xml:space="preserve"> </w:t>
            </w:r>
            <w:r>
              <w:rPr>
                <w:rFonts w:ascii="Times New Roman" w:hAnsi="Times New Roman" w:eastAsia="Times New Roman" w:cs="Times New Roman"/>
                <w:spacing w:val="-1"/>
                <w:sz w:val="18"/>
                <w:szCs w:val="18"/>
              </w:rPr>
              <w:t>Theoretical</w:t>
            </w:r>
            <w:r>
              <w:rPr>
                <w:rFonts w:ascii="Times New Roman" w:hAnsi="Times New Roman" w:eastAsia="Times New Roman" w:cs="Times New Roman"/>
                <w:spacing w:val="34"/>
                <w:sz w:val="18"/>
                <w:szCs w:val="18"/>
              </w:rPr>
              <w:t xml:space="preserve"> </w:t>
            </w:r>
            <w:r>
              <w:rPr>
                <w:rFonts w:ascii="Times New Roman" w:hAnsi="Times New Roman" w:eastAsia="Times New Roman" w:cs="Times New Roman"/>
                <w:spacing w:val="-1"/>
                <w:sz w:val="18"/>
                <w:szCs w:val="18"/>
              </w:rPr>
              <w:t>System</w:t>
            </w:r>
            <w:r>
              <w:rPr>
                <w:rFonts w:ascii="Times New Roman" w:hAnsi="Times New Roman" w:eastAsia="Times New Roman" w:cs="Times New Roman"/>
                <w:spacing w:val="24"/>
                <w:w w:val="101"/>
                <w:sz w:val="18"/>
                <w:szCs w:val="18"/>
              </w:rPr>
              <w:t xml:space="preserve"> </w:t>
            </w:r>
            <w:r>
              <w:rPr>
                <w:rFonts w:ascii="Times New Roman" w:hAnsi="Times New Roman" w:eastAsia="Times New Roman" w:cs="Times New Roman"/>
                <w:spacing w:val="-1"/>
                <w:sz w:val="18"/>
                <w:szCs w:val="18"/>
              </w:rPr>
              <w:t>of</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1"/>
                <w:sz w:val="18"/>
                <w:szCs w:val="18"/>
              </w:rPr>
              <w:t>Socialism</w:t>
            </w:r>
            <w:r>
              <w:rPr>
                <w:rFonts w:ascii="Times New Roman" w:hAnsi="Times New Roman" w:eastAsia="Times New Roman" w:cs="Times New Roman"/>
                <w:sz w:val="18"/>
                <w:szCs w:val="18"/>
              </w:rPr>
              <w:t xml:space="preserve"> with Chinese Characterist</w:t>
            </w:r>
            <w:r>
              <w:rPr>
                <w:rFonts w:ascii="Times New Roman" w:hAnsi="Times New Roman" w:eastAsia="Times New Roman" w:cs="Times New Roman"/>
                <w:spacing w:val="-1"/>
                <w:sz w:val="18"/>
                <w:szCs w:val="18"/>
              </w:rPr>
              <w:t>ics</w:t>
            </w:r>
          </w:p>
        </w:tc>
        <w:tc>
          <w:tcPr>
            <w:tcW w:w="849" w:type="dxa"/>
          </w:tcPr>
          <w:p w14:paraId="58A458C8">
            <w:pPr>
              <w:spacing w:before="262"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33EEE253">
            <w:pPr>
              <w:spacing w:before="262"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0006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7309D6D1">
            <w:pPr>
              <w:spacing w:before="160"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MARX1021</w:t>
            </w:r>
          </w:p>
        </w:tc>
        <w:tc>
          <w:tcPr>
            <w:tcW w:w="5810" w:type="dxa"/>
          </w:tcPr>
          <w:p w14:paraId="5B8308A2">
            <w:pPr>
              <w:pStyle w:val="27"/>
              <w:spacing w:before="27" w:line="222" w:lineRule="auto"/>
              <w:ind w:left="102" w:right="3809" w:firstLine="19"/>
              <w:rPr>
                <w:rFonts w:ascii="Times New Roman" w:hAnsi="Times New Roman" w:eastAsia="Times New Roman" w:cs="Times New Roman"/>
              </w:rPr>
            </w:pPr>
            <w:r>
              <w:rPr>
                <w:position w:val="-2"/>
              </w:rPr>
              <w:drawing>
                <wp:inline distT="0" distB="0" distL="0" distR="0">
                  <wp:extent cx="99695" cy="113665"/>
                  <wp:effectExtent l="0" t="0" r="14605" b="635"/>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42"/>
                          <a:stretch>
                            <a:fillRect/>
                          </a:stretch>
                        </pic:blipFill>
                        <pic:spPr>
                          <a:xfrm>
                            <a:off x="0" y="0"/>
                            <a:ext cx="100012" cy="114054"/>
                          </a:xfrm>
                          <a:prstGeom prst="rect">
                            <a:avLst/>
                          </a:prstGeom>
                        </pic:spPr>
                      </pic:pic>
                    </a:graphicData>
                  </a:graphic>
                </wp:inline>
              </w:drawing>
            </w:r>
            <w:r>
              <w:t>马克思主义基本原理</w:t>
            </w:r>
            <w:r>
              <w:rPr>
                <w:rFonts w:ascii="Times New Roman" w:hAnsi="Times New Roman" w:eastAsia="Times New Roman" w:cs="Times New Roman"/>
              </w:rPr>
              <w:t># Principles of</w:t>
            </w:r>
            <w:r>
              <w:rPr>
                <w:rFonts w:ascii="Times New Roman" w:hAnsi="Times New Roman" w:eastAsia="Times New Roman" w:cs="Times New Roman"/>
                <w:spacing w:val="-4"/>
              </w:rPr>
              <w:t xml:space="preserve"> </w:t>
            </w:r>
            <w:r>
              <w:rPr>
                <w:rFonts w:ascii="Times New Roman" w:hAnsi="Times New Roman" w:eastAsia="Times New Roman" w:cs="Times New Roman"/>
              </w:rPr>
              <w:t>Marxism</w:t>
            </w:r>
          </w:p>
        </w:tc>
        <w:tc>
          <w:tcPr>
            <w:tcW w:w="849" w:type="dxa"/>
          </w:tcPr>
          <w:p w14:paraId="4CEF20AB">
            <w:pPr>
              <w:spacing w:before="160"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0CC51697">
            <w:pPr>
              <w:spacing w:before="160"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3C62C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1" w:hRule="atLeast"/>
        </w:trPr>
        <w:tc>
          <w:tcPr>
            <w:tcW w:w="1270" w:type="dxa"/>
          </w:tcPr>
          <w:p w14:paraId="2AE9EFF2">
            <w:pPr>
              <w:spacing w:before="264"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MARX1023</w:t>
            </w:r>
          </w:p>
        </w:tc>
        <w:tc>
          <w:tcPr>
            <w:tcW w:w="5810" w:type="dxa"/>
          </w:tcPr>
          <w:p w14:paraId="6BA6D448">
            <w:pPr>
              <w:pStyle w:val="27"/>
              <w:spacing w:before="27" w:line="218" w:lineRule="auto"/>
              <w:ind w:left="122"/>
              <w:rPr>
                <w:rFonts w:hint="eastAsia"/>
                <w:lang w:eastAsia="zh-CN"/>
              </w:rPr>
            </w:pPr>
            <w:r>
              <w:rPr>
                <w:position w:val="-2"/>
              </w:rPr>
              <w:drawing>
                <wp:inline distT="0" distB="0" distL="0" distR="0">
                  <wp:extent cx="99695" cy="114300"/>
                  <wp:effectExtent l="0" t="0" r="14605" b="0"/>
                  <wp:docPr id="25" name="IM 18"/>
                  <wp:cNvGraphicFramePr/>
                  <a:graphic xmlns:a="http://schemas.openxmlformats.org/drawingml/2006/main">
                    <a:graphicData uri="http://schemas.openxmlformats.org/drawingml/2006/picture">
                      <pic:pic xmlns:pic="http://schemas.openxmlformats.org/drawingml/2006/picture">
                        <pic:nvPicPr>
                          <pic:cNvPr id="25" name="IM 18"/>
                          <pic:cNvPicPr/>
                        </pic:nvPicPr>
                        <pic:blipFill>
                          <a:blip r:embed="rId141"/>
                          <a:stretch>
                            <a:fillRect/>
                          </a:stretch>
                        </pic:blipFill>
                        <pic:spPr>
                          <a:xfrm>
                            <a:off x="0" y="0"/>
                            <a:ext cx="100012" cy="114300"/>
                          </a:xfrm>
                          <a:prstGeom prst="rect">
                            <a:avLst/>
                          </a:prstGeom>
                        </pic:spPr>
                      </pic:pic>
                    </a:graphicData>
                  </a:graphic>
                </wp:inline>
              </w:drawing>
            </w:r>
            <w:r>
              <w:rPr>
                <w:lang w:eastAsia="zh-CN"/>
              </w:rPr>
              <w:t>习近平新时代中国特色社会主义思想概论</w:t>
            </w:r>
          </w:p>
          <w:p w14:paraId="7A2AACB6">
            <w:pPr>
              <w:spacing w:before="33" w:line="213" w:lineRule="auto"/>
              <w:ind w:left="106" w:right="105" w:hanging="2"/>
              <w:rPr>
                <w:rFonts w:ascii="Times New Roman" w:hAnsi="Times New Roman" w:eastAsia="Times New Roman" w:cs="Times New Roman"/>
                <w:sz w:val="18"/>
                <w:szCs w:val="18"/>
              </w:rPr>
            </w:pPr>
            <w:r>
              <w:rPr>
                <w:rFonts w:ascii="Times New Roman" w:hAnsi="Times New Roman" w:eastAsia="Times New Roman" w:cs="Times New Roman"/>
                <w:sz w:val="18"/>
                <w:szCs w:val="18"/>
              </w:rPr>
              <w:t>Introduction to Xi Jinping Thought on Socialism wi</w:t>
            </w:r>
            <w:r>
              <w:rPr>
                <w:rFonts w:ascii="Times New Roman" w:hAnsi="Times New Roman" w:eastAsia="Times New Roman" w:cs="Times New Roman"/>
                <w:spacing w:val="-1"/>
                <w:sz w:val="18"/>
                <w:szCs w:val="18"/>
              </w:rPr>
              <w:t>th Chinese Characteristics</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for a New Era</w:t>
            </w:r>
          </w:p>
        </w:tc>
        <w:tc>
          <w:tcPr>
            <w:tcW w:w="849" w:type="dxa"/>
          </w:tcPr>
          <w:p w14:paraId="5230CB4F">
            <w:pPr>
              <w:spacing w:before="264"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34F48605">
            <w:pPr>
              <w:spacing w:before="264"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75C78E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0493196E">
            <w:pPr>
              <w:spacing w:before="162" w:line="186"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MARX1012</w:t>
            </w:r>
          </w:p>
        </w:tc>
        <w:tc>
          <w:tcPr>
            <w:tcW w:w="5810" w:type="dxa"/>
          </w:tcPr>
          <w:p w14:paraId="1A433621">
            <w:pPr>
              <w:pStyle w:val="27"/>
              <w:spacing w:before="28" w:line="232" w:lineRule="auto"/>
              <w:ind w:left="122"/>
              <w:rPr>
                <w:rFonts w:ascii="Times New Roman" w:hAnsi="Times New Roman" w:eastAsia="Times New Roman" w:cs="Times New Roman"/>
              </w:rPr>
            </w:pPr>
            <w:r>
              <w:rPr>
                <w:position w:val="-2"/>
              </w:rPr>
              <w:drawing>
                <wp:inline distT="0" distB="0" distL="0" distR="0">
                  <wp:extent cx="99695" cy="114300"/>
                  <wp:effectExtent l="0" t="0" r="14605" b="0"/>
                  <wp:docPr id="32" name="IM 20"/>
                  <wp:cNvGraphicFramePr/>
                  <a:graphic xmlns:a="http://schemas.openxmlformats.org/drawingml/2006/main">
                    <a:graphicData uri="http://schemas.openxmlformats.org/drawingml/2006/picture">
                      <pic:pic xmlns:pic="http://schemas.openxmlformats.org/drawingml/2006/picture">
                        <pic:nvPicPr>
                          <pic:cNvPr id="32" name="IM 20"/>
                          <pic:cNvPicPr/>
                        </pic:nvPicPr>
                        <pic:blipFill>
                          <a:blip r:embed="rId141"/>
                          <a:stretch>
                            <a:fillRect/>
                          </a:stretch>
                        </pic:blipFill>
                        <pic:spPr>
                          <a:xfrm>
                            <a:off x="0" y="0"/>
                            <a:ext cx="100012" cy="114300"/>
                          </a:xfrm>
                          <a:prstGeom prst="rect">
                            <a:avLst/>
                          </a:prstGeom>
                        </pic:spPr>
                      </pic:pic>
                    </a:graphicData>
                  </a:graphic>
                </wp:inline>
              </w:drawing>
            </w:r>
            <w:r>
              <w:t>形势与政策</w:t>
            </w:r>
            <w:r>
              <w:rPr>
                <w:rFonts w:ascii="Times New Roman" w:hAnsi="Times New Roman" w:eastAsia="Times New Roman" w:cs="Times New Roman"/>
              </w:rPr>
              <w:t>#</w:t>
            </w:r>
          </w:p>
          <w:p w14:paraId="1F804710">
            <w:pPr>
              <w:spacing w:before="19" w:line="184"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Current</w:t>
            </w:r>
            <w:r>
              <w:rPr>
                <w:rFonts w:ascii="Times New Roman" w:hAnsi="Times New Roman" w:eastAsia="Times New Roman" w:cs="Times New Roman"/>
                <w:spacing w:val="26"/>
                <w:sz w:val="18"/>
                <w:szCs w:val="18"/>
              </w:rPr>
              <w:t xml:space="preserve"> </w:t>
            </w:r>
            <w:r>
              <w:rPr>
                <w:rFonts w:ascii="Times New Roman" w:hAnsi="Times New Roman" w:eastAsia="Times New Roman" w:cs="Times New Roman"/>
                <w:spacing w:val="-1"/>
                <w:sz w:val="18"/>
                <w:szCs w:val="18"/>
              </w:rPr>
              <w:t>State Affairs and Policies</w:t>
            </w:r>
          </w:p>
        </w:tc>
        <w:tc>
          <w:tcPr>
            <w:tcW w:w="849" w:type="dxa"/>
          </w:tcPr>
          <w:p w14:paraId="1732F7B3">
            <w:pPr>
              <w:pStyle w:val="27"/>
              <w:spacing w:before="131" w:line="232" w:lineRule="auto"/>
              <w:ind w:left="209"/>
              <w:rPr>
                <w:rFonts w:hint="eastAsia"/>
              </w:rPr>
            </w:pPr>
            <w:r>
              <w:rPr>
                <w:spacing w:val="-4"/>
              </w:rPr>
              <w:t>（</w:t>
            </w:r>
            <w:r>
              <w:rPr>
                <w:rFonts w:ascii="Times New Roman" w:hAnsi="Times New Roman" w:eastAsia="Times New Roman" w:cs="Times New Roman"/>
                <w:spacing w:val="-4"/>
              </w:rPr>
              <w:t>2</w:t>
            </w:r>
            <w:r>
              <w:rPr>
                <w:spacing w:val="-4"/>
              </w:rPr>
              <w:t>）</w:t>
            </w:r>
          </w:p>
        </w:tc>
        <w:tc>
          <w:tcPr>
            <w:tcW w:w="906" w:type="dxa"/>
          </w:tcPr>
          <w:p w14:paraId="19553B10">
            <w:pPr>
              <w:spacing w:before="162" w:line="186" w:lineRule="auto"/>
              <w:ind w:left="34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1-8</w:t>
            </w:r>
          </w:p>
        </w:tc>
      </w:tr>
      <w:tr w14:paraId="383E4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3B8A591">
            <w:pPr>
              <w:spacing w:before="163" w:line="186"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TSJY1005</w:t>
            </w:r>
          </w:p>
        </w:tc>
        <w:tc>
          <w:tcPr>
            <w:tcW w:w="5810" w:type="dxa"/>
          </w:tcPr>
          <w:p w14:paraId="5DB459C1">
            <w:pPr>
              <w:pStyle w:val="27"/>
              <w:spacing w:before="31" w:line="218" w:lineRule="auto"/>
              <w:ind w:left="122"/>
              <w:rPr>
                <w:rFonts w:hint="eastAsia"/>
              </w:rPr>
            </w:pPr>
            <w:r>
              <w:rPr>
                <w:position w:val="-2"/>
              </w:rPr>
              <w:drawing>
                <wp:inline distT="0" distB="0" distL="0" distR="0">
                  <wp:extent cx="99695" cy="114300"/>
                  <wp:effectExtent l="0" t="0" r="14605" b="0"/>
                  <wp:docPr id="33" name="IM 22"/>
                  <wp:cNvGraphicFramePr/>
                  <a:graphic xmlns:a="http://schemas.openxmlformats.org/drawingml/2006/main">
                    <a:graphicData uri="http://schemas.openxmlformats.org/drawingml/2006/picture">
                      <pic:pic xmlns:pic="http://schemas.openxmlformats.org/drawingml/2006/picture">
                        <pic:nvPicPr>
                          <pic:cNvPr id="33" name="IM 22"/>
                          <pic:cNvPicPr/>
                        </pic:nvPicPr>
                        <pic:blipFill>
                          <a:blip r:embed="rId143"/>
                          <a:stretch>
                            <a:fillRect/>
                          </a:stretch>
                        </pic:blipFill>
                        <pic:spPr>
                          <a:xfrm>
                            <a:off x="0" y="0"/>
                            <a:ext cx="100012" cy="114300"/>
                          </a:xfrm>
                          <a:prstGeom prst="rect">
                            <a:avLst/>
                          </a:prstGeom>
                        </pic:spPr>
                      </pic:pic>
                    </a:graphicData>
                  </a:graphic>
                </wp:inline>
              </w:drawing>
            </w:r>
            <w:r>
              <w:t>中国共产党历史专题</w:t>
            </w:r>
          </w:p>
          <w:p w14:paraId="6AE43626">
            <w:pPr>
              <w:spacing w:before="33" w:line="183"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History</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Communist</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Party</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China</w:t>
            </w:r>
          </w:p>
        </w:tc>
        <w:tc>
          <w:tcPr>
            <w:tcW w:w="849" w:type="dxa"/>
          </w:tcPr>
          <w:p w14:paraId="4FFE455E">
            <w:pPr>
              <w:spacing w:before="163"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vMerge w:val="restart"/>
            <w:tcBorders>
              <w:bottom w:val="nil"/>
            </w:tcBorders>
          </w:tcPr>
          <w:p w14:paraId="68B800D6">
            <w:pPr>
              <w:spacing w:line="407" w:lineRule="auto"/>
              <w:rPr>
                <w:rFonts w:ascii="Arial"/>
              </w:rPr>
            </w:pPr>
          </w:p>
          <w:p w14:paraId="7604FBD6">
            <w:pPr>
              <w:pStyle w:val="27"/>
              <w:spacing w:before="58" w:line="234" w:lineRule="auto"/>
              <w:ind w:left="186" w:right="174"/>
              <w:rPr>
                <w:rFonts w:hint="eastAsia"/>
                <w:lang w:eastAsia="zh-CN"/>
              </w:rPr>
            </w:pPr>
            <w:r>
              <w:rPr>
                <w:spacing w:val="-3"/>
                <w:lang w:eastAsia="zh-CN"/>
              </w:rPr>
              <w:t>每学期</w:t>
            </w:r>
            <w:r>
              <w:rPr>
                <w:lang w:eastAsia="zh-CN"/>
              </w:rPr>
              <w:t xml:space="preserve"> </w:t>
            </w:r>
            <w:r>
              <w:rPr>
                <w:spacing w:val="40"/>
                <w:lang w:eastAsia="zh-CN"/>
              </w:rPr>
              <w:t>开设</w:t>
            </w:r>
            <w:r>
              <w:rPr>
                <w:lang w:eastAsia="zh-CN"/>
              </w:rPr>
              <w:t xml:space="preserve">  </w:t>
            </w:r>
            <w:r>
              <w:rPr>
                <w:spacing w:val="-3"/>
                <w:lang w:eastAsia="zh-CN"/>
              </w:rPr>
              <w:t>必须选</w:t>
            </w:r>
            <w:r>
              <w:rPr>
                <w:lang w:eastAsia="zh-CN"/>
              </w:rPr>
              <w:t xml:space="preserve"> </w:t>
            </w:r>
            <w:r>
              <w:rPr>
                <w:spacing w:val="-19"/>
                <w:lang w:eastAsia="zh-CN"/>
              </w:rPr>
              <w:t>修</w:t>
            </w:r>
            <w:r>
              <w:rPr>
                <w:spacing w:val="-23"/>
                <w:lang w:eastAsia="zh-CN"/>
              </w:rPr>
              <w:t xml:space="preserve"> </w:t>
            </w:r>
            <w:r>
              <w:rPr>
                <w:rFonts w:ascii="Times New Roman" w:hAnsi="Times New Roman" w:eastAsia="Times New Roman" w:cs="Times New Roman"/>
                <w:spacing w:val="-19"/>
                <w:lang w:eastAsia="zh-CN"/>
              </w:rPr>
              <w:t>1</w:t>
            </w:r>
            <w:r>
              <w:rPr>
                <w:rFonts w:ascii="Times New Roman" w:hAnsi="Times New Roman" w:eastAsia="Times New Roman" w:cs="Times New Roman"/>
                <w:spacing w:val="29"/>
                <w:lang w:eastAsia="zh-CN"/>
              </w:rPr>
              <w:t xml:space="preserve"> </w:t>
            </w:r>
            <w:r>
              <w:rPr>
                <w:spacing w:val="-19"/>
                <w:lang w:eastAsia="zh-CN"/>
              </w:rPr>
              <w:t>门</w:t>
            </w:r>
          </w:p>
        </w:tc>
      </w:tr>
      <w:tr w14:paraId="0B80BC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8794836">
            <w:pPr>
              <w:spacing w:before="164" w:line="186"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ELC1055</w:t>
            </w:r>
          </w:p>
        </w:tc>
        <w:tc>
          <w:tcPr>
            <w:tcW w:w="5810" w:type="dxa"/>
          </w:tcPr>
          <w:p w14:paraId="6FD41961">
            <w:pPr>
              <w:pStyle w:val="27"/>
              <w:spacing w:before="30" w:line="218" w:lineRule="auto"/>
              <w:ind w:left="122"/>
              <w:rPr>
                <w:rFonts w:hint="eastAsia"/>
              </w:rPr>
            </w:pPr>
            <w:r>
              <w:rPr>
                <w:position w:val="-2"/>
              </w:rPr>
              <w:drawing>
                <wp:inline distT="0" distB="0" distL="0" distR="0">
                  <wp:extent cx="99695" cy="114300"/>
                  <wp:effectExtent l="0" t="0" r="14605" b="0"/>
                  <wp:docPr id="34" name="IM 24"/>
                  <wp:cNvGraphicFramePr/>
                  <a:graphic xmlns:a="http://schemas.openxmlformats.org/drawingml/2006/main">
                    <a:graphicData uri="http://schemas.openxmlformats.org/drawingml/2006/picture">
                      <pic:pic xmlns:pic="http://schemas.openxmlformats.org/drawingml/2006/picture">
                        <pic:nvPicPr>
                          <pic:cNvPr id="34" name="IM 24"/>
                          <pic:cNvPicPr/>
                        </pic:nvPicPr>
                        <pic:blipFill>
                          <a:blip r:embed="rId140"/>
                          <a:stretch>
                            <a:fillRect/>
                          </a:stretch>
                        </pic:blipFill>
                        <pic:spPr>
                          <a:xfrm>
                            <a:off x="0" y="0"/>
                            <a:ext cx="100012" cy="114300"/>
                          </a:xfrm>
                          <a:prstGeom prst="rect">
                            <a:avLst/>
                          </a:prstGeom>
                        </pic:spPr>
                      </pic:pic>
                    </a:graphicData>
                  </a:graphic>
                </wp:inline>
              </w:drawing>
            </w:r>
            <w:r>
              <w:t>新中国史</w:t>
            </w:r>
          </w:p>
          <w:p w14:paraId="36DE8F4E">
            <w:pPr>
              <w:spacing w:before="36" w:line="181"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The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History</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People</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s</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Republic</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China</w:t>
            </w:r>
          </w:p>
        </w:tc>
        <w:tc>
          <w:tcPr>
            <w:tcW w:w="849" w:type="dxa"/>
          </w:tcPr>
          <w:p w14:paraId="132C80ED">
            <w:pPr>
              <w:spacing w:before="16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vMerge w:val="continue"/>
            <w:tcBorders>
              <w:top w:val="nil"/>
              <w:bottom w:val="nil"/>
            </w:tcBorders>
          </w:tcPr>
          <w:p w14:paraId="2D5AB28E">
            <w:pPr>
              <w:rPr>
                <w:rFonts w:ascii="Arial"/>
              </w:rPr>
            </w:pPr>
          </w:p>
        </w:tc>
      </w:tr>
      <w:tr w14:paraId="407037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64D57F9E">
            <w:pPr>
              <w:spacing w:before="165" w:line="186"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ELC1056</w:t>
            </w:r>
          </w:p>
        </w:tc>
        <w:tc>
          <w:tcPr>
            <w:tcW w:w="5810" w:type="dxa"/>
          </w:tcPr>
          <w:p w14:paraId="6D8DABE2">
            <w:pPr>
              <w:pStyle w:val="27"/>
              <w:spacing w:before="31" w:line="218" w:lineRule="auto"/>
              <w:ind w:left="122"/>
              <w:rPr>
                <w:rFonts w:hint="eastAsia"/>
              </w:rPr>
            </w:pPr>
            <w:r>
              <w:rPr>
                <w:position w:val="-2"/>
              </w:rPr>
              <w:drawing>
                <wp:inline distT="0" distB="0" distL="0" distR="0">
                  <wp:extent cx="99695" cy="114300"/>
                  <wp:effectExtent l="0" t="0" r="14605" b="0"/>
                  <wp:docPr id="55" name="IM 26"/>
                  <wp:cNvGraphicFramePr/>
                  <a:graphic xmlns:a="http://schemas.openxmlformats.org/drawingml/2006/main">
                    <a:graphicData uri="http://schemas.openxmlformats.org/drawingml/2006/picture">
                      <pic:pic xmlns:pic="http://schemas.openxmlformats.org/drawingml/2006/picture">
                        <pic:nvPicPr>
                          <pic:cNvPr id="55" name="IM 26"/>
                          <pic:cNvPicPr/>
                        </pic:nvPicPr>
                        <pic:blipFill>
                          <a:blip r:embed="rId141"/>
                          <a:stretch>
                            <a:fillRect/>
                          </a:stretch>
                        </pic:blipFill>
                        <pic:spPr>
                          <a:xfrm>
                            <a:off x="0" y="0"/>
                            <a:ext cx="100012" cy="114300"/>
                          </a:xfrm>
                          <a:prstGeom prst="rect">
                            <a:avLst/>
                          </a:prstGeom>
                        </pic:spPr>
                      </pic:pic>
                    </a:graphicData>
                  </a:graphic>
                </wp:inline>
              </w:drawing>
            </w:r>
            <w:r>
              <w:t>改革开放史</w:t>
            </w:r>
          </w:p>
          <w:p w14:paraId="6F07F4FC">
            <w:pPr>
              <w:spacing w:before="33" w:line="183"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The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History</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Reform</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Opening</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up</w:t>
            </w:r>
          </w:p>
        </w:tc>
        <w:tc>
          <w:tcPr>
            <w:tcW w:w="849" w:type="dxa"/>
          </w:tcPr>
          <w:p w14:paraId="1F4E595E">
            <w:pPr>
              <w:spacing w:before="165"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vMerge w:val="continue"/>
            <w:tcBorders>
              <w:top w:val="nil"/>
              <w:bottom w:val="nil"/>
            </w:tcBorders>
          </w:tcPr>
          <w:p w14:paraId="1BC71B54">
            <w:pPr>
              <w:rPr>
                <w:rFonts w:ascii="Arial"/>
              </w:rPr>
            </w:pPr>
          </w:p>
        </w:tc>
      </w:tr>
      <w:tr w14:paraId="1D0D17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270" w:type="dxa"/>
          </w:tcPr>
          <w:p w14:paraId="2C0D8550">
            <w:pPr>
              <w:spacing w:before="166" w:line="186" w:lineRule="auto"/>
              <w:ind w:left="28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ELC1057</w:t>
            </w:r>
          </w:p>
        </w:tc>
        <w:tc>
          <w:tcPr>
            <w:tcW w:w="5810" w:type="dxa"/>
          </w:tcPr>
          <w:p w14:paraId="1DC00BCE">
            <w:pPr>
              <w:pStyle w:val="27"/>
              <w:spacing w:before="32" w:line="218" w:lineRule="auto"/>
              <w:ind w:left="122"/>
              <w:rPr>
                <w:rFonts w:hint="eastAsia"/>
              </w:rPr>
            </w:pPr>
            <w:r>
              <w:rPr>
                <w:position w:val="-2"/>
              </w:rPr>
              <w:drawing>
                <wp:inline distT="0" distB="0" distL="0" distR="0">
                  <wp:extent cx="99695" cy="114300"/>
                  <wp:effectExtent l="0" t="0" r="14605" b="0"/>
                  <wp:docPr id="56" name="IM 28"/>
                  <wp:cNvGraphicFramePr/>
                  <a:graphic xmlns:a="http://schemas.openxmlformats.org/drawingml/2006/main">
                    <a:graphicData uri="http://schemas.openxmlformats.org/drawingml/2006/picture">
                      <pic:pic xmlns:pic="http://schemas.openxmlformats.org/drawingml/2006/picture">
                        <pic:nvPicPr>
                          <pic:cNvPr id="56" name="IM 28"/>
                          <pic:cNvPicPr/>
                        </pic:nvPicPr>
                        <pic:blipFill>
                          <a:blip r:embed="rId143"/>
                          <a:stretch>
                            <a:fillRect/>
                          </a:stretch>
                        </pic:blipFill>
                        <pic:spPr>
                          <a:xfrm>
                            <a:off x="0" y="0"/>
                            <a:ext cx="100012" cy="114300"/>
                          </a:xfrm>
                          <a:prstGeom prst="rect">
                            <a:avLst/>
                          </a:prstGeom>
                        </pic:spPr>
                      </pic:pic>
                    </a:graphicData>
                  </a:graphic>
                </wp:inline>
              </w:drawing>
            </w:r>
            <w:r>
              <w:t>社会主义发展史</w:t>
            </w:r>
          </w:p>
          <w:p w14:paraId="6B91AB16">
            <w:pPr>
              <w:spacing w:before="33" w:line="190"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The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History</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Development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Socialism</w:t>
            </w:r>
          </w:p>
        </w:tc>
        <w:tc>
          <w:tcPr>
            <w:tcW w:w="849" w:type="dxa"/>
          </w:tcPr>
          <w:p w14:paraId="4E5D4F3F">
            <w:pPr>
              <w:spacing w:before="166"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vMerge w:val="continue"/>
            <w:tcBorders>
              <w:top w:val="nil"/>
            </w:tcBorders>
          </w:tcPr>
          <w:p w14:paraId="6CB5FF39">
            <w:pPr>
              <w:rPr>
                <w:rFonts w:ascii="Arial"/>
              </w:rPr>
            </w:pPr>
          </w:p>
        </w:tc>
      </w:tr>
    </w:tbl>
    <w:p w14:paraId="1A515BE1">
      <w:pPr>
        <w:rPr>
          <w:rFonts w:ascii="Arial"/>
        </w:rPr>
      </w:pPr>
    </w:p>
    <w:p w14:paraId="67E675A4">
      <w:pPr>
        <w:rPr>
          <w:rFonts w:ascii="Arial" w:hAnsi="Arial" w:eastAsia="Arial" w:cs="Arial"/>
          <w:szCs w:val="21"/>
        </w:rPr>
        <w:sectPr>
          <w:headerReference r:id="rId68" w:type="default"/>
          <w:footerReference r:id="rId69" w:type="default"/>
          <w:pgSz w:w="11907" w:h="16839"/>
          <w:pgMar w:top="1398" w:right="1526" w:bottom="1374" w:left="1517" w:header="1141" w:footer="1104" w:gutter="0"/>
          <w:cols w:space="720" w:num="1"/>
        </w:sectPr>
      </w:pPr>
    </w:p>
    <w:p w14:paraId="7F5BF0B5">
      <w:pPr>
        <w:spacing w:line="262" w:lineRule="auto"/>
        <w:rPr>
          <w:rFonts w:ascii="Arial"/>
        </w:rPr>
      </w:pPr>
    </w:p>
    <w:p w14:paraId="052E4CBD">
      <w:pPr>
        <w:pStyle w:val="8"/>
        <w:spacing w:before="69" w:line="221" w:lineRule="auto"/>
        <w:ind w:left="448"/>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2</w:t>
      </w:r>
      <w:r>
        <w:rPr>
          <w:b/>
          <w:bCs/>
          <w:spacing w:val="-4"/>
          <w:sz w:val="21"/>
          <w:szCs w:val="21"/>
        </w:rPr>
        <w:t>）英语类</w:t>
      </w:r>
      <w:r>
        <w:rPr>
          <w:spacing w:val="-31"/>
          <w:sz w:val="21"/>
          <w:szCs w:val="21"/>
        </w:rPr>
        <w:t xml:space="preserve"> </w:t>
      </w:r>
      <w:r>
        <w:rPr>
          <w:rFonts w:ascii="Times New Roman" w:hAnsi="Times New Roman" w:eastAsia="Times New Roman" w:cs="Times New Roman"/>
          <w:b/>
          <w:bCs/>
          <w:spacing w:val="-4"/>
          <w:sz w:val="21"/>
          <w:szCs w:val="21"/>
        </w:rPr>
        <w:t xml:space="preserve">8 </w:t>
      </w:r>
      <w:r>
        <w:rPr>
          <w:b/>
          <w:bCs/>
          <w:spacing w:val="-4"/>
          <w:sz w:val="21"/>
          <w:szCs w:val="21"/>
        </w:rPr>
        <w:t>学分</w:t>
      </w:r>
    </w:p>
    <w:p w14:paraId="5C42A13C">
      <w:pPr>
        <w:pStyle w:val="8"/>
        <w:spacing w:before="109" w:line="257" w:lineRule="auto"/>
        <w:ind w:left="8" w:firstLine="439"/>
        <w:rPr>
          <w:rFonts w:hint="eastAsia"/>
          <w:sz w:val="21"/>
          <w:szCs w:val="21"/>
          <w:lang w:eastAsia="zh-CN"/>
        </w:rPr>
      </w:pPr>
      <w:r>
        <w:rPr>
          <w:sz w:val="21"/>
          <w:szCs w:val="21"/>
          <w:lang w:eastAsia="zh-CN"/>
        </w:rPr>
        <w:t>实施《</w:t>
      </w:r>
      <w:r>
        <w:rPr>
          <w:rFonts w:ascii="Times New Roman" w:hAnsi="Times New Roman" w:eastAsia="Times New Roman" w:cs="Times New Roman"/>
          <w:sz w:val="21"/>
          <w:szCs w:val="21"/>
          <w:lang w:eastAsia="zh-CN"/>
        </w:rPr>
        <w:t>2023</w:t>
      </w:r>
      <w:r>
        <w:rPr>
          <w:sz w:val="21"/>
          <w:szCs w:val="21"/>
          <w:lang w:eastAsia="zh-CN"/>
        </w:rPr>
        <w:t>版本科专业人才培养方案公共外语类课程体系》，针对不同英语水平的学生分为</w:t>
      </w:r>
      <w:r>
        <w:rPr>
          <w:spacing w:val="16"/>
          <w:sz w:val="21"/>
          <w:szCs w:val="21"/>
          <w:lang w:eastAsia="zh-CN"/>
        </w:rPr>
        <w:t xml:space="preserve"> </w:t>
      </w:r>
      <w:r>
        <w:rPr>
          <w:sz w:val="21"/>
          <w:szCs w:val="21"/>
          <w:lang w:eastAsia="zh-CN"/>
        </w:rPr>
        <w:t>“英语平行班”和“英语基础班</w:t>
      </w:r>
      <w:r>
        <w:rPr>
          <w:spacing w:val="-73"/>
          <w:sz w:val="21"/>
          <w:szCs w:val="21"/>
          <w:lang w:eastAsia="zh-CN"/>
        </w:rPr>
        <w:t xml:space="preserve"> </w:t>
      </w:r>
      <w:r>
        <w:rPr>
          <w:sz w:val="21"/>
          <w:szCs w:val="21"/>
          <w:lang w:eastAsia="zh-CN"/>
        </w:rPr>
        <w:t>”进行分级教学、分类培养，不同班级的修读要求参见大一第一 学期分班通知。英语类课程共</w:t>
      </w:r>
      <w:r>
        <w:rPr>
          <w:spacing w:val="-27"/>
          <w:sz w:val="21"/>
          <w:szCs w:val="21"/>
          <w:lang w:eastAsia="zh-CN"/>
        </w:rPr>
        <w:t xml:space="preserve"> </w:t>
      </w:r>
      <w:r>
        <w:rPr>
          <w:rFonts w:ascii="Times New Roman" w:hAnsi="Times New Roman" w:eastAsia="Times New Roman" w:cs="Times New Roman"/>
          <w:sz w:val="21"/>
          <w:szCs w:val="21"/>
          <w:lang w:eastAsia="zh-CN"/>
        </w:rPr>
        <w:t>8</w:t>
      </w:r>
      <w:r>
        <w:rPr>
          <w:rFonts w:ascii="Times New Roman" w:hAnsi="Times New Roman" w:eastAsia="Times New Roman" w:cs="Times New Roman"/>
          <w:spacing w:val="18"/>
          <w:w w:val="101"/>
          <w:sz w:val="21"/>
          <w:szCs w:val="21"/>
          <w:lang w:eastAsia="zh-CN"/>
        </w:rPr>
        <w:t xml:space="preserve"> </w:t>
      </w:r>
      <w:r>
        <w:rPr>
          <w:sz w:val="21"/>
          <w:szCs w:val="21"/>
          <w:lang w:eastAsia="zh-CN"/>
        </w:rPr>
        <w:t>个必修学分，大一学年至大四学年根据学生</w:t>
      </w:r>
      <w:r>
        <w:rPr>
          <w:spacing w:val="-1"/>
          <w:sz w:val="21"/>
          <w:szCs w:val="21"/>
          <w:lang w:eastAsia="zh-CN"/>
        </w:rPr>
        <w:t>出国、考研、论文写</w:t>
      </w:r>
      <w:r>
        <w:rPr>
          <w:sz w:val="21"/>
          <w:szCs w:val="21"/>
          <w:lang w:eastAsia="zh-CN"/>
        </w:rPr>
        <w:t xml:space="preserve"> 作、专业学习、就业等需求开设，以此保证“</w:t>
      </w:r>
      <w:r>
        <w:rPr>
          <w:spacing w:val="-66"/>
          <w:sz w:val="21"/>
          <w:szCs w:val="21"/>
          <w:lang w:eastAsia="zh-CN"/>
        </w:rPr>
        <w:t xml:space="preserve"> </w:t>
      </w:r>
      <w:r>
        <w:rPr>
          <w:sz w:val="21"/>
          <w:szCs w:val="21"/>
          <w:lang w:eastAsia="zh-CN"/>
        </w:rPr>
        <w:t>四年全覆盖”。</w:t>
      </w:r>
    </w:p>
    <w:p w14:paraId="03306BF1">
      <w:pPr>
        <w:pStyle w:val="8"/>
        <w:spacing w:before="31" w:line="218" w:lineRule="auto"/>
        <w:ind w:left="444"/>
        <w:rPr>
          <w:rFonts w:hint="eastAsia"/>
          <w:sz w:val="21"/>
          <w:szCs w:val="21"/>
          <w:lang w:eastAsia="zh-CN"/>
        </w:rPr>
      </w:pPr>
      <w:r>
        <w:rPr>
          <w:b/>
          <w:bCs/>
          <w:spacing w:val="-3"/>
          <w:sz w:val="21"/>
          <w:szCs w:val="21"/>
          <w:lang w:eastAsia="zh-CN"/>
        </w:rPr>
        <w:t>①英语平行班</w:t>
      </w:r>
    </w:p>
    <w:p w14:paraId="73A9BAAA">
      <w:pPr>
        <w:pStyle w:val="8"/>
        <w:spacing w:before="50" w:line="251" w:lineRule="auto"/>
        <w:ind w:left="24" w:firstLine="404"/>
        <w:rPr>
          <w:rFonts w:hint="eastAsia"/>
          <w:sz w:val="21"/>
          <w:szCs w:val="21"/>
        </w:rPr>
      </w:pPr>
      <w:r>
        <w:rPr>
          <w:spacing w:val="-1"/>
          <w:sz w:val="21"/>
          <w:szCs w:val="21"/>
          <w:lang w:eastAsia="zh-CN"/>
        </w:rPr>
        <w:t>“英语平行班</w:t>
      </w:r>
      <w:r>
        <w:rPr>
          <w:spacing w:val="-65"/>
          <w:sz w:val="21"/>
          <w:szCs w:val="21"/>
          <w:lang w:eastAsia="zh-CN"/>
        </w:rPr>
        <w:t xml:space="preserve"> </w:t>
      </w:r>
      <w:r>
        <w:rPr>
          <w:spacing w:val="-1"/>
          <w:sz w:val="21"/>
          <w:szCs w:val="21"/>
          <w:lang w:eastAsia="zh-CN"/>
        </w:rPr>
        <w:t>”方案所有必修大学英语课程分为</w:t>
      </w:r>
      <w:r>
        <w:rPr>
          <w:spacing w:val="-36"/>
          <w:sz w:val="21"/>
          <w:szCs w:val="21"/>
          <w:lang w:eastAsia="zh-CN"/>
        </w:rPr>
        <w:t xml:space="preserve"> </w:t>
      </w:r>
      <w:r>
        <w:rPr>
          <w:rFonts w:ascii="Times New Roman" w:hAnsi="Times New Roman" w:eastAsia="Times New Roman" w:cs="Times New Roman"/>
          <w:spacing w:val="-1"/>
          <w:sz w:val="21"/>
          <w:szCs w:val="21"/>
          <w:lang w:eastAsia="zh-CN"/>
        </w:rPr>
        <w:t>4</w:t>
      </w:r>
      <w:r>
        <w:rPr>
          <w:rFonts w:ascii="Times New Roman" w:hAnsi="Times New Roman" w:eastAsia="Times New Roman" w:cs="Times New Roman"/>
          <w:spacing w:val="18"/>
          <w:w w:val="101"/>
          <w:sz w:val="21"/>
          <w:szCs w:val="21"/>
          <w:lang w:eastAsia="zh-CN"/>
        </w:rPr>
        <w:t xml:space="preserve"> </w:t>
      </w:r>
      <w:r>
        <w:rPr>
          <w:spacing w:val="-1"/>
          <w:sz w:val="21"/>
          <w:szCs w:val="21"/>
          <w:lang w:eastAsia="zh-CN"/>
        </w:rPr>
        <w:t>个课程群，即综合英语、英语技能、文学</w:t>
      </w:r>
      <w:r>
        <w:rPr>
          <w:sz w:val="21"/>
          <w:szCs w:val="21"/>
          <w:lang w:eastAsia="zh-CN"/>
        </w:rPr>
        <w:t xml:space="preserve"> </w:t>
      </w:r>
      <w:r>
        <w:rPr>
          <w:spacing w:val="-3"/>
          <w:sz w:val="21"/>
          <w:szCs w:val="21"/>
          <w:lang w:eastAsia="zh-CN"/>
        </w:rPr>
        <w:t>文化和专门用途英语（</w:t>
      </w:r>
      <w:r>
        <w:rPr>
          <w:rFonts w:ascii="Times New Roman" w:hAnsi="Times New Roman" w:eastAsia="Times New Roman" w:cs="Times New Roman"/>
          <w:spacing w:val="-3"/>
          <w:sz w:val="21"/>
          <w:szCs w:val="21"/>
          <w:lang w:eastAsia="zh-CN"/>
        </w:rPr>
        <w:t>ESP</w:t>
      </w:r>
      <w:r>
        <w:rPr>
          <w:spacing w:val="-3"/>
          <w:sz w:val="21"/>
          <w:szCs w:val="21"/>
          <w:lang w:eastAsia="zh-CN"/>
        </w:rPr>
        <w:t>）课程群。其中，大一学年两个学期开设综合英语类课程，大二</w:t>
      </w:r>
      <w:r>
        <w:rPr>
          <w:spacing w:val="-4"/>
          <w:sz w:val="21"/>
          <w:szCs w:val="21"/>
          <w:lang w:eastAsia="zh-CN"/>
        </w:rPr>
        <w:t>学年第</w:t>
      </w:r>
      <w:r>
        <w:rPr>
          <w:sz w:val="21"/>
          <w:szCs w:val="21"/>
          <w:lang w:eastAsia="zh-CN"/>
        </w:rPr>
        <w:t xml:space="preserve"> 一学期（即第三学期）开设英语技能类和文学文化类课程，大二学年第二学期（即第四学期）开</w:t>
      </w:r>
      <w:r>
        <w:rPr>
          <w:spacing w:val="16"/>
          <w:sz w:val="21"/>
          <w:szCs w:val="21"/>
          <w:lang w:eastAsia="zh-CN"/>
        </w:rPr>
        <w:t xml:space="preserve"> </w:t>
      </w:r>
      <w:r>
        <w:rPr>
          <w:spacing w:val="-1"/>
          <w:sz w:val="21"/>
          <w:szCs w:val="21"/>
          <w:lang w:eastAsia="zh-CN"/>
        </w:rPr>
        <w:t>设</w:t>
      </w:r>
      <w:r>
        <w:rPr>
          <w:spacing w:val="-47"/>
          <w:sz w:val="21"/>
          <w:szCs w:val="21"/>
          <w:lang w:eastAsia="zh-CN"/>
        </w:rPr>
        <w:t xml:space="preserve"> </w:t>
      </w:r>
      <w:r>
        <w:rPr>
          <w:rFonts w:ascii="Times New Roman" w:hAnsi="Times New Roman" w:eastAsia="Times New Roman" w:cs="Times New Roman"/>
          <w:spacing w:val="-1"/>
          <w:sz w:val="21"/>
          <w:szCs w:val="21"/>
          <w:lang w:eastAsia="zh-CN"/>
        </w:rPr>
        <w:t xml:space="preserve">ESP </w:t>
      </w:r>
      <w:r>
        <w:rPr>
          <w:spacing w:val="-1"/>
          <w:sz w:val="21"/>
          <w:szCs w:val="21"/>
          <w:lang w:eastAsia="zh-CN"/>
        </w:rPr>
        <w:t>类课程。</w:t>
      </w:r>
      <w:r>
        <w:rPr>
          <w:spacing w:val="-1"/>
          <w:sz w:val="21"/>
          <w:szCs w:val="21"/>
        </w:rPr>
        <w:t>每学期</w:t>
      </w:r>
      <w:r>
        <w:rPr>
          <w:spacing w:val="-48"/>
          <w:sz w:val="21"/>
          <w:szCs w:val="21"/>
        </w:rPr>
        <w:t xml:space="preserve"> </w:t>
      </w:r>
      <w:r>
        <w:rPr>
          <w:rFonts w:ascii="Times New Roman" w:hAnsi="Times New Roman" w:eastAsia="Times New Roman" w:cs="Times New Roman"/>
          <w:spacing w:val="-1"/>
          <w:sz w:val="21"/>
          <w:szCs w:val="21"/>
        </w:rPr>
        <w:t xml:space="preserve">2 </w:t>
      </w:r>
      <w:r>
        <w:rPr>
          <w:spacing w:val="-1"/>
          <w:sz w:val="21"/>
          <w:szCs w:val="21"/>
        </w:rPr>
        <w:t>学分，理论学时为</w:t>
      </w:r>
      <w:r>
        <w:rPr>
          <w:spacing w:val="-44"/>
          <w:sz w:val="21"/>
          <w:szCs w:val="21"/>
        </w:rPr>
        <w:t xml:space="preserve"> </w:t>
      </w:r>
      <w:r>
        <w:rPr>
          <w:rFonts w:ascii="Times New Roman" w:hAnsi="Times New Roman" w:eastAsia="Times New Roman" w:cs="Times New Roman"/>
          <w:spacing w:val="-1"/>
          <w:sz w:val="21"/>
          <w:szCs w:val="21"/>
        </w:rPr>
        <w:t xml:space="preserve">32 </w:t>
      </w:r>
      <w:r>
        <w:rPr>
          <w:spacing w:val="-1"/>
          <w:sz w:val="21"/>
          <w:szCs w:val="21"/>
        </w:rPr>
        <w:t>学时。</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8"/>
        <w:gridCol w:w="1413"/>
        <w:gridCol w:w="4248"/>
        <w:gridCol w:w="988"/>
        <w:gridCol w:w="918"/>
      </w:tblGrid>
      <w:tr w14:paraId="1D167C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68" w:type="dxa"/>
          </w:tcPr>
          <w:p w14:paraId="516AFBDA">
            <w:pPr>
              <w:pStyle w:val="27"/>
              <w:spacing w:before="56" w:line="220" w:lineRule="auto"/>
              <w:ind w:left="272"/>
              <w:rPr>
                <w:rFonts w:hint="eastAsia"/>
              </w:rPr>
            </w:pPr>
            <w:r>
              <w:rPr>
                <w:b/>
                <w:bCs/>
                <w:spacing w:val="-3"/>
              </w:rPr>
              <w:t>课程类别</w:t>
            </w:r>
          </w:p>
        </w:tc>
        <w:tc>
          <w:tcPr>
            <w:tcW w:w="1413" w:type="dxa"/>
          </w:tcPr>
          <w:p w14:paraId="104CC0ED">
            <w:pPr>
              <w:pStyle w:val="27"/>
              <w:spacing w:before="56" w:line="220" w:lineRule="auto"/>
              <w:ind w:left="343"/>
              <w:rPr>
                <w:rFonts w:hint="eastAsia"/>
              </w:rPr>
            </w:pPr>
            <w:r>
              <w:rPr>
                <w:b/>
                <w:bCs/>
                <w:spacing w:val="-3"/>
              </w:rPr>
              <w:t>课程编码</w:t>
            </w:r>
          </w:p>
        </w:tc>
        <w:tc>
          <w:tcPr>
            <w:tcW w:w="4248" w:type="dxa"/>
          </w:tcPr>
          <w:p w14:paraId="6B91F8B2">
            <w:pPr>
              <w:pStyle w:val="27"/>
              <w:spacing w:before="57" w:line="220" w:lineRule="auto"/>
              <w:ind w:left="1763"/>
              <w:rPr>
                <w:rFonts w:hint="eastAsia"/>
              </w:rPr>
            </w:pPr>
            <w:r>
              <w:rPr>
                <w:b/>
                <w:bCs/>
                <w:spacing w:val="-3"/>
              </w:rPr>
              <w:t>课程名称</w:t>
            </w:r>
          </w:p>
        </w:tc>
        <w:tc>
          <w:tcPr>
            <w:tcW w:w="988" w:type="dxa"/>
          </w:tcPr>
          <w:p w14:paraId="59FEB222">
            <w:pPr>
              <w:pStyle w:val="27"/>
              <w:spacing w:before="57" w:line="220" w:lineRule="auto"/>
              <w:ind w:left="320"/>
              <w:rPr>
                <w:rFonts w:hint="eastAsia"/>
              </w:rPr>
            </w:pPr>
            <w:r>
              <w:rPr>
                <w:b/>
                <w:bCs/>
                <w:spacing w:val="-4"/>
              </w:rPr>
              <w:t>学分</w:t>
            </w:r>
          </w:p>
        </w:tc>
        <w:tc>
          <w:tcPr>
            <w:tcW w:w="918" w:type="dxa"/>
          </w:tcPr>
          <w:p w14:paraId="1B04AABB">
            <w:pPr>
              <w:pStyle w:val="27"/>
              <w:spacing w:before="57" w:line="220" w:lineRule="auto"/>
              <w:ind w:left="283"/>
              <w:rPr>
                <w:rFonts w:hint="eastAsia"/>
              </w:rPr>
            </w:pPr>
            <w:r>
              <w:rPr>
                <w:b/>
                <w:bCs/>
                <w:spacing w:val="-4"/>
              </w:rPr>
              <w:t>学期</w:t>
            </w:r>
          </w:p>
        </w:tc>
      </w:tr>
      <w:tr w14:paraId="0ED96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restart"/>
            <w:tcBorders>
              <w:bottom w:val="nil"/>
            </w:tcBorders>
          </w:tcPr>
          <w:p w14:paraId="02AE9B24">
            <w:pPr>
              <w:spacing w:line="249" w:lineRule="auto"/>
              <w:rPr>
                <w:rFonts w:ascii="Arial"/>
              </w:rPr>
            </w:pPr>
          </w:p>
          <w:p w14:paraId="7F8257E4">
            <w:pPr>
              <w:spacing w:line="249" w:lineRule="auto"/>
              <w:rPr>
                <w:rFonts w:ascii="Arial"/>
              </w:rPr>
            </w:pPr>
          </w:p>
          <w:p w14:paraId="4672BF4A">
            <w:pPr>
              <w:spacing w:line="249" w:lineRule="auto"/>
              <w:rPr>
                <w:rFonts w:ascii="Arial"/>
              </w:rPr>
            </w:pPr>
          </w:p>
          <w:p w14:paraId="3B215539">
            <w:pPr>
              <w:pStyle w:val="27"/>
              <w:spacing w:before="58" w:line="220" w:lineRule="auto"/>
              <w:ind w:left="186"/>
              <w:rPr>
                <w:rFonts w:hint="eastAsia"/>
              </w:rPr>
            </w:pPr>
            <w:r>
              <w:rPr>
                <w:spacing w:val="-2"/>
              </w:rPr>
              <w:t>综合英语类</w:t>
            </w:r>
          </w:p>
        </w:tc>
        <w:tc>
          <w:tcPr>
            <w:tcW w:w="1413" w:type="dxa"/>
          </w:tcPr>
          <w:p w14:paraId="08CF2F4C">
            <w:pPr>
              <w:spacing w:before="157"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FOLL1141</w:t>
            </w:r>
          </w:p>
        </w:tc>
        <w:tc>
          <w:tcPr>
            <w:tcW w:w="4248" w:type="dxa"/>
          </w:tcPr>
          <w:p w14:paraId="0F5623F2">
            <w:pPr>
              <w:pStyle w:val="27"/>
              <w:spacing w:before="23" w:line="234" w:lineRule="auto"/>
              <w:ind w:left="106"/>
              <w:rPr>
                <w:rFonts w:ascii="Times New Roman" w:hAnsi="Times New Roman" w:eastAsia="Times New Roman" w:cs="Times New Roman"/>
              </w:rPr>
            </w:pPr>
            <w:r>
              <w:t xml:space="preserve">进阶英语听说 </w:t>
            </w:r>
            <w:r>
              <w:rPr>
                <w:rFonts w:ascii="Times New Roman" w:hAnsi="Times New Roman" w:eastAsia="Times New Roman" w:cs="Times New Roman"/>
              </w:rPr>
              <w:t>Ⅰ</w:t>
            </w:r>
          </w:p>
          <w:p w14:paraId="76ADAA44">
            <w:pPr>
              <w:spacing w:before="17" w:line="190" w:lineRule="auto"/>
              <w:ind w:left="112"/>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Step-by-Step English: Listening </w:t>
            </w:r>
            <w:r>
              <w:rPr>
                <w:rFonts w:ascii="Times New Roman" w:hAnsi="Times New Roman" w:eastAsia="Times New Roman" w:cs="Times New Roman"/>
                <w:spacing w:val="-1"/>
                <w:sz w:val="18"/>
                <w:szCs w:val="18"/>
              </w:rPr>
              <w:t>and Speaking</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1"/>
                <w:sz w:val="18"/>
                <w:szCs w:val="18"/>
              </w:rPr>
              <w:t>I</w:t>
            </w:r>
          </w:p>
        </w:tc>
        <w:tc>
          <w:tcPr>
            <w:tcW w:w="988" w:type="dxa"/>
          </w:tcPr>
          <w:p w14:paraId="7F69EB1C">
            <w:pPr>
              <w:spacing w:before="157"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1D6D8D7B">
            <w:pPr>
              <w:spacing w:before="157" w:line="186" w:lineRule="auto"/>
              <w:ind w:left="43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52D3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68" w:type="dxa"/>
            <w:vMerge w:val="continue"/>
            <w:tcBorders>
              <w:top w:val="nil"/>
              <w:bottom w:val="nil"/>
            </w:tcBorders>
          </w:tcPr>
          <w:p w14:paraId="4584EECE">
            <w:pPr>
              <w:rPr>
                <w:rFonts w:ascii="Arial"/>
              </w:rPr>
            </w:pPr>
          </w:p>
        </w:tc>
        <w:tc>
          <w:tcPr>
            <w:tcW w:w="1413" w:type="dxa"/>
          </w:tcPr>
          <w:p w14:paraId="17CA31D3">
            <w:pPr>
              <w:spacing w:before="155"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FOLL1143</w:t>
            </w:r>
          </w:p>
        </w:tc>
        <w:tc>
          <w:tcPr>
            <w:tcW w:w="4248" w:type="dxa"/>
          </w:tcPr>
          <w:p w14:paraId="42E62F17">
            <w:pPr>
              <w:pStyle w:val="27"/>
              <w:spacing w:before="24" w:line="233" w:lineRule="auto"/>
              <w:ind w:left="106"/>
              <w:rPr>
                <w:rFonts w:ascii="Times New Roman" w:hAnsi="Times New Roman" w:eastAsia="Times New Roman" w:cs="Times New Roman"/>
              </w:rPr>
            </w:pPr>
            <w:r>
              <w:t xml:space="preserve">进阶英语读写 </w:t>
            </w:r>
            <w:r>
              <w:rPr>
                <w:rFonts w:ascii="Times New Roman" w:hAnsi="Times New Roman" w:eastAsia="Times New Roman" w:cs="Times New Roman"/>
              </w:rPr>
              <w:t>Ⅰ</w:t>
            </w:r>
          </w:p>
          <w:p w14:paraId="13A94B1E">
            <w:pPr>
              <w:spacing w:before="18" w:line="189" w:lineRule="auto"/>
              <w:ind w:left="112"/>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Step-by-Step English: Reading and </w:t>
            </w:r>
            <w:r>
              <w:rPr>
                <w:rFonts w:ascii="Times New Roman" w:hAnsi="Times New Roman" w:eastAsia="Times New Roman" w:cs="Times New Roman"/>
                <w:spacing w:val="-1"/>
                <w:sz w:val="18"/>
                <w:szCs w:val="18"/>
              </w:rPr>
              <w:t>Writing I</w:t>
            </w:r>
          </w:p>
        </w:tc>
        <w:tc>
          <w:tcPr>
            <w:tcW w:w="988" w:type="dxa"/>
          </w:tcPr>
          <w:p w14:paraId="60B3757E">
            <w:pPr>
              <w:spacing w:before="155"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5FAF5A6F">
            <w:pPr>
              <w:spacing w:before="155" w:line="186" w:lineRule="auto"/>
              <w:ind w:left="43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C669E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continue"/>
            <w:tcBorders>
              <w:top w:val="nil"/>
              <w:bottom w:val="nil"/>
            </w:tcBorders>
          </w:tcPr>
          <w:p w14:paraId="11C6ADA1">
            <w:pPr>
              <w:rPr>
                <w:rFonts w:ascii="Arial"/>
              </w:rPr>
            </w:pPr>
          </w:p>
        </w:tc>
        <w:tc>
          <w:tcPr>
            <w:tcW w:w="1413" w:type="dxa"/>
          </w:tcPr>
          <w:p w14:paraId="0DFFC35F">
            <w:pPr>
              <w:spacing w:before="158"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FOLL1142</w:t>
            </w:r>
          </w:p>
        </w:tc>
        <w:tc>
          <w:tcPr>
            <w:tcW w:w="4248" w:type="dxa"/>
          </w:tcPr>
          <w:p w14:paraId="27F6CABC">
            <w:pPr>
              <w:pStyle w:val="27"/>
              <w:spacing w:before="27" w:line="220" w:lineRule="auto"/>
              <w:ind w:left="106"/>
              <w:rPr>
                <w:rFonts w:ascii="Times New Roman" w:hAnsi="Times New Roman" w:eastAsia="Times New Roman" w:cs="Times New Roman"/>
              </w:rPr>
            </w:pPr>
            <w:r>
              <w:t xml:space="preserve">进阶英语听说 </w:t>
            </w:r>
            <w:r>
              <w:rPr>
                <w:rFonts w:ascii="Times New Roman" w:hAnsi="Times New Roman" w:eastAsia="Times New Roman" w:cs="Times New Roman"/>
              </w:rPr>
              <w:t>Ⅱ</w:t>
            </w:r>
          </w:p>
          <w:p w14:paraId="41CC631E">
            <w:pPr>
              <w:spacing w:before="30" w:line="188" w:lineRule="auto"/>
              <w:ind w:left="112"/>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Step-by-Step English: Listening </w:t>
            </w:r>
            <w:r>
              <w:rPr>
                <w:rFonts w:ascii="Times New Roman" w:hAnsi="Times New Roman" w:eastAsia="Times New Roman" w:cs="Times New Roman"/>
                <w:spacing w:val="-1"/>
                <w:sz w:val="18"/>
                <w:szCs w:val="18"/>
              </w:rPr>
              <w:t>and Speaking</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II</w:t>
            </w:r>
          </w:p>
        </w:tc>
        <w:tc>
          <w:tcPr>
            <w:tcW w:w="988" w:type="dxa"/>
          </w:tcPr>
          <w:p w14:paraId="5903410D">
            <w:pPr>
              <w:spacing w:before="158"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6CE370AD">
            <w:pPr>
              <w:spacing w:before="158" w:line="186" w:lineRule="auto"/>
              <w:ind w:left="41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3B25F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continue"/>
            <w:tcBorders>
              <w:top w:val="nil"/>
            </w:tcBorders>
          </w:tcPr>
          <w:p w14:paraId="37E30AA0">
            <w:pPr>
              <w:rPr>
                <w:rFonts w:ascii="Arial"/>
              </w:rPr>
            </w:pPr>
          </w:p>
        </w:tc>
        <w:tc>
          <w:tcPr>
            <w:tcW w:w="1413" w:type="dxa"/>
          </w:tcPr>
          <w:p w14:paraId="1C1B6EA0">
            <w:pPr>
              <w:spacing w:before="159"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FOLL1144</w:t>
            </w:r>
          </w:p>
        </w:tc>
        <w:tc>
          <w:tcPr>
            <w:tcW w:w="4248" w:type="dxa"/>
          </w:tcPr>
          <w:p w14:paraId="636FA313">
            <w:pPr>
              <w:pStyle w:val="27"/>
              <w:spacing w:before="25" w:line="220" w:lineRule="auto"/>
              <w:ind w:left="106"/>
              <w:rPr>
                <w:rFonts w:ascii="Times New Roman" w:hAnsi="Times New Roman" w:eastAsia="Times New Roman" w:cs="Times New Roman"/>
              </w:rPr>
            </w:pPr>
            <w:r>
              <w:t xml:space="preserve">进阶英语读写 </w:t>
            </w:r>
            <w:r>
              <w:rPr>
                <w:rFonts w:ascii="Times New Roman" w:hAnsi="Times New Roman" w:eastAsia="Times New Roman" w:cs="Times New Roman"/>
              </w:rPr>
              <w:t>Ⅱ</w:t>
            </w:r>
          </w:p>
          <w:p w14:paraId="4CCFFD86">
            <w:pPr>
              <w:spacing w:before="34" w:line="186" w:lineRule="auto"/>
              <w:ind w:left="112"/>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Reading and</w:t>
            </w:r>
            <w:r>
              <w:rPr>
                <w:rFonts w:ascii="Times New Roman" w:hAnsi="Times New Roman" w:eastAsia="Times New Roman" w:cs="Times New Roman"/>
                <w:spacing w:val="-1"/>
                <w:sz w:val="18"/>
                <w:szCs w:val="18"/>
              </w:rPr>
              <w:t xml:space="preserve"> Writing II</w:t>
            </w:r>
          </w:p>
        </w:tc>
        <w:tc>
          <w:tcPr>
            <w:tcW w:w="988" w:type="dxa"/>
          </w:tcPr>
          <w:p w14:paraId="623DCD8D">
            <w:pPr>
              <w:spacing w:before="159"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78038C2F">
            <w:pPr>
              <w:spacing w:before="159" w:line="186" w:lineRule="auto"/>
              <w:ind w:left="41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0E7F88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restart"/>
            <w:tcBorders>
              <w:bottom w:val="nil"/>
            </w:tcBorders>
          </w:tcPr>
          <w:p w14:paraId="39BBAE3B">
            <w:pPr>
              <w:spacing w:line="297" w:lineRule="auto"/>
              <w:rPr>
                <w:rFonts w:ascii="Arial"/>
              </w:rPr>
            </w:pPr>
          </w:p>
          <w:p w14:paraId="7017E133">
            <w:pPr>
              <w:pStyle w:val="27"/>
              <w:spacing w:before="58" w:line="220" w:lineRule="auto"/>
              <w:ind w:left="184"/>
              <w:rPr>
                <w:rFonts w:hint="eastAsia"/>
              </w:rPr>
            </w:pPr>
            <w:r>
              <w:rPr>
                <w:spacing w:val="-2"/>
              </w:rPr>
              <w:t>英语技能类</w:t>
            </w:r>
          </w:p>
        </w:tc>
        <w:tc>
          <w:tcPr>
            <w:tcW w:w="1413" w:type="dxa"/>
          </w:tcPr>
          <w:p w14:paraId="5F276493">
            <w:pPr>
              <w:spacing w:before="160"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FOLL1145</w:t>
            </w:r>
          </w:p>
        </w:tc>
        <w:tc>
          <w:tcPr>
            <w:tcW w:w="4248" w:type="dxa"/>
          </w:tcPr>
          <w:p w14:paraId="054A4FC5">
            <w:pPr>
              <w:pStyle w:val="27"/>
              <w:spacing w:before="26" w:line="220" w:lineRule="auto"/>
              <w:ind w:left="108"/>
              <w:rPr>
                <w:rFonts w:hint="eastAsia"/>
              </w:rPr>
            </w:pPr>
            <w:r>
              <w:rPr>
                <w:spacing w:val="-2"/>
              </w:rPr>
              <w:t>英语演讲艺术</w:t>
            </w:r>
          </w:p>
          <w:p w14:paraId="0EE2EF6B">
            <w:pPr>
              <w:spacing w:before="31" w:line="188"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Art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English</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Speaking</w:t>
            </w:r>
          </w:p>
        </w:tc>
        <w:tc>
          <w:tcPr>
            <w:tcW w:w="988" w:type="dxa"/>
          </w:tcPr>
          <w:p w14:paraId="33078DD9">
            <w:pPr>
              <w:spacing w:before="160"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43D99D97">
            <w:pPr>
              <w:spacing w:before="160" w:line="186" w:lineRule="auto"/>
              <w:ind w:left="41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455331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68" w:type="dxa"/>
            <w:vMerge w:val="continue"/>
            <w:tcBorders>
              <w:top w:val="nil"/>
            </w:tcBorders>
          </w:tcPr>
          <w:p w14:paraId="4DB54C48">
            <w:pPr>
              <w:rPr>
                <w:rFonts w:ascii="Arial"/>
              </w:rPr>
            </w:pPr>
          </w:p>
        </w:tc>
        <w:tc>
          <w:tcPr>
            <w:tcW w:w="1413" w:type="dxa"/>
          </w:tcPr>
          <w:p w14:paraId="3F3C51FA">
            <w:pPr>
              <w:spacing w:before="159"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FOLL1146</w:t>
            </w:r>
          </w:p>
        </w:tc>
        <w:tc>
          <w:tcPr>
            <w:tcW w:w="4248" w:type="dxa"/>
          </w:tcPr>
          <w:p w14:paraId="0821CC46">
            <w:pPr>
              <w:pStyle w:val="27"/>
              <w:spacing w:before="27" w:line="220" w:lineRule="auto"/>
              <w:ind w:left="112"/>
              <w:rPr>
                <w:rFonts w:hint="eastAsia"/>
              </w:rPr>
            </w:pPr>
            <w:r>
              <w:rPr>
                <w:spacing w:val="-2"/>
              </w:rPr>
              <w:t>实用笔译实践</w:t>
            </w:r>
          </w:p>
          <w:p w14:paraId="13A654DA">
            <w:pPr>
              <w:spacing w:before="31"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Translation Practices</w:t>
            </w:r>
          </w:p>
        </w:tc>
        <w:tc>
          <w:tcPr>
            <w:tcW w:w="988" w:type="dxa"/>
          </w:tcPr>
          <w:p w14:paraId="6F11E43E">
            <w:pPr>
              <w:spacing w:before="159"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1C6E0F71">
            <w:pPr>
              <w:spacing w:before="159" w:line="186" w:lineRule="auto"/>
              <w:ind w:left="41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EF7B2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 w:hRule="atLeast"/>
        </w:trPr>
        <w:tc>
          <w:tcPr>
            <w:tcW w:w="1268" w:type="dxa"/>
            <w:vMerge w:val="restart"/>
            <w:tcBorders>
              <w:bottom w:val="nil"/>
            </w:tcBorders>
          </w:tcPr>
          <w:p w14:paraId="23A67D17">
            <w:pPr>
              <w:spacing w:line="315" w:lineRule="auto"/>
              <w:rPr>
                <w:rFonts w:ascii="Arial"/>
              </w:rPr>
            </w:pPr>
          </w:p>
          <w:p w14:paraId="4519A5C2">
            <w:pPr>
              <w:spacing w:line="315" w:lineRule="auto"/>
              <w:rPr>
                <w:rFonts w:ascii="Arial"/>
              </w:rPr>
            </w:pPr>
          </w:p>
          <w:p w14:paraId="03F8EB7B">
            <w:pPr>
              <w:pStyle w:val="27"/>
              <w:spacing w:before="59" w:line="220" w:lineRule="auto"/>
              <w:ind w:left="185"/>
              <w:rPr>
                <w:rFonts w:hint="eastAsia"/>
              </w:rPr>
            </w:pPr>
            <w:r>
              <w:rPr>
                <w:spacing w:val="-2"/>
              </w:rPr>
              <w:t>文学文化类</w:t>
            </w:r>
          </w:p>
        </w:tc>
        <w:tc>
          <w:tcPr>
            <w:tcW w:w="1413" w:type="dxa"/>
          </w:tcPr>
          <w:p w14:paraId="7F6E85A7">
            <w:pPr>
              <w:spacing w:before="162"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FOLL1147</w:t>
            </w:r>
          </w:p>
        </w:tc>
        <w:tc>
          <w:tcPr>
            <w:tcW w:w="4248" w:type="dxa"/>
          </w:tcPr>
          <w:p w14:paraId="4E0A4BCE">
            <w:pPr>
              <w:pStyle w:val="27"/>
              <w:spacing w:before="31" w:line="220" w:lineRule="auto"/>
              <w:ind w:left="108"/>
              <w:rPr>
                <w:rFonts w:hint="eastAsia"/>
              </w:rPr>
            </w:pPr>
            <w:r>
              <w:rPr>
                <w:spacing w:val="-2"/>
              </w:rPr>
              <w:t>英语文学赏析</w:t>
            </w:r>
          </w:p>
          <w:p w14:paraId="7C0B0CA7">
            <w:pPr>
              <w:spacing w:before="31" w:line="184"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English Literature Apprecia</w:t>
            </w:r>
            <w:r>
              <w:rPr>
                <w:rFonts w:ascii="Times New Roman" w:hAnsi="Times New Roman" w:eastAsia="Times New Roman" w:cs="Times New Roman"/>
                <w:spacing w:val="-1"/>
                <w:sz w:val="18"/>
                <w:szCs w:val="18"/>
              </w:rPr>
              <w:t>tion</w:t>
            </w:r>
          </w:p>
        </w:tc>
        <w:tc>
          <w:tcPr>
            <w:tcW w:w="988" w:type="dxa"/>
          </w:tcPr>
          <w:p w14:paraId="4EF1554F">
            <w:pPr>
              <w:spacing w:before="162"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1B628E3E">
            <w:pPr>
              <w:spacing w:before="162" w:line="186" w:lineRule="auto"/>
              <w:ind w:left="41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C503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1" w:hRule="atLeast"/>
        </w:trPr>
        <w:tc>
          <w:tcPr>
            <w:tcW w:w="1268" w:type="dxa"/>
            <w:vMerge w:val="continue"/>
            <w:tcBorders>
              <w:top w:val="nil"/>
              <w:bottom w:val="nil"/>
            </w:tcBorders>
          </w:tcPr>
          <w:p w14:paraId="6F878109">
            <w:pPr>
              <w:rPr>
                <w:rFonts w:ascii="Arial"/>
              </w:rPr>
            </w:pPr>
          </w:p>
        </w:tc>
        <w:tc>
          <w:tcPr>
            <w:tcW w:w="1413" w:type="dxa"/>
          </w:tcPr>
          <w:p w14:paraId="3C6E1A60">
            <w:pPr>
              <w:spacing w:before="265"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FOLL1148</w:t>
            </w:r>
          </w:p>
        </w:tc>
        <w:tc>
          <w:tcPr>
            <w:tcW w:w="4248" w:type="dxa"/>
          </w:tcPr>
          <w:p w14:paraId="66F6A220">
            <w:pPr>
              <w:pStyle w:val="27"/>
              <w:spacing w:before="28" w:line="219" w:lineRule="auto"/>
              <w:ind w:left="106"/>
              <w:rPr>
                <w:rFonts w:hint="eastAsia"/>
              </w:rPr>
            </w:pPr>
            <w:r>
              <w:rPr>
                <w:spacing w:val="-1"/>
              </w:rPr>
              <w:t>传媒英语阅读</w:t>
            </w:r>
          </w:p>
          <w:p w14:paraId="1EB689E2">
            <w:pPr>
              <w:spacing w:before="34" w:line="190" w:lineRule="auto"/>
              <w:ind w:left="112"/>
              <w:rPr>
                <w:rFonts w:ascii="Times New Roman" w:hAnsi="Times New Roman" w:eastAsia="Times New Roman" w:cs="Times New Roman"/>
                <w:sz w:val="18"/>
                <w:szCs w:val="18"/>
              </w:rPr>
            </w:pPr>
            <w:r>
              <w:rPr>
                <w:rFonts w:ascii="Times New Roman" w:hAnsi="Times New Roman" w:eastAsia="Times New Roman" w:cs="Times New Roman"/>
                <w:sz w:val="18"/>
                <w:szCs w:val="18"/>
              </w:rPr>
              <w:t>Selected    Reading</w:t>
            </w:r>
            <w:r>
              <w:rPr>
                <w:rFonts w:ascii="Times New Roman" w:hAnsi="Times New Roman" w:eastAsia="Times New Roman" w:cs="Times New Roman"/>
                <w:spacing w:val="-1"/>
                <w:sz w:val="18"/>
                <w:szCs w:val="18"/>
              </w:rPr>
              <w:t>s    in    English</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Newspapers     and</w:t>
            </w:r>
          </w:p>
          <w:p w14:paraId="5BD457ED">
            <w:pPr>
              <w:spacing w:before="43" w:line="182" w:lineRule="auto"/>
              <w:ind w:left="1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Magazines</w:t>
            </w:r>
          </w:p>
        </w:tc>
        <w:tc>
          <w:tcPr>
            <w:tcW w:w="988" w:type="dxa"/>
          </w:tcPr>
          <w:p w14:paraId="7C3DFB1B">
            <w:pPr>
              <w:spacing w:before="266"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70D73D1B">
            <w:pPr>
              <w:spacing w:before="265" w:line="186" w:lineRule="auto"/>
              <w:ind w:left="41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DCBA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continue"/>
            <w:tcBorders>
              <w:top w:val="nil"/>
            </w:tcBorders>
          </w:tcPr>
          <w:p w14:paraId="7B568E1C">
            <w:pPr>
              <w:rPr>
                <w:rFonts w:ascii="Arial"/>
              </w:rPr>
            </w:pPr>
          </w:p>
        </w:tc>
        <w:tc>
          <w:tcPr>
            <w:tcW w:w="1413" w:type="dxa"/>
          </w:tcPr>
          <w:p w14:paraId="4296CA19">
            <w:pPr>
              <w:spacing w:before="164"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FOLL1131</w:t>
            </w:r>
          </w:p>
        </w:tc>
        <w:tc>
          <w:tcPr>
            <w:tcW w:w="4248" w:type="dxa"/>
          </w:tcPr>
          <w:p w14:paraId="2DD3F9B9">
            <w:pPr>
              <w:pStyle w:val="27"/>
              <w:spacing w:before="30" w:line="221" w:lineRule="auto"/>
              <w:ind w:left="107"/>
              <w:rPr>
                <w:rFonts w:hint="eastAsia"/>
              </w:rPr>
            </w:pPr>
            <w:r>
              <w:rPr>
                <w:spacing w:val="-2"/>
              </w:rPr>
              <w:t>跨文化交际</w:t>
            </w:r>
          </w:p>
          <w:p w14:paraId="3820037A">
            <w:pPr>
              <w:spacing w:before="33" w:line="181"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Intercultural Communi</w:t>
            </w:r>
            <w:r>
              <w:rPr>
                <w:rFonts w:ascii="Times New Roman" w:hAnsi="Times New Roman" w:eastAsia="Times New Roman" w:cs="Times New Roman"/>
                <w:spacing w:val="-1"/>
                <w:sz w:val="18"/>
                <w:szCs w:val="18"/>
              </w:rPr>
              <w:t>cation</w:t>
            </w:r>
          </w:p>
        </w:tc>
        <w:tc>
          <w:tcPr>
            <w:tcW w:w="988" w:type="dxa"/>
          </w:tcPr>
          <w:p w14:paraId="3F322DEC">
            <w:pPr>
              <w:spacing w:before="164"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03187EF8">
            <w:pPr>
              <w:spacing w:before="164" w:line="186" w:lineRule="auto"/>
              <w:ind w:left="41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5A2F0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68" w:type="dxa"/>
            <w:vMerge w:val="restart"/>
            <w:tcBorders>
              <w:bottom w:val="nil"/>
            </w:tcBorders>
          </w:tcPr>
          <w:p w14:paraId="68E462FC">
            <w:pPr>
              <w:spacing w:line="412" w:lineRule="auto"/>
              <w:rPr>
                <w:rFonts w:ascii="Arial"/>
              </w:rPr>
            </w:pPr>
          </w:p>
          <w:p w14:paraId="1CB65DD4">
            <w:pPr>
              <w:pStyle w:val="27"/>
              <w:spacing w:before="59" w:line="230" w:lineRule="auto"/>
              <w:ind w:left="364" w:right="269" w:hanging="88"/>
              <w:rPr>
                <w:rFonts w:hint="eastAsia"/>
              </w:rPr>
            </w:pPr>
            <w:r>
              <w:rPr>
                <w:spacing w:val="-2"/>
              </w:rPr>
              <w:t>专门用途</w:t>
            </w:r>
            <w:r>
              <w:t xml:space="preserve"> </w:t>
            </w:r>
            <w:r>
              <w:rPr>
                <w:spacing w:val="-2"/>
              </w:rPr>
              <w:t>英语类</w:t>
            </w:r>
          </w:p>
        </w:tc>
        <w:tc>
          <w:tcPr>
            <w:tcW w:w="1413" w:type="dxa"/>
          </w:tcPr>
          <w:p w14:paraId="1B3A404C">
            <w:pPr>
              <w:spacing w:before="165"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FOLL1149</w:t>
            </w:r>
          </w:p>
        </w:tc>
        <w:tc>
          <w:tcPr>
            <w:tcW w:w="4248" w:type="dxa"/>
          </w:tcPr>
          <w:p w14:paraId="24C15284">
            <w:pPr>
              <w:pStyle w:val="27"/>
              <w:spacing w:before="30" w:line="220" w:lineRule="auto"/>
              <w:ind w:left="107"/>
              <w:rPr>
                <w:rFonts w:hint="eastAsia"/>
              </w:rPr>
            </w:pPr>
            <w:r>
              <w:rPr>
                <w:spacing w:val="-1"/>
              </w:rPr>
              <w:t>农业学术文献英语</w:t>
            </w:r>
          </w:p>
          <w:p w14:paraId="2787608E">
            <w:pPr>
              <w:spacing w:before="31" w:line="183"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English for Agricultural Academic </w:t>
            </w:r>
            <w:r>
              <w:rPr>
                <w:rFonts w:ascii="Times New Roman" w:hAnsi="Times New Roman" w:eastAsia="Times New Roman" w:cs="Times New Roman"/>
                <w:spacing w:val="-1"/>
                <w:sz w:val="18"/>
                <w:szCs w:val="18"/>
              </w:rPr>
              <w:t>Literature</w:t>
            </w:r>
          </w:p>
        </w:tc>
        <w:tc>
          <w:tcPr>
            <w:tcW w:w="988" w:type="dxa"/>
          </w:tcPr>
          <w:p w14:paraId="0F8FEFD2">
            <w:pPr>
              <w:spacing w:before="165"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1FF002AA">
            <w:pPr>
              <w:spacing w:before="165" w:line="186" w:lineRule="auto"/>
              <w:ind w:left="41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3F20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68" w:type="dxa"/>
            <w:vMerge w:val="continue"/>
            <w:tcBorders>
              <w:top w:val="nil"/>
              <w:bottom w:val="nil"/>
            </w:tcBorders>
          </w:tcPr>
          <w:p w14:paraId="66E3CB14">
            <w:pPr>
              <w:rPr>
                <w:rFonts w:ascii="Arial"/>
              </w:rPr>
            </w:pPr>
          </w:p>
        </w:tc>
        <w:tc>
          <w:tcPr>
            <w:tcW w:w="1413" w:type="dxa"/>
          </w:tcPr>
          <w:p w14:paraId="4BF29FF9">
            <w:pPr>
              <w:spacing w:before="166"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FOLL1151</w:t>
            </w:r>
          </w:p>
        </w:tc>
        <w:tc>
          <w:tcPr>
            <w:tcW w:w="4248" w:type="dxa"/>
          </w:tcPr>
          <w:p w14:paraId="35EFE7E7">
            <w:pPr>
              <w:pStyle w:val="27"/>
              <w:spacing w:before="31" w:line="220" w:lineRule="auto"/>
              <w:ind w:left="111"/>
              <w:rPr>
                <w:rFonts w:hint="eastAsia"/>
              </w:rPr>
            </w:pPr>
            <w:r>
              <w:rPr>
                <w:spacing w:val="-2"/>
              </w:rPr>
              <w:t>商务英语听说</w:t>
            </w:r>
          </w:p>
          <w:p w14:paraId="4FA05798">
            <w:pPr>
              <w:spacing w:before="32" w:line="179" w:lineRule="auto"/>
              <w:ind w:left="103"/>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Listening and Sp</w:t>
            </w:r>
            <w:r>
              <w:rPr>
                <w:rFonts w:ascii="Times New Roman" w:hAnsi="Times New Roman" w:eastAsia="Times New Roman" w:cs="Times New Roman"/>
                <w:spacing w:val="-1"/>
                <w:sz w:val="18"/>
                <w:szCs w:val="18"/>
              </w:rPr>
              <w:t>eaking</w:t>
            </w:r>
          </w:p>
        </w:tc>
        <w:tc>
          <w:tcPr>
            <w:tcW w:w="988" w:type="dxa"/>
          </w:tcPr>
          <w:p w14:paraId="554D316B">
            <w:pPr>
              <w:spacing w:before="166"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0D6DAF7D">
            <w:pPr>
              <w:spacing w:before="166" w:line="186" w:lineRule="auto"/>
              <w:ind w:left="41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37724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268" w:type="dxa"/>
            <w:vMerge w:val="continue"/>
            <w:tcBorders>
              <w:top w:val="nil"/>
            </w:tcBorders>
          </w:tcPr>
          <w:p w14:paraId="37A3A31A">
            <w:pPr>
              <w:rPr>
                <w:rFonts w:ascii="Arial"/>
              </w:rPr>
            </w:pPr>
          </w:p>
        </w:tc>
        <w:tc>
          <w:tcPr>
            <w:tcW w:w="1413" w:type="dxa"/>
          </w:tcPr>
          <w:p w14:paraId="1BB4E98D">
            <w:pPr>
              <w:spacing w:before="166"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FOLL1163</w:t>
            </w:r>
          </w:p>
        </w:tc>
        <w:tc>
          <w:tcPr>
            <w:tcW w:w="4248" w:type="dxa"/>
          </w:tcPr>
          <w:p w14:paraId="0670762E">
            <w:pPr>
              <w:pStyle w:val="27"/>
              <w:spacing w:before="35" w:line="219" w:lineRule="auto"/>
              <w:ind w:left="107"/>
              <w:rPr>
                <w:rFonts w:hint="eastAsia"/>
              </w:rPr>
            </w:pPr>
            <w:r>
              <w:rPr>
                <w:spacing w:val="-2"/>
              </w:rPr>
              <w:t>农科英语</w:t>
            </w:r>
          </w:p>
          <w:p w14:paraId="23727FC8">
            <w:pPr>
              <w:spacing w:before="32" w:line="188"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Agriculture English</w:t>
            </w:r>
          </w:p>
        </w:tc>
        <w:tc>
          <w:tcPr>
            <w:tcW w:w="988" w:type="dxa"/>
          </w:tcPr>
          <w:p w14:paraId="7A9CD08D">
            <w:pPr>
              <w:spacing w:before="166" w:line="186" w:lineRule="auto"/>
              <w:ind w:left="45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8" w:type="dxa"/>
          </w:tcPr>
          <w:p w14:paraId="6CF9BA90">
            <w:pPr>
              <w:spacing w:before="166" w:line="186" w:lineRule="auto"/>
              <w:ind w:left="41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4CC2AB10">
      <w:pPr>
        <w:pStyle w:val="8"/>
        <w:spacing w:before="59" w:line="218" w:lineRule="auto"/>
        <w:ind w:left="443"/>
        <w:rPr>
          <w:rFonts w:hint="eastAsia"/>
          <w:sz w:val="21"/>
          <w:szCs w:val="21"/>
        </w:rPr>
      </w:pPr>
      <w:r>
        <w:rPr>
          <w:b/>
          <w:bCs/>
          <w:spacing w:val="-3"/>
          <w:sz w:val="21"/>
          <w:szCs w:val="21"/>
        </w:rPr>
        <w:t>②英语基础班</w:t>
      </w:r>
    </w:p>
    <w:p w14:paraId="63295D3A">
      <w:pPr>
        <w:pStyle w:val="8"/>
        <w:spacing w:before="52" w:line="238" w:lineRule="auto"/>
        <w:ind w:left="32" w:right="2" w:firstLine="395"/>
        <w:rPr>
          <w:rFonts w:hint="eastAsia"/>
          <w:sz w:val="21"/>
          <w:szCs w:val="21"/>
          <w:lang w:eastAsia="zh-CN"/>
        </w:rPr>
      </w:pPr>
      <w:r>
        <w:rPr>
          <w:spacing w:val="-2"/>
          <w:sz w:val="21"/>
          <w:szCs w:val="21"/>
          <w:lang w:eastAsia="zh-CN"/>
        </w:rPr>
        <w:t>“英语基础班</w:t>
      </w:r>
      <w:r>
        <w:rPr>
          <w:spacing w:val="-76"/>
          <w:sz w:val="21"/>
          <w:szCs w:val="21"/>
          <w:lang w:eastAsia="zh-CN"/>
        </w:rPr>
        <w:t xml:space="preserve"> </w:t>
      </w:r>
      <w:r>
        <w:rPr>
          <w:spacing w:val="-2"/>
          <w:sz w:val="21"/>
          <w:szCs w:val="21"/>
          <w:lang w:eastAsia="zh-CN"/>
        </w:rPr>
        <w:t>”课程分布在大一、大二学年（四个学期</w:t>
      </w:r>
      <w:r>
        <w:rPr>
          <w:spacing w:val="-15"/>
          <w:sz w:val="21"/>
          <w:szCs w:val="21"/>
          <w:lang w:eastAsia="zh-CN"/>
        </w:rPr>
        <w:t>），</w:t>
      </w:r>
      <w:r>
        <w:rPr>
          <w:spacing w:val="-2"/>
          <w:sz w:val="21"/>
          <w:szCs w:val="21"/>
          <w:lang w:eastAsia="zh-CN"/>
        </w:rPr>
        <w:t>每学期</w:t>
      </w:r>
      <w:r>
        <w:rPr>
          <w:spacing w:val="-48"/>
          <w:sz w:val="21"/>
          <w:szCs w:val="21"/>
          <w:lang w:eastAsia="zh-CN"/>
        </w:rPr>
        <w:t xml:space="preserve"> </w:t>
      </w:r>
      <w:r>
        <w:rPr>
          <w:rFonts w:ascii="Times New Roman" w:hAnsi="Times New Roman" w:eastAsia="Times New Roman" w:cs="Times New Roman"/>
          <w:spacing w:val="-2"/>
          <w:sz w:val="21"/>
          <w:szCs w:val="21"/>
          <w:lang w:eastAsia="zh-CN"/>
        </w:rPr>
        <w:t xml:space="preserve">2 </w:t>
      </w:r>
      <w:r>
        <w:rPr>
          <w:spacing w:val="-2"/>
          <w:sz w:val="21"/>
          <w:szCs w:val="21"/>
          <w:lang w:eastAsia="zh-CN"/>
        </w:rPr>
        <w:t>学分，理论学时为</w:t>
      </w:r>
      <w:r>
        <w:rPr>
          <w:spacing w:val="-43"/>
          <w:sz w:val="21"/>
          <w:szCs w:val="21"/>
          <w:lang w:eastAsia="zh-CN"/>
        </w:rPr>
        <w:t xml:space="preserve"> </w:t>
      </w:r>
      <w:r>
        <w:rPr>
          <w:rFonts w:ascii="Times New Roman" w:hAnsi="Times New Roman" w:eastAsia="Times New Roman" w:cs="Times New Roman"/>
          <w:spacing w:val="-3"/>
          <w:sz w:val="21"/>
          <w:szCs w:val="21"/>
          <w:lang w:eastAsia="zh-CN"/>
        </w:rPr>
        <w:t xml:space="preserve">32 </w:t>
      </w:r>
      <w:r>
        <w:rPr>
          <w:spacing w:val="-3"/>
          <w:sz w:val="21"/>
          <w:szCs w:val="21"/>
          <w:lang w:eastAsia="zh-CN"/>
        </w:rPr>
        <w:t>学</w:t>
      </w:r>
      <w:r>
        <w:rPr>
          <w:sz w:val="21"/>
          <w:szCs w:val="21"/>
          <w:lang w:eastAsia="zh-CN"/>
        </w:rPr>
        <w:t xml:space="preserve"> </w:t>
      </w:r>
      <w:r>
        <w:rPr>
          <w:spacing w:val="-12"/>
          <w:sz w:val="21"/>
          <w:szCs w:val="21"/>
          <w:lang w:eastAsia="zh-CN"/>
        </w:rPr>
        <w:t>时。</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4"/>
        <w:gridCol w:w="1427"/>
        <w:gridCol w:w="4287"/>
        <w:gridCol w:w="976"/>
        <w:gridCol w:w="911"/>
      </w:tblGrid>
      <w:tr w14:paraId="04441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34" w:type="dxa"/>
          </w:tcPr>
          <w:p w14:paraId="44EA60CC">
            <w:pPr>
              <w:pStyle w:val="27"/>
              <w:spacing w:before="55" w:line="220" w:lineRule="auto"/>
              <w:ind w:left="255"/>
              <w:rPr>
                <w:rFonts w:hint="eastAsia"/>
              </w:rPr>
            </w:pPr>
            <w:r>
              <w:rPr>
                <w:b/>
                <w:bCs/>
                <w:spacing w:val="-3"/>
              </w:rPr>
              <w:t>课程类别</w:t>
            </w:r>
          </w:p>
        </w:tc>
        <w:tc>
          <w:tcPr>
            <w:tcW w:w="1427" w:type="dxa"/>
          </w:tcPr>
          <w:p w14:paraId="6E904D12">
            <w:pPr>
              <w:pStyle w:val="27"/>
              <w:spacing w:before="55" w:line="220" w:lineRule="auto"/>
              <w:ind w:left="353"/>
              <w:rPr>
                <w:rFonts w:hint="eastAsia"/>
              </w:rPr>
            </w:pPr>
            <w:r>
              <w:rPr>
                <w:b/>
                <w:bCs/>
                <w:spacing w:val="-3"/>
              </w:rPr>
              <w:t>课程编码</w:t>
            </w:r>
          </w:p>
        </w:tc>
        <w:tc>
          <w:tcPr>
            <w:tcW w:w="4287" w:type="dxa"/>
          </w:tcPr>
          <w:p w14:paraId="30E99903">
            <w:pPr>
              <w:pStyle w:val="27"/>
              <w:spacing w:before="56" w:line="220" w:lineRule="auto"/>
              <w:ind w:left="1785"/>
              <w:rPr>
                <w:rFonts w:hint="eastAsia"/>
              </w:rPr>
            </w:pPr>
            <w:r>
              <w:rPr>
                <w:b/>
                <w:bCs/>
                <w:spacing w:val="-3"/>
              </w:rPr>
              <w:t>课程名称</w:t>
            </w:r>
          </w:p>
        </w:tc>
        <w:tc>
          <w:tcPr>
            <w:tcW w:w="976" w:type="dxa"/>
          </w:tcPr>
          <w:p w14:paraId="0C9FCA1B">
            <w:pPr>
              <w:pStyle w:val="27"/>
              <w:spacing w:before="56" w:line="220" w:lineRule="auto"/>
              <w:ind w:left="315"/>
              <w:rPr>
                <w:rFonts w:hint="eastAsia"/>
              </w:rPr>
            </w:pPr>
            <w:r>
              <w:rPr>
                <w:b/>
                <w:bCs/>
                <w:spacing w:val="-4"/>
              </w:rPr>
              <w:t>学分</w:t>
            </w:r>
          </w:p>
        </w:tc>
        <w:tc>
          <w:tcPr>
            <w:tcW w:w="911" w:type="dxa"/>
          </w:tcPr>
          <w:p w14:paraId="69192242">
            <w:pPr>
              <w:pStyle w:val="27"/>
              <w:spacing w:before="56" w:line="220" w:lineRule="auto"/>
              <w:ind w:left="281"/>
              <w:rPr>
                <w:rFonts w:hint="eastAsia"/>
              </w:rPr>
            </w:pPr>
            <w:r>
              <w:rPr>
                <w:b/>
                <w:bCs/>
                <w:spacing w:val="-4"/>
              </w:rPr>
              <w:t>学期</w:t>
            </w:r>
          </w:p>
        </w:tc>
      </w:tr>
      <w:tr w14:paraId="7AC48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34" w:type="dxa"/>
            <w:vMerge w:val="restart"/>
            <w:tcBorders>
              <w:bottom w:val="nil"/>
            </w:tcBorders>
          </w:tcPr>
          <w:p w14:paraId="442CF4C5">
            <w:pPr>
              <w:spacing w:line="249" w:lineRule="auto"/>
              <w:rPr>
                <w:rFonts w:ascii="Arial"/>
              </w:rPr>
            </w:pPr>
          </w:p>
          <w:p w14:paraId="0BB6FCAA">
            <w:pPr>
              <w:spacing w:line="249" w:lineRule="auto"/>
              <w:rPr>
                <w:rFonts w:ascii="Arial"/>
              </w:rPr>
            </w:pPr>
          </w:p>
          <w:p w14:paraId="0607CA19">
            <w:pPr>
              <w:spacing w:line="249" w:lineRule="auto"/>
              <w:rPr>
                <w:rFonts w:ascii="Arial"/>
              </w:rPr>
            </w:pPr>
          </w:p>
          <w:p w14:paraId="73E0C75E">
            <w:pPr>
              <w:pStyle w:val="27"/>
              <w:spacing w:before="58" w:line="220" w:lineRule="auto"/>
              <w:ind w:left="169"/>
              <w:rPr>
                <w:rFonts w:hint="eastAsia"/>
              </w:rPr>
            </w:pPr>
            <w:r>
              <w:rPr>
                <w:spacing w:val="-2"/>
              </w:rPr>
              <w:t>综合英语类</w:t>
            </w:r>
          </w:p>
        </w:tc>
        <w:tc>
          <w:tcPr>
            <w:tcW w:w="1427" w:type="dxa"/>
          </w:tcPr>
          <w:p w14:paraId="114D5A63">
            <w:pPr>
              <w:spacing w:before="157" w:line="186" w:lineRule="auto"/>
              <w:ind w:left="3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FOLL1157</w:t>
            </w:r>
          </w:p>
        </w:tc>
        <w:tc>
          <w:tcPr>
            <w:tcW w:w="4287" w:type="dxa"/>
          </w:tcPr>
          <w:p w14:paraId="5F91378B">
            <w:pPr>
              <w:pStyle w:val="27"/>
              <w:spacing w:before="23" w:line="234" w:lineRule="auto"/>
              <w:ind w:left="113"/>
              <w:rPr>
                <w:rFonts w:ascii="Times New Roman" w:hAnsi="Times New Roman" w:eastAsia="Times New Roman" w:cs="Times New Roman"/>
              </w:rPr>
            </w:pPr>
            <w:r>
              <w:rPr>
                <w:spacing w:val="-1"/>
              </w:rPr>
              <w:t xml:space="preserve">综合英语 </w:t>
            </w:r>
            <w:r>
              <w:rPr>
                <w:rFonts w:ascii="Times New Roman" w:hAnsi="Times New Roman" w:eastAsia="Times New Roman" w:cs="Times New Roman"/>
                <w:spacing w:val="-1"/>
              </w:rPr>
              <w:t>Ⅰ</w:t>
            </w:r>
          </w:p>
          <w:p w14:paraId="610CB672">
            <w:pPr>
              <w:spacing w:before="19" w:line="188"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College English I</w:t>
            </w:r>
          </w:p>
        </w:tc>
        <w:tc>
          <w:tcPr>
            <w:tcW w:w="976" w:type="dxa"/>
          </w:tcPr>
          <w:p w14:paraId="3FC02348">
            <w:pPr>
              <w:spacing w:before="157" w:line="186"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1" w:type="dxa"/>
          </w:tcPr>
          <w:p w14:paraId="49166243">
            <w:pPr>
              <w:spacing w:before="157" w:line="186" w:lineRule="auto"/>
              <w:ind w:left="42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8205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34" w:type="dxa"/>
            <w:vMerge w:val="continue"/>
            <w:tcBorders>
              <w:top w:val="nil"/>
              <w:bottom w:val="nil"/>
            </w:tcBorders>
          </w:tcPr>
          <w:p w14:paraId="617F617B">
            <w:pPr>
              <w:rPr>
                <w:rFonts w:ascii="Arial"/>
              </w:rPr>
            </w:pPr>
          </w:p>
        </w:tc>
        <w:tc>
          <w:tcPr>
            <w:tcW w:w="1427" w:type="dxa"/>
          </w:tcPr>
          <w:p w14:paraId="6ECB9E65">
            <w:pPr>
              <w:spacing w:before="159" w:line="186" w:lineRule="auto"/>
              <w:ind w:left="3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FOLL1158</w:t>
            </w:r>
          </w:p>
        </w:tc>
        <w:tc>
          <w:tcPr>
            <w:tcW w:w="4287" w:type="dxa"/>
          </w:tcPr>
          <w:p w14:paraId="14888C6B">
            <w:pPr>
              <w:pStyle w:val="27"/>
              <w:spacing w:before="26" w:line="220" w:lineRule="auto"/>
              <w:ind w:left="113"/>
              <w:rPr>
                <w:rFonts w:ascii="Times New Roman" w:hAnsi="Times New Roman" w:eastAsia="Times New Roman" w:cs="Times New Roman"/>
              </w:rPr>
            </w:pPr>
            <w:r>
              <w:rPr>
                <w:spacing w:val="-1"/>
              </w:rPr>
              <w:t xml:space="preserve">综合英语 </w:t>
            </w:r>
            <w:r>
              <w:rPr>
                <w:rFonts w:ascii="Times New Roman" w:hAnsi="Times New Roman" w:eastAsia="Times New Roman" w:cs="Times New Roman"/>
                <w:spacing w:val="-1"/>
              </w:rPr>
              <w:t>Ⅱ</w:t>
            </w:r>
          </w:p>
          <w:p w14:paraId="557FA4EF">
            <w:pPr>
              <w:spacing w:before="28" w:line="191"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College English Ⅱ</w:t>
            </w:r>
          </w:p>
        </w:tc>
        <w:tc>
          <w:tcPr>
            <w:tcW w:w="976" w:type="dxa"/>
          </w:tcPr>
          <w:p w14:paraId="1CE74A48">
            <w:pPr>
              <w:spacing w:before="159" w:line="186"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1" w:type="dxa"/>
          </w:tcPr>
          <w:p w14:paraId="70195D62">
            <w:pPr>
              <w:spacing w:before="159" w:line="186"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59228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1234" w:type="dxa"/>
            <w:vMerge w:val="continue"/>
            <w:tcBorders>
              <w:top w:val="nil"/>
              <w:bottom w:val="nil"/>
            </w:tcBorders>
          </w:tcPr>
          <w:p w14:paraId="2CF8D45A">
            <w:pPr>
              <w:rPr>
                <w:rFonts w:ascii="Arial"/>
              </w:rPr>
            </w:pPr>
          </w:p>
        </w:tc>
        <w:tc>
          <w:tcPr>
            <w:tcW w:w="1427" w:type="dxa"/>
          </w:tcPr>
          <w:p w14:paraId="60F743AE">
            <w:pPr>
              <w:spacing w:before="159" w:line="186" w:lineRule="auto"/>
              <w:ind w:left="3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FOLL1139</w:t>
            </w:r>
          </w:p>
        </w:tc>
        <w:tc>
          <w:tcPr>
            <w:tcW w:w="4287" w:type="dxa"/>
          </w:tcPr>
          <w:p w14:paraId="08EC52E4">
            <w:pPr>
              <w:pStyle w:val="27"/>
              <w:spacing w:before="28" w:line="220" w:lineRule="auto"/>
              <w:ind w:left="113"/>
              <w:rPr>
                <w:rFonts w:ascii="Times New Roman" w:hAnsi="Times New Roman" w:eastAsia="Times New Roman" w:cs="Times New Roman"/>
              </w:rPr>
            </w:pPr>
            <w:r>
              <w:rPr>
                <w:spacing w:val="-1"/>
              </w:rPr>
              <w:t xml:space="preserve">综合英语 </w:t>
            </w:r>
            <w:r>
              <w:rPr>
                <w:rFonts w:ascii="Times New Roman" w:hAnsi="Times New Roman" w:eastAsia="Times New Roman" w:cs="Times New Roman"/>
                <w:spacing w:val="-1"/>
              </w:rPr>
              <w:t>Ⅲ</w:t>
            </w:r>
          </w:p>
          <w:p w14:paraId="6D349EC9">
            <w:pPr>
              <w:spacing w:before="28" w:line="185"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College English Ⅲ</w:t>
            </w:r>
          </w:p>
        </w:tc>
        <w:tc>
          <w:tcPr>
            <w:tcW w:w="976" w:type="dxa"/>
          </w:tcPr>
          <w:p w14:paraId="16BC7A6F">
            <w:pPr>
              <w:spacing w:before="159" w:line="186"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1" w:type="dxa"/>
          </w:tcPr>
          <w:p w14:paraId="57B1C013">
            <w:pPr>
              <w:spacing w:before="159" w:line="186" w:lineRule="auto"/>
              <w:ind w:left="41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7C7E6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1" w:hRule="atLeast"/>
        </w:trPr>
        <w:tc>
          <w:tcPr>
            <w:tcW w:w="1234" w:type="dxa"/>
            <w:vMerge w:val="continue"/>
            <w:tcBorders>
              <w:top w:val="nil"/>
            </w:tcBorders>
          </w:tcPr>
          <w:p w14:paraId="1D44AA68">
            <w:pPr>
              <w:rPr>
                <w:rFonts w:ascii="Arial"/>
              </w:rPr>
            </w:pPr>
          </w:p>
        </w:tc>
        <w:tc>
          <w:tcPr>
            <w:tcW w:w="1427" w:type="dxa"/>
          </w:tcPr>
          <w:p w14:paraId="6E4A2C4C">
            <w:pPr>
              <w:spacing w:before="164" w:line="186" w:lineRule="auto"/>
              <w:ind w:left="3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FOLL1140</w:t>
            </w:r>
          </w:p>
        </w:tc>
        <w:tc>
          <w:tcPr>
            <w:tcW w:w="4287" w:type="dxa"/>
          </w:tcPr>
          <w:p w14:paraId="2E925B9E">
            <w:pPr>
              <w:pStyle w:val="27"/>
              <w:spacing w:before="33" w:line="220" w:lineRule="auto"/>
              <w:ind w:left="113"/>
              <w:rPr>
                <w:rFonts w:ascii="Times New Roman" w:hAnsi="Times New Roman" w:eastAsia="Times New Roman" w:cs="Times New Roman"/>
              </w:rPr>
            </w:pPr>
            <w:r>
              <w:rPr>
                <w:spacing w:val="-1"/>
              </w:rPr>
              <w:t xml:space="preserve">综合英语 </w:t>
            </w:r>
            <w:r>
              <w:rPr>
                <w:rFonts w:ascii="Times New Roman" w:hAnsi="Times New Roman" w:eastAsia="Times New Roman" w:cs="Times New Roman"/>
                <w:spacing w:val="-1"/>
              </w:rPr>
              <w:t>Ⅳ</w:t>
            </w:r>
          </w:p>
          <w:p w14:paraId="3FD1878D">
            <w:pPr>
              <w:spacing w:before="28" w:line="191"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College English Ⅳ</w:t>
            </w:r>
          </w:p>
        </w:tc>
        <w:tc>
          <w:tcPr>
            <w:tcW w:w="976" w:type="dxa"/>
          </w:tcPr>
          <w:p w14:paraId="644A0D2E">
            <w:pPr>
              <w:spacing w:before="164" w:line="186"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11" w:type="dxa"/>
          </w:tcPr>
          <w:p w14:paraId="07E87934">
            <w:pPr>
              <w:spacing w:before="164" w:line="186"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18DD9D2E">
      <w:pPr>
        <w:pStyle w:val="8"/>
        <w:spacing w:before="59" w:line="218" w:lineRule="auto"/>
        <w:ind w:left="443"/>
        <w:rPr>
          <w:rFonts w:hint="eastAsia"/>
          <w:sz w:val="21"/>
          <w:szCs w:val="21"/>
        </w:rPr>
      </w:pPr>
      <w:r>
        <w:rPr>
          <w:b/>
          <w:bCs/>
          <w:spacing w:val="-3"/>
          <w:sz w:val="21"/>
          <w:szCs w:val="21"/>
        </w:rPr>
        <w:t>③免修政策</w:t>
      </w:r>
    </w:p>
    <w:p w14:paraId="08E39DE5">
      <w:pPr>
        <w:pStyle w:val="8"/>
        <w:spacing w:before="52" w:line="255" w:lineRule="auto"/>
        <w:ind w:left="18" w:firstLine="424"/>
        <w:rPr>
          <w:rFonts w:hint="eastAsia"/>
          <w:sz w:val="21"/>
          <w:szCs w:val="21"/>
          <w:lang w:eastAsia="zh-CN"/>
        </w:rPr>
      </w:pPr>
      <w:r>
        <w:rPr>
          <w:spacing w:val="-7"/>
          <w:sz w:val="21"/>
          <w:szCs w:val="21"/>
          <w:lang w:eastAsia="zh-CN"/>
        </w:rPr>
        <w:t>英语平行班或基础班学生参加相关的英语水平测试，成绩达到：托福</w:t>
      </w:r>
      <w:r>
        <w:rPr>
          <w:spacing w:val="-29"/>
          <w:sz w:val="21"/>
          <w:szCs w:val="21"/>
          <w:lang w:eastAsia="zh-CN"/>
        </w:rPr>
        <w:t xml:space="preserve"> </w:t>
      </w:r>
      <w:r>
        <w:rPr>
          <w:rFonts w:ascii="Times New Roman" w:hAnsi="Times New Roman" w:eastAsia="Times New Roman" w:cs="Times New Roman"/>
          <w:spacing w:val="-7"/>
          <w:sz w:val="21"/>
          <w:szCs w:val="21"/>
          <w:lang w:eastAsia="zh-CN"/>
        </w:rPr>
        <w:t xml:space="preserve">100 </w:t>
      </w:r>
      <w:r>
        <w:rPr>
          <w:spacing w:val="-7"/>
          <w:sz w:val="21"/>
          <w:szCs w:val="21"/>
          <w:lang w:eastAsia="zh-CN"/>
        </w:rPr>
        <w:t>分、雅思</w:t>
      </w:r>
      <w:r>
        <w:rPr>
          <w:spacing w:val="-44"/>
          <w:sz w:val="21"/>
          <w:szCs w:val="21"/>
          <w:lang w:eastAsia="zh-CN"/>
        </w:rPr>
        <w:t xml:space="preserve"> </w:t>
      </w:r>
      <w:r>
        <w:rPr>
          <w:rFonts w:ascii="Times New Roman" w:hAnsi="Times New Roman" w:eastAsia="Times New Roman" w:cs="Times New Roman"/>
          <w:spacing w:val="-7"/>
          <w:sz w:val="21"/>
          <w:szCs w:val="21"/>
          <w:lang w:eastAsia="zh-CN"/>
        </w:rPr>
        <w:t>7</w:t>
      </w:r>
      <w:r>
        <w:rPr>
          <w:rFonts w:ascii="Times New Roman" w:hAnsi="Times New Roman" w:eastAsia="Times New Roman" w:cs="Times New Roman"/>
          <w:spacing w:val="11"/>
          <w:sz w:val="21"/>
          <w:szCs w:val="21"/>
          <w:lang w:eastAsia="zh-CN"/>
        </w:rPr>
        <w:t xml:space="preserve"> </w:t>
      </w:r>
      <w:r>
        <w:rPr>
          <w:spacing w:val="-7"/>
          <w:sz w:val="21"/>
          <w:szCs w:val="21"/>
          <w:lang w:eastAsia="zh-CN"/>
        </w:rPr>
        <w:t>分、</w:t>
      </w:r>
      <w:r>
        <w:rPr>
          <w:rFonts w:ascii="Times New Roman" w:hAnsi="Times New Roman" w:eastAsia="Times New Roman" w:cs="Times New Roman"/>
          <w:spacing w:val="-7"/>
          <w:sz w:val="21"/>
          <w:szCs w:val="21"/>
          <w:lang w:eastAsia="zh-CN"/>
        </w:rPr>
        <w:t>C</w:t>
      </w:r>
      <w:r>
        <w:rPr>
          <w:rFonts w:ascii="Times New Roman" w:hAnsi="Times New Roman" w:eastAsia="Times New Roman" w:cs="Times New Roman"/>
          <w:spacing w:val="-8"/>
          <w:sz w:val="21"/>
          <w:szCs w:val="21"/>
          <w:lang w:eastAsia="zh-CN"/>
        </w:rPr>
        <w:t>ET6</w:t>
      </w:r>
      <w:r>
        <w:rPr>
          <w:rFonts w:ascii="Times New Roman" w:hAnsi="Times New Roman" w:eastAsia="Times New Roman" w:cs="Times New Roman"/>
          <w:sz w:val="21"/>
          <w:szCs w:val="21"/>
          <w:lang w:eastAsia="zh-CN"/>
        </w:rPr>
        <w:t xml:space="preserve"> </w:t>
      </w:r>
      <w:r>
        <w:rPr>
          <w:sz w:val="21"/>
          <w:szCs w:val="21"/>
          <w:lang w:eastAsia="zh-CN"/>
        </w:rPr>
        <w:t>考试</w:t>
      </w:r>
      <w:r>
        <w:rPr>
          <w:spacing w:val="-31"/>
          <w:sz w:val="21"/>
          <w:szCs w:val="21"/>
          <w:lang w:eastAsia="zh-CN"/>
        </w:rPr>
        <w:t xml:space="preserve"> </w:t>
      </w:r>
      <w:r>
        <w:rPr>
          <w:rFonts w:ascii="Times New Roman" w:hAnsi="Times New Roman" w:eastAsia="Times New Roman" w:cs="Times New Roman"/>
          <w:sz w:val="21"/>
          <w:szCs w:val="21"/>
          <w:lang w:eastAsia="zh-CN"/>
        </w:rPr>
        <w:t>615</w:t>
      </w:r>
      <w:r>
        <w:rPr>
          <w:rFonts w:ascii="Times New Roman" w:hAnsi="Times New Roman" w:eastAsia="Times New Roman" w:cs="Times New Roman"/>
          <w:spacing w:val="23"/>
          <w:sz w:val="21"/>
          <w:szCs w:val="21"/>
          <w:lang w:eastAsia="zh-CN"/>
        </w:rPr>
        <w:t xml:space="preserve"> </w:t>
      </w:r>
      <w:r>
        <w:rPr>
          <w:sz w:val="21"/>
          <w:szCs w:val="21"/>
          <w:lang w:eastAsia="zh-CN"/>
        </w:rPr>
        <w:t>分，可申请英语类课程免修。每达到其中</w:t>
      </w:r>
      <w:r>
        <w:rPr>
          <w:spacing w:val="-1"/>
          <w:sz w:val="21"/>
          <w:szCs w:val="21"/>
          <w:lang w:eastAsia="zh-CN"/>
        </w:rPr>
        <w:t>一项，可任选一学期申请免修英语类必修课程</w:t>
      </w:r>
      <w:r>
        <w:rPr>
          <w:sz w:val="21"/>
          <w:szCs w:val="21"/>
          <w:lang w:eastAsia="zh-CN"/>
        </w:rPr>
        <w:t xml:space="preserve"> </w:t>
      </w:r>
      <w:r>
        <w:rPr>
          <w:rFonts w:ascii="Times New Roman" w:hAnsi="Times New Roman" w:eastAsia="Times New Roman" w:cs="Times New Roman"/>
          <w:spacing w:val="-3"/>
          <w:sz w:val="21"/>
          <w:szCs w:val="21"/>
          <w:lang w:eastAsia="zh-CN"/>
        </w:rPr>
        <w:t>2</w:t>
      </w:r>
      <w:r>
        <w:rPr>
          <w:rFonts w:ascii="Times New Roman" w:hAnsi="Times New Roman" w:eastAsia="Times New Roman" w:cs="Times New Roman"/>
          <w:spacing w:val="20"/>
          <w:sz w:val="21"/>
          <w:szCs w:val="21"/>
          <w:lang w:eastAsia="zh-CN"/>
        </w:rPr>
        <w:t xml:space="preserve"> </w:t>
      </w:r>
      <w:r>
        <w:rPr>
          <w:spacing w:val="-3"/>
          <w:sz w:val="21"/>
          <w:szCs w:val="21"/>
          <w:lang w:eastAsia="zh-CN"/>
        </w:rPr>
        <w:t>学分，成绩记载为</w:t>
      </w:r>
      <w:r>
        <w:rPr>
          <w:spacing w:val="-46"/>
          <w:sz w:val="21"/>
          <w:szCs w:val="21"/>
          <w:lang w:eastAsia="zh-CN"/>
        </w:rPr>
        <w:t xml:space="preserve"> </w:t>
      </w:r>
      <w:r>
        <w:rPr>
          <w:rFonts w:ascii="Times New Roman" w:hAnsi="Times New Roman" w:eastAsia="Times New Roman" w:cs="Times New Roman"/>
          <w:spacing w:val="-3"/>
          <w:sz w:val="21"/>
          <w:szCs w:val="21"/>
          <w:lang w:eastAsia="zh-CN"/>
        </w:rPr>
        <w:t xml:space="preserve">95 </w:t>
      </w:r>
      <w:r>
        <w:rPr>
          <w:spacing w:val="-3"/>
          <w:sz w:val="21"/>
          <w:szCs w:val="21"/>
          <w:lang w:eastAsia="zh-CN"/>
        </w:rPr>
        <w:t>分。</w:t>
      </w:r>
    </w:p>
    <w:p w14:paraId="242A8A79">
      <w:pPr>
        <w:spacing w:line="255" w:lineRule="auto"/>
        <w:rPr>
          <w:szCs w:val="21"/>
        </w:rPr>
        <w:sectPr>
          <w:headerReference r:id="rId70" w:type="default"/>
          <w:footerReference r:id="rId71" w:type="default"/>
          <w:pgSz w:w="11907" w:h="16839"/>
          <w:pgMar w:top="1398" w:right="1524" w:bottom="1374" w:left="1517" w:header="1141" w:footer="1104" w:gutter="0"/>
          <w:cols w:space="720" w:num="1"/>
        </w:sectPr>
      </w:pPr>
    </w:p>
    <w:p w14:paraId="1D445860">
      <w:pPr>
        <w:spacing w:line="263" w:lineRule="auto"/>
        <w:rPr>
          <w:rFonts w:ascii="Arial"/>
        </w:rPr>
      </w:pPr>
    </w:p>
    <w:p w14:paraId="61FF189D">
      <w:pPr>
        <w:pStyle w:val="8"/>
        <w:spacing w:before="68" w:line="220" w:lineRule="auto"/>
        <w:ind w:left="448"/>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3</w:t>
      </w:r>
      <w:r>
        <w:rPr>
          <w:b/>
          <w:bCs/>
          <w:spacing w:val="-3"/>
          <w:sz w:val="21"/>
          <w:szCs w:val="21"/>
        </w:rPr>
        <w:t>）计算机类</w:t>
      </w:r>
      <w:r>
        <w:rPr>
          <w:spacing w:val="-38"/>
          <w:sz w:val="21"/>
          <w:szCs w:val="21"/>
        </w:rPr>
        <w:t xml:space="preserve"> </w:t>
      </w:r>
      <w:r>
        <w:rPr>
          <w:rFonts w:ascii="Times New Roman" w:hAnsi="Times New Roman" w:eastAsia="Times New Roman" w:cs="Times New Roman"/>
          <w:b/>
          <w:bCs/>
          <w:spacing w:val="-3"/>
          <w:sz w:val="21"/>
          <w:szCs w:val="21"/>
        </w:rPr>
        <w:t xml:space="preserve">4 </w:t>
      </w:r>
      <w:r>
        <w:rPr>
          <w:b/>
          <w:bCs/>
          <w:spacing w:val="-3"/>
          <w:sz w:val="21"/>
          <w:szCs w:val="21"/>
        </w:rPr>
        <w:t>学分</w:t>
      </w:r>
    </w:p>
    <w:p w14:paraId="126032A7">
      <w:pPr>
        <w:spacing w:line="51"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04416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5" w:hRule="atLeast"/>
        </w:trPr>
        <w:tc>
          <w:tcPr>
            <w:tcW w:w="1270" w:type="dxa"/>
          </w:tcPr>
          <w:p w14:paraId="0F83EE90">
            <w:pPr>
              <w:pStyle w:val="27"/>
              <w:spacing w:before="55" w:line="220" w:lineRule="auto"/>
              <w:ind w:left="274"/>
              <w:rPr>
                <w:rFonts w:hint="eastAsia"/>
              </w:rPr>
            </w:pPr>
            <w:r>
              <w:rPr>
                <w:b/>
                <w:bCs/>
                <w:spacing w:val="-3"/>
              </w:rPr>
              <w:t>课程编码</w:t>
            </w:r>
          </w:p>
        </w:tc>
        <w:tc>
          <w:tcPr>
            <w:tcW w:w="5810" w:type="dxa"/>
          </w:tcPr>
          <w:p w14:paraId="5363BF23">
            <w:pPr>
              <w:pStyle w:val="27"/>
              <w:spacing w:before="56" w:line="220" w:lineRule="auto"/>
              <w:ind w:left="2545"/>
              <w:rPr>
                <w:rFonts w:hint="eastAsia"/>
              </w:rPr>
            </w:pPr>
            <w:r>
              <w:rPr>
                <w:b/>
                <w:bCs/>
                <w:spacing w:val="-3"/>
              </w:rPr>
              <w:t>课程名称</w:t>
            </w:r>
          </w:p>
        </w:tc>
        <w:tc>
          <w:tcPr>
            <w:tcW w:w="849" w:type="dxa"/>
          </w:tcPr>
          <w:p w14:paraId="34A87DBA">
            <w:pPr>
              <w:pStyle w:val="27"/>
              <w:spacing w:before="56" w:line="220" w:lineRule="auto"/>
              <w:ind w:left="251"/>
              <w:rPr>
                <w:rFonts w:hint="eastAsia"/>
              </w:rPr>
            </w:pPr>
            <w:r>
              <w:rPr>
                <w:b/>
                <w:bCs/>
                <w:spacing w:val="-4"/>
              </w:rPr>
              <w:t>学分</w:t>
            </w:r>
          </w:p>
        </w:tc>
        <w:tc>
          <w:tcPr>
            <w:tcW w:w="906" w:type="dxa"/>
          </w:tcPr>
          <w:p w14:paraId="3EEC2482">
            <w:pPr>
              <w:pStyle w:val="27"/>
              <w:spacing w:before="56" w:line="220" w:lineRule="auto"/>
              <w:ind w:left="278"/>
              <w:rPr>
                <w:rFonts w:hint="eastAsia"/>
              </w:rPr>
            </w:pPr>
            <w:r>
              <w:rPr>
                <w:b/>
                <w:bCs/>
                <w:spacing w:val="-4"/>
              </w:rPr>
              <w:t>学期</w:t>
            </w:r>
          </w:p>
        </w:tc>
      </w:tr>
      <w:tr w14:paraId="1D2450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5BADAB41">
            <w:pPr>
              <w:spacing w:before="158"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COST1132</w:t>
            </w:r>
          </w:p>
        </w:tc>
        <w:tc>
          <w:tcPr>
            <w:tcW w:w="5810" w:type="dxa"/>
          </w:tcPr>
          <w:p w14:paraId="308FB554">
            <w:pPr>
              <w:pStyle w:val="27"/>
              <w:spacing w:before="24" w:line="220" w:lineRule="auto"/>
              <w:ind w:left="106"/>
              <w:rPr>
                <w:rFonts w:hint="eastAsia"/>
              </w:rPr>
            </w:pPr>
            <w:r>
              <w:rPr>
                <w:spacing w:val="-1"/>
              </w:rPr>
              <w:t>信息技术基础</w:t>
            </w:r>
          </w:p>
          <w:p w14:paraId="142C33C1">
            <w:pPr>
              <w:spacing w:before="31" w:line="187"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Basics</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Information</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Technology</w:t>
            </w:r>
          </w:p>
        </w:tc>
        <w:tc>
          <w:tcPr>
            <w:tcW w:w="849" w:type="dxa"/>
          </w:tcPr>
          <w:p w14:paraId="7ECA3D97">
            <w:pPr>
              <w:spacing w:before="158"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2FA9B8D3">
            <w:pPr>
              <w:spacing w:before="158"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21B7C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1270" w:type="dxa"/>
          </w:tcPr>
          <w:p w14:paraId="154202AC">
            <w:pPr>
              <w:spacing w:before="160"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COST1136</w:t>
            </w:r>
          </w:p>
        </w:tc>
        <w:tc>
          <w:tcPr>
            <w:tcW w:w="5810" w:type="dxa"/>
          </w:tcPr>
          <w:p w14:paraId="206D4126">
            <w:pPr>
              <w:pStyle w:val="27"/>
              <w:spacing w:before="29" w:line="220" w:lineRule="auto"/>
              <w:ind w:left="106"/>
              <w:rPr>
                <w:rFonts w:hint="eastAsia"/>
              </w:rPr>
            </w:pPr>
            <w:r>
              <w:rPr>
                <w:rFonts w:ascii="Times New Roman" w:hAnsi="Times New Roman" w:eastAsia="Times New Roman" w:cs="Times New Roman"/>
                <w:spacing w:val="-1"/>
              </w:rPr>
              <w:t xml:space="preserve">C </w:t>
            </w:r>
            <w:r>
              <w:rPr>
                <w:spacing w:val="-1"/>
              </w:rPr>
              <w:t>语言程序设计</w:t>
            </w:r>
          </w:p>
          <w:p w14:paraId="1A691F48">
            <w:pPr>
              <w:spacing w:before="30" w:line="190"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 Language Programming</w:t>
            </w:r>
          </w:p>
        </w:tc>
        <w:tc>
          <w:tcPr>
            <w:tcW w:w="849" w:type="dxa"/>
          </w:tcPr>
          <w:p w14:paraId="4DE1C3C7">
            <w:pPr>
              <w:spacing w:before="160"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69209317">
            <w:pPr>
              <w:spacing w:before="160"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221FB748">
      <w:pPr>
        <w:pStyle w:val="8"/>
        <w:spacing w:before="149" w:line="221"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4</w:t>
      </w:r>
      <w:r>
        <w:rPr>
          <w:b/>
          <w:bCs/>
          <w:spacing w:val="-3"/>
          <w:sz w:val="21"/>
          <w:szCs w:val="21"/>
          <w:lang w:eastAsia="zh-CN"/>
        </w:rPr>
        <w:t>）数学、物理、化学</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15</w:t>
      </w:r>
      <w:r>
        <w:rPr>
          <w:rFonts w:ascii="Times New Roman" w:hAnsi="Times New Roman" w:eastAsia="Times New Roman" w:cs="Times New Roman"/>
          <w:b/>
          <w:bCs/>
          <w:spacing w:val="23"/>
          <w:w w:val="101"/>
          <w:sz w:val="21"/>
          <w:szCs w:val="21"/>
          <w:lang w:eastAsia="zh-CN"/>
        </w:rPr>
        <w:t xml:space="preserve"> </w:t>
      </w:r>
      <w:r>
        <w:rPr>
          <w:b/>
          <w:bCs/>
          <w:spacing w:val="-3"/>
          <w:sz w:val="21"/>
          <w:szCs w:val="21"/>
          <w:lang w:eastAsia="zh-CN"/>
        </w:rPr>
        <w:t>学分</w:t>
      </w:r>
    </w:p>
    <w:p w14:paraId="35C71674">
      <w:pPr>
        <w:spacing w:line="50"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743F1F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Pr>
          <w:p w14:paraId="31B53D0E">
            <w:pPr>
              <w:pStyle w:val="27"/>
              <w:spacing w:before="55" w:line="220" w:lineRule="auto"/>
              <w:ind w:left="274"/>
              <w:rPr>
                <w:rFonts w:hint="eastAsia"/>
              </w:rPr>
            </w:pPr>
            <w:r>
              <w:rPr>
                <w:b/>
                <w:bCs/>
                <w:spacing w:val="-3"/>
              </w:rPr>
              <w:t>课程编码</w:t>
            </w:r>
          </w:p>
        </w:tc>
        <w:tc>
          <w:tcPr>
            <w:tcW w:w="5810" w:type="dxa"/>
          </w:tcPr>
          <w:p w14:paraId="10F3FE8E">
            <w:pPr>
              <w:pStyle w:val="27"/>
              <w:spacing w:before="56" w:line="220" w:lineRule="auto"/>
              <w:ind w:left="2545"/>
              <w:rPr>
                <w:rFonts w:hint="eastAsia"/>
              </w:rPr>
            </w:pPr>
            <w:r>
              <w:rPr>
                <w:b/>
                <w:bCs/>
                <w:spacing w:val="-3"/>
              </w:rPr>
              <w:t>课程名称</w:t>
            </w:r>
          </w:p>
        </w:tc>
        <w:tc>
          <w:tcPr>
            <w:tcW w:w="849" w:type="dxa"/>
          </w:tcPr>
          <w:p w14:paraId="7B795776">
            <w:pPr>
              <w:pStyle w:val="27"/>
              <w:spacing w:before="56" w:line="220" w:lineRule="auto"/>
              <w:ind w:left="251"/>
              <w:rPr>
                <w:rFonts w:hint="eastAsia"/>
              </w:rPr>
            </w:pPr>
            <w:r>
              <w:rPr>
                <w:b/>
                <w:bCs/>
                <w:spacing w:val="-4"/>
              </w:rPr>
              <w:t>学分</w:t>
            </w:r>
          </w:p>
        </w:tc>
        <w:tc>
          <w:tcPr>
            <w:tcW w:w="906" w:type="dxa"/>
          </w:tcPr>
          <w:p w14:paraId="791D4DD0">
            <w:pPr>
              <w:pStyle w:val="27"/>
              <w:spacing w:before="56" w:line="220" w:lineRule="auto"/>
              <w:ind w:left="278"/>
              <w:rPr>
                <w:rFonts w:hint="eastAsia"/>
              </w:rPr>
            </w:pPr>
            <w:r>
              <w:rPr>
                <w:b/>
                <w:bCs/>
                <w:spacing w:val="-4"/>
              </w:rPr>
              <w:t>学期</w:t>
            </w:r>
          </w:p>
        </w:tc>
      </w:tr>
      <w:tr w14:paraId="315E86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1270" w:type="dxa"/>
          </w:tcPr>
          <w:p w14:paraId="34B48D7D">
            <w:pPr>
              <w:spacing w:before="157" w:line="186"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MATH2110</w:t>
            </w:r>
          </w:p>
        </w:tc>
        <w:tc>
          <w:tcPr>
            <w:tcW w:w="5810" w:type="dxa"/>
          </w:tcPr>
          <w:p w14:paraId="0DA4B1EE">
            <w:pPr>
              <w:pStyle w:val="27"/>
              <w:spacing w:before="23" w:line="220" w:lineRule="auto"/>
              <w:ind w:left="106"/>
              <w:rPr>
                <w:rFonts w:ascii="Times New Roman" w:hAnsi="Times New Roman" w:eastAsia="Times New Roman" w:cs="Times New Roman"/>
              </w:rPr>
            </w:pPr>
            <w:r>
              <w:rPr>
                <w:spacing w:val="-2"/>
              </w:rPr>
              <w:t>微积分</w:t>
            </w:r>
            <w:r>
              <w:rPr>
                <w:rFonts w:ascii="Times New Roman" w:hAnsi="Times New Roman" w:eastAsia="Times New Roman" w:cs="Times New Roman"/>
                <w:spacing w:val="-2"/>
              </w:rPr>
              <w:t>IB</w:t>
            </w:r>
          </w:p>
          <w:p w14:paraId="024AAFD0">
            <w:pPr>
              <w:spacing w:before="31" w:line="187"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Calculus I</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B</w:t>
            </w:r>
          </w:p>
        </w:tc>
        <w:tc>
          <w:tcPr>
            <w:tcW w:w="849" w:type="dxa"/>
          </w:tcPr>
          <w:p w14:paraId="06476275">
            <w:pPr>
              <w:spacing w:before="160" w:line="183" w:lineRule="auto"/>
              <w:ind w:left="386"/>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906" w:type="dxa"/>
          </w:tcPr>
          <w:p w14:paraId="7B98D634">
            <w:pPr>
              <w:spacing w:before="157"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9573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1259380F">
            <w:pPr>
              <w:spacing w:before="160" w:line="186"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MATH2111</w:t>
            </w:r>
          </w:p>
        </w:tc>
        <w:tc>
          <w:tcPr>
            <w:tcW w:w="5810" w:type="dxa"/>
          </w:tcPr>
          <w:p w14:paraId="03C84D1A">
            <w:pPr>
              <w:pStyle w:val="27"/>
              <w:spacing w:before="28" w:line="220" w:lineRule="auto"/>
              <w:ind w:left="106"/>
              <w:rPr>
                <w:rFonts w:ascii="Times New Roman" w:hAnsi="Times New Roman" w:eastAsia="Times New Roman" w:cs="Times New Roman"/>
              </w:rPr>
            </w:pPr>
            <w:r>
              <w:rPr>
                <w:spacing w:val="-2"/>
              </w:rPr>
              <w:t>微积分</w:t>
            </w:r>
            <w:r>
              <w:rPr>
                <w:rFonts w:ascii="Times New Roman" w:hAnsi="Times New Roman" w:eastAsia="Times New Roman" w:cs="Times New Roman"/>
                <w:spacing w:val="-2"/>
              </w:rPr>
              <w:t>IIB</w:t>
            </w:r>
          </w:p>
          <w:p w14:paraId="36429405">
            <w:pPr>
              <w:spacing w:before="31"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Calculus II</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B</w:t>
            </w:r>
          </w:p>
        </w:tc>
        <w:tc>
          <w:tcPr>
            <w:tcW w:w="849" w:type="dxa"/>
          </w:tcPr>
          <w:p w14:paraId="333558C9">
            <w:pPr>
              <w:spacing w:before="160"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209BF01D">
            <w:pPr>
              <w:spacing w:before="160"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4E48A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427AF2B4">
            <w:pPr>
              <w:spacing w:before="162" w:line="186"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MATH2117</w:t>
            </w:r>
          </w:p>
        </w:tc>
        <w:tc>
          <w:tcPr>
            <w:tcW w:w="5810" w:type="dxa"/>
          </w:tcPr>
          <w:p w14:paraId="01BDADE0">
            <w:pPr>
              <w:pStyle w:val="27"/>
              <w:spacing w:before="28" w:line="220" w:lineRule="auto"/>
              <w:ind w:left="109"/>
              <w:rPr>
                <w:rFonts w:ascii="Times New Roman" w:hAnsi="Times New Roman" w:eastAsia="Times New Roman" w:cs="Times New Roman"/>
              </w:rPr>
            </w:pPr>
            <w:r>
              <w:rPr>
                <w:spacing w:val="-2"/>
              </w:rPr>
              <w:t>线性代数</w:t>
            </w:r>
            <w:r>
              <w:rPr>
                <w:rFonts w:ascii="Times New Roman" w:hAnsi="Times New Roman" w:eastAsia="Times New Roman" w:cs="Times New Roman"/>
                <w:spacing w:val="-2"/>
              </w:rPr>
              <w:t>A</w:t>
            </w:r>
          </w:p>
          <w:p w14:paraId="64C40C9E">
            <w:pPr>
              <w:spacing w:before="34" w:line="182" w:lineRule="auto"/>
              <w:ind w:left="1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Linear Algebra A</w:t>
            </w:r>
          </w:p>
        </w:tc>
        <w:tc>
          <w:tcPr>
            <w:tcW w:w="849" w:type="dxa"/>
          </w:tcPr>
          <w:p w14:paraId="5024E39D">
            <w:pPr>
              <w:spacing w:before="162"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323CE331">
            <w:pPr>
              <w:spacing w:before="162"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55CDE2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1" w:hRule="atLeast"/>
        </w:trPr>
        <w:tc>
          <w:tcPr>
            <w:tcW w:w="1270" w:type="dxa"/>
          </w:tcPr>
          <w:p w14:paraId="2EA2E13E">
            <w:pPr>
              <w:spacing w:before="164" w:line="186"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MATH2115</w:t>
            </w:r>
          </w:p>
        </w:tc>
        <w:tc>
          <w:tcPr>
            <w:tcW w:w="5810" w:type="dxa"/>
          </w:tcPr>
          <w:p w14:paraId="39A7C198">
            <w:pPr>
              <w:pStyle w:val="27"/>
              <w:spacing w:before="30" w:line="220" w:lineRule="auto"/>
              <w:ind w:left="106"/>
              <w:rPr>
                <w:rFonts w:ascii="Times New Roman" w:hAnsi="Times New Roman" w:eastAsia="Times New Roman" w:cs="Times New Roman"/>
              </w:rPr>
            </w:pPr>
            <w:r>
              <w:rPr>
                <w:spacing w:val="-1"/>
              </w:rPr>
              <w:t>概率论与数理统计</w:t>
            </w:r>
            <w:r>
              <w:rPr>
                <w:rFonts w:ascii="Times New Roman" w:hAnsi="Times New Roman" w:eastAsia="Times New Roman" w:cs="Times New Roman"/>
                <w:spacing w:val="-1"/>
              </w:rPr>
              <w:t>A</w:t>
            </w:r>
          </w:p>
          <w:p w14:paraId="73BAB54A">
            <w:pPr>
              <w:spacing w:before="31" w:line="190"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Probability Theory and Mathema</w:t>
            </w:r>
            <w:r>
              <w:rPr>
                <w:rFonts w:ascii="Times New Roman" w:hAnsi="Times New Roman" w:eastAsia="Times New Roman" w:cs="Times New Roman"/>
                <w:spacing w:val="-1"/>
                <w:sz w:val="18"/>
                <w:szCs w:val="18"/>
              </w:rPr>
              <w:t>tical</w:t>
            </w:r>
            <w:r>
              <w:rPr>
                <w:rFonts w:ascii="Times New Roman" w:hAnsi="Times New Roman" w:eastAsia="Times New Roman" w:cs="Times New Roman"/>
                <w:spacing w:val="12"/>
                <w:w w:val="102"/>
                <w:sz w:val="18"/>
                <w:szCs w:val="18"/>
              </w:rPr>
              <w:t xml:space="preserve"> </w:t>
            </w:r>
            <w:r>
              <w:rPr>
                <w:rFonts w:ascii="Times New Roman" w:hAnsi="Times New Roman" w:eastAsia="Times New Roman" w:cs="Times New Roman"/>
                <w:spacing w:val="-1"/>
                <w:sz w:val="18"/>
                <w:szCs w:val="18"/>
              </w:rPr>
              <w:t>Statistics A</w:t>
            </w:r>
          </w:p>
        </w:tc>
        <w:tc>
          <w:tcPr>
            <w:tcW w:w="849" w:type="dxa"/>
          </w:tcPr>
          <w:p w14:paraId="5CC9C640">
            <w:pPr>
              <w:spacing w:before="164" w:line="186" w:lineRule="auto"/>
              <w:ind w:left="380"/>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906" w:type="dxa"/>
          </w:tcPr>
          <w:p w14:paraId="43C77485">
            <w:pPr>
              <w:spacing w:before="164"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bl>
    <w:p w14:paraId="56657DA9">
      <w:pPr>
        <w:pStyle w:val="8"/>
        <w:spacing w:before="149" w:line="234"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5</w:t>
      </w:r>
      <w:r>
        <w:rPr>
          <w:b/>
          <w:bCs/>
          <w:spacing w:val="-3"/>
          <w:sz w:val="21"/>
          <w:szCs w:val="21"/>
          <w:lang w:eastAsia="zh-CN"/>
        </w:rPr>
        <w:t>）军事体育类</w:t>
      </w:r>
      <w:r>
        <w:rPr>
          <w:spacing w:val="-31"/>
          <w:sz w:val="21"/>
          <w:szCs w:val="21"/>
          <w:lang w:eastAsia="zh-CN"/>
        </w:rPr>
        <w:t xml:space="preserve"> </w:t>
      </w:r>
      <w:r>
        <w:rPr>
          <w:rFonts w:ascii="Times New Roman" w:hAnsi="Times New Roman" w:eastAsia="Times New Roman" w:cs="Times New Roman"/>
          <w:b/>
          <w:bCs/>
          <w:spacing w:val="-3"/>
          <w:sz w:val="21"/>
          <w:szCs w:val="21"/>
          <w:lang w:eastAsia="zh-CN"/>
        </w:rPr>
        <w:t>4+</w:t>
      </w:r>
      <w:r>
        <w:rPr>
          <w:b/>
          <w:bCs/>
          <w:spacing w:val="-3"/>
          <w:sz w:val="21"/>
          <w:szCs w:val="21"/>
          <w:lang w:eastAsia="zh-CN"/>
        </w:rPr>
        <w:t>（</w:t>
      </w:r>
      <w:r>
        <w:rPr>
          <w:rFonts w:ascii="Times New Roman" w:hAnsi="Times New Roman" w:eastAsia="Times New Roman" w:cs="Times New Roman"/>
          <w:b/>
          <w:bCs/>
          <w:spacing w:val="-3"/>
          <w:sz w:val="21"/>
          <w:szCs w:val="21"/>
          <w:lang w:eastAsia="zh-CN"/>
        </w:rPr>
        <w:t>4</w:t>
      </w:r>
      <w:r>
        <w:rPr>
          <w:b/>
          <w:bCs/>
          <w:spacing w:val="-3"/>
          <w:sz w:val="21"/>
          <w:szCs w:val="21"/>
          <w:lang w:eastAsia="zh-CN"/>
        </w:rPr>
        <w:t>）学分</w:t>
      </w:r>
    </w:p>
    <w:p w14:paraId="0E92A90B">
      <w:pPr>
        <w:spacing w:line="35"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5670B4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Pr>
          <w:p w14:paraId="2B6BCD02">
            <w:pPr>
              <w:pStyle w:val="27"/>
              <w:spacing w:before="55" w:line="220" w:lineRule="auto"/>
              <w:ind w:left="272"/>
              <w:rPr>
                <w:rFonts w:hint="eastAsia"/>
              </w:rPr>
            </w:pPr>
            <w:r>
              <w:rPr>
                <w:b/>
                <w:bCs/>
                <w:spacing w:val="-3"/>
              </w:rPr>
              <w:t>课程编码</w:t>
            </w:r>
          </w:p>
        </w:tc>
        <w:tc>
          <w:tcPr>
            <w:tcW w:w="5810" w:type="dxa"/>
          </w:tcPr>
          <w:p w14:paraId="61A4A08A">
            <w:pPr>
              <w:pStyle w:val="27"/>
              <w:spacing w:before="56" w:line="220" w:lineRule="auto"/>
              <w:ind w:left="2545"/>
              <w:rPr>
                <w:rFonts w:hint="eastAsia"/>
              </w:rPr>
            </w:pPr>
            <w:r>
              <w:rPr>
                <w:b/>
                <w:bCs/>
                <w:spacing w:val="-3"/>
              </w:rPr>
              <w:t>课程名称</w:t>
            </w:r>
          </w:p>
        </w:tc>
        <w:tc>
          <w:tcPr>
            <w:tcW w:w="849" w:type="dxa"/>
          </w:tcPr>
          <w:p w14:paraId="03AFADAC">
            <w:pPr>
              <w:pStyle w:val="27"/>
              <w:spacing w:before="56" w:line="220" w:lineRule="auto"/>
              <w:ind w:left="251"/>
              <w:rPr>
                <w:rFonts w:hint="eastAsia"/>
              </w:rPr>
            </w:pPr>
            <w:r>
              <w:rPr>
                <w:b/>
                <w:bCs/>
                <w:spacing w:val="-4"/>
              </w:rPr>
              <w:t>学分</w:t>
            </w:r>
          </w:p>
        </w:tc>
        <w:tc>
          <w:tcPr>
            <w:tcW w:w="906" w:type="dxa"/>
          </w:tcPr>
          <w:p w14:paraId="05A6434E">
            <w:pPr>
              <w:pStyle w:val="27"/>
              <w:spacing w:before="56" w:line="220" w:lineRule="auto"/>
              <w:ind w:left="278"/>
              <w:rPr>
                <w:rFonts w:hint="eastAsia"/>
              </w:rPr>
            </w:pPr>
            <w:r>
              <w:rPr>
                <w:b/>
                <w:bCs/>
                <w:spacing w:val="-4"/>
              </w:rPr>
              <w:t>学期</w:t>
            </w:r>
          </w:p>
        </w:tc>
      </w:tr>
      <w:tr w14:paraId="3D62B8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3CB8DAE0">
            <w:pPr>
              <w:spacing w:before="157" w:line="186"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PE1001</w:t>
            </w:r>
          </w:p>
        </w:tc>
        <w:tc>
          <w:tcPr>
            <w:tcW w:w="5810" w:type="dxa"/>
          </w:tcPr>
          <w:p w14:paraId="1AB19007">
            <w:pPr>
              <w:pStyle w:val="27"/>
              <w:spacing w:before="24" w:line="233" w:lineRule="auto"/>
              <w:ind w:left="106"/>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Ⅰ</w:t>
            </w:r>
          </w:p>
          <w:p w14:paraId="28EF2F6A">
            <w:pPr>
              <w:spacing w:before="16" w:line="192"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Ⅰ</w:t>
            </w:r>
          </w:p>
        </w:tc>
        <w:tc>
          <w:tcPr>
            <w:tcW w:w="849" w:type="dxa"/>
          </w:tcPr>
          <w:p w14:paraId="7AFACB4C">
            <w:pPr>
              <w:spacing w:before="157"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025621FE">
            <w:pPr>
              <w:spacing w:before="157"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7F3B7A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0F52E565">
            <w:pPr>
              <w:spacing w:before="159" w:line="186"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PE1002</w:t>
            </w:r>
          </w:p>
        </w:tc>
        <w:tc>
          <w:tcPr>
            <w:tcW w:w="5810" w:type="dxa"/>
          </w:tcPr>
          <w:p w14:paraId="7A370E6F">
            <w:pPr>
              <w:pStyle w:val="27"/>
              <w:spacing w:before="25" w:line="220" w:lineRule="auto"/>
              <w:ind w:left="106"/>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Ⅱ</w:t>
            </w:r>
          </w:p>
          <w:p w14:paraId="2D31A1C0">
            <w:pPr>
              <w:spacing w:before="30" w:line="188"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Ⅱ</w:t>
            </w:r>
          </w:p>
        </w:tc>
        <w:tc>
          <w:tcPr>
            <w:tcW w:w="849" w:type="dxa"/>
          </w:tcPr>
          <w:p w14:paraId="64170C1A">
            <w:pPr>
              <w:spacing w:before="159"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63383AFA">
            <w:pPr>
              <w:spacing w:before="159"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06E97F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27D6D5F1">
            <w:pPr>
              <w:spacing w:before="161" w:line="186"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PE1003</w:t>
            </w:r>
          </w:p>
        </w:tc>
        <w:tc>
          <w:tcPr>
            <w:tcW w:w="5810" w:type="dxa"/>
          </w:tcPr>
          <w:p w14:paraId="77DA51CB">
            <w:pPr>
              <w:pStyle w:val="27"/>
              <w:spacing w:before="29" w:line="220" w:lineRule="auto"/>
              <w:ind w:left="106"/>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Ⅲ</w:t>
            </w:r>
          </w:p>
          <w:p w14:paraId="0D80D162">
            <w:pPr>
              <w:spacing w:before="29" w:line="186"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Ⅲ</w:t>
            </w:r>
          </w:p>
        </w:tc>
        <w:tc>
          <w:tcPr>
            <w:tcW w:w="849" w:type="dxa"/>
          </w:tcPr>
          <w:p w14:paraId="21ED612A">
            <w:pPr>
              <w:spacing w:before="161"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2AB54374">
            <w:pPr>
              <w:spacing w:before="161"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758BA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6D2DA39">
            <w:pPr>
              <w:spacing w:before="163" w:line="186" w:lineRule="auto"/>
              <w:ind w:left="3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PE1004</w:t>
            </w:r>
          </w:p>
        </w:tc>
        <w:tc>
          <w:tcPr>
            <w:tcW w:w="5810" w:type="dxa"/>
          </w:tcPr>
          <w:p w14:paraId="220A8B29">
            <w:pPr>
              <w:pStyle w:val="27"/>
              <w:spacing w:before="31" w:line="220" w:lineRule="auto"/>
              <w:ind w:left="106"/>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Ⅳ</w:t>
            </w:r>
          </w:p>
          <w:p w14:paraId="09895E31">
            <w:pPr>
              <w:spacing w:before="30" w:line="184"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Ⅳ</w:t>
            </w:r>
          </w:p>
        </w:tc>
        <w:tc>
          <w:tcPr>
            <w:tcW w:w="849" w:type="dxa"/>
          </w:tcPr>
          <w:p w14:paraId="75EF3D69">
            <w:pPr>
              <w:spacing w:before="163"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613ED83">
            <w:pPr>
              <w:spacing w:before="163"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F8F0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A286AEA">
            <w:pPr>
              <w:spacing w:before="164"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GC1220</w:t>
            </w:r>
          </w:p>
        </w:tc>
        <w:tc>
          <w:tcPr>
            <w:tcW w:w="5810" w:type="dxa"/>
          </w:tcPr>
          <w:p w14:paraId="4B9A4463">
            <w:pPr>
              <w:pStyle w:val="27"/>
              <w:spacing w:before="30" w:line="219" w:lineRule="auto"/>
              <w:ind w:left="109"/>
              <w:rPr>
                <w:rFonts w:hint="eastAsia"/>
              </w:rPr>
            </w:pPr>
            <w:r>
              <w:rPr>
                <w:spacing w:val="-2"/>
              </w:rPr>
              <w:t>军事技能训练</w:t>
            </w:r>
          </w:p>
          <w:p w14:paraId="783E5856">
            <w:pPr>
              <w:spacing w:before="34" w:line="181"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Skills Training</w:t>
            </w:r>
          </w:p>
        </w:tc>
        <w:tc>
          <w:tcPr>
            <w:tcW w:w="849" w:type="dxa"/>
          </w:tcPr>
          <w:p w14:paraId="0ACFDB4C">
            <w:pPr>
              <w:pStyle w:val="27"/>
              <w:spacing w:before="133" w:line="232" w:lineRule="auto"/>
              <w:ind w:left="209"/>
              <w:rPr>
                <w:rFonts w:hint="eastAsia"/>
              </w:rPr>
            </w:pPr>
            <w:r>
              <w:rPr>
                <w:spacing w:val="-4"/>
              </w:rPr>
              <w:t>（</w:t>
            </w:r>
            <w:r>
              <w:rPr>
                <w:rFonts w:ascii="Times New Roman" w:hAnsi="Times New Roman" w:eastAsia="Times New Roman" w:cs="Times New Roman"/>
                <w:spacing w:val="-4"/>
              </w:rPr>
              <w:t>2</w:t>
            </w:r>
            <w:r>
              <w:rPr>
                <w:spacing w:val="-4"/>
              </w:rPr>
              <w:t>）</w:t>
            </w:r>
          </w:p>
        </w:tc>
        <w:tc>
          <w:tcPr>
            <w:tcW w:w="906" w:type="dxa"/>
          </w:tcPr>
          <w:p w14:paraId="631CB66B">
            <w:pPr>
              <w:spacing w:before="164"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4EE3D8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70" w:type="dxa"/>
          </w:tcPr>
          <w:p w14:paraId="0E515E51">
            <w:pPr>
              <w:spacing w:before="165"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GC1227</w:t>
            </w:r>
          </w:p>
        </w:tc>
        <w:tc>
          <w:tcPr>
            <w:tcW w:w="5810" w:type="dxa"/>
          </w:tcPr>
          <w:p w14:paraId="629BF63B">
            <w:pPr>
              <w:pStyle w:val="27"/>
              <w:spacing w:before="31" w:line="219" w:lineRule="auto"/>
              <w:ind w:left="109"/>
              <w:rPr>
                <w:rFonts w:hint="eastAsia"/>
              </w:rPr>
            </w:pPr>
            <w:r>
              <w:rPr>
                <w:spacing w:val="-2"/>
              </w:rPr>
              <w:t>军事理论</w:t>
            </w:r>
          </w:p>
          <w:p w14:paraId="1442271A">
            <w:pPr>
              <w:spacing w:before="32" w:line="19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Theory</w:t>
            </w:r>
          </w:p>
        </w:tc>
        <w:tc>
          <w:tcPr>
            <w:tcW w:w="849" w:type="dxa"/>
          </w:tcPr>
          <w:p w14:paraId="48E2D8FA">
            <w:pPr>
              <w:pStyle w:val="27"/>
              <w:spacing w:before="134" w:line="232" w:lineRule="auto"/>
              <w:ind w:left="209"/>
              <w:rPr>
                <w:rFonts w:hint="eastAsia"/>
              </w:rPr>
            </w:pPr>
            <w:r>
              <w:rPr>
                <w:spacing w:val="-4"/>
              </w:rPr>
              <w:t>（</w:t>
            </w:r>
            <w:r>
              <w:rPr>
                <w:rFonts w:ascii="Times New Roman" w:hAnsi="Times New Roman" w:eastAsia="Times New Roman" w:cs="Times New Roman"/>
                <w:spacing w:val="-4"/>
              </w:rPr>
              <w:t>2</w:t>
            </w:r>
            <w:r>
              <w:rPr>
                <w:spacing w:val="-4"/>
              </w:rPr>
              <w:t>）</w:t>
            </w:r>
          </w:p>
        </w:tc>
        <w:tc>
          <w:tcPr>
            <w:tcW w:w="906" w:type="dxa"/>
          </w:tcPr>
          <w:p w14:paraId="41AAC211">
            <w:pPr>
              <w:spacing w:before="165"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15F37831">
      <w:pPr>
        <w:pStyle w:val="8"/>
        <w:spacing w:before="150" w:line="221" w:lineRule="auto"/>
        <w:ind w:left="448"/>
        <w:rPr>
          <w:rFonts w:hint="eastAsia"/>
          <w:sz w:val="21"/>
          <w:szCs w:val="21"/>
        </w:rPr>
      </w:pPr>
      <w:r>
        <w:rPr>
          <w:b/>
          <w:bCs/>
          <w:spacing w:val="-2"/>
          <w:sz w:val="21"/>
          <w:szCs w:val="21"/>
        </w:rPr>
        <w:t>（</w:t>
      </w:r>
      <w:r>
        <w:rPr>
          <w:rFonts w:ascii="Times New Roman" w:hAnsi="Times New Roman" w:eastAsia="Times New Roman" w:cs="Times New Roman"/>
          <w:b/>
          <w:bCs/>
          <w:spacing w:val="-2"/>
          <w:sz w:val="21"/>
          <w:szCs w:val="21"/>
        </w:rPr>
        <w:t>6</w:t>
      </w:r>
      <w:r>
        <w:rPr>
          <w:b/>
          <w:bCs/>
          <w:spacing w:val="-2"/>
          <w:sz w:val="21"/>
          <w:szCs w:val="21"/>
        </w:rPr>
        <w:t>）创新创业基础</w:t>
      </w:r>
      <w:r>
        <w:rPr>
          <w:spacing w:val="-2"/>
          <w:sz w:val="21"/>
          <w:szCs w:val="21"/>
        </w:rPr>
        <w:t xml:space="preserve"> </w:t>
      </w:r>
      <w:r>
        <w:rPr>
          <w:rFonts w:ascii="Times New Roman" w:hAnsi="Times New Roman" w:eastAsia="Times New Roman" w:cs="Times New Roman"/>
          <w:b/>
          <w:bCs/>
          <w:spacing w:val="-2"/>
          <w:sz w:val="21"/>
          <w:szCs w:val="21"/>
        </w:rPr>
        <w:t xml:space="preserve">2 </w:t>
      </w:r>
      <w:r>
        <w:rPr>
          <w:b/>
          <w:bCs/>
          <w:spacing w:val="-2"/>
          <w:sz w:val="21"/>
          <w:szCs w:val="21"/>
        </w:rPr>
        <w:t>学分</w:t>
      </w:r>
    </w:p>
    <w:p w14:paraId="38569D0F">
      <w:pPr>
        <w:spacing w:line="50"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5"/>
        <w:gridCol w:w="5052"/>
        <w:gridCol w:w="1161"/>
        <w:gridCol w:w="1297"/>
      </w:tblGrid>
      <w:tr w14:paraId="0A2344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 w:hRule="atLeast"/>
        </w:trPr>
        <w:tc>
          <w:tcPr>
            <w:tcW w:w="1325" w:type="dxa"/>
          </w:tcPr>
          <w:p w14:paraId="6DD41732">
            <w:pPr>
              <w:pStyle w:val="27"/>
              <w:spacing w:before="55" w:line="220" w:lineRule="auto"/>
              <w:ind w:left="301"/>
              <w:rPr>
                <w:rFonts w:hint="eastAsia"/>
              </w:rPr>
            </w:pPr>
            <w:r>
              <w:rPr>
                <w:b/>
                <w:bCs/>
                <w:spacing w:val="-3"/>
              </w:rPr>
              <w:t>课程编码</w:t>
            </w:r>
          </w:p>
        </w:tc>
        <w:tc>
          <w:tcPr>
            <w:tcW w:w="5052" w:type="dxa"/>
          </w:tcPr>
          <w:p w14:paraId="7C8AD5B1">
            <w:pPr>
              <w:pStyle w:val="27"/>
              <w:spacing w:before="56" w:line="220" w:lineRule="auto"/>
              <w:ind w:left="2163"/>
              <w:rPr>
                <w:rFonts w:hint="eastAsia"/>
              </w:rPr>
            </w:pPr>
            <w:r>
              <w:rPr>
                <w:b/>
                <w:bCs/>
                <w:spacing w:val="-3"/>
              </w:rPr>
              <w:t>课程名称</w:t>
            </w:r>
          </w:p>
        </w:tc>
        <w:tc>
          <w:tcPr>
            <w:tcW w:w="1161" w:type="dxa"/>
          </w:tcPr>
          <w:p w14:paraId="7534E34E">
            <w:pPr>
              <w:pStyle w:val="27"/>
              <w:spacing w:before="56" w:line="220" w:lineRule="auto"/>
              <w:ind w:left="406"/>
              <w:rPr>
                <w:rFonts w:hint="eastAsia"/>
              </w:rPr>
            </w:pPr>
            <w:r>
              <w:rPr>
                <w:b/>
                <w:bCs/>
                <w:spacing w:val="-4"/>
              </w:rPr>
              <w:t>学分</w:t>
            </w:r>
          </w:p>
        </w:tc>
        <w:tc>
          <w:tcPr>
            <w:tcW w:w="1297" w:type="dxa"/>
          </w:tcPr>
          <w:p w14:paraId="090118DB">
            <w:pPr>
              <w:pStyle w:val="27"/>
              <w:spacing w:before="56" w:line="220" w:lineRule="auto"/>
              <w:ind w:left="472"/>
              <w:rPr>
                <w:rFonts w:hint="eastAsia"/>
              </w:rPr>
            </w:pPr>
            <w:r>
              <w:rPr>
                <w:b/>
                <w:bCs/>
                <w:spacing w:val="-4"/>
              </w:rPr>
              <w:t>学期</w:t>
            </w:r>
          </w:p>
        </w:tc>
      </w:tr>
      <w:tr w14:paraId="54505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325" w:type="dxa"/>
          </w:tcPr>
          <w:p w14:paraId="05FD4788">
            <w:pPr>
              <w:spacing w:before="160" w:line="186" w:lineRule="auto"/>
              <w:ind w:left="35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GC1228</w:t>
            </w:r>
          </w:p>
        </w:tc>
        <w:tc>
          <w:tcPr>
            <w:tcW w:w="5052" w:type="dxa"/>
          </w:tcPr>
          <w:p w14:paraId="60ADD371">
            <w:pPr>
              <w:pStyle w:val="27"/>
              <w:spacing w:before="26" w:line="234" w:lineRule="auto"/>
              <w:ind w:left="109"/>
              <w:rPr>
                <w:rFonts w:ascii="Times New Roman" w:hAnsi="Times New Roman" w:eastAsia="Times New Roman" w:cs="Times New Roman"/>
              </w:rPr>
            </w:pPr>
            <w:r>
              <w:rPr>
                <w:spacing w:val="-1"/>
              </w:rPr>
              <w:t>大学生创新创业基础</w:t>
            </w:r>
            <w:r>
              <w:rPr>
                <w:rFonts w:ascii="Times New Roman" w:hAnsi="Times New Roman" w:eastAsia="Times New Roman" w:cs="Times New Roman"/>
                <w:spacing w:val="-1"/>
              </w:rPr>
              <w:t>*#</w:t>
            </w:r>
          </w:p>
          <w:p w14:paraId="0795883F">
            <w:pPr>
              <w:spacing w:before="17" w:line="190"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Innovation and Entrepreneurship Basics </w:t>
            </w:r>
            <w:r>
              <w:rPr>
                <w:rFonts w:ascii="Times New Roman" w:hAnsi="Times New Roman" w:eastAsia="Times New Roman" w:cs="Times New Roman"/>
                <w:spacing w:val="-1"/>
                <w:sz w:val="18"/>
                <w:szCs w:val="18"/>
              </w:rPr>
              <w:t>for College</w:t>
            </w:r>
            <w:r>
              <w:rPr>
                <w:rFonts w:ascii="Times New Roman" w:hAnsi="Times New Roman" w:eastAsia="Times New Roman" w:cs="Times New Roman"/>
                <w:spacing w:val="11"/>
                <w:w w:val="102"/>
                <w:sz w:val="18"/>
                <w:szCs w:val="18"/>
              </w:rPr>
              <w:t xml:space="preserve"> </w:t>
            </w:r>
            <w:r>
              <w:rPr>
                <w:rFonts w:ascii="Times New Roman" w:hAnsi="Times New Roman" w:eastAsia="Times New Roman" w:cs="Times New Roman"/>
                <w:spacing w:val="-1"/>
                <w:sz w:val="18"/>
                <w:szCs w:val="18"/>
              </w:rPr>
              <w:t>Students</w:t>
            </w:r>
          </w:p>
        </w:tc>
        <w:tc>
          <w:tcPr>
            <w:tcW w:w="1161" w:type="dxa"/>
          </w:tcPr>
          <w:p w14:paraId="0E988579">
            <w:pPr>
              <w:spacing w:before="160" w:line="186" w:lineRule="auto"/>
              <w:ind w:left="53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297" w:type="dxa"/>
          </w:tcPr>
          <w:p w14:paraId="0C45295C">
            <w:pPr>
              <w:spacing w:before="160" w:line="186" w:lineRule="auto"/>
              <w:ind w:left="60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2A0ACEC4">
      <w:pPr>
        <w:pStyle w:val="8"/>
        <w:spacing w:before="150" w:line="221" w:lineRule="auto"/>
        <w:ind w:left="439"/>
        <w:rPr>
          <w:rFonts w:hint="eastAsia"/>
          <w:sz w:val="21"/>
          <w:szCs w:val="21"/>
        </w:rPr>
      </w:pPr>
      <w:r>
        <w:rPr>
          <w:rFonts w:ascii="Times New Roman" w:hAnsi="Times New Roman" w:eastAsia="Times New Roman" w:cs="Times New Roman"/>
          <w:b/>
          <w:bCs/>
          <w:spacing w:val="-5"/>
          <w:sz w:val="21"/>
          <w:szCs w:val="21"/>
        </w:rPr>
        <w:t>2</w:t>
      </w:r>
      <w:r>
        <w:rPr>
          <w:rFonts w:ascii="Times New Roman" w:hAnsi="Times New Roman" w:eastAsia="Times New Roman" w:cs="Times New Roman"/>
          <w:b/>
          <w:bCs/>
          <w:spacing w:val="-15"/>
          <w:sz w:val="21"/>
          <w:szCs w:val="21"/>
        </w:rPr>
        <w:t xml:space="preserve"> </w:t>
      </w:r>
      <w:r>
        <w:rPr>
          <w:b/>
          <w:bCs/>
          <w:spacing w:val="-5"/>
          <w:sz w:val="21"/>
          <w:szCs w:val="21"/>
        </w:rPr>
        <w:t>．通识核心课</w:t>
      </w:r>
      <w:r>
        <w:rPr>
          <w:spacing w:val="-5"/>
          <w:sz w:val="21"/>
          <w:szCs w:val="21"/>
        </w:rPr>
        <w:t xml:space="preserve"> </w:t>
      </w:r>
      <w:r>
        <w:rPr>
          <w:rFonts w:ascii="Times New Roman" w:hAnsi="Times New Roman" w:eastAsia="Times New Roman" w:cs="Times New Roman"/>
          <w:b/>
          <w:bCs/>
          <w:spacing w:val="-5"/>
          <w:sz w:val="21"/>
          <w:szCs w:val="21"/>
        </w:rPr>
        <w:t>10</w:t>
      </w:r>
      <w:r>
        <w:rPr>
          <w:rFonts w:ascii="Times New Roman" w:hAnsi="Times New Roman" w:eastAsia="Times New Roman" w:cs="Times New Roman"/>
          <w:b/>
          <w:bCs/>
          <w:spacing w:val="11"/>
          <w:sz w:val="21"/>
          <w:szCs w:val="21"/>
        </w:rPr>
        <w:t xml:space="preserve"> </w:t>
      </w:r>
      <w:r>
        <w:rPr>
          <w:b/>
          <w:bCs/>
          <w:spacing w:val="-5"/>
          <w:sz w:val="21"/>
          <w:szCs w:val="21"/>
        </w:rPr>
        <w:t>学分</w:t>
      </w:r>
    </w:p>
    <w:p w14:paraId="7BAAEBAC">
      <w:pPr>
        <w:pStyle w:val="8"/>
        <w:spacing w:before="108" w:line="255" w:lineRule="auto"/>
        <w:ind w:left="21" w:right="2" w:firstLine="423"/>
        <w:rPr>
          <w:rFonts w:hint="eastAsia"/>
          <w:sz w:val="21"/>
          <w:szCs w:val="21"/>
          <w:lang w:eastAsia="zh-CN"/>
        </w:rPr>
      </w:pPr>
      <w:r>
        <w:rPr>
          <w:sz w:val="21"/>
          <w:szCs w:val="21"/>
          <w:lang w:eastAsia="zh-CN"/>
        </w:rPr>
        <w:t>分为六大类：文学艺术、历史研究、社会分析、哲学方法、科学探索、外国文化。学生按类</w:t>
      </w:r>
      <w:r>
        <w:rPr>
          <w:spacing w:val="12"/>
          <w:sz w:val="21"/>
          <w:szCs w:val="21"/>
          <w:lang w:eastAsia="zh-CN"/>
        </w:rPr>
        <w:t xml:space="preserve"> </w:t>
      </w:r>
      <w:r>
        <w:rPr>
          <w:spacing w:val="-5"/>
          <w:sz w:val="21"/>
          <w:szCs w:val="21"/>
          <w:lang w:eastAsia="zh-CN"/>
        </w:rPr>
        <w:t>选修，每类修</w:t>
      </w:r>
      <w:r>
        <w:rPr>
          <w:spacing w:val="-17"/>
          <w:sz w:val="21"/>
          <w:szCs w:val="21"/>
          <w:lang w:eastAsia="zh-CN"/>
        </w:rPr>
        <w:t xml:space="preserve"> </w:t>
      </w:r>
      <w:r>
        <w:rPr>
          <w:rFonts w:ascii="Times New Roman" w:hAnsi="Times New Roman" w:eastAsia="Times New Roman" w:cs="Times New Roman"/>
          <w:spacing w:val="-5"/>
          <w:sz w:val="21"/>
          <w:szCs w:val="21"/>
          <w:lang w:eastAsia="zh-CN"/>
        </w:rPr>
        <w:t>1-2</w:t>
      </w:r>
      <w:r>
        <w:rPr>
          <w:rFonts w:ascii="Times New Roman" w:hAnsi="Times New Roman" w:eastAsia="Times New Roman" w:cs="Times New Roman"/>
          <w:spacing w:val="13"/>
          <w:sz w:val="21"/>
          <w:szCs w:val="21"/>
          <w:lang w:eastAsia="zh-CN"/>
        </w:rPr>
        <w:t xml:space="preserve"> </w:t>
      </w:r>
      <w:r>
        <w:rPr>
          <w:spacing w:val="-5"/>
          <w:sz w:val="21"/>
          <w:szCs w:val="21"/>
          <w:lang w:eastAsia="zh-CN"/>
        </w:rPr>
        <w:t>学分，须修满</w:t>
      </w:r>
      <w:r>
        <w:rPr>
          <w:spacing w:val="-27"/>
          <w:sz w:val="21"/>
          <w:szCs w:val="21"/>
          <w:lang w:eastAsia="zh-CN"/>
        </w:rPr>
        <w:t xml:space="preserve"> </w:t>
      </w:r>
      <w:r>
        <w:rPr>
          <w:rFonts w:ascii="Times New Roman" w:hAnsi="Times New Roman" w:eastAsia="Times New Roman" w:cs="Times New Roman"/>
          <w:spacing w:val="-5"/>
          <w:sz w:val="21"/>
          <w:szCs w:val="21"/>
          <w:lang w:eastAsia="zh-CN"/>
        </w:rPr>
        <w:t xml:space="preserve">10 </w:t>
      </w:r>
      <w:r>
        <w:rPr>
          <w:spacing w:val="-5"/>
          <w:sz w:val="21"/>
          <w:szCs w:val="21"/>
          <w:lang w:eastAsia="zh-CN"/>
        </w:rPr>
        <w:t>学分。（详见《南京农业大学通识核心课程一览》） 。不得修</w:t>
      </w:r>
      <w:r>
        <w:rPr>
          <w:sz w:val="21"/>
          <w:szCs w:val="21"/>
          <w:lang w:eastAsia="zh-CN"/>
        </w:rPr>
        <w:t xml:space="preserve"> </w:t>
      </w:r>
      <w:r>
        <w:rPr>
          <w:spacing w:val="-1"/>
          <w:sz w:val="21"/>
          <w:szCs w:val="21"/>
          <w:lang w:eastAsia="zh-CN"/>
        </w:rPr>
        <w:t>读与主修专业内容和性质相同或相近的课程。</w:t>
      </w:r>
    </w:p>
    <w:p w14:paraId="672027B5">
      <w:pPr>
        <w:pStyle w:val="8"/>
        <w:spacing w:before="31" w:line="220" w:lineRule="auto"/>
        <w:ind w:left="443"/>
        <w:rPr>
          <w:rFonts w:hint="eastAsia"/>
          <w:sz w:val="21"/>
          <w:szCs w:val="21"/>
          <w:lang w:eastAsia="zh-CN"/>
        </w:rPr>
      </w:pPr>
      <w:r>
        <w:rPr>
          <w:spacing w:val="-1"/>
          <w:sz w:val="21"/>
          <w:szCs w:val="21"/>
          <w:lang w:eastAsia="zh-CN"/>
        </w:rPr>
        <w:t>本专业的学生不得修读：《金融与生活》《经济学概论》</w:t>
      </w:r>
    </w:p>
    <w:p w14:paraId="57A03F44">
      <w:pPr>
        <w:pStyle w:val="8"/>
        <w:spacing w:before="141" w:line="221" w:lineRule="auto"/>
        <w:ind w:left="451"/>
        <w:rPr>
          <w:rFonts w:hint="eastAsia"/>
          <w:sz w:val="21"/>
          <w:szCs w:val="21"/>
          <w:lang w:eastAsia="zh-CN"/>
        </w:rPr>
      </w:pPr>
      <w:r>
        <w:rPr>
          <w:b/>
          <w:bCs/>
          <w:spacing w:val="-3"/>
          <w:sz w:val="21"/>
          <w:szCs w:val="21"/>
          <w:lang w:eastAsia="zh-CN"/>
        </w:rPr>
        <w:t>（二）专业课程</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84</w:t>
      </w:r>
      <w:r>
        <w:rPr>
          <w:rFonts w:ascii="Times New Roman" w:hAnsi="Times New Roman" w:eastAsia="Times New Roman" w:cs="Times New Roman"/>
          <w:b/>
          <w:bCs/>
          <w:spacing w:val="7"/>
          <w:sz w:val="21"/>
          <w:szCs w:val="21"/>
          <w:lang w:eastAsia="zh-CN"/>
        </w:rPr>
        <w:t xml:space="preserve">  </w:t>
      </w:r>
      <w:r>
        <w:rPr>
          <w:b/>
          <w:bCs/>
          <w:spacing w:val="-3"/>
          <w:sz w:val="21"/>
          <w:szCs w:val="21"/>
          <w:lang w:eastAsia="zh-CN"/>
        </w:rPr>
        <w:t>学分</w:t>
      </w:r>
    </w:p>
    <w:p w14:paraId="39A7FEDA">
      <w:pPr>
        <w:pStyle w:val="8"/>
        <w:spacing w:before="111" w:line="252" w:lineRule="auto"/>
        <w:ind w:left="25" w:firstLine="420"/>
        <w:rPr>
          <w:rFonts w:hint="eastAsia"/>
          <w:sz w:val="21"/>
          <w:szCs w:val="21"/>
          <w:lang w:eastAsia="zh-CN"/>
        </w:rPr>
      </w:pPr>
      <w:r>
        <w:rPr>
          <w:spacing w:val="-2"/>
          <w:sz w:val="21"/>
          <w:szCs w:val="21"/>
          <w:lang w:eastAsia="zh-CN"/>
        </w:rPr>
        <w:t>各专业须开设：</w:t>
      </w:r>
      <w:r>
        <w:rPr>
          <w:rFonts w:ascii="Times New Roman" w:hAnsi="Times New Roman" w:eastAsia="Times New Roman" w:cs="Times New Roman"/>
          <w:spacing w:val="-2"/>
          <w:sz w:val="21"/>
          <w:szCs w:val="21"/>
          <w:lang w:eastAsia="zh-CN"/>
        </w:rPr>
        <w:t>1</w:t>
      </w:r>
      <w:r>
        <w:rPr>
          <w:rFonts w:ascii="Times New Roman" w:hAnsi="Times New Roman" w:eastAsia="Times New Roman" w:cs="Times New Roman"/>
          <w:spacing w:val="32"/>
          <w:w w:val="101"/>
          <w:sz w:val="21"/>
          <w:szCs w:val="21"/>
          <w:lang w:eastAsia="zh-CN"/>
        </w:rPr>
        <w:t xml:space="preserve"> </w:t>
      </w:r>
      <w:r>
        <w:rPr>
          <w:spacing w:val="-2"/>
          <w:sz w:val="21"/>
          <w:szCs w:val="21"/>
          <w:lang w:eastAsia="zh-CN"/>
        </w:rPr>
        <w:t>门学科</w:t>
      </w:r>
      <w:r>
        <w:rPr>
          <w:rFonts w:ascii="Times New Roman" w:hAnsi="Times New Roman" w:eastAsia="Times New Roman" w:cs="Times New Roman"/>
          <w:spacing w:val="-2"/>
          <w:sz w:val="21"/>
          <w:szCs w:val="21"/>
          <w:lang w:eastAsia="zh-CN"/>
        </w:rPr>
        <w:t>/</w:t>
      </w:r>
      <w:r>
        <w:rPr>
          <w:spacing w:val="-2"/>
          <w:sz w:val="21"/>
          <w:szCs w:val="21"/>
          <w:lang w:eastAsia="zh-CN"/>
        </w:rPr>
        <w:t>专业导论课；不少</w:t>
      </w:r>
      <w:r>
        <w:rPr>
          <w:spacing w:val="-3"/>
          <w:sz w:val="21"/>
          <w:szCs w:val="21"/>
          <w:lang w:eastAsia="zh-CN"/>
        </w:rPr>
        <w:t>于</w:t>
      </w:r>
      <w:r>
        <w:rPr>
          <w:spacing w:val="-26"/>
          <w:sz w:val="21"/>
          <w:szCs w:val="21"/>
          <w:lang w:eastAsia="zh-CN"/>
        </w:rPr>
        <w:t xml:space="preserve"> </w:t>
      </w:r>
      <w:r>
        <w:rPr>
          <w:rFonts w:ascii="Times New Roman" w:hAnsi="Times New Roman" w:eastAsia="Times New Roman" w:cs="Times New Roman"/>
          <w:spacing w:val="-3"/>
          <w:sz w:val="21"/>
          <w:szCs w:val="21"/>
          <w:lang w:eastAsia="zh-CN"/>
        </w:rPr>
        <w:t>1</w:t>
      </w:r>
      <w:r>
        <w:rPr>
          <w:rFonts w:ascii="Times New Roman" w:hAnsi="Times New Roman" w:eastAsia="Times New Roman" w:cs="Times New Roman"/>
          <w:spacing w:val="16"/>
          <w:sz w:val="21"/>
          <w:szCs w:val="21"/>
          <w:lang w:eastAsia="zh-CN"/>
        </w:rPr>
        <w:t xml:space="preserve"> </w:t>
      </w:r>
      <w:r>
        <w:rPr>
          <w:spacing w:val="-3"/>
          <w:sz w:val="21"/>
          <w:szCs w:val="21"/>
          <w:lang w:eastAsia="zh-CN"/>
        </w:rPr>
        <w:t>学分的专业英语课；不少于</w:t>
      </w:r>
      <w:r>
        <w:rPr>
          <w:spacing w:val="-27"/>
          <w:sz w:val="21"/>
          <w:szCs w:val="21"/>
          <w:lang w:eastAsia="zh-CN"/>
        </w:rPr>
        <w:t xml:space="preserve"> </w:t>
      </w:r>
      <w:r>
        <w:rPr>
          <w:rFonts w:ascii="Times New Roman" w:hAnsi="Times New Roman" w:eastAsia="Times New Roman" w:cs="Times New Roman"/>
          <w:spacing w:val="-3"/>
          <w:sz w:val="21"/>
          <w:szCs w:val="21"/>
          <w:lang w:eastAsia="zh-CN"/>
        </w:rPr>
        <w:t>1</w:t>
      </w:r>
      <w:r>
        <w:rPr>
          <w:rFonts w:ascii="Times New Roman" w:hAnsi="Times New Roman" w:eastAsia="Times New Roman" w:cs="Times New Roman"/>
          <w:spacing w:val="15"/>
          <w:sz w:val="21"/>
          <w:szCs w:val="21"/>
          <w:lang w:eastAsia="zh-CN"/>
        </w:rPr>
        <w:t xml:space="preserve"> </w:t>
      </w:r>
      <w:r>
        <w:rPr>
          <w:spacing w:val="-3"/>
          <w:sz w:val="21"/>
          <w:szCs w:val="21"/>
          <w:lang w:eastAsia="zh-CN"/>
        </w:rPr>
        <w:t>学分的基于重</w:t>
      </w:r>
      <w:r>
        <w:rPr>
          <w:sz w:val="21"/>
          <w:szCs w:val="21"/>
          <w:lang w:eastAsia="zh-CN"/>
        </w:rPr>
        <w:t xml:space="preserve"> </w:t>
      </w:r>
      <w:r>
        <w:rPr>
          <w:spacing w:val="-4"/>
          <w:sz w:val="21"/>
          <w:szCs w:val="21"/>
          <w:lang w:eastAsia="zh-CN"/>
        </w:rPr>
        <w:t>大科研项目或企业工程项目的“项目引导式课程”；至少</w:t>
      </w:r>
      <w:r>
        <w:rPr>
          <w:spacing w:val="-27"/>
          <w:sz w:val="21"/>
          <w:szCs w:val="21"/>
          <w:lang w:eastAsia="zh-CN"/>
        </w:rPr>
        <w:t xml:space="preserve"> </w:t>
      </w:r>
      <w:r>
        <w:rPr>
          <w:rFonts w:ascii="Times New Roman" w:hAnsi="Times New Roman" w:eastAsia="Times New Roman" w:cs="Times New Roman"/>
          <w:spacing w:val="-4"/>
          <w:sz w:val="21"/>
          <w:szCs w:val="21"/>
          <w:lang w:eastAsia="zh-CN"/>
        </w:rPr>
        <w:t>1</w:t>
      </w:r>
      <w:r>
        <w:rPr>
          <w:rFonts w:ascii="Times New Roman" w:hAnsi="Times New Roman" w:eastAsia="Times New Roman" w:cs="Times New Roman"/>
          <w:spacing w:val="30"/>
          <w:sz w:val="21"/>
          <w:szCs w:val="21"/>
          <w:lang w:eastAsia="zh-CN"/>
        </w:rPr>
        <w:t xml:space="preserve"> </w:t>
      </w:r>
      <w:r>
        <w:rPr>
          <w:spacing w:val="-4"/>
          <w:sz w:val="21"/>
          <w:szCs w:val="21"/>
          <w:lang w:eastAsia="zh-CN"/>
        </w:rPr>
        <w:t>门创</w:t>
      </w:r>
      <w:r>
        <w:rPr>
          <w:spacing w:val="-5"/>
          <w:sz w:val="21"/>
          <w:szCs w:val="21"/>
          <w:lang w:eastAsia="zh-CN"/>
        </w:rPr>
        <w:t>新创业专业基础课、</w:t>
      </w:r>
      <w:r>
        <w:rPr>
          <w:rFonts w:ascii="Times New Roman" w:hAnsi="Times New Roman" w:eastAsia="Times New Roman" w:cs="Times New Roman"/>
          <w:spacing w:val="-5"/>
          <w:sz w:val="21"/>
          <w:szCs w:val="21"/>
          <w:lang w:eastAsia="zh-CN"/>
        </w:rPr>
        <w:t>2-3</w:t>
      </w:r>
      <w:r>
        <w:rPr>
          <w:rFonts w:ascii="Times New Roman" w:hAnsi="Times New Roman" w:eastAsia="Times New Roman" w:cs="Times New Roman"/>
          <w:spacing w:val="32"/>
          <w:w w:val="101"/>
          <w:sz w:val="21"/>
          <w:szCs w:val="21"/>
          <w:lang w:eastAsia="zh-CN"/>
        </w:rPr>
        <w:t xml:space="preserve"> </w:t>
      </w:r>
      <w:r>
        <w:rPr>
          <w:spacing w:val="-5"/>
          <w:sz w:val="21"/>
          <w:szCs w:val="21"/>
          <w:lang w:eastAsia="zh-CN"/>
        </w:rPr>
        <w:t>门专业教</w:t>
      </w:r>
      <w:r>
        <w:rPr>
          <w:sz w:val="21"/>
          <w:szCs w:val="21"/>
          <w:lang w:eastAsia="zh-CN"/>
        </w:rPr>
        <w:t xml:space="preserve"> 育与创新创业教育共通课；</w:t>
      </w:r>
      <w:r>
        <w:rPr>
          <w:rFonts w:ascii="Times New Roman" w:hAnsi="Times New Roman" w:eastAsia="Times New Roman" w:cs="Times New Roman"/>
          <w:sz w:val="21"/>
          <w:szCs w:val="21"/>
          <w:lang w:eastAsia="zh-CN"/>
        </w:rPr>
        <w:t xml:space="preserve">10-20 </w:t>
      </w:r>
      <w:r>
        <w:rPr>
          <w:sz w:val="21"/>
          <w:szCs w:val="21"/>
          <w:lang w:eastAsia="zh-CN"/>
        </w:rPr>
        <w:t>学分的前沿、交叉、</w:t>
      </w:r>
      <w:r>
        <w:rPr>
          <w:spacing w:val="-1"/>
          <w:sz w:val="21"/>
          <w:szCs w:val="21"/>
          <w:lang w:eastAsia="zh-CN"/>
        </w:rPr>
        <w:t>国际课程。</w:t>
      </w:r>
    </w:p>
    <w:p w14:paraId="7CE8C14A">
      <w:pPr>
        <w:pStyle w:val="8"/>
        <w:spacing w:before="130" w:line="221" w:lineRule="auto"/>
        <w:ind w:left="448"/>
        <w:rPr>
          <w:rFonts w:hint="eastAsia"/>
          <w:sz w:val="21"/>
          <w:szCs w:val="21"/>
          <w:lang w:eastAsia="zh-CN"/>
        </w:rPr>
      </w:pPr>
      <w:r>
        <w:rPr>
          <w:rFonts w:ascii="Times New Roman" w:hAnsi="Times New Roman" w:eastAsia="Times New Roman" w:cs="Times New Roman"/>
          <w:b/>
          <w:bCs/>
          <w:spacing w:val="-5"/>
          <w:sz w:val="21"/>
          <w:szCs w:val="21"/>
          <w:lang w:eastAsia="zh-CN"/>
        </w:rPr>
        <w:t>1</w:t>
      </w:r>
      <w:r>
        <w:rPr>
          <w:rFonts w:ascii="Times New Roman" w:hAnsi="Times New Roman" w:eastAsia="Times New Roman" w:cs="Times New Roman"/>
          <w:b/>
          <w:bCs/>
          <w:spacing w:val="-23"/>
          <w:sz w:val="21"/>
          <w:szCs w:val="21"/>
          <w:lang w:eastAsia="zh-CN"/>
        </w:rPr>
        <w:t xml:space="preserve"> </w:t>
      </w:r>
      <w:r>
        <w:rPr>
          <w:b/>
          <w:bCs/>
          <w:spacing w:val="-5"/>
          <w:sz w:val="21"/>
          <w:szCs w:val="21"/>
          <w:lang w:eastAsia="zh-CN"/>
        </w:rPr>
        <w:t>．专业必修课</w:t>
      </w:r>
      <w:r>
        <w:rPr>
          <w:spacing w:val="-5"/>
          <w:sz w:val="21"/>
          <w:szCs w:val="21"/>
          <w:lang w:eastAsia="zh-CN"/>
        </w:rPr>
        <w:t xml:space="preserve"> </w:t>
      </w:r>
      <w:r>
        <w:rPr>
          <w:rFonts w:ascii="Times New Roman" w:hAnsi="Times New Roman" w:eastAsia="Times New Roman" w:cs="Times New Roman"/>
          <w:b/>
          <w:bCs/>
          <w:spacing w:val="-5"/>
          <w:sz w:val="21"/>
          <w:szCs w:val="21"/>
          <w:lang w:eastAsia="zh-CN"/>
        </w:rPr>
        <w:t>42</w:t>
      </w:r>
      <w:r>
        <w:rPr>
          <w:rFonts w:ascii="Times New Roman" w:hAnsi="Times New Roman" w:eastAsia="Times New Roman" w:cs="Times New Roman"/>
          <w:b/>
          <w:bCs/>
          <w:spacing w:val="5"/>
          <w:sz w:val="21"/>
          <w:szCs w:val="21"/>
          <w:lang w:eastAsia="zh-CN"/>
        </w:rPr>
        <w:t xml:space="preserve">  </w:t>
      </w:r>
      <w:r>
        <w:rPr>
          <w:b/>
          <w:bCs/>
          <w:spacing w:val="-5"/>
          <w:sz w:val="21"/>
          <w:szCs w:val="21"/>
          <w:lang w:eastAsia="zh-CN"/>
        </w:rPr>
        <w:t>学分</w:t>
      </w:r>
    </w:p>
    <w:p w14:paraId="084C3AC2">
      <w:pPr>
        <w:pStyle w:val="8"/>
        <w:spacing w:before="141" w:line="220"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1</w:t>
      </w:r>
      <w:r>
        <w:rPr>
          <w:b/>
          <w:bCs/>
          <w:spacing w:val="-3"/>
          <w:sz w:val="21"/>
          <w:szCs w:val="21"/>
          <w:lang w:eastAsia="zh-CN"/>
        </w:rPr>
        <w:t>）学科基础课</w:t>
      </w:r>
      <w:r>
        <w:rPr>
          <w:spacing w:val="21"/>
          <w:sz w:val="21"/>
          <w:szCs w:val="21"/>
          <w:lang w:eastAsia="zh-CN"/>
        </w:rPr>
        <w:t xml:space="preserve"> </w:t>
      </w:r>
      <w:r>
        <w:rPr>
          <w:rFonts w:ascii="Times New Roman" w:hAnsi="Times New Roman" w:eastAsia="Times New Roman" w:cs="Times New Roman"/>
          <w:b/>
          <w:bCs/>
          <w:spacing w:val="-3"/>
          <w:sz w:val="21"/>
          <w:szCs w:val="21"/>
          <w:lang w:eastAsia="zh-CN"/>
        </w:rPr>
        <w:t xml:space="preserve">17  </w:t>
      </w:r>
      <w:r>
        <w:rPr>
          <w:b/>
          <w:bCs/>
          <w:spacing w:val="-3"/>
          <w:sz w:val="21"/>
          <w:szCs w:val="21"/>
          <w:lang w:eastAsia="zh-CN"/>
        </w:rPr>
        <w:t>学分</w:t>
      </w:r>
    </w:p>
    <w:p w14:paraId="6F76D627">
      <w:pPr>
        <w:spacing w:line="53"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4DD36C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1270" w:type="dxa"/>
          </w:tcPr>
          <w:p w14:paraId="3D02806B">
            <w:pPr>
              <w:pStyle w:val="27"/>
              <w:spacing w:before="55" w:line="220" w:lineRule="auto"/>
              <w:ind w:left="274"/>
              <w:rPr>
                <w:rFonts w:hint="eastAsia"/>
              </w:rPr>
            </w:pPr>
            <w:r>
              <w:rPr>
                <w:b/>
                <w:bCs/>
                <w:spacing w:val="-3"/>
              </w:rPr>
              <w:t>课程编码</w:t>
            </w:r>
          </w:p>
        </w:tc>
        <w:tc>
          <w:tcPr>
            <w:tcW w:w="5810" w:type="dxa"/>
          </w:tcPr>
          <w:p w14:paraId="2405523A">
            <w:pPr>
              <w:pStyle w:val="27"/>
              <w:spacing w:before="56" w:line="220" w:lineRule="auto"/>
              <w:ind w:left="2545"/>
              <w:rPr>
                <w:rFonts w:hint="eastAsia"/>
              </w:rPr>
            </w:pPr>
            <w:r>
              <w:rPr>
                <w:b/>
                <w:bCs/>
                <w:spacing w:val="-3"/>
              </w:rPr>
              <w:t>课程名称</w:t>
            </w:r>
          </w:p>
        </w:tc>
        <w:tc>
          <w:tcPr>
            <w:tcW w:w="849" w:type="dxa"/>
          </w:tcPr>
          <w:p w14:paraId="7B304E3D">
            <w:pPr>
              <w:pStyle w:val="27"/>
              <w:spacing w:before="56" w:line="220" w:lineRule="auto"/>
              <w:ind w:left="251"/>
              <w:rPr>
                <w:rFonts w:hint="eastAsia"/>
              </w:rPr>
            </w:pPr>
            <w:r>
              <w:rPr>
                <w:b/>
                <w:bCs/>
                <w:spacing w:val="-4"/>
              </w:rPr>
              <w:t>学分</w:t>
            </w:r>
          </w:p>
        </w:tc>
        <w:tc>
          <w:tcPr>
            <w:tcW w:w="906" w:type="dxa"/>
          </w:tcPr>
          <w:p w14:paraId="07366BD5">
            <w:pPr>
              <w:pStyle w:val="27"/>
              <w:spacing w:before="56" w:line="220" w:lineRule="auto"/>
              <w:ind w:left="278"/>
              <w:rPr>
                <w:rFonts w:hint="eastAsia"/>
              </w:rPr>
            </w:pPr>
            <w:r>
              <w:rPr>
                <w:b/>
                <w:bCs/>
                <w:spacing w:val="-4"/>
              </w:rPr>
              <w:t>学期</w:t>
            </w:r>
          </w:p>
        </w:tc>
      </w:tr>
      <w:tr w14:paraId="548E30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270" w:type="dxa"/>
          </w:tcPr>
          <w:p w14:paraId="42FAE9FA">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APEC2111</w:t>
            </w:r>
          </w:p>
        </w:tc>
        <w:tc>
          <w:tcPr>
            <w:tcW w:w="5810" w:type="dxa"/>
          </w:tcPr>
          <w:p w14:paraId="2EEEE9F9">
            <w:pPr>
              <w:pStyle w:val="27"/>
              <w:spacing w:before="29" w:line="222" w:lineRule="auto"/>
              <w:ind w:left="102" w:right="4492" w:firstLine="19"/>
              <w:rPr>
                <w:rFonts w:ascii="Times New Roman" w:hAnsi="Times New Roman" w:eastAsia="Times New Roman" w:cs="Times New Roman"/>
              </w:rPr>
            </w:pPr>
            <w:r>
              <w:rPr>
                <w:position w:val="-2"/>
              </w:rPr>
              <w:drawing>
                <wp:inline distT="0" distB="0" distL="0" distR="0">
                  <wp:extent cx="99695" cy="114300"/>
                  <wp:effectExtent l="0" t="0" r="14605" b="0"/>
                  <wp:docPr id="57" name="IM 30"/>
                  <wp:cNvGraphicFramePr/>
                  <a:graphic xmlns:a="http://schemas.openxmlformats.org/drawingml/2006/main">
                    <a:graphicData uri="http://schemas.openxmlformats.org/drawingml/2006/picture">
                      <pic:pic xmlns:pic="http://schemas.openxmlformats.org/drawingml/2006/picture">
                        <pic:nvPicPr>
                          <pic:cNvPr id="57" name="IM 30"/>
                          <pic:cNvPicPr/>
                        </pic:nvPicPr>
                        <pic:blipFill>
                          <a:blip r:embed="rId140"/>
                          <a:stretch>
                            <a:fillRect/>
                          </a:stretch>
                        </pic:blipFill>
                        <pic:spPr>
                          <a:xfrm>
                            <a:off x="0" y="0"/>
                            <a:ext cx="100012" cy="114300"/>
                          </a:xfrm>
                          <a:prstGeom prst="rect">
                            <a:avLst/>
                          </a:prstGeom>
                        </pic:spPr>
                      </pic:pic>
                    </a:graphicData>
                  </a:graphic>
                </wp:inline>
              </w:drawing>
            </w:r>
            <w:r>
              <w:t xml:space="preserve">微观经济学  </w:t>
            </w:r>
            <w:r>
              <w:rPr>
                <w:rFonts w:ascii="Times New Roman" w:hAnsi="Times New Roman" w:eastAsia="Times New Roman" w:cs="Times New Roman"/>
                <w:spacing w:val="-1"/>
              </w:rPr>
              <w:t>Microeconomics</w:t>
            </w:r>
          </w:p>
        </w:tc>
        <w:tc>
          <w:tcPr>
            <w:tcW w:w="849" w:type="dxa"/>
          </w:tcPr>
          <w:p w14:paraId="1E92BA3E">
            <w:pPr>
              <w:spacing w:before="160"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7DFFAC9E">
            <w:pPr>
              <w:spacing w:before="160"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bl>
    <w:p w14:paraId="6DDE9F1B">
      <w:pPr>
        <w:rPr>
          <w:rFonts w:ascii="Arial"/>
        </w:rPr>
      </w:pPr>
    </w:p>
    <w:p w14:paraId="36314B63">
      <w:pPr>
        <w:rPr>
          <w:rFonts w:ascii="Arial" w:hAnsi="Arial" w:eastAsia="Arial" w:cs="Arial"/>
          <w:szCs w:val="21"/>
        </w:rPr>
        <w:sectPr>
          <w:headerReference r:id="rId72" w:type="default"/>
          <w:footerReference r:id="rId73" w:type="default"/>
          <w:pgSz w:w="11907" w:h="16839"/>
          <w:pgMar w:top="1398" w:right="1524" w:bottom="1374" w:left="1517" w:header="1141" w:footer="1104" w:gutter="0"/>
          <w:cols w:space="720" w:num="1"/>
        </w:sectPr>
      </w:pPr>
    </w:p>
    <w:p w14:paraId="34EA3DCE">
      <w:pPr>
        <w:spacing w:before="61"/>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342F48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 w:hRule="atLeast"/>
        </w:trPr>
        <w:tc>
          <w:tcPr>
            <w:tcW w:w="1270" w:type="dxa"/>
          </w:tcPr>
          <w:p w14:paraId="1951DB02">
            <w:pPr>
              <w:pStyle w:val="27"/>
              <w:spacing w:before="55" w:line="220" w:lineRule="auto"/>
              <w:ind w:left="274"/>
              <w:rPr>
                <w:rFonts w:hint="eastAsia"/>
              </w:rPr>
            </w:pPr>
            <w:r>
              <w:rPr>
                <w:b/>
                <w:bCs/>
                <w:spacing w:val="-3"/>
              </w:rPr>
              <w:t>课程编码</w:t>
            </w:r>
          </w:p>
        </w:tc>
        <w:tc>
          <w:tcPr>
            <w:tcW w:w="5810" w:type="dxa"/>
          </w:tcPr>
          <w:p w14:paraId="744BA707">
            <w:pPr>
              <w:pStyle w:val="27"/>
              <w:spacing w:before="56" w:line="220" w:lineRule="auto"/>
              <w:ind w:left="2545"/>
              <w:rPr>
                <w:rFonts w:hint="eastAsia"/>
              </w:rPr>
            </w:pPr>
            <w:r>
              <w:rPr>
                <w:b/>
                <w:bCs/>
                <w:spacing w:val="-3"/>
              </w:rPr>
              <w:t>课程名称</w:t>
            </w:r>
          </w:p>
        </w:tc>
        <w:tc>
          <w:tcPr>
            <w:tcW w:w="849" w:type="dxa"/>
          </w:tcPr>
          <w:p w14:paraId="1553A671">
            <w:pPr>
              <w:pStyle w:val="27"/>
              <w:spacing w:before="56" w:line="220" w:lineRule="auto"/>
              <w:ind w:left="251"/>
              <w:rPr>
                <w:rFonts w:hint="eastAsia"/>
              </w:rPr>
            </w:pPr>
            <w:r>
              <w:rPr>
                <w:b/>
                <w:bCs/>
                <w:spacing w:val="-4"/>
              </w:rPr>
              <w:t>学分</w:t>
            </w:r>
          </w:p>
        </w:tc>
        <w:tc>
          <w:tcPr>
            <w:tcW w:w="906" w:type="dxa"/>
          </w:tcPr>
          <w:p w14:paraId="4524E9EF">
            <w:pPr>
              <w:pStyle w:val="27"/>
              <w:spacing w:before="56" w:line="220" w:lineRule="auto"/>
              <w:ind w:left="278"/>
              <w:rPr>
                <w:rFonts w:hint="eastAsia"/>
              </w:rPr>
            </w:pPr>
            <w:r>
              <w:rPr>
                <w:b/>
                <w:bCs/>
                <w:spacing w:val="-4"/>
              </w:rPr>
              <w:t>学期</w:t>
            </w:r>
          </w:p>
        </w:tc>
      </w:tr>
      <w:tr w14:paraId="2AE007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14EDAB7F">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APEC2103</w:t>
            </w:r>
          </w:p>
        </w:tc>
        <w:tc>
          <w:tcPr>
            <w:tcW w:w="5810" w:type="dxa"/>
          </w:tcPr>
          <w:p w14:paraId="7CD8D464">
            <w:pPr>
              <w:pStyle w:val="27"/>
              <w:spacing w:before="26" w:line="222" w:lineRule="auto"/>
              <w:ind w:left="102" w:right="4461" w:firstLine="19"/>
              <w:rPr>
                <w:rFonts w:ascii="Times New Roman" w:hAnsi="Times New Roman" w:eastAsia="Times New Roman" w:cs="Times New Roman"/>
              </w:rPr>
            </w:pPr>
            <w:r>
              <w:rPr>
                <w:position w:val="-2"/>
              </w:rPr>
              <w:drawing>
                <wp:inline distT="0" distB="0" distL="0" distR="0">
                  <wp:extent cx="99695" cy="114300"/>
                  <wp:effectExtent l="0" t="0" r="14605" b="0"/>
                  <wp:docPr id="58" name="IM 32"/>
                  <wp:cNvGraphicFramePr/>
                  <a:graphic xmlns:a="http://schemas.openxmlformats.org/drawingml/2006/main">
                    <a:graphicData uri="http://schemas.openxmlformats.org/drawingml/2006/picture">
                      <pic:pic xmlns:pic="http://schemas.openxmlformats.org/drawingml/2006/picture">
                        <pic:nvPicPr>
                          <pic:cNvPr id="58" name="IM 32"/>
                          <pic:cNvPicPr/>
                        </pic:nvPicPr>
                        <pic:blipFill>
                          <a:blip r:embed="rId141"/>
                          <a:stretch>
                            <a:fillRect/>
                          </a:stretch>
                        </pic:blipFill>
                        <pic:spPr>
                          <a:xfrm>
                            <a:off x="0" y="0"/>
                            <a:ext cx="100012" cy="114300"/>
                          </a:xfrm>
                          <a:prstGeom prst="rect">
                            <a:avLst/>
                          </a:prstGeom>
                        </pic:spPr>
                      </pic:pic>
                    </a:graphicData>
                  </a:graphic>
                </wp:inline>
              </w:drawing>
            </w:r>
            <w:r>
              <w:t xml:space="preserve">宏观经济学  </w:t>
            </w:r>
            <w:r>
              <w:rPr>
                <w:rFonts w:ascii="Times New Roman" w:hAnsi="Times New Roman" w:eastAsia="Times New Roman" w:cs="Times New Roman"/>
                <w:spacing w:val="-1"/>
              </w:rPr>
              <w:t>Macroeconomics</w:t>
            </w:r>
          </w:p>
        </w:tc>
        <w:tc>
          <w:tcPr>
            <w:tcW w:w="849" w:type="dxa"/>
          </w:tcPr>
          <w:p w14:paraId="2558F571">
            <w:pPr>
              <w:spacing w:before="157"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60CCC64B">
            <w:pPr>
              <w:spacing w:before="157"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019AC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6F948A23">
            <w:pPr>
              <w:spacing w:before="159" w:line="186" w:lineRule="auto"/>
              <w:ind w:left="24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ScBA3311</w:t>
            </w:r>
          </w:p>
        </w:tc>
        <w:tc>
          <w:tcPr>
            <w:tcW w:w="5810" w:type="dxa"/>
          </w:tcPr>
          <w:p w14:paraId="30844352">
            <w:pPr>
              <w:pStyle w:val="27"/>
              <w:spacing w:before="25" w:line="219" w:lineRule="auto"/>
              <w:ind w:left="106"/>
              <w:rPr>
                <w:rFonts w:hint="eastAsia"/>
              </w:rPr>
            </w:pPr>
            <w:r>
              <w:rPr>
                <w:spacing w:val="-2"/>
              </w:rPr>
              <w:t>会计学</w:t>
            </w:r>
          </w:p>
          <w:p w14:paraId="5D177C20">
            <w:pPr>
              <w:spacing w:before="34" w:line="186" w:lineRule="auto"/>
              <w:ind w:left="10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Accounting</w:t>
            </w:r>
          </w:p>
        </w:tc>
        <w:tc>
          <w:tcPr>
            <w:tcW w:w="849" w:type="dxa"/>
          </w:tcPr>
          <w:p w14:paraId="6901C192">
            <w:pPr>
              <w:spacing w:before="159"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036BF81A">
            <w:pPr>
              <w:spacing w:before="159"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73BC6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54070685">
            <w:pPr>
              <w:spacing w:before="161"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APEC2050</w:t>
            </w:r>
          </w:p>
        </w:tc>
        <w:tc>
          <w:tcPr>
            <w:tcW w:w="5810" w:type="dxa"/>
          </w:tcPr>
          <w:p w14:paraId="2C91F230">
            <w:pPr>
              <w:pStyle w:val="27"/>
              <w:spacing w:before="27" w:line="221" w:lineRule="auto"/>
              <w:ind w:left="106"/>
              <w:rPr>
                <w:rFonts w:hint="eastAsia"/>
              </w:rPr>
            </w:pPr>
            <w:r>
              <w:rPr>
                <w:spacing w:val="-2"/>
              </w:rPr>
              <w:t>应用统计</w:t>
            </w:r>
          </w:p>
          <w:p w14:paraId="7604D50E">
            <w:pPr>
              <w:spacing w:before="29" w:line="187" w:lineRule="auto"/>
              <w:ind w:left="10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Applied</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1"/>
                <w:sz w:val="18"/>
                <w:szCs w:val="18"/>
              </w:rPr>
              <w:t>Statistics</w:t>
            </w:r>
          </w:p>
        </w:tc>
        <w:tc>
          <w:tcPr>
            <w:tcW w:w="849" w:type="dxa"/>
          </w:tcPr>
          <w:p w14:paraId="326E6E13">
            <w:pPr>
              <w:spacing w:before="161"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5181AFA2">
            <w:pPr>
              <w:spacing w:before="161"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4C0E41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4B465DFF">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APEC2051</w:t>
            </w:r>
          </w:p>
        </w:tc>
        <w:tc>
          <w:tcPr>
            <w:tcW w:w="5810" w:type="dxa"/>
          </w:tcPr>
          <w:p w14:paraId="6590CA0A">
            <w:pPr>
              <w:pStyle w:val="27"/>
              <w:spacing w:before="29" w:line="219" w:lineRule="auto"/>
              <w:ind w:left="103" w:right="4711" w:firstLine="3"/>
              <w:rPr>
                <w:rFonts w:ascii="Times New Roman" w:hAnsi="Times New Roman" w:eastAsia="Times New Roman" w:cs="Times New Roman"/>
              </w:rPr>
            </w:pPr>
            <w:r>
              <w:rPr>
                <w:spacing w:val="-2"/>
              </w:rPr>
              <w:t>计量经济学</w:t>
            </w:r>
            <w:r>
              <w:t xml:space="preserve">  </w:t>
            </w:r>
            <w:r>
              <w:rPr>
                <w:rFonts w:ascii="Times New Roman" w:hAnsi="Times New Roman" w:eastAsia="Times New Roman" w:cs="Times New Roman"/>
                <w:spacing w:val="-1"/>
              </w:rPr>
              <w:t>Econometrics</w:t>
            </w:r>
          </w:p>
        </w:tc>
        <w:tc>
          <w:tcPr>
            <w:tcW w:w="849" w:type="dxa"/>
          </w:tcPr>
          <w:p w14:paraId="7EA3C9A1">
            <w:pPr>
              <w:spacing w:before="160"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6C7B2A2F">
            <w:pPr>
              <w:spacing w:before="160"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D536E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1" w:hRule="atLeast"/>
        </w:trPr>
        <w:tc>
          <w:tcPr>
            <w:tcW w:w="1270" w:type="dxa"/>
          </w:tcPr>
          <w:p w14:paraId="59EB833B">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APEC3119</w:t>
            </w:r>
          </w:p>
        </w:tc>
        <w:tc>
          <w:tcPr>
            <w:tcW w:w="5810" w:type="dxa"/>
          </w:tcPr>
          <w:p w14:paraId="3B1655FC">
            <w:pPr>
              <w:pStyle w:val="27"/>
              <w:spacing w:before="33" w:line="218" w:lineRule="auto"/>
              <w:ind w:left="122"/>
              <w:rPr>
                <w:rFonts w:hint="eastAsia"/>
              </w:rPr>
            </w:pPr>
            <w:r>
              <w:rPr>
                <w:position w:val="-2"/>
              </w:rPr>
              <w:drawing>
                <wp:inline distT="0" distB="0" distL="0" distR="0">
                  <wp:extent cx="99695" cy="114300"/>
                  <wp:effectExtent l="0" t="0" r="14605" b="0"/>
                  <wp:docPr id="59" name="IM 34"/>
                  <wp:cNvGraphicFramePr/>
                  <a:graphic xmlns:a="http://schemas.openxmlformats.org/drawingml/2006/main">
                    <a:graphicData uri="http://schemas.openxmlformats.org/drawingml/2006/picture">
                      <pic:pic xmlns:pic="http://schemas.openxmlformats.org/drawingml/2006/picture">
                        <pic:nvPicPr>
                          <pic:cNvPr id="59" name="IM 34"/>
                          <pic:cNvPicPr/>
                        </pic:nvPicPr>
                        <pic:blipFill>
                          <a:blip r:embed="rId141"/>
                          <a:stretch>
                            <a:fillRect/>
                          </a:stretch>
                        </pic:blipFill>
                        <pic:spPr>
                          <a:xfrm>
                            <a:off x="0" y="0"/>
                            <a:ext cx="100012" cy="114300"/>
                          </a:xfrm>
                          <a:prstGeom prst="rect">
                            <a:avLst/>
                          </a:prstGeom>
                        </pic:spPr>
                      </pic:pic>
                    </a:graphicData>
                  </a:graphic>
                </wp:inline>
              </w:drawing>
            </w:r>
            <w:r>
              <w:t>政治经济学</w:t>
            </w:r>
          </w:p>
          <w:p w14:paraId="62ED7F6F">
            <w:pPr>
              <w:spacing w:before="33" w:line="188"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Political Economics</w:t>
            </w:r>
          </w:p>
        </w:tc>
        <w:tc>
          <w:tcPr>
            <w:tcW w:w="849" w:type="dxa"/>
          </w:tcPr>
          <w:p w14:paraId="4C3EABD3">
            <w:pPr>
              <w:spacing w:before="164"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B52AA13">
            <w:pPr>
              <w:spacing w:before="167"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14BE19B1">
      <w:pPr>
        <w:pStyle w:val="8"/>
        <w:spacing w:before="150" w:line="221" w:lineRule="auto"/>
        <w:ind w:left="448"/>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2</w:t>
      </w:r>
      <w:r>
        <w:rPr>
          <w:b/>
          <w:bCs/>
          <w:spacing w:val="-3"/>
          <w:sz w:val="21"/>
          <w:szCs w:val="21"/>
        </w:rPr>
        <w:t>）专业基础课</w:t>
      </w:r>
      <w:r>
        <w:rPr>
          <w:spacing w:val="21"/>
          <w:sz w:val="21"/>
          <w:szCs w:val="21"/>
        </w:rPr>
        <w:t xml:space="preserve"> </w:t>
      </w:r>
      <w:r>
        <w:rPr>
          <w:rFonts w:ascii="Times New Roman" w:hAnsi="Times New Roman" w:eastAsia="Times New Roman" w:cs="Times New Roman"/>
          <w:b/>
          <w:bCs/>
          <w:spacing w:val="-3"/>
          <w:sz w:val="21"/>
          <w:szCs w:val="21"/>
        </w:rPr>
        <w:t xml:space="preserve">15  </w:t>
      </w:r>
      <w:r>
        <w:rPr>
          <w:b/>
          <w:bCs/>
          <w:spacing w:val="-3"/>
          <w:sz w:val="21"/>
          <w:szCs w:val="21"/>
        </w:rPr>
        <w:t>学分</w:t>
      </w:r>
    </w:p>
    <w:p w14:paraId="5BEC5359">
      <w:pPr>
        <w:spacing w:line="52"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539AF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 w:hRule="atLeast"/>
        </w:trPr>
        <w:tc>
          <w:tcPr>
            <w:tcW w:w="1270" w:type="dxa"/>
          </w:tcPr>
          <w:p w14:paraId="14465214">
            <w:pPr>
              <w:pStyle w:val="27"/>
              <w:spacing w:before="56" w:line="220" w:lineRule="auto"/>
              <w:ind w:left="274"/>
              <w:rPr>
                <w:rFonts w:hint="eastAsia"/>
              </w:rPr>
            </w:pPr>
            <w:r>
              <w:rPr>
                <w:b/>
                <w:bCs/>
                <w:spacing w:val="-3"/>
              </w:rPr>
              <w:t>课程编码</w:t>
            </w:r>
          </w:p>
        </w:tc>
        <w:tc>
          <w:tcPr>
            <w:tcW w:w="5810" w:type="dxa"/>
          </w:tcPr>
          <w:p w14:paraId="68C78D73">
            <w:pPr>
              <w:pStyle w:val="27"/>
              <w:spacing w:before="57" w:line="220" w:lineRule="auto"/>
              <w:ind w:left="2545"/>
              <w:rPr>
                <w:rFonts w:hint="eastAsia"/>
              </w:rPr>
            </w:pPr>
            <w:r>
              <w:rPr>
                <w:b/>
                <w:bCs/>
                <w:spacing w:val="-3"/>
              </w:rPr>
              <w:t>课程名称</w:t>
            </w:r>
          </w:p>
        </w:tc>
        <w:tc>
          <w:tcPr>
            <w:tcW w:w="849" w:type="dxa"/>
          </w:tcPr>
          <w:p w14:paraId="4A8A59DB">
            <w:pPr>
              <w:pStyle w:val="27"/>
              <w:spacing w:before="57" w:line="220" w:lineRule="auto"/>
              <w:ind w:left="251"/>
              <w:rPr>
                <w:rFonts w:hint="eastAsia"/>
              </w:rPr>
            </w:pPr>
            <w:r>
              <w:rPr>
                <w:b/>
                <w:bCs/>
                <w:spacing w:val="-4"/>
              </w:rPr>
              <w:t>学分</w:t>
            </w:r>
          </w:p>
        </w:tc>
        <w:tc>
          <w:tcPr>
            <w:tcW w:w="906" w:type="dxa"/>
          </w:tcPr>
          <w:p w14:paraId="38A601AC">
            <w:pPr>
              <w:pStyle w:val="27"/>
              <w:spacing w:before="57" w:line="220" w:lineRule="auto"/>
              <w:ind w:left="278"/>
              <w:rPr>
                <w:rFonts w:hint="eastAsia"/>
              </w:rPr>
            </w:pPr>
            <w:r>
              <w:rPr>
                <w:b/>
                <w:bCs/>
                <w:spacing w:val="-4"/>
              </w:rPr>
              <w:t>学期</w:t>
            </w:r>
          </w:p>
        </w:tc>
      </w:tr>
      <w:tr w14:paraId="2C03FE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7B3D3319">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APEC2252</w:t>
            </w:r>
          </w:p>
        </w:tc>
        <w:tc>
          <w:tcPr>
            <w:tcW w:w="5810" w:type="dxa"/>
          </w:tcPr>
          <w:p w14:paraId="75DE4109">
            <w:pPr>
              <w:pStyle w:val="27"/>
              <w:spacing w:before="27" w:line="222" w:lineRule="auto"/>
              <w:ind w:left="102" w:right="3551" w:firstLine="7"/>
              <w:rPr>
                <w:rFonts w:ascii="Times New Roman" w:hAnsi="Times New Roman" w:eastAsia="Times New Roman" w:cs="Times New Roman"/>
              </w:rPr>
            </w:pPr>
            <w:r>
              <w:rPr>
                <w:spacing w:val="-2"/>
              </w:rPr>
              <w:t>学科导论（含新生研讨课）</w:t>
            </w:r>
            <w:r>
              <w:t xml:space="preserve"> </w:t>
            </w:r>
            <w:r>
              <w:rPr>
                <w:rFonts w:ascii="Times New Roman" w:hAnsi="Times New Roman" w:eastAsia="Times New Roman" w:cs="Times New Roman"/>
              </w:rPr>
              <w:t>Discipline Introduc</w:t>
            </w:r>
            <w:r>
              <w:rPr>
                <w:rFonts w:ascii="Times New Roman" w:hAnsi="Times New Roman" w:eastAsia="Times New Roman" w:cs="Times New Roman"/>
                <w:spacing w:val="-1"/>
              </w:rPr>
              <w:t>tion</w:t>
            </w:r>
          </w:p>
        </w:tc>
        <w:tc>
          <w:tcPr>
            <w:tcW w:w="849" w:type="dxa"/>
          </w:tcPr>
          <w:p w14:paraId="6A71F951">
            <w:pPr>
              <w:spacing w:before="157"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31768CCA">
            <w:pPr>
              <w:spacing w:before="157"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4797A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304AE58F">
            <w:pPr>
              <w:spacing w:before="158"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APEC2301</w:t>
            </w:r>
          </w:p>
        </w:tc>
        <w:tc>
          <w:tcPr>
            <w:tcW w:w="5810" w:type="dxa"/>
          </w:tcPr>
          <w:p w14:paraId="44557EB5">
            <w:pPr>
              <w:pStyle w:val="27"/>
              <w:spacing w:before="24" w:line="233" w:lineRule="auto"/>
              <w:ind w:left="106"/>
              <w:rPr>
                <w:rFonts w:ascii="Times New Roman" w:hAnsi="Times New Roman" w:eastAsia="Times New Roman" w:cs="Times New Roman"/>
              </w:rPr>
            </w:pPr>
            <w:r>
              <w:rPr>
                <w:spacing w:val="-1"/>
              </w:rPr>
              <w:t>科研创新训练</w:t>
            </w:r>
            <w:r>
              <w:rPr>
                <w:rFonts w:ascii="Times New Roman" w:hAnsi="Times New Roman" w:eastAsia="Times New Roman" w:cs="Times New Roman"/>
                <w:spacing w:val="-1"/>
              </w:rPr>
              <w:t>*</w:t>
            </w:r>
          </w:p>
          <w:p w14:paraId="1EEAC4D7">
            <w:pPr>
              <w:spacing w:before="21" w:line="188"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Research and Innovation Trai</w:t>
            </w:r>
            <w:r>
              <w:rPr>
                <w:rFonts w:ascii="Times New Roman" w:hAnsi="Times New Roman" w:eastAsia="Times New Roman" w:cs="Times New Roman"/>
                <w:spacing w:val="-1"/>
                <w:sz w:val="18"/>
                <w:szCs w:val="18"/>
              </w:rPr>
              <w:t>ning</w:t>
            </w:r>
          </w:p>
        </w:tc>
        <w:tc>
          <w:tcPr>
            <w:tcW w:w="849" w:type="dxa"/>
          </w:tcPr>
          <w:p w14:paraId="2F8E32D7">
            <w:pPr>
              <w:spacing w:before="158"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D412790">
            <w:pPr>
              <w:spacing w:before="158"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BD8E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200BC5C6">
            <w:pPr>
              <w:spacing w:before="159"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APEC3208</w:t>
            </w:r>
          </w:p>
        </w:tc>
        <w:tc>
          <w:tcPr>
            <w:tcW w:w="5810" w:type="dxa"/>
          </w:tcPr>
          <w:p w14:paraId="7EAEFFE9">
            <w:pPr>
              <w:pStyle w:val="27"/>
              <w:spacing w:before="25" w:line="223" w:lineRule="auto"/>
              <w:ind w:left="102" w:right="5128" w:firstLine="5"/>
              <w:rPr>
                <w:rFonts w:ascii="Times New Roman" w:hAnsi="Times New Roman" w:eastAsia="Times New Roman" w:cs="Times New Roman"/>
              </w:rPr>
            </w:pPr>
            <w:r>
              <w:rPr>
                <w:spacing w:val="-3"/>
              </w:rPr>
              <w:t>金融学</w:t>
            </w:r>
            <w:r>
              <w:t xml:space="preserve"> </w:t>
            </w:r>
            <w:r>
              <w:rPr>
                <w:rFonts w:ascii="Times New Roman" w:hAnsi="Times New Roman" w:eastAsia="Times New Roman" w:cs="Times New Roman"/>
                <w:spacing w:val="-1"/>
              </w:rPr>
              <w:t>Finance</w:t>
            </w:r>
          </w:p>
        </w:tc>
        <w:tc>
          <w:tcPr>
            <w:tcW w:w="849" w:type="dxa"/>
          </w:tcPr>
          <w:p w14:paraId="1A9C9CAF">
            <w:pPr>
              <w:spacing w:before="159"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0533B5FA">
            <w:pPr>
              <w:spacing w:before="159"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ACFF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3B34FAE1">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APEC3121</w:t>
            </w:r>
          </w:p>
        </w:tc>
        <w:tc>
          <w:tcPr>
            <w:tcW w:w="5810" w:type="dxa"/>
          </w:tcPr>
          <w:p w14:paraId="7A894F1E">
            <w:pPr>
              <w:pStyle w:val="27"/>
              <w:spacing w:before="26" w:line="218" w:lineRule="auto"/>
              <w:ind w:left="122"/>
              <w:rPr>
                <w:rFonts w:hint="eastAsia"/>
              </w:rPr>
            </w:pPr>
            <w:r>
              <w:rPr>
                <w:position w:val="-2"/>
              </w:rPr>
              <w:drawing>
                <wp:inline distT="0" distB="0" distL="0" distR="0">
                  <wp:extent cx="99695" cy="114300"/>
                  <wp:effectExtent l="0" t="0" r="14605" b="0"/>
                  <wp:docPr id="60" name="IM 36"/>
                  <wp:cNvGraphicFramePr/>
                  <a:graphic xmlns:a="http://schemas.openxmlformats.org/drawingml/2006/main">
                    <a:graphicData uri="http://schemas.openxmlformats.org/drawingml/2006/picture">
                      <pic:pic xmlns:pic="http://schemas.openxmlformats.org/drawingml/2006/picture">
                        <pic:nvPicPr>
                          <pic:cNvPr id="60" name="IM 36"/>
                          <pic:cNvPicPr/>
                        </pic:nvPicPr>
                        <pic:blipFill>
                          <a:blip r:embed="rId141"/>
                          <a:stretch>
                            <a:fillRect/>
                          </a:stretch>
                        </pic:blipFill>
                        <pic:spPr>
                          <a:xfrm>
                            <a:off x="0" y="0"/>
                            <a:ext cx="100012" cy="114300"/>
                          </a:xfrm>
                          <a:prstGeom prst="rect">
                            <a:avLst/>
                          </a:prstGeom>
                        </pic:spPr>
                      </pic:pic>
                    </a:graphicData>
                  </a:graphic>
                </wp:inline>
              </w:drawing>
            </w:r>
            <w:r>
              <w:t>财政学</w:t>
            </w:r>
          </w:p>
          <w:p w14:paraId="00AD39BF">
            <w:pPr>
              <w:spacing w:before="33" w:line="185"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Public Finance</w:t>
            </w:r>
          </w:p>
        </w:tc>
        <w:tc>
          <w:tcPr>
            <w:tcW w:w="849" w:type="dxa"/>
          </w:tcPr>
          <w:p w14:paraId="108D1401">
            <w:pPr>
              <w:spacing w:before="160"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0F452603">
            <w:pPr>
              <w:spacing w:before="160"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F3F3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63E07EA">
            <w:pPr>
              <w:spacing w:before="162"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COST3102</w:t>
            </w:r>
          </w:p>
        </w:tc>
        <w:tc>
          <w:tcPr>
            <w:tcW w:w="5810" w:type="dxa"/>
          </w:tcPr>
          <w:p w14:paraId="54C26D27">
            <w:pPr>
              <w:pStyle w:val="27"/>
              <w:spacing w:before="30" w:line="220" w:lineRule="auto"/>
              <w:ind w:left="108"/>
              <w:rPr>
                <w:rFonts w:hint="eastAsia"/>
              </w:rPr>
            </w:pPr>
            <w:r>
              <w:rPr>
                <w:spacing w:val="-2"/>
              </w:rPr>
              <w:t>数据结构</w:t>
            </w:r>
          </w:p>
          <w:p w14:paraId="41E26682">
            <w:pPr>
              <w:spacing w:before="34" w:line="18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Data</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1"/>
                <w:sz w:val="18"/>
                <w:szCs w:val="18"/>
              </w:rPr>
              <w:t>Structure</w:t>
            </w:r>
          </w:p>
        </w:tc>
        <w:tc>
          <w:tcPr>
            <w:tcW w:w="849" w:type="dxa"/>
          </w:tcPr>
          <w:p w14:paraId="25834DF0">
            <w:pPr>
              <w:spacing w:before="162"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3951B951">
            <w:pPr>
              <w:spacing w:before="162"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AD92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81619C1">
            <w:pPr>
              <w:spacing w:before="163"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COST3116</w:t>
            </w:r>
          </w:p>
        </w:tc>
        <w:tc>
          <w:tcPr>
            <w:tcW w:w="5810" w:type="dxa"/>
          </w:tcPr>
          <w:p w14:paraId="52E6C885">
            <w:pPr>
              <w:pStyle w:val="27"/>
              <w:spacing w:before="29" w:line="220" w:lineRule="auto"/>
              <w:ind w:left="108"/>
              <w:rPr>
                <w:rFonts w:hint="eastAsia"/>
              </w:rPr>
            </w:pPr>
            <w:r>
              <w:rPr>
                <w:spacing w:val="-2"/>
              </w:rPr>
              <w:t>数据库系统</w:t>
            </w:r>
          </w:p>
          <w:p w14:paraId="7AA77420">
            <w:pPr>
              <w:spacing w:before="34" w:line="182"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Database</w:t>
            </w:r>
            <w:r>
              <w:rPr>
                <w:rFonts w:ascii="Times New Roman" w:hAnsi="Times New Roman" w:eastAsia="Times New Roman" w:cs="Times New Roman"/>
                <w:spacing w:val="22"/>
                <w:w w:val="102"/>
                <w:sz w:val="18"/>
                <w:szCs w:val="18"/>
              </w:rPr>
              <w:t xml:space="preserve"> </w:t>
            </w:r>
            <w:r>
              <w:rPr>
                <w:rFonts w:ascii="Times New Roman" w:hAnsi="Times New Roman" w:eastAsia="Times New Roman" w:cs="Times New Roman"/>
                <w:spacing w:val="-2"/>
                <w:sz w:val="18"/>
                <w:szCs w:val="18"/>
              </w:rPr>
              <w:t>System</w:t>
            </w:r>
          </w:p>
        </w:tc>
        <w:tc>
          <w:tcPr>
            <w:tcW w:w="849" w:type="dxa"/>
          </w:tcPr>
          <w:p w14:paraId="051ED95A">
            <w:pPr>
              <w:spacing w:before="163"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0B851090">
            <w:pPr>
              <w:spacing w:before="165"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34326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7B9F7CD">
            <w:pPr>
              <w:spacing w:before="164" w:line="186"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APEC4210B</w:t>
            </w:r>
          </w:p>
        </w:tc>
        <w:tc>
          <w:tcPr>
            <w:tcW w:w="5810" w:type="dxa"/>
          </w:tcPr>
          <w:p w14:paraId="44645448">
            <w:pPr>
              <w:pStyle w:val="27"/>
              <w:spacing w:before="30" w:line="220" w:lineRule="auto"/>
              <w:ind w:left="106" w:right="4271" w:firstLine="6"/>
              <w:rPr>
                <w:rFonts w:ascii="Times New Roman" w:hAnsi="Times New Roman" w:eastAsia="Times New Roman" w:cs="Times New Roman"/>
              </w:rPr>
            </w:pPr>
            <w:r>
              <w:rPr>
                <w:spacing w:val="-4"/>
              </w:rPr>
              <w:t>公司金融（双语）</w:t>
            </w:r>
            <w:r>
              <w:rPr>
                <w:spacing w:val="6"/>
              </w:rPr>
              <w:t xml:space="preserve"> </w:t>
            </w:r>
            <w:r>
              <w:rPr>
                <w:rFonts w:ascii="Times New Roman" w:hAnsi="Times New Roman" w:eastAsia="Times New Roman" w:cs="Times New Roman"/>
                <w:spacing w:val="-1"/>
              </w:rPr>
              <w:t>Corporate Finance</w:t>
            </w:r>
          </w:p>
        </w:tc>
        <w:tc>
          <w:tcPr>
            <w:tcW w:w="849" w:type="dxa"/>
          </w:tcPr>
          <w:p w14:paraId="58021BB5">
            <w:pPr>
              <w:spacing w:before="164"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3EDC884">
            <w:pPr>
              <w:spacing w:before="166"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80668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70" w:type="dxa"/>
          </w:tcPr>
          <w:p w14:paraId="0BC0DA55">
            <w:pPr>
              <w:spacing w:before="165"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APEC3253</w:t>
            </w:r>
          </w:p>
        </w:tc>
        <w:tc>
          <w:tcPr>
            <w:tcW w:w="5810" w:type="dxa"/>
          </w:tcPr>
          <w:p w14:paraId="0084965F">
            <w:pPr>
              <w:pStyle w:val="27"/>
              <w:spacing w:before="31" w:line="233" w:lineRule="auto"/>
              <w:ind w:left="108"/>
              <w:rPr>
                <w:rFonts w:ascii="Times New Roman" w:hAnsi="Times New Roman" w:eastAsia="Times New Roman" w:cs="Times New Roman"/>
                <w:lang w:eastAsia="zh-CN"/>
              </w:rPr>
            </w:pPr>
            <w:r>
              <w:rPr>
                <w:spacing w:val="-1"/>
                <w:lang w:eastAsia="zh-CN"/>
              </w:rPr>
              <w:t>金融科技案例与学术项目导引</w:t>
            </w:r>
            <w:r>
              <w:rPr>
                <w:rFonts w:ascii="Times New Roman" w:hAnsi="Times New Roman" w:eastAsia="Times New Roman" w:cs="Times New Roman"/>
                <w:spacing w:val="-1"/>
                <w:lang w:eastAsia="zh-CN"/>
              </w:rPr>
              <w:t>*</w:t>
            </w:r>
          </w:p>
          <w:p w14:paraId="7989636B">
            <w:pPr>
              <w:spacing w:before="18" w:line="190"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FinTech Case and Academic </w:t>
            </w:r>
            <w:r>
              <w:rPr>
                <w:rFonts w:ascii="Times New Roman" w:hAnsi="Times New Roman" w:eastAsia="Times New Roman" w:cs="Times New Roman"/>
                <w:spacing w:val="-1"/>
                <w:sz w:val="18"/>
                <w:szCs w:val="18"/>
              </w:rPr>
              <w:t>Project</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Guide</w:t>
            </w:r>
          </w:p>
        </w:tc>
        <w:tc>
          <w:tcPr>
            <w:tcW w:w="849" w:type="dxa"/>
          </w:tcPr>
          <w:p w14:paraId="26B806D2">
            <w:pPr>
              <w:spacing w:before="165"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CEA6A8C">
            <w:pPr>
              <w:spacing w:before="165"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38F3636C">
      <w:pPr>
        <w:pStyle w:val="8"/>
        <w:spacing w:before="150" w:line="221" w:lineRule="auto"/>
        <w:ind w:left="448"/>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3</w:t>
      </w:r>
      <w:r>
        <w:rPr>
          <w:b/>
          <w:bCs/>
          <w:spacing w:val="-3"/>
          <w:sz w:val="21"/>
          <w:szCs w:val="21"/>
        </w:rPr>
        <w:t>）专业核心课</w:t>
      </w:r>
      <w:r>
        <w:rPr>
          <w:spacing w:val="21"/>
          <w:sz w:val="21"/>
          <w:szCs w:val="21"/>
        </w:rPr>
        <w:t xml:space="preserve"> </w:t>
      </w:r>
      <w:r>
        <w:rPr>
          <w:rFonts w:ascii="Times New Roman" w:hAnsi="Times New Roman" w:eastAsia="Times New Roman" w:cs="Times New Roman"/>
          <w:b/>
          <w:bCs/>
          <w:spacing w:val="-3"/>
          <w:sz w:val="21"/>
          <w:szCs w:val="21"/>
        </w:rPr>
        <w:t xml:space="preserve">10  </w:t>
      </w:r>
      <w:r>
        <w:rPr>
          <w:b/>
          <w:bCs/>
          <w:spacing w:val="-3"/>
          <w:sz w:val="21"/>
          <w:szCs w:val="21"/>
        </w:rPr>
        <w:t>学分</w:t>
      </w:r>
    </w:p>
    <w:p w14:paraId="6C3A0996">
      <w:pPr>
        <w:spacing w:line="49"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750D7B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Pr>
          <w:p w14:paraId="098EBA27">
            <w:pPr>
              <w:pStyle w:val="27"/>
              <w:spacing w:before="55" w:line="220" w:lineRule="auto"/>
              <w:ind w:left="274"/>
              <w:rPr>
                <w:rFonts w:hint="eastAsia"/>
              </w:rPr>
            </w:pPr>
            <w:r>
              <w:rPr>
                <w:b/>
                <w:bCs/>
                <w:spacing w:val="-3"/>
              </w:rPr>
              <w:t>课程编码</w:t>
            </w:r>
          </w:p>
        </w:tc>
        <w:tc>
          <w:tcPr>
            <w:tcW w:w="5810" w:type="dxa"/>
          </w:tcPr>
          <w:p w14:paraId="43882AFB">
            <w:pPr>
              <w:pStyle w:val="27"/>
              <w:spacing w:before="56" w:line="220" w:lineRule="auto"/>
              <w:ind w:left="2545"/>
              <w:rPr>
                <w:rFonts w:hint="eastAsia"/>
              </w:rPr>
            </w:pPr>
            <w:r>
              <w:rPr>
                <w:b/>
                <w:bCs/>
                <w:spacing w:val="-3"/>
              </w:rPr>
              <w:t>课程名称</w:t>
            </w:r>
          </w:p>
        </w:tc>
        <w:tc>
          <w:tcPr>
            <w:tcW w:w="849" w:type="dxa"/>
          </w:tcPr>
          <w:p w14:paraId="59E5BD98">
            <w:pPr>
              <w:pStyle w:val="27"/>
              <w:spacing w:before="56" w:line="220" w:lineRule="auto"/>
              <w:ind w:left="251"/>
              <w:rPr>
                <w:rFonts w:hint="eastAsia"/>
              </w:rPr>
            </w:pPr>
            <w:r>
              <w:rPr>
                <w:b/>
                <w:bCs/>
                <w:spacing w:val="-4"/>
              </w:rPr>
              <w:t>学分</w:t>
            </w:r>
          </w:p>
        </w:tc>
        <w:tc>
          <w:tcPr>
            <w:tcW w:w="906" w:type="dxa"/>
          </w:tcPr>
          <w:p w14:paraId="5DA744F6">
            <w:pPr>
              <w:pStyle w:val="27"/>
              <w:spacing w:before="56" w:line="220" w:lineRule="auto"/>
              <w:ind w:left="278"/>
              <w:rPr>
                <w:rFonts w:hint="eastAsia"/>
              </w:rPr>
            </w:pPr>
            <w:r>
              <w:rPr>
                <w:b/>
                <w:bCs/>
                <w:spacing w:val="-4"/>
              </w:rPr>
              <w:t>学期</w:t>
            </w:r>
          </w:p>
        </w:tc>
      </w:tr>
      <w:tr w14:paraId="7CE9B9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2157A517">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APEC4273</w:t>
            </w:r>
          </w:p>
        </w:tc>
        <w:tc>
          <w:tcPr>
            <w:tcW w:w="5810" w:type="dxa"/>
          </w:tcPr>
          <w:p w14:paraId="3A65182E">
            <w:pPr>
              <w:pStyle w:val="27"/>
              <w:spacing w:before="23" w:line="223" w:lineRule="auto"/>
              <w:ind w:left="102" w:right="4707" w:firstLine="5"/>
              <w:rPr>
                <w:rFonts w:ascii="Times New Roman" w:hAnsi="Times New Roman" w:eastAsia="Times New Roman" w:cs="Times New Roman"/>
              </w:rPr>
            </w:pPr>
            <w:r>
              <w:rPr>
                <w:spacing w:val="-1"/>
              </w:rPr>
              <w:t>金融科技学</w:t>
            </w:r>
            <w:r>
              <w:rPr>
                <w:rFonts w:ascii="Times New Roman" w:hAnsi="Times New Roman" w:eastAsia="Times New Roman" w:cs="Times New Roman"/>
                <w:spacing w:val="-1"/>
              </w:rPr>
              <w:t>*</w:t>
            </w:r>
            <w:r>
              <w:rPr>
                <w:rFonts w:ascii="Times New Roman" w:hAnsi="Times New Roman" w:eastAsia="Times New Roman" w:cs="Times New Roman"/>
              </w:rPr>
              <w:t xml:space="preserve"> </w:t>
            </w:r>
            <w:r>
              <w:rPr>
                <w:rFonts w:ascii="Times New Roman" w:hAnsi="Times New Roman" w:eastAsia="Times New Roman" w:cs="Times New Roman"/>
                <w:spacing w:val="-1"/>
              </w:rPr>
              <w:t>FinTech</w:t>
            </w:r>
          </w:p>
        </w:tc>
        <w:tc>
          <w:tcPr>
            <w:tcW w:w="849" w:type="dxa"/>
          </w:tcPr>
          <w:p w14:paraId="535D78B9">
            <w:pPr>
              <w:spacing w:before="157"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43ED2D25">
            <w:pPr>
              <w:spacing w:before="157"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B052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2D7ACA3C">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APEC4274</w:t>
            </w:r>
          </w:p>
        </w:tc>
        <w:tc>
          <w:tcPr>
            <w:tcW w:w="5810" w:type="dxa"/>
          </w:tcPr>
          <w:p w14:paraId="5AAD3896">
            <w:pPr>
              <w:pStyle w:val="27"/>
              <w:spacing w:before="26" w:line="220" w:lineRule="auto"/>
              <w:ind w:left="120"/>
              <w:rPr>
                <w:rFonts w:hint="eastAsia"/>
              </w:rPr>
            </w:pPr>
            <w:r>
              <w:rPr>
                <w:spacing w:val="-4"/>
              </w:rPr>
              <w:t>区块链金融</w:t>
            </w:r>
          </w:p>
          <w:p w14:paraId="4260B5B3">
            <w:pPr>
              <w:spacing w:before="31" w:line="186"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Blockchain Finance</w:t>
            </w:r>
          </w:p>
        </w:tc>
        <w:tc>
          <w:tcPr>
            <w:tcW w:w="849" w:type="dxa"/>
          </w:tcPr>
          <w:p w14:paraId="13275A63">
            <w:pPr>
              <w:spacing w:before="157"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7C350F1">
            <w:pPr>
              <w:spacing w:before="157"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45EC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20405C38">
            <w:pPr>
              <w:spacing w:before="161"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APEC4275</w:t>
            </w:r>
          </w:p>
        </w:tc>
        <w:tc>
          <w:tcPr>
            <w:tcW w:w="5810" w:type="dxa"/>
          </w:tcPr>
          <w:p w14:paraId="601E9700">
            <w:pPr>
              <w:pStyle w:val="27"/>
              <w:spacing w:before="29" w:line="221" w:lineRule="auto"/>
              <w:ind w:left="108"/>
              <w:rPr>
                <w:rFonts w:hint="eastAsia"/>
                <w:lang w:eastAsia="zh-CN"/>
              </w:rPr>
            </w:pPr>
            <w:r>
              <w:rPr>
                <w:spacing w:val="-1"/>
                <w:lang w:eastAsia="zh-CN"/>
              </w:rPr>
              <w:t>人工智能原理与金融应用</w:t>
            </w:r>
          </w:p>
          <w:p w14:paraId="1093BFDB">
            <w:pPr>
              <w:spacing w:before="30" w:line="184" w:lineRule="auto"/>
              <w:ind w:left="101"/>
              <w:rPr>
                <w:rFonts w:ascii="Times New Roman" w:hAnsi="Times New Roman" w:eastAsia="Times New Roman" w:cs="Times New Roman"/>
                <w:sz w:val="18"/>
                <w:szCs w:val="18"/>
              </w:rPr>
            </w:pPr>
            <w:r>
              <w:rPr>
                <w:rFonts w:ascii="Times New Roman" w:hAnsi="Times New Roman" w:eastAsia="Times New Roman" w:cs="Times New Roman"/>
                <w:sz w:val="18"/>
                <w:szCs w:val="18"/>
              </w:rPr>
              <w:t>Artificial Intelligence &amp; Financial Applications</w:t>
            </w:r>
          </w:p>
        </w:tc>
        <w:tc>
          <w:tcPr>
            <w:tcW w:w="849" w:type="dxa"/>
          </w:tcPr>
          <w:p w14:paraId="0F33FAC5">
            <w:pPr>
              <w:spacing w:before="161"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5828129C">
            <w:pPr>
              <w:spacing w:before="163"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609BD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13691E78">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APEC4249</w:t>
            </w:r>
          </w:p>
        </w:tc>
        <w:tc>
          <w:tcPr>
            <w:tcW w:w="5810" w:type="dxa"/>
          </w:tcPr>
          <w:p w14:paraId="42C2AF4B">
            <w:pPr>
              <w:pStyle w:val="27"/>
              <w:spacing w:before="29" w:line="220" w:lineRule="auto"/>
              <w:ind w:left="104" w:right="4800" w:firstLine="2"/>
              <w:rPr>
                <w:rFonts w:ascii="Times New Roman" w:hAnsi="Times New Roman" w:eastAsia="Times New Roman" w:cs="Times New Roman"/>
              </w:rPr>
            </w:pPr>
            <w:r>
              <w:rPr>
                <w:spacing w:val="-2"/>
              </w:rPr>
              <w:t>证券投资学</w:t>
            </w:r>
            <w:r>
              <w:rPr>
                <w:spacing w:val="1"/>
              </w:rPr>
              <w:t xml:space="preserve"> </w:t>
            </w:r>
            <w:r>
              <w:rPr>
                <w:rFonts w:ascii="Times New Roman" w:hAnsi="Times New Roman" w:eastAsia="Times New Roman" w:cs="Times New Roman"/>
                <w:spacing w:val="-1"/>
              </w:rPr>
              <w:t>Investments</w:t>
            </w:r>
          </w:p>
        </w:tc>
        <w:tc>
          <w:tcPr>
            <w:tcW w:w="849" w:type="dxa"/>
          </w:tcPr>
          <w:p w14:paraId="41CBB7F2">
            <w:pPr>
              <w:spacing w:before="163"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3F5CA7BD">
            <w:pPr>
              <w:spacing w:before="165"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7BB1C6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70" w:type="dxa"/>
          </w:tcPr>
          <w:p w14:paraId="5650B38A">
            <w:pPr>
              <w:spacing w:before="165"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APEC4203</w:t>
            </w:r>
          </w:p>
        </w:tc>
        <w:tc>
          <w:tcPr>
            <w:tcW w:w="5810" w:type="dxa"/>
          </w:tcPr>
          <w:p w14:paraId="7104A7EC">
            <w:pPr>
              <w:pStyle w:val="27"/>
              <w:spacing w:before="32" w:line="220" w:lineRule="auto"/>
              <w:ind w:left="108"/>
              <w:rPr>
                <w:rFonts w:hint="eastAsia"/>
              </w:rPr>
            </w:pPr>
            <w:r>
              <w:rPr>
                <w:spacing w:val="-2"/>
              </w:rPr>
              <w:t>金融工程学</w:t>
            </w:r>
          </w:p>
          <w:p w14:paraId="5AAAED10">
            <w:pPr>
              <w:spacing w:before="30" w:line="19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Financial Engineering</w:t>
            </w:r>
          </w:p>
        </w:tc>
        <w:tc>
          <w:tcPr>
            <w:tcW w:w="849" w:type="dxa"/>
          </w:tcPr>
          <w:p w14:paraId="6A55610B">
            <w:pPr>
              <w:spacing w:before="165"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878C1DA">
            <w:pPr>
              <w:spacing w:before="165"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6E228592">
      <w:pPr>
        <w:pStyle w:val="8"/>
        <w:spacing w:before="149" w:line="221" w:lineRule="auto"/>
        <w:ind w:left="439"/>
        <w:rPr>
          <w:rFonts w:hint="eastAsia"/>
          <w:sz w:val="21"/>
          <w:szCs w:val="21"/>
        </w:rPr>
      </w:pPr>
      <w:r>
        <w:rPr>
          <w:rFonts w:ascii="Times New Roman" w:hAnsi="Times New Roman" w:eastAsia="Times New Roman" w:cs="Times New Roman"/>
          <w:b/>
          <w:bCs/>
          <w:spacing w:val="-5"/>
          <w:sz w:val="21"/>
          <w:szCs w:val="21"/>
        </w:rPr>
        <w:t>2</w:t>
      </w:r>
      <w:r>
        <w:rPr>
          <w:rFonts w:ascii="Times New Roman" w:hAnsi="Times New Roman" w:eastAsia="Times New Roman" w:cs="Times New Roman"/>
          <w:b/>
          <w:bCs/>
          <w:spacing w:val="-15"/>
          <w:sz w:val="21"/>
          <w:szCs w:val="21"/>
        </w:rPr>
        <w:t xml:space="preserve"> </w:t>
      </w:r>
      <w:r>
        <w:rPr>
          <w:b/>
          <w:bCs/>
          <w:spacing w:val="-5"/>
          <w:sz w:val="21"/>
          <w:szCs w:val="21"/>
        </w:rPr>
        <w:t>．专业选修课</w:t>
      </w:r>
      <w:r>
        <w:rPr>
          <w:spacing w:val="-5"/>
          <w:sz w:val="21"/>
          <w:szCs w:val="21"/>
        </w:rPr>
        <w:t xml:space="preserve"> </w:t>
      </w:r>
      <w:r>
        <w:rPr>
          <w:rFonts w:ascii="Times New Roman" w:hAnsi="Times New Roman" w:eastAsia="Times New Roman" w:cs="Times New Roman"/>
          <w:b/>
          <w:bCs/>
          <w:spacing w:val="-5"/>
          <w:sz w:val="21"/>
          <w:szCs w:val="21"/>
        </w:rPr>
        <w:t>22</w:t>
      </w:r>
      <w:r>
        <w:rPr>
          <w:rFonts w:ascii="Times New Roman" w:hAnsi="Times New Roman" w:eastAsia="Times New Roman" w:cs="Times New Roman"/>
          <w:b/>
          <w:bCs/>
          <w:spacing w:val="5"/>
          <w:sz w:val="21"/>
          <w:szCs w:val="21"/>
        </w:rPr>
        <w:t xml:space="preserve">  </w:t>
      </w:r>
      <w:r>
        <w:rPr>
          <w:b/>
          <w:bCs/>
          <w:spacing w:val="-5"/>
          <w:sz w:val="21"/>
          <w:szCs w:val="21"/>
        </w:rPr>
        <w:t>学分</w:t>
      </w:r>
    </w:p>
    <w:p w14:paraId="3D6B195E">
      <w:pPr>
        <w:pStyle w:val="8"/>
        <w:spacing w:before="140" w:line="220" w:lineRule="auto"/>
        <w:ind w:left="448"/>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1</w:t>
      </w:r>
      <w:r>
        <w:rPr>
          <w:b/>
          <w:bCs/>
          <w:spacing w:val="-4"/>
          <w:sz w:val="21"/>
          <w:szCs w:val="21"/>
        </w:rPr>
        <w:t>）学术研究类课程组</w:t>
      </w:r>
    </w:p>
    <w:p w14:paraId="50B8F135">
      <w:pPr>
        <w:pStyle w:val="8"/>
        <w:spacing w:before="112" w:line="212" w:lineRule="auto"/>
        <w:ind w:left="446"/>
        <w:rPr>
          <w:rFonts w:hint="eastAsia"/>
          <w:sz w:val="21"/>
          <w:szCs w:val="21"/>
          <w:lang w:eastAsia="zh-CN"/>
        </w:rPr>
      </w:pPr>
      <w:r>
        <w:rPr>
          <w:sz w:val="21"/>
          <w:szCs w:val="21"/>
          <w:lang w:eastAsia="zh-CN"/>
        </w:rPr>
        <w:t>凡申请参加研究生免试推荐的学生，须在本课程组内</w:t>
      </w:r>
      <w:r>
        <w:rPr>
          <w:spacing w:val="-1"/>
          <w:sz w:val="21"/>
          <w:szCs w:val="21"/>
          <w:lang w:eastAsia="zh-CN"/>
        </w:rPr>
        <w:t>修满全部学分。</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6FD05F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 w:hRule="atLeast"/>
        </w:trPr>
        <w:tc>
          <w:tcPr>
            <w:tcW w:w="1270" w:type="dxa"/>
          </w:tcPr>
          <w:p w14:paraId="620A51B9">
            <w:pPr>
              <w:pStyle w:val="27"/>
              <w:spacing w:before="55" w:line="220" w:lineRule="auto"/>
              <w:ind w:left="274"/>
              <w:rPr>
                <w:rFonts w:hint="eastAsia"/>
              </w:rPr>
            </w:pPr>
            <w:r>
              <w:rPr>
                <w:b/>
                <w:bCs/>
                <w:spacing w:val="-3"/>
              </w:rPr>
              <w:t>课程编码</w:t>
            </w:r>
          </w:p>
        </w:tc>
        <w:tc>
          <w:tcPr>
            <w:tcW w:w="5810" w:type="dxa"/>
          </w:tcPr>
          <w:p w14:paraId="40EE0D62">
            <w:pPr>
              <w:pStyle w:val="27"/>
              <w:spacing w:before="56" w:line="220" w:lineRule="auto"/>
              <w:ind w:left="2545"/>
              <w:rPr>
                <w:rFonts w:hint="eastAsia"/>
              </w:rPr>
            </w:pPr>
            <w:r>
              <w:rPr>
                <w:b/>
                <w:bCs/>
                <w:spacing w:val="-3"/>
              </w:rPr>
              <w:t>课程名称</w:t>
            </w:r>
          </w:p>
        </w:tc>
        <w:tc>
          <w:tcPr>
            <w:tcW w:w="849" w:type="dxa"/>
          </w:tcPr>
          <w:p w14:paraId="07844704">
            <w:pPr>
              <w:pStyle w:val="27"/>
              <w:spacing w:before="56" w:line="220" w:lineRule="auto"/>
              <w:ind w:left="251"/>
              <w:rPr>
                <w:rFonts w:hint="eastAsia"/>
              </w:rPr>
            </w:pPr>
            <w:r>
              <w:rPr>
                <w:b/>
                <w:bCs/>
                <w:spacing w:val="-4"/>
              </w:rPr>
              <w:t>学分</w:t>
            </w:r>
          </w:p>
        </w:tc>
        <w:tc>
          <w:tcPr>
            <w:tcW w:w="906" w:type="dxa"/>
          </w:tcPr>
          <w:p w14:paraId="78A512D5">
            <w:pPr>
              <w:pStyle w:val="27"/>
              <w:spacing w:before="56" w:line="220" w:lineRule="auto"/>
              <w:ind w:left="278"/>
              <w:rPr>
                <w:rFonts w:hint="eastAsia"/>
              </w:rPr>
            </w:pPr>
            <w:r>
              <w:rPr>
                <w:b/>
                <w:bCs/>
                <w:spacing w:val="-4"/>
              </w:rPr>
              <w:t>学期</w:t>
            </w:r>
          </w:p>
        </w:tc>
      </w:tr>
      <w:tr w14:paraId="6E2104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27FCEC54">
            <w:pPr>
              <w:spacing w:before="158"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APEC4227</w:t>
            </w:r>
          </w:p>
        </w:tc>
        <w:tc>
          <w:tcPr>
            <w:tcW w:w="5810" w:type="dxa"/>
          </w:tcPr>
          <w:p w14:paraId="2D031547">
            <w:pPr>
              <w:pStyle w:val="27"/>
              <w:spacing w:before="26" w:line="233" w:lineRule="auto"/>
              <w:ind w:left="106"/>
              <w:rPr>
                <w:rFonts w:ascii="Times New Roman" w:hAnsi="Times New Roman" w:eastAsia="Times New Roman" w:cs="Times New Roman"/>
              </w:rPr>
            </w:pPr>
            <w:r>
              <w:rPr>
                <w:spacing w:val="-1"/>
              </w:rPr>
              <w:t>研究方法与论文写作</w:t>
            </w:r>
            <w:r>
              <w:rPr>
                <w:rFonts w:ascii="Times New Roman" w:hAnsi="Times New Roman" w:eastAsia="Times New Roman" w:cs="Times New Roman"/>
                <w:spacing w:val="-1"/>
              </w:rPr>
              <w:t>*</w:t>
            </w:r>
          </w:p>
          <w:p w14:paraId="6A54188F">
            <w:pPr>
              <w:spacing w:before="19" w:line="187"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Research Methods and Paper Wri</w:t>
            </w:r>
            <w:r>
              <w:rPr>
                <w:rFonts w:ascii="Times New Roman" w:hAnsi="Times New Roman" w:eastAsia="Times New Roman" w:cs="Times New Roman"/>
                <w:spacing w:val="-1"/>
                <w:sz w:val="18"/>
                <w:szCs w:val="18"/>
              </w:rPr>
              <w:t>ting</w:t>
            </w:r>
          </w:p>
        </w:tc>
        <w:tc>
          <w:tcPr>
            <w:tcW w:w="849" w:type="dxa"/>
          </w:tcPr>
          <w:p w14:paraId="373F2900">
            <w:pPr>
              <w:spacing w:before="158"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0D14B2EE">
            <w:pPr>
              <w:spacing w:before="158"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C905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270" w:type="dxa"/>
          </w:tcPr>
          <w:p w14:paraId="03B05A12">
            <w:pPr>
              <w:spacing w:before="174"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GC4001</w:t>
            </w:r>
          </w:p>
        </w:tc>
        <w:tc>
          <w:tcPr>
            <w:tcW w:w="5810" w:type="dxa"/>
          </w:tcPr>
          <w:p w14:paraId="1F7C1DB6">
            <w:pPr>
              <w:pStyle w:val="27"/>
              <w:spacing w:before="26" w:line="234" w:lineRule="auto"/>
              <w:ind w:left="109"/>
              <w:rPr>
                <w:rFonts w:ascii="Times New Roman" w:hAnsi="Times New Roman" w:eastAsia="Times New Roman" w:cs="Times New Roman"/>
                <w:lang w:eastAsia="zh-CN"/>
              </w:rPr>
            </w:pPr>
            <w:r>
              <w:rPr>
                <w:lang w:eastAsia="zh-CN"/>
              </w:rPr>
              <w:t>大学生创新训练计划（</w:t>
            </w:r>
            <w:r>
              <w:rPr>
                <w:rFonts w:ascii="Times New Roman" w:hAnsi="Times New Roman" w:eastAsia="Times New Roman" w:cs="Times New Roman"/>
                <w:lang w:eastAsia="zh-CN"/>
              </w:rPr>
              <w:t>SRT</w:t>
            </w:r>
            <w:r>
              <w:rPr>
                <w:lang w:eastAsia="zh-CN"/>
              </w:rPr>
              <w:t>）</w:t>
            </w:r>
            <w:r>
              <w:rPr>
                <w:rFonts w:ascii="Times New Roman" w:hAnsi="Times New Roman" w:eastAsia="Times New Roman" w:cs="Times New Roman"/>
                <w:lang w:eastAsia="zh-CN"/>
              </w:rPr>
              <w:t>*</w:t>
            </w:r>
          </w:p>
          <w:p w14:paraId="778C994B">
            <w:pPr>
              <w:pStyle w:val="27"/>
              <w:spacing w:before="6" w:line="204" w:lineRule="auto"/>
              <w:ind w:left="102"/>
              <w:rPr>
                <w:rFonts w:hint="eastAsia"/>
              </w:rPr>
            </w:pPr>
            <w:r>
              <w:rPr>
                <w:rFonts w:ascii="Times New Roman" w:hAnsi="Times New Roman" w:eastAsia="Times New Roman" w:cs="Times New Roman"/>
              </w:rPr>
              <w:t>Program for Student Innovation through Research and</w:t>
            </w:r>
            <w:r>
              <w:rPr>
                <w:rFonts w:ascii="Times New Roman" w:hAnsi="Times New Roman" w:eastAsia="Times New Roman" w:cs="Times New Roman"/>
                <w:spacing w:val="7"/>
              </w:rPr>
              <w:t xml:space="preserve"> </w:t>
            </w:r>
            <w:r>
              <w:rPr>
                <w:rFonts w:ascii="Times New Roman" w:hAnsi="Times New Roman" w:eastAsia="Times New Roman" w:cs="Times New Roman"/>
                <w:spacing w:val="-1"/>
              </w:rPr>
              <w:t>Training</w:t>
            </w:r>
            <w:r>
              <w:rPr>
                <w:rFonts w:ascii="Times New Roman" w:hAnsi="Times New Roman" w:eastAsia="Times New Roman" w:cs="Times New Roman"/>
                <w:spacing w:val="2"/>
              </w:rPr>
              <w:t xml:space="preserve">  </w:t>
            </w:r>
            <w:r>
              <w:rPr>
                <w:spacing w:val="-1"/>
              </w:rPr>
              <w:t>（</w:t>
            </w:r>
            <w:r>
              <w:rPr>
                <w:rFonts w:ascii="Times New Roman" w:hAnsi="Times New Roman" w:eastAsia="Times New Roman" w:cs="Times New Roman"/>
                <w:spacing w:val="-1"/>
              </w:rPr>
              <w:t>SRT</w:t>
            </w:r>
            <w:r>
              <w:rPr>
                <w:spacing w:val="-1"/>
              </w:rPr>
              <w:t>）</w:t>
            </w:r>
          </w:p>
        </w:tc>
        <w:tc>
          <w:tcPr>
            <w:tcW w:w="849" w:type="dxa"/>
          </w:tcPr>
          <w:p w14:paraId="67E1CBB4">
            <w:pPr>
              <w:spacing w:before="17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5C50A329">
            <w:pPr>
              <w:spacing w:before="177"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1E0309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683B677C">
            <w:pPr>
              <w:spacing w:before="162"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APEC4138</w:t>
            </w:r>
          </w:p>
        </w:tc>
        <w:tc>
          <w:tcPr>
            <w:tcW w:w="5810" w:type="dxa"/>
          </w:tcPr>
          <w:p w14:paraId="49FDFC94">
            <w:pPr>
              <w:pStyle w:val="27"/>
              <w:spacing w:before="28" w:line="218" w:lineRule="auto"/>
              <w:ind w:left="122"/>
              <w:rPr>
                <w:rFonts w:hint="eastAsia"/>
              </w:rPr>
            </w:pPr>
            <w:r>
              <w:rPr>
                <w:position w:val="-2"/>
              </w:rPr>
              <w:drawing>
                <wp:inline distT="0" distB="0" distL="0" distR="0">
                  <wp:extent cx="99695" cy="114300"/>
                  <wp:effectExtent l="0" t="0" r="14605" b="0"/>
                  <wp:docPr id="61" name="IM 38"/>
                  <wp:cNvGraphicFramePr/>
                  <a:graphic xmlns:a="http://schemas.openxmlformats.org/drawingml/2006/main">
                    <a:graphicData uri="http://schemas.openxmlformats.org/drawingml/2006/picture">
                      <pic:pic xmlns:pic="http://schemas.openxmlformats.org/drawingml/2006/picture">
                        <pic:nvPicPr>
                          <pic:cNvPr id="61" name="IM 38"/>
                          <pic:cNvPicPr/>
                        </pic:nvPicPr>
                        <pic:blipFill>
                          <a:blip r:embed="rId141"/>
                          <a:stretch>
                            <a:fillRect/>
                          </a:stretch>
                        </pic:blipFill>
                        <pic:spPr>
                          <a:xfrm>
                            <a:off x="0" y="0"/>
                            <a:ext cx="100012" cy="114300"/>
                          </a:xfrm>
                          <a:prstGeom prst="rect">
                            <a:avLst/>
                          </a:prstGeom>
                        </pic:spPr>
                      </pic:pic>
                    </a:graphicData>
                  </a:graphic>
                </wp:inline>
              </w:drawing>
            </w:r>
            <w:r>
              <w:t>中级微观经济学</w:t>
            </w:r>
          </w:p>
          <w:p w14:paraId="2FCF8F43">
            <w:pPr>
              <w:spacing w:before="33" w:line="185"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Intermediate Microec</w:t>
            </w:r>
            <w:r>
              <w:rPr>
                <w:rFonts w:ascii="Times New Roman" w:hAnsi="Times New Roman" w:eastAsia="Times New Roman" w:cs="Times New Roman"/>
                <w:spacing w:val="-1"/>
                <w:sz w:val="18"/>
                <w:szCs w:val="18"/>
              </w:rPr>
              <w:t>onomics</w:t>
            </w:r>
          </w:p>
        </w:tc>
        <w:tc>
          <w:tcPr>
            <w:tcW w:w="849" w:type="dxa"/>
          </w:tcPr>
          <w:p w14:paraId="48B7BA7B">
            <w:pPr>
              <w:spacing w:before="162"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4B79E2EA">
            <w:pPr>
              <w:spacing w:before="165"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353A1B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1" w:hRule="atLeast"/>
        </w:trPr>
        <w:tc>
          <w:tcPr>
            <w:tcW w:w="1270" w:type="dxa"/>
          </w:tcPr>
          <w:p w14:paraId="759E61D6">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APEC4142</w:t>
            </w:r>
          </w:p>
        </w:tc>
        <w:tc>
          <w:tcPr>
            <w:tcW w:w="5810" w:type="dxa"/>
          </w:tcPr>
          <w:p w14:paraId="581C46ED">
            <w:pPr>
              <w:pStyle w:val="27"/>
              <w:spacing w:before="30" w:line="218" w:lineRule="auto"/>
              <w:ind w:left="122"/>
              <w:rPr>
                <w:rFonts w:hint="eastAsia"/>
              </w:rPr>
            </w:pPr>
            <w:r>
              <w:rPr>
                <w:position w:val="-2"/>
              </w:rPr>
              <w:drawing>
                <wp:inline distT="0" distB="0" distL="0" distR="0">
                  <wp:extent cx="99695" cy="114300"/>
                  <wp:effectExtent l="0" t="0" r="14605" b="0"/>
                  <wp:docPr id="62" name="IM 40"/>
                  <wp:cNvGraphicFramePr/>
                  <a:graphic xmlns:a="http://schemas.openxmlformats.org/drawingml/2006/main">
                    <a:graphicData uri="http://schemas.openxmlformats.org/drawingml/2006/picture">
                      <pic:pic xmlns:pic="http://schemas.openxmlformats.org/drawingml/2006/picture">
                        <pic:nvPicPr>
                          <pic:cNvPr id="62" name="IM 40"/>
                          <pic:cNvPicPr/>
                        </pic:nvPicPr>
                        <pic:blipFill>
                          <a:blip r:embed="rId140"/>
                          <a:stretch>
                            <a:fillRect/>
                          </a:stretch>
                        </pic:blipFill>
                        <pic:spPr>
                          <a:xfrm>
                            <a:off x="0" y="0"/>
                            <a:ext cx="100012" cy="114300"/>
                          </a:xfrm>
                          <a:prstGeom prst="rect">
                            <a:avLst/>
                          </a:prstGeom>
                        </pic:spPr>
                      </pic:pic>
                    </a:graphicData>
                  </a:graphic>
                </wp:inline>
              </w:drawing>
            </w:r>
            <w:r>
              <w:t>中级宏观经济学</w:t>
            </w:r>
          </w:p>
          <w:p w14:paraId="4FD9D96C">
            <w:pPr>
              <w:spacing w:before="33" w:line="190"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Intermediate Macroe</w:t>
            </w:r>
            <w:r>
              <w:rPr>
                <w:rFonts w:ascii="Times New Roman" w:hAnsi="Times New Roman" w:eastAsia="Times New Roman" w:cs="Times New Roman"/>
                <w:spacing w:val="-1"/>
                <w:sz w:val="18"/>
                <w:szCs w:val="18"/>
              </w:rPr>
              <w:t>conomics</w:t>
            </w:r>
          </w:p>
        </w:tc>
        <w:tc>
          <w:tcPr>
            <w:tcW w:w="849" w:type="dxa"/>
          </w:tcPr>
          <w:p w14:paraId="7376F094">
            <w:pPr>
              <w:spacing w:before="165"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34F850A2">
            <w:pPr>
              <w:spacing w:before="164"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114BABEE">
      <w:pPr>
        <w:rPr>
          <w:rFonts w:ascii="Arial"/>
        </w:rPr>
      </w:pPr>
    </w:p>
    <w:p w14:paraId="2011DE56">
      <w:pPr>
        <w:rPr>
          <w:rFonts w:ascii="Arial" w:hAnsi="Arial" w:eastAsia="Arial" w:cs="Arial"/>
          <w:szCs w:val="21"/>
        </w:rPr>
        <w:sectPr>
          <w:headerReference r:id="rId74" w:type="default"/>
          <w:footerReference r:id="rId75" w:type="default"/>
          <w:pgSz w:w="11907" w:h="16839"/>
          <w:pgMar w:top="1398" w:right="1529" w:bottom="1374" w:left="1517" w:header="1141" w:footer="1104" w:gutter="0"/>
          <w:cols w:space="720" w:num="1"/>
        </w:sectPr>
      </w:pPr>
    </w:p>
    <w:p w14:paraId="2F5E5EB0">
      <w:pPr>
        <w:spacing w:line="262" w:lineRule="auto"/>
        <w:rPr>
          <w:rFonts w:ascii="Arial"/>
        </w:rPr>
      </w:pPr>
    </w:p>
    <w:p w14:paraId="5263659F">
      <w:pPr>
        <w:pStyle w:val="8"/>
        <w:spacing w:before="69" w:line="221"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2</w:t>
      </w:r>
      <w:r>
        <w:rPr>
          <w:b/>
          <w:bCs/>
          <w:spacing w:val="-3"/>
          <w:sz w:val="21"/>
          <w:szCs w:val="21"/>
          <w:lang w:eastAsia="zh-CN"/>
        </w:rPr>
        <w:t>）智能金融与信息技术类</w:t>
      </w:r>
    </w:p>
    <w:p w14:paraId="4A3E5CE1">
      <w:pPr>
        <w:pStyle w:val="8"/>
        <w:spacing w:before="109" w:line="212" w:lineRule="auto"/>
        <w:ind w:left="442"/>
        <w:rPr>
          <w:rFonts w:hint="eastAsia"/>
          <w:sz w:val="21"/>
          <w:szCs w:val="21"/>
          <w:lang w:eastAsia="zh-CN"/>
        </w:rPr>
      </w:pPr>
      <w:r>
        <w:rPr>
          <w:spacing w:val="-3"/>
          <w:sz w:val="21"/>
          <w:szCs w:val="21"/>
          <w:lang w:eastAsia="zh-CN"/>
        </w:rPr>
        <w:t>每位学生须修读至少</w:t>
      </w:r>
      <w:r>
        <w:rPr>
          <w:spacing w:val="-47"/>
          <w:sz w:val="21"/>
          <w:szCs w:val="21"/>
          <w:lang w:eastAsia="zh-CN"/>
        </w:rPr>
        <w:t xml:space="preserve"> </w:t>
      </w:r>
      <w:r>
        <w:rPr>
          <w:rFonts w:ascii="Times New Roman" w:hAnsi="Times New Roman" w:eastAsia="Times New Roman" w:cs="Times New Roman"/>
          <w:spacing w:val="-3"/>
          <w:sz w:val="21"/>
          <w:szCs w:val="21"/>
          <w:lang w:eastAsia="zh-CN"/>
        </w:rPr>
        <w:t>4</w:t>
      </w:r>
      <w:r>
        <w:rPr>
          <w:rFonts w:ascii="Times New Roman" w:hAnsi="Times New Roman" w:eastAsia="Times New Roman" w:cs="Times New Roman"/>
          <w:spacing w:val="12"/>
          <w:sz w:val="21"/>
          <w:szCs w:val="21"/>
          <w:lang w:eastAsia="zh-CN"/>
        </w:rPr>
        <w:t xml:space="preserve"> </w:t>
      </w:r>
      <w:r>
        <w:rPr>
          <w:spacing w:val="-3"/>
          <w:sz w:val="21"/>
          <w:szCs w:val="21"/>
          <w:lang w:eastAsia="zh-CN"/>
        </w:rPr>
        <w:t>学分。</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4C0E9E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70" w:type="dxa"/>
          </w:tcPr>
          <w:p w14:paraId="557DEE97">
            <w:pPr>
              <w:pStyle w:val="27"/>
              <w:spacing w:before="55" w:line="220" w:lineRule="auto"/>
              <w:ind w:left="274"/>
              <w:rPr>
                <w:rFonts w:hint="eastAsia"/>
              </w:rPr>
            </w:pPr>
            <w:r>
              <w:rPr>
                <w:b/>
                <w:bCs/>
                <w:spacing w:val="-3"/>
              </w:rPr>
              <w:t>课程编码</w:t>
            </w:r>
          </w:p>
        </w:tc>
        <w:tc>
          <w:tcPr>
            <w:tcW w:w="5810" w:type="dxa"/>
          </w:tcPr>
          <w:p w14:paraId="5B37024D">
            <w:pPr>
              <w:pStyle w:val="27"/>
              <w:spacing w:before="56" w:line="220" w:lineRule="auto"/>
              <w:ind w:left="2545"/>
              <w:rPr>
                <w:rFonts w:hint="eastAsia"/>
              </w:rPr>
            </w:pPr>
            <w:r>
              <w:rPr>
                <w:b/>
                <w:bCs/>
                <w:spacing w:val="-3"/>
              </w:rPr>
              <w:t>课程名称</w:t>
            </w:r>
          </w:p>
        </w:tc>
        <w:tc>
          <w:tcPr>
            <w:tcW w:w="849" w:type="dxa"/>
          </w:tcPr>
          <w:p w14:paraId="68602FF1">
            <w:pPr>
              <w:pStyle w:val="27"/>
              <w:spacing w:before="56" w:line="220" w:lineRule="auto"/>
              <w:ind w:left="251"/>
              <w:rPr>
                <w:rFonts w:hint="eastAsia"/>
              </w:rPr>
            </w:pPr>
            <w:r>
              <w:rPr>
                <w:b/>
                <w:bCs/>
                <w:spacing w:val="-4"/>
              </w:rPr>
              <w:t>学分</w:t>
            </w:r>
          </w:p>
        </w:tc>
        <w:tc>
          <w:tcPr>
            <w:tcW w:w="906" w:type="dxa"/>
          </w:tcPr>
          <w:p w14:paraId="4D1C26F0">
            <w:pPr>
              <w:pStyle w:val="27"/>
              <w:spacing w:before="56" w:line="220" w:lineRule="auto"/>
              <w:ind w:left="278"/>
              <w:rPr>
                <w:rFonts w:hint="eastAsia"/>
              </w:rPr>
            </w:pPr>
            <w:r>
              <w:rPr>
                <w:b/>
                <w:bCs/>
                <w:spacing w:val="-4"/>
              </w:rPr>
              <w:t>学期</w:t>
            </w:r>
          </w:p>
        </w:tc>
      </w:tr>
      <w:tr w14:paraId="40C63F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67EC21BB">
            <w:pPr>
              <w:spacing w:before="156" w:line="186"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MATH3102</w:t>
            </w:r>
          </w:p>
        </w:tc>
        <w:tc>
          <w:tcPr>
            <w:tcW w:w="5810" w:type="dxa"/>
          </w:tcPr>
          <w:p w14:paraId="68D6ECCE">
            <w:pPr>
              <w:pStyle w:val="27"/>
              <w:spacing w:before="22" w:line="220" w:lineRule="auto"/>
              <w:ind w:left="109"/>
              <w:rPr>
                <w:rFonts w:hint="eastAsia"/>
              </w:rPr>
            </w:pPr>
            <w:r>
              <w:rPr>
                <w:spacing w:val="-2"/>
              </w:rPr>
              <w:t>离散数学</w:t>
            </w:r>
          </w:p>
          <w:p w14:paraId="18478DEE">
            <w:pPr>
              <w:spacing w:before="31" w:line="19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Discrete Mathematics</w:t>
            </w:r>
          </w:p>
        </w:tc>
        <w:tc>
          <w:tcPr>
            <w:tcW w:w="849" w:type="dxa"/>
          </w:tcPr>
          <w:p w14:paraId="0C1C96F1">
            <w:pPr>
              <w:spacing w:before="156" w:line="186" w:lineRule="auto"/>
              <w:ind w:left="380"/>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906" w:type="dxa"/>
          </w:tcPr>
          <w:p w14:paraId="3FD746DC">
            <w:pPr>
              <w:spacing w:before="156"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34D03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1077AE4A">
            <w:pPr>
              <w:spacing w:before="155"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APEC4253</w:t>
            </w:r>
          </w:p>
        </w:tc>
        <w:tc>
          <w:tcPr>
            <w:tcW w:w="5810" w:type="dxa"/>
          </w:tcPr>
          <w:p w14:paraId="5A6618A2">
            <w:pPr>
              <w:pStyle w:val="27"/>
              <w:spacing w:before="23" w:line="219" w:lineRule="auto"/>
              <w:ind w:left="108"/>
              <w:rPr>
                <w:rFonts w:hint="eastAsia"/>
              </w:rPr>
            </w:pPr>
            <w:r>
              <w:rPr>
                <w:spacing w:val="-1"/>
              </w:rPr>
              <w:t>金融科技创新与监管</w:t>
            </w:r>
          </w:p>
          <w:p w14:paraId="19CBF132">
            <w:pPr>
              <w:spacing w:before="32" w:line="190"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FinTech Innovation and Regula</w:t>
            </w:r>
            <w:r>
              <w:rPr>
                <w:rFonts w:ascii="Times New Roman" w:hAnsi="Times New Roman" w:eastAsia="Times New Roman" w:cs="Times New Roman"/>
                <w:spacing w:val="-1"/>
                <w:sz w:val="18"/>
                <w:szCs w:val="18"/>
              </w:rPr>
              <w:t>tion</w:t>
            </w:r>
          </w:p>
        </w:tc>
        <w:tc>
          <w:tcPr>
            <w:tcW w:w="849" w:type="dxa"/>
          </w:tcPr>
          <w:p w14:paraId="3FF0C5AF">
            <w:pPr>
              <w:spacing w:before="155"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2DC9F19">
            <w:pPr>
              <w:spacing w:before="155"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A6D6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320287DD">
            <w:pPr>
              <w:spacing w:before="158"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APEC4280</w:t>
            </w:r>
          </w:p>
        </w:tc>
        <w:tc>
          <w:tcPr>
            <w:tcW w:w="5810" w:type="dxa"/>
          </w:tcPr>
          <w:p w14:paraId="26230347">
            <w:pPr>
              <w:pStyle w:val="27"/>
              <w:spacing w:before="27" w:line="212" w:lineRule="auto"/>
              <w:ind w:left="102"/>
              <w:rPr>
                <w:rFonts w:hint="eastAsia"/>
              </w:rPr>
            </w:pPr>
            <w:r>
              <w:rPr>
                <w:rFonts w:ascii="Times New Roman" w:hAnsi="Times New Roman" w:eastAsia="Times New Roman" w:cs="Times New Roman"/>
              </w:rPr>
              <w:t xml:space="preserve">Python </w:t>
            </w:r>
            <w:r>
              <w:t>程序设计</w:t>
            </w:r>
          </w:p>
          <w:p w14:paraId="2841740A">
            <w:pPr>
              <w:spacing w:before="39" w:line="188"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Python Programming</w:t>
            </w:r>
          </w:p>
        </w:tc>
        <w:tc>
          <w:tcPr>
            <w:tcW w:w="849" w:type="dxa"/>
          </w:tcPr>
          <w:p w14:paraId="720D74C7">
            <w:pPr>
              <w:spacing w:before="158"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0945EBA2">
            <w:pPr>
              <w:spacing w:before="158"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C8725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32A39F2F">
            <w:pPr>
              <w:spacing w:before="159"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APEC4254</w:t>
            </w:r>
          </w:p>
        </w:tc>
        <w:tc>
          <w:tcPr>
            <w:tcW w:w="5810" w:type="dxa"/>
          </w:tcPr>
          <w:p w14:paraId="4A1EAA76">
            <w:pPr>
              <w:pStyle w:val="27"/>
              <w:spacing w:before="25" w:line="221" w:lineRule="auto"/>
              <w:ind w:left="106"/>
              <w:rPr>
                <w:rFonts w:hint="eastAsia"/>
              </w:rPr>
            </w:pPr>
            <w:r>
              <w:rPr>
                <w:spacing w:val="-2"/>
              </w:rPr>
              <w:t>量化交易△</w:t>
            </w:r>
          </w:p>
          <w:p w14:paraId="157E4949">
            <w:pPr>
              <w:spacing w:before="32" w:line="187"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Quantitative Trading</w:t>
            </w:r>
          </w:p>
        </w:tc>
        <w:tc>
          <w:tcPr>
            <w:tcW w:w="849" w:type="dxa"/>
          </w:tcPr>
          <w:p w14:paraId="28CE35E2">
            <w:pPr>
              <w:spacing w:before="159"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09F5FA11">
            <w:pPr>
              <w:spacing w:before="161"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0A5B1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 w:hRule="atLeast"/>
        </w:trPr>
        <w:tc>
          <w:tcPr>
            <w:tcW w:w="1270" w:type="dxa"/>
          </w:tcPr>
          <w:p w14:paraId="27AE2375">
            <w:pPr>
              <w:spacing w:before="160"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COST4160</w:t>
            </w:r>
          </w:p>
        </w:tc>
        <w:tc>
          <w:tcPr>
            <w:tcW w:w="5810" w:type="dxa"/>
          </w:tcPr>
          <w:p w14:paraId="5E931359">
            <w:pPr>
              <w:pStyle w:val="27"/>
              <w:spacing w:before="26" w:line="219" w:lineRule="auto"/>
              <w:ind w:left="106"/>
              <w:rPr>
                <w:rFonts w:hint="eastAsia"/>
              </w:rPr>
            </w:pPr>
            <w:r>
              <w:rPr>
                <w:spacing w:val="-2"/>
              </w:rPr>
              <w:t>机器学习</w:t>
            </w:r>
          </w:p>
          <w:p w14:paraId="4B5A20FC">
            <w:pPr>
              <w:spacing w:before="32" w:line="19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Machine Learning</w:t>
            </w:r>
          </w:p>
        </w:tc>
        <w:tc>
          <w:tcPr>
            <w:tcW w:w="849" w:type="dxa"/>
          </w:tcPr>
          <w:p w14:paraId="5BB053B7">
            <w:pPr>
              <w:spacing w:before="160"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6886A1A">
            <w:pPr>
              <w:spacing w:before="162"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7C3B67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640222F5">
            <w:pPr>
              <w:spacing w:before="158"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COST4188</w:t>
            </w:r>
          </w:p>
        </w:tc>
        <w:tc>
          <w:tcPr>
            <w:tcW w:w="5810" w:type="dxa"/>
          </w:tcPr>
          <w:p w14:paraId="4103F57C">
            <w:pPr>
              <w:pStyle w:val="27"/>
              <w:spacing w:before="26" w:line="220" w:lineRule="auto"/>
              <w:ind w:left="106"/>
              <w:rPr>
                <w:rFonts w:hint="eastAsia"/>
              </w:rPr>
            </w:pPr>
            <w:r>
              <w:rPr>
                <w:spacing w:val="-1"/>
              </w:rPr>
              <w:t>神经网络与深度学习</w:t>
            </w:r>
          </w:p>
          <w:p w14:paraId="4FED5FC7">
            <w:pPr>
              <w:spacing w:before="31" w:line="186" w:lineRule="auto"/>
              <w:ind w:left="97"/>
              <w:rPr>
                <w:rFonts w:ascii="Times New Roman" w:hAnsi="Times New Roman" w:eastAsia="Times New Roman" w:cs="Times New Roman"/>
                <w:sz w:val="18"/>
                <w:szCs w:val="18"/>
              </w:rPr>
            </w:pPr>
            <w:r>
              <w:rPr>
                <w:rFonts w:ascii="Times New Roman" w:hAnsi="Times New Roman" w:eastAsia="Times New Roman" w:cs="Times New Roman"/>
                <w:sz w:val="18"/>
                <w:szCs w:val="18"/>
              </w:rPr>
              <w:t>Neural Network and Deep Learning</w:t>
            </w:r>
          </w:p>
        </w:tc>
        <w:tc>
          <w:tcPr>
            <w:tcW w:w="849" w:type="dxa"/>
          </w:tcPr>
          <w:p w14:paraId="608024F1">
            <w:pPr>
              <w:spacing w:before="158"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2F160E9D">
            <w:pPr>
              <w:spacing w:before="160"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55E504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 w:hRule="atLeast"/>
        </w:trPr>
        <w:tc>
          <w:tcPr>
            <w:tcW w:w="1270" w:type="dxa"/>
          </w:tcPr>
          <w:p w14:paraId="0DFC1BB1">
            <w:pPr>
              <w:spacing w:before="161"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COST4250</w:t>
            </w:r>
          </w:p>
        </w:tc>
        <w:tc>
          <w:tcPr>
            <w:tcW w:w="5810" w:type="dxa"/>
          </w:tcPr>
          <w:p w14:paraId="1BBF0D46">
            <w:pPr>
              <w:pStyle w:val="27"/>
              <w:spacing w:before="29" w:line="220" w:lineRule="auto"/>
              <w:ind w:left="109"/>
              <w:rPr>
                <w:rFonts w:hint="eastAsia"/>
              </w:rPr>
            </w:pPr>
            <w:r>
              <w:rPr>
                <w:spacing w:val="-1"/>
              </w:rPr>
              <w:t>大数据分析与可视化</w:t>
            </w:r>
          </w:p>
          <w:p w14:paraId="0B6D0435">
            <w:pPr>
              <w:spacing w:before="31" w:line="186"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Big Data Analysis and Visualiza</w:t>
            </w:r>
            <w:r>
              <w:rPr>
                <w:rFonts w:ascii="Times New Roman" w:hAnsi="Times New Roman" w:eastAsia="Times New Roman" w:cs="Times New Roman"/>
                <w:spacing w:val="-1"/>
                <w:sz w:val="18"/>
                <w:szCs w:val="18"/>
              </w:rPr>
              <w:t>tion</w:t>
            </w:r>
          </w:p>
        </w:tc>
        <w:tc>
          <w:tcPr>
            <w:tcW w:w="849" w:type="dxa"/>
          </w:tcPr>
          <w:p w14:paraId="70472D8F">
            <w:pPr>
              <w:spacing w:before="161"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75ABABA6">
            <w:pPr>
              <w:spacing w:before="163"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02E9E8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DE2E7B2">
            <w:pPr>
              <w:spacing w:before="161"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APEC4256</w:t>
            </w:r>
          </w:p>
        </w:tc>
        <w:tc>
          <w:tcPr>
            <w:tcW w:w="5810" w:type="dxa"/>
          </w:tcPr>
          <w:p w14:paraId="14DF7CD2">
            <w:pPr>
              <w:pStyle w:val="27"/>
              <w:spacing w:before="27" w:line="220" w:lineRule="auto"/>
              <w:ind w:left="111"/>
              <w:rPr>
                <w:rFonts w:hint="eastAsia"/>
              </w:rPr>
            </w:pPr>
            <w:r>
              <w:rPr>
                <w:spacing w:val="-2"/>
              </w:rPr>
              <w:t>智能风控△</w:t>
            </w:r>
          </w:p>
          <w:p w14:paraId="5CC44001">
            <w:pPr>
              <w:spacing w:before="33" w:line="185"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Intelligent Risk Man</w:t>
            </w:r>
            <w:r>
              <w:rPr>
                <w:rFonts w:ascii="Times New Roman" w:hAnsi="Times New Roman" w:eastAsia="Times New Roman" w:cs="Times New Roman"/>
                <w:spacing w:val="-1"/>
                <w:sz w:val="18"/>
                <w:szCs w:val="18"/>
              </w:rPr>
              <w:t>agement</w:t>
            </w:r>
          </w:p>
        </w:tc>
        <w:tc>
          <w:tcPr>
            <w:tcW w:w="849" w:type="dxa"/>
          </w:tcPr>
          <w:p w14:paraId="6FD85DA6">
            <w:pPr>
              <w:spacing w:before="161"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5A8D89BC">
            <w:pPr>
              <w:spacing w:before="161"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2F80B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62951C2C">
            <w:pPr>
              <w:spacing w:before="162"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APEC4255</w:t>
            </w:r>
          </w:p>
        </w:tc>
        <w:tc>
          <w:tcPr>
            <w:tcW w:w="5810" w:type="dxa"/>
          </w:tcPr>
          <w:p w14:paraId="0D66AF10">
            <w:pPr>
              <w:pStyle w:val="27"/>
              <w:spacing w:before="28" w:line="221" w:lineRule="auto"/>
              <w:ind w:left="108"/>
              <w:rPr>
                <w:rFonts w:hint="eastAsia"/>
              </w:rPr>
            </w:pPr>
            <w:r>
              <w:rPr>
                <w:spacing w:val="-2"/>
              </w:rPr>
              <w:t>金融时间序列</w:t>
            </w:r>
          </w:p>
          <w:p w14:paraId="3756B295">
            <w:pPr>
              <w:spacing w:before="30" w:line="186"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Financial Time</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1"/>
                <w:sz w:val="18"/>
                <w:szCs w:val="18"/>
              </w:rPr>
              <w:t>Series</w:t>
            </w:r>
          </w:p>
        </w:tc>
        <w:tc>
          <w:tcPr>
            <w:tcW w:w="849" w:type="dxa"/>
          </w:tcPr>
          <w:p w14:paraId="140DD9B2">
            <w:pPr>
              <w:spacing w:before="162"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726533CA">
            <w:pPr>
              <w:spacing w:before="162"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D221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786F681B">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APEC4215</w:t>
            </w:r>
          </w:p>
        </w:tc>
        <w:tc>
          <w:tcPr>
            <w:tcW w:w="5810" w:type="dxa"/>
          </w:tcPr>
          <w:p w14:paraId="64F9C1A7">
            <w:pPr>
              <w:pStyle w:val="27"/>
              <w:spacing w:before="29" w:line="220" w:lineRule="auto"/>
              <w:ind w:left="108"/>
              <w:rPr>
                <w:rFonts w:hint="eastAsia"/>
              </w:rPr>
            </w:pPr>
            <w:r>
              <w:rPr>
                <w:spacing w:val="-2"/>
              </w:rPr>
              <w:t>金融建模与计算</w:t>
            </w:r>
          </w:p>
          <w:p w14:paraId="5C870898">
            <w:pPr>
              <w:spacing w:before="31" w:line="183"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Financial Modeling and Calcul</w:t>
            </w:r>
            <w:r>
              <w:rPr>
                <w:rFonts w:ascii="Times New Roman" w:hAnsi="Times New Roman" w:eastAsia="Times New Roman" w:cs="Times New Roman"/>
                <w:spacing w:val="-1"/>
                <w:sz w:val="18"/>
                <w:szCs w:val="18"/>
              </w:rPr>
              <w:t>ation</w:t>
            </w:r>
          </w:p>
        </w:tc>
        <w:tc>
          <w:tcPr>
            <w:tcW w:w="849" w:type="dxa"/>
          </w:tcPr>
          <w:p w14:paraId="4361A2C2">
            <w:pPr>
              <w:spacing w:before="163"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13ADC9C4">
            <w:pPr>
              <w:spacing w:before="163"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57499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70C51670">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APEC4264</w:t>
            </w:r>
          </w:p>
        </w:tc>
        <w:tc>
          <w:tcPr>
            <w:tcW w:w="5810" w:type="dxa"/>
          </w:tcPr>
          <w:p w14:paraId="53FACC82">
            <w:pPr>
              <w:pStyle w:val="27"/>
              <w:spacing w:before="32" w:line="219" w:lineRule="auto"/>
              <w:ind w:left="102" w:right="4527" w:firstLine="5"/>
              <w:rPr>
                <w:rFonts w:ascii="Times New Roman" w:hAnsi="Times New Roman" w:eastAsia="Times New Roman" w:cs="Times New Roman"/>
              </w:rPr>
            </w:pPr>
            <w:r>
              <w:rPr>
                <w:spacing w:val="-1"/>
              </w:rPr>
              <w:t>金融科技实务</w:t>
            </w:r>
            <w:r>
              <w:rPr>
                <w:rFonts w:ascii="Times New Roman" w:hAnsi="Times New Roman" w:eastAsia="Times New Roman" w:cs="Times New Roman"/>
                <w:spacing w:val="-1"/>
              </w:rPr>
              <w:t>*</w:t>
            </w:r>
            <w:r>
              <w:rPr>
                <w:rFonts w:ascii="Times New Roman" w:hAnsi="Times New Roman" w:eastAsia="Times New Roman" w:cs="Times New Roman"/>
              </w:rPr>
              <w:t xml:space="preserve"> </w:t>
            </w:r>
            <w:r>
              <w:rPr>
                <w:rFonts w:ascii="Times New Roman" w:hAnsi="Times New Roman" w:eastAsia="Times New Roman" w:cs="Times New Roman"/>
                <w:spacing w:val="-1"/>
              </w:rPr>
              <w:t>Fintech Practice</w:t>
            </w:r>
          </w:p>
        </w:tc>
        <w:tc>
          <w:tcPr>
            <w:tcW w:w="849" w:type="dxa"/>
          </w:tcPr>
          <w:p w14:paraId="578480F3">
            <w:pPr>
              <w:spacing w:before="16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1153CF6F">
            <w:pPr>
              <w:spacing w:before="163"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429385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3C4E23EB">
            <w:pPr>
              <w:spacing w:before="164" w:line="186" w:lineRule="auto"/>
              <w:ind w:left="23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STAT3104</w:t>
            </w:r>
          </w:p>
        </w:tc>
        <w:tc>
          <w:tcPr>
            <w:tcW w:w="5810" w:type="dxa"/>
          </w:tcPr>
          <w:p w14:paraId="1CC4CECE">
            <w:pPr>
              <w:pStyle w:val="27"/>
              <w:spacing w:before="30" w:line="219" w:lineRule="auto"/>
              <w:ind w:left="116"/>
              <w:rPr>
                <w:rFonts w:hint="eastAsia"/>
              </w:rPr>
            </w:pPr>
            <w:r>
              <w:rPr>
                <w:spacing w:val="-4"/>
              </w:rPr>
              <w:t>随机过程</w:t>
            </w:r>
          </w:p>
          <w:p w14:paraId="453E85E9">
            <w:pPr>
              <w:spacing w:before="35" w:line="180" w:lineRule="auto"/>
              <w:ind w:left="1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Stochastic Process</w:t>
            </w:r>
          </w:p>
        </w:tc>
        <w:tc>
          <w:tcPr>
            <w:tcW w:w="849" w:type="dxa"/>
          </w:tcPr>
          <w:p w14:paraId="0AA403A7">
            <w:pPr>
              <w:spacing w:before="164" w:line="186" w:lineRule="auto"/>
              <w:ind w:left="385"/>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06" w:type="dxa"/>
          </w:tcPr>
          <w:p w14:paraId="512CE67F">
            <w:pPr>
              <w:spacing w:before="164"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671E23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270" w:type="dxa"/>
          </w:tcPr>
          <w:p w14:paraId="306BF6C4">
            <w:pPr>
              <w:spacing w:before="166"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COST4190</w:t>
            </w:r>
          </w:p>
        </w:tc>
        <w:tc>
          <w:tcPr>
            <w:tcW w:w="5810" w:type="dxa"/>
          </w:tcPr>
          <w:p w14:paraId="38E6831D">
            <w:pPr>
              <w:pStyle w:val="27"/>
              <w:spacing w:before="32" w:line="220" w:lineRule="auto"/>
              <w:ind w:left="136"/>
              <w:rPr>
                <w:rFonts w:hint="eastAsia"/>
              </w:rPr>
            </w:pPr>
            <w:r>
              <w:rPr>
                <w:spacing w:val="-6"/>
              </w:rPr>
              <w:t>自然语言处理</w:t>
            </w:r>
          </w:p>
          <w:p w14:paraId="7E40B511">
            <w:pPr>
              <w:spacing w:before="30" w:line="190" w:lineRule="auto"/>
              <w:ind w:left="97"/>
              <w:rPr>
                <w:rFonts w:ascii="Times New Roman" w:hAnsi="Times New Roman" w:eastAsia="Times New Roman" w:cs="Times New Roman"/>
                <w:sz w:val="18"/>
                <w:szCs w:val="18"/>
              </w:rPr>
            </w:pPr>
            <w:r>
              <w:rPr>
                <w:rFonts w:ascii="Times New Roman" w:hAnsi="Times New Roman" w:eastAsia="Times New Roman" w:cs="Times New Roman"/>
                <w:sz w:val="18"/>
                <w:szCs w:val="18"/>
              </w:rPr>
              <w:t>Natural Language Processing</w:t>
            </w:r>
          </w:p>
        </w:tc>
        <w:tc>
          <w:tcPr>
            <w:tcW w:w="849" w:type="dxa"/>
          </w:tcPr>
          <w:p w14:paraId="136F3C99">
            <w:pPr>
              <w:spacing w:before="166"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2D7470F5">
            <w:pPr>
              <w:spacing w:before="166"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0A40C2F8">
      <w:pPr>
        <w:pStyle w:val="8"/>
        <w:spacing w:before="149" w:line="221" w:lineRule="auto"/>
        <w:ind w:left="448"/>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3</w:t>
      </w:r>
      <w:r>
        <w:rPr>
          <w:b/>
          <w:bCs/>
          <w:spacing w:val="-3"/>
          <w:sz w:val="21"/>
          <w:szCs w:val="21"/>
        </w:rPr>
        <w:t>）金融投资类</w:t>
      </w:r>
    </w:p>
    <w:p w14:paraId="71845F6F">
      <w:pPr>
        <w:spacing w:line="50"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5FF06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70" w:type="dxa"/>
          </w:tcPr>
          <w:p w14:paraId="7E4E2021">
            <w:pPr>
              <w:pStyle w:val="27"/>
              <w:spacing w:before="55" w:line="220" w:lineRule="auto"/>
              <w:ind w:left="274"/>
              <w:rPr>
                <w:rFonts w:hint="eastAsia"/>
              </w:rPr>
            </w:pPr>
            <w:r>
              <w:rPr>
                <w:b/>
                <w:bCs/>
                <w:spacing w:val="-3"/>
              </w:rPr>
              <w:t>课程编码</w:t>
            </w:r>
          </w:p>
        </w:tc>
        <w:tc>
          <w:tcPr>
            <w:tcW w:w="5810" w:type="dxa"/>
          </w:tcPr>
          <w:p w14:paraId="1633871B">
            <w:pPr>
              <w:pStyle w:val="27"/>
              <w:spacing w:before="56" w:line="220" w:lineRule="auto"/>
              <w:ind w:left="2545"/>
              <w:rPr>
                <w:rFonts w:hint="eastAsia"/>
              </w:rPr>
            </w:pPr>
            <w:r>
              <w:rPr>
                <w:b/>
                <w:bCs/>
                <w:spacing w:val="-3"/>
              </w:rPr>
              <w:t>课程名称</w:t>
            </w:r>
          </w:p>
        </w:tc>
        <w:tc>
          <w:tcPr>
            <w:tcW w:w="849" w:type="dxa"/>
          </w:tcPr>
          <w:p w14:paraId="51D2C6B0">
            <w:pPr>
              <w:pStyle w:val="27"/>
              <w:spacing w:before="56" w:line="220" w:lineRule="auto"/>
              <w:ind w:left="251"/>
              <w:rPr>
                <w:rFonts w:hint="eastAsia"/>
              </w:rPr>
            </w:pPr>
            <w:r>
              <w:rPr>
                <w:b/>
                <w:bCs/>
                <w:spacing w:val="-4"/>
              </w:rPr>
              <w:t>学分</w:t>
            </w:r>
          </w:p>
        </w:tc>
        <w:tc>
          <w:tcPr>
            <w:tcW w:w="906" w:type="dxa"/>
          </w:tcPr>
          <w:p w14:paraId="1E1D2A67">
            <w:pPr>
              <w:pStyle w:val="27"/>
              <w:spacing w:before="56" w:line="220" w:lineRule="auto"/>
              <w:ind w:left="278"/>
              <w:rPr>
                <w:rFonts w:hint="eastAsia"/>
              </w:rPr>
            </w:pPr>
            <w:r>
              <w:rPr>
                <w:b/>
                <w:bCs/>
                <w:spacing w:val="-4"/>
              </w:rPr>
              <w:t>学期</w:t>
            </w:r>
          </w:p>
        </w:tc>
      </w:tr>
      <w:tr w14:paraId="5F36E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25302D4C">
            <w:pPr>
              <w:spacing w:before="156"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APEC4208</w:t>
            </w:r>
          </w:p>
        </w:tc>
        <w:tc>
          <w:tcPr>
            <w:tcW w:w="5810" w:type="dxa"/>
          </w:tcPr>
          <w:p w14:paraId="44467195">
            <w:pPr>
              <w:pStyle w:val="27"/>
              <w:spacing w:before="23" w:line="224" w:lineRule="auto"/>
              <w:ind w:left="104" w:right="4999" w:firstLine="3"/>
              <w:rPr>
                <w:rFonts w:ascii="Times New Roman" w:hAnsi="Times New Roman" w:eastAsia="Times New Roman" w:cs="Times New Roman"/>
              </w:rPr>
            </w:pPr>
            <w:r>
              <w:rPr>
                <w:spacing w:val="-3"/>
              </w:rPr>
              <w:t>保险学</w:t>
            </w:r>
            <w:r>
              <w:t xml:space="preserve">   </w:t>
            </w:r>
            <w:r>
              <w:rPr>
                <w:rFonts w:ascii="Times New Roman" w:hAnsi="Times New Roman" w:eastAsia="Times New Roman" w:cs="Times New Roman"/>
                <w:spacing w:val="-1"/>
              </w:rPr>
              <w:t>Insurance</w:t>
            </w:r>
          </w:p>
        </w:tc>
        <w:tc>
          <w:tcPr>
            <w:tcW w:w="849" w:type="dxa"/>
          </w:tcPr>
          <w:p w14:paraId="5D804B13">
            <w:pPr>
              <w:spacing w:before="156"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DCD11F7">
            <w:pPr>
              <w:spacing w:before="156"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BAE18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573F7E0A">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APEC3207</w:t>
            </w:r>
          </w:p>
        </w:tc>
        <w:tc>
          <w:tcPr>
            <w:tcW w:w="5810" w:type="dxa"/>
          </w:tcPr>
          <w:p w14:paraId="39D31B80">
            <w:pPr>
              <w:pStyle w:val="27"/>
              <w:spacing w:before="23" w:line="221" w:lineRule="auto"/>
              <w:ind w:left="124"/>
              <w:rPr>
                <w:rFonts w:hint="eastAsia"/>
              </w:rPr>
            </w:pPr>
            <w:r>
              <w:rPr>
                <w:spacing w:val="-5"/>
              </w:rPr>
              <w:t>国际金融</w:t>
            </w:r>
          </w:p>
          <w:p w14:paraId="72D2DD7B">
            <w:pPr>
              <w:spacing w:before="29" w:line="190"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International Finance</w:t>
            </w:r>
          </w:p>
        </w:tc>
        <w:tc>
          <w:tcPr>
            <w:tcW w:w="849" w:type="dxa"/>
          </w:tcPr>
          <w:p w14:paraId="1E87ABAD">
            <w:pPr>
              <w:spacing w:before="157"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55D1C637">
            <w:pPr>
              <w:spacing w:before="157"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1A285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10FF19FC">
            <w:pPr>
              <w:spacing w:before="158" w:line="186" w:lineRule="auto"/>
              <w:ind w:left="159"/>
              <w:rPr>
                <w:rFonts w:ascii="Times New Roman" w:hAnsi="Times New Roman" w:eastAsia="Times New Roman" w:cs="Times New Roman"/>
                <w:sz w:val="18"/>
                <w:szCs w:val="18"/>
              </w:rPr>
            </w:pPr>
            <w:r>
              <w:rPr>
                <w:rFonts w:ascii="Times New Roman" w:hAnsi="Times New Roman" w:eastAsia="Times New Roman" w:cs="Times New Roman"/>
                <w:sz w:val="18"/>
                <w:szCs w:val="18"/>
              </w:rPr>
              <w:t>APEC4212B</w:t>
            </w:r>
          </w:p>
        </w:tc>
        <w:tc>
          <w:tcPr>
            <w:tcW w:w="5810" w:type="dxa"/>
          </w:tcPr>
          <w:p w14:paraId="2594A2F4">
            <w:pPr>
              <w:pStyle w:val="27"/>
              <w:spacing w:before="27" w:line="222" w:lineRule="auto"/>
              <w:ind w:left="102" w:right="4091" w:firstLine="5"/>
              <w:rPr>
                <w:rFonts w:ascii="Times New Roman" w:hAnsi="Times New Roman" w:eastAsia="Times New Roman" w:cs="Times New Roman"/>
              </w:rPr>
            </w:pPr>
            <w:r>
              <w:rPr>
                <w:spacing w:val="-3"/>
              </w:rPr>
              <w:t>金融市场学（双语）</w:t>
            </w:r>
            <w:r>
              <w:rPr>
                <w:spacing w:val="6"/>
              </w:rPr>
              <w:t xml:space="preserve"> </w:t>
            </w:r>
            <w:r>
              <w:rPr>
                <w:rFonts w:ascii="Times New Roman" w:hAnsi="Times New Roman" w:eastAsia="Times New Roman" w:cs="Times New Roman"/>
                <w:spacing w:val="-1"/>
              </w:rPr>
              <w:t>Financial Markets</w:t>
            </w:r>
          </w:p>
        </w:tc>
        <w:tc>
          <w:tcPr>
            <w:tcW w:w="849" w:type="dxa"/>
          </w:tcPr>
          <w:p w14:paraId="523C2C47">
            <w:pPr>
              <w:spacing w:before="158"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97B7E20">
            <w:pPr>
              <w:spacing w:before="158"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48D17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12F27883">
            <w:pPr>
              <w:spacing w:before="159"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APEC4244</w:t>
            </w:r>
          </w:p>
        </w:tc>
        <w:tc>
          <w:tcPr>
            <w:tcW w:w="5810" w:type="dxa"/>
          </w:tcPr>
          <w:p w14:paraId="7B05F7ED">
            <w:pPr>
              <w:pStyle w:val="27"/>
              <w:spacing w:before="27" w:line="220" w:lineRule="auto"/>
              <w:ind w:left="110"/>
              <w:rPr>
                <w:rFonts w:hint="eastAsia"/>
              </w:rPr>
            </w:pPr>
            <w:r>
              <w:rPr>
                <w:spacing w:val="-2"/>
              </w:rPr>
              <w:t>商业银行业务与经营</w:t>
            </w:r>
          </w:p>
          <w:p w14:paraId="2F054419">
            <w:pPr>
              <w:spacing w:before="31" w:line="187"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Commercial Bank Management</w:t>
            </w:r>
          </w:p>
        </w:tc>
        <w:tc>
          <w:tcPr>
            <w:tcW w:w="849" w:type="dxa"/>
          </w:tcPr>
          <w:p w14:paraId="78123671">
            <w:pPr>
              <w:spacing w:before="159"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DBF7234">
            <w:pPr>
              <w:spacing w:before="159"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632BC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 w:hRule="atLeast"/>
        </w:trPr>
        <w:tc>
          <w:tcPr>
            <w:tcW w:w="1270" w:type="dxa"/>
          </w:tcPr>
          <w:p w14:paraId="13BCDF33">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APEC4269</w:t>
            </w:r>
          </w:p>
        </w:tc>
        <w:tc>
          <w:tcPr>
            <w:tcW w:w="5810" w:type="dxa"/>
          </w:tcPr>
          <w:p w14:paraId="4FCB6053">
            <w:pPr>
              <w:pStyle w:val="27"/>
              <w:spacing w:before="26" w:line="233" w:lineRule="auto"/>
              <w:ind w:left="109"/>
              <w:rPr>
                <w:rFonts w:ascii="Times New Roman" w:hAnsi="Times New Roman" w:eastAsia="Times New Roman" w:cs="Times New Roman"/>
              </w:rPr>
            </w:pPr>
            <w:r>
              <w:rPr>
                <w:spacing w:val="-2"/>
              </w:rPr>
              <w:t>投资实务</w:t>
            </w:r>
            <w:r>
              <w:rPr>
                <w:rFonts w:ascii="Times New Roman" w:hAnsi="Times New Roman" w:eastAsia="Times New Roman" w:cs="Times New Roman"/>
                <w:spacing w:val="-2"/>
              </w:rPr>
              <w:t>*</w:t>
            </w:r>
          </w:p>
          <w:p w14:paraId="483B1DDA">
            <w:pPr>
              <w:spacing w:before="20" w:line="187"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Investment Practice</w:t>
            </w:r>
          </w:p>
        </w:tc>
        <w:tc>
          <w:tcPr>
            <w:tcW w:w="849" w:type="dxa"/>
          </w:tcPr>
          <w:p w14:paraId="1EF51BE6">
            <w:pPr>
              <w:spacing w:before="160"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3C3C0904">
            <w:pPr>
              <w:spacing w:before="160"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D434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437E7F4A">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APEC4245</w:t>
            </w:r>
          </w:p>
        </w:tc>
        <w:tc>
          <w:tcPr>
            <w:tcW w:w="5810" w:type="dxa"/>
          </w:tcPr>
          <w:p w14:paraId="66E6064F">
            <w:pPr>
              <w:pStyle w:val="27"/>
              <w:spacing w:before="26" w:line="232" w:lineRule="auto"/>
              <w:ind w:left="109"/>
              <w:rPr>
                <w:rFonts w:ascii="Times New Roman" w:hAnsi="Times New Roman" w:eastAsia="Times New Roman" w:cs="Times New Roman"/>
              </w:rPr>
            </w:pPr>
            <w:r>
              <w:rPr>
                <w:spacing w:val="-1"/>
              </w:rPr>
              <w:t>项目评估与管理</w:t>
            </w:r>
            <w:r>
              <w:rPr>
                <w:rFonts w:ascii="Times New Roman" w:hAnsi="Times New Roman" w:eastAsia="Times New Roman" w:cs="Times New Roman"/>
                <w:spacing w:val="-1"/>
              </w:rPr>
              <w:t>*</w:t>
            </w:r>
          </w:p>
          <w:p w14:paraId="218CE908">
            <w:pPr>
              <w:spacing w:before="19" w:line="188"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Investment Valuation &amp;</w:t>
            </w:r>
            <w:r>
              <w:rPr>
                <w:rFonts w:ascii="Times New Roman" w:hAnsi="Times New Roman" w:eastAsia="Times New Roman" w:cs="Times New Roman"/>
                <w:spacing w:val="-1"/>
                <w:sz w:val="18"/>
                <w:szCs w:val="18"/>
              </w:rPr>
              <w:t xml:space="preserve"> Analysis</w:t>
            </w:r>
          </w:p>
        </w:tc>
        <w:tc>
          <w:tcPr>
            <w:tcW w:w="849" w:type="dxa"/>
          </w:tcPr>
          <w:p w14:paraId="35D493B3">
            <w:pPr>
              <w:spacing w:before="160"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373311EB">
            <w:pPr>
              <w:spacing w:before="163"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01AAC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58154B05">
            <w:pPr>
              <w:spacing w:before="159"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APEC4222</w:t>
            </w:r>
          </w:p>
        </w:tc>
        <w:tc>
          <w:tcPr>
            <w:tcW w:w="5810" w:type="dxa"/>
          </w:tcPr>
          <w:p w14:paraId="43EBE9AA">
            <w:pPr>
              <w:pStyle w:val="27"/>
              <w:spacing w:before="28" w:line="220" w:lineRule="auto"/>
              <w:ind w:left="108"/>
              <w:rPr>
                <w:rFonts w:hint="eastAsia"/>
              </w:rPr>
            </w:pPr>
            <w:r>
              <w:rPr>
                <w:spacing w:val="-2"/>
              </w:rPr>
              <w:t>金融衍生工具</w:t>
            </w:r>
          </w:p>
          <w:p w14:paraId="4C6FF958">
            <w:pPr>
              <w:spacing w:before="30" w:line="185"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Principles</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Financial</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Derivatives</w:t>
            </w:r>
          </w:p>
        </w:tc>
        <w:tc>
          <w:tcPr>
            <w:tcW w:w="849" w:type="dxa"/>
          </w:tcPr>
          <w:p w14:paraId="7EBD95F5">
            <w:pPr>
              <w:spacing w:before="159"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4A2ED4E9">
            <w:pPr>
              <w:spacing w:before="161"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68E34D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EAF1C2C">
            <w:pPr>
              <w:spacing w:before="162"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APEC4209</w:t>
            </w:r>
          </w:p>
        </w:tc>
        <w:tc>
          <w:tcPr>
            <w:tcW w:w="5810" w:type="dxa"/>
          </w:tcPr>
          <w:p w14:paraId="6ED87D9B">
            <w:pPr>
              <w:pStyle w:val="27"/>
              <w:spacing w:before="30" w:line="220" w:lineRule="auto"/>
              <w:ind w:left="101" w:right="4527" w:firstLine="5"/>
              <w:rPr>
                <w:rFonts w:ascii="Times New Roman" w:hAnsi="Times New Roman" w:eastAsia="Times New Roman" w:cs="Times New Roman"/>
              </w:rPr>
            </w:pPr>
            <w:r>
              <w:rPr>
                <w:spacing w:val="-1"/>
              </w:rPr>
              <w:t>创业风险投资</w:t>
            </w:r>
            <w:r>
              <w:rPr>
                <w:rFonts w:ascii="Times New Roman" w:hAnsi="Times New Roman" w:eastAsia="Times New Roman" w:cs="Times New Roman"/>
                <w:spacing w:val="-1"/>
              </w:rPr>
              <w:t>*</w:t>
            </w:r>
            <w:r>
              <w:rPr>
                <w:rFonts w:ascii="Times New Roman" w:hAnsi="Times New Roman" w:eastAsia="Times New Roman" w:cs="Times New Roman"/>
                <w:spacing w:val="1"/>
              </w:rPr>
              <w:t xml:space="preserve"> </w:t>
            </w:r>
            <w:r>
              <w:rPr>
                <w:rFonts w:ascii="Times New Roman" w:hAnsi="Times New Roman" w:eastAsia="Times New Roman" w:cs="Times New Roman"/>
              </w:rPr>
              <w:t>Venture Capital</w:t>
            </w:r>
          </w:p>
        </w:tc>
        <w:tc>
          <w:tcPr>
            <w:tcW w:w="849" w:type="dxa"/>
          </w:tcPr>
          <w:p w14:paraId="025787F1">
            <w:pPr>
              <w:spacing w:before="162"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7306D9ED">
            <w:pPr>
              <w:spacing w:before="164"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6F3DB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732DFB82">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APEC3211</w:t>
            </w:r>
          </w:p>
        </w:tc>
        <w:tc>
          <w:tcPr>
            <w:tcW w:w="5810" w:type="dxa"/>
          </w:tcPr>
          <w:p w14:paraId="4616923A">
            <w:pPr>
              <w:pStyle w:val="27"/>
              <w:spacing w:before="29" w:line="220" w:lineRule="auto"/>
              <w:ind w:left="108"/>
              <w:rPr>
                <w:rFonts w:hint="eastAsia"/>
              </w:rPr>
            </w:pPr>
            <w:r>
              <w:rPr>
                <w:spacing w:val="-2"/>
              </w:rPr>
              <w:t>金融风险管理</w:t>
            </w:r>
          </w:p>
          <w:p w14:paraId="6AF49967">
            <w:pPr>
              <w:spacing w:before="34" w:line="182"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Financial Risk Management</w:t>
            </w:r>
          </w:p>
        </w:tc>
        <w:tc>
          <w:tcPr>
            <w:tcW w:w="849" w:type="dxa"/>
          </w:tcPr>
          <w:p w14:paraId="44ADF88F">
            <w:pPr>
              <w:spacing w:before="163"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1254E67">
            <w:pPr>
              <w:spacing w:before="163"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19FC8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2DCAEDD8">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APEC4213</w:t>
            </w:r>
          </w:p>
        </w:tc>
        <w:tc>
          <w:tcPr>
            <w:tcW w:w="5810" w:type="dxa"/>
          </w:tcPr>
          <w:p w14:paraId="5D133B94">
            <w:pPr>
              <w:pStyle w:val="27"/>
              <w:spacing w:before="30" w:line="220" w:lineRule="auto"/>
              <w:ind w:left="123"/>
              <w:rPr>
                <w:rFonts w:hint="eastAsia"/>
              </w:rPr>
            </w:pPr>
            <w:r>
              <w:rPr>
                <w:spacing w:val="-4"/>
              </w:rPr>
              <w:t>中央银行学</w:t>
            </w:r>
          </w:p>
          <w:p w14:paraId="45E17AE0">
            <w:pPr>
              <w:spacing w:before="30" w:line="184"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Central Banking in Theory an</w:t>
            </w:r>
            <w:r>
              <w:rPr>
                <w:rFonts w:ascii="Times New Roman" w:hAnsi="Times New Roman" w:eastAsia="Times New Roman" w:cs="Times New Roman"/>
                <w:spacing w:val="-1"/>
                <w:sz w:val="18"/>
                <w:szCs w:val="18"/>
              </w:rPr>
              <w:t>d Practice</w:t>
            </w:r>
          </w:p>
        </w:tc>
        <w:tc>
          <w:tcPr>
            <w:tcW w:w="849" w:type="dxa"/>
          </w:tcPr>
          <w:p w14:paraId="7633C29B">
            <w:pPr>
              <w:spacing w:before="164"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3ABDAF57">
            <w:pPr>
              <w:spacing w:before="164"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2DA44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06D43405">
            <w:pPr>
              <w:spacing w:before="162"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APEC4207</w:t>
            </w:r>
          </w:p>
        </w:tc>
        <w:tc>
          <w:tcPr>
            <w:tcW w:w="5810" w:type="dxa"/>
          </w:tcPr>
          <w:p w14:paraId="15DC4FF4">
            <w:pPr>
              <w:pStyle w:val="27"/>
              <w:spacing w:before="31" w:line="220" w:lineRule="auto"/>
              <w:ind w:left="109"/>
              <w:rPr>
                <w:rFonts w:hint="eastAsia"/>
              </w:rPr>
            </w:pPr>
            <w:r>
              <w:rPr>
                <w:spacing w:val="-2"/>
              </w:rPr>
              <w:t>投资银行学</w:t>
            </w:r>
          </w:p>
          <w:p w14:paraId="3FF3F698">
            <w:pPr>
              <w:spacing w:before="31" w:line="180"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Investment Banking</w:t>
            </w:r>
          </w:p>
        </w:tc>
        <w:tc>
          <w:tcPr>
            <w:tcW w:w="849" w:type="dxa"/>
          </w:tcPr>
          <w:p w14:paraId="0D47EC7B">
            <w:pPr>
              <w:spacing w:before="163"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B47D432">
            <w:pPr>
              <w:spacing w:before="162"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6ABF3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 w:hRule="atLeast"/>
        </w:trPr>
        <w:tc>
          <w:tcPr>
            <w:tcW w:w="1270" w:type="dxa"/>
          </w:tcPr>
          <w:p w14:paraId="13483C9C">
            <w:pPr>
              <w:spacing w:before="165" w:line="186" w:lineRule="auto"/>
              <w:ind w:left="22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SCLA3113</w:t>
            </w:r>
          </w:p>
        </w:tc>
        <w:tc>
          <w:tcPr>
            <w:tcW w:w="5810" w:type="dxa"/>
          </w:tcPr>
          <w:p w14:paraId="5549EF6F">
            <w:pPr>
              <w:pStyle w:val="27"/>
              <w:spacing w:before="34" w:line="218" w:lineRule="auto"/>
              <w:ind w:left="122"/>
              <w:rPr>
                <w:rFonts w:hint="eastAsia"/>
              </w:rPr>
            </w:pPr>
            <w:r>
              <w:rPr>
                <w:position w:val="-2"/>
              </w:rPr>
              <w:drawing>
                <wp:inline distT="0" distB="0" distL="0" distR="0">
                  <wp:extent cx="99695" cy="114300"/>
                  <wp:effectExtent l="0" t="0" r="14605" b="0"/>
                  <wp:docPr id="63" name="IM 42"/>
                  <wp:cNvGraphicFramePr/>
                  <a:graphic xmlns:a="http://schemas.openxmlformats.org/drawingml/2006/main">
                    <a:graphicData uri="http://schemas.openxmlformats.org/drawingml/2006/picture">
                      <pic:pic xmlns:pic="http://schemas.openxmlformats.org/drawingml/2006/picture">
                        <pic:nvPicPr>
                          <pic:cNvPr id="63" name="IM 42"/>
                          <pic:cNvPicPr/>
                        </pic:nvPicPr>
                        <pic:blipFill>
                          <a:blip r:embed="rId141"/>
                          <a:stretch>
                            <a:fillRect/>
                          </a:stretch>
                        </pic:blipFill>
                        <pic:spPr>
                          <a:xfrm>
                            <a:off x="0" y="0"/>
                            <a:ext cx="100012" cy="114300"/>
                          </a:xfrm>
                          <a:prstGeom prst="rect">
                            <a:avLst/>
                          </a:prstGeom>
                        </pic:spPr>
                      </pic:pic>
                    </a:graphicData>
                  </a:graphic>
                </wp:inline>
              </w:drawing>
            </w:r>
            <w:r>
              <w:t>经济法△</w:t>
            </w:r>
          </w:p>
          <w:p w14:paraId="10734919">
            <w:pPr>
              <w:spacing w:before="33" w:line="180" w:lineRule="auto"/>
              <w:ind w:left="1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Economic Law</w:t>
            </w:r>
          </w:p>
        </w:tc>
        <w:tc>
          <w:tcPr>
            <w:tcW w:w="849" w:type="dxa"/>
          </w:tcPr>
          <w:p w14:paraId="31C7FA68">
            <w:pPr>
              <w:spacing w:before="166"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5FDE35B4">
            <w:pPr>
              <w:spacing w:before="168"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752F3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270" w:type="dxa"/>
          </w:tcPr>
          <w:p w14:paraId="44ADB119">
            <w:pPr>
              <w:spacing w:before="166"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APEC4247</w:t>
            </w:r>
          </w:p>
        </w:tc>
        <w:tc>
          <w:tcPr>
            <w:tcW w:w="5810" w:type="dxa"/>
          </w:tcPr>
          <w:p w14:paraId="566FEB77">
            <w:pPr>
              <w:pStyle w:val="27"/>
              <w:spacing w:before="32" w:line="220" w:lineRule="auto"/>
              <w:ind w:left="106"/>
              <w:rPr>
                <w:rFonts w:hint="eastAsia"/>
              </w:rPr>
            </w:pPr>
            <w:r>
              <w:rPr>
                <w:spacing w:val="-1"/>
              </w:rPr>
              <w:t>证券投资基金管理</w:t>
            </w:r>
          </w:p>
          <w:p w14:paraId="1EA916D7">
            <w:pPr>
              <w:spacing w:before="34" w:line="188"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Fund Management for I</w:t>
            </w:r>
            <w:r>
              <w:rPr>
                <w:rFonts w:ascii="Times New Roman" w:hAnsi="Times New Roman" w:eastAsia="Times New Roman" w:cs="Times New Roman"/>
                <w:spacing w:val="-1"/>
                <w:sz w:val="18"/>
                <w:szCs w:val="18"/>
              </w:rPr>
              <w:t>nvestment</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1"/>
                <w:sz w:val="18"/>
                <w:szCs w:val="18"/>
              </w:rPr>
              <w:t>Securities</w:t>
            </w:r>
          </w:p>
        </w:tc>
        <w:tc>
          <w:tcPr>
            <w:tcW w:w="849" w:type="dxa"/>
          </w:tcPr>
          <w:p w14:paraId="57DDEB14">
            <w:pPr>
              <w:spacing w:before="166"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7904836">
            <w:pPr>
              <w:spacing w:before="168"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2FC477A4">
      <w:pPr>
        <w:spacing w:line="197" w:lineRule="exact"/>
        <w:rPr>
          <w:rFonts w:ascii="Arial"/>
          <w:sz w:val="17"/>
        </w:rPr>
      </w:pPr>
    </w:p>
    <w:p w14:paraId="67B3E367">
      <w:pPr>
        <w:spacing w:line="197" w:lineRule="exact"/>
        <w:rPr>
          <w:rFonts w:ascii="Arial" w:hAnsi="Arial" w:eastAsia="Arial" w:cs="Arial"/>
          <w:sz w:val="17"/>
          <w:szCs w:val="17"/>
        </w:rPr>
        <w:sectPr>
          <w:headerReference r:id="rId76" w:type="default"/>
          <w:footerReference r:id="rId77" w:type="default"/>
          <w:pgSz w:w="11907" w:h="16839"/>
          <w:pgMar w:top="1398" w:right="1529" w:bottom="1374" w:left="1517" w:header="1141" w:footer="1104" w:gutter="0"/>
          <w:cols w:space="720" w:num="1"/>
        </w:sectPr>
      </w:pPr>
    </w:p>
    <w:p w14:paraId="5BE323D6">
      <w:pPr>
        <w:spacing w:line="263" w:lineRule="auto"/>
        <w:rPr>
          <w:rFonts w:ascii="Arial"/>
        </w:rPr>
      </w:pPr>
    </w:p>
    <w:p w14:paraId="33E2A4FB">
      <w:pPr>
        <w:pStyle w:val="8"/>
        <w:spacing w:before="68" w:line="220" w:lineRule="auto"/>
        <w:ind w:left="448"/>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4</w:t>
      </w:r>
      <w:r>
        <w:rPr>
          <w:b/>
          <w:bCs/>
          <w:spacing w:val="-4"/>
          <w:sz w:val="21"/>
          <w:szCs w:val="21"/>
        </w:rPr>
        <w:t>）农村金融类</w:t>
      </w:r>
    </w:p>
    <w:p w14:paraId="18DFFBAA">
      <w:pPr>
        <w:spacing w:line="51"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770EFD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Pr>
          <w:p w14:paraId="63C6715D">
            <w:pPr>
              <w:pStyle w:val="27"/>
              <w:spacing w:before="55" w:line="220" w:lineRule="auto"/>
              <w:ind w:left="274"/>
              <w:rPr>
                <w:rFonts w:hint="eastAsia"/>
              </w:rPr>
            </w:pPr>
            <w:r>
              <w:rPr>
                <w:b/>
                <w:bCs/>
                <w:spacing w:val="-3"/>
              </w:rPr>
              <w:t>课程编码</w:t>
            </w:r>
          </w:p>
        </w:tc>
        <w:tc>
          <w:tcPr>
            <w:tcW w:w="5810" w:type="dxa"/>
          </w:tcPr>
          <w:p w14:paraId="4EF7D700">
            <w:pPr>
              <w:pStyle w:val="27"/>
              <w:spacing w:before="56" w:line="220" w:lineRule="auto"/>
              <w:ind w:left="2545"/>
              <w:rPr>
                <w:rFonts w:hint="eastAsia"/>
              </w:rPr>
            </w:pPr>
            <w:r>
              <w:rPr>
                <w:b/>
                <w:bCs/>
                <w:spacing w:val="-3"/>
              </w:rPr>
              <w:t>课程名称</w:t>
            </w:r>
          </w:p>
        </w:tc>
        <w:tc>
          <w:tcPr>
            <w:tcW w:w="849" w:type="dxa"/>
          </w:tcPr>
          <w:p w14:paraId="14FFE927">
            <w:pPr>
              <w:pStyle w:val="27"/>
              <w:spacing w:before="56" w:line="220" w:lineRule="auto"/>
              <w:ind w:left="251"/>
              <w:rPr>
                <w:rFonts w:hint="eastAsia"/>
              </w:rPr>
            </w:pPr>
            <w:r>
              <w:rPr>
                <w:b/>
                <w:bCs/>
                <w:spacing w:val="-4"/>
              </w:rPr>
              <w:t>学分</w:t>
            </w:r>
          </w:p>
        </w:tc>
        <w:tc>
          <w:tcPr>
            <w:tcW w:w="906" w:type="dxa"/>
          </w:tcPr>
          <w:p w14:paraId="38A041F4">
            <w:pPr>
              <w:pStyle w:val="27"/>
              <w:spacing w:before="56" w:line="220" w:lineRule="auto"/>
              <w:ind w:left="278"/>
              <w:rPr>
                <w:rFonts w:hint="eastAsia"/>
              </w:rPr>
            </w:pPr>
            <w:r>
              <w:rPr>
                <w:b/>
                <w:bCs/>
                <w:spacing w:val="-4"/>
              </w:rPr>
              <w:t>学期</w:t>
            </w:r>
          </w:p>
        </w:tc>
      </w:tr>
      <w:tr w14:paraId="68BC1F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15291C2C">
            <w:pPr>
              <w:spacing w:before="157" w:line="186" w:lineRule="auto"/>
              <w:ind w:left="2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AGFE3102</w:t>
            </w:r>
          </w:p>
        </w:tc>
        <w:tc>
          <w:tcPr>
            <w:tcW w:w="5810" w:type="dxa"/>
          </w:tcPr>
          <w:p w14:paraId="652A75A9">
            <w:pPr>
              <w:pStyle w:val="27"/>
              <w:spacing w:before="23" w:line="218" w:lineRule="auto"/>
              <w:ind w:left="122"/>
              <w:rPr>
                <w:rFonts w:hint="eastAsia"/>
              </w:rPr>
            </w:pPr>
            <w:r>
              <w:rPr>
                <w:position w:val="-2"/>
              </w:rPr>
              <w:drawing>
                <wp:inline distT="0" distB="0" distL="0" distR="0">
                  <wp:extent cx="99695" cy="114300"/>
                  <wp:effectExtent l="0" t="0" r="14605" b="0"/>
                  <wp:docPr id="64" name="IM 44"/>
                  <wp:cNvGraphicFramePr/>
                  <a:graphic xmlns:a="http://schemas.openxmlformats.org/drawingml/2006/main">
                    <a:graphicData uri="http://schemas.openxmlformats.org/drawingml/2006/picture">
                      <pic:pic xmlns:pic="http://schemas.openxmlformats.org/drawingml/2006/picture">
                        <pic:nvPicPr>
                          <pic:cNvPr id="64" name="IM 44"/>
                          <pic:cNvPicPr/>
                        </pic:nvPicPr>
                        <pic:blipFill>
                          <a:blip r:embed="rId141"/>
                          <a:stretch>
                            <a:fillRect/>
                          </a:stretch>
                        </pic:blipFill>
                        <pic:spPr>
                          <a:xfrm>
                            <a:off x="0" y="0"/>
                            <a:ext cx="100012" cy="114300"/>
                          </a:xfrm>
                          <a:prstGeom prst="rect">
                            <a:avLst/>
                          </a:prstGeom>
                        </pic:spPr>
                      </pic:pic>
                    </a:graphicData>
                  </a:graphic>
                </wp:inline>
              </w:drawing>
            </w:r>
            <w:r>
              <w:t>发展经济学</w:t>
            </w:r>
          </w:p>
          <w:p w14:paraId="28F0BEA5">
            <w:pPr>
              <w:spacing w:before="33" w:line="190"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Development Economics</w:t>
            </w:r>
          </w:p>
        </w:tc>
        <w:tc>
          <w:tcPr>
            <w:tcW w:w="849" w:type="dxa"/>
          </w:tcPr>
          <w:p w14:paraId="36CE8926">
            <w:pPr>
              <w:spacing w:before="157"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2C703C0A">
            <w:pPr>
              <w:spacing w:before="157"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EBF8D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 w:hRule="atLeast"/>
        </w:trPr>
        <w:tc>
          <w:tcPr>
            <w:tcW w:w="1270" w:type="dxa"/>
          </w:tcPr>
          <w:p w14:paraId="1404EF7F">
            <w:pPr>
              <w:spacing w:before="157"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APEC4225</w:t>
            </w:r>
          </w:p>
        </w:tc>
        <w:tc>
          <w:tcPr>
            <w:tcW w:w="5810" w:type="dxa"/>
          </w:tcPr>
          <w:p w14:paraId="1C648F11">
            <w:pPr>
              <w:pStyle w:val="27"/>
              <w:spacing w:before="25" w:line="221" w:lineRule="auto"/>
              <w:ind w:left="102" w:right="4619" w:firstLine="3"/>
              <w:rPr>
                <w:rFonts w:ascii="Times New Roman" w:hAnsi="Times New Roman" w:eastAsia="Times New Roman" w:cs="Times New Roman"/>
              </w:rPr>
            </w:pPr>
            <w:r>
              <w:rPr>
                <w:spacing w:val="-2"/>
              </w:rPr>
              <w:t>农村金融学△</w:t>
            </w:r>
            <w:r>
              <w:rPr>
                <w:spacing w:val="4"/>
              </w:rPr>
              <w:t xml:space="preserve"> </w:t>
            </w:r>
            <w:r>
              <w:rPr>
                <w:rFonts w:ascii="Times New Roman" w:hAnsi="Times New Roman" w:eastAsia="Times New Roman" w:cs="Times New Roman"/>
                <w:spacing w:val="-1"/>
              </w:rPr>
              <w:t>Rural Finance</w:t>
            </w:r>
          </w:p>
        </w:tc>
        <w:tc>
          <w:tcPr>
            <w:tcW w:w="849" w:type="dxa"/>
          </w:tcPr>
          <w:p w14:paraId="58D12DEE">
            <w:pPr>
              <w:spacing w:before="157"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6BDBEA7C">
            <w:pPr>
              <w:spacing w:before="159"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16852B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270" w:type="dxa"/>
          </w:tcPr>
          <w:p w14:paraId="45B2F43D">
            <w:pPr>
              <w:spacing w:before="161"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APEC4242</w:t>
            </w:r>
          </w:p>
        </w:tc>
        <w:tc>
          <w:tcPr>
            <w:tcW w:w="5810" w:type="dxa"/>
          </w:tcPr>
          <w:p w14:paraId="7D50999B">
            <w:pPr>
              <w:pStyle w:val="27"/>
              <w:spacing w:before="30" w:line="220" w:lineRule="auto"/>
              <w:ind w:left="106"/>
              <w:rPr>
                <w:rFonts w:hint="eastAsia"/>
              </w:rPr>
            </w:pPr>
            <w:r>
              <w:rPr>
                <w:spacing w:val="-2"/>
              </w:rPr>
              <w:t>农业保险学△</w:t>
            </w:r>
          </w:p>
          <w:p w14:paraId="1821BA29">
            <w:pPr>
              <w:spacing w:before="30" w:line="184" w:lineRule="auto"/>
              <w:ind w:left="101"/>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Insuran</w:t>
            </w:r>
            <w:r>
              <w:rPr>
                <w:rFonts w:ascii="Times New Roman" w:hAnsi="Times New Roman" w:eastAsia="Times New Roman" w:cs="Times New Roman"/>
                <w:spacing w:val="-1"/>
                <w:sz w:val="18"/>
                <w:szCs w:val="18"/>
              </w:rPr>
              <w:t>ce</w:t>
            </w:r>
          </w:p>
        </w:tc>
        <w:tc>
          <w:tcPr>
            <w:tcW w:w="849" w:type="dxa"/>
          </w:tcPr>
          <w:p w14:paraId="60EF6B45">
            <w:pPr>
              <w:spacing w:before="161"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5BF30EA1">
            <w:pPr>
              <w:spacing w:before="161"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6BE9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DD549E4">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APEC4265</w:t>
            </w:r>
          </w:p>
        </w:tc>
        <w:tc>
          <w:tcPr>
            <w:tcW w:w="5810" w:type="dxa"/>
          </w:tcPr>
          <w:p w14:paraId="4A8077AF">
            <w:pPr>
              <w:pStyle w:val="27"/>
              <w:spacing w:before="29" w:line="220" w:lineRule="auto"/>
              <w:ind w:left="106"/>
              <w:rPr>
                <w:rFonts w:hint="eastAsia"/>
              </w:rPr>
            </w:pPr>
            <w:r>
              <w:rPr>
                <w:spacing w:val="-2"/>
              </w:rPr>
              <w:t>农业投资学△</w:t>
            </w:r>
          </w:p>
          <w:p w14:paraId="3D7C55D5">
            <w:pPr>
              <w:spacing w:before="33" w:line="182" w:lineRule="auto"/>
              <w:ind w:left="101"/>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Invest</w:t>
            </w:r>
            <w:r>
              <w:rPr>
                <w:rFonts w:ascii="Times New Roman" w:hAnsi="Times New Roman" w:eastAsia="Times New Roman" w:cs="Times New Roman"/>
                <w:spacing w:val="-1"/>
                <w:sz w:val="18"/>
                <w:szCs w:val="18"/>
              </w:rPr>
              <w:t>ment</w:t>
            </w:r>
          </w:p>
        </w:tc>
        <w:tc>
          <w:tcPr>
            <w:tcW w:w="849" w:type="dxa"/>
          </w:tcPr>
          <w:p w14:paraId="65F59D60">
            <w:pPr>
              <w:spacing w:before="163"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1AA35347">
            <w:pPr>
              <w:spacing w:before="163"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28708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58D042C4">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APEC4263</w:t>
            </w:r>
          </w:p>
        </w:tc>
        <w:tc>
          <w:tcPr>
            <w:tcW w:w="5810" w:type="dxa"/>
          </w:tcPr>
          <w:p w14:paraId="489E44E0">
            <w:pPr>
              <w:pStyle w:val="27"/>
              <w:spacing w:before="30" w:line="233" w:lineRule="auto"/>
              <w:ind w:left="106"/>
              <w:rPr>
                <w:rFonts w:ascii="Times New Roman" w:hAnsi="Times New Roman" w:eastAsia="Times New Roman" w:cs="Times New Roman"/>
              </w:rPr>
            </w:pPr>
            <w:r>
              <w:rPr>
                <w:spacing w:val="-1"/>
              </w:rPr>
              <w:t>农村金融实务</w:t>
            </w:r>
            <w:r>
              <w:rPr>
                <w:rFonts w:ascii="Times New Roman" w:hAnsi="Times New Roman" w:eastAsia="Times New Roman" w:cs="Times New Roman"/>
                <w:spacing w:val="-1"/>
              </w:rPr>
              <w:t>*</w:t>
            </w:r>
          </w:p>
          <w:p w14:paraId="7AC51FE3">
            <w:pPr>
              <w:spacing w:before="19" w:line="184"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Rural Finance Pract</w:t>
            </w:r>
            <w:r>
              <w:rPr>
                <w:rFonts w:ascii="Times New Roman" w:hAnsi="Times New Roman" w:eastAsia="Times New Roman" w:cs="Times New Roman"/>
                <w:spacing w:val="-1"/>
                <w:sz w:val="18"/>
                <w:szCs w:val="18"/>
              </w:rPr>
              <w:t>ice</w:t>
            </w:r>
          </w:p>
        </w:tc>
        <w:tc>
          <w:tcPr>
            <w:tcW w:w="849" w:type="dxa"/>
          </w:tcPr>
          <w:p w14:paraId="7765317C">
            <w:pPr>
              <w:spacing w:before="16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00286327">
            <w:pPr>
              <w:spacing w:before="164"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1D971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70" w:type="dxa"/>
          </w:tcPr>
          <w:p w14:paraId="7F22C7AE">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APEC4278</w:t>
            </w:r>
          </w:p>
        </w:tc>
        <w:tc>
          <w:tcPr>
            <w:tcW w:w="5810" w:type="dxa"/>
          </w:tcPr>
          <w:p w14:paraId="7453618F">
            <w:pPr>
              <w:pStyle w:val="27"/>
              <w:spacing w:before="31" w:line="220" w:lineRule="auto"/>
              <w:ind w:left="106"/>
              <w:rPr>
                <w:rFonts w:hint="eastAsia"/>
              </w:rPr>
            </w:pPr>
            <w:r>
              <w:rPr>
                <w:spacing w:val="-1"/>
              </w:rPr>
              <w:t>农业经济与政策△</w:t>
            </w:r>
          </w:p>
          <w:p w14:paraId="3DD294D3">
            <w:pPr>
              <w:spacing w:before="31" w:line="190" w:lineRule="auto"/>
              <w:ind w:left="101"/>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Economy and Pol</w:t>
            </w:r>
            <w:r>
              <w:rPr>
                <w:rFonts w:ascii="Times New Roman" w:hAnsi="Times New Roman" w:eastAsia="Times New Roman" w:cs="Times New Roman"/>
                <w:spacing w:val="-1"/>
                <w:sz w:val="18"/>
                <w:szCs w:val="18"/>
              </w:rPr>
              <w:t>icy</w:t>
            </w:r>
          </w:p>
        </w:tc>
        <w:tc>
          <w:tcPr>
            <w:tcW w:w="849" w:type="dxa"/>
          </w:tcPr>
          <w:p w14:paraId="52A42F74">
            <w:pPr>
              <w:spacing w:before="163"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7FBD55F2">
            <w:pPr>
              <w:spacing w:before="165"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48A056DB">
      <w:pPr>
        <w:pStyle w:val="8"/>
        <w:spacing w:before="149" w:line="221" w:lineRule="auto"/>
        <w:ind w:left="437"/>
        <w:rPr>
          <w:rFonts w:hint="eastAsia"/>
          <w:sz w:val="21"/>
          <w:szCs w:val="21"/>
        </w:rPr>
      </w:pPr>
      <w:r>
        <w:rPr>
          <w:rFonts w:ascii="Times New Roman" w:hAnsi="Times New Roman" w:eastAsia="Times New Roman" w:cs="Times New Roman"/>
          <w:b/>
          <w:bCs/>
          <w:spacing w:val="-3"/>
          <w:sz w:val="21"/>
          <w:szCs w:val="21"/>
        </w:rPr>
        <w:t>3</w:t>
      </w:r>
      <w:r>
        <w:rPr>
          <w:rFonts w:ascii="Times New Roman" w:hAnsi="Times New Roman" w:eastAsia="Times New Roman" w:cs="Times New Roman"/>
          <w:b/>
          <w:bCs/>
          <w:spacing w:val="-18"/>
          <w:sz w:val="21"/>
          <w:szCs w:val="21"/>
        </w:rPr>
        <w:t xml:space="preserve"> </w:t>
      </w:r>
      <w:r>
        <w:rPr>
          <w:b/>
          <w:bCs/>
          <w:spacing w:val="-3"/>
          <w:sz w:val="21"/>
          <w:szCs w:val="21"/>
        </w:rPr>
        <w:t>．集中实践环节</w:t>
      </w:r>
      <w:r>
        <w:rPr>
          <w:spacing w:val="-3"/>
          <w:sz w:val="21"/>
          <w:szCs w:val="21"/>
        </w:rPr>
        <w:t xml:space="preserve"> </w:t>
      </w:r>
      <w:r>
        <w:rPr>
          <w:rFonts w:ascii="Times New Roman" w:hAnsi="Times New Roman" w:eastAsia="Times New Roman" w:cs="Times New Roman"/>
          <w:b/>
          <w:bCs/>
          <w:spacing w:val="-3"/>
          <w:sz w:val="21"/>
          <w:szCs w:val="21"/>
        </w:rPr>
        <w:t xml:space="preserve">20  </w:t>
      </w:r>
      <w:r>
        <w:rPr>
          <w:b/>
          <w:bCs/>
          <w:spacing w:val="-3"/>
          <w:sz w:val="21"/>
          <w:szCs w:val="21"/>
        </w:rPr>
        <w:t>学分</w:t>
      </w:r>
    </w:p>
    <w:p w14:paraId="4A30E13B">
      <w:pPr>
        <w:pStyle w:val="8"/>
        <w:spacing w:before="109" w:line="212" w:lineRule="auto"/>
        <w:ind w:left="445"/>
        <w:rPr>
          <w:rFonts w:hint="eastAsia"/>
          <w:sz w:val="21"/>
          <w:szCs w:val="21"/>
          <w:lang w:eastAsia="zh-CN"/>
        </w:rPr>
      </w:pPr>
      <w:r>
        <w:rPr>
          <w:spacing w:val="-1"/>
          <w:sz w:val="21"/>
          <w:szCs w:val="21"/>
          <w:lang w:eastAsia="zh-CN"/>
        </w:rPr>
        <w:t>各专业须在集中实践环节设置不少于</w:t>
      </w:r>
      <w:r>
        <w:rPr>
          <w:spacing w:val="-45"/>
          <w:sz w:val="21"/>
          <w:szCs w:val="21"/>
          <w:lang w:eastAsia="zh-CN"/>
        </w:rPr>
        <w:t xml:space="preserve"> </w:t>
      </w:r>
      <w:r>
        <w:rPr>
          <w:rFonts w:ascii="Times New Roman" w:hAnsi="Times New Roman" w:eastAsia="Times New Roman" w:cs="Times New Roman"/>
          <w:spacing w:val="-1"/>
          <w:sz w:val="21"/>
          <w:szCs w:val="21"/>
          <w:lang w:eastAsia="zh-CN"/>
        </w:rPr>
        <w:t xml:space="preserve">2 </w:t>
      </w:r>
      <w:r>
        <w:rPr>
          <w:spacing w:val="-1"/>
          <w:sz w:val="21"/>
          <w:szCs w:val="21"/>
          <w:lang w:eastAsia="zh-CN"/>
        </w:rPr>
        <w:t>周（学分）的劳动教育环节，用</w:t>
      </w:r>
      <w:r>
        <w:rPr>
          <w:rFonts w:ascii="Times New Roman" w:hAnsi="Times New Roman" w:eastAsia="Times New Roman" w:cs="Times New Roman"/>
          <w:spacing w:val="-1"/>
          <w:sz w:val="21"/>
          <w:szCs w:val="21"/>
          <w:lang w:eastAsia="zh-CN"/>
        </w:rPr>
        <w:t>#</w:t>
      </w:r>
      <w:r>
        <w:rPr>
          <w:spacing w:val="-1"/>
          <w:sz w:val="21"/>
          <w:szCs w:val="21"/>
          <w:lang w:eastAsia="zh-CN"/>
        </w:rPr>
        <w:t>标出。</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2DD473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70" w:type="dxa"/>
          </w:tcPr>
          <w:p w14:paraId="503D6DD3">
            <w:pPr>
              <w:pStyle w:val="27"/>
              <w:spacing w:before="55" w:line="220" w:lineRule="auto"/>
              <w:ind w:left="274"/>
              <w:rPr>
                <w:rFonts w:hint="eastAsia"/>
              </w:rPr>
            </w:pPr>
            <w:r>
              <w:rPr>
                <w:b/>
                <w:bCs/>
                <w:spacing w:val="-3"/>
              </w:rPr>
              <w:t>课程编码</w:t>
            </w:r>
          </w:p>
        </w:tc>
        <w:tc>
          <w:tcPr>
            <w:tcW w:w="5810" w:type="dxa"/>
          </w:tcPr>
          <w:p w14:paraId="5FAB05E0">
            <w:pPr>
              <w:pStyle w:val="27"/>
              <w:spacing w:before="56" w:line="220" w:lineRule="auto"/>
              <w:ind w:left="2545"/>
              <w:rPr>
                <w:rFonts w:hint="eastAsia"/>
              </w:rPr>
            </w:pPr>
            <w:r>
              <w:rPr>
                <w:b/>
                <w:bCs/>
                <w:spacing w:val="-3"/>
              </w:rPr>
              <w:t>课程名称</w:t>
            </w:r>
          </w:p>
        </w:tc>
        <w:tc>
          <w:tcPr>
            <w:tcW w:w="849" w:type="dxa"/>
          </w:tcPr>
          <w:p w14:paraId="3F0D547E">
            <w:pPr>
              <w:pStyle w:val="27"/>
              <w:spacing w:before="56" w:line="220" w:lineRule="auto"/>
              <w:ind w:left="251"/>
              <w:rPr>
                <w:rFonts w:hint="eastAsia"/>
              </w:rPr>
            </w:pPr>
            <w:r>
              <w:rPr>
                <w:b/>
                <w:bCs/>
                <w:spacing w:val="-4"/>
              </w:rPr>
              <w:t>学分</w:t>
            </w:r>
          </w:p>
        </w:tc>
        <w:tc>
          <w:tcPr>
            <w:tcW w:w="906" w:type="dxa"/>
          </w:tcPr>
          <w:p w14:paraId="7D6F31BF">
            <w:pPr>
              <w:pStyle w:val="27"/>
              <w:spacing w:before="56" w:line="220" w:lineRule="auto"/>
              <w:ind w:left="278"/>
              <w:rPr>
                <w:rFonts w:hint="eastAsia"/>
              </w:rPr>
            </w:pPr>
            <w:r>
              <w:rPr>
                <w:b/>
                <w:bCs/>
                <w:spacing w:val="-4"/>
              </w:rPr>
              <w:t>学期</w:t>
            </w:r>
          </w:p>
        </w:tc>
      </w:tr>
      <w:tr w14:paraId="764424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4A64E272">
            <w:pPr>
              <w:spacing w:before="156"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COST1137</w:t>
            </w:r>
          </w:p>
        </w:tc>
        <w:tc>
          <w:tcPr>
            <w:tcW w:w="5810" w:type="dxa"/>
          </w:tcPr>
          <w:p w14:paraId="1B500C07">
            <w:pPr>
              <w:pStyle w:val="27"/>
              <w:spacing w:before="23" w:line="220" w:lineRule="auto"/>
              <w:ind w:left="106"/>
              <w:rPr>
                <w:rFonts w:hint="eastAsia"/>
              </w:rPr>
            </w:pPr>
            <w:r>
              <w:rPr>
                <w:rFonts w:ascii="Times New Roman" w:hAnsi="Times New Roman" w:eastAsia="Times New Roman" w:cs="Times New Roman"/>
                <w:spacing w:val="-1"/>
              </w:rPr>
              <w:t xml:space="preserve">C </w:t>
            </w:r>
            <w:r>
              <w:rPr>
                <w:spacing w:val="-1"/>
              </w:rPr>
              <w:t>语言程序设计实验</w:t>
            </w:r>
          </w:p>
          <w:p w14:paraId="68EA2F7F">
            <w:pPr>
              <w:spacing w:before="30" w:line="190"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C Language Programming</w:t>
            </w:r>
            <w:r>
              <w:rPr>
                <w:rFonts w:ascii="Times New Roman" w:hAnsi="Times New Roman" w:eastAsia="Times New Roman" w:cs="Times New Roman"/>
                <w:spacing w:val="-1"/>
                <w:sz w:val="18"/>
                <w:szCs w:val="18"/>
              </w:rPr>
              <w:t xml:space="preserve"> Experiment</w:t>
            </w:r>
          </w:p>
        </w:tc>
        <w:tc>
          <w:tcPr>
            <w:tcW w:w="849" w:type="dxa"/>
          </w:tcPr>
          <w:p w14:paraId="7B2D1BDC">
            <w:pPr>
              <w:spacing w:before="156"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0C92C960">
            <w:pPr>
              <w:spacing w:before="156"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245866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2F38CD97">
            <w:pPr>
              <w:spacing w:before="157" w:line="186" w:lineRule="auto"/>
              <w:ind w:left="22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COST3122</w:t>
            </w:r>
          </w:p>
        </w:tc>
        <w:tc>
          <w:tcPr>
            <w:tcW w:w="5810" w:type="dxa"/>
          </w:tcPr>
          <w:p w14:paraId="3133EF33">
            <w:pPr>
              <w:pStyle w:val="27"/>
              <w:spacing w:before="25" w:line="220" w:lineRule="auto"/>
              <w:ind w:left="108"/>
              <w:rPr>
                <w:rFonts w:hint="eastAsia"/>
              </w:rPr>
            </w:pPr>
            <w:r>
              <w:rPr>
                <w:spacing w:val="-2"/>
              </w:rPr>
              <w:t>数据结构实验</w:t>
            </w:r>
          </w:p>
          <w:p w14:paraId="306C4D19">
            <w:pPr>
              <w:spacing w:before="32" w:line="189" w:lineRule="auto"/>
              <w:ind w:left="1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Experiment in Data</w:t>
            </w:r>
            <w:r>
              <w:rPr>
                <w:rFonts w:ascii="Times New Roman" w:hAnsi="Times New Roman" w:eastAsia="Times New Roman" w:cs="Times New Roman"/>
                <w:spacing w:val="24"/>
                <w:sz w:val="18"/>
                <w:szCs w:val="18"/>
              </w:rPr>
              <w:t xml:space="preserve"> </w:t>
            </w:r>
            <w:r>
              <w:rPr>
                <w:rFonts w:ascii="Times New Roman" w:hAnsi="Times New Roman" w:eastAsia="Times New Roman" w:cs="Times New Roman"/>
                <w:spacing w:val="-1"/>
                <w:sz w:val="18"/>
                <w:szCs w:val="18"/>
              </w:rPr>
              <w:t>Structure</w:t>
            </w:r>
          </w:p>
        </w:tc>
        <w:tc>
          <w:tcPr>
            <w:tcW w:w="849" w:type="dxa"/>
          </w:tcPr>
          <w:p w14:paraId="45D67C31">
            <w:pPr>
              <w:spacing w:before="157"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506741E9">
            <w:pPr>
              <w:spacing w:before="157" w:line="186"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1E37A8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6E6F9A68">
            <w:pPr>
              <w:spacing w:before="158"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APEC4257</w:t>
            </w:r>
          </w:p>
        </w:tc>
        <w:tc>
          <w:tcPr>
            <w:tcW w:w="5810" w:type="dxa"/>
          </w:tcPr>
          <w:p w14:paraId="4A836B5C">
            <w:pPr>
              <w:pStyle w:val="27"/>
              <w:spacing w:before="24" w:line="220" w:lineRule="auto"/>
              <w:ind w:left="120"/>
              <w:rPr>
                <w:rFonts w:hint="eastAsia"/>
              </w:rPr>
            </w:pPr>
            <w:r>
              <w:rPr>
                <w:spacing w:val="-3"/>
              </w:rPr>
              <w:t>区块链金融综合实验</w:t>
            </w:r>
          </w:p>
          <w:p w14:paraId="2EBA91B3">
            <w:pPr>
              <w:spacing w:before="33" w:line="188"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Blockchain Finance Pract</w:t>
            </w:r>
            <w:r>
              <w:rPr>
                <w:rFonts w:ascii="Times New Roman" w:hAnsi="Times New Roman" w:eastAsia="Times New Roman" w:cs="Times New Roman"/>
                <w:spacing w:val="-1"/>
                <w:sz w:val="18"/>
                <w:szCs w:val="18"/>
              </w:rPr>
              <w:t>ice</w:t>
            </w:r>
          </w:p>
        </w:tc>
        <w:tc>
          <w:tcPr>
            <w:tcW w:w="849" w:type="dxa"/>
          </w:tcPr>
          <w:p w14:paraId="46743B5F">
            <w:pPr>
              <w:spacing w:before="158"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4167FF4">
            <w:pPr>
              <w:spacing w:before="158" w:line="186"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E53C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584EEA8F">
            <w:pPr>
              <w:spacing w:before="159"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APEC4272</w:t>
            </w:r>
          </w:p>
        </w:tc>
        <w:tc>
          <w:tcPr>
            <w:tcW w:w="5810" w:type="dxa"/>
          </w:tcPr>
          <w:p w14:paraId="66895780">
            <w:pPr>
              <w:pStyle w:val="27"/>
              <w:spacing w:before="25" w:line="220" w:lineRule="auto"/>
              <w:ind w:left="106"/>
              <w:rPr>
                <w:rFonts w:hint="eastAsia"/>
              </w:rPr>
            </w:pPr>
            <w:r>
              <w:rPr>
                <w:spacing w:val="-1"/>
              </w:rPr>
              <w:t>计量分析方法与应用</w:t>
            </w:r>
          </w:p>
          <w:p w14:paraId="3DEEA463">
            <w:pPr>
              <w:spacing w:before="30" w:line="190" w:lineRule="auto"/>
              <w:ind w:left="103"/>
              <w:rPr>
                <w:rFonts w:ascii="Times New Roman" w:hAnsi="Times New Roman" w:eastAsia="Times New Roman" w:cs="Times New Roman"/>
                <w:sz w:val="18"/>
                <w:szCs w:val="18"/>
              </w:rPr>
            </w:pPr>
            <w:r>
              <w:rPr>
                <w:rFonts w:ascii="Times New Roman" w:hAnsi="Times New Roman" w:eastAsia="Times New Roman" w:cs="Times New Roman"/>
                <w:sz w:val="18"/>
                <w:szCs w:val="18"/>
              </w:rPr>
              <w:t>Econometric Analysis and Appl</w:t>
            </w:r>
            <w:r>
              <w:rPr>
                <w:rFonts w:ascii="Times New Roman" w:hAnsi="Times New Roman" w:eastAsia="Times New Roman" w:cs="Times New Roman"/>
                <w:spacing w:val="-1"/>
                <w:sz w:val="18"/>
                <w:szCs w:val="18"/>
              </w:rPr>
              <w:t>ication</w:t>
            </w:r>
          </w:p>
        </w:tc>
        <w:tc>
          <w:tcPr>
            <w:tcW w:w="849" w:type="dxa"/>
          </w:tcPr>
          <w:p w14:paraId="07255078">
            <w:pPr>
              <w:spacing w:before="159"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3D8CD1A7">
            <w:pPr>
              <w:spacing w:before="161"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77A1EC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4F0B70E4">
            <w:pPr>
              <w:spacing w:before="160"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APEC4250</w:t>
            </w:r>
          </w:p>
        </w:tc>
        <w:tc>
          <w:tcPr>
            <w:tcW w:w="5810" w:type="dxa"/>
          </w:tcPr>
          <w:p w14:paraId="04F6B93E">
            <w:pPr>
              <w:pStyle w:val="27"/>
              <w:spacing w:before="25" w:line="220" w:lineRule="auto"/>
              <w:ind w:left="106"/>
              <w:rPr>
                <w:rFonts w:hint="eastAsia"/>
              </w:rPr>
            </w:pPr>
            <w:r>
              <w:rPr>
                <w:spacing w:val="-1"/>
              </w:rPr>
              <w:t>证券投资实务</w:t>
            </w:r>
          </w:p>
          <w:p w14:paraId="082D2DE8">
            <w:pPr>
              <w:spacing w:before="32" w:line="186"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Investment</w:t>
            </w:r>
            <w:r>
              <w:rPr>
                <w:rFonts w:ascii="Times New Roman" w:hAnsi="Times New Roman" w:eastAsia="Times New Roman" w:cs="Times New Roman"/>
                <w:spacing w:val="23"/>
                <w:sz w:val="18"/>
                <w:szCs w:val="18"/>
              </w:rPr>
              <w:t xml:space="preserve"> </w:t>
            </w:r>
            <w:r>
              <w:rPr>
                <w:rFonts w:ascii="Times New Roman" w:hAnsi="Times New Roman" w:eastAsia="Times New Roman" w:cs="Times New Roman"/>
                <w:spacing w:val="-1"/>
                <w:sz w:val="18"/>
                <w:szCs w:val="18"/>
              </w:rPr>
              <w:t>Securities Practice</w:t>
            </w:r>
          </w:p>
        </w:tc>
        <w:tc>
          <w:tcPr>
            <w:tcW w:w="849" w:type="dxa"/>
          </w:tcPr>
          <w:p w14:paraId="4846E177">
            <w:pPr>
              <w:spacing w:before="160"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6244774F">
            <w:pPr>
              <w:spacing w:before="163"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73B9A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1A06BC9C">
            <w:pPr>
              <w:spacing w:before="161"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APEC4258</w:t>
            </w:r>
          </w:p>
        </w:tc>
        <w:tc>
          <w:tcPr>
            <w:tcW w:w="5810" w:type="dxa"/>
          </w:tcPr>
          <w:p w14:paraId="0F7E6672">
            <w:pPr>
              <w:pStyle w:val="27"/>
              <w:spacing w:before="30" w:line="212" w:lineRule="auto"/>
              <w:ind w:left="102"/>
              <w:rPr>
                <w:rFonts w:hint="eastAsia"/>
              </w:rPr>
            </w:pPr>
            <w:r>
              <w:rPr>
                <w:rFonts w:ascii="Times New Roman" w:hAnsi="Times New Roman" w:eastAsia="Times New Roman" w:cs="Times New Roman"/>
                <w:spacing w:val="-1"/>
              </w:rPr>
              <w:t xml:space="preserve">Python </w:t>
            </w:r>
            <w:r>
              <w:rPr>
                <w:spacing w:val="-1"/>
              </w:rPr>
              <w:t>数据挖掘与智能金融△</w:t>
            </w:r>
          </w:p>
          <w:p w14:paraId="7F2CD89C">
            <w:pPr>
              <w:spacing w:before="38" w:line="185"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Python Data Mining and Intelligent Fi</w:t>
            </w:r>
            <w:r>
              <w:rPr>
                <w:rFonts w:ascii="Times New Roman" w:hAnsi="Times New Roman" w:eastAsia="Times New Roman" w:cs="Times New Roman"/>
                <w:spacing w:val="-1"/>
                <w:sz w:val="18"/>
                <w:szCs w:val="18"/>
              </w:rPr>
              <w:t>nance</w:t>
            </w:r>
          </w:p>
        </w:tc>
        <w:tc>
          <w:tcPr>
            <w:tcW w:w="849" w:type="dxa"/>
          </w:tcPr>
          <w:p w14:paraId="767ED786">
            <w:pPr>
              <w:spacing w:before="161"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7B1F1D72">
            <w:pPr>
              <w:spacing w:before="163"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5F518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33A21E2A">
            <w:pPr>
              <w:spacing w:before="162"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APEC4240</w:t>
            </w:r>
          </w:p>
        </w:tc>
        <w:tc>
          <w:tcPr>
            <w:tcW w:w="5810" w:type="dxa"/>
          </w:tcPr>
          <w:p w14:paraId="6D6BF2F8">
            <w:pPr>
              <w:pStyle w:val="27"/>
              <w:spacing w:before="27" w:line="220" w:lineRule="auto"/>
              <w:ind w:left="108"/>
              <w:rPr>
                <w:rFonts w:hint="eastAsia"/>
              </w:rPr>
            </w:pPr>
            <w:r>
              <w:rPr>
                <w:spacing w:val="-2"/>
              </w:rPr>
              <w:t>金融大数据分析</w:t>
            </w:r>
          </w:p>
          <w:p w14:paraId="6154F965">
            <w:pPr>
              <w:spacing w:before="33" w:line="184"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Financial Big Data An</w:t>
            </w:r>
            <w:r>
              <w:rPr>
                <w:rFonts w:ascii="Times New Roman" w:hAnsi="Times New Roman" w:eastAsia="Times New Roman" w:cs="Times New Roman"/>
                <w:spacing w:val="-1"/>
                <w:sz w:val="18"/>
                <w:szCs w:val="18"/>
              </w:rPr>
              <w:t>alysis</w:t>
            </w:r>
          </w:p>
        </w:tc>
        <w:tc>
          <w:tcPr>
            <w:tcW w:w="849" w:type="dxa"/>
          </w:tcPr>
          <w:p w14:paraId="13F087B6">
            <w:pPr>
              <w:spacing w:before="162"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6" w:type="dxa"/>
          </w:tcPr>
          <w:p w14:paraId="0D9319CD">
            <w:pPr>
              <w:spacing w:before="162"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73BE9F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55E66F46">
            <w:pPr>
              <w:spacing w:before="163"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APEC4233</w:t>
            </w:r>
          </w:p>
        </w:tc>
        <w:tc>
          <w:tcPr>
            <w:tcW w:w="5810" w:type="dxa"/>
          </w:tcPr>
          <w:p w14:paraId="0447BBF5">
            <w:pPr>
              <w:pStyle w:val="27"/>
              <w:spacing w:before="29" w:line="233" w:lineRule="auto"/>
              <w:ind w:left="106"/>
              <w:rPr>
                <w:rFonts w:ascii="Times New Roman" w:hAnsi="Times New Roman" w:eastAsia="Times New Roman" w:cs="Times New Roman"/>
              </w:rPr>
            </w:pPr>
            <w:r>
              <w:rPr>
                <w:spacing w:val="-1"/>
              </w:rPr>
              <w:t>科研基础训练</w:t>
            </w:r>
            <w:r>
              <w:rPr>
                <w:rFonts w:ascii="Times New Roman" w:hAnsi="Times New Roman" w:eastAsia="Times New Roman" w:cs="Times New Roman"/>
                <w:spacing w:val="-1"/>
              </w:rPr>
              <w:t>*</w:t>
            </w:r>
          </w:p>
          <w:p w14:paraId="4F024C37">
            <w:pPr>
              <w:spacing w:before="19" w:line="185" w:lineRule="auto"/>
              <w:ind w:left="10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Basic</w:t>
            </w:r>
            <w:r>
              <w:rPr>
                <w:rFonts w:ascii="Times New Roman" w:hAnsi="Times New Roman" w:eastAsia="Times New Roman" w:cs="Times New Roman"/>
                <w:spacing w:val="27"/>
                <w:w w:val="101"/>
                <w:sz w:val="18"/>
                <w:szCs w:val="18"/>
              </w:rPr>
              <w:t xml:space="preserve"> </w:t>
            </w:r>
            <w:r>
              <w:rPr>
                <w:rFonts w:ascii="Times New Roman" w:hAnsi="Times New Roman" w:eastAsia="Times New Roman" w:cs="Times New Roman"/>
                <w:spacing w:val="-1"/>
                <w:sz w:val="18"/>
                <w:szCs w:val="18"/>
              </w:rPr>
              <w:t>Scientific Research Training</w:t>
            </w:r>
          </w:p>
        </w:tc>
        <w:tc>
          <w:tcPr>
            <w:tcW w:w="849" w:type="dxa"/>
          </w:tcPr>
          <w:p w14:paraId="2632CC3F">
            <w:pPr>
              <w:spacing w:before="163"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05D266CE">
            <w:pPr>
              <w:spacing w:before="163" w:line="186" w:lineRule="auto"/>
              <w:ind w:left="410"/>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4483A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270" w:type="dxa"/>
          </w:tcPr>
          <w:p w14:paraId="72EAF0CD">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APEC4271</w:t>
            </w:r>
          </w:p>
        </w:tc>
        <w:tc>
          <w:tcPr>
            <w:tcW w:w="5810" w:type="dxa"/>
          </w:tcPr>
          <w:p w14:paraId="3A24DD96">
            <w:pPr>
              <w:pStyle w:val="27"/>
              <w:spacing w:before="30" w:line="233" w:lineRule="auto"/>
              <w:ind w:left="108"/>
              <w:rPr>
                <w:rFonts w:ascii="Times New Roman" w:hAnsi="Times New Roman" w:eastAsia="Times New Roman" w:cs="Times New Roman"/>
              </w:rPr>
            </w:pPr>
            <w:r>
              <w:rPr>
                <w:spacing w:val="-1"/>
              </w:rPr>
              <w:t>金融科技商业实践</w:t>
            </w:r>
            <w:r>
              <w:rPr>
                <w:rFonts w:ascii="Times New Roman" w:hAnsi="Times New Roman" w:eastAsia="Times New Roman" w:cs="Times New Roman"/>
                <w:spacing w:val="-1"/>
              </w:rPr>
              <w:t>#</w:t>
            </w:r>
          </w:p>
          <w:p w14:paraId="335599BC">
            <w:pPr>
              <w:spacing w:before="18" w:line="182"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FinTech Business Pract</w:t>
            </w:r>
            <w:r>
              <w:rPr>
                <w:rFonts w:ascii="Times New Roman" w:hAnsi="Times New Roman" w:eastAsia="Times New Roman" w:cs="Times New Roman"/>
                <w:spacing w:val="-1"/>
                <w:sz w:val="18"/>
                <w:szCs w:val="18"/>
              </w:rPr>
              <w:t>ice</w:t>
            </w:r>
          </w:p>
        </w:tc>
        <w:tc>
          <w:tcPr>
            <w:tcW w:w="849" w:type="dxa"/>
          </w:tcPr>
          <w:p w14:paraId="75F79DC1">
            <w:pPr>
              <w:spacing w:before="16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376BFADC">
            <w:pPr>
              <w:spacing w:before="166"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059C0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270" w:type="dxa"/>
          </w:tcPr>
          <w:p w14:paraId="0A817241">
            <w:pPr>
              <w:spacing w:before="164" w:line="186" w:lineRule="auto"/>
              <w:ind w:left="2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APEC4235</w:t>
            </w:r>
          </w:p>
        </w:tc>
        <w:tc>
          <w:tcPr>
            <w:tcW w:w="5810" w:type="dxa"/>
          </w:tcPr>
          <w:p w14:paraId="2308E714">
            <w:pPr>
              <w:pStyle w:val="27"/>
              <w:spacing w:before="32" w:line="220" w:lineRule="auto"/>
              <w:ind w:left="107"/>
              <w:rPr>
                <w:rFonts w:hint="eastAsia"/>
              </w:rPr>
            </w:pPr>
            <w:r>
              <w:rPr>
                <w:spacing w:val="-1"/>
              </w:rPr>
              <w:t>专业综合能力训练</w:t>
            </w:r>
          </w:p>
          <w:p w14:paraId="2795BE56">
            <w:pPr>
              <w:spacing w:before="31" w:line="181"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Comprehensive</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pacing w:val="-1"/>
                <w:sz w:val="18"/>
                <w:szCs w:val="18"/>
              </w:rPr>
              <w:t>Specialized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Skills Training</w:t>
            </w:r>
          </w:p>
        </w:tc>
        <w:tc>
          <w:tcPr>
            <w:tcW w:w="849" w:type="dxa"/>
          </w:tcPr>
          <w:p w14:paraId="36B3BB70">
            <w:pPr>
              <w:spacing w:before="164" w:line="186" w:lineRule="auto"/>
              <w:ind w:left="39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06" w:type="dxa"/>
          </w:tcPr>
          <w:p w14:paraId="282A9B7E">
            <w:pPr>
              <w:spacing w:before="167"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29FB9D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70" w:type="dxa"/>
          </w:tcPr>
          <w:p w14:paraId="4DFF7E54">
            <w:pPr>
              <w:spacing w:before="165" w:line="186" w:lineRule="auto"/>
              <w:ind w:left="219"/>
              <w:rPr>
                <w:rFonts w:ascii="Times New Roman" w:hAnsi="Times New Roman" w:eastAsia="Times New Roman" w:cs="Times New Roman"/>
                <w:sz w:val="18"/>
                <w:szCs w:val="18"/>
              </w:rPr>
            </w:pPr>
            <w:r>
              <w:rPr>
                <w:rFonts w:ascii="Times New Roman" w:hAnsi="Times New Roman" w:eastAsia="Times New Roman" w:cs="Times New Roman"/>
                <w:sz w:val="18"/>
                <w:szCs w:val="18"/>
              </w:rPr>
              <w:t>APEC4270</w:t>
            </w:r>
          </w:p>
        </w:tc>
        <w:tc>
          <w:tcPr>
            <w:tcW w:w="5810" w:type="dxa"/>
          </w:tcPr>
          <w:p w14:paraId="5D9E3634">
            <w:pPr>
              <w:pStyle w:val="27"/>
              <w:spacing w:before="34" w:line="233" w:lineRule="auto"/>
              <w:ind w:left="110"/>
              <w:rPr>
                <w:rFonts w:ascii="Times New Roman" w:hAnsi="Times New Roman" w:eastAsia="Times New Roman" w:cs="Times New Roman"/>
                <w:lang w:eastAsia="zh-CN"/>
              </w:rPr>
            </w:pPr>
            <w:r>
              <w:rPr>
                <w:spacing w:val="-1"/>
                <w:lang w:eastAsia="zh-CN"/>
              </w:rPr>
              <w:t>毕业实习及毕业论文</w:t>
            </w:r>
            <w:r>
              <w:rPr>
                <w:rFonts w:ascii="Times New Roman" w:hAnsi="Times New Roman" w:eastAsia="Times New Roman" w:cs="Times New Roman"/>
                <w:spacing w:val="-1"/>
                <w:lang w:eastAsia="zh-CN"/>
              </w:rPr>
              <w:t>/</w:t>
            </w:r>
            <w:r>
              <w:rPr>
                <w:spacing w:val="-1"/>
                <w:lang w:eastAsia="zh-CN"/>
              </w:rPr>
              <w:t>设计</w:t>
            </w:r>
            <w:r>
              <w:rPr>
                <w:rFonts w:ascii="Times New Roman" w:hAnsi="Times New Roman" w:eastAsia="Times New Roman" w:cs="Times New Roman"/>
                <w:spacing w:val="-1"/>
                <w:lang w:eastAsia="zh-CN"/>
              </w:rPr>
              <w:t>#</w:t>
            </w:r>
          </w:p>
          <w:p w14:paraId="199252FE">
            <w:pPr>
              <w:spacing w:before="17" w:line="188" w:lineRule="auto"/>
              <w:ind w:left="100"/>
              <w:rPr>
                <w:rFonts w:ascii="Times New Roman" w:hAnsi="Times New Roman" w:eastAsia="Times New Roman" w:cs="Times New Roman"/>
                <w:sz w:val="18"/>
                <w:szCs w:val="18"/>
              </w:rPr>
            </w:pPr>
            <w:r>
              <w:rPr>
                <w:rFonts w:ascii="Times New Roman" w:hAnsi="Times New Roman" w:eastAsia="Times New Roman" w:cs="Times New Roman"/>
                <w:sz w:val="18"/>
                <w:szCs w:val="18"/>
              </w:rPr>
              <w:t>Undergraduate Internship and Thesis Writing/Des</w:t>
            </w:r>
            <w:r>
              <w:rPr>
                <w:rFonts w:ascii="Times New Roman" w:hAnsi="Times New Roman" w:eastAsia="Times New Roman" w:cs="Times New Roman"/>
                <w:spacing w:val="-1"/>
                <w:sz w:val="18"/>
                <w:szCs w:val="18"/>
              </w:rPr>
              <w:t>ign</w:t>
            </w:r>
          </w:p>
        </w:tc>
        <w:tc>
          <w:tcPr>
            <w:tcW w:w="849" w:type="dxa"/>
          </w:tcPr>
          <w:p w14:paraId="1D86958B">
            <w:pPr>
              <w:spacing w:before="165" w:line="186" w:lineRule="auto"/>
              <w:ind w:left="388"/>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906" w:type="dxa"/>
          </w:tcPr>
          <w:p w14:paraId="4F23C2F9">
            <w:pPr>
              <w:spacing w:before="165" w:line="186" w:lineRule="auto"/>
              <w:ind w:left="413"/>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bl>
    <w:p w14:paraId="34CC9570">
      <w:pPr>
        <w:pStyle w:val="8"/>
        <w:spacing w:before="150" w:line="234" w:lineRule="auto"/>
        <w:ind w:left="451"/>
        <w:rPr>
          <w:rFonts w:hint="eastAsia"/>
          <w:sz w:val="21"/>
          <w:szCs w:val="21"/>
          <w:lang w:eastAsia="zh-CN"/>
        </w:rPr>
      </w:pPr>
      <w:r>
        <w:rPr>
          <w:b/>
          <w:bCs/>
          <w:spacing w:val="-2"/>
          <w:sz w:val="21"/>
          <w:szCs w:val="21"/>
          <w:lang w:eastAsia="zh-CN"/>
        </w:rPr>
        <w:t>（三）素质拓展课程（</w:t>
      </w:r>
      <w:r>
        <w:rPr>
          <w:rFonts w:ascii="Times New Roman" w:hAnsi="Times New Roman" w:eastAsia="Times New Roman" w:cs="Times New Roman"/>
          <w:b/>
          <w:bCs/>
          <w:spacing w:val="-2"/>
          <w:sz w:val="21"/>
          <w:szCs w:val="21"/>
          <w:lang w:eastAsia="zh-CN"/>
        </w:rPr>
        <w:t>8</w:t>
      </w:r>
      <w:r>
        <w:rPr>
          <w:b/>
          <w:bCs/>
          <w:spacing w:val="-2"/>
          <w:sz w:val="21"/>
          <w:szCs w:val="21"/>
          <w:lang w:eastAsia="zh-CN"/>
        </w:rPr>
        <w:t>）</w:t>
      </w:r>
      <w:r>
        <w:rPr>
          <w:rFonts w:ascii="Times New Roman" w:hAnsi="Times New Roman" w:eastAsia="Times New Roman" w:cs="Times New Roman"/>
          <w:b/>
          <w:bCs/>
          <w:spacing w:val="-2"/>
          <w:sz w:val="21"/>
          <w:szCs w:val="21"/>
          <w:lang w:eastAsia="zh-CN"/>
        </w:rPr>
        <w:t xml:space="preserve">+ 6  </w:t>
      </w:r>
      <w:r>
        <w:rPr>
          <w:b/>
          <w:bCs/>
          <w:spacing w:val="-2"/>
          <w:sz w:val="21"/>
          <w:szCs w:val="21"/>
          <w:lang w:eastAsia="zh-CN"/>
        </w:rPr>
        <w:t>学分</w:t>
      </w:r>
    </w:p>
    <w:p w14:paraId="278DC6D3">
      <w:pPr>
        <w:pStyle w:val="8"/>
        <w:spacing w:before="126" w:line="221" w:lineRule="auto"/>
        <w:ind w:left="448"/>
        <w:rPr>
          <w:rFonts w:hint="eastAsia"/>
          <w:sz w:val="21"/>
          <w:szCs w:val="21"/>
          <w:lang w:eastAsia="zh-CN"/>
        </w:rPr>
      </w:pPr>
      <w:r>
        <w:rPr>
          <w:rFonts w:ascii="Times New Roman" w:hAnsi="Times New Roman" w:eastAsia="Times New Roman" w:cs="Times New Roman"/>
          <w:b/>
          <w:bCs/>
          <w:spacing w:val="-5"/>
          <w:sz w:val="21"/>
          <w:szCs w:val="21"/>
          <w:lang w:eastAsia="zh-CN"/>
        </w:rPr>
        <w:t>1</w:t>
      </w:r>
      <w:r>
        <w:rPr>
          <w:rFonts w:ascii="Times New Roman" w:hAnsi="Times New Roman" w:eastAsia="Times New Roman" w:cs="Times New Roman"/>
          <w:b/>
          <w:bCs/>
          <w:spacing w:val="-20"/>
          <w:sz w:val="21"/>
          <w:szCs w:val="21"/>
          <w:lang w:eastAsia="zh-CN"/>
        </w:rPr>
        <w:t xml:space="preserve"> </w:t>
      </w:r>
      <w:r>
        <w:rPr>
          <w:b/>
          <w:bCs/>
          <w:spacing w:val="-5"/>
          <w:sz w:val="21"/>
          <w:szCs w:val="21"/>
          <w:lang w:eastAsia="zh-CN"/>
        </w:rPr>
        <w:t>．素质拓展必修课（</w:t>
      </w:r>
      <w:r>
        <w:rPr>
          <w:rFonts w:ascii="Times New Roman" w:hAnsi="Times New Roman" w:eastAsia="Times New Roman" w:cs="Times New Roman"/>
          <w:b/>
          <w:bCs/>
          <w:spacing w:val="-5"/>
          <w:sz w:val="21"/>
          <w:szCs w:val="21"/>
          <w:lang w:eastAsia="zh-CN"/>
        </w:rPr>
        <w:t>8</w:t>
      </w:r>
      <w:r>
        <w:rPr>
          <w:b/>
          <w:bCs/>
          <w:spacing w:val="-5"/>
          <w:sz w:val="21"/>
          <w:szCs w:val="21"/>
          <w:lang w:eastAsia="zh-CN"/>
        </w:rPr>
        <w:t>）学分</w:t>
      </w:r>
    </w:p>
    <w:p w14:paraId="05115E07">
      <w:pPr>
        <w:spacing w:line="51" w:lineRule="exact"/>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083CD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Pr>
          <w:p w14:paraId="0650F010">
            <w:pPr>
              <w:pStyle w:val="27"/>
              <w:spacing w:before="55" w:line="220" w:lineRule="auto"/>
              <w:ind w:left="274"/>
              <w:rPr>
                <w:rFonts w:hint="eastAsia"/>
              </w:rPr>
            </w:pPr>
            <w:r>
              <w:rPr>
                <w:b/>
                <w:bCs/>
                <w:spacing w:val="-3"/>
              </w:rPr>
              <w:t>课程编码</w:t>
            </w:r>
          </w:p>
        </w:tc>
        <w:tc>
          <w:tcPr>
            <w:tcW w:w="5810" w:type="dxa"/>
          </w:tcPr>
          <w:p w14:paraId="6A164E28">
            <w:pPr>
              <w:pStyle w:val="27"/>
              <w:spacing w:before="56" w:line="220" w:lineRule="auto"/>
              <w:ind w:left="2542"/>
              <w:rPr>
                <w:rFonts w:hint="eastAsia"/>
              </w:rPr>
            </w:pPr>
            <w:r>
              <w:rPr>
                <w:b/>
                <w:bCs/>
                <w:spacing w:val="-3"/>
              </w:rPr>
              <w:t>课程名称</w:t>
            </w:r>
          </w:p>
        </w:tc>
        <w:tc>
          <w:tcPr>
            <w:tcW w:w="849" w:type="dxa"/>
          </w:tcPr>
          <w:p w14:paraId="74C14525">
            <w:pPr>
              <w:pStyle w:val="27"/>
              <w:spacing w:before="56" w:line="220" w:lineRule="auto"/>
              <w:ind w:left="251"/>
              <w:rPr>
                <w:rFonts w:hint="eastAsia"/>
              </w:rPr>
            </w:pPr>
            <w:r>
              <w:rPr>
                <w:b/>
                <w:bCs/>
                <w:spacing w:val="-4"/>
              </w:rPr>
              <w:t>学分</w:t>
            </w:r>
          </w:p>
        </w:tc>
        <w:tc>
          <w:tcPr>
            <w:tcW w:w="906" w:type="dxa"/>
          </w:tcPr>
          <w:p w14:paraId="35869CDF">
            <w:pPr>
              <w:pStyle w:val="27"/>
              <w:spacing w:before="56" w:line="220" w:lineRule="auto"/>
              <w:ind w:left="278"/>
              <w:rPr>
                <w:rFonts w:hint="eastAsia"/>
              </w:rPr>
            </w:pPr>
            <w:r>
              <w:rPr>
                <w:b/>
                <w:bCs/>
                <w:spacing w:val="-4"/>
              </w:rPr>
              <w:t>学期</w:t>
            </w:r>
          </w:p>
        </w:tc>
      </w:tr>
      <w:tr w14:paraId="5F2D58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270" w:type="dxa"/>
          </w:tcPr>
          <w:p w14:paraId="211F58D7">
            <w:pPr>
              <w:spacing w:before="135"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GC1105</w:t>
            </w:r>
          </w:p>
        </w:tc>
        <w:tc>
          <w:tcPr>
            <w:tcW w:w="5810" w:type="dxa"/>
          </w:tcPr>
          <w:p w14:paraId="4A9FF736">
            <w:pPr>
              <w:pStyle w:val="27"/>
              <w:spacing w:before="4" w:line="220" w:lineRule="auto"/>
              <w:ind w:left="109"/>
              <w:rPr>
                <w:rFonts w:hint="eastAsia"/>
              </w:rPr>
            </w:pPr>
            <w:r>
              <w:rPr>
                <w:spacing w:val="-1"/>
              </w:rPr>
              <w:t>大学生心理健康教育</w:t>
            </w:r>
          </w:p>
          <w:p w14:paraId="75DBBAEA">
            <w:pPr>
              <w:spacing w:before="14" w:line="186" w:lineRule="auto"/>
              <w:ind w:left="102"/>
              <w:rPr>
                <w:rFonts w:ascii="Times New Roman" w:hAnsi="Times New Roman" w:eastAsia="Times New Roman" w:cs="Times New Roman"/>
                <w:sz w:val="18"/>
                <w:szCs w:val="18"/>
              </w:rPr>
            </w:pPr>
            <w:r>
              <w:rPr>
                <w:rFonts w:ascii="Times New Roman" w:hAnsi="Times New Roman" w:eastAsia="Times New Roman" w:cs="Times New Roman"/>
                <w:sz w:val="18"/>
                <w:szCs w:val="18"/>
              </w:rPr>
              <w:t>Psychological Health Educa</w:t>
            </w:r>
            <w:r>
              <w:rPr>
                <w:rFonts w:ascii="Times New Roman" w:hAnsi="Times New Roman" w:eastAsia="Times New Roman" w:cs="Times New Roman"/>
                <w:spacing w:val="-1"/>
                <w:sz w:val="18"/>
                <w:szCs w:val="18"/>
              </w:rPr>
              <w:t>tion</w:t>
            </w:r>
          </w:p>
        </w:tc>
        <w:tc>
          <w:tcPr>
            <w:tcW w:w="849" w:type="dxa"/>
          </w:tcPr>
          <w:p w14:paraId="099E9D38">
            <w:pPr>
              <w:pStyle w:val="27"/>
              <w:spacing w:before="107" w:line="232" w:lineRule="auto"/>
              <w:ind w:left="209"/>
              <w:rPr>
                <w:rFonts w:hint="eastAsia"/>
              </w:rPr>
            </w:pPr>
            <w:r>
              <w:rPr>
                <w:spacing w:val="-4"/>
              </w:rPr>
              <w:t>（</w:t>
            </w:r>
            <w:r>
              <w:rPr>
                <w:rFonts w:ascii="Times New Roman" w:hAnsi="Times New Roman" w:eastAsia="Times New Roman" w:cs="Times New Roman"/>
                <w:spacing w:val="-4"/>
              </w:rPr>
              <w:t>2</w:t>
            </w:r>
            <w:r>
              <w:rPr>
                <w:spacing w:val="-4"/>
              </w:rPr>
              <w:t>）</w:t>
            </w:r>
          </w:p>
        </w:tc>
        <w:tc>
          <w:tcPr>
            <w:tcW w:w="906" w:type="dxa"/>
          </w:tcPr>
          <w:p w14:paraId="25022AB6">
            <w:pPr>
              <w:spacing w:before="136"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4A52D6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270" w:type="dxa"/>
          </w:tcPr>
          <w:p w14:paraId="69B7F552">
            <w:pPr>
              <w:spacing w:before="137"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GC1104</w:t>
            </w:r>
          </w:p>
        </w:tc>
        <w:tc>
          <w:tcPr>
            <w:tcW w:w="5810" w:type="dxa"/>
          </w:tcPr>
          <w:p w14:paraId="514B4A77">
            <w:pPr>
              <w:pStyle w:val="27"/>
              <w:spacing w:before="5" w:line="220" w:lineRule="auto"/>
              <w:ind w:left="109"/>
              <w:rPr>
                <w:rFonts w:hint="eastAsia"/>
              </w:rPr>
            </w:pPr>
            <w:r>
              <w:rPr>
                <w:spacing w:val="-2"/>
              </w:rPr>
              <w:t>大学生安全教育</w:t>
            </w:r>
          </w:p>
          <w:p w14:paraId="5074A4DA">
            <w:pPr>
              <w:spacing w:before="14" w:line="185" w:lineRule="auto"/>
              <w:ind w:left="111"/>
              <w:rPr>
                <w:rFonts w:ascii="Times New Roman" w:hAnsi="Times New Roman" w:eastAsia="Times New Roman" w:cs="Times New Roman"/>
                <w:sz w:val="18"/>
                <w:szCs w:val="18"/>
              </w:rPr>
            </w:pPr>
            <w:r>
              <w:rPr>
                <w:rFonts w:ascii="Times New Roman" w:hAnsi="Times New Roman" w:eastAsia="Times New Roman" w:cs="Times New Roman"/>
                <w:sz w:val="18"/>
                <w:szCs w:val="18"/>
              </w:rPr>
              <w:t>Safety Education for Univer</w:t>
            </w:r>
            <w:r>
              <w:rPr>
                <w:rFonts w:ascii="Times New Roman" w:hAnsi="Times New Roman" w:eastAsia="Times New Roman" w:cs="Times New Roman"/>
                <w:spacing w:val="-1"/>
                <w:sz w:val="18"/>
                <w:szCs w:val="18"/>
              </w:rPr>
              <w:t>sity Students</w:t>
            </w:r>
          </w:p>
        </w:tc>
        <w:tc>
          <w:tcPr>
            <w:tcW w:w="849" w:type="dxa"/>
          </w:tcPr>
          <w:p w14:paraId="25E50F12">
            <w:pPr>
              <w:pStyle w:val="27"/>
              <w:spacing w:before="108" w:line="232" w:lineRule="auto"/>
              <w:ind w:left="209"/>
              <w:rPr>
                <w:rFonts w:hint="eastAsia"/>
              </w:rPr>
            </w:pPr>
            <w:r>
              <w:rPr>
                <w:spacing w:val="-4"/>
              </w:rPr>
              <w:t>（</w:t>
            </w:r>
            <w:r>
              <w:rPr>
                <w:rFonts w:ascii="Times New Roman" w:hAnsi="Times New Roman" w:eastAsia="Times New Roman" w:cs="Times New Roman"/>
                <w:spacing w:val="-4"/>
              </w:rPr>
              <w:t>1</w:t>
            </w:r>
            <w:r>
              <w:rPr>
                <w:spacing w:val="-4"/>
              </w:rPr>
              <w:t>）</w:t>
            </w:r>
          </w:p>
        </w:tc>
        <w:tc>
          <w:tcPr>
            <w:tcW w:w="906" w:type="dxa"/>
          </w:tcPr>
          <w:p w14:paraId="5F7FF124">
            <w:pPr>
              <w:spacing w:before="137" w:line="186" w:lineRule="auto"/>
              <w:ind w:left="423"/>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31CB7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270" w:type="dxa"/>
          </w:tcPr>
          <w:p w14:paraId="66FB15CE">
            <w:pPr>
              <w:spacing w:before="138"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GC1101</w:t>
            </w:r>
          </w:p>
        </w:tc>
        <w:tc>
          <w:tcPr>
            <w:tcW w:w="5810" w:type="dxa"/>
          </w:tcPr>
          <w:p w14:paraId="498079F8">
            <w:pPr>
              <w:pStyle w:val="27"/>
              <w:spacing w:before="6" w:line="233" w:lineRule="auto"/>
              <w:ind w:left="108"/>
              <w:rPr>
                <w:rFonts w:ascii="Times New Roman" w:hAnsi="Times New Roman" w:eastAsia="Times New Roman" w:cs="Times New Roman"/>
                <w:lang w:eastAsia="zh-CN"/>
              </w:rPr>
            </w:pPr>
            <w:r>
              <w:rPr>
                <w:spacing w:val="-1"/>
                <w:lang w:eastAsia="zh-CN"/>
              </w:rPr>
              <w:t xml:space="preserve">生涯规划与职业发展 </w:t>
            </w:r>
            <w:r>
              <w:rPr>
                <w:rFonts w:ascii="Times New Roman" w:hAnsi="Times New Roman" w:eastAsia="Times New Roman" w:cs="Times New Roman"/>
                <w:spacing w:val="-1"/>
                <w:lang w:eastAsia="zh-CN"/>
              </w:rPr>
              <w:t>Ⅰ*#</w:t>
            </w:r>
          </w:p>
          <w:p w14:paraId="60D3FBC7">
            <w:pPr>
              <w:spacing w:line="185" w:lineRule="auto"/>
              <w:ind w:left="103"/>
              <w:rPr>
                <w:rFonts w:ascii="Times New Roman" w:hAnsi="Times New Roman" w:eastAsia="Times New Roman" w:cs="Times New Roman"/>
                <w:sz w:val="18"/>
                <w:szCs w:val="18"/>
              </w:rPr>
            </w:pPr>
            <w:r>
              <w:rPr>
                <w:rFonts w:ascii="Times New Roman" w:hAnsi="Times New Roman" w:eastAsia="Times New Roman" w:cs="Times New Roman"/>
                <w:sz w:val="18"/>
                <w:szCs w:val="18"/>
              </w:rPr>
              <w:t>Life Planning and Career Developme</w:t>
            </w:r>
            <w:r>
              <w:rPr>
                <w:rFonts w:ascii="Times New Roman" w:hAnsi="Times New Roman" w:eastAsia="Times New Roman" w:cs="Times New Roman"/>
                <w:spacing w:val="-1"/>
                <w:sz w:val="18"/>
                <w:szCs w:val="18"/>
              </w:rPr>
              <w:t>nt Ⅰ</w:t>
            </w:r>
          </w:p>
        </w:tc>
        <w:tc>
          <w:tcPr>
            <w:tcW w:w="849" w:type="dxa"/>
          </w:tcPr>
          <w:p w14:paraId="3F6EF595">
            <w:pPr>
              <w:pStyle w:val="27"/>
              <w:spacing w:before="109" w:line="232" w:lineRule="auto"/>
              <w:ind w:left="142"/>
              <w:rPr>
                <w:rFonts w:hint="eastAsia"/>
              </w:rPr>
            </w:pPr>
            <w:r>
              <w:rPr>
                <w:spacing w:val="-2"/>
              </w:rPr>
              <w:t>（</w:t>
            </w:r>
            <w:r>
              <w:rPr>
                <w:rFonts w:ascii="Times New Roman" w:hAnsi="Times New Roman" w:eastAsia="Times New Roman" w:cs="Times New Roman"/>
                <w:spacing w:val="-2"/>
              </w:rPr>
              <w:t>0.5</w:t>
            </w:r>
            <w:r>
              <w:rPr>
                <w:spacing w:val="-2"/>
              </w:rPr>
              <w:t>）</w:t>
            </w:r>
          </w:p>
        </w:tc>
        <w:tc>
          <w:tcPr>
            <w:tcW w:w="906" w:type="dxa"/>
          </w:tcPr>
          <w:p w14:paraId="1ED02B60">
            <w:pPr>
              <w:spacing w:before="138"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09223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270" w:type="dxa"/>
          </w:tcPr>
          <w:p w14:paraId="6FCAAAD7">
            <w:pPr>
              <w:spacing w:before="139"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GC1102</w:t>
            </w:r>
          </w:p>
        </w:tc>
        <w:tc>
          <w:tcPr>
            <w:tcW w:w="5810" w:type="dxa"/>
          </w:tcPr>
          <w:p w14:paraId="4D08DCB6">
            <w:pPr>
              <w:pStyle w:val="27"/>
              <w:spacing w:before="8" w:line="233" w:lineRule="auto"/>
              <w:ind w:left="108"/>
              <w:rPr>
                <w:rFonts w:ascii="Times New Roman" w:hAnsi="Times New Roman" w:eastAsia="Times New Roman" w:cs="Times New Roman"/>
                <w:lang w:eastAsia="zh-CN"/>
              </w:rPr>
            </w:pPr>
            <w:r>
              <w:rPr>
                <w:spacing w:val="-1"/>
                <w:lang w:eastAsia="zh-CN"/>
              </w:rPr>
              <w:t xml:space="preserve">生涯规划与职业发展 </w:t>
            </w:r>
            <w:r>
              <w:rPr>
                <w:rFonts w:ascii="Times New Roman" w:hAnsi="Times New Roman" w:eastAsia="Times New Roman" w:cs="Times New Roman"/>
                <w:spacing w:val="-1"/>
                <w:lang w:eastAsia="zh-CN"/>
              </w:rPr>
              <w:t>Ⅱ*#</w:t>
            </w:r>
          </w:p>
          <w:p w14:paraId="68080D74">
            <w:pPr>
              <w:spacing w:line="180" w:lineRule="auto"/>
              <w:ind w:left="103"/>
              <w:rPr>
                <w:rFonts w:ascii="Times New Roman" w:hAnsi="Times New Roman" w:eastAsia="Times New Roman" w:cs="Times New Roman"/>
                <w:sz w:val="18"/>
                <w:szCs w:val="18"/>
              </w:rPr>
            </w:pPr>
            <w:r>
              <w:rPr>
                <w:rFonts w:ascii="Times New Roman" w:hAnsi="Times New Roman" w:eastAsia="Times New Roman" w:cs="Times New Roman"/>
                <w:sz w:val="18"/>
                <w:szCs w:val="18"/>
              </w:rPr>
              <w:t>Life Planning and Career Developme</w:t>
            </w:r>
            <w:r>
              <w:rPr>
                <w:rFonts w:ascii="Times New Roman" w:hAnsi="Times New Roman" w:eastAsia="Times New Roman" w:cs="Times New Roman"/>
                <w:spacing w:val="-1"/>
                <w:sz w:val="18"/>
                <w:szCs w:val="18"/>
              </w:rPr>
              <w:t>nt Ⅱ</w:t>
            </w:r>
          </w:p>
        </w:tc>
        <w:tc>
          <w:tcPr>
            <w:tcW w:w="849" w:type="dxa"/>
          </w:tcPr>
          <w:p w14:paraId="17F90518">
            <w:pPr>
              <w:pStyle w:val="27"/>
              <w:spacing w:before="108" w:line="232" w:lineRule="auto"/>
              <w:ind w:left="142"/>
              <w:rPr>
                <w:rFonts w:hint="eastAsia"/>
              </w:rPr>
            </w:pPr>
            <w:r>
              <w:rPr>
                <w:spacing w:val="-2"/>
              </w:rPr>
              <w:t>（</w:t>
            </w:r>
            <w:r>
              <w:rPr>
                <w:rFonts w:ascii="Times New Roman" w:hAnsi="Times New Roman" w:eastAsia="Times New Roman" w:cs="Times New Roman"/>
                <w:spacing w:val="-2"/>
              </w:rPr>
              <w:t>0.5</w:t>
            </w:r>
            <w:r>
              <w:rPr>
                <w:spacing w:val="-2"/>
              </w:rPr>
              <w:t>）</w:t>
            </w:r>
          </w:p>
        </w:tc>
        <w:tc>
          <w:tcPr>
            <w:tcW w:w="906" w:type="dxa"/>
          </w:tcPr>
          <w:p w14:paraId="4745170D">
            <w:pPr>
              <w:spacing w:before="142" w:line="183" w:lineRule="auto"/>
              <w:ind w:left="411"/>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16989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270" w:type="dxa"/>
          </w:tcPr>
          <w:p w14:paraId="41667819">
            <w:pPr>
              <w:spacing w:before="143"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GC1201</w:t>
            </w:r>
          </w:p>
        </w:tc>
        <w:tc>
          <w:tcPr>
            <w:tcW w:w="5810" w:type="dxa"/>
          </w:tcPr>
          <w:p w14:paraId="131A2CF4">
            <w:pPr>
              <w:pStyle w:val="27"/>
              <w:spacing w:before="12" w:line="219" w:lineRule="auto"/>
              <w:ind w:left="109"/>
              <w:rPr>
                <w:rFonts w:hint="eastAsia"/>
              </w:rPr>
            </w:pPr>
            <w:r>
              <w:rPr>
                <w:spacing w:val="-2"/>
              </w:rPr>
              <w:t>大学生社会实践</w:t>
            </w:r>
          </w:p>
          <w:p w14:paraId="6E3B4642">
            <w:pPr>
              <w:spacing w:before="15" w:line="177" w:lineRule="auto"/>
              <w:ind w:left="111"/>
              <w:rPr>
                <w:rFonts w:ascii="Times New Roman" w:hAnsi="Times New Roman" w:eastAsia="Times New Roman" w:cs="Times New Roman"/>
                <w:sz w:val="18"/>
                <w:szCs w:val="18"/>
              </w:rPr>
            </w:pPr>
            <w:r>
              <w:rPr>
                <w:rFonts w:ascii="Times New Roman" w:hAnsi="Times New Roman" w:eastAsia="Times New Roman" w:cs="Times New Roman"/>
                <w:sz w:val="18"/>
                <w:szCs w:val="18"/>
              </w:rPr>
              <w:t>Social Practice for U</w:t>
            </w:r>
            <w:r>
              <w:rPr>
                <w:rFonts w:ascii="Times New Roman" w:hAnsi="Times New Roman" w:eastAsia="Times New Roman" w:cs="Times New Roman"/>
                <w:spacing w:val="-1"/>
                <w:sz w:val="18"/>
                <w:szCs w:val="18"/>
              </w:rPr>
              <w:t>ndergraduates</w:t>
            </w:r>
          </w:p>
        </w:tc>
        <w:tc>
          <w:tcPr>
            <w:tcW w:w="849" w:type="dxa"/>
          </w:tcPr>
          <w:p w14:paraId="730345F6">
            <w:pPr>
              <w:pStyle w:val="27"/>
              <w:spacing w:before="112" w:line="232" w:lineRule="auto"/>
              <w:ind w:left="209"/>
              <w:rPr>
                <w:rFonts w:hint="eastAsia"/>
              </w:rPr>
            </w:pPr>
            <w:r>
              <w:rPr>
                <w:spacing w:val="-4"/>
              </w:rPr>
              <w:t>（</w:t>
            </w:r>
            <w:r>
              <w:rPr>
                <w:rFonts w:ascii="Times New Roman" w:hAnsi="Times New Roman" w:eastAsia="Times New Roman" w:cs="Times New Roman"/>
                <w:spacing w:val="-4"/>
              </w:rPr>
              <w:t>1</w:t>
            </w:r>
            <w:r>
              <w:rPr>
                <w:spacing w:val="-4"/>
              </w:rPr>
              <w:t>）</w:t>
            </w:r>
          </w:p>
        </w:tc>
        <w:tc>
          <w:tcPr>
            <w:tcW w:w="906" w:type="dxa"/>
          </w:tcPr>
          <w:p w14:paraId="5F9FF576">
            <w:pPr>
              <w:spacing w:before="146"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2FB102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270" w:type="dxa"/>
          </w:tcPr>
          <w:p w14:paraId="77C79551">
            <w:pPr>
              <w:spacing w:before="144" w:line="186" w:lineRule="auto"/>
              <w:ind w:left="27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RRC1004</w:t>
            </w:r>
          </w:p>
        </w:tc>
        <w:tc>
          <w:tcPr>
            <w:tcW w:w="5810" w:type="dxa"/>
          </w:tcPr>
          <w:p w14:paraId="3EB830FF">
            <w:pPr>
              <w:pStyle w:val="27"/>
              <w:spacing w:before="13" w:line="220" w:lineRule="auto"/>
              <w:ind w:left="108"/>
              <w:rPr>
                <w:rFonts w:hint="eastAsia"/>
              </w:rPr>
            </w:pPr>
            <w:r>
              <w:rPr>
                <w:spacing w:val="-1"/>
              </w:rPr>
              <w:t>美学与大学生艺术素养</w:t>
            </w:r>
          </w:p>
          <w:p w14:paraId="3B3C881E">
            <w:pPr>
              <w:spacing w:before="15" w:line="175" w:lineRule="auto"/>
              <w:ind w:left="101"/>
              <w:rPr>
                <w:rFonts w:ascii="Times New Roman" w:hAnsi="Times New Roman" w:eastAsia="Times New Roman" w:cs="Times New Roman"/>
                <w:sz w:val="18"/>
                <w:szCs w:val="18"/>
              </w:rPr>
            </w:pPr>
            <w:r>
              <w:rPr>
                <w:rFonts w:ascii="Times New Roman" w:hAnsi="Times New Roman" w:eastAsia="Times New Roman" w:cs="Times New Roman"/>
                <w:sz w:val="18"/>
                <w:szCs w:val="18"/>
              </w:rPr>
              <w:t>Aesthetics and the Cultivation 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College</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Studen</w:t>
            </w:r>
            <w:r>
              <w:rPr>
                <w:rFonts w:ascii="Times New Roman" w:hAnsi="Times New Roman" w:eastAsia="Times New Roman" w:cs="Times New Roman"/>
                <w:spacing w:val="-1"/>
                <w:sz w:val="18"/>
                <w:szCs w:val="18"/>
              </w:rPr>
              <w:t>ts</w:t>
            </w:r>
          </w:p>
        </w:tc>
        <w:tc>
          <w:tcPr>
            <w:tcW w:w="849" w:type="dxa"/>
          </w:tcPr>
          <w:p w14:paraId="1C3ECCCE">
            <w:pPr>
              <w:pStyle w:val="27"/>
              <w:spacing w:before="114" w:line="232" w:lineRule="auto"/>
              <w:ind w:left="209"/>
              <w:rPr>
                <w:rFonts w:hint="eastAsia"/>
              </w:rPr>
            </w:pPr>
            <w:r>
              <w:rPr>
                <w:spacing w:val="-4"/>
              </w:rPr>
              <w:t>（</w:t>
            </w:r>
            <w:r>
              <w:rPr>
                <w:rFonts w:ascii="Times New Roman" w:hAnsi="Times New Roman" w:eastAsia="Times New Roman" w:cs="Times New Roman"/>
                <w:spacing w:val="-4"/>
              </w:rPr>
              <w:t>1</w:t>
            </w:r>
            <w:r>
              <w:rPr>
                <w:spacing w:val="-4"/>
              </w:rPr>
              <w:t>）</w:t>
            </w:r>
          </w:p>
        </w:tc>
        <w:tc>
          <w:tcPr>
            <w:tcW w:w="906" w:type="dxa"/>
          </w:tcPr>
          <w:p w14:paraId="3043AF83">
            <w:pPr>
              <w:spacing w:before="219" w:line="86" w:lineRule="exact"/>
              <w:ind w:left="426"/>
              <w:rPr>
                <w:rFonts w:ascii="Times New Roman" w:hAnsi="Times New Roman" w:eastAsia="Times New Roman" w:cs="Times New Roman"/>
                <w:sz w:val="18"/>
                <w:szCs w:val="18"/>
              </w:rPr>
            </w:pPr>
            <w:r>
              <w:rPr>
                <w:rFonts w:ascii="Times New Roman" w:hAnsi="Times New Roman" w:eastAsia="Times New Roman" w:cs="Times New Roman"/>
                <w:position w:val="-5"/>
                <w:sz w:val="18"/>
                <w:szCs w:val="18"/>
              </w:rPr>
              <w:t>-</w:t>
            </w:r>
          </w:p>
        </w:tc>
      </w:tr>
      <w:tr w14:paraId="5B42F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270" w:type="dxa"/>
          </w:tcPr>
          <w:p w14:paraId="34C017F0">
            <w:pPr>
              <w:spacing w:before="146" w:line="186"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GC1222</w:t>
            </w:r>
          </w:p>
        </w:tc>
        <w:tc>
          <w:tcPr>
            <w:tcW w:w="5810" w:type="dxa"/>
          </w:tcPr>
          <w:p w14:paraId="48632668">
            <w:pPr>
              <w:pStyle w:val="27"/>
              <w:spacing w:before="14" w:line="220" w:lineRule="auto"/>
              <w:ind w:left="109"/>
              <w:rPr>
                <w:rFonts w:hint="eastAsia"/>
              </w:rPr>
            </w:pPr>
            <w:r>
              <w:rPr>
                <w:spacing w:val="-2"/>
              </w:rPr>
              <w:t>大学生美育实践</w:t>
            </w:r>
          </w:p>
          <w:p w14:paraId="1EC543EB">
            <w:pPr>
              <w:spacing w:before="14" w:line="182"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College Students' Aesthetic Educatio</w:t>
            </w:r>
            <w:r>
              <w:rPr>
                <w:rFonts w:ascii="Times New Roman" w:hAnsi="Times New Roman" w:eastAsia="Times New Roman" w:cs="Times New Roman"/>
                <w:spacing w:val="-1"/>
                <w:sz w:val="18"/>
                <w:szCs w:val="18"/>
              </w:rPr>
              <w:t>n Practice</w:t>
            </w:r>
          </w:p>
        </w:tc>
        <w:tc>
          <w:tcPr>
            <w:tcW w:w="849" w:type="dxa"/>
          </w:tcPr>
          <w:p w14:paraId="10CB4393">
            <w:pPr>
              <w:pStyle w:val="27"/>
              <w:spacing w:before="115" w:line="232" w:lineRule="auto"/>
              <w:ind w:left="209"/>
              <w:rPr>
                <w:rFonts w:hint="eastAsia"/>
              </w:rPr>
            </w:pPr>
            <w:r>
              <w:rPr>
                <w:spacing w:val="-4"/>
              </w:rPr>
              <w:t>（</w:t>
            </w:r>
            <w:r>
              <w:rPr>
                <w:rFonts w:ascii="Times New Roman" w:hAnsi="Times New Roman" w:eastAsia="Times New Roman" w:cs="Times New Roman"/>
                <w:spacing w:val="-4"/>
              </w:rPr>
              <w:t>1</w:t>
            </w:r>
            <w:r>
              <w:rPr>
                <w:spacing w:val="-4"/>
              </w:rPr>
              <w:t>）</w:t>
            </w:r>
          </w:p>
        </w:tc>
        <w:tc>
          <w:tcPr>
            <w:tcW w:w="906" w:type="dxa"/>
          </w:tcPr>
          <w:p w14:paraId="60EC1087">
            <w:pPr>
              <w:spacing w:before="149" w:line="183"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334D4181">
      <w:pPr>
        <w:spacing w:line="233" w:lineRule="exact"/>
        <w:rPr>
          <w:rFonts w:ascii="Arial"/>
          <w:sz w:val="20"/>
        </w:rPr>
      </w:pPr>
    </w:p>
    <w:p w14:paraId="5552BC11">
      <w:pPr>
        <w:spacing w:line="233" w:lineRule="exact"/>
        <w:rPr>
          <w:rFonts w:ascii="Arial" w:hAnsi="Arial" w:eastAsia="Arial" w:cs="Arial"/>
          <w:sz w:val="20"/>
          <w:szCs w:val="20"/>
        </w:rPr>
        <w:sectPr>
          <w:headerReference r:id="rId78" w:type="default"/>
          <w:footerReference r:id="rId79" w:type="default"/>
          <w:pgSz w:w="11907" w:h="16839"/>
          <w:pgMar w:top="1398" w:right="1529" w:bottom="1374" w:left="1517" w:header="1141" w:footer="1104" w:gutter="0"/>
          <w:cols w:space="720" w:num="1"/>
        </w:sectPr>
      </w:pPr>
    </w:p>
    <w:p w14:paraId="099149C0">
      <w:pPr>
        <w:spacing w:before="61"/>
      </w:pP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5810"/>
        <w:gridCol w:w="849"/>
        <w:gridCol w:w="906"/>
      </w:tblGrid>
      <w:tr w14:paraId="6CF746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70" w:type="dxa"/>
          </w:tcPr>
          <w:p w14:paraId="25C709FE">
            <w:pPr>
              <w:pStyle w:val="27"/>
              <w:spacing w:before="55" w:line="220" w:lineRule="auto"/>
              <w:ind w:left="274"/>
              <w:rPr>
                <w:rFonts w:hint="eastAsia"/>
              </w:rPr>
            </w:pPr>
            <w:r>
              <w:rPr>
                <w:b/>
                <w:bCs/>
                <w:spacing w:val="-3"/>
              </w:rPr>
              <w:t>课程编码</w:t>
            </w:r>
          </w:p>
        </w:tc>
        <w:tc>
          <w:tcPr>
            <w:tcW w:w="5810" w:type="dxa"/>
          </w:tcPr>
          <w:p w14:paraId="5FD71470">
            <w:pPr>
              <w:pStyle w:val="27"/>
              <w:spacing w:before="56" w:line="220" w:lineRule="auto"/>
              <w:ind w:left="2542"/>
              <w:rPr>
                <w:rFonts w:hint="eastAsia"/>
              </w:rPr>
            </w:pPr>
            <w:r>
              <w:rPr>
                <w:b/>
                <w:bCs/>
                <w:spacing w:val="-3"/>
              </w:rPr>
              <w:t>课程名称</w:t>
            </w:r>
          </w:p>
        </w:tc>
        <w:tc>
          <w:tcPr>
            <w:tcW w:w="849" w:type="dxa"/>
          </w:tcPr>
          <w:p w14:paraId="5937EB3F">
            <w:pPr>
              <w:pStyle w:val="27"/>
              <w:spacing w:before="56" w:line="220" w:lineRule="auto"/>
              <w:ind w:left="251"/>
              <w:rPr>
                <w:rFonts w:hint="eastAsia"/>
              </w:rPr>
            </w:pPr>
            <w:r>
              <w:rPr>
                <w:b/>
                <w:bCs/>
                <w:spacing w:val="-4"/>
              </w:rPr>
              <w:t>学分</w:t>
            </w:r>
          </w:p>
        </w:tc>
        <w:tc>
          <w:tcPr>
            <w:tcW w:w="906" w:type="dxa"/>
          </w:tcPr>
          <w:p w14:paraId="5148B291">
            <w:pPr>
              <w:pStyle w:val="27"/>
              <w:spacing w:before="56" w:line="220" w:lineRule="auto"/>
              <w:ind w:left="278"/>
              <w:rPr>
                <w:rFonts w:hint="eastAsia"/>
              </w:rPr>
            </w:pPr>
            <w:r>
              <w:rPr>
                <w:b/>
                <w:bCs/>
                <w:spacing w:val="-4"/>
              </w:rPr>
              <w:t>学期</w:t>
            </w:r>
          </w:p>
        </w:tc>
      </w:tr>
      <w:tr w14:paraId="38210B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270" w:type="dxa"/>
          </w:tcPr>
          <w:p w14:paraId="656AF102">
            <w:pPr>
              <w:spacing w:before="141" w:line="186" w:lineRule="auto"/>
              <w:ind w:left="27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RRC1003</w:t>
            </w:r>
          </w:p>
        </w:tc>
        <w:tc>
          <w:tcPr>
            <w:tcW w:w="5810" w:type="dxa"/>
          </w:tcPr>
          <w:p w14:paraId="52ACD43C">
            <w:pPr>
              <w:pStyle w:val="27"/>
              <w:spacing w:before="10" w:line="219" w:lineRule="auto"/>
              <w:ind w:left="106"/>
              <w:rPr>
                <w:rFonts w:hint="eastAsia"/>
              </w:rPr>
            </w:pPr>
            <w:r>
              <w:rPr>
                <w:spacing w:val="-1"/>
              </w:rPr>
              <w:t>耕读教育理论</w:t>
            </w:r>
          </w:p>
          <w:p w14:paraId="4B56DAF6">
            <w:pPr>
              <w:spacing w:before="15" w:line="185"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Theory</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Farming</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Reading</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Education</w:t>
            </w:r>
          </w:p>
        </w:tc>
        <w:tc>
          <w:tcPr>
            <w:tcW w:w="849" w:type="dxa"/>
          </w:tcPr>
          <w:p w14:paraId="5E1AEF0D">
            <w:pPr>
              <w:pStyle w:val="27"/>
              <w:spacing w:before="111" w:line="232" w:lineRule="auto"/>
              <w:ind w:left="209"/>
              <w:rPr>
                <w:rFonts w:hint="eastAsia"/>
              </w:rPr>
            </w:pPr>
            <w:r>
              <w:rPr>
                <w:spacing w:val="-4"/>
              </w:rPr>
              <w:t>（</w:t>
            </w:r>
            <w:r>
              <w:rPr>
                <w:rFonts w:ascii="Times New Roman" w:hAnsi="Times New Roman" w:eastAsia="Times New Roman" w:cs="Times New Roman"/>
                <w:spacing w:val="-4"/>
              </w:rPr>
              <w:t>1</w:t>
            </w:r>
            <w:r>
              <w:rPr>
                <w:spacing w:val="-4"/>
              </w:rPr>
              <w:t>）</w:t>
            </w:r>
          </w:p>
        </w:tc>
        <w:tc>
          <w:tcPr>
            <w:tcW w:w="906" w:type="dxa"/>
          </w:tcPr>
          <w:p w14:paraId="4A519DD7">
            <w:pPr>
              <w:spacing w:before="216" w:line="86" w:lineRule="exact"/>
              <w:ind w:left="426"/>
              <w:rPr>
                <w:rFonts w:ascii="Times New Roman" w:hAnsi="Times New Roman" w:eastAsia="Times New Roman" w:cs="Times New Roman"/>
                <w:sz w:val="18"/>
                <w:szCs w:val="18"/>
              </w:rPr>
            </w:pPr>
            <w:r>
              <w:rPr>
                <w:rFonts w:ascii="Times New Roman" w:hAnsi="Times New Roman" w:eastAsia="Times New Roman" w:cs="Times New Roman"/>
                <w:position w:val="-5"/>
                <w:sz w:val="18"/>
                <w:szCs w:val="18"/>
              </w:rPr>
              <w:t>-</w:t>
            </w:r>
          </w:p>
        </w:tc>
      </w:tr>
    </w:tbl>
    <w:p w14:paraId="66D4A173">
      <w:pPr>
        <w:spacing w:before="37" w:line="228" w:lineRule="auto"/>
        <w:ind w:left="22" w:right="4" w:firstLine="360"/>
        <w:rPr>
          <w:rFonts w:hint="eastAsia" w:ascii="黑体" w:hAnsi="黑体" w:eastAsia="黑体" w:cs="黑体"/>
          <w:sz w:val="18"/>
          <w:szCs w:val="18"/>
        </w:rPr>
      </w:pPr>
      <w:r>
        <w:rPr>
          <w:rFonts w:ascii="黑体" w:hAnsi="黑体" w:eastAsia="黑体" w:cs="黑体"/>
          <w:sz w:val="18"/>
          <w:szCs w:val="18"/>
        </w:rPr>
        <w:t>注：必读课美学与大学生艺术素养、耕读教育理论，均由学校统一指定教材，每学期开设，可选择四年内任</w:t>
      </w:r>
      <w:r>
        <w:rPr>
          <w:rFonts w:ascii="黑体" w:hAnsi="黑体" w:eastAsia="黑体" w:cs="黑体"/>
          <w:spacing w:val="13"/>
          <w:sz w:val="18"/>
          <w:szCs w:val="18"/>
        </w:rPr>
        <w:t xml:space="preserve"> </w:t>
      </w:r>
      <w:r>
        <w:rPr>
          <w:rFonts w:ascii="黑体" w:hAnsi="黑体" w:eastAsia="黑体" w:cs="黑体"/>
          <w:spacing w:val="-1"/>
          <w:sz w:val="18"/>
          <w:szCs w:val="18"/>
        </w:rPr>
        <w:t>意一学期完成。选修“耕读中国”通识教育核心课的学分可以认定为“耕读教育理论”，但不重复计算学分。</w:t>
      </w:r>
    </w:p>
    <w:p w14:paraId="0642A4C1">
      <w:pPr>
        <w:pStyle w:val="8"/>
        <w:spacing w:before="147" w:line="221" w:lineRule="auto"/>
        <w:ind w:left="439"/>
        <w:rPr>
          <w:rFonts w:hint="eastAsia"/>
          <w:sz w:val="21"/>
          <w:szCs w:val="21"/>
          <w:lang w:eastAsia="zh-CN"/>
        </w:rPr>
      </w:pPr>
      <w:r>
        <w:rPr>
          <w:rFonts w:ascii="Times New Roman" w:hAnsi="Times New Roman" w:eastAsia="Times New Roman" w:cs="Times New Roman"/>
          <w:b/>
          <w:bCs/>
          <w:spacing w:val="-3"/>
          <w:sz w:val="21"/>
          <w:szCs w:val="21"/>
          <w:lang w:eastAsia="zh-CN"/>
        </w:rPr>
        <w:t>2</w:t>
      </w:r>
      <w:r>
        <w:rPr>
          <w:rFonts w:ascii="Times New Roman" w:hAnsi="Times New Roman" w:eastAsia="Times New Roman" w:cs="Times New Roman"/>
          <w:b/>
          <w:bCs/>
          <w:spacing w:val="-21"/>
          <w:sz w:val="21"/>
          <w:szCs w:val="21"/>
          <w:lang w:eastAsia="zh-CN"/>
        </w:rPr>
        <w:t xml:space="preserve"> </w:t>
      </w:r>
      <w:r>
        <w:rPr>
          <w:b/>
          <w:bCs/>
          <w:spacing w:val="-3"/>
          <w:sz w:val="21"/>
          <w:szCs w:val="21"/>
          <w:lang w:eastAsia="zh-CN"/>
        </w:rPr>
        <w:t>．素质拓展选修课</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 xml:space="preserve">6  </w:t>
      </w:r>
      <w:r>
        <w:rPr>
          <w:b/>
          <w:bCs/>
          <w:spacing w:val="-3"/>
          <w:sz w:val="21"/>
          <w:szCs w:val="21"/>
          <w:lang w:eastAsia="zh-CN"/>
        </w:rPr>
        <w:t>学分</w:t>
      </w:r>
    </w:p>
    <w:p w14:paraId="45B729C6">
      <w:pPr>
        <w:pStyle w:val="8"/>
        <w:spacing w:before="139" w:line="221"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1</w:t>
      </w:r>
      <w:r>
        <w:rPr>
          <w:b/>
          <w:bCs/>
          <w:spacing w:val="-3"/>
          <w:sz w:val="21"/>
          <w:szCs w:val="21"/>
          <w:lang w:eastAsia="zh-CN"/>
        </w:rPr>
        <w:t>）文化素质选修课</w:t>
      </w:r>
    </w:p>
    <w:p w14:paraId="1ECA6A79">
      <w:pPr>
        <w:pStyle w:val="8"/>
        <w:spacing w:before="80" w:line="221" w:lineRule="auto"/>
        <w:ind w:left="442"/>
        <w:rPr>
          <w:rFonts w:hint="eastAsia"/>
          <w:sz w:val="21"/>
          <w:szCs w:val="21"/>
          <w:lang w:eastAsia="zh-CN"/>
        </w:rPr>
      </w:pPr>
      <w:r>
        <w:rPr>
          <w:spacing w:val="-2"/>
          <w:sz w:val="21"/>
          <w:szCs w:val="21"/>
          <w:lang w:eastAsia="zh-CN"/>
        </w:rPr>
        <w:t>每位学生须修读</w:t>
      </w:r>
      <w:r>
        <w:rPr>
          <w:spacing w:val="-37"/>
          <w:sz w:val="21"/>
          <w:szCs w:val="21"/>
          <w:lang w:eastAsia="zh-CN"/>
        </w:rPr>
        <w:t xml:space="preserve"> </w:t>
      </w:r>
      <w:r>
        <w:rPr>
          <w:rFonts w:ascii="Times New Roman" w:hAnsi="Times New Roman" w:eastAsia="Times New Roman" w:cs="Times New Roman"/>
          <w:spacing w:val="-2"/>
          <w:sz w:val="21"/>
          <w:szCs w:val="21"/>
          <w:lang w:eastAsia="zh-CN"/>
        </w:rPr>
        <w:t>2</w:t>
      </w:r>
      <w:r>
        <w:rPr>
          <w:rFonts w:ascii="Times New Roman" w:hAnsi="Times New Roman" w:eastAsia="Times New Roman" w:cs="Times New Roman"/>
          <w:spacing w:val="13"/>
          <w:w w:val="101"/>
          <w:sz w:val="21"/>
          <w:szCs w:val="21"/>
          <w:lang w:eastAsia="zh-CN"/>
        </w:rPr>
        <w:t xml:space="preserve"> </w:t>
      </w:r>
      <w:r>
        <w:rPr>
          <w:spacing w:val="-2"/>
          <w:sz w:val="21"/>
          <w:szCs w:val="21"/>
          <w:lang w:eastAsia="zh-CN"/>
        </w:rPr>
        <w:t>学分，详见《南京农业大学文化素质教育课程一览》。</w:t>
      </w:r>
    </w:p>
    <w:p w14:paraId="566359C1">
      <w:pPr>
        <w:pStyle w:val="8"/>
        <w:spacing w:before="142" w:line="220"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2</w:t>
      </w:r>
      <w:r>
        <w:rPr>
          <w:b/>
          <w:bCs/>
          <w:spacing w:val="-3"/>
          <w:sz w:val="21"/>
          <w:szCs w:val="21"/>
          <w:lang w:eastAsia="zh-CN"/>
        </w:rPr>
        <w:t>）教授开放研究课程</w:t>
      </w:r>
    </w:p>
    <w:p w14:paraId="3C772AFD">
      <w:pPr>
        <w:pStyle w:val="8"/>
        <w:spacing w:before="81" w:line="221" w:lineRule="auto"/>
        <w:ind w:left="442"/>
        <w:rPr>
          <w:rFonts w:hint="eastAsia"/>
          <w:sz w:val="21"/>
          <w:szCs w:val="21"/>
          <w:lang w:eastAsia="zh-CN"/>
        </w:rPr>
      </w:pPr>
      <w:r>
        <w:rPr>
          <w:spacing w:val="-4"/>
          <w:sz w:val="21"/>
          <w:szCs w:val="21"/>
          <w:lang w:eastAsia="zh-CN"/>
        </w:rPr>
        <w:t>每位学生须修读</w:t>
      </w:r>
      <w:r>
        <w:rPr>
          <w:spacing w:val="-43"/>
          <w:sz w:val="21"/>
          <w:szCs w:val="21"/>
          <w:lang w:eastAsia="zh-CN"/>
        </w:rPr>
        <w:t xml:space="preserve"> </w:t>
      </w:r>
      <w:r>
        <w:rPr>
          <w:rFonts w:ascii="Times New Roman" w:hAnsi="Times New Roman" w:eastAsia="Times New Roman" w:cs="Times New Roman"/>
          <w:spacing w:val="-4"/>
          <w:sz w:val="21"/>
          <w:szCs w:val="21"/>
          <w:lang w:eastAsia="zh-CN"/>
        </w:rPr>
        <w:t>2</w:t>
      </w:r>
      <w:r>
        <w:rPr>
          <w:rFonts w:ascii="Times New Roman" w:hAnsi="Times New Roman" w:eastAsia="Times New Roman" w:cs="Times New Roman"/>
          <w:spacing w:val="13"/>
          <w:sz w:val="21"/>
          <w:szCs w:val="21"/>
          <w:lang w:eastAsia="zh-CN"/>
        </w:rPr>
        <w:t xml:space="preserve"> </w:t>
      </w:r>
      <w:r>
        <w:rPr>
          <w:spacing w:val="-4"/>
          <w:sz w:val="21"/>
          <w:szCs w:val="21"/>
          <w:lang w:eastAsia="zh-CN"/>
        </w:rPr>
        <w:t>学分。</w:t>
      </w:r>
    </w:p>
    <w:p w14:paraId="42B8F8A3">
      <w:pPr>
        <w:pStyle w:val="8"/>
        <w:spacing w:before="143" w:line="220" w:lineRule="auto"/>
        <w:ind w:left="448"/>
        <w:rPr>
          <w:rFonts w:hint="eastAsia"/>
          <w:sz w:val="21"/>
          <w:szCs w:val="21"/>
          <w:lang w:eastAsia="zh-CN"/>
        </w:rPr>
      </w:pPr>
      <w:r>
        <w:rPr>
          <w:b/>
          <w:bCs/>
          <w:spacing w:val="-2"/>
          <w:sz w:val="21"/>
          <w:szCs w:val="21"/>
          <w:lang w:eastAsia="zh-CN"/>
        </w:rPr>
        <w:t>（</w:t>
      </w:r>
      <w:r>
        <w:rPr>
          <w:rFonts w:ascii="Times New Roman" w:hAnsi="Times New Roman" w:eastAsia="Times New Roman" w:cs="Times New Roman"/>
          <w:b/>
          <w:bCs/>
          <w:spacing w:val="-2"/>
          <w:sz w:val="21"/>
          <w:szCs w:val="21"/>
          <w:lang w:eastAsia="zh-CN"/>
        </w:rPr>
        <w:t>3</w:t>
      </w:r>
      <w:r>
        <w:rPr>
          <w:b/>
          <w:bCs/>
          <w:spacing w:val="-2"/>
          <w:sz w:val="21"/>
          <w:szCs w:val="21"/>
          <w:lang w:eastAsia="zh-CN"/>
        </w:rPr>
        <w:t>）其他专业推荐选修课</w:t>
      </w:r>
      <w:r>
        <w:rPr>
          <w:spacing w:val="-2"/>
          <w:sz w:val="21"/>
          <w:szCs w:val="21"/>
          <w:lang w:eastAsia="zh-CN"/>
        </w:rPr>
        <w:t xml:space="preserve"> </w:t>
      </w:r>
      <w:r>
        <w:rPr>
          <w:rFonts w:ascii="Times New Roman" w:hAnsi="Times New Roman" w:eastAsia="Times New Roman" w:cs="Times New Roman"/>
          <w:b/>
          <w:bCs/>
          <w:spacing w:val="-2"/>
          <w:sz w:val="21"/>
          <w:szCs w:val="21"/>
          <w:lang w:eastAsia="zh-CN"/>
        </w:rPr>
        <w:t xml:space="preserve">2  </w:t>
      </w:r>
      <w:r>
        <w:rPr>
          <w:b/>
          <w:bCs/>
          <w:spacing w:val="-2"/>
          <w:sz w:val="21"/>
          <w:szCs w:val="21"/>
          <w:lang w:eastAsia="zh-CN"/>
        </w:rPr>
        <w:t>学分</w:t>
      </w:r>
    </w:p>
    <w:p w14:paraId="4D275F0E">
      <w:pPr>
        <w:pStyle w:val="8"/>
        <w:spacing w:before="82" w:line="233" w:lineRule="auto"/>
        <w:ind w:left="21" w:right="3" w:firstLine="425"/>
        <w:rPr>
          <w:rFonts w:hint="eastAsia"/>
          <w:sz w:val="21"/>
          <w:szCs w:val="21"/>
          <w:lang w:eastAsia="zh-CN"/>
        </w:rPr>
      </w:pPr>
      <w:r>
        <w:rPr>
          <w:sz w:val="21"/>
          <w:szCs w:val="21"/>
          <w:lang w:eastAsia="zh-CN"/>
        </w:rPr>
        <w:t>学生根据学习兴趣和需要选修。不得修读与主修专业内容和性质相同或相近的课程。该组课</w:t>
      </w:r>
      <w:r>
        <w:rPr>
          <w:spacing w:val="11"/>
          <w:sz w:val="21"/>
          <w:szCs w:val="21"/>
          <w:lang w:eastAsia="zh-CN"/>
        </w:rPr>
        <w:t xml:space="preserve"> </w:t>
      </w:r>
      <w:r>
        <w:rPr>
          <w:sz w:val="21"/>
          <w:szCs w:val="21"/>
          <w:lang w:eastAsia="zh-CN"/>
        </w:rPr>
        <w:t>程不单独开班，学生跟班选修。该组课程如符合《南京农业大学本科生辅修学士学位实施办法》</w:t>
      </w:r>
      <w:r>
        <w:rPr>
          <w:spacing w:val="9"/>
          <w:sz w:val="21"/>
          <w:szCs w:val="21"/>
          <w:lang w:eastAsia="zh-CN"/>
        </w:rPr>
        <w:t xml:space="preserve"> </w:t>
      </w:r>
      <w:r>
        <w:rPr>
          <w:spacing w:val="-1"/>
          <w:sz w:val="21"/>
          <w:szCs w:val="21"/>
          <w:lang w:eastAsia="zh-CN"/>
        </w:rPr>
        <w:t>相关规定，可抵充相应辅修双学位课程的成绩。</w:t>
      </w:r>
    </w:p>
    <w:p w14:paraId="7A766DC1">
      <w:pPr>
        <w:pStyle w:val="8"/>
        <w:spacing w:before="142" w:line="221" w:lineRule="auto"/>
        <w:ind w:left="448"/>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4</w:t>
      </w:r>
      <w:r>
        <w:rPr>
          <w:b/>
          <w:bCs/>
          <w:spacing w:val="-3"/>
          <w:sz w:val="21"/>
          <w:szCs w:val="21"/>
          <w:lang w:eastAsia="zh-CN"/>
        </w:rPr>
        <w:t>）基础选修课</w:t>
      </w:r>
    </w:p>
    <w:p w14:paraId="2C5D84DE">
      <w:pPr>
        <w:pStyle w:val="8"/>
        <w:spacing w:before="79" w:line="231" w:lineRule="auto"/>
        <w:ind w:left="26" w:right="50" w:firstLine="416"/>
        <w:rPr>
          <w:rFonts w:hint="eastAsia"/>
          <w:sz w:val="21"/>
          <w:szCs w:val="21"/>
          <w:lang w:eastAsia="zh-CN"/>
        </w:rPr>
      </w:pPr>
      <w:r>
        <w:rPr>
          <w:spacing w:val="-1"/>
          <w:sz w:val="21"/>
          <w:szCs w:val="21"/>
          <w:lang w:eastAsia="zh-CN"/>
        </w:rPr>
        <w:t>这是一组基础类课程，旨在帮助学生夯实数学、英语、生物类、化学、政治等课程的基础，</w:t>
      </w:r>
      <w:r>
        <w:rPr>
          <w:spacing w:val="6"/>
          <w:sz w:val="21"/>
          <w:szCs w:val="21"/>
          <w:lang w:eastAsia="zh-CN"/>
        </w:rPr>
        <w:t xml:space="preserve"> </w:t>
      </w:r>
      <w:r>
        <w:rPr>
          <w:spacing w:val="-1"/>
          <w:sz w:val="21"/>
          <w:szCs w:val="21"/>
          <w:lang w:eastAsia="zh-CN"/>
        </w:rPr>
        <w:t>学生可以根据需要选修。此类课程学分不记入总学分和学习档案。</w:t>
      </w:r>
    </w:p>
    <w:p w14:paraId="1ABF06F3">
      <w:pPr>
        <w:pStyle w:val="8"/>
        <w:spacing w:before="141" w:line="221" w:lineRule="auto"/>
        <w:ind w:left="451"/>
        <w:rPr>
          <w:rFonts w:hint="eastAsia"/>
          <w:sz w:val="21"/>
          <w:szCs w:val="21"/>
          <w:lang w:eastAsia="zh-CN"/>
        </w:rPr>
      </w:pPr>
      <w:r>
        <w:rPr>
          <w:b/>
          <w:bCs/>
          <w:spacing w:val="-3"/>
          <w:sz w:val="21"/>
          <w:szCs w:val="21"/>
          <w:lang w:eastAsia="zh-CN"/>
        </w:rPr>
        <w:t>（四）创新创业课程</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8</w:t>
      </w:r>
      <w:r>
        <w:rPr>
          <w:rFonts w:ascii="Times New Roman" w:hAnsi="Times New Roman" w:eastAsia="Times New Roman" w:cs="Times New Roman"/>
          <w:b/>
          <w:bCs/>
          <w:spacing w:val="7"/>
          <w:sz w:val="21"/>
          <w:szCs w:val="21"/>
          <w:lang w:eastAsia="zh-CN"/>
        </w:rPr>
        <w:t xml:space="preserve">  </w:t>
      </w:r>
      <w:r>
        <w:rPr>
          <w:b/>
          <w:bCs/>
          <w:spacing w:val="-3"/>
          <w:sz w:val="21"/>
          <w:szCs w:val="21"/>
          <w:lang w:eastAsia="zh-CN"/>
        </w:rPr>
        <w:t>学分</w:t>
      </w:r>
    </w:p>
    <w:p w14:paraId="2D7A6B00">
      <w:pPr>
        <w:pStyle w:val="8"/>
        <w:spacing w:before="83" w:line="226" w:lineRule="auto"/>
        <w:ind w:left="28" w:firstLine="414"/>
        <w:rPr>
          <w:rFonts w:hint="eastAsia"/>
          <w:sz w:val="21"/>
          <w:szCs w:val="21"/>
        </w:rPr>
      </w:pPr>
      <w:r>
        <w:rPr>
          <w:spacing w:val="-3"/>
          <w:sz w:val="21"/>
          <w:szCs w:val="21"/>
          <w:lang w:eastAsia="zh-CN"/>
        </w:rPr>
        <w:t>此类课程在方案中已用</w:t>
      </w:r>
      <w:r>
        <w:rPr>
          <w:rFonts w:ascii="Times New Roman" w:hAnsi="Times New Roman" w:eastAsia="Times New Roman" w:cs="Times New Roman"/>
          <w:spacing w:val="-3"/>
          <w:sz w:val="21"/>
          <w:szCs w:val="21"/>
          <w:lang w:eastAsia="zh-CN"/>
        </w:rPr>
        <w:t>*</w:t>
      </w:r>
      <w:r>
        <w:rPr>
          <w:spacing w:val="-3"/>
          <w:sz w:val="21"/>
          <w:szCs w:val="21"/>
          <w:lang w:eastAsia="zh-CN"/>
        </w:rPr>
        <w:t>标出，要求学生在培养期内所获总学分中须包含创新创业教育</w:t>
      </w:r>
      <w:r>
        <w:rPr>
          <w:spacing w:val="-30"/>
          <w:sz w:val="21"/>
          <w:szCs w:val="21"/>
          <w:lang w:eastAsia="zh-CN"/>
        </w:rPr>
        <w:t xml:space="preserve"> </w:t>
      </w:r>
      <w:r>
        <w:rPr>
          <w:rFonts w:ascii="Times New Roman" w:hAnsi="Times New Roman" w:eastAsia="Times New Roman" w:cs="Times New Roman"/>
          <w:spacing w:val="-3"/>
          <w:sz w:val="21"/>
          <w:szCs w:val="21"/>
          <w:lang w:eastAsia="zh-CN"/>
        </w:rPr>
        <w:t>8</w:t>
      </w:r>
      <w:r>
        <w:rPr>
          <w:rFonts w:ascii="Times New Roman" w:hAnsi="Times New Roman" w:eastAsia="Times New Roman" w:cs="Times New Roman"/>
          <w:spacing w:val="13"/>
          <w:sz w:val="21"/>
          <w:szCs w:val="21"/>
          <w:lang w:eastAsia="zh-CN"/>
        </w:rPr>
        <w:t xml:space="preserve"> </w:t>
      </w:r>
      <w:r>
        <w:rPr>
          <w:spacing w:val="-3"/>
          <w:sz w:val="21"/>
          <w:szCs w:val="21"/>
          <w:lang w:eastAsia="zh-CN"/>
        </w:rPr>
        <w:t>学分</w:t>
      </w:r>
      <w:r>
        <w:rPr>
          <w:sz w:val="21"/>
          <w:szCs w:val="21"/>
          <w:lang w:eastAsia="zh-CN"/>
        </w:rPr>
        <w:t xml:space="preserve"> </w:t>
      </w:r>
      <w:r>
        <w:rPr>
          <w:spacing w:val="-1"/>
          <w:sz w:val="21"/>
          <w:szCs w:val="21"/>
          <w:lang w:eastAsia="zh-CN"/>
        </w:rPr>
        <w:t>（除必修课之外，还需选修</w:t>
      </w:r>
      <w:r>
        <w:rPr>
          <w:spacing w:val="-47"/>
          <w:sz w:val="21"/>
          <w:szCs w:val="21"/>
          <w:lang w:eastAsia="zh-CN"/>
        </w:rPr>
        <w:t xml:space="preserve"> </w:t>
      </w:r>
      <w:r>
        <w:rPr>
          <w:rFonts w:ascii="Times New Roman" w:hAnsi="Times New Roman" w:eastAsia="Times New Roman" w:cs="Times New Roman"/>
          <w:spacing w:val="-1"/>
          <w:sz w:val="21"/>
          <w:szCs w:val="21"/>
          <w:lang w:eastAsia="zh-CN"/>
        </w:rPr>
        <w:t xml:space="preserve">2 </w:t>
      </w:r>
      <w:r>
        <w:rPr>
          <w:spacing w:val="-1"/>
          <w:sz w:val="21"/>
          <w:szCs w:val="21"/>
          <w:lang w:eastAsia="zh-CN"/>
        </w:rPr>
        <w:t>学分的相关课程</w:t>
      </w:r>
      <w:r>
        <w:rPr>
          <w:spacing w:val="9"/>
          <w:sz w:val="21"/>
          <w:szCs w:val="21"/>
          <w:lang w:eastAsia="zh-CN"/>
        </w:rPr>
        <w:t>），</w:t>
      </w:r>
      <w:r>
        <w:rPr>
          <w:spacing w:val="-1"/>
          <w:sz w:val="21"/>
          <w:szCs w:val="21"/>
          <w:lang w:eastAsia="zh-CN"/>
        </w:rPr>
        <w:t>方可毕业。</w:t>
      </w:r>
      <w:r>
        <w:rPr>
          <w:spacing w:val="-1"/>
          <w:sz w:val="21"/>
          <w:szCs w:val="21"/>
        </w:rPr>
        <w:t>具体方案如下：</w:t>
      </w:r>
    </w:p>
    <w:tbl>
      <w:tblPr>
        <w:tblStyle w:val="28"/>
        <w:tblW w:w="8835"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1"/>
        <w:gridCol w:w="1129"/>
        <w:gridCol w:w="5088"/>
        <w:gridCol w:w="1477"/>
      </w:tblGrid>
      <w:tr w14:paraId="32459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 w:hRule="atLeast"/>
        </w:trPr>
        <w:tc>
          <w:tcPr>
            <w:tcW w:w="2270" w:type="dxa"/>
            <w:gridSpan w:val="2"/>
          </w:tcPr>
          <w:p w14:paraId="4C67A6DB">
            <w:pPr>
              <w:pStyle w:val="27"/>
              <w:spacing w:before="30" w:line="209" w:lineRule="auto"/>
              <w:ind w:left="773"/>
              <w:rPr>
                <w:rFonts w:hint="eastAsia"/>
              </w:rPr>
            </w:pPr>
            <w:r>
              <w:rPr>
                <w:b/>
                <w:bCs/>
                <w:spacing w:val="-3"/>
              </w:rPr>
              <w:t>课程性质</w:t>
            </w:r>
          </w:p>
        </w:tc>
        <w:tc>
          <w:tcPr>
            <w:tcW w:w="5088" w:type="dxa"/>
          </w:tcPr>
          <w:p w14:paraId="3F7900D1">
            <w:pPr>
              <w:pStyle w:val="27"/>
              <w:spacing w:before="30" w:line="209" w:lineRule="auto"/>
              <w:ind w:left="2183"/>
              <w:rPr>
                <w:rFonts w:hint="eastAsia"/>
              </w:rPr>
            </w:pPr>
            <w:r>
              <w:rPr>
                <w:b/>
                <w:bCs/>
                <w:spacing w:val="-3"/>
              </w:rPr>
              <w:t>课程名称</w:t>
            </w:r>
          </w:p>
        </w:tc>
        <w:tc>
          <w:tcPr>
            <w:tcW w:w="1477" w:type="dxa"/>
          </w:tcPr>
          <w:p w14:paraId="202122ED">
            <w:pPr>
              <w:pStyle w:val="27"/>
              <w:spacing w:before="30" w:line="209" w:lineRule="auto"/>
              <w:ind w:left="564"/>
              <w:rPr>
                <w:rFonts w:hint="eastAsia"/>
              </w:rPr>
            </w:pPr>
            <w:r>
              <w:rPr>
                <w:b/>
                <w:bCs/>
                <w:spacing w:val="-4"/>
              </w:rPr>
              <w:t>学分</w:t>
            </w:r>
          </w:p>
        </w:tc>
      </w:tr>
      <w:tr w14:paraId="73E2FC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trPr>
        <w:tc>
          <w:tcPr>
            <w:tcW w:w="2270" w:type="dxa"/>
            <w:gridSpan w:val="2"/>
            <w:vMerge w:val="restart"/>
            <w:tcBorders>
              <w:bottom w:val="nil"/>
            </w:tcBorders>
          </w:tcPr>
          <w:p w14:paraId="33F6CEAB">
            <w:pPr>
              <w:pStyle w:val="27"/>
              <w:spacing w:before="279" w:line="220" w:lineRule="auto"/>
              <w:ind w:left="959"/>
              <w:rPr>
                <w:rFonts w:hint="eastAsia"/>
              </w:rPr>
            </w:pPr>
            <w:r>
              <w:rPr>
                <w:spacing w:val="-3"/>
              </w:rPr>
              <w:t>必修</w:t>
            </w:r>
          </w:p>
          <w:p w14:paraId="1E633E81">
            <w:pPr>
              <w:pStyle w:val="27"/>
              <w:spacing w:before="19" w:line="220" w:lineRule="auto"/>
              <w:ind w:left="890"/>
              <w:rPr>
                <w:rFonts w:hint="eastAsia"/>
              </w:rPr>
            </w:pPr>
            <w:r>
              <w:rPr>
                <w:rFonts w:ascii="Times New Roman" w:hAnsi="Times New Roman" w:eastAsia="Times New Roman" w:cs="Times New Roman"/>
                <w:spacing w:val="-5"/>
              </w:rPr>
              <w:t>6</w:t>
            </w:r>
            <w:r>
              <w:rPr>
                <w:rFonts w:ascii="Times New Roman" w:hAnsi="Times New Roman" w:eastAsia="Times New Roman" w:cs="Times New Roman"/>
                <w:spacing w:val="13"/>
              </w:rPr>
              <w:t xml:space="preserve"> </w:t>
            </w:r>
            <w:r>
              <w:rPr>
                <w:spacing w:val="-5"/>
              </w:rPr>
              <w:t>学分</w:t>
            </w:r>
          </w:p>
        </w:tc>
        <w:tc>
          <w:tcPr>
            <w:tcW w:w="5088" w:type="dxa"/>
          </w:tcPr>
          <w:p w14:paraId="6061A02C">
            <w:pPr>
              <w:pStyle w:val="27"/>
              <w:spacing w:before="23" w:line="211" w:lineRule="auto"/>
              <w:ind w:left="109"/>
              <w:rPr>
                <w:rFonts w:hint="eastAsia"/>
              </w:rPr>
            </w:pPr>
            <w:r>
              <w:rPr>
                <w:spacing w:val="-1"/>
              </w:rPr>
              <w:t>生涯规划与职业发展</w:t>
            </w:r>
          </w:p>
        </w:tc>
        <w:tc>
          <w:tcPr>
            <w:tcW w:w="1477" w:type="dxa"/>
          </w:tcPr>
          <w:p w14:paraId="1C4A9280">
            <w:pPr>
              <w:pStyle w:val="27"/>
              <w:spacing w:before="23" w:line="211" w:lineRule="auto"/>
              <w:ind w:left="519"/>
              <w:rPr>
                <w:rFonts w:hint="eastAsia"/>
              </w:rPr>
            </w:pPr>
            <w:r>
              <w:rPr>
                <w:spacing w:val="-4"/>
              </w:rPr>
              <w:t>（</w:t>
            </w:r>
            <w:r>
              <w:rPr>
                <w:rFonts w:ascii="Times New Roman" w:hAnsi="Times New Roman" w:eastAsia="Times New Roman" w:cs="Times New Roman"/>
                <w:spacing w:val="-4"/>
              </w:rPr>
              <w:t>1</w:t>
            </w:r>
            <w:r>
              <w:rPr>
                <w:spacing w:val="-4"/>
              </w:rPr>
              <w:t>）</w:t>
            </w:r>
          </w:p>
        </w:tc>
      </w:tr>
      <w:tr w14:paraId="6A0B17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6" w:hRule="atLeast"/>
        </w:trPr>
        <w:tc>
          <w:tcPr>
            <w:tcW w:w="2270" w:type="dxa"/>
            <w:gridSpan w:val="2"/>
            <w:vMerge w:val="continue"/>
            <w:tcBorders>
              <w:top w:val="nil"/>
              <w:bottom w:val="nil"/>
            </w:tcBorders>
          </w:tcPr>
          <w:p w14:paraId="65F08B8E">
            <w:pPr>
              <w:rPr>
                <w:rFonts w:ascii="Arial"/>
              </w:rPr>
            </w:pPr>
          </w:p>
        </w:tc>
        <w:tc>
          <w:tcPr>
            <w:tcW w:w="5088" w:type="dxa"/>
          </w:tcPr>
          <w:p w14:paraId="5826BEB2">
            <w:pPr>
              <w:pStyle w:val="27"/>
              <w:spacing w:before="24" w:line="207" w:lineRule="auto"/>
              <w:ind w:left="110"/>
              <w:rPr>
                <w:rFonts w:hint="eastAsia"/>
              </w:rPr>
            </w:pPr>
            <w:r>
              <w:rPr>
                <w:spacing w:val="-1"/>
              </w:rPr>
              <w:t>大学生创新创业基础</w:t>
            </w:r>
          </w:p>
        </w:tc>
        <w:tc>
          <w:tcPr>
            <w:tcW w:w="1477" w:type="dxa"/>
          </w:tcPr>
          <w:p w14:paraId="616E9305">
            <w:pPr>
              <w:spacing w:before="52" w:line="186" w:lineRule="auto"/>
              <w:ind w:left="69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1B5181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trPr>
        <w:tc>
          <w:tcPr>
            <w:tcW w:w="2270" w:type="dxa"/>
            <w:gridSpan w:val="2"/>
            <w:vMerge w:val="continue"/>
            <w:tcBorders>
              <w:top w:val="nil"/>
              <w:bottom w:val="nil"/>
            </w:tcBorders>
          </w:tcPr>
          <w:p w14:paraId="468917A6">
            <w:pPr>
              <w:rPr>
                <w:rFonts w:ascii="Arial"/>
              </w:rPr>
            </w:pPr>
          </w:p>
        </w:tc>
        <w:tc>
          <w:tcPr>
            <w:tcW w:w="5088" w:type="dxa"/>
          </w:tcPr>
          <w:p w14:paraId="145D03C3">
            <w:pPr>
              <w:pStyle w:val="27"/>
              <w:spacing w:before="25" w:line="209" w:lineRule="auto"/>
              <w:ind w:left="109"/>
              <w:rPr>
                <w:rFonts w:hint="eastAsia"/>
                <w:lang w:eastAsia="zh-CN"/>
              </w:rPr>
            </w:pPr>
            <w:r>
              <w:rPr>
                <w:spacing w:val="-1"/>
                <w:lang w:eastAsia="zh-CN"/>
              </w:rPr>
              <w:t>专业基础课中的创新创业类课程</w:t>
            </w:r>
          </w:p>
        </w:tc>
        <w:tc>
          <w:tcPr>
            <w:tcW w:w="1477" w:type="dxa"/>
          </w:tcPr>
          <w:p w14:paraId="4F661C1E">
            <w:pPr>
              <w:spacing w:before="55" w:line="186" w:lineRule="auto"/>
              <w:ind w:left="70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78305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6" w:hRule="atLeast"/>
        </w:trPr>
        <w:tc>
          <w:tcPr>
            <w:tcW w:w="2270" w:type="dxa"/>
            <w:gridSpan w:val="2"/>
            <w:vMerge w:val="continue"/>
            <w:tcBorders>
              <w:top w:val="nil"/>
            </w:tcBorders>
          </w:tcPr>
          <w:p w14:paraId="20D9DE49">
            <w:pPr>
              <w:rPr>
                <w:rFonts w:ascii="Arial"/>
              </w:rPr>
            </w:pPr>
          </w:p>
        </w:tc>
        <w:tc>
          <w:tcPr>
            <w:tcW w:w="5088" w:type="dxa"/>
          </w:tcPr>
          <w:p w14:paraId="6131474C">
            <w:pPr>
              <w:pStyle w:val="27"/>
              <w:spacing w:before="26" w:line="205" w:lineRule="auto"/>
              <w:ind w:left="109"/>
              <w:rPr>
                <w:rFonts w:hint="eastAsia"/>
                <w:lang w:eastAsia="zh-CN"/>
              </w:rPr>
            </w:pPr>
            <w:r>
              <w:rPr>
                <w:spacing w:val="-1"/>
                <w:lang w:eastAsia="zh-CN"/>
              </w:rPr>
              <w:t>专业课中创新创业类课程（方案中已用</w:t>
            </w:r>
            <w:r>
              <w:rPr>
                <w:rFonts w:ascii="Times New Roman" w:hAnsi="Times New Roman" w:eastAsia="Times New Roman" w:cs="Times New Roman"/>
                <w:spacing w:val="-1"/>
                <w:lang w:eastAsia="zh-CN"/>
              </w:rPr>
              <w:t>*</w:t>
            </w:r>
            <w:r>
              <w:rPr>
                <w:spacing w:val="-1"/>
                <w:lang w:eastAsia="zh-CN"/>
              </w:rPr>
              <w:t>标出）</w:t>
            </w:r>
          </w:p>
        </w:tc>
        <w:tc>
          <w:tcPr>
            <w:tcW w:w="1477" w:type="dxa"/>
          </w:tcPr>
          <w:p w14:paraId="3A8911F7">
            <w:pPr>
              <w:pStyle w:val="27"/>
              <w:spacing w:before="26" w:line="205" w:lineRule="auto"/>
              <w:ind w:left="623"/>
              <w:rPr>
                <w:rFonts w:ascii="Times New Roman" w:hAnsi="Times New Roman" w:eastAsia="Times New Roman" w:cs="Times New Roman"/>
              </w:rPr>
            </w:pPr>
            <w:r>
              <w:rPr>
                <w:spacing w:val="-13"/>
              </w:rPr>
              <w:t>≥</w:t>
            </w:r>
            <w:r>
              <w:rPr>
                <w:rFonts w:ascii="Times New Roman" w:hAnsi="Times New Roman" w:eastAsia="Times New Roman" w:cs="Times New Roman"/>
                <w:spacing w:val="-13"/>
              </w:rPr>
              <w:t>2</w:t>
            </w:r>
          </w:p>
        </w:tc>
      </w:tr>
      <w:tr w14:paraId="1D9E1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trPr>
        <w:tc>
          <w:tcPr>
            <w:tcW w:w="1141" w:type="dxa"/>
            <w:vMerge w:val="restart"/>
            <w:tcBorders>
              <w:bottom w:val="nil"/>
            </w:tcBorders>
          </w:tcPr>
          <w:p w14:paraId="38649E48">
            <w:pPr>
              <w:spacing w:line="354" w:lineRule="auto"/>
              <w:rPr>
                <w:rFonts w:ascii="Arial"/>
              </w:rPr>
            </w:pPr>
          </w:p>
          <w:p w14:paraId="0719079A">
            <w:pPr>
              <w:spacing w:line="355" w:lineRule="auto"/>
              <w:rPr>
                <w:rFonts w:ascii="Arial"/>
              </w:rPr>
            </w:pPr>
          </w:p>
          <w:p w14:paraId="66455172">
            <w:pPr>
              <w:pStyle w:val="27"/>
              <w:spacing w:before="59" w:line="230" w:lineRule="auto"/>
              <w:ind w:left="252" w:right="226" w:firstLine="137"/>
              <w:rPr>
                <w:rFonts w:hint="eastAsia"/>
              </w:rPr>
            </w:pPr>
            <w:r>
              <w:rPr>
                <w:spacing w:val="-4"/>
              </w:rPr>
              <w:t>选修</w:t>
            </w:r>
            <w:r>
              <w:t xml:space="preserve">   </w:t>
            </w:r>
            <w:r>
              <w:rPr>
                <w:spacing w:val="-9"/>
              </w:rPr>
              <w:t>≥</w:t>
            </w:r>
            <w:r>
              <w:rPr>
                <w:rFonts w:ascii="Times New Roman" w:hAnsi="Times New Roman" w:eastAsia="Times New Roman" w:cs="Times New Roman"/>
                <w:spacing w:val="-9"/>
              </w:rPr>
              <w:t>2</w:t>
            </w:r>
            <w:r>
              <w:rPr>
                <w:rFonts w:ascii="Times New Roman" w:hAnsi="Times New Roman" w:eastAsia="Times New Roman" w:cs="Times New Roman"/>
                <w:spacing w:val="12"/>
              </w:rPr>
              <w:t xml:space="preserve"> </w:t>
            </w:r>
            <w:r>
              <w:rPr>
                <w:spacing w:val="-9"/>
              </w:rPr>
              <w:t>学分</w:t>
            </w:r>
          </w:p>
        </w:tc>
        <w:tc>
          <w:tcPr>
            <w:tcW w:w="1129" w:type="dxa"/>
            <w:vMerge w:val="restart"/>
            <w:tcBorders>
              <w:bottom w:val="nil"/>
            </w:tcBorders>
          </w:tcPr>
          <w:p w14:paraId="0C526C97">
            <w:pPr>
              <w:spacing w:line="293" w:lineRule="auto"/>
              <w:rPr>
                <w:rFonts w:ascii="Arial"/>
              </w:rPr>
            </w:pPr>
          </w:p>
          <w:p w14:paraId="511C9F17">
            <w:pPr>
              <w:spacing w:line="293" w:lineRule="auto"/>
              <w:rPr>
                <w:rFonts w:ascii="Arial"/>
              </w:rPr>
            </w:pPr>
          </w:p>
          <w:p w14:paraId="52102513">
            <w:pPr>
              <w:pStyle w:val="27"/>
              <w:spacing w:before="59" w:line="234" w:lineRule="auto"/>
              <w:ind w:left="181"/>
              <w:rPr>
                <w:rFonts w:hint="eastAsia"/>
              </w:rPr>
            </w:pPr>
            <w:r>
              <w:rPr>
                <w:spacing w:val="-2"/>
              </w:rPr>
              <w:t>项目</w:t>
            </w:r>
            <w:r>
              <w:rPr>
                <w:rFonts w:ascii="Times New Roman" w:hAnsi="Times New Roman" w:eastAsia="Times New Roman" w:cs="Times New Roman"/>
                <w:spacing w:val="-2"/>
              </w:rPr>
              <w:t>/</w:t>
            </w:r>
            <w:r>
              <w:rPr>
                <w:spacing w:val="-2"/>
              </w:rPr>
              <w:t>课程</w:t>
            </w:r>
          </w:p>
        </w:tc>
        <w:tc>
          <w:tcPr>
            <w:tcW w:w="5088" w:type="dxa"/>
          </w:tcPr>
          <w:p w14:paraId="506B1D12">
            <w:pPr>
              <w:pStyle w:val="27"/>
              <w:spacing w:before="27" w:line="207" w:lineRule="auto"/>
              <w:ind w:left="110"/>
              <w:rPr>
                <w:rFonts w:hint="eastAsia"/>
                <w:lang w:eastAsia="zh-CN"/>
              </w:rPr>
            </w:pPr>
            <w:r>
              <w:rPr>
                <w:spacing w:val="-1"/>
                <w:lang w:eastAsia="zh-CN"/>
              </w:rPr>
              <w:t>大学生创新训练计划（</w:t>
            </w:r>
            <w:r>
              <w:rPr>
                <w:rFonts w:ascii="Times New Roman" w:hAnsi="Times New Roman" w:eastAsia="Times New Roman" w:cs="Times New Roman"/>
                <w:spacing w:val="-1"/>
                <w:lang w:eastAsia="zh-CN"/>
              </w:rPr>
              <w:t>SRT</w:t>
            </w:r>
            <w:r>
              <w:rPr>
                <w:spacing w:val="-1"/>
                <w:lang w:eastAsia="zh-CN"/>
              </w:rPr>
              <w:t>）</w:t>
            </w:r>
          </w:p>
        </w:tc>
        <w:tc>
          <w:tcPr>
            <w:tcW w:w="1477" w:type="dxa"/>
          </w:tcPr>
          <w:p w14:paraId="38472D35">
            <w:pPr>
              <w:spacing w:before="57" w:line="186" w:lineRule="auto"/>
              <w:ind w:left="70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74E9F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6" w:hRule="atLeast"/>
        </w:trPr>
        <w:tc>
          <w:tcPr>
            <w:tcW w:w="1141" w:type="dxa"/>
            <w:vMerge w:val="continue"/>
            <w:tcBorders>
              <w:top w:val="nil"/>
              <w:bottom w:val="nil"/>
            </w:tcBorders>
          </w:tcPr>
          <w:p w14:paraId="54437C44">
            <w:pPr>
              <w:rPr>
                <w:rFonts w:ascii="Arial"/>
              </w:rPr>
            </w:pPr>
          </w:p>
        </w:tc>
        <w:tc>
          <w:tcPr>
            <w:tcW w:w="1129" w:type="dxa"/>
            <w:vMerge w:val="continue"/>
            <w:tcBorders>
              <w:top w:val="nil"/>
              <w:bottom w:val="nil"/>
            </w:tcBorders>
          </w:tcPr>
          <w:p w14:paraId="3C030EFA">
            <w:pPr>
              <w:rPr>
                <w:rFonts w:ascii="Arial"/>
              </w:rPr>
            </w:pPr>
          </w:p>
        </w:tc>
        <w:tc>
          <w:tcPr>
            <w:tcW w:w="5088" w:type="dxa"/>
          </w:tcPr>
          <w:p w14:paraId="5C62513A">
            <w:pPr>
              <w:pStyle w:val="27"/>
              <w:spacing w:before="27" w:line="204" w:lineRule="auto"/>
              <w:ind w:left="109"/>
              <w:rPr>
                <w:rFonts w:hint="eastAsia"/>
                <w:lang w:eastAsia="zh-CN"/>
              </w:rPr>
            </w:pPr>
            <w:r>
              <w:rPr>
                <w:spacing w:val="-1"/>
                <w:lang w:eastAsia="zh-CN"/>
              </w:rPr>
              <w:t>校创新性实验实践教学项目</w:t>
            </w:r>
          </w:p>
        </w:tc>
        <w:tc>
          <w:tcPr>
            <w:tcW w:w="1477" w:type="dxa"/>
          </w:tcPr>
          <w:p w14:paraId="42D3180E">
            <w:pPr>
              <w:pStyle w:val="27"/>
              <w:spacing w:before="27" w:line="204" w:lineRule="auto"/>
              <w:ind w:left="303"/>
              <w:rPr>
                <w:rFonts w:hint="eastAsia"/>
              </w:rPr>
            </w:pPr>
            <w:r>
              <w:rPr>
                <w:rFonts w:ascii="Times New Roman" w:hAnsi="Times New Roman" w:eastAsia="Times New Roman" w:cs="Times New Roman"/>
                <w:spacing w:val="-6"/>
              </w:rPr>
              <w:t>1</w:t>
            </w:r>
            <w:r>
              <w:rPr>
                <w:rFonts w:ascii="Times New Roman" w:hAnsi="Times New Roman" w:eastAsia="Times New Roman" w:cs="Times New Roman"/>
                <w:spacing w:val="16"/>
              </w:rPr>
              <w:t xml:space="preserve"> </w:t>
            </w:r>
            <w:r>
              <w:rPr>
                <w:spacing w:val="-6"/>
              </w:rPr>
              <w:t>学分</w:t>
            </w:r>
            <w:r>
              <w:rPr>
                <w:rFonts w:ascii="Times New Roman" w:hAnsi="Times New Roman" w:eastAsia="Times New Roman" w:cs="Times New Roman"/>
                <w:spacing w:val="-6"/>
              </w:rPr>
              <w:t>/</w:t>
            </w:r>
            <w:r>
              <w:rPr>
                <w:spacing w:val="-6"/>
              </w:rPr>
              <w:t>项目</w:t>
            </w:r>
          </w:p>
        </w:tc>
      </w:tr>
      <w:tr w14:paraId="55AD9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trPr>
        <w:tc>
          <w:tcPr>
            <w:tcW w:w="1141" w:type="dxa"/>
            <w:vMerge w:val="continue"/>
            <w:tcBorders>
              <w:top w:val="nil"/>
              <w:bottom w:val="nil"/>
            </w:tcBorders>
          </w:tcPr>
          <w:p w14:paraId="5E56AAE8">
            <w:pPr>
              <w:rPr>
                <w:rFonts w:ascii="Arial"/>
              </w:rPr>
            </w:pPr>
          </w:p>
        </w:tc>
        <w:tc>
          <w:tcPr>
            <w:tcW w:w="1129" w:type="dxa"/>
            <w:vMerge w:val="continue"/>
            <w:tcBorders>
              <w:top w:val="nil"/>
              <w:bottom w:val="nil"/>
            </w:tcBorders>
          </w:tcPr>
          <w:p w14:paraId="3DE78223">
            <w:pPr>
              <w:rPr>
                <w:rFonts w:ascii="Arial"/>
              </w:rPr>
            </w:pPr>
          </w:p>
        </w:tc>
        <w:tc>
          <w:tcPr>
            <w:tcW w:w="5088" w:type="dxa"/>
          </w:tcPr>
          <w:p w14:paraId="75785C37">
            <w:pPr>
              <w:pStyle w:val="27"/>
              <w:spacing w:before="31" w:line="203" w:lineRule="auto"/>
              <w:ind w:left="109"/>
              <w:rPr>
                <w:rFonts w:hint="eastAsia"/>
                <w:lang w:eastAsia="zh-CN"/>
              </w:rPr>
            </w:pPr>
            <w:r>
              <w:rPr>
                <w:spacing w:val="-1"/>
                <w:lang w:eastAsia="zh-CN"/>
              </w:rPr>
              <w:t>专业课中创新创业类课程（方案中已用</w:t>
            </w:r>
            <w:r>
              <w:rPr>
                <w:rFonts w:ascii="Times New Roman" w:hAnsi="Times New Roman" w:eastAsia="Times New Roman" w:cs="Times New Roman"/>
                <w:spacing w:val="-1"/>
                <w:lang w:eastAsia="zh-CN"/>
              </w:rPr>
              <w:t>*</w:t>
            </w:r>
            <w:r>
              <w:rPr>
                <w:spacing w:val="-1"/>
                <w:lang w:eastAsia="zh-CN"/>
              </w:rPr>
              <w:t>标出）</w:t>
            </w:r>
          </w:p>
        </w:tc>
        <w:tc>
          <w:tcPr>
            <w:tcW w:w="1477" w:type="dxa"/>
          </w:tcPr>
          <w:p w14:paraId="2576B294">
            <w:pPr>
              <w:spacing w:line="229" w:lineRule="exact"/>
              <w:rPr>
                <w:rFonts w:ascii="Arial"/>
                <w:sz w:val="19"/>
              </w:rPr>
            </w:pPr>
          </w:p>
        </w:tc>
      </w:tr>
      <w:tr w14:paraId="2CDB94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6" w:hRule="atLeast"/>
        </w:trPr>
        <w:tc>
          <w:tcPr>
            <w:tcW w:w="1141" w:type="dxa"/>
            <w:vMerge w:val="continue"/>
            <w:tcBorders>
              <w:top w:val="nil"/>
              <w:bottom w:val="nil"/>
            </w:tcBorders>
          </w:tcPr>
          <w:p w14:paraId="7E871266">
            <w:pPr>
              <w:rPr>
                <w:rFonts w:ascii="Arial"/>
              </w:rPr>
            </w:pPr>
          </w:p>
        </w:tc>
        <w:tc>
          <w:tcPr>
            <w:tcW w:w="1129" w:type="dxa"/>
            <w:vMerge w:val="continue"/>
            <w:tcBorders>
              <w:top w:val="nil"/>
              <w:bottom w:val="nil"/>
            </w:tcBorders>
          </w:tcPr>
          <w:p w14:paraId="1ED9C71F">
            <w:pPr>
              <w:rPr>
                <w:rFonts w:ascii="Arial"/>
              </w:rPr>
            </w:pPr>
          </w:p>
        </w:tc>
        <w:tc>
          <w:tcPr>
            <w:tcW w:w="5088" w:type="dxa"/>
          </w:tcPr>
          <w:p w14:paraId="23B8B1AD">
            <w:pPr>
              <w:pStyle w:val="27"/>
              <w:spacing w:before="29" w:line="202" w:lineRule="auto"/>
              <w:ind w:left="108"/>
              <w:rPr>
                <w:rFonts w:hint="eastAsia"/>
                <w:lang w:eastAsia="zh-CN"/>
              </w:rPr>
            </w:pPr>
            <w:r>
              <w:rPr>
                <w:spacing w:val="-1"/>
                <w:lang w:eastAsia="zh-CN"/>
              </w:rPr>
              <w:t>被认定的创新创业性质的教授开放研究课程</w:t>
            </w:r>
          </w:p>
        </w:tc>
        <w:tc>
          <w:tcPr>
            <w:tcW w:w="1477" w:type="dxa"/>
          </w:tcPr>
          <w:p w14:paraId="7F850346">
            <w:pPr>
              <w:spacing w:line="225" w:lineRule="exact"/>
              <w:rPr>
                <w:rFonts w:ascii="Arial"/>
                <w:sz w:val="19"/>
              </w:rPr>
            </w:pPr>
          </w:p>
        </w:tc>
      </w:tr>
      <w:tr w14:paraId="52B11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trPr>
        <w:tc>
          <w:tcPr>
            <w:tcW w:w="1141" w:type="dxa"/>
            <w:vMerge w:val="continue"/>
            <w:tcBorders>
              <w:top w:val="nil"/>
              <w:bottom w:val="nil"/>
            </w:tcBorders>
          </w:tcPr>
          <w:p w14:paraId="7EED5C14">
            <w:pPr>
              <w:rPr>
                <w:rFonts w:ascii="Arial"/>
              </w:rPr>
            </w:pPr>
          </w:p>
        </w:tc>
        <w:tc>
          <w:tcPr>
            <w:tcW w:w="1129" w:type="dxa"/>
            <w:vMerge w:val="continue"/>
            <w:tcBorders>
              <w:top w:val="nil"/>
              <w:bottom w:val="nil"/>
            </w:tcBorders>
          </w:tcPr>
          <w:p w14:paraId="72F26180">
            <w:pPr>
              <w:rPr>
                <w:rFonts w:ascii="Arial"/>
              </w:rPr>
            </w:pPr>
          </w:p>
        </w:tc>
        <w:tc>
          <w:tcPr>
            <w:tcW w:w="5088" w:type="dxa"/>
          </w:tcPr>
          <w:p w14:paraId="57935D9D">
            <w:pPr>
              <w:pStyle w:val="27"/>
              <w:spacing w:before="33" w:line="201" w:lineRule="auto"/>
              <w:ind w:left="111"/>
              <w:rPr>
                <w:rFonts w:hint="eastAsia"/>
                <w:lang w:eastAsia="zh-CN"/>
              </w:rPr>
            </w:pPr>
            <w:r>
              <w:rPr>
                <w:spacing w:val="-1"/>
                <w:lang w:eastAsia="zh-CN"/>
              </w:rPr>
              <w:t>行业企业专家开放课程</w:t>
            </w:r>
          </w:p>
        </w:tc>
        <w:tc>
          <w:tcPr>
            <w:tcW w:w="1477" w:type="dxa"/>
          </w:tcPr>
          <w:p w14:paraId="4B7B4273">
            <w:pPr>
              <w:spacing w:line="229" w:lineRule="exact"/>
              <w:rPr>
                <w:rFonts w:ascii="Arial"/>
                <w:sz w:val="19"/>
              </w:rPr>
            </w:pPr>
          </w:p>
        </w:tc>
      </w:tr>
      <w:tr w14:paraId="10D65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7" w:hRule="atLeast"/>
        </w:trPr>
        <w:tc>
          <w:tcPr>
            <w:tcW w:w="1141" w:type="dxa"/>
            <w:vMerge w:val="continue"/>
            <w:tcBorders>
              <w:top w:val="nil"/>
              <w:bottom w:val="nil"/>
            </w:tcBorders>
          </w:tcPr>
          <w:p w14:paraId="6FCA79E2">
            <w:pPr>
              <w:rPr>
                <w:rFonts w:ascii="Arial"/>
              </w:rPr>
            </w:pPr>
          </w:p>
        </w:tc>
        <w:tc>
          <w:tcPr>
            <w:tcW w:w="1129" w:type="dxa"/>
            <w:vMerge w:val="continue"/>
            <w:tcBorders>
              <w:top w:val="nil"/>
            </w:tcBorders>
          </w:tcPr>
          <w:p w14:paraId="45B2CF7C">
            <w:pPr>
              <w:rPr>
                <w:rFonts w:ascii="Arial"/>
              </w:rPr>
            </w:pPr>
          </w:p>
        </w:tc>
        <w:tc>
          <w:tcPr>
            <w:tcW w:w="5088" w:type="dxa"/>
          </w:tcPr>
          <w:p w14:paraId="77CE8F9A">
            <w:pPr>
              <w:pStyle w:val="27"/>
              <w:spacing w:before="31" w:line="201" w:lineRule="auto"/>
              <w:ind w:left="108"/>
              <w:rPr>
                <w:rFonts w:hint="eastAsia"/>
                <w:lang w:eastAsia="zh-CN"/>
              </w:rPr>
            </w:pPr>
            <w:r>
              <w:rPr>
                <w:spacing w:val="-1"/>
                <w:lang w:eastAsia="zh-CN"/>
              </w:rPr>
              <w:t>被认定的创新创业性质的文化素质教育选修课</w:t>
            </w:r>
          </w:p>
        </w:tc>
        <w:tc>
          <w:tcPr>
            <w:tcW w:w="1477" w:type="dxa"/>
          </w:tcPr>
          <w:p w14:paraId="4A67F2B1">
            <w:pPr>
              <w:spacing w:line="227" w:lineRule="exact"/>
              <w:rPr>
                <w:rFonts w:ascii="Arial"/>
                <w:sz w:val="19"/>
              </w:rPr>
            </w:pPr>
          </w:p>
        </w:tc>
      </w:tr>
      <w:tr w14:paraId="44343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141" w:type="dxa"/>
            <w:vMerge w:val="continue"/>
            <w:tcBorders>
              <w:top w:val="nil"/>
            </w:tcBorders>
          </w:tcPr>
          <w:p w14:paraId="09120B4E">
            <w:pPr>
              <w:rPr>
                <w:rFonts w:ascii="Arial"/>
              </w:rPr>
            </w:pPr>
          </w:p>
        </w:tc>
        <w:tc>
          <w:tcPr>
            <w:tcW w:w="1129" w:type="dxa"/>
          </w:tcPr>
          <w:p w14:paraId="14485BC5">
            <w:pPr>
              <w:pStyle w:val="27"/>
              <w:spacing w:before="148" w:line="220" w:lineRule="auto"/>
              <w:ind w:left="203"/>
              <w:rPr>
                <w:rFonts w:hint="eastAsia"/>
              </w:rPr>
            </w:pPr>
            <w:r>
              <w:rPr>
                <w:spacing w:val="-2"/>
              </w:rPr>
              <w:t>奖励学分</w:t>
            </w:r>
          </w:p>
        </w:tc>
        <w:tc>
          <w:tcPr>
            <w:tcW w:w="5088" w:type="dxa"/>
          </w:tcPr>
          <w:p w14:paraId="36F56364">
            <w:pPr>
              <w:pStyle w:val="27"/>
              <w:spacing w:before="33" w:line="223" w:lineRule="auto"/>
              <w:ind w:left="108" w:right="108" w:firstLine="1"/>
              <w:rPr>
                <w:rFonts w:hint="eastAsia"/>
                <w:lang w:eastAsia="zh-CN"/>
              </w:rPr>
            </w:pPr>
            <w:r>
              <w:rPr>
                <w:lang w:eastAsia="zh-CN"/>
              </w:rPr>
              <w:t>参加由学校选定并组织的学科、科技竞赛等活动获奖、发</w:t>
            </w:r>
            <w:r>
              <w:rPr>
                <w:spacing w:val="-1"/>
                <w:lang w:eastAsia="zh-CN"/>
              </w:rPr>
              <w:t>表科</w:t>
            </w:r>
            <w:r>
              <w:rPr>
                <w:lang w:eastAsia="zh-CN"/>
              </w:rPr>
              <w:t xml:space="preserve"> </w:t>
            </w:r>
            <w:r>
              <w:rPr>
                <w:spacing w:val="-3"/>
                <w:lang w:eastAsia="zh-CN"/>
              </w:rPr>
              <w:t>研论文获得的创新拓展学分。</w:t>
            </w:r>
          </w:p>
        </w:tc>
        <w:tc>
          <w:tcPr>
            <w:tcW w:w="1477" w:type="dxa"/>
          </w:tcPr>
          <w:p w14:paraId="7EF2D076">
            <w:pPr>
              <w:rPr>
                <w:rFonts w:ascii="Arial"/>
              </w:rPr>
            </w:pPr>
          </w:p>
        </w:tc>
      </w:tr>
    </w:tbl>
    <w:p w14:paraId="221F95FA">
      <w:pPr>
        <w:rPr>
          <w:rFonts w:ascii="Arial"/>
        </w:rPr>
      </w:pPr>
    </w:p>
    <w:p w14:paraId="2506B357">
      <w:pPr>
        <w:rPr>
          <w:rFonts w:ascii="Arial" w:hAnsi="Arial" w:eastAsia="Arial" w:cs="Arial"/>
          <w:szCs w:val="21"/>
        </w:rPr>
        <w:sectPr>
          <w:headerReference r:id="rId80" w:type="default"/>
          <w:footerReference r:id="rId81" w:type="default"/>
          <w:pgSz w:w="11907" w:h="16839"/>
          <w:pgMar w:top="1398" w:right="1526" w:bottom="1374" w:left="1517" w:header="1141" w:footer="1104" w:gutter="0"/>
          <w:cols w:space="720" w:num="1"/>
        </w:sectPr>
      </w:pPr>
    </w:p>
    <w:p w14:paraId="382BF3D2">
      <w:pPr>
        <w:spacing w:line="292" w:lineRule="auto"/>
        <w:rPr>
          <w:rFonts w:ascii="Arial"/>
        </w:rPr>
      </w:pPr>
    </w:p>
    <w:p w14:paraId="09359A1B">
      <w:pPr>
        <w:spacing w:line="293" w:lineRule="auto"/>
        <w:rPr>
          <w:rFonts w:ascii="Arial"/>
        </w:rPr>
      </w:pPr>
    </w:p>
    <w:p w14:paraId="6865B6FA">
      <w:pPr>
        <w:spacing w:before="101" w:line="226" w:lineRule="auto"/>
        <w:ind w:left="2836"/>
        <w:rPr>
          <w:rFonts w:hint="eastAsia" w:ascii="黑体" w:hAnsi="黑体" w:eastAsia="黑体" w:cs="黑体"/>
          <w:sz w:val="31"/>
          <w:szCs w:val="31"/>
          <w:lang w:eastAsia="zh-CN"/>
        </w:rPr>
      </w:pPr>
      <w:r>
        <w:rPr>
          <w:rFonts w:hint="eastAsia" w:ascii="黑体" w:hAnsi="黑体" w:eastAsia="黑体" w:cs="黑体"/>
          <w:spacing w:val="8"/>
          <w:sz w:val="31"/>
          <w:szCs w:val="31"/>
          <w:lang w:eastAsia="zh-CN"/>
        </w:rPr>
        <w:t>数智科学</w:t>
      </w:r>
      <w:r>
        <w:rPr>
          <w:rFonts w:ascii="黑体" w:hAnsi="黑体" w:eastAsia="黑体" w:cs="黑体"/>
          <w:spacing w:val="8"/>
          <w:sz w:val="31"/>
          <w:szCs w:val="31"/>
        </w:rPr>
        <w:t>与</w:t>
      </w:r>
      <w:r>
        <w:rPr>
          <w:rFonts w:hint="eastAsia" w:ascii="黑体" w:hAnsi="黑体" w:eastAsia="黑体" w:cs="黑体"/>
          <w:spacing w:val="8"/>
          <w:sz w:val="31"/>
          <w:szCs w:val="31"/>
          <w:lang w:eastAsia="zh-CN"/>
        </w:rPr>
        <w:t>数智技术</w:t>
      </w:r>
    </w:p>
    <w:p w14:paraId="2129855D">
      <w:pPr>
        <w:spacing w:before="121" w:line="197" w:lineRule="auto"/>
        <w:ind w:left="1899"/>
        <w:rPr>
          <w:rFonts w:ascii="Times New Roman" w:hAnsi="Times New Roman" w:eastAsia="Times New Roman" w:cs="Times New Roman"/>
          <w:sz w:val="31"/>
          <w:szCs w:val="31"/>
        </w:rPr>
      </w:pPr>
      <w:r>
        <w:rPr>
          <w:rFonts w:ascii="Times New Roman" w:hAnsi="Times New Roman" w:eastAsia="Times New Roman" w:cs="Times New Roman"/>
          <w:spacing w:val="4"/>
          <w:sz w:val="31"/>
          <w:szCs w:val="31"/>
        </w:rPr>
        <w:t>Data</w:t>
      </w:r>
      <w:r>
        <w:rPr>
          <w:rFonts w:ascii="Times New Roman" w:hAnsi="Times New Roman" w:eastAsia="Times New Roman" w:cs="Times New Roman"/>
          <w:spacing w:val="25"/>
          <w:sz w:val="31"/>
          <w:szCs w:val="31"/>
        </w:rPr>
        <w:t xml:space="preserve"> </w:t>
      </w:r>
      <w:r>
        <w:rPr>
          <w:rFonts w:ascii="Times New Roman" w:hAnsi="Times New Roman" w:eastAsia="Times New Roman" w:cs="Times New Roman"/>
          <w:spacing w:val="4"/>
          <w:sz w:val="31"/>
          <w:szCs w:val="31"/>
        </w:rPr>
        <w:t>Science and Big D</w:t>
      </w:r>
      <w:r>
        <w:rPr>
          <w:rFonts w:ascii="Times New Roman" w:hAnsi="Times New Roman" w:eastAsia="Times New Roman" w:cs="Times New Roman"/>
          <w:spacing w:val="3"/>
          <w:sz w:val="31"/>
          <w:szCs w:val="31"/>
        </w:rPr>
        <w:t>ata Technology</w:t>
      </w:r>
    </w:p>
    <w:p w14:paraId="50EE13E1">
      <w:pPr>
        <w:spacing w:before="154" w:line="222" w:lineRule="auto"/>
        <w:ind w:left="493"/>
        <w:rPr>
          <w:rFonts w:hint="eastAsia" w:ascii="黑体" w:hAnsi="黑体" w:eastAsia="黑体" w:cs="黑体"/>
          <w:sz w:val="24"/>
        </w:rPr>
      </w:pPr>
      <w:r>
        <w:rPr>
          <w:rFonts w:ascii="黑体" w:hAnsi="黑体" w:eastAsia="黑体" w:cs="黑体"/>
          <w:spacing w:val="-3"/>
          <w:sz w:val="24"/>
        </w:rPr>
        <w:t>一、专业介绍</w:t>
      </w:r>
    </w:p>
    <w:p w14:paraId="587D896F">
      <w:pPr>
        <w:pStyle w:val="8"/>
        <w:spacing w:before="167" w:line="272" w:lineRule="auto"/>
        <w:ind w:left="7" w:right="95" w:firstLine="422"/>
        <w:rPr>
          <w:rFonts w:hint="eastAsia"/>
          <w:sz w:val="20"/>
          <w:szCs w:val="20"/>
          <w:lang w:eastAsia="zh-CN"/>
        </w:rPr>
      </w:pPr>
      <w:r>
        <w:rPr>
          <w:rFonts w:hint="eastAsia"/>
          <w:spacing w:val="9"/>
          <w:sz w:val="20"/>
          <w:szCs w:val="20"/>
          <w:lang w:eastAsia="zh-CN"/>
        </w:rPr>
        <w:t>数智科学</w:t>
      </w:r>
      <w:r>
        <w:rPr>
          <w:spacing w:val="9"/>
          <w:sz w:val="20"/>
          <w:szCs w:val="20"/>
        </w:rPr>
        <w:t>与</w:t>
      </w:r>
      <w:r>
        <w:rPr>
          <w:rFonts w:hint="eastAsia"/>
          <w:spacing w:val="9"/>
          <w:sz w:val="20"/>
          <w:szCs w:val="20"/>
          <w:lang w:eastAsia="zh-CN"/>
        </w:rPr>
        <w:t>数智技术</w:t>
      </w:r>
      <w:r>
        <w:rPr>
          <w:spacing w:val="9"/>
          <w:sz w:val="20"/>
          <w:szCs w:val="20"/>
        </w:rPr>
        <w:t>专业是一个兼顾</w:t>
      </w:r>
      <w:r>
        <w:rPr>
          <w:rFonts w:hint="eastAsia"/>
          <w:spacing w:val="9"/>
          <w:sz w:val="20"/>
          <w:szCs w:val="20"/>
          <w:lang w:eastAsia="zh-CN"/>
        </w:rPr>
        <w:t>数智科学</w:t>
      </w:r>
      <w:r>
        <w:rPr>
          <w:spacing w:val="9"/>
          <w:sz w:val="20"/>
          <w:szCs w:val="20"/>
        </w:rPr>
        <w:t>理论与应用</w:t>
      </w:r>
      <w:r>
        <w:rPr>
          <w:spacing w:val="8"/>
          <w:sz w:val="20"/>
          <w:szCs w:val="20"/>
        </w:rPr>
        <w:t>，以计算技术为基础，</w:t>
      </w:r>
      <w:r>
        <w:rPr>
          <w:spacing w:val="-60"/>
          <w:sz w:val="20"/>
          <w:szCs w:val="20"/>
        </w:rPr>
        <w:t xml:space="preserve"> </w:t>
      </w:r>
      <w:r>
        <w:rPr>
          <w:spacing w:val="8"/>
          <w:sz w:val="20"/>
          <w:szCs w:val="20"/>
        </w:rPr>
        <w:t>以数据科</w:t>
      </w:r>
      <w:r>
        <w:rPr>
          <w:sz w:val="20"/>
          <w:szCs w:val="20"/>
        </w:rPr>
        <w:t xml:space="preserve"> </w:t>
      </w:r>
      <w:r>
        <w:rPr>
          <w:spacing w:val="10"/>
          <w:sz w:val="20"/>
          <w:szCs w:val="20"/>
        </w:rPr>
        <w:t>学与</w:t>
      </w:r>
      <w:r>
        <w:rPr>
          <w:rFonts w:hint="eastAsia"/>
          <w:spacing w:val="10"/>
          <w:sz w:val="20"/>
          <w:szCs w:val="20"/>
          <w:lang w:eastAsia="zh-CN"/>
        </w:rPr>
        <w:t>数智技术</w:t>
      </w:r>
      <w:r>
        <w:rPr>
          <w:spacing w:val="10"/>
          <w:sz w:val="20"/>
          <w:szCs w:val="20"/>
        </w:rPr>
        <w:t>为核心的宽口径专业。</w:t>
      </w:r>
      <w:r>
        <w:rPr>
          <w:spacing w:val="10"/>
          <w:sz w:val="20"/>
          <w:szCs w:val="20"/>
          <w:lang w:eastAsia="zh-CN"/>
        </w:rPr>
        <w:t>主要培养具有良好的科学素养，</w:t>
      </w:r>
      <w:r>
        <w:rPr>
          <w:spacing w:val="9"/>
          <w:sz w:val="20"/>
          <w:szCs w:val="20"/>
          <w:lang w:eastAsia="zh-CN"/>
        </w:rPr>
        <w:t>系统地、较好地掌握计算</w:t>
      </w:r>
      <w:r>
        <w:rPr>
          <w:sz w:val="20"/>
          <w:szCs w:val="20"/>
          <w:lang w:eastAsia="zh-CN"/>
        </w:rPr>
        <w:t xml:space="preserve"> </w:t>
      </w:r>
      <w:r>
        <w:rPr>
          <w:spacing w:val="10"/>
          <w:sz w:val="20"/>
          <w:szCs w:val="20"/>
          <w:lang w:eastAsia="zh-CN"/>
        </w:rPr>
        <w:t>机科学与技术、</w:t>
      </w:r>
      <w:r>
        <w:rPr>
          <w:rFonts w:hint="eastAsia"/>
          <w:spacing w:val="10"/>
          <w:sz w:val="20"/>
          <w:szCs w:val="20"/>
          <w:lang w:eastAsia="zh-CN"/>
        </w:rPr>
        <w:t>数智科学</w:t>
      </w:r>
      <w:r>
        <w:rPr>
          <w:spacing w:val="10"/>
          <w:sz w:val="20"/>
          <w:szCs w:val="20"/>
          <w:lang w:eastAsia="zh-CN"/>
        </w:rPr>
        <w:t>与</w:t>
      </w:r>
      <w:r>
        <w:rPr>
          <w:rFonts w:hint="eastAsia"/>
          <w:spacing w:val="10"/>
          <w:sz w:val="20"/>
          <w:szCs w:val="20"/>
          <w:lang w:eastAsia="zh-CN"/>
        </w:rPr>
        <w:t>数智技术</w:t>
      </w:r>
      <w:r>
        <w:rPr>
          <w:spacing w:val="10"/>
          <w:sz w:val="20"/>
          <w:szCs w:val="20"/>
          <w:lang w:eastAsia="zh-CN"/>
        </w:rPr>
        <w:t>，包括计算机软硬件与应用和</w:t>
      </w:r>
      <w:r>
        <w:rPr>
          <w:rFonts w:hint="eastAsia"/>
          <w:spacing w:val="10"/>
          <w:sz w:val="20"/>
          <w:szCs w:val="20"/>
          <w:lang w:eastAsia="zh-CN"/>
        </w:rPr>
        <w:t>数智科学</w:t>
      </w:r>
      <w:r>
        <w:rPr>
          <w:spacing w:val="9"/>
          <w:sz w:val="20"/>
          <w:szCs w:val="20"/>
          <w:lang w:eastAsia="zh-CN"/>
        </w:rPr>
        <w:t>与</w:t>
      </w:r>
      <w:r>
        <w:rPr>
          <w:rFonts w:hint="eastAsia"/>
          <w:spacing w:val="9"/>
          <w:sz w:val="20"/>
          <w:szCs w:val="20"/>
          <w:lang w:eastAsia="zh-CN"/>
        </w:rPr>
        <w:t>数智技术</w:t>
      </w:r>
      <w:r>
        <w:rPr>
          <w:spacing w:val="9"/>
          <w:sz w:val="20"/>
          <w:szCs w:val="20"/>
          <w:lang w:eastAsia="zh-CN"/>
        </w:rPr>
        <w:t>的基</w:t>
      </w:r>
      <w:r>
        <w:rPr>
          <w:sz w:val="20"/>
          <w:szCs w:val="20"/>
          <w:lang w:eastAsia="zh-CN"/>
        </w:rPr>
        <w:t xml:space="preserve"> </w:t>
      </w:r>
      <w:r>
        <w:rPr>
          <w:spacing w:val="10"/>
          <w:sz w:val="20"/>
          <w:szCs w:val="20"/>
          <w:lang w:eastAsia="zh-CN"/>
        </w:rPr>
        <w:t>本理论、基本知识和基本技能与方法，能在科研部门、教育单位、企业</w:t>
      </w:r>
      <w:r>
        <w:rPr>
          <w:spacing w:val="9"/>
          <w:sz w:val="20"/>
          <w:szCs w:val="20"/>
          <w:lang w:eastAsia="zh-CN"/>
        </w:rPr>
        <w:t>、事业、技术和行政管理</w:t>
      </w:r>
      <w:r>
        <w:rPr>
          <w:sz w:val="20"/>
          <w:szCs w:val="20"/>
          <w:lang w:eastAsia="zh-CN"/>
        </w:rPr>
        <w:t xml:space="preserve"> </w:t>
      </w:r>
      <w:r>
        <w:rPr>
          <w:spacing w:val="10"/>
          <w:sz w:val="20"/>
          <w:szCs w:val="20"/>
          <w:lang w:eastAsia="zh-CN"/>
        </w:rPr>
        <w:t>部门等单位从事计算机和大数据的教学、科学研究和应用的</w:t>
      </w:r>
      <w:r>
        <w:rPr>
          <w:rFonts w:hint="eastAsia"/>
          <w:spacing w:val="10"/>
          <w:sz w:val="20"/>
          <w:szCs w:val="20"/>
          <w:lang w:eastAsia="zh-CN"/>
        </w:rPr>
        <w:t>数智科学</w:t>
      </w:r>
      <w:r>
        <w:rPr>
          <w:spacing w:val="10"/>
          <w:sz w:val="20"/>
          <w:szCs w:val="20"/>
          <w:lang w:eastAsia="zh-CN"/>
        </w:rPr>
        <w:t>与</w:t>
      </w:r>
      <w:r>
        <w:rPr>
          <w:rFonts w:hint="eastAsia"/>
          <w:spacing w:val="9"/>
          <w:sz w:val="20"/>
          <w:szCs w:val="20"/>
          <w:lang w:eastAsia="zh-CN"/>
        </w:rPr>
        <w:t>数智技术</w:t>
      </w:r>
      <w:r>
        <w:rPr>
          <w:spacing w:val="9"/>
          <w:sz w:val="20"/>
          <w:szCs w:val="20"/>
          <w:lang w:eastAsia="zh-CN"/>
        </w:rPr>
        <w:t>的高级科学技</w:t>
      </w:r>
      <w:r>
        <w:rPr>
          <w:sz w:val="20"/>
          <w:szCs w:val="20"/>
          <w:lang w:eastAsia="zh-CN"/>
        </w:rPr>
        <w:t xml:space="preserve"> </w:t>
      </w:r>
      <w:r>
        <w:rPr>
          <w:spacing w:val="5"/>
          <w:sz w:val="20"/>
          <w:szCs w:val="20"/>
          <w:lang w:eastAsia="zh-CN"/>
        </w:rPr>
        <w:t>术人才。</w:t>
      </w:r>
    </w:p>
    <w:p w14:paraId="630E5A56">
      <w:pPr>
        <w:spacing w:before="128" w:line="221" w:lineRule="auto"/>
        <w:ind w:left="493"/>
        <w:rPr>
          <w:rFonts w:hint="eastAsia" w:ascii="黑体" w:hAnsi="黑体" w:eastAsia="黑体" w:cs="黑体"/>
          <w:sz w:val="24"/>
        </w:rPr>
      </w:pPr>
      <w:r>
        <w:rPr>
          <w:rFonts w:ascii="黑体" w:hAnsi="黑体" w:eastAsia="黑体" w:cs="黑体"/>
          <w:spacing w:val="-3"/>
          <w:sz w:val="24"/>
        </w:rPr>
        <w:t>二、培养目标</w:t>
      </w:r>
    </w:p>
    <w:p w14:paraId="38AC8E7A">
      <w:pPr>
        <w:pStyle w:val="8"/>
        <w:spacing w:before="163" w:line="273" w:lineRule="auto"/>
        <w:ind w:left="7" w:firstLine="421"/>
        <w:rPr>
          <w:rFonts w:hint="eastAsia"/>
          <w:sz w:val="20"/>
          <w:szCs w:val="20"/>
          <w:lang w:eastAsia="zh-CN"/>
        </w:rPr>
      </w:pPr>
      <w:r>
        <w:rPr>
          <w:spacing w:val="10"/>
          <w:sz w:val="20"/>
          <w:szCs w:val="20"/>
          <w:lang w:eastAsia="zh-CN"/>
        </w:rPr>
        <w:t>本专业培养适应国家和社会发展需要的、德智体全面发展的、</w:t>
      </w:r>
      <w:r>
        <w:rPr>
          <w:spacing w:val="9"/>
          <w:sz w:val="20"/>
          <w:szCs w:val="20"/>
          <w:lang w:eastAsia="zh-CN"/>
        </w:rPr>
        <w:t>具有扎实</w:t>
      </w:r>
      <w:r>
        <w:rPr>
          <w:rFonts w:hint="eastAsia"/>
          <w:spacing w:val="9"/>
          <w:sz w:val="20"/>
          <w:szCs w:val="20"/>
          <w:lang w:eastAsia="zh-CN"/>
        </w:rPr>
        <w:t>数智科学</w:t>
      </w:r>
      <w:r>
        <w:rPr>
          <w:spacing w:val="9"/>
          <w:sz w:val="20"/>
          <w:szCs w:val="20"/>
          <w:lang w:eastAsia="zh-CN"/>
        </w:rPr>
        <w:t>与大数据技</w:t>
      </w:r>
      <w:r>
        <w:rPr>
          <w:sz w:val="20"/>
          <w:szCs w:val="20"/>
          <w:lang w:eastAsia="zh-CN"/>
        </w:rPr>
        <w:t xml:space="preserve">  </w:t>
      </w:r>
      <w:r>
        <w:rPr>
          <w:spacing w:val="10"/>
          <w:sz w:val="20"/>
          <w:szCs w:val="20"/>
          <w:lang w:eastAsia="zh-CN"/>
        </w:rPr>
        <w:t>术学科理论基础、具有良好的科学素养和社会责任感与使命感、具有宽</w:t>
      </w:r>
      <w:r>
        <w:rPr>
          <w:spacing w:val="9"/>
          <w:sz w:val="20"/>
          <w:szCs w:val="20"/>
          <w:lang w:eastAsia="zh-CN"/>
        </w:rPr>
        <w:t>广的国际视野、创新创业</w:t>
      </w:r>
      <w:r>
        <w:rPr>
          <w:sz w:val="20"/>
          <w:szCs w:val="20"/>
          <w:lang w:eastAsia="zh-CN"/>
        </w:rPr>
        <w:t xml:space="preserve">  </w:t>
      </w:r>
      <w:r>
        <w:rPr>
          <w:spacing w:val="7"/>
          <w:sz w:val="20"/>
          <w:szCs w:val="20"/>
          <w:lang w:eastAsia="zh-CN"/>
        </w:rPr>
        <w:t>能力和团队合作精神，具有系统的数据思维的从事</w:t>
      </w:r>
      <w:r>
        <w:rPr>
          <w:rFonts w:hint="eastAsia"/>
          <w:spacing w:val="7"/>
          <w:sz w:val="20"/>
          <w:szCs w:val="20"/>
          <w:lang w:eastAsia="zh-CN"/>
        </w:rPr>
        <w:t>数智科学</w:t>
      </w:r>
      <w:r>
        <w:rPr>
          <w:spacing w:val="7"/>
          <w:sz w:val="20"/>
          <w:szCs w:val="20"/>
          <w:lang w:eastAsia="zh-CN"/>
        </w:rPr>
        <w:t>与大数据相关的软硬件及网络的研究、</w:t>
      </w:r>
      <w:r>
        <w:rPr>
          <w:spacing w:val="3"/>
          <w:sz w:val="20"/>
          <w:szCs w:val="20"/>
          <w:lang w:eastAsia="zh-CN"/>
        </w:rPr>
        <w:t xml:space="preserve"> </w:t>
      </w:r>
      <w:r>
        <w:rPr>
          <w:spacing w:val="10"/>
          <w:sz w:val="20"/>
          <w:szCs w:val="20"/>
          <w:lang w:eastAsia="zh-CN"/>
        </w:rPr>
        <w:t>设计、开发以及综合应用的可持续发展能力强的高级工程技术人才。毕</w:t>
      </w:r>
      <w:r>
        <w:rPr>
          <w:spacing w:val="9"/>
          <w:sz w:val="20"/>
          <w:szCs w:val="20"/>
          <w:lang w:eastAsia="zh-CN"/>
        </w:rPr>
        <w:t>业生能够运用所学知识与</w:t>
      </w:r>
      <w:r>
        <w:rPr>
          <w:sz w:val="20"/>
          <w:szCs w:val="20"/>
          <w:lang w:eastAsia="zh-CN"/>
        </w:rPr>
        <w:t xml:space="preserve">  </w:t>
      </w:r>
      <w:r>
        <w:rPr>
          <w:spacing w:val="10"/>
          <w:sz w:val="20"/>
          <w:szCs w:val="20"/>
          <w:lang w:eastAsia="zh-CN"/>
        </w:rPr>
        <w:t>技能去分析和解决复杂工程问题，能够在计算机和互联网领域以及相关</w:t>
      </w:r>
      <w:r>
        <w:rPr>
          <w:spacing w:val="9"/>
          <w:sz w:val="20"/>
          <w:szCs w:val="20"/>
          <w:lang w:eastAsia="zh-CN"/>
        </w:rPr>
        <w:t>大数据应用行业从事数据</w:t>
      </w:r>
      <w:r>
        <w:rPr>
          <w:sz w:val="20"/>
          <w:szCs w:val="20"/>
          <w:lang w:eastAsia="zh-CN"/>
        </w:rPr>
        <w:t xml:space="preserve">  </w:t>
      </w:r>
      <w:r>
        <w:rPr>
          <w:spacing w:val="10"/>
          <w:sz w:val="20"/>
          <w:szCs w:val="20"/>
          <w:lang w:eastAsia="zh-CN"/>
        </w:rPr>
        <w:t>科学研究、大数据相关应用开发、技术管理与咨询等工作，并能够继续</w:t>
      </w:r>
      <w:r>
        <w:rPr>
          <w:spacing w:val="9"/>
          <w:sz w:val="20"/>
          <w:szCs w:val="20"/>
          <w:lang w:eastAsia="zh-CN"/>
        </w:rPr>
        <w:t>深造攻读</w:t>
      </w:r>
      <w:r>
        <w:rPr>
          <w:rFonts w:hint="eastAsia"/>
          <w:spacing w:val="9"/>
          <w:sz w:val="20"/>
          <w:szCs w:val="20"/>
          <w:lang w:eastAsia="zh-CN"/>
        </w:rPr>
        <w:t>数智科学</w:t>
      </w:r>
      <w:r>
        <w:rPr>
          <w:spacing w:val="9"/>
          <w:sz w:val="20"/>
          <w:szCs w:val="20"/>
          <w:lang w:eastAsia="zh-CN"/>
        </w:rPr>
        <w:t>、计算</w:t>
      </w:r>
      <w:r>
        <w:rPr>
          <w:sz w:val="20"/>
          <w:szCs w:val="20"/>
          <w:lang w:eastAsia="zh-CN"/>
        </w:rPr>
        <w:t xml:space="preserve">  </w:t>
      </w:r>
      <w:r>
        <w:rPr>
          <w:spacing w:val="8"/>
          <w:sz w:val="20"/>
          <w:szCs w:val="20"/>
          <w:lang w:eastAsia="zh-CN"/>
        </w:rPr>
        <w:t>机科学与技术及相关学科的后续学位。</w:t>
      </w:r>
    </w:p>
    <w:p w14:paraId="4EE2B41D">
      <w:pPr>
        <w:spacing w:before="130" w:line="222" w:lineRule="auto"/>
        <w:ind w:left="494"/>
        <w:rPr>
          <w:rFonts w:hint="eastAsia" w:ascii="黑体" w:hAnsi="黑体" w:eastAsia="黑体" w:cs="黑体"/>
          <w:sz w:val="24"/>
        </w:rPr>
      </w:pPr>
      <w:r>
        <w:rPr>
          <w:rFonts w:ascii="黑体" w:hAnsi="黑体" w:eastAsia="黑体" w:cs="黑体"/>
          <w:spacing w:val="-2"/>
          <w:sz w:val="24"/>
        </w:rPr>
        <w:t>三、毕业要求及实现矩阵</w:t>
      </w:r>
    </w:p>
    <w:p w14:paraId="6A24958C">
      <w:pPr>
        <w:pStyle w:val="8"/>
        <w:spacing w:before="168" w:line="269" w:lineRule="auto"/>
        <w:ind w:left="9" w:right="95" w:firstLine="420"/>
        <w:rPr>
          <w:rFonts w:hint="eastAsia"/>
          <w:sz w:val="20"/>
          <w:szCs w:val="20"/>
          <w:lang w:eastAsia="zh-CN"/>
        </w:rPr>
      </w:pPr>
      <w:r>
        <w:rPr>
          <w:spacing w:val="10"/>
          <w:sz w:val="20"/>
          <w:szCs w:val="20"/>
          <w:lang w:eastAsia="zh-CN"/>
        </w:rPr>
        <w:t>本专业学生主要学习</w:t>
      </w:r>
      <w:r>
        <w:rPr>
          <w:rFonts w:hint="eastAsia"/>
          <w:spacing w:val="10"/>
          <w:sz w:val="20"/>
          <w:szCs w:val="20"/>
          <w:lang w:eastAsia="zh-CN"/>
        </w:rPr>
        <w:t>数智科学</w:t>
      </w:r>
      <w:r>
        <w:rPr>
          <w:spacing w:val="10"/>
          <w:sz w:val="20"/>
          <w:szCs w:val="20"/>
          <w:lang w:eastAsia="zh-CN"/>
        </w:rPr>
        <w:t>、计算机科学与技术方面的基础</w:t>
      </w:r>
      <w:r>
        <w:rPr>
          <w:spacing w:val="9"/>
          <w:sz w:val="20"/>
          <w:szCs w:val="20"/>
          <w:lang w:eastAsia="zh-CN"/>
        </w:rPr>
        <w:t>理论和基本知识，包括数据科</w:t>
      </w:r>
      <w:r>
        <w:rPr>
          <w:sz w:val="20"/>
          <w:szCs w:val="20"/>
          <w:lang w:eastAsia="zh-CN"/>
        </w:rPr>
        <w:t xml:space="preserve"> </w:t>
      </w:r>
      <w:r>
        <w:rPr>
          <w:spacing w:val="10"/>
          <w:sz w:val="20"/>
          <w:szCs w:val="20"/>
          <w:lang w:eastAsia="zh-CN"/>
        </w:rPr>
        <w:t>学、计算机软件、硬件和网络技术的设计开发及综合应用的知识与</w:t>
      </w:r>
      <w:r>
        <w:rPr>
          <w:spacing w:val="9"/>
          <w:sz w:val="20"/>
          <w:szCs w:val="20"/>
          <w:lang w:eastAsia="zh-CN"/>
        </w:rPr>
        <w:t>技能，接受从事</w:t>
      </w:r>
      <w:r>
        <w:rPr>
          <w:rFonts w:hint="eastAsia"/>
          <w:spacing w:val="9"/>
          <w:sz w:val="20"/>
          <w:szCs w:val="20"/>
          <w:lang w:eastAsia="zh-CN"/>
        </w:rPr>
        <w:t>数智科学</w:t>
      </w:r>
      <w:r>
        <w:rPr>
          <w:spacing w:val="9"/>
          <w:sz w:val="20"/>
          <w:szCs w:val="20"/>
          <w:lang w:eastAsia="zh-CN"/>
        </w:rPr>
        <w:t>研究</w:t>
      </w:r>
      <w:r>
        <w:rPr>
          <w:sz w:val="20"/>
          <w:szCs w:val="20"/>
          <w:lang w:eastAsia="zh-CN"/>
        </w:rPr>
        <w:t xml:space="preserve"> </w:t>
      </w:r>
      <w:r>
        <w:rPr>
          <w:spacing w:val="10"/>
          <w:sz w:val="20"/>
          <w:szCs w:val="20"/>
          <w:lang w:eastAsia="zh-CN"/>
        </w:rPr>
        <w:t>与</w:t>
      </w:r>
      <w:r>
        <w:rPr>
          <w:rFonts w:hint="eastAsia"/>
          <w:spacing w:val="10"/>
          <w:sz w:val="20"/>
          <w:szCs w:val="20"/>
          <w:lang w:eastAsia="zh-CN"/>
        </w:rPr>
        <w:t>数智技术</w:t>
      </w:r>
      <w:r>
        <w:rPr>
          <w:spacing w:val="10"/>
          <w:sz w:val="20"/>
          <w:szCs w:val="20"/>
          <w:lang w:eastAsia="zh-CN"/>
        </w:rPr>
        <w:t>应用数据分析与计算技术相关的基本训练，具有研究</w:t>
      </w:r>
      <w:r>
        <w:rPr>
          <w:spacing w:val="9"/>
          <w:sz w:val="20"/>
          <w:szCs w:val="20"/>
          <w:lang w:eastAsia="zh-CN"/>
        </w:rPr>
        <w:t>和开发大数据计算与应用系统</w:t>
      </w:r>
      <w:r>
        <w:rPr>
          <w:sz w:val="20"/>
          <w:szCs w:val="20"/>
          <w:lang w:eastAsia="zh-CN"/>
        </w:rPr>
        <w:t xml:space="preserve"> </w:t>
      </w:r>
      <w:r>
        <w:rPr>
          <w:spacing w:val="9"/>
          <w:sz w:val="20"/>
          <w:szCs w:val="20"/>
          <w:lang w:eastAsia="zh-CN"/>
        </w:rPr>
        <w:t>和网络系统的基本能力。毕业生应获得以下几方面的知识与能力：</w:t>
      </w:r>
    </w:p>
    <w:p w14:paraId="188A13F9">
      <w:pPr>
        <w:pStyle w:val="8"/>
        <w:spacing w:before="33" w:line="252" w:lineRule="auto"/>
        <w:ind w:left="12" w:right="70" w:firstLine="421"/>
        <w:rPr>
          <w:rFonts w:hint="eastAsia"/>
          <w:sz w:val="20"/>
          <w:szCs w:val="20"/>
          <w:lang w:eastAsia="zh-CN"/>
        </w:rPr>
      </w:pPr>
      <w:r>
        <w:rPr>
          <w:rFonts w:ascii="Times New Roman" w:hAnsi="Times New Roman" w:eastAsia="Times New Roman" w:cs="Times New Roman"/>
          <w:b/>
          <w:bCs/>
          <w:spacing w:val="7"/>
          <w:sz w:val="20"/>
          <w:szCs w:val="20"/>
          <w:lang w:eastAsia="zh-CN"/>
        </w:rPr>
        <w:t>1</w:t>
      </w:r>
      <w:r>
        <w:rPr>
          <w:b/>
          <w:bCs/>
          <w:spacing w:val="7"/>
          <w:sz w:val="20"/>
          <w:szCs w:val="20"/>
          <w:lang w:eastAsia="zh-CN"/>
        </w:rPr>
        <w:t>．工程知识</w:t>
      </w:r>
      <w:r>
        <w:rPr>
          <w:rFonts w:ascii="Times New Roman" w:hAnsi="Times New Roman" w:eastAsia="Times New Roman" w:cs="Times New Roman"/>
          <w:spacing w:val="7"/>
          <w:sz w:val="20"/>
          <w:szCs w:val="20"/>
          <w:lang w:eastAsia="zh-CN"/>
        </w:rPr>
        <w:t>——</w:t>
      </w:r>
      <w:r>
        <w:rPr>
          <w:spacing w:val="7"/>
          <w:sz w:val="20"/>
          <w:szCs w:val="20"/>
          <w:lang w:eastAsia="zh-CN"/>
        </w:rPr>
        <w:t>具有扎实的数学与自然科学基础知识，以及将其用于解决计算机和</w:t>
      </w:r>
      <w:r>
        <w:rPr>
          <w:rFonts w:hint="eastAsia"/>
          <w:spacing w:val="7"/>
          <w:sz w:val="20"/>
          <w:szCs w:val="20"/>
          <w:lang w:eastAsia="zh-CN"/>
        </w:rPr>
        <w:t>数智科学</w:t>
      </w:r>
      <w:r>
        <w:rPr>
          <w:spacing w:val="9"/>
          <w:sz w:val="20"/>
          <w:szCs w:val="20"/>
          <w:lang w:eastAsia="zh-CN"/>
        </w:rPr>
        <w:t xml:space="preserve"> </w:t>
      </w:r>
      <w:r>
        <w:rPr>
          <w:spacing w:val="8"/>
          <w:sz w:val="20"/>
          <w:szCs w:val="20"/>
          <w:lang w:eastAsia="zh-CN"/>
        </w:rPr>
        <w:t>与</w:t>
      </w:r>
      <w:r>
        <w:rPr>
          <w:rFonts w:hint="eastAsia"/>
          <w:spacing w:val="8"/>
          <w:sz w:val="20"/>
          <w:szCs w:val="20"/>
          <w:lang w:eastAsia="zh-CN"/>
        </w:rPr>
        <w:t>数智技术</w:t>
      </w:r>
      <w:r>
        <w:rPr>
          <w:spacing w:val="8"/>
          <w:sz w:val="20"/>
          <w:szCs w:val="20"/>
          <w:lang w:eastAsia="zh-CN"/>
        </w:rPr>
        <w:t>相关领域的复杂工程问题的能力；</w:t>
      </w:r>
    </w:p>
    <w:p w14:paraId="042CF175">
      <w:pPr>
        <w:pStyle w:val="8"/>
        <w:spacing w:before="54" w:line="252" w:lineRule="auto"/>
        <w:ind w:left="8" w:right="70" w:firstLine="416"/>
        <w:rPr>
          <w:rFonts w:hint="eastAsia"/>
          <w:sz w:val="20"/>
          <w:szCs w:val="20"/>
          <w:lang w:eastAsia="zh-CN"/>
        </w:rPr>
      </w:pPr>
      <w:r>
        <w:rPr>
          <w:rFonts w:ascii="Times New Roman" w:hAnsi="Times New Roman" w:eastAsia="Times New Roman" w:cs="Times New Roman"/>
          <w:b/>
          <w:bCs/>
          <w:spacing w:val="7"/>
          <w:sz w:val="20"/>
          <w:szCs w:val="20"/>
          <w:lang w:eastAsia="zh-CN"/>
        </w:rPr>
        <w:t>2</w:t>
      </w:r>
      <w:r>
        <w:rPr>
          <w:rFonts w:ascii="Times New Roman" w:hAnsi="Times New Roman" w:eastAsia="Times New Roman" w:cs="Times New Roman"/>
          <w:b/>
          <w:bCs/>
          <w:spacing w:val="-21"/>
          <w:sz w:val="20"/>
          <w:szCs w:val="20"/>
          <w:lang w:eastAsia="zh-CN"/>
        </w:rPr>
        <w:t xml:space="preserve"> </w:t>
      </w:r>
      <w:r>
        <w:rPr>
          <w:b/>
          <w:bCs/>
          <w:spacing w:val="7"/>
          <w:sz w:val="20"/>
          <w:szCs w:val="20"/>
          <w:lang w:eastAsia="zh-CN"/>
        </w:rPr>
        <w:t>．问题分析</w:t>
      </w:r>
      <w:r>
        <w:rPr>
          <w:rFonts w:ascii="Times New Roman" w:hAnsi="Times New Roman" w:eastAsia="Times New Roman" w:cs="Times New Roman"/>
          <w:spacing w:val="7"/>
          <w:sz w:val="20"/>
          <w:szCs w:val="20"/>
          <w:lang w:eastAsia="zh-CN"/>
        </w:rPr>
        <w:t>——</w:t>
      </w:r>
      <w:r>
        <w:rPr>
          <w:spacing w:val="7"/>
          <w:sz w:val="20"/>
          <w:szCs w:val="20"/>
          <w:lang w:eastAsia="zh-CN"/>
        </w:rPr>
        <w:t>能够运用所学知识，识别、表达和研究分析计算机</w:t>
      </w:r>
      <w:r>
        <w:rPr>
          <w:spacing w:val="6"/>
          <w:sz w:val="20"/>
          <w:szCs w:val="20"/>
          <w:lang w:eastAsia="zh-CN"/>
        </w:rPr>
        <w:t>和</w:t>
      </w:r>
      <w:r>
        <w:rPr>
          <w:rFonts w:hint="eastAsia"/>
          <w:spacing w:val="6"/>
          <w:sz w:val="20"/>
          <w:szCs w:val="20"/>
          <w:lang w:eastAsia="zh-CN"/>
        </w:rPr>
        <w:t>数智科学</w:t>
      </w:r>
      <w:r>
        <w:rPr>
          <w:spacing w:val="6"/>
          <w:sz w:val="20"/>
          <w:szCs w:val="20"/>
          <w:lang w:eastAsia="zh-CN"/>
        </w:rPr>
        <w:t>与</w:t>
      </w:r>
      <w:r>
        <w:rPr>
          <w:rFonts w:hint="eastAsia"/>
          <w:spacing w:val="6"/>
          <w:sz w:val="20"/>
          <w:szCs w:val="20"/>
          <w:lang w:eastAsia="zh-CN"/>
        </w:rPr>
        <w:t>数智技术</w:t>
      </w:r>
      <w:r>
        <w:rPr>
          <w:sz w:val="20"/>
          <w:szCs w:val="20"/>
          <w:lang w:eastAsia="zh-CN"/>
        </w:rPr>
        <w:t xml:space="preserve"> </w:t>
      </w:r>
      <w:r>
        <w:rPr>
          <w:spacing w:val="8"/>
          <w:sz w:val="20"/>
          <w:szCs w:val="20"/>
          <w:lang w:eastAsia="zh-CN"/>
        </w:rPr>
        <w:t>相关领域的复杂工程问题；</w:t>
      </w:r>
    </w:p>
    <w:p w14:paraId="4B37B93F">
      <w:pPr>
        <w:pStyle w:val="8"/>
        <w:spacing w:before="54" w:line="260" w:lineRule="auto"/>
        <w:ind w:left="7" w:right="95" w:firstLine="416"/>
        <w:rPr>
          <w:rFonts w:hint="eastAsia"/>
          <w:sz w:val="20"/>
          <w:szCs w:val="20"/>
          <w:lang w:eastAsia="zh-CN"/>
        </w:rPr>
      </w:pPr>
      <w:r>
        <w:rPr>
          <w:rFonts w:ascii="Times New Roman" w:hAnsi="Times New Roman" w:eastAsia="Times New Roman" w:cs="Times New Roman"/>
          <w:b/>
          <w:bCs/>
          <w:spacing w:val="9"/>
          <w:sz w:val="20"/>
          <w:szCs w:val="20"/>
          <w:lang w:eastAsia="zh-CN"/>
        </w:rPr>
        <w:t>3</w:t>
      </w:r>
      <w:r>
        <w:rPr>
          <w:rFonts w:ascii="Times New Roman" w:hAnsi="Times New Roman" w:eastAsia="Times New Roman" w:cs="Times New Roman"/>
          <w:b/>
          <w:bCs/>
          <w:spacing w:val="-21"/>
          <w:sz w:val="20"/>
          <w:szCs w:val="20"/>
          <w:lang w:eastAsia="zh-CN"/>
        </w:rPr>
        <w:t xml:space="preserve"> </w:t>
      </w:r>
      <w:r>
        <w:rPr>
          <w:b/>
          <w:bCs/>
          <w:spacing w:val="9"/>
          <w:sz w:val="20"/>
          <w:szCs w:val="20"/>
          <w:lang w:eastAsia="zh-CN"/>
        </w:rPr>
        <w:t>．设计</w:t>
      </w:r>
      <w:r>
        <w:rPr>
          <w:rFonts w:ascii="Times New Roman" w:hAnsi="Times New Roman" w:eastAsia="Times New Roman" w:cs="Times New Roman"/>
          <w:b/>
          <w:bCs/>
          <w:spacing w:val="9"/>
          <w:sz w:val="20"/>
          <w:szCs w:val="20"/>
          <w:lang w:eastAsia="zh-CN"/>
        </w:rPr>
        <w:t>/</w:t>
      </w:r>
      <w:r>
        <w:rPr>
          <w:b/>
          <w:bCs/>
          <w:spacing w:val="9"/>
          <w:sz w:val="20"/>
          <w:szCs w:val="20"/>
          <w:lang w:eastAsia="zh-CN"/>
        </w:rPr>
        <w:t>开发解决方案</w:t>
      </w:r>
      <w:r>
        <w:rPr>
          <w:rFonts w:ascii="Times New Roman" w:hAnsi="Times New Roman" w:eastAsia="Times New Roman" w:cs="Times New Roman"/>
          <w:spacing w:val="9"/>
          <w:sz w:val="20"/>
          <w:szCs w:val="20"/>
          <w:lang w:eastAsia="zh-CN"/>
        </w:rPr>
        <w:t>——</w:t>
      </w:r>
      <w:r>
        <w:rPr>
          <w:spacing w:val="9"/>
          <w:sz w:val="20"/>
          <w:szCs w:val="20"/>
          <w:lang w:eastAsia="zh-CN"/>
        </w:rPr>
        <w:t>具有设计开发计算</w:t>
      </w:r>
      <w:r>
        <w:rPr>
          <w:spacing w:val="8"/>
          <w:sz w:val="20"/>
          <w:szCs w:val="20"/>
          <w:lang w:eastAsia="zh-CN"/>
        </w:rPr>
        <w:t>机和</w:t>
      </w:r>
      <w:r>
        <w:rPr>
          <w:rFonts w:hint="eastAsia"/>
          <w:spacing w:val="8"/>
          <w:sz w:val="20"/>
          <w:szCs w:val="20"/>
          <w:lang w:eastAsia="zh-CN"/>
        </w:rPr>
        <w:t>数智科学</w:t>
      </w:r>
      <w:r>
        <w:rPr>
          <w:spacing w:val="8"/>
          <w:sz w:val="20"/>
          <w:szCs w:val="20"/>
          <w:lang w:eastAsia="zh-CN"/>
        </w:rPr>
        <w:t>与大数据相关领域的功能模块和</w:t>
      </w:r>
      <w:r>
        <w:rPr>
          <w:sz w:val="20"/>
          <w:szCs w:val="20"/>
          <w:lang w:eastAsia="zh-CN"/>
        </w:rPr>
        <w:t xml:space="preserve"> </w:t>
      </w:r>
      <w:r>
        <w:rPr>
          <w:spacing w:val="10"/>
          <w:sz w:val="20"/>
          <w:szCs w:val="20"/>
          <w:lang w:eastAsia="zh-CN"/>
        </w:rPr>
        <w:t>系统的能力，并具有较强的创新意识和创新能力；能够设计针对复杂工</w:t>
      </w:r>
      <w:r>
        <w:rPr>
          <w:spacing w:val="9"/>
          <w:sz w:val="20"/>
          <w:szCs w:val="20"/>
          <w:lang w:eastAsia="zh-CN"/>
        </w:rPr>
        <w:t>程问题的解决方案，并能</w:t>
      </w:r>
      <w:r>
        <w:rPr>
          <w:sz w:val="20"/>
          <w:szCs w:val="20"/>
          <w:lang w:eastAsia="zh-CN"/>
        </w:rPr>
        <w:t xml:space="preserve"> </w:t>
      </w:r>
      <w:r>
        <w:rPr>
          <w:spacing w:val="9"/>
          <w:sz w:val="20"/>
          <w:szCs w:val="20"/>
          <w:lang w:eastAsia="zh-CN"/>
        </w:rPr>
        <w:t>够在设计环节中综合考虑社会、健康、安全、法律、文化以及环境等因素；</w:t>
      </w:r>
    </w:p>
    <w:p w14:paraId="33CA7204">
      <w:pPr>
        <w:pStyle w:val="8"/>
        <w:spacing w:before="54" w:line="252" w:lineRule="auto"/>
        <w:ind w:left="31" w:right="71" w:firstLine="393"/>
        <w:rPr>
          <w:rFonts w:hint="eastAsia"/>
          <w:sz w:val="20"/>
          <w:szCs w:val="20"/>
          <w:lang w:eastAsia="zh-CN"/>
        </w:rPr>
      </w:pPr>
      <w:r>
        <w:rPr>
          <w:rFonts w:ascii="Times New Roman" w:hAnsi="Times New Roman" w:eastAsia="Times New Roman" w:cs="Times New Roman"/>
          <w:b/>
          <w:bCs/>
          <w:spacing w:val="8"/>
          <w:sz w:val="20"/>
          <w:szCs w:val="20"/>
          <w:lang w:eastAsia="zh-CN"/>
        </w:rPr>
        <w:t>4</w:t>
      </w:r>
      <w:r>
        <w:rPr>
          <w:b/>
          <w:bCs/>
          <w:spacing w:val="8"/>
          <w:sz w:val="20"/>
          <w:szCs w:val="20"/>
          <w:lang w:eastAsia="zh-CN"/>
        </w:rPr>
        <w:t>．研究</w:t>
      </w:r>
      <w:r>
        <w:rPr>
          <w:rFonts w:ascii="Times New Roman" w:hAnsi="Times New Roman" w:eastAsia="Times New Roman" w:cs="Times New Roman"/>
          <w:spacing w:val="8"/>
          <w:sz w:val="20"/>
          <w:szCs w:val="20"/>
          <w:lang w:eastAsia="zh-CN"/>
        </w:rPr>
        <w:t>——</w:t>
      </w:r>
      <w:r>
        <w:rPr>
          <w:spacing w:val="8"/>
          <w:sz w:val="20"/>
          <w:szCs w:val="20"/>
          <w:lang w:eastAsia="zh-CN"/>
        </w:rPr>
        <w:t>能够采用科学有效的方法对计算机和</w:t>
      </w:r>
      <w:r>
        <w:rPr>
          <w:rFonts w:hint="eastAsia"/>
          <w:spacing w:val="7"/>
          <w:sz w:val="20"/>
          <w:szCs w:val="20"/>
          <w:lang w:eastAsia="zh-CN"/>
        </w:rPr>
        <w:t>数智科学</w:t>
      </w:r>
      <w:r>
        <w:rPr>
          <w:spacing w:val="7"/>
          <w:sz w:val="20"/>
          <w:szCs w:val="20"/>
          <w:lang w:eastAsia="zh-CN"/>
        </w:rPr>
        <w:t>与</w:t>
      </w:r>
      <w:r>
        <w:rPr>
          <w:rFonts w:hint="eastAsia"/>
          <w:spacing w:val="7"/>
          <w:sz w:val="20"/>
          <w:szCs w:val="20"/>
          <w:lang w:eastAsia="zh-CN"/>
        </w:rPr>
        <w:t>数智技术</w:t>
      </w:r>
      <w:r>
        <w:rPr>
          <w:spacing w:val="7"/>
          <w:sz w:val="20"/>
          <w:szCs w:val="20"/>
          <w:lang w:eastAsia="zh-CN"/>
        </w:rPr>
        <w:t>相关领域的复杂工程</w:t>
      </w:r>
      <w:r>
        <w:rPr>
          <w:sz w:val="20"/>
          <w:szCs w:val="20"/>
          <w:lang w:eastAsia="zh-CN"/>
        </w:rPr>
        <w:t xml:space="preserve"> </w:t>
      </w:r>
      <w:r>
        <w:rPr>
          <w:spacing w:val="8"/>
          <w:sz w:val="20"/>
          <w:szCs w:val="20"/>
          <w:lang w:eastAsia="zh-CN"/>
        </w:rPr>
        <w:t>问题进行实验设计、数据分析与结果评价，进而得到合理有效的结论。</w:t>
      </w:r>
    </w:p>
    <w:p w14:paraId="7884CBE8">
      <w:pPr>
        <w:pStyle w:val="8"/>
        <w:spacing w:before="56" w:line="260" w:lineRule="auto"/>
        <w:ind w:left="9" w:right="71" w:firstLine="418"/>
        <w:rPr>
          <w:rFonts w:hint="eastAsia"/>
          <w:sz w:val="20"/>
          <w:szCs w:val="20"/>
          <w:lang w:eastAsia="zh-CN"/>
        </w:rPr>
      </w:pPr>
      <w:r>
        <w:rPr>
          <w:rFonts w:ascii="Times New Roman" w:hAnsi="Times New Roman" w:eastAsia="Times New Roman" w:cs="Times New Roman"/>
          <w:b/>
          <w:bCs/>
          <w:spacing w:val="7"/>
          <w:sz w:val="20"/>
          <w:szCs w:val="20"/>
          <w:lang w:eastAsia="zh-CN"/>
        </w:rPr>
        <w:t>5</w:t>
      </w:r>
      <w:r>
        <w:rPr>
          <w:b/>
          <w:bCs/>
          <w:spacing w:val="7"/>
          <w:sz w:val="20"/>
          <w:szCs w:val="20"/>
          <w:lang w:eastAsia="zh-CN"/>
        </w:rPr>
        <w:t>．使用现代工具</w:t>
      </w:r>
      <w:r>
        <w:rPr>
          <w:rFonts w:ascii="Times New Roman" w:hAnsi="Times New Roman" w:eastAsia="Times New Roman" w:cs="Times New Roman"/>
          <w:spacing w:val="7"/>
          <w:sz w:val="20"/>
          <w:szCs w:val="20"/>
          <w:lang w:eastAsia="zh-CN"/>
        </w:rPr>
        <w:t>——</w:t>
      </w:r>
      <w:r>
        <w:rPr>
          <w:spacing w:val="7"/>
          <w:sz w:val="20"/>
          <w:szCs w:val="20"/>
          <w:lang w:eastAsia="zh-CN"/>
        </w:rPr>
        <w:t>具有选择和使用信息技术工具和检索工具全方位多渠道获取计算机和网</w:t>
      </w:r>
      <w:r>
        <w:rPr>
          <w:spacing w:val="11"/>
          <w:sz w:val="20"/>
          <w:szCs w:val="20"/>
          <w:lang w:eastAsia="zh-CN"/>
        </w:rPr>
        <w:t xml:space="preserve"> </w:t>
      </w:r>
      <w:r>
        <w:rPr>
          <w:spacing w:val="10"/>
          <w:sz w:val="20"/>
          <w:szCs w:val="20"/>
          <w:lang w:eastAsia="zh-CN"/>
        </w:rPr>
        <w:t>络领域相关信息的能力；能够合理地选择技术开发工具和资源，运</w:t>
      </w:r>
      <w:r>
        <w:rPr>
          <w:spacing w:val="9"/>
          <w:sz w:val="20"/>
          <w:szCs w:val="20"/>
          <w:lang w:eastAsia="zh-CN"/>
        </w:rPr>
        <w:t>用于复杂工程问题的设计、开</w:t>
      </w:r>
      <w:r>
        <w:rPr>
          <w:sz w:val="20"/>
          <w:szCs w:val="20"/>
          <w:lang w:eastAsia="zh-CN"/>
        </w:rPr>
        <w:t xml:space="preserve"> </w:t>
      </w:r>
      <w:r>
        <w:rPr>
          <w:spacing w:val="8"/>
          <w:sz w:val="20"/>
          <w:szCs w:val="20"/>
          <w:lang w:eastAsia="zh-CN"/>
        </w:rPr>
        <w:t>发、仿真及验证过程中；</w:t>
      </w:r>
    </w:p>
    <w:p w14:paraId="198F75ED">
      <w:pPr>
        <w:pStyle w:val="8"/>
        <w:spacing w:before="53" w:line="252" w:lineRule="auto"/>
        <w:ind w:left="9" w:right="70" w:firstLine="418"/>
        <w:rPr>
          <w:rFonts w:hint="eastAsia"/>
          <w:sz w:val="20"/>
          <w:szCs w:val="20"/>
          <w:lang w:eastAsia="zh-CN"/>
        </w:rPr>
      </w:pPr>
      <w:r>
        <w:rPr>
          <w:rFonts w:ascii="Times New Roman" w:hAnsi="Times New Roman" w:eastAsia="Times New Roman" w:cs="Times New Roman"/>
          <w:b/>
          <w:bCs/>
          <w:spacing w:val="7"/>
          <w:sz w:val="20"/>
          <w:szCs w:val="20"/>
          <w:lang w:eastAsia="zh-CN"/>
        </w:rPr>
        <w:t>6</w:t>
      </w:r>
      <w:r>
        <w:rPr>
          <w:b/>
          <w:bCs/>
          <w:spacing w:val="7"/>
          <w:sz w:val="20"/>
          <w:szCs w:val="20"/>
          <w:lang w:eastAsia="zh-CN"/>
        </w:rPr>
        <w:t>．工程与社会</w:t>
      </w:r>
      <w:r>
        <w:rPr>
          <w:rFonts w:ascii="Times New Roman" w:hAnsi="Times New Roman" w:eastAsia="Times New Roman" w:cs="Times New Roman"/>
          <w:spacing w:val="7"/>
          <w:sz w:val="20"/>
          <w:szCs w:val="20"/>
          <w:lang w:eastAsia="zh-CN"/>
        </w:rPr>
        <w:t>——</w:t>
      </w:r>
      <w:r>
        <w:rPr>
          <w:spacing w:val="7"/>
          <w:sz w:val="20"/>
          <w:szCs w:val="20"/>
          <w:lang w:eastAsia="zh-CN"/>
        </w:rPr>
        <w:t>针对本专业相关的工程实践和复杂工程问题解决方案，能够合理分析和评</w:t>
      </w:r>
      <w:r>
        <w:rPr>
          <w:spacing w:val="13"/>
          <w:sz w:val="20"/>
          <w:szCs w:val="20"/>
          <w:lang w:eastAsia="zh-CN"/>
        </w:rPr>
        <w:t xml:space="preserve"> </w:t>
      </w:r>
      <w:r>
        <w:rPr>
          <w:spacing w:val="9"/>
          <w:sz w:val="20"/>
          <w:szCs w:val="20"/>
          <w:lang w:eastAsia="zh-CN"/>
        </w:rPr>
        <w:t>价其可能对社会、健康、安全、法律、文化带来的影响和理解应承担的责任；</w:t>
      </w:r>
    </w:p>
    <w:p w14:paraId="2FABB547">
      <w:pPr>
        <w:pStyle w:val="8"/>
        <w:spacing w:before="55" w:line="261" w:lineRule="auto"/>
        <w:ind w:left="8" w:right="71" w:firstLine="418"/>
        <w:rPr>
          <w:rFonts w:hint="eastAsia"/>
          <w:sz w:val="20"/>
          <w:szCs w:val="20"/>
          <w:lang w:eastAsia="zh-CN"/>
        </w:rPr>
      </w:pPr>
      <w:r>
        <w:rPr>
          <w:rFonts w:ascii="Times New Roman" w:hAnsi="Times New Roman" w:eastAsia="Times New Roman" w:cs="Times New Roman"/>
          <w:b/>
          <w:bCs/>
          <w:spacing w:val="7"/>
          <w:sz w:val="20"/>
          <w:szCs w:val="20"/>
          <w:lang w:eastAsia="zh-CN"/>
        </w:rPr>
        <w:t>7</w:t>
      </w:r>
      <w:r>
        <w:rPr>
          <w:b/>
          <w:bCs/>
          <w:spacing w:val="7"/>
          <w:sz w:val="20"/>
          <w:szCs w:val="20"/>
          <w:lang w:eastAsia="zh-CN"/>
        </w:rPr>
        <w:t>．环境和可持续发展</w:t>
      </w:r>
      <w:r>
        <w:rPr>
          <w:rFonts w:ascii="Times New Roman" w:hAnsi="Times New Roman" w:eastAsia="Times New Roman" w:cs="Times New Roman"/>
          <w:spacing w:val="7"/>
          <w:sz w:val="20"/>
          <w:szCs w:val="20"/>
          <w:lang w:eastAsia="zh-CN"/>
        </w:rPr>
        <w:t>——</w:t>
      </w:r>
      <w:r>
        <w:rPr>
          <w:spacing w:val="7"/>
          <w:sz w:val="20"/>
          <w:szCs w:val="20"/>
          <w:lang w:eastAsia="zh-CN"/>
        </w:rPr>
        <w:t>了解信息产业以及计算机和</w:t>
      </w:r>
      <w:r>
        <w:rPr>
          <w:rFonts w:hint="eastAsia"/>
          <w:spacing w:val="7"/>
          <w:sz w:val="20"/>
          <w:szCs w:val="20"/>
          <w:lang w:eastAsia="zh-CN"/>
        </w:rPr>
        <w:t>数智科学</w:t>
      </w:r>
      <w:r>
        <w:rPr>
          <w:spacing w:val="7"/>
          <w:sz w:val="20"/>
          <w:szCs w:val="20"/>
          <w:lang w:eastAsia="zh-CN"/>
        </w:rPr>
        <w:t>与</w:t>
      </w:r>
      <w:r>
        <w:rPr>
          <w:rFonts w:hint="eastAsia"/>
          <w:spacing w:val="7"/>
          <w:sz w:val="20"/>
          <w:szCs w:val="20"/>
          <w:lang w:eastAsia="zh-CN"/>
        </w:rPr>
        <w:t>数智技术</w:t>
      </w:r>
      <w:r>
        <w:rPr>
          <w:spacing w:val="7"/>
          <w:sz w:val="20"/>
          <w:szCs w:val="20"/>
          <w:lang w:eastAsia="zh-CN"/>
        </w:rPr>
        <w:t xml:space="preserve">相关领域的基本 </w:t>
      </w:r>
      <w:r>
        <w:rPr>
          <w:spacing w:val="10"/>
          <w:sz w:val="20"/>
          <w:szCs w:val="20"/>
          <w:lang w:eastAsia="zh-CN"/>
        </w:rPr>
        <w:t>发展方针、政策和国家法律法规，能够考虑和评价实际工程实践活动</w:t>
      </w:r>
      <w:r>
        <w:rPr>
          <w:spacing w:val="9"/>
          <w:sz w:val="20"/>
          <w:szCs w:val="20"/>
          <w:lang w:eastAsia="zh-CN"/>
        </w:rPr>
        <w:t>对环境、社会可持续发展的</w:t>
      </w:r>
      <w:r>
        <w:rPr>
          <w:sz w:val="20"/>
          <w:szCs w:val="20"/>
          <w:lang w:eastAsia="zh-CN"/>
        </w:rPr>
        <w:t xml:space="preserve"> </w:t>
      </w:r>
      <w:r>
        <w:rPr>
          <w:spacing w:val="3"/>
          <w:sz w:val="20"/>
          <w:szCs w:val="20"/>
          <w:lang w:eastAsia="zh-CN"/>
        </w:rPr>
        <w:t>影响；</w:t>
      </w:r>
    </w:p>
    <w:p w14:paraId="695636C3">
      <w:pPr>
        <w:pStyle w:val="8"/>
        <w:spacing w:before="51" w:line="227" w:lineRule="auto"/>
        <w:ind w:left="427"/>
        <w:rPr>
          <w:rFonts w:hint="eastAsia"/>
          <w:sz w:val="20"/>
          <w:szCs w:val="20"/>
          <w:lang w:eastAsia="zh-CN"/>
        </w:rPr>
      </w:pPr>
      <w:r>
        <w:rPr>
          <w:rFonts w:ascii="Times New Roman" w:hAnsi="Times New Roman" w:eastAsia="Times New Roman" w:cs="Times New Roman"/>
          <w:b/>
          <w:bCs/>
          <w:spacing w:val="7"/>
          <w:sz w:val="20"/>
          <w:szCs w:val="20"/>
          <w:lang w:eastAsia="zh-CN"/>
        </w:rPr>
        <w:t>8</w:t>
      </w:r>
      <w:r>
        <w:rPr>
          <w:b/>
          <w:bCs/>
          <w:spacing w:val="7"/>
          <w:sz w:val="20"/>
          <w:szCs w:val="20"/>
          <w:lang w:eastAsia="zh-CN"/>
        </w:rPr>
        <w:t>．职业规范</w:t>
      </w:r>
      <w:r>
        <w:rPr>
          <w:rFonts w:ascii="Times New Roman" w:hAnsi="Times New Roman" w:eastAsia="Times New Roman" w:cs="Times New Roman"/>
          <w:spacing w:val="7"/>
          <w:sz w:val="20"/>
          <w:szCs w:val="20"/>
          <w:lang w:eastAsia="zh-CN"/>
        </w:rPr>
        <w:t>——</w:t>
      </w:r>
      <w:r>
        <w:rPr>
          <w:spacing w:val="7"/>
          <w:sz w:val="20"/>
          <w:szCs w:val="20"/>
          <w:lang w:eastAsia="zh-CN"/>
        </w:rPr>
        <w:t>具有良好的文化素养、社会责任感和职业道德，具备健康的身体和良好的心</w:t>
      </w:r>
    </w:p>
    <w:p w14:paraId="0ED054C7">
      <w:pPr>
        <w:spacing w:line="227" w:lineRule="auto"/>
        <w:rPr>
          <w:sz w:val="20"/>
          <w:szCs w:val="20"/>
        </w:rPr>
        <w:sectPr>
          <w:headerReference r:id="rId82" w:type="default"/>
          <w:footerReference r:id="rId83" w:type="default"/>
          <w:pgSz w:w="11906" w:h="16839"/>
          <w:pgMar w:top="1413" w:right="1462" w:bottom="400" w:left="1531" w:header="1145" w:footer="0" w:gutter="0"/>
          <w:cols w:space="720" w:num="1"/>
        </w:sectPr>
      </w:pPr>
    </w:p>
    <w:p w14:paraId="60C5E58C">
      <w:pPr>
        <w:spacing w:line="392" w:lineRule="auto"/>
        <w:rPr>
          <w:rFonts w:ascii="Arial"/>
        </w:rPr>
      </w:pPr>
    </w:p>
    <w:p w14:paraId="23041F7A">
      <w:pPr>
        <w:pStyle w:val="8"/>
        <w:spacing w:before="65" w:line="228" w:lineRule="auto"/>
        <w:ind w:left="123"/>
        <w:rPr>
          <w:rFonts w:hint="eastAsia"/>
          <w:sz w:val="20"/>
          <w:szCs w:val="20"/>
          <w:lang w:eastAsia="zh-CN"/>
        </w:rPr>
      </w:pPr>
      <w:r>
        <w:rPr>
          <w:spacing w:val="9"/>
          <w:sz w:val="20"/>
          <w:szCs w:val="20"/>
          <w:lang w:eastAsia="zh-CN"/>
        </w:rPr>
        <w:t>理素质，能够在工程实践中遵守职业道德和相关规范；</w:t>
      </w:r>
    </w:p>
    <w:p w14:paraId="70384935">
      <w:pPr>
        <w:pStyle w:val="8"/>
        <w:spacing w:before="53" w:line="227" w:lineRule="auto"/>
        <w:ind w:left="539"/>
        <w:rPr>
          <w:rFonts w:hint="eastAsia"/>
          <w:sz w:val="20"/>
          <w:szCs w:val="20"/>
          <w:lang w:eastAsia="zh-CN"/>
        </w:rPr>
      </w:pPr>
      <w:r>
        <w:rPr>
          <w:rFonts w:ascii="Times New Roman" w:hAnsi="Times New Roman" w:eastAsia="Times New Roman" w:cs="Times New Roman"/>
          <w:b/>
          <w:bCs/>
          <w:spacing w:val="8"/>
          <w:sz w:val="20"/>
          <w:szCs w:val="20"/>
          <w:lang w:eastAsia="zh-CN"/>
        </w:rPr>
        <w:t>9</w:t>
      </w:r>
      <w:r>
        <w:rPr>
          <w:rFonts w:ascii="Times New Roman" w:hAnsi="Times New Roman" w:eastAsia="Times New Roman" w:cs="Times New Roman"/>
          <w:b/>
          <w:bCs/>
          <w:spacing w:val="-18"/>
          <w:sz w:val="20"/>
          <w:szCs w:val="20"/>
          <w:lang w:eastAsia="zh-CN"/>
        </w:rPr>
        <w:t xml:space="preserve"> </w:t>
      </w:r>
      <w:r>
        <w:rPr>
          <w:b/>
          <w:bCs/>
          <w:spacing w:val="8"/>
          <w:sz w:val="20"/>
          <w:szCs w:val="20"/>
          <w:lang w:eastAsia="zh-CN"/>
        </w:rPr>
        <w:t>．个人和团队</w:t>
      </w:r>
      <w:r>
        <w:rPr>
          <w:rFonts w:ascii="Times New Roman" w:hAnsi="Times New Roman" w:eastAsia="Times New Roman" w:cs="Times New Roman"/>
          <w:spacing w:val="8"/>
          <w:sz w:val="20"/>
          <w:szCs w:val="20"/>
          <w:lang w:eastAsia="zh-CN"/>
        </w:rPr>
        <w:t>——</w:t>
      </w:r>
      <w:r>
        <w:rPr>
          <w:spacing w:val="8"/>
          <w:sz w:val="20"/>
          <w:szCs w:val="20"/>
          <w:lang w:eastAsia="zh-CN"/>
        </w:rPr>
        <w:t>具有团队协作精神，能够在团队中完成所承担的任务；</w:t>
      </w:r>
    </w:p>
    <w:p w14:paraId="3A5D77CE">
      <w:pPr>
        <w:pStyle w:val="8"/>
        <w:spacing w:before="54" w:line="252" w:lineRule="auto"/>
        <w:ind w:left="124" w:right="136" w:firstLine="422"/>
        <w:rPr>
          <w:rFonts w:hint="eastAsia"/>
          <w:sz w:val="20"/>
          <w:szCs w:val="20"/>
          <w:lang w:eastAsia="zh-CN"/>
        </w:rPr>
      </w:pPr>
      <w:r>
        <w:rPr>
          <w:rFonts w:ascii="Times New Roman" w:hAnsi="Times New Roman" w:eastAsia="Times New Roman" w:cs="Times New Roman"/>
          <w:b/>
          <w:bCs/>
          <w:spacing w:val="9"/>
          <w:sz w:val="20"/>
          <w:szCs w:val="20"/>
          <w:lang w:eastAsia="zh-CN"/>
        </w:rPr>
        <w:t>10</w:t>
      </w:r>
      <w:r>
        <w:rPr>
          <w:rFonts w:ascii="Times New Roman" w:hAnsi="Times New Roman" w:eastAsia="Times New Roman" w:cs="Times New Roman"/>
          <w:b/>
          <w:bCs/>
          <w:spacing w:val="-24"/>
          <w:sz w:val="20"/>
          <w:szCs w:val="20"/>
          <w:lang w:eastAsia="zh-CN"/>
        </w:rPr>
        <w:t xml:space="preserve"> </w:t>
      </w:r>
      <w:r>
        <w:rPr>
          <w:b/>
          <w:bCs/>
          <w:spacing w:val="9"/>
          <w:sz w:val="20"/>
          <w:szCs w:val="20"/>
          <w:lang w:eastAsia="zh-CN"/>
        </w:rPr>
        <w:t>．沟通</w:t>
      </w:r>
      <w:r>
        <w:rPr>
          <w:rFonts w:ascii="Times New Roman" w:hAnsi="Times New Roman" w:eastAsia="Times New Roman" w:cs="Times New Roman"/>
          <w:spacing w:val="9"/>
          <w:sz w:val="20"/>
          <w:szCs w:val="20"/>
          <w:lang w:eastAsia="zh-CN"/>
        </w:rPr>
        <w:t>——</w:t>
      </w:r>
      <w:r>
        <w:rPr>
          <w:spacing w:val="9"/>
          <w:sz w:val="20"/>
          <w:szCs w:val="20"/>
          <w:lang w:eastAsia="zh-CN"/>
        </w:rPr>
        <w:t>具有良好的表达能力，具备良好的外语</w:t>
      </w:r>
      <w:r>
        <w:rPr>
          <w:spacing w:val="8"/>
          <w:sz w:val="20"/>
          <w:szCs w:val="20"/>
          <w:lang w:eastAsia="zh-CN"/>
        </w:rPr>
        <w:t>水平和一定的国际视野，能够在跨文化</w:t>
      </w:r>
      <w:r>
        <w:rPr>
          <w:sz w:val="20"/>
          <w:szCs w:val="20"/>
          <w:lang w:eastAsia="zh-CN"/>
        </w:rPr>
        <w:t xml:space="preserve"> </w:t>
      </w:r>
      <w:r>
        <w:rPr>
          <w:spacing w:val="7"/>
          <w:sz w:val="20"/>
          <w:szCs w:val="20"/>
          <w:lang w:eastAsia="zh-CN"/>
        </w:rPr>
        <w:t>背景下进行沟通和交流；</w:t>
      </w:r>
    </w:p>
    <w:p w14:paraId="2EC9F5ED">
      <w:pPr>
        <w:pStyle w:val="8"/>
        <w:spacing w:before="54" w:line="252" w:lineRule="auto"/>
        <w:ind w:left="119" w:right="134" w:firstLine="427"/>
        <w:rPr>
          <w:rFonts w:hint="eastAsia"/>
          <w:sz w:val="20"/>
          <w:szCs w:val="20"/>
          <w:lang w:eastAsia="zh-CN"/>
        </w:rPr>
      </w:pPr>
      <w:r>
        <w:rPr>
          <w:rFonts w:ascii="Times New Roman" w:hAnsi="Times New Roman" w:eastAsia="Times New Roman" w:cs="Times New Roman"/>
          <w:b/>
          <w:bCs/>
          <w:spacing w:val="9"/>
          <w:sz w:val="20"/>
          <w:szCs w:val="20"/>
          <w:lang w:eastAsia="zh-CN"/>
        </w:rPr>
        <w:t>11</w:t>
      </w:r>
      <w:r>
        <w:rPr>
          <w:rFonts w:ascii="Times New Roman" w:hAnsi="Times New Roman" w:eastAsia="Times New Roman" w:cs="Times New Roman"/>
          <w:b/>
          <w:bCs/>
          <w:spacing w:val="-23"/>
          <w:sz w:val="20"/>
          <w:szCs w:val="20"/>
          <w:lang w:eastAsia="zh-CN"/>
        </w:rPr>
        <w:t xml:space="preserve"> </w:t>
      </w:r>
      <w:r>
        <w:rPr>
          <w:b/>
          <w:bCs/>
          <w:spacing w:val="9"/>
          <w:sz w:val="20"/>
          <w:szCs w:val="20"/>
          <w:lang w:eastAsia="zh-CN"/>
        </w:rPr>
        <w:t>．项目管理</w:t>
      </w:r>
      <w:r>
        <w:rPr>
          <w:rFonts w:ascii="Times New Roman" w:hAnsi="Times New Roman" w:eastAsia="Times New Roman" w:cs="Times New Roman"/>
          <w:spacing w:val="9"/>
          <w:sz w:val="20"/>
          <w:szCs w:val="20"/>
          <w:lang w:eastAsia="zh-CN"/>
        </w:rPr>
        <w:t>——</w:t>
      </w:r>
      <w:r>
        <w:rPr>
          <w:spacing w:val="9"/>
          <w:sz w:val="20"/>
          <w:szCs w:val="20"/>
          <w:lang w:eastAsia="zh-CN"/>
        </w:rPr>
        <w:t>掌握工程项目管理方法，能够</w:t>
      </w:r>
      <w:r>
        <w:rPr>
          <w:spacing w:val="8"/>
          <w:sz w:val="20"/>
          <w:szCs w:val="20"/>
          <w:lang w:eastAsia="zh-CN"/>
        </w:rPr>
        <w:t>对计算机及</w:t>
      </w:r>
      <w:r>
        <w:rPr>
          <w:rFonts w:hint="eastAsia"/>
          <w:spacing w:val="8"/>
          <w:sz w:val="20"/>
          <w:szCs w:val="20"/>
          <w:lang w:eastAsia="zh-CN"/>
        </w:rPr>
        <w:t>数智科学</w:t>
      </w:r>
      <w:r>
        <w:rPr>
          <w:spacing w:val="8"/>
          <w:sz w:val="20"/>
          <w:szCs w:val="20"/>
          <w:lang w:eastAsia="zh-CN"/>
        </w:rPr>
        <w:t>与</w:t>
      </w:r>
      <w:r>
        <w:rPr>
          <w:rFonts w:hint="eastAsia"/>
          <w:spacing w:val="8"/>
          <w:sz w:val="20"/>
          <w:szCs w:val="20"/>
          <w:lang w:eastAsia="zh-CN"/>
        </w:rPr>
        <w:t>数智技术</w:t>
      </w:r>
      <w:r>
        <w:rPr>
          <w:spacing w:val="8"/>
          <w:sz w:val="20"/>
          <w:szCs w:val="20"/>
          <w:lang w:eastAsia="zh-CN"/>
        </w:rPr>
        <w:t>开发项目</w:t>
      </w:r>
      <w:r>
        <w:rPr>
          <w:sz w:val="20"/>
          <w:szCs w:val="20"/>
          <w:lang w:eastAsia="zh-CN"/>
        </w:rPr>
        <w:t xml:space="preserve"> </w:t>
      </w:r>
      <w:r>
        <w:rPr>
          <w:spacing w:val="8"/>
          <w:sz w:val="20"/>
          <w:szCs w:val="20"/>
          <w:lang w:eastAsia="zh-CN"/>
        </w:rPr>
        <w:t>进行有效的组织实施和管理；</w:t>
      </w:r>
    </w:p>
    <w:p w14:paraId="14EC41A5">
      <w:pPr>
        <w:pStyle w:val="8"/>
        <w:spacing w:before="54" w:line="252" w:lineRule="auto"/>
        <w:ind w:left="120" w:right="134" w:firstLine="426"/>
        <w:rPr>
          <w:rFonts w:hint="eastAsia"/>
          <w:sz w:val="20"/>
          <w:szCs w:val="20"/>
          <w:lang w:eastAsia="zh-CN"/>
        </w:rPr>
      </w:pPr>
      <w:r>
        <w:rPr>
          <w:rFonts w:ascii="Times New Roman" w:hAnsi="Times New Roman" w:eastAsia="Times New Roman" w:cs="Times New Roman"/>
          <w:b/>
          <w:bCs/>
          <w:spacing w:val="9"/>
          <w:sz w:val="20"/>
          <w:szCs w:val="20"/>
          <w:lang w:eastAsia="zh-CN"/>
        </w:rPr>
        <w:t>12</w:t>
      </w:r>
      <w:r>
        <w:rPr>
          <w:rFonts w:ascii="Times New Roman" w:hAnsi="Times New Roman" w:eastAsia="Times New Roman" w:cs="Times New Roman"/>
          <w:b/>
          <w:bCs/>
          <w:spacing w:val="-23"/>
          <w:sz w:val="20"/>
          <w:szCs w:val="20"/>
          <w:lang w:eastAsia="zh-CN"/>
        </w:rPr>
        <w:t xml:space="preserve"> </w:t>
      </w:r>
      <w:r>
        <w:rPr>
          <w:b/>
          <w:bCs/>
          <w:spacing w:val="9"/>
          <w:sz w:val="20"/>
          <w:szCs w:val="20"/>
          <w:lang w:eastAsia="zh-CN"/>
        </w:rPr>
        <w:t>．终身学习</w:t>
      </w:r>
      <w:r>
        <w:rPr>
          <w:rFonts w:ascii="Times New Roman" w:hAnsi="Times New Roman" w:eastAsia="Times New Roman" w:cs="Times New Roman"/>
          <w:spacing w:val="9"/>
          <w:sz w:val="20"/>
          <w:szCs w:val="20"/>
          <w:lang w:eastAsia="zh-CN"/>
        </w:rPr>
        <w:t>——</w:t>
      </w:r>
      <w:r>
        <w:rPr>
          <w:spacing w:val="9"/>
          <w:sz w:val="20"/>
          <w:szCs w:val="20"/>
          <w:lang w:eastAsia="zh-CN"/>
        </w:rPr>
        <w:t>具有自主学习和终身学习的能</w:t>
      </w:r>
      <w:r>
        <w:rPr>
          <w:spacing w:val="8"/>
          <w:sz w:val="20"/>
          <w:szCs w:val="20"/>
          <w:lang w:eastAsia="zh-CN"/>
        </w:rPr>
        <w:t>力，能够适应未来计算机及</w:t>
      </w:r>
      <w:r>
        <w:rPr>
          <w:rFonts w:hint="eastAsia"/>
          <w:spacing w:val="8"/>
          <w:sz w:val="20"/>
          <w:szCs w:val="20"/>
          <w:lang w:eastAsia="zh-CN"/>
        </w:rPr>
        <w:t>数智科学</w:t>
      </w:r>
      <w:r>
        <w:rPr>
          <w:spacing w:val="8"/>
          <w:sz w:val="20"/>
          <w:szCs w:val="20"/>
          <w:lang w:eastAsia="zh-CN"/>
        </w:rPr>
        <w:t>与大数</w:t>
      </w:r>
      <w:r>
        <w:rPr>
          <w:sz w:val="20"/>
          <w:szCs w:val="20"/>
          <w:lang w:eastAsia="zh-CN"/>
        </w:rPr>
        <w:t xml:space="preserve"> </w:t>
      </w:r>
      <w:r>
        <w:rPr>
          <w:spacing w:val="8"/>
          <w:sz w:val="20"/>
          <w:szCs w:val="20"/>
          <w:lang w:eastAsia="zh-CN"/>
        </w:rPr>
        <w:t>据技术不断发展变化的需求。</w:t>
      </w:r>
    </w:p>
    <w:p w14:paraId="469F016D">
      <w:pPr>
        <w:pStyle w:val="8"/>
        <w:spacing w:before="144" w:line="228" w:lineRule="auto"/>
        <w:ind w:left="546"/>
        <w:rPr>
          <w:rFonts w:hint="eastAsia"/>
          <w:sz w:val="20"/>
          <w:szCs w:val="20"/>
        </w:rPr>
      </w:pPr>
      <w:r>
        <w:rPr>
          <w:b/>
          <w:bCs/>
          <w:spacing w:val="3"/>
          <w:sz w:val="20"/>
          <w:szCs w:val="20"/>
        </w:rPr>
        <w:t>实现矩阵：</w:t>
      </w:r>
    </w:p>
    <w:p w14:paraId="5D068C10">
      <w:pPr>
        <w:spacing w:line="54"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36"/>
        <w:gridCol w:w="3371"/>
        <w:gridCol w:w="421"/>
        <w:gridCol w:w="421"/>
        <w:gridCol w:w="422"/>
        <w:gridCol w:w="421"/>
        <w:gridCol w:w="421"/>
        <w:gridCol w:w="421"/>
        <w:gridCol w:w="421"/>
        <w:gridCol w:w="421"/>
        <w:gridCol w:w="421"/>
        <w:gridCol w:w="421"/>
        <w:gridCol w:w="421"/>
        <w:gridCol w:w="425"/>
      </w:tblGrid>
      <w:tr w14:paraId="1A83618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636" w:type="dxa"/>
          </w:tcPr>
          <w:p w14:paraId="5F381701">
            <w:pPr>
              <w:pStyle w:val="27"/>
              <w:spacing w:before="33" w:line="222" w:lineRule="auto"/>
              <w:ind w:left="140" w:right="136"/>
              <w:rPr>
                <w:rFonts w:hint="eastAsia"/>
              </w:rPr>
            </w:pPr>
            <w:r>
              <w:rPr>
                <w:b/>
                <w:bCs/>
                <w:spacing w:val="-6"/>
              </w:rPr>
              <w:t>课程</w:t>
            </w:r>
            <w:r>
              <w:t xml:space="preserve"> </w:t>
            </w:r>
            <w:r>
              <w:rPr>
                <w:b/>
                <w:bCs/>
                <w:spacing w:val="-6"/>
              </w:rPr>
              <w:t>类别</w:t>
            </w:r>
          </w:p>
        </w:tc>
        <w:tc>
          <w:tcPr>
            <w:tcW w:w="3371" w:type="dxa"/>
          </w:tcPr>
          <w:p w14:paraId="05D76F5D">
            <w:pPr>
              <w:pStyle w:val="27"/>
              <w:spacing w:before="148" w:line="220" w:lineRule="auto"/>
              <w:ind w:left="1326"/>
              <w:rPr>
                <w:rFonts w:hint="eastAsia"/>
              </w:rPr>
            </w:pPr>
            <w:r>
              <w:rPr>
                <w:b/>
                <w:bCs/>
                <w:spacing w:val="-3"/>
              </w:rPr>
              <w:t>课程名称</w:t>
            </w:r>
          </w:p>
        </w:tc>
        <w:tc>
          <w:tcPr>
            <w:tcW w:w="421" w:type="dxa"/>
          </w:tcPr>
          <w:p w14:paraId="34D7E8C6">
            <w:pPr>
              <w:spacing w:before="179"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1" w:type="dxa"/>
          </w:tcPr>
          <w:p w14:paraId="5A09D14A">
            <w:pPr>
              <w:spacing w:before="179"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2" w:type="dxa"/>
          </w:tcPr>
          <w:p w14:paraId="45AEEA29">
            <w:pPr>
              <w:spacing w:before="179"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1" w:type="dxa"/>
          </w:tcPr>
          <w:p w14:paraId="6259FE69">
            <w:pPr>
              <w:spacing w:before="179"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421" w:type="dxa"/>
          </w:tcPr>
          <w:p w14:paraId="3181E1FB">
            <w:pPr>
              <w:spacing w:before="182" w:line="185"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421" w:type="dxa"/>
          </w:tcPr>
          <w:p w14:paraId="5EC719DF">
            <w:pPr>
              <w:spacing w:before="179"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421" w:type="dxa"/>
          </w:tcPr>
          <w:p w14:paraId="173868FD">
            <w:pPr>
              <w:spacing w:before="182" w:line="185"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421" w:type="dxa"/>
          </w:tcPr>
          <w:p w14:paraId="6A2077BE">
            <w:pPr>
              <w:spacing w:before="179"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421" w:type="dxa"/>
          </w:tcPr>
          <w:p w14:paraId="7A9E98F3">
            <w:pPr>
              <w:spacing w:before="179"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421" w:type="dxa"/>
          </w:tcPr>
          <w:p w14:paraId="315E95D1">
            <w:pPr>
              <w:spacing w:before="179" w:line="188" w:lineRule="auto"/>
              <w:ind w:left="132"/>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421" w:type="dxa"/>
          </w:tcPr>
          <w:p w14:paraId="14A6505D">
            <w:pPr>
              <w:spacing w:before="179" w:line="188" w:lineRule="auto"/>
              <w:ind w:left="136"/>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425" w:type="dxa"/>
          </w:tcPr>
          <w:p w14:paraId="4B65C6AB">
            <w:pPr>
              <w:spacing w:before="179" w:line="188" w:lineRule="auto"/>
              <w:ind w:left="130"/>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3415961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restart"/>
            <w:tcBorders>
              <w:bottom w:val="nil"/>
            </w:tcBorders>
          </w:tcPr>
          <w:p w14:paraId="3D40E529">
            <w:pPr>
              <w:spacing w:line="252" w:lineRule="auto"/>
              <w:rPr>
                <w:rFonts w:ascii="Arial"/>
              </w:rPr>
            </w:pPr>
          </w:p>
          <w:p w14:paraId="7DA4386C">
            <w:pPr>
              <w:spacing w:line="252" w:lineRule="auto"/>
              <w:rPr>
                <w:rFonts w:ascii="Arial"/>
              </w:rPr>
            </w:pPr>
          </w:p>
          <w:p w14:paraId="201581F8">
            <w:pPr>
              <w:spacing w:line="253" w:lineRule="auto"/>
              <w:rPr>
                <w:rFonts w:ascii="Arial"/>
              </w:rPr>
            </w:pPr>
          </w:p>
          <w:p w14:paraId="7427CEF2">
            <w:pPr>
              <w:spacing w:line="253" w:lineRule="auto"/>
              <w:rPr>
                <w:rFonts w:ascii="Arial"/>
              </w:rPr>
            </w:pPr>
          </w:p>
          <w:p w14:paraId="363B2189">
            <w:pPr>
              <w:spacing w:line="253" w:lineRule="auto"/>
              <w:rPr>
                <w:rFonts w:ascii="Arial"/>
              </w:rPr>
            </w:pPr>
          </w:p>
          <w:p w14:paraId="158255EB">
            <w:pPr>
              <w:spacing w:line="253" w:lineRule="auto"/>
              <w:rPr>
                <w:rFonts w:ascii="Arial"/>
              </w:rPr>
            </w:pPr>
          </w:p>
          <w:p w14:paraId="4426E758">
            <w:pPr>
              <w:spacing w:line="253" w:lineRule="auto"/>
              <w:rPr>
                <w:rFonts w:ascii="Arial"/>
              </w:rPr>
            </w:pPr>
          </w:p>
          <w:p w14:paraId="2386060B">
            <w:pPr>
              <w:pStyle w:val="27"/>
              <w:spacing w:before="58" w:line="231" w:lineRule="auto"/>
              <w:ind w:left="143" w:right="134"/>
              <w:rPr>
                <w:rFonts w:hint="eastAsia"/>
              </w:rPr>
            </w:pPr>
            <w:r>
              <w:rPr>
                <w:spacing w:val="-4"/>
              </w:rPr>
              <w:t>通识</w:t>
            </w:r>
            <w:r>
              <w:t xml:space="preserve"> </w:t>
            </w:r>
            <w:r>
              <w:rPr>
                <w:spacing w:val="-4"/>
              </w:rPr>
              <w:t>课程</w:t>
            </w:r>
          </w:p>
        </w:tc>
        <w:tc>
          <w:tcPr>
            <w:tcW w:w="3371" w:type="dxa"/>
          </w:tcPr>
          <w:p w14:paraId="67A29D20">
            <w:pPr>
              <w:pStyle w:val="27"/>
              <w:spacing w:before="51" w:line="219" w:lineRule="auto"/>
              <w:ind w:left="116"/>
              <w:rPr>
                <w:rFonts w:hint="eastAsia"/>
                <w:lang w:eastAsia="zh-CN"/>
              </w:rPr>
            </w:pPr>
            <w:r>
              <w:rPr>
                <w:spacing w:val="-2"/>
                <w:lang w:eastAsia="zh-CN"/>
              </w:rPr>
              <w:t>思想道德修养与法律基础</w:t>
            </w:r>
          </w:p>
        </w:tc>
        <w:tc>
          <w:tcPr>
            <w:tcW w:w="421" w:type="dxa"/>
          </w:tcPr>
          <w:p w14:paraId="6472B940">
            <w:pPr>
              <w:rPr>
                <w:rFonts w:ascii="Arial"/>
              </w:rPr>
            </w:pPr>
          </w:p>
        </w:tc>
        <w:tc>
          <w:tcPr>
            <w:tcW w:w="421" w:type="dxa"/>
          </w:tcPr>
          <w:p w14:paraId="2039CA48">
            <w:pPr>
              <w:rPr>
                <w:rFonts w:ascii="Arial"/>
              </w:rPr>
            </w:pPr>
          </w:p>
        </w:tc>
        <w:tc>
          <w:tcPr>
            <w:tcW w:w="422" w:type="dxa"/>
          </w:tcPr>
          <w:p w14:paraId="6411F390">
            <w:pPr>
              <w:rPr>
                <w:rFonts w:ascii="Arial"/>
              </w:rPr>
            </w:pPr>
          </w:p>
        </w:tc>
        <w:tc>
          <w:tcPr>
            <w:tcW w:w="421" w:type="dxa"/>
          </w:tcPr>
          <w:p w14:paraId="1FB9B920">
            <w:pPr>
              <w:rPr>
                <w:rFonts w:ascii="Arial"/>
              </w:rPr>
            </w:pPr>
          </w:p>
        </w:tc>
        <w:tc>
          <w:tcPr>
            <w:tcW w:w="421" w:type="dxa"/>
          </w:tcPr>
          <w:p w14:paraId="32FFC3FD">
            <w:pPr>
              <w:rPr>
                <w:rFonts w:ascii="Arial"/>
              </w:rPr>
            </w:pPr>
          </w:p>
        </w:tc>
        <w:tc>
          <w:tcPr>
            <w:tcW w:w="421" w:type="dxa"/>
          </w:tcPr>
          <w:p w14:paraId="190E7FB4">
            <w:pPr>
              <w:pStyle w:val="27"/>
              <w:spacing w:before="50" w:line="233" w:lineRule="auto"/>
              <w:ind w:left="142"/>
              <w:rPr>
                <w:rFonts w:hint="eastAsia"/>
              </w:rPr>
            </w:pPr>
            <w:r>
              <w:t>●</w:t>
            </w:r>
          </w:p>
        </w:tc>
        <w:tc>
          <w:tcPr>
            <w:tcW w:w="421" w:type="dxa"/>
          </w:tcPr>
          <w:p w14:paraId="5C45D81B">
            <w:pPr>
              <w:pStyle w:val="27"/>
              <w:spacing w:before="50" w:line="233" w:lineRule="auto"/>
              <w:ind w:left="141"/>
              <w:rPr>
                <w:rFonts w:hint="eastAsia"/>
              </w:rPr>
            </w:pPr>
            <w:r>
              <w:t>●</w:t>
            </w:r>
          </w:p>
        </w:tc>
        <w:tc>
          <w:tcPr>
            <w:tcW w:w="421" w:type="dxa"/>
          </w:tcPr>
          <w:p w14:paraId="7E807B17">
            <w:pPr>
              <w:pStyle w:val="27"/>
              <w:spacing w:before="50" w:line="233" w:lineRule="auto"/>
              <w:ind w:left="142"/>
              <w:rPr>
                <w:rFonts w:hint="eastAsia"/>
              </w:rPr>
            </w:pPr>
            <w:r>
              <w:t>●</w:t>
            </w:r>
          </w:p>
        </w:tc>
        <w:tc>
          <w:tcPr>
            <w:tcW w:w="421" w:type="dxa"/>
          </w:tcPr>
          <w:p w14:paraId="21FF2827">
            <w:pPr>
              <w:rPr>
                <w:rFonts w:ascii="Arial"/>
              </w:rPr>
            </w:pPr>
          </w:p>
        </w:tc>
        <w:tc>
          <w:tcPr>
            <w:tcW w:w="421" w:type="dxa"/>
          </w:tcPr>
          <w:p w14:paraId="54B43150">
            <w:pPr>
              <w:rPr>
                <w:rFonts w:ascii="Arial"/>
              </w:rPr>
            </w:pPr>
          </w:p>
        </w:tc>
        <w:tc>
          <w:tcPr>
            <w:tcW w:w="421" w:type="dxa"/>
          </w:tcPr>
          <w:p w14:paraId="1FD4BF67">
            <w:pPr>
              <w:rPr>
                <w:rFonts w:ascii="Arial"/>
              </w:rPr>
            </w:pPr>
          </w:p>
        </w:tc>
        <w:tc>
          <w:tcPr>
            <w:tcW w:w="425" w:type="dxa"/>
          </w:tcPr>
          <w:p w14:paraId="3FBF9721">
            <w:pPr>
              <w:rPr>
                <w:rFonts w:ascii="Arial"/>
              </w:rPr>
            </w:pPr>
          </w:p>
        </w:tc>
      </w:tr>
      <w:tr w14:paraId="14A211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3B2CE187">
            <w:pPr>
              <w:rPr>
                <w:rFonts w:ascii="Arial"/>
              </w:rPr>
            </w:pPr>
          </w:p>
        </w:tc>
        <w:tc>
          <w:tcPr>
            <w:tcW w:w="3371" w:type="dxa"/>
          </w:tcPr>
          <w:p w14:paraId="43D4CFB6">
            <w:pPr>
              <w:pStyle w:val="27"/>
              <w:spacing w:before="53" w:line="219" w:lineRule="auto"/>
              <w:ind w:left="127"/>
              <w:rPr>
                <w:rFonts w:hint="eastAsia"/>
              </w:rPr>
            </w:pPr>
            <w:r>
              <w:rPr>
                <w:spacing w:val="-4"/>
              </w:rPr>
              <w:t>中国近代史纲要</w:t>
            </w:r>
          </w:p>
        </w:tc>
        <w:tc>
          <w:tcPr>
            <w:tcW w:w="421" w:type="dxa"/>
          </w:tcPr>
          <w:p w14:paraId="56314086">
            <w:pPr>
              <w:rPr>
                <w:rFonts w:ascii="Arial"/>
              </w:rPr>
            </w:pPr>
          </w:p>
        </w:tc>
        <w:tc>
          <w:tcPr>
            <w:tcW w:w="421" w:type="dxa"/>
          </w:tcPr>
          <w:p w14:paraId="3A85327E">
            <w:pPr>
              <w:rPr>
                <w:rFonts w:ascii="Arial"/>
              </w:rPr>
            </w:pPr>
          </w:p>
        </w:tc>
        <w:tc>
          <w:tcPr>
            <w:tcW w:w="422" w:type="dxa"/>
          </w:tcPr>
          <w:p w14:paraId="22EECF23">
            <w:pPr>
              <w:rPr>
                <w:rFonts w:ascii="Arial"/>
              </w:rPr>
            </w:pPr>
          </w:p>
        </w:tc>
        <w:tc>
          <w:tcPr>
            <w:tcW w:w="421" w:type="dxa"/>
          </w:tcPr>
          <w:p w14:paraId="3E8D3081">
            <w:pPr>
              <w:rPr>
                <w:rFonts w:ascii="Arial"/>
              </w:rPr>
            </w:pPr>
          </w:p>
        </w:tc>
        <w:tc>
          <w:tcPr>
            <w:tcW w:w="421" w:type="dxa"/>
          </w:tcPr>
          <w:p w14:paraId="498AA6F2">
            <w:pPr>
              <w:rPr>
                <w:rFonts w:ascii="Arial"/>
              </w:rPr>
            </w:pPr>
          </w:p>
        </w:tc>
        <w:tc>
          <w:tcPr>
            <w:tcW w:w="421" w:type="dxa"/>
          </w:tcPr>
          <w:p w14:paraId="673362D6">
            <w:pPr>
              <w:rPr>
                <w:rFonts w:ascii="Arial"/>
              </w:rPr>
            </w:pPr>
          </w:p>
        </w:tc>
        <w:tc>
          <w:tcPr>
            <w:tcW w:w="421" w:type="dxa"/>
          </w:tcPr>
          <w:p w14:paraId="39638C2D">
            <w:pPr>
              <w:rPr>
                <w:rFonts w:ascii="Arial"/>
              </w:rPr>
            </w:pPr>
          </w:p>
        </w:tc>
        <w:tc>
          <w:tcPr>
            <w:tcW w:w="421" w:type="dxa"/>
          </w:tcPr>
          <w:p w14:paraId="3B056B6C">
            <w:pPr>
              <w:pStyle w:val="27"/>
              <w:spacing w:before="53" w:line="229" w:lineRule="auto"/>
              <w:ind w:left="142"/>
              <w:rPr>
                <w:rFonts w:hint="eastAsia"/>
              </w:rPr>
            </w:pPr>
            <w:r>
              <w:t>●</w:t>
            </w:r>
          </w:p>
        </w:tc>
        <w:tc>
          <w:tcPr>
            <w:tcW w:w="421" w:type="dxa"/>
          </w:tcPr>
          <w:p w14:paraId="59F6D63D">
            <w:pPr>
              <w:rPr>
                <w:rFonts w:ascii="Arial"/>
              </w:rPr>
            </w:pPr>
          </w:p>
        </w:tc>
        <w:tc>
          <w:tcPr>
            <w:tcW w:w="421" w:type="dxa"/>
          </w:tcPr>
          <w:p w14:paraId="6D85D15A">
            <w:pPr>
              <w:rPr>
                <w:rFonts w:ascii="Arial"/>
              </w:rPr>
            </w:pPr>
          </w:p>
        </w:tc>
        <w:tc>
          <w:tcPr>
            <w:tcW w:w="421" w:type="dxa"/>
          </w:tcPr>
          <w:p w14:paraId="41BD58D0">
            <w:pPr>
              <w:rPr>
                <w:rFonts w:ascii="Arial"/>
              </w:rPr>
            </w:pPr>
          </w:p>
        </w:tc>
        <w:tc>
          <w:tcPr>
            <w:tcW w:w="425" w:type="dxa"/>
          </w:tcPr>
          <w:p w14:paraId="18050BCA">
            <w:pPr>
              <w:rPr>
                <w:rFonts w:ascii="Arial"/>
              </w:rPr>
            </w:pPr>
          </w:p>
        </w:tc>
      </w:tr>
      <w:tr w14:paraId="4A8215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287CF8C1">
            <w:pPr>
              <w:rPr>
                <w:rFonts w:ascii="Arial"/>
              </w:rPr>
            </w:pPr>
          </w:p>
        </w:tc>
        <w:tc>
          <w:tcPr>
            <w:tcW w:w="3371" w:type="dxa"/>
          </w:tcPr>
          <w:p w14:paraId="5D5FCD8B">
            <w:pPr>
              <w:pStyle w:val="27"/>
              <w:spacing w:before="53" w:line="219" w:lineRule="auto"/>
              <w:ind w:left="115"/>
              <w:rPr>
                <w:rFonts w:hint="eastAsia"/>
                <w:lang w:eastAsia="zh-CN"/>
              </w:rPr>
            </w:pPr>
            <w:r>
              <w:rPr>
                <w:spacing w:val="-2"/>
                <w:lang w:eastAsia="zh-CN"/>
              </w:rPr>
              <w:t>马克思主义基本原理概论</w:t>
            </w:r>
          </w:p>
        </w:tc>
        <w:tc>
          <w:tcPr>
            <w:tcW w:w="421" w:type="dxa"/>
          </w:tcPr>
          <w:p w14:paraId="3F5D27A3">
            <w:pPr>
              <w:rPr>
                <w:rFonts w:ascii="Arial"/>
              </w:rPr>
            </w:pPr>
          </w:p>
        </w:tc>
        <w:tc>
          <w:tcPr>
            <w:tcW w:w="421" w:type="dxa"/>
          </w:tcPr>
          <w:p w14:paraId="73C65F65">
            <w:pPr>
              <w:rPr>
                <w:rFonts w:ascii="Arial"/>
              </w:rPr>
            </w:pPr>
          </w:p>
        </w:tc>
        <w:tc>
          <w:tcPr>
            <w:tcW w:w="422" w:type="dxa"/>
          </w:tcPr>
          <w:p w14:paraId="1C4694F6">
            <w:pPr>
              <w:rPr>
                <w:rFonts w:ascii="Arial"/>
              </w:rPr>
            </w:pPr>
          </w:p>
        </w:tc>
        <w:tc>
          <w:tcPr>
            <w:tcW w:w="421" w:type="dxa"/>
          </w:tcPr>
          <w:p w14:paraId="5ACD712A">
            <w:pPr>
              <w:rPr>
                <w:rFonts w:ascii="Arial"/>
              </w:rPr>
            </w:pPr>
          </w:p>
        </w:tc>
        <w:tc>
          <w:tcPr>
            <w:tcW w:w="421" w:type="dxa"/>
          </w:tcPr>
          <w:p w14:paraId="167B4342">
            <w:pPr>
              <w:rPr>
                <w:rFonts w:ascii="Arial"/>
              </w:rPr>
            </w:pPr>
          </w:p>
        </w:tc>
        <w:tc>
          <w:tcPr>
            <w:tcW w:w="421" w:type="dxa"/>
          </w:tcPr>
          <w:p w14:paraId="11CFFD24">
            <w:pPr>
              <w:rPr>
                <w:rFonts w:ascii="Arial"/>
              </w:rPr>
            </w:pPr>
          </w:p>
        </w:tc>
        <w:tc>
          <w:tcPr>
            <w:tcW w:w="421" w:type="dxa"/>
          </w:tcPr>
          <w:p w14:paraId="732F1076">
            <w:pPr>
              <w:rPr>
                <w:rFonts w:ascii="Arial"/>
              </w:rPr>
            </w:pPr>
          </w:p>
        </w:tc>
        <w:tc>
          <w:tcPr>
            <w:tcW w:w="421" w:type="dxa"/>
          </w:tcPr>
          <w:p w14:paraId="6F977C85">
            <w:pPr>
              <w:pStyle w:val="27"/>
              <w:spacing w:before="53" w:line="229" w:lineRule="auto"/>
              <w:ind w:left="142"/>
              <w:rPr>
                <w:rFonts w:hint="eastAsia"/>
              </w:rPr>
            </w:pPr>
            <w:r>
              <w:t>●</w:t>
            </w:r>
          </w:p>
        </w:tc>
        <w:tc>
          <w:tcPr>
            <w:tcW w:w="421" w:type="dxa"/>
          </w:tcPr>
          <w:p w14:paraId="2190EBAF">
            <w:pPr>
              <w:rPr>
                <w:rFonts w:ascii="Arial"/>
              </w:rPr>
            </w:pPr>
          </w:p>
        </w:tc>
        <w:tc>
          <w:tcPr>
            <w:tcW w:w="421" w:type="dxa"/>
          </w:tcPr>
          <w:p w14:paraId="4FAE6BAB">
            <w:pPr>
              <w:rPr>
                <w:rFonts w:ascii="Arial"/>
              </w:rPr>
            </w:pPr>
          </w:p>
        </w:tc>
        <w:tc>
          <w:tcPr>
            <w:tcW w:w="421" w:type="dxa"/>
          </w:tcPr>
          <w:p w14:paraId="716569D1">
            <w:pPr>
              <w:rPr>
                <w:rFonts w:ascii="Arial"/>
              </w:rPr>
            </w:pPr>
          </w:p>
        </w:tc>
        <w:tc>
          <w:tcPr>
            <w:tcW w:w="425" w:type="dxa"/>
          </w:tcPr>
          <w:p w14:paraId="5A9969F0">
            <w:pPr>
              <w:rPr>
                <w:rFonts w:ascii="Arial"/>
              </w:rPr>
            </w:pPr>
          </w:p>
        </w:tc>
      </w:tr>
      <w:tr w14:paraId="583F25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7B7F85E5">
            <w:pPr>
              <w:rPr>
                <w:rFonts w:ascii="Arial"/>
              </w:rPr>
            </w:pPr>
          </w:p>
        </w:tc>
        <w:tc>
          <w:tcPr>
            <w:tcW w:w="3371" w:type="dxa"/>
          </w:tcPr>
          <w:p w14:paraId="66409D72">
            <w:pPr>
              <w:pStyle w:val="27"/>
              <w:spacing w:before="54" w:line="219" w:lineRule="auto"/>
              <w:ind w:left="110"/>
              <w:rPr>
                <w:rFonts w:hint="eastAsia"/>
                <w:lang w:eastAsia="zh-CN"/>
              </w:rPr>
            </w:pPr>
            <w:r>
              <w:rPr>
                <w:spacing w:val="-1"/>
                <w:lang w:eastAsia="zh-CN"/>
              </w:rPr>
              <w:t>毛泽东思想和中国特色社会主义概论</w:t>
            </w:r>
          </w:p>
        </w:tc>
        <w:tc>
          <w:tcPr>
            <w:tcW w:w="421" w:type="dxa"/>
          </w:tcPr>
          <w:p w14:paraId="57E516F9">
            <w:pPr>
              <w:rPr>
                <w:rFonts w:ascii="Arial"/>
              </w:rPr>
            </w:pPr>
          </w:p>
        </w:tc>
        <w:tc>
          <w:tcPr>
            <w:tcW w:w="421" w:type="dxa"/>
          </w:tcPr>
          <w:p w14:paraId="0AAF3244">
            <w:pPr>
              <w:rPr>
                <w:rFonts w:ascii="Arial"/>
              </w:rPr>
            </w:pPr>
          </w:p>
        </w:tc>
        <w:tc>
          <w:tcPr>
            <w:tcW w:w="422" w:type="dxa"/>
          </w:tcPr>
          <w:p w14:paraId="7E280C14">
            <w:pPr>
              <w:rPr>
                <w:rFonts w:ascii="Arial"/>
              </w:rPr>
            </w:pPr>
          </w:p>
        </w:tc>
        <w:tc>
          <w:tcPr>
            <w:tcW w:w="421" w:type="dxa"/>
          </w:tcPr>
          <w:p w14:paraId="61645001">
            <w:pPr>
              <w:rPr>
                <w:rFonts w:ascii="Arial"/>
              </w:rPr>
            </w:pPr>
          </w:p>
        </w:tc>
        <w:tc>
          <w:tcPr>
            <w:tcW w:w="421" w:type="dxa"/>
          </w:tcPr>
          <w:p w14:paraId="605E1033">
            <w:pPr>
              <w:rPr>
                <w:rFonts w:ascii="Arial"/>
              </w:rPr>
            </w:pPr>
          </w:p>
        </w:tc>
        <w:tc>
          <w:tcPr>
            <w:tcW w:w="421" w:type="dxa"/>
          </w:tcPr>
          <w:p w14:paraId="13A06C91">
            <w:pPr>
              <w:rPr>
                <w:rFonts w:ascii="Arial"/>
              </w:rPr>
            </w:pPr>
          </w:p>
        </w:tc>
        <w:tc>
          <w:tcPr>
            <w:tcW w:w="421" w:type="dxa"/>
          </w:tcPr>
          <w:p w14:paraId="0C71A9B5">
            <w:pPr>
              <w:rPr>
                <w:rFonts w:ascii="Arial"/>
              </w:rPr>
            </w:pPr>
          </w:p>
        </w:tc>
        <w:tc>
          <w:tcPr>
            <w:tcW w:w="421" w:type="dxa"/>
          </w:tcPr>
          <w:p w14:paraId="7F882C9D">
            <w:pPr>
              <w:pStyle w:val="27"/>
              <w:spacing w:before="54" w:line="229" w:lineRule="auto"/>
              <w:ind w:left="142"/>
              <w:rPr>
                <w:rFonts w:hint="eastAsia"/>
              </w:rPr>
            </w:pPr>
            <w:r>
              <w:t>●</w:t>
            </w:r>
          </w:p>
        </w:tc>
        <w:tc>
          <w:tcPr>
            <w:tcW w:w="421" w:type="dxa"/>
          </w:tcPr>
          <w:p w14:paraId="26247527">
            <w:pPr>
              <w:rPr>
                <w:rFonts w:ascii="Arial"/>
              </w:rPr>
            </w:pPr>
          </w:p>
        </w:tc>
        <w:tc>
          <w:tcPr>
            <w:tcW w:w="421" w:type="dxa"/>
          </w:tcPr>
          <w:p w14:paraId="5FAF2538">
            <w:pPr>
              <w:rPr>
                <w:rFonts w:ascii="Arial"/>
              </w:rPr>
            </w:pPr>
          </w:p>
        </w:tc>
        <w:tc>
          <w:tcPr>
            <w:tcW w:w="421" w:type="dxa"/>
          </w:tcPr>
          <w:p w14:paraId="5D33BD31">
            <w:pPr>
              <w:rPr>
                <w:rFonts w:ascii="Arial"/>
              </w:rPr>
            </w:pPr>
          </w:p>
        </w:tc>
        <w:tc>
          <w:tcPr>
            <w:tcW w:w="425" w:type="dxa"/>
          </w:tcPr>
          <w:p w14:paraId="24EDF790">
            <w:pPr>
              <w:rPr>
                <w:rFonts w:ascii="Arial"/>
              </w:rPr>
            </w:pPr>
          </w:p>
        </w:tc>
      </w:tr>
      <w:tr w14:paraId="66D2AA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987F570">
            <w:pPr>
              <w:rPr>
                <w:rFonts w:ascii="Arial"/>
              </w:rPr>
            </w:pPr>
          </w:p>
        </w:tc>
        <w:tc>
          <w:tcPr>
            <w:tcW w:w="3371" w:type="dxa"/>
          </w:tcPr>
          <w:p w14:paraId="3FDF8F12">
            <w:pPr>
              <w:pStyle w:val="27"/>
              <w:spacing w:before="55" w:line="219" w:lineRule="auto"/>
              <w:ind w:left="112"/>
              <w:rPr>
                <w:rFonts w:hint="eastAsia"/>
              </w:rPr>
            </w:pPr>
            <w:r>
              <w:rPr>
                <w:spacing w:val="-2"/>
              </w:rPr>
              <w:t>形势与政策</w:t>
            </w:r>
          </w:p>
        </w:tc>
        <w:tc>
          <w:tcPr>
            <w:tcW w:w="421" w:type="dxa"/>
          </w:tcPr>
          <w:p w14:paraId="7E808704">
            <w:pPr>
              <w:rPr>
                <w:rFonts w:ascii="Arial"/>
              </w:rPr>
            </w:pPr>
          </w:p>
        </w:tc>
        <w:tc>
          <w:tcPr>
            <w:tcW w:w="421" w:type="dxa"/>
          </w:tcPr>
          <w:p w14:paraId="23C8B0B9">
            <w:pPr>
              <w:rPr>
                <w:rFonts w:ascii="Arial"/>
              </w:rPr>
            </w:pPr>
          </w:p>
        </w:tc>
        <w:tc>
          <w:tcPr>
            <w:tcW w:w="422" w:type="dxa"/>
          </w:tcPr>
          <w:p w14:paraId="65305DE1">
            <w:pPr>
              <w:rPr>
                <w:rFonts w:ascii="Arial"/>
              </w:rPr>
            </w:pPr>
          </w:p>
        </w:tc>
        <w:tc>
          <w:tcPr>
            <w:tcW w:w="421" w:type="dxa"/>
          </w:tcPr>
          <w:p w14:paraId="0B8E752E">
            <w:pPr>
              <w:rPr>
                <w:rFonts w:ascii="Arial"/>
              </w:rPr>
            </w:pPr>
          </w:p>
        </w:tc>
        <w:tc>
          <w:tcPr>
            <w:tcW w:w="421" w:type="dxa"/>
          </w:tcPr>
          <w:p w14:paraId="73322386">
            <w:pPr>
              <w:rPr>
                <w:rFonts w:ascii="Arial"/>
              </w:rPr>
            </w:pPr>
          </w:p>
        </w:tc>
        <w:tc>
          <w:tcPr>
            <w:tcW w:w="421" w:type="dxa"/>
          </w:tcPr>
          <w:p w14:paraId="6589C643">
            <w:pPr>
              <w:pStyle w:val="27"/>
              <w:spacing w:before="54" w:line="229" w:lineRule="auto"/>
              <w:ind w:left="142"/>
              <w:rPr>
                <w:rFonts w:hint="eastAsia"/>
              </w:rPr>
            </w:pPr>
            <w:r>
              <w:t>●</w:t>
            </w:r>
          </w:p>
        </w:tc>
        <w:tc>
          <w:tcPr>
            <w:tcW w:w="421" w:type="dxa"/>
          </w:tcPr>
          <w:p w14:paraId="7187D878">
            <w:pPr>
              <w:rPr>
                <w:rFonts w:ascii="Arial"/>
              </w:rPr>
            </w:pPr>
          </w:p>
        </w:tc>
        <w:tc>
          <w:tcPr>
            <w:tcW w:w="421" w:type="dxa"/>
          </w:tcPr>
          <w:p w14:paraId="03887586">
            <w:pPr>
              <w:rPr>
                <w:rFonts w:ascii="Arial"/>
              </w:rPr>
            </w:pPr>
          </w:p>
        </w:tc>
        <w:tc>
          <w:tcPr>
            <w:tcW w:w="421" w:type="dxa"/>
          </w:tcPr>
          <w:p w14:paraId="251147F5">
            <w:pPr>
              <w:rPr>
                <w:rFonts w:ascii="Arial"/>
              </w:rPr>
            </w:pPr>
          </w:p>
        </w:tc>
        <w:tc>
          <w:tcPr>
            <w:tcW w:w="421" w:type="dxa"/>
          </w:tcPr>
          <w:p w14:paraId="23025746">
            <w:pPr>
              <w:rPr>
                <w:rFonts w:ascii="Arial"/>
              </w:rPr>
            </w:pPr>
          </w:p>
        </w:tc>
        <w:tc>
          <w:tcPr>
            <w:tcW w:w="421" w:type="dxa"/>
          </w:tcPr>
          <w:p w14:paraId="2BDAE708">
            <w:pPr>
              <w:rPr>
                <w:rFonts w:ascii="Arial"/>
              </w:rPr>
            </w:pPr>
          </w:p>
        </w:tc>
        <w:tc>
          <w:tcPr>
            <w:tcW w:w="425" w:type="dxa"/>
          </w:tcPr>
          <w:p w14:paraId="07DDE624">
            <w:pPr>
              <w:rPr>
                <w:rFonts w:ascii="Arial"/>
              </w:rPr>
            </w:pPr>
          </w:p>
        </w:tc>
      </w:tr>
      <w:tr w14:paraId="763C40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3AE1E089">
            <w:pPr>
              <w:rPr>
                <w:rFonts w:ascii="Arial"/>
              </w:rPr>
            </w:pPr>
          </w:p>
        </w:tc>
        <w:tc>
          <w:tcPr>
            <w:tcW w:w="3371" w:type="dxa"/>
          </w:tcPr>
          <w:p w14:paraId="066FAAAF">
            <w:pPr>
              <w:pStyle w:val="27"/>
              <w:spacing w:before="54" w:line="219" w:lineRule="auto"/>
              <w:ind w:left="113"/>
              <w:rPr>
                <w:rFonts w:hint="eastAsia"/>
              </w:rPr>
            </w:pPr>
            <w:r>
              <w:rPr>
                <w:spacing w:val="-3"/>
              </w:rPr>
              <w:t>外语类课程</w:t>
            </w:r>
          </w:p>
        </w:tc>
        <w:tc>
          <w:tcPr>
            <w:tcW w:w="421" w:type="dxa"/>
          </w:tcPr>
          <w:p w14:paraId="04F3B6EC">
            <w:pPr>
              <w:rPr>
                <w:rFonts w:ascii="Arial"/>
              </w:rPr>
            </w:pPr>
          </w:p>
        </w:tc>
        <w:tc>
          <w:tcPr>
            <w:tcW w:w="421" w:type="dxa"/>
          </w:tcPr>
          <w:p w14:paraId="14BD29D1">
            <w:pPr>
              <w:rPr>
                <w:rFonts w:ascii="Arial"/>
              </w:rPr>
            </w:pPr>
          </w:p>
        </w:tc>
        <w:tc>
          <w:tcPr>
            <w:tcW w:w="422" w:type="dxa"/>
          </w:tcPr>
          <w:p w14:paraId="37FA059A">
            <w:pPr>
              <w:rPr>
                <w:rFonts w:ascii="Arial"/>
              </w:rPr>
            </w:pPr>
          </w:p>
        </w:tc>
        <w:tc>
          <w:tcPr>
            <w:tcW w:w="421" w:type="dxa"/>
          </w:tcPr>
          <w:p w14:paraId="0DB5B426">
            <w:pPr>
              <w:rPr>
                <w:rFonts w:ascii="Arial"/>
              </w:rPr>
            </w:pPr>
          </w:p>
        </w:tc>
        <w:tc>
          <w:tcPr>
            <w:tcW w:w="421" w:type="dxa"/>
          </w:tcPr>
          <w:p w14:paraId="0ECCC90F">
            <w:pPr>
              <w:rPr>
                <w:rFonts w:ascii="Arial"/>
              </w:rPr>
            </w:pPr>
          </w:p>
        </w:tc>
        <w:tc>
          <w:tcPr>
            <w:tcW w:w="421" w:type="dxa"/>
          </w:tcPr>
          <w:p w14:paraId="614A0137">
            <w:pPr>
              <w:rPr>
                <w:rFonts w:ascii="Arial"/>
              </w:rPr>
            </w:pPr>
          </w:p>
        </w:tc>
        <w:tc>
          <w:tcPr>
            <w:tcW w:w="421" w:type="dxa"/>
          </w:tcPr>
          <w:p w14:paraId="6F1D80BB">
            <w:pPr>
              <w:rPr>
                <w:rFonts w:ascii="Arial"/>
              </w:rPr>
            </w:pPr>
          </w:p>
        </w:tc>
        <w:tc>
          <w:tcPr>
            <w:tcW w:w="421" w:type="dxa"/>
          </w:tcPr>
          <w:p w14:paraId="59E07966">
            <w:pPr>
              <w:rPr>
                <w:rFonts w:ascii="Arial"/>
              </w:rPr>
            </w:pPr>
          </w:p>
        </w:tc>
        <w:tc>
          <w:tcPr>
            <w:tcW w:w="421" w:type="dxa"/>
          </w:tcPr>
          <w:p w14:paraId="139E1473">
            <w:pPr>
              <w:rPr>
                <w:rFonts w:ascii="Arial"/>
              </w:rPr>
            </w:pPr>
          </w:p>
        </w:tc>
        <w:tc>
          <w:tcPr>
            <w:tcW w:w="421" w:type="dxa"/>
          </w:tcPr>
          <w:p w14:paraId="328343D0">
            <w:pPr>
              <w:pStyle w:val="27"/>
              <w:spacing w:before="54" w:line="229" w:lineRule="auto"/>
              <w:ind w:left="143"/>
              <w:rPr>
                <w:rFonts w:hint="eastAsia"/>
              </w:rPr>
            </w:pPr>
            <w:r>
              <w:t>●</w:t>
            </w:r>
          </w:p>
        </w:tc>
        <w:tc>
          <w:tcPr>
            <w:tcW w:w="421" w:type="dxa"/>
          </w:tcPr>
          <w:p w14:paraId="70CD59B4">
            <w:pPr>
              <w:rPr>
                <w:rFonts w:ascii="Arial"/>
              </w:rPr>
            </w:pPr>
          </w:p>
        </w:tc>
        <w:tc>
          <w:tcPr>
            <w:tcW w:w="425" w:type="dxa"/>
          </w:tcPr>
          <w:p w14:paraId="10F731C0">
            <w:pPr>
              <w:rPr>
                <w:rFonts w:ascii="Arial"/>
              </w:rPr>
            </w:pPr>
          </w:p>
        </w:tc>
      </w:tr>
      <w:tr w14:paraId="79C380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08FFA0F">
            <w:pPr>
              <w:rPr>
                <w:rFonts w:ascii="Arial"/>
              </w:rPr>
            </w:pPr>
          </w:p>
        </w:tc>
        <w:tc>
          <w:tcPr>
            <w:tcW w:w="3371" w:type="dxa"/>
          </w:tcPr>
          <w:p w14:paraId="2E78BA70">
            <w:pPr>
              <w:pStyle w:val="27"/>
              <w:spacing w:before="54" w:line="219" w:lineRule="auto"/>
              <w:ind w:left="111"/>
              <w:rPr>
                <w:rFonts w:hint="eastAsia"/>
                <w:lang w:eastAsia="zh-CN"/>
              </w:rPr>
            </w:pPr>
            <w:r>
              <w:rPr>
                <w:rFonts w:hint="eastAsia"/>
                <w:spacing w:val="-1"/>
                <w:lang w:eastAsia="zh-CN"/>
              </w:rPr>
              <w:t>数智科学</w:t>
            </w:r>
            <w:r>
              <w:rPr>
                <w:spacing w:val="-1"/>
                <w:lang w:eastAsia="zh-CN"/>
              </w:rPr>
              <w:t>与</w:t>
            </w:r>
            <w:r>
              <w:rPr>
                <w:rFonts w:hint="eastAsia"/>
                <w:spacing w:val="-1"/>
                <w:lang w:eastAsia="zh-CN"/>
              </w:rPr>
              <w:t>数智技术</w:t>
            </w:r>
            <w:r>
              <w:rPr>
                <w:spacing w:val="-1"/>
                <w:lang w:eastAsia="zh-CN"/>
              </w:rPr>
              <w:t>导论</w:t>
            </w:r>
          </w:p>
        </w:tc>
        <w:tc>
          <w:tcPr>
            <w:tcW w:w="421" w:type="dxa"/>
          </w:tcPr>
          <w:p w14:paraId="68951BE0">
            <w:pPr>
              <w:rPr>
                <w:rFonts w:ascii="Arial"/>
              </w:rPr>
            </w:pPr>
          </w:p>
        </w:tc>
        <w:tc>
          <w:tcPr>
            <w:tcW w:w="421" w:type="dxa"/>
          </w:tcPr>
          <w:p w14:paraId="3B5B46C4">
            <w:pPr>
              <w:rPr>
                <w:rFonts w:ascii="Arial"/>
              </w:rPr>
            </w:pPr>
          </w:p>
        </w:tc>
        <w:tc>
          <w:tcPr>
            <w:tcW w:w="422" w:type="dxa"/>
          </w:tcPr>
          <w:p w14:paraId="37B69C07">
            <w:pPr>
              <w:rPr>
                <w:rFonts w:ascii="Arial"/>
              </w:rPr>
            </w:pPr>
          </w:p>
        </w:tc>
        <w:tc>
          <w:tcPr>
            <w:tcW w:w="421" w:type="dxa"/>
          </w:tcPr>
          <w:p w14:paraId="738C95AD">
            <w:pPr>
              <w:rPr>
                <w:rFonts w:ascii="Arial"/>
              </w:rPr>
            </w:pPr>
          </w:p>
        </w:tc>
        <w:tc>
          <w:tcPr>
            <w:tcW w:w="421" w:type="dxa"/>
          </w:tcPr>
          <w:p w14:paraId="73570595">
            <w:pPr>
              <w:pStyle w:val="27"/>
              <w:spacing w:before="54" w:line="229" w:lineRule="auto"/>
              <w:ind w:left="143"/>
              <w:rPr>
                <w:rFonts w:hint="eastAsia"/>
              </w:rPr>
            </w:pPr>
            <w:r>
              <w:t>●</w:t>
            </w:r>
          </w:p>
        </w:tc>
        <w:tc>
          <w:tcPr>
            <w:tcW w:w="421" w:type="dxa"/>
          </w:tcPr>
          <w:p w14:paraId="6C7E0928">
            <w:pPr>
              <w:pStyle w:val="27"/>
              <w:spacing w:before="54" w:line="229" w:lineRule="auto"/>
              <w:ind w:left="142"/>
              <w:rPr>
                <w:rFonts w:hint="eastAsia"/>
              </w:rPr>
            </w:pPr>
            <w:r>
              <w:t>●</w:t>
            </w:r>
          </w:p>
        </w:tc>
        <w:tc>
          <w:tcPr>
            <w:tcW w:w="421" w:type="dxa"/>
          </w:tcPr>
          <w:p w14:paraId="3A323041">
            <w:pPr>
              <w:pStyle w:val="27"/>
              <w:spacing w:before="54" w:line="229" w:lineRule="auto"/>
              <w:ind w:left="141"/>
              <w:rPr>
                <w:rFonts w:hint="eastAsia"/>
              </w:rPr>
            </w:pPr>
            <w:r>
              <w:t>●</w:t>
            </w:r>
          </w:p>
        </w:tc>
        <w:tc>
          <w:tcPr>
            <w:tcW w:w="421" w:type="dxa"/>
          </w:tcPr>
          <w:p w14:paraId="3271F6AB">
            <w:pPr>
              <w:pStyle w:val="27"/>
              <w:spacing w:before="54" w:line="229" w:lineRule="auto"/>
              <w:ind w:left="142"/>
              <w:rPr>
                <w:rFonts w:hint="eastAsia"/>
              </w:rPr>
            </w:pPr>
            <w:r>
              <w:t>●</w:t>
            </w:r>
          </w:p>
        </w:tc>
        <w:tc>
          <w:tcPr>
            <w:tcW w:w="421" w:type="dxa"/>
          </w:tcPr>
          <w:p w14:paraId="5910DBC8">
            <w:pPr>
              <w:rPr>
                <w:rFonts w:ascii="Arial"/>
              </w:rPr>
            </w:pPr>
          </w:p>
        </w:tc>
        <w:tc>
          <w:tcPr>
            <w:tcW w:w="421" w:type="dxa"/>
          </w:tcPr>
          <w:p w14:paraId="76CC6371">
            <w:pPr>
              <w:rPr>
                <w:rFonts w:ascii="Arial"/>
              </w:rPr>
            </w:pPr>
          </w:p>
        </w:tc>
        <w:tc>
          <w:tcPr>
            <w:tcW w:w="421" w:type="dxa"/>
          </w:tcPr>
          <w:p w14:paraId="1A0FD373">
            <w:pPr>
              <w:rPr>
                <w:rFonts w:ascii="Arial"/>
              </w:rPr>
            </w:pPr>
          </w:p>
        </w:tc>
        <w:tc>
          <w:tcPr>
            <w:tcW w:w="425" w:type="dxa"/>
          </w:tcPr>
          <w:p w14:paraId="6C2F9DBE">
            <w:pPr>
              <w:pStyle w:val="27"/>
              <w:spacing w:before="54" w:line="229" w:lineRule="auto"/>
              <w:ind w:left="141"/>
              <w:rPr>
                <w:rFonts w:hint="eastAsia"/>
              </w:rPr>
            </w:pPr>
            <w:r>
              <w:t>●</w:t>
            </w:r>
          </w:p>
        </w:tc>
      </w:tr>
      <w:tr w14:paraId="0F2A960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5C1FE020">
            <w:pPr>
              <w:rPr>
                <w:rFonts w:ascii="Arial"/>
              </w:rPr>
            </w:pPr>
          </w:p>
        </w:tc>
        <w:tc>
          <w:tcPr>
            <w:tcW w:w="3371" w:type="dxa"/>
          </w:tcPr>
          <w:p w14:paraId="4DE606F6">
            <w:pPr>
              <w:pStyle w:val="27"/>
              <w:spacing w:before="54" w:line="219" w:lineRule="auto"/>
              <w:ind w:left="111"/>
              <w:rPr>
                <w:rFonts w:hint="eastAsia"/>
              </w:rPr>
            </w:pPr>
            <w:r>
              <w:rPr>
                <w:spacing w:val="-2"/>
              </w:rPr>
              <w:t xml:space="preserve">数学分析 </w:t>
            </w:r>
            <w:r>
              <w:rPr>
                <w:rFonts w:ascii="Times New Roman" w:hAnsi="Times New Roman" w:eastAsia="Times New Roman" w:cs="Times New Roman"/>
                <w:spacing w:val="-2"/>
              </w:rPr>
              <w:t xml:space="preserve">I   </w:t>
            </w:r>
            <w:r>
              <w:rPr>
                <w:spacing w:val="-2"/>
              </w:rPr>
              <w:t>Ⅱ</w:t>
            </w:r>
          </w:p>
        </w:tc>
        <w:tc>
          <w:tcPr>
            <w:tcW w:w="421" w:type="dxa"/>
          </w:tcPr>
          <w:p w14:paraId="0CA5F552">
            <w:pPr>
              <w:pStyle w:val="27"/>
              <w:spacing w:before="53" w:line="230" w:lineRule="auto"/>
              <w:ind w:left="141"/>
              <w:rPr>
                <w:rFonts w:hint="eastAsia"/>
              </w:rPr>
            </w:pPr>
            <w:r>
              <w:t>●</w:t>
            </w:r>
          </w:p>
        </w:tc>
        <w:tc>
          <w:tcPr>
            <w:tcW w:w="421" w:type="dxa"/>
          </w:tcPr>
          <w:p w14:paraId="55C0F81F">
            <w:pPr>
              <w:rPr>
                <w:rFonts w:ascii="Arial"/>
              </w:rPr>
            </w:pPr>
          </w:p>
        </w:tc>
        <w:tc>
          <w:tcPr>
            <w:tcW w:w="422" w:type="dxa"/>
          </w:tcPr>
          <w:p w14:paraId="66FB92FA">
            <w:pPr>
              <w:rPr>
                <w:rFonts w:ascii="Arial"/>
              </w:rPr>
            </w:pPr>
          </w:p>
        </w:tc>
        <w:tc>
          <w:tcPr>
            <w:tcW w:w="421" w:type="dxa"/>
          </w:tcPr>
          <w:p w14:paraId="5C42793B">
            <w:pPr>
              <w:rPr>
                <w:rFonts w:ascii="Arial"/>
              </w:rPr>
            </w:pPr>
          </w:p>
        </w:tc>
        <w:tc>
          <w:tcPr>
            <w:tcW w:w="421" w:type="dxa"/>
          </w:tcPr>
          <w:p w14:paraId="7D31A24C">
            <w:pPr>
              <w:rPr>
                <w:rFonts w:ascii="Arial"/>
              </w:rPr>
            </w:pPr>
          </w:p>
        </w:tc>
        <w:tc>
          <w:tcPr>
            <w:tcW w:w="421" w:type="dxa"/>
          </w:tcPr>
          <w:p w14:paraId="742C43F4">
            <w:pPr>
              <w:rPr>
                <w:rFonts w:ascii="Arial"/>
              </w:rPr>
            </w:pPr>
          </w:p>
        </w:tc>
        <w:tc>
          <w:tcPr>
            <w:tcW w:w="421" w:type="dxa"/>
          </w:tcPr>
          <w:p w14:paraId="6137DBB4">
            <w:pPr>
              <w:rPr>
                <w:rFonts w:ascii="Arial"/>
              </w:rPr>
            </w:pPr>
          </w:p>
        </w:tc>
        <w:tc>
          <w:tcPr>
            <w:tcW w:w="421" w:type="dxa"/>
          </w:tcPr>
          <w:p w14:paraId="36F4702B">
            <w:pPr>
              <w:rPr>
                <w:rFonts w:ascii="Arial"/>
              </w:rPr>
            </w:pPr>
          </w:p>
        </w:tc>
        <w:tc>
          <w:tcPr>
            <w:tcW w:w="421" w:type="dxa"/>
          </w:tcPr>
          <w:p w14:paraId="5A7FEB0D">
            <w:pPr>
              <w:rPr>
                <w:rFonts w:ascii="Arial"/>
              </w:rPr>
            </w:pPr>
          </w:p>
        </w:tc>
        <w:tc>
          <w:tcPr>
            <w:tcW w:w="421" w:type="dxa"/>
          </w:tcPr>
          <w:p w14:paraId="78692BDC">
            <w:pPr>
              <w:rPr>
                <w:rFonts w:ascii="Arial"/>
              </w:rPr>
            </w:pPr>
          </w:p>
        </w:tc>
        <w:tc>
          <w:tcPr>
            <w:tcW w:w="421" w:type="dxa"/>
          </w:tcPr>
          <w:p w14:paraId="75C48477">
            <w:pPr>
              <w:rPr>
                <w:rFonts w:ascii="Arial"/>
              </w:rPr>
            </w:pPr>
          </w:p>
        </w:tc>
        <w:tc>
          <w:tcPr>
            <w:tcW w:w="425" w:type="dxa"/>
          </w:tcPr>
          <w:p w14:paraId="0F1AB8A7">
            <w:pPr>
              <w:rPr>
                <w:rFonts w:ascii="Arial"/>
              </w:rPr>
            </w:pPr>
          </w:p>
        </w:tc>
      </w:tr>
      <w:tr w14:paraId="775089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6FCAE063">
            <w:pPr>
              <w:rPr>
                <w:rFonts w:ascii="Arial"/>
              </w:rPr>
            </w:pPr>
          </w:p>
        </w:tc>
        <w:tc>
          <w:tcPr>
            <w:tcW w:w="3371" w:type="dxa"/>
          </w:tcPr>
          <w:p w14:paraId="550F1F3D">
            <w:pPr>
              <w:pStyle w:val="27"/>
              <w:spacing w:before="53" w:line="221" w:lineRule="auto"/>
              <w:ind w:left="110"/>
              <w:rPr>
                <w:rFonts w:ascii="Times New Roman" w:hAnsi="Times New Roman" w:eastAsia="Times New Roman" w:cs="Times New Roman"/>
              </w:rPr>
            </w:pPr>
            <w:r>
              <w:rPr>
                <w:spacing w:val="-2"/>
              </w:rPr>
              <w:t>物理学</w:t>
            </w:r>
            <w:r>
              <w:rPr>
                <w:spacing w:val="-43"/>
              </w:rPr>
              <w:t xml:space="preserve"> </w:t>
            </w:r>
            <w:r>
              <w:rPr>
                <w:rFonts w:ascii="Times New Roman" w:hAnsi="Times New Roman" w:eastAsia="Times New Roman" w:cs="Times New Roman"/>
                <w:spacing w:val="-2"/>
              </w:rPr>
              <w:t>A</w:t>
            </w:r>
          </w:p>
        </w:tc>
        <w:tc>
          <w:tcPr>
            <w:tcW w:w="421" w:type="dxa"/>
          </w:tcPr>
          <w:p w14:paraId="402E48F1">
            <w:pPr>
              <w:pStyle w:val="27"/>
              <w:spacing w:before="53" w:line="230" w:lineRule="auto"/>
              <w:ind w:left="141"/>
              <w:rPr>
                <w:rFonts w:hint="eastAsia"/>
              </w:rPr>
            </w:pPr>
            <w:r>
              <w:t>●</w:t>
            </w:r>
          </w:p>
        </w:tc>
        <w:tc>
          <w:tcPr>
            <w:tcW w:w="421" w:type="dxa"/>
          </w:tcPr>
          <w:p w14:paraId="4AB120F7">
            <w:pPr>
              <w:rPr>
                <w:rFonts w:ascii="Arial"/>
              </w:rPr>
            </w:pPr>
          </w:p>
        </w:tc>
        <w:tc>
          <w:tcPr>
            <w:tcW w:w="422" w:type="dxa"/>
          </w:tcPr>
          <w:p w14:paraId="084A6E4A">
            <w:pPr>
              <w:rPr>
                <w:rFonts w:ascii="Arial"/>
              </w:rPr>
            </w:pPr>
          </w:p>
        </w:tc>
        <w:tc>
          <w:tcPr>
            <w:tcW w:w="421" w:type="dxa"/>
          </w:tcPr>
          <w:p w14:paraId="2A75B618">
            <w:pPr>
              <w:rPr>
                <w:rFonts w:ascii="Arial"/>
              </w:rPr>
            </w:pPr>
          </w:p>
        </w:tc>
        <w:tc>
          <w:tcPr>
            <w:tcW w:w="421" w:type="dxa"/>
          </w:tcPr>
          <w:p w14:paraId="00D78CD1">
            <w:pPr>
              <w:rPr>
                <w:rFonts w:ascii="Arial"/>
              </w:rPr>
            </w:pPr>
          </w:p>
        </w:tc>
        <w:tc>
          <w:tcPr>
            <w:tcW w:w="421" w:type="dxa"/>
          </w:tcPr>
          <w:p w14:paraId="6841D616">
            <w:pPr>
              <w:rPr>
                <w:rFonts w:ascii="Arial"/>
              </w:rPr>
            </w:pPr>
          </w:p>
        </w:tc>
        <w:tc>
          <w:tcPr>
            <w:tcW w:w="421" w:type="dxa"/>
          </w:tcPr>
          <w:p w14:paraId="40BEF19F">
            <w:pPr>
              <w:rPr>
                <w:rFonts w:ascii="Arial"/>
              </w:rPr>
            </w:pPr>
          </w:p>
        </w:tc>
        <w:tc>
          <w:tcPr>
            <w:tcW w:w="421" w:type="dxa"/>
          </w:tcPr>
          <w:p w14:paraId="784827B7">
            <w:pPr>
              <w:rPr>
                <w:rFonts w:ascii="Arial"/>
              </w:rPr>
            </w:pPr>
          </w:p>
        </w:tc>
        <w:tc>
          <w:tcPr>
            <w:tcW w:w="421" w:type="dxa"/>
          </w:tcPr>
          <w:p w14:paraId="03289836">
            <w:pPr>
              <w:rPr>
                <w:rFonts w:ascii="Arial"/>
              </w:rPr>
            </w:pPr>
          </w:p>
        </w:tc>
        <w:tc>
          <w:tcPr>
            <w:tcW w:w="421" w:type="dxa"/>
          </w:tcPr>
          <w:p w14:paraId="4764057E">
            <w:pPr>
              <w:rPr>
                <w:rFonts w:ascii="Arial"/>
              </w:rPr>
            </w:pPr>
          </w:p>
        </w:tc>
        <w:tc>
          <w:tcPr>
            <w:tcW w:w="421" w:type="dxa"/>
          </w:tcPr>
          <w:p w14:paraId="63337D41">
            <w:pPr>
              <w:rPr>
                <w:rFonts w:ascii="Arial"/>
              </w:rPr>
            </w:pPr>
          </w:p>
        </w:tc>
        <w:tc>
          <w:tcPr>
            <w:tcW w:w="425" w:type="dxa"/>
          </w:tcPr>
          <w:p w14:paraId="49590639">
            <w:pPr>
              <w:rPr>
                <w:rFonts w:ascii="Arial"/>
              </w:rPr>
            </w:pPr>
          </w:p>
        </w:tc>
      </w:tr>
      <w:tr w14:paraId="2C4D74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67C56588">
            <w:pPr>
              <w:rPr>
                <w:rFonts w:ascii="Arial"/>
              </w:rPr>
            </w:pPr>
          </w:p>
        </w:tc>
        <w:tc>
          <w:tcPr>
            <w:tcW w:w="3371" w:type="dxa"/>
          </w:tcPr>
          <w:p w14:paraId="1AD4FDA2">
            <w:pPr>
              <w:pStyle w:val="27"/>
              <w:spacing w:before="53" w:line="220" w:lineRule="auto"/>
              <w:ind w:left="110"/>
              <w:rPr>
                <w:rFonts w:ascii="Times New Roman" w:hAnsi="Times New Roman" w:eastAsia="Times New Roman" w:cs="Times New Roman"/>
              </w:rPr>
            </w:pPr>
            <w:r>
              <w:rPr>
                <w:spacing w:val="-2"/>
              </w:rPr>
              <w:t>物理学实验</w:t>
            </w:r>
            <w:r>
              <w:rPr>
                <w:spacing w:val="-39"/>
              </w:rPr>
              <w:t xml:space="preserve"> </w:t>
            </w:r>
            <w:r>
              <w:rPr>
                <w:rFonts w:ascii="Times New Roman" w:hAnsi="Times New Roman" w:eastAsia="Times New Roman" w:cs="Times New Roman"/>
                <w:spacing w:val="-2"/>
              </w:rPr>
              <w:t>A</w:t>
            </w:r>
          </w:p>
        </w:tc>
        <w:tc>
          <w:tcPr>
            <w:tcW w:w="421" w:type="dxa"/>
          </w:tcPr>
          <w:p w14:paraId="7812E08D">
            <w:pPr>
              <w:rPr>
                <w:rFonts w:ascii="Arial"/>
              </w:rPr>
            </w:pPr>
          </w:p>
        </w:tc>
        <w:tc>
          <w:tcPr>
            <w:tcW w:w="421" w:type="dxa"/>
          </w:tcPr>
          <w:p w14:paraId="073D83FA">
            <w:pPr>
              <w:rPr>
                <w:rFonts w:ascii="Arial"/>
              </w:rPr>
            </w:pPr>
          </w:p>
        </w:tc>
        <w:tc>
          <w:tcPr>
            <w:tcW w:w="422" w:type="dxa"/>
          </w:tcPr>
          <w:p w14:paraId="5DFCBFF2">
            <w:pPr>
              <w:rPr>
                <w:rFonts w:ascii="Arial"/>
              </w:rPr>
            </w:pPr>
          </w:p>
        </w:tc>
        <w:tc>
          <w:tcPr>
            <w:tcW w:w="421" w:type="dxa"/>
          </w:tcPr>
          <w:p w14:paraId="445C949C">
            <w:pPr>
              <w:pStyle w:val="27"/>
              <w:spacing w:before="53" w:line="229" w:lineRule="auto"/>
              <w:ind w:left="141"/>
              <w:rPr>
                <w:rFonts w:hint="eastAsia"/>
              </w:rPr>
            </w:pPr>
            <w:r>
              <w:t>●</w:t>
            </w:r>
          </w:p>
        </w:tc>
        <w:tc>
          <w:tcPr>
            <w:tcW w:w="421" w:type="dxa"/>
          </w:tcPr>
          <w:p w14:paraId="2EBDFB84">
            <w:pPr>
              <w:rPr>
                <w:rFonts w:ascii="Arial"/>
              </w:rPr>
            </w:pPr>
          </w:p>
        </w:tc>
        <w:tc>
          <w:tcPr>
            <w:tcW w:w="421" w:type="dxa"/>
          </w:tcPr>
          <w:p w14:paraId="4966BE6F">
            <w:pPr>
              <w:rPr>
                <w:rFonts w:ascii="Arial"/>
              </w:rPr>
            </w:pPr>
          </w:p>
        </w:tc>
        <w:tc>
          <w:tcPr>
            <w:tcW w:w="421" w:type="dxa"/>
          </w:tcPr>
          <w:p w14:paraId="05A48D1B">
            <w:pPr>
              <w:rPr>
                <w:rFonts w:ascii="Arial"/>
              </w:rPr>
            </w:pPr>
          </w:p>
        </w:tc>
        <w:tc>
          <w:tcPr>
            <w:tcW w:w="421" w:type="dxa"/>
          </w:tcPr>
          <w:p w14:paraId="14C6040D">
            <w:pPr>
              <w:rPr>
                <w:rFonts w:ascii="Arial"/>
              </w:rPr>
            </w:pPr>
          </w:p>
        </w:tc>
        <w:tc>
          <w:tcPr>
            <w:tcW w:w="421" w:type="dxa"/>
          </w:tcPr>
          <w:p w14:paraId="0B9625E4">
            <w:pPr>
              <w:rPr>
                <w:rFonts w:ascii="Arial"/>
              </w:rPr>
            </w:pPr>
          </w:p>
        </w:tc>
        <w:tc>
          <w:tcPr>
            <w:tcW w:w="421" w:type="dxa"/>
          </w:tcPr>
          <w:p w14:paraId="1A385407">
            <w:pPr>
              <w:rPr>
                <w:rFonts w:ascii="Arial"/>
              </w:rPr>
            </w:pPr>
          </w:p>
        </w:tc>
        <w:tc>
          <w:tcPr>
            <w:tcW w:w="421" w:type="dxa"/>
          </w:tcPr>
          <w:p w14:paraId="7DFC4CDB">
            <w:pPr>
              <w:rPr>
                <w:rFonts w:ascii="Arial"/>
              </w:rPr>
            </w:pPr>
          </w:p>
        </w:tc>
        <w:tc>
          <w:tcPr>
            <w:tcW w:w="425" w:type="dxa"/>
          </w:tcPr>
          <w:p w14:paraId="531D763A">
            <w:pPr>
              <w:rPr>
                <w:rFonts w:ascii="Arial"/>
              </w:rPr>
            </w:pPr>
          </w:p>
        </w:tc>
      </w:tr>
      <w:tr w14:paraId="599EFE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328A6FA0">
            <w:pPr>
              <w:rPr>
                <w:rFonts w:ascii="Arial"/>
              </w:rPr>
            </w:pPr>
          </w:p>
        </w:tc>
        <w:tc>
          <w:tcPr>
            <w:tcW w:w="3371" w:type="dxa"/>
          </w:tcPr>
          <w:p w14:paraId="03E91F53">
            <w:pPr>
              <w:pStyle w:val="27"/>
              <w:spacing w:before="54" w:line="219" w:lineRule="auto"/>
              <w:ind w:left="110"/>
              <w:rPr>
                <w:rFonts w:hint="eastAsia"/>
              </w:rPr>
            </w:pPr>
            <w:r>
              <w:rPr>
                <w:spacing w:val="-3"/>
              </w:rPr>
              <w:t>体育类</w:t>
            </w:r>
          </w:p>
        </w:tc>
        <w:tc>
          <w:tcPr>
            <w:tcW w:w="421" w:type="dxa"/>
          </w:tcPr>
          <w:p w14:paraId="21637099">
            <w:pPr>
              <w:rPr>
                <w:rFonts w:ascii="Arial"/>
              </w:rPr>
            </w:pPr>
          </w:p>
        </w:tc>
        <w:tc>
          <w:tcPr>
            <w:tcW w:w="421" w:type="dxa"/>
          </w:tcPr>
          <w:p w14:paraId="7EE34EF5">
            <w:pPr>
              <w:rPr>
                <w:rFonts w:ascii="Arial"/>
              </w:rPr>
            </w:pPr>
          </w:p>
        </w:tc>
        <w:tc>
          <w:tcPr>
            <w:tcW w:w="422" w:type="dxa"/>
          </w:tcPr>
          <w:p w14:paraId="715901BD">
            <w:pPr>
              <w:rPr>
                <w:rFonts w:ascii="Arial"/>
              </w:rPr>
            </w:pPr>
          </w:p>
        </w:tc>
        <w:tc>
          <w:tcPr>
            <w:tcW w:w="421" w:type="dxa"/>
          </w:tcPr>
          <w:p w14:paraId="7EA4AFDC">
            <w:pPr>
              <w:rPr>
                <w:rFonts w:ascii="Arial"/>
              </w:rPr>
            </w:pPr>
          </w:p>
        </w:tc>
        <w:tc>
          <w:tcPr>
            <w:tcW w:w="421" w:type="dxa"/>
          </w:tcPr>
          <w:p w14:paraId="0EFB8309">
            <w:pPr>
              <w:rPr>
                <w:rFonts w:ascii="Arial"/>
              </w:rPr>
            </w:pPr>
          </w:p>
        </w:tc>
        <w:tc>
          <w:tcPr>
            <w:tcW w:w="421" w:type="dxa"/>
          </w:tcPr>
          <w:p w14:paraId="61DEAA56">
            <w:pPr>
              <w:rPr>
                <w:rFonts w:ascii="Arial"/>
              </w:rPr>
            </w:pPr>
          </w:p>
        </w:tc>
        <w:tc>
          <w:tcPr>
            <w:tcW w:w="421" w:type="dxa"/>
          </w:tcPr>
          <w:p w14:paraId="36399CAE">
            <w:pPr>
              <w:rPr>
                <w:rFonts w:ascii="Arial"/>
              </w:rPr>
            </w:pPr>
          </w:p>
        </w:tc>
        <w:tc>
          <w:tcPr>
            <w:tcW w:w="421" w:type="dxa"/>
          </w:tcPr>
          <w:p w14:paraId="5B3C8737">
            <w:pPr>
              <w:rPr>
                <w:rFonts w:ascii="Arial"/>
              </w:rPr>
            </w:pPr>
          </w:p>
        </w:tc>
        <w:tc>
          <w:tcPr>
            <w:tcW w:w="421" w:type="dxa"/>
          </w:tcPr>
          <w:p w14:paraId="3C1C382D">
            <w:pPr>
              <w:pStyle w:val="27"/>
              <w:spacing w:before="54" w:line="229" w:lineRule="auto"/>
              <w:ind w:left="141"/>
              <w:rPr>
                <w:rFonts w:hint="eastAsia"/>
              </w:rPr>
            </w:pPr>
            <w:r>
              <w:t>●</w:t>
            </w:r>
          </w:p>
        </w:tc>
        <w:tc>
          <w:tcPr>
            <w:tcW w:w="421" w:type="dxa"/>
          </w:tcPr>
          <w:p w14:paraId="21A3DF1B">
            <w:pPr>
              <w:rPr>
                <w:rFonts w:ascii="Arial"/>
              </w:rPr>
            </w:pPr>
          </w:p>
        </w:tc>
        <w:tc>
          <w:tcPr>
            <w:tcW w:w="421" w:type="dxa"/>
          </w:tcPr>
          <w:p w14:paraId="26B2D099">
            <w:pPr>
              <w:rPr>
                <w:rFonts w:ascii="Arial"/>
              </w:rPr>
            </w:pPr>
          </w:p>
        </w:tc>
        <w:tc>
          <w:tcPr>
            <w:tcW w:w="425" w:type="dxa"/>
          </w:tcPr>
          <w:p w14:paraId="34F9437E">
            <w:pPr>
              <w:rPr>
                <w:rFonts w:ascii="Arial"/>
              </w:rPr>
            </w:pPr>
          </w:p>
        </w:tc>
      </w:tr>
      <w:tr w14:paraId="561CA0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438EE5C1">
            <w:pPr>
              <w:rPr>
                <w:rFonts w:ascii="Arial"/>
              </w:rPr>
            </w:pPr>
          </w:p>
        </w:tc>
        <w:tc>
          <w:tcPr>
            <w:tcW w:w="3371" w:type="dxa"/>
          </w:tcPr>
          <w:p w14:paraId="5C10FAC6">
            <w:pPr>
              <w:pStyle w:val="27"/>
              <w:spacing w:before="54" w:line="219" w:lineRule="auto"/>
              <w:ind w:left="113"/>
              <w:rPr>
                <w:rFonts w:hint="eastAsia"/>
              </w:rPr>
            </w:pPr>
            <w:r>
              <w:rPr>
                <w:spacing w:val="-3"/>
              </w:rPr>
              <w:t>军事理论</w:t>
            </w:r>
          </w:p>
        </w:tc>
        <w:tc>
          <w:tcPr>
            <w:tcW w:w="421" w:type="dxa"/>
          </w:tcPr>
          <w:p w14:paraId="127159B8">
            <w:pPr>
              <w:rPr>
                <w:rFonts w:ascii="Arial"/>
              </w:rPr>
            </w:pPr>
          </w:p>
        </w:tc>
        <w:tc>
          <w:tcPr>
            <w:tcW w:w="421" w:type="dxa"/>
          </w:tcPr>
          <w:p w14:paraId="218BAEE1">
            <w:pPr>
              <w:rPr>
                <w:rFonts w:ascii="Arial"/>
              </w:rPr>
            </w:pPr>
          </w:p>
        </w:tc>
        <w:tc>
          <w:tcPr>
            <w:tcW w:w="422" w:type="dxa"/>
          </w:tcPr>
          <w:p w14:paraId="06C0A8B6">
            <w:pPr>
              <w:rPr>
                <w:rFonts w:ascii="Arial"/>
              </w:rPr>
            </w:pPr>
          </w:p>
        </w:tc>
        <w:tc>
          <w:tcPr>
            <w:tcW w:w="421" w:type="dxa"/>
          </w:tcPr>
          <w:p w14:paraId="2814FFB9">
            <w:pPr>
              <w:rPr>
                <w:rFonts w:ascii="Arial"/>
              </w:rPr>
            </w:pPr>
          </w:p>
        </w:tc>
        <w:tc>
          <w:tcPr>
            <w:tcW w:w="421" w:type="dxa"/>
          </w:tcPr>
          <w:p w14:paraId="48A31920">
            <w:pPr>
              <w:rPr>
                <w:rFonts w:ascii="Arial"/>
              </w:rPr>
            </w:pPr>
          </w:p>
        </w:tc>
        <w:tc>
          <w:tcPr>
            <w:tcW w:w="421" w:type="dxa"/>
          </w:tcPr>
          <w:p w14:paraId="3407ADF4">
            <w:pPr>
              <w:rPr>
                <w:rFonts w:ascii="Arial"/>
              </w:rPr>
            </w:pPr>
          </w:p>
        </w:tc>
        <w:tc>
          <w:tcPr>
            <w:tcW w:w="421" w:type="dxa"/>
          </w:tcPr>
          <w:p w14:paraId="25A92E80">
            <w:pPr>
              <w:rPr>
                <w:rFonts w:ascii="Arial"/>
              </w:rPr>
            </w:pPr>
          </w:p>
        </w:tc>
        <w:tc>
          <w:tcPr>
            <w:tcW w:w="421" w:type="dxa"/>
          </w:tcPr>
          <w:p w14:paraId="6669BB91">
            <w:pPr>
              <w:rPr>
                <w:rFonts w:ascii="Arial"/>
              </w:rPr>
            </w:pPr>
          </w:p>
        </w:tc>
        <w:tc>
          <w:tcPr>
            <w:tcW w:w="421" w:type="dxa"/>
          </w:tcPr>
          <w:p w14:paraId="014D8611">
            <w:pPr>
              <w:pStyle w:val="27"/>
              <w:spacing w:before="54" w:line="229" w:lineRule="auto"/>
              <w:ind w:left="141"/>
              <w:rPr>
                <w:rFonts w:hint="eastAsia"/>
              </w:rPr>
            </w:pPr>
            <w:r>
              <w:t>●</w:t>
            </w:r>
          </w:p>
        </w:tc>
        <w:tc>
          <w:tcPr>
            <w:tcW w:w="421" w:type="dxa"/>
          </w:tcPr>
          <w:p w14:paraId="161CEC3B">
            <w:pPr>
              <w:rPr>
                <w:rFonts w:ascii="Arial"/>
              </w:rPr>
            </w:pPr>
          </w:p>
        </w:tc>
        <w:tc>
          <w:tcPr>
            <w:tcW w:w="421" w:type="dxa"/>
          </w:tcPr>
          <w:p w14:paraId="6E9F53CC">
            <w:pPr>
              <w:rPr>
                <w:rFonts w:ascii="Arial"/>
              </w:rPr>
            </w:pPr>
          </w:p>
        </w:tc>
        <w:tc>
          <w:tcPr>
            <w:tcW w:w="425" w:type="dxa"/>
          </w:tcPr>
          <w:p w14:paraId="715E9F92">
            <w:pPr>
              <w:rPr>
                <w:rFonts w:ascii="Arial"/>
              </w:rPr>
            </w:pPr>
          </w:p>
        </w:tc>
      </w:tr>
      <w:tr w14:paraId="6D9673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33A7742">
            <w:pPr>
              <w:rPr>
                <w:rFonts w:ascii="Arial"/>
              </w:rPr>
            </w:pPr>
          </w:p>
        </w:tc>
        <w:tc>
          <w:tcPr>
            <w:tcW w:w="3371" w:type="dxa"/>
          </w:tcPr>
          <w:p w14:paraId="14FDD155">
            <w:pPr>
              <w:pStyle w:val="27"/>
              <w:spacing w:before="53" w:line="219" w:lineRule="auto"/>
              <w:ind w:left="113"/>
              <w:rPr>
                <w:rFonts w:hint="eastAsia"/>
              </w:rPr>
            </w:pPr>
            <w:r>
              <w:rPr>
                <w:spacing w:val="-2"/>
              </w:rPr>
              <w:t>军事技能训练</w:t>
            </w:r>
          </w:p>
        </w:tc>
        <w:tc>
          <w:tcPr>
            <w:tcW w:w="421" w:type="dxa"/>
          </w:tcPr>
          <w:p w14:paraId="68545FC0">
            <w:pPr>
              <w:rPr>
                <w:rFonts w:ascii="Arial"/>
              </w:rPr>
            </w:pPr>
          </w:p>
        </w:tc>
        <w:tc>
          <w:tcPr>
            <w:tcW w:w="421" w:type="dxa"/>
          </w:tcPr>
          <w:p w14:paraId="07EA3999">
            <w:pPr>
              <w:rPr>
                <w:rFonts w:ascii="Arial"/>
              </w:rPr>
            </w:pPr>
          </w:p>
        </w:tc>
        <w:tc>
          <w:tcPr>
            <w:tcW w:w="422" w:type="dxa"/>
          </w:tcPr>
          <w:p w14:paraId="3FB044D3">
            <w:pPr>
              <w:rPr>
                <w:rFonts w:ascii="Arial"/>
              </w:rPr>
            </w:pPr>
          </w:p>
        </w:tc>
        <w:tc>
          <w:tcPr>
            <w:tcW w:w="421" w:type="dxa"/>
          </w:tcPr>
          <w:p w14:paraId="684D2CDD">
            <w:pPr>
              <w:rPr>
                <w:rFonts w:ascii="Arial"/>
              </w:rPr>
            </w:pPr>
          </w:p>
        </w:tc>
        <w:tc>
          <w:tcPr>
            <w:tcW w:w="421" w:type="dxa"/>
          </w:tcPr>
          <w:p w14:paraId="73BF0ECC">
            <w:pPr>
              <w:rPr>
                <w:rFonts w:ascii="Arial"/>
              </w:rPr>
            </w:pPr>
          </w:p>
        </w:tc>
        <w:tc>
          <w:tcPr>
            <w:tcW w:w="421" w:type="dxa"/>
          </w:tcPr>
          <w:p w14:paraId="03A79343">
            <w:pPr>
              <w:rPr>
                <w:rFonts w:ascii="Arial"/>
              </w:rPr>
            </w:pPr>
          </w:p>
        </w:tc>
        <w:tc>
          <w:tcPr>
            <w:tcW w:w="421" w:type="dxa"/>
          </w:tcPr>
          <w:p w14:paraId="4EC91B39">
            <w:pPr>
              <w:rPr>
                <w:rFonts w:ascii="Arial"/>
              </w:rPr>
            </w:pPr>
          </w:p>
        </w:tc>
        <w:tc>
          <w:tcPr>
            <w:tcW w:w="421" w:type="dxa"/>
          </w:tcPr>
          <w:p w14:paraId="14264828">
            <w:pPr>
              <w:rPr>
                <w:rFonts w:ascii="Arial"/>
              </w:rPr>
            </w:pPr>
          </w:p>
        </w:tc>
        <w:tc>
          <w:tcPr>
            <w:tcW w:w="421" w:type="dxa"/>
          </w:tcPr>
          <w:p w14:paraId="1BAACFF8">
            <w:pPr>
              <w:pStyle w:val="27"/>
              <w:spacing w:before="53" w:line="230" w:lineRule="auto"/>
              <w:ind w:left="141"/>
              <w:rPr>
                <w:rFonts w:hint="eastAsia"/>
              </w:rPr>
            </w:pPr>
            <w:r>
              <w:t>●</w:t>
            </w:r>
          </w:p>
        </w:tc>
        <w:tc>
          <w:tcPr>
            <w:tcW w:w="421" w:type="dxa"/>
          </w:tcPr>
          <w:p w14:paraId="02F921BB">
            <w:pPr>
              <w:rPr>
                <w:rFonts w:ascii="Arial"/>
              </w:rPr>
            </w:pPr>
          </w:p>
        </w:tc>
        <w:tc>
          <w:tcPr>
            <w:tcW w:w="421" w:type="dxa"/>
          </w:tcPr>
          <w:p w14:paraId="2A8FC519">
            <w:pPr>
              <w:rPr>
                <w:rFonts w:ascii="Arial"/>
              </w:rPr>
            </w:pPr>
          </w:p>
        </w:tc>
        <w:tc>
          <w:tcPr>
            <w:tcW w:w="425" w:type="dxa"/>
          </w:tcPr>
          <w:p w14:paraId="68891278">
            <w:pPr>
              <w:rPr>
                <w:rFonts w:ascii="Arial"/>
              </w:rPr>
            </w:pPr>
          </w:p>
        </w:tc>
      </w:tr>
      <w:tr w14:paraId="277801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tcBorders>
          </w:tcPr>
          <w:p w14:paraId="3FE8B3B1">
            <w:pPr>
              <w:rPr>
                <w:rFonts w:ascii="Arial"/>
              </w:rPr>
            </w:pPr>
          </w:p>
        </w:tc>
        <w:tc>
          <w:tcPr>
            <w:tcW w:w="3371" w:type="dxa"/>
          </w:tcPr>
          <w:p w14:paraId="5D425A40">
            <w:pPr>
              <w:pStyle w:val="27"/>
              <w:spacing w:before="56" w:line="220" w:lineRule="auto"/>
              <w:ind w:left="112"/>
              <w:rPr>
                <w:rFonts w:ascii="Times New Roman" w:hAnsi="Times New Roman" w:eastAsia="Times New Roman" w:cs="Times New Roman"/>
              </w:rPr>
            </w:pPr>
            <w:r>
              <w:rPr>
                <w:spacing w:val="-1"/>
              </w:rPr>
              <w:t>大学生创新创业基础</w:t>
            </w:r>
            <w:r>
              <w:rPr>
                <w:rFonts w:ascii="Times New Roman" w:hAnsi="Times New Roman" w:eastAsia="Times New Roman" w:cs="Times New Roman"/>
                <w:spacing w:val="-1"/>
              </w:rPr>
              <w:t>*</w:t>
            </w:r>
          </w:p>
        </w:tc>
        <w:tc>
          <w:tcPr>
            <w:tcW w:w="421" w:type="dxa"/>
          </w:tcPr>
          <w:p w14:paraId="558D37FE">
            <w:pPr>
              <w:rPr>
                <w:rFonts w:ascii="Arial"/>
              </w:rPr>
            </w:pPr>
          </w:p>
        </w:tc>
        <w:tc>
          <w:tcPr>
            <w:tcW w:w="421" w:type="dxa"/>
          </w:tcPr>
          <w:p w14:paraId="25A9F6F3">
            <w:pPr>
              <w:rPr>
                <w:rFonts w:ascii="Arial"/>
              </w:rPr>
            </w:pPr>
          </w:p>
        </w:tc>
        <w:tc>
          <w:tcPr>
            <w:tcW w:w="422" w:type="dxa"/>
          </w:tcPr>
          <w:p w14:paraId="04737C6E">
            <w:pPr>
              <w:rPr>
                <w:rFonts w:ascii="Arial"/>
              </w:rPr>
            </w:pPr>
          </w:p>
        </w:tc>
        <w:tc>
          <w:tcPr>
            <w:tcW w:w="421" w:type="dxa"/>
          </w:tcPr>
          <w:p w14:paraId="5D794B9F">
            <w:pPr>
              <w:rPr>
                <w:rFonts w:ascii="Arial"/>
              </w:rPr>
            </w:pPr>
          </w:p>
        </w:tc>
        <w:tc>
          <w:tcPr>
            <w:tcW w:w="421" w:type="dxa"/>
          </w:tcPr>
          <w:p w14:paraId="1156ED6E">
            <w:pPr>
              <w:rPr>
                <w:rFonts w:ascii="Arial"/>
              </w:rPr>
            </w:pPr>
          </w:p>
        </w:tc>
        <w:tc>
          <w:tcPr>
            <w:tcW w:w="421" w:type="dxa"/>
          </w:tcPr>
          <w:p w14:paraId="4EDF4032">
            <w:pPr>
              <w:rPr>
                <w:rFonts w:ascii="Arial"/>
              </w:rPr>
            </w:pPr>
          </w:p>
        </w:tc>
        <w:tc>
          <w:tcPr>
            <w:tcW w:w="421" w:type="dxa"/>
          </w:tcPr>
          <w:p w14:paraId="65AE9095">
            <w:pPr>
              <w:rPr>
                <w:rFonts w:ascii="Arial"/>
              </w:rPr>
            </w:pPr>
          </w:p>
        </w:tc>
        <w:tc>
          <w:tcPr>
            <w:tcW w:w="421" w:type="dxa"/>
          </w:tcPr>
          <w:p w14:paraId="74ED9CD6">
            <w:pPr>
              <w:rPr>
                <w:rFonts w:ascii="Arial"/>
              </w:rPr>
            </w:pPr>
          </w:p>
        </w:tc>
        <w:tc>
          <w:tcPr>
            <w:tcW w:w="421" w:type="dxa"/>
          </w:tcPr>
          <w:p w14:paraId="5AA6AF7B">
            <w:pPr>
              <w:pStyle w:val="27"/>
              <w:spacing w:before="56" w:line="227" w:lineRule="auto"/>
              <w:ind w:left="141"/>
              <w:rPr>
                <w:rFonts w:hint="eastAsia"/>
              </w:rPr>
            </w:pPr>
            <w:r>
              <w:t>●</w:t>
            </w:r>
          </w:p>
        </w:tc>
        <w:tc>
          <w:tcPr>
            <w:tcW w:w="421" w:type="dxa"/>
          </w:tcPr>
          <w:p w14:paraId="47A6F7B2">
            <w:pPr>
              <w:rPr>
                <w:rFonts w:ascii="Arial"/>
              </w:rPr>
            </w:pPr>
          </w:p>
        </w:tc>
        <w:tc>
          <w:tcPr>
            <w:tcW w:w="421" w:type="dxa"/>
          </w:tcPr>
          <w:p w14:paraId="6B7944B9">
            <w:pPr>
              <w:pStyle w:val="27"/>
              <w:spacing w:before="56" w:line="227" w:lineRule="auto"/>
              <w:ind w:left="142"/>
              <w:rPr>
                <w:rFonts w:hint="eastAsia"/>
              </w:rPr>
            </w:pPr>
            <w:r>
              <w:t>●</w:t>
            </w:r>
          </w:p>
        </w:tc>
        <w:tc>
          <w:tcPr>
            <w:tcW w:w="425" w:type="dxa"/>
          </w:tcPr>
          <w:p w14:paraId="264E5DFA">
            <w:pPr>
              <w:pStyle w:val="27"/>
              <w:spacing w:before="56" w:line="227" w:lineRule="auto"/>
              <w:ind w:left="141"/>
              <w:rPr>
                <w:rFonts w:hint="eastAsia"/>
              </w:rPr>
            </w:pPr>
            <w:r>
              <w:t>●</w:t>
            </w:r>
          </w:p>
        </w:tc>
      </w:tr>
      <w:tr w14:paraId="168B664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restart"/>
            <w:tcBorders>
              <w:bottom w:val="nil"/>
            </w:tcBorders>
          </w:tcPr>
          <w:p w14:paraId="41DFA3B6">
            <w:pPr>
              <w:rPr>
                <w:rFonts w:ascii="Arial"/>
              </w:rPr>
            </w:pPr>
          </w:p>
          <w:p w14:paraId="3B9846C6">
            <w:pPr>
              <w:rPr>
                <w:rFonts w:ascii="Arial"/>
              </w:rPr>
            </w:pPr>
          </w:p>
          <w:p w14:paraId="5BDFE29C">
            <w:pPr>
              <w:rPr>
                <w:rFonts w:ascii="Arial"/>
              </w:rPr>
            </w:pPr>
          </w:p>
          <w:p w14:paraId="37055BDB">
            <w:pPr>
              <w:spacing w:line="241" w:lineRule="auto"/>
              <w:rPr>
                <w:rFonts w:ascii="Arial"/>
              </w:rPr>
            </w:pPr>
          </w:p>
          <w:p w14:paraId="63A1AA96">
            <w:pPr>
              <w:spacing w:line="241" w:lineRule="auto"/>
              <w:rPr>
                <w:rFonts w:ascii="Arial"/>
              </w:rPr>
            </w:pPr>
          </w:p>
          <w:p w14:paraId="4C1A2804">
            <w:pPr>
              <w:spacing w:line="241" w:lineRule="auto"/>
              <w:rPr>
                <w:rFonts w:ascii="Arial"/>
              </w:rPr>
            </w:pPr>
          </w:p>
          <w:p w14:paraId="227DEE08">
            <w:pPr>
              <w:spacing w:line="241" w:lineRule="auto"/>
              <w:rPr>
                <w:rFonts w:ascii="Arial"/>
              </w:rPr>
            </w:pPr>
          </w:p>
          <w:p w14:paraId="542174CF">
            <w:pPr>
              <w:spacing w:line="241" w:lineRule="auto"/>
              <w:rPr>
                <w:rFonts w:ascii="Arial"/>
              </w:rPr>
            </w:pPr>
          </w:p>
          <w:p w14:paraId="228B031E">
            <w:pPr>
              <w:spacing w:line="241" w:lineRule="auto"/>
              <w:rPr>
                <w:rFonts w:ascii="Arial"/>
              </w:rPr>
            </w:pPr>
          </w:p>
          <w:p w14:paraId="4A03482D">
            <w:pPr>
              <w:spacing w:line="241" w:lineRule="auto"/>
              <w:rPr>
                <w:rFonts w:ascii="Arial"/>
              </w:rPr>
            </w:pPr>
          </w:p>
          <w:p w14:paraId="7AF4BB9D">
            <w:pPr>
              <w:spacing w:line="241" w:lineRule="auto"/>
              <w:rPr>
                <w:rFonts w:ascii="Arial"/>
              </w:rPr>
            </w:pPr>
          </w:p>
          <w:p w14:paraId="19CE6B00">
            <w:pPr>
              <w:pStyle w:val="27"/>
              <w:spacing w:before="59" w:line="229" w:lineRule="auto"/>
              <w:ind w:left="143" w:right="134" w:firstLine="1"/>
              <w:rPr>
                <w:rFonts w:hint="eastAsia"/>
              </w:rPr>
            </w:pPr>
            <w:r>
              <w:rPr>
                <w:spacing w:val="-4"/>
              </w:rPr>
              <w:t>专业</w:t>
            </w:r>
            <w:r>
              <w:t xml:space="preserve"> </w:t>
            </w:r>
            <w:r>
              <w:rPr>
                <w:spacing w:val="-4"/>
              </w:rPr>
              <w:t>课程</w:t>
            </w:r>
          </w:p>
        </w:tc>
        <w:tc>
          <w:tcPr>
            <w:tcW w:w="3371" w:type="dxa"/>
          </w:tcPr>
          <w:p w14:paraId="1EEBA74F">
            <w:pPr>
              <w:pStyle w:val="27"/>
              <w:spacing w:before="55" w:line="219" w:lineRule="auto"/>
              <w:ind w:left="113"/>
              <w:rPr>
                <w:rFonts w:ascii="Times New Roman" w:hAnsi="Times New Roman" w:eastAsia="Times New Roman" w:cs="Times New Roman"/>
              </w:rPr>
            </w:pPr>
            <w:r>
              <w:rPr>
                <w:spacing w:val="-3"/>
              </w:rPr>
              <w:t>学科导论</w:t>
            </w:r>
            <w:r>
              <w:rPr>
                <w:rFonts w:ascii="Times New Roman" w:hAnsi="Times New Roman" w:eastAsia="Times New Roman" w:cs="Times New Roman"/>
                <w:spacing w:val="-3"/>
              </w:rPr>
              <w:t>*</w:t>
            </w:r>
          </w:p>
        </w:tc>
        <w:tc>
          <w:tcPr>
            <w:tcW w:w="421" w:type="dxa"/>
          </w:tcPr>
          <w:p w14:paraId="517E400A">
            <w:pPr>
              <w:rPr>
                <w:rFonts w:ascii="Arial"/>
              </w:rPr>
            </w:pPr>
          </w:p>
        </w:tc>
        <w:tc>
          <w:tcPr>
            <w:tcW w:w="421" w:type="dxa"/>
          </w:tcPr>
          <w:p w14:paraId="736B9E44">
            <w:pPr>
              <w:rPr>
                <w:rFonts w:ascii="Arial"/>
              </w:rPr>
            </w:pPr>
          </w:p>
        </w:tc>
        <w:tc>
          <w:tcPr>
            <w:tcW w:w="422" w:type="dxa"/>
          </w:tcPr>
          <w:p w14:paraId="02A3805B">
            <w:pPr>
              <w:pStyle w:val="27"/>
              <w:spacing w:before="55" w:line="228" w:lineRule="auto"/>
              <w:ind w:left="141"/>
              <w:rPr>
                <w:rFonts w:hint="eastAsia"/>
              </w:rPr>
            </w:pPr>
            <w:r>
              <w:t>●</w:t>
            </w:r>
          </w:p>
        </w:tc>
        <w:tc>
          <w:tcPr>
            <w:tcW w:w="421" w:type="dxa"/>
          </w:tcPr>
          <w:p w14:paraId="557FDB07">
            <w:pPr>
              <w:pStyle w:val="27"/>
              <w:spacing w:before="55" w:line="228" w:lineRule="auto"/>
              <w:ind w:left="141"/>
              <w:rPr>
                <w:rFonts w:hint="eastAsia"/>
              </w:rPr>
            </w:pPr>
            <w:r>
              <w:t>●</w:t>
            </w:r>
          </w:p>
        </w:tc>
        <w:tc>
          <w:tcPr>
            <w:tcW w:w="421" w:type="dxa"/>
          </w:tcPr>
          <w:p w14:paraId="25028FB0">
            <w:pPr>
              <w:rPr>
                <w:rFonts w:ascii="Arial"/>
              </w:rPr>
            </w:pPr>
          </w:p>
        </w:tc>
        <w:tc>
          <w:tcPr>
            <w:tcW w:w="421" w:type="dxa"/>
          </w:tcPr>
          <w:p w14:paraId="6E4F0BE1">
            <w:pPr>
              <w:pStyle w:val="27"/>
              <w:spacing w:before="55" w:line="228" w:lineRule="auto"/>
              <w:ind w:left="142"/>
              <w:rPr>
                <w:rFonts w:hint="eastAsia"/>
              </w:rPr>
            </w:pPr>
            <w:r>
              <w:t>●</w:t>
            </w:r>
          </w:p>
        </w:tc>
        <w:tc>
          <w:tcPr>
            <w:tcW w:w="421" w:type="dxa"/>
          </w:tcPr>
          <w:p w14:paraId="6987B8BD">
            <w:pPr>
              <w:pStyle w:val="27"/>
              <w:spacing w:before="55" w:line="228" w:lineRule="auto"/>
              <w:ind w:left="141"/>
              <w:rPr>
                <w:rFonts w:hint="eastAsia"/>
              </w:rPr>
            </w:pPr>
            <w:r>
              <w:t>●</w:t>
            </w:r>
          </w:p>
        </w:tc>
        <w:tc>
          <w:tcPr>
            <w:tcW w:w="421" w:type="dxa"/>
          </w:tcPr>
          <w:p w14:paraId="16C70A32">
            <w:pPr>
              <w:pStyle w:val="27"/>
              <w:spacing w:before="55" w:line="228" w:lineRule="auto"/>
              <w:ind w:left="142"/>
              <w:rPr>
                <w:rFonts w:hint="eastAsia"/>
              </w:rPr>
            </w:pPr>
            <w:r>
              <w:t>●</w:t>
            </w:r>
          </w:p>
        </w:tc>
        <w:tc>
          <w:tcPr>
            <w:tcW w:w="421" w:type="dxa"/>
          </w:tcPr>
          <w:p w14:paraId="6CDEEA57">
            <w:pPr>
              <w:pStyle w:val="27"/>
              <w:spacing w:before="55" w:line="228" w:lineRule="auto"/>
              <w:ind w:left="141"/>
              <w:rPr>
                <w:rFonts w:hint="eastAsia"/>
              </w:rPr>
            </w:pPr>
            <w:r>
              <w:t>●</w:t>
            </w:r>
          </w:p>
        </w:tc>
        <w:tc>
          <w:tcPr>
            <w:tcW w:w="421" w:type="dxa"/>
          </w:tcPr>
          <w:p w14:paraId="3ED10511">
            <w:pPr>
              <w:rPr>
                <w:rFonts w:ascii="Arial"/>
              </w:rPr>
            </w:pPr>
          </w:p>
        </w:tc>
        <w:tc>
          <w:tcPr>
            <w:tcW w:w="421" w:type="dxa"/>
          </w:tcPr>
          <w:p w14:paraId="73BC2195">
            <w:pPr>
              <w:pStyle w:val="27"/>
              <w:spacing w:before="55" w:line="228" w:lineRule="auto"/>
              <w:ind w:left="142"/>
              <w:rPr>
                <w:rFonts w:hint="eastAsia"/>
              </w:rPr>
            </w:pPr>
            <w:r>
              <w:t>●</w:t>
            </w:r>
          </w:p>
        </w:tc>
        <w:tc>
          <w:tcPr>
            <w:tcW w:w="425" w:type="dxa"/>
          </w:tcPr>
          <w:p w14:paraId="13614B1D">
            <w:pPr>
              <w:pStyle w:val="27"/>
              <w:spacing w:before="55" w:line="228" w:lineRule="auto"/>
              <w:ind w:left="141"/>
              <w:rPr>
                <w:rFonts w:hint="eastAsia"/>
              </w:rPr>
            </w:pPr>
            <w:r>
              <w:t>●</w:t>
            </w:r>
          </w:p>
        </w:tc>
      </w:tr>
      <w:tr w14:paraId="6D2E217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7CDFD4AF">
            <w:pPr>
              <w:rPr>
                <w:rFonts w:ascii="Arial"/>
              </w:rPr>
            </w:pPr>
          </w:p>
        </w:tc>
        <w:tc>
          <w:tcPr>
            <w:tcW w:w="3371" w:type="dxa"/>
          </w:tcPr>
          <w:p w14:paraId="31EF396F">
            <w:pPr>
              <w:pStyle w:val="27"/>
              <w:spacing w:before="55" w:line="219" w:lineRule="auto"/>
              <w:ind w:left="110"/>
              <w:rPr>
                <w:rFonts w:ascii="Times New Roman" w:hAnsi="Times New Roman" w:eastAsia="Times New Roman" w:cs="Times New Roman"/>
                <w:lang w:eastAsia="zh-CN"/>
              </w:rPr>
            </w:pPr>
            <w:r>
              <w:rPr>
                <w:spacing w:val="-1"/>
                <w:lang w:eastAsia="zh-CN"/>
              </w:rPr>
              <w:t>计算机类创新创业基础</w:t>
            </w:r>
            <w:r>
              <w:rPr>
                <w:rFonts w:ascii="Times New Roman" w:hAnsi="Times New Roman" w:eastAsia="Times New Roman" w:cs="Times New Roman"/>
                <w:spacing w:val="-1"/>
                <w:lang w:eastAsia="zh-CN"/>
              </w:rPr>
              <w:t>*</w:t>
            </w:r>
          </w:p>
        </w:tc>
        <w:tc>
          <w:tcPr>
            <w:tcW w:w="421" w:type="dxa"/>
          </w:tcPr>
          <w:p w14:paraId="417B148A">
            <w:pPr>
              <w:rPr>
                <w:rFonts w:ascii="Arial"/>
              </w:rPr>
            </w:pPr>
          </w:p>
        </w:tc>
        <w:tc>
          <w:tcPr>
            <w:tcW w:w="421" w:type="dxa"/>
          </w:tcPr>
          <w:p w14:paraId="29CFDB55">
            <w:pPr>
              <w:rPr>
                <w:rFonts w:ascii="Arial"/>
              </w:rPr>
            </w:pPr>
          </w:p>
        </w:tc>
        <w:tc>
          <w:tcPr>
            <w:tcW w:w="422" w:type="dxa"/>
          </w:tcPr>
          <w:p w14:paraId="261E269E">
            <w:pPr>
              <w:rPr>
                <w:rFonts w:ascii="Arial"/>
              </w:rPr>
            </w:pPr>
          </w:p>
        </w:tc>
        <w:tc>
          <w:tcPr>
            <w:tcW w:w="421" w:type="dxa"/>
          </w:tcPr>
          <w:p w14:paraId="6DBC53F6">
            <w:pPr>
              <w:rPr>
                <w:rFonts w:ascii="Arial"/>
              </w:rPr>
            </w:pPr>
          </w:p>
        </w:tc>
        <w:tc>
          <w:tcPr>
            <w:tcW w:w="421" w:type="dxa"/>
          </w:tcPr>
          <w:p w14:paraId="6CEDF907">
            <w:pPr>
              <w:rPr>
                <w:rFonts w:ascii="Arial"/>
              </w:rPr>
            </w:pPr>
          </w:p>
        </w:tc>
        <w:tc>
          <w:tcPr>
            <w:tcW w:w="421" w:type="dxa"/>
          </w:tcPr>
          <w:p w14:paraId="00777AB5">
            <w:pPr>
              <w:rPr>
                <w:rFonts w:ascii="Arial"/>
              </w:rPr>
            </w:pPr>
          </w:p>
        </w:tc>
        <w:tc>
          <w:tcPr>
            <w:tcW w:w="421" w:type="dxa"/>
          </w:tcPr>
          <w:p w14:paraId="02AB1A4B">
            <w:pPr>
              <w:rPr>
                <w:rFonts w:ascii="Arial"/>
              </w:rPr>
            </w:pPr>
          </w:p>
        </w:tc>
        <w:tc>
          <w:tcPr>
            <w:tcW w:w="421" w:type="dxa"/>
          </w:tcPr>
          <w:p w14:paraId="791C6CFC">
            <w:pPr>
              <w:rPr>
                <w:rFonts w:ascii="Arial"/>
              </w:rPr>
            </w:pPr>
          </w:p>
        </w:tc>
        <w:tc>
          <w:tcPr>
            <w:tcW w:w="421" w:type="dxa"/>
          </w:tcPr>
          <w:p w14:paraId="528DFEA9">
            <w:pPr>
              <w:pStyle w:val="27"/>
              <w:spacing w:before="55" w:line="228" w:lineRule="auto"/>
              <w:ind w:left="141"/>
              <w:rPr>
                <w:rFonts w:hint="eastAsia"/>
              </w:rPr>
            </w:pPr>
            <w:r>
              <w:t>●</w:t>
            </w:r>
          </w:p>
        </w:tc>
        <w:tc>
          <w:tcPr>
            <w:tcW w:w="421" w:type="dxa"/>
          </w:tcPr>
          <w:p w14:paraId="2C6F7555">
            <w:pPr>
              <w:rPr>
                <w:rFonts w:ascii="Arial"/>
              </w:rPr>
            </w:pPr>
          </w:p>
        </w:tc>
        <w:tc>
          <w:tcPr>
            <w:tcW w:w="421" w:type="dxa"/>
          </w:tcPr>
          <w:p w14:paraId="4AF512D9">
            <w:pPr>
              <w:pStyle w:val="27"/>
              <w:spacing w:before="55" w:line="228" w:lineRule="auto"/>
              <w:ind w:left="142"/>
              <w:rPr>
                <w:rFonts w:hint="eastAsia"/>
              </w:rPr>
            </w:pPr>
            <w:r>
              <w:t>●</w:t>
            </w:r>
          </w:p>
        </w:tc>
        <w:tc>
          <w:tcPr>
            <w:tcW w:w="425" w:type="dxa"/>
          </w:tcPr>
          <w:p w14:paraId="36E0E7EC">
            <w:pPr>
              <w:pStyle w:val="27"/>
              <w:spacing w:before="55" w:line="228" w:lineRule="auto"/>
              <w:ind w:left="141"/>
              <w:rPr>
                <w:rFonts w:hint="eastAsia"/>
              </w:rPr>
            </w:pPr>
            <w:r>
              <w:t>●</w:t>
            </w:r>
          </w:p>
        </w:tc>
      </w:tr>
      <w:tr w14:paraId="65A1EB8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1DC61504">
            <w:pPr>
              <w:rPr>
                <w:rFonts w:ascii="Arial"/>
              </w:rPr>
            </w:pPr>
          </w:p>
        </w:tc>
        <w:tc>
          <w:tcPr>
            <w:tcW w:w="3371" w:type="dxa"/>
          </w:tcPr>
          <w:p w14:paraId="53210502">
            <w:pPr>
              <w:pStyle w:val="27"/>
              <w:spacing w:before="56" w:line="219" w:lineRule="auto"/>
              <w:ind w:left="113"/>
              <w:rPr>
                <w:rFonts w:hint="eastAsia"/>
              </w:rPr>
            </w:pPr>
            <w:r>
              <w:rPr>
                <w:spacing w:val="-3"/>
              </w:rPr>
              <w:t>离散数学</w:t>
            </w:r>
          </w:p>
        </w:tc>
        <w:tc>
          <w:tcPr>
            <w:tcW w:w="421" w:type="dxa"/>
          </w:tcPr>
          <w:p w14:paraId="34C9ED4D">
            <w:pPr>
              <w:pStyle w:val="27"/>
              <w:spacing w:before="55" w:line="228" w:lineRule="auto"/>
              <w:ind w:left="141"/>
              <w:rPr>
                <w:rFonts w:hint="eastAsia"/>
              </w:rPr>
            </w:pPr>
            <w:r>
              <w:t>●</w:t>
            </w:r>
          </w:p>
        </w:tc>
        <w:tc>
          <w:tcPr>
            <w:tcW w:w="421" w:type="dxa"/>
          </w:tcPr>
          <w:p w14:paraId="41A17911">
            <w:pPr>
              <w:rPr>
                <w:rFonts w:ascii="Arial"/>
              </w:rPr>
            </w:pPr>
          </w:p>
        </w:tc>
        <w:tc>
          <w:tcPr>
            <w:tcW w:w="422" w:type="dxa"/>
          </w:tcPr>
          <w:p w14:paraId="6AAE4FB3">
            <w:pPr>
              <w:rPr>
                <w:rFonts w:ascii="Arial"/>
              </w:rPr>
            </w:pPr>
          </w:p>
        </w:tc>
        <w:tc>
          <w:tcPr>
            <w:tcW w:w="421" w:type="dxa"/>
          </w:tcPr>
          <w:p w14:paraId="3C346DA7">
            <w:pPr>
              <w:rPr>
                <w:rFonts w:ascii="Arial"/>
              </w:rPr>
            </w:pPr>
          </w:p>
        </w:tc>
        <w:tc>
          <w:tcPr>
            <w:tcW w:w="421" w:type="dxa"/>
          </w:tcPr>
          <w:p w14:paraId="425F8186">
            <w:pPr>
              <w:rPr>
                <w:rFonts w:ascii="Arial"/>
              </w:rPr>
            </w:pPr>
          </w:p>
        </w:tc>
        <w:tc>
          <w:tcPr>
            <w:tcW w:w="421" w:type="dxa"/>
          </w:tcPr>
          <w:p w14:paraId="64F8D40F">
            <w:pPr>
              <w:rPr>
                <w:rFonts w:ascii="Arial"/>
              </w:rPr>
            </w:pPr>
          </w:p>
        </w:tc>
        <w:tc>
          <w:tcPr>
            <w:tcW w:w="421" w:type="dxa"/>
          </w:tcPr>
          <w:p w14:paraId="38EC303F">
            <w:pPr>
              <w:rPr>
                <w:rFonts w:ascii="Arial"/>
              </w:rPr>
            </w:pPr>
          </w:p>
        </w:tc>
        <w:tc>
          <w:tcPr>
            <w:tcW w:w="421" w:type="dxa"/>
          </w:tcPr>
          <w:p w14:paraId="5803B0D6">
            <w:pPr>
              <w:rPr>
                <w:rFonts w:ascii="Arial"/>
              </w:rPr>
            </w:pPr>
          </w:p>
        </w:tc>
        <w:tc>
          <w:tcPr>
            <w:tcW w:w="421" w:type="dxa"/>
          </w:tcPr>
          <w:p w14:paraId="20A3D451">
            <w:pPr>
              <w:rPr>
                <w:rFonts w:ascii="Arial"/>
              </w:rPr>
            </w:pPr>
          </w:p>
        </w:tc>
        <w:tc>
          <w:tcPr>
            <w:tcW w:w="421" w:type="dxa"/>
          </w:tcPr>
          <w:p w14:paraId="4814E158">
            <w:pPr>
              <w:rPr>
                <w:rFonts w:ascii="Arial"/>
              </w:rPr>
            </w:pPr>
          </w:p>
        </w:tc>
        <w:tc>
          <w:tcPr>
            <w:tcW w:w="421" w:type="dxa"/>
          </w:tcPr>
          <w:p w14:paraId="6415D677">
            <w:pPr>
              <w:rPr>
                <w:rFonts w:ascii="Arial"/>
              </w:rPr>
            </w:pPr>
          </w:p>
        </w:tc>
        <w:tc>
          <w:tcPr>
            <w:tcW w:w="425" w:type="dxa"/>
          </w:tcPr>
          <w:p w14:paraId="34D189D8">
            <w:pPr>
              <w:rPr>
                <w:rFonts w:ascii="Arial"/>
              </w:rPr>
            </w:pPr>
          </w:p>
        </w:tc>
      </w:tr>
      <w:tr w14:paraId="641986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FD65006">
            <w:pPr>
              <w:rPr>
                <w:rFonts w:ascii="Arial"/>
              </w:rPr>
            </w:pPr>
          </w:p>
        </w:tc>
        <w:tc>
          <w:tcPr>
            <w:tcW w:w="3371" w:type="dxa"/>
          </w:tcPr>
          <w:p w14:paraId="2BC8BAD1">
            <w:pPr>
              <w:pStyle w:val="27"/>
              <w:spacing w:before="55" w:line="219" w:lineRule="auto"/>
              <w:ind w:left="112"/>
              <w:rPr>
                <w:rFonts w:ascii="Times New Roman" w:hAnsi="Times New Roman" w:eastAsia="Times New Roman" w:cs="Times New Roman"/>
              </w:rPr>
            </w:pPr>
            <w:r>
              <w:rPr>
                <w:spacing w:val="-2"/>
              </w:rPr>
              <w:t>线性代数</w:t>
            </w:r>
            <w:r>
              <w:rPr>
                <w:spacing w:val="-43"/>
              </w:rPr>
              <w:t xml:space="preserve"> </w:t>
            </w:r>
            <w:r>
              <w:rPr>
                <w:rFonts w:ascii="Times New Roman" w:hAnsi="Times New Roman" w:eastAsia="Times New Roman" w:cs="Times New Roman"/>
                <w:spacing w:val="-2"/>
              </w:rPr>
              <w:t>A</w:t>
            </w:r>
          </w:p>
        </w:tc>
        <w:tc>
          <w:tcPr>
            <w:tcW w:w="421" w:type="dxa"/>
          </w:tcPr>
          <w:p w14:paraId="4EB3A616">
            <w:pPr>
              <w:pStyle w:val="27"/>
              <w:spacing w:before="55" w:line="228" w:lineRule="auto"/>
              <w:ind w:left="141"/>
              <w:rPr>
                <w:rFonts w:hint="eastAsia"/>
              </w:rPr>
            </w:pPr>
            <w:r>
              <w:t>●</w:t>
            </w:r>
          </w:p>
        </w:tc>
        <w:tc>
          <w:tcPr>
            <w:tcW w:w="421" w:type="dxa"/>
          </w:tcPr>
          <w:p w14:paraId="5CF782BE">
            <w:pPr>
              <w:rPr>
                <w:rFonts w:ascii="Arial"/>
              </w:rPr>
            </w:pPr>
          </w:p>
        </w:tc>
        <w:tc>
          <w:tcPr>
            <w:tcW w:w="422" w:type="dxa"/>
          </w:tcPr>
          <w:p w14:paraId="1E5F8A51">
            <w:pPr>
              <w:rPr>
                <w:rFonts w:ascii="Arial"/>
              </w:rPr>
            </w:pPr>
          </w:p>
        </w:tc>
        <w:tc>
          <w:tcPr>
            <w:tcW w:w="421" w:type="dxa"/>
          </w:tcPr>
          <w:p w14:paraId="524A105A">
            <w:pPr>
              <w:rPr>
                <w:rFonts w:ascii="Arial"/>
              </w:rPr>
            </w:pPr>
          </w:p>
        </w:tc>
        <w:tc>
          <w:tcPr>
            <w:tcW w:w="421" w:type="dxa"/>
          </w:tcPr>
          <w:p w14:paraId="7E623F1B">
            <w:pPr>
              <w:rPr>
                <w:rFonts w:ascii="Arial"/>
              </w:rPr>
            </w:pPr>
          </w:p>
        </w:tc>
        <w:tc>
          <w:tcPr>
            <w:tcW w:w="421" w:type="dxa"/>
          </w:tcPr>
          <w:p w14:paraId="1A1BFD06">
            <w:pPr>
              <w:rPr>
                <w:rFonts w:ascii="Arial"/>
              </w:rPr>
            </w:pPr>
          </w:p>
        </w:tc>
        <w:tc>
          <w:tcPr>
            <w:tcW w:w="421" w:type="dxa"/>
          </w:tcPr>
          <w:p w14:paraId="3EC69FBA">
            <w:pPr>
              <w:rPr>
                <w:rFonts w:ascii="Arial"/>
              </w:rPr>
            </w:pPr>
          </w:p>
        </w:tc>
        <w:tc>
          <w:tcPr>
            <w:tcW w:w="421" w:type="dxa"/>
          </w:tcPr>
          <w:p w14:paraId="64EA8686">
            <w:pPr>
              <w:rPr>
                <w:rFonts w:ascii="Arial"/>
              </w:rPr>
            </w:pPr>
          </w:p>
        </w:tc>
        <w:tc>
          <w:tcPr>
            <w:tcW w:w="421" w:type="dxa"/>
          </w:tcPr>
          <w:p w14:paraId="1437A85C">
            <w:pPr>
              <w:rPr>
                <w:rFonts w:ascii="Arial"/>
              </w:rPr>
            </w:pPr>
          </w:p>
        </w:tc>
        <w:tc>
          <w:tcPr>
            <w:tcW w:w="421" w:type="dxa"/>
          </w:tcPr>
          <w:p w14:paraId="3642978E">
            <w:pPr>
              <w:rPr>
                <w:rFonts w:ascii="Arial"/>
              </w:rPr>
            </w:pPr>
          </w:p>
        </w:tc>
        <w:tc>
          <w:tcPr>
            <w:tcW w:w="421" w:type="dxa"/>
          </w:tcPr>
          <w:p w14:paraId="33BCFD07">
            <w:pPr>
              <w:rPr>
                <w:rFonts w:ascii="Arial"/>
              </w:rPr>
            </w:pPr>
          </w:p>
        </w:tc>
        <w:tc>
          <w:tcPr>
            <w:tcW w:w="425" w:type="dxa"/>
          </w:tcPr>
          <w:p w14:paraId="7443B23B">
            <w:pPr>
              <w:rPr>
                <w:rFonts w:ascii="Arial"/>
              </w:rPr>
            </w:pPr>
          </w:p>
        </w:tc>
      </w:tr>
      <w:tr w14:paraId="4B2287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424CD36D">
            <w:pPr>
              <w:rPr>
                <w:rFonts w:ascii="Arial"/>
              </w:rPr>
            </w:pPr>
          </w:p>
        </w:tc>
        <w:tc>
          <w:tcPr>
            <w:tcW w:w="3371" w:type="dxa"/>
          </w:tcPr>
          <w:p w14:paraId="1857D983">
            <w:pPr>
              <w:pStyle w:val="27"/>
              <w:spacing w:before="55" w:line="219" w:lineRule="auto"/>
              <w:ind w:left="110"/>
              <w:rPr>
                <w:rFonts w:ascii="Times New Roman" w:hAnsi="Times New Roman" w:eastAsia="Times New Roman" w:cs="Times New Roman"/>
              </w:rPr>
            </w:pPr>
            <w:r>
              <w:rPr>
                <w:spacing w:val="-1"/>
              </w:rPr>
              <w:t>概率论与数理统计</w:t>
            </w:r>
            <w:r>
              <w:rPr>
                <w:spacing w:val="-41"/>
              </w:rPr>
              <w:t xml:space="preserve"> </w:t>
            </w:r>
            <w:r>
              <w:rPr>
                <w:rFonts w:ascii="Times New Roman" w:hAnsi="Times New Roman" w:eastAsia="Times New Roman" w:cs="Times New Roman"/>
                <w:spacing w:val="-1"/>
              </w:rPr>
              <w:t>B</w:t>
            </w:r>
          </w:p>
        </w:tc>
        <w:tc>
          <w:tcPr>
            <w:tcW w:w="421" w:type="dxa"/>
          </w:tcPr>
          <w:p w14:paraId="7D40330E">
            <w:pPr>
              <w:pStyle w:val="27"/>
              <w:spacing w:before="55" w:line="228" w:lineRule="auto"/>
              <w:ind w:left="141"/>
              <w:rPr>
                <w:rFonts w:hint="eastAsia"/>
              </w:rPr>
            </w:pPr>
            <w:r>
              <w:t>●</w:t>
            </w:r>
          </w:p>
        </w:tc>
        <w:tc>
          <w:tcPr>
            <w:tcW w:w="421" w:type="dxa"/>
          </w:tcPr>
          <w:p w14:paraId="22F39055">
            <w:pPr>
              <w:rPr>
                <w:rFonts w:ascii="Arial"/>
              </w:rPr>
            </w:pPr>
          </w:p>
        </w:tc>
        <w:tc>
          <w:tcPr>
            <w:tcW w:w="422" w:type="dxa"/>
          </w:tcPr>
          <w:p w14:paraId="74F4C43F">
            <w:pPr>
              <w:rPr>
                <w:rFonts w:ascii="Arial"/>
              </w:rPr>
            </w:pPr>
          </w:p>
        </w:tc>
        <w:tc>
          <w:tcPr>
            <w:tcW w:w="421" w:type="dxa"/>
          </w:tcPr>
          <w:p w14:paraId="6D19AE01">
            <w:pPr>
              <w:rPr>
                <w:rFonts w:ascii="Arial"/>
              </w:rPr>
            </w:pPr>
          </w:p>
        </w:tc>
        <w:tc>
          <w:tcPr>
            <w:tcW w:w="421" w:type="dxa"/>
          </w:tcPr>
          <w:p w14:paraId="0D3545CA">
            <w:pPr>
              <w:rPr>
                <w:rFonts w:ascii="Arial"/>
              </w:rPr>
            </w:pPr>
          </w:p>
        </w:tc>
        <w:tc>
          <w:tcPr>
            <w:tcW w:w="421" w:type="dxa"/>
          </w:tcPr>
          <w:p w14:paraId="4FC31FBD">
            <w:pPr>
              <w:rPr>
                <w:rFonts w:ascii="Arial"/>
              </w:rPr>
            </w:pPr>
          </w:p>
        </w:tc>
        <w:tc>
          <w:tcPr>
            <w:tcW w:w="421" w:type="dxa"/>
          </w:tcPr>
          <w:p w14:paraId="0BA568D6">
            <w:pPr>
              <w:rPr>
                <w:rFonts w:ascii="Arial"/>
              </w:rPr>
            </w:pPr>
          </w:p>
        </w:tc>
        <w:tc>
          <w:tcPr>
            <w:tcW w:w="421" w:type="dxa"/>
          </w:tcPr>
          <w:p w14:paraId="63B37EAE">
            <w:pPr>
              <w:rPr>
                <w:rFonts w:ascii="Arial"/>
              </w:rPr>
            </w:pPr>
          </w:p>
        </w:tc>
        <w:tc>
          <w:tcPr>
            <w:tcW w:w="421" w:type="dxa"/>
          </w:tcPr>
          <w:p w14:paraId="780FC81A">
            <w:pPr>
              <w:rPr>
                <w:rFonts w:ascii="Arial"/>
              </w:rPr>
            </w:pPr>
          </w:p>
        </w:tc>
        <w:tc>
          <w:tcPr>
            <w:tcW w:w="421" w:type="dxa"/>
          </w:tcPr>
          <w:p w14:paraId="107C870F">
            <w:pPr>
              <w:rPr>
                <w:rFonts w:ascii="Arial"/>
              </w:rPr>
            </w:pPr>
          </w:p>
        </w:tc>
        <w:tc>
          <w:tcPr>
            <w:tcW w:w="421" w:type="dxa"/>
          </w:tcPr>
          <w:p w14:paraId="1455F66F">
            <w:pPr>
              <w:rPr>
                <w:rFonts w:ascii="Arial"/>
              </w:rPr>
            </w:pPr>
          </w:p>
        </w:tc>
        <w:tc>
          <w:tcPr>
            <w:tcW w:w="425" w:type="dxa"/>
          </w:tcPr>
          <w:p w14:paraId="40DBCBB4">
            <w:pPr>
              <w:rPr>
                <w:rFonts w:ascii="Arial"/>
              </w:rPr>
            </w:pPr>
          </w:p>
        </w:tc>
      </w:tr>
      <w:tr w14:paraId="7BA612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6C404F5">
            <w:pPr>
              <w:rPr>
                <w:rFonts w:ascii="Arial"/>
              </w:rPr>
            </w:pPr>
          </w:p>
        </w:tc>
        <w:tc>
          <w:tcPr>
            <w:tcW w:w="3371" w:type="dxa"/>
          </w:tcPr>
          <w:p w14:paraId="28FED74A">
            <w:pPr>
              <w:pStyle w:val="27"/>
              <w:spacing w:before="55" w:line="219" w:lineRule="auto"/>
              <w:ind w:left="111"/>
              <w:rPr>
                <w:rFonts w:hint="eastAsia"/>
              </w:rPr>
            </w:pPr>
            <w:r>
              <w:rPr>
                <w:spacing w:val="-3"/>
              </w:rPr>
              <w:t>数字电路</w:t>
            </w:r>
          </w:p>
        </w:tc>
        <w:tc>
          <w:tcPr>
            <w:tcW w:w="421" w:type="dxa"/>
          </w:tcPr>
          <w:p w14:paraId="5395F2C5">
            <w:pPr>
              <w:rPr>
                <w:rFonts w:ascii="Arial"/>
              </w:rPr>
            </w:pPr>
          </w:p>
        </w:tc>
        <w:tc>
          <w:tcPr>
            <w:tcW w:w="421" w:type="dxa"/>
          </w:tcPr>
          <w:p w14:paraId="3A8F54F2">
            <w:pPr>
              <w:rPr>
                <w:rFonts w:ascii="Arial"/>
              </w:rPr>
            </w:pPr>
          </w:p>
        </w:tc>
        <w:tc>
          <w:tcPr>
            <w:tcW w:w="422" w:type="dxa"/>
          </w:tcPr>
          <w:p w14:paraId="27BA988A">
            <w:pPr>
              <w:pStyle w:val="27"/>
              <w:spacing w:before="54" w:line="229" w:lineRule="auto"/>
              <w:ind w:left="141"/>
              <w:rPr>
                <w:rFonts w:hint="eastAsia"/>
              </w:rPr>
            </w:pPr>
            <w:r>
              <w:t>●</w:t>
            </w:r>
          </w:p>
        </w:tc>
        <w:tc>
          <w:tcPr>
            <w:tcW w:w="421" w:type="dxa"/>
          </w:tcPr>
          <w:p w14:paraId="3C7AAAB1">
            <w:pPr>
              <w:pStyle w:val="27"/>
              <w:spacing w:before="54" w:line="229" w:lineRule="auto"/>
              <w:ind w:left="141"/>
              <w:rPr>
                <w:rFonts w:hint="eastAsia"/>
              </w:rPr>
            </w:pPr>
            <w:r>
              <w:t>●</w:t>
            </w:r>
          </w:p>
        </w:tc>
        <w:tc>
          <w:tcPr>
            <w:tcW w:w="421" w:type="dxa"/>
          </w:tcPr>
          <w:p w14:paraId="48F329DB">
            <w:pPr>
              <w:rPr>
                <w:rFonts w:ascii="Arial"/>
              </w:rPr>
            </w:pPr>
          </w:p>
        </w:tc>
        <w:tc>
          <w:tcPr>
            <w:tcW w:w="421" w:type="dxa"/>
          </w:tcPr>
          <w:p w14:paraId="3399A36E">
            <w:pPr>
              <w:rPr>
                <w:rFonts w:ascii="Arial"/>
              </w:rPr>
            </w:pPr>
          </w:p>
        </w:tc>
        <w:tc>
          <w:tcPr>
            <w:tcW w:w="421" w:type="dxa"/>
          </w:tcPr>
          <w:p w14:paraId="281F89E1">
            <w:pPr>
              <w:rPr>
                <w:rFonts w:ascii="Arial"/>
              </w:rPr>
            </w:pPr>
          </w:p>
        </w:tc>
        <w:tc>
          <w:tcPr>
            <w:tcW w:w="421" w:type="dxa"/>
          </w:tcPr>
          <w:p w14:paraId="5CF94B30">
            <w:pPr>
              <w:rPr>
                <w:rFonts w:ascii="Arial"/>
              </w:rPr>
            </w:pPr>
          </w:p>
        </w:tc>
        <w:tc>
          <w:tcPr>
            <w:tcW w:w="421" w:type="dxa"/>
          </w:tcPr>
          <w:p w14:paraId="62C65118">
            <w:pPr>
              <w:rPr>
                <w:rFonts w:ascii="Arial"/>
              </w:rPr>
            </w:pPr>
          </w:p>
        </w:tc>
        <w:tc>
          <w:tcPr>
            <w:tcW w:w="421" w:type="dxa"/>
          </w:tcPr>
          <w:p w14:paraId="6D21EBB2">
            <w:pPr>
              <w:rPr>
                <w:rFonts w:ascii="Arial"/>
              </w:rPr>
            </w:pPr>
          </w:p>
        </w:tc>
        <w:tc>
          <w:tcPr>
            <w:tcW w:w="421" w:type="dxa"/>
          </w:tcPr>
          <w:p w14:paraId="495BEDAC">
            <w:pPr>
              <w:rPr>
                <w:rFonts w:ascii="Arial"/>
              </w:rPr>
            </w:pPr>
          </w:p>
        </w:tc>
        <w:tc>
          <w:tcPr>
            <w:tcW w:w="425" w:type="dxa"/>
          </w:tcPr>
          <w:p w14:paraId="66B9A970">
            <w:pPr>
              <w:rPr>
                <w:rFonts w:ascii="Arial"/>
              </w:rPr>
            </w:pPr>
          </w:p>
        </w:tc>
      </w:tr>
      <w:tr w14:paraId="7185FDD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D16A539">
            <w:pPr>
              <w:rPr>
                <w:rFonts w:ascii="Arial"/>
              </w:rPr>
            </w:pPr>
          </w:p>
        </w:tc>
        <w:tc>
          <w:tcPr>
            <w:tcW w:w="3371" w:type="dxa"/>
          </w:tcPr>
          <w:p w14:paraId="58CD474F">
            <w:pPr>
              <w:pStyle w:val="27"/>
              <w:spacing w:before="55" w:line="220" w:lineRule="auto"/>
              <w:ind w:left="109"/>
              <w:rPr>
                <w:rFonts w:hint="eastAsia"/>
              </w:rPr>
            </w:pPr>
            <w:r>
              <w:rPr>
                <w:spacing w:val="-2"/>
              </w:rPr>
              <w:t>程序设计基础</w:t>
            </w:r>
          </w:p>
        </w:tc>
        <w:tc>
          <w:tcPr>
            <w:tcW w:w="421" w:type="dxa"/>
          </w:tcPr>
          <w:p w14:paraId="5635861A">
            <w:pPr>
              <w:pStyle w:val="27"/>
              <w:spacing w:before="54" w:line="229" w:lineRule="auto"/>
              <w:ind w:left="141"/>
              <w:rPr>
                <w:rFonts w:hint="eastAsia"/>
              </w:rPr>
            </w:pPr>
            <w:r>
              <w:t>●</w:t>
            </w:r>
          </w:p>
        </w:tc>
        <w:tc>
          <w:tcPr>
            <w:tcW w:w="421" w:type="dxa"/>
          </w:tcPr>
          <w:p w14:paraId="5E667C91">
            <w:pPr>
              <w:rPr>
                <w:rFonts w:ascii="Arial"/>
              </w:rPr>
            </w:pPr>
          </w:p>
        </w:tc>
        <w:tc>
          <w:tcPr>
            <w:tcW w:w="422" w:type="dxa"/>
          </w:tcPr>
          <w:p w14:paraId="1CC5C0D0">
            <w:pPr>
              <w:rPr>
                <w:rFonts w:ascii="Arial"/>
              </w:rPr>
            </w:pPr>
          </w:p>
        </w:tc>
        <w:tc>
          <w:tcPr>
            <w:tcW w:w="421" w:type="dxa"/>
          </w:tcPr>
          <w:p w14:paraId="6982A1E2">
            <w:pPr>
              <w:rPr>
                <w:rFonts w:ascii="Arial"/>
              </w:rPr>
            </w:pPr>
          </w:p>
        </w:tc>
        <w:tc>
          <w:tcPr>
            <w:tcW w:w="421" w:type="dxa"/>
          </w:tcPr>
          <w:p w14:paraId="53894F64">
            <w:pPr>
              <w:pStyle w:val="27"/>
              <w:spacing w:before="54" w:line="229" w:lineRule="auto"/>
              <w:ind w:left="143"/>
              <w:rPr>
                <w:rFonts w:hint="eastAsia"/>
              </w:rPr>
            </w:pPr>
            <w:r>
              <w:t>●</w:t>
            </w:r>
          </w:p>
        </w:tc>
        <w:tc>
          <w:tcPr>
            <w:tcW w:w="421" w:type="dxa"/>
          </w:tcPr>
          <w:p w14:paraId="55B78592">
            <w:pPr>
              <w:rPr>
                <w:rFonts w:ascii="Arial"/>
              </w:rPr>
            </w:pPr>
          </w:p>
        </w:tc>
        <w:tc>
          <w:tcPr>
            <w:tcW w:w="421" w:type="dxa"/>
          </w:tcPr>
          <w:p w14:paraId="7C8C0E7F">
            <w:pPr>
              <w:rPr>
                <w:rFonts w:ascii="Arial"/>
              </w:rPr>
            </w:pPr>
          </w:p>
        </w:tc>
        <w:tc>
          <w:tcPr>
            <w:tcW w:w="421" w:type="dxa"/>
          </w:tcPr>
          <w:p w14:paraId="241523E3">
            <w:pPr>
              <w:rPr>
                <w:rFonts w:ascii="Arial"/>
              </w:rPr>
            </w:pPr>
          </w:p>
        </w:tc>
        <w:tc>
          <w:tcPr>
            <w:tcW w:w="421" w:type="dxa"/>
          </w:tcPr>
          <w:p w14:paraId="5A0E77C8">
            <w:pPr>
              <w:rPr>
                <w:rFonts w:ascii="Arial"/>
              </w:rPr>
            </w:pPr>
          </w:p>
        </w:tc>
        <w:tc>
          <w:tcPr>
            <w:tcW w:w="421" w:type="dxa"/>
          </w:tcPr>
          <w:p w14:paraId="781615F6">
            <w:pPr>
              <w:rPr>
                <w:rFonts w:ascii="Arial"/>
              </w:rPr>
            </w:pPr>
          </w:p>
        </w:tc>
        <w:tc>
          <w:tcPr>
            <w:tcW w:w="421" w:type="dxa"/>
          </w:tcPr>
          <w:p w14:paraId="02556433">
            <w:pPr>
              <w:rPr>
                <w:rFonts w:ascii="Arial"/>
              </w:rPr>
            </w:pPr>
          </w:p>
        </w:tc>
        <w:tc>
          <w:tcPr>
            <w:tcW w:w="425" w:type="dxa"/>
          </w:tcPr>
          <w:p w14:paraId="20F1A650">
            <w:pPr>
              <w:pStyle w:val="27"/>
              <w:spacing w:before="54" w:line="229" w:lineRule="auto"/>
              <w:ind w:left="141"/>
              <w:rPr>
                <w:rFonts w:hint="eastAsia"/>
              </w:rPr>
            </w:pPr>
            <w:r>
              <w:t>●</w:t>
            </w:r>
          </w:p>
        </w:tc>
      </w:tr>
      <w:tr w14:paraId="78908A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3C68FDF9">
            <w:pPr>
              <w:rPr>
                <w:rFonts w:ascii="Arial"/>
              </w:rPr>
            </w:pPr>
          </w:p>
        </w:tc>
        <w:tc>
          <w:tcPr>
            <w:tcW w:w="3371" w:type="dxa"/>
          </w:tcPr>
          <w:p w14:paraId="22E40882">
            <w:pPr>
              <w:pStyle w:val="27"/>
              <w:spacing w:before="54" w:line="220" w:lineRule="auto"/>
              <w:ind w:left="109"/>
              <w:rPr>
                <w:rFonts w:hint="eastAsia"/>
              </w:rPr>
            </w:pPr>
            <w:r>
              <w:rPr>
                <w:spacing w:val="-1"/>
              </w:rPr>
              <w:t>程序设计基础实验</w:t>
            </w:r>
          </w:p>
        </w:tc>
        <w:tc>
          <w:tcPr>
            <w:tcW w:w="421" w:type="dxa"/>
          </w:tcPr>
          <w:p w14:paraId="21272EE8">
            <w:pPr>
              <w:pStyle w:val="27"/>
              <w:spacing w:before="54" w:line="229" w:lineRule="auto"/>
              <w:ind w:left="141"/>
              <w:rPr>
                <w:rFonts w:hint="eastAsia"/>
              </w:rPr>
            </w:pPr>
            <w:r>
              <w:t>●</w:t>
            </w:r>
          </w:p>
        </w:tc>
        <w:tc>
          <w:tcPr>
            <w:tcW w:w="421" w:type="dxa"/>
          </w:tcPr>
          <w:p w14:paraId="773F3F4A">
            <w:pPr>
              <w:rPr>
                <w:rFonts w:ascii="Arial"/>
              </w:rPr>
            </w:pPr>
          </w:p>
        </w:tc>
        <w:tc>
          <w:tcPr>
            <w:tcW w:w="422" w:type="dxa"/>
          </w:tcPr>
          <w:p w14:paraId="506BDEE3">
            <w:pPr>
              <w:rPr>
                <w:rFonts w:ascii="Arial"/>
              </w:rPr>
            </w:pPr>
          </w:p>
        </w:tc>
        <w:tc>
          <w:tcPr>
            <w:tcW w:w="421" w:type="dxa"/>
          </w:tcPr>
          <w:p w14:paraId="55527E9C">
            <w:pPr>
              <w:rPr>
                <w:rFonts w:ascii="Arial"/>
              </w:rPr>
            </w:pPr>
          </w:p>
        </w:tc>
        <w:tc>
          <w:tcPr>
            <w:tcW w:w="421" w:type="dxa"/>
          </w:tcPr>
          <w:p w14:paraId="58CFFFD6">
            <w:pPr>
              <w:pStyle w:val="27"/>
              <w:spacing w:before="54" w:line="229" w:lineRule="auto"/>
              <w:ind w:left="143"/>
              <w:rPr>
                <w:rFonts w:hint="eastAsia"/>
              </w:rPr>
            </w:pPr>
            <w:r>
              <w:t>●</w:t>
            </w:r>
          </w:p>
        </w:tc>
        <w:tc>
          <w:tcPr>
            <w:tcW w:w="421" w:type="dxa"/>
          </w:tcPr>
          <w:p w14:paraId="3E96946D">
            <w:pPr>
              <w:rPr>
                <w:rFonts w:ascii="Arial"/>
              </w:rPr>
            </w:pPr>
          </w:p>
        </w:tc>
        <w:tc>
          <w:tcPr>
            <w:tcW w:w="421" w:type="dxa"/>
          </w:tcPr>
          <w:p w14:paraId="31C8F1B7">
            <w:pPr>
              <w:rPr>
                <w:rFonts w:ascii="Arial"/>
              </w:rPr>
            </w:pPr>
          </w:p>
        </w:tc>
        <w:tc>
          <w:tcPr>
            <w:tcW w:w="421" w:type="dxa"/>
          </w:tcPr>
          <w:p w14:paraId="04EDC456">
            <w:pPr>
              <w:rPr>
                <w:rFonts w:ascii="Arial"/>
              </w:rPr>
            </w:pPr>
          </w:p>
        </w:tc>
        <w:tc>
          <w:tcPr>
            <w:tcW w:w="421" w:type="dxa"/>
          </w:tcPr>
          <w:p w14:paraId="3091DC54">
            <w:pPr>
              <w:rPr>
                <w:rFonts w:ascii="Arial"/>
              </w:rPr>
            </w:pPr>
          </w:p>
        </w:tc>
        <w:tc>
          <w:tcPr>
            <w:tcW w:w="421" w:type="dxa"/>
          </w:tcPr>
          <w:p w14:paraId="66BE481F">
            <w:pPr>
              <w:rPr>
                <w:rFonts w:ascii="Arial"/>
              </w:rPr>
            </w:pPr>
          </w:p>
        </w:tc>
        <w:tc>
          <w:tcPr>
            <w:tcW w:w="421" w:type="dxa"/>
          </w:tcPr>
          <w:p w14:paraId="2CE1C3A6">
            <w:pPr>
              <w:rPr>
                <w:rFonts w:ascii="Arial"/>
              </w:rPr>
            </w:pPr>
          </w:p>
        </w:tc>
        <w:tc>
          <w:tcPr>
            <w:tcW w:w="425" w:type="dxa"/>
          </w:tcPr>
          <w:p w14:paraId="6C1B90D7">
            <w:pPr>
              <w:pStyle w:val="27"/>
              <w:spacing w:before="54" w:line="229" w:lineRule="auto"/>
              <w:ind w:left="141"/>
              <w:rPr>
                <w:rFonts w:hint="eastAsia"/>
              </w:rPr>
            </w:pPr>
            <w:r>
              <w:t>●</w:t>
            </w:r>
          </w:p>
        </w:tc>
      </w:tr>
      <w:tr w14:paraId="7F7C2C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5C232C83">
            <w:pPr>
              <w:rPr>
                <w:rFonts w:ascii="Arial"/>
              </w:rPr>
            </w:pPr>
          </w:p>
        </w:tc>
        <w:tc>
          <w:tcPr>
            <w:tcW w:w="3371" w:type="dxa"/>
          </w:tcPr>
          <w:p w14:paraId="4C6F7854">
            <w:pPr>
              <w:pStyle w:val="27"/>
              <w:spacing w:before="54" w:line="219" w:lineRule="auto"/>
              <w:ind w:left="111"/>
              <w:rPr>
                <w:rFonts w:hint="eastAsia"/>
              </w:rPr>
            </w:pPr>
            <w:r>
              <w:rPr>
                <w:spacing w:val="-3"/>
              </w:rPr>
              <w:t>数据结构</w:t>
            </w:r>
          </w:p>
        </w:tc>
        <w:tc>
          <w:tcPr>
            <w:tcW w:w="421" w:type="dxa"/>
          </w:tcPr>
          <w:p w14:paraId="6B680714">
            <w:pPr>
              <w:pStyle w:val="27"/>
              <w:spacing w:before="54" w:line="229" w:lineRule="auto"/>
              <w:ind w:left="141"/>
              <w:rPr>
                <w:rFonts w:hint="eastAsia"/>
              </w:rPr>
            </w:pPr>
            <w:r>
              <w:t>●</w:t>
            </w:r>
          </w:p>
        </w:tc>
        <w:tc>
          <w:tcPr>
            <w:tcW w:w="421" w:type="dxa"/>
          </w:tcPr>
          <w:p w14:paraId="10E47EEF">
            <w:pPr>
              <w:pStyle w:val="27"/>
              <w:spacing w:before="54" w:line="229" w:lineRule="auto"/>
              <w:ind w:left="140"/>
              <w:rPr>
                <w:rFonts w:hint="eastAsia"/>
              </w:rPr>
            </w:pPr>
            <w:r>
              <w:t>●</w:t>
            </w:r>
          </w:p>
        </w:tc>
        <w:tc>
          <w:tcPr>
            <w:tcW w:w="422" w:type="dxa"/>
          </w:tcPr>
          <w:p w14:paraId="28E64342">
            <w:pPr>
              <w:pStyle w:val="27"/>
              <w:spacing w:before="54" w:line="229" w:lineRule="auto"/>
              <w:ind w:left="141"/>
              <w:rPr>
                <w:rFonts w:hint="eastAsia"/>
              </w:rPr>
            </w:pPr>
            <w:r>
              <w:t>●</w:t>
            </w:r>
          </w:p>
        </w:tc>
        <w:tc>
          <w:tcPr>
            <w:tcW w:w="421" w:type="dxa"/>
          </w:tcPr>
          <w:p w14:paraId="24AF09CE">
            <w:pPr>
              <w:rPr>
                <w:rFonts w:ascii="Arial"/>
              </w:rPr>
            </w:pPr>
          </w:p>
        </w:tc>
        <w:tc>
          <w:tcPr>
            <w:tcW w:w="421" w:type="dxa"/>
          </w:tcPr>
          <w:p w14:paraId="6A17DA9B">
            <w:pPr>
              <w:rPr>
                <w:rFonts w:ascii="Arial"/>
              </w:rPr>
            </w:pPr>
          </w:p>
        </w:tc>
        <w:tc>
          <w:tcPr>
            <w:tcW w:w="421" w:type="dxa"/>
          </w:tcPr>
          <w:p w14:paraId="302A640C">
            <w:pPr>
              <w:rPr>
                <w:rFonts w:ascii="Arial"/>
              </w:rPr>
            </w:pPr>
          </w:p>
        </w:tc>
        <w:tc>
          <w:tcPr>
            <w:tcW w:w="421" w:type="dxa"/>
          </w:tcPr>
          <w:p w14:paraId="654CDDE0">
            <w:pPr>
              <w:rPr>
                <w:rFonts w:ascii="Arial"/>
              </w:rPr>
            </w:pPr>
          </w:p>
        </w:tc>
        <w:tc>
          <w:tcPr>
            <w:tcW w:w="421" w:type="dxa"/>
          </w:tcPr>
          <w:p w14:paraId="50E8B915">
            <w:pPr>
              <w:rPr>
                <w:rFonts w:ascii="Arial"/>
              </w:rPr>
            </w:pPr>
          </w:p>
        </w:tc>
        <w:tc>
          <w:tcPr>
            <w:tcW w:w="421" w:type="dxa"/>
          </w:tcPr>
          <w:p w14:paraId="0B114B40">
            <w:pPr>
              <w:rPr>
                <w:rFonts w:ascii="Arial"/>
              </w:rPr>
            </w:pPr>
          </w:p>
        </w:tc>
        <w:tc>
          <w:tcPr>
            <w:tcW w:w="421" w:type="dxa"/>
          </w:tcPr>
          <w:p w14:paraId="318089F4">
            <w:pPr>
              <w:rPr>
                <w:rFonts w:ascii="Arial"/>
              </w:rPr>
            </w:pPr>
          </w:p>
        </w:tc>
        <w:tc>
          <w:tcPr>
            <w:tcW w:w="421" w:type="dxa"/>
          </w:tcPr>
          <w:p w14:paraId="2B3915DB">
            <w:pPr>
              <w:rPr>
                <w:rFonts w:ascii="Arial"/>
              </w:rPr>
            </w:pPr>
          </w:p>
        </w:tc>
        <w:tc>
          <w:tcPr>
            <w:tcW w:w="425" w:type="dxa"/>
          </w:tcPr>
          <w:p w14:paraId="48083F96">
            <w:pPr>
              <w:rPr>
                <w:rFonts w:ascii="Arial"/>
              </w:rPr>
            </w:pPr>
          </w:p>
        </w:tc>
      </w:tr>
      <w:tr w14:paraId="30A844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59D11BA8">
            <w:pPr>
              <w:rPr>
                <w:rFonts w:ascii="Arial"/>
              </w:rPr>
            </w:pPr>
          </w:p>
        </w:tc>
        <w:tc>
          <w:tcPr>
            <w:tcW w:w="3371" w:type="dxa"/>
          </w:tcPr>
          <w:p w14:paraId="461ED712">
            <w:pPr>
              <w:pStyle w:val="27"/>
              <w:spacing w:before="54" w:line="219" w:lineRule="auto"/>
              <w:ind w:left="111"/>
              <w:rPr>
                <w:rFonts w:hint="eastAsia"/>
              </w:rPr>
            </w:pPr>
            <w:r>
              <w:rPr>
                <w:spacing w:val="-2"/>
              </w:rPr>
              <w:t>数据结构实验</w:t>
            </w:r>
          </w:p>
        </w:tc>
        <w:tc>
          <w:tcPr>
            <w:tcW w:w="421" w:type="dxa"/>
          </w:tcPr>
          <w:p w14:paraId="282D9B9E">
            <w:pPr>
              <w:pStyle w:val="27"/>
              <w:spacing w:before="54" w:line="229" w:lineRule="auto"/>
              <w:ind w:left="141"/>
              <w:rPr>
                <w:rFonts w:hint="eastAsia"/>
              </w:rPr>
            </w:pPr>
            <w:r>
              <w:t>●</w:t>
            </w:r>
          </w:p>
        </w:tc>
        <w:tc>
          <w:tcPr>
            <w:tcW w:w="421" w:type="dxa"/>
          </w:tcPr>
          <w:p w14:paraId="78B7BA36">
            <w:pPr>
              <w:pStyle w:val="27"/>
              <w:spacing w:before="54" w:line="229" w:lineRule="auto"/>
              <w:ind w:left="140"/>
              <w:rPr>
                <w:rFonts w:hint="eastAsia"/>
              </w:rPr>
            </w:pPr>
            <w:r>
              <w:t>●</w:t>
            </w:r>
          </w:p>
        </w:tc>
        <w:tc>
          <w:tcPr>
            <w:tcW w:w="422" w:type="dxa"/>
          </w:tcPr>
          <w:p w14:paraId="3B6FA433">
            <w:pPr>
              <w:pStyle w:val="27"/>
              <w:spacing w:before="54" w:line="229" w:lineRule="auto"/>
              <w:ind w:left="141"/>
              <w:rPr>
                <w:rFonts w:hint="eastAsia"/>
              </w:rPr>
            </w:pPr>
            <w:r>
              <w:t>●</w:t>
            </w:r>
          </w:p>
        </w:tc>
        <w:tc>
          <w:tcPr>
            <w:tcW w:w="421" w:type="dxa"/>
          </w:tcPr>
          <w:p w14:paraId="44FB18A9">
            <w:pPr>
              <w:pStyle w:val="27"/>
              <w:spacing w:before="54" w:line="229" w:lineRule="auto"/>
              <w:ind w:left="141"/>
              <w:rPr>
                <w:rFonts w:hint="eastAsia"/>
              </w:rPr>
            </w:pPr>
            <w:r>
              <w:t>●</w:t>
            </w:r>
          </w:p>
        </w:tc>
        <w:tc>
          <w:tcPr>
            <w:tcW w:w="421" w:type="dxa"/>
          </w:tcPr>
          <w:p w14:paraId="6FEDE6F4">
            <w:pPr>
              <w:rPr>
                <w:rFonts w:ascii="Arial"/>
              </w:rPr>
            </w:pPr>
          </w:p>
        </w:tc>
        <w:tc>
          <w:tcPr>
            <w:tcW w:w="421" w:type="dxa"/>
          </w:tcPr>
          <w:p w14:paraId="14C21D7F">
            <w:pPr>
              <w:rPr>
                <w:rFonts w:ascii="Arial"/>
              </w:rPr>
            </w:pPr>
          </w:p>
        </w:tc>
        <w:tc>
          <w:tcPr>
            <w:tcW w:w="421" w:type="dxa"/>
          </w:tcPr>
          <w:p w14:paraId="75F2588A">
            <w:pPr>
              <w:rPr>
                <w:rFonts w:ascii="Arial"/>
              </w:rPr>
            </w:pPr>
          </w:p>
        </w:tc>
        <w:tc>
          <w:tcPr>
            <w:tcW w:w="421" w:type="dxa"/>
          </w:tcPr>
          <w:p w14:paraId="6D3BAA4E">
            <w:pPr>
              <w:rPr>
                <w:rFonts w:ascii="Arial"/>
              </w:rPr>
            </w:pPr>
          </w:p>
        </w:tc>
        <w:tc>
          <w:tcPr>
            <w:tcW w:w="421" w:type="dxa"/>
          </w:tcPr>
          <w:p w14:paraId="25015C10">
            <w:pPr>
              <w:rPr>
                <w:rFonts w:ascii="Arial"/>
              </w:rPr>
            </w:pPr>
          </w:p>
        </w:tc>
        <w:tc>
          <w:tcPr>
            <w:tcW w:w="421" w:type="dxa"/>
          </w:tcPr>
          <w:p w14:paraId="403590AD">
            <w:pPr>
              <w:rPr>
                <w:rFonts w:ascii="Arial"/>
              </w:rPr>
            </w:pPr>
          </w:p>
        </w:tc>
        <w:tc>
          <w:tcPr>
            <w:tcW w:w="421" w:type="dxa"/>
          </w:tcPr>
          <w:p w14:paraId="61FC25E5">
            <w:pPr>
              <w:rPr>
                <w:rFonts w:ascii="Arial"/>
              </w:rPr>
            </w:pPr>
          </w:p>
        </w:tc>
        <w:tc>
          <w:tcPr>
            <w:tcW w:w="425" w:type="dxa"/>
          </w:tcPr>
          <w:p w14:paraId="2146B55C">
            <w:pPr>
              <w:rPr>
                <w:rFonts w:ascii="Arial"/>
              </w:rPr>
            </w:pPr>
          </w:p>
        </w:tc>
      </w:tr>
      <w:tr w14:paraId="1C79D1E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4266C633">
            <w:pPr>
              <w:rPr>
                <w:rFonts w:ascii="Arial"/>
              </w:rPr>
            </w:pPr>
          </w:p>
        </w:tc>
        <w:tc>
          <w:tcPr>
            <w:tcW w:w="3371" w:type="dxa"/>
          </w:tcPr>
          <w:p w14:paraId="7BCE6C4A">
            <w:pPr>
              <w:pStyle w:val="27"/>
              <w:spacing w:before="53" w:line="219" w:lineRule="auto"/>
              <w:ind w:left="110"/>
              <w:rPr>
                <w:rFonts w:hint="eastAsia"/>
                <w:lang w:eastAsia="zh-CN"/>
              </w:rPr>
            </w:pPr>
            <w:r>
              <w:rPr>
                <w:spacing w:val="-1"/>
                <w:lang w:eastAsia="zh-CN"/>
              </w:rPr>
              <w:t>计算机组成原理与系统结构</w:t>
            </w:r>
          </w:p>
        </w:tc>
        <w:tc>
          <w:tcPr>
            <w:tcW w:w="421" w:type="dxa"/>
          </w:tcPr>
          <w:p w14:paraId="391D43F3">
            <w:pPr>
              <w:rPr>
                <w:rFonts w:ascii="Arial"/>
              </w:rPr>
            </w:pPr>
          </w:p>
        </w:tc>
        <w:tc>
          <w:tcPr>
            <w:tcW w:w="421" w:type="dxa"/>
          </w:tcPr>
          <w:p w14:paraId="32C49EDD">
            <w:pPr>
              <w:pStyle w:val="27"/>
              <w:spacing w:before="53" w:line="229" w:lineRule="auto"/>
              <w:ind w:left="140"/>
              <w:rPr>
                <w:rFonts w:hint="eastAsia"/>
              </w:rPr>
            </w:pPr>
            <w:r>
              <w:t>●</w:t>
            </w:r>
          </w:p>
        </w:tc>
        <w:tc>
          <w:tcPr>
            <w:tcW w:w="422" w:type="dxa"/>
          </w:tcPr>
          <w:p w14:paraId="3C0F591B">
            <w:pPr>
              <w:pStyle w:val="27"/>
              <w:spacing w:before="53" w:line="229" w:lineRule="auto"/>
              <w:ind w:left="141"/>
              <w:rPr>
                <w:rFonts w:hint="eastAsia"/>
              </w:rPr>
            </w:pPr>
            <w:r>
              <w:t>●</w:t>
            </w:r>
          </w:p>
        </w:tc>
        <w:tc>
          <w:tcPr>
            <w:tcW w:w="421" w:type="dxa"/>
          </w:tcPr>
          <w:p w14:paraId="33DA2BF6">
            <w:pPr>
              <w:pStyle w:val="27"/>
              <w:spacing w:before="53" w:line="229" w:lineRule="auto"/>
              <w:ind w:left="141"/>
              <w:rPr>
                <w:rFonts w:hint="eastAsia"/>
              </w:rPr>
            </w:pPr>
            <w:r>
              <w:t>●</w:t>
            </w:r>
          </w:p>
        </w:tc>
        <w:tc>
          <w:tcPr>
            <w:tcW w:w="421" w:type="dxa"/>
          </w:tcPr>
          <w:p w14:paraId="53D55D53">
            <w:pPr>
              <w:pStyle w:val="27"/>
              <w:spacing w:before="53" w:line="229" w:lineRule="auto"/>
              <w:ind w:left="143"/>
              <w:rPr>
                <w:rFonts w:hint="eastAsia"/>
              </w:rPr>
            </w:pPr>
            <w:r>
              <w:t>●</w:t>
            </w:r>
          </w:p>
        </w:tc>
        <w:tc>
          <w:tcPr>
            <w:tcW w:w="421" w:type="dxa"/>
          </w:tcPr>
          <w:p w14:paraId="3B6A14A4">
            <w:pPr>
              <w:rPr>
                <w:rFonts w:ascii="Arial"/>
              </w:rPr>
            </w:pPr>
          </w:p>
        </w:tc>
        <w:tc>
          <w:tcPr>
            <w:tcW w:w="421" w:type="dxa"/>
          </w:tcPr>
          <w:p w14:paraId="6FA6A919">
            <w:pPr>
              <w:rPr>
                <w:rFonts w:ascii="Arial"/>
              </w:rPr>
            </w:pPr>
          </w:p>
        </w:tc>
        <w:tc>
          <w:tcPr>
            <w:tcW w:w="421" w:type="dxa"/>
          </w:tcPr>
          <w:p w14:paraId="67B215E5">
            <w:pPr>
              <w:rPr>
                <w:rFonts w:ascii="Arial"/>
              </w:rPr>
            </w:pPr>
          </w:p>
        </w:tc>
        <w:tc>
          <w:tcPr>
            <w:tcW w:w="421" w:type="dxa"/>
          </w:tcPr>
          <w:p w14:paraId="35FEEF19">
            <w:pPr>
              <w:rPr>
                <w:rFonts w:ascii="Arial"/>
              </w:rPr>
            </w:pPr>
          </w:p>
        </w:tc>
        <w:tc>
          <w:tcPr>
            <w:tcW w:w="421" w:type="dxa"/>
          </w:tcPr>
          <w:p w14:paraId="1027640F">
            <w:pPr>
              <w:rPr>
                <w:rFonts w:ascii="Arial"/>
              </w:rPr>
            </w:pPr>
          </w:p>
        </w:tc>
        <w:tc>
          <w:tcPr>
            <w:tcW w:w="421" w:type="dxa"/>
          </w:tcPr>
          <w:p w14:paraId="52363BFC">
            <w:pPr>
              <w:rPr>
                <w:rFonts w:ascii="Arial"/>
              </w:rPr>
            </w:pPr>
          </w:p>
        </w:tc>
        <w:tc>
          <w:tcPr>
            <w:tcW w:w="425" w:type="dxa"/>
          </w:tcPr>
          <w:p w14:paraId="05A816A8">
            <w:pPr>
              <w:rPr>
                <w:rFonts w:ascii="Arial"/>
              </w:rPr>
            </w:pPr>
          </w:p>
        </w:tc>
      </w:tr>
      <w:tr w14:paraId="053F4E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87708A1">
            <w:pPr>
              <w:rPr>
                <w:rFonts w:ascii="Arial"/>
              </w:rPr>
            </w:pPr>
          </w:p>
        </w:tc>
        <w:tc>
          <w:tcPr>
            <w:tcW w:w="3371" w:type="dxa"/>
          </w:tcPr>
          <w:p w14:paraId="5992BD50">
            <w:pPr>
              <w:pStyle w:val="27"/>
              <w:spacing w:before="57" w:line="219" w:lineRule="auto"/>
              <w:ind w:left="110"/>
              <w:rPr>
                <w:rFonts w:hint="eastAsia"/>
              </w:rPr>
            </w:pPr>
            <w:r>
              <w:rPr>
                <w:spacing w:val="-2"/>
              </w:rPr>
              <w:t>计算机操作系统</w:t>
            </w:r>
          </w:p>
        </w:tc>
        <w:tc>
          <w:tcPr>
            <w:tcW w:w="421" w:type="dxa"/>
          </w:tcPr>
          <w:p w14:paraId="6D758212">
            <w:pPr>
              <w:pStyle w:val="27"/>
              <w:spacing w:before="57" w:line="226" w:lineRule="auto"/>
              <w:ind w:left="141"/>
              <w:rPr>
                <w:rFonts w:hint="eastAsia"/>
              </w:rPr>
            </w:pPr>
            <w:r>
              <w:t>●</w:t>
            </w:r>
          </w:p>
        </w:tc>
        <w:tc>
          <w:tcPr>
            <w:tcW w:w="421" w:type="dxa"/>
          </w:tcPr>
          <w:p w14:paraId="500BEED7">
            <w:pPr>
              <w:pStyle w:val="27"/>
              <w:spacing w:before="57" w:line="226" w:lineRule="auto"/>
              <w:ind w:left="140"/>
              <w:rPr>
                <w:rFonts w:hint="eastAsia"/>
              </w:rPr>
            </w:pPr>
            <w:r>
              <w:t>●</w:t>
            </w:r>
          </w:p>
        </w:tc>
        <w:tc>
          <w:tcPr>
            <w:tcW w:w="422" w:type="dxa"/>
          </w:tcPr>
          <w:p w14:paraId="74D68325">
            <w:pPr>
              <w:pStyle w:val="27"/>
              <w:spacing w:before="57" w:line="226" w:lineRule="auto"/>
              <w:ind w:left="141"/>
              <w:rPr>
                <w:rFonts w:hint="eastAsia"/>
              </w:rPr>
            </w:pPr>
            <w:r>
              <w:t>●</w:t>
            </w:r>
          </w:p>
        </w:tc>
        <w:tc>
          <w:tcPr>
            <w:tcW w:w="421" w:type="dxa"/>
          </w:tcPr>
          <w:p w14:paraId="647228DC">
            <w:pPr>
              <w:pStyle w:val="27"/>
              <w:spacing w:before="57" w:line="226" w:lineRule="auto"/>
              <w:ind w:left="141"/>
              <w:rPr>
                <w:rFonts w:hint="eastAsia"/>
              </w:rPr>
            </w:pPr>
            <w:r>
              <w:t>●</w:t>
            </w:r>
          </w:p>
        </w:tc>
        <w:tc>
          <w:tcPr>
            <w:tcW w:w="421" w:type="dxa"/>
          </w:tcPr>
          <w:p w14:paraId="0A967B08">
            <w:pPr>
              <w:rPr>
                <w:rFonts w:ascii="Arial"/>
              </w:rPr>
            </w:pPr>
          </w:p>
        </w:tc>
        <w:tc>
          <w:tcPr>
            <w:tcW w:w="421" w:type="dxa"/>
          </w:tcPr>
          <w:p w14:paraId="49FAA617">
            <w:pPr>
              <w:rPr>
                <w:rFonts w:ascii="Arial"/>
              </w:rPr>
            </w:pPr>
          </w:p>
        </w:tc>
        <w:tc>
          <w:tcPr>
            <w:tcW w:w="421" w:type="dxa"/>
          </w:tcPr>
          <w:p w14:paraId="2FC2A56F">
            <w:pPr>
              <w:rPr>
                <w:rFonts w:ascii="Arial"/>
              </w:rPr>
            </w:pPr>
          </w:p>
        </w:tc>
        <w:tc>
          <w:tcPr>
            <w:tcW w:w="421" w:type="dxa"/>
          </w:tcPr>
          <w:p w14:paraId="59516E70">
            <w:pPr>
              <w:rPr>
                <w:rFonts w:ascii="Arial"/>
              </w:rPr>
            </w:pPr>
          </w:p>
        </w:tc>
        <w:tc>
          <w:tcPr>
            <w:tcW w:w="421" w:type="dxa"/>
          </w:tcPr>
          <w:p w14:paraId="240693BC">
            <w:pPr>
              <w:rPr>
                <w:rFonts w:ascii="Arial"/>
              </w:rPr>
            </w:pPr>
          </w:p>
        </w:tc>
        <w:tc>
          <w:tcPr>
            <w:tcW w:w="421" w:type="dxa"/>
          </w:tcPr>
          <w:p w14:paraId="2B5E4CFE">
            <w:pPr>
              <w:pStyle w:val="27"/>
              <w:spacing w:before="57" w:line="226" w:lineRule="auto"/>
              <w:ind w:left="143"/>
              <w:rPr>
                <w:rFonts w:hint="eastAsia"/>
              </w:rPr>
            </w:pPr>
            <w:r>
              <w:t>●</w:t>
            </w:r>
          </w:p>
        </w:tc>
        <w:tc>
          <w:tcPr>
            <w:tcW w:w="421" w:type="dxa"/>
          </w:tcPr>
          <w:p w14:paraId="5BBC80DE">
            <w:pPr>
              <w:rPr>
                <w:rFonts w:ascii="Arial"/>
              </w:rPr>
            </w:pPr>
          </w:p>
        </w:tc>
        <w:tc>
          <w:tcPr>
            <w:tcW w:w="425" w:type="dxa"/>
          </w:tcPr>
          <w:p w14:paraId="69A8A142">
            <w:pPr>
              <w:rPr>
                <w:rFonts w:ascii="Arial"/>
              </w:rPr>
            </w:pPr>
          </w:p>
        </w:tc>
      </w:tr>
      <w:tr w14:paraId="5E0B9C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68AB93F9">
            <w:pPr>
              <w:rPr>
                <w:rFonts w:ascii="Arial"/>
              </w:rPr>
            </w:pPr>
          </w:p>
        </w:tc>
        <w:tc>
          <w:tcPr>
            <w:tcW w:w="3371" w:type="dxa"/>
          </w:tcPr>
          <w:p w14:paraId="1958938C">
            <w:pPr>
              <w:pStyle w:val="27"/>
              <w:spacing w:before="56" w:line="219" w:lineRule="auto"/>
              <w:ind w:left="110"/>
              <w:rPr>
                <w:rFonts w:hint="eastAsia"/>
              </w:rPr>
            </w:pPr>
            <w:r>
              <w:rPr>
                <w:spacing w:val="-2"/>
              </w:rPr>
              <w:t>计算机网络</w:t>
            </w:r>
          </w:p>
        </w:tc>
        <w:tc>
          <w:tcPr>
            <w:tcW w:w="421" w:type="dxa"/>
          </w:tcPr>
          <w:p w14:paraId="76211E66">
            <w:pPr>
              <w:rPr>
                <w:rFonts w:ascii="Arial"/>
              </w:rPr>
            </w:pPr>
          </w:p>
        </w:tc>
        <w:tc>
          <w:tcPr>
            <w:tcW w:w="421" w:type="dxa"/>
          </w:tcPr>
          <w:p w14:paraId="6F982643">
            <w:pPr>
              <w:pStyle w:val="27"/>
              <w:spacing w:before="57" w:line="226" w:lineRule="auto"/>
              <w:ind w:left="140"/>
              <w:rPr>
                <w:rFonts w:hint="eastAsia"/>
              </w:rPr>
            </w:pPr>
            <w:r>
              <w:t>●</w:t>
            </w:r>
          </w:p>
        </w:tc>
        <w:tc>
          <w:tcPr>
            <w:tcW w:w="422" w:type="dxa"/>
          </w:tcPr>
          <w:p w14:paraId="3B00D83E">
            <w:pPr>
              <w:pStyle w:val="27"/>
              <w:spacing w:before="57" w:line="226" w:lineRule="auto"/>
              <w:ind w:left="141"/>
              <w:rPr>
                <w:rFonts w:hint="eastAsia"/>
              </w:rPr>
            </w:pPr>
            <w:r>
              <w:t>●</w:t>
            </w:r>
          </w:p>
        </w:tc>
        <w:tc>
          <w:tcPr>
            <w:tcW w:w="421" w:type="dxa"/>
          </w:tcPr>
          <w:p w14:paraId="2A749EC3">
            <w:pPr>
              <w:rPr>
                <w:rFonts w:ascii="Arial"/>
              </w:rPr>
            </w:pPr>
          </w:p>
        </w:tc>
        <w:tc>
          <w:tcPr>
            <w:tcW w:w="421" w:type="dxa"/>
          </w:tcPr>
          <w:p w14:paraId="56FB6951">
            <w:pPr>
              <w:pStyle w:val="27"/>
              <w:spacing w:before="57" w:line="226" w:lineRule="auto"/>
              <w:ind w:left="143"/>
              <w:rPr>
                <w:rFonts w:hint="eastAsia"/>
              </w:rPr>
            </w:pPr>
            <w:r>
              <w:t>●</w:t>
            </w:r>
          </w:p>
        </w:tc>
        <w:tc>
          <w:tcPr>
            <w:tcW w:w="421" w:type="dxa"/>
          </w:tcPr>
          <w:p w14:paraId="06043766">
            <w:pPr>
              <w:pStyle w:val="27"/>
              <w:spacing w:before="57" w:line="226" w:lineRule="auto"/>
              <w:ind w:left="142"/>
              <w:rPr>
                <w:rFonts w:hint="eastAsia"/>
              </w:rPr>
            </w:pPr>
            <w:r>
              <w:t>●</w:t>
            </w:r>
          </w:p>
        </w:tc>
        <w:tc>
          <w:tcPr>
            <w:tcW w:w="421" w:type="dxa"/>
          </w:tcPr>
          <w:p w14:paraId="6ACDF7E7">
            <w:pPr>
              <w:rPr>
                <w:rFonts w:ascii="Arial"/>
              </w:rPr>
            </w:pPr>
          </w:p>
        </w:tc>
        <w:tc>
          <w:tcPr>
            <w:tcW w:w="421" w:type="dxa"/>
          </w:tcPr>
          <w:p w14:paraId="7AAC4D6E">
            <w:pPr>
              <w:rPr>
                <w:rFonts w:ascii="Arial"/>
              </w:rPr>
            </w:pPr>
          </w:p>
        </w:tc>
        <w:tc>
          <w:tcPr>
            <w:tcW w:w="421" w:type="dxa"/>
          </w:tcPr>
          <w:p w14:paraId="3F23602F">
            <w:pPr>
              <w:rPr>
                <w:rFonts w:ascii="Arial"/>
              </w:rPr>
            </w:pPr>
          </w:p>
        </w:tc>
        <w:tc>
          <w:tcPr>
            <w:tcW w:w="421" w:type="dxa"/>
          </w:tcPr>
          <w:p w14:paraId="4B2DC237">
            <w:pPr>
              <w:pStyle w:val="27"/>
              <w:spacing w:before="57" w:line="226" w:lineRule="auto"/>
              <w:ind w:left="143"/>
              <w:rPr>
                <w:rFonts w:hint="eastAsia"/>
              </w:rPr>
            </w:pPr>
            <w:r>
              <w:t>●</w:t>
            </w:r>
          </w:p>
        </w:tc>
        <w:tc>
          <w:tcPr>
            <w:tcW w:w="421" w:type="dxa"/>
          </w:tcPr>
          <w:p w14:paraId="35809B56">
            <w:pPr>
              <w:rPr>
                <w:rFonts w:ascii="Arial"/>
              </w:rPr>
            </w:pPr>
          </w:p>
        </w:tc>
        <w:tc>
          <w:tcPr>
            <w:tcW w:w="425" w:type="dxa"/>
          </w:tcPr>
          <w:p w14:paraId="21D4068A">
            <w:pPr>
              <w:rPr>
                <w:rFonts w:ascii="Arial"/>
              </w:rPr>
            </w:pPr>
          </w:p>
        </w:tc>
      </w:tr>
      <w:tr w14:paraId="0481350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7E8DEE73">
            <w:pPr>
              <w:rPr>
                <w:rFonts w:ascii="Arial"/>
              </w:rPr>
            </w:pPr>
          </w:p>
        </w:tc>
        <w:tc>
          <w:tcPr>
            <w:tcW w:w="3371" w:type="dxa"/>
          </w:tcPr>
          <w:p w14:paraId="2601B102">
            <w:pPr>
              <w:pStyle w:val="27"/>
              <w:spacing w:before="57" w:line="219" w:lineRule="auto"/>
              <w:ind w:left="111"/>
              <w:rPr>
                <w:rFonts w:ascii="Times New Roman" w:hAnsi="Times New Roman" w:eastAsia="Times New Roman" w:cs="Times New Roman"/>
              </w:rPr>
            </w:pPr>
            <w:r>
              <w:rPr>
                <w:spacing w:val="-2"/>
              </w:rPr>
              <w:t>算法设计与分析</w:t>
            </w:r>
            <w:r>
              <w:rPr>
                <w:rFonts w:ascii="Times New Roman" w:hAnsi="Times New Roman" w:eastAsia="Times New Roman" w:cs="Times New Roman"/>
                <w:spacing w:val="-2"/>
              </w:rPr>
              <w:t>*</w:t>
            </w:r>
          </w:p>
        </w:tc>
        <w:tc>
          <w:tcPr>
            <w:tcW w:w="421" w:type="dxa"/>
          </w:tcPr>
          <w:p w14:paraId="29F05DB0">
            <w:pPr>
              <w:rPr>
                <w:rFonts w:ascii="Arial"/>
              </w:rPr>
            </w:pPr>
          </w:p>
        </w:tc>
        <w:tc>
          <w:tcPr>
            <w:tcW w:w="421" w:type="dxa"/>
          </w:tcPr>
          <w:p w14:paraId="0546F91D">
            <w:pPr>
              <w:pStyle w:val="27"/>
              <w:spacing w:before="56" w:line="227" w:lineRule="auto"/>
              <w:ind w:left="140"/>
              <w:rPr>
                <w:rFonts w:hint="eastAsia"/>
              </w:rPr>
            </w:pPr>
            <w:r>
              <w:t>●</w:t>
            </w:r>
          </w:p>
        </w:tc>
        <w:tc>
          <w:tcPr>
            <w:tcW w:w="422" w:type="dxa"/>
          </w:tcPr>
          <w:p w14:paraId="0ECF8EA7">
            <w:pPr>
              <w:pStyle w:val="27"/>
              <w:spacing w:before="56" w:line="227" w:lineRule="auto"/>
              <w:ind w:left="141"/>
              <w:rPr>
                <w:rFonts w:hint="eastAsia"/>
              </w:rPr>
            </w:pPr>
            <w:r>
              <w:t>●</w:t>
            </w:r>
          </w:p>
        </w:tc>
        <w:tc>
          <w:tcPr>
            <w:tcW w:w="421" w:type="dxa"/>
          </w:tcPr>
          <w:p w14:paraId="4BA04A39">
            <w:pPr>
              <w:rPr>
                <w:rFonts w:ascii="Arial"/>
              </w:rPr>
            </w:pPr>
          </w:p>
        </w:tc>
        <w:tc>
          <w:tcPr>
            <w:tcW w:w="421" w:type="dxa"/>
          </w:tcPr>
          <w:p w14:paraId="5F4C5754">
            <w:pPr>
              <w:rPr>
                <w:rFonts w:ascii="Arial"/>
              </w:rPr>
            </w:pPr>
          </w:p>
        </w:tc>
        <w:tc>
          <w:tcPr>
            <w:tcW w:w="421" w:type="dxa"/>
          </w:tcPr>
          <w:p w14:paraId="0EBF1D91">
            <w:pPr>
              <w:rPr>
                <w:rFonts w:ascii="Arial"/>
              </w:rPr>
            </w:pPr>
          </w:p>
        </w:tc>
        <w:tc>
          <w:tcPr>
            <w:tcW w:w="421" w:type="dxa"/>
          </w:tcPr>
          <w:p w14:paraId="54DDF44E">
            <w:pPr>
              <w:pStyle w:val="27"/>
              <w:spacing w:before="56" w:line="227" w:lineRule="auto"/>
              <w:ind w:left="141"/>
              <w:rPr>
                <w:rFonts w:hint="eastAsia"/>
              </w:rPr>
            </w:pPr>
            <w:r>
              <w:t>●</w:t>
            </w:r>
          </w:p>
        </w:tc>
        <w:tc>
          <w:tcPr>
            <w:tcW w:w="421" w:type="dxa"/>
          </w:tcPr>
          <w:p w14:paraId="61F229C1">
            <w:pPr>
              <w:rPr>
                <w:rFonts w:ascii="Arial"/>
              </w:rPr>
            </w:pPr>
          </w:p>
        </w:tc>
        <w:tc>
          <w:tcPr>
            <w:tcW w:w="421" w:type="dxa"/>
          </w:tcPr>
          <w:p w14:paraId="2238ADA7">
            <w:pPr>
              <w:rPr>
                <w:rFonts w:ascii="Arial"/>
              </w:rPr>
            </w:pPr>
          </w:p>
        </w:tc>
        <w:tc>
          <w:tcPr>
            <w:tcW w:w="421" w:type="dxa"/>
          </w:tcPr>
          <w:p w14:paraId="736A9FA7">
            <w:pPr>
              <w:rPr>
                <w:rFonts w:ascii="Arial"/>
              </w:rPr>
            </w:pPr>
          </w:p>
        </w:tc>
        <w:tc>
          <w:tcPr>
            <w:tcW w:w="421" w:type="dxa"/>
          </w:tcPr>
          <w:p w14:paraId="5C7BCE84">
            <w:pPr>
              <w:rPr>
                <w:rFonts w:ascii="Arial"/>
              </w:rPr>
            </w:pPr>
          </w:p>
        </w:tc>
        <w:tc>
          <w:tcPr>
            <w:tcW w:w="425" w:type="dxa"/>
          </w:tcPr>
          <w:p w14:paraId="14AE79BE">
            <w:pPr>
              <w:rPr>
                <w:rFonts w:ascii="Arial"/>
              </w:rPr>
            </w:pPr>
          </w:p>
        </w:tc>
      </w:tr>
      <w:tr w14:paraId="50A97D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6BDD3B6A">
            <w:pPr>
              <w:rPr>
                <w:rFonts w:ascii="Arial"/>
              </w:rPr>
            </w:pPr>
          </w:p>
        </w:tc>
        <w:tc>
          <w:tcPr>
            <w:tcW w:w="3371" w:type="dxa"/>
          </w:tcPr>
          <w:p w14:paraId="213D4FD7">
            <w:pPr>
              <w:pStyle w:val="27"/>
              <w:spacing w:before="57" w:line="219" w:lineRule="auto"/>
              <w:ind w:left="111"/>
              <w:rPr>
                <w:rFonts w:hint="eastAsia"/>
              </w:rPr>
            </w:pPr>
            <w:r>
              <w:rPr>
                <w:spacing w:val="-2"/>
              </w:rPr>
              <w:t>数据库系统</w:t>
            </w:r>
          </w:p>
        </w:tc>
        <w:tc>
          <w:tcPr>
            <w:tcW w:w="421" w:type="dxa"/>
          </w:tcPr>
          <w:p w14:paraId="482CA82C">
            <w:pPr>
              <w:rPr>
                <w:rFonts w:ascii="Arial"/>
              </w:rPr>
            </w:pPr>
          </w:p>
        </w:tc>
        <w:tc>
          <w:tcPr>
            <w:tcW w:w="421" w:type="dxa"/>
          </w:tcPr>
          <w:p w14:paraId="743C7B3F">
            <w:pPr>
              <w:pStyle w:val="27"/>
              <w:spacing w:before="56" w:line="227" w:lineRule="auto"/>
              <w:ind w:left="140"/>
              <w:rPr>
                <w:rFonts w:hint="eastAsia"/>
              </w:rPr>
            </w:pPr>
            <w:r>
              <w:t>●</w:t>
            </w:r>
          </w:p>
        </w:tc>
        <w:tc>
          <w:tcPr>
            <w:tcW w:w="422" w:type="dxa"/>
          </w:tcPr>
          <w:p w14:paraId="4F5102DE">
            <w:pPr>
              <w:pStyle w:val="27"/>
              <w:spacing w:before="56" w:line="227" w:lineRule="auto"/>
              <w:ind w:left="141"/>
              <w:rPr>
                <w:rFonts w:hint="eastAsia"/>
              </w:rPr>
            </w:pPr>
            <w:r>
              <w:t>●</w:t>
            </w:r>
          </w:p>
        </w:tc>
        <w:tc>
          <w:tcPr>
            <w:tcW w:w="421" w:type="dxa"/>
          </w:tcPr>
          <w:p w14:paraId="71E7D689">
            <w:pPr>
              <w:rPr>
                <w:rFonts w:ascii="Arial"/>
              </w:rPr>
            </w:pPr>
          </w:p>
        </w:tc>
        <w:tc>
          <w:tcPr>
            <w:tcW w:w="421" w:type="dxa"/>
          </w:tcPr>
          <w:p w14:paraId="661E4871">
            <w:pPr>
              <w:rPr>
                <w:rFonts w:ascii="Arial"/>
              </w:rPr>
            </w:pPr>
          </w:p>
        </w:tc>
        <w:tc>
          <w:tcPr>
            <w:tcW w:w="421" w:type="dxa"/>
          </w:tcPr>
          <w:p w14:paraId="32CE0EDD">
            <w:pPr>
              <w:rPr>
                <w:rFonts w:ascii="Arial"/>
              </w:rPr>
            </w:pPr>
          </w:p>
        </w:tc>
        <w:tc>
          <w:tcPr>
            <w:tcW w:w="421" w:type="dxa"/>
          </w:tcPr>
          <w:p w14:paraId="261CF8C6">
            <w:pPr>
              <w:rPr>
                <w:rFonts w:ascii="Arial"/>
              </w:rPr>
            </w:pPr>
          </w:p>
        </w:tc>
        <w:tc>
          <w:tcPr>
            <w:tcW w:w="421" w:type="dxa"/>
          </w:tcPr>
          <w:p w14:paraId="40807828">
            <w:pPr>
              <w:rPr>
                <w:rFonts w:ascii="Arial"/>
              </w:rPr>
            </w:pPr>
          </w:p>
        </w:tc>
        <w:tc>
          <w:tcPr>
            <w:tcW w:w="421" w:type="dxa"/>
          </w:tcPr>
          <w:p w14:paraId="1B8E612A">
            <w:pPr>
              <w:rPr>
                <w:rFonts w:ascii="Arial"/>
              </w:rPr>
            </w:pPr>
          </w:p>
        </w:tc>
        <w:tc>
          <w:tcPr>
            <w:tcW w:w="421" w:type="dxa"/>
          </w:tcPr>
          <w:p w14:paraId="40323870">
            <w:pPr>
              <w:rPr>
                <w:rFonts w:ascii="Arial"/>
              </w:rPr>
            </w:pPr>
          </w:p>
        </w:tc>
        <w:tc>
          <w:tcPr>
            <w:tcW w:w="421" w:type="dxa"/>
          </w:tcPr>
          <w:p w14:paraId="61ABF2A8">
            <w:pPr>
              <w:rPr>
                <w:rFonts w:ascii="Arial"/>
              </w:rPr>
            </w:pPr>
          </w:p>
        </w:tc>
        <w:tc>
          <w:tcPr>
            <w:tcW w:w="425" w:type="dxa"/>
          </w:tcPr>
          <w:p w14:paraId="1C890C4C">
            <w:pPr>
              <w:rPr>
                <w:rFonts w:ascii="Arial"/>
              </w:rPr>
            </w:pPr>
          </w:p>
        </w:tc>
      </w:tr>
      <w:tr w14:paraId="492BB9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113AB2F3">
            <w:pPr>
              <w:rPr>
                <w:rFonts w:ascii="Arial"/>
              </w:rPr>
            </w:pPr>
          </w:p>
        </w:tc>
        <w:tc>
          <w:tcPr>
            <w:tcW w:w="3371" w:type="dxa"/>
          </w:tcPr>
          <w:p w14:paraId="13EFD22C">
            <w:pPr>
              <w:pStyle w:val="27"/>
              <w:spacing w:before="56" w:line="219" w:lineRule="auto"/>
              <w:ind w:left="112"/>
              <w:rPr>
                <w:rFonts w:hint="eastAsia"/>
              </w:rPr>
            </w:pPr>
            <w:r>
              <w:rPr>
                <w:spacing w:val="-3"/>
              </w:rPr>
              <w:t>软件工程</w:t>
            </w:r>
          </w:p>
        </w:tc>
        <w:tc>
          <w:tcPr>
            <w:tcW w:w="421" w:type="dxa"/>
          </w:tcPr>
          <w:p w14:paraId="725E96CE">
            <w:pPr>
              <w:pStyle w:val="27"/>
              <w:spacing w:before="56" w:line="227" w:lineRule="auto"/>
              <w:ind w:left="141"/>
              <w:rPr>
                <w:rFonts w:hint="eastAsia"/>
              </w:rPr>
            </w:pPr>
            <w:r>
              <w:rPr>
                <w:b/>
                <w:bCs/>
                <w:spacing w:val="-2"/>
              </w:rPr>
              <w:t>●</w:t>
            </w:r>
          </w:p>
        </w:tc>
        <w:tc>
          <w:tcPr>
            <w:tcW w:w="421" w:type="dxa"/>
          </w:tcPr>
          <w:p w14:paraId="31CC5F36">
            <w:pPr>
              <w:pStyle w:val="27"/>
              <w:spacing w:before="56" w:line="227" w:lineRule="auto"/>
              <w:ind w:left="140"/>
              <w:rPr>
                <w:rFonts w:hint="eastAsia"/>
              </w:rPr>
            </w:pPr>
            <w:r>
              <w:rPr>
                <w:b/>
                <w:bCs/>
                <w:spacing w:val="-2"/>
              </w:rPr>
              <w:t>●</w:t>
            </w:r>
          </w:p>
        </w:tc>
        <w:tc>
          <w:tcPr>
            <w:tcW w:w="422" w:type="dxa"/>
          </w:tcPr>
          <w:p w14:paraId="086D768F">
            <w:pPr>
              <w:rPr>
                <w:rFonts w:ascii="Arial"/>
              </w:rPr>
            </w:pPr>
          </w:p>
        </w:tc>
        <w:tc>
          <w:tcPr>
            <w:tcW w:w="421" w:type="dxa"/>
          </w:tcPr>
          <w:p w14:paraId="6A69FA8D">
            <w:pPr>
              <w:rPr>
                <w:rFonts w:ascii="Arial"/>
              </w:rPr>
            </w:pPr>
          </w:p>
        </w:tc>
        <w:tc>
          <w:tcPr>
            <w:tcW w:w="421" w:type="dxa"/>
          </w:tcPr>
          <w:p w14:paraId="7EBDF2AC">
            <w:pPr>
              <w:rPr>
                <w:rFonts w:ascii="Arial"/>
              </w:rPr>
            </w:pPr>
          </w:p>
        </w:tc>
        <w:tc>
          <w:tcPr>
            <w:tcW w:w="421" w:type="dxa"/>
          </w:tcPr>
          <w:p w14:paraId="5813AF90">
            <w:pPr>
              <w:rPr>
                <w:rFonts w:ascii="Arial"/>
              </w:rPr>
            </w:pPr>
          </w:p>
        </w:tc>
        <w:tc>
          <w:tcPr>
            <w:tcW w:w="421" w:type="dxa"/>
          </w:tcPr>
          <w:p w14:paraId="0643038E">
            <w:pPr>
              <w:rPr>
                <w:rFonts w:ascii="Arial"/>
              </w:rPr>
            </w:pPr>
          </w:p>
        </w:tc>
        <w:tc>
          <w:tcPr>
            <w:tcW w:w="421" w:type="dxa"/>
          </w:tcPr>
          <w:p w14:paraId="53EC02B3">
            <w:pPr>
              <w:rPr>
                <w:rFonts w:ascii="Arial"/>
              </w:rPr>
            </w:pPr>
          </w:p>
        </w:tc>
        <w:tc>
          <w:tcPr>
            <w:tcW w:w="421" w:type="dxa"/>
          </w:tcPr>
          <w:p w14:paraId="20307C00">
            <w:pPr>
              <w:pStyle w:val="27"/>
              <w:spacing w:before="56" w:line="227" w:lineRule="auto"/>
              <w:ind w:left="141"/>
              <w:rPr>
                <w:rFonts w:hint="eastAsia"/>
              </w:rPr>
            </w:pPr>
            <w:r>
              <w:t>●</w:t>
            </w:r>
          </w:p>
        </w:tc>
        <w:tc>
          <w:tcPr>
            <w:tcW w:w="421" w:type="dxa"/>
          </w:tcPr>
          <w:p w14:paraId="7F11BFD9">
            <w:pPr>
              <w:rPr>
                <w:rFonts w:ascii="Arial"/>
              </w:rPr>
            </w:pPr>
          </w:p>
        </w:tc>
        <w:tc>
          <w:tcPr>
            <w:tcW w:w="421" w:type="dxa"/>
          </w:tcPr>
          <w:p w14:paraId="66F9DC58">
            <w:pPr>
              <w:pStyle w:val="27"/>
              <w:spacing w:before="56" w:line="227" w:lineRule="auto"/>
              <w:ind w:left="142"/>
              <w:rPr>
                <w:rFonts w:hint="eastAsia"/>
              </w:rPr>
            </w:pPr>
            <w:r>
              <w:t>●</w:t>
            </w:r>
          </w:p>
        </w:tc>
        <w:tc>
          <w:tcPr>
            <w:tcW w:w="425" w:type="dxa"/>
          </w:tcPr>
          <w:p w14:paraId="1A870732">
            <w:pPr>
              <w:rPr>
                <w:rFonts w:ascii="Arial"/>
              </w:rPr>
            </w:pPr>
          </w:p>
        </w:tc>
      </w:tr>
      <w:tr w14:paraId="72D947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D865609">
            <w:pPr>
              <w:rPr>
                <w:rFonts w:ascii="Arial"/>
              </w:rPr>
            </w:pPr>
          </w:p>
        </w:tc>
        <w:tc>
          <w:tcPr>
            <w:tcW w:w="3371" w:type="dxa"/>
          </w:tcPr>
          <w:p w14:paraId="159F6FB0">
            <w:pPr>
              <w:pStyle w:val="27"/>
              <w:spacing w:before="56" w:line="219" w:lineRule="auto"/>
              <w:ind w:left="112"/>
              <w:rPr>
                <w:rFonts w:hint="eastAsia"/>
              </w:rPr>
            </w:pPr>
            <w:r>
              <w:rPr>
                <w:spacing w:val="-2"/>
              </w:rPr>
              <w:t>大数据存储技术</w:t>
            </w:r>
          </w:p>
        </w:tc>
        <w:tc>
          <w:tcPr>
            <w:tcW w:w="421" w:type="dxa"/>
          </w:tcPr>
          <w:p w14:paraId="208C734E">
            <w:pPr>
              <w:rPr>
                <w:rFonts w:ascii="Arial"/>
              </w:rPr>
            </w:pPr>
          </w:p>
        </w:tc>
        <w:tc>
          <w:tcPr>
            <w:tcW w:w="421" w:type="dxa"/>
          </w:tcPr>
          <w:p w14:paraId="47302BEF">
            <w:pPr>
              <w:rPr>
                <w:rFonts w:ascii="Arial"/>
              </w:rPr>
            </w:pPr>
          </w:p>
        </w:tc>
        <w:tc>
          <w:tcPr>
            <w:tcW w:w="422" w:type="dxa"/>
          </w:tcPr>
          <w:p w14:paraId="1E125D4C">
            <w:pPr>
              <w:pStyle w:val="27"/>
              <w:spacing w:before="56" w:line="227" w:lineRule="auto"/>
              <w:ind w:left="141"/>
              <w:rPr>
                <w:rFonts w:hint="eastAsia"/>
              </w:rPr>
            </w:pPr>
            <w:r>
              <w:rPr>
                <w:b/>
                <w:bCs/>
                <w:spacing w:val="-2"/>
              </w:rPr>
              <w:t>●</w:t>
            </w:r>
          </w:p>
        </w:tc>
        <w:tc>
          <w:tcPr>
            <w:tcW w:w="421" w:type="dxa"/>
          </w:tcPr>
          <w:p w14:paraId="4191EE8C">
            <w:pPr>
              <w:rPr>
                <w:rFonts w:ascii="Arial"/>
              </w:rPr>
            </w:pPr>
          </w:p>
        </w:tc>
        <w:tc>
          <w:tcPr>
            <w:tcW w:w="421" w:type="dxa"/>
          </w:tcPr>
          <w:p w14:paraId="167944B5">
            <w:pPr>
              <w:pStyle w:val="27"/>
              <w:spacing w:before="56" w:line="227" w:lineRule="auto"/>
              <w:ind w:left="140"/>
              <w:rPr>
                <w:rFonts w:hint="eastAsia"/>
              </w:rPr>
            </w:pPr>
            <w:r>
              <w:rPr>
                <w:b/>
                <w:bCs/>
                <w:spacing w:val="-2"/>
              </w:rPr>
              <w:t>●</w:t>
            </w:r>
          </w:p>
        </w:tc>
        <w:tc>
          <w:tcPr>
            <w:tcW w:w="421" w:type="dxa"/>
          </w:tcPr>
          <w:p w14:paraId="454D910C">
            <w:pPr>
              <w:rPr>
                <w:rFonts w:ascii="Arial"/>
              </w:rPr>
            </w:pPr>
          </w:p>
        </w:tc>
        <w:tc>
          <w:tcPr>
            <w:tcW w:w="421" w:type="dxa"/>
          </w:tcPr>
          <w:p w14:paraId="4BC2432A">
            <w:pPr>
              <w:rPr>
                <w:rFonts w:ascii="Arial"/>
              </w:rPr>
            </w:pPr>
          </w:p>
        </w:tc>
        <w:tc>
          <w:tcPr>
            <w:tcW w:w="421" w:type="dxa"/>
          </w:tcPr>
          <w:p w14:paraId="769778DF">
            <w:pPr>
              <w:rPr>
                <w:rFonts w:ascii="Arial"/>
              </w:rPr>
            </w:pPr>
          </w:p>
        </w:tc>
        <w:tc>
          <w:tcPr>
            <w:tcW w:w="421" w:type="dxa"/>
          </w:tcPr>
          <w:p w14:paraId="2C050251">
            <w:pPr>
              <w:rPr>
                <w:rFonts w:ascii="Arial"/>
              </w:rPr>
            </w:pPr>
          </w:p>
        </w:tc>
        <w:tc>
          <w:tcPr>
            <w:tcW w:w="421" w:type="dxa"/>
          </w:tcPr>
          <w:p w14:paraId="5736A847">
            <w:pPr>
              <w:rPr>
                <w:rFonts w:ascii="Arial"/>
              </w:rPr>
            </w:pPr>
          </w:p>
        </w:tc>
        <w:tc>
          <w:tcPr>
            <w:tcW w:w="421" w:type="dxa"/>
          </w:tcPr>
          <w:p w14:paraId="66E2973D">
            <w:pPr>
              <w:rPr>
                <w:rFonts w:ascii="Arial"/>
              </w:rPr>
            </w:pPr>
          </w:p>
        </w:tc>
        <w:tc>
          <w:tcPr>
            <w:tcW w:w="425" w:type="dxa"/>
          </w:tcPr>
          <w:p w14:paraId="1DD0EB22">
            <w:pPr>
              <w:rPr>
                <w:rFonts w:ascii="Arial"/>
              </w:rPr>
            </w:pPr>
          </w:p>
        </w:tc>
      </w:tr>
      <w:tr w14:paraId="297131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1494076B">
            <w:pPr>
              <w:rPr>
                <w:rFonts w:ascii="Arial"/>
              </w:rPr>
            </w:pPr>
          </w:p>
        </w:tc>
        <w:tc>
          <w:tcPr>
            <w:tcW w:w="3371" w:type="dxa"/>
          </w:tcPr>
          <w:p w14:paraId="0DED49BF">
            <w:pPr>
              <w:pStyle w:val="27"/>
              <w:spacing w:before="55" w:line="219" w:lineRule="auto"/>
              <w:ind w:left="115"/>
              <w:rPr>
                <w:rFonts w:hint="eastAsia"/>
                <w:lang w:eastAsia="zh-CN"/>
              </w:rPr>
            </w:pPr>
            <w:r>
              <w:rPr>
                <w:spacing w:val="-2"/>
                <w:lang w:eastAsia="zh-CN"/>
              </w:rPr>
              <w:t>云计算技术与分布式系统</w:t>
            </w:r>
          </w:p>
        </w:tc>
        <w:tc>
          <w:tcPr>
            <w:tcW w:w="421" w:type="dxa"/>
          </w:tcPr>
          <w:p w14:paraId="6332EEDD">
            <w:pPr>
              <w:rPr>
                <w:rFonts w:ascii="Arial"/>
              </w:rPr>
            </w:pPr>
          </w:p>
        </w:tc>
        <w:tc>
          <w:tcPr>
            <w:tcW w:w="421" w:type="dxa"/>
          </w:tcPr>
          <w:p w14:paraId="34028341">
            <w:pPr>
              <w:pStyle w:val="27"/>
              <w:spacing w:before="55" w:line="228" w:lineRule="auto"/>
              <w:ind w:left="140"/>
              <w:rPr>
                <w:rFonts w:hint="eastAsia"/>
              </w:rPr>
            </w:pPr>
            <w:r>
              <w:t>●</w:t>
            </w:r>
          </w:p>
        </w:tc>
        <w:tc>
          <w:tcPr>
            <w:tcW w:w="422" w:type="dxa"/>
          </w:tcPr>
          <w:p w14:paraId="5F722ED3">
            <w:pPr>
              <w:pStyle w:val="27"/>
              <w:spacing w:before="55" w:line="228" w:lineRule="auto"/>
              <w:ind w:left="141"/>
              <w:rPr>
                <w:rFonts w:hint="eastAsia"/>
              </w:rPr>
            </w:pPr>
            <w:r>
              <w:t>●</w:t>
            </w:r>
          </w:p>
        </w:tc>
        <w:tc>
          <w:tcPr>
            <w:tcW w:w="421" w:type="dxa"/>
          </w:tcPr>
          <w:p w14:paraId="3A7B492B">
            <w:pPr>
              <w:rPr>
                <w:rFonts w:ascii="Arial"/>
              </w:rPr>
            </w:pPr>
          </w:p>
        </w:tc>
        <w:tc>
          <w:tcPr>
            <w:tcW w:w="421" w:type="dxa"/>
          </w:tcPr>
          <w:p w14:paraId="26B2BB68">
            <w:pPr>
              <w:pStyle w:val="27"/>
              <w:spacing w:before="55" w:line="228" w:lineRule="auto"/>
              <w:ind w:left="143"/>
              <w:rPr>
                <w:rFonts w:hint="eastAsia"/>
              </w:rPr>
            </w:pPr>
            <w:r>
              <w:t>●</w:t>
            </w:r>
          </w:p>
        </w:tc>
        <w:tc>
          <w:tcPr>
            <w:tcW w:w="421" w:type="dxa"/>
          </w:tcPr>
          <w:p w14:paraId="31CC54E1">
            <w:pPr>
              <w:pStyle w:val="27"/>
              <w:spacing w:before="55" w:line="228" w:lineRule="auto"/>
              <w:ind w:left="142"/>
              <w:rPr>
                <w:rFonts w:hint="eastAsia"/>
              </w:rPr>
            </w:pPr>
            <w:r>
              <w:t>●</w:t>
            </w:r>
          </w:p>
        </w:tc>
        <w:tc>
          <w:tcPr>
            <w:tcW w:w="421" w:type="dxa"/>
          </w:tcPr>
          <w:p w14:paraId="06E11C40">
            <w:pPr>
              <w:rPr>
                <w:rFonts w:ascii="Arial"/>
              </w:rPr>
            </w:pPr>
          </w:p>
        </w:tc>
        <w:tc>
          <w:tcPr>
            <w:tcW w:w="421" w:type="dxa"/>
          </w:tcPr>
          <w:p w14:paraId="050574EE">
            <w:pPr>
              <w:rPr>
                <w:rFonts w:ascii="Arial"/>
              </w:rPr>
            </w:pPr>
          </w:p>
        </w:tc>
        <w:tc>
          <w:tcPr>
            <w:tcW w:w="421" w:type="dxa"/>
          </w:tcPr>
          <w:p w14:paraId="3D639259">
            <w:pPr>
              <w:rPr>
                <w:rFonts w:ascii="Arial"/>
              </w:rPr>
            </w:pPr>
          </w:p>
        </w:tc>
        <w:tc>
          <w:tcPr>
            <w:tcW w:w="421" w:type="dxa"/>
          </w:tcPr>
          <w:p w14:paraId="2FF2298A">
            <w:pPr>
              <w:rPr>
                <w:rFonts w:ascii="Arial"/>
              </w:rPr>
            </w:pPr>
          </w:p>
        </w:tc>
        <w:tc>
          <w:tcPr>
            <w:tcW w:w="421" w:type="dxa"/>
          </w:tcPr>
          <w:p w14:paraId="7830585D">
            <w:pPr>
              <w:rPr>
                <w:rFonts w:ascii="Arial"/>
              </w:rPr>
            </w:pPr>
          </w:p>
        </w:tc>
        <w:tc>
          <w:tcPr>
            <w:tcW w:w="425" w:type="dxa"/>
          </w:tcPr>
          <w:p w14:paraId="71BAE1B1">
            <w:pPr>
              <w:rPr>
                <w:rFonts w:ascii="Arial"/>
              </w:rPr>
            </w:pPr>
          </w:p>
        </w:tc>
      </w:tr>
      <w:tr w14:paraId="564E32A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76859CA5">
            <w:pPr>
              <w:rPr>
                <w:rFonts w:ascii="Arial"/>
              </w:rPr>
            </w:pPr>
          </w:p>
        </w:tc>
        <w:tc>
          <w:tcPr>
            <w:tcW w:w="3371" w:type="dxa"/>
          </w:tcPr>
          <w:p w14:paraId="7ED76444">
            <w:pPr>
              <w:pStyle w:val="27"/>
              <w:spacing w:before="55" w:line="219" w:lineRule="auto"/>
              <w:ind w:left="109"/>
              <w:rPr>
                <w:rFonts w:hint="eastAsia"/>
              </w:rPr>
            </w:pPr>
            <w:r>
              <w:rPr>
                <w:spacing w:val="-2"/>
              </w:rPr>
              <w:t>机器学习</w:t>
            </w:r>
          </w:p>
        </w:tc>
        <w:tc>
          <w:tcPr>
            <w:tcW w:w="421" w:type="dxa"/>
          </w:tcPr>
          <w:p w14:paraId="282E8E7F">
            <w:pPr>
              <w:rPr>
                <w:rFonts w:ascii="Arial"/>
              </w:rPr>
            </w:pPr>
          </w:p>
        </w:tc>
        <w:tc>
          <w:tcPr>
            <w:tcW w:w="421" w:type="dxa"/>
          </w:tcPr>
          <w:p w14:paraId="1D1D797A">
            <w:pPr>
              <w:pStyle w:val="27"/>
              <w:spacing w:before="55" w:line="228" w:lineRule="auto"/>
              <w:ind w:left="140"/>
              <w:rPr>
                <w:rFonts w:hint="eastAsia"/>
              </w:rPr>
            </w:pPr>
            <w:r>
              <w:t>●</w:t>
            </w:r>
          </w:p>
        </w:tc>
        <w:tc>
          <w:tcPr>
            <w:tcW w:w="422" w:type="dxa"/>
          </w:tcPr>
          <w:p w14:paraId="0ECA00E9">
            <w:pPr>
              <w:pStyle w:val="27"/>
              <w:spacing w:before="55" w:line="228" w:lineRule="auto"/>
              <w:ind w:left="141"/>
              <w:rPr>
                <w:rFonts w:hint="eastAsia"/>
              </w:rPr>
            </w:pPr>
            <w:r>
              <w:t>●</w:t>
            </w:r>
          </w:p>
        </w:tc>
        <w:tc>
          <w:tcPr>
            <w:tcW w:w="421" w:type="dxa"/>
          </w:tcPr>
          <w:p w14:paraId="769197F9">
            <w:pPr>
              <w:pStyle w:val="27"/>
              <w:spacing w:before="55" w:line="228" w:lineRule="auto"/>
              <w:ind w:left="141"/>
              <w:rPr>
                <w:rFonts w:hint="eastAsia"/>
              </w:rPr>
            </w:pPr>
            <w:r>
              <w:t>●</w:t>
            </w:r>
          </w:p>
        </w:tc>
        <w:tc>
          <w:tcPr>
            <w:tcW w:w="421" w:type="dxa"/>
          </w:tcPr>
          <w:p w14:paraId="4A80278A">
            <w:pPr>
              <w:pStyle w:val="27"/>
              <w:spacing w:before="55" w:line="228" w:lineRule="auto"/>
              <w:ind w:left="143"/>
              <w:rPr>
                <w:rFonts w:hint="eastAsia"/>
              </w:rPr>
            </w:pPr>
            <w:r>
              <w:t>●</w:t>
            </w:r>
          </w:p>
        </w:tc>
        <w:tc>
          <w:tcPr>
            <w:tcW w:w="421" w:type="dxa"/>
          </w:tcPr>
          <w:p w14:paraId="3179AB2E">
            <w:pPr>
              <w:rPr>
                <w:rFonts w:ascii="Arial"/>
              </w:rPr>
            </w:pPr>
          </w:p>
        </w:tc>
        <w:tc>
          <w:tcPr>
            <w:tcW w:w="421" w:type="dxa"/>
          </w:tcPr>
          <w:p w14:paraId="23A8D995">
            <w:pPr>
              <w:rPr>
                <w:rFonts w:ascii="Arial"/>
              </w:rPr>
            </w:pPr>
          </w:p>
        </w:tc>
        <w:tc>
          <w:tcPr>
            <w:tcW w:w="421" w:type="dxa"/>
          </w:tcPr>
          <w:p w14:paraId="1FAFE2C0">
            <w:pPr>
              <w:rPr>
                <w:rFonts w:ascii="Arial"/>
              </w:rPr>
            </w:pPr>
          </w:p>
        </w:tc>
        <w:tc>
          <w:tcPr>
            <w:tcW w:w="421" w:type="dxa"/>
          </w:tcPr>
          <w:p w14:paraId="399AAD60">
            <w:pPr>
              <w:rPr>
                <w:rFonts w:ascii="Arial"/>
              </w:rPr>
            </w:pPr>
          </w:p>
        </w:tc>
        <w:tc>
          <w:tcPr>
            <w:tcW w:w="421" w:type="dxa"/>
          </w:tcPr>
          <w:p w14:paraId="7DFA1C9B">
            <w:pPr>
              <w:rPr>
                <w:rFonts w:ascii="Arial"/>
              </w:rPr>
            </w:pPr>
          </w:p>
        </w:tc>
        <w:tc>
          <w:tcPr>
            <w:tcW w:w="421" w:type="dxa"/>
          </w:tcPr>
          <w:p w14:paraId="7F285340">
            <w:pPr>
              <w:rPr>
                <w:rFonts w:ascii="Arial"/>
              </w:rPr>
            </w:pPr>
          </w:p>
        </w:tc>
        <w:tc>
          <w:tcPr>
            <w:tcW w:w="425" w:type="dxa"/>
          </w:tcPr>
          <w:p w14:paraId="490EC2A6">
            <w:pPr>
              <w:pStyle w:val="27"/>
              <w:spacing w:before="55" w:line="228" w:lineRule="auto"/>
              <w:ind w:left="141"/>
              <w:rPr>
                <w:rFonts w:hint="eastAsia"/>
              </w:rPr>
            </w:pPr>
            <w:r>
              <w:t>●</w:t>
            </w:r>
          </w:p>
        </w:tc>
      </w:tr>
      <w:tr w14:paraId="3FE2DA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0" w:hRule="atLeast"/>
        </w:trPr>
        <w:tc>
          <w:tcPr>
            <w:tcW w:w="636" w:type="dxa"/>
            <w:vMerge w:val="continue"/>
            <w:tcBorders>
              <w:top w:val="nil"/>
            </w:tcBorders>
          </w:tcPr>
          <w:p w14:paraId="10F9C3B4">
            <w:pPr>
              <w:rPr>
                <w:rFonts w:ascii="Arial"/>
              </w:rPr>
            </w:pPr>
          </w:p>
        </w:tc>
        <w:tc>
          <w:tcPr>
            <w:tcW w:w="3371" w:type="dxa"/>
          </w:tcPr>
          <w:p w14:paraId="58D5891C">
            <w:pPr>
              <w:pStyle w:val="27"/>
              <w:spacing w:before="32" w:line="219" w:lineRule="auto"/>
              <w:ind w:left="111"/>
              <w:rPr>
                <w:rFonts w:ascii="Times New Roman" w:hAnsi="Times New Roman" w:eastAsia="Times New Roman" w:cs="Times New Roman"/>
              </w:rPr>
            </w:pPr>
            <w:r>
              <w:rPr>
                <w:spacing w:val="-1"/>
              </w:rPr>
              <w:t>数据仓库与数据挖掘</w:t>
            </w:r>
            <w:r>
              <w:rPr>
                <w:rFonts w:ascii="Times New Roman" w:hAnsi="Times New Roman" w:eastAsia="Times New Roman" w:cs="Times New Roman"/>
                <w:spacing w:val="-1"/>
              </w:rPr>
              <w:t>*</w:t>
            </w:r>
          </w:p>
        </w:tc>
        <w:tc>
          <w:tcPr>
            <w:tcW w:w="421" w:type="dxa"/>
          </w:tcPr>
          <w:p w14:paraId="12F9E445">
            <w:pPr>
              <w:rPr>
                <w:rFonts w:ascii="Arial"/>
              </w:rPr>
            </w:pPr>
          </w:p>
        </w:tc>
        <w:tc>
          <w:tcPr>
            <w:tcW w:w="421" w:type="dxa"/>
          </w:tcPr>
          <w:p w14:paraId="17B6F087">
            <w:pPr>
              <w:rPr>
                <w:rFonts w:ascii="Arial"/>
              </w:rPr>
            </w:pPr>
          </w:p>
        </w:tc>
        <w:tc>
          <w:tcPr>
            <w:tcW w:w="422" w:type="dxa"/>
          </w:tcPr>
          <w:p w14:paraId="60362D21">
            <w:pPr>
              <w:pStyle w:val="27"/>
              <w:spacing w:before="55" w:line="230" w:lineRule="auto"/>
              <w:ind w:left="141"/>
              <w:rPr>
                <w:rFonts w:hint="eastAsia"/>
              </w:rPr>
            </w:pPr>
            <w:r>
              <w:rPr>
                <w:b/>
                <w:bCs/>
                <w:spacing w:val="-2"/>
              </w:rPr>
              <w:t>●</w:t>
            </w:r>
          </w:p>
        </w:tc>
        <w:tc>
          <w:tcPr>
            <w:tcW w:w="421" w:type="dxa"/>
          </w:tcPr>
          <w:p w14:paraId="196E2CC6">
            <w:pPr>
              <w:rPr>
                <w:rFonts w:ascii="Arial"/>
              </w:rPr>
            </w:pPr>
          </w:p>
        </w:tc>
        <w:tc>
          <w:tcPr>
            <w:tcW w:w="421" w:type="dxa"/>
          </w:tcPr>
          <w:p w14:paraId="32B85CFB">
            <w:pPr>
              <w:pStyle w:val="27"/>
              <w:spacing w:before="55" w:line="230" w:lineRule="auto"/>
              <w:ind w:left="140"/>
              <w:rPr>
                <w:rFonts w:hint="eastAsia"/>
              </w:rPr>
            </w:pPr>
            <w:r>
              <w:rPr>
                <w:b/>
                <w:bCs/>
                <w:spacing w:val="-2"/>
              </w:rPr>
              <w:t>●</w:t>
            </w:r>
          </w:p>
        </w:tc>
        <w:tc>
          <w:tcPr>
            <w:tcW w:w="421" w:type="dxa"/>
          </w:tcPr>
          <w:p w14:paraId="65D3D3BC">
            <w:pPr>
              <w:rPr>
                <w:rFonts w:ascii="Arial"/>
              </w:rPr>
            </w:pPr>
          </w:p>
        </w:tc>
        <w:tc>
          <w:tcPr>
            <w:tcW w:w="421" w:type="dxa"/>
          </w:tcPr>
          <w:p w14:paraId="0A6EC93D">
            <w:pPr>
              <w:rPr>
                <w:rFonts w:ascii="Arial"/>
              </w:rPr>
            </w:pPr>
          </w:p>
        </w:tc>
        <w:tc>
          <w:tcPr>
            <w:tcW w:w="421" w:type="dxa"/>
          </w:tcPr>
          <w:p w14:paraId="572AD8E3">
            <w:pPr>
              <w:rPr>
                <w:rFonts w:ascii="Arial"/>
              </w:rPr>
            </w:pPr>
          </w:p>
        </w:tc>
        <w:tc>
          <w:tcPr>
            <w:tcW w:w="421" w:type="dxa"/>
          </w:tcPr>
          <w:p w14:paraId="21CF715B">
            <w:pPr>
              <w:rPr>
                <w:rFonts w:ascii="Arial"/>
              </w:rPr>
            </w:pPr>
          </w:p>
        </w:tc>
        <w:tc>
          <w:tcPr>
            <w:tcW w:w="421" w:type="dxa"/>
          </w:tcPr>
          <w:p w14:paraId="2E3C7153">
            <w:pPr>
              <w:rPr>
                <w:rFonts w:ascii="Arial"/>
              </w:rPr>
            </w:pPr>
          </w:p>
        </w:tc>
        <w:tc>
          <w:tcPr>
            <w:tcW w:w="421" w:type="dxa"/>
          </w:tcPr>
          <w:p w14:paraId="5FD438A5">
            <w:pPr>
              <w:rPr>
                <w:rFonts w:ascii="Arial"/>
              </w:rPr>
            </w:pPr>
          </w:p>
        </w:tc>
        <w:tc>
          <w:tcPr>
            <w:tcW w:w="425" w:type="dxa"/>
          </w:tcPr>
          <w:p w14:paraId="6B8DF452">
            <w:pPr>
              <w:rPr>
                <w:rFonts w:ascii="Arial"/>
              </w:rPr>
            </w:pPr>
          </w:p>
        </w:tc>
      </w:tr>
    </w:tbl>
    <w:p w14:paraId="7CE87C70">
      <w:pPr>
        <w:rPr>
          <w:rFonts w:ascii="Arial"/>
        </w:rPr>
      </w:pPr>
    </w:p>
    <w:p w14:paraId="335A8ABB">
      <w:pPr>
        <w:rPr>
          <w:rFonts w:ascii="Arial" w:hAnsi="Arial" w:eastAsia="Arial" w:cs="Arial"/>
          <w:szCs w:val="21"/>
        </w:rPr>
        <w:sectPr>
          <w:headerReference r:id="rId84" w:type="default"/>
          <w:pgSz w:w="11906" w:h="16839"/>
          <w:pgMar w:top="1413" w:right="1418" w:bottom="400" w:left="1418" w:header="1145" w:footer="0" w:gutter="0"/>
          <w:cols w:space="720" w:num="1"/>
        </w:sectPr>
      </w:pPr>
    </w:p>
    <w:p w14:paraId="19AF2D32">
      <w:pPr>
        <w:spacing w:before="159"/>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36"/>
        <w:gridCol w:w="3371"/>
        <w:gridCol w:w="421"/>
        <w:gridCol w:w="421"/>
        <w:gridCol w:w="422"/>
        <w:gridCol w:w="421"/>
        <w:gridCol w:w="421"/>
        <w:gridCol w:w="421"/>
        <w:gridCol w:w="421"/>
        <w:gridCol w:w="421"/>
        <w:gridCol w:w="421"/>
        <w:gridCol w:w="421"/>
        <w:gridCol w:w="421"/>
        <w:gridCol w:w="425"/>
      </w:tblGrid>
      <w:tr w14:paraId="368B026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636" w:type="dxa"/>
          </w:tcPr>
          <w:p w14:paraId="7065A84F">
            <w:pPr>
              <w:pStyle w:val="27"/>
              <w:spacing w:before="31" w:line="223" w:lineRule="auto"/>
              <w:ind w:left="140" w:right="136"/>
              <w:rPr>
                <w:rFonts w:hint="eastAsia"/>
              </w:rPr>
            </w:pPr>
            <w:r>
              <w:rPr>
                <w:b/>
                <w:bCs/>
                <w:spacing w:val="-6"/>
              </w:rPr>
              <w:t>课程</w:t>
            </w:r>
            <w:r>
              <w:t xml:space="preserve"> </w:t>
            </w:r>
            <w:r>
              <w:rPr>
                <w:b/>
                <w:bCs/>
                <w:spacing w:val="-6"/>
              </w:rPr>
              <w:t>类别</w:t>
            </w:r>
          </w:p>
        </w:tc>
        <w:tc>
          <w:tcPr>
            <w:tcW w:w="3371" w:type="dxa"/>
          </w:tcPr>
          <w:p w14:paraId="06F6D40A">
            <w:pPr>
              <w:pStyle w:val="27"/>
              <w:spacing w:before="149" w:line="220" w:lineRule="auto"/>
              <w:ind w:left="1326"/>
              <w:rPr>
                <w:rFonts w:hint="eastAsia"/>
              </w:rPr>
            </w:pPr>
            <w:r>
              <w:rPr>
                <w:b/>
                <w:bCs/>
                <w:spacing w:val="-3"/>
              </w:rPr>
              <w:t>课程名称</w:t>
            </w:r>
          </w:p>
        </w:tc>
        <w:tc>
          <w:tcPr>
            <w:tcW w:w="421" w:type="dxa"/>
          </w:tcPr>
          <w:p w14:paraId="4631487E">
            <w:pPr>
              <w:spacing w:before="177" w:line="188" w:lineRule="auto"/>
              <w:ind w:left="17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421" w:type="dxa"/>
          </w:tcPr>
          <w:p w14:paraId="6BB6E0D6">
            <w:pPr>
              <w:spacing w:before="177"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422" w:type="dxa"/>
          </w:tcPr>
          <w:p w14:paraId="61DC747E">
            <w:pPr>
              <w:spacing w:before="177"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421" w:type="dxa"/>
          </w:tcPr>
          <w:p w14:paraId="616DDE43">
            <w:pPr>
              <w:spacing w:before="177" w:line="188" w:lineRule="auto"/>
              <w:ind w:left="16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421" w:type="dxa"/>
          </w:tcPr>
          <w:p w14:paraId="4EF49E09">
            <w:pPr>
              <w:spacing w:before="180" w:line="185"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421" w:type="dxa"/>
          </w:tcPr>
          <w:p w14:paraId="195F961D">
            <w:pPr>
              <w:spacing w:before="177"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421" w:type="dxa"/>
          </w:tcPr>
          <w:p w14:paraId="030E9E05">
            <w:pPr>
              <w:spacing w:before="180" w:line="185"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421" w:type="dxa"/>
          </w:tcPr>
          <w:p w14:paraId="62D0E43B">
            <w:pPr>
              <w:spacing w:before="177" w:line="188" w:lineRule="auto"/>
              <w:ind w:left="17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421" w:type="dxa"/>
          </w:tcPr>
          <w:p w14:paraId="02D0910B">
            <w:pPr>
              <w:spacing w:before="177" w:line="188" w:lineRule="auto"/>
              <w:ind w:left="17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421" w:type="dxa"/>
          </w:tcPr>
          <w:p w14:paraId="165902CE">
            <w:pPr>
              <w:spacing w:before="177" w:line="188" w:lineRule="auto"/>
              <w:ind w:left="132"/>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10</w:t>
            </w:r>
          </w:p>
        </w:tc>
        <w:tc>
          <w:tcPr>
            <w:tcW w:w="421" w:type="dxa"/>
          </w:tcPr>
          <w:p w14:paraId="6FCD47F7">
            <w:pPr>
              <w:spacing w:before="177" w:line="188" w:lineRule="auto"/>
              <w:ind w:left="136"/>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11</w:t>
            </w:r>
          </w:p>
        </w:tc>
        <w:tc>
          <w:tcPr>
            <w:tcW w:w="425" w:type="dxa"/>
          </w:tcPr>
          <w:p w14:paraId="314EC93D">
            <w:pPr>
              <w:spacing w:before="177" w:line="188" w:lineRule="auto"/>
              <w:ind w:left="130"/>
              <w:rPr>
                <w:rFonts w:ascii="Times New Roman" w:hAnsi="Times New Roman" w:eastAsia="Times New Roman" w:cs="Times New Roman"/>
                <w:sz w:val="18"/>
                <w:szCs w:val="18"/>
              </w:rPr>
            </w:pPr>
            <w:r>
              <w:rPr>
                <w:rFonts w:ascii="Times New Roman" w:hAnsi="Times New Roman" w:eastAsia="Times New Roman" w:cs="Times New Roman"/>
                <w:b/>
                <w:bCs/>
                <w:spacing w:val="-6"/>
                <w:sz w:val="18"/>
                <w:szCs w:val="18"/>
              </w:rPr>
              <w:t>12</w:t>
            </w:r>
          </w:p>
        </w:tc>
      </w:tr>
      <w:tr w14:paraId="529C766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restart"/>
            <w:tcBorders>
              <w:bottom w:val="nil"/>
            </w:tcBorders>
          </w:tcPr>
          <w:p w14:paraId="0DE7E9B6">
            <w:pPr>
              <w:rPr>
                <w:rFonts w:ascii="Arial"/>
              </w:rPr>
            </w:pPr>
          </w:p>
        </w:tc>
        <w:tc>
          <w:tcPr>
            <w:tcW w:w="3371" w:type="dxa"/>
          </w:tcPr>
          <w:p w14:paraId="14FD98C0">
            <w:pPr>
              <w:pStyle w:val="27"/>
              <w:spacing w:before="27" w:line="221" w:lineRule="auto"/>
              <w:ind w:left="110"/>
              <w:rPr>
                <w:rFonts w:hint="eastAsia"/>
              </w:rPr>
            </w:pPr>
            <w:r>
              <w:rPr>
                <w:spacing w:val="-2"/>
              </w:rPr>
              <w:t>应用统计学</w:t>
            </w:r>
          </w:p>
        </w:tc>
        <w:tc>
          <w:tcPr>
            <w:tcW w:w="421" w:type="dxa"/>
          </w:tcPr>
          <w:p w14:paraId="5FD9C8FA">
            <w:pPr>
              <w:rPr>
                <w:rFonts w:ascii="Arial"/>
              </w:rPr>
            </w:pPr>
          </w:p>
        </w:tc>
        <w:tc>
          <w:tcPr>
            <w:tcW w:w="421" w:type="dxa"/>
          </w:tcPr>
          <w:p w14:paraId="410006BF">
            <w:pPr>
              <w:pStyle w:val="27"/>
              <w:spacing w:before="51" w:line="231" w:lineRule="auto"/>
              <w:ind w:left="140"/>
              <w:rPr>
                <w:rFonts w:hint="eastAsia"/>
              </w:rPr>
            </w:pPr>
            <w:r>
              <w:t>●</w:t>
            </w:r>
          </w:p>
        </w:tc>
        <w:tc>
          <w:tcPr>
            <w:tcW w:w="422" w:type="dxa"/>
          </w:tcPr>
          <w:p w14:paraId="390FA4C1">
            <w:pPr>
              <w:pStyle w:val="27"/>
              <w:spacing w:before="51" w:line="231" w:lineRule="auto"/>
              <w:ind w:left="141"/>
              <w:rPr>
                <w:rFonts w:hint="eastAsia"/>
              </w:rPr>
            </w:pPr>
            <w:r>
              <w:t>●</w:t>
            </w:r>
          </w:p>
        </w:tc>
        <w:tc>
          <w:tcPr>
            <w:tcW w:w="421" w:type="dxa"/>
          </w:tcPr>
          <w:p w14:paraId="28305203">
            <w:pPr>
              <w:pStyle w:val="27"/>
              <w:spacing w:before="51" w:line="231" w:lineRule="auto"/>
              <w:ind w:left="141"/>
              <w:rPr>
                <w:rFonts w:hint="eastAsia"/>
              </w:rPr>
            </w:pPr>
            <w:r>
              <w:t>●</w:t>
            </w:r>
          </w:p>
        </w:tc>
        <w:tc>
          <w:tcPr>
            <w:tcW w:w="421" w:type="dxa"/>
          </w:tcPr>
          <w:p w14:paraId="60C70505">
            <w:pPr>
              <w:pStyle w:val="27"/>
              <w:spacing w:before="51" w:line="231" w:lineRule="auto"/>
              <w:ind w:left="143"/>
              <w:rPr>
                <w:rFonts w:hint="eastAsia"/>
              </w:rPr>
            </w:pPr>
            <w:r>
              <w:t>●</w:t>
            </w:r>
          </w:p>
        </w:tc>
        <w:tc>
          <w:tcPr>
            <w:tcW w:w="421" w:type="dxa"/>
          </w:tcPr>
          <w:p w14:paraId="4E18790B">
            <w:pPr>
              <w:rPr>
                <w:rFonts w:ascii="Arial"/>
              </w:rPr>
            </w:pPr>
          </w:p>
        </w:tc>
        <w:tc>
          <w:tcPr>
            <w:tcW w:w="421" w:type="dxa"/>
          </w:tcPr>
          <w:p w14:paraId="1BE867E0">
            <w:pPr>
              <w:rPr>
                <w:rFonts w:ascii="Arial"/>
              </w:rPr>
            </w:pPr>
          </w:p>
        </w:tc>
        <w:tc>
          <w:tcPr>
            <w:tcW w:w="421" w:type="dxa"/>
          </w:tcPr>
          <w:p w14:paraId="3DE5BDCA">
            <w:pPr>
              <w:rPr>
                <w:rFonts w:ascii="Arial"/>
              </w:rPr>
            </w:pPr>
          </w:p>
        </w:tc>
        <w:tc>
          <w:tcPr>
            <w:tcW w:w="421" w:type="dxa"/>
          </w:tcPr>
          <w:p w14:paraId="31AEB7D0">
            <w:pPr>
              <w:rPr>
                <w:rFonts w:ascii="Arial"/>
              </w:rPr>
            </w:pPr>
          </w:p>
        </w:tc>
        <w:tc>
          <w:tcPr>
            <w:tcW w:w="421" w:type="dxa"/>
          </w:tcPr>
          <w:p w14:paraId="16CE80B4">
            <w:pPr>
              <w:rPr>
                <w:rFonts w:ascii="Arial"/>
              </w:rPr>
            </w:pPr>
          </w:p>
        </w:tc>
        <w:tc>
          <w:tcPr>
            <w:tcW w:w="421" w:type="dxa"/>
          </w:tcPr>
          <w:p w14:paraId="0B2C4093">
            <w:pPr>
              <w:rPr>
                <w:rFonts w:ascii="Arial"/>
              </w:rPr>
            </w:pPr>
          </w:p>
        </w:tc>
        <w:tc>
          <w:tcPr>
            <w:tcW w:w="425" w:type="dxa"/>
          </w:tcPr>
          <w:p w14:paraId="3BB6104F">
            <w:pPr>
              <w:rPr>
                <w:rFonts w:ascii="Arial"/>
              </w:rPr>
            </w:pPr>
          </w:p>
        </w:tc>
      </w:tr>
      <w:tr w14:paraId="383EEF2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5777F143">
            <w:pPr>
              <w:rPr>
                <w:rFonts w:ascii="Arial"/>
              </w:rPr>
            </w:pPr>
          </w:p>
        </w:tc>
        <w:tc>
          <w:tcPr>
            <w:tcW w:w="3371" w:type="dxa"/>
          </w:tcPr>
          <w:p w14:paraId="2F6F83FD">
            <w:pPr>
              <w:pStyle w:val="27"/>
              <w:spacing w:before="29" w:line="219" w:lineRule="auto"/>
              <w:ind w:left="112"/>
              <w:rPr>
                <w:rFonts w:hint="eastAsia"/>
              </w:rPr>
            </w:pPr>
            <w:r>
              <w:rPr>
                <w:spacing w:val="-2"/>
              </w:rPr>
              <w:t>大数据处理与分析</w:t>
            </w:r>
          </w:p>
        </w:tc>
        <w:tc>
          <w:tcPr>
            <w:tcW w:w="421" w:type="dxa"/>
          </w:tcPr>
          <w:p w14:paraId="642742EC">
            <w:pPr>
              <w:rPr>
                <w:rFonts w:ascii="Arial"/>
              </w:rPr>
            </w:pPr>
          </w:p>
        </w:tc>
        <w:tc>
          <w:tcPr>
            <w:tcW w:w="421" w:type="dxa"/>
          </w:tcPr>
          <w:p w14:paraId="513F328C">
            <w:pPr>
              <w:rPr>
                <w:rFonts w:ascii="Arial"/>
              </w:rPr>
            </w:pPr>
          </w:p>
        </w:tc>
        <w:tc>
          <w:tcPr>
            <w:tcW w:w="422" w:type="dxa"/>
          </w:tcPr>
          <w:p w14:paraId="00830466">
            <w:pPr>
              <w:pStyle w:val="27"/>
              <w:spacing w:before="52" w:line="231" w:lineRule="auto"/>
              <w:ind w:left="141"/>
              <w:rPr>
                <w:rFonts w:hint="eastAsia"/>
              </w:rPr>
            </w:pPr>
            <w:r>
              <w:t>●</w:t>
            </w:r>
          </w:p>
        </w:tc>
        <w:tc>
          <w:tcPr>
            <w:tcW w:w="421" w:type="dxa"/>
          </w:tcPr>
          <w:p w14:paraId="3D4C60DF">
            <w:pPr>
              <w:rPr>
                <w:rFonts w:ascii="Arial"/>
              </w:rPr>
            </w:pPr>
          </w:p>
        </w:tc>
        <w:tc>
          <w:tcPr>
            <w:tcW w:w="421" w:type="dxa"/>
          </w:tcPr>
          <w:p w14:paraId="362D1E1C">
            <w:pPr>
              <w:pStyle w:val="27"/>
              <w:spacing w:before="52" w:line="231" w:lineRule="auto"/>
              <w:ind w:left="143"/>
              <w:rPr>
                <w:rFonts w:hint="eastAsia"/>
              </w:rPr>
            </w:pPr>
            <w:r>
              <w:t>●</w:t>
            </w:r>
          </w:p>
        </w:tc>
        <w:tc>
          <w:tcPr>
            <w:tcW w:w="421" w:type="dxa"/>
          </w:tcPr>
          <w:p w14:paraId="7BE8E7F8">
            <w:pPr>
              <w:rPr>
                <w:rFonts w:ascii="Arial"/>
              </w:rPr>
            </w:pPr>
          </w:p>
        </w:tc>
        <w:tc>
          <w:tcPr>
            <w:tcW w:w="421" w:type="dxa"/>
          </w:tcPr>
          <w:p w14:paraId="31180018">
            <w:pPr>
              <w:rPr>
                <w:rFonts w:ascii="Arial"/>
              </w:rPr>
            </w:pPr>
          </w:p>
        </w:tc>
        <w:tc>
          <w:tcPr>
            <w:tcW w:w="421" w:type="dxa"/>
          </w:tcPr>
          <w:p w14:paraId="00C85AE2">
            <w:pPr>
              <w:rPr>
                <w:rFonts w:ascii="Arial"/>
              </w:rPr>
            </w:pPr>
          </w:p>
        </w:tc>
        <w:tc>
          <w:tcPr>
            <w:tcW w:w="421" w:type="dxa"/>
          </w:tcPr>
          <w:p w14:paraId="2153527D">
            <w:pPr>
              <w:rPr>
                <w:rFonts w:ascii="Arial"/>
              </w:rPr>
            </w:pPr>
          </w:p>
        </w:tc>
        <w:tc>
          <w:tcPr>
            <w:tcW w:w="421" w:type="dxa"/>
          </w:tcPr>
          <w:p w14:paraId="14905CB5">
            <w:pPr>
              <w:rPr>
                <w:rFonts w:ascii="Arial"/>
              </w:rPr>
            </w:pPr>
          </w:p>
        </w:tc>
        <w:tc>
          <w:tcPr>
            <w:tcW w:w="421" w:type="dxa"/>
          </w:tcPr>
          <w:p w14:paraId="01413BD3">
            <w:pPr>
              <w:pStyle w:val="27"/>
              <w:spacing w:before="52" w:line="231" w:lineRule="auto"/>
              <w:ind w:left="142"/>
              <w:rPr>
                <w:rFonts w:hint="eastAsia"/>
              </w:rPr>
            </w:pPr>
            <w:r>
              <w:t>●</w:t>
            </w:r>
          </w:p>
        </w:tc>
        <w:tc>
          <w:tcPr>
            <w:tcW w:w="425" w:type="dxa"/>
          </w:tcPr>
          <w:p w14:paraId="3EA0C1FD">
            <w:pPr>
              <w:rPr>
                <w:rFonts w:ascii="Arial"/>
              </w:rPr>
            </w:pPr>
          </w:p>
        </w:tc>
      </w:tr>
      <w:tr w14:paraId="49CE2C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616A5A07">
            <w:pPr>
              <w:rPr>
                <w:rFonts w:ascii="Arial"/>
              </w:rPr>
            </w:pPr>
          </w:p>
        </w:tc>
        <w:tc>
          <w:tcPr>
            <w:tcW w:w="3371" w:type="dxa"/>
          </w:tcPr>
          <w:p w14:paraId="480C9FBA">
            <w:pPr>
              <w:pStyle w:val="27"/>
              <w:spacing w:before="52" w:line="219" w:lineRule="auto"/>
              <w:ind w:left="110"/>
              <w:rPr>
                <w:rFonts w:hint="eastAsia"/>
              </w:rPr>
            </w:pPr>
            <w:r>
              <w:rPr>
                <w:spacing w:val="-1"/>
              </w:rPr>
              <w:t>专业综合能力训练</w:t>
            </w:r>
          </w:p>
        </w:tc>
        <w:tc>
          <w:tcPr>
            <w:tcW w:w="421" w:type="dxa"/>
          </w:tcPr>
          <w:p w14:paraId="27586C9A">
            <w:pPr>
              <w:pStyle w:val="27"/>
              <w:spacing w:before="52" w:line="231" w:lineRule="auto"/>
              <w:ind w:left="141"/>
              <w:rPr>
                <w:rFonts w:hint="eastAsia"/>
              </w:rPr>
            </w:pPr>
            <w:r>
              <w:t>●</w:t>
            </w:r>
          </w:p>
        </w:tc>
        <w:tc>
          <w:tcPr>
            <w:tcW w:w="421" w:type="dxa"/>
          </w:tcPr>
          <w:p w14:paraId="064B151C">
            <w:pPr>
              <w:rPr>
                <w:rFonts w:ascii="Arial"/>
              </w:rPr>
            </w:pPr>
          </w:p>
        </w:tc>
        <w:tc>
          <w:tcPr>
            <w:tcW w:w="422" w:type="dxa"/>
          </w:tcPr>
          <w:p w14:paraId="09757964">
            <w:pPr>
              <w:rPr>
                <w:rFonts w:ascii="Arial"/>
              </w:rPr>
            </w:pPr>
          </w:p>
        </w:tc>
        <w:tc>
          <w:tcPr>
            <w:tcW w:w="421" w:type="dxa"/>
          </w:tcPr>
          <w:p w14:paraId="7ABE96DD">
            <w:pPr>
              <w:rPr>
                <w:rFonts w:ascii="Arial"/>
              </w:rPr>
            </w:pPr>
          </w:p>
        </w:tc>
        <w:tc>
          <w:tcPr>
            <w:tcW w:w="421" w:type="dxa"/>
          </w:tcPr>
          <w:p w14:paraId="7CAE9C8F">
            <w:pPr>
              <w:pStyle w:val="27"/>
              <w:spacing w:before="52" w:line="231" w:lineRule="auto"/>
              <w:ind w:left="143"/>
              <w:rPr>
                <w:rFonts w:hint="eastAsia"/>
              </w:rPr>
            </w:pPr>
            <w:r>
              <w:t>●</w:t>
            </w:r>
          </w:p>
        </w:tc>
        <w:tc>
          <w:tcPr>
            <w:tcW w:w="421" w:type="dxa"/>
          </w:tcPr>
          <w:p w14:paraId="51B918F4">
            <w:pPr>
              <w:rPr>
                <w:rFonts w:ascii="Arial"/>
              </w:rPr>
            </w:pPr>
          </w:p>
        </w:tc>
        <w:tc>
          <w:tcPr>
            <w:tcW w:w="421" w:type="dxa"/>
          </w:tcPr>
          <w:p w14:paraId="44FF1DFC">
            <w:pPr>
              <w:rPr>
                <w:rFonts w:ascii="Arial"/>
              </w:rPr>
            </w:pPr>
          </w:p>
        </w:tc>
        <w:tc>
          <w:tcPr>
            <w:tcW w:w="421" w:type="dxa"/>
          </w:tcPr>
          <w:p w14:paraId="0A2E221E">
            <w:pPr>
              <w:rPr>
                <w:rFonts w:ascii="Arial"/>
              </w:rPr>
            </w:pPr>
          </w:p>
        </w:tc>
        <w:tc>
          <w:tcPr>
            <w:tcW w:w="421" w:type="dxa"/>
          </w:tcPr>
          <w:p w14:paraId="26DF9D03">
            <w:pPr>
              <w:rPr>
                <w:rFonts w:ascii="Arial"/>
              </w:rPr>
            </w:pPr>
          </w:p>
        </w:tc>
        <w:tc>
          <w:tcPr>
            <w:tcW w:w="421" w:type="dxa"/>
          </w:tcPr>
          <w:p w14:paraId="6B9733D6">
            <w:pPr>
              <w:rPr>
                <w:rFonts w:ascii="Arial"/>
              </w:rPr>
            </w:pPr>
          </w:p>
        </w:tc>
        <w:tc>
          <w:tcPr>
            <w:tcW w:w="421" w:type="dxa"/>
          </w:tcPr>
          <w:p w14:paraId="22AC77FA">
            <w:pPr>
              <w:pStyle w:val="27"/>
              <w:spacing w:before="52" w:line="231" w:lineRule="auto"/>
              <w:ind w:left="142"/>
              <w:rPr>
                <w:rFonts w:hint="eastAsia"/>
              </w:rPr>
            </w:pPr>
            <w:r>
              <w:t>●</w:t>
            </w:r>
          </w:p>
        </w:tc>
        <w:tc>
          <w:tcPr>
            <w:tcW w:w="425" w:type="dxa"/>
          </w:tcPr>
          <w:p w14:paraId="4D838690">
            <w:pPr>
              <w:rPr>
                <w:rFonts w:ascii="Arial"/>
              </w:rPr>
            </w:pPr>
          </w:p>
        </w:tc>
      </w:tr>
      <w:tr w14:paraId="434BEA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059BD901">
            <w:pPr>
              <w:rPr>
                <w:rFonts w:ascii="Arial"/>
              </w:rPr>
            </w:pPr>
          </w:p>
        </w:tc>
        <w:tc>
          <w:tcPr>
            <w:tcW w:w="3371" w:type="dxa"/>
          </w:tcPr>
          <w:p w14:paraId="46E0B01D">
            <w:pPr>
              <w:pStyle w:val="27"/>
              <w:spacing w:before="52" w:line="219" w:lineRule="auto"/>
              <w:ind w:left="110"/>
              <w:rPr>
                <w:rFonts w:hint="eastAsia"/>
              </w:rPr>
            </w:pPr>
            <w:r>
              <w:rPr>
                <w:spacing w:val="-2"/>
              </w:rPr>
              <w:t>科研基础训练</w:t>
            </w:r>
          </w:p>
        </w:tc>
        <w:tc>
          <w:tcPr>
            <w:tcW w:w="421" w:type="dxa"/>
          </w:tcPr>
          <w:p w14:paraId="34D11D94">
            <w:pPr>
              <w:rPr>
                <w:rFonts w:ascii="Arial"/>
              </w:rPr>
            </w:pPr>
          </w:p>
        </w:tc>
        <w:tc>
          <w:tcPr>
            <w:tcW w:w="421" w:type="dxa"/>
          </w:tcPr>
          <w:p w14:paraId="556896D3">
            <w:pPr>
              <w:rPr>
                <w:rFonts w:ascii="Arial"/>
              </w:rPr>
            </w:pPr>
          </w:p>
        </w:tc>
        <w:tc>
          <w:tcPr>
            <w:tcW w:w="422" w:type="dxa"/>
          </w:tcPr>
          <w:p w14:paraId="286EF140">
            <w:pPr>
              <w:rPr>
                <w:rFonts w:ascii="Arial"/>
              </w:rPr>
            </w:pPr>
          </w:p>
        </w:tc>
        <w:tc>
          <w:tcPr>
            <w:tcW w:w="421" w:type="dxa"/>
          </w:tcPr>
          <w:p w14:paraId="4329DA80">
            <w:pPr>
              <w:rPr>
                <w:rFonts w:ascii="Arial"/>
              </w:rPr>
            </w:pPr>
          </w:p>
        </w:tc>
        <w:tc>
          <w:tcPr>
            <w:tcW w:w="421" w:type="dxa"/>
          </w:tcPr>
          <w:p w14:paraId="37B02775">
            <w:pPr>
              <w:pStyle w:val="27"/>
              <w:spacing w:before="52" w:line="231" w:lineRule="auto"/>
              <w:ind w:left="143"/>
              <w:rPr>
                <w:rFonts w:hint="eastAsia"/>
              </w:rPr>
            </w:pPr>
            <w:r>
              <w:t>●</w:t>
            </w:r>
          </w:p>
        </w:tc>
        <w:tc>
          <w:tcPr>
            <w:tcW w:w="421" w:type="dxa"/>
          </w:tcPr>
          <w:p w14:paraId="7BE68DDD">
            <w:pPr>
              <w:rPr>
                <w:rFonts w:ascii="Arial"/>
              </w:rPr>
            </w:pPr>
          </w:p>
        </w:tc>
        <w:tc>
          <w:tcPr>
            <w:tcW w:w="421" w:type="dxa"/>
          </w:tcPr>
          <w:p w14:paraId="56DD59BC">
            <w:pPr>
              <w:rPr>
                <w:rFonts w:ascii="Arial"/>
              </w:rPr>
            </w:pPr>
          </w:p>
        </w:tc>
        <w:tc>
          <w:tcPr>
            <w:tcW w:w="421" w:type="dxa"/>
          </w:tcPr>
          <w:p w14:paraId="04C86448">
            <w:pPr>
              <w:rPr>
                <w:rFonts w:ascii="Arial"/>
              </w:rPr>
            </w:pPr>
          </w:p>
        </w:tc>
        <w:tc>
          <w:tcPr>
            <w:tcW w:w="421" w:type="dxa"/>
          </w:tcPr>
          <w:p w14:paraId="16BBCF9D">
            <w:pPr>
              <w:pStyle w:val="27"/>
              <w:spacing w:before="52" w:line="231" w:lineRule="auto"/>
              <w:ind w:left="141"/>
              <w:rPr>
                <w:rFonts w:hint="eastAsia"/>
              </w:rPr>
            </w:pPr>
            <w:r>
              <w:t>●</w:t>
            </w:r>
          </w:p>
        </w:tc>
        <w:tc>
          <w:tcPr>
            <w:tcW w:w="421" w:type="dxa"/>
          </w:tcPr>
          <w:p w14:paraId="3E186904">
            <w:pPr>
              <w:rPr>
                <w:rFonts w:ascii="Arial"/>
              </w:rPr>
            </w:pPr>
          </w:p>
        </w:tc>
        <w:tc>
          <w:tcPr>
            <w:tcW w:w="421" w:type="dxa"/>
          </w:tcPr>
          <w:p w14:paraId="49819405">
            <w:pPr>
              <w:rPr>
                <w:rFonts w:ascii="Arial"/>
              </w:rPr>
            </w:pPr>
          </w:p>
        </w:tc>
        <w:tc>
          <w:tcPr>
            <w:tcW w:w="425" w:type="dxa"/>
          </w:tcPr>
          <w:p w14:paraId="0B186E4B">
            <w:pPr>
              <w:rPr>
                <w:rFonts w:ascii="Arial"/>
              </w:rPr>
            </w:pPr>
          </w:p>
        </w:tc>
      </w:tr>
      <w:tr w14:paraId="39990D8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5282F182">
            <w:pPr>
              <w:rPr>
                <w:rFonts w:ascii="Arial"/>
              </w:rPr>
            </w:pPr>
          </w:p>
        </w:tc>
        <w:tc>
          <w:tcPr>
            <w:tcW w:w="3371" w:type="dxa"/>
          </w:tcPr>
          <w:p w14:paraId="0477DCE6">
            <w:pPr>
              <w:pStyle w:val="27"/>
              <w:spacing w:before="52" w:line="219" w:lineRule="auto"/>
              <w:ind w:left="113"/>
              <w:rPr>
                <w:rFonts w:hint="eastAsia"/>
                <w:lang w:eastAsia="zh-CN"/>
              </w:rPr>
            </w:pPr>
            <w:r>
              <w:rPr>
                <w:spacing w:val="-1"/>
                <w:lang w:eastAsia="zh-CN"/>
              </w:rPr>
              <w:t>毕业实习与毕业论文（设计）</w:t>
            </w:r>
          </w:p>
        </w:tc>
        <w:tc>
          <w:tcPr>
            <w:tcW w:w="421" w:type="dxa"/>
          </w:tcPr>
          <w:p w14:paraId="056220C6">
            <w:pPr>
              <w:rPr>
                <w:rFonts w:ascii="Arial"/>
              </w:rPr>
            </w:pPr>
          </w:p>
        </w:tc>
        <w:tc>
          <w:tcPr>
            <w:tcW w:w="421" w:type="dxa"/>
          </w:tcPr>
          <w:p w14:paraId="20900EC5">
            <w:pPr>
              <w:rPr>
                <w:rFonts w:ascii="Arial"/>
              </w:rPr>
            </w:pPr>
          </w:p>
        </w:tc>
        <w:tc>
          <w:tcPr>
            <w:tcW w:w="422" w:type="dxa"/>
          </w:tcPr>
          <w:p w14:paraId="51934FF1">
            <w:pPr>
              <w:pStyle w:val="27"/>
              <w:spacing w:before="51" w:line="232" w:lineRule="auto"/>
              <w:ind w:left="141"/>
              <w:rPr>
                <w:rFonts w:hint="eastAsia"/>
              </w:rPr>
            </w:pPr>
            <w:r>
              <w:t>●</w:t>
            </w:r>
          </w:p>
        </w:tc>
        <w:tc>
          <w:tcPr>
            <w:tcW w:w="421" w:type="dxa"/>
          </w:tcPr>
          <w:p w14:paraId="1B6EA91E">
            <w:pPr>
              <w:pStyle w:val="27"/>
              <w:spacing w:before="51" w:line="232" w:lineRule="auto"/>
              <w:ind w:left="141"/>
              <w:rPr>
                <w:rFonts w:hint="eastAsia"/>
              </w:rPr>
            </w:pPr>
            <w:r>
              <w:t>●</w:t>
            </w:r>
          </w:p>
        </w:tc>
        <w:tc>
          <w:tcPr>
            <w:tcW w:w="421" w:type="dxa"/>
          </w:tcPr>
          <w:p w14:paraId="7F5AB232">
            <w:pPr>
              <w:pStyle w:val="27"/>
              <w:spacing w:before="51" w:line="232" w:lineRule="auto"/>
              <w:ind w:left="143"/>
              <w:rPr>
                <w:rFonts w:hint="eastAsia"/>
              </w:rPr>
            </w:pPr>
            <w:r>
              <w:t>●</w:t>
            </w:r>
          </w:p>
        </w:tc>
        <w:tc>
          <w:tcPr>
            <w:tcW w:w="421" w:type="dxa"/>
          </w:tcPr>
          <w:p w14:paraId="5573213F">
            <w:pPr>
              <w:pStyle w:val="27"/>
              <w:spacing w:before="51" w:line="232" w:lineRule="auto"/>
              <w:ind w:left="142"/>
              <w:rPr>
                <w:rFonts w:hint="eastAsia"/>
              </w:rPr>
            </w:pPr>
            <w:r>
              <w:t>●</w:t>
            </w:r>
          </w:p>
        </w:tc>
        <w:tc>
          <w:tcPr>
            <w:tcW w:w="421" w:type="dxa"/>
          </w:tcPr>
          <w:p w14:paraId="3CCF5C1B">
            <w:pPr>
              <w:pStyle w:val="27"/>
              <w:spacing w:before="51" w:line="232" w:lineRule="auto"/>
              <w:ind w:left="141"/>
              <w:rPr>
                <w:rFonts w:hint="eastAsia"/>
              </w:rPr>
            </w:pPr>
            <w:r>
              <w:t>●</w:t>
            </w:r>
          </w:p>
        </w:tc>
        <w:tc>
          <w:tcPr>
            <w:tcW w:w="421" w:type="dxa"/>
          </w:tcPr>
          <w:p w14:paraId="7A0D5910">
            <w:pPr>
              <w:pStyle w:val="27"/>
              <w:spacing w:before="51" w:line="232" w:lineRule="auto"/>
              <w:ind w:left="142"/>
              <w:rPr>
                <w:rFonts w:hint="eastAsia"/>
              </w:rPr>
            </w:pPr>
            <w:r>
              <w:t>●</w:t>
            </w:r>
          </w:p>
        </w:tc>
        <w:tc>
          <w:tcPr>
            <w:tcW w:w="421" w:type="dxa"/>
          </w:tcPr>
          <w:p w14:paraId="6D1EB22C">
            <w:pPr>
              <w:pStyle w:val="27"/>
              <w:spacing w:before="51" w:line="232" w:lineRule="auto"/>
              <w:ind w:left="141"/>
              <w:rPr>
                <w:rFonts w:hint="eastAsia"/>
              </w:rPr>
            </w:pPr>
            <w:r>
              <w:t>●</w:t>
            </w:r>
          </w:p>
        </w:tc>
        <w:tc>
          <w:tcPr>
            <w:tcW w:w="421" w:type="dxa"/>
          </w:tcPr>
          <w:p w14:paraId="4DA62976">
            <w:pPr>
              <w:pStyle w:val="27"/>
              <w:spacing w:before="51" w:line="232" w:lineRule="auto"/>
              <w:ind w:left="143"/>
              <w:rPr>
                <w:rFonts w:hint="eastAsia"/>
              </w:rPr>
            </w:pPr>
            <w:r>
              <w:t>●</w:t>
            </w:r>
          </w:p>
        </w:tc>
        <w:tc>
          <w:tcPr>
            <w:tcW w:w="421" w:type="dxa"/>
          </w:tcPr>
          <w:p w14:paraId="7A9167DC">
            <w:pPr>
              <w:pStyle w:val="27"/>
              <w:spacing w:before="51" w:line="232" w:lineRule="auto"/>
              <w:ind w:left="142"/>
              <w:rPr>
                <w:rFonts w:hint="eastAsia"/>
              </w:rPr>
            </w:pPr>
            <w:r>
              <w:t>●</w:t>
            </w:r>
          </w:p>
        </w:tc>
        <w:tc>
          <w:tcPr>
            <w:tcW w:w="425" w:type="dxa"/>
          </w:tcPr>
          <w:p w14:paraId="374A5484">
            <w:pPr>
              <w:pStyle w:val="27"/>
              <w:spacing w:before="51" w:line="232" w:lineRule="auto"/>
              <w:ind w:left="141"/>
              <w:rPr>
                <w:rFonts w:hint="eastAsia"/>
              </w:rPr>
            </w:pPr>
            <w:r>
              <w:t>●</w:t>
            </w:r>
          </w:p>
        </w:tc>
      </w:tr>
      <w:tr w14:paraId="3696DD6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3FA85852">
            <w:pPr>
              <w:rPr>
                <w:rFonts w:ascii="Arial"/>
              </w:rPr>
            </w:pPr>
          </w:p>
        </w:tc>
        <w:tc>
          <w:tcPr>
            <w:tcW w:w="3371" w:type="dxa"/>
          </w:tcPr>
          <w:p w14:paraId="385113B0">
            <w:pPr>
              <w:pStyle w:val="27"/>
              <w:spacing w:before="52" w:line="219" w:lineRule="auto"/>
              <w:ind w:left="111"/>
              <w:rPr>
                <w:rFonts w:hint="eastAsia"/>
              </w:rPr>
            </w:pPr>
            <w:r>
              <w:rPr>
                <w:spacing w:val="-2"/>
              </w:rPr>
              <w:t>数据结构课程设计</w:t>
            </w:r>
          </w:p>
        </w:tc>
        <w:tc>
          <w:tcPr>
            <w:tcW w:w="421" w:type="dxa"/>
          </w:tcPr>
          <w:p w14:paraId="196D0EDF">
            <w:pPr>
              <w:rPr>
                <w:rFonts w:ascii="Arial"/>
              </w:rPr>
            </w:pPr>
          </w:p>
        </w:tc>
        <w:tc>
          <w:tcPr>
            <w:tcW w:w="421" w:type="dxa"/>
          </w:tcPr>
          <w:p w14:paraId="07E042E1">
            <w:pPr>
              <w:pStyle w:val="27"/>
              <w:spacing w:before="51" w:line="231" w:lineRule="auto"/>
              <w:ind w:left="140"/>
              <w:rPr>
                <w:rFonts w:hint="eastAsia"/>
              </w:rPr>
            </w:pPr>
            <w:r>
              <w:t>●</w:t>
            </w:r>
          </w:p>
        </w:tc>
        <w:tc>
          <w:tcPr>
            <w:tcW w:w="422" w:type="dxa"/>
          </w:tcPr>
          <w:p w14:paraId="41725840">
            <w:pPr>
              <w:pStyle w:val="27"/>
              <w:spacing w:before="51" w:line="231" w:lineRule="auto"/>
              <w:ind w:left="141"/>
              <w:rPr>
                <w:rFonts w:hint="eastAsia"/>
              </w:rPr>
            </w:pPr>
            <w:r>
              <w:t>●</w:t>
            </w:r>
          </w:p>
        </w:tc>
        <w:tc>
          <w:tcPr>
            <w:tcW w:w="421" w:type="dxa"/>
          </w:tcPr>
          <w:p w14:paraId="5AB07706">
            <w:pPr>
              <w:pStyle w:val="27"/>
              <w:spacing w:before="51" w:line="231" w:lineRule="auto"/>
              <w:ind w:left="141"/>
              <w:rPr>
                <w:rFonts w:hint="eastAsia"/>
              </w:rPr>
            </w:pPr>
            <w:r>
              <w:t>●</w:t>
            </w:r>
          </w:p>
        </w:tc>
        <w:tc>
          <w:tcPr>
            <w:tcW w:w="421" w:type="dxa"/>
          </w:tcPr>
          <w:p w14:paraId="3ED310F9">
            <w:pPr>
              <w:pStyle w:val="27"/>
              <w:spacing w:before="51" w:line="231" w:lineRule="auto"/>
              <w:ind w:left="143"/>
              <w:rPr>
                <w:rFonts w:hint="eastAsia"/>
              </w:rPr>
            </w:pPr>
            <w:r>
              <w:t>●</w:t>
            </w:r>
          </w:p>
        </w:tc>
        <w:tc>
          <w:tcPr>
            <w:tcW w:w="421" w:type="dxa"/>
          </w:tcPr>
          <w:p w14:paraId="423EFA99">
            <w:pPr>
              <w:rPr>
                <w:rFonts w:ascii="Arial"/>
              </w:rPr>
            </w:pPr>
          </w:p>
        </w:tc>
        <w:tc>
          <w:tcPr>
            <w:tcW w:w="421" w:type="dxa"/>
          </w:tcPr>
          <w:p w14:paraId="052086C5">
            <w:pPr>
              <w:rPr>
                <w:rFonts w:ascii="Arial"/>
              </w:rPr>
            </w:pPr>
          </w:p>
        </w:tc>
        <w:tc>
          <w:tcPr>
            <w:tcW w:w="421" w:type="dxa"/>
          </w:tcPr>
          <w:p w14:paraId="4BDED61C">
            <w:pPr>
              <w:rPr>
                <w:rFonts w:ascii="Arial"/>
              </w:rPr>
            </w:pPr>
          </w:p>
        </w:tc>
        <w:tc>
          <w:tcPr>
            <w:tcW w:w="421" w:type="dxa"/>
          </w:tcPr>
          <w:p w14:paraId="3EC8BFE5">
            <w:pPr>
              <w:rPr>
                <w:rFonts w:ascii="Arial"/>
              </w:rPr>
            </w:pPr>
          </w:p>
        </w:tc>
        <w:tc>
          <w:tcPr>
            <w:tcW w:w="421" w:type="dxa"/>
          </w:tcPr>
          <w:p w14:paraId="36769839">
            <w:pPr>
              <w:pStyle w:val="27"/>
              <w:spacing w:before="51" w:line="231" w:lineRule="auto"/>
              <w:ind w:left="143"/>
              <w:rPr>
                <w:rFonts w:hint="eastAsia"/>
              </w:rPr>
            </w:pPr>
            <w:r>
              <w:t>●</w:t>
            </w:r>
          </w:p>
        </w:tc>
        <w:tc>
          <w:tcPr>
            <w:tcW w:w="421" w:type="dxa"/>
          </w:tcPr>
          <w:p w14:paraId="7EBA88FC">
            <w:pPr>
              <w:rPr>
                <w:rFonts w:ascii="Arial"/>
              </w:rPr>
            </w:pPr>
          </w:p>
        </w:tc>
        <w:tc>
          <w:tcPr>
            <w:tcW w:w="425" w:type="dxa"/>
          </w:tcPr>
          <w:p w14:paraId="55263A49">
            <w:pPr>
              <w:rPr>
                <w:rFonts w:ascii="Arial"/>
              </w:rPr>
            </w:pPr>
          </w:p>
        </w:tc>
      </w:tr>
      <w:tr w14:paraId="1657FD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54B8C548">
            <w:pPr>
              <w:rPr>
                <w:rFonts w:ascii="Arial"/>
              </w:rPr>
            </w:pPr>
          </w:p>
        </w:tc>
        <w:tc>
          <w:tcPr>
            <w:tcW w:w="3371" w:type="dxa"/>
          </w:tcPr>
          <w:p w14:paraId="4F754794">
            <w:pPr>
              <w:pStyle w:val="27"/>
              <w:spacing w:before="52" w:line="219" w:lineRule="auto"/>
              <w:ind w:left="110"/>
              <w:rPr>
                <w:rFonts w:hint="eastAsia"/>
                <w:lang w:eastAsia="zh-CN"/>
              </w:rPr>
            </w:pPr>
            <w:r>
              <w:rPr>
                <w:spacing w:val="-1"/>
                <w:lang w:eastAsia="zh-CN"/>
              </w:rPr>
              <w:t>计算机组成原理与系统结构课程设计</w:t>
            </w:r>
          </w:p>
        </w:tc>
        <w:tc>
          <w:tcPr>
            <w:tcW w:w="421" w:type="dxa"/>
          </w:tcPr>
          <w:p w14:paraId="6147CC3C">
            <w:pPr>
              <w:rPr>
                <w:rFonts w:ascii="Arial"/>
              </w:rPr>
            </w:pPr>
          </w:p>
        </w:tc>
        <w:tc>
          <w:tcPr>
            <w:tcW w:w="421" w:type="dxa"/>
          </w:tcPr>
          <w:p w14:paraId="1A7300FA">
            <w:pPr>
              <w:rPr>
                <w:rFonts w:ascii="Arial"/>
              </w:rPr>
            </w:pPr>
          </w:p>
        </w:tc>
        <w:tc>
          <w:tcPr>
            <w:tcW w:w="422" w:type="dxa"/>
          </w:tcPr>
          <w:p w14:paraId="48F92EDE">
            <w:pPr>
              <w:pStyle w:val="27"/>
              <w:spacing w:before="52" w:line="230" w:lineRule="auto"/>
              <w:ind w:left="141"/>
              <w:rPr>
                <w:rFonts w:hint="eastAsia"/>
              </w:rPr>
            </w:pPr>
            <w:r>
              <w:t>●</w:t>
            </w:r>
          </w:p>
        </w:tc>
        <w:tc>
          <w:tcPr>
            <w:tcW w:w="421" w:type="dxa"/>
          </w:tcPr>
          <w:p w14:paraId="1A87CF65">
            <w:pPr>
              <w:rPr>
                <w:rFonts w:ascii="Arial"/>
              </w:rPr>
            </w:pPr>
          </w:p>
        </w:tc>
        <w:tc>
          <w:tcPr>
            <w:tcW w:w="421" w:type="dxa"/>
          </w:tcPr>
          <w:p w14:paraId="672C19E0">
            <w:pPr>
              <w:rPr>
                <w:rFonts w:ascii="Arial"/>
              </w:rPr>
            </w:pPr>
          </w:p>
        </w:tc>
        <w:tc>
          <w:tcPr>
            <w:tcW w:w="421" w:type="dxa"/>
          </w:tcPr>
          <w:p w14:paraId="21E98B75">
            <w:pPr>
              <w:rPr>
                <w:rFonts w:ascii="Arial"/>
              </w:rPr>
            </w:pPr>
          </w:p>
        </w:tc>
        <w:tc>
          <w:tcPr>
            <w:tcW w:w="421" w:type="dxa"/>
          </w:tcPr>
          <w:p w14:paraId="1797BC42">
            <w:pPr>
              <w:rPr>
                <w:rFonts w:ascii="Arial"/>
              </w:rPr>
            </w:pPr>
          </w:p>
        </w:tc>
        <w:tc>
          <w:tcPr>
            <w:tcW w:w="421" w:type="dxa"/>
          </w:tcPr>
          <w:p w14:paraId="331DDEA8">
            <w:pPr>
              <w:rPr>
                <w:rFonts w:ascii="Arial"/>
              </w:rPr>
            </w:pPr>
          </w:p>
        </w:tc>
        <w:tc>
          <w:tcPr>
            <w:tcW w:w="421" w:type="dxa"/>
          </w:tcPr>
          <w:p w14:paraId="1BF3B318">
            <w:pPr>
              <w:pStyle w:val="27"/>
              <w:spacing w:before="52" w:line="230" w:lineRule="auto"/>
              <w:ind w:left="141"/>
              <w:rPr>
                <w:rFonts w:hint="eastAsia"/>
              </w:rPr>
            </w:pPr>
            <w:r>
              <w:t>●</w:t>
            </w:r>
          </w:p>
        </w:tc>
        <w:tc>
          <w:tcPr>
            <w:tcW w:w="421" w:type="dxa"/>
          </w:tcPr>
          <w:p w14:paraId="6F2A4DF2">
            <w:pPr>
              <w:pStyle w:val="27"/>
              <w:spacing w:before="52" w:line="230" w:lineRule="auto"/>
              <w:ind w:left="143"/>
              <w:rPr>
                <w:rFonts w:hint="eastAsia"/>
              </w:rPr>
            </w:pPr>
            <w:r>
              <w:t>●</w:t>
            </w:r>
          </w:p>
        </w:tc>
        <w:tc>
          <w:tcPr>
            <w:tcW w:w="421" w:type="dxa"/>
          </w:tcPr>
          <w:p w14:paraId="44FD3FE4">
            <w:pPr>
              <w:rPr>
                <w:rFonts w:ascii="Arial"/>
              </w:rPr>
            </w:pPr>
          </w:p>
        </w:tc>
        <w:tc>
          <w:tcPr>
            <w:tcW w:w="425" w:type="dxa"/>
          </w:tcPr>
          <w:p w14:paraId="4288D4C9">
            <w:pPr>
              <w:rPr>
                <w:rFonts w:ascii="Arial"/>
              </w:rPr>
            </w:pPr>
          </w:p>
        </w:tc>
      </w:tr>
      <w:tr w14:paraId="38C9938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48A074B0">
            <w:pPr>
              <w:rPr>
                <w:rFonts w:ascii="Arial"/>
              </w:rPr>
            </w:pPr>
          </w:p>
        </w:tc>
        <w:tc>
          <w:tcPr>
            <w:tcW w:w="3371" w:type="dxa"/>
          </w:tcPr>
          <w:p w14:paraId="4EA966D8">
            <w:pPr>
              <w:pStyle w:val="27"/>
              <w:spacing w:before="53" w:line="219" w:lineRule="auto"/>
              <w:ind w:left="111"/>
              <w:rPr>
                <w:rFonts w:hint="eastAsia"/>
              </w:rPr>
            </w:pPr>
            <w:r>
              <w:rPr>
                <w:spacing w:val="-2"/>
              </w:rPr>
              <w:t>数据库课程设计</w:t>
            </w:r>
          </w:p>
        </w:tc>
        <w:tc>
          <w:tcPr>
            <w:tcW w:w="421" w:type="dxa"/>
          </w:tcPr>
          <w:p w14:paraId="53DB3D51">
            <w:pPr>
              <w:rPr>
                <w:rFonts w:ascii="Arial"/>
              </w:rPr>
            </w:pPr>
          </w:p>
        </w:tc>
        <w:tc>
          <w:tcPr>
            <w:tcW w:w="421" w:type="dxa"/>
          </w:tcPr>
          <w:p w14:paraId="1CCC25E5">
            <w:pPr>
              <w:rPr>
                <w:rFonts w:ascii="Arial"/>
              </w:rPr>
            </w:pPr>
          </w:p>
        </w:tc>
        <w:tc>
          <w:tcPr>
            <w:tcW w:w="422" w:type="dxa"/>
          </w:tcPr>
          <w:p w14:paraId="5ED67105">
            <w:pPr>
              <w:rPr>
                <w:rFonts w:ascii="Arial"/>
              </w:rPr>
            </w:pPr>
          </w:p>
        </w:tc>
        <w:tc>
          <w:tcPr>
            <w:tcW w:w="421" w:type="dxa"/>
          </w:tcPr>
          <w:p w14:paraId="63BABACF">
            <w:pPr>
              <w:rPr>
                <w:rFonts w:ascii="Arial"/>
              </w:rPr>
            </w:pPr>
          </w:p>
        </w:tc>
        <w:tc>
          <w:tcPr>
            <w:tcW w:w="421" w:type="dxa"/>
          </w:tcPr>
          <w:p w14:paraId="0D9D89EB">
            <w:pPr>
              <w:pStyle w:val="27"/>
              <w:spacing w:before="53" w:line="230" w:lineRule="auto"/>
              <w:ind w:left="143"/>
              <w:rPr>
                <w:rFonts w:hint="eastAsia"/>
              </w:rPr>
            </w:pPr>
            <w:r>
              <w:t>●</w:t>
            </w:r>
          </w:p>
        </w:tc>
        <w:tc>
          <w:tcPr>
            <w:tcW w:w="421" w:type="dxa"/>
          </w:tcPr>
          <w:p w14:paraId="6FC0B35E">
            <w:pPr>
              <w:rPr>
                <w:rFonts w:ascii="Arial"/>
              </w:rPr>
            </w:pPr>
          </w:p>
        </w:tc>
        <w:tc>
          <w:tcPr>
            <w:tcW w:w="421" w:type="dxa"/>
          </w:tcPr>
          <w:p w14:paraId="4EAE036D">
            <w:pPr>
              <w:rPr>
                <w:rFonts w:ascii="Arial"/>
              </w:rPr>
            </w:pPr>
          </w:p>
        </w:tc>
        <w:tc>
          <w:tcPr>
            <w:tcW w:w="421" w:type="dxa"/>
          </w:tcPr>
          <w:p w14:paraId="04C64431">
            <w:pPr>
              <w:rPr>
                <w:rFonts w:ascii="Arial"/>
              </w:rPr>
            </w:pPr>
          </w:p>
        </w:tc>
        <w:tc>
          <w:tcPr>
            <w:tcW w:w="421" w:type="dxa"/>
          </w:tcPr>
          <w:p w14:paraId="4532CC3D">
            <w:pPr>
              <w:rPr>
                <w:rFonts w:ascii="Arial"/>
              </w:rPr>
            </w:pPr>
          </w:p>
        </w:tc>
        <w:tc>
          <w:tcPr>
            <w:tcW w:w="421" w:type="dxa"/>
          </w:tcPr>
          <w:p w14:paraId="48D22217">
            <w:pPr>
              <w:rPr>
                <w:rFonts w:ascii="Arial"/>
              </w:rPr>
            </w:pPr>
          </w:p>
        </w:tc>
        <w:tc>
          <w:tcPr>
            <w:tcW w:w="421" w:type="dxa"/>
          </w:tcPr>
          <w:p w14:paraId="4072B5B4">
            <w:pPr>
              <w:pStyle w:val="27"/>
              <w:spacing w:before="53" w:line="230" w:lineRule="auto"/>
              <w:ind w:left="142"/>
              <w:rPr>
                <w:rFonts w:hint="eastAsia"/>
              </w:rPr>
            </w:pPr>
            <w:r>
              <w:t>●</w:t>
            </w:r>
          </w:p>
        </w:tc>
        <w:tc>
          <w:tcPr>
            <w:tcW w:w="425" w:type="dxa"/>
          </w:tcPr>
          <w:p w14:paraId="0BB1A312">
            <w:pPr>
              <w:rPr>
                <w:rFonts w:ascii="Arial"/>
              </w:rPr>
            </w:pPr>
          </w:p>
        </w:tc>
      </w:tr>
      <w:tr w14:paraId="1BEB4D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82C648D">
            <w:pPr>
              <w:rPr>
                <w:rFonts w:ascii="Arial"/>
              </w:rPr>
            </w:pPr>
          </w:p>
        </w:tc>
        <w:tc>
          <w:tcPr>
            <w:tcW w:w="3371" w:type="dxa"/>
          </w:tcPr>
          <w:p w14:paraId="4A1A40E6">
            <w:pPr>
              <w:pStyle w:val="27"/>
              <w:spacing w:before="53" w:line="219" w:lineRule="auto"/>
              <w:ind w:left="111"/>
              <w:rPr>
                <w:rFonts w:hint="eastAsia"/>
                <w:lang w:eastAsia="zh-CN"/>
              </w:rPr>
            </w:pPr>
            <w:r>
              <w:rPr>
                <w:spacing w:val="-1"/>
                <w:lang w:eastAsia="zh-CN"/>
              </w:rPr>
              <w:t>数据仓库与数据挖掘课程设计</w:t>
            </w:r>
          </w:p>
        </w:tc>
        <w:tc>
          <w:tcPr>
            <w:tcW w:w="421" w:type="dxa"/>
          </w:tcPr>
          <w:p w14:paraId="6C38A2ED">
            <w:pPr>
              <w:rPr>
                <w:rFonts w:ascii="Arial"/>
              </w:rPr>
            </w:pPr>
          </w:p>
        </w:tc>
        <w:tc>
          <w:tcPr>
            <w:tcW w:w="421" w:type="dxa"/>
          </w:tcPr>
          <w:p w14:paraId="53CF431A">
            <w:pPr>
              <w:rPr>
                <w:rFonts w:ascii="Arial"/>
              </w:rPr>
            </w:pPr>
          </w:p>
        </w:tc>
        <w:tc>
          <w:tcPr>
            <w:tcW w:w="422" w:type="dxa"/>
          </w:tcPr>
          <w:p w14:paraId="514E1097">
            <w:pPr>
              <w:pStyle w:val="27"/>
              <w:spacing w:before="53" w:line="230" w:lineRule="auto"/>
              <w:ind w:left="141"/>
              <w:rPr>
                <w:rFonts w:hint="eastAsia"/>
              </w:rPr>
            </w:pPr>
            <w:r>
              <w:t>●</w:t>
            </w:r>
          </w:p>
        </w:tc>
        <w:tc>
          <w:tcPr>
            <w:tcW w:w="421" w:type="dxa"/>
          </w:tcPr>
          <w:p w14:paraId="3ADF4A05">
            <w:pPr>
              <w:pStyle w:val="27"/>
              <w:spacing w:before="53" w:line="230" w:lineRule="auto"/>
              <w:ind w:left="141"/>
              <w:rPr>
                <w:rFonts w:hint="eastAsia"/>
              </w:rPr>
            </w:pPr>
            <w:r>
              <w:t>●</w:t>
            </w:r>
          </w:p>
        </w:tc>
        <w:tc>
          <w:tcPr>
            <w:tcW w:w="421" w:type="dxa"/>
          </w:tcPr>
          <w:p w14:paraId="23278180">
            <w:pPr>
              <w:pStyle w:val="27"/>
              <w:spacing w:before="53" w:line="230" w:lineRule="auto"/>
              <w:ind w:left="143"/>
              <w:rPr>
                <w:rFonts w:hint="eastAsia"/>
              </w:rPr>
            </w:pPr>
            <w:r>
              <w:t>●</w:t>
            </w:r>
          </w:p>
        </w:tc>
        <w:tc>
          <w:tcPr>
            <w:tcW w:w="421" w:type="dxa"/>
          </w:tcPr>
          <w:p w14:paraId="3D9FE39E">
            <w:pPr>
              <w:rPr>
                <w:rFonts w:ascii="Arial"/>
              </w:rPr>
            </w:pPr>
          </w:p>
        </w:tc>
        <w:tc>
          <w:tcPr>
            <w:tcW w:w="421" w:type="dxa"/>
          </w:tcPr>
          <w:p w14:paraId="39EBEF41">
            <w:pPr>
              <w:rPr>
                <w:rFonts w:ascii="Arial"/>
              </w:rPr>
            </w:pPr>
          </w:p>
        </w:tc>
        <w:tc>
          <w:tcPr>
            <w:tcW w:w="421" w:type="dxa"/>
          </w:tcPr>
          <w:p w14:paraId="2B4655B3">
            <w:pPr>
              <w:pStyle w:val="27"/>
              <w:spacing w:before="53" w:line="230" w:lineRule="auto"/>
              <w:ind w:left="142"/>
              <w:rPr>
                <w:rFonts w:hint="eastAsia"/>
              </w:rPr>
            </w:pPr>
            <w:r>
              <w:t>●</w:t>
            </w:r>
          </w:p>
        </w:tc>
        <w:tc>
          <w:tcPr>
            <w:tcW w:w="421" w:type="dxa"/>
          </w:tcPr>
          <w:p w14:paraId="445279A3">
            <w:pPr>
              <w:pStyle w:val="27"/>
              <w:spacing w:before="53" w:line="230" w:lineRule="auto"/>
              <w:ind w:left="141"/>
              <w:rPr>
                <w:rFonts w:hint="eastAsia"/>
              </w:rPr>
            </w:pPr>
            <w:r>
              <w:t>●</w:t>
            </w:r>
          </w:p>
        </w:tc>
        <w:tc>
          <w:tcPr>
            <w:tcW w:w="421" w:type="dxa"/>
          </w:tcPr>
          <w:p w14:paraId="2B11323D">
            <w:pPr>
              <w:rPr>
                <w:rFonts w:ascii="Arial"/>
              </w:rPr>
            </w:pPr>
          </w:p>
        </w:tc>
        <w:tc>
          <w:tcPr>
            <w:tcW w:w="421" w:type="dxa"/>
          </w:tcPr>
          <w:p w14:paraId="4DC127B3">
            <w:pPr>
              <w:pStyle w:val="27"/>
              <w:spacing w:before="53" w:line="230" w:lineRule="auto"/>
              <w:ind w:left="142"/>
              <w:rPr>
                <w:rFonts w:hint="eastAsia"/>
              </w:rPr>
            </w:pPr>
            <w:r>
              <w:t>●</w:t>
            </w:r>
          </w:p>
        </w:tc>
        <w:tc>
          <w:tcPr>
            <w:tcW w:w="425" w:type="dxa"/>
          </w:tcPr>
          <w:p w14:paraId="061CDA31">
            <w:pPr>
              <w:rPr>
                <w:rFonts w:ascii="Arial"/>
              </w:rPr>
            </w:pPr>
          </w:p>
        </w:tc>
      </w:tr>
      <w:tr w14:paraId="15051A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D01C2CA">
            <w:pPr>
              <w:rPr>
                <w:rFonts w:ascii="Arial"/>
              </w:rPr>
            </w:pPr>
          </w:p>
        </w:tc>
        <w:tc>
          <w:tcPr>
            <w:tcW w:w="3371" w:type="dxa"/>
          </w:tcPr>
          <w:p w14:paraId="379A9939">
            <w:pPr>
              <w:pStyle w:val="27"/>
              <w:spacing w:before="52" w:line="219" w:lineRule="auto"/>
              <w:ind w:left="110"/>
              <w:rPr>
                <w:rFonts w:hint="eastAsia"/>
                <w:lang w:eastAsia="zh-CN"/>
              </w:rPr>
            </w:pPr>
            <w:r>
              <w:rPr>
                <w:spacing w:val="-1"/>
                <w:lang w:eastAsia="zh-CN"/>
              </w:rPr>
              <w:t>计算机操作系统课程设计</w:t>
            </w:r>
          </w:p>
        </w:tc>
        <w:tc>
          <w:tcPr>
            <w:tcW w:w="421" w:type="dxa"/>
          </w:tcPr>
          <w:p w14:paraId="40F4F161">
            <w:pPr>
              <w:pStyle w:val="27"/>
              <w:spacing w:before="52" w:line="231" w:lineRule="auto"/>
              <w:ind w:left="141"/>
              <w:rPr>
                <w:rFonts w:hint="eastAsia"/>
              </w:rPr>
            </w:pPr>
            <w:r>
              <w:t>●</w:t>
            </w:r>
          </w:p>
        </w:tc>
        <w:tc>
          <w:tcPr>
            <w:tcW w:w="421" w:type="dxa"/>
          </w:tcPr>
          <w:p w14:paraId="0FDCEFA2">
            <w:pPr>
              <w:pStyle w:val="27"/>
              <w:spacing w:before="52" w:line="231" w:lineRule="auto"/>
              <w:ind w:left="140"/>
              <w:rPr>
                <w:rFonts w:hint="eastAsia"/>
              </w:rPr>
            </w:pPr>
            <w:r>
              <w:t>●</w:t>
            </w:r>
          </w:p>
        </w:tc>
        <w:tc>
          <w:tcPr>
            <w:tcW w:w="422" w:type="dxa"/>
          </w:tcPr>
          <w:p w14:paraId="29E1C1B7">
            <w:pPr>
              <w:pStyle w:val="27"/>
              <w:spacing w:before="52" w:line="231" w:lineRule="auto"/>
              <w:ind w:left="141"/>
              <w:rPr>
                <w:rFonts w:hint="eastAsia"/>
              </w:rPr>
            </w:pPr>
            <w:r>
              <w:t>●</w:t>
            </w:r>
          </w:p>
        </w:tc>
        <w:tc>
          <w:tcPr>
            <w:tcW w:w="421" w:type="dxa"/>
          </w:tcPr>
          <w:p w14:paraId="54D1553B">
            <w:pPr>
              <w:rPr>
                <w:rFonts w:ascii="Arial"/>
              </w:rPr>
            </w:pPr>
          </w:p>
        </w:tc>
        <w:tc>
          <w:tcPr>
            <w:tcW w:w="421" w:type="dxa"/>
          </w:tcPr>
          <w:p w14:paraId="7DBFAAC5">
            <w:pPr>
              <w:rPr>
                <w:rFonts w:ascii="Arial"/>
              </w:rPr>
            </w:pPr>
          </w:p>
        </w:tc>
        <w:tc>
          <w:tcPr>
            <w:tcW w:w="421" w:type="dxa"/>
          </w:tcPr>
          <w:p w14:paraId="3D074ED0">
            <w:pPr>
              <w:rPr>
                <w:rFonts w:ascii="Arial"/>
              </w:rPr>
            </w:pPr>
          </w:p>
        </w:tc>
        <w:tc>
          <w:tcPr>
            <w:tcW w:w="421" w:type="dxa"/>
          </w:tcPr>
          <w:p w14:paraId="5C675628">
            <w:pPr>
              <w:rPr>
                <w:rFonts w:ascii="Arial"/>
              </w:rPr>
            </w:pPr>
          </w:p>
        </w:tc>
        <w:tc>
          <w:tcPr>
            <w:tcW w:w="421" w:type="dxa"/>
          </w:tcPr>
          <w:p w14:paraId="03611926">
            <w:pPr>
              <w:rPr>
                <w:rFonts w:ascii="Arial"/>
              </w:rPr>
            </w:pPr>
          </w:p>
        </w:tc>
        <w:tc>
          <w:tcPr>
            <w:tcW w:w="421" w:type="dxa"/>
          </w:tcPr>
          <w:p w14:paraId="3F0E6766">
            <w:pPr>
              <w:rPr>
                <w:rFonts w:ascii="Arial"/>
              </w:rPr>
            </w:pPr>
          </w:p>
        </w:tc>
        <w:tc>
          <w:tcPr>
            <w:tcW w:w="421" w:type="dxa"/>
          </w:tcPr>
          <w:p w14:paraId="26A18E6C">
            <w:pPr>
              <w:pStyle w:val="27"/>
              <w:spacing w:before="52" w:line="231" w:lineRule="auto"/>
              <w:ind w:left="143"/>
              <w:rPr>
                <w:rFonts w:hint="eastAsia"/>
              </w:rPr>
            </w:pPr>
            <w:r>
              <w:t>●</w:t>
            </w:r>
          </w:p>
        </w:tc>
        <w:tc>
          <w:tcPr>
            <w:tcW w:w="421" w:type="dxa"/>
          </w:tcPr>
          <w:p w14:paraId="1EE17AF6">
            <w:pPr>
              <w:rPr>
                <w:rFonts w:ascii="Arial"/>
              </w:rPr>
            </w:pPr>
          </w:p>
        </w:tc>
        <w:tc>
          <w:tcPr>
            <w:tcW w:w="425" w:type="dxa"/>
          </w:tcPr>
          <w:p w14:paraId="4B36EBE9">
            <w:pPr>
              <w:rPr>
                <w:rFonts w:ascii="Arial"/>
              </w:rPr>
            </w:pPr>
          </w:p>
        </w:tc>
      </w:tr>
      <w:tr w14:paraId="74CF11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636" w:type="dxa"/>
            <w:vMerge w:val="continue"/>
            <w:tcBorders>
              <w:top w:val="nil"/>
              <w:bottom w:val="nil"/>
            </w:tcBorders>
          </w:tcPr>
          <w:p w14:paraId="7FD62D3C">
            <w:pPr>
              <w:rPr>
                <w:rFonts w:ascii="Arial"/>
              </w:rPr>
            </w:pPr>
          </w:p>
        </w:tc>
        <w:tc>
          <w:tcPr>
            <w:tcW w:w="3371" w:type="dxa"/>
          </w:tcPr>
          <w:p w14:paraId="5692525A">
            <w:pPr>
              <w:pStyle w:val="27"/>
              <w:spacing w:before="55" w:line="219" w:lineRule="auto"/>
              <w:ind w:left="109"/>
              <w:rPr>
                <w:rFonts w:hint="eastAsia"/>
              </w:rPr>
            </w:pPr>
            <w:r>
              <w:rPr>
                <w:spacing w:val="-1"/>
              </w:rPr>
              <w:t>机器学习课程设计</w:t>
            </w:r>
          </w:p>
        </w:tc>
        <w:tc>
          <w:tcPr>
            <w:tcW w:w="421" w:type="dxa"/>
          </w:tcPr>
          <w:p w14:paraId="466E34C4">
            <w:pPr>
              <w:rPr>
                <w:rFonts w:ascii="Arial"/>
              </w:rPr>
            </w:pPr>
          </w:p>
        </w:tc>
        <w:tc>
          <w:tcPr>
            <w:tcW w:w="421" w:type="dxa"/>
          </w:tcPr>
          <w:p w14:paraId="0CEB1687">
            <w:pPr>
              <w:rPr>
                <w:rFonts w:ascii="Arial"/>
              </w:rPr>
            </w:pPr>
          </w:p>
        </w:tc>
        <w:tc>
          <w:tcPr>
            <w:tcW w:w="422" w:type="dxa"/>
          </w:tcPr>
          <w:p w14:paraId="31CBEBEC">
            <w:pPr>
              <w:pStyle w:val="27"/>
              <w:spacing w:before="55" w:line="227" w:lineRule="auto"/>
              <w:ind w:left="141"/>
              <w:rPr>
                <w:rFonts w:hint="eastAsia"/>
              </w:rPr>
            </w:pPr>
            <w:r>
              <w:t>●</w:t>
            </w:r>
          </w:p>
        </w:tc>
        <w:tc>
          <w:tcPr>
            <w:tcW w:w="421" w:type="dxa"/>
          </w:tcPr>
          <w:p w14:paraId="77267D05">
            <w:pPr>
              <w:pStyle w:val="27"/>
              <w:spacing w:before="55" w:line="227" w:lineRule="auto"/>
              <w:ind w:left="141"/>
              <w:rPr>
                <w:rFonts w:hint="eastAsia"/>
              </w:rPr>
            </w:pPr>
            <w:r>
              <w:t>●</w:t>
            </w:r>
          </w:p>
        </w:tc>
        <w:tc>
          <w:tcPr>
            <w:tcW w:w="421" w:type="dxa"/>
          </w:tcPr>
          <w:p w14:paraId="1A97232D">
            <w:pPr>
              <w:pStyle w:val="27"/>
              <w:spacing w:before="55" w:line="227" w:lineRule="auto"/>
              <w:ind w:left="143"/>
              <w:rPr>
                <w:rFonts w:hint="eastAsia"/>
              </w:rPr>
            </w:pPr>
            <w:r>
              <w:t>●</w:t>
            </w:r>
          </w:p>
        </w:tc>
        <w:tc>
          <w:tcPr>
            <w:tcW w:w="421" w:type="dxa"/>
          </w:tcPr>
          <w:p w14:paraId="332D40A7">
            <w:pPr>
              <w:rPr>
                <w:rFonts w:ascii="Arial"/>
              </w:rPr>
            </w:pPr>
          </w:p>
        </w:tc>
        <w:tc>
          <w:tcPr>
            <w:tcW w:w="421" w:type="dxa"/>
          </w:tcPr>
          <w:p w14:paraId="6A160F32">
            <w:pPr>
              <w:rPr>
                <w:rFonts w:ascii="Arial"/>
              </w:rPr>
            </w:pPr>
          </w:p>
        </w:tc>
        <w:tc>
          <w:tcPr>
            <w:tcW w:w="421" w:type="dxa"/>
          </w:tcPr>
          <w:p w14:paraId="6B51EAC5">
            <w:pPr>
              <w:pStyle w:val="27"/>
              <w:spacing w:before="55" w:line="227" w:lineRule="auto"/>
              <w:ind w:left="142"/>
              <w:rPr>
                <w:rFonts w:hint="eastAsia"/>
              </w:rPr>
            </w:pPr>
            <w:r>
              <w:t>●</w:t>
            </w:r>
          </w:p>
        </w:tc>
        <w:tc>
          <w:tcPr>
            <w:tcW w:w="421" w:type="dxa"/>
          </w:tcPr>
          <w:p w14:paraId="40A88034">
            <w:pPr>
              <w:pStyle w:val="27"/>
              <w:spacing w:before="55" w:line="227" w:lineRule="auto"/>
              <w:ind w:left="141"/>
              <w:rPr>
                <w:rFonts w:hint="eastAsia"/>
              </w:rPr>
            </w:pPr>
            <w:r>
              <w:t>●</w:t>
            </w:r>
          </w:p>
        </w:tc>
        <w:tc>
          <w:tcPr>
            <w:tcW w:w="421" w:type="dxa"/>
          </w:tcPr>
          <w:p w14:paraId="1B4B0F74">
            <w:pPr>
              <w:rPr>
                <w:rFonts w:ascii="Arial"/>
              </w:rPr>
            </w:pPr>
          </w:p>
        </w:tc>
        <w:tc>
          <w:tcPr>
            <w:tcW w:w="421" w:type="dxa"/>
          </w:tcPr>
          <w:p w14:paraId="299C9056">
            <w:pPr>
              <w:pStyle w:val="27"/>
              <w:spacing w:before="55" w:line="227" w:lineRule="auto"/>
              <w:ind w:left="142"/>
              <w:rPr>
                <w:rFonts w:hint="eastAsia"/>
              </w:rPr>
            </w:pPr>
            <w:r>
              <w:t>●</w:t>
            </w:r>
          </w:p>
        </w:tc>
        <w:tc>
          <w:tcPr>
            <w:tcW w:w="425" w:type="dxa"/>
          </w:tcPr>
          <w:p w14:paraId="7659F9BF">
            <w:pPr>
              <w:rPr>
                <w:rFonts w:ascii="Arial"/>
              </w:rPr>
            </w:pPr>
          </w:p>
        </w:tc>
      </w:tr>
      <w:tr w14:paraId="127CE5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46E59B92">
            <w:pPr>
              <w:rPr>
                <w:rFonts w:ascii="Arial"/>
              </w:rPr>
            </w:pPr>
          </w:p>
        </w:tc>
        <w:tc>
          <w:tcPr>
            <w:tcW w:w="3371" w:type="dxa"/>
          </w:tcPr>
          <w:p w14:paraId="718E10C5">
            <w:pPr>
              <w:pStyle w:val="27"/>
              <w:spacing w:before="56" w:line="219" w:lineRule="auto"/>
              <w:ind w:left="112"/>
              <w:rPr>
                <w:rFonts w:hint="eastAsia"/>
              </w:rPr>
            </w:pPr>
            <w:r>
              <w:rPr>
                <w:spacing w:val="-2"/>
              </w:rPr>
              <w:t>软件工程课程设计</w:t>
            </w:r>
          </w:p>
        </w:tc>
        <w:tc>
          <w:tcPr>
            <w:tcW w:w="421" w:type="dxa"/>
          </w:tcPr>
          <w:p w14:paraId="72264282">
            <w:pPr>
              <w:pStyle w:val="27"/>
              <w:spacing w:before="55" w:line="228" w:lineRule="auto"/>
              <w:ind w:left="141"/>
              <w:rPr>
                <w:rFonts w:hint="eastAsia"/>
              </w:rPr>
            </w:pPr>
            <w:r>
              <w:t>●</w:t>
            </w:r>
          </w:p>
        </w:tc>
        <w:tc>
          <w:tcPr>
            <w:tcW w:w="421" w:type="dxa"/>
          </w:tcPr>
          <w:p w14:paraId="40D279A0">
            <w:pPr>
              <w:rPr>
                <w:rFonts w:ascii="Arial"/>
              </w:rPr>
            </w:pPr>
          </w:p>
        </w:tc>
        <w:tc>
          <w:tcPr>
            <w:tcW w:w="422" w:type="dxa"/>
          </w:tcPr>
          <w:p w14:paraId="6590C777">
            <w:pPr>
              <w:pStyle w:val="27"/>
              <w:spacing w:before="55" w:line="228" w:lineRule="auto"/>
              <w:ind w:left="141"/>
              <w:rPr>
                <w:rFonts w:hint="eastAsia"/>
              </w:rPr>
            </w:pPr>
            <w:r>
              <w:t>●</w:t>
            </w:r>
          </w:p>
        </w:tc>
        <w:tc>
          <w:tcPr>
            <w:tcW w:w="421" w:type="dxa"/>
          </w:tcPr>
          <w:p w14:paraId="7E40FFFC">
            <w:pPr>
              <w:pStyle w:val="27"/>
              <w:spacing w:before="55" w:line="228" w:lineRule="auto"/>
              <w:ind w:left="141"/>
              <w:rPr>
                <w:rFonts w:hint="eastAsia"/>
              </w:rPr>
            </w:pPr>
            <w:r>
              <w:t>●</w:t>
            </w:r>
          </w:p>
        </w:tc>
        <w:tc>
          <w:tcPr>
            <w:tcW w:w="421" w:type="dxa"/>
          </w:tcPr>
          <w:p w14:paraId="1EA96BFF">
            <w:pPr>
              <w:pStyle w:val="27"/>
              <w:spacing w:before="55" w:line="228" w:lineRule="auto"/>
              <w:ind w:left="143"/>
              <w:rPr>
                <w:rFonts w:hint="eastAsia"/>
              </w:rPr>
            </w:pPr>
            <w:r>
              <w:t>●</w:t>
            </w:r>
          </w:p>
        </w:tc>
        <w:tc>
          <w:tcPr>
            <w:tcW w:w="421" w:type="dxa"/>
          </w:tcPr>
          <w:p w14:paraId="64A0DC71">
            <w:pPr>
              <w:rPr>
                <w:rFonts w:ascii="Arial"/>
              </w:rPr>
            </w:pPr>
          </w:p>
        </w:tc>
        <w:tc>
          <w:tcPr>
            <w:tcW w:w="421" w:type="dxa"/>
          </w:tcPr>
          <w:p w14:paraId="0A35CDD8">
            <w:pPr>
              <w:rPr>
                <w:rFonts w:ascii="Arial"/>
              </w:rPr>
            </w:pPr>
          </w:p>
        </w:tc>
        <w:tc>
          <w:tcPr>
            <w:tcW w:w="421" w:type="dxa"/>
          </w:tcPr>
          <w:p w14:paraId="4D26956F">
            <w:pPr>
              <w:pStyle w:val="27"/>
              <w:spacing w:before="55" w:line="228" w:lineRule="auto"/>
              <w:ind w:left="142"/>
              <w:rPr>
                <w:rFonts w:hint="eastAsia"/>
              </w:rPr>
            </w:pPr>
            <w:r>
              <w:t>●</w:t>
            </w:r>
          </w:p>
        </w:tc>
        <w:tc>
          <w:tcPr>
            <w:tcW w:w="421" w:type="dxa"/>
          </w:tcPr>
          <w:p w14:paraId="5C3FA57B">
            <w:pPr>
              <w:pStyle w:val="27"/>
              <w:spacing w:before="55" w:line="228" w:lineRule="auto"/>
              <w:ind w:left="141"/>
              <w:rPr>
                <w:rFonts w:hint="eastAsia"/>
              </w:rPr>
            </w:pPr>
            <w:r>
              <w:t>●</w:t>
            </w:r>
          </w:p>
        </w:tc>
        <w:tc>
          <w:tcPr>
            <w:tcW w:w="421" w:type="dxa"/>
          </w:tcPr>
          <w:p w14:paraId="10BC3794">
            <w:pPr>
              <w:rPr>
                <w:rFonts w:ascii="Arial"/>
              </w:rPr>
            </w:pPr>
          </w:p>
        </w:tc>
        <w:tc>
          <w:tcPr>
            <w:tcW w:w="421" w:type="dxa"/>
          </w:tcPr>
          <w:p w14:paraId="1FACDEB7">
            <w:pPr>
              <w:pStyle w:val="27"/>
              <w:spacing w:before="55" w:line="228" w:lineRule="auto"/>
              <w:ind w:left="142"/>
              <w:rPr>
                <w:rFonts w:hint="eastAsia"/>
              </w:rPr>
            </w:pPr>
            <w:r>
              <w:t>●</w:t>
            </w:r>
          </w:p>
        </w:tc>
        <w:tc>
          <w:tcPr>
            <w:tcW w:w="425" w:type="dxa"/>
          </w:tcPr>
          <w:p w14:paraId="45E8E3ED">
            <w:pPr>
              <w:rPr>
                <w:rFonts w:ascii="Arial"/>
              </w:rPr>
            </w:pPr>
          </w:p>
        </w:tc>
      </w:tr>
      <w:tr w14:paraId="71FF2EC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tcBorders>
          </w:tcPr>
          <w:p w14:paraId="5C8E4F80">
            <w:pPr>
              <w:rPr>
                <w:rFonts w:ascii="Arial"/>
              </w:rPr>
            </w:pPr>
          </w:p>
        </w:tc>
        <w:tc>
          <w:tcPr>
            <w:tcW w:w="3371" w:type="dxa"/>
          </w:tcPr>
          <w:p w14:paraId="5A8CD27E">
            <w:pPr>
              <w:pStyle w:val="27"/>
              <w:spacing w:before="56" w:line="219" w:lineRule="auto"/>
              <w:ind w:left="112"/>
              <w:rPr>
                <w:rFonts w:hint="eastAsia"/>
              </w:rPr>
            </w:pPr>
            <w:r>
              <w:rPr>
                <w:spacing w:val="-2"/>
              </w:rPr>
              <w:t>大数据应用课程设计</w:t>
            </w:r>
          </w:p>
        </w:tc>
        <w:tc>
          <w:tcPr>
            <w:tcW w:w="421" w:type="dxa"/>
          </w:tcPr>
          <w:p w14:paraId="67740250">
            <w:pPr>
              <w:rPr>
                <w:rFonts w:ascii="Arial"/>
              </w:rPr>
            </w:pPr>
          </w:p>
        </w:tc>
        <w:tc>
          <w:tcPr>
            <w:tcW w:w="421" w:type="dxa"/>
          </w:tcPr>
          <w:p w14:paraId="6889AF65">
            <w:pPr>
              <w:rPr>
                <w:rFonts w:ascii="Arial"/>
              </w:rPr>
            </w:pPr>
          </w:p>
        </w:tc>
        <w:tc>
          <w:tcPr>
            <w:tcW w:w="422" w:type="dxa"/>
          </w:tcPr>
          <w:p w14:paraId="051AAAF5">
            <w:pPr>
              <w:pStyle w:val="27"/>
              <w:spacing w:before="55" w:line="228" w:lineRule="auto"/>
              <w:ind w:left="141"/>
              <w:rPr>
                <w:rFonts w:hint="eastAsia"/>
              </w:rPr>
            </w:pPr>
            <w:r>
              <w:t>●</w:t>
            </w:r>
          </w:p>
        </w:tc>
        <w:tc>
          <w:tcPr>
            <w:tcW w:w="421" w:type="dxa"/>
          </w:tcPr>
          <w:p w14:paraId="6B1D36BE">
            <w:pPr>
              <w:pStyle w:val="27"/>
              <w:spacing w:before="55" w:line="228" w:lineRule="auto"/>
              <w:ind w:left="141"/>
              <w:rPr>
                <w:rFonts w:hint="eastAsia"/>
              </w:rPr>
            </w:pPr>
            <w:r>
              <w:t>●</w:t>
            </w:r>
          </w:p>
        </w:tc>
        <w:tc>
          <w:tcPr>
            <w:tcW w:w="421" w:type="dxa"/>
          </w:tcPr>
          <w:p w14:paraId="5ACA0AA3">
            <w:pPr>
              <w:pStyle w:val="27"/>
              <w:spacing w:before="55" w:line="228" w:lineRule="auto"/>
              <w:ind w:left="143"/>
              <w:rPr>
                <w:rFonts w:hint="eastAsia"/>
              </w:rPr>
            </w:pPr>
            <w:r>
              <w:t>●</w:t>
            </w:r>
          </w:p>
        </w:tc>
        <w:tc>
          <w:tcPr>
            <w:tcW w:w="421" w:type="dxa"/>
          </w:tcPr>
          <w:p w14:paraId="1406F38C">
            <w:pPr>
              <w:rPr>
                <w:rFonts w:ascii="Arial"/>
              </w:rPr>
            </w:pPr>
          </w:p>
        </w:tc>
        <w:tc>
          <w:tcPr>
            <w:tcW w:w="421" w:type="dxa"/>
          </w:tcPr>
          <w:p w14:paraId="69B9FDA6">
            <w:pPr>
              <w:rPr>
                <w:rFonts w:ascii="Arial"/>
              </w:rPr>
            </w:pPr>
          </w:p>
        </w:tc>
        <w:tc>
          <w:tcPr>
            <w:tcW w:w="421" w:type="dxa"/>
          </w:tcPr>
          <w:p w14:paraId="1F44C790">
            <w:pPr>
              <w:pStyle w:val="27"/>
              <w:spacing w:before="55" w:line="228" w:lineRule="auto"/>
              <w:ind w:left="142"/>
              <w:rPr>
                <w:rFonts w:hint="eastAsia"/>
              </w:rPr>
            </w:pPr>
            <w:r>
              <w:t>●</w:t>
            </w:r>
          </w:p>
        </w:tc>
        <w:tc>
          <w:tcPr>
            <w:tcW w:w="421" w:type="dxa"/>
          </w:tcPr>
          <w:p w14:paraId="2CA89543">
            <w:pPr>
              <w:pStyle w:val="27"/>
              <w:spacing w:before="55" w:line="228" w:lineRule="auto"/>
              <w:ind w:left="141"/>
              <w:rPr>
                <w:rFonts w:hint="eastAsia"/>
              </w:rPr>
            </w:pPr>
            <w:r>
              <w:t>●</w:t>
            </w:r>
          </w:p>
        </w:tc>
        <w:tc>
          <w:tcPr>
            <w:tcW w:w="421" w:type="dxa"/>
          </w:tcPr>
          <w:p w14:paraId="5A72FCC9">
            <w:pPr>
              <w:rPr>
                <w:rFonts w:ascii="Arial"/>
              </w:rPr>
            </w:pPr>
          </w:p>
        </w:tc>
        <w:tc>
          <w:tcPr>
            <w:tcW w:w="421" w:type="dxa"/>
          </w:tcPr>
          <w:p w14:paraId="085895DF">
            <w:pPr>
              <w:pStyle w:val="27"/>
              <w:spacing w:before="55" w:line="228" w:lineRule="auto"/>
              <w:ind w:left="142"/>
              <w:rPr>
                <w:rFonts w:hint="eastAsia"/>
              </w:rPr>
            </w:pPr>
            <w:r>
              <w:t>●</w:t>
            </w:r>
          </w:p>
        </w:tc>
        <w:tc>
          <w:tcPr>
            <w:tcW w:w="425" w:type="dxa"/>
          </w:tcPr>
          <w:p w14:paraId="497A403D">
            <w:pPr>
              <w:rPr>
                <w:rFonts w:ascii="Arial"/>
              </w:rPr>
            </w:pPr>
          </w:p>
        </w:tc>
      </w:tr>
      <w:tr w14:paraId="39D1007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restart"/>
            <w:tcBorders>
              <w:bottom w:val="nil"/>
            </w:tcBorders>
          </w:tcPr>
          <w:p w14:paraId="65B2D1EC">
            <w:pPr>
              <w:pStyle w:val="27"/>
              <w:spacing w:before="260" w:line="233" w:lineRule="auto"/>
              <w:ind w:left="143" w:right="134" w:firstLine="2"/>
              <w:rPr>
                <w:rFonts w:hint="eastAsia"/>
              </w:rPr>
            </w:pPr>
            <w:r>
              <w:rPr>
                <w:spacing w:val="-5"/>
              </w:rPr>
              <w:t>素质</w:t>
            </w:r>
            <w:r>
              <w:t xml:space="preserve"> </w:t>
            </w:r>
            <w:r>
              <w:rPr>
                <w:spacing w:val="-4"/>
              </w:rPr>
              <w:t>拓展</w:t>
            </w:r>
            <w:r>
              <w:t xml:space="preserve"> </w:t>
            </w:r>
            <w:r>
              <w:rPr>
                <w:spacing w:val="-4"/>
              </w:rPr>
              <w:t>课程</w:t>
            </w:r>
          </w:p>
        </w:tc>
        <w:tc>
          <w:tcPr>
            <w:tcW w:w="3371" w:type="dxa"/>
          </w:tcPr>
          <w:p w14:paraId="182C4326">
            <w:pPr>
              <w:pStyle w:val="27"/>
              <w:spacing w:before="56" w:line="219" w:lineRule="auto"/>
              <w:ind w:left="112"/>
              <w:rPr>
                <w:rFonts w:hint="eastAsia"/>
              </w:rPr>
            </w:pPr>
            <w:r>
              <w:rPr>
                <w:spacing w:val="-2"/>
              </w:rPr>
              <w:t>大学生心理健康教育</w:t>
            </w:r>
          </w:p>
        </w:tc>
        <w:tc>
          <w:tcPr>
            <w:tcW w:w="421" w:type="dxa"/>
          </w:tcPr>
          <w:p w14:paraId="7518B84E">
            <w:pPr>
              <w:rPr>
                <w:rFonts w:ascii="Arial"/>
              </w:rPr>
            </w:pPr>
          </w:p>
        </w:tc>
        <w:tc>
          <w:tcPr>
            <w:tcW w:w="421" w:type="dxa"/>
          </w:tcPr>
          <w:p w14:paraId="50638EAF">
            <w:pPr>
              <w:rPr>
                <w:rFonts w:ascii="Arial"/>
              </w:rPr>
            </w:pPr>
          </w:p>
        </w:tc>
        <w:tc>
          <w:tcPr>
            <w:tcW w:w="422" w:type="dxa"/>
          </w:tcPr>
          <w:p w14:paraId="16659D47">
            <w:pPr>
              <w:rPr>
                <w:rFonts w:ascii="Arial"/>
              </w:rPr>
            </w:pPr>
          </w:p>
        </w:tc>
        <w:tc>
          <w:tcPr>
            <w:tcW w:w="421" w:type="dxa"/>
          </w:tcPr>
          <w:p w14:paraId="534F6E21">
            <w:pPr>
              <w:rPr>
                <w:rFonts w:ascii="Arial"/>
              </w:rPr>
            </w:pPr>
          </w:p>
        </w:tc>
        <w:tc>
          <w:tcPr>
            <w:tcW w:w="421" w:type="dxa"/>
          </w:tcPr>
          <w:p w14:paraId="2940D0D1">
            <w:pPr>
              <w:rPr>
                <w:rFonts w:ascii="Arial"/>
              </w:rPr>
            </w:pPr>
          </w:p>
        </w:tc>
        <w:tc>
          <w:tcPr>
            <w:tcW w:w="421" w:type="dxa"/>
          </w:tcPr>
          <w:p w14:paraId="369799D3">
            <w:pPr>
              <w:pStyle w:val="27"/>
              <w:spacing w:before="55" w:line="228" w:lineRule="auto"/>
              <w:ind w:left="142"/>
              <w:rPr>
                <w:rFonts w:hint="eastAsia"/>
              </w:rPr>
            </w:pPr>
            <w:r>
              <w:t>●</w:t>
            </w:r>
          </w:p>
        </w:tc>
        <w:tc>
          <w:tcPr>
            <w:tcW w:w="421" w:type="dxa"/>
          </w:tcPr>
          <w:p w14:paraId="70F4FA75">
            <w:pPr>
              <w:rPr>
                <w:rFonts w:ascii="Arial"/>
              </w:rPr>
            </w:pPr>
          </w:p>
        </w:tc>
        <w:tc>
          <w:tcPr>
            <w:tcW w:w="421" w:type="dxa"/>
          </w:tcPr>
          <w:p w14:paraId="01394D4C">
            <w:pPr>
              <w:rPr>
                <w:rFonts w:ascii="Arial"/>
              </w:rPr>
            </w:pPr>
          </w:p>
        </w:tc>
        <w:tc>
          <w:tcPr>
            <w:tcW w:w="421" w:type="dxa"/>
          </w:tcPr>
          <w:p w14:paraId="0E571A94">
            <w:pPr>
              <w:pStyle w:val="27"/>
              <w:spacing w:before="55" w:line="228" w:lineRule="auto"/>
              <w:ind w:left="141"/>
              <w:rPr>
                <w:rFonts w:hint="eastAsia"/>
              </w:rPr>
            </w:pPr>
            <w:r>
              <w:t>●</w:t>
            </w:r>
          </w:p>
        </w:tc>
        <w:tc>
          <w:tcPr>
            <w:tcW w:w="421" w:type="dxa"/>
          </w:tcPr>
          <w:p w14:paraId="3EA35B8F">
            <w:pPr>
              <w:rPr>
                <w:rFonts w:ascii="Arial"/>
              </w:rPr>
            </w:pPr>
          </w:p>
        </w:tc>
        <w:tc>
          <w:tcPr>
            <w:tcW w:w="421" w:type="dxa"/>
          </w:tcPr>
          <w:p w14:paraId="1BFC6058">
            <w:pPr>
              <w:rPr>
                <w:rFonts w:ascii="Arial"/>
              </w:rPr>
            </w:pPr>
          </w:p>
        </w:tc>
        <w:tc>
          <w:tcPr>
            <w:tcW w:w="425" w:type="dxa"/>
          </w:tcPr>
          <w:p w14:paraId="3C08D49B">
            <w:pPr>
              <w:rPr>
                <w:rFonts w:ascii="Arial"/>
              </w:rPr>
            </w:pPr>
          </w:p>
        </w:tc>
      </w:tr>
      <w:tr w14:paraId="36B69B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220BE458">
            <w:pPr>
              <w:rPr>
                <w:rFonts w:ascii="Arial"/>
              </w:rPr>
            </w:pPr>
          </w:p>
        </w:tc>
        <w:tc>
          <w:tcPr>
            <w:tcW w:w="3371" w:type="dxa"/>
          </w:tcPr>
          <w:p w14:paraId="3D43DB43">
            <w:pPr>
              <w:pStyle w:val="27"/>
              <w:spacing w:before="55" w:line="220" w:lineRule="auto"/>
              <w:ind w:left="111"/>
              <w:rPr>
                <w:rFonts w:ascii="Times New Roman" w:hAnsi="Times New Roman" w:eastAsia="Times New Roman" w:cs="Times New Roman"/>
              </w:rPr>
            </w:pPr>
            <w:r>
              <w:rPr>
                <w:spacing w:val="-1"/>
              </w:rPr>
              <w:t>生涯规划与职业发展</w:t>
            </w:r>
            <w:r>
              <w:rPr>
                <w:rFonts w:ascii="Times New Roman" w:hAnsi="Times New Roman" w:eastAsia="Times New Roman" w:cs="Times New Roman"/>
                <w:spacing w:val="-1"/>
              </w:rPr>
              <w:t>*</w:t>
            </w:r>
          </w:p>
        </w:tc>
        <w:tc>
          <w:tcPr>
            <w:tcW w:w="421" w:type="dxa"/>
          </w:tcPr>
          <w:p w14:paraId="6F3F6444">
            <w:pPr>
              <w:rPr>
                <w:rFonts w:ascii="Arial"/>
              </w:rPr>
            </w:pPr>
          </w:p>
        </w:tc>
        <w:tc>
          <w:tcPr>
            <w:tcW w:w="421" w:type="dxa"/>
          </w:tcPr>
          <w:p w14:paraId="6DF6771E">
            <w:pPr>
              <w:rPr>
                <w:rFonts w:ascii="Arial"/>
              </w:rPr>
            </w:pPr>
          </w:p>
        </w:tc>
        <w:tc>
          <w:tcPr>
            <w:tcW w:w="422" w:type="dxa"/>
          </w:tcPr>
          <w:p w14:paraId="2344A1D3">
            <w:pPr>
              <w:pStyle w:val="27"/>
              <w:spacing w:before="55" w:line="228" w:lineRule="auto"/>
              <w:ind w:left="141"/>
              <w:rPr>
                <w:rFonts w:hint="eastAsia"/>
              </w:rPr>
            </w:pPr>
            <w:r>
              <w:t>●</w:t>
            </w:r>
          </w:p>
        </w:tc>
        <w:tc>
          <w:tcPr>
            <w:tcW w:w="421" w:type="dxa"/>
          </w:tcPr>
          <w:p w14:paraId="1B00F319">
            <w:pPr>
              <w:rPr>
                <w:rFonts w:ascii="Arial"/>
              </w:rPr>
            </w:pPr>
          </w:p>
        </w:tc>
        <w:tc>
          <w:tcPr>
            <w:tcW w:w="421" w:type="dxa"/>
          </w:tcPr>
          <w:p w14:paraId="0E7AB896">
            <w:pPr>
              <w:rPr>
                <w:rFonts w:ascii="Arial"/>
              </w:rPr>
            </w:pPr>
          </w:p>
        </w:tc>
        <w:tc>
          <w:tcPr>
            <w:tcW w:w="421" w:type="dxa"/>
          </w:tcPr>
          <w:p w14:paraId="1508164E">
            <w:pPr>
              <w:pStyle w:val="27"/>
              <w:spacing w:before="55" w:line="228" w:lineRule="auto"/>
              <w:ind w:left="142"/>
              <w:rPr>
                <w:rFonts w:hint="eastAsia"/>
              </w:rPr>
            </w:pPr>
            <w:r>
              <w:t>●</w:t>
            </w:r>
          </w:p>
        </w:tc>
        <w:tc>
          <w:tcPr>
            <w:tcW w:w="421" w:type="dxa"/>
          </w:tcPr>
          <w:p w14:paraId="724C7092">
            <w:pPr>
              <w:pStyle w:val="27"/>
              <w:spacing w:before="55" w:line="228" w:lineRule="auto"/>
              <w:ind w:left="141"/>
              <w:rPr>
                <w:rFonts w:hint="eastAsia"/>
              </w:rPr>
            </w:pPr>
            <w:r>
              <w:t>●</w:t>
            </w:r>
          </w:p>
        </w:tc>
        <w:tc>
          <w:tcPr>
            <w:tcW w:w="421" w:type="dxa"/>
          </w:tcPr>
          <w:p w14:paraId="798780C1">
            <w:pPr>
              <w:pStyle w:val="27"/>
              <w:spacing w:before="55" w:line="228" w:lineRule="auto"/>
              <w:ind w:left="142"/>
              <w:rPr>
                <w:rFonts w:hint="eastAsia"/>
              </w:rPr>
            </w:pPr>
            <w:r>
              <w:t>●</w:t>
            </w:r>
          </w:p>
        </w:tc>
        <w:tc>
          <w:tcPr>
            <w:tcW w:w="421" w:type="dxa"/>
          </w:tcPr>
          <w:p w14:paraId="5E6365B8">
            <w:pPr>
              <w:rPr>
                <w:rFonts w:ascii="Arial"/>
              </w:rPr>
            </w:pPr>
          </w:p>
        </w:tc>
        <w:tc>
          <w:tcPr>
            <w:tcW w:w="421" w:type="dxa"/>
          </w:tcPr>
          <w:p w14:paraId="26423C8E">
            <w:pPr>
              <w:rPr>
                <w:rFonts w:ascii="Arial"/>
              </w:rPr>
            </w:pPr>
          </w:p>
        </w:tc>
        <w:tc>
          <w:tcPr>
            <w:tcW w:w="421" w:type="dxa"/>
          </w:tcPr>
          <w:p w14:paraId="5619DEF6">
            <w:pPr>
              <w:pStyle w:val="27"/>
              <w:spacing w:before="55" w:line="228" w:lineRule="auto"/>
              <w:ind w:left="142"/>
              <w:rPr>
                <w:rFonts w:hint="eastAsia"/>
              </w:rPr>
            </w:pPr>
            <w:r>
              <w:t>●</w:t>
            </w:r>
          </w:p>
        </w:tc>
        <w:tc>
          <w:tcPr>
            <w:tcW w:w="425" w:type="dxa"/>
          </w:tcPr>
          <w:p w14:paraId="398B793B">
            <w:pPr>
              <w:pStyle w:val="27"/>
              <w:spacing w:before="55" w:line="228" w:lineRule="auto"/>
              <w:ind w:left="141"/>
              <w:rPr>
                <w:rFonts w:hint="eastAsia"/>
              </w:rPr>
            </w:pPr>
            <w:r>
              <w:t>●</w:t>
            </w:r>
          </w:p>
        </w:tc>
      </w:tr>
      <w:tr w14:paraId="3EBD5A3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636" w:type="dxa"/>
            <w:vMerge w:val="continue"/>
            <w:tcBorders>
              <w:top w:val="nil"/>
              <w:bottom w:val="nil"/>
            </w:tcBorders>
          </w:tcPr>
          <w:p w14:paraId="167A8F99">
            <w:pPr>
              <w:rPr>
                <w:rFonts w:ascii="Arial"/>
              </w:rPr>
            </w:pPr>
          </w:p>
        </w:tc>
        <w:tc>
          <w:tcPr>
            <w:tcW w:w="3371" w:type="dxa"/>
          </w:tcPr>
          <w:p w14:paraId="76E3A178">
            <w:pPr>
              <w:pStyle w:val="27"/>
              <w:spacing w:before="55" w:line="219" w:lineRule="auto"/>
              <w:ind w:left="112"/>
              <w:rPr>
                <w:rFonts w:hint="eastAsia"/>
              </w:rPr>
            </w:pPr>
            <w:r>
              <w:rPr>
                <w:spacing w:val="-2"/>
              </w:rPr>
              <w:t>大学生安全教育</w:t>
            </w:r>
          </w:p>
        </w:tc>
        <w:tc>
          <w:tcPr>
            <w:tcW w:w="421" w:type="dxa"/>
          </w:tcPr>
          <w:p w14:paraId="15B65DFA">
            <w:pPr>
              <w:rPr>
                <w:rFonts w:ascii="Arial"/>
              </w:rPr>
            </w:pPr>
          </w:p>
        </w:tc>
        <w:tc>
          <w:tcPr>
            <w:tcW w:w="421" w:type="dxa"/>
          </w:tcPr>
          <w:p w14:paraId="103FEA28">
            <w:pPr>
              <w:rPr>
                <w:rFonts w:ascii="Arial"/>
              </w:rPr>
            </w:pPr>
          </w:p>
        </w:tc>
        <w:tc>
          <w:tcPr>
            <w:tcW w:w="422" w:type="dxa"/>
          </w:tcPr>
          <w:p w14:paraId="7F06CC0E">
            <w:pPr>
              <w:rPr>
                <w:rFonts w:ascii="Arial"/>
              </w:rPr>
            </w:pPr>
          </w:p>
        </w:tc>
        <w:tc>
          <w:tcPr>
            <w:tcW w:w="421" w:type="dxa"/>
          </w:tcPr>
          <w:p w14:paraId="42CF38E3">
            <w:pPr>
              <w:rPr>
                <w:rFonts w:ascii="Arial"/>
              </w:rPr>
            </w:pPr>
          </w:p>
        </w:tc>
        <w:tc>
          <w:tcPr>
            <w:tcW w:w="421" w:type="dxa"/>
          </w:tcPr>
          <w:p w14:paraId="22C6236D">
            <w:pPr>
              <w:rPr>
                <w:rFonts w:ascii="Arial"/>
              </w:rPr>
            </w:pPr>
          </w:p>
        </w:tc>
        <w:tc>
          <w:tcPr>
            <w:tcW w:w="421" w:type="dxa"/>
          </w:tcPr>
          <w:p w14:paraId="2649C09A">
            <w:pPr>
              <w:pStyle w:val="27"/>
              <w:spacing w:before="55" w:line="228" w:lineRule="auto"/>
              <w:ind w:left="142"/>
              <w:rPr>
                <w:rFonts w:hint="eastAsia"/>
              </w:rPr>
            </w:pPr>
            <w:r>
              <w:t>●</w:t>
            </w:r>
          </w:p>
        </w:tc>
        <w:tc>
          <w:tcPr>
            <w:tcW w:w="421" w:type="dxa"/>
          </w:tcPr>
          <w:p w14:paraId="766E89AA">
            <w:pPr>
              <w:rPr>
                <w:rFonts w:ascii="Arial"/>
              </w:rPr>
            </w:pPr>
          </w:p>
        </w:tc>
        <w:tc>
          <w:tcPr>
            <w:tcW w:w="421" w:type="dxa"/>
          </w:tcPr>
          <w:p w14:paraId="09A44808">
            <w:pPr>
              <w:rPr>
                <w:rFonts w:ascii="Arial"/>
              </w:rPr>
            </w:pPr>
          </w:p>
        </w:tc>
        <w:tc>
          <w:tcPr>
            <w:tcW w:w="421" w:type="dxa"/>
          </w:tcPr>
          <w:p w14:paraId="7E6C0563">
            <w:pPr>
              <w:pStyle w:val="27"/>
              <w:spacing w:before="55" w:line="228" w:lineRule="auto"/>
              <w:ind w:left="141"/>
              <w:rPr>
                <w:rFonts w:hint="eastAsia"/>
              </w:rPr>
            </w:pPr>
            <w:r>
              <w:t>●</w:t>
            </w:r>
          </w:p>
        </w:tc>
        <w:tc>
          <w:tcPr>
            <w:tcW w:w="421" w:type="dxa"/>
          </w:tcPr>
          <w:p w14:paraId="1117A6CC">
            <w:pPr>
              <w:rPr>
                <w:rFonts w:ascii="Arial"/>
              </w:rPr>
            </w:pPr>
          </w:p>
        </w:tc>
        <w:tc>
          <w:tcPr>
            <w:tcW w:w="421" w:type="dxa"/>
          </w:tcPr>
          <w:p w14:paraId="53668F17">
            <w:pPr>
              <w:rPr>
                <w:rFonts w:ascii="Arial"/>
              </w:rPr>
            </w:pPr>
          </w:p>
        </w:tc>
        <w:tc>
          <w:tcPr>
            <w:tcW w:w="425" w:type="dxa"/>
          </w:tcPr>
          <w:p w14:paraId="208C3AED">
            <w:pPr>
              <w:pStyle w:val="27"/>
              <w:spacing w:before="55" w:line="228" w:lineRule="auto"/>
              <w:ind w:left="141"/>
              <w:rPr>
                <w:rFonts w:hint="eastAsia"/>
              </w:rPr>
            </w:pPr>
            <w:r>
              <w:t>●</w:t>
            </w:r>
          </w:p>
        </w:tc>
      </w:tr>
      <w:tr w14:paraId="7D6037F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2" w:hRule="atLeast"/>
        </w:trPr>
        <w:tc>
          <w:tcPr>
            <w:tcW w:w="636" w:type="dxa"/>
            <w:vMerge w:val="continue"/>
            <w:tcBorders>
              <w:top w:val="nil"/>
            </w:tcBorders>
          </w:tcPr>
          <w:p w14:paraId="013A815E">
            <w:pPr>
              <w:rPr>
                <w:rFonts w:ascii="Arial"/>
              </w:rPr>
            </w:pPr>
          </w:p>
        </w:tc>
        <w:tc>
          <w:tcPr>
            <w:tcW w:w="3371" w:type="dxa"/>
          </w:tcPr>
          <w:p w14:paraId="3C81AC05">
            <w:pPr>
              <w:pStyle w:val="27"/>
              <w:spacing w:before="54" w:line="219" w:lineRule="auto"/>
              <w:ind w:left="112"/>
              <w:rPr>
                <w:rFonts w:hint="eastAsia"/>
              </w:rPr>
            </w:pPr>
            <w:r>
              <w:rPr>
                <w:spacing w:val="-2"/>
              </w:rPr>
              <w:t>大学生社会实践</w:t>
            </w:r>
          </w:p>
        </w:tc>
        <w:tc>
          <w:tcPr>
            <w:tcW w:w="421" w:type="dxa"/>
          </w:tcPr>
          <w:p w14:paraId="55B1107C">
            <w:pPr>
              <w:rPr>
                <w:rFonts w:ascii="Arial"/>
              </w:rPr>
            </w:pPr>
          </w:p>
        </w:tc>
        <w:tc>
          <w:tcPr>
            <w:tcW w:w="421" w:type="dxa"/>
          </w:tcPr>
          <w:p w14:paraId="04D25418">
            <w:pPr>
              <w:rPr>
                <w:rFonts w:ascii="Arial"/>
              </w:rPr>
            </w:pPr>
          </w:p>
        </w:tc>
        <w:tc>
          <w:tcPr>
            <w:tcW w:w="422" w:type="dxa"/>
          </w:tcPr>
          <w:p w14:paraId="13F0D78A">
            <w:pPr>
              <w:rPr>
                <w:rFonts w:ascii="Arial"/>
              </w:rPr>
            </w:pPr>
          </w:p>
        </w:tc>
        <w:tc>
          <w:tcPr>
            <w:tcW w:w="421" w:type="dxa"/>
          </w:tcPr>
          <w:p w14:paraId="1989932A">
            <w:pPr>
              <w:rPr>
                <w:rFonts w:ascii="Arial"/>
              </w:rPr>
            </w:pPr>
          </w:p>
        </w:tc>
        <w:tc>
          <w:tcPr>
            <w:tcW w:w="421" w:type="dxa"/>
          </w:tcPr>
          <w:p w14:paraId="4DDF776B">
            <w:pPr>
              <w:rPr>
                <w:rFonts w:ascii="Arial"/>
              </w:rPr>
            </w:pPr>
          </w:p>
        </w:tc>
        <w:tc>
          <w:tcPr>
            <w:tcW w:w="421" w:type="dxa"/>
          </w:tcPr>
          <w:p w14:paraId="10F51073">
            <w:pPr>
              <w:pStyle w:val="27"/>
              <w:spacing w:before="54" w:line="233" w:lineRule="auto"/>
              <w:ind w:left="142"/>
              <w:rPr>
                <w:rFonts w:hint="eastAsia"/>
              </w:rPr>
            </w:pPr>
            <w:r>
              <w:t>●</w:t>
            </w:r>
          </w:p>
        </w:tc>
        <w:tc>
          <w:tcPr>
            <w:tcW w:w="421" w:type="dxa"/>
          </w:tcPr>
          <w:p w14:paraId="2484D7AF">
            <w:pPr>
              <w:pStyle w:val="27"/>
              <w:spacing w:before="54" w:line="233" w:lineRule="auto"/>
              <w:ind w:left="141"/>
              <w:rPr>
                <w:rFonts w:hint="eastAsia"/>
              </w:rPr>
            </w:pPr>
            <w:r>
              <w:t>●</w:t>
            </w:r>
          </w:p>
        </w:tc>
        <w:tc>
          <w:tcPr>
            <w:tcW w:w="421" w:type="dxa"/>
          </w:tcPr>
          <w:p w14:paraId="17530821">
            <w:pPr>
              <w:pStyle w:val="27"/>
              <w:spacing w:before="54" w:line="233" w:lineRule="auto"/>
              <w:ind w:left="142"/>
              <w:rPr>
                <w:rFonts w:hint="eastAsia"/>
              </w:rPr>
            </w:pPr>
            <w:r>
              <w:t>●</w:t>
            </w:r>
          </w:p>
        </w:tc>
        <w:tc>
          <w:tcPr>
            <w:tcW w:w="421" w:type="dxa"/>
          </w:tcPr>
          <w:p w14:paraId="676B8C43">
            <w:pPr>
              <w:pStyle w:val="27"/>
              <w:spacing w:before="54" w:line="233" w:lineRule="auto"/>
              <w:ind w:left="141"/>
              <w:rPr>
                <w:rFonts w:hint="eastAsia"/>
              </w:rPr>
            </w:pPr>
            <w:r>
              <w:t>●</w:t>
            </w:r>
          </w:p>
        </w:tc>
        <w:tc>
          <w:tcPr>
            <w:tcW w:w="421" w:type="dxa"/>
          </w:tcPr>
          <w:p w14:paraId="23F0E1F9">
            <w:pPr>
              <w:rPr>
                <w:rFonts w:ascii="Arial"/>
              </w:rPr>
            </w:pPr>
          </w:p>
        </w:tc>
        <w:tc>
          <w:tcPr>
            <w:tcW w:w="421" w:type="dxa"/>
          </w:tcPr>
          <w:p w14:paraId="6B19DC0E">
            <w:pPr>
              <w:rPr>
                <w:rFonts w:ascii="Arial"/>
              </w:rPr>
            </w:pPr>
          </w:p>
        </w:tc>
        <w:tc>
          <w:tcPr>
            <w:tcW w:w="425" w:type="dxa"/>
          </w:tcPr>
          <w:p w14:paraId="5A1BF3AE">
            <w:pPr>
              <w:pStyle w:val="27"/>
              <w:spacing w:before="54" w:line="233" w:lineRule="auto"/>
              <w:ind w:left="141"/>
              <w:rPr>
                <w:rFonts w:hint="eastAsia"/>
              </w:rPr>
            </w:pPr>
            <w:r>
              <w:t>●</w:t>
            </w:r>
          </w:p>
        </w:tc>
      </w:tr>
    </w:tbl>
    <w:p w14:paraId="6F4F21AB">
      <w:pPr>
        <w:spacing w:before="86" w:line="221" w:lineRule="auto"/>
        <w:ind w:left="482"/>
        <w:rPr>
          <w:rFonts w:hint="eastAsia" w:ascii="黑体" w:hAnsi="黑体" w:eastAsia="黑体" w:cs="黑体"/>
          <w:sz w:val="18"/>
          <w:szCs w:val="18"/>
        </w:rPr>
      </w:pPr>
      <w:r>
        <w:rPr>
          <w:rFonts w:ascii="黑体" w:hAnsi="黑体" w:eastAsia="黑体" w:cs="黑体"/>
          <w:spacing w:val="-1"/>
          <w:sz w:val="18"/>
          <w:szCs w:val="18"/>
        </w:rPr>
        <w:t>注：图中用●表示课程与毕业要求之间具有一定的关联度。</w:t>
      </w:r>
    </w:p>
    <w:p w14:paraId="49CB868C">
      <w:pPr>
        <w:spacing w:before="152" w:line="221" w:lineRule="auto"/>
        <w:ind w:left="616"/>
        <w:rPr>
          <w:rFonts w:hint="eastAsia" w:ascii="黑体" w:hAnsi="黑体" w:eastAsia="黑体" w:cs="黑体"/>
          <w:sz w:val="24"/>
        </w:rPr>
      </w:pPr>
      <w:r>
        <w:rPr>
          <w:rFonts w:ascii="黑体" w:hAnsi="黑体" w:eastAsia="黑体" w:cs="黑体"/>
          <w:spacing w:val="-4"/>
          <w:sz w:val="24"/>
        </w:rPr>
        <w:t>四、培养特色</w:t>
      </w:r>
    </w:p>
    <w:p w14:paraId="1FF57237">
      <w:pPr>
        <w:pStyle w:val="8"/>
        <w:spacing w:before="168" w:line="267" w:lineRule="auto"/>
        <w:ind w:left="121" w:right="139" w:firstLine="420"/>
        <w:rPr>
          <w:rFonts w:hint="eastAsia"/>
          <w:sz w:val="20"/>
          <w:szCs w:val="20"/>
          <w:lang w:eastAsia="zh-CN"/>
        </w:rPr>
      </w:pPr>
      <w:r>
        <w:rPr>
          <w:spacing w:val="10"/>
          <w:sz w:val="20"/>
          <w:szCs w:val="20"/>
          <w:lang w:eastAsia="zh-CN"/>
        </w:rPr>
        <w:t>针对学科高速发展、知识更新快的特点，强化专业基础理论教学</w:t>
      </w:r>
      <w:r>
        <w:rPr>
          <w:spacing w:val="9"/>
          <w:sz w:val="20"/>
          <w:szCs w:val="20"/>
          <w:lang w:eastAsia="zh-CN"/>
        </w:rPr>
        <w:t>，以</w:t>
      </w:r>
      <w:r>
        <w:rPr>
          <w:rFonts w:hint="eastAsia"/>
          <w:spacing w:val="9"/>
          <w:sz w:val="20"/>
          <w:szCs w:val="20"/>
          <w:lang w:eastAsia="zh-CN"/>
        </w:rPr>
        <w:t>数智科学</w:t>
      </w:r>
      <w:r>
        <w:rPr>
          <w:spacing w:val="9"/>
          <w:sz w:val="20"/>
          <w:szCs w:val="20"/>
          <w:lang w:eastAsia="zh-CN"/>
        </w:rPr>
        <w:t>与大数据系统</w:t>
      </w:r>
      <w:r>
        <w:rPr>
          <w:sz w:val="20"/>
          <w:szCs w:val="20"/>
          <w:lang w:eastAsia="zh-CN"/>
        </w:rPr>
        <w:t xml:space="preserve"> </w:t>
      </w:r>
      <w:r>
        <w:rPr>
          <w:spacing w:val="10"/>
          <w:sz w:val="20"/>
          <w:szCs w:val="20"/>
          <w:lang w:eastAsia="zh-CN"/>
        </w:rPr>
        <w:t>为主，兼顾计算机软硬件系统及应用知识，高度重视实践环节，培养</w:t>
      </w:r>
      <w:r>
        <w:rPr>
          <w:spacing w:val="9"/>
          <w:sz w:val="20"/>
          <w:szCs w:val="20"/>
          <w:lang w:eastAsia="zh-CN"/>
        </w:rPr>
        <w:t>符合社会需要，具有良好的</w:t>
      </w:r>
      <w:r>
        <w:rPr>
          <w:sz w:val="20"/>
          <w:szCs w:val="20"/>
          <w:lang w:eastAsia="zh-CN"/>
        </w:rPr>
        <w:t xml:space="preserve"> </w:t>
      </w:r>
      <w:r>
        <w:rPr>
          <w:spacing w:val="9"/>
          <w:sz w:val="20"/>
          <w:szCs w:val="20"/>
          <w:lang w:eastAsia="zh-CN"/>
        </w:rPr>
        <w:t>个人素质、合理的知识结构、综合应用能力、较强的创新能力的高素质信息化人才。</w:t>
      </w:r>
    </w:p>
    <w:p w14:paraId="262B7B27">
      <w:pPr>
        <w:spacing w:before="128" w:line="221" w:lineRule="auto"/>
        <w:ind w:left="608"/>
        <w:rPr>
          <w:rFonts w:hint="eastAsia" w:ascii="黑体" w:hAnsi="黑体" w:eastAsia="黑体" w:cs="黑体"/>
          <w:sz w:val="24"/>
        </w:rPr>
      </w:pPr>
      <w:r>
        <w:rPr>
          <w:rFonts w:ascii="黑体" w:hAnsi="黑体" w:eastAsia="黑体" w:cs="黑体"/>
          <w:spacing w:val="-2"/>
          <w:sz w:val="24"/>
        </w:rPr>
        <w:t>五、主干学科与主要课程</w:t>
      </w:r>
    </w:p>
    <w:p w14:paraId="6D205278">
      <w:pPr>
        <w:pStyle w:val="8"/>
        <w:spacing w:before="139" w:line="227" w:lineRule="auto"/>
        <w:ind w:left="526"/>
        <w:rPr>
          <w:rFonts w:hint="eastAsia"/>
          <w:sz w:val="19"/>
          <w:szCs w:val="19"/>
          <w:lang w:eastAsia="zh-CN"/>
        </w:rPr>
      </w:pPr>
      <w:r>
        <w:rPr>
          <w:rFonts w:ascii="Times New Roman" w:hAnsi="Times New Roman" w:eastAsia="Times New Roman" w:cs="Times New Roman"/>
          <w:b/>
          <w:bCs/>
          <w:spacing w:val="1"/>
          <w:sz w:val="19"/>
          <w:szCs w:val="19"/>
          <w:lang w:eastAsia="zh-CN"/>
        </w:rPr>
        <w:t>1</w:t>
      </w:r>
      <w:r>
        <w:rPr>
          <w:rFonts w:ascii="Times New Roman" w:hAnsi="Times New Roman" w:eastAsia="Times New Roman" w:cs="Times New Roman"/>
          <w:b/>
          <w:bCs/>
          <w:spacing w:val="-22"/>
          <w:sz w:val="19"/>
          <w:szCs w:val="19"/>
          <w:lang w:eastAsia="zh-CN"/>
        </w:rPr>
        <w:t xml:space="preserve"> </w:t>
      </w:r>
      <w:r>
        <w:rPr>
          <w:b/>
          <w:bCs/>
          <w:spacing w:val="1"/>
          <w:sz w:val="19"/>
          <w:szCs w:val="19"/>
          <w:lang w:eastAsia="zh-CN"/>
        </w:rPr>
        <w:t>．主干学科</w:t>
      </w:r>
    </w:p>
    <w:p w14:paraId="0C08B47E">
      <w:pPr>
        <w:pStyle w:val="8"/>
        <w:spacing w:before="113" w:line="227" w:lineRule="auto"/>
        <w:ind w:left="605"/>
        <w:rPr>
          <w:rFonts w:hint="eastAsia"/>
          <w:sz w:val="20"/>
          <w:szCs w:val="20"/>
          <w:lang w:eastAsia="zh-CN"/>
        </w:rPr>
      </w:pPr>
      <w:r>
        <w:rPr>
          <w:rFonts w:hint="eastAsia"/>
          <w:spacing w:val="8"/>
          <w:sz w:val="20"/>
          <w:szCs w:val="20"/>
          <w:lang w:eastAsia="zh-CN"/>
        </w:rPr>
        <w:t>数智科学</w:t>
      </w:r>
      <w:r>
        <w:rPr>
          <w:spacing w:val="8"/>
          <w:sz w:val="20"/>
          <w:szCs w:val="20"/>
          <w:lang w:eastAsia="zh-CN"/>
        </w:rPr>
        <w:t>与</w:t>
      </w:r>
      <w:r>
        <w:rPr>
          <w:rFonts w:hint="eastAsia"/>
          <w:spacing w:val="8"/>
          <w:sz w:val="20"/>
          <w:szCs w:val="20"/>
          <w:lang w:eastAsia="zh-CN"/>
        </w:rPr>
        <w:t>数智技术</w:t>
      </w:r>
    </w:p>
    <w:p w14:paraId="4500F2A8">
      <w:pPr>
        <w:pStyle w:val="8"/>
        <w:spacing w:before="147" w:line="229" w:lineRule="auto"/>
        <w:ind w:left="518"/>
        <w:rPr>
          <w:rFonts w:hint="eastAsia"/>
          <w:sz w:val="19"/>
          <w:szCs w:val="19"/>
          <w:lang w:eastAsia="zh-CN"/>
        </w:rPr>
      </w:pPr>
      <w:r>
        <w:rPr>
          <w:rFonts w:ascii="Times New Roman" w:hAnsi="Times New Roman" w:eastAsia="Times New Roman" w:cs="Times New Roman"/>
          <w:b/>
          <w:bCs/>
          <w:spacing w:val="2"/>
          <w:sz w:val="19"/>
          <w:szCs w:val="19"/>
          <w:lang w:eastAsia="zh-CN"/>
        </w:rPr>
        <w:t>2</w:t>
      </w:r>
      <w:r>
        <w:rPr>
          <w:rFonts w:ascii="Times New Roman" w:hAnsi="Times New Roman" w:eastAsia="Times New Roman" w:cs="Times New Roman"/>
          <w:b/>
          <w:bCs/>
          <w:spacing w:val="-19"/>
          <w:sz w:val="19"/>
          <w:szCs w:val="19"/>
          <w:lang w:eastAsia="zh-CN"/>
        </w:rPr>
        <w:t xml:space="preserve"> </w:t>
      </w:r>
      <w:r>
        <w:rPr>
          <w:b/>
          <w:bCs/>
          <w:spacing w:val="2"/>
          <w:sz w:val="19"/>
          <w:szCs w:val="19"/>
          <w:lang w:eastAsia="zh-CN"/>
        </w:rPr>
        <w:t>．主要课程</w:t>
      </w:r>
    </w:p>
    <w:p w14:paraId="5069E94D">
      <w:pPr>
        <w:pStyle w:val="8"/>
        <w:spacing w:before="113" w:line="267" w:lineRule="auto"/>
        <w:ind w:left="120" w:right="139" w:firstLine="422"/>
        <w:rPr>
          <w:rFonts w:hint="eastAsia"/>
          <w:sz w:val="20"/>
          <w:szCs w:val="20"/>
          <w:lang w:eastAsia="zh-CN"/>
        </w:rPr>
      </w:pPr>
      <w:r>
        <w:rPr>
          <w:spacing w:val="10"/>
          <w:sz w:val="20"/>
          <w:szCs w:val="20"/>
          <w:lang w:eastAsia="zh-CN"/>
        </w:rPr>
        <w:t>主要课程包括通识教育必修课程外，还包括计算机导论、离</w:t>
      </w:r>
      <w:r>
        <w:rPr>
          <w:spacing w:val="9"/>
          <w:sz w:val="20"/>
          <w:szCs w:val="20"/>
          <w:lang w:eastAsia="zh-CN"/>
        </w:rPr>
        <w:t>散数学、数据结构、计算机组成</w:t>
      </w:r>
      <w:r>
        <w:rPr>
          <w:sz w:val="20"/>
          <w:szCs w:val="20"/>
          <w:lang w:eastAsia="zh-CN"/>
        </w:rPr>
        <w:t xml:space="preserve"> </w:t>
      </w:r>
      <w:r>
        <w:rPr>
          <w:spacing w:val="10"/>
          <w:sz w:val="20"/>
          <w:szCs w:val="20"/>
          <w:lang w:eastAsia="zh-CN"/>
        </w:rPr>
        <w:t>原理、操作系统、数据库系统原理、算法设计与分析、软件工程、分布</w:t>
      </w:r>
      <w:r>
        <w:rPr>
          <w:spacing w:val="9"/>
          <w:sz w:val="20"/>
          <w:szCs w:val="20"/>
          <w:lang w:eastAsia="zh-CN"/>
        </w:rPr>
        <w:t>式系统与云计算技术、数</w:t>
      </w:r>
      <w:r>
        <w:rPr>
          <w:sz w:val="20"/>
          <w:szCs w:val="20"/>
          <w:lang w:eastAsia="zh-CN"/>
        </w:rPr>
        <w:t xml:space="preserve"> </w:t>
      </w:r>
      <w:r>
        <w:rPr>
          <w:spacing w:val="9"/>
          <w:sz w:val="20"/>
          <w:szCs w:val="20"/>
          <w:lang w:eastAsia="zh-CN"/>
        </w:rPr>
        <w:t>据仓库与数据挖掘、大数据存储技术、大数据处理与分析、应用统计学、机器学习等。</w:t>
      </w:r>
    </w:p>
    <w:p w14:paraId="0A2819C0">
      <w:pPr>
        <w:spacing w:before="128" w:line="218" w:lineRule="auto"/>
        <w:ind w:left="609"/>
        <w:rPr>
          <w:rFonts w:hint="eastAsia" w:ascii="黑体" w:hAnsi="黑体" w:eastAsia="黑体" w:cs="黑体"/>
          <w:sz w:val="24"/>
        </w:rPr>
      </w:pPr>
      <w:r>
        <w:rPr>
          <w:rFonts w:ascii="黑体" w:hAnsi="黑体" w:eastAsia="黑体" w:cs="黑体"/>
          <w:spacing w:val="-3"/>
          <w:sz w:val="24"/>
        </w:rPr>
        <w:t>六、集中实践环节</w:t>
      </w:r>
    </w:p>
    <w:p w14:paraId="3F708802">
      <w:pPr>
        <w:pStyle w:val="8"/>
        <w:spacing w:before="170" w:line="267" w:lineRule="auto"/>
        <w:ind w:left="124" w:right="139" w:firstLine="418"/>
        <w:rPr>
          <w:rFonts w:hint="eastAsia"/>
          <w:sz w:val="20"/>
          <w:szCs w:val="20"/>
          <w:lang w:eastAsia="zh-CN"/>
        </w:rPr>
      </w:pPr>
      <w:r>
        <w:rPr>
          <w:spacing w:val="10"/>
          <w:sz w:val="20"/>
          <w:szCs w:val="20"/>
          <w:lang w:eastAsia="zh-CN"/>
        </w:rPr>
        <w:t>数据结构课程设计、计算机组成原理与系统结构课程设计、</w:t>
      </w:r>
      <w:r>
        <w:rPr>
          <w:spacing w:val="9"/>
          <w:sz w:val="20"/>
          <w:szCs w:val="20"/>
          <w:lang w:eastAsia="zh-CN"/>
        </w:rPr>
        <w:t>数据库课程设计、操作系统课程</w:t>
      </w:r>
      <w:r>
        <w:rPr>
          <w:sz w:val="20"/>
          <w:szCs w:val="20"/>
          <w:lang w:eastAsia="zh-CN"/>
        </w:rPr>
        <w:t xml:space="preserve"> </w:t>
      </w:r>
      <w:r>
        <w:rPr>
          <w:spacing w:val="10"/>
          <w:sz w:val="20"/>
          <w:szCs w:val="20"/>
          <w:lang w:eastAsia="zh-CN"/>
        </w:rPr>
        <w:t>设计、机器学习课程设计、计算机网络课程设计、数据仓库</w:t>
      </w:r>
      <w:r>
        <w:rPr>
          <w:spacing w:val="9"/>
          <w:sz w:val="20"/>
          <w:szCs w:val="20"/>
          <w:lang w:eastAsia="zh-CN"/>
        </w:rPr>
        <w:t>与数据挖掘课程设计、软件工程课程</w:t>
      </w:r>
      <w:r>
        <w:rPr>
          <w:sz w:val="20"/>
          <w:szCs w:val="20"/>
          <w:lang w:eastAsia="zh-CN"/>
        </w:rPr>
        <w:t xml:space="preserve"> </w:t>
      </w:r>
      <w:r>
        <w:rPr>
          <w:spacing w:val="9"/>
          <w:sz w:val="20"/>
          <w:szCs w:val="20"/>
          <w:lang w:eastAsia="zh-CN"/>
        </w:rPr>
        <w:t>设计、专业综合能力训练、科研基础训练、毕业实习、毕业论文。</w:t>
      </w:r>
    </w:p>
    <w:p w14:paraId="5B1E837A">
      <w:pPr>
        <w:spacing w:before="131" w:line="221" w:lineRule="auto"/>
        <w:ind w:left="601"/>
        <w:rPr>
          <w:rFonts w:hint="eastAsia" w:ascii="黑体" w:hAnsi="黑体" w:eastAsia="黑体" w:cs="黑体"/>
          <w:sz w:val="24"/>
        </w:rPr>
      </w:pPr>
      <w:r>
        <w:rPr>
          <w:rFonts w:ascii="黑体" w:hAnsi="黑体" w:eastAsia="黑体" w:cs="黑体"/>
          <w:spacing w:val="-3"/>
          <w:sz w:val="24"/>
        </w:rPr>
        <w:t>七、学制</w:t>
      </w:r>
    </w:p>
    <w:p w14:paraId="3CA6B57D">
      <w:pPr>
        <w:pStyle w:val="8"/>
        <w:spacing w:before="166" w:line="228" w:lineRule="auto"/>
        <w:ind w:left="702"/>
        <w:rPr>
          <w:rFonts w:hint="eastAsia"/>
          <w:sz w:val="20"/>
          <w:szCs w:val="20"/>
          <w:lang w:eastAsia="zh-CN"/>
        </w:rPr>
      </w:pPr>
      <w:r>
        <w:rPr>
          <w:spacing w:val="-5"/>
          <w:sz w:val="20"/>
          <w:szCs w:val="20"/>
          <w:lang w:eastAsia="zh-CN"/>
        </w:rPr>
        <w:t>四年</w:t>
      </w:r>
    </w:p>
    <w:p w14:paraId="628D51E7">
      <w:pPr>
        <w:spacing w:before="149" w:line="221" w:lineRule="auto"/>
        <w:ind w:left="602"/>
        <w:rPr>
          <w:rFonts w:hint="eastAsia" w:ascii="黑体" w:hAnsi="黑体" w:eastAsia="黑体" w:cs="黑体"/>
          <w:sz w:val="24"/>
        </w:rPr>
      </w:pPr>
      <w:r>
        <w:rPr>
          <w:rFonts w:ascii="黑体" w:hAnsi="黑体" w:eastAsia="黑体" w:cs="黑体"/>
          <w:spacing w:val="-2"/>
          <w:sz w:val="24"/>
        </w:rPr>
        <w:t>八、授予学位</w:t>
      </w:r>
    </w:p>
    <w:p w14:paraId="628BEE6C">
      <w:pPr>
        <w:pStyle w:val="8"/>
        <w:spacing w:before="167" w:line="229" w:lineRule="auto"/>
        <w:ind w:left="685"/>
        <w:rPr>
          <w:rFonts w:hint="eastAsia"/>
          <w:sz w:val="20"/>
          <w:szCs w:val="20"/>
          <w:lang w:eastAsia="zh-CN"/>
        </w:rPr>
      </w:pPr>
      <w:r>
        <w:rPr>
          <w:spacing w:val="6"/>
          <w:sz w:val="20"/>
          <w:szCs w:val="20"/>
          <w:lang w:eastAsia="zh-CN"/>
        </w:rPr>
        <w:t>工学学士</w:t>
      </w:r>
    </w:p>
    <w:p w14:paraId="48733051">
      <w:pPr>
        <w:spacing w:line="229" w:lineRule="auto"/>
        <w:rPr>
          <w:sz w:val="20"/>
          <w:szCs w:val="20"/>
        </w:rPr>
        <w:sectPr>
          <w:pgSz w:w="11906" w:h="16839"/>
          <w:pgMar w:top="1413" w:right="1418" w:bottom="400" w:left="1418" w:header="1145" w:footer="0" w:gutter="0"/>
          <w:cols w:space="720" w:num="1"/>
        </w:sectPr>
      </w:pPr>
    </w:p>
    <w:p w14:paraId="05C7BF18">
      <w:pPr>
        <w:spacing w:line="257" w:lineRule="auto"/>
        <w:rPr>
          <w:rFonts w:ascii="Arial"/>
        </w:rPr>
      </w:pPr>
    </w:p>
    <w:p w14:paraId="5AFAAD8B">
      <w:pPr>
        <w:spacing w:line="257" w:lineRule="auto"/>
        <w:rPr>
          <w:rFonts w:ascii="Arial"/>
        </w:rPr>
      </w:pPr>
    </w:p>
    <w:p w14:paraId="5DE0A5AE">
      <w:pPr>
        <w:spacing w:line="258" w:lineRule="auto"/>
        <w:rPr>
          <w:rFonts w:ascii="Arial"/>
        </w:rPr>
      </w:pPr>
    </w:p>
    <w:p w14:paraId="0E40EB8A">
      <w:pPr>
        <w:spacing w:before="78" w:line="221" w:lineRule="auto"/>
        <w:ind w:left="608"/>
        <w:rPr>
          <w:rFonts w:hint="eastAsia" w:ascii="黑体" w:hAnsi="黑体" w:eastAsia="黑体" w:cs="黑体"/>
          <w:sz w:val="24"/>
        </w:rPr>
      </w:pPr>
      <w:r>
        <w:rPr>
          <w:rFonts w:ascii="黑体" w:hAnsi="黑体" w:eastAsia="黑体" w:cs="黑体"/>
          <w:spacing w:val="-2"/>
          <w:sz w:val="24"/>
        </w:rPr>
        <w:t>九、课程框架与学分要求</w:t>
      </w:r>
    </w:p>
    <w:p w14:paraId="6B98D31D">
      <w:pPr>
        <w:spacing w:line="108"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62"/>
        <w:gridCol w:w="716"/>
        <w:gridCol w:w="2090"/>
        <w:gridCol w:w="1872"/>
        <w:gridCol w:w="576"/>
        <w:gridCol w:w="625"/>
        <w:gridCol w:w="624"/>
        <w:gridCol w:w="619"/>
        <w:gridCol w:w="680"/>
      </w:tblGrid>
      <w:tr w14:paraId="0B37B3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262" w:type="dxa"/>
          </w:tcPr>
          <w:p w14:paraId="60E7F266">
            <w:pPr>
              <w:pStyle w:val="27"/>
              <w:spacing w:before="42" w:line="217" w:lineRule="auto"/>
              <w:ind w:left="272"/>
              <w:rPr>
                <w:rFonts w:hint="eastAsia"/>
              </w:rPr>
            </w:pPr>
            <w:r>
              <w:rPr>
                <w:b/>
                <w:bCs/>
                <w:spacing w:val="-3"/>
              </w:rPr>
              <w:t>课程体系</w:t>
            </w:r>
          </w:p>
        </w:tc>
        <w:tc>
          <w:tcPr>
            <w:tcW w:w="2806" w:type="dxa"/>
            <w:gridSpan w:val="2"/>
          </w:tcPr>
          <w:p w14:paraId="3D4B1E6D">
            <w:pPr>
              <w:pStyle w:val="27"/>
              <w:spacing w:before="42" w:line="217" w:lineRule="auto"/>
              <w:ind w:left="1043"/>
              <w:rPr>
                <w:rFonts w:hint="eastAsia"/>
              </w:rPr>
            </w:pPr>
            <w:r>
              <w:rPr>
                <w:b/>
                <w:bCs/>
                <w:spacing w:val="-3"/>
              </w:rPr>
              <w:t>课程类别</w:t>
            </w:r>
          </w:p>
        </w:tc>
        <w:tc>
          <w:tcPr>
            <w:tcW w:w="1872" w:type="dxa"/>
          </w:tcPr>
          <w:p w14:paraId="05DB209B">
            <w:pPr>
              <w:pStyle w:val="27"/>
              <w:spacing w:before="42" w:line="217" w:lineRule="auto"/>
              <w:ind w:left="577"/>
              <w:rPr>
                <w:rFonts w:hint="eastAsia"/>
              </w:rPr>
            </w:pPr>
            <w:r>
              <w:rPr>
                <w:b/>
                <w:bCs/>
                <w:spacing w:val="-3"/>
              </w:rPr>
              <w:t>课程性质</w:t>
            </w:r>
          </w:p>
        </w:tc>
        <w:tc>
          <w:tcPr>
            <w:tcW w:w="3124" w:type="dxa"/>
            <w:gridSpan w:val="5"/>
          </w:tcPr>
          <w:p w14:paraId="427E8817">
            <w:pPr>
              <w:pStyle w:val="27"/>
              <w:spacing w:before="42" w:line="217" w:lineRule="auto"/>
              <w:ind w:left="1388"/>
              <w:rPr>
                <w:rFonts w:hint="eastAsia"/>
              </w:rPr>
            </w:pPr>
            <w:r>
              <w:rPr>
                <w:b/>
                <w:bCs/>
                <w:spacing w:val="-8"/>
              </w:rPr>
              <w:t>学分</w:t>
            </w:r>
          </w:p>
        </w:tc>
      </w:tr>
      <w:tr w14:paraId="28EB7F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262" w:type="dxa"/>
            <w:vMerge w:val="restart"/>
            <w:tcBorders>
              <w:bottom w:val="nil"/>
            </w:tcBorders>
          </w:tcPr>
          <w:p w14:paraId="72EED4FF">
            <w:pPr>
              <w:pStyle w:val="27"/>
              <w:spacing w:before="54" w:line="229" w:lineRule="auto"/>
              <w:ind w:left="455" w:right="448"/>
              <w:rPr>
                <w:rFonts w:hint="eastAsia"/>
              </w:rPr>
            </w:pPr>
            <w:r>
              <w:rPr>
                <w:spacing w:val="-4"/>
              </w:rPr>
              <w:t>通识</w:t>
            </w:r>
            <w:r>
              <w:t xml:space="preserve"> </w:t>
            </w:r>
            <w:r>
              <w:rPr>
                <w:spacing w:val="-4"/>
              </w:rPr>
              <w:t>课程</w:t>
            </w:r>
          </w:p>
        </w:tc>
        <w:tc>
          <w:tcPr>
            <w:tcW w:w="2806" w:type="dxa"/>
            <w:gridSpan w:val="2"/>
          </w:tcPr>
          <w:p w14:paraId="4F6E391D">
            <w:pPr>
              <w:pStyle w:val="27"/>
              <w:spacing w:before="39" w:line="215" w:lineRule="auto"/>
              <w:ind w:left="961"/>
              <w:rPr>
                <w:rFonts w:hint="eastAsia"/>
              </w:rPr>
            </w:pPr>
            <w:r>
              <w:rPr>
                <w:spacing w:val="-3"/>
              </w:rPr>
              <w:t>公共必修课</w:t>
            </w:r>
          </w:p>
        </w:tc>
        <w:tc>
          <w:tcPr>
            <w:tcW w:w="1872" w:type="dxa"/>
          </w:tcPr>
          <w:p w14:paraId="5291FEC0">
            <w:pPr>
              <w:pStyle w:val="27"/>
              <w:spacing w:before="39" w:line="215" w:lineRule="auto"/>
              <w:ind w:left="763"/>
              <w:rPr>
                <w:rFonts w:hint="eastAsia"/>
              </w:rPr>
            </w:pPr>
            <w:r>
              <w:rPr>
                <w:spacing w:val="-5"/>
              </w:rPr>
              <w:t>必修</w:t>
            </w:r>
          </w:p>
        </w:tc>
        <w:tc>
          <w:tcPr>
            <w:tcW w:w="1825" w:type="dxa"/>
            <w:gridSpan w:val="3"/>
          </w:tcPr>
          <w:p w14:paraId="45E6F732">
            <w:pPr>
              <w:spacing w:before="67" w:line="192" w:lineRule="auto"/>
              <w:ind w:left="6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42+(6)</w:t>
            </w:r>
          </w:p>
        </w:tc>
        <w:tc>
          <w:tcPr>
            <w:tcW w:w="1299" w:type="dxa"/>
            <w:gridSpan w:val="2"/>
            <w:vMerge w:val="restart"/>
            <w:tcBorders>
              <w:bottom w:val="nil"/>
            </w:tcBorders>
          </w:tcPr>
          <w:p w14:paraId="48A62523">
            <w:pPr>
              <w:spacing w:before="199" w:line="192" w:lineRule="auto"/>
              <w:ind w:left="41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52+(6)</w:t>
            </w:r>
          </w:p>
        </w:tc>
      </w:tr>
      <w:tr w14:paraId="345CE3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262" w:type="dxa"/>
            <w:vMerge w:val="continue"/>
            <w:tcBorders>
              <w:top w:val="nil"/>
            </w:tcBorders>
          </w:tcPr>
          <w:p w14:paraId="6D904F32">
            <w:pPr>
              <w:rPr>
                <w:rFonts w:ascii="Arial"/>
              </w:rPr>
            </w:pPr>
          </w:p>
        </w:tc>
        <w:tc>
          <w:tcPr>
            <w:tcW w:w="2806" w:type="dxa"/>
            <w:gridSpan w:val="2"/>
          </w:tcPr>
          <w:p w14:paraId="543B33B0">
            <w:pPr>
              <w:pStyle w:val="27"/>
              <w:spacing w:before="39" w:line="215" w:lineRule="auto"/>
              <w:ind w:left="775"/>
              <w:rPr>
                <w:rFonts w:hint="eastAsia"/>
              </w:rPr>
            </w:pPr>
            <w:r>
              <w:rPr>
                <w:spacing w:val="-2"/>
              </w:rPr>
              <w:t>通识教育核心课</w:t>
            </w:r>
          </w:p>
        </w:tc>
        <w:tc>
          <w:tcPr>
            <w:tcW w:w="1872" w:type="dxa"/>
          </w:tcPr>
          <w:p w14:paraId="7E3AD0F5">
            <w:pPr>
              <w:pStyle w:val="27"/>
              <w:spacing w:before="39" w:line="215" w:lineRule="auto"/>
              <w:ind w:left="759"/>
              <w:rPr>
                <w:rFonts w:hint="eastAsia"/>
              </w:rPr>
            </w:pPr>
            <w:r>
              <w:rPr>
                <w:spacing w:val="-4"/>
              </w:rPr>
              <w:t>选修</w:t>
            </w:r>
          </w:p>
        </w:tc>
        <w:tc>
          <w:tcPr>
            <w:tcW w:w="1825" w:type="dxa"/>
            <w:gridSpan w:val="3"/>
          </w:tcPr>
          <w:p w14:paraId="316F4808">
            <w:pPr>
              <w:spacing w:before="70" w:line="188" w:lineRule="auto"/>
              <w:ind w:left="84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1299" w:type="dxa"/>
            <w:gridSpan w:val="2"/>
            <w:vMerge w:val="continue"/>
            <w:tcBorders>
              <w:top w:val="nil"/>
            </w:tcBorders>
          </w:tcPr>
          <w:p w14:paraId="152B2CA8">
            <w:pPr>
              <w:rPr>
                <w:rFonts w:ascii="Arial"/>
              </w:rPr>
            </w:pPr>
          </w:p>
        </w:tc>
      </w:tr>
      <w:tr w14:paraId="033AF5C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262" w:type="dxa"/>
            <w:vMerge w:val="restart"/>
            <w:tcBorders>
              <w:bottom w:val="nil"/>
            </w:tcBorders>
          </w:tcPr>
          <w:p w14:paraId="6A7E4DA5">
            <w:pPr>
              <w:spacing w:line="394" w:lineRule="auto"/>
              <w:rPr>
                <w:rFonts w:ascii="Arial"/>
              </w:rPr>
            </w:pPr>
          </w:p>
          <w:p w14:paraId="0A75A56F">
            <w:pPr>
              <w:pStyle w:val="27"/>
              <w:spacing w:before="58" w:line="229" w:lineRule="auto"/>
              <w:ind w:left="455" w:right="448" w:firstLine="1"/>
              <w:rPr>
                <w:rFonts w:hint="eastAsia"/>
              </w:rPr>
            </w:pPr>
            <w:r>
              <w:rPr>
                <w:spacing w:val="-4"/>
              </w:rPr>
              <w:t>专业</w:t>
            </w:r>
            <w:r>
              <w:t xml:space="preserve"> </w:t>
            </w:r>
            <w:r>
              <w:rPr>
                <w:spacing w:val="-4"/>
              </w:rPr>
              <w:t>课程</w:t>
            </w:r>
          </w:p>
        </w:tc>
        <w:tc>
          <w:tcPr>
            <w:tcW w:w="716" w:type="dxa"/>
            <w:vMerge w:val="restart"/>
            <w:tcBorders>
              <w:bottom w:val="nil"/>
            </w:tcBorders>
          </w:tcPr>
          <w:p w14:paraId="5E585BC7">
            <w:pPr>
              <w:pStyle w:val="27"/>
              <w:spacing w:before="72" w:line="233" w:lineRule="auto"/>
              <w:ind w:left="182" w:right="177" w:hanging="2"/>
              <w:rPr>
                <w:rFonts w:hint="eastAsia"/>
              </w:rPr>
            </w:pPr>
            <w:r>
              <w:rPr>
                <w:spacing w:val="-4"/>
              </w:rPr>
              <w:t>专业</w:t>
            </w:r>
            <w:r>
              <w:t xml:space="preserve"> </w:t>
            </w:r>
            <w:r>
              <w:rPr>
                <w:spacing w:val="-5"/>
              </w:rPr>
              <w:t>必修</w:t>
            </w:r>
            <w:r>
              <w:t xml:space="preserve"> </w:t>
            </w:r>
            <w:r>
              <w:rPr>
                <w:spacing w:val="25"/>
                <w:w w:val="131"/>
              </w:rPr>
              <w:t>课</w:t>
            </w:r>
          </w:p>
        </w:tc>
        <w:tc>
          <w:tcPr>
            <w:tcW w:w="2090" w:type="dxa"/>
          </w:tcPr>
          <w:p w14:paraId="7EC5D3EE">
            <w:pPr>
              <w:pStyle w:val="27"/>
              <w:spacing w:before="39" w:line="215" w:lineRule="auto"/>
              <w:ind w:left="600"/>
              <w:rPr>
                <w:rFonts w:hint="eastAsia"/>
              </w:rPr>
            </w:pPr>
            <w:r>
              <w:rPr>
                <w:spacing w:val="-3"/>
              </w:rPr>
              <w:t>学科基础课</w:t>
            </w:r>
          </w:p>
        </w:tc>
        <w:tc>
          <w:tcPr>
            <w:tcW w:w="1872" w:type="dxa"/>
          </w:tcPr>
          <w:p w14:paraId="06604E38">
            <w:pPr>
              <w:pStyle w:val="27"/>
              <w:spacing w:before="39" w:line="215" w:lineRule="auto"/>
              <w:ind w:left="763"/>
              <w:rPr>
                <w:rFonts w:hint="eastAsia"/>
              </w:rPr>
            </w:pPr>
            <w:r>
              <w:rPr>
                <w:spacing w:val="-5"/>
              </w:rPr>
              <w:t>必修</w:t>
            </w:r>
          </w:p>
        </w:tc>
        <w:tc>
          <w:tcPr>
            <w:tcW w:w="576" w:type="dxa"/>
          </w:tcPr>
          <w:p w14:paraId="37A57E74">
            <w:pPr>
              <w:spacing w:before="70" w:line="188" w:lineRule="auto"/>
              <w:ind w:left="215"/>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14</w:t>
            </w:r>
          </w:p>
        </w:tc>
        <w:tc>
          <w:tcPr>
            <w:tcW w:w="625" w:type="dxa"/>
            <w:vMerge w:val="restart"/>
            <w:tcBorders>
              <w:bottom w:val="nil"/>
            </w:tcBorders>
          </w:tcPr>
          <w:p w14:paraId="62F10640">
            <w:pPr>
              <w:spacing w:before="202" w:line="188" w:lineRule="auto"/>
              <w:ind w:left="22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38</w:t>
            </w:r>
          </w:p>
        </w:tc>
        <w:tc>
          <w:tcPr>
            <w:tcW w:w="624" w:type="dxa"/>
            <w:vMerge w:val="restart"/>
            <w:tcBorders>
              <w:bottom w:val="nil"/>
            </w:tcBorders>
          </w:tcPr>
          <w:p w14:paraId="5389A47C">
            <w:pPr>
              <w:spacing w:line="283" w:lineRule="auto"/>
              <w:rPr>
                <w:rFonts w:ascii="Arial"/>
              </w:rPr>
            </w:pPr>
          </w:p>
          <w:p w14:paraId="6277FDB7">
            <w:pPr>
              <w:spacing w:before="52" w:line="188" w:lineRule="auto"/>
              <w:ind w:left="22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50</w:t>
            </w:r>
          </w:p>
        </w:tc>
        <w:tc>
          <w:tcPr>
            <w:tcW w:w="619" w:type="dxa"/>
            <w:vMerge w:val="restart"/>
            <w:tcBorders>
              <w:bottom w:val="nil"/>
            </w:tcBorders>
          </w:tcPr>
          <w:p w14:paraId="304D3910">
            <w:pPr>
              <w:spacing w:line="414" w:lineRule="auto"/>
              <w:rPr>
                <w:rFonts w:ascii="Arial"/>
              </w:rPr>
            </w:pPr>
          </w:p>
          <w:p w14:paraId="1D92DDA7">
            <w:pPr>
              <w:spacing w:before="52" w:line="188" w:lineRule="auto"/>
              <w:ind w:left="225"/>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66</w:t>
            </w:r>
          </w:p>
        </w:tc>
        <w:tc>
          <w:tcPr>
            <w:tcW w:w="680" w:type="dxa"/>
            <w:vMerge w:val="restart"/>
            <w:tcBorders>
              <w:bottom w:val="nil"/>
            </w:tcBorders>
          </w:tcPr>
          <w:p w14:paraId="264E040B">
            <w:pPr>
              <w:spacing w:line="272" w:lineRule="auto"/>
              <w:rPr>
                <w:rFonts w:ascii="Arial"/>
              </w:rPr>
            </w:pPr>
          </w:p>
          <w:p w14:paraId="19FDF290">
            <w:pPr>
              <w:spacing w:line="273" w:lineRule="auto"/>
              <w:rPr>
                <w:rFonts w:ascii="Arial"/>
              </w:rPr>
            </w:pPr>
          </w:p>
          <w:p w14:paraId="3E4F4C9D">
            <w:pPr>
              <w:spacing w:before="52" w:line="188" w:lineRule="auto"/>
              <w:ind w:left="25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86</w:t>
            </w:r>
          </w:p>
        </w:tc>
      </w:tr>
      <w:tr w14:paraId="1A46CD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262" w:type="dxa"/>
            <w:vMerge w:val="continue"/>
            <w:tcBorders>
              <w:top w:val="nil"/>
              <w:bottom w:val="nil"/>
            </w:tcBorders>
          </w:tcPr>
          <w:p w14:paraId="07F2DB56">
            <w:pPr>
              <w:rPr>
                <w:rFonts w:ascii="Arial"/>
              </w:rPr>
            </w:pPr>
          </w:p>
        </w:tc>
        <w:tc>
          <w:tcPr>
            <w:tcW w:w="716" w:type="dxa"/>
            <w:vMerge w:val="continue"/>
            <w:tcBorders>
              <w:top w:val="nil"/>
              <w:bottom w:val="nil"/>
            </w:tcBorders>
          </w:tcPr>
          <w:p w14:paraId="0AD52D24">
            <w:pPr>
              <w:rPr>
                <w:rFonts w:ascii="Arial"/>
              </w:rPr>
            </w:pPr>
          </w:p>
        </w:tc>
        <w:tc>
          <w:tcPr>
            <w:tcW w:w="2090" w:type="dxa"/>
          </w:tcPr>
          <w:p w14:paraId="2F317FB5">
            <w:pPr>
              <w:pStyle w:val="27"/>
              <w:spacing w:before="41" w:line="214" w:lineRule="auto"/>
              <w:ind w:left="597"/>
              <w:rPr>
                <w:rFonts w:hint="eastAsia"/>
              </w:rPr>
            </w:pPr>
            <w:r>
              <w:rPr>
                <w:spacing w:val="-2"/>
              </w:rPr>
              <w:t>专业基础课</w:t>
            </w:r>
          </w:p>
        </w:tc>
        <w:tc>
          <w:tcPr>
            <w:tcW w:w="1872" w:type="dxa"/>
          </w:tcPr>
          <w:p w14:paraId="18FD11D6">
            <w:pPr>
              <w:pStyle w:val="27"/>
              <w:spacing w:before="41" w:line="214" w:lineRule="auto"/>
              <w:ind w:left="763"/>
              <w:rPr>
                <w:rFonts w:hint="eastAsia"/>
              </w:rPr>
            </w:pPr>
            <w:r>
              <w:rPr>
                <w:spacing w:val="-5"/>
              </w:rPr>
              <w:t>必修</w:t>
            </w:r>
          </w:p>
        </w:tc>
        <w:tc>
          <w:tcPr>
            <w:tcW w:w="576" w:type="dxa"/>
          </w:tcPr>
          <w:p w14:paraId="3FA1EB7A">
            <w:pPr>
              <w:spacing w:before="73" w:line="188" w:lineRule="auto"/>
              <w:ind w:left="19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625" w:type="dxa"/>
            <w:vMerge w:val="continue"/>
            <w:tcBorders>
              <w:top w:val="nil"/>
            </w:tcBorders>
          </w:tcPr>
          <w:p w14:paraId="41D36BA8">
            <w:pPr>
              <w:rPr>
                <w:rFonts w:ascii="Arial"/>
              </w:rPr>
            </w:pPr>
          </w:p>
        </w:tc>
        <w:tc>
          <w:tcPr>
            <w:tcW w:w="624" w:type="dxa"/>
            <w:vMerge w:val="continue"/>
            <w:tcBorders>
              <w:top w:val="nil"/>
              <w:bottom w:val="nil"/>
            </w:tcBorders>
          </w:tcPr>
          <w:p w14:paraId="66D5D8AE">
            <w:pPr>
              <w:rPr>
                <w:rFonts w:ascii="Arial"/>
              </w:rPr>
            </w:pPr>
          </w:p>
        </w:tc>
        <w:tc>
          <w:tcPr>
            <w:tcW w:w="619" w:type="dxa"/>
            <w:vMerge w:val="continue"/>
            <w:tcBorders>
              <w:top w:val="nil"/>
              <w:bottom w:val="nil"/>
            </w:tcBorders>
          </w:tcPr>
          <w:p w14:paraId="34E68472">
            <w:pPr>
              <w:rPr>
                <w:rFonts w:ascii="Arial"/>
              </w:rPr>
            </w:pPr>
          </w:p>
        </w:tc>
        <w:tc>
          <w:tcPr>
            <w:tcW w:w="680" w:type="dxa"/>
            <w:vMerge w:val="continue"/>
            <w:tcBorders>
              <w:top w:val="nil"/>
              <w:bottom w:val="nil"/>
            </w:tcBorders>
          </w:tcPr>
          <w:p w14:paraId="0A73DF36">
            <w:pPr>
              <w:rPr>
                <w:rFonts w:ascii="Arial"/>
              </w:rPr>
            </w:pPr>
          </w:p>
        </w:tc>
      </w:tr>
      <w:tr w14:paraId="47A56D2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262" w:type="dxa"/>
            <w:vMerge w:val="continue"/>
            <w:tcBorders>
              <w:top w:val="nil"/>
              <w:bottom w:val="nil"/>
            </w:tcBorders>
          </w:tcPr>
          <w:p w14:paraId="293DA1D1">
            <w:pPr>
              <w:rPr>
                <w:rFonts w:ascii="Arial"/>
              </w:rPr>
            </w:pPr>
          </w:p>
        </w:tc>
        <w:tc>
          <w:tcPr>
            <w:tcW w:w="716" w:type="dxa"/>
            <w:vMerge w:val="continue"/>
            <w:tcBorders>
              <w:top w:val="nil"/>
            </w:tcBorders>
          </w:tcPr>
          <w:p w14:paraId="3C7588EC">
            <w:pPr>
              <w:rPr>
                <w:rFonts w:ascii="Arial"/>
              </w:rPr>
            </w:pPr>
          </w:p>
        </w:tc>
        <w:tc>
          <w:tcPr>
            <w:tcW w:w="2090" w:type="dxa"/>
          </w:tcPr>
          <w:p w14:paraId="04128FD8">
            <w:pPr>
              <w:pStyle w:val="27"/>
              <w:spacing w:before="40" w:line="215" w:lineRule="auto"/>
              <w:ind w:left="597"/>
              <w:rPr>
                <w:rFonts w:hint="eastAsia"/>
              </w:rPr>
            </w:pPr>
            <w:r>
              <w:rPr>
                <w:spacing w:val="-2"/>
              </w:rPr>
              <w:t>专业核心课</w:t>
            </w:r>
          </w:p>
        </w:tc>
        <w:tc>
          <w:tcPr>
            <w:tcW w:w="1872" w:type="dxa"/>
          </w:tcPr>
          <w:p w14:paraId="5724F73B">
            <w:pPr>
              <w:pStyle w:val="27"/>
              <w:spacing w:before="40" w:line="215" w:lineRule="auto"/>
              <w:ind w:left="763"/>
              <w:rPr>
                <w:rFonts w:hint="eastAsia"/>
              </w:rPr>
            </w:pPr>
            <w:r>
              <w:rPr>
                <w:spacing w:val="-5"/>
              </w:rPr>
              <w:t>必修</w:t>
            </w:r>
          </w:p>
        </w:tc>
        <w:tc>
          <w:tcPr>
            <w:tcW w:w="1201" w:type="dxa"/>
            <w:gridSpan w:val="2"/>
          </w:tcPr>
          <w:p w14:paraId="402D8141">
            <w:pPr>
              <w:spacing w:before="72" w:line="188" w:lineRule="auto"/>
              <w:ind w:left="527"/>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w:t>
            </w:r>
          </w:p>
        </w:tc>
        <w:tc>
          <w:tcPr>
            <w:tcW w:w="624" w:type="dxa"/>
            <w:vMerge w:val="continue"/>
            <w:tcBorders>
              <w:top w:val="nil"/>
            </w:tcBorders>
          </w:tcPr>
          <w:p w14:paraId="2CC466E4">
            <w:pPr>
              <w:rPr>
                <w:rFonts w:ascii="Arial"/>
              </w:rPr>
            </w:pPr>
          </w:p>
        </w:tc>
        <w:tc>
          <w:tcPr>
            <w:tcW w:w="619" w:type="dxa"/>
            <w:vMerge w:val="continue"/>
            <w:tcBorders>
              <w:top w:val="nil"/>
              <w:bottom w:val="nil"/>
            </w:tcBorders>
          </w:tcPr>
          <w:p w14:paraId="05AC0F39">
            <w:pPr>
              <w:rPr>
                <w:rFonts w:ascii="Arial"/>
              </w:rPr>
            </w:pPr>
          </w:p>
        </w:tc>
        <w:tc>
          <w:tcPr>
            <w:tcW w:w="680" w:type="dxa"/>
            <w:vMerge w:val="continue"/>
            <w:tcBorders>
              <w:top w:val="nil"/>
              <w:bottom w:val="nil"/>
            </w:tcBorders>
          </w:tcPr>
          <w:p w14:paraId="34D0C1BE">
            <w:pPr>
              <w:rPr>
                <w:rFonts w:ascii="Arial"/>
              </w:rPr>
            </w:pPr>
          </w:p>
        </w:tc>
      </w:tr>
      <w:tr w14:paraId="0D533C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262" w:type="dxa"/>
            <w:vMerge w:val="continue"/>
            <w:tcBorders>
              <w:top w:val="nil"/>
              <w:bottom w:val="nil"/>
            </w:tcBorders>
          </w:tcPr>
          <w:p w14:paraId="3059C79D">
            <w:pPr>
              <w:rPr>
                <w:rFonts w:ascii="Arial"/>
              </w:rPr>
            </w:pPr>
          </w:p>
        </w:tc>
        <w:tc>
          <w:tcPr>
            <w:tcW w:w="2806" w:type="dxa"/>
            <w:gridSpan w:val="2"/>
          </w:tcPr>
          <w:p w14:paraId="7F4BA653">
            <w:pPr>
              <w:pStyle w:val="27"/>
              <w:spacing w:before="42" w:line="213" w:lineRule="auto"/>
              <w:ind w:left="956"/>
              <w:rPr>
                <w:rFonts w:hint="eastAsia"/>
              </w:rPr>
            </w:pPr>
            <w:r>
              <w:rPr>
                <w:spacing w:val="-2"/>
              </w:rPr>
              <w:t>专业选修课</w:t>
            </w:r>
          </w:p>
        </w:tc>
        <w:tc>
          <w:tcPr>
            <w:tcW w:w="1872" w:type="dxa"/>
          </w:tcPr>
          <w:p w14:paraId="1438CB9F">
            <w:pPr>
              <w:pStyle w:val="27"/>
              <w:spacing w:before="42" w:line="213" w:lineRule="auto"/>
              <w:ind w:left="759"/>
              <w:rPr>
                <w:rFonts w:hint="eastAsia"/>
              </w:rPr>
            </w:pPr>
            <w:r>
              <w:rPr>
                <w:spacing w:val="-4"/>
              </w:rPr>
              <w:t>选修</w:t>
            </w:r>
          </w:p>
        </w:tc>
        <w:tc>
          <w:tcPr>
            <w:tcW w:w="1825" w:type="dxa"/>
            <w:gridSpan w:val="3"/>
          </w:tcPr>
          <w:p w14:paraId="61E843D7">
            <w:pPr>
              <w:spacing w:before="73" w:line="188" w:lineRule="auto"/>
              <w:ind w:left="839"/>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619" w:type="dxa"/>
            <w:vMerge w:val="continue"/>
            <w:tcBorders>
              <w:top w:val="nil"/>
            </w:tcBorders>
          </w:tcPr>
          <w:p w14:paraId="267F67F9">
            <w:pPr>
              <w:rPr>
                <w:rFonts w:ascii="Arial"/>
              </w:rPr>
            </w:pPr>
          </w:p>
        </w:tc>
        <w:tc>
          <w:tcPr>
            <w:tcW w:w="680" w:type="dxa"/>
            <w:vMerge w:val="continue"/>
            <w:tcBorders>
              <w:top w:val="nil"/>
              <w:bottom w:val="nil"/>
            </w:tcBorders>
          </w:tcPr>
          <w:p w14:paraId="00C47F45">
            <w:pPr>
              <w:rPr>
                <w:rFonts w:ascii="Arial"/>
              </w:rPr>
            </w:pPr>
          </w:p>
        </w:tc>
      </w:tr>
      <w:tr w14:paraId="69ED444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262" w:type="dxa"/>
            <w:vMerge w:val="continue"/>
            <w:tcBorders>
              <w:top w:val="nil"/>
            </w:tcBorders>
          </w:tcPr>
          <w:p w14:paraId="4D3D45B1">
            <w:pPr>
              <w:rPr>
                <w:rFonts w:ascii="Arial"/>
              </w:rPr>
            </w:pPr>
          </w:p>
        </w:tc>
        <w:tc>
          <w:tcPr>
            <w:tcW w:w="2806" w:type="dxa"/>
            <w:gridSpan w:val="2"/>
          </w:tcPr>
          <w:p w14:paraId="42A775F9">
            <w:pPr>
              <w:pStyle w:val="27"/>
              <w:spacing w:before="41" w:line="214" w:lineRule="auto"/>
              <w:ind w:left="866"/>
              <w:rPr>
                <w:rFonts w:hint="eastAsia"/>
              </w:rPr>
            </w:pPr>
            <w:r>
              <w:rPr>
                <w:spacing w:val="-2"/>
              </w:rPr>
              <w:t>集中实践环节</w:t>
            </w:r>
          </w:p>
        </w:tc>
        <w:tc>
          <w:tcPr>
            <w:tcW w:w="1872" w:type="dxa"/>
          </w:tcPr>
          <w:p w14:paraId="2D65AB5F">
            <w:pPr>
              <w:pStyle w:val="27"/>
              <w:spacing w:before="41" w:line="214" w:lineRule="auto"/>
              <w:ind w:left="763"/>
              <w:rPr>
                <w:rFonts w:hint="eastAsia"/>
              </w:rPr>
            </w:pPr>
            <w:r>
              <w:rPr>
                <w:spacing w:val="-5"/>
              </w:rPr>
              <w:t>必修</w:t>
            </w:r>
          </w:p>
        </w:tc>
        <w:tc>
          <w:tcPr>
            <w:tcW w:w="2444" w:type="dxa"/>
            <w:gridSpan w:val="4"/>
          </w:tcPr>
          <w:p w14:paraId="306C3427">
            <w:pPr>
              <w:spacing w:before="72" w:line="188" w:lineRule="auto"/>
              <w:ind w:left="113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tc>
        <w:tc>
          <w:tcPr>
            <w:tcW w:w="680" w:type="dxa"/>
            <w:vMerge w:val="continue"/>
            <w:tcBorders>
              <w:top w:val="nil"/>
            </w:tcBorders>
          </w:tcPr>
          <w:p w14:paraId="42199170">
            <w:pPr>
              <w:rPr>
                <w:rFonts w:ascii="Arial"/>
              </w:rPr>
            </w:pPr>
          </w:p>
        </w:tc>
      </w:tr>
      <w:tr w14:paraId="1B97E5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262" w:type="dxa"/>
            <w:vMerge w:val="restart"/>
            <w:tcBorders>
              <w:bottom w:val="nil"/>
            </w:tcBorders>
          </w:tcPr>
          <w:p w14:paraId="4E61931D">
            <w:pPr>
              <w:pStyle w:val="27"/>
              <w:spacing w:before="31" w:line="227" w:lineRule="auto"/>
              <w:ind w:left="455" w:right="448" w:firstLine="2"/>
              <w:rPr>
                <w:rFonts w:hint="eastAsia"/>
              </w:rPr>
            </w:pPr>
            <w:r>
              <w:rPr>
                <w:spacing w:val="-5"/>
              </w:rPr>
              <w:t>素质</w:t>
            </w:r>
            <w:r>
              <w:t xml:space="preserve"> </w:t>
            </w:r>
            <w:r>
              <w:rPr>
                <w:spacing w:val="-4"/>
              </w:rPr>
              <w:t>拓展</w:t>
            </w:r>
            <w:r>
              <w:t xml:space="preserve"> </w:t>
            </w:r>
            <w:r>
              <w:rPr>
                <w:spacing w:val="-4"/>
              </w:rPr>
              <w:t>课程</w:t>
            </w:r>
          </w:p>
        </w:tc>
        <w:tc>
          <w:tcPr>
            <w:tcW w:w="2806" w:type="dxa"/>
            <w:gridSpan w:val="2"/>
          </w:tcPr>
          <w:p w14:paraId="10559D46">
            <w:pPr>
              <w:pStyle w:val="27"/>
              <w:spacing w:before="40" w:line="215" w:lineRule="auto"/>
              <w:ind w:left="777"/>
              <w:rPr>
                <w:rFonts w:hint="eastAsia"/>
              </w:rPr>
            </w:pPr>
            <w:r>
              <w:rPr>
                <w:spacing w:val="-2"/>
              </w:rPr>
              <w:t>素质拓展必修课</w:t>
            </w:r>
          </w:p>
        </w:tc>
        <w:tc>
          <w:tcPr>
            <w:tcW w:w="1872" w:type="dxa"/>
          </w:tcPr>
          <w:p w14:paraId="3F7F42D2">
            <w:pPr>
              <w:pStyle w:val="27"/>
              <w:spacing w:before="40" w:line="215" w:lineRule="auto"/>
              <w:ind w:left="763"/>
              <w:rPr>
                <w:rFonts w:hint="eastAsia"/>
              </w:rPr>
            </w:pPr>
            <w:r>
              <w:rPr>
                <w:spacing w:val="-5"/>
              </w:rPr>
              <w:t>必修</w:t>
            </w:r>
          </w:p>
        </w:tc>
        <w:tc>
          <w:tcPr>
            <w:tcW w:w="1825" w:type="dxa"/>
            <w:gridSpan w:val="3"/>
          </w:tcPr>
          <w:p w14:paraId="10335B91">
            <w:pPr>
              <w:pStyle w:val="27"/>
              <w:spacing w:before="40" w:line="215" w:lineRule="auto"/>
              <w:ind w:left="700"/>
              <w:rPr>
                <w:rFonts w:hint="eastAsia"/>
              </w:rPr>
            </w:pPr>
            <w:r>
              <w:rPr>
                <w:spacing w:val="-6"/>
              </w:rPr>
              <w:t>（</w:t>
            </w:r>
            <w:r>
              <w:rPr>
                <w:rFonts w:ascii="Times New Roman" w:hAnsi="Times New Roman" w:eastAsia="Times New Roman" w:cs="Times New Roman"/>
                <w:spacing w:val="-6"/>
              </w:rPr>
              <w:t>5</w:t>
            </w:r>
            <w:r>
              <w:rPr>
                <w:spacing w:val="-6"/>
              </w:rPr>
              <w:t>）</w:t>
            </w:r>
          </w:p>
        </w:tc>
        <w:tc>
          <w:tcPr>
            <w:tcW w:w="1299" w:type="dxa"/>
            <w:gridSpan w:val="2"/>
            <w:vMerge w:val="restart"/>
            <w:tcBorders>
              <w:bottom w:val="nil"/>
            </w:tcBorders>
          </w:tcPr>
          <w:p w14:paraId="1D4C8505">
            <w:pPr>
              <w:spacing w:before="291" w:line="192" w:lineRule="auto"/>
              <w:ind w:left="420"/>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14+(5)</w:t>
            </w:r>
          </w:p>
        </w:tc>
      </w:tr>
      <w:tr w14:paraId="77C367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0" w:hRule="atLeast"/>
        </w:trPr>
        <w:tc>
          <w:tcPr>
            <w:tcW w:w="1262" w:type="dxa"/>
            <w:vMerge w:val="continue"/>
            <w:tcBorders>
              <w:top w:val="nil"/>
            </w:tcBorders>
          </w:tcPr>
          <w:p w14:paraId="2D430A04">
            <w:pPr>
              <w:rPr>
                <w:rFonts w:ascii="Arial"/>
              </w:rPr>
            </w:pPr>
          </w:p>
        </w:tc>
        <w:tc>
          <w:tcPr>
            <w:tcW w:w="2806" w:type="dxa"/>
            <w:gridSpan w:val="2"/>
          </w:tcPr>
          <w:p w14:paraId="7FE40AA6">
            <w:pPr>
              <w:pStyle w:val="27"/>
              <w:spacing w:before="130" w:line="219" w:lineRule="auto"/>
              <w:ind w:left="777"/>
              <w:rPr>
                <w:rFonts w:hint="eastAsia"/>
              </w:rPr>
            </w:pPr>
            <w:r>
              <w:rPr>
                <w:spacing w:val="-2"/>
              </w:rPr>
              <w:t>素质拓展选修课</w:t>
            </w:r>
          </w:p>
        </w:tc>
        <w:tc>
          <w:tcPr>
            <w:tcW w:w="1872" w:type="dxa"/>
          </w:tcPr>
          <w:p w14:paraId="6A798248">
            <w:pPr>
              <w:pStyle w:val="27"/>
              <w:spacing w:before="130" w:line="219" w:lineRule="auto"/>
              <w:ind w:left="759"/>
              <w:rPr>
                <w:rFonts w:hint="eastAsia"/>
              </w:rPr>
            </w:pPr>
            <w:r>
              <w:rPr>
                <w:spacing w:val="-4"/>
              </w:rPr>
              <w:t>选修</w:t>
            </w:r>
          </w:p>
        </w:tc>
        <w:tc>
          <w:tcPr>
            <w:tcW w:w="1825" w:type="dxa"/>
            <w:gridSpan w:val="3"/>
          </w:tcPr>
          <w:p w14:paraId="5287E749">
            <w:pPr>
              <w:spacing w:before="161" w:line="188" w:lineRule="auto"/>
              <w:ind w:left="839"/>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14</w:t>
            </w:r>
          </w:p>
        </w:tc>
        <w:tc>
          <w:tcPr>
            <w:tcW w:w="1299" w:type="dxa"/>
            <w:gridSpan w:val="2"/>
            <w:vMerge w:val="continue"/>
            <w:tcBorders>
              <w:top w:val="nil"/>
            </w:tcBorders>
          </w:tcPr>
          <w:p w14:paraId="42C0C146">
            <w:pPr>
              <w:rPr>
                <w:rFonts w:ascii="Arial"/>
              </w:rPr>
            </w:pPr>
          </w:p>
        </w:tc>
      </w:tr>
      <w:tr w14:paraId="4006267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5940" w:type="dxa"/>
            <w:gridSpan w:val="4"/>
          </w:tcPr>
          <w:p w14:paraId="1E67A2BA">
            <w:pPr>
              <w:pStyle w:val="27"/>
              <w:spacing w:before="67" w:line="220" w:lineRule="auto"/>
              <w:ind w:left="2614"/>
              <w:rPr>
                <w:rFonts w:hint="eastAsia"/>
              </w:rPr>
            </w:pPr>
            <w:r>
              <w:rPr>
                <w:b/>
                <w:bCs/>
                <w:spacing w:val="-4"/>
              </w:rPr>
              <w:t>合计学分</w:t>
            </w:r>
          </w:p>
        </w:tc>
        <w:tc>
          <w:tcPr>
            <w:tcW w:w="3124" w:type="dxa"/>
            <w:gridSpan w:val="5"/>
          </w:tcPr>
          <w:p w14:paraId="08DA76A4">
            <w:pPr>
              <w:spacing w:before="98" w:line="188" w:lineRule="auto"/>
              <w:ind w:left="1238"/>
              <w:rPr>
                <w:rFonts w:ascii="Times New Roman" w:hAnsi="Times New Roman" w:eastAsia="Times New Roman" w:cs="Times New Roman"/>
                <w:sz w:val="18"/>
                <w:szCs w:val="18"/>
              </w:rPr>
            </w:pPr>
            <w:r>
              <w:rPr>
                <w:rFonts w:ascii="Times New Roman" w:hAnsi="Times New Roman" w:eastAsia="Times New Roman" w:cs="Times New Roman"/>
                <w:b/>
                <w:bCs/>
                <w:spacing w:val="-3"/>
                <w:sz w:val="18"/>
                <w:szCs w:val="18"/>
              </w:rPr>
              <w:t>152+(11)</w:t>
            </w:r>
          </w:p>
        </w:tc>
      </w:tr>
    </w:tbl>
    <w:p w14:paraId="46FEF94D">
      <w:pPr>
        <w:spacing w:before="155" w:line="221" w:lineRule="auto"/>
        <w:ind w:left="605"/>
        <w:rPr>
          <w:rFonts w:hint="eastAsia" w:ascii="黑体" w:hAnsi="黑体" w:eastAsia="黑体" w:cs="黑体"/>
          <w:sz w:val="24"/>
        </w:rPr>
      </w:pPr>
      <w:r>
        <w:rPr>
          <w:rFonts w:ascii="黑体" w:hAnsi="黑体" w:eastAsia="黑体" w:cs="黑体"/>
          <w:spacing w:val="-2"/>
          <w:sz w:val="24"/>
        </w:rPr>
        <w:t>十、课程设置与修读要求</w:t>
      </w:r>
    </w:p>
    <w:p w14:paraId="3EAED6CA">
      <w:pPr>
        <w:pStyle w:val="8"/>
        <w:spacing w:before="139" w:line="229" w:lineRule="auto"/>
        <w:ind w:left="531"/>
        <w:rPr>
          <w:rFonts w:hint="eastAsia"/>
          <w:sz w:val="19"/>
          <w:szCs w:val="19"/>
          <w:lang w:eastAsia="zh-CN"/>
        </w:rPr>
      </w:pPr>
      <w:r>
        <w:rPr>
          <w:b/>
          <w:bCs/>
          <w:spacing w:val="5"/>
          <w:sz w:val="19"/>
          <w:szCs w:val="19"/>
          <w:lang w:eastAsia="zh-CN"/>
        </w:rPr>
        <w:t>（一）通识课程</w:t>
      </w:r>
      <w:r>
        <w:rPr>
          <w:spacing w:val="-26"/>
          <w:sz w:val="19"/>
          <w:szCs w:val="19"/>
          <w:lang w:eastAsia="zh-CN"/>
        </w:rPr>
        <w:t xml:space="preserve"> </w:t>
      </w:r>
      <w:r>
        <w:rPr>
          <w:rFonts w:ascii="Times New Roman" w:hAnsi="Times New Roman" w:eastAsia="Times New Roman" w:cs="Times New Roman"/>
          <w:b/>
          <w:bCs/>
          <w:spacing w:val="5"/>
          <w:sz w:val="19"/>
          <w:szCs w:val="19"/>
          <w:lang w:eastAsia="zh-CN"/>
        </w:rPr>
        <w:t>52+</w:t>
      </w:r>
      <w:r>
        <w:rPr>
          <w:b/>
          <w:bCs/>
          <w:spacing w:val="5"/>
          <w:sz w:val="19"/>
          <w:szCs w:val="19"/>
          <w:lang w:eastAsia="zh-CN"/>
        </w:rPr>
        <w:t>（</w:t>
      </w:r>
      <w:r>
        <w:rPr>
          <w:rFonts w:ascii="Times New Roman" w:hAnsi="Times New Roman" w:eastAsia="Times New Roman" w:cs="Times New Roman"/>
          <w:b/>
          <w:bCs/>
          <w:spacing w:val="5"/>
          <w:sz w:val="19"/>
          <w:szCs w:val="19"/>
          <w:lang w:eastAsia="zh-CN"/>
        </w:rPr>
        <w:t>6</w:t>
      </w:r>
      <w:r>
        <w:rPr>
          <w:b/>
          <w:bCs/>
          <w:spacing w:val="5"/>
          <w:sz w:val="19"/>
          <w:szCs w:val="19"/>
          <w:lang w:eastAsia="zh-CN"/>
        </w:rPr>
        <w:t>）学分</w:t>
      </w:r>
    </w:p>
    <w:p w14:paraId="5472D8BA">
      <w:pPr>
        <w:pStyle w:val="8"/>
        <w:spacing w:before="143" w:line="228" w:lineRule="auto"/>
        <w:ind w:left="526"/>
        <w:rPr>
          <w:rFonts w:hint="eastAsia"/>
          <w:sz w:val="19"/>
          <w:szCs w:val="19"/>
          <w:lang w:eastAsia="zh-CN"/>
        </w:rPr>
      </w:pPr>
      <w:r>
        <w:rPr>
          <w:rFonts w:ascii="Times New Roman" w:hAnsi="Times New Roman" w:eastAsia="Times New Roman" w:cs="Times New Roman"/>
          <w:b/>
          <w:bCs/>
          <w:spacing w:val="4"/>
          <w:sz w:val="19"/>
          <w:szCs w:val="19"/>
          <w:lang w:eastAsia="zh-CN"/>
        </w:rPr>
        <w:t>1</w:t>
      </w:r>
      <w:r>
        <w:rPr>
          <w:rFonts w:ascii="Times New Roman" w:hAnsi="Times New Roman" w:eastAsia="Times New Roman" w:cs="Times New Roman"/>
          <w:b/>
          <w:bCs/>
          <w:spacing w:val="-11"/>
          <w:sz w:val="19"/>
          <w:szCs w:val="19"/>
          <w:lang w:eastAsia="zh-CN"/>
        </w:rPr>
        <w:t xml:space="preserve"> </w:t>
      </w:r>
      <w:r>
        <w:rPr>
          <w:b/>
          <w:bCs/>
          <w:spacing w:val="4"/>
          <w:sz w:val="19"/>
          <w:szCs w:val="19"/>
          <w:lang w:eastAsia="zh-CN"/>
        </w:rPr>
        <w:t>．公共必修课</w:t>
      </w:r>
      <w:r>
        <w:rPr>
          <w:spacing w:val="4"/>
          <w:sz w:val="19"/>
          <w:szCs w:val="19"/>
          <w:lang w:eastAsia="zh-CN"/>
        </w:rPr>
        <w:t xml:space="preserve"> </w:t>
      </w:r>
      <w:r>
        <w:rPr>
          <w:rFonts w:ascii="Times New Roman" w:hAnsi="Times New Roman" w:eastAsia="Times New Roman" w:cs="Times New Roman"/>
          <w:b/>
          <w:bCs/>
          <w:spacing w:val="4"/>
          <w:sz w:val="19"/>
          <w:szCs w:val="19"/>
          <w:lang w:eastAsia="zh-CN"/>
        </w:rPr>
        <w:t>42+</w:t>
      </w:r>
      <w:r>
        <w:rPr>
          <w:b/>
          <w:bCs/>
          <w:spacing w:val="4"/>
          <w:sz w:val="19"/>
          <w:szCs w:val="19"/>
          <w:lang w:eastAsia="zh-CN"/>
        </w:rPr>
        <w:t>（</w:t>
      </w:r>
      <w:r>
        <w:rPr>
          <w:rFonts w:ascii="Times New Roman" w:hAnsi="Times New Roman" w:eastAsia="Times New Roman" w:cs="Times New Roman"/>
          <w:b/>
          <w:bCs/>
          <w:spacing w:val="4"/>
          <w:sz w:val="19"/>
          <w:szCs w:val="19"/>
          <w:lang w:eastAsia="zh-CN"/>
        </w:rPr>
        <w:t>6</w:t>
      </w:r>
      <w:r>
        <w:rPr>
          <w:b/>
          <w:bCs/>
          <w:spacing w:val="4"/>
          <w:sz w:val="19"/>
          <w:szCs w:val="19"/>
          <w:lang w:eastAsia="zh-CN"/>
        </w:rPr>
        <w:t>）学分</w:t>
      </w:r>
    </w:p>
    <w:p w14:paraId="54F12D23">
      <w:pPr>
        <w:pStyle w:val="8"/>
        <w:spacing w:before="145" w:line="228" w:lineRule="auto"/>
        <w:ind w:left="531"/>
        <w:rPr>
          <w:rFonts w:hint="eastAsia"/>
          <w:sz w:val="19"/>
          <w:szCs w:val="19"/>
          <w:lang w:eastAsia="zh-CN"/>
        </w:rPr>
      </w:pPr>
      <w:r>
        <w:rPr>
          <w:b/>
          <w:bCs/>
          <w:spacing w:val="6"/>
          <w:sz w:val="19"/>
          <w:szCs w:val="19"/>
          <w:lang w:eastAsia="zh-CN"/>
        </w:rPr>
        <w:t>（</w:t>
      </w:r>
      <w:r>
        <w:rPr>
          <w:rFonts w:ascii="Times New Roman" w:hAnsi="Times New Roman" w:eastAsia="Times New Roman" w:cs="Times New Roman"/>
          <w:b/>
          <w:bCs/>
          <w:spacing w:val="6"/>
          <w:sz w:val="19"/>
          <w:szCs w:val="19"/>
          <w:lang w:eastAsia="zh-CN"/>
        </w:rPr>
        <w:t>1</w:t>
      </w:r>
      <w:r>
        <w:rPr>
          <w:b/>
          <w:bCs/>
          <w:spacing w:val="6"/>
          <w:sz w:val="19"/>
          <w:szCs w:val="19"/>
          <w:lang w:eastAsia="zh-CN"/>
        </w:rPr>
        <w:t>）思想政治理论类</w:t>
      </w:r>
      <w:r>
        <w:rPr>
          <w:spacing w:val="6"/>
          <w:sz w:val="19"/>
          <w:szCs w:val="19"/>
          <w:lang w:eastAsia="zh-CN"/>
        </w:rPr>
        <w:t xml:space="preserve"> </w:t>
      </w:r>
      <w:r>
        <w:rPr>
          <w:rFonts w:ascii="Times New Roman" w:hAnsi="Times New Roman" w:eastAsia="Times New Roman" w:cs="Times New Roman"/>
          <w:b/>
          <w:bCs/>
          <w:spacing w:val="6"/>
          <w:sz w:val="19"/>
          <w:szCs w:val="19"/>
          <w:lang w:eastAsia="zh-CN"/>
        </w:rPr>
        <w:t>14+</w:t>
      </w:r>
      <w:r>
        <w:rPr>
          <w:b/>
          <w:bCs/>
          <w:spacing w:val="6"/>
          <w:sz w:val="19"/>
          <w:szCs w:val="19"/>
          <w:lang w:eastAsia="zh-CN"/>
        </w:rPr>
        <w:t>（</w:t>
      </w:r>
      <w:r>
        <w:rPr>
          <w:rFonts w:ascii="Times New Roman" w:hAnsi="Times New Roman" w:eastAsia="Times New Roman" w:cs="Times New Roman"/>
          <w:b/>
          <w:bCs/>
          <w:spacing w:val="6"/>
          <w:sz w:val="19"/>
          <w:szCs w:val="19"/>
          <w:lang w:eastAsia="zh-CN"/>
        </w:rPr>
        <w:t>2</w:t>
      </w:r>
      <w:r>
        <w:rPr>
          <w:b/>
          <w:bCs/>
          <w:spacing w:val="6"/>
          <w:sz w:val="19"/>
          <w:szCs w:val="19"/>
          <w:lang w:eastAsia="zh-CN"/>
        </w:rPr>
        <w:t>）学分</w:t>
      </w:r>
    </w:p>
    <w:p w14:paraId="435D8230">
      <w:pPr>
        <w:spacing w:line="54" w:lineRule="exact"/>
      </w:pPr>
    </w:p>
    <w:tbl>
      <w:tblPr>
        <w:tblStyle w:val="28"/>
        <w:tblW w:w="8793" w:type="dxa"/>
        <w:tblInd w:w="13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20"/>
        <w:gridCol w:w="4966"/>
        <w:gridCol w:w="1240"/>
        <w:gridCol w:w="1367"/>
      </w:tblGrid>
      <w:tr w14:paraId="4DBACC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1220" w:type="dxa"/>
          </w:tcPr>
          <w:p w14:paraId="7558498B">
            <w:pPr>
              <w:pStyle w:val="27"/>
              <w:spacing w:before="56" w:line="219" w:lineRule="auto"/>
              <w:ind w:left="252"/>
              <w:rPr>
                <w:rFonts w:hint="eastAsia"/>
              </w:rPr>
            </w:pPr>
            <w:r>
              <w:rPr>
                <w:b/>
                <w:bCs/>
                <w:spacing w:val="-3"/>
              </w:rPr>
              <w:t>课程编码</w:t>
            </w:r>
          </w:p>
        </w:tc>
        <w:tc>
          <w:tcPr>
            <w:tcW w:w="4966" w:type="dxa"/>
          </w:tcPr>
          <w:p w14:paraId="570A5F18">
            <w:pPr>
              <w:pStyle w:val="27"/>
              <w:spacing w:before="56" w:line="220" w:lineRule="auto"/>
              <w:ind w:left="2124"/>
              <w:rPr>
                <w:rFonts w:hint="eastAsia"/>
              </w:rPr>
            </w:pPr>
            <w:r>
              <w:rPr>
                <w:b/>
                <w:bCs/>
                <w:spacing w:val="-3"/>
              </w:rPr>
              <w:t>课程名称</w:t>
            </w:r>
          </w:p>
        </w:tc>
        <w:tc>
          <w:tcPr>
            <w:tcW w:w="1240" w:type="dxa"/>
          </w:tcPr>
          <w:p w14:paraId="43EEF076">
            <w:pPr>
              <w:pStyle w:val="27"/>
              <w:spacing w:before="56" w:line="220" w:lineRule="auto"/>
              <w:ind w:left="450"/>
              <w:rPr>
                <w:rFonts w:hint="eastAsia"/>
              </w:rPr>
            </w:pPr>
            <w:r>
              <w:rPr>
                <w:b/>
                <w:bCs/>
                <w:spacing w:val="-8"/>
              </w:rPr>
              <w:t>学分</w:t>
            </w:r>
          </w:p>
        </w:tc>
        <w:tc>
          <w:tcPr>
            <w:tcW w:w="1367" w:type="dxa"/>
          </w:tcPr>
          <w:p w14:paraId="408BC96A">
            <w:pPr>
              <w:pStyle w:val="27"/>
              <w:spacing w:before="56" w:line="220" w:lineRule="auto"/>
              <w:ind w:left="511"/>
              <w:rPr>
                <w:rFonts w:hint="eastAsia"/>
              </w:rPr>
            </w:pPr>
            <w:r>
              <w:rPr>
                <w:b/>
                <w:bCs/>
                <w:spacing w:val="-8"/>
              </w:rPr>
              <w:t>学期</w:t>
            </w:r>
          </w:p>
        </w:tc>
      </w:tr>
      <w:tr w14:paraId="7D8DD11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220" w:type="dxa"/>
          </w:tcPr>
          <w:p w14:paraId="1247719C">
            <w:pPr>
              <w:spacing w:before="161" w:line="188" w:lineRule="auto"/>
              <w:ind w:left="1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MARX1004</w:t>
            </w:r>
          </w:p>
        </w:tc>
        <w:tc>
          <w:tcPr>
            <w:tcW w:w="4966" w:type="dxa"/>
          </w:tcPr>
          <w:p w14:paraId="59DE1C5A">
            <w:pPr>
              <w:pStyle w:val="27"/>
              <w:spacing w:before="27" w:line="219" w:lineRule="auto"/>
              <w:ind w:left="117"/>
              <w:rPr>
                <w:rFonts w:hint="eastAsia"/>
                <w:lang w:eastAsia="zh-CN"/>
              </w:rPr>
            </w:pPr>
            <w:r>
              <w:rPr>
                <w:spacing w:val="-2"/>
                <w:lang w:eastAsia="zh-CN"/>
              </w:rPr>
              <w:t>思想道德修养与法律基础</w:t>
            </w:r>
          </w:p>
          <w:p w14:paraId="38F288C1">
            <w:pPr>
              <w:spacing w:before="32" w:line="187"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Ethical Education and Law Found</w:t>
            </w:r>
            <w:r>
              <w:rPr>
                <w:rFonts w:ascii="Times New Roman" w:hAnsi="Times New Roman" w:eastAsia="Times New Roman" w:cs="Times New Roman"/>
                <w:spacing w:val="-1"/>
                <w:sz w:val="18"/>
                <w:szCs w:val="18"/>
              </w:rPr>
              <w:t>ation</w:t>
            </w:r>
          </w:p>
        </w:tc>
        <w:tc>
          <w:tcPr>
            <w:tcW w:w="1240" w:type="dxa"/>
          </w:tcPr>
          <w:p w14:paraId="4B7528B5">
            <w:pPr>
              <w:spacing w:before="161" w:line="188" w:lineRule="auto"/>
              <w:ind w:left="5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367" w:type="dxa"/>
          </w:tcPr>
          <w:p w14:paraId="68A7845D">
            <w:pPr>
              <w:spacing w:before="161" w:line="188" w:lineRule="auto"/>
              <w:ind w:left="65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2B3163C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220" w:type="dxa"/>
          </w:tcPr>
          <w:p w14:paraId="449BD32C">
            <w:pPr>
              <w:spacing w:before="163" w:line="188" w:lineRule="auto"/>
              <w:ind w:left="1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MARX1010</w:t>
            </w:r>
          </w:p>
        </w:tc>
        <w:tc>
          <w:tcPr>
            <w:tcW w:w="4966" w:type="dxa"/>
          </w:tcPr>
          <w:p w14:paraId="29011B39">
            <w:pPr>
              <w:pStyle w:val="27"/>
              <w:spacing w:before="29" w:line="219" w:lineRule="auto"/>
              <w:ind w:left="128"/>
              <w:rPr>
                <w:rFonts w:hint="eastAsia"/>
              </w:rPr>
            </w:pPr>
            <w:r>
              <w:rPr>
                <w:spacing w:val="-3"/>
              </w:rPr>
              <w:t>中国近现代史纲要</w:t>
            </w:r>
          </w:p>
          <w:p w14:paraId="2A7E2430">
            <w:pPr>
              <w:spacing w:before="32" w:line="185" w:lineRule="auto"/>
              <w:ind w:left="115"/>
              <w:rPr>
                <w:rFonts w:ascii="Times New Roman" w:hAnsi="Times New Roman" w:eastAsia="Times New Roman" w:cs="Times New Roman"/>
                <w:sz w:val="18"/>
                <w:szCs w:val="18"/>
              </w:rPr>
            </w:pPr>
            <w:r>
              <w:rPr>
                <w:rFonts w:ascii="Times New Roman" w:hAnsi="Times New Roman" w:eastAsia="Times New Roman" w:cs="Times New Roman"/>
                <w:sz w:val="18"/>
                <w:szCs w:val="18"/>
              </w:rPr>
              <w:t>Summary of</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Modern and Contemporary Chinese</w:t>
            </w:r>
          </w:p>
        </w:tc>
        <w:tc>
          <w:tcPr>
            <w:tcW w:w="1240" w:type="dxa"/>
          </w:tcPr>
          <w:p w14:paraId="443F0E0B">
            <w:pPr>
              <w:spacing w:before="163" w:line="188" w:lineRule="auto"/>
              <w:ind w:left="5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367" w:type="dxa"/>
          </w:tcPr>
          <w:p w14:paraId="420A9636">
            <w:pPr>
              <w:spacing w:before="163" w:line="188" w:lineRule="auto"/>
              <w:ind w:left="63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3159E2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220" w:type="dxa"/>
          </w:tcPr>
          <w:p w14:paraId="20CD415A">
            <w:pPr>
              <w:spacing w:before="162" w:line="188" w:lineRule="auto"/>
              <w:ind w:left="1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MARX1011</w:t>
            </w:r>
          </w:p>
        </w:tc>
        <w:tc>
          <w:tcPr>
            <w:tcW w:w="4966" w:type="dxa"/>
          </w:tcPr>
          <w:p w14:paraId="7D50E9CA">
            <w:pPr>
              <w:pStyle w:val="27"/>
              <w:spacing w:before="29" w:line="219" w:lineRule="auto"/>
              <w:ind w:left="111"/>
              <w:rPr>
                <w:rFonts w:hint="eastAsia"/>
                <w:lang w:eastAsia="zh-CN"/>
              </w:rPr>
            </w:pPr>
            <w:r>
              <w:rPr>
                <w:spacing w:val="-1"/>
                <w:lang w:eastAsia="zh-CN"/>
              </w:rPr>
              <w:t>毛泽东思想和中国特色社会主义理论体系概论</w:t>
            </w:r>
          </w:p>
          <w:p w14:paraId="2425F141">
            <w:pPr>
              <w:spacing w:before="32" w:line="183"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Introduction to Mao Zedong Thought</w:t>
            </w:r>
            <w:r>
              <w:rPr>
                <w:rFonts w:ascii="Times New Roman" w:hAnsi="Times New Roman" w:eastAsia="Times New Roman" w:cs="Times New Roman"/>
                <w:spacing w:val="-1"/>
                <w:sz w:val="18"/>
                <w:szCs w:val="18"/>
              </w:rPr>
              <w:t xml:space="preserve"> and Theoretical</w:t>
            </w:r>
          </w:p>
        </w:tc>
        <w:tc>
          <w:tcPr>
            <w:tcW w:w="1240" w:type="dxa"/>
          </w:tcPr>
          <w:p w14:paraId="5EA522A7">
            <w:pPr>
              <w:spacing w:before="164" w:line="185" w:lineRule="auto"/>
              <w:ind w:left="582"/>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367" w:type="dxa"/>
          </w:tcPr>
          <w:p w14:paraId="002F4AEC">
            <w:pPr>
              <w:spacing w:before="162" w:line="188" w:lineRule="auto"/>
              <w:ind w:left="64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17FE7B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220" w:type="dxa"/>
          </w:tcPr>
          <w:p w14:paraId="60560D00">
            <w:pPr>
              <w:spacing w:before="164" w:line="188" w:lineRule="auto"/>
              <w:ind w:left="1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MARX1001</w:t>
            </w:r>
          </w:p>
        </w:tc>
        <w:tc>
          <w:tcPr>
            <w:tcW w:w="4966" w:type="dxa"/>
          </w:tcPr>
          <w:p w14:paraId="603D9AEE">
            <w:pPr>
              <w:pStyle w:val="27"/>
              <w:spacing w:before="32" w:line="219" w:lineRule="auto"/>
              <w:ind w:left="107" w:right="2876" w:firstLine="9"/>
              <w:rPr>
                <w:rFonts w:ascii="Times New Roman" w:hAnsi="Times New Roman" w:eastAsia="Times New Roman" w:cs="Times New Roman"/>
              </w:rPr>
            </w:pPr>
            <w:r>
              <w:rPr>
                <w:spacing w:val="-2"/>
              </w:rPr>
              <w:t>马克思主义基本原理概论</w:t>
            </w:r>
            <w:r>
              <w:rPr>
                <w:spacing w:val="8"/>
              </w:rPr>
              <w:t xml:space="preserve"> </w:t>
            </w:r>
            <w:r>
              <w:rPr>
                <w:rFonts w:ascii="Times New Roman" w:hAnsi="Times New Roman" w:eastAsia="Times New Roman" w:cs="Times New Roman"/>
              </w:rPr>
              <w:t>Fundamentals</w:t>
            </w:r>
            <w:r>
              <w:rPr>
                <w:rFonts w:ascii="Times New Roman" w:hAnsi="Times New Roman" w:eastAsia="Times New Roman" w:cs="Times New Roman"/>
                <w:spacing w:val="11"/>
              </w:rPr>
              <w:t xml:space="preserve"> </w:t>
            </w:r>
            <w:r>
              <w:rPr>
                <w:rFonts w:ascii="Times New Roman" w:hAnsi="Times New Roman" w:eastAsia="Times New Roman" w:cs="Times New Roman"/>
              </w:rPr>
              <w:t>of</w:t>
            </w:r>
            <w:r>
              <w:rPr>
                <w:rFonts w:ascii="Times New Roman" w:hAnsi="Times New Roman" w:eastAsia="Times New Roman" w:cs="Times New Roman"/>
                <w:spacing w:val="-18"/>
              </w:rPr>
              <w:t xml:space="preserve"> </w:t>
            </w:r>
            <w:r>
              <w:rPr>
                <w:rFonts w:ascii="Times New Roman" w:hAnsi="Times New Roman" w:eastAsia="Times New Roman" w:cs="Times New Roman"/>
              </w:rPr>
              <w:t>Marxism</w:t>
            </w:r>
          </w:p>
        </w:tc>
        <w:tc>
          <w:tcPr>
            <w:tcW w:w="1240" w:type="dxa"/>
          </w:tcPr>
          <w:p w14:paraId="366D85D0">
            <w:pPr>
              <w:spacing w:before="164" w:line="188" w:lineRule="auto"/>
              <w:ind w:left="5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367" w:type="dxa"/>
          </w:tcPr>
          <w:p w14:paraId="22B33EE0">
            <w:pPr>
              <w:spacing w:before="164" w:line="188" w:lineRule="auto"/>
              <w:ind w:left="637"/>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B95F3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220" w:type="dxa"/>
          </w:tcPr>
          <w:p w14:paraId="32E88D14">
            <w:pPr>
              <w:spacing w:before="165" w:line="188" w:lineRule="auto"/>
              <w:ind w:left="1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MARX1012</w:t>
            </w:r>
          </w:p>
        </w:tc>
        <w:tc>
          <w:tcPr>
            <w:tcW w:w="4966" w:type="dxa"/>
          </w:tcPr>
          <w:p w14:paraId="1E7903F2">
            <w:pPr>
              <w:pStyle w:val="27"/>
              <w:spacing w:before="31" w:line="219" w:lineRule="auto"/>
              <w:ind w:left="113"/>
              <w:rPr>
                <w:rFonts w:hint="eastAsia"/>
              </w:rPr>
            </w:pPr>
            <w:r>
              <w:rPr>
                <w:spacing w:val="-2"/>
              </w:rPr>
              <w:t>形势与政策</w:t>
            </w:r>
          </w:p>
          <w:p w14:paraId="23991FED">
            <w:pPr>
              <w:spacing w:before="32" w:line="187"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Current State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Affair</w:t>
            </w:r>
            <w:r>
              <w:rPr>
                <w:rFonts w:ascii="Times New Roman" w:hAnsi="Times New Roman" w:eastAsia="Times New Roman" w:cs="Times New Roman"/>
                <w:spacing w:val="-1"/>
                <w:sz w:val="18"/>
                <w:szCs w:val="18"/>
              </w:rPr>
              <w:t>s and Policies</w:t>
            </w:r>
          </w:p>
        </w:tc>
        <w:tc>
          <w:tcPr>
            <w:tcW w:w="1240" w:type="dxa"/>
          </w:tcPr>
          <w:p w14:paraId="446A85BD">
            <w:pPr>
              <w:pStyle w:val="27"/>
              <w:spacing w:before="133" w:line="232" w:lineRule="auto"/>
              <w:ind w:left="411"/>
              <w:rPr>
                <w:rFonts w:hint="eastAsia"/>
              </w:rPr>
            </w:pPr>
            <w:r>
              <w:rPr>
                <w:spacing w:val="-6"/>
              </w:rPr>
              <w:t>（</w:t>
            </w:r>
            <w:r>
              <w:rPr>
                <w:rFonts w:ascii="Times New Roman" w:hAnsi="Times New Roman" w:eastAsia="Times New Roman" w:cs="Times New Roman"/>
                <w:spacing w:val="-6"/>
              </w:rPr>
              <w:t>2</w:t>
            </w:r>
            <w:r>
              <w:rPr>
                <w:spacing w:val="-6"/>
              </w:rPr>
              <w:t>）</w:t>
            </w:r>
          </w:p>
        </w:tc>
        <w:tc>
          <w:tcPr>
            <w:tcW w:w="1367" w:type="dxa"/>
          </w:tcPr>
          <w:p w14:paraId="459977CE">
            <w:pPr>
              <w:spacing w:before="165" w:line="188" w:lineRule="auto"/>
              <w:ind w:left="581"/>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1-8</w:t>
            </w:r>
          </w:p>
        </w:tc>
      </w:tr>
    </w:tbl>
    <w:p w14:paraId="329826AF">
      <w:pPr>
        <w:pStyle w:val="8"/>
        <w:spacing w:before="151" w:line="228" w:lineRule="auto"/>
        <w:ind w:left="531"/>
        <w:rPr>
          <w:rFonts w:hint="eastAsia"/>
          <w:sz w:val="19"/>
          <w:szCs w:val="19"/>
        </w:rPr>
      </w:pPr>
      <w:r>
        <w:rPr>
          <w:b/>
          <w:bCs/>
          <w:spacing w:val="4"/>
          <w:sz w:val="19"/>
          <w:szCs w:val="19"/>
        </w:rPr>
        <w:t>（</w:t>
      </w:r>
      <w:r>
        <w:rPr>
          <w:rFonts w:ascii="Times New Roman" w:hAnsi="Times New Roman" w:eastAsia="Times New Roman" w:cs="Times New Roman"/>
          <w:b/>
          <w:bCs/>
          <w:spacing w:val="4"/>
          <w:sz w:val="19"/>
          <w:szCs w:val="19"/>
        </w:rPr>
        <w:t>2</w:t>
      </w:r>
      <w:r>
        <w:rPr>
          <w:b/>
          <w:bCs/>
          <w:spacing w:val="4"/>
          <w:sz w:val="19"/>
          <w:szCs w:val="19"/>
        </w:rPr>
        <w:t>）英语类</w:t>
      </w:r>
      <w:r>
        <w:rPr>
          <w:spacing w:val="4"/>
          <w:sz w:val="19"/>
          <w:szCs w:val="19"/>
        </w:rPr>
        <w:t xml:space="preserve"> </w:t>
      </w:r>
      <w:r>
        <w:rPr>
          <w:rFonts w:ascii="Times New Roman" w:hAnsi="Times New Roman" w:eastAsia="Times New Roman" w:cs="Times New Roman"/>
          <w:b/>
          <w:bCs/>
          <w:spacing w:val="4"/>
          <w:sz w:val="19"/>
          <w:szCs w:val="19"/>
        </w:rPr>
        <w:t>8</w:t>
      </w:r>
      <w:r>
        <w:rPr>
          <w:rFonts w:ascii="Times New Roman" w:hAnsi="Times New Roman" w:eastAsia="Times New Roman" w:cs="Times New Roman"/>
          <w:b/>
          <w:bCs/>
          <w:spacing w:val="16"/>
          <w:w w:val="101"/>
          <w:sz w:val="19"/>
          <w:szCs w:val="19"/>
        </w:rPr>
        <w:t xml:space="preserve"> </w:t>
      </w:r>
      <w:r>
        <w:rPr>
          <w:b/>
          <w:bCs/>
          <w:spacing w:val="4"/>
          <w:sz w:val="19"/>
          <w:szCs w:val="19"/>
        </w:rPr>
        <w:t>学分</w:t>
      </w:r>
    </w:p>
    <w:p w14:paraId="1210DFB1">
      <w:pPr>
        <w:pStyle w:val="8"/>
        <w:spacing w:before="115" w:line="267" w:lineRule="auto"/>
        <w:ind w:left="111" w:right="114" w:firstLine="435"/>
        <w:rPr>
          <w:rFonts w:hint="eastAsia"/>
          <w:sz w:val="20"/>
          <w:szCs w:val="20"/>
          <w:lang w:eastAsia="zh-CN"/>
        </w:rPr>
      </w:pPr>
      <w:r>
        <w:rPr>
          <w:spacing w:val="8"/>
          <w:sz w:val="20"/>
          <w:szCs w:val="20"/>
          <w:lang w:eastAsia="zh-CN"/>
        </w:rPr>
        <w:t>实施《</w:t>
      </w:r>
      <w:r>
        <w:rPr>
          <w:rFonts w:ascii="Times New Roman" w:hAnsi="Times New Roman" w:eastAsia="Times New Roman" w:cs="Times New Roman"/>
          <w:spacing w:val="8"/>
          <w:sz w:val="20"/>
          <w:szCs w:val="20"/>
          <w:lang w:eastAsia="zh-CN"/>
        </w:rPr>
        <w:t xml:space="preserve">2019 </w:t>
      </w:r>
      <w:r>
        <w:rPr>
          <w:spacing w:val="8"/>
          <w:sz w:val="20"/>
          <w:szCs w:val="20"/>
          <w:lang w:eastAsia="zh-CN"/>
        </w:rPr>
        <w:t>版本科专业人才培养方案英语类课程体系》。针对不同层次英语水平的学生分为</w:t>
      </w:r>
      <w:r>
        <w:rPr>
          <w:spacing w:val="13"/>
          <w:sz w:val="20"/>
          <w:szCs w:val="20"/>
          <w:lang w:eastAsia="zh-CN"/>
        </w:rPr>
        <w:t xml:space="preserve"> </w:t>
      </w:r>
      <w:r>
        <w:rPr>
          <w:spacing w:val="9"/>
          <w:sz w:val="20"/>
          <w:szCs w:val="20"/>
          <w:lang w:eastAsia="zh-CN"/>
        </w:rPr>
        <w:t>“英语普通班</w:t>
      </w:r>
      <w:r>
        <w:rPr>
          <w:spacing w:val="-66"/>
          <w:sz w:val="20"/>
          <w:szCs w:val="20"/>
          <w:lang w:eastAsia="zh-CN"/>
        </w:rPr>
        <w:t xml:space="preserve"> </w:t>
      </w:r>
      <w:r>
        <w:rPr>
          <w:spacing w:val="9"/>
          <w:sz w:val="20"/>
          <w:szCs w:val="20"/>
          <w:lang w:eastAsia="zh-CN"/>
        </w:rPr>
        <w:t>”和“英语精英班</w:t>
      </w:r>
      <w:r>
        <w:rPr>
          <w:spacing w:val="-70"/>
          <w:sz w:val="20"/>
          <w:szCs w:val="20"/>
          <w:lang w:eastAsia="zh-CN"/>
        </w:rPr>
        <w:t xml:space="preserve"> </w:t>
      </w:r>
      <w:r>
        <w:rPr>
          <w:spacing w:val="9"/>
          <w:sz w:val="20"/>
          <w:szCs w:val="20"/>
          <w:lang w:eastAsia="zh-CN"/>
        </w:rPr>
        <w:t>”进行分级教学、分类培养。大一至大四学年开设大学外语选修</w:t>
      </w:r>
      <w:r>
        <w:rPr>
          <w:sz w:val="20"/>
          <w:szCs w:val="20"/>
          <w:lang w:eastAsia="zh-CN"/>
        </w:rPr>
        <w:t xml:space="preserve"> </w:t>
      </w:r>
      <w:r>
        <w:rPr>
          <w:spacing w:val="2"/>
          <w:sz w:val="20"/>
          <w:szCs w:val="20"/>
          <w:lang w:eastAsia="zh-CN"/>
        </w:rPr>
        <w:t>课，</w:t>
      </w:r>
      <w:r>
        <w:rPr>
          <w:spacing w:val="-56"/>
          <w:sz w:val="20"/>
          <w:szCs w:val="20"/>
          <w:lang w:eastAsia="zh-CN"/>
        </w:rPr>
        <w:t xml:space="preserve"> </w:t>
      </w:r>
      <w:r>
        <w:rPr>
          <w:spacing w:val="2"/>
          <w:sz w:val="20"/>
          <w:szCs w:val="20"/>
          <w:lang w:eastAsia="zh-CN"/>
        </w:rPr>
        <w:t>以此保证“</w:t>
      </w:r>
      <w:r>
        <w:rPr>
          <w:spacing w:val="-73"/>
          <w:sz w:val="20"/>
          <w:szCs w:val="20"/>
          <w:lang w:eastAsia="zh-CN"/>
        </w:rPr>
        <w:t xml:space="preserve"> </w:t>
      </w:r>
      <w:r>
        <w:rPr>
          <w:spacing w:val="2"/>
          <w:sz w:val="20"/>
          <w:szCs w:val="20"/>
          <w:lang w:eastAsia="zh-CN"/>
        </w:rPr>
        <w:t>四年全覆盖</w:t>
      </w:r>
      <w:r>
        <w:rPr>
          <w:spacing w:val="-70"/>
          <w:sz w:val="20"/>
          <w:szCs w:val="20"/>
          <w:lang w:eastAsia="zh-CN"/>
        </w:rPr>
        <w:t xml:space="preserve"> </w:t>
      </w:r>
      <w:r>
        <w:rPr>
          <w:spacing w:val="2"/>
          <w:sz w:val="20"/>
          <w:szCs w:val="20"/>
          <w:lang w:eastAsia="zh-CN"/>
        </w:rPr>
        <w:t>”。</w:t>
      </w:r>
    </w:p>
    <w:p w14:paraId="2C625428">
      <w:pPr>
        <w:pStyle w:val="8"/>
        <w:spacing w:before="32" w:line="225" w:lineRule="auto"/>
        <w:ind w:left="540"/>
        <w:rPr>
          <w:rFonts w:hint="eastAsia"/>
          <w:sz w:val="20"/>
          <w:szCs w:val="20"/>
          <w:lang w:eastAsia="zh-CN"/>
        </w:rPr>
      </w:pPr>
      <w:r>
        <w:rPr>
          <w:b/>
          <w:bCs/>
          <w:spacing w:val="6"/>
          <w:sz w:val="20"/>
          <w:szCs w:val="20"/>
          <w:lang w:eastAsia="zh-CN"/>
        </w:rPr>
        <w:t>①英语普通班</w:t>
      </w:r>
    </w:p>
    <w:p w14:paraId="5343479D">
      <w:pPr>
        <w:pStyle w:val="8"/>
        <w:spacing w:before="56" w:line="263" w:lineRule="auto"/>
        <w:ind w:left="121" w:right="115" w:firstLine="409"/>
        <w:rPr>
          <w:rFonts w:hint="eastAsia"/>
          <w:sz w:val="20"/>
          <w:szCs w:val="20"/>
        </w:rPr>
      </w:pPr>
      <w:r>
        <w:rPr>
          <w:spacing w:val="9"/>
          <w:sz w:val="20"/>
          <w:szCs w:val="20"/>
          <w:lang w:eastAsia="zh-CN"/>
        </w:rPr>
        <w:t>“英语普通班</w:t>
      </w:r>
      <w:r>
        <w:rPr>
          <w:spacing w:val="-55"/>
          <w:sz w:val="20"/>
          <w:szCs w:val="20"/>
          <w:lang w:eastAsia="zh-CN"/>
        </w:rPr>
        <w:t xml:space="preserve"> </w:t>
      </w:r>
      <w:r>
        <w:rPr>
          <w:spacing w:val="9"/>
          <w:sz w:val="20"/>
          <w:szCs w:val="20"/>
          <w:lang w:eastAsia="zh-CN"/>
        </w:rPr>
        <w:t>”所有必修大学英语课程分为</w:t>
      </w:r>
      <w:r>
        <w:rPr>
          <w:spacing w:val="-42"/>
          <w:sz w:val="20"/>
          <w:szCs w:val="20"/>
          <w:lang w:eastAsia="zh-CN"/>
        </w:rPr>
        <w:t xml:space="preserve"> </w:t>
      </w:r>
      <w:r>
        <w:rPr>
          <w:rFonts w:ascii="Times New Roman" w:hAnsi="Times New Roman" w:eastAsia="Times New Roman" w:cs="Times New Roman"/>
          <w:spacing w:val="9"/>
          <w:sz w:val="20"/>
          <w:szCs w:val="20"/>
          <w:lang w:eastAsia="zh-CN"/>
        </w:rPr>
        <w:t xml:space="preserve">4 </w:t>
      </w:r>
      <w:r>
        <w:rPr>
          <w:spacing w:val="9"/>
          <w:sz w:val="20"/>
          <w:szCs w:val="20"/>
          <w:lang w:eastAsia="zh-CN"/>
        </w:rPr>
        <w:t>个课程群，即综合英语、英语技能、文学文化</w:t>
      </w:r>
      <w:r>
        <w:rPr>
          <w:sz w:val="20"/>
          <w:szCs w:val="20"/>
          <w:lang w:eastAsia="zh-CN"/>
        </w:rPr>
        <w:t xml:space="preserve"> </w:t>
      </w:r>
      <w:r>
        <w:rPr>
          <w:spacing w:val="12"/>
          <w:sz w:val="20"/>
          <w:szCs w:val="20"/>
          <w:lang w:eastAsia="zh-CN"/>
        </w:rPr>
        <w:t>和专门用途英语（</w:t>
      </w:r>
      <w:r>
        <w:rPr>
          <w:rFonts w:ascii="Times New Roman" w:hAnsi="Times New Roman" w:eastAsia="Times New Roman" w:cs="Times New Roman"/>
          <w:sz w:val="20"/>
          <w:szCs w:val="20"/>
          <w:lang w:eastAsia="zh-CN"/>
        </w:rPr>
        <w:t>ESP</w:t>
      </w:r>
      <w:r>
        <w:rPr>
          <w:spacing w:val="12"/>
          <w:sz w:val="20"/>
          <w:szCs w:val="20"/>
          <w:lang w:eastAsia="zh-CN"/>
        </w:rPr>
        <w:t>）课程群。其中，大一学年两个学期开设综合英语类课程，大二学年第一</w:t>
      </w:r>
      <w:r>
        <w:rPr>
          <w:spacing w:val="7"/>
          <w:sz w:val="20"/>
          <w:szCs w:val="20"/>
          <w:lang w:eastAsia="zh-CN"/>
        </w:rPr>
        <w:t xml:space="preserve"> </w:t>
      </w:r>
      <w:r>
        <w:rPr>
          <w:spacing w:val="9"/>
          <w:sz w:val="20"/>
          <w:szCs w:val="20"/>
          <w:lang w:eastAsia="zh-CN"/>
        </w:rPr>
        <w:t>学期（第</w:t>
      </w:r>
      <w:r>
        <w:rPr>
          <w:spacing w:val="-36"/>
          <w:sz w:val="20"/>
          <w:szCs w:val="20"/>
          <w:lang w:eastAsia="zh-CN"/>
        </w:rPr>
        <w:t xml:space="preserve"> </w:t>
      </w:r>
      <w:r>
        <w:rPr>
          <w:rFonts w:ascii="Times New Roman" w:hAnsi="Times New Roman" w:eastAsia="Times New Roman" w:cs="Times New Roman"/>
          <w:spacing w:val="9"/>
          <w:sz w:val="20"/>
          <w:szCs w:val="20"/>
          <w:lang w:eastAsia="zh-CN"/>
        </w:rPr>
        <w:t xml:space="preserve">3 </w:t>
      </w:r>
      <w:r>
        <w:rPr>
          <w:spacing w:val="9"/>
          <w:sz w:val="20"/>
          <w:szCs w:val="20"/>
          <w:lang w:eastAsia="zh-CN"/>
        </w:rPr>
        <w:t>学期）开设英语技能类和文学文化类课程，大二学年第二学期（第</w:t>
      </w:r>
      <w:r>
        <w:rPr>
          <w:spacing w:val="-42"/>
          <w:sz w:val="20"/>
          <w:szCs w:val="20"/>
          <w:lang w:eastAsia="zh-CN"/>
        </w:rPr>
        <w:t xml:space="preserve"> </w:t>
      </w:r>
      <w:r>
        <w:rPr>
          <w:rFonts w:ascii="Times New Roman" w:hAnsi="Times New Roman" w:eastAsia="Times New Roman" w:cs="Times New Roman"/>
          <w:spacing w:val="9"/>
          <w:sz w:val="20"/>
          <w:szCs w:val="20"/>
          <w:lang w:eastAsia="zh-CN"/>
        </w:rPr>
        <w:t xml:space="preserve">4 </w:t>
      </w:r>
      <w:r>
        <w:rPr>
          <w:spacing w:val="9"/>
          <w:sz w:val="20"/>
          <w:szCs w:val="20"/>
          <w:lang w:eastAsia="zh-CN"/>
        </w:rPr>
        <w:t>学期）开设</w:t>
      </w:r>
      <w:r>
        <w:rPr>
          <w:spacing w:val="-40"/>
          <w:sz w:val="20"/>
          <w:szCs w:val="20"/>
          <w:lang w:eastAsia="zh-CN"/>
        </w:rPr>
        <w:t xml:space="preserve"> </w:t>
      </w:r>
      <w:r>
        <w:rPr>
          <w:rFonts w:ascii="Times New Roman" w:hAnsi="Times New Roman" w:eastAsia="Times New Roman" w:cs="Times New Roman"/>
          <w:sz w:val="20"/>
          <w:szCs w:val="20"/>
          <w:lang w:eastAsia="zh-CN"/>
        </w:rPr>
        <w:t xml:space="preserve">ESP </w:t>
      </w:r>
      <w:r>
        <w:rPr>
          <w:spacing w:val="6"/>
          <w:sz w:val="20"/>
          <w:szCs w:val="20"/>
          <w:lang w:eastAsia="zh-CN"/>
        </w:rPr>
        <w:t>类课程。</w:t>
      </w:r>
      <w:r>
        <w:rPr>
          <w:spacing w:val="6"/>
          <w:sz w:val="20"/>
          <w:szCs w:val="20"/>
        </w:rPr>
        <w:t>每学期</w:t>
      </w:r>
      <w:r>
        <w:rPr>
          <w:spacing w:val="-43"/>
          <w:sz w:val="20"/>
          <w:szCs w:val="20"/>
        </w:rPr>
        <w:t xml:space="preserve"> </w:t>
      </w:r>
      <w:r>
        <w:rPr>
          <w:rFonts w:ascii="Times New Roman" w:hAnsi="Times New Roman" w:eastAsia="Times New Roman" w:cs="Times New Roman"/>
          <w:spacing w:val="6"/>
          <w:sz w:val="20"/>
          <w:szCs w:val="20"/>
        </w:rPr>
        <w:t>2</w:t>
      </w:r>
      <w:r>
        <w:rPr>
          <w:rFonts w:ascii="Times New Roman" w:hAnsi="Times New Roman" w:eastAsia="Times New Roman" w:cs="Times New Roman"/>
          <w:spacing w:val="16"/>
          <w:sz w:val="20"/>
          <w:szCs w:val="20"/>
        </w:rPr>
        <w:t xml:space="preserve"> </w:t>
      </w:r>
      <w:r>
        <w:rPr>
          <w:spacing w:val="6"/>
          <w:sz w:val="20"/>
          <w:szCs w:val="20"/>
        </w:rPr>
        <w:t>学分。</w:t>
      </w: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92"/>
        <w:gridCol w:w="1396"/>
        <w:gridCol w:w="4477"/>
        <w:gridCol w:w="799"/>
        <w:gridCol w:w="900"/>
      </w:tblGrid>
      <w:tr w14:paraId="0C5B52B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492" w:type="dxa"/>
          </w:tcPr>
          <w:p w14:paraId="571F3E01">
            <w:pPr>
              <w:pStyle w:val="27"/>
              <w:spacing w:before="41" w:line="218" w:lineRule="auto"/>
              <w:ind w:left="387"/>
              <w:rPr>
                <w:rFonts w:hint="eastAsia"/>
              </w:rPr>
            </w:pPr>
            <w:r>
              <w:rPr>
                <w:b/>
                <w:bCs/>
                <w:spacing w:val="-3"/>
              </w:rPr>
              <w:t>课程类别</w:t>
            </w:r>
          </w:p>
        </w:tc>
        <w:tc>
          <w:tcPr>
            <w:tcW w:w="1396" w:type="dxa"/>
          </w:tcPr>
          <w:p w14:paraId="649AA2C0">
            <w:pPr>
              <w:pStyle w:val="27"/>
              <w:spacing w:before="41" w:line="218" w:lineRule="auto"/>
              <w:ind w:left="338"/>
              <w:rPr>
                <w:rFonts w:hint="eastAsia"/>
              </w:rPr>
            </w:pPr>
            <w:r>
              <w:rPr>
                <w:b/>
                <w:bCs/>
                <w:spacing w:val="-3"/>
              </w:rPr>
              <w:t>课程编码</w:t>
            </w:r>
          </w:p>
        </w:tc>
        <w:tc>
          <w:tcPr>
            <w:tcW w:w="4477" w:type="dxa"/>
          </w:tcPr>
          <w:p w14:paraId="1B62794B">
            <w:pPr>
              <w:pStyle w:val="27"/>
              <w:spacing w:before="41" w:line="218" w:lineRule="auto"/>
              <w:ind w:left="1879"/>
              <w:rPr>
                <w:rFonts w:hint="eastAsia"/>
              </w:rPr>
            </w:pPr>
            <w:r>
              <w:rPr>
                <w:b/>
                <w:bCs/>
                <w:spacing w:val="-3"/>
              </w:rPr>
              <w:t>课程名称</w:t>
            </w:r>
          </w:p>
        </w:tc>
        <w:tc>
          <w:tcPr>
            <w:tcW w:w="799" w:type="dxa"/>
          </w:tcPr>
          <w:p w14:paraId="2BD3E80C">
            <w:pPr>
              <w:pStyle w:val="27"/>
              <w:spacing w:before="41" w:line="218" w:lineRule="auto"/>
              <w:ind w:left="229"/>
              <w:rPr>
                <w:rFonts w:hint="eastAsia"/>
              </w:rPr>
            </w:pPr>
            <w:r>
              <w:rPr>
                <w:b/>
                <w:bCs/>
                <w:spacing w:val="-8"/>
              </w:rPr>
              <w:t>学分</w:t>
            </w:r>
          </w:p>
        </w:tc>
        <w:tc>
          <w:tcPr>
            <w:tcW w:w="900" w:type="dxa"/>
          </w:tcPr>
          <w:p w14:paraId="7B79D7DE">
            <w:pPr>
              <w:pStyle w:val="27"/>
              <w:spacing w:before="41" w:line="218" w:lineRule="auto"/>
              <w:ind w:left="277"/>
              <w:rPr>
                <w:rFonts w:hint="eastAsia"/>
              </w:rPr>
            </w:pPr>
            <w:r>
              <w:rPr>
                <w:b/>
                <w:bCs/>
                <w:spacing w:val="-8"/>
              </w:rPr>
              <w:t>学期</w:t>
            </w:r>
          </w:p>
        </w:tc>
      </w:tr>
      <w:tr w14:paraId="0045AAC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1492" w:type="dxa"/>
            <w:vMerge w:val="restart"/>
            <w:tcBorders>
              <w:bottom w:val="nil"/>
            </w:tcBorders>
          </w:tcPr>
          <w:p w14:paraId="2681F680">
            <w:pPr>
              <w:spacing w:line="344" w:lineRule="auto"/>
              <w:rPr>
                <w:rFonts w:ascii="Arial"/>
              </w:rPr>
            </w:pPr>
          </w:p>
          <w:p w14:paraId="62DA5E2C">
            <w:pPr>
              <w:spacing w:line="345" w:lineRule="auto"/>
              <w:rPr>
                <w:rFonts w:ascii="Arial"/>
              </w:rPr>
            </w:pPr>
          </w:p>
          <w:p w14:paraId="6E5B975F">
            <w:pPr>
              <w:pStyle w:val="27"/>
              <w:spacing w:before="59" w:line="219" w:lineRule="auto"/>
              <w:ind w:left="301"/>
              <w:rPr>
                <w:rFonts w:hint="eastAsia"/>
              </w:rPr>
            </w:pPr>
            <w:r>
              <w:rPr>
                <w:spacing w:val="-2"/>
              </w:rPr>
              <w:t>综合英语类</w:t>
            </w:r>
          </w:p>
        </w:tc>
        <w:tc>
          <w:tcPr>
            <w:tcW w:w="1396" w:type="dxa"/>
          </w:tcPr>
          <w:p w14:paraId="4ACB0C1A">
            <w:pPr>
              <w:spacing w:before="207"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FOLL1141</w:t>
            </w:r>
          </w:p>
        </w:tc>
        <w:tc>
          <w:tcPr>
            <w:tcW w:w="4477" w:type="dxa"/>
          </w:tcPr>
          <w:p w14:paraId="6A9C0D32">
            <w:pPr>
              <w:pStyle w:val="27"/>
              <w:spacing w:before="72" w:line="220" w:lineRule="auto"/>
              <w:ind w:left="110"/>
              <w:rPr>
                <w:rFonts w:hint="eastAsia"/>
              </w:rPr>
            </w:pPr>
            <w:r>
              <w:rPr>
                <w:spacing w:val="-1"/>
              </w:rPr>
              <w:t>进阶英语听说</w:t>
            </w:r>
            <w:r>
              <w:rPr>
                <w:spacing w:val="64"/>
              </w:rPr>
              <w:t xml:space="preserve"> </w:t>
            </w:r>
            <w:r>
              <w:rPr>
                <w:spacing w:val="-1"/>
              </w:rPr>
              <w:t>Ⅰ</w:t>
            </w:r>
          </w:p>
          <w:p w14:paraId="7FB32980">
            <w:pPr>
              <w:spacing w:before="31" w:line="192"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Listening and S</w:t>
            </w:r>
            <w:r>
              <w:rPr>
                <w:rFonts w:ascii="Times New Roman" w:hAnsi="Times New Roman" w:eastAsia="Times New Roman" w:cs="Times New Roman"/>
                <w:spacing w:val="-1"/>
                <w:sz w:val="18"/>
                <w:szCs w:val="18"/>
              </w:rPr>
              <w:t>peaking I</w:t>
            </w:r>
          </w:p>
        </w:tc>
        <w:tc>
          <w:tcPr>
            <w:tcW w:w="799" w:type="dxa"/>
          </w:tcPr>
          <w:p w14:paraId="174C1AC0">
            <w:pPr>
              <w:spacing w:before="207"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5DAAE5FB">
            <w:pPr>
              <w:spacing w:before="207" w:line="188" w:lineRule="auto"/>
              <w:ind w:left="42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5AC814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1" w:hRule="atLeast"/>
        </w:trPr>
        <w:tc>
          <w:tcPr>
            <w:tcW w:w="1492" w:type="dxa"/>
            <w:vMerge w:val="continue"/>
            <w:tcBorders>
              <w:top w:val="nil"/>
              <w:bottom w:val="nil"/>
            </w:tcBorders>
          </w:tcPr>
          <w:p w14:paraId="0BB61B12">
            <w:pPr>
              <w:rPr>
                <w:rFonts w:ascii="Arial"/>
              </w:rPr>
            </w:pPr>
          </w:p>
        </w:tc>
        <w:tc>
          <w:tcPr>
            <w:tcW w:w="1396" w:type="dxa"/>
          </w:tcPr>
          <w:p w14:paraId="6439358A">
            <w:pPr>
              <w:spacing w:before="225"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FOLL1143</w:t>
            </w:r>
          </w:p>
        </w:tc>
        <w:tc>
          <w:tcPr>
            <w:tcW w:w="4477" w:type="dxa"/>
          </w:tcPr>
          <w:p w14:paraId="01C7D99A">
            <w:pPr>
              <w:pStyle w:val="27"/>
              <w:spacing w:before="93" w:line="219" w:lineRule="auto"/>
              <w:ind w:left="110"/>
              <w:rPr>
                <w:rFonts w:hint="eastAsia"/>
              </w:rPr>
            </w:pPr>
            <w:r>
              <w:rPr>
                <w:spacing w:val="-1"/>
              </w:rPr>
              <w:t>进阶英语读写</w:t>
            </w:r>
            <w:r>
              <w:rPr>
                <w:spacing w:val="64"/>
              </w:rPr>
              <w:t xml:space="preserve"> </w:t>
            </w:r>
            <w:r>
              <w:rPr>
                <w:spacing w:val="-1"/>
              </w:rPr>
              <w:t>Ⅰ</w:t>
            </w:r>
          </w:p>
          <w:p w14:paraId="6AF39168">
            <w:pPr>
              <w:spacing w:before="32" w:line="192"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R</w:t>
            </w:r>
            <w:r>
              <w:rPr>
                <w:rFonts w:ascii="Times New Roman" w:hAnsi="Times New Roman" w:eastAsia="Times New Roman" w:cs="Times New Roman"/>
                <w:spacing w:val="-1"/>
                <w:sz w:val="18"/>
                <w:szCs w:val="18"/>
              </w:rPr>
              <w:t>eading and Writing I</w:t>
            </w:r>
          </w:p>
        </w:tc>
        <w:tc>
          <w:tcPr>
            <w:tcW w:w="799" w:type="dxa"/>
          </w:tcPr>
          <w:p w14:paraId="1D1E1FEC">
            <w:pPr>
              <w:spacing w:before="225"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27BB62BF">
            <w:pPr>
              <w:spacing w:before="225" w:line="188" w:lineRule="auto"/>
              <w:ind w:left="42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41146F2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8" w:hRule="atLeast"/>
        </w:trPr>
        <w:tc>
          <w:tcPr>
            <w:tcW w:w="1492" w:type="dxa"/>
            <w:vMerge w:val="continue"/>
            <w:tcBorders>
              <w:top w:val="nil"/>
            </w:tcBorders>
          </w:tcPr>
          <w:p w14:paraId="48BBC810">
            <w:pPr>
              <w:rPr>
                <w:rFonts w:ascii="Arial"/>
              </w:rPr>
            </w:pPr>
          </w:p>
        </w:tc>
        <w:tc>
          <w:tcPr>
            <w:tcW w:w="1396" w:type="dxa"/>
          </w:tcPr>
          <w:p w14:paraId="66F6D7FD">
            <w:pPr>
              <w:spacing w:before="225"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FOLL1142</w:t>
            </w:r>
          </w:p>
        </w:tc>
        <w:tc>
          <w:tcPr>
            <w:tcW w:w="4477" w:type="dxa"/>
          </w:tcPr>
          <w:p w14:paraId="26C8FE5F">
            <w:pPr>
              <w:pStyle w:val="27"/>
              <w:spacing w:before="91" w:line="220" w:lineRule="auto"/>
              <w:ind w:left="110"/>
              <w:rPr>
                <w:rFonts w:hint="eastAsia"/>
              </w:rPr>
            </w:pPr>
            <w:r>
              <w:rPr>
                <w:spacing w:val="-1"/>
              </w:rPr>
              <w:t>进阶英语听说</w:t>
            </w:r>
            <w:r>
              <w:rPr>
                <w:spacing w:val="37"/>
              </w:rPr>
              <w:t xml:space="preserve"> </w:t>
            </w:r>
            <w:r>
              <w:rPr>
                <w:spacing w:val="-1"/>
              </w:rPr>
              <w:t>Ⅱ</w:t>
            </w:r>
          </w:p>
          <w:p w14:paraId="07D346DA">
            <w:pPr>
              <w:spacing w:before="31" w:line="192"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Listening an</w:t>
            </w:r>
            <w:r>
              <w:rPr>
                <w:rFonts w:ascii="Times New Roman" w:hAnsi="Times New Roman" w:eastAsia="Times New Roman" w:cs="Times New Roman"/>
                <w:spacing w:val="-1"/>
                <w:sz w:val="18"/>
                <w:szCs w:val="18"/>
              </w:rPr>
              <w:t>d Speaking II</w:t>
            </w:r>
          </w:p>
        </w:tc>
        <w:tc>
          <w:tcPr>
            <w:tcW w:w="799" w:type="dxa"/>
          </w:tcPr>
          <w:p w14:paraId="4F51BF7C">
            <w:pPr>
              <w:spacing w:before="225"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0E2BCAEC">
            <w:pPr>
              <w:spacing w:before="225" w:line="188"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47F97746">
      <w:pPr>
        <w:rPr>
          <w:rFonts w:ascii="Arial"/>
        </w:rPr>
      </w:pPr>
    </w:p>
    <w:p w14:paraId="4371C6F4">
      <w:pPr>
        <w:rPr>
          <w:rFonts w:ascii="Arial" w:hAnsi="Arial" w:eastAsia="Arial" w:cs="Arial"/>
          <w:szCs w:val="21"/>
        </w:rPr>
        <w:sectPr>
          <w:pgSz w:w="11906" w:h="16839"/>
          <w:pgMar w:top="1413" w:right="1418" w:bottom="400" w:left="1418" w:header="1145" w:footer="0" w:gutter="0"/>
          <w:cols w:space="720" w:num="1"/>
        </w:sectPr>
      </w:pPr>
    </w:p>
    <w:p w14:paraId="60FEC0B4">
      <w:pPr>
        <w:spacing w:before="159"/>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92"/>
        <w:gridCol w:w="1396"/>
        <w:gridCol w:w="4477"/>
        <w:gridCol w:w="799"/>
        <w:gridCol w:w="900"/>
      </w:tblGrid>
      <w:tr w14:paraId="6AF7847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492" w:type="dxa"/>
          </w:tcPr>
          <w:p w14:paraId="2833A9DC">
            <w:pPr>
              <w:pStyle w:val="27"/>
              <w:spacing w:before="43" w:line="216" w:lineRule="auto"/>
              <w:ind w:left="387"/>
              <w:rPr>
                <w:rFonts w:hint="eastAsia"/>
              </w:rPr>
            </w:pPr>
            <w:r>
              <w:rPr>
                <w:b/>
                <w:bCs/>
                <w:spacing w:val="-3"/>
              </w:rPr>
              <w:t>课程类别</w:t>
            </w:r>
          </w:p>
        </w:tc>
        <w:tc>
          <w:tcPr>
            <w:tcW w:w="1396" w:type="dxa"/>
          </w:tcPr>
          <w:p w14:paraId="6108290C">
            <w:pPr>
              <w:pStyle w:val="27"/>
              <w:spacing w:before="43" w:line="216" w:lineRule="auto"/>
              <w:ind w:left="338"/>
              <w:rPr>
                <w:rFonts w:hint="eastAsia"/>
              </w:rPr>
            </w:pPr>
            <w:r>
              <w:rPr>
                <w:b/>
                <w:bCs/>
                <w:spacing w:val="-3"/>
              </w:rPr>
              <w:t>课程编码</w:t>
            </w:r>
          </w:p>
        </w:tc>
        <w:tc>
          <w:tcPr>
            <w:tcW w:w="4477" w:type="dxa"/>
          </w:tcPr>
          <w:p w14:paraId="111BA02E">
            <w:pPr>
              <w:pStyle w:val="27"/>
              <w:spacing w:before="43" w:line="216" w:lineRule="auto"/>
              <w:ind w:left="1879"/>
              <w:rPr>
                <w:rFonts w:hint="eastAsia"/>
              </w:rPr>
            </w:pPr>
            <w:r>
              <w:rPr>
                <w:b/>
                <w:bCs/>
                <w:spacing w:val="-3"/>
              </w:rPr>
              <w:t>课程名称</w:t>
            </w:r>
          </w:p>
        </w:tc>
        <w:tc>
          <w:tcPr>
            <w:tcW w:w="799" w:type="dxa"/>
          </w:tcPr>
          <w:p w14:paraId="6BDCD0FC">
            <w:pPr>
              <w:pStyle w:val="27"/>
              <w:spacing w:before="43" w:line="216" w:lineRule="auto"/>
              <w:ind w:left="229"/>
              <w:rPr>
                <w:rFonts w:hint="eastAsia"/>
              </w:rPr>
            </w:pPr>
            <w:r>
              <w:rPr>
                <w:b/>
                <w:bCs/>
                <w:spacing w:val="-8"/>
              </w:rPr>
              <w:t>学分</w:t>
            </w:r>
          </w:p>
        </w:tc>
        <w:tc>
          <w:tcPr>
            <w:tcW w:w="900" w:type="dxa"/>
          </w:tcPr>
          <w:p w14:paraId="114A504E">
            <w:pPr>
              <w:pStyle w:val="27"/>
              <w:spacing w:before="43" w:line="216" w:lineRule="auto"/>
              <w:ind w:left="277"/>
              <w:rPr>
                <w:rFonts w:hint="eastAsia"/>
              </w:rPr>
            </w:pPr>
            <w:r>
              <w:rPr>
                <w:b/>
                <w:bCs/>
                <w:spacing w:val="-8"/>
              </w:rPr>
              <w:t>学期</w:t>
            </w:r>
          </w:p>
        </w:tc>
      </w:tr>
      <w:tr w14:paraId="4C91D27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tcPr>
          <w:p w14:paraId="34A0E786">
            <w:pPr>
              <w:rPr>
                <w:rFonts w:ascii="Arial"/>
              </w:rPr>
            </w:pPr>
          </w:p>
        </w:tc>
        <w:tc>
          <w:tcPr>
            <w:tcW w:w="1396" w:type="dxa"/>
          </w:tcPr>
          <w:p w14:paraId="1BDEDEEB">
            <w:pPr>
              <w:spacing w:before="160"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FOLL1144</w:t>
            </w:r>
          </w:p>
        </w:tc>
        <w:tc>
          <w:tcPr>
            <w:tcW w:w="4477" w:type="dxa"/>
          </w:tcPr>
          <w:p w14:paraId="501A8BAD">
            <w:pPr>
              <w:pStyle w:val="27"/>
              <w:spacing w:before="29" w:line="219" w:lineRule="auto"/>
              <w:ind w:left="110"/>
              <w:rPr>
                <w:rFonts w:hint="eastAsia"/>
              </w:rPr>
            </w:pPr>
            <w:r>
              <w:rPr>
                <w:spacing w:val="-1"/>
              </w:rPr>
              <w:t>进阶英语读写</w:t>
            </w:r>
            <w:r>
              <w:rPr>
                <w:spacing w:val="37"/>
              </w:rPr>
              <w:t xml:space="preserve"> </w:t>
            </w:r>
            <w:r>
              <w:rPr>
                <w:spacing w:val="-1"/>
              </w:rPr>
              <w:t>Ⅱ</w:t>
            </w:r>
          </w:p>
          <w:p w14:paraId="256D4F6E">
            <w:pPr>
              <w:spacing w:before="32" w:line="185"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w:t>
            </w:r>
            <w:r>
              <w:rPr>
                <w:rFonts w:ascii="Times New Roman" w:hAnsi="Times New Roman" w:eastAsia="Times New Roman" w:cs="Times New Roman"/>
                <w:spacing w:val="-1"/>
                <w:sz w:val="18"/>
                <w:szCs w:val="18"/>
              </w:rPr>
              <w:t>h: Reading and Writing II</w:t>
            </w:r>
          </w:p>
        </w:tc>
        <w:tc>
          <w:tcPr>
            <w:tcW w:w="799" w:type="dxa"/>
          </w:tcPr>
          <w:p w14:paraId="6D8CF1CB">
            <w:pPr>
              <w:spacing w:before="160"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5324F9D9">
            <w:pPr>
              <w:spacing w:before="160" w:line="188" w:lineRule="auto"/>
              <w:ind w:left="405"/>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9DBD52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restart"/>
            <w:tcBorders>
              <w:bottom w:val="nil"/>
            </w:tcBorders>
          </w:tcPr>
          <w:p w14:paraId="1144413B">
            <w:pPr>
              <w:spacing w:line="296" w:lineRule="auto"/>
              <w:rPr>
                <w:rFonts w:ascii="Arial"/>
              </w:rPr>
            </w:pPr>
          </w:p>
          <w:p w14:paraId="02871CAD">
            <w:pPr>
              <w:pStyle w:val="27"/>
              <w:spacing w:before="58" w:line="219" w:lineRule="auto"/>
              <w:ind w:left="300"/>
              <w:rPr>
                <w:rFonts w:hint="eastAsia"/>
              </w:rPr>
            </w:pPr>
            <w:r>
              <w:rPr>
                <w:spacing w:val="-2"/>
              </w:rPr>
              <w:t>英语技能类</w:t>
            </w:r>
          </w:p>
        </w:tc>
        <w:tc>
          <w:tcPr>
            <w:tcW w:w="1396" w:type="dxa"/>
          </w:tcPr>
          <w:p w14:paraId="1463BAB8">
            <w:pPr>
              <w:spacing w:before="161"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FOLL1145</w:t>
            </w:r>
          </w:p>
        </w:tc>
        <w:tc>
          <w:tcPr>
            <w:tcW w:w="4477" w:type="dxa"/>
          </w:tcPr>
          <w:p w14:paraId="50FEDC38">
            <w:pPr>
              <w:pStyle w:val="27"/>
              <w:spacing w:before="27" w:line="219" w:lineRule="auto"/>
              <w:ind w:left="112"/>
              <w:rPr>
                <w:rFonts w:hint="eastAsia"/>
              </w:rPr>
            </w:pPr>
            <w:r>
              <w:rPr>
                <w:spacing w:val="-2"/>
              </w:rPr>
              <w:t>英语演讲艺术</w:t>
            </w:r>
          </w:p>
          <w:p w14:paraId="5C5323BD">
            <w:pPr>
              <w:spacing w:before="34" w:line="184"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Art</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English</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Speaking</w:t>
            </w:r>
          </w:p>
        </w:tc>
        <w:tc>
          <w:tcPr>
            <w:tcW w:w="799" w:type="dxa"/>
          </w:tcPr>
          <w:p w14:paraId="7C8EE9DD">
            <w:pPr>
              <w:spacing w:before="162"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11AECC2F">
            <w:pPr>
              <w:spacing w:before="162" w:line="188"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72B3CD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continue"/>
            <w:tcBorders>
              <w:top w:val="nil"/>
            </w:tcBorders>
          </w:tcPr>
          <w:p w14:paraId="018D2E36">
            <w:pPr>
              <w:rPr>
                <w:rFonts w:ascii="Arial"/>
              </w:rPr>
            </w:pPr>
          </w:p>
        </w:tc>
        <w:tc>
          <w:tcPr>
            <w:tcW w:w="1396" w:type="dxa"/>
          </w:tcPr>
          <w:p w14:paraId="2032769B">
            <w:pPr>
              <w:spacing w:before="160"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FOLL1146</w:t>
            </w:r>
          </w:p>
        </w:tc>
        <w:tc>
          <w:tcPr>
            <w:tcW w:w="4477" w:type="dxa"/>
          </w:tcPr>
          <w:p w14:paraId="4AFCD97F">
            <w:pPr>
              <w:pStyle w:val="27"/>
              <w:spacing w:before="29" w:line="219" w:lineRule="auto"/>
              <w:ind w:left="116"/>
              <w:rPr>
                <w:rFonts w:hint="eastAsia"/>
              </w:rPr>
            </w:pPr>
            <w:r>
              <w:rPr>
                <w:spacing w:val="-2"/>
              </w:rPr>
              <w:t>实用笔译实践</w:t>
            </w:r>
          </w:p>
          <w:p w14:paraId="6130C386">
            <w:pPr>
              <w:spacing w:before="32" w:line="185"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Translation Practices</w:t>
            </w:r>
          </w:p>
        </w:tc>
        <w:tc>
          <w:tcPr>
            <w:tcW w:w="799" w:type="dxa"/>
          </w:tcPr>
          <w:p w14:paraId="26C9E0DF">
            <w:pPr>
              <w:spacing w:before="160"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29C481C9">
            <w:pPr>
              <w:spacing w:before="160" w:line="188"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7DC7DCA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restart"/>
            <w:tcBorders>
              <w:bottom w:val="nil"/>
            </w:tcBorders>
          </w:tcPr>
          <w:p w14:paraId="76DB5934">
            <w:pPr>
              <w:spacing w:line="260" w:lineRule="auto"/>
              <w:rPr>
                <w:rFonts w:ascii="Arial"/>
              </w:rPr>
            </w:pPr>
          </w:p>
          <w:p w14:paraId="57FA2509">
            <w:pPr>
              <w:spacing w:line="260" w:lineRule="auto"/>
              <w:rPr>
                <w:rFonts w:ascii="Arial"/>
              </w:rPr>
            </w:pPr>
          </w:p>
          <w:p w14:paraId="326BC1EE">
            <w:pPr>
              <w:pStyle w:val="27"/>
              <w:spacing w:before="59" w:line="219" w:lineRule="auto"/>
              <w:ind w:left="301"/>
              <w:rPr>
                <w:rFonts w:hint="eastAsia"/>
              </w:rPr>
            </w:pPr>
            <w:r>
              <w:rPr>
                <w:spacing w:val="-2"/>
              </w:rPr>
              <w:t>文学文化类</w:t>
            </w:r>
          </w:p>
        </w:tc>
        <w:tc>
          <w:tcPr>
            <w:tcW w:w="1396" w:type="dxa"/>
          </w:tcPr>
          <w:p w14:paraId="6AFBA45F">
            <w:pPr>
              <w:spacing w:before="161"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FOLL1147</w:t>
            </w:r>
          </w:p>
        </w:tc>
        <w:tc>
          <w:tcPr>
            <w:tcW w:w="4477" w:type="dxa"/>
          </w:tcPr>
          <w:p w14:paraId="52DDB357">
            <w:pPr>
              <w:pStyle w:val="27"/>
              <w:spacing w:before="30" w:line="220" w:lineRule="auto"/>
              <w:ind w:left="112"/>
              <w:rPr>
                <w:rFonts w:hint="eastAsia"/>
              </w:rPr>
            </w:pPr>
            <w:r>
              <w:rPr>
                <w:spacing w:val="-2"/>
              </w:rPr>
              <w:t>英语文学赏析</w:t>
            </w:r>
          </w:p>
          <w:p w14:paraId="1E3600ED">
            <w:pPr>
              <w:spacing w:before="31" w:line="184"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English Literature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Appre</w:t>
            </w:r>
            <w:r>
              <w:rPr>
                <w:rFonts w:ascii="Times New Roman" w:hAnsi="Times New Roman" w:eastAsia="Times New Roman" w:cs="Times New Roman"/>
                <w:spacing w:val="-1"/>
                <w:sz w:val="18"/>
                <w:szCs w:val="18"/>
              </w:rPr>
              <w:t>ciation</w:t>
            </w:r>
          </w:p>
        </w:tc>
        <w:tc>
          <w:tcPr>
            <w:tcW w:w="799" w:type="dxa"/>
          </w:tcPr>
          <w:p w14:paraId="18CE424A">
            <w:pPr>
              <w:spacing w:before="162"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3BD1E195">
            <w:pPr>
              <w:spacing w:before="162" w:line="188"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F2E11B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continue"/>
            <w:tcBorders>
              <w:top w:val="nil"/>
              <w:bottom w:val="nil"/>
            </w:tcBorders>
          </w:tcPr>
          <w:p w14:paraId="7768F677">
            <w:pPr>
              <w:rPr>
                <w:rFonts w:ascii="Arial"/>
              </w:rPr>
            </w:pPr>
          </w:p>
        </w:tc>
        <w:tc>
          <w:tcPr>
            <w:tcW w:w="1396" w:type="dxa"/>
          </w:tcPr>
          <w:p w14:paraId="10C4208E">
            <w:pPr>
              <w:spacing w:before="163"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FOLL1148</w:t>
            </w:r>
          </w:p>
        </w:tc>
        <w:tc>
          <w:tcPr>
            <w:tcW w:w="4477" w:type="dxa"/>
          </w:tcPr>
          <w:p w14:paraId="4F219BA9">
            <w:pPr>
              <w:pStyle w:val="27"/>
              <w:spacing w:before="28" w:line="219" w:lineRule="auto"/>
              <w:ind w:left="110"/>
              <w:rPr>
                <w:rFonts w:hint="eastAsia"/>
              </w:rPr>
            </w:pPr>
            <w:r>
              <w:rPr>
                <w:spacing w:val="-1"/>
              </w:rPr>
              <w:t>传媒英语阅读</w:t>
            </w:r>
          </w:p>
          <w:p w14:paraId="575D8573">
            <w:pPr>
              <w:spacing w:before="33" w:line="185"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Selected Readings in English Newspapers</w:t>
            </w:r>
            <w:r>
              <w:rPr>
                <w:rFonts w:ascii="Times New Roman" w:hAnsi="Times New Roman" w:eastAsia="Times New Roman" w:cs="Times New Roman"/>
                <w:spacing w:val="-1"/>
                <w:sz w:val="18"/>
                <w:szCs w:val="18"/>
              </w:rPr>
              <w:t xml:space="preserve"> and Magazines</w:t>
            </w:r>
          </w:p>
        </w:tc>
        <w:tc>
          <w:tcPr>
            <w:tcW w:w="799" w:type="dxa"/>
          </w:tcPr>
          <w:p w14:paraId="39D56B90">
            <w:pPr>
              <w:spacing w:before="163"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4B8C4489">
            <w:pPr>
              <w:spacing w:before="163" w:line="188"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C33F7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continue"/>
            <w:tcBorders>
              <w:top w:val="nil"/>
            </w:tcBorders>
          </w:tcPr>
          <w:p w14:paraId="056A5A13">
            <w:pPr>
              <w:rPr>
                <w:rFonts w:ascii="Arial"/>
              </w:rPr>
            </w:pPr>
          </w:p>
        </w:tc>
        <w:tc>
          <w:tcPr>
            <w:tcW w:w="1396" w:type="dxa"/>
          </w:tcPr>
          <w:p w14:paraId="5C0E2E0B">
            <w:pPr>
              <w:spacing w:before="164"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FOLL1131</w:t>
            </w:r>
          </w:p>
        </w:tc>
        <w:tc>
          <w:tcPr>
            <w:tcW w:w="4477" w:type="dxa"/>
          </w:tcPr>
          <w:p w14:paraId="27093D1B">
            <w:pPr>
              <w:pStyle w:val="27"/>
              <w:spacing w:before="29" w:line="221" w:lineRule="auto"/>
              <w:ind w:left="111"/>
              <w:rPr>
                <w:rFonts w:hint="eastAsia"/>
              </w:rPr>
            </w:pPr>
            <w:r>
              <w:rPr>
                <w:spacing w:val="-2"/>
              </w:rPr>
              <w:t>跨文化交际</w:t>
            </w:r>
          </w:p>
          <w:p w14:paraId="2879F7DF">
            <w:pPr>
              <w:spacing w:before="31" w:line="184"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Intercultural Commun</w:t>
            </w:r>
            <w:r>
              <w:rPr>
                <w:rFonts w:ascii="Times New Roman" w:hAnsi="Times New Roman" w:eastAsia="Times New Roman" w:cs="Times New Roman"/>
                <w:spacing w:val="-1"/>
                <w:sz w:val="18"/>
                <w:szCs w:val="18"/>
              </w:rPr>
              <w:t>ication</w:t>
            </w:r>
          </w:p>
        </w:tc>
        <w:tc>
          <w:tcPr>
            <w:tcW w:w="799" w:type="dxa"/>
          </w:tcPr>
          <w:p w14:paraId="6A26EF4A">
            <w:pPr>
              <w:spacing w:before="164"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72B6DC72">
            <w:pPr>
              <w:spacing w:before="164" w:line="188" w:lineRule="auto"/>
              <w:ind w:left="40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4EAF13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restart"/>
            <w:tcBorders>
              <w:bottom w:val="nil"/>
            </w:tcBorders>
          </w:tcPr>
          <w:p w14:paraId="209F4E0C">
            <w:pPr>
              <w:pStyle w:val="27"/>
              <w:spacing w:before="242" w:line="219" w:lineRule="auto"/>
              <w:ind w:left="478"/>
              <w:rPr>
                <w:rFonts w:hint="eastAsia"/>
              </w:rPr>
            </w:pPr>
            <w:r>
              <w:rPr>
                <w:rFonts w:ascii="Times New Roman" w:hAnsi="Times New Roman" w:eastAsia="Times New Roman" w:cs="Times New Roman"/>
                <w:spacing w:val="-1"/>
              </w:rPr>
              <w:t>ESP</w:t>
            </w:r>
            <w:r>
              <w:rPr>
                <w:rFonts w:ascii="Times New Roman" w:hAnsi="Times New Roman" w:eastAsia="Times New Roman" w:cs="Times New Roman"/>
                <w:spacing w:val="6"/>
              </w:rPr>
              <w:t xml:space="preserve"> </w:t>
            </w:r>
            <w:r>
              <w:rPr>
                <w:spacing w:val="-1"/>
              </w:rPr>
              <w:t>类</w:t>
            </w:r>
          </w:p>
          <w:p w14:paraId="1A81F934">
            <w:pPr>
              <w:pStyle w:val="27"/>
              <w:spacing w:before="18" w:line="221" w:lineRule="auto"/>
              <w:ind w:left="206"/>
              <w:rPr>
                <w:rFonts w:hint="eastAsia"/>
              </w:rPr>
            </w:pPr>
            <w:r>
              <w:rPr>
                <w:spacing w:val="-4"/>
              </w:rPr>
              <w:t>（</w:t>
            </w:r>
            <w:r>
              <w:rPr>
                <w:rFonts w:ascii="Times New Roman" w:hAnsi="Times New Roman" w:eastAsia="Times New Roman" w:cs="Times New Roman"/>
                <w:spacing w:val="-4"/>
              </w:rPr>
              <w:t>EAP</w:t>
            </w:r>
            <w:r>
              <w:rPr>
                <w:rFonts w:ascii="Times New Roman" w:hAnsi="Times New Roman" w:eastAsia="Times New Roman" w:cs="Times New Roman"/>
                <w:spacing w:val="11"/>
                <w:w w:val="101"/>
              </w:rPr>
              <w:t xml:space="preserve"> </w:t>
            </w:r>
            <w:r>
              <w:rPr>
                <w:spacing w:val="-4"/>
              </w:rPr>
              <w:t>方向）</w:t>
            </w:r>
          </w:p>
        </w:tc>
        <w:tc>
          <w:tcPr>
            <w:tcW w:w="1396" w:type="dxa"/>
          </w:tcPr>
          <w:p w14:paraId="07420760">
            <w:pPr>
              <w:spacing w:before="163"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FOLL1149</w:t>
            </w:r>
          </w:p>
        </w:tc>
        <w:tc>
          <w:tcPr>
            <w:tcW w:w="4477" w:type="dxa"/>
          </w:tcPr>
          <w:p w14:paraId="0B21AC4B">
            <w:pPr>
              <w:pStyle w:val="27"/>
              <w:spacing w:before="31" w:line="219" w:lineRule="auto"/>
              <w:ind w:left="111"/>
              <w:rPr>
                <w:rFonts w:hint="eastAsia"/>
              </w:rPr>
            </w:pPr>
            <w:r>
              <w:rPr>
                <w:spacing w:val="-1"/>
              </w:rPr>
              <w:t>农业学术文献英语</w:t>
            </w:r>
          </w:p>
          <w:p w14:paraId="25DB787D">
            <w:pPr>
              <w:spacing w:before="32" w:line="183"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Agricultural Aca</w:t>
            </w:r>
            <w:r>
              <w:rPr>
                <w:rFonts w:ascii="Times New Roman" w:hAnsi="Times New Roman" w:eastAsia="Times New Roman" w:cs="Times New Roman"/>
                <w:spacing w:val="-1"/>
                <w:sz w:val="18"/>
                <w:szCs w:val="18"/>
              </w:rPr>
              <w:t>demic Literature</w:t>
            </w:r>
          </w:p>
        </w:tc>
        <w:tc>
          <w:tcPr>
            <w:tcW w:w="799" w:type="dxa"/>
          </w:tcPr>
          <w:p w14:paraId="6FAA1292">
            <w:pPr>
              <w:spacing w:before="163"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6A976FF6">
            <w:pPr>
              <w:spacing w:before="163" w:line="188" w:lineRule="auto"/>
              <w:ind w:left="404"/>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94B6D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continue"/>
            <w:tcBorders>
              <w:top w:val="nil"/>
            </w:tcBorders>
          </w:tcPr>
          <w:p w14:paraId="2D805568">
            <w:pPr>
              <w:rPr>
                <w:rFonts w:ascii="Arial"/>
              </w:rPr>
            </w:pPr>
          </w:p>
        </w:tc>
        <w:tc>
          <w:tcPr>
            <w:tcW w:w="1396" w:type="dxa"/>
          </w:tcPr>
          <w:p w14:paraId="2F59545E">
            <w:pPr>
              <w:spacing w:before="164"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FOLL1150</w:t>
            </w:r>
          </w:p>
        </w:tc>
        <w:tc>
          <w:tcPr>
            <w:tcW w:w="4477" w:type="dxa"/>
          </w:tcPr>
          <w:p w14:paraId="11066EF8">
            <w:pPr>
              <w:pStyle w:val="27"/>
              <w:spacing w:before="30" w:line="219" w:lineRule="auto"/>
              <w:ind w:left="111"/>
              <w:rPr>
                <w:rFonts w:hint="eastAsia"/>
              </w:rPr>
            </w:pPr>
            <w:r>
              <w:rPr>
                <w:spacing w:val="-1"/>
              </w:rPr>
              <w:t>农业学术交流英语</w:t>
            </w:r>
          </w:p>
          <w:p w14:paraId="3EDBEB3F">
            <w:pPr>
              <w:spacing w:before="32" w:line="184"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Agricultural A</w:t>
            </w:r>
            <w:r>
              <w:rPr>
                <w:rFonts w:ascii="Times New Roman" w:hAnsi="Times New Roman" w:eastAsia="Times New Roman" w:cs="Times New Roman"/>
                <w:spacing w:val="-1"/>
                <w:sz w:val="18"/>
                <w:szCs w:val="18"/>
              </w:rPr>
              <w:t>cademic Exchange</w:t>
            </w:r>
          </w:p>
        </w:tc>
        <w:tc>
          <w:tcPr>
            <w:tcW w:w="799" w:type="dxa"/>
          </w:tcPr>
          <w:p w14:paraId="15DCB0D9">
            <w:pPr>
              <w:spacing w:before="164"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4E7929F5">
            <w:pPr>
              <w:spacing w:before="164" w:line="188" w:lineRule="auto"/>
              <w:ind w:left="404"/>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28B039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92" w:type="dxa"/>
            <w:vMerge w:val="restart"/>
            <w:tcBorders>
              <w:bottom w:val="nil"/>
            </w:tcBorders>
          </w:tcPr>
          <w:p w14:paraId="7DB59F7E">
            <w:pPr>
              <w:pStyle w:val="27"/>
              <w:spacing w:before="242" w:line="219" w:lineRule="auto"/>
              <w:ind w:left="478"/>
              <w:rPr>
                <w:rFonts w:hint="eastAsia"/>
              </w:rPr>
            </w:pPr>
            <w:r>
              <w:rPr>
                <w:rFonts w:ascii="Times New Roman" w:hAnsi="Times New Roman" w:eastAsia="Times New Roman" w:cs="Times New Roman"/>
                <w:spacing w:val="-1"/>
              </w:rPr>
              <w:t>ESP</w:t>
            </w:r>
            <w:r>
              <w:rPr>
                <w:rFonts w:ascii="Times New Roman" w:hAnsi="Times New Roman" w:eastAsia="Times New Roman" w:cs="Times New Roman"/>
                <w:spacing w:val="6"/>
              </w:rPr>
              <w:t xml:space="preserve"> </w:t>
            </w:r>
            <w:r>
              <w:rPr>
                <w:spacing w:val="-1"/>
              </w:rPr>
              <w:t>类</w:t>
            </w:r>
          </w:p>
          <w:p w14:paraId="3BB4A19B">
            <w:pPr>
              <w:pStyle w:val="27"/>
              <w:spacing w:before="18" w:line="221" w:lineRule="auto"/>
              <w:ind w:left="206"/>
              <w:rPr>
                <w:rFonts w:hint="eastAsia"/>
              </w:rPr>
            </w:pPr>
            <w:r>
              <w:rPr>
                <w:spacing w:val="-4"/>
              </w:rPr>
              <w:t>（</w:t>
            </w:r>
            <w:r>
              <w:rPr>
                <w:rFonts w:ascii="Times New Roman" w:hAnsi="Times New Roman" w:eastAsia="Times New Roman" w:cs="Times New Roman"/>
                <w:spacing w:val="-4"/>
              </w:rPr>
              <w:t>EOP</w:t>
            </w:r>
            <w:r>
              <w:rPr>
                <w:rFonts w:ascii="Times New Roman" w:hAnsi="Times New Roman" w:eastAsia="Times New Roman" w:cs="Times New Roman"/>
                <w:spacing w:val="11"/>
                <w:w w:val="101"/>
              </w:rPr>
              <w:t xml:space="preserve"> </w:t>
            </w:r>
            <w:r>
              <w:rPr>
                <w:spacing w:val="-4"/>
              </w:rPr>
              <w:t>方向）</w:t>
            </w:r>
          </w:p>
        </w:tc>
        <w:tc>
          <w:tcPr>
            <w:tcW w:w="1396" w:type="dxa"/>
          </w:tcPr>
          <w:p w14:paraId="1BA88277">
            <w:pPr>
              <w:spacing w:before="165"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FOLL1151</w:t>
            </w:r>
          </w:p>
        </w:tc>
        <w:tc>
          <w:tcPr>
            <w:tcW w:w="4477" w:type="dxa"/>
          </w:tcPr>
          <w:p w14:paraId="2AA1C9D3">
            <w:pPr>
              <w:pStyle w:val="27"/>
              <w:spacing w:before="31" w:line="219" w:lineRule="auto"/>
              <w:ind w:left="115"/>
              <w:rPr>
                <w:rFonts w:hint="eastAsia"/>
              </w:rPr>
            </w:pPr>
            <w:r>
              <w:rPr>
                <w:spacing w:val="-2"/>
              </w:rPr>
              <w:t>商务英语听说</w:t>
            </w:r>
          </w:p>
          <w:p w14:paraId="1BC87F24">
            <w:pPr>
              <w:spacing w:before="32" w:line="183"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Listening and Spea</w:t>
            </w:r>
            <w:r>
              <w:rPr>
                <w:rFonts w:ascii="Times New Roman" w:hAnsi="Times New Roman" w:eastAsia="Times New Roman" w:cs="Times New Roman"/>
                <w:spacing w:val="-1"/>
                <w:sz w:val="18"/>
                <w:szCs w:val="18"/>
              </w:rPr>
              <w:t>king</w:t>
            </w:r>
          </w:p>
        </w:tc>
        <w:tc>
          <w:tcPr>
            <w:tcW w:w="799" w:type="dxa"/>
          </w:tcPr>
          <w:p w14:paraId="75C25999">
            <w:pPr>
              <w:spacing w:before="165"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3BF43466">
            <w:pPr>
              <w:spacing w:before="165" w:line="188" w:lineRule="auto"/>
              <w:ind w:left="404"/>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D8D1A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492" w:type="dxa"/>
            <w:vMerge w:val="continue"/>
            <w:tcBorders>
              <w:top w:val="nil"/>
            </w:tcBorders>
          </w:tcPr>
          <w:p w14:paraId="4A15D68E">
            <w:pPr>
              <w:rPr>
                <w:rFonts w:ascii="Arial"/>
              </w:rPr>
            </w:pPr>
          </w:p>
        </w:tc>
        <w:tc>
          <w:tcPr>
            <w:tcW w:w="1396" w:type="dxa"/>
          </w:tcPr>
          <w:p w14:paraId="42D4D47C">
            <w:pPr>
              <w:spacing w:before="164" w:line="188"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FOLL1152</w:t>
            </w:r>
          </w:p>
        </w:tc>
        <w:tc>
          <w:tcPr>
            <w:tcW w:w="4477" w:type="dxa"/>
          </w:tcPr>
          <w:p w14:paraId="79E87D26">
            <w:pPr>
              <w:pStyle w:val="27"/>
              <w:spacing w:before="32" w:line="219" w:lineRule="auto"/>
              <w:ind w:left="115"/>
              <w:rPr>
                <w:rFonts w:hint="eastAsia"/>
              </w:rPr>
            </w:pPr>
            <w:r>
              <w:rPr>
                <w:spacing w:val="-2"/>
              </w:rPr>
              <w:t>商务英语读写</w:t>
            </w:r>
          </w:p>
          <w:p w14:paraId="67160E6B">
            <w:pPr>
              <w:spacing w:before="32" w:line="186"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Read</w:t>
            </w:r>
            <w:r>
              <w:rPr>
                <w:rFonts w:ascii="Times New Roman" w:hAnsi="Times New Roman" w:eastAsia="Times New Roman" w:cs="Times New Roman"/>
                <w:spacing w:val="-1"/>
                <w:sz w:val="18"/>
                <w:szCs w:val="18"/>
              </w:rPr>
              <w:t>ing and Writing</w:t>
            </w:r>
          </w:p>
        </w:tc>
        <w:tc>
          <w:tcPr>
            <w:tcW w:w="799" w:type="dxa"/>
          </w:tcPr>
          <w:p w14:paraId="54340333">
            <w:pPr>
              <w:spacing w:before="164" w:line="188" w:lineRule="auto"/>
              <w:ind w:left="35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00" w:type="dxa"/>
          </w:tcPr>
          <w:p w14:paraId="6A6B9DAE">
            <w:pPr>
              <w:spacing w:before="164" w:line="188" w:lineRule="auto"/>
              <w:ind w:left="404"/>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693D238A">
      <w:pPr>
        <w:pStyle w:val="8"/>
        <w:spacing w:before="59" w:line="225" w:lineRule="auto"/>
        <w:ind w:left="539"/>
        <w:rPr>
          <w:rFonts w:hint="eastAsia"/>
          <w:sz w:val="20"/>
          <w:szCs w:val="20"/>
        </w:rPr>
      </w:pPr>
      <w:r>
        <w:rPr>
          <w:b/>
          <w:bCs/>
          <w:spacing w:val="5"/>
          <w:sz w:val="20"/>
          <w:szCs w:val="20"/>
        </w:rPr>
        <w:t>②英语精英班：</w:t>
      </w:r>
    </w:p>
    <w:p w14:paraId="69895CF1">
      <w:pPr>
        <w:pStyle w:val="8"/>
        <w:spacing w:before="57" w:line="263" w:lineRule="auto"/>
        <w:ind w:left="124" w:right="114" w:firstLine="406"/>
        <w:rPr>
          <w:rFonts w:hint="eastAsia"/>
          <w:sz w:val="20"/>
          <w:szCs w:val="20"/>
          <w:lang w:eastAsia="zh-CN"/>
        </w:rPr>
      </w:pPr>
      <w:r>
        <w:rPr>
          <w:spacing w:val="10"/>
          <w:sz w:val="20"/>
          <w:szCs w:val="20"/>
          <w:lang w:eastAsia="zh-CN"/>
        </w:rPr>
        <w:t>“英语精英班</w:t>
      </w:r>
      <w:r>
        <w:rPr>
          <w:spacing w:val="-70"/>
          <w:sz w:val="20"/>
          <w:szCs w:val="20"/>
          <w:lang w:eastAsia="zh-CN"/>
        </w:rPr>
        <w:t xml:space="preserve"> </w:t>
      </w:r>
      <w:r>
        <w:rPr>
          <w:spacing w:val="10"/>
          <w:sz w:val="20"/>
          <w:szCs w:val="20"/>
          <w:lang w:eastAsia="zh-CN"/>
        </w:rPr>
        <w:t>”旨在对接国际化人才对外语水平的要求，强化学生利用英</w:t>
      </w:r>
      <w:r>
        <w:rPr>
          <w:spacing w:val="9"/>
          <w:sz w:val="20"/>
          <w:szCs w:val="20"/>
          <w:lang w:eastAsia="zh-CN"/>
        </w:rPr>
        <w:t>语进行国际交流的</w:t>
      </w:r>
      <w:r>
        <w:rPr>
          <w:sz w:val="20"/>
          <w:szCs w:val="20"/>
          <w:lang w:eastAsia="zh-CN"/>
        </w:rPr>
        <w:t xml:space="preserve"> </w:t>
      </w:r>
      <w:r>
        <w:rPr>
          <w:spacing w:val="7"/>
          <w:sz w:val="20"/>
          <w:szCs w:val="20"/>
          <w:lang w:eastAsia="zh-CN"/>
        </w:rPr>
        <w:t>能力。该班实行小班化教学，每班人数</w:t>
      </w:r>
      <w:r>
        <w:rPr>
          <w:spacing w:val="-32"/>
          <w:sz w:val="20"/>
          <w:szCs w:val="20"/>
          <w:lang w:eastAsia="zh-CN"/>
        </w:rPr>
        <w:t xml:space="preserve"> </w:t>
      </w:r>
      <w:r>
        <w:rPr>
          <w:rFonts w:ascii="Times New Roman" w:hAnsi="Times New Roman" w:eastAsia="Times New Roman" w:cs="Times New Roman"/>
          <w:spacing w:val="7"/>
          <w:sz w:val="20"/>
          <w:szCs w:val="20"/>
          <w:lang w:eastAsia="zh-CN"/>
        </w:rPr>
        <w:t xml:space="preserve">25 </w:t>
      </w:r>
      <w:r>
        <w:rPr>
          <w:spacing w:val="7"/>
          <w:sz w:val="20"/>
          <w:szCs w:val="20"/>
          <w:lang w:eastAsia="zh-CN"/>
        </w:rPr>
        <w:t>人左右。其中，第一学期至第三学期为定制课程（学生</w:t>
      </w:r>
      <w:r>
        <w:rPr>
          <w:sz w:val="20"/>
          <w:szCs w:val="20"/>
          <w:lang w:eastAsia="zh-CN"/>
        </w:rPr>
        <w:t xml:space="preserve"> </w:t>
      </w:r>
      <w:r>
        <w:rPr>
          <w:spacing w:val="5"/>
          <w:sz w:val="20"/>
          <w:szCs w:val="20"/>
          <w:lang w:eastAsia="zh-CN"/>
        </w:rPr>
        <w:t>不参与选课）。第四学期，学生满足免修条件的可申请免修。未达免修条件或满足免修条件但愿意</w:t>
      </w:r>
      <w:r>
        <w:rPr>
          <w:spacing w:val="14"/>
          <w:sz w:val="20"/>
          <w:szCs w:val="20"/>
          <w:lang w:eastAsia="zh-CN"/>
        </w:rPr>
        <w:t xml:space="preserve"> </w:t>
      </w:r>
      <w:r>
        <w:rPr>
          <w:spacing w:val="9"/>
          <w:sz w:val="20"/>
          <w:szCs w:val="20"/>
          <w:lang w:eastAsia="zh-CN"/>
        </w:rPr>
        <w:t>继续学习的，可回自然班选修</w:t>
      </w:r>
      <w:r>
        <w:rPr>
          <w:spacing w:val="-42"/>
          <w:sz w:val="20"/>
          <w:szCs w:val="20"/>
          <w:lang w:eastAsia="zh-CN"/>
        </w:rPr>
        <w:t xml:space="preserve"> </w:t>
      </w:r>
      <w:r>
        <w:rPr>
          <w:rFonts w:ascii="Times New Roman" w:hAnsi="Times New Roman" w:eastAsia="Times New Roman" w:cs="Times New Roman"/>
          <w:sz w:val="20"/>
          <w:szCs w:val="20"/>
          <w:lang w:eastAsia="zh-CN"/>
        </w:rPr>
        <w:t>ESP</w:t>
      </w:r>
      <w:r>
        <w:rPr>
          <w:rFonts w:ascii="Times New Roman" w:hAnsi="Times New Roman" w:eastAsia="Times New Roman" w:cs="Times New Roman"/>
          <w:spacing w:val="9"/>
          <w:sz w:val="20"/>
          <w:szCs w:val="20"/>
          <w:lang w:eastAsia="zh-CN"/>
        </w:rPr>
        <w:t xml:space="preserve"> </w:t>
      </w:r>
      <w:r>
        <w:rPr>
          <w:spacing w:val="9"/>
          <w:sz w:val="20"/>
          <w:szCs w:val="20"/>
          <w:lang w:eastAsia="zh-CN"/>
        </w:rPr>
        <w:t>类课程，或者选修为“英语精英班</w:t>
      </w:r>
      <w:r>
        <w:rPr>
          <w:spacing w:val="-73"/>
          <w:sz w:val="20"/>
          <w:szCs w:val="20"/>
          <w:lang w:eastAsia="zh-CN"/>
        </w:rPr>
        <w:t xml:space="preserve"> </w:t>
      </w:r>
      <w:r>
        <w:rPr>
          <w:spacing w:val="9"/>
          <w:sz w:val="20"/>
          <w:szCs w:val="20"/>
          <w:lang w:eastAsia="zh-CN"/>
        </w:rPr>
        <w:t>”开设的</w:t>
      </w:r>
      <w:r>
        <w:rPr>
          <w:spacing w:val="8"/>
          <w:sz w:val="20"/>
          <w:szCs w:val="20"/>
          <w:lang w:eastAsia="zh-CN"/>
        </w:rPr>
        <w:t>第二外语课程。</w:t>
      </w: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14"/>
        <w:gridCol w:w="1539"/>
        <w:gridCol w:w="4266"/>
        <w:gridCol w:w="900"/>
        <w:gridCol w:w="845"/>
      </w:tblGrid>
      <w:tr w14:paraId="712DBC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514" w:type="dxa"/>
          </w:tcPr>
          <w:p w14:paraId="55BF7466">
            <w:pPr>
              <w:pStyle w:val="27"/>
              <w:spacing w:before="42" w:line="217" w:lineRule="auto"/>
              <w:ind w:left="399"/>
              <w:rPr>
                <w:rFonts w:hint="eastAsia"/>
              </w:rPr>
            </w:pPr>
            <w:r>
              <w:rPr>
                <w:b/>
                <w:bCs/>
                <w:spacing w:val="-3"/>
              </w:rPr>
              <w:t>课程类别</w:t>
            </w:r>
          </w:p>
        </w:tc>
        <w:tc>
          <w:tcPr>
            <w:tcW w:w="1539" w:type="dxa"/>
          </w:tcPr>
          <w:p w14:paraId="2CE147A5">
            <w:pPr>
              <w:pStyle w:val="27"/>
              <w:spacing w:before="42" w:line="217" w:lineRule="auto"/>
              <w:ind w:left="409"/>
              <w:rPr>
                <w:rFonts w:hint="eastAsia"/>
              </w:rPr>
            </w:pPr>
            <w:r>
              <w:rPr>
                <w:b/>
                <w:bCs/>
                <w:spacing w:val="-3"/>
              </w:rPr>
              <w:t>课程编码</w:t>
            </w:r>
          </w:p>
        </w:tc>
        <w:tc>
          <w:tcPr>
            <w:tcW w:w="4266" w:type="dxa"/>
          </w:tcPr>
          <w:p w14:paraId="59864F92">
            <w:pPr>
              <w:pStyle w:val="27"/>
              <w:spacing w:before="42" w:line="217" w:lineRule="auto"/>
              <w:ind w:left="1774"/>
              <w:rPr>
                <w:rFonts w:hint="eastAsia"/>
              </w:rPr>
            </w:pPr>
            <w:r>
              <w:rPr>
                <w:b/>
                <w:bCs/>
                <w:spacing w:val="-3"/>
              </w:rPr>
              <w:t>课程名称</w:t>
            </w:r>
          </w:p>
        </w:tc>
        <w:tc>
          <w:tcPr>
            <w:tcW w:w="900" w:type="dxa"/>
          </w:tcPr>
          <w:p w14:paraId="10A76A96">
            <w:pPr>
              <w:pStyle w:val="27"/>
              <w:spacing w:before="42" w:line="217" w:lineRule="auto"/>
              <w:ind w:left="280"/>
              <w:rPr>
                <w:rFonts w:hint="eastAsia"/>
              </w:rPr>
            </w:pPr>
            <w:r>
              <w:rPr>
                <w:b/>
                <w:bCs/>
                <w:spacing w:val="-8"/>
              </w:rPr>
              <w:t>学分</w:t>
            </w:r>
          </w:p>
        </w:tc>
        <w:tc>
          <w:tcPr>
            <w:tcW w:w="845" w:type="dxa"/>
          </w:tcPr>
          <w:p w14:paraId="01B0A81B">
            <w:pPr>
              <w:pStyle w:val="27"/>
              <w:spacing w:before="42" w:line="217" w:lineRule="auto"/>
              <w:ind w:left="249"/>
              <w:rPr>
                <w:rFonts w:hint="eastAsia"/>
              </w:rPr>
            </w:pPr>
            <w:r>
              <w:rPr>
                <w:b/>
                <w:bCs/>
                <w:spacing w:val="-8"/>
              </w:rPr>
              <w:t>学期</w:t>
            </w:r>
          </w:p>
        </w:tc>
      </w:tr>
      <w:tr w14:paraId="725F7A4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restart"/>
            <w:tcBorders>
              <w:bottom w:val="nil"/>
            </w:tcBorders>
          </w:tcPr>
          <w:p w14:paraId="029F6014">
            <w:pPr>
              <w:spacing w:line="259" w:lineRule="auto"/>
              <w:rPr>
                <w:rFonts w:ascii="Arial"/>
              </w:rPr>
            </w:pPr>
          </w:p>
          <w:p w14:paraId="37359D3B">
            <w:pPr>
              <w:spacing w:line="259" w:lineRule="auto"/>
              <w:rPr>
                <w:rFonts w:ascii="Arial"/>
              </w:rPr>
            </w:pPr>
          </w:p>
          <w:p w14:paraId="1EDDC298">
            <w:pPr>
              <w:pStyle w:val="27"/>
              <w:spacing w:before="59" w:line="220" w:lineRule="auto"/>
              <w:ind w:left="404"/>
              <w:rPr>
                <w:rFonts w:hint="eastAsia"/>
              </w:rPr>
            </w:pPr>
            <w:r>
              <w:rPr>
                <w:spacing w:val="-3"/>
              </w:rPr>
              <w:t>定制课程</w:t>
            </w:r>
          </w:p>
        </w:tc>
        <w:tc>
          <w:tcPr>
            <w:tcW w:w="1539" w:type="dxa"/>
          </w:tcPr>
          <w:p w14:paraId="3C7F09C0">
            <w:pPr>
              <w:spacing w:before="162"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FOLL1153</w:t>
            </w:r>
          </w:p>
        </w:tc>
        <w:tc>
          <w:tcPr>
            <w:tcW w:w="4266" w:type="dxa"/>
          </w:tcPr>
          <w:p w14:paraId="70A5DDFE">
            <w:pPr>
              <w:pStyle w:val="27"/>
              <w:spacing w:before="28" w:line="219" w:lineRule="auto"/>
              <w:ind w:left="118"/>
              <w:rPr>
                <w:rFonts w:hint="eastAsia"/>
              </w:rPr>
            </w:pPr>
            <w:r>
              <w:rPr>
                <w:spacing w:val="-4"/>
              </w:rPr>
              <w:t>思辨读写</w:t>
            </w:r>
          </w:p>
          <w:p w14:paraId="264251E9">
            <w:pPr>
              <w:spacing w:before="32" w:line="186" w:lineRule="auto"/>
              <w:ind w:left="1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Critical Reading and Writing</w:t>
            </w:r>
          </w:p>
        </w:tc>
        <w:tc>
          <w:tcPr>
            <w:tcW w:w="900" w:type="dxa"/>
          </w:tcPr>
          <w:p w14:paraId="594D1C34">
            <w:pPr>
              <w:spacing w:before="162"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7E3FD872">
            <w:pPr>
              <w:spacing w:before="162" w:line="188" w:lineRule="auto"/>
              <w:ind w:left="39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16FB4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continue"/>
            <w:tcBorders>
              <w:top w:val="nil"/>
              <w:bottom w:val="nil"/>
            </w:tcBorders>
          </w:tcPr>
          <w:p w14:paraId="53E31983">
            <w:pPr>
              <w:rPr>
                <w:rFonts w:ascii="Arial"/>
              </w:rPr>
            </w:pPr>
          </w:p>
        </w:tc>
        <w:tc>
          <w:tcPr>
            <w:tcW w:w="1539" w:type="dxa"/>
          </w:tcPr>
          <w:p w14:paraId="4A568C15">
            <w:pPr>
              <w:spacing w:before="161"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FOLL1154</w:t>
            </w:r>
          </w:p>
        </w:tc>
        <w:tc>
          <w:tcPr>
            <w:tcW w:w="4266" w:type="dxa"/>
          </w:tcPr>
          <w:p w14:paraId="7548E521">
            <w:pPr>
              <w:pStyle w:val="27"/>
              <w:spacing w:before="29" w:line="219" w:lineRule="auto"/>
              <w:ind w:left="117"/>
              <w:rPr>
                <w:rFonts w:hint="eastAsia"/>
              </w:rPr>
            </w:pPr>
            <w:r>
              <w:rPr>
                <w:spacing w:val="-3"/>
              </w:rPr>
              <w:t>高阶听说</w:t>
            </w:r>
          </w:p>
          <w:p w14:paraId="088B2B96">
            <w:pPr>
              <w:spacing w:before="32" w:line="185"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Advanced Listening and Spea</w:t>
            </w:r>
            <w:r>
              <w:rPr>
                <w:rFonts w:ascii="Times New Roman" w:hAnsi="Times New Roman" w:eastAsia="Times New Roman" w:cs="Times New Roman"/>
                <w:spacing w:val="-1"/>
                <w:sz w:val="18"/>
                <w:szCs w:val="18"/>
              </w:rPr>
              <w:t>king</w:t>
            </w:r>
          </w:p>
        </w:tc>
        <w:tc>
          <w:tcPr>
            <w:tcW w:w="900" w:type="dxa"/>
          </w:tcPr>
          <w:p w14:paraId="5E13D210">
            <w:pPr>
              <w:spacing w:before="161"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396E8EF9">
            <w:pPr>
              <w:spacing w:before="161" w:line="188" w:lineRule="auto"/>
              <w:ind w:left="3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2686FA1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continue"/>
            <w:tcBorders>
              <w:top w:val="nil"/>
            </w:tcBorders>
          </w:tcPr>
          <w:p w14:paraId="155F4A3C">
            <w:pPr>
              <w:rPr>
                <w:rFonts w:ascii="Arial"/>
              </w:rPr>
            </w:pPr>
          </w:p>
        </w:tc>
        <w:tc>
          <w:tcPr>
            <w:tcW w:w="1539" w:type="dxa"/>
          </w:tcPr>
          <w:p w14:paraId="03AFA243">
            <w:pPr>
              <w:spacing w:before="162"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FOLL1155</w:t>
            </w:r>
          </w:p>
        </w:tc>
        <w:tc>
          <w:tcPr>
            <w:tcW w:w="4266" w:type="dxa"/>
          </w:tcPr>
          <w:p w14:paraId="03F09C3E">
            <w:pPr>
              <w:pStyle w:val="27"/>
              <w:spacing w:before="28" w:line="220" w:lineRule="auto"/>
              <w:ind w:left="130"/>
              <w:rPr>
                <w:rFonts w:hint="eastAsia"/>
              </w:rPr>
            </w:pPr>
            <w:r>
              <w:rPr>
                <w:spacing w:val="-5"/>
              </w:rPr>
              <w:t>国际交流英语</w:t>
            </w:r>
          </w:p>
          <w:p w14:paraId="40A696F8">
            <w:pPr>
              <w:spacing w:before="34" w:line="183"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 International Exc</w:t>
            </w:r>
            <w:r>
              <w:rPr>
                <w:rFonts w:ascii="Times New Roman" w:hAnsi="Times New Roman" w:eastAsia="Times New Roman" w:cs="Times New Roman"/>
                <w:spacing w:val="-1"/>
                <w:sz w:val="18"/>
                <w:szCs w:val="18"/>
              </w:rPr>
              <w:t>hange</w:t>
            </w:r>
          </w:p>
        </w:tc>
        <w:tc>
          <w:tcPr>
            <w:tcW w:w="900" w:type="dxa"/>
          </w:tcPr>
          <w:p w14:paraId="51FA7485">
            <w:pPr>
              <w:spacing w:before="162"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1054F6A6">
            <w:pPr>
              <w:spacing w:before="162" w:line="188" w:lineRule="auto"/>
              <w:ind w:left="38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BB936D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restart"/>
            <w:tcBorders>
              <w:bottom w:val="nil"/>
            </w:tcBorders>
          </w:tcPr>
          <w:p w14:paraId="233568FA">
            <w:pPr>
              <w:pStyle w:val="27"/>
              <w:spacing w:before="240" w:line="219" w:lineRule="auto"/>
              <w:ind w:left="490"/>
              <w:rPr>
                <w:rFonts w:hint="eastAsia"/>
              </w:rPr>
            </w:pPr>
            <w:r>
              <w:rPr>
                <w:rFonts w:ascii="Times New Roman" w:hAnsi="Times New Roman" w:eastAsia="Times New Roman" w:cs="Times New Roman"/>
                <w:spacing w:val="-1"/>
              </w:rPr>
              <w:t>ESP</w:t>
            </w:r>
            <w:r>
              <w:rPr>
                <w:rFonts w:ascii="Times New Roman" w:hAnsi="Times New Roman" w:eastAsia="Times New Roman" w:cs="Times New Roman"/>
                <w:spacing w:val="6"/>
              </w:rPr>
              <w:t xml:space="preserve"> </w:t>
            </w:r>
            <w:r>
              <w:rPr>
                <w:spacing w:val="-1"/>
              </w:rPr>
              <w:t>类</w:t>
            </w:r>
          </w:p>
          <w:p w14:paraId="5308F4C5">
            <w:pPr>
              <w:pStyle w:val="27"/>
              <w:spacing w:before="18" w:line="221" w:lineRule="auto"/>
              <w:ind w:left="218"/>
              <w:rPr>
                <w:rFonts w:hint="eastAsia"/>
              </w:rPr>
            </w:pPr>
            <w:r>
              <w:rPr>
                <w:spacing w:val="-4"/>
              </w:rPr>
              <w:t>（</w:t>
            </w:r>
            <w:r>
              <w:rPr>
                <w:rFonts w:ascii="Times New Roman" w:hAnsi="Times New Roman" w:eastAsia="Times New Roman" w:cs="Times New Roman"/>
                <w:spacing w:val="-4"/>
              </w:rPr>
              <w:t>EAP</w:t>
            </w:r>
            <w:r>
              <w:rPr>
                <w:rFonts w:ascii="Times New Roman" w:hAnsi="Times New Roman" w:eastAsia="Times New Roman" w:cs="Times New Roman"/>
                <w:spacing w:val="9"/>
              </w:rPr>
              <w:t xml:space="preserve"> </w:t>
            </w:r>
            <w:r>
              <w:rPr>
                <w:spacing w:val="-4"/>
              </w:rPr>
              <w:t>方向）</w:t>
            </w:r>
          </w:p>
        </w:tc>
        <w:tc>
          <w:tcPr>
            <w:tcW w:w="1539" w:type="dxa"/>
          </w:tcPr>
          <w:p w14:paraId="19A2FB04">
            <w:pPr>
              <w:spacing w:before="161"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FOLL1149</w:t>
            </w:r>
          </w:p>
        </w:tc>
        <w:tc>
          <w:tcPr>
            <w:tcW w:w="4266" w:type="dxa"/>
          </w:tcPr>
          <w:p w14:paraId="1C848CF1">
            <w:pPr>
              <w:pStyle w:val="27"/>
              <w:spacing w:before="29" w:line="219" w:lineRule="auto"/>
              <w:ind w:left="112"/>
              <w:rPr>
                <w:rFonts w:hint="eastAsia"/>
              </w:rPr>
            </w:pPr>
            <w:r>
              <w:rPr>
                <w:spacing w:val="-1"/>
              </w:rPr>
              <w:t>农业学术文献英语</w:t>
            </w:r>
          </w:p>
          <w:p w14:paraId="241FADC7">
            <w:pPr>
              <w:spacing w:before="32" w:line="185"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Agricultural Acade</w:t>
            </w:r>
            <w:r>
              <w:rPr>
                <w:rFonts w:ascii="Times New Roman" w:hAnsi="Times New Roman" w:eastAsia="Times New Roman" w:cs="Times New Roman"/>
                <w:spacing w:val="-1"/>
                <w:sz w:val="18"/>
                <w:szCs w:val="18"/>
              </w:rPr>
              <w:t>mic Literature</w:t>
            </w:r>
          </w:p>
        </w:tc>
        <w:tc>
          <w:tcPr>
            <w:tcW w:w="900" w:type="dxa"/>
          </w:tcPr>
          <w:p w14:paraId="6E5A75EB">
            <w:pPr>
              <w:spacing w:before="161"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1F6AB547">
            <w:pPr>
              <w:spacing w:before="161"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5B8E60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514" w:type="dxa"/>
            <w:vMerge w:val="continue"/>
            <w:tcBorders>
              <w:top w:val="nil"/>
            </w:tcBorders>
          </w:tcPr>
          <w:p w14:paraId="6B79ABF9">
            <w:pPr>
              <w:rPr>
                <w:rFonts w:ascii="Arial"/>
              </w:rPr>
            </w:pPr>
          </w:p>
        </w:tc>
        <w:tc>
          <w:tcPr>
            <w:tcW w:w="1539" w:type="dxa"/>
          </w:tcPr>
          <w:p w14:paraId="35C74F71">
            <w:pPr>
              <w:spacing w:before="162"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FOLL1150</w:t>
            </w:r>
          </w:p>
        </w:tc>
        <w:tc>
          <w:tcPr>
            <w:tcW w:w="4266" w:type="dxa"/>
          </w:tcPr>
          <w:p w14:paraId="3A3F6FC1">
            <w:pPr>
              <w:pStyle w:val="27"/>
              <w:spacing w:before="28" w:line="219" w:lineRule="auto"/>
              <w:ind w:left="112"/>
              <w:rPr>
                <w:rFonts w:hint="eastAsia"/>
              </w:rPr>
            </w:pPr>
            <w:r>
              <w:rPr>
                <w:spacing w:val="-1"/>
              </w:rPr>
              <w:t>农业学术交流英语</w:t>
            </w:r>
          </w:p>
          <w:p w14:paraId="2EAF0074">
            <w:pPr>
              <w:spacing w:before="35" w:line="182"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Agricultural A</w:t>
            </w:r>
            <w:r>
              <w:rPr>
                <w:rFonts w:ascii="Times New Roman" w:hAnsi="Times New Roman" w:eastAsia="Times New Roman" w:cs="Times New Roman"/>
                <w:spacing w:val="-1"/>
                <w:sz w:val="18"/>
                <w:szCs w:val="18"/>
              </w:rPr>
              <w:t>cademic Exchange</w:t>
            </w:r>
          </w:p>
        </w:tc>
        <w:tc>
          <w:tcPr>
            <w:tcW w:w="900" w:type="dxa"/>
          </w:tcPr>
          <w:p w14:paraId="0AB1249B">
            <w:pPr>
              <w:spacing w:before="162"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48D60634">
            <w:pPr>
              <w:spacing w:before="162"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EB7AB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4" w:type="dxa"/>
            <w:vMerge w:val="restart"/>
            <w:tcBorders>
              <w:bottom w:val="nil"/>
            </w:tcBorders>
          </w:tcPr>
          <w:p w14:paraId="315EC03E">
            <w:pPr>
              <w:pStyle w:val="27"/>
              <w:spacing w:before="241" w:line="219" w:lineRule="auto"/>
              <w:ind w:left="490"/>
              <w:rPr>
                <w:rFonts w:hint="eastAsia"/>
              </w:rPr>
            </w:pPr>
            <w:r>
              <w:rPr>
                <w:rFonts w:ascii="Times New Roman" w:hAnsi="Times New Roman" w:eastAsia="Times New Roman" w:cs="Times New Roman"/>
                <w:spacing w:val="-1"/>
              </w:rPr>
              <w:t>ESP</w:t>
            </w:r>
            <w:r>
              <w:rPr>
                <w:rFonts w:ascii="Times New Roman" w:hAnsi="Times New Roman" w:eastAsia="Times New Roman" w:cs="Times New Roman"/>
                <w:spacing w:val="6"/>
              </w:rPr>
              <w:t xml:space="preserve"> </w:t>
            </w:r>
            <w:r>
              <w:rPr>
                <w:spacing w:val="-1"/>
              </w:rPr>
              <w:t>类</w:t>
            </w:r>
          </w:p>
          <w:p w14:paraId="1B01C87E">
            <w:pPr>
              <w:pStyle w:val="27"/>
              <w:spacing w:before="18" w:line="221" w:lineRule="auto"/>
              <w:ind w:left="218"/>
              <w:rPr>
                <w:rFonts w:hint="eastAsia"/>
              </w:rPr>
            </w:pPr>
            <w:r>
              <w:rPr>
                <w:spacing w:val="-3"/>
              </w:rPr>
              <w:t>（</w:t>
            </w:r>
            <w:r>
              <w:rPr>
                <w:rFonts w:ascii="Times New Roman" w:hAnsi="Times New Roman" w:eastAsia="Times New Roman" w:cs="Times New Roman"/>
                <w:spacing w:val="-3"/>
              </w:rPr>
              <w:t xml:space="preserve">EOP </w:t>
            </w:r>
            <w:r>
              <w:rPr>
                <w:spacing w:val="-3"/>
              </w:rPr>
              <w:t>方向）</w:t>
            </w:r>
          </w:p>
        </w:tc>
        <w:tc>
          <w:tcPr>
            <w:tcW w:w="1539" w:type="dxa"/>
          </w:tcPr>
          <w:p w14:paraId="2E754591">
            <w:pPr>
              <w:spacing w:before="164"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FOLL1151</w:t>
            </w:r>
          </w:p>
        </w:tc>
        <w:tc>
          <w:tcPr>
            <w:tcW w:w="4266" w:type="dxa"/>
          </w:tcPr>
          <w:p w14:paraId="63FAA391">
            <w:pPr>
              <w:pStyle w:val="27"/>
              <w:spacing w:before="30" w:line="219" w:lineRule="auto"/>
              <w:ind w:left="116"/>
              <w:rPr>
                <w:rFonts w:hint="eastAsia"/>
              </w:rPr>
            </w:pPr>
            <w:r>
              <w:rPr>
                <w:spacing w:val="-2"/>
              </w:rPr>
              <w:t>商务英语听说</w:t>
            </w:r>
          </w:p>
          <w:p w14:paraId="2161CDFD">
            <w:pPr>
              <w:spacing w:before="34" w:line="182"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Listening and S</w:t>
            </w:r>
            <w:r>
              <w:rPr>
                <w:rFonts w:ascii="Times New Roman" w:hAnsi="Times New Roman" w:eastAsia="Times New Roman" w:cs="Times New Roman"/>
                <w:spacing w:val="-1"/>
                <w:sz w:val="18"/>
                <w:szCs w:val="18"/>
              </w:rPr>
              <w:t>peaking</w:t>
            </w:r>
          </w:p>
        </w:tc>
        <w:tc>
          <w:tcPr>
            <w:tcW w:w="900" w:type="dxa"/>
          </w:tcPr>
          <w:p w14:paraId="4028345C">
            <w:pPr>
              <w:spacing w:before="164"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616D71E8">
            <w:pPr>
              <w:spacing w:before="164"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1EC89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continue"/>
            <w:tcBorders>
              <w:top w:val="nil"/>
            </w:tcBorders>
          </w:tcPr>
          <w:p w14:paraId="274954A4">
            <w:pPr>
              <w:rPr>
                <w:rFonts w:ascii="Arial"/>
              </w:rPr>
            </w:pPr>
          </w:p>
        </w:tc>
        <w:tc>
          <w:tcPr>
            <w:tcW w:w="1539" w:type="dxa"/>
          </w:tcPr>
          <w:p w14:paraId="4340EE1F">
            <w:pPr>
              <w:spacing w:before="162" w:line="188" w:lineRule="auto"/>
              <w:ind w:left="36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FOLL1152</w:t>
            </w:r>
          </w:p>
        </w:tc>
        <w:tc>
          <w:tcPr>
            <w:tcW w:w="4266" w:type="dxa"/>
          </w:tcPr>
          <w:p w14:paraId="2CFBED3C">
            <w:pPr>
              <w:pStyle w:val="27"/>
              <w:spacing w:before="30" w:line="219" w:lineRule="auto"/>
              <w:ind w:left="116"/>
              <w:rPr>
                <w:rFonts w:hint="eastAsia"/>
              </w:rPr>
            </w:pPr>
            <w:r>
              <w:rPr>
                <w:spacing w:val="-2"/>
              </w:rPr>
              <w:t>商务英语读写</w:t>
            </w:r>
          </w:p>
          <w:p w14:paraId="57C8E5B2">
            <w:pPr>
              <w:spacing w:before="32" w:line="183"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Read</w:t>
            </w:r>
            <w:r>
              <w:rPr>
                <w:rFonts w:ascii="Times New Roman" w:hAnsi="Times New Roman" w:eastAsia="Times New Roman" w:cs="Times New Roman"/>
                <w:spacing w:val="-1"/>
                <w:sz w:val="18"/>
                <w:szCs w:val="18"/>
              </w:rPr>
              <w:t>ing and Writing</w:t>
            </w:r>
          </w:p>
        </w:tc>
        <w:tc>
          <w:tcPr>
            <w:tcW w:w="900" w:type="dxa"/>
          </w:tcPr>
          <w:p w14:paraId="5120C1C4">
            <w:pPr>
              <w:spacing w:before="162"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70B66FD1">
            <w:pPr>
              <w:spacing w:before="162"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0274EC0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restart"/>
            <w:tcBorders>
              <w:bottom w:val="nil"/>
            </w:tcBorders>
          </w:tcPr>
          <w:p w14:paraId="0A57850D">
            <w:pPr>
              <w:spacing w:line="248" w:lineRule="auto"/>
              <w:rPr>
                <w:rFonts w:ascii="Arial"/>
              </w:rPr>
            </w:pPr>
          </w:p>
          <w:p w14:paraId="5A98074F">
            <w:pPr>
              <w:spacing w:line="249" w:lineRule="auto"/>
              <w:rPr>
                <w:rFonts w:ascii="Arial"/>
              </w:rPr>
            </w:pPr>
          </w:p>
          <w:p w14:paraId="155D3566">
            <w:pPr>
              <w:spacing w:line="249" w:lineRule="auto"/>
              <w:rPr>
                <w:rFonts w:ascii="Arial"/>
              </w:rPr>
            </w:pPr>
          </w:p>
          <w:p w14:paraId="33D63969">
            <w:pPr>
              <w:pStyle w:val="27"/>
              <w:spacing w:before="59" w:line="219" w:lineRule="auto"/>
              <w:ind w:left="400"/>
              <w:rPr>
                <w:rFonts w:hint="eastAsia"/>
              </w:rPr>
            </w:pPr>
            <w:r>
              <w:rPr>
                <w:spacing w:val="-2"/>
              </w:rPr>
              <w:t>第二外语</w:t>
            </w:r>
          </w:p>
        </w:tc>
        <w:tc>
          <w:tcPr>
            <w:tcW w:w="1539" w:type="dxa"/>
          </w:tcPr>
          <w:p w14:paraId="3C654331">
            <w:pPr>
              <w:spacing w:before="163"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FOLL1408</w:t>
            </w:r>
          </w:p>
        </w:tc>
        <w:tc>
          <w:tcPr>
            <w:tcW w:w="4266" w:type="dxa"/>
          </w:tcPr>
          <w:p w14:paraId="13CF84AC">
            <w:pPr>
              <w:pStyle w:val="27"/>
              <w:spacing w:before="32" w:line="219" w:lineRule="auto"/>
              <w:ind w:left="112"/>
              <w:rPr>
                <w:rFonts w:hint="eastAsia"/>
              </w:rPr>
            </w:pPr>
            <w:r>
              <w:rPr>
                <w:spacing w:val="-1"/>
              </w:rPr>
              <w:t>第二外语（法语）</w:t>
            </w:r>
          </w:p>
          <w:p w14:paraId="1B21741B">
            <w:pPr>
              <w:spacing w:before="32" w:line="182"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Langu</w:t>
            </w:r>
            <w:r>
              <w:rPr>
                <w:rFonts w:ascii="Times New Roman" w:hAnsi="Times New Roman" w:eastAsia="Times New Roman" w:cs="Times New Roman"/>
                <w:spacing w:val="-1"/>
                <w:sz w:val="18"/>
                <w:szCs w:val="18"/>
              </w:rPr>
              <w:t>age (French)</w:t>
            </w:r>
          </w:p>
        </w:tc>
        <w:tc>
          <w:tcPr>
            <w:tcW w:w="900" w:type="dxa"/>
            <w:vMerge w:val="restart"/>
            <w:tcBorders>
              <w:bottom w:val="nil"/>
            </w:tcBorders>
          </w:tcPr>
          <w:p w14:paraId="6D6FFD6F">
            <w:pPr>
              <w:spacing w:line="261" w:lineRule="auto"/>
              <w:rPr>
                <w:rFonts w:ascii="Arial"/>
              </w:rPr>
            </w:pPr>
          </w:p>
          <w:p w14:paraId="7C5A6C0E">
            <w:pPr>
              <w:spacing w:line="261" w:lineRule="auto"/>
              <w:rPr>
                <w:rFonts w:ascii="Arial"/>
              </w:rPr>
            </w:pPr>
          </w:p>
          <w:p w14:paraId="33F0421C">
            <w:pPr>
              <w:spacing w:line="262" w:lineRule="auto"/>
              <w:rPr>
                <w:rFonts w:ascii="Arial"/>
              </w:rPr>
            </w:pPr>
          </w:p>
          <w:p w14:paraId="2324EABD">
            <w:pPr>
              <w:spacing w:before="51" w:line="188"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5" w:type="dxa"/>
          </w:tcPr>
          <w:p w14:paraId="5A4E21D6">
            <w:pPr>
              <w:spacing w:before="163"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880956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continue"/>
            <w:tcBorders>
              <w:top w:val="nil"/>
              <w:bottom w:val="nil"/>
            </w:tcBorders>
          </w:tcPr>
          <w:p w14:paraId="5A8FA7DA">
            <w:pPr>
              <w:rPr>
                <w:rFonts w:ascii="Arial"/>
              </w:rPr>
            </w:pPr>
          </w:p>
        </w:tc>
        <w:tc>
          <w:tcPr>
            <w:tcW w:w="1539" w:type="dxa"/>
          </w:tcPr>
          <w:p w14:paraId="542731D6">
            <w:pPr>
              <w:spacing w:before="164"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FOLL1309</w:t>
            </w:r>
          </w:p>
        </w:tc>
        <w:tc>
          <w:tcPr>
            <w:tcW w:w="4266" w:type="dxa"/>
          </w:tcPr>
          <w:p w14:paraId="7EAFAED6">
            <w:pPr>
              <w:pStyle w:val="27"/>
              <w:spacing w:before="30" w:line="219" w:lineRule="auto"/>
              <w:ind w:left="112"/>
              <w:rPr>
                <w:rFonts w:hint="eastAsia"/>
              </w:rPr>
            </w:pPr>
            <w:r>
              <w:rPr>
                <w:spacing w:val="-1"/>
              </w:rPr>
              <w:t>第二外语（德语）</w:t>
            </w:r>
          </w:p>
          <w:p w14:paraId="34D34E9D">
            <w:pPr>
              <w:spacing w:before="34" w:line="181"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w:t>
            </w:r>
            <w:r>
              <w:rPr>
                <w:rFonts w:ascii="Times New Roman" w:hAnsi="Times New Roman" w:eastAsia="Times New Roman" w:cs="Times New Roman"/>
                <w:spacing w:val="-1"/>
                <w:sz w:val="18"/>
                <w:szCs w:val="18"/>
              </w:rPr>
              <w:t>uage (Germany)</w:t>
            </w:r>
          </w:p>
        </w:tc>
        <w:tc>
          <w:tcPr>
            <w:tcW w:w="900" w:type="dxa"/>
            <w:vMerge w:val="continue"/>
            <w:tcBorders>
              <w:top w:val="nil"/>
              <w:bottom w:val="nil"/>
            </w:tcBorders>
          </w:tcPr>
          <w:p w14:paraId="297BB514">
            <w:pPr>
              <w:rPr>
                <w:rFonts w:ascii="Arial"/>
              </w:rPr>
            </w:pPr>
          </w:p>
        </w:tc>
        <w:tc>
          <w:tcPr>
            <w:tcW w:w="845" w:type="dxa"/>
          </w:tcPr>
          <w:p w14:paraId="09DE8427">
            <w:pPr>
              <w:spacing w:before="165"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752B8D5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514" w:type="dxa"/>
            <w:vMerge w:val="continue"/>
            <w:tcBorders>
              <w:top w:val="nil"/>
              <w:bottom w:val="nil"/>
            </w:tcBorders>
          </w:tcPr>
          <w:p w14:paraId="37EF491C">
            <w:pPr>
              <w:rPr>
                <w:rFonts w:ascii="Arial"/>
              </w:rPr>
            </w:pPr>
          </w:p>
        </w:tc>
        <w:tc>
          <w:tcPr>
            <w:tcW w:w="1539" w:type="dxa"/>
          </w:tcPr>
          <w:p w14:paraId="71D48AB7">
            <w:pPr>
              <w:spacing w:before="163"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FOLL1503</w:t>
            </w:r>
          </w:p>
        </w:tc>
        <w:tc>
          <w:tcPr>
            <w:tcW w:w="4266" w:type="dxa"/>
          </w:tcPr>
          <w:p w14:paraId="01DA7CA1">
            <w:pPr>
              <w:pStyle w:val="27"/>
              <w:spacing w:before="32" w:line="219" w:lineRule="auto"/>
              <w:ind w:left="112"/>
              <w:rPr>
                <w:rFonts w:hint="eastAsia"/>
              </w:rPr>
            </w:pPr>
            <w:r>
              <w:rPr>
                <w:spacing w:val="-1"/>
              </w:rPr>
              <w:t>第二外语（俄语）</w:t>
            </w:r>
          </w:p>
          <w:p w14:paraId="35EBE090">
            <w:pPr>
              <w:spacing w:before="32" w:line="182"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Langua</w:t>
            </w:r>
            <w:r>
              <w:rPr>
                <w:rFonts w:ascii="Times New Roman" w:hAnsi="Times New Roman" w:eastAsia="Times New Roman" w:cs="Times New Roman"/>
                <w:spacing w:val="-1"/>
                <w:sz w:val="18"/>
                <w:szCs w:val="18"/>
              </w:rPr>
              <w:t>ge (Russian)</w:t>
            </w:r>
          </w:p>
        </w:tc>
        <w:tc>
          <w:tcPr>
            <w:tcW w:w="900" w:type="dxa"/>
            <w:vMerge w:val="continue"/>
            <w:tcBorders>
              <w:top w:val="nil"/>
              <w:bottom w:val="nil"/>
            </w:tcBorders>
          </w:tcPr>
          <w:p w14:paraId="3512D75F">
            <w:pPr>
              <w:rPr>
                <w:rFonts w:ascii="Arial"/>
              </w:rPr>
            </w:pPr>
          </w:p>
        </w:tc>
        <w:tc>
          <w:tcPr>
            <w:tcW w:w="845" w:type="dxa"/>
          </w:tcPr>
          <w:p w14:paraId="2EDD26F0">
            <w:pPr>
              <w:spacing w:before="163"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D707D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514" w:type="dxa"/>
            <w:vMerge w:val="continue"/>
            <w:tcBorders>
              <w:top w:val="nil"/>
            </w:tcBorders>
          </w:tcPr>
          <w:p w14:paraId="22DA3FBD">
            <w:pPr>
              <w:rPr>
                <w:rFonts w:ascii="Arial"/>
              </w:rPr>
            </w:pPr>
          </w:p>
        </w:tc>
        <w:tc>
          <w:tcPr>
            <w:tcW w:w="1539" w:type="dxa"/>
          </w:tcPr>
          <w:p w14:paraId="29CBF653">
            <w:pPr>
              <w:spacing w:before="164"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FOLL1205</w:t>
            </w:r>
          </w:p>
        </w:tc>
        <w:tc>
          <w:tcPr>
            <w:tcW w:w="4266" w:type="dxa"/>
          </w:tcPr>
          <w:p w14:paraId="10B59EA1">
            <w:pPr>
              <w:pStyle w:val="27"/>
              <w:spacing w:before="33" w:line="219" w:lineRule="auto"/>
              <w:ind w:left="112"/>
              <w:rPr>
                <w:rFonts w:hint="eastAsia"/>
              </w:rPr>
            </w:pPr>
            <w:r>
              <w:rPr>
                <w:spacing w:val="-9"/>
              </w:rPr>
              <w:t>第二外语（</w:t>
            </w:r>
            <w:r>
              <w:rPr>
                <w:spacing w:val="-26"/>
              </w:rPr>
              <w:t xml:space="preserve"> </w:t>
            </w:r>
            <w:r>
              <w:rPr>
                <w:spacing w:val="-9"/>
              </w:rPr>
              <w:t>日语）</w:t>
            </w:r>
          </w:p>
          <w:p w14:paraId="22933D1D">
            <w:pPr>
              <w:spacing w:before="32" w:line="186"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Langu</w:t>
            </w:r>
            <w:r>
              <w:rPr>
                <w:rFonts w:ascii="Times New Roman" w:hAnsi="Times New Roman" w:eastAsia="Times New Roman" w:cs="Times New Roman"/>
                <w:spacing w:val="-1"/>
                <w:sz w:val="18"/>
                <w:szCs w:val="18"/>
              </w:rPr>
              <w:t>age (Japanese)</w:t>
            </w:r>
          </w:p>
        </w:tc>
        <w:tc>
          <w:tcPr>
            <w:tcW w:w="900" w:type="dxa"/>
            <w:vMerge w:val="continue"/>
            <w:tcBorders>
              <w:top w:val="nil"/>
            </w:tcBorders>
          </w:tcPr>
          <w:p w14:paraId="059C44F9">
            <w:pPr>
              <w:rPr>
                <w:rFonts w:ascii="Arial"/>
              </w:rPr>
            </w:pPr>
          </w:p>
        </w:tc>
        <w:tc>
          <w:tcPr>
            <w:tcW w:w="845" w:type="dxa"/>
          </w:tcPr>
          <w:p w14:paraId="570ECA37">
            <w:pPr>
              <w:spacing w:before="165" w:line="188" w:lineRule="auto"/>
              <w:ind w:left="37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0F9C57DA">
      <w:pPr>
        <w:spacing w:before="86" w:line="289" w:lineRule="auto"/>
        <w:ind w:left="122" w:right="112" w:firstLine="359"/>
        <w:rPr>
          <w:rFonts w:hint="eastAsia" w:ascii="黑体" w:hAnsi="黑体" w:eastAsia="黑体" w:cs="黑体"/>
          <w:sz w:val="18"/>
          <w:szCs w:val="18"/>
        </w:rPr>
      </w:pPr>
      <w:r>
        <w:rPr>
          <w:rFonts w:ascii="黑体" w:hAnsi="黑体" w:eastAsia="黑体" w:cs="黑体"/>
          <w:spacing w:val="-1"/>
          <w:sz w:val="18"/>
          <w:szCs w:val="18"/>
        </w:rPr>
        <w:t>注</w:t>
      </w:r>
      <w:r>
        <w:rPr>
          <w:rFonts w:ascii="黑体" w:hAnsi="黑体" w:eastAsia="黑体" w:cs="黑体"/>
          <w:spacing w:val="-42"/>
          <w:sz w:val="18"/>
          <w:szCs w:val="18"/>
        </w:rPr>
        <w:t xml:space="preserve"> </w:t>
      </w:r>
      <w:r>
        <w:rPr>
          <w:rFonts w:ascii="黑体" w:hAnsi="黑体" w:eastAsia="黑体" w:cs="黑体"/>
          <w:spacing w:val="-1"/>
          <w:sz w:val="18"/>
          <w:szCs w:val="18"/>
        </w:rPr>
        <w:t>：精英班的学生参加相关的英语水平测试，成绩达到：托福</w:t>
      </w:r>
      <w:r>
        <w:rPr>
          <w:rFonts w:ascii="黑体" w:hAnsi="黑体" w:eastAsia="黑体" w:cs="黑体"/>
          <w:spacing w:val="-24"/>
          <w:sz w:val="18"/>
          <w:szCs w:val="18"/>
        </w:rPr>
        <w:t xml:space="preserve"> </w:t>
      </w:r>
      <w:r>
        <w:rPr>
          <w:rFonts w:ascii="Times New Roman" w:hAnsi="Times New Roman" w:eastAsia="Times New Roman" w:cs="Times New Roman"/>
          <w:spacing w:val="-1"/>
          <w:sz w:val="18"/>
          <w:szCs w:val="18"/>
        </w:rPr>
        <w:t>100</w:t>
      </w:r>
      <w:r>
        <w:rPr>
          <w:rFonts w:ascii="Times New Roman" w:hAnsi="Times New Roman" w:eastAsia="Times New Roman" w:cs="Times New Roman"/>
          <w:spacing w:val="14"/>
          <w:sz w:val="18"/>
          <w:szCs w:val="18"/>
        </w:rPr>
        <w:t xml:space="preserve"> </w:t>
      </w:r>
      <w:r>
        <w:rPr>
          <w:rFonts w:ascii="黑体" w:hAnsi="黑体" w:eastAsia="黑体" w:cs="黑体"/>
          <w:spacing w:val="-1"/>
          <w:sz w:val="18"/>
          <w:szCs w:val="18"/>
        </w:rPr>
        <w:t>分、雅思</w:t>
      </w:r>
      <w:r>
        <w:rPr>
          <w:rFonts w:ascii="黑体" w:hAnsi="黑体" w:eastAsia="黑体" w:cs="黑体"/>
          <w:spacing w:val="-36"/>
          <w:sz w:val="18"/>
          <w:szCs w:val="18"/>
        </w:rPr>
        <w:t xml:space="preserve"> </w:t>
      </w:r>
      <w:r>
        <w:rPr>
          <w:rFonts w:ascii="Times New Roman" w:hAnsi="Times New Roman" w:eastAsia="Times New Roman" w:cs="Times New Roman"/>
          <w:spacing w:val="-1"/>
          <w:sz w:val="18"/>
          <w:szCs w:val="18"/>
        </w:rPr>
        <w:t>7</w:t>
      </w:r>
      <w:r>
        <w:rPr>
          <w:rFonts w:ascii="Times New Roman" w:hAnsi="Times New Roman" w:eastAsia="Times New Roman" w:cs="Times New Roman"/>
          <w:spacing w:val="13"/>
          <w:w w:val="102"/>
          <w:sz w:val="18"/>
          <w:szCs w:val="18"/>
        </w:rPr>
        <w:t xml:space="preserve"> </w:t>
      </w:r>
      <w:r>
        <w:rPr>
          <w:rFonts w:ascii="黑体" w:hAnsi="黑体" w:eastAsia="黑体" w:cs="黑体"/>
          <w:spacing w:val="-1"/>
          <w:sz w:val="18"/>
          <w:szCs w:val="18"/>
        </w:rPr>
        <w:t>分、</w:t>
      </w:r>
      <w:r>
        <w:rPr>
          <w:rFonts w:ascii="Times New Roman" w:hAnsi="Times New Roman" w:eastAsia="Times New Roman" w:cs="Times New Roman"/>
          <w:spacing w:val="-1"/>
          <w:sz w:val="18"/>
          <w:szCs w:val="18"/>
        </w:rPr>
        <w:t xml:space="preserve">CET6 </w:t>
      </w:r>
      <w:r>
        <w:rPr>
          <w:rFonts w:ascii="黑体" w:hAnsi="黑体" w:eastAsia="黑体" w:cs="黑体"/>
          <w:spacing w:val="-1"/>
          <w:sz w:val="18"/>
          <w:szCs w:val="18"/>
        </w:rPr>
        <w:t>考试</w:t>
      </w:r>
      <w:r>
        <w:rPr>
          <w:rFonts w:ascii="黑体" w:hAnsi="黑体" w:eastAsia="黑体" w:cs="黑体"/>
          <w:spacing w:val="-35"/>
          <w:sz w:val="18"/>
          <w:szCs w:val="18"/>
        </w:rPr>
        <w:t xml:space="preserve"> </w:t>
      </w:r>
      <w:r>
        <w:rPr>
          <w:rFonts w:ascii="Times New Roman" w:hAnsi="Times New Roman" w:eastAsia="Times New Roman" w:cs="Times New Roman"/>
          <w:spacing w:val="-1"/>
          <w:sz w:val="18"/>
          <w:szCs w:val="18"/>
        </w:rPr>
        <w:t>600</w:t>
      </w:r>
      <w:r>
        <w:rPr>
          <w:rFonts w:ascii="Times New Roman" w:hAnsi="Times New Roman" w:eastAsia="Times New Roman" w:cs="Times New Roman"/>
          <w:spacing w:val="13"/>
          <w:w w:val="102"/>
          <w:sz w:val="18"/>
          <w:szCs w:val="18"/>
        </w:rPr>
        <w:t xml:space="preserve"> </w:t>
      </w:r>
      <w:r>
        <w:rPr>
          <w:rFonts w:ascii="黑体" w:hAnsi="黑体" w:eastAsia="黑体" w:cs="黑体"/>
          <w:spacing w:val="-1"/>
          <w:sz w:val="18"/>
          <w:szCs w:val="18"/>
        </w:rPr>
        <w:t>分，可任</w:t>
      </w:r>
      <w:r>
        <w:rPr>
          <w:rFonts w:ascii="黑体" w:hAnsi="黑体" w:eastAsia="黑体" w:cs="黑体"/>
          <w:sz w:val="18"/>
          <w:szCs w:val="18"/>
        </w:rPr>
        <w:t xml:space="preserve"> </w:t>
      </w:r>
      <w:r>
        <w:rPr>
          <w:rFonts w:ascii="黑体" w:hAnsi="黑体" w:eastAsia="黑体" w:cs="黑体"/>
          <w:spacing w:val="-1"/>
          <w:sz w:val="18"/>
          <w:szCs w:val="18"/>
        </w:rPr>
        <w:t>选一学期申请免修英语类必修课程</w:t>
      </w:r>
      <w:r>
        <w:rPr>
          <w:rFonts w:ascii="黑体" w:hAnsi="黑体" w:eastAsia="黑体" w:cs="黑体"/>
          <w:spacing w:val="-40"/>
          <w:sz w:val="18"/>
          <w:szCs w:val="18"/>
        </w:rPr>
        <w:t xml:space="preserve"> </w:t>
      </w:r>
      <w:r>
        <w:rPr>
          <w:rFonts w:ascii="Times New Roman" w:hAnsi="Times New Roman" w:eastAsia="Times New Roman" w:cs="Times New Roman"/>
          <w:spacing w:val="-1"/>
          <w:sz w:val="18"/>
          <w:szCs w:val="18"/>
        </w:rPr>
        <w:t>2</w:t>
      </w:r>
      <w:r>
        <w:rPr>
          <w:rFonts w:ascii="Times New Roman" w:hAnsi="Times New Roman" w:eastAsia="Times New Roman" w:cs="Times New Roman"/>
          <w:spacing w:val="12"/>
          <w:sz w:val="18"/>
          <w:szCs w:val="18"/>
        </w:rPr>
        <w:t xml:space="preserve"> </w:t>
      </w:r>
      <w:r>
        <w:rPr>
          <w:rFonts w:ascii="黑体" w:hAnsi="黑体" w:eastAsia="黑体" w:cs="黑体"/>
          <w:spacing w:val="-1"/>
          <w:sz w:val="18"/>
          <w:szCs w:val="18"/>
        </w:rPr>
        <w:t>学分，成绩</w:t>
      </w:r>
      <w:r>
        <w:rPr>
          <w:rFonts w:ascii="黑体" w:hAnsi="黑体" w:eastAsia="黑体" w:cs="黑体"/>
          <w:spacing w:val="-2"/>
          <w:sz w:val="18"/>
          <w:szCs w:val="18"/>
        </w:rPr>
        <w:t>记载为</w:t>
      </w:r>
      <w:r>
        <w:rPr>
          <w:rFonts w:ascii="黑体" w:hAnsi="黑体" w:eastAsia="黑体" w:cs="黑体"/>
          <w:spacing w:val="-38"/>
          <w:sz w:val="18"/>
          <w:szCs w:val="18"/>
        </w:rPr>
        <w:t xml:space="preserve"> </w:t>
      </w:r>
      <w:r>
        <w:rPr>
          <w:rFonts w:ascii="Times New Roman" w:hAnsi="Times New Roman" w:eastAsia="Times New Roman" w:cs="Times New Roman"/>
          <w:spacing w:val="-2"/>
          <w:sz w:val="18"/>
          <w:szCs w:val="18"/>
        </w:rPr>
        <w:t xml:space="preserve">95 </w:t>
      </w:r>
      <w:r>
        <w:rPr>
          <w:rFonts w:ascii="黑体" w:hAnsi="黑体" w:eastAsia="黑体" w:cs="黑体"/>
          <w:spacing w:val="-2"/>
          <w:sz w:val="18"/>
          <w:szCs w:val="18"/>
        </w:rPr>
        <w:t>分。</w:t>
      </w:r>
    </w:p>
    <w:p w14:paraId="7BE2FCD1">
      <w:pPr>
        <w:pStyle w:val="8"/>
        <w:spacing w:before="101" w:line="227" w:lineRule="auto"/>
        <w:ind w:left="531"/>
        <w:rPr>
          <w:rFonts w:hint="eastAsia"/>
          <w:sz w:val="19"/>
          <w:szCs w:val="19"/>
        </w:rPr>
      </w:pPr>
      <w:r>
        <w:rPr>
          <w:b/>
          <w:bCs/>
          <w:spacing w:val="5"/>
          <w:sz w:val="19"/>
          <w:szCs w:val="19"/>
        </w:rPr>
        <w:t>（</w:t>
      </w:r>
      <w:r>
        <w:rPr>
          <w:rFonts w:ascii="Times New Roman" w:hAnsi="Times New Roman" w:eastAsia="Times New Roman" w:cs="Times New Roman"/>
          <w:b/>
          <w:bCs/>
          <w:spacing w:val="5"/>
          <w:sz w:val="19"/>
          <w:szCs w:val="19"/>
        </w:rPr>
        <w:t>3</w:t>
      </w:r>
      <w:r>
        <w:rPr>
          <w:b/>
          <w:bCs/>
          <w:spacing w:val="5"/>
          <w:sz w:val="19"/>
          <w:szCs w:val="19"/>
        </w:rPr>
        <w:t>）计算机类</w:t>
      </w:r>
      <w:r>
        <w:rPr>
          <w:spacing w:val="-40"/>
          <w:sz w:val="19"/>
          <w:szCs w:val="19"/>
        </w:rPr>
        <w:t xml:space="preserve"> </w:t>
      </w:r>
      <w:r>
        <w:rPr>
          <w:rFonts w:ascii="Times New Roman" w:hAnsi="Times New Roman" w:eastAsia="Times New Roman" w:cs="Times New Roman"/>
          <w:b/>
          <w:bCs/>
          <w:spacing w:val="5"/>
          <w:sz w:val="19"/>
          <w:szCs w:val="19"/>
        </w:rPr>
        <w:t xml:space="preserve">2 </w:t>
      </w:r>
      <w:r>
        <w:rPr>
          <w:b/>
          <w:bCs/>
          <w:spacing w:val="5"/>
          <w:sz w:val="19"/>
          <w:szCs w:val="19"/>
        </w:rPr>
        <w:t>学分</w:t>
      </w:r>
    </w:p>
    <w:p w14:paraId="4E09C7B9">
      <w:pPr>
        <w:spacing w:line="54"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5"/>
        <w:gridCol w:w="5723"/>
        <w:gridCol w:w="1055"/>
        <w:gridCol w:w="961"/>
      </w:tblGrid>
      <w:tr w14:paraId="279F906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2" w:hRule="atLeast"/>
        </w:trPr>
        <w:tc>
          <w:tcPr>
            <w:tcW w:w="1325" w:type="dxa"/>
          </w:tcPr>
          <w:p w14:paraId="683FF054">
            <w:pPr>
              <w:pStyle w:val="27"/>
              <w:spacing w:before="40" w:line="219" w:lineRule="auto"/>
              <w:ind w:left="303"/>
              <w:rPr>
                <w:rFonts w:hint="eastAsia"/>
              </w:rPr>
            </w:pPr>
            <w:r>
              <w:rPr>
                <w:b/>
                <w:bCs/>
                <w:spacing w:val="-3"/>
              </w:rPr>
              <w:t>课程编码</w:t>
            </w:r>
          </w:p>
        </w:tc>
        <w:tc>
          <w:tcPr>
            <w:tcW w:w="5723" w:type="dxa"/>
          </w:tcPr>
          <w:p w14:paraId="77F3A479">
            <w:pPr>
              <w:pStyle w:val="27"/>
              <w:spacing w:before="40" w:line="220" w:lineRule="auto"/>
              <w:ind w:left="2502"/>
              <w:rPr>
                <w:rFonts w:hint="eastAsia"/>
              </w:rPr>
            </w:pPr>
            <w:r>
              <w:rPr>
                <w:b/>
                <w:bCs/>
                <w:spacing w:val="-3"/>
              </w:rPr>
              <w:t>课程名称</w:t>
            </w:r>
          </w:p>
        </w:tc>
        <w:tc>
          <w:tcPr>
            <w:tcW w:w="1055" w:type="dxa"/>
          </w:tcPr>
          <w:p w14:paraId="58F9AD9E">
            <w:pPr>
              <w:pStyle w:val="27"/>
              <w:spacing w:before="40" w:line="220" w:lineRule="auto"/>
              <w:ind w:left="357"/>
              <w:rPr>
                <w:rFonts w:hint="eastAsia"/>
              </w:rPr>
            </w:pPr>
            <w:r>
              <w:rPr>
                <w:b/>
                <w:bCs/>
                <w:spacing w:val="-8"/>
              </w:rPr>
              <w:t>学分</w:t>
            </w:r>
          </w:p>
        </w:tc>
        <w:tc>
          <w:tcPr>
            <w:tcW w:w="961" w:type="dxa"/>
          </w:tcPr>
          <w:p w14:paraId="7D866362">
            <w:pPr>
              <w:pStyle w:val="27"/>
              <w:spacing w:before="40" w:line="220" w:lineRule="auto"/>
              <w:ind w:left="307"/>
              <w:rPr>
                <w:rFonts w:hint="eastAsia"/>
              </w:rPr>
            </w:pPr>
            <w:r>
              <w:rPr>
                <w:b/>
                <w:bCs/>
                <w:spacing w:val="-8"/>
              </w:rPr>
              <w:t>学期</w:t>
            </w:r>
          </w:p>
        </w:tc>
      </w:tr>
      <w:tr w14:paraId="4001AE1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trPr>
        <w:tc>
          <w:tcPr>
            <w:tcW w:w="1325" w:type="dxa"/>
          </w:tcPr>
          <w:p w14:paraId="2F73852D">
            <w:pPr>
              <w:spacing w:before="163" w:line="188" w:lineRule="auto"/>
              <w:ind w:left="1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COST1117</w:t>
            </w:r>
          </w:p>
        </w:tc>
        <w:tc>
          <w:tcPr>
            <w:tcW w:w="5723" w:type="dxa"/>
          </w:tcPr>
          <w:p w14:paraId="7DC8ED4E">
            <w:pPr>
              <w:pStyle w:val="27"/>
              <w:spacing w:before="28" w:line="219" w:lineRule="auto"/>
              <w:ind w:left="111"/>
              <w:rPr>
                <w:rFonts w:hint="eastAsia"/>
                <w:lang w:eastAsia="zh-CN"/>
              </w:rPr>
            </w:pPr>
            <w:r>
              <w:rPr>
                <w:rFonts w:hint="eastAsia"/>
                <w:spacing w:val="-1"/>
                <w:lang w:eastAsia="zh-CN"/>
              </w:rPr>
              <w:t>数智科学</w:t>
            </w:r>
            <w:r>
              <w:rPr>
                <w:spacing w:val="-1"/>
                <w:lang w:eastAsia="zh-CN"/>
              </w:rPr>
              <w:t>与</w:t>
            </w:r>
            <w:r>
              <w:rPr>
                <w:rFonts w:hint="eastAsia"/>
                <w:spacing w:val="-1"/>
                <w:lang w:eastAsia="zh-CN"/>
              </w:rPr>
              <w:t>数智技术</w:t>
            </w:r>
            <w:r>
              <w:rPr>
                <w:spacing w:val="-1"/>
                <w:lang w:eastAsia="zh-CN"/>
              </w:rPr>
              <w:t>导论</w:t>
            </w:r>
          </w:p>
          <w:p w14:paraId="2044C100">
            <w:pPr>
              <w:spacing w:before="32" w:line="188"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Introduction to Data</w:t>
            </w:r>
            <w:r>
              <w:rPr>
                <w:rFonts w:ascii="Times New Roman" w:hAnsi="Times New Roman" w:eastAsia="Times New Roman" w:cs="Times New Roman"/>
                <w:spacing w:val="29"/>
                <w:w w:val="101"/>
                <w:sz w:val="18"/>
                <w:szCs w:val="18"/>
              </w:rPr>
              <w:t xml:space="preserve"> </w:t>
            </w:r>
            <w:r>
              <w:rPr>
                <w:rFonts w:ascii="Times New Roman" w:hAnsi="Times New Roman" w:eastAsia="Times New Roman" w:cs="Times New Roman"/>
                <w:spacing w:val="-1"/>
                <w:sz w:val="18"/>
                <w:szCs w:val="18"/>
              </w:rPr>
              <w:t>Science and Big Data Technology</w:t>
            </w:r>
          </w:p>
        </w:tc>
        <w:tc>
          <w:tcPr>
            <w:tcW w:w="1055" w:type="dxa"/>
          </w:tcPr>
          <w:p w14:paraId="08ACD3A0">
            <w:pPr>
              <w:spacing w:before="157" w:line="195" w:lineRule="auto"/>
              <w:ind w:left="480"/>
              <w:rPr>
                <w:rFonts w:ascii="Times New Roman" w:hAnsi="Times New Roman" w:eastAsia="Times New Roman" w:cs="Times New Roman"/>
                <w:sz w:val="19"/>
                <w:szCs w:val="19"/>
              </w:rPr>
            </w:pPr>
            <w:r>
              <w:rPr>
                <w:rFonts w:ascii="Times New Roman" w:hAnsi="Times New Roman" w:eastAsia="Times New Roman" w:cs="Times New Roman"/>
                <w:sz w:val="19"/>
                <w:szCs w:val="19"/>
              </w:rPr>
              <w:t>2</w:t>
            </w:r>
          </w:p>
        </w:tc>
        <w:tc>
          <w:tcPr>
            <w:tcW w:w="961" w:type="dxa"/>
          </w:tcPr>
          <w:p w14:paraId="693F648F">
            <w:pPr>
              <w:spacing w:before="157" w:line="195" w:lineRule="auto"/>
              <w:ind w:left="449"/>
              <w:rPr>
                <w:rFonts w:ascii="Times New Roman" w:hAnsi="Times New Roman" w:eastAsia="Times New Roman" w:cs="Times New Roman"/>
                <w:sz w:val="19"/>
                <w:szCs w:val="19"/>
              </w:rPr>
            </w:pPr>
            <w:r>
              <w:rPr>
                <w:rFonts w:ascii="Times New Roman" w:hAnsi="Times New Roman" w:eastAsia="Times New Roman" w:cs="Times New Roman"/>
                <w:sz w:val="19"/>
                <w:szCs w:val="19"/>
              </w:rPr>
              <w:t>1</w:t>
            </w:r>
          </w:p>
        </w:tc>
      </w:tr>
    </w:tbl>
    <w:p w14:paraId="1B7FC680">
      <w:pPr>
        <w:rPr>
          <w:rFonts w:ascii="Arial"/>
        </w:rPr>
      </w:pPr>
    </w:p>
    <w:p w14:paraId="0EA5A5C0">
      <w:pPr>
        <w:rPr>
          <w:rFonts w:ascii="Arial" w:hAnsi="Arial" w:eastAsia="Arial" w:cs="Arial"/>
          <w:szCs w:val="21"/>
        </w:rPr>
        <w:sectPr>
          <w:pgSz w:w="11906" w:h="16839"/>
          <w:pgMar w:top="1413" w:right="1418" w:bottom="400" w:left="1418" w:header="1145" w:footer="0" w:gutter="0"/>
          <w:cols w:space="720" w:num="1"/>
        </w:sectPr>
      </w:pPr>
    </w:p>
    <w:p w14:paraId="5C258805">
      <w:pPr>
        <w:spacing w:line="368" w:lineRule="auto"/>
        <w:rPr>
          <w:rFonts w:ascii="Arial"/>
        </w:rPr>
      </w:pPr>
    </w:p>
    <w:p w14:paraId="26E00AA6">
      <w:pPr>
        <w:pStyle w:val="8"/>
        <w:spacing w:before="62" w:line="228" w:lineRule="auto"/>
        <w:ind w:left="531"/>
        <w:rPr>
          <w:rFonts w:hint="eastAsia"/>
          <w:sz w:val="19"/>
          <w:szCs w:val="19"/>
        </w:rPr>
      </w:pPr>
      <w:r>
        <w:rPr>
          <w:b/>
          <w:bCs/>
          <w:spacing w:val="5"/>
          <w:sz w:val="19"/>
          <w:szCs w:val="19"/>
        </w:rPr>
        <w:t>（</w:t>
      </w:r>
      <w:r>
        <w:rPr>
          <w:rFonts w:ascii="Times New Roman" w:hAnsi="Times New Roman" w:eastAsia="Times New Roman" w:cs="Times New Roman"/>
          <w:b/>
          <w:bCs/>
          <w:spacing w:val="5"/>
          <w:sz w:val="19"/>
          <w:szCs w:val="19"/>
        </w:rPr>
        <w:t>4</w:t>
      </w:r>
      <w:r>
        <w:rPr>
          <w:b/>
          <w:bCs/>
          <w:spacing w:val="5"/>
          <w:sz w:val="19"/>
          <w:szCs w:val="19"/>
        </w:rPr>
        <w:t>）数学、物理</w:t>
      </w:r>
      <w:r>
        <w:rPr>
          <w:spacing w:val="5"/>
          <w:sz w:val="19"/>
          <w:szCs w:val="19"/>
        </w:rPr>
        <w:t xml:space="preserve"> </w:t>
      </w:r>
      <w:r>
        <w:rPr>
          <w:rFonts w:ascii="Times New Roman" w:hAnsi="Times New Roman" w:eastAsia="Times New Roman" w:cs="Times New Roman"/>
          <w:b/>
          <w:bCs/>
          <w:spacing w:val="5"/>
          <w:sz w:val="19"/>
          <w:szCs w:val="19"/>
        </w:rPr>
        <w:t>13</w:t>
      </w:r>
      <w:r>
        <w:rPr>
          <w:rFonts w:ascii="Times New Roman" w:hAnsi="Times New Roman" w:eastAsia="Times New Roman" w:cs="Times New Roman"/>
          <w:b/>
          <w:bCs/>
          <w:spacing w:val="14"/>
          <w:sz w:val="19"/>
          <w:szCs w:val="19"/>
        </w:rPr>
        <w:t xml:space="preserve"> </w:t>
      </w:r>
      <w:r>
        <w:rPr>
          <w:b/>
          <w:bCs/>
          <w:spacing w:val="5"/>
          <w:sz w:val="19"/>
          <w:szCs w:val="19"/>
        </w:rPr>
        <w:t>学分</w:t>
      </w:r>
    </w:p>
    <w:p w14:paraId="7C054C2E">
      <w:pPr>
        <w:spacing w:line="52"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3"/>
        <w:gridCol w:w="5722"/>
        <w:gridCol w:w="1007"/>
        <w:gridCol w:w="1012"/>
      </w:tblGrid>
      <w:tr w14:paraId="58A07E4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23" w:type="dxa"/>
          </w:tcPr>
          <w:p w14:paraId="724884A8">
            <w:pPr>
              <w:pStyle w:val="27"/>
              <w:spacing w:before="41" w:line="218" w:lineRule="auto"/>
              <w:ind w:left="303"/>
              <w:rPr>
                <w:rFonts w:hint="eastAsia"/>
              </w:rPr>
            </w:pPr>
            <w:r>
              <w:rPr>
                <w:b/>
                <w:bCs/>
                <w:spacing w:val="-3"/>
              </w:rPr>
              <w:t>课程编码</w:t>
            </w:r>
          </w:p>
        </w:tc>
        <w:tc>
          <w:tcPr>
            <w:tcW w:w="5722" w:type="dxa"/>
          </w:tcPr>
          <w:p w14:paraId="63161C49">
            <w:pPr>
              <w:pStyle w:val="27"/>
              <w:spacing w:before="41" w:line="218" w:lineRule="auto"/>
              <w:ind w:left="2504"/>
              <w:rPr>
                <w:rFonts w:hint="eastAsia"/>
              </w:rPr>
            </w:pPr>
            <w:r>
              <w:rPr>
                <w:b/>
                <w:bCs/>
                <w:spacing w:val="-3"/>
              </w:rPr>
              <w:t>课程名称</w:t>
            </w:r>
          </w:p>
        </w:tc>
        <w:tc>
          <w:tcPr>
            <w:tcW w:w="1007" w:type="dxa"/>
          </w:tcPr>
          <w:p w14:paraId="62481514">
            <w:pPr>
              <w:pStyle w:val="27"/>
              <w:spacing w:before="41" w:line="218" w:lineRule="auto"/>
              <w:ind w:left="331"/>
              <w:rPr>
                <w:rFonts w:hint="eastAsia"/>
              </w:rPr>
            </w:pPr>
            <w:r>
              <w:rPr>
                <w:b/>
                <w:bCs/>
                <w:spacing w:val="-8"/>
              </w:rPr>
              <w:t>学分</w:t>
            </w:r>
          </w:p>
        </w:tc>
        <w:tc>
          <w:tcPr>
            <w:tcW w:w="1012" w:type="dxa"/>
          </w:tcPr>
          <w:p w14:paraId="025D8413">
            <w:pPr>
              <w:pStyle w:val="27"/>
              <w:spacing w:before="41" w:line="218" w:lineRule="auto"/>
              <w:ind w:left="332"/>
              <w:rPr>
                <w:rFonts w:hint="eastAsia"/>
              </w:rPr>
            </w:pPr>
            <w:r>
              <w:rPr>
                <w:b/>
                <w:bCs/>
                <w:spacing w:val="-8"/>
              </w:rPr>
              <w:t>学期</w:t>
            </w:r>
          </w:p>
        </w:tc>
      </w:tr>
      <w:tr w14:paraId="36D6636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23" w:type="dxa"/>
          </w:tcPr>
          <w:p w14:paraId="20195E89">
            <w:pPr>
              <w:spacing w:before="161" w:line="188" w:lineRule="auto"/>
              <w:ind w:left="2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MATH2103</w:t>
            </w:r>
          </w:p>
        </w:tc>
        <w:tc>
          <w:tcPr>
            <w:tcW w:w="5722" w:type="dxa"/>
          </w:tcPr>
          <w:p w14:paraId="084C781A">
            <w:pPr>
              <w:pStyle w:val="27"/>
              <w:spacing w:before="29" w:line="219" w:lineRule="auto"/>
              <w:ind w:left="111"/>
              <w:rPr>
                <w:rFonts w:ascii="Times New Roman" w:hAnsi="Times New Roman" w:eastAsia="Times New Roman" w:cs="Times New Roman"/>
              </w:rPr>
            </w:pPr>
            <w:r>
              <w:rPr>
                <w:spacing w:val="-1"/>
              </w:rPr>
              <w:t xml:space="preserve">数学分析 </w:t>
            </w:r>
            <w:r>
              <w:rPr>
                <w:rFonts w:ascii="Times New Roman" w:hAnsi="Times New Roman" w:eastAsia="Times New Roman" w:cs="Times New Roman"/>
                <w:spacing w:val="-1"/>
              </w:rPr>
              <w:t>I</w:t>
            </w:r>
          </w:p>
          <w:p w14:paraId="78A8381C">
            <w:pPr>
              <w:spacing w:before="32" w:line="185"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Mathematical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Analysis</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I</w:t>
            </w:r>
          </w:p>
        </w:tc>
        <w:tc>
          <w:tcPr>
            <w:tcW w:w="1007" w:type="dxa"/>
          </w:tcPr>
          <w:p w14:paraId="687D92FD">
            <w:pPr>
              <w:spacing w:before="163" w:line="185"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012" w:type="dxa"/>
          </w:tcPr>
          <w:p w14:paraId="347CE7D3">
            <w:pPr>
              <w:spacing w:before="161"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82735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23" w:type="dxa"/>
          </w:tcPr>
          <w:p w14:paraId="59B0CA93">
            <w:pPr>
              <w:spacing w:before="162"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PHYS2102</w:t>
            </w:r>
          </w:p>
        </w:tc>
        <w:tc>
          <w:tcPr>
            <w:tcW w:w="5722" w:type="dxa"/>
          </w:tcPr>
          <w:p w14:paraId="6E5846E9">
            <w:pPr>
              <w:pStyle w:val="27"/>
              <w:spacing w:before="27" w:line="221" w:lineRule="auto"/>
              <w:ind w:left="105" w:right="4853" w:firstLine="3"/>
              <w:rPr>
                <w:rFonts w:ascii="Times New Roman" w:hAnsi="Times New Roman" w:eastAsia="Times New Roman" w:cs="Times New Roman"/>
              </w:rPr>
            </w:pPr>
            <w:r>
              <w:rPr>
                <w:spacing w:val="-2"/>
              </w:rPr>
              <w:t xml:space="preserve">物理学 </w:t>
            </w:r>
            <w:r>
              <w:rPr>
                <w:rFonts w:ascii="Times New Roman" w:hAnsi="Times New Roman" w:eastAsia="Times New Roman" w:cs="Times New Roman"/>
                <w:spacing w:val="-2"/>
              </w:rPr>
              <w:t>A</w:t>
            </w:r>
            <w:r>
              <w:rPr>
                <w:rFonts w:ascii="Times New Roman" w:hAnsi="Times New Roman" w:eastAsia="Times New Roman" w:cs="Times New Roman"/>
                <w:spacing w:val="3"/>
              </w:rPr>
              <w:t xml:space="preserve"> </w:t>
            </w:r>
            <w:r>
              <w:rPr>
                <w:rFonts w:ascii="Times New Roman" w:hAnsi="Times New Roman" w:eastAsia="Times New Roman" w:cs="Times New Roman"/>
                <w:spacing w:val="-1"/>
              </w:rPr>
              <w:t>Physics A</w:t>
            </w:r>
          </w:p>
        </w:tc>
        <w:tc>
          <w:tcPr>
            <w:tcW w:w="1007" w:type="dxa"/>
          </w:tcPr>
          <w:p w14:paraId="4BA54CDC">
            <w:pPr>
              <w:spacing w:before="162" w:line="188"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2" w:type="dxa"/>
          </w:tcPr>
          <w:p w14:paraId="1F826346">
            <w:pPr>
              <w:spacing w:before="162"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53B41A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23" w:type="dxa"/>
          </w:tcPr>
          <w:p w14:paraId="4340C949">
            <w:pPr>
              <w:spacing w:before="164"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PHYS2108</w:t>
            </w:r>
          </w:p>
        </w:tc>
        <w:tc>
          <w:tcPr>
            <w:tcW w:w="5722" w:type="dxa"/>
          </w:tcPr>
          <w:p w14:paraId="2776DC06">
            <w:pPr>
              <w:pStyle w:val="27"/>
              <w:spacing w:before="30" w:line="220" w:lineRule="auto"/>
              <w:ind w:left="105" w:right="4493" w:firstLine="3"/>
              <w:rPr>
                <w:rFonts w:ascii="Times New Roman" w:hAnsi="Times New Roman" w:eastAsia="Times New Roman" w:cs="Times New Roman"/>
              </w:rPr>
            </w:pPr>
            <w:r>
              <w:rPr>
                <w:spacing w:val="-1"/>
              </w:rPr>
              <w:t xml:space="preserve">物理学实验 </w:t>
            </w:r>
            <w:r>
              <w:rPr>
                <w:rFonts w:ascii="Times New Roman" w:hAnsi="Times New Roman" w:eastAsia="Times New Roman" w:cs="Times New Roman"/>
                <w:spacing w:val="-1"/>
              </w:rPr>
              <w:t>A</w:t>
            </w:r>
            <w:r>
              <w:rPr>
                <w:rFonts w:ascii="Times New Roman" w:hAnsi="Times New Roman" w:eastAsia="Times New Roman" w:cs="Times New Roman"/>
              </w:rPr>
              <w:t xml:space="preserve"> </w:t>
            </w:r>
            <w:r>
              <w:rPr>
                <w:rFonts w:ascii="Times New Roman" w:hAnsi="Times New Roman" w:eastAsia="Times New Roman" w:cs="Times New Roman"/>
                <w:spacing w:val="-1"/>
              </w:rPr>
              <w:t>Physics Lab A</w:t>
            </w:r>
          </w:p>
        </w:tc>
        <w:tc>
          <w:tcPr>
            <w:tcW w:w="1007" w:type="dxa"/>
          </w:tcPr>
          <w:p w14:paraId="15E3983E">
            <w:pPr>
              <w:spacing w:before="164" w:line="188" w:lineRule="auto"/>
              <w:ind w:left="478"/>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2" w:type="dxa"/>
          </w:tcPr>
          <w:p w14:paraId="57542FA1">
            <w:pPr>
              <w:spacing w:before="164"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144E30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323" w:type="dxa"/>
          </w:tcPr>
          <w:p w14:paraId="3F6FCA2B">
            <w:pPr>
              <w:spacing w:before="163" w:line="188" w:lineRule="auto"/>
              <w:ind w:left="2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MATH2104</w:t>
            </w:r>
          </w:p>
        </w:tc>
        <w:tc>
          <w:tcPr>
            <w:tcW w:w="5722" w:type="dxa"/>
          </w:tcPr>
          <w:p w14:paraId="3EABA85E">
            <w:pPr>
              <w:pStyle w:val="27"/>
              <w:spacing w:before="31" w:line="219" w:lineRule="auto"/>
              <w:ind w:left="111"/>
              <w:rPr>
                <w:rFonts w:hint="eastAsia"/>
              </w:rPr>
            </w:pPr>
            <w:r>
              <w:rPr>
                <w:spacing w:val="-2"/>
              </w:rPr>
              <w:t>数学分析Ⅱ</w:t>
            </w:r>
          </w:p>
          <w:p w14:paraId="5A66E255">
            <w:pPr>
              <w:spacing w:before="32" w:line="186"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Mathematical Analysis</w:t>
            </w:r>
            <w:r>
              <w:rPr>
                <w:rFonts w:ascii="Times New Roman" w:hAnsi="Times New Roman" w:eastAsia="Times New Roman" w:cs="Times New Roman"/>
                <w:spacing w:val="-1"/>
                <w:sz w:val="18"/>
                <w:szCs w:val="18"/>
              </w:rPr>
              <w:t xml:space="preserve"> II</w:t>
            </w:r>
          </w:p>
        </w:tc>
        <w:tc>
          <w:tcPr>
            <w:tcW w:w="1007" w:type="dxa"/>
          </w:tcPr>
          <w:p w14:paraId="3805BBF5">
            <w:pPr>
              <w:spacing w:before="165" w:line="185"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012" w:type="dxa"/>
          </w:tcPr>
          <w:p w14:paraId="4F08811E">
            <w:pPr>
              <w:spacing w:before="163"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16B86D9D">
      <w:pPr>
        <w:pStyle w:val="8"/>
        <w:spacing w:before="151" w:line="227" w:lineRule="auto"/>
        <w:ind w:left="531"/>
        <w:rPr>
          <w:rFonts w:hint="eastAsia"/>
          <w:sz w:val="19"/>
          <w:szCs w:val="19"/>
          <w:lang w:eastAsia="zh-CN"/>
        </w:rPr>
      </w:pPr>
      <w:r>
        <w:rPr>
          <w:b/>
          <w:bCs/>
          <w:spacing w:val="6"/>
          <w:sz w:val="19"/>
          <w:szCs w:val="19"/>
          <w:lang w:eastAsia="zh-CN"/>
        </w:rPr>
        <w:t>（</w:t>
      </w:r>
      <w:r>
        <w:rPr>
          <w:rFonts w:ascii="Times New Roman" w:hAnsi="Times New Roman" w:eastAsia="Times New Roman" w:cs="Times New Roman"/>
          <w:b/>
          <w:bCs/>
          <w:spacing w:val="6"/>
          <w:sz w:val="19"/>
          <w:szCs w:val="19"/>
          <w:lang w:eastAsia="zh-CN"/>
        </w:rPr>
        <w:t>5</w:t>
      </w:r>
      <w:r>
        <w:rPr>
          <w:b/>
          <w:bCs/>
          <w:spacing w:val="6"/>
          <w:sz w:val="19"/>
          <w:szCs w:val="19"/>
          <w:lang w:eastAsia="zh-CN"/>
        </w:rPr>
        <w:t>）军事体育类</w:t>
      </w:r>
      <w:r>
        <w:rPr>
          <w:spacing w:val="-40"/>
          <w:sz w:val="19"/>
          <w:szCs w:val="19"/>
          <w:lang w:eastAsia="zh-CN"/>
        </w:rPr>
        <w:t xml:space="preserve"> </w:t>
      </w:r>
      <w:r>
        <w:rPr>
          <w:rFonts w:ascii="Times New Roman" w:hAnsi="Times New Roman" w:eastAsia="Times New Roman" w:cs="Times New Roman"/>
          <w:b/>
          <w:bCs/>
          <w:spacing w:val="6"/>
          <w:sz w:val="19"/>
          <w:szCs w:val="19"/>
          <w:lang w:eastAsia="zh-CN"/>
        </w:rPr>
        <w:t>4+</w:t>
      </w:r>
      <w:r>
        <w:rPr>
          <w:b/>
          <w:bCs/>
          <w:spacing w:val="6"/>
          <w:sz w:val="19"/>
          <w:szCs w:val="19"/>
          <w:lang w:eastAsia="zh-CN"/>
        </w:rPr>
        <w:t>（</w:t>
      </w:r>
      <w:r>
        <w:rPr>
          <w:rFonts w:ascii="Times New Roman" w:hAnsi="Times New Roman" w:eastAsia="Times New Roman" w:cs="Times New Roman"/>
          <w:b/>
          <w:bCs/>
          <w:spacing w:val="6"/>
          <w:sz w:val="19"/>
          <w:szCs w:val="19"/>
          <w:lang w:eastAsia="zh-CN"/>
        </w:rPr>
        <w:t>4</w:t>
      </w:r>
      <w:r>
        <w:rPr>
          <w:b/>
          <w:bCs/>
          <w:spacing w:val="6"/>
          <w:sz w:val="19"/>
          <w:szCs w:val="19"/>
          <w:lang w:eastAsia="zh-CN"/>
        </w:rPr>
        <w:t>）学分</w:t>
      </w:r>
    </w:p>
    <w:p w14:paraId="3C51CE44">
      <w:pPr>
        <w:spacing w:line="53"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32"/>
        <w:gridCol w:w="5712"/>
        <w:gridCol w:w="1052"/>
        <w:gridCol w:w="968"/>
      </w:tblGrid>
      <w:tr w14:paraId="0684AD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4" w:hRule="atLeast"/>
        </w:trPr>
        <w:tc>
          <w:tcPr>
            <w:tcW w:w="1332" w:type="dxa"/>
          </w:tcPr>
          <w:p w14:paraId="2962E351">
            <w:pPr>
              <w:pStyle w:val="27"/>
              <w:spacing w:before="40" w:line="219" w:lineRule="auto"/>
              <w:ind w:left="308"/>
              <w:rPr>
                <w:rFonts w:hint="eastAsia"/>
              </w:rPr>
            </w:pPr>
            <w:r>
              <w:rPr>
                <w:b/>
                <w:bCs/>
                <w:spacing w:val="-3"/>
              </w:rPr>
              <w:t>课程编码</w:t>
            </w:r>
          </w:p>
        </w:tc>
        <w:tc>
          <w:tcPr>
            <w:tcW w:w="5712" w:type="dxa"/>
          </w:tcPr>
          <w:p w14:paraId="51B76162">
            <w:pPr>
              <w:pStyle w:val="27"/>
              <w:spacing w:before="40" w:line="220" w:lineRule="auto"/>
              <w:ind w:left="2497"/>
              <w:rPr>
                <w:rFonts w:hint="eastAsia"/>
              </w:rPr>
            </w:pPr>
            <w:r>
              <w:rPr>
                <w:b/>
                <w:bCs/>
                <w:spacing w:val="-3"/>
              </w:rPr>
              <w:t>课程名称</w:t>
            </w:r>
          </w:p>
        </w:tc>
        <w:tc>
          <w:tcPr>
            <w:tcW w:w="1052" w:type="dxa"/>
          </w:tcPr>
          <w:p w14:paraId="031FC6F8">
            <w:pPr>
              <w:pStyle w:val="27"/>
              <w:spacing w:before="40" w:line="220" w:lineRule="auto"/>
              <w:ind w:left="356"/>
              <w:rPr>
                <w:rFonts w:hint="eastAsia"/>
              </w:rPr>
            </w:pPr>
            <w:r>
              <w:rPr>
                <w:b/>
                <w:bCs/>
                <w:spacing w:val="-8"/>
              </w:rPr>
              <w:t>学分</w:t>
            </w:r>
          </w:p>
        </w:tc>
        <w:tc>
          <w:tcPr>
            <w:tcW w:w="968" w:type="dxa"/>
          </w:tcPr>
          <w:p w14:paraId="7520CDD0">
            <w:pPr>
              <w:pStyle w:val="27"/>
              <w:spacing w:before="40" w:line="220" w:lineRule="auto"/>
              <w:ind w:left="312"/>
              <w:rPr>
                <w:rFonts w:hint="eastAsia"/>
              </w:rPr>
            </w:pPr>
            <w:r>
              <w:rPr>
                <w:b/>
                <w:bCs/>
                <w:spacing w:val="-8"/>
              </w:rPr>
              <w:t>学期</w:t>
            </w:r>
          </w:p>
        </w:tc>
      </w:tr>
      <w:tr w14:paraId="2651B1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32" w:type="dxa"/>
          </w:tcPr>
          <w:p w14:paraId="2B0DAC4E">
            <w:pPr>
              <w:spacing w:before="161" w:line="188"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GC1220</w:t>
            </w:r>
          </w:p>
        </w:tc>
        <w:tc>
          <w:tcPr>
            <w:tcW w:w="5712" w:type="dxa"/>
          </w:tcPr>
          <w:p w14:paraId="469803B4">
            <w:pPr>
              <w:pStyle w:val="27"/>
              <w:spacing w:before="26" w:line="219" w:lineRule="auto"/>
              <w:ind w:left="113"/>
              <w:rPr>
                <w:rFonts w:hint="eastAsia"/>
              </w:rPr>
            </w:pPr>
            <w:r>
              <w:rPr>
                <w:spacing w:val="-2"/>
              </w:rPr>
              <w:t>军事技能训练</w:t>
            </w:r>
          </w:p>
          <w:p w14:paraId="50D2E249">
            <w:pPr>
              <w:spacing w:before="32" w:line="188"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Skills Training</w:t>
            </w:r>
          </w:p>
        </w:tc>
        <w:tc>
          <w:tcPr>
            <w:tcW w:w="1052" w:type="dxa"/>
          </w:tcPr>
          <w:p w14:paraId="453FF8D0">
            <w:pPr>
              <w:pStyle w:val="27"/>
              <w:spacing w:before="129" w:line="232" w:lineRule="auto"/>
              <w:ind w:left="316"/>
              <w:rPr>
                <w:rFonts w:hint="eastAsia"/>
              </w:rPr>
            </w:pPr>
            <w:r>
              <w:rPr>
                <w:spacing w:val="-6"/>
              </w:rPr>
              <w:t>（</w:t>
            </w:r>
            <w:r>
              <w:rPr>
                <w:rFonts w:ascii="Times New Roman" w:hAnsi="Times New Roman" w:eastAsia="Times New Roman" w:cs="Times New Roman"/>
                <w:spacing w:val="-6"/>
              </w:rPr>
              <w:t>2</w:t>
            </w:r>
            <w:r>
              <w:rPr>
                <w:spacing w:val="-6"/>
              </w:rPr>
              <w:t>）</w:t>
            </w:r>
          </w:p>
        </w:tc>
        <w:tc>
          <w:tcPr>
            <w:tcW w:w="968" w:type="dxa"/>
          </w:tcPr>
          <w:p w14:paraId="42392BCA">
            <w:pPr>
              <w:spacing w:before="161" w:line="188"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6F4111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32" w:type="dxa"/>
          </w:tcPr>
          <w:p w14:paraId="270A18C1">
            <w:pPr>
              <w:spacing w:before="160"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PE1018</w:t>
            </w:r>
          </w:p>
        </w:tc>
        <w:tc>
          <w:tcPr>
            <w:tcW w:w="5712" w:type="dxa"/>
          </w:tcPr>
          <w:p w14:paraId="49646D8B">
            <w:pPr>
              <w:pStyle w:val="27"/>
              <w:spacing w:before="27" w:line="219" w:lineRule="auto"/>
              <w:ind w:left="113"/>
              <w:rPr>
                <w:rFonts w:hint="eastAsia"/>
              </w:rPr>
            </w:pPr>
            <w:r>
              <w:rPr>
                <w:spacing w:val="-3"/>
              </w:rPr>
              <w:t>军事理论</w:t>
            </w:r>
          </w:p>
          <w:p w14:paraId="2CCB47A3">
            <w:pPr>
              <w:spacing w:before="33"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Theory</w:t>
            </w:r>
          </w:p>
        </w:tc>
        <w:tc>
          <w:tcPr>
            <w:tcW w:w="1052" w:type="dxa"/>
          </w:tcPr>
          <w:p w14:paraId="0D87FF66">
            <w:pPr>
              <w:pStyle w:val="27"/>
              <w:spacing w:before="130" w:line="232" w:lineRule="auto"/>
              <w:ind w:left="316"/>
              <w:rPr>
                <w:rFonts w:hint="eastAsia"/>
              </w:rPr>
            </w:pPr>
            <w:r>
              <w:rPr>
                <w:spacing w:val="-6"/>
              </w:rPr>
              <w:t>（</w:t>
            </w:r>
            <w:r>
              <w:rPr>
                <w:rFonts w:ascii="Times New Roman" w:hAnsi="Times New Roman" w:eastAsia="Times New Roman" w:cs="Times New Roman"/>
                <w:spacing w:val="-6"/>
              </w:rPr>
              <w:t>2</w:t>
            </w:r>
            <w:r>
              <w:rPr>
                <w:spacing w:val="-6"/>
              </w:rPr>
              <w:t>）</w:t>
            </w:r>
          </w:p>
        </w:tc>
        <w:tc>
          <w:tcPr>
            <w:tcW w:w="968" w:type="dxa"/>
          </w:tcPr>
          <w:p w14:paraId="355DB4F6">
            <w:pPr>
              <w:spacing w:before="160" w:line="188" w:lineRule="auto"/>
              <w:ind w:left="43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065C6B9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332" w:type="dxa"/>
          </w:tcPr>
          <w:p w14:paraId="3C408363">
            <w:pPr>
              <w:spacing w:before="174"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PE1001</w:t>
            </w:r>
          </w:p>
        </w:tc>
        <w:tc>
          <w:tcPr>
            <w:tcW w:w="5712" w:type="dxa"/>
          </w:tcPr>
          <w:p w14:paraId="11FD3340">
            <w:pPr>
              <w:pStyle w:val="27"/>
              <w:spacing w:before="30" w:line="219" w:lineRule="auto"/>
              <w:ind w:left="110"/>
              <w:rPr>
                <w:rFonts w:hint="eastAsia"/>
              </w:rPr>
            </w:pPr>
            <w:r>
              <w:rPr>
                <w:spacing w:val="-3"/>
              </w:rPr>
              <w:t>体育</w:t>
            </w:r>
            <w:r>
              <w:rPr>
                <w:spacing w:val="-24"/>
              </w:rPr>
              <w:t xml:space="preserve"> </w:t>
            </w:r>
            <w:r>
              <w:rPr>
                <w:spacing w:val="-3"/>
              </w:rPr>
              <w:t>Ⅰ</w:t>
            </w:r>
          </w:p>
          <w:p w14:paraId="39A3E043">
            <w:pPr>
              <w:pStyle w:val="27"/>
              <w:spacing w:before="18" w:line="203" w:lineRule="auto"/>
              <w:ind w:left="106"/>
              <w:rPr>
                <w:rFonts w:hint="eastAsia"/>
              </w:rPr>
            </w:pPr>
            <w:r>
              <w:rPr>
                <w:rFonts w:ascii="Times New Roman" w:hAnsi="Times New Roman" w:eastAsia="Times New Roman" w:cs="Times New Roman"/>
                <w:spacing w:val="-1"/>
              </w:rPr>
              <w:t>Physical Education</w:t>
            </w:r>
            <w:r>
              <w:rPr>
                <w:rFonts w:ascii="Times New Roman" w:hAnsi="Times New Roman" w:eastAsia="Times New Roman" w:cs="Times New Roman"/>
                <w:spacing w:val="11"/>
              </w:rPr>
              <w:t xml:space="preserve">   </w:t>
            </w:r>
            <w:r>
              <w:rPr>
                <w:spacing w:val="-1"/>
              </w:rPr>
              <w:t>Ⅰ</w:t>
            </w:r>
          </w:p>
        </w:tc>
        <w:tc>
          <w:tcPr>
            <w:tcW w:w="1052" w:type="dxa"/>
          </w:tcPr>
          <w:p w14:paraId="5EDF4527">
            <w:pPr>
              <w:spacing w:before="174" w:line="188" w:lineRule="auto"/>
              <w:ind w:left="50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8" w:type="dxa"/>
          </w:tcPr>
          <w:p w14:paraId="366CC8B4">
            <w:pPr>
              <w:spacing w:before="174" w:line="188"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7CB120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332" w:type="dxa"/>
          </w:tcPr>
          <w:p w14:paraId="22979323">
            <w:pPr>
              <w:spacing w:before="176"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PE1002</w:t>
            </w:r>
          </w:p>
        </w:tc>
        <w:tc>
          <w:tcPr>
            <w:tcW w:w="5712" w:type="dxa"/>
          </w:tcPr>
          <w:p w14:paraId="2BF46A0D">
            <w:pPr>
              <w:pStyle w:val="27"/>
              <w:spacing w:before="29" w:line="219" w:lineRule="auto"/>
              <w:ind w:left="110"/>
              <w:rPr>
                <w:rFonts w:hint="eastAsia"/>
              </w:rPr>
            </w:pPr>
            <w:r>
              <w:rPr>
                <w:spacing w:val="-3"/>
              </w:rPr>
              <w:t>体育Ⅱ</w:t>
            </w:r>
          </w:p>
          <w:p w14:paraId="5A95415F">
            <w:pPr>
              <w:pStyle w:val="27"/>
              <w:spacing w:before="18" w:line="204" w:lineRule="auto"/>
              <w:ind w:left="106"/>
              <w:rPr>
                <w:rFonts w:hint="eastAsia"/>
              </w:rPr>
            </w:pPr>
            <w:r>
              <w:rPr>
                <w:rFonts w:ascii="Times New Roman" w:hAnsi="Times New Roman" w:eastAsia="Times New Roman" w:cs="Times New Roman"/>
                <w:spacing w:val="-1"/>
              </w:rPr>
              <w:t>Physical Education</w:t>
            </w:r>
            <w:r>
              <w:rPr>
                <w:rFonts w:ascii="Times New Roman" w:hAnsi="Times New Roman" w:eastAsia="Times New Roman" w:cs="Times New Roman"/>
                <w:spacing w:val="25"/>
                <w:w w:val="102"/>
              </w:rPr>
              <w:t xml:space="preserve">  </w:t>
            </w:r>
            <w:r>
              <w:rPr>
                <w:spacing w:val="-1"/>
              </w:rPr>
              <w:t>Ⅱ</w:t>
            </w:r>
          </w:p>
        </w:tc>
        <w:tc>
          <w:tcPr>
            <w:tcW w:w="1052" w:type="dxa"/>
          </w:tcPr>
          <w:p w14:paraId="2AF9D2BF">
            <w:pPr>
              <w:spacing w:before="176" w:line="188" w:lineRule="auto"/>
              <w:ind w:left="50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8" w:type="dxa"/>
          </w:tcPr>
          <w:p w14:paraId="4D16BF2E">
            <w:pPr>
              <w:spacing w:before="176" w:line="188" w:lineRule="auto"/>
              <w:ind w:left="43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B5F74A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332" w:type="dxa"/>
          </w:tcPr>
          <w:p w14:paraId="32415151">
            <w:pPr>
              <w:spacing w:before="177"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PE1003</w:t>
            </w:r>
          </w:p>
        </w:tc>
        <w:tc>
          <w:tcPr>
            <w:tcW w:w="5712" w:type="dxa"/>
          </w:tcPr>
          <w:p w14:paraId="0ED970DD">
            <w:pPr>
              <w:pStyle w:val="27"/>
              <w:spacing w:before="31" w:line="219" w:lineRule="auto"/>
              <w:ind w:left="110"/>
              <w:rPr>
                <w:rFonts w:hint="eastAsia"/>
              </w:rPr>
            </w:pPr>
            <w:r>
              <w:rPr>
                <w:spacing w:val="-3"/>
              </w:rPr>
              <w:t>体育Ⅲ</w:t>
            </w:r>
          </w:p>
          <w:p w14:paraId="46CB78FF">
            <w:pPr>
              <w:pStyle w:val="27"/>
              <w:spacing w:before="19" w:line="202" w:lineRule="auto"/>
              <w:ind w:left="106"/>
              <w:rPr>
                <w:rFonts w:hint="eastAsia"/>
              </w:rPr>
            </w:pPr>
            <w:r>
              <w:rPr>
                <w:rFonts w:ascii="Times New Roman" w:hAnsi="Times New Roman" w:eastAsia="Times New Roman" w:cs="Times New Roman"/>
              </w:rPr>
              <w:t xml:space="preserve">Physical Education  </w:t>
            </w:r>
            <w:r>
              <w:t>Ⅲ</w:t>
            </w:r>
          </w:p>
        </w:tc>
        <w:tc>
          <w:tcPr>
            <w:tcW w:w="1052" w:type="dxa"/>
          </w:tcPr>
          <w:p w14:paraId="06ED96A6">
            <w:pPr>
              <w:spacing w:before="177" w:line="188" w:lineRule="auto"/>
              <w:ind w:left="50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8" w:type="dxa"/>
          </w:tcPr>
          <w:p w14:paraId="63B900C5">
            <w:pPr>
              <w:spacing w:before="177" w:line="188" w:lineRule="auto"/>
              <w:ind w:left="44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1B7E52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1332" w:type="dxa"/>
          </w:tcPr>
          <w:p w14:paraId="280C45BA">
            <w:pPr>
              <w:spacing w:before="176" w:line="188" w:lineRule="auto"/>
              <w:ind w:left="3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PE1004</w:t>
            </w:r>
          </w:p>
        </w:tc>
        <w:tc>
          <w:tcPr>
            <w:tcW w:w="5712" w:type="dxa"/>
          </w:tcPr>
          <w:p w14:paraId="79DBB67A">
            <w:pPr>
              <w:pStyle w:val="27"/>
              <w:spacing w:before="30" w:line="219" w:lineRule="auto"/>
              <w:ind w:left="110"/>
              <w:rPr>
                <w:rFonts w:hint="eastAsia"/>
              </w:rPr>
            </w:pPr>
            <w:r>
              <w:rPr>
                <w:spacing w:val="-3"/>
              </w:rPr>
              <w:t>体育Ⅳ</w:t>
            </w:r>
          </w:p>
          <w:p w14:paraId="7CF45237">
            <w:pPr>
              <w:pStyle w:val="27"/>
              <w:spacing w:before="18" w:line="208" w:lineRule="auto"/>
              <w:ind w:left="106"/>
              <w:rPr>
                <w:rFonts w:hint="eastAsia"/>
              </w:rPr>
            </w:pPr>
            <w:r>
              <w:rPr>
                <w:rFonts w:ascii="Times New Roman" w:hAnsi="Times New Roman" w:eastAsia="Times New Roman" w:cs="Times New Roman"/>
                <w:spacing w:val="-1"/>
              </w:rPr>
              <w:t>Physical Education</w:t>
            </w:r>
            <w:r>
              <w:rPr>
                <w:rFonts w:ascii="Times New Roman" w:hAnsi="Times New Roman" w:eastAsia="Times New Roman" w:cs="Times New Roman"/>
                <w:spacing w:val="13"/>
                <w:w w:val="102"/>
              </w:rPr>
              <w:t xml:space="preserve">  </w:t>
            </w:r>
            <w:r>
              <w:rPr>
                <w:spacing w:val="-1"/>
              </w:rPr>
              <w:t>Ⅳ</w:t>
            </w:r>
          </w:p>
        </w:tc>
        <w:tc>
          <w:tcPr>
            <w:tcW w:w="1052" w:type="dxa"/>
          </w:tcPr>
          <w:p w14:paraId="4402F766">
            <w:pPr>
              <w:spacing w:before="176" w:line="188" w:lineRule="auto"/>
              <w:ind w:left="50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8" w:type="dxa"/>
          </w:tcPr>
          <w:p w14:paraId="40D9E1CA">
            <w:pPr>
              <w:spacing w:before="176" w:line="188" w:lineRule="auto"/>
              <w:ind w:left="43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06DE58FE">
      <w:pPr>
        <w:pStyle w:val="8"/>
        <w:spacing w:before="149" w:line="229" w:lineRule="auto"/>
        <w:ind w:left="531"/>
        <w:rPr>
          <w:rFonts w:hint="eastAsia"/>
          <w:sz w:val="19"/>
          <w:szCs w:val="19"/>
        </w:rPr>
      </w:pPr>
      <w:r>
        <w:rPr>
          <w:b/>
          <w:bCs/>
          <w:spacing w:val="5"/>
          <w:sz w:val="19"/>
          <w:szCs w:val="19"/>
        </w:rPr>
        <w:t>（</w:t>
      </w:r>
      <w:r>
        <w:rPr>
          <w:rFonts w:ascii="Times New Roman" w:hAnsi="Times New Roman" w:eastAsia="Times New Roman" w:cs="Times New Roman"/>
          <w:b/>
          <w:bCs/>
          <w:spacing w:val="5"/>
          <w:sz w:val="19"/>
          <w:szCs w:val="19"/>
        </w:rPr>
        <w:t>6</w:t>
      </w:r>
      <w:r>
        <w:rPr>
          <w:b/>
          <w:bCs/>
          <w:spacing w:val="5"/>
          <w:sz w:val="19"/>
          <w:szCs w:val="19"/>
        </w:rPr>
        <w:t>）创新创业基础</w:t>
      </w:r>
      <w:r>
        <w:rPr>
          <w:spacing w:val="5"/>
          <w:sz w:val="19"/>
          <w:szCs w:val="19"/>
        </w:rPr>
        <w:t xml:space="preserve"> </w:t>
      </w:r>
      <w:r>
        <w:rPr>
          <w:rFonts w:ascii="Times New Roman" w:hAnsi="Times New Roman" w:eastAsia="Times New Roman" w:cs="Times New Roman"/>
          <w:b/>
          <w:bCs/>
          <w:spacing w:val="5"/>
          <w:sz w:val="19"/>
          <w:szCs w:val="19"/>
        </w:rPr>
        <w:t>1</w:t>
      </w:r>
      <w:r>
        <w:rPr>
          <w:rFonts w:ascii="Times New Roman" w:hAnsi="Times New Roman" w:eastAsia="Times New Roman" w:cs="Times New Roman"/>
          <w:b/>
          <w:bCs/>
          <w:spacing w:val="20"/>
          <w:w w:val="101"/>
          <w:sz w:val="19"/>
          <w:szCs w:val="19"/>
        </w:rPr>
        <w:t xml:space="preserve"> </w:t>
      </w:r>
      <w:r>
        <w:rPr>
          <w:b/>
          <w:bCs/>
          <w:spacing w:val="5"/>
          <w:sz w:val="19"/>
          <w:szCs w:val="19"/>
        </w:rPr>
        <w:t>学分</w:t>
      </w:r>
    </w:p>
    <w:p w14:paraId="1B08C39F">
      <w:pPr>
        <w:spacing w:line="55"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4"/>
        <w:gridCol w:w="5725"/>
        <w:gridCol w:w="1052"/>
        <w:gridCol w:w="963"/>
      </w:tblGrid>
      <w:tr w14:paraId="0818B7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2" w:hRule="atLeast"/>
        </w:trPr>
        <w:tc>
          <w:tcPr>
            <w:tcW w:w="1324" w:type="dxa"/>
          </w:tcPr>
          <w:p w14:paraId="3A456FD6">
            <w:pPr>
              <w:pStyle w:val="27"/>
              <w:spacing w:before="40" w:line="219" w:lineRule="auto"/>
              <w:ind w:left="303"/>
              <w:rPr>
                <w:rFonts w:hint="eastAsia"/>
              </w:rPr>
            </w:pPr>
            <w:r>
              <w:rPr>
                <w:b/>
                <w:bCs/>
                <w:spacing w:val="-3"/>
              </w:rPr>
              <w:t>课程编码</w:t>
            </w:r>
          </w:p>
        </w:tc>
        <w:tc>
          <w:tcPr>
            <w:tcW w:w="5725" w:type="dxa"/>
          </w:tcPr>
          <w:p w14:paraId="14E04178">
            <w:pPr>
              <w:pStyle w:val="27"/>
              <w:spacing w:before="40" w:line="220" w:lineRule="auto"/>
              <w:ind w:left="2503"/>
              <w:rPr>
                <w:rFonts w:hint="eastAsia"/>
              </w:rPr>
            </w:pPr>
            <w:r>
              <w:rPr>
                <w:b/>
                <w:bCs/>
                <w:spacing w:val="-3"/>
              </w:rPr>
              <w:t>课程名称</w:t>
            </w:r>
          </w:p>
        </w:tc>
        <w:tc>
          <w:tcPr>
            <w:tcW w:w="1052" w:type="dxa"/>
          </w:tcPr>
          <w:p w14:paraId="7A3C56C8">
            <w:pPr>
              <w:pStyle w:val="27"/>
              <w:spacing w:before="40" w:line="220" w:lineRule="auto"/>
              <w:ind w:left="356"/>
              <w:rPr>
                <w:rFonts w:hint="eastAsia"/>
              </w:rPr>
            </w:pPr>
            <w:r>
              <w:rPr>
                <w:b/>
                <w:bCs/>
                <w:spacing w:val="-8"/>
              </w:rPr>
              <w:t>学分</w:t>
            </w:r>
          </w:p>
        </w:tc>
        <w:tc>
          <w:tcPr>
            <w:tcW w:w="963" w:type="dxa"/>
          </w:tcPr>
          <w:p w14:paraId="77DA2DB7">
            <w:pPr>
              <w:pStyle w:val="27"/>
              <w:spacing w:before="40" w:line="220" w:lineRule="auto"/>
              <w:ind w:left="309"/>
              <w:rPr>
                <w:rFonts w:hint="eastAsia"/>
              </w:rPr>
            </w:pPr>
            <w:r>
              <w:rPr>
                <w:b/>
                <w:bCs/>
                <w:spacing w:val="-8"/>
              </w:rPr>
              <w:t>学期</w:t>
            </w:r>
          </w:p>
        </w:tc>
      </w:tr>
      <w:tr w14:paraId="2DCCEB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trPr>
        <w:tc>
          <w:tcPr>
            <w:tcW w:w="1324" w:type="dxa"/>
          </w:tcPr>
          <w:p w14:paraId="374274E5">
            <w:pPr>
              <w:spacing w:before="163" w:line="188" w:lineRule="auto"/>
              <w:ind w:left="36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GC1648</w:t>
            </w:r>
          </w:p>
        </w:tc>
        <w:tc>
          <w:tcPr>
            <w:tcW w:w="5725" w:type="dxa"/>
          </w:tcPr>
          <w:p w14:paraId="0B8B3EED">
            <w:pPr>
              <w:pStyle w:val="27"/>
              <w:spacing w:before="29" w:line="220" w:lineRule="auto"/>
              <w:ind w:left="113"/>
              <w:rPr>
                <w:rFonts w:ascii="Times New Roman" w:hAnsi="Times New Roman" w:eastAsia="Times New Roman" w:cs="Times New Roman"/>
              </w:rPr>
            </w:pPr>
            <w:r>
              <w:rPr>
                <w:spacing w:val="-1"/>
              </w:rPr>
              <w:t>大学生创新创业基础</w:t>
            </w:r>
            <w:r>
              <w:rPr>
                <w:rFonts w:ascii="Times New Roman" w:hAnsi="Times New Roman" w:eastAsia="Times New Roman" w:cs="Times New Roman"/>
                <w:spacing w:val="-1"/>
              </w:rPr>
              <w:t>*</w:t>
            </w:r>
          </w:p>
          <w:p w14:paraId="77F9B361">
            <w:pPr>
              <w:spacing w:before="31" w:line="188"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Innovation and Entrepreneurship Basics fo</w:t>
            </w:r>
            <w:r>
              <w:rPr>
                <w:rFonts w:ascii="Times New Roman" w:hAnsi="Times New Roman" w:eastAsia="Times New Roman" w:cs="Times New Roman"/>
                <w:spacing w:val="-1"/>
                <w:sz w:val="18"/>
                <w:szCs w:val="18"/>
              </w:rPr>
              <w:t>r College</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Students</w:t>
            </w:r>
          </w:p>
        </w:tc>
        <w:tc>
          <w:tcPr>
            <w:tcW w:w="1052" w:type="dxa"/>
          </w:tcPr>
          <w:p w14:paraId="416393AA">
            <w:pPr>
              <w:spacing w:before="163" w:line="188" w:lineRule="auto"/>
              <w:ind w:left="50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3" w:type="dxa"/>
          </w:tcPr>
          <w:p w14:paraId="2424AB50">
            <w:pPr>
              <w:spacing w:before="163" w:line="188" w:lineRule="auto"/>
              <w:ind w:left="43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2978A24F">
      <w:pPr>
        <w:pStyle w:val="8"/>
        <w:spacing w:before="150" w:line="228" w:lineRule="auto"/>
        <w:ind w:left="518"/>
        <w:rPr>
          <w:rFonts w:hint="eastAsia"/>
          <w:sz w:val="19"/>
          <w:szCs w:val="19"/>
        </w:rPr>
      </w:pPr>
      <w:r>
        <w:rPr>
          <w:rFonts w:ascii="Times New Roman" w:hAnsi="Times New Roman" w:eastAsia="Times New Roman" w:cs="Times New Roman"/>
          <w:b/>
          <w:bCs/>
          <w:spacing w:val="4"/>
          <w:sz w:val="19"/>
          <w:szCs w:val="19"/>
        </w:rPr>
        <w:t>2</w:t>
      </w:r>
      <w:r>
        <w:rPr>
          <w:rFonts w:ascii="Times New Roman" w:hAnsi="Times New Roman" w:eastAsia="Times New Roman" w:cs="Times New Roman"/>
          <w:b/>
          <w:bCs/>
          <w:spacing w:val="-16"/>
          <w:sz w:val="19"/>
          <w:szCs w:val="19"/>
        </w:rPr>
        <w:t xml:space="preserve"> </w:t>
      </w:r>
      <w:r>
        <w:rPr>
          <w:b/>
          <w:bCs/>
          <w:spacing w:val="4"/>
          <w:sz w:val="19"/>
          <w:szCs w:val="19"/>
        </w:rPr>
        <w:t>．通识教育核心课</w:t>
      </w:r>
      <w:r>
        <w:rPr>
          <w:spacing w:val="4"/>
          <w:sz w:val="19"/>
          <w:szCs w:val="19"/>
        </w:rPr>
        <w:t xml:space="preserve"> </w:t>
      </w:r>
      <w:r>
        <w:rPr>
          <w:rFonts w:ascii="Times New Roman" w:hAnsi="Times New Roman" w:eastAsia="Times New Roman" w:cs="Times New Roman"/>
          <w:b/>
          <w:bCs/>
          <w:spacing w:val="4"/>
          <w:sz w:val="19"/>
          <w:szCs w:val="19"/>
        </w:rPr>
        <w:t>10</w:t>
      </w:r>
      <w:r>
        <w:rPr>
          <w:rFonts w:ascii="Times New Roman" w:hAnsi="Times New Roman" w:eastAsia="Times New Roman" w:cs="Times New Roman"/>
          <w:b/>
          <w:bCs/>
          <w:spacing w:val="14"/>
          <w:sz w:val="19"/>
          <w:szCs w:val="19"/>
        </w:rPr>
        <w:t xml:space="preserve"> </w:t>
      </w:r>
      <w:r>
        <w:rPr>
          <w:b/>
          <w:bCs/>
          <w:spacing w:val="4"/>
          <w:sz w:val="19"/>
          <w:szCs w:val="19"/>
        </w:rPr>
        <w:t>学分</w:t>
      </w:r>
    </w:p>
    <w:p w14:paraId="13F77F3A">
      <w:pPr>
        <w:pStyle w:val="8"/>
        <w:spacing w:before="113" w:line="267" w:lineRule="auto"/>
        <w:ind w:left="121" w:right="114" w:firstLine="420"/>
        <w:rPr>
          <w:rFonts w:hint="eastAsia"/>
          <w:sz w:val="20"/>
          <w:szCs w:val="20"/>
          <w:lang w:eastAsia="zh-CN"/>
        </w:rPr>
      </w:pPr>
      <w:r>
        <w:rPr>
          <w:spacing w:val="10"/>
          <w:sz w:val="20"/>
          <w:szCs w:val="20"/>
          <w:lang w:eastAsia="zh-CN"/>
        </w:rPr>
        <w:t>通识教育核心课由学校统一确定，现划分为文学艺术、历史研究、社会分析、哲学方法、科</w:t>
      </w:r>
      <w:r>
        <w:rPr>
          <w:spacing w:val="12"/>
          <w:sz w:val="20"/>
          <w:szCs w:val="20"/>
          <w:lang w:eastAsia="zh-CN"/>
        </w:rPr>
        <w:t xml:space="preserve"> </w:t>
      </w:r>
      <w:r>
        <w:rPr>
          <w:spacing w:val="5"/>
          <w:sz w:val="20"/>
          <w:szCs w:val="20"/>
          <w:lang w:eastAsia="zh-CN"/>
        </w:rPr>
        <w:t>学探索、外国文化等六大类（详见《南京农业大学通识教育核心课一览》）。学生按类选修，每类</w:t>
      </w:r>
      <w:r>
        <w:rPr>
          <w:spacing w:val="17"/>
          <w:sz w:val="20"/>
          <w:szCs w:val="20"/>
          <w:lang w:eastAsia="zh-CN"/>
        </w:rPr>
        <w:t xml:space="preserve"> </w:t>
      </w:r>
      <w:r>
        <w:rPr>
          <w:spacing w:val="7"/>
          <w:sz w:val="20"/>
          <w:szCs w:val="20"/>
          <w:lang w:eastAsia="zh-CN"/>
        </w:rPr>
        <w:t>修</w:t>
      </w:r>
      <w:r>
        <w:rPr>
          <w:spacing w:val="-23"/>
          <w:sz w:val="20"/>
          <w:szCs w:val="20"/>
          <w:lang w:eastAsia="zh-CN"/>
        </w:rPr>
        <w:t xml:space="preserve"> </w:t>
      </w:r>
      <w:r>
        <w:rPr>
          <w:rFonts w:ascii="Times New Roman" w:hAnsi="Times New Roman" w:eastAsia="Times New Roman" w:cs="Times New Roman"/>
          <w:spacing w:val="7"/>
          <w:sz w:val="20"/>
          <w:szCs w:val="20"/>
          <w:lang w:eastAsia="zh-CN"/>
        </w:rPr>
        <w:t>1-2</w:t>
      </w:r>
      <w:r>
        <w:rPr>
          <w:rFonts w:ascii="Times New Roman" w:hAnsi="Times New Roman" w:eastAsia="Times New Roman" w:cs="Times New Roman"/>
          <w:spacing w:val="16"/>
          <w:w w:val="101"/>
          <w:sz w:val="20"/>
          <w:szCs w:val="20"/>
          <w:lang w:eastAsia="zh-CN"/>
        </w:rPr>
        <w:t xml:space="preserve"> </w:t>
      </w:r>
      <w:r>
        <w:rPr>
          <w:spacing w:val="7"/>
          <w:sz w:val="20"/>
          <w:szCs w:val="20"/>
          <w:lang w:eastAsia="zh-CN"/>
        </w:rPr>
        <w:t>学分，须修满</w:t>
      </w:r>
      <w:r>
        <w:rPr>
          <w:spacing w:val="-21"/>
          <w:sz w:val="20"/>
          <w:szCs w:val="20"/>
          <w:lang w:eastAsia="zh-CN"/>
        </w:rPr>
        <w:t xml:space="preserve"> </w:t>
      </w:r>
      <w:r>
        <w:rPr>
          <w:rFonts w:ascii="Times New Roman" w:hAnsi="Times New Roman" w:eastAsia="Times New Roman" w:cs="Times New Roman"/>
          <w:spacing w:val="7"/>
          <w:sz w:val="20"/>
          <w:szCs w:val="20"/>
          <w:lang w:eastAsia="zh-CN"/>
        </w:rPr>
        <w:t>10</w:t>
      </w:r>
      <w:r>
        <w:rPr>
          <w:rFonts w:ascii="Times New Roman" w:hAnsi="Times New Roman" w:eastAsia="Times New Roman" w:cs="Times New Roman"/>
          <w:spacing w:val="17"/>
          <w:sz w:val="20"/>
          <w:szCs w:val="20"/>
          <w:lang w:eastAsia="zh-CN"/>
        </w:rPr>
        <w:t xml:space="preserve"> </w:t>
      </w:r>
      <w:r>
        <w:rPr>
          <w:spacing w:val="7"/>
          <w:sz w:val="20"/>
          <w:szCs w:val="20"/>
          <w:lang w:eastAsia="zh-CN"/>
        </w:rPr>
        <w:t>学分。不得修读与主修专业内</w:t>
      </w:r>
      <w:r>
        <w:rPr>
          <w:spacing w:val="6"/>
          <w:sz w:val="20"/>
          <w:szCs w:val="20"/>
          <w:lang w:eastAsia="zh-CN"/>
        </w:rPr>
        <w:t>容和性质相同或相近的课程。</w:t>
      </w:r>
    </w:p>
    <w:p w14:paraId="18D89556">
      <w:pPr>
        <w:pStyle w:val="8"/>
        <w:spacing w:before="124" w:line="227" w:lineRule="auto"/>
        <w:ind w:left="523"/>
        <w:rPr>
          <w:rFonts w:hint="eastAsia"/>
          <w:sz w:val="19"/>
          <w:szCs w:val="19"/>
          <w:lang w:eastAsia="zh-CN"/>
        </w:rPr>
      </w:pPr>
      <w:r>
        <w:rPr>
          <w:rFonts w:hint="eastAsia"/>
          <w:b/>
          <w:bCs/>
          <w:spacing w:val="8"/>
          <w:sz w:val="19"/>
          <w:szCs w:val="19"/>
          <w:lang w:eastAsia="zh-CN"/>
        </w:rPr>
        <w:t>数智科学</w:t>
      </w:r>
      <w:r>
        <w:rPr>
          <w:b/>
          <w:bCs/>
          <w:spacing w:val="8"/>
          <w:sz w:val="19"/>
          <w:szCs w:val="19"/>
          <w:lang w:eastAsia="zh-CN"/>
        </w:rPr>
        <w:t>与</w:t>
      </w:r>
      <w:r>
        <w:rPr>
          <w:rFonts w:hint="eastAsia"/>
          <w:b/>
          <w:bCs/>
          <w:spacing w:val="8"/>
          <w:sz w:val="19"/>
          <w:szCs w:val="19"/>
          <w:lang w:eastAsia="zh-CN"/>
        </w:rPr>
        <w:t>数智技术</w:t>
      </w:r>
      <w:r>
        <w:rPr>
          <w:b/>
          <w:bCs/>
          <w:spacing w:val="8"/>
          <w:sz w:val="19"/>
          <w:szCs w:val="19"/>
          <w:lang w:eastAsia="zh-CN"/>
        </w:rPr>
        <w:t>专业的学生不得选修：数据挖</w:t>
      </w:r>
      <w:r>
        <w:rPr>
          <w:b/>
          <w:bCs/>
          <w:spacing w:val="7"/>
          <w:sz w:val="19"/>
          <w:szCs w:val="19"/>
          <w:lang w:eastAsia="zh-CN"/>
        </w:rPr>
        <w:t>掘技术。</w:t>
      </w:r>
    </w:p>
    <w:p w14:paraId="47E5BFBC">
      <w:pPr>
        <w:pStyle w:val="8"/>
        <w:spacing w:before="146" w:line="228" w:lineRule="auto"/>
        <w:ind w:left="531"/>
        <w:rPr>
          <w:rFonts w:hint="eastAsia"/>
          <w:sz w:val="19"/>
          <w:szCs w:val="19"/>
          <w:lang w:eastAsia="zh-CN"/>
        </w:rPr>
      </w:pPr>
      <w:r>
        <w:rPr>
          <w:b/>
          <w:bCs/>
          <w:spacing w:val="8"/>
          <w:sz w:val="19"/>
          <w:szCs w:val="19"/>
          <w:lang w:eastAsia="zh-CN"/>
        </w:rPr>
        <w:t>（二）专业课程</w:t>
      </w:r>
      <w:r>
        <w:rPr>
          <w:spacing w:val="8"/>
          <w:sz w:val="19"/>
          <w:szCs w:val="19"/>
          <w:lang w:eastAsia="zh-CN"/>
        </w:rPr>
        <w:t xml:space="preserve"> </w:t>
      </w:r>
      <w:r>
        <w:rPr>
          <w:rFonts w:ascii="Times New Roman" w:hAnsi="Times New Roman" w:eastAsia="Times New Roman" w:cs="Times New Roman"/>
          <w:b/>
          <w:bCs/>
          <w:spacing w:val="8"/>
          <w:sz w:val="19"/>
          <w:szCs w:val="19"/>
          <w:lang w:eastAsia="zh-CN"/>
        </w:rPr>
        <w:t xml:space="preserve">86 </w:t>
      </w:r>
      <w:r>
        <w:rPr>
          <w:b/>
          <w:bCs/>
          <w:spacing w:val="8"/>
          <w:sz w:val="19"/>
          <w:szCs w:val="19"/>
          <w:lang w:eastAsia="zh-CN"/>
        </w:rPr>
        <w:t>学分</w:t>
      </w:r>
      <w:r>
        <w:rPr>
          <w:spacing w:val="8"/>
          <w:sz w:val="19"/>
          <w:szCs w:val="19"/>
          <w:lang w:eastAsia="zh-CN"/>
        </w:rPr>
        <w:t xml:space="preserve"> 用</w:t>
      </w:r>
      <w:r>
        <w:rPr>
          <w:rFonts w:ascii="Times New Roman" w:hAnsi="Times New Roman" w:eastAsia="Times New Roman" w:cs="Times New Roman"/>
          <w:spacing w:val="8"/>
          <w:sz w:val="19"/>
          <w:szCs w:val="19"/>
          <w:lang w:eastAsia="zh-CN"/>
        </w:rPr>
        <w:t>*</w:t>
      </w:r>
      <w:r>
        <w:rPr>
          <w:spacing w:val="8"/>
          <w:sz w:val="19"/>
          <w:szCs w:val="19"/>
          <w:lang w:eastAsia="zh-CN"/>
        </w:rPr>
        <w:t>标注的课程为</w:t>
      </w:r>
      <w:r>
        <w:rPr>
          <w:spacing w:val="7"/>
          <w:sz w:val="19"/>
          <w:szCs w:val="19"/>
          <w:lang w:eastAsia="zh-CN"/>
        </w:rPr>
        <w:t>创新创业类课程</w:t>
      </w:r>
    </w:p>
    <w:p w14:paraId="53F971AD">
      <w:pPr>
        <w:pStyle w:val="8"/>
        <w:spacing w:before="144" w:line="228" w:lineRule="auto"/>
        <w:ind w:left="526"/>
        <w:rPr>
          <w:rFonts w:hint="eastAsia"/>
          <w:sz w:val="19"/>
          <w:szCs w:val="19"/>
          <w:lang w:eastAsia="zh-CN"/>
        </w:rPr>
      </w:pPr>
      <w:r>
        <w:rPr>
          <w:rFonts w:ascii="Times New Roman" w:hAnsi="Times New Roman" w:eastAsia="Times New Roman" w:cs="Times New Roman"/>
          <w:b/>
          <w:bCs/>
          <w:spacing w:val="3"/>
          <w:sz w:val="19"/>
          <w:szCs w:val="19"/>
          <w:lang w:eastAsia="zh-CN"/>
        </w:rPr>
        <w:t>1</w:t>
      </w:r>
      <w:r>
        <w:rPr>
          <w:rFonts w:ascii="Times New Roman" w:hAnsi="Times New Roman" w:eastAsia="Times New Roman" w:cs="Times New Roman"/>
          <w:b/>
          <w:bCs/>
          <w:spacing w:val="-21"/>
          <w:sz w:val="19"/>
          <w:szCs w:val="19"/>
          <w:lang w:eastAsia="zh-CN"/>
        </w:rPr>
        <w:t xml:space="preserve"> </w:t>
      </w:r>
      <w:r>
        <w:rPr>
          <w:b/>
          <w:bCs/>
          <w:spacing w:val="3"/>
          <w:sz w:val="19"/>
          <w:szCs w:val="19"/>
          <w:lang w:eastAsia="zh-CN"/>
        </w:rPr>
        <w:t>．专业必修课</w:t>
      </w:r>
      <w:r>
        <w:rPr>
          <w:spacing w:val="3"/>
          <w:sz w:val="19"/>
          <w:szCs w:val="19"/>
          <w:lang w:eastAsia="zh-CN"/>
        </w:rPr>
        <w:t xml:space="preserve"> </w:t>
      </w:r>
      <w:r>
        <w:rPr>
          <w:rFonts w:ascii="Times New Roman" w:hAnsi="Times New Roman" w:eastAsia="Times New Roman" w:cs="Times New Roman"/>
          <w:b/>
          <w:bCs/>
          <w:spacing w:val="3"/>
          <w:sz w:val="19"/>
          <w:szCs w:val="19"/>
          <w:lang w:eastAsia="zh-CN"/>
        </w:rPr>
        <w:t>50</w:t>
      </w:r>
      <w:r>
        <w:rPr>
          <w:rFonts w:ascii="Times New Roman" w:hAnsi="Times New Roman" w:eastAsia="Times New Roman" w:cs="Times New Roman"/>
          <w:b/>
          <w:bCs/>
          <w:spacing w:val="14"/>
          <w:sz w:val="19"/>
          <w:szCs w:val="19"/>
          <w:lang w:eastAsia="zh-CN"/>
        </w:rPr>
        <w:t xml:space="preserve"> </w:t>
      </w:r>
      <w:r>
        <w:rPr>
          <w:b/>
          <w:bCs/>
          <w:spacing w:val="3"/>
          <w:sz w:val="19"/>
          <w:szCs w:val="19"/>
          <w:lang w:eastAsia="zh-CN"/>
        </w:rPr>
        <w:t>学分</w:t>
      </w:r>
    </w:p>
    <w:p w14:paraId="238AE6A5">
      <w:pPr>
        <w:pStyle w:val="8"/>
        <w:spacing w:before="145" w:line="227" w:lineRule="auto"/>
        <w:ind w:left="531"/>
        <w:rPr>
          <w:rFonts w:hint="eastAsia"/>
          <w:sz w:val="19"/>
          <w:szCs w:val="19"/>
          <w:lang w:eastAsia="zh-CN"/>
        </w:rPr>
      </w:pPr>
      <w:r>
        <w:rPr>
          <w:b/>
          <w:bCs/>
          <w:spacing w:val="5"/>
          <w:sz w:val="19"/>
          <w:szCs w:val="19"/>
          <w:lang w:eastAsia="zh-CN"/>
        </w:rPr>
        <w:t>（</w:t>
      </w:r>
      <w:r>
        <w:rPr>
          <w:rFonts w:ascii="Times New Roman" w:hAnsi="Times New Roman" w:eastAsia="Times New Roman" w:cs="Times New Roman"/>
          <w:b/>
          <w:bCs/>
          <w:spacing w:val="5"/>
          <w:sz w:val="19"/>
          <w:szCs w:val="19"/>
          <w:lang w:eastAsia="zh-CN"/>
        </w:rPr>
        <w:t>1</w:t>
      </w:r>
      <w:r>
        <w:rPr>
          <w:b/>
          <w:bCs/>
          <w:spacing w:val="5"/>
          <w:sz w:val="19"/>
          <w:szCs w:val="19"/>
          <w:lang w:eastAsia="zh-CN"/>
        </w:rPr>
        <w:t>）学科基础课</w:t>
      </w:r>
      <w:r>
        <w:rPr>
          <w:spacing w:val="5"/>
          <w:sz w:val="19"/>
          <w:szCs w:val="19"/>
          <w:lang w:eastAsia="zh-CN"/>
        </w:rPr>
        <w:t xml:space="preserve"> </w:t>
      </w:r>
      <w:r>
        <w:rPr>
          <w:rFonts w:ascii="Times New Roman" w:hAnsi="Times New Roman" w:eastAsia="Times New Roman" w:cs="Times New Roman"/>
          <w:b/>
          <w:bCs/>
          <w:spacing w:val="5"/>
          <w:sz w:val="19"/>
          <w:szCs w:val="19"/>
          <w:lang w:eastAsia="zh-CN"/>
        </w:rPr>
        <w:t>14</w:t>
      </w:r>
      <w:r>
        <w:rPr>
          <w:rFonts w:ascii="Times New Roman" w:hAnsi="Times New Roman" w:eastAsia="Times New Roman" w:cs="Times New Roman"/>
          <w:b/>
          <w:bCs/>
          <w:spacing w:val="14"/>
          <w:sz w:val="19"/>
          <w:szCs w:val="19"/>
          <w:lang w:eastAsia="zh-CN"/>
        </w:rPr>
        <w:t xml:space="preserve"> </w:t>
      </w:r>
      <w:r>
        <w:rPr>
          <w:b/>
          <w:bCs/>
          <w:spacing w:val="5"/>
          <w:sz w:val="19"/>
          <w:szCs w:val="19"/>
          <w:lang w:eastAsia="zh-CN"/>
        </w:rPr>
        <w:t>学分</w:t>
      </w:r>
    </w:p>
    <w:p w14:paraId="22BF17E4">
      <w:pPr>
        <w:spacing w:line="55"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24"/>
        <w:gridCol w:w="5725"/>
        <w:gridCol w:w="1005"/>
        <w:gridCol w:w="1010"/>
      </w:tblGrid>
      <w:tr w14:paraId="4E529B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324" w:type="dxa"/>
          </w:tcPr>
          <w:p w14:paraId="18045867">
            <w:pPr>
              <w:pStyle w:val="27"/>
              <w:spacing w:before="41" w:line="219" w:lineRule="auto"/>
              <w:ind w:left="303"/>
              <w:rPr>
                <w:rFonts w:hint="eastAsia"/>
              </w:rPr>
            </w:pPr>
            <w:r>
              <w:rPr>
                <w:b/>
                <w:bCs/>
                <w:spacing w:val="-3"/>
              </w:rPr>
              <w:t>课程编码</w:t>
            </w:r>
          </w:p>
        </w:tc>
        <w:tc>
          <w:tcPr>
            <w:tcW w:w="5725" w:type="dxa"/>
          </w:tcPr>
          <w:p w14:paraId="79C02156">
            <w:pPr>
              <w:pStyle w:val="27"/>
              <w:spacing w:before="41" w:line="219" w:lineRule="auto"/>
              <w:ind w:left="2503"/>
              <w:rPr>
                <w:rFonts w:hint="eastAsia"/>
              </w:rPr>
            </w:pPr>
            <w:r>
              <w:rPr>
                <w:b/>
                <w:bCs/>
                <w:spacing w:val="-3"/>
              </w:rPr>
              <w:t>课程名称</w:t>
            </w:r>
          </w:p>
        </w:tc>
        <w:tc>
          <w:tcPr>
            <w:tcW w:w="1005" w:type="dxa"/>
          </w:tcPr>
          <w:p w14:paraId="5ACBC9BD">
            <w:pPr>
              <w:pStyle w:val="27"/>
              <w:spacing w:before="41" w:line="219" w:lineRule="auto"/>
              <w:ind w:left="332"/>
              <w:rPr>
                <w:rFonts w:hint="eastAsia"/>
              </w:rPr>
            </w:pPr>
            <w:r>
              <w:rPr>
                <w:b/>
                <w:bCs/>
                <w:spacing w:val="-8"/>
              </w:rPr>
              <w:t>学分</w:t>
            </w:r>
          </w:p>
        </w:tc>
        <w:tc>
          <w:tcPr>
            <w:tcW w:w="1010" w:type="dxa"/>
          </w:tcPr>
          <w:p w14:paraId="57074E45">
            <w:pPr>
              <w:pStyle w:val="27"/>
              <w:spacing w:before="41" w:line="219" w:lineRule="auto"/>
              <w:ind w:left="332"/>
              <w:rPr>
                <w:rFonts w:hint="eastAsia"/>
              </w:rPr>
            </w:pPr>
            <w:r>
              <w:rPr>
                <w:b/>
                <w:bCs/>
                <w:spacing w:val="-8"/>
              </w:rPr>
              <w:t>学期</w:t>
            </w:r>
          </w:p>
        </w:tc>
      </w:tr>
      <w:tr w14:paraId="0D56DF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24" w:type="dxa"/>
          </w:tcPr>
          <w:p w14:paraId="5224C063">
            <w:pPr>
              <w:spacing w:before="160" w:line="188" w:lineRule="auto"/>
              <w:ind w:left="25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COST3101</w:t>
            </w:r>
          </w:p>
        </w:tc>
        <w:tc>
          <w:tcPr>
            <w:tcW w:w="5725" w:type="dxa"/>
          </w:tcPr>
          <w:p w14:paraId="66F580F6">
            <w:pPr>
              <w:pStyle w:val="27"/>
              <w:spacing w:before="27" w:line="219" w:lineRule="auto"/>
              <w:ind w:left="114"/>
              <w:rPr>
                <w:rFonts w:ascii="Times New Roman" w:hAnsi="Times New Roman" w:eastAsia="Times New Roman" w:cs="Times New Roman"/>
              </w:rPr>
            </w:pPr>
            <w:r>
              <w:rPr>
                <w:spacing w:val="-3"/>
              </w:rPr>
              <w:t>学科导论</w:t>
            </w:r>
            <w:r>
              <w:rPr>
                <w:rFonts w:ascii="Times New Roman" w:hAnsi="Times New Roman" w:eastAsia="Times New Roman" w:cs="Times New Roman"/>
                <w:spacing w:val="-3"/>
              </w:rPr>
              <w:t>*</w:t>
            </w:r>
          </w:p>
          <w:p w14:paraId="736145E4">
            <w:pPr>
              <w:spacing w:before="33" w:line="186"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Discipline Introduct</w:t>
            </w:r>
            <w:r>
              <w:rPr>
                <w:rFonts w:ascii="Times New Roman" w:hAnsi="Times New Roman" w:eastAsia="Times New Roman" w:cs="Times New Roman"/>
                <w:spacing w:val="-1"/>
                <w:sz w:val="18"/>
                <w:szCs w:val="18"/>
              </w:rPr>
              <w:t>ion*</w:t>
            </w:r>
          </w:p>
        </w:tc>
        <w:tc>
          <w:tcPr>
            <w:tcW w:w="1005" w:type="dxa"/>
          </w:tcPr>
          <w:p w14:paraId="75C32493">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0" w:type="dxa"/>
          </w:tcPr>
          <w:p w14:paraId="5A5F1935">
            <w:pPr>
              <w:spacing w:before="160"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56E168E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24" w:type="dxa"/>
          </w:tcPr>
          <w:p w14:paraId="58BD4BF1">
            <w:pPr>
              <w:spacing w:before="161"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MATH2117</w:t>
            </w:r>
          </w:p>
        </w:tc>
        <w:tc>
          <w:tcPr>
            <w:tcW w:w="5725" w:type="dxa"/>
          </w:tcPr>
          <w:p w14:paraId="71174107">
            <w:pPr>
              <w:pStyle w:val="27"/>
              <w:spacing w:before="27" w:line="219" w:lineRule="auto"/>
              <w:ind w:left="113"/>
              <w:rPr>
                <w:rFonts w:ascii="Times New Roman" w:hAnsi="Times New Roman" w:eastAsia="Times New Roman" w:cs="Times New Roman"/>
              </w:rPr>
            </w:pPr>
            <w:r>
              <w:rPr>
                <w:spacing w:val="-2"/>
              </w:rPr>
              <w:t>线性代数</w:t>
            </w:r>
            <w:r>
              <w:rPr>
                <w:spacing w:val="-10"/>
              </w:rPr>
              <w:t xml:space="preserve"> </w:t>
            </w:r>
            <w:r>
              <w:rPr>
                <w:rFonts w:ascii="Times New Roman" w:hAnsi="Times New Roman" w:eastAsia="Times New Roman" w:cs="Times New Roman"/>
                <w:spacing w:val="-2"/>
              </w:rPr>
              <w:t>A</w:t>
            </w:r>
          </w:p>
          <w:p w14:paraId="242699A3">
            <w:pPr>
              <w:spacing w:before="32" w:line="186"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Linear</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Algebra</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A</w:t>
            </w:r>
          </w:p>
        </w:tc>
        <w:tc>
          <w:tcPr>
            <w:tcW w:w="1005" w:type="dxa"/>
          </w:tcPr>
          <w:p w14:paraId="77E0D1DC">
            <w:pPr>
              <w:spacing w:before="161" w:line="188"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10" w:type="dxa"/>
          </w:tcPr>
          <w:p w14:paraId="06DFE85A">
            <w:pPr>
              <w:spacing w:before="161"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3CE65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24" w:type="dxa"/>
          </w:tcPr>
          <w:p w14:paraId="20819C0A">
            <w:pPr>
              <w:spacing w:before="163" w:line="188" w:lineRule="auto"/>
              <w:ind w:left="25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PHYS2106</w:t>
            </w:r>
          </w:p>
        </w:tc>
        <w:tc>
          <w:tcPr>
            <w:tcW w:w="5725" w:type="dxa"/>
          </w:tcPr>
          <w:p w14:paraId="274C01BA">
            <w:pPr>
              <w:pStyle w:val="27"/>
              <w:spacing w:before="29" w:line="219" w:lineRule="auto"/>
              <w:ind w:left="112"/>
              <w:rPr>
                <w:rFonts w:hint="eastAsia"/>
              </w:rPr>
            </w:pPr>
            <w:r>
              <w:rPr>
                <w:spacing w:val="-3"/>
              </w:rPr>
              <w:t>数字电路</w:t>
            </w:r>
          </w:p>
          <w:p w14:paraId="29EB0B19">
            <w:pPr>
              <w:spacing w:before="32" w:line="185"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Digital Circuit</w:t>
            </w:r>
          </w:p>
        </w:tc>
        <w:tc>
          <w:tcPr>
            <w:tcW w:w="1005" w:type="dxa"/>
          </w:tcPr>
          <w:p w14:paraId="39157F58">
            <w:pPr>
              <w:spacing w:before="163" w:line="188" w:lineRule="auto"/>
              <w:ind w:left="45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08C334D4">
            <w:pPr>
              <w:spacing w:before="163"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3C918E1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24" w:type="dxa"/>
          </w:tcPr>
          <w:p w14:paraId="6006D0B3">
            <w:pPr>
              <w:spacing w:before="162" w:line="188" w:lineRule="auto"/>
              <w:ind w:left="25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COST2103</w:t>
            </w:r>
          </w:p>
        </w:tc>
        <w:tc>
          <w:tcPr>
            <w:tcW w:w="5725" w:type="dxa"/>
          </w:tcPr>
          <w:p w14:paraId="00815958">
            <w:pPr>
              <w:pStyle w:val="27"/>
              <w:spacing w:before="30" w:line="219" w:lineRule="auto"/>
              <w:ind w:left="111"/>
              <w:rPr>
                <w:rFonts w:ascii="Times New Roman" w:hAnsi="Times New Roman" w:eastAsia="Times New Roman" w:cs="Times New Roman"/>
                <w:lang w:eastAsia="zh-CN"/>
              </w:rPr>
            </w:pPr>
            <w:r>
              <w:rPr>
                <w:spacing w:val="-1"/>
                <w:lang w:eastAsia="zh-CN"/>
              </w:rPr>
              <w:t>计算机类创新创业基础</w:t>
            </w:r>
            <w:r>
              <w:rPr>
                <w:rFonts w:ascii="Times New Roman" w:hAnsi="Times New Roman" w:eastAsia="Times New Roman" w:cs="Times New Roman"/>
                <w:spacing w:val="-1"/>
                <w:lang w:eastAsia="zh-CN"/>
              </w:rPr>
              <w:t>*</w:t>
            </w:r>
          </w:p>
          <w:p w14:paraId="7D4D312C">
            <w:pPr>
              <w:spacing w:before="33" w:line="182"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Innovation and Entrepreneurship Basics in Computer</w:t>
            </w:r>
            <w:r>
              <w:rPr>
                <w:rFonts w:ascii="Times New Roman" w:hAnsi="Times New Roman" w:eastAsia="Times New Roman" w:cs="Times New Roman"/>
                <w:spacing w:val="-1"/>
                <w:sz w:val="18"/>
                <w:szCs w:val="18"/>
              </w:rPr>
              <w:t xml:space="preserve"> Domain</w:t>
            </w:r>
          </w:p>
        </w:tc>
        <w:tc>
          <w:tcPr>
            <w:tcW w:w="1005" w:type="dxa"/>
          </w:tcPr>
          <w:p w14:paraId="15646BA2">
            <w:pPr>
              <w:spacing w:before="162"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0" w:type="dxa"/>
          </w:tcPr>
          <w:p w14:paraId="4881F49A">
            <w:pPr>
              <w:spacing w:before="162" w:line="188"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53837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24" w:type="dxa"/>
          </w:tcPr>
          <w:p w14:paraId="3705C407">
            <w:pPr>
              <w:spacing w:before="164" w:line="188" w:lineRule="auto"/>
              <w:ind w:left="22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MATH3102</w:t>
            </w:r>
          </w:p>
        </w:tc>
        <w:tc>
          <w:tcPr>
            <w:tcW w:w="5725" w:type="dxa"/>
          </w:tcPr>
          <w:p w14:paraId="733E240C">
            <w:pPr>
              <w:pStyle w:val="27"/>
              <w:spacing w:before="30" w:line="219" w:lineRule="auto"/>
              <w:ind w:left="113"/>
              <w:rPr>
                <w:rFonts w:hint="eastAsia"/>
              </w:rPr>
            </w:pPr>
            <w:r>
              <w:rPr>
                <w:spacing w:val="-3"/>
              </w:rPr>
              <w:t>离散数学</w:t>
            </w:r>
          </w:p>
          <w:p w14:paraId="31F9C297">
            <w:pPr>
              <w:spacing w:before="34" w:line="181"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Discrete Mathematics</w:t>
            </w:r>
          </w:p>
        </w:tc>
        <w:tc>
          <w:tcPr>
            <w:tcW w:w="1005" w:type="dxa"/>
          </w:tcPr>
          <w:p w14:paraId="55AAF9CA">
            <w:pPr>
              <w:spacing w:before="164" w:line="188"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1010" w:type="dxa"/>
          </w:tcPr>
          <w:p w14:paraId="1B3D998B">
            <w:pPr>
              <w:spacing w:before="164" w:line="188"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8E5F2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24" w:type="dxa"/>
          </w:tcPr>
          <w:p w14:paraId="78AA60DD">
            <w:pPr>
              <w:spacing w:before="163" w:line="188" w:lineRule="auto"/>
              <w:ind w:left="231"/>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MATH2119</w:t>
            </w:r>
          </w:p>
        </w:tc>
        <w:tc>
          <w:tcPr>
            <w:tcW w:w="5725" w:type="dxa"/>
          </w:tcPr>
          <w:p w14:paraId="3B52E71C">
            <w:pPr>
              <w:pStyle w:val="27"/>
              <w:spacing w:before="31" w:line="219" w:lineRule="auto"/>
              <w:ind w:left="111"/>
              <w:rPr>
                <w:rFonts w:ascii="Times New Roman" w:hAnsi="Times New Roman" w:eastAsia="Times New Roman" w:cs="Times New Roman"/>
              </w:rPr>
            </w:pPr>
            <w:r>
              <w:rPr>
                <w:spacing w:val="-1"/>
              </w:rPr>
              <w:t xml:space="preserve">概率论与数理统计 </w:t>
            </w:r>
            <w:r>
              <w:rPr>
                <w:rFonts w:ascii="Times New Roman" w:hAnsi="Times New Roman" w:eastAsia="Times New Roman" w:cs="Times New Roman"/>
                <w:spacing w:val="-1"/>
              </w:rPr>
              <w:t>B</w:t>
            </w:r>
          </w:p>
          <w:p w14:paraId="7678FB81">
            <w:pPr>
              <w:spacing w:before="32" w:line="187"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Probability Theory and Mathema</w:t>
            </w:r>
            <w:r>
              <w:rPr>
                <w:rFonts w:ascii="Times New Roman" w:hAnsi="Times New Roman" w:eastAsia="Times New Roman" w:cs="Times New Roman"/>
                <w:spacing w:val="-1"/>
                <w:sz w:val="18"/>
                <w:szCs w:val="18"/>
              </w:rPr>
              <w:t>tical</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1"/>
                <w:sz w:val="18"/>
                <w:szCs w:val="18"/>
              </w:rPr>
              <w:t>Statistics B</w:t>
            </w:r>
          </w:p>
        </w:tc>
        <w:tc>
          <w:tcPr>
            <w:tcW w:w="1005" w:type="dxa"/>
          </w:tcPr>
          <w:p w14:paraId="1A557801">
            <w:pPr>
              <w:spacing w:before="163" w:line="188"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10" w:type="dxa"/>
          </w:tcPr>
          <w:p w14:paraId="5BE986D1">
            <w:pPr>
              <w:spacing w:before="163" w:line="188"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18977B12">
      <w:pPr>
        <w:rPr>
          <w:rFonts w:ascii="Arial"/>
        </w:rPr>
      </w:pPr>
    </w:p>
    <w:p w14:paraId="32862CD3">
      <w:pPr>
        <w:rPr>
          <w:rFonts w:ascii="Arial" w:hAnsi="Arial" w:eastAsia="Arial" w:cs="Arial"/>
          <w:szCs w:val="21"/>
        </w:rPr>
        <w:sectPr>
          <w:pgSz w:w="11906" w:h="16839"/>
          <w:pgMar w:top="1413" w:right="1418" w:bottom="400" w:left="1418" w:header="1145" w:footer="0" w:gutter="0"/>
          <w:cols w:space="720" w:num="1"/>
        </w:sectPr>
      </w:pPr>
    </w:p>
    <w:p w14:paraId="25034F8C">
      <w:pPr>
        <w:spacing w:line="368" w:lineRule="auto"/>
        <w:rPr>
          <w:rFonts w:ascii="Arial"/>
        </w:rPr>
      </w:pPr>
    </w:p>
    <w:p w14:paraId="0B0F6ADB">
      <w:pPr>
        <w:pStyle w:val="8"/>
        <w:spacing w:before="62" w:line="229" w:lineRule="auto"/>
        <w:ind w:left="531"/>
        <w:rPr>
          <w:rFonts w:hint="eastAsia"/>
          <w:sz w:val="19"/>
          <w:szCs w:val="19"/>
        </w:rPr>
      </w:pPr>
      <w:r>
        <w:rPr>
          <w:b/>
          <w:bCs/>
          <w:spacing w:val="5"/>
          <w:sz w:val="19"/>
          <w:szCs w:val="19"/>
        </w:rPr>
        <w:t>（</w:t>
      </w:r>
      <w:r>
        <w:rPr>
          <w:rFonts w:ascii="Times New Roman" w:hAnsi="Times New Roman" w:eastAsia="Times New Roman" w:cs="Times New Roman"/>
          <w:b/>
          <w:bCs/>
          <w:spacing w:val="5"/>
          <w:sz w:val="19"/>
          <w:szCs w:val="19"/>
        </w:rPr>
        <w:t>2</w:t>
      </w:r>
      <w:r>
        <w:rPr>
          <w:b/>
          <w:bCs/>
          <w:spacing w:val="5"/>
          <w:sz w:val="19"/>
          <w:szCs w:val="19"/>
        </w:rPr>
        <w:t>）专业基础课</w:t>
      </w:r>
      <w:r>
        <w:rPr>
          <w:spacing w:val="5"/>
          <w:sz w:val="19"/>
          <w:szCs w:val="19"/>
        </w:rPr>
        <w:t xml:space="preserve"> </w:t>
      </w:r>
      <w:r>
        <w:rPr>
          <w:rFonts w:ascii="Times New Roman" w:hAnsi="Times New Roman" w:eastAsia="Times New Roman" w:cs="Times New Roman"/>
          <w:b/>
          <w:bCs/>
          <w:spacing w:val="5"/>
          <w:sz w:val="19"/>
          <w:szCs w:val="19"/>
        </w:rPr>
        <w:t xml:space="preserve">24 </w:t>
      </w:r>
      <w:r>
        <w:rPr>
          <w:b/>
          <w:bCs/>
          <w:spacing w:val="5"/>
          <w:sz w:val="19"/>
          <w:szCs w:val="19"/>
        </w:rPr>
        <w:t>学分</w:t>
      </w:r>
    </w:p>
    <w:p w14:paraId="6983017D">
      <w:pPr>
        <w:spacing w:line="51"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55"/>
        <w:gridCol w:w="5669"/>
        <w:gridCol w:w="1043"/>
        <w:gridCol w:w="997"/>
      </w:tblGrid>
      <w:tr w14:paraId="68687D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1355" w:type="dxa"/>
          </w:tcPr>
          <w:p w14:paraId="61DCFF82">
            <w:pPr>
              <w:pStyle w:val="27"/>
              <w:spacing w:before="31" w:line="219" w:lineRule="auto"/>
              <w:ind w:left="320"/>
              <w:rPr>
                <w:rFonts w:hint="eastAsia"/>
              </w:rPr>
            </w:pPr>
            <w:r>
              <w:rPr>
                <w:b/>
                <w:bCs/>
                <w:spacing w:val="-3"/>
              </w:rPr>
              <w:t>课程编码</w:t>
            </w:r>
          </w:p>
        </w:tc>
        <w:tc>
          <w:tcPr>
            <w:tcW w:w="5669" w:type="dxa"/>
          </w:tcPr>
          <w:p w14:paraId="76431C07">
            <w:pPr>
              <w:pStyle w:val="27"/>
              <w:spacing w:before="31" w:line="220" w:lineRule="auto"/>
              <w:ind w:left="2476"/>
              <w:rPr>
                <w:rFonts w:hint="eastAsia"/>
              </w:rPr>
            </w:pPr>
            <w:r>
              <w:rPr>
                <w:b/>
                <w:bCs/>
                <w:spacing w:val="-3"/>
              </w:rPr>
              <w:t>课程名称</w:t>
            </w:r>
          </w:p>
        </w:tc>
        <w:tc>
          <w:tcPr>
            <w:tcW w:w="1043" w:type="dxa"/>
          </w:tcPr>
          <w:p w14:paraId="079737C6">
            <w:pPr>
              <w:pStyle w:val="27"/>
              <w:spacing w:before="31" w:line="220" w:lineRule="auto"/>
              <w:ind w:left="349"/>
              <w:rPr>
                <w:rFonts w:hint="eastAsia"/>
              </w:rPr>
            </w:pPr>
            <w:r>
              <w:rPr>
                <w:b/>
                <w:bCs/>
                <w:spacing w:val="-8"/>
              </w:rPr>
              <w:t>学分</w:t>
            </w:r>
          </w:p>
        </w:tc>
        <w:tc>
          <w:tcPr>
            <w:tcW w:w="997" w:type="dxa"/>
          </w:tcPr>
          <w:p w14:paraId="4F436AE4">
            <w:pPr>
              <w:pStyle w:val="27"/>
              <w:spacing w:before="31" w:line="220" w:lineRule="auto"/>
              <w:ind w:left="326"/>
              <w:rPr>
                <w:rFonts w:hint="eastAsia"/>
              </w:rPr>
            </w:pPr>
            <w:r>
              <w:rPr>
                <w:b/>
                <w:bCs/>
                <w:spacing w:val="-8"/>
              </w:rPr>
              <w:t>学期</w:t>
            </w:r>
          </w:p>
        </w:tc>
      </w:tr>
      <w:tr w14:paraId="00D54B0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0B90507B">
            <w:pPr>
              <w:spacing w:before="160"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COST3120</w:t>
            </w:r>
          </w:p>
        </w:tc>
        <w:tc>
          <w:tcPr>
            <w:tcW w:w="5669" w:type="dxa"/>
          </w:tcPr>
          <w:p w14:paraId="3A6C2C3E">
            <w:pPr>
              <w:pStyle w:val="27"/>
              <w:spacing w:before="28" w:line="220" w:lineRule="auto"/>
              <w:ind w:left="110"/>
              <w:rPr>
                <w:rFonts w:hint="eastAsia"/>
              </w:rPr>
            </w:pPr>
            <w:r>
              <w:rPr>
                <w:spacing w:val="-2"/>
              </w:rPr>
              <w:t>程序设计基础</w:t>
            </w:r>
          </w:p>
          <w:p w14:paraId="62EA0AC8">
            <w:pPr>
              <w:spacing w:before="32" w:line="185" w:lineRule="auto"/>
              <w:ind w:left="115"/>
              <w:rPr>
                <w:rFonts w:ascii="Times New Roman" w:hAnsi="Times New Roman" w:eastAsia="Times New Roman" w:cs="Times New Roman"/>
                <w:sz w:val="18"/>
                <w:szCs w:val="18"/>
              </w:rPr>
            </w:pPr>
            <w:r>
              <w:rPr>
                <w:rFonts w:ascii="Times New Roman" w:hAnsi="Times New Roman" w:eastAsia="Times New Roman" w:cs="Times New Roman"/>
                <w:sz w:val="18"/>
                <w:szCs w:val="18"/>
              </w:rPr>
              <w:t>Starting Out with Programming L</w:t>
            </w:r>
            <w:r>
              <w:rPr>
                <w:rFonts w:ascii="Times New Roman" w:hAnsi="Times New Roman" w:eastAsia="Times New Roman" w:cs="Times New Roman"/>
                <w:spacing w:val="-1"/>
                <w:sz w:val="18"/>
                <w:szCs w:val="18"/>
              </w:rPr>
              <w:t>ogic and Design</w:t>
            </w:r>
          </w:p>
        </w:tc>
        <w:tc>
          <w:tcPr>
            <w:tcW w:w="1043" w:type="dxa"/>
          </w:tcPr>
          <w:p w14:paraId="47AC86B4">
            <w:pPr>
              <w:spacing w:before="160"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40B87E62">
            <w:pPr>
              <w:spacing w:before="160" w:line="188" w:lineRule="auto"/>
              <w:ind w:left="47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F62685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11ABDB5B">
            <w:pPr>
              <w:spacing w:before="161"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COST3121</w:t>
            </w:r>
          </w:p>
        </w:tc>
        <w:tc>
          <w:tcPr>
            <w:tcW w:w="5669" w:type="dxa"/>
          </w:tcPr>
          <w:p w14:paraId="090AF20D">
            <w:pPr>
              <w:pStyle w:val="27"/>
              <w:spacing w:before="27" w:line="220" w:lineRule="auto"/>
              <w:ind w:left="110"/>
              <w:rPr>
                <w:rFonts w:hint="eastAsia"/>
              </w:rPr>
            </w:pPr>
            <w:r>
              <w:rPr>
                <w:spacing w:val="-1"/>
              </w:rPr>
              <w:t>程序设计基础实验</w:t>
            </w:r>
          </w:p>
          <w:p w14:paraId="03F4A059">
            <w:pPr>
              <w:spacing w:before="34" w:line="184"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Experiment of</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Starting Out with Programming Logic and Design</w:t>
            </w:r>
          </w:p>
        </w:tc>
        <w:tc>
          <w:tcPr>
            <w:tcW w:w="1043" w:type="dxa"/>
          </w:tcPr>
          <w:p w14:paraId="5AB83A54">
            <w:pPr>
              <w:spacing w:before="162" w:line="188" w:lineRule="auto"/>
              <w:ind w:left="49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97" w:type="dxa"/>
          </w:tcPr>
          <w:p w14:paraId="68A28F5A">
            <w:pPr>
              <w:spacing w:before="162" w:line="188" w:lineRule="auto"/>
              <w:ind w:left="47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2A9061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3D49494A">
            <w:pPr>
              <w:spacing w:before="163"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COST3102</w:t>
            </w:r>
          </w:p>
        </w:tc>
        <w:tc>
          <w:tcPr>
            <w:tcW w:w="5669" w:type="dxa"/>
          </w:tcPr>
          <w:p w14:paraId="3F8D6F81">
            <w:pPr>
              <w:pStyle w:val="27"/>
              <w:spacing w:before="29" w:line="219" w:lineRule="auto"/>
              <w:ind w:left="112"/>
              <w:rPr>
                <w:rFonts w:hint="eastAsia"/>
              </w:rPr>
            </w:pPr>
            <w:r>
              <w:rPr>
                <w:spacing w:val="-3"/>
              </w:rPr>
              <w:t>数据结构</w:t>
            </w:r>
          </w:p>
          <w:p w14:paraId="2FFB769D">
            <w:pPr>
              <w:spacing w:before="35" w:line="182"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Data</w:t>
            </w:r>
            <w:r>
              <w:rPr>
                <w:rFonts w:ascii="Times New Roman" w:hAnsi="Times New Roman" w:eastAsia="Times New Roman" w:cs="Times New Roman"/>
                <w:spacing w:val="23"/>
                <w:sz w:val="18"/>
                <w:szCs w:val="18"/>
              </w:rPr>
              <w:t xml:space="preserve"> </w:t>
            </w:r>
            <w:r>
              <w:rPr>
                <w:rFonts w:ascii="Times New Roman" w:hAnsi="Times New Roman" w:eastAsia="Times New Roman" w:cs="Times New Roman"/>
                <w:spacing w:val="-2"/>
                <w:sz w:val="18"/>
                <w:szCs w:val="18"/>
              </w:rPr>
              <w:t>Structure</w:t>
            </w:r>
          </w:p>
        </w:tc>
        <w:tc>
          <w:tcPr>
            <w:tcW w:w="1043" w:type="dxa"/>
          </w:tcPr>
          <w:p w14:paraId="5D023B34">
            <w:pPr>
              <w:spacing w:before="163"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39A60F62">
            <w:pPr>
              <w:spacing w:before="163" w:line="188" w:lineRule="auto"/>
              <w:ind w:left="45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11DFBD1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195C1C0B">
            <w:pPr>
              <w:spacing w:before="161"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COST3122</w:t>
            </w:r>
          </w:p>
        </w:tc>
        <w:tc>
          <w:tcPr>
            <w:tcW w:w="5669" w:type="dxa"/>
          </w:tcPr>
          <w:p w14:paraId="7DAC8A7D">
            <w:pPr>
              <w:pStyle w:val="27"/>
              <w:spacing w:before="30" w:line="219" w:lineRule="auto"/>
              <w:ind w:left="112"/>
              <w:rPr>
                <w:rFonts w:hint="eastAsia"/>
              </w:rPr>
            </w:pPr>
            <w:r>
              <w:rPr>
                <w:spacing w:val="-2"/>
              </w:rPr>
              <w:t>数据结构实验</w:t>
            </w:r>
          </w:p>
          <w:p w14:paraId="5F49DBF6">
            <w:pPr>
              <w:spacing w:before="32" w:line="184"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Experiment in Data</w:t>
            </w:r>
            <w:r>
              <w:rPr>
                <w:rFonts w:ascii="Times New Roman" w:hAnsi="Times New Roman" w:eastAsia="Times New Roman" w:cs="Times New Roman"/>
                <w:spacing w:val="23"/>
                <w:w w:val="102"/>
                <w:sz w:val="18"/>
                <w:szCs w:val="18"/>
              </w:rPr>
              <w:t xml:space="preserve"> </w:t>
            </w:r>
            <w:r>
              <w:rPr>
                <w:rFonts w:ascii="Times New Roman" w:hAnsi="Times New Roman" w:eastAsia="Times New Roman" w:cs="Times New Roman"/>
                <w:spacing w:val="-1"/>
                <w:sz w:val="18"/>
                <w:szCs w:val="18"/>
              </w:rPr>
              <w:t>Structure</w:t>
            </w:r>
          </w:p>
        </w:tc>
        <w:tc>
          <w:tcPr>
            <w:tcW w:w="1043" w:type="dxa"/>
          </w:tcPr>
          <w:p w14:paraId="2F8864A1">
            <w:pPr>
              <w:spacing w:before="162" w:line="188" w:lineRule="auto"/>
              <w:ind w:left="49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97" w:type="dxa"/>
          </w:tcPr>
          <w:p w14:paraId="1E893C6C">
            <w:pPr>
              <w:spacing w:before="162" w:line="188" w:lineRule="auto"/>
              <w:ind w:left="45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4BFF59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4F6634F5">
            <w:pPr>
              <w:spacing w:before="163" w:line="188" w:lineRule="auto"/>
              <w:ind w:left="27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COST3116</w:t>
            </w:r>
          </w:p>
        </w:tc>
        <w:tc>
          <w:tcPr>
            <w:tcW w:w="5669" w:type="dxa"/>
          </w:tcPr>
          <w:p w14:paraId="1F0A82C8">
            <w:pPr>
              <w:pStyle w:val="27"/>
              <w:spacing w:before="31" w:line="219" w:lineRule="auto"/>
              <w:ind w:left="112"/>
              <w:rPr>
                <w:rFonts w:hint="eastAsia"/>
              </w:rPr>
            </w:pPr>
            <w:r>
              <w:rPr>
                <w:spacing w:val="-2"/>
              </w:rPr>
              <w:t>数据库系统</w:t>
            </w:r>
          </w:p>
          <w:p w14:paraId="7147FC15">
            <w:pPr>
              <w:spacing w:before="32" w:line="183"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Database</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pacing w:val="-2"/>
                <w:sz w:val="18"/>
                <w:szCs w:val="18"/>
              </w:rPr>
              <w:t>System</w:t>
            </w:r>
          </w:p>
        </w:tc>
        <w:tc>
          <w:tcPr>
            <w:tcW w:w="1043" w:type="dxa"/>
          </w:tcPr>
          <w:p w14:paraId="719EB221">
            <w:pPr>
              <w:spacing w:before="163"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7024899B">
            <w:pPr>
              <w:spacing w:before="163" w:line="188"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6EF9A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133EA769">
            <w:pPr>
              <w:spacing w:before="164"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COST3123</w:t>
            </w:r>
          </w:p>
        </w:tc>
        <w:tc>
          <w:tcPr>
            <w:tcW w:w="5669" w:type="dxa"/>
          </w:tcPr>
          <w:p w14:paraId="65A92808">
            <w:pPr>
              <w:pStyle w:val="27"/>
              <w:spacing w:before="29" w:line="219" w:lineRule="auto"/>
              <w:ind w:left="111"/>
              <w:rPr>
                <w:rFonts w:hint="eastAsia"/>
                <w:lang w:eastAsia="zh-CN"/>
              </w:rPr>
            </w:pPr>
            <w:r>
              <w:rPr>
                <w:spacing w:val="-1"/>
                <w:lang w:eastAsia="zh-CN"/>
              </w:rPr>
              <w:t>计算机组成原理与系统结构</w:t>
            </w:r>
          </w:p>
          <w:p w14:paraId="2571A049">
            <w:pPr>
              <w:spacing w:before="33" w:line="184"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Principles 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Computer Composition and System Architecture</w:t>
            </w:r>
          </w:p>
        </w:tc>
        <w:tc>
          <w:tcPr>
            <w:tcW w:w="1043" w:type="dxa"/>
          </w:tcPr>
          <w:p w14:paraId="131EE125">
            <w:pPr>
              <w:spacing w:before="164"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22B00D01">
            <w:pPr>
              <w:spacing w:before="164" w:line="188"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73935F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41092675">
            <w:pPr>
              <w:spacing w:before="163"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COST3124</w:t>
            </w:r>
          </w:p>
        </w:tc>
        <w:tc>
          <w:tcPr>
            <w:tcW w:w="5669" w:type="dxa"/>
          </w:tcPr>
          <w:p w14:paraId="17152D6C">
            <w:pPr>
              <w:pStyle w:val="27"/>
              <w:spacing w:before="31" w:line="219" w:lineRule="auto"/>
              <w:ind w:left="112"/>
              <w:rPr>
                <w:rFonts w:ascii="Times New Roman" w:hAnsi="Times New Roman" w:eastAsia="Times New Roman" w:cs="Times New Roman"/>
              </w:rPr>
            </w:pPr>
            <w:r>
              <w:rPr>
                <w:spacing w:val="-2"/>
              </w:rPr>
              <w:t>算法设计与分析</w:t>
            </w:r>
            <w:r>
              <w:rPr>
                <w:rFonts w:ascii="Times New Roman" w:hAnsi="Times New Roman" w:eastAsia="Times New Roman" w:cs="Times New Roman"/>
                <w:spacing w:val="-2"/>
              </w:rPr>
              <w:t>*</w:t>
            </w:r>
          </w:p>
          <w:p w14:paraId="227C56B0">
            <w:pPr>
              <w:spacing w:before="32" w:line="183"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Algorithm Design and</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An</w:t>
            </w:r>
            <w:r>
              <w:rPr>
                <w:rFonts w:ascii="Times New Roman" w:hAnsi="Times New Roman" w:eastAsia="Times New Roman" w:cs="Times New Roman"/>
                <w:spacing w:val="-1"/>
                <w:sz w:val="18"/>
                <w:szCs w:val="18"/>
              </w:rPr>
              <w:t>alysis</w:t>
            </w:r>
          </w:p>
        </w:tc>
        <w:tc>
          <w:tcPr>
            <w:tcW w:w="1043" w:type="dxa"/>
          </w:tcPr>
          <w:p w14:paraId="1716583C">
            <w:pPr>
              <w:spacing w:before="163"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97" w:type="dxa"/>
          </w:tcPr>
          <w:p w14:paraId="4F43B569">
            <w:pPr>
              <w:spacing w:before="163" w:line="188" w:lineRule="auto"/>
              <w:ind w:left="453"/>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E923F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77B6251E">
            <w:pPr>
              <w:spacing w:before="164"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COST3128</w:t>
            </w:r>
          </w:p>
        </w:tc>
        <w:tc>
          <w:tcPr>
            <w:tcW w:w="5669" w:type="dxa"/>
          </w:tcPr>
          <w:p w14:paraId="21BAFAE5">
            <w:pPr>
              <w:pStyle w:val="27"/>
              <w:spacing w:before="32" w:line="219" w:lineRule="auto"/>
              <w:ind w:left="111"/>
              <w:rPr>
                <w:rFonts w:hint="eastAsia"/>
              </w:rPr>
            </w:pPr>
            <w:r>
              <w:rPr>
                <w:spacing w:val="-2"/>
              </w:rPr>
              <w:t>计算机操作系统</w:t>
            </w:r>
          </w:p>
          <w:p w14:paraId="1D37D492">
            <w:pPr>
              <w:spacing w:before="33" w:line="181"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Computer Operating System</w:t>
            </w:r>
          </w:p>
        </w:tc>
        <w:tc>
          <w:tcPr>
            <w:tcW w:w="1043" w:type="dxa"/>
          </w:tcPr>
          <w:p w14:paraId="01E2B36B">
            <w:pPr>
              <w:spacing w:before="164"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7109C332">
            <w:pPr>
              <w:spacing w:before="164" w:line="188" w:lineRule="auto"/>
              <w:ind w:left="453"/>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C0770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55" w:type="dxa"/>
          </w:tcPr>
          <w:p w14:paraId="6B91E60C">
            <w:pPr>
              <w:spacing w:before="165"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COST3125</w:t>
            </w:r>
          </w:p>
        </w:tc>
        <w:tc>
          <w:tcPr>
            <w:tcW w:w="5669" w:type="dxa"/>
          </w:tcPr>
          <w:p w14:paraId="57334C19">
            <w:pPr>
              <w:pStyle w:val="27"/>
              <w:spacing w:before="30" w:line="219" w:lineRule="auto"/>
              <w:ind w:left="111"/>
              <w:rPr>
                <w:rFonts w:hint="eastAsia"/>
              </w:rPr>
            </w:pPr>
            <w:r>
              <w:rPr>
                <w:spacing w:val="-2"/>
              </w:rPr>
              <w:t>计算机网络</w:t>
            </w:r>
          </w:p>
          <w:p w14:paraId="65FB5118">
            <w:pPr>
              <w:spacing w:before="32" w:line="183"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Computer Network</w:t>
            </w:r>
          </w:p>
        </w:tc>
        <w:tc>
          <w:tcPr>
            <w:tcW w:w="1043" w:type="dxa"/>
          </w:tcPr>
          <w:p w14:paraId="7562E2C7">
            <w:pPr>
              <w:spacing w:before="165" w:line="188" w:lineRule="auto"/>
              <w:ind w:left="48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97" w:type="dxa"/>
          </w:tcPr>
          <w:p w14:paraId="6DA2DD0F">
            <w:pPr>
              <w:spacing w:before="165" w:line="188" w:lineRule="auto"/>
              <w:ind w:left="453"/>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2A6B8B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55" w:type="dxa"/>
          </w:tcPr>
          <w:p w14:paraId="6474AA0E">
            <w:pPr>
              <w:spacing w:before="164" w:line="188" w:lineRule="auto"/>
              <w:ind w:left="27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COST4106</w:t>
            </w:r>
          </w:p>
        </w:tc>
        <w:tc>
          <w:tcPr>
            <w:tcW w:w="5669" w:type="dxa"/>
          </w:tcPr>
          <w:p w14:paraId="6AACD212">
            <w:pPr>
              <w:pStyle w:val="27"/>
              <w:spacing w:before="32" w:line="219" w:lineRule="auto"/>
              <w:ind w:left="113"/>
              <w:rPr>
                <w:rFonts w:hint="eastAsia"/>
              </w:rPr>
            </w:pPr>
            <w:r>
              <w:rPr>
                <w:spacing w:val="-3"/>
              </w:rPr>
              <w:t>软件工程</w:t>
            </w:r>
          </w:p>
          <w:p w14:paraId="0303E777">
            <w:pPr>
              <w:spacing w:before="32" w:line="187" w:lineRule="auto"/>
              <w:ind w:left="11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Software Engineering</w:t>
            </w:r>
          </w:p>
        </w:tc>
        <w:tc>
          <w:tcPr>
            <w:tcW w:w="1043" w:type="dxa"/>
          </w:tcPr>
          <w:p w14:paraId="47D37B6C">
            <w:pPr>
              <w:spacing w:before="164" w:line="188" w:lineRule="auto"/>
              <w:ind w:left="479"/>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97" w:type="dxa"/>
          </w:tcPr>
          <w:p w14:paraId="1732CB1C">
            <w:pPr>
              <w:spacing w:before="167" w:line="185" w:lineRule="auto"/>
              <w:ind w:left="45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2109A352">
      <w:pPr>
        <w:pStyle w:val="8"/>
        <w:spacing w:before="150" w:line="229" w:lineRule="auto"/>
        <w:ind w:left="531"/>
        <w:rPr>
          <w:rFonts w:hint="eastAsia"/>
          <w:sz w:val="19"/>
          <w:szCs w:val="19"/>
        </w:rPr>
      </w:pPr>
      <w:r>
        <w:rPr>
          <w:b/>
          <w:bCs/>
          <w:spacing w:val="5"/>
          <w:sz w:val="19"/>
          <w:szCs w:val="19"/>
        </w:rPr>
        <w:t>（</w:t>
      </w:r>
      <w:r>
        <w:rPr>
          <w:rFonts w:ascii="Times New Roman" w:hAnsi="Times New Roman" w:eastAsia="Times New Roman" w:cs="Times New Roman"/>
          <w:b/>
          <w:bCs/>
          <w:spacing w:val="5"/>
          <w:sz w:val="19"/>
          <w:szCs w:val="19"/>
        </w:rPr>
        <w:t>3</w:t>
      </w:r>
      <w:r>
        <w:rPr>
          <w:b/>
          <w:bCs/>
          <w:spacing w:val="5"/>
          <w:sz w:val="19"/>
          <w:szCs w:val="19"/>
        </w:rPr>
        <w:t>）专业核心课</w:t>
      </w:r>
      <w:r>
        <w:rPr>
          <w:spacing w:val="5"/>
          <w:sz w:val="19"/>
          <w:szCs w:val="19"/>
        </w:rPr>
        <w:t xml:space="preserve"> </w:t>
      </w:r>
      <w:r>
        <w:rPr>
          <w:rFonts w:ascii="Times New Roman" w:hAnsi="Times New Roman" w:eastAsia="Times New Roman" w:cs="Times New Roman"/>
          <w:b/>
          <w:bCs/>
          <w:spacing w:val="5"/>
          <w:sz w:val="19"/>
          <w:szCs w:val="19"/>
        </w:rPr>
        <w:t>12</w:t>
      </w:r>
      <w:r>
        <w:rPr>
          <w:rFonts w:ascii="Times New Roman" w:hAnsi="Times New Roman" w:eastAsia="Times New Roman" w:cs="Times New Roman"/>
          <w:b/>
          <w:bCs/>
          <w:spacing w:val="14"/>
          <w:sz w:val="19"/>
          <w:szCs w:val="19"/>
        </w:rPr>
        <w:t xml:space="preserve"> </w:t>
      </w:r>
      <w:r>
        <w:rPr>
          <w:b/>
          <w:bCs/>
          <w:spacing w:val="5"/>
          <w:sz w:val="19"/>
          <w:szCs w:val="19"/>
        </w:rPr>
        <w:t>学分</w:t>
      </w:r>
    </w:p>
    <w:p w14:paraId="09CB3BE9">
      <w:pPr>
        <w:spacing w:line="53"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74"/>
        <w:gridCol w:w="5636"/>
        <w:gridCol w:w="1037"/>
        <w:gridCol w:w="1017"/>
      </w:tblGrid>
      <w:tr w14:paraId="4BD3F06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4" w:hRule="atLeast"/>
        </w:trPr>
        <w:tc>
          <w:tcPr>
            <w:tcW w:w="1374" w:type="dxa"/>
          </w:tcPr>
          <w:p w14:paraId="54C6192F">
            <w:pPr>
              <w:spacing w:before="32" w:line="221" w:lineRule="auto"/>
              <w:ind w:left="327"/>
              <w:rPr>
                <w:rFonts w:hint="eastAsia" w:ascii="黑体" w:hAnsi="黑体" w:eastAsia="黑体" w:cs="黑体"/>
                <w:sz w:val="18"/>
                <w:szCs w:val="18"/>
              </w:rPr>
            </w:pPr>
            <w:r>
              <w:rPr>
                <w:rFonts w:ascii="黑体" w:hAnsi="黑体" w:eastAsia="黑体" w:cs="黑体"/>
                <w:b/>
                <w:bCs/>
                <w:spacing w:val="-3"/>
                <w:sz w:val="18"/>
                <w:szCs w:val="18"/>
              </w:rPr>
              <w:t>课程编码</w:t>
            </w:r>
          </w:p>
        </w:tc>
        <w:tc>
          <w:tcPr>
            <w:tcW w:w="5636" w:type="dxa"/>
          </w:tcPr>
          <w:p w14:paraId="4EC0FB1D">
            <w:pPr>
              <w:spacing w:before="32" w:line="221" w:lineRule="auto"/>
              <w:ind w:left="2459"/>
              <w:rPr>
                <w:rFonts w:hint="eastAsia" w:ascii="黑体" w:hAnsi="黑体" w:eastAsia="黑体" w:cs="黑体"/>
                <w:sz w:val="18"/>
                <w:szCs w:val="18"/>
              </w:rPr>
            </w:pPr>
            <w:r>
              <w:rPr>
                <w:rFonts w:ascii="黑体" w:hAnsi="黑体" w:eastAsia="黑体" w:cs="黑体"/>
                <w:b/>
                <w:bCs/>
                <w:spacing w:val="-3"/>
                <w:sz w:val="18"/>
                <w:szCs w:val="18"/>
              </w:rPr>
              <w:t>课程名称</w:t>
            </w:r>
          </w:p>
        </w:tc>
        <w:tc>
          <w:tcPr>
            <w:tcW w:w="1037" w:type="dxa"/>
          </w:tcPr>
          <w:p w14:paraId="5C6E559C">
            <w:pPr>
              <w:spacing w:before="32" w:line="221" w:lineRule="auto"/>
              <w:ind w:left="349"/>
              <w:rPr>
                <w:rFonts w:hint="eastAsia" w:ascii="黑体" w:hAnsi="黑体" w:eastAsia="黑体" w:cs="黑体"/>
                <w:sz w:val="18"/>
                <w:szCs w:val="18"/>
              </w:rPr>
            </w:pPr>
            <w:r>
              <w:rPr>
                <w:rFonts w:ascii="黑体" w:hAnsi="黑体" w:eastAsia="黑体" w:cs="黑体"/>
                <w:b/>
                <w:bCs/>
                <w:spacing w:val="-9"/>
                <w:sz w:val="18"/>
                <w:szCs w:val="18"/>
              </w:rPr>
              <w:t>学分</w:t>
            </w:r>
          </w:p>
        </w:tc>
        <w:tc>
          <w:tcPr>
            <w:tcW w:w="1017" w:type="dxa"/>
          </w:tcPr>
          <w:p w14:paraId="0FD725DB">
            <w:pPr>
              <w:spacing w:before="32" w:line="221" w:lineRule="auto"/>
              <w:ind w:left="339"/>
              <w:rPr>
                <w:rFonts w:hint="eastAsia" w:ascii="黑体" w:hAnsi="黑体" w:eastAsia="黑体" w:cs="黑体"/>
                <w:sz w:val="18"/>
                <w:szCs w:val="18"/>
              </w:rPr>
            </w:pPr>
            <w:r>
              <w:rPr>
                <w:rFonts w:ascii="黑体" w:hAnsi="黑体" w:eastAsia="黑体" w:cs="黑体"/>
                <w:b/>
                <w:bCs/>
                <w:spacing w:val="-9"/>
                <w:sz w:val="18"/>
                <w:szCs w:val="18"/>
              </w:rPr>
              <w:t>学期</w:t>
            </w:r>
          </w:p>
        </w:tc>
      </w:tr>
      <w:tr w14:paraId="3B06139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74" w:type="dxa"/>
          </w:tcPr>
          <w:p w14:paraId="1CBAF2A5">
            <w:pPr>
              <w:spacing w:before="160"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COST4160</w:t>
            </w:r>
          </w:p>
        </w:tc>
        <w:tc>
          <w:tcPr>
            <w:tcW w:w="5636" w:type="dxa"/>
          </w:tcPr>
          <w:p w14:paraId="4AFB5924">
            <w:pPr>
              <w:pStyle w:val="27"/>
              <w:spacing w:before="25" w:line="219" w:lineRule="auto"/>
              <w:ind w:left="110"/>
              <w:rPr>
                <w:rFonts w:hint="eastAsia"/>
              </w:rPr>
            </w:pPr>
            <w:r>
              <w:rPr>
                <w:spacing w:val="-2"/>
              </w:rPr>
              <w:t>机器学习</w:t>
            </w:r>
          </w:p>
          <w:p w14:paraId="27979292">
            <w:pPr>
              <w:spacing w:before="33" w:line="187"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Machine Learning</w:t>
            </w:r>
          </w:p>
        </w:tc>
        <w:tc>
          <w:tcPr>
            <w:tcW w:w="1037" w:type="dxa"/>
          </w:tcPr>
          <w:p w14:paraId="7CDEB25E">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066DBD5C">
            <w:pPr>
              <w:spacing w:before="163" w:line="185" w:lineRule="auto"/>
              <w:ind w:left="46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1A3AC63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74" w:type="dxa"/>
          </w:tcPr>
          <w:p w14:paraId="732B59C7">
            <w:pPr>
              <w:spacing w:before="160"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COST4161</w:t>
            </w:r>
          </w:p>
        </w:tc>
        <w:tc>
          <w:tcPr>
            <w:tcW w:w="5636" w:type="dxa"/>
          </w:tcPr>
          <w:p w14:paraId="61202F23">
            <w:pPr>
              <w:pStyle w:val="27"/>
              <w:spacing w:before="28" w:line="219" w:lineRule="auto"/>
              <w:ind w:left="113"/>
              <w:rPr>
                <w:rFonts w:hint="eastAsia"/>
              </w:rPr>
            </w:pPr>
            <w:r>
              <w:rPr>
                <w:spacing w:val="-2"/>
              </w:rPr>
              <w:t>大数据存储技术</w:t>
            </w:r>
          </w:p>
          <w:p w14:paraId="2ABD37B2">
            <w:pPr>
              <w:spacing w:before="32" w:line="186"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Big Data</w:t>
            </w:r>
            <w:r>
              <w:rPr>
                <w:rFonts w:ascii="Times New Roman" w:hAnsi="Times New Roman" w:eastAsia="Times New Roman" w:cs="Times New Roman"/>
                <w:spacing w:val="29"/>
                <w:w w:val="101"/>
                <w:sz w:val="18"/>
                <w:szCs w:val="18"/>
              </w:rPr>
              <w:t xml:space="preserve"> </w:t>
            </w:r>
            <w:r>
              <w:rPr>
                <w:rFonts w:ascii="Times New Roman" w:hAnsi="Times New Roman" w:eastAsia="Times New Roman" w:cs="Times New Roman"/>
                <w:spacing w:val="-2"/>
                <w:sz w:val="18"/>
                <w:szCs w:val="18"/>
              </w:rPr>
              <w:t>Storage Technology</w:t>
            </w:r>
          </w:p>
        </w:tc>
        <w:tc>
          <w:tcPr>
            <w:tcW w:w="1037" w:type="dxa"/>
          </w:tcPr>
          <w:p w14:paraId="380E634F">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1B0497A8">
            <w:pPr>
              <w:spacing w:before="163" w:line="185" w:lineRule="auto"/>
              <w:ind w:left="46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370A4E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74" w:type="dxa"/>
          </w:tcPr>
          <w:p w14:paraId="5BD34967">
            <w:pPr>
              <w:spacing w:before="161"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COST4162</w:t>
            </w:r>
          </w:p>
        </w:tc>
        <w:tc>
          <w:tcPr>
            <w:tcW w:w="5636" w:type="dxa"/>
          </w:tcPr>
          <w:p w14:paraId="53B3E64F">
            <w:pPr>
              <w:pStyle w:val="27"/>
              <w:spacing w:before="26" w:line="221" w:lineRule="auto"/>
              <w:ind w:left="111"/>
              <w:rPr>
                <w:rFonts w:hint="eastAsia"/>
              </w:rPr>
            </w:pPr>
            <w:r>
              <w:rPr>
                <w:spacing w:val="-2"/>
              </w:rPr>
              <w:t>应用统计学</w:t>
            </w:r>
          </w:p>
          <w:p w14:paraId="37974223">
            <w:pPr>
              <w:spacing w:before="33" w:line="183" w:lineRule="auto"/>
              <w:ind w:left="10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Applied Statistics</w:t>
            </w:r>
          </w:p>
        </w:tc>
        <w:tc>
          <w:tcPr>
            <w:tcW w:w="1037" w:type="dxa"/>
          </w:tcPr>
          <w:p w14:paraId="40D0FF99">
            <w:pPr>
              <w:spacing w:before="161"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2CEA63FB">
            <w:pPr>
              <w:spacing w:before="164" w:line="185" w:lineRule="auto"/>
              <w:ind w:left="46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2ABE24E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74" w:type="dxa"/>
          </w:tcPr>
          <w:p w14:paraId="21604513">
            <w:pPr>
              <w:spacing w:before="163"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COST4164</w:t>
            </w:r>
          </w:p>
        </w:tc>
        <w:tc>
          <w:tcPr>
            <w:tcW w:w="5636" w:type="dxa"/>
          </w:tcPr>
          <w:p w14:paraId="0546BE47">
            <w:pPr>
              <w:pStyle w:val="27"/>
              <w:spacing w:before="29" w:line="219" w:lineRule="auto"/>
              <w:ind w:left="113"/>
              <w:rPr>
                <w:rFonts w:hint="eastAsia"/>
              </w:rPr>
            </w:pPr>
            <w:r>
              <w:rPr>
                <w:spacing w:val="-2"/>
              </w:rPr>
              <w:t>大数据处理与分析</w:t>
            </w:r>
          </w:p>
          <w:p w14:paraId="05FE4B24">
            <w:pPr>
              <w:spacing w:before="34" w:line="182"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Big Data Processing and</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An</w:t>
            </w:r>
            <w:r>
              <w:rPr>
                <w:rFonts w:ascii="Times New Roman" w:hAnsi="Times New Roman" w:eastAsia="Times New Roman" w:cs="Times New Roman"/>
                <w:spacing w:val="-1"/>
                <w:sz w:val="18"/>
                <w:szCs w:val="18"/>
              </w:rPr>
              <w:t>alysis</w:t>
            </w:r>
          </w:p>
        </w:tc>
        <w:tc>
          <w:tcPr>
            <w:tcW w:w="1037" w:type="dxa"/>
          </w:tcPr>
          <w:p w14:paraId="0795510A">
            <w:pPr>
              <w:spacing w:before="163"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06529F83">
            <w:pPr>
              <w:spacing w:before="163" w:line="188" w:lineRule="auto"/>
              <w:ind w:left="46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FA28C5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74" w:type="dxa"/>
          </w:tcPr>
          <w:p w14:paraId="5B999FBB">
            <w:pPr>
              <w:spacing w:before="162"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COST4165</w:t>
            </w:r>
          </w:p>
        </w:tc>
        <w:tc>
          <w:tcPr>
            <w:tcW w:w="5636" w:type="dxa"/>
          </w:tcPr>
          <w:p w14:paraId="2F91BA87">
            <w:pPr>
              <w:pStyle w:val="27"/>
              <w:spacing w:before="30" w:line="219" w:lineRule="auto"/>
              <w:ind w:left="116"/>
              <w:rPr>
                <w:rFonts w:hint="eastAsia"/>
                <w:lang w:eastAsia="zh-CN"/>
              </w:rPr>
            </w:pPr>
            <w:r>
              <w:rPr>
                <w:spacing w:val="-2"/>
                <w:lang w:eastAsia="zh-CN"/>
              </w:rPr>
              <w:t>云计算技术与分布式系统</w:t>
            </w:r>
          </w:p>
          <w:p w14:paraId="04AD8E9C">
            <w:pPr>
              <w:spacing w:before="33" w:line="182"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Cloud Computing Techno</w:t>
            </w:r>
            <w:r>
              <w:rPr>
                <w:rFonts w:ascii="Times New Roman" w:hAnsi="Times New Roman" w:eastAsia="Times New Roman" w:cs="Times New Roman"/>
                <w:spacing w:val="-1"/>
                <w:sz w:val="18"/>
                <w:szCs w:val="18"/>
              </w:rPr>
              <w:t>logy and Distributed Systems</w:t>
            </w:r>
          </w:p>
        </w:tc>
        <w:tc>
          <w:tcPr>
            <w:tcW w:w="1037" w:type="dxa"/>
          </w:tcPr>
          <w:p w14:paraId="1144A7AE">
            <w:pPr>
              <w:spacing w:before="162"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11E169BF">
            <w:pPr>
              <w:spacing w:before="162" w:line="188" w:lineRule="auto"/>
              <w:ind w:left="46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570637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74" w:type="dxa"/>
          </w:tcPr>
          <w:p w14:paraId="69EDE7A6">
            <w:pPr>
              <w:spacing w:before="164"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COST4163</w:t>
            </w:r>
          </w:p>
        </w:tc>
        <w:tc>
          <w:tcPr>
            <w:tcW w:w="5636" w:type="dxa"/>
          </w:tcPr>
          <w:p w14:paraId="66DCBE8B">
            <w:pPr>
              <w:pStyle w:val="27"/>
              <w:spacing w:before="33" w:line="219" w:lineRule="auto"/>
              <w:ind w:left="112"/>
              <w:rPr>
                <w:rFonts w:ascii="Times New Roman" w:hAnsi="Times New Roman" w:eastAsia="Times New Roman" w:cs="Times New Roman"/>
              </w:rPr>
            </w:pPr>
            <w:r>
              <w:rPr>
                <w:spacing w:val="-1"/>
              </w:rPr>
              <w:t>数据仓库与数据挖掘</w:t>
            </w:r>
            <w:r>
              <w:rPr>
                <w:rFonts w:ascii="Times New Roman" w:hAnsi="Times New Roman" w:eastAsia="Times New Roman" w:cs="Times New Roman"/>
                <w:spacing w:val="-1"/>
              </w:rPr>
              <w:t>*</w:t>
            </w:r>
          </w:p>
          <w:p w14:paraId="3D86C246">
            <w:pPr>
              <w:spacing w:before="32" w:line="185"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Data Warehouse and Data Mining</w:t>
            </w:r>
          </w:p>
        </w:tc>
        <w:tc>
          <w:tcPr>
            <w:tcW w:w="1037" w:type="dxa"/>
          </w:tcPr>
          <w:p w14:paraId="75D7C0DB">
            <w:pPr>
              <w:spacing w:before="164"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7" w:type="dxa"/>
          </w:tcPr>
          <w:p w14:paraId="710E920F">
            <w:pPr>
              <w:spacing w:before="164" w:line="188" w:lineRule="auto"/>
              <w:ind w:left="46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247B7D7D">
      <w:pPr>
        <w:pStyle w:val="8"/>
        <w:spacing w:before="152" w:line="228" w:lineRule="auto"/>
        <w:ind w:left="518"/>
        <w:rPr>
          <w:rFonts w:hint="eastAsia"/>
          <w:sz w:val="19"/>
          <w:szCs w:val="19"/>
        </w:rPr>
      </w:pPr>
      <w:r>
        <w:rPr>
          <w:rFonts w:ascii="Times New Roman" w:hAnsi="Times New Roman" w:eastAsia="Times New Roman" w:cs="Times New Roman"/>
          <w:b/>
          <w:bCs/>
          <w:spacing w:val="3"/>
          <w:sz w:val="19"/>
          <w:szCs w:val="19"/>
        </w:rPr>
        <w:t>2</w:t>
      </w:r>
      <w:r>
        <w:rPr>
          <w:rFonts w:ascii="Times New Roman" w:hAnsi="Times New Roman" w:eastAsia="Times New Roman" w:cs="Times New Roman"/>
          <w:b/>
          <w:bCs/>
          <w:spacing w:val="-21"/>
          <w:sz w:val="19"/>
          <w:szCs w:val="19"/>
        </w:rPr>
        <w:t xml:space="preserve"> </w:t>
      </w:r>
      <w:r>
        <w:rPr>
          <w:b/>
          <w:bCs/>
          <w:spacing w:val="3"/>
          <w:sz w:val="19"/>
          <w:szCs w:val="19"/>
        </w:rPr>
        <w:t>．专业选修课</w:t>
      </w:r>
      <w:r>
        <w:rPr>
          <w:spacing w:val="22"/>
          <w:sz w:val="19"/>
          <w:szCs w:val="19"/>
        </w:rPr>
        <w:t xml:space="preserve"> </w:t>
      </w:r>
      <w:r>
        <w:rPr>
          <w:rFonts w:ascii="Times New Roman" w:hAnsi="Times New Roman" w:eastAsia="Times New Roman" w:cs="Times New Roman"/>
          <w:b/>
          <w:bCs/>
          <w:spacing w:val="3"/>
          <w:sz w:val="19"/>
          <w:szCs w:val="19"/>
        </w:rPr>
        <w:t xml:space="preserve">16  </w:t>
      </w:r>
      <w:r>
        <w:rPr>
          <w:b/>
          <w:bCs/>
          <w:spacing w:val="3"/>
          <w:sz w:val="19"/>
          <w:szCs w:val="19"/>
        </w:rPr>
        <w:t>学分</w:t>
      </w:r>
    </w:p>
    <w:p w14:paraId="3089F6FB">
      <w:pPr>
        <w:pStyle w:val="8"/>
        <w:spacing w:before="144" w:line="227" w:lineRule="auto"/>
        <w:ind w:left="531"/>
        <w:rPr>
          <w:rFonts w:hint="eastAsia"/>
          <w:sz w:val="19"/>
          <w:szCs w:val="19"/>
        </w:rPr>
      </w:pPr>
      <w:r>
        <w:rPr>
          <w:b/>
          <w:bCs/>
          <w:spacing w:val="6"/>
          <w:sz w:val="19"/>
          <w:szCs w:val="19"/>
        </w:rPr>
        <w:t>（</w:t>
      </w:r>
      <w:r>
        <w:rPr>
          <w:rFonts w:ascii="Times New Roman" w:hAnsi="Times New Roman" w:eastAsia="Times New Roman" w:cs="Times New Roman"/>
          <w:b/>
          <w:bCs/>
          <w:spacing w:val="6"/>
          <w:sz w:val="19"/>
          <w:szCs w:val="19"/>
        </w:rPr>
        <w:t>1</w:t>
      </w:r>
      <w:r>
        <w:rPr>
          <w:b/>
          <w:bCs/>
          <w:spacing w:val="6"/>
          <w:sz w:val="19"/>
          <w:szCs w:val="19"/>
        </w:rPr>
        <w:t>）学术研究类课程组</w:t>
      </w:r>
    </w:p>
    <w:p w14:paraId="37D4DB78">
      <w:pPr>
        <w:pStyle w:val="8"/>
        <w:spacing w:before="112" w:line="223" w:lineRule="auto"/>
        <w:ind w:left="545"/>
        <w:rPr>
          <w:rFonts w:hint="eastAsia"/>
          <w:sz w:val="20"/>
          <w:szCs w:val="20"/>
          <w:lang w:eastAsia="zh-CN"/>
        </w:rPr>
      </w:pPr>
      <w:r>
        <w:rPr>
          <w:spacing w:val="9"/>
          <w:sz w:val="20"/>
          <w:szCs w:val="20"/>
          <w:lang w:eastAsia="zh-CN"/>
        </w:rPr>
        <w:t>凡申请参加研究生免试推荐的学生，须在本课程组内修满全部学分，方取得资格。</w:t>
      </w: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73"/>
        <w:gridCol w:w="5636"/>
        <w:gridCol w:w="1074"/>
        <w:gridCol w:w="981"/>
      </w:tblGrid>
      <w:tr w14:paraId="6A8A776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1373" w:type="dxa"/>
          </w:tcPr>
          <w:p w14:paraId="7BF44DBA">
            <w:pPr>
              <w:pStyle w:val="27"/>
              <w:spacing w:before="57" w:line="219" w:lineRule="auto"/>
              <w:ind w:left="327"/>
              <w:rPr>
                <w:rFonts w:hint="eastAsia"/>
              </w:rPr>
            </w:pPr>
            <w:r>
              <w:rPr>
                <w:b/>
                <w:bCs/>
                <w:spacing w:val="-3"/>
              </w:rPr>
              <w:t>课程编码</w:t>
            </w:r>
          </w:p>
        </w:tc>
        <w:tc>
          <w:tcPr>
            <w:tcW w:w="5636" w:type="dxa"/>
          </w:tcPr>
          <w:p w14:paraId="6656CF2E">
            <w:pPr>
              <w:pStyle w:val="27"/>
              <w:spacing w:before="57" w:line="220" w:lineRule="auto"/>
              <w:ind w:left="2458"/>
              <w:rPr>
                <w:rFonts w:hint="eastAsia"/>
              </w:rPr>
            </w:pPr>
            <w:r>
              <w:rPr>
                <w:b/>
                <w:bCs/>
                <w:spacing w:val="-3"/>
              </w:rPr>
              <w:t>课程名称</w:t>
            </w:r>
          </w:p>
        </w:tc>
        <w:tc>
          <w:tcPr>
            <w:tcW w:w="1074" w:type="dxa"/>
          </w:tcPr>
          <w:p w14:paraId="2B57063B">
            <w:pPr>
              <w:pStyle w:val="27"/>
              <w:spacing w:before="57" w:line="220" w:lineRule="auto"/>
              <w:ind w:left="367"/>
              <w:rPr>
                <w:rFonts w:hint="eastAsia"/>
              </w:rPr>
            </w:pPr>
            <w:r>
              <w:rPr>
                <w:b/>
                <w:bCs/>
                <w:spacing w:val="-8"/>
              </w:rPr>
              <w:t>学分</w:t>
            </w:r>
          </w:p>
        </w:tc>
        <w:tc>
          <w:tcPr>
            <w:tcW w:w="981" w:type="dxa"/>
          </w:tcPr>
          <w:p w14:paraId="4496DC33">
            <w:pPr>
              <w:pStyle w:val="27"/>
              <w:spacing w:before="57" w:line="220" w:lineRule="auto"/>
              <w:ind w:left="318"/>
              <w:rPr>
                <w:rFonts w:hint="eastAsia"/>
              </w:rPr>
            </w:pPr>
            <w:r>
              <w:rPr>
                <w:b/>
                <w:bCs/>
                <w:spacing w:val="-8"/>
              </w:rPr>
              <w:t>学期</w:t>
            </w:r>
          </w:p>
        </w:tc>
      </w:tr>
      <w:tr w14:paraId="5CB466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73" w:type="dxa"/>
          </w:tcPr>
          <w:p w14:paraId="5D139351">
            <w:pPr>
              <w:spacing w:before="162"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COST4166</w:t>
            </w:r>
          </w:p>
        </w:tc>
        <w:tc>
          <w:tcPr>
            <w:tcW w:w="5636" w:type="dxa"/>
          </w:tcPr>
          <w:p w14:paraId="53076FA7">
            <w:pPr>
              <w:pStyle w:val="27"/>
              <w:spacing w:before="27" w:line="221" w:lineRule="auto"/>
              <w:ind w:left="111"/>
              <w:rPr>
                <w:rFonts w:hint="eastAsia"/>
              </w:rPr>
            </w:pPr>
            <w:r>
              <w:rPr>
                <w:spacing w:val="-2"/>
              </w:rPr>
              <w:t>人工智能基础</w:t>
            </w:r>
          </w:p>
          <w:p w14:paraId="5F5342B7">
            <w:pPr>
              <w:spacing w:before="30" w:line="187"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Artificial Intelligence Basi</w:t>
            </w:r>
            <w:r>
              <w:rPr>
                <w:rFonts w:ascii="Times New Roman" w:hAnsi="Times New Roman" w:eastAsia="Times New Roman" w:cs="Times New Roman"/>
                <w:spacing w:val="-1"/>
                <w:sz w:val="18"/>
                <w:szCs w:val="18"/>
              </w:rPr>
              <w:t>cs</w:t>
            </w:r>
          </w:p>
        </w:tc>
        <w:tc>
          <w:tcPr>
            <w:tcW w:w="1074" w:type="dxa"/>
          </w:tcPr>
          <w:p w14:paraId="183359A6">
            <w:pPr>
              <w:spacing w:before="162" w:line="188" w:lineRule="auto"/>
              <w:ind w:left="49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81" w:type="dxa"/>
          </w:tcPr>
          <w:p w14:paraId="0502EFC1">
            <w:pPr>
              <w:spacing w:before="162" w:line="188" w:lineRule="auto"/>
              <w:ind w:left="449"/>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9B4CF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73" w:type="dxa"/>
          </w:tcPr>
          <w:p w14:paraId="0FC571BD">
            <w:pPr>
              <w:spacing w:before="160"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COST4144</w:t>
            </w:r>
          </w:p>
        </w:tc>
        <w:tc>
          <w:tcPr>
            <w:tcW w:w="5636" w:type="dxa"/>
          </w:tcPr>
          <w:p w14:paraId="24A92A5E">
            <w:pPr>
              <w:pStyle w:val="27"/>
              <w:spacing w:before="28" w:line="219" w:lineRule="auto"/>
              <w:ind w:left="110"/>
              <w:rPr>
                <w:rFonts w:ascii="Times New Roman" w:hAnsi="Times New Roman" w:eastAsia="Times New Roman" w:cs="Times New Roman"/>
              </w:rPr>
            </w:pPr>
            <w:r>
              <w:rPr>
                <w:spacing w:val="-1"/>
              </w:rPr>
              <w:t>计算机图像处理</w:t>
            </w:r>
            <w:r>
              <w:rPr>
                <w:rFonts w:ascii="Times New Roman" w:hAnsi="Times New Roman" w:eastAsia="Times New Roman" w:cs="Times New Roman"/>
                <w:spacing w:val="-1"/>
              </w:rPr>
              <w:t>*</w:t>
            </w:r>
          </w:p>
          <w:p w14:paraId="08CB0F4D">
            <w:pPr>
              <w:spacing w:before="33" w:line="184"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Computer Image Proc</w:t>
            </w:r>
            <w:r>
              <w:rPr>
                <w:rFonts w:ascii="Times New Roman" w:hAnsi="Times New Roman" w:eastAsia="Times New Roman" w:cs="Times New Roman"/>
                <w:spacing w:val="-1"/>
                <w:sz w:val="18"/>
                <w:szCs w:val="18"/>
              </w:rPr>
              <w:t>essing</w:t>
            </w:r>
          </w:p>
        </w:tc>
        <w:tc>
          <w:tcPr>
            <w:tcW w:w="1074" w:type="dxa"/>
          </w:tcPr>
          <w:p w14:paraId="7116A475">
            <w:pPr>
              <w:spacing w:before="161" w:line="188" w:lineRule="auto"/>
              <w:ind w:left="49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81" w:type="dxa"/>
          </w:tcPr>
          <w:p w14:paraId="0CB01225">
            <w:pPr>
              <w:spacing w:before="163" w:line="185" w:lineRule="auto"/>
              <w:ind w:left="450"/>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3345A5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73" w:type="dxa"/>
          </w:tcPr>
          <w:p w14:paraId="08952526">
            <w:pPr>
              <w:spacing w:before="163" w:line="188" w:lineRule="auto"/>
              <w:ind w:left="2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COST4167</w:t>
            </w:r>
          </w:p>
        </w:tc>
        <w:tc>
          <w:tcPr>
            <w:tcW w:w="5636" w:type="dxa"/>
          </w:tcPr>
          <w:p w14:paraId="5CBEDA53">
            <w:pPr>
              <w:pStyle w:val="27"/>
              <w:spacing w:before="31" w:line="219" w:lineRule="auto"/>
              <w:ind w:left="111"/>
              <w:rPr>
                <w:rFonts w:hint="eastAsia"/>
              </w:rPr>
            </w:pPr>
            <w:r>
              <w:rPr>
                <w:spacing w:val="-2"/>
              </w:rPr>
              <w:t>数据可视化</w:t>
            </w:r>
          </w:p>
          <w:p w14:paraId="20CA92D9">
            <w:pPr>
              <w:spacing w:before="32"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Data Visualization</w:t>
            </w:r>
          </w:p>
        </w:tc>
        <w:tc>
          <w:tcPr>
            <w:tcW w:w="1074" w:type="dxa"/>
          </w:tcPr>
          <w:p w14:paraId="16704981">
            <w:pPr>
              <w:spacing w:before="140" w:line="195" w:lineRule="auto"/>
              <w:ind w:left="490"/>
              <w:rPr>
                <w:rFonts w:ascii="Times New Roman" w:hAnsi="Times New Roman" w:eastAsia="Times New Roman" w:cs="Times New Roman"/>
                <w:sz w:val="19"/>
                <w:szCs w:val="19"/>
              </w:rPr>
            </w:pPr>
            <w:r>
              <w:rPr>
                <w:rFonts w:ascii="Times New Roman" w:hAnsi="Times New Roman" w:eastAsia="Times New Roman" w:cs="Times New Roman"/>
                <w:sz w:val="19"/>
                <w:szCs w:val="19"/>
              </w:rPr>
              <w:t>2</w:t>
            </w:r>
          </w:p>
        </w:tc>
        <w:tc>
          <w:tcPr>
            <w:tcW w:w="981" w:type="dxa"/>
          </w:tcPr>
          <w:p w14:paraId="6CC095F4">
            <w:pPr>
              <w:spacing w:before="143" w:line="192" w:lineRule="auto"/>
              <w:ind w:left="446"/>
              <w:rPr>
                <w:rFonts w:ascii="Times New Roman" w:hAnsi="Times New Roman" w:eastAsia="Times New Roman" w:cs="Times New Roman"/>
                <w:sz w:val="19"/>
                <w:szCs w:val="19"/>
              </w:rPr>
            </w:pPr>
            <w:r>
              <w:rPr>
                <w:rFonts w:ascii="Times New Roman" w:hAnsi="Times New Roman" w:eastAsia="Times New Roman" w:cs="Times New Roman"/>
                <w:sz w:val="19"/>
                <w:szCs w:val="19"/>
              </w:rPr>
              <w:t>5</w:t>
            </w:r>
          </w:p>
        </w:tc>
      </w:tr>
      <w:tr w14:paraId="3A90F9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5" w:hRule="atLeast"/>
        </w:trPr>
        <w:tc>
          <w:tcPr>
            <w:tcW w:w="1373" w:type="dxa"/>
          </w:tcPr>
          <w:p w14:paraId="11E752B0">
            <w:pPr>
              <w:spacing w:before="177" w:line="188" w:lineRule="auto"/>
              <w:ind w:left="38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GC4001</w:t>
            </w:r>
          </w:p>
        </w:tc>
        <w:tc>
          <w:tcPr>
            <w:tcW w:w="5636" w:type="dxa"/>
          </w:tcPr>
          <w:p w14:paraId="725BDD7C">
            <w:pPr>
              <w:pStyle w:val="27"/>
              <w:spacing w:before="31" w:line="220" w:lineRule="auto"/>
              <w:ind w:left="112"/>
              <w:rPr>
                <w:rFonts w:ascii="Times New Roman" w:hAnsi="Times New Roman" w:eastAsia="Times New Roman" w:cs="Times New Roman"/>
                <w:lang w:eastAsia="zh-CN"/>
              </w:rPr>
            </w:pPr>
            <w:r>
              <w:rPr>
                <w:spacing w:val="-1"/>
                <w:lang w:eastAsia="zh-CN"/>
              </w:rPr>
              <w:t>大学生创新训练计划（</w:t>
            </w:r>
            <w:r>
              <w:rPr>
                <w:rFonts w:ascii="Times New Roman" w:hAnsi="Times New Roman" w:eastAsia="Times New Roman" w:cs="Times New Roman"/>
                <w:spacing w:val="-1"/>
                <w:lang w:eastAsia="zh-CN"/>
              </w:rPr>
              <w:t>SRT</w:t>
            </w:r>
            <w:r>
              <w:rPr>
                <w:spacing w:val="-1"/>
                <w:lang w:eastAsia="zh-CN"/>
              </w:rPr>
              <w:t>）</w:t>
            </w:r>
            <w:r>
              <w:rPr>
                <w:rFonts w:ascii="Times New Roman" w:hAnsi="Times New Roman" w:eastAsia="Times New Roman" w:cs="Times New Roman"/>
                <w:spacing w:val="-1"/>
                <w:lang w:eastAsia="zh-CN"/>
              </w:rPr>
              <w:t>*</w:t>
            </w:r>
          </w:p>
          <w:p w14:paraId="494CDD0D">
            <w:pPr>
              <w:pStyle w:val="27"/>
              <w:spacing w:before="18" w:line="206" w:lineRule="auto"/>
              <w:ind w:left="106"/>
              <w:rPr>
                <w:rFonts w:hint="eastAsia"/>
              </w:rPr>
            </w:pPr>
            <w:r>
              <w:rPr>
                <w:rFonts w:ascii="Times New Roman" w:hAnsi="Times New Roman" w:eastAsia="Times New Roman" w:cs="Times New Roman"/>
              </w:rPr>
              <w:t>Program for</w:t>
            </w:r>
            <w:r>
              <w:rPr>
                <w:rFonts w:ascii="Times New Roman" w:hAnsi="Times New Roman" w:eastAsia="Times New Roman" w:cs="Times New Roman"/>
                <w:spacing w:val="11"/>
                <w:w w:val="102"/>
              </w:rPr>
              <w:t xml:space="preserve"> </w:t>
            </w:r>
            <w:r>
              <w:rPr>
                <w:rFonts w:ascii="Times New Roman" w:hAnsi="Times New Roman" w:eastAsia="Times New Roman" w:cs="Times New Roman"/>
              </w:rPr>
              <w:t>Student Innovation thr</w:t>
            </w:r>
            <w:r>
              <w:rPr>
                <w:rFonts w:ascii="Times New Roman" w:hAnsi="Times New Roman" w:eastAsia="Times New Roman" w:cs="Times New Roman"/>
                <w:spacing w:val="-1"/>
              </w:rPr>
              <w:t xml:space="preserve">ough Research and Training  </w:t>
            </w:r>
            <w:r>
              <w:rPr>
                <w:spacing w:val="-1"/>
              </w:rPr>
              <w:t>（</w:t>
            </w:r>
            <w:r>
              <w:rPr>
                <w:rFonts w:ascii="Times New Roman" w:hAnsi="Times New Roman" w:eastAsia="Times New Roman" w:cs="Times New Roman"/>
                <w:spacing w:val="-1"/>
              </w:rPr>
              <w:t>SRT</w:t>
            </w:r>
            <w:r>
              <w:rPr>
                <w:spacing w:val="-1"/>
              </w:rPr>
              <w:t>）</w:t>
            </w:r>
          </w:p>
        </w:tc>
        <w:tc>
          <w:tcPr>
            <w:tcW w:w="1074" w:type="dxa"/>
          </w:tcPr>
          <w:p w14:paraId="24C91111">
            <w:pPr>
              <w:spacing w:before="177" w:line="188" w:lineRule="auto"/>
              <w:ind w:left="512"/>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81" w:type="dxa"/>
          </w:tcPr>
          <w:p w14:paraId="50A08EBE">
            <w:pPr>
              <w:spacing w:before="177" w:line="188" w:lineRule="auto"/>
              <w:ind w:left="449"/>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66C05B3F">
      <w:pPr>
        <w:pStyle w:val="8"/>
        <w:spacing w:before="152" w:line="228" w:lineRule="auto"/>
        <w:ind w:left="551"/>
        <w:rPr>
          <w:rFonts w:hint="eastAsia"/>
          <w:sz w:val="20"/>
          <w:szCs w:val="20"/>
        </w:rPr>
      </w:pPr>
      <w:r>
        <w:rPr>
          <w:b/>
          <w:bCs/>
          <w:spacing w:val="5"/>
          <w:sz w:val="20"/>
          <w:szCs w:val="20"/>
        </w:rPr>
        <w:t>（</w:t>
      </w:r>
      <w:r>
        <w:rPr>
          <w:rFonts w:ascii="Times New Roman" w:hAnsi="Times New Roman" w:eastAsia="Times New Roman" w:cs="Times New Roman"/>
          <w:b/>
          <w:bCs/>
          <w:spacing w:val="5"/>
          <w:sz w:val="20"/>
          <w:szCs w:val="20"/>
        </w:rPr>
        <w:t>2</w:t>
      </w:r>
      <w:r>
        <w:rPr>
          <w:b/>
          <w:bCs/>
          <w:spacing w:val="5"/>
          <w:sz w:val="20"/>
          <w:szCs w:val="20"/>
        </w:rPr>
        <w:t>）综合类课程组</w:t>
      </w:r>
    </w:p>
    <w:p w14:paraId="7C795F1E">
      <w:pPr>
        <w:spacing w:line="120"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66"/>
        <w:gridCol w:w="5576"/>
        <w:gridCol w:w="1048"/>
        <w:gridCol w:w="974"/>
      </w:tblGrid>
      <w:tr w14:paraId="51600F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2" w:hRule="atLeast"/>
        </w:trPr>
        <w:tc>
          <w:tcPr>
            <w:tcW w:w="1466" w:type="dxa"/>
          </w:tcPr>
          <w:p w14:paraId="5742FCEE">
            <w:pPr>
              <w:pStyle w:val="27"/>
              <w:spacing w:before="56" w:line="219" w:lineRule="auto"/>
              <w:ind w:left="375"/>
              <w:rPr>
                <w:rFonts w:hint="eastAsia"/>
              </w:rPr>
            </w:pPr>
            <w:r>
              <w:rPr>
                <w:b/>
                <w:bCs/>
                <w:spacing w:val="-3"/>
              </w:rPr>
              <w:t>课程编码</w:t>
            </w:r>
          </w:p>
        </w:tc>
        <w:tc>
          <w:tcPr>
            <w:tcW w:w="5576" w:type="dxa"/>
          </w:tcPr>
          <w:p w14:paraId="3FEE1A31">
            <w:pPr>
              <w:pStyle w:val="27"/>
              <w:spacing w:before="56" w:line="220" w:lineRule="auto"/>
              <w:ind w:left="2430"/>
              <w:rPr>
                <w:rFonts w:hint="eastAsia"/>
              </w:rPr>
            </w:pPr>
            <w:r>
              <w:rPr>
                <w:b/>
                <w:bCs/>
                <w:spacing w:val="-3"/>
              </w:rPr>
              <w:t>课程名称</w:t>
            </w:r>
          </w:p>
        </w:tc>
        <w:tc>
          <w:tcPr>
            <w:tcW w:w="1048" w:type="dxa"/>
          </w:tcPr>
          <w:p w14:paraId="2C6F9A93">
            <w:pPr>
              <w:pStyle w:val="27"/>
              <w:spacing w:before="56" w:line="220" w:lineRule="auto"/>
              <w:ind w:left="353"/>
              <w:rPr>
                <w:rFonts w:hint="eastAsia"/>
              </w:rPr>
            </w:pPr>
            <w:r>
              <w:rPr>
                <w:b/>
                <w:bCs/>
                <w:spacing w:val="-8"/>
              </w:rPr>
              <w:t>学分</w:t>
            </w:r>
          </w:p>
        </w:tc>
        <w:tc>
          <w:tcPr>
            <w:tcW w:w="974" w:type="dxa"/>
          </w:tcPr>
          <w:p w14:paraId="5089CBE6">
            <w:pPr>
              <w:pStyle w:val="27"/>
              <w:spacing w:before="56" w:line="220" w:lineRule="auto"/>
              <w:ind w:left="313"/>
              <w:rPr>
                <w:rFonts w:hint="eastAsia"/>
              </w:rPr>
            </w:pPr>
            <w:r>
              <w:rPr>
                <w:b/>
                <w:bCs/>
                <w:spacing w:val="-8"/>
              </w:rPr>
              <w:t>学期</w:t>
            </w:r>
          </w:p>
        </w:tc>
      </w:tr>
      <w:tr w14:paraId="550711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66" w:type="dxa"/>
          </w:tcPr>
          <w:p w14:paraId="6D4DA544">
            <w:pPr>
              <w:spacing w:before="162"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COST4168</w:t>
            </w:r>
          </w:p>
        </w:tc>
        <w:tc>
          <w:tcPr>
            <w:tcW w:w="5576" w:type="dxa"/>
          </w:tcPr>
          <w:p w14:paraId="56CA17F0">
            <w:pPr>
              <w:pStyle w:val="27"/>
              <w:spacing w:before="28" w:line="219" w:lineRule="auto"/>
              <w:ind w:left="110"/>
              <w:rPr>
                <w:rFonts w:hint="eastAsia"/>
              </w:rPr>
            </w:pPr>
            <w:r>
              <w:rPr>
                <w:spacing w:val="-2"/>
              </w:rPr>
              <w:t>计算机图形学</w:t>
            </w:r>
          </w:p>
          <w:p w14:paraId="2205444E">
            <w:pPr>
              <w:spacing w:before="35" w:line="181"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Computer Graphics</w:t>
            </w:r>
          </w:p>
        </w:tc>
        <w:tc>
          <w:tcPr>
            <w:tcW w:w="1048" w:type="dxa"/>
          </w:tcPr>
          <w:p w14:paraId="3F1A3050">
            <w:pPr>
              <w:spacing w:before="162"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74" w:type="dxa"/>
          </w:tcPr>
          <w:p w14:paraId="6ABC4DF1">
            <w:pPr>
              <w:spacing w:before="165" w:line="185" w:lineRule="auto"/>
              <w:ind w:left="448"/>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2D7613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0" w:hRule="atLeast"/>
        </w:trPr>
        <w:tc>
          <w:tcPr>
            <w:tcW w:w="1466" w:type="dxa"/>
          </w:tcPr>
          <w:p w14:paraId="0B34A4F9">
            <w:pPr>
              <w:pStyle w:val="27"/>
              <w:spacing w:before="55" w:line="219" w:lineRule="auto"/>
              <w:ind w:left="375"/>
              <w:rPr>
                <w:rFonts w:hint="eastAsia"/>
              </w:rPr>
            </w:pPr>
            <w:r>
              <w:rPr>
                <w:b/>
                <w:bCs/>
                <w:spacing w:val="-3"/>
              </w:rPr>
              <w:t>课程编码</w:t>
            </w:r>
          </w:p>
        </w:tc>
        <w:tc>
          <w:tcPr>
            <w:tcW w:w="5576" w:type="dxa"/>
          </w:tcPr>
          <w:p w14:paraId="7DA9892B">
            <w:pPr>
              <w:pStyle w:val="27"/>
              <w:spacing w:before="55" w:line="220" w:lineRule="auto"/>
              <w:ind w:left="109"/>
              <w:rPr>
                <w:rFonts w:hint="eastAsia"/>
              </w:rPr>
            </w:pPr>
            <w:r>
              <w:rPr>
                <w:b/>
                <w:bCs/>
                <w:spacing w:val="-3"/>
              </w:rPr>
              <w:t>课程名称</w:t>
            </w:r>
          </w:p>
        </w:tc>
        <w:tc>
          <w:tcPr>
            <w:tcW w:w="1048" w:type="dxa"/>
          </w:tcPr>
          <w:p w14:paraId="6C0036F9">
            <w:pPr>
              <w:pStyle w:val="27"/>
              <w:spacing w:before="55" w:line="220" w:lineRule="auto"/>
              <w:ind w:left="353"/>
              <w:rPr>
                <w:rFonts w:hint="eastAsia"/>
              </w:rPr>
            </w:pPr>
            <w:r>
              <w:rPr>
                <w:b/>
                <w:bCs/>
                <w:spacing w:val="-8"/>
              </w:rPr>
              <w:t>学分</w:t>
            </w:r>
          </w:p>
        </w:tc>
        <w:tc>
          <w:tcPr>
            <w:tcW w:w="974" w:type="dxa"/>
          </w:tcPr>
          <w:p w14:paraId="5F49CE24">
            <w:pPr>
              <w:pStyle w:val="27"/>
              <w:spacing w:before="55" w:line="220" w:lineRule="auto"/>
              <w:ind w:left="313"/>
              <w:rPr>
                <w:rFonts w:hint="eastAsia"/>
              </w:rPr>
            </w:pPr>
            <w:r>
              <w:rPr>
                <w:b/>
                <w:bCs/>
                <w:spacing w:val="-8"/>
              </w:rPr>
              <w:t>学期</w:t>
            </w:r>
          </w:p>
        </w:tc>
      </w:tr>
    </w:tbl>
    <w:p w14:paraId="25CE0FE4">
      <w:pPr>
        <w:rPr>
          <w:rFonts w:ascii="Arial"/>
        </w:rPr>
      </w:pPr>
    </w:p>
    <w:p w14:paraId="2A5AAE32">
      <w:pPr>
        <w:rPr>
          <w:rFonts w:ascii="Arial" w:hAnsi="Arial" w:eastAsia="Arial" w:cs="Arial"/>
          <w:szCs w:val="21"/>
        </w:rPr>
        <w:sectPr>
          <w:pgSz w:w="11906" w:h="16839"/>
          <w:pgMar w:top="1413" w:right="1418" w:bottom="400" w:left="1418" w:header="1145" w:footer="0" w:gutter="0"/>
          <w:cols w:space="720" w:num="1"/>
        </w:sectPr>
      </w:pPr>
    </w:p>
    <w:p w14:paraId="72F557BA">
      <w:pPr>
        <w:spacing w:before="159"/>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66"/>
        <w:gridCol w:w="5576"/>
        <w:gridCol w:w="1048"/>
        <w:gridCol w:w="974"/>
      </w:tblGrid>
      <w:tr w14:paraId="6917BE0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466" w:type="dxa"/>
          </w:tcPr>
          <w:p w14:paraId="49336D96">
            <w:pPr>
              <w:spacing w:before="165"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COST4169</w:t>
            </w:r>
          </w:p>
        </w:tc>
        <w:tc>
          <w:tcPr>
            <w:tcW w:w="5576" w:type="dxa"/>
          </w:tcPr>
          <w:p w14:paraId="54FFE670">
            <w:pPr>
              <w:pStyle w:val="27"/>
              <w:spacing w:before="31" w:line="219" w:lineRule="auto"/>
              <w:ind w:left="112"/>
              <w:rPr>
                <w:rFonts w:ascii="Times New Roman" w:hAnsi="Times New Roman" w:eastAsia="Times New Roman" w:cs="Times New Roman"/>
              </w:rPr>
            </w:pPr>
            <w:r>
              <w:rPr>
                <w:spacing w:val="-2"/>
              </w:rPr>
              <w:t>大数据治理与服务</w:t>
            </w:r>
            <w:r>
              <w:rPr>
                <w:rFonts w:ascii="Times New Roman" w:hAnsi="Times New Roman" w:eastAsia="Times New Roman" w:cs="Times New Roman"/>
                <w:spacing w:val="-2"/>
              </w:rPr>
              <w:t>*</w:t>
            </w:r>
          </w:p>
          <w:p w14:paraId="78383372">
            <w:pPr>
              <w:spacing w:before="34" w:line="183"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Big Data Governance and</w:t>
            </w:r>
            <w:r>
              <w:rPr>
                <w:rFonts w:ascii="Times New Roman" w:hAnsi="Times New Roman" w:eastAsia="Times New Roman" w:cs="Times New Roman"/>
                <w:spacing w:val="23"/>
                <w:w w:val="101"/>
                <w:sz w:val="18"/>
                <w:szCs w:val="18"/>
              </w:rPr>
              <w:t xml:space="preserve"> </w:t>
            </w:r>
            <w:r>
              <w:rPr>
                <w:rFonts w:ascii="Times New Roman" w:hAnsi="Times New Roman" w:eastAsia="Times New Roman" w:cs="Times New Roman"/>
                <w:spacing w:val="-1"/>
                <w:sz w:val="18"/>
                <w:szCs w:val="18"/>
              </w:rPr>
              <w:t>Service</w:t>
            </w:r>
          </w:p>
        </w:tc>
        <w:tc>
          <w:tcPr>
            <w:tcW w:w="1048" w:type="dxa"/>
          </w:tcPr>
          <w:p w14:paraId="1F1A97AC">
            <w:pPr>
              <w:spacing w:before="165"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74" w:type="dxa"/>
          </w:tcPr>
          <w:p w14:paraId="5A3973AE">
            <w:pPr>
              <w:spacing w:before="165" w:line="188" w:lineRule="auto"/>
              <w:ind w:left="44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9F702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66" w:type="dxa"/>
          </w:tcPr>
          <w:p w14:paraId="4EE17732">
            <w:pPr>
              <w:spacing w:before="161"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COST4170</w:t>
            </w:r>
          </w:p>
        </w:tc>
        <w:tc>
          <w:tcPr>
            <w:tcW w:w="5576" w:type="dxa"/>
          </w:tcPr>
          <w:p w14:paraId="3AA6878A">
            <w:pPr>
              <w:pStyle w:val="27"/>
              <w:spacing w:before="29" w:line="219" w:lineRule="auto"/>
              <w:ind w:left="110"/>
              <w:rPr>
                <w:rFonts w:hint="eastAsia"/>
              </w:rPr>
            </w:pPr>
            <w:r>
              <w:rPr>
                <w:spacing w:val="-2"/>
              </w:rPr>
              <w:t>计算机网络安全</w:t>
            </w:r>
          </w:p>
          <w:p w14:paraId="21AA92D3">
            <w:pPr>
              <w:spacing w:before="32" w:line="185"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Computer Network</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1"/>
                <w:sz w:val="18"/>
                <w:szCs w:val="18"/>
              </w:rPr>
              <w:t>Security</w:t>
            </w:r>
          </w:p>
        </w:tc>
        <w:tc>
          <w:tcPr>
            <w:tcW w:w="1048" w:type="dxa"/>
          </w:tcPr>
          <w:p w14:paraId="27CF6C64">
            <w:pPr>
              <w:spacing w:before="161" w:line="188" w:lineRule="auto"/>
              <w:ind w:left="484"/>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974" w:type="dxa"/>
          </w:tcPr>
          <w:p w14:paraId="5B7DF398">
            <w:pPr>
              <w:spacing w:before="161" w:line="188" w:lineRule="auto"/>
              <w:ind w:left="44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1A67574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66" w:type="dxa"/>
          </w:tcPr>
          <w:p w14:paraId="6416CC3E">
            <w:pPr>
              <w:spacing w:before="162"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COST4142</w:t>
            </w:r>
          </w:p>
        </w:tc>
        <w:tc>
          <w:tcPr>
            <w:tcW w:w="5576" w:type="dxa"/>
          </w:tcPr>
          <w:p w14:paraId="59A65BB6">
            <w:pPr>
              <w:pStyle w:val="27"/>
              <w:spacing w:before="28" w:line="221" w:lineRule="auto"/>
              <w:ind w:left="104"/>
              <w:rPr>
                <w:rFonts w:hint="eastAsia"/>
              </w:rPr>
            </w:pPr>
            <w:r>
              <w:rPr>
                <w:rFonts w:ascii="Times New Roman" w:hAnsi="Times New Roman" w:eastAsia="Times New Roman" w:cs="Times New Roman"/>
                <w:spacing w:val="-2"/>
              </w:rPr>
              <w:t>Unix</w:t>
            </w:r>
            <w:r>
              <w:rPr>
                <w:rFonts w:ascii="Times New Roman" w:hAnsi="Times New Roman" w:eastAsia="Times New Roman" w:cs="Times New Roman"/>
                <w:spacing w:val="10"/>
              </w:rPr>
              <w:t xml:space="preserve"> </w:t>
            </w:r>
            <w:r>
              <w:rPr>
                <w:spacing w:val="-2"/>
              </w:rPr>
              <w:t>系统</w:t>
            </w:r>
          </w:p>
          <w:p w14:paraId="5E193240">
            <w:pPr>
              <w:spacing w:before="33" w:line="182"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Unix</w:t>
            </w:r>
            <w:r>
              <w:rPr>
                <w:rFonts w:ascii="Times New Roman" w:hAnsi="Times New Roman" w:eastAsia="Times New Roman" w:cs="Times New Roman"/>
                <w:spacing w:val="17"/>
                <w:w w:val="102"/>
                <w:sz w:val="18"/>
                <w:szCs w:val="18"/>
              </w:rPr>
              <w:t xml:space="preserve"> </w:t>
            </w:r>
            <w:r>
              <w:rPr>
                <w:rFonts w:ascii="Times New Roman" w:hAnsi="Times New Roman" w:eastAsia="Times New Roman" w:cs="Times New Roman"/>
                <w:spacing w:val="-2"/>
                <w:sz w:val="18"/>
                <w:szCs w:val="18"/>
              </w:rPr>
              <w:t>System</w:t>
            </w:r>
          </w:p>
        </w:tc>
        <w:tc>
          <w:tcPr>
            <w:tcW w:w="1048" w:type="dxa"/>
          </w:tcPr>
          <w:p w14:paraId="07A9B8FD">
            <w:pPr>
              <w:spacing w:before="162"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74" w:type="dxa"/>
          </w:tcPr>
          <w:p w14:paraId="152A7F6E">
            <w:pPr>
              <w:spacing w:before="162" w:line="188" w:lineRule="auto"/>
              <w:ind w:left="44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759DF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66" w:type="dxa"/>
          </w:tcPr>
          <w:p w14:paraId="098D3BF5">
            <w:pPr>
              <w:spacing w:before="164"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COST4171</w:t>
            </w:r>
          </w:p>
        </w:tc>
        <w:tc>
          <w:tcPr>
            <w:tcW w:w="5576" w:type="dxa"/>
          </w:tcPr>
          <w:p w14:paraId="0A41D9B5">
            <w:pPr>
              <w:pStyle w:val="27"/>
              <w:spacing w:before="30" w:line="219" w:lineRule="auto"/>
              <w:ind w:left="110"/>
              <w:rPr>
                <w:rFonts w:hint="eastAsia"/>
              </w:rPr>
            </w:pPr>
            <w:r>
              <w:rPr>
                <w:spacing w:val="-2"/>
              </w:rPr>
              <w:t>农业大数据</w:t>
            </w:r>
          </w:p>
          <w:p w14:paraId="1B49B4F8">
            <w:pPr>
              <w:spacing w:before="34" w:line="181" w:lineRule="auto"/>
              <w:ind w:left="10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Agricultural Big Data</w:t>
            </w:r>
          </w:p>
        </w:tc>
        <w:tc>
          <w:tcPr>
            <w:tcW w:w="1048" w:type="dxa"/>
          </w:tcPr>
          <w:p w14:paraId="75B05B1E">
            <w:pPr>
              <w:spacing w:before="165"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74" w:type="dxa"/>
          </w:tcPr>
          <w:p w14:paraId="09A4839D">
            <w:pPr>
              <w:spacing w:before="167" w:line="185"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11CC0A7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466" w:type="dxa"/>
          </w:tcPr>
          <w:p w14:paraId="1DD84878">
            <w:pPr>
              <w:spacing w:before="163" w:line="188" w:lineRule="auto"/>
              <w:ind w:left="3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COST4172</w:t>
            </w:r>
          </w:p>
        </w:tc>
        <w:tc>
          <w:tcPr>
            <w:tcW w:w="5576" w:type="dxa"/>
          </w:tcPr>
          <w:p w14:paraId="0D60DF9D">
            <w:pPr>
              <w:pStyle w:val="27"/>
              <w:spacing w:before="32" w:line="219" w:lineRule="auto"/>
              <w:ind w:left="112"/>
              <w:rPr>
                <w:rFonts w:hint="eastAsia"/>
              </w:rPr>
            </w:pPr>
            <w:r>
              <w:rPr>
                <w:spacing w:val="-2"/>
              </w:rPr>
              <w:t>生物信息学</w:t>
            </w:r>
          </w:p>
          <w:p w14:paraId="586F5077">
            <w:pPr>
              <w:spacing w:before="32" w:line="187"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Bioinformatics</w:t>
            </w:r>
          </w:p>
        </w:tc>
        <w:tc>
          <w:tcPr>
            <w:tcW w:w="1048" w:type="dxa"/>
          </w:tcPr>
          <w:p w14:paraId="416EDB8B">
            <w:pPr>
              <w:spacing w:before="163"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974" w:type="dxa"/>
          </w:tcPr>
          <w:p w14:paraId="54E93611">
            <w:pPr>
              <w:spacing w:before="166" w:line="185" w:lineRule="auto"/>
              <w:ind w:left="446"/>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5BBA1400">
      <w:pPr>
        <w:pStyle w:val="8"/>
        <w:spacing w:before="151" w:line="228" w:lineRule="auto"/>
        <w:ind w:left="531"/>
        <w:rPr>
          <w:rFonts w:hint="eastAsia"/>
          <w:sz w:val="19"/>
          <w:szCs w:val="19"/>
        </w:rPr>
      </w:pPr>
      <w:r>
        <w:rPr>
          <w:b/>
          <w:bCs/>
          <w:spacing w:val="6"/>
          <w:sz w:val="19"/>
          <w:szCs w:val="19"/>
        </w:rPr>
        <w:t>（</w:t>
      </w:r>
      <w:r>
        <w:rPr>
          <w:rFonts w:ascii="Times New Roman" w:hAnsi="Times New Roman" w:eastAsia="Times New Roman" w:cs="Times New Roman"/>
          <w:b/>
          <w:bCs/>
          <w:spacing w:val="6"/>
          <w:sz w:val="19"/>
          <w:szCs w:val="19"/>
        </w:rPr>
        <w:t>3</w:t>
      </w:r>
      <w:r>
        <w:rPr>
          <w:b/>
          <w:bCs/>
          <w:spacing w:val="6"/>
          <w:sz w:val="19"/>
          <w:szCs w:val="19"/>
        </w:rPr>
        <w:t>）软件系统类课程组</w:t>
      </w:r>
    </w:p>
    <w:p w14:paraId="0C9E3A9D">
      <w:pPr>
        <w:spacing w:line="54"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41"/>
        <w:gridCol w:w="5602"/>
        <w:gridCol w:w="1008"/>
        <w:gridCol w:w="1013"/>
      </w:tblGrid>
      <w:tr w14:paraId="222DD51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441" w:type="dxa"/>
          </w:tcPr>
          <w:p w14:paraId="2D3B611E">
            <w:pPr>
              <w:pStyle w:val="27"/>
              <w:spacing w:before="41" w:line="219" w:lineRule="auto"/>
              <w:ind w:left="363"/>
              <w:rPr>
                <w:rFonts w:hint="eastAsia"/>
              </w:rPr>
            </w:pPr>
            <w:r>
              <w:rPr>
                <w:b/>
                <w:bCs/>
                <w:spacing w:val="-3"/>
              </w:rPr>
              <w:t>课程编码</w:t>
            </w:r>
          </w:p>
        </w:tc>
        <w:tc>
          <w:tcPr>
            <w:tcW w:w="5602" w:type="dxa"/>
          </w:tcPr>
          <w:p w14:paraId="5A098BB2">
            <w:pPr>
              <w:pStyle w:val="27"/>
              <w:spacing w:before="41" w:line="219" w:lineRule="auto"/>
              <w:ind w:left="2443"/>
              <w:rPr>
                <w:rFonts w:hint="eastAsia"/>
              </w:rPr>
            </w:pPr>
            <w:r>
              <w:rPr>
                <w:b/>
                <w:bCs/>
                <w:spacing w:val="-3"/>
              </w:rPr>
              <w:t>课程名称</w:t>
            </w:r>
          </w:p>
        </w:tc>
        <w:tc>
          <w:tcPr>
            <w:tcW w:w="1008" w:type="dxa"/>
          </w:tcPr>
          <w:p w14:paraId="3B4116AA">
            <w:pPr>
              <w:pStyle w:val="27"/>
              <w:spacing w:before="41" w:line="219" w:lineRule="auto"/>
              <w:ind w:left="333"/>
              <w:rPr>
                <w:rFonts w:hint="eastAsia"/>
              </w:rPr>
            </w:pPr>
            <w:r>
              <w:rPr>
                <w:b/>
                <w:bCs/>
                <w:spacing w:val="-8"/>
              </w:rPr>
              <w:t>学分</w:t>
            </w:r>
          </w:p>
        </w:tc>
        <w:tc>
          <w:tcPr>
            <w:tcW w:w="1013" w:type="dxa"/>
          </w:tcPr>
          <w:p w14:paraId="4B0F39EB">
            <w:pPr>
              <w:pStyle w:val="27"/>
              <w:spacing w:before="41" w:line="219" w:lineRule="auto"/>
              <w:ind w:left="333"/>
              <w:rPr>
                <w:rFonts w:hint="eastAsia"/>
              </w:rPr>
            </w:pPr>
            <w:r>
              <w:rPr>
                <w:b/>
                <w:bCs/>
                <w:spacing w:val="-8"/>
              </w:rPr>
              <w:t>学期</w:t>
            </w:r>
          </w:p>
        </w:tc>
      </w:tr>
      <w:tr w14:paraId="6286A24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41" w:type="dxa"/>
          </w:tcPr>
          <w:p w14:paraId="5355DD8D">
            <w:pPr>
              <w:spacing w:before="160"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COST4173</w:t>
            </w:r>
          </w:p>
        </w:tc>
        <w:tc>
          <w:tcPr>
            <w:tcW w:w="5602" w:type="dxa"/>
          </w:tcPr>
          <w:p w14:paraId="20215B84">
            <w:pPr>
              <w:pStyle w:val="27"/>
              <w:spacing w:before="28" w:line="220" w:lineRule="auto"/>
              <w:ind w:left="111"/>
              <w:rPr>
                <w:rFonts w:hint="eastAsia"/>
              </w:rPr>
            </w:pPr>
            <w:r>
              <w:rPr>
                <w:rFonts w:ascii="Times New Roman" w:hAnsi="Times New Roman" w:eastAsia="Times New Roman" w:cs="Times New Roman"/>
                <w:spacing w:val="-2"/>
              </w:rPr>
              <w:t>C++</w:t>
            </w:r>
            <w:r>
              <w:rPr>
                <w:spacing w:val="-2"/>
              </w:rPr>
              <w:t>程序设计</w:t>
            </w:r>
          </w:p>
          <w:p w14:paraId="3AC0A302">
            <w:pPr>
              <w:spacing w:before="31" w:line="186" w:lineRule="auto"/>
              <w:ind w:left="1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 Programming</w:t>
            </w:r>
          </w:p>
        </w:tc>
        <w:tc>
          <w:tcPr>
            <w:tcW w:w="1008" w:type="dxa"/>
          </w:tcPr>
          <w:p w14:paraId="0B3A4538">
            <w:pPr>
              <w:spacing w:before="160"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557E1F61">
            <w:pPr>
              <w:spacing w:before="160" w:line="188"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371A2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41" w:type="dxa"/>
          </w:tcPr>
          <w:p w14:paraId="620B8588">
            <w:pPr>
              <w:spacing w:before="161"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COST4174</w:t>
            </w:r>
          </w:p>
        </w:tc>
        <w:tc>
          <w:tcPr>
            <w:tcW w:w="5602" w:type="dxa"/>
          </w:tcPr>
          <w:p w14:paraId="6F0E9E27">
            <w:pPr>
              <w:pStyle w:val="27"/>
              <w:spacing w:before="27" w:line="220" w:lineRule="auto"/>
              <w:ind w:left="111"/>
              <w:rPr>
                <w:rFonts w:hint="eastAsia"/>
              </w:rPr>
            </w:pPr>
            <w:r>
              <w:rPr>
                <w:rFonts w:ascii="Times New Roman" w:hAnsi="Times New Roman" w:eastAsia="Times New Roman" w:cs="Times New Roman"/>
                <w:spacing w:val="-1"/>
              </w:rPr>
              <w:t>C++</w:t>
            </w:r>
            <w:r>
              <w:rPr>
                <w:spacing w:val="-1"/>
              </w:rPr>
              <w:t>程序设计实验</w:t>
            </w:r>
          </w:p>
          <w:p w14:paraId="1ED61FA7">
            <w:pPr>
              <w:spacing w:before="32" w:line="186" w:lineRule="auto"/>
              <w:ind w:left="1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 Programming Experiment</w:t>
            </w:r>
          </w:p>
        </w:tc>
        <w:tc>
          <w:tcPr>
            <w:tcW w:w="1008" w:type="dxa"/>
          </w:tcPr>
          <w:p w14:paraId="17890949">
            <w:pPr>
              <w:spacing w:before="161"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7F35F129">
            <w:pPr>
              <w:spacing w:before="161" w:line="188"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0D5DE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41" w:type="dxa"/>
          </w:tcPr>
          <w:p w14:paraId="4968D63F">
            <w:pPr>
              <w:spacing w:before="163"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COST4133</w:t>
            </w:r>
          </w:p>
        </w:tc>
        <w:tc>
          <w:tcPr>
            <w:tcW w:w="5602" w:type="dxa"/>
          </w:tcPr>
          <w:p w14:paraId="55F0068D">
            <w:pPr>
              <w:pStyle w:val="27"/>
              <w:spacing w:before="29" w:line="220" w:lineRule="auto"/>
              <w:ind w:left="108"/>
              <w:rPr>
                <w:rFonts w:hint="eastAsia"/>
              </w:rPr>
            </w:pPr>
            <w:r>
              <w:rPr>
                <w:rFonts w:ascii="Times New Roman" w:hAnsi="Times New Roman" w:eastAsia="Times New Roman" w:cs="Times New Roman"/>
                <w:spacing w:val="-6"/>
              </w:rPr>
              <w:t xml:space="preserve">JAVA </w:t>
            </w:r>
            <w:r>
              <w:rPr>
                <w:spacing w:val="-6"/>
              </w:rPr>
              <w:t>程序设计</w:t>
            </w:r>
          </w:p>
          <w:p w14:paraId="74383CFD">
            <w:pPr>
              <w:spacing w:before="31" w:line="185"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Java Programming</w:t>
            </w:r>
          </w:p>
        </w:tc>
        <w:tc>
          <w:tcPr>
            <w:tcW w:w="1008" w:type="dxa"/>
          </w:tcPr>
          <w:p w14:paraId="2C88BA16">
            <w:pPr>
              <w:spacing w:before="163"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1457A15B">
            <w:pPr>
              <w:spacing w:before="163"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963A40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41" w:type="dxa"/>
          </w:tcPr>
          <w:p w14:paraId="27D30CEA">
            <w:pPr>
              <w:spacing w:before="162"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COST4134</w:t>
            </w:r>
          </w:p>
        </w:tc>
        <w:tc>
          <w:tcPr>
            <w:tcW w:w="5602" w:type="dxa"/>
          </w:tcPr>
          <w:p w14:paraId="66A33DEE">
            <w:pPr>
              <w:pStyle w:val="27"/>
              <w:spacing w:before="30" w:line="220" w:lineRule="auto"/>
              <w:ind w:left="108"/>
              <w:rPr>
                <w:rFonts w:hint="eastAsia"/>
              </w:rPr>
            </w:pPr>
            <w:r>
              <w:rPr>
                <w:rFonts w:ascii="Times New Roman" w:hAnsi="Times New Roman" w:eastAsia="Times New Roman" w:cs="Times New Roman"/>
                <w:spacing w:val="-5"/>
              </w:rPr>
              <w:t xml:space="preserve">JAVA </w:t>
            </w:r>
            <w:r>
              <w:rPr>
                <w:spacing w:val="-5"/>
              </w:rPr>
              <w:t>程序设计实验</w:t>
            </w:r>
          </w:p>
          <w:p w14:paraId="1F8BBF66">
            <w:pPr>
              <w:spacing w:before="31" w:line="184"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Java Programming Expe</w:t>
            </w:r>
            <w:r>
              <w:rPr>
                <w:rFonts w:ascii="Times New Roman" w:hAnsi="Times New Roman" w:eastAsia="Times New Roman" w:cs="Times New Roman"/>
                <w:spacing w:val="-1"/>
                <w:sz w:val="18"/>
                <w:szCs w:val="18"/>
              </w:rPr>
              <w:t>riment</w:t>
            </w:r>
          </w:p>
        </w:tc>
        <w:tc>
          <w:tcPr>
            <w:tcW w:w="1008" w:type="dxa"/>
          </w:tcPr>
          <w:p w14:paraId="4F3A6573">
            <w:pPr>
              <w:spacing w:before="162"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0E52CBDD">
            <w:pPr>
              <w:spacing w:before="162"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54E82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41" w:type="dxa"/>
          </w:tcPr>
          <w:p w14:paraId="1E981947">
            <w:pPr>
              <w:spacing w:before="163"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COST4141</w:t>
            </w:r>
          </w:p>
        </w:tc>
        <w:tc>
          <w:tcPr>
            <w:tcW w:w="5602" w:type="dxa"/>
          </w:tcPr>
          <w:p w14:paraId="4C0E7AE1">
            <w:pPr>
              <w:pStyle w:val="27"/>
              <w:spacing w:before="29" w:line="219" w:lineRule="auto"/>
              <w:ind w:left="113"/>
              <w:rPr>
                <w:rFonts w:hint="eastAsia"/>
              </w:rPr>
            </w:pPr>
            <w:r>
              <w:rPr>
                <w:spacing w:val="-2"/>
              </w:rPr>
              <w:t>数据库设计与实践</w:t>
            </w:r>
          </w:p>
          <w:p w14:paraId="628CEB85">
            <w:pPr>
              <w:spacing w:before="34" w:line="181"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Practice and Design in D</w:t>
            </w:r>
            <w:r>
              <w:rPr>
                <w:rFonts w:ascii="Times New Roman" w:hAnsi="Times New Roman" w:eastAsia="Times New Roman" w:cs="Times New Roman"/>
                <w:spacing w:val="-1"/>
                <w:sz w:val="18"/>
                <w:szCs w:val="18"/>
              </w:rPr>
              <w:t>atabase</w:t>
            </w:r>
          </w:p>
        </w:tc>
        <w:tc>
          <w:tcPr>
            <w:tcW w:w="1008" w:type="dxa"/>
          </w:tcPr>
          <w:p w14:paraId="533428BA">
            <w:pPr>
              <w:spacing w:before="163"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130B587E">
            <w:pPr>
              <w:spacing w:before="163"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995EB1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41" w:type="dxa"/>
          </w:tcPr>
          <w:p w14:paraId="2003D3A4">
            <w:pPr>
              <w:spacing w:before="163"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COST4175</w:t>
            </w:r>
          </w:p>
        </w:tc>
        <w:tc>
          <w:tcPr>
            <w:tcW w:w="5602" w:type="dxa"/>
          </w:tcPr>
          <w:p w14:paraId="4DDB091A">
            <w:pPr>
              <w:pStyle w:val="27"/>
              <w:spacing w:before="30" w:line="220" w:lineRule="auto"/>
              <w:ind w:left="107" w:right="3858"/>
              <w:rPr>
                <w:rFonts w:ascii="Times New Roman" w:hAnsi="Times New Roman" w:eastAsia="Times New Roman" w:cs="Times New Roman"/>
              </w:rPr>
            </w:pPr>
            <w:r>
              <w:rPr>
                <w:rFonts w:ascii="Times New Roman" w:hAnsi="Times New Roman" w:eastAsia="Times New Roman" w:cs="Times New Roman"/>
                <w:spacing w:val="-1"/>
              </w:rPr>
              <w:t xml:space="preserve">Python </w:t>
            </w:r>
            <w:r>
              <w:rPr>
                <w:spacing w:val="-1"/>
              </w:rPr>
              <w:t>程序设计语言</w:t>
            </w:r>
            <w:r>
              <w:rPr>
                <w:spacing w:val="8"/>
              </w:rPr>
              <w:t xml:space="preserve"> </w:t>
            </w:r>
            <w:r>
              <w:rPr>
                <w:rFonts w:ascii="Times New Roman" w:hAnsi="Times New Roman" w:eastAsia="Times New Roman" w:cs="Times New Roman"/>
                <w:spacing w:val="-1"/>
              </w:rPr>
              <w:t>Python Programming</w:t>
            </w:r>
          </w:p>
        </w:tc>
        <w:tc>
          <w:tcPr>
            <w:tcW w:w="1008" w:type="dxa"/>
          </w:tcPr>
          <w:p w14:paraId="66F91212">
            <w:pPr>
              <w:spacing w:before="163"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7C371E64">
            <w:pPr>
              <w:spacing w:before="166" w:line="185" w:lineRule="auto"/>
              <w:ind w:left="468"/>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6BD63B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41" w:type="dxa"/>
          </w:tcPr>
          <w:p w14:paraId="3767FE69">
            <w:pPr>
              <w:spacing w:before="164"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COST4176</w:t>
            </w:r>
          </w:p>
        </w:tc>
        <w:tc>
          <w:tcPr>
            <w:tcW w:w="5602" w:type="dxa"/>
          </w:tcPr>
          <w:p w14:paraId="2B97D910">
            <w:pPr>
              <w:pStyle w:val="27"/>
              <w:spacing w:before="30" w:line="212" w:lineRule="auto"/>
              <w:ind w:left="107"/>
              <w:rPr>
                <w:rFonts w:hint="eastAsia"/>
                <w:lang w:eastAsia="zh-CN"/>
              </w:rPr>
            </w:pPr>
            <w:r>
              <w:rPr>
                <w:rFonts w:ascii="Times New Roman" w:hAnsi="Times New Roman" w:eastAsia="Times New Roman" w:cs="Times New Roman"/>
                <w:spacing w:val="-1"/>
                <w:lang w:eastAsia="zh-CN"/>
              </w:rPr>
              <w:t xml:space="preserve">Python </w:t>
            </w:r>
            <w:r>
              <w:rPr>
                <w:spacing w:val="-1"/>
                <w:lang w:eastAsia="zh-CN"/>
              </w:rPr>
              <w:t>程序设计语言实验</w:t>
            </w:r>
          </w:p>
          <w:p w14:paraId="7B6F0942">
            <w:pPr>
              <w:spacing w:before="41" w:line="181"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Python Programming Expe</w:t>
            </w:r>
            <w:r>
              <w:rPr>
                <w:rFonts w:ascii="Times New Roman" w:hAnsi="Times New Roman" w:eastAsia="Times New Roman" w:cs="Times New Roman"/>
                <w:spacing w:val="-1"/>
                <w:sz w:val="18"/>
                <w:szCs w:val="18"/>
              </w:rPr>
              <w:t>riment</w:t>
            </w:r>
          </w:p>
        </w:tc>
        <w:tc>
          <w:tcPr>
            <w:tcW w:w="1008" w:type="dxa"/>
          </w:tcPr>
          <w:p w14:paraId="6DC32FFF">
            <w:pPr>
              <w:spacing w:before="164"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74152FC3">
            <w:pPr>
              <w:spacing w:before="167" w:line="185" w:lineRule="auto"/>
              <w:ind w:left="468"/>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0CC55E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441" w:type="dxa"/>
          </w:tcPr>
          <w:p w14:paraId="14C32FAE">
            <w:pPr>
              <w:spacing w:before="165" w:line="188"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COST4143</w:t>
            </w:r>
          </w:p>
        </w:tc>
        <w:tc>
          <w:tcPr>
            <w:tcW w:w="5602" w:type="dxa"/>
          </w:tcPr>
          <w:p w14:paraId="1F08E813">
            <w:pPr>
              <w:pStyle w:val="27"/>
              <w:spacing w:before="31" w:line="220" w:lineRule="auto"/>
              <w:ind w:left="106"/>
              <w:rPr>
                <w:rFonts w:hint="eastAsia"/>
              </w:rPr>
            </w:pPr>
            <w:r>
              <w:rPr>
                <w:rFonts w:ascii="Times New Roman" w:hAnsi="Times New Roman" w:eastAsia="Times New Roman" w:cs="Times New Roman"/>
                <w:spacing w:val="-1"/>
              </w:rPr>
              <w:t xml:space="preserve">WEB </w:t>
            </w:r>
            <w:r>
              <w:rPr>
                <w:spacing w:val="-1"/>
              </w:rPr>
              <w:t>应用系统开发</w:t>
            </w:r>
          </w:p>
          <w:p w14:paraId="33BBEDC8">
            <w:pPr>
              <w:spacing w:before="34" w:line="185"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Design and Development of</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Web</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Application Sy</w:t>
            </w:r>
            <w:r>
              <w:rPr>
                <w:rFonts w:ascii="Times New Roman" w:hAnsi="Times New Roman" w:eastAsia="Times New Roman" w:cs="Times New Roman"/>
                <w:spacing w:val="-1"/>
                <w:sz w:val="18"/>
                <w:szCs w:val="18"/>
              </w:rPr>
              <w:t>stem</w:t>
            </w:r>
          </w:p>
        </w:tc>
        <w:tc>
          <w:tcPr>
            <w:tcW w:w="1008" w:type="dxa"/>
          </w:tcPr>
          <w:p w14:paraId="4B9DD311">
            <w:pPr>
              <w:spacing w:before="165"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00B722F9">
            <w:pPr>
              <w:spacing w:before="165" w:line="188" w:lineRule="auto"/>
              <w:ind w:left="46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0ABCEAFC">
      <w:pPr>
        <w:pStyle w:val="8"/>
        <w:spacing w:before="150" w:line="227" w:lineRule="auto"/>
        <w:ind w:left="531"/>
        <w:rPr>
          <w:rFonts w:hint="eastAsia"/>
          <w:sz w:val="19"/>
          <w:szCs w:val="19"/>
        </w:rPr>
      </w:pPr>
      <w:r>
        <w:rPr>
          <w:b/>
          <w:bCs/>
          <w:spacing w:val="6"/>
          <w:sz w:val="19"/>
          <w:szCs w:val="19"/>
        </w:rPr>
        <w:t>（</w:t>
      </w:r>
      <w:r>
        <w:rPr>
          <w:rFonts w:ascii="Times New Roman" w:hAnsi="Times New Roman" w:eastAsia="Times New Roman" w:cs="Times New Roman"/>
          <w:b/>
          <w:bCs/>
          <w:spacing w:val="6"/>
          <w:sz w:val="19"/>
          <w:szCs w:val="19"/>
        </w:rPr>
        <w:t>4</w:t>
      </w:r>
      <w:r>
        <w:rPr>
          <w:b/>
          <w:bCs/>
          <w:spacing w:val="6"/>
          <w:sz w:val="19"/>
          <w:szCs w:val="19"/>
        </w:rPr>
        <w:t>）研究生开放课</w:t>
      </w:r>
    </w:p>
    <w:p w14:paraId="0C8F7398">
      <w:pPr>
        <w:spacing w:line="55"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43"/>
        <w:gridCol w:w="5598"/>
        <w:gridCol w:w="1010"/>
        <w:gridCol w:w="1013"/>
      </w:tblGrid>
      <w:tr w14:paraId="479713A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443" w:type="dxa"/>
          </w:tcPr>
          <w:p w14:paraId="7652463A">
            <w:pPr>
              <w:pStyle w:val="27"/>
              <w:spacing w:before="43" w:line="216" w:lineRule="auto"/>
              <w:ind w:left="363"/>
              <w:rPr>
                <w:rFonts w:hint="eastAsia"/>
              </w:rPr>
            </w:pPr>
            <w:r>
              <w:rPr>
                <w:b/>
                <w:bCs/>
                <w:spacing w:val="-3"/>
              </w:rPr>
              <w:t>课程编码</w:t>
            </w:r>
          </w:p>
        </w:tc>
        <w:tc>
          <w:tcPr>
            <w:tcW w:w="5598" w:type="dxa"/>
          </w:tcPr>
          <w:p w14:paraId="4D5D0383">
            <w:pPr>
              <w:pStyle w:val="27"/>
              <w:spacing w:before="43" w:line="216" w:lineRule="auto"/>
              <w:ind w:left="2441"/>
              <w:rPr>
                <w:rFonts w:hint="eastAsia"/>
              </w:rPr>
            </w:pPr>
            <w:r>
              <w:rPr>
                <w:b/>
                <w:bCs/>
                <w:spacing w:val="-3"/>
              </w:rPr>
              <w:t>课程名称</w:t>
            </w:r>
          </w:p>
        </w:tc>
        <w:tc>
          <w:tcPr>
            <w:tcW w:w="1010" w:type="dxa"/>
          </w:tcPr>
          <w:p w14:paraId="045C9222">
            <w:pPr>
              <w:pStyle w:val="27"/>
              <w:spacing w:before="43" w:line="216" w:lineRule="auto"/>
              <w:ind w:left="335"/>
              <w:rPr>
                <w:rFonts w:hint="eastAsia"/>
              </w:rPr>
            </w:pPr>
            <w:r>
              <w:rPr>
                <w:b/>
                <w:bCs/>
                <w:spacing w:val="-8"/>
              </w:rPr>
              <w:t>学分</w:t>
            </w:r>
          </w:p>
        </w:tc>
        <w:tc>
          <w:tcPr>
            <w:tcW w:w="1013" w:type="dxa"/>
          </w:tcPr>
          <w:p w14:paraId="6E5ED826">
            <w:pPr>
              <w:pStyle w:val="27"/>
              <w:spacing w:before="43" w:line="216" w:lineRule="auto"/>
              <w:ind w:left="333"/>
              <w:rPr>
                <w:rFonts w:hint="eastAsia"/>
              </w:rPr>
            </w:pPr>
            <w:r>
              <w:rPr>
                <w:b/>
                <w:bCs/>
                <w:spacing w:val="-8"/>
              </w:rPr>
              <w:t>学期</w:t>
            </w:r>
          </w:p>
        </w:tc>
      </w:tr>
      <w:tr w14:paraId="6900575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43" w:type="dxa"/>
          </w:tcPr>
          <w:p w14:paraId="09DAC704">
            <w:pPr>
              <w:spacing w:before="160" w:line="188" w:lineRule="auto"/>
              <w:ind w:left="3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COST7008</w:t>
            </w:r>
          </w:p>
        </w:tc>
        <w:tc>
          <w:tcPr>
            <w:tcW w:w="5598" w:type="dxa"/>
          </w:tcPr>
          <w:p w14:paraId="29119EE6">
            <w:pPr>
              <w:pStyle w:val="27"/>
              <w:spacing w:before="29" w:line="219" w:lineRule="auto"/>
              <w:ind w:left="108"/>
              <w:rPr>
                <w:rFonts w:hint="eastAsia"/>
              </w:rPr>
            </w:pPr>
            <w:r>
              <w:rPr>
                <w:spacing w:val="-2"/>
              </w:rPr>
              <w:t>模式识别技术</w:t>
            </w:r>
          </w:p>
          <w:p w14:paraId="2409AB1C">
            <w:pPr>
              <w:spacing w:before="32" w:line="184" w:lineRule="auto"/>
              <w:ind w:left="10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Pattern Recognition Technology</w:t>
            </w:r>
          </w:p>
        </w:tc>
        <w:tc>
          <w:tcPr>
            <w:tcW w:w="1010" w:type="dxa"/>
          </w:tcPr>
          <w:p w14:paraId="21F60493">
            <w:pPr>
              <w:spacing w:before="160"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761A461A">
            <w:pPr>
              <w:spacing w:before="160" w:line="188" w:lineRule="auto"/>
              <w:ind w:left="46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7D08DB0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43" w:type="dxa"/>
          </w:tcPr>
          <w:p w14:paraId="4D22B2A4">
            <w:pPr>
              <w:spacing w:before="162" w:line="188" w:lineRule="auto"/>
              <w:ind w:left="3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COST7301</w:t>
            </w:r>
          </w:p>
        </w:tc>
        <w:tc>
          <w:tcPr>
            <w:tcW w:w="5598" w:type="dxa"/>
          </w:tcPr>
          <w:p w14:paraId="472C0CDA">
            <w:pPr>
              <w:pStyle w:val="27"/>
              <w:spacing w:before="28" w:line="221" w:lineRule="auto"/>
              <w:ind w:left="111"/>
              <w:rPr>
                <w:rFonts w:hint="eastAsia"/>
              </w:rPr>
            </w:pPr>
            <w:r>
              <w:rPr>
                <w:spacing w:val="-3"/>
              </w:rPr>
              <w:t>人工智能</w:t>
            </w:r>
          </w:p>
          <w:p w14:paraId="7FF5E7C6">
            <w:pPr>
              <w:spacing w:before="33" w:line="182"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Artificial Intellige</w:t>
            </w:r>
            <w:r>
              <w:rPr>
                <w:rFonts w:ascii="Times New Roman" w:hAnsi="Times New Roman" w:eastAsia="Times New Roman" w:cs="Times New Roman"/>
                <w:spacing w:val="-1"/>
                <w:sz w:val="18"/>
                <w:szCs w:val="18"/>
              </w:rPr>
              <w:t>nce</w:t>
            </w:r>
          </w:p>
        </w:tc>
        <w:tc>
          <w:tcPr>
            <w:tcW w:w="1010" w:type="dxa"/>
          </w:tcPr>
          <w:p w14:paraId="17C99C4E">
            <w:pPr>
              <w:spacing w:before="163"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2C7E1C1A">
            <w:pPr>
              <w:spacing w:before="165" w:line="185"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3BD448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443" w:type="dxa"/>
          </w:tcPr>
          <w:p w14:paraId="57C75D41">
            <w:pPr>
              <w:spacing w:before="162" w:line="188" w:lineRule="auto"/>
              <w:ind w:left="3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COST6001</w:t>
            </w:r>
          </w:p>
        </w:tc>
        <w:tc>
          <w:tcPr>
            <w:tcW w:w="5598" w:type="dxa"/>
          </w:tcPr>
          <w:p w14:paraId="16516BFE">
            <w:pPr>
              <w:pStyle w:val="27"/>
              <w:spacing w:before="31" w:line="219" w:lineRule="auto"/>
              <w:ind w:left="111"/>
              <w:rPr>
                <w:rFonts w:hint="eastAsia"/>
              </w:rPr>
            </w:pPr>
            <w:r>
              <w:rPr>
                <w:spacing w:val="-2"/>
              </w:rPr>
              <w:t>现代计算方法</w:t>
            </w:r>
          </w:p>
          <w:p w14:paraId="4CA8BFE5">
            <w:pPr>
              <w:spacing w:before="32" w:line="187"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Modern Calculation Meth</w:t>
            </w:r>
            <w:r>
              <w:rPr>
                <w:rFonts w:ascii="Times New Roman" w:hAnsi="Times New Roman" w:eastAsia="Times New Roman" w:cs="Times New Roman"/>
                <w:spacing w:val="-1"/>
                <w:sz w:val="18"/>
                <w:szCs w:val="18"/>
              </w:rPr>
              <w:t>od</w:t>
            </w:r>
          </w:p>
        </w:tc>
        <w:tc>
          <w:tcPr>
            <w:tcW w:w="1010" w:type="dxa"/>
          </w:tcPr>
          <w:p w14:paraId="00D69F1E">
            <w:pPr>
              <w:spacing w:before="162" w:line="188"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3" w:type="dxa"/>
          </w:tcPr>
          <w:p w14:paraId="44A2FD18">
            <w:pPr>
              <w:spacing w:before="165" w:line="185"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59E3BB73">
      <w:pPr>
        <w:spacing w:before="28" w:line="230" w:lineRule="auto"/>
        <w:ind w:left="121" w:right="112" w:firstLine="360"/>
        <w:rPr>
          <w:rFonts w:hint="eastAsia" w:ascii="黑体" w:hAnsi="黑体" w:eastAsia="黑体" w:cs="黑体"/>
          <w:sz w:val="18"/>
          <w:szCs w:val="18"/>
        </w:rPr>
      </w:pPr>
      <w:r>
        <w:rPr>
          <w:rFonts w:ascii="黑体" w:hAnsi="黑体" w:eastAsia="黑体" w:cs="黑体"/>
          <w:spacing w:val="-1"/>
          <w:sz w:val="18"/>
          <w:szCs w:val="18"/>
        </w:rPr>
        <w:t>注：累计</w:t>
      </w:r>
      <w:r>
        <w:rPr>
          <w:rFonts w:ascii="黑体" w:hAnsi="黑体" w:eastAsia="黑体" w:cs="黑体"/>
          <w:spacing w:val="-38"/>
          <w:sz w:val="18"/>
          <w:szCs w:val="18"/>
        </w:rPr>
        <w:t xml:space="preserve"> </w:t>
      </w:r>
      <w:r>
        <w:rPr>
          <w:rFonts w:ascii="Times New Roman" w:hAnsi="Times New Roman" w:eastAsia="Times New Roman" w:cs="Times New Roman"/>
          <w:spacing w:val="-1"/>
          <w:sz w:val="18"/>
          <w:szCs w:val="18"/>
        </w:rPr>
        <w:t xml:space="preserve">GPA&gt;3.5 </w:t>
      </w:r>
      <w:r>
        <w:rPr>
          <w:rFonts w:ascii="黑体" w:hAnsi="黑体" w:eastAsia="黑体" w:cs="黑体"/>
          <w:spacing w:val="-1"/>
          <w:sz w:val="18"/>
          <w:szCs w:val="18"/>
        </w:rPr>
        <w:t>且所有课程及格的本</w:t>
      </w:r>
      <w:r>
        <w:rPr>
          <w:rFonts w:ascii="黑体" w:hAnsi="黑体" w:eastAsia="黑体" w:cs="黑体"/>
          <w:spacing w:val="-2"/>
          <w:sz w:val="18"/>
          <w:szCs w:val="18"/>
        </w:rPr>
        <w:t>专业学生可选修不超过</w:t>
      </w:r>
      <w:r>
        <w:rPr>
          <w:rFonts w:ascii="黑体" w:hAnsi="黑体" w:eastAsia="黑体" w:cs="黑体"/>
          <w:spacing w:val="-42"/>
          <w:sz w:val="18"/>
          <w:szCs w:val="18"/>
        </w:rPr>
        <w:t xml:space="preserve"> </w:t>
      </w:r>
      <w:r>
        <w:rPr>
          <w:rFonts w:ascii="Times New Roman" w:hAnsi="Times New Roman" w:eastAsia="Times New Roman" w:cs="Times New Roman"/>
          <w:spacing w:val="-2"/>
          <w:sz w:val="18"/>
          <w:szCs w:val="18"/>
        </w:rPr>
        <w:t>4</w:t>
      </w:r>
      <w:r>
        <w:rPr>
          <w:rFonts w:ascii="Times New Roman" w:hAnsi="Times New Roman" w:eastAsia="Times New Roman" w:cs="Times New Roman"/>
          <w:spacing w:val="12"/>
          <w:w w:val="101"/>
          <w:sz w:val="18"/>
          <w:szCs w:val="18"/>
        </w:rPr>
        <w:t xml:space="preserve"> </w:t>
      </w:r>
      <w:r>
        <w:rPr>
          <w:rFonts w:ascii="黑体" w:hAnsi="黑体" w:eastAsia="黑体" w:cs="黑体"/>
          <w:spacing w:val="-2"/>
          <w:sz w:val="18"/>
          <w:szCs w:val="18"/>
        </w:rPr>
        <w:t>学分的研究生课程，超过</w:t>
      </w:r>
      <w:r>
        <w:rPr>
          <w:rFonts w:ascii="黑体" w:hAnsi="黑体" w:eastAsia="黑体" w:cs="黑体"/>
          <w:spacing w:val="-42"/>
          <w:sz w:val="18"/>
          <w:szCs w:val="18"/>
        </w:rPr>
        <w:t xml:space="preserve"> </w:t>
      </w:r>
      <w:r>
        <w:rPr>
          <w:rFonts w:ascii="Times New Roman" w:hAnsi="Times New Roman" w:eastAsia="Times New Roman" w:cs="Times New Roman"/>
          <w:spacing w:val="-2"/>
          <w:sz w:val="18"/>
          <w:szCs w:val="18"/>
        </w:rPr>
        <w:t>4</w:t>
      </w:r>
      <w:r>
        <w:rPr>
          <w:rFonts w:ascii="Times New Roman" w:hAnsi="Times New Roman" w:eastAsia="Times New Roman" w:cs="Times New Roman"/>
          <w:spacing w:val="12"/>
          <w:w w:val="101"/>
          <w:sz w:val="18"/>
          <w:szCs w:val="18"/>
        </w:rPr>
        <w:t xml:space="preserve"> </w:t>
      </w:r>
      <w:r>
        <w:rPr>
          <w:rFonts w:ascii="黑体" w:hAnsi="黑体" w:eastAsia="黑体" w:cs="黑体"/>
          <w:spacing w:val="-2"/>
          <w:sz w:val="18"/>
          <w:szCs w:val="18"/>
        </w:rPr>
        <w:t>学分的部分作为</w:t>
      </w:r>
      <w:r>
        <w:rPr>
          <w:rFonts w:ascii="黑体" w:hAnsi="黑体" w:eastAsia="黑体" w:cs="黑体"/>
          <w:sz w:val="18"/>
          <w:szCs w:val="18"/>
        </w:rPr>
        <w:t xml:space="preserve"> </w:t>
      </w:r>
      <w:r>
        <w:rPr>
          <w:rFonts w:ascii="黑体" w:hAnsi="黑体" w:eastAsia="黑体" w:cs="黑体"/>
          <w:spacing w:val="-3"/>
          <w:sz w:val="18"/>
          <w:szCs w:val="18"/>
        </w:rPr>
        <w:t>荣誉学分记入本人学习档案（不收取费用）。进入本校研究生学习阶段的学生</w:t>
      </w:r>
      <w:r>
        <w:rPr>
          <w:rFonts w:ascii="黑体" w:hAnsi="黑体" w:eastAsia="黑体" w:cs="黑体"/>
          <w:spacing w:val="-4"/>
          <w:sz w:val="18"/>
          <w:szCs w:val="18"/>
        </w:rPr>
        <w:t>如在本人修读的研究生培养方案中有</w:t>
      </w:r>
      <w:r>
        <w:rPr>
          <w:rFonts w:ascii="黑体" w:hAnsi="黑体" w:eastAsia="黑体" w:cs="黑体"/>
          <w:sz w:val="18"/>
          <w:szCs w:val="18"/>
        </w:rPr>
        <w:t xml:space="preserve"> </w:t>
      </w:r>
      <w:r>
        <w:rPr>
          <w:rFonts w:ascii="黑体" w:hAnsi="黑体" w:eastAsia="黑体" w:cs="黑体"/>
          <w:spacing w:val="-1"/>
          <w:sz w:val="18"/>
          <w:szCs w:val="18"/>
        </w:rPr>
        <w:t>相同的研究生课程已经修读，可申请免修。</w:t>
      </w:r>
    </w:p>
    <w:p w14:paraId="109B1794">
      <w:pPr>
        <w:pStyle w:val="8"/>
        <w:spacing w:before="151" w:line="228" w:lineRule="auto"/>
        <w:ind w:left="516"/>
        <w:rPr>
          <w:rFonts w:hint="eastAsia"/>
          <w:sz w:val="19"/>
          <w:szCs w:val="19"/>
        </w:rPr>
      </w:pPr>
      <w:r>
        <w:rPr>
          <w:rFonts w:ascii="Times New Roman" w:hAnsi="Times New Roman" w:eastAsia="Times New Roman" w:cs="Times New Roman"/>
          <w:b/>
          <w:bCs/>
          <w:spacing w:val="4"/>
          <w:sz w:val="19"/>
          <w:szCs w:val="19"/>
        </w:rPr>
        <w:t>3</w:t>
      </w:r>
      <w:r>
        <w:rPr>
          <w:rFonts w:ascii="Times New Roman" w:hAnsi="Times New Roman" w:eastAsia="Times New Roman" w:cs="Times New Roman"/>
          <w:b/>
          <w:bCs/>
          <w:spacing w:val="-20"/>
          <w:sz w:val="19"/>
          <w:szCs w:val="19"/>
        </w:rPr>
        <w:t xml:space="preserve"> </w:t>
      </w:r>
      <w:r>
        <w:rPr>
          <w:b/>
          <w:bCs/>
          <w:spacing w:val="4"/>
          <w:sz w:val="19"/>
          <w:szCs w:val="19"/>
        </w:rPr>
        <w:t>．集中实践环节</w:t>
      </w:r>
      <w:r>
        <w:rPr>
          <w:spacing w:val="4"/>
          <w:sz w:val="19"/>
          <w:szCs w:val="19"/>
        </w:rPr>
        <w:t xml:space="preserve"> </w:t>
      </w:r>
      <w:r>
        <w:rPr>
          <w:rFonts w:ascii="Times New Roman" w:hAnsi="Times New Roman" w:eastAsia="Times New Roman" w:cs="Times New Roman"/>
          <w:b/>
          <w:bCs/>
          <w:spacing w:val="4"/>
          <w:sz w:val="19"/>
          <w:szCs w:val="19"/>
        </w:rPr>
        <w:t>20</w:t>
      </w:r>
      <w:r>
        <w:rPr>
          <w:rFonts w:ascii="Times New Roman" w:hAnsi="Times New Roman" w:eastAsia="Times New Roman" w:cs="Times New Roman"/>
          <w:b/>
          <w:bCs/>
          <w:spacing w:val="14"/>
          <w:sz w:val="19"/>
          <w:szCs w:val="19"/>
        </w:rPr>
        <w:t xml:space="preserve"> </w:t>
      </w:r>
      <w:r>
        <w:rPr>
          <w:b/>
          <w:bCs/>
          <w:spacing w:val="4"/>
          <w:sz w:val="19"/>
          <w:szCs w:val="19"/>
        </w:rPr>
        <w:t>学分</w:t>
      </w:r>
    </w:p>
    <w:p w14:paraId="28E4325A">
      <w:pPr>
        <w:spacing w:line="53"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73"/>
        <w:gridCol w:w="5629"/>
        <w:gridCol w:w="1001"/>
        <w:gridCol w:w="961"/>
      </w:tblGrid>
      <w:tr w14:paraId="304EC2C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4" w:hRule="atLeast"/>
        </w:trPr>
        <w:tc>
          <w:tcPr>
            <w:tcW w:w="1473" w:type="dxa"/>
          </w:tcPr>
          <w:p w14:paraId="556C7944">
            <w:pPr>
              <w:pStyle w:val="27"/>
              <w:spacing w:before="56" w:line="219" w:lineRule="auto"/>
              <w:ind w:left="378"/>
              <w:rPr>
                <w:rFonts w:hint="eastAsia"/>
              </w:rPr>
            </w:pPr>
            <w:r>
              <w:rPr>
                <w:b/>
                <w:bCs/>
                <w:spacing w:val="-3"/>
              </w:rPr>
              <w:t>课程编码</w:t>
            </w:r>
          </w:p>
        </w:tc>
        <w:tc>
          <w:tcPr>
            <w:tcW w:w="5629" w:type="dxa"/>
          </w:tcPr>
          <w:p w14:paraId="3D7505FD">
            <w:pPr>
              <w:pStyle w:val="27"/>
              <w:spacing w:before="56" w:line="220" w:lineRule="auto"/>
              <w:ind w:left="2454"/>
              <w:rPr>
                <w:rFonts w:hint="eastAsia"/>
              </w:rPr>
            </w:pPr>
            <w:r>
              <w:rPr>
                <w:b/>
                <w:bCs/>
                <w:spacing w:val="-3"/>
              </w:rPr>
              <w:t>课程名称</w:t>
            </w:r>
          </w:p>
        </w:tc>
        <w:tc>
          <w:tcPr>
            <w:tcW w:w="1001" w:type="dxa"/>
          </w:tcPr>
          <w:p w14:paraId="4D737E0C">
            <w:pPr>
              <w:pStyle w:val="27"/>
              <w:spacing w:before="56" w:line="220" w:lineRule="auto"/>
              <w:ind w:left="329"/>
              <w:rPr>
                <w:rFonts w:hint="eastAsia"/>
              </w:rPr>
            </w:pPr>
            <w:r>
              <w:rPr>
                <w:b/>
                <w:bCs/>
                <w:spacing w:val="-8"/>
              </w:rPr>
              <w:t>学分</w:t>
            </w:r>
          </w:p>
        </w:tc>
        <w:tc>
          <w:tcPr>
            <w:tcW w:w="961" w:type="dxa"/>
          </w:tcPr>
          <w:p w14:paraId="62B7629B">
            <w:pPr>
              <w:pStyle w:val="27"/>
              <w:spacing w:before="56" w:line="220" w:lineRule="auto"/>
              <w:ind w:left="307"/>
              <w:rPr>
                <w:rFonts w:hint="eastAsia"/>
              </w:rPr>
            </w:pPr>
            <w:r>
              <w:rPr>
                <w:b/>
                <w:bCs/>
                <w:spacing w:val="-8"/>
              </w:rPr>
              <w:t>学期</w:t>
            </w:r>
          </w:p>
        </w:tc>
      </w:tr>
      <w:tr w14:paraId="384FBE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73" w:type="dxa"/>
          </w:tcPr>
          <w:p w14:paraId="589235E9">
            <w:pPr>
              <w:spacing w:before="160"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COST4152</w:t>
            </w:r>
          </w:p>
        </w:tc>
        <w:tc>
          <w:tcPr>
            <w:tcW w:w="5629" w:type="dxa"/>
          </w:tcPr>
          <w:p w14:paraId="7C2B16A4">
            <w:pPr>
              <w:pStyle w:val="27"/>
              <w:spacing w:before="26" w:line="219" w:lineRule="auto"/>
              <w:ind w:left="112"/>
              <w:rPr>
                <w:rFonts w:hint="eastAsia"/>
              </w:rPr>
            </w:pPr>
            <w:r>
              <w:rPr>
                <w:spacing w:val="-2"/>
              </w:rPr>
              <w:t>数据结构课程设计</w:t>
            </w:r>
          </w:p>
          <w:p w14:paraId="1C107A1B">
            <w:pPr>
              <w:spacing w:before="35" w:line="184"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 Design 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Data</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Struct</w:t>
            </w:r>
            <w:r>
              <w:rPr>
                <w:rFonts w:ascii="Times New Roman" w:hAnsi="Times New Roman" w:eastAsia="Times New Roman" w:cs="Times New Roman"/>
                <w:spacing w:val="-1"/>
                <w:sz w:val="18"/>
                <w:szCs w:val="18"/>
              </w:rPr>
              <w:t>ure</w:t>
            </w:r>
          </w:p>
        </w:tc>
        <w:tc>
          <w:tcPr>
            <w:tcW w:w="1001" w:type="dxa"/>
          </w:tcPr>
          <w:p w14:paraId="3F292045">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27C7D554">
            <w:pPr>
              <w:spacing w:before="160" w:line="188" w:lineRule="auto"/>
              <w:ind w:left="44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F68C2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73" w:type="dxa"/>
          </w:tcPr>
          <w:p w14:paraId="66454294">
            <w:pPr>
              <w:spacing w:before="160"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COST4153</w:t>
            </w:r>
          </w:p>
        </w:tc>
        <w:tc>
          <w:tcPr>
            <w:tcW w:w="5629" w:type="dxa"/>
          </w:tcPr>
          <w:p w14:paraId="0A180C19">
            <w:pPr>
              <w:pStyle w:val="27"/>
              <w:spacing w:before="28" w:line="219" w:lineRule="auto"/>
              <w:ind w:left="110"/>
              <w:rPr>
                <w:rFonts w:hint="eastAsia"/>
                <w:lang w:eastAsia="zh-CN"/>
              </w:rPr>
            </w:pPr>
            <w:r>
              <w:rPr>
                <w:spacing w:val="-1"/>
                <w:lang w:eastAsia="zh-CN"/>
              </w:rPr>
              <w:t>计算机组成原理与系统结构课程设计</w:t>
            </w:r>
          </w:p>
          <w:p w14:paraId="5794D6E0">
            <w:pPr>
              <w:spacing w:before="32" w:line="186"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 Design of</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Computer Composition and System Architect</w:t>
            </w:r>
            <w:r>
              <w:rPr>
                <w:rFonts w:ascii="Times New Roman" w:hAnsi="Times New Roman" w:eastAsia="Times New Roman" w:cs="Times New Roman"/>
                <w:spacing w:val="-1"/>
                <w:sz w:val="18"/>
                <w:szCs w:val="18"/>
              </w:rPr>
              <w:t>ure</w:t>
            </w:r>
          </w:p>
        </w:tc>
        <w:tc>
          <w:tcPr>
            <w:tcW w:w="1001" w:type="dxa"/>
          </w:tcPr>
          <w:p w14:paraId="04042745">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2E633804">
            <w:pPr>
              <w:spacing w:before="160" w:line="188" w:lineRule="auto"/>
              <w:ind w:left="43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7B1EC1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73" w:type="dxa"/>
          </w:tcPr>
          <w:p w14:paraId="6109DC67">
            <w:pPr>
              <w:spacing w:before="161"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COST4187</w:t>
            </w:r>
          </w:p>
        </w:tc>
        <w:tc>
          <w:tcPr>
            <w:tcW w:w="5629" w:type="dxa"/>
          </w:tcPr>
          <w:p w14:paraId="52593601">
            <w:pPr>
              <w:pStyle w:val="27"/>
              <w:spacing w:before="27" w:line="219" w:lineRule="auto"/>
              <w:ind w:left="112"/>
              <w:rPr>
                <w:rFonts w:hint="eastAsia"/>
              </w:rPr>
            </w:pPr>
            <w:r>
              <w:rPr>
                <w:spacing w:val="-2"/>
              </w:rPr>
              <w:t>数据库课程设计</w:t>
            </w:r>
          </w:p>
          <w:p w14:paraId="4379B55B">
            <w:pPr>
              <w:spacing w:before="34" w:line="183"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Design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Database</w:t>
            </w:r>
          </w:p>
        </w:tc>
        <w:tc>
          <w:tcPr>
            <w:tcW w:w="1001" w:type="dxa"/>
          </w:tcPr>
          <w:p w14:paraId="2F2F3A9A">
            <w:pPr>
              <w:spacing w:before="161"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41E7F7EB">
            <w:pPr>
              <w:spacing w:before="161" w:line="188" w:lineRule="auto"/>
              <w:ind w:left="43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5F942F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73" w:type="dxa"/>
          </w:tcPr>
          <w:p w14:paraId="65E9582B">
            <w:pPr>
              <w:spacing w:before="163" w:line="188"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 4177</w:t>
            </w:r>
          </w:p>
        </w:tc>
        <w:tc>
          <w:tcPr>
            <w:tcW w:w="5629" w:type="dxa"/>
          </w:tcPr>
          <w:p w14:paraId="43E85D3C">
            <w:pPr>
              <w:pStyle w:val="27"/>
              <w:spacing w:before="29" w:line="219" w:lineRule="auto"/>
              <w:ind w:left="110"/>
              <w:rPr>
                <w:rFonts w:hint="eastAsia"/>
                <w:lang w:eastAsia="zh-CN"/>
              </w:rPr>
            </w:pPr>
            <w:r>
              <w:rPr>
                <w:spacing w:val="-1"/>
                <w:lang w:eastAsia="zh-CN"/>
              </w:rPr>
              <w:t>计算机操作系统课程设计</w:t>
            </w:r>
          </w:p>
          <w:p w14:paraId="444DAB0D">
            <w:pPr>
              <w:spacing w:before="35" w:line="182"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Design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Computer</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Operating</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System</w:t>
            </w:r>
          </w:p>
        </w:tc>
        <w:tc>
          <w:tcPr>
            <w:tcW w:w="1001" w:type="dxa"/>
          </w:tcPr>
          <w:p w14:paraId="72A7ECE8">
            <w:pPr>
              <w:spacing w:before="164"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2F3882A8">
            <w:pPr>
              <w:spacing w:before="166" w:line="185" w:lineRule="auto"/>
              <w:ind w:left="442"/>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3FF92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73" w:type="dxa"/>
          </w:tcPr>
          <w:p w14:paraId="668AF90F">
            <w:pPr>
              <w:spacing w:before="162"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COST4121</w:t>
            </w:r>
          </w:p>
        </w:tc>
        <w:tc>
          <w:tcPr>
            <w:tcW w:w="5629" w:type="dxa"/>
          </w:tcPr>
          <w:p w14:paraId="7C81B3E6">
            <w:pPr>
              <w:pStyle w:val="27"/>
              <w:spacing w:before="31" w:line="219" w:lineRule="auto"/>
              <w:ind w:left="112"/>
              <w:rPr>
                <w:rFonts w:hint="eastAsia"/>
              </w:rPr>
            </w:pPr>
            <w:r>
              <w:rPr>
                <w:spacing w:val="-2"/>
              </w:rPr>
              <w:t>软件工程课程设计</w:t>
            </w:r>
          </w:p>
          <w:p w14:paraId="16DF7DA3">
            <w:pPr>
              <w:spacing w:before="32" w:line="183"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 Design of</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Software Engineering</w:t>
            </w:r>
          </w:p>
        </w:tc>
        <w:tc>
          <w:tcPr>
            <w:tcW w:w="1001" w:type="dxa"/>
          </w:tcPr>
          <w:p w14:paraId="16E38C17">
            <w:pPr>
              <w:spacing w:before="162"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328218D6">
            <w:pPr>
              <w:spacing w:before="165" w:line="185" w:lineRule="auto"/>
              <w:ind w:left="442"/>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28776E4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73" w:type="dxa"/>
          </w:tcPr>
          <w:p w14:paraId="3E9E3A8C">
            <w:pPr>
              <w:spacing w:before="163" w:line="188"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 4178</w:t>
            </w:r>
          </w:p>
        </w:tc>
        <w:tc>
          <w:tcPr>
            <w:tcW w:w="5629" w:type="dxa"/>
          </w:tcPr>
          <w:p w14:paraId="5738DB02">
            <w:pPr>
              <w:pStyle w:val="27"/>
              <w:spacing w:before="32" w:line="219" w:lineRule="auto"/>
              <w:ind w:left="112"/>
              <w:rPr>
                <w:rFonts w:hint="eastAsia"/>
                <w:lang w:eastAsia="zh-CN"/>
              </w:rPr>
            </w:pPr>
            <w:r>
              <w:rPr>
                <w:spacing w:val="-1"/>
                <w:lang w:eastAsia="zh-CN"/>
              </w:rPr>
              <w:t>数据仓库与数据挖掘课程设计</w:t>
            </w:r>
          </w:p>
          <w:p w14:paraId="3B36C6E0">
            <w:pPr>
              <w:spacing w:before="32" w:line="182"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 Design 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Data Warehouse and Data</w:t>
            </w:r>
            <w:r>
              <w:rPr>
                <w:rFonts w:ascii="Times New Roman" w:hAnsi="Times New Roman" w:eastAsia="Times New Roman" w:cs="Times New Roman"/>
                <w:spacing w:val="-1"/>
                <w:sz w:val="18"/>
                <w:szCs w:val="18"/>
              </w:rPr>
              <w:t xml:space="preserve"> Mining</w:t>
            </w:r>
          </w:p>
        </w:tc>
        <w:tc>
          <w:tcPr>
            <w:tcW w:w="1001" w:type="dxa"/>
          </w:tcPr>
          <w:p w14:paraId="3F784F79">
            <w:pPr>
              <w:spacing w:before="164"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058DB578">
            <w:pPr>
              <w:spacing w:before="164" w:line="188" w:lineRule="auto"/>
              <w:ind w:left="441"/>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31F396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trPr>
        <w:tc>
          <w:tcPr>
            <w:tcW w:w="1473" w:type="dxa"/>
          </w:tcPr>
          <w:p w14:paraId="08CE3752">
            <w:pPr>
              <w:spacing w:before="165"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COST4179</w:t>
            </w:r>
          </w:p>
        </w:tc>
        <w:tc>
          <w:tcPr>
            <w:tcW w:w="5629" w:type="dxa"/>
          </w:tcPr>
          <w:p w14:paraId="6A2CE7A1">
            <w:pPr>
              <w:pStyle w:val="27"/>
              <w:spacing w:before="30" w:line="219" w:lineRule="auto"/>
              <w:ind w:left="110"/>
              <w:rPr>
                <w:rFonts w:hint="eastAsia"/>
              </w:rPr>
            </w:pPr>
            <w:r>
              <w:rPr>
                <w:spacing w:val="-1"/>
              </w:rPr>
              <w:t>机器学习课程设计</w:t>
            </w:r>
          </w:p>
          <w:p w14:paraId="57BEF716">
            <w:pPr>
              <w:spacing w:before="33" w:line="185"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Design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Machine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Learning</w:t>
            </w:r>
          </w:p>
        </w:tc>
        <w:tc>
          <w:tcPr>
            <w:tcW w:w="1001" w:type="dxa"/>
          </w:tcPr>
          <w:p w14:paraId="5419DA89">
            <w:pPr>
              <w:spacing w:before="165"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7EE1A7E9">
            <w:pPr>
              <w:spacing w:before="165" w:line="188" w:lineRule="auto"/>
              <w:ind w:left="441"/>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68D9B6CD">
      <w:pPr>
        <w:rPr>
          <w:rFonts w:ascii="Arial"/>
        </w:rPr>
      </w:pPr>
    </w:p>
    <w:p w14:paraId="061AA45A">
      <w:pPr>
        <w:rPr>
          <w:rFonts w:ascii="Arial" w:hAnsi="Arial" w:eastAsia="Arial" w:cs="Arial"/>
          <w:szCs w:val="21"/>
        </w:rPr>
        <w:sectPr>
          <w:pgSz w:w="11906" w:h="16839"/>
          <w:pgMar w:top="1413" w:right="1418" w:bottom="400" w:left="1418" w:header="1145" w:footer="0" w:gutter="0"/>
          <w:cols w:space="720" w:num="1"/>
        </w:sectPr>
      </w:pPr>
    </w:p>
    <w:p w14:paraId="4CEBFBF2">
      <w:pPr>
        <w:spacing w:before="159"/>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73"/>
        <w:gridCol w:w="5629"/>
        <w:gridCol w:w="1001"/>
        <w:gridCol w:w="961"/>
      </w:tblGrid>
      <w:tr w14:paraId="0FDD57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1473" w:type="dxa"/>
          </w:tcPr>
          <w:p w14:paraId="142D5048">
            <w:pPr>
              <w:pStyle w:val="27"/>
              <w:spacing w:before="58" w:line="219" w:lineRule="auto"/>
              <w:ind w:left="378"/>
              <w:rPr>
                <w:rFonts w:hint="eastAsia"/>
              </w:rPr>
            </w:pPr>
            <w:r>
              <w:rPr>
                <w:b/>
                <w:bCs/>
                <w:spacing w:val="-3"/>
              </w:rPr>
              <w:t>课程编码</w:t>
            </w:r>
          </w:p>
        </w:tc>
        <w:tc>
          <w:tcPr>
            <w:tcW w:w="5629" w:type="dxa"/>
          </w:tcPr>
          <w:p w14:paraId="296D8AB6">
            <w:pPr>
              <w:pStyle w:val="27"/>
              <w:spacing w:before="57" w:line="220" w:lineRule="auto"/>
              <w:ind w:left="2454"/>
              <w:rPr>
                <w:rFonts w:hint="eastAsia"/>
              </w:rPr>
            </w:pPr>
            <w:r>
              <w:rPr>
                <w:b/>
                <w:bCs/>
                <w:spacing w:val="-3"/>
              </w:rPr>
              <w:t>课程名称</w:t>
            </w:r>
          </w:p>
        </w:tc>
        <w:tc>
          <w:tcPr>
            <w:tcW w:w="1001" w:type="dxa"/>
          </w:tcPr>
          <w:p w14:paraId="6A6F3691">
            <w:pPr>
              <w:pStyle w:val="27"/>
              <w:spacing w:before="57" w:line="220" w:lineRule="auto"/>
              <w:ind w:left="329"/>
              <w:rPr>
                <w:rFonts w:hint="eastAsia"/>
              </w:rPr>
            </w:pPr>
            <w:r>
              <w:rPr>
                <w:b/>
                <w:bCs/>
                <w:spacing w:val="-8"/>
              </w:rPr>
              <w:t>学分</w:t>
            </w:r>
          </w:p>
        </w:tc>
        <w:tc>
          <w:tcPr>
            <w:tcW w:w="961" w:type="dxa"/>
          </w:tcPr>
          <w:p w14:paraId="478D3955">
            <w:pPr>
              <w:pStyle w:val="27"/>
              <w:spacing w:before="57" w:line="220" w:lineRule="auto"/>
              <w:ind w:left="307"/>
              <w:rPr>
                <w:rFonts w:hint="eastAsia"/>
              </w:rPr>
            </w:pPr>
            <w:r>
              <w:rPr>
                <w:b/>
                <w:bCs/>
                <w:spacing w:val="-8"/>
              </w:rPr>
              <w:t>学期</w:t>
            </w:r>
          </w:p>
        </w:tc>
      </w:tr>
      <w:tr w14:paraId="5FAE86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73" w:type="dxa"/>
          </w:tcPr>
          <w:p w14:paraId="39804E91">
            <w:pPr>
              <w:spacing w:before="160"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COST4180</w:t>
            </w:r>
          </w:p>
        </w:tc>
        <w:tc>
          <w:tcPr>
            <w:tcW w:w="5629" w:type="dxa"/>
          </w:tcPr>
          <w:p w14:paraId="0A52DAA2">
            <w:pPr>
              <w:pStyle w:val="27"/>
              <w:spacing w:before="28" w:line="219" w:lineRule="auto"/>
              <w:ind w:left="112"/>
              <w:rPr>
                <w:rFonts w:ascii="Times New Roman" w:hAnsi="Times New Roman" w:eastAsia="Times New Roman" w:cs="Times New Roman"/>
              </w:rPr>
            </w:pPr>
            <w:r>
              <w:rPr>
                <w:spacing w:val="-1"/>
              </w:rPr>
              <w:t>大数据应用课程设计</w:t>
            </w:r>
            <w:r>
              <w:rPr>
                <w:rFonts w:ascii="Times New Roman" w:hAnsi="Times New Roman" w:eastAsia="Times New Roman" w:cs="Times New Roman"/>
                <w:spacing w:val="-1"/>
              </w:rPr>
              <w:t>#</w:t>
            </w:r>
          </w:p>
          <w:p w14:paraId="279A370B">
            <w:pPr>
              <w:spacing w:before="32" w:line="185"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Course Design 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Big Data Application</w:t>
            </w:r>
          </w:p>
        </w:tc>
        <w:tc>
          <w:tcPr>
            <w:tcW w:w="1001" w:type="dxa"/>
          </w:tcPr>
          <w:p w14:paraId="623E71B1">
            <w:pPr>
              <w:spacing w:before="160"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109C8532">
            <w:pPr>
              <w:spacing w:before="163" w:line="185" w:lineRule="auto"/>
              <w:ind w:left="440"/>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711B11A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73" w:type="dxa"/>
          </w:tcPr>
          <w:p w14:paraId="4560990B">
            <w:pPr>
              <w:spacing w:before="162"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COST4150</w:t>
            </w:r>
          </w:p>
        </w:tc>
        <w:tc>
          <w:tcPr>
            <w:tcW w:w="5629" w:type="dxa"/>
          </w:tcPr>
          <w:p w14:paraId="25DC0E65">
            <w:pPr>
              <w:pStyle w:val="27"/>
              <w:spacing w:before="28" w:line="219" w:lineRule="auto"/>
              <w:ind w:left="111"/>
              <w:rPr>
                <w:rFonts w:hint="eastAsia"/>
              </w:rPr>
            </w:pPr>
            <w:r>
              <w:rPr>
                <w:spacing w:val="-1"/>
              </w:rPr>
              <w:t>专业综合能力训练</w:t>
            </w:r>
          </w:p>
          <w:p w14:paraId="0620F28A">
            <w:pPr>
              <w:spacing w:before="34" w:line="183"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Comprehensive</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Specialized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Skills Training</w:t>
            </w:r>
          </w:p>
        </w:tc>
        <w:tc>
          <w:tcPr>
            <w:tcW w:w="1001" w:type="dxa"/>
          </w:tcPr>
          <w:p w14:paraId="3905544D">
            <w:pPr>
              <w:spacing w:before="162"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1C7FE258">
            <w:pPr>
              <w:spacing w:before="165" w:line="185" w:lineRule="auto"/>
              <w:ind w:left="440"/>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797F121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73" w:type="dxa"/>
          </w:tcPr>
          <w:p w14:paraId="3681ED2B">
            <w:pPr>
              <w:spacing w:before="161"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COST4151</w:t>
            </w:r>
          </w:p>
        </w:tc>
        <w:tc>
          <w:tcPr>
            <w:tcW w:w="5629" w:type="dxa"/>
          </w:tcPr>
          <w:p w14:paraId="317463DD">
            <w:pPr>
              <w:pStyle w:val="27"/>
              <w:spacing w:before="29" w:line="219" w:lineRule="auto"/>
              <w:ind w:left="110"/>
              <w:rPr>
                <w:rFonts w:hint="eastAsia"/>
              </w:rPr>
            </w:pPr>
            <w:r>
              <w:rPr>
                <w:spacing w:val="-2"/>
              </w:rPr>
              <w:t>科研基础训练</w:t>
            </w:r>
          </w:p>
          <w:p w14:paraId="5927D593">
            <w:pPr>
              <w:spacing w:before="33" w:line="183"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Basic</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pacing w:val="-1"/>
                <w:sz w:val="18"/>
                <w:szCs w:val="18"/>
              </w:rPr>
              <w:t>Scientific Research Training</w:t>
            </w:r>
          </w:p>
        </w:tc>
        <w:tc>
          <w:tcPr>
            <w:tcW w:w="1001" w:type="dxa"/>
          </w:tcPr>
          <w:p w14:paraId="68393C65">
            <w:pPr>
              <w:spacing w:before="161" w:line="188"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961" w:type="dxa"/>
          </w:tcPr>
          <w:p w14:paraId="76CEE048">
            <w:pPr>
              <w:spacing w:before="164" w:line="185" w:lineRule="auto"/>
              <w:ind w:left="440"/>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12C5A7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473" w:type="dxa"/>
          </w:tcPr>
          <w:p w14:paraId="1AE58713">
            <w:pPr>
              <w:spacing w:before="163" w:line="188" w:lineRule="auto"/>
              <w:ind w:left="3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COST4123</w:t>
            </w:r>
          </w:p>
        </w:tc>
        <w:tc>
          <w:tcPr>
            <w:tcW w:w="5629" w:type="dxa"/>
          </w:tcPr>
          <w:p w14:paraId="727B967A">
            <w:pPr>
              <w:pStyle w:val="27"/>
              <w:spacing w:before="32" w:line="219" w:lineRule="auto"/>
              <w:ind w:left="114"/>
              <w:rPr>
                <w:rFonts w:ascii="Times New Roman" w:hAnsi="Times New Roman" w:eastAsia="Times New Roman" w:cs="Times New Roman"/>
              </w:rPr>
            </w:pPr>
            <w:r>
              <w:rPr>
                <w:spacing w:val="-2"/>
              </w:rPr>
              <w:t>毕业实习与毕业论文</w:t>
            </w:r>
            <w:r>
              <w:rPr>
                <w:rFonts w:ascii="Times New Roman" w:hAnsi="Times New Roman" w:eastAsia="Times New Roman" w:cs="Times New Roman"/>
                <w:spacing w:val="-2"/>
              </w:rPr>
              <w:t>#</w:t>
            </w:r>
          </w:p>
          <w:p w14:paraId="0A48B777">
            <w:pPr>
              <w:spacing w:before="32" w:line="187"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Graduation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FieldWork</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Thesis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Writing</w:t>
            </w:r>
          </w:p>
        </w:tc>
        <w:tc>
          <w:tcPr>
            <w:tcW w:w="1001" w:type="dxa"/>
          </w:tcPr>
          <w:p w14:paraId="22B30E7F">
            <w:pPr>
              <w:spacing w:before="163" w:line="188" w:lineRule="auto"/>
              <w:ind w:left="43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961" w:type="dxa"/>
          </w:tcPr>
          <w:p w14:paraId="4A3FF5CD">
            <w:pPr>
              <w:spacing w:before="163" w:line="188" w:lineRule="auto"/>
              <w:ind w:left="444"/>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bl>
    <w:p w14:paraId="43ADD355">
      <w:pPr>
        <w:spacing w:before="85" w:line="221" w:lineRule="auto"/>
        <w:ind w:left="482"/>
        <w:rPr>
          <w:rFonts w:hint="eastAsia" w:ascii="黑体" w:hAnsi="黑体" w:eastAsia="黑体" w:cs="黑体"/>
          <w:sz w:val="18"/>
          <w:szCs w:val="18"/>
        </w:rPr>
      </w:pPr>
      <w:r>
        <w:rPr>
          <w:rFonts w:ascii="黑体" w:hAnsi="黑体" w:eastAsia="黑体" w:cs="黑体"/>
          <w:spacing w:val="-1"/>
          <w:sz w:val="18"/>
          <w:szCs w:val="18"/>
        </w:rPr>
        <w:t>注：标</w:t>
      </w:r>
      <w:r>
        <w:rPr>
          <w:rFonts w:ascii="Times New Roman" w:hAnsi="Times New Roman" w:eastAsia="Times New Roman" w:cs="Times New Roman"/>
          <w:spacing w:val="-1"/>
          <w:sz w:val="18"/>
          <w:szCs w:val="18"/>
        </w:rPr>
        <w:t>#</w:t>
      </w:r>
      <w:r>
        <w:rPr>
          <w:rFonts w:ascii="黑体" w:hAnsi="黑体" w:eastAsia="黑体" w:cs="黑体"/>
          <w:spacing w:val="-1"/>
          <w:sz w:val="18"/>
          <w:szCs w:val="18"/>
        </w:rPr>
        <w:t>的课程为劳动教育环节课程。</w:t>
      </w:r>
    </w:p>
    <w:p w14:paraId="7E914D99">
      <w:pPr>
        <w:pStyle w:val="8"/>
        <w:spacing w:before="150" w:line="228" w:lineRule="auto"/>
        <w:ind w:left="531"/>
        <w:rPr>
          <w:rFonts w:hint="eastAsia"/>
          <w:sz w:val="19"/>
          <w:szCs w:val="19"/>
          <w:lang w:eastAsia="zh-CN"/>
        </w:rPr>
      </w:pPr>
      <w:r>
        <w:rPr>
          <w:b/>
          <w:bCs/>
          <w:spacing w:val="6"/>
          <w:sz w:val="19"/>
          <w:szCs w:val="19"/>
          <w:lang w:eastAsia="zh-CN"/>
        </w:rPr>
        <w:t>（三）素质拓展课程</w:t>
      </w:r>
      <w:r>
        <w:rPr>
          <w:spacing w:val="6"/>
          <w:sz w:val="19"/>
          <w:szCs w:val="19"/>
          <w:lang w:eastAsia="zh-CN"/>
        </w:rPr>
        <w:t xml:space="preserve"> </w:t>
      </w:r>
      <w:r>
        <w:rPr>
          <w:rFonts w:ascii="Times New Roman" w:hAnsi="Times New Roman" w:eastAsia="Times New Roman" w:cs="Times New Roman"/>
          <w:b/>
          <w:bCs/>
          <w:spacing w:val="6"/>
          <w:sz w:val="19"/>
          <w:szCs w:val="19"/>
          <w:lang w:eastAsia="zh-CN"/>
        </w:rPr>
        <w:t>14+</w:t>
      </w:r>
      <w:r>
        <w:rPr>
          <w:b/>
          <w:bCs/>
          <w:spacing w:val="6"/>
          <w:sz w:val="19"/>
          <w:szCs w:val="19"/>
          <w:lang w:eastAsia="zh-CN"/>
        </w:rPr>
        <w:t>（</w:t>
      </w:r>
      <w:r>
        <w:rPr>
          <w:rFonts w:ascii="Times New Roman" w:hAnsi="Times New Roman" w:eastAsia="Times New Roman" w:cs="Times New Roman"/>
          <w:b/>
          <w:bCs/>
          <w:spacing w:val="6"/>
          <w:sz w:val="19"/>
          <w:szCs w:val="19"/>
          <w:lang w:eastAsia="zh-CN"/>
        </w:rPr>
        <w:t>5</w:t>
      </w:r>
      <w:r>
        <w:rPr>
          <w:b/>
          <w:bCs/>
          <w:spacing w:val="6"/>
          <w:sz w:val="19"/>
          <w:szCs w:val="19"/>
          <w:lang w:eastAsia="zh-CN"/>
        </w:rPr>
        <w:t>）学分</w:t>
      </w:r>
    </w:p>
    <w:p w14:paraId="275AF21A">
      <w:pPr>
        <w:pStyle w:val="8"/>
        <w:spacing w:before="144" w:line="228" w:lineRule="auto"/>
        <w:ind w:left="526"/>
        <w:rPr>
          <w:rFonts w:hint="eastAsia"/>
          <w:sz w:val="19"/>
          <w:szCs w:val="19"/>
          <w:lang w:eastAsia="zh-CN"/>
        </w:rPr>
      </w:pPr>
      <w:r>
        <w:rPr>
          <w:rFonts w:ascii="Times New Roman" w:hAnsi="Times New Roman" w:eastAsia="Times New Roman" w:cs="Times New Roman"/>
          <w:b/>
          <w:bCs/>
          <w:spacing w:val="5"/>
          <w:sz w:val="19"/>
          <w:szCs w:val="19"/>
          <w:lang w:eastAsia="zh-CN"/>
        </w:rPr>
        <w:t xml:space="preserve">1.  </w:t>
      </w:r>
      <w:r>
        <w:rPr>
          <w:b/>
          <w:bCs/>
          <w:spacing w:val="5"/>
          <w:sz w:val="19"/>
          <w:szCs w:val="19"/>
          <w:lang w:eastAsia="zh-CN"/>
        </w:rPr>
        <w:t>素质拓展必修课</w:t>
      </w:r>
      <w:r>
        <w:rPr>
          <w:spacing w:val="5"/>
          <w:sz w:val="19"/>
          <w:szCs w:val="19"/>
          <w:lang w:eastAsia="zh-CN"/>
        </w:rPr>
        <w:t xml:space="preserve"> </w:t>
      </w:r>
      <w:r>
        <w:rPr>
          <w:b/>
          <w:bCs/>
          <w:spacing w:val="5"/>
          <w:sz w:val="19"/>
          <w:szCs w:val="19"/>
          <w:lang w:eastAsia="zh-CN"/>
        </w:rPr>
        <w:t>（</w:t>
      </w:r>
      <w:r>
        <w:rPr>
          <w:rFonts w:ascii="Times New Roman" w:hAnsi="Times New Roman" w:eastAsia="Times New Roman" w:cs="Times New Roman"/>
          <w:b/>
          <w:bCs/>
          <w:spacing w:val="5"/>
          <w:sz w:val="19"/>
          <w:szCs w:val="19"/>
          <w:lang w:eastAsia="zh-CN"/>
        </w:rPr>
        <w:t>5</w:t>
      </w:r>
      <w:r>
        <w:rPr>
          <w:b/>
          <w:bCs/>
          <w:spacing w:val="5"/>
          <w:sz w:val="19"/>
          <w:szCs w:val="19"/>
          <w:lang w:eastAsia="zh-CN"/>
        </w:rPr>
        <w:t>）学分</w:t>
      </w:r>
    </w:p>
    <w:p w14:paraId="67068B50">
      <w:pPr>
        <w:spacing w:line="53"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7"/>
        <w:gridCol w:w="5667"/>
        <w:gridCol w:w="1002"/>
        <w:gridCol w:w="1008"/>
      </w:tblGrid>
      <w:tr w14:paraId="1D66FB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87" w:type="dxa"/>
          </w:tcPr>
          <w:p w14:paraId="011B5AED">
            <w:pPr>
              <w:pStyle w:val="27"/>
              <w:spacing w:before="42" w:line="217" w:lineRule="auto"/>
              <w:ind w:left="335"/>
              <w:rPr>
                <w:rFonts w:hint="eastAsia"/>
              </w:rPr>
            </w:pPr>
            <w:r>
              <w:rPr>
                <w:b/>
                <w:bCs/>
                <w:spacing w:val="-3"/>
              </w:rPr>
              <w:t>课程编码</w:t>
            </w:r>
          </w:p>
        </w:tc>
        <w:tc>
          <w:tcPr>
            <w:tcW w:w="5667" w:type="dxa"/>
          </w:tcPr>
          <w:p w14:paraId="117BE7EE">
            <w:pPr>
              <w:pStyle w:val="27"/>
              <w:spacing w:before="42" w:line="217" w:lineRule="auto"/>
              <w:ind w:left="2476"/>
              <w:rPr>
                <w:rFonts w:hint="eastAsia"/>
              </w:rPr>
            </w:pPr>
            <w:r>
              <w:rPr>
                <w:b/>
                <w:bCs/>
                <w:spacing w:val="-3"/>
              </w:rPr>
              <w:t>课程名称</w:t>
            </w:r>
          </w:p>
        </w:tc>
        <w:tc>
          <w:tcPr>
            <w:tcW w:w="1002" w:type="dxa"/>
          </w:tcPr>
          <w:p w14:paraId="597D40EB">
            <w:pPr>
              <w:pStyle w:val="27"/>
              <w:spacing w:before="42" w:line="217" w:lineRule="auto"/>
              <w:ind w:left="329"/>
              <w:rPr>
                <w:rFonts w:hint="eastAsia"/>
              </w:rPr>
            </w:pPr>
            <w:r>
              <w:rPr>
                <w:b/>
                <w:bCs/>
                <w:spacing w:val="-8"/>
              </w:rPr>
              <w:t>学分</w:t>
            </w:r>
          </w:p>
        </w:tc>
        <w:tc>
          <w:tcPr>
            <w:tcW w:w="1008" w:type="dxa"/>
          </w:tcPr>
          <w:p w14:paraId="35306A33">
            <w:pPr>
              <w:pStyle w:val="27"/>
              <w:spacing w:before="42" w:line="217" w:lineRule="auto"/>
              <w:ind w:left="330"/>
              <w:rPr>
                <w:rFonts w:hint="eastAsia"/>
              </w:rPr>
            </w:pPr>
            <w:r>
              <w:rPr>
                <w:b/>
                <w:bCs/>
                <w:spacing w:val="-8"/>
              </w:rPr>
              <w:t>学期</w:t>
            </w:r>
          </w:p>
        </w:tc>
      </w:tr>
      <w:tr w14:paraId="276CA6C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7" w:type="dxa"/>
          </w:tcPr>
          <w:p w14:paraId="12BF90BF">
            <w:pPr>
              <w:spacing w:before="162" w:line="188" w:lineRule="auto"/>
              <w:ind w:left="39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GC1105</w:t>
            </w:r>
          </w:p>
        </w:tc>
        <w:tc>
          <w:tcPr>
            <w:tcW w:w="5667" w:type="dxa"/>
          </w:tcPr>
          <w:p w14:paraId="5A20B239">
            <w:pPr>
              <w:pStyle w:val="27"/>
              <w:spacing w:before="28" w:line="219" w:lineRule="auto"/>
              <w:ind w:left="112"/>
              <w:rPr>
                <w:rFonts w:hint="eastAsia"/>
              </w:rPr>
            </w:pPr>
            <w:r>
              <w:rPr>
                <w:spacing w:val="-2"/>
              </w:rPr>
              <w:t>大学生心理健康教育</w:t>
            </w:r>
          </w:p>
          <w:p w14:paraId="33620F72">
            <w:pPr>
              <w:spacing w:before="32" w:line="186"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Psychological Health Educa</w:t>
            </w:r>
            <w:r>
              <w:rPr>
                <w:rFonts w:ascii="Times New Roman" w:hAnsi="Times New Roman" w:eastAsia="Times New Roman" w:cs="Times New Roman"/>
                <w:spacing w:val="-1"/>
                <w:sz w:val="18"/>
                <w:szCs w:val="18"/>
              </w:rPr>
              <w:t>tion</w:t>
            </w:r>
          </w:p>
        </w:tc>
        <w:tc>
          <w:tcPr>
            <w:tcW w:w="1002" w:type="dxa"/>
          </w:tcPr>
          <w:p w14:paraId="53F760FA">
            <w:pPr>
              <w:pStyle w:val="27"/>
              <w:spacing w:before="130" w:line="232" w:lineRule="auto"/>
              <w:ind w:left="292"/>
              <w:rPr>
                <w:rFonts w:hint="eastAsia"/>
              </w:rPr>
            </w:pPr>
            <w:r>
              <w:rPr>
                <w:spacing w:val="-6"/>
              </w:rPr>
              <w:t>（</w:t>
            </w:r>
            <w:r>
              <w:rPr>
                <w:rFonts w:ascii="Times New Roman" w:hAnsi="Times New Roman" w:eastAsia="Times New Roman" w:cs="Times New Roman"/>
                <w:spacing w:val="-6"/>
              </w:rPr>
              <w:t>2</w:t>
            </w:r>
            <w:r>
              <w:rPr>
                <w:spacing w:val="-6"/>
              </w:rPr>
              <w:t>）</w:t>
            </w:r>
          </w:p>
        </w:tc>
        <w:tc>
          <w:tcPr>
            <w:tcW w:w="1008" w:type="dxa"/>
          </w:tcPr>
          <w:p w14:paraId="54504B7C">
            <w:pPr>
              <w:spacing w:before="162" w:line="188" w:lineRule="auto"/>
              <w:ind w:left="47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0F424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87" w:type="dxa"/>
          </w:tcPr>
          <w:p w14:paraId="0E469B6D">
            <w:pPr>
              <w:spacing w:before="161" w:line="188" w:lineRule="auto"/>
              <w:ind w:left="39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GC1104</w:t>
            </w:r>
          </w:p>
        </w:tc>
        <w:tc>
          <w:tcPr>
            <w:tcW w:w="5667" w:type="dxa"/>
          </w:tcPr>
          <w:p w14:paraId="45C55F7E">
            <w:pPr>
              <w:pStyle w:val="27"/>
              <w:spacing w:before="29" w:line="219" w:lineRule="auto"/>
              <w:ind w:left="112"/>
              <w:rPr>
                <w:rFonts w:hint="eastAsia"/>
              </w:rPr>
            </w:pPr>
            <w:r>
              <w:rPr>
                <w:spacing w:val="-2"/>
              </w:rPr>
              <w:t>大学生安全教育</w:t>
            </w:r>
          </w:p>
          <w:p w14:paraId="3FED35C5">
            <w:pPr>
              <w:spacing w:before="32" w:line="184" w:lineRule="auto"/>
              <w:ind w:left="1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Safety Education for University</w:t>
            </w:r>
            <w:r>
              <w:rPr>
                <w:rFonts w:ascii="Times New Roman" w:hAnsi="Times New Roman" w:eastAsia="Times New Roman" w:cs="Times New Roman"/>
                <w:spacing w:val="29"/>
                <w:sz w:val="18"/>
                <w:szCs w:val="18"/>
              </w:rPr>
              <w:t xml:space="preserve"> </w:t>
            </w:r>
            <w:r>
              <w:rPr>
                <w:rFonts w:ascii="Times New Roman" w:hAnsi="Times New Roman" w:eastAsia="Times New Roman" w:cs="Times New Roman"/>
                <w:spacing w:val="-1"/>
                <w:sz w:val="18"/>
                <w:szCs w:val="18"/>
              </w:rPr>
              <w:t>Students</w:t>
            </w:r>
          </w:p>
        </w:tc>
        <w:tc>
          <w:tcPr>
            <w:tcW w:w="1002" w:type="dxa"/>
          </w:tcPr>
          <w:p w14:paraId="0A34ADF9">
            <w:pPr>
              <w:pStyle w:val="27"/>
              <w:spacing w:before="131" w:line="232" w:lineRule="auto"/>
              <w:ind w:left="292"/>
              <w:rPr>
                <w:rFonts w:hint="eastAsia"/>
              </w:rPr>
            </w:pPr>
            <w:r>
              <w:rPr>
                <w:spacing w:val="-6"/>
              </w:rPr>
              <w:t>（</w:t>
            </w:r>
            <w:r>
              <w:rPr>
                <w:rFonts w:ascii="Times New Roman" w:hAnsi="Times New Roman" w:eastAsia="Times New Roman" w:cs="Times New Roman"/>
                <w:spacing w:val="-6"/>
              </w:rPr>
              <w:t>1</w:t>
            </w:r>
            <w:r>
              <w:rPr>
                <w:spacing w:val="-6"/>
              </w:rPr>
              <w:t>）</w:t>
            </w:r>
          </w:p>
        </w:tc>
        <w:tc>
          <w:tcPr>
            <w:tcW w:w="1008" w:type="dxa"/>
          </w:tcPr>
          <w:p w14:paraId="2202D00C">
            <w:pPr>
              <w:spacing w:before="161" w:line="188" w:lineRule="auto"/>
              <w:ind w:left="47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5651DF3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387" w:type="dxa"/>
          </w:tcPr>
          <w:p w14:paraId="11325256">
            <w:pPr>
              <w:spacing w:before="175" w:line="188" w:lineRule="auto"/>
              <w:ind w:left="39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GC1101</w:t>
            </w:r>
          </w:p>
        </w:tc>
        <w:tc>
          <w:tcPr>
            <w:tcW w:w="5667" w:type="dxa"/>
          </w:tcPr>
          <w:p w14:paraId="528D6164">
            <w:pPr>
              <w:pStyle w:val="27"/>
              <w:spacing w:before="31" w:line="220" w:lineRule="auto"/>
              <w:ind w:left="111"/>
              <w:rPr>
                <w:rFonts w:ascii="Times New Roman" w:hAnsi="Times New Roman" w:eastAsia="Times New Roman" w:cs="Times New Roman"/>
                <w:lang w:eastAsia="zh-CN"/>
              </w:rPr>
            </w:pPr>
            <w:r>
              <w:rPr>
                <w:spacing w:val="-7"/>
                <w:lang w:eastAsia="zh-CN"/>
              </w:rPr>
              <w:t>生涯规划与职业发展</w:t>
            </w:r>
            <w:r>
              <w:rPr>
                <w:spacing w:val="-23"/>
                <w:lang w:eastAsia="zh-CN"/>
              </w:rPr>
              <w:t xml:space="preserve"> </w:t>
            </w:r>
            <w:r>
              <w:rPr>
                <w:spacing w:val="-7"/>
                <w:lang w:eastAsia="zh-CN"/>
              </w:rPr>
              <w:t>Ⅰ</w:t>
            </w:r>
            <w:r>
              <w:rPr>
                <w:rFonts w:ascii="Times New Roman" w:hAnsi="Times New Roman" w:eastAsia="Times New Roman" w:cs="Times New Roman"/>
                <w:spacing w:val="-7"/>
                <w:lang w:eastAsia="zh-CN"/>
              </w:rPr>
              <w:t>*</w:t>
            </w:r>
          </w:p>
          <w:p w14:paraId="14DE235B">
            <w:pPr>
              <w:pStyle w:val="27"/>
              <w:spacing w:before="18" w:line="202" w:lineRule="auto"/>
              <w:ind w:left="106"/>
              <w:rPr>
                <w:rFonts w:hint="eastAsia"/>
              </w:rPr>
            </w:pPr>
            <w:r>
              <w:rPr>
                <w:rFonts w:ascii="Times New Roman" w:hAnsi="Times New Roman" w:eastAsia="Times New Roman" w:cs="Times New Roman"/>
              </w:rPr>
              <w:t>Life Planning and Career Develop</w:t>
            </w:r>
            <w:r>
              <w:rPr>
                <w:rFonts w:ascii="Times New Roman" w:hAnsi="Times New Roman" w:eastAsia="Times New Roman" w:cs="Times New Roman"/>
                <w:spacing w:val="-1"/>
              </w:rPr>
              <w:t>ment</w:t>
            </w:r>
            <w:r>
              <w:rPr>
                <w:rFonts w:ascii="Times New Roman" w:hAnsi="Times New Roman" w:eastAsia="Times New Roman" w:cs="Times New Roman"/>
                <w:spacing w:val="6"/>
              </w:rPr>
              <w:t xml:space="preserve">   </w:t>
            </w:r>
            <w:r>
              <w:rPr>
                <w:spacing w:val="-1"/>
              </w:rPr>
              <w:t>Ⅰ</w:t>
            </w:r>
          </w:p>
        </w:tc>
        <w:tc>
          <w:tcPr>
            <w:tcW w:w="1002" w:type="dxa"/>
          </w:tcPr>
          <w:p w14:paraId="28FF0E5C">
            <w:pPr>
              <w:pStyle w:val="27"/>
              <w:spacing w:before="146" w:line="232" w:lineRule="auto"/>
              <w:ind w:left="225"/>
              <w:rPr>
                <w:rFonts w:hint="eastAsia"/>
              </w:rPr>
            </w:pPr>
            <w:r>
              <w:rPr>
                <w:spacing w:val="-4"/>
              </w:rPr>
              <w:t>（</w:t>
            </w:r>
            <w:r>
              <w:rPr>
                <w:rFonts w:ascii="Times New Roman" w:hAnsi="Times New Roman" w:eastAsia="Times New Roman" w:cs="Times New Roman"/>
                <w:spacing w:val="-4"/>
              </w:rPr>
              <w:t>0.5</w:t>
            </w:r>
            <w:r>
              <w:rPr>
                <w:spacing w:val="-4"/>
              </w:rPr>
              <w:t>）</w:t>
            </w:r>
          </w:p>
        </w:tc>
        <w:tc>
          <w:tcPr>
            <w:tcW w:w="1008" w:type="dxa"/>
          </w:tcPr>
          <w:p w14:paraId="5BD6B104">
            <w:pPr>
              <w:spacing w:before="175" w:line="188" w:lineRule="auto"/>
              <w:ind w:left="46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17CBF5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387" w:type="dxa"/>
          </w:tcPr>
          <w:p w14:paraId="1DEDF982">
            <w:pPr>
              <w:spacing w:before="176" w:line="188" w:lineRule="auto"/>
              <w:ind w:left="395"/>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GC1102</w:t>
            </w:r>
          </w:p>
        </w:tc>
        <w:tc>
          <w:tcPr>
            <w:tcW w:w="5667" w:type="dxa"/>
          </w:tcPr>
          <w:p w14:paraId="4D89BB9B">
            <w:pPr>
              <w:pStyle w:val="27"/>
              <w:spacing w:before="30" w:line="220" w:lineRule="auto"/>
              <w:ind w:left="111"/>
              <w:rPr>
                <w:rFonts w:ascii="Times New Roman" w:hAnsi="Times New Roman" w:eastAsia="Times New Roman" w:cs="Times New Roman"/>
                <w:lang w:eastAsia="zh-CN"/>
              </w:rPr>
            </w:pPr>
            <w:r>
              <w:rPr>
                <w:spacing w:val="-1"/>
                <w:lang w:eastAsia="zh-CN"/>
              </w:rPr>
              <w:t>生涯规划与职业发展Ⅱ</w:t>
            </w:r>
            <w:r>
              <w:rPr>
                <w:rFonts w:ascii="Times New Roman" w:hAnsi="Times New Roman" w:eastAsia="Times New Roman" w:cs="Times New Roman"/>
                <w:spacing w:val="-1"/>
                <w:lang w:eastAsia="zh-CN"/>
              </w:rPr>
              <w:t>*</w:t>
            </w:r>
          </w:p>
          <w:p w14:paraId="37EEF8CF">
            <w:pPr>
              <w:pStyle w:val="27"/>
              <w:spacing w:before="17" w:line="203" w:lineRule="auto"/>
              <w:ind w:left="106"/>
              <w:rPr>
                <w:rFonts w:hint="eastAsia"/>
              </w:rPr>
            </w:pPr>
            <w:r>
              <w:rPr>
                <w:rFonts w:ascii="Times New Roman" w:hAnsi="Times New Roman" w:eastAsia="Times New Roman" w:cs="Times New Roman"/>
              </w:rPr>
              <w:t>Life Planning and Career De</w:t>
            </w:r>
            <w:r>
              <w:rPr>
                <w:rFonts w:ascii="Times New Roman" w:hAnsi="Times New Roman" w:eastAsia="Times New Roman" w:cs="Times New Roman"/>
                <w:spacing w:val="-1"/>
              </w:rPr>
              <w:t xml:space="preserve">velopment   </w:t>
            </w:r>
            <w:r>
              <w:rPr>
                <w:spacing w:val="-1"/>
              </w:rPr>
              <w:t>Ⅱ</w:t>
            </w:r>
          </w:p>
        </w:tc>
        <w:tc>
          <w:tcPr>
            <w:tcW w:w="1002" w:type="dxa"/>
          </w:tcPr>
          <w:p w14:paraId="65CBEC52">
            <w:pPr>
              <w:pStyle w:val="27"/>
              <w:spacing w:before="147" w:line="232" w:lineRule="auto"/>
              <w:ind w:left="225"/>
              <w:rPr>
                <w:rFonts w:hint="eastAsia"/>
              </w:rPr>
            </w:pPr>
            <w:r>
              <w:rPr>
                <w:spacing w:val="-4"/>
              </w:rPr>
              <w:t>（</w:t>
            </w:r>
            <w:r>
              <w:rPr>
                <w:rFonts w:ascii="Times New Roman" w:hAnsi="Times New Roman" w:eastAsia="Times New Roman" w:cs="Times New Roman"/>
                <w:spacing w:val="-4"/>
              </w:rPr>
              <w:t>0.5</w:t>
            </w:r>
            <w:r>
              <w:rPr>
                <w:spacing w:val="-4"/>
              </w:rPr>
              <w:t>）</w:t>
            </w:r>
          </w:p>
        </w:tc>
        <w:tc>
          <w:tcPr>
            <w:tcW w:w="1008" w:type="dxa"/>
          </w:tcPr>
          <w:p w14:paraId="5B35FECC">
            <w:pPr>
              <w:spacing w:before="179" w:line="185" w:lineRule="auto"/>
              <w:ind w:left="465"/>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769D9E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87" w:type="dxa"/>
          </w:tcPr>
          <w:p w14:paraId="69C611CC">
            <w:pPr>
              <w:spacing w:before="166" w:line="188" w:lineRule="auto"/>
              <w:ind w:left="3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GC1201</w:t>
            </w:r>
          </w:p>
        </w:tc>
        <w:tc>
          <w:tcPr>
            <w:tcW w:w="5667" w:type="dxa"/>
          </w:tcPr>
          <w:p w14:paraId="6EA5B618">
            <w:pPr>
              <w:pStyle w:val="27"/>
              <w:spacing w:before="31" w:line="219" w:lineRule="auto"/>
              <w:ind w:left="112"/>
              <w:rPr>
                <w:rFonts w:hint="eastAsia"/>
              </w:rPr>
            </w:pPr>
            <w:r>
              <w:rPr>
                <w:spacing w:val="-2"/>
              </w:rPr>
              <w:t>大学生社会实践</w:t>
            </w:r>
          </w:p>
          <w:p w14:paraId="6647A1A4">
            <w:pPr>
              <w:spacing w:before="33" w:line="186" w:lineRule="auto"/>
              <w:ind w:left="114"/>
              <w:rPr>
                <w:rFonts w:ascii="Times New Roman" w:hAnsi="Times New Roman" w:eastAsia="Times New Roman" w:cs="Times New Roman"/>
                <w:sz w:val="18"/>
                <w:szCs w:val="18"/>
              </w:rPr>
            </w:pPr>
            <w:r>
              <w:rPr>
                <w:rFonts w:ascii="Times New Roman" w:hAnsi="Times New Roman" w:eastAsia="Times New Roman" w:cs="Times New Roman"/>
                <w:sz w:val="18"/>
                <w:szCs w:val="18"/>
              </w:rPr>
              <w:t>Social Practice for</w:t>
            </w:r>
            <w:r>
              <w:rPr>
                <w:rFonts w:ascii="Times New Roman" w:hAnsi="Times New Roman" w:eastAsia="Times New Roman" w:cs="Times New Roman"/>
                <w:spacing w:val="-1"/>
                <w:sz w:val="18"/>
                <w:szCs w:val="18"/>
              </w:rPr>
              <w:t xml:space="preserve"> Undergraduates</w:t>
            </w:r>
          </w:p>
        </w:tc>
        <w:tc>
          <w:tcPr>
            <w:tcW w:w="1002" w:type="dxa"/>
          </w:tcPr>
          <w:p w14:paraId="6510F235">
            <w:pPr>
              <w:pStyle w:val="27"/>
              <w:spacing w:before="134" w:line="232" w:lineRule="auto"/>
              <w:ind w:left="292"/>
              <w:rPr>
                <w:rFonts w:hint="eastAsia"/>
              </w:rPr>
            </w:pPr>
            <w:r>
              <w:rPr>
                <w:spacing w:val="-6"/>
              </w:rPr>
              <w:t>（</w:t>
            </w:r>
            <w:r>
              <w:rPr>
                <w:rFonts w:ascii="Times New Roman" w:hAnsi="Times New Roman" w:eastAsia="Times New Roman" w:cs="Times New Roman"/>
                <w:spacing w:val="-6"/>
              </w:rPr>
              <w:t>1</w:t>
            </w:r>
            <w:r>
              <w:rPr>
                <w:spacing w:val="-6"/>
              </w:rPr>
              <w:t>）</w:t>
            </w:r>
          </w:p>
        </w:tc>
        <w:tc>
          <w:tcPr>
            <w:tcW w:w="1008" w:type="dxa"/>
          </w:tcPr>
          <w:p w14:paraId="5628CF18">
            <w:pPr>
              <w:spacing w:before="169" w:line="185" w:lineRule="auto"/>
              <w:ind w:left="465"/>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17D6FCC8">
      <w:pPr>
        <w:pStyle w:val="8"/>
        <w:spacing w:before="151" w:line="228" w:lineRule="auto"/>
        <w:ind w:left="518"/>
        <w:rPr>
          <w:rFonts w:hint="eastAsia"/>
          <w:sz w:val="19"/>
          <w:szCs w:val="19"/>
        </w:rPr>
      </w:pPr>
      <w:r>
        <w:rPr>
          <w:rFonts w:ascii="Times New Roman" w:hAnsi="Times New Roman" w:eastAsia="Times New Roman" w:cs="Times New Roman"/>
          <w:b/>
          <w:bCs/>
          <w:spacing w:val="4"/>
          <w:sz w:val="19"/>
          <w:szCs w:val="19"/>
        </w:rPr>
        <w:t>2</w:t>
      </w:r>
      <w:r>
        <w:rPr>
          <w:rFonts w:ascii="Times New Roman" w:hAnsi="Times New Roman" w:eastAsia="Times New Roman" w:cs="Times New Roman"/>
          <w:b/>
          <w:bCs/>
          <w:spacing w:val="-16"/>
          <w:sz w:val="19"/>
          <w:szCs w:val="19"/>
        </w:rPr>
        <w:t xml:space="preserve"> </w:t>
      </w:r>
      <w:r>
        <w:rPr>
          <w:b/>
          <w:bCs/>
          <w:spacing w:val="4"/>
          <w:sz w:val="19"/>
          <w:szCs w:val="19"/>
        </w:rPr>
        <w:t>．素质拓展选修课</w:t>
      </w:r>
      <w:r>
        <w:rPr>
          <w:spacing w:val="4"/>
          <w:sz w:val="19"/>
          <w:szCs w:val="19"/>
        </w:rPr>
        <w:t xml:space="preserve"> </w:t>
      </w:r>
      <w:r>
        <w:rPr>
          <w:rFonts w:ascii="Times New Roman" w:hAnsi="Times New Roman" w:eastAsia="Times New Roman" w:cs="Times New Roman"/>
          <w:b/>
          <w:bCs/>
          <w:spacing w:val="4"/>
          <w:sz w:val="19"/>
          <w:szCs w:val="19"/>
        </w:rPr>
        <w:t>14</w:t>
      </w:r>
      <w:r>
        <w:rPr>
          <w:rFonts w:ascii="Times New Roman" w:hAnsi="Times New Roman" w:eastAsia="Times New Roman" w:cs="Times New Roman"/>
          <w:b/>
          <w:bCs/>
          <w:spacing w:val="14"/>
          <w:sz w:val="19"/>
          <w:szCs w:val="19"/>
        </w:rPr>
        <w:t xml:space="preserve"> </w:t>
      </w:r>
      <w:r>
        <w:rPr>
          <w:b/>
          <w:bCs/>
          <w:spacing w:val="4"/>
          <w:sz w:val="19"/>
          <w:szCs w:val="19"/>
        </w:rPr>
        <w:t>学分</w:t>
      </w:r>
    </w:p>
    <w:p w14:paraId="2DAC3B6E">
      <w:pPr>
        <w:pStyle w:val="8"/>
        <w:spacing w:before="145" w:line="228" w:lineRule="auto"/>
        <w:ind w:left="531"/>
        <w:rPr>
          <w:rFonts w:hint="eastAsia"/>
          <w:sz w:val="19"/>
          <w:szCs w:val="19"/>
          <w:lang w:eastAsia="zh-CN"/>
        </w:rPr>
      </w:pPr>
      <w:r>
        <w:rPr>
          <w:b/>
          <w:bCs/>
          <w:spacing w:val="8"/>
          <w:sz w:val="19"/>
          <w:szCs w:val="19"/>
          <w:lang w:eastAsia="zh-CN"/>
        </w:rPr>
        <w:t>（</w:t>
      </w:r>
      <w:r>
        <w:rPr>
          <w:rFonts w:ascii="Times New Roman" w:hAnsi="Times New Roman" w:eastAsia="Times New Roman" w:cs="Times New Roman"/>
          <w:b/>
          <w:bCs/>
          <w:spacing w:val="8"/>
          <w:sz w:val="19"/>
          <w:szCs w:val="19"/>
          <w:lang w:eastAsia="zh-CN"/>
        </w:rPr>
        <w:t>1</w:t>
      </w:r>
      <w:r>
        <w:rPr>
          <w:b/>
          <w:bCs/>
          <w:spacing w:val="8"/>
          <w:sz w:val="19"/>
          <w:szCs w:val="19"/>
          <w:lang w:eastAsia="zh-CN"/>
        </w:rPr>
        <w:t>）文化素质教育选修课</w:t>
      </w:r>
      <w:r>
        <w:rPr>
          <w:spacing w:val="8"/>
          <w:sz w:val="19"/>
          <w:szCs w:val="19"/>
          <w:lang w:eastAsia="zh-CN"/>
        </w:rPr>
        <w:t xml:space="preserve"> </w:t>
      </w:r>
      <w:r>
        <w:rPr>
          <w:rFonts w:ascii="Times New Roman" w:hAnsi="Times New Roman" w:eastAsia="Times New Roman" w:cs="Times New Roman"/>
          <w:b/>
          <w:bCs/>
          <w:spacing w:val="8"/>
          <w:sz w:val="19"/>
          <w:szCs w:val="19"/>
          <w:lang w:eastAsia="zh-CN"/>
        </w:rPr>
        <w:t xml:space="preserve">2 </w:t>
      </w:r>
      <w:r>
        <w:rPr>
          <w:b/>
          <w:bCs/>
          <w:spacing w:val="8"/>
          <w:sz w:val="19"/>
          <w:szCs w:val="19"/>
          <w:lang w:eastAsia="zh-CN"/>
        </w:rPr>
        <w:t>学分</w:t>
      </w:r>
      <w:r>
        <w:rPr>
          <w:spacing w:val="8"/>
          <w:sz w:val="19"/>
          <w:szCs w:val="19"/>
          <w:lang w:eastAsia="zh-CN"/>
        </w:rPr>
        <w:t xml:space="preserve"> 详见《南京农业大学文化素质教育选修课程一览》</w:t>
      </w:r>
    </w:p>
    <w:p w14:paraId="4370BC55">
      <w:pPr>
        <w:pStyle w:val="8"/>
        <w:spacing w:before="145" w:line="227" w:lineRule="auto"/>
        <w:ind w:left="551"/>
        <w:rPr>
          <w:rFonts w:hint="eastAsia"/>
          <w:sz w:val="20"/>
          <w:szCs w:val="20"/>
          <w:lang w:eastAsia="zh-CN"/>
        </w:rPr>
      </w:pPr>
      <w:r>
        <w:rPr>
          <w:b/>
          <w:bCs/>
          <w:spacing w:val="6"/>
          <w:sz w:val="20"/>
          <w:szCs w:val="20"/>
          <w:lang w:eastAsia="zh-CN"/>
        </w:rPr>
        <w:t>（</w:t>
      </w:r>
      <w:r>
        <w:rPr>
          <w:rFonts w:ascii="Times New Roman" w:hAnsi="Times New Roman" w:eastAsia="Times New Roman" w:cs="Times New Roman"/>
          <w:b/>
          <w:bCs/>
          <w:spacing w:val="6"/>
          <w:sz w:val="20"/>
          <w:szCs w:val="20"/>
          <w:lang w:eastAsia="zh-CN"/>
        </w:rPr>
        <w:t>2</w:t>
      </w:r>
      <w:r>
        <w:rPr>
          <w:b/>
          <w:bCs/>
          <w:spacing w:val="6"/>
          <w:sz w:val="20"/>
          <w:szCs w:val="20"/>
          <w:lang w:eastAsia="zh-CN"/>
        </w:rPr>
        <w:t>）教授开放研究课程</w:t>
      </w:r>
    </w:p>
    <w:p w14:paraId="56F5ECC2">
      <w:pPr>
        <w:pStyle w:val="8"/>
        <w:spacing w:before="115" w:line="262" w:lineRule="auto"/>
        <w:ind w:left="120" w:right="115" w:firstLine="425"/>
        <w:rPr>
          <w:rFonts w:hint="eastAsia"/>
          <w:sz w:val="20"/>
          <w:szCs w:val="20"/>
          <w:lang w:eastAsia="zh-CN"/>
        </w:rPr>
      </w:pPr>
      <w:r>
        <w:rPr>
          <w:spacing w:val="9"/>
          <w:sz w:val="20"/>
          <w:szCs w:val="20"/>
          <w:lang w:eastAsia="zh-CN"/>
        </w:rPr>
        <w:t>凡申请参加研究生免试推荐的学生必须修得</w:t>
      </w:r>
      <w:r>
        <w:rPr>
          <w:spacing w:val="-18"/>
          <w:sz w:val="20"/>
          <w:szCs w:val="20"/>
          <w:lang w:eastAsia="zh-CN"/>
        </w:rPr>
        <w:t xml:space="preserve"> </w:t>
      </w:r>
      <w:r>
        <w:rPr>
          <w:rFonts w:ascii="Times New Roman" w:hAnsi="Times New Roman" w:eastAsia="Times New Roman" w:cs="Times New Roman"/>
          <w:spacing w:val="9"/>
          <w:sz w:val="20"/>
          <w:szCs w:val="20"/>
          <w:lang w:eastAsia="zh-CN"/>
        </w:rPr>
        <w:t>1</w:t>
      </w:r>
      <w:r>
        <w:rPr>
          <w:rFonts w:ascii="Times New Roman" w:hAnsi="Times New Roman" w:eastAsia="Times New Roman" w:cs="Times New Roman"/>
          <w:spacing w:val="16"/>
          <w:sz w:val="20"/>
          <w:szCs w:val="20"/>
          <w:lang w:eastAsia="zh-CN"/>
        </w:rPr>
        <w:t xml:space="preserve"> </w:t>
      </w:r>
      <w:r>
        <w:rPr>
          <w:spacing w:val="9"/>
          <w:sz w:val="20"/>
          <w:szCs w:val="20"/>
          <w:lang w:eastAsia="zh-CN"/>
        </w:rPr>
        <w:t>学分，方可取得保研资格。每位学生可选修不</w:t>
      </w:r>
      <w:r>
        <w:rPr>
          <w:sz w:val="20"/>
          <w:szCs w:val="20"/>
          <w:lang w:eastAsia="zh-CN"/>
        </w:rPr>
        <w:t xml:space="preserve"> </w:t>
      </w:r>
      <w:r>
        <w:rPr>
          <w:spacing w:val="8"/>
          <w:sz w:val="20"/>
          <w:szCs w:val="20"/>
          <w:lang w:eastAsia="zh-CN"/>
        </w:rPr>
        <w:t>超过</w:t>
      </w:r>
      <w:r>
        <w:rPr>
          <w:spacing w:val="-36"/>
          <w:sz w:val="20"/>
          <w:szCs w:val="20"/>
          <w:lang w:eastAsia="zh-CN"/>
        </w:rPr>
        <w:t xml:space="preserve"> </w:t>
      </w:r>
      <w:r>
        <w:rPr>
          <w:rFonts w:ascii="Times New Roman" w:hAnsi="Times New Roman" w:eastAsia="Times New Roman" w:cs="Times New Roman"/>
          <w:spacing w:val="8"/>
          <w:sz w:val="20"/>
          <w:szCs w:val="20"/>
          <w:lang w:eastAsia="zh-CN"/>
        </w:rPr>
        <w:t xml:space="preserve">2 </w:t>
      </w:r>
      <w:r>
        <w:rPr>
          <w:spacing w:val="8"/>
          <w:sz w:val="20"/>
          <w:szCs w:val="20"/>
          <w:lang w:eastAsia="zh-CN"/>
        </w:rPr>
        <w:t>学分。所获学分可记作创新创业教育学分。</w:t>
      </w:r>
    </w:p>
    <w:p w14:paraId="3388AD30">
      <w:pPr>
        <w:pStyle w:val="8"/>
        <w:spacing w:before="123" w:line="228" w:lineRule="auto"/>
        <w:ind w:left="551"/>
        <w:rPr>
          <w:rFonts w:hint="eastAsia"/>
          <w:sz w:val="20"/>
          <w:szCs w:val="20"/>
          <w:lang w:eastAsia="zh-CN"/>
        </w:rPr>
      </w:pPr>
      <w:r>
        <w:rPr>
          <w:b/>
          <w:bCs/>
          <w:spacing w:val="6"/>
          <w:sz w:val="20"/>
          <w:szCs w:val="20"/>
          <w:lang w:eastAsia="zh-CN"/>
        </w:rPr>
        <w:t>（</w:t>
      </w:r>
      <w:r>
        <w:rPr>
          <w:rFonts w:ascii="Times New Roman" w:hAnsi="Times New Roman" w:eastAsia="Times New Roman" w:cs="Times New Roman"/>
          <w:b/>
          <w:bCs/>
          <w:spacing w:val="6"/>
          <w:sz w:val="20"/>
          <w:szCs w:val="20"/>
          <w:lang w:eastAsia="zh-CN"/>
        </w:rPr>
        <w:t>3</w:t>
      </w:r>
      <w:r>
        <w:rPr>
          <w:b/>
          <w:bCs/>
          <w:spacing w:val="6"/>
          <w:sz w:val="20"/>
          <w:szCs w:val="20"/>
          <w:lang w:eastAsia="zh-CN"/>
        </w:rPr>
        <w:t>）行业企业专家开放课程</w:t>
      </w:r>
    </w:p>
    <w:p w14:paraId="1D68D4B2">
      <w:pPr>
        <w:spacing w:line="55" w:lineRule="exact"/>
      </w:pPr>
    </w:p>
    <w:tbl>
      <w:tblPr>
        <w:tblStyle w:val="28"/>
        <w:tblW w:w="90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43"/>
        <w:gridCol w:w="5598"/>
        <w:gridCol w:w="1010"/>
        <w:gridCol w:w="1013"/>
      </w:tblGrid>
      <w:tr w14:paraId="7B47123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443" w:type="dxa"/>
          </w:tcPr>
          <w:p w14:paraId="59B4645D">
            <w:pPr>
              <w:pStyle w:val="27"/>
              <w:spacing w:before="41" w:line="217" w:lineRule="auto"/>
              <w:ind w:left="363"/>
              <w:rPr>
                <w:rFonts w:hint="eastAsia"/>
              </w:rPr>
            </w:pPr>
            <w:r>
              <w:rPr>
                <w:b/>
                <w:bCs/>
                <w:spacing w:val="-3"/>
              </w:rPr>
              <w:t>课程编码</w:t>
            </w:r>
          </w:p>
        </w:tc>
        <w:tc>
          <w:tcPr>
            <w:tcW w:w="5598" w:type="dxa"/>
          </w:tcPr>
          <w:p w14:paraId="787B2A5C">
            <w:pPr>
              <w:pStyle w:val="27"/>
              <w:spacing w:before="41" w:line="217" w:lineRule="auto"/>
              <w:ind w:left="2441"/>
              <w:rPr>
                <w:rFonts w:hint="eastAsia"/>
              </w:rPr>
            </w:pPr>
            <w:r>
              <w:rPr>
                <w:b/>
                <w:bCs/>
                <w:spacing w:val="-3"/>
              </w:rPr>
              <w:t>课程名称</w:t>
            </w:r>
          </w:p>
        </w:tc>
        <w:tc>
          <w:tcPr>
            <w:tcW w:w="1010" w:type="dxa"/>
          </w:tcPr>
          <w:p w14:paraId="2814FED0">
            <w:pPr>
              <w:pStyle w:val="27"/>
              <w:spacing w:before="41" w:line="217" w:lineRule="auto"/>
              <w:ind w:left="335"/>
              <w:rPr>
                <w:rFonts w:hint="eastAsia"/>
              </w:rPr>
            </w:pPr>
            <w:r>
              <w:rPr>
                <w:b/>
                <w:bCs/>
                <w:spacing w:val="-8"/>
              </w:rPr>
              <w:t>学分</w:t>
            </w:r>
          </w:p>
        </w:tc>
        <w:tc>
          <w:tcPr>
            <w:tcW w:w="1013" w:type="dxa"/>
          </w:tcPr>
          <w:p w14:paraId="488040E9">
            <w:pPr>
              <w:pStyle w:val="27"/>
              <w:spacing w:before="41" w:line="217" w:lineRule="auto"/>
              <w:ind w:left="333"/>
              <w:rPr>
                <w:rFonts w:hint="eastAsia"/>
              </w:rPr>
            </w:pPr>
            <w:r>
              <w:rPr>
                <w:b/>
                <w:bCs/>
                <w:spacing w:val="-8"/>
              </w:rPr>
              <w:t>学期</w:t>
            </w:r>
          </w:p>
        </w:tc>
      </w:tr>
      <w:tr w14:paraId="1395BC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43" w:type="dxa"/>
          </w:tcPr>
          <w:p w14:paraId="7091E30D">
            <w:pPr>
              <w:spacing w:before="162" w:line="188" w:lineRule="auto"/>
              <w:ind w:left="3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COST4181</w:t>
            </w:r>
          </w:p>
        </w:tc>
        <w:tc>
          <w:tcPr>
            <w:tcW w:w="5598" w:type="dxa"/>
          </w:tcPr>
          <w:p w14:paraId="27C0504D">
            <w:pPr>
              <w:pStyle w:val="27"/>
              <w:spacing w:before="28" w:line="219" w:lineRule="auto"/>
              <w:ind w:left="111"/>
              <w:rPr>
                <w:rFonts w:ascii="Times New Roman" w:hAnsi="Times New Roman" w:eastAsia="Times New Roman" w:cs="Times New Roman"/>
              </w:rPr>
            </w:pPr>
            <w:r>
              <w:rPr>
                <w:spacing w:val="-2"/>
              </w:rPr>
              <w:t>大数据平台实践</w:t>
            </w:r>
            <w:r>
              <w:rPr>
                <w:rFonts w:ascii="Times New Roman" w:hAnsi="Times New Roman" w:eastAsia="Times New Roman" w:cs="Times New Roman"/>
                <w:spacing w:val="-2"/>
              </w:rPr>
              <w:t>*</w:t>
            </w:r>
          </w:p>
          <w:p w14:paraId="17D56714">
            <w:pPr>
              <w:spacing w:before="32" w:line="184"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Practice in Big Data Platf</w:t>
            </w:r>
            <w:r>
              <w:rPr>
                <w:rFonts w:ascii="Times New Roman" w:hAnsi="Times New Roman" w:eastAsia="Times New Roman" w:cs="Times New Roman"/>
                <w:spacing w:val="-1"/>
                <w:sz w:val="18"/>
                <w:szCs w:val="18"/>
              </w:rPr>
              <w:t>orm</w:t>
            </w:r>
          </w:p>
        </w:tc>
        <w:tc>
          <w:tcPr>
            <w:tcW w:w="1010" w:type="dxa"/>
          </w:tcPr>
          <w:p w14:paraId="70E01A38">
            <w:pPr>
              <w:spacing w:before="162"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3" w:type="dxa"/>
          </w:tcPr>
          <w:p w14:paraId="605AB9C6">
            <w:pPr>
              <w:spacing w:before="162" w:line="188" w:lineRule="auto"/>
              <w:ind w:left="46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6276A8C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443" w:type="dxa"/>
          </w:tcPr>
          <w:p w14:paraId="726466A6">
            <w:pPr>
              <w:spacing w:before="163" w:line="188" w:lineRule="auto"/>
              <w:ind w:left="3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COST4185</w:t>
            </w:r>
          </w:p>
        </w:tc>
        <w:tc>
          <w:tcPr>
            <w:tcW w:w="5598" w:type="dxa"/>
          </w:tcPr>
          <w:p w14:paraId="10C2E85E">
            <w:pPr>
              <w:pStyle w:val="27"/>
              <w:spacing w:before="31" w:line="219" w:lineRule="auto"/>
              <w:ind w:left="114"/>
              <w:rPr>
                <w:rFonts w:ascii="Times New Roman" w:hAnsi="Times New Roman" w:eastAsia="Times New Roman" w:cs="Times New Roman"/>
              </w:rPr>
            </w:pPr>
            <w:r>
              <w:rPr>
                <w:spacing w:val="-2"/>
              </w:rPr>
              <w:t>云计算网络前沿技术</w:t>
            </w:r>
            <w:r>
              <w:rPr>
                <w:rFonts w:ascii="Times New Roman" w:hAnsi="Times New Roman" w:eastAsia="Times New Roman" w:cs="Times New Roman"/>
                <w:spacing w:val="-2"/>
              </w:rPr>
              <w:t>*</w:t>
            </w:r>
          </w:p>
          <w:p w14:paraId="20590D95">
            <w:pPr>
              <w:spacing w:before="32" w:line="187"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Advanced Technology of</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Cloud Computing N</w:t>
            </w:r>
            <w:r>
              <w:rPr>
                <w:rFonts w:ascii="Times New Roman" w:hAnsi="Times New Roman" w:eastAsia="Times New Roman" w:cs="Times New Roman"/>
                <w:spacing w:val="-1"/>
                <w:sz w:val="18"/>
                <w:szCs w:val="18"/>
              </w:rPr>
              <w:t>etwork</w:t>
            </w:r>
          </w:p>
        </w:tc>
        <w:tc>
          <w:tcPr>
            <w:tcW w:w="1010" w:type="dxa"/>
          </w:tcPr>
          <w:p w14:paraId="136ABFC9">
            <w:pPr>
              <w:spacing w:before="163" w:line="188" w:lineRule="auto"/>
              <w:ind w:left="48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3" w:type="dxa"/>
          </w:tcPr>
          <w:p w14:paraId="014C2D68">
            <w:pPr>
              <w:spacing w:before="163" w:line="188" w:lineRule="auto"/>
              <w:ind w:left="467"/>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7D35A465">
      <w:pPr>
        <w:pStyle w:val="8"/>
        <w:spacing w:before="152" w:line="227" w:lineRule="auto"/>
        <w:ind w:left="551"/>
        <w:rPr>
          <w:rFonts w:hint="eastAsia"/>
          <w:sz w:val="20"/>
          <w:szCs w:val="20"/>
          <w:lang w:eastAsia="zh-CN"/>
        </w:rPr>
      </w:pPr>
      <w:r>
        <w:rPr>
          <w:b/>
          <w:bCs/>
          <w:spacing w:val="5"/>
          <w:sz w:val="20"/>
          <w:szCs w:val="20"/>
          <w:lang w:eastAsia="zh-CN"/>
        </w:rPr>
        <w:t>（</w:t>
      </w:r>
      <w:r>
        <w:rPr>
          <w:rFonts w:ascii="Times New Roman" w:hAnsi="Times New Roman" w:eastAsia="Times New Roman" w:cs="Times New Roman"/>
          <w:b/>
          <w:bCs/>
          <w:spacing w:val="5"/>
          <w:sz w:val="20"/>
          <w:szCs w:val="20"/>
          <w:lang w:eastAsia="zh-CN"/>
        </w:rPr>
        <w:t>4</w:t>
      </w:r>
      <w:r>
        <w:rPr>
          <w:b/>
          <w:bCs/>
          <w:spacing w:val="5"/>
          <w:sz w:val="20"/>
          <w:szCs w:val="20"/>
          <w:lang w:eastAsia="zh-CN"/>
        </w:rPr>
        <w:t>）其他专业推荐选修课</w:t>
      </w:r>
      <w:r>
        <w:rPr>
          <w:spacing w:val="5"/>
          <w:sz w:val="20"/>
          <w:szCs w:val="20"/>
          <w:lang w:eastAsia="zh-CN"/>
        </w:rPr>
        <w:t xml:space="preserve"> </w:t>
      </w:r>
      <w:r>
        <w:rPr>
          <w:rFonts w:ascii="Times New Roman" w:hAnsi="Times New Roman" w:eastAsia="Times New Roman" w:cs="Times New Roman"/>
          <w:b/>
          <w:bCs/>
          <w:spacing w:val="5"/>
          <w:sz w:val="20"/>
          <w:szCs w:val="20"/>
          <w:lang w:eastAsia="zh-CN"/>
        </w:rPr>
        <w:t>10</w:t>
      </w:r>
      <w:r>
        <w:rPr>
          <w:rFonts w:ascii="Times New Roman" w:hAnsi="Times New Roman" w:eastAsia="Times New Roman" w:cs="Times New Roman"/>
          <w:b/>
          <w:bCs/>
          <w:spacing w:val="29"/>
          <w:w w:val="101"/>
          <w:sz w:val="20"/>
          <w:szCs w:val="20"/>
          <w:lang w:eastAsia="zh-CN"/>
        </w:rPr>
        <w:t xml:space="preserve"> </w:t>
      </w:r>
      <w:r>
        <w:rPr>
          <w:b/>
          <w:bCs/>
          <w:spacing w:val="5"/>
          <w:sz w:val="20"/>
          <w:szCs w:val="20"/>
          <w:lang w:eastAsia="zh-CN"/>
        </w:rPr>
        <w:t>学分</w:t>
      </w:r>
    </w:p>
    <w:p w14:paraId="0DF0B4A6">
      <w:pPr>
        <w:pStyle w:val="8"/>
        <w:spacing w:before="114" w:line="267" w:lineRule="auto"/>
        <w:ind w:left="122" w:right="114" w:firstLine="419"/>
        <w:rPr>
          <w:rFonts w:hint="eastAsia"/>
          <w:sz w:val="20"/>
          <w:szCs w:val="20"/>
          <w:lang w:eastAsia="zh-CN"/>
        </w:rPr>
      </w:pPr>
      <w:r>
        <w:rPr>
          <w:spacing w:val="5"/>
          <w:sz w:val="20"/>
          <w:szCs w:val="20"/>
          <w:lang w:eastAsia="zh-CN"/>
        </w:rPr>
        <w:t>这是一组跨专业大类课程（详见《南京农业大学其他专业推荐选修课一览》）。学生根据学习</w:t>
      </w:r>
      <w:r>
        <w:rPr>
          <w:spacing w:val="6"/>
          <w:sz w:val="20"/>
          <w:szCs w:val="20"/>
          <w:lang w:eastAsia="zh-CN"/>
        </w:rPr>
        <w:t xml:space="preserve"> </w:t>
      </w:r>
      <w:r>
        <w:rPr>
          <w:spacing w:val="10"/>
          <w:sz w:val="20"/>
          <w:szCs w:val="20"/>
          <w:lang w:eastAsia="zh-CN"/>
        </w:rPr>
        <w:t xml:space="preserve">兴趣和需要选修。不得修读与主修专业内容和性质相同或相近的课程。该组课程不单独开班，学 </w:t>
      </w:r>
      <w:r>
        <w:rPr>
          <w:spacing w:val="8"/>
          <w:sz w:val="20"/>
          <w:szCs w:val="20"/>
          <w:lang w:eastAsia="zh-CN"/>
        </w:rPr>
        <w:t>生跟班选修。该组课程与辅修专业（双学位）学分不互认，学生须修满</w:t>
      </w:r>
      <w:r>
        <w:rPr>
          <w:spacing w:val="-22"/>
          <w:sz w:val="20"/>
          <w:szCs w:val="20"/>
          <w:lang w:eastAsia="zh-CN"/>
        </w:rPr>
        <w:t xml:space="preserve"> </w:t>
      </w:r>
      <w:r>
        <w:rPr>
          <w:rFonts w:ascii="Times New Roman" w:hAnsi="Times New Roman" w:eastAsia="Times New Roman" w:cs="Times New Roman"/>
          <w:spacing w:val="8"/>
          <w:sz w:val="20"/>
          <w:szCs w:val="20"/>
          <w:lang w:eastAsia="zh-CN"/>
        </w:rPr>
        <w:t>10</w:t>
      </w:r>
      <w:r>
        <w:rPr>
          <w:rFonts w:ascii="Times New Roman" w:hAnsi="Times New Roman" w:eastAsia="Times New Roman" w:cs="Times New Roman"/>
          <w:spacing w:val="16"/>
          <w:w w:val="101"/>
          <w:sz w:val="20"/>
          <w:szCs w:val="20"/>
          <w:lang w:eastAsia="zh-CN"/>
        </w:rPr>
        <w:t xml:space="preserve"> </w:t>
      </w:r>
      <w:r>
        <w:rPr>
          <w:spacing w:val="8"/>
          <w:sz w:val="20"/>
          <w:szCs w:val="20"/>
          <w:lang w:eastAsia="zh-CN"/>
        </w:rPr>
        <w:t>学分。</w:t>
      </w:r>
    </w:p>
    <w:p w14:paraId="664F04D1">
      <w:pPr>
        <w:pStyle w:val="8"/>
        <w:spacing w:before="152" w:line="227" w:lineRule="auto"/>
        <w:ind w:left="551"/>
        <w:rPr>
          <w:rFonts w:hint="eastAsia"/>
          <w:sz w:val="20"/>
          <w:szCs w:val="20"/>
          <w:lang w:eastAsia="zh-CN"/>
        </w:rPr>
      </w:pPr>
      <w:r>
        <w:rPr>
          <w:b/>
          <w:bCs/>
          <w:spacing w:val="5"/>
          <w:sz w:val="20"/>
          <w:szCs w:val="20"/>
          <w:lang w:eastAsia="zh-CN"/>
        </w:rPr>
        <w:t>（</w:t>
      </w:r>
      <w:r>
        <w:rPr>
          <w:rFonts w:ascii="Times New Roman" w:hAnsi="Times New Roman" w:eastAsia="Times New Roman" w:cs="Times New Roman"/>
          <w:b/>
          <w:bCs/>
          <w:spacing w:val="5"/>
          <w:sz w:val="20"/>
          <w:szCs w:val="20"/>
          <w:lang w:eastAsia="zh-CN"/>
        </w:rPr>
        <w:t>5</w:t>
      </w:r>
      <w:r>
        <w:rPr>
          <w:b/>
          <w:bCs/>
          <w:spacing w:val="5"/>
          <w:sz w:val="20"/>
          <w:szCs w:val="20"/>
          <w:lang w:eastAsia="zh-CN"/>
        </w:rPr>
        <w:t>）研究生开放课</w:t>
      </w:r>
    </w:p>
    <w:p w14:paraId="0078AED4">
      <w:pPr>
        <w:pStyle w:val="8"/>
        <w:spacing w:before="114" w:line="271" w:lineRule="auto"/>
        <w:ind w:left="121" w:right="114" w:firstLine="420"/>
        <w:rPr>
          <w:rFonts w:hint="eastAsia"/>
          <w:sz w:val="20"/>
          <w:szCs w:val="20"/>
          <w:lang w:eastAsia="zh-CN"/>
        </w:rPr>
      </w:pPr>
      <w:r>
        <w:rPr>
          <w:spacing w:val="5"/>
          <w:sz w:val="20"/>
          <w:szCs w:val="20"/>
          <w:lang w:eastAsia="zh-CN"/>
        </w:rPr>
        <w:t>这是一组跨专业大类的研究生课程（详见《各专业推荐研究生开放课一览》）。学生根据学习</w:t>
      </w:r>
      <w:r>
        <w:rPr>
          <w:spacing w:val="6"/>
          <w:sz w:val="20"/>
          <w:szCs w:val="20"/>
          <w:lang w:eastAsia="zh-CN"/>
        </w:rPr>
        <w:t xml:space="preserve"> </w:t>
      </w:r>
      <w:r>
        <w:rPr>
          <w:spacing w:val="10"/>
          <w:sz w:val="20"/>
          <w:szCs w:val="20"/>
          <w:lang w:eastAsia="zh-CN"/>
        </w:rPr>
        <w:t>兴趣和需要选修。符合修读研究生课程条件的学生，其所选修的研究生开放课与其他专业推荐选</w:t>
      </w:r>
      <w:r>
        <w:rPr>
          <w:spacing w:val="12"/>
          <w:sz w:val="20"/>
          <w:szCs w:val="20"/>
          <w:lang w:eastAsia="zh-CN"/>
        </w:rPr>
        <w:t xml:space="preserve"> 修课的学分之和须满</w:t>
      </w:r>
      <w:r>
        <w:rPr>
          <w:spacing w:val="-21"/>
          <w:sz w:val="20"/>
          <w:szCs w:val="20"/>
          <w:lang w:eastAsia="zh-CN"/>
        </w:rPr>
        <w:t xml:space="preserve"> </w:t>
      </w:r>
      <w:r>
        <w:rPr>
          <w:rFonts w:ascii="Times New Roman" w:hAnsi="Times New Roman" w:eastAsia="Times New Roman" w:cs="Times New Roman"/>
          <w:spacing w:val="12"/>
          <w:sz w:val="20"/>
          <w:szCs w:val="20"/>
          <w:lang w:eastAsia="zh-CN"/>
        </w:rPr>
        <w:t>10</w:t>
      </w:r>
      <w:r>
        <w:rPr>
          <w:rFonts w:ascii="Times New Roman" w:hAnsi="Times New Roman" w:eastAsia="Times New Roman" w:cs="Times New Roman"/>
          <w:spacing w:val="19"/>
          <w:sz w:val="20"/>
          <w:szCs w:val="20"/>
          <w:lang w:eastAsia="zh-CN"/>
        </w:rPr>
        <w:t xml:space="preserve"> </w:t>
      </w:r>
      <w:r>
        <w:rPr>
          <w:spacing w:val="12"/>
          <w:sz w:val="20"/>
          <w:szCs w:val="20"/>
          <w:lang w:eastAsia="zh-CN"/>
        </w:rPr>
        <w:t>学分。如有超过的研究生</w:t>
      </w:r>
      <w:r>
        <w:rPr>
          <w:spacing w:val="11"/>
          <w:sz w:val="20"/>
          <w:szCs w:val="20"/>
          <w:lang w:eastAsia="zh-CN"/>
        </w:rPr>
        <w:t>开放课学分可作为荣誉学分记入本人学习档案</w:t>
      </w:r>
      <w:r>
        <w:rPr>
          <w:sz w:val="20"/>
          <w:szCs w:val="20"/>
          <w:lang w:eastAsia="zh-CN"/>
        </w:rPr>
        <w:t xml:space="preserve"> </w:t>
      </w:r>
      <w:r>
        <w:rPr>
          <w:spacing w:val="5"/>
          <w:sz w:val="20"/>
          <w:szCs w:val="20"/>
          <w:lang w:eastAsia="zh-CN"/>
        </w:rPr>
        <w:t>（不收取费用）。进入本校研究生学习阶段的学生如在本人修读的研究生培养方案中有相同的研究</w:t>
      </w:r>
      <w:r>
        <w:rPr>
          <w:spacing w:val="17"/>
          <w:sz w:val="20"/>
          <w:szCs w:val="20"/>
          <w:lang w:eastAsia="zh-CN"/>
        </w:rPr>
        <w:t xml:space="preserve"> </w:t>
      </w:r>
      <w:r>
        <w:rPr>
          <w:spacing w:val="8"/>
          <w:sz w:val="20"/>
          <w:szCs w:val="20"/>
          <w:lang w:eastAsia="zh-CN"/>
        </w:rPr>
        <w:t>生课程已经修读，可申请免修。</w:t>
      </w:r>
    </w:p>
    <w:p w14:paraId="30D7B9E2">
      <w:pPr>
        <w:pStyle w:val="8"/>
        <w:spacing w:before="152" w:line="228" w:lineRule="auto"/>
        <w:ind w:left="551"/>
        <w:rPr>
          <w:rFonts w:hint="eastAsia"/>
          <w:sz w:val="20"/>
          <w:szCs w:val="20"/>
          <w:lang w:eastAsia="zh-CN"/>
        </w:rPr>
      </w:pPr>
      <w:r>
        <w:rPr>
          <w:b/>
          <w:bCs/>
          <w:spacing w:val="5"/>
          <w:sz w:val="20"/>
          <w:szCs w:val="20"/>
          <w:lang w:eastAsia="zh-CN"/>
        </w:rPr>
        <w:t>（</w:t>
      </w:r>
      <w:r>
        <w:rPr>
          <w:rFonts w:ascii="Times New Roman" w:hAnsi="Times New Roman" w:eastAsia="Times New Roman" w:cs="Times New Roman"/>
          <w:b/>
          <w:bCs/>
          <w:spacing w:val="5"/>
          <w:sz w:val="20"/>
          <w:szCs w:val="20"/>
          <w:lang w:eastAsia="zh-CN"/>
        </w:rPr>
        <w:t>6</w:t>
      </w:r>
      <w:r>
        <w:rPr>
          <w:b/>
          <w:bCs/>
          <w:spacing w:val="5"/>
          <w:sz w:val="20"/>
          <w:szCs w:val="20"/>
          <w:lang w:eastAsia="zh-CN"/>
        </w:rPr>
        <w:t>）基础选修课</w:t>
      </w:r>
    </w:p>
    <w:p w14:paraId="5F02D5CA">
      <w:pPr>
        <w:pStyle w:val="8"/>
        <w:spacing w:before="113" w:line="228" w:lineRule="auto"/>
        <w:ind w:left="541"/>
        <w:rPr>
          <w:rFonts w:hint="eastAsia"/>
          <w:sz w:val="20"/>
          <w:szCs w:val="20"/>
          <w:lang w:eastAsia="zh-CN"/>
        </w:rPr>
      </w:pPr>
      <w:r>
        <w:rPr>
          <w:spacing w:val="9"/>
          <w:sz w:val="20"/>
          <w:szCs w:val="20"/>
          <w:lang w:eastAsia="zh-CN"/>
        </w:rPr>
        <w:t>这是一组基础类课程，</w:t>
      </w:r>
      <w:r>
        <w:rPr>
          <w:spacing w:val="-49"/>
          <w:sz w:val="20"/>
          <w:szCs w:val="20"/>
          <w:lang w:eastAsia="zh-CN"/>
        </w:rPr>
        <w:t xml:space="preserve"> </w:t>
      </w:r>
      <w:r>
        <w:rPr>
          <w:spacing w:val="9"/>
          <w:sz w:val="20"/>
          <w:szCs w:val="20"/>
          <w:lang w:eastAsia="zh-CN"/>
        </w:rPr>
        <w:t>旨在帮助学生夯实数学、物理、化学、外语等课程的基础，学生可以</w:t>
      </w:r>
    </w:p>
    <w:p w14:paraId="128A4E3F">
      <w:pPr>
        <w:spacing w:line="228" w:lineRule="auto"/>
        <w:rPr>
          <w:sz w:val="20"/>
          <w:szCs w:val="20"/>
        </w:rPr>
        <w:sectPr>
          <w:pgSz w:w="11906" w:h="16839"/>
          <w:pgMar w:top="1413" w:right="1418" w:bottom="400" w:left="1418" w:header="1145" w:footer="0" w:gutter="0"/>
          <w:cols w:space="720" w:num="1"/>
        </w:sectPr>
      </w:pPr>
    </w:p>
    <w:p w14:paraId="7B98EF10">
      <w:pPr>
        <w:spacing w:line="392" w:lineRule="auto"/>
        <w:rPr>
          <w:rFonts w:ascii="Arial"/>
        </w:rPr>
      </w:pPr>
    </w:p>
    <w:p w14:paraId="351843CE">
      <w:pPr>
        <w:pStyle w:val="8"/>
        <w:spacing w:before="65" w:line="228" w:lineRule="auto"/>
        <w:ind w:left="124"/>
        <w:rPr>
          <w:rFonts w:hint="eastAsia"/>
          <w:sz w:val="20"/>
          <w:szCs w:val="20"/>
          <w:lang w:eastAsia="zh-CN"/>
        </w:rPr>
      </w:pPr>
      <w:r>
        <w:rPr>
          <w:spacing w:val="8"/>
          <w:sz w:val="20"/>
          <w:szCs w:val="20"/>
          <w:lang w:eastAsia="zh-CN"/>
        </w:rPr>
        <w:t>根据需要选修。此类课程不计学分。</w:t>
      </w:r>
    </w:p>
    <w:p w14:paraId="7EEE0D93">
      <w:pPr>
        <w:pStyle w:val="8"/>
        <w:spacing w:before="173" w:line="228" w:lineRule="auto"/>
        <w:ind w:left="554"/>
        <w:rPr>
          <w:rFonts w:hint="eastAsia"/>
          <w:sz w:val="20"/>
          <w:szCs w:val="20"/>
          <w:lang w:eastAsia="zh-CN"/>
        </w:rPr>
      </w:pPr>
      <w:r>
        <w:rPr>
          <w:b/>
          <w:bCs/>
          <w:spacing w:val="5"/>
          <w:sz w:val="20"/>
          <w:szCs w:val="20"/>
          <w:lang w:eastAsia="zh-CN"/>
        </w:rPr>
        <w:t>（四）创新创业课程</w:t>
      </w:r>
      <w:r>
        <w:rPr>
          <w:spacing w:val="5"/>
          <w:sz w:val="20"/>
          <w:szCs w:val="20"/>
          <w:lang w:eastAsia="zh-CN"/>
        </w:rPr>
        <w:t xml:space="preserve"> </w:t>
      </w:r>
      <w:r>
        <w:rPr>
          <w:rFonts w:ascii="Times New Roman" w:hAnsi="Times New Roman" w:eastAsia="Times New Roman" w:cs="Times New Roman"/>
          <w:b/>
          <w:bCs/>
          <w:spacing w:val="5"/>
          <w:sz w:val="20"/>
          <w:szCs w:val="20"/>
          <w:lang w:eastAsia="zh-CN"/>
        </w:rPr>
        <w:t>8</w:t>
      </w:r>
      <w:r>
        <w:rPr>
          <w:rFonts w:ascii="Times New Roman" w:hAnsi="Times New Roman" w:eastAsia="Times New Roman" w:cs="Times New Roman"/>
          <w:b/>
          <w:bCs/>
          <w:spacing w:val="12"/>
          <w:w w:val="101"/>
          <w:sz w:val="20"/>
          <w:szCs w:val="20"/>
          <w:lang w:eastAsia="zh-CN"/>
        </w:rPr>
        <w:t xml:space="preserve">  </w:t>
      </w:r>
      <w:r>
        <w:rPr>
          <w:b/>
          <w:bCs/>
          <w:spacing w:val="5"/>
          <w:sz w:val="20"/>
          <w:szCs w:val="20"/>
          <w:lang w:eastAsia="zh-CN"/>
        </w:rPr>
        <w:t>学分</w:t>
      </w:r>
    </w:p>
    <w:p w14:paraId="0D8BB525">
      <w:pPr>
        <w:pStyle w:val="8"/>
        <w:spacing w:before="113" w:line="249" w:lineRule="auto"/>
        <w:ind w:left="134" w:right="116" w:firstLine="410"/>
        <w:rPr>
          <w:rFonts w:hint="eastAsia"/>
          <w:sz w:val="20"/>
          <w:szCs w:val="20"/>
        </w:rPr>
      </w:pPr>
      <w:r>
        <w:rPr>
          <w:spacing w:val="7"/>
          <w:sz w:val="20"/>
          <w:szCs w:val="20"/>
          <w:lang w:eastAsia="zh-CN"/>
        </w:rPr>
        <w:t>此类课程在方案中已用</w:t>
      </w:r>
      <w:r>
        <w:rPr>
          <w:rFonts w:ascii="Times New Roman" w:hAnsi="Times New Roman" w:eastAsia="Times New Roman" w:cs="Times New Roman"/>
          <w:spacing w:val="7"/>
          <w:sz w:val="20"/>
          <w:szCs w:val="20"/>
          <w:lang w:eastAsia="zh-CN"/>
        </w:rPr>
        <w:t>*</w:t>
      </w:r>
      <w:r>
        <w:rPr>
          <w:spacing w:val="7"/>
          <w:sz w:val="20"/>
          <w:szCs w:val="20"/>
          <w:lang w:eastAsia="zh-CN"/>
        </w:rPr>
        <w:t>标出，要求学生在培养期内所获总学分中须包</w:t>
      </w:r>
      <w:r>
        <w:rPr>
          <w:spacing w:val="6"/>
          <w:sz w:val="20"/>
          <w:szCs w:val="20"/>
          <w:lang w:eastAsia="zh-CN"/>
        </w:rPr>
        <w:t>含创新创业教育</w:t>
      </w:r>
      <w:r>
        <w:rPr>
          <w:spacing w:val="-32"/>
          <w:sz w:val="20"/>
          <w:szCs w:val="20"/>
          <w:lang w:eastAsia="zh-CN"/>
        </w:rPr>
        <w:t xml:space="preserve"> </w:t>
      </w:r>
      <w:r>
        <w:rPr>
          <w:rFonts w:ascii="Times New Roman" w:hAnsi="Times New Roman" w:eastAsia="Times New Roman" w:cs="Times New Roman"/>
          <w:spacing w:val="6"/>
          <w:sz w:val="20"/>
          <w:szCs w:val="20"/>
          <w:lang w:eastAsia="zh-CN"/>
        </w:rPr>
        <w:t>8</w:t>
      </w:r>
      <w:r>
        <w:rPr>
          <w:rFonts w:ascii="Times New Roman" w:hAnsi="Times New Roman" w:eastAsia="Times New Roman" w:cs="Times New Roman"/>
          <w:spacing w:val="16"/>
          <w:w w:val="101"/>
          <w:sz w:val="20"/>
          <w:szCs w:val="20"/>
          <w:lang w:eastAsia="zh-CN"/>
        </w:rPr>
        <w:t xml:space="preserve"> </w:t>
      </w:r>
      <w:r>
        <w:rPr>
          <w:spacing w:val="6"/>
          <w:sz w:val="20"/>
          <w:szCs w:val="20"/>
          <w:lang w:eastAsia="zh-CN"/>
        </w:rPr>
        <w:t>学分</w:t>
      </w:r>
      <w:r>
        <w:rPr>
          <w:sz w:val="20"/>
          <w:szCs w:val="20"/>
          <w:lang w:eastAsia="zh-CN"/>
        </w:rPr>
        <w:t xml:space="preserve"> </w:t>
      </w:r>
      <w:r>
        <w:rPr>
          <w:spacing w:val="8"/>
          <w:sz w:val="20"/>
          <w:szCs w:val="20"/>
          <w:lang w:eastAsia="zh-CN"/>
        </w:rPr>
        <w:t>（除必修课之外，还需选修</w:t>
      </w:r>
      <w:r>
        <w:rPr>
          <w:spacing w:val="-40"/>
          <w:sz w:val="20"/>
          <w:szCs w:val="20"/>
          <w:lang w:eastAsia="zh-CN"/>
        </w:rPr>
        <w:t xml:space="preserve"> </w:t>
      </w:r>
      <w:r>
        <w:rPr>
          <w:rFonts w:ascii="Times New Roman" w:hAnsi="Times New Roman" w:eastAsia="Times New Roman" w:cs="Times New Roman"/>
          <w:spacing w:val="8"/>
          <w:sz w:val="20"/>
          <w:szCs w:val="20"/>
          <w:lang w:eastAsia="zh-CN"/>
        </w:rPr>
        <w:t xml:space="preserve">2 </w:t>
      </w:r>
      <w:r>
        <w:rPr>
          <w:spacing w:val="8"/>
          <w:sz w:val="20"/>
          <w:szCs w:val="20"/>
          <w:lang w:eastAsia="zh-CN"/>
        </w:rPr>
        <w:t>学分的相关课程</w:t>
      </w:r>
      <w:r>
        <w:rPr>
          <w:spacing w:val="-35"/>
          <w:sz w:val="20"/>
          <w:szCs w:val="20"/>
          <w:lang w:eastAsia="zh-CN"/>
        </w:rPr>
        <w:t>），</w:t>
      </w:r>
      <w:r>
        <w:rPr>
          <w:spacing w:val="8"/>
          <w:sz w:val="20"/>
          <w:szCs w:val="20"/>
          <w:lang w:eastAsia="zh-CN"/>
        </w:rPr>
        <w:t>方可毕业。</w:t>
      </w:r>
      <w:r>
        <w:rPr>
          <w:spacing w:val="8"/>
          <w:sz w:val="20"/>
          <w:szCs w:val="20"/>
        </w:rPr>
        <w:t>具体方案如下：</w:t>
      </w:r>
    </w:p>
    <w:tbl>
      <w:tblPr>
        <w:tblStyle w:val="28"/>
        <w:tblW w:w="906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72"/>
        <w:gridCol w:w="735"/>
        <w:gridCol w:w="6272"/>
        <w:gridCol w:w="1490"/>
      </w:tblGrid>
      <w:tr w14:paraId="6342D3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07" w:type="dxa"/>
            <w:gridSpan w:val="2"/>
          </w:tcPr>
          <w:p w14:paraId="43B0FFEB">
            <w:pPr>
              <w:pStyle w:val="27"/>
              <w:spacing w:before="43" w:line="216" w:lineRule="auto"/>
              <w:ind w:left="294"/>
              <w:rPr>
                <w:rFonts w:hint="eastAsia"/>
              </w:rPr>
            </w:pPr>
            <w:r>
              <w:rPr>
                <w:b/>
                <w:bCs/>
                <w:spacing w:val="-3"/>
              </w:rPr>
              <w:t>课程性质</w:t>
            </w:r>
          </w:p>
        </w:tc>
        <w:tc>
          <w:tcPr>
            <w:tcW w:w="6272" w:type="dxa"/>
          </w:tcPr>
          <w:p w14:paraId="7856AC0A">
            <w:pPr>
              <w:pStyle w:val="27"/>
              <w:spacing w:before="43" w:line="216" w:lineRule="auto"/>
              <w:ind w:left="2777"/>
              <w:rPr>
                <w:rFonts w:hint="eastAsia"/>
              </w:rPr>
            </w:pPr>
            <w:r>
              <w:rPr>
                <w:b/>
                <w:bCs/>
                <w:spacing w:val="-3"/>
              </w:rPr>
              <w:t>课程名称</w:t>
            </w:r>
          </w:p>
        </w:tc>
        <w:tc>
          <w:tcPr>
            <w:tcW w:w="1490" w:type="dxa"/>
          </w:tcPr>
          <w:p w14:paraId="3012FB63">
            <w:pPr>
              <w:pStyle w:val="27"/>
              <w:spacing w:before="43" w:line="216" w:lineRule="auto"/>
              <w:ind w:left="573"/>
              <w:rPr>
                <w:rFonts w:hint="eastAsia"/>
              </w:rPr>
            </w:pPr>
            <w:r>
              <w:rPr>
                <w:b/>
                <w:bCs/>
                <w:spacing w:val="-8"/>
              </w:rPr>
              <w:t>学分</w:t>
            </w:r>
          </w:p>
        </w:tc>
      </w:tr>
      <w:tr w14:paraId="10EC92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307" w:type="dxa"/>
            <w:gridSpan w:val="2"/>
            <w:vMerge w:val="restart"/>
            <w:tcBorders>
              <w:bottom w:val="nil"/>
            </w:tcBorders>
          </w:tcPr>
          <w:p w14:paraId="15AFAA6D">
            <w:pPr>
              <w:spacing w:line="253" w:lineRule="auto"/>
              <w:rPr>
                <w:rFonts w:ascii="Arial"/>
              </w:rPr>
            </w:pPr>
          </w:p>
          <w:p w14:paraId="0F29DF75">
            <w:pPr>
              <w:spacing w:line="254" w:lineRule="auto"/>
              <w:rPr>
                <w:rFonts w:ascii="Arial"/>
              </w:rPr>
            </w:pPr>
          </w:p>
          <w:p w14:paraId="546E4666">
            <w:pPr>
              <w:pStyle w:val="27"/>
              <w:spacing w:before="58" w:line="219" w:lineRule="auto"/>
              <w:ind w:left="480"/>
              <w:rPr>
                <w:rFonts w:hint="eastAsia"/>
              </w:rPr>
            </w:pPr>
            <w:r>
              <w:rPr>
                <w:spacing w:val="-5"/>
              </w:rPr>
              <w:t>必修</w:t>
            </w:r>
          </w:p>
        </w:tc>
        <w:tc>
          <w:tcPr>
            <w:tcW w:w="6272" w:type="dxa"/>
          </w:tcPr>
          <w:p w14:paraId="258F880E">
            <w:pPr>
              <w:pStyle w:val="27"/>
              <w:spacing w:before="38" w:line="216" w:lineRule="auto"/>
              <w:ind w:left="113"/>
              <w:rPr>
                <w:rFonts w:hint="eastAsia"/>
              </w:rPr>
            </w:pPr>
            <w:r>
              <w:rPr>
                <w:spacing w:val="-1"/>
              </w:rPr>
              <w:t>生涯规划与职业发展</w:t>
            </w:r>
          </w:p>
        </w:tc>
        <w:tc>
          <w:tcPr>
            <w:tcW w:w="1490" w:type="dxa"/>
          </w:tcPr>
          <w:p w14:paraId="0E634221">
            <w:pPr>
              <w:pStyle w:val="27"/>
              <w:spacing w:before="38" w:line="216" w:lineRule="auto"/>
              <w:ind w:left="533"/>
              <w:rPr>
                <w:rFonts w:hint="eastAsia"/>
              </w:rPr>
            </w:pPr>
            <w:r>
              <w:rPr>
                <w:spacing w:val="-6"/>
              </w:rPr>
              <w:t>（</w:t>
            </w:r>
            <w:r>
              <w:rPr>
                <w:rFonts w:ascii="Times New Roman" w:hAnsi="Times New Roman" w:eastAsia="Times New Roman" w:cs="Times New Roman"/>
                <w:spacing w:val="-6"/>
              </w:rPr>
              <w:t>1</w:t>
            </w:r>
            <w:r>
              <w:rPr>
                <w:spacing w:val="-6"/>
              </w:rPr>
              <w:t>）</w:t>
            </w:r>
          </w:p>
        </w:tc>
      </w:tr>
      <w:tr w14:paraId="03FAAC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307" w:type="dxa"/>
            <w:gridSpan w:val="2"/>
            <w:vMerge w:val="continue"/>
            <w:tcBorders>
              <w:top w:val="nil"/>
              <w:bottom w:val="nil"/>
            </w:tcBorders>
          </w:tcPr>
          <w:p w14:paraId="5EC00025">
            <w:pPr>
              <w:rPr>
                <w:rFonts w:ascii="Arial"/>
              </w:rPr>
            </w:pPr>
          </w:p>
        </w:tc>
        <w:tc>
          <w:tcPr>
            <w:tcW w:w="6272" w:type="dxa"/>
          </w:tcPr>
          <w:p w14:paraId="06D2771E">
            <w:pPr>
              <w:pStyle w:val="27"/>
              <w:spacing w:before="38" w:line="217" w:lineRule="auto"/>
              <w:ind w:left="115"/>
              <w:rPr>
                <w:rFonts w:hint="eastAsia"/>
              </w:rPr>
            </w:pPr>
            <w:r>
              <w:rPr>
                <w:spacing w:val="-3"/>
              </w:rPr>
              <w:t>学科导论</w:t>
            </w:r>
          </w:p>
        </w:tc>
        <w:tc>
          <w:tcPr>
            <w:tcW w:w="1490" w:type="dxa"/>
          </w:tcPr>
          <w:p w14:paraId="53306E0C">
            <w:pPr>
              <w:spacing w:before="69" w:line="188" w:lineRule="auto"/>
              <w:ind w:left="71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45C11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307" w:type="dxa"/>
            <w:gridSpan w:val="2"/>
            <w:vMerge w:val="continue"/>
            <w:tcBorders>
              <w:top w:val="nil"/>
              <w:bottom w:val="nil"/>
            </w:tcBorders>
          </w:tcPr>
          <w:p w14:paraId="42B40644">
            <w:pPr>
              <w:rPr>
                <w:rFonts w:ascii="Arial"/>
              </w:rPr>
            </w:pPr>
          </w:p>
        </w:tc>
        <w:tc>
          <w:tcPr>
            <w:tcW w:w="6272" w:type="dxa"/>
          </w:tcPr>
          <w:p w14:paraId="0F61304E">
            <w:pPr>
              <w:pStyle w:val="27"/>
              <w:spacing w:before="39" w:line="215" w:lineRule="auto"/>
              <w:ind w:left="113"/>
              <w:rPr>
                <w:rFonts w:hint="eastAsia"/>
              </w:rPr>
            </w:pPr>
            <w:r>
              <w:rPr>
                <w:spacing w:val="-2"/>
              </w:rPr>
              <w:t>大学生创新创业基础</w:t>
            </w:r>
          </w:p>
        </w:tc>
        <w:tc>
          <w:tcPr>
            <w:tcW w:w="1490" w:type="dxa"/>
          </w:tcPr>
          <w:p w14:paraId="1E86CC65">
            <w:pPr>
              <w:spacing w:before="71" w:line="188" w:lineRule="auto"/>
              <w:ind w:left="71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B8EEC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1307" w:type="dxa"/>
            <w:gridSpan w:val="2"/>
            <w:vMerge w:val="continue"/>
            <w:tcBorders>
              <w:top w:val="nil"/>
              <w:bottom w:val="nil"/>
            </w:tcBorders>
          </w:tcPr>
          <w:p w14:paraId="4B067803">
            <w:pPr>
              <w:rPr>
                <w:rFonts w:ascii="Arial"/>
              </w:rPr>
            </w:pPr>
          </w:p>
        </w:tc>
        <w:tc>
          <w:tcPr>
            <w:tcW w:w="6272" w:type="dxa"/>
          </w:tcPr>
          <w:p w14:paraId="5236DA97">
            <w:pPr>
              <w:pStyle w:val="27"/>
              <w:spacing w:before="39" w:line="216" w:lineRule="auto"/>
              <w:ind w:left="115"/>
              <w:rPr>
                <w:rFonts w:hint="eastAsia"/>
                <w:lang w:eastAsia="zh-CN"/>
              </w:rPr>
            </w:pPr>
            <w:r>
              <w:rPr>
                <w:spacing w:val="-1"/>
                <w:lang w:eastAsia="zh-CN"/>
              </w:rPr>
              <w:t>学科基础课中的创新创业类课程</w:t>
            </w:r>
          </w:p>
        </w:tc>
        <w:tc>
          <w:tcPr>
            <w:tcW w:w="1490" w:type="dxa"/>
          </w:tcPr>
          <w:p w14:paraId="1D6CA1FB">
            <w:pPr>
              <w:spacing w:before="71" w:line="188" w:lineRule="auto"/>
              <w:ind w:left="71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83401F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307" w:type="dxa"/>
            <w:gridSpan w:val="2"/>
            <w:vMerge w:val="continue"/>
            <w:tcBorders>
              <w:top w:val="nil"/>
            </w:tcBorders>
          </w:tcPr>
          <w:p w14:paraId="65206844">
            <w:pPr>
              <w:rPr>
                <w:rFonts w:ascii="Arial"/>
              </w:rPr>
            </w:pPr>
          </w:p>
        </w:tc>
        <w:tc>
          <w:tcPr>
            <w:tcW w:w="6272" w:type="dxa"/>
          </w:tcPr>
          <w:p w14:paraId="274CDE3C">
            <w:pPr>
              <w:pStyle w:val="27"/>
              <w:spacing w:before="41" w:line="213" w:lineRule="auto"/>
              <w:ind w:left="112"/>
              <w:rPr>
                <w:rFonts w:hint="eastAsia"/>
                <w:lang w:eastAsia="zh-CN"/>
              </w:rPr>
            </w:pPr>
            <w:r>
              <w:rPr>
                <w:spacing w:val="-1"/>
                <w:lang w:eastAsia="zh-CN"/>
              </w:rPr>
              <w:t>专业课中创新创业类课程</w:t>
            </w:r>
          </w:p>
        </w:tc>
        <w:tc>
          <w:tcPr>
            <w:tcW w:w="1490" w:type="dxa"/>
          </w:tcPr>
          <w:p w14:paraId="4AF65BFE">
            <w:pPr>
              <w:rPr>
                <w:rFonts w:ascii="Arial"/>
              </w:rPr>
            </w:pPr>
          </w:p>
        </w:tc>
      </w:tr>
      <w:tr w14:paraId="3CCD44B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572" w:type="dxa"/>
            <w:vMerge w:val="restart"/>
            <w:tcBorders>
              <w:bottom w:val="nil"/>
            </w:tcBorders>
            <w:textDirection w:val="tbRlV"/>
          </w:tcPr>
          <w:p w14:paraId="2E3BCFF3">
            <w:pPr>
              <w:pStyle w:val="27"/>
              <w:spacing w:before="193" w:line="209" w:lineRule="auto"/>
              <w:ind w:left="816"/>
              <w:rPr>
                <w:rFonts w:hint="eastAsia"/>
              </w:rPr>
            </w:pPr>
            <w:r>
              <w:rPr>
                <w:spacing w:val="26"/>
              </w:rPr>
              <w:t>选修</w:t>
            </w:r>
          </w:p>
        </w:tc>
        <w:tc>
          <w:tcPr>
            <w:tcW w:w="735" w:type="dxa"/>
            <w:vMerge w:val="restart"/>
            <w:tcBorders>
              <w:bottom w:val="nil"/>
            </w:tcBorders>
          </w:tcPr>
          <w:p w14:paraId="47A55CBE">
            <w:pPr>
              <w:spacing w:line="257" w:lineRule="auto"/>
              <w:rPr>
                <w:rFonts w:ascii="Arial"/>
              </w:rPr>
            </w:pPr>
          </w:p>
          <w:p w14:paraId="2DE3B918">
            <w:pPr>
              <w:spacing w:line="258" w:lineRule="auto"/>
              <w:rPr>
                <w:rFonts w:ascii="Arial"/>
              </w:rPr>
            </w:pPr>
          </w:p>
          <w:p w14:paraId="14409FEB">
            <w:pPr>
              <w:pStyle w:val="27"/>
              <w:spacing w:before="59" w:line="229" w:lineRule="auto"/>
              <w:ind w:left="188" w:right="161" w:hanging="20"/>
              <w:rPr>
                <w:rFonts w:hint="eastAsia"/>
              </w:rPr>
            </w:pPr>
            <w:r>
              <w:rPr>
                <w:spacing w:val="-4"/>
              </w:rPr>
              <w:t>项目</w:t>
            </w:r>
            <w:r>
              <w:rPr>
                <w:rFonts w:ascii="Times New Roman" w:hAnsi="Times New Roman" w:eastAsia="Times New Roman" w:cs="Times New Roman"/>
                <w:spacing w:val="-4"/>
              </w:rPr>
              <w:t>/</w:t>
            </w:r>
            <w:r>
              <w:rPr>
                <w:rFonts w:ascii="Times New Roman" w:hAnsi="Times New Roman" w:eastAsia="Times New Roman" w:cs="Times New Roman"/>
                <w:spacing w:val="1"/>
              </w:rPr>
              <w:t xml:space="preserve"> </w:t>
            </w:r>
            <w:r>
              <w:rPr>
                <w:spacing w:val="-4"/>
              </w:rPr>
              <w:t>课程</w:t>
            </w:r>
          </w:p>
        </w:tc>
        <w:tc>
          <w:tcPr>
            <w:tcW w:w="6272" w:type="dxa"/>
          </w:tcPr>
          <w:p w14:paraId="0E43B7D1">
            <w:pPr>
              <w:pStyle w:val="27"/>
              <w:spacing w:before="41" w:line="214" w:lineRule="auto"/>
              <w:ind w:left="113"/>
              <w:rPr>
                <w:rFonts w:hint="eastAsia"/>
                <w:lang w:eastAsia="zh-CN"/>
              </w:rPr>
            </w:pPr>
            <w:r>
              <w:rPr>
                <w:spacing w:val="-2"/>
                <w:lang w:eastAsia="zh-CN"/>
              </w:rPr>
              <w:t>大学生创新训练计划（</w:t>
            </w:r>
            <w:r>
              <w:rPr>
                <w:rFonts w:ascii="Times New Roman" w:hAnsi="Times New Roman" w:eastAsia="Times New Roman" w:cs="Times New Roman"/>
                <w:spacing w:val="-2"/>
                <w:lang w:eastAsia="zh-CN"/>
              </w:rPr>
              <w:t>SRT</w:t>
            </w:r>
            <w:r>
              <w:rPr>
                <w:spacing w:val="-2"/>
                <w:lang w:eastAsia="zh-CN"/>
              </w:rPr>
              <w:t>）</w:t>
            </w:r>
          </w:p>
        </w:tc>
        <w:tc>
          <w:tcPr>
            <w:tcW w:w="1490" w:type="dxa"/>
          </w:tcPr>
          <w:p w14:paraId="56EF7E4D">
            <w:pPr>
              <w:spacing w:before="72" w:line="188" w:lineRule="auto"/>
              <w:ind w:left="71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4CB1D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572" w:type="dxa"/>
            <w:vMerge w:val="continue"/>
            <w:tcBorders>
              <w:top w:val="nil"/>
              <w:bottom w:val="nil"/>
            </w:tcBorders>
            <w:textDirection w:val="tbRlV"/>
          </w:tcPr>
          <w:p w14:paraId="29D1D3CF">
            <w:pPr>
              <w:rPr>
                <w:rFonts w:ascii="Arial"/>
              </w:rPr>
            </w:pPr>
          </w:p>
        </w:tc>
        <w:tc>
          <w:tcPr>
            <w:tcW w:w="735" w:type="dxa"/>
            <w:vMerge w:val="continue"/>
            <w:tcBorders>
              <w:top w:val="nil"/>
              <w:bottom w:val="nil"/>
            </w:tcBorders>
          </w:tcPr>
          <w:p w14:paraId="71B76FEF">
            <w:pPr>
              <w:rPr>
                <w:rFonts w:ascii="Arial"/>
              </w:rPr>
            </w:pPr>
          </w:p>
        </w:tc>
        <w:tc>
          <w:tcPr>
            <w:tcW w:w="6272" w:type="dxa"/>
          </w:tcPr>
          <w:p w14:paraId="254E0575">
            <w:pPr>
              <w:pStyle w:val="27"/>
              <w:spacing w:before="40" w:line="214" w:lineRule="auto"/>
              <w:ind w:left="112"/>
              <w:rPr>
                <w:rFonts w:hint="eastAsia"/>
                <w:lang w:eastAsia="zh-CN"/>
              </w:rPr>
            </w:pPr>
            <w:r>
              <w:rPr>
                <w:spacing w:val="-1"/>
                <w:lang w:eastAsia="zh-CN"/>
              </w:rPr>
              <w:t>校创新性实验实践教学项目</w:t>
            </w:r>
          </w:p>
        </w:tc>
        <w:tc>
          <w:tcPr>
            <w:tcW w:w="1490" w:type="dxa"/>
          </w:tcPr>
          <w:p w14:paraId="3D34270E">
            <w:pPr>
              <w:pStyle w:val="27"/>
              <w:spacing w:before="40" w:line="214" w:lineRule="auto"/>
              <w:ind w:left="309"/>
              <w:rPr>
                <w:rFonts w:hint="eastAsia"/>
              </w:rPr>
            </w:pPr>
            <w:r>
              <w:rPr>
                <w:rFonts w:ascii="Times New Roman" w:hAnsi="Times New Roman" w:eastAsia="Times New Roman" w:cs="Times New Roman"/>
                <w:spacing w:val="-6"/>
              </w:rPr>
              <w:t>1</w:t>
            </w:r>
            <w:r>
              <w:rPr>
                <w:rFonts w:ascii="Times New Roman" w:hAnsi="Times New Roman" w:eastAsia="Times New Roman" w:cs="Times New Roman"/>
                <w:spacing w:val="13"/>
                <w:w w:val="101"/>
              </w:rPr>
              <w:t xml:space="preserve"> </w:t>
            </w:r>
            <w:r>
              <w:rPr>
                <w:spacing w:val="-6"/>
              </w:rPr>
              <w:t>学分</w:t>
            </w:r>
            <w:r>
              <w:rPr>
                <w:rFonts w:ascii="Times New Roman" w:hAnsi="Times New Roman" w:eastAsia="Times New Roman" w:cs="Times New Roman"/>
                <w:spacing w:val="-6"/>
              </w:rPr>
              <w:t>/</w:t>
            </w:r>
            <w:r>
              <w:rPr>
                <w:spacing w:val="-6"/>
              </w:rPr>
              <w:t>项目</w:t>
            </w:r>
          </w:p>
        </w:tc>
      </w:tr>
      <w:tr w14:paraId="031072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572" w:type="dxa"/>
            <w:vMerge w:val="continue"/>
            <w:tcBorders>
              <w:top w:val="nil"/>
              <w:bottom w:val="nil"/>
            </w:tcBorders>
            <w:textDirection w:val="tbRlV"/>
          </w:tcPr>
          <w:p w14:paraId="4F44FEE6">
            <w:pPr>
              <w:rPr>
                <w:rFonts w:ascii="Arial"/>
              </w:rPr>
            </w:pPr>
          </w:p>
        </w:tc>
        <w:tc>
          <w:tcPr>
            <w:tcW w:w="735" w:type="dxa"/>
            <w:vMerge w:val="continue"/>
            <w:tcBorders>
              <w:top w:val="nil"/>
              <w:bottom w:val="nil"/>
            </w:tcBorders>
          </w:tcPr>
          <w:p w14:paraId="24F39B11">
            <w:pPr>
              <w:rPr>
                <w:rFonts w:ascii="Arial"/>
              </w:rPr>
            </w:pPr>
          </w:p>
        </w:tc>
        <w:tc>
          <w:tcPr>
            <w:tcW w:w="6272" w:type="dxa"/>
          </w:tcPr>
          <w:p w14:paraId="3090A907">
            <w:pPr>
              <w:pStyle w:val="27"/>
              <w:spacing w:before="42" w:line="213" w:lineRule="auto"/>
              <w:ind w:left="112"/>
              <w:rPr>
                <w:rFonts w:hint="eastAsia"/>
                <w:lang w:eastAsia="zh-CN"/>
              </w:rPr>
            </w:pPr>
            <w:r>
              <w:rPr>
                <w:spacing w:val="-1"/>
                <w:lang w:eastAsia="zh-CN"/>
              </w:rPr>
              <w:t>专业课中创新创业类课程</w:t>
            </w:r>
          </w:p>
        </w:tc>
        <w:tc>
          <w:tcPr>
            <w:tcW w:w="1490" w:type="dxa"/>
          </w:tcPr>
          <w:p w14:paraId="38B140D1">
            <w:pPr>
              <w:rPr>
                <w:rFonts w:ascii="Arial"/>
              </w:rPr>
            </w:pPr>
          </w:p>
        </w:tc>
      </w:tr>
      <w:tr w14:paraId="78502B7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572" w:type="dxa"/>
            <w:vMerge w:val="continue"/>
            <w:tcBorders>
              <w:top w:val="nil"/>
              <w:bottom w:val="nil"/>
            </w:tcBorders>
            <w:textDirection w:val="tbRlV"/>
          </w:tcPr>
          <w:p w14:paraId="2905C43D">
            <w:pPr>
              <w:rPr>
                <w:rFonts w:ascii="Arial"/>
              </w:rPr>
            </w:pPr>
          </w:p>
        </w:tc>
        <w:tc>
          <w:tcPr>
            <w:tcW w:w="735" w:type="dxa"/>
            <w:vMerge w:val="continue"/>
            <w:tcBorders>
              <w:top w:val="nil"/>
              <w:bottom w:val="nil"/>
            </w:tcBorders>
          </w:tcPr>
          <w:p w14:paraId="5D4617ED">
            <w:pPr>
              <w:rPr>
                <w:rFonts w:ascii="Arial"/>
              </w:rPr>
            </w:pPr>
          </w:p>
        </w:tc>
        <w:tc>
          <w:tcPr>
            <w:tcW w:w="6272" w:type="dxa"/>
          </w:tcPr>
          <w:p w14:paraId="6510BFAE">
            <w:pPr>
              <w:pStyle w:val="27"/>
              <w:spacing w:before="41" w:line="214" w:lineRule="auto"/>
              <w:ind w:left="113"/>
              <w:rPr>
                <w:rFonts w:hint="eastAsia"/>
              </w:rPr>
            </w:pPr>
            <w:r>
              <w:rPr>
                <w:spacing w:val="-2"/>
              </w:rPr>
              <w:t>教授开放研究课程</w:t>
            </w:r>
          </w:p>
        </w:tc>
        <w:tc>
          <w:tcPr>
            <w:tcW w:w="1490" w:type="dxa"/>
          </w:tcPr>
          <w:p w14:paraId="4E965538">
            <w:pPr>
              <w:rPr>
                <w:rFonts w:ascii="Arial"/>
              </w:rPr>
            </w:pPr>
          </w:p>
        </w:tc>
      </w:tr>
      <w:tr w14:paraId="1F7CD49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8" w:hRule="atLeast"/>
        </w:trPr>
        <w:tc>
          <w:tcPr>
            <w:tcW w:w="572" w:type="dxa"/>
            <w:vMerge w:val="continue"/>
            <w:tcBorders>
              <w:top w:val="nil"/>
              <w:bottom w:val="nil"/>
            </w:tcBorders>
            <w:textDirection w:val="tbRlV"/>
          </w:tcPr>
          <w:p w14:paraId="36A08A8A">
            <w:pPr>
              <w:rPr>
                <w:rFonts w:ascii="Arial"/>
              </w:rPr>
            </w:pPr>
          </w:p>
        </w:tc>
        <w:tc>
          <w:tcPr>
            <w:tcW w:w="735" w:type="dxa"/>
            <w:vMerge w:val="continue"/>
            <w:tcBorders>
              <w:top w:val="nil"/>
              <w:bottom w:val="nil"/>
            </w:tcBorders>
          </w:tcPr>
          <w:p w14:paraId="47EF91FF">
            <w:pPr>
              <w:rPr>
                <w:rFonts w:ascii="Arial"/>
              </w:rPr>
            </w:pPr>
          </w:p>
        </w:tc>
        <w:tc>
          <w:tcPr>
            <w:tcW w:w="6272" w:type="dxa"/>
          </w:tcPr>
          <w:p w14:paraId="4CC0B083">
            <w:pPr>
              <w:pStyle w:val="27"/>
              <w:spacing w:before="33" w:line="200" w:lineRule="auto"/>
              <w:ind w:left="114"/>
              <w:rPr>
                <w:rFonts w:hint="eastAsia"/>
                <w:lang w:eastAsia="zh-CN"/>
              </w:rPr>
            </w:pPr>
            <w:r>
              <w:rPr>
                <w:spacing w:val="-1"/>
                <w:lang w:eastAsia="zh-CN"/>
              </w:rPr>
              <w:t>行业企业专家开放课程</w:t>
            </w:r>
          </w:p>
        </w:tc>
        <w:tc>
          <w:tcPr>
            <w:tcW w:w="1490" w:type="dxa"/>
          </w:tcPr>
          <w:p w14:paraId="1740795E">
            <w:pPr>
              <w:spacing w:line="228" w:lineRule="exact"/>
              <w:rPr>
                <w:rFonts w:ascii="Arial"/>
                <w:sz w:val="19"/>
              </w:rPr>
            </w:pPr>
          </w:p>
        </w:tc>
      </w:tr>
      <w:tr w14:paraId="2DA082B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572" w:type="dxa"/>
            <w:vMerge w:val="continue"/>
            <w:tcBorders>
              <w:top w:val="nil"/>
              <w:bottom w:val="nil"/>
            </w:tcBorders>
            <w:textDirection w:val="tbRlV"/>
          </w:tcPr>
          <w:p w14:paraId="12F40BE8">
            <w:pPr>
              <w:rPr>
                <w:rFonts w:ascii="Arial"/>
              </w:rPr>
            </w:pPr>
          </w:p>
        </w:tc>
        <w:tc>
          <w:tcPr>
            <w:tcW w:w="735" w:type="dxa"/>
            <w:vMerge w:val="continue"/>
            <w:tcBorders>
              <w:top w:val="nil"/>
            </w:tcBorders>
          </w:tcPr>
          <w:p w14:paraId="37798A77">
            <w:pPr>
              <w:rPr>
                <w:rFonts w:ascii="Arial"/>
              </w:rPr>
            </w:pPr>
          </w:p>
        </w:tc>
        <w:tc>
          <w:tcPr>
            <w:tcW w:w="6272" w:type="dxa"/>
          </w:tcPr>
          <w:p w14:paraId="4CC1C023">
            <w:pPr>
              <w:pStyle w:val="27"/>
              <w:spacing w:before="42" w:line="213" w:lineRule="auto"/>
              <w:ind w:left="111"/>
              <w:rPr>
                <w:rFonts w:hint="eastAsia"/>
                <w:lang w:eastAsia="zh-CN"/>
              </w:rPr>
            </w:pPr>
            <w:r>
              <w:rPr>
                <w:spacing w:val="-1"/>
                <w:lang w:eastAsia="zh-CN"/>
              </w:rPr>
              <w:t>被认定的创新创业性质的文化素质教育选修课。</w:t>
            </w:r>
          </w:p>
        </w:tc>
        <w:tc>
          <w:tcPr>
            <w:tcW w:w="1490" w:type="dxa"/>
          </w:tcPr>
          <w:p w14:paraId="3FF4CE70">
            <w:pPr>
              <w:rPr>
                <w:rFonts w:ascii="Arial"/>
              </w:rPr>
            </w:pPr>
          </w:p>
        </w:tc>
      </w:tr>
      <w:tr w14:paraId="1FF6B1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572" w:type="dxa"/>
            <w:vMerge w:val="continue"/>
            <w:tcBorders>
              <w:top w:val="nil"/>
            </w:tcBorders>
            <w:textDirection w:val="tbRlV"/>
          </w:tcPr>
          <w:p w14:paraId="01C39321">
            <w:pPr>
              <w:rPr>
                <w:rFonts w:ascii="Arial"/>
              </w:rPr>
            </w:pPr>
          </w:p>
        </w:tc>
        <w:tc>
          <w:tcPr>
            <w:tcW w:w="735" w:type="dxa"/>
          </w:tcPr>
          <w:p w14:paraId="46F01B00">
            <w:pPr>
              <w:pStyle w:val="27"/>
              <w:spacing w:before="31" w:line="223" w:lineRule="auto"/>
              <w:ind w:left="192" w:right="187" w:hanging="2"/>
              <w:rPr>
                <w:rFonts w:hint="eastAsia"/>
              </w:rPr>
            </w:pPr>
            <w:r>
              <w:rPr>
                <w:spacing w:val="-5"/>
              </w:rPr>
              <w:t>奖励</w:t>
            </w:r>
            <w:r>
              <w:t xml:space="preserve"> </w:t>
            </w:r>
            <w:r>
              <w:rPr>
                <w:spacing w:val="-6"/>
              </w:rPr>
              <w:t>学分</w:t>
            </w:r>
          </w:p>
        </w:tc>
        <w:tc>
          <w:tcPr>
            <w:tcW w:w="6272" w:type="dxa"/>
          </w:tcPr>
          <w:p w14:paraId="0448A9D2">
            <w:pPr>
              <w:pStyle w:val="27"/>
              <w:spacing w:before="31" w:line="223" w:lineRule="auto"/>
              <w:ind w:left="113" w:right="102"/>
              <w:rPr>
                <w:rFonts w:hint="eastAsia"/>
                <w:lang w:eastAsia="zh-CN"/>
              </w:rPr>
            </w:pPr>
            <w:r>
              <w:rPr>
                <w:spacing w:val="-2"/>
                <w:lang w:eastAsia="zh-CN"/>
              </w:rPr>
              <w:t>参加由学校选定并组织的学科、科技竞赛等活动、发表科研论文获得的创</w:t>
            </w:r>
            <w:r>
              <w:rPr>
                <w:spacing w:val="-3"/>
                <w:lang w:eastAsia="zh-CN"/>
              </w:rPr>
              <w:t>新拓</w:t>
            </w:r>
            <w:r>
              <w:rPr>
                <w:lang w:eastAsia="zh-CN"/>
              </w:rPr>
              <w:t xml:space="preserve"> </w:t>
            </w:r>
            <w:r>
              <w:rPr>
                <w:spacing w:val="-3"/>
                <w:lang w:eastAsia="zh-CN"/>
              </w:rPr>
              <w:t>展学分。</w:t>
            </w:r>
          </w:p>
        </w:tc>
        <w:tc>
          <w:tcPr>
            <w:tcW w:w="1490" w:type="dxa"/>
          </w:tcPr>
          <w:p w14:paraId="72A78719">
            <w:pPr>
              <w:rPr>
                <w:rFonts w:ascii="Arial"/>
              </w:rPr>
            </w:pPr>
          </w:p>
        </w:tc>
      </w:tr>
    </w:tbl>
    <w:p w14:paraId="56068EF1">
      <w:pPr>
        <w:rPr>
          <w:rFonts w:ascii="Arial"/>
        </w:rPr>
      </w:pPr>
    </w:p>
    <w:p w14:paraId="11E9B9D4">
      <w:pPr>
        <w:rPr>
          <w:rFonts w:ascii="Arial" w:hAnsi="Arial" w:eastAsia="Arial" w:cs="Arial"/>
          <w:szCs w:val="21"/>
        </w:rPr>
        <w:sectPr>
          <w:headerReference r:id="rId85" w:type="default"/>
          <w:pgSz w:w="11906" w:h="16839"/>
          <w:pgMar w:top="1413" w:right="1416" w:bottom="400" w:left="1415" w:header="1145" w:footer="0" w:gutter="0"/>
          <w:cols w:space="720" w:num="1"/>
        </w:sectPr>
      </w:pPr>
    </w:p>
    <w:p w14:paraId="181A3E02">
      <w:pPr>
        <w:spacing w:line="311" w:lineRule="auto"/>
        <w:rPr>
          <w:rFonts w:ascii="Arial"/>
        </w:rPr>
      </w:pPr>
    </w:p>
    <w:p w14:paraId="41C983BB">
      <w:pPr>
        <w:spacing w:line="312" w:lineRule="auto"/>
        <w:rPr>
          <w:rFonts w:ascii="Arial"/>
        </w:rPr>
      </w:pPr>
    </w:p>
    <w:p w14:paraId="6ACF6ED4">
      <w:pPr>
        <w:spacing w:before="101" w:line="224" w:lineRule="auto"/>
        <w:ind w:left="3502"/>
        <w:rPr>
          <w:rFonts w:hint="eastAsia" w:ascii="黑体" w:hAnsi="黑体" w:eastAsia="黑体" w:cs="黑体"/>
          <w:sz w:val="31"/>
          <w:szCs w:val="31"/>
        </w:rPr>
      </w:pPr>
      <w:r>
        <w:rPr>
          <w:rFonts w:ascii="黑体" w:hAnsi="黑体" w:eastAsia="黑体" w:cs="黑体"/>
          <w:spacing w:val="7"/>
          <w:sz w:val="31"/>
          <w:szCs w:val="31"/>
        </w:rPr>
        <w:t>农林经济管理</w:t>
      </w:r>
    </w:p>
    <w:p w14:paraId="32DBA950">
      <w:pPr>
        <w:spacing w:before="128" w:line="195" w:lineRule="auto"/>
        <w:ind w:left="803"/>
        <w:rPr>
          <w:rFonts w:ascii="Times New Roman" w:hAnsi="Times New Roman" w:eastAsia="Times New Roman" w:cs="Times New Roman"/>
          <w:sz w:val="31"/>
          <w:szCs w:val="31"/>
        </w:rPr>
      </w:pPr>
      <w:r>
        <w:rPr>
          <w:rFonts w:ascii="Times New Roman" w:hAnsi="Times New Roman" w:eastAsia="Times New Roman" w:cs="Times New Roman"/>
          <w:spacing w:val="5"/>
          <w:sz w:val="31"/>
          <w:szCs w:val="31"/>
        </w:rPr>
        <w:t>Economics and Management of</w:t>
      </w:r>
      <w:r>
        <w:rPr>
          <w:rFonts w:ascii="Times New Roman" w:hAnsi="Times New Roman" w:eastAsia="Times New Roman" w:cs="Times New Roman"/>
          <w:spacing w:val="-26"/>
          <w:sz w:val="31"/>
          <w:szCs w:val="31"/>
        </w:rPr>
        <w:t xml:space="preserve"> </w:t>
      </w:r>
      <w:r>
        <w:rPr>
          <w:rFonts w:ascii="Times New Roman" w:hAnsi="Times New Roman" w:eastAsia="Times New Roman" w:cs="Times New Roman"/>
          <w:spacing w:val="5"/>
          <w:sz w:val="31"/>
          <w:szCs w:val="31"/>
        </w:rPr>
        <w:t>Agricultu</w:t>
      </w:r>
      <w:r>
        <w:rPr>
          <w:rFonts w:ascii="Times New Roman" w:hAnsi="Times New Roman" w:eastAsia="Times New Roman" w:cs="Times New Roman"/>
          <w:spacing w:val="4"/>
          <w:sz w:val="31"/>
          <w:szCs w:val="31"/>
        </w:rPr>
        <w:t>re and Forestry</w:t>
      </w:r>
    </w:p>
    <w:p w14:paraId="2FFB23ED">
      <w:pPr>
        <w:spacing w:before="158" w:line="219" w:lineRule="auto"/>
        <w:ind w:left="521"/>
        <w:rPr>
          <w:rFonts w:hint="eastAsia" w:ascii="黑体" w:hAnsi="黑体" w:eastAsia="黑体" w:cs="黑体"/>
          <w:sz w:val="24"/>
        </w:rPr>
      </w:pPr>
      <w:r>
        <w:rPr>
          <w:rFonts w:ascii="黑体" w:hAnsi="黑体" w:eastAsia="黑体" w:cs="黑体"/>
          <w:spacing w:val="-5"/>
          <w:sz w:val="24"/>
        </w:rPr>
        <w:t>一、专业介绍</w:t>
      </w:r>
    </w:p>
    <w:p w14:paraId="509E07F9">
      <w:pPr>
        <w:pStyle w:val="8"/>
        <w:spacing w:before="168" w:line="259" w:lineRule="auto"/>
        <w:ind w:left="36" w:right="61" w:firstLine="420"/>
        <w:rPr>
          <w:rFonts w:hint="eastAsia"/>
          <w:sz w:val="21"/>
          <w:szCs w:val="21"/>
          <w:lang w:eastAsia="zh-CN"/>
        </w:rPr>
      </w:pPr>
      <w:r>
        <w:rPr>
          <w:sz w:val="21"/>
          <w:szCs w:val="21"/>
        </w:rPr>
        <w:t>农林经济管理是管理学的一个学科分支，它主要将最新的经济学和管理学理论应用于农业领</w:t>
      </w:r>
      <w:r>
        <w:rPr>
          <w:spacing w:val="15"/>
          <w:sz w:val="21"/>
          <w:szCs w:val="21"/>
        </w:rPr>
        <w:t xml:space="preserve"> </w:t>
      </w:r>
      <w:r>
        <w:rPr>
          <w:sz w:val="21"/>
          <w:szCs w:val="21"/>
        </w:rPr>
        <w:t>域，研究如何配置涉农领域稀缺的自然与经济资源，如何利用国内外市场，如何对农业实行保护</w:t>
      </w:r>
      <w:r>
        <w:rPr>
          <w:spacing w:val="18"/>
          <w:sz w:val="21"/>
          <w:szCs w:val="21"/>
        </w:rPr>
        <w:t xml:space="preserve"> </w:t>
      </w:r>
      <w:r>
        <w:rPr>
          <w:sz w:val="21"/>
          <w:szCs w:val="21"/>
        </w:rPr>
        <w:t>政策，如何实施农业可持续发展战略等。</w:t>
      </w:r>
      <w:r>
        <w:rPr>
          <w:sz w:val="21"/>
          <w:szCs w:val="21"/>
          <w:lang w:eastAsia="zh-CN"/>
        </w:rPr>
        <w:t>本专业要求学生在掌握农业等自然科学基础知识的基础</w:t>
      </w:r>
      <w:r>
        <w:rPr>
          <w:spacing w:val="18"/>
          <w:sz w:val="21"/>
          <w:szCs w:val="21"/>
          <w:lang w:eastAsia="zh-CN"/>
        </w:rPr>
        <w:t xml:space="preserve"> </w:t>
      </w:r>
      <w:r>
        <w:rPr>
          <w:sz w:val="21"/>
          <w:szCs w:val="21"/>
          <w:lang w:eastAsia="zh-CN"/>
        </w:rPr>
        <w:t>上，要了解如何促进国家农业经济的发展、如何对农业进行宏观调控与管理、如何对农业市场进</w:t>
      </w:r>
      <w:r>
        <w:rPr>
          <w:spacing w:val="18"/>
          <w:sz w:val="21"/>
          <w:szCs w:val="21"/>
          <w:lang w:eastAsia="zh-CN"/>
        </w:rPr>
        <w:t xml:space="preserve"> </w:t>
      </w:r>
      <w:r>
        <w:rPr>
          <w:sz w:val="21"/>
          <w:szCs w:val="21"/>
          <w:lang w:eastAsia="zh-CN"/>
        </w:rPr>
        <w:t>行分析和预测，着重培养各级政府部门、各类企业、教育科研单位从事政策研究、经营管理、市</w:t>
      </w:r>
      <w:r>
        <w:rPr>
          <w:spacing w:val="18"/>
          <w:sz w:val="21"/>
          <w:szCs w:val="21"/>
          <w:lang w:eastAsia="zh-CN"/>
        </w:rPr>
        <w:t xml:space="preserve"> </w:t>
      </w:r>
      <w:r>
        <w:rPr>
          <w:sz w:val="21"/>
          <w:szCs w:val="21"/>
          <w:lang w:eastAsia="zh-CN"/>
        </w:rPr>
        <w:t>场营销、金融财会等领域的复合应用型和学术研究型人</w:t>
      </w:r>
      <w:r>
        <w:rPr>
          <w:spacing w:val="-1"/>
          <w:sz w:val="21"/>
          <w:szCs w:val="21"/>
          <w:lang w:eastAsia="zh-CN"/>
        </w:rPr>
        <w:t>才。</w:t>
      </w:r>
    </w:p>
    <w:p w14:paraId="59A4C33B">
      <w:pPr>
        <w:pStyle w:val="8"/>
        <w:spacing w:before="31" w:line="261" w:lineRule="auto"/>
        <w:ind w:left="36" w:firstLine="423"/>
        <w:rPr>
          <w:rFonts w:hint="eastAsia"/>
          <w:sz w:val="21"/>
          <w:szCs w:val="21"/>
          <w:lang w:eastAsia="zh-CN"/>
        </w:rPr>
      </w:pPr>
      <w:r>
        <w:rPr>
          <w:spacing w:val="1"/>
          <w:sz w:val="21"/>
          <w:szCs w:val="21"/>
          <w:lang w:eastAsia="zh-CN"/>
        </w:rPr>
        <w:t>南京农业大学农林经济管理专业具有悠久的办学历史，是中国农业经济教育的发源地</w:t>
      </w:r>
      <w:r>
        <w:rPr>
          <w:sz w:val="21"/>
          <w:szCs w:val="21"/>
          <w:lang w:eastAsia="zh-CN"/>
        </w:rPr>
        <w:t xml:space="preserve">之一， </w:t>
      </w:r>
      <w:r>
        <w:rPr>
          <w:spacing w:val="-2"/>
          <w:sz w:val="21"/>
          <w:szCs w:val="21"/>
          <w:lang w:eastAsia="zh-CN"/>
        </w:rPr>
        <w:t>可以追溯到</w:t>
      </w:r>
      <w:r>
        <w:rPr>
          <w:spacing w:val="-18"/>
          <w:sz w:val="21"/>
          <w:szCs w:val="21"/>
          <w:lang w:eastAsia="zh-CN"/>
        </w:rPr>
        <w:t xml:space="preserve"> </w:t>
      </w:r>
      <w:r>
        <w:rPr>
          <w:rFonts w:ascii="Times New Roman" w:hAnsi="Times New Roman" w:eastAsia="Times New Roman" w:cs="Times New Roman"/>
          <w:spacing w:val="-2"/>
          <w:sz w:val="21"/>
          <w:szCs w:val="21"/>
          <w:lang w:eastAsia="zh-CN"/>
        </w:rPr>
        <w:t>20</w:t>
      </w:r>
      <w:r>
        <w:rPr>
          <w:rFonts w:ascii="Times New Roman" w:hAnsi="Times New Roman" w:eastAsia="Times New Roman" w:cs="Times New Roman"/>
          <w:spacing w:val="20"/>
          <w:w w:val="101"/>
          <w:sz w:val="21"/>
          <w:szCs w:val="21"/>
          <w:lang w:eastAsia="zh-CN"/>
        </w:rPr>
        <w:t xml:space="preserve"> </w:t>
      </w:r>
      <w:r>
        <w:rPr>
          <w:spacing w:val="-2"/>
          <w:sz w:val="21"/>
          <w:szCs w:val="21"/>
          <w:lang w:eastAsia="zh-CN"/>
        </w:rPr>
        <w:t>世纪</w:t>
      </w:r>
      <w:r>
        <w:rPr>
          <w:spacing w:val="-33"/>
          <w:sz w:val="21"/>
          <w:szCs w:val="21"/>
          <w:lang w:eastAsia="zh-CN"/>
        </w:rPr>
        <w:t xml:space="preserve"> </w:t>
      </w:r>
      <w:r>
        <w:rPr>
          <w:rFonts w:ascii="Times New Roman" w:hAnsi="Times New Roman" w:eastAsia="Times New Roman" w:cs="Times New Roman"/>
          <w:spacing w:val="-2"/>
          <w:sz w:val="21"/>
          <w:szCs w:val="21"/>
          <w:lang w:eastAsia="zh-CN"/>
        </w:rPr>
        <w:t>20</w:t>
      </w:r>
      <w:r>
        <w:rPr>
          <w:rFonts w:ascii="Times New Roman" w:hAnsi="Times New Roman" w:eastAsia="Times New Roman" w:cs="Times New Roman"/>
          <w:spacing w:val="21"/>
          <w:sz w:val="21"/>
          <w:szCs w:val="21"/>
          <w:lang w:eastAsia="zh-CN"/>
        </w:rPr>
        <w:t xml:space="preserve"> </w:t>
      </w:r>
      <w:r>
        <w:rPr>
          <w:spacing w:val="-2"/>
          <w:sz w:val="21"/>
          <w:szCs w:val="21"/>
          <w:lang w:eastAsia="zh-CN"/>
        </w:rPr>
        <w:t>年代南京农业大学的前身</w:t>
      </w:r>
      <w:r>
        <w:rPr>
          <w:rFonts w:ascii="Times New Roman" w:hAnsi="Times New Roman" w:eastAsia="Times New Roman" w:cs="Times New Roman"/>
          <w:spacing w:val="-2"/>
          <w:sz w:val="21"/>
          <w:szCs w:val="21"/>
          <w:lang w:eastAsia="zh-CN"/>
        </w:rPr>
        <w:t>——</w:t>
      </w:r>
      <w:r>
        <w:rPr>
          <w:spacing w:val="-2"/>
          <w:sz w:val="21"/>
          <w:szCs w:val="21"/>
          <w:lang w:eastAsia="zh-CN"/>
        </w:rPr>
        <w:t>中央大学和金陵学院农业经济系。</w:t>
      </w:r>
      <w:r>
        <w:rPr>
          <w:rFonts w:ascii="Times New Roman" w:hAnsi="Times New Roman" w:eastAsia="Times New Roman" w:cs="Times New Roman"/>
          <w:spacing w:val="-2"/>
          <w:sz w:val="21"/>
          <w:szCs w:val="21"/>
          <w:lang w:eastAsia="zh-CN"/>
        </w:rPr>
        <w:t>1989</w:t>
      </w:r>
      <w:r>
        <w:rPr>
          <w:rFonts w:ascii="Times New Roman" w:hAnsi="Times New Roman" w:eastAsia="Times New Roman" w:cs="Times New Roman"/>
          <w:spacing w:val="21"/>
          <w:w w:val="101"/>
          <w:sz w:val="21"/>
          <w:szCs w:val="21"/>
          <w:lang w:eastAsia="zh-CN"/>
        </w:rPr>
        <w:t xml:space="preserve"> </w:t>
      </w:r>
      <w:r>
        <w:rPr>
          <w:spacing w:val="-2"/>
          <w:sz w:val="21"/>
          <w:szCs w:val="21"/>
          <w:lang w:eastAsia="zh-CN"/>
        </w:rPr>
        <w:t>年，</w:t>
      </w:r>
      <w:r>
        <w:rPr>
          <w:sz w:val="21"/>
          <w:szCs w:val="21"/>
          <w:lang w:eastAsia="zh-CN"/>
        </w:rPr>
        <w:t xml:space="preserve"> </w:t>
      </w:r>
      <w:r>
        <w:rPr>
          <w:spacing w:val="-1"/>
          <w:sz w:val="21"/>
          <w:szCs w:val="21"/>
          <w:lang w:eastAsia="zh-CN"/>
        </w:rPr>
        <w:t>农业经济管理被批准为国家重点学科，是全国第一批农业经济管理重点学科之一。</w:t>
      </w:r>
      <w:r>
        <w:rPr>
          <w:rFonts w:ascii="Times New Roman" w:hAnsi="Times New Roman" w:eastAsia="Times New Roman" w:cs="Times New Roman"/>
          <w:spacing w:val="-1"/>
          <w:sz w:val="21"/>
          <w:szCs w:val="21"/>
          <w:lang w:eastAsia="zh-CN"/>
        </w:rPr>
        <w:t xml:space="preserve">1998 </w:t>
      </w:r>
      <w:r>
        <w:rPr>
          <w:spacing w:val="-1"/>
          <w:sz w:val="21"/>
          <w:szCs w:val="21"/>
          <w:lang w:eastAsia="zh-CN"/>
        </w:rPr>
        <w:t>年设立农</w:t>
      </w:r>
      <w:r>
        <w:rPr>
          <w:spacing w:val="14"/>
          <w:sz w:val="21"/>
          <w:szCs w:val="21"/>
          <w:lang w:eastAsia="zh-CN"/>
        </w:rPr>
        <w:t xml:space="preserve"> </w:t>
      </w:r>
      <w:r>
        <w:rPr>
          <w:spacing w:val="-2"/>
          <w:sz w:val="21"/>
          <w:szCs w:val="21"/>
          <w:lang w:eastAsia="zh-CN"/>
        </w:rPr>
        <w:t>林经济管理专业博士后流动站。</w:t>
      </w:r>
      <w:r>
        <w:rPr>
          <w:rFonts w:ascii="Times New Roman" w:hAnsi="Times New Roman" w:eastAsia="Times New Roman" w:cs="Times New Roman"/>
          <w:spacing w:val="-2"/>
          <w:sz w:val="21"/>
          <w:szCs w:val="21"/>
          <w:lang w:eastAsia="zh-CN"/>
        </w:rPr>
        <w:t xml:space="preserve">2000 </w:t>
      </w:r>
      <w:r>
        <w:rPr>
          <w:spacing w:val="-2"/>
          <w:sz w:val="21"/>
          <w:szCs w:val="21"/>
          <w:lang w:eastAsia="zh-CN"/>
        </w:rPr>
        <w:t>年农林经济管理学科获一级学科博士学位授予权。</w:t>
      </w:r>
      <w:r>
        <w:rPr>
          <w:rFonts w:ascii="Times New Roman" w:hAnsi="Times New Roman" w:eastAsia="Times New Roman" w:cs="Times New Roman"/>
          <w:spacing w:val="-2"/>
          <w:sz w:val="21"/>
          <w:szCs w:val="21"/>
          <w:lang w:eastAsia="zh-CN"/>
        </w:rPr>
        <w:t xml:space="preserve">2001 </w:t>
      </w:r>
      <w:r>
        <w:rPr>
          <w:spacing w:val="-2"/>
          <w:sz w:val="21"/>
          <w:szCs w:val="21"/>
          <w:lang w:eastAsia="zh-CN"/>
        </w:rPr>
        <w:t>年农</w:t>
      </w:r>
      <w:r>
        <w:rPr>
          <w:spacing w:val="12"/>
          <w:sz w:val="21"/>
          <w:szCs w:val="21"/>
          <w:lang w:eastAsia="zh-CN"/>
        </w:rPr>
        <w:t xml:space="preserve"> </w:t>
      </w:r>
      <w:r>
        <w:rPr>
          <w:sz w:val="21"/>
          <w:szCs w:val="21"/>
          <w:lang w:eastAsia="zh-CN"/>
        </w:rPr>
        <w:t>业经济管理学科点经重新评审，再次被评为国家级重点学科。经过几代人的努力，本专业规模不</w:t>
      </w:r>
      <w:r>
        <w:rPr>
          <w:spacing w:val="18"/>
          <w:sz w:val="21"/>
          <w:szCs w:val="21"/>
          <w:lang w:eastAsia="zh-CN"/>
        </w:rPr>
        <w:t xml:space="preserve"> </w:t>
      </w:r>
      <w:r>
        <w:rPr>
          <w:sz w:val="21"/>
          <w:szCs w:val="21"/>
          <w:lang w:eastAsia="zh-CN"/>
        </w:rPr>
        <w:t>断扩大，已建成多层次、多规格人才培养体系。不仅造就了一批在全国具有重要影响的学术带头</w:t>
      </w:r>
      <w:r>
        <w:rPr>
          <w:spacing w:val="18"/>
          <w:sz w:val="21"/>
          <w:szCs w:val="21"/>
          <w:lang w:eastAsia="zh-CN"/>
        </w:rPr>
        <w:t xml:space="preserve"> </w:t>
      </w:r>
      <w:r>
        <w:rPr>
          <w:sz w:val="21"/>
          <w:szCs w:val="21"/>
          <w:lang w:eastAsia="zh-CN"/>
        </w:rPr>
        <w:t>人，而且在教学与科研工作中也取得了一系列瞩目的成果，既为农林经济管理专业的发展提供了</w:t>
      </w:r>
      <w:r>
        <w:rPr>
          <w:spacing w:val="18"/>
          <w:sz w:val="21"/>
          <w:szCs w:val="21"/>
          <w:lang w:eastAsia="zh-CN"/>
        </w:rPr>
        <w:t xml:space="preserve"> </w:t>
      </w:r>
      <w:r>
        <w:rPr>
          <w:sz w:val="21"/>
          <w:szCs w:val="21"/>
          <w:lang w:eastAsia="zh-CN"/>
        </w:rPr>
        <w:t>国际视野与中国本土问题相结合的先进办学理念，也为农林经济管理专业的教学和研究奠定了坚</w:t>
      </w:r>
      <w:r>
        <w:rPr>
          <w:spacing w:val="18"/>
          <w:sz w:val="21"/>
          <w:szCs w:val="21"/>
          <w:lang w:eastAsia="zh-CN"/>
        </w:rPr>
        <w:t xml:space="preserve"> </w:t>
      </w:r>
      <w:r>
        <w:rPr>
          <w:sz w:val="21"/>
          <w:szCs w:val="21"/>
          <w:lang w:eastAsia="zh-CN"/>
        </w:rPr>
        <w:t>实的基础。同时，南京农业大学农林经济管理在国内农经界拥有很高的知名度和影响力，在国际</w:t>
      </w:r>
      <w:r>
        <w:rPr>
          <w:spacing w:val="9"/>
          <w:sz w:val="21"/>
          <w:szCs w:val="21"/>
          <w:lang w:eastAsia="zh-CN"/>
        </w:rPr>
        <w:t xml:space="preserve"> </w:t>
      </w:r>
      <w:r>
        <w:rPr>
          <w:spacing w:val="-1"/>
          <w:sz w:val="21"/>
          <w:szCs w:val="21"/>
          <w:lang w:eastAsia="zh-CN"/>
        </w:rPr>
        <w:t>上也具有较大的影响，社会对本校农林经济管理毕业生的认同度较高。</w:t>
      </w:r>
    </w:p>
    <w:p w14:paraId="20E29E3B">
      <w:pPr>
        <w:spacing w:before="129" w:line="218" w:lineRule="auto"/>
        <w:ind w:left="521"/>
        <w:rPr>
          <w:rFonts w:hint="eastAsia" w:ascii="黑体" w:hAnsi="黑体" w:eastAsia="黑体" w:cs="黑体"/>
          <w:sz w:val="24"/>
        </w:rPr>
      </w:pPr>
      <w:r>
        <w:rPr>
          <w:rFonts w:ascii="黑体" w:hAnsi="黑体" w:eastAsia="黑体" w:cs="黑体"/>
          <w:spacing w:val="-2"/>
          <w:sz w:val="24"/>
        </w:rPr>
        <w:t>二、培养目标</w:t>
      </w:r>
    </w:p>
    <w:p w14:paraId="30DCF136">
      <w:pPr>
        <w:pStyle w:val="8"/>
        <w:spacing w:before="172" w:line="259" w:lineRule="auto"/>
        <w:ind w:left="22" w:right="60" w:firstLine="435"/>
        <w:rPr>
          <w:rFonts w:hint="eastAsia"/>
          <w:sz w:val="21"/>
          <w:szCs w:val="21"/>
          <w:lang w:eastAsia="zh-CN"/>
        </w:rPr>
      </w:pPr>
      <w:r>
        <w:rPr>
          <w:sz w:val="21"/>
          <w:szCs w:val="21"/>
          <w:lang w:eastAsia="zh-CN"/>
        </w:rPr>
        <w:t>本专业坚持“世界眼光，中国情怀，南农品质</w:t>
      </w:r>
      <w:r>
        <w:rPr>
          <w:spacing w:val="-76"/>
          <w:sz w:val="21"/>
          <w:szCs w:val="21"/>
          <w:lang w:eastAsia="zh-CN"/>
        </w:rPr>
        <w:t xml:space="preserve"> </w:t>
      </w:r>
      <w:r>
        <w:rPr>
          <w:sz w:val="21"/>
          <w:szCs w:val="21"/>
          <w:lang w:eastAsia="zh-CN"/>
        </w:rPr>
        <w:t>”的人才培养</w:t>
      </w:r>
      <w:r>
        <w:rPr>
          <w:spacing w:val="-1"/>
          <w:sz w:val="21"/>
          <w:szCs w:val="21"/>
          <w:lang w:eastAsia="zh-CN"/>
        </w:rPr>
        <w:t>理念，培养具有正确价值观和社</w:t>
      </w:r>
      <w:r>
        <w:rPr>
          <w:sz w:val="21"/>
          <w:szCs w:val="21"/>
          <w:lang w:eastAsia="zh-CN"/>
        </w:rPr>
        <w:t xml:space="preserve"> </w:t>
      </w:r>
      <w:r>
        <w:rPr>
          <w:spacing w:val="1"/>
          <w:sz w:val="21"/>
          <w:szCs w:val="21"/>
          <w:lang w:eastAsia="zh-CN"/>
        </w:rPr>
        <w:t>会责任感，具有系统的经济学和管理学基础理论和相关的农林业科学知识</w:t>
      </w:r>
      <w:r>
        <w:rPr>
          <w:sz w:val="21"/>
          <w:szCs w:val="21"/>
          <w:lang w:eastAsia="zh-CN"/>
        </w:rPr>
        <w:t xml:space="preserve">，熟悉经济发展规律和 </w:t>
      </w:r>
      <w:r>
        <w:rPr>
          <w:spacing w:val="1"/>
          <w:sz w:val="21"/>
          <w:szCs w:val="21"/>
          <w:lang w:eastAsia="zh-CN"/>
        </w:rPr>
        <w:t>宏观经济政策，掌握农林经济管理的基本方法和综合技能，具有创新创业</w:t>
      </w:r>
      <w:r>
        <w:rPr>
          <w:sz w:val="21"/>
          <w:szCs w:val="21"/>
          <w:lang w:eastAsia="zh-CN"/>
        </w:rPr>
        <w:t>精神，具备分析并解决 “三农</w:t>
      </w:r>
      <w:r>
        <w:rPr>
          <w:spacing w:val="-73"/>
          <w:sz w:val="21"/>
          <w:szCs w:val="21"/>
          <w:lang w:eastAsia="zh-CN"/>
        </w:rPr>
        <w:t xml:space="preserve"> </w:t>
      </w:r>
      <w:r>
        <w:rPr>
          <w:sz w:val="21"/>
          <w:szCs w:val="21"/>
          <w:lang w:eastAsia="zh-CN"/>
        </w:rPr>
        <w:t xml:space="preserve">”领域经济社会问题的实践能力，具备国际视野和跨文化交流能力。培养学生在毕业后的 </w:t>
      </w:r>
      <w:r>
        <w:rPr>
          <w:spacing w:val="-5"/>
          <w:sz w:val="21"/>
          <w:szCs w:val="21"/>
          <w:lang w:eastAsia="zh-CN"/>
        </w:rPr>
        <w:t>五年内为各级政府部门、各类农林企业、教育科研单位提供从事政策研究、经营管理、市场营销、</w:t>
      </w:r>
      <w:r>
        <w:rPr>
          <w:spacing w:val="6"/>
          <w:sz w:val="21"/>
          <w:szCs w:val="21"/>
          <w:lang w:eastAsia="zh-CN"/>
        </w:rPr>
        <w:t xml:space="preserve"> </w:t>
      </w:r>
      <w:r>
        <w:rPr>
          <w:sz w:val="21"/>
          <w:szCs w:val="21"/>
          <w:lang w:eastAsia="zh-CN"/>
        </w:rPr>
        <w:t>金融财会等方面工作的学术研究型和复合应用型卓越人才。</w:t>
      </w:r>
    </w:p>
    <w:p w14:paraId="271E6BCD">
      <w:pPr>
        <w:spacing w:before="129" w:line="219" w:lineRule="auto"/>
        <w:ind w:left="522"/>
        <w:rPr>
          <w:rFonts w:hint="eastAsia" w:ascii="黑体" w:hAnsi="黑体" w:eastAsia="黑体" w:cs="黑体"/>
          <w:sz w:val="24"/>
        </w:rPr>
      </w:pPr>
      <w:r>
        <w:rPr>
          <w:rFonts w:ascii="黑体" w:hAnsi="黑体" w:eastAsia="黑体" w:cs="黑体"/>
          <w:spacing w:val="-2"/>
          <w:sz w:val="24"/>
        </w:rPr>
        <w:t>三、毕业要求及实现矩阵</w:t>
      </w:r>
    </w:p>
    <w:p w14:paraId="551A6060">
      <w:pPr>
        <w:pStyle w:val="8"/>
        <w:spacing w:before="141" w:line="221" w:lineRule="auto"/>
        <w:ind w:left="463"/>
        <w:rPr>
          <w:rFonts w:hint="eastAsia"/>
          <w:sz w:val="21"/>
          <w:szCs w:val="21"/>
          <w:lang w:eastAsia="zh-CN"/>
        </w:rPr>
      </w:pPr>
      <w:r>
        <w:rPr>
          <w:b/>
          <w:bCs/>
          <w:spacing w:val="-12"/>
          <w:sz w:val="21"/>
          <w:szCs w:val="21"/>
          <w:lang w:eastAsia="zh-CN"/>
        </w:rPr>
        <w:t>毕业要求：</w:t>
      </w:r>
    </w:p>
    <w:p w14:paraId="6FF038F6">
      <w:pPr>
        <w:pStyle w:val="8"/>
        <w:spacing w:before="109" w:line="250" w:lineRule="auto"/>
        <w:ind w:left="38" w:right="58" w:firstLine="421"/>
        <w:rPr>
          <w:rFonts w:hint="eastAsia"/>
          <w:sz w:val="21"/>
          <w:szCs w:val="21"/>
          <w:lang w:eastAsia="zh-CN"/>
        </w:rPr>
      </w:pPr>
      <w:r>
        <w:rPr>
          <w:b/>
          <w:bCs/>
          <w:sz w:val="21"/>
          <w:szCs w:val="21"/>
          <w:lang w:eastAsia="zh-CN"/>
        </w:rPr>
        <w:t>要求</w:t>
      </w:r>
      <w:r>
        <w:rPr>
          <w:sz w:val="21"/>
          <w:szCs w:val="21"/>
          <w:lang w:eastAsia="zh-CN"/>
        </w:rPr>
        <w:t xml:space="preserve"> </w:t>
      </w:r>
      <w:r>
        <w:rPr>
          <w:rFonts w:ascii="Times New Roman" w:hAnsi="Times New Roman" w:eastAsia="Times New Roman" w:cs="Times New Roman"/>
          <w:b/>
          <w:bCs/>
          <w:sz w:val="21"/>
          <w:szCs w:val="21"/>
          <w:lang w:eastAsia="zh-CN"/>
        </w:rPr>
        <w:t>1</w:t>
      </w:r>
      <w:r>
        <w:rPr>
          <w:rFonts w:ascii="Times New Roman" w:hAnsi="Times New Roman" w:eastAsia="Times New Roman" w:cs="Times New Roman"/>
          <w:b/>
          <w:bCs/>
          <w:spacing w:val="-29"/>
          <w:sz w:val="21"/>
          <w:szCs w:val="21"/>
          <w:lang w:eastAsia="zh-CN"/>
        </w:rPr>
        <w:t xml:space="preserve"> </w:t>
      </w:r>
      <w:r>
        <w:rPr>
          <w:b/>
          <w:bCs/>
          <w:sz w:val="21"/>
          <w:szCs w:val="21"/>
          <w:lang w:eastAsia="zh-CN"/>
        </w:rPr>
        <w:t>：</w:t>
      </w:r>
      <w:r>
        <w:rPr>
          <w:sz w:val="21"/>
          <w:szCs w:val="21"/>
          <w:lang w:eastAsia="zh-CN"/>
        </w:rPr>
        <w:t>热爱祖国，身心健康，具有正确价值观和社会责任</w:t>
      </w:r>
      <w:r>
        <w:rPr>
          <w:spacing w:val="-1"/>
          <w:sz w:val="21"/>
          <w:szCs w:val="21"/>
          <w:lang w:eastAsia="zh-CN"/>
        </w:rPr>
        <w:t>感、健全人格和一定程度的科学</w:t>
      </w:r>
      <w:r>
        <w:rPr>
          <w:sz w:val="21"/>
          <w:szCs w:val="21"/>
          <w:lang w:eastAsia="zh-CN"/>
        </w:rPr>
        <w:t xml:space="preserve"> </w:t>
      </w:r>
      <w:r>
        <w:rPr>
          <w:spacing w:val="-1"/>
          <w:sz w:val="21"/>
          <w:szCs w:val="21"/>
          <w:lang w:eastAsia="zh-CN"/>
        </w:rPr>
        <w:t>人文素养，关心农林经济发展领域的重大社会需求；</w:t>
      </w:r>
    </w:p>
    <w:p w14:paraId="6DC61965">
      <w:pPr>
        <w:pStyle w:val="8"/>
        <w:spacing w:before="31" w:line="220" w:lineRule="auto"/>
        <w:ind w:left="460"/>
        <w:rPr>
          <w:rFonts w:hint="eastAsia"/>
          <w:sz w:val="21"/>
          <w:szCs w:val="21"/>
          <w:lang w:eastAsia="zh-CN"/>
        </w:rPr>
      </w:pPr>
      <w:r>
        <w:rPr>
          <w:b/>
          <w:bCs/>
          <w:spacing w:val="-2"/>
          <w:sz w:val="21"/>
          <w:szCs w:val="21"/>
          <w:lang w:eastAsia="zh-CN"/>
        </w:rPr>
        <w:t>要求</w:t>
      </w:r>
      <w:r>
        <w:rPr>
          <w:spacing w:val="-44"/>
          <w:sz w:val="21"/>
          <w:szCs w:val="21"/>
          <w:lang w:eastAsia="zh-CN"/>
        </w:rPr>
        <w:t xml:space="preserve"> </w:t>
      </w:r>
      <w:r>
        <w:rPr>
          <w:rFonts w:ascii="Times New Roman" w:hAnsi="Times New Roman" w:eastAsia="Times New Roman" w:cs="Times New Roman"/>
          <w:b/>
          <w:bCs/>
          <w:spacing w:val="-2"/>
          <w:sz w:val="21"/>
          <w:szCs w:val="21"/>
          <w:lang w:eastAsia="zh-CN"/>
        </w:rPr>
        <w:t>2</w:t>
      </w:r>
      <w:r>
        <w:rPr>
          <w:rFonts w:ascii="Times New Roman" w:hAnsi="Times New Roman" w:eastAsia="Times New Roman" w:cs="Times New Roman"/>
          <w:b/>
          <w:bCs/>
          <w:spacing w:val="-29"/>
          <w:sz w:val="21"/>
          <w:szCs w:val="21"/>
          <w:lang w:eastAsia="zh-CN"/>
        </w:rPr>
        <w:t xml:space="preserve"> </w:t>
      </w:r>
      <w:r>
        <w:rPr>
          <w:b/>
          <w:bCs/>
          <w:spacing w:val="-2"/>
          <w:sz w:val="21"/>
          <w:szCs w:val="21"/>
          <w:lang w:eastAsia="zh-CN"/>
        </w:rPr>
        <w:t>：</w:t>
      </w:r>
      <w:r>
        <w:rPr>
          <w:spacing w:val="-2"/>
          <w:sz w:val="21"/>
          <w:szCs w:val="21"/>
          <w:lang w:eastAsia="zh-CN"/>
        </w:rPr>
        <w:t>掌握现代经济学和管理学的基本理论；</w:t>
      </w:r>
    </w:p>
    <w:p w14:paraId="63C92469">
      <w:pPr>
        <w:pStyle w:val="8"/>
        <w:spacing w:before="50" w:line="220" w:lineRule="auto"/>
        <w:ind w:left="460"/>
        <w:rPr>
          <w:rFonts w:hint="eastAsia"/>
          <w:sz w:val="21"/>
          <w:szCs w:val="21"/>
          <w:lang w:eastAsia="zh-CN"/>
        </w:rPr>
      </w:pPr>
      <w:r>
        <w:rPr>
          <w:b/>
          <w:bCs/>
          <w:spacing w:val="-2"/>
          <w:sz w:val="21"/>
          <w:szCs w:val="21"/>
          <w:lang w:eastAsia="zh-CN"/>
        </w:rPr>
        <w:t>要求</w:t>
      </w:r>
      <w:r>
        <w:rPr>
          <w:spacing w:val="-48"/>
          <w:sz w:val="21"/>
          <w:szCs w:val="21"/>
          <w:lang w:eastAsia="zh-CN"/>
        </w:rPr>
        <w:t xml:space="preserve"> </w:t>
      </w:r>
      <w:r>
        <w:rPr>
          <w:rFonts w:ascii="Times New Roman" w:hAnsi="Times New Roman" w:eastAsia="Times New Roman" w:cs="Times New Roman"/>
          <w:b/>
          <w:bCs/>
          <w:spacing w:val="-2"/>
          <w:sz w:val="21"/>
          <w:szCs w:val="21"/>
          <w:lang w:eastAsia="zh-CN"/>
        </w:rPr>
        <w:t>3</w:t>
      </w:r>
      <w:r>
        <w:rPr>
          <w:rFonts w:ascii="Times New Roman" w:hAnsi="Times New Roman" w:eastAsia="Times New Roman" w:cs="Times New Roman"/>
          <w:b/>
          <w:bCs/>
          <w:spacing w:val="-28"/>
          <w:sz w:val="21"/>
          <w:szCs w:val="21"/>
          <w:lang w:eastAsia="zh-CN"/>
        </w:rPr>
        <w:t xml:space="preserve"> </w:t>
      </w:r>
      <w:r>
        <w:rPr>
          <w:b/>
          <w:bCs/>
          <w:spacing w:val="-2"/>
          <w:sz w:val="21"/>
          <w:szCs w:val="21"/>
          <w:lang w:eastAsia="zh-CN"/>
        </w:rPr>
        <w:t>：</w:t>
      </w:r>
      <w:r>
        <w:rPr>
          <w:spacing w:val="-2"/>
          <w:sz w:val="21"/>
          <w:szCs w:val="21"/>
          <w:lang w:eastAsia="zh-CN"/>
        </w:rPr>
        <w:t>具有相关的农业科学基础知识和较宽广的人文社会科学知识；</w:t>
      </w:r>
    </w:p>
    <w:p w14:paraId="3686BF90">
      <w:pPr>
        <w:pStyle w:val="8"/>
        <w:spacing w:before="51" w:line="250" w:lineRule="auto"/>
        <w:ind w:left="460" w:right="1018"/>
        <w:rPr>
          <w:rFonts w:hint="eastAsia"/>
          <w:sz w:val="21"/>
          <w:szCs w:val="21"/>
          <w:lang w:eastAsia="zh-CN"/>
        </w:rPr>
      </w:pPr>
      <w:r>
        <w:rPr>
          <w:b/>
          <w:bCs/>
          <w:spacing w:val="-2"/>
          <w:sz w:val="21"/>
          <w:szCs w:val="21"/>
          <w:lang w:eastAsia="zh-CN"/>
        </w:rPr>
        <w:t>要求</w:t>
      </w:r>
      <w:r>
        <w:rPr>
          <w:spacing w:val="-47"/>
          <w:sz w:val="21"/>
          <w:szCs w:val="21"/>
          <w:lang w:eastAsia="zh-CN"/>
        </w:rPr>
        <w:t xml:space="preserve"> </w:t>
      </w:r>
      <w:r>
        <w:rPr>
          <w:rFonts w:ascii="Times New Roman" w:hAnsi="Times New Roman" w:eastAsia="Times New Roman" w:cs="Times New Roman"/>
          <w:b/>
          <w:bCs/>
          <w:spacing w:val="-2"/>
          <w:sz w:val="21"/>
          <w:szCs w:val="21"/>
          <w:lang w:eastAsia="zh-CN"/>
        </w:rPr>
        <w:t>4</w:t>
      </w:r>
      <w:r>
        <w:rPr>
          <w:rFonts w:ascii="Times New Roman" w:hAnsi="Times New Roman" w:eastAsia="Times New Roman" w:cs="Times New Roman"/>
          <w:b/>
          <w:bCs/>
          <w:spacing w:val="-29"/>
          <w:sz w:val="21"/>
          <w:szCs w:val="21"/>
          <w:lang w:eastAsia="zh-CN"/>
        </w:rPr>
        <w:t xml:space="preserve"> </w:t>
      </w:r>
      <w:r>
        <w:rPr>
          <w:b/>
          <w:bCs/>
          <w:spacing w:val="-2"/>
          <w:sz w:val="21"/>
          <w:szCs w:val="21"/>
          <w:lang w:eastAsia="zh-CN"/>
        </w:rPr>
        <w:t>：</w:t>
      </w:r>
      <w:r>
        <w:rPr>
          <w:spacing w:val="-2"/>
          <w:sz w:val="21"/>
          <w:szCs w:val="21"/>
          <w:lang w:eastAsia="zh-CN"/>
        </w:rPr>
        <w:t>掌握社会经济调查、文献检索、田野调查</w:t>
      </w:r>
      <w:r>
        <w:rPr>
          <w:spacing w:val="-3"/>
          <w:sz w:val="21"/>
          <w:szCs w:val="21"/>
          <w:lang w:eastAsia="zh-CN"/>
        </w:rPr>
        <w:t>等综合实践的基本理论与方法；</w:t>
      </w:r>
      <w:r>
        <w:rPr>
          <w:sz w:val="21"/>
          <w:szCs w:val="21"/>
          <w:lang w:eastAsia="zh-CN"/>
        </w:rPr>
        <w:t xml:space="preserve"> </w:t>
      </w:r>
      <w:r>
        <w:rPr>
          <w:b/>
          <w:bCs/>
          <w:spacing w:val="-2"/>
          <w:sz w:val="21"/>
          <w:szCs w:val="21"/>
          <w:lang w:eastAsia="zh-CN"/>
        </w:rPr>
        <w:t>要求</w:t>
      </w:r>
      <w:r>
        <w:rPr>
          <w:spacing w:val="-40"/>
          <w:sz w:val="21"/>
          <w:szCs w:val="21"/>
          <w:lang w:eastAsia="zh-CN"/>
        </w:rPr>
        <w:t xml:space="preserve"> </w:t>
      </w:r>
      <w:r>
        <w:rPr>
          <w:rFonts w:ascii="Times New Roman" w:hAnsi="Times New Roman" w:eastAsia="Times New Roman" w:cs="Times New Roman"/>
          <w:b/>
          <w:bCs/>
          <w:spacing w:val="-2"/>
          <w:sz w:val="21"/>
          <w:szCs w:val="21"/>
          <w:lang w:eastAsia="zh-CN"/>
        </w:rPr>
        <w:t>5</w:t>
      </w:r>
      <w:r>
        <w:rPr>
          <w:rFonts w:ascii="Times New Roman" w:hAnsi="Times New Roman" w:eastAsia="Times New Roman" w:cs="Times New Roman"/>
          <w:b/>
          <w:bCs/>
          <w:spacing w:val="-28"/>
          <w:sz w:val="21"/>
          <w:szCs w:val="21"/>
          <w:lang w:eastAsia="zh-CN"/>
        </w:rPr>
        <w:t xml:space="preserve"> </w:t>
      </w:r>
      <w:r>
        <w:rPr>
          <w:b/>
          <w:bCs/>
          <w:spacing w:val="-2"/>
          <w:sz w:val="21"/>
          <w:szCs w:val="21"/>
          <w:lang w:eastAsia="zh-CN"/>
        </w:rPr>
        <w:t>：</w:t>
      </w:r>
      <w:r>
        <w:rPr>
          <w:spacing w:val="-2"/>
          <w:sz w:val="21"/>
          <w:szCs w:val="21"/>
          <w:lang w:eastAsia="zh-CN"/>
        </w:rPr>
        <w:t>掌握企业经营管理、产业经济分析、数量经济分析等基本理论与方法；</w:t>
      </w:r>
    </w:p>
    <w:p w14:paraId="6A6FD4F8">
      <w:pPr>
        <w:pStyle w:val="8"/>
        <w:spacing w:before="31" w:line="250" w:lineRule="auto"/>
        <w:ind w:left="41" w:right="106" w:firstLine="419"/>
        <w:rPr>
          <w:rFonts w:hint="eastAsia"/>
          <w:sz w:val="21"/>
          <w:szCs w:val="21"/>
          <w:lang w:eastAsia="zh-CN"/>
        </w:rPr>
      </w:pPr>
      <w:r>
        <w:rPr>
          <w:b/>
          <w:bCs/>
          <w:spacing w:val="-1"/>
          <w:sz w:val="21"/>
          <w:szCs w:val="21"/>
          <w:lang w:eastAsia="zh-CN"/>
        </w:rPr>
        <w:t>要求</w:t>
      </w:r>
      <w:r>
        <w:rPr>
          <w:spacing w:val="-1"/>
          <w:sz w:val="21"/>
          <w:szCs w:val="21"/>
          <w:lang w:eastAsia="zh-CN"/>
        </w:rPr>
        <w:t xml:space="preserve"> </w:t>
      </w:r>
      <w:r>
        <w:rPr>
          <w:rFonts w:ascii="Times New Roman" w:hAnsi="Times New Roman" w:eastAsia="Times New Roman" w:cs="Times New Roman"/>
          <w:b/>
          <w:bCs/>
          <w:spacing w:val="-1"/>
          <w:sz w:val="21"/>
          <w:szCs w:val="21"/>
          <w:lang w:eastAsia="zh-CN"/>
        </w:rPr>
        <w:t>6</w:t>
      </w:r>
      <w:r>
        <w:rPr>
          <w:b/>
          <w:bCs/>
          <w:spacing w:val="-1"/>
          <w:sz w:val="21"/>
          <w:szCs w:val="21"/>
          <w:lang w:eastAsia="zh-CN"/>
        </w:rPr>
        <w:t>：</w:t>
      </w:r>
      <w:r>
        <w:rPr>
          <w:spacing w:val="-1"/>
          <w:sz w:val="21"/>
          <w:szCs w:val="21"/>
          <w:lang w:eastAsia="zh-CN"/>
        </w:rPr>
        <w:t>熟悉国家农业政策法规、经济管理制度，了解国内外农林牧渔业的产业发展趋势，</w:t>
      </w:r>
      <w:r>
        <w:rPr>
          <w:spacing w:val="3"/>
          <w:sz w:val="21"/>
          <w:szCs w:val="21"/>
          <w:lang w:eastAsia="zh-CN"/>
        </w:rPr>
        <w:t xml:space="preserve"> </w:t>
      </w:r>
      <w:r>
        <w:rPr>
          <w:spacing w:val="-1"/>
          <w:sz w:val="21"/>
          <w:szCs w:val="21"/>
          <w:lang w:eastAsia="zh-CN"/>
        </w:rPr>
        <w:t>具备分析和解决农林经济管理实际问题的实践能力；</w:t>
      </w:r>
    </w:p>
    <w:p w14:paraId="5F4A303E">
      <w:pPr>
        <w:pStyle w:val="8"/>
        <w:spacing w:before="31" w:line="250" w:lineRule="auto"/>
        <w:ind w:left="37" w:right="58" w:firstLine="422"/>
        <w:rPr>
          <w:rFonts w:hint="eastAsia"/>
          <w:sz w:val="21"/>
          <w:szCs w:val="21"/>
          <w:lang w:eastAsia="zh-CN"/>
        </w:rPr>
      </w:pPr>
      <w:r>
        <w:rPr>
          <w:b/>
          <w:bCs/>
          <w:sz w:val="21"/>
          <w:szCs w:val="21"/>
          <w:lang w:eastAsia="zh-CN"/>
        </w:rPr>
        <w:t>要求</w:t>
      </w:r>
      <w:r>
        <w:rPr>
          <w:sz w:val="21"/>
          <w:szCs w:val="21"/>
          <w:lang w:eastAsia="zh-CN"/>
        </w:rPr>
        <w:t xml:space="preserve"> </w:t>
      </w:r>
      <w:r>
        <w:rPr>
          <w:rFonts w:ascii="Times New Roman" w:hAnsi="Times New Roman" w:eastAsia="Times New Roman" w:cs="Times New Roman"/>
          <w:b/>
          <w:bCs/>
          <w:sz w:val="21"/>
          <w:szCs w:val="21"/>
          <w:lang w:eastAsia="zh-CN"/>
        </w:rPr>
        <w:t>7</w:t>
      </w:r>
      <w:r>
        <w:rPr>
          <w:b/>
          <w:bCs/>
          <w:sz w:val="21"/>
          <w:szCs w:val="21"/>
          <w:lang w:eastAsia="zh-CN"/>
        </w:rPr>
        <w:t>：</w:t>
      </w:r>
      <w:r>
        <w:rPr>
          <w:sz w:val="21"/>
          <w:szCs w:val="21"/>
          <w:lang w:eastAsia="zh-CN"/>
        </w:rPr>
        <w:t>具有创新创业精神，初步了解学术研究和管理实践的前沿动态，具备自主学习能力</w:t>
      </w:r>
      <w:r>
        <w:rPr>
          <w:spacing w:val="10"/>
          <w:sz w:val="21"/>
          <w:szCs w:val="21"/>
          <w:lang w:eastAsia="zh-CN"/>
        </w:rPr>
        <w:t xml:space="preserve"> </w:t>
      </w:r>
      <w:r>
        <w:rPr>
          <w:spacing w:val="-1"/>
          <w:sz w:val="21"/>
          <w:szCs w:val="21"/>
          <w:lang w:eastAsia="zh-CN"/>
        </w:rPr>
        <w:t>和提出问题、分析问题和解决问题的能力；</w:t>
      </w:r>
    </w:p>
    <w:p w14:paraId="3C29A7EB">
      <w:pPr>
        <w:pStyle w:val="8"/>
        <w:spacing w:before="31" w:line="220" w:lineRule="auto"/>
        <w:ind w:left="460"/>
        <w:rPr>
          <w:rFonts w:hint="eastAsia"/>
          <w:sz w:val="21"/>
          <w:szCs w:val="21"/>
          <w:lang w:eastAsia="zh-CN"/>
        </w:rPr>
      </w:pPr>
      <w:r>
        <w:rPr>
          <w:b/>
          <w:bCs/>
          <w:spacing w:val="-2"/>
          <w:sz w:val="21"/>
          <w:szCs w:val="21"/>
          <w:lang w:eastAsia="zh-CN"/>
        </w:rPr>
        <w:t>要求</w:t>
      </w:r>
      <w:r>
        <w:rPr>
          <w:spacing w:val="-40"/>
          <w:sz w:val="21"/>
          <w:szCs w:val="21"/>
          <w:lang w:eastAsia="zh-CN"/>
        </w:rPr>
        <w:t xml:space="preserve"> </w:t>
      </w:r>
      <w:r>
        <w:rPr>
          <w:rFonts w:ascii="Times New Roman" w:hAnsi="Times New Roman" w:eastAsia="Times New Roman" w:cs="Times New Roman"/>
          <w:b/>
          <w:bCs/>
          <w:spacing w:val="-2"/>
          <w:sz w:val="21"/>
          <w:szCs w:val="21"/>
          <w:lang w:eastAsia="zh-CN"/>
        </w:rPr>
        <w:t>8</w:t>
      </w:r>
      <w:r>
        <w:rPr>
          <w:rFonts w:ascii="Times New Roman" w:hAnsi="Times New Roman" w:eastAsia="Times New Roman" w:cs="Times New Roman"/>
          <w:b/>
          <w:bCs/>
          <w:spacing w:val="-28"/>
          <w:sz w:val="21"/>
          <w:szCs w:val="21"/>
          <w:lang w:eastAsia="zh-CN"/>
        </w:rPr>
        <w:t xml:space="preserve"> </w:t>
      </w:r>
      <w:r>
        <w:rPr>
          <w:b/>
          <w:bCs/>
          <w:spacing w:val="-2"/>
          <w:sz w:val="21"/>
          <w:szCs w:val="21"/>
          <w:lang w:eastAsia="zh-CN"/>
        </w:rPr>
        <w:t>：</w:t>
      </w:r>
      <w:r>
        <w:rPr>
          <w:spacing w:val="-2"/>
          <w:sz w:val="21"/>
          <w:szCs w:val="21"/>
          <w:lang w:eastAsia="zh-CN"/>
        </w:rPr>
        <w:t>能运用现代技术处理信息，能运用会计和数理方法分析解决实际问题；</w:t>
      </w:r>
    </w:p>
    <w:p w14:paraId="251BC3B4">
      <w:pPr>
        <w:pStyle w:val="8"/>
        <w:spacing w:before="49" w:line="221" w:lineRule="auto"/>
        <w:ind w:left="460"/>
        <w:rPr>
          <w:rFonts w:hint="eastAsia"/>
          <w:sz w:val="21"/>
          <w:szCs w:val="21"/>
          <w:lang w:eastAsia="zh-CN"/>
        </w:rPr>
      </w:pPr>
      <w:r>
        <w:rPr>
          <w:b/>
          <w:bCs/>
          <w:sz w:val="21"/>
          <w:szCs w:val="21"/>
          <w:lang w:eastAsia="zh-CN"/>
        </w:rPr>
        <w:t>要求</w:t>
      </w:r>
      <w:r>
        <w:rPr>
          <w:sz w:val="21"/>
          <w:szCs w:val="21"/>
          <w:lang w:eastAsia="zh-CN"/>
        </w:rPr>
        <w:t xml:space="preserve"> </w:t>
      </w:r>
      <w:r>
        <w:rPr>
          <w:rFonts w:ascii="Times New Roman" w:hAnsi="Times New Roman" w:eastAsia="Times New Roman" w:cs="Times New Roman"/>
          <w:b/>
          <w:bCs/>
          <w:sz w:val="21"/>
          <w:szCs w:val="21"/>
          <w:lang w:eastAsia="zh-CN"/>
        </w:rPr>
        <w:t>9</w:t>
      </w:r>
      <w:r>
        <w:rPr>
          <w:rFonts w:ascii="Times New Roman" w:hAnsi="Times New Roman" w:eastAsia="Times New Roman" w:cs="Times New Roman"/>
          <w:b/>
          <w:bCs/>
          <w:spacing w:val="-29"/>
          <w:sz w:val="21"/>
          <w:szCs w:val="21"/>
          <w:lang w:eastAsia="zh-CN"/>
        </w:rPr>
        <w:t xml:space="preserve"> </w:t>
      </w:r>
      <w:r>
        <w:rPr>
          <w:b/>
          <w:bCs/>
          <w:sz w:val="21"/>
          <w:szCs w:val="21"/>
          <w:lang w:eastAsia="zh-CN"/>
        </w:rPr>
        <w:t>：</w:t>
      </w:r>
      <w:r>
        <w:rPr>
          <w:sz w:val="21"/>
          <w:szCs w:val="21"/>
          <w:lang w:eastAsia="zh-CN"/>
        </w:rPr>
        <w:t>具备有效沟通和交流的能力，有较好的语言和文字</w:t>
      </w:r>
      <w:r>
        <w:rPr>
          <w:spacing w:val="-1"/>
          <w:sz w:val="21"/>
          <w:szCs w:val="21"/>
          <w:lang w:eastAsia="zh-CN"/>
        </w:rPr>
        <w:t>表达能力，具有一定的国际视野</w:t>
      </w:r>
    </w:p>
    <w:p w14:paraId="3FD670C3">
      <w:pPr>
        <w:spacing w:line="221" w:lineRule="auto"/>
        <w:rPr>
          <w:szCs w:val="21"/>
        </w:rPr>
        <w:sectPr>
          <w:headerReference r:id="rId86" w:type="default"/>
          <w:footerReference r:id="rId87" w:type="default"/>
          <w:pgSz w:w="11907" w:h="16839"/>
          <w:pgMar w:top="1413" w:right="1466" w:bottom="1065" w:left="1502" w:header="1144" w:footer="904" w:gutter="0"/>
          <w:cols w:space="720" w:num="1"/>
        </w:sectPr>
      </w:pPr>
    </w:p>
    <w:p w14:paraId="005A8E58">
      <w:pPr>
        <w:spacing w:line="389" w:lineRule="auto"/>
        <w:rPr>
          <w:rFonts w:ascii="Arial"/>
        </w:rPr>
      </w:pPr>
    </w:p>
    <w:p w14:paraId="2D136CEF">
      <w:pPr>
        <w:pStyle w:val="8"/>
        <w:spacing w:before="68" w:line="221" w:lineRule="auto"/>
        <w:ind w:left="121"/>
        <w:rPr>
          <w:rFonts w:hint="eastAsia"/>
          <w:sz w:val="21"/>
          <w:szCs w:val="21"/>
          <w:lang w:eastAsia="zh-CN"/>
        </w:rPr>
      </w:pPr>
      <w:r>
        <w:rPr>
          <w:spacing w:val="-4"/>
          <w:sz w:val="21"/>
          <w:szCs w:val="21"/>
          <w:lang w:eastAsia="zh-CN"/>
        </w:rPr>
        <w:t>和跨文化交流能力；</w:t>
      </w:r>
    </w:p>
    <w:p w14:paraId="5D46D1AF">
      <w:pPr>
        <w:pStyle w:val="8"/>
        <w:spacing w:before="50" w:line="304" w:lineRule="auto"/>
        <w:ind w:left="548" w:right="1154" w:hanging="4"/>
        <w:rPr>
          <w:rFonts w:ascii="Times New Roman" w:hAnsi="Times New Roman" w:eastAsia="Times New Roman" w:cs="Times New Roman"/>
          <w:sz w:val="21"/>
          <w:szCs w:val="21"/>
        </w:rPr>
      </w:pPr>
      <w:r>
        <w:rPr>
          <w:b/>
          <w:bCs/>
          <w:spacing w:val="-2"/>
          <w:sz w:val="21"/>
          <w:szCs w:val="21"/>
          <w:lang w:eastAsia="zh-CN"/>
        </w:rPr>
        <w:t>要求</w:t>
      </w:r>
      <w:r>
        <w:rPr>
          <w:spacing w:val="-38"/>
          <w:sz w:val="21"/>
          <w:szCs w:val="21"/>
          <w:lang w:eastAsia="zh-CN"/>
        </w:rPr>
        <w:t xml:space="preserve"> </w:t>
      </w:r>
      <w:r>
        <w:rPr>
          <w:rFonts w:ascii="Times New Roman" w:hAnsi="Times New Roman" w:eastAsia="Times New Roman" w:cs="Times New Roman"/>
          <w:b/>
          <w:bCs/>
          <w:spacing w:val="-2"/>
          <w:sz w:val="21"/>
          <w:szCs w:val="21"/>
          <w:lang w:eastAsia="zh-CN"/>
        </w:rPr>
        <w:t>10</w:t>
      </w:r>
      <w:r>
        <w:rPr>
          <w:rFonts w:ascii="Times New Roman" w:hAnsi="Times New Roman" w:eastAsia="Times New Roman" w:cs="Times New Roman"/>
          <w:b/>
          <w:bCs/>
          <w:spacing w:val="-29"/>
          <w:sz w:val="21"/>
          <w:szCs w:val="21"/>
          <w:lang w:eastAsia="zh-CN"/>
        </w:rPr>
        <w:t xml:space="preserve"> </w:t>
      </w:r>
      <w:r>
        <w:rPr>
          <w:b/>
          <w:bCs/>
          <w:spacing w:val="-2"/>
          <w:sz w:val="21"/>
          <w:szCs w:val="21"/>
          <w:lang w:eastAsia="zh-CN"/>
        </w:rPr>
        <w:t>：</w:t>
      </w:r>
      <w:r>
        <w:rPr>
          <w:spacing w:val="-2"/>
          <w:sz w:val="21"/>
          <w:szCs w:val="21"/>
          <w:lang w:eastAsia="zh-CN"/>
        </w:rPr>
        <w:t>能够在多学科背景下的团队中承担个体、团队成员以及负责</w:t>
      </w:r>
      <w:r>
        <w:rPr>
          <w:spacing w:val="-3"/>
          <w:sz w:val="21"/>
          <w:szCs w:val="21"/>
          <w:lang w:eastAsia="zh-CN"/>
        </w:rPr>
        <w:t>人的角色。</w:t>
      </w:r>
      <w:r>
        <w:rPr>
          <w:sz w:val="21"/>
          <w:szCs w:val="21"/>
          <w:lang w:eastAsia="zh-CN"/>
        </w:rPr>
        <w:t xml:space="preserve"> </w:t>
      </w:r>
      <w:r>
        <w:rPr>
          <w:b/>
          <w:bCs/>
          <w:spacing w:val="-3"/>
          <w:sz w:val="21"/>
          <w:szCs w:val="21"/>
        </w:rPr>
        <w:t>实现矩阵</w:t>
      </w:r>
      <w:r>
        <w:rPr>
          <w:rFonts w:ascii="Times New Roman" w:hAnsi="Times New Roman" w:eastAsia="Times New Roman" w:cs="Times New Roman"/>
          <w:b/>
          <w:bCs/>
          <w:spacing w:val="-3"/>
          <w:sz w:val="21"/>
          <w:szCs w:val="21"/>
        </w:rPr>
        <w:t>:</w:t>
      </w: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55"/>
        <w:gridCol w:w="3313"/>
        <w:gridCol w:w="506"/>
        <w:gridCol w:w="511"/>
        <w:gridCol w:w="508"/>
        <w:gridCol w:w="509"/>
        <w:gridCol w:w="511"/>
        <w:gridCol w:w="509"/>
        <w:gridCol w:w="511"/>
        <w:gridCol w:w="509"/>
        <w:gridCol w:w="511"/>
        <w:gridCol w:w="513"/>
      </w:tblGrid>
      <w:tr w14:paraId="0E519E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trPr>
        <w:tc>
          <w:tcPr>
            <w:tcW w:w="655" w:type="dxa"/>
          </w:tcPr>
          <w:p w14:paraId="00E70C08">
            <w:pPr>
              <w:pStyle w:val="27"/>
              <w:spacing w:before="30" w:line="224" w:lineRule="auto"/>
              <w:ind w:left="150" w:right="143"/>
              <w:rPr>
                <w:rFonts w:hint="eastAsia"/>
              </w:rPr>
            </w:pPr>
            <w:r>
              <w:rPr>
                <w:b/>
                <w:bCs/>
                <w:spacing w:val="-4"/>
              </w:rPr>
              <w:t>课程</w:t>
            </w:r>
            <w:r>
              <w:t xml:space="preserve"> </w:t>
            </w:r>
            <w:r>
              <w:rPr>
                <w:b/>
                <w:bCs/>
                <w:spacing w:val="-5"/>
              </w:rPr>
              <w:t>类别</w:t>
            </w:r>
          </w:p>
        </w:tc>
        <w:tc>
          <w:tcPr>
            <w:tcW w:w="3313" w:type="dxa"/>
          </w:tcPr>
          <w:p w14:paraId="3AC54023">
            <w:pPr>
              <w:pStyle w:val="27"/>
              <w:spacing w:before="147" w:line="220" w:lineRule="auto"/>
              <w:ind w:left="1295"/>
              <w:rPr>
                <w:rFonts w:hint="eastAsia"/>
              </w:rPr>
            </w:pPr>
            <w:r>
              <w:rPr>
                <w:b/>
                <w:bCs/>
                <w:spacing w:val="-3"/>
              </w:rPr>
              <w:t>课程名称</w:t>
            </w:r>
          </w:p>
        </w:tc>
        <w:tc>
          <w:tcPr>
            <w:tcW w:w="506" w:type="dxa"/>
          </w:tcPr>
          <w:p w14:paraId="3C3A3F28">
            <w:pPr>
              <w:spacing w:before="183" w:line="186" w:lineRule="auto"/>
              <w:ind w:left="21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511" w:type="dxa"/>
          </w:tcPr>
          <w:p w14:paraId="2195A891">
            <w:pPr>
              <w:spacing w:before="183" w:line="186" w:lineRule="auto"/>
              <w:ind w:left="21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508" w:type="dxa"/>
          </w:tcPr>
          <w:p w14:paraId="05707DA6">
            <w:pPr>
              <w:spacing w:before="182" w:line="186" w:lineRule="auto"/>
              <w:ind w:left="20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509" w:type="dxa"/>
          </w:tcPr>
          <w:p w14:paraId="4790FAE8">
            <w:pPr>
              <w:spacing w:before="183" w:line="186" w:lineRule="auto"/>
              <w:ind w:left="21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511" w:type="dxa"/>
          </w:tcPr>
          <w:p w14:paraId="1FF67990">
            <w:pPr>
              <w:spacing w:before="185" w:line="183"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509" w:type="dxa"/>
          </w:tcPr>
          <w:p w14:paraId="4DA256A3">
            <w:pPr>
              <w:spacing w:before="183" w:line="186" w:lineRule="auto"/>
              <w:ind w:left="21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511" w:type="dxa"/>
          </w:tcPr>
          <w:p w14:paraId="67E2966F">
            <w:pPr>
              <w:spacing w:before="185" w:line="183"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509" w:type="dxa"/>
          </w:tcPr>
          <w:p w14:paraId="7AB21DC0">
            <w:pPr>
              <w:spacing w:before="183" w:line="185" w:lineRule="auto"/>
              <w:ind w:left="21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511" w:type="dxa"/>
          </w:tcPr>
          <w:p w14:paraId="1E2C5181">
            <w:pPr>
              <w:spacing w:before="183" w:line="186"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513" w:type="dxa"/>
          </w:tcPr>
          <w:p w14:paraId="253F73FE">
            <w:pPr>
              <w:spacing w:before="183" w:line="186" w:lineRule="auto"/>
              <w:ind w:left="172"/>
              <w:rPr>
                <w:rFonts w:ascii="Times New Roman" w:hAnsi="Times New Roman" w:eastAsia="Times New Roman" w:cs="Times New Roman"/>
                <w:sz w:val="18"/>
                <w:szCs w:val="18"/>
              </w:rPr>
            </w:pPr>
            <w:r>
              <w:rPr>
                <w:rFonts w:ascii="Times New Roman" w:hAnsi="Times New Roman" w:eastAsia="Times New Roman" w:cs="Times New Roman"/>
                <w:b/>
                <w:bCs/>
                <w:spacing w:val="-3"/>
                <w:sz w:val="18"/>
                <w:szCs w:val="18"/>
              </w:rPr>
              <w:t>10</w:t>
            </w:r>
          </w:p>
        </w:tc>
      </w:tr>
      <w:tr w14:paraId="129C750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restart"/>
            <w:tcBorders>
              <w:bottom w:val="nil"/>
            </w:tcBorders>
          </w:tcPr>
          <w:p w14:paraId="6C3E7726">
            <w:pPr>
              <w:spacing w:line="246" w:lineRule="auto"/>
              <w:rPr>
                <w:rFonts w:ascii="Arial"/>
              </w:rPr>
            </w:pPr>
          </w:p>
          <w:p w14:paraId="336DDAA7">
            <w:pPr>
              <w:spacing w:line="247" w:lineRule="auto"/>
              <w:rPr>
                <w:rFonts w:ascii="Arial"/>
              </w:rPr>
            </w:pPr>
          </w:p>
          <w:p w14:paraId="1869F73C">
            <w:pPr>
              <w:spacing w:line="247" w:lineRule="auto"/>
              <w:rPr>
                <w:rFonts w:ascii="Arial"/>
              </w:rPr>
            </w:pPr>
          </w:p>
          <w:p w14:paraId="343E85F9">
            <w:pPr>
              <w:spacing w:line="247" w:lineRule="auto"/>
              <w:rPr>
                <w:rFonts w:ascii="Arial"/>
              </w:rPr>
            </w:pPr>
          </w:p>
          <w:p w14:paraId="5DA67EBE">
            <w:pPr>
              <w:spacing w:line="247" w:lineRule="auto"/>
              <w:rPr>
                <w:rFonts w:ascii="Arial"/>
              </w:rPr>
            </w:pPr>
          </w:p>
          <w:p w14:paraId="57591E55">
            <w:pPr>
              <w:spacing w:line="247" w:lineRule="auto"/>
              <w:rPr>
                <w:rFonts w:ascii="Arial"/>
              </w:rPr>
            </w:pPr>
          </w:p>
          <w:p w14:paraId="10ED7E85">
            <w:pPr>
              <w:spacing w:line="247" w:lineRule="auto"/>
              <w:rPr>
                <w:rFonts w:ascii="Arial"/>
              </w:rPr>
            </w:pPr>
          </w:p>
          <w:p w14:paraId="021B6D6A">
            <w:pPr>
              <w:spacing w:line="247" w:lineRule="auto"/>
              <w:rPr>
                <w:rFonts w:ascii="Arial"/>
              </w:rPr>
            </w:pPr>
          </w:p>
          <w:p w14:paraId="71413EB7">
            <w:pPr>
              <w:spacing w:line="247" w:lineRule="auto"/>
              <w:rPr>
                <w:rFonts w:ascii="Arial"/>
              </w:rPr>
            </w:pPr>
          </w:p>
          <w:p w14:paraId="6F0FF00F">
            <w:pPr>
              <w:spacing w:line="247" w:lineRule="auto"/>
              <w:rPr>
                <w:rFonts w:ascii="Arial"/>
              </w:rPr>
            </w:pPr>
          </w:p>
          <w:p w14:paraId="517970DA">
            <w:pPr>
              <w:pStyle w:val="27"/>
              <w:spacing w:before="58" w:line="230" w:lineRule="auto"/>
              <w:ind w:left="150" w:right="146"/>
              <w:rPr>
                <w:rFonts w:hint="eastAsia"/>
              </w:rPr>
            </w:pPr>
            <w:r>
              <w:rPr>
                <w:spacing w:val="-4"/>
              </w:rPr>
              <w:t>通识</w:t>
            </w:r>
            <w:r>
              <w:t xml:space="preserve"> </w:t>
            </w:r>
            <w:r>
              <w:rPr>
                <w:spacing w:val="-4"/>
              </w:rPr>
              <w:t>课程</w:t>
            </w:r>
          </w:p>
        </w:tc>
        <w:tc>
          <w:tcPr>
            <w:tcW w:w="3313" w:type="dxa"/>
          </w:tcPr>
          <w:p w14:paraId="3AEB2959">
            <w:pPr>
              <w:pStyle w:val="27"/>
              <w:spacing w:before="37" w:line="217" w:lineRule="auto"/>
              <w:ind w:left="116"/>
              <w:rPr>
                <w:rFonts w:hint="eastAsia"/>
                <w:lang w:eastAsia="zh-CN"/>
              </w:rPr>
            </w:pPr>
            <w:r>
              <w:rPr>
                <w:spacing w:val="-2"/>
                <w:lang w:eastAsia="zh-CN"/>
              </w:rPr>
              <w:t>思想道德修养与法律基础</w:t>
            </w:r>
          </w:p>
        </w:tc>
        <w:tc>
          <w:tcPr>
            <w:tcW w:w="506" w:type="dxa"/>
          </w:tcPr>
          <w:p w14:paraId="6A9E001D">
            <w:pPr>
              <w:pStyle w:val="27"/>
              <w:spacing w:before="37" w:line="217" w:lineRule="auto"/>
              <w:ind w:left="182"/>
              <w:rPr>
                <w:rFonts w:hint="eastAsia"/>
              </w:rPr>
            </w:pPr>
            <w:r>
              <w:t>●</w:t>
            </w:r>
          </w:p>
        </w:tc>
        <w:tc>
          <w:tcPr>
            <w:tcW w:w="511" w:type="dxa"/>
          </w:tcPr>
          <w:p w14:paraId="4A774EFF">
            <w:pPr>
              <w:rPr>
                <w:rFonts w:ascii="Arial"/>
              </w:rPr>
            </w:pPr>
          </w:p>
        </w:tc>
        <w:tc>
          <w:tcPr>
            <w:tcW w:w="508" w:type="dxa"/>
          </w:tcPr>
          <w:p w14:paraId="5E1E6D25">
            <w:pPr>
              <w:pStyle w:val="27"/>
              <w:spacing w:before="37" w:line="217" w:lineRule="auto"/>
              <w:ind w:left="183"/>
              <w:rPr>
                <w:rFonts w:hint="eastAsia"/>
              </w:rPr>
            </w:pPr>
            <w:r>
              <w:t>●</w:t>
            </w:r>
          </w:p>
        </w:tc>
        <w:tc>
          <w:tcPr>
            <w:tcW w:w="509" w:type="dxa"/>
          </w:tcPr>
          <w:p w14:paraId="504DFC7B">
            <w:pPr>
              <w:rPr>
                <w:rFonts w:ascii="Arial"/>
              </w:rPr>
            </w:pPr>
          </w:p>
        </w:tc>
        <w:tc>
          <w:tcPr>
            <w:tcW w:w="511" w:type="dxa"/>
          </w:tcPr>
          <w:p w14:paraId="5ADBE4EE">
            <w:pPr>
              <w:rPr>
                <w:rFonts w:ascii="Arial"/>
              </w:rPr>
            </w:pPr>
          </w:p>
        </w:tc>
        <w:tc>
          <w:tcPr>
            <w:tcW w:w="509" w:type="dxa"/>
          </w:tcPr>
          <w:p w14:paraId="40EA6E08">
            <w:pPr>
              <w:rPr>
                <w:rFonts w:ascii="Arial"/>
              </w:rPr>
            </w:pPr>
          </w:p>
        </w:tc>
        <w:tc>
          <w:tcPr>
            <w:tcW w:w="511" w:type="dxa"/>
          </w:tcPr>
          <w:p w14:paraId="7C8BEE23">
            <w:pPr>
              <w:rPr>
                <w:rFonts w:ascii="Arial"/>
              </w:rPr>
            </w:pPr>
          </w:p>
        </w:tc>
        <w:tc>
          <w:tcPr>
            <w:tcW w:w="509" w:type="dxa"/>
          </w:tcPr>
          <w:p w14:paraId="1F3BAEA0">
            <w:pPr>
              <w:rPr>
                <w:rFonts w:ascii="Arial"/>
              </w:rPr>
            </w:pPr>
          </w:p>
        </w:tc>
        <w:tc>
          <w:tcPr>
            <w:tcW w:w="511" w:type="dxa"/>
          </w:tcPr>
          <w:p w14:paraId="4FA6F7FB">
            <w:pPr>
              <w:rPr>
                <w:rFonts w:ascii="Arial"/>
              </w:rPr>
            </w:pPr>
          </w:p>
        </w:tc>
        <w:tc>
          <w:tcPr>
            <w:tcW w:w="513" w:type="dxa"/>
          </w:tcPr>
          <w:p w14:paraId="53843971">
            <w:pPr>
              <w:pStyle w:val="27"/>
              <w:spacing w:before="37" w:line="217" w:lineRule="auto"/>
              <w:ind w:left="182"/>
              <w:rPr>
                <w:rFonts w:hint="eastAsia"/>
              </w:rPr>
            </w:pPr>
            <w:r>
              <w:t>●</w:t>
            </w:r>
          </w:p>
        </w:tc>
      </w:tr>
      <w:tr w14:paraId="1B4467B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174334C3">
            <w:pPr>
              <w:rPr>
                <w:rFonts w:ascii="Arial"/>
              </w:rPr>
            </w:pPr>
          </w:p>
        </w:tc>
        <w:tc>
          <w:tcPr>
            <w:tcW w:w="3313" w:type="dxa"/>
          </w:tcPr>
          <w:p w14:paraId="084BE9CC">
            <w:pPr>
              <w:pStyle w:val="27"/>
              <w:spacing w:before="37" w:line="219" w:lineRule="auto"/>
              <w:ind w:left="127"/>
              <w:rPr>
                <w:rFonts w:hint="eastAsia"/>
              </w:rPr>
            </w:pPr>
            <w:r>
              <w:rPr>
                <w:spacing w:val="-3"/>
              </w:rPr>
              <w:t>中国近现代史纲要</w:t>
            </w:r>
          </w:p>
        </w:tc>
        <w:tc>
          <w:tcPr>
            <w:tcW w:w="506" w:type="dxa"/>
          </w:tcPr>
          <w:p w14:paraId="6354D920">
            <w:pPr>
              <w:pStyle w:val="27"/>
              <w:spacing w:before="37" w:line="219" w:lineRule="auto"/>
              <w:ind w:left="182"/>
              <w:rPr>
                <w:rFonts w:hint="eastAsia"/>
              </w:rPr>
            </w:pPr>
            <w:r>
              <w:t>●</w:t>
            </w:r>
          </w:p>
        </w:tc>
        <w:tc>
          <w:tcPr>
            <w:tcW w:w="511" w:type="dxa"/>
          </w:tcPr>
          <w:p w14:paraId="491A8C4C">
            <w:pPr>
              <w:rPr>
                <w:rFonts w:ascii="Arial"/>
              </w:rPr>
            </w:pPr>
          </w:p>
        </w:tc>
        <w:tc>
          <w:tcPr>
            <w:tcW w:w="508" w:type="dxa"/>
          </w:tcPr>
          <w:p w14:paraId="1A851A20">
            <w:pPr>
              <w:pStyle w:val="27"/>
              <w:spacing w:before="37" w:line="219" w:lineRule="auto"/>
              <w:ind w:left="183"/>
              <w:rPr>
                <w:rFonts w:hint="eastAsia"/>
              </w:rPr>
            </w:pPr>
            <w:r>
              <w:t>●</w:t>
            </w:r>
          </w:p>
        </w:tc>
        <w:tc>
          <w:tcPr>
            <w:tcW w:w="509" w:type="dxa"/>
          </w:tcPr>
          <w:p w14:paraId="7F480148">
            <w:pPr>
              <w:rPr>
                <w:rFonts w:ascii="Arial"/>
              </w:rPr>
            </w:pPr>
          </w:p>
        </w:tc>
        <w:tc>
          <w:tcPr>
            <w:tcW w:w="511" w:type="dxa"/>
          </w:tcPr>
          <w:p w14:paraId="08662830">
            <w:pPr>
              <w:rPr>
                <w:rFonts w:ascii="Arial"/>
              </w:rPr>
            </w:pPr>
          </w:p>
        </w:tc>
        <w:tc>
          <w:tcPr>
            <w:tcW w:w="509" w:type="dxa"/>
          </w:tcPr>
          <w:p w14:paraId="522064D2">
            <w:pPr>
              <w:rPr>
                <w:rFonts w:ascii="Arial"/>
              </w:rPr>
            </w:pPr>
          </w:p>
        </w:tc>
        <w:tc>
          <w:tcPr>
            <w:tcW w:w="511" w:type="dxa"/>
          </w:tcPr>
          <w:p w14:paraId="3FC8ACA6">
            <w:pPr>
              <w:rPr>
                <w:rFonts w:ascii="Arial"/>
              </w:rPr>
            </w:pPr>
          </w:p>
        </w:tc>
        <w:tc>
          <w:tcPr>
            <w:tcW w:w="509" w:type="dxa"/>
          </w:tcPr>
          <w:p w14:paraId="10942669">
            <w:pPr>
              <w:rPr>
                <w:rFonts w:ascii="Arial"/>
              </w:rPr>
            </w:pPr>
          </w:p>
        </w:tc>
        <w:tc>
          <w:tcPr>
            <w:tcW w:w="511" w:type="dxa"/>
          </w:tcPr>
          <w:p w14:paraId="1E925646">
            <w:pPr>
              <w:rPr>
                <w:rFonts w:ascii="Arial"/>
              </w:rPr>
            </w:pPr>
          </w:p>
        </w:tc>
        <w:tc>
          <w:tcPr>
            <w:tcW w:w="513" w:type="dxa"/>
          </w:tcPr>
          <w:p w14:paraId="6F0483E2">
            <w:pPr>
              <w:rPr>
                <w:rFonts w:ascii="Arial"/>
              </w:rPr>
            </w:pPr>
          </w:p>
        </w:tc>
      </w:tr>
      <w:tr w14:paraId="090366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2A4CBA91">
            <w:pPr>
              <w:rPr>
                <w:rFonts w:ascii="Arial"/>
              </w:rPr>
            </w:pPr>
          </w:p>
        </w:tc>
        <w:tc>
          <w:tcPr>
            <w:tcW w:w="3313" w:type="dxa"/>
          </w:tcPr>
          <w:p w14:paraId="5C9E1EA5">
            <w:pPr>
              <w:pStyle w:val="27"/>
              <w:spacing w:before="35" w:line="219" w:lineRule="auto"/>
              <w:ind w:left="115"/>
              <w:rPr>
                <w:rFonts w:hint="eastAsia"/>
                <w:lang w:eastAsia="zh-CN"/>
              </w:rPr>
            </w:pPr>
            <w:r>
              <w:rPr>
                <w:spacing w:val="-2"/>
                <w:lang w:eastAsia="zh-CN"/>
              </w:rPr>
              <w:t>马克思主义基本原理概论</w:t>
            </w:r>
          </w:p>
        </w:tc>
        <w:tc>
          <w:tcPr>
            <w:tcW w:w="506" w:type="dxa"/>
          </w:tcPr>
          <w:p w14:paraId="390A9534">
            <w:pPr>
              <w:pStyle w:val="27"/>
              <w:spacing w:before="35" w:line="219" w:lineRule="auto"/>
              <w:ind w:left="182"/>
              <w:rPr>
                <w:rFonts w:hint="eastAsia"/>
              </w:rPr>
            </w:pPr>
            <w:r>
              <w:t>●</w:t>
            </w:r>
          </w:p>
        </w:tc>
        <w:tc>
          <w:tcPr>
            <w:tcW w:w="511" w:type="dxa"/>
          </w:tcPr>
          <w:p w14:paraId="660ACFFE">
            <w:pPr>
              <w:rPr>
                <w:rFonts w:ascii="Arial"/>
              </w:rPr>
            </w:pPr>
          </w:p>
        </w:tc>
        <w:tc>
          <w:tcPr>
            <w:tcW w:w="508" w:type="dxa"/>
          </w:tcPr>
          <w:p w14:paraId="47DA36E3">
            <w:pPr>
              <w:pStyle w:val="27"/>
              <w:spacing w:before="35" w:line="219" w:lineRule="auto"/>
              <w:ind w:left="183"/>
              <w:rPr>
                <w:rFonts w:hint="eastAsia"/>
              </w:rPr>
            </w:pPr>
            <w:r>
              <w:t>●</w:t>
            </w:r>
          </w:p>
        </w:tc>
        <w:tc>
          <w:tcPr>
            <w:tcW w:w="509" w:type="dxa"/>
          </w:tcPr>
          <w:p w14:paraId="197886B9">
            <w:pPr>
              <w:rPr>
                <w:rFonts w:ascii="Arial"/>
              </w:rPr>
            </w:pPr>
          </w:p>
        </w:tc>
        <w:tc>
          <w:tcPr>
            <w:tcW w:w="511" w:type="dxa"/>
          </w:tcPr>
          <w:p w14:paraId="3FD51C08">
            <w:pPr>
              <w:rPr>
                <w:rFonts w:ascii="Arial"/>
              </w:rPr>
            </w:pPr>
          </w:p>
        </w:tc>
        <w:tc>
          <w:tcPr>
            <w:tcW w:w="509" w:type="dxa"/>
          </w:tcPr>
          <w:p w14:paraId="6DA13AEA">
            <w:pPr>
              <w:rPr>
                <w:rFonts w:ascii="Arial"/>
              </w:rPr>
            </w:pPr>
          </w:p>
        </w:tc>
        <w:tc>
          <w:tcPr>
            <w:tcW w:w="511" w:type="dxa"/>
          </w:tcPr>
          <w:p w14:paraId="5D5E254F">
            <w:pPr>
              <w:rPr>
                <w:rFonts w:ascii="Arial"/>
              </w:rPr>
            </w:pPr>
          </w:p>
        </w:tc>
        <w:tc>
          <w:tcPr>
            <w:tcW w:w="509" w:type="dxa"/>
          </w:tcPr>
          <w:p w14:paraId="7FCA1CBD">
            <w:pPr>
              <w:rPr>
                <w:rFonts w:ascii="Arial"/>
              </w:rPr>
            </w:pPr>
          </w:p>
        </w:tc>
        <w:tc>
          <w:tcPr>
            <w:tcW w:w="511" w:type="dxa"/>
          </w:tcPr>
          <w:p w14:paraId="07BD8516">
            <w:pPr>
              <w:rPr>
                <w:rFonts w:ascii="Arial"/>
              </w:rPr>
            </w:pPr>
          </w:p>
        </w:tc>
        <w:tc>
          <w:tcPr>
            <w:tcW w:w="513" w:type="dxa"/>
          </w:tcPr>
          <w:p w14:paraId="0CA74B60">
            <w:pPr>
              <w:pStyle w:val="27"/>
              <w:spacing w:before="35" w:line="219" w:lineRule="auto"/>
              <w:ind w:left="182"/>
              <w:rPr>
                <w:rFonts w:hint="eastAsia"/>
              </w:rPr>
            </w:pPr>
            <w:r>
              <w:t>●</w:t>
            </w:r>
          </w:p>
        </w:tc>
      </w:tr>
      <w:tr w14:paraId="7F1536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3" w:hRule="atLeast"/>
        </w:trPr>
        <w:tc>
          <w:tcPr>
            <w:tcW w:w="655" w:type="dxa"/>
            <w:vMerge w:val="continue"/>
            <w:tcBorders>
              <w:top w:val="nil"/>
              <w:bottom w:val="nil"/>
            </w:tcBorders>
          </w:tcPr>
          <w:p w14:paraId="626F3287">
            <w:pPr>
              <w:rPr>
                <w:rFonts w:ascii="Arial"/>
              </w:rPr>
            </w:pPr>
          </w:p>
        </w:tc>
        <w:tc>
          <w:tcPr>
            <w:tcW w:w="3313" w:type="dxa"/>
          </w:tcPr>
          <w:p w14:paraId="5EF24027">
            <w:pPr>
              <w:pStyle w:val="27"/>
              <w:spacing w:before="26" w:line="224" w:lineRule="auto"/>
              <w:ind w:left="112" w:right="144" w:hanging="2"/>
              <w:rPr>
                <w:rFonts w:hint="eastAsia"/>
                <w:lang w:eastAsia="zh-CN"/>
              </w:rPr>
            </w:pPr>
            <w:r>
              <w:rPr>
                <w:spacing w:val="-1"/>
                <w:lang w:eastAsia="zh-CN"/>
              </w:rPr>
              <w:t>毛泽东思想和中国特色社会主义理论体</w:t>
            </w:r>
            <w:r>
              <w:rPr>
                <w:spacing w:val="8"/>
                <w:lang w:eastAsia="zh-CN"/>
              </w:rPr>
              <w:t xml:space="preserve"> </w:t>
            </w:r>
            <w:r>
              <w:rPr>
                <w:spacing w:val="-3"/>
                <w:lang w:eastAsia="zh-CN"/>
              </w:rPr>
              <w:t>系概论</w:t>
            </w:r>
          </w:p>
        </w:tc>
        <w:tc>
          <w:tcPr>
            <w:tcW w:w="506" w:type="dxa"/>
          </w:tcPr>
          <w:p w14:paraId="0E941394">
            <w:pPr>
              <w:pStyle w:val="27"/>
              <w:spacing w:before="143" w:line="237" w:lineRule="auto"/>
              <w:ind w:left="182"/>
              <w:rPr>
                <w:rFonts w:hint="eastAsia"/>
              </w:rPr>
            </w:pPr>
            <w:r>
              <w:t>●</w:t>
            </w:r>
          </w:p>
        </w:tc>
        <w:tc>
          <w:tcPr>
            <w:tcW w:w="511" w:type="dxa"/>
          </w:tcPr>
          <w:p w14:paraId="61BFCE75">
            <w:pPr>
              <w:rPr>
                <w:rFonts w:ascii="Arial"/>
              </w:rPr>
            </w:pPr>
          </w:p>
        </w:tc>
        <w:tc>
          <w:tcPr>
            <w:tcW w:w="508" w:type="dxa"/>
          </w:tcPr>
          <w:p w14:paraId="16605977">
            <w:pPr>
              <w:pStyle w:val="27"/>
              <w:spacing w:before="143" w:line="237" w:lineRule="auto"/>
              <w:ind w:left="183"/>
              <w:rPr>
                <w:rFonts w:hint="eastAsia"/>
              </w:rPr>
            </w:pPr>
            <w:r>
              <w:t>●</w:t>
            </w:r>
          </w:p>
        </w:tc>
        <w:tc>
          <w:tcPr>
            <w:tcW w:w="509" w:type="dxa"/>
          </w:tcPr>
          <w:p w14:paraId="0954E07B">
            <w:pPr>
              <w:rPr>
                <w:rFonts w:ascii="Arial"/>
              </w:rPr>
            </w:pPr>
          </w:p>
        </w:tc>
        <w:tc>
          <w:tcPr>
            <w:tcW w:w="511" w:type="dxa"/>
          </w:tcPr>
          <w:p w14:paraId="183495A5">
            <w:pPr>
              <w:rPr>
                <w:rFonts w:ascii="Arial"/>
              </w:rPr>
            </w:pPr>
          </w:p>
        </w:tc>
        <w:tc>
          <w:tcPr>
            <w:tcW w:w="509" w:type="dxa"/>
          </w:tcPr>
          <w:p w14:paraId="345D8EF1">
            <w:pPr>
              <w:rPr>
                <w:rFonts w:ascii="Arial"/>
              </w:rPr>
            </w:pPr>
          </w:p>
        </w:tc>
        <w:tc>
          <w:tcPr>
            <w:tcW w:w="511" w:type="dxa"/>
          </w:tcPr>
          <w:p w14:paraId="04418FA4">
            <w:pPr>
              <w:rPr>
                <w:rFonts w:ascii="Arial"/>
              </w:rPr>
            </w:pPr>
          </w:p>
        </w:tc>
        <w:tc>
          <w:tcPr>
            <w:tcW w:w="509" w:type="dxa"/>
          </w:tcPr>
          <w:p w14:paraId="6230431E">
            <w:pPr>
              <w:rPr>
                <w:rFonts w:ascii="Arial"/>
              </w:rPr>
            </w:pPr>
          </w:p>
        </w:tc>
        <w:tc>
          <w:tcPr>
            <w:tcW w:w="511" w:type="dxa"/>
          </w:tcPr>
          <w:p w14:paraId="708BCD1B">
            <w:pPr>
              <w:rPr>
                <w:rFonts w:ascii="Arial"/>
              </w:rPr>
            </w:pPr>
          </w:p>
        </w:tc>
        <w:tc>
          <w:tcPr>
            <w:tcW w:w="513" w:type="dxa"/>
          </w:tcPr>
          <w:p w14:paraId="3E4884A3">
            <w:pPr>
              <w:pStyle w:val="27"/>
              <w:spacing w:before="143" w:line="237" w:lineRule="auto"/>
              <w:ind w:left="182"/>
              <w:rPr>
                <w:rFonts w:hint="eastAsia"/>
              </w:rPr>
            </w:pPr>
            <w:r>
              <w:t>●</w:t>
            </w:r>
          </w:p>
        </w:tc>
      </w:tr>
      <w:tr w14:paraId="207880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59" w:hRule="atLeast"/>
        </w:trPr>
        <w:tc>
          <w:tcPr>
            <w:tcW w:w="655" w:type="dxa"/>
            <w:vMerge w:val="continue"/>
            <w:tcBorders>
              <w:top w:val="nil"/>
              <w:bottom w:val="nil"/>
            </w:tcBorders>
          </w:tcPr>
          <w:p w14:paraId="6BDAE184">
            <w:pPr>
              <w:rPr>
                <w:rFonts w:ascii="Arial"/>
              </w:rPr>
            </w:pPr>
          </w:p>
        </w:tc>
        <w:tc>
          <w:tcPr>
            <w:tcW w:w="3313" w:type="dxa"/>
          </w:tcPr>
          <w:p w14:paraId="470A6F93">
            <w:pPr>
              <w:pStyle w:val="27"/>
              <w:spacing w:before="37" w:line="217" w:lineRule="auto"/>
              <w:ind w:left="112"/>
              <w:rPr>
                <w:rFonts w:hint="eastAsia"/>
              </w:rPr>
            </w:pPr>
            <w:r>
              <w:rPr>
                <w:spacing w:val="-2"/>
              </w:rPr>
              <w:t>形势与政策</w:t>
            </w:r>
          </w:p>
        </w:tc>
        <w:tc>
          <w:tcPr>
            <w:tcW w:w="506" w:type="dxa"/>
          </w:tcPr>
          <w:p w14:paraId="76674685">
            <w:pPr>
              <w:pStyle w:val="27"/>
              <w:spacing w:before="37" w:line="217" w:lineRule="auto"/>
              <w:ind w:left="182"/>
              <w:rPr>
                <w:rFonts w:hint="eastAsia"/>
              </w:rPr>
            </w:pPr>
            <w:r>
              <w:t>●</w:t>
            </w:r>
          </w:p>
        </w:tc>
        <w:tc>
          <w:tcPr>
            <w:tcW w:w="511" w:type="dxa"/>
          </w:tcPr>
          <w:p w14:paraId="730960A3">
            <w:pPr>
              <w:rPr>
                <w:rFonts w:ascii="Arial"/>
              </w:rPr>
            </w:pPr>
          </w:p>
        </w:tc>
        <w:tc>
          <w:tcPr>
            <w:tcW w:w="508" w:type="dxa"/>
          </w:tcPr>
          <w:p w14:paraId="49CD4506">
            <w:pPr>
              <w:pStyle w:val="27"/>
              <w:spacing w:before="37" w:line="217" w:lineRule="auto"/>
              <w:ind w:left="183"/>
              <w:rPr>
                <w:rFonts w:hint="eastAsia"/>
              </w:rPr>
            </w:pPr>
            <w:r>
              <w:t>●</w:t>
            </w:r>
          </w:p>
        </w:tc>
        <w:tc>
          <w:tcPr>
            <w:tcW w:w="509" w:type="dxa"/>
          </w:tcPr>
          <w:p w14:paraId="62DDE21A">
            <w:pPr>
              <w:rPr>
                <w:rFonts w:ascii="Arial"/>
              </w:rPr>
            </w:pPr>
          </w:p>
        </w:tc>
        <w:tc>
          <w:tcPr>
            <w:tcW w:w="511" w:type="dxa"/>
          </w:tcPr>
          <w:p w14:paraId="7537E100">
            <w:pPr>
              <w:rPr>
                <w:rFonts w:ascii="Arial"/>
              </w:rPr>
            </w:pPr>
          </w:p>
        </w:tc>
        <w:tc>
          <w:tcPr>
            <w:tcW w:w="509" w:type="dxa"/>
          </w:tcPr>
          <w:p w14:paraId="7BBFA9DE">
            <w:pPr>
              <w:pStyle w:val="27"/>
              <w:spacing w:before="37" w:line="217" w:lineRule="auto"/>
              <w:ind w:left="184"/>
              <w:rPr>
                <w:rFonts w:hint="eastAsia"/>
              </w:rPr>
            </w:pPr>
            <w:r>
              <w:t>●</w:t>
            </w:r>
          </w:p>
        </w:tc>
        <w:tc>
          <w:tcPr>
            <w:tcW w:w="511" w:type="dxa"/>
          </w:tcPr>
          <w:p w14:paraId="02E4A702">
            <w:pPr>
              <w:rPr>
                <w:rFonts w:ascii="Arial"/>
              </w:rPr>
            </w:pPr>
          </w:p>
        </w:tc>
        <w:tc>
          <w:tcPr>
            <w:tcW w:w="509" w:type="dxa"/>
          </w:tcPr>
          <w:p w14:paraId="18E7A6DC">
            <w:pPr>
              <w:rPr>
                <w:rFonts w:ascii="Arial"/>
              </w:rPr>
            </w:pPr>
          </w:p>
        </w:tc>
        <w:tc>
          <w:tcPr>
            <w:tcW w:w="511" w:type="dxa"/>
          </w:tcPr>
          <w:p w14:paraId="09F90312">
            <w:pPr>
              <w:rPr>
                <w:rFonts w:ascii="Arial"/>
              </w:rPr>
            </w:pPr>
          </w:p>
        </w:tc>
        <w:tc>
          <w:tcPr>
            <w:tcW w:w="513" w:type="dxa"/>
          </w:tcPr>
          <w:p w14:paraId="30F7760C">
            <w:pPr>
              <w:pStyle w:val="27"/>
              <w:spacing w:before="37" w:line="217" w:lineRule="auto"/>
              <w:ind w:left="182"/>
              <w:rPr>
                <w:rFonts w:hint="eastAsia"/>
              </w:rPr>
            </w:pPr>
            <w:r>
              <w:t>●</w:t>
            </w:r>
          </w:p>
        </w:tc>
      </w:tr>
      <w:tr w14:paraId="6539BA0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49D9312F">
            <w:pPr>
              <w:rPr>
                <w:rFonts w:ascii="Arial"/>
              </w:rPr>
            </w:pPr>
          </w:p>
        </w:tc>
        <w:tc>
          <w:tcPr>
            <w:tcW w:w="3313" w:type="dxa"/>
          </w:tcPr>
          <w:p w14:paraId="2C40A9D3">
            <w:pPr>
              <w:pStyle w:val="27"/>
              <w:spacing w:before="37" w:line="219" w:lineRule="auto"/>
              <w:ind w:left="112"/>
              <w:rPr>
                <w:rFonts w:hint="eastAsia"/>
              </w:rPr>
            </w:pPr>
            <w:r>
              <w:rPr>
                <w:spacing w:val="-2"/>
              </w:rPr>
              <w:t>综合英语类</w:t>
            </w:r>
          </w:p>
        </w:tc>
        <w:tc>
          <w:tcPr>
            <w:tcW w:w="506" w:type="dxa"/>
          </w:tcPr>
          <w:p w14:paraId="47BFBDA6">
            <w:pPr>
              <w:rPr>
                <w:rFonts w:ascii="Arial"/>
              </w:rPr>
            </w:pPr>
          </w:p>
        </w:tc>
        <w:tc>
          <w:tcPr>
            <w:tcW w:w="511" w:type="dxa"/>
          </w:tcPr>
          <w:p w14:paraId="21DB5369">
            <w:pPr>
              <w:rPr>
                <w:rFonts w:ascii="Arial"/>
              </w:rPr>
            </w:pPr>
          </w:p>
        </w:tc>
        <w:tc>
          <w:tcPr>
            <w:tcW w:w="508" w:type="dxa"/>
          </w:tcPr>
          <w:p w14:paraId="761BAF45">
            <w:pPr>
              <w:rPr>
                <w:rFonts w:ascii="Arial"/>
              </w:rPr>
            </w:pPr>
          </w:p>
        </w:tc>
        <w:tc>
          <w:tcPr>
            <w:tcW w:w="509" w:type="dxa"/>
          </w:tcPr>
          <w:p w14:paraId="1F1FD8E3">
            <w:pPr>
              <w:rPr>
                <w:rFonts w:ascii="Arial"/>
              </w:rPr>
            </w:pPr>
          </w:p>
        </w:tc>
        <w:tc>
          <w:tcPr>
            <w:tcW w:w="511" w:type="dxa"/>
          </w:tcPr>
          <w:p w14:paraId="23D048D2">
            <w:pPr>
              <w:rPr>
                <w:rFonts w:ascii="Arial"/>
              </w:rPr>
            </w:pPr>
          </w:p>
        </w:tc>
        <w:tc>
          <w:tcPr>
            <w:tcW w:w="509" w:type="dxa"/>
          </w:tcPr>
          <w:p w14:paraId="0886574A">
            <w:pPr>
              <w:rPr>
                <w:rFonts w:ascii="Arial"/>
              </w:rPr>
            </w:pPr>
          </w:p>
        </w:tc>
        <w:tc>
          <w:tcPr>
            <w:tcW w:w="511" w:type="dxa"/>
          </w:tcPr>
          <w:p w14:paraId="24CF71CC">
            <w:pPr>
              <w:rPr>
                <w:rFonts w:ascii="Arial"/>
              </w:rPr>
            </w:pPr>
          </w:p>
        </w:tc>
        <w:tc>
          <w:tcPr>
            <w:tcW w:w="509" w:type="dxa"/>
          </w:tcPr>
          <w:p w14:paraId="454D76A0">
            <w:pPr>
              <w:rPr>
                <w:rFonts w:ascii="Arial"/>
              </w:rPr>
            </w:pPr>
          </w:p>
        </w:tc>
        <w:tc>
          <w:tcPr>
            <w:tcW w:w="511" w:type="dxa"/>
          </w:tcPr>
          <w:p w14:paraId="47CCB7F5">
            <w:pPr>
              <w:pStyle w:val="27"/>
              <w:spacing w:before="37" w:line="219" w:lineRule="auto"/>
              <w:ind w:left="185"/>
              <w:rPr>
                <w:rFonts w:hint="eastAsia"/>
              </w:rPr>
            </w:pPr>
            <w:r>
              <w:t>●</w:t>
            </w:r>
          </w:p>
        </w:tc>
        <w:tc>
          <w:tcPr>
            <w:tcW w:w="513" w:type="dxa"/>
          </w:tcPr>
          <w:p w14:paraId="13BA180F">
            <w:pPr>
              <w:rPr>
                <w:rFonts w:ascii="Arial"/>
              </w:rPr>
            </w:pPr>
          </w:p>
        </w:tc>
      </w:tr>
      <w:tr w14:paraId="0426EF9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72A3BDA5">
            <w:pPr>
              <w:rPr>
                <w:rFonts w:ascii="Arial"/>
              </w:rPr>
            </w:pPr>
          </w:p>
        </w:tc>
        <w:tc>
          <w:tcPr>
            <w:tcW w:w="3313" w:type="dxa"/>
          </w:tcPr>
          <w:p w14:paraId="0EAF47E0">
            <w:pPr>
              <w:pStyle w:val="27"/>
              <w:spacing w:before="35" w:line="219" w:lineRule="auto"/>
              <w:ind w:left="110"/>
              <w:rPr>
                <w:rFonts w:hint="eastAsia"/>
              </w:rPr>
            </w:pPr>
            <w:r>
              <w:rPr>
                <w:spacing w:val="-2"/>
              </w:rPr>
              <w:t>英语技能类</w:t>
            </w:r>
          </w:p>
        </w:tc>
        <w:tc>
          <w:tcPr>
            <w:tcW w:w="506" w:type="dxa"/>
          </w:tcPr>
          <w:p w14:paraId="75650343">
            <w:pPr>
              <w:rPr>
                <w:rFonts w:ascii="Arial"/>
              </w:rPr>
            </w:pPr>
          </w:p>
        </w:tc>
        <w:tc>
          <w:tcPr>
            <w:tcW w:w="511" w:type="dxa"/>
          </w:tcPr>
          <w:p w14:paraId="3F3B0598">
            <w:pPr>
              <w:rPr>
                <w:rFonts w:ascii="Arial"/>
              </w:rPr>
            </w:pPr>
          </w:p>
        </w:tc>
        <w:tc>
          <w:tcPr>
            <w:tcW w:w="508" w:type="dxa"/>
          </w:tcPr>
          <w:p w14:paraId="5652738E">
            <w:pPr>
              <w:rPr>
                <w:rFonts w:ascii="Arial"/>
              </w:rPr>
            </w:pPr>
          </w:p>
        </w:tc>
        <w:tc>
          <w:tcPr>
            <w:tcW w:w="509" w:type="dxa"/>
          </w:tcPr>
          <w:p w14:paraId="3427F889">
            <w:pPr>
              <w:rPr>
                <w:rFonts w:ascii="Arial"/>
              </w:rPr>
            </w:pPr>
          </w:p>
        </w:tc>
        <w:tc>
          <w:tcPr>
            <w:tcW w:w="511" w:type="dxa"/>
          </w:tcPr>
          <w:p w14:paraId="7C767376">
            <w:pPr>
              <w:rPr>
                <w:rFonts w:ascii="Arial"/>
              </w:rPr>
            </w:pPr>
          </w:p>
        </w:tc>
        <w:tc>
          <w:tcPr>
            <w:tcW w:w="509" w:type="dxa"/>
          </w:tcPr>
          <w:p w14:paraId="673871F2">
            <w:pPr>
              <w:rPr>
                <w:rFonts w:ascii="Arial"/>
              </w:rPr>
            </w:pPr>
          </w:p>
        </w:tc>
        <w:tc>
          <w:tcPr>
            <w:tcW w:w="511" w:type="dxa"/>
          </w:tcPr>
          <w:p w14:paraId="7B784952">
            <w:pPr>
              <w:rPr>
                <w:rFonts w:ascii="Arial"/>
              </w:rPr>
            </w:pPr>
          </w:p>
        </w:tc>
        <w:tc>
          <w:tcPr>
            <w:tcW w:w="509" w:type="dxa"/>
          </w:tcPr>
          <w:p w14:paraId="50A1CB05">
            <w:pPr>
              <w:rPr>
                <w:rFonts w:ascii="Arial"/>
              </w:rPr>
            </w:pPr>
          </w:p>
        </w:tc>
        <w:tc>
          <w:tcPr>
            <w:tcW w:w="511" w:type="dxa"/>
          </w:tcPr>
          <w:p w14:paraId="69F65EF2">
            <w:pPr>
              <w:pStyle w:val="27"/>
              <w:spacing w:before="35" w:line="219" w:lineRule="auto"/>
              <w:ind w:left="185"/>
              <w:rPr>
                <w:rFonts w:hint="eastAsia"/>
              </w:rPr>
            </w:pPr>
            <w:r>
              <w:t>●</w:t>
            </w:r>
          </w:p>
        </w:tc>
        <w:tc>
          <w:tcPr>
            <w:tcW w:w="513" w:type="dxa"/>
          </w:tcPr>
          <w:p w14:paraId="2BA56BD7">
            <w:pPr>
              <w:rPr>
                <w:rFonts w:ascii="Arial"/>
              </w:rPr>
            </w:pPr>
          </w:p>
        </w:tc>
      </w:tr>
      <w:tr w14:paraId="37CBF2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2" w:hRule="atLeast"/>
        </w:trPr>
        <w:tc>
          <w:tcPr>
            <w:tcW w:w="655" w:type="dxa"/>
            <w:vMerge w:val="continue"/>
            <w:tcBorders>
              <w:top w:val="nil"/>
              <w:bottom w:val="nil"/>
            </w:tcBorders>
          </w:tcPr>
          <w:p w14:paraId="64C287E9">
            <w:pPr>
              <w:rPr>
                <w:rFonts w:ascii="Arial"/>
              </w:rPr>
            </w:pPr>
          </w:p>
        </w:tc>
        <w:tc>
          <w:tcPr>
            <w:tcW w:w="3313" w:type="dxa"/>
          </w:tcPr>
          <w:p w14:paraId="15E4F2DA">
            <w:pPr>
              <w:pStyle w:val="27"/>
              <w:spacing w:before="38" w:line="219" w:lineRule="auto"/>
              <w:ind w:left="111"/>
              <w:rPr>
                <w:rFonts w:hint="eastAsia"/>
              </w:rPr>
            </w:pPr>
            <w:r>
              <w:rPr>
                <w:spacing w:val="-2"/>
              </w:rPr>
              <w:t>文学文化类</w:t>
            </w:r>
          </w:p>
        </w:tc>
        <w:tc>
          <w:tcPr>
            <w:tcW w:w="506" w:type="dxa"/>
          </w:tcPr>
          <w:p w14:paraId="0B455CAE">
            <w:pPr>
              <w:rPr>
                <w:rFonts w:ascii="Arial"/>
              </w:rPr>
            </w:pPr>
          </w:p>
        </w:tc>
        <w:tc>
          <w:tcPr>
            <w:tcW w:w="511" w:type="dxa"/>
          </w:tcPr>
          <w:p w14:paraId="7F013D9F">
            <w:pPr>
              <w:rPr>
                <w:rFonts w:ascii="Arial"/>
              </w:rPr>
            </w:pPr>
          </w:p>
        </w:tc>
        <w:tc>
          <w:tcPr>
            <w:tcW w:w="508" w:type="dxa"/>
          </w:tcPr>
          <w:p w14:paraId="6DA608BA">
            <w:pPr>
              <w:rPr>
                <w:rFonts w:ascii="Arial"/>
              </w:rPr>
            </w:pPr>
          </w:p>
        </w:tc>
        <w:tc>
          <w:tcPr>
            <w:tcW w:w="509" w:type="dxa"/>
          </w:tcPr>
          <w:p w14:paraId="15A9AD1A">
            <w:pPr>
              <w:rPr>
                <w:rFonts w:ascii="Arial"/>
              </w:rPr>
            </w:pPr>
          </w:p>
        </w:tc>
        <w:tc>
          <w:tcPr>
            <w:tcW w:w="511" w:type="dxa"/>
          </w:tcPr>
          <w:p w14:paraId="296276B8">
            <w:pPr>
              <w:rPr>
                <w:rFonts w:ascii="Arial"/>
              </w:rPr>
            </w:pPr>
          </w:p>
        </w:tc>
        <w:tc>
          <w:tcPr>
            <w:tcW w:w="509" w:type="dxa"/>
          </w:tcPr>
          <w:p w14:paraId="41713421">
            <w:pPr>
              <w:rPr>
                <w:rFonts w:ascii="Arial"/>
              </w:rPr>
            </w:pPr>
          </w:p>
        </w:tc>
        <w:tc>
          <w:tcPr>
            <w:tcW w:w="511" w:type="dxa"/>
          </w:tcPr>
          <w:p w14:paraId="2EE9B42D">
            <w:pPr>
              <w:pStyle w:val="27"/>
              <w:spacing w:before="38" w:line="219" w:lineRule="auto"/>
              <w:ind w:left="184"/>
              <w:rPr>
                <w:rFonts w:hint="eastAsia"/>
              </w:rPr>
            </w:pPr>
            <w:r>
              <w:t>●</w:t>
            </w:r>
          </w:p>
        </w:tc>
        <w:tc>
          <w:tcPr>
            <w:tcW w:w="509" w:type="dxa"/>
          </w:tcPr>
          <w:p w14:paraId="56B1E22F">
            <w:pPr>
              <w:rPr>
                <w:rFonts w:ascii="Arial"/>
              </w:rPr>
            </w:pPr>
          </w:p>
        </w:tc>
        <w:tc>
          <w:tcPr>
            <w:tcW w:w="511" w:type="dxa"/>
          </w:tcPr>
          <w:p w14:paraId="013F1BFD">
            <w:pPr>
              <w:pStyle w:val="27"/>
              <w:spacing w:before="38" w:line="219" w:lineRule="auto"/>
              <w:ind w:left="185"/>
              <w:rPr>
                <w:rFonts w:hint="eastAsia"/>
              </w:rPr>
            </w:pPr>
            <w:r>
              <w:t>●</w:t>
            </w:r>
          </w:p>
        </w:tc>
        <w:tc>
          <w:tcPr>
            <w:tcW w:w="513" w:type="dxa"/>
          </w:tcPr>
          <w:p w14:paraId="6D217680">
            <w:pPr>
              <w:rPr>
                <w:rFonts w:ascii="Arial"/>
              </w:rPr>
            </w:pPr>
          </w:p>
        </w:tc>
      </w:tr>
      <w:tr w14:paraId="72CEC1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2616A076">
            <w:pPr>
              <w:rPr>
                <w:rFonts w:ascii="Arial"/>
              </w:rPr>
            </w:pPr>
          </w:p>
        </w:tc>
        <w:tc>
          <w:tcPr>
            <w:tcW w:w="3313" w:type="dxa"/>
          </w:tcPr>
          <w:p w14:paraId="4D1688DC">
            <w:pPr>
              <w:pStyle w:val="27"/>
              <w:spacing w:before="35" w:line="219" w:lineRule="auto"/>
              <w:ind w:left="106"/>
              <w:rPr>
                <w:rFonts w:hint="eastAsia"/>
              </w:rPr>
            </w:pPr>
            <w:r>
              <w:rPr>
                <w:rFonts w:ascii="Times New Roman" w:hAnsi="Times New Roman" w:eastAsia="Times New Roman" w:cs="Times New Roman"/>
                <w:spacing w:val="-3"/>
              </w:rPr>
              <w:t>ESP</w:t>
            </w:r>
            <w:r>
              <w:rPr>
                <w:rFonts w:ascii="Times New Roman" w:hAnsi="Times New Roman" w:eastAsia="Times New Roman" w:cs="Times New Roman"/>
                <w:spacing w:val="12"/>
                <w:w w:val="101"/>
              </w:rPr>
              <w:t xml:space="preserve"> </w:t>
            </w:r>
            <w:r>
              <w:rPr>
                <w:spacing w:val="-3"/>
              </w:rPr>
              <w:t>类（</w:t>
            </w:r>
            <w:r>
              <w:rPr>
                <w:rFonts w:ascii="Times New Roman" w:hAnsi="Times New Roman" w:eastAsia="Times New Roman" w:cs="Times New Roman"/>
                <w:spacing w:val="-3"/>
              </w:rPr>
              <w:t>EAP</w:t>
            </w:r>
            <w:r>
              <w:rPr>
                <w:rFonts w:ascii="Times New Roman" w:hAnsi="Times New Roman" w:eastAsia="Times New Roman" w:cs="Times New Roman"/>
                <w:spacing w:val="11"/>
                <w:w w:val="101"/>
              </w:rPr>
              <w:t xml:space="preserve"> </w:t>
            </w:r>
            <w:r>
              <w:rPr>
                <w:spacing w:val="-3"/>
              </w:rPr>
              <w:t>方向）</w:t>
            </w:r>
          </w:p>
        </w:tc>
        <w:tc>
          <w:tcPr>
            <w:tcW w:w="506" w:type="dxa"/>
          </w:tcPr>
          <w:p w14:paraId="748D5063">
            <w:pPr>
              <w:rPr>
                <w:rFonts w:ascii="Arial"/>
              </w:rPr>
            </w:pPr>
          </w:p>
        </w:tc>
        <w:tc>
          <w:tcPr>
            <w:tcW w:w="511" w:type="dxa"/>
          </w:tcPr>
          <w:p w14:paraId="6C51D874">
            <w:pPr>
              <w:rPr>
                <w:rFonts w:ascii="Arial"/>
              </w:rPr>
            </w:pPr>
          </w:p>
        </w:tc>
        <w:tc>
          <w:tcPr>
            <w:tcW w:w="508" w:type="dxa"/>
          </w:tcPr>
          <w:p w14:paraId="1AE9C8F6">
            <w:pPr>
              <w:rPr>
                <w:rFonts w:ascii="Arial"/>
              </w:rPr>
            </w:pPr>
          </w:p>
        </w:tc>
        <w:tc>
          <w:tcPr>
            <w:tcW w:w="509" w:type="dxa"/>
          </w:tcPr>
          <w:p w14:paraId="15CF51B9">
            <w:pPr>
              <w:rPr>
                <w:rFonts w:ascii="Arial"/>
              </w:rPr>
            </w:pPr>
          </w:p>
        </w:tc>
        <w:tc>
          <w:tcPr>
            <w:tcW w:w="511" w:type="dxa"/>
          </w:tcPr>
          <w:p w14:paraId="4D7EDD34">
            <w:pPr>
              <w:rPr>
                <w:rFonts w:ascii="Arial"/>
              </w:rPr>
            </w:pPr>
          </w:p>
        </w:tc>
        <w:tc>
          <w:tcPr>
            <w:tcW w:w="509" w:type="dxa"/>
          </w:tcPr>
          <w:p w14:paraId="16F8FA2C">
            <w:pPr>
              <w:rPr>
                <w:rFonts w:ascii="Arial"/>
              </w:rPr>
            </w:pPr>
          </w:p>
        </w:tc>
        <w:tc>
          <w:tcPr>
            <w:tcW w:w="511" w:type="dxa"/>
          </w:tcPr>
          <w:p w14:paraId="68A21B23">
            <w:pPr>
              <w:pStyle w:val="27"/>
              <w:spacing w:before="35" w:line="219" w:lineRule="auto"/>
              <w:ind w:left="184"/>
              <w:rPr>
                <w:rFonts w:hint="eastAsia"/>
              </w:rPr>
            </w:pPr>
            <w:r>
              <w:t>●</w:t>
            </w:r>
          </w:p>
        </w:tc>
        <w:tc>
          <w:tcPr>
            <w:tcW w:w="509" w:type="dxa"/>
          </w:tcPr>
          <w:p w14:paraId="2DF7ED8D">
            <w:pPr>
              <w:rPr>
                <w:rFonts w:ascii="Arial"/>
              </w:rPr>
            </w:pPr>
          </w:p>
        </w:tc>
        <w:tc>
          <w:tcPr>
            <w:tcW w:w="511" w:type="dxa"/>
          </w:tcPr>
          <w:p w14:paraId="1B60F9EA">
            <w:pPr>
              <w:pStyle w:val="27"/>
              <w:spacing w:before="35" w:line="219" w:lineRule="auto"/>
              <w:ind w:left="185"/>
              <w:rPr>
                <w:rFonts w:hint="eastAsia"/>
              </w:rPr>
            </w:pPr>
            <w:r>
              <w:t>●</w:t>
            </w:r>
          </w:p>
        </w:tc>
        <w:tc>
          <w:tcPr>
            <w:tcW w:w="513" w:type="dxa"/>
          </w:tcPr>
          <w:p w14:paraId="7260489E">
            <w:pPr>
              <w:rPr>
                <w:rFonts w:ascii="Arial"/>
              </w:rPr>
            </w:pPr>
          </w:p>
        </w:tc>
      </w:tr>
      <w:tr w14:paraId="08EF979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00E5C927">
            <w:pPr>
              <w:rPr>
                <w:rFonts w:ascii="Arial"/>
              </w:rPr>
            </w:pPr>
          </w:p>
        </w:tc>
        <w:tc>
          <w:tcPr>
            <w:tcW w:w="3313" w:type="dxa"/>
          </w:tcPr>
          <w:p w14:paraId="0A62840F">
            <w:pPr>
              <w:pStyle w:val="27"/>
              <w:spacing w:before="38" w:line="216" w:lineRule="auto"/>
              <w:ind w:left="106"/>
              <w:rPr>
                <w:rFonts w:hint="eastAsia"/>
              </w:rPr>
            </w:pPr>
            <w:r>
              <w:rPr>
                <w:rFonts w:ascii="Times New Roman" w:hAnsi="Times New Roman" w:eastAsia="Times New Roman" w:cs="Times New Roman"/>
                <w:spacing w:val="-2"/>
              </w:rPr>
              <w:t>ESP</w:t>
            </w:r>
            <w:r>
              <w:rPr>
                <w:rFonts w:ascii="Times New Roman" w:hAnsi="Times New Roman" w:eastAsia="Times New Roman" w:cs="Times New Roman"/>
                <w:spacing w:val="15"/>
              </w:rPr>
              <w:t xml:space="preserve"> </w:t>
            </w:r>
            <w:r>
              <w:rPr>
                <w:spacing w:val="-2"/>
              </w:rPr>
              <w:t>类（</w:t>
            </w:r>
            <w:r>
              <w:rPr>
                <w:rFonts w:ascii="Times New Roman" w:hAnsi="Times New Roman" w:eastAsia="Times New Roman" w:cs="Times New Roman"/>
                <w:spacing w:val="-2"/>
              </w:rPr>
              <w:t xml:space="preserve">EOP </w:t>
            </w:r>
            <w:r>
              <w:rPr>
                <w:spacing w:val="-2"/>
              </w:rPr>
              <w:t>方向）</w:t>
            </w:r>
          </w:p>
        </w:tc>
        <w:tc>
          <w:tcPr>
            <w:tcW w:w="506" w:type="dxa"/>
          </w:tcPr>
          <w:p w14:paraId="0070F158">
            <w:pPr>
              <w:rPr>
                <w:rFonts w:ascii="Arial"/>
              </w:rPr>
            </w:pPr>
          </w:p>
        </w:tc>
        <w:tc>
          <w:tcPr>
            <w:tcW w:w="511" w:type="dxa"/>
          </w:tcPr>
          <w:p w14:paraId="07E77D4C">
            <w:pPr>
              <w:rPr>
                <w:rFonts w:ascii="Arial"/>
              </w:rPr>
            </w:pPr>
          </w:p>
        </w:tc>
        <w:tc>
          <w:tcPr>
            <w:tcW w:w="508" w:type="dxa"/>
          </w:tcPr>
          <w:p w14:paraId="56BE90E8">
            <w:pPr>
              <w:rPr>
                <w:rFonts w:ascii="Arial"/>
              </w:rPr>
            </w:pPr>
          </w:p>
        </w:tc>
        <w:tc>
          <w:tcPr>
            <w:tcW w:w="509" w:type="dxa"/>
          </w:tcPr>
          <w:p w14:paraId="67C9FC21">
            <w:pPr>
              <w:rPr>
                <w:rFonts w:ascii="Arial"/>
              </w:rPr>
            </w:pPr>
          </w:p>
        </w:tc>
        <w:tc>
          <w:tcPr>
            <w:tcW w:w="511" w:type="dxa"/>
          </w:tcPr>
          <w:p w14:paraId="4ADA74C0">
            <w:pPr>
              <w:rPr>
                <w:rFonts w:ascii="Arial"/>
              </w:rPr>
            </w:pPr>
          </w:p>
        </w:tc>
        <w:tc>
          <w:tcPr>
            <w:tcW w:w="509" w:type="dxa"/>
          </w:tcPr>
          <w:p w14:paraId="39BDBFC5">
            <w:pPr>
              <w:rPr>
                <w:rFonts w:ascii="Arial"/>
              </w:rPr>
            </w:pPr>
          </w:p>
        </w:tc>
        <w:tc>
          <w:tcPr>
            <w:tcW w:w="511" w:type="dxa"/>
          </w:tcPr>
          <w:p w14:paraId="3F72B020">
            <w:pPr>
              <w:rPr>
                <w:rFonts w:ascii="Arial"/>
              </w:rPr>
            </w:pPr>
          </w:p>
        </w:tc>
        <w:tc>
          <w:tcPr>
            <w:tcW w:w="509" w:type="dxa"/>
          </w:tcPr>
          <w:p w14:paraId="2DDB8103">
            <w:pPr>
              <w:rPr>
                <w:rFonts w:ascii="Arial"/>
              </w:rPr>
            </w:pPr>
          </w:p>
        </w:tc>
        <w:tc>
          <w:tcPr>
            <w:tcW w:w="511" w:type="dxa"/>
          </w:tcPr>
          <w:p w14:paraId="58F10B35">
            <w:pPr>
              <w:pStyle w:val="27"/>
              <w:spacing w:before="38" w:line="216" w:lineRule="auto"/>
              <w:ind w:left="185"/>
              <w:rPr>
                <w:rFonts w:hint="eastAsia"/>
              </w:rPr>
            </w:pPr>
            <w:r>
              <w:t>●</w:t>
            </w:r>
          </w:p>
        </w:tc>
        <w:tc>
          <w:tcPr>
            <w:tcW w:w="513" w:type="dxa"/>
          </w:tcPr>
          <w:p w14:paraId="3247D628">
            <w:pPr>
              <w:rPr>
                <w:rFonts w:ascii="Arial"/>
              </w:rPr>
            </w:pPr>
          </w:p>
        </w:tc>
      </w:tr>
      <w:tr w14:paraId="79AF84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6A968A1D">
            <w:pPr>
              <w:rPr>
                <w:rFonts w:ascii="Arial"/>
              </w:rPr>
            </w:pPr>
          </w:p>
        </w:tc>
        <w:tc>
          <w:tcPr>
            <w:tcW w:w="3313" w:type="dxa"/>
          </w:tcPr>
          <w:p w14:paraId="2C3D5EB7">
            <w:pPr>
              <w:pStyle w:val="27"/>
              <w:spacing w:before="38" w:line="218" w:lineRule="auto"/>
              <w:ind w:left="114"/>
              <w:rPr>
                <w:rFonts w:hint="eastAsia"/>
              </w:rPr>
            </w:pPr>
            <w:r>
              <w:rPr>
                <w:spacing w:val="-3"/>
              </w:rPr>
              <w:t>定制课程</w:t>
            </w:r>
          </w:p>
        </w:tc>
        <w:tc>
          <w:tcPr>
            <w:tcW w:w="506" w:type="dxa"/>
          </w:tcPr>
          <w:p w14:paraId="496766B3">
            <w:pPr>
              <w:rPr>
                <w:rFonts w:ascii="Arial"/>
              </w:rPr>
            </w:pPr>
          </w:p>
        </w:tc>
        <w:tc>
          <w:tcPr>
            <w:tcW w:w="511" w:type="dxa"/>
          </w:tcPr>
          <w:p w14:paraId="1EDBC12A">
            <w:pPr>
              <w:rPr>
                <w:rFonts w:ascii="Arial"/>
              </w:rPr>
            </w:pPr>
          </w:p>
        </w:tc>
        <w:tc>
          <w:tcPr>
            <w:tcW w:w="508" w:type="dxa"/>
          </w:tcPr>
          <w:p w14:paraId="6F8E1D74">
            <w:pPr>
              <w:rPr>
                <w:rFonts w:ascii="Arial"/>
              </w:rPr>
            </w:pPr>
          </w:p>
        </w:tc>
        <w:tc>
          <w:tcPr>
            <w:tcW w:w="509" w:type="dxa"/>
          </w:tcPr>
          <w:p w14:paraId="3A0CE9FF">
            <w:pPr>
              <w:rPr>
                <w:rFonts w:ascii="Arial"/>
              </w:rPr>
            </w:pPr>
          </w:p>
        </w:tc>
        <w:tc>
          <w:tcPr>
            <w:tcW w:w="511" w:type="dxa"/>
          </w:tcPr>
          <w:p w14:paraId="1C79A30C">
            <w:pPr>
              <w:rPr>
                <w:rFonts w:ascii="Arial"/>
              </w:rPr>
            </w:pPr>
          </w:p>
        </w:tc>
        <w:tc>
          <w:tcPr>
            <w:tcW w:w="509" w:type="dxa"/>
          </w:tcPr>
          <w:p w14:paraId="0170BACF">
            <w:pPr>
              <w:rPr>
                <w:rFonts w:ascii="Arial"/>
              </w:rPr>
            </w:pPr>
          </w:p>
        </w:tc>
        <w:tc>
          <w:tcPr>
            <w:tcW w:w="511" w:type="dxa"/>
          </w:tcPr>
          <w:p w14:paraId="5CBB5A8F">
            <w:pPr>
              <w:rPr>
                <w:rFonts w:ascii="Arial"/>
              </w:rPr>
            </w:pPr>
          </w:p>
        </w:tc>
        <w:tc>
          <w:tcPr>
            <w:tcW w:w="509" w:type="dxa"/>
          </w:tcPr>
          <w:p w14:paraId="1A8E051B">
            <w:pPr>
              <w:rPr>
                <w:rFonts w:ascii="Arial"/>
              </w:rPr>
            </w:pPr>
          </w:p>
        </w:tc>
        <w:tc>
          <w:tcPr>
            <w:tcW w:w="511" w:type="dxa"/>
          </w:tcPr>
          <w:p w14:paraId="5566A3FD">
            <w:pPr>
              <w:pStyle w:val="27"/>
              <w:spacing w:before="38" w:line="218" w:lineRule="auto"/>
              <w:ind w:left="185"/>
              <w:rPr>
                <w:rFonts w:hint="eastAsia"/>
              </w:rPr>
            </w:pPr>
            <w:r>
              <w:t>●</w:t>
            </w:r>
          </w:p>
        </w:tc>
        <w:tc>
          <w:tcPr>
            <w:tcW w:w="513" w:type="dxa"/>
          </w:tcPr>
          <w:p w14:paraId="5DAE102D">
            <w:pPr>
              <w:rPr>
                <w:rFonts w:ascii="Arial"/>
              </w:rPr>
            </w:pPr>
          </w:p>
        </w:tc>
      </w:tr>
      <w:tr w14:paraId="5AD82F3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5D787A5A">
            <w:pPr>
              <w:rPr>
                <w:rFonts w:ascii="Arial"/>
              </w:rPr>
            </w:pPr>
          </w:p>
        </w:tc>
        <w:tc>
          <w:tcPr>
            <w:tcW w:w="3313" w:type="dxa"/>
          </w:tcPr>
          <w:p w14:paraId="71FABB6A">
            <w:pPr>
              <w:pStyle w:val="27"/>
              <w:spacing w:before="38" w:line="216" w:lineRule="auto"/>
              <w:ind w:left="110"/>
              <w:rPr>
                <w:rFonts w:hint="eastAsia"/>
              </w:rPr>
            </w:pPr>
            <w:r>
              <w:rPr>
                <w:spacing w:val="-2"/>
              </w:rPr>
              <w:t>第二外语类</w:t>
            </w:r>
          </w:p>
        </w:tc>
        <w:tc>
          <w:tcPr>
            <w:tcW w:w="506" w:type="dxa"/>
          </w:tcPr>
          <w:p w14:paraId="3AF4C0DA">
            <w:pPr>
              <w:rPr>
                <w:rFonts w:ascii="Arial"/>
              </w:rPr>
            </w:pPr>
          </w:p>
        </w:tc>
        <w:tc>
          <w:tcPr>
            <w:tcW w:w="511" w:type="dxa"/>
          </w:tcPr>
          <w:p w14:paraId="5A974209">
            <w:pPr>
              <w:rPr>
                <w:rFonts w:ascii="Arial"/>
              </w:rPr>
            </w:pPr>
          </w:p>
        </w:tc>
        <w:tc>
          <w:tcPr>
            <w:tcW w:w="508" w:type="dxa"/>
          </w:tcPr>
          <w:p w14:paraId="77CD411C">
            <w:pPr>
              <w:rPr>
                <w:rFonts w:ascii="Arial"/>
              </w:rPr>
            </w:pPr>
          </w:p>
        </w:tc>
        <w:tc>
          <w:tcPr>
            <w:tcW w:w="509" w:type="dxa"/>
          </w:tcPr>
          <w:p w14:paraId="1847DA51">
            <w:pPr>
              <w:rPr>
                <w:rFonts w:ascii="Arial"/>
              </w:rPr>
            </w:pPr>
          </w:p>
        </w:tc>
        <w:tc>
          <w:tcPr>
            <w:tcW w:w="511" w:type="dxa"/>
          </w:tcPr>
          <w:p w14:paraId="178F14BE">
            <w:pPr>
              <w:rPr>
                <w:rFonts w:ascii="Arial"/>
              </w:rPr>
            </w:pPr>
          </w:p>
        </w:tc>
        <w:tc>
          <w:tcPr>
            <w:tcW w:w="509" w:type="dxa"/>
          </w:tcPr>
          <w:p w14:paraId="671B8327">
            <w:pPr>
              <w:rPr>
                <w:rFonts w:ascii="Arial"/>
              </w:rPr>
            </w:pPr>
          </w:p>
        </w:tc>
        <w:tc>
          <w:tcPr>
            <w:tcW w:w="511" w:type="dxa"/>
          </w:tcPr>
          <w:p w14:paraId="25836FF9">
            <w:pPr>
              <w:rPr>
                <w:rFonts w:ascii="Arial"/>
              </w:rPr>
            </w:pPr>
          </w:p>
        </w:tc>
        <w:tc>
          <w:tcPr>
            <w:tcW w:w="509" w:type="dxa"/>
          </w:tcPr>
          <w:p w14:paraId="3E6B6026">
            <w:pPr>
              <w:rPr>
                <w:rFonts w:ascii="Arial"/>
              </w:rPr>
            </w:pPr>
          </w:p>
        </w:tc>
        <w:tc>
          <w:tcPr>
            <w:tcW w:w="511" w:type="dxa"/>
          </w:tcPr>
          <w:p w14:paraId="38547097">
            <w:pPr>
              <w:pStyle w:val="27"/>
              <w:spacing w:before="38" w:line="216" w:lineRule="auto"/>
              <w:ind w:left="185"/>
              <w:rPr>
                <w:rFonts w:hint="eastAsia"/>
              </w:rPr>
            </w:pPr>
            <w:r>
              <w:t>●</w:t>
            </w:r>
          </w:p>
        </w:tc>
        <w:tc>
          <w:tcPr>
            <w:tcW w:w="513" w:type="dxa"/>
          </w:tcPr>
          <w:p w14:paraId="1A702215">
            <w:pPr>
              <w:rPr>
                <w:rFonts w:ascii="Arial"/>
              </w:rPr>
            </w:pPr>
          </w:p>
        </w:tc>
      </w:tr>
      <w:tr w14:paraId="07A471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3297EB35">
            <w:pPr>
              <w:rPr>
                <w:rFonts w:ascii="Arial"/>
              </w:rPr>
            </w:pPr>
          </w:p>
        </w:tc>
        <w:tc>
          <w:tcPr>
            <w:tcW w:w="3313" w:type="dxa"/>
          </w:tcPr>
          <w:p w14:paraId="092719C3">
            <w:pPr>
              <w:pStyle w:val="27"/>
              <w:spacing w:before="38" w:line="212" w:lineRule="auto"/>
              <w:ind w:left="106"/>
              <w:rPr>
                <w:rFonts w:ascii="Times New Roman" w:hAnsi="Times New Roman" w:eastAsia="Times New Roman" w:cs="Times New Roman"/>
              </w:rPr>
            </w:pPr>
            <w:r>
              <w:rPr>
                <w:rFonts w:ascii="Times New Roman" w:hAnsi="Times New Roman" w:eastAsia="Times New Roman" w:cs="Times New Roman"/>
                <w:spacing w:val="-1"/>
              </w:rPr>
              <w:t xml:space="preserve">Python </w:t>
            </w:r>
            <w:r>
              <w:rPr>
                <w:spacing w:val="-1"/>
              </w:rPr>
              <w:t>程序设计</w:t>
            </w:r>
            <w:r>
              <w:rPr>
                <w:rFonts w:ascii="Times New Roman" w:hAnsi="Times New Roman" w:eastAsia="Times New Roman" w:cs="Times New Roman"/>
                <w:spacing w:val="-1"/>
              </w:rPr>
              <w:t>Ⅱ</w:t>
            </w:r>
          </w:p>
        </w:tc>
        <w:tc>
          <w:tcPr>
            <w:tcW w:w="506" w:type="dxa"/>
          </w:tcPr>
          <w:p w14:paraId="3C140896">
            <w:pPr>
              <w:rPr>
                <w:rFonts w:ascii="Arial"/>
              </w:rPr>
            </w:pPr>
          </w:p>
        </w:tc>
        <w:tc>
          <w:tcPr>
            <w:tcW w:w="511" w:type="dxa"/>
          </w:tcPr>
          <w:p w14:paraId="679A258D">
            <w:pPr>
              <w:rPr>
                <w:rFonts w:ascii="Arial"/>
              </w:rPr>
            </w:pPr>
          </w:p>
        </w:tc>
        <w:tc>
          <w:tcPr>
            <w:tcW w:w="508" w:type="dxa"/>
          </w:tcPr>
          <w:p w14:paraId="1F9F81DE">
            <w:pPr>
              <w:rPr>
                <w:rFonts w:ascii="Arial"/>
              </w:rPr>
            </w:pPr>
          </w:p>
        </w:tc>
        <w:tc>
          <w:tcPr>
            <w:tcW w:w="509" w:type="dxa"/>
          </w:tcPr>
          <w:p w14:paraId="4545EDDA">
            <w:pPr>
              <w:rPr>
                <w:rFonts w:ascii="Arial"/>
              </w:rPr>
            </w:pPr>
          </w:p>
        </w:tc>
        <w:tc>
          <w:tcPr>
            <w:tcW w:w="511" w:type="dxa"/>
          </w:tcPr>
          <w:p w14:paraId="26C2939F">
            <w:pPr>
              <w:rPr>
                <w:rFonts w:ascii="Arial"/>
              </w:rPr>
            </w:pPr>
          </w:p>
        </w:tc>
        <w:tc>
          <w:tcPr>
            <w:tcW w:w="509" w:type="dxa"/>
          </w:tcPr>
          <w:p w14:paraId="11A602EC">
            <w:pPr>
              <w:rPr>
                <w:rFonts w:ascii="Arial"/>
              </w:rPr>
            </w:pPr>
          </w:p>
        </w:tc>
        <w:tc>
          <w:tcPr>
            <w:tcW w:w="511" w:type="dxa"/>
          </w:tcPr>
          <w:p w14:paraId="28CAC824">
            <w:pPr>
              <w:rPr>
                <w:rFonts w:ascii="Arial"/>
              </w:rPr>
            </w:pPr>
          </w:p>
        </w:tc>
        <w:tc>
          <w:tcPr>
            <w:tcW w:w="509" w:type="dxa"/>
          </w:tcPr>
          <w:p w14:paraId="066CCD98">
            <w:pPr>
              <w:pStyle w:val="27"/>
              <w:spacing w:before="38" w:line="218" w:lineRule="auto"/>
              <w:ind w:left="182"/>
              <w:rPr>
                <w:rFonts w:hint="eastAsia"/>
              </w:rPr>
            </w:pPr>
            <w:r>
              <w:t>●</w:t>
            </w:r>
          </w:p>
        </w:tc>
        <w:tc>
          <w:tcPr>
            <w:tcW w:w="511" w:type="dxa"/>
          </w:tcPr>
          <w:p w14:paraId="171802C2">
            <w:pPr>
              <w:rPr>
                <w:rFonts w:ascii="Arial"/>
              </w:rPr>
            </w:pPr>
          </w:p>
        </w:tc>
        <w:tc>
          <w:tcPr>
            <w:tcW w:w="513" w:type="dxa"/>
          </w:tcPr>
          <w:p w14:paraId="0F2E8B58">
            <w:pPr>
              <w:rPr>
                <w:rFonts w:ascii="Arial"/>
              </w:rPr>
            </w:pPr>
          </w:p>
        </w:tc>
      </w:tr>
      <w:tr w14:paraId="55F98C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4AA906D5">
            <w:pPr>
              <w:rPr>
                <w:rFonts w:ascii="Arial"/>
              </w:rPr>
            </w:pPr>
          </w:p>
        </w:tc>
        <w:tc>
          <w:tcPr>
            <w:tcW w:w="3313" w:type="dxa"/>
          </w:tcPr>
          <w:p w14:paraId="5177FA2F">
            <w:pPr>
              <w:pStyle w:val="27"/>
              <w:spacing w:before="36" w:line="218" w:lineRule="auto"/>
              <w:ind w:left="110"/>
              <w:rPr>
                <w:rFonts w:ascii="Times New Roman" w:hAnsi="Times New Roman" w:eastAsia="Times New Roman" w:cs="Times New Roman"/>
              </w:rPr>
            </w:pPr>
            <w:r>
              <w:rPr>
                <w:spacing w:val="-4"/>
              </w:rPr>
              <w:t>微积分</w:t>
            </w:r>
            <w:r>
              <w:rPr>
                <w:rFonts w:ascii="Times New Roman" w:hAnsi="Times New Roman" w:eastAsia="Times New Roman" w:cs="Times New Roman"/>
                <w:spacing w:val="-4"/>
              </w:rPr>
              <w:t>ⅠB</w:t>
            </w:r>
            <w:r>
              <w:rPr>
                <w:rFonts w:ascii="Times New Roman" w:hAnsi="Times New Roman" w:eastAsia="Times New Roman" w:cs="Times New Roman"/>
                <w:spacing w:val="13"/>
              </w:rPr>
              <w:t xml:space="preserve">  </w:t>
            </w:r>
            <w:r>
              <w:rPr>
                <w:spacing w:val="-4"/>
              </w:rPr>
              <w:t>、</w:t>
            </w:r>
            <w:r>
              <w:rPr>
                <w:rFonts w:ascii="Times New Roman" w:hAnsi="Times New Roman" w:eastAsia="Times New Roman" w:cs="Times New Roman"/>
                <w:spacing w:val="-4"/>
              </w:rPr>
              <w:t>ⅡB</w:t>
            </w:r>
          </w:p>
        </w:tc>
        <w:tc>
          <w:tcPr>
            <w:tcW w:w="506" w:type="dxa"/>
          </w:tcPr>
          <w:p w14:paraId="02C5D0FE">
            <w:pPr>
              <w:rPr>
                <w:rFonts w:ascii="Arial"/>
              </w:rPr>
            </w:pPr>
          </w:p>
        </w:tc>
        <w:tc>
          <w:tcPr>
            <w:tcW w:w="511" w:type="dxa"/>
          </w:tcPr>
          <w:p w14:paraId="79EF53AC">
            <w:pPr>
              <w:rPr>
                <w:rFonts w:ascii="Arial"/>
              </w:rPr>
            </w:pPr>
          </w:p>
        </w:tc>
        <w:tc>
          <w:tcPr>
            <w:tcW w:w="508" w:type="dxa"/>
          </w:tcPr>
          <w:p w14:paraId="6D69DE8D">
            <w:pPr>
              <w:rPr>
                <w:rFonts w:ascii="Arial"/>
              </w:rPr>
            </w:pPr>
          </w:p>
        </w:tc>
        <w:tc>
          <w:tcPr>
            <w:tcW w:w="509" w:type="dxa"/>
          </w:tcPr>
          <w:p w14:paraId="118BBBBD">
            <w:pPr>
              <w:rPr>
                <w:rFonts w:ascii="Arial"/>
              </w:rPr>
            </w:pPr>
          </w:p>
        </w:tc>
        <w:tc>
          <w:tcPr>
            <w:tcW w:w="511" w:type="dxa"/>
          </w:tcPr>
          <w:p w14:paraId="38AE0685">
            <w:pPr>
              <w:pStyle w:val="27"/>
              <w:spacing w:before="36" w:line="218" w:lineRule="auto"/>
              <w:ind w:left="184"/>
              <w:rPr>
                <w:rFonts w:hint="eastAsia"/>
              </w:rPr>
            </w:pPr>
            <w:r>
              <w:t>●</w:t>
            </w:r>
          </w:p>
        </w:tc>
        <w:tc>
          <w:tcPr>
            <w:tcW w:w="509" w:type="dxa"/>
          </w:tcPr>
          <w:p w14:paraId="073CF363">
            <w:pPr>
              <w:rPr>
                <w:rFonts w:ascii="Arial"/>
              </w:rPr>
            </w:pPr>
          </w:p>
        </w:tc>
        <w:tc>
          <w:tcPr>
            <w:tcW w:w="511" w:type="dxa"/>
          </w:tcPr>
          <w:p w14:paraId="4851D2FD">
            <w:pPr>
              <w:rPr>
                <w:rFonts w:ascii="Arial"/>
              </w:rPr>
            </w:pPr>
          </w:p>
        </w:tc>
        <w:tc>
          <w:tcPr>
            <w:tcW w:w="509" w:type="dxa"/>
          </w:tcPr>
          <w:p w14:paraId="06180C54">
            <w:pPr>
              <w:pStyle w:val="27"/>
              <w:spacing w:before="36" w:line="218" w:lineRule="auto"/>
              <w:ind w:left="182"/>
              <w:rPr>
                <w:rFonts w:hint="eastAsia"/>
              </w:rPr>
            </w:pPr>
            <w:r>
              <w:t>●</w:t>
            </w:r>
          </w:p>
        </w:tc>
        <w:tc>
          <w:tcPr>
            <w:tcW w:w="511" w:type="dxa"/>
          </w:tcPr>
          <w:p w14:paraId="639DB2E1">
            <w:pPr>
              <w:rPr>
                <w:rFonts w:ascii="Arial"/>
              </w:rPr>
            </w:pPr>
          </w:p>
        </w:tc>
        <w:tc>
          <w:tcPr>
            <w:tcW w:w="513" w:type="dxa"/>
          </w:tcPr>
          <w:p w14:paraId="33E43CB4">
            <w:pPr>
              <w:rPr>
                <w:rFonts w:ascii="Arial"/>
              </w:rPr>
            </w:pPr>
          </w:p>
        </w:tc>
      </w:tr>
      <w:tr w14:paraId="42A90E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618FCC6F">
            <w:pPr>
              <w:rPr>
                <w:rFonts w:ascii="Arial"/>
              </w:rPr>
            </w:pPr>
          </w:p>
        </w:tc>
        <w:tc>
          <w:tcPr>
            <w:tcW w:w="3313" w:type="dxa"/>
          </w:tcPr>
          <w:p w14:paraId="64A2B888">
            <w:pPr>
              <w:pStyle w:val="27"/>
              <w:spacing w:before="38" w:line="218" w:lineRule="auto"/>
              <w:ind w:left="112"/>
              <w:rPr>
                <w:rFonts w:ascii="Times New Roman" w:hAnsi="Times New Roman" w:eastAsia="Times New Roman" w:cs="Times New Roman"/>
              </w:rPr>
            </w:pPr>
            <w:r>
              <w:rPr>
                <w:spacing w:val="-2"/>
              </w:rPr>
              <w:t>线性代数</w:t>
            </w:r>
            <w:r>
              <w:rPr>
                <w:spacing w:val="-43"/>
              </w:rPr>
              <w:t xml:space="preserve"> </w:t>
            </w:r>
            <w:r>
              <w:rPr>
                <w:rFonts w:ascii="Times New Roman" w:hAnsi="Times New Roman" w:eastAsia="Times New Roman" w:cs="Times New Roman"/>
                <w:spacing w:val="-2"/>
              </w:rPr>
              <w:t>A</w:t>
            </w:r>
          </w:p>
        </w:tc>
        <w:tc>
          <w:tcPr>
            <w:tcW w:w="506" w:type="dxa"/>
          </w:tcPr>
          <w:p w14:paraId="518E1D0F">
            <w:pPr>
              <w:rPr>
                <w:rFonts w:ascii="Arial"/>
              </w:rPr>
            </w:pPr>
          </w:p>
        </w:tc>
        <w:tc>
          <w:tcPr>
            <w:tcW w:w="511" w:type="dxa"/>
          </w:tcPr>
          <w:p w14:paraId="53FDB89E">
            <w:pPr>
              <w:rPr>
                <w:rFonts w:ascii="Arial"/>
              </w:rPr>
            </w:pPr>
          </w:p>
        </w:tc>
        <w:tc>
          <w:tcPr>
            <w:tcW w:w="508" w:type="dxa"/>
          </w:tcPr>
          <w:p w14:paraId="47A05C04">
            <w:pPr>
              <w:rPr>
                <w:rFonts w:ascii="Arial"/>
              </w:rPr>
            </w:pPr>
          </w:p>
        </w:tc>
        <w:tc>
          <w:tcPr>
            <w:tcW w:w="509" w:type="dxa"/>
          </w:tcPr>
          <w:p w14:paraId="6DF6DE64">
            <w:pPr>
              <w:rPr>
                <w:rFonts w:ascii="Arial"/>
              </w:rPr>
            </w:pPr>
          </w:p>
        </w:tc>
        <w:tc>
          <w:tcPr>
            <w:tcW w:w="511" w:type="dxa"/>
          </w:tcPr>
          <w:p w14:paraId="32BE9379">
            <w:pPr>
              <w:pStyle w:val="27"/>
              <w:spacing w:before="38" w:line="218" w:lineRule="auto"/>
              <w:ind w:left="184"/>
              <w:rPr>
                <w:rFonts w:hint="eastAsia"/>
              </w:rPr>
            </w:pPr>
            <w:r>
              <w:t>●</w:t>
            </w:r>
          </w:p>
        </w:tc>
        <w:tc>
          <w:tcPr>
            <w:tcW w:w="509" w:type="dxa"/>
          </w:tcPr>
          <w:p w14:paraId="542C4739">
            <w:pPr>
              <w:rPr>
                <w:rFonts w:ascii="Arial"/>
              </w:rPr>
            </w:pPr>
          </w:p>
        </w:tc>
        <w:tc>
          <w:tcPr>
            <w:tcW w:w="511" w:type="dxa"/>
          </w:tcPr>
          <w:p w14:paraId="41B52D60">
            <w:pPr>
              <w:rPr>
                <w:rFonts w:ascii="Arial"/>
              </w:rPr>
            </w:pPr>
          </w:p>
        </w:tc>
        <w:tc>
          <w:tcPr>
            <w:tcW w:w="509" w:type="dxa"/>
          </w:tcPr>
          <w:p w14:paraId="5E9A8348">
            <w:pPr>
              <w:pStyle w:val="27"/>
              <w:spacing w:before="38" w:line="218" w:lineRule="auto"/>
              <w:ind w:left="182"/>
              <w:rPr>
                <w:rFonts w:hint="eastAsia"/>
              </w:rPr>
            </w:pPr>
            <w:r>
              <w:t>●</w:t>
            </w:r>
          </w:p>
        </w:tc>
        <w:tc>
          <w:tcPr>
            <w:tcW w:w="511" w:type="dxa"/>
          </w:tcPr>
          <w:p w14:paraId="68AB3EF7">
            <w:pPr>
              <w:rPr>
                <w:rFonts w:ascii="Arial"/>
              </w:rPr>
            </w:pPr>
          </w:p>
        </w:tc>
        <w:tc>
          <w:tcPr>
            <w:tcW w:w="513" w:type="dxa"/>
          </w:tcPr>
          <w:p w14:paraId="0C9B7375">
            <w:pPr>
              <w:rPr>
                <w:rFonts w:ascii="Arial"/>
              </w:rPr>
            </w:pPr>
          </w:p>
        </w:tc>
      </w:tr>
      <w:tr w14:paraId="7A695C2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6A963553">
            <w:pPr>
              <w:rPr>
                <w:rFonts w:ascii="Arial"/>
              </w:rPr>
            </w:pPr>
          </w:p>
        </w:tc>
        <w:tc>
          <w:tcPr>
            <w:tcW w:w="3313" w:type="dxa"/>
          </w:tcPr>
          <w:p w14:paraId="1F88A871">
            <w:pPr>
              <w:pStyle w:val="27"/>
              <w:spacing w:before="36" w:line="218" w:lineRule="auto"/>
              <w:ind w:left="110"/>
              <w:rPr>
                <w:rFonts w:ascii="Times New Roman" w:hAnsi="Times New Roman" w:eastAsia="Times New Roman" w:cs="Times New Roman"/>
              </w:rPr>
            </w:pPr>
            <w:r>
              <w:rPr>
                <w:spacing w:val="-1"/>
              </w:rPr>
              <w:t>概率论与数理统计</w:t>
            </w:r>
            <w:r>
              <w:rPr>
                <w:spacing w:val="-42"/>
              </w:rPr>
              <w:t xml:space="preserve"> </w:t>
            </w:r>
            <w:r>
              <w:rPr>
                <w:rFonts w:ascii="Times New Roman" w:hAnsi="Times New Roman" w:eastAsia="Times New Roman" w:cs="Times New Roman"/>
                <w:spacing w:val="-1"/>
              </w:rPr>
              <w:t>A</w:t>
            </w:r>
          </w:p>
        </w:tc>
        <w:tc>
          <w:tcPr>
            <w:tcW w:w="506" w:type="dxa"/>
          </w:tcPr>
          <w:p w14:paraId="58B2B11E">
            <w:pPr>
              <w:rPr>
                <w:rFonts w:ascii="Arial"/>
              </w:rPr>
            </w:pPr>
          </w:p>
        </w:tc>
        <w:tc>
          <w:tcPr>
            <w:tcW w:w="511" w:type="dxa"/>
          </w:tcPr>
          <w:p w14:paraId="5A41C355">
            <w:pPr>
              <w:rPr>
                <w:rFonts w:ascii="Arial"/>
              </w:rPr>
            </w:pPr>
          </w:p>
        </w:tc>
        <w:tc>
          <w:tcPr>
            <w:tcW w:w="508" w:type="dxa"/>
          </w:tcPr>
          <w:p w14:paraId="27EF8240">
            <w:pPr>
              <w:rPr>
                <w:rFonts w:ascii="Arial"/>
              </w:rPr>
            </w:pPr>
          </w:p>
        </w:tc>
        <w:tc>
          <w:tcPr>
            <w:tcW w:w="509" w:type="dxa"/>
          </w:tcPr>
          <w:p w14:paraId="2A649A15">
            <w:pPr>
              <w:rPr>
                <w:rFonts w:ascii="Arial"/>
              </w:rPr>
            </w:pPr>
          </w:p>
        </w:tc>
        <w:tc>
          <w:tcPr>
            <w:tcW w:w="511" w:type="dxa"/>
          </w:tcPr>
          <w:p w14:paraId="7077E062">
            <w:pPr>
              <w:pStyle w:val="27"/>
              <w:spacing w:before="36" w:line="218" w:lineRule="auto"/>
              <w:ind w:left="184"/>
              <w:rPr>
                <w:rFonts w:hint="eastAsia"/>
              </w:rPr>
            </w:pPr>
            <w:r>
              <w:t>●</w:t>
            </w:r>
          </w:p>
        </w:tc>
        <w:tc>
          <w:tcPr>
            <w:tcW w:w="509" w:type="dxa"/>
          </w:tcPr>
          <w:p w14:paraId="41E7F7C1">
            <w:pPr>
              <w:rPr>
                <w:rFonts w:ascii="Arial"/>
              </w:rPr>
            </w:pPr>
          </w:p>
        </w:tc>
        <w:tc>
          <w:tcPr>
            <w:tcW w:w="511" w:type="dxa"/>
          </w:tcPr>
          <w:p w14:paraId="7B186D2B">
            <w:pPr>
              <w:rPr>
                <w:rFonts w:ascii="Arial"/>
              </w:rPr>
            </w:pPr>
          </w:p>
        </w:tc>
        <w:tc>
          <w:tcPr>
            <w:tcW w:w="509" w:type="dxa"/>
          </w:tcPr>
          <w:p w14:paraId="73210474">
            <w:pPr>
              <w:pStyle w:val="27"/>
              <w:spacing w:before="36" w:line="218" w:lineRule="auto"/>
              <w:ind w:left="182"/>
              <w:rPr>
                <w:rFonts w:hint="eastAsia"/>
              </w:rPr>
            </w:pPr>
            <w:r>
              <w:t>●</w:t>
            </w:r>
          </w:p>
        </w:tc>
        <w:tc>
          <w:tcPr>
            <w:tcW w:w="511" w:type="dxa"/>
          </w:tcPr>
          <w:p w14:paraId="54B4BD77">
            <w:pPr>
              <w:rPr>
                <w:rFonts w:ascii="Arial"/>
              </w:rPr>
            </w:pPr>
          </w:p>
        </w:tc>
        <w:tc>
          <w:tcPr>
            <w:tcW w:w="513" w:type="dxa"/>
          </w:tcPr>
          <w:p w14:paraId="34D56AA7">
            <w:pPr>
              <w:rPr>
                <w:rFonts w:ascii="Arial"/>
              </w:rPr>
            </w:pPr>
          </w:p>
        </w:tc>
      </w:tr>
      <w:tr w14:paraId="424B777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370091E4">
            <w:pPr>
              <w:rPr>
                <w:rFonts w:ascii="Arial"/>
              </w:rPr>
            </w:pPr>
          </w:p>
        </w:tc>
        <w:tc>
          <w:tcPr>
            <w:tcW w:w="3313" w:type="dxa"/>
          </w:tcPr>
          <w:p w14:paraId="2BE9B650">
            <w:pPr>
              <w:pStyle w:val="27"/>
              <w:spacing w:before="39" w:line="215" w:lineRule="auto"/>
              <w:ind w:left="110"/>
              <w:rPr>
                <w:rFonts w:hint="eastAsia"/>
              </w:rPr>
            </w:pPr>
            <w:r>
              <w:rPr>
                <w:spacing w:val="-2"/>
              </w:rPr>
              <w:t>体育类</w:t>
            </w:r>
          </w:p>
        </w:tc>
        <w:tc>
          <w:tcPr>
            <w:tcW w:w="506" w:type="dxa"/>
          </w:tcPr>
          <w:p w14:paraId="4003F6C6">
            <w:pPr>
              <w:pStyle w:val="27"/>
              <w:spacing w:before="39" w:line="215" w:lineRule="auto"/>
              <w:ind w:left="182"/>
              <w:rPr>
                <w:rFonts w:hint="eastAsia"/>
              </w:rPr>
            </w:pPr>
            <w:r>
              <w:t>●</w:t>
            </w:r>
          </w:p>
        </w:tc>
        <w:tc>
          <w:tcPr>
            <w:tcW w:w="511" w:type="dxa"/>
          </w:tcPr>
          <w:p w14:paraId="731EF05B">
            <w:pPr>
              <w:rPr>
                <w:rFonts w:ascii="Arial"/>
              </w:rPr>
            </w:pPr>
          </w:p>
        </w:tc>
        <w:tc>
          <w:tcPr>
            <w:tcW w:w="508" w:type="dxa"/>
          </w:tcPr>
          <w:p w14:paraId="04F7B884">
            <w:pPr>
              <w:rPr>
                <w:rFonts w:ascii="Arial"/>
              </w:rPr>
            </w:pPr>
          </w:p>
        </w:tc>
        <w:tc>
          <w:tcPr>
            <w:tcW w:w="509" w:type="dxa"/>
          </w:tcPr>
          <w:p w14:paraId="2E6E5155">
            <w:pPr>
              <w:rPr>
                <w:rFonts w:ascii="Arial"/>
              </w:rPr>
            </w:pPr>
          </w:p>
        </w:tc>
        <w:tc>
          <w:tcPr>
            <w:tcW w:w="511" w:type="dxa"/>
          </w:tcPr>
          <w:p w14:paraId="5932F841">
            <w:pPr>
              <w:rPr>
                <w:rFonts w:ascii="Arial"/>
              </w:rPr>
            </w:pPr>
          </w:p>
        </w:tc>
        <w:tc>
          <w:tcPr>
            <w:tcW w:w="509" w:type="dxa"/>
          </w:tcPr>
          <w:p w14:paraId="136AAF4E">
            <w:pPr>
              <w:rPr>
                <w:rFonts w:ascii="Arial"/>
              </w:rPr>
            </w:pPr>
          </w:p>
        </w:tc>
        <w:tc>
          <w:tcPr>
            <w:tcW w:w="511" w:type="dxa"/>
          </w:tcPr>
          <w:p w14:paraId="7ED40711">
            <w:pPr>
              <w:rPr>
                <w:rFonts w:ascii="Arial"/>
              </w:rPr>
            </w:pPr>
          </w:p>
        </w:tc>
        <w:tc>
          <w:tcPr>
            <w:tcW w:w="509" w:type="dxa"/>
          </w:tcPr>
          <w:p w14:paraId="27201F2C">
            <w:pPr>
              <w:rPr>
                <w:rFonts w:ascii="Arial"/>
              </w:rPr>
            </w:pPr>
          </w:p>
        </w:tc>
        <w:tc>
          <w:tcPr>
            <w:tcW w:w="511" w:type="dxa"/>
          </w:tcPr>
          <w:p w14:paraId="1658A88A">
            <w:pPr>
              <w:rPr>
                <w:rFonts w:ascii="Arial"/>
              </w:rPr>
            </w:pPr>
          </w:p>
        </w:tc>
        <w:tc>
          <w:tcPr>
            <w:tcW w:w="513" w:type="dxa"/>
          </w:tcPr>
          <w:p w14:paraId="62466988">
            <w:pPr>
              <w:rPr>
                <w:rFonts w:ascii="Arial"/>
              </w:rPr>
            </w:pPr>
          </w:p>
        </w:tc>
      </w:tr>
      <w:tr w14:paraId="3773C0B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64333A77">
            <w:pPr>
              <w:rPr>
                <w:rFonts w:ascii="Arial"/>
              </w:rPr>
            </w:pPr>
          </w:p>
        </w:tc>
        <w:tc>
          <w:tcPr>
            <w:tcW w:w="3313" w:type="dxa"/>
          </w:tcPr>
          <w:p w14:paraId="1C56DB72">
            <w:pPr>
              <w:pStyle w:val="27"/>
              <w:spacing w:before="39" w:line="217" w:lineRule="auto"/>
              <w:ind w:left="113"/>
              <w:rPr>
                <w:rFonts w:hint="eastAsia"/>
              </w:rPr>
            </w:pPr>
            <w:r>
              <w:rPr>
                <w:spacing w:val="-2"/>
              </w:rPr>
              <w:t>军事技能训练</w:t>
            </w:r>
          </w:p>
        </w:tc>
        <w:tc>
          <w:tcPr>
            <w:tcW w:w="506" w:type="dxa"/>
          </w:tcPr>
          <w:p w14:paraId="4B2D73B0">
            <w:pPr>
              <w:pStyle w:val="27"/>
              <w:spacing w:before="39" w:line="217" w:lineRule="auto"/>
              <w:ind w:left="182"/>
              <w:rPr>
                <w:rFonts w:hint="eastAsia"/>
              </w:rPr>
            </w:pPr>
            <w:r>
              <w:t>●</w:t>
            </w:r>
          </w:p>
        </w:tc>
        <w:tc>
          <w:tcPr>
            <w:tcW w:w="511" w:type="dxa"/>
          </w:tcPr>
          <w:p w14:paraId="29BC0786">
            <w:pPr>
              <w:rPr>
                <w:rFonts w:ascii="Arial"/>
              </w:rPr>
            </w:pPr>
          </w:p>
        </w:tc>
        <w:tc>
          <w:tcPr>
            <w:tcW w:w="508" w:type="dxa"/>
          </w:tcPr>
          <w:p w14:paraId="2D795854">
            <w:pPr>
              <w:rPr>
                <w:rFonts w:ascii="Arial"/>
              </w:rPr>
            </w:pPr>
          </w:p>
        </w:tc>
        <w:tc>
          <w:tcPr>
            <w:tcW w:w="509" w:type="dxa"/>
          </w:tcPr>
          <w:p w14:paraId="233E4E48">
            <w:pPr>
              <w:rPr>
                <w:rFonts w:ascii="Arial"/>
              </w:rPr>
            </w:pPr>
          </w:p>
        </w:tc>
        <w:tc>
          <w:tcPr>
            <w:tcW w:w="511" w:type="dxa"/>
          </w:tcPr>
          <w:p w14:paraId="284DE9BD">
            <w:pPr>
              <w:rPr>
                <w:rFonts w:ascii="Arial"/>
              </w:rPr>
            </w:pPr>
          </w:p>
        </w:tc>
        <w:tc>
          <w:tcPr>
            <w:tcW w:w="509" w:type="dxa"/>
          </w:tcPr>
          <w:p w14:paraId="500CB95F">
            <w:pPr>
              <w:rPr>
                <w:rFonts w:ascii="Arial"/>
              </w:rPr>
            </w:pPr>
          </w:p>
        </w:tc>
        <w:tc>
          <w:tcPr>
            <w:tcW w:w="511" w:type="dxa"/>
          </w:tcPr>
          <w:p w14:paraId="133056D1">
            <w:pPr>
              <w:rPr>
                <w:rFonts w:ascii="Arial"/>
              </w:rPr>
            </w:pPr>
          </w:p>
        </w:tc>
        <w:tc>
          <w:tcPr>
            <w:tcW w:w="509" w:type="dxa"/>
          </w:tcPr>
          <w:p w14:paraId="407F5995">
            <w:pPr>
              <w:rPr>
                <w:rFonts w:ascii="Arial"/>
              </w:rPr>
            </w:pPr>
          </w:p>
        </w:tc>
        <w:tc>
          <w:tcPr>
            <w:tcW w:w="511" w:type="dxa"/>
          </w:tcPr>
          <w:p w14:paraId="709C71CF">
            <w:pPr>
              <w:rPr>
                <w:rFonts w:ascii="Arial"/>
              </w:rPr>
            </w:pPr>
          </w:p>
        </w:tc>
        <w:tc>
          <w:tcPr>
            <w:tcW w:w="513" w:type="dxa"/>
          </w:tcPr>
          <w:p w14:paraId="3CC6F362">
            <w:pPr>
              <w:rPr>
                <w:rFonts w:ascii="Arial"/>
              </w:rPr>
            </w:pPr>
          </w:p>
        </w:tc>
      </w:tr>
      <w:tr w14:paraId="16620B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6EB4ABE1">
            <w:pPr>
              <w:rPr>
                <w:rFonts w:ascii="Arial"/>
              </w:rPr>
            </w:pPr>
          </w:p>
        </w:tc>
        <w:tc>
          <w:tcPr>
            <w:tcW w:w="3313" w:type="dxa"/>
          </w:tcPr>
          <w:p w14:paraId="2432C58F">
            <w:pPr>
              <w:pStyle w:val="27"/>
              <w:spacing w:before="37" w:line="217" w:lineRule="auto"/>
              <w:ind w:left="113"/>
              <w:rPr>
                <w:rFonts w:hint="eastAsia"/>
              </w:rPr>
            </w:pPr>
            <w:r>
              <w:rPr>
                <w:spacing w:val="-2"/>
              </w:rPr>
              <w:t>军事理论</w:t>
            </w:r>
          </w:p>
        </w:tc>
        <w:tc>
          <w:tcPr>
            <w:tcW w:w="506" w:type="dxa"/>
          </w:tcPr>
          <w:p w14:paraId="4AD1CB4D">
            <w:pPr>
              <w:pStyle w:val="27"/>
              <w:spacing w:before="37" w:line="217" w:lineRule="auto"/>
              <w:ind w:left="182"/>
              <w:rPr>
                <w:rFonts w:hint="eastAsia"/>
              </w:rPr>
            </w:pPr>
            <w:r>
              <w:t>●</w:t>
            </w:r>
          </w:p>
        </w:tc>
        <w:tc>
          <w:tcPr>
            <w:tcW w:w="511" w:type="dxa"/>
          </w:tcPr>
          <w:p w14:paraId="6D712655">
            <w:pPr>
              <w:rPr>
                <w:rFonts w:ascii="Arial"/>
              </w:rPr>
            </w:pPr>
          </w:p>
        </w:tc>
        <w:tc>
          <w:tcPr>
            <w:tcW w:w="508" w:type="dxa"/>
          </w:tcPr>
          <w:p w14:paraId="28D87128">
            <w:pPr>
              <w:rPr>
                <w:rFonts w:ascii="Arial"/>
              </w:rPr>
            </w:pPr>
          </w:p>
        </w:tc>
        <w:tc>
          <w:tcPr>
            <w:tcW w:w="509" w:type="dxa"/>
          </w:tcPr>
          <w:p w14:paraId="1279E320">
            <w:pPr>
              <w:rPr>
                <w:rFonts w:ascii="Arial"/>
              </w:rPr>
            </w:pPr>
          </w:p>
        </w:tc>
        <w:tc>
          <w:tcPr>
            <w:tcW w:w="511" w:type="dxa"/>
          </w:tcPr>
          <w:p w14:paraId="690B0310">
            <w:pPr>
              <w:rPr>
                <w:rFonts w:ascii="Arial"/>
              </w:rPr>
            </w:pPr>
          </w:p>
        </w:tc>
        <w:tc>
          <w:tcPr>
            <w:tcW w:w="509" w:type="dxa"/>
          </w:tcPr>
          <w:p w14:paraId="66815EBE">
            <w:pPr>
              <w:rPr>
                <w:rFonts w:ascii="Arial"/>
              </w:rPr>
            </w:pPr>
          </w:p>
        </w:tc>
        <w:tc>
          <w:tcPr>
            <w:tcW w:w="511" w:type="dxa"/>
          </w:tcPr>
          <w:p w14:paraId="0C1C8860">
            <w:pPr>
              <w:rPr>
                <w:rFonts w:ascii="Arial"/>
              </w:rPr>
            </w:pPr>
          </w:p>
        </w:tc>
        <w:tc>
          <w:tcPr>
            <w:tcW w:w="509" w:type="dxa"/>
          </w:tcPr>
          <w:p w14:paraId="3DA88D30">
            <w:pPr>
              <w:rPr>
                <w:rFonts w:ascii="Arial"/>
              </w:rPr>
            </w:pPr>
          </w:p>
        </w:tc>
        <w:tc>
          <w:tcPr>
            <w:tcW w:w="511" w:type="dxa"/>
          </w:tcPr>
          <w:p w14:paraId="063D3AC4">
            <w:pPr>
              <w:rPr>
                <w:rFonts w:ascii="Arial"/>
              </w:rPr>
            </w:pPr>
          </w:p>
        </w:tc>
        <w:tc>
          <w:tcPr>
            <w:tcW w:w="513" w:type="dxa"/>
          </w:tcPr>
          <w:p w14:paraId="760419E3">
            <w:pPr>
              <w:rPr>
                <w:rFonts w:ascii="Arial"/>
              </w:rPr>
            </w:pPr>
          </w:p>
        </w:tc>
      </w:tr>
      <w:tr w14:paraId="6604A5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tcBorders>
          </w:tcPr>
          <w:p w14:paraId="4A603F63">
            <w:pPr>
              <w:rPr>
                <w:rFonts w:ascii="Arial"/>
              </w:rPr>
            </w:pPr>
          </w:p>
        </w:tc>
        <w:tc>
          <w:tcPr>
            <w:tcW w:w="3313" w:type="dxa"/>
          </w:tcPr>
          <w:p w14:paraId="696C858A">
            <w:pPr>
              <w:pStyle w:val="27"/>
              <w:spacing w:before="39" w:line="217" w:lineRule="auto"/>
              <w:ind w:left="112"/>
              <w:rPr>
                <w:rFonts w:ascii="Times New Roman" w:hAnsi="Times New Roman" w:eastAsia="Times New Roman" w:cs="Times New Roman"/>
              </w:rPr>
            </w:pPr>
            <w:r>
              <w:rPr>
                <w:spacing w:val="-1"/>
              </w:rPr>
              <w:t>大学生创新创业基础</w:t>
            </w:r>
            <w:r>
              <w:rPr>
                <w:rFonts w:ascii="Times New Roman" w:hAnsi="Times New Roman" w:eastAsia="Times New Roman" w:cs="Times New Roman"/>
                <w:spacing w:val="-1"/>
              </w:rPr>
              <w:t>*</w:t>
            </w:r>
          </w:p>
        </w:tc>
        <w:tc>
          <w:tcPr>
            <w:tcW w:w="506" w:type="dxa"/>
          </w:tcPr>
          <w:p w14:paraId="034BF167">
            <w:pPr>
              <w:pStyle w:val="27"/>
              <w:spacing w:before="39" w:line="217" w:lineRule="auto"/>
              <w:ind w:left="182"/>
              <w:rPr>
                <w:rFonts w:hint="eastAsia"/>
              </w:rPr>
            </w:pPr>
            <w:r>
              <w:t>●</w:t>
            </w:r>
          </w:p>
        </w:tc>
        <w:tc>
          <w:tcPr>
            <w:tcW w:w="511" w:type="dxa"/>
          </w:tcPr>
          <w:p w14:paraId="1378AFF9">
            <w:pPr>
              <w:rPr>
                <w:rFonts w:ascii="Arial"/>
              </w:rPr>
            </w:pPr>
          </w:p>
        </w:tc>
        <w:tc>
          <w:tcPr>
            <w:tcW w:w="508" w:type="dxa"/>
          </w:tcPr>
          <w:p w14:paraId="180395BD">
            <w:pPr>
              <w:rPr>
                <w:rFonts w:ascii="Arial"/>
              </w:rPr>
            </w:pPr>
          </w:p>
        </w:tc>
        <w:tc>
          <w:tcPr>
            <w:tcW w:w="509" w:type="dxa"/>
          </w:tcPr>
          <w:p w14:paraId="5C943991">
            <w:pPr>
              <w:rPr>
                <w:rFonts w:ascii="Arial"/>
              </w:rPr>
            </w:pPr>
          </w:p>
        </w:tc>
        <w:tc>
          <w:tcPr>
            <w:tcW w:w="511" w:type="dxa"/>
          </w:tcPr>
          <w:p w14:paraId="3D715B93">
            <w:pPr>
              <w:rPr>
                <w:rFonts w:ascii="Arial"/>
              </w:rPr>
            </w:pPr>
          </w:p>
        </w:tc>
        <w:tc>
          <w:tcPr>
            <w:tcW w:w="509" w:type="dxa"/>
          </w:tcPr>
          <w:p w14:paraId="40D2DF75">
            <w:pPr>
              <w:rPr>
                <w:rFonts w:ascii="Arial"/>
              </w:rPr>
            </w:pPr>
          </w:p>
        </w:tc>
        <w:tc>
          <w:tcPr>
            <w:tcW w:w="511" w:type="dxa"/>
          </w:tcPr>
          <w:p w14:paraId="74D36929">
            <w:pPr>
              <w:rPr>
                <w:rFonts w:ascii="Arial"/>
              </w:rPr>
            </w:pPr>
          </w:p>
        </w:tc>
        <w:tc>
          <w:tcPr>
            <w:tcW w:w="509" w:type="dxa"/>
          </w:tcPr>
          <w:p w14:paraId="6D764C0B">
            <w:pPr>
              <w:pStyle w:val="27"/>
              <w:spacing w:before="39" w:line="217" w:lineRule="auto"/>
              <w:ind w:left="182"/>
              <w:rPr>
                <w:rFonts w:hint="eastAsia"/>
              </w:rPr>
            </w:pPr>
            <w:r>
              <w:t>●</w:t>
            </w:r>
          </w:p>
        </w:tc>
        <w:tc>
          <w:tcPr>
            <w:tcW w:w="511" w:type="dxa"/>
          </w:tcPr>
          <w:p w14:paraId="6E502F77">
            <w:pPr>
              <w:pStyle w:val="27"/>
              <w:spacing w:before="39" w:line="217" w:lineRule="auto"/>
              <w:ind w:left="185"/>
              <w:rPr>
                <w:rFonts w:hint="eastAsia"/>
              </w:rPr>
            </w:pPr>
            <w:r>
              <w:t>●</w:t>
            </w:r>
          </w:p>
        </w:tc>
        <w:tc>
          <w:tcPr>
            <w:tcW w:w="513" w:type="dxa"/>
          </w:tcPr>
          <w:p w14:paraId="1539D09C">
            <w:pPr>
              <w:rPr>
                <w:rFonts w:ascii="Arial"/>
              </w:rPr>
            </w:pPr>
          </w:p>
        </w:tc>
      </w:tr>
      <w:tr w14:paraId="5EC2A2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restart"/>
            <w:tcBorders>
              <w:bottom w:val="nil"/>
            </w:tcBorders>
          </w:tcPr>
          <w:p w14:paraId="5B4255AA">
            <w:pPr>
              <w:rPr>
                <w:rFonts w:ascii="Arial"/>
              </w:rPr>
            </w:pPr>
          </w:p>
          <w:p w14:paraId="1ADD472F">
            <w:pPr>
              <w:spacing w:line="241" w:lineRule="auto"/>
              <w:rPr>
                <w:rFonts w:ascii="Arial"/>
              </w:rPr>
            </w:pPr>
          </w:p>
          <w:p w14:paraId="3600832F">
            <w:pPr>
              <w:spacing w:line="241" w:lineRule="auto"/>
              <w:rPr>
                <w:rFonts w:ascii="Arial"/>
              </w:rPr>
            </w:pPr>
          </w:p>
          <w:p w14:paraId="4CB562E3">
            <w:pPr>
              <w:spacing w:line="241" w:lineRule="auto"/>
              <w:rPr>
                <w:rFonts w:ascii="Arial"/>
              </w:rPr>
            </w:pPr>
          </w:p>
          <w:p w14:paraId="659F7CDF">
            <w:pPr>
              <w:spacing w:line="241" w:lineRule="auto"/>
              <w:rPr>
                <w:rFonts w:ascii="Arial"/>
              </w:rPr>
            </w:pPr>
          </w:p>
          <w:p w14:paraId="3286721F">
            <w:pPr>
              <w:spacing w:line="241" w:lineRule="auto"/>
              <w:rPr>
                <w:rFonts w:ascii="Arial"/>
              </w:rPr>
            </w:pPr>
          </w:p>
          <w:p w14:paraId="6AD4D372">
            <w:pPr>
              <w:spacing w:line="241" w:lineRule="auto"/>
              <w:rPr>
                <w:rFonts w:ascii="Arial"/>
              </w:rPr>
            </w:pPr>
          </w:p>
          <w:p w14:paraId="01C0A17F">
            <w:pPr>
              <w:spacing w:line="241" w:lineRule="auto"/>
              <w:rPr>
                <w:rFonts w:ascii="Arial"/>
              </w:rPr>
            </w:pPr>
          </w:p>
          <w:p w14:paraId="560039F6">
            <w:pPr>
              <w:spacing w:line="241" w:lineRule="auto"/>
              <w:rPr>
                <w:rFonts w:ascii="Arial"/>
              </w:rPr>
            </w:pPr>
          </w:p>
          <w:p w14:paraId="61BC6E61">
            <w:pPr>
              <w:spacing w:line="241" w:lineRule="auto"/>
              <w:rPr>
                <w:rFonts w:ascii="Arial"/>
              </w:rPr>
            </w:pPr>
          </w:p>
          <w:p w14:paraId="14E3722E">
            <w:pPr>
              <w:spacing w:line="241" w:lineRule="auto"/>
              <w:rPr>
                <w:rFonts w:ascii="Arial"/>
              </w:rPr>
            </w:pPr>
          </w:p>
          <w:p w14:paraId="74A01A9C">
            <w:pPr>
              <w:spacing w:line="241" w:lineRule="auto"/>
              <w:rPr>
                <w:rFonts w:ascii="Arial"/>
              </w:rPr>
            </w:pPr>
          </w:p>
          <w:p w14:paraId="3D29D2F3">
            <w:pPr>
              <w:pStyle w:val="27"/>
              <w:spacing w:before="59" w:line="231" w:lineRule="auto"/>
              <w:ind w:left="150" w:right="146" w:firstLine="1"/>
              <w:rPr>
                <w:rFonts w:hint="eastAsia"/>
              </w:rPr>
            </w:pPr>
            <w:r>
              <w:rPr>
                <w:spacing w:val="-4"/>
              </w:rPr>
              <w:t>专业</w:t>
            </w:r>
            <w:r>
              <w:t xml:space="preserve"> </w:t>
            </w:r>
            <w:r>
              <w:rPr>
                <w:spacing w:val="-4"/>
              </w:rPr>
              <w:t>课程</w:t>
            </w:r>
          </w:p>
        </w:tc>
        <w:tc>
          <w:tcPr>
            <w:tcW w:w="3313" w:type="dxa"/>
          </w:tcPr>
          <w:p w14:paraId="088E8CEC">
            <w:pPr>
              <w:pStyle w:val="27"/>
              <w:spacing w:before="37" w:line="217" w:lineRule="auto"/>
              <w:ind w:left="113"/>
              <w:rPr>
                <w:rFonts w:ascii="Times New Roman" w:hAnsi="Times New Roman" w:eastAsia="Times New Roman" w:cs="Times New Roman"/>
              </w:rPr>
            </w:pPr>
            <w:r>
              <w:rPr>
                <w:spacing w:val="-2"/>
              </w:rPr>
              <w:t>学科导论</w:t>
            </w:r>
            <w:r>
              <w:rPr>
                <w:rFonts w:ascii="Times New Roman" w:hAnsi="Times New Roman" w:eastAsia="Times New Roman" w:cs="Times New Roman"/>
                <w:spacing w:val="-2"/>
              </w:rPr>
              <w:t>*</w:t>
            </w:r>
          </w:p>
        </w:tc>
        <w:tc>
          <w:tcPr>
            <w:tcW w:w="506" w:type="dxa"/>
          </w:tcPr>
          <w:p w14:paraId="5FC0E8A3">
            <w:pPr>
              <w:rPr>
                <w:rFonts w:ascii="Arial"/>
              </w:rPr>
            </w:pPr>
          </w:p>
        </w:tc>
        <w:tc>
          <w:tcPr>
            <w:tcW w:w="511" w:type="dxa"/>
          </w:tcPr>
          <w:p w14:paraId="06A9AA2F">
            <w:pPr>
              <w:pStyle w:val="27"/>
              <w:spacing w:before="37" w:line="217" w:lineRule="auto"/>
              <w:ind w:left="183"/>
              <w:rPr>
                <w:rFonts w:hint="eastAsia"/>
              </w:rPr>
            </w:pPr>
            <w:r>
              <w:t>●</w:t>
            </w:r>
          </w:p>
        </w:tc>
        <w:tc>
          <w:tcPr>
            <w:tcW w:w="508" w:type="dxa"/>
          </w:tcPr>
          <w:p w14:paraId="35F26EF1">
            <w:pPr>
              <w:rPr>
                <w:rFonts w:ascii="Arial"/>
              </w:rPr>
            </w:pPr>
          </w:p>
        </w:tc>
        <w:tc>
          <w:tcPr>
            <w:tcW w:w="509" w:type="dxa"/>
          </w:tcPr>
          <w:p w14:paraId="3096F14A">
            <w:pPr>
              <w:rPr>
                <w:rFonts w:ascii="Arial"/>
              </w:rPr>
            </w:pPr>
          </w:p>
        </w:tc>
        <w:tc>
          <w:tcPr>
            <w:tcW w:w="511" w:type="dxa"/>
          </w:tcPr>
          <w:p w14:paraId="29B36047">
            <w:pPr>
              <w:pStyle w:val="27"/>
              <w:spacing w:before="37" w:line="217" w:lineRule="auto"/>
              <w:ind w:left="184"/>
              <w:rPr>
                <w:rFonts w:hint="eastAsia"/>
              </w:rPr>
            </w:pPr>
            <w:r>
              <w:t>●</w:t>
            </w:r>
          </w:p>
        </w:tc>
        <w:tc>
          <w:tcPr>
            <w:tcW w:w="509" w:type="dxa"/>
          </w:tcPr>
          <w:p w14:paraId="618146B4">
            <w:pPr>
              <w:pStyle w:val="27"/>
              <w:spacing w:before="37" w:line="217" w:lineRule="auto"/>
              <w:ind w:left="184"/>
              <w:rPr>
                <w:rFonts w:hint="eastAsia"/>
              </w:rPr>
            </w:pPr>
            <w:r>
              <w:t>●</w:t>
            </w:r>
          </w:p>
        </w:tc>
        <w:tc>
          <w:tcPr>
            <w:tcW w:w="511" w:type="dxa"/>
          </w:tcPr>
          <w:p w14:paraId="37824919">
            <w:pPr>
              <w:rPr>
                <w:rFonts w:ascii="Arial"/>
              </w:rPr>
            </w:pPr>
          </w:p>
        </w:tc>
        <w:tc>
          <w:tcPr>
            <w:tcW w:w="509" w:type="dxa"/>
          </w:tcPr>
          <w:p w14:paraId="1C3B1887">
            <w:pPr>
              <w:rPr>
                <w:rFonts w:ascii="Arial"/>
              </w:rPr>
            </w:pPr>
          </w:p>
        </w:tc>
        <w:tc>
          <w:tcPr>
            <w:tcW w:w="511" w:type="dxa"/>
          </w:tcPr>
          <w:p w14:paraId="2228C1B8">
            <w:pPr>
              <w:rPr>
                <w:rFonts w:ascii="Arial"/>
              </w:rPr>
            </w:pPr>
          </w:p>
        </w:tc>
        <w:tc>
          <w:tcPr>
            <w:tcW w:w="513" w:type="dxa"/>
          </w:tcPr>
          <w:p w14:paraId="109C7F0C">
            <w:pPr>
              <w:pStyle w:val="27"/>
              <w:spacing w:before="37" w:line="217" w:lineRule="auto"/>
              <w:ind w:left="182"/>
              <w:rPr>
                <w:rFonts w:hint="eastAsia"/>
              </w:rPr>
            </w:pPr>
            <w:r>
              <w:t>●</w:t>
            </w:r>
          </w:p>
        </w:tc>
      </w:tr>
      <w:tr w14:paraId="2E5774F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6BE51DCD">
            <w:pPr>
              <w:rPr>
                <w:rFonts w:ascii="Arial"/>
              </w:rPr>
            </w:pPr>
          </w:p>
        </w:tc>
        <w:tc>
          <w:tcPr>
            <w:tcW w:w="3313" w:type="dxa"/>
          </w:tcPr>
          <w:p w14:paraId="4FB5273A">
            <w:pPr>
              <w:pStyle w:val="27"/>
              <w:spacing w:before="40" w:line="214" w:lineRule="auto"/>
              <w:ind w:left="110"/>
              <w:rPr>
                <w:rFonts w:ascii="Times New Roman" w:hAnsi="Times New Roman" w:eastAsia="Times New Roman" w:cs="Times New Roman"/>
              </w:rPr>
            </w:pPr>
            <w:r>
              <w:rPr>
                <w:spacing w:val="-1"/>
              </w:rPr>
              <w:t>创新思维与科学方法</w:t>
            </w:r>
            <w:r>
              <w:rPr>
                <w:rFonts w:ascii="Times New Roman" w:hAnsi="Times New Roman" w:eastAsia="Times New Roman" w:cs="Times New Roman"/>
                <w:spacing w:val="-1"/>
              </w:rPr>
              <w:t>*</w:t>
            </w:r>
          </w:p>
        </w:tc>
        <w:tc>
          <w:tcPr>
            <w:tcW w:w="506" w:type="dxa"/>
          </w:tcPr>
          <w:p w14:paraId="73AEA952">
            <w:pPr>
              <w:pStyle w:val="27"/>
              <w:spacing w:before="40" w:line="214" w:lineRule="auto"/>
              <w:ind w:left="182"/>
              <w:rPr>
                <w:rFonts w:hint="eastAsia"/>
              </w:rPr>
            </w:pPr>
            <w:r>
              <w:t>●</w:t>
            </w:r>
          </w:p>
        </w:tc>
        <w:tc>
          <w:tcPr>
            <w:tcW w:w="511" w:type="dxa"/>
          </w:tcPr>
          <w:p w14:paraId="0EA2930C">
            <w:pPr>
              <w:pStyle w:val="27"/>
              <w:spacing w:before="40" w:line="214" w:lineRule="auto"/>
              <w:ind w:left="183"/>
              <w:rPr>
                <w:rFonts w:hint="eastAsia"/>
              </w:rPr>
            </w:pPr>
            <w:r>
              <w:t>●</w:t>
            </w:r>
          </w:p>
        </w:tc>
        <w:tc>
          <w:tcPr>
            <w:tcW w:w="508" w:type="dxa"/>
          </w:tcPr>
          <w:p w14:paraId="0DEFE856">
            <w:pPr>
              <w:rPr>
                <w:rFonts w:ascii="Arial"/>
              </w:rPr>
            </w:pPr>
          </w:p>
        </w:tc>
        <w:tc>
          <w:tcPr>
            <w:tcW w:w="509" w:type="dxa"/>
          </w:tcPr>
          <w:p w14:paraId="47B0EED4">
            <w:pPr>
              <w:rPr>
                <w:rFonts w:ascii="Arial"/>
              </w:rPr>
            </w:pPr>
          </w:p>
        </w:tc>
        <w:tc>
          <w:tcPr>
            <w:tcW w:w="511" w:type="dxa"/>
          </w:tcPr>
          <w:p w14:paraId="69C70EB5">
            <w:pPr>
              <w:rPr>
                <w:rFonts w:ascii="Arial"/>
              </w:rPr>
            </w:pPr>
          </w:p>
        </w:tc>
        <w:tc>
          <w:tcPr>
            <w:tcW w:w="509" w:type="dxa"/>
          </w:tcPr>
          <w:p w14:paraId="148C31D7">
            <w:pPr>
              <w:rPr>
                <w:rFonts w:ascii="Arial"/>
              </w:rPr>
            </w:pPr>
          </w:p>
        </w:tc>
        <w:tc>
          <w:tcPr>
            <w:tcW w:w="511" w:type="dxa"/>
          </w:tcPr>
          <w:p w14:paraId="6160B0C9">
            <w:pPr>
              <w:rPr>
                <w:rFonts w:ascii="Arial"/>
              </w:rPr>
            </w:pPr>
          </w:p>
        </w:tc>
        <w:tc>
          <w:tcPr>
            <w:tcW w:w="509" w:type="dxa"/>
          </w:tcPr>
          <w:p w14:paraId="556B0B40">
            <w:pPr>
              <w:pStyle w:val="27"/>
              <w:spacing w:before="40" w:line="214" w:lineRule="auto"/>
              <w:ind w:left="182"/>
              <w:rPr>
                <w:rFonts w:hint="eastAsia"/>
              </w:rPr>
            </w:pPr>
            <w:r>
              <w:t>●</w:t>
            </w:r>
          </w:p>
        </w:tc>
        <w:tc>
          <w:tcPr>
            <w:tcW w:w="511" w:type="dxa"/>
          </w:tcPr>
          <w:p w14:paraId="069B763D">
            <w:pPr>
              <w:rPr>
                <w:rFonts w:ascii="Arial"/>
              </w:rPr>
            </w:pPr>
          </w:p>
        </w:tc>
        <w:tc>
          <w:tcPr>
            <w:tcW w:w="513" w:type="dxa"/>
          </w:tcPr>
          <w:p w14:paraId="1513A96D">
            <w:pPr>
              <w:rPr>
                <w:rFonts w:ascii="Arial"/>
              </w:rPr>
            </w:pPr>
          </w:p>
        </w:tc>
      </w:tr>
      <w:tr w14:paraId="1B75BF2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2" w:hRule="atLeast"/>
        </w:trPr>
        <w:tc>
          <w:tcPr>
            <w:tcW w:w="655" w:type="dxa"/>
            <w:vMerge w:val="continue"/>
            <w:tcBorders>
              <w:top w:val="nil"/>
              <w:bottom w:val="nil"/>
            </w:tcBorders>
          </w:tcPr>
          <w:p w14:paraId="6C2F14AD">
            <w:pPr>
              <w:rPr>
                <w:rFonts w:ascii="Arial"/>
              </w:rPr>
            </w:pPr>
          </w:p>
        </w:tc>
        <w:tc>
          <w:tcPr>
            <w:tcW w:w="3313" w:type="dxa"/>
          </w:tcPr>
          <w:p w14:paraId="65390EBB">
            <w:pPr>
              <w:pStyle w:val="27"/>
              <w:spacing w:before="40" w:line="217" w:lineRule="auto"/>
              <w:ind w:left="110"/>
              <w:rPr>
                <w:rFonts w:hint="eastAsia"/>
              </w:rPr>
            </w:pPr>
            <w:r>
              <w:rPr>
                <w:spacing w:val="-2"/>
              </w:rPr>
              <w:t>微观经济学</w:t>
            </w:r>
          </w:p>
        </w:tc>
        <w:tc>
          <w:tcPr>
            <w:tcW w:w="506" w:type="dxa"/>
          </w:tcPr>
          <w:p w14:paraId="58F70CB3">
            <w:pPr>
              <w:rPr>
                <w:rFonts w:ascii="Arial"/>
              </w:rPr>
            </w:pPr>
          </w:p>
        </w:tc>
        <w:tc>
          <w:tcPr>
            <w:tcW w:w="511" w:type="dxa"/>
          </w:tcPr>
          <w:p w14:paraId="18AF1708">
            <w:pPr>
              <w:pStyle w:val="27"/>
              <w:spacing w:before="40" w:line="217" w:lineRule="auto"/>
              <w:ind w:left="183"/>
              <w:rPr>
                <w:rFonts w:hint="eastAsia"/>
              </w:rPr>
            </w:pPr>
            <w:r>
              <w:t>●</w:t>
            </w:r>
          </w:p>
        </w:tc>
        <w:tc>
          <w:tcPr>
            <w:tcW w:w="508" w:type="dxa"/>
          </w:tcPr>
          <w:p w14:paraId="101345E2">
            <w:pPr>
              <w:rPr>
                <w:rFonts w:ascii="Arial"/>
              </w:rPr>
            </w:pPr>
          </w:p>
        </w:tc>
        <w:tc>
          <w:tcPr>
            <w:tcW w:w="509" w:type="dxa"/>
          </w:tcPr>
          <w:p w14:paraId="4E6C9683">
            <w:pPr>
              <w:rPr>
                <w:rFonts w:ascii="Arial"/>
              </w:rPr>
            </w:pPr>
          </w:p>
        </w:tc>
        <w:tc>
          <w:tcPr>
            <w:tcW w:w="511" w:type="dxa"/>
          </w:tcPr>
          <w:p w14:paraId="36D70E43">
            <w:pPr>
              <w:pStyle w:val="27"/>
              <w:spacing w:before="40" w:line="217" w:lineRule="auto"/>
              <w:ind w:left="184"/>
              <w:rPr>
                <w:rFonts w:hint="eastAsia"/>
              </w:rPr>
            </w:pPr>
            <w:r>
              <w:t>●</w:t>
            </w:r>
          </w:p>
        </w:tc>
        <w:tc>
          <w:tcPr>
            <w:tcW w:w="509" w:type="dxa"/>
          </w:tcPr>
          <w:p w14:paraId="734ADEAD">
            <w:pPr>
              <w:pStyle w:val="27"/>
              <w:spacing w:before="40" w:line="217" w:lineRule="auto"/>
              <w:ind w:left="184"/>
              <w:rPr>
                <w:rFonts w:hint="eastAsia"/>
              </w:rPr>
            </w:pPr>
            <w:r>
              <w:t>●</w:t>
            </w:r>
          </w:p>
        </w:tc>
        <w:tc>
          <w:tcPr>
            <w:tcW w:w="511" w:type="dxa"/>
          </w:tcPr>
          <w:p w14:paraId="1A4D97D9">
            <w:pPr>
              <w:pStyle w:val="27"/>
              <w:spacing w:before="40" w:line="217" w:lineRule="auto"/>
              <w:ind w:left="184"/>
              <w:rPr>
                <w:rFonts w:hint="eastAsia"/>
              </w:rPr>
            </w:pPr>
            <w:r>
              <w:t>●</w:t>
            </w:r>
          </w:p>
        </w:tc>
        <w:tc>
          <w:tcPr>
            <w:tcW w:w="509" w:type="dxa"/>
          </w:tcPr>
          <w:p w14:paraId="2DC72332">
            <w:pPr>
              <w:pStyle w:val="27"/>
              <w:spacing w:before="40" w:line="217" w:lineRule="auto"/>
              <w:ind w:left="182"/>
              <w:rPr>
                <w:rFonts w:hint="eastAsia"/>
              </w:rPr>
            </w:pPr>
            <w:r>
              <w:t>●</w:t>
            </w:r>
          </w:p>
        </w:tc>
        <w:tc>
          <w:tcPr>
            <w:tcW w:w="511" w:type="dxa"/>
          </w:tcPr>
          <w:p w14:paraId="4B9DF3F4">
            <w:pPr>
              <w:rPr>
                <w:rFonts w:ascii="Arial"/>
              </w:rPr>
            </w:pPr>
          </w:p>
        </w:tc>
        <w:tc>
          <w:tcPr>
            <w:tcW w:w="513" w:type="dxa"/>
          </w:tcPr>
          <w:p w14:paraId="05A4B9BA">
            <w:pPr>
              <w:pStyle w:val="27"/>
              <w:spacing w:before="40" w:line="217" w:lineRule="auto"/>
              <w:ind w:left="182"/>
              <w:rPr>
                <w:rFonts w:hint="eastAsia"/>
              </w:rPr>
            </w:pPr>
            <w:r>
              <w:t>●</w:t>
            </w:r>
          </w:p>
        </w:tc>
      </w:tr>
      <w:tr w14:paraId="48ECB56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0F32356D">
            <w:pPr>
              <w:rPr>
                <w:rFonts w:ascii="Arial"/>
              </w:rPr>
            </w:pPr>
          </w:p>
        </w:tc>
        <w:tc>
          <w:tcPr>
            <w:tcW w:w="3313" w:type="dxa"/>
          </w:tcPr>
          <w:p w14:paraId="1438414F">
            <w:pPr>
              <w:pStyle w:val="27"/>
              <w:spacing w:before="39" w:line="215" w:lineRule="auto"/>
              <w:ind w:left="110"/>
              <w:rPr>
                <w:rFonts w:hint="eastAsia"/>
              </w:rPr>
            </w:pPr>
            <w:r>
              <w:rPr>
                <w:spacing w:val="-2"/>
              </w:rPr>
              <w:t>宏观经济学</w:t>
            </w:r>
          </w:p>
        </w:tc>
        <w:tc>
          <w:tcPr>
            <w:tcW w:w="506" w:type="dxa"/>
          </w:tcPr>
          <w:p w14:paraId="4D2E3BB4">
            <w:pPr>
              <w:rPr>
                <w:rFonts w:ascii="Arial"/>
              </w:rPr>
            </w:pPr>
          </w:p>
        </w:tc>
        <w:tc>
          <w:tcPr>
            <w:tcW w:w="511" w:type="dxa"/>
          </w:tcPr>
          <w:p w14:paraId="01B55797">
            <w:pPr>
              <w:pStyle w:val="27"/>
              <w:spacing w:before="39" w:line="215" w:lineRule="auto"/>
              <w:ind w:left="183"/>
              <w:rPr>
                <w:rFonts w:hint="eastAsia"/>
              </w:rPr>
            </w:pPr>
            <w:r>
              <w:t>●</w:t>
            </w:r>
          </w:p>
        </w:tc>
        <w:tc>
          <w:tcPr>
            <w:tcW w:w="508" w:type="dxa"/>
          </w:tcPr>
          <w:p w14:paraId="24EDDE40">
            <w:pPr>
              <w:rPr>
                <w:rFonts w:ascii="Arial"/>
              </w:rPr>
            </w:pPr>
          </w:p>
        </w:tc>
        <w:tc>
          <w:tcPr>
            <w:tcW w:w="509" w:type="dxa"/>
          </w:tcPr>
          <w:p w14:paraId="5473FF0A">
            <w:pPr>
              <w:rPr>
                <w:rFonts w:ascii="Arial"/>
              </w:rPr>
            </w:pPr>
          </w:p>
        </w:tc>
        <w:tc>
          <w:tcPr>
            <w:tcW w:w="511" w:type="dxa"/>
          </w:tcPr>
          <w:p w14:paraId="010BFF8C">
            <w:pPr>
              <w:pStyle w:val="27"/>
              <w:spacing w:before="39" w:line="215" w:lineRule="auto"/>
              <w:ind w:left="184"/>
              <w:rPr>
                <w:rFonts w:hint="eastAsia"/>
              </w:rPr>
            </w:pPr>
            <w:r>
              <w:t>●</w:t>
            </w:r>
          </w:p>
        </w:tc>
        <w:tc>
          <w:tcPr>
            <w:tcW w:w="509" w:type="dxa"/>
          </w:tcPr>
          <w:p w14:paraId="44575A54">
            <w:pPr>
              <w:pStyle w:val="27"/>
              <w:spacing w:before="39" w:line="215" w:lineRule="auto"/>
              <w:ind w:left="184"/>
              <w:rPr>
                <w:rFonts w:hint="eastAsia"/>
              </w:rPr>
            </w:pPr>
            <w:r>
              <w:t>●</w:t>
            </w:r>
          </w:p>
        </w:tc>
        <w:tc>
          <w:tcPr>
            <w:tcW w:w="511" w:type="dxa"/>
          </w:tcPr>
          <w:p w14:paraId="66311265">
            <w:pPr>
              <w:pStyle w:val="27"/>
              <w:spacing w:before="39" w:line="215" w:lineRule="auto"/>
              <w:ind w:left="184"/>
              <w:rPr>
                <w:rFonts w:hint="eastAsia"/>
              </w:rPr>
            </w:pPr>
            <w:r>
              <w:t>●</w:t>
            </w:r>
          </w:p>
        </w:tc>
        <w:tc>
          <w:tcPr>
            <w:tcW w:w="509" w:type="dxa"/>
          </w:tcPr>
          <w:p w14:paraId="039B95BF">
            <w:pPr>
              <w:pStyle w:val="27"/>
              <w:spacing w:before="39" w:line="215" w:lineRule="auto"/>
              <w:ind w:left="182"/>
              <w:rPr>
                <w:rFonts w:hint="eastAsia"/>
              </w:rPr>
            </w:pPr>
            <w:r>
              <w:t>●</w:t>
            </w:r>
          </w:p>
        </w:tc>
        <w:tc>
          <w:tcPr>
            <w:tcW w:w="511" w:type="dxa"/>
          </w:tcPr>
          <w:p w14:paraId="02CC66D4">
            <w:pPr>
              <w:rPr>
                <w:rFonts w:ascii="Arial"/>
              </w:rPr>
            </w:pPr>
          </w:p>
        </w:tc>
        <w:tc>
          <w:tcPr>
            <w:tcW w:w="513" w:type="dxa"/>
          </w:tcPr>
          <w:p w14:paraId="76918D75">
            <w:pPr>
              <w:pStyle w:val="27"/>
              <w:spacing w:before="39" w:line="215" w:lineRule="auto"/>
              <w:ind w:left="182"/>
              <w:rPr>
                <w:rFonts w:hint="eastAsia"/>
              </w:rPr>
            </w:pPr>
            <w:r>
              <w:t>●</w:t>
            </w:r>
          </w:p>
        </w:tc>
      </w:tr>
      <w:tr w14:paraId="5B7C3C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3BF8BAA4">
            <w:pPr>
              <w:rPr>
                <w:rFonts w:ascii="Arial"/>
              </w:rPr>
            </w:pPr>
          </w:p>
        </w:tc>
        <w:tc>
          <w:tcPr>
            <w:tcW w:w="3313" w:type="dxa"/>
          </w:tcPr>
          <w:p w14:paraId="501CE737">
            <w:pPr>
              <w:pStyle w:val="27"/>
              <w:spacing w:before="39" w:line="217" w:lineRule="auto"/>
              <w:ind w:left="114"/>
              <w:rPr>
                <w:rFonts w:hint="eastAsia"/>
              </w:rPr>
            </w:pPr>
            <w:r>
              <w:rPr>
                <w:spacing w:val="-2"/>
              </w:rPr>
              <w:t>管理学原理</w:t>
            </w:r>
          </w:p>
        </w:tc>
        <w:tc>
          <w:tcPr>
            <w:tcW w:w="506" w:type="dxa"/>
          </w:tcPr>
          <w:p w14:paraId="7FDF0750">
            <w:pPr>
              <w:rPr>
                <w:rFonts w:ascii="Arial"/>
              </w:rPr>
            </w:pPr>
          </w:p>
        </w:tc>
        <w:tc>
          <w:tcPr>
            <w:tcW w:w="511" w:type="dxa"/>
          </w:tcPr>
          <w:p w14:paraId="2A287C34">
            <w:pPr>
              <w:pStyle w:val="27"/>
              <w:spacing w:before="39" w:line="217" w:lineRule="auto"/>
              <w:ind w:left="183"/>
              <w:rPr>
                <w:rFonts w:hint="eastAsia"/>
              </w:rPr>
            </w:pPr>
            <w:r>
              <w:t>●</w:t>
            </w:r>
          </w:p>
        </w:tc>
        <w:tc>
          <w:tcPr>
            <w:tcW w:w="508" w:type="dxa"/>
          </w:tcPr>
          <w:p w14:paraId="6E319F58">
            <w:pPr>
              <w:rPr>
                <w:rFonts w:ascii="Arial"/>
              </w:rPr>
            </w:pPr>
          </w:p>
        </w:tc>
        <w:tc>
          <w:tcPr>
            <w:tcW w:w="509" w:type="dxa"/>
          </w:tcPr>
          <w:p w14:paraId="00BAE59D">
            <w:pPr>
              <w:rPr>
                <w:rFonts w:ascii="Arial"/>
              </w:rPr>
            </w:pPr>
          </w:p>
        </w:tc>
        <w:tc>
          <w:tcPr>
            <w:tcW w:w="511" w:type="dxa"/>
          </w:tcPr>
          <w:p w14:paraId="1D076837">
            <w:pPr>
              <w:pStyle w:val="27"/>
              <w:spacing w:before="39" w:line="217" w:lineRule="auto"/>
              <w:ind w:left="184"/>
              <w:rPr>
                <w:rFonts w:hint="eastAsia"/>
              </w:rPr>
            </w:pPr>
            <w:r>
              <w:t>●</w:t>
            </w:r>
          </w:p>
        </w:tc>
        <w:tc>
          <w:tcPr>
            <w:tcW w:w="509" w:type="dxa"/>
          </w:tcPr>
          <w:p w14:paraId="4035D7F4">
            <w:pPr>
              <w:pStyle w:val="27"/>
              <w:spacing w:before="39" w:line="217" w:lineRule="auto"/>
              <w:ind w:left="184"/>
              <w:rPr>
                <w:rFonts w:hint="eastAsia"/>
              </w:rPr>
            </w:pPr>
            <w:r>
              <w:t>●</w:t>
            </w:r>
          </w:p>
        </w:tc>
        <w:tc>
          <w:tcPr>
            <w:tcW w:w="511" w:type="dxa"/>
          </w:tcPr>
          <w:p w14:paraId="6CAA860A">
            <w:pPr>
              <w:pStyle w:val="27"/>
              <w:spacing w:before="39" w:line="217" w:lineRule="auto"/>
              <w:ind w:left="184"/>
              <w:rPr>
                <w:rFonts w:hint="eastAsia"/>
              </w:rPr>
            </w:pPr>
            <w:r>
              <w:t>●</w:t>
            </w:r>
          </w:p>
        </w:tc>
        <w:tc>
          <w:tcPr>
            <w:tcW w:w="509" w:type="dxa"/>
          </w:tcPr>
          <w:p w14:paraId="64E5206C">
            <w:pPr>
              <w:pStyle w:val="27"/>
              <w:spacing w:before="39" w:line="217" w:lineRule="auto"/>
              <w:ind w:left="182"/>
              <w:rPr>
                <w:rFonts w:hint="eastAsia"/>
              </w:rPr>
            </w:pPr>
            <w:r>
              <w:t>●</w:t>
            </w:r>
          </w:p>
        </w:tc>
        <w:tc>
          <w:tcPr>
            <w:tcW w:w="511" w:type="dxa"/>
          </w:tcPr>
          <w:p w14:paraId="4519B390">
            <w:pPr>
              <w:rPr>
                <w:rFonts w:ascii="Arial"/>
              </w:rPr>
            </w:pPr>
          </w:p>
        </w:tc>
        <w:tc>
          <w:tcPr>
            <w:tcW w:w="513" w:type="dxa"/>
          </w:tcPr>
          <w:p w14:paraId="060A7D79">
            <w:pPr>
              <w:pStyle w:val="27"/>
              <w:spacing w:before="39" w:line="217" w:lineRule="auto"/>
              <w:ind w:left="182"/>
              <w:rPr>
                <w:rFonts w:hint="eastAsia"/>
              </w:rPr>
            </w:pPr>
            <w:r>
              <w:t>●</w:t>
            </w:r>
          </w:p>
        </w:tc>
      </w:tr>
      <w:tr w14:paraId="246A27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48293D5C">
            <w:pPr>
              <w:rPr>
                <w:rFonts w:ascii="Arial"/>
              </w:rPr>
            </w:pPr>
          </w:p>
        </w:tc>
        <w:tc>
          <w:tcPr>
            <w:tcW w:w="3313" w:type="dxa"/>
          </w:tcPr>
          <w:p w14:paraId="7123C3DE">
            <w:pPr>
              <w:pStyle w:val="27"/>
              <w:spacing w:before="37" w:line="217" w:lineRule="auto"/>
              <w:ind w:left="110"/>
              <w:rPr>
                <w:rFonts w:hint="eastAsia"/>
              </w:rPr>
            </w:pPr>
            <w:r>
              <w:rPr>
                <w:spacing w:val="-2"/>
              </w:rPr>
              <w:t>基础会计学</w:t>
            </w:r>
          </w:p>
        </w:tc>
        <w:tc>
          <w:tcPr>
            <w:tcW w:w="506" w:type="dxa"/>
          </w:tcPr>
          <w:p w14:paraId="041E0680">
            <w:pPr>
              <w:rPr>
                <w:rFonts w:ascii="Arial"/>
              </w:rPr>
            </w:pPr>
          </w:p>
        </w:tc>
        <w:tc>
          <w:tcPr>
            <w:tcW w:w="511" w:type="dxa"/>
          </w:tcPr>
          <w:p w14:paraId="0EEC10E1">
            <w:pPr>
              <w:pStyle w:val="27"/>
              <w:spacing w:before="37" w:line="217" w:lineRule="auto"/>
              <w:ind w:left="183"/>
              <w:rPr>
                <w:rFonts w:hint="eastAsia"/>
              </w:rPr>
            </w:pPr>
            <w:r>
              <w:t>●</w:t>
            </w:r>
          </w:p>
        </w:tc>
        <w:tc>
          <w:tcPr>
            <w:tcW w:w="508" w:type="dxa"/>
          </w:tcPr>
          <w:p w14:paraId="115039F2">
            <w:pPr>
              <w:rPr>
                <w:rFonts w:ascii="Arial"/>
              </w:rPr>
            </w:pPr>
          </w:p>
        </w:tc>
        <w:tc>
          <w:tcPr>
            <w:tcW w:w="509" w:type="dxa"/>
          </w:tcPr>
          <w:p w14:paraId="4DCBA0DA">
            <w:pPr>
              <w:rPr>
                <w:rFonts w:ascii="Arial"/>
              </w:rPr>
            </w:pPr>
          </w:p>
        </w:tc>
        <w:tc>
          <w:tcPr>
            <w:tcW w:w="511" w:type="dxa"/>
          </w:tcPr>
          <w:p w14:paraId="17E69DEB">
            <w:pPr>
              <w:pStyle w:val="27"/>
              <w:spacing w:before="37" w:line="217" w:lineRule="auto"/>
              <w:ind w:left="184"/>
              <w:rPr>
                <w:rFonts w:hint="eastAsia"/>
              </w:rPr>
            </w:pPr>
            <w:r>
              <w:t>●</w:t>
            </w:r>
          </w:p>
        </w:tc>
        <w:tc>
          <w:tcPr>
            <w:tcW w:w="509" w:type="dxa"/>
          </w:tcPr>
          <w:p w14:paraId="0545083B">
            <w:pPr>
              <w:rPr>
                <w:rFonts w:ascii="Arial"/>
              </w:rPr>
            </w:pPr>
          </w:p>
        </w:tc>
        <w:tc>
          <w:tcPr>
            <w:tcW w:w="511" w:type="dxa"/>
          </w:tcPr>
          <w:p w14:paraId="44597A54">
            <w:pPr>
              <w:rPr>
                <w:rFonts w:ascii="Arial"/>
              </w:rPr>
            </w:pPr>
          </w:p>
        </w:tc>
        <w:tc>
          <w:tcPr>
            <w:tcW w:w="509" w:type="dxa"/>
          </w:tcPr>
          <w:p w14:paraId="37B6B984">
            <w:pPr>
              <w:pStyle w:val="27"/>
              <w:spacing w:before="37" w:line="217" w:lineRule="auto"/>
              <w:ind w:left="182"/>
              <w:rPr>
                <w:rFonts w:hint="eastAsia"/>
              </w:rPr>
            </w:pPr>
            <w:r>
              <w:t>●</w:t>
            </w:r>
          </w:p>
        </w:tc>
        <w:tc>
          <w:tcPr>
            <w:tcW w:w="511" w:type="dxa"/>
          </w:tcPr>
          <w:p w14:paraId="77F7BDFD">
            <w:pPr>
              <w:rPr>
                <w:rFonts w:ascii="Arial"/>
              </w:rPr>
            </w:pPr>
          </w:p>
        </w:tc>
        <w:tc>
          <w:tcPr>
            <w:tcW w:w="513" w:type="dxa"/>
          </w:tcPr>
          <w:p w14:paraId="76408639">
            <w:pPr>
              <w:rPr>
                <w:rFonts w:ascii="Arial"/>
              </w:rPr>
            </w:pPr>
          </w:p>
        </w:tc>
      </w:tr>
      <w:tr w14:paraId="0EE8E9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177B3266">
            <w:pPr>
              <w:rPr>
                <w:rFonts w:ascii="Arial"/>
              </w:rPr>
            </w:pPr>
          </w:p>
        </w:tc>
        <w:tc>
          <w:tcPr>
            <w:tcW w:w="3313" w:type="dxa"/>
          </w:tcPr>
          <w:p w14:paraId="6C492A0D">
            <w:pPr>
              <w:pStyle w:val="27"/>
              <w:spacing w:before="40" w:line="216" w:lineRule="auto"/>
              <w:ind w:left="110"/>
              <w:rPr>
                <w:rFonts w:hint="eastAsia"/>
              </w:rPr>
            </w:pPr>
            <w:r>
              <w:rPr>
                <w:spacing w:val="-2"/>
              </w:rPr>
              <w:t>应用统计</w:t>
            </w:r>
          </w:p>
        </w:tc>
        <w:tc>
          <w:tcPr>
            <w:tcW w:w="506" w:type="dxa"/>
          </w:tcPr>
          <w:p w14:paraId="4DDF1B00">
            <w:pPr>
              <w:rPr>
                <w:rFonts w:ascii="Arial"/>
              </w:rPr>
            </w:pPr>
          </w:p>
        </w:tc>
        <w:tc>
          <w:tcPr>
            <w:tcW w:w="511" w:type="dxa"/>
          </w:tcPr>
          <w:p w14:paraId="031BA698">
            <w:pPr>
              <w:pStyle w:val="27"/>
              <w:spacing w:before="40" w:line="216" w:lineRule="auto"/>
              <w:ind w:left="183"/>
              <w:rPr>
                <w:rFonts w:hint="eastAsia"/>
              </w:rPr>
            </w:pPr>
            <w:r>
              <w:t>●</w:t>
            </w:r>
          </w:p>
        </w:tc>
        <w:tc>
          <w:tcPr>
            <w:tcW w:w="508" w:type="dxa"/>
          </w:tcPr>
          <w:p w14:paraId="56D2D5A8">
            <w:pPr>
              <w:rPr>
                <w:rFonts w:ascii="Arial"/>
              </w:rPr>
            </w:pPr>
          </w:p>
        </w:tc>
        <w:tc>
          <w:tcPr>
            <w:tcW w:w="509" w:type="dxa"/>
          </w:tcPr>
          <w:p w14:paraId="715B6FF6">
            <w:pPr>
              <w:pStyle w:val="27"/>
              <w:spacing w:before="40" w:line="216" w:lineRule="auto"/>
              <w:ind w:left="184"/>
              <w:rPr>
                <w:rFonts w:hint="eastAsia"/>
              </w:rPr>
            </w:pPr>
            <w:r>
              <w:t>●</w:t>
            </w:r>
          </w:p>
        </w:tc>
        <w:tc>
          <w:tcPr>
            <w:tcW w:w="511" w:type="dxa"/>
          </w:tcPr>
          <w:p w14:paraId="5BE330B8">
            <w:pPr>
              <w:pStyle w:val="27"/>
              <w:spacing w:before="40" w:line="216" w:lineRule="auto"/>
              <w:ind w:left="184"/>
              <w:rPr>
                <w:rFonts w:hint="eastAsia"/>
              </w:rPr>
            </w:pPr>
            <w:r>
              <w:t>●</w:t>
            </w:r>
          </w:p>
        </w:tc>
        <w:tc>
          <w:tcPr>
            <w:tcW w:w="509" w:type="dxa"/>
          </w:tcPr>
          <w:p w14:paraId="35D0E287">
            <w:pPr>
              <w:rPr>
                <w:rFonts w:ascii="Arial"/>
              </w:rPr>
            </w:pPr>
          </w:p>
        </w:tc>
        <w:tc>
          <w:tcPr>
            <w:tcW w:w="511" w:type="dxa"/>
          </w:tcPr>
          <w:p w14:paraId="298F2D29">
            <w:pPr>
              <w:pStyle w:val="27"/>
              <w:spacing w:before="40" w:line="216" w:lineRule="auto"/>
              <w:ind w:left="184"/>
              <w:rPr>
                <w:rFonts w:hint="eastAsia"/>
              </w:rPr>
            </w:pPr>
            <w:r>
              <w:t>●</w:t>
            </w:r>
          </w:p>
        </w:tc>
        <w:tc>
          <w:tcPr>
            <w:tcW w:w="509" w:type="dxa"/>
          </w:tcPr>
          <w:p w14:paraId="74C448BF">
            <w:pPr>
              <w:pStyle w:val="27"/>
              <w:spacing w:before="40" w:line="216" w:lineRule="auto"/>
              <w:ind w:left="182"/>
              <w:rPr>
                <w:rFonts w:hint="eastAsia"/>
              </w:rPr>
            </w:pPr>
            <w:r>
              <w:t>●</w:t>
            </w:r>
          </w:p>
        </w:tc>
        <w:tc>
          <w:tcPr>
            <w:tcW w:w="511" w:type="dxa"/>
          </w:tcPr>
          <w:p w14:paraId="2927B2D6">
            <w:pPr>
              <w:rPr>
                <w:rFonts w:ascii="Arial"/>
              </w:rPr>
            </w:pPr>
          </w:p>
        </w:tc>
        <w:tc>
          <w:tcPr>
            <w:tcW w:w="513" w:type="dxa"/>
          </w:tcPr>
          <w:p w14:paraId="7304817F">
            <w:pPr>
              <w:pStyle w:val="27"/>
              <w:spacing w:before="40" w:line="216" w:lineRule="auto"/>
              <w:ind w:left="182"/>
              <w:rPr>
                <w:rFonts w:hint="eastAsia"/>
              </w:rPr>
            </w:pPr>
            <w:r>
              <w:t>●</w:t>
            </w:r>
          </w:p>
        </w:tc>
      </w:tr>
      <w:tr w14:paraId="26C394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18512551">
            <w:pPr>
              <w:rPr>
                <w:rFonts w:ascii="Arial"/>
              </w:rPr>
            </w:pPr>
          </w:p>
        </w:tc>
        <w:tc>
          <w:tcPr>
            <w:tcW w:w="3313" w:type="dxa"/>
          </w:tcPr>
          <w:p w14:paraId="7C1158E8">
            <w:pPr>
              <w:pStyle w:val="27"/>
              <w:spacing w:before="38" w:line="216" w:lineRule="auto"/>
              <w:ind w:left="110"/>
              <w:rPr>
                <w:rFonts w:hint="eastAsia"/>
              </w:rPr>
            </w:pPr>
            <w:r>
              <w:rPr>
                <w:spacing w:val="-2"/>
              </w:rPr>
              <w:t>计量经济学</w:t>
            </w:r>
          </w:p>
        </w:tc>
        <w:tc>
          <w:tcPr>
            <w:tcW w:w="506" w:type="dxa"/>
          </w:tcPr>
          <w:p w14:paraId="408CBD3C">
            <w:pPr>
              <w:rPr>
                <w:rFonts w:ascii="Arial"/>
              </w:rPr>
            </w:pPr>
          </w:p>
        </w:tc>
        <w:tc>
          <w:tcPr>
            <w:tcW w:w="511" w:type="dxa"/>
          </w:tcPr>
          <w:p w14:paraId="7244717F">
            <w:pPr>
              <w:pStyle w:val="27"/>
              <w:spacing w:before="38" w:line="216" w:lineRule="auto"/>
              <w:ind w:left="183"/>
              <w:rPr>
                <w:rFonts w:hint="eastAsia"/>
              </w:rPr>
            </w:pPr>
            <w:r>
              <w:t>●</w:t>
            </w:r>
          </w:p>
        </w:tc>
        <w:tc>
          <w:tcPr>
            <w:tcW w:w="508" w:type="dxa"/>
          </w:tcPr>
          <w:p w14:paraId="46C31903">
            <w:pPr>
              <w:rPr>
                <w:rFonts w:ascii="Arial"/>
              </w:rPr>
            </w:pPr>
          </w:p>
        </w:tc>
        <w:tc>
          <w:tcPr>
            <w:tcW w:w="509" w:type="dxa"/>
          </w:tcPr>
          <w:p w14:paraId="45A355F1">
            <w:pPr>
              <w:pStyle w:val="27"/>
              <w:spacing w:before="38" w:line="216" w:lineRule="auto"/>
              <w:ind w:left="184"/>
              <w:rPr>
                <w:rFonts w:hint="eastAsia"/>
              </w:rPr>
            </w:pPr>
            <w:r>
              <w:t>●</w:t>
            </w:r>
          </w:p>
        </w:tc>
        <w:tc>
          <w:tcPr>
            <w:tcW w:w="511" w:type="dxa"/>
          </w:tcPr>
          <w:p w14:paraId="2624CDD4">
            <w:pPr>
              <w:pStyle w:val="27"/>
              <w:spacing w:before="38" w:line="216" w:lineRule="auto"/>
              <w:ind w:left="184"/>
              <w:rPr>
                <w:rFonts w:hint="eastAsia"/>
              </w:rPr>
            </w:pPr>
            <w:r>
              <w:t>●</w:t>
            </w:r>
          </w:p>
        </w:tc>
        <w:tc>
          <w:tcPr>
            <w:tcW w:w="509" w:type="dxa"/>
          </w:tcPr>
          <w:p w14:paraId="6CF8F83C">
            <w:pPr>
              <w:rPr>
                <w:rFonts w:ascii="Arial"/>
              </w:rPr>
            </w:pPr>
          </w:p>
        </w:tc>
        <w:tc>
          <w:tcPr>
            <w:tcW w:w="511" w:type="dxa"/>
          </w:tcPr>
          <w:p w14:paraId="2657F4CF">
            <w:pPr>
              <w:pStyle w:val="27"/>
              <w:spacing w:before="38" w:line="216" w:lineRule="auto"/>
              <w:ind w:left="184"/>
              <w:rPr>
                <w:rFonts w:hint="eastAsia"/>
              </w:rPr>
            </w:pPr>
            <w:r>
              <w:t>●</w:t>
            </w:r>
          </w:p>
        </w:tc>
        <w:tc>
          <w:tcPr>
            <w:tcW w:w="509" w:type="dxa"/>
          </w:tcPr>
          <w:p w14:paraId="175768F7">
            <w:pPr>
              <w:pStyle w:val="27"/>
              <w:spacing w:before="38" w:line="216" w:lineRule="auto"/>
              <w:ind w:left="182"/>
              <w:rPr>
                <w:rFonts w:hint="eastAsia"/>
              </w:rPr>
            </w:pPr>
            <w:r>
              <w:t>●</w:t>
            </w:r>
          </w:p>
        </w:tc>
        <w:tc>
          <w:tcPr>
            <w:tcW w:w="511" w:type="dxa"/>
          </w:tcPr>
          <w:p w14:paraId="0F629550">
            <w:pPr>
              <w:rPr>
                <w:rFonts w:ascii="Arial"/>
              </w:rPr>
            </w:pPr>
          </w:p>
        </w:tc>
        <w:tc>
          <w:tcPr>
            <w:tcW w:w="513" w:type="dxa"/>
          </w:tcPr>
          <w:p w14:paraId="5406DFC6">
            <w:pPr>
              <w:pStyle w:val="27"/>
              <w:spacing w:before="38" w:line="216" w:lineRule="auto"/>
              <w:ind w:left="182"/>
              <w:rPr>
                <w:rFonts w:hint="eastAsia"/>
              </w:rPr>
            </w:pPr>
            <w:r>
              <w:t>●</w:t>
            </w:r>
          </w:p>
        </w:tc>
      </w:tr>
      <w:tr w14:paraId="1369997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381A8B74">
            <w:pPr>
              <w:rPr>
                <w:rFonts w:ascii="Arial"/>
              </w:rPr>
            </w:pPr>
          </w:p>
        </w:tc>
        <w:tc>
          <w:tcPr>
            <w:tcW w:w="3313" w:type="dxa"/>
          </w:tcPr>
          <w:p w14:paraId="6D64A9D2">
            <w:pPr>
              <w:pStyle w:val="27"/>
              <w:spacing w:before="40" w:line="214" w:lineRule="auto"/>
              <w:ind w:left="115"/>
              <w:rPr>
                <w:rFonts w:ascii="Times New Roman" w:hAnsi="Times New Roman" w:eastAsia="Times New Roman" w:cs="Times New Roman"/>
              </w:rPr>
            </w:pPr>
            <w:r>
              <w:t>市场营销</w:t>
            </w:r>
            <w:r>
              <w:rPr>
                <w:rFonts w:ascii="Times New Roman" w:hAnsi="Times New Roman" w:eastAsia="Times New Roman" w:cs="Times New Roman"/>
              </w:rPr>
              <w:t>*</w:t>
            </w:r>
          </w:p>
        </w:tc>
        <w:tc>
          <w:tcPr>
            <w:tcW w:w="506" w:type="dxa"/>
          </w:tcPr>
          <w:p w14:paraId="49D3BE79">
            <w:pPr>
              <w:rPr>
                <w:rFonts w:ascii="Arial"/>
              </w:rPr>
            </w:pPr>
          </w:p>
        </w:tc>
        <w:tc>
          <w:tcPr>
            <w:tcW w:w="511" w:type="dxa"/>
          </w:tcPr>
          <w:p w14:paraId="5B3EF20F">
            <w:pPr>
              <w:pStyle w:val="27"/>
              <w:spacing w:before="40" w:line="214" w:lineRule="auto"/>
              <w:ind w:left="183"/>
              <w:rPr>
                <w:rFonts w:hint="eastAsia"/>
              </w:rPr>
            </w:pPr>
            <w:r>
              <w:t>●</w:t>
            </w:r>
          </w:p>
        </w:tc>
        <w:tc>
          <w:tcPr>
            <w:tcW w:w="508" w:type="dxa"/>
          </w:tcPr>
          <w:p w14:paraId="18D91BF1">
            <w:pPr>
              <w:rPr>
                <w:rFonts w:ascii="Arial"/>
              </w:rPr>
            </w:pPr>
          </w:p>
        </w:tc>
        <w:tc>
          <w:tcPr>
            <w:tcW w:w="509" w:type="dxa"/>
          </w:tcPr>
          <w:p w14:paraId="5C11B501">
            <w:pPr>
              <w:rPr>
                <w:rFonts w:ascii="Arial"/>
              </w:rPr>
            </w:pPr>
          </w:p>
        </w:tc>
        <w:tc>
          <w:tcPr>
            <w:tcW w:w="511" w:type="dxa"/>
          </w:tcPr>
          <w:p w14:paraId="2E59DA01">
            <w:pPr>
              <w:pStyle w:val="27"/>
              <w:spacing w:before="40" w:line="214" w:lineRule="auto"/>
              <w:ind w:left="184"/>
              <w:rPr>
                <w:rFonts w:hint="eastAsia"/>
              </w:rPr>
            </w:pPr>
            <w:r>
              <w:t>●</w:t>
            </w:r>
          </w:p>
        </w:tc>
        <w:tc>
          <w:tcPr>
            <w:tcW w:w="509" w:type="dxa"/>
          </w:tcPr>
          <w:p w14:paraId="480D2EC1">
            <w:pPr>
              <w:rPr>
                <w:rFonts w:ascii="Arial"/>
              </w:rPr>
            </w:pPr>
          </w:p>
        </w:tc>
        <w:tc>
          <w:tcPr>
            <w:tcW w:w="511" w:type="dxa"/>
          </w:tcPr>
          <w:p w14:paraId="3CC78C83">
            <w:pPr>
              <w:rPr>
                <w:rFonts w:ascii="Arial"/>
              </w:rPr>
            </w:pPr>
          </w:p>
        </w:tc>
        <w:tc>
          <w:tcPr>
            <w:tcW w:w="509" w:type="dxa"/>
          </w:tcPr>
          <w:p w14:paraId="4E6654BB">
            <w:pPr>
              <w:pStyle w:val="27"/>
              <w:spacing w:before="40" w:line="214" w:lineRule="auto"/>
              <w:ind w:left="182"/>
              <w:rPr>
                <w:rFonts w:hint="eastAsia"/>
              </w:rPr>
            </w:pPr>
            <w:r>
              <w:t>●</w:t>
            </w:r>
          </w:p>
        </w:tc>
        <w:tc>
          <w:tcPr>
            <w:tcW w:w="511" w:type="dxa"/>
          </w:tcPr>
          <w:p w14:paraId="46CD6D4A">
            <w:pPr>
              <w:rPr>
                <w:rFonts w:ascii="Arial"/>
              </w:rPr>
            </w:pPr>
          </w:p>
        </w:tc>
        <w:tc>
          <w:tcPr>
            <w:tcW w:w="513" w:type="dxa"/>
          </w:tcPr>
          <w:p w14:paraId="51E6842D">
            <w:pPr>
              <w:rPr>
                <w:rFonts w:ascii="Arial"/>
              </w:rPr>
            </w:pPr>
          </w:p>
        </w:tc>
      </w:tr>
      <w:tr w14:paraId="4E137C4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5530A838">
            <w:pPr>
              <w:rPr>
                <w:rFonts w:ascii="Arial"/>
              </w:rPr>
            </w:pPr>
          </w:p>
        </w:tc>
        <w:tc>
          <w:tcPr>
            <w:tcW w:w="3313" w:type="dxa"/>
          </w:tcPr>
          <w:p w14:paraId="46B24535">
            <w:pPr>
              <w:pStyle w:val="27"/>
              <w:spacing w:before="40" w:line="216" w:lineRule="auto"/>
              <w:ind w:left="113"/>
              <w:rPr>
                <w:rFonts w:hint="eastAsia"/>
              </w:rPr>
            </w:pPr>
            <w:r>
              <w:rPr>
                <w:spacing w:val="-2"/>
              </w:rPr>
              <w:t>发展经济学</w:t>
            </w:r>
          </w:p>
        </w:tc>
        <w:tc>
          <w:tcPr>
            <w:tcW w:w="506" w:type="dxa"/>
          </w:tcPr>
          <w:p w14:paraId="4015EC6D">
            <w:pPr>
              <w:rPr>
                <w:rFonts w:ascii="Arial"/>
              </w:rPr>
            </w:pPr>
          </w:p>
        </w:tc>
        <w:tc>
          <w:tcPr>
            <w:tcW w:w="511" w:type="dxa"/>
          </w:tcPr>
          <w:p w14:paraId="241BFA33">
            <w:pPr>
              <w:pStyle w:val="27"/>
              <w:spacing w:before="40" w:line="216" w:lineRule="auto"/>
              <w:ind w:left="183"/>
              <w:rPr>
                <w:rFonts w:hint="eastAsia"/>
              </w:rPr>
            </w:pPr>
            <w:r>
              <w:t>●</w:t>
            </w:r>
          </w:p>
        </w:tc>
        <w:tc>
          <w:tcPr>
            <w:tcW w:w="508" w:type="dxa"/>
          </w:tcPr>
          <w:p w14:paraId="605A3FE1">
            <w:pPr>
              <w:rPr>
                <w:rFonts w:ascii="Arial"/>
              </w:rPr>
            </w:pPr>
          </w:p>
        </w:tc>
        <w:tc>
          <w:tcPr>
            <w:tcW w:w="509" w:type="dxa"/>
          </w:tcPr>
          <w:p w14:paraId="01519447">
            <w:pPr>
              <w:rPr>
                <w:rFonts w:ascii="Arial"/>
              </w:rPr>
            </w:pPr>
          </w:p>
        </w:tc>
        <w:tc>
          <w:tcPr>
            <w:tcW w:w="511" w:type="dxa"/>
          </w:tcPr>
          <w:p w14:paraId="31B20CBC">
            <w:pPr>
              <w:pStyle w:val="27"/>
              <w:spacing w:before="40" w:line="216" w:lineRule="auto"/>
              <w:ind w:left="184"/>
              <w:rPr>
                <w:rFonts w:hint="eastAsia"/>
              </w:rPr>
            </w:pPr>
            <w:r>
              <w:t>●</w:t>
            </w:r>
          </w:p>
        </w:tc>
        <w:tc>
          <w:tcPr>
            <w:tcW w:w="509" w:type="dxa"/>
          </w:tcPr>
          <w:p w14:paraId="169F50D5">
            <w:pPr>
              <w:rPr>
                <w:rFonts w:ascii="Arial"/>
              </w:rPr>
            </w:pPr>
          </w:p>
        </w:tc>
        <w:tc>
          <w:tcPr>
            <w:tcW w:w="511" w:type="dxa"/>
          </w:tcPr>
          <w:p w14:paraId="78ECB3C2">
            <w:pPr>
              <w:rPr>
                <w:rFonts w:ascii="Arial"/>
              </w:rPr>
            </w:pPr>
          </w:p>
        </w:tc>
        <w:tc>
          <w:tcPr>
            <w:tcW w:w="509" w:type="dxa"/>
          </w:tcPr>
          <w:p w14:paraId="2BB920C3">
            <w:pPr>
              <w:rPr>
                <w:rFonts w:ascii="Arial"/>
              </w:rPr>
            </w:pPr>
          </w:p>
        </w:tc>
        <w:tc>
          <w:tcPr>
            <w:tcW w:w="511" w:type="dxa"/>
          </w:tcPr>
          <w:p w14:paraId="782A9DB2">
            <w:pPr>
              <w:rPr>
                <w:rFonts w:ascii="Arial"/>
              </w:rPr>
            </w:pPr>
          </w:p>
        </w:tc>
        <w:tc>
          <w:tcPr>
            <w:tcW w:w="513" w:type="dxa"/>
          </w:tcPr>
          <w:p w14:paraId="15F0B319">
            <w:pPr>
              <w:pStyle w:val="27"/>
              <w:spacing w:before="40" w:line="216" w:lineRule="auto"/>
              <w:ind w:left="182"/>
              <w:rPr>
                <w:rFonts w:hint="eastAsia"/>
              </w:rPr>
            </w:pPr>
            <w:r>
              <w:t>●</w:t>
            </w:r>
          </w:p>
        </w:tc>
      </w:tr>
      <w:tr w14:paraId="64A6E4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5C92AFF7">
            <w:pPr>
              <w:rPr>
                <w:rFonts w:ascii="Arial"/>
              </w:rPr>
            </w:pPr>
          </w:p>
        </w:tc>
        <w:tc>
          <w:tcPr>
            <w:tcW w:w="3313" w:type="dxa"/>
          </w:tcPr>
          <w:p w14:paraId="02757538">
            <w:pPr>
              <w:pStyle w:val="27"/>
              <w:spacing w:before="38" w:line="216" w:lineRule="auto"/>
              <w:ind w:left="115"/>
              <w:rPr>
                <w:rFonts w:hint="eastAsia"/>
              </w:rPr>
            </w:pPr>
            <w:r>
              <w:rPr>
                <w:spacing w:val="-3"/>
              </w:rPr>
              <w:t>公共经济学</w:t>
            </w:r>
          </w:p>
        </w:tc>
        <w:tc>
          <w:tcPr>
            <w:tcW w:w="506" w:type="dxa"/>
          </w:tcPr>
          <w:p w14:paraId="6F1E9AB1">
            <w:pPr>
              <w:rPr>
                <w:rFonts w:ascii="Arial"/>
              </w:rPr>
            </w:pPr>
          </w:p>
        </w:tc>
        <w:tc>
          <w:tcPr>
            <w:tcW w:w="511" w:type="dxa"/>
          </w:tcPr>
          <w:p w14:paraId="04215EBC">
            <w:pPr>
              <w:pStyle w:val="27"/>
              <w:spacing w:before="38" w:line="216" w:lineRule="auto"/>
              <w:ind w:left="183"/>
              <w:rPr>
                <w:rFonts w:hint="eastAsia"/>
              </w:rPr>
            </w:pPr>
            <w:r>
              <w:t>●</w:t>
            </w:r>
          </w:p>
        </w:tc>
        <w:tc>
          <w:tcPr>
            <w:tcW w:w="508" w:type="dxa"/>
          </w:tcPr>
          <w:p w14:paraId="0F3C0208">
            <w:pPr>
              <w:rPr>
                <w:rFonts w:ascii="Arial"/>
              </w:rPr>
            </w:pPr>
          </w:p>
        </w:tc>
        <w:tc>
          <w:tcPr>
            <w:tcW w:w="509" w:type="dxa"/>
          </w:tcPr>
          <w:p w14:paraId="0C269512">
            <w:pPr>
              <w:rPr>
                <w:rFonts w:ascii="Arial"/>
              </w:rPr>
            </w:pPr>
          </w:p>
        </w:tc>
        <w:tc>
          <w:tcPr>
            <w:tcW w:w="511" w:type="dxa"/>
          </w:tcPr>
          <w:p w14:paraId="3F3194CD">
            <w:pPr>
              <w:pStyle w:val="27"/>
              <w:spacing w:before="38" w:line="216" w:lineRule="auto"/>
              <w:ind w:left="184"/>
              <w:rPr>
                <w:rFonts w:hint="eastAsia"/>
              </w:rPr>
            </w:pPr>
            <w:r>
              <w:t>●</w:t>
            </w:r>
          </w:p>
        </w:tc>
        <w:tc>
          <w:tcPr>
            <w:tcW w:w="509" w:type="dxa"/>
          </w:tcPr>
          <w:p w14:paraId="6C265E54">
            <w:pPr>
              <w:rPr>
                <w:rFonts w:ascii="Arial"/>
              </w:rPr>
            </w:pPr>
          </w:p>
        </w:tc>
        <w:tc>
          <w:tcPr>
            <w:tcW w:w="511" w:type="dxa"/>
          </w:tcPr>
          <w:p w14:paraId="16FD9EE6">
            <w:pPr>
              <w:rPr>
                <w:rFonts w:ascii="Arial"/>
              </w:rPr>
            </w:pPr>
          </w:p>
        </w:tc>
        <w:tc>
          <w:tcPr>
            <w:tcW w:w="509" w:type="dxa"/>
          </w:tcPr>
          <w:p w14:paraId="1AC5A411">
            <w:pPr>
              <w:rPr>
                <w:rFonts w:ascii="Arial"/>
              </w:rPr>
            </w:pPr>
          </w:p>
        </w:tc>
        <w:tc>
          <w:tcPr>
            <w:tcW w:w="511" w:type="dxa"/>
          </w:tcPr>
          <w:p w14:paraId="2B33D0BB">
            <w:pPr>
              <w:rPr>
                <w:rFonts w:ascii="Arial"/>
              </w:rPr>
            </w:pPr>
          </w:p>
        </w:tc>
        <w:tc>
          <w:tcPr>
            <w:tcW w:w="513" w:type="dxa"/>
          </w:tcPr>
          <w:p w14:paraId="7DDB6461">
            <w:pPr>
              <w:pStyle w:val="27"/>
              <w:spacing w:before="38" w:line="216" w:lineRule="auto"/>
              <w:ind w:left="182"/>
              <w:rPr>
                <w:rFonts w:hint="eastAsia"/>
              </w:rPr>
            </w:pPr>
            <w:r>
              <w:t>●</w:t>
            </w:r>
          </w:p>
        </w:tc>
      </w:tr>
      <w:tr w14:paraId="00E1580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718F9E1A">
            <w:pPr>
              <w:rPr>
                <w:rFonts w:ascii="Arial"/>
              </w:rPr>
            </w:pPr>
          </w:p>
        </w:tc>
        <w:tc>
          <w:tcPr>
            <w:tcW w:w="3313" w:type="dxa"/>
          </w:tcPr>
          <w:p w14:paraId="2DB13B64">
            <w:pPr>
              <w:pStyle w:val="27"/>
              <w:spacing w:before="41" w:line="215" w:lineRule="auto"/>
              <w:ind w:left="112"/>
              <w:rPr>
                <w:rFonts w:hint="eastAsia"/>
              </w:rPr>
            </w:pPr>
            <w:r>
              <w:rPr>
                <w:spacing w:val="-2"/>
              </w:rPr>
              <w:t>组织行为学</w:t>
            </w:r>
          </w:p>
        </w:tc>
        <w:tc>
          <w:tcPr>
            <w:tcW w:w="506" w:type="dxa"/>
          </w:tcPr>
          <w:p w14:paraId="03402D32">
            <w:pPr>
              <w:rPr>
                <w:rFonts w:ascii="Arial"/>
              </w:rPr>
            </w:pPr>
          </w:p>
        </w:tc>
        <w:tc>
          <w:tcPr>
            <w:tcW w:w="511" w:type="dxa"/>
          </w:tcPr>
          <w:p w14:paraId="50127DAD">
            <w:pPr>
              <w:pStyle w:val="27"/>
              <w:spacing w:before="41" w:line="215" w:lineRule="auto"/>
              <w:ind w:left="183"/>
              <w:rPr>
                <w:rFonts w:hint="eastAsia"/>
              </w:rPr>
            </w:pPr>
            <w:r>
              <w:t>●</w:t>
            </w:r>
          </w:p>
        </w:tc>
        <w:tc>
          <w:tcPr>
            <w:tcW w:w="508" w:type="dxa"/>
          </w:tcPr>
          <w:p w14:paraId="706C3DA0">
            <w:pPr>
              <w:rPr>
                <w:rFonts w:ascii="Arial"/>
              </w:rPr>
            </w:pPr>
          </w:p>
        </w:tc>
        <w:tc>
          <w:tcPr>
            <w:tcW w:w="509" w:type="dxa"/>
          </w:tcPr>
          <w:p w14:paraId="03850390">
            <w:pPr>
              <w:rPr>
                <w:rFonts w:ascii="Arial"/>
              </w:rPr>
            </w:pPr>
          </w:p>
        </w:tc>
        <w:tc>
          <w:tcPr>
            <w:tcW w:w="511" w:type="dxa"/>
          </w:tcPr>
          <w:p w14:paraId="20E65619">
            <w:pPr>
              <w:pStyle w:val="27"/>
              <w:spacing w:before="41" w:line="215" w:lineRule="auto"/>
              <w:ind w:left="184"/>
              <w:rPr>
                <w:rFonts w:hint="eastAsia"/>
              </w:rPr>
            </w:pPr>
            <w:r>
              <w:t>●</w:t>
            </w:r>
          </w:p>
        </w:tc>
        <w:tc>
          <w:tcPr>
            <w:tcW w:w="509" w:type="dxa"/>
          </w:tcPr>
          <w:p w14:paraId="3F81CC0F">
            <w:pPr>
              <w:rPr>
                <w:rFonts w:ascii="Arial"/>
              </w:rPr>
            </w:pPr>
          </w:p>
        </w:tc>
        <w:tc>
          <w:tcPr>
            <w:tcW w:w="511" w:type="dxa"/>
          </w:tcPr>
          <w:p w14:paraId="717E2028">
            <w:pPr>
              <w:rPr>
                <w:rFonts w:ascii="Arial"/>
              </w:rPr>
            </w:pPr>
          </w:p>
        </w:tc>
        <w:tc>
          <w:tcPr>
            <w:tcW w:w="509" w:type="dxa"/>
          </w:tcPr>
          <w:p w14:paraId="0EA48E07">
            <w:pPr>
              <w:rPr>
                <w:rFonts w:ascii="Arial"/>
              </w:rPr>
            </w:pPr>
          </w:p>
        </w:tc>
        <w:tc>
          <w:tcPr>
            <w:tcW w:w="511" w:type="dxa"/>
          </w:tcPr>
          <w:p w14:paraId="59E960CF">
            <w:pPr>
              <w:rPr>
                <w:rFonts w:ascii="Arial"/>
              </w:rPr>
            </w:pPr>
          </w:p>
        </w:tc>
        <w:tc>
          <w:tcPr>
            <w:tcW w:w="513" w:type="dxa"/>
          </w:tcPr>
          <w:p w14:paraId="6933BCDD">
            <w:pPr>
              <w:rPr>
                <w:rFonts w:ascii="Arial"/>
              </w:rPr>
            </w:pPr>
          </w:p>
        </w:tc>
      </w:tr>
      <w:tr w14:paraId="54C40A98">
        <w:tblPrEx>
          <w:tblCellMar>
            <w:top w:w="0" w:type="dxa"/>
            <w:left w:w="0" w:type="dxa"/>
            <w:bottom w:w="0" w:type="dxa"/>
            <w:right w:w="0" w:type="dxa"/>
          </w:tblCellMar>
        </w:tblPrEx>
        <w:trPr>
          <w:trHeight w:val="259" w:hRule="atLeast"/>
        </w:trPr>
        <w:tc>
          <w:tcPr>
            <w:tcW w:w="655" w:type="dxa"/>
            <w:vMerge w:val="continue"/>
            <w:tcBorders>
              <w:top w:val="nil"/>
              <w:bottom w:val="nil"/>
            </w:tcBorders>
          </w:tcPr>
          <w:p w14:paraId="5FFBEEE5">
            <w:pPr>
              <w:rPr>
                <w:rFonts w:ascii="Arial"/>
              </w:rPr>
            </w:pPr>
          </w:p>
        </w:tc>
        <w:tc>
          <w:tcPr>
            <w:tcW w:w="3313" w:type="dxa"/>
          </w:tcPr>
          <w:p w14:paraId="5F08B0EA">
            <w:pPr>
              <w:pStyle w:val="27"/>
              <w:spacing w:before="39" w:line="215" w:lineRule="auto"/>
              <w:ind w:left="117"/>
              <w:rPr>
                <w:rFonts w:hint="eastAsia"/>
              </w:rPr>
            </w:pPr>
            <w:r>
              <w:rPr>
                <w:spacing w:val="-2"/>
              </w:rPr>
              <w:t>资源环境经济学</w:t>
            </w:r>
          </w:p>
        </w:tc>
        <w:tc>
          <w:tcPr>
            <w:tcW w:w="506" w:type="dxa"/>
          </w:tcPr>
          <w:p w14:paraId="6B77F19F">
            <w:pPr>
              <w:rPr>
                <w:rFonts w:ascii="Arial"/>
              </w:rPr>
            </w:pPr>
          </w:p>
        </w:tc>
        <w:tc>
          <w:tcPr>
            <w:tcW w:w="511" w:type="dxa"/>
          </w:tcPr>
          <w:p w14:paraId="737D6130">
            <w:pPr>
              <w:pStyle w:val="27"/>
              <w:spacing w:before="39" w:line="215" w:lineRule="auto"/>
              <w:ind w:left="183"/>
              <w:rPr>
                <w:rFonts w:hint="eastAsia"/>
              </w:rPr>
            </w:pPr>
            <w:r>
              <w:t>●</w:t>
            </w:r>
          </w:p>
        </w:tc>
        <w:tc>
          <w:tcPr>
            <w:tcW w:w="508" w:type="dxa"/>
          </w:tcPr>
          <w:p w14:paraId="2C06552A">
            <w:pPr>
              <w:pStyle w:val="27"/>
              <w:spacing w:before="39" w:line="215" w:lineRule="auto"/>
              <w:ind w:left="183"/>
              <w:rPr>
                <w:rFonts w:hint="eastAsia"/>
              </w:rPr>
            </w:pPr>
            <w:r>
              <w:t>●</w:t>
            </w:r>
          </w:p>
        </w:tc>
        <w:tc>
          <w:tcPr>
            <w:tcW w:w="509" w:type="dxa"/>
          </w:tcPr>
          <w:p w14:paraId="09FE074D">
            <w:pPr>
              <w:rPr>
                <w:rFonts w:ascii="Arial"/>
              </w:rPr>
            </w:pPr>
          </w:p>
        </w:tc>
        <w:tc>
          <w:tcPr>
            <w:tcW w:w="511" w:type="dxa"/>
          </w:tcPr>
          <w:p w14:paraId="716ABCAF">
            <w:pPr>
              <w:pStyle w:val="27"/>
              <w:spacing w:before="39" w:line="215" w:lineRule="auto"/>
              <w:ind w:left="184"/>
              <w:rPr>
                <w:rFonts w:hint="eastAsia"/>
              </w:rPr>
            </w:pPr>
            <w:r>
              <w:t>●</w:t>
            </w:r>
          </w:p>
        </w:tc>
        <w:tc>
          <w:tcPr>
            <w:tcW w:w="509" w:type="dxa"/>
          </w:tcPr>
          <w:p w14:paraId="26D569C1">
            <w:pPr>
              <w:rPr>
                <w:rFonts w:ascii="Arial"/>
              </w:rPr>
            </w:pPr>
          </w:p>
        </w:tc>
        <w:tc>
          <w:tcPr>
            <w:tcW w:w="511" w:type="dxa"/>
          </w:tcPr>
          <w:p w14:paraId="6446E568">
            <w:pPr>
              <w:rPr>
                <w:rFonts w:ascii="Arial"/>
              </w:rPr>
            </w:pPr>
          </w:p>
        </w:tc>
        <w:tc>
          <w:tcPr>
            <w:tcW w:w="509" w:type="dxa"/>
          </w:tcPr>
          <w:p w14:paraId="0EDBADE3">
            <w:pPr>
              <w:rPr>
                <w:rFonts w:ascii="Arial"/>
              </w:rPr>
            </w:pPr>
          </w:p>
        </w:tc>
        <w:tc>
          <w:tcPr>
            <w:tcW w:w="511" w:type="dxa"/>
          </w:tcPr>
          <w:p w14:paraId="1CAA8E8C">
            <w:pPr>
              <w:rPr>
                <w:rFonts w:ascii="Arial"/>
              </w:rPr>
            </w:pPr>
          </w:p>
        </w:tc>
        <w:tc>
          <w:tcPr>
            <w:tcW w:w="513" w:type="dxa"/>
          </w:tcPr>
          <w:p w14:paraId="562B435C">
            <w:pPr>
              <w:pStyle w:val="27"/>
              <w:spacing w:before="39" w:line="215" w:lineRule="auto"/>
              <w:ind w:left="182"/>
              <w:rPr>
                <w:rFonts w:hint="eastAsia"/>
              </w:rPr>
            </w:pPr>
            <w:r>
              <w:t>●</w:t>
            </w:r>
          </w:p>
        </w:tc>
      </w:tr>
      <w:tr w14:paraId="77C4E45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7FD751D1">
            <w:pPr>
              <w:rPr>
                <w:rFonts w:ascii="Arial"/>
              </w:rPr>
            </w:pPr>
          </w:p>
        </w:tc>
        <w:tc>
          <w:tcPr>
            <w:tcW w:w="3313" w:type="dxa"/>
          </w:tcPr>
          <w:p w14:paraId="026AAEA6">
            <w:pPr>
              <w:pStyle w:val="27"/>
              <w:spacing w:before="41" w:line="213" w:lineRule="auto"/>
              <w:ind w:left="110"/>
              <w:rPr>
                <w:rFonts w:hint="eastAsia"/>
              </w:rPr>
            </w:pPr>
            <w:r>
              <w:rPr>
                <w:spacing w:val="-2"/>
              </w:rPr>
              <w:t>农业经济学</w:t>
            </w:r>
          </w:p>
        </w:tc>
        <w:tc>
          <w:tcPr>
            <w:tcW w:w="506" w:type="dxa"/>
          </w:tcPr>
          <w:p w14:paraId="51BAC330">
            <w:pPr>
              <w:pStyle w:val="27"/>
              <w:spacing w:before="41" w:line="213" w:lineRule="auto"/>
              <w:ind w:left="182"/>
              <w:rPr>
                <w:rFonts w:hint="eastAsia"/>
              </w:rPr>
            </w:pPr>
            <w:r>
              <w:t>●</w:t>
            </w:r>
          </w:p>
        </w:tc>
        <w:tc>
          <w:tcPr>
            <w:tcW w:w="511" w:type="dxa"/>
          </w:tcPr>
          <w:p w14:paraId="04DEDAB7">
            <w:pPr>
              <w:rPr>
                <w:rFonts w:ascii="Arial"/>
              </w:rPr>
            </w:pPr>
          </w:p>
        </w:tc>
        <w:tc>
          <w:tcPr>
            <w:tcW w:w="508" w:type="dxa"/>
          </w:tcPr>
          <w:p w14:paraId="74795387">
            <w:pPr>
              <w:rPr>
                <w:rFonts w:ascii="Arial"/>
              </w:rPr>
            </w:pPr>
          </w:p>
        </w:tc>
        <w:tc>
          <w:tcPr>
            <w:tcW w:w="509" w:type="dxa"/>
          </w:tcPr>
          <w:p w14:paraId="6D8652F5">
            <w:pPr>
              <w:rPr>
                <w:rFonts w:ascii="Arial"/>
              </w:rPr>
            </w:pPr>
          </w:p>
        </w:tc>
        <w:tc>
          <w:tcPr>
            <w:tcW w:w="511" w:type="dxa"/>
          </w:tcPr>
          <w:p w14:paraId="55297704">
            <w:pPr>
              <w:rPr>
                <w:rFonts w:ascii="Arial"/>
              </w:rPr>
            </w:pPr>
          </w:p>
        </w:tc>
        <w:tc>
          <w:tcPr>
            <w:tcW w:w="509" w:type="dxa"/>
          </w:tcPr>
          <w:p w14:paraId="32C7B197">
            <w:pPr>
              <w:pStyle w:val="27"/>
              <w:spacing w:before="41" w:line="213" w:lineRule="auto"/>
              <w:ind w:left="184"/>
              <w:rPr>
                <w:rFonts w:hint="eastAsia"/>
              </w:rPr>
            </w:pPr>
            <w:r>
              <w:t>●</w:t>
            </w:r>
          </w:p>
        </w:tc>
        <w:tc>
          <w:tcPr>
            <w:tcW w:w="511" w:type="dxa"/>
          </w:tcPr>
          <w:p w14:paraId="31F4BF3B">
            <w:pPr>
              <w:pStyle w:val="27"/>
              <w:spacing w:before="41" w:line="213" w:lineRule="auto"/>
              <w:ind w:left="184"/>
              <w:rPr>
                <w:rFonts w:hint="eastAsia"/>
              </w:rPr>
            </w:pPr>
            <w:r>
              <w:t>●</w:t>
            </w:r>
          </w:p>
        </w:tc>
        <w:tc>
          <w:tcPr>
            <w:tcW w:w="509" w:type="dxa"/>
          </w:tcPr>
          <w:p w14:paraId="1558F7F4">
            <w:pPr>
              <w:rPr>
                <w:rFonts w:ascii="Arial"/>
              </w:rPr>
            </w:pPr>
          </w:p>
        </w:tc>
        <w:tc>
          <w:tcPr>
            <w:tcW w:w="511" w:type="dxa"/>
          </w:tcPr>
          <w:p w14:paraId="112D03FD">
            <w:pPr>
              <w:rPr>
                <w:rFonts w:ascii="Arial"/>
              </w:rPr>
            </w:pPr>
          </w:p>
        </w:tc>
        <w:tc>
          <w:tcPr>
            <w:tcW w:w="513" w:type="dxa"/>
          </w:tcPr>
          <w:p w14:paraId="06FECB2B">
            <w:pPr>
              <w:pStyle w:val="27"/>
              <w:spacing w:before="41" w:line="213" w:lineRule="auto"/>
              <w:ind w:left="182"/>
              <w:rPr>
                <w:rFonts w:hint="eastAsia"/>
              </w:rPr>
            </w:pPr>
            <w:r>
              <w:t>●</w:t>
            </w:r>
          </w:p>
        </w:tc>
      </w:tr>
      <w:tr w14:paraId="59115E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5778045D">
            <w:pPr>
              <w:rPr>
                <w:rFonts w:ascii="Arial"/>
              </w:rPr>
            </w:pPr>
          </w:p>
        </w:tc>
        <w:tc>
          <w:tcPr>
            <w:tcW w:w="3313" w:type="dxa"/>
          </w:tcPr>
          <w:p w14:paraId="324C5740">
            <w:pPr>
              <w:pStyle w:val="27"/>
              <w:spacing w:before="41" w:line="215" w:lineRule="auto"/>
              <w:ind w:left="110"/>
              <w:rPr>
                <w:rFonts w:hint="eastAsia"/>
              </w:rPr>
            </w:pPr>
            <w:r>
              <w:rPr>
                <w:spacing w:val="-2"/>
              </w:rPr>
              <w:t>农村社会学</w:t>
            </w:r>
          </w:p>
        </w:tc>
        <w:tc>
          <w:tcPr>
            <w:tcW w:w="506" w:type="dxa"/>
          </w:tcPr>
          <w:p w14:paraId="35BC0891">
            <w:pPr>
              <w:pStyle w:val="27"/>
              <w:spacing w:before="41" w:line="215" w:lineRule="auto"/>
              <w:ind w:left="182"/>
              <w:rPr>
                <w:rFonts w:hint="eastAsia"/>
              </w:rPr>
            </w:pPr>
            <w:r>
              <w:t>●</w:t>
            </w:r>
          </w:p>
        </w:tc>
        <w:tc>
          <w:tcPr>
            <w:tcW w:w="511" w:type="dxa"/>
          </w:tcPr>
          <w:p w14:paraId="09A1861C">
            <w:pPr>
              <w:pStyle w:val="27"/>
              <w:spacing w:before="41" w:line="215" w:lineRule="auto"/>
              <w:ind w:left="183"/>
              <w:rPr>
                <w:rFonts w:hint="eastAsia"/>
              </w:rPr>
            </w:pPr>
            <w:r>
              <w:t>●</w:t>
            </w:r>
          </w:p>
        </w:tc>
        <w:tc>
          <w:tcPr>
            <w:tcW w:w="508" w:type="dxa"/>
          </w:tcPr>
          <w:p w14:paraId="14A29513">
            <w:pPr>
              <w:rPr>
                <w:rFonts w:ascii="Arial"/>
              </w:rPr>
            </w:pPr>
          </w:p>
        </w:tc>
        <w:tc>
          <w:tcPr>
            <w:tcW w:w="509" w:type="dxa"/>
          </w:tcPr>
          <w:p w14:paraId="3C3DB685">
            <w:pPr>
              <w:rPr>
                <w:rFonts w:ascii="Arial"/>
              </w:rPr>
            </w:pPr>
          </w:p>
        </w:tc>
        <w:tc>
          <w:tcPr>
            <w:tcW w:w="511" w:type="dxa"/>
          </w:tcPr>
          <w:p w14:paraId="268FE422">
            <w:pPr>
              <w:rPr>
                <w:rFonts w:ascii="Arial"/>
              </w:rPr>
            </w:pPr>
          </w:p>
        </w:tc>
        <w:tc>
          <w:tcPr>
            <w:tcW w:w="509" w:type="dxa"/>
          </w:tcPr>
          <w:p w14:paraId="792FC1B1">
            <w:pPr>
              <w:pStyle w:val="27"/>
              <w:spacing w:before="41" w:line="215" w:lineRule="auto"/>
              <w:ind w:left="184"/>
              <w:rPr>
                <w:rFonts w:hint="eastAsia"/>
              </w:rPr>
            </w:pPr>
            <w:r>
              <w:t>●</w:t>
            </w:r>
          </w:p>
        </w:tc>
        <w:tc>
          <w:tcPr>
            <w:tcW w:w="511" w:type="dxa"/>
          </w:tcPr>
          <w:p w14:paraId="38269F3C">
            <w:pPr>
              <w:rPr>
                <w:rFonts w:ascii="Arial"/>
              </w:rPr>
            </w:pPr>
          </w:p>
        </w:tc>
        <w:tc>
          <w:tcPr>
            <w:tcW w:w="509" w:type="dxa"/>
          </w:tcPr>
          <w:p w14:paraId="3CB7850F">
            <w:pPr>
              <w:rPr>
                <w:rFonts w:ascii="Arial"/>
              </w:rPr>
            </w:pPr>
          </w:p>
        </w:tc>
        <w:tc>
          <w:tcPr>
            <w:tcW w:w="511" w:type="dxa"/>
          </w:tcPr>
          <w:p w14:paraId="67785621">
            <w:pPr>
              <w:rPr>
                <w:rFonts w:ascii="Arial"/>
              </w:rPr>
            </w:pPr>
          </w:p>
        </w:tc>
        <w:tc>
          <w:tcPr>
            <w:tcW w:w="513" w:type="dxa"/>
          </w:tcPr>
          <w:p w14:paraId="0E8D2D59">
            <w:pPr>
              <w:pStyle w:val="27"/>
              <w:spacing w:before="41" w:line="215" w:lineRule="auto"/>
              <w:ind w:left="182"/>
              <w:rPr>
                <w:rFonts w:hint="eastAsia"/>
              </w:rPr>
            </w:pPr>
            <w:r>
              <w:t>●</w:t>
            </w:r>
          </w:p>
        </w:tc>
      </w:tr>
      <w:tr w14:paraId="30EF47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0" w:hRule="atLeast"/>
        </w:trPr>
        <w:tc>
          <w:tcPr>
            <w:tcW w:w="655" w:type="dxa"/>
            <w:vMerge w:val="continue"/>
            <w:tcBorders>
              <w:top w:val="nil"/>
              <w:bottom w:val="nil"/>
            </w:tcBorders>
          </w:tcPr>
          <w:p w14:paraId="0A5ED881">
            <w:pPr>
              <w:rPr>
                <w:rFonts w:ascii="Arial"/>
              </w:rPr>
            </w:pPr>
          </w:p>
        </w:tc>
        <w:tc>
          <w:tcPr>
            <w:tcW w:w="3313" w:type="dxa"/>
          </w:tcPr>
          <w:p w14:paraId="73A48CD9">
            <w:pPr>
              <w:pStyle w:val="27"/>
              <w:spacing w:before="41" w:line="214" w:lineRule="auto"/>
              <w:ind w:left="110"/>
              <w:rPr>
                <w:rFonts w:ascii="Times New Roman" w:hAnsi="Times New Roman" w:eastAsia="Times New Roman" w:cs="Times New Roman"/>
              </w:rPr>
            </w:pPr>
            <w:r>
              <w:rPr>
                <w:spacing w:val="-2"/>
              </w:rPr>
              <w:t>农产品运销学</w:t>
            </w:r>
            <w:r>
              <w:rPr>
                <w:rFonts w:ascii="Times New Roman" w:hAnsi="Times New Roman" w:eastAsia="Times New Roman" w:cs="Times New Roman"/>
                <w:b/>
                <w:bCs/>
                <w:spacing w:val="-2"/>
              </w:rPr>
              <w:t>*</w:t>
            </w:r>
          </w:p>
        </w:tc>
        <w:tc>
          <w:tcPr>
            <w:tcW w:w="506" w:type="dxa"/>
          </w:tcPr>
          <w:p w14:paraId="0ABC65AF">
            <w:pPr>
              <w:pStyle w:val="27"/>
              <w:spacing w:before="41" w:line="214" w:lineRule="auto"/>
              <w:ind w:left="182"/>
              <w:rPr>
                <w:rFonts w:hint="eastAsia"/>
              </w:rPr>
            </w:pPr>
            <w:r>
              <w:t>●</w:t>
            </w:r>
          </w:p>
        </w:tc>
        <w:tc>
          <w:tcPr>
            <w:tcW w:w="511" w:type="dxa"/>
          </w:tcPr>
          <w:p w14:paraId="78959FFF">
            <w:pPr>
              <w:pStyle w:val="27"/>
              <w:spacing w:before="41" w:line="214" w:lineRule="auto"/>
              <w:ind w:left="183"/>
              <w:rPr>
                <w:rFonts w:hint="eastAsia"/>
              </w:rPr>
            </w:pPr>
            <w:r>
              <w:t>●</w:t>
            </w:r>
          </w:p>
        </w:tc>
        <w:tc>
          <w:tcPr>
            <w:tcW w:w="508" w:type="dxa"/>
          </w:tcPr>
          <w:p w14:paraId="1F27E709">
            <w:pPr>
              <w:rPr>
                <w:rFonts w:ascii="Arial"/>
              </w:rPr>
            </w:pPr>
          </w:p>
        </w:tc>
        <w:tc>
          <w:tcPr>
            <w:tcW w:w="509" w:type="dxa"/>
          </w:tcPr>
          <w:p w14:paraId="58D6FF3D">
            <w:pPr>
              <w:rPr>
                <w:rFonts w:ascii="Arial"/>
              </w:rPr>
            </w:pPr>
          </w:p>
        </w:tc>
        <w:tc>
          <w:tcPr>
            <w:tcW w:w="511" w:type="dxa"/>
          </w:tcPr>
          <w:p w14:paraId="4B0A9F20">
            <w:pPr>
              <w:rPr>
                <w:rFonts w:ascii="Arial"/>
              </w:rPr>
            </w:pPr>
          </w:p>
        </w:tc>
        <w:tc>
          <w:tcPr>
            <w:tcW w:w="509" w:type="dxa"/>
          </w:tcPr>
          <w:p w14:paraId="718771E7">
            <w:pPr>
              <w:pStyle w:val="27"/>
              <w:spacing w:before="41" w:line="214" w:lineRule="auto"/>
              <w:ind w:left="184"/>
              <w:rPr>
                <w:rFonts w:hint="eastAsia"/>
              </w:rPr>
            </w:pPr>
            <w:r>
              <w:t>●</w:t>
            </w:r>
          </w:p>
        </w:tc>
        <w:tc>
          <w:tcPr>
            <w:tcW w:w="511" w:type="dxa"/>
          </w:tcPr>
          <w:p w14:paraId="74299E9B">
            <w:pPr>
              <w:rPr>
                <w:rFonts w:ascii="Arial"/>
              </w:rPr>
            </w:pPr>
          </w:p>
        </w:tc>
        <w:tc>
          <w:tcPr>
            <w:tcW w:w="509" w:type="dxa"/>
          </w:tcPr>
          <w:p w14:paraId="7BB68B87">
            <w:pPr>
              <w:rPr>
                <w:rFonts w:ascii="Arial"/>
              </w:rPr>
            </w:pPr>
          </w:p>
        </w:tc>
        <w:tc>
          <w:tcPr>
            <w:tcW w:w="511" w:type="dxa"/>
          </w:tcPr>
          <w:p w14:paraId="2513B78D">
            <w:pPr>
              <w:rPr>
                <w:rFonts w:ascii="Arial"/>
              </w:rPr>
            </w:pPr>
          </w:p>
        </w:tc>
        <w:tc>
          <w:tcPr>
            <w:tcW w:w="513" w:type="dxa"/>
          </w:tcPr>
          <w:p w14:paraId="0075594B">
            <w:pPr>
              <w:rPr>
                <w:rFonts w:ascii="Arial"/>
              </w:rPr>
            </w:pPr>
          </w:p>
        </w:tc>
      </w:tr>
      <w:tr w14:paraId="5D8527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6689396C">
            <w:pPr>
              <w:rPr>
                <w:rFonts w:ascii="Arial"/>
              </w:rPr>
            </w:pPr>
          </w:p>
        </w:tc>
        <w:tc>
          <w:tcPr>
            <w:tcW w:w="3313" w:type="dxa"/>
          </w:tcPr>
          <w:p w14:paraId="396CC78D">
            <w:pPr>
              <w:pStyle w:val="27"/>
              <w:spacing w:before="41" w:line="215" w:lineRule="auto"/>
              <w:ind w:left="111"/>
              <w:rPr>
                <w:rFonts w:ascii="Times New Roman" w:hAnsi="Times New Roman" w:eastAsia="Times New Roman" w:cs="Times New Roman"/>
              </w:rPr>
            </w:pPr>
            <w:r>
              <w:rPr>
                <w:spacing w:val="-1"/>
              </w:rPr>
              <w:t>涉农企业管理</w:t>
            </w:r>
            <w:r>
              <w:rPr>
                <w:rFonts w:ascii="Times New Roman" w:hAnsi="Times New Roman" w:eastAsia="Times New Roman" w:cs="Times New Roman"/>
                <w:spacing w:val="-1"/>
              </w:rPr>
              <w:t>*</w:t>
            </w:r>
          </w:p>
        </w:tc>
        <w:tc>
          <w:tcPr>
            <w:tcW w:w="506" w:type="dxa"/>
          </w:tcPr>
          <w:p w14:paraId="1D30502E">
            <w:pPr>
              <w:rPr>
                <w:rFonts w:ascii="Arial"/>
              </w:rPr>
            </w:pPr>
          </w:p>
        </w:tc>
        <w:tc>
          <w:tcPr>
            <w:tcW w:w="511" w:type="dxa"/>
          </w:tcPr>
          <w:p w14:paraId="6180B406">
            <w:pPr>
              <w:pStyle w:val="27"/>
              <w:spacing w:before="41" w:line="215" w:lineRule="auto"/>
              <w:ind w:left="183"/>
              <w:rPr>
                <w:rFonts w:hint="eastAsia"/>
              </w:rPr>
            </w:pPr>
            <w:r>
              <w:t>●</w:t>
            </w:r>
          </w:p>
        </w:tc>
        <w:tc>
          <w:tcPr>
            <w:tcW w:w="508" w:type="dxa"/>
          </w:tcPr>
          <w:p w14:paraId="218736AE">
            <w:pPr>
              <w:pStyle w:val="27"/>
              <w:spacing w:before="41" w:line="215" w:lineRule="auto"/>
              <w:ind w:left="183"/>
              <w:rPr>
                <w:rFonts w:hint="eastAsia"/>
              </w:rPr>
            </w:pPr>
            <w:r>
              <w:t>●</w:t>
            </w:r>
          </w:p>
        </w:tc>
        <w:tc>
          <w:tcPr>
            <w:tcW w:w="509" w:type="dxa"/>
          </w:tcPr>
          <w:p w14:paraId="5B496549">
            <w:pPr>
              <w:pStyle w:val="27"/>
              <w:spacing w:before="41" w:line="215" w:lineRule="auto"/>
              <w:ind w:left="184"/>
              <w:rPr>
                <w:rFonts w:hint="eastAsia"/>
              </w:rPr>
            </w:pPr>
            <w:r>
              <w:t>●</w:t>
            </w:r>
          </w:p>
        </w:tc>
        <w:tc>
          <w:tcPr>
            <w:tcW w:w="511" w:type="dxa"/>
          </w:tcPr>
          <w:p w14:paraId="29BF8494">
            <w:pPr>
              <w:rPr>
                <w:rFonts w:ascii="Arial"/>
              </w:rPr>
            </w:pPr>
          </w:p>
        </w:tc>
        <w:tc>
          <w:tcPr>
            <w:tcW w:w="509" w:type="dxa"/>
          </w:tcPr>
          <w:p w14:paraId="334DDA30">
            <w:pPr>
              <w:pStyle w:val="27"/>
              <w:spacing w:before="41" w:line="215" w:lineRule="auto"/>
              <w:ind w:left="184"/>
              <w:rPr>
                <w:rFonts w:hint="eastAsia"/>
              </w:rPr>
            </w:pPr>
            <w:r>
              <w:t>●</w:t>
            </w:r>
          </w:p>
        </w:tc>
        <w:tc>
          <w:tcPr>
            <w:tcW w:w="511" w:type="dxa"/>
          </w:tcPr>
          <w:p w14:paraId="4CB834A9">
            <w:pPr>
              <w:rPr>
                <w:rFonts w:ascii="Arial"/>
              </w:rPr>
            </w:pPr>
          </w:p>
        </w:tc>
        <w:tc>
          <w:tcPr>
            <w:tcW w:w="509" w:type="dxa"/>
          </w:tcPr>
          <w:p w14:paraId="51C90D56">
            <w:pPr>
              <w:rPr>
                <w:rFonts w:ascii="Arial"/>
              </w:rPr>
            </w:pPr>
          </w:p>
        </w:tc>
        <w:tc>
          <w:tcPr>
            <w:tcW w:w="511" w:type="dxa"/>
          </w:tcPr>
          <w:p w14:paraId="29118332">
            <w:pPr>
              <w:rPr>
                <w:rFonts w:ascii="Arial"/>
              </w:rPr>
            </w:pPr>
          </w:p>
        </w:tc>
        <w:tc>
          <w:tcPr>
            <w:tcW w:w="513" w:type="dxa"/>
          </w:tcPr>
          <w:p w14:paraId="1FE2DEAC">
            <w:pPr>
              <w:pStyle w:val="27"/>
              <w:spacing w:before="41" w:line="215" w:lineRule="auto"/>
              <w:ind w:left="182"/>
              <w:rPr>
                <w:rFonts w:hint="eastAsia"/>
              </w:rPr>
            </w:pPr>
            <w:r>
              <w:t>●</w:t>
            </w:r>
          </w:p>
        </w:tc>
      </w:tr>
      <w:tr w14:paraId="5C2590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583EC57E">
            <w:pPr>
              <w:rPr>
                <w:rFonts w:ascii="Arial"/>
              </w:rPr>
            </w:pPr>
          </w:p>
        </w:tc>
        <w:tc>
          <w:tcPr>
            <w:tcW w:w="3313" w:type="dxa"/>
          </w:tcPr>
          <w:p w14:paraId="7B2B626A">
            <w:pPr>
              <w:pStyle w:val="27"/>
              <w:spacing w:before="39" w:line="215" w:lineRule="auto"/>
              <w:ind w:left="110"/>
              <w:rPr>
                <w:rFonts w:hint="eastAsia"/>
              </w:rPr>
            </w:pPr>
            <w:r>
              <w:rPr>
                <w:spacing w:val="-2"/>
              </w:rPr>
              <w:t>农业政策学</w:t>
            </w:r>
          </w:p>
        </w:tc>
        <w:tc>
          <w:tcPr>
            <w:tcW w:w="506" w:type="dxa"/>
          </w:tcPr>
          <w:p w14:paraId="4A6B6F13">
            <w:pPr>
              <w:pStyle w:val="27"/>
              <w:spacing w:before="39" w:line="215" w:lineRule="auto"/>
              <w:ind w:left="182"/>
              <w:rPr>
                <w:rFonts w:hint="eastAsia"/>
              </w:rPr>
            </w:pPr>
            <w:r>
              <w:t>●</w:t>
            </w:r>
          </w:p>
        </w:tc>
        <w:tc>
          <w:tcPr>
            <w:tcW w:w="511" w:type="dxa"/>
          </w:tcPr>
          <w:p w14:paraId="1690FB67">
            <w:pPr>
              <w:pStyle w:val="27"/>
              <w:spacing w:before="39" w:line="215" w:lineRule="auto"/>
              <w:ind w:left="183"/>
              <w:rPr>
                <w:rFonts w:hint="eastAsia"/>
              </w:rPr>
            </w:pPr>
            <w:r>
              <w:t>●</w:t>
            </w:r>
          </w:p>
        </w:tc>
        <w:tc>
          <w:tcPr>
            <w:tcW w:w="508" w:type="dxa"/>
          </w:tcPr>
          <w:p w14:paraId="53096D8B">
            <w:pPr>
              <w:rPr>
                <w:rFonts w:ascii="Arial"/>
              </w:rPr>
            </w:pPr>
          </w:p>
        </w:tc>
        <w:tc>
          <w:tcPr>
            <w:tcW w:w="509" w:type="dxa"/>
          </w:tcPr>
          <w:p w14:paraId="2BBC4025">
            <w:pPr>
              <w:rPr>
                <w:rFonts w:ascii="Arial"/>
              </w:rPr>
            </w:pPr>
          </w:p>
        </w:tc>
        <w:tc>
          <w:tcPr>
            <w:tcW w:w="511" w:type="dxa"/>
          </w:tcPr>
          <w:p w14:paraId="6FF58C54">
            <w:pPr>
              <w:rPr>
                <w:rFonts w:ascii="Arial"/>
              </w:rPr>
            </w:pPr>
          </w:p>
        </w:tc>
        <w:tc>
          <w:tcPr>
            <w:tcW w:w="509" w:type="dxa"/>
          </w:tcPr>
          <w:p w14:paraId="3A1557E5">
            <w:pPr>
              <w:pStyle w:val="27"/>
              <w:spacing w:before="39" w:line="215" w:lineRule="auto"/>
              <w:ind w:left="184"/>
              <w:rPr>
                <w:rFonts w:hint="eastAsia"/>
              </w:rPr>
            </w:pPr>
            <w:r>
              <w:t>●</w:t>
            </w:r>
          </w:p>
        </w:tc>
        <w:tc>
          <w:tcPr>
            <w:tcW w:w="511" w:type="dxa"/>
          </w:tcPr>
          <w:p w14:paraId="5FD9BCE3">
            <w:pPr>
              <w:rPr>
                <w:rFonts w:ascii="Arial"/>
              </w:rPr>
            </w:pPr>
          </w:p>
        </w:tc>
        <w:tc>
          <w:tcPr>
            <w:tcW w:w="509" w:type="dxa"/>
          </w:tcPr>
          <w:p w14:paraId="3F30425B">
            <w:pPr>
              <w:rPr>
                <w:rFonts w:ascii="Arial"/>
              </w:rPr>
            </w:pPr>
          </w:p>
        </w:tc>
        <w:tc>
          <w:tcPr>
            <w:tcW w:w="511" w:type="dxa"/>
          </w:tcPr>
          <w:p w14:paraId="396E7A7F">
            <w:pPr>
              <w:rPr>
                <w:rFonts w:ascii="Arial"/>
              </w:rPr>
            </w:pPr>
          </w:p>
        </w:tc>
        <w:tc>
          <w:tcPr>
            <w:tcW w:w="513" w:type="dxa"/>
          </w:tcPr>
          <w:p w14:paraId="5E5E2104">
            <w:pPr>
              <w:pStyle w:val="27"/>
              <w:spacing w:before="39" w:line="215" w:lineRule="auto"/>
              <w:ind w:left="182"/>
              <w:rPr>
                <w:rFonts w:hint="eastAsia"/>
              </w:rPr>
            </w:pPr>
            <w:r>
              <w:t>●</w:t>
            </w:r>
          </w:p>
        </w:tc>
      </w:tr>
      <w:tr w14:paraId="50B654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281A47D4">
            <w:pPr>
              <w:rPr>
                <w:rFonts w:ascii="Arial"/>
              </w:rPr>
            </w:pPr>
          </w:p>
        </w:tc>
        <w:tc>
          <w:tcPr>
            <w:tcW w:w="3313" w:type="dxa"/>
          </w:tcPr>
          <w:p w14:paraId="13424C30">
            <w:pPr>
              <w:pStyle w:val="27"/>
              <w:spacing w:before="41" w:line="215" w:lineRule="auto"/>
              <w:ind w:left="110"/>
              <w:rPr>
                <w:rFonts w:hint="eastAsia"/>
              </w:rPr>
            </w:pPr>
            <w:r>
              <w:rPr>
                <w:spacing w:val="-1"/>
              </w:rPr>
              <w:t>农产品国际贸易</w:t>
            </w:r>
          </w:p>
        </w:tc>
        <w:tc>
          <w:tcPr>
            <w:tcW w:w="506" w:type="dxa"/>
          </w:tcPr>
          <w:p w14:paraId="71717B71">
            <w:pPr>
              <w:rPr>
                <w:rFonts w:ascii="Arial"/>
              </w:rPr>
            </w:pPr>
          </w:p>
        </w:tc>
        <w:tc>
          <w:tcPr>
            <w:tcW w:w="511" w:type="dxa"/>
          </w:tcPr>
          <w:p w14:paraId="29998C1F">
            <w:pPr>
              <w:pStyle w:val="27"/>
              <w:spacing w:before="41" w:line="215" w:lineRule="auto"/>
              <w:ind w:left="183"/>
              <w:rPr>
                <w:rFonts w:hint="eastAsia"/>
              </w:rPr>
            </w:pPr>
            <w:r>
              <w:t>●</w:t>
            </w:r>
          </w:p>
        </w:tc>
        <w:tc>
          <w:tcPr>
            <w:tcW w:w="508" w:type="dxa"/>
          </w:tcPr>
          <w:p w14:paraId="02A154A9">
            <w:pPr>
              <w:pStyle w:val="27"/>
              <w:spacing w:before="41" w:line="215" w:lineRule="auto"/>
              <w:ind w:left="183"/>
              <w:rPr>
                <w:rFonts w:hint="eastAsia"/>
              </w:rPr>
            </w:pPr>
            <w:r>
              <w:t>●</w:t>
            </w:r>
          </w:p>
        </w:tc>
        <w:tc>
          <w:tcPr>
            <w:tcW w:w="509" w:type="dxa"/>
          </w:tcPr>
          <w:p w14:paraId="0239913E">
            <w:pPr>
              <w:rPr>
                <w:rFonts w:ascii="Arial"/>
              </w:rPr>
            </w:pPr>
          </w:p>
        </w:tc>
        <w:tc>
          <w:tcPr>
            <w:tcW w:w="511" w:type="dxa"/>
          </w:tcPr>
          <w:p w14:paraId="7585B3B1">
            <w:pPr>
              <w:rPr>
                <w:rFonts w:ascii="Arial"/>
              </w:rPr>
            </w:pPr>
          </w:p>
        </w:tc>
        <w:tc>
          <w:tcPr>
            <w:tcW w:w="509" w:type="dxa"/>
          </w:tcPr>
          <w:p w14:paraId="254B78AC">
            <w:pPr>
              <w:pStyle w:val="27"/>
              <w:spacing w:before="41" w:line="215" w:lineRule="auto"/>
              <w:ind w:left="184"/>
              <w:rPr>
                <w:rFonts w:hint="eastAsia"/>
              </w:rPr>
            </w:pPr>
            <w:r>
              <w:t>●</w:t>
            </w:r>
          </w:p>
        </w:tc>
        <w:tc>
          <w:tcPr>
            <w:tcW w:w="511" w:type="dxa"/>
          </w:tcPr>
          <w:p w14:paraId="5B61158E">
            <w:pPr>
              <w:rPr>
                <w:rFonts w:ascii="Arial"/>
              </w:rPr>
            </w:pPr>
          </w:p>
        </w:tc>
        <w:tc>
          <w:tcPr>
            <w:tcW w:w="509" w:type="dxa"/>
          </w:tcPr>
          <w:p w14:paraId="3684D5D5">
            <w:pPr>
              <w:pStyle w:val="27"/>
              <w:spacing w:before="41" w:line="215" w:lineRule="auto"/>
              <w:ind w:left="182"/>
              <w:rPr>
                <w:rFonts w:hint="eastAsia"/>
              </w:rPr>
            </w:pPr>
            <w:r>
              <w:t>●</w:t>
            </w:r>
          </w:p>
        </w:tc>
        <w:tc>
          <w:tcPr>
            <w:tcW w:w="511" w:type="dxa"/>
          </w:tcPr>
          <w:p w14:paraId="210C1FC7">
            <w:pPr>
              <w:pStyle w:val="27"/>
              <w:spacing w:before="41" w:line="215" w:lineRule="auto"/>
              <w:ind w:left="185"/>
              <w:rPr>
                <w:rFonts w:hint="eastAsia"/>
              </w:rPr>
            </w:pPr>
            <w:r>
              <w:t>●</w:t>
            </w:r>
          </w:p>
        </w:tc>
        <w:tc>
          <w:tcPr>
            <w:tcW w:w="513" w:type="dxa"/>
          </w:tcPr>
          <w:p w14:paraId="692BCF23">
            <w:pPr>
              <w:pStyle w:val="27"/>
              <w:spacing w:before="41" w:line="215" w:lineRule="auto"/>
              <w:ind w:left="182"/>
              <w:rPr>
                <w:rFonts w:hint="eastAsia"/>
              </w:rPr>
            </w:pPr>
            <w:r>
              <w:t>●</w:t>
            </w:r>
          </w:p>
        </w:tc>
      </w:tr>
      <w:tr w14:paraId="58C748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7DCAC941">
            <w:pPr>
              <w:rPr>
                <w:rFonts w:ascii="Arial"/>
              </w:rPr>
            </w:pPr>
          </w:p>
        </w:tc>
        <w:tc>
          <w:tcPr>
            <w:tcW w:w="3313" w:type="dxa"/>
          </w:tcPr>
          <w:p w14:paraId="6797B0AE">
            <w:pPr>
              <w:pStyle w:val="27"/>
              <w:spacing w:before="39" w:line="215" w:lineRule="auto"/>
              <w:ind w:left="110"/>
              <w:rPr>
                <w:rFonts w:hint="eastAsia"/>
              </w:rPr>
            </w:pPr>
            <w:r>
              <w:rPr>
                <w:spacing w:val="-1"/>
              </w:rPr>
              <w:t>农业技术经济学</w:t>
            </w:r>
          </w:p>
        </w:tc>
        <w:tc>
          <w:tcPr>
            <w:tcW w:w="506" w:type="dxa"/>
          </w:tcPr>
          <w:p w14:paraId="4161FCF8">
            <w:pPr>
              <w:rPr>
                <w:rFonts w:ascii="Arial"/>
              </w:rPr>
            </w:pPr>
          </w:p>
        </w:tc>
        <w:tc>
          <w:tcPr>
            <w:tcW w:w="511" w:type="dxa"/>
          </w:tcPr>
          <w:p w14:paraId="6732964D">
            <w:pPr>
              <w:pStyle w:val="27"/>
              <w:spacing w:before="39" w:line="215" w:lineRule="auto"/>
              <w:ind w:left="183"/>
              <w:rPr>
                <w:rFonts w:hint="eastAsia"/>
              </w:rPr>
            </w:pPr>
            <w:r>
              <w:t>●</w:t>
            </w:r>
          </w:p>
        </w:tc>
        <w:tc>
          <w:tcPr>
            <w:tcW w:w="508" w:type="dxa"/>
          </w:tcPr>
          <w:p w14:paraId="1ABCEA82">
            <w:pPr>
              <w:pStyle w:val="27"/>
              <w:spacing w:before="39" w:line="215" w:lineRule="auto"/>
              <w:ind w:left="183"/>
              <w:rPr>
                <w:rFonts w:hint="eastAsia"/>
              </w:rPr>
            </w:pPr>
            <w:r>
              <w:t>●</w:t>
            </w:r>
          </w:p>
        </w:tc>
        <w:tc>
          <w:tcPr>
            <w:tcW w:w="509" w:type="dxa"/>
          </w:tcPr>
          <w:p w14:paraId="5C7D2B3B">
            <w:pPr>
              <w:pStyle w:val="27"/>
              <w:spacing w:before="39" w:line="215" w:lineRule="auto"/>
              <w:ind w:left="184"/>
              <w:rPr>
                <w:rFonts w:hint="eastAsia"/>
              </w:rPr>
            </w:pPr>
            <w:r>
              <w:t>●</w:t>
            </w:r>
          </w:p>
        </w:tc>
        <w:tc>
          <w:tcPr>
            <w:tcW w:w="511" w:type="dxa"/>
          </w:tcPr>
          <w:p w14:paraId="48F06481">
            <w:pPr>
              <w:pStyle w:val="27"/>
              <w:spacing w:before="39" w:line="215" w:lineRule="auto"/>
              <w:ind w:left="184"/>
              <w:rPr>
                <w:rFonts w:hint="eastAsia"/>
              </w:rPr>
            </w:pPr>
            <w:r>
              <w:t>●</w:t>
            </w:r>
          </w:p>
        </w:tc>
        <w:tc>
          <w:tcPr>
            <w:tcW w:w="509" w:type="dxa"/>
          </w:tcPr>
          <w:p w14:paraId="494C7C2F">
            <w:pPr>
              <w:rPr>
                <w:rFonts w:ascii="Arial"/>
              </w:rPr>
            </w:pPr>
          </w:p>
        </w:tc>
        <w:tc>
          <w:tcPr>
            <w:tcW w:w="511" w:type="dxa"/>
          </w:tcPr>
          <w:p w14:paraId="1644F051">
            <w:pPr>
              <w:pStyle w:val="27"/>
              <w:spacing w:before="39" w:line="215" w:lineRule="auto"/>
              <w:ind w:left="184"/>
              <w:rPr>
                <w:rFonts w:hint="eastAsia"/>
              </w:rPr>
            </w:pPr>
            <w:r>
              <w:t>●</w:t>
            </w:r>
          </w:p>
        </w:tc>
        <w:tc>
          <w:tcPr>
            <w:tcW w:w="509" w:type="dxa"/>
          </w:tcPr>
          <w:p w14:paraId="6DC413B6">
            <w:pPr>
              <w:rPr>
                <w:rFonts w:ascii="Arial"/>
              </w:rPr>
            </w:pPr>
          </w:p>
        </w:tc>
        <w:tc>
          <w:tcPr>
            <w:tcW w:w="511" w:type="dxa"/>
          </w:tcPr>
          <w:p w14:paraId="1635277A">
            <w:pPr>
              <w:rPr>
                <w:rFonts w:ascii="Arial"/>
              </w:rPr>
            </w:pPr>
          </w:p>
        </w:tc>
        <w:tc>
          <w:tcPr>
            <w:tcW w:w="513" w:type="dxa"/>
          </w:tcPr>
          <w:p w14:paraId="10383EA0">
            <w:pPr>
              <w:pStyle w:val="27"/>
              <w:spacing w:before="39" w:line="215" w:lineRule="auto"/>
              <w:ind w:left="182"/>
              <w:rPr>
                <w:rFonts w:hint="eastAsia"/>
              </w:rPr>
            </w:pPr>
            <w:r>
              <w:t>●</w:t>
            </w:r>
          </w:p>
        </w:tc>
      </w:tr>
      <w:tr w14:paraId="0B65E6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703B2846">
            <w:pPr>
              <w:rPr>
                <w:rFonts w:ascii="Arial"/>
              </w:rPr>
            </w:pPr>
          </w:p>
        </w:tc>
        <w:tc>
          <w:tcPr>
            <w:tcW w:w="3313" w:type="dxa"/>
          </w:tcPr>
          <w:p w14:paraId="2884FE11">
            <w:pPr>
              <w:pStyle w:val="27"/>
              <w:spacing w:before="42" w:line="212" w:lineRule="auto"/>
              <w:ind w:left="112"/>
              <w:rPr>
                <w:rFonts w:hint="eastAsia"/>
              </w:rPr>
            </w:pPr>
            <w:r>
              <w:rPr>
                <w:spacing w:val="-2"/>
              </w:rPr>
              <w:t>大数据应用与分析</w:t>
            </w:r>
          </w:p>
        </w:tc>
        <w:tc>
          <w:tcPr>
            <w:tcW w:w="506" w:type="dxa"/>
          </w:tcPr>
          <w:p w14:paraId="111396BD">
            <w:pPr>
              <w:rPr>
                <w:rFonts w:ascii="Arial"/>
              </w:rPr>
            </w:pPr>
          </w:p>
        </w:tc>
        <w:tc>
          <w:tcPr>
            <w:tcW w:w="511" w:type="dxa"/>
          </w:tcPr>
          <w:p w14:paraId="378A8BDB">
            <w:pPr>
              <w:rPr>
                <w:rFonts w:ascii="Arial"/>
              </w:rPr>
            </w:pPr>
          </w:p>
        </w:tc>
        <w:tc>
          <w:tcPr>
            <w:tcW w:w="508" w:type="dxa"/>
          </w:tcPr>
          <w:p w14:paraId="59241711">
            <w:pPr>
              <w:rPr>
                <w:rFonts w:ascii="Arial"/>
              </w:rPr>
            </w:pPr>
          </w:p>
        </w:tc>
        <w:tc>
          <w:tcPr>
            <w:tcW w:w="509" w:type="dxa"/>
          </w:tcPr>
          <w:p w14:paraId="5895BE17">
            <w:pPr>
              <w:pStyle w:val="27"/>
              <w:spacing w:before="42" w:line="212" w:lineRule="auto"/>
              <w:ind w:left="184"/>
              <w:rPr>
                <w:rFonts w:hint="eastAsia"/>
              </w:rPr>
            </w:pPr>
            <w:r>
              <w:t>●</w:t>
            </w:r>
          </w:p>
        </w:tc>
        <w:tc>
          <w:tcPr>
            <w:tcW w:w="511" w:type="dxa"/>
          </w:tcPr>
          <w:p w14:paraId="03AA6D2C">
            <w:pPr>
              <w:pStyle w:val="27"/>
              <w:spacing w:before="42" w:line="212" w:lineRule="auto"/>
              <w:ind w:left="184"/>
              <w:rPr>
                <w:rFonts w:hint="eastAsia"/>
              </w:rPr>
            </w:pPr>
            <w:r>
              <w:t>●</w:t>
            </w:r>
          </w:p>
        </w:tc>
        <w:tc>
          <w:tcPr>
            <w:tcW w:w="509" w:type="dxa"/>
          </w:tcPr>
          <w:p w14:paraId="3C2AEB47">
            <w:pPr>
              <w:rPr>
                <w:rFonts w:ascii="Arial"/>
              </w:rPr>
            </w:pPr>
          </w:p>
        </w:tc>
        <w:tc>
          <w:tcPr>
            <w:tcW w:w="511" w:type="dxa"/>
          </w:tcPr>
          <w:p w14:paraId="5590E8C5">
            <w:pPr>
              <w:rPr>
                <w:rFonts w:ascii="Arial"/>
              </w:rPr>
            </w:pPr>
          </w:p>
        </w:tc>
        <w:tc>
          <w:tcPr>
            <w:tcW w:w="509" w:type="dxa"/>
          </w:tcPr>
          <w:p w14:paraId="333EAF93">
            <w:pPr>
              <w:pStyle w:val="27"/>
              <w:spacing w:before="42" w:line="212" w:lineRule="auto"/>
              <w:ind w:left="182"/>
              <w:rPr>
                <w:rFonts w:hint="eastAsia"/>
              </w:rPr>
            </w:pPr>
            <w:r>
              <w:t>●</w:t>
            </w:r>
          </w:p>
        </w:tc>
        <w:tc>
          <w:tcPr>
            <w:tcW w:w="511" w:type="dxa"/>
          </w:tcPr>
          <w:p w14:paraId="06E2645C">
            <w:pPr>
              <w:rPr>
                <w:rFonts w:ascii="Arial"/>
              </w:rPr>
            </w:pPr>
          </w:p>
        </w:tc>
        <w:tc>
          <w:tcPr>
            <w:tcW w:w="513" w:type="dxa"/>
          </w:tcPr>
          <w:p w14:paraId="3630DB9D">
            <w:pPr>
              <w:pStyle w:val="27"/>
              <w:spacing w:before="42" w:line="212" w:lineRule="auto"/>
              <w:ind w:left="182"/>
              <w:rPr>
                <w:rFonts w:hint="eastAsia"/>
              </w:rPr>
            </w:pPr>
            <w:r>
              <w:t>●</w:t>
            </w:r>
          </w:p>
        </w:tc>
      </w:tr>
      <w:tr w14:paraId="2A9EAB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5F5185D3">
            <w:pPr>
              <w:rPr>
                <w:rFonts w:ascii="Arial"/>
              </w:rPr>
            </w:pPr>
          </w:p>
        </w:tc>
        <w:tc>
          <w:tcPr>
            <w:tcW w:w="3313" w:type="dxa"/>
          </w:tcPr>
          <w:p w14:paraId="5587CD16">
            <w:pPr>
              <w:pStyle w:val="27"/>
              <w:spacing w:before="42" w:line="214" w:lineRule="auto"/>
              <w:ind w:left="110"/>
              <w:rPr>
                <w:rFonts w:hint="eastAsia"/>
              </w:rPr>
            </w:pPr>
            <w:r>
              <w:rPr>
                <w:spacing w:val="-1"/>
              </w:rPr>
              <w:t>科研基础训练</w:t>
            </w:r>
          </w:p>
        </w:tc>
        <w:tc>
          <w:tcPr>
            <w:tcW w:w="506" w:type="dxa"/>
          </w:tcPr>
          <w:p w14:paraId="55D3B23D">
            <w:pPr>
              <w:pStyle w:val="27"/>
              <w:spacing w:before="42" w:line="214" w:lineRule="auto"/>
              <w:ind w:left="182"/>
              <w:rPr>
                <w:rFonts w:hint="eastAsia"/>
              </w:rPr>
            </w:pPr>
            <w:r>
              <w:t>●</w:t>
            </w:r>
          </w:p>
        </w:tc>
        <w:tc>
          <w:tcPr>
            <w:tcW w:w="511" w:type="dxa"/>
          </w:tcPr>
          <w:p w14:paraId="3569A18E">
            <w:pPr>
              <w:rPr>
                <w:rFonts w:ascii="Arial"/>
              </w:rPr>
            </w:pPr>
          </w:p>
        </w:tc>
        <w:tc>
          <w:tcPr>
            <w:tcW w:w="508" w:type="dxa"/>
          </w:tcPr>
          <w:p w14:paraId="3067A4CC">
            <w:pPr>
              <w:rPr>
                <w:rFonts w:ascii="Arial"/>
              </w:rPr>
            </w:pPr>
          </w:p>
        </w:tc>
        <w:tc>
          <w:tcPr>
            <w:tcW w:w="509" w:type="dxa"/>
          </w:tcPr>
          <w:p w14:paraId="1329E248">
            <w:pPr>
              <w:pStyle w:val="27"/>
              <w:spacing w:before="42" w:line="214" w:lineRule="auto"/>
              <w:ind w:left="184"/>
              <w:rPr>
                <w:rFonts w:hint="eastAsia"/>
              </w:rPr>
            </w:pPr>
            <w:r>
              <w:t>●</w:t>
            </w:r>
          </w:p>
        </w:tc>
        <w:tc>
          <w:tcPr>
            <w:tcW w:w="511" w:type="dxa"/>
          </w:tcPr>
          <w:p w14:paraId="48DA9229">
            <w:pPr>
              <w:rPr>
                <w:rFonts w:ascii="Arial"/>
              </w:rPr>
            </w:pPr>
          </w:p>
        </w:tc>
        <w:tc>
          <w:tcPr>
            <w:tcW w:w="509" w:type="dxa"/>
          </w:tcPr>
          <w:p w14:paraId="04261CF8">
            <w:pPr>
              <w:pStyle w:val="27"/>
              <w:spacing w:before="42" w:line="214" w:lineRule="auto"/>
              <w:ind w:left="184"/>
              <w:rPr>
                <w:rFonts w:hint="eastAsia"/>
              </w:rPr>
            </w:pPr>
            <w:r>
              <w:t>●</w:t>
            </w:r>
          </w:p>
        </w:tc>
        <w:tc>
          <w:tcPr>
            <w:tcW w:w="511" w:type="dxa"/>
          </w:tcPr>
          <w:p w14:paraId="4532030D">
            <w:pPr>
              <w:pStyle w:val="27"/>
              <w:spacing w:before="42" w:line="214" w:lineRule="auto"/>
              <w:ind w:left="184"/>
              <w:rPr>
                <w:rFonts w:hint="eastAsia"/>
              </w:rPr>
            </w:pPr>
            <w:r>
              <w:t>●</w:t>
            </w:r>
          </w:p>
        </w:tc>
        <w:tc>
          <w:tcPr>
            <w:tcW w:w="509" w:type="dxa"/>
          </w:tcPr>
          <w:p w14:paraId="2AABE2F7">
            <w:pPr>
              <w:pStyle w:val="27"/>
              <w:spacing w:before="42" w:line="214" w:lineRule="auto"/>
              <w:ind w:left="182"/>
              <w:rPr>
                <w:rFonts w:hint="eastAsia"/>
              </w:rPr>
            </w:pPr>
            <w:r>
              <w:t>●</w:t>
            </w:r>
          </w:p>
        </w:tc>
        <w:tc>
          <w:tcPr>
            <w:tcW w:w="511" w:type="dxa"/>
          </w:tcPr>
          <w:p w14:paraId="1F2EDE05">
            <w:pPr>
              <w:rPr>
                <w:rFonts w:ascii="Arial"/>
              </w:rPr>
            </w:pPr>
          </w:p>
        </w:tc>
        <w:tc>
          <w:tcPr>
            <w:tcW w:w="513" w:type="dxa"/>
          </w:tcPr>
          <w:p w14:paraId="640839CF">
            <w:pPr>
              <w:rPr>
                <w:rFonts w:ascii="Arial"/>
              </w:rPr>
            </w:pPr>
          </w:p>
        </w:tc>
      </w:tr>
      <w:tr w14:paraId="03C308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24314C4F">
            <w:pPr>
              <w:rPr>
                <w:rFonts w:ascii="Arial"/>
              </w:rPr>
            </w:pPr>
          </w:p>
        </w:tc>
        <w:tc>
          <w:tcPr>
            <w:tcW w:w="3313" w:type="dxa"/>
          </w:tcPr>
          <w:p w14:paraId="12494A12">
            <w:pPr>
              <w:pStyle w:val="27"/>
              <w:spacing w:before="40" w:line="214" w:lineRule="auto"/>
              <w:ind w:left="110"/>
              <w:rPr>
                <w:rFonts w:hint="eastAsia"/>
              </w:rPr>
            </w:pPr>
            <w:r>
              <w:rPr>
                <w:spacing w:val="-1"/>
              </w:rPr>
              <w:t>专业综合能力训练</w:t>
            </w:r>
          </w:p>
        </w:tc>
        <w:tc>
          <w:tcPr>
            <w:tcW w:w="506" w:type="dxa"/>
          </w:tcPr>
          <w:p w14:paraId="20AB4013">
            <w:pPr>
              <w:rPr>
                <w:rFonts w:ascii="Arial"/>
              </w:rPr>
            </w:pPr>
          </w:p>
        </w:tc>
        <w:tc>
          <w:tcPr>
            <w:tcW w:w="511" w:type="dxa"/>
          </w:tcPr>
          <w:p w14:paraId="64C5E0D5">
            <w:pPr>
              <w:pStyle w:val="27"/>
              <w:spacing w:before="40" w:line="214" w:lineRule="auto"/>
              <w:ind w:left="183"/>
              <w:rPr>
                <w:rFonts w:hint="eastAsia"/>
              </w:rPr>
            </w:pPr>
            <w:r>
              <w:t>●</w:t>
            </w:r>
          </w:p>
        </w:tc>
        <w:tc>
          <w:tcPr>
            <w:tcW w:w="508" w:type="dxa"/>
          </w:tcPr>
          <w:p w14:paraId="164F339B">
            <w:pPr>
              <w:pStyle w:val="27"/>
              <w:spacing w:before="40" w:line="214" w:lineRule="auto"/>
              <w:ind w:left="183"/>
              <w:rPr>
                <w:rFonts w:hint="eastAsia"/>
              </w:rPr>
            </w:pPr>
            <w:r>
              <w:t>●</w:t>
            </w:r>
          </w:p>
        </w:tc>
        <w:tc>
          <w:tcPr>
            <w:tcW w:w="509" w:type="dxa"/>
          </w:tcPr>
          <w:p w14:paraId="777B8E2F">
            <w:pPr>
              <w:rPr>
                <w:rFonts w:ascii="Arial"/>
              </w:rPr>
            </w:pPr>
          </w:p>
        </w:tc>
        <w:tc>
          <w:tcPr>
            <w:tcW w:w="511" w:type="dxa"/>
          </w:tcPr>
          <w:p w14:paraId="5A0A88D9">
            <w:pPr>
              <w:rPr>
                <w:rFonts w:ascii="Arial"/>
              </w:rPr>
            </w:pPr>
          </w:p>
        </w:tc>
        <w:tc>
          <w:tcPr>
            <w:tcW w:w="509" w:type="dxa"/>
          </w:tcPr>
          <w:p w14:paraId="6130DCB3">
            <w:pPr>
              <w:pStyle w:val="27"/>
              <w:spacing w:before="40" w:line="214" w:lineRule="auto"/>
              <w:ind w:left="184"/>
              <w:rPr>
                <w:rFonts w:hint="eastAsia"/>
              </w:rPr>
            </w:pPr>
            <w:r>
              <w:t>●</w:t>
            </w:r>
          </w:p>
        </w:tc>
        <w:tc>
          <w:tcPr>
            <w:tcW w:w="511" w:type="dxa"/>
          </w:tcPr>
          <w:p w14:paraId="2A8FA023">
            <w:pPr>
              <w:rPr>
                <w:rFonts w:ascii="Arial"/>
              </w:rPr>
            </w:pPr>
          </w:p>
        </w:tc>
        <w:tc>
          <w:tcPr>
            <w:tcW w:w="509" w:type="dxa"/>
          </w:tcPr>
          <w:p w14:paraId="62FF21C6">
            <w:pPr>
              <w:rPr>
                <w:rFonts w:ascii="Arial"/>
              </w:rPr>
            </w:pPr>
          </w:p>
        </w:tc>
        <w:tc>
          <w:tcPr>
            <w:tcW w:w="511" w:type="dxa"/>
          </w:tcPr>
          <w:p w14:paraId="70BF9892">
            <w:pPr>
              <w:pStyle w:val="27"/>
              <w:spacing w:before="40" w:line="214" w:lineRule="auto"/>
              <w:ind w:left="185"/>
              <w:rPr>
                <w:rFonts w:hint="eastAsia"/>
              </w:rPr>
            </w:pPr>
            <w:r>
              <w:t>●</w:t>
            </w:r>
          </w:p>
        </w:tc>
        <w:tc>
          <w:tcPr>
            <w:tcW w:w="513" w:type="dxa"/>
          </w:tcPr>
          <w:p w14:paraId="014D0B9C">
            <w:pPr>
              <w:pStyle w:val="27"/>
              <w:spacing w:before="40" w:line="214" w:lineRule="auto"/>
              <w:ind w:left="182"/>
              <w:rPr>
                <w:rFonts w:hint="eastAsia"/>
              </w:rPr>
            </w:pPr>
            <w:r>
              <w:t>●</w:t>
            </w:r>
          </w:p>
        </w:tc>
      </w:tr>
      <w:tr w14:paraId="4742FE53">
        <w:tblPrEx>
          <w:tblCellMar>
            <w:top w:w="0" w:type="dxa"/>
            <w:left w:w="0" w:type="dxa"/>
            <w:bottom w:w="0" w:type="dxa"/>
            <w:right w:w="0" w:type="dxa"/>
          </w:tblCellMar>
        </w:tblPrEx>
        <w:trPr>
          <w:trHeight w:val="266" w:hRule="atLeast"/>
        </w:trPr>
        <w:tc>
          <w:tcPr>
            <w:tcW w:w="655" w:type="dxa"/>
            <w:vMerge w:val="continue"/>
            <w:tcBorders>
              <w:top w:val="nil"/>
            </w:tcBorders>
          </w:tcPr>
          <w:p w14:paraId="6C35BC53">
            <w:pPr>
              <w:rPr>
                <w:rFonts w:ascii="Arial"/>
              </w:rPr>
            </w:pPr>
          </w:p>
        </w:tc>
        <w:tc>
          <w:tcPr>
            <w:tcW w:w="3313" w:type="dxa"/>
          </w:tcPr>
          <w:p w14:paraId="64869A4B">
            <w:pPr>
              <w:pStyle w:val="27"/>
              <w:spacing w:before="42" w:line="219" w:lineRule="auto"/>
              <w:ind w:left="106"/>
              <w:rPr>
                <w:rFonts w:hint="eastAsia"/>
              </w:rPr>
            </w:pPr>
            <w:r>
              <w:rPr>
                <w:rFonts w:ascii="Times New Roman" w:hAnsi="Times New Roman" w:eastAsia="Times New Roman" w:cs="Times New Roman"/>
                <w:spacing w:val="-2"/>
              </w:rPr>
              <w:t>ERP</w:t>
            </w:r>
            <w:r>
              <w:rPr>
                <w:rFonts w:ascii="Times New Roman" w:hAnsi="Times New Roman" w:eastAsia="Times New Roman" w:cs="Times New Roman"/>
                <w:spacing w:val="16"/>
              </w:rPr>
              <w:t xml:space="preserve"> </w:t>
            </w:r>
            <w:r>
              <w:rPr>
                <w:spacing w:val="-2"/>
              </w:rPr>
              <w:t>沙盘模拟实验</w:t>
            </w:r>
          </w:p>
        </w:tc>
        <w:tc>
          <w:tcPr>
            <w:tcW w:w="506" w:type="dxa"/>
          </w:tcPr>
          <w:p w14:paraId="1ADA1D9E">
            <w:pPr>
              <w:rPr>
                <w:rFonts w:ascii="Arial"/>
              </w:rPr>
            </w:pPr>
          </w:p>
        </w:tc>
        <w:tc>
          <w:tcPr>
            <w:tcW w:w="511" w:type="dxa"/>
          </w:tcPr>
          <w:p w14:paraId="3CAEFF3B">
            <w:pPr>
              <w:pStyle w:val="27"/>
              <w:spacing w:before="42" w:line="219" w:lineRule="auto"/>
              <w:ind w:left="183"/>
              <w:rPr>
                <w:rFonts w:hint="eastAsia"/>
              </w:rPr>
            </w:pPr>
            <w:r>
              <w:t>●</w:t>
            </w:r>
          </w:p>
        </w:tc>
        <w:tc>
          <w:tcPr>
            <w:tcW w:w="508" w:type="dxa"/>
          </w:tcPr>
          <w:p w14:paraId="20824331">
            <w:pPr>
              <w:rPr>
                <w:rFonts w:ascii="Arial"/>
              </w:rPr>
            </w:pPr>
          </w:p>
        </w:tc>
        <w:tc>
          <w:tcPr>
            <w:tcW w:w="509" w:type="dxa"/>
          </w:tcPr>
          <w:p w14:paraId="40587097">
            <w:pPr>
              <w:pStyle w:val="27"/>
              <w:spacing w:before="42" w:line="219" w:lineRule="auto"/>
              <w:ind w:left="184"/>
              <w:rPr>
                <w:rFonts w:hint="eastAsia"/>
              </w:rPr>
            </w:pPr>
            <w:r>
              <w:t>●</w:t>
            </w:r>
          </w:p>
        </w:tc>
        <w:tc>
          <w:tcPr>
            <w:tcW w:w="511" w:type="dxa"/>
          </w:tcPr>
          <w:p w14:paraId="1BE416C4">
            <w:pPr>
              <w:rPr>
                <w:rFonts w:ascii="Arial"/>
              </w:rPr>
            </w:pPr>
          </w:p>
        </w:tc>
        <w:tc>
          <w:tcPr>
            <w:tcW w:w="509" w:type="dxa"/>
          </w:tcPr>
          <w:p w14:paraId="184A22BD">
            <w:pPr>
              <w:pStyle w:val="27"/>
              <w:spacing w:before="42" w:line="219" w:lineRule="auto"/>
              <w:ind w:left="184"/>
              <w:rPr>
                <w:rFonts w:hint="eastAsia"/>
              </w:rPr>
            </w:pPr>
            <w:r>
              <w:t>●</w:t>
            </w:r>
          </w:p>
        </w:tc>
        <w:tc>
          <w:tcPr>
            <w:tcW w:w="511" w:type="dxa"/>
          </w:tcPr>
          <w:p w14:paraId="6F2375B6">
            <w:pPr>
              <w:rPr>
                <w:rFonts w:ascii="Arial"/>
              </w:rPr>
            </w:pPr>
          </w:p>
        </w:tc>
        <w:tc>
          <w:tcPr>
            <w:tcW w:w="509" w:type="dxa"/>
          </w:tcPr>
          <w:p w14:paraId="3E67CB24">
            <w:pPr>
              <w:rPr>
                <w:rFonts w:ascii="Arial"/>
              </w:rPr>
            </w:pPr>
          </w:p>
        </w:tc>
        <w:tc>
          <w:tcPr>
            <w:tcW w:w="511" w:type="dxa"/>
          </w:tcPr>
          <w:p w14:paraId="2EE90004">
            <w:pPr>
              <w:pStyle w:val="27"/>
              <w:spacing w:before="42" w:line="219" w:lineRule="auto"/>
              <w:ind w:left="185"/>
              <w:rPr>
                <w:rFonts w:hint="eastAsia"/>
              </w:rPr>
            </w:pPr>
            <w:r>
              <w:t>●</w:t>
            </w:r>
          </w:p>
        </w:tc>
        <w:tc>
          <w:tcPr>
            <w:tcW w:w="513" w:type="dxa"/>
          </w:tcPr>
          <w:p w14:paraId="3BB26E6C">
            <w:pPr>
              <w:rPr>
                <w:rFonts w:ascii="Arial"/>
              </w:rPr>
            </w:pPr>
          </w:p>
        </w:tc>
      </w:tr>
    </w:tbl>
    <w:p w14:paraId="70238EDD">
      <w:pPr>
        <w:rPr>
          <w:rFonts w:ascii="Arial"/>
        </w:rPr>
      </w:pPr>
    </w:p>
    <w:p w14:paraId="241E3349">
      <w:pPr>
        <w:rPr>
          <w:rFonts w:ascii="Arial" w:hAnsi="Arial" w:eastAsia="Arial" w:cs="Arial"/>
          <w:szCs w:val="21"/>
        </w:rPr>
        <w:sectPr>
          <w:headerReference r:id="rId88" w:type="default"/>
          <w:footerReference r:id="rId89" w:type="default"/>
          <w:pgSz w:w="11907" w:h="16839"/>
          <w:pgMar w:top="1413" w:right="1416" w:bottom="1065" w:left="1418" w:header="1144" w:footer="904" w:gutter="0"/>
          <w:cols w:space="720" w:num="1"/>
        </w:sectPr>
      </w:pPr>
    </w:p>
    <w:p w14:paraId="1170ED06">
      <w:pPr>
        <w:spacing w:before="160"/>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55"/>
        <w:gridCol w:w="3313"/>
        <w:gridCol w:w="506"/>
        <w:gridCol w:w="511"/>
        <w:gridCol w:w="508"/>
        <w:gridCol w:w="509"/>
        <w:gridCol w:w="511"/>
        <w:gridCol w:w="509"/>
        <w:gridCol w:w="511"/>
        <w:gridCol w:w="509"/>
        <w:gridCol w:w="511"/>
        <w:gridCol w:w="513"/>
      </w:tblGrid>
      <w:tr w14:paraId="2F9744B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655" w:type="dxa"/>
          </w:tcPr>
          <w:p w14:paraId="3441A864">
            <w:pPr>
              <w:pStyle w:val="27"/>
              <w:spacing w:before="29" w:line="224" w:lineRule="auto"/>
              <w:ind w:left="150" w:right="143"/>
              <w:rPr>
                <w:rFonts w:hint="eastAsia"/>
              </w:rPr>
            </w:pPr>
            <w:r>
              <w:rPr>
                <w:b/>
                <w:bCs/>
                <w:spacing w:val="-4"/>
              </w:rPr>
              <w:t>课程</w:t>
            </w:r>
            <w:r>
              <w:t xml:space="preserve"> </w:t>
            </w:r>
            <w:r>
              <w:rPr>
                <w:b/>
                <w:bCs/>
                <w:spacing w:val="-5"/>
              </w:rPr>
              <w:t>类别</w:t>
            </w:r>
          </w:p>
        </w:tc>
        <w:tc>
          <w:tcPr>
            <w:tcW w:w="3313" w:type="dxa"/>
          </w:tcPr>
          <w:p w14:paraId="55E5DA6B">
            <w:pPr>
              <w:pStyle w:val="27"/>
              <w:spacing w:before="147" w:line="220" w:lineRule="auto"/>
              <w:ind w:left="1295"/>
              <w:rPr>
                <w:rFonts w:hint="eastAsia"/>
              </w:rPr>
            </w:pPr>
            <w:r>
              <w:rPr>
                <w:b/>
                <w:bCs/>
                <w:spacing w:val="-3"/>
              </w:rPr>
              <w:t>课程名称</w:t>
            </w:r>
          </w:p>
        </w:tc>
        <w:tc>
          <w:tcPr>
            <w:tcW w:w="506" w:type="dxa"/>
          </w:tcPr>
          <w:p w14:paraId="6DF92FC2">
            <w:pPr>
              <w:spacing w:before="180" w:line="186" w:lineRule="auto"/>
              <w:ind w:left="217"/>
              <w:rPr>
                <w:rFonts w:ascii="Times New Roman" w:hAnsi="Times New Roman" w:eastAsia="Times New Roman" w:cs="Times New Roman"/>
                <w:sz w:val="18"/>
                <w:szCs w:val="18"/>
              </w:rPr>
            </w:pPr>
            <w:r>
              <w:rPr>
                <w:rFonts w:ascii="Times New Roman" w:hAnsi="Times New Roman" w:eastAsia="Times New Roman" w:cs="Times New Roman"/>
                <w:b/>
                <w:bCs/>
                <w:sz w:val="18"/>
                <w:szCs w:val="18"/>
              </w:rPr>
              <w:t>1</w:t>
            </w:r>
          </w:p>
        </w:tc>
        <w:tc>
          <w:tcPr>
            <w:tcW w:w="511" w:type="dxa"/>
          </w:tcPr>
          <w:p w14:paraId="0BAA0D1B">
            <w:pPr>
              <w:spacing w:before="180" w:line="186" w:lineRule="auto"/>
              <w:ind w:left="210"/>
              <w:rPr>
                <w:rFonts w:ascii="Times New Roman" w:hAnsi="Times New Roman" w:eastAsia="Times New Roman" w:cs="Times New Roman"/>
                <w:sz w:val="18"/>
                <w:szCs w:val="18"/>
              </w:rPr>
            </w:pPr>
            <w:r>
              <w:rPr>
                <w:rFonts w:ascii="Times New Roman" w:hAnsi="Times New Roman" w:eastAsia="Times New Roman" w:cs="Times New Roman"/>
                <w:b/>
                <w:bCs/>
                <w:sz w:val="18"/>
                <w:szCs w:val="18"/>
              </w:rPr>
              <w:t>2</w:t>
            </w:r>
          </w:p>
        </w:tc>
        <w:tc>
          <w:tcPr>
            <w:tcW w:w="508" w:type="dxa"/>
          </w:tcPr>
          <w:p w14:paraId="15C58061">
            <w:pPr>
              <w:spacing w:before="180" w:line="186" w:lineRule="auto"/>
              <w:ind w:left="209"/>
              <w:rPr>
                <w:rFonts w:ascii="Times New Roman" w:hAnsi="Times New Roman" w:eastAsia="Times New Roman" w:cs="Times New Roman"/>
                <w:sz w:val="18"/>
                <w:szCs w:val="18"/>
              </w:rPr>
            </w:pPr>
            <w:r>
              <w:rPr>
                <w:rFonts w:ascii="Times New Roman" w:hAnsi="Times New Roman" w:eastAsia="Times New Roman" w:cs="Times New Roman"/>
                <w:b/>
                <w:bCs/>
                <w:sz w:val="18"/>
                <w:szCs w:val="18"/>
              </w:rPr>
              <w:t>3</w:t>
            </w:r>
          </w:p>
        </w:tc>
        <w:tc>
          <w:tcPr>
            <w:tcW w:w="509" w:type="dxa"/>
          </w:tcPr>
          <w:p w14:paraId="54DACC39">
            <w:pPr>
              <w:spacing w:before="180" w:line="186" w:lineRule="auto"/>
              <w:ind w:left="21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4</w:t>
            </w:r>
          </w:p>
        </w:tc>
        <w:tc>
          <w:tcPr>
            <w:tcW w:w="511" w:type="dxa"/>
          </w:tcPr>
          <w:p w14:paraId="68D98F61">
            <w:pPr>
              <w:spacing w:before="183" w:line="183"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5</w:t>
            </w:r>
          </w:p>
        </w:tc>
        <w:tc>
          <w:tcPr>
            <w:tcW w:w="509" w:type="dxa"/>
          </w:tcPr>
          <w:p w14:paraId="7D5E72EC">
            <w:pPr>
              <w:spacing w:before="180" w:line="186" w:lineRule="auto"/>
              <w:ind w:left="214"/>
              <w:rPr>
                <w:rFonts w:ascii="Times New Roman" w:hAnsi="Times New Roman" w:eastAsia="Times New Roman" w:cs="Times New Roman"/>
                <w:sz w:val="18"/>
                <w:szCs w:val="18"/>
              </w:rPr>
            </w:pPr>
            <w:r>
              <w:rPr>
                <w:rFonts w:ascii="Times New Roman" w:hAnsi="Times New Roman" w:eastAsia="Times New Roman" w:cs="Times New Roman"/>
                <w:b/>
                <w:bCs/>
                <w:sz w:val="18"/>
                <w:szCs w:val="18"/>
              </w:rPr>
              <w:t>6</w:t>
            </w:r>
          </w:p>
        </w:tc>
        <w:tc>
          <w:tcPr>
            <w:tcW w:w="511" w:type="dxa"/>
          </w:tcPr>
          <w:p w14:paraId="2B6BBD26">
            <w:pPr>
              <w:spacing w:before="183" w:line="183"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7</w:t>
            </w:r>
          </w:p>
        </w:tc>
        <w:tc>
          <w:tcPr>
            <w:tcW w:w="509" w:type="dxa"/>
          </w:tcPr>
          <w:p w14:paraId="5F44268E">
            <w:pPr>
              <w:spacing w:before="181" w:line="185" w:lineRule="auto"/>
              <w:ind w:left="212"/>
              <w:rPr>
                <w:rFonts w:ascii="Times New Roman" w:hAnsi="Times New Roman" w:eastAsia="Times New Roman" w:cs="Times New Roman"/>
                <w:sz w:val="18"/>
                <w:szCs w:val="18"/>
              </w:rPr>
            </w:pPr>
            <w:r>
              <w:rPr>
                <w:rFonts w:ascii="Times New Roman" w:hAnsi="Times New Roman" w:eastAsia="Times New Roman" w:cs="Times New Roman"/>
                <w:b/>
                <w:bCs/>
                <w:sz w:val="18"/>
                <w:szCs w:val="18"/>
              </w:rPr>
              <w:t>8</w:t>
            </w:r>
          </w:p>
        </w:tc>
        <w:tc>
          <w:tcPr>
            <w:tcW w:w="511" w:type="dxa"/>
          </w:tcPr>
          <w:p w14:paraId="548807ED">
            <w:pPr>
              <w:spacing w:before="180" w:line="186" w:lineRule="auto"/>
              <w:ind w:left="213"/>
              <w:rPr>
                <w:rFonts w:ascii="Times New Roman" w:hAnsi="Times New Roman" w:eastAsia="Times New Roman" w:cs="Times New Roman"/>
                <w:sz w:val="18"/>
                <w:szCs w:val="18"/>
              </w:rPr>
            </w:pPr>
            <w:r>
              <w:rPr>
                <w:rFonts w:ascii="Times New Roman" w:hAnsi="Times New Roman" w:eastAsia="Times New Roman" w:cs="Times New Roman"/>
                <w:b/>
                <w:bCs/>
                <w:sz w:val="18"/>
                <w:szCs w:val="18"/>
              </w:rPr>
              <w:t>9</w:t>
            </w:r>
          </w:p>
        </w:tc>
        <w:tc>
          <w:tcPr>
            <w:tcW w:w="513" w:type="dxa"/>
          </w:tcPr>
          <w:p w14:paraId="01A4EFFC">
            <w:pPr>
              <w:spacing w:before="180" w:line="186" w:lineRule="auto"/>
              <w:ind w:left="172"/>
              <w:rPr>
                <w:rFonts w:ascii="Times New Roman" w:hAnsi="Times New Roman" w:eastAsia="Times New Roman" w:cs="Times New Roman"/>
                <w:sz w:val="18"/>
                <w:szCs w:val="18"/>
              </w:rPr>
            </w:pPr>
            <w:r>
              <w:rPr>
                <w:rFonts w:ascii="Times New Roman" w:hAnsi="Times New Roman" w:eastAsia="Times New Roman" w:cs="Times New Roman"/>
                <w:b/>
                <w:bCs/>
                <w:spacing w:val="-3"/>
                <w:sz w:val="18"/>
                <w:szCs w:val="18"/>
              </w:rPr>
              <w:t>10</w:t>
            </w:r>
          </w:p>
        </w:tc>
      </w:tr>
      <w:tr w14:paraId="24BCB0F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655" w:type="dxa"/>
            <w:vMerge w:val="restart"/>
            <w:tcBorders>
              <w:bottom w:val="nil"/>
            </w:tcBorders>
          </w:tcPr>
          <w:p w14:paraId="59338309">
            <w:pPr>
              <w:rPr>
                <w:rFonts w:ascii="Arial"/>
              </w:rPr>
            </w:pPr>
          </w:p>
        </w:tc>
        <w:tc>
          <w:tcPr>
            <w:tcW w:w="3313" w:type="dxa"/>
          </w:tcPr>
          <w:p w14:paraId="2836C6DA">
            <w:pPr>
              <w:pStyle w:val="27"/>
              <w:spacing w:before="36" w:line="217" w:lineRule="auto"/>
              <w:ind w:left="117"/>
              <w:rPr>
                <w:rFonts w:hint="eastAsia"/>
              </w:rPr>
            </w:pPr>
            <w:r>
              <w:rPr>
                <w:spacing w:val="-2"/>
              </w:rPr>
              <w:t>乡村发展案例分析</w:t>
            </w:r>
          </w:p>
        </w:tc>
        <w:tc>
          <w:tcPr>
            <w:tcW w:w="506" w:type="dxa"/>
          </w:tcPr>
          <w:p w14:paraId="58775B6E">
            <w:pPr>
              <w:pStyle w:val="27"/>
              <w:spacing w:before="36" w:line="217" w:lineRule="auto"/>
              <w:ind w:left="182"/>
              <w:rPr>
                <w:rFonts w:hint="eastAsia"/>
              </w:rPr>
            </w:pPr>
            <w:r>
              <w:t>●</w:t>
            </w:r>
          </w:p>
        </w:tc>
        <w:tc>
          <w:tcPr>
            <w:tcW w:w="511" w:type="dxa"/>
          </w:tcPr>
          <w:p w14:paraId="75FB7AAD">
            <w:pPr>
              <w:rPr>
                <w:rFonts w:ascii="Arial"/>
              </w:rPr>
            </w:pPr>
          </w:p>
        </w:tc>
        <w:tc>
          <w:tcPr>
            <w:tcW w:w="508" w:type="dxa"/>
          </w:tcPr>
          <w:p w14:paraId="4B9E3862">
            <w:pPr>
              <w:pStyle w:val="27"/>
              <w:spacing w:before="36" w:line="217" w:lineRule="auto"/>
              <w:ind w:left="183"/>
              <w:rPr>
                <w:rFonts w:hint="eastAsia"/>
              </w:rPr>
            </w:pPr>
            <w:r>
              <w:t>●</w:t>
            </w:r>
          </w:p>
        </w:tc>
        <w:tc>
          <w:tcPr>
            <w:tcW w:w="509" w:type="dxa"/>
          </w:tcPr>
          <w:p w14:paraId="0FE5D30F">
            <w:pPr>
              <w:pStyle w:val="27"/>
              <w:spacing w:before="36" w:line="217" w:lineRule="auto"/>
              <w:ind w:left="184"/>
              <w:rPr>
                <w:rFonts w:hint="eastAsia"/>
              </w:rPr>
            </w:pPr>
            <w:r>
              <w:t>●</w:t>
            </w:r>
          </w:p>
        </w:tc>
        <w:tc>
          <w:tcPr>
            <w:tcW w:w="511" w:type="dxa"/>
          </w:tcPr>
          <w:p w14:paraId="7EDE968D">
            <w:pPr>
              <w:rPr>
                <w:rFonts w:ascii="Arial"/>
              </w:rPr>
            </w:pPr>
          </w:p>
        </w:tc>
        <w:tc>
          <w:tcPr>
            <w:tcW w:w="509" w:type="dxa"/>
          </w:tcPr>
          <w:p w14:paraId="3C429097">
            <w:pPr>
              <w:pStyle w:val="27"/>
              <w:spacing w:before="36" w:line="217" w:lineRule="auto"/>
              <w:ind w:left="184"/>
              <w:rPr>
                <w:rFonts w:hint="eastAsia"/>
              </w:rPr>
            </w:pPr>
            <w:r>
              <w:t>●</w:t>
            </w:r>
          </w:p>
        </w:tc>
        <w:tc>
          <w:tcPr>
            <w:tcW w:w="511" w:type="dxa"/>
          </w:tcPr>
          <w:p w14:paraId="60B1C3F3">
            <w:pPr>
              <w:rPr>
                <w:rFonts w:ascii="Arial"/>
              </w:rPr>
            </w:pPr>
          </w:p>
        </w:tc>
        <w:tc>
          <w:tcPr>
            <w:tcW w:w="509" w:type="dxa"/>
          </w:tcPr>
          <w:p w14:paraId="1EB72BFA">
            <w:pPr>
              <w:rPr>
                <w:rFonts w:ascii="Arial"/>
              </w:rPr>
            </w:pPr>
          </w:p>
        </w:tc>
        <w:tc>
          <w:tcPr>
            <w:tcW w:w="511" w:type="dxa"/>
          </w:tcPr>
          <w:p w14:paraId="741EE278">
            <w:pPr>
              <w:rPr>
                <w:rFonts w:ascii="Arial"/>
              </w:rPr>
            </w:pPr>
          </w:p>
        </w:tc>
        <w:tc>
          <w:tcPr>
            <w:tcW w:w="513" w:type="dxa"/>
          </w:tcPr>
          <w:p w14:paraId="5FE30ED3">
            <w:pPr>
              <w:pStyle w:val="27"/>
              <w:spacing w:before="36" w:line="217" w:lineRule="auto"/>
              <w:ind w:left="182"/>
              <w:rPr>
                <w:rFonts w:hint="eastAsia"/>
              </w:rPr>
            </w:pPr>
            <w:r>
              <w:t>●</w:t>
            </w:r>
          </w:p>
        </w:tc>
      </w:tr>
      <w:tr w14:paraId="525E71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655" w:type="dxa"/>
            <w:vMerge w:val="continue"/>
            <w:tcBorders>
              <w:top w:val="nil"/>
              <w:bottom w:val="nil"/>
            </w:tcBorders>
          </w:tcPr>
          <w:p w14:paraId="75DD8DF4">
            <w:pPr>
              <w:rPr>
                <w:rFonts w:ascii="Arial"/>
              </w:rPr>
            </w:pPr>
          </w:p>
        </w:tc>
        <w:tc>
          <w:tcPr>
            <w:tcW w:w="3313" w:type="dxa"/>
          </w:tcPr>
          <w:p w14:paraId="4F9BB982">
            <w:pPr>
              <w:pStyle w:val="27"/>
              <w:spacing w:before="39" w:line="214" w:lineRule="auto"/>
              <w:ind w:left="110"/>
              <w:rPr>
                <w:rFonts w:hint="eastAsia"/>
              </w:rPr>
            </w:pPr>
            <w:r>
              <w:rPr>
                <w:spacing w:val="-1"/>
              </w:rPr>
              <w:t>农商企业案例分析</w:t>
            </w:r>
          </w:p>
        </w:tc>
        <w:tc>
          <w:tcPr>
            <w:tcW w:w="506" w:type="dxa"/>
          </w:tcPr>
          <w:p w14:paraId="24289169">
            <w:pPr>
              <w:pStyle w:val="27"/>
              <w:spacing w:before="39" w:line="214" w:lineRule="auto"/>
              <w:ind w:left="182"/>
              <w:rPr>
                <w:rFonts w:hint="eastAsia"/>
              </w:rPr>
            </w:pPr>
            <w:r>
              <w:t>●</w:t>
            </w:r>
          </w:p>
        </w:tc>
        <w:tc>
          <w:tcPr>
            <w:tcW w:w="511" w:type="dxa"/>
          </w:tcPr>
          <w:p w14:paraId="435F332C">
            <w:pPr>
              <w:rPr>
                <w:rFonts w:ascii="Arial"/>
              </w:rPr>
            </w:pPr>
          </w:p>
        </w:tc>
        <w:tc>
          <w:tcPr>
            <w:tcW w:w="508" w:type="dxa"/>
          </w:tcPr>
          <w:p w14:paraId="363B0A82">
            <w:pPr>
              <w:pStyle w:val="27"/>
              <w:spacing w:before="39" w:line="214" w:lineRule="auto"/>
              <w:ind w:left="183"/>
              <w:rPr>
                <w:rFonts w:hint="eastAsia"/>
              </w:rPr>
            </w:pPr>
            <w:r>
              <w:t>●</w:t>
            </w:r>
          </w:p>
        </w:tc>
        <w:tc>
          <w:tcPr>
            <w:tcW w:w="509" w:type="dxa"/>
          </w:tcPr>
          <w:p w14:paraId="120EE9CE">
            <w:pPr>
              <w:pStyle w:val="27"/>
              <w:spacing w:before="39" w:line="214" w:lineRule="auto"/>
              <w:ind w:left="184"/>
              <w:rPr>
                <w:rFonts w:hint="eastAsia"/>
              </w:rPr>
            </w:pPr>
            <w:r>
              <w:t>●</w:t>
            </w:r>
          </w:p>
        </w:tc>
        <w:tc>
          <w:tcPr>
            <w:tcW w:w="511" w:type="dxa"/>
          </w:tcPr>
          <w:p w14:paraId="612C4FBD">
            <w:pPr>
              <w:pStyle w:val="27"/>
              <w:spacing w:before="39" w:line="214" w:lineRule="auto"/>
              <w:ind w:left="184"/>
              <w:rPr>
                <w:rFonts w:hint="eastAsia"/>
              </w:rPr>
            </w:pPr>
            <w:r>
              <w:t>●</w:t>
            </w:r>
          </w:p>
        </w:tc>
        <w:tc>
          <w:tcPr>
            <w:tcW w:w="509" w:type="dxa"/>
          </w:tcPr>
          <w:p w14:paraId="7BFBDF92">
            <w:pPr>
              <w:pStyle w:val="27"/>
              <w:spacing w:before="39" w:line="214" w:lineRule="auto"/>
              <w:ind w:left="184"/>
              <w:rPr>
                <w:rFonts w:hint="eastAsia"/>
              </w:rPr>
            </w:pPr>
            <w:r>
              <w:t>●</w:t>
            </w:r>
          </w:p>
        </w:tc>
        <w:tc>
          <w:tcPr>
            <w:tcW w:w="511" w:type="dxa"/>
          </w:tcPr>
          <w:p w14:paraId="08BCE30C">
            <w:pPr>
              <w:rPr>
                <w:rFonts w:ascii="Arial"/>
              </w:rPr>
            </w:pPr>
          </w:p>
        </w:tc>
        <w:tc>
          <w:tcPr>
            <w:tcW w:w="509" w:type="dxa"/>
          </w:tcPr>
          <w:p w14:paraId="515EF257">
            <w:pPr>
              <w:rPr>
                <w:rFonts w:ascii="Arial"/>
              </w:rPr>
            </w:pPr>
          </w:p>
        </w:tc>
        <w:tc>
          <w:tcPr>
            <w:tcW w:w="511" w:type="dxa"/>
          </w:tcPr>
          <w:p w14:paraId="4283C92C">
            <w:pPr>
              <w:rPr>
                <w:rFonts w:ascii="Arial"/>
              </w:rPr>
            </w:pPr>
          </w:p>
        </w:tc>
        <w:tc>
          <w:tcPr>
            <w:tcW w:w="513" w:type="dxa"/>
          </w:tcPr>
          <w:p w14:paraId="54C98775">
            <w:pPr>
              <w:pStyle w:val="27"/>
              <w:spacing w:before="39" w:line="214" w:lineRule="auto"/>
              <w:ind w:left="182"/>
              <w:rPr>
                <w:rFonts w:hint="eastAsia"/>
              </w:rPr>
            </w:pPr>
            <w:r>
              <w:t>●</w:t>
            </w:r>
          </w:p>
        </w:tc>
      </w:tr>
      <w:tr w14:paraId="6A30E1E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0C397346">
            <w:pPr>
              <w:rPr>
                <w:rFonts w:ascii="Arial"/>
              </w:rPr>
            </w:pPr>
          </w:p>
        </w:tc>
        <w:tc>
          <w:tcPr>
            <w:tcW w:w="3313" w:type="dxa"/>
          </w:tcPr>
          <w:p w14:paraId="1307F2BD">
            <w:pPr>
              <w:pStyle w:val="27"/>
              <w:spacing w:before="40" w:line="216" w:lineRule="auto"/>
              <w:ind w:left="110"/>
              <w:rPr>
                <w:rFonts w:ascii="Times New Roman" w:hAnsi="Times New Roman" w:eastAsia="Times New Roman" w:cs="Times New Roman"/>
              </w:rPr>
            </w:pPr>
            <w:r>
              <w:rPr>
                <w:spacing w:val="-1"/>
              </w:rPr>
              <w:t>农村社会经济调查</w:t>
            </w:r>
            <w:r>
              <w:rPr>
                <w:rFonts w:ascii="Times New Roman" w:hAnsi="Times New Roman" w:eastAsia="Times New Roman" w:cs="Times New Roman"/>
                <w:spacing w:val="-1"/>
              </w:rPr>
              <w:t>#</w:t>
            </w:r>
          </w:p>
        </w:tc>
        <w:tc>
          <w:tcPr>
            <w:tcW w:w="506" w:type="dxa"/>
          </w:tcPr>
          <w:p w14:paraId="32F7F9E1">
            <w:pPr>
              <w:pStyle w:val="27"/>
              <w:spacing w:before="40" w:line="216" w:lineRule="auto"/>
              <w:ind w:left="182"/>
              <w:rPr>
                <w:rFonts w:hint="eastAsia"/>
              </w:rPr>
            </w:pPr>
            <w:r>
              <w:t>●</w:t>
            </w:r>
          </w:p>
        </w:tc>
        <w:tc>
          <w:tcPr>
            <w:tcW w:w="511" w:type="dxa"/>
          </w:tcPr>
          <w:p w14:paraId="6E39EF92">
            <w:pPr>
              <w:rPr>
                <w:rFonts w:ascii="Arial"/>
              </w:rPr>
            </w:pPr>
          </w:p>
        </w:tc>
        <w:tc>
          <w:tcPr>
            <w:tcW w:w="508" w:type="dxa"/>
          </w:tcPr>
          <w:p w14:paraId="3FA8B524">
            <w:pPr>
              <w:pStyle w:val="27"/>
              <w:spacing w:before="40" w:line="216" w:lineRule="auto"/>
              <w:ind w:left="183"/>
              <w:rPr>
                <w:rFonts w:hint="eastAsia"/>
              </w:rPr>
            </w:pPr>
            <w:r>
              <w:t>●</w:t>
            </w:r>
          </w:p>
        </w:tc>
        <w:tc>
          <w:tcPr>
            <w:tcW w:w="509" w:type="dxa"/>
          </w:tcPr>
          <w:p w14:paraId="4639FEB8">
            <w:pPr>
              <w:pStyle w:val="27"/>
              <w:spacing w:before="40" w:line="216" w:lineRule="auto"/>
              <w:ind w:left="184"/>
              <w:rPr>
                <w:rFonts w:hint="eastAsia"/>
              </w:rPr>
            </w:pPr>
            <w:r>
              <w:t>●</w:t>
            </w:r>
          </w:p>
        </w:tc>
        <w:tc>
          <w:tcPr>
            <w:tcW w:w="511" w:type="dxa"/>
          </w:tcPr>
          <w:p w14:paraId="39EDAE1D">
            <w:pPr>
              <w:pStyle w:val="27"/>
              <w:spacing w:before="40" w:line="216" w:lineRule="auto"/>
              <w:ind w:left="184"/>
              <w:rPr>
                <w:rFonts w:hint="eastAsia"/>
              </w:rPr>
            </w:pPr>
            <w:r>
              <w:t>●</w:t>
            </w:r>
          </w:p>
        </w:tc>
        <w:tc>
          <w:tcPr>
            <w:tcW w:w="509" w:type="dxa"/>
          </w:tcPr>
          <w:p w14:paraId="6E3D5D22">
            <w:pPr>
              <w:pStyle w:val="27"/>
              <w:spacing w:before="40" w:line="216" w:lineRule="auto"/>
              <w:ind w:left="184"/>
              <w:rPr>
                <w:rFonts w:hint="eastAsia"/>
              </w:rPr>
            </w:pPr>
            <w:r>
              <w:t>●</w:t>
            </w:r>
          </w:p>
        </w:tc>
        <w:tc>
          <w:tcPr>
            <w:tcW w:w="511" w:type="dxa"/>
          </w:tcPr>
          <w:p w14:paraId="432ACFF2">
            <w:pPr>
              <w:rPr>
                <w:rFonts w:ascii="Arial"/>
              </w:rPr>
            </w:pPr>
          </w:p>
        </w:tc>
        <w:tc>
          <w:tcPr>
            <w:tcW w:w="509" w:type="dxa"/>
          </w:tcPr>
          <w:p w14:paraId="5C7854A6">
            <w:pPr>
              <w:rPr>
                <w:rFonts w:ascii="Arial"/>
              </w:rPr>
            </w:pPr>
          </w:p>
        </w:tc>
        <w:tc>
          <w:tcPr>
            <w:tcW w:w="511" w:type="dxa"/>
          </w:tcPr>
          <w:p w14:paraId="0F544710">
            <w:pPr>
              <w:rPr>
                <w:rFonts w:ascii="Arial"/>
              </w:rPr>
            </w:pPr>
          </w:p>
        </w:tc>
        <w:tc>
          <w:tcPr>
            <w:tcW w:w="513" w:type="dxa"/>
          </w:tcPr>
          <w:p w14:paraId="2F36F3BA">
            <w:pPr>
              <w:pStyle w:val="27"/>
              <w:spacing w:before="40" w:line="216" w:lineRule="auto"/>
              <w:ind w:left="182"/>
              <w:rPr>
                <w:rFonts w:hint="eastAsia"/>
              </w:rPr>
            </w:pPr>
            <w:r>
              <w:t>●</w:t>
            </w:r>
          </w:p>
        </w:tc>
      </w:tr>
      <w:tr w14:paraId="7736931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655" w:type="dxa"/>
            <w:vMerge w:val="continue"/>
            <w:tcBorders>
              <w:top w:val="nil"/>
              <w:bottom w:val="nil"/>
            </w:tcBorders>
          </w:tcPr>
          <w:p w14:paraId="7057A273">
            <w:pPr>
              <w:rPr>
                <w:rFonts w:ascii="Arial"/>
              </w:rPr>
            </w:pPr>
          </w:p>
        </w:tc>
        <w:tc>
          <w:tcPr>
            <w:tcW w:w="3313" w:type="dxa"/>
          </w:tcPr>
          <w:p w14:paraId="6D000AD0">
            <w:pPr>
              <w:pStyle w:val="27"/>
              <w:spacing w:before="38" w:line="215" w:lineRule="auto"/>
              <w:ind w:left="113"/>
              <w:rPr>
                <w:rFonts w:ascii="Times New Roman" w:hAnsi="Times New Roman" w:eastAsia="Times New Roman" w:cs="Times New Roman"/>
              </w:rPr>
            </w:pPr>
            <w:r>
              <w:rPr>
                <w:spacing w:val="-2"/>
              </w:rPr>
              <w:t>毕业实习与毕业论文</w:t>
            </w:r>
            <w:r>
              <w:rPr>
                <w:rFonts w:ascii="Times New Roman" w:hAnsi="Times New Roman" w:eastAsia="Times New Roman" w:cs="Times New Roman"/>
                <w:spacing w:val="-2"/>
              </w:rPr>
              <w:t>#</w:t>
            </w:r>
          </w:p>
        </w:tc>
        <w:tc>
          <w:tcPr>
            <w:tcW w:w="506" w:type="dxa"/>
          </w:tcPr>
          <w:p w14:paraId="35ABC347">
            <w:pPr>
              <w:rPr>
                <w:rFonts w:ascii="Arial"/>
              </w:rPr>
            </w:pPr>
          </w:p>
        </w:tc>
        <w:tc>
          <w:tcPr>
            <w:tcW w:w="511" w:type="dxa"/>
          </w:tcPr>
          <w:p w14:paraId="196F3C0F">
            <w:pPr>
              <w:rPr>
                <w:rFonts w:ascii="Arial"/>
              </w:rPr>
            </w:pPr>
          </w:p>
        </w:tc>
        <w:tc>
          <w:tcPr>
            <w:tcW w:w="508" w:type="dxa"/>
          </w:tcPr>
          <w:p w14:paraId="5B5FC6F1">
            <w:pPr>
              <w:rPr>
                <w:rFonts w:ascii="Arial"/>
              </w:rPr>
            </w:pPr>
          </w:p>
        </w:tc>
        <w:tc>
          <w:tcPr>
            <w:tcW w:w="509" w:type="dxa"/>
          </w:tcPr>
          <w:p w14:paraId="045FEDF0">
            <w:pPr>
              <w:pStyle w:val="27"/>
              <w:spacing w:before="38" w:line="215" w:lineRule="auto"/>
              <w:ind w:left="184"/>
              <w:rPr>
                <w:rFonts w:hint="eastAsia"/>
              </w:rPr>
            </w:pPr>
            <w:r>
              <w:t>●</w:t>
            </w:r>
          </w:p>
        </w:tc>
        <w:tc>
          <w:tcPr>
            <w:tcW w:w="511" w:type="dxa"/>
          </w:tcPr>
          <w:p w14:paraId="6F37B041">
            <w:pPr>
              <w:rPr>
                <w:rFonts w:ascii="Arial"/>
              </w:rPr>
            </w:pPr>
          </w:p>
        </w:tc>
        <w:tc>
          <w:tcPr>
            <w:tcW w:w="509" w:type="dxa"/>
          </w:tcPr>
          <w:p w14:paraId="4671A3ED">
            <w:pPr>
              <w:pStyle w:val="27"/>
              <w:spacing w:before="38" w:line="215" w:lineRule="auto"/>
              <w:ind w:left="184"/>
              <w:rPr>
                <w:rFonts w:hint="eastAsia"/>
              </w:rPr>
            </w:pPr>
            <w:r>
              <w:t>●</w:t>
            </w:r>
          </w:p>
        </w:tc>
        <w:tc>
          <w:tcPr>
            <w:tcW w:w="511" w:type="dxa"/>
          </w:tcPr>
          <w:p w14:paraId="10AA8DBF">
            <w:pPr>
              <w:rPr>
                <w:rFonts w:ascii="Arial"/>
              </w:rPr>
            </w:pPr>
          </w:p>
        </w:tc>
        <w:tc>
          <w:tcPr>
            <w:tcW w:w="509" w:type="dxa"/>
          </w:tcPr>
          <w:p w14:paraId="7A0C9945">
            <w:pPr>
              <w:rPr>
                <w:rFonts w:ascii="Arial"/>
              </w:rPr>
            </w:pPr>
          </w:p>
        </w:tc>
        <w:tc>
          <w:tcPr>
            <w:tcW w:w="511" w:type="dxa"/>
          </w:tcPr>
          <w:p w14:paraId="5060F7CF">
            <w:pPr>
              <w:rPr>
                <w:rFonts w:ascii="Arial"/>
              </w:rPr>
            </w:pPr>
          </w:p>
        </w:tc>
        <w:tc>
          <w:tcPr>
            <w:tcW w:w="513" w:type="dxa"/>
          </w:tcPr>
          <w:p w14:paraId="330F90E6">
            <w:pPr>
              <w:rPr>
                <w:rFonts w:ascii="Arial"/>
              </w:rPr>
            </w:pPr>
          </w:p>
        </w:tc>
      </w:tr>
      <w:tr w14:paraId="37C11BB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655" w:type="dxa"/>
            <w:vMerge w:val="continue"/>
            <w:tcBorders>
              <w:top w:val="nil"/>
              <w:bottom w:val="nil"/>
            </w:tcBorders>
          </w:tcPr>
          <w:p w14:paraId="03B56A12">
            <w:pPr>
              <w:rPr>
                <w:rFonts w:ascii="Arial"/>
              </w:rPr>
            </w:pPr>
          </w:p>
        </w:tc>
        <w:tc>
          <w:tcPr>
            <w:tcW w:w="3313" w:type="dxa"/>
          </w:tcPr>
          <w:p w14:paraId="61B2D522">
            <w:pPr>
              <w:pStyle w:val="27"/>
              <w:spacing w:before="42" w:line="214" w:lineRule="auto"/>
              <w:ind w:left="112"/>
              <w:rPr>
                <w:rFonts w:hint="eastAsia"/>
              </w:rPr>
            </w:pPr>
            <w:r>
              <w:rPr>
                <w:spacing w:val="-1"/>
              </w:rPr>
              <w:t>大学生心理健康教育</w:t>
            </w:r>
          </w:p>
        </w:tc>
        <w:tc>
          <w:tcPr>
            <w:tcW w:w="506" w:type="dxa"/>
          </w:tcPr>
          <w:p w14:paraId="24A753B8">
            <w:pPr>
              <w:pStyle w:val="27"/>
              <w:spacing w:before="42" w:line="214" w:lineRule="auto"/>
              <w:ind w:left="182"/>
              <w:rPr>
                <w:rFonts w:hint="eastAsia"/>
              </w:rPr>
            </w:pPr>
            <w:r>
              <w:t>●</w:t>
            </w:r>
          </w:p>
        </w:tc>
        <w:tc>
          <w:tcPr>
            <w:tcW w:w="511" w:type="dxa"/>
          </w:tcPr>
          <w:p w14:paraId="42436F91">
            <w:pPr>
              <w:rPr>
                <w:rFonts w:ascii="Arial"/>
              </w:rPr>
            </w:pPr>
          </w:p>
        </w:tc>
        <w:tc>
          <w:tcPr>
            <w:tcW w:w="508" w:type="dxa"/>
          </w:tcPr>
          <w:p w14:paraId="301BF095">
            <w:pPr>
              <w:pStyle w:val="27"/>
              <w:spacing w:before="42" w:line="214" w:lineRule="auto"/>
              <w:ind w:left="183"/>
              <w:rPr>
                <w:rFonts w:hint="eastAsia"/>
              </w:rPr>
            </w:pPr>
            <w:r>
              <w:t>●</w:t>
            </w:r>
          </w:p>
        </w:tc>
        <w:tc>
          <w:tcPr>
            <w:tcW w:w="509" w:type="dxa"/>
          </w:tcPr>
          <w:p w14:paraId="3AE954FA">
            <w:pPr>
              <w:rPr>
                <w:rFonts w:ascii="Arial"/>
              </w:rPr>
            </w:pPr>
          </w:p>
        </w:tc>
        <w:tc>
          <w:tcPr>
            <w:tcW w:w="511" w:type="dxa"/>
          </w:tcPr>
          <w:p w14:paraId="246DD449">
            <w:pPr>
              <w:rPr>
                <w:rFonts w:ascii="Arial"/>
              </w:rPr>
            </w:pPr>
          </w:p>
        </w:tc>
        <w:tc>
          <w:tcPr>
            <w:tcW w:w="509" w:type="dxa"/>
          </w:tcPr>
          <w:p w14:paraId="2475C9B7">
            <w:pPr>
              <w:rPr>
                <w:rFonts w:ascii="Arial"/>
              </w:rPr>
            </w:pPr>
          </w:p>
        </w:tc>
        <w:tc>
          <w:tcPr>
            <w:tcW w:w="511" w:type="dxa"/>
          </w:tcPr>
          <w:p w14:paraId="55C8391C">
            <w:pPr>
              <w:rPr>
                <w:rFonts w:ascii="Arial"/>
              </w:rPr>
            </w:pPr>
          </w:p>
        </w:tc>
        <w:tc>
          <w:tcPr>
            <w:tcW w:w="509" w:type="dxa"/>
          </w:tcPr>
          <w:p w14:paraId="7D43D9E2">
            <w:pPr>
              <w:rPr>
                <w:rFonts w:ascii="Arial"/>
              </w:rPr>
            </w:pPr>
          </w:p>
        </w:tc>
        <w:tc>
          <w:tcPr>
            <w:tcW w:w="511" w:type="dxa"/>
          </w:tcPr>
          <w:p w14:paraId="2F0AB6D4">
            <w:pPr>
              <w:pStyle w:val="27"/>
              <w:spacing w:before="42" w:line="214" w:lineRule="auto"/>
              <w:ind w:left="185"/>
              <w:rPr>
                <w:rFonts w:hint="eastAsia"/>
              </w:rPr>
            </w:pPr>
            <w:r>
              <w:t>●</w:t>
            </w:r>
          </w:p>
        </w:tc>
        <w:tc>
          <w:tcPr>
            <w:tcW w:w="513" w:type="dxa"/>
          </w:tcPr>
          <w:p w14:paraId="4914A314">
            <w:pPr>
              <w:rPr>
                <w:rFonts w:ascii="Arial"/>
              </w:rPr>
            </w:pPr>
          </w:p>
        </w:tc>
      </w:tr>
      <w:tr w14:paraId="1208C6A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06513970">
            <w:pPr>
              <w:rPr>
                <w:rFonts w:ascii="Arial"/>
              </w:rPr>
            </w:pPr>
          </w:p>
        </w:tc>
        <w:tc>
          <w:tcPr>
            <w:tcW w:w="3313" w:type="dxa"/>
          </w:tcPr>
          <w:p w14:paraId="75153E1F">
            <w:pPr>
              <w:pStyle w:val="27"/>
              <w:spacing w:before="40" w:line="214" w:lineRule="auto"/>
              <w:ind w:left="111"/>
              <w:rPr>
                <w:rFonts w:ascii="Times New Roman" w:hAnsi="Times New Roman" w:eastAsia="Times New Roman" w:cs="Times New Roman"/>
                <w:lang w:eastAsia="zh-CN"/>
              </w:rPr>
            </w:pPr>
            <w:r>
              <w:rPr>
                <w:spacing w:val="-1"/>
                <w:lang w:eastAsia="zh-CN"/>
              </w:rPr>
              <w:t>生涯规划与职业发展</w:t>
            </w:r>
            <w:r>
              <w:rPr>
                <w:rFonts w:ascii="Times New Roman" w:hAnsi="Times New Roman" w:eastAsia="Times New Roman" w:cs="Times New Roman"/>
                <w:spacing w:val="-1"/>
                <w:lang w:eastAsia="zh-CN"/>
              </w:rPr>
              <w:t>Ⅰ* Ⅱ*</w:t>
            </w:r>
          </w:p>
        </w:tc>
        <w:tc>
          <w:tcPr>
            <w:tcW w:w="506" w:type="dxa"/>
          </w:tcPr>
          <w:p w14:paraId="4AFD338E">
            <w:pPr>
              <w:pStyle w:val="27"/>
              <w:spacing w:before="40" w:line="214" w:lineRule="auto"/>
              <w:ind w:left="182"/>
              <w:rPr>
                <w:rFonts w:hint="eastAsia"/>
              </w:rPr>
            </w:pPr>
            <w:r>
              <w:t>●</w:t>
            </w:r>
          </w:p>
        </w:tc>
        <w:tc>
          <w:tcPr>
            <w:tcW w:w="511" w:type="dxa"/>
          </w:tcPr>
          <w:p w14:paraId="6EAFB802">
            <w:pPr>
              <w:rPr>
                <w:rFonts w:ascii="Arial"/>
              </w:rPr>
            </w:pPr>
          </w:p>
        </w:tc>
        <w:tc>
          <w:tcPr>
            <w:tcW w:w="508" w:type="dxa"/>
          </w:tcPr>
          <w:p w14:paraId="6633145E">
            <w:pPr>
              <w:rPr>
                <w:rFonts w:ascii="Arial"/>
              </w:rPr>
            </w:pPr>
          </w:p>
        </w:tc>
        <w:tc>
          <w:tcPr>
            <w:tcW w:w="509" w:type="dxa"/>
          </w:tcPr>
          <w:p w14:paraId="50A14CDD">
            <w:pPr>
              <w:rPr>
                <w:rFonts w:ascii="Arial"/>
              </w:rPr>
            </w:pPr>
          </w:p>
        </w:tc>
        <w:tc>
          <w:tcPr>
            <w:tcW w:w="511" w:type="dxa"/>
          </w:tcPr>
          <w:p w14:paraId="570E97A5">
            <w:pPr>
              <w:rPr>
                <w:rFonts w:ascii="Arial"/>
              </w:rPr>
            </w:pPr>
          </w:p>
        </w:tc>
        <w:tc>
          <w:tcPr>
            <w:tcW w:w="509" w:type="dxa"/>
          </w:tcPr>
          <w:p w14:paraId="65DC7B37">
            <w:pPr>
              <w:pStyle w:val="27"/>
              <w:spacing w:before="40" w:line="214" w:lineRule="auto"/>
              <w:ind w:left="184"/>
              <w:rPr>
                <w:rFonts w:hint="eastAsia"/>
              </w:rPr>
            </w:pPr>
            <w:r>
              <w:t>●</w:t>
            </w:r>
          </w:p>
        </w:tc>
        <w:tc>
          <w:tcPr>
            <w:tcW w:w="511" w:type="dxa"/>
          </w:tcPr>
          <w:p w14:paraId="566FEADC">
            <w:pPr>
              <w:pStyle w:val="27"/>
              <w:spacing w:before="40" w:line="214" w:lineRule="auto"/>
              <w:ind w:left="184"/>
              <w:rPr>
                <w:rFonts w:hint="eastAsia"/>
              </w:rPr>
            </w:pPr>
            <w:r>
              <w:t>●</w:t>
            </w:r>
          </w:p>
        </w:tc>
        <w:tc>
          <w:tcPr>
            <w:tcW w:w="509" w:type="dxa"/>
          </w:tcPr>
          <w:p w14:paraId="1E91D9C2">
            <w:pPr>
              <w:rPr>
                <w:rFonts w:ascii="Arial"/>
              </w:rPr>
            </w:pPr>
          </w:p>
        </w:tc>
        <w:tc>
          <w:tcPr>
            <w:tcW w:w="511" w:type="dxa"/>
          </w:tcPr>
          <w:p w14:paraId="5C5BA72A">
            <w:pPr>
              <w:rPr>
                <w:rFonts w:ascii="Arial"/>
              </w:rPr>
            </w:pPr>
          </w:p>
        </w:tc>
        <w:tc>
          <w:tcPr>
            <w:tcW w:w="513" w:type="dxa"/>
          </w:tcPr>
          <w:p w14:paraId="4328DF3C">
            <w:pPr>
              <w:pStyle w:val="27"/>
              <w:spacing w:before="40" w:line="214" w:lineRule="auto"/>
              <w:ind w:left="182"/>
              <w:rPr>
                <w:rFonts w:hint="eastAsia"/>
              </w:rPr>
            </w:pPr>
            <w:r>
              <w:t>●</w:t>
            </w:r>
          </w:p>
        </w:tc>
      </w:tr>
      <w:tr w14:paraId="207989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655" w:type="dxa"/>
            <w:vMerge w:val="continue"/>
            <w:tcBorders>
              <w:top w:val="nil"/>
              <w:bottom w:val="nil"/>
            </w:tcBorders>
          </w:tcPr>
          <w:p w14:paraId="75B8F36A">
            <w:pPr>
              <w:rPr>
                <w:rFonts w:ascii="Arial"/>
              </w:rPr>
            </w:pPr>
          </w:p>
        </w:tc>
        <w:tc>
          <w:tcPr>
            <w:tcW w:w="3313" w:type="dxa"/>
          </w:tcPr>
          <w:p w14:paraId="535F1D0C">
            <w:pPr>
              <w:pStyle w:val="27"/>
              <w:spacing w:before="42" w:line="212" w:lineRule="auto"/>
              <w:ind w:left="112"/>
              <w:rPr>
                <w:rFonts w:hint="eastAsia"/>
              </w:rPr>
            </w:pPr>
            <w:r>
              <w:rPr>
                <w:spacing w:val="-2"/>
              </w:rPr>
              <w:t>大学生安全教育</w:t>
            </w:r>
          </w:p>
        </w:tc>
        <w:tc>
          <w:tcPr>
            <w:tcW w:w="506" w:type="dxa"/>
          </w:tcPr>
          <w:p w14:paraId="02EA32CD">
            <w:pPr>
              <w:pStyle w:val="27"/>
              <w:spacing w:before="42" w:line="212" w:lineRule="auto"/>
              <w:ind w:left="182"/>
              <w:rPr>
                <w:rFonts w:hint="eastAsia"/>
              </w:rPr>
            </w:pPr>
            <w:r>
              <w:t>●</w:t>
            </w:r>
          </w:p>
        </w:tc>
        <w:tc>
          <w:tcPr>
            <w:tcW w:w="511" w:type="dxa"/>
          </w:tcPr>
          <w:p w14:paraId="6DAB82FD">
            <w:pPr>
              <w:rPr>
                <w:rFonts w:ascii="Arial"/>
              </w:rPr>
            </w:pPr>
          </w:p>
        </w:tc>
        <w:tc>
          <w:tcPr>
            <w:tcW w:w="508" w:type="dxa"/>
          </w:tcPr>
          <w:p w14:paraId="67CD1DAB">
            <w:pPr>
              <w:rPr>
                <w:rFonts w:ascii="Arial"/>
              </w:rPr>
            </w:pPr>
          </w:p>
        </w:tc>
        <w:tc>
          <w:tcPr>
            <w:tcW w:w="509" w:type="dxa"/>
          </w:tcPr>
          <w:p w14:paraId="42F82055">
            <w:pPr>
              <w:rPr>
                <w:rFonts w:ascii="Arial"/>
              </w:rPr>
            </w:pPr>
          </w:p>
        </w:tc>
        <w:tc>
          <w:tcPr>
            <w:tcW w:w="511" w:type="dxa"/>
          </w:tcPr>
          <w:p w14:paraId="43FD3658">
            <w:pPr>
              <w:rPr>
                <w:rFonts w:ascii="Arial"/>
              </w:rPr>
            </w:pPr>
          </w:p>
        </w:tc>
        <w:tc>
          <w:tcPr>
            <w:tcW w:w="509" w:type="dxa"/>
          </w:tcPr>
          <w:p w14:paraId="641AA329">
            <w:pPr>
              <w:rPr>
                <w:rFonts w:ascii="Arial"/>
              </w:rPr>
            </w:pPr>
          </w:p>
        </w:tc>
        <w:tc>
          <w:tcPr>
            <w:tcW w:w="511" w:type="dxa"/>
          </w:tcPr>
          <w:p w14:paraId="6CF249E3">
            <w:pPr>
              <w:rPr>
                <w:rFonts w:ascii="Arial"/>
              </w:rPr>
            </w:pPr>
          </w:p>
        </w:tc>
        <w:tc>
          <w:tcPr>
            <w:tcW w:w="509" w:type="dxa"/>
          </w:tcPr>
          <w:p w14:paraId="26097C2F">
            <w:pPr>
              <w:rPr>
                <w:rFonts w:ascii="Arial"/>
              </w:rPr>
            </w:pPr>
          </w:p>
        </w:tc>
        <w:tc>
          <w:tcPr>
            <w:tcW w:w="511" w:type="dxa"/>
          </w:tcPr>
          <w:p w14:paraId="54EDCE25">
            <w:pPr>
              <w:rPr>
                <w:rFonts w:ascii="Arial"/>
              </w:rPr>
            </w:pPr>
          </w:p>
        </w:tc>
        <w:tc>
          <w:tcPr>
            <w:tcW w:w="513" w:type="dxa"/>
          </w:tcPr>
          <w:p w14:paraId="420A4EB0">
            <w:pPr>
              <w:rPr>
                <w:rFonts w:ascii="Arial"/>
              </w:rPr>
            </w:pPr>
          </w:p>
        </w:tc>
      </w:tr>
      <w:tr w14:paraId="525A3D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655" w:type="dxa"/>
            <w:vMerge w:val="continue"/>
            <w:tcBorders>
              <w:top w:val="nil"/>
            </w:tcBorders>
          </w:tcPr>
          <w:p w14:paraId="71966216">
            <w:pPr>
              <w:rPr>
                <w:rFonts w:ascii="Arial"/>
              </w:rPr>
            </w:pPr>
          </w:p>
        </w:tc>
        <w:tc>
          <w:tcPr>
            <w:tcW w:w="3313" w:type="dxa"/>
          </w:tcPr>
          <w:p w14:paraId="313DC886">
            <w:pPr>
              <w:pStyle w:val="27"/>
              <w:spacing w:before="42" w:line="219" w:lineRule="auto"/>
              <w:ind w:left="112"/>
              <w:rPr>
                <w:rFonts w:hint="eastAsia"/>
              </w:rPr>
            </w:pPr>
            <w:r>
              <w:rPr>
                <w:spacing w:val="-2"/>
              </w:rPr>
              <w:t>大学生社会实践</w:t>
            </w:r>
          </w:p>
        </w:tc>
        <w:tc>
          <w:tcPr>
            <w:tcW w:w="506" w:type="dxa"/>
          </w:tcPr>
          <w:p w14:paraId="2A429120">
            <w:pPr>
              <w:pStyle w:val="27"/>
              <w:spacing w:before="42" w:line="219" w:lineRule="auto"/>
              <w:ind w:left="182"/>
              <w:rPr>
                <w:rFonts w:hint="eastAsia"/>
              </w:rPr>
            </w:pPr>
            <w:r>
              <w:t>●</w:t>
            </w:r>
          </w:p>
        </w:tc>
        <w:tc>
          <w:tcPr>
            <w:tcW w:w="511" w:type="dxa"/>
          </w:tcPr>
          <w:p w14:paraId="56C6474C">
            <w:pPr>
              <w:rPr>
                <w:rFonts w:ascii="Arial"/>
              </w:rPr>
            </w:pPr>
          </w:p>
        </w:tc>
        <w:tc>
          <w:tcPr>
            <w:tcW w:w="508" w:type="dxa"/>
          </w:tcPr>
          <w:p w14:paraId="0FAA242D">
            <w:pPr>
              <w:rPr>
                <w:rFonts w:ascii="Arial"/>
              </w:rPr>
            </w:pPr>
          </w:p>
        </w:tc>
        <w:tc>
          <w:tcPr>
            <w:tcW w:w="509" w:type="dxa"/>
          </w:tcPr>
          <w:p w14:paraId="0D3A859A">
            <w:pPr>
              <w:pStyle w:val="27"/>
              <w:spacing w:before="42" w:line="219" w:lineRule="auto"/>
              <w:ind w:left="184"/>
              <w:rPr>
                <w:rFonts w:hint="eastAsia"/>
              </w:rPr>
            </w:pPr>
            <w:r>
              <w:t>●</w:t>
            </w:r>
          </w:p>
        </w:tc>
        <w:tc>
          <w:tcPr>
            <w:tcW w:w="511" w:type="dxa"/>
          </w:tcPr>
          <w:p w14:paraId="192421B7">
            <w:pPr>
              <w:rPr>
                <w:rFonts w:ascii="Arial"/>
              </w:rPr>
            </w:pPr>
          </w:p>
        </w:tc>
        <w:tc>
          <w:tcPr>
            <w:tcW w:w="509" w:type="dxa"/>
          </w:tcPr>
          <w:p w14:paraId="1A2E28DF">
            <w:pPr>
              <w:rPr>
                <w:rFonts w:ascii="Arial"/>
              </w:rPr>
            </w:pPr>
          </w:p>
        </w:tc>
        <w:tc>
          <w:tcPr>
            <w:tcW w:w="511" w:type="dxa"/>
          </w:tcPr>
          <w:p w14:paraId="77E2C01C">
            <w:pPr>
              <w:rPr>
                <w:rFonts w:ascii="Arial"/>
              </w:rPr>
            </w:pPr>
          </w:p>
        </w:tc>
        <w:tc>
          <w:tcPr>
            <w:tcW w:w="509" w:type="dxa"/>
          </w:tcPr>
          <w:p w14:paraId="50F0EEDA">
            <w:pPr>
              <w:rPr>
                <w:rFonts w:ascii="Arial"/>
              </w:rPr>
            </w:pPr>
          </w:p>
        </w:tc>
        <w:tc>
          <w:tcPr>
            <w:tcW w:w="511" w:type="dxa"/>
          </w:tcPr>
          <w:p w14:paraId="460804A0">
            <w:pPr>
              <w:rPr>
                <w:rFonts w:ascii="Arial"/>
              </w:rPr>
            </w:pPr>
          </w:p>
        </w:tc>
        <w:tc>
          <w:tcPr>
            <w:tcW w:w="513" w:type="dxa"/>
          </w:tcPr>
          <w:p w14:paraId="3CA64963">
            <w:pPr>
              <w:rPr>
                <w:rFonts w:ascii="Arial"/>
              </w:rPr>
            </w:pPr>
          </w:p>
        </w:tc>
      </w:tr>
    </w:tbl>
    <w:p w14:paraId="6B0744BA">
      <w:pPr>
        <w:pStyle w:val="8"/>
        <w:spacing w:before="85" w:line="218" w:lineRule="auto"/>
        <w:ind w:left="495"/>
        <w:rPr>
          <w:rFonts w:hint="eastAsia" w:ascii="黑体" w:hAnsi="黑体" w:eastAsia="黑体" w:cs="黑体"/>
          <w:lang w:eastAsia="zh-CN"/>
        </w:rPr>
      </w:pPr>
      <w:r>
        <w:rPr>
          <w:spacing w:val="-3"/>
          <w:lang w:eastAsia="zh-CN"/>
        </w:rPr>
        <w:t>●</w:t>
      </w:r>
      <w:r>
        <w:rPr>
          <w:rFonts w:ascii="黑体" w:hAnsi="黑体" w:eastAsia="黑体" w:cs="黑体"/>
          <w:spacing w:val="-3"/>
          <w:lang w:eastAsia="zh-CN"/>
        </w:rPr>
        <w:t>表示课程与毕业要求之间有一定的关联度。</w:t>
      </w:r>
    </w:p>
    <w:p w14:paraId="10E48F48">
      <w:pPr>
        <w:spacing w:before="158" w:line="218" w:lineRule="auto"/>
        <w:ind w:left="616"/>
        <w:rPr>
          <w:rFonts w:hint="eastAsia" w:ascii="黑体" w:hAnsi="黑体" w:eastAsia="黑体" w:cs="黑体"/>
          <w:sz w:val="24"/>
        </w:rPr>
      </w:pPr>
      <w:r>
        <w:rPr>
          <w:rFonts w:ascii="黑体" w:hAnsi="黑体" w:eastAsia="黑体" w:cs="黑体"/>
          <w:spacing w:val="-4"/>
          <w:sz w:val="24"/>
        </w:rPr>
        <w:t>四、培养特色</w:t>
      </w:r>
    </w:p>
    <w:p w14:paraId="2B596C70">
      <w:pPr>
        <w:pStyle w:val="8"/>
        <w:spacing w:before="170" w:line="255" w:lineRule="auto"/>
        <w:ind w:left="120" w:right="111" w:firstLine="444"/>
        <w:rPr>
          <w:rFonts w:hint="eastAsia"/>
          <w:sz w:val="21"/>
          <w:szCs w:val="21"/>
          <w:lang w:eastAsia="zh-CN"/>
        </w:rPr>
      </w:pPr>
      <w:r>
        <w:rPr>
          <w:sz w:val="21"/>
          <w:szCs w:val="21"/>
          <w:lang w:eastAsia="zh-CN"/>
        </w:rPr>
        <w:t>以国家重点学科（农林经济管理）为依托，坚持文理兼顾、技能突出、</w:t>
      </w:r>
      <w:r>
        <w:rPr>
          <w:spacing w:val="-1"/>
          <w:sz w:val="21"/>
          <w:szCs w:val="21"/>
          <w:lang w:eastAsia="zh-CN"/>
        </w:rPr>
        <w:t>适用面广的原则，在</w:t>
      </w:r>
      <w:r>
        <w:rPr>
          <w:sz w:val="21"/>
          <w:szCs w:val="21"/>
          <w:lang w:eastAsia="zh-CN"/>
        </w:rPr>
        <w:t xml:space="preserve"> 课程体系的构建与课程设置上，与农业科学、生命科学有机结合，与现代金融、产业经济、国际</w:t>
      </w:r>
      <w:r>
        <w:rPr>
          <w:spacing w:val="18"/>
          <w:sz w:val="21"/>
          <w:szCs w:val="21"/>
          <w:lang w:eastAsia="zh-CN"/>
        </w:rPr>
        <w:t xml:space="preserve"> </w:t>
      </w:r>
      <w:r>
        <w:rPr>
          <w:sz w:val="21"/>
          <w:szCs w:val="21"/>
          <w:lang w:eastAsia="zh-CN"/>
        </w:rPr>
        <w:t>贸易等相关专业紧密联系，为拓宽专业发展途径、扩大学生就业面创造条</w:t>
      </w:r>
      <w:r>
        <w:rPr>
          <w:spacing w:val="-1"/>
          <w:sz w:val="21"/>
          <w:szCs w:val="21"/>
          <w:lang w:eastAsia="zh-CN"/>
        </w:rPr>
        <w:t>件。</w:t>
      </w:r>
    </w:p>
    <w:p w14:paraId="20A1CFC5">
      <w:pPr>
        <w:spacing w:before="128" w:line="218" w:lineRule="auto"/>
        <w:ind w:left="608"/>
        <w:rPr>
          <w:rFonts w:hint="eastAsia" w:ascii="黑体" w:hAnsi="黑体" w:eastAsia="黑体" w:cs="黑体"/>
          <w:sz w:val="24"/>
        </w:rPr>
      </w:pPr>
      <w:r>
        <w:rPr>
          <w:rFonts w:ascii="黑体" w:hAnsi="黑体" w:eastAsia="黑体" w:cs="黑体"/>
          <w:spacing w:val="-2"/>
          <w:sz w:val="24"/>
        </w:rPr>
        <w:t>五、主干学科与主要课程</w:t>
      </w:r>
    </w:p>
    <w:p w14:paraId="7AAC6C30">
      <w:pPr>
        <w:pStyle w:val="8"/>
        <w:spacing w:before="139" w:line="220" w:lineRule="auto"/>
        <w:ind w:left="549"/>
        <w:rPr>
          <w:rFonts w:hint="eastAsia"/>
          <w:sz w:val="21"/>
          <w:szCs w:val="21"/>
          <w:lang w:eastAsia="zh-CN"/>
        </w:rPr>
      </w:pPr>
      <w:r>
        <w:rPr>
          <w:rFonts w:ascii="Times New Roman" w:hAnsi="Times New Roman" w:eastAsia="Times New Roman" w:cs="Times New Roman"/>
          <w:b/>
          <w:bCs/>
          <w:spacing w:val="-8"/>
          <w:sz w:val="21"/>
          <w:szCs w:val="21"/>
          <w:lang w:eastAsia="zh-CN"/>
        </w:rPr>
        <w:t>1</w:t>
      </w:r>
      <w:r>
        <w:rPr>
          <w:rFonts w:ascii="Times New Roman" w:hAnsi="Times New Roman" w:eastAsia="Times New Roman" w:cs="Times New Roman"/>
          <w:b/>
          <w:bCs/>
          <w:spacing w:val="-23"/>
          <w:sz w:val="21"/>
          <w:szCs w:val="21"/>
          <w:lang w:eastAsia="zh-CN"/>
        </w:rPr>
        <w:t xml:space="preserve"> </w:t>
      </w:r>
      <w:r>
        <w:rPr>
          <w:b/>
          <w:bCs/>
          <w:spacing w:val="-8"/>
          <w:sz w:val="21"/>
          <w:szCs w:val="21"/>
          <w:lang w:eastAsia="zh-CN"/>
        </w:rPr>
        <w:t>．主干学科</w:t>
      </w:r>
    </w:p>
    <w:p w14:paraId="43BF7369">
      <w:pPr>
        <w:pStyle w:val="8"/>
        <w:spacing w:before="112" w:line="221" w:lineRule="auto"/>
        <w:ind w:left="541"/>
        <w:rPr>
          <w:rFonts w:hint="eastAsia"/>
          <w:sz w:val="21"/>
          <w:szCs w:val="21"/>
          <w:lang w:eastAsia="zh-CN"/>
        </w:rPr>
      </w:pPr>
      <w:r>
        <w:rPr>
          <w:spacing w:val="-1"/>
          <w:sz w:val="21"/>
          <w:szCs w:val="21"/>
          <w:lang w:eastAsia="zh-CN"/>
        </w:rPr>
        <w:t>农林经济管理、经济学</w:t>
      </w:r>
    </w:p>
    <w:p w14:paraId="22BB544B">
      <w:pPr>
        <w:pStyle w:val="8"/>
        <w:spacing w:before="141" w:line="221" w:lineRule="auto"/>
        <w:ind w:left="540"/>
        <w:rPr>
          <w:rFonts w:hint="eastAsia"/>
          <w:sz w:val="21"/>
          <w:szCs w:val="21"/>
          <w:lang w:eastAsia="zh-CN"/>
        </w:rPr>
      </w:pPr>
      <w:r>
        <w:rPr>
          <w:rFonts w:ascii="Times New Roman" w:hAnsi="Times New Roman" w:eastAsia="Times New Roman" w:cs="Times New Roman"/>
          <w:b/>
          <w:bCs/>
          <w:spacing w:val="-7"/>
          <w:sz w:val="21"/>
          <w:szCs w:val="21"/>
          <w:lang w:eastAsia="zh-CN"/>
        </w:rPr>
        <w:t>2</w:t>
      </w:r>
      <w:r>
        <w:rPr>
          <w:rFonts w:ascii="Times New Roman" w:hAnsi="Times New Roman" w:eastAsia="Times New Roman" w:cs="Times New Roman"/>
          <w:b/>
          <w:bCs/>
          <w:spacing w:val="-20"/>
          <w:sz w:val="21"/>
          <w:szCs w:val="21"/>
          <w:lang w:eastAsia="zh-CN"/>
        </w:rPr>
        <w:t xml:space="preserve"> </w:t>
      </w:r>
      <w:r>
        <w:rPr>
          <w:b/>
          <w:bCs/>
          <w:spacing w:val="-7"/>
          <w:sz w:val="21"/>
          <w:szCs w:val="21"/>
          <w:lang w:eastAsia="zh-CN"/>
        </w:rPr>
        <w:t>．主要课程</w:t>
      </w:r>
    </w:p>
    <w:p w14:paraId="079D9039">
      <w:pPr>
        <w:pStyle w:val="8"/>
        <w:spacing w:before="106" w:line="255" w:lineRule="auto"/>
        <w:ind w:left="121" w:right="132" w:firstLine="420"/>
        <w:rPr>
          <w:rFonts w:hint="eastAsia"/>
          <w:sz w:val="21"/>
          <w:szCs w:val="21"/>
          <w:lang w:eastAsia="zh-CN"/>
        </w:rPr>
      </w:pPr>
      <w:r>
        <w:rPr>
          <w:spacing w:val="-5"/>
          <w:sz w:val="21"/>
          <w:szCs w:val="21"/>
          <w:lang w:eastAsia="zh-CN"/>
        </w:rPr>
        <w:t>微观经济学、宏观经济学、应用统计、基础会计学、管理</w:t>
      </w:r>
      <w:r>
        <w:rPr>
          <w:spacing w:val="-6"/>
          <w:sz w:val="21"/>
          <w:szCs w:val="21"/>
          <w:lang w:eastAsia="zh-CN"/>
        </w:rPr>
        <w:t>学原理、计量经济学、发展经济学、</w:t>
      </w:r>
      <w:r>
        <w:rPr>
          <w:sz w:val="21"/>
          <w:szCs w:val="21"/>
          <w:lang w:eastAsia="zh-CN"/>
        </w:rPr>
        <w:t xml:space="preserve"> 公共经济学、营销管理、资源环境经济学、农产品国际贸易、农业经济学、农业政策学</w:t>
      </w:r>
      <w:r>
        <w:rPr>
          <w:spacing w:val="-1"/>
          <w:sz w:val="21"/>
          <w:szCs w:val="21"/>
          <w:lang w:eastAsia="zh-CN"/>
        </w:rPr>
        <w:t>、农产品</w:t>
      </w:r>
      <w:r>
        <w:rPr>
          <w:sz w:val="21"/>
          <w:szCs w:val="21"/>
          <w:lang w:eastAsia="zh-CN"/>
        </w:rPr>
        <w:t xml:space="preserve"> 运销学、涉农企业管理、农业技术经济学、农村社会</w:t>
      </w:r>
      <w:r>
        <w:rPr>
          <w:spacing w:val="-1"/>
          <w:sz w:val="21"/>
          <w:szCs w:val="21"/>
          <w:lang w:eastAsia="zh-CN"/>
        </w:rPr>
        <w:t>学等。</w:t>
      </w:r>
    </w:p>
    <w:p w14:paraId="42B29F6B">
      <w:pPr>
        <w:spacing w:before="130" w:line="215" w:lineRule="auto"/>
        <w:ind w:left="609"/>
        <w:rPr>
          <w:rFonts w:hint="eastAsia" w:ascii="黑体" w:hAnsi="黑体" w:eastAsia="黑体" w:cs="黑体"/>
          <w:sz w:val="24"/>
        </w:rPr>
      </w:pPr>
      <w:r>
        <w:rPr>
          <w:rFonts w:ascii="黑体" w:hAnsi="黑体" w:eastAsia="黑体" w:cs="黑体"/>
          <w:spacing w:val="-2"/>
          <w:sz w:val="24"/>
        </w:rPr>
        <w:t>六、集中实践环节</w:t>
      </w:r>
    </w:p>
    <w:p w14:paraId="599A9500">
      <w:pPr>
        <w:pStyle w:val="8"/>
        <w:spacing w:before="174" w:line="250" w:lineRule="auto"/>
        <w:ind w:left="122" w:right="139" w:firstLine="419"/>
        <w:rPr>
          <w:rFonts w:hint="eastAsia"/>
          <w:sz w:val="21"/>
          <w:szCs w:val="21"/>
          <w:lang w:eastAsia="zh-CN"/>
        </w:rPr>
      </w:pPr>
      <w:r>
        <w:rPr>
          <w:spacing w:val="-1"/>
          <w:sz w:val="21"/>
          <w:szCs w:val="21"/>
          <w:lang w:eastAsia="zh-CN"/>
        </w:rPr>
        <w:t>专业综合能力训练、科研基础训练、田野调查、</w:t>
      </w:r>
      <w:r>
        <w:rPr>
          <w:rFonts w:ascii="Times New Roman" w:hAnsi="Times New Roman" w:eastAsia="Times New Roman" w:cs="Times New Roman"/>
          <w:spacing w:val="-1"/>
          <w:sz w:val="21"/>
          <w:szCs w:val="21"/>
          <w:lang w:eastAsia="zh-CN"/>
        </w:rPr>
        <w:t>ERP</w:t>
      </w:r>
      <w:r>
        <w:rPr>
          <w:rFonts w:ascii="Times New Roman" w:hAnsi="Times New Roman" w:eastAsia="Times New Roman" w:cs="Times New Roman"/>
          <w:spacing w:val="18"/>
          <w:sz w:val="21"/>
          <w:szCs w:val="21"/>
          <w:lang w:eastAsia="zh-CN"/>
        </w:rPr>
        <w:t xml:space="preserve"> </w:t>
      </w:r>
      <w:r>
        <w:rPr>
          <w:spacing w:val="-1"/>
          <w:sz w:val="21"/>
          <w:szCs w:val="21"/>
          <w:lang w:eastAsia="zh-CN"/>
        </w:rPr>
        <w:t>沙盘模拟实验、管理决策</w:t>
      </w:r>
      <w:r>
        <w:rPr>
          <w:spacing w:val="-2"/>
          <w:sz w:val="21"/>
          <w:szCs w:val="21"/>
          <w:lang w:eastAsia="zh-CN"/>
        </w:rPr>
        <w:t>模型与方法、</w:t>
      </w:r>
      <w:r>
        <w:rPr>
          <w:sz w:val="21"/>
          <w:szCs w:val="21"/>
          <w:lang w:eastAsia="zh-CN"/>
        </w:rPr>
        <w:t xml:space="preserve"> </w:t>
      </w:r>
      <w:r>
        <w:rPr>
          <w:spacing w:val="-4"/>
          <w:sz w:val="21"/>
          <w:szCs w:val="21"/>
          <w:lang w:eastAsia="zh-CN"/>
        </w:rPr>
        <w:t>社会经济调查。</w:t>
      </w:r>
    </w:p>
    <w:p w14:paraId="1A5305A2">
      <w:pPr>
        <w:pStyle w:val="8"/>
        <w:spacing w:before="128" w:line="340" w:lineRule="auto"/>
        <w:ind w:left="560" w:right="7518" w:firstLine="40"/>
        <w:rPr>
          <w:rFonts w:hint="eastAsia"/>
          <w:sz w:val="21"/>
          <w:szCs w:val="21"/>
          <w:lang w:eastAsia="zh-CN"/>
        </w:rPr>
      </w:pPr>
      <w:r>
        <w:rPr>
          <w:rFonts w:ascii="黑体" w:hAnsi="黑体" w:eastAsia="黑体" w:cs="黑体"/>
          <w:spacing w:val="-3"/>
          <w:sz w:val="24"/>
          <w:szCs w:val="24"/>
          <w:lang w:eastAsia="zh-CN"/>
        </w:rPr>
        <w:t>七、学制</w:t>
      </w:r>
      <w:r>
        <w:rPr>
          <w:rFonts w:ascii="黑体" w:hAnsi="黑体" w:eastAsia="黑体" w:cs="黑体"/>
          <w:spacing w:val="2"/>
          <w:sz w:val="24"/>
          <w:szCs w:val="24"/>
          <w:lang w:eastAsia="zh-CN"/>
        </w:rPr>
        <w:t xml:space="preserve"> </w:t>
      </w:r>
      <w:r>
        <w:rPr>
          <w:spacing w:val="-7"/>
          <w:sz w:val="21"/>
          <w:szCs w:val="21"/>
          <w:lang w:eastAsia="zh-CN"/>
        </w:rPr>
        <w:t>四年</w:t>
      </w:r>
    </w:p>
    <w:p w14:paraId="7E0BC927">
      <w:pPr>
        <w:pStyle w:val="8"/>
        <w:spacing w:before="26" w:line="288" w:lineRule="auto"/>
        <w:ind w:left="546" w:right="7038" w:firstLine="55"/>
        <w:rPr>
          <w:rFonts w:hint="eastAsia"/>
          <w:sz w:val="21"/>
          <w:szCs w:val="21"/>
          <w:lang w:eastAsia="zh-CN"/>
        </w:rPr>
      </w:pPr>
      <w:r>
        <w:rPr>
          <w:rFonts w:ascii="黑体" w:hAnsi="黑体" w:eastAsia="黑体" w:cs="黑体"/>
          <w:spacing w:val="-2"/>
          <w:sz w:val="24"/>
          <w:szCs w:val="24"/>
          <w:lang w:eastAsia="zh-CN"/>
        </w:rPr>
        <w:t>八、授予学位</w:t>
      </w:r>
      <w:r>
        <w:rPr>
          <w:rFonts w:ascii="黑体" w:hAnsi="黑体" w:eastAsia="黑体" w:cs="黑体"/>
          <w:spacing w:val="1"/>
          <w:sz w:val="24"/>
          <w:szCs w:val="24"/>
          <w:lang w:eastAsia="zh-CN"/>
        </w:rPr>
        <w:t xml:space="preserve"> </w:t>
      </w:r>
      <w:r>
        <w:rPr>
          <w:spacing w:val="-2"/>
          <w:sz w:val="21"/>
          <w:szCs w:val="21"/>
          <w:lang w:eastAsia="zh-CN"/>
        </w:rPr>
        <w:t>管理学学士</w:t>
      </w:r>
    </w:p>
    <w:p w14:paraId="2530CAF1">
      <w:pPr>
        <w:spacing w:before="146" w:line="218" w:lineRule="auto"/>
        <w:ind w:left="607"/>
        <w:rPr>
          <w:rFonts w:hint="eastAsia" w:ascii="黑体" w:hAnsi="黑体" w:eastAsia="黑体" w:cs="黑体"/>
          <w:sz w:val="24"/>
        </w:rPr>
      </w:pPr>
      <w:r>
        <w:rPr>
          <w:rFonts w:ascii="黑体" w:hAnsi="黑体" w:eastAsia="黑体" w:cs="黑体"/>
          <w:spacing w:val="-2"/>
          <w:sz w:val="24"/>
        </w:rPr>
        <w:t>九、课程框架与学分要求</w:t>
      </w:r>
    </w:p>
    <w:p w14:paraId="5BE63712">
      <w:pPr>
        <w:spacing w:line="11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88"/>
        <w:gridCol w:w="655"/>
        <w:gridCol w:w="1428"/>
        <w:gridCol w:w="2188"/>
        <w:gridCol w:w="528"/>
        <w:gridCol w:w="575"/>
        <w:gridCol w:w="576"/>
        <w:gridCol w:w="576"/>
        <w:gridCol w:w="952"/>
      </w:tblGrid>
      <w:tr w14:paraId="3A4673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1588" w:type="dxa"/>
          </w:tcPr>
          <w:p w14:paraId="29DB9E3C">
            <w:pPr>
              <w:pStyle w:val="27"/>
              <w:spacing w:before="41" w:line="220" w:lineRule="auto"/>
              <w:ind w:left="435"/>
              <w:rPr>
                <w:rFonts w:hint="eastAsia"/>
              </w:rPr>
            </w:pPr>
            <w:r>
              <w:rPr>
                <w:b/>
                <w:bCs/>
                <w:spacing w:val="-3"/>
              </w:rPr>
              <w:t>课程体系</w:t>
            </w:r>
          </w:p>
        </w:tc>
        <w:tc>
          <w:tcPr>
            <w:tcW w:w="2083" w:type="dxa"/>
            <w:gridSpan w:val="2"/>
          </w:tcPr>
          <w:p w14:paraId="69521E77">
            <w:pPr>
              <w:pStyle w:val="27"/>
              <w:spacing w:before="41" w:line="220" w:lineRule="auto"/>
              <w:ind w:left="681"/>
              <w:rPr>
                <w:rFonts w:hint="eastAsia"/>
              </w:rPr>
            </w:pPr>
            <w:r>
              <w:rPr>
                <w:b/>
                <w:bCs/>
                <w:spacing w:val="-3"/>
              </w:rPr>
              <w:t>课程类别</w:t>
            </w:r>
          </w:p>
        </w:tc>
        <w:tc>
          <w:tcPr>
            <w:tcW w:w="2188" w:type="dxa"/>
          </w:tcPr>
          <w:p w14:paraId="0E679DB1">
            <w:pPr>
              <w:pStyle w:val="27"/>
              <w:spacing w:before="41" w:line="220" w:lineRule="auto"/>
              <w:ind w:left="732"/>
              <w:rPr>
                <w:rFonts w:hint="eastAsia"/>
              </w:rPr>
            </w:pPr>
            <w:r>
              <w:rPr>
                <w:b/>
                <w:bCs/>
                <w:spacing w:val="-3"/>
              </w:rPr>
              <w:t>课程性质</w:t>
            </w:r>
          </w:p>
        </w:tc>
        <w:tc>
          <w:tcPr>
            <w:tcW w:w="3207" w:type="dxa"/>
            <w:gridSpan w:val="5"/>
          </w:tcPr>
          <w:p w14:paraId="38193657">
            <w:pPr>
              <w:pStyle w:val="27"/>
              <w:spacing w:before="41" w:line="220" w:lineRule="auto"/>
              <w:ind w:left="1429"/>
              <w:rPr>
                <w:rFonts w:hint="eastAsia"/>
              </w:rPr>
            </w:pPr>
            <w:r>
              <w:rPr>
                <w:b/>
                <w:bCs/>
                <w:spacing w:val="-4"/>
              </w:rPr>
              <w:t>学分</w:t>
            </w:r>
          </w:p>
        </w:tc>
      </w:tr>
      <w:tr w14:paraId="55F3EF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588" w:type="dxa"/>
            <w:vMerge w:val="restart"/>
            <w:tcBorders>
              <w:bottom w:val="nil"/>
            </w:tcBorders>
          </w:tcPr>
          <w:p w14:paraId="3BC73C45">
            <w:pPr>
              <w:pStyle w:val="27"/>
              <w:spacing w:before="50" w:line="230" w:lineRule="auto"/>
              <w:ind w:left="618" w:right="611"/>
              <w:rPr>
                <w:rFonts w:hint="eastAsia"/>
              </w:rPr>
            </w:pPr>
            <w:r>
              <w:rPr>
                <w:spacing w:val="-4"/>
              </w:rPr>
              <w:t>通识</w:t>
            </w:r>
            <w:r>
              <w:t xml:space="preserve"> </w:t>
            </w:r>
            <w:r>
              <w:rPr>
                <w:spacing w:val="-4"/>
              </w:rPr>
              <w:t>课程</w:t>
            </w:r>
          </w:p>
        </w:tc>
        <w:tc>
          <w:tcPr>
            <w:tcW w:w="2083" w:type="dxa"/>
            <w:gridSpan w:val="2"/>
          </w:tcPr>
          <w:p w14:paraId="655FFFD3">
            <w:pPr>
              <w:pStyle w:val="27"/>
              <w:spacing w:before="34" w:line="220" w:lineRule="auto"/>
              <w:ind w:left="598"/>
              <w:rPr>
                <w:rFonts w:hint="eastAsia"/>
              </w:rPr>
            </w:pPr>
            <w:r>
              <w:rPr>
                <w:spacing w:val="-3"/>
              </w:rPr>
              <w:t>公共必修课</w:t>
            </w:r>
          </w:p>
        </w:tc>
        <w:tc>
          <w:tcPr>
            <w:tcW w:w="2188" w:type="dxa"/>
          </w:tcPr>
          <w:p w14:paraId="2EE63CE9">
            <w:pPr>
              <w:pStyle w:val="27"/>
              <w:spacing w:before="34" w:line="220" w:lineRule="auto"/>
              <w:ind w:left="918"/>
              <w:rPr>
                <w:rFonts w:hint="eastAsia"/>
              </w:rPr>
            </w:pPr>
            <w:r>
              <w:rPr>
                <w:spacing w:val="-3"/>
              </w:rPr>
              <w:t>必修</w:t>
            </w:r>
          </w:p>
        </w:tc>
        <w:tc>
          <w:tcPr>
            <w:tcW w:w="1679" w:type="dxa"/>
            <w:gridSpan w:val="3"/>
          </w:tcPr>
          <w:p w14:paraId="51BB88C4">
            <w:pPr>
              <w:pStyle w:val="27"/>
              <w:spacing w:before="34" w:line="220" w:lineRule="auto"/>
              <w:ind w:left="475"/>
              <w:rPr>
                <w:rFonts w:hint="eastAsia"/>
              </w:rPr>
            </w:pPr>
            <w:r>
              <w:rPr>
                <w:rFonts w:ascii="Times New Roman" w:hAnsi="Times New Roman" w:eastAsia="Times New Roman" w:cs="Times New Roman"/>
                <w:spacing w:val="-1"/>
              </w:rPr>
              <w:t>45+</w:t>
            </w:r>
            <w:r>
              <w:rPr>
                <w:spacing w:val="-1"/>
              </w:rPr>
              <w:t>（</w:t>
            </w:r>
            <w:r>
              <w:rPr>
                <w:rFonts w:ascii="Times New Roman" w:hAnsi="Times New Roman" w:eastAsia="Times New Roman" w:cs="Times New Roman"/>
                <w:spacing w:val="-1"/>
              </w:rPr>
              <w:t>6</w:t>
            </w:r>
            <w:r>
              <w:rPr>
                <w:spacing w:val="-1"/>
              </w:rPr>
              <w:t>）</w:t>
            </w:r>
          </w:p>
        </w:tc>
        <w:tc>
          <w:tcPr>
            <w:tcW w:w="1528" w:type="dxa"/>
            <w:gridSpan w:val="2"/>
            <w:vMerge w:val="restart"/>
            <w:tcBorders>
              <w:bottom w:val="nil"/>
            </w:tcBorders>
          </w:tcPr>
          <w:p w14:paraId="227AA40B">
            <w:pPr>
              <w:pStyle w:val="27"/>
              <w:spacing w:before="166" w:line="232" w:lineRule="auto"/>
              <w:ind w:left="403"/>
              <w:rPr>
                <w:rFonts w:hint="eastAsia"/>
              </w:rPr>
            </w:pPr>
            <w:r>
              <w:rPr>
                <w:rFonts w:ascii="Times New Roman" w:hAnsi="Times New Roman" w:eastAsia="Times New Roman" w:cs="Times New Roman"/>
                <w:spacing w:val="-2"/>
              </w:rPr>
              <w:t>55+</w:t>
            </w:r>
            <w:r>
              <w:rPr>
                <w:spacing w:val="-2"/>
              </w:rPr>
              <w:t>（</w:t>
            </w:r>
            <w:r>
              <w:rPr>
                <w:rFonts w:ascii="Times New Roman" w:hAnsi="Times New Roman" w:eastAsia="Times New Roman" w:cs="Times New Roman"/>
                <w:spacing w:val="-2"/>
              </w:rPr>
              <w:t>6</w:t>
            </w:r>
            <w:r>
              <w:rPr>
                <w:spacing w:val="-2"/>
              </w:rPr>
              <w:t>）</w:t>
            </w:r>
          </w:p>
        </w:tc>
      </w:tr>
      <w:tr w14:paraId="08A4CD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1588" w:type="dxa"/>
            <w:vMerge w:val="continue"/>
            <w:tcBorders>
              <w:top w:val="nil"/>
            </w:tcBorders>
          </w:tcPr>
          <w:p w14:paraId="0A37A924">
            <w:pPr>
              <w:rPr>
                <w:rFonts w:ascii="Arial"/>
              </w:rPr>
            </w:pPr>
          </w:p>
        </w:tc>
        <w:tc>
          <w:tcPr>
            <w:tcW w:w="2083" w:type="dxa"/>
            <w:gridSpan w:val="2"/>
          </w:tcPr>
          <w:p w14:paraId="146080EE">
            <w:pPr>
              <w:pStyle w:val="27"/>
              <w:spacing w:before="37" w:line="216" w:lineRule="auto"/>
              <w:ind w:left="413"/>
              <w:rPr>
                <w:rFonts w:hint="eastAsia"/>
              </w:rPr>
            </w:pPr>
            <w:r>
              <w:rPr>
                <w:spacing w:val="-1"/>
              </w:rPr>
              <w:t>通识教育核心课</w:t>
            </w:r>
          </w:p>
        </w:tc>
        <w:tc>
          <w:tcPr>
            <w:tcW w:w="2188" w:type="dxa"/>
          </w:tcPr>
          <w:p w14:paraId="553EDC70">
            <w:pPr>
              <w:pStyle w:val="27"/>
              <w:spacing w:before="37" w:line="216" w:lineRule="auto"/>
              <w:ind w:left="914"/>
              <w:rPr>
                <w:rFonts w:hint="eastAsia"/>
              </w:rPr>
            </w:pPr>
            <w:r>
              <w:rPr>
                <w:spacing w:val="-2"/>
              </w:rPr>
              <w:t>选修</w:t>
            </w:r>
          </w:p>
        </w:tc>
        <w:tc>
          <w:tcPr>
            <w:tcW w:w="1679" w:type="dxa"/>
            <w:gridSpan w:val="3"/>
          </w:tcPr>
          <w:p w14:paraId="679B9472">
            <w:pPr>
              <w:spacing w:before="70" w:line="186" w:lineRule="auto"/>
              <w:ind w:left="76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tc>
        <w:tc>
          <w:tcPr>
            <w:tcW w:w="1528" w:type="dxa"/>
            <w:gridSpan w:val="2"/>
            <w:vMerge w:val="continue"/>
            <w:tcBorders>
              <w:top w:val="nil"/>
            </w:tcBorders>
          </w:tcPr>
          <w:p w14:paraId="569AB87F">
            <w:pPr>
              <w:rPr>
                <w:rFonts w:ascii="Arial"/>
              </w:rPr>
            </w:pPr>
          </w:p>
        </w:tc>
      </w:tr>
      <w:tr w14:paraId="4C2954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1588" w:type="dxa"/>
            <w:vMerge w:val="restart"/>
            <w:tcBorders>
              <w:bottom w:val="nil"/>
            </w:tcBorders>
          </w:tcPr>
          <w:p w14:paraId="35623C42">
            <w:pPr>
              <w:spacing w:line="389" w:lineRule="auto"/>
              <w:rPr>
                <w:rFonts w:ascii="Arial"/>
              </w:rPr>
            </w:pPr>
          </w:p>
          <w:p w14:paraId="14AE7211">
            <w:pPr>
              <w:pStyle w:val="27"/>
              <w:spacing w:before="59" w:line="230" w:lineRule="auto"/>
              <w:ind w:left="618" w:right="611" w:firstLine="1"/>
              <w:rPr>
                <w:rFonts w:hint="eastAsia"/>
              </w:rPr>
            </w:pPr>
            <w:r>
              <w:rPr>
                <w:spacing w:val="-4"/>
              </w:rPr>
              <w:t>专业</w:t>
            </w:r>
            <w:r>
              <w:t xml:space="preserve"> </w:t>
            </w:r>
            <w:r>
              <w:rPr>
                <w:spacing w:val="-4"/>
              </w:rPr>
              <w:t>课程</w:t>
            </w:r>
          </w:p>
        </w:tc>
        <w:tc>
          <w:tcPr>
            <w:tcW w:w="655" w:type="dxa"/>
            <w:vMerge w:val="restart"/>
            <w:tcBorders>
              <w:bottom w:val="nil"/>
            </w:tcBorders>
          </w:tcPr>
          <w:p w14:paraId="035AB199">
            <w:pPr>
              <w:pStyle w:val="27"/>
              <w:spacing w:before="69" w:line="234" w:lineRule="auto"/>
              <w:ind w:left="151" w:right="147" w:hanging="2"/>
              <w:rPr>
                <w:rFonts w:hint="eastAsia"/>
              </w:rPr>
            </w:pPr>
            <w:r>
              <w:rPr>
                <w:spacing w:val="-4"/>
              </w:rPr>
              <w:t>专业</w:t>
            </w:r>
            <w:r>
              <w:t xml:space="preserve"> </w:t>
            </w:r>
            <w:r>
              <w:rPr>
                <w:spacing w:val="-5"/>
              </w:rPr>
              <w:t>必修</w:t>
            </w:r>
            <w:r>
              <w:t xml:space="preserve"> </w:t>
            </w:r>
            <w:r>
              <w:rPr>
                <w:spacing w:val="24"/>
                <w:w w:val="130"/>
              </w:rPr>
              <w:t>课</w:t>
            </w:r>
          </w:p>
        </w:tc>
        <w:tc>
          <w:tcPr>
            <w:tcW w:w="1428" w:type="dxa"/>
          </w:tcPr>
          <w:p w14:paraId="495BEFA2">
            <w:pPr>
              <w:pStyle w:val="27"/>
              <w:spacing w:before="39" w:line="217" w:lineRule="auto"/>
              <w:ind w:left="271"/>
              <w:rPr>
                <w:rFonts w:hint="eastAsia"/>
              </w:rPr>
            </w:pPr>
            <w:r>
              <w:rPr>
                <w:spacing w:val="-2"/>
              </w:rPr>
              <w:t>学科基础课</w:t>
            </w:r>
          </w:p>
        </w:tc>
        <w:tc>
          <w:tcPr>
            <w:tcW w:w="2188" w:type="dxa"/>
          </w:tcPr>
          <w:p w14:paraId="6704E467">
            <w:pPr>
              <w:pStyle w:val="27"/>
              <w:spacing w:before="39" w:line="217" w:lineRule="auto"/>
              <w:ind w:left="918"/>
              <w:rPr>
                <w:rFonts w:hint="eastAsia"/>
              </w:rPr>
            </w:pPr>
            <w:r>
              <w:rPr>
                <w:spacing w:val="-3"/>
              </w:rPr>
              <w:t>必修</w:t>
            </w:r>
          </w:p>
        </w:tc>
        <w:tc>
          <w:tcPr>
            <w:tcW w:w="528" w:type="dxa"/>
          </w:tcPr>
          <w:p w14:paraId="41BB395B">
            <w:pPr>
              <w:spacing w:before="74" w:line="186" w:lineRule="auto"/>
              <w:ind w:left="17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tc>
        <w:tc>
          <w:tcPr>
            <w:tcW w:w="575" w:type="dxa"/>
            <w:vMerge w:val="restart"/>
            <w:tcBorders>
              <w:bottom w:val="nil"/>
            </w:tcBorders>
          </w:tcPr>
          <w:p w14:paraId="46942E27">
            <w:pPr>
              <w:spacing w:before="206" w:line="186" w:lineRule="auto"/>
              <w:ind w:left="19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34</w:t>
            </w:r>
          </w:p>
        </w:tc>
        <w:tc>
          <w:tcPr>
            <w:tcW w:w="576" w:type="dxa"/>
            <w:vMerge w:val="restart"/>
            <w:tcBorders>
              <w:bottom w:val="nil"/>
            </w:tcBorders>
          </w:tcPr>
          <w:p w14:paraId="3DBB5CB1">
            <w:pPr>
              <w:spacing w:line="284" w:lineRule="auto"/>
              <w:rPr>
                <w:rFonts w:ascii="Arial"/>
              </w:rPr>
            </w:pPr>
          </w:p>
          <w:p w14:paraId="57DFD9ED">
            <w:pPr>
              <w:spacing w:before="52" w:line="186" w:lineRule="auto"/>
              <w:ind w:left="2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47</w:t>
            </w:r>
          </w:p>
        </w:tc>
        <w:tc>
          <w:tcPr>
            <w:tcW w:w="576" w:type="dxa"/>
            <w:vMerge w:val="restart"/>
            <w:tcBorders>
              <w:bottom w:val="nil"/>
            </w:tcBorders>
          </w:tcPr>
          <w:p w14:paraId="41B83AF4">
            <w:pPr>
              <w:spacing w:line="416" w:lineRule="auto"/>
              <w:rPr>
                <w:rFonts w:ascii="Arial"/>
              </w:rPr>
            </w:pPr>
          </w:p>
          <w:p w14:paraId="53BA8505">
            <w:pPr>
              <w:spacing w:before="51" w:line="186" w:lineRule="auto"/>
              <w:ind w:left="20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63</w:t>
            </w:r>
          </w:p>
        </w:tc>
        <w:tc>
          <w:tcPr>
            <w:tcW w:w="952" w:type="dxa"/>
            <w:vMerge w:val="restart"/>
            <w:tcBorders>
              <w:bottom w:val="nil"/>
            </w:tcBorders>
          </w:tcPr>
          <w:p w14:paraId="358DFD9D">
            <w:pPr>
              <w:spacing w:line="273" w:lineRule="auto"/>
              <w:rPr>
                <w:rFonts w:ascii="Arial"/>
              </w:rPr>
            </w:pPr>
          </w:p>
          <w:p w14:paraId="23473FFC">
            <w:pPr>
              <w:spacing w:line="274" w:lineRule="auto"/>
              <w:rPr>
                <w:rFonts w:ascii="Arial"/>
              </w:rPr>
            </w:pPr>
          </w:p>
          <w:p w14:paraId="7F6E791D">
            <w:pPr>
              <w:spacing w:before="52" w:line="186" w:lineRule="auto"/>
              <w:ind w:left="39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83</w:t>
            </w:r>
          </w:p>
        </w:tc>
      </w:tr>
      <w:tr w14:paraId="67531E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588" w:type="dxa"/>
            <w:vMerge w:val="continue"/>
            <w:tcBorders>
              <w:top w:val="nil"/>
              <w:bottom w:val="nil"/>
            </w:tcBorders>
          </w:tcPr>
          <w:p w14:paraId="688F5248">
            <w:pPr>
              <w:rPr>
                <w:rFonts w:ascii="Arial"/>
              </w:rPr>
            </w:pPr>
          </w:p>
        </w:tc>
        <w:tc>
          <w:tcPr>
            <w:tcW w:w="655" w:type="dxa"/>
            <w:vMerge w:val="continue"/>
            <w:tcBorders>
              <w:top w:val="nil"/>
              <w:bottom w:val="nil"/>
            </w:tcBorders>
          </w:tcPr>
          <w:p w14:paraId="5D5491BC">
            <w:pPr>
              <w:rPr>
                <w:rFonts w:ascii="Arial"/>
              </w:rPr>
            </w:pPr>
          </w:p>
        </w:tc>
        <w:tc>
          <w:tcPr>
            <w:tcW w:w="1428" w:type="dxa"/>
          </w:tcPr>
          <w:p w14:paraId="1067C3A0">
            <w:pPr>
              <w:pStyle w:val="27"/>
              <w:spacing w:before="37" w:line="217" w:lineRule="auto"/>
              <w:ind w:left="268"/>
              <w:rPr>
                <w:rFonts w:hint="eastAsia"/>
              </w:rPr>
            </w:pPr>
            <w:r>
              <w:rPr>
                <w:spacing w:val="-2"/>
              </w:rPr>
              <w:t>专业基础课</w:t>
            </w:r>
          </w:p>
        </w:tc>
        <w:tc>
          <w:tcPr>
            <w:tcW w:w="2188" w:type="dxa"/>
          </w:tcPr>
          <w:p w14:paraId="77C87AEF">
            <w:pPr>
              <w:pStyle w:val="27"/>
              <w:spacing w:before="37" w:line="217" w:lineRule="auto"/>
              <w:ind w:left="918"/>
              <w:rPr>
                <w:rFonts w:hint="eastAsia"/>
              </w:rPr>
            </w:pPr>
            <w:r>
              <w:rPr>
                <w:spacing w:val="-3"/>
              </w:rPr>
              <w:t>必修</w:t>
            </w:r>
          </w:p>
        </w:tc>
        <w:tc>
          <w:tcPr>
            <w:tcW w:w="528" w:type="dxa"/>
          </w:tcPr>
          <w:p w14:paraId="61210A4C">
            <w:pPr>
              <w:spacing w:before="72" w:line="186" w:lineRule="auto"/>
              <w:ind w:left="19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13</w:t>
            </w:r>
          </w:p>
        </w:tc>
        <w:tc>
          <w:tcPr>
            <w:tcW w:w="575" w:type="dxa"/>
            <w:vMerge w:val="continue"/>
            <w:tcBorders>
              <w:top w:val="nil"/>
            </w:tcBorders>
          </w:tcPr>
          <w:p w14:paraId="4B94FFF8">
            <w:pPr>
              <w:rPr>
                <w:rFonts w:ascii="Arial"/>
              </w:rPr>
            </w:pPr>
          </w:p>
        </w:tc>
        <w:tc>
          <w:tcPr>
            <w:tcW w:w="576" w:type="dxa"/>
            <w:vMerge w:val="continue"/>
            <w:tcBorders>
              <w:top w:val="nil"/>
              <w:bottom w:val="nil"/>
            </w:tcBorders>
          </w:tcPr>
          <w:p w14:paraId="2E2C9853">
            <w:pPr>
              <w:rPr>
                <w:rFonts w:ascii="Arial"/>
              </w:rPr>
            </w:pPr>
          </w:p>
        </w:tc>
        <w:tc>
          <w:tcPr>
            <w:tcW w:w="576" w:type="dxa"/>
            <w:vMerge w:val="continue"/>
            <w:tcBorders>
              <w:top w:val="nil"/>
              <w:bottom w:val="nil"/>
            </w:tcBorders>
          </w:tcPr>
          <w:p w14:paraId="7FDC69B6">
            <w:pPr>
              <w:rPr>
                <w:rFonts w:ascii="Arial"/>
              </w:rPr>
            </w:pPr>
          </w:p>
        </w:tc>
        <w:tc>
          <w:tcPr>
            <w:tcW w:w="952" w:type="dxa"/>
            <w:vMerge w:val="continue"/>
            <w:tcBorders>
              <w:top w:val="nil"/>
              <w:bottom w:val="nil"/>
            </w:tcBorders>
          </w:tcPr>
          <w:p w14:paraId="45D068D9">
            <w:pPr>
              <w:rPr>
                <w:rFonts w:ascii="Arial"/>
              </w:rPr>
            </w:pPr>
          </w:p>
        </w:tc>
      </w:tr>
      <w:tr w14:paraId="60DEE5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1588" w:type="dxa"/>
            <w:vMerge w:val="continue"/>
            <w:tcBorders>
              <w:top w:val="nil"/>
              <w:bottom w:val="nil"/>
            </w:tcBorders>
          </w:tcPr>
          <w:p w14:paraId="7AD4739A">
            <w:pPr>
              <w:rPr>
                <w:rFonts w:ascii="Arial"/>
              </w:rPr>
            </w:pPr>
          </w:p>
        </w:tc>
        <w:tc>
          <w:tcPr>
            <w:tcW w:w="655" w:type="dxa"/>
            <w:vMerge w:val="continue"/>
            <w:tcBorders>
              <w:top w:val="nil"/>
            </w:tcBorders>
          </w:tcPr>
          <w:p w14:paraId="4363E14B">
            <w:pPr>
              <w:rPr>
                <w:rFonts w:ascii="Arial"/>
              </w:rPr>
            </w:pPr>
          </w:p>
        </w:tc>
        <w:tc>
          <w:tcPr>
            <w:tcW w:w="1428" w:type="dxa"/>
          </w:tcPr>
          <w:p w14:paraId="69C6C7F2">
            <w:pPr>
              <w:pStyle w:val="27"/>
              <w:spacing w:before="39" w:line="217" w:lineRule="auto"/>
              <w:ind w:left="268"/>
              <w:rPr>
                <w:rFonts w:hint="eastAsia"/>
              </w:rPr>
            </w:pPr>
            <w:r>
              <w:rPr>
                <w:spacing w:val="-2"/>
              </w:rPr>
              <w:t>专业核心课</w:t>
            </w:r>
          </w:p>
        </w:tc>
        <w:tc>
          <w:tcPr>
            <w:tcW w:w="2188" w:type="dxa"/>
          </w:tcPr>
          <w:p w14:paraId="09F1769E">
            <w:pPr>
              <w:pStyle w:val="27"/>
              <w:spacing w:before="39" w:line="217" w:lineRule="auto"/>
              <w:ind w:left="918"/>
              <w:rPr>
                <w:rFonts w:hint="eastAsia"/>
              </w:rPr>
            </w:pPr>
            <w:r>
              <w:rPr>
                <w:spacing w:val="-3"/>
              </w:rPr>
              <w:t>必修</w:t>
            </w:r>
          </w:p>
        </w:tc>
        <w:tc>
          <w:tcPr>
            <w:tcW w:w="1103" w:type="dxa"/>
            <w:gridSpan w:val="2"/>
          </w:tcPr>
          <w:p w14:paraId="0F604DDD">
            <w:pPr>
              <w:spacing w:before="72" w:line="186" w:lineRule="auto"/>
              <w:ind w:left="47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13</w:t>
            </w:r>
          </w:p>
        </w:tc>
        <w:tc>
          <w:tcPr>
            <w:tcW w:w="576" w:type="dxa"/>
            <w:vMerge w:val="continue"/>
            <w:tcBorders>
              <w:top w:val="nil"/>
            </w:tcBorders>
          </w:tcPr>
          <w:p w14:paraId="7C97CF2E">
            <w:pPr>
              <w:rPr>
                <w:rFonts w:ascii="Arial"/>
              </w:rPr>
            </w:pPr>
          </w:p>
        </w:tc>
        <w:tc>
          <w:tcPr>
            <w:tcW w:w="576" w:type="dxa"/>
            <w:vMerge w:val="continue"/>
            <w:tcBorders>
              <w:top w:val="nil"/>
              <w:bottom w:val="nil"/>
            </w:tcBorders>
          </w:tcPr>
          <w:p w14:paraId="66F404E1">
            <w:pPr>
              <w:rPr>
                <w:rFonts w:ascii="Arial"/>
              </w:rPr>
            </w:pPr>
          </w:p>
        </w:tc>
        <w:tc>
          <w:tcPr>
            <w:tcW w:w="952" w:type="dxa"/>
            <w:vMerge w:val="continue"/>
            <w:tcBorders>
              <w:top w:val="nil"/>
              <w:bottom w:val="nil"/>
            </w:tcBorders>
          </w:tcPr>
          <w:p w14:paraId="3A6C1E9B">
            <w:pPr>
              <w:rPr>
                <w:rFonts w:ascii="Arial"/>
              </w:rPr>
            </w:pPr>
          </w:p>
        </w:tc>
      </w:tr>
      <w:tr w14:paraId="7656F6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588" w:type="dxa"/>
            <w:vMerge w:val="continue"/>
            <w:tcBorders>
              <w:top w:val="nil"/>
              <w:bottom w:val="nil"/>
            </w:tcBorders>
          </w:tcPr>
          <w:p w14:paraId="620D598F">
            <w:pPr>
              <w:rPr>
                <w:rFonts w:ascii="Arial"/>
              </w:rPr>
            </w:pPr>
          </w:p>
        </w:tc>
        <w:tc>
          <w:tcPr>
            <w:tcW w:w="2083" w:type="dxa"/>
            <w:gridSpan w:val="2"/>
          </w:tcPr>
          <w:p w14:paraId="35319B37">
            <w:pPr>
              <w:pStyle w:val="27"/>
              <w:spacing w:before="37" w:line="217" w:lineRule="auto"/>
              <w:ind w:left="593"/>
              <w:rPr>
                <w:rFonts w:hint="eastAsia"/>
              </w:rPr>
            </w:pPr>
            <w:r>
              <w:rPr>
                <w:spacing w:val="-2"/>
              </w:rPr>
              <w:t>专业选修课</w:t>
            </w:r>
          </w:p>
        </w:tc>
        <w:tc>
          <w:tcPr>
            <w:tcW w:w="2188" w:type="dxa"/>
          </w:tcPr>
          <w:p w14:paraId="4B1C65C5">
            <w:pPr>
              <w:pStyle w:val="27"/>
              <w:spacing w:before="37" w:line="217" w:lineRule="auto"/>
              <w:ind w:left="914"/>
              <w:rPr>
                <w:rFonts w:hint="eastAsia"/>
              </w:rPr>
            </w:pPr>
            <w:r>
              <w:rPr>
                <w:spacing w:val="-2"/>
              </w:rPr>
              <w:t>选修</w:t>
            </w:r>
          </w:p>
        </w:tc>
        <w:tc>
          <w:tcPr>
            <w:tcW w:w="1679" w:type="dxa"/>
            <w:gridSpan w:val="3"/>
          </w:tcPr>
          <w:p w14:paraId="1B7919C6">
            <w:pPr>
              <w:spacing w:before="72" w:line="186" w:lineRule="auto"/>
              <w:ind w:left="76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16</w:t>
            </w:r>
          </w:p>
        </w:tc>
        <w:tc>
          <w:tcPr>
            <w:tcW w:w="576" w:type="dxa"/>
            <w:vMerge w:val="continue"/>
            <w:tcBorders>
              <w:top w:val="nil"/>
            </w:tcBorders>
          </w:tcPr>
          <w:p w14:paraId="0FDE874A">
            <w:pPr>
              <w:rPr>
                <w:rFonts w:ascii="Arial"/>
              </w:rPr>
            </w:pPr>
          </w:p>
        </w:tc>
        <w:tc>
          <w:tcPr>
            <w:tcW w:w="952" w:type="dxa"/>
            <w:vMerge w:val="continue"/>
            <w:tcBorders>
              <w:top w:val="nil"/>
              <w:bottom w:val="nil"/>
            </w:tcBorders>
          </w:tcPr>
          <w:p w14:paraId="66F8EADC">
            <w:pPr>
              <w:rPr>
                <w:rFonts w:ascii="Arial"/>
              </w:rPr>
            </w:pPr>
          </w:p>
        </w:tc>
      </w:tr>
      <w:tr w14:paraId="45FDDD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1588" w:type="dxa"/>
            <w:vMerge w:val="continue"/>
            <w:tcBorders>
              <w:top w:val="nil"/>
            </w:tcBorders>
          </w:tcPr>
          <w:p w14:paraId="014DB4BC">
            <w:pPr>
              <w:rPr>
                <w:rFonts w:ascii="Arial"/>
              </w:rPr>
            </w:pPr>
          </w:p>
        </w:tc>
        <w:tc>
          <w:tcPr>
            <w:tcW w:w="2083" w:type="dxa"/>
            <w:gridSpan w:val="2"/>
          </w:tcPr>
          <w:p w14:paraId="1D1B3098">
            <w:pPr>
              <w:pStyle w:val="27"/>
              <w:spacing w:before="39" w:line="214" w:lineRule="auto"/>
              <w:ind w:left="501"/>
              <w:rPr>
                <w:rFonts w:hint="eastAsia"/>
              </w:rPr>
            </w:pPr>
            <w:r>
              <w:rPr>
                <w:spacing w:val="-1"/>
              </w:rPr>
              <w:t>集中实践环节</w:t>
            </w:r>
          </w:p>
        </w:tc>
        <w:tc>
          <w:tcPr>
            <w:tcW w:w="2188" w:type="dxa"/>
          </w:tcPr>
          <w:p w14:paraId="3723F5B6">
            <w:pPr>
              <w:pStyle w:val="27"/>
              <w:spacing w:before="39" w:line="214" w:lineRule="auto"/>
              <w:ind w:left="918"/>
              <w:rPr>
                <w:rFonts w:hint="eastAsia"/>
              </w:rPr>
            </w:pPr>
            <w:r>
              <w:rPr>
                <w:spacing w:val="-3"/>
              </w:rPr>
              <w:t>必修</w:t>
            </w:r>
          </w:p>
        </w:tc>
        <w:tc>
          <w:tcPr>
            <w:tcW w:w="2255" w:type="dxa"/>
            <w:gridSpan w:val="4"/>
          </w:tcPr>
          <w:p w14:paraId="799618D3">
            <w:pPr>
              <w:spacing w:before="72" w:line="186" w:lineRule="auto"/>
              <w:ind w:left="10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c>
          <w:tcPr>
            <w:tcW w:w="952" w:type="dxa"/>
            <w:vMerge w:val="continue"/>
            <w:tcBorders>
              <w:top w:val="nil"/>
            </w:tcBorders>
          </w:tcPr>
          <w:p w14:paraId="0E4346C0">
            <w:pPr>
              <w:rPr>
                <w:rFonts w:ascii="Arial"/>
              </w:rPr>
            </w:pPr>
          </w:p>
        </w:tc>
      </w:tr>
      <w:tr w14:paraId="4399A7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1588" w:type="dxa"/>
            <w:vMerge w:val="restart"/>
            <w:tcBorders>
              <w:bottom w:val="nil"/>
            </w:tcBorders>
          </w:tcPr>
          <w:p w14:paraId="37157F55">
            <w:pPr>
              <w:pStyle w:val="27"/>
              <w:spacing w:before="30" w:line="227" w:lineRule="auto"/>
              <w:ind w:left="618" w:right="611" w:firstLine="2"/>
              <w:rPr>
                <w:rFonts w:hint="eastAsia"/>
              </w:rPr>
            </w:pPr>
            <w:r>
              <w:rPr>
                <w:spacing w:val="-5"/>
              </w:rPr>
              <w:t>素质</w:t>
            </w:r>
            <w:r>
              <w:t xml:space="preserve"> </w:t>
            </w:r>
            <w:r>
              <w:rPr>
                <w:spacing w:val="-4"/>
              </w:rPr>
              <w:t>拓展</w:t>
            </w:r>
            <w:r>
              <w:t xml:space="preserve"> </w:t>
            </w:r>
            <w:r>
              <w:rPr>
                <w:spacing w:val="-4"/>
              </w:rPr>
              <w:t>课程</w:t>
            </w:r>
          </w:p>
        </w:tc>
        <w:tc>
          <w:tcPr>
            <w:tcW w:w="2083" w:type="dxa"/>
            <w:gridSpan w:val="2"/>
          </w:tcPr>
          <w:p w14:paraId="4EC2AA48">
            <w:pPr>
              <w:pStyle w:val="27"/>
              <w:spacing w:before="40" w:line="216" w:lineRule="auto"/>
              <w:ind w:left="415"/>
              <w:rPr>
                <w:rFonts w:hint="eastAsia"/>
              </w:rPr>
            </w:pPr>
            <w:r>
              <w:rPr>
                <w:spacing w:val="-2"/>
              </w:rPr>
              <w:t>素质拓展必修课</w:t>
            </w:r>
          </w:p>
        </w:tc>
        <w:tc>
          <w:tcPr>
            <w:tcW w:w="2188" w:type="dxa"/>
          </w:tcPr>
          <w:p w14:paraId="1D0B7429">
            <w:pPr>
              <w:pStyle w:val="27"/>
              <w:spacing w:before="40" w:line="216" w:lineRule="auto"/>
              <w:ind w:left="918"/>
              <w:rPr>
                <w:rFonts w:hint="eastAsia"/>
              </w:rPr>
            </w:pPr>
            <w:r>
              <w:rPr>
                <w:spacing w:val="-3"/>
              </w:rPr>
              <w:t>必修</w:t>
            </w:r>
          </w:p>
        </w:tc>
        <w:tc>
          <w:tcPr>
            <w:tcW w:w="1679" w:type="dxa"/>
            <w:gridSpan w:val="3"/>
          </w:tcPr>
          <w:p w14:paraId="5B7400DD">
            <w:pPr>
              <w:pStyle w:val="27"/>
              <w:spacing w:before="40" w:line="216" w:lineRule="auto"/>
              <w:ind w:left="624"/>
              <w:rPr>
                <w:rFonts w:hint="eastAsia"/>
              </w:rPr>
            </w:pPr>
            <w:r>
              <w:rPr>
                <w:spacing w:val="-4"/>
              </w:rPr>
              <w:t>（</w:t>
            </w:r>
            <w:r>
              <w:rPr>
                <w:rFonts w:ascii="Times New Roman" w:hAnsi="Times New Roman" w:eastAsia="Times New Roman" w:cs="Times New Roman"/>
                <w:spacing w:val="-4"/>
              </w:rPr>
              <w:t>5</w:t>
            </w:r>
            <w:r>
              <w:rPr>
                <w:spacing w:val="-4"/>
              </w:rPr>
              <w:t>）</w:t>
            </w:r>
          </w:p>
        </w:tc>
        <w:tc>
          <w:tcPr>
            <w:tcW w:w="1528" w:type="dxa"/>
            <w:gridSpan w:val="2"/>
            <w:vMerge w:val="restart"/>
            <w:tcBorders>
              <w:bottom w:val="nil"/>
            </w:tcBorders>
          </w:tcPr>
          <w:p w14:paraId="0C52126D">
            <w:pPr>
              <w:pStyle w:val="27"/>
              <w:spacing w:before="263" w:line="232" w:lineRule="auto"/>
              <w:ind w:left="416"/>
              <w:rPr>
                <w:rFonts w:hint="eastAsia"/>
              </w:rPr>
            </w:pPr>
            <w:r>
              <w:rPr>
                <w:rFonts w:ascii="Times New Roman" w:hAnsi="Times New Roman" w:eastAsia="Times New Roman" w:cs="Times New Roman"/>
                <w:spacing w:val="-4"/>
              </w:rPr>
              <w:t>14+</w:t>
            </w:r>
            <w:r>
              <w:rPr>
                <w:spacing w:val="-4"/>
              </w:rPr>
              <w:t>（</w:t>
            </w:r>
            <w:r>
              <w:rPr>
                <w:rFonts w:ascii="Times New Roman" w:hAnsi="Times New Roman" w:eastAsia="Times New Roman" w:cs="Times New Roman"/>
                <w:spacing w:val="-4"/>
              </w:rPr>
              <w:t>5</w:t>
            </w:r>
            <w:r>
              <w:rPr>
                <w:spacing w:val="-4"/>
              </w:rPr>
              <w:t>）</w:t>
            </w:r>
          </w:p>
        </w:tc>
      </w:tr>
      <w:tr w14:paraId="4605D0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8" w:hRule="atLeast"/>
        </w:trPr>
        <w:tc>
          <w:tcPr>
            <w:tcW w:w="1588" w:type="dxa"/>
            <w:vMerge w:val="continue"/>
            <w:tcBorders>
              <w:top w:val="nil"/>
            </w:tcBorders>
          </w:tcPr>
          <w:p w14:paraId="78CB2D9E">
            <w:pPr>
              <w:rPr>
                <w:rFonts w:ascii="Arial"/>
              </w:rPr>
            </w:pPr>
          </w:p>
        </w:tc>
        <w:tc>
          <w:tcPr>
            <w:tcW w:w="2083" w:type="dxa"/>
            <w:gridSpan w:val="2"/>
          </w:tcPr>
          <w:p w14:paraId="25A20B66">
            <w:pPr>
              <w:pStyle w:val="27"/>
              <w:spacing w:before="129" w:line="220" w:lineRule="auto"/>
              <w:ind w:left="415"/>
              <w:rPr>
                <w:rFonts w:hint="eastAsia"/>
              </w:rPr>
            </w:pPr>
            <w:r>
              <w:rPr>
                <w:spacing w:val="-2"/>
              </w:rPr>
              <w:t>素质拓展选修课</w:t>
            </w:r>
          </w:p>
        </w:tc>
        <w:tc>
          <w:tcPr>
            <w:tcW w:w="2188" w:type="dxa"/>
          </w:tcPr>
          <w:p w14:paraId="549C0B6A">
            <w:pPr>
              <w:pStyle w:val="27"/>
              <w:spacing w:before="129" w:line="220" w:lineRule="auto"/>
              <w:ind w:left="914"/>
              <w:rPr>
                <w:rFonts w:hint="eastAsia"/>
              </w:rPr>
            </w:pPr>
            <w:r>
              <w:rPr>
                <w:spacing w:val="-2"/>
              </w:rPr>
              <w:t>选修</w:t>
            </w:r>
          </w:p>
        </w:tc>
        <w:tc>
          <w:tcPr>
            <w:tcW w:w="1679" w:type="dxa"/>
            <w:gridSpan w:val="3"/>
          </w:tcPr>
          <w:p w14:paraId="016EC6AA">
            <w:pPr>
              <w:spacing w:before="165" w:line="186" w:lineRule="auto"/>
              <w:ind w:left="76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14</w:t>
            </w:r>
          </w:p>
        </w:tc>
        <w:tc>
          <w:tcPr>
            <w:tcW w:w="1528" w:type="dxa"/>
            <w:gridSpan w:val="2"/>
            <w:vMerge w:val="continue"/>
            <w:tcBorders>
              <w:top w:val="nil"/>
            </w:tcBorders>
          </w:tcPr>
          <w:p w14:paraId="11C8237B">
            <w:pPr>
              <w:rPr>
                <w:rFonts w:ascii="Arial"/>
              </w:rPr>
            </w:pPr>
          </w:p>
        </w:tc>
      </w:tr>
      <w:tr w14:paraId="457E276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5859" w:type="dxa"/>
            <w:gridSpan w:val="4"/>
          </w:tcPr>
          <w:p w14:paraId="6812C675">
            <w:pPr>
              <w:pStyle w:val="27"/>
              <w:spacing w:before="42" w:line="219" w:lineRule="auto"/>
              <w:ind w:left="2573"/>
              <w:rPr>
                <w:rFonts w:hint="eastAsia"/>
              </w:rPr>
            </w:pPr>
            <w:r>
              <w:rPr>
                <w:b/>
                <w:bCs/>
                <w:spacing w:val="-4"/>
              </w:rPr>
              <w:t>合计学分</w:t>
            </w:r>
          </w:p>
        </w:tc>
        <w:tc>
          <w:tcPr>
            <w:tcW w:w="3207" w:type="dxa"/>
            <w:gridSpan w:val="5"/>
          </w:tcPr>
          <w:p w14:paraId="33545643">
            <w:pPr>
              <w:pStyle w:val="27"/>
              <w:spacing w:before="42" w:line="219" w:lineRule="auto"/>
              <w:ind w:left="1159"/>
              <w:rPr>
                <w:rFonts w:hint="eastAsia"/>
              </w:rPr>
            </w:pPr>
            <w:r>
              <w:rPr>
                <w:rFonts w:ascii="Times New Roman" w:hAnsi="Times New Roman" w:eastAsia="Times New Roman" w:cs="Times New Roman"/>
                <w:b/>
                <w:bCs/>
                <w:spacing w:val="-4"/>
              </w:rPr>
              <w:t>152+</w:t>
            </w:r>
            <w:r>
              <w:rPr>
                <w:b/>
                <w:bCs/>
                <w:spacing w:val="-4"/>
              </w:rPr>
              <w:t>（</w:t>
            </w:r>
            <w:r>
              <w:rPr>
                <w:rFonts w:ascii="Times New Roman" w:hAnsi="Times New Roman" w:eastAsia="Times New Roman" w:cs="Times New Roman"/>
                <w:b/>
                <w:bCs/>
                <w:spacing w:val="-4"/>
              </w:rPr>
              <w:t>11</w:t>
            </w:r>
            <w:r>
              <w:rPr>
                <w:b/>
                <w:bCs/>
                <w:spacing w:val="-4"/>
              </w:rPr>
              <w:t>）</w:t>
            </w:r>
          </w:p>
        </w:tc>
      </w:tr>
    </w:tbl>
    <w:p w14:paraId="13BB4755">
      <w:pPr>
        <w:rPr>
          <w:rFonts w:ascii="Arial"/>
        </w:rPr>
      </w:pPr>
    </w:p>
    <w:p w14:paraId="24674B58">
      <w:pPr>
        <w:rPr>
          <w:rFonts w:ascii="Arial" w:hAnsi="Arial" w:eastAsia="Arial" w:cs="Arial"/>
          <w:szCs w:val="21"/>
        </w:rPr>
        <w:sectPr>
          <w:footerReference r:id="rId90" w:type="default"/>
          <w:pgSz w:w="11907" w:h="16839"/>
          <w:pgMar w:top="1413" w:right="1416" w:bottom="1065" w:left="1418" w:header="1144" w:footer="904" w:gutter="0"/>
          <w:cols w:space="720" w:num="1"/>
        </w:sectPr>
      </w:pPr>
    </w:p>
    <w:p w14:paraId="771FC4B0">
      <w:pPr>
        <w:spacing w:line="357" w:lineRule="auto"/>
        <w:rPr>
          <w:rFonts w:ascii="Arial"/>
        </w:rPr>
      </w:pPr>
    </w:p>
    <w:p w14:paraId="18C99C16">
      <w:pPr>
        <w:spacing w:before="78" w:line="218" w:lineRule="auto"/>
        <w:ind w:left="604"/>
        <w:rPr>
          <w:rFonts w:hint="eastAsia" w:ascii="黑体" w:hAnsi="黑体" w:eastAsia="黑体" w:cs="黑体"/>
          <w:sz w:val="24"/>
        </w:rPr>
      </w:pPr>
      <w:r>
        <w:rPr>
          <w:rFonts w:ascii="黑体" w:hAnsi="黑体" w:eastAsia="黑体" w:cs="黑体"/>
          <w:spacing w:val="-2"/>
          <w:sz w:val="24"/>
        </w:rPr>
        <w:t>十、课程设置与修读要求</w:t>
      </w:r>
    </w:p>
    <w:p w14:paraId="0975AD1F">
      <w:pPr>
        <w:pStyle w:val="8"/>
        <w:spacing w:before="142" w:line="235" w:lineRule="auto"/>
        <w:ind w:left="549"/>
        <w:rPr>
          <w:rFonts w:hint="eastAsia"/>
          <w:sz w:val="21"/>
          <w:szCs w:val="21"/>
          <w:lang w:eastAsia="zh-CN"/>
        </w:rPr>
      </w:pPr>
      <w:r>
        <w:rPr>
          <w:b/>
          <w:bCs/>
          <w:spacing w:val="-3"/>
          <w:sz w:val="21"/>
          <w:szCs w:val="21"/>
          <w:lang w:eastAsia="zh-CN"/>
        </w:rPr>
        <w:t>（一）通识课程</w:t>
      </w:r>
      <w:r>
        <w:rPr>
          <w:spacing w:val="-31"/>
          <w:sz w:val="21"/>
          <w:szCs w:val="21"/>
          <w:lang w:eastAsia="zh-CN"/>
        </w:rPr>
        <w:t xml:space="preserve"> </w:t>
      </w:r>
      <w:r>
        <w:rPr>
          <w:rFonts w:ascii="Times New Roman" w:hAnsi="Times New Roman" w:eastAsia="Times New Roman" w:cs="Times New Roman"/>
          <w:b/>
          <w:bCs/>
          <w:spacing w:val="-3"/>
          <w:sz w:val="21"/>
          <w:szCs w:val="21"/>
          <w:lang w:eastAsia="zh-CN"/>
        </w:rPr>
        <w:t>55+</w:t>
      </w:r>
      <w:r>
        <w:rPr>
          <w:b/>
          <w:bCs/>
          <w:spacing w:val="-3"/>
          <w:sz w:val="21"/>
          <w:szCs w:val="21"/>
          <w:lang w:eastAsia="zh-CN"/>
        </w:rPr>
        <w:t>（</w:t>
      </w:r>
      <w:r>
        <w:rPr>
          <w:rFonts w:ascii="Times New Roman" w:hAnsi="Times New Roman" w:eastAsia="Times New Roman" w:cs="Times New Roman"/>
          <w:b/>
          <w:bCs/>
          <w:spacing w:val="-3"/>
          <w:sz w:val="21"/>
          <w:szCs w:val="21"/>
          <w:lang w:eastAsia="zh-CN"/>
        </w:rPr>
        <w:t>6</w:t>
      </w:r>
      <w:r>
        <w:rPr>
          <w:b/>
          <w:bCs/>
          <w:spacing w:val="-3"/>
          <w:sz w:val="21"/>
          <w:szCs w:val="21"/>
          <w:lang w:eastAsia="zh-CN"/>
        </w:rPr>
        <w:t>）学分</w:t>
      </w:r>
    </w:p>
    <w:p w14:paraId="027F296D">
      <w:pPr>
        <w:pStyle w:val="8"/>
        <w:spacing w:before="124" w:line="234" w:lineRule="auto"/>
        <w:ind w:left="549"/>
        <w:rPr>
          <w:rFonts w:hint="eastAsia"/>
          <w:sz w:val="21"/>
          <w:szCs w:val="21"/>
          <w:lang w:eastAsia="zh-CN"/>
        </w:rPr>
      </w:pPr>
      <w:r>
        <w:rPr>
          <w:rFonts w:ascii="Times New Roman" w:hAnsi="Times New Roman" w:eastAsia="Times New Roman" w:cs="Times New Roman"/>
          <w:b/>
          <w:bCs/>
          <w:spacing w:val="-3"/>
          <w:sz w:val="21"/>
          <w:szCs w:val="21"/>
          <w:lang w:eastAsia="zh-CN"/>
        </w:rPr>
        <w:t>1</w:t>
      </w:r>
      <w:r>
        <w:rPr>
          <w:rFonts w:ascii="Times New Roman" w:hAnsi="Times New Roman" w:eastAsia="Times New Roman" w:cs="Times New Roman"/>
          <w:b/>
          <w:bCs/>
          <w:spacing w:val="-25"/>
          <w:sz w:val="21"/>
          <w:szCs w:val="21"/>
          <w:lang w:eastAsia="zh-CN"/>
        </w:rPr>
        <w:t xml:space="preserve"> </w:t>
      </w:r>
      <w:r>
        <w:rPr>
          <w:b/>
          <w:bCs/>
          <w:spacing w:val="-3"/>
          <w:sz w:val="21"/>
          <w:szCs w:val="21"/>
          <w:lang w:eastAsia="zh-CN"/>
        </w:rPr>
        <w:t>．公共必修课</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45+</w:t>
      </w:r>
      <w:r>
        <w:rPr>
          <w:b/>
          <w:bCs/>
          <w:spacing w:val="-3"/>
          <w:sz w:val="21"/>
          <w:szCs w:val="21"/>
          <w:lang w:eastAsia="zh-CN"/>
        </w:rPr>
        <w:t>（</w:t>
      </w:r>
      <w:r>
        <w:rPr>
          <w:rFonts w:ascii="Times New Roman" w:hAnsi="Times New Roman" w:eastAsia="Times New Roman" w:cs="Times New Roman"/>
          <w:b/>
          <w:bCs/>
          <w:spacing w:val="-3"/>
          <w:sz w:val="21"/>
          <w:szCs w:val="21"/>
          <w:lang w:eastAsia="zh-CN"/>
        </w:rPr>
        <w:t>6</w:t>
      </w:r>
      <w:r>
        <w:rPr>
          <w:b/>
          <w:bCs/>
          <w:spacing w:val="-3"/>
          <w:sz w:val="21"/>
          <w:szCs w:val="21"/>
          <w:lang w:eastAsia="zh-CN"/>
        </w:rPr>
        <w:t>）学分</w:t>
      </w:r>
    </w:p>
    <w:p w14:paraId="6364DFAF">
      <w:pPr>
        <w:pStyle w:val="8"/>
        <w:spacing w:before="123" w:line="221" w:lineRule="auto"/>
        <w:ind w:left="549"/>
        <w:rPr>
          <w:rFonts w:hint="eastAsia"/>
          <w:sz w:val="21"/>
          <w:szCs w:val="21"/>
          <w:lang w:eastAsia="zh-CN"/>
        </w:rPr>
      </w:pPr>
      <w:r>
        <w:rPr>
          <w:b/>
          <w:bCs/>
          <w:spacing w:val="-2"/>
          <w:sz w:val="21"/>
          <w:szCs w:val="21"/>
          <w:lang w:eastAsia="zh-CN"/>
        </w:rPr>
        <w:t>（</w:t>
      </w:r>
      <w:r>
        <w:rPr>
          <w:rFonts w:ascii="Times New Roman" w:hAnsi="Times New Roman" w:eastAsia="Times New Roman" w:cs="Times New Roman"/>
          <w:b/>
          <w:bCs/>
          <w:spacing w:val="-2"/>
          <w:sz w:val="21"/>
          <w:szCs w:val="21"/>
          <w:lang w:eastAsia="zh-CN"/>
        </w:rPr>
        <w:t>1</w:t>
      </w:r>
      <w:r>
        <w:rPr>
          <w:b/>
          <w:bCs/>
          <w:spacing w:val="-2"/>
          <w:sz w:val="21"/>
          <w:szCs w:val="21"/>
          <w:lang w:eastAsia="zh-CN"/>
        </w:rPr>
        <w:t>）思想政治理论类</w:t>
      </w:r>
      <w:r>
        <w:rPr>
          <w:spacing w:val="-2"/>
          <w:sz w:val="21"/>
          <w:szCs w:val="21"/>
          <w:lang w:eastAsia="zh-CN"/>
        </w:rPr>
        <w:t xml:space="preserve"> </w:t>
      </w:r>
      <w:r>
        <w:rPr>
          <w:rFonts w:ascii="Times New Roman" w:hAnsi="Times New Roman" w:eastAsia="Times New Roman" w:cs="Times New Roman"/>
          <w:b/>
          <w:bCs/>
          <w:spacing w:val="-2"/>
          <w:sz w:val="21"/>
          <w:szCs w:val="21"/>
          <w:lang w:eastAsia="zh-CN"/>
        </w:rPr>
        <w:t>14+</w:t>
      </w:r>
      <w:r>
        <w:rPr>
          <w:b/>
          <w:bCs/>
          <w:spacing w:val="-2"/>
          <w:sz w:val="21"/>
          <w:szCs w:val="21"/>
          <w:lang w:eastAsia="zh-CN"/>
        </w:rPr>
        <w:t>（</w:t>
      </w:r>
      <w:r>
        <w:rPr>
          <w:rFonts w:ascii="Times New Roman" w:hAnsi="Times New Roman" w:eastAsia="Times New Roman" w:cs="Times New Roman"/>
          <w:b/>
          <w:bCs/>
          <w:spacing w:val="-2"/>
          <w:sz w:val="21"/>
          <w:szCs w:val="21"/>
          <w:lang w:eastAsia="zh-CN"/>
        </w:rPr>
        <w:t>2</w:t>
      </w:r>
      <w:r>
        <w:rPr>
          <w:b/>
          <w:bCs/>
          <w:spacing w:val="-2"/>
          <w:sz w:val="21"/>
          <w:szCs w:val="21"/>
          <w:lang w:eastAsia="zh-CN"/>
        </w:rPr>
        <w:t>）学分</w:t>
      </w:r>
    </w:p>
    <w:p w14:paraId="2FE63969">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594EE0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2E352CCA">
            <w:pPr>
              <w:pStyle w:val="27"/>
              <w:spacing w:before="42" w:line="216" w:lineRule="auto"/>
              <w:ind w:left="337"/>
              <w:rPr>
                <w:rFonts w:hint="eastAsia"/>
              </w:rPr>
            </w:pPr>
            <w:r>
              <w:rPr>
                <w:b/>
                <w:bCs/>
                <w:spacing w:val="-3"/>
              </w:rPr>
              <w:t>课程编码</w:t>
            </w:r>
          </w:p>
        </w:tc>
        <w:tc>
          <w:tcPr>
            <w:tcW w:w="5667" w:type="dxa"/>
          </w:tcPr>
          <w:p w14:paraId="49040B56">
            <w:pPr>
              <w:pStyle w:val="27"/>
              <w:spacing w:before="42" w:line="216" w:lineRule="auto"/>
              <w:ind w:left="2474"/>
              <w:rPr>
                <w:rFonts w:hint="eastAsia"/>
              </w:rPr>
            </w:pPr>
            <w:r>
              <w:rPr>
                <w:b/>
                <w:bCs/>
                <w:spacing w:val="-3"/>
              </w:rPr>
              <w:t>课程名称</w:t>
            </w:r>
          </w:p>
        </w:tc>
        <w:tc>
          <w:tcPr>
            <w:tcW w:w="1003" w:type="dxa"/>
          </w:tcPr>
          <w:p w14:paraId="3B33C6CC">
            <w:pPr>
              <w:pStyle w:val="27"/>
              <w:spacing w:before="42" w:line="216" w:lineRule="auto"/>
              <w:ind w:left="328"/>
              <w:rPr>
                <w:rFonts w:hint="eastAsia"/>
              </w:rPr>
            </w:pPr>
            <w:r>
              <w:rPr>
                <w:b/>
                <w:bCs/>
                <w:spacing w:val="-4"/>
              </w:rPr>
              <w:t>学分</w:t>
            </w:r>
          </w:p>
        </w:tc>
        <w:tc>
          <w:tcPr>
            <w:tcW w:w="1007" w:type="dxa"/>
          </w:tcPr>
          <w:p w14:paraId="4C5E50CF">
            <w:pPr>
              <w:pStyle w:val="27"/>
              <w:spacing w:before="42" w:line="216" w:lineRule="auto"/>
              <w:ind w:left="328"/>
              <w:rPr>
                <w:rFonts w:hint="eastAsia"/>
              </w:rPr>
            </w:pPr>
            <w:r>
              <w:rPr>
                <w:b/>
                <w:bCs/>
                <w:spacing w:val="-4"/>
              </w:rPr>
              <w:t>学期</w:t>
            </w:r>
          </w:p>
        </w:tc>
      </w:tr>
      <w:tr w14:paraId="48BD8C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42101D02">
            <w:pPr>
              <w:spacing w:before="164" w:line="186"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MARX1004</w:t>
            </w:r>
          </w:p>
        </w:tc>
        <w:tc>
          <w:tcPr>
            <w:tcW w:w="5667" w:type="dxa"/>
          </w:tcPr>
          <w:p w14:paraId="7F359C9B">
            <w:pPr>
              <w:pStyle w:val="27"/>
              <w:spacing w:before="27" w:line="220" w:lineRule="auto"/>
              <w:ind w:left="116"/>
              <w:rPr>
                <w:rFonts w:hint="eastAsia"/>
                <w:lang w:eastAsia="zh-CN"/>
              </w:rPr>
            </w:pPr>
            <w:r>
              <w:rPr>
                <w:spacing w:val="-2"/>
                <w:lang w:eastAsia="zh-CN"/>
              </w:rPr>
              <w:t>思想道德修养与法律基础</w:t>
            </w:r>
          </w:p>
          <w:p w14:paraId="46C5E011">
            <w:pPr>
              <w:spacing w:before="36" w:line="181"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Ethical Education and Law Fou</w:t>
            </w:r>
            <w:r>
              <w:rPr>
                <w:rFonts w:ascii="Times New Roman" w:hAnsi="Times New Roman" w:eastAsia="Times New Roman" w:cs="Times New Roman"/>
                <w:spacing w:val="-1"/>
                <w:sz w:val="18"/>
                <w:szCs w:val="18"/>
              </w:rPr>
              <w:t>ndation</w:t>
            </w:r>
          </w:p>
        </w:tc>
        <w:tc>
          <w:tcPr>
            <w:tcW w:w="1003" w:type="dxa"/>
          </w:tcPr>
          <w:p w14:paraId="3031CC76">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017D8E02">
            <w:pPr>
              <w:spacing w:before="164"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525970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2AC82B1E">
            <w:pPr>
              <w:spacing w:before="165" w:line="186"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MARX1010</w:t>
            </w:r>
          </w:p>
        </w:tc>
        <w:tc>
          <w:tcPr>
            <w:tcW w:w="5667" w:type="dxa"/>
          </w:tcPr>
          <w:p w14:paraId="5C2AF929">
            <w:pPr>
              <w:pStyle w:val="27"/>
              <w:spacing w:before="26" w:line="220" w:lineRule="auto"/>
              <w:ind w:left="127"/>
              <w:rPr>
                <w:rFonts w:hint="eastAsia"/>
              </w:rPr>
            </w:pPr>
            <w:r>
              <w:rPr>
                <w:spacing w:val="-3"/>
              </w:rPr>
              <w:t>中国近现代史纲要</w:t>
            </w:r>
          </w:p>
          <w:p w14:paraId="77A57CDF">
            <w:pPr>
              <w:spacing w:before="36" w:line="182" w:lineRule="auto"/>
              <w:ind w:left="114"/>
              <w:rPr>
                <w:rFonts w:ascii="Times New Roman" w:hAnsi="Times New Roman" w:eastAsia="Times New Roman" w:cs="Times New Roman"/>
                <w:sz w:val="18"/>
                <w:szCs w:val="18"/>
              </w:rPr>
            </w:pPr>
            <w:r>
              <w:rPr>
                <w:rFonts w:ascii="Times New Roman" w:hAnsi="Times New Roman" w:eastAsia="Times New Roman" w:cs="Times New Roman"/>
                <w:sz w:val="18"/>
                <w:szCs w:val="18"/>
              </w:rPr>
              <w:t>Summary 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Modern and Contemporary Chinese</w:t>
            </w:r>
          </w:p>
        </w:tc>
        <w:tc>
          <w:tcPr>
            <w:tcW w:w="1003" w:type="dxa"/>
          </w:tcPr>
          <w:p w14:paraId="22B47531">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0000AE26">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530DB55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7E1F1233">
            <w:pPr>
              <w:spacing w:before="166" w:line="186" w:lineRule="auto"/>
              <w:ind w:left="24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MARX1011</w:t>
            </w:r>
          </w:p>
        </w:tc>
        <w:tc>
          <w:tcPr>
            <w:tcW w:w="5667" w:type="dxa"/>
          </w:tcPr>
          <w:p w14:paraId="090A1A6E">
            <w:pPr>
              <w:pStyle w:val="27"/>
              <w:spacing w:before="28" w:line="219" w:lineRule="auto"/>
              <w:ind w:left="111"/>
              <w:rPr>
                <w:rFonts w:hint="eastAsia"/>
                <w:lang w:eastAsia="zh-CN"/>
              </w:rPr>
            </w:pPr>
            <w:r>
              <w:rPr>
                <w:spacing w:val="-1"/>
                <w:lang w:eastAsia="zh-CN"/>
              </w:rPr>
              <w:t>毛泽东思想和中国特色社会主义理论体系概论</w:t>
            </w:r>
          </w:p>
          <w:p w14:paraId="63A490A7">
            <w:pPr>
              <w:spacing w:before="36" w:line="179"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Introduction to Mao Zedong Thought a</w:t>
            </w:r>
            <w:r>
              <w:rPr>
                <w:rFonts w:ascii="Times New Roman" w:hAnsi="Times New Roman" w:eastAsia="Times New Roman" w:cs="Times New Roman"/>
                <w:spacing w:val="-1"/>
                <w:sz w:val="18"/>
                <w:szCs w:val="18"/>
              </w:rPr>
              <w:t>nd Theoretical</w:t>
            </w:r>
          </w:p>
        </w:tc>
        <w:tc>
          <w:tcPr>
            <w:tcW w:w="1003" w:type="dxa"/>
          </w:tcPr>
          <w:p w14:paraId="3B4E3454">
            <w:pPr>
              <w:spacing w:before="169"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007" w:type="dxa"/>
          </w:tcPr>
          <w:p w14:paraId="423A564E">
            <w:pPr>
              <w:spacing w:before="166"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8D8BD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4FF3B87B">
            <w:pPr>
              <w:spacing w:before="167" w:line="186"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MARX1001</w:t>
            </w:r>
          </w:p>
        </w:tc>
        <w:tc>
          <w:tcPr>
            <w:tcW w:w="5667" w:type="dxa"/>
          </w:tcPr>
          <w:p w14:paraId="53F91EA6">
            <w:pPr>
              <w:pStyle w:val="27"/>
              <w:spacing w:before="31" w:line="219" w:lineRule="auto"/>
              <w:ind w:left="116"/>
              <w:rPr>
                <w:rFonts w:hint="eastAsia"/>
                <w:lang w:eastAsia="zh-CN"/>
              </w:rPr>
            </w:pPr>
            <w:r>
              <w:rPr>
                <w:spacing w:val="-2"/>
                <w:lang w:eastAsia="zh-CN"/>
              </w:rPr>
              <w:t>马克思主义基本原理概论</w:t>
            </w:r>
          </w:p>
          <w:p w14:paraId="1719A996">
            <w:pPr>
              <w:spacing w:before="37" w:line="177"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An</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Outline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Fundamental</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Principles</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Marxism</w:t>
            </w:r>
          </w:p>
        </w:tc>
        <w:tc>
          <w:tcPr>
            <w:tcW w:w="1003" w:type="dxa"/>
          </w:tcPr>
          <w:p w14:paraId="4E8BACD1">
            <w:pPr>
              <w:spacing w:before="167"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5F71B926">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7B83A3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1" w:hRule="atLeast"/>
        </w:trPr>
        <w:tc>
          <w:tcPr>
            <w:tcW w:w="1389" w:type="dxa"/>
          </w:tcPr>
          <w:p w14:paraId="1DF8F067">
            <w:pPr>
              <w:spacing w:before="169" w:line="186" w:lineRule="auto"/>
              <w:ind w:left="24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MARX1012</w:t>
            </w:r>
          </w:p>
        </w:tc>
        <w:tc>
          <w:tcPr>
            <w:tcW w:w="5667" w:type="dxa"/>
          </w:tcPr>
          <w:p w14:paraId="722B5178">
            <w:pPr>
              <w:pStyle w:val="27"/>
              <w:spacing w:before="30" w:line="220" w:lineRule="auto"/>
              <w:ind w:left="112"/>
              <w:rPr>
                <w:rFonts w:hint="eastAsia"/>
              </w:rPr>
            </w:pPr>
            <w:r>
              <w:rPr>
                <w:spacing w:val="-2"/>
              </w:rPr>
              <w:t>形势与政策</w:t>
            </w:r>
          </w:p>
          <w:p w14:paraId="02E14F53">
            <w:pPr>
              <w:spacing w:before="36" w:line="185"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Current</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1"/>
                <w:sz w:val="18"/>
                <w:szCs w:val="18"/>
              </w:rPr>
              <w:t>State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Affairs and Policies</w:t>
            </w:r>
          </w:p>
        </w:tc>
        <w:tc>
          <w:tcPr>
            <w:tcW w:w="1003" w:type="dxa"/>
          </w:tcPr>
          <w:p w14:paraId="18ACD7D4">
            <w:pPr>
              <w:pStyle w:val="27"/>
              <w:spacing w:before="133" w:line="232" w:lineRule="auto"/>
              <w:ind w:left="286"/>
              <w:rPr>
                <w:rFonts w:hint="eastAsia"/>
              </w:rPr>
            </w:pPr>
            <w:r>
              <w:rPr>
                <w:spacing w:val="-4"/>
              </w:rPr>
              <w:t>（</w:t>
            </w:r>
            <w:r>
              <w:rPr>
                <w:rFonts w:ascii="Times New Roman" w:hAnsi="Times New Roman" w:eastAsia="Times New Roman" w:cs="Times New Roman"/>
                <w:spacing w:val="-4"/>
              </w:rPr>
              <w:t>2</w:t>
            </w:r>
            <w:r>
              <w:rPr>
                <w:spacing w:val="-4"/>
              </w:rPr>
              <w:t>）</w:t>
            </w:r>
          </w:p>
        </w:tc>
        <w:tc>
          <w:tcPr>
            <w:tcW w:w="1007" w:type="dxa"/>
          </w:tcPr>
          <w:p w14:paraId="39E0AE18">
            <w:pPr>
              <w:spacing w:before="169" w:line="186" w:lineRule="auto"/>
              <w:ind w:left="401"/>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1-8</w:t>
            </w:r>
          </w:p>
        </w:tc>
      </w:tr>
    </w:tbl>
    <w:p w14:paraId="0425B04A">
      <w:pPr>
        <w:pStyle w:val="8"/>
        <w:spacing w:before="149"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2</w:t>
      </w:r>
      <w:r>
        <w:rPr>
          <w:b/>
          <w:bCs/>
          <w:spacing w:val="-4"/>
          <w:sz w:val="21"/>
          <w:szCs w:val="21"/>
        </w:rPr>
        <w:t>）英语类</w:t>
      </w:r>
      <w:r>
        <w:rPr>
          <w:spacing w:val="22"/>
          <w:sz w:val="21"/>
          <w:szCs w:val="21"/>
        </w:rPr>
        <w:t xml:space="preserve"> </w:t>
      </w:r>
      <w:r>
        <w:rPr>
          <w:rFonts w:ascii="Times New Roman" w:hAnsi="Times New Roman" w:eastAsia="Times New Roman" w:cs="Times New Roman"/>
          <w:b/>
          <w:bCs/>
          <w:spacing w:val="-4"/>
          <w:sz w:val="21"/>
          <w:szCs w:val="21"/>
        </w:rPr>
        <w:t xml:space="preserve">8 </w:t>
      </w:r>
      <w:r>
        <w:rPr>
          <w:b/>
          <w:bCs/>
          <w:spacing w:val="-4"/>
          <w:sz w:val="21"/>
          <w:szCs w:val="21"/>
        </w:rPr>
        <w:t>学分</w:t>
      </w:r>
    </w:p>
    <w:p w14:paraId="34E8C18D">
      <w:pPr>
        <w:pStyle w:val="8"/>
        <w:spacing w:before="108" w:line="255" w:lineRule="auto"/>
        <w:ind w:left="106" w:right="110" w:firstLine="439"/>
        <w:rPr>
          <w:rFonts w:hint="eastAsia"/>
          <w:sz w:val="21"/>
          <w:szCs w:val="21"/>
          <w:lang w:eastAsia="zh-CN"/>
        </w:rPr>
      </w:pPr>
      <w:r>
        <w:rPr>
          <w:spacing w:val="-2"/>
          <w:sz w:val="21"/>
          <w:szCs w:val="21"/>
          <w:lang w:eastAsia="zh-CN"/>
        </w:rPr>
        <w:t>实施《</w:t>
      </w:r>
      <w:r>
        <w:rPr>
          <w:rFonts w:ascii="Times New Roman" w:hAnsi="Times New Roman" w:eastAsia="Times New Roman" w:cs="Times New Roman"/>
          <w:spacing w:val="-2"/>
          <w:sz w:val="21"/>
          <w:szCs w:val="21"/>
          <w:lang w:eastAsia="zh-CN"/>
        </w:rPr>
        <w:t xml:space="preserve">2019  </w:t>
      </w:r>
      <w:r>
        <w:rPr>
          <w:spacing w:val="-2"/>
          <w:sz w:val="21"/>
          <w:szCs w:val="21"/>
          <w:lang w:eastAsia="zh-CN"/>
        </w:rPr>
        <w:t>版本科专业人才培养方案英语类课程体系》。针对不同层次英语</w:t>
      </w:r>
      <w:r>
        <w:rPr>
          <w:spacing w:val="-3"/>
          <w:sz w:val="21"/>
          <w:szCs w:val="21"/>
          <w:lang w:eastAsia="zh-CN"/>
        </w:rPr>
        <w:t>水平的学生分为</w:t>
      </w:r>
      <w:r>
        <w:rPr>
          <w:sz w:val="21"/>
          <w:szCs w:val="21"/>
          <w:lang w:eastAsia="zh-CN"/>
        </w:rPr>
        <w:t xml:space="preserve"> “英语普通班</w:t>
      </w:r>
      <w:r>
        <w:rPr>
          <w:spacing w:val="-80"/>
          <w:sz w:val="21"/>
          <w:szCs w:val="21"/>
          <w:lang w:eastAsia="zh-CN"/>
        </w:rPr>
        <w:t xml:space="preserve"> </w:t>
      </w:r>
      <w:r>
        <w:rPr>
          <w:sz w:val="21"/>
          <w:szCs w:val="21"/>
          <w:lang w:eastAsia="zh-CN"/>
        </w:rPr>
        <w:t>”和“英语精英班</w:t>
      </w:r>
      <w:r>
        <w:rPr>
          <w:spacing w:val="-76"/>
          <w:sz w:val="21"/>
          <w:szCs w:val="21"/>
          <w:lang w:eastAsia="zh-CN"/>
        </w:rPr>
        <w:t xml:space="preserve"> </w:t>
      </w:r>
      <w:r>
        <w:rPr>
          <w:sz w:val="21"/>
          <w:szCs w:val="21"/>
          <w:lang w:eastAsia="zh-CN"/>
        </w:rPr>
        <w:t>”进行分级教</w:t>
      </w:r>
      <w:r>
        <w:rPr>
          <w:spacing w:val="-1"/>
          <w:sz w:val="21"/>
          <w:szCs w:val="21"/>
          <w:lang w:eastAsia="zh-CN"/>
        </w:rPr>
        <w:t>学、分类培养。大一至大四学年开设大学外语选修</w:t>
      </w:r>
      <w:r>
        <w:rPr>
          <w:sz w:val="21"/>
          <w:szCs w:val="21"/>
          <w:lang w:eastAsia="zh-CN"/>
        </w:rPr>
        <w:t xml:space="preserve"> </w:t>
      </w:r>
      <w:r>
        <w:rPr>
          <w:spacing w:val="-4"/>
          <w:sz w:val="21"/>
          <w:szCs w:val="21"/>
          <w:lang w:eastAsia="zh-CN"/>
        </w:rPr>
        <w:t>课，以此保证“</w:t>
      </w:r>
      <w:r>
        <w:rPr>
          <w:spacing w:val="-69"/>
          <w:sz w:val="21"/>
          <w:szCs w:val="21"/>
          <w:lang w:eastAsia="zh-CN"/>
        </w:rPr>
        <w:t xml:space="preserve"> </w:t>
      </w:r>
      <w:r>
        <w:rPr>
          <w:spacing w:val="-4"/>
          <w:sz w:val="21"/>
          <w:szCs w:val="21"/>
          <w:lang w:eastAsia="zh-CN"/>
        </w:rPr>
        <w:t>四年全覆盖</w:t>
      </w:r>
      <w:r>
        <w:rPr>
          <w:spacing w:val="-76"/>
          <w:sz w:val="21"/>
          <w:szCs w:val="21"/>
          <w:lang w:eastAsia="zh-CN"/>
        </w:rPr>
        <w:t xml:space="preserve"> </w:t>
      </w:r>
      <w:r>
        <w:rPr>
          <w:spacing w:val="-4"/>
          <w:sz w:val="21"/>
          <w:szCs w:val="21"/>
          <w:lang w:eastAsia="zh-CN"/>
        </w:rPr>
        <w:t>”。</w:t>
      </w:r>
    </w:p>
    <w:p w14:paraId="605620AD">
      <w:pPr>
        <w:pStyle w:val="8"/>
        <w:spacing w:before="31" w:line="218" w:lineRule="auto"/>
        <w:ind w:left="540"/>
        <w:rPr>
          <w:rFonts w:hint="eastAsia"/>
          <w:sz w:val="21"/>
          <w:szCs w:val="21"/>
          <w:lang w:eastAsia="zh-CN"/>
        </w:rPr>
      </w:pPr>
      <w:r>
        <w:rPr>
          <w:b/>
          <w:bCs/>
          <w:spacing w:val="-3"/>
          <w:sz w:val="21"/>
          <w:szCs w:val="21"/>
          <w:lang w:eastAsia="zh-CN"/>
        </w:rPr>
        <w:t>①英语普通班</w:t>
      </w:r>
    </w:p>
    <w:p w14:paraId="6330809C">
      <w:pPr>
        <w:pStyle w:val="8"/>
        <w:spacing w:before="51" w:line="251" w:lineRule="auto"/>
        <w:ind w:left="121" w:right="108" w:firstLine="405"/>
        <w:rPr>
          <w:rFonts w:hint="eastAsia"/>
          <w:sz w:val="21"/>
          <w:szCs w:val="21"/>
        </w:rPr>
      </w:pPr>
      <w:r>
        <w:rPr>
          <w:spacing w:val="-1"/>
          <w:sz w:val="21"/>
          <w:szCs w:val="21"/>
          <w:lang w:eastAsia="zh-CN"/>
        </w:rPr>
        <w:t>“英语普通班</w:t>
      </w:r>
      <w:r>
        <w:rPr>
          <w:spacing w:val="-65"/>
          <w:sz w:val="21"/>
          <w:szCs w:val="21"/>
          <w:lang w:eastAsia="zh-CN"/>
        </w:rPr>
        <w:t xml:space="preserve"> </w:t>
      </w:r>
      <w:r>
        <w:rPr>
          <w:spacing w:val="-1"/>
          <w:sz w:val="21"/>
          <w:szCs w:val="21"/>
          <w:lang w:eastAsia="zh-CN"/>
        </w:rPr>
        <w:t>”所有必修大学英语课程分为</w:t>
      </w:r>
      <w:r>
        <w:rPr>
          <w:spacing w:val="-36"/>
          <w:sz w:val="21"/>
          <w:szCs w:val="21"/>
          <w:lang w:eastAsia="zh-CN"/>
        </w:rPr>
        <w:t xml:space="preserve"> </w:t>
      </w:r>
      <w:r>
        <w:rPr>
          <w:rFonts w:ascii="Times New Roman" w:hAnsi="Times New Roman" w:eastAsia="Times New Roman" w:cs="Times New Roman"/>
          <w:spacing w:val="-1"/>
          <w:sz w:val="21"/>
          <w:szCs w:val="21"/>
          <w:lang w:eastAsia="zh-CN"/>
        </w:rPr>
        <w:t>4</w:t>
      </w:r>
      <w:r>
        <w:rPr>
          <w:rFonts w:ascii="Times New Roman" w:hAnsi="Times New Roman" w:eastAsia="Times New Roman" w:cs="Times New Roman"/>
          <w:spacing w:val="18"/>
          <w:sz w:val="21"/>
          <w:szCs w:val="21"/>
          <w:lang w:eastAsia="zh-CN"/>
        </w:rPr>
        <w:t xml:space="preserve"> </w:t>
      </w:r>
      <w:r>
        <w:rPr>
          <w:spacing w:val="-1"/>
          <w:sz w:val="21"/>
          <w:szCs w:val="21"/>
          <w:lang w:eastAsia="zh-CN"/>
        </w:rPr>
        <w:t>个课程群，即综合英语、英语技能、文学文化</w:t>
      </w:r>
      <w:r>
        <w:rPr>
          <w:sz w:val="21"/>
          <w:szCs w:val="21"/>
          <w:lang w:eastAsia="zh-CN"/>
        </w:rPr>
        <w:t xml:space="preserve"> </w:t>
      </w:r>
      <w:r>
        <w:rPr>
          <w:spacing w:val="2"/>
          <w:sz w:val="21"/>
          <w:szCs w:val="21"/>
          <w:lang w:eastAsia="zh-CN"/>
        </w:rPr>
        <w:t>和专门用途英语（</w:t>
      </w:r>
      <w:r>
        <w:rPr>
          <w:rFonts w:ascii="Times New Roman" w:hAnsi="Times New Roman" w:eastAsia="Times New Roman" w:cs="Times New Roman"/>
          <w:sz w:val="21"/>
          <w:szCs w:val="21"/>
          <w:lang w:eastAsia="zh-CN"/>
        </w:rPr>
        <w:t>ESP</w:t>
      </w:r>
      <w:r>
        <w:rPr>
          <w:spacing w:val="2"/>
          <w:sz w:val="21"/>
          <w:szCs w:val="21"/>
          <w:lang w:eastAsia="zh-CN"/>
        </w:rPr>
        <w:t>）课程群。其中，大一学年两个学期开设综合英语类课</w:t>
      </w:r>
      <w:r>
        <w:rPr>
          <w:spacing w:val="1"/>
          <w:sz w:val="21"/>
          <w:szCs w:val="21"/>
          <w:lang w:eastAsia="zh-CN"/>
        </w:rPr>
        <w:t>程，大二学年第一</w:t>
      </w:r>
      <w:r>
        <w:rPr>
          <w:sz w:val="21"/>
          <w:szCs w:val="21"/>
          <w:lang w:eastAsia="zh-CN"/>
        </w:rPr>
        <w:t xml:space="preserve"> </w:t>
      </w:r>
      <w:r>
        <w:rPr>
          <w:spacing w:val="-1"/>
          <w:sz w:val="21"/>
          <w:szCs w:val="21"/>
          <w:lang w:eastAsia="zh-CN"/>
        </w:rPr>
        <w:t>学期（第</w:t>
      </w:r>
      <w:r>
        <w:rPr>
          <w:spacing w:val="-39"/>
          <w:sz w:val="21"/>
          <w:szCs w:val="21"/>
          <w:lang w:eastAsia="zh-CN"/>
        </w:rPr>
        <w:t xml:space="preserve"> </w:t>
      </w:r>
      <w:r>
        <w:rPr>
          <w:rFonts w:ascii="Times New Roman" w:hAnsi="Times New Roman" w:eastAsia="Times New Roman" w:cs="Times New Roman"/>
          <w:spacing w:val="-1"/>
          <w:sz w:val="21"/>
          <w:szCs w:val="21"/>
          <w:lang w:eastAsia="zh-CN"/>
        </w:rPr>
        <w:t>3</w:t>
      </w:r>
      <w:r>
        <w:rPr>
          <w:rFonts w:ascii="Times New Roman" w:hAnsi="Times New Roman" w:eastAsia="Times New Roman" w:cs="Times New Roman"/>
          <w:spacing w:val="18"/>
          <w:sz w:val="21"/>
          <w:szCs w:val="21"/>
          <w:lang w:eastAsia="zh-CN"/>
        </w:rPr>
        <w:t xml:space="preserve"> </w:t>
      </w:r>
      <w:r>
        <w:rPr>
          <w:spacing w:val="-1"/>
          <w:sz w:val="21"/>
          <w:szCs w:val="21"/>
          <w:lang w:eastAsia="zh-CN"/>
        </w:rPr>
        <w:t>学期）开设英语技能类和文学文化类课程，大二学年第二学期（第</w:t>
      </w:r>
      <w:r>
        <w:rPr>
          <w:spacing w:val="-44"/>
          <w:sz w:val="21"/>
          <w:szCs w:val="21"/>
          <w:lang w:eastAsia="zh-CN"/>
        </w:rPr>
        <w:t xml:space="preserve"> </w:t>
      </w:r>
      <w:r>
        <w:rPr>
          <w:rFonts w:ascii="Times New Roman" w:hAnsi="Times New Roman" w:eastAsia="Times New Roman" w:cs="Times New Roman"/>
          <w:spacing w:val="-1"/>
          <w:sz w:val="21"/>
          <w:szCs w:val="21"/>
          <w:lang w:eastAsia="zh-CN"/>
        </w:rPr>
        <w:t>4</w:t>
      </w:r>
      <w:r>
        <w:rPr>
          <w:rFonts w:ascii="Times New Roman" w:hAnsi="Times New Roman" w:eastAsia="Times New Roman" w:cs="Times New Roman"/>
          <w:spacing w:val="18"/>
          <w:sz w:val="21"/>
          <w:szCs w:val="21"/>
          <w:lang w:eastAsia="zh-CN"/>
        </w:rPr>
        <w:t xml:space="preserve"> </w:t>
      </w:r>
      <w:r>
        <w:rPr>
          <w:spacing w:val="-2"/>
          <w:sz w:val="21"/>
          <w:szCs w:val="21"/>
          <w:lang w:eastAsia="zh-CN"/>
        </w:rPr>
        <w:t>学期）开设</w:t>
      </w:r>
      <w:r>
        <w:rPr>
          <w:spacing w:val="-36"/>
          <w:sz w:val="21"/>
          <w:szCs w:val="21"/>
          <w:lang w:eastAsia="zh-CN"/>
        </w:rPr>
        <w:t xml:space="preserve"> </w:t>
      </w:r>
      <w:r>
        <w:rPr>
          <w:rFonts w:ascii="Times New Roman" w:hAnsi="Times New Roman" w:eastAsia="Times New Roman" w:cs="Times New Roman"/>
          <w:spacing w:val="-2"/>
          <w:sz w:val="21"/>
          <w:szCs w:val="21"/>
          <w:lang w:eastAsia="zh-CN"/>
        </w:rPr>
        <w:t>ESP</w:t>
      </w:r>
      <w:r>
        <w:rPr>
          <w:rFonts w:ascii="Times New Roman" w:hAnsi="Times New Roman" w:eastAsia="Times New Roman" w:cs="Times New Roman"/>
          <w:sz w:val="21"/>
          <w:szCs w:val="21"/>
          <w:lang w:eastAsia="zh-CN"/>
        </w:rPr>
        <w:t xml:space="preserve"> </w:t>
      </w:r>
      <w:r>
        <w:rPr>
          <w:spacing w:val="-4"/>
          <w:sz w:val="21"/>
          <w:szCs w:val="21"/>
          <w:lang w:eastAsia="zh-CN"/>
        </w:rPr>
        <w:t>类课程。</w:t>
      </w:r>
      <w:r>
        <w:rPr>
          <w:spacing w:val="-4"/>
          <w:sz w:val="21"/>
          <w:szCs w:val="21"/>
        </w:rPr>
        <w:t>每学期</w:t>
      </w:r>
      <w:r>
        <w:rPr>
          <w:spacing w:val="-43"/>
          <w:sz w:val="21"/>
          <w:szCs w:val="21"/>
        </w:rPr>
        <w:t xml:space="preserve"> </w:t>
      </w:r>
      <w:r>
        <w:rPr>
          <w:rFonts w:ascii="Times New Roman" w:hAnsi="Times New Roman" w:eastAsia="Times New Roman" w:cs="Times New Roman"/>
          <w:spacing w:val="-4"/>
          <w:sz w:val="21"/>
          <w:szCs w:val="21"/>
        </w:rPr>
        <w:t>2</w:t>
      </w:r>
      <w:r>
        <w:rPr>
          <w:rFonts w:ascii="Times New Roman" w:hAnsi="Times New Roman" w:eastAsia="Times New Roman" w:cs="Times New Roman"/>
          <w:spacing w:val="13"/>
          <w:sz w:val="21"/>
          <w:szCs w:val="21"/>
        </w:rPr>
        <w:t xml:space="preserve"> </w:t>
      </w:r>
      <w:r>
        <w:rPr>
          <w:spacing w:val="-4"/>
          <w:sz w:val="21"/>
          <w:szCs w:val="21"/>
        </w:rPr>
        <w:t>学分。</w:t>
      </w: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92"/>
        <w:gridCol w:w="1399"/>
        <w:gridCol w:w="4477"/>
        <w:gridCol w:w="799"/>
        <w:gridCol w:w="899"/>
      </w:tblGrid>
      <w:tr w14:paraId="227AA4B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1492" w:type="dxa"/>
          </w:tcPr>
          <w:p w14:paraId="56C2D2DD">
            <w:pPr>
              <w:pStyle w:val="27"/>
              <w:spacing w:before="41" w:line="220" w:lineRule="auto"/>
              <w:ind w:left="387"/>
              <w:rPr>
                <w:rFonts w:hint="eastAsia"/>
              </w:rPr>
            </w:pPr>
            <w:r>
              <w:rPr>
                <w:b/>
                <w:bCs/>
                <w:spacing w:val="-3"/>
              </w:rPr>
              <w:t>课程类别</w:t>
            </w:r>
          </w:p>
        </w:tc>
        <w:tc>
          <w:tcPr>
            <w:tcW w:w="1399" w:type="dxa"/>
          </w:tcPr>
          <w:p w14:paraId="0B203B3C">
            <w:pPr>
              <w:pStyle w:val="27"/>
              <w:spacing w:before="41" w:line="220" w:lineRule="auto"/>
              <w:ind w:left="340"/>
              <w:rPr>
                <w:rFonts w:hint="eastAsia"/>
              </w:rPr>
            </w:pPr>
            <w:r>
              <w:rPr>
                <w:b/>
                <w:bCs/>
                <w:spacing w:val="-3"/>
              </w:rPr>
              <w:t>课程编码</w:t>
            </w:r>
          </w:p>
        </w:tc>
        <w:tc>
          <w:tcPr>
            <w:tcW w:w="4477" w:type="dxa"/>
            <w:tcBorders>
              <w:right w:val="single" w:color="000000" w:sz="4" w:space="0"/>
            </w:tcBorders>
          </w:tcPr>
          <w:p w14:paraId="6E8D2331">
            <w:pPr>
              <w:pStyle w:val="27"/>
              <w:spacing w:before="41" w:line="220" w:lineRule="auto"/>
              <w:ind w:left="1877"/>
              <w:rPr>
                <w:rFonts w:hint="eastAsia"/>
              </w:rPr>
            </w:pPr>
            <w:r>
              <w:rPr>
                <w:b/>
                <w:bCs/>
                <w:spacing w:val="-3"/>
              </w:rPr>
              <w:t>课程名称</w:t>
            </w:r>
          </w:p>
        </w:tc>
        <w:tc>
          <w:tcPr>
            <w:tcW w:w="799" w:type="dxa"/>
            <w:tcBorders>
              <w:left w:val="single" w:color="000000" w:sz="4" w:space="0"/>
            </w:tcBorders>
          </w:tcPr>
          <w:p w14:paraId="378C0A0F">
            <w:pPr>
              <w:pStyle w:val="27"/>
              <w:spacing w:before="41" w:line="220" w:lineRule="auto"/>
              <w:ind w:left="225"/>
              <w:rPr>
                <w:rFonts w:hint="eastAsia"/>
              </w:rPr>
            </w:pPr>
            <w:r>
              <w:rPr>
                <w:b/>
                <w:bCs/>
                <w:spacing w:val="-4"/>
              </w:rPr>
              <w:t>学分</w:t>
            </w:r>
          </w:p>
        </w:tc>
        <w:tc>
          <w:tcPr>
            <w:tcW w:w="899" w:type="dxa"/>
          </w:tcPr>
          <w:p w14:paraId="126AB3A6">
            <w:pPr>
              <w:pStyle w:val="27"/>
              <w:spacing w:before="41" w:line="220" w:lineRule="auto"/>
              <w:ind w:left="276"/>
              <w:rPr>
                <w:rFonts w:hint="eastAsia"/>
              </w:rPr>
            </w:pPr>
            <w:r>
              <w:rPr>
                <w:b/>
                <w:bCs/>
                <w:spacing w:val="-4"/>
              </w:rPr>
              <w:t>学期</w:t>
            </w:r>
          </w:p>
        </w:tc>
      </w:tr>
      <w:tr w14:paraId="24E43CD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492" w:type="dxa"/>
            <w:vMerge w:val="restart"/>
            <w:tcBorders>
              <w:bottom w:val="nil"/>
            </w:tcBorders>
          </w:tcPr>
          <w:p w14:paraId="560F0B20">
            <w:pPr>
              <w:spacing w:line="247" w:lineRule="auto"/>
              <w:rPr>
                <w:rFonts w:ascii="Arial"/>
              </w:rPr>
            </w:pPr>
          </w:p>
          <w:p w14:paraId="1A2ABF5E">
            <w:pPr>
              <w:spacing w:line="247" w:lineRule="auto"/>
              <w:rPr>
                <w:rFonts w:ascii="Arial"/>
              </w:rPr>
            </w:pPr>
          </w:p>
          <w:p w14:paraId="74FC2C79">
            <w:pPr>
              <w:spacing w:line="248" w:lineRule="auto"/>
              <w:rPr>
                <w:rFonts w:ascii="Arial"/>
              </w:rPr>
            </w:pPr>
          </w:p>
          <w:p w14:paraId="0943080F">
            <w:pPr>
              <w:pStyle w:val="27"/>
              <w:spacing w:before="58" w:line="220" w:lineRule="auto"/>
              <w:ind w:left="301"/>
              <w:rPr>
                <w:rFonts w:hint="eastAsia"/>
              </w:rPr>
            </w:pPr>
            <w:r>
              <w:rPr>
                <w:spacing w:val="-2"/>
              </w:rPr>
              <w:t>综合英语类</w:t>
            </w:r>
          </w:p>
        </w:tc>
        <w:tc>
          <w:tcPr>
            <w:tcW w:w="1399" w:type="dxa"/>
          </w:tcPr>
          <w:p w14:paraId="6B98E2B7">
            <w:pPr>
              <w:spacing w:before="163"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FOLL1141</w:t>
            </w:r>
          </w:p>
        </w:tc>
        <w:tc>
          <w:tcPr>
            <w:tcW w:w="4477" w:type="dxa"/>
            <w:tcBorders>
              <w:right w:val="single" w:color="000000" w:sz="4" w:space="0"/>
            </w:tcBorders>
          </w:tcPr>
          <w:p w14:paraId="633E7A51">
            <w:pPr>
              <w:pStyle w:val="27"/>
              <w:spacing w:before="25" w:line="234" w:lineRule="auto"/>
              <w:ind w:left="107"/>
              <w:rPr>
                <w:rFonts w:ascii="Times New Roman" w:hAnsi="Times New Roman" w:eastAsia="Times New Roman" w:cs="Times New Roman"/>
              </w:rPr>
            </w:pPr>
            <w:r>
              <w:t xml:space="preserve">进阶英语听说 </w:t>
            </w:r>
            <w:r>
              <w:rPr>
                <w:rFonts w:ascii="Times New Roman" w:hAnsi="Times New Roman" w:eastAsia="Times New Roman" w:cs="Times New Roman"/>
              </w:rPr>
              <w:t>Ⅰ</w:t>
            </w:r>
          </w:p>
          <w:p w14:paraId="6EE76EBB">
            <w:pPr>
              <w:spacing w:before="22" w:line="183" w:lineRule="auto"/>
              <w:ind w:left="113"/>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Step-by-Step English: Listening </w:t>
            </w:r>
            <w:r>
              <w:rPr>
                <w:rFonts w:ascii="Times New Roman" w:hAnsi="Times New Roman" w:eastAsia="Times New Roman" w:cs="Times New Roman"/>
                <w:spacing w:val="-1"/>
                <w:sz w:val="18"/>
                <w:szCs w:val="18"/>
              </w:rPr>
              <w:t>and Speaking</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1"/>
                <w:sz w:val="18"/>
                <w:szCs w:val="18"/>
              </w:rPr>
              <w:t>I</w:t>
            </w:r>
          </w:p>
        </w:tc>
        <w:tc>
          <w:tcPr>
            <w:tcW w:w="799" w:type="dxa"/>
            <w:tcBorders>
              <w:left w:val="single" w:color="000000" w:sz="4" w:space="0"/>
            </w:tcBorders>
          </w:tcPr>
          <w:p w14:paraId="3F8FFF0F">
            <w:pPr>
              <w:spacing w:before="164"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1238B77F">
            <w:pPr>
              <w:spacing w:before="164" w:line="186" w:lineRule="auto"/>
              <w:ind w:left="42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7182BE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continue"/>
            <w:tcBorders>
              <w:top w:val="nil"/>
              <w:bottom w:val="nil"/>
            </w:tcBorders>
          </w:tcPr>
          <w:p w14:paraId="62FE8BF9">
            <w:pPr>
              <w:rPr>
                <w:rFonts w:ascii="Arial"/>
              </w:rPr>
            </w:pPr>
          </w:p>
        </w:tc>
        <w:tc>
          <w:tcPr>
            <w:tcW w:w="1399" w:type="dxa"/>
          </w:tcPr>
          <w:p w14:paraId="5A4CAC11">
            <w:pPr>
              <w:spacing w:before="164"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FOLL1143</w:t>
            </w:r>
          </w:p>
        </w:tc>
        <w:tc>
          <w:tcPr>
            <w:tcW w:w="4477" w:type="dxa"/>
            <w:tcBorders>
              <w:right w:val="single" w:color="000000" w:sz="4" w:space="0"/>
            </w:tcBorders>
          </w:tcPr>
          <w:p w14:paraId="4A71F57F">
            <w:pPr>
              <w:pStyle w:val="27"/>
              <w:spacing w:before="28" w:line="233" w:lineRule="auto"/>
              <w:ind w:left="107"/>
              <w:rPr>
                <w:rFonts w:ascii="Times New Roman" w:hAnsi="Times New Roman" w:eastAsia="Times New Roman" w:cs="Times New Roman"/>
              </w:rPr>
            </w:pPr>
            <w:r>
              <w:t xml:space="preserve">进阶英语读写 </w:t>
            </w:r>
            <w:r>
              <w:rPr>
                <w:rFonts w:ascii="Times New Roman" w:hAnsi="Times New Roman" w:eastAsia="Times New Roman" w:cs="Times New Roman"/>
              </w:rPr>
              <w:t>Ⅰ</w:t>
            </w:r>
          </w:p>
          <w:p w14:paraId="10E3E381">
            <w:pPr>
              <w:spacing w:before="23" w:line="182" w:lineRule="auto"/>
              <w:ind w:left="113"/>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Rea</w:t>
            </w:r>
            <w:r>
              <w:rPr>
                <w:rFonts w:ascii="Times New Roman" w:hAnsi="Times New Roman" w:eastAsia="Times New Roman" w:cs="Times New Roman"/>
                <w:spacing w:val="-1"/>
                <w:sz w:val="18"/>
                <w:szCs w:val="18"/>
              </w:rPr>
              <w:t>ding and Writing I</w:t>
            </w:r>
          </w:p>
        </w:tc>
        <w:tc>
          <w:tcPr>
            <w:tcW w:w="799" w:type="dxa"/>
            <w:tcBorders>
              <w:left w:val="single" w:color="000000" w:sz="4" w:space="0"/>
            </w:tcBorders>
          </w:tcPr>
          <w:p w14:paraId="119B8197">
            <w:pPr>
              <w:spacing w:before="164"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15C73A67">
            <w:pPr>
              <w:spacing w:before="164" w:line="186" w:lineRule="auto"/>
              <w:ind w:left="42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15AC8A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continue"/>
            <w:tcBorders>
              <w:top w:val="nil"/>
              <w:bottom w:val="nil"/>
            </w:tcBorders>
          </w:tcPr>
          <w:p w14:paraId="15591663">
            <w:pPr>
              <w:rPr>
                <w:rFonts w:ascii="Arial"/>
              </w:rPr>
            </w:pPr>
          </w:p>
        </w:tc>
        <w:tc>
          <w:tcPr>
            <w:tcW w:w="1399" w:type="dxa"/>
          </w:tcPr>
          <w:p w14:paraId="15BC82CC">
            <w:pPr>
              <w:spacing w:before="164"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FOLL1142</w:t>
            </w:r>
          </w:p>
        </w:tc>
        <w:tc>
          <w:tcPr>
            <w:tcW w:w="4477" w:type="dxa"/>
            <w:tcBorders>
              <w:right w:val="single" w:color="000000" w:sz="4" w:space="0"/>
            </w:tcBorders>
          </w:tcPr>
          <w:p w14:paraId="7BF293BD">
            <w:pPr>
              <w:pStyle w:val="27"/>
              <w:spacing w:before="26" w:line="220" w:lineRule="auto"/>
              <w:ind w:left="107"/>
              <w:rPr>
                <w:rFonts w:ascii="Times New Roman" w:hAnsi="Times New Roman" w:eastAsia="Times New Roman" w:cs="Times New Roman"/>
              </w:rPr>
            </w:pPr>
            <w:r>
              <w:t xml:space="preserve">进阶英语听说 </w:t>
            </w:r>
            <w:r>
              <w:rPr>
                <w:rFonts w:ascii="Times New Roman" w:hAnsi="Times New Roman" w:eastAsia="Times New Roman" w:cs="Times New Roman"/>
              </w:rPr>
              <w:t>Ⅱ</w:t>
            </w:r>
          </w:p>
          <w:p w14:paraId="241AAC61">
            <w:pPr>
              <w:spacing w:before="38" w:line="182" w:lineRule="auto"/>
              <w:ind w:left="113"/>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Step-by-Step English: Listening and </w:t>
            </w:r>
            <w:r>
              <w:rPr>
                <w:rFonts w:ascii="Times New Roman" w:hAnsi="Times New Roman" w:eastAsia="Times New Roman" w:cs="Times New Roman"/>
                <w:spacing w:val="-1"/>
                <w:sz w:val="18"/>
                <w:szCs w:val="18"/>
              </w:rPr>
              <w:t>Speaking II</w:t>
            </w:r>
          </w:p>
        </w:tc>
        <w:tc>
          <w:tcPr>
            <w:tcW w:w="799" w:type="dxa"/>
            <w:tcBorders>
              <w:left w:val="single" w:color="000000" w:sz="4" w:space="0"/>
            </w:tcBorders>
          </w:tcPr>
          <w:p w14:paraId="2E53BC50">
            <w:pPr>
              <w:spacing w:before="164"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5D6C0FF1">
            <w:pPr>
              <w:spacing w:before="164" w:line="186" w:lineRule="auto"/>
              <w:ind w:left="40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A98254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continue"/>
            <w:tcBorders>
              <w:top w:val="nil"/>
            </w:tcBorders>
          </w:tcPr>
          <w:p w14:paraId="1742D8E9">
            <w:pPr>
              <w:rPr>
                <w:rFonts w:ascii="Arial"/>
              </w:rPr>
            </w:pPr>
          </w:p>
        </w:tc>
        <w:tc>
          <w:tcPr>
            <w:tcW w:w="1399" w:type="dxa"/>
          </w:tcPr>
          <w:p w14:paraId="7A881ECF">
            <w:pPr>
              <w:spacing w:before="164"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FOLL1144</w:t>
            </w:r>
          </w:p>
        </w:tc>
        <w:tc>
          <w:tcPr>
            <w:tcW w:w="4477" w:type="dxa"/>
            <w:tcBorders>
              <w:right w:val="single" w:color="000000" w:sz="4" w:space="0"/>
            </w:tcBorders>
          </w:tcPr>
          <w:p w14:paraId="5312E5EE">
            <w:pPr>
              <w:pStyle w:val="27"/>
              <w:spacing w:before="25" w:line="220" w:lineRule="auto"/>
              <w:ind w:left="107"/>
              <w:rPr>
                <w:rFonts w:ascii="Times New Roman" w:hAnsi="Times New Roman" w:eastAsia="Times New Roman" w:cs="Times New Roman"/>
              </w:rPr>
            </w:pPr>
            <w:r>
              <w:t xml:space="preserve">进阶英语读写 </w:t>
            </w:r>
            <w:r>
              <w:rPr>
                <w:rFonts w:ascii="Times New Roman" w:hAnsi="Times New Roman" w:eastAsia="Times New Roman" w:cs="Times New Roman"/>
              </w:rPr>
              <w:t>Ⅱ</w:t>
            </w:r>
          </w:p>
          <w:p w14:paraId="170BC9AF">
            <w:pPr>
              <w:spacing w:before="36" w:line="185" w:lineRule="auto"/>
              <w:ind w:left="113"/>
              <w:rPr>
                <w:rFonts w:ascii="Times New Roman" w:hAnsi="Times New Roman" w:eastAsia="Times New Roman" w:cs="Times New Roman"/>
                <w:sz w:val="18"/>
                <w:szCs w:val="18"/>
              </w:rPr>
            </w:pPr>
            <w:r>
              <w:rPr>
                <w:rFonts w:ascii="Times New Roman" w:hAnsi="Times New Roman" w:eastAsia="Times New Roman" w:cs="Times New Roman"/>
                <w:sz w:val="18"/>
                <w:szCs w:val="18"/>
              </w:rPr>
              <w:t>Step-by-Step English: Re</w:t>
            </w:r>
            <w:r>
              <w:rPr>
                <w:rFonts w:ascii="Times New Roman" w:hAnsi="Times New Roman" w:eastAsia="Times New Roman" w:cs="Times New Roman"/>
                <w:spacing w:val="-1"/>
                <w:sz w:val="18"/>
                <w:szCs w:val="18"/>
              </w:rPr>
              <w:t>ading and Writing II</w:t>
            </w:r>
          </w:p>
        </w:tc>
        <w:tc>
          <w:tcPr>
            <w:tcW w:w="799" w:type="dxa"/>
            <w:tcBorders>
              <w:left w:val="single" w:color="000000" w:sz="4" w:space="0"/>
            </w:tcBorders>
          </w:tcPr>
          <w:p w14:paraId="3A44F978">
            <w:pPr>
              <w:spacing w:before="164"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03234198">
            <w:pPr>
              <w:spacing w:before="164" w:line="186" w:lineRule="auto"/>
              <w:ind w:left="403"/>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361CA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92" w:type="dxa"/>
            <w:vMerge w:val="restart"/>
            <w:tcBorders>
              <w:bottom w:val="nil"/>
            </w:tcBorders>
          </w:tcPr>
          <w:p w14:paraId="39DA21EE">
            <w:pPr>
              <w:spacing w:line="294" w:lineRule="auto"/>
              <w:rPr>
                <w:rFonts w:ascii="Arial"/>
              </w:rPr>
            </w:pPr>
          </w:p>
          <w:p w14:paraId="005486D9">
            <w:pPr>
              <w:pStyle w:val="27"/>
              <w:spacing w:before="58" w:line="220" w:lineRule="auto"/>
              <w:ind w:left="300"/>
              <w:rPr>
                <w:rFonts w:hint="eastAsia"/>
              </w:rPr>
            </w:pPr>
            <w:r>
              <w:rPr>
                <w:spacing w:val="-2"/>
              </w:rPr>
              <w:t>英语技能类</w:t>
            </w:r>
          </w:p>
        </w:tc>
        <w:tc>
          <w:tcPr>
            <w:tcW w:w="1399" w:type="dxa"/>
          </w:tcPr>
          <w:p w14:paraId="45C5EF13">
            <w:pPr>
              <w:spacing w:before="162"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FOLL1145</w:t>
            </w:r>
          </w:p>
        </w:tc>
        <w:tc>
          <w:tcPr>
            <w:tcW w:w="4477" w:type="dxa"/>
            <w:tcBorders>
              <w:right w:val="single" w:color="000000" w:sz="4" w:space="0"/>
            </w:tcBorders>
          </w:tcPr>
          <w:p w14:paraId="5571873E">
            <w:pPr>
              <w:pStyle w:val="27"/>
              <w:spacing w:before="25" w:line="220" w:lineRule="auto"/>
              <w:ind w:left="109"/>
              <w:rPr>
                <w:rFonts w:hint="eastAsia"/>
              </w:rPr>
            </w:pPr>
            <w:r>
              <w:rPr>
                <w:spacing w:val="-2"/>
              </w:rPr>
              <w:t>英语演讲艺术</w:t>
            </w:r>
          </w:p>
          <w:p w14:paraId="7F5E277E">
            <w:pPr>
              <w:spacing w:before="36" w:line="181" w:lineRule="auto"/>
              <w:ind w:left="103"/>
              <w:rPr>
                <w:rFonts w:ascii="Times New Roman" w:hAnsi="Times New Roman" w:eastAsia="Times New Roman" w:cs="Times New Roman"/>
                <w:sz w:val="18"/>
                <w:szCs w:val="18"/>
              </w:rPr>
            </w:pPr>
            <w:r>
              <w:rPr>
                <w:rFonts w:ascii="Times New Roman" w:hAnsi="Times New Roman" w:eastAsia="Times New Roman" w:cs="Times New Roman"/>
                <w:sz w:val="18"/>
                <w:szCs w:val="18"/>
              </w:rPr>
              <w:t>Art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English</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Speaking</w:t>
            </w:r>
          </w:p>
        </w:tc>
        <w:tc>
          <w:tcPr>
            <w:tcW w:w="799" w:type="dxa"/>
            <w:tcBorders>
              <w:left w:val="single" w:color="000000" w:sz="4" w:space="0"/>
            </w:tcBorders>
          </w:tcPr>
          <w:p w14:paraId="5A1E0209">
            <w:pPr>
              <w:spacing w:before="162"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4C40F773">
            <w:pPr>
              <w:spacing w:before="162" w:line="186"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825A6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continue"/>
            <w:tcBorders>
              <w:top w:val="nil"/>
            </w:tcBorders>
          </w:tcPr>
          <w:p w14:paraId="09B578C6">
            <w:pPr>
              <w:rPr>
                <w:rFonts w:ascii="Arial"/>
              </w:rPr>
            </w:pPr>
          </w:p>
        </w:tc>
        <w:tc>
          <w:tcPr>
            <w:tcW w:w="1399" w:type="dxa"/>
          </w:tcPr>
          <w:p w14:paraId="11E6F935">
            <w:pPr>
              <w:spacing w:before="165"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FOLL1146</w:t>
            </w:r>
          </w:p>
        </w:tc>
        <w:tc>
          <w:tcPr>
            <w:tcW w:w="4477" w:type="dxa"/>
            <w:tcBorders>
              <w:right w:val="single" w:color="000000" w:sz="4" w:space="0"/>
            </w:tcBorders>
          </w:tcPr>
          <w:p w14:paraId="64F31F59">
            <w:pPr>
              <w:pStyle w:val="27"/>
              <w:spacing w:before="26" w:line="220" w:lineRule="auto"/>
              <w:ind w:left="113"/>
              <w:rPr>
                <w:rFonts w:hint="eastAsia"/>
              </w:rPr>
            </w:pPr>
            <w:r>
              <w:rPr>
                <w:spacing w:val="-2"/>
              </w:rPr>
              <w:t>实用笔译实践</w:t>
            </w:r>
          </w:p>
          <w:p w14:paraId="5E0682E8">
            <w:pPr>
              <w:spacing w:before="38" w:line="181"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Translation Practices</w:t>
            </w:r>
          </w:p>
        </w:tc>
        <w:tc>
          <w:tcPr>
            <w:tcW w:w="799" w:type="dxa"/>
            <w:tcBorders>
              <w:left w:val="single" w:color="000000" w:sz="4" w:space="0"/>
            </w:tcBorders>
          </w:tcPr>
          <w:p w14:paraId="3AD8D580">
            <w:pPr>
              <w:spacing w:before="165"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2B835376">
            <w:pPr>
              <w:spacing w:before="165" w:line="186"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47A4A9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restart"/>
            <w:tcBorders>
              <w:bottom w:val="nil"/>
            </w:tcBorders>
          </w:tcPr>
          <w:p w14:paraId="075FB51D">
            <w:pPr>
              <w:spacing w:line="259" w:lineRule="auto"/>
              <w:rPr>
                <w:rFonts w:ascii="Arial"/>
              </w:rPr>
            </w:pPr>
          </w:p>
          <w:p w14:paraId="7DB3C717">
            <w:pPr>
              <w:spacing w:line="260" w:lineRule="auto"/>
              <w:rPr>
                <w:rFonts w:ascii="Arial"/>
              </w:rPr>
            </w:pPr>
          </w:p>
          <w:p w14:paraId="74E9A7FA">
            <w:pPr>
              <w:pStyle w:val="27"/>
              <w:spacing w:before="58" w:line="220" w:lineRule="auto"/>
              <w:ind w:left="301"/>
              <w:rPr>
                <w:rFonts w:hint="eastAsia"/>
              </w:rPr>
            </w:pPr>
            <w:r>
              <w:rPr>
                <w:spacing w:val="-2"/>
              </w:rPr>
              <w:t>文学文化类</w:t>
            </w:r>
          </w:p>
        </w:tc>
        <w:tc>
          <w:tcPr>
            <w:tcW w:w="1399" w:type="dxa"/>
          </w:tcPr>
          <w:p w14:paraId="42DE0DF1">
            <w:pPr>
              <w:spacing w:before="165"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FOLL1147</w:t>
            </w:r>
          </w:p>
        </w:tc>
        <w:tc>
          <w:tcPr>
            <w:tcW w:w="4477" w:type="dxa"/>
            <w:tcBorders>
              <w:right w:val="single" w:color="000000" w:sz="4" w:space="0"/>
            </w:tcBorders>
          </w:tcPr>
          <w:p w14:paraId="5BC9B496">
            <w:pPr>
              <w:pStyle w:val="27"/>
              <w:spacing w:before="27" w:line="220" w:lineRule="auto"/>
              <w:ind w:left="109"/>
              <w:rPr>
                <w:rFonts w:hint="eastAsia"/>
              </w:rPr>
            </w:pPr>
            <w:r>
              <w:rPr>
                <w:spacing w:val="-2"/>
              </w:rPr>
              <w:t>英语文学赏析</w:t>
            </w:r>
          </w:p>
          <w:p w14:paraId="6421B6C1">
            <w:pPr>
              <w:spacing w:before="35" w:line="184"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English Literature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Appre</w:t>
            </w:r>
            <w:r>
              <w:rPr>
                <w:rFonts w:ascii="Times New Roman" w:hAnsi="Times New Roman" w:eastAsia="Times New Roman" w:cs="Times New Roman"/>
                <w:spacing w:val="-1"/>
                <w:sz w:val="18"/>
                <w:szCs w:val="18"/>
              </w:rPr>
              <w:t>ciation</w:t>
            </w:r>
          </w:p>
        </w:tc>
        <w:tc>
          <w:tcPr>
            <w:tcW w:w="799" w:type="dxa"/>
            <w:tcBorders>
              <w:left w:val="single" w:color="000000" w:sz="4" w:space="0"/>
            </w:tcBorders>
          </w:tcPr>
          <w:p w14:paraId="7C6D0943">
            <w:pPr>
              <w:spacing w:before="165"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7E0958E8">
            <w:pPr>
              <w:spacing w:before="165" w:line="186"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9C707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92" w:type="dxa"/>
            <w:vMerge w:val="continue"/>
            <w:tcBorders>
              <w:top w:val="nil"/>
              <w:bottom w:val="nil"/>
            </w:tcBorders>
          </w:tcPr>
          <w:p w14:paraId="12F4546C">
            <w:pPr>
              <w:rPr>
                <w:rFonts w:ascii="Arial"/>
              </w:rPr>
            </w:pPr>
          </w:p>
        </w:tc>
        <w:tc>
          <w:tcPr>
            <w:tcW w:w="1399" w:type="dxa"/>
          </w:tcPr>
          <w:p w14:paraId="42576A88">
            <w:pPr>
              <w:spacing w:before="163"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FOLL1148</w:t>
            </w:r>
          </w:p>
        </w:tc>
        <w:tc>
          <w:tcPr>
            <w:tcW w:w="4477" w:type="dxa"/>
            <w:tcBorders>
              <w:right w:val="single" w:color="000000" w:sz="4" w:space="0"/>
            </w:tcBorders>
          </w:tcPr>
          <w:p w14:paraId="2E9EBF32">
            <w:pPr>
              <w:pStyle w:val="27"/>
              <w:spacing w:before="27" w:line="219" w:lineRule="auto"/>
              <w:ind w:left="107"/>
              <w:rPr>
                <w:rFonts w:hint="eastAsia"/>
              </w:rPr>
            </w:pPr>
            <w:r>
              <w:rPr>
                <w:spacing w:val="-1"/>
              </w:rPr>
              <w:t>传媒英语阅读</w:t>
            </w:r>
          </w:p>
          <w:p w14:paraId="1B19A833">
            <w:pPr>
              <w:spacing w:before="37" w:line="180" w:lineRule="auto"/>
              <w:ind w:left="113"/>
              <w:rPr>
                <w:rFonts w:ascii="Times New Roman" w:hAnsi="Times New Roman" w:eastAsia="Times New Roman" w:cs="Times New Roman"/>
                <w:sz w:val="18"/>
                <w:szCs w:val="18"/>
              </w:rPr>
            </w:pPr>
            <w:r>
              <w:rPr>
                <w:rFonts w:ascii="Times New Roman" w:hAnsi="Times New Roman" w:eastAsia="Times New Roman" w:cs="Times New Roman"/>
                <w:sz w:val="18"/>
                <w:szCs w:val="18"/>
              </w:rPr>
              <w:t>Selected Readings in English Newspap</w:t>
            </w:r>
            <w:r>
              <w:rPr>
                <w:rFonts w:ascii="Times New Roman" w:hAnsi="Times New Roman" w:eastAsia="Times New Roman" w:cs="Times New Roman"/>
                <w:spacing w:val="-1"/>
                <w:sz w:val="18"/>
                <w:szCs w:val="18"/>
              </w:rPr>
              <w:t>ers and Magazines</w:t>
            </w:r>
          </w:p>
        </w:tc>
        <w:tc>
          <w:tcPr>
            <w:tcW w:w="799" w:type="dxa"/>
            <w:tcBorders>
              <w:left w:val="single" w:color="000000" w:sz="4" w:space="0"/>
            </w:tcBorders>
          </w:tcPr>
          <w:p w14:paraId="4256677F">
            <w:pPr>
              <w:spacing w:before="163"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07CD4B1B">
            <w:pPr>
              <w:spacing w:before="163" w:line="186"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539169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continue"/>
            <w:tcBorders>
              <w:top w:val="nil"/>
            </w:tcBorders>
          </w:tcPr>
          <w:p w14:paraId="138037E6">
            <w:pPr>
              <w:rPr>
                <w:rFonts w:ascii="Arial"/>
              </w:rPr>
            </w:pPr>
          </w:p>
        </w:tc>
        <w:tc>
          <w:tcPr>
            <w:tcW w:w="1399" w:type="dxa"/>
          </w:tcPr>
          <w:p w14:paraId="38ED376A">
            <w:pPr>
              <w:spacing w:before="166"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FOLL1131</w:t>
            </w:r>
          </w:p>
        </w:tc>
        <w:tc>
          <w:tcPr>
            <w:tcW w:w="4477" w:type="dxa"/>
            <w:tcBorders>
              <w:right w:val="single" w:color="000000" w:sz="4" w:space="0"/>
            </w:tcBorders>
          </w:tcPr>
          <w:p w14:paraId="7F73B492">
            <w:pPr>
              <w:pStyle w:val="27"/>
              <w:spacing w:before="28" w:line="221" w:lineRule="auto"/>
              <w:ind w:left="109"/>
              <w:rPr>
                <w:rFonts w:hint="eastAsia"/>
              </w:rPr>
            </w:pPr>
            <w:r>
              <w:rPr>
                <w:spacing w:val="-2"/>
              </w:rPr>
              <w:t>跨文化交际</w:t>
            </w:r>
          </w:p>
          <w:p w14:paraId="14E347CB">
            <w:pPr>
              <w:spacing w:before="37" w:line="180"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Intercultural Communi</w:t>
            </w:r>
            <w:r>
              <w:rPr>
                <w:rFonts w:ascii="Times New Roman" w:hAnsi="Times New Roman" w:eastAsia="Times New Roman" w:cs="Times New Roman"/>
                <w:spacing w:val="-1"/>
                <w:sz w:val="18"/>
                <w:szCs w:val="18"/>
              </w:rPr>
              <w:t>cation</w:t>
            </w:r>
          </w:p>
        </w:tc>
        <w:tc>
          <w:tcPr>
            <w:tcW w:w="799" w:type="dxa"/>
            <w:tcBorders>
              <w:left w:val="single" w:color="000000" w:sz="4" w:space="0"/>
            </w:tcBorders>
          </w:tcPr>
          <w:p w14:paraId="6E45E8DF">
            <w:pPr>
              <w:spacing w:before="166"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0B03A0B6">
            <w:pPr>
              <w:spacing w:before="166" w:line="186" w:lineRule="auto"/>
              <w:ind w:left="40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03E314F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restart"/>
            <w:tcBorders>
              <w:bottom w:val="nil"/>
            </w:tcBorders>
          </w:tcPr>
          <w:p w14:paraId="1A24B311">
            <w:pPr>
              <w:pStyle w:val="27"/>
              <w:spacing w:before="239" w:line="220" w:lineRule="auto"/>
              <w:ind w:left="478"/>
              <w:rPr>
                <w:rFonts w:hint="eastAsia"/>
              </w:rPr>
            </w:pPr>
            <w:r>
              <w:rPr>
                <w:rFonts w:ascii="Times New Roman" w:hAnsi="Times New Roman" w:eastAsia="Times New Roman" w:cs="Times New Roman"/>
                <w:spacing w:val="-2"/>
              </w:rPr>
              <w:t>ESP</w:t>
            </w:r>
            <w:r>
              <w:rPr>
                <w:rFonts w:ascii="Times New Roman" w:hAnsi="Times New Roman" w:eastAsia="Times New Roman" w:cs="Times New Roman"/>
                <w:spacing w:val="12"/>
                <w:w w:val="101"/>
              </w:rPr>
              <w:t xml:space="preserve"> </w:t>
            </w:r>
            <w:r>
              <w:rPr>
                <w:spacing w:val="-2"/>
              </w:rPr>
              <w:t>类</w:t>
            </w:r>
          </w:p>
          <w:p w14:paraId="0CF65198">
            <w:pPr>
              <w:pStyle w:val="27"/>
              <w:spacing w:before="21" w:line="221" w:lineRule="auto"/>
              <w:ind w:left="203"/>
              <w:rPr>
                <w:rFonts w:hint="eastAsia"/>
              </w:rPr>
            </w:pPr>
            <w:r>
              <w:rPr>
                <w:spacing w:val="-4"/>
              </w:rPr>
              <w:t>（</w:t>
            </w:r>
            <w:r>
              <w:rPr>
                <w:rFonts w:ascii="Times New Roman" w:hAnsi="Times New Roman" w:eastAsia="Times New Roman" w:cs="Times New Roman"/>
                <w:spacing w:val="-4"/>
              </w:rPr>
              <w:t>EAP</w:t>
            </w:r>
            <w:r>
              <w:rPr>
                <w:rFonts w:ascii="Times New Roman" w:hAnsi="Times New Roman" w:eastAsia="Times New Roman" w:cs="Times New Roman"/>
                <w:spacing w:val="11"/>
              </w:rPr>
              <w:t xml:space="preserve"> </w:t>
            </w:r>
            <w:r>
              <w:rPr>
                <w:spacing w:val="-4"/>
              </w:rPr>
              <w:t>方向）</w:t>
            </w:r>
          </w:p>
        </w:tc>
        <w:tc>
          <w:tcPr>
            <w:tcW w:w="1399" w:type="dxa"/>
          </w:tcPr>
          <w:p w14:paraId="60A4F375">
            <w:pPr>
              <w:spacing w:before="167"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FOLL1149</w:t>
            </w:r>
          </w:p>
        </w:tc>
        <w:tc>
          <w:tcPr>
            <w:tcW w:w="4477" w:type="dxa"/>
            <w:tcBorders>
              <w:right w:val="single" w:color="000000" w:sz="4" w:space="0"/>
            </w:tcBorders>
          </w:tcPr>
          <w:p w14:paraId="331CB508">
            <w:pPr>
              <w:pStyle w:val="27"/>
              <w:spacing w:before="28" w:line="220" w:lineRule="auto"/>
              <w:ind w:left="109"/>
              <w:rPr>
                <w:rFonts w:hint="eastAsia"/>
              </w:rPr>
            </w:pPr>
            <w:r>
              <w:rPr>
                <w:spacing w:val="-1"/>
              </w:rPr>
              <w:t>农业学术文献英语</w:t>
            </w:r>
          </w:p>
          <w:p w14:paraId="6F59D277">
            <w:pPr>
              <w:spacing w:before="36" w:line="181"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Agricultural</w:t>
            </w:r>
            <w:r>
              <w:rPr>
                <w:rFonts w:ascii="Times New Roman" w:hAnsi="Times New Roman" w:eastAsia="Times New Roman" w:cs="Times New Roman"/>
                <w:spacing w:val="-1"/>
                <w:sz w:val="18"/>
                <w:szCs w:val="18"/>
              </w:rPr>
              <w:t xml:space="preserve"> Academic Literature</w:t>
            </w:r>
          </w:p>
        </w:tc>
        <w:tc>
          <w:tcPr>
            <w:tcW w:w="799" w:type="dxa"/>
            <w:tcBorders>
              <w:left w:val="single" w:color="000000" w:sz="4" w:space="0"/>
            </w:tcBorders>
          </w:tcPr>
          <w:p w14:paraId="63EC01E9">
            <w:pPr>
              <w:spacing w:before="167"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70122A06">
            <w:pPr>
              <w:spacing w:before="167" w:line="186" w:lineRule="auto"/>
              <w:ind w:left="40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72CC8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92" w:type="dxa"/>
            <w:vMerge w:val="continue"/>
            <w:tcBorders>
              <w:top w:val="nil"/>
            </w:tcBorders>
          </w:tcPr>
          <w:p w14:paraId="39A88AC5">
            <w:pPr>
              <w:rPr>
                <w:rFonts w:ascii="Arial"/>
              </w:rPr>
            </w:pPr>
          </w:p>
        </w:tc>
        <w:tc>
          <w:tcPr>
            <w:tcW w:w="1399" w:type="dxa"/>
          </w:tcPr>
          <w:p w14:paraId="11E07A24">
            <w:pPr>
              <w:spacing w:before="165"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FOLL1150</w:t>
            </w:r>
          </w:p>
        </w:tc>
        <w:tc>
          <w:tcPr>
            <w:tcW w:w="4477" w:type="dxa"/>
            <w:tcBorders>
              <w:right w:val="single" w:color="000000" w:sz="4" w:space="0"/>
            </w:tcBorders>
          </w:tcPr>
          <w:p w14:paraId="6BBA70FF">
            <w:pPr>
              <w:pStyle w:val="27"/>
              <w:spacing w:before="28" w:line="220" w:lineRule="auto"/>
              <w:ind w:left="109"/>
              <w:rPr>
                <w:rFonts w:hint="eastAsia"/>
              </w:rPr>
            </w:pPr>
            <w:r>
              <w:rPr>
                <w:spacing w:val="-1"/>
              </w:rPr>
              <w:t>农业学术交流英语</w:t>
            </w:r>
          </w:p>
          <w:p w14:paraId="6A8DD022">
            <w:pPr>
              <w:spacing w:before="36" w:line="178"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Agricultura</w:t>
            </w:r>
            <w:r>
              <w:rPr>
                <w:rFonts w:ascii="Times New Roman" w:hAnsi="Times New Roman" w:eastAsia="Times New Roman" w:cs="Times New Roman"/>
                <w:spacing w:val="-1"/>
                <w:sz w:val="18"/>
                <w:szCs w:val="18"/>
              </w:rPr>
              <w:t>l Academic Exchange</w:t>
            </w:r>
          </w:p>
        </w:tc>
        <w:tc>
          <w:tcPr>
            <w:tcW w:w="799" w:type="dxa"/>
            <w:tcBorders>
              <w:left w:val="single" w:color="000000" w:sz="4" w:space="0"/>
            </w:tcBorders>
          </w:tcPr>
          <w:p w14:paraId="5D769EF6">
            <w:pPr>
              <w:spacing w:before="165"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2ABD31D0">
            <w:pPr>
              <w:spacing w:before="165" w:line="186" w:lineRule="auto"/>
              <w:ind w:left="40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43D069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92" w:type="dxa"/>
            <w:vMerge w:val="restart"/>
            <w:tcBorders>
              <w:bottom w:val="nil"/>
            </w:tcBorders>
          </w:tcPr>
          <w:p w14:paraId="4C0F5C6B">
            <w:pPr>
              <w:pStyle w:val="27"/>
              <w:spacing w:before="243" w:line="220" w:lineRule="auto"/>
              <w:ind w:left="478"/>
              <w:rPr>
                <w:rFonts w:hint="eastAsia"/>
              </w:rPr>
            </w:pPr>
            <w:r>
              <w:rPr>
                <w:rFonts w:ascii="Times New Roman" w:hAnsi="Times New Roman" w:eastAsia="Times New Roman" w:cs="Times New Roman"/>
                <w:spacing w:val="-2"/>
              </w:rPr>
              <w:t>ESP</w:t>
            </w:r>
            <w:r>
              <w:rPr>
                <w:rFonts w:ascii="Times New Roman" w:hAnsi="Times New Roman" w:eastAsia="Times New Roman" w:cs="Times New Roman"/>
                <w:spacing w:val="12"/>
                <w:w w:val="101"/>
              </w:rPr>
              <w:t xml:space="preserve"> </w:t>
            </w:r>
            <w:r>
              <w:rPr>
                <w:spacing w:val="-2"/>
              </w:rPr>
              <w:t>类</w:t>
            </w:r>
          </w:p>
          <w:p w14:paraId="04595D66">
            <w:pPr>
              <w:pStyle w:val="27"/>
              <w:spacing w:before="18" w:line="221" w:lineRule="auto"/>
              <w:ind w:left="203"/>
              <w:rPr>
                <w:rFonts w:hint="eastAsia"/>
              </w:rPr>
            </w:pPr>
            <w:r>
              <w:rPr>
                <w:spacing w:val="-4"/>
              </w:rPr>
              <w:t>（</w:t>
            </w:r>
            <w:r>
              <w:rPr>
                <w:rFonts w:ascii="Times New Roman" w:hAnsi="Times New Roman" w:eastAsia="Times New Roman" w:cs="Times New Roman"/>
                <w:spacing w:val="-4"/>
              </w:rPr>
              <w:t>EOP</w:t>
            </w:r>
            <w:r>
              <w:rPr>
                <w:rFonts w:ascii="Times New Roman" w:hAnsi="Times New Roman" w:eastAsia="Times New Roman" w:cs="Times New Roman"/>
                <w:spacing w:val="11"/>
              </w:rPr>
              <w:t xml:space="preserve"> </w:t>
            </w:r>
            <w:r>
              <w:rPr>
                <w:spacing w:val="-4"/>
              </w:rPr>
              <w:t>方向）</w:t>
            </w:r>
          </w:p>
        </w:tc>
        <w:tc>
          <w:tcPr>
            <w:tcW w:w="1399" w:type="dxa"/>
          </w:tcPr>
          <w:p w14:paraId="7360D470">
            <w:pPr>
              <w:spacing w:before="168"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FOLL1151</w:t>
            </w:r>
          </w:p>
        </w:tc>
        <w:tc>
          <w:tcPr>
            <w:tcW w:w="4477" w:type="dxa"/>
            <w:tcBorders>
              <w:right w:val="single" w:color="000000" w:sz="4" w:space="0"/>
            </w:tcBorders>
          </w:tcPr>
          <w:p w14:paraId="64C2CA57">
            <w:pPr>
              <w:pStyle w:val="27"/>
              <w:spacing w:before="29" w:line="220" w:lineRule="auto"/>
              <w:ind w:left="112"/>
              <w:rPr>
                <w:rFonts w:hint="eastAsia"/>
              </w:rPr>
            </w:pPr>
            <w:r>
              <w:rPr>
                <w:spacing w:val="-2"/>
              </w:rPr>
              <w:t>商务英语听说</w:t>
            </w:r>
          </w:p>
          <w:p w14:paraId="1FD95CF9">
            <w:pPr>
              <w:spacing w:before="39" w:line="177"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Listening and S</w:t>
            </w:r>
            <w:r>
              <w:rPr>
                <w:rFonts w:ascii="Times New Roman" w:hAnsi="Times New Roman" w:eastAsia="Times New Roman" w:cs="Times New Roman"/>
                <w:spacing w:val="-1"/>
                <w:sz w:val="18"/>
                <w:szCs w:val="18"/>
              </w:rPr>
              <w:t>peaking</w:t>
            </w:r>
          </w:p>
        </w:tc>
        <w:tc>
          <w:tcPr>
            <w:tcW w:w="799" w:type="dxa"/>
            <w:tcBorders>
              <w:left w:val="single" w:color="000000" w:sz="4" w:space="0"/>
            </w:tcBorders>
          </w:tcPr>
          <w:p w14:paraId="70D08F7A">
            <w:pPr>
              <w:spacing w:before="168"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0C1D1F0E">
            <w:pPr>
              <w:spacing w:before="168" w:line="186" w:lineRule="auto"/>
              <w:ind w:left="40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366D57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492" w:type="dxa"/>
            <w:vMerge w:val="continue"/>
            <w:tcBorders>
              <w:top w:val="nil"/>
            </w:tcBorders>
          </w:tcPr>
          <w:p w14:paraId="4431E881">
            <w:pPr>
              <w:rPr>
                <w:rFonts w:ascii="Arial"/>
              </w:rPr>
            </w:pPr>
          </w:p>
        </w:tc>
        <w:tc>
          <w:tcPr>
            <w:tcW w:w="1399" w:type="dxa"/>
          </w:tcPr>
          <w:p w14:paraId="49B1720E">
            <w:pPr>
              <w:spacing w:before="168" w:line="186" w:lineRule="auto"/>
              <w:ind w:left="29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FOLL1152</w:t>
            </w:r>
          </w:p>
        </w:tc>
        <w:tc>
          <w:tcPr>
            <w:tcW w:w="4477" w:type="dxa"/>
            <w:tcBorders>
              <w:right w:val="single" w:color="000000" w:sz="4" w:space="0"/>
            </w:tcBorders>
          </w:tcPr>
          <w:p w14:paraId="37717115">
            <w:pPr>
              <w:pStyle w:val="27"/>
              <w:spacing w:before="29" w:line="220" w:lineRule="auto"/>
              <w:ind w:left="112"/>
              <w:rPr>
                <w:rFonts w:hint="eastAsia"/>
              </w:rPr>
            </w:pPr>
            <w:r>
              <w:rPr>
                <w:spacing w:val="-2"/>
              </w:rPr>
              <w:t>商务英语读写</w:t>
            </w:r>
          </w:p>
          <w:p w14:paraId="160BFEFC">
            <w:pPr>
              <w:spacing w:before="36" w:line="185"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Rea</w:t>
            </w:r>
            <w:r>
              <w:rPr>
                <w:rFonts w:ascii="Times New Roman" w:hAnsi="Times New Roman" w:eastAsia="Times New Roman" w:cs="Times New Roman"/>
                <w:spacing w:val="-1"/>
                <w:sz w:val="18"/>
                <w:szCs w:val="18"/>
              </w:rPr>
              <w:t>ding and Writing</w:t>
            </w:r>
          </w:p>
        </w:tc>
        <w:tc>
          <w:tcPr>
            <w:tcW w:w="799" w:type="dxa"/>
            <w:tcBorders>
              <w:left w:val="single" w:color="000000" w:sz="4" w:space="0"/>
            </w:tcBorders>
          </w:tcPr>
          <w:p w14:paraId="6541C08B">
            <w:pPr>
              <w:spacing w:before="168" w:line="186" w:lineRule="auto"/>
              <w:ind w:left="352"/>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99" w:type="dxa"/>
          </w:tcPr>
          <w:p w14:paraId="26847AC6">
            <w:pPr>
              <w:spacing w:before="168" w:line="186" w:lineRule="auto"/>
              <w:ind w:left="402"/>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5B17563F">
      <w:pPr>
        <w:rPr>
          <w:rFonts w:ascii="Arial"/>
        </w:rPr>
      </w:pPr>
    </w:p>
    <w:p w14:paraId="562FE758">
      <w:pPr>
        <w:rPr>
          <w:rFonts w:ascii="Arial" w:hAnsi="Arial" w:eastAsia="Arial" w:cs="Arial"/>
          <w:szCs w:val="21"/>
        </w:rPr>
        <w:sectPr>
          <w:footerReference r:id="rId91" w:type="default"/>
          <w:pgSz w:w="11907" w:h="16839"/>
          <w:pgMar w:top="1413" w:right="1416" w:bottom="1065" w:left="1418" w:header="1144" w:footer="904" w:gutter="0"/>
          <w:cols w:space="720" w:num="1"/>
        </w:sectPr>
      </w:pPr>
    </w:p>
    <w:p w14:paraId="2CE2A42A">
      <w:pPr>
        <w:spacing w:line="390" w:lineRule="auto"/>
        <w:rPr>
          <w:rFonts w:ascii="Arial"/>
        </w:rPr>
      </w:pPr>
    </w:p>
    <w:p w14:paraId="0DC0A518">
      <w:pPr>
        <w:pStyle w:val="8"/>
        <w:spacing w:before="68" w:line="218" w:lineRule="auto"/>
        <w:ind w:left="541"/>
        <w:rPr>
          <w:rFonts w:hint="eastAsia"/>
          <w:sz w:val="21"/>
          <w:szCs w:val="21"/>
        </w:rPr>
      </w:pPr>
      <w:r>
        <w:rPr>
          <w:b/>
          <w:bCs/>
          <w:spacing w:val="-8"/>
          <w:sz w:val="21"/>
          <w:szCs w:val="21"/>
        </w:rPr>
        <w:t>②英语精英班：</w:t>
      </w:r>
    </w:p>
    <w:p w14:paraId="328A4849">
      <w:pPr>
        <w:pStyle w:val="8"/>
        <w:spacing w:before="50" w:line="251" w:lineRule="auto"/>
        <w:ind w:left="124" w:right="107" w:firstLine="402"/>
        <w:rPr>
          <w:rFonts w:hint="eastAsia"/>
          <w:sz w:val="21"/>
          <w:szCs w:val="21"/>
          <w:lang w:eastAsia="zh-CN"/>
        </w:rPr>
      </w:pPr>
      <w:r>
        <w:rPr>
          <w:spacing w:val="1"/>
          <w:sz w:val="21"/>
          <w:szCs w:val="21"/>
          <w:lang w:eastAsia="zh-CN"/>
        </w:rPr>
        <w:t>“英语精英班”旨在对接国际化人才对外语水平的要求，强化学生</w:t>
      </w:r>
      <w:r>
        <w:rPr>
          <w:sz w:val="21"/>
          <w:szCs w:val="21"/>
          <w:lang w:eastAsia="zh-CN"/>
        </w:rPr>
        <w:t xml:space="preserve">利用英语进行国际交流的 </w:t>
      </w:r>
      <w:r>
        <w:rPr>
          <w:spacing w:val="-4"/>
          <w:sz w:val="21"/>
          <w:szCs w:val="21"/>
          <w:lang w:eastAsia="zh-CN"/>
        </w:rPr>
        <w:t>能力。该班实行小班化教学，每班人数</w:t>
      </w:r>
      <w:r>
        <w:rPr>
          <w:spacing w:val="-48"/>
          <w:sz w:val="21"/>
          <w:szCs w:val="21"/>
          <w:lang w:eastAsia="zh-CN"/>
        </w:rPr>
        <w:t xml:space="preserve"> </w:t>
      </w:r>
      <w:r>
        <w:rPr>
          <w:rFonts w:ascii="Times New Roman" w:hAnsi="Times New Roman" w:eastAsia="Times New Roman" w:cs="Times New Roman"/>
          <w:spacing w:val="-4"/>
          <w:sz w:val="21"/>
          <w:szCs w:val="21"/>
          <w:lang w:eastAsia="zh-CN"/>
        </w:rPr>
        <w:t xml:space="preserve">25 </w:t>
      </w:r>
      <w:r>
        <w:rPr>
          <w:spacing w:val="-4"/>
          <w:sz w:val="21"/>
          <w:szCs w:val="21"/>
          <w:lang w:eastAsia="zh-CN"/>
        </w:rPr>
        <w:t>人左右。其中，</w:t>
      </w:r>
      <w:r>
        <w:rPr>
          <w:spacing w:val="-5"/>
          <w:sz w:val="21"/>
          <w:szCs w:val="21"/>
          <w:lang w:eastAsia="zh-CN"/>
        </w:rPr>
        <w:t xml:space="preserve"> 第一学期至第三学期为定制课程（学生</w:t>
      </w:r>
      <w:r>
        <w:rPr>
          <w:sz w:val="21"/>
          <w:szCs w:val="21"/>
          <w:lang w:eastAsia="zh-CN"/>
        </w:rPr>
        <w:t xml:space="preserve"> </w:t>
      </w:r>
      <w:r>
        <w:rPr>
          <w:spacing w:val="-4"/>
          <w:sz w:val="21"/>
          <w:szCs w:val="21"/>
          <w:lang w:eastAsia="zh-CN"/>
        </w:rPr>
        <w:t>不参与选课）。第四学期，学生满足免修条件的可</w:t>
      </w:r>
      <w:r>
        <w:rPr>
          <w:spacing w:val="-5"/>
          <w:sz w:val="21"/>
          <w:szCs w:val="21"/>
          <w:lang w:eastAsia="zh-CN"/>
        </w:rPr>
        <w:t>申请免修。未达免修条件或满足免修条件但愿意</w:t>
      </w:r>
      <w:r>
        <w:rPr>
          <w:sz w:val="21"/>
          <w:szCs w:val="21"/>
          <w:lang w:eastAsia="zh-CN"/>
        </w:rPr>
        <w:t xml:space="preserve"> </w:t>
      </w:r>
      <w:r>
        <w:rPr>
          <w:spacing w:val="-1"/>
          <w:sz w:val="21"/>
          <w:szCs w:val="21"/>
          <w:lang w:eastAsia="zh-CN"/>
        </w:rPr>
        <w:t>继续学习的，可回自然班选修</w:t>
      </w:r>
      <w:r>
        <w:rPr>
          <w:spacing w:val="-43"/>
          <w:sz w:val="21"/>
          <w:szCs w:val="21"/>
          <w:lang w:eastAsia="zh-CN"/>
        </w:rPr>
        <w:t xml:space="preserve"> </w:t>
      </w:r>
      <w:r>
        <w:rPr>
          <w:rFonts w:ascii="Times New Roman" w:hAnsi="Times New Roman" w:eastAsia="Times New Roman" w:cs="Times New Roman"/>
          <w:spacing w:val="-1"/>
          <w:sz w:val="21"/>
          <w:szCs w:val="21"/>
          <w:lang w:eastAsia="zh-CN"/>
        </w:rPr>
        <w:t xml:space="preserve">ESP </w:t>
      </w:r>
      <w:r>
        <w:rPr>
          <w:spacing w:val="-1"/>
          <w:sz w:val="21"/>
          <w:szCs w:val="21"/>
          <w:lang w:eastAsia="zh-CN"/>
        </w:rPr>
        <w:t>类课程，或者选修为“英语精英班</w:t>
      </w:r>
      <w:r>
        <w:rPr>
          <w:spacing w:val="-78"/>
          <w:sz w:val="21"/>
          <w:szCs w:val="21"/>
          <w:lang w:eastAsia="zh-CN"/>
        </w:rPr>
        <w:t xml:space="preserve"> </w:t>
      </w:r>
      <w:r>
        <w:rPr>
          <w:spacing w:val="-1"/>
          <w:sz w:val="21"/>
          <w:szCs w:val="21"/>
          <w:lang w:eastAsia="zh-CN"/>
        </w:rPr>
        <w:t>”开设的第二外语课程。</w:t>
      </w: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13"/>
        <w:gridCol w:w="1541"/>
        <w:gridCol w:w="4265"/>
        <w:gridCol w:w="903"/>
        <w:gridCol w:w="844"/>
      </w:tblGrid>
      <w:tr w14:paraId="29978A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513" w:type="dxa"/>
          </w:tcPr>
          <w:p w14:paraId="7E03E5B1">
            <w:pPr>
              <w:pStyle w:val="27"/>
              <w:spacing w:before="39" w:line="219" w:lineRule="auto"/>
              <w:ind w:left="399"/>
              <w:rPr>
                <w:rFonts w:hint="eastAsia"/>
              </w:rPr>
            </w:pPr>
            <w:r>
              <w:rPr>
                <w:b/>
                <w:bCs/>
                <w:spacing w:val="-3"/>
              </w:rPr>
              <w:t>课程类别</w:t>
            </w:r>
          </w:p>
        </w:tc>
        <w:tc>
          <w:tcPr>
            <w:tcW w:w="1541" w:type="dxa"/>
          </w:tcPr>
          <w:p w14:paraId="768FBAF2">
            <w:pPr>
              <w:pStyle w:val="27"/>
              <w:spacing w:before="39" w:line="219" w:lineRule="auto"/>
              <w:ind w:left="410"/>
              <w:rPr>
                <w:rFonts w:hint="eastAsia"/>
              </w:rPr>
            </w:pPr>
            <w:r>
              <w:rPr>
                <w:b/>
                <w:bCs/>
                <w:spacing w:val="-3"/>
              </w:rPr>
              <w:t>课程编码</w:t>
            </w:r>
          </w:p>
        </w:tc>
        <w:tc>
          <w:tcPr>
            <w:tcW w:w="4265" w:type="dxa"/>
          </w:tcPr>
          <w:p w14:paraId="0303DBAA">
            <w:pPr>
              <w:pStyle w:val="27"/>
              <w:spacing w:before="39" w:line="219" w:lineRule="auto"/>
              <w:ind w:left="1774"/>
              <w:rPr>
                <w:rFonts w:hint="eastAsia"/>
              </w:rPr>
            </w:pPr>
            <w:r>
              <w:rPr>
                <w:b/>
                <w:bCs/>
                <w:spacing w:val="-3"/>
              </w:rPr>
              <w:t>课程名称</w:t>
            </w:r>
          </w:p>
        </w:tc>
        <w:tc>
          <w:tcPr>
            <w:tcW w:w="903" w:type="dxa"/>
          </w:tcPr>
          <w:p w14:paraId="460EC513">
            <w:pPr>
              <w:pStyle w:val="27"/>
              <w:spacing w:before="39" w:line="219" w:lineRule="auto"/>
              <w:ind w:left="279"/>
              <w:rPr>
                <w:rFonts w:hint="eastAsia"/>
              </w:rPr>
            </w:pPr>
            <w:r>
              <w:rPr>
                <w:b/>
                <w:bCs/>
                <w:spacing w:val="-4"/>
              </w:rPr>
              <w:t>学分</w:t>
            </w:r>
          </w:p>
        </w:tc>
        <w:tc>
          <w:tcPr>
            <w:tcW w:w="844" w:type="dxa"/>
          </w:tcPr>
          <w:p w14:paraId="3FAB4C36">
            <w:pPr>
              <w:pStyle w:val="27"/>
              <w:spacing w:before="39" w:line="219" w:lineRule="auto"/>
              <w:ind w:left="247"/>
              <w:rPr>
                <w:rFonts w:hint="eastAsia"/>
              </w:rPr>
            </w:pPr>
            <w:r>
              <w:rPr>
                <w:b/>
                <w:bCs/>
                <w:spacing w:val="-4"/>
              </w:rPr>
              <w:t>学期</w:t>
            </w:r>
          </w:p>
        </w:tc>
      </w:tr>
      <w:tr w14:paraId="6442CD4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restart"/>
            <w:tcBorders>
              <w:bottom w:val="nil"/>
            </w:tcBorders>
          </w:tcPr>
          <w:p w14:paraId="359938FF">
            <w:pPr>
              <w:spacing w:line="259" w:lineRule="auto"/>
              <w:rPr>
                <w:rFonts w:ascii="Arial"/>
              </w:rPr>
            </w:pPr>
          </w:p>
          <w:p w14:paraId="522C61A8">
            <w:pPr>
              <w:spacing w:line="259" w:lineRule="auto"/>
              <w:rPr>
                <w:rFonts w:ascii="Arial"/>
              </w:rPr>
            </w:pPr>
          </w:p>
          <w:p w14:paraId="0BAB4DC4">
            <w:pPr>
              <w:pStyle w:val="27"/>
              <w:spacing w:before="59" w:line="220" w:lineRule="auto"/>
              <w:ind w:left="404"/>
              <w:rPr>
                <w:rFonts w:hint="eastAsia"/>
              </w:rPr>
            </w:pPr>
            <w:r>
              <w:rPr>
                <w:spacing w:val="-3"/>
              </w:rPr>
              <w:t>定制课程</w:t>
            </w:r>
          </w:p>
        </w:tc>
        <w:tc>
          <w:tcPr>
            <w:tcW w:w="1541" w:type="dxa"/>
          </w:tcPr>
          <w:p w14:paraId="45D3029D">
            <w:pPr>
              <w:spacing w:before="164"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FOLL1153</w:t>
            </w:r>
          </w:p>
        </w:tc>
        <w:tc>
          <w:tcPr>
            <w:tcW w:w="4265" w:type="dxa"/>
          </w:tcPr>
          <w:p w14:paraId="4B181388">
            <w:pPr>
              <w:pStyle w:val="27"/>
              <w:spacing w:before="25" w:line="220" w:lineRule="auto"/>
              <w:ind w:left="118"/>
              <w:rPr>
                <w:rFonts w:hint="eastAsia"/>
              </w:rPr>
            </w:pPr>
            <w:r>
              <w:rPr>
                <w:spacing w:val="-3"/>
              </w:rPr>
              <w:t>思辨读写</w:t>
            </w:r>
          </w:p>
          <w:p w14:paraId="75B221B8">
            <w:pPr>
              <w:spacing w:before="39" w:line="182" w:lineRule="auto"/>
              <w:ind w:left="11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Critical Reading and Writing</w:t>
            </w:r>
          </w:p>
        </w:tc>
        <w:tc>
          <w:tcPr>
            <w:tcW w:w="903" w:type="dxa"/>
          </w:tcPr>
          <w:p w14:paraId="4DC47D77">
            <w:pPr>
              <w:spacing w:before="164"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060E0E2F">
            <w:pPr>
              <w:spacing w:before="164" w:line="186" w:lineRule="auto"/>
              <w:ind w:left="394"/>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20E4AA6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continue"/>
            <w:tcBorders>
              <w:top w:val="nil"/>
              <w:bottom w:val="nil"/>
            </w:tcBorders>
          </w:tcPr>
          <w:p w14:paraId="71CA2370">
            <w:pPr>
              <w:rPr>
                <w:rFonts w:ascii="Arial"/>
              </w:rPr>
            </w:pPr>
          </w:p>
        </w:tc>
        <w:tc>
          <w:tcPr>
            <w:tcW w:w="1541" w:type="dxa"/>
          </w:tcPr>
          <w:p w14:paraId="72BE692F">
            <w:pPr>
              <w:spacing w:before="164"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FOLL1154</w:t>
            </w:r>
          </w:p>
        </w:tc>
        <w:tc>
          <w:tcPr>
            <w:tcW w:w="4265" w:type="dxa"/>
          </w:tcPr>
          <w:p w14:paraId="0DD626B0">
            <w:pPr>
              <w:pStyle w:val="27"/>
              <w:spacing w:before="25" w:line="220" w:lineRule="auto"/>
              <w:ind w:left="116"/>
              <w:rPr>
                <w:rFonts w:hint="eastAsia"/>
              </w:rPr>
            </w:pPr>
            <w:r>
              <w:rPr>
                <w:spacing w:val="-3"/>
              </w:rPr>
              <w:t>高阶听说</w:t>
            </w:r>
          </w:p>
          <w:p w14:paraId="6B96F617">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Advanced Listening and</w:t>
            </w:r>
            <w:r>
              <w:rPr>
                <w:rFonts w:ascii="Times New Roman" w:hAnsi="Times New Roman" w:eastAsia="Times New Roman" w:cs="Times New Roman"/>
                <w:spacing w:val="26"/>
                <w:w w:val="101"/>
                <w:sz w:val="18"/>
                <w:szCs w:val="18"/>
              </w:rPr>
              <w:t xml:space="preserve"> </w:t>
            </w:r>
            <w:r>
              <w:rPr>
                <w:rFonts w:ascii="Times New Roman" w:hAnsi="Times New Roman" w:eastAsia="Times New Roman" w:cs="Times New Roman"/>
                <w:spacing w:val="-1"/>
                <w:sz w:val="18"/>
                <w:szCs w:val="18"/>
              </w:rPr>
              <w:t>Speaking</w:t>
            </w:r>
          </w:p>
        </w:tc>
        <w:tc>
          <w:tcPr>
            <w:tcW w:w="903" w:type="dxa"/>
          </w:tcPr>
          <w:p w14:paraId="196BCD7D">
            <w:pPr>
              <w:spacing w:before="164"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57B6F512">
            <w:pPr>
              <w:spacing w:before="164" w:line="186" w:lineRule="auto"/>
              <w:ind w:left="377"/>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9CF6E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513" w:type="dxa"/>
            <w:vMerge w:val="continue"/>
            <w:tcBorders>
              <w:top w:val="nil"/>
            </w:tcBorders>
          </w:tcPr>
          <w:p w14:paraId="7F6901DC">
            <w:pPr>
              <w:rPr>
                <w:rFonts w:ascii="Arial"/>
              </w:rPr>
            </w:pPr>
          </w:p>
        </w:tc>
        <w:tc>
          <w:tcPr>
            <w:tcW w:w="1541" w:type="dxa"/>
          </w:tcPr>
          <w:p w14:paraId="7A793EB8">
            <w:pPr>
              <w:spacing w:before="162"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FOLL1155</w:t>
            </w:r>
          </w:p>
        </w:tc>
        <w:tc>
          <w:tcPr>
            <w:tcW w:w="4265" w:type="dxa"/>
          </w:tcPr>
          <w:p w14:paraId="186804F8">
            <w:pPr>
              <w:pStyle w:val="27"/>
              <w:spacing w:before="26" w:line="220" w:lineRule="auto"/>
              <w:ind w:left="129"/>
              <w:rPr>
                <w:rFonts w:hint="eastAsia"/>
              </w:rPr>
            </w:pPr>
            <w:r>
              <w:rPr>
                <w:spacing w:val="-4"/>
              </w:rPr>
              <w:t>国际交流英语</w:t>
            </w:r>
          </w:p>
          <w:p w14:paraId="699355C3">
            <w:pPr>
              <w:spacing w:before="35" w:line="181"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 International Exc</w:t>
            </w:r>
            <w:r>
              <w:rPr>
                <w:rFonts w:ascii="Times New Roman" w:hAnsi="Times New Roman" w:eastAsia="Times New Roman" w:cs="Times New Roman"/>
                <w:spacing w:val="-1"/>
                <w:sz w:val="18"/>
                <w:szCs w:val="18"/>
              </w:rPr>
              <w:t>hange</w:t>
            </w:r>
          </w:p>
        </w:tc>
        <w:tc>
          <w:tcPr>
            <w:tcW w:w="903" w:type="dxa"/>
          </w:tcPr>
          <w:p w14:paraId="544E1878">
            <w:pPr>
              <w:spacing w:before="162"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530D8C62">
            <w:pPr>
              <w:spacing w:before="162" w:line="186" w:lineRule="auto"/>
              <w:ind w:left="381"/>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2FBBDCF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restart"/>
            <w:tcBorders>
              <w:bottom w:val="nil"/>
            </w:tcBorders>
          </w:tcPr>
          <w:p w14:paraId="35DAC18F">
            <w:pPr>
              <w:pStyle w:val="27"/>
              <w:spacing w:before="240" w:line="220" w:lineRule="auto"/>
              <w:ind w:left="490"/>
              <w:rPr>
                <w:rFonts w:hint="eastAsia"/>
              </w:rPr>
            </w:pPr>
            <w:r>
              <w:rPr>
                <w:rFonts w:ascii="Times New Roman" w:hAnsi="Times New Roman" w:eastAsia="Times New Roman" w:cs="Times New Roman"/>
                <w:spacing w:val="-2"/>
              </w:rPr>
              <w:t>ESP</w:t>
            </w:r>
            <w:r>
              <w:rPr>
                <w:rFonts w:ascii="Times New Roman" w:hAnsi="Times New Roman" w:eastAsia="Times New Roman" w:cs="Times New Roman"/>
                <w:spacing w:val="12"/>
                <w:w w:val="101"/>
              </w:rPr>
              <w:t xml:space="preserve"> </w:t>
            </w:r>
            <w:r>
              <w:rPr>
                <w:spacing w:val="-2"/>
              </w:rPr>
              <w:t>类</w:t>
            </w:r>
          </w:p>
          <w:p w14:paraId="244053EE">
            <w:pPr>
              <w:pStyle w:val="27"/>
              <w:spacing w:before="19" w:line="221" w:lineRule="auto"/>
              <w:ind w:left="213"/>
              <w:rPr>
                <w:rFonts w:hint="eastAsia"/>
              </w:rPr>
            </w:pPr>
            <w:r>
              <w:rPr>
                <w:spacing w:val="-4"/>
              </w:rPr>
              <w:t>（</w:t>
            </w:r>
            <w:r>
              <w:rPr>
                <w:rFonts w:ascii="Times New Roman" w:hAnsi="Times New Roman" w:eastAsia="Times New Roman" w:cs="Times New Roman"/>
                <w:spacing w:val="-4"/>
              </w:rPr>
              <w:t>EAP</w:t>
            </w:r>
            <w:r>
              <w:rPr>
                <w:rFonts w:ascii="Times New Roman" w:hAnsi="Times New Roman" w:eastAsia="Times New Roman" w:cs="Times New Roman"/>
                <w:spacing w:val="11"/>
              </w:rPr>
              <w:t xml:space="preserve"> </w:t>
            </w:r>
            <w:r>
              <w:rPr>
                <w:spacing w:val="-4"/>
              </w:rPr>
              <w:t>方向）</w:t>
            </w:r>
          </w:p>
        </w:tc>
        <w:tc>
          <w:tcPr>
            <w:tcW w:w="1541" w:type="dxa"/>
          </w:tcPr>
          <w:p w14:paraId="52E0A827">
            <w:pPr>
              <w:spacing w:before="165"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FOLL1149</w:t>
            </w:r>
          </w:p>
        </w:tc>
        <w:tc>
          <w:tcPr>
            <w:tcW w:w="4265" w:type="dxa"/>
          </w:tcPr>
          <w:p w14:paraId="0F9FC014">
            <w:pPr>
              <w:pStyle w:val="27"/>
              <w:spacing w:before="26" w:line="220" w:lineRule="auto"/>
              <w:ind w:left="111"/>
              <w:rPr>
                <w:rFonts w:hint="eastAsia"/>
              </w:rPr>
            </w:pPr>
            <w:r>
              <w:rPr>
                <w:spacing w:val="-1"/>
              </w:rPr>
              <w:t>农业学术文献英语</w:t>
            </w:r>
          </w:p>
          <w:p w14:paraId="7E9885EB">
            <w:pPr>
              <w:spacing w:before="38" w:line="181"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English for Agricultural Academic Literature</w:t>
            </w:r>
          </w:p>
        </w:tc>
        <w:tc>
          <w:tcPr>
            <w:tcW w:w="903" w:type="dxa"/>
          </w:tcPr>
          <w:p w14:paraId="3C569397">
            <w:pPr>
              <w:spacing w:before="165"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6068CE36">
            <w:pPr>
              <w:spacing w:before="165"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4F781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continue"/>
            <w:tcBorders>
              <w:top w:val="nil"/>
            </w:tcBorders>
          </w:tcPr>
          <w:p w14:paraId="5518A00F">
            <w:pPr>
              <w:rPr>
                <w:rFonts w:ascii="Arial"/>
              </w:rPr>
            </w:pPr>
          </w:p>
        </w:tc>
        <w:tc>
          <w:tcPr>
            <w:tcW w:w="1541" w:type="dxa"/>
          </w:tcPr>
          <w:p w14:paraId="2CC13F5C">
            <w:pPr>
              <w:spacing w:before="166"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FOLL1150</w:t>
            </w:r>
          </w:p>
        </w:tc>
        <w:tc>
          <w:tcPr>
            <w:tcW w:w="4265" w:type="dxa"/>
          </w:tcPr>
          <w:p w14:paraId="0CA87315">
            <w:pPr>
              <w:pStyle w:val="27"/>
              <w:spacing w:before="27" w:line="220" w:lineRule="auto"/>
              <w:ind w:left="111"/>
              <w:rPr>
                <w:rFonts w:hint="eastAsia"/>
              </w:rPr>
            </w:pPr>
            <w:r>
              <w:rPr>
                <w:spacing w:val="-1"/>
              </w:rPr>
              <w:t>农业学术交流英语</w:t>
            </w:r>
          </w:p>
          <w:p w14:paraId="3553AB1F">
            <w:pPr>
              <w:spacing w:before="36" w:line="183"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English for</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Agricultura</w:t>
            </w:r>
            <w:r>
              <w:rPr>
                <w:rFonts w:ascii="Times New Roman" w:hAnsi="Times New Roman" w:eastAsia="Times New Roman" w:cs="Times New Roman"/>
                <w:spacing w:val="-1"/>
                <w:sz w:val="18"/>
                <w:szCs w:val="18"/>
              </w:rPr>
              <w:t>l Academic Exchange</w:t>
            </w:r>
          </w:p>
        </w:tc>
        <w:tc>
          <w:tcPr>
            <w:tcW w:w="903" w:type="dxa"/>
          </w:tcPr>
          <w:p w14:paraId="65D88A78">
            <w:pPr>
              <w:spacing w:before="166"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3F44FF00">
            <w:pPr>
              <w:spacing w:before="166"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AE432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513" w:type="dxa"/>
            <w:vMerge w:val="restart"/>
            <w:tcBorders>
              <w:bottom w:val="nil"/>
            </w:tcBorders>
          </w:tcPr>
          <w:p w14:paraId="36408CFC">
            <w:pPr>
              <w:pStyle w:val="27"/>
              <w:spacing w:before="238" w:line="220" w:lineRule="auto"/>
              <w:ind w:left="490"/>
              <w:rPr>
                <w:rFonts w:hint="eastAsia"/>
              </w:rPr>
            </w:pPr>
            <w:r>
              <w:rPr>
                <w:rFonts w:ascii="Times New Roman" w:hAnsi="Times New Roman" w:eastAsia="Times New Roman" w:cs="Times New Roman"/>
                <w:spacing w:val="-2"/>
              </w:rPr>
              <w:t>ESP</w:t>
            </w:r>
            <w:r>
              <w:rPr>
                <w:rFonts w:ascii="Times New Roman" w:hAnsi="Times New Roman" w:eastAsia="Times New Roman" w:cs="Times New Roman"/>
                <w:spacing w:val="12"/>
                <w:w w:val="101"/>
              </w:rPr>
              <w:t xml:space="preserve"> </w:t>
            </w:r>
            <w:r>
              <w:rPr>
                <w:spacing w:val="-2"/>
              </w:rPr>
              <w:t>类</w:t>
            </w:r>
          </w:p>
          <w:p w14:paraId="656D6D3F">
            <w:pPr>
              <w:pStyle w:val="27"/>
              <w:spacing w:before="18" w:line="221" w:lineRule="auto"/>
              <w:ind w:left="213"/>
              <w:rPr>
                <w:rFonts w:hint="eastAsia"/>
              </w:rPr>
            </w:pPr>
            <w:r>
              <w:rPr>
                <w:spacing w:val="-4"/>
              </w:rPr>
              <w:t>（</w:t>
            </w:r>
            <w:r>
              <w:rPr>
                <w:rFonts w:ascii="Times New Roman" w:hAnsi="Times New Roman" w:eastAsia="Times New Roman" w:cs="Times New Roman"/>
                <w:spacing w:val="-4"/>
              </w:rPr>
              <w:t>EOP</w:t>
            </w:r>
            <w:r>
              <w:rPr>
                <w:rFonts w:ascii="Times New Roman" w:hAnsi="Times New Roman" w:eastAsia="Times New Roman" w:cs="Times New Roman"/>
                <w:spacing w:val="11"/>
              </w:rPr>
              <w:t xml:space="preserve"> </w:t>
            </w:r>
            <w:r>
              <w:rPr>
                <w:spacing w:val="-4"/>
              </w:rPr>
              <w:t>方向）</w:t>
            </w:r>
          </w:p>
        </w:tc>
        <w:tc>
          <w:tcPr>
            <w:tcW w:w="1541" w:type="dxa"/>
          </w:tcPr>
          <w:p w14:paraId="3204F197">
            <w:pPr>
              <w:spacing w:before="164"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FOLL1151</w:t>
            </w:r>
          </w:p>
        </w:tc>
        <w:tc>
          <w:tcPr>
            <w:tcW w:w="4265" w:type="dxa"/>
          </w:tcPr>
          <w:p w14:paraId="02B4F052">
            <w:pPr>
              <w:pStyle w:val="27"/>
              <w:spacing w:before="27" w:line="220" w:lineRule="auto"/>
              <w:ind w:left="115"/>
              <w:rPr>
                <w:rFonts w:hint="eastAsia"/>
              </w:rPr>
            </w:pPr>
            <w:r>
              <w:rPr>
                <w:spacing w:val="-2"/>
              </w:rPr>
              <w:t>商务英语听说</w:t>
            </w:r>
          </w:p>
          <w:p w14:paraId="727431AF">
            <w:pPr>
              <w:spacing w:before="36" w:line="179"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Listening and S</w:t>
            </w:r>
            <w:r>
              <w:rPr>
                <w:rFonts w:ascii="Times New Roman" w:hAnsi="Times New Roman" w:eastAsia="Times New Roman" w:cs="Times New Roman"/>
                <w:spacing w:val="-1"/>
                <w:sz w:val="18"/>
                <w:szCs w:val="18"/>
              </w:rPr>
              <w:t>peaking</w:t>
            </w:r>
          </w:p>
        </w:tc>
        <w:tc>
          <w:tcPr>
            <w:tcW w:w="903" w:type="dxa"/>
          </w:tcPr>
          <w:p w14:paraId="6EA2F3BF">
            <w:pPr>
              <w:spacing w:before="164"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7C6DC9D0">
            <w:pPr>
              <w:spacing w:before="164"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802EC4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continue"/>
            <w:tcBorders>
              <w:top w:val="nil"/>
            </w:tcBorders>
          </w:tcPr>
          <w:p w14:paraId="3F691E5D">
            <w:pPr>
              <w:rPr>
                <w:rFonts w:ascii="Arial"/>
              </w:rPr>
            </w:pPr>
          </w:p>
        </w:tc>
        <w:tc>
          <w:tcPr>
            <w:tcW w:w="1541" w:type="dxa"/>
          </w:tcPr>
          <w:p w14:paraId="3EBEB073">
            <w:pPr>
              <w:spacing w:before="167" w:line="186" w:lineRule="auto"/>
              <w:ind w:left="366"/>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FOLL1152</w:t>
            </w:r>
          </w:p>
        </w:tc>
        <w:tc>
          <w:tcPr>
            <w:tcW w:w="4265" w:type="dxa"/>
          </w:tcPr>
          <w:p w14:paraId="3483FD60">
            <w:pPr>
              <w:pStyle w:val="27"/>
              <w:spacing w:before="28" w:line="220" w:lineRule="auto"/>
              <w:ind w:left="115"/>
              <w:rPr>
                <w:rFonts w:hint="eastAsia"/>
              </w:rPr>
            </w:pPr>
            <w:r>
              <w:rPr>
                <w:spacing w:val="-2"/>
              </w:rPr>
              <w:t>商务英语读写</w:t>
            </w:r>
          </w:p>
          <w:p w14:paraId="469C1E4C">
            <w:pPr>
              <w:spacing w:before="39" w:line="178"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English: Rea</w:t>
            </w:r>
            <w:r>
              <w:rPr>
                <w:rFonts w:ascii="Times New Roman" w:hAnsi="Times New Roman" w:eastAsia="Times New Roman" w:cs="Times New Roman"/>
                <w:spacing w:val="-1"/>
                <w:sz w:val="18"/>
                <w:szCs w:val="18"/>
              </w:rPr>
              <w:t>ding and Writing</w:t>
            </w:r>
          </w:p>
        </w:tc>
        <w:tc>
          <w:tcPr>
            <w:tcW w:w="903" w:type="dxa"/>
          </w:tcPr>
          <w:p w14:paraId="6E431BF4">
            <w:pPr>
              <w:spacing w:before="167"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1F945162">
            <w:pPr>
              <w:spacing w:before="167"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5DA9DE5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restart"/>
            <w:tcBorders>
              <w:bottom w:val="nil"/>
            </w:tcBorders>
          </w:tcPr>
          <w:p w14:paraId="432E3050">
            <w:pPr>
              <w:spacing w:line="248" w:lineRule="auto"/>
              <w:rPr>
                <w:rFonts w:ascii="Arial"/>
              </w:rPr>
            </w:pPr>
          </w:p>
          <w:p w14:paraId="5E003777">
            <w:pPr>
              <w:spacing w:line="248" w:lineRule="auto"/>
              <w:rPr>
                <w:rFonts w:ascii="Arial"/>
              </w:rPr>
            </w:pPr>
          </w:p>
          <w:p w14:paraId="495CB83B">
            <w:pPr>
              <w:spacing w:line="249" w:lineRule="auto"/>
              <w:rPr>
                <w:rFonts w:ascii="Arial"/>
              </w:rPr>
            </w:pPr>
          </w:p>
          <w:p w14:paraId="05148DC6">
            <w:pPr>
              <w:pStyle w:val="27"/>
              <w:spacing w:before="59" w:line="220" w:lineRule="auto"/>
              <w:ind w:left="400"/>
              <w:rPr>
                <w:rFonts w:hint="eastAsia"/>
              </w:rPr>
            </w:pPr>
            <w:r>
              <w:rPr>
                <w:spacing w:val="-2"/>
              </w:rPr>
              <w:t>第二外语</w:t>
            </w:r>
          </w:p>
        </w:tc>
        <w:tc>
          <w:tcPr>
            <w:tcW w:w="1541" w:type="dxa"/>
          </w:tcPr>
          <w:p w14:paraId="008F8C59">
            <w:pPr>
              <w:spacing w:before="167" w:line="186"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FOLL1408</w:t>
            </w:r>
          </w:p>
        </w:tc>
        <w:tc>
          <w:tcPr>
            <w:tcW w:w="4265" w:type="dxa"/>
          </w:tcPr>
          <w:p w14:paraId="1E07D447">
            <w:pPr>
              <w:pStyle w:val="27"/>
              <w:spacing w:before="28" w:line="220" w:lineRule="auto"/>
              <w:ind w:left="111"/>
              <w:rPr>
                <w:rFonts w:hint="eastAsia"/>
              </w:rPr>
            </w:pPr>
            <w:r>
              <w:rPr>
                <w:spacing w:val="-3"/>
              </w:rPr>
              <w:t>第二外语（法语）</w:t>
            </w:r>
          </w:p>
          <w:p w14:paraId="2D676623">
            <w:pPr>
              <w:spacing w:before="36" w:line="181" w:lineRule="auto"/>
              <w:ind w:left="11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Second Foreign Language (French)</w:t>
            </w:r>
          </w:p>
        </w:tc>
        <w:tc>
          <w:tcPr>
            <w:tcW w:w="903" w:type="dxa"/>
            <w:vMerge w:val="restart"/>
            <w:tcBorders>
              <w:bottom w:val="nil"/>
            </w:tcBorders>
          </w:tcPr>
          <w:p w14:paraId="72C6107C">
            <w:pPr>
              <w:spacing w:line="261" w:lineRule="auto"/>
              <w:rPr>
                <w:rFonts w:ascii="Arial"/>
              </w:rPr>
            </w:pPr>
          </w:p>
          <w:p w14:paraId="33735D58">
            <w:pPr>
              <w:spacing w:line="262" w:lineRule="auto"/>
              <w:rPr>
                <w:rFonts w:ascii="Arial"/>
              </w:rPr>
            </w:pPr>
          </w:p>
          <w:p w14:paraId="6BD0D79A">
            <w:pPr>
              <w:spacing w:line="262" w:lineRule="auto"/>
              <w:rPr>
                <w:rFonts w:ascii="Arial"/>
              </w:rPr>
            </w:pPr>
          </w:p>
          <w:p w14:paraId="45EC1898">
            <w:pPr>
              <w:spacing w:before="52" w:line="186" w:lineRule="auto"/>
              <w:ind w:left="40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844" w:type="dxa"/>
          </w:tcPr>
          <w:p w14:paraId="0D785D8F">
            <w:pPr>
              <w:spacing w:before="167"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3ABB5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513" w:type="dxa"/>
            <w:vMerge w:val="continue"/>
            <w:tcBorders>
              <w:top w:val="nil"/>
              <w:bottom w:val="nil"/>
            </w:tcBorders>
          </w:tcPr>
          <w:p w14:paraId="58C45E17">
            <w:pPr>
              <w:rPr>
                <w:rFonts w:ascii="Arial"/>
              </w:rPr>
            </w:pPr>
          </w:p>
        </w:tc>
        <w:tc>
          <w:tcPr>
            <w:tcW w:w="1541" w:type="dxa"/>
          </w:tcPr>
          <w:p w14:paraId="005A7D10">
            <w:pPr>
              <w:spacing w:before="165" w:line="186"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FOLL1309</w:t>
            </w:r>
          </w:p>
        </w:tc>
        <w:tc>
          <w:tcPr>
            <w:tcW w:w="4265" w:type="dxa"/>
          </w:tcPr>
          <w:p w14:paraId="2A7C8716">
            <w:pPr>
              <w:pStyle w:val="27"/>
              <w:spacing w:before="28" w:line="220" w:lineRule="auto"/>
              <w:ind w:left="111"/>
              <w:rPr>
                <w:rFonts w:hint="eastAsia"/>
              </w:rPr>
            </w:pPr>
            <w:r>
              <w:rPr>
                <w:spacing w:val="-3"/>
              </w:rPr>
              <w:t>第二外语（德语）</w:t>
            </w:r>
          </w:p>
          <w:p w14:paraId="06571A48">
            <w:pPr>
              <w:spacing w:before="36" w:line="177"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w:t>
            </w:r>
            <w:r>
              <w:rPr>
                <w:rFonts w:ascii="Times New Roman" w:hAnsi="Times New Roman" w:eastAsia="Times New Roman" w:cs="Times New Roman"/>
                <w:spacing w:val="-1"/>
                <w:sz w:val="18"/>
                <w:szCs w:val="18"/>
              </w:rPr>
              <w:t>uage (Germany)</w:t>
            </w:r>
          </w:p>
        </w:tc>
        <w:tc>
          <w:tcPr>
            <w:tcW w:w="903" w:type="dxa"/>
            <w:vMerge w:val="continue"/>
            <w:tcBorders>
              <w:top w:val="nil"/>
              <w:bottom w:val="nil"/>
            </w:tcBorders>
          </w:tcPr>
          <w:p w14:paraId="5698025D">
            <w:pPr>
              <w:rPr>
                <w:rFonts w:ascii="Arial"/>
              </w:rPr>
            </w:pPr>
          </w:p>
        </w:tc>
        <w:tc>
          <w:tcPr>
            <w:tcW w:w="844" w:type="dxa"/>
          </w:tcPr>
          <w:p w14:paraId="209F8B32">
            <w:pPr>
              <w:spacing w:before="165"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8B235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513" w:type="dxa"/>
            <w:vMerge w:val="continue"/>
            <w:tcBorders>
              <w:top w:val="nil"/>
              <w:bottom w:val="nil"/>
            </w:tcBorders>
          </w:tcPr>
          <w:p w14:paraId="0D67CC76">
            <w:pPr>
              <w:rPr>
                <w:rFonts w:ascii="Arial"/>
              </w:rPr>
            </w:pPr>
          </w:p>
        </w:tc>
        <w:tc>
          <w:tcPr>
            <w:tcW w:w="1541" w:type="dxa"/>
          </w:tcPr>
          <w:p w14:paraId="621B7234">
            <w:pPr>
              <w:spacing w:before="168" w:line="186"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FOLL1503</w:t>
            </w:r>
          </w:p>
        </w:tc>
        <w:tc>
          <w:tcPr>
            <w:tcW w:w="4265" w:type="dxa"/>
          </w:tcPr>
          <w:p w14:paraId="51F91C97">
            <w:pPr>
              <w:pStyle w:val="27"/>
              <w:spacing w:before="29" w:line="220" w:lineRule="auto"/>
              <w:ind w:left="111"/>
              <w:rPr>
                <w:rFonts w:hint="eastAsia"/>
              </w:rPr>
            </w:pPr>
            <w:r>
              <w:rPr>
                <w:spacing w:val="-3"/>
              </w:rPr>
              <w:t>第二外语（俄语）</w:t>
            </w:r>
          </w:p>
          <w:p w14:paraId="5CCAB5AE">
            <w:pPr>
              <w:spacing w:before="39" w:line="177"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w:t>
            </w:r>
            <w:r>
              <w:rPr>
                <w:rFonts w:ascii="Times New Roman" w:hAnsi="Times New Roman" w:eastAsia="Times New Roman" w:cs="Times New Roman"/>
                <w:spacing w:val="-1"/>
                <w:sz w:val="18"/>
                <w:szCs w:val="18"/>
              </w:rPr>
              <w:t>uage (Russian)</w:t>
            </w:r>
          </w:p>
        </w:tc>
        <w:tc>
          <w:tcPr>
            <w:tcW w:w="903" w:type="dxa"/>
            <w:vMerge w:val="continue"/>
            <w:tcBorders>
              <w:top w:val="nil"/>
              <w:bottom w:val="nil"/>
            </w:tcBorders>
          </w:tcPr>
          <w:p w14:paraId="67A8B278">
            <w:pPr>
              <w:rPr>
                <w:rFonts w:ascii="Arial"/>
              </w:rPr>
            </w:pPr>
          </w:p>
        </w:tc>
        <w:tc>
          <w:tcPr>
            <w:tcW w:w="844" w:type="dxa"/>
          </w:tcPr>
          <w:p w14:paraId="4DD392C4">
            <w:pPr>
              <w:spacing w:before="168"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099B8B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1" w:hRule="atLeast"/>
        </w:trPr>
        <w:tc>
          <w:tcPr>
            <w:tcW w:w="1513" w:type="dxa"/>
            <w:vMerge w:val="continue"/>
            <w:tcBorders>
              <w:top w:val="nil"/>
            </w:tcBorders>
          </w:tcPr>
          <w:p w14:paraId="77C045D0">
            <w:pPr>
              <w:rPr>
                <w:rFonts w:ascii="Arial"/>
              </w:rPr>
            </w:pPr>
          </w:p>
        </w:tc>
        <w:tc>
          <w:tcPr>
            <w:tcW w:w="1541" w:type="dxa"/>
          </w:tcPr>
          <w:p w14:paraId="26434515">
            <w:pPr>
              <w:spacing w:before="168" w:line="186" w:lineRule="auto"/>
              <w:ind w:left="36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FOLL1205</w:t>
            </w:r>
          </w:p>
        </w:tc>
        <w:tc>
          <w:tcPr>
            <w:tcW w:w="4265" w:type="dxa"/>
          </w:tcPr>
          <w:p w14:paraId="7DBE0EAB">
            <w:pPr>
              <w:pStyle w:val="27"/>
              <w:spacing w:before="29" w:line="220" w:lineRule="auto"/>
              <w:ind w:left="111"/>
              <w:rPr>
                <w:rFonts w:hint="eastAsia"/>
              </w:rPr>
            </w:pPr>
            <w:r>
              <w:rPr>
                <w:spacing w:val="-3"/>
              </w:rPr>
              <w:t>第二外语（日语）</w:t>
            </w:r>
          </w:p>
          <w:p w14:paraId="7F45A05E">
            <w:pPr>
              <w:spacing w:before="37" w:line="185" w:lineRule="auto"/>
              <w:ind w:left="116"/>
              <w:rPr>
                <w:rFonts w:ascii="Times New Roman" w:hAnsi="Times New Roman" w:eastAsia="Times New Roman" w:cs="Times New Roman"/>
                <w:sz w:val="18"/>
                <w:szCs w:val="18"/>
              </w:rPr>
            </w:pPr>
            <w:r>
              <w:rPr>
                <w:rFonts w:ascii="Times New Roman" w:hAnsi="Times New Roman" w:eastAsia="Times New Roman" w:cs="Times New Roman"/>
                <w:sz w:val="18"/>
                <w:szCs w:val="18"/>
              </w:rPr>
              <w:t>Second Foreign Lang</w:t>
            </w:r>
            <w:r>
              <w:rPr>
                <w:rFonts w:ascii="Times New Roman" w:hAnsi="Times New Roman" w:eastAsia="Times New Roman" w:cs="Times New Roman"/>
                <w:spacing w:val="-1"/>
                <w:sz w:val="18"/>
                <w:szCs w:val="18"/>
              </w:rPr>
              <w:t>uage (Japanese)</w:t>
            </w:r>
          </w:p>
        </w:tc>
        <w:tc>
          <w:tcPr>
            <w:tcW w:w="903" w:type="dxa"/>
            <w:vMerge w:val="continue"/>
            <w:tcBorders>
              <w:top w:val="nil"/>
            </w:tcBorders>
          </w:tcPr>
          <w:p w14:paraId="2D2625DE">
            <w:pPr>
              <w:rPr>
                <w:rFonts w:ascii="Arial"/>
              </w:rPr>
            </w:pPr>
          </w:p>
        </w:tc>
        <w:tc>
          <w:tcPr>
            <w:tcW w:w="844" w:type="dxa"/>
          </w:tcPr>
          <w:p w14:paraId="2B8788E5">
            <w:pPr>
              <w:spacing w:before="169" w:line="186" w:lineRule="auto"/>
              <w:ind w:left="376"/>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2F4218A4">
      <w:pPr>
        <w:spacing w:before="84" w:line="290" w:lineRule="auto"/>
        <w:ind w:left="122" w:right="112" w:firstLine="359"/>
        <w:rPr>
          <w:rFonts w:hint="eastAsia" w:ascii="黑体" w:hAnsi="黑体" w:eastAsia="黑体" w:cs="黑体"/>
          <w:sz w:val="18"/>
          <w:szCs w:val="18"/>
        </w:rPr>
      </w:pPr>
      <w:r>
        <w:rPr>
          <w:rFonts w:ascii="黑体" w:hAnsi="黑体" w:eastAsia="黑体" w:cs="黑体"/>
          <w:spacing w:val="-2"/>
          <w:sz w:val="18"/>
          <w:szCs w:val="18"/>
        </w:rPr>
        <w:t xml:space="preserve">注：精英班的学生参加相关的英语水平测试，成绩达到：托福 </w:t>
      </w:r>
      <w:r>
        <w:rPr>
          <w:rFonts w:ascii="Times New Roman" w:hAnsi="Times New Roman" w:eastAsia="Times New Roman" w:cs="Times New Roman"/>
          <w:spacing w:val="-2"/>
          <w:sz w:val="18"/>
          <w:szCs w:val="18"/>
        </w:rPr>
        <w:t>100</w:t>
      </w:r>
      <w:r>
        <w:rPr>
          <w:rFonts w:ascii="Times New Roman" w:hAnsi="Times New Roman" w:eastAsia="Times New Roman" w:cs="Times New Roman"/>
          <w:spacing w:val="30"/>
          <w:w w:val="101"/>
          <w:sz w:val="18"/>
          <w:szCs w:val="18"/>
        </w:rPr>
        <w:t xml:space="preserve"> </w:t>
      </w:r>
      <w:r>
        <w:rPr>
          <w:rFonts w:ascii="黑体" w:hAnsi="黑体" w:eastAsia="黑体" w:cs="黑体"/>
          <w:spacing w:val="-2"/>
          <w:sz w:val="18"/>
          <w:szCs w:val="18"/>
        </w:rPr>
        <w:t>分、雅思</w:t>
      </w:r>
      <w:r>
        <w:rPr>
          <w:rFonts w:ascii="黑体" w:hAnsi="黑体" w:eastAsia="黑体" w:cs="黑体"/>
          <w:spacing w:val="-26"/>
          <w:sz w:val="18"/>
          <w:szCs w:val="18"/>
        </w:rPr>
        <w:t xml:space="preserve"> </w:t>
      </w:r>
      <w:r>
        <w:rPr>
          <w:rFonts w:ascii="Times New Roman" w:hAnsi="Times New Roman" w:eastAsia="Times New Roman" w:cs="Times New Roman"/>
          <w:spacing w:val="-2"/>
          <w:sz w:val="18"/>
          <w:szCs w:val="18"/>
        </w:rPr>
        <w:t>7</w:t>
      </w:r>
      <w:r>
        <w:rPr>
          <w:rFonts w:ascii="Times New Roman" w:hAnsi="Times New Roman" w:eastAsia="Times New Roman" w:cs="Times New Roman"/>
          <w:spacing w:val="23"/>
          <w:sz w:val="18"/>
          <w:szCs w:val="18"/>
        </w:rPr>
        <w:t xml:space="preserve"> </w:t>
      </w:r>
      <w:r>
        <w:rPr>
          <w:rFonts w:ascii="黑体" w:hAnsi="黑体" w:eastAsia="黑体" w:cs="黑体"/>
          <w:spacing w:val="-2"/>
          <w:sz w:val="18"/>
          <w:szCs w:val="18"/>
        </w:rPr>
        <w:t>分、</w:t>
      </w:r>
      <w:r>
        <w:rPr>
          <w:rFonts w:ascii="Times New Roman" w:hAnsi="Times New Roman" w:eastAsia="Times New Roman" w:cs="Times New Roman"/>
          <w:spacing w:val="-2"/>
          <w:sz w:val="18"/>
          <w:szCs w:val="18"/>
        </w:rPr>
        <w:t>CET6</w:t>
      </w:r>
      <w:r>
        <w:rPr>
          <w:rFonts w:ascii="Times New Roman" w:hAnsi="Times New Roman" w:eastAsia="Times New Roman" w:cs="Times New Roman"/>
          <w:spacing w:val="19"/>
          <w:sz w:val="18"/>
          <w:szCs w:val="18"/>
        </w:rPr>
        <w:t xml:space="preserve"> </w:t>
      </w:r>
      <w:r>
        <w:rPr>
          <w:rFonts w:ascii="黑体" w:hAnsi="黑体" w:eastAsia="黑体" w:cs="黑体"/>
          <w:spacing w:val="-2"/>
          <w:sz w:val="18"/>
          <w:szCs w:val="18"/>
        </w:rPr>
        <w:t>考试</w:t>
      </w:r>
      <w:r>
        <w:rPr>
          <w:rFonts w:ascii="黑体" w:hAnsi="黑体" w:eastAsia="黑体" w:cs="黑体"/>
          <w:spacing w:val="-22"/>
          <w:sz w:val="18"/>
          <w:szCs w:val="18"/>
        </w:rPr>
        <w:t xml:space="preserve"> </w:t>
      </w:r>
      <w:r>
        <w:rPr>
          <w:rFonts w:ascii="Times New Roman" w:hAnsi="Times New Roman" w:eastAsia="Times New Roman" w:cs="Times New Roman"/>
          <w:spacing w:val="-2"/>
          <w:sz w:val="18"/>
          <w:szCs w:val="18"/>
        </w:rPr>
        <w:t>600</w:t>
      </w:r>
      <w:r>
        <w:rPr>
          <w:rFonts w:ascii="Times New Roman" w:hAnsi="Times New Roman" w:eastAsia="Times New Roman" w:cs="Times New Roman"/>
          <w:spacing w:val="22"/>
          <w:w w:val="102"/>
          <w:sz w:val="18"/>
          <w:szCs w:val="18"/>
        </w:rPr>
        <w:t xml:space="preserve"> </w:t>
      </w:r>
      <w:r>
        <w:rPr>
          <w:rFonts w:ascii="黑体" w:hAnsi="黑体" w:eastAsia="黑体" w:cs="黑体"/>
          <w:spacing w:val="-2"/>
          <w:sz w:val="18"/>
          <w:szCs w:val="18"/>
        </w:rPr>
        <w:t>分，可任</w:t>
      </w:r>
      <w:r>
        <w:rPr>
          <w:rFonts w:ascii="黑体" w:hAnsi="黑体" w:eastAsia="黑体" w:cs="黑体"/>
          <w:sz w:val="18"/>
          <w:szCs w:val="18"/>
        </w:rPr>
        <w:t xml:space="preserve"> </w:t>
      </w:r>
      <w:r>
        <w:rPr>
          <w:rFonts w:ascii="黑体" w:hAnsi="黑体" w:eastAsia="黑体" w:cs="黑体"/>
          <w:spacing w:val="-2"/>
          <w:sz w:val="18"/>
          <w:szCs w:val="18"/>
        </w:rPr>
        <w:t>选一学期申请免修英语类必修课程</w:t>
      </w:r>
      <w:r>
        <w:rPr>
          <w:rFonts w:ascii="黑体" w:hAnsi="黑体" w:eastAsia="黑体" w:cs="黑体"/>
          <w:spacing w:val="-22"/>
          <w:sz w:val="18"/>
          <w:szCs w:val="18"/>
        </w:rPr>
        <w:t xml:space="preserve"> </w:t>
      </w:r>
      <w:r>
        <w:rPr>
          <w:rFonts w:ascii="Times New Roman" w:hAnsi="Times New Roman" w:eastAsia="Times New Roman" w:cs="Times New Roman"/>
          <w:spacing w:val="-2"/>
          <w:sz w:val="18"/>
          <w:szCs w:val="18"/>
        </w:rPr>
        <w:t>2</w:t>
      </w:r>
      <w:r>
        <w:rPr>
          <w:rFonts w:ascii="Times New Roman" w:hAnsi="Times New Roman" w:eastAsia="Times New Roman" w:cs="Times New Roman"/>
          <w:spacing w:val="12"/>
          <w:sz w:val="18"/>
          <w:szCs w:val="18"/>
        </w:rPr>
        <w:t xml:space="preserve"> </w:t>
      </w:r>
      <w:r>
        <w:rPr>
          <w:rFonts w:ascii="黑体" w:hAnsi="黑体" w:eastAsia="黑体" w:cs="黑体"/>
          <w:spacing w:val="-2"/>
          <w:sz w:val="18"/>
          <w:szCs w:val="18"/>
        </w:rPr>
        <w:t>学分，成绩记载为</w:t>
      </w:r>
      <w:r>
        <w:rPr>
          <w:rFonts w:ascii="黑体" w:hAnsi="黑体" w:eastAsia="黑体" w:cs="黑体"/>
          <w:spacing w:val="-38"/>
          <w:sz w:val="18"/>
          <w:szCs w:val="18"/>
        </w:rPr>
        <w:t xml:space="preserve"> </w:t>
      </w:r>
      <w:r>
        <w:rPr>
          <w:rFonts w:ascii="Times New Roman" w:hAnsi="Times New Roman" w:eastAsia="Times New Roman" w:cs="Times New Roman"/>
          <w:spacing w:val="-2"/>
          <w:sz w:val="18"/>
          <w:szCs w:val="18"/>
        </w:rPr>
        <w:t xml:space="preserve">95 </w:t>
      </w:r>
      <w:r>
        <w:rPr>
          <w:rFonts w:ascii="黑体" w:hAnsi="黑体" w:eastAsia="黑体" w:cs="黑体"/>
          <w:spacing w:val="-2"/>
          <w:sz w:val="18"/>
          <w:szCs w:val="18"/>
        </w:rPr>
        <w:t>分。</w:t>
      </w:r>
    </w:p>
    <w:p w14:paraId="15B81F33">
      <w:pPr>
        <w:pStyle w:val="8"/>
        <w:spacing w:before="99" w:line="220" w:lineRule="auto"/>
        <w:ind w:left="549"/>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3</w:t>
      </w:r>
      <w:r>
        <w:rPr>
          <w:b/>
          <w:bCs/>
          <w:spacing w:val="-3"/>
          <w:sz w:val="21"/>
          <w:szCs w:val="21"/>
        </w:rPr>
        <w:t>）计算机类</w:t>
      </w:r>
      <w:r>
        <w:rPr>
          <w:spacing w:val="-39"/>
          <w:sz w:val="21"/>
          <w:szCs w:val="21"/>
        </w:rPr>
        <w:t xml:space="preserve"> </w:t>
      </w:r>
      <w:r>
        <w:rPr>
          <w:rFonts w:ascii="Times New Roman" w:hAnsi="Times New Roman" w:eastAsia="Times New Roman" w:cs="Times New Roman"/>
          <w:b/>
          <w:bCs/>
          <w:spacing w:val="-3"/>
          <w:sz w:val="21"/>
          <w:szCs w:val="21"/>
        </w:rPr>
        <w:t xml:space="preserve">3 </w:t>
      </w:r>
      <w:r>
        <w:rPr>
          <w:b/>
          <w:bCs/>
          <w:spacing w:val="-3"/>
          <w:sz w:val="21"/>
          <w:szCs w:val="21"/>
        </w:rPr>
        <w:t>学分</w:t>
      </w:r>
    </w:p>
    <w:p w14:paraId="5391B647">
      <w:pPr>
        <w:spacing w:line="52"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361252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89" w:type="dxa"/>
          </w:tcPr>
          <w:p w14:paraId="180A97F7">
            <w:pPr>
              <w:pStyle w:val="27"/>
              <w:spacing w:before="42" w:line="217" w:lineRule="auto"/>
              <w:ind w:left="337"/>
              <w:rPr>
                <w:rFonts w:hint="eastAsia"/>
              </w:rPr>
            </w:pPr>
            <w:r>
              <w:rPr>
                <w:b/>
                <w:bCs/>
                <w:spacing w:val="-3"/>
              </w:rPr>
              <w:t>课程编码</w:t>
            </w:r>
          </w:p>
        </w:tc>
        <w:tc>
          <w:tcPr>
            <w:tcW w:w="5667" w:type="dxa"/>
          </w:tcPr>
          <w:p w14:paraId="69748DDC">
            <w:pPr>
              <w:pStyle w:val="27"/>
              <w:spacing w:before="42" w:line="217" w:lineRule="auto"/>
              <w:ind w:left="2474"/>
              <w:rPr>
                <w:rFonts w:hint="eastAsia"/>
              </w:rPr>
            </w:pPr>
            <w:r>
              <w:rPr>
                <w:b/>
                <w:bCs/>
                <w:spacing w:val="-3"/>
              </w:rPr>
              <w:t>课程名称</w:t>
            </w:r>
          </w:p>
        </w:tc>
        <w:tc>
          <w:tcPr>
            <w:tcW w:w="1003" w:type="dxa"/>
          </w:tcPr>
          <w:p w14:paraId="3773146D">
            <w:pPr>
              <w:pStyle w:val="27"/>
              <w:spacing w:before="42" w:line="217" w:lineRule="auto"/>
              <w:ind w:left="328"/>
              <w:rPr>
                <w:rFonts w:hint="eastAsia"/>
              </w:rPr>
            </w:pPr>
            <w:r>
              <w:rPr>
                <w:b/>
                <w:bCs/>
                <w:spacing w:val="-4"/>
              </w:rPr>
              <w:t>学分</w:t>
            </w:r>
          </w:p>
        </w:tc>
        <w:tc>
          <w:tcPr>
            <w:tcW w:w="1007" w:type="dxa"/>
          </w:tcPr>
          <w:p w14:paraId="54E37BD4">
            <w:pPr>
              <w:pStyle w:val="27"/>
              <w:spacing w:before="42" w:line="217" w:lineRule="auto"/>
              <w:ind w:left="328"/>
              <w:rPr>
                <w:rFonts w:hint="eastAsia"/>
              </w:rPr>
            </w:pPr>
            <w:r>
              <w:rPr>
                <w:b/>
                <w:bCs/>
                <w:spacing w:val="-4"/>
              </w:rPr>
              <w:t>学期</w:t>
            </w:r>
          </w:p>
        </w:tc>
      </w:tr>
      <w:tr w14:paraId="00199C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389" w:type="dxa"/>
          </w:tcPr>
          <w:p w14:paraId="78023390">
            <w:pPr>
              <w:spacing w:before="165" w:line="186"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COST1120</w:t>
            </w:r>
          </w:p>
        </w:tc>
        <w:tc>
          <w:tcPr>
            <w:tcW w:w="5667" w:type="dxa"/>
          </w:tcPr>
          <w:p w14:paraId="07811380">
            <w:pPr>
              <w:pStyle w:val="27"/>
              <w:spacing w:before="27" w:line="212" w:lineRule="auto"/>
              <w:ind w:left="106"/>
              <w:rPr>
                <w:rFonts w:ascii="Times New Roman" w:hAnsi="Times New Roman" w:eastAsia="Times New Roman" w:cs="Times New Roman"/>
              </w:rPr>
            </w:pPr>
            <w:r>
              <w:rPr>
                <w:rFonts w:ascii="Times New Roman" w:hAnsi="Times New Roman" w:eastAsia="Times New Roman" w:cs="Times New Roman"/>
                <w:spacing w:val="-1"/>
              </w:rPr>
              <w:t xml:space="preserve">Python </w:t>
            </w:r>
            <w:r>
              <w:rPr>
                <w:spacing w:val="-1"/>
              </w:rPr>
              <w:t>程序设计</w:t>
            </w:r>
            <w:r>
              <w:rPr>
                <w:rFonts w:ascii="Times New Roman" w:hAnsi="Times New Roman" w:eastAsia="Times New Roman" w:cs="Times New Roman"/>
                <w:spacing w:val="-1"/>
              </w:rPr>
              <w:t>Ⅱ</w:t>
            </w:r>
          </w:p>
          <w:p w14:paraId="7DD5D676">
            <w:pPr>
              <w:spacing w:before="44"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Python ProgrammingⅡ</w:t>
            </w:r>
          </w:p>
        </w:tc>
        <w:tc>
          <w:tcPr>
            <w:tcW w:w="1003" w:type="dxa"/>
          </w:tcPr>
          <w:p w14:paraId="0F915937">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56185FA2">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bl>
    <w:p w14:paraId="719E3AFF">
      <w:pPr>
        <w:spacing w:before="144" w:line="226" w:lineRule="auto"/>
        <w:ind w:left="121" w:right="114" w:firstLine="360"/>
        <w:rPr>
          <w:rFonts w:hint="eastAsia" w:ascii="黑体" w:hAnsi="黑体" w:eastAsia="黑体" w:cs="黑体"/>
          <w:sz w:val="18"/>
          <w:szCs w:val="18"/>
        </w:rPr>
      </w:pPr>
      <w:r>
        <w:rPr>
          <w:rFonts w:ascii="黑体" w:hAnsi="黑体" w:eastAsia="黑体" w:cs="黑体"/>
          <w:sz w:val="18"/>
          <w:szCs w:val="18"/>
        </w:rPr>
        <w:t>注：新生入学后进行计算机基础水平测试，通过测试的学生直接学习规定的必修课。未通过测试的学生须修</w:t>
      </w:r>
      <w:r>
        <w:rPr>
          <w:rFonts w:ascii="黑体" w:hAnsi="黑体" w:eastAsia="黑体" w:cs="黑体"/>
          <w:spacing w:val="13"/>
          <w:sz w:val="18"/>
          <w:szCs w:val="18"/>
        </w:rPr>
        <w:t xml:space="preserve"> </w:t>
      </w:r>
      <w:r>
        <w:rPr>
          <w:rFonts w:ascii="黑体" w:hAnsi="黑体" w:eastAsia="黑体" w:cs="黑体"/>
          <w:spacing w:val="-4"/>
          <w:sz w:val="18"/>
          <w:szCs w:val="18"/>
        </w:rPr>
        <w:t>读《信息技术基础》，学分记入“其他专业推荐选修课”。</w:t>
      </w:r>
    </w:p>
    <w:p w14:paraId="5E4A4804">
      <w:pPr>
        <w:pStyle w:val="8"/>
        <w:spacing w:before="150" w:line="221" w:lineRule="auto"/>
        <w:ind w:left="549"/>
        <w:rPr>
          <w:rFonts w:hint="eastAsia"/>
          <w:sz w:val="21"/>
          <w:szCs w:val="21"/>
        </w:rPr>
      </w:pPr>
      <w:r>
        <w:rPr>
          <w:b/>
          <w:bCs/>
          <w:spacing w:val="-5"/>
          <w:sz w:val="21"/>
          <w:szCs w:val="21"/>
        </w:rPr>
        <w:t>（</w:t>
      </w:r>
      <w:r>
        <w:rPr>
          <w:rFonts w:ascii="Times New Roman" w:hAnsi="Times New Roman" w:eastAsia="Times New Roman" w:cs="Times New Roman"/>
          <w:b/>
          <w:bCs/>
          <w:spacing w:val="-5"/>
          <w:sz w:val="21"/>
          <w:szCs w:val="21"/>
        </w:rPr>
        <w:t>4</w:t>
      </w:r>
      <w:r>
        <w:rPr>
          <w:b/>
          <w:bCs/>
          <w:spacing w:val="-5"/>
          <w:sz w:val="21"/>
          <w:szCs w:val="21"/>
        </w:rPr>
        <w:t>）数学</w:t>
      </w:r>
      <w:r>
        <w:rPr>
          <w:spacing w:val="-20"/>
          <w:sz w:val="21"/>
          <w:szCs w:val="21"/>
        </w:rPr>
        <w:t xml:space="preserve"> </w:t>
      </w:r>
      <w:r>
        <w:rPr>
          <w:rFonts w:ascii="Times New Roman" w:hAnsi="Times New Roman" w:eastAsia="Times New Roman" w:cs="Times New Roman"/>
          <w:b/>
          <w:bCs/>
          <w:spacing w:val="-5"/>
          <w:sz w:val="21"/>
          <w:szCs w:val="21"/>
        </w:rPr>
        <w:t xml:space="preserve">15 </w:t>
      </w:r>
      <w:r>
        <w:rPr>
          <w:b/>
          <w:bCs/>
          <w:spacing w:val="-5"/>
          <w:sz w:val="21"/>
          <w:szCs w:val="21"/>
        </w:rPr>
        <w:t>学分</w:t>
      </w:r>
    </w:p>
    <w:p w14:paraId="62B9A0FC">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2791AA5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0661D418">
            <w:pPr>
              <w:pStyle w:val="27"/>
              <w:spacing w:before="39" w:line="219" w:lineRule="auto"/>
              <w:ind w:left="337"/>
              <w:rPr>
                <w:rFonts w:hint="eastAsia"/>
              </w:rPr>
            </w:pPr>
            <w:r>
              <w:rPr>
                <w:b/>
                <w:bCs/>
                <w:spacing w:val="-3"/>
              </w:rPr>
              <w:t>课程编码</w:t>
            </w:r>
          </w:p>
        </w:tc>
        <w:tc>
          <w:tcPr>
            <w:tcW w:w="5667" w:type="dxa"/>
          </w:tcPr>
          <w:p w14:paraId="72124973">
            <w:pPr>
              <w:pStyle w:val="27"/>
              <w:spacing w:before="39" w:line="219" w:lineRule="auto"/>
              <w:ind w:left="2474"/>
              <w:rPr>
                <w:rFonts w:hint="eastAsia"/>
              </w:rPr>
            </w:pPr>
            <w:r>
              <w:rPr>
                <w:b/>
                <w:bCs/>
                <w:spacing w:val="-3"/>
              </w:rPr>
              <w:t>课程名称</w:t>
            </w:r>
          </w:p>
        </w:tc>
        <w:tc>
          <w:tcPr>
            <w:tcW w:w="1003" w:type="dxa"/>
          </w:tcPr>
          <w:p w14:paraId="4298AB7A">
            <w:pPr>
              <w:pStyle w:val="27"/>
              <w:spacing w:before="39" w:line="219" w:lineRule="auto"/>
              <w:ind w:left="328"/>
              <w:rPr>
                <w:rFonts w:hint="eastAsia"/>
              </w:rPr>
            </w:pPr>
            <w:r>
              <w:rPr>
                <w:b/>
                <w:bCs/>
                <w:spacing w:val="-4"/>
              </w:rPr>
              <w:t>学分</w:t>
            </w:r>
          </w:p>
        </w:tc>
        <w:tc>
          <w:tcPr>
            <w:tcW w:w="1007" w:type="dxa"/>
          </w:tcPr>
          <w:p w14:paraId="75F733F8">
            <w:pPr>
              <w:pStyle w:val="27"/>
              <w:spacing w:before="39" w:line="219" w:lineRule="auto"/>
              <w:ind w:left="328"/>
              <w:rPr>
                <w:rFonts w:hint="eastAsia"/>
              </w:rPr>
            </w:pPr>
            <w:r>
              <w:rPr>
                <w:b/>
                <w:bCs/>
                <w:spacing w:val="-4"/>
              </w:rPr>
              <w:t>学期</w:t>
            </w:r>
          </w:p>
        </w:tc>
      </w:tr>
      <w:tr w14:paraId="0B3448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1A402E76">
            <w:pPr>
              <w:spacing w:before="164" w:line="186" w:lineRule="auto"/>
              <w:ind w:left="26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MATH2110</w:t>
            </w:r>
          </w:p>
        </w:tc>
        <w:tc>
          <w:tcPr>
            <w:tcW w:w="5667" w:type="dxa"/>
          </w:tcPr>
          <w:p w14:paraId="2B432575">
            <w:pPr>
              <w:pStyle w:val="27"/>
              <w:spacing w:before="25" w:line="223" w:lineRule="auto"/>
              <w:ind w:left="110" w:right="4656"/>
              <w:rPr>
                <w:rFonts w:ascii="Times New Roman" w:hAnsi="Times New Roman" w:eastAsia="Times New Roman" w:cs="Times New Roman"/>
              </w:rPr>
            </w:pPr>
            <w:r>
              <w:rPr>
                <w:spacing w:val="-2"/>
              </w:rPr>
              <w:t>微积分</w:t>
            </w:r>
            <w:r>
              <w:rPr>
                <w:spacing w:val="-40"/>
              </w:rPr>
              <w:t xml:space="preserve"> </w:t>
            </w:r>
            <w:r>
              <w:rPr>
                <w:rFonts w:ascii="Times New Roman" w:hAnsi="Times New Roman" w:eastAsia="Times New Roman" w:cs="Times New Roman"/>
                <w:spacing w:val="-2"/>
              </w:rPr>
              <w:t>I B</w:t>
            </w:r>
            <w:r>
              <w:rPr>
                <w:rFonts w:ascii="Times New Roman" w:hAnsi="Times New Roman" w:eastAsia="Times New Roman" w:cs="Times New Roman"/>
              </w:rPr>
              <w:t xml:space="preserve">   </w:t>
            </w:r>
            <w:r>
              <w:rPr>
                <w:rFonts w:ascii="Times New Roman" w:hAnsi="Times New Roman" w:eastAsia="Times New Roman" w:cs="Times New Roman"/>
                <w:spacing w:val="-1"/>
              </w:rPr>
              <w:t>Calculus I</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B</w:t>
            </w:r>
          </w:p>
        </w:tc>
        <w:tc>
          <w:tcPr>
            <w:tcW w:w="1003" w:type="dxa"/>
          </w:tcPr>
          <w:p w14:paraId="4A00C302">
            <w:pPr>
              <w:spacing w:before="167"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1007" w:type="dxa"/>
          </w:tcPr>
          <w:p w14:paraId="1A4604D6">
            <w:pPr>
              <w:spacing w:before="164"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7426D44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6FD9D01D">
            <w:pPr>
              <w:spacing w:before="163" w:line="186" w:lineRule="auto"/>
              <w:ind w:left="266"/>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MATH2111</w:t>
            </w:r>
          </w:p>
        </w:tc>
        <w:tc>
          <w:tcPr>
            <w:tcW w:w="5667" w:type="dxa"/>
          </w:tcPr>
          <w:p w14:paraId="1211DB1B">
            <w:pPr>
              <w:pStyle w:val="27"/>
              <w:spacing w:before="26" w:line="221" w:lineRule="auto"/>
              <w:ind w:left="110" w:right="4596"/>
              <w:rPr>
                <w:rFonts w:ascii="Times New Roman" w:hAnsi="Times New Roman" w:eastAsia="Times New Roman" w:cs="Times New Roman"/>
              </w:rPr>
            </w:pPr>
            <w:r>
              <w:rPr>
                <w:spacing w:val="-2"/>
              </w:rPr>
              <w:t>微积分</w:t>
            </w:r>
            <w:r>
              <w:rPr>
                <w:spacing w:val="-38"/>
              </w:rPr>
              <w:t xml:space="preserve"> </w:t>
            </w:r>
            <w:r>
              <w:rPr>
                <w:rFonts w:ascii="Times New Roman" w:hAnsi="Times New Roman" w:eastAsia="Times New Roman" w:cs="Times New Roman"/>
                <w:spacing w:val="-2"/>
              </w:rPr>
              <w:t>II B</w:t>
            </w:r>
            <w:r>
              <w:rPr>
                <w:rFonts w:ascii="Times New Roman" w:hAnsi="Times New Roman" w:eastAsia="Times New Roman" w:cs="Times New Roman"/>
              </w:rPr>
              <w:t xml:space="preserve">   </w:t>
            </w:r>
            <w:r>
              <w:rPr>
                <w:rFonts w:ascii="Times New Roman" w:hAnsi="Times New Roman" w:eastAsia="Times New Roman" w:cs="Times New Roman"/>
                <w:spacing w:val="-1"/>
              </w:rPr>
              <w:t>Calculus II</w:t>
            </w:r>
            <w:r>
              <w:rPr>
                <w:rFonts w:ascii="Times New Roman" w:hAnsi="Times New Roman" w:eastAsia="Times New Roman" w:cs="Times New Roman"/>
                <w:spacing w:val="6"/>
              </w:rPr>
              <w:t xml:space="preserve"> </w:t>
            </w:r>
            <w:r>
              <w:rPr>
                <w:rFonts w:ascii="Times New Roman" w:hAnsi="Times New Roman" w:eastAsia="Times New Roman" w:cs="Times New Roman"/>
                <w:spacing w:val="-1"/>
              </w:rPr>
              <w:t>B</w:t>
            </w:r>
          </w:p>
        </w:tc>
        <w:tc>
          <w:tcPr>
            <w:tcW w:w="1003" w:type="dxa"/>
          </w:tcPr>
          <w:p w14:paraId="520F43F2">
            <w:pPr>
              <w:spacing w:before="163"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2EAE6A0A">
            <w:pPr>
              <w:spacing w:before="163"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9D43A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10AA8F0C">
            <w:pPr>
              <w:spacing w:before="166" w:line="186" w:lineRule="auto"/>
              <w:ind w:left="26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MATH2117</w:t>
            </w:r>
          </w:p>
        </w:tc>
        <w:tc>
          <w:tcPr>
            <w:tcW w:w="5667" w:type="dxa"/>
          </w:tcPr>
          <w:p w14:paraId="7A3E7E85">
            <w:pPr>
              <w:pStyle w:val="27"/>
              <w:spacing w:before="29" w:line="220" w:lineRule="auto"/>
              <w:ind w:left="112"/>
              <w:rPr>
                <w:rFonts w:ascii="Times New Roman" w:hAnsi="Times New Roman" w:eastAsia="Times New Roman" w:cs="Times New Roman"/>
              </w:rPr>
            </w:pPr>
            <w:r>
              <w:rPr>
                <w:spacing w:val="-2"/>
              </w:rPr>
              <w:t>线性代数</w:t>
            </w:r>
            <w:r>
              <w:rPr>
                <w:spacing w:val="-43"/>
              </w:rPr>
              <w:t xml:space="preserve"> </w:t>
            </w:r>
            <w:r>
              <w:rPr>
                <w:rFonts w:ascii="Times New Roman" w:hAnsi="Times New Roman" w:eastAsia="Times New Roman" w:cs="Times New Roman"/>
                <w:spacing w:val="-2"/>
              </w:rPr>
              <w:t>A</w:t>
            </w:r>
          </w:p>
          <w:p w14:paraId="4A88B93D">
            <w:pPr>
              <w:spacing w:before="37" w:line="178"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Linear</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Algebra A</w:t>
            </w:r>
          </w:p>
        </w:tc>
        <w:tc>
          <w:tcPr>
            <w:tcW w:w="1003" w:type="dxa"/>
          </w:tcPr>
          <w:p w14:paraId="7A373BFD">
            <w:pPr>
              <w:spacing w:before="166"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34054927">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C11C99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6DE492AC">
            <w:pPr>
              <w:spacing w:before="168" w:line="186" w:lineRule="auto"/>
              <w:ind w:left="26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MATH2115</w:t>
            </w:r>
          </w:p>
        </w:tc>
        <w:tc>
          <w:tcPr>
            <w:tcW w:w="5667" w:type="dxa"/>
          </w:tcPr>
          <w:p w14:paraId="74DBB9C1">
            <w:pPr>
              <w:pStyle w:val="27"/>
              <w:spacing w:before="29" w:line="220" w:lineRule="auto"/>
              <w:ind w:left="110"/>
              <w:rPr>
                <w:rFonts w:ascii="Times New Roman" w:hAnsi="Times New Roman" w:eastAsia="Times New Roman" w:cs="Times New Roman"/>
              </w:rPr>
            </w:pPr>
            <w:r>
              <w:rPr>
                <w:spacing w:val="-1"/>
              </w:rPr>
              <w:t>概率论与数理统计</w:t>
            </w:r>
            <w:r>
              <w:rPr>
                <w:spacing w:val="-42"/>
              </w:rPr>
              <w:t xml:space="preserve"> </w:t>
            </w:r>
            <w:r>
              <w:rPr>
                <w:rFonts w:ascii="Times New Roman" w:hAnsi="Times New Roman" w:eastAsia="Times New Roman" w:cs="Times New Roman"/>
                <w:spacing w:val="-1"/>
              </w:rPr>
              <w:t>A</w:t>
            </w:r>
          </w:p>
          <w:p w14:paraId="2C722942">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Probability Theory and </w:t>
            </w:r>
            <w:r>
              <w:rPr>
                <w:rFonts w:ascii="Times New Roman" w:hAnsi="Times New Roman" w:eastAsia="Times New Roman" w:cs="Times New Roman"/>
                <w:spacing w:val="-1"/>
                <w:sz w:val="18"/>
                <w:szCs w:val="18"/>
              </w:rPr>
              <w:t>Mathematical</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1"/>
                <w:sz w:val="18"/>
                <w:szCs w:val="18"/>
              </w:rPr>
              <w:t>Statistics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A</w:t>
            </w:r>
          </w:p>
        </w:tc>
        <w:tc>
          <w:tcPr>
            <w:tcW w:w="1003" w:type="dxa"/>
          </w:tcPr>
          <w:p w14:paraId="32A5A477">
            <w:pPr>
              <w:spacing w:before="168" w:line="186"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1007" w:type="dxa"/>
          </w:tcPr>
          <w:p w14:paraId="17A33AC1">
            <w:pPr>
              <w:spacing w:before="168"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bl>
    <w:p w14:paraId="016E9626">
      <w:pPr>
        <w:pStyle w:val="8"/>
        <w:spacing w:before="149" w:line="220" w:lineRule="auto"/>
        <w:ind w:left="549"/>
        <w:rPr>
          <w:rFonts w:hint="eastAsia"/>
          <w:sz w:val="21"/>
          <w:szCs w:val="21"/>
          <w:lang w:eastAsia="zh-CN"/>
        </w:rPr>
      </w:pPr>
      <w:r>
        <w:rPr>
          <w:b/>
          <w:bCs/>
          <w:spacing w:val="-4"/>
          <w:sz w:val="21"/>
          <w:szCs w:val="21"/>
          <w:lang w:eastAsia="zh-CN"/>
        </w:rPr>
        <w:t>（</w:t>
      </w:r>
      <w:r>
        <w:rPr>
          <w:rFonts w:ascii="Times New Roman" w:hAnsi="Times New Roman" w:eastAsia="Times New Roman" w:cs="Times New Roman"/>
          <w:b/>
          <w:bCs/>
          <w:spacing w:val="-4"/>
          <w:sz w:val="21"/>
          <w:szCs w:val="21"/>
          <w:lang w:eastAsia="zh-CN"/>
        </w:rPr>
        <w:t>5</w:t>
      </w:r>
      <w:r>
        <w:rPr>
          <w:b/>
          <w:bCs/>
          <w:spacing w:val="-4"/>
          <w:sz w:val="21"/>
          <w:szCs w:val="21"/>
          <w:lang w:eastAsia="zh-CN"/>
        </w:rPr>
        <w:t>）军事体育类</w:t>
      </w:r>
      <w:r>
        <w:rPr>
          <w:spacing w:val="-28"/>
          <w:sz w:val="21"/>
          <w:szCs w:val="21"/>
          <w:lang w:eastAsia="zh-CN"/>
        </w:rPr>
        <w:t xml:space="preserve"> </w:t>
      </w:r>
      <w:r>
        <w:rPr>
          <w:rFonts w:ascii="Times New Roman" w:hAnsi="Times New Roman" w:eastAsia="Times New Roman" w:cs="Times New Roman"/>
          <w:b/>
          <w:bCs/>
          <w:spacing w:val="-4"/>
          <w:sz w:val="21"/>
          <w:szCs w:val="21"/>
          <w:lang w:eastAsia="zh-CN"/>
        </w:rPr>
        <w:t>4+</w:t>
      </w:r>
      <w:r>
        <w:rPr>
          <w:b/>
          <w:bCs/>
          <w:spacing w:val="-4"/>
          <w:sz w:val="21"/>
          <w:szCs w:val="21"/>
          <w:lang w:eastAsia="zh-CN"/>
        </w:rPr>
        <w:t>（</w:t>
      </w:r>
      <w:r>
        <w:rPr>
          <w:rFonts w:ascii="Times New Roman" w:hAnsi="Times New Roman" w:eastAsia="Times New Roman" w:cs="Times New Roman"/>
          <w:b/>
          <w:bCs/>
          <w:spacing w:val="-4"/>
          <w:sz w:val="21"/>
          <w:szCs w:val="21"/>
          <w:lang w:eastAsia="zh-CN"/>
        </w:rPr>
        <w:t>4</w:t>
      </w:r>
      <w:r>
        <w:rPr>
          <w:b/>
          <w:bCs/>
          <w:spacing w:val="-4"/>
          <w:sz w:val="21"/>
          <w:szCs w:val="21"/>
          <w:lang w:eastAsia="zh-CN"/>
        </w:rPr>
        <w:t>）学分</w:t>
      </w:r>
    </w:p>
    <w:p w14:paraId="0A82D499">
      <w:pPr>
        <w:spacing w:line="52"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7D7B512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389" w:type="dxa"/>
          </w:tcPr>
          <w:p w14:paraId="5822AC2D">
            <w:pPr>
              <w:pStyle w:val="27"/>
              <w:spacing w:before="42" w:line="218" w:lineRule="auto"/>
              <w:ind w:left="337"/>
              <w:rPr>
                <w:rFonts w:hint="eastAsia"/>
              </w:rPr>
            </w:pPr>
            <w:r>
              <w:rPr>
                <w:b/>
                <w:bCs/>
                <w:spacing w:val="-3"/>
              </w:rPr>
              <w:t>课程编码</w:t>
            </w:r>
          </w:p>
        </w:tc>
        <w:tc>
          <w:tcPr>
            <w:tcW w:w="5667" w:type="dxa"/>
          </w:tcPr>
          <w:p w14:paraId="45342156">
            <w:pPr>
              <w:pStyle w:val="27"/>
              <w:spacing w:before="42" w:line="218" w:lineRule="auto"/>
              <w:ind w:left="2474"/>
              <w:rPr>
                <w:rFonts w:hint="eastAsia"/>
              </w:rPr>
            </w:pPr>
            <w:r>
              <w:rPr>
                <w:b/>
                <w:bCs/>
                <w:spacing w:val="-3"/>
              </w:rPr>
              <w:t>课程名称</w:t>
            </w:r>
          </w:p>
        </w:tc>
        <w:tc>
          <w:tcPr>
            <w:tcW w:w="1003" w:type="dxa"/>
          </w:tcPr>
          <w:p w14:paraId="7BEFC072">
            <w:pPr>
              <w:pStyle w:val="27"/>
              <w:spacing w:before="42" w:line="218" w:lineRule="auto"/>
              <w:ind w:left="328"/>
              <w:rPr>
                <w:rFonts w:hint="eastAsia"/>
              </w:rPr>
            </w:pPr>
            <w:r>
              <w:rPr>
                <w:b/>
                <w:bCs/>
                <w:spacing w:val="-4"/>
              </w:rPr>
              <w:t>学分</w:t>
            </w:r>
          </w:p>
        </w:tc>
        <w:tc>
          <w:tcPr>
            <w:tcW w:w="1007" w:type="dxa"/>
          </w:tcPr>
          <w:p w14:paraId="37B6DE4F">
            <w:pPr>
              <w:pStyle w:val="27"/>
              <w:spacing w:before="42" w:line="218" w:lineRule="auto"/>
              <w:ind w:left="328"/>
              <w:rPr>
                <w:rFonts w:hint="eastAsia"/>
              </w:rPr>
            </w:pPr>
            <w:r>
              <w:rPr>
                <w:b/>
                <w:bCs/>
                <w:spacing w:val="-4"/>
              </w:rPr>
              <w:t>学期</w:t>
            </w:r>
          </w:p>
        </w:tc>
      </w:tr>
      <w:tr w14:paraId="03988F8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1" w:hRule="atLeast"/>
        </w:trPr>
        <w:tc>
          <w:tcPr>
            <w:tcW w:w="1389" w:type="dxa"/>
          </w:tcPr>
          <w:p w14:paraId="7EE4C71D">
            <w:pPr>
              <w:spacing w:before="164" w:line="186" w:lineRule="auto"/>
              <w:ind w:left="3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GC1220</w:t>
            </w:r>
          </w:p>
        </w:tc>
        <w:tc>
          <w:tcPr>
            <w:tcW w:w="5667" w:type="dxa"/>
          </w:tcPr>
          <w:p w14:paraId="29B79940">
            <w:pPr>
              <w:pStyle w:val="27"/>
              <w:spacing w:before="26" w:line="219" w:lineRule="auto"/>
              <w:ind w:left="113"/>
              <w:rPr>
                <w:rFonts w:hint="eastAsia"/>
              </w:rPr>
            </w:pPr>
            <w:r>
              <w:rPr>
                <w:spacing w:val="-2"/>
              </w:rPr>
              <w:t>军事技能训练</w:t>
            </w:r>
          </w:p>
          <w:p w14:paraId="037EED84">
            <w:pPr>
              <w:spacing w:before="37" w:line="178"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Skills Training</w:t>
            </w:r>
          </w:p>
        </w:tc>
        <w:tc>
          <w:tcPr>
            <w:tcW w:w="1003" w:type="dxa"/>
          </w:tcPr>
          <w:p w14:paraId="376A9C72">
            <w:pPr>
              <w:pStyle w:val="27"/>
              <w:spacing w:before="129" w:line="232" w:lineRule="auto"/>
              <w:ind w:left="286"/>
              <w:rPr>
                <w:rFonts w:hint="eastAsia"/>
              </w:rPr>
            </w:pPr>
            <w:r>
              <w:rPr>
                <w:spacing w:val="-4"/>
              </w:rPr>
              <w:t>（</w:t>
            </w:r>
            <w:r>
              <w:rPr>
                <w:rFonts w:ascii="Times New Roman" w:hAnsi="Times New Roman" w:eastAsia="Times New Roman" w:cs="Times New Roman"/>
                <w:spacing w:val="-4"/>
              </w:rPr>
              <w:t>2</w:t>
            </w:r>
            <w:r>
              <w:rPr>
                <w:spacing w:val="-4"/>
              </w:rPr>
              <w:t>）</w:t>
            </w:r>
          </w:p>
        </w:tc>
        <w:tc>
          <w:tcPr>
            <w:tcW w:w="1007" w:type="dxa"/>
          </w:tcPr>
          <w:p w14:paraId="1000A3CC">
            <w:pPr>
              <w:spacing w:before="165"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5060F9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89" w:type="dxa"/>
          </w:tcPr>
          <w:p w14:paraId="0EC79773">
            <w:pPr>
              <w:spacing w:before="167" w:line="186" w:lineRule="auto"/>
              <w:ind w:left="4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PE1001</w:t>
            </w:r>
          </w:p>
        </w:tc>
        <w:tc>
          <w:tcPr>
            <w:tcW w:w="5667" w:type="dxa"/>
          </w:tcPr>
          <w:p w14:paraId="1A09C2FD">
            <w:pPr>
              <w:pStyle w:val="27"/>
              <w:spacing w:before="31" w:line="233" w:lineRule="auto"/>
              <w:ind w:left="110"/>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Ⅰ</w:t>
            </w:r>
          </w:p>
          <w:p w14:paraId="038A1DD5">
            <w:pPr>
              <w:spacing w:before="22" w:line="182"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Ⅰ</w:t>
            </w:r>
          </w:p>
        </w:tc>
        <w:tc>
          <w:tcPr>
            <w:tcW w:w="1003" w:type="dxa"/>
          </w:tcPr>
          <w:p w14:paraId="64A73783">
            <w:pPr>
              <w:spacing w:before="167"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7E099333">
            <w:pPr>
              <w:spacing w:before="167"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bl>
    <w:p w14:paraId="33629568">
      <w:pPr>
        <w:rPr>
          <w:rFonts w:ascii="Arial"/>
        </w:rPr>
      </w:pPr>
    </w:p>
    <w:p w14:paraId="038A2D4A">
      <w:pPr>
        <w:rPr>
          <w:rFonts w:ascii="Arial" w:hAnsi="Arial" w:eastAsia="Arial" w:cs="Arial"/>
          <w:szCs w:val="21"/>
        </w:rPr>
        <w:sectPr>
          <w:footerReference r:id="rId92" w:type="default"/>
          <w:pgSz w:w="11907" w:h="16839"/>
          <w:pgMar w:top="1413" w:right="1416" w:bottom="1065" w:left="1418" w:header="1144" w:footer="904" w:gutter="0"/>
          <w:cols w:space="720" w:num="1"/>
        </w:sectPr>
      </w:pPr>
    </w:p>
    <w:p w14:paraId="774421FA">
      <w:pPr>
        <w:spacing w:before="160"/>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1E1A88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0BD85D53">
            <w:pPr>
              <w:pStyle w:val="27"/>
              <w:spacing w:before="39" w:line="219" w:lineRule="auto"/>
              <w:ind w:left="337"/>
              <w:rPr>
                <w:rFonts w:hint="eastAsia"/>
              </w:rPr>
            </w:pPr>
            <w:r>
              <w:rPr>
                <w:b/>
                <w:bCs/>
                <w:spacing w:val="-3"/>
              </w:rPr>
              <w:t>课程编码</w:t>
            </w:r>
          </w:p>
        </w:tc>
        <w:tc>
          <w:tcPr>
            <w:tcW w:w="5667" w:type="dxa"/>
          </w:tcPr>
          <w:p w14:paraId="0680E30B">
            <w:pPr>
              <w:pStyle w:val="27"/>
              <w:spacing w:before="39" w:line="219" w:lineRule="auto"/>
              <w:ind w:left="2474"/>
              <w:rPr>
                <w:rFonts w:hint="eastAsia"/>
              </w:rPr>
            </w:pPr>
            <w:r>
              <w:rPr>
                <w:b/>
                <w:bCs/>
                <w:spacing w:val="-3"/>
              </w:rPr>
              <w:t>课程名称</w:t>
            </w:r>
          </w:p>
        </w:tc>
        <w:tc>
          <w:tcPr>
            <w:tcW w:w="1003" w:type="dxa"/>
          </w:tcPr>
          <w:p w14:paraId="1992BEB7">
            <w:pPr>
              <w:pStyle w:val="27"/>
              <w:spacing w:before="39" w:line="219" w:lineRule="auto"/>
              <w:ind w:left="328"/>
              <w:rPr>
                <w:rFonts w:hint="eastAsia"/>
              </w:rPr>
            </w:pPr>
            <w:r>
              <w:rPr>
                <w:b/>
                <w:bCs/>
                <w:spacing w:val="-4"/>
              </w:rPr>
              <w:t>学分</w:t>
            </w:r>
          </w:p>
        </w:tc>
        <w:tc>
          <w:tcPr>
            <w:tcW w:w="1007" w:type="dxa"/>
          </w:tcPr>
          <w:p w14:paraId="2DAB4248">
            <w:pPr>
              <w:pStyle w:val="27"/>
              <w:spacing w:before="39" w:line="219" w:lineRule="auto"/>
              <w:ind w:left="328"/>
              <w:rPr>
                <w:rFonts w:hint="eastAsia"/>
              </w:rPr>
            </w:pPr>
            <w:r>
              <w:rPr>
                <w:b/>
                <w:bCs/>
                <w:spacing w:val="-4"/>
              </w:rPr>
              <w:t>学期</w:t>
            </w:r>
          </w:p>
        </w:tc>
      </w:tr>
      <w:tr w14:paraId="7CEEDAD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7AFE95E8">
            <w:pPr>
              <w:spacing w:before="164" w:line="186" w:lineRule="auto"/>
              <w:ind w:left="4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PE1002</w:t>
            </w:r>
          </w:p>
        </w:tc>
        <w:tc>
          <w:tcPr>
            <w:tcW w:w="5667" w:type="dxa"/>
          </w:tcPr>
          <w:p w14:paraId="13C9CE09">
            <w:pPr>
              <w:pStyle w:val="27"/>
              <w:spacing w:before="25" w:line="220" w:lineRule="auto"/>
              <w:ind w:left="110"/>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Ⅱ</w:t>
            </w:r>
          </w:p>
          <w:p w14:paraId="3FF1E059">
            <w:pPr>
              <w:spacing w:before="37" w:line="183"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Ⅱ</w:t>
            </w:r>
          </w:p>
        </w:tc>
        <w:tc>
          <w:tcPr>
            <w:tcW w:w="1003" w:type="dxa"/>
          </w:tcPr>
          <w:p w14:paraId="3D388F33">
            <w:pPr>
              <w:spacing w:before="164"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3DDA5B57">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8C40C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724E59D2">
            <w:pPr>
              <w:spacing w:before="165" w:line="186" w:lineRule="auto"/>
              <w:ind w:left="4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PE1018</w:t>
            </w:r>
          </w:p>
        </w:tc>
        <w:tc>
          <w:tcPr>
            <w:tcW w:w="5667" w:type="dxa"/>
          </w:tcPr>
          <w:p w14:paraId="42D8C6E6">
            <w:pPr>
              <w:pStyle w:val="27"/>
              <w:spacing w:before="26" w:line="219" w:lineRule="auto"/>
              <w:ind w:left="113"/>
              <w:rPr>
                <w:rFonts w:hint="eastAsia"/>
              </w:rPr>
            </w:pPr>
            <w:r>
              <w:rPr>
                <w:spacing w:val="-2"/>
              </w:rPr>
              <w:t>军事理论</w:t>
            </w:r>
          </w:p>
          <w:p w14:paraId="115337E7">
            <w:pPr>
              <w:spacing w:before="37"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Theory</w:t>
            </w:r>
          </w:p>
        </w:tc>
        <w:tc>
          <w:tcPr>
            <w:tcW w:w="1003" w:type="dxa"/>
          </w:tcPr>
          <w:p w14:paraId="4094644C">
            <w:pPr>
              <w:pStyle w:val="27"/>
              <w:spacing w:before="130" w:line="232" w:lineRule="auto"/>
              <w:ind w:left="286"/>
              <w:rPr>
                <w:rFonts w:hint="eastAsia"/>
              </w:rPr>
            </w:pPr>
            <w:r>
              <w:rPr>
                <w:spacing w:val="-4"/>
              </w:rPr>
              <w:t>（</w:t>
            </w:r>
            <w:r>
              <w:rPr>
                <w:rFonts w:ascii="Times New Roman" w:hAnsi="Times New Roman" w:eastAsia="Times New Roman" w:cs="Times New Roman"/>
                <w:spacing w:val="-4"/>
              </w:rPr>
              <w:t>2</w:t>
            </w:r>
            <w:r>
              <w:rPr>
                <w:spacing w:val="-4"/>
              </w:rPr>
              <w:t>）</w:t>
            </w:r>
          </w:p>
        </w:tc>
        <w:tc>
          <w:tcPr>
            <w:tcW w:w="1007" w:type="dxa"/>
          </w:tcPr>
          <w:p w14:paraId="17D8871C">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3FE9CB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2" w:hRule="atLeast"/>
        </w:trPr>
        <w:tc>
          <w:tcPr>
            <w:tcW w:w="1389" w:type="dxa"/>
          </w:tcPr>
          <w:p w14:paraId="44189241">
            <w:pPr>
              <w:spacing w:before="164" w:line="186" w:lineRule="auto"/>
              <w:ind w:left="4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PE1003</w:t>
            </w:r>
          </w:p>
        </w:tc>
        <w:tc>
          <w:tcPr>
            <w:tcW w:w="5667" w:type="dxa"/>
          </w:tcPr>
          <w:p w14:paraId="7DAFAEDC">
            <w:pPr>
              <w:pStyle w:val="27"/>
              <w:spacing w:before="27" w:line="220" w:lineRule="auto"/>
              <w:ind w:left="110"/>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Ⅲ</w:t>
            </w:r>
          </w:p>
          <w:p w14:paraId="57D439A9">
            <w:pPr>
              <w:spacing w:before="34" w:line="180"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Ⅲ</w:t>
            </w:r>
          </w:p>
        </w:tc>
        <w:tc>
          <w:tcPr>
            <w:tcW w:w="1003" w:type="dxa"/>
          </w:tcPr>
          <w:p w14:paraId="03B4FF76">
            <w:pPr>
              <w:spacing w:before="164"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51B8F708">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A14A1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072AB5DB">
            <w:pPr>
              <w:spacing w:before="168" w:line="186" w:lineRule="auto"/>
              <w:ind w:left="4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PE1004</w:t>
            </w:r>
          </w:p>
        </w:tc>
        <w:tc>
          <w:tcPr>
            <w:tcW w:w="5667" w:type="dxa"/>
          </w:tcPr>
          <w:p w14:paraId="0C8F3F98">
            <w:pPr>
              <w:pStyle w:val="27"/>
              <w:spacing w:before="29" w:line="220" w:lineRule="auto"/>
              <w:ind w:left="110"/>
              <w:rPr>
                <w:rFonts w:ascii="Times New Roman" w:hAnsi="Times New Roman" w:eastAsia="Times New Roman" w:cs="Times New Roman"/>
              </w:rPr>
            </w:pPr>
            <w:r>
              <w:rPr>
                <w:spacing w:val="-3"/>
              </w:rPr>
              <w:t>体育</w:t>
            </w:r>
            <w:r>
              <w:rPr>
                <w:spacing w:val="6"/>
              </w:rPr>
              <w:t xml:space="preserve"> </w:t>
            </w:r>
            <w:r>
              <w:rPr>
                <w:rFonts w:ascii="Times New Roman" w:hAnsi="Times New Roman" w:eastAsia="Times New Roman" w:cs="Times New Roman"/>
                <w:spacing w:val="-3"/>
              </w:rPr>
              <w:t>Ⅳ</w:t>
            </w:r>
          </w:p>
          <w:p w14:paraId="6E876410">
            <w:pPr>
              <w:spacing w:before="37" w:line="184"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Physical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1"/>
                <w:sz w:val="18"/>
                <w:szCs w:val="18"/>
              </w:rPr>
              <w:t xml:space="preserve"> Ⅳ</w:t>
            </w:r>
          </w:p>
        </w:tc>
        <w:tc>
          <w:tcPr>
            <w:tcW w:w="1003" w:type="dxa"/>
          </w:tcPr>
          <w:p w14:paraId="5B169C58">
            <w:pPr>
              <w:spacing w:before="168"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0D78B06B">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34785746">
      <w:pPr>
        <w:pStyle w:val="8"/>
        <w:spacing w:before="150"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6</w:t>
      </w:r>
      <w:r>
        <w:rPr>
          <w:b/>
          <w:bCs/>
          <w:spacing w:val="-4"/>
          <w:sz w:val="21"/>
          <w:szCs w:val="21"/>
        </w:rPr>
        <w:t>）创新创业基础</w:t>
      </w:r>
      <w:r>
        <w:rPr>
          <w:spacing w:val="29"/>
          <w:sz w:val="21"/>
          <w:szCs w:val="21"/>
        </w:rPr>
        <w:t xml:space="preserve"> </w:t>
      </w:r>
      <w:r>
        <w:rPr>
          <w:rFonts w:ascii="Times New Roman" w:hAnsi="Times New Roman" w:eastAsia="Times New Roman" w:cs="Times New Roman"/>
          <w:b/>
          <w:bCs/>
          <w:spacing w:val="-4"/>
          <w:sz w:val="21"/>
          <w:szCs w:val="21"/>
        </w:rPr>
        <w:t xml:space="preserve">1 </w:t>
      </w:r>
      <w:r>
        <w:rPr>
          <w:b/>
          <w:bCs/>
          <w:spacing w:val="-4"/>
          <w:sz w:val="21"/>
          <w:szCs w:val="21"/>
        </w:rPr>
        <w:t>学分</w:t>
      </w:r>
    </w:p>
    <w:p w14:paraId="07B8F20C">
      <w:pPr>
        <w:spacing w:line="52"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2C32222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2" w:hRule="atLeast"/>
        </w:trPr>
        <w:tc>
          <w:tcPr>
            <w:tcW w:w="1389" w:type="dxa"/>
          </w:tcPr>
          <w:p w14:paraId="5D2A7320">
            <w:pPr>
              <w:pStyle w:val="27"/>
              <w:spacing w:before="39" w:line="218" w:lineRule="auto"/>
              <w:ind w:left="337"/>
              <w:rPr>
                <w:rFonts w:hint="eastAsia"/>
              </w:rPr>
            </w:pPr>
            <w:r>
              <w:rPr>
                <w:b/>
                <w:bCs/>
                <w:spacing w:val="-3"/>
              </w:rPr>
              <w:t>课程编码</w:t>
            </w:r>
          </w:p>
        </w:tc>
        <w:tc>
          <w:tcPr>
            <w:tcW w:w="5667" w:type="dxa"/>
          </w:tcPr>
          <w:p w14:paraId="408F7861">
            <w:pPr>
              <w:pStyle w:val="27"/>
              <w:spacing w:before="39" w:line="218" w:lineRule="auto"/>
              <w:ind w:left="2474"/>
              <w:rPr>
                <w:rFonts w:hint="eastAsia"/>
              </w:rPr>
            </w:pPr>
            <w:r>
              <w:rPr>
                <w:b/>
                <w:bCs/>
                <w:spacing w:val="-3"/>
              </w:rPr>
              <w:t>课程名称</w:t>
            </w:r>
          </w:p>
        </w:tc>
        <w:tc>
          <w:tcPr>
            <w:tcW w:w="1003" w:type="dxa"/>
          </w:tcPr>
          <w:p w14:paraId="5B09EE57">
            <w:pPr>
              <w:pStyle w:val="27"/>
              <w:spacing w:before="39" w:line="218" w:lineRule="auto"/>
              <w:ind w:left="328"/>
              <w:rPr>
                <w:rFonts w:hint="eastAsia"/>
              </w:rPr>
            </w:pPr>
            <w:r>
              <w:rPr>
                <w:b/>
                <w:bCs/>
                <w:spacing w:val="-4"/>
              </w:rPr>
              <w:t>学分</w:t>
            </w:r>
          </w:p>
        </w:tc>
        <w:tc>
          <w:tcPr>
            <w:tcW w:w="1007" w:type="dxa"/>
          </w:tcPr>
          <w:p w14:paraId="270955ED">
            <w:pPr>
              <w:pStyle w:val="27"/>
              <w:spacing w:before="39" w:line="218" w:lineRule="auto"/>
              <w:ind w:left="328"/>
              <w:rPr>
                <w:rFonts w:hint="eastAsia"/>
              </w:rPr>
            </w:pPr>
            <w:r>
              <w:rPr>
                <w:b/>
                <w:bCs/>
                <w:spacing w:val="-4"/>
              </w:rPr>
              <w:t>学期</w:t>
            </w:r>
          </w:p>
        </w:tc>
      </w:tr>
      <w:tr w14:paraId="236DF26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trPr>
        <w:tc>
          <w:tcPr>
            <w:tcW w:w="1389" w:type="dxa"/>
          </w:tcPr>
          <w:p w14:paraId="1A558086">
            <w:pPr>
              <w:spacing w:before="165" w:line="186" w:lineRule="auto"/>
              <w:ind w:left="3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GC1648</w:t>
            </w:r>
          </w:p>
        </w:tc>
        <w:tc>
          <w:tcPr>
            <w:tcW w:w="5667" w:type="dxa"/>
          </w:tcPr>
          <w:p w14:paraId="5D30514C">
            <w:pPr>
              <w:pStyle w:val="27"/>
              <w:spacing w:before="27" w:line="234" w:lineRule="auto"/>
              <w:ind w:left="112"/>
              <w:rPr>
                <w:rFonts w:ascii="Times New Roman" w:hAnsi="Times New Roman" w:eastAsia="Times New Roman" w:cs="Times New Roman"/>
              </w:rPr>
            </w:pPr>
            <w:r>
              <w:rPr>
                <w:spacing w:val="-1"/>
              </w:rPr>
              <w:t>大学生创新创业基础</w:t>
            </w:r>
            <w:r>
              <w:rPr>
                <w:rFonts w:ascii="Times New Roman" w:hAnsi="Times New Roman" w:eastAsia="Times New Roman" w:cs="Times New Roman"/>
                <w:spacing w:val="-1"/>
              </w:rPr>
              <w:t>*</w:t>
            </w:r>
          </w:p>
          <w:p w14:paraId="21ABA86D">
            <w:pPr>
              <w:spacing w:before="22" w:line="185"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Innovation and Entrepreneurship Basics for </w:t>
            </w:r>
            <w:r>
              <w:rPr>
                <w:rFonts w:ascii="Times New Roman" w:hAnsi="Times New Roman" w:eastAsia="Times New Roman" w:cs="Times New Roman"/>
                <w:spacing w:val="-1"/>
                <w:sz w:val="18"/>
                <w:szCs w:val="18"/>
              </w:rPr>
              <w:t>College</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1"/>
                <w:sz w:val="18"/>
                <w:szCs w:val="18"/>
              </w:rPr>
              <w:t>Students*</w:t>
            </w:r>
          </w:p>
        </w:tc>
        <w:tc>
          <w:tcPr>
            <w:tcW w:w="1003" w:type="dxa"/>
          </w:tcPr>
          <w:p w14:paraId="516932F1">
            <w:pPr>
              <w:spacing w:before="165"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4BD41D1E">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bl>
    <w:p w14:paraId="4BF8049F">
      <w:pPr>
        <w:pStyle w:val="8"/>
        <w:spacing w:before="149" w:line="221" w:lineRule="auto"/>
        <w:ind w:left="540"/>
        <w:rPr>
          <w:rFonts w:hint="eastAsia"/>
          <w:sz w:val="21"/>
          <w:szCs w:val="21"/>
        </w:rPr>
      </w:pPr>
      <w:r>
        <w:rPr>
          <w:rFonts w:ascii="Times New Roman" w:hAnsi="Times New Roman" w:eastAsia="Times New Roman" w:cs="Times New Roman"/>
          <w:b/>
          <w:bCs/>
          <w:spacing w:val="-4"/>
          <w:sz w:val="21"/>
          <w:szCs w:val="21"/>
        </w:rPr>
        <w:t>2</w:t>
      </w:r>
      <w:r>
        <w:rPr>
          <w:rFonts w:ascii="Times New Roman" w:hAnsi="Times New Roman" w:eastAsia="Times New Roman" w:cs="Times New Roman"/>
          <w:b/>
          <w:bCs/>
          <w:spacing w:val="-20"/>
          <w:sz w:val="21"/>
          <w:szCs w:val="21"/>
        </w:rPr>
        <w:t xml:space="preserve"> </w:t>
      </w:r>
      <w:r>
        <w:rPr>
          <w:b/>
          <w:bCs/>
          <w:spacing w:val="-4"/>
          <w:sz w:val="21"/>
          <w:szCs w:val="21"/>
        </w:rPr>
        <w:t>．通识教育核心课</w:t>
      </w:r>
      <w:r>
        <w:rPr>
          <w:spacing w:val="-4"/>
          <w:sz w:val="21"/>
          <w:szCs w:val="21"/>
        </w:rPr>
        <w:t xml:space="preserve"> </w:t>
      </w:r>
      <w:r>
        <w:rPr>
          <w:rFonts w:ascii="Times New Roman" w:hAnsi="Times New Roman" w:eastAsia="Times New Roman" w:cs="Times New Roman"/>
          <w:b/>
          <w:bCs/>
          <w:spacing w:val="-4"/>
          <w:sz w:val="21"/>
          <w:szCs w:val="21"/>
        </w:rPr>
        <w:t>10</w:t>
      </w:r>
      <w:r>
        <w:rPr>
          <w:rFonts w:ascii="Times New Roman" w:hAnsi="Times New Roman" w:eastAsia="Times New Roman" w:cs="Times New Roman"/>
          <w:b/>
          <w:bCs/>
          <w:spacing w:val="10"/>
          <w:sz w:val="21"/>
          <w:szCs w:val="21"/>
        </w:rPr>
        <w:t xml:space="preserve"> </w:t>
      </w:r>
      <w:r>
        <w:rPr>
          <w:b/>
          <w:bCs/>
          <w:spacing w:val="-4"/>
          <w:sz w:val="21"/>
          <w:szCs w:val="21"/>
        </w:rPr>
        <w:t>学分</w:t>
      </w:r>
    </w:p>
    <w:p w14:paraId="04D62700">
      <w:pPr>
        <w:pStyle w:val="8"/>
        <w:spacing w:before="108" w:line="255" w:lineRule="auto"/>
        <w:ind w:left="121" w:right="113" w:firstLine="420"/>
        <w:rPr>
          <w:rFonts w:hint="eastAsia"/>
          <w:sz w:val="21"/>
          <w:szCs w:val="21"/>
          <w:lang w:eastAsia="zh-CN"/>
        </w:rPr>
      </w:pPr>
      <w:r>
        <w:rPr>
          <w:sz w:val="21"/>
          <w:szCs w:val="21"/>
          <w:lang w:eastAsia="zh-CN"/>
        </w:rPr>
        <w:t>通识教育核心课由学校统一确定，现划分为文学艺术、历史研究、社会分析、哲学方法、科</w:t>
      </w:r>
      <w:r>
        <w:rPr>
          <w:spacing w:val="15"/>
          <w:sz w:val="21"/>
          <w:szCs w:val="21"/>
          <w:lang w:eastAsia="zh-CN"/>
        </w:rPr>
        <w:t xml:space="preserve"> </w:t>
      </w:r>
      <w:r>
        <w:rPr>
          <w:spacing w:val="-4"/>
          <w:sz w:val="21"/>
          <w:szCs w:val="21"/>
          <w:lang w:eastAsia="zh-CN"/>
        </w:rPr>
        <w:t>学探索、外国文化等六大类（详见《南京农业</w:t>
      </w:r>
      <w:r>
        <w:rPr>
          <w:spacing w:val="-5"/>
          <w:sz w:val="21"/>
          <w:szCs w:val="21"/>
          <w:lang w:eastAsia="zh-CN"/>
        </w:rPr>
        <w:t>大学通识教育核心课一览》）。学生按类选修，每类</w:t>
      </w:r>
      <w:r>
        <w:rPr>
          <w:sz w:val="21"/>
          <w:szCs w:val="21"/>
          <w:lang w:eastAsia="zh-CN"/>
        </w:rPr>
        <w:t xml:space="preserve"> </w:t>
      </w:r>
      <w:r>
        <w:rPr>
          <w:spacing w:val="-3"/>
          <w:sz w:val="21"/>
          <w:szCs w:val="21"/>
          <w:lang w:eastAsia="zh-CN"/>
        </w:rPr>
        <w:t>修</w:t>
      </w:r>
      <w:r>
        <w:rPr>
          <w:spacing w:val="-12"/>
          <w:sz w:val="21"/>
          <w:szCs w:val="21"/>
          <w:lang w:eastAsia="zh-CN"/>
        </w:rPr>
        <w:t xml:space="preserve"> </w:t>
      </w:r>
      <w:r>
        <w:rPr>
          <w:rFonts w:ascii="Times New Roman" w:hAnsi="Times New Roman" w:eastAsia="Times New Roman" w:cs="Times New Roman"/>
          <w:spacing w:val="-3"/>
          <w:sz w:val="21"/>
          <w:szCs w:val="21"/>
          <w:lang w:eastAsia="zh-CN"/>
        </w:rPr>
        <w:t>1-2</w:t>
      </w:r>
      <w:r>
        <w:rPr>
          <w:rFonts w:ascii="Times New Roman" w:hAnsi="Times New Roman" w:eastAsia="Times New Roman" w:cs="Times New Roman"/>
          <w:spacing w:val="13"/>
          <w:sz w:val="21"/>
          <w:szCs w:val="21"/>
          <w:lang w:eastAsia="zh-CN"/>
        </w:rPr>
        <w:t xml:space="preserve"> </w:t>
      </w:r>
      <w:r>
        <w:rPr>
          <w:spacing w:val="-3"/>
          <w:sz w:val="21"/>
          <w:szCs w:val="21"/>
          <w:lang w:eastAsia="zh-CN"/>
        </w:rPr>
        <w:t>学分，须修满</w:t>
      </w:r>
      <w:r>
        <w:rPr>
          <w:spacing w:val="-28"/>
          <w:sz w:val="21"/>
          <w:szCs w:val="21"/>
          <w:lang w:eastAsia="zh-CN"/>
        </w:rPr>
        <w:t xml:space="preserve"> </w:t>
      </w:r>
      <w:r>
        <w:rPr>
          <w:rFonts w:ascii="Times New Roman" w:hAnsi="Times New Roman" w:eastAsia="Times New Roman" w:cs="Times New Roman"/>
          <w:spacing w:val="-3"/>
          <w:sz w:val="21"/>
          <w:szCs w:val="21"/>
          <w:lang w:eastAsia="zh-CN"/>
        </w:rPr>
        <w:t>10</w:t>
      </w:r>
      <w:r>
        <w:rPr>
          <w:rFonts w:ascii="Times New Roman" w:hAnsi="Times New Roman" w:eastAsia="Times New Roman" w:cs="Times New Roman"/>
          <w:spacing w:val="13"/>
          <w:sz w:val="21"/>
          <w:szCs w:val="21"/>
          <w:lang w:eastAsia="zh-CN"/>
        </w:rPr>
        <w:t xml:space="preserve"> </w:t>
      </w:r>
      <w:r>
        <w:rPr>
          <w:spacing w:val="-3"/>
          <w:sz w:val="21"/>
          <w:szCs w:val="21"/>
          <w:lang w:eastAsia="zh-CN"/>
        </w:rPr>
        <w:t>学分。不得修读与主修专业内容和性质相同或相近的课程。</w:t>
      </w:r>
    </w:p>
    <w:p w14:paraId="26A2D94F">
      <w:pPr>
        <w:pStyle w:val="8"/>
        <w:spacing w:before="30" w:line="221" w:lineRule="auto"/>
        <w:ind w:left="541"/>
        <w:rPr>
          <w:rFonts w:hint="eastAsia"/>
          <w:sz w:val="21"/>
          <w:szCs w:val="21"/>
          <w:lang w:eastAsia="zh-CN"/>
        </w:rPr>
      </w:pPr>
      <w:r>
        <w:rPr>
          <w:sz w:val="21"/>
          <w:szCs w:val="21"/>
          <w:lang w:eastAsia="zh-CN"/>
        </w:rPr>
        <w:t>农林经济管理专业的学生不得修读：管理学概论、经济学</w:t>
      </w:r>
      <w:r>
        <w:rPr>
          <w:spacing w:val="-1"/>
          <w:sz w:val="21"/>
          <w:szCs w:val="21"/>
          <w:lang w:eastAsia="zh-CN"/>
        </w:rPr>
        <w:t>概论。</w:t>
      </w:r>
    </w:p>
    <w:p w14:paraId="507768EA">
      <w:pPr>
        <w:pStyle w:val="8"/>
        <w:spacing w:before="140" w:line="234" w:lineRule="auto"/>
        <w:ind w:left="549"/>
        <w:rPr>
          <w:rFonts w:hint="eastAsia"/>
          <w:sz w:val="21"/>
          <w:szCs w:val="21"/>
          <w:lang w:eastAsia="zh-CN"/>
        </w:rPr>
      </w:pPr>
      <w:r>
        <w:rPr>
          <w:b/>
          <w:bCs/>
          <w:spacing w:val="-1"/>
          <w:sz w:val="21"/>
          <w:szCs w:val="21"/>
          <w:lang w:eastAsia="zh-CN"/>
        </w:rPr>
        <w:t>（二）专业课程</w:t>
      </w:r>
      <w:r>
        <w:rPr>
          <w:spacing w:val="-1"/>
          <w:sz w:val="21"/>
          <w:szCs w:val="21"/>
          <w:lang w:eastAsia="zh-CN"/>
        </w:rPr>
        <w:t xml:space="preserve"> </w:t>
      </w:r>
      <w:r>
        <w:rPr>
          <w:rFonts w:ascii="Times New Roman" w:hAnsi="Times New Roman" w:eastAsia="Times New Roman" w:cs="Times New Roman"/>
          <w:b/>
          <w:bCs/>
          <w:spacing w:val="-1"/>
          <w:sz w:val="21"/>
          <w:szCs w:val="21"/>
          <w:lang w:eastAsia="zh-CN"/>
        </w:rPr>
        <w:t xml:space="preserve">83 </w:t>
      </w:r>
      <w:r>
        <w:rPr>
          <w:b/>
          <w:bCs/>
          <w:spacing w:val="-1"/>
          <w:sz w:val="21"/>
          <w:szCs w:val="21"/>
          <w:lang w:eastAsia="zh-CN"/>
        </w:rPr>
        <w:t>学分</w:t>
      </w:r>
      <w:r>
        <w:rPr>
          <w:spacing w:val="-1"/>
          <w:sz w:val="21"/>
          <w:szCs w:val="21"/>
          <w:lang w:eastAsia="zh-CN"/>
        </w:rPr>
        <w:t xml:space="preserve"> 用</w:t>
      </w:r>
      <w:r>
        <w:rPr>
          <w:rFonts w:ascii="Times New Roman" w:hAnsi="Times New Roman" w:eastAsia="Times New Roman" w:cs="Times New Roman"/>
          <w:spacing w:val="-1"/>
          <w:sz w:val="21"/>
          <w:szCs w:val="21"/>
          <w:lang w:eastAsia="zh-CN"/>
        </w:rPr>
        <w:t>*</w:t>
      </w:r>
      <w:r>
        <w:rPr>
          <w:spacing w:val="-1"/>
          <w:sz w:val="21"/>
          <w:szCs w:val="21"/>
          <w:lang w:eastAsia="zh-CN"/>
        </w:rPr>
        <w:t>标注的课程为创新创业类课程</w:t>
      </w:r>
    </w:p>
    <w:p w14:paraId="1000C236">
      <w:pPr>
        <w:pStyle w:val="8"/>
        <w:spacing w:before="127" w:line="221" w:lineRule="auto"/>
        <w:ind w:left="549"/>
        <w:rPr>
          <w:rFonts w:hint="eastAsia"/>
          <w:sz w:val="21"/>
          <w:szCs w:val="21"/>
          <w:lang w:eastAsia="zh-CN"/>
        </w:rPr>
      </w:pPr>
      <w:r>
        <w:rPr>
          <w:rFonts w:ascii="Times New Roman" w:hAnsi="Times New Roman" w:eastAsia="Times New Roman" w:cs="Times New Roman"/>
          <w:b/>
          <w:bCs/>
          <w:spacing w:val="-5"/>
          <w:sz w:val="21"/>
          <w:szCs w:val="21"/>
          <w:lang w:eastAsia="zh-CN"/>
        </w:rPr>
        <w:t>1</w:t>
      </w:r>
      <w:r>
        <w:rPr>
          <w:rFonts w:ascii="Times New Roman" w:hAnsi="Times New Roman" w:eastAsia="Times New Roman" w:cs="Times New Roman"/>
          <w:b/>
          <w:bCs/>
          <w:spacing w:val="-23"/>
          <w:sz w:val="21"/>
          <w:szCs w:val="21"/>
          <w:lang w:eastAsia="zh-CN"/>
        </w:rPr>
        <w:t xml:space="preserve"> </w:t>
      </w:r>
      <w:r>
        <w:rPr>
          <w:b/>
          <w:bCs/>
          <w:spacing w:val="-5"/>
          <w:sz w:val="21"/>
          <w:szCs w:val="21"/>
          <w:lang w:eastAsia="zh-CN"/>
        </w:rPr>
        <w:t>．专业必修课</w:t>
      </w:r>
      <w:r>
        <w:rPr>
          <w:spacing w:val="-5"/>
          <w:sz w:val="21"/>
          <w:szCs w:val="21"/>
          <w:lang w:eastAsia="zh-CN"/>
        </w:rPr>
        <w:t xml:space="preserve"> </w:t>
      </w:r>
      <w:r>
        <w:rPr>
          <w:rFonts w:ascii="Times New Roman" w:hAnsi="Times New Roman" w:eastAsia="Times New Roman" w:cs="Times New Roman"/>
          <w:b/>
          <w:bCs/>
          <w:spacing w:val="-5"/>
          <w:sz w:val="21"/>
          <w:szCs w:val="21"/>
          <w:lang w:eastAsia="zh-CN"/>
        </w:rPr>
        <w:t>47</w:t>
      </w:r>
      <w:r>
        <w:rPr>
          <w:rFonts w:ascii="Times New Roman" w:hAnsi="Times New Roman" w:eastAsia="Times New Roman" w:cs="Times New Roman"/>
          <w:b/>
          <w:bCs/>
          <w:spacing w:val="10"/>
          <w:sz w:val="21"/>
          <w:szCs w:val="21"/>
          <w:lang w:eastAsia="zh-CN"/>
        </w:rPr>
        <w:t xml:space="preserve"> </w:t>
      </w:r>
      <w:r>
        <w:rPr>
          <w:b/>
          <w:bCs/>
          <w:spacing w:val="-5"/>
          <w:sz w:val="21"/>
          <w:szCs w:val="21"/>
          <w:lang w:eastAsia="zh-CN"/>
        </w:rPr>
        <w:t>学分</w:t>
      </w:r>
    </w:p>
    <w:p w14:paraId="082745FF">
      <w:pPr>
        <w:pStyle w:val="8"/>
        <w:spacing w:before="140" w:line="220" w:lineRule="auto"/>
        <w:ind w:left="549"/>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1</w:t>
      </w:r>
      <w:r>
        <w:rPr>
          <w:b/>
          <w:bCs/>
          <w:spacing w:val="-3"/>
          <w:sz w:val="21"/>
          <w:szCs w:val="21"/>
          <w:lang w:eastAsia="zh-CN"/>
        </w:rPr>
        <w:t>）学科基础课</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21</w:t>
      </w:r>
      <w:r>
        <w:rPr>
          <w:rFonts w:ascii="Times New Roman" w:hAnsi="Times New Roman" w:eastAsia="Times New Roman" w:cs="Times New Roman"/>
          <w:b/>
          <w:bCs/>
          <w:spacing w:val="17"/>
          <w:w w:val="101"/>
          <w:sz w:val="21"/>
          <w:szCs w:val="21"/>
          <w:lang w:eastAsia="zh-CN"/>
        </w:rPr>
        <w:t xml:space="preserve"> </w:t>
      </w:r>
      <w:r>
        <w:rPr>
          <w:b/>
          <w:bCs/>
          <w:spacing w:val="-3"/>
          <w:sz w:val="21"/>
          <w:szCs w:val="21"/>
          <w:lang w:eastAsia="zh-CN"/>
        </w:rPr>
        <w:t>学分</w:t>
      </w:r>
    </w:p>
    <w:p w14:paraId="65B4F9D6">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2A3D497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89" w:type="dxa"/>
          </w:tcPr>
          <w:p w14:paraId="6AE17B67">
            <w:pPr>
              <w:pStyle w:val="27"/>
              <w:spacing w:before="39" w:line="220" w:lineRule="auto"/>
              <w:ind w:left="337"/>
              <w:rPr>
                <w:rFonts w:hint="eastAsia"/>
              </w:rPr>
            </w:pPr>
            <w:r>
              <w:rPr>
                <w:b/>
                <w:bCs/>
                <w:spacing w:val="-3"/>
              </w:rPr>
              <w:t>课程编码</w:t>
            </w:r>
          </w:p>
        </w:tc>
        <w:tc>
          <w:tcPr>
            <w:tcW w:w="5667" w:type="dxa"/>
          </w:tcPr>
          <w:p w14:paraId="67481780">
            <w:pPr>
              <w:pStyle w:val="27"/>
              <w:spacing w:before="39" w:line="220" w:lineRule="auto"/>
              <w:ind w:left="2474"/>
              <w:rPr>
                <w:rFonts w:hint="eastAsia"/>
              </w:rPr>
            </w:pPr>
            <w:r>
              <w:rPr>
                <w:b/>
                <w:bCs/>
                <w:spacing w:val="-3"/>
              </w:rPr>
              <w:t>课程名称</w:t>
            </w:r>
          </w:p>
        </w:tc>
        <w:tc>
          <w:tcPr>
            <w:tcW w:w="1003" w:type="dxa"/>
          </w:tcPr>
          <w:p w14:paraId="53BA77B8">
            <w:pPr>
              <w:pStyle w:val="27"/>
              <w:spacing w:before="39" w:line="220" w:lineRule="auto"/>
              <w:ind w:left="328"/>
              <w:rPr>
                <w:rFonts w:hint="eastAsia"/>
              </w:rPr>
            </w:pPr>
            <w:r>
              <w:rPr>
                <w:b/>
                <w:bCs/>
                <w:spacing w:val="-4"/>
              </w:rPr>
              <w:t>学分</w:t>
            </w:r>
          </w:p>
        </w:tc>
        <w:tc>
          <w:tcPr>
            <w:tcW w:w="1007" w:type="dxa"/>
          </w:tcPr>
          <w:p w14:paraId="338FAF1A">
            <w:pPr>
              <w:pStyle w:val="27"/>
              <w:spacing w:before="39" w:line="220" w:lineRule="auto"/>
              <w:ind w:left="328"/>
              <w:rPr>
                <w:rFonts w:hint="eastAsia"/>
              </w:rPr>
            </w:pPr>
            <w:r>
              <w:rPr>
                <w:b/>
                <w:bCs/>
                <w:spacing w:val="-4"/>
              </w:rPr>
              <w:t>学期</w:t>
            </w:r>
          </w:p>
        </w:tc>
      </w:tr>
      <w:tr w14:paraId="4F07CF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0C375B75">
            <w:pPr>
              <w:spacing w:before="153"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AGFE2107</w:t>
            </w:r>
          </w:p>
        </w:tc>
        <w:tc>
          <w:tcPr>
            <w:tcW w:w="5667" w:type="dxa"/>
          </w:tcPr>
          <w:p w14:paraId="42BC3E18">
            <w:pPr>
              <w:pStyle w:val="27"/>
              <w:spacing w:before="15" w:line="233" w:lineRule="auto"/>
              <w:ind w:left="114"/>
              <w:rPr>
                <w:rFonts w:ascii="Times New Roman" w:hAnsi="Times New Roman" w:eastAsia="Times New Roman" w:cs="Times New Roman"/>
              </w:rPr>
            </w:pPr>
            <w:r>
              <w:rPr>
                <w:spacing w:val="-2"/>
              </w:rPr>
              <w:t>学科导论</w:t>
            </w:r>
            <w:r>
              <w:rPr>
                <w:rFonts w:ascii="Times New Roman" w:hAnsi="Times New Roman" w:eastAsia="Times New Roman" w:cs="Times New Roman"/>
                <w:spacing w:val="-2"/>
              </w:rPr>
              <w:t>*</w:t>
            </w:r>
          </w:p>
          <w:p w14:paraId="4AA6E719">
            <w:pPr>
              <w:spacing w:before="12" w:line="185"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Discipline Introducti</w:t>
            </w:r>
            <w:r>
              <w:rPr>
                <w:rFonts w:ascii="Times New Roman" w:hAnsi="Times New Roman" w:eastAsia="Times New Roman" w:cs="Times New Roman"/>
                <w:spacing w:val="-1"/>
                <w:sz w:val="18"/>
                <w:szCs w:val="18"/>
              </w:rPr>
              <w:t>on*</w:t>
            </w:r>
          </w:p>
        </w:tc>
        <w:tc>
          <w:tcPr>
            <w:tcW w:w="1003" w:type="dxa"/>
          </w:tcPr>
          <w:p w14:paraId="7FFC95C0">
            <w:pPr>
              <w:spacing w:before="154"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1809E7A1">
            <w:pPr>
              <w:spacing w:before="154"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042539D4">
        <w:tblPrEx>
          <w:tblCellMar>
            <w:top w:w="0" w:type="dxa"/>
            <w:left w:w="0" w:type="dxa"/>
            <w:bottom w:w="0" w:type="dxa"/>
            <w:right w:w="0" w:type="dxa"/>
          </w:tblCellMar>
        </w:tblPrEx>
        <w:trPr>
          <w:trHeight w:val="426" w:hRule="atLeast"/>
        </w:trPr>
        <w:tc>
          <w:tcPr>
            <w:tcW w:w="1389" w:type="dxa"/>
          </w:tcPr>
          <w:p w14:paraId="79A2BF77">
            <w:pPr>
              <w:spacing w:before="15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APEC2104</w:t>
            </w:r>
          </w:p>
        </w:tc>
        <w:tc>
          <w:tcPr>
            <w:tcW w:w="5667" w:type="dxa"/>
          </w:tcPr>
          <w:p w14:paraId="73983030">
            <w:pPr>
              <w:pStyle w:val="27"/>
              <w:spacing w:before="15" w:line="220" w:lineRule="auto"/>
              <w:ind w:left="110"/>
              <w:rPr>
                <w:rFonts w:hint="eastAsia"/>
              </w:rPr>
            </w:pPr>
            <w:r>
              <w:rPr>
                <w:spacing w:val="-2"/>
              </w:rPr>
              <w:t>微观经济学</w:t>
            </w:r>
          </w:p>
          <w:p w14:paraId="307D9A4C">
            <w:pPr>
              <w:spacing w:before="27" w:line="184"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Microeconomics</w:t>
            </w:r>
          </w:p>
        </w:tc>
        <w:tc>
          <w:tcPr>
            <w:tcW w:w="1003" w:type="dxa"/>
          </w:tcPr>
          <w:p w14:paraId="5D952EFF">
            <w:pPr>
              <w:spacing w:before="154" w:line="186" w:lineRule="auto"/>
              <w:ind w:left="457"/>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1007" w:type="dxa"/>
          </w:tcPr>
          <w:p w14:paraId="3F38E13A">
            <w:pPr>
              <w:spacing w:before="154"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02B4411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23281FA2">
            <w:pPr>
              <w:spacing w:before="153"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ScBA2101</w:t>
            </w:r>
          </w:p>
        </w:tc>
        <w:tc>
          <w:tcPr>
            <w:tcW w:w="5667" w:type="dxa"/>
          </w:tcPr>
          <w:p w14:paraId="5552445F">
            <w:pPr>
              <w:pStyle w:val="27"/>
              <w:spacing w:before="14" w:line="220" w:lineRule="auto"/>
              <w:ind w:left="114"/>
              <w:rPr>
                <w:rFonts w:hint="eastAsia"/>
              </w:rPr>
            </w:pPr>
            <w:r>
              <w:rPr>
                <w:spacing w:val="-2"/>
              </w:rPr>
              <w:t>管理学原理</w:t>
            </w:r>
          </w:p>
          <w:p w14:paraId="5015C508">
            <w:pPr>
              <w:spacing w:before="27" w:line="183"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Principles</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Management</w:t>
            </w:r>
          </w:p>
        </w:tc>
        <w:tc>
          <w:tcPr>
            <w:tcW w:w="1003" w:type="dxa"/>
          </w:tcPr>
          <w:p w14:paraId="6E34998C">
            <w:pPr>
              <w:spacing w:before="153"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72F3814C">
            <w:pPr>
              <w:spacing w:before="153"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963CE7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5832BCCA">
            <w:pPr>
              <w:spacing w:before="154"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ScBA2301</w:t>
            </w:r>
          </w:p>
        </w:tc>
        <w:tc>
          <w:tcPr>
            <w:tcW w:w="5667" w:type="dxa"/>
          </w:tcPr>
          <w:p w14:paraId="2D8187A0">
            <w:pPr>
              <w:pStyle w:val="27"/>
              <w:spacing w:before="15" w:line="219" w:lineRule="auto"/>
              <w:ind w:left="110"/>
              <w:rPr>
                <w:rFonts w:hint="eastAsia"/>
              </w:rPr>
            </w:pPr>
            <w:r>
              <w:rPr>
                <w:spacing w:val="-2"/>
              </w:rPr>
              <w:t>基础会计学</w:t>
            </w:r>
          </w:p>
          <w:p w14:paraId="5D3CC15E">
            <w:pPr>
              <w:spacing w:before="28"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Basic</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Accounting</w:t>
            </w:r>
          </w:p>
        </w:tc>
        <w:tc>
          <w:tcPr>
            <w:tcW w:w="1003" w:type="dxa"/>
          </w:tcPr>
          <w:p w14:paraId="7ED30E7C">
            <w:pPr>
              <w:spacing w:before="15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01DF9500">
            <w:pPr>
              <w:spacing w:before="15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19EF97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04F52858">
            <w:pPr>
              <w:spacing w:before="15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APEC2103</w:t>
            </w:r>
          </w:p>
        </w:tc>
        <w:tc>
          <w:tcPr>
            <w:tcW w:w="5667" w:type="dxa"/>
          </w:tcPr>
          <w:p w14:paraId="4C19727D">
            <w:pPr>
              <w:pStyle w:val="27"/>
              <w:spacing w:before="18" w:line="220" w:lineRule="auto"/>
              <w:ind w:left="110"/>
              <w:rPr>
                <w:rFonts w:hint="eastAsia"/>
              </w:rPr>
            </w:pPr>
            <w:r>
              <w:rPr>
                <w:spacing w:val="-2"/>
              </w:rPr>
              <w:t>宏观经济学</w:t>
            </w:r>
          </w:p>
          <w:p w14:paraId="0749F9EF">
            <w:pPr>
              <w:spacing w:before="23"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Macroeconomics</w:t>
            </w:r>
          </w:p>
        </w:tc>
        <w:tc>
          <w:tcPr>
            <w:tcW w:w="1003" w:type="dxa"/>
          </w:tcPr>
          <w:p w14:paraId="3C05F51B">
            <w:pPr>
              <w:spacing w:before="15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4B98D7E3">
            <w:pPr>
              <w:spacing w:before="15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29B21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0AD4B6C1">
            <w:pPr>
              <w:spacing w:before="15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AGFE2110</w:t>
            </w:r>
          </w:p>
        </w:tc>
        <w:tc>
          <w:tcPr>
            <w:tcW w:w="5667" w:type="dxa"/>
          </w:tcPr>
          <w:p w14:paraId="1D73B4E6">
            <w:pPr>
              <w:pStyle w:val="27"/>
              <w:spacing w:before="18" w:line="233" w:lineRule="auto"/>
              <w:ind w:left="110"/>
              <w:rPr>
                <w:rFonts w:ascii="Times New Roman" w:hAnsi="Times New Roman" w:eastAsia="Times New Roman" w:cs="Times New Roman"/>
              </w:rPr>
            </w:pPr>
            <w:r>
              <w:rPr>
                <w:spacing w:val="-1"/>
              </w:rPr>
              <w:t>创新思维与科学方法</w:t>
            </w:r>
            <w:r>
              <w:rPr>
                <w:rFonts w:ascii="Times New Roman" w:hAnsi="Times New Roman" w:eastAsia="Times New Roman" w:cs="Times New Roman"/>
                <w:spacing w:val="-1"/>
              </w:rPr>
              <w:t>*</w:t>
            </w:r>
          </w:p>
          <w:p w14:paraId="7AEFAA87">
            <w:pPr>
              <w:spacing w:before="11" w:line="181"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Innovative Thinking an</w:t>
            </w:r>
            <w:r>
              <w:rPr>
                <w:rFonts w:ascii="Times New Roman" w:hAnsi="Times New Roman" w:eastAsia="Times New Roman" w:cs="Times New Roman"/>
                <w:spacing w:val="-1"/>
                <w:sz w:val="18"/>
                <w:szCs w:val="18"/>
              </w:rPr>
              <w:t>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Scientific Methods</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1"/>
                <w:sz w:val="18"/>
                <w:szCs w:val="18"/>
              </w:rPr>
              <w:t>*</w:t>
            </w:r>
          </w:p>
        </w:tc>
        <w:tc>
          <w:tcPr>
            <w:tcW w:w="1003" w:type="dxa"/>
          </w:tcPr>
          <w:p w14:paraId="576DE81D">
            <w:pPr>
              <w:spacing w:before="155"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2E6E901B">
            <w:pPr>
              <w:spacing w:before="15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F241B2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744F768A">
            <w:pPr>
              <w:spacing w:before="15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AGFE2104</w:t>
            </w:r>
          </w:p>
        </w:tc>
        <w:tc>
          <w:tcPr>
            <w:tcW w:w="5667" w:type="dxa"/>
          </w:tcPr>
          <w:p w14:paraId="27837A47">
            <w:pPr>
              <w:pStyle w:val="27"/>
              <w:spacing w:before="19" w:line="221" w:lineRule="auto"/>
              <w:ind w:left="110"/>
              <w:rPr>
                <w:rFonts w:hint="eastAsia"/>
              </w:rPr>
            </w:pPr>
            <w:r>
              <w:rPr>
                <w:spacing w:val="-2"/>
              </w:rPr>
              <w:t>应用统计</w:t>
            </w:r>
          </w:p>
          <w:p w14:paraId="79F6D03A">
            <w:pPr>
              <w:spacing w:before="22" w:line="181"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Applied</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1"/>
                <w:sz w:val="18"/>
                <w:szCs w:val="18"/>
              </w:rPr>
              <w:t>Statistics</w:t>
            </w:r>
          </w:p>
        </w:tc>
        <w:tc>
          <w:tcPr>
            <w:tcW w:w="1003" w:type="dxa"/>
          </w:tcPr>
          <w:p w14:paraId="0C9F4A7E">
            <w:pPr>
              <w:spacing w:before="158"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55F97C58">
            <w:pPr>
              <w:spacing w:before="158"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67D6B82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1389" w:type="dxa"/>
          </w:tcPr>
          <w:p w14:paraId="07318EB1">
            <w:pPr>
              <w:spacing w:before="15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AGFE2102</w:t>
            </w:r>
          </w:p>
        </w:tc>
        <w:tc>
          <w:tcPr>
            <w:tcW w:w="5667" w:type="dxa"/>
          </w:tcPr>
          <w:p w14:paraId="133BDDA4">
            <w:pPr>
              <w:pStyle w:val="27"/>
              <w:spacing w:before="20" w:line="218" w:lineRule="auto"/>
              <w:ind w:left="107" w:right="4569" w:firstLine="3"/>
              <w:rPr>
                <w:rFonts w:ascii="Times New Roman" w:hAnsi="Times New Roman" w:eastAsia="Times New Roman" w:cs="Times New Roman"/>
              </w:rPr>
            </w:pPr>
            <w:r>
              <w:rPr>
                <w:spacing w:val="-2"/>
              </w:rPr>
              <w:t>计量经济学</w:t>
            </w:r>
            <w:r>
              <w:t xml:space="preserve">  </w:t>
            </w:r>
            <w:r>
              <w:rPr>
                <w:rFonts w:ascii="Times New Roman" w:hAnsi="Times New Roman" w:eastAsia="Times New Roman" w:cs="Times New Roman"/>
                <w:spacing w:val="-1"/>
              </w:rPr>
              <w:t>Econometrics</w:t>
            </w:r>
          </w:p>
        </w:tc>
        <w:tc>
          <w:tcPr>
            <w:tcW w:w="1003" w:type="dxa"/>
          </w:tcPr>
          <w:p w14:paraId="7AB29F09">
            <w:pPr>
              <w:spacing w:before="158"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318C20E5">
            <w:pPr>
              <w:spacing w:before="159"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3363642B">
      <w:pPr>
        <w:pStyle w:val="8"/>
        <w:spacing w:before="151"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2</w:t>
      </w:r>
      <w:r>
        <w:rPr>
          <w:b/>
          <w:bCs/>
          <w:spacing w:val="-4"/>
          <w:sz w:val="21"/>
          <w:szCs w:val="21"/>
        </w:rPr>
        <w:t>）专业基础课</w:t>
      </w:r>
      <w:r>
        <w:rPr>
          <w:spacing w:val="30"/>
          <w:sz w:val="21"/>
          <w:szCs w:val="21"/>
        </w:rPr>
        <w:t xml:space="preserve"> </w:t>
      </w:r>
      <w:r>
        <w:rPr>
          <w:rFonts w:ascii="Times New Roman" w:hAnsi="Times New Roman" w:eastAsia="Times New Roman" w:cs="Times New Roman"/>
          <w:b/>
          <w:bCs/>
          <w:spacing w:val="-4"/>
          <w:sz w:val="21"/>
          <w:szCs w:val="21"/>
        </w:rPr>
        <w:t xml:space="preserve">14 </w:t>
      </w:r>
      <w:r>
        <w:rPr>
          <w:b/>
          <w:bCs/>
          <w:spacing w:val="-4"/>
          <w:sz w:val="21"/>
          <w:szCs w:val="21"/>
        </w:rPr>
        <w:t>学分</w:t>
      </w:r>
    </w:p>
    <w:p w14:paraId="0706A1B6">
      <w:pPr>
        <w:spacing w:line="49"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0FCDD4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389" w:type="dxa"/>
          </w:tcPr>
          <w:p w14:paraId="24767FA9">
            <w:pPr>
              <w:pStyle w:val="27"/>
              <w:spacing w:before="42" w:line="218" w:lineRule="auto"/>
              <w:ind w:left="337"/>
              <w:rPr>
                <w:rFonts w:hint="eastAsia"/>
              </w:rPr>
            </w:pPr>
            <w:r>
              <w:rPr>
                <w:b/>
                <w:bCs/>
                <w:spacing w:val="-3"/>
              </w:rPr>
              <w:t>课程编码</w:t>
            </w:r>
          </w:p>
        </w:tc>
        <w:tc>
          <w:tcPr>
            <w:tcW w:w="5667" w:type="dxa"/>
          </w:tcPr>
          <w:p w14:paraId="710C473D">
            <w:pPr>
              <w:pStyle w:val="27"/>
              <w:spacing w:before="42" w:line="218" w:lineRule="auto"/>
              <w:ind w:left="2474"/>
              <w:rPr>
                <w:rFonts w:hint="eastAsia"/>
              </w:rPr>
            </w:pPr>
            <w:r>
              <w:rPr>
                <w:b/>
                <w:bCs/>
                <w:spacing w:val="-3"/>
              </w:rPr>
              <w:t>课程名称</w:t>
            </w:r>
          </w:p>
        </w:tc>
        <w:tc>
          <w:tcPr>
            <w:tcW w:w="1003" w:type="dxa"/>
          </w:tcPr>
          <w:p w14:paraId="7F15EEFC">
            <w:pPr>
              <w:pStyle w:val="27"/>
              <w:spacing w:before="42" w:line="218" w:lineRule="auto"/>
              <w:ind w:left="328"/>
              <w:rPr>
                <w:rFonts w:hint="eastAsia"/>
              </w:rPr>
            </w:pPr>
            <w:r>
              <w:rPr>
                <w:b/>
                <w:bCs/>
                <w:spacing w:val="-4"/>
              </w:rPr>
              <w:t>学分</w:t>
            </w:r>
          </w:p>
        </w:tc>
        <w:tc>
          <w:tcPr>
            <w:tcW w:w="1007" w:type="dxa"/>
          </w:tcPr>
          <w:p w14:paraId="077E3542">
            <w:pPr>
              <w:pStyle w:val="27"/>
              <w:spacing w:before="42" w:line="218" w:lineRule="auto"/>
              <w:ind w:left="328"/>
              <w:rPr>
                <w:rFonts w:hint="eastAsia"/>
              </w:rPr>
            </w:pPr>
            <w:r>
              <w:rPr>
                <w:b/>
                <w:bCs/>
                <w:spacing w:val="-4"/>
              </w:rPr>
              <w:t>学期</w:t>
            </w:r>
          </w:p>
        </w:tc>
      </w:tr>
      <w:tr w14:paraId="665BE5A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6654B30D">
            <w:pPr>
              <w:spacing w:before="152"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ScBA3107</w:t>
            </w:r>
          </w:p>
        </w:tc>
        <w:tc>
          <w:tcPr>
            <w:tcW w:w="5667" w:type="dxa"/>
          </w:tcPr>
          <w:p w14:paraId="5A65FA13">
            <w:pPr>
              <w:pStyle w:val="27"/>
              <w:spacing w:before="15" w:line="217" w:lineRule="auto"/>
              <w:ind w:left="106" w:right="4717" w:firstLine="8"/>
              <w:rPr>
                <w:rFonts w:ascii="Times New Roman" w:hAnsi="Times New Roman" w:eastAsia="Times New Roman" w:cs="Times New Roman"/>
              </w:rPr>
            </w:pPr>
            <w:r>
              <w:rPr>
                <w:spacing w:val="-2"/>
              </w:rPr>
              <w:t>市场营销</w:t>
            </w:r>
            <w:r>
              <w:rPr>
                <w:rFonts w:ascii="Times New Roman" w:hAnsi="Times New Roman" w:eastAsia="Times New Roman" w:cs="Times New Roman"/>
                <w:spacing w:val="-2"/>
              </w:rPr>
              <w:t>*</w:t>
            </w:r>
            <w:r>
              <w:rPr>
                <w:rFonts w:ascii="Times New Roman" w:hAnsi="Times New Roman" w:eastAsia="Times New Roman" w:cs="Times New Roman"/>
              </w:rPr>
              <w:t xml:space="preserve">  </w:t>
            </w:r>
            <w:r>
              <w:rPr>
                <w:rFonts w:ascii="Times New Roman" w:hAnsi="Times New Roman" w:eastAsia="Times New Roman" w:cs="Times New Roman"/>
                <w:spacing w:val="-1"/>
              </w:rPr>
              <w:t>Marketing*</w:t>
            </w:r>
          </w:p>
        </w:tc>
        <w:tc>
          <w:tcPr>
            <w:tcW w:w="1003" w:type="dxa"/>
          </w:tcPr>
          <w:p w14:paraId="15378A84">
            <w:pPr>
              <w:spacing w:before="153"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EC994BE">
            <w:pPr>
              <w:spacing w:before="153"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9F4AE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6E8562EC">
            <w:pPr>
              <w:spacing w:before="15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APEC3107</w:t>
            </w:r>
          </w:p>
        </w:tc>
        <w:tc>
          <w:tcPr>
            <w:tcW w:w="5667" w:type="dxa"/>
          </w:tcPr>
          <w:p w14:paraId="0E30E73B">
            <w:pPr>
              <w:pStyle w:val="27"/>
              <w:spacing w:before="15" w:line="220" w:lineRule="auto"/>
              <w:ind w:left="113"/>
              <w:rPr>
                <w:rFonts w:hint="eastAsia"/>
              </w:rPr>
            </w:pPr>
            <w:r>
              <w:rPr>
                <w:spacing w:val="-2"/>
              </w:rPr>
              <w:t>发展经济学</w:t>
            </w:r>
          </w:p>
          <w:p w14:paraId="052380B4">
            <w:pPr>
              <w:spacing w:before="26" w:line="183"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Development Economics</w:t>
            </w:r>
          </w:p>
        </w:tc>
        <w:tc>
          <w:tcPr>
            <w:tcW w:w="1003" w:type="dxa"/>
          </w:tcPr>
          <w:p w14:paraId="3E0D2AB2">
            <w:pPr>
              <w:spacing w:before="15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1A2BB613">
            <w:pPr>
              <w:spacing w:before="15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AD743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5AD1760E">
            <w:pPr>
              <w:spacing w:before="154" w:line="186"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APEC3110</w:t>
            </w:r>
          </w:p>
        </w:tc>
        <w:tc>
          <w:tcPr>
            <w:tcW w:w="5667" w:type="dxa"/>
          </w:tcPr>
          <w:p w14:paraId="30AADC3E">
            <w:pPr>
              <w:pStyle w:val="27"/>
              <w:spacing w:before="18" w:line="220" w:lineRule="auto"/>
              <w:ind w:left="116"/>
              <w:rPr>
                <w:rFonts w:hint="eastAsia"/>
              </w:rPr>
            </w:pPr>
            <w:r>
              <w:rPr>
                <w:spacing w:val="-3"/>
              </w:rPr>
              <w:t>公共经济学</w:t>
            </w:r>
          </w:p>
          <w:p w14:paraId="25CFF23E">
            <w:pPr>
              <w:spacing w:before="24"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Public Economics</w:t>
            </w:r>
          </w:p>
        </w:tc>
        <w:tc>
          <w:tcPr>
            <w:tcW w:w="1003" w:type="dxa"/>
          </w:tcPr>
          <w:p w14:paraId="358D0572">
            <w:pPr>
              <w:spacing w:before="15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7E16C6D8">
            <w:pPr>
              <w:spacing w:before="15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1ED1F8C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3F54E370">
            <w:pPr>
              <w:spacing w:before="155"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AGFE3107</w:t>
            </w:r>
          </w:p>
        </w:tc>
        <w:tc>
          <w:tcPr>
            <w:tcW w:w="5667" w:type="dxa"/>
          </w:tcPr>
          <w:p w14:paraId="36A61675">
            <w:pPr>
              <w:pStyle w:val="27"/>
              <w:spacing w:before="19" w:line="220" w:lineRule="auto"/>
              <w:ind w:left="118"/>
              <w:rPr>
                <w:rFonts w:hint="eastAsia"/>
              </w:rPr>
            </w:pPr>
            <w:r>
              <w:rPr>
                <w:spacing w:val="-2"/>
              </w:rPr>
              <w:t>资源环境经济学</w:t>
            </w:r>
          </w:p>
          <w:p w14:paraId="1CB84705">
            <w:pPr>
              <w:spacing w:before="23" w:line="181"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Resource and Environmental Econo</w:t>
            </w:r>
            <w:r>
              <w:rPr>
                <w:rFonts w:ascii="Times New Roman" w:hAnsi="Times New Roman" w:eastAsia="Times New Roman" w:cs="Times New Roman"/>
                <w:spacing w:val="-1"/>
                <w:sz w:val="18"/>
                <w:szCs w:val="18"/>
              </w:rPr>
              <w:t>mics</w:t>
            </w:r>
          </w:p>
        </w:tc>
        <w:tc>
          <w:tcPr>
            <w:tcW w:w="1003" w:type="dxa"/>
          </w:tcPr>
          <w:p w14:paraId="64894D5A">
            <w:pPr>
              <w:spacing w:before="15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2695AED">
            <w:pPr>
              <w:spacing w:before="15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921FD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trPr>
        <w:tc>
          <w:tcPr>
            <w:tcW w:w="1389" w:type="dxa"/>
          </w:tcPr>
          <w:p w14:paraId="784203D2">
            <w:pPr>
              <w:spacing w:before="158"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ScBA3108</w:t>
            </w:r>
          </w:p>
        </w:tc>
        <w:tc>
          <w:tcPr>
            <w:tcW w:w="5667" w:type="dxa"/>
          </w:tcPr>
          <w:p w14:paraId="1799871A">
            <w:pPr>
              <w:pStyle w:val="27"/>
              <w:spacing w:before="20" w:line="220" w:lineRule="auto"/>
              <w:ind w:left="112"/>
              <w:rPr>
                <w:rFonts w:hint="eastAsia"/>
              </w:rPr>
            </w:pPr>
            <w:r>
              <w:rPr>
                <w:spacing w:val="-2"/>
              </w:rPr>
              <w:t>组织行为学</w:t>
            </w:r>
          </w:p>
          <w:p w14:paraId="77E0B500">
            <w:pPr>
              <w:spacing w:before="23" w:line="181" w:lineRule="auto"/>
              <w:ind w:left="1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Organizational Behavioral</w:t>
            </w:r>
            <w:r>
              <w:rPr>
                <w:rFonts w:ascii="Times New Roman" w:hAnsi="Times New Roman" w:eastAsia="Times New Roman" w:cs="Times New Roman"/>
                <w:spacing w:val="23"/>
                <w:w w:val="101"/>
                <w:sz w:val="18"/>
                <w:szCs w:val="18"/>
              </w:rPr>
              <w:t xml:space="preserve"> </w:t>
            </w:r>
            <w:r>
              <w:rPr>
                <w:rFonts w:ascii="Times New Roman" w:hAnsi="Times New Roman" w:eastAsia="Times New Roman" w:cs="Times New Roman"/>
                <w:spacing w:val="-1"/>
                <w:sz w:val="18"/>
                <w:szCs w:val="18"/>
              </w:rPr>
              <w:t>Science</w:t>
            </w:r>
          </w:p>
        </w:tc>
        <w:tc>
          <w:tcPr>
            <w:tcW w:w="1003" w:type="dxa"/>
          </w:tcPr>
          <w:p w14:paraId="028CC8ED">
            <w:pPr>
              <w:spacing w:before="15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6E04CC64">
            <w:pPr>
              <w:spacing w:before="15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13634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1389" w:type="dxa"/>
          </w:tcPr>
          <w:p w14:paraId="37FAD15C">
            <w:pPr>
              <w:spacing w:before="15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AGFE3106</w:t>
            </w:r>
          </w:p>
        </w:tc>
        <w:tc>
          <w:tcPr>
            <w:tcW w:w="5667" w:type="dxa"/>
          </w:tcPr>
          <w:p w14:paraId="2C3E95BB">
            <w:pPr>
              <w:pStyle w:val="27"/>
              <w:spacing w:before="20" w:line="220" w:lineRule="auto"/>
              <w:ind w:left="110"/>
              <w:rPr>
                <w:rFonts w:hint="eastAsia"/>
              </w:rPr>
            </w:pPr>
            <w:r>
              <w:rPr>
                <w:spacing w:val="-2"/>
              </w:rPr>
              <w:t>农业经济学</w:t>
            </w:r>
          </w:p>
          <w:p w14:paraId="78030291">
            <w:pPr>
              <w:spacing w:before="26" w:line="185"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Econom</w:t>
            </w:r>
            <w:r>
              <w:rPr>
                <w:rFonts w:ascii="Times New Roman" w:hAnsi="Times New Roman" w:eastAsia="Times New Roman" w:cs="Times New Roman"/>
                <w:spacing w:val="-1"/>
                <w:sz w:val="18"/>
                <w:szCs w:val="18"/>
              </w:rPr>
              <w:t>ics</w:t>
            </w:r>
          </w:p>
        </w:tc>
        <w:tc>
          <w:tcPr>
            <w:tcW w:w="1003" w:type="dxa"/>
          </w:tcPr>
          <w:p w14:paraId="26867A80">
            <w:pPr>
              <w:spacing w:before="158"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101643DD">
            <w:pPr>
              <w:spacing w:before="161"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57789EFB">
      <w:pPr>
        <w:rPr>
          <w:rFonts w:ascii="Arial"/>
        </w:rPr>
      </w:pPr>
    </w:p>
    <w:p w14:paraId="6C275049">
      <w:pPr>
        <w:rPr>
          <w:rFonts w:ascii="Arial" w:hAnsi="Arial" w:eastAsia="Arial" w:cs="Arial"/>
          <w:szCs w:val="21"/>
        </w:rPr>
        <w:sectPr>
          <w:footerReference r:id="rId93" w:type="default"/>
          <w:pgSz w:w="11907" w:h="16839"/>
          <w:pgMar w:top="1413" w:right="1416" w:bottom="1065" w:left="1418" w:header="1144" w:footer="904" w:gutter="0"/>
          <w:cols w:space="720" w:num="1"/>
        </w:sectPr>
      </w:pPr>
    </w:p>
    <w:p w14:paraId="1AD0AE07">
      <w:pPr>
        <w:spacing w:line="361" w:lineRule="auto"/>
        <w:rPr>
          <w:rFonts w:ascii="Arial"/>
        </w:rPr>
      </w:pPr>
    </w:p>
    <w:p w14:paraId="52B1139D">
      <w:pPr>
        <w:pStyle w:val="8"/>
        <w:spacing w:before="68" w:line="221" w:lineRule="auto"/>
        <w:ind w:left="549"/>
        <w:rPr>
          <w:rFonts w:hint="eastAsia"/>
          <w:sz w:val="21"/>
          <w:szCs w:val="21"/>
        </w:rPr>
      </w:pPr>
      <w:r>
        <w:rPr>
          <w:b/>
          <w:bCs/>
          <w:spacing w:val="-3"/>
          <w:sz w:val="21"/>
          <w:szCs w:val="21"/>
        </w:rPr>
        <w:t>（</w:t>
      </w:r>
      <w:r>
        <w:rPr>
          <w:rFonts w:ascii="Times New Roman" w:hAnsi="Times New Roman" w:eastAsia="Times New Roman" w:cs="Times New Roman"/>
          <w:b/>
          <w:bCs/>
          <w:spacing w:val="-3"/>
          <w:sz w:val="21"/>
          <w:szCs w:val="21"/>
        </w:rPr>
        <w:t>3</w:t>
      </w:r>
      <w:r>
        <w:rPr>
          <w:b/>
          <w:bCs/>
          <w:spacing w:val="-3"/>
          <w:sz w:val="21"/>
          <w:szCs w:val="21"/>
        </w:rPr>
        <w:t>）专业核心课</w:t>
      </w:r>
      <w:r>
        <w:rPr>
          <w:spacing w:val="21"/>
          <w:sz w:val="21"/>
          <w:szCs w:val="21"/>
        </w:rPr>
        <w:t xml:space="preserve"> </w:t>
      </w:r>
      <w:r>
        <w:rPr>
          <w:rFonts w:ascii="Times New Roman" w:hAnsi="Times New Roman" w:eastAsia="Times New Roman" w:cs="Times New Roman"/>
          <w:b/>
          <w:bCs/>
          <w:spacing w:val="-3"/>
          <w:sz w:val="21"/>
          <w:szCs w:val="21"/>
        </w:rPr>
        <w:t xml:space="preserve">12  </w:t>
      </w:r>
      <w:r>
        <w:rPr>
          <w:b/>
          <w:bCs/>
          <w:spacing w:val="-3"/>
          <w:sz w:val="21"/>
          <w:szCs w:val="21"/>
        </w:rPr>
        <w:t>学分</w:t>
      </w:r>
    </w:p>
    <w:p w14:paraId="6E4A5C67">
      <w:pPr>
        <w:spacing w:line="49"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3C9C9BB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1389" w:type="dxa"/>
          </w:tcPr>
          <w:p w14:paraId="35C7CA9D">
            <w:pPr>
              <w:pStyle w:val="27"/>
              <w:spacing w:before="41" w:line="220" w:lineRule="auto"/>
              <w:ind w:left="337"/>
              <w:rPr>
                <w:rFonts w:hint="eastAsia"/>
              </w:rPr>
            </w:pPr>
            <w:r>
              <w:rPr>
                <w:b/>
                <w:bCs/>
                <w:spacing w:val="-3"/>
              </w:rPr>
              <w:t>课程编码</w:t>
            </w:r>
          </w:p>
        </w:tc>
        <w:tc>
          <w:tcPr>
            <w:tcW w:w="5667" w:type="dxa"/>
          </w:tcPr>
          <w:p w14:paraId="4CB4B1CA">
            <w:pPr>
              <w:pStyle w:val="27"/>
              <w:spacing w:before="41" w:line="220" w:lineRule="auto"/>
              <w:ind w:left="2474"/>
              <w:rPr>
                <w:rFonts w:hint="eastAsia"/>
              </w:rPr>
            </w:pPr>
            <w:r>
              <w:rPr>
                <w:b/>
                <w:bCs/>
                <w:spacing w:val="-3"/>
              </w:rPr>
              <w:t>课程名称</w:t>
            </w:r>
          </w:p>
        </w:tc>
        <w:tc>
          <w:tcPr>
            <w:tcW w:w="1003" w:type="dxa"/>
          </w:tcPr>
          <w:p w14:paraId="4B157A88">
            <w:pPr>
              <w:pStyle w:val="27"/>
              <w:spacing w:before="41" w:line="220" w:lineRule="auto"/>
              <w:ind w:left="328"/>
              <w:rPr>
                <w:rFonts w:hint="eastAsia"/>
              </w:rPr>
            </w:pPr>
            <w:r>
              <w:rPr>
                <w:b/>
                <w:bCs/>
                <w:spacing w:val="-4"/>
              </w:rPr>
              <w:t>学分</w:t>
            </w:r>
          </w:p>
        </w:tc>
        <w:tc>
          <w:tcPr>
            <w:tcW w:w="1007" w:type="dxa"/>
          </w:tcPr>
          <w:p w14:paraId="120A9FAE">
            <w:pPr>
              <w:pStyle w:val="27"/>
              <w:spacing w:before="41" w:line="220" w:lineRule="auto"/>
              <w:ind w:left="328"/>
              <w:rPr>
                <w:rFonts w:hint="eastAsia"/>
              </w:rPr>
            </w:pPr>
            <w:r>
              <w:rPr>
                <w:b/>
                <w:bCs/>
                <w:spacing w:val="-4"/>
              </w:rPr>
              <w:t>学期</w:t>
            </w:r>
          </w:p>
        </w:tc>
      </w:tr>
      <w:tr w14:paraId="5C3AC98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5F0FB771">
            <w:pPr>
              <w:spacing w:before="163" w:line="186" w:lineRule="auto"/>
              <w:ind w:left="31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SOCI4133</w:t>
            </w:r>
          </w:p>
        </w:tc>
        <w:tc>
          <w:tcPr>
            <w:tcW w:w="5667" w:type="dxa"/>
          </w:tcPr>
          <w:p w14:paraId="78FD47B5">
            <w:pPr>
              <w:pStyle w:val="27"/>
              <w:spacing w:before="25" w:line="219" w:lineRule="auto"/>
              <w:ind w:left="110"/>
              <w:rPr>
                <w:rFonts w:hint="eastAsia"/>
              </w:rPr>
            </w:pPr>
            <w:r>
              <w:rPr>
                <w:spacing w:val="-2"/>
              </w:rPr>
              <w:t>农村社会学</w:t>
            </w:r>
          </w:p>
          <w:p w14:paraId="27B4ECE8">
            <w:pPr>
              <w:spacing w:before="37" w:line="182"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Rural</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1"/>
                <w:sz w:val="18"/>
                <w:szCs w:val="18"/>
              </w:rPr>
              <w:t>Sociology</w:t>
            </w:r>
          </w:p>
        </w:tc>
        <w:tc>
          <w:tcPr>
            <w:tcW w:w="1003" w:type="dxa"/>
          </w:tcPr>
          <w:p w14:paraId="62F14763">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5D4C8943">
            <w:pPr>
              <w:spacing w:before="166"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16ED30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5652E383">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APEC4108</w:t>
            </w:r>
          </w:p>
        </w:tc>
        <w:tc>
          <w:tcPr>
            <w:tcW w:w="5667" w:type="dxa"/>
          </w:tcPr>
          <w:p w14:paraId="44EF08C2">
            <w:pPr>
              <w:pStyle w:val="27"/>
              <w:spacing w:before="28" w:line="233" w:lineRule="auto"/>
              <w:ind w:left="110"/>
              <w:rPr>
                <w:rFonts w:ascii="Times New Roman" w:hAnsi="Times New Roman" w:eastAsia="Times New Roman" w:cs="Times New Roman"/>
              </w:rPr>
            </w:pPr>
            <w:r>
              <w:rPr>
                <w:spacing w:val="-1"/>
              </w:rPr>
              <w:t>农产品运销学</w:t>
            </w:r>
            <w:r>
              <w:rPr>
                <w:rFonts w:ascii="Times New Roman" w:hAnsi="Times New Roman" w:eastAsia="Times New Roman" w:cs="Times New Roman"/>
                <w:spacing w:val="-1"/>
              </w:rPr>
              <w:t>*</w:t>
            </w:r>
          </w:p>
          <w:p w14:paraId="212FD119">
            <w:pPr>
              <w:spacing w:before="22" w:line="181"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Farm Products Transportation</w:t>
            </w:r>
            <w:r>
              <w:rPr>
                <w:rFonts w:ascii="Times New Roman" w:hAnsi="Times New Roman" w:eastAsia="Times New Roman" w:cs="Times New Roman"/>
                <w:spacing w:val="-1"/>
                <w:sz w:val="18"/>
                <w:szCs w:val="18"/>
              </w:rPr>
              <w:t xml:space="preserve"> and Marketing*</w:t>
            </w:r>
          </w:p>
        </w:tc>
        <w:tc>
          <w:tcPr>
            <w:tcW w:w="1003" w:type="dxa"/>
          </w:tcPr>
          <w:p w14:paraId="42755EA9">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BBD442D">
            <w:pPr>
              <w:spacing w:before="167"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2FD7C9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24690EF6">
            <w:pPr>
              <w:spacing w:before="165"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ScBA4134</w:t>
            </w:r>
          </w:p>
        </w:tc>
        <w:tc>
          <w:tcPr>
            <w:tcW w:w="5667" w:type="dxa"/>
          </w:tcPr>
          <w:p w14:paraId="6D6FC303">
            <w:pPr>
              <w:pStyle w:val="27"/>
              <w:spacing w:before="27" w:line="222" w:lineRule="auto"/>
              <w:ind w:left="104" w:right="4385" w:firstLine="7"/>
              <w:rPr>
                <w:rFonts w:ascii="Times New Roman" w:hAnsi="Times New Roman" w:eastAsia="Times New Roman" w:cs="Times New Roman"/>
              </w:rPr>
            </w:pPr>
            <w:r>
              <w:rPr>
                <w:spacing w:val="-1"/>
              </w:rPr>
              <w:t>涉农企业管理</w:t>
            </w:r>
            <w:r>
              <w:rPr>
                <w:rFonts w:ascii="Times New Roman" w:hAnsi="Times New Roman" w:eastAsia="Times New Roman" w:cs="Times New Roman"/>
                <w:spacing w:val="-1"/>
              </w:rPr>
              <w:t>*</w:t>
            </w:r>
            <w:r>
              <w:rPr>
                <w:rFonts w:ascii="Times New Roman" w:hAnsi="Times New Roman" w:eastAsia="Times New Roman" w:cs="Times New Roman"/>
              </w:rPr>
              <w:t xml:space="preserve"> Agribusiness</w:t>
            </w:r>
            <w:r>
              <w:rPr>
                <w:rFonts w:ascii="Times New Roman" w:hAnsi="Times New Roman" w:eastAsia="Times New Roman" w:cs="Times New Roman"/>
                <w:spacing w:val="1"/>
              </w:rPr>
              <w:t>*</w:t>
            </w:r>
          </w:p>
        </w:tc>
        <w:tc>
          <w:tcPr>
            <w:tcW w:w="1003" w:type="dxa"/>
          </w:tcPr>
          <w:p w14:paraId="73994D83">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5B3F8B81">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A0378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04687371">
            <w:pPr>
              <w:spacing w:before="167"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AGFE4104</w:t>
            </w:r>
          </w:p>
        </w:tc>
        <w:tc>
          <w:tcPr>
            <w:tcW w:w="5667" w:type="dxa"/>
          </w:tcPr>
          <w:p w14:paraId="36215A18">
            <w:pPr>
              <w:pStyle w:val="27"/>
              <w:spacing w:before="28" w:line="213" w:lineRule="auto"/>
              <w:ind w:left="110"/>
              <w:rPr>
                <w:rFonts w:hint="eastAsia"/>
              </w:rPr>
            </w:pPr>
            <w:r>
              <w:rPr>
                <w:spacing w:val="-2"/>
              </w:rPr>
              <w:t>农业政策学</w:t>
            </w:r>
          </w:p>
          <w:p w14:paraId="388A0C5B">
            <w:pPr>
              <w:spacing w:before="43" w:line="178" w:lineRule="auto"/>
              <w:ind w:left="104"/>
              <w:rPr>
                <w:rFonts w:ascii="Times New Roman" w:hAnsi="Times New Roman" w:eastAsia="Times New Roman" w:cs="Times New Roman"/>
                <w:sz w:val="18"/>
                <w:szCs w:val="18"/>
              </w:rPr>
            </w:pPr>
            <w:r>
              <w:fldChar w:fldCharType="begin"/>
            </w:r>
            <w:r>
              <w:instrText xml:space="preserve"> HYPERLINK "file:///D:/存储文件/Library/Containers/com.apple.mail/Data/Library/Mail%20Downloads/Documents/WeChat%20Files/LLMM201303290418/Documents/WeChat%20Files/Admin/AppData/Local/Yodao/DeskDict/frame/20150226201324/javascript:void(0);" </w:instrText>
            </w:r>
            <w:r>
              <w:fldChar w:fldCharType="separate"/>
            </w:r>
            <w:r>
              <w:rPr>
                <w:rFonts w:ascii="Times New Roman" w:hAnsi="Times New Roman" w:eastAsia="Times New Roman" w:cs="Times New Roman"/>
                <w:sz w:val="18"/>
                <w:szCs w:val="18"/>
              </w:rPr>
              <w:t>Agricultural Policy</w:t>
            </w:r>
            <w:r>
              <w:rPr>
                <w:rFonts w:ascii="Times New Roman" w:hAnsi="Times New Roman" w:eastAsia="Times New Roman" w:cs="Times New Roman"/>
                <w:sz w:val="18"/>
                <w:szCs w:val="18"/>
              </w:rPr>
              <w:fldChar w:fldCharType="end"/>
            </w:r>
          </w:p>
        </w:tc>
        <w:tc>
          <w:tcPr>
            <w:tcW w:w="1003" w:type="dxa"/>
          </w:tcPr>
          <w:p w14:paraId="2308DD65">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6223978">
            <w:pPr>
              <w:spacing w:before="167"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41E5EC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4241F442">
            <w:pPr>
              <w:spacing w:before="167"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APEC4128</w:t>
            </w:r>
          </w:p>
        </w:tc>
        <w:tc>
          <w:tcPr>
            <w:tcW w:w="5667" w:type="dxa"/>
          </w:tcPr>
          <w:p w14:paraId="7744669C">
            <w:pPr>
              <w:pStyle w:val="27"/>
              <w:spacing w:before="31" w:line="220" w:lineRule="auto"/>
              <w:ind w:left="110"/>
              <w:rPr>
                <w:rFonts w:hint="eastAsia"/>
              </w:rPr>
            </w:pPr>
            <w:r>
              <w:rPr>
                <w:spacing w:val="-1"/>
              </w:rPr>
              <w:t>农产品国际贸易</w:t>
            </w:r>
          </w:p>
          <w:p w14:paraId="16215853">
            <w:pPr>
              <w:spacing w:before="36" w:line="178"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Product Inter</w:t>
            </w:r>
            <w:r>
              <w:rPr>
                <w:rFonts w:ascii="Times New Roman" w:hAnsi="Times New Roman" w:eastAsia="Times New Roman" w:cs="Times New Roman"/>
                <w:spacing w:val="-1"/>
                <w:sz w:val="18"/>
                <w:szCs w:val="18"/>
              </w:rPr>
              <w:t>national Trade</w:t>
            </w:r>
          </w:p>
        </w:tc>
        <w:tc>
          <w:tcPr>
            <w:tcW w:w="1003" w:type="dxa"/>
          </w:tcPr>
          <w:p w14:paraId="18462020">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554B3966">
            <w:pPr>
              <w:spacing w:before="167"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2933B86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2CB759EA">
            <w:pPr>
              <w:spacing w:before="16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AGFE4101</w:t>
            </w:r>
          </w:p>
        </w:tc>
        <w:tc>
          <w:tcPr>
            <w:tcW w:w="5667" w:type="dxa"/>
          </w:tcPr>
          <w:p w14:paraId="11011E48">
            <w:pPr>
              <w:pStyle w:val="27"/>
              <w:spacing w:before="29" w:line="220" w:lineRule="auto"/>
              <w:ind w:left="110"/>
              <w:rPr>
                <w:rFonts w:hint="eastAsia"/>
              </w:rPr>
            </w:pPr>
            <w:r>
              <w:rPr>
                <w:spacing w:val="-1"/>
              </w:rPr>
              <w:t>农业技术经济学</w:t>
            </w:r>
          </w:p>
          <w:p w14:paraId="72F37370">
            <w:pPr>
              <w:spacing w:before="38" w:line="183"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Agricultural Technological Economics</w:t>
            </w:r>
          </w:p>
        </w:tc>
        <w:tc>
          <w:tcPr>
            <w:tcW w:w="1003" w:type="dxa"/>
          </w:tcPr>
          <w:p w14:paraId="00A0943D">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B63A813">
            <w:pPr>
              <w:spacing w:before="170"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4036CC35">
      <w:pPr>
        <w:pStyle w:val="8"/>
        <w:spacing w:before="149" w:line="221" w:lineRule="auto"/>
        <w:ind w:left="540"/>
        <w:rPr>
          <w:rFonts w:hint="eastAsia"/>
          <w:sz w:val="21"/>
          <w:szCs w:val="21"/>
        </w:rPr>
      </w:pPr>
      <w:r>
        <w:rPr>
          <w:rFonts w:ascii="Times New Roman" w:hAnsi="Times New Roman" w:eastAsia="Times New Roman" w:cs="Times New Roman"/>
          <w:b/>
          <w:bCs/>
          <w:spacing w:val="-5"/>
          <w:sz w:val="21"/>
          <w:szCs w:val="21"/>
        </w:rPr>
        <w:t>2</w:t>
      </w:r>
      <w:r>
        <w:rPr>
          <w:rFonts w:ascii="Times New Roman" w:hAnsi="Times New Roman" w:eastAsia="Times New Roman" w:cs="Times New Roman"/>
          <w:b/>
          <w:bCs/>
          <w:spacing w:val="-15"/>
          <w:sz w:val="21"/>
          <w:szCs w:val="21"/>
        </w:rPr>
        <w:t xml:space="preserve"> </w:t>
      </w:r>
      <w:r>
        <w:rPr>
          <w:b/>
          <w:bCs/>
          <w:spacing w:val="-5"/>
          <w:sz w:val="21"/>
          <w:szCs w:val="21"/>
        </w:rPr>
        <w:t>．专业选修课</w:t>
      </w:r>
      <w:r>
        <w:rPr>
          <w:spacing w:val="-5"/>
          <w:sz w:val="21"/>
          <w:szCs w:val="21"/>
        </w:rPr>
        <w:t xml:space="preserve"> </w:t>
      </w:r>
      <w:r>
        <w:rPr>
          <w:rFonts w:ascii="Times New Roman" w:hAnsi="Times New Roman" w:eastAsia="Times New Roman" w:cs="Times New Roman"/>
          <w:b/>
          <w:bCs/>
          <w:spacing w:val="-5"/>
          <w:sz w:val="21"/>
          <w:szCs w:val="21"/>
        </w:rPr>
        <w:t>16</w:t>
      </w:r>
      <w:r>
        <w:rPr>
          <w:rFonts w:ascii="Times New Roman" w:hAnsi="Times New Roman" w:eastAsia="Times New Roman" w:cs="Times New Roman"/>
          <w:b/>
          <w:bCs/>
          <w:spacing w:val="11"/>
          <w:sz w:val="21"/>
          <w:szCs w:val="21"/>
        </w:rPr>
        <w:t xml:space="preserve"> </w:t>
      </w:r>
      <w:r>
        <w:rPr>
          <w:b/>
          <w:bCs/>
          <w:spacing w:val="-5"/>
          <w:sz w:val="21"/>
          <w:szCs w:val="21"/>
        </w:rPr>
        <w:t>学分</w:t>
      </w:r>
    </w:p>
    <w:p w14:paraId="1144DB98">
      <w:pPr>
        <w:pStyle w:val="8"/>
        <w:spacing w:before="140" w:line="220" w:lineRule="auto"/>
        <w:ind w:left="549"/>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1</w:t>
      </w:r>
      <w:r>
        <w:rPr>
          <w:b/>
          <w:bCs/>
          <w:spacing w:val="-3"/>
          <w:sz w:val="21"/>
          <w:szCs w:val="21"/>
          <w:lang w:eastAsia="zh-CN"/>
        </w:rPr>
        <w:t>）学术研究类课程组</w:t>
      </w:r>
      <w:r>
        <w:rPr>
          <w:spacing w:val="-33"/>
          <w:sz w:val="21"/>
          <w:szCs w:val="21"/>
          <w:lang w:eastAsia="zh-CN"/>
        </w:rPr>
        <w:t xml:space="preserve"> </w:t>
      </w:r>
      <w:r>
        <w:rPr>
          <w:rFonts w:ascii="Times New Roman" w:hAnsi="Times New Roman" w:eastAsia="Times New Roman" w:cs="Times New Roman"/>
          <w:b/>
          <w:bCs/>
          <w:spacing w:val="-3"/>
          <w:sz w:val="21"/>
          <w:szCs w:val="21"/>
          <w:lang w:eastAsia="zh-CN"/>
        </w:rPr>
        <w:t xml:space="preserve">8 </w:t>
      </w:r>
      <w:r>
        <w:rPr>
          <w:b/>
          <w:bCs/>
          <w:spacing w:val="-3"/>
          <w:sz w:val="21"/>
          <w:szCs w:val="21"/>
          <w:lang w:eastAsia="zh-CN"/>
        </w:rPr>
        <w:t>学分</w:t>
      </w:r>
    </w:p>
    <w:p w14:paraId="19A91935">
      <w:pPr>
        <w:pStyle w:val="8"/>
        <w:spacing w:before="113" w:line="212" w:lineRule="auto"/>
        <w:ind w:left="545"/>
        <w:rPr>
          <w:rFonts w:hint="eastAsia"/>
          <w:sz w:val="21"/>
          <w:szCs w:val="21"/>
          <w:lang w:eastAsia="zh-CN"/>
        </w:rPr>
      </w:pPr>
      <w:r>
        <w:rPr>
          <w:spacing w:val="-1"/>
          <w:sz w:val="21"/>
          <w:szCs w:val="21"/>
          <w:lang w:eastAsia="zh-CN"/>
        </w:rPr>
        <w:t>凡申请参加研究生免试推荐的学生，须在本课程组内修满全部学分，方取得资格。</w:t>
      </w: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15A4C0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63" w:hRule="atLeast"/>
        </w:trPr>
        <w:tc>
          <w:tcPr>
            <w:tcW w:w="1389" w:type="dxa"/>
          </w:tcPr>
          <w:p w14:paraId="0738C892">
            <w:pPr>
              <w:pStyle w:val="27"/>
              <w:spacing w:before="42" w:line="216" w:lineRule="auto"/>
              <w:ind w:left="337"/>
              <w:rPr>
                <w:rFonts w:hint="eastAsia"/>
              </w:rPr>
            </w:pPr>
            <w:r>
              <w:rPr>
                <w:b/>
                <w:bCs/>
                <w:spacing w:val="-3"/>
              </w:rPr>
              <w:t>课程编码</w:t>
            </w:r>
          </w:p>
        </w:tc>
        <w:tc>
          <w:tcPr>
            <w:tcW w:w="5667" w:type="dxa"/>
          </w:tcPr>
          <w:p w14:paraId="28733300">
            <w:pPr>
              <w:pStyle w:val="27"/>
              <w:spacing w:before="42" w:line="216" w:lineRule="auto"/>
              <w:ind w:left="2474"/>
              <w:rPr>
                <w:rFonts w:hint="eastAsia"/>
              </w:rPr>
            </w:pPr>
            <w:r>
              <w:rPr>
                <w:b/>
                <w:bCs/>
                <w:spacing w:val="-3"/>
              </w:rPr>
              <w:t>课程名称</w:t>
            </w:r>
          </w:p>
        </w:tc>
        <w:tc>
          <w:tcPr>
            <w:tcW w:w="1003" w:type="dxa"/>
          </w:tcPr>
          <w:p w14:paraId="6678560C">
            <w:pPr>
              <w:pStyle w:val="27"/>
              <w:spacing w:before="42" w:line="216" w:lineRule="auto"/>
              <w:ind w:left="328"/>
              <w:rPr>
                <w:rFonts w:hint="eastAsia"/>
              </w:rPr>
            </w:pPr>
            <w:r>
              <w:rPr>
                <w:b/>
                <w:bCs/>
                <w:spacing w:val="-4"/>
              </w:rPr>
              <w:t>学分</w:t>
            </w:r>
          </w:p>
        </w:tc>
        <w:tc>
          <w:tcPr>
            <w:tcW w:w="1007" w:type="dxa"/>
          </w:tcPr>
          <w:p w14:paraId="3189FC67">
            <w:pPr>
              <w:pStyle w:val="27"/>
              <w:spacing w:before="42" w:line="216" w:lineRule="auto"/>
              <w:ind w:left="328"/>
              <w:rPr>
                <w:rFonts w:hint="eastAsia"/>
              </w:rPr>
            </w:pPr>
            <w:r>
              <w:rPr>
                <w:b/>
                <w:bCs/>
                <w:spacing w:val="-4"/>
              </w:rPr>
              <w:t>学期</w:t>
            </w:r>
          </w:p>
        </w:tc>
      </w:tr>
      <w:tr w14:paraId="743F20F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6C76FA99">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APEC4138</w:t>
            </w:r>
          </w:p>
        </w:tc>
        <w:tc>
          <w:tcPr>
            <w:tcW w:w="5667" w:type="dxa"/>
          </w:tcPr>
          <w:p w14:paraId="2B78BA17">
            <w:pPr>
              <w:pStyle w:val="27"/>
              <w:spacing w:before="25" w:line="220" w:lineRule="auto"/>
              <w:ind w:left="127"/>
              <w:rPr>
                <w:rFonts w:hint="eastAsia"/>
              </w:rPr>
            </w:pPr>
            <w:r>
              <w:rPr>
                <w:spacing w:val="-3"/>
              </w:rPr>
              <w:t>中级微观经济学</w:t>
            </w:r>
          </w:p>
          <w:p w14:paraId="5187DD98">
            <w:pPr>
              <w:spacing w:before="38" w:line="181"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Intermediate Microec</w:t>
            </w:r>
            <w:r>
              <w:rPr>
                <w:rFonts w:ascii="Times New Roman" w:hAnsi="Times New Roman" w:eastAsia="Times New Roman" w:cs="Times New Roman"/>
                <w:spacing w:val="-1"/>
                <w:sz w:val="18"/>
                <w:szCs w:val="18"/>
              </w:rPr>
              <w:t>onomics</w:t>
            </w:r>
          </w:p>
        </w:tc>
        <w:tc>
          <w:tcPr>
            <w:tcW w:w="1003" w:type="dxa"/>
          </w:tcPr>
          <w:p w14:paraId="644CF6DE">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77A79D01">
            <w:pPr>
              <w:spacing w:before="167"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64CED6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34E01891">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APEC4142</w:t>
            </w:r>
          </w:p>
        </w:tc>
        <w:tc>
          <w:tcPr>
            <w:tcW w:w="5667" w:type="dxa"/>
          </w:tcPr>
          <w:p w14:paraId="141B4A1F">
            <w:pPr>
              <w:pStyle w:val="27"/>
              <w:spacing w:before="27" w:line="220" w:lineRule="auto"/>
              <w:ind w:left="127"/>
              <w:rPr>
                <w:rFonts w:hint="eastAsia"/>
              </w:rPr>
            </w:pPr>
            <w:r>
              <w:rPr>
                <w:spacing w:val="-3"/>
              </w:rPr>
              <w:t>中级宏观经济学</w:t>
            </w:r>
          </w:p>
          <w:p w14:paraId="75F739C3">
            <w:pPr>
              <w:spacing w:before="36" w:line="182"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Intermediate Macroe</w:t>
            </w:r>
            <w:r>
              <w:rPr>
                <w:rFonts w:ascii="Times New Roman" w:hAnsi="Times New Roman" w:eastAsia="Times New Roman" w:cs="Times New Roman"/>
                <w:spacing w:val="-1"/>
                <w:sz w:val="18"/>
                <w:szCs w:val="18"/>
              </w:rPr>
              <w:t>conomics</w:t>
            </w:r>
          </w:p>
        </w:tc>
        <w:tc>
          <w:tcPr>
            <w:tcW w:w="1003" w:type="dxa"/>
          </w:tcPr>
          <w:p w14:paraId="286FD804">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65BED3C3">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3B19E5E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6E08C817">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AGFE4115</w:t>
            </w:r>
          </w:p>
        </w:tc>
        <w:tc>
          <w:tcPr>
            <w:tcW w:w="5667" w:type="dxa"/>
          </w:tcPr>
          <w:p w14:paraId="61F10C65">
            <w:pPr>
              <w:pStyle w:val="27"/>
              <w:spacing w:before="28" w:line="220" w:lineRule="auto"/>
              <w:ind w:left="118"/>
              <w:rPr>
                <w:rFonts w:hint="eastAsia"/>
              </w:rPr>
            </w:pPr>
            <w:r>
              <w:rPr>
                <w:spacing w:val="-3"/>
              </w:rPr>
              <w:t>多元统计</w:t>
            </w:r>
          </w:p>
          <w:p w14:paraId="77756A36">
            <w:pPr>
              <w:spacing w:before="35" w:line="179"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Multivariate Statist</w:t>
            </w:r>
            <w:r>
              <w:rPr>
                <w:rFonts w:ascii="Times New Roman" w:hAnsi="Times New Roman" w:eastAsia="Times New Roman" w:cs="Times New Roman"/>
                <w:spacing w:val="-1"/>
                <w:sz w:val="18"/>
                <w:szCs w:val="18"/>
              </w:rPr>
              <w:t>ics</w:t>
            </w:r>
          </w:p>
        </w:tc>
        <w:tc>
          <w:tcPr>
            <w:tcW w:w="1003" w:type="dxa"/>
          </w:tcPr>
          <w:p w14:paraId="6E788C8E">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1B51601">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4DF439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trPr>
        <w:tc>
          <w:tcPr>
            <w:tcW w:w="1389" w:type="dxa"/>
          </w:tcPr>
          <w:p w14:paraId="6B968C76">
            <w:pPr>
              <w:spacing w:before="182" w:line="186" w:lineRule="auto"/>
              <w:ind w:left="3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GC4001</w:t>
            </w:r>
          </w:p>
        </w:tc>
        <w:tc>
          <w:tcPr>
            <w:tcW w:w="5667" w:type="dxa"/>
          </w:tcPr>
          <w:p w14:paraId="09978321">
            <w:pPr>
              <w:pStyle w:val="27"/>
              <w:spacing w:before="31" w:line="234" w:lineRule="auto"/>
              <w:ind w:left="112"/>
              <w:rPr>
                <w:rFonts w:ascii="Times New Roman" w:hAnsi="Times New Roman" w:eastAsia="Times New Roman" w:cs="Times New Roman"/>
                <w:lang w:eastAsia="zh-CN"/>
              </w:rPr>
            </w:pPr>
            <w:r>
              <w:rPr>
                <w:spacing w:val="-1"/>
                <w:lang w:eastAsia="zh-CN"/>
              </w:rPr>
              <w:t>大学生创新训练计划（</w:t>
            </w:r>
            <w:r>
              <w:rPr>
                <w:rFonts w:ascii="Times New Roman" w:hAnsi="Times New Roman" w:eastAsia="Times New Roman" w:cs="Times New Roman"/>
                <w:spacing w:val="-1"/>
                <w:lang w:eastAsia="zh-CN"/>
              </w:rPr>
              <w:t>SRT</w:t>
            </w:r>
            <w:r>
              <w:rPr>
                <w:spacing w:val="-1"/>
                <w:lang w:eastAsia="zh-CN"/>
              </w:rPr>
              <w:t>）</w:t>
            </w:r>
            <w:r>
              <w:rPr>
                <w:rFonts w:ascii="Times New Roman" w:hAnsi="Times New Roman" w:eastAsia="Times New Roman" w:cs="Times New Roman"/>
                <w:spacing w:val="-1"/>
                <w:lang w:eastAsia="zh-CN"/>
              </w:rPr>
              <w:t>*</w:t>
            </w:r>
          </w:p>
          <w:p w14:paraId="148E50FF">
            <w:pPr>
              <w:pStyle w:val="27"/>
              <w:spacing w:before="4" w:line="207" w:lineRule="auto"/>
              <w:ind w:left="106"/>
              <w:rPr>
                <w:rFonts w:ascii="Times New Roman" w:hAnsi="Times New Roman" w:eastAsia="Times New Roman" w:cs="Times New Roman"/>
              </w:rPr>
            </w:pPr>
            <w:r>
              <w:rPr>
                <w:rFonts w:ascii="Times New Roman" w:hAnsi="Times New Roman" w:eastAsia="Times New Roman" w:cs="Times New Roman"/>
              </w:rPr>
              <w:t>Program for Student Innovation through Research a</w:t>
            </w:r>
            <w:r>
              <w:rPr>
                <w:rFonts w:ascii="Times New Roman" w:hAnsi="Times New Roman" w:eastAsia="Times New Roman" w:cs="Times New Roman"/>
                <w:spacing w:val="-1"/>
              </w:rPr>
              <w:t>nd</w:t>
            </w:r>
            <w:r>
              <w:rPr>
                <w:rFonts w:ascii="Times New Roman" w:hAnsi="Times New Roman" w:eastAsia="Times New Roman" w:cs="Times New Roman"/>
                <w:spacing w:val="4"/>
              </w:rPr>
              <w:t xml:space="preserve"> </w:t>
            </w:r>
            <w:r>
              <w:rPr>
                <w:rFonts w:ascii="Times New Roman" w:hAnsi="Times New Roman" w:eastAsia="Times New Roman" w:cs="Times New Roman"/>
                <w:spacing w:val="-1"/>
              </w:rPr>
              <w:t>Training</w:t>
            </w:r>
            <w:r>
              <w:rPr>
                <w:rFonts w:ascii="Times New Roman" w:hAnsi="Times New Roman" w:eastAsia="Times New Roman" w:cs="Times New Roman"/>
                <w:spacing w:val="2"/>
              </w:rPr>
              <w:t xml:space="preserve">  </w:t>
            </w:r>
            <w:r>
              <w:rPr>
                <w:spacing w:val="-1"/>
              </w:rPr>
              <w:t>（</w:t>
            </w:r>
            <w:r>
              <w:rPr>
                <w:rFonts w:ascii="Times New Roman" w:hAnsi="Times New Roman" w:eastAsia="Times New Roman" w:cs="Times New Roman"/>
                <w:spacing w:val="-1"/>
              </w:rPr>
              <w:t>SRT</w:t>
            </w:r>
            <w:r>
              <w:rPr>
                <w:spacing w:val="-1"/>
              </w:rPr>
              <w:t>）</w:t>
            </w:r>
            <w:r>
              <w:rPr>
                <w:rFonts w:ascii="Times New Roman" w:hAnsi="Times New Roman" w:eastAsia="Times New Roman" w:cs="Times New Roman"/>
                <w:spacing w:val="-1"/>
              </w:rPr>
              <w:t>*</w:t>
            </w:r>
          </w:p>
        </w:tc>
        <w:tc>
          <w:tcPr>
            <w:tcW w:w="1003" w:type="dxa"/>
          </w:tcPr>
          <w:p w14:paraId="32C60F78">
            <w:pPr>
              <w:spacing w:before="182"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734C3759">
            <w:pPr>
              <w:spacing w:before="182"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bl>
    <w:p w14:paraId="2D4E101B">
      <w:pPr>
        <w:pStyle w:val="8"/>
        <w:spacing w:before="149"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2</w:t>
      </w:r>
      <w:r>
        <w:rPr>
          <w:b/>
          <w:bCs/>
          <w:spacing w:val="-4"/>
          <w:sz w:val="21"/>
          <w:szCs w:val="21"/>
        </w:rPr>
        <w:t>）综合类课程组</w:t>
      </w:r>
    </w:p>
    <w:p w14:paraId="26CCAF48">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10"/>
        <w:gridCol w:w="5643"/>
        <w:gridCol w:w="1003"/>
        <w:gridCol w:w="1010"/>
      </w:tblGrid>
      <w:tr w14:paraId="3125D0C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410" w:type="dxa"/>
          </w:tcPr>
          <w:p w14:paraId="156D1DF9">
            <w:pPr>
              <w:pStyle w:val="27"/>
              <w:spacing w:before="39" w:line="219" w:lineRule="auto"/>
              <w:ind w:left="346"/>
              <w:rPr>
                <w:rFonts w:hint="eastAsia"/>
              </w:rPr>
            </w:pPr>
            <w:r>
              <w:rPr>
                <w:b/>
                <w:bCs/>
                <w:spacing w:val="-3"/>
              </w:rPr>
              <w:t>课程编码</w:t>
            </w:r>
          </w:p>
        </w:tc>
        <w:tc>
          <w:tcPr>
            <w:tcW w:w="5643" w:type="dxa"/>
          </w:tcPr>
          <w:p w14:paraId="16239182">
            <w:pPr>
              <w:pStyle w:val="27"/>
              <w:spacing w:before="39" w:line="219" w:lineRule="auto"/>
              <w:ind w:left="2463"/>
              <w:rPr>
                <w:rFonts w:hint="eastAsia"/>
              </w:rPr>
            </w:pPr>
            <w:r>
              <w:rPr>
                <w:b/>
                <w:bCs/>
                <w:spacing w:val="-3"/>
              </w:rPr>
              <w:t>课程名称</w:t>
            </w:r>
          </w:p>
        </w:tc>
        <w:tc>
          <w:tcPr>
            <w:tcW w:w="1003" w:type="dxa"/>
          </w:tcPr>
          <w:p w14:paraId="6D91D69B">
            <w:pPr>
              <w:pStyle w:val="27"/>
              <w:spacing w:before="39" w:line="219" w:lineRule="auto"/>
              <w:ind w:left="329"/>
              <w:rPr>
                <w:rFonts w:hint="eastAsia"/>
              </w:rPr>
            </w:pPr>
            <w:r>
              <w:rPr>
                <w:b/>
                <w:bCs/>
                <w:spacing w:val="-4"/>
              </w:rPr>
              <w:t>学分</w:t>
            </w:r>
          </w:p>
        </w:tc>
        <w:tc>
          <w:tcPr>
            <w:tcW w:w="1010" w:type="dxa"/>
          </w:tcPr>
          <w:p w14:paraId="0EE2E2DC">
            <w:pPr>
              <w:pStyle w:val="27"/>
              <w:spacing w:before="39" w:line="219" w:lineRule="auto"/>
              <w:ind w:left="331"/>
              <w:rPr>
                <w:rFonts w:hint="eastAsia"/>
              </w:rPr>
            </w:pPr>
            <w:r>
              <w:rPr>
                <w:b/>
                <w:bCs/>
                <w:spacing w:val="-4"/>
              </w:rPr>
              <w:t>学期</w:t>
            </w:r>
          </w:p>
        </w:tc>
      </w:tr>
      <w:tr w14:paraId="133646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10" w:type="dxa"/>
          </w:tcPr>
          <w:p w14:paraId="12C79812">
            <w:pPr>
              <w:spacing w:before="164" w:line="186" w:lineRule="auto"/>
              <w:ind w:left="11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SCLA4147</w:t>
            </w:r>
          </w:p>
        </w:tc>
        <w:tc>
          <w:tcPr>
            <w:tcW w:w="5643" w:type="dxa"/>
          </w:tcPr>
          <w:p w14:paraId="0E21B758">
            <w:pPr>
              <w:pStyle w:val="27"/>
              <w:spacing w:before="25" w:line="220" w:lineRule="auto"/>
              <w:ind w:left="112"/>
              <w:rPr>
                <w:rFonts w:hint="eastAsia"/>
              </w:rPr>
            </w:pPr>
            <w:r>
              <w:rPr>
                <w:spacing w:val="-2"/>
              </w:rPr>
              <w:t>经济法概论</w:t>
            </w:r>
          </w:p>
          <w:p w14:paraId="3E83656A">
            <w:pPr>
              <w:spacing w:before="39" w:line="182" w:lineRule="auto"/>
              <w:ind w:left="108"/>
              <w:rPr>
                <w:rFonts w:ascii="Times New Roman" w:hAnsi="Times New Roman" w:eastAsia="Times New Roman" w:cs="Times New Roman"/>
                <w:sz w:val="18"/>
                <w:szCs w:val="18"/>
              </w:rPr>
            </w:pPr>
            <w:r>
              <w:rPr>
                <w:rFonts w:ascii="Times New Roman" w:hAnsi="Times New Roman" w:eastAsia="Times New Roman" w:cs="Times New Roman"/>
                <w:sz w:val="18"/>
                <w:szCs w:val="18"/>
              </w:rPr>
              <w:t>Introduction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Economic</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Law</w:t>
            </w:r>
          </w:p>
        </w:tc>
        <w:tc>
          <w:tcPr>
            <w:tcW w:w="1003" w:type="dxa"/>
          </w:tcPr>
          <w:p w14:paraId="51D6610F">
            <w:pPr>
              <w:spacing w:before="165"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28565637">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01966A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10" w:type="dxa"/>
          </w:tcPr>
          <w:p w14:paraId="24428516">
            <w:pPr>
              <w:spacing w:before="165"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APEC3109</w:t>
            </w:r>
          </w:p>
        </w:tc>
        <w:tc>
          <w:tcPr>
            <w:tcW w:w="5643" w:type="dxa"/>
          </w:tcPr>
          <w:p w14:paraId="26F86AD8">
            <w:pPr>
              <w:pStyle w:val="27"/>
              <w:spacing w:before="26" w:line="220" w:lineRule="auto"/>
              <w:ind w:left="111"/>
              <w:rPr>
                <w:rFonts w:hint="eastAsia"/>
              </w:rPr>
            </w:pPr>
            <w:r>
              <w:rPr>
                <w:spacing w:val="-2"/>
              </w:rPr>
              <w:t>产业经济学</w:t>
            </w:r>
          </w:p>
          <w:p w14:paraId="2327AFBF">
            <w:pPr>
              <w:spacing w:before="36" w:line="181"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Industrial Economics</w:t>
            </w:r>
          </w:p>
        </w:tc>
        <w:tc>
          <w:tcPr>
            <w:tcW w:w="1003" w:type="dxa"/>
          </w:tcPr>
          <w:p w14:paraId="448DEC9B">
            <w:pPr>
              <w:spacing w:before="165"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13BAD552">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35ACE5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10" w:type="dxa"/>
          </w:tcPr>
          <w:p w14:paraId="0282932B">
            <w:pPr>
              <w:spacing w:before="165" w:line="186" w:lineRule="auto"/>
              <w:ind w:left="31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ScBA4310</w:t>
            </w:r>
          </w:p>
        </w:tc>
        <w:tc>
          <w:tcPr>
            <w:tcW w:w="5643" w:type="dxa"/>
          </w:tcPr>
          <w:p w14:paraId="66549A55">
            <w:pPr>
              <w:pStyle w:val="27"/>
              <w:spacing w:before="29" w:line="220" w:lineRule="auto"/>
              <w:ind w:left="111"/>
              <w:rPr>
                <w:rFonts w:hint="eastAsia"/>
              </w:rPr>
            </w:pPr>
            <w:r>
              <w:rPr>
                <w:spacing w:val="-2"/>
              </w:rPr>
              <w:t>财务报表分析</w:t>
            </w:r>
          </w:p>
          <w:p w14:paraId="56B19FAE">
            <w:pPr>
              <w:spacing w:before="36" w:line="179"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Financial</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Statement Analysis</w:t>
            </w:r>
          </w:p>
        </w:tc>
        <w:tc>
          <w:tcPr>
            <w:tcW w:w="1003" w:type="dxa"/>
          </w:tcPr>
          <w:p w14:paraId="7747BDE9">
            <w:pPr>
              <w:spacing w:before="166"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164D7C79">
            <w:pPr>
              <w:spacing w:before="168" w:line="183" w:lineRule="auto"/>
              <w:ind w:left="464"/>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C6745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10" w:type="dxa"/>
          </w:tcPr>
          <w:p w14:paraId="44FDA93D">
            <w:pPr>
              <w:spacing w:before="167" w:line="186" w:lineRule="auto"/>
              <w:ind w:left="2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AGFE4103</w:t>
            </w:r>
          </w:p>
        </w:tc>
        <w:tc>
          <w:tcPr>
            <w:tcW w:w="5643" w:type="dxa"/>
          </w:tcPr>
          <w:p w14:paraId="52525177">
            <w:pPr>
              <w:pStyle w:val="27"/>
              <w:spacing w:before="28" w:line="234" w:lineRule="auto"/>
              <w:ind w:left="111"/>
              <w:rPr>
                <w:rFonts w:ascii="Times New Roman" w:hAnsi="Times New Roman" w:eastAsia="Times New Roman" w:cs="Times New Roman"/>
              </w:rPr>
            </w:pPr>
            <w:r>
              <w:rPr>
                <w:spacing w:val="-1"/>
              </w:rPr>
              <w:t>农业经营学</w:t>
            </w:r>
            <w:r>
              <w:rPr>
                <w:rFonts w:ascii="Times New Roman" w:hAnsi="Times New Roman" w:eastAsia="Times New Roman" w:cs="Times New Roman"/>
                <w:spacing w:val="-1"/>
              </w:rPr>
              <w:t>*</w:t>
            </w:r>
          </w:p>
          <w:p w14:paraId="3B0C26EF">
            <w:pPr>
              <w:spacing w:before="24" w:line="179" w:lineRule="auto"/>
              <w:ind w:left="105"/>
              <w:rPr>
                <w:rFonts w:ascii="Times New Roman" w:hAnsi="Times New Roman" w:eastAsia="Times New Roman" w:cs="Times New Roman"/>
                <w:sz w:val="18"/>
                <w:szCs w:val="18"/>
              </w:rPr>
            </w:pPr>
            <w:r>
              <w:rPr>
                <w:rFonts w:ascii="Times New Roman" w:hAnsi="Times New Roman" w:eastAsia="Times New Roman" w:cs="Times New Roman"/>
                <w:sz w:val="18"/>
                <w:szCs w:val="18"/>
              </w:rPr>
              <w:t>Agricultural Operations and Manageme</w:t>
            </w:r>
            <w:r>
              <w:rPr>
                <w:rFonts w:ascii="Times New Roman" w:hAnsi="Times New Roman" w:eastAsia="Times New Roman" w:cs="Times New Roman"/>
                <w:spacing w:val="-1"/>
                <w:sz w:val="18"/>
                <w:szCs w:val="18"/>
              </w:rPr>
              <w:t>nt*</w:t>
            </w:r>
          </w:p>
        </w:tc>
        <w:tc>
          <w:tcPr>
            <w:tcW w:w="1003" w:type="dxa"/>
          </w:tcPr>
          <w:p w14:paraId="5C3E7D75">
            <w:pPr>
              <w:spacing w:before="167"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645FDB27">
            <w:pPr>
              <w:spacing w:before="169" w:line="183" w:lineRule="auto"/>
              <w:ind w:left="464"/>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77A6A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10" w:type="dxa"/>
          </w:tcPr>
          <w:p w14:paraId="30DC73E6">
            <w:pPr>
              <w:spacing w:before="167" w:line="186" w:lineRule="auto"/>
              <w:ind w:left="29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AGFE4116</w:t>
            </w:r>
          </w:p>
        </w:tc>
        <w:tc>
          <w:tcPr>
            <w:tcW w:w="5643" w:type="dxa"/>
          </w:tcPr>
          <w:p w14:paraId="14570F1B">
            <w:pPr>
              <w:pStyle w:val="27"/>
              <w:spacing w:before="28" w:line="219" w:lineRule="auto"/>
              <w:ind w:left="112"/>
              <w:rPr>
                <w:rFonts w:hint="eastAsia"/>
              </w:rPr>
            </w:pPr>
            <w:r>
              <w:rPr>
                <w:spacing w:val="-1"/>
              </w:rPr>
              <w:t>社会经济调查方法</w:t>
            </w:r>
          </w:p>
          <w:p w14:paraId="6AEB3C66">
            <w:pPr>
              <w:spacing w:before="37" w:line="178"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Methods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Socio</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Economic</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Survey</w:t>
            </w:r>
          </w:p>
        </w:tc>
        <w:tc>
          <w:tcPr>
            <w:tcW w:w="1003" w:type="dxa"/>
          </w:tcPr>
          <w:p w14:paraId="5D78FABB">
            <w:pPr>
              <w:spacing w:before="167" w:line="186" w:lineRule="auto"/>
              <w:ind w:left="474"/>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10" w:type="dxa"/>
          </w:tcPr>
          <w:p w14:paraId="0537C482">
            <w:pPr>
              <w:spacing w:before="169" w:line="183" w:lineRule="auto"/>
              <w:ind w:left="464"/>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BF605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10" w:type="dxa"/>
          </w:tcPr>
          <w:p w14:paraId="3E4BB800">
            <w:pPr>
              <w:spacing w:before="168" w:line="186" w:lineRule="auto"/>
              <w:ind w:left="31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ScPM4418</w:t>
            </w:r>
          </w:p>
        </w:tc>
        <w:tc>
          <w:tcPr>
            <w:tcW w:w="5643" w:type="dxa"/>
          </w:tcPr>
          <w:p w14:paraId="79DEB728">
            <w:pPr>
              <w:pStyle w:val="27"/>
              <w:spacing w:before="32" w:line="220" w:lineRule="auto"/>
              <w:ind w:left="124"/>
              <w:rPr>
                <w:rFonts w:hint="eastAsia"/>
              </w:rPr>
            </w:pPr>
            <w:r>
              <w:rPr>
                <w:spacing w:val="-4"/>
              </w:rPr>
              <w:t>区域经济学</w:t>
            </w:r>
          </w:p>
          <w:p w14:paraId="70256D98">
            <w:pPr>
              <w:spacing w:before="35" w:line="178"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Regional Economics</w:t>
            </w:r>
          </w:p>
        </w:tc>
        <w:tc>
          <w:tcPr>
            <w:tcW w:w="1003" w:type="dxa"/>
          </w:tcPr>
          <w:p w14:paraId="66EA47FE">
            <w:pPr>
              <w:spacing w:before="168"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44D8CB24">
            <w:pPr>
              <w:spacing w:before="168" w:line="186"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609F5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10" w:type="dxa"/>
          </w:tcPr>
          <w:p w14:paraId="3831C580">
            <w:pPr>
              <w:spacing w:before="168"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APEC4225</w:t>
            </w:r>
          </w:p>
        </w:tc>
        <w:tc>
          <w:tcPr>
            <w:tcW w:w="5643" w:type="dxa"/>
          </w:tcPr>
          <w:p w14:paraId="687288C7">
            <w:pPr>
              <w:pStyle w:val="27"/>
              <w:spacing w:before="29" w:line="221" w:lineRule="auto"/>
              <w:ind w:left="107" w:right="4518" w:firstLine="3"/>
              <w:rPr>
                <w:rFonts w:ascii="Times New Roman" w:hAnsi="Times New Roman" w:eastAsia="Times New Roman" w:cs="Times New Roman"/>
              </w:rPr>
            </w:pPr>
            <w:r>
              <w:rPr>
                <w:spacing w:val="-2"/>
              </w:rPr>
              <w:t>农村金融学</w:t>
            </w:r>
            <w:r>
              <w:t xml:space="preserve">  </w:t>
            </w:r>
            <w:r>
              <w:rPr>
                <w:rFonts w:ascii="Times New Roman" w:hAnsi="Times New Roman" w:eastAsia="Times New Roman" w:cs="Times New Roman"/>
                <w:spacing w:val="-1"/>
              </w:rPr>
              <w:t>Rural Finance</w:t>
            </w:r>
          </w:p>
        </w:tc>
        <w:tc>
          <w:tcPr>
            <w:tcW w:w="1003" w:type="dxa"/>
          </w:tcPr>
          <w:p w14:paraId="0CF62CDD">
            <w:pPr>
              <w:spacing w:before="168"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5B23C358">
            <w:pPr>
              <w:spacing w:before="170" w:line="183" w:lineRule="auto"/>
              <w:ind w:left="464"/>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3B5C571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410" w:type="dxa"/>
          </w:tcPr>
          <w:p w14:paraId="471B932D">
            <w:pPr>
              <w:spacing w:before="168" w:line="186" w:lineRule="auto"/>
              <w:ind w:left="29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APEC3212</w:t>
            </w:r>
          </w:p>
        </w:tc>
        <w:tc>
          <w:tcPr>
            <w:tcW w:w="5643" w:type="dxa"/>
          </w:tcPr>
          <w:p w14:paraId="07EA0C3A">
            <w:pPr>
              <w:pStyle w:val="27"/>
              <w:spacing w:before="30" w:line="220" w:lineRule="auto"/>
              <w:ind w:left="110"/>
              <w:rPr>
                <w:rFonts w:hint="eastAsia"/>
              </w:rPr>
            </w:pPr>
            <w:r>
              <w:rPr>
                <w:spacing w:val="-2"/>
              </w:rPr>
              <w:t>税法</w:t>
            </w:r>
          </w:p>
          <w:p w14:paraId="38E3CF9B">
            <w:pPr>
              <w:spacing w:before="41" w:line="178" w:lineRule="auto"/>
              <w:ind w:left="10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Tax</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5"/>
                <w:sz w:val="18"/>
                <w:szCs w:val="18"/>
              </w:rPr>
              <w:t>Law</w:t>
            </w:r>
          </w:p>
        </w:tc>
        <w:tc>
          <w:tcPr>
            <w:tcW w:w="1003" w:type="dxa"/>
          </w:tcPr>
          <w:p w14:paraId="16A0528A">
            <w:pPr>
              <w:spacing w:before="168" w:line="186" w:lineRule="auto"/>
              <w:ind w:left="456"/>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1F8B3AD2">
            <w:pPr>
              <w:spacing w:before="171" w:line="183" w:lineRule="auto"/>
              <w:ind w:left="464"/>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6085EE29">
      <w:pPr>
        <w:spacing w:before="85" w:line="232" w:lineRule="auto"/>
        <w:ind w:left="485"/>
        <w:rPr>
          <w:rFonts w:hint="eastAsia" w:ascii="黑体" w:hAnsi="黑体" w:eastAsia="黑体" w:cs="黑体"/>
          <w:sz w:val="18"/>
          <w:szCs w:val="18"/>
        </w:rPr>
      </w:pPr>
      <w:r>
        <w:rPr>
          <w:rFonts w:ascii="Times New Roman" w:hAnsi="Times New Roman" w:eastAsia="Times New Roman" w:cs="Times New Roman"/>
          <w:spacing w:val="-2"/>
          <w:sz w:val="18"/>
          <w:szCs w:val="18"/>
        </w:rPr>
        <w:t>*</w:t>
      </w:r>
      <w:r>
        <w:rPr>
          <w:rFonts w:ascii="黑体" w:hAnsi="黑体" w:eastAsia="黑体" w:cs="黑体"/>
          <w:spacing w:val="-2"/>
          <w:sz w:val="18"/>
          <w:szCs w:val="18"/>
        </w:rPr>
        <w:t>农业经营学、社会经济调查方法为本专业学生必选课程。</w:t>
      </w:r>
    </w:p>
    <w:p w14:paraId="0D0E8ED0">
      <w:pPr>
        <w:pStyle w:val="8"/>
        <w:spacing w:before="139" w:line="220" w:lineRule="auto"/>
        <w:ind w:left="549"/>
        <w:rPr>
          <w:rFonts w:hint="eastAsia"/>
          <w:sz w:val="21"/>
          <w:szCs w:val="21"/>
        </w:rPr>
      </w:pPr>
      <w:r>
        <w:rPr>
          <w:b/>
          <w:bCs/>
          <w:spacing w:val="-5"/>
          <w:sz w:val="21"/>
          <w:szCs w:val="21"/>
        </w:rPr>
        <w:t>（</w:t>
      </w:r>
      <w:r>
        <w:rPr>
          <w:rFonts w:ascii="Times New Roman" w:hAnsi="Times New Roman" w:eastAsia="Times New Roman" w:cs="Times New Roman"/>
          <w:b/>
          <w:bCs/>
          <w:spacing w:val="-5"/>
          <w:sz w:val="21"/>
          <w:szCs w:val="21"/>
        </w:rPr>
        <w:t>3</w:t>
      </w:r>
      <w:r>
        <w:rPr>
          <w:b/>
          <w:bCs/>
          <w:spacing w:val="-5"/>
          <w:sz w:val="21"/>
          <w:szCs w:val="21"/>
        </w:rPr>
        <w:t>）跨学科类</w:t>
      </w:r>
    </w:p>
    <w:p w14:paraId="028974F8">
      <w:pPr>
        <w:spacing w:line="51"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23ADCAA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5" w:hRule="atLeast"/>
        </w:trPr>
        <w:tc>
          <w:tcPr>
            <w:tcW w:w="1389" w:type="dxa"/>
          </w:tcPr>
          <w:p w14:paraId="6E58F26E">
            <w:pPr>
              <w:pStyle w:val="27"/>
              <w:spacing w:before="42" w:line="218" w:lineRule="auto"/>
              <w:ind w:left="337"/>
              <w:rPr>
                <w:rFonts w:hint="eastAsia"/>
              </w:rPr>
            </w:pPr>
            <w:r>
              <w:rPr>
                <w:b/>
                <w:bCs/>
                <w:spacing w:val="-3"/>
              </w:rPr>
              <w:t>课程编码</w:t>
            </w:r>
          </w:p>
        </w:tc>
        <w:tc>
          <w:tcPr>
            <w:tcW w:w="5667" w:type="dxa"/>
          </w:tcPr>
          <w:p w14:paraId="655969D6">
            <w:pPr>
              <w:pStyle w:val="27"/>
              <w:spacing w:before="42" w:line="218" w:lineRule="auto"/>
              <w:ind w:left="2474"/>
              <w:rPr>
                <w:rFonts w:hint="eastAsia"/>
              </w:rPr>
            </w:pPr>
            <w:r>
              <w:rPr>
                <w:b/>
                <w:bCs/>
                <w:spacing w:val="-3"/>
              </w:rPr>
              <w:t>课程名称</w:t>
            </w:r>
          </w:p>
        </w:tc>
        <w:tc>
          <w:tcPr>
            <w:tcW w:w="1003" w:type="dxa"/>
          </w:tcPr>
          <w:p w14:paraId="323E1BAC">
            <w:pPr>
              <w:pStyle w:val="27"/>
              <w:spacing w:before="42" w:line="218" w:lineRule="auto"/>
              <w:ind w:left="328"/>
              <w:rPr>
                <w:rFonts w:hint="eastAsia"/>
              </w:rPr>
            </w:pPr>
            <w:r>
              <w:rPr>
                <w:b/>
                <w:bCs/>
                <w:spacing w:val="-4"/>
              </w:rPr>
              <w:t>学分</w:t>
            </w:r>
          </w:p>
        </w:tc>
        <w:tc>
          <w:tcPr>
            <w:tcW w:w="1007" w:type="dxa"/>
          </w:tcPr>
          <w:p w14:paraId="13B862AA">
            <w:pPr>
              <w:pStyle w:val="27"/>
              <w:spacing w:before="42" w:line="218" w:lineRule="auto"/>
              <w:ind w:left="328"/>
              <w:rPr>
                <w:rFonts w:hint="eastAsia"/>
              </w:rPr>
            </w:pPr>
            <w:r>
              <w:rPr>
                <w:b/>
                <w:bCs/>
                <w:spacing w:val="-4"/>
              </w:rPr>
              <w:t>学期</w:t>
            </w:r>
          </w:p>
        </w:tc>
      </w:tr>
      <w:tr w14:paraId="4992C4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2" w:hRule="atLeast"/>
        </w:trPr>
        <w:tc>
          <w:tcPr>
            <w:tcW w:w="1389" w:type="dxa"/>
          </w:tcPr>
          <w:p w14:paraId="5D455485">
            <w:pPr>
              <w:spacing w:before="162" w:line="186" w:lineRule="auto"/>
              <w:ind w:left="27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ANIM4002</w:t>
            </w:r>
          </w:p>
        </w:tc>
        <w:tc>
          <w:tcPr>
            <w:tcW w:w="5667" w:type="dxa"/>
          </w:tcPr>
          <w:p w14:paraId="47C84DF4">
            <w:pPr>
              <w:pStyle w:val="27"/>
              <w:spacing w:before="25" w:line="220" w:lineRule="auto"/>
              <w:ind w:left="121"/>
              <w:rPr>
                <w:rFonts w:hint="eastAsia"/>
              </w:rPr>
            </w:pPr>
            <w:r>
              <w:rPr>
                <w:spacing w:val="-3"/>
              </w:rPr>
              <w:t>畜牧学通论</w:t>
            </w:r>
          </w:p>
          <w:p w14:paraId="6A636919">
            <w:pPr>
              <w:spacing w:before="36" w:line="180"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General Introduction </w:t>
            </w:r>
            <w:r>
              <w:rPr>
                <w:rFonts w:ascii="Times New Roman" w:hAnsi="Times New Roman" w:eastAsia="Times New Roman" w:cs="Times New Roman"/>
                <w:spacing w:val="-1"/>
                <w:sz w:val="18"/>
                <w:szCs w:val="18"/>
              </w:rPr>
              <w:t>to Animal Husbandry</w:t>
            </w:r>
          </w:p>
        </w:tc>
        <w:tc>
          <w:tcPr>
            <w:tcW w:w="1003" w:type="dxa"/>
          </w:tcPr>
          <w:p w14:paraId="02C3CDA9">
            <w:pPr>
              <w:spacing w:before="162"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CB57D40">
            <w:pPr>
              <w:spacing w:before="162"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3D4713A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1E7E32CC">
            <w:pPr>
              <w:spacing w:before="166"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CROP3101</w:t>
            </w:r>
          </w:p>
        </w:tc>
        <w:tc>
          <w:tcPr>
            <w:tcW w:w="5667" w:type="dxa"/>
          </w:tcPr>
          <w:p w14:paraId="6A6F7427">
            <w:pPr>
              <w:pStyle w:val="27"/>
              <w:spacing w:before="28" w:line="220" w:lineRule="auto"/>
              <w:ind w:left="111"/>
              <w:rPr>
                <w:rFonts w:hint="eastAsia"/>
              </w:rPr>
            </w:pPr>
            <w:r>
              <w:rPr>
                <w:spacing w:val="-2"/>
              </w:rPr>
              <w:t>作物学通论</w:t>
            </w:r>
          </w:p>
          <w:p w14:paraId="50C7F746">
            <w:pPr>
              <w:spacing w:before="38" w:line="178" w:lineRule="auto"/>
              <w:ind w:left="1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General Introduction to Crop</w:t>
            </w:r>
            <w:r>
              <w:rPr>
                <w:rFonts w:ascii="Times New Roman" w:hAnsi="Times New Roman" w:eastAsia="Times New Roman" w:cs="Times New Roman"/>
                <w:spacing w:val="30"/>
                <w:sz w:val="18"/>
                <w:szCs w:val="18"/>
              </w:rPr>
              <w:t xml:space="preserve"> </w:t>
            </w:r>
            <w:r>
              <w:rPr>
                <w:rFonts w:ascii="Times New Roman" w:hAnsi="Times New Roman" w:eastAsia="Times New Roman" w:cs="Times New Roman"/>
                <w:spacing w:val="-1"/>
                <w:sz w:val="18"/>
                <w:szCs w:val="18"/>
              </w:rPr>
              <w:t>Science</w:t>
            </w:r>
          </w:p>
        </w:tc>
        <w:tc>
          <w:tcPr>
            <w:tcW w:w="1003" w:type="dxa"/>
          </w:tcPr>
          <w:p w14:paraId="226622FB">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4358B5E6">
            <w:pPr>
              <w:spacing w:before="166"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126EB1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6ACA5C2A">
            <w:pPr>
              <w:spacing w:before="167" w:line="186"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FOOD3201</w:t>
            </w:r>
          </w:p>
        </w:tc>
        <w:tc>
          <w:tcPr>
            <w:tcW w:w="5667" w:type="dxa"/>
          </w:tcPr>
          <w:p w14:paraId="703E9750">
            <w:pPr>
              <w:pStyle w:val="27"/>
              <w:spacing w:before="29" w:line="220" w:lineRule="auto"/>
              <w:ind w:left="110"/>
              <w:rPr>
                <w:rFonts w:hint="eastAsia"/>
              </w:rPr>
            </w:pPr>
            <w:r>
              <w:rPr>
                <w:spacing w:val="-1"/>
              </w:rPr>
              <w:t>食品质量与安全导论</w:t>
            </w:r>
          </w:p>
          <w:p w14:paraId="2C3FD32C">
            <w:pPr>
              <w:spacing w:before="35" w:line="186"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Introduction to Food Quality and</w:t>
            </w:r>
            <w:r>
              <w:rPr>
                <w:rFonts w:ascii="Times New Roman" w:hAnsi="Times New Roman" w:eastAsia="Times New Roman" w:cs="Times New Roman"/>
                <w:spacing w:val="29"/>
                <w:sz w:val="18"/>
                <w:szCs w:val="18"/>
              </w:rPr>
              <w:t xml:space="preserve"> </w:t>
            </w:r>
            <w:r>
              <w:rPr>
                <w:rFonts w:ascii="Times New Roman" w:hAnsi="Times New Roman" w:eastAsia="Times New Roman" w:cs="Times New Roman"/>
                <w:spacing w:val="-1"/>
                <w:sz w:val="18"/>
                <w:szCs w:val="18"/>
              </w:rPr>
              <w:t>Safety</w:t>
            </w:r>
          </w:p>
        </w:tc>
        <w:tc>
          <w:tcPr>
            <w:tcW w:w="1003" w:type="dxa"/>
          </w:tcPr>
          <w:p w14:paraId="2795033F">
            <w:pPr>
              <w:spacing w:before="168"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1AAA4D93">
            <w:pPr>
              <w:spacing w:before="167"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bl>
    <w:p w14:paraId="3B8A5553">
      <w:pPr>
        <w:rPr>
          <w:rFonts w:ascii="Arial"/>
        </w:rPr>
      </w:pPr>
    </w:p>
    <w:p w14:paraId="2DCD9CB6">
      <w:pPr>
        <w:rPr>
          <w:rFonts w:ascii="Arial" w:hAnsi="Arial" w:eastAsia="Arial" w:cs="Arial"/>
          <w:szCs w:val="21"/>
        </w:rPr>
        <w:sectPr>
          <w:footerReference r:id="rId94" w:type="default"/>
          <w:pgSz w:w="11907" w:h="16839"/>
          <w:pgMar w:top="1413" w:right="1416" w:bottom="1065" w:left="1418" w:header="1144" w:footer="904" w:gutter="0"/>
          <w:cols w:space="720" w:num="1"/>
        </w:sectPr>
      </w:pPr>
    </w:p>
    <w:p w14:paraId="7FFD9F49">
      <w:pPr>
        <w:spacing w:before="160"/>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1B2AF0D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3FD4B85E">
            <w:pPr>
              <w:pStyle w:val="27"/>
              <w:spacing w:before="39" w:line="219" w:lineRule="auto"/>
              <w:ind w:left="337"/>
              <w:rPr>
                <w:rFonts w:hint="eastAsia"/>
              </w:rPr>
            </w:pPr>
            <w:r>
              <w:rPr>
                <w:b/>
                <w:bCs/>
                <w:spacing w:val="-3"/>
              </w:rPr>
              <w:t>课程编码</w:t>
            </w:r>
          </w:p>
        </w:tc>
        <w:tc>
          <w:tcPr>
            <w:tcW w:w="5667" w:type="dxa"/>
          </w:tcPr>
          <w:p w14:paraId="5EB1C9EF">
            <w:pPr>
              <w:pStyle w:val="27"/>
              <w:spacing w:before="39" w:line="219" w:lineRule="auto"/>
              <w:ind w:left="2474"/>
              <w:rPr>
                <w:rFonts w:hint="eastAsia"/>
              </w:rPr>
            </w:pPr>
            <w:r>
              <w:rPr>
                <w:b/>
                <w:bCs/>
                <w:spacing w:val="-3"/>
              </w:rPr>
              <w:t>课程名称</w:t>
            </w:r>
          </w:p>
        </w:tc>
        <w:tc>
          <w:tcPr>
            <w:tcW w:w="1003" w:type="dxa"/>
          </w:tcPr>
          <w:p w14:paraId="659CC338">
            <w:pPr>
              <w:pStyle w:val="27"/>
              <w:spacing w:before="39" w:line="219" w:lineRule="auto"/>
              <w:ind w:left="328"/>
              <w:rPr>
                <w:rFonts w:hint="eastAsia"/>
              </w:rPr>
            </w:pPr>
            <w:r>
              <w:rPr>
                <w:b/>
                <w:bCs/>
                <w:spacing w:val="-4"/>
              </w:rPr>
              <w:t>学分</w:t>
            </w:r>
          </w:p>
        </w:tc>
        <w:tc>
          <w:tcPr>
            <w:tcW w:w="1007" w:type="dxa"/>
          </w:tcPr>
          <w:p w14:paraId="49FA1CAD">
            <w:pPr>
              <w:pStyle w:val="27"/>
              <w:spacing w:before="39" w:line="219" w:lineRule="auto"/>
              <w:ind w:left="328"/>
              <w:rPr>
                <w:rFonts w:hint="eastAsia"/>
              </w:rPr>
            </w:pPr>
            <w:r>
              <w:rPr>
                <w:b/>
                <w:bCs/>
                <w:spacing w:val="-4"/>
              </w:rPr>
              <w:t>学期</w:t>
            </w:r>
          </w:p>
        </w:tc>
      </w:tr>
      <w:tr w14:paraId="089CF79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59653ED7">
            <w:pPr>
              <w:spacing w:before="164" w:line="186" w:lineRule="auto"/>
              <w:ind w:left="26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ARGE3001</w:t>
            </w:r>
          </w:p>
        </w:tc>
        <w:tc>
          <w:tcPr>
            <w:tcW w:w="5667" w:type="dxa"/>
          </w:tcPr>
          <w:p w14:paraId="1C28B1CC">
            <w:pPr>
              <w:pStyle w:val="27"/>
              <w:spacing w:before="25" w:line="219" w:lineRule="auto"/>
              <w:ind w:left="111"/>
              <w:rPr>
                <w:rFonts w:hint="eastAsia"/>
              </w:rPr>
            </w:pPr>
            <w:r>
              <w:rPr>
                <w:spacing w:val="-1"/>
              </w:rPr>
              <w:t>土壤肥料学通论</w:t>
            </w:r>
          </w:p>
          <w:p w14:paraId="6039A3F8">
            <w:pPr>
              <w:spacing w:before="39" w:line="181"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General Introduction to</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Soil-</w:t>
            </w:r>
            <w:r>
              <w:rPr>
                <w:rFonts w:ascii="Times New Roman" w:hAnsi="Times New Roman" w:eastAsia="Times New Roman" w:cs="Times New Roman"/>
                <w:spacing w:val="-1"/>
                <w:sz w:val="18"/>
                <w:szCs w:val="18"/>
              </w:rPr>
              <w:t>Fertilizer Science</w:t>
            </w:r>
          </w:p>
        </w:tc>
        <w:tc>
          <w:tcPr>
            <w:tcW w:w="1003" w:type="dxa"/>
          </w:tcPr>
          <w:p w14:paraId="1E54382A">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1FFB5949">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7B6746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08D282C5">
            <w:pPr>
              <w:spacing w:before="165" w:line="186" w:lineRule="auto"/>
              <w:ind w:left="3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PLPR3002</w:t>
            </w:r>
          </w:p>
        </w:tc>
        <w:tc>
          <w:tcPr>
            <w:tcW w:w="5667" w:type="dxa"/>
          </w:tcPr>
          <w:p w14:paraId="0EEF742B">
            <w:pPr>
              <w:pStyle w:val="27"/>
              <w:spacing w:before="26" w:line="220" w:lineRule="auto"/>
              <w:ind w:left="111"/>
              <w:rPr>
                <w:rFonts w:hint="eastAsia"/>
              </w:rPr>
            </w:pPr>
            <w:r>
              <w:rPr>
                <w:spacing w:val="-2"/>
              </w:rPr>
              <w:t>植物保护通论</w:t>
            </w:r>
          </w:p>
          <w:p w14:paraId="13485CBB">
            <w:pPr>
              <w:spacing w:before="36" w:line="182"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General Introduction to Plant Pr</w:t>
            </w:r>
            <w:r>
              <w:rPr>
                <w:rFonts w:ascii="Times New Roman" w:hAnsi="Times New Roman" w:eastAsia="Times New Roman" w:cs="Times New Roman"/>
                <w:spacing w:val="-1"/>
                <w:sz w:val="18"/>
                <w:szCs w:val="18"/>
              </w:rPr>
              <w:t>otection</w:t>
            </w:r>
          </w:p>
        </w:tc>
        <w:tc>
          <w:tcPr>
            <w:tcW w:w="1003" w:type="dxa"/>
          </w:tcPr>
          <w:p w14:paraId="5A1A33DF">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3A44C5DB">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4537F9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43FD75C9">
            <w:pPr>
              <w:spacing w:before="164" w:line="186" w:lineRule="auto"/>
              <w:ind w:left="2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ENSE4137</w:t>
            </w:r>
          </w:p>
        </w:tc>
        <w:tc>
          <w:tcPr>
            <w:tcW w:w="5667" w:type="dxa"/>
          </w:tcPr>
          <w:p w14:paraId="6D9C76B6">
            <w:pPr>
              <w:pStyle w:val="27"/>
              <w:spacing w:before="28" w:line="219" w:lineRule="auto"/>
              <w:ind w:left="110"/>
              <w:rPr>
                <w:rFonts w:hint="eastAsia"/>
              </w:rPr>
            </w:pPr>
            <w:r>
              <w:rPr>
                <w:spacing w:val="-1"/>
              </w:rPr>
              <w:t>环境科学概论</w:t>
            </w:r>
          </w:p>
          <w:p w14:paraId="26830407">
            <w:pPr>
              <w:spacing w:before="36" w:line="179"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Introduction to Environmental</w:t>
            </w:r>
            <w:r>
              <w:rPr>
                <w:rFonts w:ascii="Times New Roman" w:hAnsi="Times New Roman" w:eastAsia="Times New Roman" w:cs="Times New Roman"/>
                <w:spacing w:val="31"/>
                <w:w w:val="101"/>
                <w:sz w:val="18"/>
                <w:szCs w:val="18"/>
              </w:rPr>
              <w:t xml:space="preserve"> </w:t>
            </w:r>
            <w:r>
              <w:rPr>
                <w:rFonts w:ascii="Times New Roman" w:hAnsi="Times New Roman" w:eastAsia="Times New Roman" w:cs="Times New Roman"/>
                <w:spacing w:val="-1"/>
                <w:sz w:val="18"/>
                <w:szCs w:val="18"/>
              </w:rPr>
              <w:t>Science</w:t>
            </w:r>
          </w:p>
        </w:tc>
        <w:tc>
          <w:tcPr>
            <w:tcW w:w="1003" w:type="dxa"/>
          </w:tcPr>
          <w:p w14:paraId="0B3E4734">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6F3E5461">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405D2C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0F775BAF">
            <w:pPr>
              <w:spacing w:before="167" w:line="186" w:lineRule="auto"/>
              <w:ind w:left="27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HORT4151</w:t>
            </w:r>
          </w:p>
        </w:tc>
        <w:tc>
          <w:tcPr>
            <w:tcW w:w="5667" w:type="dxa"/>
          </w:tcPr>
          <w:p w14:paraId="7105081C">
            <w:pPr>
              <w:pStyle w:val="27"/>
              <w:spacing w:before="29" w:line="221" w:lineRule="auto"/>
              <w:ind w:left="125"/>
              <w:rPr>
                <w:rFonts w:hint="eastAsia"/>
              </w:rPr>
            </w:pPr>
            <w:r>
              <w:rPr>
                <w:spacing w:val="-4"/>
              </w:rPr>
              <w:t>园艺学通论</w:t>
            </w:r>
          </w:p>
          <w:p w14:paraId="69151B92">
            <w:pPr>
              <w:spacing w:before="37" w:line="177" w:lineRule="auto"/>
              <w:ind w:left="109"/>
              <w:rPr>
                <w:rFonts w:ascii="Times New Roman" w:hAnsi="Times New Roman" w:eastAsia="Times New Roman" w:cs="Times New Roman"/>
                <w:sz w:val="18"/>
                <w:szCs w:val="18"/>
              </w:rPr>
            </w:pPr>
            <w:r>
              <w:rPr>
                <w:rFonts w:ascii="Times New Roman" w:hAnsi="Times New Roman" w:eastAsia="Times New Roman" w:cs="Times New Roman"/>
                <w:sz w:val="18"/>
                <w:szCs w:val="18"/>
              </w:rPr>
              <w:t>General Introduction to Horti</w:t>
            </w:r>
            <w:r>
              <w:rPr>
                <w:rFonts w:ascii="Times New Roman" w:hAnsi="Times New Roman" w:eastAsia="Times New Roman" w:cs="Times New Roman"/>
                <w:spacing w:val="-1"/>
                <w:sz w:val="18"/>
                <w:szCs w:val="18"/>
              </w:rPr>
              <w:t>culture</w:t>
            </w:r>
          </w:p>
        </w:tc>
        <w:tc>
          <w:tcPr>
            <w:tcW w:w="1003" w:type="dxa"/>
          </w:tcPr>
          <w:p w14:paraId="69CFA48D">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5DE8A05E">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01DBB6B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51853D2E">
            <w:pPr>
              <w:spacing w:before="168" w:line="186" w:lineRule="auto"/>
              <w:ind w:left="28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CROP4114</w:t>
            </w:r>
          </w:p>
        </w:tc>
        <w:tc>
          <w:tcPr>
            <w:tcW w:w="5667" w:type="dxa"/>
          </w:tcPr>
          <w:p w14:paraId="7F88E5C0">
            <w:pPr>
              <w:pStyle w:val="27"/>
              <w:spacing w:before="30" w:line="221" w:lineRule="auto"/>
              <w:ind w:left="110"/>
              <w:rPr>
                <w:rFonts w:hint="eastAsia"/>
              </w:rPr>
            </w:pPr>
            <w:r>
              <w:rPr>
                <w:spacing w:val="-2"/>
              </w:rPr>
              <w:t>农业生态学</w:t>
            </w:r>
          </w:p>
          <w:p w14:paraId="41E2E100">
            <w:pPr>
              <w:spacing w:before="34" w:line="180"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Agricultural Ecology</w:t>
            </w:r>
          </w:p>
        </w:tc>
        <w:tc>
          <w:tcPr>
            <w:tcW w:w="1003" w:type="dxa"/>
          </w:tcPr>
          <w:p w14:paraId="37DE865B">
            <w:pPr>
              <w:spacing w:before="169"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6ED5243A">
            <w:pPr>
              <w:spacing w:before="169"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720FF4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389" w:type="dxa"/>
          </w:tcPr>
          <w:p w14:paraId="64FE3944">
            <w:pPr>
              <w:spacing w:before="166" w:line="186" w:lineRule="auto"/>
              <w:ind w:left="28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CROP4112</w:t>
            </w:r>
          </w:p>
        </w:tc>
        <w:tc>
          <w:tcPr>
            <w:tcW w:w="5667" w:type="dxa"/>
          </w:tcPr>
          <w:p w14:paraId="07E7BFEC">
            <w:pPr>
              <w:pStyle w:val="27"/>
              <w:spacing w:before="30" w:line="220" w:lineRule="auto"/>
              <w:ind w:left="110"/>
              <w:rPr>
                <w:rFonts w:hint="eastAsia"/>
              </w:rPr>
            </w:pPr>
            <w:r>
              <w:rPr>
                <w:spacing w:val="-1"/>
              </w:rPr>
              <w:t>信息农业技术</w:t>
            </w:r>
          </w:p>
          <w:p w14:paraId="60BA7F86">
            <w:pPr>
              <w:spacing w:before="36" w:line="182" w:lineRule="auto"/>
              <w:ind w:left="10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Agricultural Information Technology</w:t>
            </w:r>
          </w:p>
        </w:tc>
        <w:tc>
          <w:tcPr>
            <w:tcW w:w="1003" w:type="dxa"/>
          </w:tcPr>
          <w:p w14:paraId="6DBB19C2">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3DD81EC3">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bl>
    <w:p w14:paraId="37EDF181">
      <w:pPr>
        <w:spacing w:before="85" w:line="224" w:lineRule="auto"/>
        <w:ind w:left="485"/>
        <w:rPr>
          <w:rFonts w:hint="eastAsia" w:ascii="黑体" w:hAnsi="黑体" w:eastAsia="黑体" w:cs="黑体"/>
          <w:sz w:val="18"/>
          <w:szCs w:val="18"/>
        </w:rPr>
      </w:pPr>
      <w:r>
        <w:rPr>
          <w:rFonts w:ascii="Times New Roman" w:hAnsi="Times New Roman" w:eastAsia="Times New Roman" w:cs="Times New Roman"/>
          <w:spacing w:val="-2"/>
          <w:sz w:val="18"/>
          <w:szCs w:val="18"/>
        </w:rPr>
        <w:t>*</w:t>
      </w:r>
      <w:r>
        <w:rPr>
          <w:rFonts w:ascii="黑体" w:hAnsi="黑体" w:eastAsia="黑体" w:cs="黑体"/>
          <w:spacing w:val="-2"/>
          <w:sz w:val="18"/>
          <w:szCs w:val="18"/>
        </w:rPr>
        <w:t>须修满两门跨学科类课程，方可毕业。</w:t>
      </w:r>
    </w:p>
    <w:p w14:paraId="3E56A9DF">
      <w:pPr>
        <w:pStyle w:val="8"/>
        <w:spacing w:before="145"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4</w:t>
      </w:r>
      <w:r>
        <w:rPr>
          <w:b/>
          <w:bCs/>
          <w:spacing w:val="-4"/>
          <w:sz w:val="21"/>
          <w:szCs w:val="21"/>
        </w:rPr>
        <w:t>）金融投资类</w:t>
      </w:r>
    </w:p>
    <w:p w14:paraId="1DBF98D8">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4206F81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5A575F39">
            <w:pPr>
              <w:pStyle w:val="27"/>
              <w:spacing w:before="42" w:line="216" w:lineRule="auto"/>
              <w:ind w:left="337"/>
              <w:rPr>
                <w:rFonts w:hint="eastAsia"/>
              </w:rPr>
            </w:pPr>
            <w:r>
              <w:rPr>
                <w:b/>
                <w:bCs/>
                <w:spacing w:val="-3"/>
              </w:rPr>
              <w:t>课程编码</w:t>
            </w:r>
          </w:p>
        </w:tc>
        <w:tc>
          <w:tcPr>
            <w:tcW w:w="5667" w:type="dxa"/>
          </w:tcPr>
          <w:p w14:paraId="64ECF5DB">
            <w:pPr>
              <w:pStyle w:val="27"/>
              <w:spacing w:before="42" w:line="216" w:lineRule="auto"/>
              <w:ind w:left="2474"/>
              <w:rPr>
                <w:rFonts w:hint="eastAsia"/>
              </w:rPr>
            </w:pPr>
            <w:r>
              <w:rPr>
                <w:b/>
                <w:bCs/>
                <w:spacing w:val="-3"/>
              </w:rPr>
              <w:t>课程名称</w:t>
            </w:r>
          </w:p>
        </w:tc>
        <w:tc>
          <w:tcPr>
            <w:tcW w:w="1003" w:type="dxa"/>
          </w:tcPr>
          <w:p w14:paraId="71A0BED4">
            <w:pPr>
              <w:pStyle w:val="27"/>
              <w:spacing w:before="42" w:line="216" w:lineRule="auto"/>
              <w:ind w:left="328"/>
              <w:rPr>
                <w:rFonts w:hint="eastAsia"/>
              </w:rPr>
            </w:pPr>
            <w:r>
              <w:rPr>
                <w:b/>
                <w:bCs/>
                <w:spacing w:val="-4"/>
              </w:rPr>
              <w:t>学分</w:t>
            </w:r>
          </w:p>
        </w:tc>
        <w:tc>
          <w:tcPr>
            <w:tcW w:w="1007" w:type="dxa"/>
          </w:tcPr>
          <w:p w14:paraId="3EC5B6EA">
            <w:pPr>
              <w:pStyle w:val="27"/>
              <w:spacing w:before="42" w:line="216" w:lineRule="auto"/>
              <w:ind w:left="328"/>
              <w:rPr>
                <w:rFonts w:hint="eastAsia"/>
              </w:rPr>
            </w:pPr>
            <w:r>
              <w:rPr>
                <w:b/>
                <w:bCs/>
                <w:spacing w:val="-4"/>
              </w:rPr>
              <w:t>学期</w:t>
            </w:r>
          </w:p>
        </w:tc>
      </w:tr>
      <w:tr w14:paraId="6B61F6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20675B7A">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APEC3208</w:t>
            </w:r>
          </w:p>
        </w:tc>
        <w:tc>
          <w:tcPr>
            <w:tcW w:w="5667" w:type="dxa"/>
          </w:tcPr>
          <w:p w14:paraId="382D0CBF">
            <w:pPr>
              <w:pStyle w:val="27"/>
              <w:spacing w:before="28" w:line="221" w:lineRule="auto"/>
              <w:ind w:left="106" w:right="4986" w:firstLine="5"/>
              <w:rPr>
                <w:rFonts w:ascii="Times New Roman" w:hAnsi="Times New Roman" w:eastAsia="Times New Roman" w:cs="Times New Roman"/>
              </w:rPr>
            </w:pPr>
            <w:r>
              <w:rPr>
                <w:spacing w:val="-3"/>
              </w:rPr>
              <w:t>金融学</w:t>
            </w:r>
            <w:r>
              <w:t xml:space="preserve"> </w:t>
            </w:r>
            <w:r>
              <w:rPr>
                <w:rFonts w:ascii="Times New Roman" w:hAnsi="Times New Roman" w:eastAsia="Times New Roman" w:cs="Times New Roman"/>
                <w:spacing w:val="-1"/>
              </w:rPr>
              <w:t>Finance</w:t>
            </w:r>
          </w:p>
        </w:tc>
        <w:tc>
          <w:tcPr>
            <w:tcW w:w="1003" w:type="dxa"/>
          </w:tcPr>
          <w:p w14:paraId="334EC26B">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6F856433">
            <w:pPr>
              <w:spacing w:before="167"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269C4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284812FD">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APEC4249</w:t>
            </w:r>
          </w:p>
        </w:tc>
        <w:tc>
          <w:tcPr>
            <w:tcW w:w="5667" w:type="dxa"/>
          </w:tcPr>
          <w:p w14:paraId="700D4F3F">
            <w:pPr>
              <w:pStyle w:val="27"/>
              <w:spacing w:before="28" w:line="222" w:lineRule="auto"/>
              <w:ind w:left="108" w:right="4658" w:firstLine="2"/>
              <w:rPr>
                <w:rFonts w:ascii="Times New Roman" w:hAnsi="Times New Roman" w:eastAsia="Times New Roman" w:cs="Times New Roman"/>
              </w:rPr>
            </w:pPr>
            <w:r>
              <w:rPr>
                <w:spacing w:val="-2"/>
              </w:rPr>
              <w:t>证券投资学</w:t>
            </w:r>
            <w:r>
              <w:rPr>
                <w:spacing w:val="1"/>
              </w:rPr>
              <w:t xml:space="preserve"> </w:t>
            </w:r>
            <w:r>
              <w:rPr>
                <w:rFonts w:ascii="Times New Roman" w:hAnsi="Times New Roman" w:eastAsia="Times New Roman" w:cs="Times New Roman"/>
                <w:spacing w:val="-1"/>
              </w:rPr>
              <w:t>Investments</w:t>
            </w:r>
          </w:p>
        </w:tc>
        <w:tc>
          <w:tcPr>
            <w:tcW w:w="1003" w:type="dxa"/>
          </w:tcPr>
          <w:p w14:paraId="49A60DD6">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26D9E97">
            <w:pPr>
              <w:spacing w:before="168"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0B86F5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6E96AF9C">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APEC3207</w:t>
            </w:r>
          </w:p>
        </w:tc>
        <w:tc>
          <w:tcPr>
            <w:tcW w:w="5667" w:type="dxa"/>
          </w:tcPr>
          <w:p w14:paraId="25DBE14B">
            <w:pPr>
              <w:pStyle w:val="27"/>
              <w:spacing w:before="27" w:line="221" w:lineRule="auto"/>
              <w:ind w:left="128"/>
              <w:rPr>
                <w:rFonts w:hint="eastAsia"/>
              </w:rPr>
            </w:pPr>
            <w:r>
              <w:rPr>
                <w:spacing w:val="-5"/>
              </w:rPr>
              <w:t>国际金融</w:t>
            </w:r>
          </w:p>
          <w:p w14:paraId="7F5ECA31">
            <w:pPr>
              <w:spacing w:before="34" w:line="180"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International Finance</w:t>
            </w:r>
          </w:p>
        </w:tc>
        <w:tc>
          <w:tcPr>
            <w:tcW w:w="1003" w:type="dxa"/>
          </w:tcPr>
          <w:p w14:paraId="727FB2BB">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27F8B6BB">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54AC7E8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5374F59A">
            <w:pPr>
              <w:spacing w:before="166"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APEC4208</w:t>
            </w:r>
          </w:p>
        </w:tc>
        <w:tc>
          <w:tcPr>
            <w:tcW w:w="5667" w:type="dxa"/>
          </w:tcPr>
          <w:p w14:paraId="48FF0005">
            <w:pPr>
              <w:pStyle w:val="27"/>
              <w:spacing w:before="30" w:line="220" w:lineRule="auto"/>
              <w:ind w:left="111"/>
              <w:rPr>
                <w:rFonts w:hint="eastAsia"/>
              </w:rPr>
            </w:pPr>
            <w:r>
              <w:rPr>
                <w:spacing w:val="-2"/>
              </w:rPr>
              <w:t>保险学</w:t>
            </w:r>
          </w:p>
          <w:p w14:paraId="79B088F1">
            <w:pPr>
              <w:spacing w:before="36" w:line="178"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Insurance Science</w:t>
            </w:r>
          </w:p>
        </w:tc>
        <w:tc>
          <w:tcPr>
            <w:tcW w:w="1003" w:type="dxa"/>
          </w:tcPr>
          <w:p w14:paraId="0482908C">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1FEFFC3D">
            <w:pPr>
              <w:spacing w:before="169"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4365AA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787F2775">
            <w:pPr>
              <w:spacing w:before="167" w:line="186" w:lineRule="auto"/>
              <w:ind w:left="28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APEC3117</w:t>
            </w:r>
          </w:p>
        </w:tc>
        <w:tc>
          <w:tcPr>
            <w:tcW w:w="5667" w:type="dxa"/>
          </w:tcPr>
          <w:p w14:paraId="41199D9A">
            <w:pPr>
              <w:pStyle w:val="27"/>
              <w:spacing w:before="29" w:line="234" w:lineRule="auto"/>
              <w:ind w:left="128"/>
              <w:rPr>
                <w:rFonts w:ascii="Times New Roman" w:hAnsi="Times New Roman" w:eastAsia="Times New Roman" w:cs="Times New Roman"/>
              </w:rPr>
            </w:pPr>
            <w:r>
              <w:rPr>
                <w:spacing w:val="-2"/>
              </w:rPr>
              <w:t>国际投资</w:t>
            </w:r>
            <w:r>
              <w:rPr>
                <w:rFonts w:ascii="Times New Roman" w:hAnsi="Times New Roman" w:eastAsia="Times New Roman" w:cs="Times New Roman"/>
                <w:spacing w:val="-2"/>
              </w:rPr>
              <w:t>*</w:t>
            </w:r>
          </w:p>
          <w:p w14:paraId="0EBFFE95">
            <w:pPr>
              <w:spacing w:before="22" w:line="181" w:lineRule="auto"/>
              <w:ind w:left="10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International Investments</w:t>
            </w:r>
          </w:p>
        </w:tc>
        <w:tc>
          <w:tcPr>
            <w:tcW w:w="1003" w:type="dxa"/>
          </w:tcPr>
          <w:p w14:paraId="7696413D">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7D51BA51">
            <w:pPr>
              <w:spacing w:before="170"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238A41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2E52061E">
            <w:pPr>
              <w:spacing w:before="168"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APEC4210</w:t>
            </w:r>
          </w:p>
        </w:tc>
        <w:tc>
          <w:tcPr>
            <w:tcW w:w="5667" w:type="dxa"/>
          </w:tcPr>
          <w:p w14:paraId="1BC1811F">
            <w:pPr>
              <w:pStyle w:val="27"/>
              <w:spacing w:before="29" w:line="221" w:lineRule="auto"/>
              <w:ind w:left="116"/>
              <w:rPr>
                <w:rFonts w:hint="eastAsia"/>
              </w:rPr>
            </w:pPr>
            <w:r>
              <w:rPr>
                <w:spacing w:val="-3"/>
              </w:rPr>
              <w:t>公司金融</w:t>
            </w:r>
          </w:p>
          <w:p w14:paraId="69833C07">
            <w:pPr>
              <w:spacing w:before="35" w:line="185"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Corporate Finance</w:t>
            </w:r>
          </w:p>
        </w:tc>
        <w:tc>
          <w:tcPr>
            <w:tcW w:w="1003" w:type="dxa"/>
          </w:tcPr>
          <w:p w14:paraId="6AA2DA77">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4A40617">
            <w:pPr>
              <w:spacing w:before="170"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09F8E3FF">
      <w:pPr>
        <w:pStyle w:val="8"/>
        <w:spacing w:before="149"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5</w:t>
      </w:r>
      <w:r>
        <w:rPr>
          <w:b/>
          <w:bCs/>
          <w:spacing w:val="-4"/>
          <w:sz w:val="21"/>
          <w:szCs w:val="21"/>
        </w:rPr>
        <w:t>）工商管理类</w:t>
      </w:r>
    </w:p>
    <w:p w14:paraId="2C4F751F">
      <w:pPr>
        <w:spacing w:line="50"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0F87F0E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7F4CE4AC">
            <w:pPr>
              <w:pStyle w:val="27"/>
              <w:spacing w:before="42" w:line="216" w:lineRule="auto"/>
              <w:ind w:left="337"/>
              <w:rPr>
                <w:rFonts w:hint="eastAsia"/>
              </w:rPr>
            </w:pPr>
            <w:r>
              <w:rPr>
                <w:b/>
                <w:bCs/>
                <w:spacing w:val="-3"/>
              </w:rPr>
              <w:t>课程编码</w:t>
            </w:r>
          </w:p>
        </w:tc>
        <w:tc>
          <w:tcPr>
            <w:tcW w:w="5667" w:type="dxa"/>
          </w:tcPr>
          <w:p w14:paraId="43EDA673">
            <w:pPr>
              <w:pStyle w:val="27"/>
              <w:spacing w:before="42" w:line="216" w:lineRule="auto"/>
              <w:ind w:left="2474"/>
              <w:rPr>
                <w:rFonts w:hint="eastAsia"/>
              </w:rPr>
            </w:pPr>
            <w:r>
              <w:rPr>
                <w:b/>
                <w:bCs/>
                <w:spacing w:val="-3"/>
              </w:rPr>
              <w:t>课程名称</w:t>
            </w:r>
          </w:p>
        </w:tc>
        <w:tc>
          <w:tcPr>
            <w:tcW w:w="1003" w:type="dxa"/>
          </w:tcPr>
          <w:p w14:paraId="0F176F4F">
            <w:pPr>
              <w:pStyle w:val="27"/>
              <w:spacing w:before="42" w:line="216" w:lineRule="auto"/>
              <w:ind w:left="328"/>
              <w:rPr>
                <w:rFonts w:hint="eastAsia"/>
              </w:rPr>
            </w:pPr>
            <w:r>
              <w:rPr>
                <w:b/>
                <w:bCs/>
                <w:spacing w:val="-4"/>
              </w:rPr>
              <w:t>学分</w:t>
            </w:r>
          </w:p>
        </w:tc>
        <w:tc>
          <w:tcPr>
            <w:tcW w:w="1007" w:type="dxa"/>
          </w:tcPr>
          <w:p w14:paraId="1115E1E6">
            <w:pPr>
              <w:pStyle w:val="27"/>
              <w:spacing w:before="42" w:line="216" w:lineRule="auto"/>
              <w:ind w:left="328"/>
              <w:rPr>
                <w:rFonts w:hint="eastAsia"/>
              </w:rPr>
            </w:pPr>
            <w:r>
              <w:rPr>
                <w:b/>
                <w:bCs/>
                <w:spacing w:val="-4"/>
              </w:rPr>
              <w:t>学期</w:t>
            </w:r>
          </w:p>
        </w:tc>
      </w:tr>
      <w:tr w14:paraId="35ED5D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6D307D51">
            <w:pPr>
              <w:spacing w:before="164" w:line="186"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ScBA4112</w:t>
            </w:r>
          </w:p>
        </w:tc>
        <w:tc>
          <w:tcPr>
            <w:tcW w:w="5667" w:type="dxa"/>
          </w:tcPr>
          <w:p w14:paraId="78447240">
            <w:pPr>
              <w:pStyle w:val="27"/>
              <w:spacing w:before="29" w:line="233" w:lineRule="auto"/>
              <w:ind w:left="111"/>
              <w:rPr>
                <w:rFonts w:ascii="Times New Roman" w:hAnsi="Times New Roman" w:eastAsia="Times New Roman" w:cs="Times New Roman"/>
              </w:rPr>
            </w:pPr>
            <w:r>
              <w:rPr>
                <w:spacing w:val="-1"/>
              </w:rPr>
              <w:t>人力资源管理</w:t>
            </w:r>
            <w:r>
              <w:rPr>
                <w:rFonts w:ascii="Times New Roman" w:hAnsi="Times New Roman" w:eastAsia="Times New Roman" w:cs="Times New Roman"/>
                <w:spacing w:val="-1"/>
              </w:rPr>
              <w:t>*</w:t>
            </w:r>
          </w:p>
          <w:p w14:paraId="74DFFBC1">
            <w:pPr>
              <w:spacing w:before="23" w:line="180"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Human Resource Managem</w:t>
            </w:r>
            <w:r>
              <w:rPr>
                <w:rFonts w:ascii="Times New Roman" w:hAnsi="Times New Roman" w:eastAsia="Times New Roman" w:cs="Times New Roman"/>
                <w:spacing w:val="-1"/>
                <w:sz w:val="18"/>
                <w:szCs w:val="18"/>
              </w:rPr>
              <w:t>ent*</w:t>
            </w:r>
          </w:p>
        </w:tc>
        <w:tc>
          <w:tcPr>
            <w:tcW w:w="1003" w:type="dxa"/>
          </w:tcPr>
          <w:p w14:paraId="4FCA1AB7">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176FC536">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7983C8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6E1DF473">
            <w:pPr>
              <w:spacing w:before="166" w:line="186"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ScBA4116</w:t>
            </w:r>
          </w:p>
        </w:tc>
        <w:tc>
          <w:tcPr>
            <w:tcW w:w="5667" w:type="dxa"/>
          </w:tcPr>
          <w:p w14:paraId="0E37C815">
            <w:pPr>
              <w:pStyle w:val="27"/>
              <w:spacing w:before="27" w:line="220" w:lineRule="auto"/>
              <w:ind w:left="118"/>
              <w:rPr>
                <w:rFonts w:hint="eastAsia"/>
              </w:rPr>
            </w:pPr>
            <w:r>
              <w:rPr>
                <w:spacing w:val="-3"/>
              </w:rPr>
              <w:t>战略管理</w:t>
            </w:r>
          </w:p>
          <w:p w14:paraId="0D037B1D">
            <w:pPr>
              <w:spacing w:before="39" w:line="179" w:lineRule="auto"/>
              <w:ind w:left="11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Strategic Management</w:t>
            </w:r>
          </w:p>
        </w:tc>
        <w:tc>
          <w:tcPr>
            <w:tcW w:w="1003" w:type="dxa"/>
          </w:tcPr>
          <w:p w14:paraId="5996C4D3">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809C2D3">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2F632BF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89" w:type="dxa"/>
          </w:tcPr>
          <w:p w14:paraId="4FBF4538">
            <w:pPr>
              <w:spacing w:before="167" w:line="186" w:lineRule="auto"/>
              <w:ind w:left="30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ScBA3303</w:t>
            </w:r>
          </w:p>
        </w:tc>
        <w:tc>
          <w:tcPr>
            <w:tcW w:w="5667" w:type="dxa"/>
          </w:tcPr>
          <w:p w14:paraId="77CF668F">
            <w:pPr>
              <w:pStyle w:val="27"/>
              <w:spacing w:before="28" w:line="220" w:lineRule="auto"/>
              <w:ind w:left="111"/>
              <w:rPr>
                <w:rFonts w:hint="eastAsia"/>
              </w:rPr>
            </w:pPr>
            <w:r>
              <w:rPr>
                <w:spacing w:val="-2"/>
              </w:rPr>
              <w:t>财务管理</w:t>
            </w:r>
          </w:p>
          <w:p w14:paraId="6A9E6765">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Financial Management</w:t>
            </w:r>
          </w:p>
        </w:tc>
        <w:tc>
          <w:tcPr>
            <w:tcW w:w="1003" w:type="dxa"/>
          </w:tcPr>
          <w:p w14:paraId="59F179D0">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1FDAFE86">
            <w:pPr>
              <w:spacing w:before="169"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0A9AF2BC">
      <w:pPr>
        <w:pStyle w:val="8"/>
        <w:spacing w:before="149" w:line="221"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6</w:t>
      </w:r>
      <w:r>
        <w:rPr>
          <w:b/>
          <w:bCs/>
          <w:spacing w:val="-4"/>
          <w:sz w:val="21"/>
          <w:szCs w:val="21"/>
        </w:rPr>
        <w:t>）市场营销类</w:t>
      </w:r>
    </w:p>
    <w:p w14:paraId="755ED2C3">
      <w:pPr>
        <w:spacing w:line="51"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08"/>
        <w:gridCol w:w="5643"/>
        <w:gridCol w:w="1005"/>
        <w:gridCol w:w="1010"/>
      </w:tblGrid>
      <w:tr w14:paraId="036626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1408" w:type="dxa"/>
          </w:tcPr>
          <w:p w14:paraId="51C87315">
            <w:pPr>
              <w:pStyle w:val="27"/>
              <w:spacing w:before="41" w:line="220" w:lineRule="auto"/>
              <w:ind w:left="346"/>
              <w:rPr>
                <w:rFonts w:hint="eastAsia"/>
              </w:rPr>
            </w:pPr>
            <w:r>
              <w:rPr>
                <w:b/>
                <w:bCs/>
                <w:spacing w:val="-3"/>
              </w:rPr>
              <w:t>课程编码</w:t>
            </w:r>
          </w:p>
        </w:tc>
        <w:tc>
          <w:tcPr>
            <w:tcW w:w="5643" w:type="dxa"/>
          </w:tcPr>
          <w:p w14:paraId="11F3CA5E">
            <w:pPr>
              <w:pStyle w:val="27"/>
              <w:spacing w:before="41" w:line="220" w:lineRule="auto"/>
              <w:ind w:left="2462"/>
              <w:rPr>
                <w:rFonts w:hint="eastAsia"/>
              </w:rPr>
            </w:pPr>
            <w:r>
              <w:rPr>
                <w:b/>
                <w:bCs/>
                <w:spacing w:val="-3"/>
              </w:rPr>
              <w:t>课程名称</w:t>
            </w:r>
          </w:p>
        </w:tc>
        <w:tc>
          <w:tcPr>
            <w:tcW w:w="1005" w:type="dxa"/>
          </w:tcPr>
          <w:p w14:paraId="50A7348A">
            <w:pPr>
              <w:pStyle w:val="27"/>
              <w:spacing w:before="41" w:line="220" w:lineRule="auto"/>
              <w:ind w:left="331"/>
              <w:rPr>
                <w:rFonts w:hint="eastAsia"/>
              </w:rPr>
            </w:pPr>
            <w:r>
              <w:rPr>
                <w:b/>
                <w:bCs/>
                <w:spacing w:val="-4"/>
              </w:rPr>
              <w:t>学分</w:t>
            </w:r>
          </w:p>
        </w:tc>
        <w:tc>
          <w:tcPr>
            <w:tcW w:w="1010" w:type="dxa"/>
          </w:tcPr>
          <w:p w14:paraId="39977B68">
            <w:pPr>
              <w:pStyle w:val="27"/>
              <w:spacing w:before="41" w:line="220" w:lineRule="auto"/>
              <w:ind w:left="331"/>
              <w:rPr>
                <w:rFonts w:hint="eastAsia"/>
              </w:rPr>
            </w:pPr>
            <w:r>
              <w:rPr>
                <w:b/>
                <w:bCs/>
                <w:spacing w:val="-4"/>
              </w:rPr>
              <w:t>学期</w:t>
            </w:r>
          </w:p>
        </w:tc>
      </w:tr>
      <w:tr w14:paraId="3102144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08" w:type="dxa"/>
          </w:tcPr>
          <w:p w14:paraId="00DF5DDC">
            <w:pPr>
              <w:spacing w:before="161" w:line="186" w:lineRule="auto"/>
              <w:ind w:left="31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ScBA3105</w:t>
            </w:r>
          </w:p>
        </w:tc>
        <w:tc>
          <w:tcPr>
            <w:tcW w:w="5643" w:type="dxa"/>
          </w:tcPr>
          <w:p w14:paraId="1420693C">
            <w:pPr>
              <w:pStyle w:val="27"/>
              <w:spacing w:before="25" w:line="220" w:lineRule="auto"/>
              <w:ind w:left="114"/>
              <w:rPr>
                <w:rFonts w:hint="eastAsia"/>
              </w:rPr>
            </w:pPr>
            <w:r>
              <w:rPr>
                <w:spacing w:val="-2"/>
              </w:rPr>
              <w:t>消费者行为学</w:t>
            </w:r>
          </w:p>
          <w:p w14:paraId="3A71F1FF">
            <w:pPr>
              <w:spacing w:before="35" w:line="182"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Consumer Behavior</w:t>
            </w:r>
          </w:p>
        </w:tc>
        <w:tc>
          <w:tcPr>
            <w:tcW w:w="1005" w:type="dxa"/>
          </w:tcPr>
          <w:p w14:paraId="405DA8C1">
            <w:pPr>
              <w:spacing w:before="161"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641FBF7D">
            <w:pPr>
              <w:spacing w:before="161" w:line="186"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r>
      <w:tr w14:paraId="584900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08" w:type="dxa"/>
          </w:tcPr>
          <w:p w14:paraId="37D0908E">
            <w:pPr>
              <w:spacing w:before="164" w:line="186" w:lineRule="auto"/>
              <w:ind w:left="32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ScBA4115</w:t>
            </w:r>
          </w:p>
        </w:tc>
        <w:tc>
          <w:tcPr>
            <w:tcW w:w="5643" w:type="dxa"/>
          </w:tcPr>
          <w:p w14:paraId="57466A3B">
            <w:pPr>
              <w:pStyle w:val="27"/>
              <w:spacing w:before="25" w:line="220" w:lineRule="auto"/>
              <w:ind w:left="110"/>
              <w:rPr>
                <w:rFonts w:hint="eastAsia"/>
              </w:rPr>
            </w:pPr>
            <w:r>
              <w:rPr>
                <w:spacing w:val="-2"/>
              </w:rPr>
              <w:t>物流管理</w:t>
            </w:r>
          </w:p>
          <w:p w14:paraId="436640AF">
            <w:pPr>
              <w:spacing w:before="38" w:line="181"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Logistics Management</w:t>
            </w:r>
          </w:p>
        </w:tc>
        <w:tc>
          <w:tcPr>
            <w:tcW w:w="1005" w:type="dxa"/>
          </w:tcPr>
          <w:p w14:paraId="44CC5EF4">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6F638743">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r>
      <w:tr w14:paraId="697F98A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08" w:type="dxa"/>
          </w:tcPr>
          <w:p w14:paraId="039BEBFA">
            <w:pPr>
              <w:spacing w:before="165" w:line="186" w:lineRule="auto"/>
              <w:ind w:left="323"/>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ScBA4111</w:t>
            </w:r>
          </w:p>
        </w:tc>
        <w:tc>
          <w:tcPr>
            <w:tcW w:w="5643" w:type="dxa"/>
          </w:tcPr>
          <w:p w14:paraId="0FB87CF0">
            <w:pPr>
              <w:pStyle w:val="27"/>
              <w:spacing w:before="27" w:line="222" w:lineRule="auto"/>
              <w:ind w:left="107" w:right="4631" w:firstLine="24"/>
              <w:rPr>
                <w:rFonts w:ascii="Times New Roman" w:hAnsi="Times New Roman" w:eastAsia="Times New Roman" w:cs="Times New Roman"/>
              </w:rPr>
            </w:pPr>
            <w:r>
              <w:rPr>
                <w:spacing w:val="-6"/>
              </w:rPr>
              <w:t>电子商务</w:t>
            </w:r>
            <w:r>
              <w:rPr>
                <w:rFonts w:ascii="Times New Roman" w:hAnsi="Times New Roman" w:eastAsia="Times New Roman" w:cs="Times New Roman"/>
                <w:spacing w:val="-6"/>
              </w:rPr>
              <w:t>*</w:t>
            </w:r>
            <w:r>
              <w:rPr>
                <w:rFonts w:ascii="Times New Roman" w:hAnsi="Times New Roman" w:eastAsia="Times New Roman" w:cs="Times New Roman"/>
                <w:spacing w:val="1"/>
              </w:rPr>
              <w:t xml:space="preserve">   </w:t>
            </w:r>
            <w:r>
              <w:rPr>
                <w:rFonts w:ascii="Times New Roman" w:hAnsi="Times New Roman" w:eastAsia="Times New Roman" w:cs="Times New Roman"/>
                <w:spacing w:val="-1"/>
              </w:rPr>
              <w:t>E-Business*</w:t>
            </w:r>
          </w:p>
        </w:tc>
        <w:tc>
          <w:tcPr>
            <w:tcW w:w="1005" w:type="dxa"/>
          </w:tcPr>
          <w:p w14:paraId="339DAF9F">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43673596">
            <w:pPr>
              <w:spacing w:before="165" w:line="186"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1B57B4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08" w:type="dxa"/>
          </w:tcPr>
          <w:p w14:paraId="5F0F29DC">
            <w:pPr>
              <w:spacing w:before="164" w:line="186" w:lineRule="auto"/>
              <w:ind w:left="31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ScBA4129</w:t>
            </w:r>
          </w:p>
        </w:tc>
        <w:tc>
          <w:tcPr>
            <w:tcW w:w="5643" w:type="dxa"/>
          </w:tcPr>
          <w:p w14:paraId="63C5C0CD">
            <w:pPr>
              <w:pStyle w:val="27"/>
              <w:spacing w:before="28" w:line="233" w:lineRule="auto"/>
              <w:ind w:left="114"/>
              <w:rPr>
                <w:rFonts w:ascii="Times New Roman" w:hAnsi="Times New Roman" w:eastAsia="Times New Roman" w:cs="Times New Roman"/>
              </w:rPr>
            </w:pPr>
            <w:r>
              <w:t>商务谈判</w:t>
            </w:r>
            <w:r>
              <w:rPr>
                <w:rFonts w:ascii="Times New Roman" w:hAnsi="Times New Roman" w:eastAsia="Times New Roman" w:cs="Times New Roman"/>
              </w:rPr>
              <w:t>*</w:t>
            </w:r>
          </w:p>
          <w:p w14:paraId="3482572F">
            <w:pPr>
              <w:spacing w:before="23" w:line="178"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Business Negotiation*</w:t>
            </w:r>
          </w:p>
        </w:tc>
        <w:tc>
          <w:tcPr>
            <w:tcW w:w="1005" w:type="dxa"/>
          </w:tcPr>
          <w:p w14:paraId="07577055">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407D2094">
            <w:pPr>
              <w:spacing w:before="167" w:line="183"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62E1D0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408" w:type="dxa"/>
          </w:tcPr>
          <w:p w14:paraId="0EAE6100">
            <w:pPr>
              <w:spacing w:before="168" w:line="186" w:lineRule="auto"/>
              <w:ind w:left="31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ScBA4106</w:t>
            </w:r>
          </w:p>
        </w:tc>
        <w:tc>
          <w:tcPr>
            <w:tcW w:w="5643" w:type="dxa"/>
          </w:tcPr>
          <w:p w14:paraId="52CBE5FC">
            <w:pPr>
              <w:pStyle w:val="27"/>
              <w:spacing w:before="30" w:line="234" w:lineRule="auto"/>
              <w:ind w:left="124"/>
              <w:rPr>
                <w:rFonts w:ascii="Times New Roman" w:hAnsi="Times New Roman" w:eastAsia="Times New Roman" w:cs="Times New Roman"/>
              </w:rPr>
            </w:pPr>
            <w:r>
              <w:rPr>
                <w:spacing w:val="-2"/>
              </w:rPr>
              <w:t>网络营销</w:t>
            </w:r>
            <w:r>
              <w:rPr>
                <w:rFonts w:ascii="Times New Roman" w:hAnsi="Times New Roman" w:eastAsia="Times New Roman" w:cs="Times New Roman"/>
                <w:spacing w:val="-2"/>
              </w:rPr>
              <w:t>*</w:t>
            </w:r>
          </w:p>
          <w:p w14:paraId="7342DC18">
            <w:pPr>
              <w:spacing w:before="24" w:line="182"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On-line Marketing*</w:t>
            </w:r>
          </w:p>
        </w:tc>
        <w:tc>
          <w:tcPr>
            <w:tcW w:w="1005" w:type="dxa"/>
          </w:tcPr>
          <w:p w14:paraId="670285F8">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10" w:type="dxa"/>
          </w:tcPr>
          <w:p w14:paraId="66DA61AB">
            <w:pPr>
              <w:spacing w:before="171" w:line="183"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0C0900F1">
      <w:pPr>
        <w:pStyle w:val="8"/>
        <w:spacing w:before="149" w:line="220" w:lineRule="auto"/>
        <w:ind w:left="549"/>
        <w:rPr>
          <w:rFonts w:hint="eastAsia"/>
          <w:sz w:val="21"/>
          <w:szCs w:val="21"/>
        </w:rPr>
      </w:pPr>
      <w:r>
        <w:rPr>
          <w:b/>
          <w:bCs/>
          <w:spacing w:val="-4"/>
          <w:sz w:val="21"/>
          <w:szCs w:val="21"/>
        </w:rPr>
        <w:t>（</w:t>
      </w:r>
      <w:r>
        <w:rPr>
          <w:rFonts w:ascii="Times New Roman" w:hAnsi="Times New Roman" w:eastAsia="Times New Roman" w:cs="Times New Roman"/>
          <w:b/>
          <w:bCs/>
          <w:spacing w:val="-4"/>
          <w:sz w:val="21"/>
          <w:szCs w:val="21"/>
        </w:rPr>
        <w:t>7</w:t>
      </w:r>
      <w:r>
        <w:rPr>
          <w:b/>
          <w:bCs/>
          <w:spacing w:val="-4"/>
          <w:sz w:val="21"/>
          <w:szCs w:val="21"/>
        </w:rPr>
        <w:t>）研究生开放课</w:t>
      </w:r>
    </w:p>
    <w:p w14:paraId="5075DEBD">
      <w:pPr>
        <w:spacing w:line="54"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7ACB70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2" w:hRule="atLeast"/>
        </w:trPr>
        <w:tc>
          <w:tcPr>
            <w:tcW w:w="1389" w:type="dxa"/>
          </w:tcPr>
          <w:p w14:paraId="54EED38C">
            <w:pPr>
              <w:pStyle w:val="27"/>
              <w:spacing w:before="39" w:line="218" w:lineRule="auto"/>
              <w:ind w:left="337"/>
              <w:rPr>
                <w:rFonts w:hint="eastAsia"/>
              </w:rPr>
            </w:pPr>
            <w:r>
              <w:rPr>
                <w:b/>
                <w:bCs/>
                <w:spacing w:val="-3"/>
              </w:rPr>
              <w:t>课程编码</w:t>
            </w:r>
          </w:p>
        </w:tc>
        <w:tc>
          <w:tcPr>
            <w:tcW w:w="5667" w:type="dxa"/>
          </w:tcPr>
          <w:p w14:paraId="6936885C">
            <w:pPr>
              <w:pStyle w:val="27"/>
              <w:spacing w:before="39" w:line="218" w:lineRule="auto"/>
              <w:ind w:left="2474"/>
              <w:rPr>
                <w:rFonts w:hint="eastAsia"/>
              </w:rPr>
            </w:pPr>
            <w:r>
              <w:rPr>
                <w:b/>
                <w:bCs/>
                <w:spacing w:val="-3"/>
              </w:rPr>
              <w:t>课程名称</w:t>
            </w:r>
          </w:p>
        </w:tc>
        <w:tc>
          <w:tcPr>
            <w:tcW w:w="1003" w:type="dxa"/>
          </w:tcPr>
          <w:p w14:paraId="6C1A1DD7">
            <w:pPr>
              <w:pStyle w:val="27"/>
              <w:spacing w:before="39" w:line="218" w:lineRule="auto"/>
              <w:ind w:left="328"/>
              <w:rPr>
                <w:rFonts w:hint="eastAsia"/>
              </w:rPr>
            </w:pPr>
            <w:r>
              <w:rPr>
                <w:b/>
                <w:bCs/>
                <w:spacing w:val="-4"/>
              </w:rPr>
              <w:t>学分</w:t>
            </w:r>
          </w:p>
        </w:tc>
        <w:tc>
          <w:tcPr>
            <w:tcW w:w="1007" w:type="dxa"/>
          </w:tcPr>
          <w:p w14:paraId="40F7BAF0">
            <w:pPr>
              <w:pStyle w:val="27"/>
              <w:spacing w:before="39" w:line="218" w:lineRule="auto"/>
              <w:ind w:left="328"/>
              <w:rPr>
                <w:rFonts w:hint="eastAsia"/>
              </w:rPr>
            </w:pPr>
            <w:r>
              <w:rPr>
                <w:b/>
                <w:bCs/>
                <w:spacing w:val="-4"/>
              </w:rPr>
              <w:t>学期</w:t>
            </w:r>
          </w:p>
        </w:tc>
      </w:tr>
      <w:tr w14:paraId="652E024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trPr>
        <w:tc>
          <w:tcPr>
            <w:tcW w:w="1389" w:type="dxa"/>
          </w:tcPr>
          <w:p w14:paraId="69A83DEF">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APEC6004</w:t>
            </w:r>
          </w:p>
        </w:tc>
        <w:tc>
          <w:tcPr>
            <w:tcW w:w="5667" w:type="dxa"/>
          </w:tcPr>
          <w:p w14:paraId="765CECD6">
            <w:pPr>
              <w:pStyle w:val="27"/>
              <w:spacing w:before="27" w:line="220" w:lineRule="auto"/>
              <w:ind w:left="110"/>
              <w:rPr>
                <w:rFonts w:hint="eastAsia"/>
              </w:rPr>
            </w:pPr>
            <w:r>
              <w:rPr>
                <w:spacing w:val="-1"/>
              </w:rPr>
              <w:t>计量经济理论与应用</w:t>
            </w:r>
          </w:p>
          <w:p w14:paraId="65F6C6F9">
            <w:pPr>
              <w:spacing w:before="36" w:line="181"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Econometrics: Theory and Application</w:t>
            </w:r>
          </w:p>
        </w:tc>
        <w:tc>
          <w:tcPr>
            <w:tcW w:w="1003" w:type="dxa"/>
          </w:tcPr>
          <w:p w14:paraId="473C3AC3">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6CA731CA">
            <w:pPr>
              <w:spacing w:before="168"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25155A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9" w:hRule="atLeast"/>
        </w:trPr>
        <w:tc>
          <w:tcPr>
            <w:tcW w:w="1389" w:type="dxa"/>
          </w:tcPr>
          <w:p w14:paraId="3119326F">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APEC6002</w:t>
            </w:r>
          </w:p>
        </w:tc>
        <w:tc>
          <w:tcPr>
            <w:tcW w:w="5667" w:type="dxa"/>
          </w:tcPr>
          <w:p w14:paraId="2EB0965B">
            <w:pPr>
              <w:pStyle w:val="27"/>
              <w:spacing w:before="28" w:line="220" w:lineRule="auto"/>
              <w:ind w:left="110"/>
              <w:rPr>
                <w:rFonts w:hint="eastAsia"/>
              </w:rPr>
            </w:pPr>
            <w:r>
              <w:rPr>
                <w:spacing w:val="-1"/>
              </w:rPr>
              <w:t>微观经济理论与分析</w:t>
            </w:r>
          </w:p>
          <w:p w14:paraId="4784E638">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Microeconomics: Theory and Analysis</w:t>
            </w:r>
          </w:p>
        </w:tc>
        <w:tc>
          <w:tcPr>
            <w:tcW w:w="1003" w:type="dxa"/>
          </w:tcPr>
          <w:p w14:paraId="5080BEEB">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1007" w:type="dxa"/>
          </w:tcPr>
          <w:p w14:paraId="76292FA2">
            <w:pPr>
              <w:spacing w:before="167"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3F2F7CA1">
      <w:pPr>
        <w:rPr>
          <w:rFonts w:ascii="Arial"/>
        </w:rPr>
      </w:pPr>
    </w:p>
    <w:p w14:paraId="081248AF">
      <w:pPr>
        <w:rPr>
          <w:rFonts w:ascii="Arial" w:hAnsi="Arial" w:eastAsia="Arial" w:cs="Arial"/>
          <w:szCs w:val="21"/>
        </w:rPr>
        <w:sectPr>
          <w:footerReference r:id="rId95" w:type="default"/>
          <w:pgSz w:w="11907" w:h="16839"/>
          <w:pgMar w:top="1413" w:right="1416" w:bottom="1065" w:left="1418" w:header="1144" w:footer="904" w:gutter="0"/>
          <w:cols w:space="720" w:num="1"/>
        </w:sectPr>
      </w:pPr>
    </w:p>
    <w:p w14:paraId="22C93E14">
      <w:pPr>
        <w:spacing w:before="160"/>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5DB4DC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2" w:hRule="atLeast"/>
        </w:trPr>
        <w:tc>
          <w:tcPr>
            <w:tcW w:w="1389" w:type="dxa"/>
          </w:tcPr>
          <w:p w14:paraId="1D5F4D80">
            <w:pPr>
              <w:pStyle w:val="27"/>
              <w:spacing w:before="39" w:line="218" w:lineRule="auto"/>
              <w:ind w:left="337"/>
              <w:rPr>
                <w:rFonts w:hint="eastAsia"/>
              </w:rPr>
            </w:pPr>
            <w:r>
              <w:rPr>
                <w:b/>
                <w:bCs/>
                <w:spacing w:val="-3"/>
              </w:rPr>
              <w:t>课程编码</w:t>
            </w:r>
          </w:p>
        </w:tc>
        <w:tc>
          <w:tcPr>
            <w:tcW w:w="5667" w:type="dxa"/>
          </w:tcPr>
          <w:p w14:paraId="6C2CDEDF">
            <w:pPr>
              <w:pStyle w:val="27"/>
              <w:spacing w:before="39" w:line="218" w:lineRule="auto"/>
              <w:ind w:left="2474"/>
              <w:rPr>
                <w:rFonts w:hint="eastAsia"/>
              </w:rPr>
            </w:pPr>
            <w:r>
              <w:rPr>
                <w:b/>
                <w:bCs/>
                <w:spacing w:val="-3"/>
              </w:rPr>
              <w:t>课程名称</w:t>
            </w:r>
          </w:p>
        </w:tc>
        <w:tc>
          <w:tcPr>
            <w:tcW w:w="1003" w:type="dxa"/>
          </w:tcPr>
          <w:p w14:paraId="106EF3C5">
            <w:pPr>
              <w:pStyle w:val="27"/>
              <w:spacing w:before="39" w:line="218" w:lineRule="auto"/>
              <w:ind w:left="328"/>
              <w:rPr>
                <w:rFonts w:hint="eastAsia"/>
              </w:rPr>
            </w:pPr>
            <w:r>
              <w:rPr>
                <w:b/>
                <w:bCs/>
                <w:spacing w:val="-4"/>
              </w:rPr>
              <w:t>学分</w:t>
            </w:r>
          </w:p>
        </w:tc>
        <w:tc>
          <w:tcPr>
            <w:tcW w:w="1007" w:type="dxa"/>
          </w:tcPr>
          <w:p w14:paraId="0B8A8FA1">
            <w:pPr>
              <w:pStyle w:val="27"/>
              <w:spacing w:before="39" w:line="218" w:lineRule="auto"/>
              <w:ind w:left="328"/>
              <w:rPr>
                <w:rFonts w:hint="eastAsia"/>
              </w:rPr>
            </w:pPr>
            <w:r>
              <w:rPr>
                <w:b/>
                <w:bCs/>
                <w:spacing w:val="-4"/>
              </w:rPr>
              <w:t>学期</w:t>
            </w:r>
          </w:p>
        </w:tc>
      </w:tr>
      <w:tr w14:paraId="3D52FD3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trPr>
        <w:tc>
          <w:tcPr>
            <w:tcW w:w="1389" w:type="dxa"/>
          </w:tcPr>
          <w:p w14:paraId="7E863DC4">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APEC6003</w:t>
            </w:r>
          </w:p>
        </w:tc>
        <w:tc>
          <w:tcPr>
            <w:tcW w:w="5667" w:type="dxa"/>
          </w:tcPr>
          <w:p w14:paraId="7EFC7DFD">
            <w:pPr>
              <w:pStyle w:val="27"/>
              <w:spacing w:before="27" w:line="220" w:lineRule="auto"/>
              <w:ind w:left="110"/>
              <w:rPr>
                <w:rFonts w:hint="eastAsia"/>
              </w:rPr>
            </w:pPr>
            <w:r>
              <w:rPr>
                <w:spacing w:val="-1"/>
              </w:rPr>
              <w:t>应用经济学方法论</w:t>
            </w:r>
          </w:p>
          <w:p w14:paraId="377A416E">
            <w:pPr>
              <w:spacing w:before="38" w:line="182"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Methodology</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6"/>
                <w:sz w:val="18"/>
                <w:szCs w:val="18"/>
              </w:rPr>
              <w:t xml:space="preserve"> </w:t>
            </w:r>
            <w:r>
              <w:rPr>
                <w:rFonts w:ascii="Times New Roman" w:hAnsi="Times New Roman" w:eastAsia="Times New Roman" w:cs="Times New Roman"/>
                <w:sz w:val="18"/>
                <w:szCs w:val="18"/>
              </w:rPr>
              <w:t>Applied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Economics</w:t>
            </w:r>
          </w:p>
        </w:tc>
        <w:tc>
          <w:tcPr>
            <w:tcW w:w="1003" w:type="dxa"/>
          </w:tcPr>
          <w:p w14:paraId="682CEFCD">
            <w:pPr>
              <w:spacing w:before="165"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1EF87952">
            <w:pPr>
              <w:spacing w:before="165" w:line="186"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bl>
    <w:p w14:paraId="33C8997F">
      <w:pPr>
        <w:spacing w:before="25" w:line="210" w:lineRule="auto"/>
        <w:ind w:left="481"/>
        <w:rPr>
          <w:rFonts w:hint="eastAsia" w:ascii="黑体" w:hAnsi="黑体" w:eastAsia="黑体" w:cs="黑体"/>
          <w:sz w:val="18"/>
          <w:szCs w:val="18"/>
        </w:rPr>
      </w:pPr>
      <w:r>
        <w:rPr>
          <w:rFonts w:ascii="黑体" w:hAnsi="黑体" w:eastAsia="黑体" w:cs="黑体"/>
          <w:sz w:val="18"/>
          <w:szCs w:val="18"/>
        </w:rPr>
        <w:t>注：申请该类课程需提前修完《微观经济学》和《宏观经济学》课程，并且学生</w:t>
      </w:r>
      <w:r>
        <w:rPr>
          <w:rFonts w:ascii="黑体" w:hAnsi="黑体" w:eastAsia="黑体" w:cs="黑体"/>
          <w:spacing w:val="-39"/>
          <w:sz w:val="18"/>
          <w:szCs w:val="18"/>
        </w:rPr>
        <w:t xml:space="preserve"> </w:t>
      </w:r>
      <w:r>
        <w:rPr>
          <w:rFonts w:ascii="黑体" w:hAnsi="黑体" w:eastAsia="黑体" w:cs="黑体"/>
          <w:sz w:val="18"/>
          <w:szCs w:val="18"/>
        </w:rPr>
        <w:t>GPA</w:t>
      </w:r>
      <w:r>
        <w:rPr>
          <w:rFonts w:ascii="黑体" w:hAnsi="黑体" w:eastAsia="黑体" w:cs="黑体"/>
          <w:spacing w:val="-37"/>
          <w:sz w:val="18"/>
          <w:szCs w:val="18"/>
        </w:rPr>
        <w:t xml:space="preserve"> </w:t>
      </w:r>
      <w:r>
        <w:rPr>
          <w:rFonts w:ascii="黑体" w:hAnsi="黑体" w:eastAsia="黑体" w:cs="黑体"/>
          <w:sz w:val="18"/>
          <w:szCs w:val="18"/>
        </w:rPr>
        <w:t>达到3.4</w:t>
      </w:r>
      <w:r>
        <w:rPr>
          <w:rFonts w:ascii="黑体" w:hAnsi="黑体" w:eastAsia="黑体" w:cs="黑体"/>
          <w:spacing w:val="-39"/>
          <w:sz w:val="18"/>
          <w:szCs w:val="18"/>
        </w:rPr>
        <w:t xml:space="preserve"> </w:t>
      </w:r>
      <w:r>
        <w:rPr>
          <w:rFonts w:ascii="黑体" w:hAnsi="黑体" w:eastAsia="黑体" w:cs="黑体"/>
          <w:sz w:val="18"/>
          <w:szCs w:val="18"/>
        </w:rPr>
        <w:t>及以上。</w:t>
      </w:r>
    </w:p>
    <w:p w14:paraId="31B55C4D">
      <w:pPr>
        <w:spacing w:before="27" w:line="233" w:lineRule="auto"/>
        <w:ind w:left="119" w:right="114" w:firstLine="360"/>
        <w:rPr>
          <w:rFonts w:hint="eastAsia" w:ascii="黑体" w:hAnsi="黑体" w:eastAsia="黑体" w:cs="黑体"/>
          <w:sz w:val="18"/>
          <w:szCs w:val="18"/>
        </w:rPr>
      </w:pPr>
      <w:r>
        <w:rPr>
          <w:rFonts w:ascii="黑体" w:hAnsi="黑体" w:eastAsia="黑体" w:cs="黑体"/>
          <w:spacing w:val="-4"/>
          <w:sz w:val="18"/>
          <w:szCs w:val="18"/>
        </w:rPr>
        <w:t>符合条件的本科生可选修不超过</w:t>
      </w:r>
      <w:r>
        <w:rPr>
          <w:rFonts w:ascii="黑体" w:hAnsi="黑体" w:eastAsia="黑体" w:cs="黑体"/>
          <w:spacing w:val="-42"/>
          <w:sz w:val="18"/>
          <w:szCs w:val="18"/>
        </w:rPr>
        <w:t xml:space="preserve"> </w:t>
      </w:r>
      <w:r>
        <w:rPr>
          <w:rFonts w:ascii="黑体" w:hAnsi="黑体" w:eastAsia="黑体" w:cs="黑体"/>
          <w:spacing w:val="-4"/>
          <w:sz w:val="18"/>
          <w:szCs w:val="18"/>
        </w:rPr>
        <w:t>4</w:t>
      </w:r>
      <w:r>
        <w:rPr>
          <w:rFonts w:ascii="黑体" w:hAnsi="黑体" w:eastAsia="黑体" w:cs="黑体"/>
          <w:spacing w:val="-33"/>
          <w:sz w:val="18"/>
          <w:szCs w:val="18"/>
        </w:rPr>
        <w:t xml:space="preserve"> </w:t>
      </w:r>
      <w:r>
        <w:rPr>
          <w:rFonts w:ascii="黑体" w:hAnsi="黑体" w:eastAsia="黑体" w:cs="黑体"/>
          <w:spacing w:val="-4"/>
          <w:sz w:val="18"/>
          <w:szCs w:val="18"/>
        </w:rPr>
        <w:t>学分的研究生课程，超过</w:t>
      </w:r>
      <w:r>
        <w:rPr>
          <w:rFonts w:ascii="黑体" w:hAnsi="黑体" w:eastAsia="黑体" w:cs="黑体"/>
          <w:spacing w:val="-41"/>
          <w:sz w:val="18"/>
          <w:szCs w:val="18"/>
        </w:rPr>
        <w:t xml:space="preserve"> </w:t>
      </w:r>
      <w:r>
        <w:rPr>
          <w:rFonts w:ascii="黑体" w:hAnsi="黑体" w:eastAsia="黑体" w:cs="黑体"/>
          <w:spacing w:val="-4"/>
          <w:sz w:val="18"/>
          <w:szCs w:val="18"/>
        </w:rPr>
        <w:t>4</w:t>
      </w:r>
      <w:r>
        <w:rPr>
          <w:rFonts w:ascii="黑体" w:hAnsi="黑体" w:eastAsia="黑体" w:cs="黑体"/>
          <w:spacing w:val="-33"/>
          <w:sz w:val="18"/>
          <w:szCs w:val="18"/>
        </w:rPr>
        <w:t xml:space="preserve"> </w:t>
      </w:r>
      <w:r>
        <w:rPr>
          <w:rFonts w:ascii="黑体" w:hAnsi="黑体" w:eastAsia="黑体" w:cs="黑体"/>
          <w:spacing w:val="-4"/>
          <w:sz w:val="18"/>
          <w:szCs w:val="18"/>
        </w:rPr>
        <w:t>学分的部分作为荣誉学</w:t>
      </w:r>
      <w:r>
        <w:rPr>
          <w:rFonts w:ascii="黑体" w:hAnsi="黑体" w:eastAsia="黑体" w:cs="黑体"/>
          <w:spacing w:val="-5"/>
          <w:sz w:val="18"/>
          <w:szCs w:val="18"/>
        </w:rPr>
        <w:t>分记入本人学习档案（不</w:t>
      </w:r>
      <w:r>
        <w:rPr>
          <w:rFonts w:ascii="黑体" w:hAnsi="黑体" w:eastAsia="黑体" w:cs="黑体"/>
          <w:sz w:val="18"/>
          <w:szCs w:val="18"/>
        </w:rPr>
        <w:t xml:space="preserve"> </w:t>
      </w:r>
      <w:r>
        <w:rPr>
          <w:rFonts w:ascii="黑体" w:hAnsi="黑体" w:eastAsia="黑体" w:cs="黑体"/>
          <w:spacing w:val="-4"/>
          <w:sz w:val="18"/>
          <w:szCs w:val="18"/>
        </w:rPr>
        <w:t>收取费用）。进入本校研究生学习阶段的学生如在本人修读的研究生</w:t>
      </w:r>
      <w:r>
        <w:rPr>
          <w:rFonts w:ascii="黑体" w:hAnsi="黑体" w:eastAsia="黑体" w:cs="黑体"/>
          <w:spacing w:val="-5"/>
          <w:sz w:val="18"/>
          <w:szCs w:val="18"/>
        </w:rPr>
        <w:t>培养方案中有相同的研究生课程已经修读，</w:t>
      </w:r>
      <w:r>
        <w:rPr>
          <w:rFonts w:ascii="黑体" w:hAnsi="黑体" w:eastAsia="黑体" w:cs="黑体"/>
          <w:spacing w:val="-34"/>
          <w:sz w:val="18"/>
          <w:szCs w:val="18"/>
        </w:rPr>
        <w:t xml:space="preserve"> </w:t>
      </w:r>
      <w:r>
        <w:rPr>
          <w:rFonts w:ascii="黑体" w:hAnsi="黑体" w:eastAsia="黑体" w:cs="黑体"/>
          <w:spacing w:val="-5"/>
          <w:sz w:val="18"/>
          <w:szCs w:val="18"/>
        </w:rPr>
        <w:t>可</w:t>
      </w:r>
      <w:r>
        <w:rPr>
          <w:rFonts w:ascii="黑体" w:hAnsi="黑体" w:eastAsia="黑体" w:cs="黑体"/>
          <w:sz w:val="18"/>
          <w:szCs w:val="18"/>
        </w:rPr>
        <w:t xml:space="preserve"> </w:t>
      </w:r>
      <w:r>
        <w:rPr>
          <w:rFonts w:ascii="黑体" w:hAnsi="黑体" w:eastAsia="黑体" w:cs="黑体"/>
          <w:spacing w:val="-5"/>
          <w:sz w:val="18"/>
          <w:szCs w:val="18"/>
        </w:rPr>
        <w:t>申请免修。</w:t>
      </w:r>
    </w:p>
    <w:p w14:paraId="15A2D489">
      <w:pPr>
        <w:pStyle w:val="8"/>
        <w:spacing w:before="143" w:line="221" w:lineRule="auto"/>
        <w:ind w:left="538"/>
        <w:rPr>
          <w:rFonts w:hint="eastAsia"/>
          <w:sz w:val="21"/>
          <w:szCs w:val="21"/>
        </w:rPr>
      </w:pPr>
      <w:r>
        <w:rPr>
          <w:rFonts w:ascii="Times New Roman" w:hAnsi="Times New Roman" w:eastAsia="Times New Roman" w:cs="Times New Roman"/>
          <w:b/>
          <w:bCs/>
          <w:spacing w:val="-3"/>
          <w:sz w:val="21"/>
          <w:szCs w:val="21"/>
        </w:rPr>
        <w:t>3</w:t>
      </w:r>
      <w:r>
        <w:rPr>
          <w:rFonts w:ascii="Times New Roman" w:hAnsi="Times New Roman" w:eastAsia="Times New Roman" w:cs="Times New Roman"/>
          <w:b/>
          <w:bCs/>
          <w:spacing w:val="-21"/>
          <w:sz w:val="21"/>
          <w:szCs w:val="21"/>
        </w:rPr>
        <w:t xml:space="preserve"> </w:t>
      </w:r>
      <w:r>
        <w:rPr>
          <w:b/>
          <w:bCs/>
          <w:spacing w:val="-3"/>
          <w:sz w:val="21"/>
          <w:szCs w:val="21"/>
        </w:rPr>
        <w:t>．集中实践环节</w:t>
      </w:r>
      <w:r>
        <w:rPr>
          <w:spacing w:val="-3"/>
          <w:sz w:val="21"/>
          <w:szCs w:val="21"/>
        </w:rPr>
        <w:t xml:space="preserve"> </w:t>
      </w:r>
      <w:r>
        <w:rPr>
          <w:rFonts w:ascii="Times New Roman" w:hAnsi="Times New Roman" w:eastAsia="Times New Roman" w:cs="Times New Roman"/>
          <w:b/>
          <w:bCs/>
          <w:spacing w:val="-3"/>
          <w:sz w:val="21"/>
          <w:szCs w:val="21"/>
        </w:rPr>
        <w:t xml:space="preserve">20 </w:t>
      </w:r>
      <w:r>
        <w:rPr>
          <w:b/>
          <w:bCs/>
          <w:spacing w:val="-3"/>
          <w:sz w:val="21"/>
          <w:szCs w:val="21"/>
        </w:rPr>
        <w:t>学分</w:t>
      </w:r>
    </w:p>
    <w:p w14:paraId="22C04817">
      <w:pPr>
        <w:spacing w:line="52"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12BD9D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389" w:type="dxa"/>
          </w:tcPr>
          <w:p w14:paraId="459A564C">
            <w:pPr>
              <w:pStyle w:val="27"/>
              <w:spacing w:before="39" w:line="219" w:lineRule="auto"/>
              <w:ind w:left="337"/>
              <w:rPr>
                <w:rFonts w:hint="eastAsia"/>
              </w:rPr>
            </w:pPr>
            <w:r>
              <w:rPr>
                <w:b/>
                <w:bCs/>
                <w:spacing w:val="-3"/>
              </w:rPr>
              <w:t>课程编码</w:t>
            </w:r>
          </w:p>
        </w:tc>
        <w:tc>
          <w:tcPr>
            <w:tcW w:w="5667" w:type="dxa"/>
          </w:tcPr>
          <w:p w14:paraId="4CED8770">
            <w:pPr>
              <w:pStyle w:val="27"/>
              <w:spacing w:before="39" w:line="219" w:lineRule="auto"/>
              <w:ind w:left="2474"/>
              <w:rPr>
                <w:rFonts w:hint="eastAsia"/>
              </w:rPr>
            </w:pPr>
            <w:r>
              <w:rPr>
                <w:b/>
                <w:bCs/>
                <w:spacing w:val="-3"/>
              </w:rPr>
              <w:t>课程名称</w:t>
            </w:r>
          </w:p>
        </w:tc>
        <w:tc>
          <w:tcPr>
            <w:tcW w:w="1003" w:type="dxa"/>
          </w:tcPr>
          <w:p w14:paraId="4F71A7C2">
            <w:pPr>
              <w:pStyle w:val="27"/>
              <w:spacing w:before="39" w:line="219" w:lineRule="auto"/>
              <w:ind w:left="328"/>
              <w:rPr>
                <w:rFonts w:hint="eastAsia"/>
              </w:rPr>
            </w:pPr>
            <w:r>
              <w:rPr>
                <w:b/>
                <w:bCs/>
                <w:spacing w:val="-4"/>
              </w:rPr>
              <w:t>学分</w:t>
            </w:r>
          </w:p>
        </w:tc>
        <w:tc>
          <w:tcPr>
            <w:tcW w:w="1007" w:type="dxa"/>
          </w:tcPr>
          <w:p w14:paraId="563D8FAC">
            <w:pPr>
              <w:pStyle w:val="27"/>
              <w:spacing w:before="39" w:line="219" w:lineRule="auto"/>
              <w:ind w:left="328"/>
              <w:rPr>
                <w:rFonts w:hint="eastAsia"/>
              </w:rPr>
            </w:pPr>
            <w:r>
              <w:rPr>
                <w:b/>
                <w:bCs/>
                <w:spacing w:val="-4"/>
              </w:rPr>
              <w:t>学期</w:t>
            </w:r>
          </w:p>
        </w:tc>
      </w:tr>
      <w:tr w14:paraId="27F0AF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0F47F7A1">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AGFE4117</w:t>
            </w:r>
          </w:p>
        </w:tc>
        <w:tc>
          <w:tcPr>
            <w:tcW w:w="5667" w:type="dxa"/>
          </w:tcPr>
          <w:p w14:paraId="56F38380">
            <w:pPr>
              <w:pStyle w:val="27"/>
              <w:spacing w:before="25" w:line="220" w:lineRule="auto"/>
              <w:ind w:left="112"/>
              <w:rPr>
                <w:rFonts w:hint="eastAsia"/>
              </w:rPr>
            </w:pPr>
            <w:r>
              <w:rPr>
                <w:spacing w:val="-2"/>
              </w:rPr>
              <w:t>大数据应用与分析</w:t>
            </w:r>
          </w:p>
          <w:p w14:paraId="57089F30">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Big Data</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Applications and</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Analyses</w:t>
            </w:r>
          </w:p>
        </w:tc>
        <w:tc>
          <w:tcPr>
            <w:tcW w:w="1003" w:type="dxa"/>
          </w:tcPr>
          <w:p w14:paraId="00CFDE8A">
            <w:pPr>
              <w:spacing w:before="164"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41990F67">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02532D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5798C273">
            <w:pPr>
              <w:spacing w:before="164"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AGFE4113</w:t>
            </w:r>
          </w:p>
        </w:tc>
        <w:tc>
          <w:tcPr>
            <w:tcW w:w="5667" w:type="dxa"/>
          </w:tcPr>
          <w:p w14:paraId="1A68A2F3">
            <w:pPr>
              <w:pStyle w:val="27"/>
              <w:spacing w:before="25" w:line="219" w:lineRule="auto"/>
              <w:ind w:left="110"/>
              <w:rPr>
                <w:rFonts w:hint="eastAsia"/>
              </w:rPr>
            </w:pPr>
            <w:r>
              <w:rPr>
                <w:spacing w:val="-1"/>
              </w:rPr>
              <w:t>科研基础训练</w:t>
            </w:r>
          </w:p>
          <w:p w14:paraId="3B4010B4">
            <w:pPr>
              <w:spacing w:before="37" w:line="181"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Basic</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1"/>
                <w:sz w:val="18"/>
                <w:szCs w:val="18"/>
              </w:rPr>
              <w:t>Scientific Research Training</w:t>
            </w:r>
          </w:p>
        </w:tc>
        <w:tc>
          <w:tcPr>
            <w:tcW w:w="1003" w:type="dxa"/>
          </w:tcPr>
          <w:p w14:paraId="23CDADB9">
            <w:pPr>
              <w:spacing w:before="164"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248E4E00">
            <w:pPr>
              <w:spacing w:before="164"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1FED0E7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4C146024">
            <w:pPr>
              <w:spacing w:before="165"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AGFE4124</w:t>
            </w:r>
          </w:p>
        </w:tc>
        <w:tc>
          <w:tcPr>
            <w:tcW w:w="5667" w:type="dxa"/>
          </w:tcPr>
          <w:p w14:paraId="44B91687">
            <w:pPr>
              <w:pStyle w:val="27"/>
              <w:spacing w:before="29" w:line="219" w:lineRule="auto"/>
              <w:ind w:left="118"/>
              <w:rPr>
                <w:rFonts w:hint="eastAsia"/>
              </w:rPr>
            </w:pPr>
            <w:r>
              <w:rPr>
                <w:spacing w:val="-2"/>
              </w:rPr>
              <w:t>乡村发展案例分析</w:t>
            </w:r>
          </w:p>
          <w:p w14:paraId="0BA21489">
            <w:pPr>
              <w:spacing w:before="37" w:line="181"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Case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Rural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Development</w:t>
            </w:r>
          </w:p>
        </w:tc>
        <w:tc>
          <w:tcPr>
            <w:tcW w:w="1003" w:type="dxa"/>
          </w:tcPr>
          <w:p w14:paraId="63FA76ED">
            <w:pPr>
              <w:spacing w:before="165"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1AB153EB">
            <w:pPr>
              <w:spacing w:before="165" w:line="186" w:lineRule="auto"/>
              <w:ind w:left="462"/>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r>
      <w:tr w14:paraId="77970F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389" w:type="dxa"/>
          </w:tcPr>
          <w:p w14:paraId="64512952">
            <w:pPr>
              <w:spacing w:before="166"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AGFE4112</w:t>
            </w:r>
          </w:p>
        </w:tc>
        <w:tc>
          <w:tcPr>
            <w:tcW w:w="5667" w:type="dxa"/>
          </w:tcPr>
          <w:p w14:paraId="18AB282D">
            <w:pPr>
              <w:pStyle w:val="27"/>
              <w:spacing w:before="27" w:line="220" w:lineRule="auto"/>
              <w:ind w:left="111"/>
              <w:rPr>
                <w:rFonts w:hint="eastAsia"/>
              </w:rPr>
            </w:pPr>
            <w:r>
              <w:rPr>
                <w:spacing w:val="-1"/>
              </w:rPr>
              <w:t>专业综合能力训练</w:t>
            </w:r>
          </w:p>
          <w:p w14:paraId="793103B6">
            <w:pPr>
              <w:spacing w:before="38" w:line="179"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Comprehensive Professional Abili</w:t>
            </w:r>
            <w:r>
              <w:rPr>
                <w:rFonts w:ascii="Times New Roman" w:hAnsi="Times New Roman" w:eastAsia="Times New Roman" w:cs="Times New Roman"/>
                <w:spacing w:val="-1"/>
                <w:sz w:val="18"/>
                <w:szCs w:val="18"/>
              </w:rPr>
              <w:t>ty Training</w:t>
            </w:r>
          </w:p>
        </w:tc>
        <w:tc>
          <w:tcPr>
            <w:tcW w:w="1003" w:type="dxa"/>
          </w:tcPr>
          <w:p w14:paraId="68685440">
            <w:pPr>
              <w:spacing w:before="166"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05751443">
            <w:pPr>
              <w:spacing w:before="168"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221088E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389" w:type="dxa"/>
          </w:tcPr>
          <w:p w14:paraId="79300972">
            <w:pPr>
              <w:spacing w:before="167" w:line="186" w:lineRule="auto"/>
              <w:ind w:left="31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ScBA4117</w:t>
            </w:r>
          </w:p>
        </w:tc>
        <w:tc>
          <w:tcPr>
            <w:tcW w:w="5667" w:type="dxa"/>
          </w:tcPr>
          <w:p w14:paraId="42E7517A">
            <w:pPr>
              <w:pStyle w:val="27"/>
              <w:spacing w:before="28" w:line="219" w:lineRule="auto"/>
              <w:ind w:left="107"/>
              <w:rPr>
                <w:rFonts w:hint="eastAsia"/>
              </w:rPr>
            </w:pPr>
            <w:r>
              <w:rPr>
                <w:rFonts w:ascii="Times New Roman" w:hAnsi="Times New Roman" w:eastAsia="Times New Roman" w:cs="Times New Roman"/>
                <w:spacing w:val="-2"/>
              </w:rPr>
              <w:t>ERP</w:t>
            </w:r>
            <w:r>
              <w:rPr>
                <w:rFonts w:ascii="Times New Roman" w:hAnsi="Times New Roman" w:eastAsia="Times New Roman" w:cs="Times New Roman"/>
                <w:spacing w:val="16"/>
              </w:rPr>
              <w:t xml:space="preserve"> </w:t>
            </w:r>
            <w:r>
              <w:rPr>
                <w:spacing w:val="-2"/>
              </w:rPr>
              <w:t>沙盘模拟实验</w:t>
            </w:r>
          </w:p>
          <w:p w14:paraId="3F2D80EC">
            <w:pPr>
              <w:spacing w:before="37" w:line="178" w:lineRule="auto"/>
              <w:ind w:left="10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ERP Sand Table</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Simulation Ex</w:t>
            </w:r>
            <w:r>
              <w:rPr>
                <w:rFonts w:ascii="Times New Roman" w:hAnsi="Times New Roman" w:eastAsia="Times New Roman" w:cs="Times New Roman"/>
                <w:spacing w:val="-2"/>
                <w:sz w:val="18"/>
                <w:szCs w:val="18"/>
              </w:rPr>
              <w:t>periment</w:t>
            </w:r>
          </w:p>
        </w:tc>
        <w:tc>
          <w:tcPr>
            <w:tcW w:w="1003" w:type="dxa"/>
          </w:tcPr>
          <w:p w14:paraId="4FB7C223">
            <w:pPr>
              <w:spacing w:before="167"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579FA1D7">
            <w:pPr>
              <w:spacing w:before="170"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1DBED1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6F5FD60F">
            <w:pPr>
              <w:spacing w:before="16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AGFE4125</w:t>
            </w:r>
          </w:p>
        </w:tc>
        <w:tc>
          <w:tcPr>
            <w:tcW w:w="5667" w:type="dxa"/>
          </w:tcPr>
          <w:p w14:paraId="4AA3F1BD">
            <w:pPr>
              <w:pStyle w:val="27"/>
              <w:spacing w:before="32" w:line="220" w:lineRule="auto"/>
              <w:ind w:left="110"/>
              <w:rPr>
                <w:rFonts w:hint="eastAsia"/>
              </w:rPr>
            </w:pPr>
            <w:r>
              <w:rPr>
                <w:spacing w:val="-1"/>
              </w:rPr>
              <w:t>农商企业案例分析</w:t>
            </w:r>
          </w:p>
          <w:p w14:paraId="0E7DB5E8">
            <w:pPr>
              <w:spacing w:before="35" w:line="178" w:lineRule="auto"/>
              <w:ind w:left="110"/>
              <w:rPr>
                <w:rFonts w:ascii="Times New Roman" w:hAnsi="Times New Roman" w:eastAsia="Times New Roman" w:cs="Times New Roman"/>
                <w:sz w:val="18"/>
                <w:szCs w:val="18"/>
              </w:rPr>
            </w:pPr>
            <w:r>
              <w:rPr>
                <w:rFonts w:ascii="Times New Roman" w:hAnsi="Times New Roman" w:eastAsia="Times New Roman" w:cs="Times New Roman"/>
                <w:sz w:val="18"/>
                <w:szCs w:val="18"/>
              </w:rPr>
              <w:t>Case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6"/>
                <w:sz w:val="18"/>
                <w:szCs w:val="18"/>
              </w:rPr>
              <w:t xml:space="preserve"> </w:t>
            </w:r>
            <w:r>
              <w:rPr>
                <w:rFonts w:ascii="Times New Roman" w:hAnsi="Times New Roman" w:eastAsia="Times New Roman" w:cs="Times New Roman"/>
                <w:sz w:val="18"/>
                <w:szCs w:val="18"/>
              </w:rPr>
              <w:t>Agribusiness</w:t>
            </w:r>
          </w:p>
        </w:tc>
        <w:tc>
          <w:tcPr>
            <w:tcW w:w="1003" w:type="dxa"/>
          </w:tcPr>
          <w:p w14:paraId="07B83B62">
            <w:pPr>
              <w:spacing w:before="168"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41CAD79F">
            <w:pPr>
              <w:spacing w:before="170"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46EF91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389" w:type="dxa"/>
          </w:tcPr>
          <w:p w14:paraId="3C72DE7D">
            <w:pPr>
              <w:spacing w:before="16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AGFE4126</w:t>
            </w:r>
          </w:p>
        </w:tc>
        <w:tc>
          <w:tcPr>
            <w:tcW w:w="5667" w:type="dxa"/>
          </w:tcPr>
          <w:p w14:paraId="1DCE24FF">
            <w:pPr>
              <w:pStyle w:val="27"/>
              <w:spacing w:before="29" w:line="233" w:lineRule="auto"/>
              <w:ind w:left="110"/>
              <w:rPr>
                <w:rFonts w:ascii="Times New Roman" w:hAnsi="Times New Roman" w:eastAsia="Times New Roman" w:cs="Times New Roman"/>
              </w:rPr>
            </w:pPr>
            <w:r>
              <w:rPr>
                <w:spacing w:val="-1"/>
              </w:rPr>
              <w:t>农村社会经济调查</w:t>
            </w:r>
            <w:r>
              <w:rPr>
                <w:rFonts w:ascii="Times New Roman" w:hAnsi="Times New Roman" w:eastAsia="Times New Roman" w:cs="Times New Roman"/>
                <w:spacing w:val="-1"/>
              </w:rPr>
              <w:t>#</w:t>
            </w:r>
          </w:p>
          <w:p w14:paraId="086E1E56">
            <w:pPr>
              <w:spacing w:before="25" w:line="178" w:lineRule="auto"/>
              <w:ind w:left="106"/>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Rural</w:t>
            </w:r>
            <w:r>
              <w:rPr>
                <w:rFonts w:ascii="Times New Roman" w:hAnsi="Times New Roman" w:eastAsia="Times New Roman" w:cs="Times New Roman"/>
                <w:spacing w:val="12"/>
                <w:w w:val="102"/>
                <w:sz w:val="18"/>
                <w:szCs w:val="18"/>
              </w:rPr>
              <w:t xml:space="preserve"> </w:t>
            </w:r>
            <w:r>
              <w:rPr>
                <w:rFonts w:ascii="Times New Roman" w:hAnsi="Times New Roman" w:eastAsia="Times New Roman" w:cs="Times New Roman"/>
                <w:spacing w:val="-1"/>
                <w:sz w:val="18"/>
                <w:szCs w:val="18"/>
              </w:rPr>
              <w:t>Socio-Economic</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1"/>
                <w:sz w:val="18"/>
                <w:szCs w:val="18"/>
              </w:rPr>
              <w:t>Survey#</w:t>
            </w:r>
          </w:p>
        </w:tc>
        <w:tc>
          <w:tcPr>
            <w:tcW w:w="1003" w:type="dxa"/>
          </w:tcPr>
          <w:p w14:paraId="038E789A">
            <w:pPr>
              <w:spacing w:before="168"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1007" w:type="dxa"/>
          </w:tcPr>
          <w:p w14:paraId="0BB557A2">
            <w:pPr>
              <w:spacing w:before="171"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r w14:paraId="4BE515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389" w:type="dxa"/>
          </w:tcPr>
          <w:p w14:paraId="6FA8300A">
            <w:pPr>
              <w:spacing w:before="168" w:line="186" w:lineRule="auto"/>
              <w:ind w:left="2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AGFE4106</w:t>
            </w:r>
          </w:p>
        </w:tc>
        <w:tc>
          <w:tcPr>
            <w:tcW w:w="5667" w:type="dxa"/>
          </w:tcPr>
          <w:p w14:paraId="2247E3A0">
            <w:pPr>
              <w:pStyle w:val="27"/>
              <w:spacing w:before="30" w:line="233" w:lineRule="auto"/>
              <w:ind w:left="114"/>
              <w:rPr>
                <w:rFonts w:ascii="Times New Roman" w:hAnsi="Times New Roman" w:eastAsia="Times New Roman" w:cs="Times New Roman"/>
              </w:rPr>
            </w:pPr>
            <w:r>
              <w:rPr>
                <w:spacing w:val="-2"/>
              </w:rPr>
              <w:t>毕业实习与毕业论文</w:t>
            </w:r>
            <w:r>
              <w:rPr>
                <w:rFonts w:ascii="Times New Roman" w:hAnsi="Times New Roman" w:eastAsia="Times New Roman" w:cs="Times New Roman"/>
                <w:spacing w:val="-2"/>
              </w:rPr>
              <w:t>#</w:t>
            </w:r>
          </w:p>
          <w:p w14:paraId="3AF42B7F">
            <w:pPr>
              <w:spacing w:before="22" w:line="185" w:lineRule="auto"/>
              <w:ind w:left="104"/>
              <w:rPr>
                <w:rFonts w:ascii="Times New Roman" w:hAnsi="Times New Roman" w:eastAsia="Times New Roman" w:cs="Times New Roman"/>
                <w:sz w:val="18"/>
                <w:szCs w:val="18"/>
              </w:rPr>
            </w:pPr>
            <w:r>
              <w:rPr>
                <w:rFonts w:ascii="Times New Roman" w:hAnsi="Times New Roman" w:eastAsia="Times New Roman" w:cs="Times New Roman"/>
                <w:sz w:val="18"/>
                <w:szCs w:val="18"/>
              </w:rPr>
              <w:t>Undergraduate Internship</w:t>
            </w:r>
            <w:r>
              <w:rPr>
                <w:rFonts w:ascii="Times New Roman" w:hAnsi="Times New Roman" w:eastAsia="Times New Roman" w:cs="Times New Roman"/>
                <w:spacing w:val="-1"/>
                <w:sz w:val="18"/>
                <w:szCs w:val="18"/>
              </w:rPr>
              <w:t xml:space="preserve"> and Thesis Writing#</w:t>
            </w:r>
          </w:p>
        </w:tc>
        <w:tc>
          <w:tcPr>
            <w:tcW w:w="1003" w:type="dxa"/>
          </w:tcPr>
          <w:p w14:paraId="44356DB8">
            <w:pPr>
              <w:spacing w:before="168" w:line="186" w:lineRule="auto"/>
              <w:ind w:left="43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tc>
        <w:tc>
          <w:tcPr>
            <w:tcW w:w="1007" w:type="dxa"/>
          </w:tcPr>
          <w:p w14:paraId="50BF09BA">
            <w:pPr>
              <w:spacing w:before="168" w:line="186" w:lineRule="auto"/>
              <w:ind w:left="466"/>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bl>
    <w:p w14:paraId="2E6D8C60">
      <w:pPr>
        <w:spacing w:before="86" w:line="232" w:lineRule="auto"/>
        <w:ind w:left="481"/>
        <w:rPr>
          <w:rFonts w:hint="eastAsia" w:ascii="黑体" w:hAnsi="黑体" w:eastAsia="黑体" w:cs="黑体"/>
          <w:sz w:val="18"/>
          <w:szCs w:val="18"/>
        </w:rPr>
      </w:pPr>
      <w:r>
        <w:rPr>
          <w:rFonts w:ascii="黑体" w:hAnsi="黑体" w:eastAsia="黑体" w:cs="黑体"/>
          <w:spacing w:val="-1"/>
          <w:sz w:val="18"/>
          <w:szCs w:val="18"/>
        </w:rPr>
        <w:t>注：标</w:t>
      </w:r>
      <w:r>
        <w:rPr>
          <w:rFonts w:ascii="Times New Roman" w:hAnsi="Times New Roman" w:eastAsia="Times New Roman" w:cs="Times New Roman"/>
          <w:spacing w:val="-1"/>
          <w:sz w:val="18"/>
          <w:szCs w:val="18"/>
        </w:rPr>
        <w:t>#</w:t>
      </w:r>
      <w:r>
        <w:rPr>
          <w:rFonts w:ascii="黑体" w:hAnsi="黑体" w:eastAsia="黑体" w:cs="黑体"/>
          <w:spacing w:val="-1"/>
          <w:sz w:val="18"/>
          <w:szCs w:val="18"/>
        </w:rPr>
        <w:t>的课程为劳动教育环节课程。</w:t>
      </w:r>
    </w:p>
    <w:p w14:paraId="3BAEFAF8">
      <w:pPr>
        <w:pStyle w:val="8"/>
        <w:spacing w:before="139" w:line="234" w:lineRule="auto"/>
        <w:ind w:left="549"/>
        <w:rPr>
          <w:rFonts w:hint="eastAsia"/>
          <w:sz w:val="21"/>
          <w:szCs w:val="21"/>
          <w:lang w:eastAsia="zh-CN"/>
        </w:rPr>
      </w:pPr>
      <w:r>
        <w:rPr>
          <w:b/>
          <w:bCs/>
          <w:spacing w:val="-3"/>
          <w:sz w:val="21"/>
          <w:szCs w:val="21"/>
          <w:lang w:eastAsia="zh-CN"/>
        </w:rPr>
        <w:t>（三）素质拓展课程</w:t>
      </w:r>
      <w:r>
        <w:rPr>
          <w:spacing w:val="-27"/>
          <w:sz w:val="21"/>
          <w:szCs w:val="21"/>
          <w:lang w:eastAsia="zh-CN"/>
        </w:rPr>
        <w:t xml:space="preserve"> </w:t>
      </w:r>
      <w:r>
        <w:rPr>
          <w:rFonts w:ascii="Times New Roman" w:hAnsi="Times New Roman" w:eastAsia="Times New Roman" w:cs="Times New Roman"/>
          <w:b/>
          <w:bCs/>
          <w:spacing w:val="-3"/>
          <w:sz w:val="21"/>
          <w:szCs w:val="21"/>
          <w:lang w:eastAsia="zh-CN"/>
        </w:rPr>
        <w:t>14+</w:t>
      </w:r>
      <w:r>
        <w:rPr>
          <w:b/>
          <w:bCs/>
          <w:spacing w:val="-3"/>
          <w:sz w:val="21"/>
          <w:szCs w:val="21"/>
          <w:lang w:eastAsia="zh-CN"/>
        </w:rPr>
        <w:t>（</w:t>
      </w:r>
      <w:r>
        <w:rPr>
          <w:rFonts w:ascii="Times New Roman" w:hAnsi="Times New Roman" w:eastAsia="Times New Roman" w:cs="Times New Roman"/>
          <w:b/>
          <w:bCs/>
          <w:spacing w:val="-3"/>
          <w:sz w:val="21"/>
          <w:szCs w:val="21"/>
          <w:lang w:eastAsia="zh-CN"/>
        </w:rPr>
        <w:t>5</w:t>
      </w:r>
      <w:r>
        <w:rPr>
          <w:b/>
          <w:bCs/>
          <w:spacing w:val="-3"/>
          <w:sz w:val="21"/>
          <w:szCs w:val="21"/>
          <w:lang w:eastAsia="zh-CN"/>
        </w:rPr>
        <w:t>）学分</w:t>
      </w:r>
    </w:p>
    <w:p w14:paraId="42DEC97F">
      <w:pPr>
        <w:pStyle w:val="8"/>
        <w:spacing w:before="123" w:line="221" w:lineRule="auto"/>
        <w:ind w:left="549"/>
        <w:rPr>
          <w:rFonts w:hint="eastAsia"/>
          <w:sz w:val="21"/>
          <w:szCs w:val="21"/>
          <w:lang w:eastAsia="zh-CN"/>
        </w:rPr>
      </w:pPr>
      <w:r>
        <w:rPr>
          <w:rFonts w:ascii="Times New Roman" w:hAnsi="Times New Roman" w:eastAsia="Times New Roman" w:cs="Times New Roman"/>
          <w:b/>
          <w:bCs/>
          <w:spacing w:val="-5"/>
          <w:sz w:val="21"/>
          <w:szCs w:val="21"/>
          <w:lang w:eastAsia="zh-CN"/>
        </w:rPr>
        <w:t>1</w:t>
      </w:r>
      <w:r>
        <w:rPr>
          <w:rFonts w:ascii="Times New Roman" w:hAnsi="Times New Roman" w:eastAsia="Times New Roman" w:cs="Times New Roman"/>
          <w:b/>
          <w:bCs/>
          <w:spacing w:val="-14"/>
          <w:sz w:val="21"/>
          <w:szCs w:val="21"/>
          <w:lang w:eastAsia="zh-CN"/>
        </w:rPr>
        <w:t xml:space="preserve"> </w:t>
      </w:r>
      <w:r>
        <w:rPr>
          <w:b/>
          <w:bCs/>
          <w:spacing w:val="-5"/>
          <w:sz w:val="21"/>
          <w:szCs w:val="21"/>
          <w:lang w:eastAsia="zh-CN"/>
        </w:rPr>
        <w:t>．素质拓展必修课</w:t>
      </w:r>
      <w:r>
        <w:rPr>
          <w:spacing w:val="-5"/>
          <w:sz w:val="21"/>
          <w:szCs w:val="21"/>
          <w:lang w:eastAsia="zh-CN"/>
        </w:rPr>
        <w:t xml:space="preserve"> </w:t>
      </w:r>
      <w:r>
        <w:rPr>
          <w:b/>
          <w:bCs/>
          <w:spacing w:val="-5"/>
          <w:sz w:val="21"/>
          <w:szCs w:val="21"/>
          <w:lang w:eastAsia="zh-CN"/>
        </w:rPr>
        <w:t>（</w:t>
      </w:r>
      <w:r>
        <w:rPr>
          <w:rFonts w:ascii="Times New Roman" w:hAnsi="Times New Roman" w:eastAsia="Times New Roman" w:cs="Times New Roman"/>
          <w:b/>
          <w:bCs/>
          <w:spacing w:val="-5"/>
          <w:sz w:val="21"/>
          <w:szCs w:val="21"/>
          <w:lang w:eastAsia="zh-CN"/>
        </w:rPr>
        <w:t>5</w:t>
      </w:r>
      <w:r>
        <w:rPr>
          <w:b/>
          <w:bCs/>
          <w:spacing w:val="-5"/>
          <w:sz w:val="21"/>
          <w:szCs w:val="21"/>
          <w:lang w:eastAsia="zh-CN"/>
        </w:rPr>
        <w:t>）学分</w:t>
      </w:r>
    </w:p>
    <w:p w14:paraId="77E4D8F6">
      <w:pPr>
        <w:spacing w:line="53"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01"/>
        <w:gridCol w:w="5638"/>
        <w:gridCol w:w="1020"/>
        <w:gridCol w:w="1007"/>
      </w:tblGrid>
      <w:tr w14:paraId="0E6AD32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1401" w:type="dxa"/>
          </w:tcPr>
          <w:p w14:paraId="21644EAE">
            <w:pPr>
              <w:pStyle w:val="27"/>
              <w:spacing w:before="39" w:line="219" w:lineRule="auto"/>
              <w:ind w:left="342"/>
              <w:rPr>
                <w:rFonts w:hint="eastAsia"/>
              </w:rPr>
            </w:pPr>
            <w:r>
              <w:rPr>
                <w:b/>
                <w:bCs/>
                <w:spacing w:val="-3"/>
              </w:rPr>
              <w:t>课程编码</w:t>
            </w:r>
          </w:p>
        </w:tc>
        <w:tc>
          <w:tcPr>
            <w:tcW w:w="5638" w:type="dxa"/>
          </w:tcPr>
          <w:p w14:paraId="202B1FB0">
            <w:pPr>
              <w:pStyle w:val="27"/>
              <w:spacing w:before="39" w:line="219" w:lineRule="auto"/>
              <w:ind w:left="2460"/>
              <w:rPr>
                <w:rFonts w:hint="eastAsia"/>
              </w:rPr>
            </w:pPr>
            <w:r>
              <w:rPr>
                <w:b/>
                <w:bCs/>
                <w:spacing w:val="-3"/>
              </w:rPr>
              <w:t>课程名称</w:t>
            </w:r>
          </w:p>
        </w:tc>
        <w:tc>
          <w:tcPr>
            <w:tcW w:w="1020" w:type="dxa"/>
          </w:tcPr>
          <w:p w14:paraId="316B5870">
            <w:pPr>
              <w:pStyle w:val="27"/>
              <w:spacing w:before="39" w:line="219" w:lineRule="auto"/>
              <w:ind w:left="337"/>
              <w:rPr>
                <w:rFonts w:hint="eastAsia"/>
              </w:rPr>
            </w:pPr>
            <w:r>
              <w:rPr>
                <w:b/>
                <w:bCs/>
                <w:spacing w:val="-4"/>
              </w:rPr>
              <w:t>学分</w:t>
            </w:r>
          </w:p>
        </w:tc>
        <w:tc>
          <w:tcPr>
            <w:tcW w:w="1007" w:type="dxa"/>
          </w:tcPr>
          <w:p w14:paraId="7E2C8EAF">
            <w:pPr>
              <w:pStyle w:val="27"/>
              <w:spacing w:before="39" w:line="219" w:lineRule="auto"/>
              <w:ind w:left="328"/>
              <w:rPr>
                <w:rFonts w:hint="eastAsia"/>
              </w:rPr>
            </w:pPr>
            <w:r>
              <w:rPr>
                <w:b/>
                <w:bCs/>
                <w:spacing w:val="-4"/>
              </w:rPr>
              <w:t>学期</w:t>
            </w:r>
          </w:p>
        </w:tc>
      </w:tr>
      <w:tr w14:paraId="061BC9A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1401" w:type="dxa"/>
          </w:tcPr>
          <w:p w14:paraId="33333125">
            <w:pPr>
              <w:spacing w:before="164" w:line="186"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GC1105</w:t>
            </w:r>
          </w:p>
        </w:tc>
        <w:tc>
          <w:tcPr>
            <w:tcW w:w="5638" w:type="dxa"/>
          </w:tcPr>
          <w:p w14:paraId="4DF13833">
            <w:pPr>
              <w:pStyle w:val="27"/>
              <w:spacing w:before="25" w:line="220" w:lineRule="auto"/>
              <w:ind w:left="112"/>
              <w:rPr>
                <w:rFonts w:hint="eastAsia"/>
              </w:rPr>
            </w:pPr>
            <w:r>
              <w:rPr>
                <w:spacing w:val="-1"/>
              </w:rPr>
              <w:t>大学生心理健康教育</w:t>
            </w:r>
          </w:p>
          <w:p w14:paraId="3A05DB9D">
            <w:pPr>
              <w:spacing w:before="36" w:line="185" w:lineRule="auto"/>
              <w:ind w:left="106"/>
              <w:rPr>
                <w:rFonts w:ascii="Times New Roman" w:hAnsi="Times New Roman" w:eastAsia="Times New Roman" w:cs="Times New Roman"/>
                <w:sz w:val="18"/>
                <w:szCs w:val="18"/>
              </w:rPr>
            </w:pPr>
            <w:r>
              <w:rPr>
                <w:rFonts w:ascii="Times New Roman" w:hAnsi="Times New Roman" w:eastAsia="Times New Roman" w:cs="Times New Roman"/>
                <w:sz w:val="18"/>
                <w:szCs w:val="18"/>
              </w:rPr>
              <w:t>Psychological Health Educat</w:t>
            </w:r>
            <w:r>
              <w:rPr>
                <w:rFonts w:ascii="Times New Roman" w:hAnsi="Times New Roman" w:eastAsia="Times New Roman" w:cs="Times New Roman"/>
                <w:spacing w:val="-1"/>
                <w:sz w:val="18"/>
                <w:szCs w:val="18"/>
              </w:rPr>
              <w:t>ion</w:t>
            </w:r>
          </w:p>
        </w:tc>
        <w:tc>
          <w:tcPr>
            <w:tcW w:w="1020" w:type="dxa"/>
          </w:tcPr>
          <w:p w14:paraId="0DC6DCC5">
            <w:pPr>
              <w:pStyle w:val="27"/>
              <w:spacing w:before="129" w:line="232" w:lineRule="auto"/>
              <w:ind w:left="293"/>
              <w:rPr>
                <w:rFonts w:hint="eastAsia"/>
              </w:rPr>
            </w:pPr>
            <w:r>
              <w:rPr>
                <w:spacing w:val="-4"/>
              </w:rPr>
              <w:t>（</w:t>
            </w:r>
            <w:r>
              <w:rPr>
                <w:rFonts w:ascii="Times New Roman" w:hAnsi="Times New Roman" w:eastAsia="Times New Roman" w:cs="Times New Roman"/>
                <w:spacing w:val="-4"/>
              </w:rPr>
              <w:t>2</w:t>
            </w:r>
            <w:r>
              <w:rPr>
                <w:spacing w:val="-4"/>
              </w:rPr>
              <w:t>）</w:t>
            </w:r>
          </w:p>
        </w:tc>
        <w:tc>
          <w:tcPr>
            <w:tcW w:w="1007" w:type="dxa"/>
          </w:tcPr>
          <w:p w14:paraId="21103707">
            <w:pPr>
              <w:spacing w:before="165"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32E3D0D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3" w:hRule="atLeast"/>
        </w:trPr>
        <w:tc>
          <w:tcPr>
            <w:tcW w:w="1401" w:type="dxa"/>
          </w:tcPr>
          <w:p w14:paraId="73130744">
            <w:pPr>
              <w:spacing w:before="162" w:line="186"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GC1104</w:t>
            </w:r>
          </w:p>
        </w:tc>
        <w:tc>
          <w:tcPr>
            <w:tcW w:w="5638" w:type="dxa"/>
          </w:tcPr>
          <w:p w14:paraId="3C0ABD7B">
            <w:pPr>
              <w:pStyle w:val="27"/>
              <w:spacing w:before="26" w:line="220" w:lineRule="auto"/>
              <w:ind w:left="112"/>
              <w:rPr>
                <w:rFonts w:hint="eastAsia"/>
              </w:rPr>
            </w:pPr>
            <w:r>
              <w:rPr>
                <w:spacing w:val="-2"/>
              </w:rPr>
              <w:t>大学生安全教育</w:t>
            </w:r>
          </w:p>
          <w:p w14:paraId="0313E23E">
            <w:pPr>
              <w:spacing w:before="36" w:line="181" w:lineRule="auto"/>
              <w:ind w:left="114"/>
              <w:rPr>
                <w:rFonts w:ascii="Times New Roman" w:hAnsi="Times New Roman" w:eastAsia="Times New Roman" w:cs="Times New Roman"/>
                <w:sz w:val="18"/>
                <w:szCs w:val="18"/>
              </w:rPr>
            </w:pPr>
            <w:r>
              <w:rPr>
                <w:rFonts w:ascii="Times New Roman" w:hAnsi="Times New Roman" w:eastAsia="Times New Roman" w:cs="Times New Roman"/>
                <w:sz w:val="18"/>
                <w:szCs w:val="18"/>
              </w:rPr>
              <w:t>Safety Education for Univer</w:t>
            </w:r>
            <w:r>
              <w:rPr>
                <w:rFonts w:ascii="Times New Roman" w:hAnsi="Times New Roman" w:eastAsia="Times New Roman" w:cs="Times New Roman"/>
                <w:spacing w:val="-1"/>
                <w:sz w:val="18"/>
                <w:szCs w:val="18"/>
              </w:rPr>
              <w:t>sity Students</w:t>
            </w:r>
          </w:p>
        </w:tc>
        <w:tc>
          <w:tcPr>
            <w:tcW w:w="1020" w:type="dxa"/>
          </w:tcPr>
          <w:p w14:paraId="2CDB0DBC">
            <w:pPr>
              <w:pStyle w:val="27"/>
              <w:spacing w:before="129" w:line="232" w:lineRule="auto"/>
              <w:ind w:left="293"/>
              <w:rPr>
                <w:rFonts w:hint="eastAsia"/>
              </w:rPr>
            </w:pPr>
            <w:r>
              <w:rPr>
                <w:spacing w:val="-4"/>
              </w:rPr>
              <w:t>（</w:t>
            </w:r>
            <w:r>
              <w:rPr>
                <w:rFonts w:ascii="Times New Roman" w:hAnsi="Times New Roman" w:eastAsia="Times New Roman" w:cs="Times New Roman"/>
                <w:spacing w:val="-4"/>
              </w:rPr>
              <w:t>1</w:t>
            </w:r>
            <w:r>
              <w:rPr>
                <w:spacing w:val="-4"/>
              </w:rPr>
              <w:t>）</w:t>
            </w:r>
          </w:p>
        </w:tc>
        <w:tc>
          <w:tcPr>
            <w:tcW w:w="1007" w:type="dxa"/>
          </w:tcPr>
          <w:p w14:paraId="6AAABB64">
            <w:pPr>
              <w:spacing w:before="162" w:line="186" w:lineRule="auto"/>
              <w:ind w:left="47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6840518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01" w:type="dxa"/>
          </w:tcPr>
          <w:p w14:paraId="68D0401E">
            <w:pPr>
              <w:spacing w:before="165" w:line="186"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GC1101</w:t>
            </w:r>
          </w:p>
        </w:tc>
        <w:tc>
          <w:tcPr>
            <w:tcW w:w="5638" w:type="dxa"/>
          </w:tcPr>
          <w:p w14:paraId="1838A195">
            <w:pPr>
              <w:pStyle w:val="27"/>
              <w:spacing w:before="27" w:line="234" w:lineRule="auto"/>
              <w:ind w:left="111"/>
              <w:rPr>
                <w:rFonts w:ascii="Times New Roman" w:hAnsi="Times New Roman" w:eastAsia="Times New Roman" w:cs="Times New Roman"/>
                <w:lang w:eastAsia="zh-CN"/>
              </w:rPr>
            </w:pPr>
            <w:r>
              <w:rPr>
                <w:spacing w:val="-1"/>
                <w:lang w:eastAsia="zh-CN"/>
              </w:rPr>
              <w:t xml:space="preserve">生涯规划与职业发展 </w:t>
            </w:r>
            <w:r>
              <w:rPr>
                <w:rFonts w:ascii="Times New Roman" w:hAnsi="Times New Roman" w:eastAsia="Times New Roman" w:cs="Times New Roman"/>
                <w:spacing w:val="-1"/>
                <w:lang w:eastAsia="zh-CN"/>
              </w:rPr>
              <w:t>Ⅰ*</w:t>
            </w:r>
          </w:p>
          <w:p w14:paraId="4F9B8D12">
            <w:pPr>
              <w:spacing w:before="23" w:line="181"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Life Planning and Career Developme</w:t>
            </w:r>
            <w:r>
              <w:rPr>
                <w:rFonts w:ascii="Times New Roman" w:hAnsi="Times New Roman" w:eastAsia="Times New Roman" w:cs="Times New Roman"/>
                <w:spacing w:val="-1"/>
                <w:sz w:val="18"/>
                <w:szCs w:val="18"/>
              </w:rPr>
              <w:t>nt Ⅰ</w:t>
            </w:r>
          </w:p>
        </w:tc>
        <w:tc>
          <w:tcPr>
            <w:tcW w:w="1020" w:type="dxa"/>
          </w:tcPr>
          <w:p w14:paraId="1D7FD15E">
            <w:pPr>
              <w:pStyle w:val="27"/>
              <w:spacing w:before="132" w:line="232" w:lineRule="auto"/>
              <w:ind w:left="226"/>
              <w:rPr>
                <w:rFonts w:hint="eastAsia"/>
              </w:rPr>
            </w:pPr>
            <w:r>
              <w:rPr>
                <w:spacing w:val="-2"/>
              </w:rPr>
              <w:t>（</w:t>
            </w:r>
            <w:r>
              <w:rPr>
                <w:rFonts w:ascii="Times New Roman" w:hAnsi="Times New Roman" w:eastAsia="Times New Roman" w:cs="Times New Roman"/>
                <w:spacing w:val="-2"/>
              </w:rPr>
              <w:t>0.5</w:t>
            </w:r>
            <w:r>
              <w:rPr>
                <w:spacing w:val="-2"/>
              </w:rPr>
              <w:t>）</w:t>
            </w:r>
          </w:p>
        </w:tc>
        <w:tc>
          <w:tcPr>
            <w:tcW w:w="1007" w:type="dxa"/>
          </w:tcPr>
          <w:p w14:paraId="4B8FD738">
            <w:pPr>
              <w:spacing w:before="166" w:line="186" w:lineRule="auto"/>
              <w:ind w:left="458"/>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r>
      <w:tr w14:paraId="61B85E1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trPr>
        <w:tc>
          <w:tcPr>
            <w:tcW w:w="1401" w:type="dxa"/>
          </w:tcPr>
          <w:p w14:paraId="0684FEF1">
            <w:pPr>
              <w:spacing w:before="167" w:line="186" w:lineRule="auto"/>
              <w:ind w:left="402"/>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GC1102</w:t>
            </w:r>
          </w:p>
        </w:tc>
        <w:tc>
          <w:tcPr>
            <w:tcW w:w="5638" w:type="dxa"/>
          </w:tcPr>
          <w:p w14:paraId="373514EE">
            <w:pPr>
              <w:pStyle w:val="27"/>
              <w:spacing w:before="28" w:line="220" w:lineRule="auto"/>
              <w:ind w:left="111"/>
              <w:rPr>
                <w:rFonts w:ascii="Times New Roman" w:hAnsi="Times New Roman" w:eastAsia="Times New Roman" w:cs="Times New Roman"/>
                <w:lang w:eastAsia="zh-CN"/>
              </w:rPr>
            </w:pPr>
            <w:r>
              <w:rPr>
                <w:spacing w:val="-1"/>
                <w:lang w:eastAsia="zh-CN"/>
              </w:rPr>
              <w:t xml:space="preserve">生涯规划与职业发展 </w:t>
            </w:r>
            <w:r>
              <w:rPr>
                <w:rFonts w:ascii="Times New Roman" w:hAnsi="Times New Roman" w:eastAsia="Times New Roman" w:cs="Times New Roman"/>
                <w:spacing w:val="-1"/>
                <w:lang w:eastAsia="zh-CN"/>
              </w:rPr>
              <w:t>Ⅱ*</w:t>
            </w:r>
          </w:p>
          <w:p w14:paraId="0A70BCD7">
            <w:pPr>
              <w:spacing w:before="33" w:line="183" w:lineRule="auto"/>
              <w:ind w:left="107"/>
              <w:rPr>
                <w:rFonts w:ascii="Times New Roman" w:hAnsi="Times New Roman" w:eastAsia="Times New Roman" w:cs="Times New Roman"/>
                <w:sz w:val="18"/>
                <w:szCs w:val="18"/>
              </w:rPr>
            </w:pPr>
            <w:r>
              <w:rPr>
                <w:rFonts w:ascii="Times New Roman" w:hAnsi="Times New Roman" w:eastAsia="Times New Roman" w:cs="Times New Roman"/>
                <w:sz w:val="18"/>
                <w:szCs w:val="18"/>
              </w:rPr>
              <w:t>Life Planning and Career Developme</w:t>
            </w:r>
            <w:r>
              <w:rPr>
                <w:rFonts w:ascii="Times New Roman" w:hAnsi="Times New Roman" w:eastAsia="Times New Roman" w:cs="Times New Roman"/>
                <w:spacing w:val="-1"/>
                <w:sz w:val="18"/>
                <w:szCs w:val="18"/>
              </w:rPr>
              <w:t>nt Ⅱ</w:t>
            </w:r>
          </w:p>
        </w:tc>
        <w:tc>
          <w:tcPr>
            <w:tcW w:w="1020" w:type="dxa"/>
          </w:tcPr>
          <w:p w14:paraId="2209376F">
            <w:pPr>
              <w:pStyle w:val="27"/>
              <w:spacing w:before="131" w:line="232" w:lineRule="auto"/>
              <w:ind w:left="226"/>
              <w:rPr>
                <w:rFonts w:hint="eastAsia"/>
              </w:rPr>
            </w:pPr>
            <w:r>
              <w:rPr>
                <w:spacing w:val="-2"/>
              </w:rPr>
              <w:t>（</w:t>
            </w:r>
            <w:r>
              <w:rPr>
                <w:rFonts w:ascii="Times New Roman" w:hAnsi="Times New Roman" w:eastAsia="Times New Roman" w:cs="Times New Roman"/>
                <w:spacing w:val="-2"/>
              </w:rPr>
              <w:t>0.5</w:t>
            </w:r>
            <w:r>
              <w:rPr>
                <w:spacing w:val="-2"/>
              </w:rPr>
              <w:t>）</w:t>
            </w:r>
          </w:p>
        </w:tc>
        <w:tc>
          <w:tcPr>
            <w:tcW w:w="1007" w:type="dxa"/>
          </w:tcPr>
          <w:p w14:paraId="56A0610F">
            <w:pPr>
              <w:spacing w:before="169"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r w14:paraId="4D1BF5B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0" w:hRule="atLeast"/>
        </w:trPr>
        <w:tc>
          <w:tcPr>
            <w:tcW w:w="1401" w:type="dxa"/>
          </w:tcPr>
          <w:p w14:paraId="78FE191A">
            <w:pPr>
              <w:spacing w:before="165" w:line="186" w:lineRule="auto"/>
              <w:ind w:left="39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GC1201</w:t>
            </w:r>
          </w:p>
        </w:tc>
        <w:tc>
          <w:tcPr>
            <w:tcW w:w="5638" w:type="dxa"/>
          </w:tcPr>
          <w:p w14:paraId="4715F39B">
            <w:pPr>
              <w:pStyle w:val="27"/>
              <w:spacing w:before="29" w:line="219" w:lineRule="auto"/>
              <w:ind w:left="112"/>
              <w:rPr>
                <w:rFonts w:hint="eastAsia"/>
              </w:rPr>
            </w:pPr>
            <w:r>
              <w:rPr>
                <w:spacing w:val="-2"/>
              </w:rPr>
              <w:t>大学生社会实践</w:t>
            </w:r>
          </w:p>
          <w:p w14:paraId="302F5036">
            <w:pPr>
              <w:spacing w:before="37" w:line="185" w:lineRule="auto"/>
              <w:ind w:left="114"/>
              <w:rPr>
                <w:rFonts w:ascii="Times New Roman" w:hAnsi="Times New Roman" w:eastAsia="Times New Roman" w:cs="Times New Roman"/>
                <w:sz w:val="18"/>
                <w:szCs w:val="18"/>
              </w:rPr>
            </w:pPr>
            <w:r>
              <w:rPr>
                <w:rFonts w:ascii="Times New Roman" w:hAnsi="Times New Roman" w:eastAsia="Times New Roman" w:cs="Times New Roman"/>
                <w:sz w:val="18"/>
                <w:szCs w:val="18"/>
              </w:rPr>
              <w:t>Social Practice for U</w:t>
            </w:r>
            <w:r>
              <w:rPr>
                <w:rFonts w:ascii="Times New Roman" w:hAnsi="Times New Roman" w:eastAsia="Times New Roman" w:cs="Times New Roman"/>
                <w:spacing w:val="-1"/>
                <w:sz w:val="18"/>
                <w:szCs w:val="18"/>
              </w:rPr>
              <w:t>ndergraduates</w:t>
            </w:r>
          </w:p>
        </w:tc>
        <w:tc>
          <w:tcPr>
            <w:tcW w:w="1020" w:type="dxa"/>
          </w:tcPr>
          <w:p w14:paraId="2224E55C">
            <w:pPr>
              <w:pStyle w:val="27"/>
              <w:spacing w:before="132" w:line="232" w:lineRule="auto"/>
              <w:ind w:left="293"/>
              <w:rPr>
                <w:rFonts w:hint="eastAsia"/>
              </w:rPr>
            </w:pPr>
            <w:r>
              <w:rPr>
                <w:spacing w:val="-4"/>
              </w:rPr>
              <w:t>（</w:t>
            </w:r>
            <w:r>
              <w:rPr>
                <w:rFonts w:ascii="Times New Roman" w:hAnsi="Times New Roman" w:eastAsia="Times New Roman" w:cs="Times New Roman"/>
                <w:spacing w:val="-4"/>
              </w:rPr>
              <w:t>1</w:t>
            </w:r>
            <w:r>
              <w:rPr>
                <w:spacing w:val="-4"/>
              </w:rPr>
              <w:t>）</w:t>
            </w:r>
          </w:p>
        </w:tc>
        <w:tc>
          <w:tcPr>
            <w:tcW w:w="1007" w:type="dxa"/>
          </w:tcPr>
          <w:p w14:paraId="7C7FC7AB">
            <w:pPr>
              <w:spacing w:before="168" w:line="183" w:lineRule="auto"/>
              <w:ind w:left="463"/>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r>
    </w:tbl>
    <w:p w14:paraId="44AF2EFF">
      <w:pPr>
        <w:pStyle w:val="8"/>
        <w:spacing w:before="150" w:line="221" w:lineRule="auto"/>
        <w:ind w:left="540"/>
        <w:rPr>
          <w:rFonts w:hint="eastAsia"/>
          <w:sz w:val="21"/>
          <w:szCs w:val="21"/>
        </w:rPr>
      </w:pPr>
      <w:r>
        <w:rPr>
          <w:rFonts w:ascii="Times New Roman" w:hAnsi="Times New Roman" w:eastAsia="Times New Roman" w:cs="Times New Roman"/>
          <w:b/>
          <w:bCs/>
          <w:spacing w:val="-4"/>
          <w:sz w:val="21"/>
          <w:szCs w:val="21"/>
        </w:rPr>
        <w:t>2</w:t>
      </w:r>
      <w:r>
        <w:rPr>
          <w:rFonts w:ascii="Times New Roman" w:hAnsi="Times New Roman" w:eastAsia="Times New Roman" w:cs="Times New Roman"/>
          <w:b/>
          <w:bCs/>
          <w:spacing w:val="-20"/>
          <w:sz w:val="21"/>
          <w:szCs w:val="21"/>
        </w:rPr>
        <w:t xml:space="preserve"> </w:t>
      </w:r>
      <w:r>
        <w:rPr>
          <w:b/>
          <w:bCs/>
          <w:spacing w:val="-4"/>
          <w:sz w:val="21"/>
          <w:szCs w:val="21"/>
        </w:rPr>
        <w:t>．素质拓展选修课</w:t>
      </w:r>
      <w:r>
        <w:rPr>
          <w:spacing w:val="-4"/>
          <w:sz w:val="21"/>
          <w:szCs w:val="21"/>
        </w:rPr>
        <w:t xml:space="preserve"> </w:t>
      </w:r>
      <w:r>
        <w:rPr>
          <w:rFonts w:ascii="Times New Roman" w:hAnsi="Times New Roman" w:eastAsia="Times New Roman" w:cs="Times New Roman"/>
          <w:b/>
          <w:bCs/>
          <w:spacing w:val="-4"/>
          <w:sz w:val="21"/>
          <w:szCs w:val="21"/>
        </w:rPr>
        <w:t>14</w:t>
      </w:r>
      <w:r>
        <w:rPr>
          <w:rFonts w:ascii="Times New Roman" w:hAnsi="Times New Roman" w:eastAsia="Times New Roman" w:cs="Times New Roman"/>
          <w:b/>
          <w:bCs/>
          <w:spacing w:val="10"/>
          <w:sz w:val="21"/>
          <w:szCs w:val="21"/>
        </w:rPr>
        <w:t xml:space="preserve"> </w:t>
      </w:r>
      <w:r>
        <w:rPr>
          <w:b/>
          <w:bCs/>
          <w:spacing w:val="-4"/>
          <w:sz w:val="21"/>
          <w:szCs w:val="21"/>
        </w:rPr>
        <w:t>学分</w:t>
      </w:r>
    </w:p>
    <w:p w14:paraId="0FAAD697">
      <w:pPr>
        <w:pStyle w:val="8"/>
        <w:spacing w:before="140" w:line="221" w:lineRule="auto"/>
        <w:ind w:left="549"/>
        <w:rPr>
          <w:rFonts w:hint="eastAsia"/>
          <w:sz w:val="21"/>
          <w:szCs w:val="21"/>
          <w:lang w:eastAsia="zh-CN"/>
        </w:rPr>
      </w:pPr>
      <w:r>
        <w:rPr>
          <w:b/>
          <w:bCs/>
          <w:spacing w:val="-1"/>
          <w:sz w:val="21"/>
          <w:szCs w:val="21"/>
          <w:lang w:eastAsia="zh-CN"/>
        </w:rPr>
        <w:t>（</w:t>
      </w:r>
      <w:r>
        <w:rPr>
          <w:rFonts w:ascii="Times New Roman" w:hAnsi="Times New Roman" w:eastAsia="Times New Roman" w:cs="Times New Roman"/>
          <w:b/>
          <w:bCs/>
          <w:spacing w:val="-1"/>
          <w:sz w:val="21"/>
          <w:szCs w:val="21"/>
          <w:lang w:eastAsia="zh-CN"/>
        </w:rPr>
        <w:t>1</w:t>
      </w:r>
      <w:r>
        <w:rPr>
          <w:b/>
          <w:bCs/>
          <w:spacing w:val="-1"/>
          <w:sz w:val="21"/>
          <w:szCs w:val="21"/>
          <w:lang w:eastAsia="zh-CN"/>
        </w:rPr>
        <w:t>）文化素质教育选修课</w:t>
      </w:r>
      <w:r>
        <w:rPr>
          <w:spacing w:val="-1"/>
          <w:sz w:val="21"/>
          <w:szCs w:val="21"/>
          <w:lang w:eastAsia="zh-CN"/>
        </w:rPr>
        <w:t xml:space="preserve"> </w:t>
      </w:r>
      <w:r>
        <w:rPr>
          <w:rFonts w:ascii="Times New Roman" w:hAnsi="Times New Roman" w:eastAsia="Times New Roman" w:cs="Times New Roman"/>
          <w:b/>
          <w:bCs/>
          <w:spacing w:val="-1"/>
          <w:sz w:val="21"/>
          <w:szCs w:val="21"/>
          <w:lang w:eastAsia="zh-CN"/>
        </w:rPr>
        <w:t xml:space="preserve">2 </w:t>
      </w:r>
      <w:r>
        <w:rPr>
          <w:b/>
          <w:bCs/>
          <w:spacing w:val="-1"/>
          <w:sz w:val="21"/>
          <w:szCs w:val="21"/>
          <w:lang w:eastAsia="zh-CN"/>
        </w:rPr>
        <w:t>学分</w:t>
      </w:r>
      <w:r>
        <w:rPr>
          <w:spacing w:val="-1"/>
          <w:sz w:val="21"/>
          <w:szCs w:val="21"/>
          <w:lang w:eastAsia="zh-CN"/>
        </w:rPr>
        <w:t xml:space="preserve"> 详见《南京农业大学文化素质教育选修课程一览》</w:t>
      </w:r>
    </w:p>
    <w:p w14:paraId="27F70C30">
      <w:pPr>
        <w:pStyle w:val="8"/>
        <w:spacing w:before="140" w:line="220" w:lineRule="auto"/>
        <w:ind w:left="549"/>
        <w:rPr>
          <w:rFonts w:hint="eastAsia"/>
          <w:sz w:val="21"/>
          <w:szCs w:val="21"/>
          <w:lang w:eastAsia="zh-CN"/>
        </w:rPr>
      </w:pPr>
      <w:r>
        <w:rPr>
          <w:b/>
          <w:bCs/>
          <w:spacing w:val="-4"/>
          <w:sz w:val="21"/>
          <w:szCs w:val="21"/>
          <w:lang w:eastAsia="zh-CN"/>
        </w:rPr>
        <w:t>（</w:t>
      </w:r>
      <w:r>
        <w:rPr>
          <w:rFonts w:ascii="Times New Roman" w:hAnsi="Times New Roman" w:eastAsia="Times New Roman" w:cs="Times New Roman"/>
          <w:b/>
          <w:bCs/>
          <w:spacing w:val="-4"/>
          <w:sz w:val="21"/>
          <w:szCs w:val="21"/>
          <w:lang w:eastAsia="zh-CN"/>
        </w:rPr>
        <w:t>2</w:t>
      </w:r>
      <w:r>
        <w:rPr>
          <w:b/>
          <w:bCs/>
          <w:spacing w:val="-4"/>
          <w:sz w:val="21"/>
          <w:szCs w:val="21"/>
          <w:lang w:eastAsia="zh-CN"/>
        </w:rPr>
        <w:t>）教授开放研究课程</w:t>
      </w:r>
    </w:p>
    <w:p w14:paraId="4B9B6328">
      <w:pPr>
        <w:pStyle w:val="8"/>
        <w:spacing w:before="111" w:line="251" w:lineRule="auto"/>
        <w:ind w:left="120" w:right="108" w:firstLine="425"/>
        <w:rPr>
          <w:rFonts w:hint="eastAsia"/>
          <w:sz w:val="21"/>
          <w:szCs w:val="21"/>
          <w:lang w:eastAsia="zh-CN"/>
        </w:rPr>
      </w:pPr>
      <w:r>
        <w:rPr>
          <w:spacing w:val="-1"/>
          <w:sz w:val="21"/>
          <w:szCs w:val="21"/>
          <w:lang w:eastAsia="zh-CN"/>
        </w:rPr>
        <w:t xml:space="preserve">凡申请参加研究生免试推荐的学生必须修得 </w:t>
      </w:r>
      <w:r>
        <w:rPr>
          <w:rFonts w:ascii="Times New Roman" w:hAnsi="Times New Roman" w:eastAsia="Times New Roman" w:cs="Times New Roman"/>
          <w:spacing w:val="-1"/>
          <w:sz w:val="21"/>
          <w:szCs w:val="21"/>
          <w:lang w:eastAsia="zh-CN"/>
        </w:rPr>
        <w:t>1</w:t>
      </w:r>
      <w:r>
        <w:rPr>
          <w:rFonts w:ascii="Times New Roman" w:hAnsi="Times New Roman" w:eastAsia="Times New Roman" w:cs="Times New Roman"/>
          <w:spacing w:val="23"/>
          <w:sz w:val="21"/>
          <w:szCs w:val="21"/>
          <w:lang w:eastAsia="zh-CN"/>
        </w:rPr>
        <w:t xml:space="preserve"> </w:t>
      </w:r>
      <w:r>
        <w:rPr>
          <w:spacing w:val="-1"/>
          <w:sz w:val="21"/>
          <w:szCs w:val="21"/>
          <w:lang w:eastAsia="zh-CN"/>
        </w:rPr>
        <w:t>学分</w:t>
      </w:r>
      <w:r>
        <w:rPr>
          <w:spacing w:val="-2"/>
          <w:sz w:val="21"/>
          <w:szCs w:val="21"/>
          <w:lang w:eastAsia="zh-CN"/>
        </w:rPr>
        <w:t>，方可取得保研资格。每位学生可选修不</w:t>
      </w:r>
      <w:r>
        <w:rPr>
          <w:sz w:val="21"/>
          <w:szCs w:val="21"/>
          <w:lang w:eastAsia="zh-CN"/>
        </w:rPr>
        <w:t xml:space="preserve"> </w:t>
      </w:r>
      <w:r>
        <w:rPr>
          <w:spacing w:val="-1"/>
          <w:sz w:val="21"/>
          <w:szCs w:val="21"/>
          <w:lang w:eastAsia="zh-CN"/>
        </w:rPr>
        <w:t>超过</w:t>
      </w:r>
      <w:r>
        <w:rPr>
          <w:spacing w:val="-48"/>
          <w:sz w:val="21"/>
          <w:szCs w:val="21"/>
          <w:lang w:eastAsia="zh-CN"/>
        </w:rPr>
        <w:t xml:space="preserve"> </w:t>
      </w:r>
      <w:r>
        <w:rPr>
          <w:rFonts w:ascii="Times New Roman" w:hAnsi="Times New Roman" w:eastAsia="Times New Roman" w:cs="Times New Roman"/>
          <w:spacing w:val="-1"/>
          <w:sz w:val="21"/>
          <w:szCs w:val="21"/>
          <w:lang w:eastAsia="zh-CN"/>
        </w:rPr>
        <w:t xml:space="preserve">2 </w:t>
      </w:r>
      <w:r>
        <w:rPr>
          <w:spacing w:val="-1"/>
          <w:sz w:val="21"/>
          <w:szCs w:val="21"/>
          <w:lang w:eastAsia="zh-CN"/>
        </w:rPr>
        <w:t>学分。所获学分可记作创新创业教育学分。</w:t>
      </w:r>
    </w:p>
    <w:p w14:paraId="2337C794">
      <w:pPr>
        <w:pStyle w:val="8"/>
        <w:spacing w:before="122" w:line="221" w:lineRule="auto"/>
        <w:ind w:left="549"/>
        <w:rPr>
          <w:rFonts w:hint="eastAsia"/>
          <w:sz w:val="21"/>
          <w:szCs w:val="21"/>
          <w:lang w:eastAsia="zh-CN"/>
        </w:rPr>
      </w:pPr>
      <w:r>
        <w:rPr>
          <w:b/>
          <w:bCs/>
          <w:spacing w:val="-3"/>
          <w:sz w:val="21"/>
          <w:szCs w:val="21"/>
          <w:lang w:eastAsia="zh-CN"/>
        </w:rPr>
        <w:t>（</w:t>
      </w:r>
      <w:r>
        <w:rPr>
          <w:rFonts w:ascii="Times New Roman" w:hAnsi="Times New Roman" w:eastAsia="Times New Roman" w:cs="Times New Roman"/>
          <w:b/>
          <w:bCs/>
          <w:spacing w:val="-3"/>
          <w:sz w:val="21"/>
          <w:szCs w:val="21"/>
          <w:lang w:eastAsia="zh-CN"/>
        </w:rPr>
        <w:t>3</w:t>
      </w:r>
      <w:r>
        <w:rPr>
          <w:b/>
          <w:bCs/>
          <w:spacing w:val="-3"/>
          <w:sz w:val="21"/>
          <w:szCs w:val="21"/>
          <w:lang w:eastAsia="zh-CN"/>
        </w:rPr>
        <w:t>）行业企业专家开放课程</w:t>
      </w:r>
    </w:p>
    <w:p w14:paraId="2DF04EA3">
      <w:pPr>
        <w:spacing w:line="50" w:lineRule="exact"/>
      </w:pPr>
    </w:p>
    <w:tbl>
      <w:tblPr>
        <w:tblStyle w:val="28"/>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89"/>
        <w:gridCol w:w="5667"/>
        <w:gridCol w:w="1003"/>
        <w:gridCol w:w="1007"/>
      </w:tblGrid>
      <w:tr w14:paraId="64B0687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4" w:hRule="atLeast"/>
        </w:trPr>
        <w:tc>
          <w:tcPr>
            <w:tcW w:w="1389" w:type="dxa"/>
          </w:tcPr>
          <w:p w14:paraId="77057CD5">
            <w:pPr>
              <w:pStyle w:val="27"/>
              <w:spacing w:before="42" w:line="217" w:lineRule="auto"/>
              <w:ind w:left="337"/>
              <w:rPr>
                <w:rFonts w:hint="eastAsia"/>
              </w:rPr>
            </w:pPr>
            <w:r>
              <w:rPr>
                <w:b/>
                <w:bCs/>
                <w:spacing w:val="-3"/>
              </w:rPr>
              <w:t>课程编码</w:t>
            </w:r>
          </w:p>
        </w:tc>
        <w:tc>
          <w:tcPr>
            <w:tcW w:w="5667" w:type="dxa"/>
          </w:tcPr>
          <w:p w14:paraId="2892EB5F">
            <w:pPr>
              <w:pStyle w:val="27"/>
              <w:spacing w:before="42" w:line="217" w:lineRule="auto"/>
              <w:ind w:left="2474"/>
              <w:rPr>
                <w:rFonts w:hint="eastAsia"/>
              </w:rPr>
            </w:pPr>
            <w:r>
              <w:rPr>
                <w:b/>
                <w:bCs/>
                <w:spacing w:val="-3"/>
              </w:rPr>
              <w:t>课程名称</w:t>
            </w:r>
          </w:p>
        </w:tc>
        <w:tc>
          <w:tcPr>
            <w:tcW w:w="1003" w:type="dxa"/>
          </w:tcPr>
          <w:p w14:paraId="275C55E2">
            <w:pPr>
              <w:pStyle w:val="27"/>
              <w:spacing w:before="42" w:line="217" w:lineRule="auto"/>
              <w:ind w:left="328"/>
              <w:rPr>
                <w:rFonts w:hint="eastAsia"/>
              </w:rPr>
            </w:pPr>
            <w:r>
              <w:rPr>
                <w:b/>
                <w:bCs/>
                <w:spacing w:val="-4"/>
              </w:rPr>
              <w:t>学分</w:t>
            </w:r>
          </w:p>
        </w:tc>
        <w:tc>
          <w:tcPr>
            <w:tcW w:w="1007" w:type="dxa"/>
          </w:tcPr>
          <w:p w14:paraId="1C5785B0">
            <w:pPr>
              <w:pStyle w:val="27"/>
              <w:spacing w:before="42" w:line="217" w:lineRule="auto"/>
              <w:ind w:left="328"/>
              <w:rPr>
                <w:rFonts w:hint="eastAsia"/>
              </w:rPr>
            </w:pPr>
            <w:r>
              <w:rPr>
                <w:b/>
                <w:bCs/>
                <w:spacing w:val="-4"/>
              </w:rPr>
              <w:t>学期</w:t>
            </w:r>
          </w:p>
        </w:tc>
      </w:tr>
      <w:tr w14:paraId="0E04E01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8" w:hRule="atLeast"/>
        </w:trPr>
        <w:tc>
          <w:tcPr>
            <w:tcW w:w="1389" w:type="dxa"/>
          </w:tcPr>
          <w:p w14:paraId="5EA44132">
            <w:pPr>
              <w:spacing w:before="165" w:line="186" w:lineRule="auto"/>
              <w:ind w:left="28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AGFE4118</w:t>
            </w:r>
          </w:p>
        </w:tc>
        <w:tc>
          <w:tcPr>
            <w:tcW w:w="5667" w:type="dxa"/>
          </w:tcPr>
          <w:p w14:paraId="5E65FC32">
            <w:pPr>
              <w:pStyle w:val="27"/>
              <w:spacing w:before="28" w:line="223" w:lineRule="auto"/>
              <w:ind w:left="104" w:right="3665" w:firstLine="7"/>
              <w:rPr>
                <w:rFonts w:ascii="Times New Roman" w:hAnsi="Times New Roman" w:eastAsia="Times New Roman" w:cs="Times New Roman"/>
              </w:rPr>
            </w:pPr>
            <w:r>
              <w:rPr>
                <w:spacing w:val="-1"/>
              </w:rPr>
              <w:t>涉农企业经营管理专题</w:t>
            </w:r>
            <w:r>
              <w:rPr>
                <w:rFonts w:ascii="Times New Roman" w:hAnsi="Times New Roman" w:eastAsia="Times New Roman" w:cs="Times New Roman"/>
                <w:spacing w:val="-1"/>
              </w:rPr>
              <w:t>*</w:t>
            </w:r>
            <w:r>
              <w:rPr>
                <w:rFonts w:ascii="Times New Roman" w:hAnsi="Times New Roman" w:eastAsia="Times New Roman" w:cs="Times New Roman"/>
                <w:spacing w:val="4"/>
              </w:rPr>
              <w:t xml:space="preserve"> </w:t>
            </w:r>
            <w:r>
              <w:rPr>
                <w:rFonts w:ascii="Times New Roman" w:hAnsi="Times New Roman" w:eastAsia="Times New Roman" w:cs="Times New Roman"/>
                <w:spacing w:val="-1"/>
              </w:rPr>
              <w:t>Agribusiness Seminar*</w:t>
            </w:r>
          </w:p>
        </w:tc>
        <w:tc>
          <w:tcPr>
            <w:tcW w:w="1003" w:type="dxa"/>
          </w:tcPr>
          <w:p w14:paraId="0988ECA0">
            <w:pPr>
              <w:spacing w:before="166" w:line="186" w:lineRule="auto"/>
              <w:ind w:left="475"/>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1007" w:type="dxa"/>
          </w:tcPr>
          <w:p w14:paraId="64EA5D29">
            <w:pPr>
              <w:spacing w:before="168" w:line="183" w:lineRule="auto"/>
              <w:ind w:left="461"/>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r>
    </w:tbl>
    <w:p w14:paraId="6C157EEF">
      <w:pPr>
        <w:pStyle w:val="8"/>
        <w:spacing w:before="149" w:line="220" w:lineRule="auto"/>
        <w:ind w:left="549"/>
        <w:rPr>
          <w:rFonts w:hint="eastAsia"/>
          <w:sz w:val="21"/>
          <w:szCs w:val="21"/>
          <w:lang w:eastAsia="zh-CN"/>
        </w:rPr>
      </w:pPr>
      <w:r>
        <w:rPr>
          <w:b/>
          <w:bCs/>
          <w:spacing w:val="-2"/>
          <w:sz w:val="21"/>
          <w:szCs w:val="21"/>
          <w:lang w:eastAsia="zh-CN"/>
        </w:rPr>
        <w:t>（</w:t>
      </w:r>
      <w:r>
        <w:rPr>
          <w:rFonts w:ascii="Times New Roman" w:hAnsi="Times New Roman" w:eastAsia="Times New Roman" w:cs="Times New Roman"/>
          <w:b/>
          <w:bCs/>
          <w:spacing w:val="-2"/>
          <w:sz w:val="21"/>
          <w:szCs w:val="21"/>
          <w:lang w:eastAsia="zh-CN"/>
        </w:rPr>
        <w:t>4</w:t>
      </w:r>
      <w:r>
        <w:rPr>
          <w:b/>
          <w:bCs/>
          <w:spacing w:val="-2"/>
          <w:sz w:val="21"/>
          <w:szCs w:val="21"/>
          <w:lang w:eastAsia="zh-CN"/>
        </w:rPr>
        <w:t>）其他专业推荐选修课</w:t>
      </w:r>
      <w:r>
        <w:rPr>
          <w:spacing w:val="-2"/>
          <w:sz w:val="21"/>
          <w:szCs w:val="21"/>
          <w:lang w:eastAsia="zh-CN"/>
        </w:rPr>
        <w:t xml:space="preserve"> </w:t>
      </w:r>
      <w:r>
        <w:rPr>
          <w:rFonts w:ascii="Times New Roman" w:hAnsi="Times New Roman" w:eastAsia="Times New Roman" w:cs="Times New Roman"/>
          <w:b/>
          <w:bCs/>
          <w:spacing w:val="-2"/>
          <w:sz w:val="21"/>
          <w:szCs w:val="21"/>
          <w:lang w:eastAsia="zh-CN"/>
        </w:rPr>
        <w:t xml:space="preserve">10 </w:t>
      </w:r>
      <w:r>
        <w:rPr>
          <w:b/>
          <w:bCs/>
          <w:spacing w:val="-2"/>
          <w:sz w:val="21"/>
          <w:szCs w:val="21"/>
          <w:lang w:eastAsia="zh-CN"/>
        </w:rPr>
        <w:t>学分</w:t>
      </w:r>
    </w:p>
    <w:p w14:paraId="0FB399F4">
      <w:pPr>
        <w:pStyle w:val="8"/>
        <w:spacing w:before="110" w:line="220" w:lineRule="auto"/>
        <w:ind w:left="541"/>
        <w:rPr>
          <w:rFonts w:hint="eastAsia"/>
          <w:sz w:val="21"/>
          <w:szCs w:val="21"/>
          <w:lang w:eastAsia="zh-CN"/>
        </w:rPr>
      </w:pPr>
      <w:r>
        <w:rPr>
          <w:spacing w:val="-5"/>
          <w:sz w:val="21"/>
          <w:szCs w:val="21"/>
          <w:lang w:eastAsia="zh-CN"/>
        </w:rPr>
        <w:t>这是一组跨专业大类课程（详见《南京农业大学其他专业推荐选修课一览》）。学生根据学习</w:t>
      </w:r>
    </w:p>
    <w:p w14:paraId="710EC9B2">
      <w:pPr>
        <w:spacing w:line="220" w:lineRule="auto"/>
        <w:rPr>
          <w:szCs w:val="21"/>
        </w:rPr>
        <w:sectPr>
          <w:footerReference r:id="rId96" w:type="default"/>
          <w:pgSz w:w="11907" w:h="16839"/>
          <w:pgMar w:top="1413" w:right="1416" w:bottom="1065" w:left="1418" w:header="1144" w:footer="904" w:gutter="0"/>
          <w:cols w:space="720" w:num="1"/>
        </w:sectPr>
      </w:pPr>
    </w:p>
    <w:p w14:paraId="5E4F2DD8">
      <w:pPr>
        <w:spacing w:line="390" w:lineRule="auto"/>
        <w:rPr>
          <w:rFonts w:ascii="Arial"/>
        </w:rPr>
      </w:pPr>
    </w:p>
    <w:p w14:paraId="1E9EB294">
      <w:pPr>
        <w:pStyle w:val="8"/>
        <w:spacing w:before="68" w:line="250" w:lineRule="auto"/>
        <w:ind w:left="125" w:right="113" w:firstLine="2"/>
        <w:rPr>
          <w:rFonts w:hint="eastAsia"/>
          <w:sz w:val="21"/>
          <w:szCs w:val="21"/>
          <w:lang w:eastAsia="zh-CN"/>
        </w:rPr>
      </w:pPr>
      <w:r>
        <w:rPr>
          <w:sz w:val="21"/>
          <w:szCs w:val="21"/>
          <w:lang w:eastAsia="zh-CN"/>
        </w:rPr>
        <w:t>兴趣和需要选修，不得修读与主修专业内容和性质相同或相近的课程。该组课程不单独开班，学</w:t>
      </w:r>
      <w:r>
        <w:rPr>
          <w:spacing w:val="13"/>
          <w:sz w:val="21"/>
          <w:szCs w:val="21"/>
          <w:lang w:eastAsia="zh-CN"/>
        </w:rPr>
        <w:t xml:space="preserve"> </w:t>
      </w:r>
      <w:r>
        <w:rPr>
          <w:spacing w:val="-1"/>
          <w:sz w:val="21"/>
          <w:szCs w:val="21"/>
          <w:lang w:eastAsia="zh-CN"/>
        </w:rPr>
        <w:t>生跟班选修。该组课程与辅修专业（双学位）学分不互认，学</w:t>
      </w:r>
      <w:r>
        <w:rPr>
          <w:spacing w:val="-2"/>
          <w:sz w:val="21"/>
          <w:szCs w:val="21"/>
          <w:lang w:eastAsia="zh-CN"/>
        </w:rPr>
        <w:t>生须修满</w:t>
      </w:r>
      <w:r>
        <w:rPr>
          <w:spacing w:val="-27"/>
          <w:sz w:val="21"/>
          <w:szCs w:val="21"/>
          <w:lang w:eastAsia="zh-CN"/>
        </w:rPr>
        <w:t xml:space="preserve"> </w:t>
      </w:r>
      <w:r>
        <w:rPr>
          <w:rFonts w:ascii="Times New Roman" w:hAnsi="Times New Roman" w:eastAsia="Times New Roman" w:cs="Times New Roman"/>
          <w:spacing w:val="-2"/>
          <w:sz w:val="21"/>
          <w:szCs w:val="21"/>
          <w:lang w:eastAsia="zh-CN"/>
        </w:rPr>
        <w:t xml:space="preserve">10 </w:t>
      </w:r>
      <w:r>
        <w:rPr>
          <w:spacing w:val="-2"/>
          <w:sz w:val="21"/>
          <w:szCs w:val="21"/>
          <w:lang w:eastAsia="zh-CN"/>
        </w:rPr>
        <w:t>学分。</w:t>
      </w:r>
    </w:p>
    <w:p w14:paraId="49359BF3">
      <w:pPr>
        <w:pStyle w:val="8"/>
        <w:spacing w:before="121" w:line="220" w:lineRule="auto"/>
        <w:ind w:left="552"/>
        <w:rPr>
          <w:rFonts w:hint="eastAsia"/>
          <w:sz w:val="21"/>
          <w:szCs w:val="21"/>
          <w:lang w:eastAsia="zh-CN"/>
        </w:rPr>
      </w:pPr>
      <w:r>
        <w:rPr>
          <w:b/>
          <w:bCs/>
          <w:spacing w:val="-4"/>
          <w:sz w:val="21"/>
          <w:szCs w:val="21"/>
          <w:lang w:eastAsia="zh-CN"/>
        </w:rPr>
        <w:t>（</w:t>
      </w:r>
      <w:r>
        <w:rPr>
          <w:rFonts w:ascii="Times New Roman" w:hAnsi="Times New Roman" w:eastAsia="Times New Roman" w:cs="Times New Roman"/>
          <w:b/>
          <w:bCs/>
          <w:spacing w:val="-4"/>
          <w:sz w:val="21"/>
          <w:szCs w:val="21"/>
          <w:lang w:eastAsia="zh-CN"/>
        </w:rPr>
        <w:t>5</w:t>
      </w:r>
      <w:r>
        <w:rPr>
          <w:b/>
          <w:bCs/>
          <w:spacing w:val="-4"/>
          <w:sz w:val="21"/>
          <w:szCs w:val="21"/>
          <w:lang w:eastAsia="zh-CN"/>
        </w:rPr>
        <w:t>）研究生开放课</w:t>
      </w:r>
    </w:p>
    <w:p w14:paraId="28AC9E5B">
      <w:pPr>
        <w:pStyle w:val="8"/>
        <w:spacing w:before="111" w:line="258" w:lineRule="auto"/>
        <w:ind w:left="123" w:right="113" w:firstLine="420"/>
        <w:rPr>
          <w:rFonts w:hint="eastAsia"/>
          <w:sz w:val="21"/>
          <w:szCs w:val="21"/>
          <w:lang w:eastAsia="zh-CN"/>
        </w:rPr>
      </w:pPr>
      <w:r>
        <w:rPr>
          <w:spacing w:val="-5"/>
          <w:sz w:val="21"/>
          <w:szCs w:val="21"/>
          <w:lang w:eastAsia="zh-CN"/>
        </w:rPr>
        <w:t>这是一组跨专业大类的研究生课程（详见《各专业推荐研究生开放课一览》）。学生根据学习</w:t>
      </w:r>
      <w:r>
        <w:rPr>
          <w:spacing w:val="12"/>
          <w:sz w:val="21"/>
          <w:szCs w:val="21"/>
          <w:lang w:eastAsia="zh-CN"/>
        </w:rPr>
        <w:t xml:space="preserve"> </w:t>
      </w:r>
      <w:r>
        <w:rPr>
          <w:sz w:val="21"/>
          <w:szCs w:val="21"/>
          <w:lang w:eastAsia="zh-CN"/>
        </w:rPr>
        <w:t>兴趣和需要选修。符合修读研究生课程条件的学生，其所选修的研究生开放课与其他专业推荐选</w:t>
      </w:r>
      <w:r>
        <w:rPr>
          <w:spacing w:val="17"/>
          <w:sz w:val="21"/>
          <w:szCs w:val="21"/>
          <w:lang w:eastAsia="zh-CN"/>
        </w:rPr>
        <w:t xml:space="preserve"> </w:t>
      </w:r>
      <w:r>
        <w:rPr>
          <w:sz w:val="21"/>
          <w:szCs w:val="21"/>
          <w:lang w:eastAsia="zh-CN"/>
        </w:rPr>
        <w:t xml:space="preserve">修课的学分之和须满 </w:t>
      </w:r>
      <w:r>
        <w:rPr>
          <w:rFonts w:ascii="Times New Roman" w:hAnsi="Times New Roman" w:eastAsia="Times New Roman" w:cs="Times New Roman"/>
          <w:sz w:val="21"/>
          <w:szCs w:val="21"/>
          <w:lang w:eastAsia="zh-CN"/>
        </w:rPr>
        <w:t xml:space="preserve">10  </w:t>
      </w:r>
      <w:r>
        <w:rPr>
          <w:sz w:val="21"/>
          <w:szCs w:val="21"/>
          <w:lang w:eastAsia="zh-CN"/>
        </w:rPr>
        <w:t>学分。如有超过的研究生开放课学分可作为荣誉学分记入本人学习档案</w:t>
      </w:r>
      <w:r>
        <w:rPr>
          <w:spacing w:val="18"/>
          <w:sz w:val="21"/>
          <w:szCs w:val="21"/>
          <w:lang w:eastAsia="zh-CN"/>
        </w:rPr>
        <w:t xml:space="preserve"> </w:t>
      </w:r>
      <w:r>
        <w:rPr>
          <w:spacing w:val="-4"/>
          <w:sz w:val="21"/>
          <w:szCs w:val="21"/>
          <w:lang w:eastAsia="zh-CN"/>
        </w:rPr>
        <w:t>（不收取费用）。进入本校研究生学习阶段的学生如</w:t>
      </w:r>
      <w:r>
        <w:rPr>
          <w:spacing w:val="-5"/>
          <w:sz w:val="21"/>
          <w:szCs w:val="21"/>
          <w:lang w:eastAsia="zh-CN"/>
        </w:rPr>
        <w:t>在本人修读的研究生培养方案中有相同的研究</w:t>
      </w:r>
      <w:r>
        <w:rPr>
          <w:sz w:val="21"/>
          <w:szCs w:val="21"/>
          <w:lang w:eastAsia="zh-CN"/>
        </w:rPr>
        <w:t xml:space="preserve"> </w:t>
      </w:r>
      <w:r>
        <w:rPr>
          <w:spacing w:val="-2"/>
          <w:sz w:val="21"/>
          <w:szCs w:val="21"/>
          <w:lang w:eastAsia="zh-CN"/>
        </w:rPr>
        <w:t>生课程已经修读，可申请免修。</w:t>
      </w:r>
    </w:p>
    <w:p w14:paraId="0143E42D">
      <w:pPr>
        <w:pStyle w:val="8"/>
        <w:spacing w:before="121" w:line="221" w:lineRule="auto"/>
        <w:ind w:left="552"/>
        <w:rPr>
          <w:rFonts w:hint="eastAsia"/>
          <w:sz w:val="21"/>
          <w:szCs w:val="21"/>
          <w:lang w:eastAsia="zh-CN"/>
        </w:rPr>
      </w:pPr>
      <w:r>
        <w:rPr>
          <w:b/>
          <w:bCs/>
          <w:spacing w:val="-4"/>
          <w:sz w:val="21"/>
          <w:szCs w:val="21"/>
          <w:lang w:eastAsia="zh-CN"/>
        </w:rPr>
        <w:t>（</w:t>
      </w:r>
      <w:r>
        <w:rPr>
          <w:rFonts w:ascii="Times New Roman" w:hAnsi="Times New Roman" w:eastAsia="Times New Roman" w:cs="Times New Roman"/>
          <w:b/>
          <w:bCs/>
          <w:spacing w:val="-4"/>
          <w:sz w:val="21"/>
          <w:szCs w:val="21"/>
          <w:lang w:eastAsia="zh-CN"/>
        </w:rPr>
        <w:t>6</w:t>
      </w:r>
      <w:r>
        <w:rPr>
          <w:b/>
          <w:bCs/>
          <w:spacing w:val="-4"/>
          <w:sz w:val="21"/>
          <w:szCs w:val="21"/>
          <w:lang w:eastAsia="zh-CN"/>
        </w:rPr>
        <w:t>）基础选修课</w:t>
      </w:r>
    </w:p>
    <w:p w14:paraId="24954108">
      <w:pPr>
        <w:pStyle w:val="8"/>
        <w:spacing w:before="112" w:line="250" w:lineRule="auto"/>
        <w:ind w:left="123" w:right="115" w:firstLine="420"/>
        <w:rPr>
          <w:rFonts w:hint="eastAsia"/>
          <w:sz w:val="21"/>
          <w:szCs w:val="21"/>
          <w:lang w:eastAsia="zh-CN"/>
        </w:rPr>
      </w:pPr>
      <w:r>
        <w:rPr>
          <w:sz w:val="21"/>
          <w:szCs w:val="21"/>
          <w:lang w:eastAsia="zh-CN"/>
        </w:rPr>
        <w:t>这是一组基础类课程，旨在帮助学生夯实数学、物理、化学、外语等课程的基础，学生可以</w:t>
      </w:r>
      <w:r>
        <w:rPr>
          <w:spacing w:val="14"/>
          <w:sz w:val="21"/>
          <w:szCs w:val="21"/>
          <w:lang w:eastAsia="zh-CN"/>
        </w:rPr>
        <w:t xml:space="preserve"> </w:t>
      </w:r>
      <w:r>
        <w:rPr>
          <w:spacing w:val="-2"/>
          <w:sz w:val="21"/>
          <w:szCs w:val="21"/>
          <w:lang w:eastAsia="zh-CN"/>
        </w:rPr>
        <w:t>根据需要选修。此类课程不计学分。</w:t>
      </w:r>
    </w:p>
    <w:p w14:paraId="0CEC899B">
      <w:pPr>
        <w:pStyle w:val="8"/>
        <w:spacing w:before="123" w:line="221" w:lineRule="auto"/>
        <w:ind w:left="552"/>
        <w:rPr>
          <w:rFonts w:hint="eastAsia"/>
          <w:sz w:val="21"/>
          <w:szCs w:val="21"/>
          <w:lang w:eastAsia="zh-CN"/>
        </w:rPr>
      </w:pPr>
      <w:r>
        <w:rPr>
          <w:b/>
          <w:bCs/>
          <w:spacing w:val="-3"/>
          <w:sz w:val="21"/>
          <w:szCs w:val="21"/>
          <w:lang w:eastAsia="zh-CN"/>
        </w:rPr>
        <w:t>（四）创新创业课程</w:t>
      </w:r>
      <w:r>
        <w:rPr>
          <w:spacing w:val="-3"/>
          <w:sz w:val="21"/>
          <w:szCs w:val="21"/>
          <w:lang w:eastAsia="zh-CN"/>
        </w:rPr>
        <w:t xml:space="preserve"> </w:t>
      </w:r>
      <w:r>
        <w:rPr>
          <w:rFonts w:ascii="Times New Roman" w:hAnsi="Times New Roman" w:eastAsia="Times New Roman" w:cs="Times New Roman"/>
          <w:b/>
          <w:bCs/>
          <w:spacing w:val="-3"/>
          <w:sz w:val="21"/>
          <w:szCs w:val="21"/>
          <w:lang w:eastAsia="zh-CN"/>
        </w:rPr>
        <w:t>8</w:t>
      </w:r>
      <w:r>
        <w:rPr>
          <w:rFonts w:ascii="Times New Roman" w:hAnsi="Times New Roman" w:eastAsia="Times New Roman" w:cs="Times New Roman"/>
          <w:b/>
          <w:bCs/>
          <w:spacing w:val="7"/>
          <w:sz w:val="21"/>
          <w:szCs w:val="21"/>
          <w:lang w:eastAsia="zh-CN"/>
        </w:rPr>
        <w:t xml:space="preserve">  </w:t>
      </w:r>
      <w:r>
        <w:rPr>
          <w:b/>
          <w:bCs/>
          <w:spacing w:val="-3"/>
          <w:sz w:val="21"/>
          <w:szCs w:val="21"/>
          <w:lang w:eastAsia="zh-CN"/>
        </w:rPr>
        <w:t>学分</w:t>
      </w:r>
    </w:p>
    <w:p w14:paraId="6967B90A">
      <w:pPr>
        <w:pStyle w:val="8"/>
        <w:spacing w:before="108" w:line="238" w:lineRule="auto"/>
        <w:ind w:left="129" w:right="112" w:firstLine="414"/>
        <w:rPr>
          <w:rFonts w:hint="eastAsia"/>
          <w:sz w:val="21"/>
          <w:szCs w:val="21"/>
        </w:rPr>
      </w:pPr>
      <w:r>
        <w:rPr>
          <w:spacing w:val="-3"/>
          <w:sz w:val="21"/>
          <w:szCs w:val="21"/>
          <w:lang w:eastAsia="zh-CN"/>
        </w:rPr>
        <w:t>此类课程在方案中已用</w:t>
      </w:r>
      <w:r>
        <w:rPr>
          <w:rFonts w:ascii="Times New Roman" w:hAnsi="Times New Roman" w:eastAsia="Times New Roman" w:cs="Times New Roman"/>
          <w:spacing w:val="-3"/>
          <w:sz w:val="21"/>
          <w:szCs w:val="21"/>
          <w:lang w:eastAsia="zh-CN"/>
        </w:rPr>
        <w:t>*</w:t>
      </w:r>
      <w:r>
        <w:rPr>
          <w:spacing w:val="-3"/>
          <w:sz w:val="21"/>
          <w:szCs w:val="21"/>
          <w:lang w:eastAsia="zh-CN"/>
        </w:rPr>
        <w:t>标出，要求学生在培养期内所获总学分中须包含创新创业教育</w:t>
      </w:r>
      <w:r>
        <w:rPr>
          <w:spacing w:val="-30"/>
          <w:sz w:val="21"/>
          <w:szCs w:val="21"/>
          <w:lang w:eastAsia="zh-CN"/>
        </w:rPr>
        <w:t xml:space="preserve"> </w:t>
      </w:r>
      <w:r>
        <w:rPr>
          <w:rFonts w:ascii="Times New Roman" w:hAnsi="Times New Roman" w:eastAsia="Times New Roman" w:cs="Times New Roman"/>
          <w:spacing w:val="-3"/>
          <w:sz w:val="21"/>
          <w:szCs w:val="21"/>
          <w:lang w:eastAsia="zh-CN"/>
        </w:rPr>
        <w:t>8</w:t>
      </w:r>
      <w:r>
        <w:rPr>
          <w:rFonts w:ascii="Times New Roman" w:hAnsi="Times New Roman" w:eastAsia="Times New Roman" w:cs="Times New Roman"/>
          <w:spacing w:val="13"/>
          <w:sz w:val="21"/>
          <w:szCs w:val="21"/>
          <w:lang w:eastAsia="zh-CN"/>
        </w:rPr>
        <w:t xml:space="preserve"> </w:t>
      </w:r>
      <w:r>
        <w:rPr>
          <w:spacing w:val="-3"/>
          <w:sz w:val="21"/>
          <w:szCs w:val="21"/>
          <w:lang w:eastAsia="zh-CN"/>
        </w:rPr>
        <w:t>学分</w:t>
      </w:r>
      <w:r>
        <w:rPr>
          <w:sz w:val="21"/>
          <w:szCs w:val="21"/>
          <w:lang w:eastAsia="zh-CN"/>
        </w:rPr>
        <w:t xml:space="preserve"> </w:t>
      </w:r>
      <w:r>
        <w:rPr>
          <w:spacing w:val="-2"/>
          <w:sz w:val="21"/>
          <w:szCs w:val="21"/>
          <w:lang w:eastAsia="zh-CN"/>
        </w:rPr>
        <w:t>（除必修课之外，还需选修</w:t>
      </w:r>
      <w:r>
        <w:rPr>
          <w:spacing w:val="-47"/>
          <w:sz w:val="21"/>
          <w:szCs w:val="21"/>
          <w:lang w:eastAsia="zh-CN"/>
        </w:rPr>
        <w:t xml:space="preserve"> </w:t>
      </w:r>
      <w:r>
        <w:rPr>
          <w:rFonts w:ascii="Times New Roman" w:hAnsi="Times New Roman" w:eastAsia="Times New Roman" w:cs="Times New Roman"/>
          <w:spacing w:val="-2"/>
          <w:sz w:val="21"/>
          <w:szCs w:val="21"/>
          <w:lang w:eastAsia="zh-CN"/>
        </w:rPr>
        <w:t>2</w:t>
      </w:r>
      <w:r>
        <w:rPr>
          <w:rFonts w:ascii="Times New Roman" w:hAnsi="Times New Roman" w:eastAsia="Times New Roman" w:cs="Times New Roman"/>
          <w:spacing w:val="12"/>
          <w:sz w:val="21"/>
          <w:szCs w:val="21"/>
          <w:lang w:eastAsia="zh-CN"/>
        </w:rPr>
        <w:t xml:space="preserve"> </w:t>
      </w:r>
      <w:r>
        <w:rPr>
          <w:spacing w:val="-2"/>
          <w:sz w:val="21"/>
          <w:szCs w:val="21"/>
          <w:lang w:eastAsia="zh-CN"/>
        </w:rPr>
        <w:t>学分的相关课程</w:t>
      </w:r>
      <w:r>
        <w:rPr>
          <w:spacing w:val="-47"/>
          <w:sz w:val="21"/>
          <w:szCs w:val="21"/>
          <w:lang w:eastAsia="zh-CN"/>
        </w:rPr>
        <w:t>），</w:t>
      </w:r>
      <w:r>
        <w:rPr>
          <w:spacing w:val="-2"/>
          <w:sz w:val="21"/>
          <w:szCs w:val="21"/>
          <w:lang w:eastAsia="zh-CN"/>
        </w:rPr>
        <w:t>方可毕业。</w:t>
      </w:r>
      <w:r>
        <w:rPr>
          <w:spacing w:val="-2"/>
          <w:sz w:val="21"/>
          <w:szCs w:val="21"/>
        </w:rPr>
        <w:t>具体方案如下：</w:t>
      </w:r>
    </w:p>
    <w:tbl>
      <w:tblPr>
        <w:tblStyle w:val="28"/>
        <w:tblW w:w="90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73"/>
        <w:gridCol w:w="734"/>
        <w:gridCol w:w="6274"/>
        <w:gridCol w:w="1489"/>
      </w:tblGrid>
      <w:tr w14:paraId="6EDF2E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6" w:hRule="atLeast"/>
        </w:trPr>
        <w:tc>
          <w:tcPr>
            <w:tcW w:w="1307" w:type="dxa"/>
            <w:gridSpan w:val="2"/>
          </w:tcPr>
          <w:p w14:paraId="4B329FE4">
            <w:pPr>
              <w:pStyle w:val="27"/>
              <w:spacing w:before="41" w:line="220" w:lineRule="auto"/>
              <w:ind w:left="296"/>
              <w:rPr>
                <w:rFonts w:hint="eastAsia"/>
              </w:rPr>
            </w:pPr>
            <w:r>
              <w:rPr>
                <w:b/>
                <w:bCs/>
                <w:spacing w:val="-3"/>
              </w:rPr>
              <w:t>课程性质</w:t>
            </w:r>
          </w:p>
        </w:tc>
        <w:tc>
          <w:tcPr>
            <w:tcW w:w="6274" w:type="dxa"/>
          </w:tcPr>
          <w:p w14:paraId="702CDB85">
            <w:pPr>
              <w:pStyle w:val="27"/>
              <w:spacing w:before="41" w:line="220" w:lineRule="auto"/>
              <w:ind w:left="2779"/>
              <w:rPr>
                <w:rFonts w:hint="eastAsia"/>
              </w:rPr>
            </w:pPr>
            <w:r>
              <w:rPr>
                <w:b/>
                <w:bCs/>
                <w:spacing w:val="-3"/>
              </w:rPr>
              <w:t>课程名称</w:t>
            </w:r>
          </w:p>
        </w:tc>
        <w:tc>
          <w:tcPr>
            <w:tcW w:w="1489" w:type="dxa"/>
          </w:tcPr>
          <w:p w14:paraId="03EE7A87">
            <w:pPr>
              <w:pStyle w:val="27"/>
              <w:spacing w:before="41" w:line="220" w:lineRule="auto"/>
              <w:ind w:left="571"/>
              <w:rPr>
                <w:rFonts w:hint="eastAsia"/>
              </w:rPr>
            </w:pPr>
            <w:r>
              <w:rPr>
                <w:b/>
                <w:bCs/>
                <w:spacing w:val="-4"/>
              </w:rPr>
              <w:t>学分</w:t>
            </w:r>
          </w:p>
        </w:tc>
      </w:tr>
      <w:tr w14:paraId="6110EAB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1307" w:type="dxa"/>
            <w:gridSpan w:val="2"/>
            <w:vMerge w:val="restart"/>
            <w:tcBorders>
              <w:bottom w:val="nil"/>
            </w:tcBorders>
          </w:tcPr>
          <w:p w14:paraId="02FD9F8C">
            <w:pPr>
              <w:spacing w:line="251" w:lineRule="auto"/>
              <w:rPr>
                <w:rFonts w:ascii="Arial"/>
              </w:rPr>
            </w:pPr>
          </w:p>
          <w:p w14:paraId="56DE7920">
            <w:pPr>
              <w:spacing w:line="252" w:lineRule="auto"/>
              <w:rPr>
                <w:rFonts w:ascii="Arial"/>
              </w:rPr>
            </w:pPr>
          </w:p>
          <w:p w14:paraId="2FD9B478">
            <w:pPr>
              <w:pStyle w:val="27"/>
              <w:spacing w:before="58" w:line="220" w:lineRule="auto"/>
              <w:ind w:left="480"/>
              <w:rPr>
                <w:rFonts w:hint="eastAsia"/>
              </w:rPr>
            </w:pPr>
            <w:r>
              <w:rPr>
                <w:spacing w:val="-3"/>
              </w:rPr>
              <w:t>必修</w:t>
            </w:r>
          </w:p>
        </w:tc>
        <w:tc>
          <w:tcPr>
            <w:tcW w:w="6274" w:type="dxa"/>
          </w:tcPr>
          <w:p w14:paraId="4DED2307">
            <w:pPr>
              <w:pStyle w:val="27"/>
              <w:spacing w:before="35" w:line="218" w:lineRule="auto"/>
              <w:ind w:left="112"/>
              <w:rPr>
                <w:rFonts w:hint="eastAsia"/>
              </w:rPr>
            </w:pPr>
            <w:r>
              <w:rPr>
                <w:spacing w:val="-1"/>
              </w:rPr>
              <w:t>生涯规划与职业发展</w:t>
            </w:r>
          </w:p>
        </w:tc>
        <w:tc>
          <w:tcPr>
            <w:tcW w:w="1489" w:type="dxa"/>
          </w:tcPr>
          <w:p w14:paraId="1D65AFAB">
            <w:pPr>
              <w:pStyle w:val="27"/>
              <w:spacing w:before="35" w:line="218" w:lineRule="auto"/>
              <w:ind w:left="527"/>
              <w:rPr>
                <w:rFonts w:hint="eastAsia"/>
              </w:rPr>
            </w:pPr>
            <w:r>
              <w:rPr>
                <w:spacing w:val="-4"/>
              </w:rPr>
              <w:t>（</w:t>
            </w:r>
            <w:r>
              <w:rPr>
                <w:rFonts w:ascii="Times New Roman" w:hAnsi="Times New Roman" w:eastAsia="Times New Roman" w:cs="Times New Roman"/>
                <w:spacing w:val="-4"/>
              </w:rPr>
              <w:t>1</w:t>
            </w:r>
            <w:r>
              <w:rPr>
                <w:spacing w:val="-4"/>
              </w:rPr>
              <w:t>）</w:t>
            </w:r>
          </w:p>
        </w:tc>
      </w:tr>
      <w:tr w14:paraId="101665E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1307" w:type="dxa"/>
            <w:gridSpan w:val="2"/>
            <w:vMerge w:val="continue"/>
            <w:tcBorders>
              <w:top w:val="nil"/>
              <w:bottom w:val="nil"/>
            </w:tcBorders>
          </w:tcPr>
          <w:p w14:paraId="61096624">
            <w:pPr>
              <w:rPr>
                <w:rFonts w:ascii="Arial"/>
              </w:rPr>
            </w:pPr>
          </w:p>
        </w:tc>
        <w:tc>
          <w:tcPr>
            <w:tcW w:w="6274" w:type="dxa"/>
          </w:tcPr>
          <w:p w14:paraId="40A04FFD">
            <w:pPr>
              <w:pStyle w:val="27"/>
              <w:spacing w:before="38" w:line="218" w:lineRule="auto"/>
              <w:ind w:left="114"/>
              <w:rPr>
                <w:rFonts w:hint="eastAsia"/>
              </w:rPr>
            </w:pPr>
            <w:r>
              <w:rPr>
                <w:spacing w:val="-2"/>
              </w:rPr>
              <w:t>学科导论</w:t>
            </w:r>
          </w:p>
        </w:tc>
        <w:tc>
          <w:tcPr>
            <w:tcW w:w="1489" w:type="dxa"/>
          </w:tcPr>
          <w:p w14:paraId="61297FBD">
            <w:pPr>
              <w:spacing w:before="71" w:line="186" w:lineRule="auto"/>
              <w:ind w:left="71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2A6341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1307" w:type="dxa"/>
            <w:gridSpan w:val="2"/>
            <w:vMerge w:val="continue"/>
            <w:tcBorders>
              <w:top w:val="nil"/>
              <w:bottom w:val="nil"/>
            </w:tcBorders>
          </w:tcPr>
          <w:p w14:paraId="46502C81">
            <w:pPr>
              <w:rPr>
                <w:rFonts w:ascii="Arial"/>
              </w:rPr>
            </w:pPr>
          </w:p>
        </w:tc>
        <w:tc>
          <w:tcPr>
            <w:tcW w:w="6274" w:type="dxa"/>
          </w:tcPr>
          <w:p w14:paraId="0CC825B0">
            <w:pPr>
              <w:pStyle w:val="27"/>
              <w:spacing w:before="36" w:line="217" w:lineRule="auto"/>
              <w:ind w:left="113"/>
              <w:rPr>
                <w:rFonts w:hint="eastAsia"/>
              </w:rPr>
            </w:pPr>
            <w:r>
              <w:rPr>
                <w:spacing w:val="-1"/>
              </w:rPr>
              <w:t>大学生创新创业基础</w:t>
            </w:r>
          </w:p>
        </w:tc>
        <w:tc>
          <w:tcPr>
            <w:tcW w:w="1489" w:type="dxa"/>
          </w:tcPr>
          <w:p w14:paraId="755A75B9">
            <w:pPr>
              <w:spacing w:before="71" w:line="186" w:lineRule="auto"/>
              <w:ind w:left="71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7DBFC9F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1307" w:type="dxa"/>
            <w:gridSpan w:val="2"/>
            <w:vMerge w:val="continue"/>
            <w:tcBorders>
              <w:top w:val="nil"/>
              <w:bottom w:val="nil"/>
            </w:tcBorders>
          </w:tcPr>
          <w:p w14:paraId="3CD5B3AE">
            <w:pPr>
              <w:rPr>
                <w:rFonts w:ascii="Arial"/>
              </w:rPr>
            </w:pPr>
          </w:p>
        </w:tc>
        <w:tc>
          <w:tcPr>
            <w:tcW w:w="6274" w:type="dxa"/>
          </w:tcPr>
          <w:p w14:paraId="6D5AF9AB">
            <w:pPr>
              <w:pStyle w:val="27"/>
              <w:spacing w:before="39" w:line="215" w:lineRule="auto"/>
              <w:ind w:left="114"/>
              <w:rPr>
                <w:rFonts w:hint="eastAsia"/>
                <w:lang w:eastAsia="zh-CN"/>
              </w:rPr>
            </w:pPr>
            <w:r>
              <w:rPr>
                <w:spacing w:val="-1"/>
                <w:lang w:eastAsia="zh-CN"/>
              </w:rPr>
              <w:t>学科基础课中的创新创业类课程</w:t>
            </w:r>
          </w:p>
        </w:tc>
        <w:tc>
          <w:tcPr>
            <w:tcW w:w="1489" w:type="dxa"/>
          </w:tcPr>
          <w:p w14:paraId="5628FEB2">
            <w:pPr>
              <w:spacing w:before="72" w:line="186" w:lineRule="auto"/>
              <w:ind w:left="71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7C7590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1307" w:type="dxa"/>
            <w:gridSpan w:val="2"/>
            <w:vMerge w:val="continue"/>
            <w:tcBorders>
              <w:top w:val="nil"/>
            </w:tcBorders>
          </w:tcPr>
          <w:p w14:paraId="41B386EF">
            <w:pPr>
              <w:rPr>
                <w:rFonts w:ascii="Arial"/>
              </w:rPr>
            </w:pPr>
          </w:p>
        </w:tc>
        <w:tc>
          <w:tcPr>
            <w:tcW w:w="6274" w:type="dxa"/>
          </w:tcPr>
          <w:p w14:paraId="1F4C4AE1">
            <w:pPr>
              <w:pStyle w:val="27"/>
              <w:spacing w:before="39" w:line="217" w:lineRule="auto"/>
              <w:ind w:left="111"/>
              <w:rPr>
                <w:rFonts w:hint="eastAsia"/>
                <w:lang w:eastAsia="zh-CN"/>
              </w:rPr>
            </w:pPr>
            <w:r>
              <w:rPr>
                <w:spacing w:val="-1"/>
                <w:lang w:eastAsia="zh-CN"/>
              </w:rPr>
              <w:t>专业课中创新创业类课程</w:t>
            </w:r>
          </w:p>
        </w:tc>
        <w:tc>
          <w:tcPr>
            <w:tcW w:w="1489" w:type="dxa"/>
          </w:tcPr>
          <w:p w14:paraId="4CE15B3A">
            <w:pPr>
              <w:rPr>
                <w:rFonts w:ascii="Arial"/>
              </w:rPr>
            </w:pPr>
          </w:p>
        </w:tc>
      </w:tr>
      <w:tr w14:paraId="347638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573" w:type="dxa"/>
            <w:vMerge w:val="restart"/>
            <w:tcBorders>
              <w:bottom w:val="nil"/>
            </w:tcBorders>
            <w:textDirection w:val="tbRlV"/>
          </w:tcPr>
          <w:p w14:paraId="4534219D">
            <w:pPr>
              <w:pStyle w:val="27"/>
              <w:spacing w:before="193" w:line="209" w:lineRule="auto"/>
              <w:ind w:left="812"/>
              <w:rPr>
                <w:rFonts w:hint="eastAsia"/>
              </w:rPr>
            </w:pPr>
            <w:r>
              <w:rPr>
                <w:spacing w:val="26"/>
              </w:rPr>
              <w:t>选修</w:t>
            </w:r>
          </w:p>
        </w:tc>
        <w:tc>
          <w:tcPr>
            <w:tcW w:w="734" w:type="dxa"/>
            <w:vMerge w:val="restart"/>
            <w:tcBorders>
              <w:bottom w:val="nil"/>
            </w:tcBorders>
          </w:tcPr>
          <w:p w14:paraId="7BFA4B97">
            <w:pPr>
              <w:spacing w:line="255" w:lineRule="auto"/>
              <w:rPr>
                <w:rFonts w:ascii="Arial"/>
              </w:rPr>
            </w:pPr>
          </w:p>
          <w:p w14:paraId="4C32CB9A">
            <w:pPr>
              <w:spacing w:line="255" w:lineRule="auto"/>
              <w:rPr>
                <w:rFonts w:ascii="Arial"/>
              </w:rPr>
            </w:pPr>
          </w:p>
          <w:p w14:paraId="53B9B493">
            <w:pPr>
              <w:pStyle w:val="27"/>
              <w:spacing w:before="59" w:line="231" w:lineRule="auto"/>
              <w:ind w:left="188" w:right="162" w:hanging="22"/>
              <w:rPr>
                <w:rFonts w:hint="eastAsia"/>
              </w:rPr>
            </w:pPr>
            <w:r>
              <w:rPr>
                <w:spacing w:val="-4"/>
              </w:rPr>
              <w:t>项目</w:t>
            </w:r>
            <w:r>
              <w:rPr>
                <w:rFonts w:ascii="Times New Roman" w:hAnsi="Times New Roman" w:eastAsia="Times New Roman" w:cs="Times New Roman"/>
                <w:spacing w:val="-4"/>
              </w:rPr>
              <w:t>/</w:t>
            </w:r>
            <w:r>
              <w:rPr>
                <w:rFonts w:ascii="Times New Roman" w:hAnsi="Times New Roman" w:eastAsia="Times New Roman" w:cs="Times New Roman"/>
                <w:spacing w:val="1"/>
              </w:rPr>
              <w:t xml:space="preserve"> </w:t>
            </w:r>
            <w:r>
              <w:rPr>
                <w:spacing w:val="-2"/>
              </w:rPr>
              <w:t>课程</w:t>
            </w:r>
          </w:p>
        </w:tc>
        <w:tc>
          <w:tcPr>
            <w:tcW w:w="6274" w:type="dxa"/>
          </w:tcPr>
          <w:p w14:paraId="16515F3F">
            <w:pPr>
              <w:pStyle w:val="27"/>
              <w:spacing w:before="37" w:line="216" w:lineRule="auto"/>
              <w:ind w:left="113"/>
              <w:rPr>
                <w:rFonts w:hint="eastAsia"/>
                <w:lang w:eastAsia="zh-CN"/>
              </w:rPr>
            </w:pPr>
            <w:r>
              <w:rPr>
                <w:spacing w:val="-2"/>
                <w:lang w:eastAsia="zh-CN"/>
              </w:rPr>
              <w:t>大学生创新训练计划（</w:t>
            </w:r>
            <w:r>
              <w:rPr>
                <w:rFonts w:ascii="Times New Roman" w:hAnsi="Times New Roman" w:eastAsia="Times New Roman" w:cs="Times New Roman"/>
                <w:spacing w:val="-2"/>
                <w:lang w:eastAsia="zh-CN"/>
              </w:rPr>
              <w:t>SRT</w:t>
            </w:r>
            <w:r>
              <w:rPr>
                <w:spacing w:val="-2"/>
                <w:lang w:eastAsia="zh-CN"/>
              </w:rPr>
              <w:t>）</w:t>
            </w:r>
          </w:p>
        </w:tc>
        <w:tc>
          <w:tcPr>
            <w:tcW w:w="1489" w:type="dxa"/>
          </w:tcPr>
          <w:p w14:paraId="4ABFA052">
            <w:pPr>
              <w:spacing w:before="73" w:line="186" w:lineRule="auto"/>
              <w:ind w:left="716"/>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r>
      <w:tr w14:paraId="0E3861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 w:hRule="atLeast"/>
        </w:trPr>
        <w:tc>
          <w:tcPr>
            <w:tcW w:w="573" w:type="dxa"/>
            <w:vMerge w:val="continue"/>
            <w:tcBorders>
              <w:top w:val="nil"/>
              <w:bottom w:val="nil"/>
            </w:tcBorders>
            <w:textDirection w:val="tbRlV"/>
          </w:tcPr>
          <w:p w14:paraId="3666BC2C">
            <w:pPr>
              <w:rPr>
                <w:rFonts w:ascii="Arial"/>
              </w:rPr>
            </w:pPr>
          </w:p>
        </w:tc>
        <w:tc>
          <w:tcPr>
            <w:tcW w:w="734" w:type="dxa"/>
            <w:vMerge w:val="continue"/>
            <w:tcBorders>
              <w:top w:val="nil"/>
              <w:bottom w:val="nil"/>
            </w:tcBorders>
          </w:tcPr>
          <w:p w14:paraId="1E4DB55C">
            <w:pPr>
              <w:rPr>
                <w:rFonts w:ascii="Arial"/>
              </w:rPr>
            </w:pPr>
          </w:p>
        </w:tc>
        <w:tc>
          <w:tcPr>
            <w:tcW w:w="6274" w:type="dxa"/>
          </w:tcPr>
          <w:p w14:paraId="263347F1">
            <w:pPr>
              <w:pStyle w:val="27"/>
              <w:spacing w:before="41" w:line="215" w:lineRule="auto"/>
              <w:ind w:left="111"/>
              <w:rPr>
                <w:rFonts w:hint="eastAsia"/>
                <w:lang w:eastAsia="zh-CN"/>
              </w:rPr>
            </w:pPr>
            <w:r>
              <w:rPr>
                <w:spacing w:val="-1"/>
                <w:lang w:eastAsia="zh-CN"/>
              </w:rPr>
              <w:t>校创新性实验实践教学项目</w:t>
            </w:r>
          </w:p>
        </w:tc>
        <w:tc>
          <w:tcPr>
            <w:tcW w:w="1489" w:type="dxa"/>
          </w:tcPr>
          <w:p w14:paraId="185BA0E6">
            <w:pPr>
              <w:pStyle w:val="27"/>
              <w:spacing w:before="41" w:line="215" w:lineRule="auto"/>
              <w:ind w:left="310"/>
              <w:rPr>
                <w:rFonts w:hint="eastAsia"/>
              </w:rPr>
            </w:pPr>
            <w:r>
              <w:rPr>
                <w:rFonts w:ascii="Times New Roman" w:hAnsi="Times New Roman" w:eastAsia="Times New Roman" w:cs="Times New Roman"/>
                <w:spacing w:val="-6"/>
              </w:rPr>
              <w:t>1</w:t>
            </w:r>
            <w:r>
              <w:rPr>
                <w:rFonts w:ascii="Times New Roman" w:hAnsi="Times New Roman" w:eastAsia="Times New Roman" w:cs="Times New Roman"/>
                <w:spacing w:val="16"/>
              </w:rPr>
              <w:t xml:space="preserve"> </w:t>
            </w:r>
            <w:r>
              <w:rPr>
                <w:spacing w:val="-6"/>
              </w:rPr>
              <w:t>学分</w:t>
            </w:r>
            <w:r>
              <w:rPr>
                <w:rFonts w:ascii="Times New Roman" w:hAnsi="Times New Roman" w:eastAsia="Times New Roman" w:cs="Times New Roman"/>
                <w:spacing w:val="-6"/>
              </w:rPr>
              <w:t>/</w:t>
            </w:r>
            <w:r>
              <w:rPr>
                <w:spacing w:val="-6"/>
              </w:rPr>
              <w:t>项目</w:t>
            </w:r>
          </w:p>
        </w:tc>
      </w:tr>
      <w:tr w14:paraId="5F72BEF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8" w:hRule="atLeast"/>
        </w:trPr>
        <w:tc>
          <w:tcPr>
            <w:tcW w:w="573" w:type="dxa"/>
            <w:vMerge w:val="continue"/>
            <w:tcBorders>
              <w:top w:val="nil"/>
              <w:bottom w:val="nil"/>
            </w:tcBorders>
            <w:textDirection w:val="tbRlV"/>
          </w:tcPr>
          <w:p w14:paraId="240D1C44">
            <w:pPr>
              <w:rPr>
                <w:rFonts w:ascii="Arial"/>
              </w:rPr>
            </w:pPr>
          </w:p>
        </w:tc>
        <w:tc>
          <w:tcPr>
            <w:tcW w:w="734" w:type="dxa"/>
            <w:vMerge w:val="continue"/>
            <w:tcBorders>
              <w:top w:val="nil"/>
              <w:bottom w:val="nil"/>
            </w:tcBorders>
          </w:tcPr>
          <w:p w14:paraId="26021CEB">
            <w:pPr>
              <w:rPr>
                <w:rFonts w:ascii="Arial"/>
              </w:rPr>
            </w:pPr>
          </w:p>
        </w:tc>
        <w:tc>
          <w:tcPr>
            <w:tcW w:w="6274" w:type="dxa"/>
          </w:tcPr>
          <w:p w14:paraId="3A1C3066">
            <w:pPr>
              <w:pStyle w:val="27"/>
              <w:spacing w:before="39" w:line="214" w:lineRule="auto"/>
              <w:ind w:left="111"/>
              <w:rPr>
                <w:rFonts w:hint="eastAsia"/>
                <w:lang w:eastAsia="zh-CN"/>
              </w:rPr>
            </w:pPr>
            <w:r>
              <w:rPr>
                <w:spacing w:val="-1"/>
                <w:lang w:eastAsia="zh-CN"/>
              </w:rPr>
              <w:t>专业课中创新创业类课程</w:t>
            </w:r>
          </w:p>
        </w:tc>
        <w:tc>
          <w:tcPr>
            <w:tcW w:w="1489" w:type="dxa"/>
          </w:tcPr>
          <w:p w14:paraId="66798867">
            <w:pPr>
              <w:rPr>
                <w:rFonts w:ascii="Arial"/>
              </w:rPr>
            </w:pPr>
          </w:p>
        </w:tc>
      </w:tr>
      <w:tr w14:paraId="72AC5AF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573" w:type="dxa"/>
            <w:vMerge w:val="continue"/>
            <w:tcBorders>
              <w:top w:val="nil"/>
              <w:bottom w:val="nil"/>
            </w:tcBorders>
            <w:textDirection w:val="tbRlV"/>
          </w:tcPr>
          <w:p w14:paraId="50150AFB">
            <w:pPr>
              <w:rPr>
                <w:rFonts w:ascii="Arial"/>
              </w:rPr>
            </w:pPr>
          </w:p>
        </w:tc>
        <w:tc>
          <w:tcPr>
            <w:tcW w:w="734" w:type="dxa"/>
            <w:vMerge w:val="continue"/>
            <w:tcBorders>
              <w:top w:val="nil"/>
              <w:bottom w:val="nil"/>
            </w:tcBorders>
          </w:tcPr>
          <w:p w14:paraId="525325AF">
            <w:pPr>
              <w:rPr>
                <w:rFonts w:ascii="Arial"/>
              </w:rPr>
            </w:pPr>
          </w:p>
        </w:tc>
        <w:tc>
          <w:tcPr>
            <w:tcW w:w="6274" w:type="dxa"/>
          </w:tcPr>
          <w:p w14:paraId="5AD996FF">
            <w:pPr>
              <w:pStyle w:val="27"/>
              <w:spacing w:before="42" w:line="212" w:lineRule="auto"/>
              <w:ind w:left="113"/>
              <w:rPr>
                <w:rFonts w:hint="eastAsia"/>
              </w:rPr>
            </w:pPr>
            <w:r>
              <w:rPr>
                <w:spacing w:val="-2"/>
              </w:rPr>
              <w:t>教授开放研究课程</w:t>
            </w:r>
          </w:p>
        </w:tc>
        <w:tc>
          <w:tcPr>
            <w:tcW w:w="1489" w:type="dxa"/>
          </w:tcPr>
          <w:p w14:paraId="6882881B">
            <w:pPr>
              <w:rPr>
                <w:rFonts w:ascii="Arial"/>
              </w:rPr>
            </w:pPr>
          </w:p>
        </w:tc>
      </w:tr>
      <w:tr w14:paraId="53DA04C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40" w:hRule="atLeast"/>
        </w:trPr>
        <w:tc>
          <w:tcPr>
            <w:tcW w:w="573" w:type="dxa"/>
            <w:vMerge w:val="continue"/>
            <w:tcBorders>
              <w:top w:val="nil"/>
              <w:bottom w:val="nil"/>
            </w:tcBorders>
            <w:textDirection w:val="tbRlV"/>
          </w:tcPr>
          <w:p w14:paraId="592B53F5">
            <w:pPr>
              <w:rPr>
                <w:rFonts w:ascii="Arial"/>
              </w:rPr>
            </w:pPr>
          </w:p>
        </w:tc>
        <w:tc>
          <w:tcPr>
            <w:tcW w:w="734" w:type="dxa"/>
            <w:vMerge w:val="continue"/>
            <w:tcBorders>
              <w:top w:val="nil"/>
              <w:bottom w:val="nil"/>
            </w:tcBorders>
          </w:tcPr>
          <w:p w14:paraId="6E40B2BF">
            <w:pPr>
              <w:rPr>
                <w:rFonts w:ascii="Arial"/>
              </w:rPr>
            </w:pPr>
          </w:p>
        </w:tc>
        <w:tc>
          <w:tcPr>
            <w:tcW w:w="6274" w:type="dxa"/>
          </w:tcPr>
          <w:p w14:paraId="431633EF">
            <w:pPr>
              <w:pStyle w:val="27"/>
              <w:spacing w:before="33" w:line="202" w:lineRule="auto"/>
              <w:ind w:left="113"/>
              <w:rPr>
                <w:rFonts w:hint="eastAsia"/>
                <w:lang w:eastAsia="zh-CN"/>
              </w:rPr>
            </w:pPr>
            <w:r>
              <w:rPr>
                <w:spacing w:val="-1"/>
                <w:lang w:eastAsia="zh-CN"/>
              </w:rPr>
              <w:t>行业企业专家开放课程</w:t>
            </w:r>
          </w:p>
        </w:tc>
        <w:tc>
          <w:tcPr>
            <w:tcW w:w="1489" w:type="dxa"/>
          </w:tcPr>
          <w:p w14:paraId="45D33D0D">
            <w:pPr>
              <w:spacing w:line="230" w:lineRule="exact"/>
              <w:rPr>
                <w:rFonts w:ascii="Arial"/>
                <w:sz w:val="20"/>
              </w:rPr>
            </w:pPr>
          </w:p>
        </w:tc>
      </w:tr>
      <w:tr w14:paraId="6F71195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573" w:type="dxa"/>
            <w:vMerge w:val="continue"/>
            <w:tcBorders>
              <w:top w:val="nil"/>
              <w:bottom w:val="nil"/>
            </w:tcBorders>
            <w:textDirection w:val="tbRlV"/>
          </w:tcPr>
          <w:p w14:paraId="6DF5ECBB">
            <w:pPr>
              <w:rPr>
                <w:rFonts w:ascii="Arial"/>
              </w:rPr>
            </w:pPr>
          </w:p>
        </w:tc>
        <w:tc>
          <w:tcPr>
            <w:tcW w:w="734" w:type="dxa"/>
            <w:vMerge w:val="continue"/>
            <w:tcBorders>
              <w:top w:val="nil"/>
            </w:tcBorders>
          </w:tcPr>
          <w:p w14:paraId="0E87A2BF">
            <w:pPr>
              <w:rPr>
                <w:rFonts w:ascii="Arial"/>
              </w:rPr>
            </w:pPr>
          </w:p>
        </w:tc>
        <w:tc>
          <w:tcPr>
            <w:tcW w:w="6274" w:type="dxa"/>
          </w:tcPr>
          <w:p w14:paraId="047B2094">
            <w:pPr>
              <w:pStyle w:val="27"/>
              <w:spacing w:before="42" w:line="212" w:lineRule="auto"/>
              <w:ind w:left="110"/>
              <w:rPr>
                <w:rFonts w:hint="eastAsia"/>
                <w:lang w:eastAsia="zh-CN"/>
              </w:rPr>
            </w:pPr>
            <w:r>
              <w:rPr>
                <w:spacing w:val="-2"/>
                <w:lang w:eastAsia="zh-CN"/>
              </w:rPr>
              <w:t>被认定的创新创业性质的文化素质教育选修课。</w:t>
            </w:r>
          </w:p>
        </w:tc>
        <w:tc>
          <w:tcPr>
            <w:tcW w:w="1489" w:type="dxa"/>
          </w:tcPr>
          <w:p w14:paraId="029D812C">
            <w:pPr>
              <w:rPr>
                <w:rFonts w:ascii="Arial"/>
              </w:rPr>
            </w:pPr>
          </w:p>
        </w:tc>
      </w:tr>
      <w:tr w14:paraId="7028C5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trPr>
        <w:tc>
          <w:tcPr>
            <w:tcW w:w="573" w:type="dxa"/>
            <w:vMerge w:val="continue"/>
            <w:tcBorders>
              <w:top w:val="nil"/>
            </w:tcBorders>
            <w:textDirection w:val="tbRlV"/>
          </w:tcPr>
          <w:p w14:paraId="60E562AA">
            <w:pPr>
              <w:rPr>
                <w:rFonts w:ascii="Arial"/>
              </w:rPr>
            </w:pPr>
          </w:p>
        </w:tc>
        <w:tc>
          <w:tcPr>
            <w:tcW w:w="734" w:type="dxa"/>
          </w:tcPr>
          <w:p w14:paraId="5B06F8AF">
            <w:pPr>
              <w:pStyle w:val="27"/>
              <w:spacing w:before="30" w:line="224" w:lineRule="auto"/>
              <w:ind w:left="193" w:right="186" w:hanging="2"/>
              <w:rPr>
                <w:rFonts w:hint="eastAsia"/>
              </w:rPr>
            </w:pPr>
            <w:r>
              <w:rPr>
                <w:spacing w:val="-5"/>
              </w:rPr>
              <w:t>奖励</w:t>
            </w:r>
            <w:r>
              <w:t xml:space="preserve"> </w:t>
            </w:r>
            <w:r>
              <w:rPr>
                <w:spacing w:val="-6"/>
              </w:rPr>
              <w:t>学分</w:t>
            </w:r>
          </w:p>
        </w:tc>
        <w:tc>
          <w:tcPr>
            <w:tcW w:w="6274" w:type="dxa"/>
          </w:tcPr>
          <w:p w14:paraId="357F451D">
            <w:pPr>
              <w:pStyle w:val="27"/>
              <w:spacing w:before="30" w:line="224" w:lineRule="auto"/>
              <w:ind w:left="112" w:right="105"/>
              <w:rPr>
                <w:rFonts w:hint="eastAsia"/>
                <w:lang w:eastAsia="zh-CN"/>
              </w:rPr>
            </w:pPr>
            <w:r>
              <w:rPr>
                <w:spacing w:val="-2"/>
                <w:lang w:eastAsia="zh-CN"/>
              </w:rPr>
              <w:t>参加由学校选定并组织的学科、科技竞赛等活动、发表科研论文获得的创</w:t>
            </w:r>
            <w:r>
              <w:rPr>
                <w:spacing w:val="-3"/>
                <w:lang w:eastAsia="zh-CN"/>
              </w:rPr>
              <w:t>新拓</w:t>
            </w:r>
            <w:r>
              <w:rPr>
                <w:lang w:eastAsia="zh-CN"/>
              </w:rPr>
              <w:t xml:space="preserve"> </w:t>
            </w:r>
            <w:r>
              <w:rPr>
                <w:spacing w:val="-7"/>
                <w:lang w:eastAsia="zh-CN"/>
              </w:rPr>
              <w:t>展学分。</w:t>
            </w:r>
          </w:p>
        </w:tc>
        <w:tc>
          <w:tcPr>
            <w:tcW w:w="1489" w:type="dxa"/>
          </w:tcPr>
          <w:p w14:paraId="6E8B46D2">
            <w:pPr>
              <w:rPr>
                <w:rFonts w:ascii="Arial"/>
              </w:rPr>
            </w:pPr>
          </w:p>
        </w:tc>
      </w:tr>
    </w:tbl>
    <w:p w14:paraId="67315A38">
      <w:pPr>
        <w:rPr>
          <w:rFonts w:ascii="Arial"/>
        </w:rPr>
      </w:pPr>
    </w:p>
    <w:p w14:paraId="724C4E0A">
      <w:pPr>
        <w:rPr>
          <w:rFonts w:ascii="Arial" w:hAnsi="Arial" w:eastAsia="Arial" w:cs="Arial"/>
          <w:szCs w:val="21"/>
        </w:rPr>
        <w:sectPr>
          <w:headerReference r:id="rId97" w:type="default"/>
          <w:footerReference r:id="rId98" w:type="default"/>
          <w:pgSz w:w="11907" w:h="16839"/>
          <w:pgMar w:top="1413" w:right="1414" w:bottom="1065" w:left="1416" w:header="1144" w:footer="904" w:gutter="0"/>
          <w:cols w:space="720" w:num="1"/>
        </w:sectPr>
      </w:pPr>
    </w:p>
    <w:p w14:paraId="350B82EB">
      <w:pPr>
        <w:spacing w:line="373" w:lineRule="auto"/>
        <w:rPr>
          <w:rFonts w:ascii="Arial"/>
        </w:rPr>
      </w:pPr>
    </w:p>
    <w:p w14:paraId="15AA449F">
      <w:pPr>
        <w:pStyle w:val="8"/>
        <w:spacing w:before="101" w:line="224" w:lineRule="auto"/>
        <w:ind w:left="1821"/>
        <w:rPr>
          <w:rFonts w:hint="eastAsia"/>
          <w:sz w:val="31"/>
          <w:szCs w:val="31"/>
          <w:lang w:eastAsia="zh-CN"/>
        </w:rPr>
      </w:pPr>
      <w:r>
        <w:rPr>
          <w:spacing w:val="8"/>
          <w:sz w:val="31"/>
          <w:szCs w:val="31"/>
          <w:lang w:eastAsia="zh-CN"/>
        </w:rPr>
        <w:t>大数据管理与应用专业人才培养方案</w:t>
      </w:r>
    </w:p>
    <w:p w14:paraId="401733AC">
      <w:pPr>
        <w:spacing w:line="291" w:lineRule="auto"/>
        <w:rPr>
          <w:rFonts w:ascii="Arial"/>
        </w:rPr>
      </w:pPr>
    </w:p>
    <w:p w14:paraId="552611E5">
      <w:pPr>
        <w:pStyle w:val="8"/>
        <w:spacing w:before="78" w:line="219" w:lineRule="auto"/>
        <w:ind w:left="13"/>
        <w:rPr>
          <w:rFonts w:hint="eastAsia"/>
          <w:sz w:val="24"/>
          <w:szCs w:val="24"/>
          <w:lang w:eastAsia="zh-CN"/>
        </w:rPr>
      </w:pPr>
      <w:r>
        <w:rPr>
          <w:spacing w:val="-3"/>
          <w:sz w:val="24"/>
          <w:szCs w:val="24"/>
          <w:lang w:eastAsia="zh-CN"/>
        </w:rPr>
        <w:t>一、培养目标</w:t>
      </w:r>
    </w:p>
    <w:p w14:paraId="308951D0">
      <w:pPr>
        <w:pStyle w:val="8"/>
        <w:spacing w:before="235" w:line="345" w:lineRule="auto"/>
        <w:ind w:left="8" w:right="47" w:firstLine="421"/>
        <w:rPr>
          <w:rFonts w:hint="eastAsia"/>
          <w:sz w:val="20"/>
          <w:szCs w:val="20"/>
          <w:lang w:eastAsia="zh-CN"/>
        </w:rPr>
      </w:pPr>
      <w:r>
        <w:rPr>
          <w:spacing w:val="7"/>
          <w:sz w:val="20"/>
          <w:szCs w:val="20"/>
          <w:lang w:eastAsia="zh-CN"/>
        </w:rPr>
        <w:t>本专业培养适应国家经济建设和社会发展需要的，德、智、体、美、劳全面发展，掌握宽厚</w:t>
      </w:r>
      <w:r>
        <w:rPr>
          <w:spacing w:val="16"/>
          <w:sz w:val="20"/>
          <w:szCs w:val="20"/>
          <w:lang w:eastAsia="zh-CN"/>
        </w:rPr>
        <w:t xml:space="preserve"> </w:t>
      </w:r>
      <w:r>
        <w:rPr>
          <w:spacing w:val="8"/>
          <w:sz w:val="20"/>
          <w:szCs w:val="20"/>
          <w:lang w:eastAsia="zh-CN"/>
        </w:rPr>
        <w:t>的管理学、</w:t>
      </w:r>
      <w:r>
        <w:rPr>
          <w:rFonts w:hint="eastAsia"/>
          <w:spacing w:val="8"/>
          <w:sz w:val="20"/>
          <w:szCs w:val="20"/>
          <w:lang w:eastAsia="zh-CN"/>
        </w:rPr>
        <w:t>数智科学</w:t>
      </w:r>
      <w:r>
        <w:rPr>
          <w:spacing w:val="8"/>
          <w:sz w:val="20"/>
          <w:szCs w:val="20"/>
          <w:lang w:eastAsia="zh-CN"/>
        </w:rPr>
        <w:t>、经济学基础知识，熟悉数据的采集与</w:t>
      </w:r>
      <w:r>
        <w:rPr>
          <w:spacing w:val="7"/>
          <w:sz w:val="20"/>
          <w:szCs w:val="20"/>
          <w:lang w:eastAsia="zh-CN"/>
        </w:rPr>
        <w:t>存储、处理与分析、传输与应用等现</w:t>
      </w:r>
      <w:r>
        <w:rPr>
          <w:sz w:val="20"/>
          <w:szCs w:val="20"/>
          <w:lang w:eastAsia="zh-CN"/>
        </w:rPr>
        <w:t xml:space="preserve"> </w:t>
      </w:r>
      <w:r>
        <w:rPr>
          <w:spacing w:val="8"/>
          <w:sz w:val="20"/>
          <w:szCs w:val="20"/>
          <w:lang w:eastAsia="zh-CN"/>
        </w:rPr>
        <w:t>代数据管理技术与方法，善于利用海量数据进行定性与定量</w:t>
      </w:r>
      <w:r>
        <w:rPr>
          <w:spacing w:val="7"/>
          <w:sz w:val="20"/>
          <w:szCs w:val="20"/>
          <w:lang w:eastAsia="zh-CN"/>
        </w:rPr>
        <w:t>结合的分析与预测、数据产品运营策</w:t>
      </w:r>
      <w:r>
        <w:rPr>
          <w:sz w:val="20"/>
          <w:szCs w:val="20"/>
          <w:lang w:eastAsia="zh-CN"/>
        </w:rPr>
        <w:t xml:space="preserve"> </w:t>
      </w:r>
      <w:r>
        <w:rPr>
          <w:spacing w:val="8"/>
          <w:sz w:val="20"/>
          <w:szCs w:val="20"/>
          <w:lang w:eastAsia="zh-CN"/>
        </w:rPr>
        <w:t>划、大数据营销、企业综合管理等，可胜任政府部门和企事</w:t>
      </w:r>
      <w:r>
        <w:rPr>
          <w:spacing w:val="7"/>
          <w:sz w:val="20"/>
          <w:szCs w:val="20"/>
          <w:lang w:eastAsia="zh-CN"/>
        </w:rPr>
        <w:t>业单位的数据管理、商业分析与决策</w:t>
      </w:r>
      <w:r>
        <w:rPr>
          <w:sz w:val="20"/>
          <w:szCs w:val="20"/>
          <w:lang w:eastAsia="zh-CN"/>
        </w:rPr>
        <w:t xml:space="preserve"> </w:t>
      </w:r>
      <w:r>
        <w:rPr>
          <w:spacing w:val="9"/>
          <w:sz w:val="20"/>
          <w:szCs w:val="20"/>
          <w:lang w:eastAsia="zh-CN"/>
        </w:rPr>
        <w:t>支持以及教学与研究工作，知农爱农的高素质复合型人才。</w:t>
      </w:r>
    </w:p>
    <w:p w14:paraId="1F146751">
      <w:pPr>
        <w:pStyle w:val="8"/>
        <w:spacing w:before="30" w:line="344" w:lineRule="auto"/>
        <w:ind w:left="9" w:right="47" w:firstLine="459"/>
        <w:rPr>
          <w:rFonts w:hint="eastAsia"/>
          <w:sz w:val="20"/>
          <w:szCs w:val="20"/>
          <w:lang w:eastAsia="zh-CN"/>
        </w:rPr>
      </w:pPr>
      <w:r>
        <w:rPr>
          <w:spacing w:val="6"/>
          <w:sz w:val="20"/>
          <w:szCs w:val="20"/>
          <w:lang w:eastAsia="zh-CN"/>
        </w:rPr>
        <w:t>目标</w:t>
      </w:r>
      <w:r>
        <w:rPr>
          <w:spacing w:val="-8"/>
          <w:sz w:val="20"/>
          <w:szCs w:val="20"/>
          <w:lang w:eastAsia="zh-CN"/>
        </w:rPr>
        <w:t xml:space="preserve"> </w:t>
      </w:r>
      <w:r>
        <w:rPr>
          <w:rFonts w:ascii="Times New Roman" w:hAnsi="Times New Roman" w:eastAsia="Times New Roman" w:cs="Times New Roman"/>
          <w:spacing w:val="6"/>
          <w:sz w:val="20"/>
          <w:szCs w:val="20"/>
          <w:lang w:eastAsia="zh-CN"/>
        </w:rPr>
        <w:t>1</w:t>
      </w:r>
      <w:r>
        <w:rPr>
          <w:rFonts w:ascii="Times New Roman" w:hAnsi="Times New Roman" w:eastAsia="Times New Roman" w:cs="Times New Roman"/>
          <w:spacing w:val="-23"/>
          <w:sz w:val="20"/>
          <w:szCs w:val="20"/>
          <w:lang w:eastAsia="zh-CN"/>
        </w:rPr>
        <w:t xml:space="preserve"> </w:t>
      </w:r>
      <w:r>
        <w:rPr>
          <w:spacing w:val="6"/>
          <w:sz w:val="20"/>
          <w:szCs w:val="20"/>
          <w:lang w:eastAsia="zh-CN"/>
        </w:rPr>
        <w:t>：知识目标。掌握</w:t>
      </w:r>
      <w:r>
        <w:rPr>
          <w:rFonts w:hint="eastAsia"/>
          <w:spacing w:val="6"/>
          <w:sz w:val="20"/>
          <w:szCs w:val="20"/>
          <w:lang w:eastAsia="zh-CN"/>
        </w:rPr>
        <w:t>数智科学</w:t>
      </w:r>
      <w:r>
        <w:rPr>
          <w:spacing w:val="6"/>
          <w:sz w:val="20"/>
          <w:szCs w:val="20"/>
          <w:lang w:eastAsia="zh-CN"/>
        </w:rPr>
        <w:t>、管理学、经济学、统计学及其他相关学科的基本原理，</w:t>
      </w:r>
      <w:r>
        <w:rPr>
          <w:sz w:val="20"/>
          <w:szCs w:val="20"/>
          <w:lang w:eastAsia="zh-CN"/>
        </w:rPr>
        <w:t xml:space="preserve"> </w:t>
      </w:r>
      <w:r>
        <w:rPr>
          <w:spacing w:val="8"/>
          <w:sz w:val="20"/>
          <w:szCs w:val="20"/>
          <w:lang w:eastAsia="zh-CN"/>
        </w:rPr>
        <w:t>利用掌握的面向大数据环境的数据处理和分析方法进行商</w:t>
      </w:r>
      <w:r>
        <w:rPr>
          <w:spacing w:val="7"/>
          <w:sz w:val="20"/>
          <w:szCs w:val="20"/>
          <w:lang w:eastAsia="zh-CN"/>
        </w:rPr>
        <w:t>务数据建模与决策分析等。熟悉我国大</w:t>
      </w:r>
      <w:r>
        <w:rPr>
          <w:sz w:val="20"/>
          <w:szCs w:val="20"/>
          <w:lang w:eastAsia="zh-CN"/>
        </w:rPr>
        <w:t xml:space="preserve"> </w:t>
      </w:r>
      <w:r>
        <w:rPr>
          <w:spacing w:val="8"/>
          <w:sz w:val="20"/>
          <w:szCs w:val="20"/>
          <w:lang w:eastAsia="zh-CN"/>
        </w:rPr>
        <w:t>数据、企业管理、经济等方面，特别是农业有关方</w:t>
      </w:r>
      <w:r>
        <w:rPr>
          <w:spacing w:val="7"/>
          <w:sz w:val="20"/>
          <w:szCs w:val="20"/>
          <w:lang w:eastAsia="zh-CN"/>
        </w:rPr>
        <w:t>针、政策和法规。了解大数据管理与应用理论</w:t>
      </w:r>
      <w:r>
        <w:rPr>
          <w:sz w:val="20"/>
          <w:szCs w:val="20"/>
          <w:lang w:eastAsia="zh-CN"/>
        </w:rPr>
        <w:t xml:space="preserve"> </w:t>
      </w:r>
      <w:r>
        <w:rPr>
          <w:spacing w:val="7"/>
          <w:sz w:val="20"/>
          <w:szCs w:val="20"/>
          <w:lang w:eastAsia="zh-CN"/>
        </w:rPr>
        <w:t>前沿和发展动态。</w:t>
      </w:r>
    </w:p>
    <w:p w14:paraId="6CCC3E3A">
      <w:pPr>
        <w:pStyle w:val="8"/>
        <w:spacing w:before="31" w:line="345" w:lineRule="auto"/>
        <w:ind w:left="8" w:right="47" w:firstLine="459"/>
        <w:rPr>
          <w:rFonts w:hint="eastAsia"/>
          <w:sz w:val="20"/>
          <w:szCs w:val="20"/>
          <w:lang w:eastAsia="zh-CN"/>
        </w:rPr>
      </w:pPr>
      <w:r>
        <w:rPr>
          <w:spacing w:val="7"/>
          <w:sz w:val="20"/>
          <w:szCs w:val="20"/>
          <w:lang w:eastAsia="zh-CN"/>
        </w:rPr>
        <w:t>目标</w:t>
      </w:r>
      <w:r>
        <w:rPr>
          <w:spacing w:val="-43"/>
          <w:sz w:val="20"/>
          <w:szCs w:val="20"/>
          <w:lang w:eastAsia="zh-CN"/>
        </w:rPr>
        <w:t xml:space="preserve"> </w:t>
      </w:r>
      <w:r>
        <w:rPr>
          <w:rFonts w:ascii="Times New Roman" w:hAnsi="Times New Roman" w:eastAsia="Times New Roman" w:cs="Times New Roman"/>
          <w:spacing w:val="7"/>
          <w:sz w:val="20"/>
          <w:szCs w:val="20"/>
          <w:lang w:eastAsia="zh-CN"/>
        </w:rPr>
        <w:t>2</w:t>
      </w:r>
      <w:r>
        <w:rPr>
          <w:rFonts w:ascii="Times New Roman" w:hAnsi="Times New Roman" w:eastAsia="Times New Roman" w:cs="Times New Roman"/>
          <w:spacing w:val="-23"/>
          <w:sz w:val="20"/>
          <w:szCs w:val="20"/>
          <w:lang w:eastAsia="zh-CN"/>
        </w:rPr>
        <w:t xml:space="preserve"> </w:t>
      </w:r>
      <w:r>
        <w:rPr>
          <w:spacing w:val="7"/>
          <w:sz w:val="20"/>
          <w:szCs w:val="20"/>
          <w:lang w:eastAsia="zh-CN"/>
        </w:rPr>
        <w:t>：能力目标。具备一定的创新能力，掌握各种数据挖掘与分析工具，能够</w:t>
      </w:r>
      <w:r>
        <w:rPr>
          <w:spacing w:val="6"/>
          <w:sz w:val="20"/>
          <w:szCs w:val="20"/>
          <w:lang w:eastAsia="zh-CN"/>
        </w:rPr>
        <w:t>针对企事业</w:t>
      </w:r>
      <w:r>
        <w:rPr>
          <w:sz w:val="20"/>
          <w:szCs w:val="20"/>
          <w:lang w:eastAsia="zh-CN"/>
        </w:rPr>
        <w:t xml:space="preserve"> </w:t>
      </w:r>
      <w:r>
        <w:rPr>
          <w:spacing w:val="8"/>
          <w:sz w:val="20"/>
          <w:szCs w:val="20"/>
          <w:lang w:eastAsia="zh-CN"/>
        </w:rPr>
        <w:t>单位的具体问题进行大数据处理、分析预测、数据可</w:t>
      </w:r>
      <w:r>
        <w:rPr>
          <w:spacing w:val="7"/>
          <w:sz w:val="20"/>
          <w:szCs w:val="20"/>
          <w:lang w:eastAsia="zh-CN"/>
        </w:rPr>
        <w:t>视化，并能结合我国宏观环境为企业决策提</w:t>
      </w:r>
      <w:r>
        <w:rPr>
          <w:sz w:val="20"/>
          <w:szCs w:val="20"/>
          <w:lang w:eastAsia="zh-CN"/>
        </w:rPr>
        <w:t xml:space="preserve"> </w:t>
      </w:r>
      <w:r>
        <w:rPr>
          <w:spacing w:val="8"/>
          <w:sz w:val="20"/>
          <w:szCs w:val="20"/>
          <w:lang w:eastAsia="zh-CN"/>
        </w:rPr>
        <w:t>供支持，提出解决方案。具有较强的语言与文字表达</w:t>
      </w:r>
      <w:r>
        <w:rPr>
          <w:spacing w:val="7"/>
          <w:sz w:val="20"/>
          <w:szCs w:val="20"/>
          <w:lang w:eastAsia="zh-CN"/>
        </w:rPr>
        <w:t>、人际沟通能力，乐于团队合作。掌握文献</w:t>
      </w:r>
      <w:r>
        <w:rPr>
          <w:sz w:val="20"/>
          <w:szCs w:val="20"/>
          <w:lang w:eastAsia="zh-CN"/>
        </w:rPr>
        <w:t xml:space="preserve"> </w:t>
      </w:r>
      <w:r>
        <w:rPr>
          <w:spacing w:val="8"/>
          <w:sz w:val="20"/>
          <w:szCs w:val="20"/>
          <w:lang w:eastAsia="zh-CN"/>
        </w:rPr>
        <w:t>检索、资料查询的基本方法，熟练阅读并理解外语专业文</w:t>
      </w:r>
      <w:r>
        <w:rPr>
          <w:spacing w:val="7"/>
          <w:sz w:val="20"/>
          <w:szCs w:val="20"/>
          <w:lang w:eastAsia="zh-CN"/>
        </w:rPr>
        <w:t>献，具有较强的实际工作能力和自主学</w:t>
      </w:r>
      <w:r>
        <w:rPr>
          <w:sz w:val="20"/>
          <w:szCs w:val="20"/>
          <w:lang w:eastAsia="zh-CN"/>
        </w:rPr>
        <w:t xml:space="preserve"> </w:t>
      </w:r>
      <w:r>
        <w:rPr>
          <w:spacing w:val="5"/>
          <w:sz w:val="20"/>
          <w:szCs w:val="20"/>
          <w:lang w:eastAsia="zh-CN"/>
        </w:rPr>
        <w:t>习能力。</w:t>
      </w:r>
    </w:p>
    <w:p w14:paraId="727C32ED">
      <w:pPr>
        <w:pStyle w:val="8"/>
        <w:spacing w:before="31" w:line="341" w:lineRule="auto"/>
        <w:ind w:left="9" w:right="47" w:firstLine="459"/>
        <w:rPr>
          <w:rFonts w:hint="eastAsia"/>
          <w:sz w:val="20"/>
          <w:szCs w:val="20"/>
          <w:lang w:eastAsia="zh-CN"/>
        </w:rPr>
      </w:pPr>
      <w:r>
        <w:rPr>
          <w:spacing w:val="7"/>
          <w:sz w:val="20"/>
          <w:szCs w:val="20"/>
          <w:lang w:eastAsia="zh-CN"/>
        </w:rPr>
        <w:t>目标</w:t>
      </w:r>
      <w:r>
        <w:rPr>
          <w:spacing w:val="-39"/>
          <w:sz w:val="20"/>
          <w:szCs w:val="20"/>
          <w:lang w:eastAsia="zh-CN"/>
        </w:rPr>
        <w:t xml:space="preserve"> </w:t>
      </w:r>
      <w:r>
        <w:rPr>
          <w:rFonts w:ascii="Times New Roman" w:hAnsi="Times New Roman" w:eastAsia="Times New Roman" w:cs="Times New Roman"/>
          <w:spacing w:val="7"/>
          <w:sz w:val="20"/>
          <w:szCs w:val="20"/>
          <w:lang w:eastAsia="zh-CN"/>
        </w:rPr>
        <w:t>3</w:t>
      </w:r>
      <w:r>
        <w:rPr>
          <w:rFonts w:ascii="Times New Roman" w:hAnsi="Times New Roman" w:eastAsia="Times New Roman" w:cs="Times New Roman"/>
          <w:spacing w:val="-23"/>
          <w:sz w:val="20"/>
          <w:szCs w:val="20"/>
          <w:lang w:eastAsia="zh-CN"/>
        </w:rPr>
        <w:t xml:space="preserve"> </w:t>
      </w:r>
      <w:r>
        <w:rPr>
          <w:spacing w:val="7"/>
          <w:sz w:val="20"/>
          <w:szCs w:val="20"/>
          <w:lang w:eastAsia="zh-CN"/>
        </w:rPr>
        <w:t>：素质目标。具有良好的政治思想、道德素质、心理素质以及积</w:t>
      </w:r>
      <w:r>
        <w:rPr>
          <w:spacing w:val="6"/>
          <w:sz w:val="20"/>
          <w:szCs w:val="20"/>
          <w:lang w:eastAsia="zh-CN"/>
        </w:rPr>
        <w:t>极向上的人生观，诚</w:t>
      </w:r>
      <w:r>
        <w:rPr>
          <w:sz w:val="20"/>
          <w:szCs w:val="20"/>
          <w:lang w:eastAsia="zh-CN"/>
        </w:rPr>
        <w:t xml:space="preserve"> </w:t>
      </w:r>
      <w:r>
        <w:rPr>
          <w:spacing w:val="8"/>
          <w:sz w:val="20"/>
          <w:szCs w:val="20"/>
          <w:lang w:eastAsia="zh-CN"/>
        </w:rPr>
        <w:t>实守信、勤勉乐群的美好品德、优秀的职业素养和强烈的</w:t>
      </w:r>
      <w:r>
        <w:rPr>
          <w:spacing w:val="7"/>
          <w:sz w:val="20"/>
          <w:szCs w:val="20"/>
          <w:lang w:eastAsia="zh-CN"/>
        </w:rPr>
        <w:t>社会责任感，健康的体魄。了解国情社</w:t>
      </w:r>
      <w:r>
        <w:rPr>
          <w:sz w:val="20"/>
          <w:szCs w:val="20"/>
          <w:lang w:eastAsia="zh-CN"/>
        </w:rPr>
        <w:t xml:space="preserve"> </w:t>
      </w:r>
      <w:r>
        <w:rPr>
          <w:spacing w:val="9"/>
          <w:sz w:val="20"/>
          <w:szCs w:val="20"/>
          <w:lang w:eastAsia="zh-CN"/>
        </w:rPr>
        <w:t>情民情，知农爱农，践行社会主义核心价值</w:t>
      </w:r>
      <w:r>
        <w:rPr>
          <w:spacing w:val="8"/>
          <w:sz w:val="20"/>
          <w:szCs w:val="20"/>
          <w:lang w:eastAsia="zh-CN"/>
        </w:rPr>
        <w:t>观。</w:t>
      </w:r>
    </w:p>
    <w:p w14:paraId="21BA91AE">
      <w:pPr>
        <w:pStyle w:val="8"/>
        <w:spacing w:before="110" w:line="219" w:lineRule="auto"/>
        <w:ind w:left="13"/>
        <w:rPr>
          <w:rFonts w:hint="eastAsia"/>
          <w:sz w:val="24"/>
          <w:szCs w:val="24"/>
          <w:lang w:eastAsia="zh-CN"/>
        </w:rPr>
      </w:pPr>
      <w:r>
        <w:rPr>
          <w:spacing w:val="-3"/>
          <w:sz w:val="24"/>
          <w:szCs w:val="24"/>
          <w:lang w:eastAsia="zh-CN"/>
        </w:rPr>
        <w:t>二、基本要求</w:t>
      </w:r>
    </w:p>
    <w:p w14:paraId="0D738320">
      <w:pPr>
        <w:pStyle w:val="8"/>
        <w:spacing w:before="223" w:line="317" w:lineRule="auto"/>
        <w:ind w:left="29" w:right="49" w:firstLine="403"/>
        <w:rPr>
          <w:rFonts w:hint="eastAsia"/>
          <w:sz w:val="20"/>
          <w:szCs w:val="20"/>
          <w:lang w:eastAsia="zh-CN"/>
        </w:rPr>
      </w:pPr>
      <w:r>
        <w:rPr>
          <w:b/>
          <w:bCs/>
          <w:spacing w:val="7"/>
          <w:sz w:val="20"/>
          <w:szCs w:val="20"/>
          <w:lang w:eastAsia="zh-CN"/>
        </w:rPr>
        <w:t>毕业要求</w:t>
      </w:r>
      <w:r>
        <w:rPr>
          <w:spacing w:val="-23"/>
          <w:sz w:val="20"/>
          <w:szCs w:val="20"/>
          <w:lang w:eastAsia="zh-CN"/>
        </w:rPr>
        <w:t xml:space="preserve"> </w:t>
      </w:r>
      <w:r>
        <w:rPr>
          <w:rFonts w:ascii="Times New Roman" w:hAnsi="Times New Roman" w:eastAsia="Times New Roman" w:cs="Times New Roman"/>
          <w:b/>
          <w:bCs/>
          <w:spacing w:val="7"/>
          <w:sz w:val="20"/>
          <w:szCs w:val="20"/>
          <w:lang w:eastAsia="zh-CN"/>
        </w:rPr>
        <w:t>1</w:t>
      </w:r>
      <w:r>
        <w:rPr>
          <w:rFonts w:ascii="Times New Roman" w:hAnsi="Times New Roman" w:eastAsia="Times New Roman" w:cs="Times New Roman"/>
          <w:b/>
          <w:bCs/>
          <w:spacing w:val="-25"/>
          <w:sz w:val="20"/>
          <w:szCs w:val="20"/>
          <w:lang w:eastAsia="zh-CN"/>
        </w:rPr>
        <w:t xml:space="preserve"> </w:t>
      </w:r>
      <w:r>
        <w:rPr>
          <w:b/>
          <w:bCs/>
          <w:spacing w:val="7"/>
          <w:sz w:val="20"/>
          <w:szCs w:val="20"/>
          <w:lang w:eastAsia="zh-CN"/>
        </w:rPr>
        <w:t>：</w:t>
      </w:r>
      <w:r>
        <w:rPr>
          <w:spacing w:val="7"/>
          <w:sz w:val="20"/>
          <w:szCs w:val="20"/>
          <w:lang w:eastAsia="zh-CN"/>
        </w:rPr>
        <w:t>职业规范：具有人文底蕴、科学精神、职业素养和社会责任感，了解国情社情</w:t>
      </w:r>
      <w:r>
        <w:rPr>
          <w:sz w:val="20"/>
          <w:szCs w:val="20"/>
          <w:lang w:eastAsia="zh-CN"/>
        </w:rPr>
        <w:t xml:space="preserve"> </w:t>
      </w:r>
      <w:r>
        <w:rPr>
          <w:spacing w:val="7"/>
          <w:sz w:val="20"/>
          <w:szCs w:val="20"/>
          <w:lang w:eastAsia="zh-CN"/>
        </w:rPr>
        <w:t>民情，了解农业农村农民，</w:t>
      </w:r>
      <w:r>
        <w:rPr>
          <w:spacing w:val="-44"/>
          <w:sz w:val="20"/>
          <w:szCs w:val="20"/>
          <w:lang w:eastAsia="zh-CN"/>
        </w:rPr>
        <w:t xml:space="preserve"> </w:t>
      </w:r>
      <w:r>
        <w:rPr>
          <w:spacing w:val="7"/>
          <w:sz w:val="20"/>
          <w:szCs w:val="20"/>
          <w:lang w:eastAsia="zh-CN"/>
        </w:rPr>
        <w:t>以强农兴农为己任，践行社会主义核心价值观。</w:t>
      </w:r>
    </w:p>
    <w:p w14:paraId="237A1DF8">
      <w:pPr>
        <w:pStyle w:val="8"/>
        <w:spacing w:before="34" w:line="317" w:lineRule="auto"/>
        <w:ind w:left="14" w:right="49" w:firstLine="416"/>
        <w:rPr>
          <w:rFonts w:hint="eastAsia"/>
          <w:sz w:val="20"/>
          <w:szCs w:val="20"/>
          <w:lang w:eastAsia="zh-CN"/>
        </w:rPr>
      </w:pPr>
      <w:r>
        <w:rPr>
          <w:spacing w:val="9"/>
          <w:sz w:val="20"/>
          <w:szCs w:val="20"/>
          <w:lang w:eastAsia="zh-CN"/>
        </w:rPr>
        <w:t>指标点</w:t>
      </w:r>
      <w:r>
        <w:rPr>
          <w:spacing w:val="-23"/>
          <w:sz w:val="20"/>
          <w:szCs w:val="20"/>
          <w:lang w:eastAsia="zh-CN"/>
        </w:rPr>
        <w:t xml:space="preserve"> </w:t>
      </w:r>
      <w:r>
        <w:rPr>
          <w:rFonts w:ascii="Times New Roman" w:hAnsi="Times New Roman" w:eastAsia="Times New Roman" w:cs="Times New Roman"/>
          <w:spacing w:val="9"/>
          <w:sz w:val="20"/>
          <w:szCs w:val="20"/>
          <w:lang w:eastAsia="zh-CN"/>
        </w:rPr>
        <w:t>1-1</w:t>
      </w:r>
      <w:r>
        <w:rPr>
          <w:spacing w:val="9"/>
          <w:sz w:val="20"/>
          <w:szCs w:val="20"/>
          <w:lang w:eastAsia="zh-CN"/>
        </w:rPr>
        <w:t>：具有人文和科学素质。学生需要符合</w:t>
      </w:r>
      <w:r>
        <w:rPr>
          <w:spacing w:val="8"/>
          <w:sz w:val="20"/>
          <w:szCs w:val="20"/>
          <w:lang w:eastAsia="zh-CN"/>
        </w:rPr>
        <w:t>社会进步要求的价值观念和爱国主义的崇</w:t>
      </w:r>
      <w:r>
        <w:rPr>
          <w:sz w:val="20"/>
          <w:szCs w:val="20"/>
          <w:lang w:eastAsia="zh-CN"/>
        </w:rPr>
        <w:t xml:space="preserve"> </w:t>
      </w:r>
      <w:r>
        <w:rPr>
          <w:spacing w:val="9"/>
          <w:sz w:val="20"/>
          <w:szCs w:val="20"/>
          <w:lang w:eastAsia="zh-CN"/>
        </w:rPr>
        <w:t>高情感，知农爱农兴农，注重人文精神、法制观念、公民意识和科学态度。</w:t>
      </w:r>
    </w:p>
    <w:p w14:paraId="1EDC878A">
      <w:pPr>
        <w:pStyle w:val="8"/>
        <w:spacing w:before="33" w:line="317" w:lineRule="auto"/>
        <w:ind w:left="16" w:right="49" w:firstLine="415"/>
        <w:rPr>
          <w:rFonts w:hint="eastAsia"/>
          <w:sz w:val="20"/>
          <w:szCs w:val="20"/>
          <w:lang w:eastAsia="zh-CN"/>
        </w:rPr>
      </w:pPr>
      <w:r>
        <w:rPr>
          <w:spacing w:val="9"/>
          <w:sz w:val="20"/>
          <w:szCs w:val="20"/>
          <w:lang w:eastAsia="zh-CN"/>
        </w:rPr>
        <w:t>指标点</w:t>
      </w:r>
      <w:r>
        <w:rPr>
          <w:spacing w:val="-23"/>
          <w:sz w:val="20"/>
          <w:szCs w:val="20"/>
          <w:lang w:eastAsia="zh-CN"/>
        </w:rPr>
        <w:t xml:space="preserve"> </w:t>
      </w:r>
      <w:r>
        <w:rPr>
          <w:rFonts w:ascii="Times New Roman" w:hAnsi="Times New Roman" w:eastAsia="Times New Roman" w:cs="Times New Roman"/>
          <w:spacing w:val="9"/>
          <w:sz w:val="20"/>
          <w:szCs w:val="20"/>
          <w:lang w:eastAsia="zh-CN"/>
        </w:rPr>
        <w:t>1-2</w:t>
      </w:r>
      <w:r>
        <w:rPr>
          <w:spacing w:val="9"/>
          <w:sz w:val="20"/>
          <w:szCs w:val="20"/>
          <w:lang w:eastAsia="zh-CN"/>
        </w:rPr>
        <w:t>：具备良好的大数据管理与应用专业素</w:t>
      </w:r>
      <w:r>
        <w:rPr>
          <w:spacing w:val="8"/>
          <w:sz w:val="20"/>
          <w:szCs w:val="20"/>
          <w:lang w:eastAsia="zh-CN"/>
        </w:rPr>
        <w:t>养。坚持职业操守和道德规范，具有事业</w:t>
      </w:r>
      <w:r>
        <w:rPr>
          <w:sz w:val="20"/>
          <w:szCs w:val="20"/>
          <w:lang w:eastAsia="zh-CN"/>
        </w:rPr>
        <w:t xml:space="preserve"> </w:t>
      </w:r>
      <w:r>
        <w:rPr>
          <w:spacing w:val="8"/>
          <w:sz w:val="20"/>
          <w:szCs w:val="20"/>
          <w:lang w:eastAsia="zh-CN"/>
        </w:rPr>
        <w:t>心、责任感和严谨的工作态度，</w:t>
      </w:r>
      <w:r>
        <w:rPr>
          <w:spacing w:val="-60"/>
          <w:sz w:val="20"/>
          <w:szCs w:val="20"/>
          <w:lang w:eastAsia="zh-CN"/>
        </w:rPr>
        <w:t xml:space="preserve"> </w:t>
      </w:r>
      <w:r>
        <w:rPr>
          <w:spacing w:val="8"/>
          <w:sz w:val="20"/>
          <w:szCs w:val="20"/>
          <w:lang w:eastAsia="zh-CN"/>
        </w:rPr>
        <w:t>以及遵纪守法、诚实守信和勇于奉献的精神。</w:t>
      </w:r>
    </w:p>
    <w:p w14:paraId="0D4887D0">
      <w:pPr>
        <w:pStyle w:val="8"/>
        <w:spacing w:before="33" w:line="317" w:lineRule="auto"/>
        <w:ind w:left="13" w:right="98" w:firstLine="418"/>
        <w:rPr>
          <w:rFonts w:hint="eastAsia"/>
          <w:sz w:val="20"/>
          <w:szCs w:val="20"/>
          <w:lang w:eastAsia="zh-CN"/>
        </w:rPr>
      </w:pPr>
      <w:r>
        <w:rPr>
          <w:spacing w:val="7"/>
          <w:sz w:val="20"/>
          <w:szCs w:val="20"/>
          <w:lang w:eastAsia="zh-CN"/>
        </w:rPr>
        <w:t>指标点</w:t>
      </w:r>
      <w:r>
        <w:rPr>
          <w:spacing w:val="-8"/>
          <w:sz w:val="20"/>
          <w:szCs w:val="20"/>
          <w:lang w:eastAsia="zh-CN"/>
        </w:rPr>
        <w:t xml:space="preserve"> </w:t>
      </w:r>
      <w:r>
        <w:rPr>
          <w:rFonts w:ascii="Times New Roman" w:hAnsi="Times New Roman" w:eastAsia="Times New Roman" w:cs="Times New Roman"/>
          <w:spacing w:val="7"/>
          <w:sz w:val="20"/>
          <w:szCs w:val="20"/>
          <w:lang w:eastAsia="zh-CN"/>
        </w:rPr>
        <w:t>1-3</w:t>
      </w:r>
      <w:r>
        <w:rPr>
          <w:spacing w:val="7"/>
          <w:sz w:val="20"/>
          <w:szCs w:val="20"/>
          <w:lang w:eastAsia="zh-CN"/>
        </w:rPr>
        <w:t>：具有良好身心素质。学生需要具有健康的体魄、健康的心理和自我调控能力，</w:t>
      </w:r>
      <w:r>
        <w:rPr>
          <w:sz w:val="20"/>
          <w:szCs w:val="20"/>
          <w:lang w:eastAsia="zh-CN"/>
        </w:rPr>
        <w:t xml:space="preserve"> </w:t>
      </w:r>
      <w:r>
        <w:rPr>
          <w:spacing w:val="9"/>
          <w:sz w:val="20"/>
          <w:szCs w:val="20"/>
          <w:lang w:eastAsia="zh-CN"/>
        </w:rPr>
        <w:t>正确认识自然现象和自然规律，正确处理人与自然和谐发展关系和社会人际关系。</w:t>
      </w:r>
    </w:p>
    <w:p w14:paraId="328EDF66">
      <w:pPr>
        <w:pStyle w:val="8"/>
        <w:spacing w:before="32" w:line="318" w:lineRule="auto"/>
        <w:ind w:left="10" w:right="47" w:firstLine="422"/>
        <w:rPr>
          <w:rFonts w:hint="eastAsia"/>
          <w:sz w:val="20"/>
          <w:szCs w:val="20"/>
          <w:lang w:eastAsia="zh-CN"/>
        </w:rPr>
      </w:pPr>
      <w:r>
        <w:rPr>
          <w:b/>
          <w:bCs/>
          <w:spacing w:val="8"/>
          <w:sz w:val="20"/>
          <w:szCs w:val="20"/>
          <w:lang w:eastAsia="zh-CN"/>
        </w:rPr>
        <w:t>毕业要求</w:t>
      </w:r>
      <w:r>
        <w:rPr>
          <w:spacing w:val="-42"/>
          <w:sz w:val="20"/>
          <w:szCs w:val="20"/>
          <w:lang w:eastAsia="zh-CN"/>
        </w:rPr>
        <w:t xml:space="preserve"> </w:t>
      </w:r>
      <w:r>
        <w:rPr>
          <w:rFonts w:ascii="Times New Roman" w:hAnsi="Times New Roman" w:eastAsia="Times New Roman" w:cs="Times New Roman"/>
          <w:b/>
          <w:bCs/>
          <w:spacing w:val="8"/>
          <w:sz w:val="20"/>
          <w:szCs w:val="20"/>
          <w:lang w:eastAsia="zh-CN"/>
        </w:rPr>
        <w:t>2</w:t>
      </w:r>
      <w:r>
        <w:rPr>
          <w:rFonts w:ascii="Times New Roman" w:hAnsi="Times New Roman" w:eastAsia="Times New Roman" w:cs="Times New Roman"/>
          <w:b/>
          <w:bCs/>
          <w:spacing w:val="-26"/>
          <w:sz w:val="20"/>
          <w:szCs w:val="20"/>
          <w:lang w:eastAsia="zh-CN"/>
        </w:rPr>
        <w:t xml:space="preserve"> </w:t>
      </w:r>
      <w:r>
        <w:rPr>
          <w:b/>
          <w:bCs/>
          <w:spacing w:val="8"/>
          <w:sz w:val="20"/>
          <w:szCs w:val="20"/>
          <w:lang w:eastAsia="zh-CN"/>
        </w:rPr>
        <w:t>：</w:t>
      </w:r>
      <w:r>
        <w:rPr>
          <w:spacing w:val="8"/>
          <w:sz w:val="20"/>
          <w:szCs w:val="20"/>
          <w:lang w:eastAsia="zh-CN"/>
        </w:rPr>
        <w:t>专业知识：大数据管理与应用专业学</w:t>
      </w:r>
      <w:r>
        <w:rPr>
          <w:spacing w:val="7"/>
          <w:sz w:val="20"/>
          <w:szCs w:val="20"/>
          <w:lang w:eastAsia="zh-CN"/>
        </w:rPr>
        <w:t>生的知识要求包括学科基础知识和专业知</w:t>
      </w:r>
      <w:r>
        <w:rPr>
          <w:sz w:val="20"/>
          <w:szCs w:val="20"/>
          <w:lang w:eastAsia="zh-CN"/>
        </w:rPr>
        <w:t xml:space="preserve"> </w:t>
      </w:r>
      <w:r>
        <w:rPr>
          <w:spacing w:val="5"/>
          <w:sz w:val="20"/>
          <w:szCs w:val="20"/>
          <w:lang w:eastAsia="zh-CN"/>
        </w:rPr>
        <w:t>识，</w:t>
      </w:r>
      <w:r>
        <w:rPr>
          <w:spacing w:val="-49"/>
          <w:sz w:val="20"/>
          <w:szCs w:val="20"/>
          <w:lang w:eastAsia="zh-CN"/>
        </w:rPr>
        <w:t xml:space="preserve"> </w:t>
      </w:r>
      <w:r>
        <w:rPr>
          <w:spacing w:val="5"/>
          <w:sz w:val="20"/>
          <w:szCs w:val="20"/>
          <w:lang w:eastAsia="zh-CN"/>
        </w:rPr>
        <w:t>以及其他相关知识三个方面。</w:t>
      </w:r>
    </w:p>
    <w:p w14:paraId="2E1D25AC">
      <w:pPr>
        <w:pStyle w:val="8"/>
        <w:spacing w:before="31" w:line="318" w:lineRule="auto"/>
        <w:ind w:left="11" w:right="49" w:firstLine="420"/>
        <w:rPr>
          <w:rFonts w:hint="eastAsia"/>
          <w:sz w:val="20"/>
          <w:szCs w:val="20"/>
          <w:lang w:eastAsia="zh-CN"/>
        </w:rPr>
      </w:pPr>
      <w:r>
        <w:rPr>
          <w:spacing w:val="9"/>
          <w:sz w:val="20"/>
          <w:szCs w:val="20"/>
          <w:lang w:eastAsia="zh-CN"/>
        </w:rPr>
        <w:t>指标点</w:t>
      </w:r>
      <w:r>
        <w:rPr>
          <w:spacing w:val="-41"/>
          <w:sz w:val="20"/>
          <w:szCs w:val="20"/>
          <w:lang w:eastAsia="zh-CN"/>
        </w:rPr>
        <w:t xml:space="preserve"> </w:t>
      </w:r>
      <w:r>
        <w:rPr>
          <w:rFonts w:ascii="Times New Roman" w:hAnsi="Times New Roman" w:eastAsia="Times New Roman" w:cs="Times New Roman"/>
          <w:spacing w:val="9"/>
          <w:sz w:val="20"/>
          <w:szCs w:val="20"/>
          <w:lang w:eastAsia="zh-CN"/>
        </w:rPr>
        <w:t>2-1</w:t>
      </w:r>
      <w:r>
        <w:rPr>
          <w:spacing w:val="9"/>
          <w:sz w:val="20"/>
          <w:szCs w:val="20"/>
          <w:lang w:eastAsia="zh-CN"/>
        </w:rPr>
        <w:t>：学科基础知识：掌握</w:t>
      </w:r>
      <w:r>
        <w:rPr>
          <w:rFonts w:hint="eastAsia"/>
          <w:spacing w:val="9"/>
          <w:sz w:val="20"/>
          <w:szCs w:val="20"/>
          <w:lang w:eastAsia="zh-CN"/>
        </w:rPr>
        <w:t>数智科学</w:t>
      </w:r>
      <w:r>
        <w:rPr>
          <w:spacing w:val="9"/>
          <w:sz w:val="20"/>
          <w:szCs w:val="20"/>
          <w:lang w:eastAsia="zh-CN"/>
        </w:rPr>
        <w:t>、管理学、经济学等学科知识，建立良好、基础</w:t>
      </w:r>
      <w:r>
        <w:rPr>
          <w:sz w:val="20"/>
          <w:szCs w:val="20"/>
          <w:lang w:eastAsia="zh-CN"/>
        </w:rPr>
        <w:t xml:space="preserve"> </w:t>
      </w:r>
      <w:r>
        <w:rPr>
          <w:spacing w:val="7"/>
          <w:sz w:val="20"/>
          <w:szCs w:val="20"/>
          <w:lang w:eastAsia="zh-CN"/>
        </w:rPr>
        <w:t>扎实的知识背景。</w:t>
      </w:r>
    </w:p>
    <w:p w14:paraId="2F3AF441">
      <w:pPr>
        <w:pStyle w:val="8"/>
        <w:spacing w:before="31" w:line="318" w:lineRule="auto"/>
        <w:ind w:left="10" w:right="49" w:firstLine="420"/>
        <w:rPr>
          <w:rFonts w:hint="eastAsia"/>
          <w:sz w:val="20"/>
          <w:szCs w:val="20"/>
          <w:lang w:eastAsia="zh-CN"/>
        </w:rPr>
      </w:pPr>
      <w:r>
        <w:rPr>
          <w:spacing w:val="9"/>
          <w:sz w:val="20"/>
          <w:szCs w:val="20"/>
          <w:lang w:eastAsia="zh-CN"/>
        </w:rPr>
        <w:t>指标点</w:t>
      </w:r>
      <w:r>
        <w:rPr>
          <w:spacing w:val="-41"/>
          <w:sz w:val="20"/>
          <w:szCs w:val="20"/>
          <w:lang w:eastAsia="zh-CN"/>
        </w:rPr>
        <w:t xml:space="preserve"> </w:t>
      </w:r>
      <w:r>
        <w:rPr>
          <w:rFonts w:ascii="Times New Roman" w:hAnsi="Times New Roman" w:eastAsia="Times New Roman" w:cs="Times New Roman"/>
          <w:spacing w:val="9"/>
          <w:sz w:val="20"/>
          <w:szCs w:val="20"/>
          <w:lang w:eastAsia="zh-CN"/>
        </w:rPr>
        <w:t>2-2</w:t>
      </w:r>
      <w:r>
        <w:rPr>
          <w:spacing w:val="9"/>
          <w:sz w:val="20"/>
          <w:szCs w:val="20"/>
          <w:lang w:eastAsia="zh-CN"/>
        </w:rPr>
        <w:t>：系统掌握专业知识。在具备学科基础知识后，学生还需要系统掌握包括基本理</w:t>
      </w:r>
      <w:r>
        <w:rPr>
          <w:sz w:val="20"/>
          <w:szCs w:val="20"/>
          <w:lang w:eastAsia="zh-CN"/>
        </w:rPr>
        <w:t xml:space="preserve"> </w:t>
      </w:r>
      <w:r>
        <w:rPr>
          <w:spacing w:val="8"/>
          <w:sz w:val="20"/>
          <w:szCs w:val="20"/>
          <w:lang w:eastAsia="zh-CN"/>
        </w:rPr>
        <w:t>论、方法和技能在内的大数据管理与应用专门知</w:t>
      </w:r>
      <w:r>
        <w:rPr>
          <w:spacing w:val="7"/>
          <w:sz w:val="20"/>
          <w:szCs w:val="20"/>
          <w:lang w:eastAsia="zh-CN"/>
        </w:rPr>
        <w:t>识，了解我国农业、涉农企业在大数据管理与应</w:t>
      </w:r>
    </w:p>
    <w:p w14:paraId="14A52EA0">
      <w:pPr>
        <w:spacing w:line="318" w:lineRule="auto"/>
        <w:rPr>
          <w:sz w:val="20"/>
          <w:szCs w:val="20"/>
        </w:rPr>
        <w:sectPr>
          <w:headerReference r:id="rId99" w:type="default"/>
          <w:footerReference r:id="rId100" w:type="default"/>
          <w:pgSz w:w="11906" w:h="16839"/>
          <w:pgMar w:top="1446" w:right="1540" w:bottom="400" w:left="1588" w:header="762" w:footer="0" w:gutter="0"/>
          <w:cols w:space="720" w:num="1"/>
        </w:sectPr>
      </w:pPr>
    </w:p>
    <w:p w14:paraId="7033F076">
      <w:pPr>
        <w:pStyle w:val="8"/>
        <w:spacing w:before="254" w:line="319" w:lineRule="auto"/>
        <w:ind w:left="9" w:right="54"/>
        <w:rPr>
          <w:rFonts w:hint="eastAsia"/>
          <w:sz w:val="20"/>
          <w:szCs w:val="20"/>
          <w:lang w:eastAsia="zh-CN"/>
        </w:rPr>
      </w:pPr>
      <w:r>
        <w:rPr>
          <w:spacing w:val="8"/>
          <w:sz w:val="20"/>
          <w:szCs w:val="20"/>
          <w:lang w:eastAsia="zh-CN"/>
        </w:rPr>
        <w:t>用方面的基本情况与特点。了解本学科的理论前</w:t>
      </w:r>
      <w:r>
        <w:rPr>
          <w:spacing w:val="7"/>
          <w:sz w:val="20"/>
          <w:szCs w:val="20"/>
          <w:lang w:eastAsia="zh-CN"/>
        </w:rPr>
        <w:t>沿和发展动态，熟悉国家有关的方针、政策和法</w:t>
      </w:r>
      <w:r>
        <w:rPr>
          <w:sz w:val="20"/>
          <w:szCs w:val="20"/>
          <w:lang w:eastAsia="zh-CN"/>
        </w:rPr>
        <w:t xml:space="preserve"> 规。</w:t>
      </w:r>
    </w:p>
    <w:p w14:paraId="139CDB8D">
      <w:pPr>
        <w:pStyle w:val="8"/>
        <w:spacing w:before="29" w:line="323" w:lineRule="auto"/>
        <w:ind w:left="9" w:right="54" w:firstLine="421"/>
        <w:rPr>
          <w:rFonts w:hint="eastAsia"/>
          <w:sz w:val="20"/>
          <w:szCs w:val="20"/>
          <w:lang w:eastAsia="zh-CN"/>
        </w:rPr>
      </w:pPr>
      <w:r>
        <w:rPr>
          <w:spacing w:val="11"/>
          <w:sz w:val="20"/>
          <w:szCs w:val="20"/>
          <w:lang w:eastAsia="zh-CN"/>
        </w:rPr>
        <w:t>指标点</w:t>
      </w:r>
      <w:r>
        <w:rPr>
          <w:spacing w:val="-40"/>
          <w:sz w:val="20"/>
          <w:szCs w:val="20"/>
          <w:lang w:eastAsia="zh-CN"/>
        </w:rPr>
        <w:t xml:space="preserve"> </w:t>
      </w:r>
      <w:r>
        <w:rPr>
          <w:rFonts w:ascii="Times New Roman" w:hAnsi="Times New Roman" w:eastAsia="Times New Roman" w:cs="Times New Roman"/>
          <w:spacing w:val="11"/>
          <w:sz w:val="20"/>
          <w:szCs w:val="20"/>
          <w:lang w:eastAsia="zh-CN"/>
        </w:rPr>
        <w:t>2-3</w:t>
      </w:r>
      <w:r>
        <w:rPr>
          <w:spacing w:val="11"/>
          <w:sz w:val="20"/>
          <w:szCs w:val="20"/>
          <w:lang w:eastAsia="zh-CN"/>
        </w:rPr>
        <w:t>：</w:t>
      </w:r>
      <w:r>
        <w:rPr>
          <w:spacing w:val="39"/>
          <w:sz w:val="20"/>
          <w:szCs w:val="20"/>
          <w:lang w:eastAsia="zh-CN"/>
        </w:rPr>
        <w:t xml:space="preserve"> </w:t>
      </w:r>
      <w:r>
        <w:rPr>
          <w:spacing w:val="11"/>
          <w:sz w:val="20"/>
          <w:szCs w:val="20"/>
          <w:lang w:eastAsia="zh-CN"/>
        </w:rPr>
        <w:t>掌握其他相关知识。学生还需要具备社会学、心理</w:t>
      </w:r>
      <w:r>
        <w:rPr>
          <w:spacing w:val="10"/>
          <w:sz w:val="20"/>
          <w:szCs w:val="20"/>
          <w:lang w:eastAsia="zh-CN"/>
        </w:rPr>
        <w:t>学、历史学、政治学、伦</w:t>
      </w:r>
      <w:r>
        <w:rPr>
          <w:sz w:val="20"/>
          <w:szCs w:val="20"/>
          <w:lang w:eastAsia="zh-CN"/>
        </w:rPr>
        <w:t xml:space="preserve"> </w:t>
      </w:r>
      <w:r>
        <w:rPr>
          <w:spacing w:val="8"/>
          <w:sz w:val="20"/>
          <w:szCs w:val="20"/>
          <w:lang w:eastAsia="zh-CN"/>
        </w:rPr>
        <w:t>理学、哲学、农学和艺术等方面的人文知识，掌握</w:t>
      </w:r>
      <w:r>
        <w:rPr>
          <w:spacing w:val="7"/>
          <w:sz w:val="20"/>
          <w:szCs w:val="20"/>
          <w:lang w:eastAsia="zh-CN"/>
        </w:rPr>
        <w:t>并运用高等数学、统计学、外语等方面的知识</w:t>
      </w:r>
      <w:r>
        <w:rPr>
          <w:sz w:val="20"/>
          <w:szCs w:val="20"/>
          <w:lang w:eastAsia="zh-CN"/>
        </w:rPr>
        <w:t xml:space="preserve"> </w:t>
      </w:r>
      <w:r>
        <w:rPr>
          <w:spacing w:val="2"/>
          <w:sz w:val="20"/>
          <w:szCs w:val="20"/>
          <w:lang w:eastAsia="zh-CN"/>
        </w:rPr>
        <w:t>技能。</w:t>
      </w:r>
    </w:p>
    <w:p w14:paraId="039F6D4B">
      <w:pPr>
        <w:pStyle w:val="8"/>
        <w:spacing w:before="29" w:line="323" w:lineRule="auto"/>
        <w:ind w:left="8" w:right="52" w:firstLine="425"/>
        <w:rPr>
          <w:rFonts w:hint="eastAsia"/>
          <w:sz w:val="20"/>
          <w:szCs w:val="20"/>
          <w:lang w:eastAsia="zh-CN"/>
        </w:rPr>
      </w:pPr>
      <w:r>
        <w:rPr>
          <w:b/>
          <w:bCs/>
          <w:spacing w:val="8"/>
          <w:sz w:val="20"/>
          <w:szCs w:val="20"/>
          <w:lang w:eastAsia="zh-CN"/>
        </w:rPr>
        <w:t>毕业要求</w:t>
      </w:r>
      <w:r>
        <w:rPr>
          <w:spacing w:val="-44"/>
          <w:sz w:val="20"/>
          <w:szCs w:val="20"/>
          <w:lang w:eastAsia="zh-CN"/>
        </w:rPr>
        <w:t xml:space="preserve"> </w:t>
      </w:r>
      <w:r>
        <w:rPr>
          <w:rFonts w:ascii="Times New Roman" w:hAnsi="Times New Roman" w:eastAsia="Times New Roman" w:cs="Times New Roman"/>
          <w:b/>
          <w:bCs/>
          <w:spacing w:val="8"/>
          <w:sz w:val="20"/>
          <w:szCs w:val="20"/>
          <w:lang w:eastAsia="zh-CN"/>
        </w:rPr>
        <w:t>3</w:t>
      </w:r>
      <w:r>
        <w:rPr>
          <w:rFonts w:ascii="Times New Roman" w:hAnsi="Times New Roman" w:eastAsia="Times New Roman" w:cs="Times New Roman"/>
          <w:b/>
          <w:bCs/>
          <w:spacing w:val="-25"/>
          <w:sz w:val="20"/>
          <w:szCs w:val="20"/>
          <w:lang w:eastAsia="zh-CN"/>
        </w:rPr>
        <w:t xml:space="preserve"> </w:t>
      </w:r>
      <w:r>
        <w:rPr>
          <w:b/>
          <w:bCs/>
          <w:spacing w:val="8"/>
          <w:sz w:val="20"/>
          <w:szCs w:val="20"/>
          <w:lang w:eastAsia="zh-CN"/>
        </w:rPr>
        <w:t>：</w:t>
      </w:r>
      <w:r>
        <w:rPr>
          <w:spacing w:val="8"/>
          <w:sz w:val="20"/>
          <w:szCs w:val="20"/>
          <w:lang w:eastAsia="zh-CN"/>
        </w:rPr>
        <w:t>问题分析与批判性思维、创新能力：能够</w:t>
      </w:r>
      <w:r>
        <w:rPr>
          <w:spacing w:val="7"/>
          <w:sz w:val="20"/>
          <w:szCs w:val="20"/>
          <w:lang w:eastAsia="zh-CN"/>
        </w:rPr>
        <w:t>应用大</w:t>
      </w:r>
      <w:r>
        <w:rPr>
          <w:rFonts w:hint="eastAsia"/>
          <w:spacing w:val="7"/>
          <w:sz w:val="20"/>
          <w:szCs w:val="20"/>
          <w:lang w:eastAsia="zh-CN"/>
        </w:rPr>
        <w:t>数智科学</w:t>
      </w:r>
      <w:r>
        <w:rPr>
          <w:spacing w:val="7"/>
          <w:sz w:val="20"/>
          <w:szCs w:val="20"/>
          <w:lang w:eastAsia="zh-CN"/>
        </w:rPr>
        <w:t>、管理学经济学、统</w:t>
      </w:r>
      <w:r>
        <w:rPr>
          <w:sz w:val="20"/>
          <w:szCs w:val="20"/>
          <w:lang w:eastAsia="zh-CN"/>
        </w:rPr>
        <w:t xml:space="preserve"> </w:t>
      </w:r>
      <w:r>
        <w:rPr>
          <w:spacing w:val="8"/>
          <w:sz w:val="20"/>
          <w:szCs w:val="20"/>
          <w:lang w:eastAsia="zh-CN"/>
        </w:rPr>
        <w:t>计学等的基本方法和原理，发现、辨析、质疑、评价大数据</w:t>
      </w:r>
      <w:r>
        <w:rPr>
          <w:spacing w:val="7"/>
          <w:sz w:val="20"/>
          <w:szCs w:val="20"/>
          <w:lang w:eastAsia="zh-CN"/>
        </w:rPr>
        <w:t>管理与应用的相关问题，表达个人见</w:t>
      </w:r>
      <w:r>
        <w:rPr>
          <w:sz w:val="20"/>
          <w:szCs w:val="20"/>
          <w:lang w:eastAsia="zh-CN"/>
        </w:rPr>
        <w:t xml:space="preserve"> 解。</w:t>
      </w:r>
    </w:p>
    <w:p w14:paraId="16308B26">
      <w:pPr>
        <w:pStyle w:val="8"/>
        <w:spacing w:before="30" w:line="318" w:lineRule="auto"/>
        <w:ind w:left="12" w:right="54" w:firstLine="419"/>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3-1</w:t>
      </w:r>
      <w:r>
        <w:rPr>
          <w:spacing w:val="9"/>
          <w:sz w:val="20"/>
          <w:szCs w:val="20"/>
          <w:lang w:eastAsia="zh-CN"/>
        </w:rPr>
        <w:t>：能够识别、描述企业经营中面临的大数据管理与应用问题，特别是农业和</w:t>
      </w:r>
      <w:r>
        <w:rPr>
          <w:spacing w:val="8"/>
          <w:sz w:val="20"/>
          <w:szCs w:val="20"/>
          <w:lang w:eastAsia="zh-CN"/>
        </w:rPr>
        <w:t>涉农</w:t>
      </w:r>
      <w:r>
        <w:rPr>
          <w:sz w:val="20"/>
          <w:szCs w:val="20"/>
          <w:lang w:eastAsia="zh-CN"/>
        </w:rPr>
        <w:t xml:space="preserve"> </w:t>
      </w:r>
      <w:r>
        <w:rPr>
          <w:spacing w:val="8"/>
          <w:sz w:val="20"/>
          <w:szCs w:val="20"/>
          <w:lang w:eastAsia="zh-CN"/>
        </w:rPr>
        <w:t>企业大数据管理与应用问题。</w:t>
      </w:r>
    </w:p>
    <w:p w14:paraId="5F56ED6C">
      <w:pPr>
        <w:pStyle w:val="8"/>
        <w:spacing w:before="32" w:line="317" w:lineRule="auto"/>
        <w:ind w:left="10" w:right="54" w:firstLine="420"/>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3-2</w:t>
      </w:r>
      <w:r>
        <w:rPr>
          <w:spacing w:val="9"/>
          <w:sz w:val="20"/>
          <w:szCs w:val="20"/>
          <w:lang w:eastAsia="zh-CN"/>
        </w:rPr>
        <w:t>：能够将</w:t>
      </w:r>
      <w:r>
        <w:rPr>
          <w:rFonts w:hint="eastAsia"/>
          <w:spacing w:val="9"/>
          <w:sz w:val="20"/>
          <w:szCs w:val="20"/>
          <w:lang w:eastAsia="zh-CN"/>
        </w:rPr>
        <w:t>数智科学</w:t>
      </w:r>
      <w:r>
        <w:rPr>
          <w:spacing w:val="9"/>
          <w:sz w:val="20"/>
          <w:szCs w:val="20"/>
          <w:lang w:eastAsia="zh-CN"/>
        </w:rPr>
        <w:t>、管理学、经济学、统计学等专业知识应用于分析企业中</w:t>
      </w:r>
      <w:r>
        <w:rPr>
          <w:spacing w:val="8"/>
          <w:sz w:val="20"/>
          <w:szCs w:val="20"/>
          <w:lang w:eastAsia="zh-CN"/>
        </w:rPr>
        <w:t>的大</w:t>
      </w:r>
      <w:r>
        <w:rPr>
          <w:sz w:val="20"/>
          <w:szCs w:val="20"/>
          <w:lang w:eastAsia="zh-CN"/>
        </w:rPr>
        <w:t xml:space="preserve"> </w:t>
      </w:r>
      <w:r>
        <w:rPr>
          <w:spacing w:val="9"/>
          <w:sz w:val="20"/>
          <w:szCs w:val="20"/>
          <w:lang w:eastAsia="zh-CN"/>
        </w:rPr>
        <w:t>数据管理与应用问题，通过文献研究分析并做出相关结论。</w:t>
      </w:r>
    </w:p>
    <w:p w14:paraId="24DF200D">
      <w:pPr>
        <w:pStyle w:val="8"/>
        <w:spacing w:before="32" w:line="318" w:lineRule="auto"/>
        <w:ind w:left="12" w:firstLine="420"/>
        <w:rPr>
          <w:rFonts w:hint="eastAsia"/>
          <w:sz w:val="20"/>
          <w:szCs w:val="20"/>
          <w:lang w:eastAsia="zh-CN"/>
        </w:rPr>
      </w:pPr>
      <w:r>
        <w:rPr>
          <w:b/>
          <w:bCs/>
          <w:spacing w:val="3"/>
          <w:sz w:val="20"/>
          <w:szCs w:val="20"/>
          <w:lang w:eastAsia="zh-CN"/>
        </w:rPr>
        <w:t>毕业要求</w:t>
      </w:r>
      <w:r>
        <w:rPr>
          <w:spacing w:val="-42"/>
          <w:sz w:val="20"/>
          <w:szCs w:val="20"/>
          <w:lang w:eastAsia="zh-CN"/>
        </w:rPr>
        <w:t xml:space="preserve"> </w:t>
      </w:r>
      <w:r>
        <w:rPr>
          <w:rFonts w:ascii="Times New Roman" w:hAnsi="Times New Roman" w:eastAsia="Times New Roman" w:cs="Times New Roman"/>
          <w:b/>
          <w:bCs/>
          <w:spacing w:val="3"/>
          <w:sz w:val="20"/>
          <w:szCs w:val="20"/>
          <w:lang w:eastAsia="zh-CN"/>
        </w:rPr>
        <w:t>4</w:t>
      </w:r>
      <w:r>
        <w:rPr>
          <w:b/>
          <w:bCs/>
          <w:spacing w:val="3"/>
          <w:sz w:val="20"/>
          <w:szCs w:val="20"/>
          <w:lang w:eastAsia="zh-CN"/>
        </w:rPr>
        <w:t>：</w:t>
      </w:r>
      <w:r>
        <w:rPr>
          <w:spacing w:val="3"/>
          <w:sz w:val="20"/>
          <w:szCs w:val="20"/>
          <w:lang w:eastAsia="zh-CN"/>
        </w:rPr>
        <w:t>设计</w:t>
      </w:r>
      <w:r>
        <w:rPr>
          <w:rFonts w:ascii="Times New Roman" w:hAnsi="Times New Roman" w:eastAsia="Times New Roman" w:cs="Times New Roman"/>
          <w:spacing w:val="3"/>
          <w:sz w:val="20"/>
          <w:szCs w:val="20"/>
          <w:lang w:eastAsia="zh-CN"/>
        </w:rPr>
        <w:t>/</w:t>
      </w:r>
      <w:r>
        <w:rPr>
          <w:spacing w:val="3"/>
          <w:sz w:val="20"/>
          <w:szCs w:val="20"/>
          <w:lang w:eastAsia="zh-CN"/>
        </w:rPr>
        <w:t>开发能力：提出大数据问题的解决方案，并能够针对农业领域的复杂</w:t>
      </w:r>
      <w:r>
        <w:rPr>
          <w:spacing w:val="2"/>
          <w:sz w:val="20"/>
          <w:szCs w:val="20"/>
          <w:lang w:eastAsia="zh-CN"/>
        </w:rPr>
        <w:t>问题，</w:t>
      </w:r>
      <w:r>
        <w:rPr>
          <w:sz w:val="20"/>
          <w:szCs w:val="20"/>
          <w:lang w:eastAsia="zh-CN"/>
        </w:rPr>
        <w:t xml:space="preserve"> </w:t>
      </w:r>
      <w:r>
        <w:rPr>
          <w:spacing w:val="9"/>
          <w:sz w:val="20"/>
          <w:szCs w:val="20"/>
          <w:lang w:eastAsia="zh-CN"/>
        </w:rPr>
        <w:t>设计与开发满足农业发展的数据产品，体现创新意识。</w:t>
      </w:r>
    </w:p>
    <w:p w14:paraId="1EDD6811">
      <w:pPr>
        <w:pStyle w:val="8"/>
        <w:spacing w:before="31" w:line="318" w:lineRule="auto"/>
        <w:ind w:left="15" w:right="52" w:firstLine="416"/>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4-1</w:t>
      </w:r>
      <w:r>
        <w:rPr>
          <w:spacing w:val="9"/>
          <w:sz w:val="20"/>
          <w:szCs w:val="20"/>
          <w:lang w:eastAsia="zh-CN"/>
        </w:rPr>
        <w:t>：具有针对大数据管理与应用问题，特别是农业产供销一体化数据问题设计出解</w:t>
      </w:r>
      <w:r>
        <w:rPr>
          <w:sz w:val="20"/>
          <w:szCs w:val="20"/>
          <w:lang w:eastAsia="zh-CN"/>
        </w:rPr>
        <w:t xml:space="preserve"> </w:t>
      </w:r>
      <w:r>
        <w:rPr>
          <w:spacing w:val="7"/>
          <w:sz w:val="20"/>
          <w:szCs w:val="20"/>
          <w:lang w:eastAsia="zh-CN"/>
        </w:rPr>
        <w:t>决方案和实施流程的能力。</w:t>
      </w:r>
    </w:p>
    <w:p w14:paraId="2EEE29BF">
      <w:pPr>
        <w:pStyle w:val="8"/>
        <w:spacing w:before="32" w:line="317" w:lineRule="auto"/>
        <w:ind w:left="15" w:right="52" w:firstLine="416"/>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4-2</w:t>
      </w:r>
      <w:r>
        <w:rPr>
          <w:spacing w:val="9"/>
          <w:sz w:val="20"/>
          <w:szCs w:val="20"/>
          <w:lang w:eastAsia="zh-CN"/>
        </w:rPr>
        <w:t>：熟悉</w:t>
      </w:r>
      <w:r>
        <w:rPr>
          <w:rFonts w:hint="eastAsia"/>
          <w:spacing w:val="9"/>
          <w:sz w:val="20"/>
          <w:szCs w:val="20"/>
          <w:lang w:eastAsia="zh-CN"/>
        </w:rPr>
        <w:t>数智科学</w:t>
      </w:r>
      <w:r>
        <w:rPr>
          <w:spacing w:val="9"/>
          <w:sz w:val="20"/>
          <w:szCs w:val="20"/>
          <w:lang w:eastAsia="zh-CN"/>
        </w:rPr>
        <w:t>的基本结构，能够针对不同应用进行合理构建模型，在开发和解</w:t>
      </w:r>
      <w:r>
        <w:rPr>
          <w:sz w:val="20"/>
          <w:szCs w:val="20"/>
          <w:lang w:eastAsia="zh-CN"/>
        </w:rPr>
        <w:t xml:space="preserve"> </w:t>
      </w:r>
      <w:r>
        <w:rPr>
          <w:spacing w:val="8"/>
          <w:sz w:val="20"/>
          <w:szCs w:val="20"/>
          <w:lang w:eastAsia="zh-CN"/>
        </w:rPr>
        <w:t>决复杂</w:t>
      </w:r>
      <w:r>
        <w:rPr>
          <w:rFonts w:hint="eastAsia"/>
          <w:spacing w:val="8"/>
          <w:sz w:val="20"/>
          <w:szCs w:val="20"/>
          <w:lang w:eastAsia="zh-CN"/>
        </w:rPr>
        <w:t>数智科学</w:t>
      </w:r>
      <w:r>
        <w:rPr>
          <w:spacing w:val="8"/>
          <w:sz w:val="20"/>
          <w:szCs w:val="20"/>
          <w:lang w:eastAsia="zh-CN"/>
        </w:rPr>
        <w:t>问题中体现创新。</w:t>
      </w:r>
    </w:p>
    <w:p w14:paraId="01C44880">
      <w:pPr>
        <w:pStyle w:val="8"/>
        <w:spacing w:before="32" w:line="318" w:lineRule="auto"/>
        <w:ind w:left="13" w:right="52" w:firstLine="420"/>
        <w:rPr>
          <w:rFonts w:hint="eastAsia"/>
          <w:sz w:val="20"/>
          <w:szCs w:val="20"/>
          <w:lang w:eastAsia="zh-CN"/>
        </w:rPr>
      </w:pPr>
      <w:r>
        <w:rPr>
          <w:b/>
          <w:bCs/>
          <w:spacing w:val="8"/>
          <w:sz w:val="20"/>
          <w:szCs w:val="20"/>
          <w:lang w:eastAsia="zh-CN"/>
        </w:rPr>
        <w:t>毕业要求</w:t>
      </w:r>
      <w:r>
        <w:rPr>
          <w:spacing w:val="-40"/>
          <w:sz w:val="20"/>
          <w:szCs w:val="20"/>
          <w:lang w:eastAsia="zh-CN"/>
        </w:rPr>
        <w:t xml:space="preserve"> </w:t>
      </w:r>
      <w:r>
        <w:rPr>
          <w:rFonts w:ascii="Times New Roman" w:hAnsi="Times New Roman" w:eastAsia="Times New Roman" w:cs="Times New Roman"/>
          <w:b/>
          <w:bCs/>
          <w:spacing w:val="8"/>
          <w:sz w:val="20"/>
          <w:szCs w:val="20"/>
          <w:lang w:eastAsia="zh-CN"/>
        </w:rPr>
        <w:t>5</w:t>
      </w:r>
      <w:r>
        <w:rPr>
          <w:rFonts w:ascii="Times New Roman" w:hAnsi="Times New Roman" w:eastAsia="Times New Roman" w:cs="Times New Roman"/>
          <w:b/>
          <w:bCs/>
          <w:spacing w:val="-26"/>
          <w:sz w:val="20"/>
          <w:szCs w:val="20"/>
          <w:lang w:eastAsia="zh-CN"/>
        </w:rPr>
        <w:t xml:space="preserve"> </w:t>
      </w:r>
      <w:r>
        <w:rPr>
          <w:b/>
          <w:bCs/>
          <w:spacing w:val="8"/>
          <w:sz w:val="20"/>
          <w:szCs w:val="20"/>
          <w:lang w:eastAsia="zh-CN"/>
        </w:rPr>
        <w:t>：</w:t>
      </w:r>
      <w:r>
        <w:rPr>
          <w:spacing w:val="8"/>
          <w:sz w:val="20"/>
          <w:szCs w:val="20"/>
          <w:lang w:eastAsia="zh-CN"/>
        </w:rPr>
        <w:t>沟通能力：能够就大数据复杂科</w:t>
      </w:r>
      <w:r>
        <w:rPr>
          <w:spacing w:val="7"/>
          <w:sz w:val="20"/>
          <w:szCs w:val="20"/>
          <w:lang w:eastAsia="zh-CN"/>
        </w:rPr>
        <w:t>学问题与业界同行及社会公众进行有效沟通和</w:t>
      </w:r>
      <w:r>
        <w:rPr>
          <w:sz w:val="20"/>
          <w:szCs w:val="20"/>
          <w:lang w:eastAsia="zh-CN"/>
        </w:rPr>
        <w:t xml:space="preserve"> </w:t>
      </w:r>
      <w:r>
        <w:rPr>
          <w:spacing w:val="9"/>
          <w:sz w:val="20"/>
          <w:szCs w:val="20"/>
          <w:lang w:eastAsia="zh-CN"/>
        </w:rPr>
        <w:t>交流，并具备一定的国际视野，能够在跨文化背景下进行沟通和交流。</w:t>
      </w:r>
    </w:p>
    <w:p w14:paraId="621E0E3F">
      <w:pPr>
        <w:pStyle w:val="8"/>
        <w:spacing w:before="31" w:line="317" w:lineRule="auto"/>
        <w:ind w:left="13" w:right="54" w:firstLine="417"/>
        <w:rPr>
          <w:rFonts w:hint="eastAsia"/>
          <w:sz w:val="20"/>
          <w:szCs w:val="20"/>
          <w:lang w:eastAsia="zh-CN"/>
        </w:rPr>
      </w:pPr>
      <w:r>
        <w:rPr>
          <w:spacing w:val="9"/>
          <w:sz w:val="20"/>
          <w:szCs w:val="20"/>
          <w:lang w:eastAsia="zh-CN"/>
        </w:rPr>
        <w:t>指标点</w:t>
      </w:r>
      <w:r>
        <w:rPr>
          <w:spacing w:val="-37"/>
          <w:sz w:val="20"/>
          <w:szCs w:val="20"/>
          <w:lang w:eastAsia="zh-CN"/>
        </w:rPr>
        <w:t xml:space="preserve"> </w:t>
      </w:r>
      <w:r>
        <w:rPr>
          <w:rFonts w:ascii="Times New Roman" w:hAnsi="Times New Roman" w:eastAsia="Times New Roman" w:cs="Times New Roman"/>
          <w:spacing w:val="9"/>
          <w:sz w:val="20"/>
          <w:szCs w:val="20"/>
          <w:lang w:eastAsia="zh-CN"/>
        </w:rPr>
        <w:t>5-1</w:t>
      </w:r>
      <w:r>
        <w:rPr>
          <w:spacing w:val="9"/>
          <w:sz w:val="20"/>
          <w:szCs w:val="20"/>
          <w:lang w:eastAsia="zh-CN"/>
        </w:rPr>
        <w:t>：能够针对大数据管理与应用中科学问题的解决方案与同学、同行及公</w:t>
      </w:r>
      <w:r>
        <w:rPr>
          <w:spacing w:val="8"/>
          <w:sz w:val="20"/>
          <w:szCs w:val="20"/>
          <w:lang w:eastAsia="zh-CN"/>
        </w:rPr>
        <w:t>众进行有</w:t>
      </w:r>
      <w:r>
        <w:rPr>
          <w:sz w:val="20"/>
          <w:szCs w:val="20"/>
          <w:lang w:eastAsia="zh-CN"/>
        </w:rPr>
        <w:t xml:space="preserve"> </w:t>
      </w:r>
      <w:r>
        <w:rPr>
          <w:spacing w:val="9"/>
          <w:sz w:val="20"/>
          <w:szCs w:val="20"/>
          <w:lang w:eastAsia="zh-CN"/>
        </w:rPr>
        <w:t>效沟通，包括撰写报告、设计文稿、陈述观点、表达意见以及准确回应提问等。</w:t>
      </w:r>
    </w:p>
    <w:p w14:paraId="36156620">
      <w:pPr>
        <w:pStyle w:val="8"/>
        <w:spacing w:before="33" w:line="318" w:lineRule="auto"/>
        <w:ind w:left="9" w:right="52" w:firstLine="421"/>
        <w:rPr>
          <w:rFonts w:hint="eastAsia"/>
          <w:sz w:val="20"/>
          <w:szCs w:val="20"/>
          <w:lang w:eastAsia="zh-CN"/>
        </w:rPr>
      </w:pPr>
      <w:r>
        <w:rPr>
          <w:spacing w:val="9"/>
          <w:sz w:val="20"/>
          <w:szCs w:val="20"/>
          <w:lang w:eastAsia="zh-CN"/>
        </w:rPr>
        <w:t>指标点</w:t>
      </w:r>
      <w:r>
        <w:rPr>
          <w:spacing w:val="-37"/>
          <w:sz w:val="20"/>
          <w:szCs w:val="20"/>
          <w:lang w:eastAsia="zh-CN"/>
        </w:rPr>
        <w:t xml:space="preserve"> </w:t>
      </w:r>
      <w:r>
        <w:rPr>
          <w:rFonts w:ascii="Times New Roman" w:hAnsi="Times New Roman" w:eastAsia="Times New Roman" w:cs="Times New Roman"/>
          <w:spacing w:val="9"/>
          <w:sz w:val="20"/>
          <w:szCs w:val="20"/>
          <w:lang w:eastAsia="zh-CN"/>
        </w:rPr>
        <w:t>5-2</w:t>
      </w:r>
      <w:r>
        <w:rPr>
          <w:spacing w:val="9"/>
          <w:sz w:val="20"/>
          <w:szCs w:val="20"/>
          <w:lang w:eastAsia="zh-CN"/>
        </w:rPr>
        <w:t>：了解专业领域的国际发展趋势、研究热点，理解和尊重世界不同文化的差</w:t>
      </w:r>
      <w:r>
        <w:rPr>
          <w:spacing w:val="8"/>
          <w:sz w:val="20"/>
          <w:szCs w:val="20"/>
          <w:lang w:eastAsia="zh-CN"/>
        </w:rPr>
        <w:t>异性</w:t>
      </w:r>
      <w:r>
        <w:rPr>
          <w:sz w:val="20"/>
          <w:szCs w:val="20"/>
          <w:lang w:eastAsia="zh-CN"/>
        </w:rPr>
        <w:t xml:space="preserve"> </w:t>
      </w:r>
      <w:r>
        <w:rPr>
          <w:spacing w:val="9"/>
          <w:sz w:val="20"/>
          <w:szCs w:val="20"/>
          <w:lang w:eastAsia="zh-CN"/>
        </w:rPr>
        <w:t>和多样性。掌握一门外语，具有一定的听说、读写译能力。</w:t>
      </w:r>
    </w:p>
    <w:p w14:paraId="6DFB9EEE">
      <w:pPr>
        <w:pStyle w:val="8"/>
        <w:spacing w:before="32" w:line="317" w:lineRule="auto"/>
        <w:ind w:left="9" w:right="52" w:firstLine="423"/>
        <w:rPr>
          <w:rFonts w:hint="eastAsia"/>
          <w:sz w:val="20"/>
          <w:szCs w:val="20"/>
          <w:lang w:eastAsia="zh-CN"/>
        </w:rPr>
      </w:pPr>
      <w:r>
        <w:rPr>
          <w:b/>
          <w:bCs/>
          <w:spacing w:val="7"/>
          <w:sz w:val="20"/>
          <w:szCs w:val="20"/>
          <w:lang w:eastAsia="zh-CN"/>
        </w:rPr>
        <w:t>毕业要求</w:t>
      </w:r>
      <w:r>
        <w:rPr>
          <w:spacing w:val="-35"/>
          <w:sz w:val="20"/>
          <w:szCs w:val="20"/>
          <w:lang w:eastAsia="zh-CN"/>
        </w:rPr>
        <w:t xml:space="preserve"> </w:t>
      </w:r>
      <w:r>
        <w:rPr>
          <w:rFonts w:ascii="Times New Roman" w:hAnsi="Times New Roman" w:eastAsia="Times New Roman" w:cs="Times New Roman"/>
          <w:b/>
          <w:bCs/>
          <w:spacing w:val="7"/>
          <w:sz w:val="20"/>
          <w:szCs w:val="20"/>
          <w:lang w:eastAsia="zh-CN"/>
        </w:rPr>
        <w:t>6</w:t>
      </w:r>
      <w:r>
        <w:rPr>
          <w:rFonts w:ascii="Times New Roman" w:hAnsi="Times New Roman" w:eastAsia="Times New Roman" w:cs="Times New Roman"/>
          <w:b/>
          <w:bCs/>
          <w:spacing w:val="-25"/>
          <w:sz w:val="20"/>
          <w:szCs w:val="20"/>
          <w:lang w:eastAsia="zh-CN"/>
        </w:rPr>
        <w:t xml:space="preserve"> </w:t>
      </w:r>
      <w:r>
        <w:rPr>
          <w:b/>
          <w:bCs/>
          <w:spacing w:val="7"/>
          <w:sz w:val="20"/>
          <w:szCs w:val="20"/>
          <w:lang w:eastAsia="zh-CN"/>
        </w:rPr>
        <w:t>：团队合作能力：</w:t>
      </w:r>
      <w:r>
        <w:rPr>
          <w:spacing w:val="7"/>
          <w:sz w:val="20"/>
          <w:szCs w:val="20"/>
          <w:lang w:eastAsia="zh-CN"/>
        </w:rPr>
        <w:t>能够在多学科背景下的项目团队中，理解团队合作的意义，承</w:t>
      </w:r>
      <w:r>
        <w:rPr>
          <w:sz w:val="20"/>
          <w:szCs w:val="20"/>
          <w:lang w:eastAsia="zh-CN"/>
        </w:rPr>
        <w:t xml:space="preserve"> </w:t>
      </w:r>
      <w:r>
        <w:rPr>
          <w:spacing w:val="9"/>
          <w:sz w:val="20"/>
          <w:szCs w:val="20"/>
          <w:lang w:eastAsia="zh-CN"/>
        </w:rPr>
        <w:t>担个体、团队成员以及负责人的角色，并开展有效的工作。</w:t>
      </w:r>
    </w:p>
    <w:p w14:paraId="690D1156">
      <w:pPr>
        <w:pStyle w:val="8"/>
        <w:spacing w:before="33" w:line="317" w:lineRule="auto"/>
        <w:ind w:left="9" w:right="54" w:firstLine="421"/>
        <w:rPr>
          <w:rFonts w:hint="eastAsia"/>
          <w:sz w:val="20"/>
          <w:szCs w:val="20"/>
          <w:lang w:eastAsia="zh-CN"/>
        </w:rPr>
      </w:pPr>
      <w:r>
        <w:rPr>
          <w:spacing w:val="9"/>
          <w:sz w:val="20"/>
          <w:szCs w:val="20"/>
          <w:lang w:eastAsia="zh-CN"/>
        </w:rPr>
        <w:t>指标点</w:t>
      </w:r>
      <w:r>
        <w:rPr>
          <w:spacing w:val="-38"/>
          <w:sz w:val="20"/>
          <w:szCs w:val="20"/>
          <w:lang w:eastAsia="zh-CN"/>
        </w:rPr>
        <w:t xml:space="preserve"> </w:t>
      </w:r>
      <w:r>
        <w:rPr>
          <w:rFonts w:ascii="Times New Roman" w:hAnsi="Times New Roman" w:eastAsia="Times New Roman" w:cs="Times New Roman"/>
          <w:spacing w:val="9"/>
          <w:sz w:val="20"/>
          <w:szCs w:val="20"/>
          <w:lang w:eastAsia="zh-CN"/>
        </w:rPr>
        <w:t>6-1</w:t>
      </w:r>
      <w:r>
        <w:rPr>
          <w:spacing w:val="9"/>
          <w:sz w:val="20"/>
          <w:szCs w:val="20"/>
          <w:lang w:eastAsia="zh-CN"/>
        </w:rPr>
        <w:t>：理解个人与团队利益的一致性，具有合作精神，能够与项目团队内成员</w:t>
      </w:r>
      <w:r>
        <w:rPr>
          <w:spacing w:val="8"/>
          <w:sz w:val="20"/>
          <w:szCs w:val="20"/>
          <w:lang w:eastAsia="zh-CN"/>
        </w:rPr>
        <w:t>（包括</w:t>
      </w:r>
      <w:r>
        <w:rPr>
          <w:sz w:val="20"/>
          <w:szCs w:val="20"/>
          <w:lang w:eastAsia="zh-CN"/>
        </w:rPr>
        <w:t xml:space="preserve"> </w:t>
      </w:r>
      <w:r>
        <w:rPr>
          <w:spacing w:val="8"/>
          <w:sz w:val="20"/>
          <w:szCs w:val="20"/>
          <w:lang w:eastAsia="zh-CN"/>
        </w:rPr>
        <w:t>其他学科成员）有效沟通，合作共事。</w:t>
      </w:r>
    </w:p>
    <w:p w14:paraId="355EFA44">
      <w:pPr>
        <w:pStyle w:val="8"/>
        <w:spacing w:before="32" w:line="318" w:lineRule="auto"/>
        <w:ind w:left="9" w:right="52" w:firstLine="421"/>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6-2</w:t>
      </w:r>
      <w:r>
        <w:rPr>
          <w:spacing w:val="9"/>
          <w:sz w:val="20"/>
          <w:szCs w:val="20"/>
          <w:lang w:eastAsia="zh-CN"/>
        </w:rPr>
        <w:t>：能够在项目团队合作中独立思考并承担不同团队角色的相应职责，具备有效运</w:t>
      </w:r>
      <w:r>
        <w:rPr>
          <w:sz w:val="20"/>
          <w:szCs w:val="20"/>
          <w:lang w:eastAsia="zh-CN"/>
        </w:rPr>
        <w:t xml:space="preserve"> </w:t>
      </w:r>
      <w:r>
        <w:rPr>
          <w:spacing w:val="7"/>
          <w:sz w:val="20"/>
          <w:szCs w:val="20"/>
          <w:lang w:eastAsia="zh-CN"/>
        </w:rPr>
        <w:t>作、组织协调能力。</w:t>
      </w:r>
    </w:p>
    <w:p w14:paraId="17B3DD5F">
      <w:pPr>
        <w:pStyle w:val="8"/>
        <w:spacing w:before="32" w:line="228" w:lineRule="auto"/>
        <w:ind w:left="433"/>
        <w:rPr>
          <w:rFonts w:hint="eastAsia"/>
          <w:sz w:val="20"/>
          <w:szCs w:val="20"/>
          <w:lang w:eastAsia="zh-CN"/>
        </w:rPr>
      </w:pPr>
      <w:r>
        <w:rPr>
          <w:b/>
          <w:bCs/>
          <w:spacing w:val="10"/>
          <w:sz w:val="20"/>
          <w:szCs w:val="20"/>
          <w:lang w:eastAsia="zh-CN"/>
        </w:rPr>
        <w:t>毕业要求</w:t>
      </w:r>
      <w:r>
        <w:rPr>
          <w:rFonts w:ascii="Times New Roman" w:hAnsi="Times New Roman" w:eastAsia="Times New Roman" w:cs="Times New Roman"/>
          <w:b/>
          <w:bCs/>
          <w:spacing w:val="10"/>
          <w:sz w:val="20"/>
          <w:szCs w:val="20"/>
          <w:lang w:eastAsia="zh-CN"/>
        </w:rPr>
        <w:t>7</w:t>
      </w:r>
      <w:r>
        <w:rPr>
          <w:b/>
          <w:bCs/>
          <w:spacing w:val="10"/>
          <w:sz w:val="20"/>
          <w:szCs w:val="20"/>
          <w:lang w:eastAsia="zh-CN"/>
        </w:rPr>
        <w:t>：</w:t>
      </w:r>
      <w:r>
        <w:rPr>
          <w:spacing w:val="10"/>
          <w:sz w:val="20"/>
          <w:szCs w:val="20"/>
          <w:lang w:eastAsia="zh-CN"/>
        </w:rPr>
        <w:t>国际视野：具有国际视野和国际理解能力。</w:t>
      </w:r>
    </w:p>
    <w:p w14:paraId="6A4030BE">
      <w:pPr>
        <w:pStyle w:val="8"/>
        <w:spacing w:before="112" w:line="318" w:lineRule="auto"/>
        <w:ind w:left="8" w:right="52" w:firstLine="422"/>
        <w:rPr>
          <w:rFonts w:hint="eastAsia"/>
          <w:sz w:val="20"/>
          <w:szCs w:val="20"/>
          <w:lang w:eastAsia="zh-CN"/>
        </w:rPr>
      </w:pPr>
      <w:r>
        <w:rPr>
          <w:spacing w:val="9"/>
          <w:sz w:val="20"/>
          <w:szCs w:val="20"/>
          <w:lang w:eastAsia="zh-CN"/>
        </w:rPr>
        <w:t>指标点</w:t>
      </w:r>
      <w:r>
        <w:rPr>
          <w:spacing w:val="-39"/>
          <w:sz w:val="20"/>
          <w:szCs w:val="20"/>
          <w:lang w:eastAsia="zh-CN"/>
        </w:rPr>
        <w:t xml:space="preserve"> </w:t>
      </w:r>
      <w:r>
        <w:rPr>
          <w:rFonts w:ascii="Times New Roman" w:hAnsi="Times New Roman" w:eastAsia="Times New Roman" w:cs="Times New Roman"/>
          <w:spacing w:val="9"/>
          <w:sz w:val="20"/>
          <w:szCs w:val="20"/>
          <w:lang w:eastAsia="zh-CN"/>
        </w:rPr>
        <w:t>7-1</w:t>
      </w:r>
      <w:r>
        <w:rPr>
          <w:spacing w:val="9"/>
          <w:sz w:val="20"/>
          <w:szCs w:val="20"/>
          <w:lang w:eastAsia="zh-CN"/>
        </w:rPr>
        <w:t>：了解大数据管理与应用专业领域的国际现状与前沿动态，能比较大数据管理与</w:t>
      </w:r>
      <w:r>
        <w:rPr>
          <w:sz w:val="20"/>
          <w:szCs w:val="20"/>
          <w:lang w:eastAsia="zh-CN"/>
        </w:rPr>
        <w:t xml:space="preserve"> </w:t>
      </w:r>
      <w:r>
        <w:rPr>
          <w:spacing w:val="8"/>
          <w:sz w:val="20"/>
          <w:szCs w:val="20"/>
          <w:lang w:eastAsia="zh-CN"/>
        </w:rPr>
        <w:t>应用领域的国内外差异。</w:t>
      </w:r>
    </w:p>
    <w:p w14:paraId="3B9AE1CF">
      <w:pPr>
        <w:pStyle w:val="8"/>
        <w:spacing w:before="32" w:line="228" w:lineRule="auto"/>
        <w:ind w:right="22"/>
        <w:jc w:val="right"/>
        <w:rPr>
          <w:rFonts w:hint="eastAsia"/>
          <w:sz w:val="20"/>
          <w:szCs w:val="20"/>
          <w:lang w:eastAsia="zh-CN"/>
        </w:rPr>
      </w:pPr>
      <w:r>
        <w:rPr>
          <w:b/>
          <w:bCs/>
          <w:spacing w:val="8"/>
          <w:sz w:val="20"/>
          <w:szCs w:val="20"/>
          <w:lang w:eastAsia="zh-CN"/>
        </w:rPr>
        <w:t>毕业要求</w:t>
      </w:r>
      <w:r>
        <w:rPr>
          <w:spacing w:val="-31"/>
          <w:sz w:val="20"/>
          <w:szCs w:val="20"/>
          <w:lang w:eastAsia="zh-CN"/>
        </w:rPr>
        <w:t xml:space="preserve"> </w:t>
      </w:r>
      <w:r>
        <w:rPr>
          <w:rFonts w:ascii="Times New Roman" w:hAnsi="Times New Roman" w:eastAsia="Times New Roman" w:cs="Times New Roman"/>
          <w:b/>
          <w:bCs/>
          <w:spacing w:val="8"/>
          <w:sz w:val="20"/>
          <w:szCs w:val="20"/>
          <w:lang w:eastAsia="zh-CN"/>
        </w:rPr>
        <w:t>8</w:t>
      </w:r>
      <w:r>
        <w:rPr>
          <w:rFonts w:ascii="Times New Roman" w:hAnsi="Times New Roman" w:eastAsia="Times New Roman" w:cs="Times New Roman"/>
          <w:b/>
          <w:bCs/>
          <w:spacing w:val="-25"/>
          <w:sz w:val="20"/>
          <w:szCs w:val="20"/>
          <w:lang w:eastAsia="zh-CN"/>
        </w:rPr>
        <w:t xml:space="preserve"> </w:t>
      </w:r>
      <w:r>
        <w:rPr>
          <w:b/>
          <w:bCs/>
          <w:spacing w:val="8"/>
          <w:sz w:val="20"/>
          <w:szCs w:val="20"/>
          <w:lang w:eastAsia="zh-CN"/>
        </w:rPr>
        <w:t>：</w:t>
      </w:r>
      <w:r>
        <w:rPr>
          <w:spacing w:val="8"/>
          <w:sz w:val="20"/>
          <w:szCs w:val="20"/>
          <w:lang w:eastAsia="zh-CN"/>
        </w:rPr>
        <w:t>终身学习：具有自主学习和终身学习的意识，有不断学习和适应发展的能力。</w:t>
      </w:r>
    </w:p>
    <w:p w14:paraId="3FD5948C">
      <w:pPr>
        <w:pStyle w:val="8"/>
        <w:spacing w:before="112" w:line="318" w:lineRule="auto"/>
        <w:ind w:left="14" w:right="54" w:firstLine="416"/>
        <w:rPr>
          <w:rFonts w:hint="eastAsia"/>
          <w:sz w:val="20"/>
          <w:szCs w:val="20"/>
          <w:lang w:eastAsia="zh-CN"/>
        </w:rPr>
      </w:pPr>
      <w:r>
        <w:rPr>
          <w:spacing w:val="9"/>
          <w:sz w:val="20"/>
          <w:szCs w:val="20"/>
          <w:lang w:eastAsia="zh-CN"/>
        </w:rPr>
        <w:t>指标点</w:t>
      </w:r>
      <w:r>
        <w:rPr>
          <w:spacing w:val="-34"/>
          <w:sz w:val="20"/>
          <w:szCs w:val="20"/>
          <w:lang w:eastAsia="zh-CN"/>
        </w:rPr>
        <w:t xml:space="preserve"> </w:t>
      </w:r>
      <w:r>
        <w:rPr>
          <w:rFonts w:ascii="Times New Roman" w:hAnsi="Times New Roman" w:eastAsia="Times New Roman" w:cs="Times New Roman"/>
          <w:spacing w:val="9"/>
          <w:sz w:val="20"/>
          <w:szCs w:val="20"/>
          <w:lang w:eastAsia="zh-CN"/>
        </w:rPr>
        <w:t>8-1</w:t>
      </w:r>
      <w:r>
        <w:rPr>
          <w:spacing w:val="9"/>
          <w:sz w:val="20"/>
          <w:szCs w:val="20"/>
          <w:lang w:eastAsia="zh-CN"/>
        </w:rPr>
        <w:t>：对自我探索和学习的必要性有正确认识，能够采取适合的方式</w:t>
      </w:r>
      <w:r>
        <w:rPr>
          <w:spacing w:val="8"/>
          <w:sz w:val="20"/>
          <w:szCs w:val="20"/>
          <w:lang w:eastAsia="zh-CN"/>
        </w:rPr>
        <w:t>通过学习发展自</w:t>
      </w:r>
      <w:r>
        <w:rPr>
          <w:sz w:val="20"/>
          <w:szCs w:val="20"/>
          <w:lang w:eastAsia="zh-CN"/>
        </w:rPr>
        <w:t xml:space="preserve"> </w:t>
      </w:r>
      <w:r>
        <w:rPr>
          <w:spacing w:val="3"/>
          <w:sz w:val="20"/>
          <w:szCs w:val="20"/>
          <w:lang w:eastAsia="zh-CN"/>
        </w:rPr>
        <w:t>身能力。</w:t>
      </w:r>
    </w:p>
    <w:p w14:paraId="7FB08A3C">
      <w:pPr>
        <w:pStyle w:val="8"/>
        <w:spacing w:before="126" w:line="219" w:lineRule="auto"/>
        <w:ind w:left="10"/>
        <w:rPr>
          <w:rFonts w:hint="eastAsia"/>
          <w:sz w:val="24"/>
          <w:szCs w:val="24"/>
          <w:lang w:eastAsia="zh-CN"/>
        </w:rPr>
      </w:pPr>
      <w:r>
        <w:rPr>
          <w:spacing w:val="-1"/>
          <w:sz w:val="24"/>
          <w:szCs w:val="24"/>
          <w:lang w:eastAsia="zh-CN"/>
        </w:rPr>
        <w:t>三、毕业要求与培养目标的对应关系矩阵</w:t>
      </w:r>
    </w:p>
    <w:p w14:paraId="1FC867BC">
      <w:pPr>
        <w:spacing w:line="219" w:lineRule="auto"/>
        <w:rPr>
          <w:sz w:val="24"/>
        </w:rPr>
        <w:sectPr>
          <w:headerReference r:id="rId101" w:type="default"/>
          <w:pgSz w:w="11906" w:h="16839"/>
          <w:pgMar w:top="1440" w:right="1536" w:bottom="400" w:left="1588" w:header="1147" w:footer="0" w:gutter="0"/>
          <w:cols w:space="720" w:num="1"/>
        </w:sectPr>
      </w:pPr>
    </w:p>
    <w:p w14:paraId="41AFC398">
      <w:pPr>
        <w:spacing w:line="141" w:lineRule="exact"/>
      </w:pPr>
    </w:p>
    <w:tbl>
      <w:tblPr>
        <w:tblStyle w:val="28"/>
        <w:tblW w:w="8225" w:type="dxa"/>
        <w:tblInd w:w="2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061"/>
        <w:gridCol w:w="2051"/>
        <w:gridCol w:w="2051"/>
        <w:gridCol w:w="2062"/>
      </w:tblGrid>
      <w:tr w14:paraId="08A0D5E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7" w:hRule="atLeast"/>
        </w:trPr>
        <w:tc>
          <w:tcPr>
            <w:tcW w:w="2061" w:type="dxa"/>
            <w:tcBorders>
              <w:top w:val="single" w:color="000000" w:sz="6" w:space="0"/>
              <w:left w:val="single" w:color="000000" w:sz="6" w:space="0"/>
            </w:tcBorders>
          </w:tcPr>
          <w:p w14:paraId="0EEF77D6">
            <w:pPr>
              <w:rPr>
                <w:rFonts w:ascii="Arial"/>
              </w:rPr>
            </w:pPr>
          </w:p>
        </w:tc>
        <w:tc>
          <w:tcPr>
            <w:tcW w:w="2051" w:type="dxa"/>
            <w:tcBorders>
              <w:top w:val="single" w:color="000000" w:sz="6" w:space="0"/>
            </w:tcBorders>
          </w:tcPr>
          <w:p w14:paraId="13D50983">
            <w:pPr>
              <w:spacing w:before="78" w:line="189" w:lineRule="auto"/>
              <w:ind w:left="524"/>
              <w:rPr>
                <w:rFonts w:ascii="Times New Roman" w:hAnsi="Times New Roman" w:eastAsia="Times New Roman" w:cs="Times New Roman"/>
                <w:sz w:val="20"/>
                <w:szCs w:val="20"/>
              </w:rPr>
            </w:pPr>
            <w:r>
              <w:rPr>
                <w:rFonts w:ascii="微软雅黑" w:hAnsi="微软雅黑" w:eastAsia="微软雅黑" w:cs="微软雅黑"/>
                <w:spacing w:val="7"/>
                <w:sz w:val="20"/>
                <w:szCs w:val="20"/>
              </w:rPr>
              <w:t>培养目标</w:t>
            </w:r>
            <w:r>
              <w:rPr>
                <w:rFonts w:ascii="微软雅黑" w:hAnsi="微软雅黑" w:eastAsia="微软雅黑" w:cs="微软雅黑"/>
                <w:spacing w:val="17"/>
                <w:w w:val="101"/>
                <w:sz w:val="20"/>
                <w:szCs w:val="20"/>
              </w:rPr>
              <w:t xml:space="preserve"> </w:t>
            </w:r>
            <w:r>
              <w:rPr>
                <w:rFonts w:ascii="Times New Roman" w:hAnsi="Times New Roman" w:eastAsia="Times New Roman" w:cs="Times New Roman"/>
                <w:spacing w:val="7"/>
                <w:sz w:val="20"/>
                <w:szCs w:val="20"/>
              </w:rPr>
              <w:t>1</w:t>
            </w:r>
          </w:p>
        </w:tc>
        <w:tc>
          <w:tcPr>
            <w:tcW w:w="2051" w:type="dxa"/>
            <w:tcBorders>
              <w:top w:val="single" w:color="000000" w:sz="6" w:space="0"/>
            </w:tcBorders>
          </w:tcPr>
          <w:p w14:paraId="6EDAA5FA">
            <w:pPr>
              <w:spacing w:before="78" w:line="189" w:lineRule="auto"/>
              <w:ind w:left="528"/>
              <w:rPr>
                <w:rFonts w:ascii="Times New Roman" w:hAnsi="Times New Roman" w:eastAsia="Times New Roman" w:cs="Times New Roman"/>
                <w:sz w:val="20"/>
                <w:szCs w:val="20"/>
              </w:rPr>
            </w:pPr>
            <w:r>
              <w:rPr>
                <w:rFonts w:ascii="微软雅黑" w:hAnsi="微软雅黑" w:eastAsia="微软雅黑" w:cs="微软雅黑"/>
                <w:spacing w:val="5"/>
                <w:sz w:val="20"/>
                <w:szCs w:val="20"/>
              </w:rPr>
              <w:t xml:space="preserve">培养目标 </w:t>
            </w:r>
            <w:r>
              <w:rPr>
                <w:rFonts w:ascii="Times New Roman" w:hAnsi="Times New Roman" w:eastAsia="Times New Roman" w:cs="Times New Roman"/>
                <w:spacing w:val="5"/>
                <w:sz w:val="20"/>
                <w:szCs w:val="20"/>
              </w:rPr>
              <w:t>2</w:t>
            </w:r>
          </w:p>
        </w:tc>
        <w:tc>
          <w:tcPr>
            <w:tcW w:w="2062" w:type="dxa"/>
            <w:tcBorders>
              <w:top w:val="single" w:color="000000" w:sz="6" w:space="0"/>
              <w:right w:val="single" w:color="000000" w:sz="6" w:space="0"/>
            </w:tcBorders>
          </w:tcPr>
          <w:p w14:paraId="551E5B49">
            <w:pPr>
              <w:spacing w:before="78" w:line="189" w:lineRule="auto"/>
              <w:ind w:left="534"/>
              <w:rPr>
                <w:rFonts w:ascii="Times New Roman" w:hAnsi="Times New Roman" w:eastAsia="Times New Roman" w:cs="Times New Roman"/>
                <w:sz w:val="20"/>
                <w:szCs w:val="20"/>
              </w:rPr>
            </w:pPr>
            <w:r>
              <w:rPr>
                <w:rFonts w:ascii="微软雅黑" w:hAnsi="微软雅黑" w:eastAsia="微软雅黑" w:cs="微软雅黑"/>
                <w:spacing w:val="6"/>
                <w:sz w:val="20"/>
                <w:szCs w:val="20"/>
              </w:rPr>
              <w:t xml:space="preserve">培养目标 </w:t>
            </w:r>
            <w:r>
              <w:rPr>
                <w:rFonts w:ascii="Times New Roman" w:hAnsi="Times New Roman" w:eastAsia="Times New Roman" w:cs="Times New Roman"/>
                <w:spacing w:val="6"/>
                <w:sz w:val="20"/>
                <w:szCs w:val="20"/>
              </w:rPr>
              <w:t>3</w:t>
            </w:r>
          </w:p>
        </w:tc>
      </w:tr>
      <w:tr w14:paraId="100CB9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2" w:hRule="atLeast"/>
        </w:trPr>
        <w:tc>
          <w:tcPr>
            <w:tcW w:w="2061" w:type="dxa"/>
            <w:tcBorders>
              <w:left w:val="single" w:color="000000" w:sz="6" w:space="0"/>
            </w:tcBorders>
          </w:tcPr>
          <w:p w14:paraId="1D3B360C">
            <w:pPr>
              <w:spacing w:before="76" w:line="188" w:lineRule="auto"/>
              <w:ind w:left="530"/>
              <w:rPr>
                <w:rFonts w:ascii="Times New Roman" w:hAnsi="Times New Roman" w:eastAsia="Times New Roman" w:cs="Times New Roman"/>
                <w:sz w:val="20"/>
                <w:szCs w:val="20"/>
              </w:rPr>
            </w:pPr>
            <w:r>
              <w:rPr>
                <w:rFonts w:ascii="微软雅黑" w:hAnsi="微软雅黑" w:eastAsia="微软雅黑" w:cs="微软雅黑"/>
                <w:spacing w:val="5"/>
                <w:sz w:val="20"/>
                <w:szCs w:val="20"/>
              </w:rPr>
              <w:t>毕业要求</w:t>
            </w:r>
            <w:r>
              <w:rPr>
                <w:rFonts w:ascii="微软雅黑" w:hAnsi="微软雅黑" w:eastAsia="微软雅黑" w:cs="微软雅黑"/>
                <w:spacing w:val="23"/>
                <w:sz w:val="20"/>
                <w:szCs w:val="20"/>
              </w:rPr>
              <w:t xml:space="preserve"> </w:t>
            </w:r>
            <w:r>
              <w:rPr>
                <w:rFonts w:ascii="Times New Roman" w:hAnsi="Times New Roman" w:eastAsia="Times New Roman" w:cs="Times New Roman"/>
                <w:spacing w:val="5"/>
                <w:sz w:val="20"/>
                <w:szCs w:val="20"/>
              </w:rPr>
              <w:t>1</w:t>
            </w:r>
          </w:p>
        </w:tc>
        <w:tc>
          <w:tcPr>
            <w:tcW w:w="2051" w:type="dxa"/>
          </w:tcPr>
          <w:p w14:paraId="03951B24">
            <w:pPr>
              <w:spacing w:before="42" w:line="281" w:lineRule="exact"/>
              <w:ind w:left="972"/>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51" w:type="dxa"/>
          </w:tcPr>
          <w:p w14:paraId="0A3EF113">
            <w:pPr>
              <w:rPr>
                <w:rFonts w:ascii="Arial"/>
              </w:rPr>
            </w:pPr>
          </w:p>
        </w:tc>
        <w:tc>
          <w:tcPr>
            <w:tcW w:w="2062" w:type="dxa"/>
            <w:tcBorders>
              <w:right w:val="single" w:color="000000" w:sz="6" w:space="0"/>
            </w:tcBorders>
          </w:tcPr>
          <w:p w14:paraId="2BB313D6">
            <w:pPr>
              <w:spacing w:before="42"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14:paraId="5C54C74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2" w:hRule="atLeast"/>
        </w:trPr>
        <w:tc>
          <w:tcPr>
            <w:tcW w:w="2061" w:type="dxa"/>
            <w:tcBorders>
              <w:left w:val="single" w:color="000000" w:sz="6" w:space="0"/>
            </w:tcBorders>
          </w:tcPr>
          <w:p w14:paraId="53347B20">
            <w:pPr>
              <w:spacing w:before="79" w:line="188" w:lineRule="auto"/>
              <w:ind w:left="530"/>
              <w:rPr>
                <w:rFonts w:ascii="Times New Roman" w:hAnsi="Times New Roman" w:eastAsia="Times New Roman" w:cs="Times New Roman"/>
                <w:sz w:val="20"/>
                <w:szCs w:val="20"/>
              </w:rPr>
            </w:pPr>
            <w:r>
              <w:rPr>
                <w:rFonts w:ascii="微软雅黑" w:hAnsi="微软雅黑" w:eastAsia="微软雅黑" w:cs="微软雅黑"/>
                <w:spacing w:val="4"/>
                <w:sz w:val="20"/>
                <w:szCs w:val="20"/>
              </w:rPr>
              <w:t xml:space="preserve">毕业要求 </w:t>
            </w:r>
            <w:r>
              <w:rPr>
                <w:rFonts w:ascii="Times New Roman" w:hAnsi="Times New Roman" w:eastAsia="Times New Roman" w:cs="Times New Roman"/>
                <w:spacing w:val="4"/>
                <w:sz w:val="20"/>
                <w:szCs w:val="20"/>
              </w:rPr>
              <w:t>2</w:t>
            </w:r>
          </w:p>
        </w:tc>
        <w:tc>
          <w:tcPr>
            <w:tcW w:w="2051" w:type="dxa"/>
          </w:tcPr>
          <w:p w14:paraId="1F64537E">
            <w:pPr>
              <w:spacing w:before="45" w:line="281" w:lineRule="exact"/>
              <w:ind w:left="972"/>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51" w:type="dxa"/>
          </w:tcPr>
          <w:p w14:paraId="66E3CC95">
            <w:pPr>
              <w:spacing w:before="45"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4C2C58BA">
            <w:pPr>
              <w:rPr>
                <w:rFonts w:ascii="Arial"/>
              </w:rPr>
            </w:pPr>
          </w:p>
        </w:tc>
      </w:tr>
      <w:tr w14:paraId="5D0F9F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2" w:hRule="atLeast"/>
        </w:trPr>
        <w:tc>
          <w:tcPr>
            <w:tcW w:w="2061" w:type="dxa"/>
            <w:tcBorders>
              <w:left w:val="single" w:color="000000" w:sz="6" w:space="0"/>
            </w:tcBorders>
          </w:tcPr>
          <w:p w14:paraId="3B6E350E">
            <w:pPr>
              <w:spacing w:before="78" w:line="188" w:lineRule="auto"/>
              <w:ind w:left="530"/>
              <w:rPr>
                <w:rFonts w:ascii="Times New Roman" w:hAnsi="Times New Roman" w:eastAsia="Times New Roman" w:cs="Times New Roman"/>
                <w:sz w:val="20"/>
                <w:szCs w:val="20"/>
              </w:rPr>
            </w:pPr>
            <w:r>
              <w:rPr>
                <w:rFonts w:ascii="微软雅黑" w:hAnsi="微软雅黑" w:eastAsia="微软雅黑" w:cs="微软雅黑"/>
                <w:spacing w:val="5"/>
                <w:sz w:val="20"/>
                <w:szCs w:val="20"/>
              </w:rPr>
              <w:t xml:space="preserve">毕业要求 </w:t>
            </w:r>
            <w:r>
              <w:rPr>
                <w:rFonts w:ascii="Times New Roman" w:hAnsi="Times New Roman" w:eastAsia="Times New Roman" w:cs="Times New Roman"/>
                <w:spacing w:val="5"/>
                <w:sz w:val="20"/>
                <w:szCs w:val="20"/>
              </w:rPr>
              <w:t>3</w:t>
            </w:r>
          </w:p>
        </w:tc>
        <w:tc>
          <w:tcPr>
            <w:tcW w:w="2051" w:type="dxa"/>
          </w:tcPr>
          <w:p w14:paraId="0DF62564">
            <w:pPr>
              <w:spacing w:before="47" w:line="281" w:lineRule="exact"/>
              <w:ind w:left="972"/>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51" w:type="dxa"/>
          </w:tcPr>
          <w:p w14:paraId="370535DC">
            <w:pPr>
              <w:spacing w:before="47"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5DF00C2A">
            <w:pPr>
              <w:rPr>
                <w:rFonts w:ascii="Arial"/>
              </w:rPr>
            </w:pPr>
          </w:p>
        </w:tc>
      </w:tr>
      <w:tr w14:paraId="3BB03FB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3" w:hRule="atLeast"/>
        </w:trPr>
        <w:tc>
          <w:tcPr>
            <w:tcW w:w="2061" w:type="dxa"/>
            <w:tcBorders>
              <w:left w:val="single" w:color="000000" w:sz="6" w:space="0"/>
            </w:tcBorders>
          </w:tcPr>
          <w:p w14:paraId="3B75D89A">
            <w:pPr>
              <w:spacing w:before="81" w:line="188" w:lineRule="auto"/>
              <w:ind w:left="530"/>
              <w:rPr>
                <w:rFonts w:ascii="Times New Roman" w:hAnsi="Times New Roman" w:eastAsia="Times New Roman" w:cs="Times New Roman"/>
                <w:sz w:val="20"/>
                <w:szCs w:val="20"/>
              </w:rPr>
            </w:pPr>
            <w:r>
              <w:rPr>
                <w:rFonts w:ascii="微软雅黑" w:hAnsi="微软雅黑" w:eastAsia="微软雅黑" w:cs="微软雅黑"/>
                <w:spacing w:val="4"/>
                <w:sz w:val="20"/>
                <w:szCs w:val="20"/>
              </w:rPr>
              <w:t xml:space="preserve">毕业要求 </w:t>
            </w:r>
            <w:r>
              <w:rPr>
                <w:rFonts w:ascii="Times New Roman" w:hAnsi="Times New Roman" w:eastAsia="Times New Roman" w:cs="Times New Roman"/>
                <w:spacing w:val="4"/>
                <w:sz w:val="20"/>
                <w:szCs w:val="20"/>
              </w:rPr>
              <w:t>4</w:t>
            </w:r>
          </w:p>
        </w:tc>
        <w:tc>
          <w:tcPr>
            <w:tcW w:w="2051" w:type="dxa"/>
          </w:tcPr>
          <w:p w14:paraId="33035F91">
            <w:pPr>
              <w:spacing w:before="49" w:line="281" w:lineRule="exact"/>
              <w:ind w:left="972"/>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51" w:type="dxa"/>
          </w:tcPr>
          <w:p w14:paraId="23760C6D">
            <w:pPr>
              <w:spacing w:before="49"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02C787C5">
            <w:pPr>
              <w:spacing w:before="49"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14:paraId="05E2E0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2" w:hRule="atLeast"/>
        </w:trPr>
        <w:tc>
          <w:tcPr>
            <w:tcW w:w="2061" w:type="dxa"/>
            <w:tcBorders>
              <w:left w:val="single" w:color="000000" w:sz="6" w:space="0"/>
            </w:tcBorders>
          </w:tcPr>
          <w:p w14:paraId="7388732B">
            <w:pPr>
              <w:spacing w:before="82" w:line="188" w:lineRule="auto"/>
              <w:ind w:left="530"/>
              <w:rPr>
                <w:rFonts w:ascii="Times New Roman" w:hAnsi="Times New Roman" w:eastAsia="Times New Roman" w:cs="Times New Roman"/>
                <w:sz w:val="20"/>
                <w:szCs w:val="20"/>
              </w:rPr>
            </w:pPr>
            <w:r>
              <w:rPr>
                <w:rFonts w:ascii="微软雅黑" w:hAnsi="微软雅黑" w:eastAsia="微软雅黑" w:cs="微软雅黑"/>
                <w:spacing w:val="5"/>
                <w:sz w:val="20"/>
                <w:szCs w:val="20"/>
              </w:rPr>
              <w:t xml:space="preserve">毕业要求 </w:t>
            </w:r>
            <w:r>
              <w:rPr>
                <w:rFonts w:ascii="Times New Roman" w:hAnsi="Times New Roman" w:eastAsia="Times New Roman" w:cs="Times New Roman"/>
                <w:spacing w:val="5"/>
                <w:sz w:val="20"/>
                <w:szCs w:val="20"/>
              </w:rPr>
              <w:t>5</w:t>
            </w:r>
          </w:p>
        </w:tc>
        <w:tc>
          <w:tcPr>
            <w:tcW w:w="2051" w:type="dxa"/>
          </w:tcPr>
          <w:p w14:paraId="54B731DB">
            <w:pPr>
              <w:spacing w:before="50" w:line="281" w:lineRule="exact"/>
              <w:ind w:left="972"/>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51" w:type="dxa"/>
          </w:tcPr>
          <w:p w14:paraId="13007481">
            <w:pPr>
              <w:spacing w:before="50"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13823974">
            <w:pPr>
              <w:spacing w:before="50"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14:paraId="4638D1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3" w:hRule="atLeast"/>
        </w:trPr>
        <w:tc>
          <w:tcPr>
            <w:tcW w:w="2061" w:type="dxa"/>
            <w:tcBorders>
              <w:left w:val="single" w:color="000000" w:sz="6" w:space="0"/>
            </w:tcBorders>
          </w:tcPr>
          <w:p w14:paraId="6BD0FB0C">
            <w:pPr>
              <w:spacing w:before="84" w:line="188" w:lineRule="auto"/>
              <w:ind w:left="530"/>
              <w:rPr>
                <w:rFonts w:ascii="Times New Roman" w:hAnsi="Times New Roman" w:eastAsia="Times New Roman" w:cs="Times New Roman"/>
                <w:sz w:val="20"/>
                <w:szCs w:val="20"/>
              </w:rPr>
            </w:pPr>
            <w:r>
              <w:rPr>
                <w:rFonts w:ascii="微软雅黑" w:hAnsi="微软雅黑" w:eastAsia="微软雅黑" w:cs="微软雅黑"/>
                <w:spacing w:val="5"/>
                <w:sz w:val="20"/>
                <w:szCs w:val="20"/>
              </w:rPr>
              <w:t xml:space="preserve">毕业要求 </w:t>
            </w:r>
            <w:r>
              <w:rPr>
                <w:rFonts w:ascii="Times New Roman" w:hAnsi="Times New Roman" w:eastAsia="Times New Roman" w:cs="Times New Roman"/>
                <w:spacing w:val="5"/>
                <w:sz w:val="20"/>
                <w:szCs w:val="20"/>
              </w:rPr>
              <w:t>6</w:t>
            </w:r>
          </w:p>
        </w:tc>
        <w:tc>
          <w:tcPr>
            <w:tcW w:w="2051" w:type="dxa"/>
          </w:tcPr>
          <w:p w14:paraId="4B3BE4C8">
            <w:pPr>
              <w:rPr>
                <w:rFonts w:ascii="Arial"/>
              </w:rPr>
            </w:pPr>
          </w:p>
        </w:tc>
        <w:tc>
          <w:tcPr>
            <w:tcW w:w="2051" w:type="dxa"/>
          </w:tcPr>
          <w:p w14:paraId="53C4BC60">
            <w:pPr>
              <w:spacing w:before="52"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3D7B820C">
            <w:pPr>
              <w:spacing w:before="52"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14:paraId="1CD444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2" w:hRule="atLeast"/>
        </w:trPr>
        <w:tc>
          <w:tcPr>
            <w:tcW w:w="2061" w:type="dxa"/>
            <w:tcBorders>
              <w:left w:val="single" w:color="000000" w:sz="6" w:space="0"/>
            </w:tcBorders>
          </w:tcPr>
          <w:p w14:paraId="0CD02F4B">
            <w:pPr>
              <w:spacing w:before="85" w:line="188" w:lineRule="auto"/>
              <w:ind w:left="530"/>
              <w:rPr>
                <w:rFonts w:ascii="Times New Roman" w:hAnsi="Times New Roman" w:eastAsia="Times New Roman" w:cs="Times New Roman"/>
                <w:sz w:val="20"/>
                <w:szCs w:val="20"/>
              </w:rPr>
            </w:pPr>
            <w:r>
              <w:rPr>
                <w:rFonts w:ascii="微软雅黑" w:hAnsi="微软雅黑" w:eastAsia="微软雅黑" w:cs="微软雅黑"/>
                <w:spacing w:val="5"/>
                <w:sz w:val="20"/>
                <w:szCs w:val="20"/>
              </w:rPr>
              <w:t xml:space="preserve">毕业要求 </w:t>
            </w:r>
            <w:r>
              <w:rPr>
                <w:rFonts w:ascii="Times New Roman" w:hAnsi="Times New Roman" w:eastAsia="Times New Roman" w:cs="Times New Roman"/>
                <w:spacing w:val="5"/>
                <w:sz w:val="20"/>
                <w:szCs w:val="20"/>
              </w:rPr>
              <w:t>7</w:t>
            </w:r>
          </w:p>
        </w:tc>
        <w:tc>
          <w:tcPr>
            <w:tcW w:w="2051" w:type="dxa"/>
          </w:tcPr>
          <w:p w14:paraId="29B2FD21">
            <w:pPr>
              <w:rPr>
                <w:rFonts w:ascii="Arial"/>
              </w:rPr>
            </w:pPr>
          </w:p>
        </w:tc>
        <w:tc>
          <w:tcPr>
            <w:tcW w:w="2051" w:type="dxa"/>
          </w:tcPr>
          <w:p w14:paraId="52A5AD42">
            <w:pPr>
              <w:spacing w:before="54"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right w:val="single" w:color="000000" w:sz="6" w:space="0"/>
            </w:tcBorders>
          </w:tcPr>
          <w:p w14:paraId="38F4A7C0">
            <w:pPr>
              <w:spacing w:before="54"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14:paraId="052635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7" w:hRule="atLeast"/>
        </w:trPr>
        <w:tc>
          <w:tcPr>
            <w:tcW w:w="2061" w:type="dxa"/>
            <w:tcBorders>
              <w:left w:val="single" w:color="000000" w:sz="6" w:space="0"/>
              <w:bottom w:val="single" w:color="000000" w:sz="6" w:space="0"/>
            </w:tcBorders>
          </w:tcPr>
          <w:p w14:paraId="164FBF44">
            <w:pPr>
              <w:spacing w:before="87" w:line="188" w:lineRule="auto"/>
              <w:ind w:left="530"/>
              <w:rPr>
                <w:rFonts w:ascii="Times New Roman" w:hAnsi="Times New Roman" w:eastAsia="Times New Roman" w:cs="Times New Roman"/>
                <w:sz w:val="20"/>
                <w:szCs w:val="20"/>
              </w:rPr>
            </w:pPr>
            <w:r>
              <w:rPr>
                <w:rFonts w:ascii="微软雅黑" w:hAnsi="微软雅黑" w:eastAsia="微软雅黑" w:cs="微软雅黑"/>
                <w:spacing w:val="6"/>
                <w:sz w:val="20"/>
                <w:szCs w:val="20"/>
              </w:rPr>
              <w:t xml:space="preserve">毕业要求 </w:t>
            </w:r>
            <w:r>
              <w:rPr>
                <w:rFonts w:ascii="Times New Roman" w:hAnsi="Times New Roman" w:eastAsia="Times New Roman" w:cs="Times New Roman"/>
                <w:spacing w:val="6"/>
                <w:sz w:val="20"/>
                <w:szCs w:val="20"/>
              </w:rPr>
              <w:t>8</w:t>
            </w:r>
          </w:p>
        </w:tc>
        <w:tc>
          <w:tcPr>
            <w:tcW w:w="2051" w:type="dxa"/>
            <w:tcBorders>
              <w:bottom w:val="single" w:color="000000" w:sz="6" w:space="0"/>
            </w:tcBorders>
          </w:tcPr>
          <w:p w14:paraId="0C694383">
            <w:pPr>
              <w:rPr>
                <w:rFonts w:ascii="Arial"/>
              </w:rPr>
            </w:pPr>
          </w:p>
        </w:tc>
        <w:tc>
          <w:tcPr>
            <w:tcW w:w="2051" w:type="dxa"/>
            <w:tcBorders>
              <w:bottom w:val="single" w:color="000000" w:sz="6" w:space="0"/>
            </w:tcBorders>
          </w:tcPr>
          <w:p w14:paraId="3D4FA7B8">
            <w:pPr>
              <w:spacing w:before="56" w:line="281" w:lineRule="exact"/>
              <w:ind w:left="975"/>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2062" w:type="dxa"/>
            <w:tcBorders>
              <w:bottom w:val="single" w:color="000000" w:sz="6" w:space="0"/>
              <w:right w:val="single" w:color="000000" w:sz="6" w:space="0"/>
            </w:tcBorders>
          </w:tcPr>
          <w:p w14:paraId="33E22159">
            <w:pPr>
              <w:spacing w:before="56" w:line="281" w:lineRule="exact"/>
              <w:ind w:left="979"/>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bl>
    <w:p w14:paraId="25E1B42C">
      <w:pPr>
        <w:pStyle w:val="8"/>
        <w:spacing w:before="154" w:line="220" w:lineRule="auto"/>
        <w:ind w:left="32"/>
        <w:rPr>
          <w:rFonts w:hint="eastAsia"/>
          <w:sz w:val="24"/>
          <w:szCs w:val="24"/>
        </w:rPr>
      </w:pPr>
      <w:r>
        <w:rPr>
          <w:spacing w:val="-4"/>
          <w:sz w:val="24"/>
          <w:szCs w:val="24"/>
        </w:rPr>
        <w:t>四、学制及授予学位</w:t>
      </w:r>
    </w:p>
    <w:p w14:paraId="5EC9D42C">
      <w:pPr>
        <w:pStyle w:val="8"/>
        <w:spacing w:before="172" w:line="228" w:lineRule="auto"/>
        <w:ind w:left="433"/>
        <w:rPr>
          <w:rFonts w:hint="eastAsia"/>
          <w:sz w:val="20"/>
          <w:szCs w:val="20"/>
        </w:rPr>
      </w:pPr>
      <w:r>
        <w:rPr>
          <w:spacing w:val="2"/>
          <w:sz w:val="20"/>
          <w:szCs w:val="20"/>
        </w:rPr>
        <w:t>学</w:t>
      </w:r>
      <w:r>
        <w:rPr>
          <w:spacing w:val="7"/>
          <w:sz w:val="20"/>
          <w:szCs w:val="20"/>
        </w:rPr>
        <w:t xml:space="preserve">    </w:t>
      </w:r>
      <w:r>
        <w:rPr>
          <w:spacing w:val="2"/>
          <w:sz w:val="20"/>
          <w:szCs w:val="20"/>
        </w:rPr>
        <w:t>制：</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14"/>
          <w:w w:val="101"/>
          <w:sz w:val="20"/>
          <w:szCs w:val="20"/>
        </w:rPr>
        <w:t xml:space="preserve"> </w:t>
      </w:r>
      <w:r>
        <w:rPr>
          <w:spacing w:val="2"/>
          <w:sz w:val="20"/>
          <w:szCs w:val="20"/>
        </w:rPr>
        <w:t>年</w:t>
      </w:r>
    </w:p>
    <w:p w14:paraId="7FDD942A">
      <w:pPr>
        <w:pStyle w:val="8"/>
        <w:spacing w:before="114" w:line="348" w:lineRule="auto"/>
        <w:ind w:left="14" w:right="6265" w:firstLine="414"/>
        <w:rPr>
          <w:rFonts w:hint="eastAsia"/>
          <w:sz w:val="24"/>
          <w:szCs w:val="24"/>
          <w:lang w:eastAsia="zh-CN"/>
        </w:rPr>
      </w:pPr>
      <w:r>
        <w:rPr>
          <w:spacing w:val="9"/>
          <w:sz w:val="20"/>
          <w:szCs w:val="20"/>
          <w:lang w:eastAsia="zh-CN"/>
        </w:rPr>
        <w:t>授予学位：管理学学士</w:t>
      </w:r>
      <w:r>
        <w:rPr>
          <w:sz w:val="20"/>
          <w:szCs w:val="20"/>
          <w:lang w:eastAsia="zh-CN"/>
        </w:rPr>
        <w:t xml:space="preserve"> </w:t>
      </w:r>
      <w:r>
        <w:rPr>
          <w:spacing w:val="-2"/>
          <w:sz w:val="24"/>
          <w:szCs w:val="24"/>
          <w:lang w:eastAsia="zh-CN"/>
        </w:rPr>
        <w:t>五、毕业学分要求</w:t>
      </w:r>
    </w:p>
    <w:p w14:paraId="728A1CF2">
      <w:pPr>
        <w:pStyle w:val="8"/>
        <w:spacing w:before="33" w:line="227" w:lineRule="auto"/>
        <w:ind w:left="429"/>
        <w:rPr>
          <w:rFonts w:hint="eastAsia"/>
          <w:sz w:val="20"/>
          <w:szCs w:val="20"/>
          <w:lang w:eastAsia="zh-CN"/>
        </w:rPr>
      </w:pPr>
      <w:r>
        <w:rPr>
          <w:spacing w:val="7"/>
          <w:sz w:val="20"/>
          <w:szCs w:val="20"/>
          <w:lang w:eastAsia="zh-CN"/>
        </w:rPr>
        <w:t>本专业毕业生应该修满</w:t>
      </w:r>
      <w:r>
        <w:rPr>
          <w:spacing w:val="-14"/>
          <w:sz w:val="20"/>
          <w:szCs w:val="20"/>
          <w:lang w:eastAsia="zh-CN"/>
        </w:rPr>
        <w:t xml:space="preserve"> </w:t>
      </w:r>
      <w:r>
        <w:rPr>
          <w:rFonts w:ascii="Times New Roman" w:hAnsi="Times New Roman" w:eastAsia="Times New Roman" w:cs="Times New Roman"/>
          <w:spacing w:val="7"/>
          <w:sz w:val="20"/>
          <w:szCs w:val="20"/>
          <w:lang w:eastAsia="zh-CN"/>
        </w:rPr>
        <w:t xml:space="preserve">146 </w:t>
      </w:r>
      <w:r>
        <w:rPr>
          <w:spacing w:val="7"/>
          <w:sz w:val="20"/>
          <w:szCs w:val="20"/>
          <w:lang w:eastAsia="zh-CN"/>
        </w:rPr>
        <w:t>个学分，其中实践教学环节学分为</w:t>
      </w:r>
      <w:r>
        <w:rPr>
          <w:spacing w:val="-39"/>
          <w:sz w:val="20"/>
          <w:szCs w:val="20"/>
          <w:lang w:eastAsia="zh-CN"/>
        </w:rPr>
        <w:t xml:space="preserve"> </w:t>
      </w:r>
      <w:r>
        <w:rPr>
          <w:rFonts w:ascii="Times New Roman" w:hAnsi="Times New Roman" w:eastAsia="Times New Roman" w:cs="Times New Roman"/>
          <w:spacing w:val="7"/>
          <w:sz w:val="20"/>
          <w:szCs w:val="20"/>
          <w:lang w:eastAsia="zh-CN"/>
        </w:rPr>
        <w:t>34</w:t>
      </w:r>
      <w:r>
        <w:rPr>
          <w:spacing w:val="7"/>
          <w:sz w:val="20"/>
          <w:szCs w:val="20"/>
          <w:lang w:eastAsia="zh-CN"/>
        </w:rPr>
        <w:t>。</w:t>
      </w:r>
    </w:p>
    <w:p w14:paraId="37855C56">
      <w:pPr>
        <w:pStyle w:val="8"/>
        <w:spacing w:before="160" w:line="220" w:lineRule="auto"/>
        <w:ind w:left="12"/>
        <w:rPr>
          <w:rFonts w:hint="eastAsia"/>
          <w:sz w:val="24"/>
          <w:szCs w:val="24"/>
          <w:lang w:eastAsia="zh-CN"/>
        </w:rPr>
      </w:pPr>
      <w:r>
        <w:rPr>
          <w:spacing w:val="-2"/>
          <w:sz w:val="24"/>
          <w:szCs w:val="24"/>
          <w:lang w:eastAsia="zh-CN"/>
        </w:rPr>
        <w:t>六、核心课程</w:t>
      </w:r>
    </w:p>
    <w:p w14:paraId="123422CA">
      <w:pPr>
        <w:pStyle w:val="8"/>
        <w:spacing w:before="173" w:line="317" w:lineRule="auto"/>
        <w:ind w:left="13" w:firstLine="417"/>
        <w:rPr>
          <w:rFonts w:hint="eastAsia"/>
          <w:sz w:val="20"/>
          <w:szCs w:val="20"/>
          <w:lang w:eastAsia="zh-CN"/>
        </w:rPr>
      </w:pPr>
      <w:r>
        <w:rPr>
          <w:spacing w:val="9"/>
          <w:sz w:val="20"/>
          <w:szCs w:val="20"/>
          <w:lang w:eastAsia="zh-CN"/>
        </w:rPr>
        <w:t>大数据应用建模分析、数据治理与伦理、数字经济学、大数据研究前沿</w:t>
      </w:r>
      <w:r>
        <w:rPr>
          <w:spacing w:val="8"/>
          <w:sz w:val="20"/>
          <w:szCs w:val="20"/>
          <w:lang w:eastAsia="zh-CN"/>
        </w:rPr>
        <w:t>专题、贝叶斯分析、</w:t>
      </w:r>
      <w:r>
        <w:rPr>
          <w:sz w:val="20"/>
          <w:szCs w:val="20"/>
          <w:lang w:eastAsia="zh-CN"/>
        </w:rPr>
        <w:t xml:space="preserve"> </w:t>
      </w:r>
      <w:r>
        <w:rPr>
          <w:spacing w:val="9"/>
          <w:sz w:val="20"/>
          <w:szCs w:val="20"/>
          <w:lang w:eastAsia="zh-CN"/>
        </w:rPr>
        <w:t>智慧物流与供应链、大数据应用建模实验</w:t>
      </w:r>
    </w:p>
    <w:p w14:paraId="75276729">
      <w:pPr>
        <w:pStyle w:val="8"/>
        <w:spacing w:before="78" w:line="219" w:lineRule="auto"/>
        <w:ind w:left="9"/>
        <w:rPr>
          <w:rFonts w:hint="eastAsia"/>
          <w:sz w:val="24"/>
          <w:szCs w:val="24"/>
          <w:lang w:eastAsia="zh-CN"/>
        </w:rPr>
      </w:pPr>
      <w:r>
        <w:rPr>
          <w:spacing w:val="-2"/>
          <w:sz w:val="24"/>
          <w:szCs w:val="24"/>
          <w:lang w:eastAsia="zh-CN"/>
        </w:rPr>
        <w:t>七、主要实践教学</w:t>
      </w:r>
    </w:p>
    <w:p w14:paraId="03AD908D">
      <w:pPr>
        <w:pStyle w:val="8"/>
        <w:spacing w:before="174" w:line="227" w:lineRule="auto"/>
        <w:ind w:left="428"/>
        <w:rPr>
          <w:rFonts w:hint="eastAsia"/>
          <w:sz w:val="20"/>
          <w:szCs w:val="20"/>
          <w:lang w:eastAsia="zh-CN"/>
        </w:rPr>
      </w:pPr>
      <w:r>
        <w:rPr>
          <w:spacing w:val="9"/>
          <w:sz w:val="20"/>
          <w:szCs w:val="20"/>
          <w:lang w:eastAsia="zh-CN"/>
        </w:rPr>
        <w:t>跨境电商、管理决策模拟、教学实习、毕业实习、毕业论文（设计）</w:t>
      </w:r>
    </w:p>
    <w:p w14:paraId="348F200E">
      <w:pPr>
        <w:spacing w:line="159" w:lineRule="exact"/>
      </w:pPr>
    </w:p>
    <w:tbl>
      <w:tblPr>
        <w:tblStyle w:val="28"/>
        <w:tblW w:w="8499" w:type="dxa"/>
        <w:tblInd w:w="1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574"/>
        <w:gridCol w:w="565"/>
        <w:gridCol w:w="568"/>
        <w:gridCol w:w="565"/>
        <w:gridCol w:w="653"/>
        <w:gridCol w:w="574"/>
      </w:tblGrid>
      <w:tr w14:paraId="1ACD33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53" w:hRule="atLeast"/>
        </w:trPr>
        <w:tc>
          <w:tcPr>
            <w:tcW w:w="5574" w:type="dxa"/>
          </w:tcPr>
          <w:p w14:paraId="71CD80B7">
            <w:pPr>
              <w:pStyle w:val="27"/>
              <w:spacing w:line="219" w:lineRule="auto"/>
              <w:rPr>
                <w:rFonts w:hint="eastAsia"/>
                <w:sz w:val="24"/>
                <w:szCs w:val="24"/>
                <w:lang w:eastAsia="zh-CN"/>
              </w:rPr>
            </w:pPr>
            <w:r>
              <w:rPr>
                <w:spacing w:val="-2"/>
                <w:sz w:val="24"/>
                <w:szCs w:val="24"/>
                <w:lang w:eastAsia="zh-CN"/>
              </w:rPr>
              <w:t>八、课程设置与修读要求</w:t>
            </w:r>
          </w:p>
          <w:p w14:paraId="73CFDF31">
            <w:pPr>
              <w:pStyle w:val="27"/>
              <w:spacing w:before="173" w:line="228" w:lineRule="auto"/>
              <w:ind w:left="431"/>
              <w:rPr>
                <w:rFonts w:hint="eastAsia"/>
                <w:sz w:val="20"/>
                <w:szCs w:val="20"/>
                <w:lang w:eastAsia="zh-CN"/>
              </w:rPr>
            </w:pPr>
            <w:r>
              <w:rPr>
                <w:rFonts w:ascii="Times New Roman" w:hAnsi="Times New Roman" w:eastAsia="Times New Roman" w:cs="Times New Roman"/>
                <w:spacing w:val="2"/>
                <w:sz w:val="20"/>
                <w:szCs w:val="20"/>
                <w:lang w:eastAsia="zh-CN"/>
              </w:rPr>
              <w:t>1</w:t>
            </w:r>
            <w:r>
              <w:rPr>
                <w:rFonts w:ascii="Times New Roman" w:hAnsi="Times New Roman" w:eastAsia="Times New Roman" w:cs="Times New Roman"/>
                <w:spacing w:val="-16"/>
                <w:sz w:val="20"/>
                <w:szCs w:val="20"/>
                <w:lang w:eastAsia="zh-CN"/>
              </w:rPr>
              <w:t xml:space="preserve"> </w:t>
            </w:r>
            <w:r>
              <w:rPr>
                <w:spacing w:val="2"/>
                <w:sz w:val="20"/>
                <w:szCs w:val="20"/>
                <w:lang w:eastAsia="zh-CN"/>
              </w:rPr>
              <w:t>．思想政治理论课程</w:t>
            </w:r>
            <w:r>
              <w:rPr>
                <w:spacing w:val="20"/>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16</w:t>
            </w:r>
            <w:r>
              <w:rPr>
                <w:rFonts w:ascii="Times New Roman" w:hAnsi="Times New Roman" w:eastAsia="Times New Roman" w:cs="Times New Roman"/>
                <w:spacing w:val="14"/>
                <w:sz w:val="20"/>
                <w:szCs w:val="20"/>
                <w:lang w:eastAsia="zh-CN"/>
              </w:rPr>
              <w:t xml:space="preserve"> </w:t>
            </w:r>
            <w:r>
              <w:rPr>
                <w:spacing w:val="2"/>
                <w:sz w:val="20"/>
                <w:szCs w:val="20"/>
                <w:lang w:eastAsia="zh-CN"/>
              </w:rPr>
              <w:t>学分</w:t>
            </w:r>
          </w:p>
        </w:tc>
        <w:tc>
          <w:tcPr>
            <w:tcW w:w="565" w:type="dxa"/>
          </w:tcPr>
          <w:p w14:paraId="08B25E9A">
            <w:pPr>
              <w:rPr>
                <w:rFonts w:ascii="Arial"/>
              </w:rPr>
            </w:pPr>
          </w:p>
        </w:tc>
        <w:tc>
          <w:tcPr>
            <w:tcW w:w="568" w:type="dxa"/>
          </w:tcPr>
          <w:p w14:paraId="3DE400E7">
            <w:pPr>
              <w:rPr>
                <w:rFonts w:ascii="Arial"/>
              </w:rPr>
            </w:pPr>
          </w:p>
        </w:tc>
        <w:tc>
          <w:tcPr>
            <w:tcW w:w="565" w:type="dxa"/>
          </w:tcPr>
          <w:p w14:paraId="6F037847">
            <w:pPr>
              <w:rPr>
                <w:rFonts w:ascii="Arial"/>
              </w:rPr>
            </w:pPr>
          </w:p>
        </w:tc>
        <w:tc>
          <w:tcPr>
            <w:tcW w:w="653" w:type="dxa"/>
          </w:tcPr>
          <w:p w14:paraId="732A3E3E">
            <w:pPr>
              <w:rPr>
                <w:rFonts w:ascii="Arial"/>
              </w:rPr>
            </w:pPr>
          </w:p>
        </w:tc>
        <w:tc>
          <w:tcPr>
            <w:tcW w:w="574" w:type="dxa"/>
          </w:tcPr>
          <w:p w14:paraId="36A2B381">
            <w:pPr>
              <w:rPr>
                <w:rFonts w:ascii="Arial"/>
              </w:rPr>
            </w:pPr>
          </w:p>
        </w:tc>
      </w:tr>
      <w:tr w14:paraId="6EC091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3" w:hRule="atLeast"/>
        </w:trPr>
        <w:tc>
          <w:tcPr>
            <w:tcW w:w="5574" w:type="dxa"/>
          </w:tcPr>
          <w:p w14:paraId="4D474F6D">
            <w:pPr>
              <w:pStyle w:val="27"/>
              <w:spacing w:before="204" w:line="228" w:lineRule="auto"/>
              <w:ind w:left="279"/>
              <w:rPr>
                <w:rFonts w:hint="eastAsia"/>
                <w:sz w:val="20"/>
                <w:szCs w:val="20"/>
                <w:lang w:eastAsia="zh-CN"/>
              </w:rPr>
            </w:pPr>
            <w:r>
              <w:rPr>
                <w:spacing w:val="5"/>
                <w:sz w:val="20"/>
                <w:szCs w:val="20"/>
                <w:lang w:eastAsia="zh-CN"/>
              </w:rPr>
              <w:t xml:space="preserve">课程代码                课程名称             </w:t>
            </w:r>
            <w:r>
              <w:rPr>
                <w:spacing w:val="4"/>
                <w:sz w:val="20"/>
                <w:szCs w:val="20"/>
                <w:lang w:eastAsia="zh-CN"/>
              </w:rPr>
              <w:t xml:space="preserve"> 学分</w:t>
            </w:r>
          </w:p>
        </w:tc>
        <w:tc>
          <w:tcPr>
            <w:tcW w:w="565" w:type="dxa"/>
          </w:tcPr>
          <w:p w14:paraId="43BEDA0B">
            <w:pPr>
              <w:pStyle w:val="27"/>
              <w:spacing w:before="85" w:line="225" w:lineRule="auto"/>
              <w:ind w:left="81" w:right="77" w:firstLine="104"/>
              <w:rPr>
                <w:rFonts w:hint="eastAsia"/>
                <w:sz w:val="20"/>
                <w:szCs w:val="20"/>
              </w:rPr>
            </w:pPr>
            <w:r>
              <w:rPr>
                <w:spacing w:val="-5"/>
                <w:sz w:val="20"/>
                <w:szCs w:val="20"/>
              </w:rPr>
              <w:t>总</w:t>
            </w:r>
            <w:r>
              <w:rPr>
                <w:sz w:val="20"/>
                <w:szCs w:val="20"/>
              </w:rPr>
              <w:t xml:space="preserve">  </w:t>
            </w:r>
            <w:r>
              <w:rPr>
                <w:spacing w:val="2"/>
                <w:sz w:val="20"/>
                <w:szCs w:val="20"/>
              </w:rPr>
              <w:t>学时</w:t>
            </w:r>
          </w:p>
        </w:tc>
        <w:tc>
          <w:tcPr>
            <w:tcW w:w="568" w:type="dxa"/>
          </w:tcPr>
          <w:p w14:paraId="0BBFC2D9">
            <w:pPr>
              <w:pStyle w:val="27"/>
              <w:spacing w:before="85" w:line="225" w:lineRule="auto"/>
              <w:ind w:left="83" w:right="79" w:hanging="4"/>
              <w:rPr>
                <w:rFonts w:hint="eastAsia"/>
                <w:sz w:val="20"/>
                <w:szCs w:val="20"/>
              </w:rPr>
            </w:pPr>
            <w:r>
              <w:rPr>
                <w:spacing w:val="4"/>
                <w:sz w:val="20"/>
                <w:szCs w:val="20"/>
              </w:rPr>
              <w:t>讲课</w:t>
            </w:r>
            <w:r>
              <w:rPr>
                <w:sz w:val="20"/>
                <w:szCs w:val="20"/>
              </w:rPr>
              <w:t xml:space="preserve"> </w:t>
            </w:r>
            <w:r>
              <w:rPr>
                <w:spacing w:val="2"/>
                <w:sz w:val="20"/>
                <w:szCs w:val="20"/>
              </w:rPr>
              <w:t>学时</w:t>
            </w:r>
          </w:p>
        </w:tc>
        <w:tc>
          <w:tcPr>
            <w:tcW w:w="565" w:type="dxa"/>
          </w:tcPr>
          <w:p w14:paraId="56A2B30E">
            <w:pPr>
              <w:pStyle w:val="27"/>
              <w:spacing w:before="85" w:line="225" w:lineRule="auto"/>
              <w:ind w:left="81" w:right="77"/>
              <w:rPr>
                <w:rFonts w:hint="eastAsia"/>
                <w:sz w:val="20"/>
                <w:szCs w:val="20"/>
              </w:rPr>
            </w:pPr>
            <w:r>
              <w:rPr>
                <w:spacing w:val="2"/>
                <w:sz w:val="20"/>
                <w:szCs w:val="20"/>
              </w:rPr>
              <w:t>实践</w:t>
            </w:r>
            <w:r>
              <w:rPr>
                <w:sz w:val="20"/>
                <w:szCs w:val="20"/>
              </w:rPr>
              <w:t xml:space="preserve"> </w:t>
            </w:r>
            <w:r>
              <w:rPr>
                <w:spacing w:val="2"/>
                <w:sz w:val="20"/>
                <w:szCs w:val="20"/>
              </w:rPr>
              <w:t>学时</w:t>
            </w:r>
          </w:p>
        </w:tc>
        <w:tc>
          <w:tcPr>
            <w:tcW w:w="653" w:type="dxa"/>
          </w:tcPr>
          <w:p w14:paraId="3ABC1114">
            <w:pPr>
              <w:pStyle w:val="27"/>
              <w:spacing w:before="84" w:line="225" w:lineRule="auto"/>
              <w:ind w:left="82" w:right="164" w:hanging="3"/>
              <w:rPr>
                <w:rFonts w:hint="eastAsia"/>
                <w:sz w:val="20"/>
                <w:szCs w:val="20"/>
              </w:rPr>
            </w:pPr>
            <w:r>
              <w:rPr>
                <w:spacing w:val="4"/>
                <w:sz w:val="20"/>
                <w:szCs w:val="20"/>
              </w:rPr>
              <w:t>开课</w:t>
            </w:r>
            <w:r>
              <w:rPr>
                <w:sz w:val="20"/>
                <w:szCs w:val="20"/>
              </w:rPr>
              <w:t xml:space="preserve"> </w:t>
            </w:r>
            <w:r>
              <w:rPr>
                <w:spacing w:val="2"/>
                <w:sz w:val="20"/>
                <w:szCs w:val="20"/>
              </w:rPr>
              <w:t>学期</w:t>
            </w:r>
          </w:p>
        </w:tc>
        <w:tc>
          <w:tcPr>
            <w:tcW w:w="574" w:type="dxa"/>
          </w:tcPr>
          <w:p w14:paraId="5BE802CE">
            <w:pPr>
              <w:pStyle w:val="27"/>
              <w:spacing w:before="84" w:line="225" w:lineRule="auto"/>
              <w:ind w:left="165"/>
              <w:rPr>
                <w:rFonts w:hint="eastAsia"/>
                <w:sz w:val="20"/>
                <w:szCs w:val="20"/>
              </w:rPr>
            </w:pPr>
            <w:r>
              <w:rPr>
                <w:spacing w:val="4"/>
                <w:sz w:val="20"/>
                <w:szCs w:val="20"/>
              </w:rPr>
              <w:t>开课</w:t>
            </w:r>
            <w:r>
              <w:rPr>
                <w:sz w:val="20"/>
                <w:szCs w:val="20"/>
              </w:rPr>
              <w:t xml:space="preserve"> </w:t>
            </w:r>
            <w:r>
              <w:rPr>
                <w:spacing w:val="3"/>
                <w:sz w:val="20"/>
                <w:szCs w:val="20"/>
              </w:rPr>
              <w:t>单位</w:t>
            </w:r>
          </w:p>
        </w:tc>
      </w:tr>
      <w:tr w14:paraId="462636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4" w:hRule="atLeast"/>
        </w:trPr>
        <w:tc>
          <w:tcPr>
            <w:tcW w:w="5574" w:type="dxa"/>
          </w:tcPr>
          <w:p w14:paraId="6C8E13E2">
            <w:pPr>
              <w:pStyle w:val="27"/>
              <w:spacing w:before="58" w:line="177" w:lineRule="auto"/>
              <w:ind w:left="72"/>
              <w:rPr>
                <w:rFonts w:ascii="Times New Roman" w:hAnsi="Times New Roman" w:eastAsia="Times New Roman" w:cs="Times New Roman"/>
                <w:sz w:val="20"/>
                <w:szCs w:val="20"/>
              </w:rPr>
            </w:pPr>
            <w:r>
              <w:rPr>
                <w:rFonts w:ascii="Times New Roman" w:hAnsi="Times New Roman" w:eastAsia="Times New Roman" w:cs="Times New Roman"/>
                <w:spacing w:val="5"/>
                <w:position w:val="-6"/>
                <w:sz w:val="20"/>
                <w:szCs w:val="20"/>
              </w:rPr>
              <w:t xml:space="preserve">314300001006    </w:t>
            </w:r>
            <w:r>
              <w:rPr>
                <w:spacing w:val="5"/>
                <w:position w:val="5"/>
                <w:sz w:val="20"/>
                <w:szCs w:val="20"/>
              </w:rPr>
              <w:t>思想道德与法治</w:t>
            </w:r>
            <w:r>
              <w:rPr>
                <w:spacing w:val="2"/>
                <w:position w:val="5"/>
                <w:sz w:val="20"/>
                <w:szCs w:val="20"/>
              </w:rPr>
              <w:t xml:space="preserve">                      </w:t>
            </w:r>
            <w:r>
              <w:rPr>
                <w:rFonts w:ascii="Times New Roman" w:hAnsi="Times New Roman" w:eastAsia="Times New Roman" w:cs="Times New Roman"/>
                <w:spacing w:val="5"/>
                <w:position w:val="-6"/>
                <w:sz w:val="20"/>
                <w:szCs w:val="20"/>
              </w:rPr>
              <w:t>3</w:t>
            </w:r>
          </w:p>
          <w:p w14:paraId="219DA948">
            <w:pPr>
              <w:spacing w:line="185" w:lineRule="auto"/>
              <w:ind w:left="154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Ideology Morality and Rule</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4"/>
                <w:sz w:val="20"/>
                <w:szCs w:val="20"/>
              </w:rPr>
              <w:t>of</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4"/>
                <w:sz w:val="20"/>
                <w:szCs w:val="20"/>
              </w:rPr>
              <w:t>Law</w:t>
            </w:r>
          </w:p>
        </w:tc>
        <w:tc>
          <w:tcPr>
            <w:tcW w:w="565" w:type="dxa"/>
          </w:tcPr>
          <w:p w14:paraId="38740374">
            <w:pPr>
              <w:spacing w:before="214" w:line="195" w:lineRule="auto"/>
              <w:ind w:left="176"/>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68" w:type="dxa"/>
          </w:tcPr>
          <w:p w14:paraId="55B539E1">
            <w:pPr>
              <w:spacing w:before="214" w:line="195" w:lineRule="auto"/>
              <w:ind w:left="17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42</w:t>
            </w:r>
          </w:p>
        </w:tc>
        <w:tc>
          <w:tcPr>
            <w:tcW w:w="565" w:type="dxa"/>
          </w:tcPr>
          <w:p w14:paraId="247A442E">
            <w:pPr>
              <w:spacing w:before="214" w:line="195" w:lineRule="auto"/>
              <w:ind w:left="236"/>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53" w:type="dxa"/>
          </w:tcPr>
          <w:p w14:paraId="01967194">
            <w:pPr>
              <w:spacing w:before="214" w:line="195" w:lineRule="auto"/>
              <w:ind w:left="25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4" w:type="dxa"/>
          </w:tcPr>
          <w:p w14:paraId="038FFE94">
            <w:pPr>
              <w:pStyle w:val="27"/>
              <w:spacing w:before="178" w:line="228" w:lineRule="auto"/>
              <w:jc w:val="right"/>
              <w:rPr>
                <w:rFonts w:hint="eastAsia"/>
                <w:sz w:val="20"/>
                <w:szCs w:val="20"/>
              </w:rPr>
            </w:pPr>
            <w:r>
              <w:rPr>
                <w:spacing w:val="1"/>
                <w:sz w:val="20"/>
                <w:szCs w:val="20"/>
              </w:rPr>
              <w:t>马院</w:t>
            </w:r>
          </w:p>
        </w:tc>
      </w:tr>
      <w:tr w14:paraId="757D20E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8" w:hRule="atLeast"/>
        </w:trPr>
        <w:tc>
          <w:tcPr>
            <w:tcW w:w="5574" w:type="dxa"/>
          </w:tcPr>
          <w:p w14:paraId="42F29937">
            <w:pPr>
              <w:spacing w:before="206" w:line="131" w:lineRule="exact"/>
              <w:ind w:left="175"/>
              <w:rPr>
                <w:rFonts w:ascii="Times New Roman" w:hAnsi="Times New Roman" w:eastAsia="Times New Roman" w:cs="Times New Roman"/>
                <w:sz w:val="20"/>
                <w:szCs w:val="20"/>
              </w:rPr>
            </w:pPr>
            <w:r>
              <mc:AlternateContent>
                <mc:Choice Requires="wps">
                  <w:drawing>
                    <wp:anchor distT="0" distB="0" distL="114300" distR="114300" simplePos="0" relativeHeight="251766784" behindDoc="0" locked="0" layoutInCell="1" allowOverlap="1">
                      <wp:simplePos x="0" y="0"/>
                      <wp:positionH relativeFrom="column">
                        <wp:posOffset>979170</wp:posOffset>
                      </wp:positionH>
                      <wp:positionV relativeFrom="paragraph">
                        <wp:posOffset>19050</wp:posOffset>
                      </wp:positionV>
                      <wp:extent cx="1073150" cy="158115"/>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073150" cy="158115"/>
                              </a:xfrm>
                              <a:prstGeom prst="rect">
                                <a:avLst/>
                              </a:prstGeom>
                              <a:noFill/>
                              <a:ln>
                                <a:noFill/>
                              </a:ln>
                            </wps:spPr>
                            <wps:txbx>
                              <w:txbxContent>
                                <w:p w14:paraId="444137CD">
                                  <w:pPr>
                                    <w:pStyle w:val="27"/>
                                    <w:spacing w:before="19" w:line="193" w:lineRule="auto"/>
                                    <w:ind w:left="20"/>
                                    <w:rPr>
                                      <w:rFonts w:hint="eastAsia"/>
                                      <w:sz w:val="20"/>
                                      <w:szCs w:val="20"/>
                                    </w:rPr>
                                  </w:pPr>
                                  <w:r>
                                    <w:rPr>
                                      <w:spacing w:val="6"/>
                                      <w:sz w:val="20"/>
                                      <w:szCs w:val="20"/>
                                    </w:rPr>
                                    <w:t>中国近现代史纲要</w:t>
                                  </w:r>
                                </w:p>
                              </w:txbxContent>
                            </wps:txbx>
                            <wps:bodyPr lIns="0" tIns="0" rIns="0" bIns="0" upright="1"/>
                          </wps:wsp>
                        </a:graphicData>
                      </a:graphic>
                    </wp:anchor>
                  </w:drawing>
                </mc:Choice>
                <mc:Fallback>
                  <w:pict>
                    <v:shape id="_x0000_s1026" o:spid="_x0000_s1026" o:spt="202" type="#_x0000_t202" style="position:absolute;left:0pt;margin-left:77.1pt;margin-top:1.5pt;height:12.45pt;width:84.5pt;z-index:251766784;mso-width-relative:page;mso-height-relative:page;" filled="f" stroked="f" coordsize="21600,21600" o:gfxdata="UEsDBAoAAAAAAIdO4kAAAAAAAAAAAAAAAAAEAAAAZHJzL1BLAwQUAAAACACHTuJA91erl9YAAAAI&#10;AQAADwAAAGRycy9kb3ducmV2LnhtbE2Py07DMBBF90j8gzVI7KjdBEqbxqkQghUSahoWLJ14mkSN&#10;xyF2H/w9wwqWR/fqPvLNxQ3ihFPoPWmYzxQIpMbbnloNH9Xr3RJEiIasGTyhhm8MsCmur3KTWX+m&#10;Ek+72AoOoZAZDV2MYyZlaDp0Jsz8iMTa3k/ORMaplXYyZw53g0yUWkhneuKGzoz43GFz2B2dhqdP&#10;Kl/6r/d6W+7LvqpWit4WB61vb+ZqDSLiJf6Z4Xc+T4eCN9X+SDaIgfnhPmGrhpQvsZ4mKXOtIXlc&#10;gSxy+f9A8QNQSwMEFAAAAAgAh07iQLq1Geq7AQAAdgMAAA4AAABkcnMvZTJvRG9jLnhtbK1TzY7T&#10;MBC+I/EOlu/Uya4Kq6jpSqhahIQAadkHcB27seQ/jd0mfQF4A05cuPNcfQ7GTtOF5bIHLs54ZvzN&#10;fN9MVrejNeQgIWrvWlovKkqkE77TbtfShy93r24oiYm7jhvvZEuPMtLb9csXqyE08sr33nQSCIK4&#10;2AyhpX1KoWEsil5aHhc+SIdB5cHyhFfYsQ74gOjWsKuqes0GD10AL2SM6N1MQXpGhOcAeqW0kBsv&#10;9la6NKGCNDwhpdjrEOm6dKuUFOmTUlEmYlqKTFM5sQja23yy9Yo3O+Ch1+LcAn9OC084Wa4dFr1A&#10;bXjiZA/6HyirBfjoVVoIb9lEpCiCLOrqiTb3PQ+ycEGpY7iIHv8frPh4+AxEd7gJ1TUljlsc+en7&#10;t9OPX6efX0l2okRDiA1m3gfMTeNbP2L67I/ozMxHBTZ/kRPBOAp8vAgsx0REflS9ua6XGBIYq5c3&#10;db3MMOzxdYCY3klvSTZaCjjAois/fIhpSp1TcjHn77QxZYjG/eVAzOxhufWpxWylcTue+Wx9d0Q6&#10;5r1DOfNqzAbMxnY29gH0rsd2CukCieMofZ9XJ8/7z3sp/Pi7r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91erl9YAAAAIAQAADwAAAAAAAAABACAAAAAiAAAAZHJzL2Rvd25yZXYueG1sUEsBAhQA&#10;FAAAAAgAh07iQLq1Geq7AQAAdgMAAA4AAAAAAAAAAQAgAAAAJQEAAGRycy9lMm9Eb2MueG1sUEsF&#10;BgAAAAAGAAYAWQEAAFIFAAAAAA==&#10;">
                      <v:fill on="f" focussize="0,0"/>
                      <v:stroke on="f"/>
                      <v:imagedata o:title=""/>
                      <o:lock v:ext="edit" aspectratio="f"/>
                      <v:textbox inset="0mm,0mm,0mm,0mm">
                        <w:txbxContent>
                          <w:p w14:paraId="444137CD">
                            <w:pPr>
                              <w:pStyle w:val="27"/>
                              <w:spacing w:before="19" w:line="193" w:lineRule="auto"/>
                              <w:ind w:left="20"/>
                              <w:rPr>
                                <w:rFonts w:hint="eastAsia"/>
                                <w:sz w:val="20"/>
                                <w:szCs w:val="20"/>
                              </w:rPr>
                            </w:pPr>
                            <w:r>
                              <w:rPr>
                                <w:spacing w:val="6"/>
                                <w:sz w:val="20"/>
                                <w:szCs w:val="20"/>
                              </w:rPr>
                              <w:t>中国近现代史纲要</w:t>
                            </w:r>
                          </w:p>
                        </w:txbxContent>
                      </v:textbox>
                    </v:shape>
                  </w:pict>
                </mc:Fallback>
              </mc:AlternateContent>
            </w:r>
            <w:r>
              <w:rPr>
                <w:rFonts w:ascii="Times New Roman" w:hAnsi="Times New Roman" w:eastAsia="Times New Roman" w:cs="Times New Roman"/>
                <w:spacing w:val="3"/>
                <w:position w:val="-3"/>
                <w:sz w:val="20"/>
                <w:szCs w:val="20"/>
              </w:rPr>
              <w:t xml:space="preserve">3143009003                             </w:t>
            </w:r>
            <w:r>
              <w:rPr>
                <w:rFonts w:ascii="Times New Roman" w:hAnsi="Times New Roman" w:eastAsia="Times New Roman" w:cs="Times New Roman"/>
                <w:spacing w:val="2"/>
                <w:position w:val="-3"/>
                <w:sz w:val="20"/>
                <w:szCs w:val="20"/>
              </w:rPr>
              <w:t xml:space="preserve">                                                3</w:t>
            </w:r>
          </w:p>
          <w:p w14:paraId="6FECAD31">
            <w:pPr>
              <w:spacing w:line="184" w:lineRule="auto"/>
              <w:ind w:left="154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Outline of</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4"/>
                <w:sz w:val="20"/>
                <w:szCs w:val="20"/>
              </w:rPr>
              <w:t>Modern Chinese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4"/>
                <w:sz w:val="20"/>
                <w:szCs w:val="20"/>
              </w:rPr>
              <w:t>History</w:t>
            </w:r>
          </w:p>
        </w:tc>
        <w:tc>
          <w:tcPr>
            <w:tcW w:w="565" w:type="dxa"/>
          </w:tcPr>
          <w:p w14:paraId="65BD2550">
            <w:pPr>
              <w:spacing w:before="206" w:line="195" w:lineRule="auto"/>
              <w:ind w:left="176"/>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68" w:type="dxa"/>
          </w:tcPr>
          <w:p w14:paraId="244D5949">
            <w:pPr>
              <w:spacing w:before="206" w:line="195" w:lineRule="auto"/>
              <w:ind w:left="17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42</w:t>
            </w:r>
          </w:p>
        </w:tc>
        <w:tc>
          <w:tcPr>
            <w:tcW w:w="565" w:type="dxa"/>
          </w:tcPr>
          <w:p w14:paraId="46671C96">
            <w:pPr>
              <w:spacing w:before="206" w:line="195" w:lineRule="auto"/>
              <w:ind w:left="236"/>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53" w:type="dxa"/>
          </w:tcPr>
          <w:p w14:paraId="7CC082E0">
            <w:pPr>
              <w:spacing w:before="206" w:line="195" w:lineRule="auto"/>
              <w:ind w:left="23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4" w:type="dxa"/>
          </w:tcPr>
          <w:p w14:paraId="0069CA28">
            <w:pPr>
              <w:pStyle w:val="27"/>
              <w:spacing w:before="171" w:line="228" w:lineRule="auto"/>
              <w:jc w:val="right"/>
              <w:rPr>
                <w:rFonts w:hint="eastAsia"/>
                <w:sz w:val="20"/>
                <w:szCs w:val="20"/>
              </w:rPr>
            </w:pPr>
            <w:r>
              <w:rPr>
                <w:spacing w:val="1"/>
                <w:sz w:val="20"/>
                <w:szCs w:val="20"/>
              </w:rPr>
              <w:t>马院</w:t>
            </w:r>
          </w:p>
        </w:tc>
      </w:tr>
      <w:tr w14:paraId="3B428C9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5" w:hRule="atLeast"/>
        </w:trPr>
        <w:tc>
          <w:tcPr>
            <w:tcW w:w="5574" w:type="dxa"/>
          </w:tcPr>
          <w:p w14:paraId="5C63CC28">
            <w:pPr>
              <w:spacing w:before="207" w:line="131" w:lineRule="exact"/>
              <w:ind w:left="72"/>
              <w:rPr>
                <w:rFonts w:ascii="Times New Roman" w:hAnsi="Times New Roman" w:eastAsia="Times New Roman" w:cs="Times New Roman"/>
                <w:sz w:val="20"/>
                <w:szCs w:val="20"/>
              </w:rPr>
            </w:pPr>
            <w:r>
              <mc:AlternateContent>
                <mc:Choice Requires="wps">
                  <w:drawing>
                    <wp:anchor distT="0" distB="0" distL="114300" distR="114300" simplePos="0" relativeHeight="251765760" behindDoc="0" locked="0" layoutInCell="1" allowOverlap="1">
                      <wp:simplePos x="0" y="0"/>
                      <wp:positionH relativeFrom="column">
                        <wp:posOffset>970915</wp:posOffset>
                      </wp:positionH>
                      <wp:positionV relativeFrom="paragraph">
                        <wp:posOffset>19685</wp:posOffset>
                      </wp:positionV>
                      <wp:extent cx="1216025" cy="158115"/>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1216025" cy="158115"/>
                              </a:xfrm>
                              <a:prstGeom prst="rect">
                                <a:avLst/>
                              </a:prstGeom>
                              <a:noFill/>
                              <a:ln>
                                <a:noFill/>
                              </a:ln>
                            </wps:spPr>
                            <wps:txbx>
                              <w:txbxContent>
                                <w:p w14:paraId="35B31B65">
                                  <w:pPr>
                                    <w:pStyle w:val="27"/>
                                    <w:spacing w:before="19" w:line="193" w:lineRule="auto"/>
                                    <w:ind w:left="20"/>
                                    <w:rPr>
                                      <w:rFonts w:hint="eastAsia"/>
                                      <w:sz w:val="20"/>
                                      <w:szCs w:val="20"/>
                                    </w:rPr>
                                  </w:pPr>
                                  <w:r>
                                    <w:rPr>
                                      <w:spacing w:val="8"/>
                                      <w:sz w:val="20"/>
                                      <w:szCs w:val="20"/>
                                    </w:rPr>
                                    <w:t>马克思主义基本原理</w:t>
                                  </w:r>
                                </w:p>
                              </w:txbxContent>
                            </wps:txbx>
                            <wps:bodyPr lIns="0" tIns="0" rIns="0" bIns="0" upright="1"/>
                          </wps:wsp>
                        </a:graphicData>
                      </a:graphic>
                    </wp:anchor>
                  </w:drawing>
                </mc:Choice>
                <mc:Fallback>
                  <w:pict>
                    <v:shape id="_x0000_s1026" o:spid="_x0000_s1026" o:spt="202" type="#_x0000_t202" style="position:absolute;left:0pt;margin-left:76.45pt;margin-top:1.55pt;height:12.45pt;width:95.75pt;z-index:251765760;mso-width-relative:page;mso-height-relative:page;" filled="f" stroked="f" coordsize="21600,21600" o:gfxdata="UEsDBAoAAAAAAIdO4kAAAAAAAAAAAAAAAAAEAAAAZHJzL1BLAwQUAAAACACHTuJAySf+6dcAAAAI&#10;AQAADwAAAGRycy9kb3ducmV2LnhtbE2PzU7DMBCE70i8g7VI3KidNFRtiFMhBCckRBoOHJ14m0SN&#10;1yF2f3h7lhMcRzOa+abYXtwoTjiHwZOGZKFAILXeDtRp+Khf7tYgQjRkzegJNXxjgG15fVWY3Poz&#10;VXjaxU5wCYXcaOhjnHIpQ9ujM2HhJyT29n52JrKcO2lnc+ZyN8pUqZV0ZiBe6M2ETz22h93RaXj8&#10;pOp5+Hpr3qt9NdT1RtHr6qD17U2iHkBEvMS/MPziMzqUzNT4I9kgRtb36YajGpYJCPaXWZaBaDSk&#10;awWyLOT/A+UPUEsDBBQAAAAIAIdO4kAX/cdfuwEAAHYDAAAOAAAAZHJzL2Uyb0RvYy54bWytU0tu&#10;2zAQ3RfIHQjuY30AB4FgOUBhpCgQpAXSHoCmSIsAfxjSlnyB9gZdddN9z+VzdEhZTppusuiGGs4M&#10;38x7M1rdjUaTg4CgnG1ptSgpEZa7TtldS79+ub++pSREZjumnRUtPYpA79ZX71aDb0Tteqc7AQRB&#10;bGgG39I+Rt8UReC9MCwsnBcWg9KBYRGvsCs6YAOiG13UZXlTDA46D46LENC7mYL0jAhvAXRSKi42&#10;ju+NsHFCBaFZREqhVz7Qde5WSsHjJymDiES3FJnGfGIRtLfpLNYr1uyA+V7xcwvsLS284mSYslj0&#10;ArVhkZE9qH+gjOLggpNxwZ0pJiJZEWRRla+0eeqZF5kLSh38RfTw/2D54+EzENXhJtQVJZYZHPnp&#10;x/fTz9+nX99IcqJEgw8NZj55zI3jezdi+uwP6EzMRwkmfZETwTgKfLwILMZIeHpUVzdlvaSEY6xa&#10;3lbVMsEUz689hPhBOEOS0VLAAWZd2eEhxCl1TknFrLtXWuchavuXAzGTp0itTy0mK47b8cxn67oj&#10;0tEfLcqZVmM2YDa2s7H3oHY9tpNJZ0gcR+77vDpp3i/vufDz77L+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kn/unXAAAACAEAAA8AAAAAAAAAAQAgAAAAIgAAAGRycy9kb3ducmV2LnhtbFBLAQIU&#10;ABQAAAAIAIdO4kAX/cdfuwEAAHYDAAAOAAAAAAAAAAEAIAAAACYBAABkcnMvZTJvRG9jLnhtbFBL&#10;BQYAAAAABgAGAFkBAABTBQAAAAA=&#10;">
                      <v:fill on="f" focussize="0,0"/>
                      <v:stroke on="f"/>
                      <v:imagedata o:title=""/>
                      <o:lock v:ext="edit" aspectratio="f"/>
                      <v:textbox inset="0mm,0mm,0mm,0mm">
                        <w:txbxContent>
                          <w:p w14:paraId="35B31B65">
                            <w:pPr>
                              <w:pStyle w:val="27"/>
                              <w:spacing w:before="19" w:line="193" w:lineRule="auto"/>
                              <w:ind w:left="20"/>
                              <w:rPr>
                                <w:rFonts w:hint="eastAsia"/>
                                <w:sz w:val="20"/>
                                <w:szCs w:val="20"/>
                              </w:rPr>
                            </w:pPr>
                            <w:r>
                              <w:rPr>
                                <w:spacing w:val="8"/>
                                <w:sz w:val="20"/>
                                <w:szCs w:val="20"/>
                              </w:rPr>
                              <w:t>马克思主义基本原理</w:t>
                            </w:r>
                          </w:p>
                        </w:txbxContent>
                      </v:textbox>
                    </v:shape>
                  </w:pict>
                </mc:Fallback>
              </mc:AlternateContent>
            </w:r>
            <w:r>
              <w:rPr>
                <w:rFonts w:ascii="Times New Roman" w:hAnsi="Times New Roman" w:eastAsia="Times New Roman" w:cs="Times New Roman"/>
                <w:spacing w:val="3"/>
                <w:position w:val="-3"/>
                <w:sz w:val="20"/>
                <w:szCs w:val="20"/>
              </w:rPr>
              <w:t xml:space="preserve">314300001007                              </w:t>
            </w:r>
            <w:r>
              <w:rPr>
                <w:rFonts w:ascii="Times New Roman" w:hAnsi="Times New Roman" w:eastAsia="Times New Roman" w:cs="Times New Roman"/>
                <w:spacing w:val="2"/>
                <w:position w:val="-3"/>
                <w:sz w:val="20"/>
                <w:szCs w:val="20"/>
              </w:rPr>
              <w:t xml:space="preserve">                                             3</w:t>
            </w:r>
          </w:p>
          <w:p w14:paraId="7B9BF005">
            <w:pPr>
              <w:spacing w:line="184" w:lineRule="auto"/>
              <w:ind w:left="1538"/>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Basic Knowledge of</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5"/>
                <w:sz w:val="20"/>
                <w:szCs w:val="20"/>
              </w:rPr>
              <w:t>Marxism</w:t>
            </w:r>
          </w:p>
        </w:tc>
        <w:tc>
          <w:tcPr>
            <w:tcW w:w="565" w:type="dxa"/>
          </w:tcPr>
          <w:p w14:paraId="2853F9B0">
            <w:pPr>
              <w:spacing w:before="207" w:line="195" w:lineRule="auto"/>
              <w:ind w:left="176"/>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68" w:type="dxa"/>
          </w:tcPr>
          <w:p w14:paraId="389E90CE">
            <w:pPr>
              <w:spacing w:before="207" w:line="195" w:lineRule="auto"/>
              <w:ind w:left="17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42</w:t>
            </w:r>
          </w:p>
        </w:tc>
        <w:tc>
          <w:tcPr>
            <w:tcW w:w="565" w:type="dxa"/>
          </w:tcPr>
          <w:p w14:paraId="36260DB2">
            <w:pPr>
              <w:spacing w:before="207" w:line="195" w:lineRule="auto"/>
              <w:ind w:left="236"/>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53" w:type="dxa"/>
          </w:tcPr>
          <w:p w14:paraId="6CE83DDA">
            <w:pPr>
              <w:spacing w:before="207" w:line="195" w:lineRule="auto"/>
              <w:ind w:left="237"/>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4" w:type="dxa"/>
          </w:tcPr>
          <w:p w14:paraId="2499CC62">
            <w:pPr>
              <w:pStyle w:val="27"/>
              <w:spacing w:before="171" w:line="228" w:lineRule="auto"/>
              <w:jc w:val="right"/>
              <w:rPr>
                <w:rFonts w:hint="eastAsia"/>
                <w:sz w:val="20"/>
                <w:szCs w:val="20"/>
              </w:rPr>
            </w:pPr>
            <w:r>
              <w:rPr>
                <w:spacing w:val="1"/>
                <w:sz w:val="20"/>
                <w:szCs w:val="20"/>
              </w:rPr>
              <w:t>马院</w:t>
            </w:r>
          </w:p>
        </w:tc>
      </w:tr>
      <w:tr w14:paraId="11B25E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3" w:hRule="atLeast"/>
        </w:trPr>
        <w:tc>
          <w:tcPr>
            <w:tcW w:w="5574" w:type="dxa"/>
          </w:tcPr>
          <w:p w14:paraId="03175CAA">
            <w:pPr>
              <w:pStyle w:val="27"/>
              <w:spacing w:before="67" w:line="210" w:lineRule="auto"/>
              <w:ind w:left="1543" w:right="1941"/>
              <w:rPr>
                <w:rFonts w:hint="eastAsia"/>
                <w:sz w:val="20"/>
                <w:szCs w:val="20"/>
                <w:lang w:eastAsia="zh-CN"/>
              </w:rPr>
            </w:pPr>
            <w:r>
              <w:rPr>
                <w:spacing w:val="8"/>
                <w:sz w:val="20"/>
                <w:szCs w:val="20"/>
                <w:lang w:eastAsia="zh-CN"/>
              </w:rPr>
              <w:t>毛泽东思想和中国特色</w:t>
            </w:r>
            <w:r>
              <w:rPr>
                <w:spacing w:val="7"/>
                <w:sz w:val="20"/>
                <w:szCs w:val="20"/>
                <w:lang w:eastAsia="zh-CN"/>
              </w:rPr>
              <w:t xml:space="preserve"> </w:t>
            </w:r>
            <w:r>
              <w:rPr>
                <w:spacing w:val="8"/>
                <w:sz w:val="20"/>
                <w:szCs w:val="20"/>
                <w:lang w:eastAsia="zh-CN"/>
              </w:rPr>
              <w:t>社会主义理论体系概论</w:t>
            </w:r>
          </w:p>
        </w:tc>
        <w:tc>
          <w:tcPr>
            <w:tcW w:w="565" w:type="dxa"/>
          </w:tcPr>
          <w:p w14:paraId="324A8BE6">
            <w:pPr>
              <w:rPr>
                <w:rFonts w:ascii="Arial"/>
              </w:rPr>
            </w:pPr>
          </w:p>
        </w:tc>
        <w:tc>
          <w:tcPr>
            <w:tcW w:w="568" w:type="dxa"/>
          </w:tcPr>
          <w:p w14:paraId="70E5BB7D">
            <w:pPr>
              <w:rPr>
                <w:rFonts w:ascii="Arial"/>
              </w:rPr>
            </w:pPr>
          </w:p>
        </w:tc>
        <w:tc>
          <w:tcPr>
            <w:tcW w:w="565" w:type="dxa"/>
          </w:tcPr>
          <w:p w14:paraId="38569F73">
            <w:pPr>
              <w:rPr>
                <w:rFonts w:ascii="Arial"/>
              </w:rPr>
            </w:pPr>
          </w:p>
        </w:tc>
        <w:tc>
          <w:tcPr>
            <w:tcW w:w="653" w:type="dxa"/>
          </w:tcPr>
          <w:p w14:paraId="6E2FCE20">
            <w:pPr>
              <w:rPr>
                <w:rFonts w:ascii="Arial"/>
              </w:rPr>
            </w:pPr>
          </w:p>
        </w:tc>
        <w:tc>
          <w:tcPr>
            <w:tcW w:w="574" w:type="dxa"/>
          </w:tcPr>
          <w:p w14:paraId="3B03892D">
            <w:pPr>
              <w:rPr>
                <w:rFonts w:ascii="Arial"/>
              </w:rPr>
            </w:pPr>
          </w:p>
        </w:tc>
      </w:tr>
      <w:tr w14:paraId="2A7EEC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78" w:hRule="atLeast"/>
        </w:trPr>
        <w:tc>
          <w:tcPr>
            <w:tcW w:w="5574" w:type="dxa"/>
          </w:tcPr>
          <w:p w14:paraId="02DBCA0B">
            <w:pPr>
              <w:spacing w:before="47" w:line="201" w:lineRule="auto"/>
              <w:ind w:left="72"/>
              <w:rPr>
                <w:rFonts w:ascii="Times New Roman" w:hAnsi="Times New Roman" w:eastAsia="Times New Roman" w:cs="Times New Roman"/>
                <w:sz w:val="20"/>
                <w:szCs w:val="20"/>
              </w:rPr>
            </w:pPr>
            <w:r>
              <w:rPr>
                <w:rFonts w:ascii="Times New Roman" w:hAnsi="Times New Roman" w:eastAsia="Times New Roman" w:cs="Times New Roman"/>
                <w:spacing w:val="9"/>
                <w:sz w:val="20"/>
                <w:szCs w:val="20"/>
              </w:rPr>
              <w:t xml:space="preserve">314300001008    </w:t>
            </w:r>
            <w:r>
              <w:rPr>
                <w:rFonts w:ascii="Times New Roman" w:hAnsi="Times New Roman" w:eastAsia="Times New Roman" w:cs="Times New Roman"/>
                <w:sz w:val="20"/>
                <w:szCs w:val="20"/>
              </w:rPr>
              <w:t>Basic</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Theory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Mao</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Zedong</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9"/>
                <w:sz w:val="20"/>
                <w:szCs w:val="20"/>
              </w:rPr>
              <w:t>3</w:t>
            </w:r>
          </w:p>
          <w:p w14:paraId="44E2C5D0">
            <w:pPr>
              <w:spacing w:before="48" w:line="198" w:lineRule="auto"/>
              <w:ind w:left="1542" w:right="1666" w:hanging="1"/>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Thought and</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3"/>
                <w:sz w:val="20"/>
                <w:szCs w:val="20"/>
              </w:rPr>
              <w:t>Socialism with</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Chinese Characteristics</w:t>
            </w:r>
          </w:p>
        </w:tc>
        <w:tc>
          <w:tcPr>
            <w:tcW w:w="565" w:type="dxa"/>
          </w:tcPr>
          <w:p w14:paraId="4ACB90C9">
            <w:pPr>
              <w:spacing w:before="51" w:line="195" w:lineRule="auto"/>
              <w:ind w:left="176"/>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68" w:type="dxa"/>
          </w:tcPr>
          <w:p w14:paraId="7E7E3FCA">
            <w:pPr>
              <w:spacing w:before="51" w:line="195" w:lineRule="auto"/>
              <w:ind w:left="17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c>
        <w:tc>
          <w:tcPr>
            <w:tcW w:w="565" w:type="dxa"/>
          </w:tcPr>
          <w:p w14:paraId="4C62213E">
            <w:pPr>
              <w:spacing w:before="51" w:line="195" w:lineRule="auto"/>
              <w:ind w:left="240"/>
              <w:rPr>
                <w:rFonts w:ascii="Times New Roman" w:hAnsi="Times New Roman" w:eastAsia="Times New Roman" w:cs="Times New Roman"/>
                <w:sz w:val="20"/>
                <w:szCs w:val="20"/>
              </w:rPr>
            </w:pPr>
            <w:r>
              <w:rPr>
                <w:rFonts w:ascii="Times New Roman" w:hAnsi="Times New Roman" w:eastAsia="Times New Roman" w:cs="Times New Roman"/>
                <w:sz w:val="20"/>
                <w:szCs w:val="20"/>
              </w:rPr>
              <w:t>8</w:t>
            </w:r>
          </w:p>
        </w:tc>
        <w:tc>
          <w:tcPr>
            <w:tcW w:w="653" w:type="dxa"/>
          </w:tcPr>
          <w:p w14:paraId="6BA220E9">
            <w:pPr>
              <w:spacing w:before="51" w:line="195" w:lineRule="auto"/>
              <w:ind w:left="232"/>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574" w:type="dxa"/>
          </w:tcPr>
          <w:p w14:paraId="45D57F3C">
            <w:pPr>
              <w:pStyle w:val="27"/>
              <w:spacing w:before="16" w:line="228" w:lineRule="auto"/>
              <w:jc w:val="right"/>
              <w:rPr>
                <w:rFonts w:hint="eastAsia"/>
                <w:sz w:val="20"/>
                <w:szCs w:val="20"/>
              </w:rPr>
            </w:pPr>
            <w:r>
              <w:rPr>
                <w:spacing w:val="1"/>
                <w:sz w:val="20"/>
                <w:szCs w:val="20"/>
              </w:rPr>
              <w:t>马院</w:t>
            </w:r>
          </w:p>
        </w:tc>
      </w:tr>
    </w:tbl>
    <w:p w14:paraId="6245A933">
      <w:pPr>
        <w:spacing w:line="177" w:lineRule="exact"/>
        <w:rPr>
          <w:rFonts w:ascii="Arial"/>
          <w:sz w:val="15"/>
        </w:rPr>
      </w:pPr>
    </w:p>
    <w:p w14:paraId="4F954908">
      <w:pPr>
        <w:spacing w:line="177" w:lineRule="exact"/>
        <w:rPr>
          <w:rFonts w:ascii="Arial" w:hAnsi="Arial" w:eastAsia="Arial" w:cs="Arial"/>
          <w:sz w:val="15"/>
          <w:szCs w:val="15"/>
        </w:rPr>
        <w:sectPr>
          <w:headerReference r:id="rId102" w:type="default"/>
          <w:pgSz w:w="11906" w:h="16839"/>
          <w:pgMar w:top="1446" w:right="1534" w:bottom="400" w:left="1588" w:header="1142" w:footer="0" w:gutter="0"/>
          <w:cols w:equalWidth="0" w:num="1">
            <w:col w:w="8784"/>
          </w:cols>
        </w:sectPr>
      </w:pPr>
    </w:p>
    <w:p w14:paraId="2AC592AA">
      <w:pPr>
        <w:spacing w:line="248" w:lineRule="auto"/>
        <w:rPr>
          <w:rFonts w:ascii="Arial"/>
        </w:rPr>
      </w:pPr>
    </w:p>
    <w:p w14:paraId="78985966">
      <w:pPr>
        <w:spacing w:line="249" w:lineRule="auto"/>
        <w:rPr>
          <w:rFonts w:ascii="Arial"/>
        </w:rPr>
      </w:pPr>
    </w:p>
    <w:p w14:paraId="07AA8F80">
      <w:pPr>
        <w:spacing w:before="57" w:line="195" w:lineRule="auto"/>
        <w:ind w:left="86"/>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314300001009</w:t>
      </w:r>
    </w:p>
    <w:p w14:paraId="354FD547">
      <w:pPr>
        <w:spacing w:line="14" w:lineRule="auto"/>
        <w:rPr>
          <w:rFonts w:ascii="Arial"/>
          <w:sz w:val="2"/>
        </w:rPr>
      </w:pPr>
      <w:r>
        <w:rPr>
          <w:rFonts w:ascii="Arial" w:hAnsi="Arial" w:eastAsia="Arial" w:cs="Arial"/>
          <w:sz w:val="2"/>
          <w:szCs w:val="2"/>
        </w:rPr>
        <w:br w:type="column"/>
      </w:r>
    </w:p>
    <w:p w14:paraId="52B5CBF9">
      <w:pPr>
        <w:pStyle w:val="8"/>
        <w:spacing w:before="40" w:line="222" w:lineRule="auto"/>
        <w:ind w:left="18"/>
        <w:rPr>
          <w:rFonts w:hint="eastAsia"/>
          <w:sz w:val="20"/>
          <w:szCs w:val="20"/>
        </w:rPr>
      </w:pPr>
      <w:r>
        <w:rPr>
          <w:spacing w:val="7"/>
          <w:sz w:val="20"/>
          <w:szCs w:val="20"/>
        </w:rPr>
        <w:t>习近平新时代中国特色</w:t>
      </w:r>
    </w:p>
    <w:p w14:paraId="235EFEBA">
      <w:pPr>
        <w:pStyle w:val="8"/>
        <w:spacing w:before="1" w:line="226" w:lineRule="auto"/>
        <w:ind w:left="6"/>
        <w:rPr>
          <w:rFonts w:hint="eastAsia"/>
          <w:sz w:val="20"/>
          <w:szCs w:val="20"/>
        </w:rPr>
      </w:pPr>
      <w:r>
        <w:rPr>
          <w:spacing w:val="8"/>
          <w:sz w:val="20"/>
          <w:szCs w:val="20"/>
        </w:rPr>
        <w:t>社会主义思想概论</w:t>
      </w:r>
    </w:p>
    <w:p w14:paraId="0E5EF54C">
      <w:pPr>
        <w:spacing w:before="27" w:line="225" w:lineRule="auto"/>
        <w:ind w:left="2" w:right="1323" w:hanging="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Basic Theory of</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4"/>
          <w:sz w:val="20"/>
          <w:szCs w:val="20"/>
        </w:rPr>
        <w:t>Xi</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4"/>
          <w:sz w:val="20"/>
          <w:szCs w:val="20"/>
        </w:rPr>
        <w:t>Jinping</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Thought on</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3"/>
          <w:sz w:val="20"/>
          <w:szCs w:val="20"/>
        </w:rPr>
        <w:t>Socialism with</w:t>
      </w:r>
    </w:p>
    <w:p w14:paraId="6BF52246">
      <w:pPr>
        <w:spacing w:before="48" w:line="157" w:lineRule="auto"/>
        <w:ind w:left="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Chinese Characteristics fo</w:t>
      </w:r>
      <w:r>
        <w:rPr>
          <w:rFonts w:ascii="Times New Roman" w:hAnsi="Times New Roman" w:eastAsia="Times New Roman" w:cs="Times New Roman"/>
          <w:spacing w:val="3"/>
          <w:sz w:val="20"/>
          <w:szCs w:val="20"/>
        </w:rPr>
        <w:t>r a New</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3"/>
          <w:sz w:val="20"/>
          <w:szCs w:val="20"/>
        </w:rPr>
        <w:t>Era</w:t>
      </w:r>
    </w:p>
    <w:p w14:paraId="3630C414">
      <w:pPr>
        <w:spacing w:line="14" w:lineRule="auto"/>
        <w:rPr>
          <w:rFonts w:ascii="Arial"/>
          <w:sz w:val="2"/>
        </w:rPr>
      </w:pPr>
      <w:r>
        <w:rPr>
          <w:rFonts w:ascii="Arial" w:hAnsi="Arial" w:eastAsia="Arial" w:cs="Arial"/>
          <w:sz w:val="2"/>
          <w:szCs w:val="2"/>
        </w:rPr>
        <w:br w:type="column"/>
      </w:r>
    </w:p>
    <w:p w14:paraId="07DEF56E">
      <w:pPr>
        <w:spacing w:line="452" w:lineRule="auto"/>
        <w:rPr>
          <w:rFonts w:ascii="Arial"/>
        </w:rPr>
      </w:pPr>
    </w:p>
    <w:p w14:paraId="0F7A3F5A">
      <w:pPr>
        <w:pStyle w:val="8"/>
        <w:spacing w:before="66" w:line="228" w:lineRule="auto"/>
        <w:rPr>
          <w:rFonts w:hint="eastAsia"/>
          <w:sz w:val="20"/>
          <w:szCs w:val="20"/>
        </w:rPr>
      </w:pPr>
      <w:r>
        <w:rPr>
          <w:rFonts w:ascii="Times New Roman" w:hAnsi="Times New Roman" w:eastAsia="Times New Roman" w:cs="Times New Roman"/>
          <w:spacing w:val="1"/>
          <w:sz w:val="20"/>
          <w:szCs w:val="20"/>
        </w:rPr>
        <w:t>3        48       40</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8</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4</w:t>
      </w:r>
      <w:r>
        <w:rPr>
          <w:rFonts w:ascii="Times New Roman" w:hAnsi="Times New Roman" w:eastAsia="Times New Roman" w:cs="Times New Roman"/>
          <w:spacing w:val="4"/>
          <w:sz w:val="20"/>
          <w:szCs w:val="20"/>
        </w:rPr>
        <w:t xml:space="preserve">         </w:t>
      </w:r>
      <w:r>
        <w:rPr>
          <w:spacing w:val="1"/>
          <w:sz w:val="20"/>
          <w:szCs w:val="20"/>
        </w:rPr>
        <w:t>马院</w:t>
      </w:r>
    </w:p>
    <w:p w14:paraId="766A4B1E">
      <w:pPr>
        <w:spacing w:line="228" w:lineRule="auto"/>
        <w:rPr>
          <w:sz w:val="20"/>
          <w:szCs w:val="20"/>
        </w:rPr>
        <w:sectPr>
          <w:type w:val="continuous"/>
          <w:pgSz w:w="11906" w:h="16839"/>
          <w:pgMar w:top="1446" w:right="1534" w:bottom="400" w:left="1588" w:header="1142" w:footer="0" w:gutter="0"/>
          <w:cols w:equalWidth="0" w:num="3">
            <w:col w:w="1453" w:space="100"/>
            <w:col w:w="3604" w:space="100"/>
            <w:col w:w="3529"/>
          </w:cols>
        </w:sectPr>
      </w:pPr>
    </w:p>
    <w:p w14:paraId="3ED3950E">
      <w:pPr>
        <w:spacing w:line="160" w:lineRule="exact"/>
      </w:pPr>
    </w:p>
    <w:p w14:paraId="04C2F503">
      <w:pPr>
        <w:spacing w:line="160" w:lineRule="exact"/>
        <w:sectPr>
          <w:headerReference r:id="rId103" w:type="default"/>
          <w:pgSz w:w="11906" w:h="16839"/>
          <w:pgMar w:top="1440" w:right="1587" w:bottom="400" w:left="1588" w:header="1147" w:footer="0" w:gutter="0"/>
          <w:cols w:equalWidth="0" w:num="1">
            <w:col w:w="8731"/>
          </w:cols>
        </w:sectPr>
      </w:pPr>
    </w:p>
    <w:p w14:paraId="599A5490">
      <w:pPr>
        <w:spacing w:before="197" w:line="195" w:lineRule="auto"/>
        <w:ind w:left="18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3143009104</w:t>
      </w:r>
    </w:p>
    <w:p w14:paraId="10AB0F14">
      <w:pPr>
        <w:spacing w:line="14" w:lineRule="auto"/>
        <w:rPr>
          <w:rFonts w:ascii="Arial"/>
          <w:sz w:val="2"/>
        </w:rPr>
      </w:pPr>
      <w:r>
        <w:rPr>
          <w:rFonts w:ascii="Arial" w:hAnsi="Arial" w:eastAsia="Arial" w:cs="Arial"/>
          <w:sz w:val="2"/>
          <w:szCs w:val="2"/>
        </w:rPr>
        <w:br w:type="column"/>
      </w:r>
    </w:p>
    <w:p w14:paraId="0D6E21EC">
      <w:pPr>
        <w:pStyle w:val="8"/>
        <w:spacing w:before="39" w:line="228" w:lineRule="auto"/>
        <w:rPr>
          <w:rFonts w:hint="eastAsia"/>
          <w:sz w:val="20"/>
          <w:szCs w:val="20"/>
        </w:rPr>
      </w:pPr>
      <w:r>
        <w:rPr>
          <w:spacing w:val="7"/>
          <w:sz w:val="20"/>
          <w:szCs w:val="20"/>
        </w:rPr>
        <w:t>形势与政策（一）</w:t>
      </w:r>
    </w:p>
    <w:p w14:paraId="5518224A">
      <w:pPr>
        <w:spacing w:before="26" w:line="200" w:lineRule="auto"/>
        <w:ind w:left="2"/>
        <w:rPr>
          <w:rFonts w:ascii="Times New Roman" w:hAnsi="Times New Roman" w:eastAsia="Times New Roman" w:cs="Times New Roman"/>
          <w:sz w:val="20"/>
          <w:szCs w:val="20"/>
        </w:rPr>
      </w:pPr>
      <w:r>
        <w:rPr>
          <w:rFonts w:ascii="Times New Roman" w:hAnsi="Times New Roman" w:eastAsia="Times New Roman" w:cs="Times New Roman"/>
          <w:sz w:val="20"/>
          <w:szCs w:val="20"/>
        </w:rPr>
        <w:t>Situation</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Policy</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Education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9"/>
          <w:sz w:val="20"/>
          <w:szCs w:val="20"/>
        </w:rPr>
        <w:t>(1)</w:t>
      </w:r>
    </w:p>
    <w:p w14:paraId="19E85CA2">
      <w:pPr>
        <w:spacing w:line="14" w:lineRule="auto"/>
        <w:rPr>
          <w:rFonts w:ascii="Arial"/>
          <w:sz w:val="2"/>
        </w:rPr>
      </w:pPr>
      <w:r>
        <w:rPr>
          <w:rFonts w:ascii="Arial" w:hAnsi="Arial" w:eastAsia="Arial" w:cs="Arial"/>
          <w:sz w:val="2"/>
          <w:szCs w:val="2"/>
        </w:rPr>
        <w:br w:type="column"/>
      </w:r>
    </w:p>
    <w:p w14:paraId="02366DF9">
      <w:pPr>
        <w:pStyle w:val="8"/>
        <w:spacing w:before="160" w:line="228" w:lineRule="auto"/>
        <w:rPr>
          <w:rFonts w:hint="eastAsia"/>
          <w:sz w:val="20"/>
          <w:szCs w:val="20"/>
        </w:rPr>
      </w:pPr>
      <w:r>
        <w:rPr>
          <w:rFonts w:ascii="Times New Roman" w:hAnsi="Times New Roman" w:eastAsia="Times New Roman" w:cs="Times New Roman"/>
          <w:spacing w:val="-3"/>
          <w:sz w:val="20"/>
          <w:szCs w:val="20"/>
        </w:rPr>
        <w:t>1         16        16                   1-2</w:t>
      </w:r>
      <w:r>
        <w:rPr>
          <w:rFonts w:ascii="Times New Roman" w:hAnsi="Times New Roman" w:eastAsia="Times New Roman" w:cs="Times New Roman"/>
          <w:spacing w:val="1"/>
          <w:sz w:val="20"/>
          <w:szCs w:val="20"/>
        </w:rPr>
        <w:t xml:space="preserve">        </w:t>
      </w:r>
      <w:r>
        <w:rPr>
          <w:spacing w:val="-3"/>
          <w:sz w:val="20"/>
          <w:szCs w:val="20"/>
        </w:rPr>
        <w:t>马院</w:t>
      </w:r>
    </w:p>
    <w:p w14:paraId="115EDDAB">
      <w:pPr>
        <w:spacing w:line="228" w:lineRule="auto"/>
        <w:rPr>
          <w:sz w:val="20"/>
          <w:szCs w:val="20"/>
        </w:rPr>
        <w:sectPr>
          <w:type w:val="continuous"/>
          <w:pgSz w:w="11906" w:h="16839"/>
          <w:pgMar w:top="1440" w:right="1587" w:bottom="400" w:left="1588" w:header="1147" w:footer="0" w:gutter="0"/>
          <w:cols w:equalWidth="0" w:num="3">
            <w:col w:w="1460" w:space="100"/>
            <w:col w:w="3613" w:space="100"/>
            <w:col w:w="3459"/>
          </w:cols>
        </w:sectPr>
      </w:pPr>
    </w:p>
    <w:p w14:paraId="28D119AE">
      <w:pPr>
        <w:spacing w:line="184" w:lineRule="exact"/>
      </w:pPr>
    </w:p>
    <w:p w14:paraId="08D2AA27">
      <w:pPr>
        <w:spacing w:line="184" w:lineRule="exact"/>
        <w:sectPr>
          <w:type w:val="continuous"/>
          <w:pgSz w:w="11906" w:h="16839"/>
          <w:pgMar w:top="1440" w:right="1587" w:bottom="400" w:left="1588" w:header="1147" w:footer="0" w:gutter="0"/>
          <w:cols w:equalWidth="0" w:num="1">
            <w:col w:w="8731"/>
          </w:cols>
        </w:sectPr>
      </w:pPr>
    </w:p>
    <w:p w14:paraId="4DF1ED36">
      <w:pPr>
        <w:pStyle w:val="8"/>
        <w:spacing w:before="42" w:line="230" w:lineRule="auto"/>
        <w:ind w:left="425"/>
        <w:rPr>
          <w:rFonts w:hint="eastAsia"/>
          <w:sz w:val="20"/>
          <w:szCs w:val="20"/>
          <w:lang w:eastAsia="zh-CN"/>
        </w:rPr>
      </w:pPr>
      <w:r>
        <w:rPr>
          <w:rFonts w:ascii="Times New Roman" w:hAnsi="Times New Roman" w:eastAsia="Times New Roman" w:cs="Times New Roman"/>
          <w:spacing w:val="3"/>
          <w:sz w:val="20"/>
          <w:szCs w:val="20"/>
          <w:lang w:eastAsia="zh-CN"/>
        </w:rPr>
        <w:t>2</w:t>
      </w:r>
      <w:r>
        <w:rPr>
          <w:rFonts w:ascii="Times New Roman" w:hAnsi="Times New Roman" w:eastAsia="Times New Roman" w:cs="Times New Roman"/>
          <w:spacing w:val="-14"/>
          <w:sz w:val="20"/>
          <w:szCs w:val="20"/>
          <w:lang w:eastAsia="zh-CN"/>
        </w:rPr>
        <w:t xml:space="preserve"> </w:t>
      </w:r>
      <w:r>
        <w:rPr>
          <w:spacing w:val="3"/>
          <w:sz w:val="20"/>
          <w:szCs w:val="20"/>
          <w:lang w:eastAsia="zh-CN"/>
        </w:rPr>
        <w:t>．公共基础课程</w:t>
      </w:r>
      <w:r>
        <w:rPr>
          <w:spacing w:val="20"/>
          <w:sz w:val="20"/>
          <w:szCs w:val="20"/>
          <w:lang w:eastAsia="zh-CN"/>
        </w:rPr>
        <w:t xml:space="preserve">  </w:t>
      </w:r>
      <w:r>
        <w:rPr>
          <w:spacing w:val="3"/>
          <w:sz w:val="20"/>
          <w:szCs w:val="20"/>
          <w:lang w:eastAsia="zh-CN"/>
        </w:rPr>
        <w:t>≥</w:t>
      </w:r>
      <w:r>
        <w:rPr>
          <w:rFonts w:ascii="Times New Roman" w:hAnsi="Times New Roman" w:eastAsia="Times New Roman" w:cs="Times New Roman"/>
          <w:spacing w:val="3"/>
          <w:sz w:val="20"/>
          <w:szCs w:val="20"/>
          <w:lang w:eastAsia="zh-CN"/>
        </w:rPr>
        <w:t xml:space="preserve">29 </w:t>
      </w:r>
      <w:r>
        <w:rPr>
          <w:spacing w:val="3"/>
          <w:sz w:val="20"/>
          <w:szCs w:val="20"/>
          <w:lang w:eastAsia="zh-CN"/>
        </w:rPr>
        <w:t>学分</w:t>
      </w:r>
    </w:p>
    <w:p w14:paraId="552605A9">
      <w:pPr>
        <w:pStyle w:val="8"/>
        <w:spacing w:before="182" w:line="228" w:lineRule="auto"/>
        <w:ind w:left="439"/>
        <w:rPr>
          <w:rFonts w:hint="eastAsia"/>
          <w:sz w:val="20"/>
          <w:szCs w:val="20"/>
          <w:lang w:eastAsia="zh-CN"/>
        </w:rPr>
      </w:pPr>
      <w:r>
        <w:rPr>
          <w:b/>
          <w:bCs/>
          <w:spacing w:val="2"/>
          <w:sz w:val="20"/>
          <w:szCs w:val="20"/>
          <w:lang w:eastAsia="zh-CN"/>
        </w:rPr>
        <w:t>（</w:t>
      </w:r>
      <w:r>
        <w:rPr>
          <w:rFonts w:ascii="Times New Roman" w:hAnsi="Times New Roman" w:eastAsia="Times New Roman" w:cs="Times New Roman"/>
          <w:b/>
          <w:bCs/>
          <w:spacing w:val="2"/>
          <w:sz w:val="20"/>
          <w:szCs w:val="20"/>
          <w:lang w:eastAsia="zh-CN"/>
        </w:rPr>
        <w:t>1</w:t>
      </w:r>
      <w:r>
        <w:rPr>
          <w:b/>
          <w:bCs/>
          <w:spacing w:val="2"/>
          <w:sz w:val="20"/>
          <w:szCs w:val="20"/>
          <w:lang w:eastAsia="zh-CN"/>
        </w:rPr>
        <w:t>）外语类课程</w:t>
      </w:r>
      <w:r>
        <w:rPr>
          <w:spacing w:val="23"/>
          <w:sz w:val="20"/>
          <w:szCs w:val="20"/>
          <w:lang w:eastAsia="zh-CN"/>
        </w:rPr>
        <w:t xml:space="preserve">  </w:t>
      </w:r>
      <w:r>
        <w:rPr>
          <w:b/>
          <w:bCs/>
          <w:spacing w:val="2"/>
          <w:sz w:val="20"/>
          <w:szCs w:val="20"/>
          <w:lang w:eastAsia="zh-CN"/>
        </w:rPr>
        <w:t>≥</w:t>
      </w:r>
      <w:r>
        <w:rPr>
          <w:rFonts w:ascii="Times New Roman" w:hAnsi="Times New Roman" w:eastAsia="Times New Roman" w:cs="Times New Roman"/>
          <w:b/>
          <w:bCs/>
          <w:spacing w:val="2"/>
          <w:sz w:val="20"/>
          <w:szCs w:val="20"/>
          <w:lang w:eastAsia="zh-CN"/>
        </w:rPr>
        <w:t>8</w:t>
      </w:r>
      <w:r>
        <w:rPr>
          <w:rFonts w:ascii="Times New Roman" w:hAnsi="Times New Roman" w:eastAsia="Times New Roman" w:cs="Times New Roman"/>
          <w:b/>
          <w:bCs/>
          <w:spacing w:val="17"/>
          <w:sz w:val="20"/>
          <w:szCs w:val="20"/>
          <w:lang w:eastAsia="zh-CN"/>
        </w:rPr>
        <w:t xml:space="preserve"> </w:t>
      </w:r>
      <w:r>
        <w:rPr>
          <w:b/>
          <w:bCs/>
          <w:spacing w:val="2"/>
          <w:sz w:val="20"/>
          <w:szCs w:val="20"/>
          <w:lang w:eastAsia="zh-CN"/>
        </w:rPr>
        <w:t>学分</w:t>
      </w:r>
    </w:p>
    <w:p w14:paraId="2EB40474">
      <w:pPr>
        <w:pStyle w:val="8"/>
        <w:spacing w:before="113" w:line="228" w:lineRule="auto"/>
        <w:ind w:left="445"/>
        <w:rPr>
          <w:rFonts w:hint="eastAsia"/>
          <w:sz w:val="20"/>
          <w:szCs w:val="20"/>
          <w:lang w:eastAsia="zh-CN"/>
        </w:rPr>
      </w:pPr>
      <w:r>
        <w:rPr>
          <w:rFonts w:ascii="Times New Roman" w:hAnsi="Times New Roman" w:eastAsia="Times New Roman" w:cs="Times New Roman"/>
          <w:spacing w:val="8"/>
          <w:sz w:val="20"/>
          <w:szCs w:val="20"/>
          <w:lang w:eastAsia="zh-CN"/>
        </w:rPr>
        <w:t>1-4</w:t>
      </w:r>
      <w:r>
        <w:rPr>
          <w:rFonts w:ascii="Times New Roman" w:hAnsi="Times New Roman" w:eastAsia="Times New Roman" w:cs="Times New Roman"/>
          <w:spacing w:val="16"/>
          <w:w w:val="101"/>
          <w:sz w:val="20"/>
          <w:szCs w:val="20"/>
          <w:lang w:eastAsia="zh-CN"/>
        </w:rPr>
        <w:t xml:space="preserve"> </w:t>
      </w:r>
      <w:r>
        <w:rPr>
          <w:spacing w:val="8"/>
          <w:sz w:val="20"/>
          <w:szCs w:val="20"/>
          <w:lang w:eastAsia="zh-CN"/>
        </w:rPr>
        <w:t>学期修读完成，详见《华中农业大学</w:t>
      </w:r>
      <w:r>
        <w:rPr>
          <w:spacing w:val="7"/>
          <w:sz w:val="20"/>
          <w:szCs w:val="20"/>
          <w:lang w:eastAsia="zh-CN"/>
        </w:rPr>
        <w:t>公共外语教学改革实施方案》。</w:t>
      </w:r>
    </w:p>
    <w:p w14:paraId="4B1BAABC">
      <w:pPr>
        <w:pStyle w:val="8"/>
        <w:spacing w:before="113" w:line="228" w:lineRule="auto"/>
        <w:ind w:left="439"/>
        <w:rPr>
          <w:rFonts w:hint="eastAsia"/>
          <w:sz w:val="20"/>
          <w:szCs w:val="20"/>
          <w:lang w:eastAsia="zh-CN"/>
        </w:rPr>
      </w:pPr>
      <w:r>
        <w:rPr>
          <w:b/>
          <w:bCs/>
          <w:spacing w:val="4"/>
          <w:sz w:val="20"/>
          <w:szCs w:val="20"/>
          <w:lang w:eastAsia="zh-CN"/>
        </w:rPr>
        <w:t>（</w:t>
      </w:r>
      <w:r>
        <w:rPr>
          <w:rFonts w:ascii="Times New Roman" w:hAnsi="Times New Roman" w:eastAsia="Times New Roman" w:cs="Times New Roman"/>
          <w:b/>
          <w:bCs/>
          <w:spacing w:val="4"/>
          <w:sz w:val="20"/>
          <w:szCs w:val="20"/>
          <w:lang w:eastAsia="zh-CN"/>
        </w:rPr>
        <w:t>2</w:t>
      </w:r>
      <w:r>
        <w:rPr>
          <w:b/>
          <w:bCs/>
          <w:spacing w:val="4"/>
          <w:sz w:val="20"/>
          <w:szCs w:val="20"/>
          <w:lang w:eastAsia="zh-CN"/>
        </w:rPr>
        <w:t>）数理化类课程</w:t>
      </w:r>
      <w:r>
        <w:rPr>
          <w:spacing w:val="19"/>
          <w:sz w:val="20"/>
          <w:szCs w:val="20"/>
          <w:lang w:eastAsia="zh-CN"/>
        </w:rPr>
        <w:t xml:space="preserve">  </w:t>
      </w:r>
      <w:r>
        <w:rPr>
          <w:b/>
          <w:bCs/>
          <w:spacing w:val="4"/>
          <w:sz w:val="20"/>
          <w:szCs w:val="20"/>
          <w:lang w:eastAsia="zh-CN"/>
        </w:rPr>
        <w:t>≥</w:t>
      </w:r>
      <w:r>
        <w:rPr>
          <w:rFonts w:ascii="Times New Roman" w:hAnsi="Times New Roman" w:eastAsia="Times New Roman" w:cs="Times New Roman"/>
          <w:b/>
          <w:bCs/>
          <w:spacing w:val="4"/>
          <w:sz w:val="20"/>
          <w:szCs w:val="20"/>
          <w:lang w:eastAsia="zh-CN"/>
        </w:rPr>
        <w:t xml:space="preserve">16 </w:t>
      </w:r>
      <w:r>
        <w:rPr>
          <w:b/>
          <w:bCs/>
          <w:spacing w:val="4"/>
          <w:sz w:val="20"/>
          <w:szCs w:val="20"/>
          <w:lang w:eastAsia="zh-CN"/>
        </w:rPr>
        <w:t>学分</w:t>
      </w:r>
    </w:p>
    <w:p w14:paraId="7F71CAE8">
      <w:pPr>
        <w:pStyle w:val="8"/>
        <w:spacing w:before="180" w:line="193" w:lineRule="auto"/>
        <w:ind w:left="293"/>
        <w:rPr>
          <w:rFonts w:hint="eastAsia"/>
          <w:sz w:val="20"/>
          <w:szCs w:val="20"/>
          <w:lang w:eastAsia="zh-CN"/>
        </w:rPr>
      </w:pPr>
      <w:r>
        <mc:AlternateContent>
          <mc:Choice Requires="wps">
            <w:drawing>
              <wp:anchor distT="0" distB="0" distL="114300" distR="114300" simplePos="0" relativeHeight="251767808" behindDoc="0" locked="0" layoutInCell="1" allowOverlap="1">
                <wp:simplePos x="0" y="0"/>
                <wp:positionH relativeFrom="column">
                  <wp:posOffset>3587115</wp:posOffset>
                </wp:positionH>
                <wp:positionV relativeFrom="paragraph">
                  <wp:posOffset>25400</wp:posOffset>
                </wp:positionV>
                <wp:extent cx="1362075" cy="33528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362075" cy="335280"/>
                        </a:xfrm>
                        <a:prstGeom prst="rect">
                          <a:avLst/>
                        </a:prstGeom>
                        <a:noFill/>
                        <a:ln>
                          <a:noFill/>
                        </a:ln>
                      </wps:spPr>
                      <wps:txbx>
                        <w:txbxContent>
                          <w:p w14:paraId="2154DF58">
                            <w:pPr>
                              <w:pStyle w:val="8"/>
                              <w:spacing w:before="19" w:line="193" w:lineRule="auto"/>
                              <w:ind w:right="20"/>
                              <w:jc w:val="right"/>
                              <w:rPr>
                                <w:rFonts w:hint="eastAsia"/>
                                <w:sz w:val="20"/>
                                <w:szCs w:val="20"/>
                                <w:lang w:eastAsia="zh-CN"/>
                              </w:rPr>
                            </w:pPr>
                            <w:r>
                              <w:rPr>
                                <w:spacing w:val="2"/>
                                <w:sz w:val="20"/>
                                <w:szCs w:val="20"/>
                                <w:lang w:eastAsia="zh-CN"/>
                              </w:rPr>
                              <w:t>总</w:t>
                            </w:r>
                            <w:r>
                              <w:rPr>
                                <w:spacing w:val="32"/>
                                <w:sz w:val="20"/>
                                <w:szCs w:val="20"/>
                                <w:lang w:eastAsia="zh-CN"/>
                              </w:rPr>
                              <w:t xml:space="preserve">  </w:t>
                            </w:r>
                            <w:r>
                              <w:rPr>
                                <w:spacing w:val="2"/>
                                <w:sz w:val="20"/>
                                <w:szCs w:val="20"/>
                                <w:lang w:eastAsia="zh-CN"/>
                              </w:rPr>
                              <w:t>讲课</w:t>
                            </w:r>
                            <w:r>
                              <w:rPr>
                                <w:spacing w:val="63"/>
                                <w:sz w:val="20"/>
                                <w:szCs w:val="20"/>
                                <w:lang w:eastAsia="zh-CN"/>
                              </w:rPr>
                              <w:t xml:space="preserve"> </w:t>
                            </w:r>
                            <w:r>
                              <w:rPr>
                                <w:spacing w:val="2"/>
                                <w:sz w:val="20"/>
                                <w:szCs w:val="20"/>
                                <w:lang w:eastAsia="zh-CN"/>
                              </w:rPr>
                              <w:t>实验</w:t>
                            </w:r>
                            <w:r>
                              <w:rPr>
                                <w:spacing w:val="58"/>
                                <w:sz w:val="20"/>
                                <w:szCs w:val="20"/>
                                <w:lang w:eastAsia="zh-CN"/>
                              </w:rPr>
                              <w:t xml:space="preserve"> </w:t>
                            </w:r>
                            <w:r>
                              <w:rPr>
                                <w:spacing w:val="2"/>
                                <w:sz w:val="20"/>
                                <w:szCs w:val="20"/>
                                <w:lang w:eastAsia="zh-CN"/>
                              </w:rPr>
                              <w:t>开课</w:t>
                            </w:r>
                          </w:p>
                          <w:p w14:paraId="5008FCEC">
                            <w:pPr>
                              <w:pStyle w:val="8"/>
                              <w:spacing w:before="31" w:line="228" w:lineRule="auto"/>
                              <w:ind w:left="20"/>
                              <w:rPr>
                                <w:rFonts w:hint="eastAsia"/>
                                <w:sz w:val="20"/>
                                <w:szCs w:val="20"/>
                                <w:lang w:eastAsia="zh-CN"/>
                              </w:rPr>
                            </w:pPr>
                            <w:r>
                              <w:rPr>
                                <w:spacing w:val="2"/>
                                <w:sz w:val="20"/>
                                <w:szCs w:val="20"/>
                                <w:lang w:eastAsia="zh-CN"/>
                              </w:rPr>
                              <w:t>学时</w:t>
                            </w:r>
                            <w:r>
                              <w:rPr>
                                <w:spacing w:val="65"/>
                                <w:sz w:val="20"/>
                                <w:szCs w:val="20"/>
                                <w:lang w:eastAsia="zh-CN"/>
                              </w:rPr>
                              <w:t xml:space="preserve"> </w:t>
                            </w:r>
                            <w:r>
                              <w:rPr>
                                <w:spacing w:val="2"/>
                                <w:sz w:val="20"/>
                                <w:szCs w:val="20"/>
                                <w:lang w:eastAsia="zh-CN"/>
                              </w:rPr>
                              <w:t>学时</w:t>
                            </w:r>
                            <w:r>
                              <w:rPr>
                                <w:spacing w:val="61"/>
                                <w:sz w:val="20"/>
                                <w:szCs w:val="20"/>
                                <w:lang w:eastAsia="zh-CN"/>
                              </w:rPr>
                              <w:t xml:space="preserve"> </w:t>
                            </w:r>
                            <w:r>
                              <w:rPr>
                                <w:spacing w:val="2"/>
                                <w:sz w:val="20"/>
                                <w:szCs w:val="20"/>
                                <w:lang w:eastAsia="zh-CN"/>
                              </w:rPr>
                              <w:t>学时</w:t>
                            </w:r>
                            <w:r>
                              <w:rPr>
                                <w:spacing w:val="61"/>
                                <w:sz w:val="20"/>
                                <w:szCs w:val="20"/>
                                <w:lang w:eastAsia="zh-CN"/>
                              </w:rPr>
                              <w:t xml:space="preserve"> </w:t>
                            </w:r>
                            <w:r>
                              <w:rPr>
                                <w:spacing w:val="2"/>
                                <w:sz w:val="20"/>
                                <w:szCs w:val="20"/>
                                <w:lang w:eastAsia="zh-CN"/>
                              </w:rPr>
                              <w:t>学期</w:t>
                            </w:r>
                          </w:p>
                        </w:txbxContent>
                      </wps:txbx>
                      <wps:bodyPr lIns="0" tIns="0" rIns="0" bIns="0" upright="1"/>
                    </wps:wsp>
                  </a:graphicData>
                </a:graphic>
              </wp:anchor>
            </w:drawing>
          </mc:Choice>
          <mc:Fallback>
            <w:pict>
              <v:shape id="_x0000_s1026" o:spid="_x0000_s1026" o:spt="202" type="#_x0000_t202" style="position:absolute;left:0pt;margin-left:282.45pt;margin-top:2pt;height:26.4pt;width:107.25pt;z-index:251767808;mso-width-relative:page;mso-height-relative:page;" filled="f" stroked="f" coordsize="21600,21600" o:gfxdata="UEsDBAoAAAAAAIdO4kAAAAAAAAAAAAAAAAAEAAAAZHJzL1BLAwQUAAAACACHTuJAIMsoiNcAAAAI&#10;AQAADwAAAGRycy9kb3ducmV2LnhtbE2Py07DMBBF90j8gzVI7KhdFNImxKkQghUSIg0Llk48TaLG&#10;4xC7D/6e6QqWo3N159xic3ajOOIcBk8algsFAqn1dqBOw2f9ercGEaIha0ZPqOEHA2zK66vC5Naf&#10;qMLjNnaCSyjkRkMf45RLGdoenQkLPyEx2/nZmcjn3Ek7mxOXu1HeK5VKZwbiD72Z8LnHdr89OA1P&#10;X1S9DN/vzUe1q4a6zhS9pXutb2+W6hFExHP8C8NFn9WhZKfGH8gGMWp4SJOMoxoSnsR8tcoSEM0F&#10;rEGWhfw/oPwFUEsDBBQAAAAIAIdO4kDHHJk1vQEAAHYDAAAOAAAAZHJzL2Uyb0RvYy54bWytU0uO&#10;GyEQ3UeaOyD2MW1b81HL7ZEia0aRoiTSZA6AaXAjAYUAu9sXSG6QVTbZ51w+Rwrs9nyymUU2dFEU&#10;r957RS9uB2vIToaowTV0OqkokU5Aq92moY/f7t7fUBITdy034GRD9zLS2+XFu0XvazmDDkwrA0EQ&#10;F+veN7RLydeMRdFJy+MEvHR4qCBYnnAbNqwNvEd0a9isqq5YD6H1AYSMEbOr4yE9IYa3AIJSWsgV&#10;iK2VLh1RgzQ8oaTYaR/psrBVSor0RakoEzENRaWprNgE43Ve2XLB603gvtPiRIG/hcIrTZZrh03P&#10;UCueONkG/Q+U1SJABJUmAiw7CimOoIpp9cqbh457WbSg1dGfTY//D1Z83n0NRLf4EqbXlDhuceSH&#10;nz8Ov/4cfn8nOYkW9T7WWPngsTYNH2DA8jEfMZmVDyrY/EVNBM/R4P3ZYDkkIvKl+dWsur6kRODZ&#10;fH45uykTYE+3fYjpXoIlOWhowAEWX/nuU0zIBEvHktzMwZ02pgzRuBcJLMwZlqkfKeYoDevhpGcN&#10;7R7lmI8O7cxPYwzCGKzHYOuD3nRIp4gukDiOQub0dPK8n+9L46ffZfk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IMsoiNcAAAAIAQAADwAAAAAAAAABACAAAAAiAAAAZHJzL2Rvd25yZXYueG1sUEsB&#10;AhQAFAAAAAgAh07iQMccmTW9AQAAdgMAAA4AAAAAAAAAAQAgAAAAJgEAAGRycy9lMm9Eb2MueG1s&#10;UEsFBgAAAAAGAAYAWQEAAFUFAAAAAA==&#10;">
                <v:fill on="f" focussize="0,0"/>
                <v:stroke on="f"/>
                <v:imagedata o:title=""/>
                <o:lock v:ext="edit" aspectratio="f"/>
                <v:textbox inset="0mm,0mm,0mm,0mm">
                  <w:txbxContent>
                    <w:p w14:paraId="2154DF58">
                      <w:pPr>
                        <w:pStyle w:val="8"/>
                        <w:spacing w:before="19" w:line="193" w:lineRule="auto"/>
                        <w:ind w:right="20"/>
                        <w:jc w:val="right"/>
                        <w:rPr>
                          <w:rFonts w:hint="eastAsia"/>
                          <w:sz w:val="20"/>
                          <w:szCs w:val="20"/>
                          <w:lang w:eastAsia="zh-CN"/>
                        </w:rPr>
                      </w:pPr>
                      <w:r>
                        <w:rPr>
                          <w:spacing w:val="2"/>
                          <w:sz w:val="20"/>
                          <w:szCs w:val="20"/>
                          <w:lang w:eastAsia="zh-CN"/>
                        </w:rPr>
                        <w:t>总</w:t>
                      </w:r>
                      <w:r>
                        <w:rPr>
                          <w:spacing w:val="32"/>
                          <w:sz w:val="20"/>
                          <w:szCs w:val="20"/>
                          <w:lang w:eastAsia="zh-CN"/>
                        </w:rPr>
                        <w:t xml:space="preserve">  </w:t>
                      </w:r>
                      <w:r>
                        <w:rPr>
                          <w:spacing w:val="2"/>
                          <w:sz w:val="20"/>
                          <w:szCs w:val="20"/>
                          <w:lang w:eastAsia="zh-CN"/>
                        </w:rPr>
                        <w:t>讲课</w:t>
                      </w:r>
                      <w:r>
                        <w:rPr>
                          <w:spacing w:val="63"/>
                          <w:sz w:val="20"/>
                          <w:szCs w:val="20"/>
                          <w:lang w:eastAsia="zh-CN"/>
                        </w:rPr>
                        <w:t xml:space="preserve"> </w:t>
                      </w:r>
                      <w:r>
                        <w:rPr>
                          <w:spacing w:val="2"/>
                          <w:sz w:val="20"/>
                          <w:szCs w:val="20"/>
                          <w:lang w:eastAsia="zh-CN"/>
                        </w:rPr>
                        <w:t>实验</w:t>
                      </w:r>
                      <w:r>
                        <w:rPr>
                          <w:spacing w:val="58"/>
                          <w:sz w:val="20"/>
                          <w:szCs w:val="20"/>
                          <w:lang w:eastAsia="zh-CN"/>
                        </w:rPr>
                        <w:t xml:space="preserve"> </w:t>
                      </w:r>
                      <w:r>
                        <w:rPr>
                          <w:spacing w:val="2"/>
                          <w:sz w:val="20"/>
                          <w:szCs w:val="20"/>
                          <w:lang w:eastAsia="zh-CN"/>
                        </w:rPr>
                        <w:t>开课</w:t>
                      </w:r>
                    </w:p>
                    <w:p w14:paraId="5008FCEC">
                      <w:pPr>
                        <w:pStyle w:val="8"/>
                        <w:spacing w:before="31" w:line="228" w:lineRule="auto"/>
                        <w:ind w:left="20"/>
                        <w:rPr>
                          <w:rFonts w:hint="eastAsia"/>
                          <w:sz w:val="20"/>
                          <w:szCs w:val="20"/>
                          <w:lang w:eastAsia="zh-CN"/>
                        </w:rPr>
                      </w:pPr>
                      <w:r>
                        <w:rPr>
                          <w:spacing w:val="2"/>
                          <w:sz w:val="20"/>
                          <w:szCs w:val="20"/>
                          <w:lang w:eastAsia="zh-CN"/>
                        </w:rPr>
                        <w:t>学时</w:t>
                      </w:r>
                      <w:r>
                        <w:rPr>
                          <w:spacing w:val="65"/>
                          <w:sz w:val="20"/>
                          <w:szCs w:val="20"/>
                          <w:lang w:eastAsia="zh-CN"/>
                        </w:rPr>
                        <w:t xml:space="preserve"> </w:t>
                      </w:r>
                      <w:r>
                        <w:rPr>
                          <w:spacing w:val="2"/>
                          <w:sz w:val="20"/>
                          <w:szCs w:val="20"/>
                          <w:lang w:eastAsia="zh-CN"/>
                        </w:rPr>
                        <w:t>学时</w:t>
                      </w:r>
                      <w:r>
                        <w:rPr>
                          <w:spacing w:val="61"/>
                          <w:sz w:val="20"/>
                          <w:szCs w:val="20"/>
                          <w:lang w:eastAsia="zh-CN"/>
                        </w:rPr>
                        <w:t xml:space="preserve"> </w:t>
                      </w:r>
                      <w:r>
                        <w:rPr>
                          <w:spacing w:val="2"/>
                          <w:sz w:val="20"/>
                          <w:szCs w:val="20"/>
                          <w:lang w:eastAsia="zh-CN"/>
                        </w:rPr>
                        <w:t>学时</w:t>
                      </w:r>
                      <w:r>
                        <w:rPr>
                          <w:spacing w:val="61"/>
                          <w:sz w:val="20"/>
                          <w:szCs w:val="20"/>
                          <w:lang w:eastAsia="zh-CN"/>
                        </w:rPr>
                        <w:t xml:space="preserve"> </w:t>
                      </w:r>
                      <w:r>
                        <w:rPr>
                          <w:spacing w:val="2"/>
                          <w:sz w:val="20"/>
                          <w:szCs w:val="20"/>
                          <w:lang w:eastAsia="zh-CN"/>
                        </w:rPr>
                        <w:t>学期</w:t>
                      </w:r>
                    </w:p>
                  </w:txbxContent>
                </v:textbox>
              </v:shape>
            </w:pict>
          </mc:Fallback>
        </mc:AlternateContent>
      </w:r>
      <w:r>
        <w:rPr>
          <w:spacing w:val="5"/>
          <w:sz w:val="20"/>
          <w:szCs w:val="20"/>
          <w:lang w:eastAsia="zh-CN"/>
        </w:rPr>
        <w:t xml:space="preserve">课程代码                课程名称             </w:t>
      </w:r>
      <w:r>
        <w:rPr>
          <w:spacing w:val="4"/>
          <w:sz w:val="20"/>
          <w:szCs w:val="20"/>
          <w:lang w:eastAsia="zh-CN"/>
        </w:rPr>
        <w:t xml:space="preserve"> 学分</w:t>
      </w:r>
    </w:p>
    <w:p w14:paraId="4B82139A">
      <w:pPr>
        <w:pStyle w:val="8"/>
        <w:spacing w:before="241" w:line="162" w:lineRule="auto"/>
        <w:ind w:left="86"/>
        <w:rPr>
          <w:rFonts w:ascii="Times New Roman" w:hAnsi="Times New Roman" w:eastAsia="Times New Roman" w:cs="Times New Roman"/>
          <w:sz w:val="20"/>
          <w:szCs w:val="20"/>
          <w:lang w:eastAsia="zh-CN"/>
        </w:rPr>
      </w:pPr>
      <w:r>
        <w:rPr>
          <w:rFonts w:ascii="Times New Roman" w:hAnsi="Times New Roman" w:eastAsia="Times New Roman" w:cs="Times New Roman"/>
          <w:spacing w:val="3"/>
          <w:position w:val="-4"/>
          <w:sz w:val="20"/>
          <w:szCs w:val="20"/>
          <w:lang w:eastAsia="zh-CN"/>
        </w:rPr>
        <w:t xml:space="preserve">310300001018    </w:t>
      </w:r>
      <w:r>
        <w:rPr>
          <w:spacing w:val="3"/>
          <w:position w:val="7"/>
          <w:sz w:val="20"/>
          <w:szCs w:val="20"/>
          <w:lang w:eastAsia="zh-CN"/>
        </w:rPr>
        <w:t>微积分</w:t>
      </w:r>
      <w:r>
        <w:rPr>
          <w:spacing w:val="-39"/>
          <w:position w:val="7"/>
          <w:sz w:val="20"/>
          <w:szCs w:val="20"/>
          <w:lang w:eastAsia="zh-CN"/>
        </w:rPr>
        <w:t xml:space="preserve"> </w:t>
      </w:r>
      <w:r>
        <w:rPr>
          <w:rFonts w:ascii="Times New Roman" w:hAnsi="Times New Roman" w:eastAsia="Times New Roman" w:cs="Times New Roman"/>
          <w:spacing w:val="3"/>
          <w:position w:val="7"/>
          <w:sz w:val="20"/>
          <w:szCs w:val="20"/>
          <w:lang w:eastAsia="zh-CN"/>
        </w:rPr>
        <w:t>B</w:t>
      </w:r>
      <w:r>
        <w:rPr>
          <w:spacing w:val="3"/>
          <w:position w:val="7"/>
          <w:sz w:val="20"/>
          <w:szCs w:val="20"/>
          <w:lang w:eastAsia="zh-CN"/>
        </w:rPr>
        <w:t>（</w:t>
      </w:r>
      <w:r>
        <w:rPr>
          <w:rFonts w:ascii="Times New Roman" w:hAnsi="Times New Roman" w:eastAsia="Times New Roman" w:cs="Times New Roman"/>
          <w:spacing w:val="3"/>
          <w:position w:val="7"/>
          <w:sz w:val="20"/>
          <w:szCs w:val="20"/>
          <w:lang w:eastAsia="zh-CN"/>
        </w:rPr>
        <w:t>1</w:t>
      </w:r>
      <w:r>
        <w:rPr>
          <w:spacing w:val="3"/>
          <w:position w:val="7"/>
          <w:sz w:val="20"/>
          <w:szCs w:val="20"/>
          <w:lang w:eastAsia="zh-CN"/>
        </w:rPr>
        <w:t xml:space="preserve">）                       </w:t>
      </w:r>
      <w:r>
        <w:rPr>
          <w:rFonts w:ascii="Times New Roman" w:hAnsi="Times New Roman" w:eastAsia="Times New Roman" w:cs="Times New Roman"/>
          <w:spacing w:val="3"/>
          <w:position w:val="-4"/>
          <w:sz w:val="20"/>
          <w:szCs w:val="20"/>
          <w:lang w:eastAsia="zh-CN"/>
        </w:rPr>
        <w:t>4        64       64                   1</w:t>
      </w:r>
    </w:p>
    <w:p w14:paraId="5836D562">
      <w:pPr>
        <w:pStyle w:val="8"/>
        <w:spacing w:before="1" w:line="220" w:lineRule="auto"/>
        <w:ind w:left="1556" w:right="4927"/>
        <w:rPr>
          <w:rFonts w:hint="eastAsia"/>
          <w:sz w:val="20"/>
          <w:szCs w:val="20"/>
        </w:rPr>
      </w:pPr>
      <w:r>
        <w:rPr>
          <w:rFonts w:ascii="Times New Roman" w:hAnsi="Times New Roman" w:eastAsia="Times New Roman" w:cs="Times New Roman"/>
          <w:sz w:val="20"/>
          <w:szCs w:val="20"/>
        </w:rPr>
        <w:t>Calculus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B</w:t>
      </w:r>
      <w:r>
        <w:rPr>
          <w:spacing w:val="10"/>
          <w:sz w:val="20"/>
          <w:szCs w:val="20"/>
        </w:rPr>
        <w:t>（</w:t>
      </w:r>
      <w:r>
        <w:rPr>
          <w:rFonts w:ascii="Times New Roman" w:hAnsi="Times New Roman" w:eastAsia="Times New Roman" w:cs="Times New Roman"/>
          <w:spacing w:val="10"/>
          <w:sz w:val="20"/>
          <w:szCs w:val="20"/>
        </w:rPr>
        <w:t>1</w:t>
      </w:r>
      <w:r>
        <w:rPr>
          <w:spacing w:val="10"/>
          <w:sz w:val="20"/>
          <w:szCs w:val="20"/>
        </w:rPr>
        <w:t>）</w:t>
      </w:r>
      <w:r>
        <w:rPr>
          <w:spacing w:val="2"/>
          <w:sz w:val="20"/>
          <w:szCs w:val="20"/>
        </w:rPr>
        <w:t xml:space="preserve"> </w:t>
      </w:r>
      <w:r>
        <w:rPr>
          <w:spacing w:val="5"/>
          <w:sz w:val="20"/>
          <w:szCs w:val="20"/>
        </w:rPr>
        <w:t>微积分</w:t>
      </w:r>
      <w:r>
        <w:rPr>
          <w:spacing w:val="-42"/>
          <w:sz w:val="20"/>
          <w:szCs w:val="20"/>
        </w:rPr>
        <w:t xml:space="preserve"> </w:t>
      </w:r>
      <w:r>
        <w:rPr>
          <w:rFonts w:ascii="Times New Roman" w:hAnsi="Times New Roman" w:eastAsia="Times New Roman" w:cs="Times New Roman"/>
          <w:spacing w:val="5"/>
          <w:sz w:val="20"/>
          <w:szCs w:val="20"/>
        </w:rPr>
        <w:t>B</w:t>
      </w:r>
      <w:r>
        <w:rPr>
          <w:spacing w:val="5"/>
          <w:sz w:val="20"/>
          <w:szCs w:val="20"/>
        </w:rPr>
        <w:t>（</w:t>
      </w:r>
      <w:r>
        <w:rPr>
          <w:rFonts w:ascii="Times New Roman" w:hAnsi="Times New Roman" w:eastAsia="Times New Roman" w:cs="Times New Roman"/>
          <w:spacing w:val="5"/>
          <w:sz w:val="20"/>
          <w:szCs w:val="20"/>
        </w:rPr>
        <w:t>2</w:t>
      </w:r>
      <w:r>
        <w:rPr>
          <w:spacing w:val="5"/>
          <w:sz w:val="20"/>
          <w:szCs w:val="20"/>
        </w:rPr>
        <w:t>）</w:t>
      </w:r>
    </w:p>
    <w:p w14:paraId="4AA4F3A8">
      <w:pPr>
        <w:pStyle w:val="8"/>
        <w:spacing w:before="1" w:line="205" w:lineRule="auto"/>
        <w:ind w:left="86"/>
        <w:rPr>
          <w:rFonts w:ascii="Times New Roman" w:hAnsi="Times New Roman" w:eastAsia="Times New Roman" w:cs="Times New Roman"/>
          <w:sz w:val="20"/>
          <w:szCs w:val="20"/>
        </w:rPr>
      </w:pPr>
      <w:r>
        <w:rPr>
          <w:rFonts w:ascii="Times New Roman" w:hAnsi="Times New Roman" w:eastAsia="Times New Roman" w:cs="Times New Roman"/>
          <w:spacing w:val="3"/>
          <w:position w:val="4"/>
          <w:sz w:val="20"/>
          <w:szCs w:val="20"/>
        </w:rPr>
        <w:t xml:space="preserve">310300001033    </w:t>
      </w:r>
      <w:r>
        <w:rPr>
          <w:rFonts w:ascii="Times New Roman" w:hAnsi="Times New Roman" w:eastAsia="Times New Roman" w:cs="Times New Roman"/>
          <w:position w:val="-7"/>
          <w:sz w:val="20"/>
          <w:szCs w:val="20"/>
        </w:rPr>
        <w:t>Calculus</w:t>
      </w:r>
      <w:r>
        <w:rPr>
          <w:rFonts w:ascii="Times New Roman" w:hAnsi="Times New Roman" w:eastAsia="Times New Roman" w:cs="Times New Roman"/>
          <w:spacing w:val="3"/>
          <w:position w:val="-7"/>
          <w:sz w:val="20"/>
          <w:szCs w:val="20"/>
        </w:rPr>
        <w:t xml:space="preserve"> </w:t>
      </w:r>
      <w:r>
        <w:rPr>
          <w:rFonts w:ascii="Times New Roman" w:hAnsi="Times New Roman" w:eastAsia="Times New Roman" w:cs="Times New Roman"/>
          <w:position w:val="-7"/>
          <w:sz w:val="20"/>
          <w:szCs w:val="20"/>
        </w:rPr>
        <w:t>B</w:t>
      </w:r>
      <w:r>
        <w:rPr>
          <w:spacing w:val="3"/>
          <w:position w:val="-7"/>
          <w:sz w:val="20"/>
          <w:szCs w:val="20"/>
        </w:rPr>
        <w:t>（</w:t>
      </w:r>
      <w:r>
        <w:rPr>
          <w:rFonts w:ascii="Times New Roman" w:hAnsi="Times New Roman" w:eastAsia="Times New Roman" w:cs="Times New Roman"/>
          <w:spacing w:val="3"/>
          <w:position w:val="-7"/>
          <w:sz w:val="20"/>
          <w:szCs w:val="20"/>
        </w:rPr>
        <w:t>2</w:t>
      </w:r>
      <w:r>
        <w:rPr>
          <w:spacing w:val="3"/>
          <w:position w:val="-7"/>
          <w:sz w:val="20"/>
          <w:szCs w:val="20"/>
        </w:rPr>
        <w:t xml:space="preserve">）                      </w:t>
      </w:r>
      <w:r>
        <w:rPr>
          <w:rFonts w:ascii="Times New Roman" w:hAnsi="Times New Roman" w:eastAsia="Times New Roman" w:cs="Times New Roman"/>
          <w:spacing w:val="3"/>
          <w:position w:val="4"/>
          <w:sz w:val="20"/>
          <w:szCs w:val="20"/>
        </w:rPr>
        <w:t>4        64       64                   2</w:t>
      </w:r>
    </w:p>
    <w:p w14:paraId="352452D1">
      <w:pPr>
        <w:spacing w:before="222" w:line="131" w:lineRule="exact"/>
        <w:ind w:left="86"/>
        <w:rPr>
          <w:rFonts w:ascii="Times New Roman" w:hAnsi="Times New Roman" w:eastAsia="Times New Roman" w:cs="Times New Roman"/>
          <w:sz w:val="20"/>
          <w:szCs w:val="20"/>
        </w:rPr>
      </w:pPr>
      <w:r>
        <mc:AlternateContent>
          <mc:Choice Requires="wps">
            <w:drawing>
              <wp:anchor distT="0" distB="0" distL="114300" distR="114300" simplePos="0" relativeHeight="251768832" behindDoc="0" locked="0" layoutInCell="1" allowOverlap="1">
                <wp:simplePos x="0" y="0"/>
                <wp:positionH relativeFrom="column">
                  <wp:posOffset>977265</wp:posOffset>
                </wp:positionH>
                <wp:positionV relativeFrom="paragraph">
                  <wp:posOffset>29210</wp:posOffset>
                </wp:positionV>
                <wp:extent cx="1218565" cy="158115"/>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1218565" cy="158115"/>
                        </a:xfrm>
                        <a:prstGeom prst="rect">
                          <a:avLst/>
                        </a:prstGeom>
                        <a:noFill/>
                        <a:ln>
                          <a:noFill/>
                        </a:ln>
                      </wps:spPr>
                      <wps:txbx>
                        <w:txbxContent>
                          <w:p w14:paraId="2285BD95">
                            <w:pPr>
                              <w:pStyle w:val="8"/>
                              <w:spacing w:before="19" w:line="193" w:lineRule="auto"/>
                              <w:ind w:left="20"/>
                              <w:rPr>
                                <w:rFonts w:hint="eastAsia"/>
                                <w:sz w:val="20"/>
                                <w:szCs w:val="20"/>
                              </w:rPr>
                            </w:pPr>
                            <w:r>
                              <w:rPr>
                                <w:spacing w:val="8"/>
                                <w:sz w:val="20"/>
                                <w:szCs w:val="20"/>
                              </w:rPr>
                              <w:t>线性代数与线性规划</w:t>
                            </w:r>
                          </w:p>
                        </w:txbxContent>
                      </wps:txbx>
                      <wps:bodyPr lIns="0" tIns="0" rIns="0" bIns="0" upright="1"/>
                    </wps:wsp>
                  </a:graphicData>
                </a:graphic>
              </wp:anchor>
            </w:drawing>
          </mc:Choice>
          <mc:Fallback>
            <w:pict>
              <v:shape id="_x0000_s1026" o:spid="_x0000_s1026" o:spt="202" type="#_x0000_t202" style="position:absolute;left:0pt;margin-left:76.95pt;margin-top:2.3pt;height:12.45pt;width:95.95pt;z-index:251768832;mso-width-relative:page;mso-height-relative:page;" filled="f" stroked="f" coordsize="21600,21600" o:gfxdata="UEsDBAoAAAAAAIdO4kAAAAAAAAAAAAAAAAAEAAAAZHJzL1BLAwQUAAAACACHTuJAM6PPUtcAAAAI&#10;AQAADwAAAGRycy9kb3ducmV2LnhtbE2PO0/EMBCEeyT+g7VIdJx9j0QkxDkhBBUSIhcKSifeS6KL&#10;1yH2Pfj3LBWUoxnNfFNsL24UJ5zD4EnDcqFAILXeDtRp+Khf7u5BhGjImtETavjGANvy+qowufVn&#10;qvC0i53gEgq50dDHOOVShrZHZ8LCT0js7f3sTGQ5d9LO5szlbpQrpVLpzEC80JsJn3psD7uj0/D4&#10;SdXz8PXWvFf7aqjrTNFretD69mapHkBEvMS/MPziMzqUzNT4I9kgRtbJOuOohk0Kgv31JuErjYZV&#10;loAsC/n/QPkDUEsDBBQAAAAIAIdO4kDDPq9+uwEAAHYDAAAOAAAAZHJzL2Uyb0RvYy54bWytU0tu&#10;2zAQ3RfoHQjua1kCHBiC5QCBkaJAkBZIewCaIi0C/IFDW/IF2ht01U33PZfP0SFlOb9NFtlQw5nh&#10;m3lvRqvrwWhyEAGUsw0tZ3NKhOWuVXbX0B/fbz8tKYHIbMu0s6KhRwH0ev3xw6r3tahc53QrAkEQ&#10;C3XvG9rF6OuiAN4Jw2DmvLAYlC4YFvEadkUbWI/oRhfVfH5V9C60PjguANC7GYP0jBjeAuikVFxs&#10;HN8bYeOIGoRmESlBpzzQde5WSsHjVylBRKIbikxjPrEI2tt0FusVq3eB+U7xcwvsLS284GSYslj0&#10;ArVhkZF9UK+gjOLBgZNxxp0pRiJZEWRRzl9o89AxLzIXlBr8RXR4P1h+f/gWiGpxE6qKEssMjvz0&#10;+9fpz7/T358kOVGi3kONmQ8ec+Nw4wZMn/yAzsR8kMGkL3IiGEeBjxeBxRAJT4+qcrm4WlDCMVYu&#10;lmW5SDDF42sfIH4WzpBkNDTgALOu7HAHcUydUlIx626V1nmI2j5zIGbyFKn1scVkxWE7nPlsXXtE&#10;OvqLRTnTakxGmIztZOx9ULsO28mkMySOI/d9Xp0076f3XPjxd1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DOjz1LXAAAACAEAAA8AAAAAAAAAAQAgAAAAIgAAAGRycy9kb3ducmV2LnhtbFBLAQIU&#10;ABQAAAAIAIdO4kDDPq9+uwEAAHYDAAAOAAAAAAAAAAEAIAAAACYBAABkcnMvZTJvRG9jLnhtbFBL&#10;BQYAAAAABgAGAFkBAABTBQAAAAA=&#10;">
                <v:fill on="f" focussize="0,0"/>
                <v:stroke on="f"/>
                <v:imagedata o:title=""/>
                <o:lock v:ext="edit" aspectratio="f"/>
                <v:textbox inset="0mm,0mm,0mm,0mm">
                  <w:txbxContent>
                    <w:p w14:paraId="2285BD95">
                      <w:pPr>
                        <w:pStyle w:val="8"/>
                        <w:spacing w:before="19" w:line="193" w:lineRule="auto"/>
                        <w:ind w:left="20"/>
                        <w:rPr>
                          <w:rFonts w:hint="eastAsia"/>
                          <w:sz w:val="20"/>
                          <w:szCs w:val="20"/>
                        </w:rPr>
                      </w:pPr>
                      <w:r>
                        <w:rPr>
                          <w:spacing w:val="8"/>
                          <w:sz w:val="20"/>
                          <w:szCs w:val="20"/>
                        </w:rPr>
                        <w:t>线性代数与线性规划</w:t>
                      </w:r>
                    </w:p>
                  </w:txbxContent>
                </v:textbox>
              </v:shape>
            </w:pict>
          </mc:Fallback>
        </mc:AlternateContent>
      </w:r>
      <w:r>
        <w:rPr>
          <w:rFonts w:ascii="Times New Roman" w:hAnsi="Times New Roman" w:eastAsia="Times New Roman" w:cs="Times New Roman"/>
          <w:spacing w:val="2"/>
          <w:position w:val="-2"/>
          <w:sz w:val="20"/>
          <w:szCs w:val="20"/>
        </w:rPr>
        <w:t xml:space="preserve">310300001026                                                                            4        64     </w:t>
      </w:r>
      <w:r>
        <w:rPr>
          <w:rFonts w:ascii="Times New Roman" w:hAnsi="Times New Roman" w:eastAsia="Times New Roman" w:cs="Times New Roman"/>
          <w:spacing w:val="1"/>
          <w:position w:val="-2"/>
          <w:sz w:val="20"/>
          <w:szCs w:val="20"/>
        </w:rPr>
        <w:t xml:space="preserve">  64                   2</w:t>
      </w:r>
    </w:p>
    <w:p w14:paraId="4D89ED26">
      <w:pPr>
        <w:spacing w:line="185" w:lineRule="auto"/>
        <w:ind w:left="155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Linear</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4"/>
          <w:sz w:val="20"/>
          <w:szCs w:val="20"/>
        </w:rPr>
        <w:t>Algebra and Programming</w:t>
      </w:r>
    </w:p>
    <w:p w14:paraId="3F5BA0BF">
      <w:pPr>
        <w:pStyle w:val="8"/>
        <w:spacing w:before="102" w:line="177" w:lineRule="auto"/>
        <w:ind w:left="86"/>
        <w:rPr>
          <w:rFonts w:ascii="Times New Roman" w:hAnsi="Times New Roman" w:eastAsia="Times New Roman" w:cs="Times New Roman"/>
          <w:sz w:val="20"/>
          <w:szCs w:val="20"/>
        </w:rPr>
      </w:pPr>
      <w:r>
        <w:rPr>
          <w:rFonts w:ascii="Times New Roman" w:hAnsi="Times New Roman" w:eastAsia="Times New Roman" w:cs="Times New Roman"/>
          <w:spacing w:val="3"/>
          <w:position w:val="-5"/>
          <w:sz w:val="20"/>
          <w:szCs w:val="20"/>
        </w:rPr>
        <w:t xml:space="preserve">310300001021    </w:t>
      </w:r>
      <w:r>
        <w:rPr>
          <w:spacing w:val="3"/>
          <w:position w:val="6"/>
          <w:sz w:val="20"/>
          <w:szCs w:val="20"/>
        </w:rPr>
        <w:t>概率论与数理统计</w:t>
      </w:r>
      <w:r>
        <w:rPr>
          <w:spacing w:val="-43"/>
          <w:position w:val="6"/>
          <w:sz w:val="20"/>
          <w:szCs w:val="20"/>
        </w:rPr>
        <w:t xml:space="preserve"> </w:t>
      </w:r>
      <w:r>
        <w:rPr>
          <w:rFonts w:ascii="Times New Roman" w:hAnsi="Times New Roman" w:eastAsia="Times New Roman" w:cs="Times New Roman"/>
          <w:spacing w:val="3"/>
          <w:position w:val="6"/>
          <w:sz w:val="20"/>
          <w:szCs w:val="20"/>
        </w:rPr>
        <w:t xml:space="preserve">A                                   </w:t>
      </w:r>
      <w:r>
        <w:rPr>
          <w:rFonts w:ascii="Times New Roman" w:hAnsi="Times New Roman" w:eastAsia="Times New Roman" w:cs="Times New Roman"/>
          <w:spacing w:val="3"/>
          <w:position w:val="-5"/>
          <w:sz w:val="20"/>
          <w:szCs w:val="20"/>
        </w:rPr>
        <w:t xml:space="preserve">4        64       64     </w:t>
      </w:r>
      <w:r>
        <w:rPr>
          <w:rFonts w:ascii="Times New Roman" w:hAnsi="Times New Roman" w:eastAsia="Times New Roman" w:cs="Times New Roman"/>
          <w:spacing w:val="2"/>
          <w:position w:val="-5"/>
          <w:sz w:val="20"/>
          <w:szCs w:val="20"/>
        </w:rPr>
        <w:t xml:space="preserve">              3</w:t>
      </w:r>
    </w:p>
    <w:p w14:paraId="3932A657">
      <w:pPr>
        <w:spacing w:before="1" w:line="185" w:lineRule="auto"/>
        <w:ind w:left="155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Probability and</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3"/>
          <w:sz w:val="20"/>
          <w:szCs w:val="20"/>
        </w:rPr>
        <w:t>Statistics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3"/>
          <w:sz w:val="20"/>
          <w:szCs w:val="20"/>
        </w:rPr>
        <w:t>A</w:t>
      </w:r>
    </w:p>
    <w:p w14:paraId="6724211C">
      <w:pPr>
        <w:pStyle w:val="8"/>
        <w:spacing w:before="157" w:line="227" w:lineRule="auto"/>
        <w:ind w:left="439"/>
        <w:rPr>
          <w:rFonts w:hint="eastAsia"/>
          <w:sz w:val="20"/>
          <w:szCs w:val="20"/>
          <w:lang w:eastAsia="zh-CN"/>
        </w:rPr>
      </w:pPr>
      <w:r>
        <w:rPr>
          <w:b/>
          <w:bCs/>
          <w:spacing w:val="3"/>
          <w:sz w:val="20"/>
          <w:szCs w:val="20"/>
          <w:lang w:eastAsia="zh-CN"/>
        </w:rPr>
        <w:t>（</w:t>
      </w:r>
      <w:r>
        <w:rPr>
          <w:rFonts w:ascii="Times New Roman" w:hAnsi="Times New Roman" w:eastAsia="Times New Roman" w:cs="Times New Roman"/>
          <w:b/>
          <w:bCs/>
          <w:spacing w:val="3"/>
          <w:sz w:val="20"/>
          <w:szCs w:val="20"/>
          <w:lang w:eastAsia="zh-CN"/>
        </w:rPr>
        <w:t>3</w:t>
      </w:r>
      <w:r>
        <w:rPr>
          <w:b/>
          <w:bCs/>
          <w:spacing w:val="3"/>
          <w:sz w:val="20"/>
          <w:szCs w:val="20"/>
          <w:lang w:eastAsia="zh-CN"/>
        </w:rPr>
        <w:t>）信息科技类课程</w:t>
      </w:r>
      <w:r>
        <w:rPr>
          <w:spacing w:val="23"/>
          <w:sz w:val="20"/>
          <w:szCs w:val="20"/>
          <w:lang w:eastAsia="zh-CN"/>
        </w:rPr>
        <w:t xml:space="preserve">  </w:t>
      </w:r>
      <w:r>
        <w:rPr>
          <w:b/>
          <w:bCs/>
          <w:spacing w:val="3"/>
          <w:sz w:val="20"/>
          <w:szCs w:val="20"/>
          <w:lang w:eastAsia="zh-CN"/>
        </w:rPr>
        <w:t>≥</w:t>
      </w:r>
      <w:r>
        <w:rPr>
          <w:rFonts w:ascii="Times New Roman" w:hAnsi="Times New Roman" w:eastAsia="Times New Roman" w:cs="Times New Roman"/>
          <w:b/>
          <w:bCs/>
          <w:spacing w:val="3"/>
          <w:sz w:val="20"/>
          <w:szCs w:val="20"/>
          <w:lang w:eastAsia="zh-CN"/>
        </w:rPr>
        <w:t>2</w:t>
      </w:r>
      <w:r>
        <w:rPr>
          <w:rFonts w:ascii="Times New Roman" w:hAnsi="Times New Roman" w:eastAsia="Times New Roman" w:cs="Times New Roman"/>
          <w:b/>
          <w:bCs/>
          <w:spacing w:val="17"/>
          <w:w w:val="101"/>
          <w:sz w:val="20"/>
          <w:szCs w:val="20"/>
          <w:lang w:eastAsia="zh-CN"/>
        </w:rPr>
        <w:t xml:space="preserve"> </w:t>
      </w:r>
      <w:r>
        <w:rPr>
          <w:b/>
          <w:bCs/>
          <w:spacing w:val="3"/>
          <w:sz w:val="20"/>
          <w:szCs w:val="20"/>
          <w:lang w:eastAsia="zh-CN"/>
        </w:rPr>
        <w:t>学分</w:t>
      </w:r>
    </w:p>
    <w:p w14:paraId="70171047">
      <w:pPr>
        <w:pStyle w:val="8"/>
        <w:spacing w:before="61" w:line="449" w:lineRule="exact"/>
        <w:ind w:left="293"/>
        <w:rPr>
          <w:rFonts w:hint="eastAsia"/>
          <w:lang w:eastAsia="zh-CN"/>
        </w:rPr>
      </w:pPr>
      <w:r>
        <w:rPr>
          <w:spacing w:val="5"/>
          <w:position w:val="8"/>
          <w:sz w:val="20"/>
          <w:szCs w:val="20"/>
          <w:lang w:eastAsia="zh-CN"/>
        </w:rPr>
        <w:t>课程代码</w:t>
      </w:r>
      <w:r>
        <w:rPr>
          <w:spacing w:val="6"/>
          <w:position w:val="8"/>
          <w:sz w:val="20"/>
          <w:szCs w:val="20"/>
          <w:lang w:eastAsia="zh-CN"/>
        </w:rPr>
        <w:t xml:space="preserve">                </w:t>
      </w:r>
      <w:r>
        <w:rPr>
          <w:spacing w:val="5"/>
          <w:position w:val="8"/>
          <w:sz w:val="20"/>
          <w:szCs w:val="20"/>
          <w:lang w:eastAsia="zh-CN"/>
        </w:rPr>
        <w:t>课程名称              学分</w:t>
      </w:r>
      <w:r>
        <w:rPr>
          <w:spacing w:val="64"/>
          <w:position w:val="8"/>
          <w:sz w:val="20"/>
          <w:szCs w:val="20"/>
          <w:lang w:eastAsia="zh-CN"/>
        </w:rPr>
        <w:t xml:space="preserve"> </w:t>
      </w:r>
      <w:r>
        <w:fldChar w:fldCharType="begin"/>
      </w:r>
      <w:r>
        <w:instrText xml:space="preserve">EQ \* jc3 \* hps20 \o\al(\s\up 6(</w:instrText>
      </w:r>
      <w:r>
        <w:rPr>
          <w:w w:val="151"/>
          <w:position w:val="8"/>
          <w:sz w:val="20"/>
          <w:szCs w:val="20"/>
          <w:lang w:eastAsia="zh-CN"/>
        </w:rPr>
        <w:instrText xml:space="preserve">总</w:instrText>
      </w:r>
      <w:r>
        <w:instrText xml:space="preserve">),</w:instrText>
      </w:r>
      <w:r>
        <w:rPr>
          <w:w w:val="101"/>
          <w:position w:val="-3"/>
          <w:sz w:val="20"/>
          <w:szCs w:val="20"/>
          <w:lang w:eastAsia="zh-CN"/>
        </w:rPr>
        <w:instrText xml:space="preserve">学时</w:instrText>
      </w:r>
      <w:r>
        <w:instrText xml:space="preserve">)</w:instrText>
      </w:r>
      <w:r>
        <w:fldChar w:fldCharType="end"/>
      </w:r>
      <w:r>
        <w:rPr>
          <w:spacing w:val="56"/>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讲</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4"/>
          <w:position w:val="-3"/>
          <w:sz w:val="20"/>
          <w:szCs w:val="20"/>
          <w:lang w:eastAsia="zh-CN"/>
        </w:rPr>
        <w:t xml:space="preserve"> </w:t>
      </w:r>
      <w:r>
        <w:fldChar w:fldCharType="begin"/>
      </w:r>
      <w:r>
        <w:instrText xml:space="preserve">EQ \* jc3 \* hps20 \o\al(\s\up 6(</w:instrText>
      </w:r>
      <w:r>
        <w:rPr>
          <w:w w:val="98"/>
          <w:position w:val="8"/>
          <w:sz w:val="20"/>
          <w:szCs w:val="20"/>
          <w:lang w:eastAsia="zh-CN"/>
        </w:rPr>
        <w:instrText xml:space="preserve">实</w:instrText>
      </w:r>
      <w:r>
        <w:instrText xml:space="preserve">),</w:instrText>
      </w:r>
      <w:r>
        <w:rPr>
          <w:w w:val="98"/>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验</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0"/>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开</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期</w:instrText>
      </w:r>
      <w:r>
        <w:instrText xml:space="preserve">)</w:instrText>
      </w:r>
      <w:r>
        <w:fldChar w:fldCharType="end"/>
      </w:r>
    </w:p>
    <w:p w14:paraId="3FD85D38">
      <w:pPr>
        <w:pStyle w:val="8"/>
        <w:spacing w:before="117" w:line="176" w:lineRule="auto"/>
        <w:ind w:left="194"/>
        <w:rPr>
          <w:rFonts w:hint="eastAsia"/>
          <w:sz w:val="20"/>
          <w:szCs w:val="20"/>
          <w:lang w:eastAsia="zh-CN"/>
        </w:rPr>
      </w:pPr>
      <w:r>
        <w:rPr>
          <w:rFonts w:ascii="Times New Roman" w:hAnsi="Times New Roman" w:eastAsia="Times New Roman" w:cs="Times New Roman"/>
          <w:spacing w:val="4"/>
          <w:position w:val="-5"/>
          <w:sz w:val="20"/>
          <w:szCs w:val="20"/>
          <w:lang w:eastAsia="zh-CN"/>
        </w:rPr>
        <w:t xml:space="preserve">3173009119      </w:t>
      </w:r>
      <w:r>
        <w:rPr>
          <w:rFonts w:ascii="Times New Roman" w:hAnsi="Times New Roman" w:eastAsia="Times New Roman" w:cs="Times New Roman"/>
          <w:position w:val="6"/>
          <w:sz w:val="20"/>
          <w:szCs w:val="20"/>
          <w:lang w:eastAsia="zh-CN"/>
        </w:rPr>
        <w:t>Python</w:t>
      </w:r>
      <w:r>
        <w:rPr>
          <w:rFonts w:ascii="Times New Roman" w:hAnsi="Times New Roman" w:eastAsia="Times New Roman" w:cs="Times New Roman"/>
          <w:spacing w:val="4"/>
          <w:position w:val="6"/>
          <w:sz w:val="20"/>
          <w:szCs w:val="20"/>
          <w:lang w:eastAsia="zh-CN"/>
        </w:rPr>
        <w:t xml:space="preserve"> </w:t>
      </w:r>
      <w:r>
        <w:rPr>
          <w:spacing w:val="4"/>
          <w:position w:val="6"/>
          <w:sz w:val="20"/>
          <w:szCs w:val="20"/>
          <w:lang w:eastAsia="zh-CN"/>
        </w:rPr>
        <w:t>语言程序设计</w:t>
      </w:r>
      <w:r>
        <w:rPr>
          <w:position w:val="6"/>
          <w:sz w:val="20"/>
          <w:szCs w:val="20"/>
          <w:lang w:eastAsia="zh-CN"/>
        </w:rPr>
        <w:t xml:space="preserve">                  </w:t>
      </w:r>
      <w:r>
        <w:rPr>
          <w:rFonts w:ascii="Times New Roman" w:hAnsi="Times New Roman" w:eastAsia="Times New Roman" w:cs="Times New Roman"/>
          <w:spacing w:val="4"/>
          <w:position w:val="-5"/>
          <w:sz w:val="20"/>
          <w:szCs w:val="20"/>
          <w:lang w:eastAsia="zh-CN"/>
        </w:rPr>
        <w:t xml:space="preserve">2   </w:t>
      </w:r>
      <w:r>
        <w:rPr>
          <w:rFonts w:ascii="Times New Roman" w:hAnsi="Times New Roman" w:eastAsia="Times New Roman" w:cs="Times New Roman"/>
          <w:spacing w:val="3"/>
          <w:position w:val="-5"/>
          <w:sz w:val="20"/>
          <w:szCs w:val="20"/>
          <w:lang w:eastAsia="zh-CN"/>
        </w:rPr>
        <w:t xml:space="preserve">     46</w:t>
      </w:r>
      <w:r>
        <w:rPr>
          <w:rFonts w:ascii="Times New Roman" w:hAnsi="Times New Roman" w:eastAsia="Times New Roman" w:cs="Times New Roman"/>
          <w:spacing w:val="4"/>
          <w:position w:val="-5"/>
          <w:sz w:val="20"/>
          <w:szCs w:val="20"/>
          <w:lang w:eastAsia="zh-CN"/>
        </w:rPr>
        <w:t xml:space="preserve">       </w:t>
      </w:r>
      <w:r>
        <w:rPr>
          <w:rFonts w:ascii="Times New Roman" w:hAnsi="Times New Roman" w:eastAsia="Times New Roman" w:cs="Times New Roman"/>
          <w:spacing w:val="3"/>
          <w:position w:val="-5"/>
          <w:sz w:val="20"/>
          <w:szCs w:val="20"/>
          <w:lang w:eastAsia="zh-CN"/>
        </w:rPr>
        <w:t xml:space="preserve">16       30       </w:t>
      </w:r>
      <w:r>
        <w:rPr>
          <w:spacing w:val="3"/>
          <w:position w:val="-5"/>
          <w:sz w:val="20"/>
          <w:szCs w:val="20"/>
          <w:lang w:eastAsia="zh-CN"/>
        </w:rPr>
        <w:t>春</w:t>
      </w:r>
    </w:p>
    <w:p w14:paraId="6A7CF6B2">
      <w:pPr>
        <w:spacing w:line="171" w:lineRule="auto"/>
        <w:ind w:left="155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Python Programming</w:t>
      </w:r>
    </w:p>
    <w:p w14:paraId="57110432">
      <w:pPr>
        <w:pStyle w:val="8"/>
        <w:spacing w:before="155" w:line="227" w:lineRule="auto"/>
        <w:ind w:left="439"/>
        <w:rPr>
          <w:rFonts w:hint="eastAsia"/>
          <w:sz w:val="20"/>
          <w:szCs w:val="20"/>
          <w:lang w:eastAsia="zh-CN"/>
        </w:rPr>
      </w:pPr>
      <w:r>
        <w:rPr>
          <w:b/>
          <w:bCs/>
          <w:spacing w:val="3"/>
          <w:sz w:val="20"/>
          <w:szCs w:val="20"/>
          <w:lang w:eastAsia="zh-CN"/>
        </w:rPr>
        <w:t>（</w:t>
      </w:r>
      <w:r>
        <w:rPr>
          <w:rFonts w:ascii="Times New Roman" w:hAnsi="Times New Roman" w:eastAsia="Times New Roman" w:cs="Times New Roman"/>
          <w:b/>
          <w:bCs/>
          <w:spacing w:val="3"/>
          <w:sz w:val="20"/>
          <w:szCs w:val="20"/>
          <w:lang w:eastAsia="zh-CN"/>
        </w:rPr>
        <w:t>4</w:t>
      </w:r>
      <w:r>
        <w:rPr>
          <w:b/>
          <w:bCs/>
          <w:spacing w:val="3"/>
          <w:sz w:val="20"/>
          <w:szCs w:val="20"/>
          <w:lang w:eastAsia="zh-CN"/>
        </w:rPr>
        <w:t>）工程科技类课程</w:t>
      </w:r>
      <w:r>
        <w:rPr>
          <w:spacing w:val="23"/>
          <w:sz w:val="20"/>
          <w:szCs w:val="20"/>
          <w:lang w:eastAsia="zh-CN"/>
        </w:rPr>
        <w:t xml:space="preserve">  </w:t>
      </w:r>
      <w:r>
        <w:rPr>
          <w:b/>
          <w:bCs/>
          <w:spacing w:val="3"/>
          <w:sz w:val="20"/>
          <w:szCs w:val="20"/>
          <w:lang w:eastAsia="zh-CN"/>
        </w:rPr>
        <w:t>≥</w:t>
      </w:r>
      <w:r>
        <w:rPr>
          <w:rFonts w:ascii="Times New Roman" w:hAnsi="Times New Roman" w:eastAsia="Times New Roman" w:cs="Times New Roman"/>
          <w:b/>
          <w:bCs/>
          <w:spacing w:val="3"/>
          <w:sz w:val="20"/>
          <w:szCs w:val="20"/>
          <w:lang w:eastAsia="zh-CN"/>
        </w:rPr>
        <w:t>1</w:t>
      </w:r>
      <w:r>
        <w:rPr>
          <w:rFonts w:ascii="Times New Roman" w:hAnsi="Times New Roman" w:eastAsia="Times New Roman" w:cs="Times New Roman"/>
          <w:b/>
          <w:bCs/>
          <w:spacing w:val="17"/>
          <w:w w:val="101"/>
          <w:sz w:val="20"/>
          <w:szCs w:val="20"/>
          <w:lang w:eastAsia="zh-CN"/>
        </w:rPr>
        <w:t xml:space="preserve"> </w:t>
      </w:r>
      <w:r>
        <w:rPr>
          <w:b/>
          <w:bCs/>
          <w:spacing w:val="3"/>
          <w:sz w:val="20"/>
          <w:szCs w:val="20"/>
          <w:lang w:eastAsia="zh-CN"/>
        </w:rPr>
        <w:t>学分</w:t>
      </w:r>
    </w:p>
    <w:p w14:paraId="42DAE3D5">
      <w:pPr>
        <w:pStyle w:val="8"/>
        <w:spacing w:before="32" w:line="449" w:lineRule="exact"/>
        <w:ind w:left="293"/>
        <w:rPr>
          <w:rFonts w:hint="eastAsia"/>
          <w:lang w:eastAsia="zh-CN"/>
        </w:rPr>
      </w:pPr>
      <w:r>
        <w:rPr>
          <w:spacing w:val="5"/>
          <w:position w:val="8"/>
          <w:sz w:val="20"/>
          <w:szCs w:val="20"/>
          <w:lang w:eastAsia="zh-CN"/>
        </w:rPr>
        <w:t>课程代码</w:t>
      </w:r>
      <w:r>
        <w:rPr>
          <w:spacing w:val="6"/>
          <w:position w:val="8"/>
          <w:sz w:val="20"/>
          <w:szCs w:val="20"/>
          <w:lang w:eastAsia="zh-CN"/>
        </w:rPr>
        <w:t xml:space="preserve">                </w:t>
      </w:r>
      <w:r>
        <w:rPr>
          <w:spacing w:val="5"/>
          <w:position w:val="8"/>
          <w:sz w:val="20"/>
          <w:szCs w:val="20"/>
          <w:lang w:eastAsia="zh-CN"/>
        </w:rPr>
        <w:t>课程名称              学分</w:t>
      </w:r>
      <w:r>
        <w:rPr>
          <w:spacing w:val="64"/>
          <w:position w:val="8"/>
          <w:sz w:val="20"/>
          <w:szCs w:val="20"/>
          <w:lang w:eastAsia="zh-CN"/>
        </w:rPr>
        <w:t xml:space="preserve"> </w:t>
      </w:r>
      <w:r>
        <w:fldChar w:fldCharType="begin"/>
      </w:r>
      <w:r>
        <w:instrText xml:space="preserve">EQ \* jc3 \* hps20 \o\al(\s\up 6(</w:instrText>
      </w:r>
      <w:r>
        <w:rPr>
          <w:w w:val="151"/>
          <w:position w:val="8"/>
          <w:sz w:val="20"/>
          <w:szCs w:val="20"/>
          <w:lang w:eastAsia="zh-CN"/>
        </w:rPr>
        <w:instrText xml:space="preserve">总</w:instrText>
      </w:r>
      <w:r>
        <w:instrText xml:space="preserve">),</w:instrText>
      </w:r>
      <w:r>
        <w:rPr>
          <w:w w:val="101"/>
          <w:position w:val="-3"/>
          <w:sz w:val="20"/>
          <w:szCs w:val="20"/>
          <w:lang w:eastAsia="zh-CN"/>
        </w:rPr>
        <w:instrText xml:space="preserve">学时</w:instrText>
      </w:r>
      <w:r>
        <w:instrText xml:space="preserve">)</w:instrText>
      </w:r>
      <w:r>
        <w:fldChar w:fldCharType="end"/>
      </w:r>
      <w:r>
        <w:rPr>
          <w:spacing w:val="56"/>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讲</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4"/>
          <w:position w:val="-3"/>
          <w:sz w:val="20"/>
          <w:szCs w:val="20"/>
          <w:lang w:eastAsia="zh-CN"/>
        </w:rPr>
        <w:t xml:space="preserve"> </w:t>
      </w:r>
      <w:r>
        <w:fldChar w:fldCharType="begin"/>
      </w:r>
      <w:r>
        <w:instrText xml:space="preserve">EQ \* jc3 \* hps20 \o\al(\s\up 6(</w:instrText>
      </w:r>
      <w:r>
        <w:rPr>
          <w:w w:val="98"/>
          <w:position w:val="8"/>
          <w:sz w:val="20"/>
          <w:szCs w:val="20"/>
          <w:lang w:eastAsia="zh-CN"/>
        </w:rPr>
        <w:instrText xml:space="preserve">实</w:instrText>
      </w:r>
      <w:r>
        <w:instrText xml:space="preserve">),</w:instrText>
      </w:r>
      <w:r>
        <w:rPr>
          <w:w w:val="98"/>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验</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0"/>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开</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期</w:instrText>
      </w:r>
      <w:r>
        <w:instrText xml:space="preserve">)</w:instrText>
      </w:r>
      <w:r>
        <w:fldChar w:fldCharType="end"/>
      </w:r>
    </w:p>
    <w:p w14:paraId="62632AE8">
      <w:pPr>
        <w:pStyle w:val="8"/>
        <w:spacing w:before="63" w:line="177" w:lineRule="auto"/>
        <w:ind w:left="86"/>
        <w:rPr>
          <w:rFonts w:ascii="Times New Roman" w:hAnsi="Times New Roman" w:eastAsia="Times New Roman" w:cs="Times New Roman"/>
          <w:sz w:val="20"/>
          <w:szCs w:val="20"/>
        </w:rPr>
      </w:pPr>
      <w:r>
        <w:rPr>
          <w:rFonts w:ascii="Times New Roman" w:hAnsi="Times New Roman" w:eastAsia="Times New Roman" w:cs="Times New Roman"/>
          <w:spacing w:val="1"/>
          <w:position w:val="-3"/>
          <w:sz w:val="20"/>
          <w:szCs w:val="20"/>
        </w:rPr>
        <w:t xml:space="preserve">307300007045    </w:t>
      </w:r>
      <w:r>
        <w:rPr>
          <w:spacing w:val="1"/>
          <w:position w:val="8"/>
          <w:sz w:val="20"/>
          <w:szCs w:val="20"/>
        </w:rPr>
        <w:t>工程基础</w:t>
      </w:r>
      <w:r>
        <w:rPr>
          <w:spacing w:val="3"/>
          <w:position w:val="8"/>
          <w:sz w:val="20"/>
          <w:szCs w:val="20"/>
        </w:rPr>
        <w:t xml:space="preserve">                            </w:t>
      </w:r>
      <w:r>
        <w:rPr>
          <w:rFonts w:ascii="Times New Roman" w:hAnsi="Times New Roman" w:eastAsia="Times New Roman" w:cs="Times New Roman"/>
          <w:spacing w:val="1"/>
          <w:position w:val="-3"/>
          <w:sz w:val="20"/>
          <w:szCs w:val="20"/>
        </w:rPr>
        <w:t xml:space="preserve">1         16       16           </w:t>
      </w:r>
      <w:r>
        <w:rPr>
          <w:rFonts w:ascii="Times New Roman" w:hAnsi="Times New Roman" w:eastAsia="Times New Roman" w:cs="Times New Roman"/>
          <w:position w:val="-3"/>
          <w:sz w:val="20"/>
          <w:szCs w:val="20"/>
        </w:rPr>
        <w:t xml:space="preserve">         2</w:t>
      </w:r>
    </w:p>
    <w:p w14:paraId="1171FFE5">
      <w:pPr>
        <w:spacing w:before="1" w:line="184" w:lineRule="auto"/>
        <w:ind w:left="155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Foundation for Engineering</w:t>
      </w:r>
    </w:p>
    <w:p w14:paraId="5D72A019">
      <w:pPr>
        <w:pStyle w:val="8"/>
        <w:spacing w:before="126" w:line="227" w:lineRule="auto"/>
        <w:ind w:left="439"/>
        <w:rPr>
          <w:rFonts w:hint="eastAsia"/>
          <w:sz w:val="20"/>
          <w:szCs w:val="20"/>
          <w:lang w:eastAsia="zh-CN"/>
        </w:rPr>
      </w:pPr>
      <w:r>
        <w:rPr>
          <w:b/>
          <w:bCs/>
          <w:spacing w:val="4"/>
          <w:sz w:val="20"/>
          <w:szCs w:val="20"/>
          <w:lang w:eastAsia="zh-CN"/>
        </w:rPr>
        <w:t>（</w:t>
      </w:r>
      <w:r>
        <w:rPr>
          <w:rFonts w:ascii="Times New Roman" w:hAnsi="Times New Roman" w:eastAsia="Times New Roman" w:cs="Times New Roman"/>
          <w:b/>
          <w:bCs/>
          <w:spacing w:val="4"/>
          <w:sz w:val="20"/>
          <w:szCs w:val="20"/>
          <w:lang w:eastAsia="zh-CN"/>
        </w:rPr>
        <w:t>5</w:t>
      </w:r>
      <w:r>
        <w:rPr>
          <w:b/>
          <w:bCs/>
          <w:spacing w:val="4"/>
          <w:sz w:val="20"/>
          <w:szCs w:val="20"/>
          <w:lang w:eastAsia="zh-CN"/>
        </w:rPr>
        <w:t>）军事理论</w:t>
      </w:r>
      <w:r>
        <w:rPr>
          <w:spacing w:val="4"/>
          <w:sz w:val="20"/>
          <w:szCs w:val="20"/>
          <w:lang w:eastAsia="zh-CN"/>
        </w:rPr>
        <w:t xml:space="preserve">  </w:t>
      </w:r>
      <w:r>
        <w:rPr>
          <w:rFonts w:ascii="Times New Roman" w:hAnsi="Times New Roman" w:eastAsia="Times New Roman" w:cs="Times New Roman"/>
          <w:b/>
          <w:bCs/>
          <w:spacing w:val="4"/>
          <w:sz w:val="20"/>
          <w:szCs w:val="20"/>
          <w:lang w:eastAsia="zh-CN"/>
        </w:rPr>
        <w:t>2</w:t>
      </w:r>
      <w:r>
        <w:rPr>
          <w:rFonts w:ascii="Times New Roman" w:hAnsi="Times New Roman" w:eastAsia="Times New Roman" w:cs="Times New Roman"/>
          <w:b/>
          <w:bCs/>
          <w:spacing w:val="21"/>
          <w:sz w:val="20"/>
          <w:szCs w:val="20"/>
          <w:lang w:eastAsia="zh-CN"/>
        </w:rPr>
        <w:t xml:space="preserve"> </w:t>
      </w:r>
      <w:r>
        <w:rPr>
          <w:b/>
          <w:bCs/>
          <w:spacing w:val="4"/>
          <w:sz w:val="20"/>
          <w:szCs w:val="20"/>
          <w:lang w:eastAsia="zh-CN"/>
        </w:rPr>
        <w:t>学分</w:t>
      </w:r>
    </w:p>
    <w:p w14:paraId="1174C9DC">
      <w:pPr>
        <w:pStyle w:val="8"/>
        <w:spacing w:before="61" w:line="449" w:lineRule="exact"/>
        <w:ind w:left="293"/>
        <w:rPr>
          <w:rFonts w:hint="eastAsia"/>
          <w:lang w:eastAsia="zh-CN"/>
        </w:rPr>
      </w:pPr>
      <w:r>
        <w:rPr>
          <w:spacing w:val="5"/>
          <w:position w:val="8"/>
          <w:sz w:val="20"/>
          <w:szCs w:val="20"/>
          <w:lang w:eastAsia="zh-CN"/>
        </w:rPr>
        <w:t>课程代码</w:t>
      </w:r>
      <w:r>
        <w:rPr>
          <w:spacing w:val="6"/>
          <w:position w:val="8"/>
          <w:sz w:val="20"/>
          <w:szCs w:val="20"/>
          <w:lang w:eastAsia="zh-CN"/>
        </w:rPr>
        <w:t xml:space="preserve">                </w:t>
      </w:r>
      <w:r>
        <w:rPr>
          <w:spacing w:val="5"/>
          <w:position w:val="8"/>
          <w:sz w:val="20"/>
          <w:szCs w:val="20"/>
          <w:lang w:eastAsia="zh-CN"/>
        </w:rPr>
        <w:t>课程名称              学分</w:t>
      </w:r>
      <w:r>
        <w:rPr>
          <w:spacing w:val="64"/>
          <w:position w:val="8"/>
          <w:sz w:val="20"/>
          <w:szCs w:val="20"/>
          <w:lang w:eastAsia="zh-CN"/>
        </w:rPr>
        <w:t xml:space="preserve"> </w:t>
      </w:r>
      <w:r>
        <w:fldChar w:fldCharType="begin"/>
      </w:r>
      <w:r>
        <w:instrText xml:space="preserve">EQ \* jc3 \* hps20 \o\al(\s\up 6(</w:instrText>
      </w:r>
      <w:r>
        <w:rPr>
          <w:w w:val="151"/>
          <w:position w:val="8"/>
          <w:sz w:val="20"/>
          <w:szCs w:val="20"/>
          <w:lang w:eastAsia="zh-CN"/>
        </w:rPr>
        <w:instrText xml:space="preserve">总</w:instrText>
      </w:r>
      <w:r>
        <w:instrText xml:space="preserve">),</w:instrText>
      </w:r>
      <w:r>
        <w:rPr>
          <w:w w:val="101"/>
          <w:position w:val="-3"/>
          <w:sz w:val="20"/>
          <w:szCs w:val="20"/>
          <w:lang w:eastAsia="zh-CN"/>
        </w:rPr>
        <w:instrText xml:space="preserve">学时</w:instrText>
      </w:r>
      <w:r>
        <w:instrText xml:space="preserve">)</w:instrText>
      </w:r>
      <w:r>
        <w:fldChar w:fldCharType="end"/>
      </w:r>
      <w:r>
        <w:rPr>
          <w:spacing w:val="56"/>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讲</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4"/>
          <w:position w:val="-3"/>
          <w:sz w:val="20"/>
          <w:szCs w:val="20"/>
          <w:lang w:eastAsia="zh-CN"/>
        </w:rPr>
        <w:t xml:space="preserve"> </w:t>
      </w:r>
      <w:r>
        <w:fldChar w:fldCharType="begin"/>
      </w:r>
      <w:r>
        <w:instrText xml:space="preserve">EQ \* jc3 \* hps20 \o\al(\s\up 6(</w:instrText>
      </w:r>
      <w:r>
        <w:rPr>
          <w:w w:val="98"/>
          <w:position w:val="8"/>
          <w:sz w:val="20"/>
          <w:szCs w:val="20"/>
          <w:lang w:eastAsia="zh-CN"/>
        </w:rPr>
        <w:instrText xml:space="preserve">实</w:instrText>
      </w:r>
      <w:r>
        <w:instrText xml:space="preserve">),</w:instrText>
      </w:r>
      <w:r>
        <w:rPr>
          <w:w w:val="98"/>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验</w:instrText>
      </w:r>
      <w:r>
        <w:instrText xml:space="preserve">),</w:instrText>
      </w:r>
      <w:r>
        <w:rPr>
          <w:w w:val="104"/>
          <w:position w:val="-3"/>
          <w:sz w:val="20"/>
          <w:szCs w:val="20"/>
          <w:lang w:eastAsia="zh-CN"/>
        </w:rPr>
        <w:instrText xml:space="preserve">时</w:instrText>
      </w:r>
      <w:r>
        <w:instrText xml:space="preserve">)</w:instrText>
      </w:r>
      <w:r>
        <w:fldChar w:fldCharType="end"/>
      </w:r>
      <w:r>
        <w:rPr>
          <w:spacing w:val="60"/>
          <w:position w:val="-3"/>
          <w:sz w:val="20"/>
          <w:szCs w:val="20"/>
          <w:lang w:eastAsia="zh-CN"/>
        </w:rPr>
        <w:t xml:space="preserve"> </w:t>
      </w:r>
      <w:r>
        <w:fldChar w:fldCharType="begin"/>
      </w:r>
      <w:r>
        <w:instrText xml:space="preserve">EQ \* jc3 \* hps20 \o\al(\s\up 6(</w:instrText>
      </w:r>
      <w:r>
        <w:rPr>
          <w:position w:val="8"/>
          <w:sz w:val="20"/>
          <w:szCs w:val="20"/>
          <w:lang w:eastAsia="zh-CN"/>
        </w:rPr>
        <w:instrText xml:space="preserve">开</w:instrText>
      </w:r>
      <w:r>
        <w:instrText xml:space="preserve">),</w:instrText>
      </w:r>
      <w:r>
        <w:rPr>
          <w:position w:val="-3"/>
          <w:sz w:val="20"/>
          <w:szCs w:val="20"/>
          <w:lang w:eastAsia="zh-CN"/>
        </w:rPr>
        <w:instrText xml:space="preserve">学</w:instrText>
      </w:r>
      <w:r>
        <w:instrText xml:space="preserve">)</w:instrText>
      </w:r>
      <w:r>
        <w:fldChar w:fldCharType="end"/>
      </w:r>
      <w:r>
        <w:fldChar w:fldCharType="begin"/>
      </w:r>
      <w:r>
        <w:instrText xml:space="preserve">EQ \* jc3 \* hps20 \o\al(\s\up 6(</w:instrText>
      </w:r>
      <w:r>
        <w:rPr>
          <w:w w:val="104"/>
          <w:position w:val="8"/>
          <w:sz w:val="20"/>
          <w:szCs w:val="20"/>
          <w:lang w:eastAsia="zh-CN"/>
        </w:rPr>
        <w:instrText xml:space="preserve">课</w:instrText>
      </w:r>
      <w:r>
        <w:instrText xml:space="preserve">),</w:instrText>
      </w:r>
      <w:r>
        <w:rPr>
          <w:w w:val="104"/>
          <w:position w:val="-3"/>
          <w:sz w:val="20"/>
          <w:szCs w:val="20"/>
          <w:lang w:eastAsia="zh-CN"/>
        </w:rPr>
        <w:instrText xml:space="preserve">期</w:instrText>
      </w:r>
      <w:r>
        <w:instrText xml:space="preserve">)</w:instrText>
      </w:r>
      <w:r>
        <w:fldChar w:fldCharType="end"/>
      </w:r>
    </w:p>
    <w:p w14:paraId="4870AA2E">
      <w:pPr>
        <w:pStyle w:val="8"/>
        <w:spacing w:before="118" w:line="177" w:lineRule="auto"/>
        <w:ind w:left="189"/>
        <w:rPr>
          <w:rFonts w:ascii="Times New Roman" w:hAnsi="Times New Roman" w:eastAsia="Times New Roman" w:cs="Times New Roman"/>
          <w:sz w:val="20"/>
          <w:szCs w:val="20"/>
          <w:lang w:eastAsia="zh-CN"/>
        </w:rPr>
      </w:pPr>
      <w:r>
        <w:rPr>
          <w:rFonts w:ascii="Times New Roman" w:hAnsi="Times New Roman" w:eastAsia="Times New Roman" w:cs="Times New Roman"/>
          <w:spacing w:val="3"/>
          <w:position w:val="-4"/>
          <w:sz w:val="20"/>
          <w:szCs w:val="20"/>
          <w:lang w:eastAsia="zh-CN"/>
        </w:rPr>
        <w:t xml:space="preserve">9093009904      </w:t>
      </w:r>
      <w:r>
        <w:rPr>
          <w:spacing w:val="3"/>
          <w:position w:val="7"/>
          <w:sz w:val="20"/>
          <w:szCs w:val="20"/>
          <w:lang w:eastAsia="zh-CN"/>
        </w:rPr>
        <w:t xml:space="preserve">军事理论                            </w:t>
      </w:r>
      <w:r>
        <w:rPr>
          <w:rFonts w:ascii="Times New Roman" w:hAnsi="Times New Roman" w:eastAsia="Times New Roman" w:cs="Times New Roman"/>
          <w:spacing w:val="3"/>
          <w:position w:val="-4"/>
          <w:sz w:val="20"/>
          <w:szCs w:val="20"/>
          <w:lang w:eastAsia="zh-CN"/>
        </w:rPr>
        <w:t xml:space="preserve">2        32    </w:t>
      </w:r>
      <w:r>
        <w:rPr>
          <w:rFonts w:ascii="Times New Roman" w:hAnsi="Times New Roman" w:eastAsia="Times New Roman" w:cs="Times New Roman"/>
          <w:spacing w:val="2"/>
          <w:position w:val="-4"/>
          <w:sz w:val="20"/>
          <w:szCs w:val="20"/>
          <w:lang w:eastAsia="zh-CN"/>
        </w:rPr>
        <w:t xml:space="preserve">   32                   2</w:t>
      </w:r>
    </w:p>
    <w:p w14:paraId="253D7576">
      <w:pPr>
        <w:spacing w:before="1" w:line="184" w:lineRule="auto"/>
        <w:ind w:left="155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Military Theory</w:t>
      </w:r>
    </w:p>
    <w:p w14:paraId="41D00609">
      <w:pPr>
        <w:spacing w:line="14" w:lineRule="auto"/>
        <w:rPr>
          <w:rFonts w:ascii="Arial"/>
          <w:sz w:val="2"/>
        </w:rPr>
      </w:pPr>
      <w:r>
        <w:rPr>
          <w:rFonts w:ascii="Arial" w:hAnsi="Arial" w:eastAsia="Arial" w:cs="Arial"/>
          <w:sz w:val="2"/>
          <w:szCs w:val="2"/>
        </w:rPr>
        <w:br w:type="column"/>
      </w:r>
    </w:p>
    <w:p w14:paraId="64845CC3">
      <w:pPr>
        <w:spacing w:line="285" w:lineRule="auto"/>
        <w:rPr>
          <w:rFonts w:ascii="Arial"/>
        </w:rPr>
      </w:pPr>
    </w:p>
    <w:p w14:paraId="44E78858">
      <w:pPr>
        <w:spacing w:line="285" w:lineRule="auto"/>
        <w:rPr>
          <w:rFonts w:ascii="Arial"/>
        </w:rPr>
      </w:pPr>
    </w:p>
    <w:p w14:paraId="01667A34">
      <w:pPr>
        <w:spacing w:line="285" w:lineRule="auto"/>
        <w:rPr>
          <w:rFonts w:ascii="Arial"/>
        </w:rPr>
      </w:pPr>
    </w:p>
    <w:p w14:paraId="536AD563">
      <w:pPr>
        <w:spacing w:line="285" w:lineRule="auto"/>
        <w:rPr>
          <w:rFonts w:ascii="Arial"/>
        </w:rPr>
      </w:pPr>
    </w:p>
    <w:p w14:paraId="44890F28">
      <w:pPr>
        <w:spacing w:line="286" w:lineRule="auto"/>
        <w:rPr>
          <w:rFonts w:ascii="Arial"/>
        </w:rPr>
      </w:pPr>
    </w:p>
    <w:p w14:paraId="59174ED1">
      <w:pPr>
        <w:pStyle w:val="8"/>
        <w:spacing w:before="65" w:line="225" w:lineRule="auto"/>
        <w:ind w:left="94" w:right="216"/>
        <w:rPr>
          <w:rFonts w:hint="eastAsia"/>
          <w:sz w:val="20"/>
          <w:szCs w:val="20"/>
          <w:lang w:eastAsia="zh-CN"/>
        </w:rPr>
      </w:pPr>
      <w:r>
        <w:rPr>
          <w:spacing w:val="4"/>
          <w:sz w:val="20"/>
          <w:szCs w:val="20"/>
          <w:lang w:eastAsia="zh-CN"/>
        </w:rPr>
        <w:t>开课</w:t>
      </w:r>
      <w:r>
        <w:rPr>
          <w:sz w:val="20"/>
          <w:szCs w:val="20"/>
          <w:lang w:eastAsia="zh-CN"/>
        </w:rPr>
        <w:t xml:space="preserve"> </w:t>
      </w:r>
      <w:r>
        <w:rPr>
          <w:spacing w:val="3"/>
          <w:sz w:val="20"/>
          <w:szCs w:val="20"/>
          <w:lang w:eastAsia="zh-CN"/>
        </w:rPr>
        <w:t>单位</w:t>
      </w:r>
    </w:p>
    <w:p w14:paraId="6E37873B">
      <w:pPr>
        <w:pStyle w:val="8"/>
        <w:spacing w:before="203" w:line="515" w:lineRule="auto"/>
        <w:ind w:left="94" w:right="216"/>
        <w:rPr>
          <w:rFonts w:hint="eastAsia"/>
          <w:sz w:val="20"/>
          <w:szCs w:val="20"/>
          <w:lang w:eastAsia="zh-CN"/>
        </w:rPr>
      </w:pPr>
      <w:r>
        <w:rPr>
          <w:spacing w:val="4"/>
          <w:sz w:val="20"/>
          <w:szCs w:val="20"/>
          <w:lang w:eastAsia="zh-CN"/>
        </w:rPr>
        <w:t>信息</w:t>
      </w:r>
      <w:r>
        <w:rPr>
          <w:sz w:val="20"/>
          <w:szCs w:val="20"/>
          <w:lang w:eastAsia="zh-CN"/>
        </w:rPr>
        <w:t xml:space="preserve"> </w:t>
      </w:r>
      <w:r>
        <w:rPr>
          <w:spacing w:val="4"/>
          <w:sz w:val="20"/>
          <w:szCs w:val="20"/>
          <w:lang w:eastAsia="zh-CN"/>
        </w:rPr>
        <w:t>信息</w:t>
      </w:r>
      <w:r>
        <w:rPr>
          <w:sz w:val="20"/>
          <w:szCs w:val="20"/>
          <w:lang w:eastAsia="zh-CN"/>
        </w:rPr>
        <w:t xml:space="preserve"> </w:t>
      </w:r>
      <w:r>
        <w:rPr>
          <w:spacing w:val="4"/>
          <w:sz w:val="20"/>
          <w:szCs w:val="20"/>
          <w:lang w:eastAsia="zh-CN"/>
        </w:rPr>
        <w:t>信息</w:t>
      </w:r>
      <w:r>
        <w:rPr>
          <w:sz w:val="20"/>
          <w:szCs w:val="20"/>
          <w:lang w:eastAsia="zh-CN"/>
        </w:rPr>
        <w:t xml:space="preserve"> </w:t>
      </w:r>
      <w:r>
        <w:rPr>
          <w:spacing w:val="4"/>
          <w:sz w:val="20"/>
          <w:szCs w:val="20"/>
          <w:lang w:eastAsia="zh-CN"/>
        </w:rPr>
        <w:t>信息</w:t>
      </w:r>
    </w:p>
    <w:p w14:paraId="634BE46F">
      <w:pPr>
        <w:pStyle w:val="8"/>
        <w:spacing w:before="274" w:line="225" w:lineRule="auto"/>
        <w:ind w:left="99" w:right="211"/>
        <w:rPr>
          <w:rFonts w:hint="eastAsia"/>
          <w:sz w:val="20"/>
          <w:szCs w:val="20"/>
          <w:lang w:eastAsia="zh-CN"/>
        </w:rPr>
      </w:pPr>
      <w:r>
        <w:rPr>
          <w:spacing w:val="4"/>
          <w:sz w:val="20"/>
          <w:szCs w:val="20"/>
          <w:lang w:eastAsia="zh-CN"/>
        </w:rPr>
        <w:t>开课</w:t>
      </w:r>
      <w:r>
        <w:rPr>
          <w:sz w:val="20"/>
          <w:szCs w:val="20"/>
          <w:lang w:eastAsia="zh-CN"/>
        </w:rPr>
        <w:t xml:space="preserve"> </w:t>
      </w:r>
      <w:r>
        <w:rPr>
          <w:spacing w:val="3"/>
          <w:sz w:val="20"/>
          <w:szCs w:val="20"/>
          <w:lang w:eastAsia="zh-CN"/>
        </w:rPr>
        <w:t>单位</w:t>
      </w:r>
    </w:p>
    <w:p w14:paraId="718755DB">
      <w:pPr>
        <w:pStyle w:val="8"/>
        <w:spacing w:before="199" w:line="228" w:lineRule="auto"/>
        <w:ind w:left="98"/>
        <w:rPr>
          <w:rFonts w:hint="eastAsia"/>
          <w:sz w:val="20"/>
          <w:szCs w:val="20"/>
          <w:lang w:eastAsia="zh-CN"/>
        </w:rPr>
      </w:pPr>
      <w:r>
        <w:rPr>
          <w:spacing w:val="4"/>
          <w:sz w:val="20"/>
          <w:szCs w:val="20"/>
          <w:lang w:eastAsia="zh-CN"/>
        </w:rPr>
        <w:t>信息</w:t>
      </w:r>
    </w:p>
    <w:p w14:paraId="6FF5A319">
      <w:pPr>
        <w:spacing w:line="463" w:lineRule="auto"/>
        <w:rPr>
          <w:rFonts w:ascii="Arial"/>
        </w:rPr>
      </w:pPr>
    </w:p>
    <w:p w14:paraId="3D7EEFB1">
      <w:pPr>
        <w:pStyle w:val="8"/>
        <w:spacing w:before="65" w:line="225" w:lineRule="auto"/>
        <w:ind w:left="99" w:right="211"/>
        <w:rPr>
          <w:rFonts w:hint="eastAsia"/>
          <w:sz w:val="20"/>
          <w:szCs w:val="20"/>
          <w:lang w:eastAsia="zh-CN"/>
        </w:rPr>
      </w:pPr>
      <w:r>
        <w:rPr>
          <w:spacing w:val="4"/>
          <w:sz w:val="20"/>
          <w:szCs w:val="20"/>
          <w:lang w:eastAsia="zh-CN"/>
        </w:rPr>
        <w:t>开课</w:t>
      </w:r>
      <w:r>
        <w:rPr>
          <w:sz w:val="20"/>
          <w:szCs w:val="20"/>
          <w:lang w:eastAsia="zh-CN"/>
        </w:rPr>
        <w:t xml:space="preserve"> </w:t>
      </w:r>
      <w:r>
        <w:rPr>
          <w:spacing w:val="3"/>
          <w:sz w:val="20"/>
          <w:szCs w:val="20"/>
          <w:lang w:eastAsia="zh-CN"/>
        </w:rPr>
        <w:t>单位</w:t>
      </w:r>
    </w:p>
    <w:p w14:paraId="49BE2BA6">
      <w:pPr>
        <w:pStyle w:val="8"/>
        <w:spacing w:before="144" w:line="229" w:lineRule="auto"/>
        <w:ind w:left="101"/>
        <w:rPr>
          <w:rFonts w:hint="eastAsia"/>
          <w:sz w:val="20"/>
          <w:szCs w:val="20"/>
          <w:lang w:eastAsia="zh-CN"/>
        </w:rPr>
      </w:pPr>
      <w:r>
        <w:rPr>
          <w:spacing w:val="3"/>
          <w:sz w:val="20"/>
          <w:szCs w:val="20"/>
          <w:lang w:eastAsia="zh-CN"/>
        </w:rPr>
        <w:t>工学</w:t>
      </w:r>
    </w:p>
    <w:p w14:paraId="1F9D4AAF">
      <w:pPr>
        <w:spacing w:line="461" w:lineRule="auto"/>
        <w:rPr>
          <w:rFonts w:ascii="Arial"/>
        </w:rPr>
      </w:pPr>
    </w:p>
    <w:p w14:paraId="7046EB12">
      <w:pPr>
        <w:pStyle w:val="8"/>
        <w:spacing w:before="65" w:line="225" w:lineRule="auto"/>
        <w:ind w:left="99" w:right="211"/>
        <w:rPr>
          <w:rFonts w:hint="eastAsia"/>
          <w:sz w:val="20"/>
          <w:szCs w:val="20"/>
          <w:lang w:eastAsia="zh-CN"/>
        </w:rPr>
      </w:pPr>
      <w:r>
        <w:rPr>
          <w:spacing w:val="4"/>
          <w:sz w:val="20"/>
          <w:szCs w:val="20"/>
          <w:lang w:eastAsia="zh-CN"/>
        </w:rPr>
        <w:t>开课</w:t>
      </w:r>
      <w:r>
        <w:rPr>
          <w:sz w:val="20"/>
          <w:szCs w:val="20"/>
          <w:lang w:eastAsia="zh-CN"/>
        </w:rPr>
        <w:t xml:space="preserve"> </w:t>
      </w:r>
      <w:r>
        <w:rPr>
          <w:spacing w:val="3"/>
          <w:sz w:val="20"/>
          <w:szCs w:val="20"/>
          <w:lang w:eastAsia="zh-CN"/>
        </w:rPr>
        <w:t>单位</w:t>
      </w:r>
    </w:p>
    <w:p w14:paraId="6BB50706">
      <w:pPr>
        <w:pStyle w:val="8"/>
        <w:spacing w:before="80" w:line="214" w:lineRule="auto"/>
        <w:ind w:left="99" w:right="211"/>
        <w:rPr>
          <w:rFonts w:hint="eastAsia"/>
          <w:sz w:val="20"/>
          <w:szCs w:val="20"/>
          <w:lang w:eastAsia="zh-CN"/>
        </w:rPr>
      </w:pPr>
      <w:r>
        <w:rPr>
          <w:spacing w:val="4"/>
          <w:sz w:val="20"/>
          <w:szCs w:val="20"/>
          <w:lang w:eastAsia="zh-CN"/>
        </w:rPr>
        <w:t>本科</w:t>
      </w:r>
      <w:r>
        <w:rPr>
          <w:sz w:val="20"/>
          <w:szCs w:val="20"/>
          <w:lang w:eastAsia="zh-CN"/>
        </w:rPr>
        <w:t xml:space="preserve"> </w:t>
      </w:r>
      <w:r>
        <w:rPr>
          <w:spacing w:val="3"/>
          <w:sz w:val="20"/>
          <w:szCs w:val="20"/>
          <w:lang w:eastAsia="zh-CN"/>
        </w:rPr>
        <w:t>生院</w:t>
      </w:r>
    </w:p>
    <w:p w14:paraId="0867927E">
      <w:pPr>
        <w:spacing w:line="214" w:lineRule="auto"/>
        <w:rPr>
          <w:sz w:val="20"/>
          <w:szCs w:val="20"/>
        </w:rPr>
        <w:sectPr>
          <w:type w:val="continuous"/>
          <w:pgSz w:w="11906" w:h="16839"/>
          <w:pgMar w:top="1440" w:right="1587" w:bottom="400" w:left="1588" w:header="1147" w:footer="0" w:gutter="0"/>
          <w:cols w:equalWidth="0" w:num="2">
            <w:col w:w="7911" w:space="100"/>
            <w:col w:w="720"/>
          </w:cols>
        </w:sectPr>
      </w:pPr>
    </w:p>
    <w:p w14:paraId="6E859AC3">
      <w:pPr>
        <w:pStyle w:val="8"/>
        <w:spacing w:before="229" w:line="228" w:lineRule="auto"/>
        <w:ind w:left="429"/>
        <w:rPr>
          <w:rFonts w:hint="eastAsia"/>
          <w:sz w:val="20"/>
          <w:szCs w:val="20"/>
          <w:lang w:eastAsia="zh-CN"/>
        </w:rPr>
      </w:pPr>
      <w:r>
        <w:rPr>
          <w:rFonts w:ascii="Times New Roman" w:hAnsi="Times New Roman" w:eastAsia="Times New Roman" w:cs="Times New Roman"/>
          <w:spacing w:val="2"/>
          <w:sz w:val="20"/>
          <w:szCs w:val="20"/>
          <w:lang w:eastAsia="zh-CN"/>
        </w:rPr>
        <w:t>3</w:t>
      </w:r>
      <w:r>
        <w:rPr>
          <w:rFonts w:ascii="Times New Roman" w:hAnsi="Times New Roman" w:eastAsia="Times New Roman" w:cs="Times New Roman"/>
          <w:spacing w:val="-19"/>
          <w:sz w:val="20"/>
          <w:szCs w:val="20"/>
          <w:lang w:eastAsia="zh-CN"/>
        </w:rPr>
        <w:t xml:space="preserve"> </w:t>
      </w:r>
      <w:r>
        <w:rPr>
          <w:spacing w:val="2"/>
          <w:sz w:val="20"/>
          <w:szCs w:val="20"/>
          <w:lang w:eastAsia="zh-CN"/>
        </w:rPr>
        <w:t>．体美劳育课程</w:t>
      </w:r>
      <w:r>
        <w:rPr>
          <w:spacing w:val="19"/>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6</w:t>
      </w:r>
      <w:r>
        <w:rPr>
          <w:rFonts w:ascii="Times New Roman" w:hAnsi="Times New Roman" w:eastAsia="Times New Roman" w:cs="Times New Roman"/>
          <w:spacing w:val="15"/>
          <w:w w:val="101"/>
          <w:sz w:val="20"/>
          <w:szCs w:val="20"/>
          <w:lang w:eastAsia="zh-CN"/>
        </w:rPr>
        <w:t xml:space="preserve"> </w:t>
      </w:r>
      <w:r>
        <w:rPr>
          <w:spacing w:val="2"/>
          <w:sz w:val="20"/>
          <w:szCs w:val="20"/>
          <w:lang w:eastAsia="zh-CN"/>
        </w:rPr>
        <w:t>学分</w:t>
      </w:r>
    </w:p>
    <w:p w14:paraId="168F1730">
      <w:pPr>
        <w:pStyle w:val="8"/>
        <w:spacing w:before="185" w:line="228" w:lineRule="auto"/>
        <w:ind w:left="439"/>
        <w:rPr>
          <w:rFonts w:hint="eastAsia"/>
          <w:sz w:val="20"/>
          <w:szCs w:val="20"/>
          <w:lang w:eastAsia="zh-CN"/>
        </w:rPr>
      </w:pPr>
      <w:r>
        <w:rPr>
          <w:b/>
          <w:bCs/>
          <w:spacing w:val="2"/>
          <w:sz w:val="20"/>
          <w:szCs w:val="20"/>
          <w:lang w:eastAsia="zh-CN"/>
        </w:rPr>
        <w:t>（</w:t>
      </w:r>
      <w:r>
        <w:rPr>
          <w:rFonts w:ascii="Times New Roman" w:hAnsi="Times New Roman" w:eastAsia="Times New Roman" w:cs="Times New Roman"/>
          <w:b/>
          <w:bCs/>
          <w:spacing w:val="2"/>
          <w:sz w:val="20"/>
          <w:szCs w:val="20"/>
          <w:lang w:eastAsia="zh-CN"/>
        </w:rPr>
        <w:t>1</w:t>
      </w:r>
      <w:r>
        <w:rPr>
          <w:b/>
          <w:bCs/>
          <w:spacing w:val="2"/>
          <w:sz w:val="20"/>
          <w:szCs w:val="20"/>
          <w:lang w:eastAsia="zh-CN"/>
        </w:rPr>
        <w:t>）体育类课程</w:t>
      </w:r>
      <w:r>
        <w:rPr>
          <w:spacing w:val="23"/>
          <w:sz w:val="20"/>
          <w:szCs w:val="20"/>
          <w:lang w:eastAsia="zh-CN"/>
        </w:rPr>
        <w:t xml:space="preserve">  </w:t>
      </w:r>
      <w:r>
        <w:rPr>
          <w:b/>
          <w:bCs/>
          <w:spacing w:val="2"/>
          <w:sz w:val="20"/>
          <w:szCs w:val="20"/>
          <w:lang w:eastAsia="zh-CN"/>
        </w:rPr>
        <w:t>≥</w:t>
      </w:r>
      <w:r>
        <w:rPr>
          <w:rFonts w:ascii="Times New Roman" w:hAnsi="Times New Roman" w:eastAsia="Times New Roman" w:cs="Times New Roman"/>
          <w:b/>
          <w:bCs/>
          <w:spacing w:val="2"/>
          <w:sz w:val="20"/>
          <w:szCs w:val="20"/>
          <w:lang w:eastAsia="zh-CN"/>
        </w:rPr>
        <w:t>4</w:t>
      </w:r>
      <w:r>
        <w:rPr>
          <w:rFonts w:ascii="Times New Roman" w:hAnsi="Times New Roman" w:eastAsia="Times New Roman" w:cs="Times New Roman"/>
          <w:b/>
          <w:bCs/>
          <w:spacing w:val="17"/>
          <w:sz w:val="20"/>
          <w:szCs w:val="20"/>
          <w:lang w:eastAsia="zh-CN"/>
        </w:rPr>
        <w:t xml:space="preserve"> </w:t>
      </w:r>
      <w:r>
        <w:rPr>
          <w:b/>
          <w:bCs/>
          <w:spacing w:val="2"/>
          <w:sz w:val="20"/>
          <w:szCs w:val="20"/>
          <w:lang w:eastAsia="zh-CN"/>
        </w:rPr>
        <w:t>学分</w:t>
      </w:r>
    </w:p>
    <w:p w14:paraId="0A795918">
      <w:pPr>
        <w:pStyle w:val="8"/>
        <w:spacing w:before="113" w:line="228" w:lineRule="auto"/>
        <w:ind w:left="428"/>
        <w:rPr>
          <w:rFonts w:hint="eastAsia"/>
          <w:sz w:val="20"/>
          <w:szCs w:val="20"/>
          <w:lang w:eastAsia="zh-CN"/>
        </w:rPr>
      </w:pPr>
      <w:r>
        <w:rPr>
          <w:spacing w:val="9"/>
          <w:sz w:val="20"/>
          <w:szCs w:val="20"/>
          <w:lang w:eastAsia="zh-CN"/>
        </w:rPr>
        <w:t>体育类课程实行选修制，一、二年级要求每学期</w:t>
      </w:r>
      <w:r>
        <w:rPr>
          <w:spacing w:val="8"/>
          <w:sz w:val="20"/>
          <w:szCs w:val="20"/>
          <w:lang w:eastAsia="zh-CN"/>
        </w:rPr>
        <w:t>修满</w:t>
      </w:r>
      <w:r>
        <w:rPr>
          <w:spacing w:val="-23"/>
          <w:sz w:val="20"/>
          <w:szCs w:val="20"/>
          <w:lang w:eastAsia="zh-CN"/>
        </w:rPr>
        <w:t xml:space="preserve"> </w:t>
      </w:r>
      <w:r>
        <w:rPr>
          <w:rFonts w:ascii="Times New Roman" w:hAnsi="Times New Roman" w:eastAsia="Times New Roman" w:cs="Times New Roman"/>
          <w:spacing w:val="8"/>
          <w:sz w:val="20"/>
          <w:szCs w:val="20"/>
          <w:lang w:eastAsia="zh-CN"/>
        </w:rPr>
        <w:t xml:space="preserve">1 </w:t>
      </w:r>
      <w:r>
        <w:rPr>
          <w:spacing w:val="8"/>
          <w:sz w:val="20"/>
          <w:szCs w:val="20"/>
          <w:lang w:eastAsia="zh-CN"/>
        </w:rPr>
        <w:t>个学分，三年级及以上自由选修。</w:t>
      </w:r>
    </w:p>
    <w:p w14:paraId="6C5B9A39">
      <w:pPr>
        <w:spacing w:line="124" w:lineRule="exact"/>
      </w:pPr>
    </w:p>
    <w:tbl>
      <w:tblPr>
        <w:tblStyle w:val="28"/>
        <w:tblW w:w="7942" w:type="dxa"/>
        <w:tblInd w:w="39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273"/>
        <w:gridCol w:w="3396"/>
        <w:gridCol w:w="2273"/>
      </w:tblGrid>
      <w:tr w14:paraId="6A16331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2273" w:type="dxa"/>
            <w:tcBorders>
              <w:top w:val="single" w:color="000000" w:sz="6" w:space="0"/>
              <w:left w:val="single" w:color="000000" w:sz="6" w:space="0"/>
            </w:tcBorders>
          </w:tcPr>
          <w:p w14:paraId="113878DE">
            <w:pPr>
              <w:spacing w:before="91" w:line="189" w:lineRule="auto"/>
              <w:ind w:left="714"/>
              <w:rPr>
                <w:rFonts w:hint="eastAsia" w:ascii="微软雅黑" w:hAnsi="微软雅黑" w:eastAsia="微软雅黑" w:cs="微软雅黑"/>
                <w:sz w:val="20"/>
                <w:szCs w:val="20"/>
              </w:rPr>
            </w:pPr>
            <w:r>
              <w:rPr>
                <w:rFonts w:ascii="微软雅黑" w:hAnsi="微软雅黑" w:eastAsia="微软雅黑" w:cs="微软雅黑"/>
                <w:b/>
                <w:bCs/>
                <w:spacing w:val="8"/>
                <w:sz w:val="20"/>
                <w:szCs w:val="20"/>
              </w:rPr>
              <w:t>课程结构</w:t>
            </w:r>
          </w:p>
        </w:tc>
        <w:tc>
          <w:tcPr>
            <w:tcW w:w="3396" w:type="dxa"/>
            <w:tcBorders>
              <w:top w:val="single" w:color="000000" w:sz="6" w:space="0"/>
            </w:tcBorders>
          </w:tcPr>
          <w:p w14:paraId="3E818F60">
            <w:pPr>
              <w:spacing w:before="91" w:line="189" w:lineRule="auto"/>
              <w:ind w:left="1279"/>
              <w:rPr>
                <w:rFonts w:hint="eastAsia" w:ascii="微软雅黑" w:hAnsi="微软雅黑" w:eastAsia="微软雅黑" w:cs="微软雅黑"/>
                <w:sz w:val="20"/>
                <w:szCs w:val="20"/>
              </w:rPr>
            </w:pPr>
            <w:r>
              <w:rPr>
                <w:rFonts w:ascii="微软雅黑" w:hAnsi="微软雅黑" w:eastAsia="微软雅黑" w:cs="微软雅黑"/>
                <w:b/>
                <w:bCs/>
                <w:spacing w:val="8"/>
                <w:sz w:val="20"/>
                <w:szCs w:val="20"/>
              </w:rPr>
              <w:t>选修对象</w:t>
            </w:r>
          </w:p>
        </w:tc>
        <w:tc>
          <w:tcPr>
            <w:tcW w:w="2273" w:type="dxa"/>
            <w:tcBorders>
              <w:top w:val="single" w:color="000000" w:sz="6" w:space="0"/>
              <w:right w:val="single" w:color="000000" w:sz="6" w:space="0"/>
            </w:tcBorders>
          </w:tcPr>
          <w:p w14:paraId="0B662E98">
            <w:pPr>
              <w:spacing w:before="91" w:line="189" w:lineRule="auto"/>
              <w:ind w:left="714"/>
              <w:rPr>
                <w:rFonts w:hint="eastAsia" w:ascii="微软雅黑" w:hAnsi="微软雅黑" w:eastAsia="微软雅黑" w:cs="微软雅黑"/>
                <w:sz w:val="20"/>
                <w:szCs w:val="20"/>
              </w:rPr>
            </w:pPr>
            <w:r>
              <w:rPr>
                <w:rFonts w:ascii="微软雅黑" w:hAnsi="微软雅黑" w:eastAsia="微软雅黑" w:cs="微软雅黑"/>
                <w:b/>
                <w:bCs/>
                <w:spacing w:val="8"/>
                <w:sz w:val="20"/>
                <w:szCs w:val="20"/>
              </w:rPr>
              <w:t>开课单位</w:t>
            </w:r>
          </w:p>
        </w:tc>
      </w:tr>
      <w:tr w14:paraId="1D6779B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9" w:hRule="atLeast"/>
        </w:trPr>
        <w:tc>
          <w:tcPr>
            <w:tcW w:w="2273" w:type="dxa"/>
            <w:tcBorders>
              <w:left w:val="single" w:color="000000" w:sz="6" w:space="0"/>
            </w:tcBorders>
          </w:tcPr>
          <w:p w14:paraId="70B2EA32">
            <w:pPr>
              <w:spacing w:before="92" w:line="188" w:lineRule="auto"/>
              <w:ind w:left="823"/>
              <w:rPr>
                <w:rFonts w:ascii="Times New Roman" w:hAnsi="Times New Roman" w:eastAsia="Times New Roman" w:cs="Times New Roman"/>
                <w:sz w:val="20"/>
                <w:szCs w:val="20"/>
              </w:rPr>
            </w:pPr>
            <w:r>
              <w:rPr>
                <w:rFonts w:ascii="微软雅黑" w:hAnsi="微软雅黑" w:eastAsia="微软雅黑" w:cs="微软雅黑"/>
                <w:spacing w:val="3"/>
                <w:sz w:val="20"/>
                <w:szCs w:val="20"/>
              </w:rPr>
              <w:t xml:space="preserve">专项 </w:t>
            </w:r>
            <w:r>
              <w:rPr>
                <w:rFonts w:ascii="Times New Roman" w:hAnsi="Times New Roman" w:eastAsia="Times New Roman" w:cs="Times New Roman"/>
                <w:spacing w:val="3"/>
                <w:sz w:val="20"/>
                <w:szCs w:val="20"/>
              </w:rPr>
              <w:t>A</w:t>
            </w:r>
          </w:p>
        </w:tc>
        <w:tc>
          <w:tcPr>
            <w:tcW w:w="3396" w:type="dxa"/>
          </w:tcPr>
          <w:p w14:paraId="1ACF6F23">
            <w:pPr>
              <w:spacing w:before="90" w:line="189" w:lineRule="auto"/>
              <w:ind w:left="1174"/>
              <w:rPr>
                <w:rFonts w:hint="eastAsia" w:ascii="微软雅黑" w:hAnsi="微软雅黑" w:eastAsia="微软雅黑" w:cs="微软雅黑"/>
                <w:sz w:val="20"/>
                <w:szCs w:val="20"/>
              </w:rPr>
            </w:pPr>
            <w:r>
              <w:rPr>
                <w:rFonts w:ascii="微软雅黑" w:hAnsi="微软雅黑" w:eastAsia="微软雅黑" w:cs="微软雅黑"/>
                <w:spacing w:val="9"/>
                <w:sz w:val="20"/>
                <w:szCs w:val="20"/>
              </w:rPr>
              <w:t>一年级学生</w:t>
            </w:r>
          </w:p>
        </w:tc>
        <w:tc>
          <w:tcPr>
            <w:tcW w:w="2273" w:type="dxa"/>
            <w:tcBorders>
              <w:right w:val="single" w:color="000000" w:sz="6" w:space="0"/>
            </w:tcBorders>
          </w:tcPr>
          <w:p w14:paraId="22E745A4">
            <w:pPr>
              <w:spacing w:before="90" w:line="189" w:lineRule="auto"/>
              <w:ind w:left="818"/>
              <w:rPr>
                <w:rFonts w:hint="eastAsia" w:ascii="微软雅黑" w:hAnsi="微软雅黑" w:eastAsia="微软雅黑" w:cs="微软雅黑"/>
                <w:sz w:val="20"/>
                <w:szCs w:val="20"/>
              </w:rPr>
            </w:pPr>
            <w:r>
              <w:rPr>
                <w:rFonts w:ascii="微软雅黑" w:hAnsi="微软雅黑" w:eastAsia="微软雅黑" w:cs="微软雅黑"/>
                <w:spacing w:val="9"/>
                <w:sz w:val="20"/>
                <w:szCs w:val="20"/>
              </w:rPr>
              <w:t>体育部</w:t>
            </w:r>
          </w:p>
        </w:tc>
      </w:tr>
      <w:tr w14:paraId="2EFA90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2273" w:type="dxa"/>
            <w:tcBorders>
              <w:left w:val="single" w:color="000000" w:sz="6" w:space="0"/>
            </w:tcBorders>
          </w:tcPr>
          <w:p w14:paraId="25B488B1">
            <w:pPr>
              <w:spacing w:before="93" w:line="188" w:lineRule="auto"/>
              <w:ind w:left="828"/>
              <w:rPr>
                <w:rFonts w:ascii="Times New Roman" w:hAnsi="Times New Roman" w:eastAsia="Times New Roman" w:cs="Times New Roman"/>
                <w:sz w:val="20"/>
                <w:szCs w:val="20"/>
              </w:rPr>
            </w:pPr>
            <w:r>
              <w:rPr>
                <w:rFonts w:ascii="微软雅黑" w:hAnsi="微软雅黑" w:eastAsia="微软雅黑" w:cs="微软雅黑"/>
                <w:spacing w:val="3"/>
                <w:sz w:val="20"/>
                <w:szCs w:val="20"/>
              </w:rPr>
              <w:t xml:space="preserve">专项 </w:t>
            </w:r>
            <w:r>
              <w:rPr>
                <w:rFonts w:ascii="Times New Roman" w:hAnsi="Times New Roman" w:eastAsia="Times New Roman" w:cs="Times New Roman"/>
                <w:spacing w:val="3"/>
                <w:sz w:val="20"/>
                <w:szCs w:val="20"/>
              </w:rPr>
              <w:t>B</w:t>
            </w:r>
          </w:p>
        </w:tc>
        <w:tc>
          <w:tcPr>
            <w:tcW w:w="3396" w:type="dxa"/>
          </w:tcPr>
          <w:p w14:paraId="19ECBEC7">
            <w:pPr>
              <w:spacing w:before="92" w:line="189" w:lineRule="auto"/>
              <w:ind w:left="1174"/>
              <w:rPr>
                <w:rFonts w:hint="eastAsia" w:ascii="微软雅黑" w:hAnsi="微软雅黑" w:eastAsia="微软雅黑" w:cs="微软雅黑"/>
                <w:sz w:val="20"/>
                <w:szCs w:val="20"/>
              </w:rPr>
            </w:pPr>
            <w:r>
              <w:rPr>
                <w:rFonts w:ascii="微软雅黑" w:hAnsi="微软雅黑" w:eastAsia="微软雅黑" w:cs="微软雅黑"/>
                <w:spacing w:val="9"/>
                <w:sz w:val="20"/>
                <w:szCs w:val="20"/>
              </w:rPr>
              <w:t>一年级学生</w:t>
            </w:r>
          </w:p>
        </w:tc>
        <w:tc>
          <w:tcPr>
            <w:tcW w:w="2273" w:type="dxa"/>
            <w:tcBorders>
              <w:right w:val="single" w:color="000000" w:sz="6" w:space="0"/>
            </w:tcBorders>
          </w:tcPr>
          <w:p w14:paraId="2A5F8EEB">
            <w:pPr>
              <w:spacing w:before="91" w:line="189" w:lineRule="auto"/>
              <w:ind w:left="818"/>
              <w:rPr>
                <w:rFonts w:hint="eastAsia" w:ascii="微软雅黑" w:hAnsi="微软雅黑" w:eastAsia="微软雅黑" w:cs="微软雅黑"/>
                <w:sz w:val="20"/>
                <w:szCs w:val="20"/>
              </w:rPr>
            </w:pPr>
            <w:r>
              <w:rPr>
                <w:rFonts w:ascii="微软雅黑" w:hAnsi="微软雅黑" w:eastAsia="微软雅黑" w:cs="微软雅黑"/>
                <w:spacing w:val="9"/>
                <w:sz w:val="20"/>
                <w:szCs w:val="20"/>
              </w:rPr>
              <w:t>体育部</w:t>
            </w:r>
          </w:p>
        </w:tc>
      </w:tr>
      <w:tr w14:paraId="2822007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9" w:hRule="atLeast"/>
        </w:trPr>
        <w:tc>
          <w:tcPr>
            <w:tcW w:w="2273" w:type="dxa"/>
            <w:tcBorders>
              <w:left w:val="single" w:color="000000" w:sz="6" w:space="0"/>
            </w:tcBorders>
          </w:tcPr>
          <w:p w14:paraId="5D921AF5">
            <w:pPr>
              <w:spacing w:before="96" w:line="188" w:lineRule="auto"/>
              <w:ind w:left="828"/>
              <w:rPr>
                <w:rFonts w:ascii="Times New Roman" w:hAnsi="Times New Roman" w:eastAsia="Times New Roman" w:cs="Times New Roman"/>
                <w:sz w:val="20"/>
                <w:szCs w:val="20"/>
              </w:rPr>
            </w:pPr>
            <w:r>
              <w:rPr>
                <w:rFonts w:ascii="微软雅黑" w:hAnsi="微软雅黑" w:eastAsia="微软雅黑" w:cs="微软雅黑"/>
                <w:spacing w:val="4"/>
                <w:sz w:val="20"/>
                <w:szCs w:val="20"/>
              </w:rPr>
              <w:t xml:space="preserve">专项 </w:t>
            </w:r>
            <w:r>
              <w:rPr>
                <w:rFonts w:ascii="Times New Roman" w:hAnsi="Times New Roman" w:eastAsia="Times New Roman" w:cs="Times New Roman"/>
                <w:spacing w:val="4"/>
                <w:sz w:val="20"/>
                <w:szCs w:val="20"/>
              </w:rPr>
              <w:t>C</w:t>
            </w:r>
          </w:p>
        </w:tc>
        <w:tc>
          <w:tcPr>
            <w:tcW w:w="3396" w:type="dxa"/>
          </w:tcPr>
          <w:p w14:paraId="492106F7">
            <w:pPr>
              <w:spacing w:before="55" w:line="229" w:lineRule="auto"/>
              <w:ind w:left="651"/>
              <w:rPr>
                <w:rFonts w:hint="eastAsia" w:ascii="微软雅黑" w:hAnsi="微软雅黑" w:eastAsia="微软雅黑" w:cs="微软雅黑"/>
                <w:sz w:val="20"/>
                <w:szCs w:val="20"/>
              </w:rPr>
            </w:pPr>
            <w:r>
              <w:rPr>
                <w:rFonts w:ascii="微软雅黑" w:hAnsi="微软雅黑" w:eastAsia="微软雅黑" w:cs="微软雅黑"/>
                <w:spacing w:val="8"/>
                <w:sz w:val="20"/>
                <w:szCs w:val="20"/>
              </w:rPr>
              <w:t>二年级学生（普通班）</w:t>
            </w:r>
          </w:p>
        </w:tc>
        <w:tc>
          <w:tcPr>
            <w:tcW w:w="2273" w:type="dxa"/>
            <w:tcBorders>
              <w:right w:val="single" w:color="000000" w:sz="6" w:space="0"/>
            </w:tcBorders>
          </w:tcPr>
          <w:p w14:paraId="13150308">
            <w:pPr>
              <w:spacing w:before="94" w:line="189" w:lineRule="auto"/>
              <w:ind w:left="818"/>
              <w:rPr>
                <w:rFonts w:hint="eastAsia" w:ascii="微软雅黑" w:hAnsi="微软雅黑" w:eastAsia="微软雅黑" w:cs="微软雅黑"/>
                <w:sz w:val="20"/>
                <w:szCs w:val="20"/>
              </w:rPr>
            </w:pPr>
            <w:r>
              <w:rPr>
                <w:rFonts w:ascii="微软雅黑" w:hAnsi="微软雅黑" w:eastAsia="微软雅黑" w:cs="微软雅黑"/>
                <w:spacing w:val="9"/>
                <w:sz w:val="20"/>
                <w:szCs w:val="20"/>
              </w:rPr>
              <w:t>体育部</w:t>
            </w:r>
          </w:p>
        </w:tc>
      </w:tr>
      <w:tr w14:paraId="2E0917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0" w:hRule="atLeast"/>
        </w:trPr>
        <w:tc>
          <w:tcPr>
            <w:tcW w:w="2273" w:type="dxa"/>
            <w:tcBorders>
              <w:left w:val="single" w:color="000000" w:sz="6" w:space="0"/>
            </w:tcBorders>
          </w:tcPr>
          <w:p w14:paraId="3B7844F9">
            <w:pPr>
              <w:spacing w:before="98" w:line="188" w:lineRule="auto"/>
              <w:ind w:left="823"/>
              <w:rPr>
                <w:rFonts w:ascii="Times New Roman" w:hAnsi="Times New Roman" w:eastAsia="Times New Roman" w:cs="Times New Roman"/>
                <w:sz w:val="20"/>
                <w:szCs w:val="20"/>
              </w:rPr>
            </w:pPr>
            <w:r>
              <w:rPr>
                <w:rFonts w:ascii="微软雅黑" w:hAnsi="微软雅黑" w:eastAsia="微软雅黑" w:cs="微软雅黑"/>
                <w:spacing w:val="3"/>
                <w:sz w:val="20"/>
                <w:szCs w:val="20"/>
              </w:rPr>
              <w:t xml:space="preserve">专项 </w:t>
            </w:r>
            <w:r>
              <w:rPr>
                <w:rFonts w:ascii="Times New Roman" w:hAnsi="Times New Roman" w:eastAsia="Times New Roman" w:cs="Times New Roman"/>
                <w:spacing w:val="3"/>
                <w:sz w:val="20"/>
                <w:szCs w:val="20"/>
              </w:rPr>
              <w:t>D</w:t>
            </w:r>
          </w:p>
        </w:tc>
        <w:tc>
          <w:tcPr>
            <w:tcW w:w="3396" w:type="dxa"/>
          </w:tcPr>
          <w:p w14:paraId="0FFACE57">
            <w:pPr>
              <w:spacing w:before="57" w:line="229" w:lineRule="auto"/>
              <w:ind w:left="440"/>
              <w:rPr>
                <w:rFonts w:hint="eastAsia" w:ascii="微软雅黑" w:hAnsi="微软雅黑" w:eastAsia="微软雅黑" w:cs="微软雅黑"/>
                <w:sz w:val="20"/>
                <w:szCs w:val="20"/>
              </w:rPr>
            </w:pPr>
            <w:r>
              <w:rPr>
                <w:rFonts w:ascii="微软雅黑" w:hAnsi="微软雅黑" w:eastAsia="微软雅黑" w:cs="微软雅黑"/>
                <w:spacing w:val="8"/>
                <w:sz w:val="20"/>
                <w:szCs w:val="20"/>
              </w:rPr>
              <w:t>二年级学生（技能提高班）</w:t>
            </w:r>
          </w:p>
        </w:tc>
        <w:tc>
          <w:tcPr>
            <w:tcW w:w="2273" w:type="dxa"/>
            <w:tcBorders>
              <w:right w:val="single" w:color="000000" w:sz="6" w:space="0"/>
            </w:tcBorders>
          </w:tcPr>
          <w:p w14:paraId="23CA96D4">
            <w:pPr>
              <w:spacing w:before="96" w:line="189" w:lineRule="auto"/>
              <w:ind w:left="818"/>
              <w:rPr>
                <w:rFonts w:hint="eastAsia" w:ascii="微软雅黑" w:hAnsi="微软雅黑" w:eastAsia="微软雅黑" w:cs="微软雅黑"/>
                <w:sz w:val="20"/>
                <w:szCs w:val="20"/>
              </w:rPr>
            </w:pPr>
            <w:r>
              <w:rPr>
                <w:rFonts w:ascii="微软雅黑" w:hAnsi="微软雅黑" w:eastAsia="微软雅黑" w:cs="微软雅黑"/>
                <w:spacing w:val="9"/>
                <w:sz w:val="20"/>
                <w:szCs w:val="20"/>
              </w:rPr>
              <w:t>体育部</w:t>
            </w:r>
          </w:p>
        </w:tc>
      </w:tr>
      <w:tr w14:paraId="35289CC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2273" w:type="dxa"/>
            <w:tcBorders>
              <w:left w:val="single" w:color="000000" w:sz="6" w:space="0"/>
              <w:bottom w:val="single" w:color="000000" w:sz="6" w:space="0"/>
            </w:tcBorders>
          </w:tcPr>
          <w:p w14:paraId="2DE437E6">
            <w:pPr>
              <w:spacing w:before="101" w:line="188" w:lineRule="auto"/>
              <w:ind w:left="835"/>
              <w:rPr>
                <w:rFonts w:ascii="Times New Roman" w:hAnsi="Times New Roman" w:eastAsia="Times New Roman" w:cs="Times New Roman"/>
                <w:sz w:val="20"/>
                <w:szCs w:val="20"/>
              </w:rPr>
            </w:pPr>
            <w:r>
              <w:rPr>
                <w:rFonts w:ascii="微软雅黑" w:hAnsi="微软雅黑" w:eastAsia="微软雅黑" w:cs="微软雅黑"/>
                <w:spacing w:val="3"/>
                <w:sz w:val="20"/>
                <w:szCs w:val="20"/>
              </w:rPr>
              <w:t xml:space="preserve">专项 </w:t>
            </w:r>
            <w:r>
              <w:rPr>
                <w:rFonts w:ascii="Times New Roman" w:hAnsi="Times New Roman" w:eastAsia="Times New Roman" w:cs="Times New Roman"/>
                <w:spacing w:val="3"/>
                <w:sz w:val="20"/>
                <w:szCs w:val="20"/>
              </w:rPr>
              <w:t>E</w:t>
            </w:r>
          </w:p>
        </w:tc>
        <w:tc>
          <w:tcPr>
            <w:tcW w:w="3396" w:type="dxa"/>
            <w:tcBorders>
              <w:bottom w:val="single" w:color="000000" w:sz="6" w:space="0"/>
            </w:tcBorders>
          </w:tcPr>
          <w:p w14:paraId="27412D27">
            <w:pPr>
              <w:spacing w:before="98" w:line="190" w:lineRule="auto"/>
              <w:ind w:left="860"/>
              <w:rPr>
                <w:rFonts w:hint="eastAsia" w:ascii="微软雅黑" w:hAnsi="微软雅黑" w:eastAsia="微软雅黑" w:cs="微软雅黑"/>
                <w:sz w:val="20"/>
                <w:szCs w:val="20"/>
              </w:rPr>
            </w:pPr>
            <w:r>
              <w:rPr>
                <w:rFonts w:ascii="微软雅黑" w:hAnsi="微软雅黑" w:eastAsia="微软雅黑" w:cs="微软雅黑"/>
                <w:spacing w:val="8"/>
                <w:sz w:val="20"/>
                <w:szCs w:val="20"/>
              </w:rPr>
              <w:t>三年级及以上学生</w:t>
            </w:r>
          </w:p>
        </w:tc>
        <w:tc>
          <w:tcPr>
            <w:tcW w:w="2273" w:type="dxa"/>
            <w:tcBorders>
              <w:bottom w:val="single" w:color="000000" w:sz="6" w:space="0"/>
              <w:right w:val="single" w:color="000000" w:sz="6" w:space="0"/>
            </w:tcBorders>
          </w:tcPr>
          <w:p w14:paraId="0A6DE64C">
            <w:pPr>
              <w:spacing w:before="99" w:line="189" w:lineRule="auto"/>
              <w:ind w:left="818"/>
              <w:rPr>
                <w:rFonts w:hint="eastAsia" w:ascii="微软雅黑" w:hAnsi="微软雅黑" w:eastAsia="微软雅黑" w:cs="微软雅黑"/>
                <w:sz w:val="20"/>
                <w:szCs w:val="20"/>
              </w:rPr>
            </w:pPr>
            <w:r>
              <w:rPr>
                <w:rFonts w:ascii="微软雅黑" w:hAnsi="微软雅黑" w:eastAsia="微软雅黑" w:cs="微软雅黑"/>
                <w:spacing w:val="9"/>
                <w:sz w:val="20"/>
                <w:szCs w:val="20"/>
              </w:rPr>
              <w:t>体育部</w:t>
            </w:r>
          </w:p>
        </w:tc>
      </w:tr>
    </w:tbl>
    <w:p w14:paraId="7212FD04">
      <w:pPr>
        <w:pStyle w:val="8"/>
        <w:spacing w:before="109" w:line="193" w:lineRule="auto"/>
        <w:ind w:right="2"/>
        <w:jc w:val="right"/>
        <w:rPr>
          <w:rFonts w:hint="eastAsia"/>
          <w:sz w:val="20"/>
          <w:szCs w:val="20"/>
          <w:lang w:eastAsia="zh-CN"/>
        </w:rPr>
      </w:pPr>
      <w:r>
        <w:rPr>
          <w:spacing w:val="4"/>
          <w:sz w:val="20"/>
          <w:szCs w:val="20"/>
          <w:lang w:eastAsia="zh-CN"/>
        </w:rPr>
        <w:t>针对病残学生开设运动康复课 (</w:t>
      </w:r>
      <w:r>
        <w:rPr>
          <w:rFonts w:ascii="Times New Roman" w:hAnsi="Times New Roman" w:eastAsia="Times New Roman" w:cs="Times New Roman"/>
          <w:spacing w:val="4"/>
          <w:sz w:val="20"/>
          <w:szCs w:val="20"/>
          <w:lang w:eastAsia="zh-CN"/>
        </w:rPr>
        <w:t>Ⅰ</w:t>
      </w:r>
      <w:r>
        <w:rPr>
          <w:rFonts w:ascii="Times New Roman" w:hAnsi="Times New Roman" w:eastAsia="Times New Roman" w:cs="Times New Roman"/>
          <w:spacing w:val="-24"/>
          <w:sz w:val="20"/>
          <w:szCs w:val="20"/>
          <w:lang w:eastAsia="zh-CN"/>
        </w:rPr>
        <w:t xml:space="preserve"> </w:t>
      </w:r>
      <w:r>
        <w:rPr>
          <w:spacing w:val="4"/>
          <w:sz w:val="20"/>
          <w:szCs w:val="20"/>
          <w:lang w:eastAsia="zh-CN"/>
        </w:rPr>
        <w:t>、</w:t>
      </w:r>
      <w:r>
        <w:rPr>
          <w:rFonts w:ascii="Times New Roman" w:hAnsi="Times New Roman" w:eastAsia="Times New Roman" w:cs="Times New Roman"/>
          <w:spacing w:val="4"/>
          <w:sz w:val="20"/>
          <w:szCs w:val="20"/>
          <w:lang w:eastAsia="zh-CN"/>
        </w:rPr>
        <w:t>Ⅱ</w:t>
      </w:r>
      <w:r>
        <w:rPr>
          <w:rFonts w:ascii="Times New Roman" w:hAnsi="Times New Roman" w:eastAsia="Times New Roman" w:cs="Times New Roman"/>
          <w:spacing w:val="-28"/>
          <w:sz w:val="20"/>
          <w:szCs w:val="20"/>
          <w:lang w:eastAsia="zh-CN"/>
        </w:rPr>
        <w:t xml:space="preserve"> </w:t>
      </w:r>
      <w:r>
        <w:rPr>
          <w:spacing w:val="4"/>
          <w:sz w:val="20"/>
          <w:szCs w:val="20"/>
          <w:lang w:eastAsia="zh-CN"/>
        </w:rPr>
        <w:t>、</w:t>
      </w:r>
      <w:r>
        <w:rPr>
          <w:rFonts w:ascii="Times New Roman" w:hAnsi="Times New Roman" w:eastAsia="Times New Roman" w:cs="Times New Roman"/>
          <w:spacing w:val="4"/>
          <w:sz w:val="20"/>
          <w:szCs w:val="20"/>
          <w:lang w:eastAsia="zh-CN"/>
        </w:rPr>
        <w:t>Ⅲ</w:t>
      </w:r>
      <w:r>
        <w:rPr>
          <w:rFonts w:ascii="Times New Roman" w:hAnsi="Times New Roman" w:eastAsia="Times New Roman" w:cs="Times New Roman"/>
          <w:spacing w:val="-26"/>
          <w:sz w:val="20"/>
          <w:szCs w:val="20"/>
          <w:lang w:eastAsia="zh-CN"/>
        </w:rPr>
        <w:t xml:space="preserve"> </w:t>
      </w:r>
      <w:r>
        <w:rPr>
          <w:spacing w:val="4"/>
          <w:sz w:val="20"/>
          <w:szCs w:val="20"/>
          <w:lang w:eastAsia="zh-CN"/>
        </w:rPr>
        <w:t>、</w:t>
      </w:r>
      <w:r>
        <w:rPr>
          <w:rFonts w:ascii="Times New Roman" w:hAnsi="Times New Roman" w:eastAsia="Times New Roman" w:cs="Times New Roman"/>
          <w:spacing w:val="4"/>
          <w:sz w:val="20"/>
          <w:szCs w:val="20"/>
          <w:lang w:eastAsia="zh-CN"/>
        </w:rPr>
        <w:t>Ⅳ</w:t>
      </w:r>
      <w:r>
        <w:rPr>
          <w:spacing w:val="4"/>
          <w:sz w:val="20"/>
          <w:szCs w:val="20"/>
          <w:lang w:eastAsia="zh-CN"/>
        </w:rPr>
        <w:t>)</w:t>
      </w:r>
      <w:r>
        <w:rPr>
          <w:spacing w:val="29"/>
          <w:sz w:val="20"/>
          <w:szCs w:val="20"/>
          <w:lang w:eastAsia="zh-CN"/>
        </w:rPr>
        <w:t xml:space="preserve"> </w:t>
      </w:r>
      <w:r>
        <w:rPr>
          <w:spacing w:val="4"/>
          <w:sz w:val="20"/>
          <w:szCs w:val="20"/>
          <w:lang w:eastAsia="zh-CN"/>
        </w:rPr>
        <w:t>,</w:t>
      </w:r>
      <w:r>
        <w:rPr>
          <w:spacing w:val="47"/>
          <w:sz w:val="20"/>
          <w:szCs w:val="20"/>
          <w:lang w:eastAsia="zh-CN"/>
        </w:rPr>
        <w:t xml:space="preserve"> </w:t>
      </w:r>
      <w:r>
        <w:rPr>
          <w:spacing w:val="4"/>
          <w:sz w:val="20"/>
          <w:szCs w:val="20"/>
          <w:lang w:eastAsia="zh-CN"/>
        </w:rPr>
        <w:t>针</w:t>
      </w:r>
      <w:r>
        <w:rPr>
          <w:spacing w:val="3"/>
          <w:sz w:val="20"/>
          <w:szCs w:val="20"/>
          <w:lang w:eastAsia="zh-CN"/>
        </w:rPr>
        <w:t>对高水平运动队员和部分校体育代表队</w:t>
      </w:r>
    </w:p>
    <w:p w14:paraId="23CA7995">
      <w:pPr>
        <w:spacing w:line="193" w:lineRule="auto"/>
        <w:rPr>
          <w:sz w:val="20"/>
          <w:szCs w:val="20"/>
        </w:rPr>
        <w:sectPr>
          <w:type w:val="continuous"/>
          <w:pgSz w:w="11906" w:h="16839"/>
          <w:pgMar w:top="1440" w:right="1587" w:bottom="400" w:left="1588" w:header="1147" w:footer="0" w:gutter="0"/>
          <w:cols w:equalWidth="0" w:num="1">
            <w:col w:w="8731"/>
          </w:cols>
        </w:sectPr>
      </w:pPr>
    </w:p>
    <w:p w14:paraId="4BFCDEAC">
      <w:pPr>
        <w:pStyle w:val="8"/>
        <w:spacing w:before="250" w:line="228" w:lineRule="auto"/>
        <w:ind w:left="25"/>
        <w:rPr>
          <w:rFonts w:hint="eastAsia"/>
          <w:sz w:val="20"/>
          <w:szCs w:val="20"/>
          <w:lang w:eastAsia="zh-CN"/>
        </w:rPr>
      </w:pPr>
      <w:r>
        <w:rPr>
          <w:spacing w:val="2"/>
          <w:sz w:val="20"/>
          <w:szCs w:val="20"/>
          <w:lang w:eastAsia="zh-CN"/>
        </w:rPr>
        <w:t>队员开设运动训练课 (</w:t>
      </w:r>
      <w:r>
        <w:rPr>
          <w:rFonts w:ascii="Times New Roman" w:hAnsi="Times New Roman" w:eastAsia="Times New Roman" w:cs="Times New Roman"/>
          <w:spacing w:val="2"/>
          <w:sz w:val="20"/>
          <w:szCs w:val="20"/>
          <w:lang w:eastAsia="zh-CN"/>
        </w:rPr>
        <w:t>Ⅰ</w:t>
      </w:r>
      <w:r>
        <w:rPr>
          <w:rFonts w:ascii="Times New Roman" w:hAnsi="Times New Roman" w:eastAsia="Times New Roman" w:cs="Times New Roman"/>
          <w:spacing w:val="-17"/>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Ⅱ</w:t>
      </w:r>
      <w:r>
        <w:rPr>
          <w:rFonts w:ascii="Times New Roman" w:hAnsi="Times New Roman" w:eastAsia="Times New Roman" w:cs="Times New Roman"/>
          <w:spacing w:val="-25"/>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Ⅲ</w:t>
      </w:r>
      <w:r>
        <w:rPr>
          <w:rFonts w:ascii="Times New Roman" w:hAnsi="Times New Roman" w:eastAsia="Times New Roman" w:cs="Times New Roman"/>
          <w:spacing w:val="-26"/>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Ⅳ</w:t>
      </w:r>
      <w:r>
        <w:rPr>
          <w:spacing w:val="2"/>
          <w:sz w:val="20"/>
          <w:szCs w:val="20"/>
          <w:lang w:eastAsia="zh-CN"/>
        </w:rPr>
        <w:t>)</w:t>
      </w:r>
      <w:r>
        <w:rPr>
          <w:spacing w:val="19"/>
          <w:sz w:val="20"/>
          <w:szCs w:val="20"/>
          <w:lang w:eastAsia="zh-CN"/>
        </w:rPr>
        <w:t xml:space="preserve"> </w:t>
      </w:r>
      <w:r>
        <w:rPr>
          <w:spacing w:val="2"/>
          <w:sz w:val="20"/>
          <w:szCs w:val="20"/>
          <w:lang w:eastAsia="zh-CN"/>
        </w:rPr>
        <w:t>。</w:t>
      </w:r>
    </w:p>
    <w:p w14:paraId="3EF74D71">
      <w:pPr>
        <w:pStyle w:val="8"/>
        <w:spacing w:before="112" w:line="228" w:lineRule="auto"/>
        <w:ind w:left="428"/>
        <w:rPr>
          <w:rFonts w:hint="eastAsia"/>
          <w:sz w:val="20"/>
          <w:szCs w:val="20"/>
          <w:lang w:eastAsia="zh-CN"/>
        </w:rPr>
      </w:pPr>
      <w:r>
        <w:rPr>
          <w:spacing w:val="9"/>
          <w:sz w:val="20"/>
          <w:szCs w:val="20"/>
          <w:lang w:eastAsia="zh-CN"/>
        </w:rPr>
        <w:t>所有学生每年要求参加《国家学生体质健康标准》测试并达标。</w:t>
      </w:r>
    </w:p>
    <w:p w14:paraId="3062C38A">
      <w:pPr>
        <w:pStyle w:val="8"/>
        <w:spacing w:before="112" w:line="318" w:lineRule="auto"/>
        <w:ind w:left="10" w:right="259" w:firstLine="418"/>
        <w:rPr>
          <w:rFonts w:hint="eastAsia"/>
          <w:sz w:val="20"/>
          <w:szCs w:val="20"/>
          <w:lang w:eastAsia="zh-CN"/>
        </w:rPr>
      </w:pPr>
      <w:r>
        <w:rPr>
          <w:spacing w:val="11"/>
          <w:sz w:val="20"/>
          <w:szCs w:val="20"/>
          <w:lang w:eastAsia="zh-CN"/>
        </w:rPr>
        <w:t>游泳学习包含在体育专项</w:t>
      </w:r>
      <w:r>
        <w:rPr>
          <w:spacing w:val="-44"/>
          <w:sz w:val="20"/>
          <w:szCs w:val="20"/>
          <w:lang w:eastAsia="zh-CN"/>
        </w:rPr>
        <w:t xml:space="preserve"> </w:t>
      </w:r>
      <w:r>
        <w:rPr>
          <w:rFonts w:ascii="Times New Roman" w:hAnsi="Times New Roman" w:eastAsia="Times New Roman" w:cs="Times New Roman"/>
          <w:spacing w:val="11"/>
          <w:sz w:val="20"/>
          <w:szCs w:val="20"/>
          <w:lang w:eastAsia="zh-CN"/>
        </w:rPr>
        <w:t>A</w:t>
      </w:r>
      <w:r>
        <w:rPr>
          <w:rFonts w:ascii="Times New Roman" w:hAnsi="Times New Roman" w:eastAsia="Times New Roman" w:cs="Times New Roman"/>
          <w:spacing w:val="31"/>
          <w:w w:val="101"/>
          <w:sz w:val="20"/>
          <w:szCs w:val="20"/>
          <w:lang w:eastAsia="zh-CN"/>
        </w:rPr>
        <w:t xml:space="preserve"> </w:t>
      </w:r>
      <w:r>
        <w:rPr>
          <w:spacing w:val="11"/>
          <w:sz w:val="20"/>
          <w:szCs w:val="20"/>
          <w:lang w:eastAsia="zh-CN"/>
        </w:rPr>
        <w:t>中，体育部定期组织游泳技能</w:t>
      </w:r>
      <w:r>
        <w:rPr>
          <w:spacing w:val="10"/>
          <w:sz w:val="20"/>
          <w:szCs w:val="20"/>
          <w:lang w:eastAsia="zh-CN"/>
        </w:rPr>
        <w:t>考核，所有学生要求在毕业学期</w:t>
      </w:r>
      <w:r>
        <w:rPr>
          <w:sz w:val="20"/>
          <w:szCs w:val="20"/>
          <w:lang w:eastAsia="zh-CN"/>
        </w:rPr>
        <w:t xml:space="preserve"> </w:t>
      </w:r>
      <w:r>
        <w:rPr>
          <w:spacing w:val="6"/>
          <w:sz w:val="20"/>
          <w:szCs w:val="20"/>
          <w:lang w:eastAsia="zh-CN"/>
        </w:rPr>
        <w:t>之前通过考核。</w:t>
      </w:r>
    </w:p>
    <w:p w14:paraId="57F456A7">
      <w:pPr>
        <w:pStyle w:val="8"/>
        <w:spacing w:before="31" w:line="228" w:lineRule="auto"/>
        <w:ind w:left="428"/>
        <w:rPr>
          <w:rFonts w:hint="eastAsia"/>
          <w:sz w:val="20"/>
          <w:szCs w:val="20"/>
          <w:lang w:eastAsia="zh-CN"/>
        </w:rPr>
      </w:pPr>
      <w:r>
        <w:rPr>
          <w:spacing w:val="9"/>
          <w:sz w:val="20"/>
          <w:szCs w:val="20"/>
          <w:lang w:eastAsia="zh-CN"/>
        </w:rPr>
        <w:t>体育类课程教学详见《华中农业大学体育教学改革实施</w:t>
      </w:r>
      <w:r>
        <w:rPr>
          <w:spacing w:val="8"/>
          <w:sz w:val="20"/>
          <w:szCs w:val="20"/>
          <w:lang w:eastAsia="zh-CN"/>
        </w:rPr>
        <w:t>方案》。</w:t>
      </w:r>
    </w:p>
    <w:p w14:paraId="53AD367C">
      <w:pPr>
        <w:pStyle w:val="8"/>
        <w:spacing w:before="113" w:line="228" w:lineRule="auto"/>
        <w:ind w:left="439"/>
        <w:rPr>
          <w:rFonts w:hint="eastAsia"/>
          <w:sz w:val="20"/>
          <w:szCs w:val="20"/>
          <w:lang w:eastAsia="zh-CN"/>
        </w:rPr>
      </w:pPr>
      <w:r>
        <w:rPr>
          <w:b/>
          <w:bCs/>
          <w:spacing w:val="2"/>
          <w:sz w:val="20"/>
          <w:szCs w:val="20"/>
          <w:lang w:eastAsia="zh-CN"/>
        </w:rPr>
        <w:t>（</w:t>
      </w:r>
      <w:r>
        <w:rPr>
          <w:rFonts w:ascii="Times New Roman" w:hAnsi="Times New Roman" w:eastAsia="Times New Roman" w:cs="Times New Roman"/>
          <w:b/>
          <w:bCs/>
          <w:spacing w:val="2"/>
          <w:sz w:val="20"/>
          <w:szCs w:val="20"/>
          <w:lang w:eastAsia="zh-CN"/>
        </w:rPr>
        <w:t>2</w:t>
      </w:r>
      <w:r>
        <w:rPr>
          <w:b/>
          <w:bCs/>
          <w:spacing w:val="2"/>
          <w:sz w:val="20"/>
          <w:szCs w:val="20"/>
          <w:lang w:eastAsia="zh-CN"/>
        </w:rPr>
        <w:t>）美育类课程</w:t>
      </w:r>
      <w:r>
        <w:rPr>
          <w:spacing w:val="23"/>
          <w:sz w:val="20"/>
          <w:szCs w:val="20"/>
          <w:lang w:eastAsia="zh-CN"/>
        </w:rPr>
        <w:t xml:space="preserve">  </w:t>
      </w:r>
      <w:r>
        <w:rPr>
          <w:b/>
          <w:bCs/>
          <w:spacing w:val="2"/>
          <w:sz w:val="20"/>
          <w:szCs w:val="20"/>
          <w:lang w:eastAsia="zh-CN"/>
        </w:rPr>
        <w:t>≥</w:t>
      </w:r>
      <w:r>
        <w:rPr>
          <w:rFonts w:ascii="Times New Roman" w:hAnsi="Times New Roman" w:eastAsia="Times New Roman" w:cs="Times New Roman"/>
          <w:b/>
          <w:bCs/>
          <w:spacing w:val="2"/>
          <w:sz w:val="20"/>
          <w:szCs w:val="20"/>
          <w:lang w:eastAsia="zh-CN"/>
        </w:rPr>
        <w:t>2</w:t>
      </w:r>
      <w:r>
        <w:rPr>
          <w:rFonts w:ascii="Times New Roman" w:hAnsi="Times New Roman" w:eastAsia="Times New Roman" w:cs="Times New Roman"/>
          <w:b/>
          <w:bCs/>
          <w:spacing w:val="17"/>
          <w:sz w:val="20"/>
          <w:szCs w:val="20"/>
          <w:lang w:eastAsia="zh-CN"/>
        </w:rPr>
        <w:t xml:space="preserve"> </w:t>
      </w:r>
      <w:r>
        <w:rPr>
          <w:b/>
          <w:bCs/>
          <w:spacing w:val="2"/>
          <w:sz w:val="20"/>
          <w:szCs w:val="20"/>
          <w:lang w:eastAsia="zh-CN"/>
        </w:rPr>
        <w:t>学分</w:t>
      </w:r>
    </w:p>
    <w:p w14:paraId="37100984">
      <w:pPr>
        <w:pStyle w:val="8"/>
        <w:spacing w:before="113" w:line="228" w:lineRule="auto"/>
        <w:ind w:left="430"/>
        <w:rPr>
          <w:rFonts w:hint="eastAsia"/>
          <w:sz w:val="20"/>
          <w:szCs w:val="20"/>
          <w:lang w:eastAsia="zh-CN"/>
        </w:rPr>
      </w:pPr>
      <w:r>
        <w:rPr>
          <w:spacing w:val="9"/>
          <w:sz w:val="20"/>
          <w:szCs w:val="20"/>
          <w:lang w:eastAsia="zh-CN"/>
        </w:rPr>
        <w:t>美育类课程由学生自主选择学期修读，要求在毕业前修读完毕。</w:t>
      </w:r>
    </w:p>
    <w:p w14:paraId="7D49D7F4">
      <w:pPr>
        <w:pStyle w:val="8"/>
        <w:spacing w:before="113" w:line="228" w:lineRule="auto"/>
        <w:ind w:left="439"/>
        <w:rPr>
          <w:rFonts w:hint="eastAsia"/>
          <w:sz w:val="20"/>
          <w:szCs w:val="20"/>
          <w:lang w:eastAsia="zh-CN"/>
        </w:rPr>
      </w:pPr>
      <w:r>
        <w:rPr>
          <w:b/>
          <w:bCs/>
          <w:spacing w:val="4"/>
          <w:sz w:val="20"/>
          <w:szCs w:val="20"/>
          <w:lang w:eastAsia="zh-CN"/>
        </w:rPr>
        <w:t>（</w:t>
      </w:r>
      <w:r>
        <w:rPr>
          <w:rFonts w:ascii="Times New Roman" w:hAnsi="Times New Roman" w:eastAsia="Times New Roman" w:cs="Times New Roman"/>
          <w:b/>
          <w:bCs/>
          <w:spacing w:val="4"/>
          <w:sz w:val="20"/>
          <w:szCs w:val="20"/>
          <w:lang w:eastAsia="zh-CN"/>
        </w:rPr>
        <w:t>3</w:t>
      </w:r>
      <w:r>
        <w:rPr>
          <w:b/>
          <w:bCs/>
          <w:spacing w:val="4"/>
          <w:sz w:val="20"/>
          <w:szCs w:val="20"/>
          <w:lang w:eastAsia="zh-CN"/>
        </w:rPr>
        <w:t>）劳育类课程（不单独计算学分，</w:t>
      </w:r>
      <w:r>
        <w:rPr>
          <w:spacing w:val="-49"/>
          <w:sz w:val="20"/>
          <w:szCs w:val="20"/>
          <w:lang w:eastAsia="zh-CN"/>
        </w:rPr>
        <w:t xml:space="preserve"> </w:t>
      </w:r>
      <w:r>
        <w:rPr>
          <w:b/>
          <w:bCs/>
          <w:spacing w:val="4"/>
          <w:sz w:val="20"/>
          <w:szCs w:val="20"/>
          <w:lang w:eastAsia="zh-CN"/>
        </w:rPr>
        <w:t>≥</w:t>
      </w:r>
      <w:r>
        <w:rPr>
          <w:rFonts w:ascii="Times New Roman" w:hAnsi="Times New Roman" w:eastAsia="Times New Roman" w:cs="Times New Roman"/>
          <w:b/>
          <w:bCs/>
          <w:spacing w:val="4"/>
          <w:sz w:val="20"/>
          <w:szCs w:val="20"/>
          <w:lang w:eastAsia="zh-CN"/>
        </w:rPr>
        <w:t>32</w:t>
      </w:r>
      <w:r>
        <w:rPr>
          <w:rFonts w:ascii="Times New Roman" w:hAnsi="Times New Roman" w:eastAsia="Times New Roman" w:cs="Times New Roman"/>
          <w:b/>
          <w:bCs/>
          <w:spacing w:val="16"/>
          <w:sz w:val="20"/>
          <w:szCs w:val="20"/>
          <w:lang w:eastAsia="zh-CN"/>
        </w:rPr>
        <w:t xml:space="preserve"> </w:t>
      </w:r>
      <w:r>
        <w:rPr>
          <w:b/>
          <w:bCs/>
          <w:spacing w:val="4"/>
          <w:sz w:val="20"/>
          <w:szCs w:val="20"/>
          <w:lang w:eastAsia="zh-CN"/>
        </w:rPr>
        <w:t>学时）</w:t>
      </w:r>
    </w:p>
    <w:p w14:paraId="14EEA507">
      <w:pPr>
        <w:spacing w:line="47" w:lineRule="exact"/>
      </w:pPr>
    </w:p>
    <w:p w14:paraId="6437A16A">
      <w:pPr>
        <w:spacing w:line="47" w:lineRule="exact"/>
        <w:sectPr>
          <w:headerReference r:id="rId104" w:type="default"/>
          <w:pgSz w:w="11906" w:h="16839"/>
          <w:pgMar w:top="1446" w:right="1331" w:bottom="400" w:left="1588" w:header="1142" w:footer="0" w:gutter="0"/>
          <w:cols w:equalWidth="0" w:num="1">
            <w:col w:w="8987"/>
          </w:cols>
        </w:sectPr>
      </w:pPr>
    </w:p>
    <w:p w14:paraId="35384D6B">
      <w:pPr>
        <w:pStyle w:val="8"/>
        <w:spacing w:before="161" w:line="228" w:lineRule="auto"/>
        <w:ind w:left="293"/>
        <w:rPr>
          <w:rFonts w:hint="eastAsia"/>
          <w:sz w:val="20"/>
          <w:szCs w:val="20"/>
          <w:lang w:eastAsia="zh-CN"/>
        </w:rPr>
      </w:pPr>
      <w:r>
        <w:rPr>
          <w:spacing w:val="7"/>
          <w:sz w:val="20"/>
          <w:szCs w:val="20"/>
          <w:lang w:eastAsia="zh-CN"/>
        </w:rPr>
        <w:t>课程代码</w:t>
      </w:r>
    </w:p>
    <w:p w14:paraId="4BFED45E">
      <w:pPr>
        <w:spacing w:line="353" w:lineRule="auto"/>
        <w:rPr>
          <w:rFonts w:ascii="Arial"/>
        </w:rPr>
      </w:pPr>
    </w:p>
    <w:p w14:paraId="0A25F377">
      <w:pPr>
        <w:spacing w:before="58" w:line="195" w:lineRule="auto"/>
        <w:ind w:left="18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3063009901</w:t>
      </w:r>
    </w:p>
    <w:p w14:paraId="6CF9E37C">
      <w:pPr>
        <w:spacing w:line="14" w:lineRule="auto"/>
        <w:rPr>
          <w:rFonts w:ascii="Arial"/>
          <w:sz w:val="2"/>
        </w:rPr>
      </w:pPr>
      <w:r>
        <w:rPr>
          <w:rFonts w:ascii="Arial" w:hAnsi="Arial" w:eastAsia="Arial" w:cs="Arial"/>
          <w:sz w:val="2"/>
          <w:szCs w:val="2"/>
        </w:rPr>
        <w:br w:type="column"/>
      </w:r>
    </w:p>
    <w:p w14:paraId="49990249">
      <w:pPr>
        <w:pStyle w:val="8"/>
        <w:spacing w:before="160" w:line="227" w:lineRule="auto"/>
        <w:ind w:left="726"/>
        <w:rPr>
          <w:rFonts w:hint="eastAsia"/>
          <w:sz w:val="20"/>
          <w:szCs w:val="20"/>
          <w:lang w:eastAsia="zh-CN"/>
        </w:rPr>
      </w:pPr>
      <w:r>
        <w:rPr>
          <w:spacing w:val="8"/>
          <w:sz w:val="20"/>
          <w:szCs w:val="20"/>
          <w:lang w:eastAsia="zh-CN"/>
        </w:rPr>
        <w:t>主要依托课程名称</w:t>
      </w:r>
    </w:p>
    <w:p w14:paraId="0DF97647">
      <w:pPr>
        <w:pStyle w:val="8"/>
        <w:spacing w:before="258" w:line="228" w:lineRule="auto"/>
        <w:rPr>
          <w:rFonts w:hint="eastAsia"/>
          <w:sz w:val="20"/>
          <w:szCs w:val="20"/>
          <w:lang w:eastAsia="zh-CN"/>
        </w:rPr>
      </w:pPr>
      <w:r>
        <w:rPr>
          <w:spacing w:val="6"/>
          <w:sz w:val="20"/>
          <w:szCs w:val="20"/>
          <w:lang w:eastAsia="zh-CN"/>
        </w:rPr>
        <w:t>教学实习</w:t>
      </w:r>
    </w:p>
    <w:p w14:paraId="363B2768">
      <w:pPr>
        <w:spacing w:before="25" w:line="201" w:lineRule="auto"/>
        <w:ind w:left="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Subject Practice</w:t>
      </w:r>
    </w:p>
    <w:p w14:paraId="1663A1AB">
      <w:pPr>
        <w:spacing w:line="14" w:lineRule="auto"/>
        <w:rPr>
          <w:rFonts w:ascii="Arial"/>
          <w:sz w:val="2"/>
        </w:rPr>
      </w:pPr>
      <w:r>
        <w:rPr>
          <w:rFonts w:ascii="Arial" w:hAnsi="Arial" w:eastAsia="Arial" w:cs="Arial"/>
          <w:sz w:val="2"/>
          <w:szCs w:val="2"/>
        </w:rPr>
        <w:br w:type="column"/>
      </w:r>
    </w:p>
    <w:p w14:paraId="073DCB48">
      <w:pPr>
        <w:pStyle w:val="8"/>
        <w:spacing w:before="160" w:line="228" w:lineRule="auto"/>
        <w:ind w:left="151"/>
        <w:rPr>
          <w:rFonts w:hint="eastAsia"/>
          <w:sz w:val="20"/>
          <w:szCs w:val="20"/>
          <w:lang w:eastAsia="zh-CN"/>
        </w:rPr>
      </w:pPr>
      <w:r>
        <w:rPr>
          <w:spacing w:val="2"/>
          <w:sz w:val="20"/>
          <w:szCs w:val="20"/>
          <w:lang w:eastAsia="zh-CN"/>
        </w:rPr>
        <w:t>学分</w:t>
      </w:r>
    </w:p>
    <w:p w14:paraId="68AC386F">
      <w:pPr>
        <w:spacing w:line="352" w:lineRule="auto"/>
        <w:rPr>
          <w:rFonts w:ascii="Arial"/>
        </w:rPr>
      </w:pPr>
    </w:p>
    <w:p w14:paraId="31FDEBC4">
      <w:pPr>
        <w:spacing w:before="59" w:line="195" w:lineRule="auto"/>
        <w:ind w:left="30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754A9830">
      <w:pPr>
        <w:spacing w:line="14" w:lineRule="auto"/>
        <w:rPr>
          <w:rFonts w:ascii="Arial"/>
          <w:sz w:val="2"/>
        </w:rPr>
      </w:pPr>
      <w:r>
        <w:rPr>
          <w:rFonts w:ascii="Arial" w:hAnsi="Arial" w:eastAsia="Arial" w:cs="Arial"/>
          <w:sz w:val="2"/>
          <w:szCs w:val="2"/>
        </w:rPr>
        <w:br w:type="column"/>
      </w:r>
    </w:p>
    <w:p w14:paraId="49BD6F69">
      <w:pPr>
        <w:pStyle w:val="8"/>
        <w:spacing w:before="41" w:line="225" w:lineRule="auto"/>
        <w:ind w:right="623" w:firstLine="104"/>
        <w:rPr>
          <w:rFonts w:hint="eastAsia"/>
          <w:sz w:val="20"/>
          <w:szCs w:val="20"/>
          <w:lang w:eastAsia="zh-CN"/>
        </w:rPr>
      </w:pPr>
      <w:r>
        <mc:AlternateContent>
          <mc:Choice Requires="wps">
            <w:drawing>
              <wp:anchor distT="0" distB="0" distL="114300" distR="114300" simplePos="0" relativeHeight="251770880" behindDoc="0" locked="0" layoutInCell="1" allowOverlap="1">
                <wp:simplePos x="0" y="0"/>
                <wp:positionH relativeFrom="column">
                  <wp:posOffset>344170</wp:posOffset>
                </wp:positionH>
                <wp:positionV relativeFrom="paragraph">
                  <wp:posOffset>13335</wp:posOffset>
                </wp:positionV>
                <wp:extent cx="285750" cy="335915"/>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285750" cy="335915"/>
                        </a:xfrm>
                        <a:prstGeom prst="rect">
                          <a:avLst/>
                        </a:prstGeom>
                        <a:noFill/>
                        <a:ln>
                          <a:noFill/>
                        </a:ln>
                      </wps:spPr>
                      <wps:txbx>
                        <w:txbxContent>
                          <w:p w14:paraId="080CB278">
                            <w:pPr>
                              <w:pStyle w:val="8"/>
                              <w:spacing w:before="20" w:line="225" w:lineRule="auto"/>
                              <w:ind w:left="24" w:right="20" w:hanging="4"/>
                              <w:rPr>
                                <w:rFonts w:hint="eastAsia"/>
                                <w:sz w:val="20"/>
                                <w:szCs w:val="20"/>
                              </w:rPr>
                            </w:pPr>
                            <w:r>
                              <w:rPr>
                                <w:spacing w:val="4"/>
                                <w:sz w:val="20"/>
                                <w:szCs w:val="20"/>
                              </w:rPr>
                              <w:t>讲课</w:t>
                            </w:r>
                            <w:r>
                              <w:rPr>
                                <w:sz w:val="20"/>
                                <w:szCs w:val="20"/>
                              </w:rPr>
                              <w:t xml:space="preserve"> </w:t>
                            </w:r>
                            <w:r>
                              <w:rPr>
                                <w:spacing w:val="2"/>
                                <w:sz w:val="20"/>
                                <w:szCs w:val="20"/>
                              </w:rPr>
                              <w:t>学时</w:t>
                            </w:r>
                          </w:p>
                        </w:txbxContent>
                      </wps:txbx>
                      <wps:bodyPr lIns="0" tIns="0" rIns="0" bIns="0" upright="1"/>
                    </wps:wsp>
                  </a:graphicData>
                </a:graphic>
              </wp:anchor>
            </w:drawing>
          </mc:Choice>
          <mc:Fallback>
            <w:pict>
              <v:shape id="_x0000_s1026" o:spid="_x0000_s1026" o:spt="202" type="#_x0000_t202" style="position:absolute;left:0pt;margin-left:27.1pt;margin-top:1.05pt;height:26.45pt;width:22.5pt;z-index:251770880;mso-width-relative:page;mso-height-relative:page;" filled="f" stroked="f" coordsize="21600,21600" o:gfxdata="UEsDBAoAAAAAAIdO4kAAAAAAAAAAAAAAAAAEAAAAZHJzL1BLAwQUAAAACACHTuJAx7b4GdQAAAAG&#10;AQAADwAAAGRycy9kb3ducmV2LnhtbE2Oy07DMBBF90j9B2sqsaN2IlqREKdCCFZIiDQsWDrJNLEa&#10;j0PsPvh7hhVd3ofuPcX24kZxwjlYTxqSlQKB1PrOUq/hs369ewARoqHOjJ5Qww8G2JaLm8LknT9T&#10;hadd7AWPUMiNhiHGKZcytAM6E1Z+QuJs72dnIsu5l91szjzuRpkqtZHOWOKHwUz4PGB72B2dhqcv&#10;ql7s93vzUe0rW9eZorfNQevbZaIeQUS8xP8y/OEzOpTM1PgjdUGMGtb3KTc1pAkIjrOMZcP2WoEs&#10;C3mNX/4CUEsDBBQAAAAIAIdO4kD/DP93vAEAAHMDAAAOAAAAZHJzL2Uyb0RvYy54bWytU0tu2zAQ&#10;3RfIHQjua9oOnCaC5QCFkaBA0RZIewCaIi0CJIcgaUu+QHuDrrrpvufyOTqkLOfTTRbdUKOZ0Zv3&#10;3lDL294aspchanA1nU2mlEgnoNFuW9NvX+/eXlMSE3cNN+BkTQ8y0tvVxZtl5ys5hxZMIwNBEBer&#10;zte0TclXjEXRSsvjBLx0WFQQLE/4GrasCbxDdGvYfDq9Yh2ExgcQMkbMrociPSGG1wCCUlrINYid&#10;lS4NqEEanlBSbLWPdFXYKiVF+qxUlImYmqLSVE4cgvEmn2y15NU2cN9qcaLAX0PhhSbLtcOhZ6g1&#10;T5zsgv4HymoRIIJKEwGWDUKKI6hiNn3hzUPLvSxa0Oroz6bH/wcrPu2/BKKbmt5cUeK4xY0ff/44&#10;/vpz/P2dYA4N6nyssO/BY2fq30OP12bMR0xm3b0KNj9REcE62ns42yv7RAQm59eLdwusCCxdXi5u&#10;ZouMwh4/9iGmewmW5KCmAbdXTOX7jzENrWNLnuXgThtTNmjcswRi5gzLzAeGOUr9pj/J2UBzQDXm&#10;g0Mv870YgzAGmzHY+aC3LdIpmgsk7qLwPt2bvOyn72Xw4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HtvgZ1AAAAAYBAAAPAAAAAAAAAAEAIAAAACIAAABkcnMvZG93bnJldi54bWxQSwECFAAU&#10;AAAACACHTuJA/wz/d7wBAABzAwAADgAAAAAAAAABACAAAAAjAQAAZHJzL2Uyb0RvYy54bWxQSwUG&#10;AAAAAAYABgBZAQAAUQUAAAAA&#10;">
                <v:fill on="f" focussize="0,0"/>
                <v:stroke on="f"/>
                <v:imagedata o:title=""/>
                <o:lock v:ext="edit" aspectratio="f"/>
                <v:textbox inset="0mm,0mm,0mm,0mm">
                  <w:txbxContent>
                    <w:p w14:paraId="080CB278">
                      <w:pPr>
                        <w:pStyle w:val="8"/>
                        <w:spacing w:before="20" w:line="225" w:lineRule="auto"/>
                        <w:ind w:left="24" w:right="20" w:hanging="4"/>
                        <w:rPr>
                          <w:rFonts w:hint="eastAsia"/>
                          <w:sz w:val="20"/>
                          <w:szCs w:val="20"/>
                        </w:rPr>
                      </w:pPr>
                      <w:r>
                        <w:rPr>
                          <w:spacing w:val="4"/>
                          <w:sz w:val="20"/>
                          <w:szCs w:val="20"/>
                        </w:rPr>
                        <w:t>讲课</w:t>
                      </w:r>
                      <w:r>
                        <w:rPr>
                          <w:sz w:val="20"/>
                          <w:szCs w:val="20"/>
                        </w:rPr>
                        <w:t xml:space="preserve"> </w:t>
                      </w:r>
                      <w:r>
                        <w:rPr>
                          <w:spacing w:val="2"/>
                          <w:sz w:val="20"/>
                          <w:szCs w:val="20"/>
                        </w:rPr>
                        <w:t>学时</w:t>
                      </w:r>
                    </w:p>
                  </w:txbxContent>
                </v:textbox>
              </v:shape>
            </w:pict>
          </mc:Fallback>
        </mc:AlternateContent>
      </w:r>
      <w:r>
        <w:rPr>
          <w:spacing w:val="-5"/>
          <w:sz w:val="20"/>
          <w:szCs w:val="20"/>
          <w:lang w:eastAsia="zh-CN"/>
        </w:rPr>
        <w:t>总</w:t>
      </w:r>
      <w:r>
        <w:rPr>
          <w:sz w:val="20"/>
          <w:szCs w:val="20"/>
          <w:lang w:eastAsia="zh-CN"/>
        </w:rPr>
        <w:t xml:space="preserve">  </w:t>
      </w:r>
      <w:r>
        <w:rPr>
          <w:spacing w:val="2"/>
          <w:sz w:val="20"/>
          <w:szCs w:val="20"/>
          <w:lang w:eastAsia="zh-CN"/>
        </w:rPr>
        <w:t>学时</w:t>
      </w:r>
    </w:p>
    <w:p w14:paraId="0367E04C">
      <w:pPr>
        <w:spacing w:before="291" w:line="195" w:lineRule="auto"/>
        <w:ind w:left="67"/>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112</w:t>
      </w:r>
    </w:p>
    <w:p w14:paraId="43146C38">
      <w:pPr>
        <w:spacing w:line="14" w:lineRule="auto"/>
        <w:rPr>
          <w:rFonts w:ascii="Arial"/>
          <w:sz w:val="2"/>
        </w:rPr>
      </w:pPr>
      <w:r>
        <w:rPr>
          <w:rFonts w:ascii="Arial" w:hAnsi="Arial" w:eastAsia="Arial" w:cs="Arial"/>
          <w:sz w:val="2"/>
          <w:szCs w:val="2"/>
        </w:rPr>
        <w:br w:type="column"/>
      </w:r>
    </w:p>
    <w:p w14:paraId="01888B6C">
      <w:pPr>
        <w:pStyle w:val="8"/>
        <w:spacing w:before="39" w:line="225" w:lineRule="auto"/>
        <w:ind w:right="566" w:firstLine="4"/>
        <w:rPr>
          <w:rFonts w:hint="eastAsia"/>
          <w:sz w:val="20"/>
          <w:szCs w:val="20"/>
          <w:lang w:eastAsia="zh-CN"/>
        </w:rPr>
      </w:pPr>
      <w:r>
        <mc:AlternateContent>
          <mc:Choice Requires="wps">
            <w:drawing>
              <wp:anchor distT="0" distB="0" distL="114300" distR="114300" simplePos="0" relativeHeight="251769856" behindDoc="0" locked="0" layoutInCell="1" allowOverlap="1">
                <wp:simplePos x="0" y="0"/>
                <wp:positionH relativeFrom="column">
                  <wp:posOffset>348615</wp:posOffset>
                </wp:positionH>
                <wp:positionV relativeFrom="paragraph">
                  <wp:posOffset>12065</wp:posOffset>
                </wp:positionV>
                <wp:extent cx="283210" cy="63944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283210" cy="639445"/>
                        </a:xfrm>
                        <a:prstGeom prst="rect">
                          <a:avLst/>
                        </a:prstGeom>
                        <a:noFill/>
                        <a:ln>
                          <a:noFill/>
                        </a:ln>
                      </wps:spPr>
                      <wps:txbx>
                        <w:txbxContent>
                          <w:p w14:paraId="057C3797">
                            <w:pPr>
                              <w:pStyle w:val="8"/>
                              <w:spacing w:before="20" w:line="225" w:lineRule="auto"/>
                              <w:ind w:left="20" w:right="20"/>
                              <w:rPr>
                                <w:rFonts w:hint="eastAsia"/>
                                <w:sz w:val="20"/>
                                <w:szCs w:val="20"/>
                              </w:rPr>
                            </w:pPr>
                            <w:r>
                              <w:rPr>
                                <w:spacing w:val="2"/>
                                <w:sz w:val="20"/>
                                <w:szCs w:val="20"/>
                              </w:rPr>
                              <w:t>劳动</w:t>
                            </w:r>
                            <w:r>
                              <w:rPr>
                                <w:sz w:val="20"/>
                                <w:szCs w:val="20"/>
                              </w:rPr>
                              <w:t xml:space="preserve"> </w:t>
                            </w:r>
                            <w:r>
                              <w:rPr>
                                <w:spacing w:val="2"/>
                                <w:sz w:val="20"/>
                                <w:szCs w:val="20"/>
                              </w:rPr>
                              <w:t>学时</w:t>
                            </w:r>
                          </w:p>
                          <w:p w14:paraId="096D5195">
                            <w:pPr>
                              <w:spacing w:before="291" w:line="195" w:lineRule="auto"/>
                              <w:ind w:left="121"/>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27.45pt;margin-top:0.95pt;height:50.35pt;width:22.3pt;z-index:251769856;mso-width-relative:page;mso-height-relative:page;" filled="f" stroked="f" coordsize="21600,21600" o:gfxdata="UEsDBAoAAAAAAIdO4kAAAAAAAAAAAAAAAAAEAAAAZHJzL1BLAwQUAAAACACHTuJAlu8mKdUAAAAH&#10;AQAADwAAAGRycy9kb3ducmV2LnhtbE2OzU7DMBCE70i8g7VI3KjdikYkxKkQghMSIg0Hjk68TazG&#10;6xC7P7w9y4meVrMzmvnKzdmP4ohzdIE0LBcKBFIXrKNew2fzevcAIiZD1oyBUMMPRthU11elKWw4&#10;UY3HbeoFl1AsjIYhpamQMnYDehMXYUJibxdmbxLLuZd2Nicu96NcKZVJbxzxwmAmfB6w228PXsPT&#10;F9Uv7vu9/ah3tWuaXNFbttf69mapHkEkPKf/MPzhMzpUzNSGA9koRg3r+5yT/OfDdp6vQbQs1SoD&#10;WZXykr/6BVBLAwQUAAAACACHTuJAw9riXLsBAAB1AwAADgAAAGRycy9lMm9Eb2MueG1srVNLbtsw&#10;EN0X6B0I7mvaShqkguUAhZGiQNEWSHoAmiItAvyBQ1vyBdobdNVN9z2Xz9EhZTltsskiG2o4M3rz&#10;3htpeTNYQ/YygvauoYvZnBLphG+12zb02/3tm2tKIHHXcuOdbOhBAr1ZvX617EMtK99508pIEMRB&#10;3YeGdimFmjEQnbQcZj5Ih0Xlo+UJr3HL2sh7RLeGVfP5Fet9bEP0QgJgdj0W6QkxPgfQK6WFXHux&#10;s9KlETVKwxNKgk4HoKvCVikp0helQCZiGopKUzlxCMabfLLVktfbyEOnxYkCfw6FR5os1w6HnqHW&#10;PHGyi/oJlNUievAqzYS3bBRSHEEVi/kjb+46HmTRglZDOJsOLwcrPu+/RqJb/BIq9MRxiys//vxx&#10;/PXn+Ps7yUm0qA9QY+ddwN40vPcDtk95wGRWPqho8xM1Eawj2OFssBwSEZisri+qBVYElq4u3l1e&#10;vs0o7OHlECF9kN6SHDQ04v6KrXz/CdLYOrXkWc7famPKDo37L4GYOcMy85FhjtKwGU5yNr49oBrz&#10;0aGbSClNQZyCzRTsQtTbDukUzQUSt1F4n76cvO5/72Xww9+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W7yYp1QAAAAcBAAAPAAAAAAAAAAEAIAAAACIAAABkcnMvZG93bnJldi54bWxQSwECFAAU&#10;AAAACACHTuJAw9riXLsBAAB1AwAADgAAAAAAAAABACAAAAAkAQAAZHJzL2Uyb0RvYy54bWxQSwUG&#10;AAAAAAYABgBZAQAAUQUAAAAA&#10;">
                <v:fill on="f" focussize="0,0"/>
                <v:stroke on="f"/>
                <v:imagedata o:title=""/>
                <o:lock v:ext="edit" aspectratio="f"/>
                <v:textbox inset="0mm,0mm,0mm,0mm">
                  <w:txbxContent>
                    <w:p w14:paraId="057C3797">
                      <w:pPr>
                        <w:pStyle w:val="8"/>
                        <w:spacing w:before="20" w:line="225" w:lineRule="auto"/>
                        <w:ind w:left="20" w:right="20"/>
                        <w:rPr>
                          <w:rFonts w:hint="eastAsia"/>
                          <w:sz w:val="20"/>
                          <w:szCs w:val="20"/>
                        </w:rPr>
                      </w:pPr>
                      <w:r>
                        <w:rPr>
                          <w:spacing w:val="2"/>
                          <w:sz w:val="20"/>
                          <w:szCs w:val="20"/>
                        </w:rPr>
                        <w:t>劳动</w:t>
                      </w:r>
                      <w:r>
                        <w:rPr>
                          <w:sz w:val="20"/>
                          <w:szCs w:val="20"/>
                        </w:rPr>
                        <w:t xml:space="preserve"> </w:t>
                      </w:r>
                      <w:r>
                        <w:rPr>
                          <w:spacing w:val="2"/>
                          <w:sz w:val="20"/>
                          <w:szCs w:val="20"/>
                        </w:rPr>
                        <w:t>学时</w:t>
                      </w:r>
                    </w:p>
                    <w:p w14:paraId="096D5195">
                      <w:pPr>
                        <w:spacing w:before="291" w:line="195" w:lineRule="auto"/>
                        <w:ind w:left="121"/>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spacing w:val="2"/>
          <w:sz w:val="20"/>
          <w:szCs w:val="20"/>
          <w:lang w:eastAsia="zh-CN"/>
        </w:rPr>
        <w:t>实践</w:t>
      </w:r>
      <w:r>
        <w:rPr>
          <w:sz w:val="20"/>
          <w:szCs w:val="20"/>
          <w:lang w:eastAsia="zh-CN"/>
        </w:rPr>
        <w:t xml:space="preserve"> </w:t>
      </w:r>
      <w:r>
        <w:rPr>
          <w:spacing w:val="4"/>
          <w:sz w:val="20"/>
          <w:szCs w:val="20"/>
          <w:lang w:eastAsia="zh-CN"/>
        </w:rPr>
        <w:t>周数</w:t>
      </w:r>
    </w:p>
    <w:p w14:paraId="6E595100">
      <w:pPr>
        <w:spacing w:before="293" w:line="195" w:lineRule="auto"/>
        <w:ind w:left="152"/>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738551A1">
      <w:pPr>
        <w:spacing w:line="14" w:lineRule="auto"/>
        <w:rPr>
          <w:rFonts w:ascii="Arial"/>
          <w:sz w:val="2"/>
        </w:rPr>
      </w:pPr>
      <w:r>
        <w:rPr>
          <w:rFonts w:ascii="Arial" w:hAnsi="Arial" w:eastAsia="Arial" w:cs="Arial"/>
          <w:sz w:val="2"/>
          <w:szCs w:val="2"/>
        </w:rPr>
        <w:br w:type="column"/>
      </w:r>
    </w:p>
    <w:p w14:paraId="5C9970C4">
      <w:pPr>
        <w:pStyle w:val="8"/>
        <w:spacing w:before="40" w:line="225" w:lineRule="auto"/>
        <w:ind w:left="162" w:right="151" w:hanging="3"/>
        <w:rPr>
          <w:rFonts w:hint="eastAsia"/>
          <w:sz w:val="20"/>
          <w:szCs w:val="20"/>
          <w:lang w:eastAsia="zh-CN"/>
        </w:rPr>
      </w:pPr>
      <w:r>
        <w:rPr>
          <w:spacing w:val="4"/>
          <w:sz w:val="20"/>
          <w:szCs w:val="20"/>
          <w:lang w:eastAsia="zh-CN"/>
        </w:rPr>
        <w:t>开课</w:t>
      </w:r>
      <w:r>
        <w:rPr>
          <w:sz w:val="20"/>
          <w:szCs w:val="20"/>
          <w:lang w:eastAsia="zh-CN"/>
        </w:rPr>
        <w:t xml:space="preserve"> </w:t>
      </w:r>
      <w:r>
        <w:rPr>
          <w:spacing w:val="2"/>
          <w:sz w:val="20"/>
          <w:szCs w:val="20"/>
          <w:lang w:eastAsia="zh-CN"/>
        </w:rPr>
        <w:t>学期</w:t>
      </w:r>
    </w:p>
    <w:p w14:paraId="058802F9">
      <w:pPr>
        <w:spacing w:before="292" w:line="195" w:lineRule="auto"/>
        <w:ind w:left="318"/>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4DE6AFEC">
      <w:pPr>
        <w:spacing w:line="14" w:lineRule="auto"/>
        <w:rPr>
          <w:rFonts w:ascii="Arial"/>
          <w:sz w:val="2"/>
        </w:rPr>
      </w:pPr>
      <w:r>
        <w:rPr>
          <w:rFonts w:ascii="Arial" w:hAnsi="Arial" w:eastAsia="Arial" w:cs="Arial"/>
          <w:sz w:val="2"/>
          <w:szCs w:val="2"/>
        </w:rPr>
        <w:br w:type="column"/>
      </w:r>
    </w:p>
    <w:p w14:paraId="25F7C3AF">
      <w:pPr>
        <w:pStyle w:val="8"/>
        <w:spacing w:before="40" w:line="225" w:lineRule="auto"/>
        <w:ind w:left="9" w:right="305" w:hanging="3"/>
        <w:rPr>
          <w:rFonts w:hint="eastAsia"/>
          <w:sz w:val="20"/>
          <w:szCs w:val="20"/>
          <w:lang w:eastAsia="zh-CN"/>
        </w:rPr>
      </w:pPr>
      <w:r>
        <w:rPr>
          <w:spacing w:val="4"/>
          <w:sz w:val="20"/>
          <w:szCs w:val="20"/>
          <w:lang w:eastAsia="zh-CN"/>
        </w:rPr>
        <w:t>开课</w:t>
      </w:r>
      <w:r>
        <w:rPr>
          <w:sz w:val="20"/>
          <w:szCs w:val="20"/>
          <w:lang w:eastAsia="zh-CN"/>
        </w:rPr>
        <w:t xml:space="preserve"> </w:t>
      </w:r>
      <w:r>
        <w:rPr>
          <w:spacing w:val="2"/>
          <w:sz w:val="20"/>
          <w:szCs w:val="20"/>
          <w:lang w:eastAsia="zh-CN"/>
        </w:rPr>
        <w:t>学院</w:t>
      </w:r>
    </w:p>
    <w:p w14:paraId="2D1AC6F9">
      <w:pPr>
        <w:pStyle w:val="8"/>
        <w:spacing w:before="256" w:line="228" w:lineRule="auto"/>
        <w:ind w:left="7"/>
        <w:rPr>
          <w:rFonts w:hint="eastAsia"/>
          <w:sz w:val="20"/>
          <w:szCs w:val="20"/>
          <w:lang w:eastAsia="zh-CN"/>
        </w:rPr>
      </w:pPr>
      <w:r>
        <w:rPr>
          <w:spacing w:val="3"/>
          <w:sz w:val="20"/>
          <w:szCs w:val="20"/>
          <w:lang w:eastAsia="zh-CN"/>
        </w:rPr>
        <w:t>经管</w:t>
      </w:r>
    </w:p>
    <w:p w14:paraId="7868DC6F">
      <w:pPr>
        <w:spacing w:line="228" w:lineRule="auto"/>
        <w:rPr>
          <w:sz w:val="20"/>
          <w:szCs w:val="20"/>
        </w:rPr>
        <w:sectPr>
          <w:type w:val="continuous"/>
          <w:pgSz w:w="11906" w:h="16839"/>
          <w:pgMar w:top="1446" w:right="1331" w:bottom="400" w:left="1588" w:header="1142" w:footer="0" w:gutter="0"/>
          <w:cols w:equalWidth="0" w:num="7">
            <w:col w:w="1460" w:space="100"/>
            <w:col w:w="3063" w:space="100"/>
            <w:col w:w="720" w:space="0"/>
            <w:col w:w="1030" w:space="100"/>
            <w:col w:w="976" w:space="0"/>
            <w:col w:w="720" w:space="0"/>
            <w:col w:w="720"/>
          </w:cols>
        </w:sectPr>
      </w:pPr>
    </w:p>
    <w:p w14:paraId="560335D1">
      <w:pPr>
        <w:pStyle w:val="8"/>
        <w:spacing w:before="183" w:line="228" w:lineRule="auto"/>
        <w:ind w:left="428"/>
        <w:rPr>
          <w:rFonts w:hint="eastAsia"/>
          <w:sz w:val="20"/>
          <w:szCs w:val="20"/>
          <w:lang w:eastAsia="zh-CN"/>
        </w:rPr>
      </w:pPr>
      <w:r>
        <w:rPr>
          <w:spacing w:val="9"/>
          <w:sz w:val="20"/>
          <w:szCs w:val="20"/>
          <w:lang w:eastAsia="zh-CN"/>
        </w:rPr>
        <w:t>注：劳动教育包括但不限于教学实习，还可以选修其他劳育课程。</w:t>
      </w:r>
    </w:p>
    <w:p w14:paraId="54346FC3">
      <w:pPr>
        <w:spacing w:line="185" w:lineRule="exact"/>
      </w:pPr>
    </w:p>
    <w:tbl>
      <w:tblPr>
        <w:tblStyle w:val="28"/>
        <w:tblW w:w="8436" w:type="dxa"/>
        <w:tblInd w:w="81"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62"/>
        <w:gridCol w:w="3266"/>
        <w:gridCol w:w="883"/>
        <w:gridCol w:w="565"/>
        <w:gridCol w:w="570"/>
        <w:gridCol w:w="567"/>
        <w:gridCol w:w="651"/>
        <w:gridCol w:w="572"/>
      </w:tblGrid>
      <w:tr w14:paraId="41D6B6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5" w:hRule="atLeast"/>
        </w:trPr>
        <w:tc>
          <w:tcPr>
            <w:tcW w:w="4628" w:type="dxa"/>
            <w:gridSpan w:val="2"/>
          </w:tcPr>
          <w:p w14:paraId="7AB067B3">
            <w:pPr>
              <w:pStyle w:val="27"/>
              <w:spacing w:line="230" w:lineRule="auto"/>
              <w:ind w:left="342"/>
              <w:rPr>
                <w:rFonts w:hint="eastAsia"/>
                <w:sz w:val="20"/>
                <w:szCs w:val="20"/>
              </w:rPr>
            </w:pPr>
            <w:r>
              <w:rPr>
                <w:rFonts w:ascii="Times New Roman" w:hAnsi="Times New Roman" w:eastAsia="Times New Roman" w:cs="Times New Roman"/>
                <w:spacing w:val="1"/>
                <w:sz w:val="20"/>
                <w:szCs w:val="20"/>
              </w:rPr>
              <w:t>4</w:t>
            </w:r>
            <w:r>
              <w:rPr>
                <w:rFonts w:ascii="Times New Roman" w:hAnsi="Times New Roman" w:eastAsia="Times New Roman" w:cs="Times New Roman"/>
                <w:spacing w:val="-20"/>
                <w:sz w:val="20"/>
                <w:szCs w:val="20"/>
              </w:rPr>
              <w:t xml:space="preserve"> </w:t>
            </w:r>
            <w:r>
              <w:rPr>
                <w:spacing w:val="1"/>
                <w:sz w:val="20"/>
                <w:szCs w:val="20"/>
              </w:rPr>
              <w:t>．通识课程</w:t>
            </w:r>
            <w:r>
              <w:rPr>
                <w:spacing w:val="20"/>
                <w:sz w:val="20"/>
                <w:szCs w:val="20"/>
              </w:rPr>
              <w:t xml:space="preserve">  </w:t>
            </w:r>
            <w:r>
              <w:rPr>
                <w:spacing w:val="1"/>
                <w:sz w:val="20"/>
                <w:szCs w:val="20"/>
              </w:rPr>
              <w:t>≥</w:t>
            </w:r>
            <w:r>
              <w:rPr>
                <w:rFonts w:ascii="Times New Roman" w:hAnsi="Times New Roman" w:eastAsia="Times New Roman" w:cs="Times New Roman"/>
                <w:spacing w:val="1"/>
                <w:sz w:val="20"/>
                <w:szCs w:val="20"/>
              </w:rPr>
              <w:t>8</w:t>
            </w:r>
            <w:r>
              <w:rPr>
                <w:rFonts w:ascii="Times New Roman" w:hAnsi="Times New Roman" w:eastAsia="Times New Roman" w:cs="Times New Roman"/>
                <w:spacing w:val="13"/>
                <w:w w:val="101"/>
                <w:sz w:val="20"/>
                <w:szCs w:val="20"/>
              </w:rPr>
              <w:t xml:space="preserve"> </w:t>
            </w:r>
            <w:r>
              <w:rPr>
                <w:spacing w:val="1"/>
                <w:sz w:val="20"/>
                <w:szCs w:val="20"/>
              </w:rPr>
              <w:t>学分</w:t>
            </w:r>
          </w:p>
        </w:tc>
        <w:tc>
          <w:tcPr>
            <w:tcW w:w="883" w:type="dxa"/>
          </w:tcPr>
          <w:p w14:paraId="5C873264">
            <w:pPr>
              <w:rPr>
                <w:rFonts w:ascii="Arial"/>
              </w:rPr>
            </w:pPr>
          </w:p>
        </w:tc>
        <w:tc>
          <w:tcPr>
            <w:tcW w:w="565" w:type="dxa"/>
          </w:tcPr>
          <w:p w14:paraId="49A5039D">
            <w:pPr>
              <w:rPr>
                <w:rFonts w:ascii="Arial"/>
              </w:rPr>
            </w:pPr>
          </w:p>
        </w:tc>
        <w:tc>
          <w:tcPr>
            <w:tcW w:w="570" w:type="dxa"/>
          </w:tcPr>
          <w:p w14:paraId="5A887D58">
            <w:pPr>
              <w:rPr>
                <w:rFonts w:ascii="Arial"/>
              </w:rPr>
            </w:pPr>
          </w:p>
        </w:tc>
        <w:tc>
          <w:tcPr>
            <w:tcW w:w="567" w:type="dxa"/>
          </w:tcPr>
          <w:p w14:paraId="413D749B">
            <w:pPr>
              <w:rPr>
                <w:rFonts w:ascii="Arial"/>
              </w:rPr>
            </w:pPr>
          </w:p>
        </w:tc>
        <w:tc>
          <w:tcPr>
            <w:tcW w:w="651" w:type="dxa"/>
          </w:tcPr>
          <w:p w14:paraId="6DAF3DC4">
            <w:pPr>
              <w:rPr>
                <w:rFonts w:ascii="Arial"/>
              </w:rPr>
            </w:pPr>
          </w:p>
        </w:tc>
        <w:tc>
          <w:tcPr>
            <w:tcW w:w="572" w:type="dxa"/>
          </w:tcPr>
          <w:p w14:paraId="76E171C6">
            <w:pPr>
              <w:rPr>
                <w:rFonts w:ascii="Arial"/>
              </w:rPr>
            </w:pPr>
          </w:p>
        </w:tc>
      </w:tr>
      <w:tr w14:paraId="0BD50A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06" w:hRule="atLeast"/>
        </w:trPr>
        <w:tc>
          <w:tcPr>
            <w:tcW w:w="4628" w:type="dxa"/>
            <w:gridSpan w:val="2"/>
          </w:tcPr>
          <w:p w14:paraId="6527637E">
            <w:pPr>
              <w:pStyle w:val="27"/>
              <w:spacing w:before="203" w:line="228" w:lineRule="auto"/>
              <w:ind w:left="211"/>
              <w:rPr>
                <w:rFonts w:hint="eastAsia"/>
                <w:sz w:val="20"/>
                <w:szCs w:val="20"/>
              </w:rPr>
            </w:pPr>
            <w:r>
              <w:rPr>
                <w:spacing w:val="7"/>
                <w:sz w:val="20"/>
                <w:szCs w:val="20"/>
              </w:rPr>
              <w:t>课程代码</w:t>
            </w:r>
            <w:r>
              <w:rPr>
                <w:spacing w:val="6"/>
                <w:sz w:val="20"/>
                <w:szCs w:val="20"/>
              </w:rPr>
              <w:t xml:space="preserve">                </w:t>
            </w:r>
            <w:r>
              <w:rPr>
                <w:spacing w:val="7"/>
                <w:sz w:val="20"/>
                <w:szCs w:val="20"/>
              </w:rPr>
              <w:t>课程名称</w:t>
            </w:r>
          </w:p>
        </w:tc>
        <w:tc>
          <w:tcPr>
            <w:tcW w:w="883" w:type="dxa"/>
          </w:tcPr>
          <w:p w14:paraId="3320D229">
            <w:pPr>
              <w:pStyle w:val="27"/>
              <w:spacing w:before="204" w:line="228" w:lineRule="auto"/>
              <w:ind w:left="395"/>
              <w:rPr>
                <w:rFonts w:hint="eastAsia"/>
                <w:sz w:val="20"/>
                <w:szCs w:val="20"/>
              </w:rPr>
            </w:pPr>
            <w:r>
              <w:rPr>
                <w:spacing w:val="2"/>
                <w:sz w:val="20"/>
                <w:szCs w:val="20"/>
              </w:rPr>
              <w:t>学分</w:t>
            </w:r>
          </w:p>
        </w:tc>
        <w:tc>
          <w:tcPr>
            <w:tcW w:w="565" w:type="dxa"/>
          </w:tcPr>
          <w:p w14:paraId="0D2B2C44">
            <w:pPr>
              <w:pStyle w:val="27"/>
              <w:spacing w:before="84" w:line="225" w:lineRule="auto"/>
              <w:ind w:left="81" w:right="77" w:firstLine="107"/>
              <w:rPr>
                <w:rFonts w:hint="eastAsia"/>
                <w:sz w:val="20"/>
                <w:szCs w:val="20"/>
              </w:rPr>
            </w:pPr>
            <w:r>
              <w:rPr>
                <w:spacing w:val="-5"/>
                <w:sz w:val="20"/>
                <w:szCs w:val="20"/>
              </w:rPr>
              <w:t>总</w:t>
            </w:r>
            <w:r>
              <w:rPr>
                <w:sz w:val="20"/>
                <w:szCs w:val="20"/>
              </w:rPr>
              <w:t xml:space="preserve">  </w:t>
            </w:r>
            <w:r>
              <w:rPr>
                <w:spacing w:val="2"/>
                <w:sz w:val="20"/>
                <w:szCs w:val="20"/>
              </w:rPr>
              <w:t>学时</w:t>
            </w:r>
          </w:p>
        </w:tc>
        <w:tc>
          <w:tcPr>
            <w:tcW w:w="570" w:type="dxa"/>
          </w:tcPr>
          <w:p w14:paraId="4C4DD71D">
            <w:pPr>
              <w:pStyle w:val="27"/>
              <w:spacing w:before="84" w:line="225" w:lineRule="auto"/>
              <w:ind w:left="82" w:right="81" w:hanging="4"/>
              <w:rPr>
                <w:rFonts w:hint="eastAsia"/>
                <w:sz w:val="20"/>
                <w:szCs w:val="20"/>
              </w:rPr>
            </w:pPr>
            <w:r>
              <w:rPr>
                <w:spacing w:val="4"/>
                <w:sz w:val="20"/>
                <w:szCs w:val="20"/>
              </w:rPr>
              <w:t>讲课</w:t>
            </w:r>
            <w:r>
              <w:rPr>
                <w:sz w:val="20"/>
                <w:szCs w:val="20"/>
              </w:rPr>
              <w:t xml:space="preserve"> </w:t>
            </w:r>
            <w:r>
              <w:rPr>
                <w:spacing w:val="2"/>
                <w:sz w:val="20"/>
                <w:szCs w:val="20"/>
              </w:rPr>
              <w:t>学时</w:t>
            </w:r>
          </w:p>
        </w:tc>
        <w:tc>
          <w:tcPr>
            <w:tcW w:w="567" w:type="dxa"/>
          </w:tcPr>
          <w:p w14:paraId="61424608">
            <w:pPr>
              <w:pStyle w:val="27"/>
              <w:spacing w:before="84" w:line="225" w:lineRule="auto"/>
              <w:ind w:left="81" w:right="79"/>
              <w:rPr>
                <w:rFonts w:hint="eastAsia"/>
                <w:sz w:val="20"/>
                <w:szCs w:val="20"/>
              </w:rPr>
            </w:pPr>
            <w:r>
              <w:rPr>
                <w:spacing w:val="2"/>
                <w:sz w:val="20"/>
                <w:szCs w:val="20"/>
              </w:rPr>
              <w:t>实践</w:t>
            </w:r>
            <w:r>
              <w:rPr>
                <w:sz w:val="20"/>
                <w:szCs w:val="20"/>
              </w:rPr>
              <w:t xml:space="preserve"> </w:t>
            </w:r>
            <w:r>
              <w:rPr>
                <w:spacing w:val="2"/>
                <w:sz w:val="20"/>
                <w:szCs w:val="20"/>
              </w:rPr>
              <w:t>学时</w:t>
            </w:r>
          </w:p>
        </w:tc>
        <w:tc>
          <w:tcPr>
            <w:tcW w:w="651" w:type="dxa"/>
          </w:tcPr>
          <w:p w14:paraId="46857A38">
            <w:pPr>
              <w:pStyle w:val="27"/>
              <w:spacing w:before="84" w:line="225" w:lineRule="auto"/>
              <w:ind w:left="83" w:right="161" w:hanging="3"/>
              <w:rPr>
                <w:rFonts w:hint="eastAsia"/>
                <w:sz w:val="20"/>
                <w:szCs w:val="20"/>
              </w:rPr>
            </w:pPr>
            <w:r>
              <w:rPr>
                <w:spacing w:val="4"/>
                <w:sz w:val="20"/>
                <w:szCs w:val="20"/>
              </w:rPr>
              <w:t>开课</w:t>
            </w:r>
            <w:r>
              <w:rPr>
                <w:sz w:val="20"/>
                <w:szCs w:val="20"/>
              </w:rPr>
              <w:t xml:space="preserve"> </w:t>
            </w:r>
            <w:r>
              <w:rPr>
                <w:spacing w:val="2"/>
                <w:sz w:val="20"/>
                <w:szCs w:val="20"/>
              </w:rPr>
              <w:t>学期</w:t>
            </w:r>
          </w:p>
        </w:tc>
        <w:tc>
          <w:tcPr>
            <w:tcW w:w="572" w:type="dxa"/>
          </w:tcPr>
          <w:p w14:paraId="09AEA3F8">
            <w:pPr>
              <w:pStyle w:val="27"/>
              <w:spacing w:before="84" w:line="225" w:lineRule="auto"/>
              <w:ind w:left="166" w:hanging="3"/>
              <w:rPr>
                <w:rFonts w:hint="eastAsia"/>
                <w:sz w:val="20"/>
                <w:szCs w:val="20"/>
              </w:rPr>
            </w:pPr>
            <w:r>
              <w:rPr>
                <w:spacing w:val="4"/>
                <w:sz w:val="20"/>
                <w:szCs w:val="20"/>
              </w:rPr>
              <w:t>开课</w:t>
            </w:r>
            <w:r>
              <w:rPr>
                <w:sz w:val="20"/>
                <w:szCs w:val="20"/>
              </w:rPr>
              <w:t xml:space="preserve"> </w:t>
            </w:r>
            <w:r>
              <w:rPr>
                <w:spacing w:val="2"/>
                <w:sz w:val="20"/>
                <w:szCs w:val="20"/>
              </w:rPr>
              <w:t>学院</w:t>
            </w:r>
          </w:p>
        </w:tc>
      </w:tr>
      <w:tr w14:paraId="309212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15" w:hRule="atLeast"/>
        </w:trPr>
        <w:tc>
          <w:tcPr>
            <w:tcW w:w="1362" w:type="dxa"/>
          </w:tcPr>
          <w:p w14:paraId="0704A7EA">
            <w:pPr>
              <w:spacing w:before="229" w:line="195" w:lineRule="auto"/>
              <w:ind w:left="11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3113009824</w:t>
            </w:r>
          </w:p>
        </w:tc>
        <w:tc>
          <w:tcPr>
            <w:tcW w:w="3266" w:type="dxa"/>
          </w:tcPr>
          <w:p w14:paraId="58AA7A0C">
            <w:pPr>
              <w:pStyle w:val="27"/>
              <w:spacing w:before="73" w:line="228" w:lineRule="auto"/>
              <w:ind w:left="118"/>
              <w:rPr>
                <w:rFonts w:hint="eastAsia"/>
                <w:sz w:val="20"/>
                <w:szCs w:val="20"/>
              </w:rPr>
            </w:pPr>
            <w:r>
              <w:rPr>
                <w:spacing w:val="7"/>
                <w:sz w:val="20"/>
                <w:szCs w:val="20"/>
              </w:rPr>
              <w:t>写作与沟通</w:t>
            </w:r>
          </w:p>
          <w:p w14:paraId="1F19077C">
            <w:pPr>
              <w:spacing w:before="24" w:line="201" w:lineRule="auto"/>
              <w:ind w:left="10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Writing and Communication</w:t>
            </w:r>
          </w:p>
        </w:tc>
        <w:tc>
          <w:tcPr>
            <w:tcW w:w="883" w:type="dxa"/>
          </w:tcPr>
          <w:p w14:paraId="1E40F3D2">
            <w:pPr>
              <w:spacing w:before="229" w:line="195" w:lineRule="auto"/>
              <w:ind w:left="566"/>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65" w:type="dxa"/>
          </w:tcPr>
          <w:p w14:paraId="3CD6759D">
            <w:pPr>
              <w:spacing w:before="229" w:line="195" w:lineRule="auto"/>
              <w:ind w:left="199"/>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70" w:type="dxa"/>
          </w:tcPr>
          <w:p w14:paraId="0A6AD5F7">
            <w:pPr>
              <w:spacing w:before="229" w:line="195" w:lineRule="auto"/>
              <w:ind w:left="20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67" w:type="dxa"/>
          </w:tcPr>
          <w:p w14:paraId="3F9F149C">
            <w:pPr>
              <w:rPr>
                <w:rFonts w:ascii="Arial"/>
              </w:rPr>
            </w:pPr>
          </w:p>
        </w:tc>
        <w:tc>
          <w:tcPr>
            <w:tcW w:w="651" w:type="dxa"/>
          </w:tcPr>
          <w:p w14:paraId="54E68122">
            <w:pPr>
              <w:spacing w:before="225" w:line="199" w:lineRule="auto"/>
              <w:ind w:left="17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1/2</w:t>
            </w:r>
          </w:p>
        </w:tc>
        <w:tc>
          <w:tcPr>
            <w:tcW w:w="572" w:type="dxa"/>
          </w:tcPr>
          <w:p w14:paraId="29F4D4BD">
            <w:pPr>
              <w:pStyle w:val="27"/>
              <w:spacing w:before="193" w:line="230" w:lineRule="auto"/>
              <w:jc w:val="right"/>
              <w:rPr>
                <w:rFonts w:hint="eastAsia"/>
                <w:sz w:val="20"/>
                <w:szCs w:val="20"/>
              </w:rPr>
            </w:pPr>
            <w:r>
              <w:rPr>
                <w:spacing w:val="3"/>
                <w:sz w:val="20"/>
                <w:szCs w:val="20"/>
              </w:rPr>
              <w:t>文法</w:t>
            </w:r>
          </w:p>
        </w:tc>
      </w:tr>
      <w:tr w14:paraId="2523C2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54" w:hRule="atLeast"/>
        </w:trPr>
        <w:tc>
          <w:tcPr>
            <w:tcW w:w="1362" w:type="dxa"/>
          </w:tcPr>
          <w:p w14:paraId="6EEC0341">
            <w:pPr>
              <w:spacing w:line="294" w:lineRule="auto"/>
              <w:rPr>
                <w:rFonts w:ascii="Arial"/>
              </w:rPr>
            </w:pPr>
          </w:p>
          <w:p w14:paraId="6F45BE8F">
            <w:pPr>
              <w:spacing w:before="57"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202300006005</w:t>
            </w:r>
          </w:p>
        </w:tc>
        <w:tc>
          <w:tcPr>
            <w:tcW w:w="3266" w:type="dxa"/>
          </w:tcPr>
          <w:p w14:paraId="61AC6E28">
            <w:pPr>
              <w:pStyle w:val="27"/>
              <w:spacing w:before="77" w:line="228" w:lineRule="auto"/>
              <w:ind w:left="115"/>
              <w:rPr>
                <w:rFonts w:hint="eastAsia"/>
                <w:sz w:val="20"/>
                <w:szCs w:val="20"/>
              </w:rPr>
            </w:pPr>
            <w:r>
              <w:rPr>
                <w:spacing w:val="8"/>
                <w:sz w:val="20"/>
                <w:szCs w:val="20"/>
              </w:rPr>
              <w:t>大学生心理发展与指导</w:t>
            </w:r>
          </w:p>
          <w:p w14:paraId="2F0AD843">
            <w:pPr>
              <w:spacing w:before="25" w:line="225" w:lineRule="auto"/>
              <w:ind w:left="111" w:right="442" w:hanging="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Psychological Development and</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4"/>
                <w:sz w:val="20"/>
                <w:szCs w:val="20"/>
              </w:rPr>
              <w:t>Guidance of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4"/>
                <w:sz w:val="20"/>
                <w:szCs w:val="20"/>
              </w:rPr>
              <w:t>College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4"/>
                <w:sz w:val="20"/>
                <w:szCs w:val="20"/>
              </w:rPr>
              <w:t>Students</w:t>
            </w:r>
          </w:p>
        </w:tc>
        <w:tc>
          <w:tcPr>
            <w:tcW w:w="883" w:type="dxa"/>
          </w:tcPr>
          <w:p w14:paraId="4E17531D">
            <w:pPr>
              <w:spacing w:line="294" w:lineRule="auto"/>
              <w:rPr>
                <w:rFonts w:ascii="Arial"/>
              </w:rPr>
            </w:pPr>
          </w:p>
          <w:p w14:paraId="6FDC5207">
            <w:pPr>
              <w:spacing w:before="57" w:line="195" w:lineRule="auto"/>
              <w:ind w:left="566"/>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65" w:type="dxa"/>
          </w:tcPr>
          <w:p w14:paraId="7243D638">
            <w:pPr>
              <w:spacing w:line="294" w:lineRule="auto"/>
              <w:rPr>
                <w:rFonts w:ascii="Arial"/>
              </w:rPr>
            </w:pPr>
          </w:p>
          <w:p w14:paraId="2F7E0FF7">
            <w:pPr>
              <w:spacing w:before="57" w:line="195" w:lineRule="auto"/>
              <w:ind w:left="199"/>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70" w:type="dxa"/>
          </w:tcPr>
          <w:p w14:paraId="123746AF">
            <w:pPr>
              <w:spacing w:line="294" w:lineRule="auto"/>
              <w:rPr>
                <w:rFonts w:ascii="Arial"/>
              </w:rPr>
            </w:pPr>
          </w:p>
          <w:p w14:paraId="6D9F53C8">
            <w:pPr>
              <w:spacing w:before="57" w:line="195" w:lineRule="auto"/>
              <w:ind w:left="20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67" w:type="dxa"/>
          </w:tcPr>
          <w:p w14:paraId="145DFFF1">
            <w:pPr>
              <w:rPr>
                <w:rFonts w:ascii="Arial"/>
              </w:rPr>
            </w:pPr>
          </w:p>
        </w:tc>
        <w:tc>
          <w:tcPr>
            <w:tcW w:w="651" w:type="dxa"/>
          </w:tcPr>
          <w:p w14:paraId="753083C2">
            <w:pPr>
              <w:spacing w:line="294" w:lineRule="auto"/>
              <w:rPr>
                <w:rFonts w:ascii="Arial"/>
              </w:rPr>
            </w:pPr>
          </w:p>
          <w:p w14:paraId="613BA70E">
            <w:pPr>
              <w:spacing w:before="57" w:line="195" w:lineRule="auto"/>
              <w:ind w:left="254"/>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2" w:type="dxa"/>
          </w:tcPr>
          <w:p w14:paraId="4884AE69">
            <w:pPr>
              <w:pStyle w:val="27"/>
              <w:spacing w:before="197" w:line="225" w:lineRule="auto"/>
              <w:ind w:left="163"/>
              <w:rPr>
                <w:rFonts w:hint="eastAsia"/>
                <w:sz w:val="20"/>
                <w:szCs w:val="20"/>
              </w:rPr>
            </w:pPr>
            <w:r>
              <w:rPr>
                <w:spacing w:val="4"/>
                <w:sz w:val="20"/>
                <w:szCs w:val="20"/>
              </w:rPr>
              <w:t>本科</w:t>
            </w:r>
            <w:r>
              <w:rPr>
                <w:sz w:val="20"/>
                <w:szCs w:val="20"/>
              </w:rPr>
              <w:t xml:space="preserve"> </w:t>
            </w:r>
            <w:r>
              <w:rPr>
                <w:spacing w:val="3"/>
                <w:sz w:val="20"/>
                <w:szCs w:val="20"/>
              </w:rPr>
              <w:t>生院</w:t>
            </w:r>
          </w:p>
        </w:tc>
      </w:tr>
      <w:tr w14:paraId="2EBC76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77" w:hRule="atLeast"/>
        </w:trPr>
        <w:tc>
          <w:tcPr>
            <w:tcW w:w="1362" w:type="dxa"/>
          </w:tcPr>
          <w:p w14:paraId="67E284E6">
            <w:pPr>
              <w:spacing w:line="289" w:lineRule="auto"/>
              <w:rPr>
                <w:rFonts w:ascii="Arial"/>
              </w:rPr>
            </w:pPr>
          </w:p>
          <w:p w14:paraId="781165D6">
            <w:pPr>
              <w:spacing w:before="58" w:line="195" w:lineRule="auto"/>
              <w:ind w:left="10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9093009774</w:t>
            </w:r>
          </w:p>
        </w:tc>
        <w:tc>
          <w:tcPr>
            <w:tcW w:w="3266" w:type="dxa"/>
          </w:tcPr>
          <w:p w14:paraId="4E7CAD5D">
            <w:pPr>
              <w:pStyle w:val="27"/>
              <w:spacing w:before="73" w:line="228" w:lineRule="auto"/>
              <w:ind w:left="115"/>
              <w:rPr>
                <w:rFonts w:hint="eastAsia"/>
                <w:sz w:val="20"/>
                <w:szCs w:val="20"/>
              </w:rPr>
            </w:pPr>
            <w:r>
              <w:rPr>
                <w:spacing w:val="8"/>
                <w:sz w:val="20"/>
                <w:szCs w:val="20"/>
              </w:rPr>
              <w:t>大学生创新创业基础</w:t>
            </w:r>
          </w:p>
          <w:p w14:paraId="2013B4E9">
            <w:pPr>
              <w:spacing w:before="24" w:line="220" w:lineRule="auto"/>
              <w:ind w:left="108" w:right="395" w:firstLine="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Innovation and Entrepreneurship</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4"/>
                <w:sz w:val="20"/>
                <w:szCs w:val="20"/>
              </w:rPr>
              <w:t>Foundations for Undergraduates</w:t>
            </w:r>
          </w:p>
        </w:tc>
        <w:tc>
          <w:tcPr>
            <w:tcW w:w="883" w:type="dxa"/>
          </w:tcPr>
          <w:p w14:paraId="2F10063E">
            <w:pPr>
              <w:spacing w:line="289" w:lineRule="auto"/>
              <w:rPr>
                <w:rFonts w:ascii="Arial"/>
              </w:rPr>
            </w:pPr>
          </w:p>
          <w:p w14:paraId="14CC49D3">
            <w:pPr>
              <w:spacing w:before="58" w:line="195" w:lineRule="auto"/>
              <w:ind w:left="566"/>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65" w:type="dxa"/>
          </w:tcPr>
          <w:p w14:paraId="7C38DA32">
            <w:pPr>
              <w:spacing w:line="289" w:lineRule="auto"/>
              <w:rPr>
                <w:rFonts w:ascii="Arial"/>
              </w:rPr>
            </w:pPr>
          </w:p>
          <w:p w14:paraId="2C17B95C">
            <w:pPr>
              <w:spacing w:before="58" w:line="195" w:lineRule="auto"/>
              <w:ind w:left="199"/>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70" w:type="dxa"/>
          </w:tcPr>
          <w:p w14:paraId="252EC861">
            <w:pPr>
              <w:spacing w:line="289" w:lineRule="auto"/>
              <w:rPr>
                <w:rFonts w:ascii="Arial"/>
              </w:rPr>
            </w:pPr>
          </w:p>
          <w:p w14:paraId="0EC9EF6F">
            <w:pPr>
              <w:spacing w:before="58" w:line="195" w:lineRule="auto"/>
              <w:ind w:left="20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67" w:type="dxa"/>
          </w:tcPr>
          <w:p w14:paraId="73F31FA8">
            <w:pPr>
              <w:rPr>
                <w:rFonts w:ascii="Arial"/>
              </w:rPr>
            </w:pPr>
          </w:p>
        </w:tc>
        <w:tc>
          <w:tcPr>
            <w:tcW w:w="651" w:type="dxa"/>
          </w:tcPr>
          <w:p w14:paraId="511261EC">
            <w:pPr>
              <w:spacing w:line="289" w:lineRule="auto"/>
              <w:rPr>
                <w:rFonts w:ascii="Arial"/>
              </w:rPr>
            </w:pPr>
          </w:p>
          <w:p w14:paraId="4943782B">
            <w:pPr>
              <w:spacing w:before="58" w:line="195" w:lineRule="auto"/>
              <w:ind w:left="234"/>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2" w:type="dxa"/>
          </w:tcPr>
          <w:p w14:paraId="3C65F6DE">
            <w:pPr>
              <w:pStyle w:val="27"/>
              <w:spacing w:before="193" w:line="225" w:lineRule="auto"/>
              <w:ind w:left="163"/>
              <w:rPr>
                <w:rFonts w:hint="eastAsia"/>
                <w:sz w:val="20"/>
                <w:szCs w:val="20"/>
              </w:rPr>
            </w:pPr>
            <w:r>
              <w:rPr>
                <w:spacing w:val="4"/>
                <w:sz w:val="20"/>
                <w:szCs w:val="20"/>
              </w:rPr>
              <w:t>本科</w:t>
            </w:r>
            <w:r>
              <w:rPr>
                <w:sz w:val="20"/>
                <w:szCs w:val="20"/>
              </w:rPr>
              <w:t xml:space="preserve"> </w:t>
            </w:r>
            <w:r>
              <w:rPr>
                <w:spacing w:val="3"/>
                <w:sz w:val="20"/>
                <w:szCs w:val="20"/>
              </w:rPr>
              <w:t>生院</w:t>
            </w:r>
          </w:p>
        </w:tc>
      </w:tr>
    </w:tbl>
    <w:p w14:paraId="0F096435">
      <w:pPr>
        <w:pStyle w:val="8"/>
        <w:spacing w:before="178" w:line="323" w:lineRule="auto"/>
        <w:ind w:left="11" w:right="188" w:firstLine="371"/>
        <w:rPr>
          <w:rFonts w:hint="eastAsia"/>
          <w:sz w:val="20"/>
          <w:szCs w:val="20"/>
          <w:lang w:eastAsia="zh-CN"/>
        </w:rPr>
      </w:pPr>
      <w:r>
        <w:rPr>
          <w:rFonts w:ascii="Times New Roman" w:hAnsi="Times New Roman" w:eastAsia="Times New Roman" w:cs="Times New Roman"/>
          <w:spacing w:val="10"/>
          <w:sz w:val="20"/>
          <w:szCs w:val="20"/>
          <w:lang w:eastAsia="zh-CN"/>
        </w:rPr>
        <w:t>“</w:t>
      </w:r>
      <w:r>
        <w:rPr>
          <w:spacing w:val="10"/>
          <w:sz w:val="20"/>
          <w:szCs w:val="20"/>
          <w:lang w:eastAsia="zh-CN"/>
        </w:rPr>
        <w:t>写作与沟通</w:t>
      </w:r>
      <w:r>
        <w:rPr>
          <w:rFonts w:ascii="Times New Roman" w:hAnsi="Times New Roman" w:eastAsia="Times New Roman" w:cs="Times New Roman"/>
          <w:spacing w:val="10"/>
          <w:sz w:val="20"/>
          <w:szCs w:val="20"/>
          <w:lang w:eastAsia="zh-CN"/>
        </w:rPr>
        <w:t>”</w:t>
      </w:r>
      <w:r>
        <w:rPr>
          <w:spacing w:val="10"/>
          <w:sz w:val="20"/>
          <w:szCs w:val="20"/>
          <w:lang w:eastAsia="zh-CN"/>
        </w:rPr>
        <w:t>由学生自主选择学期修读，</w:t>
      </w:r>
      <w:r>
        <w:rPr>
          <w:rFonts w:ascii="Times New Roman" w:hAnsi="Times New Roman" w:eastAsia="Times New Roman" w:cs="Times New Roman"/>
          <w:spacing w:val="10"/>
          <w:sz w:val="20"/>
          <w:szCs w:val="20"/>
          <w:lang w:eastAsia="zh-CN"/>
        </w:rPr>
        <w:t>“</w:t>
      </w:r>
      <w:r>
        <w:rPr>
          <w:spacing w:val="10"/>
          <w:sz w:val="20"/>
          <w:szCs w:val="20"/>
          <w:lang w:eastAsia="zh-CN"/>
        </w:rPr>
        <w:t>大学生心理</w:t>
      </w:r>
      <w:r>
        <w:rPr>
          <w:spacing w:val="9"/>
          <w:sz w:val="20"/>
          <w:szCs w:val="20"/>
          <w:lang w:eastAsia="zh-CN"/>
        </w:rPr>
        <w:t>发展与指导</w:t>
      </w:r>
      <w:r>
        <w:rPr>
          <w:rFonts w:ascii="Times New Roman" w:hAnsi="Times New Roman" w:eastAsia="Times New Roman" w:cs="Times New Roman"/>
          <w:spacing w:val="9"/>
          <w:sz w:val="20"/>
          <w:szCs w:val="20"/>
          <w:lang w:eastAsia="zh-CN"/>
        </w:rPr>
        <w:t>”“</w:t>
      </w:r>
      <w:r>
        <w:rPr>
          <w:spacing w:val="9"/>
          <w:sz w:val="20"/>
          <w:szCs w:val="20"/>
          <w:lang w:eastAsia="zh-CN"/>
        </w:rPr>
        <w:t>大学生创新创业基础</w:t>
      </w:r>
      <w:r>
        <w:rPr>
          <w:rFonts w:ascii="Times New Roman" w:hAnsi="Times New Roman" w:eastAsia="Times New Roman" w:cs="Times New Roman"/>
          <w:spacing w:val="9"/>
          <w:sz w:val="20"/>
          <w:szCs w:val="20"/>
          <w:lang w:eastAsia="zh-CN"/>
        </w:rPr>
        <w:t>”</w:t>
      </w:r>
      <w:r>
        <w:rPr>
          <w:spacing w:val="9"/>
          <w:sz w:val="20"/>
          <w:szCs w:val="20"/>
          <w:lang w:eastAsia="zh-CN"/>
        </w:rPr>
        <w:t>在</w:t>
      </w:r>
      <w:r>
        <w:rPr>
          <w:sz w:val="20"/>
          <w:szCs w:val="20"/>
          <w:lang w:eastAsia="zh-CN"/>
        </w:rPr>
        <w:t xml:space="preserve"> </w:t>
      </w:r>
      <w:r>
        <w:rPr>
          <w:spacing w:val="3"/>
          <w:sz w:val="20"/>
          <w:szCs w:val="20"/>
          <w:lang w:eastAsia="zh-CN"/>
        </w:rPr>
        <w:t>指定学期修读，上述</w:t>
      </w:r>
      <w:r>
        <w:rPr>
          <w:spacing w:val="-27"/>
          <w:sz w:val="20"/>
          <w:szCs w:val="20"/>
          <w:lang w:eastAsia="zh-CN"/>
        </w:rPr>
        <w:t xml:space="preserve"> </w:t>
      </w:r>
      <w:r>
        <w:rPr>
          <w:rFonts w:ascii="Times New Roman" w:hAnsi="Times New Roman" w:eastAsia="Times New Roman" w:cs="Times New Roman"/>
          <w:spacing w:val="3"/>
          <w:sz w:val="20"/>
          <w:szCs w:val="20"/>
          <w:lang w:eastAsia="zh-CN"/>
        </w:rPr>
        <w:t>3</w:t>
      </w:r>
      <w:r>
        <w:rPr>
          <w:rFonts w:ascii="Times New Roman" w:hAnsi="Times New Roman" w:eastAsia="Times New Roman" w:cs="Times New Roman"/>
          <w:spacing w:val="33"/>
          <w:w w:val="101"/>
          <w:sz w:val="20"/>
          <w:szCs w:val="20"/>
          <w:lang w:eastAsia="zh-CN"/>
        </w:rPr>
        <w:t xml:space="preserve"> </w:t>
      </w:r>
      <w:r>
        <w:rPr>
          <w:spacing w:val="3"/>
          <w:sz w:val="20"/>
          <w:szCs w:val="20"/>
          <w:lang w:eastAsia="zh-CN"/>
        </w:rPr>
        <w:t>门课均要在大一学年修读完毕。其中，农学概论、畜牧学概论、园艺概论、</w:t>
      </w:r>
      <w:r>
        <w:rPr>
          <w:sz w:val="20"/>
          <w:szCs w:val="20"/>
          <w:lang w:eastAsia="zh-CN"/>
        </w:rPr>
        <w:t xml:space="preserve"> </w:t>
      </w:r>
      <w:r>
        <w:rPr>
          <w:spacing w:val="9"/>
          <w:sz w:val="20"/>
          <w:szCs w:val="20"/>
          <w:lang w:eastAsia="zh-CN"/>
        </w:rPr>
        <w:t>水产概论至少修读一门。其他课程由学生自主选择并在毕业前修读完毕。</w:t>
      </w:r>
    </w:p>
    <w:p w14:paraId="7656016B">
      <w:pPr>
        <w:spacing w:line="103" w:lineRule="exact"/>
      </w:pPr>
    </w:p>
    <w:tbl>
      <w:tblPr>
        <w:tblStyle w:val="28"/>
        <w:tblW w:w="8422" w:type="dxa"/>
        <w:tblInd w:w="10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581"/>
        <w:gridCol w:w="548"/>
        <w:gridCol w:w="553"/>
        <w:gridCol w:w="548"/>
        <w:gridCol w:w="631"/>
        <w:gridCol w:w="561"/>
      </w:tblGrid>
      <w:tr w14:paraId="02417A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9" w:hRule="atLeast"/>
        </w:trPr>
        <w:tc>
          <w:tcPr>
            <w:tcW w:w="5581" w:type="dxa"/>
          </w:tcPr>
          <w:p w14:paraId="5C81609A">
            <w:pPr>
              <w:pStyle w:val="27"/>
              <w:spacing w:line="226" w:lineRule="auto"/>
              <w:ind w:left="327"/>
              <w:rPr>
                <w:rFonts w:hint="eastAsia"/>
                <w:sz w:val="20"/>
                <w:szCs w:val="20"/>
                <w:lang w:eastAsia="zh-CN"/>
              </w:rPr>
            </w:pPr>
            <w:r>
              <w:rPr>
                <w:rFonts w:ascii="Times New Roman" w:hAnsi="Times New Roman" w:eastAsia="Times New Roman" w:cs="Times New Roman"/>
                <w:spacing w:val="2"/>
                <w:sz w:val="20"/>
                <w:szCs w:val="20"/>
                <w:lang w:eastAsia="zh-CN"/>
              </w:rPr>
              <w:t>5</w:t>
            </w:r>
            <w:r>
              <w:rPr>
                <w:rFonts w:ascii="Times New Roman" w:hAnsi="Times New Roman" w:eastAsia="Times New Roman" w:cs="Times New Roman"/>
                <w:spacing w:val="-13"/>
                <w:sz w:val="20"/>
                <w:szCs w:val="20"/>
                <w:lang w:eastAsia="zh-CN"/>
              </w:rPr>
              <w:t xml:space="preserve"> </w:t>
            </w:r>
            <w:r>
              <w:rPr>
                <w:spacing w:val="2"/>
                <w:sz w:val="20"/>
                <w:szCs w:val="20"/>
                <w:lang w:eastAsia="zh-CN"/>
              </w:rPr>
              <w:t>．学科专业类课程</w:t>
            </w:r>
            <w:r>
              <w:rPr>
                <w:spacing w:val="21"/>
                <w:sz w:val="20"/>
                <w:szCs w:val="20"/>
                <w:lang w:eastAsia="zh-CN"/>
              </w:rPr>
              <w:t xml:space="preserve">  </w:t>
            </w:r>
            <w:r>
              <w:rPr>
                <w:spacing w:val="2"/>
                <w:sz w:val="20"/>
                <w:szCs w:val="20"/>
                <w:lang w:eastAsia="zh-CN"/>
              </w:rPr>
              <w:t>≥</w:t>
            </w:r>
            <w:r>
              <w:rPr>
                <w:rFonts w:ascii="Times New Roman" w:hAnsi="Times New Roman" w:eastAsia="Times New Roman" w:cs="Times New Roman"/>
                <w:spacing w:val="2"/>
                <w:sz w:val="20"/>
                <w:szCs w:val="20"/>
                <w:lang w:eastAsia="zh-CN"/>
              </w:rPr>
              <w:t>66</w:t>
            </w:r>
            <w:r>
              <w:rPr>
                <w:rFonts w:ascii="Times New Roman" w:hAnsi="Times New Roman" w:eastAsia="Times New Roman" w:cs="Times New Roman"/>
                <w:spacing w:val="16"/>
                <w:w w:val="101"/>
                <w:sz w:val="20"/>
                <w:szCs w:val="20"/>
                <w:lang w:eastAsia="zh-CN"/>
              </w:rPr>
              <w:t xml:space="preserve"> </w:t>
            </w:r>
            <w:r>
              <w:rPr>
                <w:spacing w:val="2"/>
                <w:sz w:val="20"/>
                <w:szCs w:val="20"/>
                <w:lang w:eastAsia="zh-CN"/>
              </w:rPr>
              <w:t>学分</w:t>
            </w:r>
          </w:p>
          <w:p w14:paraId="6A63E22A">
            <w:pPr>
              <w:pStyle w:val="27"/>
              <w:spacing w:before="185" w:line="227" w:lineRule="auto"/>
              <w:ind w:left="336"/>
              <w:rPr>
                <w:rFonts w:hint="eastAsia"/>
                <w:sz w:val="20"/>
                <w:szCs w:val="20"/>
                <w:lang w:eastAsia="zh-CN"/>
              </w:rPr>
            </w:pPr>
            <w:r>
              <w:rPr>
                <w:b/>
                <w:bCs/>
                <w:spacing w:val="6"/>
                <w:sz w:val="20"/>
                <w:szCs w:val="20"/>
                <w:lang w:eastAsia="zh-CN"/>
              </w:rPr>
              <w:t>（</w:t>
            </w:r>
            <w:r>
              <w:rPr>
                <w:rFonts w:ascii="Times New Roman" w:hAnsi="Times New Roman" w:eastAsia="Times New Roman" w:cs="Times New Roman"/>
                <w:b/>
                <w:bCs/>
                <w:spacing w:val="6"/>
                <w:sz w:val="20"/>
                <w:szCs w:val="20"/>
                <w:lang w:eastAsia="zh-CN"/>
              </w:rPr>
              <w:t>1</w:t>
            </w:r>
            <w:r>
              <w:rPr>
                <w:b/>
                <w:bCs/>
                <w:spacing w:val="6"/>
                <w:sz w:val="20"/>
                <w:szCs w:val="20"/>
                <w:lang w:eastAsia="zh-CN"/>
              </w:rPr>
              <w:t>）学科专业平台课程</w:t>
            </w:r>
            <w:r>
              <w:rPr>
                <w:spacing w:val="6"/>
                <w:sz w:val="20"/>
                <w:szCs w:val="20"/>
                <w:lang w:eastAsia="zh-CN"/>
              </w:rPr>
              <w:t xml:space="preserve">  </w:t>
            </w:r>
            <w:r>
              <w:rPr>
                <w:rFonts w:ascii="Times New Roman" w:hAnsi="Times New Roman" w:eastAsia="Times New Roman" w:cs="Times New Roman"/>
                <w:b/>
                <w:bCs/>
                <w:spacing w:val="6"/>
                <w:sz w:val="20"/>
                <w:szCs w:val="20"/>
                <w:lang w:eastAsia="zh-CN"/>
              </w:rPr>
              <w:t xml:space="preserve">24 </w:t>
            </w:r>
            <w:r>
              <w:rPr>
                <w:b/>
                <w:bCs/>
                <w:spacing w:val="6"/>
                <w:sz w:val="20"/>
                <w:szCs w:val="20"/>
                <w:lang w:eastAsia="zh-CN"/>
              </w:rPr>
              <w:t>学分</w:t>
            </w:r>
          </w:p>
        </w:tc>
        <w:tc>
          <w:tcPr>
            <w:tcW w:w="548" w:type="dxa"/>
          </w:tcPr>
          <w:p w14:paraId="14E84685">
            <w:pPr>
              <w:rPr>
                <w:rFonts w:ascii="Arial"/>
              </w:rPr>
            </w:pPr>
          </w:p>
        </w:tc>
        <w:tc>
          <w:tcPr>
            <w:tcW w:w="553" w:type="dxa"/>
          </w:tcPr>
          <w:p w14:paraId="2DE606F4">
            <w:pPr>
              <w:rPr>
                <w:rFonts w:ascii="Arial"/>
              </w:rPr>
            </w:pPr>
          </w:p>
        </w:tc>
        <w:tc>
          <w:tcPr>
            <w:tcW w:w="548" w:type="dxa"/>
          </w:tcPr>
          <w:p w14:paraId="6CA57FAD">
            <w:pPr>
              <w:rPr>
                <w:rFonts w:ascii="Arial"/>
              </w:rPr>
            </w:pPr>
          </w:p>
        </w:tc>
        <w:tc>
          <w:tcPr>
            <w:tcW w:w="631" w:type="dxa"/>
          </w:tcPr>
          <w:p w14:paraId="2420032A">
            <w:pPr>
              <w:rPr>
                <w:rFonts w:ascii="Arial"/>
              </w:rPr>
            </w:pPr>
          </w:p>
        </w:tc>
        <w:tc>
          <w:tcPr>
            <w:tcW w:w="561" w:type="dxa"/>
          </w:tcPr>
          <w:p w14:paraId="7B262AB6">
            <w:pPr>
              <w:rPr>
                <w:rFonts w:ascii="Arial"/>
              </w:rPr>
            </w:pPr>
          </w:p>
        </w:tc>
      </w:tr>
      <w:tr w14:paraId="64582D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1" w:hRule="atLeast"/>
        </w:trPr>
        <w:tc>
          <w:tcPr>
            <w:tcW w:w="5581" w:type="dxa"/>
          </w:tcPr>
          <w:p w14:paraId="250F3B05">
            <w:pPr>
              <w:pStyle w:val="27"/>
              <w:spacing w:before="169" w:line="228" w:lineRule="auto"/>
              <w:ind w:left="209"/>
              <w:rPr>
                <w:rFonts w:hint="eastAsia"/>
                <w:sz w:val="20"/>
                <w:szCs w:val="20"/>
                <w:lang w:eastAsia="zh-CN"/>
              </w:rPr>
            </w:pPr>
            <w:r>
              <w:rPr>
                <w:spacing w:val="6"/>
                <w:sz w:val="20"/>
                <w:szCs w:val="20"/>
                <w:lang w:eastAsia="zh-CN"/>
              </w:rPr>
              <w:t>课程代码</w:t>
            </w:r>
            <w:r>
              <w:rPr>
                <w:spacing w:val="3"/>
                <w:sz w:val="20"/>
                <w:szCs w:val="20"/>
                <w:lang w:eastAsia="zh-CN"/>
              </w:rPr>
              <w:t xml:space="preserve">                 </w:t>
            </w:r>
            <w:r>
              <w:rPr>
                <w:spacing w:val="6"/>
                <w:sz w:val="20"/>
                <w:szCs w:val="20"/>
                <w:lang w:eastAsia="zh-CN"/>
              </w:rPr>
              <w:t>课程名称              学分</w:t>
            </w:r>
          </w:p>
        </w:tc>
        <w:tc>
          <w:tcPr>
            <w:tcW w:w="548" w:type="dxa"/>
          </w:tcPr>
          <w:p w14:paraId="545800CA">
            <w:pPr>
              <w:pStyle w:val="27"/>
              <w:spacing w:before="50" w:line="225" w:lineRule="auto"/>
              <w:ind w:left="72" w:right="70" w:firstLine="107"/>
              <w:rPr>
                <w:rFonts w:hint="eastAsia"/>
                <w:sz w:val="20"/>
                <w:szCs w:val="20"/>
              </w:rPr>
            </w:pPr>
            <w:r>
              <w:rPr>
                <w:spacing w:val="-5"/>
                <w:sz w:val="20"/>
                <w:szCs w:val="20"/>
              </w:rPr>
              <w:t>总</w:t>
            </w:r>
            <w:r>
              <w:rPr>
                <w:sz w:val="20"/>
                <w:szCs w:val="20"/>
              </w:rPr>
              <w:t xml:space="preserve">  </w:t>
            </w:r>
            <w:r>
              <w:rPr>
                <w:spacing w:val="2"/>
                <w:sz w:val="20"/>
                <w:szCs w:val="20"/>
              </w:rPr>
              <w:t>学时</w:t>
            </w:r>
          </w:p>
        </w:tc>
        <w:tc>
          <w:tcPr>
            <w:tcW w:w="553" w:type="dxa"/>
          </w:tcPr>
          <w:p w14:paraId="4F232B49">
            <w:pPr>
              <w:pStyle w:val="27"/>
              <w:spacing w:before="50" w:line="225" w:lineRule="auto"/>
              <w:ind w:left="76" w:right="71" w:hanging="4"/>
              <w:rPr>
                <w:rFonts w:hint="eastAsia"/>
                <w:sz w:val="20"/>
                <w:szCs w:val="20"/>
              </w:rPr>
            </w:pPr>
            <w:r>
              <w:rPr>
                <w:spacing w:val="4"/>
                <w:sz w:val="20"/>
                <w:szCs w:val="20"/>
              </w:rPr>
              <w:t>讲课</w:t>
            </w:r>
            <w:r>
              <w:rPr>
                <w:sz w:val="20"/>
                <w:szCs w:val="20"/>
              </w:rPr>
              <w:t xml:space="preserve"> </w:t>
            </w:r>
            <w:r>
              <w:rPr>
                <w:spacing w:val="2"/>
                <w:sz w:val="20"/>
                <w:szCs w:val="20"/>
              </w:rPr>
              <w:t>学时</w:t>
            </w:r>
          </w:p>
        </w:tc>
        <w:tc>
          <w:tcPr>
            <w:tcW w:w="548" w:type="dxa"/>
          </w:tcPr>
          <w:p w14:paraId="13406A8F">
            <w:pPr>
              <w:pStyle w:val="27"/>
              <w:spacing w:before="50" w:line="225" w:lineRule="auto"/>
              <w:ind w:left="72" w:right="69"/>
              <w:rPr>
                <w:rFonts w:hint="eastAsia"/>
                <w:sz w:val="20"/>
                <w:szCs w:val="20"/>
              </w:rPr>
            </w:pPr>
            <w:r>
              <w:rPr>
                <w:spacing w:val="2"/>
                <w:sz w:val="20"/>
                <w:szCs w:val="20"/>
              </w:rPr>
              <w:t>实验</w:t>
            </w:r>
            <w:r>
              <w:rPr>
                <w:sz w:val="20"/>
                <w:szCs w:val="20"/>
              </w:rPr>
              <w:t xml:space="preserve"> </w:t>
            </w:r>
            <w:r>
              <w:rPr>
                <w:spacing w:val="2"/>
                <w:sz w:val="20"/>
                <w:szCs w:val="20"/>
              </w:rPr>
              <w:t>学时</w:t>
            </w:r>
          </w:p>
        </w:tc>
        <w:tc>
          <w:tcPr>
            <w:tcW w:w="631" w:type="dxa"/>
          </w:tcPr>
          <w:p w14:paraId="2944BE07">
            <w:pPr>
              <w:pStyle w:val="27"/>
              <w:spacing w:before="49" w:line="225" w:lineRule="auto"/>
              <w:ind w:left="74" w:right="150" w:hanging="3"/>
              <w:rPr>
                <w:rFonts w:hint="eastAsia"/>
                <w:sz w:val="20"/>
                <w:szCs w:val="20"/>
              </w:rPr>
            </w:pPr>
            <w:r>
              <w:rPr>
                <w:spacing w:val="4"/>
                <w:sz w:val="20"/>
                <w:szCs w:val="20"/>
              </w:rPr>
              <w:t>开课</w:t>
            </w:r>
            <w:r>
              <w:rPr>
                <w:sz w:val="20"/>
                <w:szCs w:val="20"/>
              </w:rPr>
              <w:t xml:space="preserve"> </w:t>
            </w:r>
            <w:r>
              <w:rPr>
                <w:spacing w:val="2"/>
                <w:sz w:val="20"/>
                <w:szCs w:val="20"/>
              </w:rPr>
              <w:t>学期</w:t>
            </w:r>
          </w:p>
        </w:tc>
        <w:tc>
          <w:tcPr>
            <w:tcW w:w="561" w:type="dxa"/>
          </w:tcPr>
          <w:p w14:paraId="4D3AD05C">
            <w:pPr>
              <w:pStyle w:val="27"/>
              <w:spacing w:before="49" w:line="225" w:lineRule="auto"/>
              <w:ind w:left="153"/>
              <w:rPr>
                <w:rFonts w:hint="eastAsia"/>
                <w:sz w:val="20"/>
                <w:szCs w:val="20"/>
              </w:rPr>
            </w:pPr>
            <w:r>
              <w:rPr>
                <w:spacing w:val="3"/>
                <w:sz w:val="20"/>
                <w:szCs w:val="20"/>
              </w:rPr>
              <w:t>开课</w:t>
            </w:r>
            <w:r>
              <w:rPr>
                <w:sz w:val="20"/>
                <w:szCs w:val="20"/>
              </w:rPr>
              <w:t xml:space="preserve"> </w:t>
            </w:r>
            <w:r>
              <w:rPr>
                <w:spacing w:val="3"/>
                <w:sz w:val="20"/>
                <w:szCs w:val="20"/>
              </w:rPr>
              <w:t>单位</w:t>
            </w:r>
          </w:p>
        </w:tc>
      </w:tr>
      <w:tr w14:paraId="47780E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6" w:hRule="atLeast"/>
        </w:trPr>
        <w:tc>
          <w:tcPr>
            <w:tcW w:w="5581" w:type="dxa"/>
          </w:tcPr>
          <w:p w14:paraId="25DBCCB7">
            <w:pPr>
              <w:spacing w:before="230" w:line="130" w:lineRule="exact"/>
              <w:ind w:left="105"/>
              <w:rPr>
                <w:rFonts w:ascii="Times New Roman" w:hAnsi="Times New Roman" w:eastAsia="Times New Roman" w:cs="Times New Roman"/>
                <w:sz w:val="20"/>
                <w:szCs w:val="20"/>
              </w:rPr>
            </w:pPr>
            <w:r>
              <mc:AlternateContent>
                <mc:Choice Requires="wps">
                  <w:drawing>
                    <wp:anchor distT="0" distB="0" distL="114300" distR="114300" simplePos="0" relativeHeight="251776000" behindDoc="0" locked="0" layoutInCell="1" allowOverlap="1">
                      <wp:simplePos x="0" y="0"/>
                      <wp:positionH relativeFrom="column">
                        <wp:posOffset>932815</wp:posOffset>
                      </wp:positionH>
                      <wp:positionV relativeFrom="paragraph">
                        <wp:posOffset>33655</wp:posOffset>
                      </wp:positionV>
                      <wp:extent cx="686435" cy="158115"/>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686435" cy="158115"/>
                              </a:xfrm>
                              <a:prstGeom prst="rect">
                                <a:avLst/>
                              </a:prstGeom>
                              <a:noFill/>
                              <a:ln>
                                <a:noFill/>
                              </a:ln>
                            </wps:spPr>
                            <wps:txbx>
                              <w:txbxContent>
                                <w:p w14:paraId="35E50055">
                                  <w:pPr>
                                    <w:pStyle w:val="27"/>
                                    <w:spacing w:before="19" w:line="193" w:lineRule="auto"/>
                                    <w:ind w:left="20"/>
                                    <w:rPr>
                                      <w:rFonts w:hint="eastAsia"/>
                                      <w:sz w:val="20"/>
                                      <w:szCs w:val="20"/>
                                    </w:rPr>
                                  </w:pPr>
                                  <w:r>
                                    <w:rPr>
                                      <w:spacing w:val="8"/>
                                      <w:sz w:val="20"/>
                                      <w:szCs w:val="20"/>
                                    </w:rPr>
                                    <w:t>微观经济学</w:t>
                                  </w:r>
                                </w:p>
                              </w:txbxContent>
                            </wps:txbx>
                            <wps:bodyPr lIns="0" tIns="0" rIns="0" bIns="0" upright="1"/>
                          </wps:wsp>
                        </a:graphicData>
                      </a:graphic>
                    </wp:anchor>
                  </w:drawing>
                </mc:Choice>
                <mc:Fallback>
                  <w:pict>
                    <v:shape id="_x0000_s1026" o:spid="_x0000_s1026" o:spt="202" type="#_x0000_t202" style="position:absolute;left:0pt;margin-left:73.45pt;margin-top:2.65pt;height:12.45pt;width:54.05pt;z-index:251776000;mso-width-relative:page;mso-height-relative:page;" filled="f" stroked="f" coordsize="21600,21600" o:gfxdata="UEsDBAoAAAAAAIdO4kAAAAAAAAAAAAAAAAAEAAAAZHJzL1BLAwQUAAAACACHTuJAD8C87tcAAAAI&#10;AQAADwAAAGRycy9kb3ducmV2LnhtbE2PzU7DMBCE70i8g7VI3KjdlEQ0xKkQghMSIg0Hjk6yTazG&#10;6xC7P7w9y6kcRzOa+abYnN0ojjgH60nDcqFAILW+s9Rr+Kxf7x5AhGioM6Mn1PCDATbl9VVh8s6f&#10;qMLjNvaCSyjkRsMQ45RLGdoBnQkLPyGxt/OzM5Hl3MtuNicud6NMlMqkM5Z4YTATPg/Y7rcHp+Hp&#10;i6oX+/3efFS7ytb1WtFbttf69mapHkFEPMdLGP7wGR1KZmr8gbogRtb32ZqjGtIVCPaTNOVvjYaV&#10;SkCWhfx/oPwFUEsDBBQAAAAIAIdO4kBmPLjvvAEAAHUDAAAOAAAAZHJzL2Uyb0RvYy54bWytU0tu&#10;2zAQ3RfIHQjua0lpbBiC5QCFkaBA0RZIewCaIi0C/GFIW/IF2ht01U33PZfP0SFlOU2yyaIbajQz&#10;evPeG2p1OxhNDgKCcrah1aykRFjuWmV3Df329e7tkpIQmW2ZdlY09CgCvV1fvVn1vhbXrnO6FUAQ&#10;xIa69w3tYvR1UQTeCcPCzHlhsSgdGBbxFXZFC6xHdKOL67JcFL2D1oPjIgTMbsYiPSPCawCdlIqL&#10;jeN7I2wcUUFoFlFS6JQPdJ3ZSil4/CxlEJHohqLSmE8cgvE2ncV6xeodMN8pfqbAXkPhmSbDlMWh&#10;F6gNi4zsQb2AMoqDC07GGXemGIVkR1BFVT7z5qFjXmQtaHXwF9PD/4Plnw5fgKgWb0J5Q4llBld+&#10;+vnj9OvP6fd3kpJoUe9DjZ0PHnvj8N4N2D7lAyaT8kGCSU/URLCOBh8vBoshEo7JxXJx825OCcdS&#10;NV9W1TyhFI8fewjxXjhDUtBQwP1lW9nhY4hj69SSZll3p7TOO9T2SQIxU6ZIzEeGKYrDdjjL2br2&#10;iGr0B4tuppsxBTAF2ynYe1C7DulkzRkSt5F5n29OWve/73nw49+y/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PwLzu1wAAAAgBAAAPAAAAAAAAAAEAIAAAACIAAABkcnMvZG93bnJldi54bWxQSwEC&#10;FAAUAAAACACHTuJAZjy477wBAAB1AwAADgAAAAAAAAABACAAAAAmAQAAZHJzL2Uyb0RvYy54bWxQ&#10;SwUGAAAAAAYABgBZAQAAVAUAAAAA&#10;">
                      <v:fill on="f" focussize="0,0"/>
                      <v:stroke on="f"/>
                      <v:imagedata o:title=""/>
                      <o:lock v:ext="edit" aspectratio="f"/>
                      <v:textbox inset="0mm,0mm,0mm,0mm">
                        <w:txbxContent>
                          <w:p w14:paraId="35E50055">
                            <w:pPr>
                              <w:pStyle w:val="27"/>
                              <w:spacing w:before="19" w:line="193" w:lineRule="auto"/>
                              <w:ind w:left="20"/>
                              <w:rPr>
                                <w:rFonts w:hint="eastAsia"/>
                                <w:sz w:val="20"/>
                                <w:szCs w:val="20"/>
                              </w:rPr>
                            </w:pPr>
                            <w:r>
                              <w:rPr>
                                <w:spacing w:val="8"/>
                                <w:sz w:val="20"/>
                                <w:szCs w:val="20"/>
                              </w:rPr>
                              <w:t>微观经济学</w:t>
                            </w:r>
                          </w:p>
                        </w:txbxContent>
                      </v:textbox>
                    </v:shape>
                  </w:pict>
                </mc:Fallback>
              </mc:AlternateContent>
            </w:r>
            <w:r>
              <w:rPr>
                <w:rFonts w:ascii="Times New Roman" w:hAnsi="Times New Roman" w:eastAsia="Times New Roman" w:cs="Times New Roman"/>
                <w:spacing w:val="2"/>
                <w:position w:val="-2"/>
                <w:sz w:val="20"/>
                <w:szCs w:val="20"/>
              </w:rPr>
              <w:t>3063000003                                                                               4</w:t>
            </w:r>
          </w:p>
          <w:p w14:paraId="7C493DAD">
            <w:pPr>
              <w:spacing w:line="183" w:lineRule="auto"/>
              <w:ind w:left="148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Microeconomics</w:t>
            </w:r>
          </w:p>
        </w:tc>
        <w:tc>
          <w:tcPr>
            <w:tcW w:w="548" w:type="dxa"/>
          </w:tcPr>
          <w:p w14:paraId="20D014B4">
            <w:pPr>
              <w:spacing w:before="229" w:line="195" w:lineRule="auto"/>
              <w:ind w:left="174"/>
              <w:rPr>
                <w:rFonts w:ascii="Times New Roman" w:hAnsi="Times New Roman" w:eastAsia="Times New Roman" w:cs="Times New Roman"/>
                <w:sz w:val="20"/>
                <w:szCs w:val="20"/>
              </w:rPr>
            </w:pPr>
            <w:r>
              <w:rPr>
                <w:rFonts w:ascii="Times New Roman" w:hAnsi="Times New Roman" w:eastAsia="Times New Roman" w:cs="Times New Roman"/>
                <w:sz w:val="20"/>
                <w:szCs w:val="20"/>
              </w:rPr>
              <w:t>64</w:t>
            </w:r>
          </w:p>
        </w:tc>
        <w:tc>
          <w:tcPr>
            <w:tcW w:w="553" w:type="dxa"/>
          </w:tcPr>
          <w:p w14:paraId="69B704CC">
            <w:pPr>
              <w:spacing w:before="229" w:line="195" w:lineRule="auto"/>
              <w:ind w:left="176"/>
              <w:rPr>
                <w:rFonts w:ascii="Times New Roman" w:hAnsi="Times New Roman" w:eastAsia="Times New Roman" w:cs="Times New Roman"/>
                <w:sz w:val="20"/>
                <w:szCs w:val="20"/>
              </w:rPr>
            </w:pPr>
            <w:r>
              <w:rPr>
                <w:rFonts w:ascii="Times New Roman" w:hAnsi="Times New Roman" w:eastAsia="Times New Roman" w:cs="Times New Roman"/>
                <w:sz w:val="20"/>
                <w:szCs w:val="20"/>
              </w:rPr>
              <w:t>64</w:t>
            </w:r>
          </w:p>
        </w:tc>
        <w:tc>
          <w:tcPr>
            <w:tcW w:w="548" w:type="dxa"/>
          </w:tcPr>
          <w:p w14:paraId="2D3FE3EC">
            <w:pPr>
              <w:rPr>
                <w:rFonts w:ascii="Arial"/>
              </w:rPr>
            </w:pPr>
          </w:p>
        </w:tc>
        <w:tc>
          <w:tcPr>
            <w:tcW w:w="631" w:type="dxa"/>
          </w:tcPr>
          <w:p w14:paraId="07179819">
            <w:pPr>
              <w:spacing w:before="229" w:line="195" w:lineRule="auto"/>
              <w:ind w:left="242"/>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61" w:type="dxa"/>
          </w:tcPr>
          <w:p w14:paraId="2F32B5E0">
            <w:pPr>
              <w:pStyle w:val="27"/>
              <w:spacing w:before="193" w:line="228" w:lineRule="auto"/>
              <w:jc w:val="right"/>
              <w:rPr>
                <w:rFonts w:hint="eastAsia"/>
                <w:sz w:val="20"/>
                <w:szCs w:val="20"/>
              </w:rPr>
            </w:pPr>
            <w:r>
              <w:rPr>
                <w:spacing w:val="3"/>
                <w:sz w:val="20"/>
                <w:szCs w:val="20"/>
              </w:rPr>
              <w:t>经管</w:t>
            </w:r>
          </w:p>
        </w:tc>
      </w:tr>
      <w:tr w14:paraId="0F77707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45" w:hRule="atLeast"/>
        </w:trPr>
        <w:tc>
          <w:tcPr>
            <w:tcW w:w="5581" w:type="dxa"/>
          </w:tcPr>
          <w:p w14:paraId="63C17FA4">
            <w:pPr>
              <w:spacing w:before="257" w:line="135" w:lineRule="exact"/>
              <w:rPr>
                <w:rFonts w:ascii="Times New Roman" w:hAnsi="Times New Roman" w:eastAsia="Times New Roman" w:cs="Times New Roman"/>
                <w:sz w:val="20"/>
                <w:szCs w:val="20"/>
              </w:rPr>
            </w:pPr>
            <w:r>
              <mc:AlternateContent>
                <mc:Choice Requires="wps">
                  <w:drawing>
                    <wp:anchor distT="0" distB="0" distL="114300" distR="114300" simplePos="0" relativeHeight="251771904" behindDoc="0" locked="0" layoutInCell="1" allowOverlap="1">
                      <wp:simplePos x="0" y="0"/>
                      <wp:positionH relativeFrom="column">
                        <wp:posOffset>936625</wp:posOffset>
                      </wp:positionH>
                      <wp:positionV relativeFrom="paragraph">
                        <wp:posOffset>51435</wp:posOffset>
                      </wp:positionV>
                      <wp:extent cx="416560" cy="158115"/>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416560" cy="158115"/>
                              </a:xfrm>
                              <a:prstGeom prst="rect">
                                <a:avLst/>
                              </a:prstGeom>
                              <a:noFill/>
                              <a:ln>
                                <a:noFill/>
                              </a:ln>
                            </wps:spPr>
                            <wps:txbx>
                              <w:txbxContent>
                                <w:p w14:paraId="2176832A">
                                  <w:pPr>
                                    <w:pStyle w:val="27"/>
                                    <w:spacing w:before="19" w:line="193" w:lineRule="auto"/>
                                    <w:ind w:left="20"/>
                                    <w:rPr>
                                      <w:rFonts w:hint="eastAsia"/>
                                      <w:sz w:val="20"/>
                                      <w:szCs w:val="20"/>
                                    </w:rPr>
                                  </w:pPr>
                                  <w:r>
                                    <w:rPr>
                                      <w:spacing w:val="5"/>
                                      <w:sz w:val="20"/>
                                      <w:szCs w:val="20"/>
                                    </w:rPr>
                                    <w:t>管理学</w:t>
                                  </w:r>
                                </w:p>
                              </w:txbxContent>
                            </wps:txbx>
                            <wps:bodyPr lIns="0" tIns="0" rIns="0" bIns="0" upright="1"/>
                          </wps:wsp>
                        </a:graphicData>
                      </a:graphic>
                    </wp:anchor>
                  </w:drawing>
                </mc:Choice>
                <mc:Fallback>
                  <w:pict>
                    <v:shape id="_x0000_s1026" o:spid="_x0000_s1026" o:spt="202" type="#_x0000_t202" style="position:absolute;left:0pt;margin-left:73.75pt;margin-top:4.05pt;height:12.45pt;width:32.8pt;z-index:251771904;mso-width-relative:page;mso-height-relative:page;" filled="f" stroked="f" coordsize="21600,21600" o:gfxdata="UEsDBAoAAAAAAIdO4kAAAAAAAAAAAAAAAAAEAAAAZHJzL1BLAwQUAAAACACHTuJAi+dwctcAAAAI&#10;AQAADwAAAGRycy9kb3ducmV2LnhtbE2PzU7DMBCE70i8g7VI3KidBkqbxqkQghMSahoOHJ14m0SN&#10;1yF2f3h7lhPcdjSj2W/yzcUN4oRT6D1pSGYKBFLjbU+tho/q9W4JIkRD1gyeUMM3BtgU11e5yaw/&#10;U4mnXWwFl1DIjIYuxjGTMjQdOhNmfkRib+8nZyLLqZV2Mmcud4OcK7WQzvTEHzoz4nOHzWF3dBqe&#10;Pql86b/e6225L/uqWil6Wxy0vr1J1BpExEv8C8MvPqNDwUy1P5INYmB9//jAUQ3LBAT78yTlo9aQ&#10;pgpkkcv/A4ofUEsDBBQAAAAIAIdO4kDAvCFEugEAAHUDAAAOAAAAZHJzL2Uyb0RvYy54bWytU8GO&#10;0zAQvSPxD5bv1E2h1SpquhKqFiEhQFr2A1zHbizZHst2m/QH4A84ceHOd/U7GDtNF5bLHrg4kzeT&#10;N/PeOOvbwRpylCFqcA2tZnNKpBPQardv6MOXu1c3lMTEXcsNONnQk4z0dvPyxbr3tVxAB6aVgSCJ&#10;i3XvG9ql5GvGouik5XEGXjpMKgiWJ3wNe9YG3iO7NWwxn69YD6H1AYSMEdHtmKQXxvAcQlBKC7kF&#10;cbDSpZE1SMMTSoqd9pFuyrRKSZE+KRVlIqahqDSVE5tgvMsn26x5vQ/cd1pcRuDPGeGJJsu1w6ZX&#10;qi1PnByC/ofKahEggkozAZaNQoojqKKaP/HmvuNeFi1odfRX0+P/oxUfj58D0S3ehMVrShy3uPLz&#10;92/nH7/OP7+SDKJFvY81Vt57rE3DWxiwfMIjgln5oILNT9REMI8Gn64GyyERgeCbarVcYUZgqlre&#10;VNUys7DHj32I6Z0ES3LQ0ID7K7by44eYxtKpJPdycKeNKTs07i8AOTPC8uTjhDlKw264yNlBe0I1&#10;5r1DN/PNmIIwBbspOPig9x2OUzQXStxGmftyc/K6/3wvjR//ls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i+dwctcAAAAIAQAADwAAAAAAAAABACAAAAAiAAAAZHJzL2Rvd25yZXYueG1sUEsBAhQA&#10;FAAAAAgAh07iQMC8IUS6AQAAdQMAAA4AAAAAAAAAAQAgAAAAJgEAAGRycy9lMm9Eb2MueG1sUEsF&#10;BgAAAAAGAAYAWQEAAFIFAAAAAA==&#10;">
                      <v:fill on="f" focussize="0,0"/>
                      <v:stroke on="f"/>
                      <v:imagedata o:title=""/>
                      <o:lock v:ext="edit" aspectratio="f"/>
                      <v:textbox inset="0mm,0mm,0mm,0mm">
                        <w:txbxContent>
                          <w:p w14:paraId="2176832A">
                            <w:pPr>
                              <w:pStyle w:val="27"/>
                              <w:spacing w:before="19" w:line="193" w:lineRule="auto"/>
                              <w:ind w:left="20"/>
                              <w:rPr>
                                <w:rFonts w:hint="eastAsia"/>
                                <w:sz w:val="20"/>
                                <w:szCs w:val="20"/>
                              </w:rPr>
                            </w:pPr>
                            <w:r>
                              <w:rPr>
                                <w:spacing w:val="5"/>
                                <w:sz w:val="20"/>
                                <w:szCs w:val="20"/>
                              </w:rPr>
                              <w:t>管理学</w:t>
                            </w:r>
                          </w:p>
                        </w:txbxContent>
                      </v:textbox>
                    </v:shape>
                  </w:pict>
                </mc:Fallback>
              </mc:AlternateContent>
            </w:r>
            <w:r>
              <w:rPr>
                <w:rFonts w:ascii="Times New Roman" w:hAnsi="Times New Roman" w:eastAsia="Times New Roman" w:cs="Times New Roman"/>
                <w:spacing w:val="4"/>
                <w:position w:val="-3"/>
                <w:sz w:val="20"/>
                <w:szCs w:val="20"/>
              </w:rPr>
              <w:t>306300007001</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pacing w:val="4"/>
                <w:position w:val="-3"/>
                <w:sz w:val="20"/>
                <w:szCs w:val="20"/>
              </w:rPr>
              <w:t>3</w:t>
            </w:r>
          </w:p>
          <w:p w14:paraId="114A9704">
            <w:pPr>
              <w:spacing w:line="181" w:lineRule="auto"/>
              <w:ind w:left="148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Management</w:t>
            </w:r>
          </w:p>
        </w:tc>
        <w:tc>
          <w:tcPr>
            <w:tcW w:w="548" w:type="dxa"/>
          </w:tcPr>
          <w:p w14:paraId="75901F29">
            <w:pPr>
              <w:spacing w:before="257"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3" w:type="dxa"/>
          </w:tcPr>
          <w:p w14:paraId="35085644">
            <w:pPr>
              <w:spacing w:before="257" w:line="195" w:lineRule="auto"/>
              <w:ind w:left="17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48" w:type="dxa"/>
          </w:tcPr>
          <w:p w14:paraId="1BE2379C">
            <w:pPr>
              <w:rPr>
                <w:rFonts w:ascii="Arial"/>
              </w:rPr>
            </w:pPr>
          </w:p>
        </w:tc>
        <w:tc>
          <w:tcPr>
            <w:tcW w:w="631" w:type="dxa"/>
          </w:tcPr>
          <w:p w14:paraId="507C2B65">
            <w:pPr>
              <w:spacing w:before="257" w:line="195" w:lineRule="auto"/>
              <w:ind w:left="22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61" w:type="dxa"/>
          </w:tcPr>
          <w:p w14:paraId="4699A5B8">
            <w:pPr>
              <w:pStyle w:val="27"/>
              <w:spacing w:before="221" w:line="228" w:lineRule="auto"/>
              <w:jc w:val="right"/>
              <w:rPr>
                <w:rFonts w:hint="eastAsia"/>
                <w:sz w:val="20"/>
                <w:szCs w:val="20"/>
              </w:rPr>
            </w:pPr>
            <w:r>
              <w:rPr>
                <w:spacing w:val="3"/>
                <w:sz w:val="20"/>
                <w:szCs w:val="20"/>
              </w:rPr>
              <w:t>经管</w:t>
            </w:r>
          </w:p>
        </w:tc>
      </w:tr>
      <w:tr w14:paraId="0514A6D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24" w:hRule="atLeast"/>
        </w:trPr>
        <w:tc>
          <w:tcPr>
            <w:tcW w:w="5581" w:type="dxa"/>
          </w:tcPr>
          <w:p w14:paraId="742353C8">
            <w:pPr>
              <w:spacing w:before="236" w:line="131" w:lineRule="exact"/>
              <w:rPr>
                <w:rFonts w:ascii="Times New Roman" w:hAnsi="Times New Roman" w:eastAsia="Times New Roman" w:cs="Times New Roman"/>
                <w:sz w:val="20"/>
                <w:szCs w:val="20"/>
              </w:rPr>
            </w:pPr>
            <w:r>
              <mc:AlternateContent>
                <mc:Choice Requires="wps">
                  <w:drawing>
                    <wp:anchor distT="0" distB="0" distL="114300" distR="114300" simplePos="0" relativeHeight="251774976" behindDoc="0" locked="0" layoutInCell="1" allowOverlap="1">
                      <wp:simplePos x="0" y="0"/>
                      <wp:positionH relativeFrom="column">
                        <wp:posOffset>936625</wp:posOffset>
                      </wp:positionH>
                      <wp:positionV relativeFrom="paragraph">
                        <wp:posOffset>38100</wp:posOffset>
                      </wp:positionV>
                      <wp:extent cx="683260" cy="158115"/>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683260" cy="158115"/>
                              </a:xfrm>
                              <a:prstGeom prst="rect">
                                <a:avLst/>
                              </a:prstGeom>
                              <a:noFill/>
                              <a:ln>
                                <a:noFill/>
                              </a:ln>
                            </wps:spPr>
                            <wps:txbx>
                              <w:txbxContent>
                                <w:p w14:paraId="478C5C2E">
                                  <w:pPr>
                                    <w:pStyle w:val="27"/>
                                    <w:spacing w:before="19" w:line="193" w:lineRule="auto"/>
                                    <w:ind w:left="20"/>
                                    <w:rPr>
                                      <w:rFonts w:hint="eastAsia"/>
                                      <w:sz w:val="20"/>
                                      <w:szCs w:val="20"/>
                                    </w:rPr>
                                  </w:pPr>
                                  <w:r>
                                    <w:rPr>
                                      <w:spacing w:val="7"/>
                                      <w:sz w:val="20"/>
                                      <w:szCs w:val="20"/>
                                    </w:rPr>
                                    <w:t>市场营销学</w:t>
                                  </w:r>
                                </w:p>
                              </w:txbxContent>
                            </wps:txbx>
                            <wps:bodyPr lIns="0" tIns="0" rIns="0" bIns="0" upright="1"/>
                          </wps:wsp>
                        </a:graphicData>
                      </a:graphic>
                    </wp:anchor>
                  </w:drawing>
                </mc:Choice>
                <mc:Fallback>
                  <w:pict>
                    <v:shape id="_x0000_s1026" o:spid="_x0000_s1026" o:spt="202" type="#_x0000_t202" style="position:absolute;left:0pt;margin-left:73.75pt;margin-top:3pt;height:12.45pt;width:53.8pt;z-index:251774976;mso-width-relative:page;mso-height-relative:page;" filled="f" stroked="f" coordsize="21600,21600" o:gfxdata="UEsDBAoAAAAAAIdO4kAAAAAAAAAAAAAAAAAEAAAAZHJzL1BLAwQUAAAACACHTuJAKFxcrNcAAAAI&#10;AQAADwAAAGRycy9kb3ducmV2LnhtbE2PzU7DMBCE70i8g7VI3KidQgINcSqE4ISEmoYDRyfeJlHj&#10;dYjdH96e5QTH0YxmvinWZzeKI85h8KQhWSgQSK23A3UaPurXmwcQIRqyZvSEGr4xwLq8vChMbv2J&#10;KjxuYye4hEJuNPQxTrmUoe3RmbDwExJ7Oz87E1nOnbSzOXG5G+VSqUw6MxAv9GbC5x7b/fbgNDx9&#10;UvUyfL03m2pXDXW9UvSW7bW+vkrUI4iI5/gXhl98RoeSmRp/IBvEyPruPuWohowvsb9M0wREo+FW&#10;rUCWhfx/oPwBUEsDBBQAAAAIAIdO4kDCUi37vAEAAHMDAAAOAAAAZHJzL2Uyb0RvYy54bWytU0tu&#10;2zAQ3RfoHQjua1ouYriC5QCFkSBA0RZIcwCaIi0CJIcgaUu+QHuDrrrpvufyOTqkLefTTRbdUKOZ&#10;0Zv33lDL68EaspchanANrSZTSqQT0Gq3bejDt5t3C0pi4q7lBpxs6EFGer16+2bZ+1rOoAPTykAQ&#10;xMW69w3tUvI1Y1F00vI4AS8dFhUEyxO+hi1rA+8R3Ro2m07nrIfQ+gBCxojZ9alIz4jhNYCglBZy&#10;DWJnpUsn1CANTygpdtpHuipslZIifVEqykRMQ1FpKicOwXiTT7Za8nobuO+0OFPgr6HwQpPl2uHQ&#10;C9SaJ052Qf8DZbUIEEGliQDLTkKKI6iimr7w5r7jXhYtaHX0F9Pj/4MVn/dfA9FtQz9cUeK4xY0f&#10;f/44/vpz/P2dYA4N6n2sse/eY2caPsKA12bMR0xm3YMKNj9REcE62nu42CuHRAQm54v3szlWBJaq&#10;q0VVFXT2+LEPMd1KsCQHDQ24vWIq33+KCYlg69iSZzm40caUDRr3LIGNOcMy8xPDHKVhM5zlbKA9&#10;oBpz59DLfC/GIIzBZgx2Puhth3SK5gKJuyhkzvcmL/vpexn8+K+s/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oXFys1wAAAAgBAAAPAAAAAAAAAAEAIAAAACIAAABkcnMvZG93bnJldi54bWxQSwEC&#10;FAAUAAAACACHTuJAwlIt+7wBAABzAwAADgAAAAAAAAABACAAAAAmAQAAZHJzL2Uyb0RvYy54bWxQ&#10;SwUGAAAAAAYABgBZAQAAVAUAAAAA&#10;">
                      <v:fill on="f" focussize="0,0"/>
                      <v:stroke on="f"/>
                      <v:imagedata o:title=""/>
                      <o:lock v:ext="edit" aspectratio="f"/>
                      <v:textbox inset="0mm,0mm,0mm,0mm">
                        <w:txbxContent>
                          <w:p w14:paraId="478C5C2E">
                            <w:pPr>
                              <w:pStyle w:val="27"/>
                              <w:spacing w:before="19" w:line="193" w:lineRule="auto"/>
                              <w:ind w:left="20"/>
                              <w:rPr>
                                <w:rFonts w:hint="eastAsia"/>
                                <w:sz w:val="20"/>
                                <w:szCs w:val="20"/>
                              </w:rPr>
                            </w:pPr>
                            <w:r>
                              <w:rPr>
                                <w:spacing w:val="7"/>
                                <w:sz w:val="20"/>
                                <w:szCs w:val="20"/>
                              </w:rPr>
                              <w:t>市场营销学</w:t>
                            </w:r>
                          </w:p>
                        </w:txbxContent>
                      </v:textbox>
                    </v:shape>
                  </w:pict>
                </mc:Fallback>
              </mc:AlternateContent>
            </w:r>
            <w:r>
              <w:rPr>
                <w:rFonts w:ascii="Times New Roman" w:hAnsi="Times New Roman" w:eastAsia="Times New Roman" w:cs="Times New Roman"/>
                <w:spacing w:val="4"/>
                <w:position w:val="-3"/>
                <w:sz w:val="20"/>
                <w:szCs w:val="20"/>
              </w:rPr>
              <w:t>306300007005</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pacing w:val="4"/>
                <w:position w:val="-3"/>
                <w:sz w:val="20"/>
                <w:szCs w:val="20"/>
              </w:rPr>
              <w:t>3</w:t>
            </w:r>
          </w:p>
          <w:p w14:paraId="0A5220D6">
            <w:pPr>
              <w:spacing w:line="184" w:lineRule="auto"/>
              <w:ind w:left="1485"/>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Marketing</w:t>
            </w:r>
          </w:p>
        </w:tc>
        <w:tc>
          <w:tcPr>
            <w:tcW w:w="548" w:type="dxa"/>
          </w:tcPr>
          <w:p w14:paraId="0BC26AEA">
            <w:pPr>
              <w:spacing w:before="236"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3" w:type="dxa"/>
          </w:tcPr>
          <w:p w14:paraId="3C8C5D30">
            <w:pPr>
              <w:spacing w:before="236" w:line="195" w:lineRule="auto"/>
              <w:ind w:left="17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48" w:type="dxa"/>
          </w:tcPr>
          <w:p w14:paraId="6FDFCD88">
            <w:pPr>
              <w:rPr>
                <w:rFonts w:ascii="Arial"/>
              </w:rPr>
            </w:pPr>
          </w:p>
        </w:tc>
        <w:tc>
          <w:tcPr>
            <w:tcW w:w="631" w:type="dxa"/>
          </w:tcPr>
          <w:p w14:paraId="77DCC51A">
            <w:pPr>
              <w:spacing w:before="236" w:line="195" w:lineRule="auto"/>
              <w:ind w:left="226"/>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61" w:type="dxa"/>
          </w:tcPr>
          <w:p w14:paraId="6B826975">
            <w:pPr>
              <w:pStyle w:val="27"/>
              <w:spacing w:before="200" w:line="228" w:lineRule="auto"/>
              <w:jc w:val="right"/>
              <w:rPr>
                <w:rFonts w:hint="eastAsia"/>
                <w:sz w:val="20"/>
                <w:szCs w:val="20"/>
              </w:rPr>
            </w:pPr>
            <w:r>
              <w:rPr>
                <w:spacing w:val="3"/>
                <w:sz w:val="20"/>
                <w:szCs w:val="20"/>
              </w:rPr>
              <w:t>经管</w:t>
            </w:r>
          </w:p>
        </w:tc>
      </w:tr>
      <w:tr w14:paraId="6B36D2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24" w:hRule="atLeast"/>
        </w:trPr>
        <w:tc>
          <w:tcPr>
            <w:tcW w:w="5581" w:type="dxa"/>
          </w:tcPr>
          <w:p w14:paraId="04505667">
            <w:pPr>
              <w:spacing w:before="236" w:line="131" w:lineRule="exact"/>
              <w:ind w:left="105"/>
              <w:rPr>
                <w:rFonts w:ascii="Times New Roman" w:hAnsi="Times New Roman" w:eastAsia="Times New Roman" w:cs="Times New Roman"/>
                <w:sz w:val="20"/>
                <w:szCs w:val="20"/>
              </w:rPr>
            </w:pPr>
            <w:r>
              <mc:AlternateContent>
                <mc:Choice Requires="wps">
                  <w:drawing>
                    <wp:anchor distT="0" distB="0" distL="114300" distR="114300" simplePos="0" relativeHeight="251772928" behindDoc="0" locked="0" layoutInCell="1" allowOverlap="1">
                      <wp:simplePos x="0" y="0"/>
                      <wp:positionH relativeFrom="column">
                        <wp:posOffset>936625</wp:posOffset>
                      </wp:positionH>
                      <wp:positionV relativeFrom="paragraph">
                        <wp:posOffset>38100</wp:posOffset>
                      </wp:positionV>
                      <wp:extent cx="815975" cy="15811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815975" cy="158115"/>
                              </a:xfrm>
                              <a:prstGeom prst="rect">
                                <a:avLst/>
                              </a:prstGeom>
                              <a:noFill/>
                              <a:ln>
                                <a:noFill/>
                              </a:ln>
                            </wps:spPr>
                            <wps:txbx>
                              <w:txbxContent>
                                <w:p w14:paraId="51294ED1">
                                  <w:pPr>
                                    <w:pStyle w:val="27"/>
                                    <w:spacing w:before="19" w:line="193" w:lineRule="auto"/>
                                    <w:ind w:left="20"/>
                                    <w:rPr>
                                      <w:rFonts w:hint="eastAsia"/>
                                      <w:sz w:val="20"/>
                                      <w:szCs w:val="20"/>
                                    </w:rPr>
                                  </w:pPr>
                                  <w:r>
                                    <w:rPr>
                                      <w:spacing w:val="7"/>
                                      <w:sz w:val="20"/>
                                      <w:szCs w:val="20"/>
                                    </w:rPr>
                                    <w:t>智慧农业导论</w:t>
                                  </w:r>
                                </w:p>
                              </w:txbxContent>
                            </wps:txbx>
                            <wps:bodyPr lIns="0" tIns="0" rIns="0" bIns="0" upright="1"/>
                          </wps:wsp>
                        </a:graphicData>
                      </a:graphic>
                    </wp:anchor>
                  </w:drawing>
                </mc:Choice>
                <mc:Fallback>
                  <w:pict>
                    <v:shape id="_x0000_s1026" o:spid="_x0000_s1026" o:spt="202" type="#_x0000_t202" style="position:absolute;left:0pt;margin-left:73.75pt;margin-top:3pt;height:12.45pt;width:64.25pt;z-index:251772928;mso-width-relative:page;mso-height-relative:page;" filled="f" stroked="f" coordsize="21600,21600" o:gfxdata="UEsDBAoAAAAAAIdO4kAAAAAAAAAAAAAAAAAEAAAAZHJzL1BLAwQUAAAACACHTuJABvIBBtYAAAAI&#10;AQAADwAAAGRycy9kb3ducmV2LnhtbE2PzU7DMBCE70i8g7VI3KjdAikNcSqE4ISESMOBoxNvE6vx&#10;OsTuD2/P9gS3Hc1o9ptiffKDOOAUXSAN85kCgdQG66jT8Fm/3jyAiMmQNUMg1PCDEdbl5UVhchuO&#10;VOFhkzrBJRRzo6FPacyljG2P3sRZGJHY24bJm8Ry6qSdzJHL/SAXSmXSG0f8oTcjPvfY7jZ7r+Hp&#10;i6oX9/3efFTbytX1StFbttP6+mquHkEkPKW/MJzxGR1KZmrCnmwUA+u75T1HNWQ8if3F8nw0Gm7V&#10;CmRZyP8Dyl9QSwMEFAAAAAgAh07iQCZOSkq8AQAAdQMAAA4AAABkcnMvZTJvRG9jLnhtbK1TQW7b&#10;MBC8F8gfCN5rSgHcOILlAIWRoECRFkjzAJqiLAIklyBpS/5A+4Oeeum97/I7uqQsp00uOeRCrXZX&#10;szOz1PJmMJrspQ8KbE3LWUGJtAIaZbc1ffx2+35BSYjcNlyDlTU9yEBvVhfvlr2r5CV0oBvpCYLY&#10;UPWupl2MrmIsiE4aHmbgpMViC97wiK9+yxrPe0Q3ml0WxQfWg2+cByFDwOx6LNITon8NILStEnIN&#10;YmekjSOql5pHlBQ65QJdZbZtK0X80rZBRqJrikpjPnEIxpt0stWSV1vPXafEiQJ/DYVnmgxXFoee&#10;odY8crLz6gWUUcJDgDbOBBg2CsmOoIqyeObNQ8edzFrQ6uDOpoe3gxX3+6+eqAZvQnFNieUGV378&#10;+eP468/x93eSkmhR70KFnQ8Oe+PwEQZsn/IBk0n50HqTnqiJYB0NPpwNlkMkApOLcn59NadEYKmc&#10;L8pynlDY08fOh3gnwZAU1NTj/rKtfP85xLF1akmzLNwqrfMOtf0vgZgpwxLzkWGK4rAZTnI20BxQ&#10;jf5k0c10M6bAT8FmCnbOq22HdLLmDInbyLxPNyet+9/3PPjpb1n9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AbyAQbWAAAACAEAAA8AAAAAAAAAAQAgAAAAIgAAAGRycy9kb3ducmV2LnhtbFBLAQIU&#10;ABQAAAAIAIdO4kAmTkpKvAEAAHUDAAAOAAAAAAAAAAEAIAAAACUBAABkcnMvZTJvRG9jLnhtbFBL&#10;BQYAAAAABgAGAFkBAABTBQAAAAA=&#10;">
                      <v:fill on="f" focussize="0,0"/>
                      <v:stroke on="f"/>
                      <v:imagedata o:title=""/>
                      <o:lock v:ext="edit" aspectratio="f"/>
                      <v:textbox inset="0mm,0mm,0mm,0mm">
                        <w:txbxContent>
                          <w:p w14:paraId="51294ED1">
                            <w:pPr>
                              <w:pStyle w:val="27"/>
                              <w:spacing w:before="19" w:line="193" w:lineRule="auto"/>
                              <w:ind w:left="20"/>
                              <w:rPr>
                                <w:rFonts w:hint="eastAsia"/>
                                <w:sz w:val="20"/>
                                <w:szCs w:val="20"/>
                              </w:rPr>
                            </w:pPr>
                            <w:r>
                              <w:rPr>
                                <w:spacing w:val="7"/>
                                <w:sz w:val="20"/>
                                <w:szCs w:val="20"/>
                              </w:rPr>
                              <w:t>智慧农业导论</w:t>
                            </w:r>
                          </w:p>
                        </w:txbxContent>
                      </v:textbox>
                    </v:shape>
                  </w:pict>
                </mc:Fallback>
              </mc:AlternateContent>
            </w:r>
            <w:r>
              <w:rPr>
                <w:rFonts w:ascii="Times New Roman" w:hAnsi="Times New Roman" w:eastAsia="Times New Roman" w:cs="Times New Roman"/>
                <w:spacing w:val="3"/>
                <w:position w:val="-3"/>
                <w:sz w:val="20"/>
                <w:szCs w:val="20"/>
              </w:rPr>
              <w:t xml:space="preserve">3063009684                           </w:t>
            </w:r>
            <w:r>
              <w:rPr>
                <w:rFonts w:ascii="Times New Roman" w:hAnsi="Times New Roman" w:eastAsia="Times New Roman" w:cs="Times New Roman"/>
                <w:spacing w:val="2"/>
                <w:position w:val="-3"/>
                <w:sz w:val="20"/>
                <w:szCs w:val="20"/>
              </w:rPr>
              <w:t xml:space="preserve">                                                    1</w:t>
            </w:r>
          </w:p>
          <w:p w14:paraId="190F62EB">
            <w:pPr>
              <w:spacing w:line="184" w:lineRule="auto"/>
              <w:ind w:left="148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Intelligent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4"/>
                <w:sz w:val="20"/>
                <w:szCs w:val="20"/>
              </w:rPr>
              <w:t>Agriculture Intr</w:t>
            </w:r>
            <w:r>
              <w:rPr>
                <w:rFonts w:ascii="Times New Roman" w:hAnsi="Times New Roman" w:eastAsia="Times New Roman" w:cs="Times New Roman"/>
                <w:spacing w:val="3"/>
                <w:sz w:val="20"/>
                <w:szCs w:val="20"/>
              </w:rPr>
              <w:t>oduction</w:t>
            </w:r>
          </w:p>
        </w:tc>
        <w:tc>
          <w:tcPr>
            <w:tcW w:w="548" w:type="dxa"/>
          </w:tcPr>
          <w:p w14:paraId="7E529F5E">
            <w:pPr>
              <w:spacing w:before="236" w:line="195" w:lineRule="auto"/>
              <w:ind w:left="19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53" w:type="dxa"/>
          </w:tcPr>
          <w:p w14:paraId="42B8DCB9">
            <w:pPr>
              <w:spacing w:before="236" w:line="195" w:lineRule="auto"/>
              <w:ind w:left="191"/>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48" w:type="dxa"/>
          </w:tcPr>
          <w:p w14:paraId="48F87D8C">
            <w:pPr>
              <w:rPr>
                <w:rFonts w:ascii="Arial"/>
              </w:rPr>
            </w:pPr>
          </w:p>
        </w:tc>
        <w:tc>
          <w:tcPr>
            <w:tcW w:w="631" w:type="dxa"/>
          </w:tcPr>
          <w:p w14:paraId="7FF5439D">
            <w:pPr>
              <w:spacing w:before="236" w:line="195" w:lineRule="auto"/>
              <w:ind w:left="226"/>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61" w:type="dxa"/>
          </w:tcPr>
          <w:p w14:paraId="7F2FE37B">
            <w:pPr>
              <w:pStyle w:val="27"/>
              <w:spacing w:before="199" w:line="228" w:lineRule="auto"/>
              <w:jc w:val="right"/>
              <w:rPr>
                <w:rFonts w:hint="eastAsia"/>
                <w:sz w:val="20"/>
                <w:szCs w:val="20"/>
              </w:rPr>
            </w:pPr>
            <w:r>
              <w:rPr>
                <w:spacing w:val="3"/>
                <w:sz w:val="20"/>
                <w:szCs w:val="20"/>
              </w:rPr>
              <w:t>经管</w:t>
            </w:r>
          </w:p>
        </w:tc>
      </w:tr>
      <w:tr w14:paraId="306C4C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4" w:hRule="atLeast"/>
        </w:trPr>
        <w:tc>
          <w:tcPr>
            <w:tcW w:w="5581" w:type="dxa"/>
          </w:tcPr>
          <w:p w14:paraId="3143E810">
            <w:pPr>
              <w:spacing w:before="236" w:line="131" w:lineRule="exact"/>
              <w:rPr>
                <w:rFonts w:ascii="Times New Roman" w:hAnsi="Times New Roman" w:eastAsia="Times New Roman" w:cs="Times New Roman"/>
                <w:sz w:val="20"/>
                <w:szCs w:val="20"/>
              </w:rPr>
            </w:pPr>
            <w:r>
              <mc:AlternateContent>
                <mc:Choice Requires="wps">
                  <w:drawing>
                    <wp:anchor distT="0" distB="0" distL="114300" distR="114300" simplePos="0" relativeHeight="251773952" behindDoc="0" locked="0" layoutInCell="1" allowOverlap="1">
                      <wp:simplePos x="0" y="0"/>
                      <wp:positionH relativeFrom="column">
                        <wp:posOffset>936625</wp:posOffset>
                      </wp:positionH>
                      <wp:positionV relativeFrom="paragraph">
                        <wp:posOffset>38100</wp:posOffset>
                      </wp:positionV>
                      <wp:extent cx="416560" cy="158115"/>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416560" cy="158115"/>
                              </a:xfrm>
                              <a:prstGeom prst="rect">
                                <a:avLst/>
                              </a:prstGeom>
                              <a:noFill/>
                              <a:ln>
                                <a:noFill/>
                              </a:ln>
                            </wps:spPr>
                            <wps:txbx>
                              <w:txbxContent>
                                <w:p w14:paraId="7245D1C1">
                                  <w:pPr>
                                    <w:pStyle w:val="27"/>
                                    <w:spacing w:before="19" w:line="193" w:lineRule="auto"/>
                                    <w:ind w:left="20"/>
                                    <w:rPr>
                                      <w:rFonts w:hint="eastAsia"/>
                                      <w:sz w:val="20"/>
                                      <w:szCs w:val="20"/>
                                    </w:rPr>
                                  </w:pPr>
                                  <w:r>
                                    <w:rPr>
                                      <w:spacing w:val="5"/>
                                      <w:sz w:val="20"/>
                                      <w:szCs w:val="20"/>
                                    </w:rPr>
                                    <w:t>统计学</w:t>
                                  </w:r>
                                </w:p>
                              </w:txbxContent>
                            </wps:txbx>
                            <wps:bodyPr lIns="0" tIns="0" rIns="0" bIns="0" upright="1"/>
                          </wps:wsp>
                        </a:graphicData>
                      </a:graphic>
                    </wp:anchor>
                  </w:drawing>
                </mc:Choice>
                <mc:Fallback>
                  <w:pict>
                    <v:shape id="_x0000_s1026" o:spid="_x0000_s1026" o:spt="202" type="#_x0000_t202" style="position:absolute;left:0pt;margin-left:73.75pt;margin-top:3pt;height:12.45pt;width:32.8pt;z-index:251773952;mso-width-relative:page;mso-height-relative:page;" filled="f" stroked="f" coordsize="21600,21600" o:gfxdata="UEsDBAoAAAAAAIdO4kAAAAAAAAAAAAAAAAAEAAAAZHJzL1BLAwQUAAAACACHTuJAtzCO/tcAAAAI&#10;AQAADwAAAGRycy9kb3ducmV2LnhtbE2PzU7DMBCE70i8g7VI3KidFkKbxqkQghMSahoOHJ14m0SN&#10;1yF2f3h7lhMcRzOa+SbfXNwgTjiF3pOGZKZAIDXe9tRq+Khe75YgQjRkzeAJNXxjgE1xfZWbzPoz&#10;lXjaxVZwCYXMaOhiHDMpQ9OhM2HmRyT29n5yJrKcWmknc+ZyN8i5Uql0pide6MyIzx02h93RaXj6&#10;pPKl/3qvt+W+7KtqpegtPWh9e5OoNYiIl/gXhl98RoeCmWp/JBvEwPr+8YGjGlK+xP48WSQgag0L&#10;tQJZ5PL/geIHUEsDBBQAAAAIAIdO4kCini+vugEAAHUDAAAOAAAAZHJzL2Uyb0RvYy54bWytU0tu&#10;2zAQ3RfIHQjuY1pBbASC5QCFkSJA0RZIewCaIi0C/IFDW/IF2ht01U33PZfP0SFlOW26yaIbajgz&#10;evPeG2l1P1hDDjKC9q6h1WxOiXTCt9rtGvrl88P1HSWQuGu58U429CiB3q+v3qz6UMsb33nTykgQ&#10;xEHdh4Z2KYWaMRCdtBxmPkiHReWj5QmvccfayHtEt4bdzOdL1vvYhuiFBMDsZizSM2J8DaBXSgu5&#10;8WJvpUsjapSGJ5QEnQ5A14WtUlKkj0qBTMQ0FJWmcuIQjLf5ZOsVr3eRh06LMwX+GgovNFmuHQ69&#10;QG144mQf9T9QVovowas0E96yUUhxBFVU8xfePHU8yKIFrYZwMR3+H6z4cPgUiW7xS6jQE8ctrvz0&#10;/dvpx6/Tz68kJ9GiPkCNnU8Be9Pw1g/YPuUBk1n5oKLNT9REsI5gx4vBckhEYPK2Wi6WWBFYqhZ3&#10;VbXIKOz55RAhvZPekhw0NOL+iq388B7S2Dq15FnOP2hjyg6N+yuBmDnDMvORYY7SsB3Ocra+PaIa&#10;8+jQTaSUpiBOwXYK9iHqXYd0iuYCidsovM9fTl73n/cy+PlvWf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tzCO/tcAAAAIAQAADwAAAAAAAAABACAAAAAiAAAAZHJzL2Rvd25yZXYueG1sUEsBAhQA&#10;FAAAAAgAh07iQKKeL6+6AQAAdQMAAA4AAAAAAAAAAQAgAAAAJgEAAGRycy9lMm9Eb2MueG1sUEsF&#10;BgAAAAAGAAYAWQEAAFIFAAAAAA==&#10;">
                      <v:fill on="f" focussize="0,0"/>
                      <v:stroke on="f"/>
                      <v:imagedata o:title=""/>
                      <o:lock v:ext="edit" aspectratio="f"/>
                      <v:textbox inset="0mm,0mm,0mm,0mm">
                        <w:txbxContent>
                          <w:p w14:paraId="7245D1C1">
                            <w:pPr>
                              <w:pStyle w:val="27"/>
                              <w:spacing w:before="19" w:line="193" w:lineRule="auto"/>
                              <w:ind w:left="20"/>
                              <w:rPr>
                                <w:rFonts w:hint="eastAsia"/>
                                <w:sz w:val="20"/>
                                <w:szCs w:val="20"/>
                              </w:rPr>
                            </w:pPr>
                            <w:r>
                              <w:rPr>
                                <w:spacing w:val="5"/>
                                <w:sz w:val="20"/>
                                <w:szCs w:val="20"/>
                              </w:rPr>
                              <w:t>统计学</w:t>
                            </w:r>
                          </w:p>
                        </w:txbxContent>
                      </v:textbox>
                    </v:shape>
                  </w:pict>
                </mc:Fallback>
              </mc:AlternateContent>
            </w:r>
            <w:r>
              <w:rPr>
                <w:rFonts w:ascii="Times New Roman" w:hAnsi="Times New Roman" w:eastAsia="Times New Roman" w:cs="Times New Roman"/>
                <w:spacing w:val="4"/>
                <w:position w:val="-3"/>
                <w:sz w:val="20"/>
                <w:szCs w:val="20"/>
              </w:rPr>
              <w:t>306300007109</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pacing w:val="4"/>
                <w:position w:val="-3"/>
                <w:sz w:val="20"/>
                <w:szCs w:val="20"/>
              </w:rPr>
              <w:t>3</w:t>
            </w:r>
          </w:p>
          <w:p w14:paraId="152A72D3">
            <w:pPr>
              <w:spacing w:line="173" w:lineRule="auto"/>
              <w:ind w:left="1495"/>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Statistics Theory</w:t>
            </w:r>
          </w:p>
        </w:tc>
        <w:tc>
          <w:tcPr>
            <w:tcW w:w="548" w:type="dxa"/>
          </w:tcPr>
          <w:p w14:paraId="1883C74C">
            <w:pPr>
              <w:spacing w:before="235"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3" w:type="dxa"/>
          </w:tcPr>
          <w:p w14:paraId="12815C65">
            <w:pPr>
              <w:spacing w:before="235" w:line="195" w:lineRule="auto"/>
              <w:ind w:left="17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48" w:type="dxa"/>
          </w:tcPr>
          <w:p w14:paraId="07C2417F">
            <w:pPr>
              <w:rPr>
                <w:rFonts w:ascii="Arial"/>
              </w:rPr>
            </w:pPr>
          </w:p>
        </w:tc>
        <w:tc>
          <w:tcPr>
            <w:tcW w:w="631" w:type="dxa"/>
          </w:tcPr>
          <w:p w14:paraId="42575E75">
            <w:pPr>
              <w:spacing w:before="235" w:line="195" w:lineRule="auto"/>
              <w:ind w:left="226"/>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61" w:type="dxa"/>
          </w:tcPr>
          <w:p w14:paraId="2CCF869F">
            <w:pPr>
              <w:pStyle w:val="27"/>
              <w:spacing w:before="199" w:line="228" w:lineRule="auto"/>
              <w:jc w:val="right"/>
              <w:rPr>
                <w:rFonts w:hint="eastAsia"/>
                <w:sz w:val="20"/>
                <w:szCs w:val="20"/>
              </w:rPr>
            </w:pPr>
            <w:r>
              <w:rPr>
                <w:spacing w:val="3"/>
                <w:sz w:val="20"/>
                <w:szCs w:val="20"/>
              </w:rPr>
              <w:t>经管</w:t>
            </w:r>
          </w:p>
        </w:tc>
      </w:tr>
    </w:tbl>
    <w:p w14:paraId="45C40E7B">
      <w:pPr>
        <w:spacing w:line="14" w:lineRule="auto"/>
        <w:rPr>
          <w:rFonts w:ascii="Arial"/>
          <w:sz w:val="2"/>
        </w:rPr>
      </w:pPr>
    </w:p>
    <w:p w14:paraId="41A73E0A">
      <w:pPr>
        <w:spacing w:line="14" w:lineRule="auto"/>
        <w:rPr>
          <w:rFonts w:ascii="Arial" w:hAnsi="Arial" w:eastAsia="Arial" w:cs="Arial"/>
          <w:sz w:val="2"/>
          <w:szCs w:val="2"/>
        </w:rPr>
        <w:sectPr>
          <w:type w:val="continuous"/>
          <w:pgSz w:w="11906" w:h="16839"/>
          <w:pgMar w:top="1446" w:right="1331" w:bottom="400" w:left="1588" w:header="1142" w:footer="0" w:gutter="0"/>
          <w:cols w:equalWidth="0" w:num="1">
            <w:col w:w="8987"/>
          </w:cols>
        </w:sectPr>
      </w:pPr>
    </w:p>
    <w:p w14:paraId="142AAD0F">
      <w:pPr>
        <w:spacing w:line="231" w:lineRule="exact"/>
      </w:pPr>
    </w:p>
    <w:p w14:paraId="7489D0C2">
      <w:pPr>
        <w:spacing w:line="231" w:lineRule="exact"/>
        <w:sectPr>
          <w:headerReference r:id="rId105" w:type="default"/>
          <w:pgSz w:w="11906" w:h="16839"/>
          <w:pgMar w:top="1440" w:right="1587" w:bottom="400" w:left="1588" w:header="1147" w:footer="0" w:gutter="0"/>
          <w:cols w:equalWidth="0" w:num="1">
            <w:col w:w="8731"/>
          </w:cols>
        </w:sectPr>
      </w:pPr>
    </w:p>
    <w:tbl>
      <w:tblPr>
        <w:tblStyle w:val="28"/>
        <w:tblW w:w="4531" w:type="dxa"/>
        <w:tblInd w:w="10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69"/>
        <w:gridCol w:w="3162"/>
      </w:tblGrid>
      <w:tr w14:paraId="2C7A5F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36" w:hRule="atLeast"/>
        </w:trPr>
        <w:tc>
          <w:tcPr>
            <w:tcW w:w="1369" w:type="dxa"/>
          </w:tcPr>
          <w:p w14:paraId="11B9954A">
            <w:pPr>
              <w:spacing w:before="155"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317300007010</w:t>
            </w:r>
          </w:p>
          <w:p w14:paraId="17A0FB65">
            <w:pPr>
              <w:spacing w:line="377" w:lineRule="auto"/>
              <w:rPr>
                <w:rFonts w:ascii="Arial"/>
              </w:rPr>
            </w:pPr>
          </w:p>
          <w:p w14:paraId="15D91E6C">
            <w:pPr>
              <w:spacing w:before="57"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306300007004</w:t>
            </w:r>
          </w:p>
          <w:p w14:paraId="4570C8B6">
            <w:pPr>
              <w:spacing w:line="377" w:lineRule="auto"/>
              <w:rPr>
                <w:rFonts w:ascii="Arial"/>
              </w:rPr>
            </w:pPr>
          </w:p>
          <w:p w14:paraId="12D0BFCB">
            <w:pPr>
              <w:spacing w:before="57"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3063009237</w:t>
            </w:r>
          </w:p>
          <w:p w14:paraId="6D5A81C5">
            <w:pPr>
              <w:spacing w:line="377" w:lineRule="auto"/>
              <w:rPr>
                <w:rFonts w:ascii="Arial"/>
              </w:rPr>
            </w:pPr>
          </w:p>
          <w:p w14:paraId="44315728">
            <w:pPr>
              <w:spacing w:before="58" w:line="195" w:lineRule="auto"/>
              <w:ind w:left="4"/>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306300007119</w:t>
            </w:r>
          </w:p>
        </w:tc>
        <w:tc>
          <w:tcPr>
            <w:tcW w:w="3162" w:type="dxa"/>
          </w:tcPr>
          <w:p w14:paraId="33E96549">
            <w:pPr>
              <w:pStyle w:val="27"/>
              <w:spacing w:line="227" w:lineRule="auto"/>
              <w:ind w:left="122"/>
              <w:rPr>
                <w:rFonts w:ascii="Times New Roman" w:hAnsi="Times New Roman" w:eastAsia="Times New Roman" w:cs="Times New Roman"/>
                <w:sz w:val="20"/>
                <w:szCs w:val="20"/>
              </w:rPr>
            </w:pPr>
            <w:r>
              <w:rPr>
                <w:spacing w:val="6"/>
                <w:sz w:val="20"/>
                <w:szCs w:val="20"/>
              </w:rPr>
              <w:t>数据结构</w:t>
            </w:r>
            <w:r>
              <w:rPr>
                <w:spacing w:val="-42"/>
                <w:sz w:val="20"/>
                <w:szCs w:val="20"/>
              </w:rPr>
              <w:t xml:space="preserve"> </w:t>
            </w:r>
            <w:r>
              <w:rPr>
                <w:rFonts w:ascii="Times New Roman" w:hAnsi="Times New Roman" w:eastAsia="Times New Roman" w:cs="Times New Roman"/>
                <w:spacing w:val="6"/>
                <w:sz w:val="20"/>
                <w:szCs w:val="20"/>
              </w:rPr>
              <w:t>B</w:t>
            </w:r>
          </w:p>
          <w:p w14:paraId="1BDF6D80">
            <w:pPr>
              <w:spacing w:before="29" w:line="195" w:lineRule="auto"/>
              <w:ind w:left="116"/>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Data</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3"/>
                <w:sz w:val="20"/>
                <w:szCs w:val="20"/>
              </w:rPr>
              <w:t>Structure B</w:t>
            </w:r>
          </w:p>
          <w:p w14:paraId="65788204">
            <w:pPr>
              <w:pStyle w:val="27"/>
              <w:spacing w:before="161" w:line="228" w:lineRule="auto"/>
              <w:ind w:left="117" w:right="1895" w:firstLine="3"/>
              <w:rPr>
                <w:rFonts w:ascii="Times New Roman" w:hAnsi="Times New Roman" w:eastAsia="Times New Roman" w:cs="Times New Roman"/>
                <w:sz w:val="20"/>
                <w:szCs w:val="20"/>
              </w:rPr>
            </w:pPr>
            <w:r>
              <w:rPr>
                <w:spacing w:val="8"/>
                <w:sz w:val="20"/>
                <w:szCs w:val="20"/>
              </w:rPr>
              <w:t>计量经济学</w:t>
            </w:r>
            <w:r>
              <w:rPr>
                <w:sz w:val="20"/>
                <w:szCs w:val="20"/>
              </w:rPr>
              <w:t xml:space="preserve">  </w:t>
            </w:r>
            <w:r>
              <w:rPr>
                <w:rFonts w:ascii="Times New Roman" w:hAnsi="Times New Roman" w:eastAsia="Times New Roman" w:cs="Times New Roman"/>
                <w:spacing w:val="4"/>
                <w:sz w:val="20"/>
                <w:szCs w:val="20"/>
              </w:rPr>
              <w:t>Econometrics</w:t>
            </w:r>
          </w:p>
          <w:p w14:paraId="5B20CE56">
            <w:pPr>
              <w:pStyle w:val="27"/>
              <w:spacing w:before="158" w:line="228" w:lineRule="auto"/>
              <w:ind w:left="125"/>
              <w:rPr>
                <w:rFonts w:hint="eastAsia"/>
                <w:sz w:val="20"/>
                <w:szCs w:val="20"/>
              </w:rPr>
            </w:pPr>
            <w:r>
              <w:rPr>
                <w:spacing w:val="7"/>
                <w:sz w:val="20"/>
                <w:szCs w:val="20"/>
              </w:rPr>
              <w:t>管理运筹学</w:t>
            </w:r>
          </w:p>
          <w:p w14:paraId="14988EE3">
            <w:pPr>
              <w:pStyle w:val="27"/>
              <w:spacing w:before="25" w:line="306" w:lineRule="auto"/>
              <w:ind w:left="122" w:right="1307" w:hanging="2"/>
              <w:rPr>
                <w:rFonts w:hint="eastAsia"/>
                <w:sz w:val="20"/>
                <w:szCs w:val="20"/>
              </w:rPr>
            </w:pPr>
            <w:r>
              <w:rPr>
                <w:rFonts w:ascii="Times New Roman" w:hAnsi="Times New Roman" w:eastAsia="Times New Roman" w:cs="Times New Roman"/>
                <w:spacing w:val="3"/>
                <w:sz w:val="20"/>
                <w:szCs w:val="20"/>
              </w:rPr>
              <w:t>Operations Research</w:t>
            </w:r>
            <w:r>
              <w:rPr>
                <w:rFonts w:ascii="Times New Roman" w:hAnsi="Times New Roman" w:eastAsia="Times New Roman" w:cs="Times New Roman"/>
                <w:spacing w:val="15"/>
                <w:sz w:val="20"/>
                <w:szCs w:val="20"/>
              </w:rPr>
              <w:t xml:space="preserve"> </w:t>
            </w:r>
            <w:r>
              <w:rPr>
                <w:spacing w:val="8"/>
                <w:sz w:val="20"/>
                <w:szCs w:val="20"/>
              </w:rPr>
              <w:t>数据库理论与技术</w:t>
            </w:r>
          </w:p>
          <w:p w14:paraId="3BAE658B">
            <w:pPr>
              <w:spacing w:line="189"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Theory and Technology of</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4"/>
                <w:sz w:val="20"/>
                <w:szCs w:val="20"/>
              </w:rPr>
              <w:t>Database</w:t>
            </w:r>
          </w:p>
        </w:tc>
      </w:tr>
    </w:tbl>
    <w:p w14:paraId="6DADF7A7">
      <w:pPr>
        <w:pStyle w:val="8"/>
        <w:spacing w:before="183" w:line="228" w:lineRule="auto"/>
        <w:ind w:left="439"/>
        <w:rPr>
          <w:rFonts w:hint="eastAsia"/>
          <w:sz w:val="20"/>
          <w:szCs w:val="20"/>
        </w:rPr>
      </w:pPr>
      <w:r>
        <w:rPr>
          <w:b/>
          <w:bCs/>
          <w:spacing w:val="5"/>
          <w:sz w:val="20"/>
          <w:szCs w:val="20"/>
        </w:rPr>
        <w:t>（</w:t>
      </w:r>
      <w:r>
        <w:rPr>
          <w:rFonts w:ascii="Times New Roman" w:hAnsi="Times New Roman" w:eastAsia="Times New Roman" w:cs="Times New Roman"/>
          <w:b/>
          <w:bCs/>
          <w:spacing w:val="5"/>
          <w:sz w:val="20"/>
          <w:szCs w:val="20"/>
        </w:rPr>
        <w:t>2</w:t>
      </w:r>
      <w:r>
        <w:rPr>
          <w:b/>
          <w:bCs/>
          <w:spacing w:val="5"/>
          <w:sz w:val="20"/>
          <w:szCs w:val="20"/>
        </w:rPr>
        <w:t>）专业核心课程</w:t>
      </w:r>
      <w:r>
        <w:rPr>
          <w:spacing w:val="5"/>
          <w:sz w:val="20"/>
          <w:szCs w:val="20"/>
        </w:rPr>
        <w:t xml:space="preserve">  </w:t>
      </w:r>
      <w:r>
        <w:rPr>
          <w:rFonts w:ascii="Times New Roman" w:hAnsi="Times New Roman" w:eastAsia="Times New Roman" w:cs="Times New Roman"/>
          <w:b/>
          <w:bCs/>
          <w:spacing w:val="5"/>
          <w:sz w:val="20"/>
          <w:szCs w:val="20"/>
        </w:rPr>
        <w:t>15</w:t>
      </w:r>
      <w:r>
        <w:rPr>
          <w:rFonts w:ascii="Times New Roman" w:hAnsi="Times New Roman" w:eastAsia="Times New Roman" w:cs="Times New Roman"/>
          <w:b/>
          <w:bCs/>
          <w:spacing w:val="18"/>
          <w:sz w:val="20"/>
          <w:szCs w:val="20"/>
        </w:rPr>
        <w:t xml:space="preserve"> </w:t>
      </w:r>
      <w:r>
        <w:rPr>
          <w:b/>
          <w:bCs/>
          <w:spacing w:val="5"/>
          <w:sz w:val="20"/>
          <w:szCs w:val="20"/>
        </w:rPr>
        <w:t>学分</w:t>
      </w:r>
    </w:p>
    <w:p w14:paraId="4602B92E">
      <w:pPr>
        <w:pStyle w:val="8"/>
        <w:spacing w:before="169" w:line="228" w:lineRule="auto"/>
        <w:ind w:left="312"/>
        <w:rPr>
          <w:rFonts w:hint="eastAsia"/>
          <w:sz w:val="20"/>
          <w:szCs w:val="20"/>
        </w:rPr>
      </w:pPr>
      <w:r>
        <w:rPr>
          <w:spacing w:val="7"/>
          <w:sz w:val="20"/>
          <w:szCs w:val="20"/>
        </w:rPr>
        <w:t>课程编码</w:t>
      </w:r>
      <w:r>
        <w:rPr>
          <w:spacing w:val="2"/>
          <w:sz w:val="20"/>
          <w:szCs w:val="20"/>
        </w:rPr>
        <w:t xml:space="preserve">                 </w:t>
      </w:r>
      <w:r>
        <w:rPr>
          <w:spacing w:val="7"/>
          <w:sz w:val="20"/>
          <w:szCs w:val="20"/>
        </w:rPr>
        <w:t>课程名称</w:t>
      </w:r>
    </w:p>
    <w:p w14:paraId="7186E8C2">
      <w:pPr>
        <w:spacing w:line="207" w:lineRule="exact"/>
      </w:pPr>
    </w:p>
    <w:tbl>
      <w:tblPr>
        <w:tblStyle w:val="28"/>
        <w:tblW w:w="4723" w:type="dxa"/>
        <w:tblInd w:w="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68"/>
        <w:gridCol w:w="3355"/>
      </w:tblGrid>
      <w:tr w14:paraId="7FD6E5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885" w:hRule="atLeast"/>
        </w:trPr>
        <w:tc>
          <w:tcPr>
            <w:tcW w:w="1368" w:type="dxa"/>
          </w:tcPr>
          <w:p w14:paraId="5F9C4C84">
            <w:pPr>
              <w:spacing w:before="155"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306300007121</w:t>
            </w:r>
          </w:p>
          <w:p w14:paraId="0A304F7B">
            <w:pPr>
              <w:spacing w:line="348" w:lineRule="auto"/>
              <w:rPr>
                <w:rFonts w:ascii="Arial"/>
              </w:rPr>
            </w:pPr>
          </w:p>
          <w:p w14:paraId="7A65C7E5">
            <w:pPr>
              <w:spacing w:before="58"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306300007120</w:t>
            </w:r>
          </w:p>
          <w:p w14:paraId="2DB28E75">
            <w:pPr>
              <w:spacing w:line="348" w:lineRule="auto"/>
              <w:rPr>
                <w:rFonts w:ascii="Arial"/>
              </w:rPr>
            </w:pPr>
          </w:p>
          <w:p w14:paraId="360FF87E">
            <w:pPr>
              <w:spacing w:before="58" w:line="195" w:lineRule="auto"/>
              <w:ind w:left="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306300007115</w:t>
            </w:r>
          </w:p>
          <w:p w14:paraId="1DBCD962">
            <w:pPr>
              <w:spacing w:line="346" w:lineRule="auto"/>
              <w:rPr>
                <w:rFonts w:ascii="Arial"/>
              </w:rPr>
            </w:pPr>
          </w:p>
          <w:p w14:paraId="70EC55BF">
            <w:pPr>
              <w:spacing w:before="57" w:line="195" w:lineRule="auto"/>
              <w:ind w:left="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306300007117</w:t>
            </w:r>
          </w:p>
          <w:p w14:paraId="35A275BA">
            <w:pPr>
              <w:spacing w:line="348" w:lineRule="auto"/>
              <w:rPr>
                <w:rFonts w:ascii="Arial"/>
              </w:rPr>
            </w:pPr>
          </w:p>
          <w:p w14:paraId="348B256E">
            <w:pPr>
              <w:spacing w:before="58" w:line="195" w:lineRule="auto"/>
              <w:ind w:left="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306300007114</w:t>
            </w:r>
          </w:p>
          <w:p w14:paraId="5927C407">
            <w:pPr>
              <w:spacing w:line="348" w:lineRule="auto"/>
              <w:rPr>
                <w:rFonts w:ascii="Arial"/>
              </w:rPr>
            </w:pPr>
          </w:p>
          <w:p w14:paraId="65981CED">
            <w:pPr>
              <w:spacing w:before="58" w:line="195" w:lineRule="auto"/>
              <w:ind w:left="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306300007113</w:t>
            </w:r>
          </w:p>
          <w:p w14:paraId="179AAEE1">
            <w:pPr>
              <w:spacing w:line="477" w:lineRule="auto"/>
              <w:rPr>
                <w:rFonts w:ascii="Arial"/>
              </w:rPr>
            </w:pPr>
          </w:p>
          <w:p w14:paraId="2433AE1B">
            <w:pPr>
              <w:spacing w:before="58"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306300009006</w:t>
            </w:r>
          </w:p>
          <w:p w14:paraId="6DAAF668">
            <w:pPr>
              <w:spacing w:line="453" w:lineRule="auto"/>
              <w:rPr>
                <w:rFonts w:ascii="Arial"/>
              </w:rPr>
            </w:pPr>
          </w:p>
          <w:p w14:paraId="52BBE140">
            <w:pPr>
              <w:spacing w:before="58" w:line="195" w:lineRule="auto"/>
              <w:ind w:left="10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3063009512</w:t>
            </w:r>
          </w:p>
        </w:tc>
        <w:tc>
          <w:tcPr>
            <w:tcW w:w="3355" w:type="dxa"/>
          </w:tcPr>
          <w:p w14:paraId="0CBD3CA1">
            <w:pPr>
              <w:pStyle w:val="27"/>
              <w:spacing w:line="226" w:lineRule="auto"/>
              <w:ind w:left="124"/>
              <w:rPr>
                <w:rFonts w:hint="eastAsia"/>
                <w:sz w:val="20"/>
                <w:szCs w:val="20"/>
              </w:rPr>
            </w:pPr>
            <w:r>
              <w:rPr>
                <w:spacing w:val="8"/>
                <w:sz w:val="20"/>
                <w:szCs w:val="20"/>
              </w:rPr>
              <w:t>大数据研究前沿专题</w:t>
            </w:r>
          </w:p>
          <w:p w14:paraId="52CBA0F0">
            <w:pPr>
              <w:spacing w:before="26" w:line="201"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Frontiers in Big Data</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4"/>
                <w:sz w:val="20"/>
                <w:szCs w:val="20"/>
              </w:rPr>
              <w:t>Res</w:t>
            </w:r>
            <w:r>
              <w:rPr>
                <w:rFonts w:ascii="Times New Roman" w:hAnsi="Times New Roman" w:eastAsia="Times New Roman" w:cs="Times New Roman"/>
                <w:spacing w:val="3"/>
                <w:sz w:val="20"/>
                <w:szCs w:val="20"/>
              </w:rPr>
              <w:t>earch</w:t>
            </w:r>
          </w:p>
          <w:p w14:paraId="68E9F6B8">
            <w:pPr>
              <w:pStyle w:val="27"/>
              <w:spacing w:before="130" w:line="228" w:lineRule="auto"/>
              <w:ind w:left="136"/>
              <w:rPr>
                <w:rFonts w:hint="eastAsia"/>
                <w:sz w:val="20"/>
                <w:szCs w:val="20"/>
              </w:rPr>
            </w:pPr>
            <w:r>
              <w:rPr>
                <w:spacing w:val="5"/>
                <w:sz w:val="20"/>
                <w:szCs w:val="20"/>
              </w:rPr>
              <w:t>贝叶斯分析</w:t>
            </w:r>
          </w:p>
          <w:p w14:paraId="72AAE162">
            <w:pPr>
              <w:spacing w:before="25" w:line="201"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Bayesian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4"/>
                <w:sz w:val="20"/>
                <w:szCs w:val="20"/>
              </w:rPr>
              <w:t>Analysis</w:t>
            </w:r>
          </w:p>
          <w:p w14:paraId="20956610">
            <w:pPr>
              <w:pStyle w:val="27"/>
              <w:spacing w:before="130" w:line="228" w:lineRule="auto"/>
              <w:ind w:left="123"/>
              <w:rPr>
                <w:rFonts w:hint="eastAsia"/>
                <w:sz w:val="20"/>
                <w:szCs w:val="20"/>
              </w:rPr>
            </w:pPr>
            <w:r>
              <w:rPr>
                <w:spacing w:val="7"/>
                <w:sz w:val="20"/>
                <w:szCs w:val="20"/>
              </w:rPr>
              <w:t>数字经济学</w:t>
            </w:r>
          </w:p>
          <w:p w14:paraId="1E793839">
            <w:pPr>
              <w:pStyle w:val="27"/>
              <w:spacing w:before="26" w:line="290" w:lineRule="auto"/>
              <w:ind w:left="126" w:right="1563" w:hanging="9"/>
              <w:rPr>
                <w:rFonts w:hint="eastAsia"/>
                <w:sz w:val="20"/>
                <w:szCs w:val="20"/>
              </w:rPr>
            </w:pPr>
            <w:r>
              <w:rPr>
                <w:rFonts w:ascii="Times New Roman" w:hAnsi="Times New Roman" w:eastAsia="Times New Roman" w:cs="Times New Roman"/>
                <w:spacing w:val="3"/>
                <w:sz w:val="20"/>
                <w:szCs w:val="20"/>
              </w:rPr>
              <w:t>Digital Economics</w:t>
            </w:r>
            <w:r>
              <w:rPr>
                <w:rFonts w:ascii="Times New Roman" w:hAnsi="Times New Roman" w:eastAsia="Times New Roman" w:cs="Times New Roman"/>
                <w:spacing w:val="4"/>
                <w:sz w:val="20"/>
                <w:szCs w:val="20"/>
              </w:rPr>
              <w:t xml:space="preserve">   </w:t>
            </w:r>
            <w:r>
              <w:rPr>
                <w:spacing w:val="8"/>
                <w:sz w:val="20"/>
                <w:szCs w:val="20"/>
              </w:rPr>
              <w:t>智慧物流与供应链</w:t>
            </w:r>
          </w:p>
          <w:p w14:paraId="2B6EB654">
            <w:pPr>
              <w:pStyle w:val="27"/>
              <w:spacing w:before="1" w:line="291" w:lineRule="auto"/>
              <w:ind w:left="123" w:hanging="4"/>
              <w:rPr>
                <w:rFonts w:hint="eastAsia"/>
                <w:sz w:val="20"/>
                <w:szCs w:val="20"/>
              </w:rPr>
            </w:pPr>
            <w:r>
              <w:rPr>
                <w:rFonts w:ascii="Times New Roman" w:hAnsi="Times New Roman" w:eastAsia="Times New Roman" w:cs="Times New Roman"/>
                <w:spacing w:val="4"/>
                <w:sz w:val="20"/>
                <w:szCs w:val="20"/>
              </w:rPr>
              <w:t>Intelligent Logistics</w:t>
            </w:r>
            <w:r>
              <w:rPr>
                <w:rFonts w:ascii="Times New Roman" w:hAnsi="Times New Roman" w:eastAsia="Times New Roman" w:cs="Times New Roman"/>
                <w:spacing w:val="3"/>
                <w:sz w:val="20"/>
                <w:szCs w:val="20"/>
              </w:rPr>
              <w:t xml:space="preserve"> and</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3"/>
                <w:sz w:val="20"/>
                <w:szCs w:val="20"/>
              </w:rPr>
              <w:t>Supply Chain</w:t>
            </w:r>
            <w:r>
              <w:rPr>
                <w:rFonts w:ascii="Times New Roman" w:hAnsi="Times New Roman" w:eastAsia="Times New Roman" w:cs="Times New Roman"/>
                <w:sz w:val="20"/>
                <w:szCs w:val="20"/>
              </w:rPr>
              <w:t xml:space="preserve"> </w:t>
            </w:r>
            <w:r>
              <w:rPr>
                <w:spacing w:val="8"/>
                <w:sz w:val="20"/>
                <w:szCs w:val="20"/>
              </w:rPr>
              <w:t>数据治理与伦理</w:t>
            </w:r>
          </w:p>
          <w:p w14:paraId="51558344">
            <w:pPr>
              <w:pStyle w:val="27"/>
              <w:spacing w:before="1" w:line="291" w:lineRule="auto"/>
              <w:ind w:left="124" w:right="848" w:hanging="7"/>
              <w:rPr>
                <w:rFonts w:hint="eastAsia"/>
                <w:sz w:val="20"/>
                <w:szCs w:val="20"/>
              </w:rPr>
            </w:pPr>
            <w:r>
              <w:rPr>
                <w:rFonts w:ascii="Times New Roman" w:hAnsi="Times New Roman" w:eastAsia="Times New Roman" w:cs="Times New Roman"/>
                <w:spacing w:val="4"/>
                <w:sz w:val="20"/>
                <w:szCs w:val="20"/>
              </w:rPr>
              <w:t>Data Governance and Ethics</w:t>
            </w:r>
            <w:r>
              <w:rPr>
                <w:rFonts w:ascii="Times New Roman" w:hAnsi="Times New Roman" w:eastAsia="Times New Roman" w:cs="Times New Roman"/>
                <w:spacing w:val="1"/>
                <w:sz w:val="20"/>
                <w:szCs w:val="20"/>
              </w:rPr>
              <w:t xml:space="preserve"> </w:t>
            </w:r>
            <w:r>
              <w:rPr>
                <w:spacing w:val="8"/>
                <w:sz w:val="20"/>
                <w:szCs w:val="20"/>
              </w:rPr>
              <w:t>大数据应用建模分析</w:t>
            </w:r>
          </w:p>
          <w:p w14:paraId="58999DDF">
            <w:pPr>
              <w:spacing w:before="1" w:line="200"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Big data and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4"/>
                <w:sz w:val="20"/>
                <w:szCs w:val="20"/>
              </w:rPr>
              <w:t>Applied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4"/>
                <w:sz w:val="20"/>
                <w:szCs w:val="20"/>
              </w:rPr>
              <w:t>Modeling</w:t>
            </w:r>
          </w:p>
          <w:p w14:paraId="184A4982">
            <w:pPr>
              <w:pStyle w:val="27"/>
              <w:spacing w:before="140" w:line="235" w:lineRule="auto"/>
              <w:ind w:left="117" w:right="1352" w:firstLine="7"/>
              <w:rPr>
                <w:rFonts w:ascii="Times New Roman" w:hAnsi="Times New Roman" w:eastAsia="Times New Roman" w:cs="Times New Roman"/>
                <w:sz w:val="20"/>
                <w:szCs w:val="20"/>
              </w:rPr>
            </w:pPr>
            <w:r>
              <w:rPr>
                <w:spacing w:val="8"/>
                <w:sz w:val="20"/>
                <w:szCs w:val="20"/>
              </w:rPr>
              <w:t>大数据应用建模实验</w:t>
            </w:r>
            <w:r>
              <w:rPr>
                <w:spacing w:val="5"/>
                <w:sz w:val="20"/>
                <w:szCs w:val="20"/>
              </w:rPr>
              <w:t xml:space="preserve"> </w:t>
            </w:r>
            <w:r>
              <w:rPr>
                <w:rFonts w:ascii="Times New Roman" w:hAnsi="Times New Roman" w:eastAsia="Times New Roman" w:cs="Times New Roman"/>
                <w:spacing w:val="3"/>
                <w:sz w:val="20"/>
                <w:szCs w:val="20"/>
              </w:rPr>
              <w:t>Big data</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3"/>
                <w:sz w:val="20"/>
                <w:szCs w:val="20"/>
              </w:rPr>
              <w:t>and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3"/>
                <w:sz w:val="20"/>
                <w:szCs w:val="20"/>
              </w:rPr>
              <w:t>Applied</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4"/>
                <w:sz w:val="20"/>
                <w:szCs w:val="20"/>
              </w:rPr>
              <w:t>Modeling Experiment</w:t>
            </w:r>
          </w:p>
          <w:p w14:paraId="74F2BD5D">
            <w:pPr>
              <w:pStyle w:val="27"/>
              <w:spacing w:before="137" w:line="228" w:lineRule="auto"/>
              <w:ind w:left="126"/>
              <w:rPr>
                <w:rFonts w:hint="eastAsia"/>
                <w:sz w:val="20"/>
                <w:szCs w:val="20"/>
              </w:rPr>
            </w:pPr>
            <w:r>
              <w:rPr>
                <w:spacing w:val="7"/>
                <w:sz w:val="20"/>
                <w:szCs w:val="20"/>
              </w:rPr>
              <w:t>商业数据挖掘</w:t>
            </w:r>
          </w:p>
          <w:p w14:paraId="1F57A162">
            <w:pPr>
              <w:spacing w:before="26" w:line="190"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Business Data Mining</w:t>
            </w:r>
          </w:p>
        </w:tc>
      </w:tr>
    </w:tbl>
    <w:p w14:paraId="7222A824">
      <w:pPr>
        <w:pStyle w:val="8"/>
        <w:spacing w:before="168" w:line="228" w:lineRule="auto"/>
        <w:ind w:left="439"/>
        <w:rPr>
          <w:rFonts w:hint="eastAsia"/>
          <w:sz w:val="20"/>
          <w:szCs w:val="20"/>
          <w:lang w:eastAsia="zh-CN"/>
        </w:rPr>
      </w:pPr>
      <w:r>
        <w:rPr>
          <w:b/>
          <w:bCs/>
          <w:spacing w:val="4"/>
          <w:sz w:val="20"/>
          <w:szCs w:val="20"/>
          <w:lang w:eastAsia="zh-CN"/>
        </w:rPr>
        <w:t>（</w:t>
      </w:r>
      <w:r>
        <w:rPr>
          <w:rFonts w:ascii="Times New Roman" w:hAnsi="Times New Roman" w:eastAsia="Times New Roman" w:cs="Times New Roman"/>
          <w:b/>
          <w:bCs/>
          <w:spacing w:val="4"/>
          <w:sz w:val="20"/>
          <w:szCs w:val="20"/>
          <w:lang w:eastAsia="zh-CN"/>
        </w:rPr>
        <w:t>3</w:t>
      </w:r>
      <w:r>
        <w:rPr>
          <w:b/>
          <w:bCs/>
          <w:spacing w:val="4"/>
          <w:sz w:val="20"/>
          <w:szCs w:val="20"/>
          <w:lang w:eastAsia="zh-CN"/>
        </w:rPr>
        <w:t>）开放性专业选修课程</w:t>
      </w:r>
      <w:r>
        <w:rPr>
          <w:spacing w:val="27"/>
          <w:sz w:val="20"/>
          <w:szCs w:val="20"/>
          <w:lang w:eastAsia="zh-CN"/>
        </w:rPr>
        <w:t xml:space="preserve">  </w:t>
      </w:r>
      <w:r>
        <w:rPr>
          <w:b/>
          <w:bCs/>
          <w:spacing w:val="4"/>
          <w:sz w:val="20"/>
          <w:szCs w:val="20"/>
          <w:lang w:eastAsia="zh-CN"/>
        </w:rPr>
        <w:t>≥</w:t>
      </w:r>
      <w:r>
        <w:rPr>
          <w:rFonts w:ascii="Times New Roman" w:hAnsi="Times New Roman" w:eastAsia="Times New Roman" w:cs="Times New Roman"/>
          <w:b/>
          <w:bCs/>
          <w:spacing w:val="4"/>
          <w:sz w:val="20"/>
          <w:szCs w:val="20"/>
          <w:lang w:eastAsia="zh-CN"/>
        </w:rPr>
        <w:t xml:space="preserve">25 </w:t>
      </w:r>
      <w:r>
        <w:rPr>
          <w:b/>
          <w:bCs/>
          <w:spacing w:val="4"/>
          <w:sz w:val="20"/>
          <w:szCs w:val="20"/>
          <w:lang w:eastAsia="zh-CN"/>
        </w:rPr>
        <w:t>学分</w:t>
      </w:r>
    </w:p>
    <w:p w14:paraId="3699614B">
      <w:pPr>
        <w:pStyle w:val="8"/>
        <w:spacing w:before="114" w:line="227" w:lineRule="auto"/>
        <w:ind w:left="10"/>
        <w:rPr>
          <w:rFonts w:hint="eastAsia"/>
          <w:sz w:val="20"/>
          <w:szCs w:val="20"/>
          <w:lang w:eastAsia="zh-CN"/>
        </w:rPr>
      </w:pPr>
      <w:r>
        <w:rPr>
          <w:rFonts w:hint="eastAsia"/>
          <w:spacing w:val="8"/>
          <w:sz w:val="20"/>
          <w:szCs w:val="20"/>
          <w:lang w:eastAsia="zh-CN"/>
        </w:rPr>
        <w:t>数智科学</w:t>
      </w:r>
      <w:r>
        <w:rPr>
          <w:spacing w:val="8"/>
          <w:sz w:val="20"/>
          <w:szCs w:val="20"/>
          <w:lang w:eastAsia="zh-CN"/>
        </w:rPr>
        <w:t>与</w:t>
      </w:r>
      <w:r>
        <w:rPr>
          <w:rFonts w:hint="eastAsia"/>
          <w:spacing w:val="8"/>
          <w:sz w:val="20"/>
          <w:szCs w:val="20"/>
          <w:lang w:eastAsia="zh-CN"/>
        </w:rPr>
        <w:t>数智技术</w:t>
      </w:r>
      <w:r>
        <w:rPr>
          <w:spacing w:val="8"/>
          <w:sz w:val="20"/>
          <w:szCs w:val="20"/>
          <w:lang w:eastAsia="zh-CN"/>
        </w:rPr>
        <w:t>模块</w:t>
      </w:r>
    </w:p>
    <w:p w14:paraId="35364999">
      <w:pPr>
        <w:spacing w:line="138" w:lineRule="exact"/>
      </w:pPr>
    </w:p>
    <w:tbl>
      <w:tblPr>
        <w:tblStyle w:val="28"/>
        <w:tblW w:w="4387" w:type="dxa"/>
        <w:tblInd w:w="10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67"/>
        <w:gridCol w:w="3020"/>
      </w:tblGrid>
      <w:tr w14:paraId="06E2D3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155" w:hRule="atLeast"/>
        </w:trPr>
        <w:tc>
          <w:tcPr>
            <w:tcW w:w="1367" w:type="dxa"/>
          </w:tcPr>
          <w:p w14:paraId="7EB233C4">
            <w:pPr>
              <w:pStyle w:val="27"/>
              <w:spacing w:line="227" w:lineRule="auto"/>
              <w:ind w:left="209"/>
              <w:rPr>
                <w:rFonts w:hint="eastAsia"/>
                <w:sz w:val="20"/>
                <w:szCs w:val="20"/>
              </w:rPr>
            </w:pPr>
            <w:r>
              <w:rPr>
                <w:spacing w:val="7"/>
                <w:sz w:val="20"/>
                <w:szCs w:val="20"/>
              </w:rPr>
              <w:t>课程编码</w:t>
            </w:r>
          </w:p>
          <w:p w14:paraId="1578E775">
            <w:pPr>
              <w:spacing w:line="281" w:lineRule="auto"/>
              <w:rPr>
                <w:rFonts w:ascii="Arial"/>
              </w:rPr>
            </w:pPr>
          </w:p>
          <w:p w14:paraId="5A5433B7">
            <w:pPr>
              <w:spacing w:before="58" w:line="195" w:lineRule="auto"/>
              <w:ind w:left="11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3173009117</w:t>
            </w:r>
          </w:p>
          <w:p w14:paraId="6B50E6DE">
            <w:pPr>
              <w:spacing w:line="377" w:lineRule="auto"/>
              <w:rPr>
                <w:rFonts w:ascii="Arial"/>
              </w:rPr>
            </w:pPr>
          </w:p>
          <w:p w14:paraId="19B5C85D">
            <w:pPr>
              <w:spacing w:before="57"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317300007037</w:t>
            </w:r>
          </w:p>
          <w:p w14:paraId="6DD4590C">
            <w:pPr>
              <w:spacing w:line="377" w:lineRule="auto"/>
              <w:rPr>
                <w:rFonts w:ascii="Arial"/>
              </w:rPr>
            </w:pPr>
          </w:p>
          <w:p w14:paraId="06690338">
            <w:pPr>
              <w:spacing w:before="57"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317300007024</w:t>
            </w:r>
          </w:p>
          <w:p w14:paraId="05AD3784">
            <w:pPr>
              <w:spacing w:line="244" w:lineRule="auto"/>
              <w:rPr>
                <w:rFonts w:ascii="Arial"/>
              </w:rPr>
            </w:pPr>
          </w:p>
          <w:p w14:paraId="613770F5">
            <w:pPr>
              <w:spacing w:line="245" w:lineRule="auto"/>
              <w:rPr>
                <w:rFonts w:ascii="Arial"/>
              </w:rPr>
            </w:pPr>
          </w:p>
          <w:p w14:paraId="26F55513">
            <w:pPr>
              <w:spacing w:before="57"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317300007063</w:t>
            </w:r>
          </w:p>
          <w:p w14:paraId="2CCD8D39">
            <w:pPr>
              <w:spacing w:line="474" w:lineRule="auto"/>
              <w:rPr>
                <w:rFonts w:ascii="Arial"/>
              </w:rPr>
            </w:pPr>
          </w:p>
          <w:p w14:paraId="64AF9CF2">
            <w:pPr>
              <w:spacing w:before="59"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317300007060</w:t>
            </w:r>
          </w:p>
          <w:p w14:paraId="4024D691">
            <w:pPr>
              <w:spacing w:line="348" w:lineRule="auto"/>
              <w:rPr>
                <w:rFonts w:ascii="Arial"/>
              </w:rPr>
            </w:pPr>
          </w:p>
          <w:p w14:paraId="60484CAB">
            <w:pPr>
              <w:spacing w:before="58"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317300007061</w:t>
            </w:r>
          </w:p>
        </w:tc>
        <w:tc>
          <w:tcPr>
            <w:tcW w:w="3020" w:type="dxa"/>
          </w:tcPr>
          <w:p w14:paraId="50B22DB6">
            <w:pPr>
              <w:pStyle w:val="27"/>
              <w:spacing w:line="228" w:lineRule="auto"/>
              <w:ind w:left="1415"/>
              <w:rPr>
                <w:rFonts w:hint="eastAsia"/>
                <w:sz w:val="20"/>
                <w:szCs w:val="20"/>
                <w:lang w:eastAsia="zh-CN"/>
              </w:rPr>
            </w:pPr>
            <w:r>
              <w:rPr>
                <w:spacing w:val="7"/>
                <w:sz w:val="20"/>
                <w:szCs w:val="20"/>
                <w:lang w:eastAsia="zh-CN"/>
              </w:rPr>
              <w:t>课程名称</w:t>
            </w:r>
          </w:p>
          <w:p w14:paraId="5E90870B">
            <w:pPr>
              <w:pStyle w:val="27"/>
              <w:spacing w:before="184" w:line="228" w:lineRule="auto"/>
              <w:ind w:left="124"/>
              <w:rPr>
                <w:rFonts w:hint="eastAsia"/>
                <w:sz w:val="20"/>
                <w:szCs w:val="20"/>
                <w:lang w:eastAsia="zh-CN"/>
              </w:rPr>
            </w:pPr>
            <w:r>
              <w:rPr>
                <w:rFonts w:ascii="Times New Roman" w:hAnsi="Times New Roman" w:eastAsia="Times New Roman" w:cs="Times New Roman"/>
                <w:spacing w:val="7"/>
                <w:sz w:val="20"/>
                <w:szCs w:val="20"/>
                <w:lang w:eastAsia="zh-CN"/>
              </w:rPr>
              <w:t>C++</w:t>
            </w:r>
            <w:r>
              <w:rPr>
                <w:spacing w:val="7"/>
                <w:sz w:val="20"/>
                <w:szCs w:val="20"/>
                <w:lang w:eastAsia="zh-CN"/>
              </w:rPr>
              <w:t>语言程序设计</w:t>
            </w:r>
          </w:p>
          <w:p w14:paraId="6999885C">
            <w:pPr>
              <w:spacing w:before="25" w:line="200" w:lineRule="auto"/>
              <w:ind w:left="124"/>
              <w:rPr>
                <w:rFonts w:ascii="Times New Roman" w:hAnsi="Times New Roman" w:eastAsia="Times New Roman" w:cs="Times New Roman"/>
                <w:sz w:val="20"/>
                <w:szCs w:val="20"/>
              </w:rPr>
            </w:pPr>
            <w:r>
              <w:rPr>
                <w:rFonts w:ascii="Times New Roman" w:hAnsi="Times New Roman" w:eastAsia="Times New Roman" w:cs="Times New Roman"/>
                <w:spacing w:val="16"/>
                <w:sz w:val="20"/>
                <w:szCs w:val="20"/>
              </w:rPr>
              <w:t xml:space="preserve">C++ </w:t>
            </w:r>
            <w:r>
              <w:rPr>
                <w:rFonts w:ascii="Times New Roman" w:hAnsi="Times New Roman" w:eastAsia="Times New Roman" w:cs="Times New Roman"/>
                <w:sz w:val="20"/>
                <w:szCs w:val="20"/>
              </w:rPr>
              <w:t>Programming</w:t>
            </w:r>
          </w:p>
          <w:p w14:paraId="421129AF">
            <w:pPr>
              <w:pStyle w:val="27"/>
              <w:spacing w:before="158" w:line="228" w:lineRule="auto"/>
              <w:ind w:left="125"/>
              <w:rPr>
                <w:rFonts w:hint="eastAsia"/>
                <w:sz w:val="20"/>
                <w:szCs w:val="20"/>
              </w:rPr>
            </w:pPr>
            <w:r>
              <w:rPr>
                <w:spacing w:val="8"/>
                <w:sz w:val="20"/>
                <w:szCs w:val="20"/>
              </w:rPr>
              <w:t>神经网络与深度学习</w:t>
            </w:r>
          </w:p>
          <w:p w14:paraId="2778E682">
            <w:pPr>
              <w:spacing w:before="26" w:line="200"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Neural network and Deep Leaning</w:t>
            </w:r>
          </w:p>
          <w:p w14:paraId="642FCB16">
            <w:pPr>
              <w:pStyle w:val="27"/>
              <w:spacing w:before="161" w:line="227" w:lineRule="auto"/>
              <w:ind w:left="121" w:right="1109"/>
              <w:rPr>
                <w:rFonts w:ascii="Times New Roman" w:hAnsi="Times New Roman" w:eastAsia="Times New Roman" w:cs="Times New Roman"/>
                <w:sz w:val="20"/>
                <w:szCs w:val="20"/>
              </w:rPr>
            </w:pPr>
            <w:r>
              <w:rPr>
                <w:rFonts w:ascii="Times New Roman" w:hAnsi="Times New Roman" w:eastAsia="Times New Roman" w:cs="Times New Roman"/>
                <w:sz w:val="20"/>
                <w:szCs w:val="20"/>
              </w:rPr>
              <w:t>JAVA</w:t>
            </w:r>
            <w:r>
              <w:rPr>
                <w:rFonts w:ascii="Times New Roman" w:hAnsi="Times New Roman" w:eastAsia="Times New Roman" w:cs="Times New Roman"/>
                <w:spacing w:val="3"/>
                <w:sz w:val="20"/>
                <w:szCs w:val="20"/>
              </w:rPr>
              <w:t xml:space="preserve"> </w:t>
            </w:r>
            <w:r>
              <w:rPr>
                <w:spacing w:val="3"/>
                <w:sz w:val="20"/>
                <w:szCs w:val="20"/>
              </w:rPr>
              <w:t>语言程序设计</w:t>
            </w:r>
            <w:r>
              <w:rPr>
                <w:spacing w:val="5"/>
                <w:sz w:val="20"/>
                <w:szCs w:val="20"/>
              </w:rPr>
              <w:t xml:space="preserve"> </w:t>
            </w:r>
            <w:r>
              <w:rPr>
                <w:rFonts w:ascii="Times New Roman" w:hAnsi="Times New Roman" w:eastAsia="Times New Roman" w:cs="Times New Roman"/>
                <w:sz w:val="20"/>
                <w:szCs w:val="20"/>
              </w:rPr>
              <w:t>JAVA</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Programming</w:t>
            </w:r>
          </w:p>
          <w:p w14:paraId="188EFE3C">
            <w:pPr>
              <w:pStyle w:val="27"/>
              <w:spacing w:before="151" w:line="228" w:lineRule="auto"/>
              <w:ind w:left="127"/>
              <w:rPr>
                <w:rFonts w:hint="eastAsia"/>
                <w:sz w:val="20"/>
                <w:szCs w:val="20"/>
              </w:rPr>
            </w:pPr>
            <w:r>
              <w:rPr>
                <w:spacing w:val="9"/>
                <w:sz w:val="20"/>
                <w:szCs w:val="20"/>
              </w:rPr>
              <w:t>社交网络数据分析与处理</w:t>
            </w:r>
          </w:p>
          <w:p w14:paraId="40BC0536">
            <w:pPr>
              <w:spacing w:before="27" w:line="224" w:lineRule="auto"/>
              <w:ind w:left="124" w:right="366" w:firstLine="5"/>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Social Network Data Analysis</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3"/>
                <w:sz w:val="20"/>
                <w:szCs w:val="20"/>
              </w:rPr>
              <w:t>and Process</w:t>
            </w:r>
          </w:p>
          <w:p w14:paraId="0820B20D">
            <w:pPr>
              <w:pStyle w:val="27"/>
              <w:spacing w:before="139" w:line="228" w:lineRule="auto"/>
              <w:ind w:left="127"/>
              <w:rPr>
                <w:rFonts w:hint="eastAsia"/>
                <w:sz w:val="20"/>
                <w:szCs w:val="20"/>
              </w:rPr>
            </w:pPr>
            <w:r>
              <w:rPr>
                <w:spacing w:val="7"/>
                <w:sz w:val="20"/>
                <w:szCs w:val="20"/>
              </w:rPr>
              <w:t>大数据可视化</w:t>
            </w:r>
          </w:p>
          <w:p w14:paraId="695B507F">
            <w:pPr>
              <w:pStyle w:val="27"/>
              <w:spacing w:before="27" w:line="291" w:lineRule="auto"/>
              <w:ind w:left="140" w:right="1072" w:hanging="20"/>
              <w:rPr>
                <w:rFonts w:hint="eastAsia"/>
                <w:sz w:val="20"/>
                <w:szCs w:val="20"/>
              </w:rPr>
            </w:pPr>
            <w:r>
              <w:rPr>
                <w:rFonts w:ascii="Times New Roman" w:hAnsi="Times New Roman" w:eastAsia="Times New Roman" w:cs="Times New Roman"/>
                <w:spacing w:val="3"/>
                <w:sz w:val="20"/>
                <w:szCs w:val="20"/>
              </w:rPr>
              <w:t>Big data visualization</w:t>
            </w:r>
            <w:r>
              <w:rPr>
                <w:rFonts w:ascii="Times New Roman" w:hAnsi="Times New Roman" w:eastAsia="Times New Roman" w:cs="Times New Roman"/>
                <w:spacing w:val="15"/>
                <w:sz w:val="20"/>
                <w:szCs w:val="20"/>
              </w:rPr>
              <w:t xml:space="preserve"> </w:t>
            </w:r>
            <w:r>
              <w:rPr>
                <w:spacing w:val="5"/>
                <w:sz w:val="20"/>
                <w:szCs w:val="20"/>
              </w:rPr>
              <w:t>区块链导论</w:t>
            </w:r>
          </w:p>
          <w:p w14:paraId="6F2C05AE">
            <w:pPr>
              <w:spacing w:line="139" w:lineRule="exact"/>
              <w:ind w:left="122"/>
              <w:rPr>
                <w:rFonts w:ascii="Times New Roman" w:hAnsi="Times New Roman" w:eastAsia="Times New Roman" w:cs="Times New Roman"/>
                <w:sz w:val="20"/>
                <w:szCs w:val="20"/>
              </w:rPr>
            </w:pPr>
            <w:r>
              <w:rPr>
                <w:rFonts w:ascii="Times New Roman" w:hAnsi="Times New Roman" w:eastAsia="Times New Roman" w:cs="Times New Roman"/>
                <w:spacing w:val="4"/>
                <w:position w:val="-3"/>
                <w:sz w:val="20"/>
                <w:szCs w:val="20"/>
              </w:rPr>
              <w:t>Introduction to Blockc</w:t>
            </w:r>
            <w:r>
              <w:rPr>
                <w:rFonts w:ascii="Times New Roman" w:hAnsi="Times New Roman" w:eastAsia="Times New Roman" w:cs="Times New Roman"/>
                <w:spacing w:val="3"/>
                <w:position w:val="-3"/>
                <w:sz w:val="20"/>
                <w:szCs w:val="20"/>
              </w:rPr>
              <w:t>hain</w:t>
            </w:r>
          </w:p>
        </w:tc>
      </w:tr>
    </w:tbl>
    <w:p w14:paraId="46D7E57B">
      <w:pPr>
        <w:spacing w:line="14" w:lineRule="auto"/>
        <w:rPr>
          <w:rFonts w:ascii="Arial"/>
          <w:sz w:val="2"/>
        </w:rPr>
      </w:pPr>
    </w:p>
    <w:p w14:paraId="638B8AAE">
      <w:pPr>
        <w:spacing w:line="14" w:lineRule="auto"/>
        <w:rPr>
          <w:rFonts w:ascii="Arial"/>
          <w:sz w:val="2"/>
        </w:rPr>
      </w:pPr>
      <w:r>
        <w:rPr>
          <w:rFonts w:ascii="Arial" w:hAnsi="Arial" w:eastAsia="Arial" w:cs="Arial"/>
          <w:sz w:val="2"/>
          <w:szCs w:val="2"/>
        </w:rPr>
        <w:br w:type="column"/>
      </w:r>
    </w:p>
    <w:p w14:paraId="7B541DBC">
      <w:pPr>
        <w:spacing w:before="154" w:line="195" w:lineRule="auto"/>
        <w:ind w:left="1205"/>
        <w:rPr>
          <w:rFonts w:ascii="Times New Roman" w:hAnsi="Times New Roman" w:eastAsia="Times New Roman" w:cs="Times New Roman"/>
          <w:sz w:val="20"/>
          <w:szCs w:val="20"/>
        </w:rPr>
      </w:pPr>
      <w:r>
        <mc:AlternateContent>
          <mc:Choice Requires="wps">
            <w:drawing>
              <wp:anchor distT="0" distB="0" distL="114300" distR="114300" simplePos="0" relativeHeight="251820032" behindDoc="0" locked="0" layoutInCell="1" allowOverlap="1">
                <wp:simplePos x="0" y="0"/>
                <wp:positionH relativeFrom="column">
                  <wp:posOffset>91440</wp:posOffset>
                </wp:positionH>
                <wp:positionV relativeFrom="paragraph">
                  <wp:posOffset>85090</wp:posOffset>
                </wp:positionV>
                <wp:extent cx="86360" cy="144145"/>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86360" cy="144145"/>
                        </a:xfrm>
                        <a:prstGeom prst="rect">
                          <a:avLst/>
                        </a:prstGeom>
                        <a:noFill/>
                        <a:ln>
                          <a:noFill/>
                        </a:ln>
                      </wps:spPr>
                      <wps:txbx>
                        <w:txbxContent>
                          <w:p w14:paraId="60F07E6B">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xbxContent>
                      </wps:txbx>
                      <wps:bodyPr lIns="0" tIns="0" rIns="0" bIns="0" upright="1"/>
                    </wps:wsp>
                  </a:graphicData>
                </a:graphic>
              </wp:anchor>
            </w:drawing>
          </mc:Choice>
          <mc:Fallback>
            <w:pict>
              <v:shape id="_x0000_s1026" o:spid="_x0000_s1026" o:spt="202" type="#_x0000_t202" style="position:absolute;left:0pt;margin-left:7.2pt;margin-top:6.7pt;height:11.35pt;width:6.8pt;z-index:251820032;mso-width-relative:page;mso-height-relative:page;" filled="f" stroked="f" coordsize="21600,21600" o:gfxdata="UEsDBAoAAAAAAIdO4kAAAAAAAAAAAAAAAAAEAAAAZHJzL1BLAwQUAAAACACHTuJA0En6PNUAAAAH&#10;AQAADwAAAGRycy9kb3ducmV2LnhtbE2PzU7DMBCE70i8g7VI3KidtopKiFMhBCckRBoOHJ14m1iN&#10;1yF2f3h7lhOcRqMZzX5bbi9+FCecowukIVsoEEhdsI56DR/Ny90GREyGrBkDoYZvjLCtrq9KU9hw&#10;phpPu9QLHqFYGA1DSlMhZewG9CYuwoTE2T7M3iS2cy/tbM487ke5VCqX3jjiC4OZ8GnA7rA7eg2P&#10;n1Q/u6+39r3e165p7hW95getb28y9QAi4SX9leEXn9GhYqY2HMlGMbJfr7nJumLlfLnh11oNqzwD&#10;WZXyP3/1A1BLAwQUAAAACACHTuJA18h0T7oBAAB0AwAADgAAAGRycy9lMm9Eb2MueG1srVNLbtsw&#10;EN0X6B0I7mtaiWsEguUAgZGiQNEWSHsAmiItAvxhSFvyBdobdNVN9z2Xz9EhZTltuskiG2r0ZvRm&#10;3htqdTtYQw4SovauodVsTol0wrfa7Rr69cv9mxtKYuKu5cY72dCjjPR2/frVqg+1vPKdN60EgiQu&#10;1n1oaJdSqBmLopOWx5kP0mFSebA84SvsWAu8R3Zr2NV8vmS9hzaAFzJGRDdjkp4Z4TmEXikt5MaL&#10;vZUujawgDU8oKXY6RLou0yolRfqkVJSJmIai0lRObILxNp9sveL1DnjotDiPwJ8zwhNNlmuHTS9U&#10;G5442YP+j8pqAT56lWbCWzYKKY6gimr+xJuHjgdZtKDVMVxMjy9HKz4ePgPRLd6E6poSxy2u/PTj&#10;++nn79OvbySDaFEfYo2VDwFr03DnByyf8IhgVj4osPmJmgjm0eDjxWA5JCIQvFleLzEhMFMtFtXi&#10;bSZhj98GiOmd9JbkoKGA6yuu8sOHmMbSqSS3cv5eG1NWaNw/AHJmhOXBxwFzlIbtcFaz9e0RxZj3&#10;Ds3MF2MKYAq2U7APoHcdjlMkF0pcRpn7fHHytv9+L40ff5b1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NBJ+jzVAAAABwEAAA8AAAAAAAAAAQAgAAAAIgAAAGRycy9kb3ducmV2LnhtbFBLAQIUABQA&#10;AAAIAIdO4kDXyHRPugEAAHQDAAAOAAAAAAAAAAEAIAAAACQBAABkcnMvZTJvRG9jLnhtbFBLBQYA&#10;AAAABgAGAFkBAABQBQAAAAA=&#10;">
                <v:fill on="f" focussize="0,0"/>
                <v:stroke on="f"/>
                <v:imagedata o:title=""/>
                <o:lock v:ext="edit" aspectratio="f"/>
                <v:textbox inset="0mm,0mm,0mm,0mm">
                  <w:txbxContent>
                    <w:p w14:paraId="60F07E6B">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xbxContent>
                </v:textbox>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1102360</wp:posOffset>
                </wp:positionH>
                <wp:positionV relativeFrom="paragraph">
                  <wp:posOffset>85090</wp:posOffset>
                </wp:positionV>
                <wp:extent cx="156210" cy="144145"/>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56210" cy="144145"/>
                        </a:xfrm>
                        <a:prstGeom prst="rect">
                          <a:avLst/>
                        </a:prstGeom>
                        <a:noFill/>
                        <a:ln>
                          <a:noFill/>
                        </a:ln>
                      </wps:spPr>
                      <wps:txbx>
                        <w:txbxContent>
                          <w:p w14:paraId="6D527A0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txbxContent>
                      </wps:txbx>
                      <wps:bodyPr lIns="0" tIns="0" rIns="0" bIns="0" upright="1"/>
                    </wps:wsp>
                  </a:graphicData>
                </a:graphic>
              </wp:anchor>
            </w:drawing>
          </mc:Choice>
          <mc:Fallback>
            <w:pict>
              <v:shape id="_x0000_s1026" o:spid="_x0000_s1026" o:spt="202" type="#_x0000_t202" style="position:absolute;left:0pt;margin-left:86.8pt;margin-top:6.7pt;height:11.35pt;width:12.3pt;z-index:251788288;mso-width-relative:page;mso-height-relative:page;" filled="f" stroked="f" coordsize="21600,21600" o:gfxdata="UEsDBAoAAAAAAIdO4kAAAAAAAAAAAAAAAAAEAAAAZHJzL1BLAwQUAAAACACHTuJAbrJSuNgAAAAJ&#10;AQAADwAAAGRycy9kb3ducmV2LnhtbE2PTU/DMAyG70j8h8hI3FjSFZWtNJ0QghMSoisHjmnjtdUa&#10;pzTZB/8e7wQ3v/Kj14+LzdmN4ohzGDxpSBYKBFLr7UCdhs/69W4FIkRD1oyeUMMPBtiU11eFya0/&#10;UYXHbewEl1DIjYY+ximXMrQ9OhMWfkLi3c7PzkSOcyftbE5c7ka5VCqTzgzEF3oz4XOP7X57cBqe&#10;vqh6Gb7fm49qVw11vVb0lu21vr1J1COIiOf4B8NFn9WhZKfGH8gGMXJ+SDNGeUjvQVyA9WoJotGQ&#10;ZgnIspD/Pyh/AVBLAwQUAAAACACHTuJAp+iLB7oBAAB1AwAADgAAAGRycy9lMm9Eb2MueG1srVPB&#10;jtMwEL0j8Q+W79RN1a1Q1HSlVbUrJARICx/gOnZjyfZYttukPwB/wIkLd76r38HYabqwXPbAxRnP&#10;jN/MezNZ3w7WkKMMUYNraDWbUyKdgFa7fUO/fL5/85aSmLhruQEnG3qSkd5uXr9a976WC+jAtDIQ&#10;BHGx7n1Du5R8zVgUnbQ8zsBLh0EFwfKE17BnbeA9olvDFvP5ivUQWh9AyBjRux2D9IIYXgIISmkh&#10;tyAOVro0ogZpeEJKsdM+0k3pVikp0kelokzENBSZpnJiEbR3+WSbNa/3gftOi0sL/CUtPONkuXZY&#10;9Aq15YmTQ9D/QFktAkRQaSbAspFIUQRZVPNn2jx23MvCBaWO/ip6/H+w4sPxUyC6xU2oVpQ4bnHk&#10;5+/fzj9+nX9+JdmJEvU+1pj56DE3DXcwYPrkj+jMzAcVbP4iJ4JxFPh0FVgOiYj86Ga1qDAiMFQt&#10;l9XyJqOwp8c+xPQgwZJsNDTg/Iqs/Pg+pjF1Ssm1HNxrY8oMjfvLgZjZw3LnY4fZSsNuuNDZQXtC&#10;NuadQzXzZkxGmIzdZBx80PsO2ymcCyROo/R92Zw87j/vpfDT37L5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G6yUrjYAAAACQEAAA8AAAAAAAAAAQAgAAAAIgAAAGRycy9kb3ducmV2LnhtbFBLAQIU&#10;ABQAAAAIAIdO4kCn6IsHugEAAHUDAAAOAAAAAAAAAAEAIAAAACcBAABkcnMvZTJvRG9jLnhtbFBL&#10;BQYAAAAABgAGAFkBAABTBQAAAAA=&#10;">
                <v:fill on="f" focussize="0,0"/>
                <v:stroke on="f"/>
                <v:imagedata o:title=""/>
                <o:lock v:ext="edit" aspectratio="f"/>
                <v:textbox inset="0mm,0mm,0mm,0mm">
                  <w:txbxContent>
                    <w:p w14:paraId="6D527A0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txbxContent>
                </v:textbox>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407035</wp:posOffset>
                </wp:positionH>
                <wp:positionV relativeFrom="paragraph">
                  <wp:posOffset>85090</wp:posOffset>
                </wp:positionV>
                <wp:extent cx="153670" cy="144145"/>
                <wp:effectExtent l="0" t="0" r="0" b="0"/>
                <wp:wrapNone/>
                <wp:docPr id="126" name="文本框 126"/>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3CF2327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60</w:t>
                            </w:r>
                          </w:p>
                        </w:txbxContent>
                      </wps:txbx>
                      <wps:bodyPr lIns="0" tIns="0" rIns="0" bIns="0" upright="1"/>
                    </wps:wsp>
                  </a:graphicData>
                </a:graphic>
              </wp:anchor>
            </w:drawing>
          </mc:Choice>
          <mc:Fallback>
            <w:pict>
              <v:shape id="_x0000_s1026" o:spid="_x0000_s1026" o:spt="202" type="#_x0000_t202" style="position:absolute;left:0pt;margin-left:32.05pt;margin-top:6.7pt;height:11.35pt;width:12.1pt;z-index:251800576;mso-width-relative:page;mso-height-relative:page;" filled="f" stroked="f" coordsize="21600,21600" o:gfxdata="UEsDBAoAAAAAAIdO4kAAAAAAAAAAAAAAAAAEAAAAZHJzL1BLAwQUAAAACACHTuJAye2Qu9UAAAAH&#10;AQAADwAAAGRycy9kb3ducmV2LnhtbE2OS0+EMBSF9yb+h+aauHMKMiGIlIkxujIxMrhwWegdaIbe&#10;Iu08/PdeV87yPHLOV23ObhJHXIL1pCBdJSCQem8sDQo+29e7AkSImoyePKGCHwywqa+vKl0af6IG&#10;j9s4CB6hUGoFY4xzKWXoR3Q6rPyMxNnOL05HlssgzaJPPO4meZ8kuXTaEj+MesbnEfv99uAUPH1R&#10;82K/37uPZtfYtn1I6C3fK3V7kyaPICKe438Z/vAZHWpm6vyBTBCTgnydcpP9bA2C86LIQHQKsjwF&#10;WVfykr/+BVBLAwQUAAAACACHTuJAEr7aUrsBAAB1AwAADgAAAGRycy9lMm9Eb2MueG1srVPBbhMx&#10;EL0j8Q+W78RJSEO1yqZSFRUhIUAqfIDjtbOWbI9lO9nND8AfcOLCne/KdzD2ZtNSLj304h3PjN/M&#10;ezO7uumtIQcZogZX09lkSol0AhrtdjX99vXuzTUlMXHXcANO1vQoI71Zv3616nwl59CCaWQgCOJi&#10;1fmatin5irEoWml5nICXDoMKguUJr2HHmsA7RLeGzafTJesgND6AkDGidzME6RkxPAcQlNJCbkDs&#10;rXRpQA3S8ISUYqt9pOvSrVJSpM9KRZmIqSkyTeXEImhv88nWK17tAvetFucW+HNaeMLJcu2w6AVq&#10;wxMn+6D/g7JaBIig0kSAZQORogiymE2faHPfci8LF5Q6+ovo8eVgxafDl0B0g5swX1LiuMWRn37+&#10;OP36c/r9nWQnStT5WGHmvcfc1N9Cj+mjP6IzM+9VsPmLnAjGUeDjRWDZJyLyo6u3y3cYERiaLRaz&#10;xVVGYQ+PfYjpvQRLslHTgPMrsvLDx5iG1DEl13Jwp40pMzTuHwdiZg/LnQ8dZiv12/5MZwvNEdmY&#10;Dw7VzJsxGmE0tqOx90HvWmyncC6QOI3S93lz8rgf30vhh79l/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J7ZC71QAAAAcBAAAPAAAAAAAAAAEAIAAAACIAAABkcnMvZG93bnJldi54bWxQSwECFAAU&#10;AAAACACHTuJAEr7aUrsBAAB1AwAADgAAAAAAAAABACAAAAAkAQAAZHJzL2Uyb0RvYy54bWxQSwUG&#10;AAAAAAYABgBZAQAAUQUAAAAA&#10;">
                <v:fill on="f" focussize="0,0"/>
                <v:stroke on="f"/>
                <v:imagedata o:title=""/>
                <o:lock v:ext="edit" aspectratio="f"/>
                <v:textbox inset="0mm,0mm,0mm,0mm">
                  <w:txbxContent>
                    <w:p w14:paraId="3CF2327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60</w:t>
                      </w:r>
                    </w:p>
                  </w:txbxContent>
                </v:textbox>
              </v:shape>
            </w:pict>
          </mc:Fallback>
        </mc:AlternateContent>
      </w:r>
      <w:r>
        <w:rPr>
          <w:rFonts w:ascii="Times New Roman" w:hAnsi="Times New Roman" w:eastAsia="Times New Roman" w:cs="Times New Roman"/>
          <w:spacing w:val="3"/>
          <w:sz w:val="20"/>
          <w:szCs w:val="20"/>
        </w:rPr>
        <w:t>40</w:t>
      </w:r>
    </w:p>
    <w:p w14:paraId="65059E0B">
      <w:pPr>
        <w:spacing w:line="377" w:lineRule="auto"/>
        <w:rPr>
          <w:rFonts w:ascii="Arial"/>
        </w:rPr>
      </w:pPr>
    </w:p>
    <w:p w14:paraId="238D09CE">
      <w:pPr>
        <w:spacing w:before="57" w:line="195" w:lineRule="auto"/>
        <w:ind w:left="1205"/>
        <w:rPr>
          <w:rFonts w:ascii="Times New Roman" w:hAnsi="Times New Roman" w:eastAsia="Times New Roman" w:cs="Times New Roman"/>
          <w:sz w:val="20"/>
          <w:szCs w:val="20"/>
        </w:rPr>
      </w:pPr>
      <w:r>
        <mc:AlternateContent>
          <mc:Choice Requires="wps">
            <w:drawing>
              <wp:anchor distT="0" distB="0" distL="114300" distR="114300" simplePos="0" relativeHeight="251821056" behindDoc="0" locked="0" layoutInCell="1" allowOverlap="1">
                <wp:simplePos x="0" y="0"/>
                <wp:positionH relativeFrom="column">
                  <wp:posOffset>91440</wp:posOffset>
                </wp:positionH>
                <wp:positionV relativeFrom="paragraph">
                  <wp:posOffset>23495</wp:posOffset>
                </wp:positionV>
                <wp:extent cx="86360" cy="144145"/>
                <wp:effectExtent l="0" t="0" r="0" b="0"/>
                <wp:wrapNone/>
                <wp:docPr id="125" name="文本框 125"/>
                <wp:cNvGraphicFramePr/>
                <a:graphic xmlns:a="http://schemas.openxmlformats.org/drawingml/2006/main">
                  <a:graphicData uri="http://schemas.microsoft.com/office/word/2010/wordprocessingShape">
                    <wps:wsp>
                      <wps:cNvSpPr txBox="1"/>
                      <wps:spPr>
                        <a:xfrm>
                          <a:off x="0" y="0"/>
                          <a:ext cx="86360" cy="144145"/>
                        </a:xfrm>
                        <a:prstGeom prst="rect">
                          <a:avLst/>
                        </a:prstGeom>
                        <a:noFill/>
                        <a:ln>
                          <a:noFill/>
                        </a:ln>
                      </wps:spPr>
                      <wps:txbx>
                        <w:txbxContent>
                          <w:p w14:paraId="5212881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xbxContent>
                      </wps:txbx>
                      <wps:bodyPr lIns="0" tIns="0" rIns="0" bIns="0" upright="1"/>
                    </wps:wsp>
                  </a:graphicData>
                </a:graphic>
              </wp:anchor>
            </w:drawing>
          </mc:Choice>
          <mc:Fallback>
            <w:pict>
              <v:shape id="_x0000_s1026" o:spid="_x0000_s1026" o:spt="202" type="#_x0000_t202" style="position:absolute;left:0pt;margin-left:7.2pt;margin-top:1.85pt;height:11.35pt;width:6.8pt;z-index:251821056;mso-width-relative:page;mso-height-relative:page;" filled="f" stroked="f" coordsize="21600,21600" o:gfxdata="UEsDBAoAAAAAAIdO4kAAAAAAAAAAAAAAAAAEAAAAZHJzL1BLAwQUAAAACACHTuJAbkzXYNUAAAAG&#10;AQAADwAAAGRycy9kb3ducmV2LnhtbE2PzU7DMBCE70i8g7VI3KjdEoUS4lQIwQkJkYYDRyfeJlbj&#10;dYjdH96e5QSn1WhGs9+Um7MfxRHn6AJpWC4UCKQuWEe9ho/m5WYNIiZD1oyBUMM3RthUlxelKWw4&#10;UY3HbeoFl1AsjIYhpamQMnYDehMXYUJibxdmbxLLuZd2Nicu96NcKZVLbxzxh8FM+DRgt98evIbH&#10;T6qf3ddb+17vatc094pe873W11dL9QAi4Tn9heEXn9GhYqY2HMhGMbLOMk5quL0DwfZqzctavnkG&#10;sirlf/zqB1BLAwQUAAAACACHTuJAq0tT/boBAAB0AwAADgAAAGRycy9lMm9Eb2MueG1srVPBjtMw&#10;EL0j8Q+W79RtKdUqaroSqhYhIUBa9gNcx2ks2R5r7DbpD8AfcOLCne/qdzB2my4slz1wcSYzkzfv&#10;vXFWt4Oz7KAxGvA1n02mnGmvoDF+V/OHL3evbjiLSfpGWvC65kcd+e365YtVHyo9hw5so5ERiI9V&#10;H2repRQqIaLqtJNxAkF7KraATiZ6xZ1oUPaE7qyYT6dL0QM2AUHpGCm7ORf5BRGfAwhta5TegNo7&#10;7dMZFbWViSTFzoTI14Vt22qVPrVt1InZmpPSVE4aQvE2n2K9ktUOZeiMulCQz6HwRJOTxtPQK9RG&#10;Jsn2aP6BckYhRGjTRIETZyHFEVIxmz7x5r6TQRctZHUMV9Pj/4NVHw+fkZmGbsL8DWdeOlr56fu3&#10;049fp59fWU6SRX2IFXXeB+pNw1sYqH3MR0pm5UOLLj9JE6M6GXy8GqyHxBQlb5avl1RQVJktFrNF&#10;AReP3waM6Z0Gx3JQc6T1FVfl4UNMxINax5Y8ysOdsbas0Pq/EtSYMyITPxPMURq2w0XNFpojibHv&#10;PZmZL8YY4Bhsx2Af0Ow6olMkF0haRiFzuTh523++l8GPP8v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G5M12DVAAAABgEAAA8AAAAAAAAAAQAgAAAAIgAAAGRycy9kb3ducmV2LnhtbFBLAQIUABQA&#10;AAAIAIdO4kCrS1P9ugEAAHQDAAAOAAAAAAAAAAEAIAAAACQBAABkcnMvZTJvRG9jLnhtbFBLBQYA&#10;AAAABgAGAFkBAABQBQAAAAA=&#10;">
                <v:fill on="f" focussize="0,0"/>
                <v:stroke on="f"/>
                <v:imagedata o:title=""/>
                <o:lock v:ext="edit" aspectratio="f"/>
                <v:textbox inset="0mm,0mm,0mm,0mm">
                  <w:txbxContent>
                    <w:p w14:paraId="5212881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xbxContent>
                </v:textbox>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403225</wp:posOffset>
                </wp:positionH>
                <wp:positionV relativeFrom="paragraph">
                  <wp:posOffset>23495</wp:posOffset>
                </wp:positionV>
                <wp:extent cx="156845" cy="144145"/>
                <wp:effectExtent l="0" t="0" r="0" b="0"/>
                <wp:wrapNone/>
                <wp:docPr id="124" name="文本框 124"/>
                <wp:cNvGraphicFramePr/>
                <a:graphic xmlns:a="http://schemas.openxmlformats.org/drawingml/2006/main">
                  <a:graphicData uri="http://schemas.microsoft.com/office/word/2010/wordprocessingShape">
                    <wps:wsp>
                      <wps:cNvSpPr txBox="1"/>
                      <wps:spPr>
                        <a:xfrm>
                          <a:off x="0" y="0"/>
                          <a:ext cx="156845" cy="144145"/>
                        </a:xfrm>
                        <a:prstGeom prst="rect">
                          <a:avLst/>
                        </a:prstGeom>
                        <a:noFill/>
                        <a:ln>
                          <a:noFill/>
                        </a:ln>
                      </wps:spPr>
                      <wps:txbx>
                        <w:txbxContent>
                          <w:p w14:paraId="5256434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xbxContent>
                      </wps:txbx>
                      <wps:bodyPr lIns="0" tIns="0" rIns="0" bIns="0" upright="1"/>
                    </wps:wsp>
                  </a:graphicData>
                </a:graphic>
              </wp:anchor>
            </w:drawing>
          </mc:Choice>
          <mc:Fallback>
            <w:pict>
              <v:shape id="_x0000_s1026" o:spid="_x0000_s1026" o:spt="202" type="#_x0000_t202" style="position:absolute;left:0pt;margin-left:31.75pt;margin-top:1.85pt;height:11.35pt;width:12.35pt;z-index:251786240;mso-width-relative:page;mso-height-relative:page;" filled="f" stroked="f" coordsize="21600,21600" o:gfxdata="UEsDBAoAAAAAAIdO4kAAAAAAAAAAAAAAAAAEAAAAZHJzL1BLAwQUAAAACACHTuJAZub3rNYAAAAG&#10;AQAADwAAAGRycy9kb3ducmV2LnhtbE2OTU/DMBBE70j8B2uRuFG7KYQQsqkQghMSahoOHJ14m0SN&#10;1yF2P/j3mBMcRzN684r12Y7iSLMfHCMsFwoEcevMwB3CR/16k4HwQbPRo2NC+CYP6/LyotC5cSeu&#10;6LgNnYgQ9rlG6EOYcil925PVfuEm4tjt3Gx1iHHupJn1KcLtKBOlUmn1wPGh1xM999TutweL8PTJ&#10;1cvw9d5sql011PWD4rd0j3h9tVSPIAKdw98YfvWjOpTRqXEHNl6MCOnqLi4RVvcgYp1lCYgGIUlv&#10;QZaF/K9f/gBQSwMEFAAAAAgAh07iQAU/3Hm6AQAAdQMAAA4AAABkcnMvZTJvRG9jLnhtbK1TS27b&#10;MBDdF+gdCO5r2oYTBILlAIGRokDRFkh7AJoiLQL8gUNb8gWSG3TVTfc9l8/RIWU5v00W2VDDmeGb&#10;eW9Gy+veGrKXEbR3NZ1NppRIJ3yj3bamv37efrqiBBJ3DTfeyZoeJNDr1ccPyy5Ucu5bbxoZCYI4&#10;qLpQ0zalUDEGopWWw8QH6TCofLQ84TVuWRN5h+jWsPl0esk6H5sQvZAA6F0PQXpCjG8B9EppIdde&#10;7Kx0aUCN0vCElKDVAeiqdKuUFOm7UiATMTVFpqmcWATtTT7ZasmrbeSh1eLUAn9LCy84Wa4dFj1D&#10;rXniZBf1KyirRfTgVZoIb9lApCiCLGbTF9rctTzIwgWlhnAWHd4PVnzb/4hEN7gJ8wUljlsc+fH3&#10;w/HPv+Pfe5KdKFEXoMLMu4C5qb/xPaaPfkBnZt6raPMXORGMo8CHs8CyT0TkRxeXV4sLSgSGZovF&#10;DG1EZ4+PQ4T0WXpLslHTiPMrsvL9V0hD6piSazl/q40pMzTumQMxs4flzocOs5X6TX+is/HNAdmY&#10;Lw7VzJsxGnE0NqOxC1FvW2yncC6QOI3S92lz8rif3kvhx79l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m5ves1gAAAAYBAAAPAAAAAAAAAAEAIAAAACIAAABkcnMvZG93bnJldi54bWxQSwECFAAU&#10;AAAACACHTuJABT/ceboBAAB1AwAADgAAAAAAAAABACAAAAAlAQAAZHJzL2Uyb0RvYy54bWxQSwUG&#10;AAAAAAYABgBZAQAAUQUAAAAA&#10;">
                <v:fill on="f" focussize="0,0"/>
                <v:stroke on="f"/>
                <v:imagedata o:title=""/>
                <o:lock v:ext="edit" aspectratio="f"/>
                <v:textbox inset="0mm,0mm,0mm,0mm">
                  <w:txbxContent>
                    <w:p w14:paraId="5256434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xbxContent>
                </v:textbox>
              </v:shape>
            </w:pict>
          </mc:Fallback>
        </mc:AlternateContent>
      </w:r>
      <w:r>
        <w:rPr>
          <w:rFonts w:ascii="Times New Roman" w:hAnsi="Times New Roman" w:eastAsia="Times New Roman" w:cs="Times New Roman"/>
          <w:spacing w:val="3"/>
          <w:sz w:val="20"/>
          <w:szCs w:val="20"/>
        </w:rPr>
        <w:t>48</w:t>
      </w:r>
    </w:p>
    <w:p w14:paraId="74BDD656">
      <w:pPr>
        <w:spacing w:line="377" w:lineRule="auto"/>
        <w:rPr>
          <w:rFonts w:ascii="Arial"/>
        </w:rPr>
      </w:pPr>
    </w:p>
    <w:p w14:paraId="31D48B6B">
      <w:pPr>
        <w:spacing w:before="57" w:line="195" w:lineRule="auto"/>
        <w:ind w:left="1210"/>
        <w:rPr>
          <w:rFonts w:ascii="Times New Roman" w:hAnsi="Times New Roman" w:eastAsia="Times New Roman" w:cs="Times New Roman"/>
          <w:sz w:val="20"/>
          <w:szCs w:val="20"/>
        </w:rPr>
      </w:pPr>
      <w:r>
        <mc:AlternateContent>
          <mc:Choice Requires="wps">
            <w:drawing>
              <wp:anchor distT="0" distB="0" distL="114300" distR="114300" simplePos="0" relativeHeight="251817984" behindDoc="0" locked="0" layoutInCell="1" allowOverlap="1">
                <wp:simplePos x="0" y="0"/>
                <wp:positionH relativeFrom="column">
                  <wp:posOffset>88900</wp:posOffset>
                </wp:positionH>
                <wp:positionV relativeFrom="paragraph">
                  <wp:posOffset>23495</wp:posOffset>
                </wp:positionV>
                <wp:extent cx="89535" cy="144145"/>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1A2EC08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7pt;margin-top:1.85pt;height:11.35pt;width:7.05pt;z-index:251817984;mso-width-relative:page;mso-height-relative:page;" filled="f" stroked="f" coordsize="21600,21600" o:gfxdata="UEsDBAoAAAAAAIdO4kAAAAAAAAAAAAAAAAAEAAAAZHJzL1BLAwQUAAAACACHTuJAVE4u59UAAAAG&#10;AQAADwAAAGRycy9kb3ducmV2LnhtbE2PzU7DMBCE70i8g7VI3KidUoUS4lQIwQkJkYYDRyfeJlbj&#10;dYjdH96e5QSn0WhWM9+Wm7MfxRHn6AJpyBYKBFIXrKNew0fzcrMGEZMha8ZAqOEbI2yqy4vSFDac&#10;qMbjNvWCSygWRsOQ0lRIGbsBvYmLMCFxtguzN4nt3Es7mxOX+1EulcqlN454YTATPg3Y7bcHr+Hx&#10;k+pn9/XWvte72jXNvaLXfK/19VWmHkAkPKe/Y/jFZ3SomKkNB7JRjOxX/ErScHsHguPlOgPRsuYr&#10;kFUp/+NXP1BLAwQUAAAACACHTuJAM1T6absBAAB0AwAADgAAAGRycy9lMm9Eb2MueG1srVNLbtsw&#10;EN0X6B0I7mvaqR0kguUAhZEgQNEWSHIAmiItAvyBQ1vyBdobdNVN9z2Xz9EhZTltusmiG2o0M3rz&#10;3htqedNbQ/YygvauprPJlBLphG+029b06fH23RUlkLhruPFO1vQggd6s3r5ZdqGSF771ppGRIIiD&#10;qgs1bVMKFWMgWmk5THyQDovKR8sTvsYtayLvEN0adjGdXrLOxyZELyQAZtdDkZ4Q42sAvVJayLUX&#10;OytdGlCjNDyhJGh1ALoqbJWSIn1WCmQipqaoNJUTh2C8ySdbLXm1jTy0Wpwo8NdQeKHJcu1w6Blq&#10;zRMnu6j/gbJaRA9epYnwlg1CiiOoYjZ94c1Dy4MsWtBqCGfT4f/Bik/7L5HoBm/CJXriuMWVH79/&#10;O/74dfz5leQkWtQFqLDzIWBv6j/4HtvHPGAyK+9VtPmJmgjWEexwNlj2iQhMXl0v3i8oEViZzeez&#10;+SKDsOdvQ4R0J70lOahpxPUVV/n+I6ShdWzJo5y/1caUFRr3VwIxc4Zl4gPBHKV+05/UbHxzQDHm&#10;3qGZ+WKMQRyDzRjsQtTbFukUyQUSl1F4ny5O3vaf72Xw88+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UTi7n1QAAAAYBAAAPAAAAAAAAAAEAIAAAACIAAABkcnMvZG93bnJldi54bWxQSwECFAAU&#10;AAAACACHTuJAM1T6absBAAB0AwAADgAAAAAAAAABACAAAAAkAQAAZHJzL2Uyb0RvYy54bWxQSwUG&#10;AAAAAAYABgBZAQAAUQUAAAAA&#10;">
                <v:fill on="f" focussize="0,0"/>
                <v:stroke on="f"/>
                <v:imagedata o:title=""/>
                <o:lock v:ext="edit" aspectratio="f"/>
                <v:textbox inset="0mm,0mm,0mm,0mm">
                  <w:txbxContent>
                    <w:p w14:paraId="1A2EC08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407035</wp:posOffset>
                </wp:positionH>
                <wp:positionV relativeFrom="paragraph">
                  <wp:posOffset>23495</wp:posOffset>
                </wp:positionV>
                <wp:extent cx="153670" cy="144145"/>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22D5FE1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2.05pt;margin-top:1.85pt;height:11.35pt;width:12.1pt;z-index:251796480;mso-width-relative:page;mso-height-relative:page;" filled="f" stroked="f" coordsize="21600,21600" o:gfxdata="UEsDBAoAAAAAAIdO4kAAAAAAAAAAAAAAAAAEAAAAZHJzL1BLAwQUAAAACACHTuJA/CIEJdYAAAAG&#10;AQAADwAAAGRycy9kb3ducmV2LnhtbE2OTU/DMBBE70j8B2uRuFE7bRVCyKZCCE5IiDQcODrxNoka&#10;r0PsfvDvMSd6HM3ozSs2ZzuKI81+cIyQLBQI4taZgTuEz/r1LgPhg2ajR8eE8EMeNuX1VaFz405c&#10;0XEbOhEh7HON0Icw5VL6tier/cJNxLHbudnqEOPcSTPrU4TbUS6VSqXVA8eHXk/03FO73x4swtMX&#10;Vy/D93vzUe2qoa4fFL+le8Tbm0Q9ggh0Dv9j+NOP6lBGp8Yd2HgxIqTrJC4RVvcgYp1lKxANwjJd&#10;gywLealf/gJQSwMEFAAAAAgAh07iQG3blJ+7AQAAdQMAAA4AAABkcnMvZTJvRG9jLnhtbK1TwW4T&#10;MRC9I/EPlu/ESUlKWWVTCUWtKiFAavkAx2tnLdkey3aymx+AP+DEhTvfle/o2JtNoVx64OIdz4zf&#10;zHszu7zurSF7GaIGV9PZZEqJdAIa7bY1/fpw8+aKkpi4a7gBJ2t6kJFer16/Wna+khfQgmlkIAji&#10;YtX5mrYp+YqxKFppeZyAlw6DCoLlCa9hy5rAO0S3hl1Mp5esg9D4AELGiN71EKQnxPASQFBKC7kG&#10;sbPSpQE1SMMTUoqt9pGuSrdKSZE+KxVlIqamyDSVE4ugvcknWy15tQ3ct1qcWuAvaeEZJ8u1w6Jn&#10;qDVPnOyC/gfKahEggkoTAZYNRIoiyGI2fabNfcu9LFxQ6ujPosf/Bys+7b8EohvchMV7Shy3OPLj&#10;j+/Hn7+Pv76R7ESJOh8rzLz3mJv6D9Bj+uiP6MzMexVs/iIngnEU+HAWWPaJiPxo8fbyHUYEhmbz&#10;+Wy+yCjs6bEPMd1KsCQbNQ04vyIr33+MaUgdU3ItBzfamDJD4/5yIGb2sNz50GG2Ur/pT3Q20ByQ&#10;jblzqGbejNEIo7EZjZ0PettiO4VzgcRplL5Pm5PH/ee9FH76W1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CIEJdYAAAAGAQAADwAAAAAAAAABACAAAAAiAAAAZHJzL2Rvd25yZXYueG1sUEsBAhQA&#10;FAAAAAgAh07iQG3blJ+7AQAAdQMAAA4AAAAAAAAAAQAgAAAAJQEAAGRycy9lMm9Eb2MueG1sUEsF&#10;BgAAAAAGAAYAWQEAAFIFAAAAAA==&#10;">
                <v:fill on="f" focussize="0,0"/>
                <v:stroke on="f"/>
                <v:imagedata o:title=""/>
                <o:lock v:ext="edit" aspectratio="f"/>
                <v:textbox inset="0mm,0mm,0mm,0mm">
                  <w:txbxContent>
                    <w:p w14:paraId="22D5FE1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41F54A2F">
      <w:pPr>
        <w:spacing w:line="377" w:lineRule="auto"/>
        <w:rPr>
          <w:rFonts w:ascii="Arial"/>
        </w:rPr>
      </w:pPr>
    </w:p>
    <w:p w14:paraId="7A2BBD65">
      <w:pPr>
        <w:spacing w:before="58" w:line="195" w:lineRule="auto"/>
        <w:ind w:left="1210"/>
        <w:rPr>
          <w:rFonts w:ascii="Times New Roman" w:hAnsi="Times New Roman" w:eastAsia="Times New Roman" w:cs="Times New Roman"/>
          <w:sz w:val="20"/>
          <w:szCs w:val="20"/>
        </w:rPr>
      </w:pPr>
      <w:r>
        <mc:AlternateContent>
          <mc:Choice Requires="wps">
            <w:drawing>
              <wp:anchor distT="0" distB="0" distL="114300" distR="114300" simplePos="0" relativeHeight="251812864" behindDoc="0" locked="0" layoutInCell="1" allowOverlap="1">
                <wp:simplePos x="0" y="0"/>
                <wp:positionH relativeFrom="column">
                  <wp:posOffset>88900</wp:posOffset>
                </wp:positionH>
                <wp:positionV relativeFrom="paragraph">
                  <wp:posOffset>23495</wp:posOffset>
                </wp:positionV>
                <wp:extent cx="89535" cy="144145"/>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3C3B58F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7pt;margin-top:1.85pt;height:11.35pt;width:7.05pt;z-index:251812864;mso-width-relative:page;mso-height-relative:page;" filled="f" stroked="f" coordsize="21600,21600" o:gfxdata="UEsDBAoAAAAAAIdO4kAAAAAAAAAAAAAAAAAEAAAAZHJzL1BLAwQUAAAACACHTuJAVE4u59UAAAAG&#10;AQAADwAAAGRycy9kb3ducmV2LnhtbE2PzU7DMBCE70i8g7VI3KidUoUS4lQIwQkJkYYDRyfeJlbj&#10;dYjdH96e5QSn0WhWM9+Wm7MfxRHn6AJpyBYKBFIXrKNew0fzcrMGEZMha8ZAqOEbI2yqy4vSFDac&#10;qMbjNvWCSygWRsOQ0lRIGbsBvYmLMCFxtguzN4nt3Es7mxOX+1EulcqlN454YTATPg3Y7bcHr+Hx&#10;k+pn9/XWvte72jXNvaLXfK/19VWmHkAkPKe/Y/jFZ3SomKkNB7JRjOxX/ErScHsHguPlOgPRsuYr&#10;kFUp/+NXP1BLAwQUAAAACACHTuJA52AcA7sBAAB0AwAADgAAAGRycy9lMm9Eb2MueG1srVPBjtMw&#10;EL0j8Q+W7zTt0qIlaroSqhYhIUBa+ADXsRtLtscau036A/AHnLhw57v6HYzdpsvuXvbAxZnMTN68&#10;98ZZ3gzOsr3CaMA3fDaZcqa8hNb4bcO/fb19dc1ZTMK3woJXDT+oyG9WL18s+1CrK+jAtgoZgfhY&#10;96HhXUqhrqooO+VEnEBQnooa0IlEr7itWhQ9oTtbXU2nb6oesA0IUsVI2fWpyM+I+BxA0NpItQa5&#10;c8qnEyoqKxJJip0Jka8KW62VTJ+1jiox23BSmspJQyje5LNaLUW9RRE6I88UxHMoPNLkhPE09AK1&#10;FkmwHZonUM5IhAg6TSS46iSkOEIqZtNH3tx1IqiihayO4WJ6/H+w8tP+CzLT0k1YLDjzwtHKjz9/&#10;HH/9Of7+znKSLOpDrKnzLlBvGt7BQO1jPlIyKx80uvwkTYzqZPDhYrAaEpOUvH67eE1TJFVm8/ls&#10;XsCr+28DxvRegWM5aDjS+oqrYv8xJuJBrWNLHuXh1lhbVmj9gwQ15kyViZ8I5igNm+GsZgPtgcTY&#10;D57MzBdjDHAMNmOwC2i2HdEpkgskLaOQOV+cvO1/38vg+59l9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UTi7n1QAAAAYBAAAPAAAAAAAAAAEAIAAAACIAAABkcnMvZG93bnJldi54bWxQSwECFAAU&#10;AAAACACHTuJA52AcA7sBAAB0AwAADgAAAAAAAAABACAAAAAkAQAAZHJzL2Uyb0RvYy54bWxQSwUG&#10;AAAAAAYABgBZAQAAUQUAAAAA&#10;">
                <v:fill on="f" focussize="0,0"/>
                <v:stroke on="f"/>
                <v:imagedata o:title=""/>
                <o:lock v:ext="edit" aspectratio="f"/>
                <v:textbox inset="0mm,0mm,0mm,0mm">
                  <w:txbxContent>
                    <w:p w14:paraId="3C3B58F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407035</wp:posOffset>
                </wp:positionH>
                <wp:positionV relativeFrom="paragraph">
                  <wp:posOffset>23495</wp:posOffset>
                </wp:positionV>
                <wp:extent cx="153670" cy="144145"/>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2E68CE7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2.05pt;margin-top:1.85pt;height:11.35pt;width:12.1pt;z-index:251798528;mso-width-relative:page;mso-height-relative:page;" filled="f" stroked="f" coordsize="21600,21600" o:gfxdata="UEsDBAoAAAAAAIdO4kAAAAAAAAAAAAAAAAAEAAAAZHJzL1BLAwQUAAAACACHTuJA/CIEJdYAAAAG&#10;AQAADwAAAGRycy9kb3ducmV2LnhtbE2OTU/DMBBE70j8B2uRuFE7bRVCyKZCCE5IiDQcODrxNoka&#10;r0PsfvDvMSd6HM3ozSs2ZzuKI81+cIyQLBQI4taZgTuEz/r1LgPhg2ajR8eE8EMeNuX1VaFz405c&#10;0XEbOhEh7HON0Icw5VL6tier/cJNxLHbudnqEOPcSTPrU4TbUS6VSqXVA8eHXk/03FO73x4swtMX&#10;Vy/D93vzUe2qoa4fFL+le8Tbm0Q9ggh0Dv9j+NOP6lBGp8Yd2HgxIqTrJC4RVvcgYp1lKxANwjJd&#10;gywLealf/gJQSwMEFAAAAAgAh07iQHxv8JK7AQAAdQMAAA4AAABkcnMvZTJvRG9jLnhtbK1TzW4T&#10;MRC+I/EOlu/E2ZK2aJVNJRQVISFAankAx2tnLflPYye7eQF4A05cuPNceQ7G3mwK7aWHXrzjmfE3&#10;830zu7wZrCF7CVF719BqNqdEOuFb7bYN/XZ/++YdJTFx13LjnWzoQUZ6s3r9atmHWl74zptWAkEQ&#10;F+s+NLRLKdSMRdFJy+PMB+kwqDxYnvAKW9YC7xHdGnYxn1+x3kMbwAsZI3rXY5CeEOE5gF4pLeTa&#10;i52VLo2oIA1PSCl2OkS6Kt0qJUX6olSUiZiGItNUTiyC9iafbLXk9RZ46LQ4tcCf08IjTpZrh0XP&#10;UGueONmBfgJltQAfvUoz4S0biRRFkEU1f6TNXceDLFxQ6hjOoseXgxWf91+B6BY34bqixHGLIz/+&#10;/HH89ef4+zvJTpSoD7HGzLuAuWl47wdMn/wRnZn5oMDmL3IiGEeBD2eB5ZCIyI8u315dY0RgqFos&#10;qsVlRmEPjwPE9EF6S7LRUMD5FVn5/lNMY+qUkms5f6uNKTM07j8HYmYPy52PHWYrDZvhRGfj2wOy&#10;MR8dqpk3YzJgMjaTsQugtx22UzgXSJxG6fu0OXnc/95L4Ye/ZfU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CIEJdYAAAAGAQAADwAAAAAAAAABACAAAAAiAAAAZHJzL2Rvd25yZXYueG1sUEsBAhQA&#10;FAAAAAgAh07iQHxv8JK7AQAAdQMAAA4AAAAAAAAAAQAgAAAAJQEAAGRycy9lMm9Eb2MueG1sUEsF&#10;BgAAAAAGAAYAWQEAAFIFAAAAAA==&#10;">
                <v:fill on="f" focussize="0,0"/>
                <v:stroke on="f"/>
                <v:imagedata o:title=""/>
                <o:lock v:ext="edit" aspectratio="f"/>
                <v:textbox inset="0mm,0mm,0mm,0mm">
                  <w:txbxContent>
                    <w:p w14:paraId="2E68CE7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7B0DC11A">
      <w:pPr>
        <w:spacing w:line="267" w:lineRule="auto"/>
        <w:rPr>
          <w:rFonts w:ascii="Arial"/>
        </w:rPr>
      </w:pPr>
    </w:p>
    <w:p w14:paraId="59B5F48F">
      <w:pPr>
        <w:spacing w:line="268" w:lineRule="auto"/>
        <w:rPr>
          <w:rFonts w:ascii="Arial"/>
        </w:rPr>
      </w:pPr>
    </w:p>
    <w:p w14:paraId="3474045E">
      <w:pPr>
        <w:pStyle w:val="8"/>
        <w:spacing w:before="65" w:line="225" w:lineRule="auto"/>
        <w:ind w:left="1106" w:right="549" w:hanging="4"/>
        <w:rPr>
          <w:rFonts w:hint="eastAsia"/>
          <w:sz w:val="20"/>
          <w:szCs w:val="20"/>
        </w:rPr>
      </w:pPr>
      <w:r>
        <mc:AlternateContent>
          <mc:Choice Requires="wps">
            <w:drawing>
              <wp:anchor distT="0" distB="0" distL="114300" distR="114300" simplePos="0" relativeHeight="251782144" behindDoc="0" locked="0" layoutInCell="1" allowOverlap="1">
                <wp:simplePos x="0" y="0"/>
                <wp:positionH relativeFrom="column">
                  <wp:posOffset>1038860</wp:posOffset>
                </wp:positionH>
                <wp:positionV relativeFrom="paragraph">
                  <wp:posOffset>28575</wp:posOffset>
                </wp:positionV>
                <wp:extent cx="283210" cy="335915"/>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283210" cy="335915"/>
                        </a:xfrm>
                        <a:prstGeom prst="rect">
                          <a:avLst/>
                        </a:prstGeom>
                        <a:noFill/>
                        <a:ln>
                          <a:noFill/>
                        </a:ln>
                      </wps:spPr>
                      <wps:txbx>
                        <w:txbxContent>
                          <w:p w14:paraId="6DDAC637">
                            <w:pPr>
                              <w:pStyle w:val="8"/>
                              <w:spacing w:before="20" w:line="225" w:lineRule="auto"/>
                              <w:ind w:left="20" w:right="20"/>
                              <w:rPr>
                                <w:rFonts w:hint="eastAsia"/>
                                <w:sz w:val="20"/>
                                <w:szCs w:val="20"/>
                              </w:rPr>
                            </w:pPr>
                            <w:r>
                              <w:rPr>
                                <w:spacing w:val="2"/>
                                <w:sz w:val="20"/>
                                <w:szCs w:val="20"/>
                              </w:rPr>
                              <w:t>实验</w:t>
                            </w:r>
                            <w:r>
                              <w:rPr>
                                <w:sz w:val="20"/>
                                <w:szCs w:val="20"/>
                              </w:rPr>
                              <w:t xml:space="preserve"> </w:t>
                            </w:r>
                            <w:r>
                              <w:rPr>
                                <w:spacing w:val="2"/>
                                <w:sz w:val="20"/>
                                <w:szCs w:val="20"/>
                              </w:rPr>
                              <w:t>学时</w:t>
                            </w:r>
                          </w:p>
                        </w:txbxContent>
                      </wps:txbx>
                      <wps:bodyPr lIns="0" tIns="0" rIns="0" bIns="0" upright="1"/>
                    </wps:wsp>
                  </a:graphicData>
                </a:graphic>
              </wp:anchor>
            </w:drawing>
          </mc:Choice>
          <mc:Fallback>
            <w:pict>
              <v:shape id="_x0000_s1026" o:spid="_x0000_s1026" o:spt="202" type="#_x0000_t202" style="position:absolute;left:0pt;margin-left:81.8pt;margin-top:2.25pt;height:26.45pt;width:22.3pt;z-index:251782144;mso-width-relative:page;mso-height-relative:page;" filled="f" stroked="f" coordsize="21600,21600" o:gfxdata="UEsDBAoAAAAAAIdO4kAAAAAAAAAAAAAAAAAEAAAAZHJzL1BLAwQUAAAACACHTuJA1BBGi9cAAAAI&#10;AQAADwAAAGRycy9kb3ducmV2LnhtbE2PzU7DMBCE70i8g7VI3Kjd0IYS4lQIwQkJkYYDRyfeJlHj&#10;dYjdH96+2xMcRzOa+SZfn9wgDjiF3pOG+UyBQGq87anV8FW93a1AhGjImsETavjFAOvi+io3mfVH&#10;KvGwia3gEgqZ0dDFOGZShqZDZ8LMj0jsbf3kTGQ5tdJO5sjlbpCJUql0pide6MyILx02u83eaXj+&#10;pvK1//moP8tt2VfVo6L3dKf17c1cPYGIeIp/YbjgMzoUzFT7PdkgBtbpfcpRDYslCPYTtUpA1BqW&#10;DwuQRS7/HyjOUEsDBBQAAAAIAIdO4kDvb9HLuwEAAHUDAAAOAAAAZHJzL2Uyb0RvYy54bWytU0tu&#10;2zAQ3RfoHQjua/rTBIlgOUBhpCgQtAWSHICmSIsAfxjSlnyB9AZdddN9z+VzdEhZTptusuiGGr0Z&#10;vZn3hlre9NaQvYSovavpbDKlRDrhG+22NX18uH13RUlM3DXceCdrepCR3qzevll2oZJz33rTSCBI&#10;4mLVhZq2KYWKsShaaXmc+CAdJpUHyxO+wpY1wDtkt4bNp9NL1nloAnghY0R0PSTpiRFeQ+iV0kKu&#10;vdhZ6dLACtLwhJJiq0OkqzKtUlKkL0pFmYipKSpN5cQmGG/yyVZLXm2Bh1aL0wj8NSO80GS5dtj0&#10;TLXmiZMd6H+orBbgo1dpIrxlg5DiCKqYTV94c9/yIIsWtDqGs+nx/9GKz/uvQHSDN+HyPSWOW1z5&#10;8fu3449fx59PJINoURdihZX3AWtT/8H3WD7iEcGsvFdg8xM1EcyjwYezwbJPRCA4v1rMZ5gRmFos&#10;Lq5nF5mFPX8cIKaP0luSg5oC7q/Yyvd3MQ2lY0nu5fytNqbs0Li/AOTMCMuTDxPmKPWb/iRn45sD&#10;qjGfHLqZb8YYwBhsxmAXQG9bHKdoLpS4jTL36ebkdf/5Xho//y2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NQQRovXAAAACAEAAA8AAAAAAAAAAQAgAAAAIgAAAGRycy9kb3ducmV2LnhtbFBLAQIU&#10;ABQAAAAIAIdO4kDvb9HLuwEAAHUDAAAOAAAAAAAAAAEAIAAAACYBAABkcnMvZTJvRG9jLnhtbFBL&#10;BQYAAAAABgAGAFkBAABTBQAAAAA=&#10;">
                <v:fill on="f" focussize="0,0"/>
                <v:stroke on="f"/>
                <v:imagedata o:title=""/>
                <o:lock v:ext="edit" aspectratio="f"/>
                <v:textbox inset="0mm,0mm,0mm,0mm">
                  <w:txbxContent>
                    <w:p w14:paraId="6DDAC637">
                      <w:pPr>
                        <w:pStyle w:val="8"/>
                        <w:spacing w:before="20" w:line="225" w:lineRule="auto"/>
                        <w:ind w:left="20" w:right="20"/>
                        <w:rPr>
                          <w:rFonts w:hint="eastAsia"/>
                          <w:sz w:val="20"/>
                          <w:szCs w:val="20"/>
                        </w:rPr>
                      </w:pPr>
                      <w:r>
                        <w:rPr>
                          <w:spacing w:val="2"/>
                          <w:sz w:val="20"/>
                          <w:szCs w:val="20"/>
                        </w:rPr>
                        <w:t>实验</w:t>
                      </w:r>
                      <w:r>
                        <w:rPr>
                          <w:sz w:val="20"/>
                          <w:szCs w:val="20"/>
                        </w:rPr>
                        <w:t xml:space="preserve"> </w:t>
                      </w:r>
                      <w:r>
                        <w:rPr>
                          <w:spacing w:val="2"/>
                          <w:sz w:val="20"/>
                          <w:szCs w:val="20"/>
                        </w:rPr>
                        <w:t>学时</w:t>
                      </w:r>
                    </w:p>
                  </w:txbxContent>
                </v:textbox>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339090</wp:posOffset>
                </wp:positionH>
                <wp:positionV relativeFrom="paragraph">
                  <wp:posOffset>28575</wp:posOffset>
                </wp:positionV>
                <wp:extent cx="283210" cy="607695"/>
                <wp:effectExtent l="0" t="0" r="0" b="0"/>
                <wp:wrapNone/>
                <wp:docPr id="165" name="文本框 165"/>
                <wp:cNvGraphicFramePr/>
                <a:graphic xmlns:a="http://schemas.openxmlformats.org/drawingml/2006/main">
                  <a:graphicData uri="http://schemas.microsoft.com/office/word/2010/wordprocessingShape">
                    <wps:wsp>
                      <wps:cNvSpPr txBox="1"/>
                      <wps:spPr>
                        <a:xfrm>
                          <a:off x="0" y="0"/>
                          <a:ext cx="283210" cy="607695"/>
                        </a:xfrm>
                        <a:prstGeom prst="rect">
                          <a:avLst/>
                        </a:prstGeom>
                        <a:noFill/>
                        <a:ln>
                          <a:noFill/>
                        </a:ln>
                      </wps:spPr>
                      <wps:txbx>
                        <w:txbxContent>
                          <w:p w14:paraId="168B8911">
                            <w:pPr>
                              <w:pStyle w:val="8"/>
                              <w:spacing w:before="20" w:line="225" w:lineRule="auto"/>
                              <w:ind w:left="20" w:right="20" w:firstLine="107"/>
                              <w:rPr>
                                <w:rFonts w:hint="eastAsia"/>
                                <w:sz w:val="20"/>
                                <w:szCs w:val="20"/>
                              </w:rPr>
                            </w:pPr>
                            <w:r>
                              <w:rPr>
                                <w:spacing w:val="-5"/>
                                <w:sz w:val="20"/>
                                <w:szCs w:val="20"/>
                              </w:rPr>
                              <w:t>总</w:t>
                            </w:r>
                            <w:r>
                              <w:rPr>
                                <w:sz w:val="20"/>
                                <w:szCs w:val="20"/>
                              </w:rPr>
                              <w:t xml:space="preserve">  </w:t>
                            </w:r>
                            <w:r>
                              <w:rPr>
                                <w:spacing w:val="2"/>
                                <w:sz w:val="20"/>
                                <w:szCs w:val="20"/>
                              </w:rPr>
                              <w:t>学时</w:t>
                            </w:r>
                          </w:p>
                          <w:p w14:paraId="0215FC43">
                            <w:pPr>
                              <w:spacing w:before="241" w:line="195" w:lineRule="auto"/>
                              <w:ind w:left="121"/>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26.7pt;margin-top:2.25pt;height:47.85pt;width:22.3pt;z-index:251777024;mso-width-relative:page;mso-height-relative:page;" filled="f" stroked="f" coordsize="21600,21600" o:gfxdata="UEsDBAoAAAAAAIdO4kAAAAAAAAAAAAAAAAAEAAAAZHJzL1BLAwQUAAAACACHTuJAz9NPy9YAAAAH&#10;AQAADwAAAGRycy9kb3ducmV2LnhtbE2Py07DMBBF90j8gzWV2FG7pa3aNE6FEKyQEGlYsHTiaWI1&#10;HofYffD3DCtYju7RvWfy3dX34oxjdIE0zKYKBFITrKNWw0f1cr8GEZMha/pAqOEbI+yK25vcZDZc&#10;qMTzPrWCSyhmRkOX0pBJGZsOvYnTMCBxdgijN4nPsZV2NBcu972cK7WS3jjihc4M+NRhc9yfvIbH&#10;Tyqf3ddb/V4eSldVG0Wvq6PWd5OZ2oJIeE1/MPzqszoU7FSHE9koeg3LhwWTGhZLEBxv1vxZzZhS&#10;c5BFLv/7Fz9QSwMEFAAAAAgAh07iQLjJFY+8AQAAdQMAAA4AAABkcnMvZTJvRG9jLnhtbK1TQW7b&#10;MBC8F8gfCN5jyi7ipoLlAIWRoEDRFkj6AJoiLQIklyBpS/5A+4Oeeum97/I7uqQtp00uOeRCrXZX&#10;szOz1OJmsIbsZIgaXEOnk4oS6QS02m0a+u3h9vKakpi4a7kBJxu6l5HeLC/eLHpfyxl0YFoZCIK4&#10;WPe+oV1KvmYsik5aHifgpcOigmB5wtewYW3gPaJbw2ZVNWc9hNYHEDJGzK6ORXpCDC8BBKW0kCsQ&#10;WytdOqIGaXhCSbHTPtJlYauUFOmLUlEmYhqKSlM5cQjG63yy5YLXm8B9p8WJAn8JhSeaLNcOh56h&#10;Vjxxsg36GZTVIkAElSYCLDsKKY6gimn1xJv7jntZtKDV0Z9Nj68HKz7vvgaiW7wJ8ytKHLe48sPP&#10;H4dffw6/v5OcRIt6H2vsvPfYm4YPMGD7mI+YzMoHFWx+oiaCdTR4fzZYDokITM6u386mWBFYmlfv&#10;5u8LOnv82IeY7iRYkoOGBtxfsZXvPsWERLB1bMmzHNxqY8oOjfsvgY05wzLzI8McpWE9nOSsod2j&#10;GvPRoZv5ZoxBGIP1GGx90JsO6RTNBRK3Ucicbk5e97/vZfDj37L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TT8vWAAAABwEAAA8AAAAAAAAAAQAgAAAAIgAAAGRycy9kb3ducmV2LnhtbFBLAQIU&#10;ABQAAAAIAIdO4kC4yRWPvAEAAHUDAAAOAAAAAAAAAAEAIAAAACUBAABkcnMvZTJvRG9jLnhtbFBL&#10;BQYAAAAABgAGAFkBAABTBQAAAAA=&#10;">
                <v:fill on="f" focussize="0,0"/>
                <v:stroke on="f"/>
                <v:imagedata o:title=""/>
                <o:lock v:ext="edit" aspectratio="f"/>
                <v:textbox inset="0mm,0mm,0mm,0mm">
                  <w:txbxContent>
                    <w:p w14:paraId="168B8911">
                      <w:pPr>
                        <w:pStyle w:val="8"/>
                        <w:spacing w:before="20" w:line="225" w:lineRule="auto"/>
                        <w:ind w:left="20" w:right="20" w:firstLine="107"/>
                        <w:rPr>
                          <w:rFonts w:hint="eastAsia"/>
                          <w:sz w:val="20"/>
                          <w:szCs w:val="20"/>
                        </w:rPr>
                      </w:pPr>
                      <w:r>
                        <w:rPr>
                          <w:spacing w:val="-5"/>
                          <w:sz w:val="20"/>
                          <w:szCs w:val="20"/>
                        </w:rPr>
                        <w:t>总</w:t>
                      </w:r>
                      <w:r>
                        <w:rPr>
                          <w:sz w:val="20"/>
                          <w:szCs w:val="20"/>
                        </w:rPr>
                        <w:t xml:space="preserve">  </w:t>
                      </w:r>
                      <w:r>
                        <w:rPr>
                          <w:spacing w:val="2"/>
                          <w:sz w:val="20"/>
                          <w:szCs w:val="20"/>
                        </w:rPr>
                        <w:t>学时</w:t>
                      </w:r>
                    </w:p>
                    <w:p w14:paraId="0215FC43">
                      <w:pPr>
                        <w:spacing w:before="241" w:line="195" w:lineRule="auto"/>
                        <w:ind w:left="121"/>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-12700</wp:posOffset>
                </wp:positionH>
                <wp:positionV relativeFrom="paragraph">
                  <wp:posOffset>104775</wp:posOffset>
                </wp:positionV>
                <wp:extent cx="283210" cy="531495"/>
                <wp:effectExtent l="0" t="0" r="0" b="0"/>
                <wp:wrapNone/>
                <wp:docPr id="166" name="文本框 166"/>
                <wp:cNvGraphicFramePr/>
                <a:graphic xmlns:a="http://schemas.openxmlformats.org/drawingml/2006/main">
                  <a:graphicData uri="http://schemas.microsoft.com/office/word/2010/wordprocessingShape">
                    <wps:wsp>
                      <wps:cNvSpPr txBox="1"/>
                      <wps:spPr>
                        <a:xfrm>
                          <a:off x="0" y="0"/>
                          <a:ext cx="283210" cy="531495"/>
                        </a:xfrm>
                        <a:prstGeom prst="rect">
                          <a:avLst/>
                        </a:prstGeom>
                        <a:noFill/>
                        <a:ln>
                          <a:noFill/>
                        </a:ln>
                      </wps:spPr>
                      <wps:txbx>
                        <w:txbxContent>
                          <w:p w14:paraId="37582B3E">
                            <w:pPr>
                              <w:pStyle w:val="8"/>
                              <w:spacing w:before="20" w:line="228" w:lineRule="auto"/>
                              <w:ind w:left="20"/>
                              <w:rPr>
                                <w:rFonts w:hint="eastAsia"/>
                                <w:sz w:val="20"/>
                                <w:szCs w:val="20"/>
                              </w:rPr>
                            </w:pPr>
                            <w:r>
                              <w:rPr>
                                <w:spacing w:val="2"/>
                                <w:sz w:val="20"/>
                                <w:szCs w:val="20"/>
                              </w:rPr>
                              <w:t>学分</w:t>
                            </w:r>
                          </w:p>
                          <w:p w14:paraId="4C7FCB28">
                            <w:pPr>
                              <w:spacing w:line="302" w:lineRule="auto"/>
                              <w:rPr>
                                <w:rFonts w:ascii="Arial"/>
                              </w:rPr>
                            </w:pPr>
                          </w:p>
                          <w:p w14:paraId="5DA18B01">
                            <w:pPr>
                              <w:spacing w:before="58" w:line="195" w:lineRule="auto"/>
                              <w:ind w:left="168"/>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1pt;margin-top:8.25pt;height:41.85pt;width:22.3pt;z-index:251780096;mso-width-relative:page;mso-height-relative:page;" filled="f" stroked="f" coordsize="21600,21600" o:gfxdata="UEsDBAoAAAAAAIdO4kAAAAAAAAAAAAAAAAAEAAAAZHJzL1BLAwQUAAAACACHTuJAzoli4tYAAAAI&#10;AQAADwAAAGRycy9kb3ducmV2LnhtbE2PzU7DMBCE70i8g7VI3Fq7EUQQ4lQIwQmpIg0Hjk68TazG&#10;6xC7f2/PcoLj7IxmvynXZz+KI87RBdKwWioQSF2wjnoNn83b4gFETIasGQOhhgtGWFfXV6UpbDhR&#10;jcdt6gWXUCyMhiGlqZAydgN6E5dhQmJvF2ZvEsu5l3Y2Jy73o8yUyqU3jvjDYCZ8GbDbbw9ew/MX&#10;1a/ue9N+1LvaNc2jovd8r/XtzUo9gUh4Tn9h+MVndKiYqQ0HslGMGhYZT0l8z+9BsH+X5SBa1kpl&#10;IKtS/h9Q/QBQSwMEFAAAAAgAh07iQND06vq8AQAAdQMAAA4AAABkcnMvZTJvRG9jLnhtbK1TQW7b&#10;MBC8F8gfCN5r2k5jpILlAIWRoEDQFkj6AJoiLQIklyBpS/5A+oOeeum97/I7uqQsp00vOfRCrWZX&#10;szuz1PKmt4bsZYgaXE1nkykl0glotNvW9Ovj7dtrSmLiruEGnKzpQUZ6s7p4s+x8JefQgmlkIEji&#10;YtX5mrYp+YqxKFppeZyAlw6TCoLlCV/DljWBd8huDZtPpwvWQWh8ACFjRHQ9JOmJMbyGEJTSQq5B&#10;7Kx0aWAN0vCEkmKrfaSrMq1SUqTPSkWZiKkpKk3lxCYYb/LJVktebQP3rRanEfhrRnihyXLtsOmZ&#10;as0TJ7ug/6GyWgSIoNJEgGWDkOIIqphNX3jz0HIvixa0Ovqz6fH/0YpP+y+B6AZvwmJBieMWV378&#10;/u3449fx5xPJIFrU+Vhh5YPH2tR/gB7LRzwimJX3Ktj8RE0E82jw4Wyw7BMRCM6vL+czzAhMXV3O&#10;3r2/yizs+WMfYrqTYEkOahpwf8VWvr+PaSgdS3IvB7famLJD4/4CkDMjLE8+TJij1G/6k5wNNAdU&#10;Yz46dDPfjDEIY7AZg50PetviOEVzocRtlLlPNyev+8/30vj5b1n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6JYuLWAAAACAEAAA8AAAAAAAAAAQAgAAAAIgAAAGRycy9kb3ducmV2LnhtbFBLAQIU&#10;ABQAAAAIAIdO4kDQ9Or6vAEAAHUDAAAOAAAAAAAAAAEAIAAAACUBAABkcnMvZTJvRG9jLnhtbFBL&#10;BQYAAAAABgAGAFkBAABTBQAAAAA=&#10;">
                <v:fill on="f" focussize="0,0"/>
                <v:stroke on="f"/>
                <v:imagedata o:title=""/>
                <o:lock v:ext="edit" aspectratio="f"/>
                <v:textbox inset="0mm,0mm,0mm,0mm">
                  <w:txbxContent>
                    <w:p w14:paraId="37582B3E">
                      <w:pPr>
                        <w:pStyle w:val="8"/>
                        <w:spacing w:before="20" w:line="228" w:lineRule="auto"/>
                        <w:ind w:left="20"/>
                        <w:rPr>
                          <w:rFonts w:hint="eastAsia"/>
                          <w:sz w:val="20"/>
                          <w:szCs w:val="20"/>
                        </w:rPr>
                      </w:pPr>
                      <w:r>
                        <w:rPr>
                          <w:spacing w:val="2"/>
                          <w:sz w:val="20"/>
                          <w:szCs w:val="20"/>
                        </w:rPr>
                        <w:t>学分</w:t>
                      </w:r>
                    </w:p>
                    <w:p w14:paraId="4C7FCB28">
                      <w:pPr>
                        <w:spacing w:line="302" w:lineRule="auto"/>
                        <w:rPr>
                          <w:rFonts w:ascii="Arial"/>
                        </w:rPr>
                      </w:pPr>
                    </w:p>
                    <w:p w14:paraId="5DA18B01">
                      <w:pPr>
                        <w:spacing w:before="58" w:line="195" w:lineRule="auto"/>
                        <w:ind w:left="168"/>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w:rPr>
          <w:spacing w:val="4"/>
          <w:sz w:val="20"/>
          <w:szCs w:val="20"/>
        </w:rPr>
        <w:t>讲课</w:t>
      </w:r>
      <w:r>
        <w:rPr>
          <w:sz w:val="20"/>
          <w:szCs w:val="20"/>
        </w:rPr>
        <w:t xml:space="preserve"> </w:t>
      </w:r>
      <w:r>
        <w:rPr>
          <w:spacing w:val="2"/>
          <w:sz w:val="20"/>
          <w:szCs w:val="20"/>
        </w:rPr>
        <w:t>学时</w:t>
      </w:r>
    </w:p>
    <w:p w14:paraId="61D84BA2">
      <w:pPr>
        <w:spacing w:before="241" w:line="195" w:lineRule="auto"/>
        <w:ind w:left="1208"/>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p w14:paraId="41DA7C9D">
      <w:pPr>
        <w:spacing w:line="348" w:lineRule="auto"/>
        <w:rPr>
          <w:rFonts w:ascii="Arial"/>
        </w:rPr>
      </w:pPr>
    </w:p>
    <w:p w14:paraId="75EB690D">
      <w:pPr>
        <w:spacing w:before="59" w:line="195" w:lineRule="auto"/>
        <w:ind w:left="1224"/>
        <w:rPr>
          <w:rFonts w:ascii="Times New Roman" w:hAnsi="Times New Roman" w:eastAsia="Times New Roman" w:cs="Times New Roman"/>
          <w:sz w:val="20"/>
          <w:szCs w:val="20"/>
        </w:rPr>
      </w:pPr>
      <w:r>
        <mc:AlternateContent>
          <mc:Choice Requires="wps">
            <w:drawing>
              <wp:anchor distT="0" distB="0" distL="114300" distR="114300" simplePos="0" relativeHeight="251814912" behindDoc="0" locked="0" layoutInCell="1" allowOverlap="1">
                <wp:simplePos x="0" y="0"/>
                <wp:positionH relativeFrom="column">
                  <wp:posOffset>81280</wp:posOffset>
                </wp:positionH>
                <wp:positionV relativeFrom="paragraph">
                  <wp:posOffset>24130</wp:posOffset>
                </wp:positionV>
                <wp:extent cx="89535" cy="14414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5DF4498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9pt;height:11.35pt;width:7.05pt;z-index:251814912;mso-width-relative:page;mso-height-relative:page;" filled="f" stroked="f" coordsize="21600,21600" o:gfxdata="UEsDBAoAAAAAAIdO4kAAAAAAAAAAAAAAAAAEAAAAZHJzL1BLAwQUAAAACACHTuJAcjbTc9MAAAAG&#10;AQAADwAAAGRycy9kb3ducmV2LnhtbE2OzU7DMBCE70i8g7VI3KjdICIa4lQIwQkJkYYDRyfeJlbj&#10;dYjdH96e7YmeRqMZzXzl+uRHccA5ukAalgsFAqkL1lGv4at5u3sEEZMha8ZAqOEXI6yr66vSFDYc&#10;qcbDJvWCRygWRsOQ0lRIGbsBvYmLMCFxtg2zN4nt3Es7myOP+1FmSuXSG0f8MJgJXwbsdpu91/D8&#10;TfWr+/loP+tt7Zpmpeg932l9e7NUTyASntJ/Gc74jA4VM7VhTzaKkX3G5EnDPQvHWb4C0Z71AWRV&#10;ykv86g9QSwMEFAAAAAgAh07iQF0guJ67AQAAdAMAAA4AAABkcnMvZTJvRG9jLnhtbK1TQW7bMBC8&#10;F8gfCN5r2qldpILlAIGRoEDRFkj7AJoiLQIklyBpS/5A+4Oeeum97/I7uqQsp0kuOeRCrXZXszOz&#10;1PK6t4bsZYgaXE1nkykl0glotNvW9Pu327dXlMTEXcMNOFnTg4z0enXxZtn5Sl5CC6aRgSCIi1Xn&#10;a9qm5CvGomil5XECXjosKgiWJ3wNW9YE3iG6NexyOn3POgiNDyBkjJhdD0V6QgwvAQSltJBrEDsr&#10;XRpQgzQ8oaTYah/pqrBVSor0RakoEzE1RaWpnDgE400+2WrJq23gvtXiRIG/hMITTZZrh0PPUGue&#10;ONkF/QzKahEggkoTAZYNQoojqGI2feLNfcu9LFrQ6ujPpsfXgxWf918D0Q3ehAUu3nGLKz/++nn8&#10;/ff45wfJSbSo87HCznuPvam/gR7bx3zEZFbeq2DzEzURrKPBh7PBsk9EYPLqw+LdghKBldl8Ppsv&#10;Mgh7+NaHmO4kWJKDmgZcX3GV7z/FNLSOLXmUg1ttTFmhcY8SiJkzLBMfCOYo9Zv+pGYDzQHFmI8O&#10;zcwXYwzCGGzGYOeD3rZIp0gukLiMwvt0cfK2/38vgx9+lt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cjbTc9MAAAAGAQAADwAAAAAAAAABACAAAAAiAAAAZHJzL2Rvd25yZXYueG1sUEsBAhQAFAAA&#10;AAgAh07iQF0guJ67AQAAdAMAAA4AAAAAAAAAAQAgAAAAIgEAAGRycy9lMm9Eb2MueG1sUEsFBgAA&#10;AAAGAAYAWQEAAE8FAAAAAA==&#10;">
                <v:fill on="f" focussize="0,0"/>
                <v:stroke on="f"/>
                <v:imagedata o:title=""/>
                <o:lock v:ext="edit" aspectratio="f"/>
                <v:textbox inset="0mm,0mm,0mm,0mm">
                  <w:txbxContent>
                    <w:p w14:paraId="5DF4498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1113155</wp:posOffset>
                </wp:positionH>
                <wp:positionV relativeFrom="paragraph">
                  <wp:posOffset>24130</wp:posOffset>
                </wp:positionV>
                <wp:extent cx="143510" cy="144145"/>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143510" cy="144145"/>
                        </a:xfrm>
                        <a:prstGeom prst="rect">
                          <a:avLst/>
                        </a:prstGeom>
                        <a:noFill/>
                        <a:ln>
                          <a:noFill/>
                        </a:ln>
                      </wps:spPr>
                      <wps:txbx>
                        <w:txbxContent>
                          <w:p w14:paraId="52DD4C5F">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7.65pt;margin-top:1.9pt;height:11.35pt;width:11.3pt;z-index:251805696;mso-width-relative:page;mso-height-relative:page;" filled="f" stroked="f" coordsize="21600,21600" o:gfxdata="UEsDBAoAAAAAAIdO4kAAAAAAAAAAAAAAAAAEAAAAZHJzL1BLAwQUAAAACACHTuJAWzIXl9cAAAAI&#10;AQAADwAAAGRycy9kb3ducmV2LnhtbE2PzU7DMBCE70i8g7VI3KjdVk1JiFMhBCckRBoOHJ14m0SN&#10;1yF2f3h7tqdyHM1o5pt8c3aDOOIUek8a5jMFAqnxtqdWw1f19vAIIkRD1gyeUMMvBtgUtze5yaw/&#10;UYnHbWwFl1DIjIYuxjGTMjQdOhNmfkRib+cnZyLLqZV2Micud4NcKJVIZ3rihc6M+NJhs98enIbn&#10;bypf+5+P+rPclX1VpYrek73W93dz9QQi4jlew3DBZ3QomKn2B7JBDKzXqyVHNSz5wcVP1ymIWsMi&#10;WYEscvn/QPEHUEsDBBQAAAAIAIdO4kAWLjzBuwEAAHUDAAAOAAAAZHJzL2Uyb0RvYy54bWytU81u&#10;EzEQviPxDpbvxNmSlmqVTaUqKkJCgFR4AMdrZy35Tx4nu3kBeANOXLjzXHkOxt5sWsqlh16845nx&#10;N/N9M7u8GawhexlBe9fQajanRDrhW+22Df329e7NNSWQuGu58U429CCB3qxev1r2oZYXvvOmlZEg&#10;iIO6Dw3tUgo1YyA6aTnMfJAOg8pHyxNe45a1kfeIbg27mM+vWO9jG6IXEgC96zFIT4jxOYBeKS3k&#10;2oudlS6NqFEanpASdDoAXZVulZIifVYKZCKmocg0lROLoL3JJ1steb2NPHRanFrgz2nhCSfLtcOi&#10;Z6g1T5zsov4PymoRPXiVZsJbNhIpiiCLav5Em/uOB1m4oNQQzqLDy8GKT/svkegWN+HqHSWOWxz5&#10;8eeP468/x9/fSXaiRH2AGjPvA+am4dYPmD75AZ2Z+aCizV/kRDCOAh/OAsshEZEfLd5eVhgRGKoW&#10;i2pxmVHYw+MQIb2X3pJsNDTi/IqsfP8R0pg6peRazt9pY8oMjfvHgZjZw3LnY4fZSsNmONHZ+PaA&#10;bMwHh2rmzZiMOBmbydiFqLcdtlM4F0icRun7tDl53I/vpfDD37L6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syF5fXAAAACAEAAA8AAAAAAAAAAQAgAAAAIgAAAGRycy9kb3ducmV2LnhtbFBLAQIU&#10;ABQAAAAIAIdO4kAWLjzBuwEAAHUDAAAOAAAAAAAAAAEAIAAAACYBAABkcnMvZTJvRG9jLnhtbFBL&#10;BQYAAAAABgAGAFkBAABTBQAAAAA=&#10;">
                <v:fill on="f" focussize="0,0"/>
                <v:stroke on="f"/>
                <v:imagedata o:title=""/>
                <o:lock v:ext="edit" aspectratio="f"/>
                <v:textbox inset="0mm,0mm,0mm,0mm">
                  <w:txbxContent>
                    <w:p w14:paraId="52DD4C5F">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403860</wp:posOffset>
                </wp:positionH>
                <wp:positionV relativeFrom="paragraph">
                  <wp:posOffset>24130</wp:posOffset>
                </wp:positionV>
                <wp:extent cx="153670" cy="144145"/>
                <wp:effectExtent l="0" t="0" r="0" b="0"/>
                <wp:wrapNone/>
                <wp:docPr id="161" name="文本框 161"/>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1F98E6C8">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9pt;height:11.35pt;width:12.1pt;z-index:251799552;mso-width-relative:page;mso-height-relative:page;" filled="f" stroked="f" coordsize="21600,21600" o:gfxdata="UEsDBAoAAAAAAIdO4kAAAAAAAAAAAAAAAAAEAAAAZHJzL1BLAwQUAAAACACHTuJAQNoenNYAAAAG&#10;AQAADwAAAGRycy9kb3ducmV2LnhtbE2PzU7DMBCE70i8g7VI3KjdVoQS4lQIwQkJkYYDRyfeJlbj&#10;dYjdv7fvcoLTaDWjmW+L9ckP4oBTdIE0zGcKBFIbrKNOw1f9drcCEZMha4ZAqOGMEdbl9VVhchuO&#10;VOFhkzrBJRRzo6FPacyljG2P3sRZGJHY24bJm8Tn1Ek7mSOX+0EulMqkN454oTcjvvTY7jZ7r+H5&#10;m6pX9/PRfFbbytX1o6L3bKf17c1cPYFIeEp/YfjFZ3QomakJe7JRDBqyZcZJDUt+gO3VA2ujYZHd&#10;gywL+R+/vABQSwMEFAAAAAgAh07iQEbVaTW7AQAAdQMAAA4AAABkcnMvZTJvRG9jLnhtbK1TwY7T&#10;MBC9I/EPlu/UzdItKGq6EqoWISFAWvgA17EbS7bHst0m/QH4A05cuPNd/Q7GTtNldy974OKMZ8Zv&#10;5r2ZrG4Ga8hBhqjBNbSazSmRTkCr3a6h377evnpLSUzctdyAkw09ykhv1i9frHpfyyvowLQyEARx&#10;se59Q7uUfM1YFJ20PM7AS4dBBcHyhNewY23gPaJbw67m8yXrIbQ+gJAxonczBukZMTwHEJTSQm5A&#10;7K10aUQN0vCElGKnfaTr0q1SUqTPSkWZiGkoMk3lxCJob/PJ1ite7wL3nRbnFvhzWnjEyXLtsOgF&#10;asMTJ/ugn0BZLQJEUGkmwLKRSFEEWVTzR9rcddzLwgWljv4ievx/sOLT4UsgusVNWFaUOG5x5Kef&#10;P06//px+fyfZiRL1PtaYeecxNw3vYMD0yR/RmZkPKtj8RU4E4yjw8SKwHBIR+dH16+UbjAgMVYtF&#10;tbjOKOz+sQ8xvZdgSTYaGnB+RVZ++BjTmDql5FoObrUxZYbGPXAgZvaw3PnYYbbSsB3OdLbQHpGN&#10;+eBQzbwZkxEmYzsZex/0rsN2CucCidMofZ83J4/733spfP+3r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QNoenNYAAAAGAQAADwAAAAAAAAABACAAAAAiAAAAZHJzL2Rvd25yZXYueG1sUEsBAhQA&#10;FAAAAAgAh07iQEbVaTW7AQAAdQMAAA4AAAAAAAAAAQAgAAAAJQEAAGRycy9lMm9Eb2MueG1sUEsF&#10;BgAAAAAGAAYAWQEAAFIFAAAAAA==&#10;">
                <v:fill on="f" focussize="0,0"/>
                <v:stroke on="f"/>
                <v:imagedata o:title=""/>
                <o:lock v:ext="edit" aspectratio="f"/>
                <v:textbox inset="0mm,0mm,0mm,0mm">
                  <w:txbxContent>
                    <w:p w14:paraId="1F98E6C8">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pacing w:val="-8"/>
          <w:sz w:val="20"/>
          <w:szCs w:val="20"/>
        </w:rPr>
        <w:t>16</w:t>
      </w:r>
    </w:p>
    <w:p w14:paraId="632A05A4">
      <w:pPr>
        <w:spacing w:line="348" w:lineRule="auto"/>
        <w:rPr>
          <w:rFonts w:ascii="Arial"/>
        </w:rPr>
      </w:pPr>
    </w:p>
    <w:p w14:paraId="5E275066">
      <w:pPr>
        <w:spacing w:before="58" w:line="195" w:lineRule="auto"/>
        <w:ind w:left="1208"/>
        <w:rPr>
          <w:rFonts w:ascii="Times New Roman" w:hAnsi="Times New Roman" w:eastAsia="Times New Roman" w:cs="Times New Roman"/>
          <w:sz w:val="20"/>
          <w:szCs w:val="20"/>
        </w:rPr>
      </w:pPr>
      <w:r>
        <mc:AlternateContent>
          <mc:Choice Requires="wps">
            <w:drawing>
              <wp:anchor distT="0" distB="0" distL="114300" distR="114300" simplePos="0" relativeHeight="251806720" behindDoc="0" locked="0" layoutInCell="1" allowOverlap="1">
                <wp:simplePos x="0" y="0"/>
                <wp:positionH relativeFrom="column">
                  <wp:posOffset>81280</wp:posOffset>
                </wp:positionH>
                <wp:positionV relativeFrom="paragraph">
                  <wp:posOffset>24130</wp:posOffset>
                </wp:positionV>
                <wp:extent cx="89535" cy="144145"/>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1C22A2F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9pt;height:11.35pt;width:7.05pt;z-index:251806720;mso-width-relative:page;mso-height-relative:page;" filled="f" stroked="f" coordsize="21600,21600" o:gfxdata="UEsDBAoAAAAAAIdO4kAAAAAAAAAAAAAAAAAEAAAAZHJzL1BLAwQUAAAACACHTuJAcjbTc9MAAAAG&#10;AQAADwAAAGRycy9kb3ducmV2LnhtbE2OzU7DMBCE70i8g7VI3KjdICIa4lQIwQkJkYYDRyfeJlbj&#10;dYjdH96e7YmeRqMZzXzl+uRHccA5ukAalgsFAqkL1lGv4at5u3sEEZMha8ZAqOEXI6yr66vSFDYc&#10;qcbDJvWCRygWRsOQ0lRIGbsBvYmLMCFxtg2zN4nt3Es7myOP+1FmSuXSG0f8MJgJXwbsdpu91/D8&#10;TfWr+/loP+tt7Zpmpeg932l9e7NUTyASntJ/Gc74jA4VM7VhTzaKkX3G5EnDPQvHWb4C0Z71AWRV&#10;ykv86g9QSwMEFAAAAAgAh07iQDDKbUa7AQAAdAMAAA4AAABkcnMvZTJvRG9jLnhtbK1TS27bMBDd&#10;F+gdCO5r2qkdJILlAIWRIEDRFkhyAJoiLQL8gUNb8gXaG3TVTfc9l8/RIWU5bbrJohtqNDN6894b&#10;annTW0P2MoL2rqazyZQS6YRvtNvW9Onx9t0VJZC4a7jxTtb0IIHerN6+WXahkhe+9aaRkSCIg6oL&#10;NW1TChVjIFppOUx8kA6LykfLE77GLWsi7xDdGnYxnV6yzscmRC8kAGbXQ5GeEONrAL1SWsi1Fzsr&#10;XRpQozQ8oSRodQC6KmyVkiJ9VgpkIqamqDSVE4dgvMknWy15tY08tFqcKPDXUHihyXLtcOgZas0T&#10;J7uo/4GyWkQPXqWJ8JYNQoojqGI2feHNQ8uDLFrQaghn0+H/wYpP+y+R6AZvwiUu3nGLKz9+/3b8&#10;8ev48yvJSbSoC1Bh50PA3tR/8D22j3nAZFbeq2jzEzURrKPBh7PBsk9EYPLqevF+QYnAymw+n80X&#10;GYQ9fxsipDvpLclBTSOur7jK9x8hDa1jSx7l/K02pqzQuL8SiJkzLBMfCOYo9Zv+pGbjmwOKMfcO&#10;zcwXYwziGGzGYBei3rZIp0gukLiMwvt0cfK2/3wvg59/lt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cjbTc9MAAAAGAQAADwAAAAAAAAABACAAAAAiAAAAZHJzL2Rvd25yZXYueG1sUEsBAhQAFAAA&#10;AAgAh07iQDDKbUa7AQAAdAMAAA4AAAAAAAAAAQAgAAAAIgEAAGRycy9lMm9Eb2MueG1sUEsFBgAA&#10;AAAGAAYAWQEAAE8FAAAAAA==&#10;">
                <v:fill on="f" focussize="0,0"/>
                <v:stroke on="f"/>
                <v:imagedata o:title=""/>
                <o:lock v:ext="edit" aspectratio="f"/>
                <v:textbox inset="0mm,0mm,0mm,0mm">
                  <w:txbxContent>
                    <w:p w14:paraId="1C22A2F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403860</wp:posOffset>
                </wp:positionH>
                <wp:positionV relativeFrom="paragraph">
                  <wp:posOffset>24130</wp:posOffset>
                </wp:positionV>
                <wp:extent cx="153670" cy="144145"/>
                <wp:effectExtent l="0" t="0" r="0" b="0"/>
                <wp:wrapNone/>
                <wp:docPr id="163" name="文本框 163"/>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3CB5B59A">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9pt;height:11.35pt;width:12.1pt;z-index:251797504;mso-width-relative:page;mso-height-relative:page;" filled="f" stroked="f" coordsize="21600,21600" o:gfxdata="UEsDBAoAAAAAAIdO4kAAAAAAAAAAAAAAAAAEAAAAZHJzL1BLAwQUAAAACACHTuJAQNoenNYAAAAG&#10;AQAADwAAAGRycy9kb3ducmV2LnhtbE2PzU7DMBCE70i8g7VI3KjdVoQS4lQIwQkJkYYDRyfeJlbj&#10;dYjdv7fvcoLTaDWjmW+L9ckP4oBTdIE0zGcKBFIbrKNOw1f9drcCEZMha4ZAqOGMEdbl9VVhchuO&#10;VOFhkzrBJRRzo6FPacyljG2P3sRZGJHY24bJm8Tn1Ek7mSOX+0EulMqkN454oTcjvvTY7jZ7r+H5&#10;m6pX9/PRfFbbytX1o6L3bKf17c1cPYFIeEp/YfjFZ3QomakJe7JRDBqyZcZJDUt+gO3VA2ujYZHd&#10;gywL+R+/vABQSwMEFAAAAAgAh07iQM9kIBO7AQAAdQMAAA4AAABkcnMvZTJvRG9jLnhtbK1TS27b&#10;MBDdF8gdCO5r2onjFoLlAIWRoEDRFkh6AJoiLQL8YUhb8gWSG3TVTfc9l8/RIWU5bbrJohtqODN8&#10;M+/NaHnTW0P2EqL2rqazyZQS6YRvtNvW9NvD7dv3lMTEXcONd7KmBxnpzerizbILlbz0rTeNBIIg&#10;LlZdqGmbUqgYi6KVlseJD9JhUHmwPOEVtqwB3iG6NexyOl2wzkMTwAsZI3rXQ5CeEOE1gF4pLeTa&#10;i52VLg2oIA1PSCm2OkS6Kt0qJUX6olSUiZiaItNUTiyC9iafbLXk1RZ4aLU4tcBf08ILTpZrh0XP&#10;UGueONmB/gfKagE+epUmwls2ECmKIIvZ9IU29y0PsnBBqWM4ix7/H6z4vP8KRDe4CYsrShy3OPLj&#10;96fjj1/Hn48kO1GiLsQKM+8D5qb+g+8xffRHdGbmvQKbv8iJYBwFPpwFln0iIj+6vlq8w4jA0Gw+&#10;n82vMwp7fhwgpjvpLclGTQHnV2Tl+08xDaljSq7l/K02pszQuL8ciJk9LHc+dJit1G/6E52Nbw7I&#10;xnx0qGbejNGA0diMxi6A3rbYTuFcIHEape/T5uRx/3kvhZ//l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QNoenNYAAAAGAQAADwAAAAAAAAABACAAAAAiAAAAZHJzL2Rvd25yZXYueG1sUEsBAhQA&#10;FAAAAAgAh07iQM9kIBO7AQAAdQMAAA4AAAAAAAAAAQAgAAAAJQEAAGRycy9lMm9Eb2MueG1sUEsF&#10;BgAAAAAGAAYAWQEAAFIFAAAAAA==&#10;">
                <v:fill on="f" focussize="0,0"/>
                <v:stroke on="f"/>
                <v:imagedata o:title=""/>
                <o:lock v:ext="edit" aspectratio="f"/>
                <v:textbox inset="0mm,0mm,0mm,0mm">
                  <w:txbxContent>
                    <w:p w14:paraId="3CB5B59A">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25444182">
      <w:pPr>
        <w:spacing w:line="346" w:lineRule="auto"/>
        <w:rPr>
          <w:rFonts w:ascii="Arial"/>
        </w:rPr>
      </w:pPr>
    </w:p>
    <w:p w14:paraId="4691D3A5">
      <w:pPr>
        <w:spacing w:before="58" w:line="195" w:lineRule="auto"/>
        <w:ind w:left="1208"/>
        <w:rPr>
          <w:rFonts w:ascii="Times New Roman" w:hAnsi="Times New Roman" w:eastAsia="Times New Roman" w:cs="Times New Roman"/>
          <w:sz w:val="20"/>
          <w:szCs w:val="20"/>
        </w:rPr>
      </w:pPr>
      <w:r>
        <mc:AlternateContent>
          <mc:Choice Requires="wps">
            <w:drawing>
              <wp:anchor distT="0" distB="0" distL="114300" distR="114300" simplePos="0" relativeHeight="251819008" behindDoc="0" locked="0" layoutInCell="1" allowOverlap="1">
                <wp:simplePos x="0" y="0"/>
                <wp:positionH relativeFrom="column">
                  <wp:posOffset>81280</wp:posOffset>
                </wp:positionH>
                <wp:positionV relativeFrom="paragraph">
                  <wp:posOffset>23495</wp:posOffset>
                </wp:positionV>
                <wp:extent cx="89535" cy="144145"/>
                <wp:effectExtent l="0" t="0" r="0" b="0"/>
                <wp:wrapNone/>
                <wp:docPr id="169" name="文本框 169"/>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27B5321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85pt;height:11.35pt;width:7.05pt;z-index:251819008;mso-width-relative:page;mso-height-relative:page;" filled="f" stroked="f" coordsize="21600,21600" o:gfxdata="UEsDBAoAAAAAAIdO4kAAAAAAAAAAAAAAAAAEAAAAZHJzL1BLAwQUAAAACACHTuJAlHo9bdQAAAAG&#10;AQAADwAAAGRycy9kb3ducmV2LnhtbE2OzU7DMBCE70i8g7VI3KjdgAINcSqE4ISESMOBoxNvE6vx&#10;OsTuD2/P9gSn0WhGM1+5PvlRHHCOLpCG5UKBQOqCddRr+Gxebx5AxGTImjEQavjBCOvq8qI0hQ1H&#10;qvGwSb3gEYqF0TCkNBVSxm5Ab+IiTEicbcPsTWI799LO5sjjfpSZUrn0xhE/DGbC5wG73WbvNTx9&#10;Uf3ivt/bj3pbu6ZZKXrLd1pfXy3VI4iEp/RXhjM+o0PFTG3Yk41iZJ8xedJwew+C4yxfgWjPegey&#10;KuV//OoXUEsDBBQAAAAIAIdO4kCoWC0OuwEAAHQDAAAOAAAAZHJzL2Uyb0RvYy54bWytU0tu2zAQ&#10;3RfIHQjuY9qpHSSC5QCFkaJA0RZIewCaIi0C/GFIW/IF2ht01U33PZfP0SFlOZ9usuiGGs2M3rz3&#10;hlre9daQvYSovavpbDKlRDrhG+22Nf329f7yhpKYuGu48U7W9CAjvVtdvFl2oZJXvvWmkUAQxMWq&#10;CzVtUwoVY1G00vI48UE6LCoPlid8hS1rgHeIbg27mk6vWeehCeCFjBGz66FIT4jwGkCvlBZy7cXO&#10;SpcGVJCGJ5QUWx0iXRW2SkmRPisVZSKmpqg0lROHYLzJJ1stebUFHlotThT4ayi80GS5djj0DLXm&#10;iZMd6H+grBbgo1dpIrxlg5DiCKqYTV9489DyIIsWtDqGs+nx/8GKT/svQHSDN+H6lhLHLa78+PPH&#10;8def4+/vJCfRoi7ECjsfAvam/p3vsX3MR0xm5b0Cm5+oiWAdDT6cDZZ9IgKTN7eLtwtKBFZm8/ls&#10;vsgg7PHbADG9l96SHNQUcH3FVb7/GNPQOrbkUc7fa2PKCo17lkDMnGGZ+EAwR6nf9Cc1G98cUIz5&#10;4NDMfDHGAMZgMwa7AHrbIp0iuUDiMgrv08XJ2376XgY//iyr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R6PW3UAAAABgEAAA8AAAAAAAAAAQAgAAAAIgAAAGRycy9kb3ducmV2LnhtbFBLAQIUABQA&#10;AAAIAIdO4kCoWC0OuwEAAHQDAAAOAAAAAAAAAAEAIAAAACMBAABkcnMvZTJvRG9jLnhtbFBLBQYA&#10;AAAABgAGAFkBAABQBQAAAAA=&#10;">
                <v:fill on="f" focussize="0,0"/>
                <v:stroke on="f"/>
                <v:imagedata o:title=""/>
                <o:lock v:ext="edit" aspectratio="f"/>
                <v:textbox inset="0mm,0mm,0mm,0mm">
                  <w:txbxContent>
                    <w:p w14:paraId="27B5321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403860</wp:posOffset>
                </wp:positionH>
                <wp:positionV relativeFrom="paragraph">
                  <wp:posOffset>23495</wp:posOffset>
                </wp:positionV>
                <wp:extent cx="153670" cy="144145"/>
                <wp:effectExtent l="0" t="0" r="0" b="0"/>
                <wp:wrapNone/>
                <wp:docPr id="173" name="文本框 173"/>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02411BB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85pt;height:11.35pt;width:12.1pt;z-index:251794432;mso-width-relative:page;mso-height-relative:page;" filled="f" stroked="f" coordsize="21600,21600" o:gfxdata="UEsDBAoAAAAAAIdO4kAAAAAAAAAAAAAAAAAEAAAAZHJzL1BLAwQUAAAACACHTuJAppbwgtYAAAAG&#10;AQAADwAAAGRycy9kb3ducmV2LnhtbE2PzU7DMBCE70i8g7VI3KjdFqUlZFMhBCckRBoOHJ3YTazG&#10;6xC7P7w9y6kcRzOa+abYnP0gjnaKLhDCfKZAWGqDcdQhfNavd2sQMWkyeghkEX5shE15fVXo3IQT&#10;Vfa4TZ3gEoq5RuhTGnMpY9tbr+MsjJbY24XJ68Ry6qSZ9InL/SAXSmXSa0e80OvRPve23W8PHuHp&#10;i6oX9/3efFS7ytX1g6K3bI94ezNXjyCSPadLGP7wGR1KZmrCgUwUA0K2zDiJsFyBYHu94iMNwiK7&#10;B1kW8j9++QtQSwMEFAAAAAgAh07iQPXeubS7AQAAdQMAAA4AAABkcnMvZTJvRG9jLnhtbK1TS27b&#10;MBDdF+gdCO5r2omTFILlAIGRIEDRFkh7AJoiLQL8gUNb8gXaG3TVTfc9l8/RIWU5TbLJIhtqODN8&#10;M+/NaHHdW0N2MoL2rqazyZQS6YRvtNvU9Pu32w8fKYHEXcONd7Kmewn0evn+3aILlTzzrTeNjARB&#10;HFRdqGmbUqgYA9FKy2Hig3QYVD5anvAaN6yJvEN0a9jZdHrJOh+bEL2QAOhdDUF6RIyvAfRKaSFX&#10;XmytdGlAjdLwhJSg1QHosnSrlBTpi1IgEzE1RaapnFgE7XU+2XLBq03kodXi2AJ/TQvPOFmuHRY9&#10;Qa144mQb9Qsoq0X04FWaCG/ZQKQogixm02faPLQ8yMIFpYZwEh3eDlZ83n2NRDe4CVfnlDhuceSH&#10;Xz8Pv/8e/vwg2YkSdQEqzHwImJv6G99j+ugHdGbmvYo2f5ETwTgKvD8JLPtERH50cX55hRGBodl8&#10;PptfZBT2+DhESHfSW5KNmkacX5GV7z5BGlLHlFzL+VttTJmhcU8ciJk9LHc+dJit1K/7I521b/bI&#10;xtw7VDNvxmjE0ViPxjZEvWmxncK5QOI0St/Hzcnj/v9eCj/+Lc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ppbwgtYAAAAGAQAADwAAAAAAAAABACAAAAAiAAAAZHJzL2Rvd25yZXYueG1sUEsBAhQA&#10;FAAAAAgAh07iQPXeubS7AQAAdQMAAA4AAAAAAAAAAQAgAAAAJQEAAGRycy9lMm9Eb2MueG1sUEsF&#10;BgAAAAAGAAYAWQEAAFIFAAAAAA==&#10;">
                <v:fill on="f" focussize="0,0"/>
                <v:stroke on="f"/>
                <v:imagedata o:title=""/>
                <o:lock v:ext="edit" aspectratio="f"/>
                <v:textbox inset="0mm,0mm,0mm,0mm">
                  <w:txbxContent>
                    <w:p w14:paraId="02411BB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63713C5A">
      <w:pPr>
        <w:spacing w:line="348" w:lineRule="auto"/>
        <w:rPr>
          <w:rFonts w:ascii="Arial"/>
        </w:rPr>
      </w:pPr>
    </w:p>
    <w:p w14:paraId="0A25399E">
      <w:pPr>
        <w:spacing w:before="58" w:line="195" w:lineRule="auto"/>
        <w:ind w:left="1208"/>
        <w:rPr>
          <w:rFonts w:ascii="Times New Roman" w:hAnsi="Times New Roman" w:eastAsia="Times New Roman" w:cs="Times New Roman"/>
          <w:sz w:val="20"/>
          <w:szCs w:val="20"/>
        </w:rPr>
      </w:pPr>
      <w:r>
        <mc:AlternateContent>
          <mc:Choice Requires="wps">
            <w:drawing>
              <wp:anchor distT="0" distB="0" distL="114300" distR="114300" simplePos="0" relativeHeight="251807744" behindDoc="0" locked="0" layoutInCell="1" allowOverlap="1">
                <wp:simplePos x="0" y="0"/>
                <wp:positionH relativeFrom="column">
                  <wp:posOffset>81280</wp:posOffset>
                </wp:positionH>
                <wp:positionV relativeFrom="paragraph">
                  <wp:posOffset>24130</wp:posOffset>
                </wp:positionV>
                <wp:extent cx="89535" cy="144145"/>
                <wp:effectExtent l="0" t="0" r="0" b="0"/>
                <wp:wrapNone/>
                <wp:docPr id="170" name="文本框 170"/>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3E84615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9pt;height:11.35pt;width:7.05pt;z-index:251807744;mso-width-relative:page;mso-height-relative:page;" filled="f" stroked="f" coordsize="21600,21600" o:gfxdata="UEsDBAoAAAAAAIdO4kAAAAAAAAAAAAAAAAAEAAAAZHJzL1BLAwQUAAAACACHTuJAcjbTc9MAAAAG&#10;AQAADwAAAGRycy9kb3ducmV2LnhtbE2OzU7DMBCE70i8g7VI3KjdICIa4lQIwQkJkYYDRyfeJlbj&#10;dYjdH96e7YmeRqMZzXzl+uRHccA5ukAalgsFAqkL1lGv4at5u3sEEZMha8ZAqOEXI6yr66vSFDYc&#10;qcbDJvWCRygWRsOQ0lRIGbsBvYmLMCFxtg2zN4nt3Es7myOP+1FmSuXSG0f8MJgJXwbsdpu91/D8&#10;TfWr+/loP+tt7Zpmpeg932l9e7NUTyASntJ/Gc74jA4VM7VhTzaKkX3G5EnDPQvHWb4C0Z71AWRV&#10;ykv86g9QSwMEFAAAAAgAh07iQNcPZpe7AQAAdAMAAA4AAABkcnMvZTJvRG9jLnhtbK1TS27bMBDd&#10;F8gdCO5r2qndpoLlAIWRoEDRFkh7AJoiLQL8gUNb8gXaG3TVTfc9l8+RIWU5TbLJohtqNDN6894b&#10;anndW0P2MoL2rqazyZQS6YRvtNvW9Pu3m9dXlEDiruHGO1nTgwR6vbp4texCJS99600jI0EQB1UX&#10;atqmFCrGQLTScpj4IB0WlY+WJ3yNW9ZE3iG6NexyOn3LOh+bEL2QAJhdD0V6QowvAfRKaSHXXuys&#10;dGlAjdLwhJKg1QHoqrBVSor0RSmQiZiaotJUThyC8SafbLXk1Tby0GpxosBfQuGJJsu1w6FnqDVP&#10;nOyifgZltYgevEoT4S0bhBRHUMVs+sSbu5YHWbSg1RDOpsP/gxWf918j0Q3ehHfoieMWV3789fP4&#10;++/xzw+Sk2hRF6DCzruAvan/4HtsH/OAyay8V9HmJ2oiWEeww9lg2SciMHn1fvFmQYnAymw+n80X&#10;GYQ9fBsipFvpLclBTSOur7jK958gDa1jSx7l/I02pqzQuEcJxMwZlokPBHOU+k1/UrPxzQHFmI8O&#10;zcwXYwziGGzGYBei3rZIp0gukLiMwvt0cfK2/30vgx9+ltU9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cjbTc9MAAAAGAQAADwAAAAAAAAABACAAAAAiAAAAZHJzL2Rvd25yZXYueG1sUEsBAhQAFAAA&#10;AAgAh07iQNcPZpe7AQAAdAMAAA4AAAAAAAAAAQAgAAAAIgEAAGRycy9lMm9Eb2MueG1sUEsFBgAA&#10;AAAGAAYAWQEAAE8FAAAAAA==&#10;">
                <v:fill on="f" focussize="0,0"/>
                <v:stroke on="f"/>
                <v:imagedata o:title=""/>
                <o:lock v:ext="edit" aspectratio="f"/>
                <v:textbox inset="0mm,0mm,0mm,0mm">
                  <w:txbxContent>
                    <w:p w14:paraId="3E846153">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1360" behindDoc="0" locked="0" layoutInCell="1" allowOverlap="1">
                <wp:simplePos x="0" y="0"/>
                <wp:positionH relativeFrom="column">
                  <wp:posOffset>403860</wp:posOffset>
                </wp:positionH>
                <wp:positionV relativeFrom="paragraph">
                  <wp:posOffset>24130</wp:posOffset>
                </wp:positionV>
                <wp:extent cx="153670" cy="144145"/>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61D191F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9pt;height:11.35pt;width:12.1pt;z-index:251791360;mso-width-relative:page;mso-height-relative:page;" filled="f" stroked="f" coordsize="21600,21600" o:gfxdata="UEsDBAoAAAAAAIdO4kAAAAAAAAAAAAAAAAAEAAAAZHJzL1BLAwQUAAAACACHTuJAQNoenNYAAAAG&#10;AQAADwAAAGRycy9kb3ducmV2LnhtbE2PzU7DMBCE70i8g7VI3KjdVoQS4lQIwQkJkYYDRyfeJlbj&#10;dYjdv7fvcoLTaDWjmW+L9ckP4oBTdIE0zGcKBFIbrKNOw1f9drcCEZMha4ZAqOGMEdbl9VVhchuO&#10;VOFhkzrBJRRzo6FPacyljG2P3sRZGJHY24bJm8Tn1Ek7mSOX+0EulMqkN454oTcjvvTY7jZ7r+H5&#10;m6pX9/PRfFbbytX1o6L3bKf17c1cPYFIeEp/YfjFZ3QomakJe7JRDBqyZcZJDUt+gO3VA2ujYZHd&#10;gywL+R+/vABQSwMEFAAAAAgAh07iQFdhDTi7AQAAdQMAAA4AAABkcnMvZTJvRG9jLnhtbK1TS27b&#10;MBDdF8gdCO5j2qmTtoLlAIWRIEDRFkh7AJoiLQL8gUNb8gXaG3TVTfc9l8+RIWU5n26y6IYazgzf&#10;zHszWlz31pCdjKC9q+lsMqVEOuEb7TY1/f7t5vw9JZC4a7jxTtZ0L4FeL8/eLLpQyQvfetPISBDE&#10;QdWFmrYphYoxEK20HCY+SIdB5aPlCa9xw5rIO0S3hl1Mp1es87EJ0QsJgN7VEKRHxPgaQK+UFnLl&#10;xdZKlwbUKA1PSAlaHYAuS7dKSZG+KAUyEVNTZJrKiUXQXueTLRe82kQeWi2OLfDXtPCCk+XaYdET&#10;1IonTrZR/wNltYgevEoT4S0biBRFkMVs+kKb+5YHWbig1BBOosP/gxWfd18j0Q1uwvwDJY5bHPnh&#10;18/D77+HPz9IdqJEXYAKM+8D5qb+o+8xffQDOjPzXkWbv8iJYBwF3p8Eln0iIj+6fHv1DiMCQ7P5&#10;fDa/zCjs8XGIkG6ltyQbNY04vyIr332CNKSOKbmW8zfamDJD4545EDN7WO586DBbqV/3Rzpr3+yR&#10;jblzqGbejNGIo7EejW2IetNiO4VzgcRplL6Pm5PH/fReCj/+Lc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QNoenNYAAAAGAQAADwAAAAAAAAABACAAAAAiAAAAZHJzL2Rvd25yZXYueG1sUEsBAhQA&#10;FAAAAAgAh07iQFdhDTi7AQAAdQMAAA4AAAAAAAAAAQAgAAAAJQEAAGRycy9lMm9Eb2MueG1sUEsF&#10;BgAAAAAGAAYAWQEAAFIFAAAAAA==&#10;">
                <v:fill on="f" focussize="0,0"/>
                <v:stroke on="f"/>
                <v:imagedata o:title=""/>
                <o:lock v:ext="edit" aspectratio="f"/>
                <v:textbox inset="0mm,0mm,0mm,0mm">
                  <w:txbxContent>
                    <w:p w14:paraId="61D191F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51200B9C">
      <w:pPr>
        <w:spacing w:line="348" w:lineRule="auto"/>
        <w:rPr>
          <w:rFonts w:ascii="Arial"/>
        </w:rPr>
      </w:pPr>
    </w:p>
    <w:p w14:paraId="556A35C3">
      <w:pPr>
        <w:spacing w:before="58" w:line="195" w:lineRule="auto"/>
        <w:ind w:left="1208"/>
        <w:rPr>
          <w:rFonts w:ascii="Times New Roman" w:hAnsi="Times New Roman" w:eastAsia="Times New Roman" w:cs="Times New Roman"/>
          <w:sz w:val="20"/>
          <w:szCs w:val="20"/>
        </w:rPr>
      </w:pPr>
      <w:r>
        <mc:AlternateContent>
          <mc:Choice Requires="wps">
            <w:drawing>
              <wp:anchor distT="0" distB="0" distL="114300" distR="114300" simplePos="0" relativeHeight="251808768" behindDoc="0" locked="0" layoutInCell="1" allowOverlap="1">
                <wp:simplePos x="0" y="0"/>
                <wp:positionH relativeFrom="column">
                  <wp:posOffset>81280</wp:posOffset>
                </wp:positionH>
                <wp:positionV relativeFrom="paragraph">
                  <wp:posOffset>24130</wp:posOffset>
                </wp:positionV>
                <wp:extent cx="89535" cy="144145"/>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0D8AC91C">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9pt;height:11.35pt;width:7.05pt;z-index:251808768;mso-width-relative:page;mso-height-relative:page;" filled="f" stroked="f" coordsize="21600,21600" o:gfxdata="UEsDBAoAAAAAAIdO4kAAAAAAAAAAAAAAAAAEAAAAZHJzL1BLAwQUAAAACACHTuJAcjbTc9MAAAAG&#10;AQAADwAAAGRycy9kb3ducmV2LnhtbE2OzU7DMBCE70i8g7VI3KjdICIa4lQIwQkJkYYDRyfeJlbj&#10;dYjdH96e7YmeRqMZzXzl+uRHccA5ukAalgsFAqkL1lGv4at5u3sEEZMha8ZAqOEXI6yr66vSFDYc&#10;qcbDJvWCRygWRsOQ0lRIGbsBvYmLMCFxtg2zN4nt3Es7myOP+1FmSuXSG0f8MJgJXwbsdpu91/D8&#10;TfWr+/loP+tt7Zpmpeg932l9e7NUTyASntJ/Gc74jA4VM7VhTzaKkX3G5EnDPQvHWb4C0Z71AWRV&#10;ykv86g9QSwMEFAAAAAgAh07iQAM7gP25AQAAdAMAAA4AAABkcnMvZTJvRG9jLnhtbK1TwY7TMBC9&#10;I/EPlu807dJFS9R0JVQtQkKAtPABrmM3lmyPNXab9AfgDzhx4c539TsYu0kXlsseuDiTmcmb9944&#10;q9vBWXZQGA34hi9mc86Ul9Aav2v4l893L244i0n4VljwquFHFfnt+vmzVR9qdQUd2FYhIxAf6z40&#10;vEsp1FUVZaeciDMIylNRAzqR6BV3VYuiJ3Rnq6v5/FXVA7YBQaoYKbs5F/mIiE8BBK2NVBuQe6d8&#10;OqOisiKRpNiZEPm6sNVayfRR66gSsw0npamcNITibT6r9UrUOxShM3KkIJ5C4ZEmJ4ynoReojUiC&#10;7dH8A+WMRIig00yCq85CiiOkYjF/5M19J4IqWsjqGC6mx/8HKz8cPiEzLd2E5TVnXjha+en7t9OP&#10;X6efX1lOkkV9iDV13gfqTcMbGKh9ykdKZuWDRpefpIlRnQw+XgxWQ2KSkjevr1/SFEmVxXI5glcP&#10;3waM6a0Cx3LQcKT1FVfF4X1MxINap5Y8ysOdsbas0Pq/EtSYM1UmfiaYozRsh1HNFtojibHvPJmZ&#10;L8YU4BRsp2Af0Ow6olMkF0haRiEzXpy87T/fy+CHn2X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I203PTAAAABgEAAA8AAAAAAAAAAQAgAAAAIgAAAGRycy9kb3ducmV2LnhtbFBLAQIUABQAAAAI&#10;AIdO4kADO4D9uQEAAHQDAAAOAAAAAAAAAAEAIAAAACIBAABkcnMvZTJvRG9jLnhtbFBLBQYAAAAA&#10;BgAGAFkBAABNBQAAAAA=&#10;">
                <v:fill on="f" focussize="0,0"/>
                <v:stroke on="f"/>
                <v:imagedata o:title=""/>
                <o:lock v:ext="edit" aspectratio="f"/>
                <v:textbox inset="0mm,0mm,0mm,0mm">
                  <w:txbxContent>
                    <w:p w14:paraId="0D8AC91C">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403860</wp:posOffset>
                </wp:positionH>
                <wp:positionV relativeFrom="paragraph">
                  <wp:posOffset>24130</wp:posOffset>
                </wp:positionV>
                <wp:extent cx="153670" cy="144145"/>
                <wp:effectExtent l="0" t="0" r="0" b="0"/>
                <wp:wrapNone/>
                <wp:docPr id="162" name="文本框 162"/>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7FBB09F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9pt;height:11.35pt;width:12.1pt;z-index:251793408;mso-width-relative:page;mso-height-relative:page;" filled="f" stroked="f" coordsize="21600,21600" o:gfxdata="UEsDBAoAAAAAAIdO4kAAAAAAAAAAAAAAAAAEAAAAZHJzL1BLAwQUAAAACACHTuJAQNoenNYAAAAG&#10;AQAADwAAAGRycy9kb3ducmV2LnhtbE2PzU7DMBCE70i8g7VI3KjdVoQS4lQIwQkJkYYDRyfeJlbj&#10;dYjdv7fvcoLTaDWjmW+L9ckP4oBTdIE0zGcKBFIbrKNOw1f9drcCEZMha4ZAqOGMEdbl9VVhchuO&#10;VOFhkzrBJRRzo6FPacyljG2P3sRZGJHY24bJm8Tn1Ek7mSOX+0EulMqkN454oTcjvvTY7jZ7r+H5&#10;m6pX9/PRfFbbytX1o6L3bKf17c1cPYFIeEp/YfjFZ3QomakJe7JRDBqyZcZJDUt+gO3VA2ujYZHd&#10;gywL+R+/vABQSwMEFAAAAAgAh07iQCs/vO27AQAAdQMAAA4AAABkcnMvZTJvRG9jLnhtbK1TwW4T&#10;MRC9I/EPlu/ESUhDtcqmUhUVISFAKnyA47WzlmyPZTvZzQ/AH3Diwp3vyncw9mbTUi499OIdz4zf&#10;zHszu7rprSEHGaIGV9PZZEqJdAIa7XY1/fb17s01JTFx13ADTtb0KCO9Wb9+tep8JefQgmlkIAji&#10;YtX5mrYp+YqxKFppeZyAlw6DCoLlCa9hx5rAO0S3hs2n0yXrIDQ+gJAxonczBOkZMTwHEJTSQm5A&#10;7K10aUAN0vCElGKrfaTr0q1SUqTPSkWZiKkpMk3lxCJob/PJ1ite7QL3rRbnFvhzWnjCyXLtsOgF&#10;asMTJ/ug/4OyWgSIoNJEgGUDkaIIsphNn2hz33IvCxeUOvqL6PHlYMWnw5dAdIObsJxT4rjFkZ9+&#10;/jj9+nP6/Z1kJ0rU+Vhh5r3H3NTfQo/poz+iMzPvVbD5i5wIxlHg40Vg2Sci8qOrt8t3GBEYmi0W&#10;s8VVRmEPj32I6b0ES7JR04DzK7Lyw8eYhtQxJddycKeNKTM07h8HYmYPy50PHWYr9dv+TGcLzRHZ&#10;mA8O1cybMRphNLajsfdB71psp3AukDiN0vd5c/K4H99L4Ye/Zf0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QNoenNYAAAAGAQAADwAAAAAAAAABACAAAAAiAAAAZHJzL2Rvd25yZXYueG1sUEsBAhQA&#10;FAAAAAgAh07iQCs/vO27AQAAdQMAAA4AAAAAAAAAAQAgAAAAJQEAAGRycy9lMm9Eb2MueG1sUEsF&#10;BgAAAAAGAAYAWQEAAFIFAAAAAA==&#10;">
                <v:fill on="f" focussize="0,0"/>
                <v:stroke on="f"/>
                <v:imagedata o:title=""/>
                <o:lock v:ext="edit" aspectratio="f"/>
                <v:textbox inset="0mm,0mm,0mm,0mm">
                  <w:txbxContent>
                    <w:p w14:paraId="7FBB09F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669D6EBA">
      <w:pPr>
        <w:spacing w:line="477" w:lineRule="auto"/>
        <w:rPr>
          <w:rFonts w:ascii="Arial"/>
        </w:rPr>
      </w:pPr>
    </w:p>
    <w:p w14:paraId="40ADBD32">
      <w:pPr>
        <w:spacing w:before="58" w:line="195" w:lineRule="auto"/>
        <w:ind w:left="1757"/>
        <w:rPr>
          <w:rFonts w:ascii="Times New Roman" w:hAnsi="Times New Roman" w:eastAsia="Times New Roman" w:cs="Times New Roman"/>
          <w:sz w:val="20"/>
          <w:szCs w:val="20"/>
        </w:rPr>
      </w:pPr>
      <w:r>
        <mc:AlternateContent>
          <mc:Choice Requires="wps">
            <w:drawing>
              <wp:anchor distT="0" distB="0" distL="114300" distR="114300" simplePos="0" relativeHeight="251822080" behindDoc="0" locked="0" layoutInCell="1" allowOverlap="1">
                <wp:simplePos x="0" y="0"/>
                <wp:positionH relativeFrom="column">
                  <wp:posOffset>93980</wp:posOffset>
                </wp:positionH>
                <wp:positionV relativeFrom="paragraph">
                  <wp:posOffset>24130</wp:posOffset>
                </wp:positionV>
                <wp:extent cx="76835" cy="144145"/>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76835" cy="144145"/>
                        </a:xfrm>
                        <a:prstGeom prst="rect">
                          <a:avLst/>
                        </a:prstGeom>
                        <a:noFill/>
                        <a:ln>
                          <a:noFill/>
                        </a:ln>
                      </wps:spPr>
                      <wps:txbx>
                        <w:txbxContent>
                          <w:p w14:paraId="753D3E72">
                            <w:pPr>
                              <w:spacing w:before="19" w:line="19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xbxContent>
                      </wps:txbx>
                      <wps:bodyPr lIns="0" tIns="0" rIns="0" bIns="0" upright="1"/>
                    </wps:wsp>
                  </a:graphicData>
                </a:graphic>
              </wp:anchor>
            </w:drawing>
          </mc:Choice>
          <mc:Fallback>
            <w:pict>
              <v:shape id="_x0000_s1026" o:spid="_x0000_s1026" o:spt="202" type="#_x0000_t202" style="position:absolute;left:0pt;margin-left:7.4pt;margin-top:1.9pt;height:11.35pt;width:6.05pt;z-index:251822080;mso-width-relative:page;mso-height-relative:page;" filled="f" stroked="f" coordsize="21600,21600" o:gfxdata="UEsDBAoAAAAAAIdO4kAAAAAAAAAAAAAAAAAEAAAAZHJzL1BLAwQUAAAACACHTuJAKQbKOtMAAAAG&#10;AQAADwAAAGRycy9kb3ducmV2LnhtbE2OzU7DMBCE70i8g7VI3KjdAhFN41QIwQkJkYZDj068TazG&#10;6xC7P7w92xOcRqMZzXzF+uwHccQpukAa5jMFAqkN1lGn4at+u3sCEZMha4ZAqOEHI6zL66vC5Dac&#10;qMLjJnWCRyjmRkOf0phLGdsevYmzMCJxtguTN4nt1Ek7mROP+0EulMqkN474oTcjvvTY7jcHr+F5&#10;S9Wr+/5oPqtd5ep6qeg922t9ezNXKxAJz+mvDBd8RoeSmZpwIBvFwP6ByZOGexaOF9kSRHPRR5Bl&#10;If/jl79QSwMEFAAAAAgAh07iQOnkZAe7AQAAdAMAAA4AAABkcnMvZTJvRG9jLnhtbK1TQW7bMBC8&#10;F+gfCN5r2qmdBoLlAIGRokDRFkjyAJoiLQIklyBpS/5A+4Oeeum97/I7uqQsJ00vOeRCrXZXszOz&#10;1PK6t4bsZYgaXE1nkykl0glotNvW9OH+9t0VJTFx13ADTtb0ICO9Xr19s+x8JS+gBdPIQBDExarz&#10;NW1T8hVjUbTS8jgBLx0WFQTLE76GLWsC7xDdGnYxnV6yDkLjAwgZI2bXQ5GeEMNLAEEpLeQaxM5K&#10;lwbUIA1PKCm22ke6KmyVkiJ9VSrKRExNUWkqJw7BeJNPtlryahu4b7U4UeAvofBMk+Xa4dAz1Jon&#10;TnZB/wdltQgQQaWJAMsGIcURVDGbPvPmruVeFi1odfRn0+PrwYov+2+B6AZvwgI9cdziyo8/fxx/&#10;/Tn+/k5yEi3qfKyw885jb+pvoMf2MR8xmZX3Ktj8RE0E6wh2OBss+0QEJj9cXr1fUCKwMpvPZ/NF&#10;BmGP3/oQ00cJluSgpgHXV1zl+88xDa1jSx7l4FYbU1Zo3D8JxMwZlokPBHOU+k1/UrOB5oBizCeH&#10;ZuaLMQZhDDZjsPNBb1ukUyQXSFxG4X26OHnbT9/L4MefZfU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KQbKOtMAAAAGAQAADwAAAAAAAAABACAAAAAiAAAAZHJzL2Rvd25yZXYueG1sUEsBAhQAFAAA&#10;AAgAh07iQOnkZAe7AQAAdAMAAA4AAAAAAAAAAQAgAAAAIgEAAGRycy9lMm9Eb2MueG1sUEsFBgAA&#10;AAAGAAYAWQEAAE8FAAAAAA==&#10;">
                <v:fill on="f" focussize="0,0"/>
                <v:stroke on="f"/>
                <v:imagedata o:title=""/>
                <o:lock v:ext="edit" aspectratio="f"/>
                <v:textbox inset="0mm,0mm,0mm,0mm">
                  <w:txbxContent>
                    <w:p w14:paraId="753D3E72">
                      <w:pPr>
                        <w:spacing w:before="19" w:line="19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403860</wp:posOffset>
                </wp:positionH>
                <wp:positionV relativeFrom="paragraph">
                  <wp:posOffset>24130</wp:posOffset>
                </wp:positionV>
                <wp:extent cx="153670" cy="144145"/>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6EB614A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xbxContent>
                      </wps:txbx>
                      <wps:bodyPr lIns="0" tIns="0" rIns="0" bIns="0" upright="1"/>
                    </wps:wsp>
                  </a:graphicData>
                </a:graphic>
              </wp:anchor>
            </w:drawing>
          </mc:Choice>
          <mc:Fallback>
            <w:pict>
              <v:shape id="_x0000_s1026" o:spid="_x0000_s1026" o:spt="202" type="#_x0000_t202" style="position:absolute;left:0pt;margin-left:31.8pt;margin-top:1.9pt;height:11.35pt;width:12.1pt;z-index:251790336;mso-width-relative:page;mso-height-relative:page;" filled="f" stroked="f" coordsize="21600,21600" o:gfxdata="UEsDBAoAAAAAAIdO4kAAAAAAAAAAAAAAAAAEAAAAZHJzL1BLAwQUAAAACACHTuJAQNoenNYAAAAG&#10;AQAADwAAAGRycy9kb3ducmV2LnhtbE2PzU7DMBCE70i8g7VI3KjdVoQS4lQIwQkJkYYDRyfeJlbj&#10;dYjdv7fvcoLTaDWjmW+L9ckP4oBTdIE0zGcKBFIbrKNOw1f9drcCEZMha4ZAqOGMEdbl9VVhchuO&#10;VOFhkzrBJRRzo6FPacyljG2P3sRZGJHY24bJm8Tn1Ek7mSOX+0EulMqkN454oTcjvvTY7jZ7r+H5&#10;m6pX9/PRfFbbytX1o6L3bKf17c1cPYFIeEp/YfjFZ3QomakJe7JRDBqyZcZJDUt+gO3VA2ujYZHd&#10;gywL+R+/vABQSwMEFAAAAAgAh07iQBGFJUq8AQAAdQMAAA4AAABkcnMvZTJvRG9jLnhtbK1TS27b&#10;MBDdF+gdCO5r2q7zgWA5QGEkCFC0BZIcgKZIiwDJIUjaki/Q3qCrbrrvuXyODinLadNNFt1Qw5nh&#10;m3lvRsub3hqylyFqcDWdTaaUSCeg0W5b06fH23fXlMTEXcMNOFnTg4z0ZvX2zbLzlZxDC6aRgSCI&#10;i1Xna9qm5CvGomil5XECXjoMKgiWJ7yGLWsC7xDdGjafTi9ZB6HxAYSMEb3rIUhPiOE1gKCUFnIN&#10;YmelSwNqkIYnpBRb7SNdlW6VkiJ9VirKRExNkWkqJxZBe5NPtlryahu4b7U4tcBf08ILTpZrh0XP&#10;UGueONkF/Q+U1SJABJUmAiwbiBRFkMVs+kKbh5Z7Wbig1NGfRY//D1Z82n8JRDe4CVdzShy3OPLj&#10;92/HH7+OP7+S7ESJOh8rzHzwmJv6D9Bj+uiP6MzMexVs/iIngnEU+HAWWPaJiPzo4v3lFUYEhmaL&#10;xWxxkVHY82MfYrqTYEk2ahpwfkVWvv8Y05A6puRaDm61MWWGxv3lQMzsYbnzocNspX7Tn+hsoDkg&#10;G3PvUM28GaMRRmMzGjsf9LbFdgrnAonTKH2fNieP+897Kfz8t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EDaHpzWAAAABgEAAA8AAAAAAAAAAQAgAAAAIgAAAGRycy9kb3ducmV2LnhtbFBLAQIU&#10;ABQAAAAIAIdO4kARhSVKvAEAAHUDAAAOAAAAAAAAAAEAIAAAACUBAABkcnMvZTJvRG9jLnhtbFBL&#10;BQYAAAAABgAGAFkBAABTBQAAAAA=&#10;">
                <v:fill on="f" focussize="0,0"/>
                <v:stroke on="f"/>
                <v:imagedata o:title=""/>
                <o:lock v:ext="edit" aspectratio="f"/>
                <v:textbox inset="0mm,0mm,0mm,0mm">
                  <w:txbxContent>
                    <w:p w14:paraId="6EB614A1">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xbxContent>
                </v:textbox>
              </v:shape>
            </w:pict>
          </mc:Fallback>
        </mc:AlternateContent>
      </w:r>
      <w:r>
        <w:rPr>
          <w:rFonts w:ascii="Times New Roman" w:hAnsi="Times New Roman" w:eastAsia="Times New Roman" w:cs="Times New Roman"/>
          <w:sz w:val="20"/>
          <w:szCs w:val="20"/>
        </w:rPr>
        <w:t>30</w:t>
      </w:r>
    </w:p>
    <w:p w14:paraId="64400905">
      <w:pPr>
        <w:spacing w:line="475" w:lineRule="auto"/>
        <w:rPr>
          <w:rFonts w:ascii="Arial"/>
        </w:rPr>
      </w:pPr>
    </w:p>
    <w:p w14:paraId="07A6E733">
      <w:pPr>
        <w:spacing w:before="58" w:line="195" w:lineRule="auto"/>
        <w:ind w:left="1208"/>
        <w:rPr>
          <w:rFonts w:ascii="Times New Roman" w:hAnsi="Times New Roman" w:eastAsia="Times New Roman" w:cs="Times New Roman"/>
          <w:sz w:val="20"/>
          <w:szCs w:val="20"/>
        </w:rPr>
      </w:pPr>
      <w:r>
        <mc:AlternateContent>
          <mc:Choice Requires="wps">
            <w:drawing>
              <wp:anchor distT="0" distB="0" distL="114300" distR="114300" simplePos="0" relativeHeight="251809792" behindDoc="0" locked="0" layoutInCell="1" allowOverlap="1">
                <wp:simplePos x="0" y="0"/>
                <wp:positionH relativeFrom="column">
                  <wp:posOffset>81280</wp:posOffset>
                </wp:positionH>
                <wp:positionV relativeFrom="paragraph">
                  <wp:posOffset>23495</wp:posOffset>
                </wp:positionV>
                <wp:extent cx="89535" cy="144145"/>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3BD67D6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4pt;margin-top:1.85pt;height:11.35pt;width:7.05pt;z-index:251809792;mso-width-relative:page;mso-height-relative:page;" filled="f" stroked="f" coordsize="21600,21600" o:gfxdata="UEsDBAoAAAAAAIdO4kAAAAAAAAAAAAAAAAAEAAAAZHJzL1BLAwQUAAAACACHTuJAlHo9bdQAAAAG&#10;AQAADwAAAGRycy9kb3ducmV2LnhtbE2OzU7DMBCE70i8g7VI3KjdgAINcSqE4ISESMOBoxNvE6vx&#10;OsTuD2/P9gSn0WhGM1+5PvlRHHCOLpCG5UKBQOqCddRr+Gxebx5AxGTImjEQavjBCOvq8qI0hQ1H&#10;qvGwSb3gEYqF0TCkNBVSxm5Ab+IiTEicbcPsTWI799LO5sjjfpSZUrn0xhE/DGbC5wG73WbvNTx9&#10;Uf3ivt/bj3pbu6ZZKXrLd1pfXy3VI4iEp/RXhjM+o0PFTG3Yk41iZJ8xedJwew+C4yxfgWjPegey&#10;KuV//OoXUEsDBBQAAAAIAIdO4kDGLG/5uwEAAHQDAAAOAAAAZHJzL2Uyb0RvYy54bWytU82O0zAQ&#10;viPxDpbv1M3SoiVquhKqFiEhQFp4ANexG0v+09ht0heAN+DEhTvP1edg7DRddveyBy7OZGbyzfd9&#10;46xuBmvIQULU3jW0ms0pkU74VrtdQ799vX11TUlM3LXceCcbepSR3qxfvlj1oZZXvvOmlUAQxMW6&#10;Dw3tUgo1Y1F00vI480E6LCoPlid8hR1rgfeIbg27ms/fsN5DG8ALGSNmN2ORnhHhOYBeKS3kxou9&#10;lS6NqCANTygpdjpEui5slZIifVYqykRMQ1FpKicOwXibT7Ze8XoHPHRanCnw51B4pMly7XDoBWrD&#10;Eyd70E+grBbgo1dpJrxlo5DiCKqo5o+8uet4kEULWh3DxfT4/2DFp8MXILrFm7CsKHHc4spPP3+c&#10;fv05/f5OchIt6kOssfMuYG8a3vkB26d8xGRWPiiw+YmaCNbR4OPFYDkkIjB5/Xb5ekmJwEq1WFSL&#10;ZQZh998GiOm99JbkoKGA6yuu8sPHmMbWqSWPcv5WG1NWaNyDBGLmDMvER4I5SsN2OKvZ+vaIYswH&#10;h2bmizEFMAXbKdgH0LsO6RTJBRKXUXifL07e9r/vZfD9z7L+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R6PW3UAAAABgEAAA8AAAAAAAAAAQAgAAAAIgAAAGRycy9kb3ducmV2LnhtbFBLAQIUABQA&#10;AAAIAIdO4kDGLG/5uwEAAHQDAAAOAAAAAAAAAAEAIAAAACMBAABkcnMvZTJvRG9jLnhtbFBLBQYA&#10;AAAABgAGAFkBAABQBQAAAAA=&#10;">
                <v:fill on="f" focussize="0,0"/>
                <v:stroke on="f"/>
                <v:imagedata o:title=""/>
                <o:lock v:ext="edit" aspectratio="f"/>
                <v:textbox inset="0mm,0mm,0mm,0mm">
                  <w:txbxContent>
                    <w:p w14:paraId="3BD67D65">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403860</wp:posOffset>
                </wp:positionH>
                <wp:positionV relativeFrom="paragraph">
                  <wp:posOffset>23495</wp:posOffset>
                </wp:positionV>
                <wp:extent cx="153670" cy="144145"/>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35FFF19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8pt;margin-top:1.85pt;height:11.35pt;width:12.1pt;z-index:251792384;mso-width-relative:page;mso-height-relative:page;" filled="f" stroked="f" coordsize="21600,21600" o:gfxdata="UEsDBAoAAAAAAIdO4kAAAAAAAAAAAAAAAAAEAAAAZHJzL1BLAwQUAAAACACHTuJAppbwgtYAAAAG&#10;AQAADwAAAGRycy9kb3ducmV2LnhtbE2PzU7DMBCE70i8g7VI3KjdFqUlZFMhBCckRBoOHJ3YTazG&#10;6xC7P7w9y6kcRzOa+abYnP0gjnaKLhDCfKZAWGqDcdQhfNavd2sQMWkyeghkEX5shE15fVXo3IQT&#10;Vfa4TZ3gEoq5RuhTGnMpY9tbr+MsjJbY24XJ68Ry6qSZ9InL/SAXSmXSa0e80OvRPve23W8PHuHp&#10;i6oX9/3efFS7ytX1g6K3bI94ezNXjyCSPadLGP7wGR1KZmrCgUwUA0K2zDiJsFyBYHu94iMNwiK7&#10;B1kW8j9++QtQSwMEFAAAAAgAh07iQOh18cu8AQAAdQMAAA4AAABkcnMvZTJvRG9jLnhtbK1TS27b&#10;MBDdF8gdCO5j2qnzgWA5QGGkKFC0BZIcgKZIiwDJIUjaki/Q3qCrbrrvuXyODinLaZNNFtlQw5nh&#10;m3lvRovb3hqykyFqcDWdTaaUSCeg0W5T08eHu/MbSmLiruEGnKzpXkZ6uzx7t+h8JS+gBdPIQBDE&#10;xarzNW1T8hVjUbTS8jgBLx0GFQTLE17DhjWBd4huDbuYTq9YB6HxAYSMEb2rIUiPiOE1gKCUFnIF&#10;YmulSwNqkIYnpBRb7SNdlm6VkiJ9VSrKRExNkWkqJxZBe51PtlzwahO4b7U4tsBf08IzTpZrh0VP&#10;UCueONkG/QLKahEggkoTAZYNRIoiyGI2fabNfcu9LFxQ6uhPose3gxVfdt8C0Q1uwvyaEsctjvzw&#10;88fh15/D7+8kO1GizscKM+895qb+A/SYPvojOjPzXgWbv8iJYBwF3p8Eln0iIj+6fH91jRGBodl8&#10;PptfZhT29NiHmD5KsCQbNQ04vyIr332OaUgdU3ItB3famDJD4/5zIGb2sNz50GG2Ur/uj3TW0OyR&#10;jfnkUM28GaMRRmM9Glsf9KbFdgrnAonTKH0fNyeP+997Kfz0ty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KaW8ILWAAAABgEAAA8AAAAAAAAAAQAgAAAAIgAAAGRycy9kb3ducmV2LnhtbFBLAQIU&#10;ABQAAAAIAIdO4kDodfHLvAEAAHUDAAAOAAAAAAAAAAEAIAAAACUBAABkcnMvZTJvRG9jLnhtbFBL&#10;BQYAAAAABgAGAFkBAABTBQAAAAA=&#10;">
                <v:fill on="f" focussize="0,0"/>
                <v:stroke on="f"/>
                <v:imagedata o:title=""/>
                <o:lock v:ext="edit" aspectratio="f"/>
                <v:textbox inset="0mm,0mm,0mm,0mm">
                  <w:txbxContent>
                    <w:p w14:paraId="35FFF19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w:rPr>
          <w:rFonts w:ascii="Times New Roman" w:hAnsi="Times New Roman" w:eastAsia="Times New Roman" w:cs="Times New Roman"/>
          <w:sz w:val="20"/>
          <w:szCs w:val="20"/>
        </w:rPr>
        <w:t>32</w:t>
      </w:r>
    </w:p>
    <w:p w14:paraId="290055F6">
      <w:pPr>
        <w:spacing w:line="281" w:lineRule="auto"/>
        <w:rPr>
          <w:rFonts w:ascii="Arial"/>
        </w:rPr>
      </w:pPr>
    </w:p>
    <w:p w14:paraId="0CEE8E52">
      <w:pPr>
        <w:spacing w:line="282" w:lineRule="auto"/>
        <w:rPr>
          <w:rFonts w:ascii="Arial"/>
        </w:rPr>
      </w:pPr>
    </w:p>
    <w:p w14:paraId="36D68BFF">
      <w:pPr>
        <w:spacing w:line="282" w:lineRule="auto"/>
        <w:rPr>
          <w:rFonts w:ascii="Arial"/>
        </w:rPr>
      </w:pPr>
    </w:p>
    <w:p w14:paraId="5FC595EB">
      <w:pPr>
        <w:pStyle w:val="8"/>
        <w:spacing w:before="65" w:line="225" w:lineRule="auto"/>
        <w:ind w:left="1101" w:right="554" w:hanging="4"/>
        <w:rPr>
          <w:rFonts w:hint="eastAsia"/>
          <w:sz w:val="20"/>
          <w:szCs w:val="20"/>
        </w:rPr>
      </w:pPr>
      <w:r>
        <mc:AlternateContent>
          <mc:Choice Requires="wps">
            <w:drawing>
              <wp:anchor distT="0" distB="0" distL="114300" distR="114300" simplePos="0" relativeHeight="251779072" behindDoc="0" locked="0" layoutInCell="1" allowOverlap="1">
                <wp:simplePos x="0" y="0"/>
                <wp:positionH relativeFrom="column">
                  <wp:posOffset>337820</wp:posOffset>
                </wp:positionH>
                <wp:positionV relativeFrom="paragraph">
                  <wp:posOffset>28575</wp:posOffset>
                </wp:positionV>
                <wp:extent cx="283210" cy="593725"/>
                <wp:effectExtent l="0" t="0" r="0" b="0"/>
                <wp:wrapNone/>
                <wp:docPr id="174" name="文本框 174"/>
                <wp:cNvGraphicFramePr/>
                <a:graphic xmlns:a="http://schemas.openxmlformats.org/drawingml/2006/main">
                  <a:graphicData uri="http://schemas.microsoft.com/office/word/2010/wordprocessingShape">
                    <wps:wsp>
                      <wps:cNvSpPr txBox="1"/>
                      <wps:spPr>
                        <a:xfrm>
                          <a:off x="0" y="0"/>
                          <a:ext cx="283210" cy="593725"/>
                        </a:xfrm>
                        <a:prstGeom prst="rect">
                          <a:avLst/>
                        </a:prstGeom>
                        <a:noFill/>
                        <a:ln>
                          <a:noFill/>
                        </a:ln>
                      </wps:spPr>
                      <wps:txbx>
                        <w:txbxContent>
                          <w:p w14:paraId="5D234440">
                            <w:pPr>
                              <w:pStyle w:val="8"/>
                              <w:spacing w:before="20" w:line="225" w:lineRule="auto"/>
                              <w:ind w:left="20" w:right="20" w:firstLine="104"/>
                              <w:rPr>
                                <w:rFonts w:hint="eastAsia"/>
                                <w:sz w:val="20"/>
                                <w:szCs w:val="20"/>
                              </w:rPr>
                            </w:pPr>
                            <w:r>
                              <w:rPr>
                                <w:spacing w:val="-5"/>
                                <w:sz w:val="20"/>
                                <w:szCs w:val="20"/>
                              </w:rPr>
                              <w:t>总</w:t>
                            </w:r>
                            <w:r>
                              <w:rPr>
                                <w:sz w:val="20"/>
                                <w:szCs w:val="20"/>
                              </w:rPr>
                              <w:t xml:space="preserve">  </w:t>
                            </w:r>
                            <w:r>
                              <w:rPr>
                                <w:spacing w:val="2"/>
                                <w:sz w:val="20"/>
                                <w:szCs w:val="20"/>
                              </w:rPr>
                              <w:t>学时</w:t>
                            </w:r>
                          </w:p>
                          <w:p w14:paraId="2CFE387F">
                            <w:pPr>
                              <w:spacing w:before="219" w:line="195" w:lineRule="auto"/>
                              <w:ind w:left="114"/>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wps:txbx>
                      <wps:bodyPr lIns="0" tIns="0" rIns="0" bIns="0" upright="1"/>
                    </wps:wsp>
                  </a:graphicData>
                </a:graphic>
              </wp:anchor>
            </w:drawing>
          </mc:Choice>
          <mc:Fallback>
            <w:pict>
              <v:shape id="_x0000_s1026" o:spid="_x0000_s1026" o:spt="202" type="#_x0000_t202" style="position:absolute;left:0pt;margin-left:26.6pt;margin-top:2.25pt;height:46.75pt;width:22.3pt;z-index:251779072;mso-width-relative:page;mso-height-relative:page;" filled="f" stroked="f" coordsize="21600,21600" o:gfxdata="UEsDBAoAAAAAAIdO4kAAAAAAAAAAAAAAAAAEAAAAZHJzL1BLAwQUAAAACACHTuJA99l7wNYAAAAG&#10;AQAADwAAAGRycy9kb3ducmV2LnhtbE2PzU7DMBCE70i8g7VI3KjdQkubxqkQghMSIg2HHp14m1iN&#10;1yF2f3h7lhOcRqsZzXybby6+FyccowukYTpRIJCaYB21Gj6r17sliJgMWdMHQg3fGGFTXF/lJrPh&#10;TCWetqkVXEIxMxq6lIZMyth06E2chAGJvX0YvUl8jq20ozlzue/lTKmF9MYRL3RmwOcOm8P26DU8&#10;7ah8cV/v9Ue5L11VrRS9LQ5a395M1RpEwkv6C8MvPqNDwUx1OJKNotcwv59xUsPDHATbq0d+pGZd&#10;KpBFLv/jFz9QSwMEFAAAAAgAh07iQKSEGmO8AQAAdQMAAA4AAABkcnMvZTJvRG9jLnhtbK1TzY7T&#10;MBC+I/EOlu/UbZZll6jpSqhahIQAaeEBXMduLNkey3ab9AXgDThx4c5z9TkYO033h8seuDiTbybf&#10;zPeNs7wZrCF7GaIG19DFbE6JdAJa7bYN/fb19tU1JTFx13IDTjb0ICO9Wb18sex9LSvowLQyECRx&#10;se59Q7uUfM1YFJ20PM7AS4dJBcHyhK9hy9rAe2S3hlXz+RvWQ2h9ACFjRHQ9JumJMTyHEJTSQq5B&#10;7Kx0aWQN0vCEkmKnfaSrMq1SUqTPSkWZiGkoKk3lxCYYb/LJVktebwP3nRanEfhzRniiyXLtsOmZ&#10;as0TJ7ug/6GyWgSIoNJMgGWjkOIIqljMn3hz13Evixa0Ovqz6fH/0YpP+y+B6BZvwtVrShy3uPLj&#10;zx/HX3+Ov7+TDKJFvY81Vt55rE3DOxiwfMIjgln5oILNT9REMI8GH84GyyERgWB1fVEtMCMwdfn2&#10;4qq6zCzs/mMfYnovwZIcNDTg/oqtfP8xprF0Ksm9HNxqY8oOjXsEIGdGWJ58nDBHadgMJzkbaA+o&#10;xnxw6Ga+GVMQpmAzBTsf9LbDcYrmQonbKHOfbk5e98P30vj+b1n9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fZe8DWAAAABgEAAA8AAAAAAAAAAQAgAAAAIgAAAGRycy9kb3ducmV2LnhtbFBLAQIU&#10;ABQAAAAIAIdO4kCkhBpjvAEAAHUDAAAOAAAAAAAAAAEAIAAAACUBAABkcnMvZTJvRG9jLnhtbFBL&#10;BQYAAAAABgAGAFkBAABTBQAAAAA=&#10;">
                <v:fill on="f" focussize="0,0"/>
                <v:stroke on="f"/>
                <v:imagedata o:title=""/>
                <o:lock v:ext="edit" aspectratio="f"/>
                <v:textbox inset="0mm,0mm,0mm,0mm">
                  <w:txbxContent>
                    <w:p w14:paraId="5D234440">
                      <w:pPr>
                        <w:pStyle w:val="8"/>
                        <w:spacing w:before="20" w:line="225" w:lineRule="auto"/>
                        <w:ind w:left="20" w:right="20" w:firstLine="104"/>
                        <w:rPr>
                          <w:rFonts w:hint="eastAsia"/>
                          <w:sz w:val="20"/>
                          <w:szCs w:val="20"/>
                        </w:rPr>
                      </w:pPr>
                      <w:r>
                        <w:rPr>
                          <w:spacing w:val="-5"/>
                          <w:sz w:val="20"/>
                          <w:szCs w:val="20"/>
                        </w:rPr>
                        <w:t>总</w:t>
                      </w:r>
                      <w:r>
                        <w:rPr>
                          <w:sz w:val="20"/>
                          <w:szCs w:val="20"/>
                        </w:rPr>
                        <w:t xml:space="preserve">  </w:t>
                      </w:r>
                      <w:r>
                        <w:rPr>
                          <w:spacing w:val="2"/>
                          <w:sz w:val="20"/>
                          <w:szCs w:val="20"/>
                        </w:rPr>
                        <w:t>学时</w:t>
                      </w:r>
                    </w:p>
                    <w:p w14:paraId="2CFE387F">
                      <w:pPr>
                        <w:spacing w:before="219" w:line="195" w:lineRule="auto"/>
                        <w:ind w:left="114"/>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v:textbox>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1036955</wp:posOffset>
                </wp:positionH>
                <wp:positionV relativeFrom="paragraph">
                  <wp:posOffset>28575</wp:posOffset>
                </wp:positionV>
                <wp:extent cx="283210" cy="593725"/>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283210" cy="593725"/>
                        </a:xfrm>
                        <a:prstGeom prst="rect">
                          <a:avLst/>
                        </a:prstGeom>
                        <a:noFill/>
                        <a:ln>
                          <a:noFill/>
                        </a:ln>
                      </wps:spPr>
                      <wps:txbx>
                        <w:txbxContent>
                          <w:p w14:paraId="7B27C89C">
                            <w:pPr>
                              <w:pStyle w:val="8"/>
                              <w:spacing w:before="20" w:line="225" w:lineRule="auto"/>
                              <w:ind w:left="20" w:right="20"/>
                              <w:rPr>
                                <w:rFonts w:hint="eastAsia"/>
                                <w:sz w:val="20"/>
                                <w:szCs w:val="20"/>
                              </w:rPr>
                            </w:pPr>
                            <w:r>
                              <w:rPr>
                                <w:spacing w:val="2"/>
                                <w:sz w:val="20"/>
                                <w:szCs w:val="20"/>
                              </w:rPr>
                              <w:t>实验</w:t>
                            </w:r>
                            <w:r>
                              <w:rPr>
                                <w:sz w:val="20"/>
                                <w:szCs w:val="20"/>
                              </w:rPr>
                              <w:t xml:space="preserve"> </w:t>
                            </w:r>
                            <w:r>
                              <w:rPr>
                                <w:spacing w:val="2"/>
                                <w:sz w:val="20"/>
                                <w:szCs w:val="20"/>
                              </w:rPr>
                              <w:t>学时</w:t>
                            </w:r>
                          </w:p>
                          <w:p w14:paraId="40481191">
                            <w:pPr>
                              <w:spacing w:before="219" w:line="195" w:lineRule="auto"/>
                              <w:ind w:left="137"/>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1.65pt;margin-top:2.25pt;height:46.75pt;width:22.3pt;z-index:251778048;mso-width-relative:page;mso-height-relative:page;" filled="f" stroked="f" coordsize="21600,21600" o:gfxdata="UEsDBAoAAAAAAIdO4kAAAAAAAAAAAAAAAAAEAAAAZHJzL1BLAwQUAAAACACHTuJAfqsn0dcAAAAI&#10;AQAADwAAAGRycy9kb3ducmV2LnhtbE2PzU7DMBCE70i8g7VI3KjdFkIT4lQIwakSIg0Hjk68TaLG&#10;6xC7P7x9lxMcRzOa+SZfn90gjjiF3pOG+UyBQGq87anV8Fm93a1AhGjImsETavjBAOvi+io3mfUn&#10;KvG4ja3gEgqZ0dDFOGZShqZDZ8LMj0js7fzkTGQ5tdJO5sTlbpALpRLpTE+80JkRXzps9tuD0/D8&#10;ReVr//1ef5S7sq+qVNEm2Wt9ezNXTyAinuNfGH7xGR0KZqr9gWwQA+tkueSohvsHEOwv1GMKotaQ&#10;rhTIIpf/DxQXUEsDBBQAAAAIAIdO4kDUxYfEuwEAAHUDAAAOAAAAZHJzL2Uyb0RvYy54bWytU82O&#10;0zAQviPxDpbv1G3KwhI1XQlVi5AQIC08gOvYjSX/yeM26QvAG3Diwp3n6nPs2Gm6sFz2wMWZfDP5&#10;Zr5vnNXNYA05yAjau4YuZnNKpBO+1W7X0K9fbl9cUwKJu5Yb72RDjxLozfr5s1Ufaln5zptWRoIk&#10;Duo+NLRLKdSMgeik5TDzQTpMKh8tT/gad6yNvEd2a1g1n79ivY9tiF5IAEQ3Y5KeGeNTCL1SWsiN&#10;F3srXRpZozQ8oSTodAC6LtMqJUX6pBTIRExDUWkqJzbBeJtPtl7xehd56LQ4j8CfMsIjTZZrh00v&#10;VBueONlH/Q+V1SJ68CrNhLdsFFIcQRWL+SNv7joeZNGCVkO4mA7/j1Z8PHyORLd4E14uKXHc4spP&#10;P76ffv4+/fpGMogW9QFqrLwLWJuGt37A8gkHBLPyQUWbn6iJYB4NPl4MlkMiAsHqelktMCMwdfVm&#10;+bq6yizs4eMQIb2T3pIcNDTi/oqt/PAB0lg6leRezt9qY8oOjfsLQM6MsDz5OGGO0rAdznK2vj2i&#10;GvPeoZv5ZkxBnILtFOxD1LsOxymaCyVuo8x9vjl53X++l8YPf8v6H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H6rJ9HXAAAACAEAAA8AAAAAAAAAAQAgAAAAIgAAAGRycy9kb3ducmV2LnhtbFBLAQIU&#10;ABQAAAAIAIdO4kDUxYfEuwEAAHUDAAAOAAAAAAAAAAEAIAAAACYBAABkcnMvZTJvRG9jLnhtbFBL&#10;BQYAAAAABgAGAFkBAABTBQAAAAA=&#10;">
                <v:fill on="f" focussize="0,0"/>
                <v:stroke on="f"/>
                <v:imagedata o:title=""/>
                <o:lock v:ext="edit" aspectratio="f"/>
                <v:textbox inset="0mm,0mm,0mm,0mm">
                  <w:txbxContent>
                    <w:p w14:paraId="7B27C89C">
                      <w:pPr>
                        <w:pStyle w:val="8"/>
                        <w:spacing w:before="20" w:line="225" w:lineRule="auto"/>
                        <w:ind w:left="20" w:right="20"/>
                        <w:rPr>
                          <w:rFonts w:hint="eastAsia"/>
                          <w:sz w:val="20"/>
                          <w:szCs w:val="20"/>
                        </w:rPr>
                      </w:pPr>
                      <w:r>
                        <w:rPr>
                          <w:spacing w:val="2"/>
                          <w:sz w:val="20"/>
                          <w:szCs w:val="20"/>
                        </w:rPr>
                        <w:t>实验</w:t>
                      </w:r>
                      <w:r>
                        <w:rPr>
                          <w:sz w:val="20"/>
                          <w:szCs w:val="20"/>
                        </w:rPr>
                        <w:t xml:space="preserve"> </w:t>
                      </w:r>
                      <w:r>
                        <w:rPr>
                          <w:spacing w:val="2"/>
                          <w:sz w:val="20"/>
                          <w:szCs w:val="20"/>
                        </w:rPr>
                        <w:t>学时</w:t>
                      </w:r>
                    </w:p>
                    <w:p w14:paraId="40481191">
                      <w:pPr>
                        <w:spacing w:before="219" w:line="195" w:lineRule="auto"/>
                        <w:ind w:left="137"/>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-12700</wp:posOffset>
                </wp:positionH>
                <wp:positionV relativeFrom="paragraph">
                  <wp:posOffset>104775</wp:posOffset>
                </wp:positionV>
                <wp:extent cx="283210" cy="517525"/>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283210" cy="517525"/>
                        </a:xfrm>
                        <a:prstGeom prst="rect">
                          <a:avLst/>
                        </a:prstGeom>
                        <a:noFill/>
                        <a:ln>
                          <a:noFill/>
                        </a:ln>
                      </wps:spPr>
                      <wps:txbx>
                        <w:txbxContent>
                          <w:p w14:paraId="73FBBFEF">
                            <w:pPr>
                              <w:pStyle w:val="8"/>
                              <w:spacing w:before="20" w:line="389" w:lineRule="auto"/>
                              <w:ind w:left="170" w:right="20" w:hanging="150"/>
                              <w:rPr>
                                <w:rFonts w:ascii="Times New Roman" w:hAnsi="Times New Roman" w:eastAsia="Times New Roman" w:cs="Times New Roman"/>
                                <w:sz w:val="20"/>
                                <w:szCs w:val="20"/>
                              </w:rPr>
                            </w:pPr>
                            <w:r>
                              <w:rPr>
                                <w:spacing w:val="2"/>
                                <w:sz w:val="20"/>
                                <w:szCs w:val="20"/>
                              </w:rPr>
                              <w:t>学分</w:t>
                            </w:r>
                            <w:r>
                              <w:rPr>
                                <w:sz w:val="20"/>
                                <w:szCs w:val="20"/>
                              </w:rPr>
                              <w:t xml:space="preserve"> </w:t>
                            </w: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1pt;margin-top:8.25pt;height:40.75pt;width:22.3pt;z-index:251781120;mso-width-relative:page;mso-height-relative:page;" filled="f" stroked="f" coordsize="21600,21600" o:gfxdata="UEsDBAoAAAAAAIdO4kAAAAAAAAAAAAAAAAAEAAAAZHJzL1BLAwQUAAAACACHTuJAWZu7j9YAAAAH&#10;AQAADwAAAGRycy9kb3ducmV2LnhtbE2PzU7DMBCE70i8g7VI3Fq7EURtiFMhBCckRBoOHJ14m1iN&#10;1yF2f3h7lhMcd2Y08225vfhRnHCOLpCG1VKBQOqCddRr+GheFmsQMRmyZgyEGr4xwra6vipNYcOZ&#10;ajztUi+4hGJhNAwpTYWUsRvQm7gMExJ7+zB7k/ice2lnc+ZyP8pMqVx644gXBjPh04DdYXf0Gh4/&#10;qX52X2/te72vXdNsFL3mB61vb1bqAUTCS/oLwy8+o0PFTG04ko1i1LDI+JXEen4Pgv27LAfRatis&#10;FciqlP/5qx9QSwMEFAAAAAgAh07iQJswk8y7AQAAdQMAAA4AAABkcnMvZTJvRG9jLnhtbK1TzY7T&#10;MBC+I/EOlu/UbdjCKmq6EqoWISFAWngA17EbS/7T2G3SF4A34MSFO8/V52DsNF3YvexhL87km8k3&#10;833jrG4Ga8hBQtTeNXQxm1MinfCtdruGfvt6++qakpi4a7nxTjb0KCO9Wb98sepDLSvfedNKIEji&#10;Yt2HhnYphZqxKDppeZz5IB0mlQfLE77CjrXAe2S3hlXz+RvWe2gDeCFjRHQzJumZEZ5C6JXSQm68&#10;2Fvp0sgK0vCEkmKnQ6TrMq1SUqTPSkWZiGkoKk3lxCYYb/PJ1ite74CHTovzCPwpIzzQZLl22PRC&#10;teGJkz3oR1RWC/DRqzQT3rJRSHEEVSzmD7y563iQRQtaHcPF9Ph8tOLT4QsQ3eJNuLqixHGLKz/9&#10;/HH69ef0+zvJIFrUh1hj5V3A2jS88wOWT3hEMCsfFNj8RE0E82jw8WKwHBIRCFbXr6sFZgSmlou3&#10;y2qZWdj9xwFiei+9JTloKOD+iq388DGmsXQqyb2cv9XGlB0a9x+AnBlhefJxwhylYTuc5Wx9e0Q1&#10;5oNDN/PNmAKYgu0U7APoXYfjFM2FErdR5j7fnLzuf99L4/u/Zf0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WZu7j9YAAAAHAQAADwAAAAAAAAABACAAAAAiAAAAZHJzL2Rvd25yZXYueG1sUEsBAhQA&#10;FAAAAAgAh07iQJswk8y7AQAAdQMAAA4AAAAAAAAAAQAgAAAAJQEAAGRycy9lMm9Eb2MueG1sUEsF&#10;BgAAAAAGAAYAWQEAAFIFAAAAAA==&#10;">
                <v:fill on="f" focussize="0,0"/>
                <v:stroke on="f"/>
                <v:imagedata o:title=""/>
                <o:lock v:ext="edit" aspectratio="f"/>
                <v:textbox inset="0mm,0mm,0mm,0mm">
                  <w:txbxContent>
                    <w:p w14:paraId="73FBBFEF">
                      <w:pPr>
                        <w:pStyle w:val="8"/>
                        <w:spacing w:before="20" w:line="389" w:lineRule="auto"/>
                        <w:ind w:left="170" w:right="20" w:hanging="150"/>
                        <w:rPr>
                          <w:rFonts w:ascii="Times New Roman" w:hAnsi="Times New Roman" w:eastAsia="Times New Roman" w:cs="Times New Roman"/>
                          <w:sz w:val="20"/>
                          <w:szCs w:val="20"/>
                        </w:rPr>
                      </w:pPr>
                      <w:r>
                        <w:rPr>
                          <w:spacing w:val="2"/>
                          <w:sz w:val="20"/>
                          <w:szCs w:val="20"/>
                        </w:rPr>
                        <w:t>学分</w:t>
                      </w:r>
                      <w:r>
                        <w:rPr>
                          <w:sz w:val="20"/>
                          <w:szCs w:val="20"/>
                        </w:rPr>
                        <w:t xml:space="preserve"> </w:t>
                      </w:r>
                      <w:r>
                        <w:rPr>
                          <w:rFonts w:ascii="Times New Roman" w:hAnsi="Times New Roman" w:eastAsia="Times New Roman" w:cs="Times New Roman"/>
                          <w:sz w:val="20"/>
                          <w:szCs w:val="20"/>
                        </w:rPr>
                        <w:t>2</w:t>
                      </w:r>
                    </w:p>
                  </w:txbxContent>
                </v:textbox>
              </v:shape>
            </w:pict>
          </mc:Fallback>
        </mc:AlternateContent>
      </w:r>
      <w:r>
        <w:rPr>
          <w:spacing w:val="4"/>
          <w:sz w:val="20"/>
          <w:szCs w:val="20"/>
        </w:rPr>
        <w:t>讲课</w:t>
      </w:r>
      <w:r>
        <w:rPr>
          <w:sz w:val="20"/>
          <w:szCs w:val="20"/>
        </w:rPr>
        <w:t xml:space="preserve"> </w:t>
      </w:r>
      <w:r>
        <w:rPr>
          <w:spacing w:val="2"/>
          <w:sz w:val="20"/>
          <w:szCs w:val="20"/>
        </w:rPr>
        <w:t>学时</w:t>
      </w:r>
    </w:p>
    <w:p w14:paraId="3A1541DF">
      <w:pPr>
        <w:spacing w:before="220" w:line="195" w:lineRule="auto"/>
        <w:ind w:left="119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p w14:paraId="5C8CD842">
      <w:pPr>
        <w:spacing w:line="377" w:lineRule="auto"/>
        <w:rPr>
          <w:rFonts w:ascii="Arial"/>
        </w:rPr>
      </w:pPr>
    </w:p>
    <w:p w14:paraId="22514A6C">
      <w:pPr>
        <w:spacing w:before="57" w:line="195" w:lineRule="auto"/>
        <w:ind w:left="1219"/>
        <w:rPr>
          <w:rFonts w:ascii="Times New Roman" w:hAnsi="Times New Roman" w:eastAsia="Times New Roman" w:cs="Times New Roman"/>
          <w:sz w:val="20"/>
          <w:szCs w:val="20"/>
        </w:rPr>
      </w:pPr>
      <w:r>
        <mc:AlternateContent>
          <mc:Choice Requires="wps">
            <w:drawing>
              <wp:anchor distT="0" distB="0" distL="114300" distR="114300" simplePos="0" relativeHeight="251815936" behindDoc="0" locked="0" layoutInCell="1" allowOverlap="1">
                <wp:simplePos x="0" y="0"/>
                <wp:positionH relativeFrom="column">
                  <wp:posOffset>82550</wp:posOffset>
                </wp:positionH>
                <wp:positionV relativeFrom="paragraph">
                  <wp:posOffset>23495</wp:posOffset>
                </wp:positionV>
                <wp:extent cx="89535" cy="14414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26E394A8">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5pt;margin-top:1.85pt;height:11.35pt;width:7.05pt;z-index:251815936;mso-width-relative:page;mso-height-relative:page;" filled="f" stroked="f" coordsize="21600,21600" o:gfxdata="UEsDBAoAAAAAAIdO4kAAAAAAAAAAAAAAAAAEAAAAZHJzL1BLAwQUAAAACACHTuJAT5OC4NUAAAAG&#10;AQAADwAAAGRycy9kb3ducmV2LnhtbE2PzU7DMBCE70i8g7VI3KidFqUQ4lQIwQkJkYYDRyfeJlbj&#10;dYjdH96e5QSn0WhWM9+Wm7MfxRHn6AJpyBYKBFIXrKNew0fzcnMHIiZD1oyBUMM3RthUlxelKWw4&#10;UY3HbeoFl1AsjIYhpamQMnYDehMXYULibBdmbxLbuZd2Nicu96NcKpVLbxzxwmAmfBqw228PXsPj&#10;J9XP7uutfa93tWuae0Wv+V7r66tMPYBIeE5/x/CLz+hQMVMbDmSjGNmv+JWkYbUGwfFynYFoWfNb&#10;kFUp/+NXP1BLAwQUAAAACACHTuJAq4xBJbwBAAB0AwAADgAAAGRycy9lMm9Eb2MueG1srVNBbtsw&#10;ELwX6B8I3mvaqR0kguUAhZEgQNEWSPIAmiItAiSXIGlL/kD7g5566b3v8ju6pCynTS859EKtdlez&#10;M7PU8qa3huxliBpcTWeTKSXSCWi029b06fH23RUlMXHXcANO1vQgI71ZvX2z7HwlL6AF08hAEMTF&#10;qvM1bVPyFWNRtNLyOAEvHRYVBMsTvoYtawLvEN0adjGdXrIOQuMDCBkjZtdDkZ4Qw2sAQSkt5BrE&#10;zkqXBtQgDU8oKbbaR7oqbJWSIn1WKspETE1RaSonDsF4k0+2WvJqG7hvtThR4K+h8EKT5drh0DPU&#10;midOdkH/A2W1CBBBpYkAywYhxRFUMZu+8Oah5V4WLWh19GfT4/+DFZ/2XwLRDd6E+SUljltc+fH7&#10;t+OPX8efX0lOokWdjxV2PnjsTf0H6LF9zEdMZuW9CjY/URPBOhp8OBss+0QEJq+uF+8XlAiszObz&#10;2XyRQdjztz7EdCfBkhzUNOD6iqt8/zGmoXVsyaMc3GpjygqN+yuBmDnDMvGBYI5Sv+lPajbQHFCM&#10;uXdoZr4YYxDGYDMGOx/0tkU6RXKBxGUU3qeLk7f953sZ/Pyzr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T5OC4NUAAAAGAQAADwAAAAAAAAABACAAAAAiAAAAZHJzL2Rvd25yZXYueG1sUEsBAhQA&#10;FAAAAAgAh07iQKuMQSW8AQAAdAMAAA4AAAAAAAAAAQAgAAAAJAEAAGRycy9lMm9Eb2MueG1sUEsF&#10;BgAAAAAGAAYAWQEAAFIFAAAAAA==&#10;">
                <v:fill on="f" focussize="0,0"/>
                <v:stroke on="f"/>
                <v:imagedata o:title=""/>
                <o:lock v:ext="edit" aspectratio="f"/>
                <v:textbox inset="0mm,0mm,0mm,0mm">
                  <w:txbxContent>
                    <w:p w14:paraId="26E394A8">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400685</wp:posOffset>
                </wp:positionH>
                <wp:positionV relativeFrom="paragraph">
                  <wp:posOffset>23495</wp:posOffset>
                </wp:positionV>
                <wp:extent cx="153670" cy="144145"/>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53670" cy="144145"/>
                        </a:xfrm>
                        <a:prstGeom prst="rect">
                          <a:avLst/>
                        </a:prstGeom>
                        <a:noFill/>
                        <a:ln>
                          <a:noFill/>
                        </a:ln>
                      </wps:spPr>
                      <wps:txbx>
                        <w:txbxContent>
                          <w:p w14:paraId="1285A4D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wps:txbx>
                      <wps:bodyPr lIns="0" tIns="0" rIns="0" bIns="0" upright="1"/>
                    </wps:wsp>
                  </a:graphicData>
                </a:graphic>
              </wp:anchor>
            </w:drawing>
          </mc:Choice>
          <mc:Fallback>
            <w:pict>
              <v:shape id="_x0000_s1026" o:spid="_x0000_s1026" o:spt="202" type="#_x0000_t202" style="position:absolute;left:0pt;margin-left:31.55pt;margin-top:1.85pt;height:11.35pt;width:12.1pt;z-index:251795456;mso-width-relative:page;mso-height-relative:page;" filled="f" stroked="f" coordsize="21600,21600" o:gfxdata="UEsDBAoAAAAAAIdO4kAAAAAAAAAAAAAAAAAEAAAAZHJzL1BLAwQUAAAACACHTuJA5/+oItYAAAAG&#10;AQAADwAAAGRycy9kb3ducmV2LnhtbE2OTU/DMBBE70j8B2uRuFE7DUpLyKZCCE5IiDQcODrxNoka&#10;r0PsfvDvMadyHM3ozSs2ZzuKI81+cIyQLBQI4taZgTuEz/r1bg3CB81Gj44J4Yc8bMrrq0Lnxp24&#10;ouM2dCJC2OcaoQ9hyqX0bU9W+4WbiGO3c7PVIca5k2bWpwi3o1wqlUmrB44PvZ7ouad2vz1YhKcv&#10;rl6G7/fmo9pVQ10/KH7L9oi3N4l6BBHoHC5j+NOP6lBGp8Yd2HgxImRpEpcI6QpErNerFESDsMzu&#10;QZaF/K9f/gJQSwMEFAAAAAgAh07iQLM6kca6AQAAdQMAAA4AAABkcnMvZTJvRG9jLnhtbK1TwY7T&#10;MBC9I/EPlu807dJdUNR0JVQtQkKAtPABrmM3lmyPNXab9AfgDzhx4c539TsYO00XlsseuDjjmfGb&#10;eW8mq9vBWXZQGA34hi9mc86Ul9Aav2v4l893L15zFpPwrbDgVcOPKvLb9fNnqz7U6go6sK1CRiA+&#10;1n1oeJdSqKsqyk45EWcQlKegBnQi0RV3VYuiJ3Rnq6v5/KbqAduAIFWM5N2MQX5GxKcAgtZGqg3I&#10;vVM+jaiorEhEKXYmRL4u3WqtZPqodVSJ2YYT01ROKkL2Np/VeiXqHYrQGXluQTylhUecnDCeil6g&#10;NiIJtkfzD5QzEiGCTjMJrhqJFEWIxWL+SJv7TgRVuJDUMVxEj/8PVn44fEJmWtqEJQ3eC0cjP33/&#10;dvrx6/TzK8tOkqgPsabM+0C5aXgDA6VP/kjOzHzQ6PKXODGKk8DHi8BqSEzmR9cvb15RRFJosVwu&#10;ltcZpXp4HDCmtwocy0bDkeZXZBWH9zGNqVNKruXhzlhbZmj9Xw7CzJ4qdz52mK00bIcznS20R2Jj&#10;33lSM2/GZOBkbCdjH9DsOmqncC6QNI3S93lz8rj/vJfCD3/L+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n/6gi1gAAAAYBAAAPAAAAAAAAAAEAIAAAACIAAABkcnMvZG93bnJldi54bWxQSwECFAAU&#10;AAAACACHTuJAszqRxroBAAB1AwAADgAAAAAAAAABACAAAAAlAQAAZHJzL2Uyb0RvYy54bWxQSwUG&#10;AAAAAAYABgBZAQAAUQUAAAAA&#10;">
                <v:fill on="f" focussize="0,0"/>
                <v:stroke on="f"/>
                <v:imagedata o:title=""/>
                <o:lock v:ext="edit" aspectratio="f"/>
                <v:textbox inset="0mm,0mm,0mm,0mm">
                  <w:txbxContent>
                    <w:p w14:paraId="1285A4D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xbxContent>
                </v:textbox>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1111885</wp:posOffset>
                </wp:positionH>
                <wp:positionV relativeFrom="paragraph">
                  <wp:posOffset>23495</wp:posOffset>
                </wp:positionV>
                <wp:extent cx="143510" cy="144145"/>
                <wp:effectExtent l="0" t="0" r="0" b="0"/>
                <wp:wrapNone/>
                <wp:docPr id="152" name="文本框 152"/>
                <wp:cNvGraphicFramePr/>
                <a:graphic xmlns:a="http://schemas.openxmlformats.org/drawingml/2006/main">
                  <a:graphicData uri="http://schemas.microsoft.com/office/word/2010/wordprocessingShape">
                    <wps:wsp>
                      <wps:cNvSpPr txBox="1"/>
                      <wps:spPr>
                        <a:xfrm>
                          <a:off x="0" y="0"/>
                          <a:ext cx="143510" cy="144145"/>
                        </a:xfrm>
                        <a:prstGeom prst="rect">
                          <a:avLst/>
                        </a:prstGeom>
                        <a:noFill/>
                        <a:ln>
                          <a:noFill/>
                        </a:ln>
                      </wps:spPr>
                      <wps:txbx>
                        <w:txbxContent>
                          <w:p w14:paraId="347DFE24">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7.55pt;margin-top:1.85pt;height:11.35pt;width:11.3pt;z-index:251803648;mso-width-relative:page;mso-height-relative:page;" filled="f" stroked="f" coordsize="21600,21600" o:gfxdata="UEsDBAoAAAAAAIdO4kAAAAAAAAAAAAAAAAAEAAAAZHJzL1BLAwQUAAAACACHTuJA/0YZnNcAAAAI&#10;AQAADwAAAGRycy9kb3ducmV2LnhtbE2PzU7DMBCE70i8g7VI3KidAgkNcSqE4ISESMOBoxNvk6jx&#10;OsTuD2/P9gS3Hc1o9ptifXKjOOAcBk8akoUCgdR6O1Cn4bN+vXkAEaIha0ZPqOEHA6zLy4vC5NYf&#10;qcLDJnaCSyjkRkMf45RLGdoenQkLPyGxt/WzM5Hl3Ek7myOXu1EulUqlMwPxh95M+Nxju9vsnYan&#10;L6pehu/35qPaVkNdrxS9pTutr68S9Qgi4in+heGMz+hQMlPj92SDGFln9wlHNdxmIM7+KuOj0bBM&#10;70CWhfw/oPwFUEsDBBQAAAAIAIdO4kDv3uhAugEAAHUDAAAOAAAAZHJzL2Uyb0RvYy54bWytU82O&#10;0zAQviPxDpbv1E1pEYqarrSqFiEhQFp4ANexG0v+k8dt0heAN+DEhTvP1edg7DRdWC572Isznhl/&#10;M983k/XNYA05ygjau4ZWszkl0gnfardv6Ncvd6/eUgKJu5Yb72RDTxLozebli3UfarnwnTetjARB&#10;HNR9aGiXUqgZA9FJy2Hmg3QYVD5anvAa96yNvEd0a9hiPn/Deh/bEL2QAOjdjkF6QYxPAfRKaSG3&#10;XhysdGlEjdLwhJSg0wHopnSrlBTpk1IgEzENRaapnFgE7V0+2WbN633kodPi0gJ/SguPOFmuHRa9&#10;Qm154uQQ9X9QVovowas0E96ykUhRBFlU80fa3Hc8yMIFpYZwFR2eD1Z8PH6ORLe4CasFJY5bHPn5&#10;x/fzz9/nX99IdqJEfYAaM+8D5qbh1g+YPvkBnZn5oKLNX+REMI4Cn64CyyERkR8tX68qjAgMVctl&#10;tVxlFPbwOERI76S3JBsNjTi/Iis/foA0pk4puZbzd9qYMkPj/nEgZvaw3PnYYbbSsBsudHa+PSEb&#10;896hmnkzJiNOxm4yDiHqfYftFM4FEqdR+r5sTh733/dS+OFv2f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0YZnNcAAAAIAQAADwAAAAAAAAABACAAAAAiAAAAZHJzL2Rvd25yZXYueG1sUEsBAhQA&#10;FAAAAAgAh07iQO/e6EC6AQAAdQMAAA4AAAAAAAAAAQAgAAAAJgEAAGRycy9lMm9Eb2MueG1sUEsF&#10;BgAAAAAGAAYAWQEAAFIFAAAAAA==&#10;">
                <v:fill on="f" focussize="0,0"/>
                <v:stroke on="f"/>
                <v:imagedata o:title=""/>
                <o:lock v:ext="edit" aspectratio="f"/>
                <v:textbox inset="0mm,0mm,0mm,0mm">
                  <w:txbxContent>
                    <w:p w14:paraId="347DFE24">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w:rPr>
          <w:rFonts w:ascii="Times New Roman" w:hAnsi="Times New Roman" w:eastAsia="Times New Roman" w:cs="Times New Roman"/>
          <w:spacing w:val="-8"/>
          <w:sz w:val="20"/>
          <w:szCs w:val="20"/>
        </w:rPr>
        <w:t>16</w:t>
      </w:r>
    </w:p>
    <w:p w14:paraId="23A0E109">
      <w:pPr>
        <w:spacing w:line="377" w:lineRule="auto"/>
        <w:rPr>
          <w:rFonts w:ascii="Arial"/>
        </w:rPr>
      </w:pPr>
    </w:p>
    <w:p w14:paraId="6DE5DAE7">
      <w:pPr>
        <w:spacing w:before="58" w:line="195" w:lineRule="auto"/>
        <w:ind w:left="1199"/>
        <w:rPr>
          <w:rFonts w:ascii="Times New Roman" w:hAnsi="Times New Roman" w:eastAsia="Times New Roman" w:cs="Times New Roman"/>
          <w:sz w:val="20"/>
          <w:szCs w:val="20"/>
        </w:rPr>
      </w:pPr>
      <w:r>
        <mc:AlternateContent>
          <mc:Choice Requires="wps">
            <w:drawing>
              <wp:anchor distT="0" distB="0" distL="114300" distR="114300" simplePos="0" relativeHeight="251789312" behindDoc="0" locked="0" layoutInCell="1" allowOverlap="1">
                <wp:simplePos x="0" y="0"/>
                <wp:positionH relativeFrom="column">
                  <wp:posOffset>397510</wp:posOffset>
                </wp:positionH>
                <wp:positionV relativeFrom="paragraph">
                  <wp:posOffset>23495</wp:posOffset>
                </wp:positionV>
                <wp:extent cx="156845" cy="144145"/>
                <wp:effectExtent l="0" t="0" r="0" b="0"/>
                <wp:wrapNone/>
                <wp:docPr id="153" name="文本框 153"/>
                <wp:cNvGraphicFramePr/>
                <a:graphic xmlns:a="http://schemas.openxmlformats.org/drawingml/2006/main">
                  <a:graphicData uri="http://schemas.microsoft.com/office/word/2010/wordprocessingShape">
                    <wps:wsp>
                      <wps:cNvSpPr txBox="1"/>
                      <wps:spPr>
                        <a:xfrm>
                          <a:off x="0" y="0"/>
                          <a:ext cx="156845" cy="144145"/>
                        </a:xfrm>
                        <a:prstGeom prst="rect">
                          <a:avLst/>
                        </a:prstGeom>
                        <a:noFill/>
                        <a:ln>
                          <a:noFill/>
                        </a:ln>
                      </wps:spPr>
                      <wps:txbx>
                        <w:txbxContent>
                          <w:p w14:paraId="61D0700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44</w:t>
                            </w:r>
                          </w:p>
                        </w:txbxContent>
                      </wps:txbx>
                      <wps:bodyPr lIns="0" tIns="0" rIns="0" bIns="0" upright="1"/>
                    </wps:wsp>
                  </a:graphicData>
                </a:graphic>
              </wp:anchor>
            </w:drawing>
          </mc:Choice>
          <mc:Fallback>
            <w:pict>
              <v:shape id="_x0000_s1026" o:spid="_x0000_s1026" o:spt="202" type="#_x0000_t202" style="position:absolute;left:0pt;margin-left:31.3pt;margin-top:1.85pt;height:11.35pt;width:12.35pt;z-index:251789312;mso-width-relative:page;mso-height-relative:page;" filled="f" stroked="f" coordsize="21600,21600" o:gfxdata="UEsDBAoAAAAAAIdO4kAAAAAAAAAAAAAAAAAEAAAAZHJzL1BLAwQUAAAACACHTuJAFJv1tNYAAAAG&#10;AQAADwAAAGRycy9kb3ducmV2LnhtbE2Oy07DMBRE90j8g3UrsaN2U+SWNE6FEKyQEGlYsHTi28Rq&#10;fB1i98HfY1ZlOZrRmVNsL25gJ5yC9aRgMRfAkFpvLHUKPuvX+zWwEDUZPXhCBT8YYFve3hQ6N/5M&#10;FZ52sWMJQiHXCvoYx5zz0PbodJj7ESl1ez85HVOcOm4mfU5wN/BMCMmdtpQeej3ic4/tYXd0Cp6+&#10;qHqx3+/NR7WvbF0/CnqTB6XuZguxARbxEq9j+NNP6lAmp8YfyQQ2KJCZTEsFyxWwVK9XS2CNgkw+&#10;AC8L/l+//AVQSwMEFAAAAAgAh07iQF6ctC27AQAAdQMAAA4AAABkcnMvZTJvRG9jLnhtbK1TS27b&#10;MBDdF8gdCO5r2qkdBILlAIGRoECRFkh7AJoiLQL8YUhb8gXSG3TVTfc9l8/RIWU5bbrJIhtqODN8&#10;M+/NaHnTW0P2EqL2rqazyZQS6YRvtNvW9NvXu/fXlMTEXcONd7KmBxnpzeri3bILlbz0rTeNBIIg&#10;LlZdqGmbUqgYi6KVlseJD9JhUHmwPOEVtqwB3iG6NexyOr1inYcmgBcyRvSuhyA9IcJrAL1SWsi1&#10;FzsrXRpQQRqekFJsdYh0VbpVSor0WakoEzE1RaapnFgE7U0+2WrJqy3w0GpxaoG/poUXnCzXDoue&#10;odY8cbID/R+U1QJ89CpNhLdsIFIUQRaz6QttHlseZOGCUsdwFj2+Hax42H8BohvchMUHShy3OPLj&#10;j+/Hn7+Pv55IdqJEXYgVZj4GzE39re8xffRHdGbmvQKbv8iJYBwFPpwFln0iIj9aXF3PF5QIDM3m&#10;8xnaiM6eHweI6V56S7JRU8D5FVn5/lNMQ+qYkms5f6eNKTM07h8HYmYPy50PHWYr9Zv+RGfjmwOy&#10;MR8dqpk3YzRgNDajsQugty22UzgXSJxG6fu0OXncf99L4ee/Zf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FJv1tNYAAAAGAQAADwAAAAAAAAABACAAAAAiAAAAZHJzL2Rvd25yZXYueG1sUEsBAhQA&#10;FAAAAAgAh07iQF6ctC27AQAAdQMAAA4AAAAAAAAAAQAgAAAAJQEAAGRycy9lMm9Eb2MueG1sUEsF&#10;BgAAAAAGAAYAWQEAAFIFAAAAAA==&#10;">
                <v:fill on="f" focussize="0,0"/>
                <v:stroke on="f"/>
                <v:imagedata o:title=""/>
                <o:lock v:ext="edit" aspectratio="f"/>
                <v:textbox inset="0mm,0mm,0mm,0mm">
                  <w:txbxContent>
                    <w:p w14:paraId="61D0700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44</w:t>
                      </w:r>
                    </w:p>
                  </w:txbxContent>
                </v:textbox>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82550</wp:posOffset>
                </wp:positionH>
                <wp:positionV relativeFrom="paragraph">
                  <wp:posOffset>23495</wp:posOffset>
                </wp:positionV>
                <wp:extent cx="89535" cy="144145"/>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659D5E62">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5pt;margin-top:1.85pt;height:11.35pt;width:7.05pt;z-index:251816960;mso-width-relative:page;mso-height-relative:page;" filled="f" stroked="f" coordsize="21600,21600" o:gfxdata="UEsDBAoAAAAAAIdO4kAAAAAAAAAAAAAAAAAEAAAAZHJzL1BLAwQUAAAACACHTuJAT5OC4NUAAAAG&#10;AQAADwAAAGRycy9kb3ducmV2LnhtbE2PzU7DMBCE70i8g7VI3KidFqUQ4lQIwQkJkYYDRyfeJlbj&#10;dYjdH96e5QSn0WhWM9+Wm7MfxRHn6AJpyBYKBFIXrKNew0fzcnMHIiZD1oyBUMM3RthUlxelKWw4&#10;UY3HbeoFl1AsjIYhpamQMnYDehMXYULibBdmbxLbuZd2Nicu96NcKpVLbxzxwmAmfBqw228PXsPj&#10;J9XP7uutfa93tWuae0Wv+V7r66tMPYBIeE5/x/CLz+hQMVMbDmSjGNmv+JWkYbUGwfFynYFoWfNb&#10;kFUp/+NXP1BLAwQUAAAACACHTuJAT9fd27wBAAB0AwAADgAAAGRycy9lMm9Eb2MueG1srVNBbtsw&#10;ELwX6B8I3mvaqR0kguUAhZEgQNEWSPIAmiItAiSXIGlL/kD7g5566b3v8ju6pCynTS859EKtdlez&#10;M7PU8qa3huxliBpcTWeTKSXSCWi029b06fH23RUlMXHXcANO1vQgI71ZvX2z7HwlL6AF08hAEMTF&#10;qvM1bVPyFWNRtNLyOAEvHRYVBMsTvoYtawLvEN0adjGdXrIOQuMDCBkjZtdDkZ4Qw2sAQSkt5BrE&#10;zkqXBtQgDU8oKbbaR7oqbJWSIn1WKspETE1RaSonDsF4k0+2WvJqG7hvtThR4K+h8EKT5drh0DPU&#10;midOdkH/A2W1CBBBpYkAywYhxRFUMZu+8Oah5V4WLWh19GfT4/+DFZ/2XwLRDd6ExSUljltc+fH7&#10;t+OPX8efX0lOokWdjxV2PnjsTf0H6LF9zEdMZuW9CjY/URPBOhp8OBss+0QEJq+uF+8XlAiszObz&#10;2XyRQdjztz7EdCfBkhzUNOD6iqt8/zGmoXVsyaMc3GpjygqN+yuBmDnDMvGBYI5Sv+lPajbQHFCM&#10;uXdoZr4YYxDGYDMGOx/0tkU6RXKBxGUU3qeLk7f953sZ/Pyzr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T5OC4NUAAAAGAQAADwAAAAAAAAABACAAAAAiAAAAZHJzL2Rvd25yZXYueG1sUEsBAhQA&#10;FAAAAAgAh07iQE/X3du8AQAAdAMAAA4AAAAAAAAAAQAgAAAAJAEAAGRycy9lMm9Eb2MueG1sUEsF&#10;BgAAAAAGAAYAWQEAAFIFAAAAAA==&#10;">
                <v:fill on="f" focussize="0,0"/>
                <v:stroke on="f"/>
                <v:imagedata o:title=""/>
                <o:lock v:ext="edit" aspectratio="f"/>
                <v:textbox inset="0mm,0mm,0mm,0mm">
                  <w:txbxContent>
                    <w:p w14:paraId="659D5E62">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1099185</wp:posOffset>
                </wp:positionH>
                <wp:positionV relativeFrom="paragraph">
                  <wp:posOffset>23495</wp:posOffset>
                </wp:positionV>
                <wp:extent cx="156210" cy="144145"/>
                <wp:effectExtent l="0" t="0" r="0" b="0"/>
                <wp:wrapNone/>
                <wp:docPr id="154" name="文本框 154"/>
                <wp:cNvGraphicFramePr/>
                <a:graphic xmlns:a="http://schemas.openxmlformats.org/drawingml/2006/main">
                  <a:graphicData uri="http://schemas.microsoft.com/office/word/2010/wordprocessingShape">
                    <wps:wsp>
                      <wps:cNvSpPr txBox="1"/>
                      <wps:spPr>
                        <a:xfrm>
                          <a:off x="0" y="0"/>
                          <a:ext cx="156210" cy="144145"/>
                        </a:xfrm>
                        <a:prstGeom prst="rect">
                          <a:avLst/>
                        </a:prstGeom>
                        <a:noFill/>
                        <a:ln>
                          <a:noFill/>
                        </a:ln>
                      </wps:spPr>
                      <wps:txbx>
                        <w:txbxContent>
                          <w:p w14:paraId="24242B52">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txbxContent>
                      </wps:txbx>
                      <wps:bodyPr lIns="0" tIns="0" rIns="0" bIns="0" upright="1"/>
                    </wps:wsp>
                  </a:graphicData>
                </a:graphic>
              </wp:anchor>
            </w:drawing>
          </mc:Choice>
          <mc:Fallback>
            <w:pict>
              <v:shape id="_x0000_s1026" o:spid="_x0000_s1026" o:spt="202" type="#_x0000_t202" style="position:absolute;left:0pt;margin-left:86.55pt;margin-top:1.85pt;height:11.35pt;width:12.3pt;z-index:251787264;mso-width-relative:page;mso-height-relative:page;" filled="f" stroked="f" coordsize="21600,21600" o:gfxdata="UEsDBAoAAAAAAIdO4kAAAAAAAAAAAAAAAAAEAAAAZHJzL1BLAwQUAAAACACHTuJAs9fpYNcAAAAI&#10;AQAADwAAAGRycy9kb3ducmV2LnhtbE2PzU7DMBCE70i8g7VI3KidFiU0xKkQghMSIg0Hjk68TaLG&#10;6xC7P7w92xPcdjSj2W+KzdmN4ohzGDxpSBYKBFLr7UCdhs/69e4BRIiGrBk9oYYfDLApr68Kk1t/&#10;ogqP29gJLqGQGw19jFMuZWh7dCYs/ITE3s7PzkSWcyftbE5c7ka5VCqVzgzEH3oz4XOP7X57cBqe&#10;vqh6Gb7fm49qVw11vVb0lu61vr1J1COIiOf4F4YLPqNDyUyNP5ANYmSdrRKOalhlIC7+OuOj0bBM&#10;70GWhfw/oPwFUEsDBBQAAAAIAIdO4kAFuzfSugEAAHUDAAAOAAAAZHJzL2Uyb0RvYy54bWytU82O&#10;0zAQviPxDpbv1E3VrlDUdKVVtSskBEgLD+A6dmPJfxq7TfoC8AacuHDnufocjJ2mC8tlD1yc8cz4&#10;m/m+maxvB2vIUULU3jW0ms0pkU74Vrt9Q798vn/zlpKYuGu58U429CQjvd28frXuQy0XvvOmlUAQ&#10;xMW6Dw3tUgo1Y1F00vI480E6DCoPlie8wp61wHtEt4Yt5vMb1ntoA3ghY0TvdgzSCyK8BNArpYXc&#10;enGw0qURFaThCSnFTodIN6VbpaRIH5WKMhHTUGSayolF0N7lk23WvN4DD50Wlxb4S1p4xsly7bDo&#10;FWrLEycH0P9AWS3AR6/STHjLRiJFEWRRzZ9p89jxIAsXlDqGq+jx/8GKD8dPQHSLm7BaUuK4xZGf&#10;v387//h1/vmVZCdK1IdYY+ZjwNw03PkB0yd/RGdmPiiw+YucCMZR4NNVYDkkIvKj1c2iwojAULVc&#10;VstVRmFPjwPE9CC9JdloKOD8iqz8+D6mMXVKybWcv9fGlBka95cDMbOH5c7HDrOVht1wobPz7QnZ&#10;mHcO1cybMRkwGbvJOATQ+w7bKZwLJE6j9H3ZnDzuP++l8NPfsvk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s9fpYNcAAAAIAQAADwAAAAAAAAABACAAAAAiAAAAZHJzL2Rvd25yZXYueG1sUEsBAhQA&#10;FAAAAAgAh07iQAW7N9K6AQAAdQMAAA4AAAAAAAAAAQAgAAAAJgEAAGRycy9lMm9Eb2MueG1sUEsF&#10;BgAAAAAGAAYAWQEAAFIFAAAAAA==&#10;">
                <v:fill on="f" focussize="0,0"/>
                <v:stroke on="f"/>
                <v:imagedata o:title=""/>
                <o:lock v:ext="edit" aspectratio="f"/>
                <v:textbox inset="0mm,0mm,0mm,0mm">
                  <w:txbxContent>
                    <w:p w14:paraId="24242B52">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txbxContent>
                </v:textbox>
              </v:shape>
            </w:pict>
          </mc:Fallback>
        </mc:AlternateContent>
      </w:r>
      <w:r>
        <w:rPr>
          <w:rFonts w:ascii="Times New Roman" w:hAnsi="Times New Roman" w:eastAsia="Times New Roman" w:cs="Times New Roman"/>
          <w:spacing w:val="2"/>
          <w:sz w:val="20"/>
          <w:szCs w:val="20"/>
        </w:rPr>
        <w:t>24</w:t>
      </w:r>
    </w:p>
    <w:p w14:paraId="260BB872">
      <w:pPr>
        <w:spacing w:line="244" w:lineRule="auto"/>
        <w:rPr>
          <w:rFonts w:ascii="Arial"/>
        </w:rPr>
      </w:pPr>
    </w:p>
    <w:p w14:paraId="2AAFAFE1">
      <w:pPr>
        <w:spacing w:line="245" w:lineRule="auto"/>
        <w:rPr>
          <w:rFonts w:ascii="Arial"/>
        </w:rPr>
      </w:pPr>
    </w:p>
    <w:p w14:paraId="30FB02A3">
      <w:pPr>
        <w:spacing w:before="58" w:line="195" w:lineRule="auto"/>
        <w:ind w:left="1199"/>
        <w:rPr>
          <w:rFonts w:ascii="Times New Roman" w:hAnsi="Times New Roman" w:eastAsia="Times New Roman" w:cs="Times New Roman"/>
          <w:sz w:val="20"/>
          <w:szCs w:val="20"/>
        </w:rPr>
      </w:pPr>
      <w:r>
        <mc:AlternateContent>
          <mc:Choice Requires="wps">
            <w:drawing>
              <wp:anchor distT="0" distB="0" distL="114300" distR="114300" simplePos="0" relativeHeight="251785216" behindDoc="0" locked="0" layoutInCell="1" allowOverlap="1">
                <wp:simplePos x="0" y="0"/>
                <wp:positionH relativeFrom="column">
                  <wp:posOffset>397510</wp:posOffset>
                </wp:positionH>
                <wp:positionV relativeFrom="paragraph">
                  <wp:posOffset>23495</wp:posOffset>
                </wp:positionV>
                <wp:extent cx="156845" cy="144145"/>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56845" cy="144145"/>
                        </a:xfrm>
                        <a:prstGeom prst="rect">
                          <a:avLst/>
                        </a:prstGeom>
                        <a:noFill/>
                        <a:ln>
                          <a:noFill/>
                        </a:ln>
                      </wps:spPr>
                      <wps:txbx>
                        <w:txbxContent>
                          <w:p w14:paraId="51E64DFC">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wps:txbx>
                      <wps:bodyPr lIns="0" tIns="0" rIns="0" bIns="0" upright="1"/>
                    </wps:wsp>
                  </a:graphicData>
                </a:graphic>
              </wp:anchor>
            </w:drawing>
          </mc:Choice>
          <mc:Fallback>
            <w:pict>
              <v:shape id="_x0000_s1026" o:spid="_x0000_s1026" o:spt="202" type="#_x0000_t202" style="position:absolute;left:0pt;margin-left:31.3pt;margin-top:1.85pt;height:11.35pt;width:12.35pt;z-index:251785216;mso-width-relative:page;mso-height-relative:page;" filled="f" stroked="f" coordsize="21600,21600" o:gfxdata="UEsDBAoAAAAAAIdO4kAAAAAAAAAAAAAAAAAEAAAAZHJzL1BLAwQUAAAACACHTuJAFJv1tNYAAAAG&#10;AQAADwAAAGRycy9kb3ducmV2LnhtbE2Oy07DMBRE90j8g3UrsaN2U+SWNE6FEKyQEGlYsHTi28Rq&#10;fB1i98HfY1ZlOZrRmVNsL25gJ5yC9aRgMRfAkFpvLHUKPuvX+zWwEDUZPXhCBT8YYFve3hQ6N/5M&#10;FZ52sWMJQiHXCvoYx5zz0PbodJj7ESl1ez85HVOcOm4mfU5wN/BMCMmdtpQeej3ic4/tYXd0Cp6+&#10;qHqx3+/NR7WvbF0/CnqTB6XuZguxARbxEq9j+NNP6lAmp8YfyQQ2KJCZTEsFyxWwVK9XS2CNgkw+&#10;AC8L/l+//AVQSwMEFAAAAAgAh07iQEz/J2G7AQAAdQMAAA4AAABkcnMvZTJvRG9jLnhtbK1TwW7b&#10;MAy9D9g/CLovSoqkK4w4BYqgRYGhG9DtAxRZigVIoiApsfMD6x/stMvu+658xyg5Trfu0kMvMkVS&#10;j3yP9PK6t4bsZYgaXE1nkykl0glotNvW9NvX2w9XlMTEXcMNOFnTg4z0evX+3bLzlbyAFkwjA0EQ&#10;F6vO17RNyVeMRdFKy+MEvHQYVBAsT3gNW9YE3iG6NexiOr1kHYTGBxAyRvSuhyA9IYbXAIJSWsg1&#10;iJ2VLg2oQRqekFJstY90VbpVSor0WakoEzE1RaapnFgE7U0+2WrJq23gvtXi1AJ/TQsvOFmuHRY9&#10;Q6154mQX9H9QVosAEVSaCLBsIFIUQRaz6QttHlvuZeGCUkd/Fj2+Hax42H8JRDe4CYuPlDhuceTH&#10;H0/Hn7+Pv76T7ESJOh8rzHz0mJv6G+gxffRHdGbmvQo2f5ETwTgKfDgLLPtERH60uLyaLygRGJrN&#10;5zO0EZ09P/YhpjsJlmSjpgHnV2Tl+08xDaljSq7l4FYbU2Zo3D8OxMweljsfOsxW6jf9ic4GmgOy&#10;MfcO1cybMRphNDajsfNBb1tsp3AukDiN0vdpc/K4/76Xws9/y+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FJv1tNYAAAAGAQAADwAAAAAAAAABACAAAAAiAAAAZHJzL2Rvd25yZXYueG1sUEsBAhQA&#10;FAAAAAgAh07iQEz/J2G7AQAAdQMAAA4AAAAAAAAAAQAgAAAAJQEAAGRycy9lMm9Eb2MueG1sUEsF&#10;BgAAAAAGAAYAWQEAAFIFAAAAAA==&#10;">
                <v:fill on="f" focussize="0,0"/>
                <v:stroke on="f"/>
                <v:imagedata o:title=""/>
                <o:lock v:ext="edit" aspectratio="f"/>
                <v:textbox inset="0mm,0mm,0mm,0mm">
                  <w:txbxContent>
                    <w:p w14:paraId="51E64DFC">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v:textbox>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82550</wp:posOffset>
                </wp:positionH>
                <wp:positionV relativeFrom="paragraph">
                  <wp:posOffset>23495</wp:posOffset>
                </wp:positionV>
                <wp:extent cx="89535" cy="144145"/>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4B4C598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5pt;margin-top:1.85pt;height:11.35pt;width:7.05pt;z-index:251811840;mso-width-relative:page;mso-height-relative:page;" filled="f" stroked="f" coordsize="21600,21600" o:gfxdata="UEsDBAoAAAAAAIdO4kAAAAAAAAAAAAAAAAAEAAAAZHJzL1BLAwQUAAAACACHTuJAT5OC4NUAAAAG&#10;AQAADwAAAGRycy9kb3ducmV2LnhtbE2PzU7DMBCE70i8g7VI3KidFqUQ4lQIwQkJkYYDRyfeJlbj&#10;dYjdH96e5QSn0WhWM9+Wm7MfxRHn6AJpyBYKBFIXrKNew0fzcnMHIiZD1oyBUMM3RthUlxelKWw4&#10;UY3HbeoFl1AsjIYhpamQMnYDehMXYULibBdmbxLbuZd2Nicu96NcKpVLbxzxwmAmfBqw228PXsPj&#10;J9XP7uutfa93tWuae0Wv+V7r66tMPYBIeE5/x/CLz+hQMVMbDmSjGNmv+JWkYbUGwfFynYFoWfNb&#10;kFUp/+NXP1BLAwQUAAAACACHTuJAXvTUtbwBAAB0AwAADgAAAGRycy9lMm9Eb2MueG1srVNLbtsw&#10;EN0XyB0I7mPaqd2kguUAhZEgQNEWSHsAmiItAvyBQ1vyBdobdNVN9z2Xz9EhZTltusmiG2o0M3rz&#10;3htqedtbQ/YygvauprPJlBLphG+029b0y+e7yxtKIHHXcOOdrOlBAr1dXbxadqGSV771ppGRIIiD&#10;qgs1bVMKFWMgWmk5THyQDovKR8sTvsYtayLvEN0adjWdvmGdj02IXkgAzK6HIj0hxpcAeqW0kGsv&#10;dla6NKBGaXhCSdDqAHRV2ColRfqoFMhETE1RaSonDsF4k0+2WvJqG3lotThR4C+h8EyT5drh0DPU&#10;midOdlH/A2W1iB68ShPhLRuEFEdQxWz6zJvHlgdZtKDVEM6mw/+DFR/2nyLRDd6E62tKHLe48uP3&#10;b8cfv44/v5KcRIu6ABV2PgbsTf0732P7mAdMZuW9ijY/URPBOhp8OBss+0QEJm/eLl4vKBFYmc3n&#10;s/kig7Cnb0OEdC+9JTmoacT1FVf5/j2koXVsyaOcv9PGlBUa91cCMXOGZeIDwRylftOf1Gx8c0Ax&#10;5sGhmflijEEcg80Y7ELU2xbpFMkFEpdReJ8uTt72n+9l8NPPsv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T5OC4NUAAAAGAQAADwAAAAAAAAABACAAAAAiAAAAZHJzL2Rvd25yZXYueG1sUEsBAhQA&#10;FAAAAAgAh07iQF701LW8AQAAdAMAAA4AAAAAAAAAAQAgAAAAJAEAAGRycy9lMm9Eb2MueG1sUEsF&#10;BgAAAAAGAAYAWQEAAFIFAAAAAA==&#10;">
                <v:fill on="f" focussize="0,0"/>
                <v:stroke on="f"/>
                <v:imagedata o:title=""/>
                <o:lock v:ext="edit" aspectratio="f"/>
                <v:textbox inset="0mm,0mm,0mm,0mm">
                  <w:txbxContent>
                    <w:p w14:paraId="4B4C5989">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1111885</wp:posOffset>
                </wp:positionH>
                <wp:positionV relativeFrom="paragraph">
                  <wp:posOffset>23495</wp:posOffset>
                </wp:positionV>
                <wp:extent cx="143510" cy="144145"/>
                <wp:effectExtent l="0" t="0" r="0" b="0"/>
                <wp:wrapNone/>
                <wp:docPr id="175" name="文本框 175"/>
                <wp:cNvGraphicFramePr/>
                <a:graphic xmlns:a="http://schemas.openxmlformats.org/drawingml/2006/main">
                  <a:graphicData uri="http://schemas.microsoft.com/office/word/2010/wordprocessingShape">
                    <wps:wsp>
                      <wps:cNvSpPr txBox="1"/>
                      <wps:spPr>
                        <a:xfrm>
                          <a:off x="0" y="0"/>
                          <a:ext cx="143510" cy="144145"/>
                        </a:xfrm>
                        <a:prstGeom prst="rect">
                          <a:avLst/>
                        </a:prstGeom>
                        <a:noFill/>
                        <a:ln>
                          <a:noFill/>
                        </a:ln>
                      </wps:spPr>
                      <wps:txbx>
                        <w:txbxContent>
                          <w:p w14:paraId="505F58A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7.55pt;margin-top:1.85pt;height:11.35pt;width:11.3pt;z-index:251804672;mso-width-relative:page;mso-height-relative:page;" filled="f" stroked="f" coordsize="21600,21600" o:gfxdata="UEsDBAoAAAAAAIdO4kAAAAAAAAAAAAAAAAAEAAAAZHJzL1BLAwQUAAAACACHTuJA/0YZnNcAAAAI&#10;AQAADwAAAGRycy9kb3ducmV2LnhtbE2PzU7DMBCE70i8g7VI3KidAgkNcSqE4ISESMOBoxNvk6jx&#10;OsTuD2/P9gS3Hc1o9ptifXKjOOAcBk8akoUCgdR6O1Cn4bN+vXkAEaIha0ZPqOEHA6zLy4vC5NYf&#10;qcLDJnaCSyjkRkMf45RLGdoenQkLPyGxt/WzM5Hl3Ek7myOXu1EulUqlMwPxh95M+Nxju9vsnYan&#10;L6pehu/35qPaVkNdrxS9pTutr68S9Qgi4in+heGMz+hQMlPj92SDGFln9wlHNdxmIM7+KuOj0bBM&#10;70CWhfw/oPwFUEsDBBQAAAAIAIdO4kClJexAuwEAAHUDAAAOAAAAZHJzL2Uyb0RvYy54bWytU8GO&#10;0zAQvSPxD5bvNM3SBRQ1XQlVi5AQIO3yAa5jN5ZsjzV2m/QH4A84ceHOd/U7GLtNF5bLHrg445nx&#10;83tvnOXN6CzbK4wGfMvr2Zwz5SV0xm9b/uX+9sUbzmISvhMWvGr5QUV+s3r+bDmERl1BD7ZTyAjE&#10;x2YILe9TCk1VRdkrJ+IMgvJU1IBOJNritupQDITubHU1n7+qBsAuIEgVI2XXpyI/I+JTAEFrI9Ua&#10;5M4pn06oqKxIJCn2JkS+Kmy1VjJ90jqqxGzLSWkqK11C8Sav1Wopmi2K0Bt5piCeQuGRJieMp0sv&#10;UGuRBNuh+QfKGYkQQaeZBFedhBRHSEU9f+TNXS+CKlrI6hgupsf/Bys/7j8jMx29hNfXnHnhaOTH&#10;79+OP34df35lOUkWDSE21HkXqDeNb2Gk9ikfKZmVjxpd/pImRnUy+HAxWI2JyXxo8fK6poqkUr1Y&#10;1IuCXj0cDhjTOwWO5aDlSPMrtor9h5iICLVOLfkuD7fG2jJD6/9KUGPOVJn5iWGO0rgZz3I20B1I&#10;jX3vyc38MqYAp2AzBbuAZtsTnaK5QNI0Cpnzy8nj/nNfLn74W1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9GGZzXAAAACAEAAA8AAAAAAAAAAQAgAAAAIgAAAGRycy9kb3ducmV2LnhtbFBLAQIU&#10;ABQAAAAIAIdO4kClJexAuwEAAHUDAAAOAAAAAAAAAAEAIAAAACYBAABkcnMvZTJvRG9jLnhtbFBL&#10;BQYAAAAABgAGAFkBAABTBQAAAAA=&#10;">
                <v:fill on="f" focussize="0,0"/>
                <v:stroke on="f"/>
                <v:imagedata o:title=""/>
                <o:lock v:ext="edit" aspectratio="f"/>
                <v:textbox inset="0mm,0mm,0mm,0mm">
                  <w:txbxContent>
                    <w:p w14:paraId="505F58A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w:rPr>
          <w:rFonts w:ascii="Times New Roman" w:hAnsi="Times New Roman" w:eastAsia="Times New Roman" w:cs="Times New Roman"/>
          <w:spacing w:val="2"/>
          <w:sz w:val="20"/>
          <w:szCs w:val="20"/>
        </w:rPr>
        <w:t>24</w:t>
      </w:r>
    </w:p>
    <w:p w14:paraId="28A0EE06">
      <w:pPr>
        <w:spacing w:line="475" w:lineRule="auto"/>
        <w:rPr>
          <w:rFonts w:ascii="Arial"/>
        </w:rPr>
      </w:pPr>
    </w:p>
    <w:p w14:paraId="40D8289B">
      <w:pPr>
        <w:spacing w:before="58" w:line="195" w:lineRule="auto"/>
        <w:ind w:left="1199"/>
        <w:rPr>
          <w:rFonts w:ascii="Times New Roman" w:hAnsi="Times New Roman" w:eastAsia="Times New Roman" w:cs="Times New Roman"/>
          <w:sz w:val="20"/>
          <w:szCs w:val="20"/>
        </w:rPr>
      </w:pPr>
      <w:r>
        <mc:AlternateContent>
          <mc:Choice Requires="wps">
            <w:drawing>
              <wp:anchor distT="0" distB="0" distL="114300" distR="114300" simplePos="0" relativeHeight="251810816" behindDoc="0" locked="0" layoutInCell="1" allowOverlap="1">
                <wp:simplePos x="0" y="0"/>
                <wp:positionH relativeFrom="column">
                  <wp:posOffset>82550</wp:posOffset>
                </wp:positionH>
                <wp:positionV relativeFrom="paragraph">
                  <wp:posOffset>23495</wp:posOffset>
                </wp:positionV>
                <wp:extent cx="89535" cy="144145"/>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625B01C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5pt;margin-top:1.85pt;height:11.35pt;width:7.05pt;z-index:251810816;mso-width-relative:page;mso-height-relative:page;" filled="f" stroked="f" coordsize="21600,21600" o:gfxdata="UEsDBAoAAAAAAIdO4kAAAAAAAAAAAAAAAAAEAAAAZHJzL1BLAwQUAAAACACHTuJAT5OC4NUAAAAG&#10;AQAADwAAAGRycy9kb3ducmV2LnhtbE2PzU7DMBCE70i8g7VI3KidFqUQ4lQIwQkJkYYDRyfeJlbj&#10;dYjdH96e5QSn0WhWM9+Wm7MfxRHn6AJpyBYKBFIXrKNew0fzcnMHIiZD1oyBUMM3RthUlxelKWw4&#10;UY3HbeoFl1AsjIYhpamQMnYDehMXYULibBdmbxLbuZd2Nicu96NcKpVLbxzxwmAmfBqw228PXsPj&#10;J9XP7uutfa93tWuae0Wv+V7r66tMPYBIeE5/x/CLz+hQMVMbDmSjGNmv+JWkYbUGwfFynYFoWfNb&#10;kFUp/+NXP1BLAwQUAAAACACHTuJAxmaU/bwBAAB0AwAADgAAAGRycy9lMm9Eb2MueG1srVNLbtsw&#10;EN0XyB0I7mPaqZ2mguUAhZEgQNEWSHsAmiItAvxhSFvyBdobdNVN9z2Xz9EhZTltusmiG2o0M3rz&#10;3htqedtbQ/YSovauprPJlBLphG+029b0y+e7yxtKYuKu4cY7WdODjPR2dfFq2YVKXvnWm0YCQRAX&#10;qy7UtE0pVIxF0UrL48QH6bCoPFie8BW2rAHeIbo17Go6vWadhyaAFzJGzK6HIj0hwksAvVJayLUX&#10;OytdGlBBGp5QUmx1iHRV2ColRfqoVJSJmJqi0lROHILxJp9steTVFnhotThR4C+h8EyT5drh0DPU&#10;midOdqD/gbJagI9epYnwlg1CiiOoYjZ95s1jy4MsWtDqGM6mx/8HKz7sPwHRDd6EN9eUOG5x5cfv&#10;344/fh1/fiU5iRZ1IVbY+RiwN/XvfI/tYz5iMivvFdj8RE0E62jw4Wyw7BMRmLx5u3i9oERgZTaf&#10;z+aLDMKevg0Q0730luSgpoDrK67y/fuYhtaxJY9y/k4bU1Zo3F8JxMwZlokPBHOU+k1/UrPxzQHF&#10;mAeHZuaLMQYwBpsx2AXQ2xbpFMkFEpdReJ8uTt72n+9l8NPPsv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T5OC4NUAAAAGAQAADwAAAAAAAAABACAAAAAiAAAAZHJzL2Rvd25yZXYueG1sUEsBAhQA&#10;FAAAAAgAh07iQMZmlP28AQAAdAMAAA4AAAAAAAAAAQAgAAAAJAEAAGRycy9lMm9Eb2MueG1sUEsF&#10;BgAAAAAGAAYAWQEAAFIFAAAAAA==&#10;">
                <v:fill on="f" focussize="0,0"/>
                <v:stroke on="f"/>
                <v:imagedata o:title=""/>
                <o:lock v:ext="edit" aspectratio="f"/>
                <v:textbox inset="0mm,0mm,0mm,0mm">
                  <w:txbxContent>
                    <w:p w14:paraId="625B01C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397510</wp:posOffset>
                </wp:positionH>
                <wp:positionV relativeFrom="paragraph">
                  <wp:posOffset>23495</wp:posOffset>
                </wp:positionV>
                <wp:extent cx="156845" cy="144145"/>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56845" cy="144145"/>
                        </a:xfrm>
                        <a:prstGeom prst="rect">
                          <a:avLst/>
                        </a:prstGeom>
                        <a:noFill/>
                        <a:ln>
                          <a:noFill/>
                        </a:ln>
                      </wps:spPr>
                      <wps:txbx>
                        <w:txbxContent>
                          <w:p w14:paraId="53DB472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wps:txbx>
                      <wps:bodyPr lIns="0" tIns="0" rIns="0" bIns="0" upright="1"/>
                    </wps:wsp>
                  </a:graphicData>
                </a:graphic>
              </wp:anchor>
            </w:drawing>
          </mc:Choice>
          <mc:Fallback>
            <w:pict>
              <v:shape id="_x0000_s1026" o:spid="_x0000_s1026" o:spt="202" type="#_x0000_t202" style="position:absolute;left:0pt;margin-left:31.3pt;margin-top:1.85pt;height:11.35pt;width:12.35pt;z-index:251783168;mso-width-relative:page;mso-height-relative:page;" filled="f" stroked="f" coordsize="21600,21600" o:gfxdata="UEsDBAoAAAAAAIdO4kAAAAAAAAAAAAAAAAAEAAAAZHJzL1BLAwQUAAAACACHTuJAFJv1tNYAAAAG&#10;AQAADwAAAGRycy9kb3ducmV2LnhtbE2Oy07DMBRE90j8g3UrsaN2U+SWNE6FEKyQEGlYsHTi28Rq&#10;fB1i98HfY1ZlOZrRmVNsL25gJ5yC9aRgMRfAkFpvLHUKPuvX+zWwEDUZPXhCBT8YYFve3hQ6N/5M&#10;FZ52sWMJQiHXCvoYx5zz0PbodJj7ESl1ez85HVOcOm4mfU5wN/BMCMmdtpQeej3ic4/tYXd0Cp6+&#10;qHqx3+/NR7WvbF0/CnqTB6XuZguxARbxEq9j+NNP6lAmp8YfyQQ2KJCZTEsFyxWwVK9XS2CNgkw+&#10;AC8L/l+//AVQSwMEFAAAAAgAh07iQMXjUdO7AQAAcwMAAA4AAABkcnMvZTJvRG9jLnhtbK1TS27b&#10;MBDdF8gdCO5r2qkTGILlAIGRoECRFkh7AJoiLQL8gUNb8gXSG3TVTfc9l8/RIWU5bbrJIhtqODN8&#10;M+/NaHnTW0P2MoL2rqazyZQS6YRvtNvW9NvXu/cLSiBx13DjnazpQQK9WV28W3ahkpe+9aaRkSCI&#10;g6oLNW1TChVjIFppOUx8kA6DykfLE17jljWRd4huDbucTq9Z52MTohcSAL3rIUhPiPE1gF4pLeTa&#10;i52VLg2oURqekBK0OgBdlW6VkiJ9VgpkIqamyDSVE4ugvcknWy15tY08tFqcWuCvaeEFJ8u1w6Jn&#10;qDVPnOyi/g/KahE9eJUmwls2ECmKIIvZ9IU2jy0PsnBBqSGcRYe3gxUP+y+R6Kamiw+UOG5x4scf&#10;348/fx9/PRH0oUBdgArzHgNmpv7W97g2ox/QmXn3Ktr8RUYE4yjv4Syv7BMR+dHV9WJ+RYnA0Gw+&#10;n6GN6Oz5cYiQ7qW3JBs1jTi9Iirff4I0pI4puZbzd9qYMkHj/nEgZvaw3PnQYbZSv+lPdDa+OSAb&#10;89GhlnkvRiOOxmY0diHqbYvtFM4FEmdR+j7tTR723/dS+PlfWf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FJv1tNYAAAAGAQAADwAAAAAAAAABACAAAAAiAAAAZHJzL2Rvd25yZXYueG1sUEsBAhQA&#10;FAAAAAgAh07iQMXjUdO7AQAAcwMAAA4AAAAAAAAAAQAgAAAAJQEAAGRycy9lMm9Eb2MueG1sUEsF&#10;BgAAAAAGAAYAWQEAAFIFAAAAAA==&#10;">
                <v:fill on="f" focussize="0,0"/>
                <v:stroke on="f"/>
                <v:imagedata o:title=""/>
                <o:lock v:ext="edit" aspectratio="f"/>
                <v:textbox inset="0mm,0mm,0mm,0mm">
                  <w:txbxContent>
                    <w:p w14:paraId="53DB472D">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v:textbox>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1111885</wp:posOffset>
                </wp:positionH>
                <wp:positionV relativeFrom="paragraph">
                  <wp:posOffset>23495</wp:posOffset>
                </wp:positionV>
                <wp:extent cx="143510" cy="144145"/>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43510" cy="144145"/>
                        </a:xfrm>
                        <a:prstGeom prst="rect">
                          <a:avLst/>
                        </a:prstGeom>
                        <a:noFill/>
                        <a:ln>
                          <a:noFill/>
                        </a:ln>
                      </wps:spPr>
                      <wps:txbx>
                        <w:txbxContent>
                          <w:p w14:paraId="0D69395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7.55pt;margin-top:1.85pt;height:11.35pt;width:11.3pt;z-index:251801600;mso-width-relative:page;mso-height-relative:page;" filled="f" stroked="f" coordsize="21600,21600" o:gfxdata="UEsDBAoAAAAAAIdO4kAAAAAAAAAAAAAAAAAEAAAAZHJzL1BLAwQUAAAACACHTuJA/0YZnNcAAAAI&#10;AQAADwAAAGRycy9kb3ducmV2LnhtbE2PzU7DMBCE70i8g7VI3KidAgkNcSqE4ISESMOBoxNvk6jx&#10;OsTuD2/P9gS3Hc1o9ptifXKjOOAcBk8akoUCgdR6O1Cn4bN+vXkAEaIha0ZPqOEHA6zLy4vC5NYf&#10;qcLDJnaCSyjkRkMf45RLGdoenQkLPyGxt/WzM5Hl3Ek7myOXu1EulUqlMwPxh95M+Nxju9vsnYan&#10;L6pehu/35qPaVkNdrxS9pTutr68S9Qgi4in+heGMz+hQMlPj92SDGFln9wlHNdxmIM7+KuOj0bBM&#10;70CWhfw/oPwFUEsDBBQAAAAIAIdO4kAIhrklugEAAHMDAAAOAAAAZHJzL2Uyb0RvYy54bWytU8GO&#10;0zAQvSPxD5bv1M2SRauo6UqoWoSEAGnZD3Adu7FkeyzbbdIfgD/gxIU739XvYOw0XVgue+DijGfG&#10;b+a9maxuR2vIQYaowbW0WiwpkU5Ap92upQ9f7l7dUBITdx034GRLjzLS2/XLF6vBN/IKejCdDARB&#10;XGwG39I+Jd8wFkUvLY8L8NJhUEGwPOE17FgX+IDo1rCr5fINGyB0PoCQMaJ3MwXpGTE8BxCU0kJu&#10;QOytdGlCDdLwhJRir32k69KtUlKkT0pFmYhpKTJN5cQiaG/zydYr3uwC970W5xb4c1p4wsly7bDo&#10;BWrDEyf7oP+BsloEiKDSQoBlE5GiCLKolk+0ue+5l4ULSh39RfT4/2DFx8PnQHTX0puaEsctTvz0&#10;/dvpx6/Tz68EfSjQ4GODefceM9P4FkZcm9kf0Zl5jyrY/EVGBOMo7/EirxwTEflR/fq6wojAUFXX&#10;VX2dUdjjYx9ieifBkmy0NOD0iqj88CGmKXVOybUc3GljygSN+8uBmNnDcudTh9lK43Y809lCd0Q2&#10;5r1DLfNezEaYje1s7H3Qux7bKZwLJM6i9H3emzzsP++l8OO/sv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0YZnNcAAAAIAQAADwAAAAAAAAABACAAAAAiAAAAZHJzL2Rvd25yZXYueG1sUEsBAhQA&#10;FAAAAAgAh07iQAiGuSW6AQAAcwMAAA4AAAAAAAAAAQAgAAAAJgEAAGRycy9lMm9Eb2MueG1sUEsF&#10;BgAAAAAGAAYAWQEAAFIFAAAAAA==&#10;">
                <v:fill on="f" focussize="0,0"/>
                <v:stroke on="f"/>
                <v:imagedata o:title=""/>
                <o:lock v:ext="edit" aspectratio="f"/>
                <v:textbox inset="0mm,0mm,0mm,0mm">
                  <w:txbxContent>
                    <w:p w14:paraId="0D693956">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w:rPr>
          <w:rFonts w:ascii="Times New Roman" w:hAnsi="Times New Roman" w:eastAsia="Times New Roman" w:cs="Times New Roman"/>
          <w:spacing w:val="2"/>
          <w:sz w:val="20"/>
          <w:szCs w:val="20"/>
        </w:rPr>
        <w:t>24</w:t>
      </w:r>
    </w:p>
    <w:p w14:paraId="3F9AA6A3">
      <w:pPr>
        <w:spacing w:line="348" w:lineRule="auto"/>
        <w:rPr>
          <w:rFonts w:ascii="Arial"/>
        </w:rPr>
      </w:pPr>
    </w:p>
    <w:p w14:paraId="2AF79D5F">
      <w:pPr>
        <w:spacing w:before="58" w:line="195" w:lineRule="auto"/>
        <w:ind w:left="1199"/>
        <w:rPr>
          <w:rFonts w:ascii="Times New Roman" w:hAnsi="Times New Roman" w:eastAsia="Times New Roman" w:cs="Times New Roman"/>
          <w:sz w:val="20"/>
          <w:szCs w:val="20"/>
        </w:rPr>
      </w:pPr>
      <w:r>
        <mc:AlternateContent>
          <mc:Choice Requires="wps">
            <w:drawing>
              <wp:anchor distT="0" distB="0" distL="114300" distR="114300" simplePos="0" relativeHeight="251784192" behindDoc="0" locked="0" layoutInCell="1" allowOverlap="1">
                <wp:simplePos x="0" y="0"/>
                <wp:positionH relativeFrom="column">
                  <wp:posOffset>397510</wp:posOffset>
                </wp:positionH>
                <wp:positionV relativeFrom="paragraph">
                  <wp:posOffset>24130</wp:posOffset>
                </wp:positionV>
                <wp:extent cx="156845" cy="14414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56845" cy="144145"/>
                        </a:xfrm>
                        <a:prstGeom prst="rect">
                          <a:avLst/>
                        </a:prstGeom>
                        <a:noFill/>
                        <a:ln>
                          <a:noFill/>
                        </a:ln>
                      </wps:spPr>
                      <wps:txbx>
                        <w:txbxContent>
                          <w:p w14:paraId="7F648CC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wps:txbx>
                      <wps:bodyPr lIns="0" tIns="0" rIns="0" bIns="0" upright="1"/>
                    </wps:wsp>
                  </a:graphicData>
                </a:graphic>
              </wp:anchor>
            </w:drawing>
          </mc:Choice>
          <mc:Fallback>
            <w:pict>
              <v:shape id="_x0000_s1026" o:spid="_x0000_s1026" o:spt="202" type="#_x0000_t202" style="position:absolute;left:0pt;margin-left:31.3pt;margin-top:1.9pt;height:11.35pt;width:12.35pt;z-index:251784192;mso-width-relative:page;mso-height-relative:page;" filled="f" stroked="f" coordsize="21600,21600" o:gfxdata="UEsDBAoAAAAAAIdO4kAAAAAAAAAAAAAAAAAEAAAAZHJzL1BLAwQUAAAACACHTuJA8tcbqtYAAAAG&#10;AQAADwAAAGRycy9kb3ducmV2LnhtbE2PzU7DMBCE70i8g7VI3KjdVIQS4lQIwQkJkYYDRyfeJlbj&#10;dYjdH96e5QTH0Yxmvik3Zz+KI87RBdKwXCgQSF2wjnoNH83LzRpETIasGQOhhm+MsKkuL0pT2HCi&#10;Go/b1AsuoVgYDUNKUyFl7Ab0Ji7ChMTeLszeJJZzL+1sTlzuR5kplUtvHPHCYCZ8GrDbbw9ew+Mn&#10;1c/u6619r3e1a5p7Ra/5Xuvrq6V6AJHwnP7C8IvP6FAxUxsOZKMYNeRZzkkNKz7A9vpuBaLVkOW3&#10;IKtS/sevfgBQSwMEFAAAAAgAh07iQEV0j8i7AQAAcwMAAA4AAABkcnMvZTJvRG9jLnhtbK1TS27b&#10;MBDdF8gdCO5r2oHzgWA5QGEkKFCkBdIcgKZIiwDJIUjaki+Q3qCrbrrvuXyODinLaZNNFtlQw5nh&#10;m3lvRoub3hqykyFqcDWdTaaUSCeg0W5T08fvtx+vKYmJu4YbcLKmexnpzfLsw6LzlTyHFkwjA0EQ&#10;F6vO17RNyVeMRdFKy+MEvHQYVBAsT3gNG9YE3iG6Nex8Or1kHYTGBxAyRvSuhiA9Ioa3AIJSWsgV&#10;iK2VLg2oQRqekFJstY90WbpVSor0VakoEzE1RaapnFgE7XU+2XLBq03gvtXi2AJ/SwsvOFmuHRY9&#10;Qa144mQb9Csoq0WACCpNBFg2ECmKIIvZ9IU2Dy33snBBqaM/iR7fD1bc774FopuaXl1R4rjFiR9+&#10;/jj8+nP4/UTQhwJ1PlaY9+AxM/WfoMe1Gf0RnZl3r4LNX2REMI7y7k/yyj4RkR9dXF7PLygRGJrN&#10;5zO0EZ09P/YhpjsJlmSjpgGnV0Tluy8xDaljSq7l4FYbUyZo3H8OxMweljsfOsxW6tf9kc4amj2y&#10;MZ8dapn3YjTCaKxHY+uD3rTYTuFcIHEWpe/j3uRh/3svhZ//le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8tcbqtYAAAAGAQAADwAAAAAAAAABACAAAAAiAAAAZHJzL2Rvd25yZXYueG1sUEsBAhQA&#10;FAAAAAgAh07iQEV0j8i7AQAAcwMAAA4AAAAAAAAAAQAgAAAAJQEAAGRycy9lMm9Eb2MueG1sUEsF&#10;BgAAAAAGAAYAWQEAAFIFAAAAAA==&#10;">
                <v:fill on="f" focussize="0,0"/>
                <v:stroke on="f"/>
                <v:imagedata o:title=""/>
                <o:lock v:ext="edit" aspectratio="f"/>
                <v:textbox inset="0mm,0mm,0mm,0mm">
                  <w:txbxContent>
                    <w:p w14:paraId="7F648CC0">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xbxContent>
                </v:textbox>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82550</wp:posOffset>
                </wp:positionH>
                <wp:positionV relativeFrom="paragraph">
                  <wp:posOffset>24130</wp:posOffset>
                </wp:positionV>
                <wp:extent cx="89535" cy="144145"/>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89535" cy="144145"/>
                        </a:xfrm>
                        <a:prstGeom prst="rect">
                          <a:avLst/>
                        </a:prstGeom>
                        <a:noFill/>
                        <a:ln>
                          <a:noFill/>
                        </a:ln>
                      </wps:spPr>
                      <wps:txbx>
                        <w:txbxContent>
                          <w:p w14:paraId="626299F4">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wps:txbx>
                      <wps:bodyPr lIns="0" tIns="0" rIns="0" bIns="0" upright="1"/>
                    </wps:wsp>
                  </a:graphicData>
                </a:graphic>
              </wp:anchor>
            </w:drawing>
          </mc:Choice>
          <mc:Fallback>
            <w:pict>
              <v:shape id="_x0000_s1026" o:spid="_x0000_s1026" o:spt="202" type="#_x0000_t202" style="position:absolute;left:0pt;margin-left:6.5pt;margin-top:1.9pt;height:11.35pt;width:7.05pt;z-index:251813888;mso-width-relative:page;mso-height-relative:page;" filled="f" stroked="f" coordsize="21600,21600" o:gfxdata="UEsDBAoAAAAAAIdO4kAAAAAAAAAAAAAAAAAEAAAAZHJzL1BLAwQUAAAACACHTuJAqd9s/tUAAAAG&#10;AQAADwAAAGRycy9kb3ducmV2LnhtbE2PzU7DMBCE70i8g7VI3KidVgQIcSqE4ISESMOBoxNvE6vx&#10;OsTuD2/PcqKn1WhGs9+U65MfxQHn6AJpyBYKBFIXrKNew2fzenMPIiZD1oyBUMMPRlhXlxelKWw4&#10;Uo2HTeoFl1AsjIYhpamQMnYDehMXYUJibxtmbxLLuZd2Nkcu96NcKpVLbxzxh8FM+Dxgt9vsvYan&#10;L6pf3Pd7+1Fva9c0D4re8p3W11eZegSR8JT+w/CHz+hQMVMb9mSjGFmveErSsOIBbC/vMhAt3/wW&#10;ZFXKc/zqF1BLAwQUAAAACACHTuJAayAW4bsBAAByAwAADgAAAGRycy9lMm9Eb2MueG1srVPBjtMw&#10;EL0j8Q+W79Tt0oXdqOlKqFqEhABp4QNcx2ks2R7L4zbpD8AfcOLCne/qd+zYbbrLctkDF2cyM3nz&#10;3htncTM4y3Y6ogFf89lkypn2ChrjNzX/9vX21RVnmKRvpAWva77XyG+WL18s+lDpC+jANjoyAvFY&#10;9aHmXUqhEgJVp53ECQTtqdhCdDLRa9yIJsqe0J0VF9PpG9FDbEIEpREpuzoW+QkxPgcQ2tYovQK1&#10;ddqnI2rUViaShJ0JyJeFbdtqlT63LerEbM1JaSonDaF4nU+xXMhqE2XojDpRkM+h8ESTk8bT0DPU&#10;SibJttH8A+WMioDQpokCJ45CiiOkYjZ94s1dJ4MuWshqDGfT8f/Bqk+7L5GZpuZvLznz0tHGDz9/&#10;HH79Ofz+zihHBvUBK+q7C9SZhncw0LUZ80jJrHtoo8tPUsSoTvbuz/bqITFFyavry9c0RFFlNp/P&#10;5gVcPHwbIqb3GhzLQc0jLa94KncfMREPah1b8igPt8baskDr/0pQY86ITPxIMEdpWA8nNWto9iTG&#10;fvBkZb4WYxDHYD0G2xDNpiM6RXKBpFUUMqdrk3f9+L0MfvhVlv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p32z+1QAAAAYBAAAPAAAAAAAAAAEAIAAAACIAAABkcnMvZG93bnJldi54bWxQSwECFAAU&#10;AAAACACHTuJAayAW4bsBAAByAwAADgAAAAAAAAABACAAAAAkAQAAZHJzL2Uyb0RvYy54bWxQSwUG&#10;AAAAAAYABgBZAQAAUQUAAAAA&#10;">
                <v:fill on="f" focussize="0,0"/>
                <v:stroke on="f"/>
                <v:imagedata o:title=""/>
                <o:lock v:ext="edit" aspectratio="f"/>
                <v:textbox inset="0mm,0mm,0mm,0mm">
                  <w:txbxContent>
                    <w:p w14:paraId="626299F4">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xbxContent>
                </v:textbox>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1111885</wp:posOffset>
                </wp:positionH>
                <wp:positionV relativeFrom="paragraph">
                  <wp:posOffset>24130</wp:posOffset>
                </wp:positionV>
                <wp:extent cx="143510" cy="144145"/>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43510" cy="144145"/>
                        </a:xfrm>
                        <a:prstGeom prst="rect">
                          <a:avLst/>
                        </a:prstGeom>
                        <a:noFill/>
                        <a:ln>
                          <a:noFill/>
                        </a:ln>
                      </wps:spPr>
                      <wps:txbx>
                        <w:txbxContent>
                          <w:p w14:paraId="06F697C7">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wps:txbx>
                      <wps:bodyPr lIns="0" tIns="0" rIns="0" bIns="0" upright="1"/>
                    </wps:wsp>
                  </a:graphicData>
                </a:graphic>
              </wp:anchor>
            </w:drawing>
          </mc:Choice>
          <mc:Fallback>
            <w:pict>
              <v:shape id="_x0000_s1026" o:spid="_x0000_s1026" o:spt="202" type="#_x0000_t202" style="position:absolute;left:0pt;margin-left:87.55pt;margin-top:1.9pt;height:11.35pt;width:11.3pt;z-index:251802624;mso-width-relative:page;mso-height-relative:page;" filled="f" stroked="f" coordsize="21600,21600" o:gfxdata="UEsDBAoAAAAAAIdO4kAAAAAAAAAAAAAAAAAEAAAAZHJzL1BLAwQUAAAACACHTuJA4FTrZ9cAAAAI&#10;AQAADwAAAGRycy9kb3ducmV2LnhtbE2PzU7DMBCE70i8g7VI3KiToiY0xKkQghMSIg0Hjk68TazG&#10;6xC7P7w92xMcRzOa+abcnN0ojjgH60lBukhAIHXeWOoVfDavdw8gQtRk9OgJFfxggE11fVXqwvgT&#10;1Xjcxl5wCYVCKxhinAopQzeg02HhJyT2dn52OrKce2lmfeJyN8plkmTSaUu8MOgJnwfs9tuDU/D0&#10;RfWL/X5vP+pdbZtmndBbtlfq9iZNHkFEPMe/MFzwGR0qZmr9gUwQI+t8lXJUwT0/uPjrPAfRKlhm&#10;K5BVKf8fqH4BUEsDBBQAAAAIAIdO4kDVEXGDuwEAAHMDAAAOAAAAZHJzL2Uyb0RvYy54bWytU81u&#10;EzEQviPxDpbvxNmSlmqVTaUqKkJCgFR4AMdrZy35T2Mnu3kBeANOXLjzXHkOxt5sWsqlh16845nx&#10;N/N9M7u8GawhewlRe9fQajanRDrhW+22Df329e7NNSUxcddy451s6EFGerN6/WrZh1pe+M6bVgJB&#10;EBfrPjS0SynUjEXRScvjzAfpMKg8WJ7wClvWAu8R3Rp2MZ9fsd5DG8ALGSN612OQnhDhOYBeKS3k&#10;2oudlS6NqCANT0gpdjpEuirdKiVF+qxUlImYhiLTVE4sgvYmn2y15PUWeOi0OLXAn9PCE06Wa4dF&#10;z1BrnjjZgf4PymoBPnqVZsJbNhIpiiCLav5Em/uOB1m4oNQxnEWPLwcrPu2/ANFtQ99dUeK4xYkf&#10;f/44/vpz/P2doA8F6kOsMe8+YGYabv2AazP5Izoz70GBzV9kRDCO8h7O8sohEZEfLd5eVhgRGKoW&#10;i2pxmVHYw+MAMb2X3pJsNBRwekVUvv8Y05g6peRazt9pY8oEjfvHgZjZw3LnY4fZSsNmONHZ+PaA&#10;bMwHh1rmvZgMmIzNZOwC6G2H7RTOBRJnUfo+7U0e9uN7Kfzwr6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OBU62fXAAAACAEAAA8AAAAAAAAAAQAgAAAAIgAAAGRycy9kb3ducmV2LnhtbFBLAQIU&#10;ABQAAAAIAIdO4kDVEXGDuwEAAHMDAAAOAAAAAAAAAAEAIAAAACYBAABkcnMvZTJvRG9jLnhtbFBL&#10;BQYAAAAABgAGAFkBAABTBQAAAAA=&#10;">
                <v:fill on="f" focussize="0,0"/>
                <v:stroke on="f"/>
                <v:imagedata o:title=""/>
                <o:lock v:ext="edit" aspectratio="f"/>
                <v:textbox inset="0mm,0mm,0mm,0mm">
                  <w:txbxContent>
                    <w:p w14:paraId="06F697C7">
                      <w:pPr>
                        <w:spacing w:before="19" w:line="19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xbxContent>
                </v:textbox>
              </v:shape>
            </w:pict>
          </mc:Fallback>
        </mc:AlternateContent>
      </w:r>
      <w:r>
        <w:rPr>
          <w:rFonts w:ascii="Times New Roman" w:hAnsi="Times New Roman" w:eastAsia="Times New Roman" w:cs="Times New Roman"/>
          <w:spacing w:val="2"/>
          <w:sz w:val="20"/>
          <w:szCs w:val="20"/>
        </w:rPr>
        <w:t>24</w:t>
      </w:r>
    </w:p>
    <w:p w14:paraId="785D1D66">
      <w:pPr>
        <w:spacing w:line="14" w:lineRule="auto"/>
        <w:rPr>
          <w:rFonts w:ascii="Arial"/>
          <w:sz w:val="2"/>
        </w:rPr>
      </w:pPr>
      <w:r>
        <w:rPr>
          <w:rFonts w:ascii="Arial" w:hAnsi="Arial" w:eastAsia="Arial" w:cs="Arial"/>
          <w:sz w:val="2"/>
          <w:szCs w:val="2"/>
        </w:rPr>
        <w:br w:type="column"/>
      </w:r>
    </w:p>
    <w:p w14:paraId="273DD4BB">
      <w:pPr>
        <w:spacing w:before="154" w:line="195" w:lineRule="auto"/>
        <w:ind w:left="269"/>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0A16DB62">
      <w:pPr>
        <w:spacing w:line="377" w:lineRule="auto"/>
        <w:rPr>
          <w:rFonts w:ascii="Arial"/>
        </w:rPr>
      </w:pPr>
    </w:p>
    <w:p w14:paraId="29EB0316">
      <w:pPr>
        <w:spacing w:before="57" w:line="195" w:lineRule="auto"/>
        <w:ind w:left="26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37E23D95">
      <w:pPr>
        <w:spacing w:line="377" w:lineRule="auto"/>
        <w:rPr>
          <w:rFonts w:ascii="Arial"/>
        </w:rPr>
      </w:pPr>
    </w:p>
    <w:p w14:paraId="7D6147C1">
      <w:pPr>
        <w:spacing w:before="57" w:line="195" w:lineRule="auto"/>
        <w:ind w:left="26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180AB406">
      <w:pPr>
        <w:spacing w:line="377" w:lineRule="auto"/>
        <w:rPr>
          <w:rFonts w:ascii="Arial"/>
        </w:rPr>
      </w:pPr>
    </w:p>
    <w:p w14:paraId="6DA8F5DC">
      <w:pPr>
        <w:spacing w:before="58" w:line="195" w:lineRule="auto"/>
        <w:ind w:left="26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05ECF528">
      <w:pPr>
        <w:spacing w:line="267" w:lineRule="auto"/>
        <w:rPr>
          <w:rFonts w:ascii="Arial"/>
        </w:rPr>
      </w:pPr>
    </w:p>
    <w:p w14:paraId="6E85B94C">
      <w:pPr>
        <w:spacing w:line="267" w:lineRule="auto"/>
        <w:rPr>
          <w:rFonts w:ascii="Arial"/>
        </w:rPr>
      </w:pPr>
    </w:p>
    <w:p w14:paraId="1B229A8A">
      <w:pPr>
        <w:pStyle w:val="8"/>
        <w:spacing w:before="65" w:line="225" w:lineRule="auto"/>
        <w:ind w:left="114" w:right="199" w:hanging="3"/>
        <w:rPr>
          <w:rFonts w:hint="eastAsia"/>
          <w:sz w:val="20"/>
          <w:szCs w:val="20"/>
        </w:rPr>
      </w:pPr>
      <w:r>
        <w:rPr>
          <w:spacing w:val="4"/>
          <w:sz w:val="20"/>
          <w:szCs w:val="20"/>
        </w:rPr>
        <w:t>开课</w:t>
      </w:r>
      <w:r>
        <w:rPr>
          <w:sz w:val="20"/>
          <w:szCs w:val="20"/>
        </w:rPr>
        <w:t xml:space="preserve"> </w:t>
      </w:r>
      <w:r>
        <w:rPr>
          <w:spacing w:val="2"/>
          <w:sz w:val="20"/>
          <w:szCs w:val="20"/>
        </w:rPr>
        <w:t>学期</w:t>
      </w:r>
    </w:p>
    <w:p w14:paraId="198F526A">
      <w:pPr>
        <w:spacing w:before="242" w:line="195" w:lineRule="auto"/>
        <w:ind w:left="26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2A595B6A">
      <w:pPr>
        <w:spacing w:line="351" w:lineRule="auto"/>
        <w:rPr>
          <w:rFonts w:ascii="Arial"/>
        </w:rPr>
      </w:pPr>
    </w:p>
    <w:p w14:paraId="4114C01C">
      <w:pPr>
        <w:spacing w:before="58" w:line="192" w:lineRule="auto"/>
        <w:ind w:left="271"/>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p w14:paraId="541ABA67">
      <w:pPr>
        <w:spacing w:line="351" w:lineRule="auto"/>
        <w:rPr>
          <w:rFonts w:ascii="Arial"/>
        </w:rPr>
      </w:pPr>
    </w:p>
    <w:p w14:paraId="206DDF28">
      <w:pPr>
        <w:spacing w:before="59" w:line="192" w:lineRule="auto"/>
        <w:ind w:left="271"/>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p w14:paraId="3216BDED">
      <w:pPr>
        <w:spacing w:line="349" w:lineRule="auto"/>
        <w:rPr>
          <w:rFonts w:ascii="Arial"/>
        </w:rPr>
      </w:pPr>
    </w:p>
    <w:p w14:paraId="2D80F003">
      <w:pPr>
        <w:spacing w:before="57" w:line="192" w:lineRule="auto"/>
        <w:ind w:left="271"/>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p w14:paraId="46845E6F">
      <w:pPr>
        <w:spacing w:line="348" w:lineRule="auto"/>
        <w:rPr>
          <w:rFonts w:ascii="Arial"/>
        </w:rPr>
      </w:pPr>
    </w:p>
    <w:p w14:paraId="5F279CC4">
      <w:pPr>
        <w:spacing w:before="58" w:line="195"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0DB6003F">
      <w:pPr>
        <w:spacing w:line="348" w:lineRule="auto"/>
        <w:rPr>
          <w:rFonts w:ascii="Arial"/>
        </w:rPr>
      </w:pPr>
    </w:p>
    <w:p w14:paraId="1A3419BA">
      <w:pPr>
        <w:spacing w:before="59" w:line="195"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5BCBA7D2">
      <w:pPr>
        <w:spacing w:line="477" w:lineRule="auto"/>
        <w:rPr>
          <w:rFonts w:ascii="Arial"/>
        </w:rPr>
      </w:pPr>
    </w:p>
    <w:p w14:paraId="2EF2066C">
      <w:pPr>
        <w:spacing w:before="58" w:line="195"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15ED1CA0">
      <w:pPr>
        <w:spacing w:line="475" w:lineRule="auto"/>
        <w:rPr>
          <w:rFonts w:ascii="Arial"/>
        </w:rPr>
      </w:pPr>
    </w:p>
    <w:p w14:paraId="446FF33A">
      <w:pPr>
        <w:spacing w:before="57" w:line="195"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15D2CE64">
      <w:pPr>
        <w:spacing w:line="281" w:lineRule="auto"/>
        <w:rPr>
          <w:rFonts w:ascii="Arial"/>
        </w:rPr>
      </w:pPr>
    </w:p>
    <w:p w14:paraId="53448F65">
      <w:pPr>
        <w:spacing w:line="281" w:lineRule="auto"/>
        <w:rPr>
          <w:rFonts w:ascii="Arial"/>
        </w:rPr>
      </w:pPr>
    </w:p>
    <w:p w14:paraId="083DF0F5">
      <w:pPr>
        <w:spacing w:line="282" w:lineRule="auto"/>
        <w:rPr>
          <w:rFonts w:ascii="Arial"/>
        </w:rPr>
      </w:pPr>
    </w:p>
    <w:p w14:paraId="4B51A39F">
      <w:pPr>
        <w:pStyle w:val="8"/>
        <w:spacing w:before="66" w:line="225" w:lineRule="auto"/>
        <w:ind w:left="109" w:right="204" w:hanging="3"/>
        <w:rPr>
          <w:rFonts w:hint="eastAsia"/>
          <w:sz w:val="20"/>
          <w:szCs w:val="20"/>
        </w:rPr>
      </w:pPr>
      <w:r>
        <w:rPr>
          <w:spacing w:val="4"/>
          <w:sz w:val="20"/>
          <w:szCs w:val="20"/>
        </w:rPr>
        <w:t>开课</w:t>
      </w:r>
      <w:r>
        <w:rPr>
          <w:sz w:val="20"/>
          <w:szCs w:val="20"/>
        </w:rPr>
        <w:t xml:space="preserve"> </w:t>
      </w:r>
      <w:r>
        <w:rPr>
          <w:spacing w:val="2"/>
          <w:sz w:val="20"/>
          <w:szCs w:val="20"/>
        </w:rPr>
        <w:t>学期</w:t>
      </w:r>
    </w:p>
    <w:p w14:paraId="15FEE295">
      <w:pPr>
        <w:spacing w:before="220" w:line="195" w:lineRule="auto"/>
        <w:ind w:left="264"/>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6E471D1B">
      <w:pPr>
        <w:spacing w:line="377" w:lineRule="auto"/>
        <w:rPr>
          <w:rFonts w:ascii="Arial"/>
        </w:rPr>
      </w:pPr>
    </w:p>
    <w:p w14:paraId="393490BE">
      <w:pPr>
        <w:spacing w:before="58" w:line="195" w:lineRule="auto"/>
        <w:ind w:left="2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30A18D49">
      <w:pPr>
        <w:spacing w:line="377" w:lineRule="auto"/>
        <w:rPr>
          <w:rFonts w:ascii="Arial"/>
        </w:rPr>
      </w:pPr>
    </w:p>
    <w:p w14:paraId="40B5EF34">
      <w:pPr>
        <w:spacing w:before="58" w:line="195" w:lineRule="auto"/>
        <w:ind w:left="2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p w14:paraId="1EA674E2">
      <w:pPr>
        <w:spacing w:line="246" w:lineRule="auto"/>
        <w:rPr>
          <w:rFonts w:ascii="Arial"/>
        </w:rPr>
      </w:pPr>
    </w:p>
    <w:p w14:paraId="72DED784">
      <w:pPr>
        <w:spacing w:line="246" w:lineRule="auto"/>
        <w:rPr>
          <w:rFonts w:ascii="Arial"/>
        </w:rPr>
      </w:pPr>
    </w:p>
    <w:p w14:paraId="69FEE5DA">
      <w:pPr>
        <w:spacing w:before="58" w:line="192" w:lineRule="auto"/>
        <w:ind w:left="266"/>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p w14:paraId="72C4C29F">
      <w:pPr>
        <w:spacing w:line="475" w:lineRule="auto"/>
        <w:rPr>
          <w:rFonts w:ascii="Arial"/>
        </w:rPr>
      </w:pPr>
    </w:p>
    <w:p w14:paraId="016B3338">
      <w:pPr>
        <w:spacing w:before="57" w:line="195" w:lineRule="auto"/>
        <w:ind w:left="265"/>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08989CBA">
      <w:pPr>
        <w:spacing w:line="348" w:lineRule="auto"/>
        <w:rPr>
          <w:rFonts w:ascii="Arial"/>
        </w:rPr>
      </w:pPr>
    </w:p>
    <w:p w14:paraId="61C13395">
      <w:pPr>
        <w:spacing w:before="58" w:line="195" w:lineRule="auto"/>
        <w:ind w:left="265"/>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p w14:paraId="4BE4C052">
      <w:pPr>
        <w:spacing w:line="14" w:lineRule="auto"/>
        <w:rPr>
          <w:rFonts w:ascii="Arial"/>
          <w:sz w:val="2"/>
        </w:rPr>
      </w:pPr>
      <w:r>
        <w:rPr>
          <w:rFonts w:ascii="Arial" w:hAnsi="Arial" w:eastAsia="Arial" w:cs="Arial"/>
          <w:sz w:val="2"/>
          <w:szCs w:val="2"/>
        </w:rPr>
        <w:br w:type="column"/>
      </w:r>
    </w:p>
    <w:p w14:paraId="21B2DC36">
      <w:pPr>
        <w:pStyle w:val="8"/>
        <w:spacing w:before="117" w:line="569" w:lineRule="auto"/>
        <w:ind w:left="107" w:right="204" w:hanging="1"/>
        <w:rPr>
          <w:rFonts w:hint="eastAsia"/>
          <w:sz w:val="20"/>
          <w:szCs w:val="20"/>
        </w:rPr>
      </w:pPr>
      <w:r>
        <w:rPr>
          <w:spacing w:val="4"/>
          <w:sz w:val="20"/>
          <w:szCs w:val="20"/>
        </w:rPr>
        <w:t>信息</w:t>
      </w:r>
      <w:r>
        <w:rPr>
          <w:sz w:val="20"/>
          <w:szCs w:val="20"/>
        </w:rPr>
        <w:t xml:space="preserve"> </w:t>
      </w:r>
      <w:r>
        <w:rPr>
          <w:spacing w:val="3"/>
          <w:sz w:val="20"/>
          <w:szCs w:val="20"/>
        </w:rPr>
        <w:t>经管</w:t>
      </w:r>
      <w:r>
        <w:rPr>
          <w:sz w:val="20"/>
          <w:szCs w:val="20"/>
        </w:rPr>
        <w:t xml:space="preserve"> </w:t>
      </w:r>
      <w:r>
        <w:rPr>
          <w:spacing w:val="3"/>
          <w:sz w:val="20"/>
          <w:szCs w:val="20"/>
        </w:rPr>
        <w:t>经管</w:t>
      </w:r>
      <w:r>
        <w:rPr>
          <w:sz w:val="20"/>
          <w:szCs w:val="20"/>
        </w:rPr>
        <w:t xml:space="preserve"> </w:t>
      </w:r>
      <w:r>
        <w:rPr>
          <w:spacing w:val="3"/>
          <w:sz w:val="20"/>
          <w:szCs w:val="20"/>
        </w:rPr>
        <w:t>经管</w:t>
      </w:r>
    </w:p>
    <w:p w14:paraId="65B6D5F6">
      <w:pPr>
        <w:pStyle w:val="8"/>
        <w:spacing w:before="233" w:line="225" w:lineRule="auto"/>
        <w:ind w:left="109" w:right="204" w:hanging="3"/>
        <w:rPr>
          <w:rFonts w:hint="eastAsia"/>
          <w:sz w:val="20"/>
          <w:szCs w:val="20"/>
        </w:rPr>
      </w:pPr>
      <w:r>
        <w:rPr>
          <w:spacing w:val="4"/>
          <w:sz w:val="20"/>
          <w:szCs w:val="20"/>
        </w:rPr>
        <w:t>开课</w:t>
      </w:r>
      <w:r>
        <w:rPr>
          <w:sz w:val="20"/>
          <w:szCs w:val="20"/>
        </w:rPr>
        <w:t xml:space="preserve"> </w:t>
      </w:r>
      <w:r>
        <w:rPr>
          <w:spacing w:val="2"/>
          <w:sz w:val="20"/>
          <w:szCs w:val="20"/>
        </w:rPr>
        <w:t>学院</w:t>
      </w:r>
    </w:p>
    <w:p w14:paraId="323B301C">
      <w:pPr>
        <w:pStyle w:val="8"/>
        <w:spacing w:before="206" w:line="544" w:lineRule="auto"/>
        <w:ind w:left="107" w:right="204"/>
        <w:rPr>
          <w:rFonts w:hint="eastAsia"/>
          <w:sz w:val="20"/>
          <w:szCs w:val="20"/>
          <w:lang w:eastAsia="zh-CN"/>
        </w:rPr>
      </w:pPr>
      <w:r>
        <w:rPr>
          <w:spacing w:val="3"/>
          <w:sz w:val="20"/>
          <w:szCs w:val="20"/>
          <w:lang w:eastAsia="zh-CN"/>
        </w:rPr>
        <w:t>经管</w:t>
      </w:r>
      <w:r>
        <w:rPr>
          <w:sz w:val="20"/>
          <w:szCs w:val="20"/>
          <w:lang w:eastAsia="zh-CN"/>
        </w:rPr>
        <w:t xml:space="preserve"> </w:t>
      </w:r>
      <w:r>
        <w:rPr>
          <w:spacing w:val="3"/>
          <w:sz w:val="20"/>
          <w:szCs w:val="20"/>
          <w:lang w:eastAsia="zh-CN"/>
        </w:rPr>
        <w:t>经管</w:t>
      </w:r>
      <w:r>
        <w:rPr>
          <w:sz w:val="20"/>
          <w:szCs w:val="20"/>
          <w:lang w:eastAsia="zh-CN"/>
        </w:rPr>
        <w:t xml:space="preserve"> </w:t>
      </w:r>
      <w:r>
        <w:rPr>
          <w:spacing w:val="3"/>
          <w:sz w:val="20"/>
          <w:szCs w:val="20"/>
          <w:lang w:eastAsia="zh-CN"/>
        </w:rPr>
        <w:t>经管</w:t>
      </w:r>
      <w:r>
        <w:rPr>
          <w:sz w:val="20"/>
          <w:szCs w:val="20"/>
          <w:lang w:eastAsia="zh-CN"/>
        </w:rPr>
        <w:t xml:space="preserve"> </w:t>
      </w:r>
      <w:r>
        <w:rPr>
          <w:spacing w:val="3"/>
          <w:sz w:val="20"/>
          <w:szCs w:val="20"/>
          <w:lang w:eastAsia="zh-CN"/>
        </w:rPr>
        <w:t>经管</w:t>
      </w:r>
      <w:r>
        <w:rPr>
          <w:sz w:val="20"/>
          <w:szCs w:val="20"/>
          <w:lang w:eastAsia="zh-CN"/>
        </w:rPr>
        <w:t xml:space="preserve"> </w:t>
      </w:r>
      <w:r>
        <w:rPr>
          <w:spacing w:val="3"/>
          <w:sz w:val="20"/>
          <w:szCs w:val="20"/>
          <w:lang w:eastAsia="zh-CN"/>
        </w:rPr>
        <w:t>经管</w:t>
      </w:r>
      <w:r>
        <w:rPr>
          <w:sz w:val="20"/>
          <w:szCs w:val="20"/>
          <w:lang w:eastAsia="zh-CN"/>
        </w:rPr>
        <w:t xml:space="preserve"> </w:t>
      </w:r>
      <w:r>
        <w:rPr>
          <w:spacing w:val="3"/>
          <w:sz w:val="20"/>
          <w:szCs w:val="20"/>
          <w:lang w:eastAsia="zh-CN"/>
        </w:rPr>
        <w:t>经管</w:t>
      </w:r>
    </w:p>
    <w:p w14:paraId="23B171AC">
      <w:pPr>
        <w:pStyle w:val="8"/>
        <w:spacing w:before="161" w:line="228" w:lineRule="auto"/>
        <w:ind w:left="107"/>
        <w:rPr>
          <w:rFonts w:hint="eastAsia"/>
          <w:sz w:val="20"/>
          <w:szCs w:val="20"/>
          <w:lang w:eastAsia="zh-CN"/>
        </w:rPr>
      </w:pPr>
      <w:r>
        <w:rPr>
          <w:spacing w:val="3"/>
          <w:sz w:val="20"/>
          <w:szCs w:val="20"/>
          <w:lang w:eastAsia="zh-CN"/>
        </w:rPr>
        <w:t>经管</w:t>
      </w:r>
    </w:p>
    <w:p w14:paraId="6962A29B">
      <w:pPr>
        <w:spacing w:line="407" w:lineRule="auto"/>
        <w:rPr>
          <w:rFonts w:ascii="Arial"/>
        </w:rPr>
      </w:pPr>
    </w:p>
    <w:p w14:paraId="08050D52">
      <w:pPr>
        <w:pStyle w:val="8"/>
        <w:spacing w:before="65" w:line="228" w:lineRule="auto"/>
        <w:ind w:left="107"/>
        <w:rPr>
          <w:rFonts w:hint="eastAsia"/>
          <w:sz w:val="20"/>
          <w:szCs w:val="20"/>
          <w:lang w:eastAsia="zh-CN"/>
        </w:rPr>
      </w:pPr>
      <w:r>
        <w:rPr>
          <w:spacing w:val="3"/>
          <w:sz w:val="20"/>
          <w:szCs w:val="20"/>
          <w:lang w:eastAsia="zh-CN"/>
        </w:rPr>
        <w:t>经管</w:t>
      </w:r>
    </w:p>
    <w:p w14:paraId="44DCC3AD">
      <w:pPr>
        <w:spacing w:line="273" w:lineRule="auto"/>
        <w:rPr>
          <w:rFonts w:ascii="Arial"/>
        </w:rPr>
      </w:pPr>
    </w:p>
    <w:p w14:paraId="644BA939">
      <w:pPr>
        <w:spacing w:line="273" w:lineRule="auto"/>
        <w:rPr>
          <w:rFonts w:ascii="Arial"/>
        </w:rPr>
      </w:pPr>
    </w:p>
    <w:p w14:paraId="45A7E6B1">
      <w:pPr>
        <w:spacing w:line="274" w:lineRule="auto"/>
        <w:rPr>
          <w:rFonts w:ascii="Arial"/>
        </w:rPr>
      </w:pPr>
    </w:p>
    <w:p w14:paraId="5549FF39">
      <w:pPr>
        <w:pStyle w:val="8"/>
        <w:spacing w:before="66" w:line="225" w:lineRule="auto"/>
        <w:ind w:left="107" w:right="206" w:hanging="3"/>
        <w:rPr>
          <w:rFonts w:hint="eastAsia"/>
          <w:sz w:val="20"/>
          <w:szCs w:val="20"/>
          <w:lang w:eastAsia="zh-CN"/>
        </w:rPr>
      </w:pPr>
      <w:r>
        <w:rPr>
          <w:spacing w:val="4"/>
          <w:sz w:val="20"/>
          <w:szCs w:val="20"/>
          <w:lang w:eastAsia="zh-CN"/>
        </w:rPr>
        <w:t>开课</w:t>
      </w:r>
      <w:r>
        <w:rPr>
          <w:sz w:val="20"/>
          <w:szCs w:val="20"/>
          <w:lang w:eastAsia="zh-CN"/>
        </w:rPr>
        <w:t xml:space="preserve"> </w:t>
      </w:r>
      <w:r>
        <w:rPr>
          <w:spacing w:val="2"/>
          <w:sz w:val="20"/>
          <w:szCs w:val="20"/>
          <w:lang w:eastAsia="zh-CN"/>
        </w:rPr>
        <w:t>学院</w:t>
      </w:r>
    </w:p>
    <w:p w14:paraId="12D10F44">
      <w:pPr>
        <w:pStyle w:val="8"/>
        <w:spacing w:before="186" w:line="566" w:lineRule="auto"/>
        <w:ind w:left="103" w:right="206"/>
        <w:rPr>
          <w:rFonts w:hint="eastAsia"/>
          <w:sz w:val="20"/>
          <w:szCs w:val="20"/>
          <w:lang w:eastAsia="zh-CN"/>
        </w:rPr>
      </w:pPr>
      <w:r>
        <w:rPr>
          <w:spacing w:val="4"/>
          <w:sz w:val="20"/>
          <w:szCs w:val="20"/>
          <w:lang w:eastAsia="zh-CN"/>
        </w:rPr>
        <w:t>信息</w:t>
      </w:r>
      <w:r>
        <w:rPr>
          <w:sz w:val="20"/>
          <w:szCs w:val="20"/>
          <w:lang w:eastAsia="zh-CN"/>
        </w:rPr>
        <w:t xml:space="preserve"> </w:t>
      </w:r>
      <w:r>
        <w:rPr>
          <w:spacing w:val="4"/>
          <w:sz w:val="20"/>
          <w:szCs w:val="20"/>
          <w:lang w:eastAsia="zh-CN"/>
        </w:rPr>
        <w:t>信息</w:t>
      </w:r>
      <w:r>
        <w:rPr>
          <w:sz w:val="20"/>
          <w:szCs w:val="20"/>
          <w:lang w:eastAsia="zh-CN"/>
        </w:rPr>
        <w:t xml:space="preserve"> </w:t>
      </w:r>
      <w:r>
        <w:rPr>
          <w:spacing w:val="4"/>
          <w:sz w:val="20"/>
          <w:szCs w:val="20"/>
          <w:lang w:eastAsia="zh-CN"/>
        </w:rPr>
        <w:t>信息</w:t>
      </w:r>
    </w:p>
    <w:p w14:paraId="79436A35">
      <w:pPr>
        <w:pStyle w:val="8"/>
        <w:spacing w:before="144" w:line="228" w:lineRule="auto"/>
        <w:ind w:left="103"/>
        <w:rPr>
          <w:rFonts w:hint="eastAsia"/>
          <w:sz w:val="20"/>
          <w:szCs w:val="20"/>
          <w:lang w:eastAsia="zh-CN"/>
        </w:rPr>
      </w:pPr>
      <w:r>
        <w:rPr>
          <w:spacing w:val="4"/>
          <w:sz w:val="20"/>
          <w:szCs w:val="20"/>
          <w:lang w:eastAsia="zh-CN"/>
        </w:rPr>
        <w:t>信息</w:t>
      </w:r>
    </w:p>
    <w:p w14:paraId="2A4E7089">
      <w:pPr>
        <w:spacing w:line="408" w:lineRule="auto"/>
        <w:rPr>
          <w:rFonts w:ascii="Arial"/>
        </w:rPr>
      </w:pPr>
    </w:p>
    <w:p w14:paraId="1E400639">
      <w:pPr>
        <w:pStyle w:val="8"/>
        <w:spacing w:before="66" w:line="414" w:lineRule="auto"/>
        <w:ind w:left="103" w:right="206"/>
        <w:rPr>
          <w:rFonts w:hint="eastAsia"/>
          <w:sz w:val="20"/>
          <w:szCs w:val="20"/>
        </w:rPr>
      </w:pPr>
      <w:r>
        <w:rPr>
          <w:spacing w:val="4"/>
          <w:sz w:val="20"/>
          <w:szCs w:val="20"/>
        </w:rPr>
        <w:t>信息</w:t>
      </w:r>
      <w:r>
        <w:rPr>
          <w:sz w:val="20"/>
          <w:szCs w:val="20"/>
        </w:rPr>
        <w:t xml:space="preserve"> </w:t>
      </w:r>
      <w:r>
        <w:rPr>
          <w:spacing w:val="4"/>
          <w:sz w:val="20"/>
          <w:szCs w:val="20"/>
        </w:rPr>
        <w:t>信息</w:t>
      </w:r>
    </w:p>
    <w:p w14:paraId="4071D5EC">
      <w:pPr>
        <w:spacing w:line="414" w:lineRule="auto"/>
        <w:rPr>
          <w:sz w:val="20"/>
          <w:szCs w:val="20"/>
        </w:rPr>
        <w:sectPr>
          <w:type w:val="continuous"/>
          <w:pgSz w:w="11906" w:h="16839"/>
          <w:pgMar w:top="1440" w:right="1587" w:bottom="400" w:left="1588" w:header="1147" w:footer="0" w:gutter="0"/>
          <w:cols w:equalWidth="0" w:num="4">
            <w:col w:w="5098" w:space="100"/>
            <w:col w:w="2062" w:space="31"/>
            <w:col w:w="720" w:space="0"/>
            <w:col w:w="720"/>
          </w:cols>
        </w:sectPr>
      </w:pPr>
    </w:p>
    <w:p w14:paraId="18B7ACFB">
      <w:pPr>
        <w:spacing w:line="218" w:lineRule="exact"/>
      </w:pPr>
    </w:p>
    <w:tbl>
      <w:tblPr>
        <w:tblStyle w:val="28"/>
        <w:tblW w:w="8415" w:type="dxa"/>
        <w:tblInd w:w="12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67"/>
        <w:gridCol w:w="3709"/>
        <w:gridCol w:w="461"/>
        <w:gridCol w:w="577"/>
        <w:gridCol w:w="553"/>
        <w:gridCol w:w="579"/>
        <w:gridCol w:w="528"/>
        <w:gridCol w:w="641"/>
      </w:tblGrid>
      <w:tr w14:paraId="566018E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24" w:hRule="atLeast"/>
        </w:trPr>
        <w:tc>
          <w:tcPr>
            <w:tcW w:w="1367" w:type="dxa"/>
          </w:tcPr>
          <w:p w14:paraId="5973D4D3">
            <w:pPr>
              <w:spacing w:line="214" w:lineRule="exact"/>
              <w:rPr>
                <w:rFonts w:ascii="Arial"/>
                <w:sz w:val="18"/>
              </w:rPr>
            </w:pPr>
          </w:p>
        </w:tc>
        <w:tc>
          <w:tcPr>
            <w:tcW w:w="3709" w:type="dxa"/>
          </w:tcPr>
          <w:p w14:paraId="4BB892F8">
            <w:pPr>
              <w:pStyle w:val="27"/>
              <w:spacing w:line="197" w:lineRule="auto"/>
              <w:ind w:left="159"/>
              <w:rPr>
                <w:rFonts w:hint="eastAsia"/>
                <w:sz w:val="20"/>
                <w:szCs w:val="20"/>
                <w:lang w:eastAsia="zh-CN"/>
              </w:rPr>
            </w:pPr>
            <w:r>
              <w:rPr>
                <w:spacing w:val="6"/>
                <w:sz w:val="20"/>
                <w:szCs w:val="20"/>
                <w:lang w:eastAsia="zh-CN"/>
              </w:rPr>
              <w:t>自然语言处理与知识发现</w:t>
            </w:r>
          </w:p>
        </w:tc>
        <w:tc>
          <w:tcPr>
            <w:tcW w:w="461" w:type="dxa"/>
          </w:tcPr>
          <w:p w14:paraId="02EB18A7">
            <w:pPr>
              <w:spacing w:line="214" w:lineRule="exact"/>
              <w:rPr>
                <w:rFonts w:ascii="Arial"/>
                <w:sz w:val="18"/>
              </w:rPr>
            </w:pPr>
          </w:p>
        </w:tc>
        <w:tc>
          <w:tcPr>
            <w:tcW w:w="577" w:type="dxa"/>
          </w:tcPr>
          <w:p w14:paraId="101D6901">
            <w:pPr>
              <w:spacing w:line="214" w:lineRule="exact"/>
              <w:rPr>
                <w:rFonts w:ascii="Arial"/>
                <w:sz w:val="18"/>
              </w:rPr>
            </w:pPr>
          </w:p>
        </w:tc>
        <w:tc>
          <w:tcPr>
            <w:tcW w:w="553" w:type="dxa"/>
          </w:tcPr>
          <w:p w14:paraId="535216E4">
            <w:pPr>
              <w:spacing w:line="214" w:lineRule="exact"/>
              <w:rPr>
                <w:rFonts w:ascii="Arial"/>
                <w:sz w:val="18"/>
              </w:rPr>
            </w:pPr>
          </w:p>
        </w:tc>
        <w:tc>
          <w:tcPr>
            <w:tcW w:w="579" w:type="dxa"/>
          </w:tcPr>
          <w:p w14:paraId="0F451D45">
            <w:pPr>
              <w:spacing w:line="214" w:lineRule="exact"/>
              <w:rPr>
                <w:rFonts w:ascii="Arial"/>
                <w:sz w:val="18"/>
              </w:rPr>
            </w:pPr>
          </w:p>
        </w:tc>
        <w:tc>
          <w:tcPr>
            <w:tcW w:w="528" w:type="dxa"/>
          </w:tcPr>
          <w:p w14:paraId="69809DE1">
            <w:pPr>
              <w:spacing w:line="214" w:lineRule="exact"/>
              <w:rPr>
                <w:rFonts w:ascii="Arial"/>
                <w:sz w:val="18"/>
              </w:rPr>
            </w:pPr>
          </w:p>
        </w:tc>
        <w:tc>
          <w:tcPr>
            <w:tcW w:w="641" w:type="dxa"/>
          </w:tcPr>
          <w:p w14:paraId="0635BB53">
            <w:pPr>
              <w:spacing w:line="214" w:lineRule="exact"/>
              <w:rPr>
                <w:rFonts w:ascii="Arial"/>
                <w:sz w:val="18"/>
              </w:rPr>
            </w:pPr>
          </w:p>
        </w:tc>
      </w:tr>
      <w:tr w14:paraId="48E11D3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3" w:hRule="atLeast"/>
        </w:trPr>
        <w:tc>
          <w:tcPr>
            <w:tcW w:w="1367" w:type="dxa"/>
          </w:tcPr>
          <w:p w14:paraId="3FA8F14C">
            <w:pPr>
              <w:spacing w:before="51"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317300007038</w:t>
            </w:r>
          </w:p>
        </w:tc>
        <w:tc>
          <w:tcPr>
            <w:tcW w:w="3709" w:type="dxa"/>
          </w:tcPr>
          <w:p w14:paraId="4F3DC919">
            <w:pPr>
              <w:spacing w:before="49" w:line="225" w:lineRule="auto"/>
              <w:ind w:left="120" w:right="762" w:hanging="6"/>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Natural Language Processing and</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4"/>
                <w:sz w:val="20"/>
                <w:szCs w:val="20"/>
              </w:rPr>
              <w:t>Knowledge Discovery</w:t>
            </w:r>
          </w:p>
        </w:tc>
        <w:tc>
          <w:tcPr>
            <w:tcW w:w="461" w:type="dxa"/>
          </w:tcPr>
          <w:p w14:paraId="1058B1C8">
            <w:pPr>
              <w:spacing w:before="51"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35A8F623">
            <w:pPr>
              <w:spacing w:before="51" w:line="195" w:lineRule="auto"/>
              <w:ind w:left="19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c>
        <w:tc>
          <w:tcPr>
            <w:tcW w:w="553" w:type="dxa"/>
          </w:tcPr>
          <w:p w14:paraId="2DF76433">
            <w:pPr>
              <w:spacing w:before="51" w:line="195" w:lineRule="auto"/>
              <w:ind w:left="174"/>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tc>
        <w:tc>
          <w:tcPr>
            <w:tcW w:w="579" w:type="dxa"/>
          </w:tcPr>
          <w:p w14:paraId="06CBB6F2">
            <w:pPr>
              <w:spacing w:before="51" w:line="195" w:lineRule="auto"/>
              <w:ind w:left="193"/>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28" w:type="dxa"/>
          </w:tcPr>
          <w:p w14:paraId="50362127">
            <w:pPr>
              <w:spacing w:before="51"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47A2BAB2">
            <w:pPr>
              <w:pStyle w:val="27"/>
              <w:spacing w:before="15" w:line="228" w:lineRule="auto"/>
              <w:jc w:val="right"/>
              <w:rPr>
                <w:rFonts w:hint="eastAsia"/>
                <w:sz w:val="20"/>
                <w:szCs w:val="20"/>
              </w:rPr>
            </w:pPr>
            <w:r>
              <w:rPr>
                <w:spacing w:val="4"/>
                <w:sz w:val="20"/>
                <w:szCs w:val="20"/>
              </w:rPr>
              <w:t>信息</w:t>
            </w:r>
          </w:p>
        </w:tc>
      </w:tr>
      <w:tr w14:paraId="42BA1C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9" w:hRule="atLeast"/>
        </w:trPr>
        <w:tc>
          <w:tcPr>
            <w:tcW w:w="1367" w:type="dxa"/>
          </w:tcPr>
          <w:p w14:paraId="7F2AF662">
            <w:pPr>
              <w:spacing w:before="219"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315300007122</w:t>
            </w:r>
          </w:p>
        </w:tc>
        <w:tc>
          <w:tcPr>
            <w:tcW w:w="3709" w:type="dxa"/>
          </w:tcPr>
          <w:p w14:paraId="2E3B1646">
            <w:pPr>
              <w:pStyle w:val="27"/>
              <w:spacing w:before="63" w:line="227" w:lineRule="auto"/>
              <w:ind w:left="124"/>
              <w:rPr>
                <w:rFonts w:hint="eastAsia"/>
                <w:sz w:val="20"/>
                <w:szCs w:val="20"/>
              </w:rPr>
            </w:pPr>
            <w:r>
              <w:rPr>
                <w:spacing w:val="7"/>
                <w:sz w:val="20"/>
                <w:szCs w:val="20"/>
              </w:rPr>
              <w:t>机器学习</w:t>
            </w:r>
          </w:p>
          <w:p w14:paraId="2BD23AE5">
            <w:pPr>
              <w:spacing w:before="26" w:line="201" w:lineRule="auto"/>
              <w:ind w:left="12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Machine Learning</w:t>
            </w:r>
          </w:p>
        </w:tc>
        <w:tc>
          <w:tcPr>
            <w:tcW w:w="461" w:type="dxa"/>
          </w:tcPr>
          <w:p w14:paraId="3B2A3743">
            <w:pPr>
              <w:spacing w:before="219"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5D96D789">
            <w:pPr>
              <w:spacing w:before="219"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3" w:type="dxa"/>
          </w:tcPr>
          <w:p w14:paraId="7ED78692">
            <w:pPr>
              <w:spacing w:before="219" w:line="195" w:lineRule="auto"/>
              <w:ind w:left="178"/>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9" w:type="dxa"/>
          </w:tcPr>
          <w:p w14:paraId="2D528D25">
            <w:pPr>
              <w:rPr>
                <w:rFonts w:ascii="Arial"/>
              </w:rPr>
            </w:pPr>
          </w:p>
        </w:tc>
        <w:tc>
          <w:tcPr>
            <w:tcW w:w="528" w:type="dxa"/>
          </w:tcPr>
          <w:p w14:paraId="52FD92E4">
            <w:pPr>
              <w:spacing w:before="222" w:line="192"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64F9157C">
            <w:pPr>
              <w:pStyle w:val="27"/>
              <w:spacing w:before="183" w:line="228" w:lineRule="auto"/>
              <w:jc w:val="right"/>
              <w:rPr>
                <w:rFonts w:hint="eastAsia"/>
                <w:sz w:val="20"/>
                <w:szCs w:val="20"/>
              </w:rPr>
            </w:pPr>
            <w:r>
              <w:rPr>
                <w:spacing w:val="1"/>
                <w:sz w:val="20"/>
                <w:szCs w:val="20"/>
              </w:rPr>
              <w:t>公管</w:t>
            </w:r>
          </w:p>
        </w:tc>
      </w:tr>
      <w:tr w14:paraId="255E47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6" w:hRule="atLeast"/>
        </w:trPr>
        <w:tc>
          <w:tcPr>
            <w:tcW w:w="1367" w:type="dxa"/>
          </w:tcPr>
          <w:p w14:paraId="78D1F42F">
            <w:pPr>
              <w:spacing w:before="206"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3153009238</w:t>
            </w:r>
          </w:p>
        </w:tc>
        <w:tc>
          <w:tcPr>
            <w:tcW w:w="3709" w:type="dxa"/>
          </w:tcPr>
          <w:p w14:paraId="29919F65">
            <w:pPr>
              <w:pStyle w:val="27"/>
              <w:spacing w:before="50" w:line="227" w:lineRule="auto"/>
              <w:ind w:left="127"/>
              <w:rPr>
                <w:rFonts w:hint="eastAsia"/>
                <w:sz w:val="20"/>
                <w:szCs w:val="20"/>
              </w:rPr>
            </w:pPr>
            <w:r>
              <w:rPr>
                <w:spacing w:val="8"/>
                <w:sz w:val="20"/>
                <w:szCs w:val="20"/>
              </w:rPr>
              <w:t>经济社会系统仿真</w:t>
            </w:r>
          </w:p>
          <w:p w14:paraId="529CA3F5">
            <w:pPr>
              <w:spacing w:before="26" w:line="201" w:lineRule="auto"/>
              <w:ind w:left="121"/>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Economic and</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3"/>
                <w:sz w:val="20"/>
                <w:szCs w:val="20"/>
              </w:rPr>
              <w:t>Social</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3"/>
                <w:sz w:val="20"/>
                <w:szCs w:val="20"/>
              </w:rPr>
              <w:t>System</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3"/>
                <w:sz w:val="20"/>
                <w:szCs w:val="20"/>
              </w:rPr>
              <w:t>Simulation</w:t>
            </w:r>
          </w:p>
        </w:tc>
        <w:tc>
          <w:tcPr>
            <w:tcW w:w="461" w:type="dxa"/>
          </w:tcPr>
          <w:p w14:paraId="5E4AC5AB">
            <w:pPr>
              <w:spacing w:before="206"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758E1EE3">
            <w:pPr>
              <w:spacing w:before="206"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3" w:type="dxa"/>
          </w:tcPr>
          <w:p w14:paraId="6843EEA3">
            <w:pPr>
              <w:spacing w:before="206" w:line="195" w:lineRule="auto"/>
              <w:ind w:left="178"/>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9" w:type="dxa"/>
          </w:tcPr>
          <w:p w14:paraId="1126CCF1">
            <w:pPr>
              <w:rPr>
                <w:rFonts w:ascii="Arial"/>
              </w:rPr>
            </w:pPr>
          </w:p>
        </w:tc>
        <w:tc>
          <w:tcPr>
            <w:tcW w:w="528" w:type="dxa"/>
          </w:tcPr>
          <w:p w14:paraId="1890F858">
            <w:pPr>
              <w:spacing w:before="209" w:line="192"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0C9403B1">
            <w:pPr>
              <w:pStyle w:val="27"/>
              <w:spacing w:before="170" w:line="228" w:lineRule="auto"/>
              <w:jc w:val="right"/>
              <w:rPr>
                <w:rFonts w:hint="eastAsia"/>
                <w:sz w:val="20"/>
                <w:szCs w:val="20"/>
              </w:rPr>
            </w:pPr>
            <w:r>
              <w:rPr>
                <w:spacing w:val="1"/>
                <w:sz w:val="20"/>
                <w:szCs w:val="20"/>
              </w:rPr>
              <w:t>公管</w:t>
            </w:r>
          </w:p>
        </w:tc>
      </w:tr>
      <w:tr w14:paraId="3BE192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66" w:hRule="atLeast"/>
        </w:trPr>
        <w:tc>
          <w:tcPr>
            <w:tcW w:w="1367" w:type="dxa"/>
          </w:tcPr>
          <w:p w14:paraId="2CF7A35B">
            <w:pPr>
              <w:spacing w:before="207"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3103009181</w:t>
            </w:r>
          </w:p>
        </w:tc>
        <w:tc>
          <w:tcPr>
            <w:tcW w:w="3709" w:type="dxa"/>
          </w:tcPr>
          <w:p w14:paraId="3342AB22">
            <w:pPr>
              <w:pStyle w:val="27"/>
              <w:spacing w:before="50" w:line="228" w:lineRule="auto"/>
              <w:ind w:left="127"/>
              <w:rPr>
                <w:rFonts w:hint="eastAsia"/>
                <w:sz w:val="20"/>
                <w:szCs w:val="20"/>
              </w:rPr>
            </w:pPr>
            <w:r>
              <w:rPr>
                <w:spacing w:val="8"/>
                <w:sz w:val="20"/>
                <w:szCs w:val="20"/>
              </w:rPr>
              <w:t>最优化理论与方法</w:t>
            </w:r>
          </w:p>
          <w:p w14:paraId="1FABFF5C">
            <w:pPr>
              <w:pStyle w:val="27"/>
              <w:spacing w:before="25" w:line="261" w:lineRule="auto"/>
              <w:ind w:left="129" w:right="856" w:hanging="5"/>
              <w:rPr>
                <w:rFonts w:hint="eastAsia"/>
                <w:sz w:val="20"/>
                <w:szCs w:val="20"/>
              </w:rPr>
            </w:pPr>
            <w:r>
              <w:rPr>
                <w:rFonts w:ascii="Times New Roman" w:hAnsi="Times New Roman" w:eastAsia="Times New Roman" w:cs="Times New Roman"/>
                <w:spacing w:val="4"/>
                <w:sz w:val="20"/>
                <w:szCs w:val="20"/>
              </w:rPr>
              <w:t>Optimization theory and method</w:t>
            </w:r>
            <w:r>
              <w:rPr>
                <w:rFonts w:ascii="Times New Roman" w:hAnsi="Times New Roman" w:eastAsia="Times New Roman" w:cs="Times New Roman"/>
                <w:spacing w:val="1"/>
                <w:sz w:val="20"/>
                <w:szCs w:val="20"/>
              </w:rPr>
              <w:t xml:space="preserve"> </w:t>
            </w:r>
            <w:r>
              <w:rPr>
                <w:spacing w:val="8"/>
                <w:sz w:val="20"/>
                <w:szCs w:val="20"/>
              </w:rPr>
              <w:t>知识工程与商务智能</w:t>
            </w:r>
          </w:p>
        </w:tc>
        <w:tc>
          <w:tcPr>
            <w:tcW w:w="461" w:type="dxa"/>
          </w:tcPr>
          <w:p w14:paraId="24703541">
            <w:pPr>
              <w:spacing w:before="207" w:line="195" w:lineRule="auto"/>
              <w:ind w:left="167"/>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7FB7C75D">
            <w:pPr>
              <w:spacing w:before="207" w:line="195" w:lineRule="auto"/>
              <w:ind w:left="19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3" w:type="dxa"/>
          </w:tcPr>
          <w:p w14:paraId="4868494C">
            <w:pPr>
              <w:spacing w:before="207"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79" w:type="dxa"/>
          </w:tcPr>
          <w:p w14:paraId="63D0D507">
            <w:pPr>
              <w:rPr>
                <w:rFonts w:ascii="Arial"/>
              </w:rPr>
            </w:pPr>
          </w:p>
        </w:tc>
        <w:tc>
          <w:tcPr>
            <w:tcW w:w="528" w:type="dxa"/>
          </w:tcPr>
          <w:p w14:paraId="5D896760">
            <w:pPr>
              <w:spacing w:before="207"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7B4FB50C">
            <w:pPr>
              <w:pStyle w:val="27"/>
              <w:spacing w:before="170" w:line="228" w:lineRule="auto"/>
              <w:jc w:val="right"/>
              <w:rPr>
                <w:rFonts w:hint="eastAsia"/>
                <w:sz w:val="20"/>
                <w:szCs w:val="20"/>
              </w:rPr>
            </w:pPr>
            <w:r>
              <w:rPr>
                <w:spacing w:val="4"/>
                <w:sz w:val="20"/>
                <w:szCs w:val="20"/>
              </w:rPr>
              <w:t>信息</w:t>
            </w:r>
          </w:p>
        </w:tc>
      </w:tr>
      <w:tr w14:paraId="106A80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9" w:hRule="atLeast"/>
        </w:trPr>
        <w:tc>
          <w:tcPr>
            <w:tcW w:w="1367" w:type="dxa"/>
          </w:tcPr>
          <w:p w14:paraId="57AFF718">
            <w:pPr>
              <w:spacing w:before="51"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3153009261</w:t>
            </w:r>
          </w:p>
        </w:tc>
        <w:tc>
          <w:tcPr>
            <w:tcW w:w="3709" w:type="dxa"/>
          </w:tcPr>
          <w:p w14:paraId="14A73E45">
            <w:pPr>
              <w:spacing w:before="48" w:line="225" w:lineRule="auto"/>
              <w:ind w:left="120" w:right="132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Knowledge Engineering &amp;</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3"/>
                <w:sz w:val="20"/>
                <w:szCs w:val="20"/>
              </w:rPr>
              <w:t>Business Intelligence</w:t>
            </w:r>
          </w:p>
        </w:tc>
        <w:tc>
          <w:tcPr>
            <w:tcW w:w="461" w:type="dxa"/>
          </w:tcPr>
          <w:p w14:paraId="6F0C9BC7">
            <w:pPr>
              <w:spacing w:before="51"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51C122C5">
            <w:pPr>
              <w:spacing w:before="51"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3" w:type="dxa"/>
          </w:tcPr>
          <w:p w14:paraId="795FB49B">
            <w:pPr>
              <w:spacing w:before="51" w:line="195" w:lineRule="auto"/>
              <w:ind w:left="178"/>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9" w:type="dxa"/>
          </w:tcPr>
          <w:p w14:paraId="67A0A4BA">
            <w:pPr>
              <w:rPr>
                <w:rFonts w:ascii="Arial"/>
              </w:rPr>
            </w:pPr>
          </w:p>
        </w:tc>
        <w:tc>
          <w:tcPr>
            <w:tcW w:w="528" w:type="dxa"/>
          </w:tcPr>
          <w:p w14:paraId="18DC6EAE">
            <w:pPr>
              <w:spacing w:before="51"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5B8ECD65">
            <w:pPr>
              <w:pStyle w:val="27"/>
              <w:spacing w:before="15" w:line="228" w:lineRule="auto"/>
              <w:jc w:val="right"/>
              <w:rPr>
                <w:rFonts w:hint="eastAsia"/>
                <w:sz w:val="20"/>
                <w:szCs w:val="20"/>
              </w:rPr>
            </w:pPr>
            <w:r>
              <w:rPr>
                <w:spacing w:val="1"/>
                <w:sz w:val="20"/>
                <w:szCs w:val="20"/>
              </w:rPr>
              <w:t>公管</w:t>
            </w:r>
          </w:p>
        </w:tc>
      </w:tr>
      <w:tr w14:paraId="1836DC3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9" w:hRule="atLeast"/>
        </w:trPr>
        <w:tc>
          <w:tcPr>
            <w:tcW w:w="1367" w:type="dxa"/>
          </w:tcPr>
          <w:p w14:paraId="60DAE0AD">
            <w:pPr>
              <w:spacing w:before="224"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310300007005</w:t>
            </w:r>
          </w:p>
        </w:tc>
        <w:tc>
          <w:tcPr>
            <w:tcW w:w="3709" w:type="dxa"/>
          </w:tcPr>
          <w:p w14:paraId="47EA4841">
            <w:pPr>
              <w:pStyle w:val="27"/>
              <w:spacing w:before="69" w:line="228" w:lineRule="auto"/>
              <w:ind w:left="125"/>
              <w:rPr>
                <w:rFonts w:hint="eastAsia"/>
                <w:sz w:val="20"/>
                <w:szCs w:val="20"/>
              </w:rPr>
            </w:pPr>
            <w:r>
              <w:rPr>
                <w:spacing w:val="8"/>
                <w:sz w:val="20"/>
                <w:szCs w:val="20"/>
              </w:rPr>
              <w:t>应用时间序列分析</w:t>
            </w:r>
          </w:p>
          <w:p w14:paraId="01E2C5AD">
            <w:pPr>
              <w:spacing w:before="24" w:line="201" w:lineRule="auto"/>
              <w:ind w:left="11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Applied Time</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3"/>
                <w:sz w:val="20"/>
                <w:szCs w:val="20"/>
              </w:rPr>
              <w:t>Series An</w:t>
            </w:r>
            <w:r>
              <w:rPr>
                <w:rFonts w:ascii="Times New Roman" w:hAnsi="Times New Roman" w:eastAsia="Times New Roman" w:cs="Times New Roman"/>
                <w:spacing w:val="2"/>
                <w:sz w:val="20"/>
                <w:szCs w:val="20"/>
              </w:rPr>
              <w:t>alysis</w:t>
            </w:r>
          </w:p>
        </w:tc>
        <w:tc>
          <w:tcPr>
            <w:tcW w:w="461" w:type="dxa"/>
          </w:tcPr>
          <w:p w14:paraId="73C62C13">
            <w:pPr>
              <w:spacing w:before="224"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1495D7E2">
            <w:pPr>
              <w:spacing w:before="224" w:line="195" w:lineRule="auto"/>
              <w:ind w:left="19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44</w:t>
            </w:r>
          </w:p>
        </w:tc>
        <w:tc>
          <w:tcPr>
            <w:tcW w:w="553" w:type="dxa"/>
          </w:tcPr>
          <w:p w14:paraId="5387B0C6">
            <w:pPr>
              <w:spacing w:before="224" w:line="195" w:lineRule="auto"/>
              <w:ind w:left="174"/>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tc>
        <w:tc>
          <w:tcPr>
            <w:tcW w:w="579" w:type="dxa"/>
          </w:tcPr>
          <w:p w14:paraId="17957433">
            <w:pPr>
              <w:spacing w:before="224"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tc>
        <w:tc>
          <w:tcPr>
            <w:tcW w:w="528" w:type="dxa"/>
          </w:tcPr>
          <w:p w14:paraId="5B977AF4">
            <w:pPr>
              <w:spacing w:before="224"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5D54C5D8">
            <w:pPr>
              <w:pStyle w:val="27"/>
              <w:spacing w:before="188" w:line="228" w:lineRule="auto"/>
              <w:jc w:val="right"/>
              <w:rPr>
                <w:rFonts w:hint="eastAsia"/>
                <w:sz w:val="20"/>
                <w:szCs w:val="20"/>
              </w:rPr>
            </w:pPr>
            <w:r>
              <w:rPr>
                <w:spacing w:val="4"/>
                <w:sz w:val="20"/>
                <w:szCs w:val="20"/>
              </w:rPr>
              <w:t>信息</w:t>
            </w:r>
          </w:p>
        </w:tc>
      </w:tr>
      <w:tr w14:paraId="2B0BB9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92" w:hRule="atLeast"/>
        </w:trPr>
        <w:tc>
          <w:tcPr>
            <w:tcW w:w="1367" w:type="dxa"/>
          </w:tcPr>
          <w:p w14:paraId="0BAA0CC9">
            <w:pPr>
              <w:spacing w:before="221"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317300009014</w:t>
            </w:r>
          </w:p>
        </w:tc>
        <w:tc>
          <w:tcPr>
            <w:tcW w:w="3709" w:type="dxa"/>
          </w:tcPr>
          <w:p w14:paraId="15B92B5A">
            <w:pPr>
              <w:pStyle w:val="27"/>
              <w:spacing w:before="65" w:line="229" w:lineRule="auto"/>
              <w:ind w:left="127"/>
              <w:rPr>
                <w:rFonts w:hint="eastAsia"/>
                <w:sz w:val="20"/>
                <w:szCs w:val="20"/>
              </w:rPr>
            </w:pPr>
            <w:r>
              <w:rPr>
                <w:spacing w:val="6"/>
                <w:sz w:val="20"/>
                <w:szCs w:val="20"/>
              </w:rPr>
              <w:t>人工智能</w:t>
            </w:r>
          </w:p>
          <w:p w14:paraId="7BC0D53D">
            <w:pPr>
              <w:pStyle w:val="27"/>
              <w:spacing w:before="23" w:line="267" w:lineRule="auto"/>
              <w:ind w:left="126" w:right="1780" w:hanging="8"/>
              <w:rPr>
                <w:rFonts w:hint="eastAsia"/>
                <w:sz w:val="20"/>
                <w:szCs w:val="20"/>
              </w:rPr>
            </w:pPr>
            <w:r>
              <w:rPr>
                <w:rFonts w:ascii="Times New Roman" w:hAnsi="Times New Roman" w:eastAsia="Times New Roman" w:cs="Times New Roman"/>
                <w:spacing w:val="3"/>
                <w:sz w:val="20"/>
                <w:szCs w:val="20"/>
              </w:rPr>
              <w:t>Artificial Intelligence</w:t>
            </w:r>
            <w:r>
              <w:rPr>
                <w:rFonts w:ascii="Times New Roman" w:hAnsi="Times New Roman" w:eastAsia="Times New Roman" w:cs="Times New Roman"/>
                <w:spacing w:val="12"/>
                <w:sz w:val="20"/>
                <w:szCs w:val="20"/>
              </w:rPr>
              <w:t xml:space="preserve"> </w:t>
            </w:r>
            <w:r>
              <w:rPr>
                <w:spacing w:val="7"/>
                <w:sz w:val="20"/>
                <w:szCs w:val="20"/>
              </w:rPr>
              <w:t>人工智能实验</w:t>
            </w:r>
          </w:p>
        </w:tc>
        <w:tc>
          <w:tcPr>
            <w:tcW w:w="461" w:type="dxa"/>
          </w:tcPr>
          <w:p w14:paraId="2FC1722F">
            <w:pPr>
              <w:spacing w:before="221" w:line="195" w:lineRule="auto"/>
              <w:ind w:left="163"/>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2B4633A4">
            <w:pPr>
              <w:spacing w:before="221"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3" w:type="dxa"/>
          </w:tcPr>
          <w:p w14:paraId="3F37E7C1">
            <w:pPr>
              <w:spacing w:before="221" w:line="195" w:lineRule="auto"/>
              <w:ind w:left="178"/>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9" w:type="dxa"/>
          </w:tcPr>
          <w:p w14:paraId="5EC2B466">
            <w:pPr>
              <w:rPr>
                <w:rFonts w:ascii="Arial"/>
              </w:rPr>
            </w:pPr>
          </w:p>
        </w:tc>
        <w:tc>
          <w:tcPr>
            <w:tcW w:w="528" w:type="dxa"/>
          </w:tcPr>
          <w:p w14:paraId="6E8F8C5C">
            <w:pPr>
              <w:spacing w:before="221"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1408A76D">
            <w:pPr>
              <w:pStyle w:val="27"/>
              <w:spacing w:before="184" w:line="228" w:lineRule="auto"/>
              <w:jc w:val="right"/>
              <w:rPr>
                <w:rFonts w:hint="eastAsia"/>
                <w:sz w:val="20"/>
                <w:szCs w:val="20"/>
              </w:rPr>
            </w:pPr>
            <w:r>
              <w:rPr>
                <w:spacing w:val="4"/>
                <w:sz w:val="20"/>
                <w:szCs w:val="20"/>
              </w:rPr>
              <w:t>信息</w:t>
            </w:r>
          </w:p>
        </w:tc>
      </w:tr>
      <w:tr w14:paraId="28B3D2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80" w:hRule="atLeast"/>
        </w:trPr>
        <w:tc>
          <w:tcPr>
            <w:tcW w:w="1367" w:type="dxa"/>
          </w:tcPr>
          <w:p w14:paraId="7BE284BE">
            <w:pPr>
              <w:spacing w:before="51"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3173009019</w:t>
            </w:r>
          </w:p>
        </w:tc>
        <w:tc>
          <w:tcPr>
            <w:tcW w:w="3709" w:type="dxa"/>
          </w:tcPr>
          <w:p w14:paraId="3C0B667C">
            <w:pPr>
              <w:spacing w:before="48" w:line="220" w:lineRule="auto"/>
              <w:ind w:left="124" w:right="1092" w:hanging="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Experiment 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introduction to</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artificial intelligence</w:t>
            </w:r>
          </w:p>
        </w:tc>
        <w:tc>
          <w:tcPr>
            <w:tcW w:w="461" w:type="dxa"/>
          </w:tcPr>
          <w:p w14:paraId="1C676775">
            <w:pPr>
              <w:spacing w:before="51" w:line="195" w:lineRule="auto"/>
              <w:ind w:left="18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7" w:type="dxa"/>
          </w:tcPr>
          <w:p w14:paraId="45F8C720">
            <w:pPr>
              <w:spacing w:before="51"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53" w:type="dxa"/>
          </w:tcPr>
          <w:p w14:paraId="73FBE55F">
            <w:pPr>
              <w:rPr>
                <w:rFonts w:ascii="Arial"/>
              </w:rPr>
            </w:pPr>
          </w:p>
        </w:tc>
        <w:tc>
          <w:tcPr>
            <w:tcW w:w="579" w:type="dxa"/>
          </w:tcPr>
          <w:p w14:paraId="219B6A0B">
            <w:pPr>
              <w:spacing w:before="51"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28" w:type="dxa"/>
          </w:tcPr>
          <w:p w14:paraId="623FFDA3">
            <w:pPr>
              <w:spacing w:before="51" w:line="195" w:lineRule="auto"/>
              <w:ind w:left="20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4BF247A8">
            <w:pPr>
              <w:pStyle w:val="27"/>
              <w:spacing w:before="15" w:line="228" w:lineRule="auto"/>
              <w:jc w:val="right"/>
              <w:rPr>
                <w:rFonts w:hint="eastAsia"/>
                <w:sz w:val="20"/>
                <w:szCs w:val="20"/>
              </w:rPr>
            </w:pPr>
            <w:r>
              <w:rPr>
                <w:spacing w:val="4"/>
                <w:sz w:val="20"/>
                <w:szCs w:val="20"/>
              </w:rPr>
              <w:t>信息</w:t>
            </w:r>
          </w:p>
        </w:tc>
      </w:tr>
    </w:tbl>
    <w:p w14:paraId="158CE96E">
      <w:pPr>
        <w:pStyle w:val="8"/>
        <w:spacing w:before="132" w:line="228" w:lineRule="auto"/>
        <w:rPr>
          <w:rFonts w:hint="eastAsia"/>
          <w:sz w:val="20"/>
          <w:szCs w:val="20"/>
        </w:rPr>
      </w:pPr>
      <w:r>
        <w:rPr>
          <w:spacing w:val="8"/>
          <w:sz w:val="20"/>
          <w:szCs w:val="20"/>
        </w:rPr>
        <w:t>信息管理与应用模块</w:t>
      </w:r>
    </w:p>
    <w:p w14:paraId="59E3CBBE">
      <w:pPr>
        <w:spacing w:line="84" w:lineRule="exact"/>
      </w:pPr>
    </w:p>
    <w:tbl>
      <w:tblPr>
        <w:tblStyle w:val="28"/>
        <w:tblW w:w="8540" w:type="dxa"/>
        <w:tblInd w:w="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34"/>
        <w:gridCol w:w="3713"/>
        <w:gridCol w:w="416"/>
        <w:gridCol w:w="577"/>
        <w:gridCol w:w="552"/>
        <w:gridCol w:w="577"/>
        <w:gridCol w:w="531"/>
        <w:gridCol w:w="640"/>
      </w:tblGrid>
      <w:tr w14:paraId="3F4AD2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15" w:hRule="atLeast"/>
        </w:trPr>
        <w:tc>
          <w:tcPr>
            <w:tcW w:w="1534" w:type="dxa"/>
          </w:tcPr>
          <w:p w14:paraId="130C2D5D">
            <w:pPr>
              <w:spacing w:before="155" w:line="195" w:lineRule="auto"/>
              <w:ind w:left="12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315300007107</w:t>
            </w:r>
          </w:p>
        </w:tc>
        <w:tc>
          <w:tcPr>
            <w:tcW w:w="3713" w:type="dxa"/>
          </w:tcPr>
          <w:p w14:paraId="55350D7E">
            <w:pPr>
              <w:pStyle w:val="27"/>
              <w:spacing w:line="227" w:lineRule="auto"/>
              <w:ind w:left="85"/>
              <w:rPr>
                <w:rFonts w:hint="eastAsia"/>
                <w:sz w:val="20"/>
                <w:szCs w:val="20"/>
              </w:rPr>
            </w:pPr>
            <w:r>
              <w:rPr>
                <w:spacing w:val="7"/>
                <w:sz w:val="20"/>
                <w:szCs w:val="20"/>
              </w:rPr>
              <w:t>客户关系管理</w:t>
            </w:r>
          </w:p>
          <w:p w14:paraId="6F538A44">
            <w:pPr>
              <w:spacing w:before="25" w:line="201" w:lineRule="auto"/>
              <w:ind w:left="8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Customer Relationship Management</w:t>
            </w:r>
          </w:p>
        </w:tc>
        <w:tc>
          <w:tcPr>
            <w:tcW w:w="416" w:type="dxa"/>
          </w:tcPr>
          <w:p w14:paraId="72EC3754">
            <w:pPr>
              <w:spacing w:before="155"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6B138F9E">
            <w:pPr>
              <w:spacing w:before="155"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68799536">
            <w:pPr>
              <w:spacing w:before="155"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1B5E195A">
            <w:pPr>
              <w:rPr>
                <w:rFonts w:ascii="Arial"/>
              </w:rPr>
            </w:pPr>
          </w:p>
        </w:tc>
        <w:tc>
          <w:tcPr>
            <w:tcW w:w="531" w:type="dxa"/>
          </w:tcPr>
          <w:p w14:paraId="03FF5848">
            <w:pPr>
              <w:spacing w:before="155"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75EA79AD">
            <w:pPr>
              <w:pStyle w:val="27"/>
              <w:spacing w:before="119" w:line="228" w:lineRule="auto"/>
              <w:jc w:val="right"/>
              <w:rPr>
                <w:rFonts w:hint="eastAsia"/>
                <w:sz w:val="20"/>
                <w:szCs w:val="20"/>
              </w:rPr>
            </w:pPr>
            <w:r>
              <w:rPr>
                <w:spacing w:val="1"/>
                <w:sz w:val="20"/>
                <w:szCs w:val="20"/>
              </w:rPr>
              <w:t>公管</w:t>
            </w:r>
          </w:p>
        </w:tc>
      </w:tr>
      <w:tr w14:paraId="2565CA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66" w:hRule="atLeast"/>
        </w:trPr>
        <w:tc>
          <w:tcPr>
            <w:tcW w:w="1534" w:type="dxa"/>
          </w:tcPr>
          <w:p w14:paraId="347BD92A">
            <w:pPr>
              <w:spacing w:before="207"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3063009414</w:t>
            </w:r>
          </w:p>
        </w:tc>
        <w:tc>
          <w:tcPr>
            <w:tcW w:w="3713" w:type="dxa"/>
          </w:tcPr>
          <w:p w14:paraId="0E4702B8">
            <w:pPr>
              <w:pStyle w:val="27"/>
              <w:spacing w:before="51" w:line="229" w:lineRule="auto"/>
              <w:ind w:left="86"/>
              <w:rPr>
                <w:rFonts w:ascii="Times New Roman" w:hAnsi="Times New Roman" w:eastAsia="Times New Roman" w:cs="Times New Roman"/>
                <w:sz w:val="20"/>
                <w:szCs w:val="20"/>
              </w:rPr>
            </w:pPr>
            <w:r>
              <w:rPr>
                <w:spacing w:val="6"/>
                <w:sz w:val="20"/>
                <w:szCs w:val="20"/>
              </w:rPr>
              <w:t>企业资源计划</w:t>
            </w:r>
            <w:r>
              <w:rPr>
                <w:spacing w:val="-36"/>
                <w:sz w:val="20"/>
                <w:szCs w:val="20"/>
              </w:rPr>
              <w:t xml:space="preserve"> </w:t>
            </w:r>
            <w:r>
              <w:rPr>
                <w:rFonts w:ascii="Times New Roman" w:hAnsi="Times New Roman" w:eastAsia="Times New Roman" w:cs="Times New Roman"/>
                <w:spacing w:val="6"/>
                <w:sz w:val="20"/>
                <w:szCs w:val="20"/>
              </w:rPr>
              <w:t>B</w:t>
            </w:r>
          </w:p>
          <w:p w14:paraId="553FF3E1">
            <w:pPr>
              <w:pStyle w:val="27"/>
              <w:spacing w:before="23" w:line="261" w:lineRule="auto"/>
              <w:ind w:left="86" w:right="949" w:hanging="7"/>
              <w:rPr>
                <w:rFonts w:hint="eastAsia"/>
                <w:sz w:val="20"/>
                <w:szCs w:val="20"/>
              </w:rPr>
            </w:pPr>
            <w:r>
              <w:rPr>
                <w:rFonts w:ascii="Times New Roman" w:hAnsi="Times New Roman" w:eastAsia="Times New Roman" w:cs="Times New Roman"/>
                <w:spacing w:val="4"/>
                <w:sz w:val="20"/>
                <w:szCs w:val="20"/>
              </w:rPr>
              <w:t>Enterprise Resource Planning B</w:t>
            </w:r>
            <w:r>
              <w:rPr>
                <w:rFonts w:ascii="Times New Roman" w:hAnsi="Times New Roman" w:eastAsia="Times New Roman" w:cs="Times New Roman"/>
                <w:spacing w:val="2"/>
                <w:sz w:val="20"/>
                <w:szCs w:val="20"/>
              </w:rPr>
              <w:t xml:space="preserve"> </w:t>
            </w:r>
            <w:r>
              <w:rPr>
                <w:spacing w:val="8"/>
                <w:sz w:val="20"/>
                <w:szCs w:val="20"/>
              </w:rPr>
              <w:t>企业资源计划实验</w:t>
            </w:r>
          </w:p>
        </w:tc>
        <w:tc>
          <w:tcPr>
            <w:tcW w:w="416" w:type="dxa"/>
          </w:tcPr>
          <w:p w14:paraId="117BF0EF">
            <w:pPr>
              <w:spacing w:before="207" w:line="195" w:lineRule="auto"/>
              <w:ind w:left="137"/>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7" w:type="dxa"/>
          </w:tcPr>
          <w:p w14:paraId="5AD6AD68">
            <w:pPr>
              <w:spacing w:before="207" w:line="195" w:lineRule="auto"/>
              <w:ind w:left="218"/>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52" w:type="dxa"/>
          </w:tcPr>
          <w:p w14:paraId="78C74B8A">
            <w:pPr>
              <w:spacing w:before="207" w:line="195" w:lineRule="auto"/>
              <w:ind w:left="193"/>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w:t>
            </w:r>
          </w:p>
        </w:tc>
        <w:tc>
          <w:tcPr>
            <w:tcW w:w="577" w:type="dxa"/>
          </w:tcPr>
          <w:p w14:paraId="10A9E865">
            <w:pPr>
              <w:rPr>
                <w:rFonts w:ascii="Arial"/>
              </w:rPr>
            </w:pPr>
          </w:p>
        </w:tc>
        <w:tc>
          <w:tcPr>
            <w:tcW w:w="531" w:type="dxa"/>
          </w:tcPr>
          <w:p w14:paraId="61451686">
            <w:pPr>
              <w:spacing w:before="210" w:line="192"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tc>
        <w:tc>
          <w:tcPr>
            <w:tcW w:w="640" w:type="dxa"/>
          </w:tcPr>
          <w:p w14:paraId="327DF67C">
            <w:pPr>
              <w:pStyle w:val="27"/>
              <w:spacing w:before="171" w:line="228" w:lineRule="auto"/>
              <w:jc w:val="right"/>
              <w:rPr>
                <w:rFonts w:hint="eastAsia"/>
                <w:sz w:val="20"/>
                <w:szCs w:val="20"/>
              </w:rPr>
            </w:pPr>
            <w:r>
              <w:rPr>
                <w:spacing w:val="1"/>
                <w:sz w:val="20"/>
                <w:szCs w:val="20"/>
              </w:rPr>
              <w:t>公管</w:t>
            </w:r>
          </w:p>
        </w:tc>
      </w:tr>
      <w:tr w14:paraId="7970CA4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2" w:hRule="atLeast"/>
        </w:trPr>
        <w:tc>
          <w:tcPr>
            <w:tcW w:w="1534" w:type="dxa"/>
          </w:tcPr>
          <w:p w14:paraId="4D2175C2">
            <w:pPr>
              <w:spacing w:before="51"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3063009367</w:t>
            </w:r>
          </w:p>
        </w:tc>
        <w:tc>
          <w:tcPr>
            <w:tcW w:w="3713" w:type="dxa"/>
          </w:tcPr>
          <w:p w14:paraId="17AF6D2B">
            <w:pPr>
              <w:spacing w:before="49" w:line="225" w:lineRule="auto"/>
              <w:ind w:left="78" w:right="1140" w:firstLine="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The Experiment 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Enterprise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4"/>
                <w:sz w:val="20"/>
                <w:szCs w:val="20"/>
              </w:rPr>
              <w:t>Resource Planning</w:t>
            </w:r>
          </w:p>
        </w:tc>
        <w:tc>
          <w:tcPr>
            <w:tcW w:w="416" w:type="dxa"/>
          </w:tcPr>
          <w:p w14:paraId="3FFBCE5B">
            <w:pPr>
              <w:spacing w:before="51" w:line="195" w:lineRule="auto"/>
              <w:ind w:left="137"/>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7" w:type="dxa"/>
          </w:tcPr>
          <w:p w14:paraId="3A285AB1">
            <w:pPr>
              <w:spacing w:before="51" w:line="195" w:lineRule="auto"/>
              <w:ind w:left="198"/>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tc>
        <w:tc>
          <w:tcPr>
            <w:tcW w:w="552" w:type="dxa"/>
          </w:tcPr>
          <w:p w14:paraId="392C05C7">
            <w:pPr>
              <w:rPr>
                <w:rFonts w:ascii="Arial"/>
              </w:rPr>
            </w:pPr>
          </w:p>
        </w:tc>
        <w:tc>
          <w:tcPr>
            <w:tcW w:w="577" w:type="dxa"/>
          </w:tcPr>
          <w:p w14:paraId="68E67616">
            <w:pPr>
              <w:spacing w:before="51"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tc>
        <w:tc>
          <w:tcPr>
            <w:tcW w:w="531" w:type="dxa"/>
          </w:tcPr>
          <w:p w14:paraId="6C4D1F2D">
            <w:pPr>
              <w:spacing w:before="54" w:line="192"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tc>
        <w:tc>
          <w:tcPr>
            <w:tcW w:w="640" w:type="dxa"/>
          </w:tcPr>
          <w:p w14:paraId="65B204D8">
            <w:pPr>
              <w:pStyle w:val="27"/>
              <w:spacing w:before="15" w:line="228" w:lineRule="auto"/>
              <w:jc w:val="right"/>
              <w:rPr>
                <w:rFonts w:hint="eastAsia"/>
                <w:sz w:val="20"/>
                <w:szCs w:val="20"/>
              </w:rPr>
            </w:pPr>
            <w:r>
              <w:rPr>
                <w:spacing w:val="1"/>
                <w:sz w:val="20"/>
                <w:szCs w:val="20"/>
              </w:rPr>
              <w:t>公管</w:t>
            </w:r>
          </w:p>
        </w:tc>
      </w:tr>
      <w:tr w14:paraId="29F656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2" w:hRule="atLeast"/>
        </w:trPr>
        <w:tc>
          <w:tcPr>
            <w:tcW w:w="1534" w:type="dxa"/>
          </w:tcPr>
          <w:p w14:paraId="770CF0A3">
            <w:pPr>
              <w:spacing w:before="217"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3063009338</w:t>
            </w:r>
          </w:p>
        </w:tc>
        <w:tc>
          <w:tcPr>
            <w:tcW w:w="3713" w:type="dxa"/>
          </w:tcPr>
          <w:p w14:paraId="46789E51">
            <w:pPr>
              <w:pStyle w:val="27"/>
              <w:spacing w:before="61" w:line="228" w:lineRule="auto"/>
              <w:ind w:left="88"/>
              <w:rPr>
                <w:rFonts w:ascii="Times New Roman" w:hAnsi="Times New Roman" w:eastAsia="Times New Roman" w:cs="Times New Roman"/>
                <w:sz w:val="20"/>
                <w:szCs w:val="20"/>
              </w:rPr>
            </w:pPr>
            <w:r>
              <w:rPr>
                <w:spacing w:val="6"/>
                <w:sz w:val="20"/>
                <w:szCs w:val="20"/>
              </w:rPr>
              <w:t>管理信息系统</w:t>
            </w:r>
            <w:r>
              <w:rPr>
                <w:spacing w:val="-38"/>
                <w:sz w:val="20"/>
                <w:szCs w:val="20"/>
              </w:rPr>
              <w:t xml:space="preserve"> </w:t>
            </w:r>
            <w:r>
              <w:rPr>
                <w:rFonts w:ascii="Times New Roman" w:hAnsi="Times New Roman" w:eastAsia="Times New Roman" w:cs="Times New Roman"/>
                <w:spacing w:val="6"/>
                <w:sz w:val="20"/>
                <w:szCs w:val="20"/>
              </w:rPr>
              <w:t>B</w:t>
            </w:r>
          </w:p>
          <w:p w14:paraId="1C5E6212">
            <w:pPr>
              <w:spacing w:before="25" w:line="201" w:lineRule="auto"/>
              <w:ind w:left="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Management Information</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4"/>
                <w:sz w:val="20"/>
                <w:szCs w:val="20"/>
              </w:rPr>
              <w:t>System B</w:t>
            </w:r>
          </w:p>
        </w:tc>
        <w:tc>
          <w:tcPr>
            <w:tcW w:w="416" w:type="dxa"/>
          </w:tcPr>
          <w:p w14:paraId="6BE4FB71">
            <w:pPr>
              <w:spacing w:before="217" w:line="195" w:lineRule="auto"/>
              <w:ind w:left="122"/>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4A8F1303">
            <w:pPr>
              <w:spacing w:before="217"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2" w:type="dxa"/>
          </w:tcPr>
          <w:p w14:paraId="6DD948C2">
            <w:pPr>
              <w:spacing w:before="217"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77" w:type="dxa"/>
          </w:tcPr>
          <w:p w14:paraId="43C91F2E">
            <w:pPr>
              <w:rPr>
                <w:rFonts w:ascii="Arial"/>
              </w:rPr>
            </w:pPr>
          </w:p>
        </w:tc>
        <w:tc>
          <w:tcPr>
            <w:tcW w:w="531" w:type="dxa"/>
          </w:tcPr>
          <w:p w14:paraId="15BE0659">
            <w:pPr>
              <w:spacing w:before="217"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3606479E">
            <w:pPr>
              <w:pStyle w:val="27"/>
              <w:spacing w:before="181" w:line="228" w:lineRule="auto"/>
              <w:jc w:val="right"/>
              <w:rPr>
                <w:rFonts w:hint="eastAsia"/>
                <w:sz w:val="20"/>
                <w:szCs w:val="20"/>
              </w:rPr>
            </w:pPr>
            <w:r>
              <w:rPr>
                <w:spacing w:val="3"/>
                <w:sz w:val="20"/>
                <w:szCs w:val="20"/>
              </w:rPr>
              <w:t>经管</w:t>
            </w:r>
          </w:p>
        </w:tc>
      </w:tr>
      <w:tr w14:paraId="5E04DF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6" w:hRule="atLeast"/>
        </w:trPr>
        <w:tc>
          <w:tcPr>
            <w:tcW w:w="1534" w:type="dxa"/>
          </w:tcPr>
          <w:p w14:paraId="6A647854">
            <w:pPr>
              <w:pStyle w:val="27"/>
              <w:spacing w:before="55" w:line="228" w:lineRule="auto"/>
              <w:rPr>
                <w:rFonts w:hint="eastAsia"/>
                <w:sz w:val="20"/>
                <w:szCs w:val="20"/>
              </w:rPr>
            </w:pPr>
            <w:r>
              <w:rPr>
                <w:spacing w:val="8"/>
                <w:sz w:val="20"/>
                <w:szCs w:val="20"/>
              </w:rPr>
              <w:t>大数据营销模块</w:t>
            </w:r>
          </w:p>
        </w:tc>
        <w:tc>
          <w:tcPr>
            <w:tcW w:w="3713" w:type="dxa"/>
          </w:tcPr>
          <w:p w14:paraId="2B69256E">
            <w:pPr>
              <w:rPr>
                <w:rFonts w:ascii="Arial"/>
              </w:rPr>
            </w:pPr>
          </w:p>
        </w:tc>
        <w:tc>
          <w:tcPr>
            <w:tcW w:w="416" w:type="dxa"/>
          </w:tcPr>
          <w:p w14:paraId="7BCDAA8C">
            <w:pPr>
              <w:rPr>
                <w:rFonts w:ascii="Arial"/>
              </w:rPr>
            </w:pPr>
          </w:p>
        </w:tc>
        <w:tc>
          <w:tcPr>
            <w:tcW w:w="577" w:type="dxa"/>
          </w:tcPr>
          <w:p w14:paraId="1C14C8E7">
            <w:pPr>
              <w:rPr>
                <w:rFonts w:ascii="Arial"/>
              </w:rPr>
            </w:pPr>
          </w:p>
        </w:tc>
        <w:tc>
          <w:tcPr>
            <w:tcW w:w="552" w:type="dxa"/>
          </w:tcPr>
          <w:p w14:paraId="646C0C20">
            <w:pPr>
              <w:rPr>
                <w:rFonts w:ascii="Arial"/>
              </w:rPr>
            </w:pPr>
          </w:p>
        </w:tc>
        <w:tc>
          <w:tcPr>
            <w:tcW w:w="577" w:type="dxa"/>
          </w:tcPr>
          <w:p w14:paraId="201A0909">
            <w:pPr>
              <w:rPr>
                <w:rFonts w:ascii="Arial"/>
              </w:rPr>
            </w:pPr>
          </w:p>
        </w:tc>
        <w:tc>
          <w:tcPr>
            <w:tcW w:w="531" w:type="dxa"/>
          </w:tcPr>
          <w:p w14:paraId="21D956D8">
            <w:pPr>
              <w:rPr>
                <w:rFonts w:ascii="Arial"/>
              </w:rPr>
            </w:pPr>
          </w:p>
        </w:tc>
        <w:tc>
          <w:tcPr>
            <w:tcW w:w="640" w:type="dxa"/>
          </w:tcPr>
          <w:p w14:paraId="29E55544">
            <w:pPr>
              <w:rPr>
                <w:rFonts w:ascii="Arial"/>
              </w:rPr>
            </w:pPr>
          </w:p>
        </w:tc>
      </w:tr>
      <w:tr w14:paraId="476AF1E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7" w:hRule="atLeast"/>
        </w:trPr>
        <w:tc>
          <w:tcPr>
            <w:tcW w:w="1534" w:type="dxa"/>
          </w:tcPr>
          <w:p w14:paraId="7BFB5A1E">
            <w:pPr>
              <w:spacing w:before="216" w:line="195" w:lineRule="auto"/>
              <w:ind w:left="12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306300007014</w:t>
            </w:r>
          </w:p>
        </w:tc>
        <w:tc>
          <w:tcPr>
            <w:tcW w:w="3713" w:type="dxa"/>
          </w:tcPr>
          <w:p w14:paraId="74BD19B8">
            <w:pPr>
              <w:pStyle w:val="27"/>
              <w:spacing w:before="61" w:line="228" w:lineRule="auto"/>
              <w:ind w:left="89"/>
              <w:rPr>
                <w:rFonts w:hint="eastAsia"/>
                <w:sz w:val="20"/>
                <w:szCs w:val="20"/>
              </w:rPr>
            </w:pPr>
            <w:r>
              <w:rPr>
                <w:spacing w:val="5"/>
                <w:sz w:val="20"/>
                <w:szCs w:val="20"/>
              </w:rPr>
              <w:t>营销工程</w:t>
            </w:r>
          </w:p>
          <w:p w14:paraId="1590AC8B">
            <w:pPr>
              <w:spacing w:before="24" w:line="201" w:lineRule="auto"/>
              <w:ind w:left="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Marketing Engineering</w:t>
            </w:r>
          </w:p>
        </w:tc>
        <w:tc>
          <w:tcPr>
            <w:tcW w:w="416" w:type="dxa"/>
          </w:tcPr>
          <w:p w14:paraId="6A381E58">
            <w:pPr>
              <w:spacing w:before="216"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05F10B9C">
            <w:pPr>
              <w:spacing w:before="216"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0B5719E5">
            <w:pPr>
              <w:spacing w:before="216"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27891ED7">
            <w:pPr>
              <w:rPr>
                <w:rFonts w:ascii="Arial"/>
              </w:rPr>
            </w:pPr>
          </w:p>
        </w:tc>
        <w:tc>
          <w:tcPr>
            <w:tcW w:w="531" w:type="dxa"/>
          </w:tcPr>
          <w:p w14:paraId="5270DDDE">
            <w:pPr>
              <w:spacing w:before="219"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0" w:type="dxa"/>
          </w:tcPr>
          <w:p w14:paraId="4EFC7D97">
            <w:pPr>
              <w:pStyle w:val="27"/>
              <w:spacing w:before="180" w:line="228" w:lineRule="auto"/>
              <w:jc w:val="right"/>
              <w:rPr>
                <w:rFonts w:hint="eastAsia"/>
                <w:sz w:val="20"/>
                <w:szCs w:val="20"/>
              </w:rPr>
            </w:pPr>
            <w:r>
              <w:rPr>
                <w:spacing w:val="3"/>
                <w:sz w:val="20"/>
                <w:szCs w:val="20"/>
              </w:rPr>
              <w:t>经管</w:t>
            </w:r>
          </w:p>
        </w:tc>
      </w:tr>
      <w:tr w14:paraId="5EBECAD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7" w:hRule="atLeast"/>
        </w:trPr>
        <w:tc>
          <w:tcPr>
            <w:tcW w:w="1534" w:type="dxa"/>
          </w:tcPr>
          <w:p w14:paraId="6CD01CC3">
            <w:pPr>
              <w:spacing w:before="206" w:line="195" w:lineRule="auto"/>
              <w:ind w:left="12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306300007077</w:t>
            </w:r>
          </w:p>
        </w:tc>
        <w:tc>
          <w:tcPr>
            <w:tcW w:w="3713" w:type="dxa"/>
          </w:tcPr>
          <w:p w14:paraId="06EC54DD">
            <w:pPr>
              <w:pStyle w:val="27"/>
              <w:spacing w:before="50" w:line="228" w:lineRule="auto"/>
              <w:ind w:left="83"/>
              <w:rPr>
                <w:rFonts w:ascii="Times New Roman" w:hAnsi="Times New Roman" w:eastAsia="Times New Roman" w:cs="Times New Roman"/>
                <w:sz w:val="20"/>
                <w:szCs w:val="20"/>
              </w:rPr>
            </w:pPr>
            <w:r>
              <w:rPr>
                <w:spacing w:val="7"/>
                <w:sz w:val="20"/>
                <w:szCs w:val="20"/>
              </w:rPr>
              <w:t>农产品营销学</w:t>
            </w:r>
            <w:r>
              <w:rPr>
                <w:spacing w:val="-39"/>
                <w:sz w:val="20"/>
                <w:szCs w:val="20"/>
              </w:rPr>
              <w:t xml:space="preserve"> </w:t>
            </w:r>
            <w:r>
              <w:rPr>
                <w:rFonts w:ascii="Times New Roman" w:hAnsi="Times New Roman" w:eastAsia="Times New Roman" w:cs="Times New Roman"/>
                <w:spacing w:val="7"/>
                <w:sz w:val="20"/>
                <w:szCs w:val="20"/>
              </w:rPr>
              <w:t>A</w:t>
            </w:r>
          </w:p>
          <w:p w14:paraId="338044AE">
            <w:pPr>
              <w:spacing w:before="25" w:line="201" w:lineRule="auto"/>
              <w:ind w:left="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Marking of</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4"/>
                <w:sz w:val="20"/>
                <w:szCs w:val="20"/>
              </w:rPr>
              <w:t>Agricultural Product A</w:t>
            </w:r>
          </w:p>
        </w:tc>
        <w:tc>
          <w:tcPr>
            <w:tcW w:w="416" w:type="dxa"/>
          </w:tcPr>
          <w:p w14:paraId="5AD788FF">
            <w:pPr>
              <w:spacing w:before="206"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19AF8AE9">
            <w:pPr>
              <w:spacing w:before="206"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7E70D22D">
            <w:pPr>
              <w:spacing w:before="206"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493BF7C4">
            <w:pPr>
              <w:rPr>
                <w:rFonts w:ascii="Arial"/>
              </w:rPr>
            </w:pPr>
          </w:p>
        </w:tc>
        <w:tc>
          <w:tcPr>
            <w:tcW w:w="531" w:type="dxa"/>
          </w:tcPr>
          <w:p w14:paraId="1C9CF7F1">
            <w:pPr>
              <w:spacing w:before="206"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4CE094F1">
            <w:pPr>
              <w:pStyle w:val="27"/>
              <w:spacing w:before="170" w:line="228" w:lineRule="auto"/>
              <w:jc w:val="right"/>
              <w:rPr>
                <w:rFonts w:hint="eastAsia"/>
                <w:sz w:val="20"/>
                <w:szCs w:val="20"/>
              </w:rPr>
            </w:pPr>
            <w:r>
              <w:rPr>
                <w:spacing w:val="3"/>
                <w:sz w:val="20"/>
                <w:szCs w:val="20"/>
              </w:rPr>
              <w:t>经管</w:t>
            </w:r>
          </w:p>
        </w:tc>
      </w:tr>
      <w:tr w14:paraId="461C5E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6" w:hRule="atLeast"/>
        </w:trPr>
        <w:tc>
          <w:tcPr>
            <w:tcW w:w="1534" w:type="dxa"/>
          </w:tcPr>
          <w:p w14:paraId="5877E25C">
            <w:pPr>
              <w:spacing w:before="208"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3063009371</w:t>
            </w:r>
          </w:p>
        </w:tc>
        <w:tc>
          <w:tcPr>
            <w:tcW w:w="3713" w:type="dxa"/>
          </w:tcPr>
          <w:p w14:paraId="0A33B7DF">
            <w:pPr>
              <w:pStyle w:val="27"/>
              <w:spacing w:before="52" w:line="228" w:lineRule="auto"/>
              <w:ind w:left="87"/>
              <w:rPr>
                <w:rFonts w:hint="eastAsia"/>
                <w:sz w:val="20"/>
                <w:szCs w:val="20"/>
              </w:rPr>
            </w:pPr>
            <w:r>
              <w:rPr>
                <w:spacing w:val="7"/>
                <w:sz w:val="20"/>
                <w:szCs w:val="20"/>
              </w:rPr>
              <w:t>消费者行为学</w:t>
            </w:r>
          </w:p>
          <w:p w14:paraId="7D218E52">
            <w:pPr>
              <w:spacing w:before="24" w:line="199" w:lineRule="auto"/>
              <w:ind w:left="8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Consumer Behavior</w:t>
            </w:r>
          </w:p>
        </w:tc>
        <w:tc>
          <w:tcPr>
            <w:tcW w:w="416" w:type="dxa"/>
          </w:tcPr>
          <w:p w14:paraId="0B5DD55B">
            <w:pPr>
              <w:spacing w:before="208" w:line="195" w:lineRule="auto"/>
              <w:ind w:left="122"/>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29CEB763">
            <w:pPr>
              <w:spacing w:before="208"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2" w:type="dxa"/>
          </w:tcPr>
          <w:p w14:paraId="7A5E14B2">
            <w:pPr>
              <w:spacing w:before="20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77" w:type="dxa"/>
          </w:tcPr>
          <w:p w14:paraId="064CF8AA">
            <w:pPr>
              <w:rPr>
                <w:rFonts w:ascii="Arial"/>
              </w:rPr>
            </w:pPr>
          </w:p>
        </w:tc>
        <w:tc>
          <w:tcPr>
            <w:tcW w:w="531" w:type="dxa"/>
          </w:tcPr>
          <w:p w14:paraId="51EC38F2">
            <w:pPr>
              <w:spacing w:before="208" w:line="195" w:lineRule="auto"/>
              <w:ind w:left="198"/>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640" w:type="dxa"/>
          </w:tcPr>
          <w:p w14:paraId="6E5175AD">
            <w:pPr>
              <w:pStyle w:val="27"/>
              <w:spacing w:before="171" w:line="228" w:lineRule="auto"/>
              <w:jc w:val="right"/>
              <w:rPr>
                <w:rFonts w:hint="eastAsia"/>
                <w:sz w:val="20"/>
                <w:szCs w:val="20"/>
              </w:rPr>
            </w:pPr>
            <w:r>
              <w:rPr>
                <w:spacing w:val="3"/>
                <w:sz w:val="20"/>
                <w:szCs w:val="20"/>
              </w:rPr>
              <w:t>经管</w:t>
            </w:r>
          </w:p>
        </w:tc>
      </w:tr>
      <w:tr w14:paraId="72D256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7" w:hRule="atLeast"/>
        </w:trPr>
        <w:tc>
          <w:tcPr>
            <w:tcW w:w="1534" w:type="dxa"/>
          </w:tcPr>
          <w:p w14:paraId="49721498">
            <w:pPr>
              <w:spacing w:before="228" w:line="195" w:lineRule="auto"/>
              <w:ind w:left="12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306300007108</w:t>
            </w:r>
          </w:p>
        </w:tc>
        <w:tc>
          <w:tcPr>
            <w:tcW w:w="3713" w:type="dxa"/>
          </w:tcPr>
          <w:p w14:paraId="388CE00A">
            <w:pPr>
              <w:pStyle w:val="27"/>
              <w:spacing w:before="72" w:line="228" w:lineRule="auto"/>
              <w:ind w:left="89"/>
              <w:rPr>
                <w:rFonts w:hint="eastAsia"/>
                <w:sz w:val="20"/>
                <w:szCs w:val="20"/>
              </w:rPr>
            </w:pPr>
            <w:r>
              <w:rPr>
                <w:spacing w:val="5"/>
                <w:sz w:val="20"/>
                <w:szCs w:val="20"/>
              </w:rPr>
              <w:t>市场调研</w:t>
            </w:r>
          </w:p>
          <w:p w14:paraId="0F7BAACA">
            <w:pPr>
              <w:spacing w:before="25" w:line="201" w:lineRule="auto"/>
              <w:ind w:left="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Marketing Research</w:t>
            </w:r>
          </w:p>
        </w:tc>
        <w:tc>
          <w:tcPr>
            <w:tcW w:w="416" w:type="dxa"/>
          </w:tcPr>
          <w:p w14:paraId="1653C1FB">
            <w:pPr>
              <w:spacing w:before="228" w:line="195" w:lineRule="auto"/>
              <w:ind w:left="122"/>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26456F4F">
            <w:pPr>
              <w:spacing w:before="228"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2" w:type="dxa"/>
          </w:tcPr>
          <w:p w14:paraId="50CBFB38">
            <w:pPr>
              <w:spacing w:before="22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c>
        <w:tc>
          <w:tcPr>
            <w:tcW w:w="577" w:type="dxa"/>
          </w:tcPr>
          <w:p w14:paraId="3C718529">
            <w:pPr>
              <w:spacing w:before="228" w:line="195" w:lineRule="auto"/>
              <w:ind w:left="234"/>
              <w:rPr>
                <w:rFonts w:ascii="Times New Roman" w:hAnsi="Times New Roman" w:eastAsia="Times New Roman" w:cs="Times New Roman"/>
                <w:sz w:val="20"/>
                <w:szCs w:val="20"/>
              </w:rPr>
            </w:pPr>
            <w:r>
              <w:rPr>
                <w:rFonts w:ascii="Times New Roman" w:hAnsi="Times New Roman" w:eastAsia="Times New Roman" w:cs="Times New Roman"/>
                <w:sz w:val="20"/>
                <w:szCs w:val="20"/>
              </w:rPr>
              <w:t>8</w:t>
            </w:r>
          </w:p>
        </w:tc>
        <w:tc>
          <w:tcPr>
            <w:tcW w:w="531" w:type="dxa"/>
          </w:tcPr>
          <w:p w14:paraId="6A0E4C5C">
            <w:pPr>
              <w:spacing w:before="231"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0" w:type="dxa"/>
          </w:tcPr>
          <w:p w14:paraId="419456CA">
            <w:pPr>
              <w:pStyle w:val="27"/>
              <w:spacing w:before="192" w:line="228" w:lineRule="auto"/>
              <w:jc w:val="right"/>
              <w:rPr>
                <w:rFonts w:hint="eastAsia"/>
                <w:sz w:val="20"/>
                <w:szCs w:val="20"/>
              </w:rPr>
            </w:pPr>
            <w:r>
              <w:rPr>
                <w:spacing w:val="3"/>
                <w:sz w:val="20"/>
                <w:szCs w:val="20"/>
              </w:rPr>
              <w:t>经管</w:t>
            </w:r>
          </w:p>
        </w:tc>
      </w:tr>
      <w:tr w14:paraId="41E9B8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5" w:hRule="atLeast"/>
        </w:trPr>
        <w:tc>
          <w:tcPr>
            <w:tcW w:w="1534" w:type="dxa"/>
          </w:tcPr>
          <w:p w14:paraId="0A499127">
            <w:pPr>
              <w:spacing w:before="207"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3063009207</w:t>
            </w:r>
          </w:p>
        </w:tc>
        <w:tc>
          <w:tcPr>
            <w:tcW w:w="3713" w:type="dxa"/>
          </w:tcPr>
          <w:p w14:paraId="43522FA7">
            <w:pPr>
              <w:pStyle w:val="27"/>
              <w:spacing w:before="51" w:line="228" w:lineRule="auto"/>
              <w:ind w:left="107"/>
              <w:rPr>
                <w:rFonts w:hint="eastAsia"/>
                <w:sz w:val="20"/>
                <w:szCs w:val="20"/>
              </w:rPr>
            </w:pPr>
            <w:r>
              <w:rPr>
                <w:spacing w:val="1"/>
                <w:sz w:val="20"/>
                <w:szCs w:val="20"/>
              </w:rPr>
              <w:t>电子商务</w:t>
            </w:r>
          </w:p>
          <w:p w14:paraId="42FAF322">
            <w:pPr>
              <w:spacing w:before="25" w:line="199" w:lineRule="auto"/>
              <w:ind w:left="7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Electronic Commerce</w:t>
            </w:r>
          </w:p>
        </w:tc>
        <w:tc>
          <w:tcPr>
            <w:tcW w:w="416" w:type="dxa"/>
          </w:tcPr>
          <w:p w14:paraId="304E348C">
            <w:pPr>
              <w:spacing w:before="207"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4342A67E">
            <w:pPr>
              <w:spacing w:before="207"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6EF9FC1F">
            <w:pPr>
              <w:spacing w:before="207"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074A34FD">
            <w:pPr>
              <w:rPr>
                <w:rFonts w:ascii="Arial"/>
              </w:rPr>
            </w:pPr>
          </w:p>
        </w:tc>
        <w:tc>
          <w:tcPr>
            <w:tcW w:w="531" w:type="dxa"/>
          </w:tcPr>
          <w:p w14:paraId="44DF8DF9">
            <w:pPr>
              <w:spacing w:before="207"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4F566EE9">
            <w:pPr>
              <w:pStyle w:val="27"/>
              <w:spacing w:before="171" w:line="228" w:lineRule="auto"/>
              <w:jc w:val="right"/>
              <w:rPr>
                <w:rFonts w:hint="eastAsia"/>
                <w:sz w:val="20"/>
                <w:szCs w:val="20"/>
              </w:rPr>
            </w:pPr>
            <w:r>
              <w:rPr>
                <w:spacing w:val="3"/>
                <w:sz w:val="20"/>
                <w:szCs w:val="20"/>
              </w:rPr>
              <w:t>经管</w:t>
            </w:r>
          </w:p>
        </w:tc>
      </w:tr>
      <w:tr w14:paraId="07200D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2" w:hRule="atLeast"/>
        </w:trPr>
        <w:tc>
          <w:tcPr>
            <w:tcW w:w="1534" w:type="dxa"/>
          </w:tcPr>
          <w:p w14:paraId="3E4DBC99">
            <w:pPr>
              <w:spacing w:before="229" w:line="195" w:lineRule="auto"/>
              <w:ind w:left="12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306300007011</w:t>
            </w:r>
          </w:p>
        </w:tc>
        <w:tc>
          <w:tcPr>
            <w:tcW w:w="3713" w:type="dxa"/>
          </w:tcPr>
          <w:p w14:paraId="47491B83">
            <w:pPr>
              <w:pStyle w:val="27"/>
              <w:spacing w:before="73" w:line="227" w:lineRule="auto"/>
              <w:ind w:left="84"/>
              <w:rPr>
                <w:rFonts w:hint="eastAsia"/>
                <w:sz w:val="20"/>
                <w:szCs w:val="20"/>
              </w:rPr>
            </w:pPr>
            <w:r>
              <w:rPr>
                <w:spacing w:val="8"/>
                <w:sz w:val="20"/>
                <w:szCs w:val="20"/>
              </w:rPr>
              <w:t>整合营销传播</w:t>
            </w:r>
          </w:p>
          <w:p w14:paraId="5AB159F0">
            <w:pPr>
              <w:spacing w:before="26" w:line="201" w:lineRule="auto"/>
              <w:ind w:left="8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Integrated Marketing Communication</w:t>
            </w:r>
          </w:p>
        </w:tc>
        <w:tc>
          <w:tcPr>
            <w:tcW w:w="416" w:type="dxa"/>
          </w:tcPr>
          <w:p w14:paraId="60D434DC">
            <w:pPr>
              <w:spacing w:before="229"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47FCD29C">
            <w:pPr>
              <w:spacing w:before="229"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492879B9">
            <w:pPr>
              <w:spacing w:before="229"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30D279E3">
            <w:pPr>
              <w:rPr>
                <w:rFonts w:ascii="Arial"/>
              </w:rPr>
            </w:pPr>
          </w:p>
        </w:tc>
        <w:tc>
          <w:tcPr>
            <w:tcW w:w="531" w:type="dxa"/>
          </w:tcPr>
          <w:p w14:paraId="159ABE7A">
            <w:pPr>
              <w:spacing w:before="229"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6C8A0CF5">
            <w:pPr>
              <w:pStyle w:val="27"/>
              <w:spacing w:before="193" w:line="228" w:lineRule="auto"/>
              <w:jc w:val="right"/>
              <w:rPr>
                <w:rFonts w:hint="eastAsia"/>
                <w:sz w:val="20"/>
                <w:szCs w:val="20"/>
              </w:rPr>
            </w:pPr>
            <w:r>
              <w:rPr>
                <w:spacing w:val="3"/>
                <w:sz w:val="20"/>
                <w:szCs w:val="20"/>
              </w:rPr>
              <w:t>经管</w:t>
            </w:r>
          </w:p>
        </w:tc>
      </w:tr>
      <w:tr w14:paraId="257BDF8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6" w:hRule="atLeast"/>
        </w:trPr>
        <w:tc>
          <w:tcPr>
            <w:tcW w:w="1534" w:type="dxa"/>
          </w:tcPr>
          <w:p w14:paraId="73B333D4">
            <w:pPr>
              <w:pStyle w:val="27"/>
              <w:spacing w:before="57" w:line="227" w:lineRule="auto"/>
              <w:ind w:left="1"/>
              <w:rPr>
                <w:rFonts w:hint="eastAsia"/>
                <w:sz w:val="20"/>
                <w:szCs w:val="20"/>
              </w:rPr>
            </w:pPr>
            <w:r>
              <w:rPr>
                <w:spacing w:val="7"/>
                <w:sz w:val="20"/>
                <w:szCs w:val="20"/>
              </w:rPr>
              <w:t>交叉融合板块</w:t>
            </w:r>
          </w:p>
        </w:tc>
        <w:tc>
          <w:tcPr>
            <w:tcW w:w="3713" w:type="dxa"/>
          </w:tcPr>
          <w:p w14:paraId="3CD832AB">
            <w:pPr>
              <w:rPr>
                <w:rFonts w:ascii="Arial"/>
              </w:rPr>
            </w:pPr>
          </w:p>
        </w:tc>
        <w:tc>
          <w:tcPr>
            <w:tcW w:w="416" w:type="dxa"/>
          </w:tcPr>
          <w:p w14:paraId="4D1C9E44">
            <w:pPr>
              <w:rPr>
                <w:rFonts w:ascii="Arial"/>
              </w:rPr>
            </w:pPr>
          </w:p>
        </w:tc>
        <w:tc>
          <w:tcPr>
            <w:tcW w:w="577" w:type="dxa"/>
          </w:tcPr>
          <w:p w14:paraId="5DF06FDE">
            <w:pPr>
              <w:rPr>
                <w:rFonts w:ascii="Arial"/>
              </w:rPr>
            </w:pPr>
          </w:p>
        </w:tc>
        <w:tc>
          <w:tcPr>
            <w:tcW w:w="552" w:type="dxa"/>
          </w:tcPr>
          <w:p w14:paraId="6C007754">
            <w:pPr>
              <w:rPr>
                <w:rFonts w:ascii="Arial"/>
              </w:rPr>
            </w:pPr>
          </w:p>
        </w:tc>
        <w:tc>
          <w:tcPr>
            <w:tcW w:w="577" w:type="dxa"/>
          </w:tcPr>
          <w:p w14:paraId="68EECFFE">
            <w:pPr>
              <w:rPr>
                <w:rFonts w:ascii="Arial"/>
              </w:rPr>
            </w:pPr>
          </w:p>
        </w:tc>
        <w:tc>
          <w:tcPr>
            <w:tcW w:w="531" w:type="dxa"/>
          </w:tcPr>
          <w:p w14:paraId="2CAE347E">
            <w:pPr>
              <w:rPr>
                <w:rFonts w:ascii="Arial"/>
              </w:rPr>
            </w:pPr>
          </w:p>
        </w:tc>
        <w:tc>
          <w:tcPr>
            <w:tcW w:w="640" w:type="dxa"/>
          </w:tcPr>
          <w:p w14:paraId="32208ADC">
            <w:pPr>
              <w:rPr>
                <w:rFonts w:ascii="Arial"/>
              </w:rPr>
            </w:pPr>
          </w:p>
        </w:tc>
      </w:tr>
      <w:tr w14:paraId="75E2C21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8" w:hRule="atLeast"/>
        </w:trPr>
        <w:tc>
          <w:tcPr>
            <w:tcW w:w="1534" w:type="dxa"/>
          </w:tcPr>
          <w:p w14:paraId="1C3B346F">
            <w:pPr>
              <w:spacing w:before="218" w:line="195" w:lineRule="auto"/>
              <w:ind w:left="2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3063009436</w:t>
            </w:r>
          </w:p>
        </w:tc>
        <w:tc>
          <w:tcPr>
            <w:tcW w:w="3713" w:type="dxa"/>
          </w:tcPr>
          <w:p w14:paraId="26573981">
            <w:pPr>
              <w:pStyle w:val="27"/>
              <w:spacing w:before="62" w:line="227" w:lineRule="auto"/>
              <w:ind w:left="87"/>
              <w:rPr>
                <w:rFonts w:hint="eastAsia"/>
                <w:sz w:val="20"/>
                <w:szCs w:val="20"/>
              </w:rPr>
            </w:pPr>
            <w:r>
              <w:rPr>
                <w:spacing w:val="8"/>
                <w:sz w:val="20"/>
                <w:szCs w:val="20"/>
              </w:rPr>
              <w:t>商业伦理与社会责任</w:t>
            </w:r>
          </w:p>
          <w:p w14:paraId="7B45BFA9">
            <w:pPr>
              <w:spacing w:before="26" w:line="201" w:lineRule="auto"/>
              <w:ind w:left="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Business Ethics and</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4"/>
                <w:sz w:val="20"/>
                <w:szCs w:val="20"/>
              </w:rPr>
              <w:t>Soc</w:t>
            </w:r>
            <w:r>
              <w:rPr>
                <w:rFonts w:ascii="Times New Roman" w:hAnsi="Times New Roman" w:eastAsia="Times New Roman" w:cs="Times New Roman"/>
                <w:spacing w:val="3"/>
                <w:sz w:val="20"/>
                <w:szCs w:val="20"/>
              </w:rPr>
              <w:t>ial Responsibility</w:t>
            </w:r>
          </w:p>
        </w:tc>
        <w:tc>
          <w:tcPr>
            <w:tcW w:w="416" w:type="dxa"/>
          </w:tcPr>
          <w:p w14:paraId="3DD6A045">
            <w:pPr>
              <w:spacing w:before="218"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6DCF43DE">
            <w:pPr>
              <w:spacing w:before="218"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436B7C75">
            <w:pPr>
              <w:spacing w:before="218"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0D92620F">
            <w:pPr>
              <w:rPr>
                <w:rFonts w:ascii="Arial"/>
              </w:rPr>
            </w:pPr>
          </w:p>
        </w:tc>
        <w:tc>
          <w:tcPr>
            <w:tcW w:w="531" w:type="dxa"/>
          </w:tcPr>
          <w:p w14:paraId="43C88CDA">
            <w:pPr>
              <w:spacing w:before="218"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0" w:type="dxa"/>
          </w:tcPr>
          <w:p w14:paraId="7FD051E5">
            <w:pPr>
              <w:pStyle w:val="27"/>
              <w:spacing w:before="182" w:line="228" w:lineRule="auto"/>
              <w:jc w:val="right"/>
              <w:rPr>
                <w:rFonts w:hint="eastAsia"/>
                <w:sz w:val="20"/>
                <w:szCs w:val="20"/>
              </w:rPr>
            </w:pPr>
            <w:r>
              <w:rPr>
                <w:spacing w:val="3"/>
                <w:sz w:val="20"/>
                <w:szCs w:val="20"/>
              </w:rPr>
              <w:t>经管</w:t>
            </w:r>
          </w:p>
        </w:tc>
      </w:tr>
      <w:tr w14:paraId="42FC00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17" w:hRule="atLeast"/>
        </w:trPr>
        <w:tc>
          <w:tcPr>
            <w:tcW w:w="1534" w:type="dxa"/>
          </w:tcPr>
          <w:p w14:paraId="173BD407">
            <w:pPr>
              <w:spacing w:before="209" w:line="195" w:lineRule="auto"/>
              <w:ind w:left="12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306300006005</w:t>
            </w:r>
          </w:p>
        </w:tc>
        <w:tc>
          <w:tcPr>
            <w:tcW w:w="3713" w:type="dxa"/>
          </w:tcPr>
          <w:p w14:paraId="6D41DFE4">
            <w:pPr>
              <w:pStyle w:val="27"/>
              <w:spacing w:before="53" w:line="228" w:lineRule="auto"/>
              <w:ind w:left="83"/>
              <w:rPr>
                <w:rFonts w:hint="eastAsia"/>
                <w:sz w:val="20"/>
                <w:szCs w:val="20"/>
              </w:rPr>
            </w:pPr>
            <w:r>
              <w:rPr>
                <w:spacing w:val="8"/>
                <w:sz w:val="20"/>
                <w:szCs w:val="20"/>
              </w:rPr>
              <w:t>认识现代商业</w:t>
            </w:r>
          </w:p>
          <w:p w14:paraId="13371562">
            <w:pPr>
              <w:spacing w:before="25" w:line="189" w:lineRule="auto"/>
              <w:ind w:left="76"/>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Understanding Business</w:t>
            </w:r>
          </w:p>
        </w:tc>
        <w:tc>
          <w:tcPr>
            <w:tcW w:w="416" w:type="dxa"/>
          </w:tcPr>
          <w:p w14:paraId="433C0547">
            <w:pPr>
              <w:spacing w:before="209" w:line="195" w:lineRule="auto"/>
              <w:ind w:left="117"/>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70A342DE">
            <w:pPr>
              <w:spacing w:before="209"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2" w:type="dxa"/>
          </w:tcPr>
          <w:p w14:paraId="424922D4">
            <w:pPr>
              <w:spacing w:before="209"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7" w:type="dxa"/>
          </w:tcPr>
          <w:p w14:paraId="0AC9F350">
            <w:pPr>
              <w:rPr>
                <w:rFonts w:ascii="Arial"/>
              </w:rPr>
            </w:pPr>
          </w:p>
        </w:tc>
        <w:tc>
          <w:tcPr>
            <w:tcW w:w="531" w:type="dxa"/>
          </w:tcPr>
          <w:p w14:paraId="008804CE">
            <w:pPr>
              <w:spacing w:before="209" w:line="195" w:lineRule="auto"/>
              <w:ind w:left="199"/>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40" w:type="dxa"/>
          </w:tcPr>
          <w:p w14:paraId="7D2D03E9">
            <w:pPr>
              <w:pStyle w:val="27"/>
              <w:spacing w:before="173" w:line="228" w:lineRule="auto"/>
              <w:jc w:val="right"/>
              <w:rPr>
                <w:rFonts w:hint="eastAsia"/>
                <w:sz w:val="20"/>
                <w:szCs w:val="20"/>
              </w:rPr>
            </w:pPr>
            <w:r>
              <w:rPr>
                <w:spacing w:val="3"/>
                <w:sz w:val="20"/>
                <w:szCs w:val="20"/>
              </w:rPr>
              <w:t>经管</w:t>
            </w:r>
          </w:p>
        </w:tc>
      </w:tr>
    </w:tbl>
    <w:p w14:paraId="58BA60B9">
      <w:pPr>
        <w:rPr>
          <w:rFonts w:ascii="Arial"/>
        </w:rPr>
      </w:pPr>
    </w:p>
    <w:p w14:paraId="1ECA26EF">
      <w:pPr>
        <w:rPr>
          <w:rFonts w:ascii="Arial" w:hAnsi="Arial" w:eastAsia="Arial" w:cs="Arial"/>
          <w:szCs w:val="21"/>
        </w:rPr>
        <w:sectPr>
          <w:headerReference r:id="rId106" w:type="default"/>
          <w:pgSz w:w="11906" w:h="16839"/>
          <w:pgMar w:top="1446" w:right="1540" w:bottom="400" w:left="1568" w:header="1142" w:footer="0" w:gutter="0"/>
          <w:cols w:space="720" w:num="1"/>
        </w:sectPr>
      </w:pPr>
    </w:p>
    <w:p w14:paraId="63E16D5D">
      <w:pPr>
        <w:spacing w:line="202" w:lineRule="exact"/>
      </w:pPr>
    </w:p>
    <w:tbl>
      <w:tblPr>
        <w:tblStyle w:val="28"/>
        <w:tblW w:w="8415" w:type="dxa"/>
        <w:tblInd w:w="14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70"/>
        <w:gridCol w:w="3513"/>
        <w:gridCol w:w="655"/>
        <w:gridCol w:w="577"/>
        <w:gridCol w:w="555"/>
        <w:gridCol w:w="574"/>
        <w:gridCol w:w="530"/>
        <w:gridCol w:w="641"/>
      </w:tblGrid>
      <w:tr w14:paraId="4342F7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94" w:hRule="atLeast"/>
        </w:trPr>
        <w:tc>
          <w:tcPr>
            <w:tcW w:w="1370" w:type="dxa"/>
          </w:tcPr>
          <w:p w14:paraId="5A2D6F49">
            <w:pPr>
              <w:spacing w:before="155"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3063009482</w:t>
            </w:r>
          </w:p>
        </w:tc>
        <w:tc>
          <w:tcPr>
            <w:tcW w:w="3513" w:type="dxa"/>
          </w:tcPr>
          <w:p w14:paraId="1C133B68">
            <w:pPr>
              <w:pStyle w:val="27"/>
              <w:spacing w:line="228" w:lineRule="auto"/>
              <w:ind w:left="142"/>
              <w:rPr>
                <w:rFonts w:hint="eastAsia"/>
                <w:sz w:val="20"/>
                <w:szCs w:val="20"/>
              </w:rPr>
            </w:pPr>
            <w:r>
              <w:rPr>
                <w:spacing w:val="5"/>
                <w:sz w:val="20"/>
                <w:szCs w:val="20"/>
              </w:rPr>
              <w:t>中级计量经济学</w:t>
            </w:r>
          </w:p>
          <w:p w14:paraId="28DAD03C">
            <w:pPr>
              <w:spacing w:before="24" w:line="199" w:lineRule="auto"/>
              <w:ind w:left="11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Intermediate Econometri</w:t>
            </w:r>
            <w:r>
              <w:rPr>
                <w:rFonts w:ascii="Times New Roman" w:hAnsi="Times New Roman" w:eastAsia="Times New Roman" w:cs="Times New Roman"/>
                <w:spacing w:val="3"/>
                <w:sz w:val="20"/>
                <w:szCs w:val="20"/>
              </w:rPr>
              <w:t>cs</w:t>
            </w:r>
          </w:p>
        </w:tc>
        <w:tc>
          <w:tcPr>
            <w:tcW w:w="655" w:type="dxa"/>
          </w:tcPr>
          <w:p w14:paraId="6D736443">
            <w:pPr>
              <w:spacing w:before="155" w:line="195" w:lineRule="auto"/>
              <w:ind w:left="355"/>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577" w:type="dxa"/>
          </w:tcPr>
          <w:p w14:paraId="7EDA4FB4">
            <w:pPr>
              <w:spacing w:before="155"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64</w:t>
            </w:r>
          </w:p>
        </w:tc>
        <w:tc>
          <w:tcPr>
            <w:tcW w:w="555" w:type="dxa"/>
          </w:tcPr>
          <w:p w14:paraId="1830A5DA">
            <w:pPr>
              <w:spacing w:before="155" w:line="195" w:lineRule="auto"/>
              <w:ind w:left="178"/>
              <w:rPr>
                <w:rFonts w:ascii="Times New Roman" w:hAnsi="Times New Roman" w:eastAsia="Times New Roman" w:cs="Times New Roman"/>
                <w:sz w:val="20"/>
                <w:szCs w:val="20"/>
              </w:rPr>
            </w:pPr>
            <w:r>
              <w:rPr>
                <w:rFonts w:ascii="Times New Roman" w:hAnsi="Times New Roman" w:eastAsia="Times New Roman" w:cs="Times New Roman"/>
                <w:sz w:val="20"/>
                <w:szCs w:val="20"/>
              </w:rPr>
              <w:t>64</w:t>
            </w:r>
          </w:p>
        </w:tc>
        <w:tc>
          <w:tcPr>
            <w:tcW w:w="574" w:type="dxa"/>
          </w:tcPr>
          <w:p w14:paraId="1D57609B">
            <w:pPr>
              <w:rPr>
                <w:rFonts w:ascii="Arial"/>
              </w:rPr>
            </w:pPr>
          </w:p>
        </w:tc>
        <w:tc>
          <w:tcPr>
            <w:tcW w:w="530" w:type="dxa"/>
          </w:tcPr>
          <w:p w14:paraId="3C21EDEE">
            <w:pPr>
              <w:spacing w:before="158"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7CB19235">
            <w:pPr>
              <w:pStyle w:val="27"/>
              <w:spacing w:before="119" w:line="228" w:lineRule="auto"/>
              <w:jc w:val="right"/>
              <w:rPr>
                <w:rFonts w:hint="eastAsia"/>
                <w:sz w:val="20"/>
                <w:szCs w:val="20"/>
              </w:rPr>
            </w:pPr>
            <w:r>
              <w:rPr>
                <w:spacing w:val="3"/>
                <w:sz w:val="20"/>
                <w:szCs w:val="20"/>
              </w:rPr>
              <w:t>经管</w:t>
            </w:r>
          </w:p>
        </w:tc>
      </w:tr>
      <w:tr w14:paraId="6CAC8C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9" w:hRule="atLeast"/>
        </w:trPr>
        <w:tc>
          <w:tcPr>
            <w:tcW w:w="1370" w:type="dxa"/>
          </w:tcPr>
          <w:p w14:paraId="7B28AFA9">
            <w:pPr>
              <w:spacing w:before="228"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306300007012</w:t>
            </w:r>
          </w:p>
        </w:tc>
        <w:tc>
          <w:tcPr>
            <w:tcW w:w="3513" w:type="dxa"/>
          </w:tcPr>
          <w:p w14:paraId="62E7D7D6">
            <w:pPr>
              <w:pStyle w:val="27"/>
              <w:spacing w:before="72" w:line="228" w:lineRule="auto"/>
              <w:ind w:left="132"/>
              <w:rPr>
                <w:rFonts w:hint="eastAsia"/>
                <w:sz w:val="20"/>
                <w:szCs w:val="20"/>
              </w:rPr>
            </w:pPr>
            <w:r>
              <w:rPr>
                <w:spacing w:val="4"/>
                <w:sz w:val="20"/>
                <w:szCs w:val="20"/>
              </w:rPr>
              <w:t>战略管理</w:t>
            </w:r>
          </w:p>
          <w:p w14:paraId="735006E1">
            <w:pPr>
              <w:spacing w:before="25" w:line="201" w:lineRule="auto"/>
              <w:ind w:left="12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Strategic Management</w:t>
            </w:r>
          </w:p>
        </w:tc>
        <w:tc>
          <w:tcPr>
            <w:tcW w:w="655" w:type="dxa"/>
          </w:tcPr>
          <w:p w14:paraId="6024D348">
            <w:pPr>
              <w:spacing w:before="228" w:line="195" w:lineRule="auto"/>
              <w:ind w:left="36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7FCA6092">
            <w:pPr>
              <w:spacing w:before="228"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5" w:type="dxa"/>
          </w:tcPr>
          <w:p w14:paraId="11E7C511">
            <w:pPr>
              <w:spacing w:before="22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74" w:type="dxa"/>
          </w:tcPr>
          <w:p w14:paraId="037FD2C1">
            <w:pPr>
              <w:rPr>
                <w:rFonts w:ascii="Arial"/>
              </w:rPr>
            </w:pPr>
          </w:p>
        </w:tc>
        <w:tc>
          <w:tcPr>
            <w:tcW w:w="530" w:type="dxa"/>
          </w:tcPr>
          <w:p w14:paraId="59C4E4B8">
            <w:pPr>
              <w:spacing w:before="231"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71873FEE">
            <w:pPr>
              <w:pStyle w:val="27"/>
              <w:spacing w:before="192" w:line="228" w:lineRule="auto"/>
              <w:jc w:val="right"/>
              <w:rPr>
                <w:rFonts w:hint="eastAsia"/>
                <w:sz w:val="20"/>
                <w:szCs w:val="20"/>
              </w:rPr>
            </w:pPr>
            <w:r>
              <w:rPr>
                <w:spacing w:val="3"/>
                <w:sz w:val="20"/>
                <w:szCs w:val="20"/>
              </w:rPr>
              <w:t>经管</w:t>
            </w:r>
          </w:p>
        </w:tc>
      </w:tr>
      <w:tr w14:paraId="292F52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7" w:hRule="atLeast"/>
        </w:trPr>
        <w:tc>
          <w:tcPr>
            <w:tcW w:w="1370" w:type="dxa"/>
          </w:tcPr>
          <w:p w14:paraId="3298665F">
            <w:pPr>
              <w:spacing w:before="208"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3063009442</w:t>
            </w:r>
          </w:p>
        </w:tc>
        <w:tc>
          <w:tcPr>
            <w:tcW w:w="3513" w:type="dxa"/>
          </w:tcPr>
          <w:p w14:paraId="1B9C1511">
            <w:pPr>
              <w:pStyle w:val="27"/>
              <w:spacing w:before="51" w:line="228" w:lineRule="auto"/>
              <w:ind w:left="128"/>
              <w:rPr>
                <w:rFonts w:hint="eastAsia"/>
                <w:sz w:val="20"/>
                <w:szCs w:val="20"/>
              </w:rPr>
            </w:pPr>
            <w:r>
              <w:rPr>
                <w:spacing w:val="7"/>
                <w:sz w:val="20"/>
                <w:szCs w:val="20"/>
              </w:rPr>
              <w:t>市场预测与决策</w:t>
            </w:r>
          </w:p>
          <w:p w14:paraId="4DE0FCC0">
            <w:pPr>
              <w:spacing w:before="25" w:line="201"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Market prediction and decision</w:t>
            </w:r>
          </w:p>
        </w:tc>
        <w:tc>
          <w:tcPr>
            <w:tcW w:w="655" w:type="dxa"/>
          </w:tcPr>
          <w:p w14:paraId="4B4D27D8">
            <w:pPr>
              <w:spacing w:before="208" w:line="195" w:lineRule="auto"/>
              <w:ind w:left="36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69FE57FE">
            <w:pPr>
              <w:spacing w:before="208"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5" w:type="dxa"/>
          </w:tcPr>
          <w:p w14:paraId="5D8292E6">
            <w:pPr>
              <w:spacing w:before="208"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4" w:type="dxa"/>
          </w:tcPr>
          <w:p w14:paraId="754A6368">
            <w:pPr>
              <w:rPr>
                <w:rFonts w:ascii="Arial"/>
              </w:rPr>
            </w:pPr>
          </w:p>
        </w:tc>
        <w:tc>
          <w:tcPr>
            <w:tcW w:w="530" w:type="dxa"/>
          </w:tcPr>
          <w:p w14:paraId="41D49587">
            <w:pPr>
              <w:spacing w:before="208"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641" w:type="dxa"/>
          </w:tcPr>
          <w:p w14:paraId="1379228E">
            <w:pPr>
              <w:pStyle w:val="27"/>
              <w:spacing w:before="171" w:line="228" w:lineRule="auto"/>
              <w:jc w:val="right"/>
              <w:rPr>
                <w:rFonts w:hint="eastAsia"/>
                <w:sz w:val="20"/>
                <w:szCs w:val="20"/>
              </w:rPr>
            </w:pPr>
            <w:r>
              <w:rPr>
                <w:spacing w:val="3"/>
                <w:sz w:val="20"/>
                <w:szCs w:val="20"/>
              </w:rPr>
              <w:t>经管</w:t>
            </w:r>
          </w:p>
        </w:tc>
      </w:tr>
      <w:tr w14:paraId="2E1C86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7" w:hRule="atLeast"/>
        </w:trPr>
        <w:tc>
          <w:tcPr>
            <w:tcW w:w="1370" w:type="dxa"/>
          </w:tcPr>
          <w:p w14:paraId="176EFD88">
            <w:pPr>
              <w:spacing w:before="207"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3063009209</w:t>
            </w:r>
          </w:p>
        </w:tc>
        <w:tc>
          <w:tcPr>
            <w:tcW w:w="3513" w:type="dxa"/>
          </w:tcPr>
          <w:p w14:paraId="180104B4">
            <w:pPr>
              <w:pStyle w:val="27"/>
              <w:spacing w:before="51" w:line="228" w:lineRule="auto"/>
              <w:ind w:left="122"/>
              <w:rPr>
                <w:rFonts w:hint="eastAsia"/>
                <w:sz w:val="20"/>
                <w:szCs w:val="20"/>
              </w:rPr>
            </w:pPr>
            <w:r>
              <w:rPr>
                <w:spacing w:val="7"/>
                <w:sz w:val="20"/>
                <w:szCs w:val="20"/>
              </w:rPr>
              <w:t>运营管理</w:t>
            </w:r>
          </w:p>
          <w:p w14:paraId="7A1E2D00">
            <w:pPr>
              <w:spacing w:before="25" w:line="201" w:lineRule="auto"/>
              <w:ind w:left="12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Operation management</w:t>
            </w:r>
          </w:p>
        </w:tc>
        <w:tc>
          <w:tcPr>
            <w:tcW w:w="655" w:type="dxa"/>
          </w:tcPr>
          <w:p w14:paraId="72B1615E">
            <w:pPr>
              <w:spacing w:before="207" w:line="195" w:lineRule="auto"/>
              <w:ind w:left="356"/>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19F14378">
            <w:pPr>
              <w:spacing w:before="207"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5" w:type="dxa"/>
          </w:tcPr>
          <w:p w14:paraId="57B610DC">
            <w:pPr>
              <w:spacing w:before="207"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4" w:type="dxa"/>
          </w:tcPr>
          <w:p w14:paraId="7EB19F96">
            <w:pPr>
              <w:rPr>
                <w:rFonts w:ascii="Arial"/>
              </w:rPr>
            </w:pPr>
          </w:p>
        </w:tc>
        <w:tc>
          <w:tcPr>
            <w:tcW w:w="530" w:type="dxa"/>
          </w:tcPr>
          <w:p w14:paraId="7F442B42">
            <w:pPr>
              <w:spacing w:before="210"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753C8739">
            <w:pPr>
              <w:pStyle w:val="27"/>
              <w:spacing w:before="171" w:line="228" w:lineRule="auto"/>
              <w:jc w:val="right"/>
              <w:rPr>
                <w:rFonts w:hint="eastAsia"/>
                <w:sz w:val="20"/>
                <w:szCs w:val="20"/>
              </w:rPr>
            </w:pPr>
            <w:r>
              <w:rPr>
                <w:spacing w:val="3"/>
                <w:sz w:val="20"/>
                <w:szCs w:val="20"/>
              </w:rPr>
              <w:t>经管</w:t>
            </w:r>
          </w:p>
        </w:tc>
      </w:tr>
      <w:tr w14:paraId="192BF6F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5" w:hRule="atLeast"/>
        </w:trPr>
        <w:tc>
          <w:tcPr>
            <w:tcW w:w="1370" w:type="dxa"/>
          </w:tcPr>
          <w:p w14:paraId="175FB809">
            <w:pPr>
              <w:spacing w:before="206" w:line="195" w:lineRule="auto"/>
              <w:ind w:left="4"/>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311210003012</w:t>
            </w:r>
          </w:p>
        </w:tc>
        <w:tc>
          <w:tcPr>
            <w:tcW w:w="3513" w:type="dxa"/>
          </w:tcPr>
          <w:p w14:paraId="4E23F035">
            <w:pPr>
              <w:pStyle w:val="27"/>
              <w:spacing w:before="51" w:line="228" w:lineRule="auto"/>
              <w:ind w:left="142"/>
              <w:rPr>
                <w:rFonts w:hint="eastAsia"/>
                <w:sz w:val="20"/>
                <w:szCs w:val="20"/>
              </w:rPr>
            </w:pPr>
            <w:r>
              <w:rPr>
                <w:spacing w:val="5"/>
                <w:sz w:val="20"/>
                <w:szCs w:val="20"/>
              </w:rPr>
              <w:t>民商法总论专题</w:t>
            </w:r>
          </w:p>
          <w:p w14:paraId="53C31145">
            <w:pPr>
              <w:spacing w:before="24" w:line="199" w:lineRule="auto"/>
              <w:ind w:left="12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Civil and Commercial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4"/>
                <w:sz w:val="20"/>
                <w:szCs w:val="20"/>
              </w:rPr>
              <w:t>Law</w:t>
            </w:r>
          </w:p>
        </w:tc>
        <w:tc>
          <w:tcPr>
            <w:tcW w:w="655" w:type="dxa"/>
          </w:tcPr>
          <w:p w14:paraId="7D7A731B">
            <w:pPr>
              <w:spacing w:before="206" w:line="195" w:lineRule="auto"/>
              <w:ind w:left="356"/>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5D9EDA5A">
            <w:pPr>
              <w:spacing w:before="206"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5" w:type="dxa"/>
          </w:tcPr>
          <w:p w14:paraId="322B9F2A">
            <w:pPr>
              <w:spacing w:before="206"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4" w:type="dxa"/>
          </w:tcPr>
          <w:p w14:paraId="4E85DA62">
            <w:pPr>
              <w:rPr>
                <w:rFonts w:ascii="Arial"/>
              </w:rPr>
            </w:pPr>
          </w:p>
        </w:tc>
        <w:tc>
          <w:tcPr>
            <w:tcW w:w="530" w:type="dxa"/>
          </w:tcPr>
          <w:p w14:paraId="0017D06D">
            <w:pPr>
              <w:spacing w:before="206" w:line="195" w:lineRule="auto"/>
              <w:ind w:left="203"/>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41" w:type="dxa"/>
          </w:tcPr>
          <w:p w14:paraId="2CA38B83">
            <w:pPr>
              <w:pStyle w:val="27"/>
              <w:spacing w:before="170" w:line="230" w:lineRule="auto"/>
              <w:jc w:val="right"/>
              <w:rPr>
                <w:rFonts w:hint="eastAsia"/>
                <w:sz w:val="20"/>
                <w:szCs w:val="20"/>
              </w:rPr>
            </w:pPr>
            <w:r>
              <w:rPr>
                <w:spacing w:val="3"/>
                <w:sz w:val="20"/>
                <w:szCs w:val="20"/>
              </w:rPr>
              <w:t>文法</w:t>
            </w:r>
          </w:p>
        </w:tc>
      </w:tr>
      <w:tr w14:paraId="34BCCC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87" w:hRule="atLeast"/>
        </w:trPr>
        <w:tc>
          <w:tcPr>
            <w:tcW w:w="1370" w:type="dxa"/>
          </w:tcPr>
          <w:p w14:paraId="46AEF338">
            <w:pPr>
              <w:spacing w:before="228"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306300007092</w:t>
            </w:r>
          </w:p>
        </w:tc>
        <w:tc>
          <w:tcPr>
            <w:tcW w:w="3513" w:type="dxa"/>
          </w:tcPr>
          <w:p w14:paraId="40B584BC">
            <w:pPr>
              <w:pStyle w:val="27"/>
              <w:spacing w:before="72" w:line="227" w:lineRule="auto"/>
              <w:ind w:left="127"/>
              <w:rPr>
                <w:rFonts w:ascii="Times New Roman" w:hAnsi="Times New Roman" w:eastAsia="Times New Roman" w:cs="Times New Roman"/>
                <w:sz w:val="20"/>
                <w:szCs w:val="20"/>
              </w:rPr>
            </w:pPr>
            <w:r>
              <w:rPr>
                <w:spacing w:val="6"/>
                <w:sz w:val="20"/>
                <w:szCs w:val="20"/>
              </w:rPr>
              <w:t xml:space="preserve">管理学研究方法 </w:t>
            </w:r>
            <w:r>
              <w:rPr>
                <w:rFonts w:ascii="Times New Roman" w:hAnsi="Times New Roman" w:eastAsia="Times New Roman" w:cs="Times New Roman"/>
                <w:spacing w:val="6"/>
                <w:sz w:val="20"/>
                <w:szCs w:val="20"/>
              </w:rPr>
              <w:t>A</w:t>
            </w:r>
          </w:p>
          <w:p w14:paraId="0EB1EE86">
            <w:pPr>
              <w:pStyle w:val="27"/>
              <w:spacing w:before="25" w:line="261" w:lineRule="auto"/>
              <w:ind w:left="126" w:right="355" w:hanging="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Method of</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5"/>
                <w:sz w:val="20"/>
                <w:szCs w:val="20"/>
              </w:rPr>
              <w:t>Management Research</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5"/>
                <w:sz w:val="20"/>
                <w:szCs w:val="20"/>
              </w:rPr>
              <w:t>A</w:t>
            </w:r>
            <w:r>
              <w:rPr>
                <w:rFonts w:ascii="Times New Roman" w:hAnsi="Times New Roman" w:eastAsia="Times New Roman" w:cs="Times New Roman"/>
                <w:sz w:val="20"/>
                <w:szCs w:val="20"/>
              </w:rPr>
              <w:t xml:space="preserve"> </w:t>
            </w:r>
            <w:r>
              <w:rPr>
                <w:spacing w:val="6"/>
                <w:sz w:val="20"/>
                <w:szCs w:val="20"/>
              </w:rPr>
              <w:t xml:space="preserve">管理学研究方法实验 </w:t>
            </w:r>
            <w:r>
              <w:rPr>
                <w:rFonts w:ascii="Times New Roman" w:hAnsi="Times New Roman" w:eastAsia="Times New Roman" w:cs="Times New Roman"/>
                <w:spacing w:val="6"/>
                <w:sz w:val="20"/>
                <w:szCs w:val="20"/>
              </w:rPr>
              <w:t>A</w:t>
            </w:r>
          </w:p>
        </w:tc>
        <w:tc>
          <w:tcPr>
            <w:tcW w:w="655" w:type="dxa"/>
          </w:tcPr>
          <w:p w14:paraId="5B18566E">
            <w:pPr>
              <w:spacing w:before="228" w:line="195" w:lineRule="auto"/>
              <w:ind w:left="360"/>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c>
          <w:tcPr>
            <w:tcW w:w="577" w:type="dxa"/>
          </w:tcPr>
          <w:p w14:paraId="4FB8AC4D">
            <w:pPr>
              <w:spacing w:before="228" w:line="195" w:lineRule="auto"/>
              <w:ind w:left="197"/>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55" w:type="dxa"/>
          </w:tcPr>
          <w:p w14:paraId="7AB6E6DA">
            <w:pPr>
              <w:spacing w:before="22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48</w:t>
            </w:r>
          </w:p>
        </w:tc>
        <w:tc>
          <w:tcPr>
            <w:tcW w:w="574" w:type="dxa"/>
          </w:tcPr>
          <w:p w14:paraId="55C33414">
            <w:pPr>
              <w:rPr>
                <w:rFonts w:ascii="Arial"/>
              </w:rPr>
            </w:pPr>
          </w:p>
        </w:tc>
        <w:tc>
          <w:tcPr>
            <w:tcW w:w="530" w:type="dxa"/>
          </w:tcPr>
          <w:p w14:paraId="3CB1B8E9">
            <w:pPr>
              <w:spacing w:before="231"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090F8DBA">
            <w:pPr>
              <w:pStyle w:val="27"/>
              <w:spacing w:before="192" w:line="228" w:lineRule="auto"/>
              <w:jc w:val="right"/>
              <w:rPr>
                <w:rFonts w:hint="eastAsia"/>
                <w:sz w:val="20"/>
                <w:szCs w:val="20"/>
              </w:rPr>
            </w:pPr>
            <w:r>
              <w:rPr>
                <w:spacing w:val="3"/>
                <w:sz w:val="20"/>
                <w:szCs w:val="20"/>
              </w:rPr>
              <w:t>经管</w:t>
            </w:r>
          </w:p>
        </w:tc>
      </w:tr>
      <w:tr w14:paraId="597D35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42" w:hRule="atLeast"/>
        </w:trPr>
        <w:tc>
          <w:tcPr>
            <w:tcW w:w="1370" w:type="dxa"/>
          </w:tcPr>
          <w:p w14:paraId="49F279C6">
            <w:pPr>
              <w:spacing w:before="51" w:line="195"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306300007093</w:t>
            </w:r>
          </w:p>
        </w:tc>
        <w:tc>
          <w:tcPr>
            <w:tcW w:w="3513" w:type="dxa"/>
          </w:tcPr>
          <w:p w14:paraId="76367213">
            <w:pPr>
              <w:spacing w:before="49" w:line="225" w:lineRule="auto"/>
              <w:ind w:left="117" w:right="137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Method of</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5"/>
                <w:sz w:val="20"/>
                <w:szCs w:val="20"/>
              </w:rPr>
              <w:t>Management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4"/>
                <w:sz w:val="20"/>
                <w:szCs w:val="20"/>
              </w:rPr>
              <w:t>Research Experiment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4"/>
                <w:sz w:val="20"/>
                <w:szCs w:val="20"/>
              </w:rPr>
              <w:t>A</w:t>
            </w:r>
          </w:p>
        </w:tc>
        <w:tc>
          <w:tcPr>
            <w:tcW w:w="655" w:type="dxa"/>
          </w:tcPr>
          <w:p w14:paraId="21C3383E">
            <w:pPr>
              <w:spacing w:before="51" w:line="195" w:lineRule="auto"/>
              <w:ind w:left="376"/>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577" w:type="dxa"/>
          </w:tcPr>
          <w:p w14:paraId="59516762">
            <w:pPr>
              <w:spacing w:before="51"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55" w:type="dxa"/>
          </w:tcPr>
          <w:p w14:paraId="22F7F1AC">
            <w:pPr>
              <w:rPr>
                <w:rFonts w:ascii="Arial"/>
              </w:rPr>
            </w:pPr>
          </w:p>
        </w:tc>
        <w:tc>
          <w:tcPr>
            <w:tcW w:w="574" w:type="dxa"/>
          </w:tcPr>
          <w:p w14:paraId="1CFF0983">
            <w:pPr>
              <w:spacing w:before="51" w:line="195" w:lineRule="auto"/>
              <w:ind w:left="174"/>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30" w:type="dxa"/>
          </w:tcPr>
          <w:p w14:paraId="7F1C98A3">
            <w:pPr>
              <w:spacing w:before="54" w:line="192" w:lineRule="auto"/>
              <w:ind w:left="204"/>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tc>
        <w:tc>
          <w:tcPr>
            <w:tcW w:w="641" w:type="dxa"/>
          </w:tcPr>
          <w:p w14:paraId="0718B24F">
            <w:pPr>
              <w:pStyle w:val="27"/>
              <w:spacing w:before="15" w:line="228" w:lineRule="auto"/>
              <w:jc w:val="right"/>
              <w:rPr>
                <w:rFonts w:hint="eastAsia"/>
                <w:sz w:val="20"/>
                <w:szCs w:val="20"/>
              </w:rPr>
            </w:pPr>
            <w:r>
              <w:rPr>
                <w:spacing w:val="3"/>
                <w:sz w:val="20"/>
                <w:szCs w:val="20"/>
              </w:rPr>
              <w:t>经管</w:t>
            </w:r>
          </w:p>
        </w:tc>
      </w:tr>
      <w:tr w14:paraId="0271F8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26" w:hRule="atLeast"/>
        </w:trPr>
        <w:tc>
          <w:tcPr>
            <w:tcW w:w="1370" w:type="dxa"/>
          </w:tcPr>
          <w:p w14:paraId="337571F4">
            <w:pPr>
              <w:spacing w:before="217" w:line="195" w:lineRule="auto"/>
              <w:ind w:left="10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3103009058</w:t>
            </w:r>
          </w:p>
        </w:tc>
        <w:tc>
          <w:tcPr>
            <w:tcW w:w="3513" w:type="dxa"/>
          </w:tcPr>
          <w:p w14:paraId="3BA15B75">
            <w:pPr>
              <w:pStyle w:val="27"/>
              <w:spacing w:before="61" w:line="228" w:lineRule="auto"/>
              <w:ind w:left="124"/>
              <w:rPr>
                <w:rFonts w:ascii="Times New Roman" w:hAnsi="Times New Roman" w:eastAsia="Times New Roman" w:cs="Times New Roman"/>
                <w:sz w:val="20"/>
                <w:szCs w:val="20"/>
              </w:rPr>
            </w:pPr>
            <w:r>
              <w:rPr>
                <w:spacing w:val="6"/>
                <w:sz w:val="20"/>
                <w:szCs w:val="20"/>
              </w:rPr>
              <w:t>数学建模</w:t>
            </w:r>
            <w:r>
              <w:rPr>
                <w:spacing w:val="-42"/>
                <w:sz w:val="20"/>
                <w:szCs w:val="20"/>
              </w:rPr>
              <w:t xml:space="preserve"> </w:t>
            </w:r>
            <w:r>
              <w:rPr>
                <w:rFonts w:ascii="Times New Roman" w:hAnsi="Times New Roman" w:eastAsia="Times New Roman" w:cs="Times New Roman"/>
                <w:spacing w:val="6"/>
                <w:sz w:val="20"/>
                <w:szCs w:val="20"/>
              </w:rPr>
              <w:t>B</w:t>
            </w:r>
          </w:p>
          <w:p w14:paraId="383E6BB9">
            <w:pPr>
              <w:spacing w:before="25" w:line="190"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Mathematical Modeling B</w:t>
            </w:r>
          </w:p>
        </w:tc>
        <w:tc>
          <w:tcPr>
            <w:tcW w:w="655" w:type="dxa"/>
          </w:tcPr>
          <w:p w14:paraId="4DB77857">
            <w:pPr>
              <w:spacing w:before="217" w:line="195" w:lineRule="auto"/>
              <w:ind w:left="356"/>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577" w:type="dxa"/>
          </w:tcPr>
          <w:p w14:paraId="12907D2C">
            <w:pPr>
              <w:spacing w:before="217" w:line="195"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55" w:type="dxa"/>
          </w:tcPr>
          <w:p w14:paraId="4C1EB31C">
            <w:pPr>
              <w:spacing w:before="217" w:line="195" w:lineRule="auto"/>
              <w:ind w:left="177"/>
              <w:rPr>
                <w:rFonts w:ascii="Times New Roman" w:hAnsi="Times New Roman" w:eastAsia="Times New Roman" w:cs="Times New Roman"/>
                <w:sz w:val="20"/>
                <w:szCs w:val="20"/>
              </w:rPr>
            </w:pPr>
            <w:r>
              <w:rPr>
                <w:rFonts w:ascii="Times New Roman" w:hAnsi="Times New Roman" w:eastAsia="Times New Roman" w:cs="Times New Roman"/>
                <w:sz w:val="20"/>
                <w:szCs w:val="20"/>
              </w:rPr>
              <w:t>32</w:t>
            </w:r>
          </w:p>
        </w:tc>
        <w:tc>
          <w:tcPr>
            <w:tcW w:w="574" w:type="dxa"/>
          </w:tcPr>
          <w:p w14:paraId="50CA26DE">
            <w:pPr>
              <w:rPr>
                <w:rFonts w:ascii="Arial"/>
              </w:rPr>
            </w:pPr>
          </w:p>
        </w:tc>
        <w:tc>
          <w:tcPr>
            <w:tcW w:w="530" w:type="dxa"/>
          </w:tcPr>
          <w:p w14:paraId="7641E97D">
            <w:pPr>
              <w:spacing w:before="220" w:line="192" w:lineRule="auto"/>
              <w:ind w:left="202"/>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tc>
        <w:tc>
          <w:tcPr>
            <w:tcW w:w="641" w:type="dxa"/>
          </w:tcPr>
          <w:p w14:paraId="59A74E41">
            <w:pPr>
              <w:pStyle w:val="27"/>
              <w:spacing w:before="181" w:line="228" w:lineRule="auto"/>
              <w:jc w:val="right"/>
              <w:rPr>
                <w:rFonts w:hint="eastAsia"/>
                <w:sz w:val="20"/>
                <w:szCs w:val="20"/>
              </w:rPr>
            </w:pPr>
            <w:r>
              <w:rPr>
                <w:spacing w:val="4"/>
                <w:sz w:val="20"/>
                <w:szCs w:val="20"/>
              </w:rPr>
              <w:t>信息</w:t>
            </w:r>
          </w:p>
        </w:tc>
      </w:tr>
    </w:tbl>
    <w:p w14:paraId="6958B9AC">
      <w:pPr>
        <w:pStyle w:val="8"/>
        <w:spacing w:before="204" w:line="323" w:lineRule="auto"/>
        <w:ind w:left="48" w:firstLine="420"/>
        <w:rPr>
          <w:rFonts w:hint="eastAsia"/>
          <w:sz w:val="20"/>
          <w:szCs w:val="20"/>
          <w:lang w:eastAsia="zh-CN"/>
        </w:rPr>
      </w:pPr>
      <w:r>
        <w:rPr>
          <w:spacing w:val="4"/>
          <w:sz w:val="20"/>
          <w:szCs w:val="20"/>
          <w:lang w:eastAsia="zh-CN"/>
        </w:rPr>
        <w:t>注：《中级计量经济学》为申请推荐免试攻</w:t>
      </w:r>
      <w:r>
        <w:rPr>
          <w:spacing w:val="3"/>
          <w:sz w:val="20"/>
          <w:szCs w:val="20"/>
          <w:lang w:eastAsia="zh-CN"/>
        </w:rPr>
        <w:t xml:space="preserve">读研究生资格的必修课程。《管理学研究方法 </w:t>
      </w:r>
      <w:r>
        <w:rPr>
          <w:rFonts w:ascii="Times New Roman" w:hAnsi="Times New Roman" w:eastAsia="Times New Roman" w:cs="Times New Roman"/>
          <w:spacing w:val="3"/>
          <w:sz w:val="20"/>
          <w:szCs w:val="20"/>
          <w:lang w:eastAsia="zh-CN"/>
        </w:rPr>
        <w:t>A</w:t>
      </w:r>
      <w:r>
        <w:rPr>
          <w:spacing w:val="3"/>
          <w:sz w:val="20"/>
          <w:szCs w:val="20"/>
          <w:lang w:eastAsia="zh-CN"/>
        </w:rPr>
        <w:t>》</w:t>
      </w:r>
      <w:r>
        <w:rPr>
          <w:sz w:val="20"/>
          <w:szCs w:val="20"/>
          <w:lang w:eastAsia="zh-CN"/>
        </w:rPr>
        <w:t xml:space="preserve"> </w:t>
      </w:r>
      <w:r>
        <w:rPr>
          <w:spacing w:val="11"/>
          <w:sz w:val="20"/>
          <w:szCs w:val="20"/>
          <w:lang w:eastAsia="zh-CN"/>
        </w:rPr>
        <w:t xml:space="preserve">《管理学研究方法实验 </w:t>
      </w:r>
      <w:r>
        <w:rPr>
          <w:rFonts w:ascii="Times New Roman" w:hAnsi="Times New Roman" w:eastAsia="Times New Roman" w:cs="Times New Roman"/>
          <w:spacing w:val="11"/>
          <w:sz w:val="20"/>
          <w:szCs w:val="20"/>
          <w:lang w:eastAsia="zh-CN"/>
        </w:rPr>
        <w:t>A</w:t>
      </w:r>
      <w:r>
        <w:rPr>
          <w:spacing w:val="11"/>
          <w:sz w:val="20"/>
          <w:szCs w:val="20"/>
          <w:lang w:eastAsia="zh-CN"/>
        </w:rPr>
        <w:t>》《营销工程》为专业指定选修课。选修相关理论课时也需同时选修</w:t>
      </w:r>
      <w:r>
        <w:rPr>
          <w:spacing w:val="6"/>
          <w:sz w:val="20"/>
          <w:szCs w:val="20"/>
          <w:lang w:eastAsia="zh-CN"/>
        </w:rPr>
        <w:t xml:space="preserve">  </w:t>
      </w:r>
      <w:r>
        <w:rPr>
          <w:spacing w:val="7"/>
          <w:sz w:val="20"/>
          <w:szCs w:val="20"/>
          <w:lang w:eastAsia="zh-CN"/>
        </w:rPr>
        <w:t>相应的实验课程。</w:t>
      </w:r>
    </w:p>
    <w:p w14:paraId="0BD7D8C7">
      <w:pPr>
        <w:pStyle w:val="8"/>
        <w:spacing w:before="31" w:line="228" w:lineRule="auto"/>
        <w:ind w:left="478"/>
        <w:rPr>
          <w:rFonts w:hint="eastAsia"/>
          <w:sz w:val="20"/>
          <w:szCs w:val="20"/>
          <w:lang w:eastAsia="zh-CN"/>
        </w:rPr>
      </w:pPr>
      <w:r>
        <w:rPr>
          <w:b/>
          <w:bCs/>
          <w:sz w:val="20"/>
          <w:szCs w:val="20"/>
          <w:lang w:eastAsia="zh-CN"/>
        </w:rPr>
        <w:t>（</w:t>
      </w:r>
      <w:r>
        <w:rPr>
          <w:rFonts w:ascii="Times New Roman" w:hAnsi="Times New Roman" w:eastAsia="Times New Roman" w:cs="Times New Roman"/>
          <w:b/>
          <w:bCs/>
          <w:sz w:val="20"/>
          <w:szCs w:val="20"/>
          <w:lang w:eastAsia="zh-CN"/>
        </w:rPr>
        <w:t>4</w:t>
      </w:r>
      <w:r>
        <w:rPr>
          <w:b/>
          <w:bCs/>
          <w:sz w:val="20"/>
          <w:szCs w:val="20"/>
          <w:lang w:eastAsia="zh-CN"/>
        </w:rPr>
        <w:t>）</w:t>
      </w:r>
      <w:r>
        <w:rPr>
          <w:spacing w:val="-53"/>
          <w:sz w:val="20"/>
          <w:szCs w:val="20"/>
          <w:lang w:eastAsia="zh-CN"/>
        </w:rPr>
        <w:t xml:space="preserve"> </w:t>
      </w:r>
      <w:r>
        <w:rPr>
          <w:b/>
          <w:bCs/>
          <w:sz w:val="20"/>
          <w:szCs w:val="20"/>
          <w:lang w:eastAsia="zh-CN"/>
        </w:rPr>
        <w:t>国际课程（项目）</w:t>
      </w:r>
      <w:r>
        <w:rPr>
          <w:spacing w:val="45"/>
          <w:sz w:val="20"/>
          <w:szCs w:val="20"/>
          <w:lang w:eastAsia="zh-CN"/>
        </w:rPr>
        <w:t xml:space="preserve"> </w:t>
      </w:r>
      <w:r>
        <w:rPr>
          <w:b/>
          <w:bCs/>
          <w:sz w:val="20"/>
          <w:szCs w:val="20"/>
          <w:lang w:eastAsia="zh-CN"/>
        </w:rPr>
        <w:t>≥</w:t>
      </w:r>
      <w:r>
        <w:rPr>
          <w:rFonts w:ascii="Times New Roman" w:hAnsi="Times New Roman" w:eastAsia="Times New Roman" w:cs="Times New Roman"/>
          <w:b/>
          <w:bCs/>
          <w:sz w:val="20"/>
          <w:szCs w:val="20"/>
          <w:lang w:eastAsia="zh-CN"/>
        </w:rPr>
        <w:t>2</w:t>
      </w:r>
      <w:r>
        <w:rPr>
          <w:rFonts w:ascii="Times New Roman" w:hAnsi="Times New Roman" w:eastAsia="Times New Roman" w:cs="Times New Roman"/>
          <w:b/>
          <w:bCs/>
          <w:spacing w:val="17"/>
          <w:sz w:val="20"/>
          <w:szCs w:val="20"/>
          <w:lang w:eastAsia="zh-CN"/>
        </w:rPr>
        <w:t xml:space="preserve"> </w:t>
      </w:r>
      <w:r>
        <w:rPr>
          <w:b/>
          <w:bCs/>
          <w:sz w:val="20"/>
          <w:szCs w:val="20"/>
          <w:lang w:eastAsia="zh-CN"/>
        </w:rPr>
        <w:t>学分</w:t>
      </w:r>
    </w:p>
    <w:p w14:paraId="72A3F3E0">
      <w:pPr>
        <w:pStyle w:val="8"/>
        <w:spacing w:before="112" w:line="226" w:lineRule="auto"/>
        <w:ind w:left="468"/>
        <w:rPr>
          <w:rFonts w:hint="eastAsia"/>
          <w:sz w:val="20"/>
          <w:szCs w:val="20"/>
          <w:lang w:eastAsia="zh-CN"/>
        </w:rPr>
      </w:pPr>
      <w:r>
        <w:rPr>
          <w:spacing w:val="9"/>
          <w:sz w:val="20"/>
          <w:szCs w:val="20"/>
          <w:lang w:eastAsia="zh-CN"/>
        </w:rPr>
        <w:t>包括但不限于：奥本大学、暑期课程、游学等项目，取得相应证明材料。</w:t>
      </w:r>
    </w:p>
    <w:p w14:paraId="16CFD150">
      <w:pPr>
        <w:pStyle w:val="8"/>
        <w:spacing w:before="186" w:line="228" w:lineRule="auto"/>
        <w:ind w:left="469"/>
        <w:rPr>
          <w:rFonts w:hint="eastAsia"/>
          <w:sz w:val="20"/>
          <w:szCs w:val="20"/>
        </w:rPr>
      </w:pPr>
      <w:r>
        <w:rPr>
          <w:rFonts w:ascii="Times New Roman" w:hAnsi="Times New Roman" w:eastAsia="Times New Roman" w:cs="Times New Roman"/>
          <w:spacing w:val="2"/>
          <w:sz w:val="20"/>
          <w:szCs w:val="20"/>
        </w:rPr>
        <w:t>6</w:t>
      </w:r>
      <w:r>
        <w:rPr>
          <w:rFonts w:ascii="Times New Roman" w:hAnsi="Times New Roman" w:eastAsia="Times New Roman" w:cs="Times New Roman"/>
          <w:spacing w:val="-16"/>
          <w:sz w:val="20"/>
          <w:szCs w:val="20"/>
        </w:rPr>
        <w:t xml:space="preserve"> </w:t>
      </w:r>
      <w:r>
        <w:rPr>
          <w:spacing w:val="2"/>
          <w:sz w:val="20"/>
          <w:szCs w:val="20"/>
        </w:rPr>
        <w:t>．实践教学环节</w:t>
      </w:r>
      <w:r>
        <w:rPr>
          <w:spacing w:val="19"/>
          <w:sz w:val="20"/>
          <w:szCs w:val="20"/>
        </w:rPr>
        <w:t xml:space="preserve">  </w:t>
      </w:r>
      <w:r>
        <w:rPr>
          <w:spacing w:val="2"/>
          <w:sz w:val="20"/>
          <w:szCs w:val="20"/>
        </w:rPr>
        <w:t>≥</w:t>
      </w:r>
      <w:r>
        <w:rPr>
          <w:rFonts w:ascii="Times New Roman" w:hAnsi="Times New Roman" w:eastAsia="Times New Roman" w:cs="Times New Roman"/>
          <w:spacing w:val="2"/>
          <w:sz w:val="20"/>
          <w:szCs w:val="20"/>
        </w:rPr>
        <w:t>21</w:t>
      </w:r>
      <w:r>
        <w:rPr>
          <w:rFonts w:ascii="Times New Roman" w:hAnsi="Times New Roman" w:eastAsia="Times New Roman" w:cs="Times New Roman"/>
          <w:spacing w:val="15"/>
          <w:w w:val="101"/>
          <w:sz w:val="20"/>
          <w:szCs w:val="20"/>
        </w:rPr>
        <w:t xml:space="preserve"> </w:t>
      </w:r>
      <w:r>
        <w:rPr>
          <w:spacing w:val="2"/>
          <w:sz w:val="20"/>
          <w:szCs w:val="20"/>
        </w:rPr>
        <w:t>学分</w:t>
      </w:r>
    </w:p>
    <w:p w14:paraId="3D9DA422">
      <w:pPr>
        <w:spacing w:line="76" w:lineRule="exact"/>
      </w:pPr>
    </w:p>
    <w:tbl>
      <w:tblPr>
        <w:tblStyle w:val="28"/>
        <w:tblW w:w="8793" w:type="dxa"/>
        <w:tblInd w:w="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57"/>
        <w:gridCol w:w="1385"/>
        <w:gridCol w:w="2839"/>
        <w:gridCol w:w="604"/>
        <w:gridCol w:w="629"/>
        <w:gridCol w:w="524"/>
        <w:gridCol w:w="629"/>
        <w:gridCol w:w="629"/>
        <w:gridCol w:w="997"/>
      </w:tblGrid>
      <w:tr w14:paraId="68697EF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9" w:hRule="atLeast"/>
        </w:trPr>
        <w:tc>
          <w:tcPr>
            <w:tcW w:w="557" w:type="dxa"/>
            <w:tcBorders>
              <w:top w:val="single" w:color="000000" w:sz="6" w:space="0"/>
              <w:left w:val="single" w:color="000000" w:sz="6" w:space="0"/>
            </w:tcBorders>
          </w:tcPr>
          <w:p w14:paraId="63AE7D6C">
            <w:pPr>
              <w:pStyle w:val="27"/>
              <w:spacing w:before="137" w:line="229" w:lineRule="auto"/>
              <w:ind w:left="69"/>
              <w:rPr>
                <w:rFonts w:hint="eastAsia"/>
                <w:sz w:val="20"/>
                <w:szCs w:val="20"/>
              </w:rPr>
            </w:pPr>
            <w:r>
              <w:rPr>
                <w:spacing w:val="4"/>
                <w:sz w:val="20"/>
                <w:szCs w:val="20"/>
              </w:rPr>
              <w:t>体系</w:t>
            </w:r>
          </w:p>
        </w:tc>
        <w:tc>
          <w:tcPr>
            <w:tcW w:w="1385" w:type="dxa"/>
            <w:tcBorders>
              <w:top w:val="single" w:color="000000" w:sz="6" w:space="0"/>
            </w:tcBorders>
          </w:tcPr>
          <w:p w14:paraId="380E869B">
            <w:pPr>
              <w:pStyle w:val="27"/>
              <w:spacing w:before="137" w:line="228" w:lineRule="auto"/>
              <w:ind w:left="272"/>
              <w:rPr>
                <w:rFonts w:hint="eastAsia"/>
                <w:sz w:val="20"/>
                <w:szCs w:val="20"/>
              </w:rPr>
            </w:pPr>
            <w:r>
              <w:rPr>
                <w:spacing w:val="7"/>
                <w:sz w:val="20"/>
                <w:szCs w:val="20"/>
              </w:rPr>
              <w:t>课程编码</w:t>
            </w:r>
          </w:p>
        </w:tc>
        <w:tc>
          <w:tcPr>
            <w:tcW w:w="2839" w:type="dxa"/>
            <w:tcBorders>
              <w:top w:val="single" w:color="000000" w:sz="6" w:space="0"/>
            </w:tcBorders>
          </w:tcPr>
          <w:p w14:paraId="204EB124">
            <w:pPr>
              <w:pStyle w:val="27"/>
              <w:spacing w:before="138" w:line="228" w:lineRule="auto"/>
              <w:ind w:left="1002"/>
              <w:rPr>
                <w:rFonts w:hint="eastAsia"/>
                <w:sz w:val="20"/>
                <w:szCs w:val="20"/>
              </w:rPr>
            </w:pPr>
            <w:r>
              <w:rPr>
                <w:spacing w:val="7"/>
                <w:sz w:val="20"/>
                <w:szCs w:val="20"/>
              </w:rPr>
              <w:t>课程名称</w:t>
            </w:r>
          </w:p>
        </w:tc>
        <w:tc>
          <w:tcPr>
            <w:tcW w:w="604" w:type="dxa"/>
            <w:tcBorders>
              <w:top w:val="single" w:color="000000" w:sz="6" w:space="0"/>
            </w:tcBorders>
          </w:tcPr>
          <w:p w14:paraId="05EE7AD6">
            <w:pPr>
              <w:pStyle w:val="27"/>
              <w:spacing w:before="138" w:line="228" w:lineRule="auto"/>
              <w:ind w:left="102"/>
              <w:rPr>
                <w:rFonts w:hint="eastAsia"/>
                <w:sz w:val="20"/>
                <w:szCs w:val="20"/>
              </w:rPr>
            </w:pPr>
            <w:r>
              <w:rPr>
                <w:spacing w:val="2"/>
                <w:sz w:val="20"/>
                <w:szCs w:val="20"/>
              </w:rPr>
              <w:t>学分</w:t>
            </w:r>
          </w:p>
        </w:tc>
        <w:tc>
          <w:tcPr>
            <w:tcW w:w="629" w:type="dxa"/>
            <w:tcBorders>
              <w:top w:val="single" w:color="000000" w:sz="6" w:space="0"/>
            </w:tcBorders>
          </w:tcPr>
          <w:p w14:paraId="28EB2588">
            <w:pPr>
              <w:pStyle w:val="27"/>
              <w:spacing w:before="137" w:line="229" w:lineRule="auto"/>
              <w:ind w:left="117"/>
              <w:rPr>
                <w:rFonts w:hint="eastAsia"/>
                <w:sz w:val="20"/>
                <w:szCs w:val="20"/>
              </w:rPr>
            </w:pPr>
            <w:r>
              <w:rPr>
                <w:spacing w:val="2"/>
                <w:sz w:val="20"/>
                <w:szCs w:val="20"/>
              </w:rPr>
              <w:t>学时</w:t>
            </w:r>
          </w:p>
        </w:tc>
        <w:tc>
          <w:tcPr>
            <w:tcW w:w="524" w:type="dxa"/>
            <w:tcBorders>
              <w:top w:val="single" w:color="000000" w:sz="6" w:space="0"/>
            </w:tcBorders>
          </w:tcPr>
          <w:p w14:paraId="600B9850">
            <w:pPr>
              <w:pStyle w:val="27"/>
              <w:spacing w:before="137" w:line="228" w:lineRule="auto"/>
              <w:ind w:left="61"/>
              <w:rPr>
                <w:rFonts w:hint="eastAsia"/>
                <w:sz w:val="20"/>
                <w:szCs w:val="20"/>
              </w:rPr>
            </w:pPr>
            <w:r>
              <w:rPr>
                <w:spacing w:val="4"/>
                <w:sz w:val="20"/>
                <w:szCs w:val="20"/>
              </w:rPr>
              <w:t>周数</w:t>
            </w:r>
          </w:p>
        </w:tc>
        <w:tc>
          <w:tcPr>
            <w:tcW w:w="629" w:type="dxa"/>
            <w:tcBorders>
              <w:top w:val="single" w:color="000000" w:sz="6" w:space="0"/>
            </w:tcBorders>
          </w:tcPr>
          <w:p w14:paraId="37DF20F6">
            <w:pPr>
              <w:pStyle w:val="27"/>
              <w:spacing w:before="17" w:line="213" w:lineRule="auto"/>
              <w:ind w:left="118" w:right="99" w:hanging="3"/>
              <w:rPr>
                <w:rFonts w:hint="eastAsia"/>
                <w:sz w:val="20"/>
                <w:szCs w:val="20"/>
              </w:rPr>
            </w:pPr>
            <w:r>
              <w:rPr>
                <w:spacing w:val="4"/>
                <w:sz w:val="20"/>
                <w:szCs w:val="20"/>
              </w:rPr>
              <w:t>开课</w:t>
            </w:r>
            <w:r>
              <w:rPr>
                <w:sz w:val="20"/>
                <w:szCs w:val="20"/>
              </w:rPr>
              <w:t xml:space="preserve"> </w:t>
            </w:r>
            <w:r>
              <w:rPr>
                <w:spacing w:val="2"/>
                <w:sz w:val="20"/>
                <w:szCs w:val="20"/>
              </w:rPr>
              <w:t>学期</w:t>
            </w:r>
          </w:p>
        </w:tc>
        <w:tc>
          <w:tcPr>
            <w:tcW w:w="629" w:type="dxa"/>
            <w:tcBorders>
              <w:top w:val="single" w:color="000000" w:sz="6" w:space="0"/>
            </w:tcBorders>
          </w:tcPr>
          <w:p w14:paraId="0600466D">
            <w:pPr>
              <w:pStyle w:val="27"/>
              <w:spacing w:before="17" w:line="213" w:lineRule="auto"/>
              <w:ind w:left="118" w:right="99" w:hanging="3"/>
              <w:rPr>
                <w:rFonts w:hint="eastAsia"/>
                <w:sz w:val="20"/>
                <w:szCs w:val="20"/>
              </w:rPr>
            </w:pPr>
            <w:r>
              <w:rPr>
                <w:spacing w:val="4"/>
                <w:sz w:val="20"/>
                <w:szCs w:val="20"/>
              </w:rPr>
              <w:t>开课</w:t>
            </w:r>
            <w:r>
              <w:rPr>
                <w:sz w:val="20"/>
                <w:szCs w:val="20"/>
              </w:rPr>
              <w:t xml:space="preserve"> </w:t>
            </w:r>
            <w:r>
              <w:rPr>
                <w:spacing w:val="2"/>
                <w:sz w:val="20"/>
                <w:szCs w:val="20"/>
              </w:rPr>
              <w:t>学院</w:t>
            </w:r>
          </w:p>
        </w:tc>
        <w:tc>
          <w:tcPr>
            <w:tcW w:w="997" w:type="dxa"/>
            <w:tcBorders>
              <w:top w:val="single" w:color="000000" w:sz="6" w:space="0"/>
              <w:right w:val="single" w:color="000000" w:sz="6" w:space="0"/>
            </w:tcBorders>
          </w:tcPr>
          <w:p w14:paraId="539A7AE5">
            <w:pPr>
              <w:pStyle w:val="27"/>
              <w:spacing w:before="137" w:line="229" w:lineRule="auto"/>
              <w:ind w:left="297"/>
              <w:rPr>
                <w:rFonts w:hint="eastAsia"/>
                <w:sz w:val="20"/>
                <w:szCs w:val="20"/>
              </w:rPr>
            </w:pPr>
            <w:r>
              <w:rPr>
                <w:spacing w:val="3"/>
                <w:sz w:val="20"/>
                <w:szCs w:val="20"/>
              </w:rPr>
              <w:t>备注</w:t>
            </w:r>
          </w:p>
        </w:tc>
      </w:tr>
      <w:tr w14:paraId="3926B9D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8" w:hRule="atLeast"/>
        </w:trPr>
        <w:tc>
          <w:tcPr>
            <w:tcW w:w="557" w:type="dxa"/>
            <w:vMerge w:val="restart"/>
            <w:tcBorders>
              <w:left w:val="single" w:color="000000" w:sz="6" w:space="0"/>
              <w:bottom w:val="nil"/>
            </w:tcBorders>
          </w:tcPr>
          <w:p w14:paraId="32392A37">
            <w:pPr>
              <w:spacing w:line="252" w:lineRule="auto"/>
              <w:rPr>
                <w:rFonts w:ascii="Arial"/>
              </w:rPr>
            </w:pPr>
          </w:p>
          <w:p w14:paraId="56156150">
            <w:pPr>
              <w:spacing w:line="253" w:lineRule="auto"/>
              <w:rPr>
                <w:rFonts w:ascii="Arial"/>
              </w:rPr>
            </w:pPr>
          </w:p>
          <w:p w14:paraId="0D431208">
            <w:pPr>
              <w:spacing w:line="253" w:lineRule="auto"/>
              <w:rPr>
                <w:rFonts w:ascii="Arial"/>
              </w:rPr>
            </w:pPr>
          </w:p>
          <w:p w14:paraId="611779D2">
            <w:pPr>
              <w:spacing w:line="253" w:lineRule="auto"/>
              <w:rPr>
                <w:rFonts w:ascii="Arial"/>
              </w:rPr>
            </w:pPr>
          </w:p>
          <w:p w14:paraId="5CA960FA">
            <w:pPr>
              <w:spacing w:line="253" w:lineRule="auto"/>
              <w:rPr>
                <w:rFonts w:ascii="Arial"/>
              </w:rPr>
            </w:pPr>
          </w:p>
          <w:p w14:paraId="68FA420A">
            <w:pPr>
              <w:spacing w:line="253" w:lineRule="auto"/>
              <w:rPr>
                <w:rFonts w:ascii="Arial"/>
              </w:rPr>
            </w:pPr>
          </w:p>
          <w:p w14:paraId="63C47710">
            <w:pPr>
              <w:spacing w:line="253" w:lineRule="auto"/>
              <w:rPr>
                <w:rFonts w:ascii="Arial"/>
              </w:rPr>
            </w:pPr>
          </w:p>
          <w:p w14:paraId="03187D34">
            <w:pPr>
              <w:pStyle w:val="27"/>
              <w:spacing w:before="65" w:line="224" w:lineRule="auto"/>
              <w:ind w:left="69" w:right="67" w:firstLine="6"/>
              <w:rPr>
                <w:rFonts w:hint="eastAsia"/>
                <w:sz w:val="20"/>
                <w:szCs w:val="20"/>
              </w:rPr>
            </w:pPr>
            <w:r>
              <w:rPr>
                <w:spacing w:val="1"/>
                <w:sz w:val="20"/>
                <w:szCs w:val="20"/>
              </w:rPr>
              <w:t>公共</w:t>
            </w:r>
            <w:r>
              <w:rPr>
                <w:sz w:val="20"/>
                <w:szCs w:val="20"/>
              </w:rPr>
              <w:t xml:space="preserve"> </w:t>
            </w:r>
            <w:r>
              <w:rPr>
                <w:spacing w:val="4"/>
                <w:sz w:val="20"/>
                <w:szCs w:val="20"/>
              </w:rPr>
              <w:t>实践</w:t>
            </w:r>
            <w:r>
              <w:rPr>
                <w:sz w:val="20"/>
                <w:szCs w:val="20"/>
              </w:rPr>
              <w:t xml:space="preserve"> </w:t>
            </w:r>
            <w:r>
              <w:rPr>
                <w:spacing w:val="4"/>
                <w:sz w:val="20"/>
                <w:szCs w:val="20"/>
              </w:rPr>
              <w:t>环节</w:t>
            </w:r>
          </w:p>
        </w:tc>
        <w:tc>
          <w:tcPr>
            <w:tcW w:w="1385" w:type="dxa"/>
          </w:tcPr>
          <w:p w14:paraId="5D87E5F1">
            <w:pPr>
              <w:spacing w:before="226"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9093009905</w:t>
            </w:r>
          </w:p>
        </w:tc>
        <w:tc>
          <w:tcPr>
            <w:tcW w:w="2839" w:type="dxa"/>
          </w:tcPr>
          <w:p w14:paraId="418D3548">
            <w:pPr>
              <w:pStyle w:val="27"/>
              <w:spacing w:before="70" w:line="227" w:lineRule="auto"/>
              <w:ind w:left="115"/>
              <w:rPr>
                <w:rFonts w:hint="eastAsia"/>
                <w:sz w:val="20"/>
                <w:szCs w:val="20"/>
              </w:rPr>
            </w:pPr>
            <w:r>
              <w:rPr>
                <w:spacing w:val="6"/>
                <w:sz w:val="20"/>
                <w:szCs w:val="20"/>
              </w:rPr>
              <w:t>军事技能</w:t>
            </w:r>
          </w:p>
          <w:p w14:paraId="6141D6C2">
            <w:pPr>
              <w:spacing w:before="26" w:line="201" w:lineRule="auto"/>
              <w:ind w:left="107"/>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Military</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2"/>
                <w:sz w:val="20"/>
                <w:szCs w:val="20"/>
              </w:rPr>
              <w:t>Skills</w:t>
            </w:r>
          </w:p>
        </w:tc>
        <w:tc>
          <w:tcPr>
            <w:tcW w:w="604" w:type="dxa"/>
          </w:tcPr>
          <w:p w14:paraId="35D8B4E2">
            <w:pPr>
              <w:spacing w:before="226" w:line="195" w:lineRule="auto"/>
              <w:ind w:left="25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55A004DD">
            <w:pPr>
              <w:rPr>
                <w:rFonts w:ascii="Arial"/>
              </w:rPr>
            </w:pPr>
          </w:p>
        </w:tc>
        <w:tc>
          <w:tcPr>
            <w:tcW w:w="524" w:type="dxa"/>
          </w:tcPr>
          <w:p w14:paraId="76E7660D">
            <w:pPr>
              <w:spacing w:before="226" w:line="195" w:lineRule="auto"/>
              <w:ind w:left="215"/>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264303C6">
            <w:pPr>
              <w:spacing w:before="226" w:line="195" w:lineRule="auto"/>
              <w:ind w:left="287"/>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73F490ED">
            <w:pPr>
              <w:pStyle w:val="27"/>
              <w:spacing w:before="70" w:line="225" w:lineRule="auto"/>
              <w:ind w:left="115" w:right="99"/>
              <w:rPr>
                <w:rFonts w:hint="eastAsia"/>
                <w:sz w:val="20"/>
                <w:szCs w:val="20"/>
              </w:rPr>
            </w:pPr>
            <w:r>
              <w:rPr>
                <w:spacing w:val="4"/>
                <w:sz w:val="20"/>
                <w:szCs w:val="20"/>
              </w:rPr>
              <w:t>本科</w:t>
            </w:r>
            <w:r>
              <w:rPr>
                <w:sz w:val="20"/>
                <w:szCs w:val="20"/>
              </w:rPr>
              <w:t xml:space="preserve"> </w:t>
            </w:r>
            <w:r>
              <w:rPr>
                <w:spacing w:val="3"/>
                <w:sz w:val="20"/>
                <w:szCs w:val="20"/>
              </w:rPr>
              <w:t>生院</w:t>
            </w:r>
          </w:p>
        </w:tc>
        <w:tc>
          <w:tcPr>
            <w:tcW w:w="997" w:type="dxa"/>
            <w:tcBorders>
              <w:right w:val="single" w:color="000000" w:sz="6" w:space="0"/>
            </w:tcBorders>
          </w:tcPr>
          <w:p w14:paraId="0868D7AD">
            <w:pPr>
              <w:rPr>
                <w:rFonts w:ascii="Arial"/>
              </w:rPr>
            </w:pPr>
          </w:p>
        </w:tc>
      </w:tr>
      <w:tr w14:paraId="201AB37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54" w:hRule="atLeast"/>
        </w:trPr>
        <w:tc>
          <w:tcPr>
            <w:tcW w:w="557" w:type="dxa"/>
            <w:vMerge w:val="continue"/>
            <w:tcBorders>
              <w:top w:val="nil"/>
              <w:left w:val="single" w:color="000000" w:sz="6" w:space="0"/>
              <w:bottom w:val="nil"/>
            </w:tcBorders>
          </w:tcPr>
          <w:p w14:paraId="1DB3B36A">
            <w:pPr>
              <w:rPr>
                <w:rFonts w:ascii="Arial"/>
              </w:rPr>
            </w:pPr>
          </w:p>
        </w:tc>
        <w:tc>
          <w:tcPr>
            <w:tcW w:w="1385" w:type="dxa"/>
          </w:tcPr>
          <w:p w14:paraId="11F6A23B">
            <w:pPr>
              <w:spacing w:line="296" w:lineRule="auto"/>
              <w:rPr>
                <w:rFonts w:ascii="Arial"/>
              </w:rPr>
            </w:pPr>
          </w:p>
          <w:p w14:paraId="3DBA782B">
            <w:pPr>
              <w:spacing w:before="57"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9093009906</w:t>
            </w:r>
          </w:p>
        </w:tc>
        <w:tc>
          <w:tcPr>
            <w:tcW w:w="2839" w:type="dxa"/>
          </w:tcPr>
          <w:p w14:paraId="35A0CF15">
            <w:pPr>
              <w:pStyle w:val="27"/>
              <w:spacing w:before="79" w:line="228" w:lineRule="auto"/>
              <w:ind w:left="109" w:right="1465" w:firstLine="2"/>
              <w:rPr>
                <w:rFonts w:ascii="Times New Roman" w:hAnsi="Times New Roman" w:eastAsia="Times New Roman" w:cs="Times New Roman"/>
                <w:sz w:val="20"/>
                <w:szCs w:val="20"/>
              </w:rPr>
            </w:pPr>
            <w:r>
              <w:rPr>
                <w:spacing w:val="8"/>
                <w:sz w:val="20"/>
                <w:szCs w:val="20"/>
              </w:rPr>
              <w:t>创新创业实践</w:t>
            </w:r>
            <w:r>
              <w:rPr>
                <w:sz w:val="20"/>
                <w:szCs w:val="20"/>
              </w:rPr>
              <w:t xml:space="preserve"> </w:t>
            </w:r>
            <w:r>
              <w:rPr>
                <w:rFonts w:ascii="Times New Roman" w:hAnsi="Times New Roman" w:eastAsia="Times New Roman" w:cs="Times New Roman"/>
                <w:spacing w:val="3"/>
                <w:sz w:val="20"/>
                <w:szCs w:val="20"/>
              </w:rPr>
              <w:t>Innovation and</w:t>
            </w:r>
          </w:p>
          <w:p w14:paraId="75351AB6">
            <w:pPr>
              <w:spacing w:before="46" w:line="201" w:lineRule="auto"/>
              <w:ind w:left="10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Entrepreneurship Pr</w:t>
            </w:r>
            <w:r>
              <w:rPr>
                <w:rFonts w:ascii="Times New Roman" w:hAnsi="Times New Roman" w:eastAsia="Times New Roman" w:cs="Times New Roman"/>
                <w:spacing w:val="3"/>
                <w:sz w:val="20"/>
                <w:szCs w:val="20"/>
              </w:rPr>
              <w:t>actice</w:t>
            </w:r>
          </w:p>
        </w:tc>
        <w:tc>
          <w:tcPr>
            <w:tcW w:w="604" w:type="dxa"/>
          </w:tcPr>
          <w:p w14:paraId="114EC044">
            <w:pPr>
              <w:spacing w:line="296" w:lineRule="auto"/>
              <w:rPr>
                <w:rFonts w:ascii="Arial"/>
              </w:rPr>
            </w:pPr>
          </w:p>
          <w:p w14:paraId="1532A5D5">
            <w:pPr>
              <w:spacing w:before="57"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53108789">
            <w:pPr>
              <w:rPr>
                <w:rFonts w:ascii="Arial"/>
              </w:rPr>
            </w:pPr>
          </w:p>
        </w:tc>
        <w:tc>
          <w:tcPr>
            <w:tcW w:w="524" w:type="dxa"/>
          </w:tcPr>
          <w:p w14:paraId="3C2C8496">
            <w:pPr>
              <w:rPr>
                <w:rFonts w:ascii="Arial"/>
              </w:rPr>
            </w:pPr>
          </w:p>
        </w:tc>
        <w:tc>
          <w:tcPr>
            <w:tcW w:w="629" w:type="dxa"/>
          </w:tcPr>
          <w:p w14:paraId="12E744F6">
            <w:pPr>
              <w:spacing w:line="296" w:lineRule="auto"/>
              <w:rPr>
                <w:rFonts w:ascii="Arial"/>
              </w:rPr>
            </w:pPr>
          </w:p>
          <w:p w14:paraId="4D4D5C5F">
            <w:pPr>
              <w:spacing w:before="57" w:line="195" w:lineRule="auto"/>
              <w:ind w:left="20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1-7</w:t>
            </w:r>
          </w:p>
        </w:tc>
        <w:tc>
          <w:tcPr>
            <w:tcW w:w="629" w:type="dxa"/>
          </w:tcPr>
          <w:p w14:paraId="2BDD7B89">
            <w:pPr>
              <w:pStyle w:val="27"/>
              <w:spacing w:before="199" w:line="225" w:lineRule="auto"/>
              <w:ind w:left="115" w:right="99"/>
              <w:rPr>
                <w:rFonts w:hint="eastAsia"/>
                <w:sz w:val="20"/>
                <w:szCs w:val="20"/>
              </w:rPr>
            </w:pPr>
            <w:r>
              <w:rPr>
                <w:spacing w:val="4"/>
                <w:sz w:val="20"/>
                <w:szCs w:val="20"/>
              </w:rPr>
              <w:t>本科</w:t>
            </w:r>
            <w:r>
              <w:rPr>
                <w:sz w:val="20"/>
                <w:szCs w:val="20"/>
              </w:rPr>
              <w:t xml:space="preserve"> </w:t>
            </w:r>
            <w:r>
              <w:rPr>
                <w:spacing w:val="3"/>
                <w:sz w:val="20"/>
                <w:szCs w:val="20"/>
              </w:rPr>
              <w:t>生院</w:t>
            </w:r>
          </w:p>
        </w:tc>
        <w:tc>
          <w:tcPr>
            <w:tcW w:w="997" w:type="dxa"/>
            <w:tcBorders>
              <w:right w:val="single" w:color="000000" w:sz="6" w:space="0"/>
            </w:tcBorders>
          </w:tcPr>
          <w:p w14:paraId="6AD8F422">
            <w:pPr>
              <w:pStyle w:val="27"/>
              <w:spacing w:before="199" w:line="225" w:lineRule="auto"/>
              <w:ind w:left="83" w:right="74"/>
              <w:rPr>
                <w:rFonts w:hint="eastAsia"/>
                <w:sz w:val="20"/>
                <w:szCs w:val="20"/>
              </w:rPr>
            </w:pPr>
            <w:r>
              <w:rPr>
                <w:spacing w:val="7"/>
                <w:sz w:val="20"/>
                <w:szCs w:val="20"/>
              </w:rPr>
              <w:t>第三学年</w:t>
            </w:r>
            <w:r>
              <w:rPr>
                <w:sz w:val="20"/>
                <w:szCs w:val="20"/>
              </w:rPr>
              <w:t xml:space="preserve"> </w:t>
            </w:r>
            <w:r>
              <w:rPr>
                <w:spacing w:val="7"/>
                <w:sz w:val="20"/>
                <w:szCs w:val="20"/>
              </w:rPr>
              <w:t>暑期进行</w:t>
            </w:r>
          </w:p>
        </w:tc>
      </w:tr>
      <w:tr w14:paraId="7AFD35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54" w:hRule="atLeast"/>
        </w:trPr>
        <w:tc>
          <w:tcPr>
            <w:tcW w:w="557" w:type="dxa"/>
            <w:vMerge w:val="continue"/>
            <w:tcBorders>
              <w:top w:val="nil"/>
              <w:left w:val="single" w:color="000000" w:sz="6" w:space="0"/>
              <w:bottom w:val="nil"/>
            </w:tcBorders>
          </w:tcPr>
          <w:p w14:paraId="3B64950F">
            <w:pPr>
              <w:rPr>
                <w:rFonts w:ascii="Arial"/>
              </w:rPr>
            </w:pPr>
          </w:p>
        </w:tc>
        <w:tc>
          <w:tcPr>
            <w:tcW w:w="1385" w:type="dxa"/>
          </w:tcPr>
          <w:p w14:paraId="1CB72157">
            <w:pPr>
              <w:spacing w:line="299" w:lineRule="auto"/>
              <w:rPr>
                <w:rFonts w:ascii="Arial"/>
              </w:rPr>
            </w:pPr>
          </w:p>
          <w:p w14:paraId="3886C59F">
            <w:pPr>
              <w:spacing w:before="57" w:line="195" w:lineRule="auto"/>
              <w:ind w:left="5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202300008001</w:t>
            </w:r>
          </w:p>
        </w:tc>
        <w:tc>
          <w:tcPr>
            <w:tcW w:w="2839" w:type="dxa"/>
          </w:tcPr>
          <w:p w14:paraId="25583563">
            <w:pPr>
              <w:pStyle w:val="27"/>
              <w:spacing w:before="82" w:line="228" w:lineRule="auto"/>
              <w:ind w:left="115"/>
              <w:rPr>
                <w:rFonts w:hint="eastAsia"/>
                <w:sz w:val="20"/>
                <w:szCs w:val="20"/>
              </w:rPr>
            </w:pPr>
            <w:r>
              <w:rPr>
                <w:spacing w:val="8"/>
                <w:sz w:val="20"/>
                <w:szCs w:val="20"/>
              </w:rPr>
              <w:t>大学生心理素质拓展</w:t>
            </w:r>
          </w:p>
          <w:p w14:paraId="4404DB86">
            <w:pPr>
              <w:spacing w:before="25" w:line="248" w:lineRule="auto"/>
              <w:ind w:left="107" w:right="169" w:firstLine="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The Practice of</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4"/>
                <w:sz w:val="20"/>
                <w:szCs w:val="20"/>
              </w:rPr>
              <w:t>Mental Health</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4"/>
                <w:sz w:val="20"/>
                <w:szCs w:val="20"/>
              </w:rPr>
              <w:t>Promotion for Undergraduates</w:t>
            </w:r>
          </w:p>
        </w:tc>
        <w:tc>
          <w:tcPr>
            <w:tcW w:w="604" w:type="dxa"/>
          </w:tcPr>
          <w:p w14:paraId="0966853D">
            <w:pPr>
              <w:spacing w:line="299" w:lineRule="auto"/>
              <w:rPr>
                <w:rFonts w:ascii="Arial"/>
              </w:rPr>
            </w:pPr>
          </w:p>
          <w:p w14:paraId="3D123BAB">
            <w:pPr>
              <w:spacing w:before="57"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7F87E609">
            <w:pPr>
              <w:spacing w:line="299" w:lineRule="auto"/>
              <w:rPr>
                <w:rFonts w:ascii="Arial"/>
              </w:rPr>
            </w:pPr>
          </w:p>
          <w:p w14:paraId="1B90DC16">
            <w:pPr>
              <w:spacing w:before="57" w:line="195" w:lineRule="auto"/>
              <w:ind w:left="217"/>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24" w:type="dxa"/>
          </w:tcPr>
          <w:p w14:paraId="1F57F25D">
            <w:pPr>
              <w:rPr>
                <w:rFonts w:ascii="Arial"/>
              </w:rPr>
            </w:pPr>
          </w:p>
        </w:tc>
        <w:tc>
          <w:tcPr>
            <w:tcW w:w="629" w:type="dxa"/>
          </w:tcPr>
          <w:p w14:paraId="0BF9A05F">
            <w:pPr>
              <w:spacing w:line="299" w:lineRule="auto"/>
              <w:rPr>
                <w:rFonts w:ascii="Arial"/>
              </w:rPr>
            </w:pPr>
          </w:p>
          <w:p w14:paraId="028A140A">
            <w:pPr>
              <w:spacing w:before="57" w:line="195" w:lineRule="auto"/>
              <w:ind w:left="287"/>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062F679A">
            <w:pPr>
              <w:pStyle w:val="27"/>
              <w:spacing w:before="202" w:line="225" w:lineRule="auto"/>
              <w:ind w:left="115" w:right="99"/>
              <w:rPr>
                <w:rFonts w:hint="eastAsia"/>
                <w:sz w:val="20"/>
                <w:szCs w:val="20"/>
              </w:rPr>
            </w:pPr>
            <w:r>
              <w:rPr>
                <w:spacing w:val="4"/>
                <w:sz w:val="20"/>
                <w:szCs w:val="20"/>
              </w:rPr>
              <w:t>本科</w:t>
            </w:r>
            <w:r>
              <w:rPr>
                <w:sz w:val="20"/>
                <w:szCs w:val="20"/>
              </w:rPr>
              <w:t xml:space="preserve"> </w:t>
            </w:r>
            <w:r>
              <w:rPr>
                <w:spacing w:val="3"/>
                <w:sz w:val="20"/>
                <w:szCs w:val="20"/>
              </w:rPr>
              <w:t>生院</w:t>
            </w:r>
          </w:p>
        </w:tc>
        <w:tc>
          <w:tcPr>
            <w:tcW w:w="997" w:type="dxa"/>
            <w:tcBorders>
              <w:right w:val="single" w:color="000000" w:sz="6" w:space="0"/>
            </w:tcBorders>
          </w:tcPr>
          <w:p w14:paraId="63A6399D">
            <w:pPr>
              <w:rPr>
                <w:rFonts w:ascii="Arial"/>
              </w:rPr>
            </w:pPr>
          </w:p>
        </w:tc>
      </w:tr>
      <w:tr w14:paraId="719D50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54" w:hRule="atLeast"/>
        </w:trPr>
        <w:tc>
          <w:tcPr>
            <w:tcW w:w="557" w:type="dxa"/>
            <w:vMerge w:val="continue"/>
            <w:tcBorders>
              <w:top w:val="nil"/>
              <w:left w:val="single" w:color="000000" w:sz="6" w:space="0"/>
              <w:bottom w:val="nil"/>
            </w:tcBorders>
          </w:tcPr>
          <w:p w14:paraId="5EF9B175">
            <w:pPr>
              <w:rPr>
                <w:rFonts w:ascii="Arial"/>
              </w:rPr>
            </w:pPr>
          </w:p>
        </w:tc>
        <w:tc>
          <w:tcPr>
            <w:tcW w:w="1385" w:type="dxa"/>
          </w:tcPr>
          <w:p w14:paraId="2C19C66C">
            <w:pPr>
              <w:spacing w:line="301" w:lineRule="auto"/>
              <w:rPr>
                <w:rFonts w:ascii="Arial"/>
              </w:rPr>
            </w:pPr>
          </w:p>
          <w:p w14:paraId="73DDECCE">
            <w:pPr>
              <w:spacing w:before="58"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3143009105</w:t>
            </w:r>
          </w:p>
        </w:tc>
        <w:tc>
          <w:tcPr>
            <w:tcW w:w="2839" w:type="dxa"/>
          </w:tcPr>
          <w:p w14:paraId="23D2974B">
            <w:pPr>
              <w:pStyle w:val="27"/>
              <w:spacing w:before="85" w:line="230" w:lineRule="auto"/>
              <w:ind w:left="108" w:right="1029" w:firstLine="6"/>
              <w:rPr>
                <w:rFonts w:ascii="Times New Roman" w:hAnsi="Times New Roman" w:eastAsia="Times New Roman" w:cs="Times New Roman"/>
                <w:sz w:val="20"/>
                <w:szCs w:val="20"/>
              </w:rPr>
            </w:pPr>
            <w:r>
              <w:rPr>
                <w:spacing w:val="6"/>
                <w:sz w:val="20"/>
                <w:szCs w:val="20"/>
              </w:rPr>
              <w:t>形势与政策（二）</w:t>
            </w:r>
            <w:r>
              <w:rPr>
                <w:sz w:val="20"/>
                <w:szCs w:val="20"/>
              </w:rPr>
              <w:t xml:space="preserve"> </w:t>
            </w:r>
            <w:r>
              <w:rPr>
                <w:rFonts w:ascii="Times New Roman" w:hAnsi="Times New Roman" w:eastAsia="Times New Roman" w:cs="Times New Roman"/>
                <w:spacing w:val="3"/>
                <w:sz w:val="20"/>
                <w:szCs w:val="20"/>
              </w:rPr>
              <w:t>Situation and Policy</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Education</w:t>
            </w:r>
            <w:r>
              <w:rPr>
                <w:rFonts w:ascii="Times New Roman" w:hAnsi="Times New Roman" w:eastAsia="Times New Roman" w:cs="Times New Roman"/>
                <w:spacing w:val="13"/>
                <w:sz w:val="20"/>
                <w:szCs w:val="20"/>
              </w:rPr>
              <w:t xml:space="preserve"> (</w:t>
            </w:r>
            <w:r>
              <w:rPr>
                <w:spacing w:val="13"/>
                <w:sz w:val="20"/>
                <w:szCs w:val="20"/>
              </w:rPr>
              <w:t>二</w:t>
            </w:r>
            <w:r>
              <w:rPr>
                <w:rFonts w:ascii="Times New Roman" w:hAnsi="Times New Roman" w:eastAsia="Times New Roman" w:cs="Times New Roman"/>
                <w:spacing w:val="13"/>
                <w:sz w:val="20"/>
                <w:szCs w:val="20"/>
              </w:rPr>
              <w:t>)</w:t>
            </w:r>
          </w:p>
        </w:tc>
        <w:tc>
          <w:tcPr>
            <w:tcW w:w="604" w:type="dxa"/>
          </w:tcPr>
          <w:p w14:paraId="6102E6D8">
            <w:pPr>
              <w:spacing w:line="301" w:lineRule="auto"/>
              <w:rPr>
                <w:rFonts w:ascii="Arial"/>
              </w:rPr>
            </w:pPr>
          </w:p>
          <w:p w14:paraId="475EDB10">
            <w:pPr>
              <w:spacing w:before="58"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1D06D28D">
            <w:pPr>
              <w:spacing w:line="301" w:lineRule="auto"/>
              <w:rPr>
                <w:rFonts w:ascii="Arial"/>
              </w:rPr>
            </w:pPr>
          </w:p>
          <w:p w14:paraId="29C8279E">
            <w:pPr>
              <w:spacing w:before="58" w:line="195" w:lineRule="auto"/>
              <w:ind w:left="217"/>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24" w:type="dxa"/>
          </w:tcPr>
          <w:p w14:paraId="7EA49B4E">
            <w:pPr>
              <w:rPr>
                <w:rFonts w:ascii="Arial"/>
              </w:rPr>
            </w:pPr>
          </w:p>
        </w:tc>
        <w:tc>
          <w:tcPr>
            <w:tcW w:w="629" w:type="dxa"/>
          </w:tcPr>
          <w:p w14:paraId="0BE70769">
            <w:pPr>
              <w:spacing w:line="301" w:lineRule="auto"/>
              <w:rPr>
                <w:rFonts w:ascii="Arial"/>
              </w:rPr>
            </w:pPr>
          </w:p>
          <w:p w14:paraId="3913F53A">
            <w:pPr>
              <w:spacing w:before="58" w:line="195" w:lineRule="auto"/>
              <w:ind w:left="184"/>
              <w:rPr>
                <w:rFonts w:ascii="Times New Roman" w:hAnsi="Times New Roman" w:eastAsia="Times New Roman" w:cs="Times New Roman"/>
                <w:sz w:val="20"/>
                <w:szCs w:val="20"/>
              </w:rPr>
            </w:pPr>
            <w:r>
              <w:rPr>
                <w:rFonts w:ascii="Times New Roman" w:hAnsi="Times New Roman" w:eastAsia="Times New Roman" w:cs="Times New Roman"/>
                <w:sz w:val="20"/>
                <w:szCs w:val="20"/>
              </w:rPr>
              <w:t>3-8</w:t>
            </w:r>
          </w:p>
        </w:tc>
        <w:tc>
          <w:tcPr>
            <w:tcW w:w="629" w:type="dxa"/>
          </w:tcPr>
          <w:p w14:paraId="4DB380BF">
            <w:pPr>
              <w:spacing w:line="258" w:lineRule="auto"/>
              <w:rPr>
                <w:rFonts w:ascii="Arial"/>
              </w:rPr>
            </w:pPr>
          </w:p>
          <w:p w14:paraId="7A5EEE95">
            <w:pPr>
              <w:pStyle w:val="27"/>
              <w:spacing w:before="65" w:line="228" w:lineRule="auto"/>
              <w:ind w:left="121"/>
              <w:rPr>
                <w:rFonts w:hint="eastAsia"/>
                <w:sz w:val="20"/>
                <w:szCs w:val="20"/>
              </w:rPr>
            </w:pPr>
            <w:r>
              <w:rPr>
                <w:spacing w:val="1"/>
                <w:sz w:val="20"/>
                <w:szCs w:val="20"/>
              </w:rPr>
              <w:t>马院</w:t>
            </w:r>
          </w:p>
        </w:tc>
        <w:tc>
          <w:tcPr>
            <w:tcW w:w="997" w:type="dxa"/>
            <w:tcBorders>
              <w:right w:val="single" w:color="000000" w:sz="6" w:space="0"/>
            </w:tcBorders>
          </w:tcPr>
          <w:p w14:paraId="26F3CA1C">
            <w:pPr>
              <w:rPr>
                <w:rFonts w:ascii="Arial"/>
              </w:rPr>
            </w:pPr>
          </w:p>
        </w:tc>
      </w:tr>
      <w:tr w14:paraId="0223F40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9" w:hRule="atLeast"/>
        </w:trPr>
        <w:tc>
          <w:tcPr>
            <w:tcW w:w="557" w:type="dxa"/>
            <w:vMerge w:val="continue"/>
            <w:tcBorders>
              <w:top w:val="nil"/>
              <w:left w:val="single" w:color="000000" w:sz="6" w:space="0"/>
              <w:bottom w:val="nil"/>
            </w:tcBorders>
          </w:tcPr>
          <w:p w14:paraId="3B36ECF1">
            <w:pPr>
              <w:rPr>
                <w:rFonts w:ascii="Arial"/>
              </w:rPr>
            </w:pPr>
          </w:p>
        </w:tc>
        <w:tc>
          <w:tcPr>
            <w:tcW w:w="1385" w:type="dxa"/>
          </w:tcPr>
          <w:p w14:paraId="452CA6CD">
            <w:pPr>
              <w:spacing w:before="233"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9093009903</w:t>
            </w:r>
          </w:p>
        </w:tc>
        <w:tc>
          <w:tcPr>
            <w:tcW w:w="2839" w:type="dxa"/>
          </w:tcPr>
          <w:p w14:paraId="5D07EABA">
            <w:pPr>
              <w:pStyle w:val="27"/>
              <w:spacing w:before="77" w:line="227" w:lineRule="auto"/>
              <w:ind w:left="114"/>
              <w:rPr>
                <w:rFonts w:hint="eastAsia"/>
                <w:sz w:val="20"/>
                <w:szCs w:val="20"/>
              </w:rPr>
            </w:pPr>
            <w:r>
              <w:rPr>
                <w:spacing w:val="6"/>
                <w:sz w:val="20"/>
                <w:szCs w:val="20"/>
              </w:rPr>
              <w:t>社会实践</w:t>
            </w:r>
          </w:p>
          <w:p w14:paraId="13C4BCC3">
            <w:pPr>
              <w:spacing w:before="26" w:line="199"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Social Practice</w:t>
            </w:r>
          </w:p>
        </w:tc>
        <w:tc>
          <w:tcPr>
            <w:tcW w:w="604" w:type="dxa"/>
          </w:tcPr>
          <w:p w14:paraId="7D8A3A7C">
            <w:pPr>
              <w:spacing w:before="234"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3AF2A959">
            <w:pPr>
              <w:rPr>
                <w:rFonts w:ascii="Arial"/>
              </w:rPr>
            </w:pPr>
          </w:p>
        </w:tc>
        <w:tc>
          <w:tcPr>
            <w:tcW w:w="524" w:type="dxa"/>
          </w:tcPr>
          <w:p w14:paraId="0A579061">
            <w:pPr>
              <w:spacing w:before="234" w:line="195" w:lineRule="auto"/>
              <w:ind w:left="215"/>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5C4A92EF">
            <w:pPr>
              <w:spacing w:before="234" w:line="195" w:lineRule="auto"/>
              <w:ind w:left="266"/>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629" w:type="dxa"/>
          </w:tcPr>
          <w:p w14:paraId="33F3AF6B">
            <w:pPr>
              <w:pStyle w:val="27"/>
              <w:spacing w:before="198" w:line="229" w:lineRule="auto"/>
              <w:ind w:left="133"/>
              <w:rPr>
                <w:rFonts w:hint="eastAsia"/>
                <w:sz w:val="20"/>
                <w:szCs w:val="20"/>
              </w:rPr>
            </w:pPr>
            <w:r>
              <w:rPr>
                <w:spacing w:val="-5"/>
                <w:sz w:val="20"/>
                <w:szCs w:val="20"/>
              </w:rPr>
              <w:t>团委</w:t>
            </w:r>
          </w:p>
        </w:tc>
        <w:tc>
          <w:tcPr>
            <w:tcW w:w="997" w:type="dxa"/>
            <w:tcBorders>
              <w:right w:val="single" w:color="000000" w:sz="6" w:space="0"/>
            </w:tcBorders>
          </w:tcPr>
          <w:p w14:paraId="269D787C">
            <w:pPr>
              <w:rPr>
                <w:rFonts w:ascii="Arial"/>
              </w:rPr>
            </w:pPr>
          </w:p>
        </w:tc>
      </w:tr>
      <w:tr w14:paraId="0E05126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8" w:hRule="atLeast"/>
        </w:trPr>
        <w:tc>
          <w:tcPr>
            <w:tcW w:w="557" w:type="dxa"/>
            <w:vMerge w:val="continue"/>
            <w:tcBorders>
              <w:top w:val="nil"/>
              <w:left w:val="single" w:color="000000" w:sz="6" w:space="0"/>
            </w:tcBorders>
          </w:tcPr>
          <w:p w14:paraId="3854A4BA">
            <w:pPr>
              <w:rPr>
                <w:rFonts w:ascii="Arial"/>
              </w:rPr>
            </w:pPr>
          </w:p>
        </w:tc>
        <w:tc>
          <w:tcPr>
            <w:tcW w:w="1385" w:type="dxa"/>
          </w:tcPr>
          <w:p w14:paraId="22404FA9">
            <w:pPr>
              <w:spacing w:before="234" w:line="195" w:lineRule="auto"/>
              <w:ind w:left="83"/>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110300008001</w:t>
            </w:r>
          </w:p>
        </w:tc>
        <w:tc>
          <w:tcPr>
            <w:tcW w:w="2839" w:type="dxa"/>
          </w:tcPr>
          <w:p w14:paraId="183CD9F1">
            <w:pPr>
              <w:pStyle w:val="27"/>
              <w:spacing w:before="78" w:line="228" w:lineRule="auto"/>
              <w:ind w:left="119"/>
              <w:rPr>
                <w:rFonts w:hint="eastAsia"/>
                <w:sz w:val="20"/>
                <w:szCs w:val="20"/>
              </w:rPr>
            </w:pPr>
            <w:r>
              <w:rPr>
                <w:spacing w:val="5"/>
                <w:sz w:val="20"/>
                <w:szCs w:val="20"/>
              </w:rPr>
              <w:t>志愿服务</w:t>
            </w:r>
          </w:p>
          <w:p w14:paraId="7181BA54">
            <w:pPr>
              <w:spacing w:before="25" w:line="199" w:lineRule="auto"/>
              <w:ind w:left="106"/>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Volunteer Service</w:t>
            </w:r>
          </w:p>
        </w:tc>
        <w:tc>
          <w:tcPr>
            <w:tcW w:w="604" w:type="dxa"/>
          </w:tcPr>
          <w:p w14:paraId="18D6292C">
            <w:pPr>
              <w:spacing w:before="234"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Pr>
          <w:p w14:paraId="6AF62BD0">
            <w:pPr>
              <w:spacing w:before="234" w:line="195" w:lineRule="auto"/>
              <w:ind w:left="217"/>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24" w:type="dxa"/>
          </w:tcPr>
          <w:p w14:paraId="00FBB890">
            <w:pPr>
              <w:rPr>
                <w:rFonts w:ascii="Arial"/>
              </w:rPr>
            </w:pPr>
          </w:p>
        </w:tc>
        <w:tc>
          <w:tcPr>
            <w:tcW w:w="629" w:type="dxa"/>
          </w:tcPr>
          <w:p w14:paraId="53E4124D">
            <w:pPr>
              <w:spacing w:before="234" w:line="195" w:lineRule="auto"/>
              <w:ind w:left="20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1-7</w:t>
            </w:r>
          </w:p>
        </w:tc>
        <w:tc>
          <w:tcPr>
            <w:tcW w:w="629" w:type="dxa"/>
          </w:tcPr>
          <w:p w14:paraId="6F9EF155">
            <w:pPr>
              <w:pStyle w:val="27"/>
              <w:spacing w:before="198" w:line="229" w:lineRule="auto"/>
              <w:ind w:left="133"/>
              <w:rPr>
                <w:rFonts w:hint="eastAsia"/>
                <w:sz w:val="20"/>
                <w:szCs w:val="20"/>
              </w:rPr>
            </w:pPr>
            <w:r>
              <w:rPr>
                <w:spacing w:val="-5"/>
                <w:sz w:val="20"/>
                <w:szCs w:val="20"/>
              </w:rPr>
              <w:t>团委</w:t>
            </w:r>
          </w:p>
        </w:tc>
        <w:tc>
          <w:tcPr>
            <w:tcW w:w="997" w:type="dxa"/>
            <w:tcBorders>
              <w:right w:val="single" w:color="000000" w:sz="6" w:space="0"/>
            </w:tcBorders>
          </w:tcPr>
          <w:p w14:paraId="3F9D3B9F">
            <w:pPr>
              <w:pStyle w:val="27"/>
              <w:spacing w:before="78" w:line="225" w:lineRule="auto"/>
              <w:ind w:left="83" w:right="74"/>
              <w:rPr>
                <w:rFonts w:hint="eastAsia"/>
                <w:sz w:val="20"/>
                <w:szCs w:val="20"/>
              </w:rPr>
            </w:pPr>
            <w:r>
              <w:rPr>
                <w:spacing w:val="7"/>
                <w:sz w:val="20"/>
                <w:szCs w:val="20"/>
              </w:rPr>
              <w:t>第二学年</w:t>
            </w:r>
            <w:r>
              <w:rPr>
                <w:sz w:val="20"/>
                <w:szCs w:val="20"/>
              </w:rPr>
              <w:t xml:space="preserve"> </w:t>
            </w:r>
            <w:r>
              <w:rPr>
                <w:spacing w:val="7"/>
                <w:sz w:val="20"/>
                <w:szCs w:val="20"/>
              </w:rPr>
              <w:t>暑期进行</w:t>
            </w:r>
          </w:p>
        </w:tc>
      </w:tr>
      <w:tr w14:paraId="218E96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54" w:hRule="atLeast"/>
        </w:trPr>
        <w:tc>
          <w:tcPr>
            <w:tcW w:w="557" w:type="dxa"/>
            <w:vMerge w:val="restart"/>
            <w:tcBorders>
              <w:left w:val="single" w:color="000000" w:sz="6" w:space="0"/>
              <w:bottom w:val="nil"/>
            </w:tcBorders>
          </w:tcPr>
          <w:p w14:paraId="73A02334">
            <w:pPr>
              <w:spacing w:line="444" w:lineRule="auto"/>
              <w:rPr>
                <w:rFonts w:ascii="Arial"/>
              </w:rPr>
            </w:pPr>
          </w:p>
          <w:p w14:paraId="617372A8">
            <w:pPr>
              <w:pStyle w:val="27"/>
              <w:spacing w:before="65" w:line="225" w:lineRule="auto"/>
              <w:ind w:left="74" w:right="67" w:hanging="4"/>
              <w:rPr>
                <w:rFonts w:hint="eastAsia"/>
                <w:sz w:val="20"/>
                <w:szCs w:val="20"/>
              </w:rPr>
            </w:pPr>
            <w:r>
              <w:rPr>
                <w:spacing w:val="4"/>
                <w:sz w:val="20"/>
                <w:szCs w:val="20"/>
              </w:rPr>
              <w:t>专业</w:t>
            </w:r>
            <w:r>
              <w:rPr>
                <w:sz w:val="20"/>
                <w:szCs w:val="20"/>
              </w:rPr>
              <w:t xml:space="preserve"> </w:t>
            </w:r>
            <w:r>
              <w:rPr>
                <w:spacing w:val="2"/>
                <w:sz w:val="20"/>
                <w:szCs w:val="20"/>
              </w:rPr>
              <w:t>实践</w:t>
            </w:r>
          </w:p>
        </w:tc>
        <w:tc>
          <w:tcPr>
            <w:tcW w:w="1385" w:type="dxa"/>
          </w:tcPr>
          <w:p w14:paraId="25027F1C">
            <w:pPr>
              <w:spacing w:line="306" w:lineRule="auto"/>
              <w:rPr>
                <w:rFonts w:ascii="Arial"/>
              </w:rPr>
            </w:pPr>
          </w:p>
          <w:p w14:paraId="6BD3141C">
            <w:pPr>
              <w:spacing w:before="58" w:line="195" w:lineRule="auto"/>
              <w:ind w:left="6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306300007088</w:t>
            </w:r>
          </w:p>
        </w:tc>
        <w:tc>
          <w:tcPr>
            <w:tcW w:w="2839" w:type="dxa"/>
          </w:tcPr>
          <w:p w14:paraId="1BB76631">
            <w:pPr>
              <w:pStyle w:val="27"/>
              <w:spacing w:before="90" w:line="227" w:lineRule="auto"/>
              <w:ind w:left="117"/>
              <w:rPr>
                <w:rFonts w:hint="eastAsia"/>
                <w:sz w:val="20"/>
                <w:szCs w:val="20"/>
              </w:rPr>
            </w:pPr>
            <w:r>
              <w:rPr>
                <w:spacing w:val="7"/>
                <w:sz w:val="20"/>
                <w:szCs w:val="20"/>
              </w:rPr>
              <w:t>管理决策模拟</w:t>
            </w:r>
          </w:p>
          <w:p w14:paraId="65D82E8E">
            <w:pPr>
              <w:spacing w:before="25" w:line="225" w:lineRule="auto"/>
              <w:ind w:left="113" w:right="882" w:hanging="6"/>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Management decision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simulation</w:t>
            </w:r>
          </w:p>
        </w:tc>
        <w:tc>
          <w:tcPr>
            <w:tcW w:w="604" w:type="dxa"/>
          </w:tcPr>
          <w:p w14:paraId="317EE5BD">
            <w:pPr>
              <w:spacing w:line="306" w:lineRule="auto"/>
              <w:rPr>
                <w:rFonts w:ascii="Arial"/>
              </w:rPr>
            </w:pPr>
          </w:p>
          <w:p w14:paraId="6C404991">
            <w:pPr>
              <w:spacing w:before="58" w:line="195" w:lineRule="auto"/>
              <w:ind w:left="25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79532B92">
            <w:pPr>
              <w:spacing w:line="306" w:lineRule="auto"/>
              <w:rPr>
                <w:rFonts w:ascii="Arial"/>
              </w:rPr>
            </w:pPr>
          </w:p>
          <w:p w14:paraId="06BB6F76">
            <w:pPr>
              <w:spacing w:before="58" w:line="195" w:lineRule="auto"/>
              <w:ind w:left="211"/>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40</w:t>
            </w:r>
          </w:p>
        </w:tc>
        <w:tc>
          <w:tcPr>
            <w:tcW w:w="524" w:type="dxa"/>
          </w:tcPr>
          <w:p w14:paraId="5FAFB93D">
            <w:pPr>
              <w:rPr>
                <w:rFonts w:ascii="Arial"/>
              </w:rPr>
            </w:pPr>
          </w:p>
        </w:tc>
        <w:tc>
          <w:tcPr>
            <w:tcW w:w="629" w:type="dxa"/>
          </w:tcPr>
          <w:p w14:paraId="73623BEA">
            <w:pPr>
              <w:spacing w:line="309" w:lineRule="auto"/>
              <w:rPr>
                <w:rFonts w:ascii="Arial"/>
              </w:rPr>
            </w:pPr>
          </w:p>
          <w:p w14:paraId="1AA16949">
            <w:pPr>
              <w:spacing w:before="58" w:line="192"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tc>
        <w:tc>
          <w:tcPr>
            <w:tcW w:w="629" w:type="dxa"/>
          </w:tcPr>
          <w:p w14:paraId="3D50D0F0">
            <w:pPr>
              <w:spacing w:line="263" w:lineRule="auto"/>
              <w:rPr>
                <w:rFonts w:ascii="Arial"/>
              </w:rPr>
            </w:pPr>
          </w:p>
          <w:p w14:paraId="606C6299">
            <w:pPr>
              <w:pStyle w:val="27"/>
              <w:spacing w:before="65" w:line="228" w:lineRule="auto"/>
              <w:ind w:left="116"/>
              <w:rPr>
                <w:rFonts w:hint="eastAsia"/>
                <w:sz w:val="20"/>
                <w:szCs w:val="20"/>
              </w:rPr>
            </w:pPr>
            <w:r>
              <w:rPr>
                <w:spacing w:val="3"/>
                <w:sz w:val="20"/>
                <w:szCs w:val="20"/>
              </w:rPr>
              <w:t>经管</w:t>
            </w:r>
          </w:p>
        </w:tc>
        <w:tc>
          <w:tcPr>
            <w:tcW w:w="997" w:type="dxa"/>
            <w:tcBorders>
              <w:right w:val="single" w:color="000000" w:sz="6" w:space="0"/>
            </w:tcBorders>
          </w:tcPr>
          <w:p w14:paraId="390F7880">
            <w:pPr>
              <w:rPr>
                <w:rFonts w:ascii="Arial"/>
              </w:rPr>
            </w:pPr>
          </w:p>
        </w:tc>
      </w:tr>
      <w:tr w14:paraId="78E4407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1" w:hRule="atLeast"/>
        </w:trPr>
        <w:tc>
          <w:tcPr>
            <w:tcW w:w="557" w:type="dxa"/>
            <w:vMerge w:val="continue"/>
            <w:tcBorders>
              <w:top w:val="nil"/>
              <w:left w:val="single" w:color="000000" w:sz="6" w:space="0"/>
              <w:bottom w:val="single" w:color="000000" w:sz="6" w:space="0"/>
            </w:tcBorders>
          </w:tcPr>
          <w:p w14:paraId="76202CFE">
            <w:pPr>
              <w:rPr>
                <w:rFonts w:ascii="Arial"/>
              </w:rPr>
            </w:pPr>
          </w:p>
        </w:tc>
        <w:tc>
          <w:tcPr>
            <w:tcW w:w="1385" w:type="dxa"/>
            <w:tcBorders>
              <w:bottom w:val="single" w:color="000000" w:sz="6" w:space="0"/>
            </w:tcBorders>
          </w:tcPr>
          <w:p w14:paraId="4B6B0129">
            <w:pPr>
              <w:spacing w:before="239" w:line="195" w:lineRule="auto"/>
              <w:ind w:left="6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306300007072</w:t>
            </w:r>
          </w:p>
        </w:tc>
        <w:tc>
          <w:tcPr>
            <w:tcW w:w="2839" w:type="dxa"/>
            <w:tcBorders>
              <w:bottom w:val="single" w:color="000000" w:sz="6" w:space="0"/>
            </w:tcBorders>
          </w:tcPr>
          <w:p w14:paraId="63186985">
            <w:pPr>
              <w:pStyle w:val="27"/>
              <w:spacing w:before="83" w:line="228" w:lineRule="auto"/>
              <w:ind w:left="112"/>
              <w:rPr>
                <w:rFonts w:hint="eastAsia"/>
                <w:sz w:val="20"/>
                <w:szCs w:val="20"/>
              </w:rPr>
            </w:pPr>
            <w:r>
              <w:rPr>
                <w:spacing w:val="8"/>
                <w:sz w:val="20"/>
                <w:szCs w:val="20"/>
              </w:rPr>
              <w:t>跨境电商实训</w:t>
            </w:r>
          </w:p>
          <w:p w14:paraId="3A94F52C">
            <w:pPr>
              <w:spacing w:before="24" w:line="199" w:lineRule="auto"/>
              <w:ind w:left="11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Cross Border E-commerce</w:t>
            </w:r>
          </w:p>
        </w:tc>
        <w:tc>
          <w:tcPr>
            <w:tcW w:w="604" w:type="dxa"/>
            <w:tcBorders>
              <w:bottom w:val="single" w:color="000000" w:sz="6" w:space="0"/>
            </w:tcBorders>
          </w:tcPr>
          <w:p w14:paraId="7F8E7B5D">
            <w:pPr>
              <w:spacing w:before="239"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Borders>
              <w:bottom w:val="single" w:color="000000" w:sz="6" w:space="0"/>
            </w:tcBorders>
          </w:tcPr>
          <w:p w14:paraId="181F8B95">
            <w:pPr>
              <w:rPr>
                <w:rFonts w:ascii="Arial"/>
              </w:rPr>
            </w:pPr>
          </w:p>
        </w:tc>
        <w:tc>
          <w:tcPr>
            <w:tcW w:w="524" w:type="dxa"/>
            <w:tcBorders>
              <w:bottom w:val="single" w:color="000000" w:sz="6" w:space="0"/>
            </w:tcBorders>
          </w:tcPr>
          <w:p w14:paraId="0D3AA315">
            <w:pPr>
              <w:rPr>
                <w:rFonts w:ascii="Arial"/>
              </w:rPr>
            </w:pPr>
          </w:p>
        </w:tc>
        <w:tc>
          <w:tcPr>
            <w:tcW w:w="629" w:type="dxa"/>
            <w:tcBorders>
              <w:bottom w:val="single" w:color="000000" w:sz="6" w:space="0"/>
            </w:tcBorders>
          </w:tcPr>
          <w:p w14:paraId="1D8F08D7">
            <w:pPr>
              <w:spacing w:before="239" w:line="195" w:lineRule="auto"/>
              <w:ind w:left="27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29" w:type="dxa"/>
            <w:tcBorders>
              <w:bottom w:val="single" w:color="000000" w:sz="6" w:space="0"/>
            </w:tcBorders>
          </w:tcPr>
          <w:p w14:paraId="1352DA07">
            <w:pPr>
              <w:pStyle w:val="27"/>
              <w:spacing w:before="202" w:line="228" w:lineRule="auto"/>
              <w:ind w:left="116"/>
              <w:rPr>
                <w:rFonts w:hint="eastAsia"/>
                <w:sz w:val="20"/>
                <w:szCs w:val="20"/>
              </w:rPr>
            </w:pPr>
            <w:r>
              <w:rPr>
                <w:spacing w:val="3"/>
                <w:sz w:val="20"/>
                <w:szCs w:val="20"/>
              </w:rPr>
              <w:t>经管</w:t>
            </w:r>
          </w:p>
        </w:tc>
        <w:tc>
          <w:tcPr>
            <w:tcW w:w="997" w:type="dxa"/>
            <w:tcBorders>
              <w:bottom w:val="single" w:color="000000" w:sz="6" w:space="0"/>
              <w:right w:val="single" w:color="000000" w:sz="6" w:space="0"/>
            </w:tcBorders>
          </w:tcPr>
          <w:p w14:paraId="6C8301AD">
            <w:pPr>
              <w:rPr>
                <w:rFonts w:ascii="Arial"/>
              </w:rPr>
            </w:pPr>
          </w:p>
        </w:tc>
      </w:tr>
    </w:tbl>
    <w:p w14:paraId="6789B705">
      <w:pPr>
        <w:rPr>
          <w:rFonts w:ascii="Arial"/>
        </w:rPr>
      </w:pPr>
    </w:p>
    <w:p w14:paraId="0F32AD8F">
      <w:pPr>
        <w:rPr>
          <w:rFonts w:ascii="Arial" w:hAnsi="Arial" w:eastAsia="Arial" w:cs="Arial"/>
          <w:szCs w:val="21"/>
        </w:rPr>
        <w:sectPr>
          <w:headerReference r:id="rId107" w:type="default"/>
          <w:pgSz w:w="11906" w:h="16839"/>
          <w:pgMar w:top="1440" w:right="1497" w:bottom="400" w:left="1548" w:header="1147" w:footer="0" w:gutter="0"/>
          <w:cols w:space="720" w:num="1"/>
        </w:sectPr>
      </w:pPr>
    </w:p>
    <w:p w14:paraId="795505A8">
      <w:pPr>
        <w:spacing w:line="141" w:lineRule="exact"/>
      </w:pPr>
    </w:p>
    <w:tbl>
      <w:tblPr>
        <w:tblStyle w:val="28"/>
        <w:tblW w:w="8793" w:type="dxa"/>
        <w:tblInd w:w="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57"/>
        <w:gridCol w:w="1385"/>
        <w:gridCol w:w="2839"/>
        <w:gridCol w:w="604"/>
        <w:gridCol w:w="629"/>
        <w:gridCol w:w="524"/>
        <w:gridCol w:w="629"/>
        <w:gridCol w:w="629"/>
        <w:gridCol w:w="997"/>
      </w:tblGrid>
      <w:tr w14:paraId="710E10B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56" w:hRule="atLeast"/>
        </w:trPr>
        <w:tc>
          <w:tcPr>
            <w:tcW w:w="557" w:type="dxa"/>
            <w:vMerge w:val="restart"/>
            <w:tcBorders>
              <w:top w:val="single" w:color="000000" w:sz="6" w:space="0"/>
              <w:left w:val="single" w:color="000000" w:sz="6" w:space="0"/>
              <w:bottom w:val="nil"/>
            </w:tcBorders>
          </w:tcPr>
          <w:p w14:paraId="4DC7092C">
            <w:pPr>
              <w:spacing w:line="259" w:lineRule="auto"/>
              <w:rPr>
                <w:rFonts w:ascii="Arial"/>
              </w:rPr>
            </w:pPr>
          </w:p>
          <w:p w14:paraId="67B7C2A9">
            <w:pPr>
              <w:spacing w:line="259" w:lineRule="auto"/>
              <w:rPr>
                <w:rFonts w:ascii="Arial"/>
              </w:rPr>
            </w:pPr>
          </w:p>
          <w:p w14:paraId="0FB3B9E5">
            <w:pPr>
              <w:spacing w:line="260" w:lineRule="auto"/>
              <w:rPr>
                <w:rFonts w:ascii="Arial"/>
              </w:rPr>
            </w:pPr>
          </w:p>
          <w:p w14:paraId="7CEF3A43">
            <w:pPr>
              <w:spacing w:line="260" w:lineRule="auto"/>
              <w:rPr>
                <w:rFonts w:ascii="Arial"/>
              </w:rPr>
            </w:pPr>
          </w:p>
          <w:p w14:paraId="009B25C3">
            <w:pPr>
              <w:pStyle w:val="27"/>
              <w:spacing w:before="65" w:line="225" w:lineRule="auto"/>
              <w:ind w:left="74" w:right="67" w:hanging="4"/>
              <w:rPr>
                <w:rFonts w:hint="eastAsia"/>
                <w:sz w:val="20"/>
                <w:szCs w:val="20"/>
              </w:rPr>
            </w:pPr>
            <w:r>
              <w:rPr>
                <w:spacing w:val="4"/>
                <w:sz w:val="20"/>
                <w:szCs w:val="20"/>
              </w:rPr>
              <w:t>专业</w:t>
            </w:r>
            <w:r>
              <w:rPr>
                <w:sz w:val="20"/>
                <w:szCs w:val="20"/>
              </w:rPr>
              <w:t xml:space="preserve"> </w:t>
            </w:r>
            <w:r>
              <w:rPr>
                <w:spacing w:val="2"/>
                <w:sz w:val="20"/>
                <w:szCs w:val="20"/>
              </w:rPr>
              <w:t>实践</w:t>
            </w:r>
          </w:p>
        </w:tc>
        <w:tc>
          <w:tcPr>
            <w:tcW w:w="1385" w:type="dxa"/>
            <w:tcBorders>
              <w:top w:val="single" w:color="000000" w:sz="6" w:space="0"/>
            </w:tcBorders>
          </w:tcPr>
          <w:p w14:paraId="5B046269">
            <w:pPr>
              <w:spacing w:line="299" w:lineRule="auto"/>
              <w:rPr>
                <w:rFonts w:ascii="Arial"/>
              </w:rPr>
            </w:pPr>
          </w:p>
          <w:p w14:paraId="5240354E">
            <w:pPr>
              <w:spacing w:before="58" w:line="195" w:lineRule="auto"/>
              <w:ind w:left="6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306300008015</w:t>
            </w:r>
          </w:p>
        </w:tc>
        <w:tc>
          <w:tcPr>
            <w:tcW w:w="2839" w:type="dxa"/>
            <w:tcBorders>
              <w:top w:val="single" w:color="000000" w:sz="6" w:space="0"/>
            </w:tcBorders>
          </w:tcPr>
          <w:p w14:paraId="0449CA81">
            <w:pPr>
              <w:pStyle w:val="27"/>
              <w:spacing w:before="82" w:line="228" w:lineRule="auto"/>
              <w:ind w:left="111" w:right="211" w:firstLine="3"/>
              <w:rPr>
                <w:rFonts w:ascii="Times New Roman" w:hAnsi="Times New Roman" w:eastAsia="Times New Roman" w:cs="Times New Roman"/>
                <w:sz w:val="20"/>
                <w:szCs w:val="20"/>
              </w:rPr>
            </w:pPr>
            <w:r>
              <w:rPr>
                <w:spacing w:val="8"/>
                <w:sz w:val="20"/>
                <w:szCs w:val="20"/>
              </w:rPr>
              <w:t>大数据管理与应用综合实训</w:t>
            </w:r>
            <w:r>
              <w:rPr>
                <w:spacing w:val="10"/>
                <w:sz w:val="20"/>
                <w:szCs w:val="20"/>
              </w:rPr>
              <w:t xml:space="preserve"> </w:t>
            </w:r>
            <w:r>
              <w:rPr>
                <w:rFonts w:ascii="Times New Roman" w:hAnsi="Times New Roman" w:eastAsia="Times New Roman" w:cs="Times New Roman"/>
                <w:spacing w:val="4"/>
                <w:sz w:val="20"/>
                <w:szCs w:val="20"/>
              </w:rPr>
              <w:t>Comprehensive Pract</w:t>
            </w:r>
            <w:r>
              <w:rPr>
                <w:rFonts w:ascii="Times New Roman" w:hAnsi="Times New Roman" w:eastAsia="Times New Roman" w:cs="Times New Roman"/>
                <w:spacing w:val="3"/>
                <w:sz w:val="20"/>
                <w:szCs w:val="20"/>
              </w:rPr>
              <w:t>ice</w:t>
            </w:r>
          </w:p>
          <w:p w14:paraId="1DEA7030">
            <w:pPr>
              <w:spacing w:before="47" w:line="201" w:lineRule="auto"/>
              <w:ind w:left="111"/>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Of</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6"/>
                <w:sz w:val="20"/>
                <w:szCs w:val="20"/>
              </w:rPr>
              <w:t>Major</w:t>
            </w:r>
          </w:p>
        </w:tc>
        <w:tc>
          <w:tcPr>
            <w:tcW w:w="604" w:type="dxa"/>
            <w:tcBorders>
              <w:top w:val="single" w:color="000000" w:sz="6" w:space="0"/>
            </w:tcBorders>
          </w:tcPr>
          <w:p w14:paraId="45DE9331">
            <w:pPr>
              <w:spacing w:line="299" w:lineRule="auto"/>
              <w:rPr>
                <w:rFonts w:ascii="Arial"/>
              </w:rPr>
            </w:pPr>
          </w:p>
          <w:p w14:paraId="06C189A8">
            <w:pPr>
              <w:spacing w:before="58" w:line="195" w:lineRule="auto"/>
              <w:ind w:left="273"/>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629" w:type="dxa"/>
            <w:tcBorders>
              <w:top w:val="single" w:color="000000" w:sz="6" w:space="0"/>
            </w:tcBorders>
          </w:tcPr>
          <w:p w14:paraId="49CAB71D">
            <w:pPr>
              <w:spacing w:line="299" w:lineRule="auto"/>
              <w:rPr>
                <w:rFonts w:ascii="Arial"/>
              </w:rPr>
            </w:pPr>
          </w:p>
          <w:p w14:paraId="00DFBF83">
            <w:pPr>
              <w:spacing w:before="58" w:line="195" w:lineRule="auto"/>
              <w:ind w:left="217"/>
              <w:rPr>
                <w:rFonts w:ascii="Times New Roman" w:hAnsi="Times New Roman" w:eastAsia="Times New Roman" w:cs="Times New Roman"/>
                <w:sz w:val="20"/>
                <w:szCs w:val="20"/>
              </w:rPr>
            </w:pPr>
            <w:r>
              <w:rPr>
                <w:rFonts w:ascii="Times New Roman" w:hAnsi="Times New Roman" w:eastAsia="Times New Roman" w:cs="Times New Roman"/>
                <w:sz w:val="20"/>
                <w:szCs w:val="20"/>
              </w:rPr>
              <w:t>30</w:t>
            </w:r>
          </w:p>
        </w:tc>
        <w:tc>
          <w:tcPr>
            <w:tcW w:w="524" w:type="dxa"/>
            <w:tcBorders>
              <w:top w:val="single" w:color="000000" w:sz="6" w:space="0"/>
            </w:tcBorders>
          </w:tcPr>
          <w:p w14:paraId="22C2AE41">
            <w:pPr>
              <w:rPr>
                <w:rFonts w:ascii="Arial"/>
              </w:rPr>
            </w:pPr>
          </w:p>
        </w:tc>
        <w:tc>
          <w:tcPr>
            <w:tcW w:w="629" w:type="dxa"/>
            <w:tcBorders>
              <w:top w:val="single" w:color="000000" w:sz="6" w:space="0"/>
            </w:tcBorders>
          </w:tcPr>
          <w:p w14:paraId="21A3A6CB">
            <w:pPr>
              <w:spacing w:line="302" w:lineRule="auto"/>
              <w:rPr>
                <w:rFonts w:ascii="Arial"/>
              </w:rPr>
            </w:pPr>
          </w:p>
          <w:p w14:paraId="1E427B0C">
            <w:pPr>
              <w:spacing w:before="58" w:line="192" w:lineRule="auto"/>
              <w:ind w:left="270"/>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tc>
        <w:tc>
          <w:tcPr>
            <w:tcW w:w="629" w:type="dxa"/>
            <w:tcBorders>
              <w:top w:val="single" w:color="000000" w:sz="6" w:space="0"/>
            </w:tcBorders>
          </w:tcPr>
          <w:p w14:paraId="77774D84">
            <w:pPr>
              <w:spacing w:line="256" w:lineRule="auto"/>
              <w:rPr>
                <w:rFonts w:ascii="Arial"/>
              </w:rPr>
            </w:pPr>
          </w:p>
          <w:p w14:paraId="36E5B475">
            <w:pPr>
              <w:pStyle w:val="27"/>
              <w:spacing w:before="65" w:line="228" w:lineRule="auto"/>
              <w:ind w:left="116"/>
              <w:rPr>
                <w:rFonts w:hint="eastAsia"/>
                <w:sz w:val="20"/>
                <w:szCs w:val="20"/>
              </w:rPr>
            </w:pPr>
            <w:r>
              <w:rPr>
                <w:spacing w:val="3"/>
                <w:sz w:val="20"/>
                <w:szCs w:val="20"/>
              </w:rPr>
              <w:t>经管</w:t>
            </w:r>
          </w:p>
        </w:tc>
        <w:tc>
          <w:tcPr>
            <w:tcW w:w="997" w:type="dxa"/>
            <w:tcBorders>
              <w:top w:val="single" w:color="000000" w:sz="6" w:space="0"/>
              <w:right w:val="single" w:color="000000" w:sz="6" w:space="0"/>
            </w:tcBorders>
          </w:tcPr>
          <w:p w14:paraId="2548B32A">
            <w:pPr>
              <w:rPr>
                <w:rFonts w:ascii="Arial"/>
              </w:rPr>
            </w:pPr>
          </w:p>
        </w:tc>
      </w:tr>
      <w:tr w14:paraId="02CA5A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6" w:hRule="atLeast"/>
        </w:trPr>
        <w:tc>
          <w:tcPr>
            <w:tcW w:w="557" w:type="dxa"/>
            <w:vMerge w:val="continue"/>
            <w:tcBorders>
              <w:top w:val="nil"/>
              <w:left w:val="single" w:color="000000" w:sz="6" w:space="0"/>
              <w:bottom w:val="nil"/>
            </w:tcBorders>
          </w:tcPr>
          <w:p w14:paraId="43A55BF5">
            <w:pPr>
              <w:rPr>
                <w:rFonts w:ascii="Arial"/>
              </w:rPr>
            </w:pPr>
          </w:p>
        </w:tc>
        <w:tc>
          <w:tcPr>
            <w:tcW w:w="1385" w:type="dxa"/>
          </w:tcPr>
          <w:p w14:paraId="39C5A77C">
            <w:pPr>
              <w:spacing w:before="230"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3063009901</w:t>
            </w:r>
          </w:p>
        </w:tc>
        <w:tc>
          <w:tcPr>
            <w:tcW w:w="2839" w:type="dxa"/>
          </w:tcPr>
          <w:p w14:paraId="6EB725F2">
            <w:pPr>
              <w:pStyle w:val="27"/>
              <w:spacing w:before="73" w:line="228" w:lineRule="auto"/>
              <w:ind w:left="115"/>
              <w:rPr>
                <w:rFonts w:hint="eastAsia"/>
                <w:sz w:val="20"/>
                <w:szCs w:val="20"/>
              </w:rPr>
            </w:pPr>
            <w:r>
              <w:rPr>
                <w:spacing w:val="6"/>
                <w:sz w:val="20"/>
                <w:szCs w:val="20"/>
              </w:rPr>
              <w:t>教学实习</w:t>
            </w:r>
          </w:p>
          <w:p w14:paraId="0337B652">
            <w:pPr>
              <w:spacing w:before="25" w:line="201" w:lineRule="auto"/>
              <w:ind w:left="117"/>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Subject Practice</w:t>
            </w:r>
          </w:p>
        </w:tc>
        <w:tc>
          <w:tcPr>
            <w:tcW w:w="604" w:type="dxa"/>
          </w:tcPr>
          <w:p w14:paraId="0B5A0F94">
            <w:pPr>
              <w:spacing w:before="230" w:line="195" w:lineRule="auto"/>
              <w:ind w:left="25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1914658E">
            <w:pPr>
              <w:rPr>
                <w:rFonts w:ascii="Arial"/>
              </w:rPr>
            </w:pPr>
          </w:p>
        </w:tc>
        <w:tc>
          <w:tcPr>
            <w:tcW w:w="524" w:type="dxa"/>
          </w:tcPr>
          <w:p w14:paraId="3E88B951">
            <w:pPr>
              <w:spacing w:before="230" w:line="195" w:lineRule="auto"/>
              <w:ind w:left="21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629" w:type="dxa"/>
          </w:tcPr>
          <w:p w14:paraId="1E3A209F">
            <w:pPr>
              <w:spacing w:before="230" w:line="195" w:lineRule="auto"/>
              <w:ind w:left="271"/>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29" w:type="dxa"/>
          </w:tcPr>
          <w:p w14:paraId="37023ACB">
            <w:pPr>
              <w:pStyle w:val="27"/>
              <w:spacing w:before="193" w:line="228" w:lineRule="auto"/>
              <w:ind w:left="116"/>
              <w:rPr>
                <w:rFonts w:hint="eastAsia"/>
                <w:sz w:val="20"/>
                <w:szCs w:val="20"/>
              </w:rPr>
            </w:pPr>
            <w:r>
              <w:rPr>
                <w:spacing w:val="3"/>
                <w:sz w:val="20"/>
                <w:szCs w:val="20"/>
              </w:rPr>
              <w:t>经管</w:t>
            </w:r>
          </w:p>
        </w:tc>
        <w:tc>
          <w:tcPr>
            <w:tcW w:w="997" w:type="dxa"/>
            <w:tcBorders>
              <w:right w:val="single" w:color="000000" w:sz="6" w:space="0"/>
            </w:tcBorders>
          </w:tcPr>
          <w:p w14:paraId="6B965F13">
            <w:pPr>
              <w:pStyle w:val="27"/>
              <w:spacing w:before="74" w:line="225" w:lineRule="auto"/>
              <w:ind w:left="83" w:right="74"/>
              <w:rPr>
                <w:rFonts w:hint="eastAsia"/>
                <w:sz w:val="20"/>
                <w:szCs w:val="20"/>
              </w:rPr>
            </w:pPr>
            <w:r>
              <w:rPr>
                <w:spacing w:val="7"/>
                <w:sz w:val="20"/>
                <w:szCs w:val="20"/>
              </w:rPr>
              <w:t>第三学年</w:t>
            </w:r>
            <w:r>
              <w:rPr>
                <w:sz w:val="20"/>
                <w:szCs w:val="20"/>
              </w:rPr>
              <w:t xml:space="preserve"> </w:t>
            </w:r>
            <w:r>
              <w:rPr>
                <w:spacing w:val="7"/>
                <w:sz w:val="20"/>
                <w:szCs w:val="20"/>
              </w:rPr>
              <w:t>暑期进行</w:t>
            </w:r>
          </w:p>
        </w:tc>
      </w:tr>
      <w:tr w14:paraId="7505F3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7" w:hRule="atLeast"/>
        </w:trPr>
        <w:tc>
          <w:tcPr>
            <w:tcW w:w="557" w:type="dxa"/>
            <w:vMerge w:val="continue"/>
            <w:tcBorders>
              <w:top w:val="nil"/>
              <w:left w:val="single" w:color="000000" w:sz="6" w:space="0"/>
              <w:bottom w:val="nil"/>
            </w:tcBorders>
          </w:tcPr>
          <w:p w14:paraId="27F46CDD">
            <w:pPr>
              <w:rPr>
                <w:rFonts w:ascii="Arial"/>
              </w:rPr>
            </w:pPr>
          </w:p>
        </w:tc>
        <w:tc>
          <w:tcPr>
            <w:tcW w:w="1385" w:type="dxa"/>
          </w:tcPr>
          <w:p w14:paraId="6701358C">
            <w:pPr>
              <w:spacing w:before="233"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3063009902</w:t>
            </w:r>
          </w:p>
        </w:tc>
        <w:tc>
          <w:tcPr>
            <w:tcW w:w="2839" w:type="dxa"/>
          </w:tcPr>
          <w:p w14:paraId="347035D8">
            <w:pPr>
              <w:pStyle w:val="27"/>
              <w:spacing w:before="77" w:line="228" w:lineRule="auto"/>
              <w:ind w:left="116"/>
              <w:rPr>
                <w:rFonts w:hint="eastAsia"/>
                <w:sz w:val="20"/>
                <w:szCs w:val="20"/>
              </w:rPr>
            </w:pPr>
            <w:r>
              <w:rPr>
                <w:spacing w:val="6"/>
                <w:sz w:val="20"/>
                <w:szCs w:val="20"/>
              </w:rPr>
              <w:t>毕业实习</w:t>
            </w:r>
          </w:p>
          <w:p w14:paraId="4FCE6E38">
            <w:pPr>
              <w:spacing w:before="25" w:line="199" w:lineRule="auto"/>
              <w:ind w:left="111"/>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Graduation Practice</w:t>
            </w:r>
          </w:p>
        </w:tc>
        <w:tc>
          <w:tcPr>
            <w:tcW w:w="604" w:type="dxa"/>
          </w:tcPr>
          <w:p w14:paraId="3D673083">
            <w:pPr>
              <w:spacing w:before="234" w:line="195" w:lineRule="auto"/>
              <w:ind w:left="25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629" w:type="dxa"/>
          </w:tcPr>
          <w:p w14:paraId="3ABCE715">
            <w:pPr>
              <w:rPr>
                <w:rFonts w:ascii="Arial"/>
              </w:rPr>
            </w:pPr>
          </w:p>
        </w:tc>
        <w:tc>
          <w:tcPr>
            <w:tcW w:w="524" w:type="dxa"/>
          </w:tcPr>
          <w:p w14:paraId="7BF9F421">
            <w:pPr>
              <w:spacing w:before="234" w:line="195" w:lineRule="auto"/>
              <w:ind w:left="214"/>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c>
          <w:tcPr>
            <w:tcW w:w="629" w:type="dxa"/>
          </w:tcPr>
          <w:p w14:paraId="3F179E95">
            <w:pPr>
              <w:spacing w:before="233" w:line="195" w:lineRule="auto"/>
              <w:ind w:left="184"/>
              <w:rPr>
                <w:rFonts w:ascii="Times New Roman" w:hAnsi="Times New Roman" w:eastAsia="Times New Roman" w:cs="Times New Roman"/>
                <w:sz w:val="20"/>
                <w:szCs w:val="20"/>
              </w:rPr>
            </w:pPr>
            <w:r>
              <w:rPr>
                <w:rFonts w:ascii="Times New Roman" w:hAnsi="Times New Roman" w:eastAsia="Times New Roman" w:cs="Times New Roman"/>
                <w:sz w:val="20"/>
                <w:szCs w:val="20"/>
              </w:rPr>
              <w:t>7-8</w:t>
            </w:r>
          </w:p>
        </w:tc>
        <w:tc>
          <w:tcPr>
            <w:tcW w:w="629" w:type="dxa"/>
          </w:tcPr>
          <w:p w14:paraId="082B9911">
            <w:pPr>
              <w:pStyle w:val="27"/>
              <w:spacing w:before="197" w:line="228" w:lineRule="auto"/>
              <w:ind w:left="116"/>
              <w:rPr>
                <w:rFonts w:hint="eastAsia"/>
                <w:sz w:val="20"/>
                <w:szCs w:val="20"/>
              </w:rPr>
            </w:pPr>
            <w:r>
              <w:rPr>
                <w:spacing w:val="3"/>
                <w:sz w:val="20"/>
                <w:szCs w:val="20"/>
              </w:rPr>
              <w:t>经管</w:t>
            </w:r>
          </w:p>
        </w:tc>
        <w:tc>
          <w:tcPr>
            <w:tcW w:w="997" w:type="dxa"/>
            <w:tcBorders>
              <w:right w:val="single" w:color="000000" w:sz="6" w:space="0"/>
            </w:tcBorders>
          </w:tcPr>
          <w:p w14:paraId="0B9BD9FA">
            <w:pPr>
              <w:rPr>
                <w:rFonts w:ascii="Arial"/>
              </w:rPr>
            </w:pPr>
          </w:p>
        </w:tc>
      </w:tr>
      <w:tr w14:paraId="542CC3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1" w:hRule="atLeast"/>
        </w:trPr>
        <w:tc>
          <w:tcPr>
            <w:tcW w:w="557" w:type="dxa"/>
            <w:vMerge w:val="continue"/>
            <w:tcBorders>
              <w:top w:val="nil"/>
              <w:left w:val="single" w:color="000000" w:sz="6" w:space="0"/>
              <w:bottom w:val="single" w:color="000000" w:sz="6" w:space="0"/>
            </w:tcBorders>
          </w:tcPr>
          <w:p w14:paraId="004E2D3C">
            <w:pPr>
              <w:rPr>
                <w:rFonts w:ascii="Arial"/>
              </w:rPr>
            </w:pPr>
          </w:p>
        </w:tc>
        <w:tc>
          <w:tcPr>
            <w:tcW w:w="1385" w:type="dxa"/>
            <w:tcBorders>
              <w:bottom w:val="single" w:color="000000" w:sz="6" w:space="0"/>
            </w:tcBorders>
          </w:tcPr>
          <w:p w14:paraId="522A1942">
            <w:pPr>
              <w:spacing w:before="236"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3063009919</w:t>
            </w:r>
          </w:p>
        </w:tc>
        <w:tc>
          <w:tcPr>
            <w:tcW w:w="2839" w:type="dxa"/>
            <w:tcBorders>
              <w:bottom w:val="single" w:color="000000" w:sz="6" w:space="0"/>
            </w:tcBorders>
          </w:tcPr>
          <w:p w14:paraId="3417D73D">
            <w:pPr>
              <w:pStyle w:val="27"/>
              <w:spacing w:before="80" w:line="228" w:lineRule="auto"/>
              <w:ind w:left="111" w:right="1070" w:firstLine="5"/>
              <w:rPr>
                <w:rFonts w:ascii="Times New Roman" w:hAnsi="Times New Roman" w:eastAsia="Times New Roman" w:cs="Times New Roman"/>
                <w:sz w:val="20"/>
                <w:szCs w:val="20"/>
              </w:rPr>
            </w:pPr>
            <w:r>
              <w:rPr>
                <w:spacing w:val="5"/>
                <w:sz w:val="20"/>
                <w:szCs w:val="20"/>
              </w:rPr>
              <w:t>毕业论文（设计）</w:t>
            </w:r>
            <w:r>
              <w:rPr>
                <w:spacing w:val="6"/>
                <w:sz w:val="20"/>
                <w:szCs w:val="20"/>
              </w:rPr>
              <w:t xml:space="preserve"> </w:t>
            </w:r>
            <w:r>
              <w:rPr>
                <w:rFonts w:ascii="Times New Roman" w:hAnsi="Times New Roman" w:eastAsia="Times New Roman" w:cs="Times New Roman"/>
                <w:spacing w:val="3"/>
                <w:sz w:val="20"/>
                <w:szCs w:val="20"/>
              </w:rPr>
              <w:t>Graduation Thesis</w:t>
            </w:r>
          </w:p>
        </w:tc>
        <w:tc>
          <w:tcPr>
            <w:tcW w:w="604" w:type="dxa"/>
            <w:tcBorders>
              <w:bottom w:val="single" w:color="000000" w:sz="6" w:space="0"/>
            </w:tcBorders>
          </w:tcPr>
          <w:p w14:paraId="11A9145B">
            <w:pPr>
              <w:spacing w:before="236" w:line="195" w:lineRule="auto"/>
              <w:ind w:left="257"/>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629" w:type="dxa"/>
            <w:tcBorders>
              <w:bottom w:val="single" w:color="000000" w:sz="6" w:space="0"/>
            </w:tcBorders>
          </w:tcPr>
          <w:p w14:paraId="1E7EAEB1">
            <w:pPr>
              <w:rPr>
                <w:rFonts w:ascii="Arial"/>
              </w:rPr>
            </w:pPr>
          </w:p>
        </w:tc>
        <w:tc>
          <w:tcPr>
            <w:tcW w:w="524" w:type="dxa"/>
            <w:tcBorders>
              <w:bottom w:val="single" w:color="000000" w:sz="6" w:space="0"/>
            </w:tcBorders>
          </w:tcPr>
          <w:p w14:paraId="7D0088A6">
            <w:pPr>
              <w:spacing w:before="236" w:line="195" w:lineRule="auto"/>
              <w:ind w:left="182"/>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w:t>
            </w:r>
          </w:p>
        </w:tc>
        <w:tc>
          <w:tcPr>
            <w:tcW w:w="629" w:type="dxa"/>
            <w:tcBorders>
              <w:bottom w:val="single" w:color="000000" w:sz="6" w:space="0"/>
            </w:tcBorders>
          </w:tcPr>
          <w:p w14:paraId="18874C08">
            <w:pPr>
              <w:spacing w:before="236" w:line="195" w:lineRule="auto"/>
              <w:ind w:left="184"/>
              <w:rPr>
                <w:rFonts w:ascii="Times New Roman" w:hAnsi="Times New Roman" w:eastAsia="Times New Roman" w:cs="Times New Roman"/>
                <w:sz w:val="20"/>
                <w:szCs w:val="20"/>
              </w:rPr>
            </w:pPr>
            <w:r>
              <w:rPr>
                <w:rFonts w:ascii="Times New Roman" w:hAnsi="Times New Roman" w:eastAsia="Times New Roman" w:cs="Times New Roman"/>
                <w:sz w:val="20"/>
                <w:szCs w:val="20"/>
              </w:rPr>
              <w:t>7-8</w:t>
            </w:r>
          </w:p>
        </w:tc>
        <w:tc>
          <w:tcPr>
            <w:tcW w:w="629" w:type="dxa"/>
            <w:tcBorders>
              <w:bottom w:val="single" w:color="000000" w:sz="6" w:space="0"/>
            </w:tcBorders>
          </w:tcPr>
          <w:p w14:paraId="197C8EF9">
            <w:pPr>
              <w:pStyle w:val="27"/>
              <w:spacing w:before="200" w:line="228" w:lineRule="auto"/>
              <w:ind w:left="116"/>
              <w:rPr>
                <w:rFonts w:hint="eastAsia"/>
                <w:sz w:val="20"/>
                <w:szCs w:val="20"/>
              </w:rPr>
            </w:pPr>
            <w:r>
              <w:rPr>
                <w:spacing w:val="3"/>
                <w:sz w:val="20"/>
                <w:szCs w:val="20"/>
              </w:rPr>
              <w:t>经管</w:t>
            </w:r>
          </w:p>
        </w:tc>
        <w:tc>
          <w:tcPr>
            <w:tcW w:w="997" w:type="dxa"/>
            <w:tcBorders>
              <w:bottom w:val="single" w:color="000000" w:sz="6" w:space="0"/>
              <w:right w:val="single" w:color="000000" w:sz="6" w:space="0"/>
            </w:tcBorders>
          </w:tcPr>
          <w:p w14:paraId="5A85A58C">
            <w:pPr>
              <w:rPr>
                <w:rFonts w:ascii="Arial"/>
              </w:rPr>
            </w:pPr>
          </w:p>
        </w:tc>
      </w:tr>
    </w:tbl>
    <w:p w14:paraId="5452F994">
      <w:pPr>
        <w:pStyle w:val="8"/>
        <w:spacing w:before="109" w:line="323" w:lineRule="auto"/>
        <w:ind w:left="47" w:right="47" w:firstLine="478"/>
        <w:rPr>
          <w:rFonts w:hint="eastAsia"/>
          <w:sz w:val="20"/>
          <w:szCs w:val="20"/>
          <w:lang w:eastAsia="zh-CN"/>
        </w:rPr>
      </w:pPr>
      <w:r>
        <w:rPr>
          <w:rFonts w:ascii="Times New Roman" w:hAnsi="Times New Roman" w:eastAsia="Times New Roman" w:cs="Times New Roman"/>
          <w:spacing w:val="10"/>
          <w:sz w:val="20"/>
          <w:szCs w:val="20"/>
          <w:lang w:eastAsia="zh-CN"/>
        </w:rPr>
        <w:t>“</w:t>
      </w:r>
      <w:r>
        <w:rPr>
          <w:spacing w:val="10"/>
          <w:sz w:val="20"/>
          <w:szCs w:val="20"/>
          <w:lang w:eastAsia="zh-CN"/>
        </w:rPr>
        <w:t>创新创业实践</w:t>
      </w:r>
      <w:r>
        <w:rPr>
          <w:rFonts w:ascii="Times New Roman" w:hAnsi="Times New Roman" w:eastAsia="Times New Roman" w:cs="Times New Roman"/>
          <w:spacing w:val="10"/>
          <w:sz w:val="20"/>
          <w:szCs w:val="20"/>
          <w:lang w:eastAsia="zh-CN"/>
        </w:rPr>
        <w:t>”</w:t>
      </w:r>
      <w:r>
        <w:rPr>
          <w:spacing w:val="10"/>
          <w:sz w:val="20"/>
          <w:szCs w:val="20"/>
          <w:lang w:eastAsia="zh-CN"/>
        </w:rPr>
        <w:t>学分不少于</w:t>
      </w:r>
      <w:r>
        <w:rPr>
          <w:spacing w:val="-4"/>
          <w:sz w:val="20"/>
          <w:szCs w:val="20"/>
          <w:lang w:eastAsia="zh-CN"/>
        </w:rPr>
        <w:t xml:space="preserve"> </w:t>
      </w:r>
      <w:r>
        <w:rPr>
          <w:rFonts w:ascii="Times New Roman" w:hAnsi="Times New Roman" w:eastAsia="Times New Roman" w:cs="Times New Roman"/>
          <w:spacing w:val="10"/>
          <w:sz w:val="20"/>
          <w:szCs w:val="20"/>
          <w:lang w:eastAsia="zh-CN"/>
        </w:rPr>
        <w:t>1</w:t>
      </w:r>
      <w:r>
        <w:rPr>
          <w:rFonts w:ascii="Times New Roman" w:hAnsi="Times New Roman" w:eastAsia="Times New Roman" w:cs="Times New Roman"/>
          <w:spacing w:val="18"/>
          <w:w w:val="101"/>
          <w:sz w:val="20"/>
          <w:szCs w:val="20"/>
          <w:lang w:eastAsia="zh-CN"/>
        </w:rPr>
        <w:t xml:space="preserve"> </w:t>
      </w:r>
      <w:r>
        <w:rPr>
          <w:spacing w:val="10"/>
          <w:sz w:val="20"/>
          <w:szCs w:val="20"/>
          <w:lang w:eastAsia="zh-CN"/>
        </w:rPr>
        <w:t>学分，一般包括：参与专业核心技能竞赛、创新创业赛事、</w:t>
      </w:r>
      <w:r>
        <w:rPr>
          <w:sz w:val="20"/>
          <w:szCs w:val="20"/>
          <w:lang w:eastAsia="zh-CN"/>
        </w:rPr>
        <w:t xml:space="preserve"> </w:t>
      </w:r>
      <w:r>
        <w:rPr>
          <w:spacing w:val="8"/>
          <w:sz w:val="20"/>
          <w:szCs w:val="20"/>
          <w:lang w:eastAsia="zh-CN"/>
        </w:rPr>
        <w:t>创新创业项目等，取得学术研究或实践创新成果等。所有实</w:t>
      </w:r>
      <w:r>
        <w:rPr>
          <w:spacing w:val="7"/>
          <w:sz w:val="20"/>
          <w:szCs w:val="20"/>
          <w:lang w:eastAsia="zh-CN"/>
        </w:rPr>
        <w:t>践课程，若有理论课程，需和理论课</w:t>
      </w:r>
      <w:r>
        <w:rPr>
          <w:sz w:val="20"/>
          <w:szCs w:val="20"/>
          <w:lang w:eastAsia="zh-CN"/>
        </w:rPr>
        <w:t xml:space="preserve"> </w:t>
      </w:r>
      <w:r>
        <w:rPr>
          <w:spacing w:val="6"/>
          <w:sz w:val="20"/>
          <w:szCs w:val="20"/>
          <w:lang w:eastAsia="zh-CN"/>
        </w:rPr>
        <w:t>程配套选课。</w:t>
      </w:r>
    </w:p>
    <w:p w14:paraId="0E3D84B3">
      <w:pPr>
        <w:pStyle w:val="8"/>
        <w:spacing w:before="124" w:line="219" w:lineRule="auto"/>
        <w:ind w:left="55"/>
        <w:rPr>
          <w:rFonts w:hint="eastAsia"/>
          <w:sz w:val="24"/>
          <w:szCs w:val="24"/>
          <w:lang w:eastAsia="zh-CN"/>
        </w:rPr>
      </w:pPr>
      <w:r>
        <w:rPr>
          <w:spacing w:val="-1"/>
          <w:sz w:val="24"/>
          <w:szCs w:val="24"/>
          <w:lang w:eastAsia="zh-CN"/>
        </w:rPr>
        <w:t>九、课程设置与毕业要求的对应关系矩阵</w:t>
      </w:r>
    </w:p>
    <w:p w14:paraId="69188A03">
      <w:pPr>
        <w:spacing w:line="112" w:lineRule="exact"/>
      </w:pPr>
    </w:p>
    <w:tbl>
      <w:tblPr>
        <w:tblStyle w:val="28"/>
        <w:tblW w:w="8641" w:type="dxa"/>
        <w:tblInd w:w="8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3"/>
        <w:gridCol w:w="4571"/>
        <w:gridCol w:w="566"/>
        <w:gridCol w:w="425"/>
        <w:gridCol w:w="424"/>
        <w:gridCol w:w="424"/>
        <w:gridCol w:w="424"/>
        <w:gridCol w:w="425"/>
        <w:gridCol w:w="425"/>
        <w:gridCol w:w="434"/>
      </w:tblGrid>
      <w:tr w14:paraId="4B485E6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trPr>
        <w:tc>
          <w:tcPr>
            <w:tcW w:w="523" w:type="dxa"/>
            <w:vMerge w:val="restart"/>
            <w:tcBorders>
              <w:top w:val="single" w:color="000000" w:sz="6" w:space="0"/>
              <w:left w:val="single" w:color="000000" w:sz="6" w:space="0"/>
              <w:bottom w:val="nil"/>
            </w:tcBorders>
          </w:tcPr>
          <w:p w14:paraId="6D737DC3">
            <w:pPr>
              <w:spacing w:before="269" w:line="183" w:lineRule="auto"/>
              <w:ind w:left="76"/>
              <w:rPr>
                <w:rFonts w:hint="eastAsia" w:ascii="微软雅黑" w:hAnsi="微软雅黑" w:eastAsia="微软雅黑" w:cs="微软雅黑"/>
                <w:sz w:val="18"/>
                <w:szCs w:val="18"/>
              </w:rPr>
            </w:pPr>
            <w:r>
              <w:rPr>
                <w:rFonts w:ascii="微软雅黑" w:hAnsi="微软雅黑" w:eastAsia="微软雅黑" w:cs="微软雅黑"/>
                <w:b/>
                <w:bCs/>
                <w:spacing w:val="-2"/>
                <w:sz w:val="18"/>
                <w:szCs w:val="18"/>
              </w:rPr>
              <w:t>序号</w:t>
            </w:r>
          </w:p>
        </w:tc>
        <w:tc>
          <w:tcPr>
            <w:tcW w:w="4571" w:type="dxa"/>
            <w:vMerge w:val="restart"/>
            <w:tcBorders>
              <w:top w:val="single" w:color="000000" w:sz="6" w:space="0"/>
              <w:bottom w:val="nil"/>
            </w:tcBorders>
          </w:tcPr>
          <w:p w14:paraId="02AC9888">
            <w:pPr>
              <w:spacing w:before="269" w:line="183" w:lineRule="auto"/>
              <w:ind w:left="1923"/>
              <w:rPr>
                <w:rFonts w:hint="eastAsia" w:ascii="微软雅黑" w:hAnsi="微软雅黑" w:eastAsia="微软雅黑" w:cs="微软雅黑"/>
                <w:sz w:val="18"/>
                <w:szCs w:val="18"/>
              </w:rPr>
            </w:pPr>
            <w:r>
              <w:rPr>
                <w:rFonts w:ascii="微软雅黑" w:hAnsi="微软雅黑" w:eastAsia="微软雅黑" w:cs="微软雅黑"/>
                <w:b/>
                <w:bCs/>
                <w:spacing w:val="-1"/>
                <w:sz w:val="18"/>
                <w:szCs w:val="18"/>
              </w:rPr>
              <w:t>课程名称</w:t>
            </w:r>
          </w:p>
        </w:tc>
        <w:tc>
          <w:tcPr>
            <w:tcW w:w="3547" w:type="dxa"/>
            <w:gridSpan w:val="8"/>
            <w:tcBorders>
              <w:top w:val="single" w:color="000000" w:sz="6" w:space="0"/>
              <w:right w:val="single" w:color="000000" w:sz="6" w:space="0"/>
            </w:tcBorders>
          </w:tcPr>
          <w:p w14:paraId="32644218">
            <w:pPr>
              <w:spacing w:before="94" w:line="183" w:lineRule="auto"/>
              <w:ind w:left="1412"/>
              <w:rPr>
                <w:rFonts w:hint="eastAsia" w:ascii="微软雅黑" w:hAnsi="微软雅黑" w:eastAsia="微软雅黑" w:cs="微软雅黑"/>
                <w:sz w:val="18"/>
                <w:szCs w:val="18"/>
              </w:rPr>
            </w:pPr>
            <w:r>
              <w:rPr>
                <w:rFonts w:ascii="微软雅黑" w:hAnsi="微软雅黑" w:eastAsia="微软雅黑" w:cs="微软雅黑"/>
                <w:b/>
                <w:bCs/>
                <w:spacing w:val="-2"/>
                <w:sz w:val="18"/>
                <w:szCs w:val="18"/>
              </w:rPr>
              <w:t>毕业要求</w:t>
            </w:r>
          </w:p>
        </w:tc>
      </w:tr>
      <w:tr w14:paraId="22A5A4F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5" w:hRule="atLeast"/>
        </w:trPr>
        <w:tc>
          <w:tcPr>
            <w:tcW w:w="523" w:type="dxa"/>
            <w:vMerge w:val="continue"/>
            <w:tcBorders>
              <w:top w:val="nil"/>
              <w:left w:val="single" w:color="000000" w:sz="6" w:space="0"/>
            </w:tcBorders>
          </w:tcPr>
          <w:p w14:paraId="325A4B11">
            <w:pPr>
              <w:rPr>
                <w:rFonts w:ascii="Arial"/>
              </w:rPr>
            </w:pPr>
          </w:p>
        </w:tc>
        <w:tc>
          <w:tcPr>
            <w:tcW w:w="4571" w:type="dxa"/>
            <w:vMerge w:val="continue"/>
            <w:tcBorders>
              <w:top w:val="nil"/>
            </w:tcBorders>
          </w:tcPr>
          <w:p w14:paraId="4CFEA71D">
            <w:pPr>
              <w:rPr>
                <w:rFonts w:ascii="Arial"/>
              </w:rPr>
            </w:pPr>
          </w:p>
        </w:tc>
        <w:tc>
          <w:tcPr>
            <w:tcW w:w="566" w:type="dxa"/>
          </w:tcPr>
          <w:p w14:paraId="605DD881">
            <w:pPr>
              <w:spacing w:before="120" w:line="188" w:lineRule="auto"/>
              <w:ind w:left="257"/>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425" w:type="dxa"/>
          </w:tcPr>
          <w:p w14:paraId="0B47A5F5">
            <w:pPr>
              <w:spacing w:before="120" w:line="188" w:lineRule="auto"/>
              <w:ind w:left="17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424" w:type="dxa"/>
          </w:tcPr>
          <w:p w14:paraId="56B65A5B">
            <w:pPr>
              <w:spacing w:before="120" w:line="188" w:lineRule="auto"/>
              <w:ind w:left="174"/>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424" w:type="dxa"/>
          </w:tcPr>
          <w:p w14:paraId="2CB5314C">
            <w:pPr>
              <w:spacing w:before="120" w:line="188" w:lineRule="auto"/>
              <w:ind w:left="170"/>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424" w:type="dxa"/>
          </w:tcPr>
          <w:p w14:paraId="3E30FB17">
            <w:pPr>
              <w:spacing w:before="122" w:line="185" w:lineRule="auto"/>
              <w:ind w:left="177"/>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425" w:type="dxa"/>
          </w:tcPr>
          <w:p w14:paraId="781D69F5">
            <w:pPr>
              <w:spacing w:before="120" w:line="188" w:lineRule="auto"/>
              <w:ind w:left="179"/>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425" w:type="dxa"/>
          </w:tcPr>
          <w:p w14:paraId="1B76DC95">
            <w:pPr>
              <w:spacing w:before="122" w:line="185" w:lineRule="auto"/>
              <w:ind w:left="178"/>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c>
          <w:tcPr>
            <w:tcW w:w="434" w:type="dxa"/>
            <w:tcBorders>
              <w:right w:val="single" w:color="000000" w:sz="6" w:space="0"/>
            </w:tcBorders>
          </w:tcPr>
          <w:p w14:paraId="39F90E48">
            <w:pPr>
              <w:spacing w:before="120" w:line="188" w:lineRule="auto"/>
              <w:ind w:left="179"/>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r>
      <w:tr w14:paraId="137319B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7B581A6">
            <w:pPr>
              <w:spacing w:before="204" w:line="188" w:lineRule="auto"/>
              <w:ind w:left="24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tc>
        <w:tc>
          <w:tcPr>
            <w:tcW w:w="4571" w:type="dxa"/>
          </w:tcPr>
          <w:p w14:paraId="193B9DD1">
            <w:pPr>
              <w:spacing w:before="55"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思想道德与法治</w:t>
            </w:r>
          </w:p>
          <w:p w14:paraId="1F220C9B">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Ideology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Morality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Rule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Law</w:t>
            </w:r>
          </w:p>
        </w:tc>
        <w:tc>
          <w:tcPr>
            <w:tcW w:w="566" w:type="dxa"/>
          </w:tcPr>
          <w:p w14:paraId="784A5A31">
            <w:pPr>
              <w:spacing w:before="207"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772F95E">
            <w:pPr>
              <w:rPr>
                <w:rFonts w:ascii="Arial"/>
              </w:rPr>
            </w:pPr>
          </w:p>
        </w:tc>
        <w:tc>
          <w:tcPr>
            <w:tcW w:w="424" w:type="dxa"/>
          </w:tcPr>
          <w:p w14:paraId="70D576D1">
            <w:pPr>
              <w:spacing w:before="20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483C30CD">
            <w:pPr>
              <w:rPr>
                <w:rFonts w:ascii="Arial"/>
              </w:rPr>
            </w:pPr>
          </w:p>
        </w:tc>
        <w:tc>
          <w:tcPr>
            <w:tcW w:w="424" w:type="dxa"/>
          </w:tcPr>
          <w:p w14:paraId="4829127F">
            <w:pPr>
              <w:rPr>
                <w:rFonts w:ascii="Arial"/>
              </w:rPr>
            </w:pPr>
          </w:p>
        </w:tc>
        <w:tc>
          <w:tcPr>
            <w:tcW w:w="425" w:type="dxa"/>
          </w:tcPr>
          <w:p w14:paraId="6AB76CCC">
            <w:pPr>
              <w:spacing w:before="207"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9D5C612">
            <w:pPr>
              <w:rPr>
                <w:rFonts w:ascii="Arial"/>
              </w:rPr>
            </w:pPr>
          </w:p>
        </w:tc>
        <w:tc>
          <w:tcPr>
            <w:tcW w:w="434" w:type="dxa"/>
            <w:tcBorders>
              <w:right w:val="single" w:color="000000" w:sz="6" w:space="0"/>
            </w:tcBorders>
          </w:tcPr>
          <w:p w14:paraId="391C72F6">
            <w:pPr>
              <w:rPr>
                <w:rFonts w:ascii="Arial"/>
              </w:rPr>
            </w:pPr>
          </w:p>
        </w:tc>
      </w:tr>
      <w:tr w14:paraId="26E2EE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1AE4CDC">
            <w:pPr>
              <w:spacing w:before="206" w:line="188" w:lineRule="auto"/>
              <w:ind w:left="22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tc>
        <w:tc>
          <w:tcPr>
            <w:tcW w:w="4571" w:type="dxa"/>
          </w:tcPr>
          <w:p w14:paraId="56C7636B">
            <w:pPr>
              <w:spacing w:before="58" w:line="182" w:lineRule="auto"/>
              <w:ind w:left="101"/>
              <w:rPr>
                <w:rFonts w:hint="eastAsia" w:ascii="微软雅黑" w:hAnsi="微软雅黑" w:eastAsia="微软雅黑" w:cs="微软雅黑"/>
                <w:sz w:val="18"/>
                <w:szCs w:val="18"/>
              </w:rPr>
            </w:pPr>
            <w:r>
              <w:rPr>
                <w:rFonts w:ascii="微软雅黑" w:hAnsi="微软雅黑" w:eastAsia="微软雅黑" w:cs="微软雅黑"/>
                <w:spacing w:val="-2"/>
                <w:sz w:val="18"/>
                <w:szCs w:val="18"/>
              </w:rPr>
              <w:t>中国近现代史纲要</w:t>
            </w:r>
          </w:p>
          <w:p w14:paraId="3A3DF55C">
            <w:pPr>
              <w:spacing w:before="30" w:line="192" w:lineRule="auto"/>
              <w:ind w:left="92"/>
              <w:rPr>
                <w:rFonts w:ascii="Times New Roman" w:hAnsi="Times New Roman" w:eastAsia="Times New Roman" w:cs="Times New Roman"/>
                <w:sz w:val="18"/>
                <w:szCs w:val="18"/>
              </w:rPr>
            </w:pPr>
            <w:r>
              <w:rPr>
                <w:rFonts w:ascii="Times New Roman" w:hAnsi="Times New Roman" w:eastAsia="Times New Roman" w:cs="Times New Roman"/>
                <w:sz w:val="18"/>
                <w:szCs w:val="18"/>
              </w:rPr>
              <w:t>Outline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Chinese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Modern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History</w:t>
            </w:r>
          </w:p>
        </w:tc>
        <w:tc>
          <w:tcPr>
            <w:tcW w:w="566" w:type="dxa"/>
          </w:tcPr>
          <w:p w14:paraId="75FA9D11">
            <w:pPr>
              <w:spacing w:before="209"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A687C6E">
            <w:pPr>
              <w:rPr>
                <w:rFonts w:ascii="Arial"/>
              </w:rPr>
            </w:pPr>
          </w:p>
        </w:tc>
        <w:tc>
          <w:tcPr>
            <w:tcW w:w="424" w:type="dxa"/>
          </w:tcPr>
          <w:p w14:paraId="057A4721">
            <w:pPr>
              <w:spacing w:before="20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3F07752F">
            <w:pPr>
              <w:rPr>
                <w:rFonts w:ascii="Arial"/>
              </w:rPr>
            </w:pPr>
          </w:p>
        </w:tc>
        <w:tc>
          <w:tcPr>
            <w:tcW w:w="424" w:type="dxa"/>
          </w:tcPr>
          <w:p w14:paraId="1C276EC2">
            <w:pPr>
              <w:rPr>
                <w:rFonts w:ascii="Arial"/>
              </w:rPr>
            </w:pPr>
          </w:p>
        </w:tc>
        <w:tc>
          <w:tcPr>
            <w:tcW w:w="425" w:type="dxa"/>
          </w:tcPr>
          <w:p w14:paraId="2FD0C46C">
            <w:pPr>
              <w:spacing w:before="20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70C22B2">
            <w:pPr>
              <w:rPr>
                <w:rFonts w:ascii="Arial"/>
              </w:rPr>
            </w:pPr>
          </w:p>
        </w:tc>
        <w:tc>
          <w:tcPr>
            <w:tcW w:w="434" w:type="dxa"/>
            <w:tcBorders>
              <w:right w:val="single" w:color="000000" w:sz="6" w:space="0"/>
            </w:tcBorders>
          </w:tcPr>
          <w:p w14:paraId="279C0119">
            <w:pPr>
              <w:spacing w:before="20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3338D32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6AE1BD56">
            <w:pPr>
              <w:spacing w:before="205" w:line="188" w:lineRule="auto"/>
              <w:ind w:left="227"/>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tc>
        <w:tc>
          <w:tcPr>
            <w:tcW w:w="4571" w:type="dxa"/>
          </w:tcPr>
          <w:p w14:paraId="7129821A">
            <w:pPr>
              <w:spacing w:before="56" w:line="183" w:lineRule="auto"/>
              <w:ind w:left="90"/>
              <w:rPr>
                <w:rFonts w:hint="eastAsia" w:ascii="微软雅黑" w:hAnsi="微软雅黑" w:eastAsia="微软雅黑" w:cs="微软雅黑"/>
                <w:sz w:val="18"/>
                <w:szCs w:val="18"/>
              </w:rPr>
            </w:pPr>
            <w:r>
              <w:rPr>
                <w:rFonts w:ascii="微软雅黑" w:hAnsi="微软雅黑" w:eastAsia="微软雅黑" w:cs="微软雅黑"/>
                <w:spacing w:val="-1"/>
                <w:sz w:val="18"/>
                <w:szCs w:val="18"/>
              </w:rPr>
              <w:t>马克思主义基本原理</w:t>
            </w:r>
          </w:p>
          <w:p w14:paraId="60711502">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Basic</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Knowledge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Marxism</w:t>
            </w:r>
          </w:p>
        </w:tc>
        <w:tc>
          <w:tcPr>
            <w:tcW w:w="566" w:type="dxa"/>
          </w:tcPr>
          <w:p w14:paraId="6D3FC76A">
            <w:pPr>
              <w:spacing w:before="208"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2D2179B">
            <w:pPr>
              <w:rPr>
                <w:rFonts w:ascii="Arial"/>
              </w:rPr>
            </w:pPr>
          </w:p>
        </w:tc>
        <w:tc>
          <w:tcPr>
            <w:tcW w:w="424" w:type="dxa"/>
          </w:tcPr>
          <w:p w14:paraId="10E076F1">
            <w:pPr>
              <w:spacing w:before="20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E3FC908">
            <w:pPr>
              <w:rPr>
                <w:rFonts w:ascii="Arial"/>
              </w:rPr>
            </w:pPr>
          </w:p>
        </w:tc>
        <w:tc>
          <w:tcPr>
            <w:tcW w:w="424" w:type="dxa"/>
          </w:tcPr>
          <w:p w14:paraId="400FE457">
            <w:pPr>
              <w:rPr>
                <w:rFonts w:ascii="Arial"/>
              </w:rPr>
            </w:pPr>
          </w:p>
        </w:tc>
        <w:tc>
          <w:tcPr>
            <w:tcW w:w="425" w:type="dxa"/>
          </w:tcPr>
          <w:p w14:paraId="3CB7AC6E">
            <w:pPr>
              <w:spacing w:before="20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D5ED518">
            <w:pPr>
              <w:rPr>
                <w:rFonts w:ascii="Arial"/>
              </w:rPr>
            </w:pPr>
          </w:p>
        </w:tc>
        <w:tc>
          <w:tcPr>
            <w:tcW w:w="434" w:type="dxa"/>
            <w:tcBorders>
              <w:right w:val="single" w:color="000000" w:sz="6" w:space="0"/>
            </w:tcBorders>
          </w:tcPr>
          <w:p w14:paraId="6A21F174">
            <w:pPr>
              <w:spacing w:before="208"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r w14:paraId="713F7C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98" w:hRule="atLeast"/>
        </w:trPr>
        <w:tc>
          <w:tcPr>
            <w:tcW w:w="523" w:type="dxa"/>
            <w:tcBorders>
              <w:left w:val="single" w:color="000000" w:sz="6" w:space="0"/>
            </w:tcBorders>
          </w:tcPr>
          <w:p w14:paraId="260A0545">
            <w:pPr>
              <w:spacing w:line="295" w:lineRule="auto"/>
              <w:rPr>
                <w:rFonts w:ascii="Arial"/>
              </w:rPr>
            </w:pPr>
          </w:p>
          <w:p w14:paraId="6978EA13">
            <w:pPr>
              <w:spacing w:before="52" w:line="188" w:lineRule="auto"/>
              <w:ind w:left="223"/>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tc>
        <w:tc>
          <w:tcPr>
            <w:tcW w:w="4571" w:type="dxa"/>
          </w:tcPr>
          <w:p w14:paraId="5EB8DC14">
            <w:pPr>
              <w:spacing w:before="78" w:line="184" w:lineRule="auto"/>
              <w:ind w:left="93"/>
              <w:rPr>
                <w:rFonts w:hint="eastAsia" w:ascii="微软雅黑" w:hAnsi="微软雅黑" w:eastAsia="微软雅黑" w:cs="微软雅黑"/>
                <w:sz w:val="18"/>
                <w:szCs w:val="18"/>
              </w:rPr>
            </w:pPr>
            <w:r>
              <w:rPr>
                <w:rFonts w:ascii="微软雅黑" w:hAnsi="微软雅黑" w:eastAsia="微软雅黑" w:cs="微软雅黑"/>
                <w:spacing w:val="-1"/>
                <w:sz w:val="18"/>
                <w:szCs w:val="18"/>
              </w:rPr>
              <w:t>毛泽东思想和中国特色社会主义理论体系概论</w:t>
            </w:r>
          </w:p>
          <w:p w14:paraId="74DFCACC">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Basic Theory of</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Mao Zedong Thoughts and Socialism</w:t>
            </w:r>
          </w:p>
          <w:p w14:paraId="4873E4A7">
            <w:pPr>
              <w:spacing w:before="74" w:line="192" w:lineRule="auto"/>
              <w:ind w:left="87"/>
              <w:rPr>
                <w:rFonts w:ascii="Times New Roman" w:hAnsi="Times New Roman" w:eastAsia="Times New Roman" w:cs="Times New Roman"/>
                <w:sz w:val="18"/>
                <w:szCs w:val="18"/>
              </w:rPr>
            </w:pPr>
            <w:r>
              <w:rPr>
                <w:rFonts w:ascii="Times New Roman" w:hAnsi="Times New Roman" w:eastAsia="Times New Roman" w:cs="Times New Roman"/>
                <w:sz w:val="18"/>
                <w:szCs w:val="18"/>
              </w:rPr>
              <w:t>with Chinese Characteris</w:t>
            </w:r>
            <w:r>
              <w:rPr>
                <w:rFonts w:ascii="Times New Roman" w:hAnsi="Times New Roman" w:eastAsia="Times New Roman" w:cs="Times New Roman"/>
                <w:spacing w:val="-1"/>
                <w:sz w:val="18"/>
                <w:szCs w:val="18"/>
              </w:rPr>
              <w:t>tics</w:t>
            </w:r>
          </w:p>
        </w:tc>
        <w:tc>
          <w:tcPr>
            <w:tcW w:w="566" w:type="dxa"/>
          </w:tcPr>
          <w:p w14:paraId="2117ADEA">
            <w:pPr>
              <w:spacing w:line="298" w:lineRule="auto"/>
              <w:rPr>
                <w:rFonts w:ascii="Arial"/>
              </w:rPr>
            </w:pPr>
          </w:p>
          <w:p w14:paraId="2477BC48">
            <w:pPr>
              <w:spacing w:before="5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07EDA91">
            <w:pPr>
              <w:rPr>
                <w:rFonts w:ascii="Arial"/>
              </w:rPr>
            </w:pPr>
          </w:p>
        </w:tc>
        <w:tc>
          <w:tcPr>
            <w:tcW w:w="424" w:type="dxa"/>
          </w:tcPr>
          <w:p w14:paraId="3D93C04C">
            <w:pPr>
              <w:spacing w:line="298" w:lineRule="auto"/>
              <w:rPr>
                <w:rFonts w:ascii="Arial"/>
              </w:rPr>
            </w:pPr>
          </w:p>
          <w:p w14:paraId="6844F25B">
            <w:pPr>
              <w:spacing w:before="5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38128997">
            <w:pPr>
              <w:rPr>
                <w:rFonts w:ascii="Arial"/>
              </w:rPr>
            </w:pPr>
          </w:p>
        </w:tc>
        <w:tc>
          <w:tcPr>
            <w:tcW w:w="424" w:type="dxa"/>
          </w:tcPr>
          <w:p w14:paraId="3A353B59">
            <w:pPr>
              <w:rPr>
                <w:rFonts w:ascii="Arial"/>
              </w:rPr>
            </w:pPr>
          </w:p>
        </w:tc>
        <w:tc>
          <w:tcPr>
            <w:tcW w:w="425" w:type="dxa"/>
          </w:tcPr>
          <w:p w14:paraId="2732A8D7">
            <w:pPr>
              <w:spacing w:line="298" w:lineRule="auto"/>
              <w:rPr>
                <w:rFonts w:ascii="Arial"/>
              </w:rPr>
            </w:pPr>
          </w:p>
          <w:p w14:paraId="5D83FBF9">
            <w:pPr>
              <w:spacing w:before="5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B665E51">
            <w:pPr>
              <w:rPr>
                <w:rFonts w:ascii="Arial"/>
              </w:rPr>
            </w:pPr>
          </w:p>
        </w:tc>
        <w:tc>
          <w:tcPr>
            <w:tcW w:w="434" w:type="dxa"/>
            <w:tcBorders>
              <w:right w:val="single" w:color="000000" w:sz="6" w:space="0"/>
            </w:tcBorders>
          </w:tcPr>
          <w:p w14:paraId="113D219F">
            <w:pPr>
              <w:rPr>
                <w:rFonts w:ascii="Arial"/>
              </w:rPr>
            </w:pPr>
          </w:p>
        </w:tc>
      </w:tr>
      <w:tr w14:paraId="5D62AD0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98" w:hRule="atLeast"/>
        </w:trPr>
        <w:tc>
          <w:tcPr>
            <w:tcW w:w="523" w:type="dxa"/>
            <w:tcBorders>
              <w:left w:val="single" w:color="000000" w:sz="6" w:space="0"/>
            </w:tcBorders>
          </w:tcPr>
          <w:p w14:paraId="2B8D57AC">
            <w:pPr>
              <w:spacing w:line="299" w:lineRule="auto"/>
              <w:rPr>
                <w:rFonts w:ascii="Arial"/>
              </w:rPr>
            </w:pPr>
          </w:p>
          <w:p w14:paraId="6869278A">
            <w:pPr>
              <w:spacing w:before="52" w:line="185" w:lineRule="auto"/>
              <w:ind w:left="22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tc>
        <w:tc>
          <w:tcPr>
            <w:tcW w:w="4571" w:type="dxa"/>
          </w:tcPr>
          <w:p w14:paraId="251ED2F8">
            <w:pPr>
              <w:spacing w:before="79" w:line="184" w:lineRule="auto"/>
              <w:ind w:left="96"/>
              <w:rPr>
                <w:rFonts w:hint="eastAsia" w:ascii="微软雅黑" w:hAnsi="微软雅黑" w:eastAsia="微软雅黑" w:cs="微软雅黑"/>
                <w:sz w:val="18"/>
                <w:szCs w:val="18"/>
              </w:rPr>
            </w:pPr>
            <w:r>
              <w:rPr>
                <w:rFonts w:ascii="微软雅黑" w:hAnsi="微软雅黑" w:eastAsia="微软雅黑" w:cs="微软雅黑"/>
                <w:spacing w:val="-1"/>
                <w:sz w:val="18"/>
                <w:szCs w:val="18"/>
              </w:rPr>
              <w:t>习近平新时代中国特色社会主义思想概论</w:t>
            </w:r>
          </w:p>
          <w:p w14:paraId="2A9034E9">
            <w:pPr>
              <w:spacing w:before="30" w:line="247" w:lineRule="auto"/>
              <w:ind w:left="87" w:right="893" w:firstLine="1"/>
              <w:rPr>
                <w:rFonts w:ascii="Times New Roman" w:hAnsi="Times New Roman" w:eastAsia="Times New Roman" w:cs="Times New Roman"/>
                <w:sz w:val="18"/>
                <w:szCs w:val="18"/>
              </w:rPr>
            </w:pPr>
            <w:r>
              <w:rPr>
                <w:rFonts w:ascii="Times New Roman" w:hAnsi="Times New Roman" w:eastAsia="Times New Roman" w:cs="Times New Roman"/>
                <w:sz w:val="18"/>
                <w:szCs w:val="18"/>
              </w:rPr>
              <w:t>Basic</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Theory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Xi</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Jinping</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Thought</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Socialism with Chinese Characteristics</w:t>
            </w:r>
            <w:r>
              <w:rPr>
                <w:rFonts w:ascii="Times New Roman" w:hAnsi="Times New Roman" w:eastAsia="Times New Roman" w:cs="Times New Roman"/>
                <w:spacing w:val="-1"/>
                <w:sz w:val="18"/>
                <w:szCs w:val="18"/>
              </w:rPr>
              <w:t xml:space="preserve"> for</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a New</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1"/>
                <w:sz w:val="18"/>
                <w:szCs w:val="18"/>
              </w:rPr>
              <w:t>Era</w:t>
            </w:r>
          </w:p>
        </w:tc>
        <w:tc>
          <w:tcPr>
            <w:tcW w:w="566" w:type="dxa"/>
          </w:tcPr>
          <w:p w14:paraId="794A86B0">
            <w:pPr>
              <w:spacing w:line="299" w:lineRule="auto"/>
              <w:rPr>
                <w:rFonts w:ascii="Arial"/>
              </w:rPr>
            </w:pPr>
          </w:p>
          <w:p w14:paraId="3B1E090C">
            <w:pPr>
              <w:spacing w:before="5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A4DD59F">
            <w:pPr>
              <w:rPr>
                <w:rFonts w:ascii="Arial"/>
              </w:rPr>
            </w:pPr>
          </w:p>
        </w:tc>
        <w:tc>
          <w:tcPr>
            <w:tcW w:w="424" w:type="dxa"/>
          </w:tcPr>
          <w:p w14:paraId="6708FA71">
            <w:pPr>
              <w:spacing w:line="299" w:lineRule="auto"/>
              <w:rPr>
                <w:rFonts w:ascii="Arial"/>
              </w:rPr>
            </w:pPr>
          </w:p>
          <w:p w14:paraId="5E7CBE67">
            <w:pPr>
              <w:spacing w:before="5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2A17132">
            <w:pPr>
              <w:rPr>
                <w:rFonts w:ascii="Arial"/>
              </w:rPr>
            </w:pPr>
          </w:p>
        </w:tc>
        <w:tc>
          <w:tcPr>
            <w:tcW w:w="424" w:type="dxa"/>
          </w:tcPr>
          <w:p w14:paraId="36808E11">
            <w:pPr>
              <w:spacing w:line="299" w:lineRule="auto"/>
              <w:rPr>
                <w:rFonts w:ascii="Arial"/>
              </w:rPr>
            </w:pPr>
          </w:p>
          <w:p w14:paraId="7CD6E23C">
            <w:pPr>
              <w:spacing w:before="52"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AB2239D">
            <w:pPr>
              <w:rPr>
                <w:rFonts w:ascii="Arial"/>
              </w:rPr>
            </w:pPr>
          </w:p>
        </w:tc>
        <w:tc>
          <w:tcPr>
            <w:tcW w:w="425" w:type="dxa"/>
          </w:tcPr>
          <w:p w14:paraId="7F0D15C6">
            <w:pPr>
              <w:rPr>
                <w:rFonts w:ascii="Arial"/>
              </w:rPr>
            </w:pPr>
          </w:p>
        </w:tc>
        <w:tc>
          <w:tcPr>
            <w:tcW w:w="434" w:type="dxa"/>
            <w:tcBorders>
              <w:right w:val="single" w:color="000000" w:sz="6" w:space="0"/>
            </w:tcBorders>
          </w:tcPr>
          <w:p w14:paraId="340941AB">
            <w:pPr>
              <w:spacing w:line="299" w:lineRule="auto"/>
              <w:rPr>
                <w:rFonts w:ascii="Arial"/>
              </w:rPr>
            </w:pPr>
          </w:p>
          <w:p w14:paraId="622916F5">
            <w:pPr>
              <w:spacing w:before="52"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r>
      <w:tr w14:paraId="4E34B5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2D953206">
            <w:pPr>
              <w:spacing w:before="209" w:line="188" w:lineRule="auto"/>
              <w:ind w:left="22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tc>
        <w:tc>
          <w:tcPr>
            <w:tcW w:w="4571" w:type="dxa"/>
          </w:tcPr>
          <w:p w14:paraId="4FACDE67">
            <w:pPr>
              <w:spacing w:before="25" w:line="187"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形势与政策（一）</w:t>
            </w:r>
          </w:p>
          <w:p w14:paraId="35DD0789">
            <w:pPr>
              <w:spacing w:line="184" w:lineRule="auto"/>
              <w:ind w:left="97"/>
              <w:rPr>
                <w:rFonts w:hint="eastAsia" w:ascii="微软雅黑" w:hAnsi="微软雅黑" w:eastAsia="微软雅黑" w:cs="微软雅黑"/>
                <w:sz w:val="18"/>
                <w:szCs w:val="18"/>
              </w:rPr>
            </w:pPr>
            <w:r>
              <w:rPr>
                <w:rFonts w:ascii="Times New Roman" w:hAnsi="Times New Roman" w:eastAsia="Times New Roman" w:cs="Times New Roman"/>
                <w:spacing w:val="-2"/>
                <w:sz w:val="18"/>
                <w:szCs w:val="18"/>
              </w:rPr>
              <w:t>Situation and Policy Education</w:t>
            </w:r>
            <w:r>
              <w:rPr>
                <w:rFonts w:ascii="微软雅黑" w:hAnsi="微软雅黑" w:eastAsia="微软雅黑" w:cs="微软雅黑"/>
                <w:spacing w:val="-2"/>
                <w:sz w:val="18"/>
                <w:szCs w:val="18"/>
              </w:rPr>
              <w:t>（</w:t>
            </w:r>
            <w:r>
              <w:rPr>
                <w:rFonts w:ascii="微软雅黑" w:hAnsi="微软雅黑" w:eastAsia="微软雅黑" w:cs="微软雅黑"/>
                <w:spacing w:val="-3"/>
                <w:sz w:val="18"/>
                <w:szCs w:val="18"/>
              </w:rPr>
              <w:t xml:space="preserve"> </w:t>
            </w:r>
            <w:r>
              <w:rPr>
                <w:rFonts w:ascii="Times New Roman" w:hAnsi="Times New Roman" w:eastAsia="Times New Roman" w:cs="Times New Roman"/>
                <w:spacing w:val="-2"/>
                <w:sz w:val="18"/>
                <w:szCs w:val="18"/>
              </w:rPr>
              <w:t>1</w:t>
            </w:r>
            <w:r>
              <w:rPr>
                <w:rFonts w:ascii="微软雅黑" w:hAnsi="微软雅黑" w:eastAsia="微软雅黑" w:cs="微软雅黑"/>
                <w:spacing w:val="-2"/>
                <w:sz w:val="18"/>
                <w:szCs w:val="18"/>
              </w:rPr>
              <w:t>）</w:t>
            </w:r>
          </w:p>
        </w:tc>
        <w:tc>
          <w:tcPr>
            <w:tcW w:w="566" w:type="dxa"/>
          </w:tcPr>
          <w:p w14:paraId="7B76DEBE">
            <w:pPr>
              <w:spacing w:before="21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A4C2646">
            <w:pPr>
              <w:rPr>
                <w:rFonts w:ascii="Arial"/>
              </w:rPr>
            </w:pPr>
          </w:p>
        </w:tc>
        <w:tc>
          <w:tcPr>
            <w:tcW w:w="424" w:type="dxa"/>
          </w:tcPr>
          <w:p w14:paraId="7664F9A8">
            <w:pPr>
              <w:spacing w:before="21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1ACAA502">
            <w:pPr>
              <w:rPr>
                <w:rFonts w:ascii="Arial"/>
              </w:rPr>
            </w:pPr>
          </w:p>
        </w:tc>
        <w:tc>
          <w:tcPr>
            <w:tcW w:w="424" w:type="dxa"/>
          </w:tcPr>
          <w:p w14:paraId="6B2904AE">
            <w:pPr>
              <w:rPr>
                <w:rFonts w:ascii="Arial"/>
              </w:rPr>
            </w:pPr>
          </w:p>
        </w:tc>
        <w:tc>
          <w:tcPr>
            <w:tcW w:w="425" w:type="dxa"/>
          </w:tcPr>
          <w:p w14:paraId="1FA587F1">
            <w:pPr>
              <w:spacing w:before="21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C5CDE6D">
            <w:pPr>
              <w:rPr>
                <w:rFonts w:ascii="Arial"/>
              </w:rPr>
            </w:pPr>
          </w:p>
        </w:tc>
        <w:tc>
          <w:tcPr>
            <w:tcW w:w="434" w:type="dxa"/>
            <w:tcBorders>
              <w:right w:val="single" w:color="000000" w:sz="6" w:space="0"/>
            </w:tcBorders>
          </w:tcPr>
          <w:p w14:paraId="01CDC615">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7822D52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732063A">
            <w:pPr>
              <w:spacing w:before="214" w:line="185" w:lineRule="auto"/>
              <w:ind w:left="227"/>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tc>
        <w:tc>
          <w:tcPr>
            <w:tcW w:w="4571" w:type="dxa"/>
          </w:tcPr>
          <w:p w14:paraId="3525C439">
            <w:pPr>
              <w:spacing w:before="61" w:line="206" w:lineRule="auto"/>
              <w:ind w:left="92" w:right="3687" w:hanging="4"/>
              <w:rPr>
                <w:rFonts w:ascii="Times New Roman" w:hAnsi="Times New Roman" w:eastAsia="Times New Roman" w:cs="Times New Roman"/>
                <w:sz w:val="18"/>
                <w:szCs w:val="18"/>
              </w:rPr>
            </w:pPr>
            <w:r>
              <w:rPr>
                <w:rFonts w:ascii="微软雅黑" w:hAnsi="微软雅黑" w:eastAsia="微软雅黑" w:cs="微软雅黑"/>
                <w:spacing w:val="-2"/>
                <w:sz w:val="18"/>
                <w:szCs w:val="18"/>
              </w:rPr>
              <w:t>微积分</w:t>
            </w:r>
            <w:r>
              <w:rPr>
                <w:rFonts w:ascii="微软雅黑" w:hAnsi="微软雅黑" w:eastAsia="微软雅黑" w:cs="微软雅黑"/>
                <w:spacing w:val="-6"/>
                <w:sz w:val="18"/>
                <w:szCs w:val="18"/>
              </w:rPr>
              <w:t xml:space="preserve"> </w:t>
            </w:r>
            <w:r>
              <w:rPr>
                <w:rFonts w:ascii="Times New Roman" w:hAnsi="Times New Roman" w:eastAsia="Times New Roman" w:cs="Times New Roman"/>
                <w:spacing w:val="-2"/>
                <w:sz w:val="18"/>
                <w:szCs w:val="18"/>
              </w:rPr>
              <w:t>B</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Calculus B</w:t>
            </w:r>
          </w:p>
        </w:tc>
        <w:tc>
          <w:tcPr>
            <w:tcW w:w="566" w:type="dxa"/>
          </w:tcPr>
          <w:p w14:paraId="04E5A0CB">
            <w:pPr>
              <w:rPr>
                <w:rFonts w:ascii="Arial"/>
              </w:rPr>
            </w:pPr>
          </w:p>
        </w:tc>
        <w:tc>
          <w:tcPr>
            <w:tcW w:w="425" w:type="dxa"/>
          </w:tcPr>
          <w:p w14:paraId="7856364D">
            <w:pPr>
              <w:spacing w:before="214"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E6E2EC5">
            <w:pPr>
              <w:rPr>
                <w:rFonts w:ascii="Arial"/>
              </w:rPr>
            </w:pPr>
          </w:p>
        </w:tc>
        <w:tc>
          <w:tcPr>
            <w:tcW w:w="424" w:type="dxa"/>
          </w:tcPr>
          <w:p w14:paraId="04050CB8">
            <w:pPr>
              <w:rPr>
                <w:rFonts w:ascii="Arial"/>
              </w:rPr>
            </w:pPr>
          </w:p>
        </w:tc>
        <w:tc>
          <w:tcPr>
            <w:tcW w:w="424" w:type="dxa"/>
          </w:tcPr>
          <w:p w14:paraId="50C59774">
            <w:pPr>
              <w:spacing w:before="214"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7502837">
            <w:pPr>
              <w:rPr>
                <w:rFonts w:ascii="Arial"/>
              </w:rPr>
            </w:pPr>
          </w:p>
        </w:tc>
        <w:tc>
          <w:tcPr>
            <w:tcW w:w="425" w:type="dxa"/>
          </w:tcPr>
          <w:p w14:paraId="69238F1C">
            <w:pPr>
              <w:rPr>
                <w:rFonts w:ascii="Arial"/>
              </w:rPr>
            </w:pPr>
          </w:p>
        </w:tc>
        <w:tc>
          <w:tcPr>
            <w:tcW w:w="434" w:type="dxa"/>
            <w:tcBorders>
              <w:right w:val="single" w:color="000000" w:sz="6" w:space="0"/>
            </w:tcBorders>
          </w:tcPr>
          <w:p w14:paraId="143609CE">
            <w:pPr>
              <w:spacing w:before="208" w:line="192" w:lineRule="auto"/>
              <w:ind w:left="19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73E6A1A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6B578D7C">
            <w:pPr>
              <w:spacing w:before="210" w:line="188" w:lineRule="auto"/>
              <w:ind w:left="231"/>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tc>
        <w:tc>
          <w:tcPr>
            <w:tcW w:w="4571" w:type="dxa"/>
          </w:tcPr>
          <w:p w14:paraId="18DBABEF">
            <w:pPr>
              <w:spacing w:before="59" w:line="184" w:lineRule="auto"/>
              <w:ind w:left="88"/>
              <w:rPr>
                <w:rFonts w:ascii="Times New Roman" w:hAnsi="Times New Roman" w:eastAsia="Times New Roman" w:cs="Times New Roman"/>
                <w:sz w:val="18"/>
                <w:szCs w:val="18"/>
              </w:rPr>
            </w:pPr>
            <w:r>
              <w:rPr>
                <w:rFonts w:ascii="微软雅黑" w:hAnsi="微软雅黑" w:eastAsia="微软雅黑" w:cs="微软雅黑"/>
                <w:spacing w:val="-2"/>
                <w:sz w:val="18"/>
                <w:szCs w:val="18"/>
              </w:rPr>
              <w:t xml:space="preserve">概率论与数理统计 </w:t>
            </w:r>
            <w:r>
              <w:rPr>
                <w:rFonts w:ascii="Times New Roman" w:hAnsi="Times New Roman" w:eastAsia="Times New Roman" w:cs="Times New Roman"/>
                <w:spacing w:val="-2"/>
                <w:sz w:val="18"/>
                <w:szCs w:val="18"/>
              </w:rPr>
              <w:t>A</w:t>
            </w:r>
          </w:p>
          <w:p w14:paraId="3E5FBA3A">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Probability and Stat</w:t>
            </w:r>
            <w:r>
              <w:rPr>
                <w:rFonts w:ascii="Times New Roman" w:hAnsi="Times New Roman" w:eastAsia="Times New Roman" w:cs="Times New Roman"/>
                <w:spacing w:val="-1"/>
                <w:sz w:val="18"/>
                <w:szCs w:val="18"/>
              </w:rPr>
              <w:t>istics</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A</w:t>
            </w:r>
          </w:p>
        </w:tc>
        <w:tc>
          <w:tcPr>
            <w:tcW w:w="566" w:type="dxa"/>
          </w:tcPr>
          <w:p w14:paraId="79782B11">
            <w:pPr>
              <w:rPr>
                <w:rFonts w:ascii="Arial"/>
              </w:rPr>
            </w:pPr>
          </w:p>
        </w:tc>
        <w:tc>
          <w:tcPr>
            <w:tcW w:w="425" w:type="dxa"/>
          </w:tcPr>
          <w:p w14:paraId="12192FE0">
            <w:pPr>
              <w:spacing w:before="213"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B4E7239">
            <w:pPr>
              <w:rPr>
                <w:rFonts w:ascii="Arial"/>
              </w:rPr>
            </w:pPr>
          </w:p>
        </w:tc>
        <w:tc>
          <w:tcPr>
            <w:tcW w:w="424" w:type="dxa"/>
          </w:tcPr>
          <w:p w14:paraId="3B80EA58">
            <w:pPr>
              <w:rPr>
                <w:rFonts w:ascii="Arial"/>
              </w:rPr>
            </w:pPr>
          </w:p>
        </w:tc>
        <w:tc>
          <w:tcPr>
            <w:tcW w:w="424" w:type="dxa"/>
          </w:tcPr>
          <w:p w14:paraId="5BAB12B3">
            <w:pPr>
              <w:spacing w:before="213"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CF949F9">
            <w:pPr>
              <w:rPr>
                <w:rFonts w:ascii="Arial"/>
              </w:rPr>
            </w:pPr>
          </w:p>
        </w:tc>
        <w:tc>
          <w:tcPr>
            <w:tcW w:w="425" w:type="dxa"/>
          </w:tcPr>
          <w:p w14:paraId="1297B358">
            <w:pPr>
              <w:rPr>
                <w:rFonts w:ascii="Arial"/>
              </w:rPr>
            </w:pPr>
          </w:p>
        </w:tc>
        <w:tc>
          <w:tcPr>
            <w:tcW w:w="434" w:type="dxa"/>
            <w:tcBorders>
              <w:right w:val="single" w:color="000000" w:sz="6" w:space="0"/>
            </w:tcBorders>
          </w:tcPr>
          <w:p w14:paraId="60C8014C">
            <w:pPr>
              <w:spacing w:before="207" w:line="192" w:lineRule="auto"/>
              <w:ind w:left="19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2DF575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1D3F308">
            <w:pPr>
              <w:spacing w:before="212" w:line="188" w:lineRule="auto"/>
              <w:ind w:left="227"/>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tc>
        <w:tc>
          <w:tcPr>
            <w:tcW w:w="4571" w:type="dxa"/>
          </w:tcPr>
          <w:p w14:paraId="6B1F6DD1">
            <w:pPr>
              <w:spacing w:before="63"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线性代数与线性规划</w:t>
            </w:r>
          </w:p>
          <w:p w14:paraId="2FC4EB21">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Linear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Algebra and Pro</w:t>
            </w:r>
            <w:r>
              <w:rPr>
                <w:rFonts w:ascii="Times New Roman" w:hAnsi="Times New Roman" w:eastAsia="Times New Roman" w:cs="Times New Roman"/>
                <w:spacing w:val="-1"/>
                <w:sz w:val="18"/>
                <w:szCs w:val="18"/>
              </w:rPr>
              <w:t>gramming</w:t>
            </w:r>
          </w:p>
        </w:tc>
        <w:tc>
          <w:tcPr>
            <w:tcW w:w="566" w:type="dxa"/>
          </w:tcPr>
          <w:p w14:paraId="307D22BC">
            <w:pPr>
              <w:rPr>
                <w:rFonts w:ascii="Arial"/>
              </w:rPr>
            </w:pPr>
          </w:p>
        </w:tc>
        <w:tc>
          <w:tcPr>
            <w:tcW w:w="425" w:type="dxa"/>
          </w:tcPr>
          <w:p w14:paraId="4BAA66A7">
            <w:pPr>
              <w:spacing w:before="215"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3310522">
            <w:pPr>
              <w:rPr>
                <w:rFonts w:ascii="Arial"/>
              </w:rPr>
            </w:pPr>
          </w:p>
        </w:tc>
        <w:tc>
          <w:tcPr>
            <w:tcW w:w="424" w:type="dxa"/>
          </w:tcPr>
          <w:p w14:paraId="6A9EDBD7">
            <w:pPr>
              <w:rPr>
                <w:rFonts w:ascii="Arial"/>
              </w:rPr>
            </w:pPr>
          </w:p>
        </w:tc>
        <w:tc>
          <w:tcPr>
            <w:tcW w:w="424" w:type="dxa"/>
          </w:tcPr>
          <w:p w14:paraId="6B64B5EC">
            <w:pPr>
              <w:spacing w:before="215"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1A41161">
            <w:pPr>
              <w:rPr>
                <w:rFonts w:ascii="Arial"/>
              </w:rPr>
            </w:pPr>
          </w:p>
        </w:tc>
        <w:tc>
          <w:tcPr>
            <w:tcW w:w="425" w:type="dxa"/>
          </w:tcPr>
          <w:p w14:paraId="5E3B666A">
            <w:pPr>
              <w:rPr>
                <w:rFonts w:ascii="Arial"/>
              </w:rPr>
            </w:pPr>
          </w:p>
        </w:tc>
        <w:tc>
          <w:tcPr>
            <w:tcW w:w="434" w:type="dxa"/>
            <w:tcBorders>
              <w:right w:val="single" w:color="000000" w:sz="6" w:space="0"/>
            </w:tcBorders>
          </w:tcPr>
          <w:p w14:paraId="27D4E8D8">
            <w:pPr>
              <w:spacing w:before="209" w:line="192" w:lineRule="auto"/>
              <w:ind w:left="19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3F086B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CA47B41">
            <w:pPr>
              <w:spacing w:before="214"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tc>
        <w:tc>
          <w:tcPr>
            <w:tcW w:w="4571" w:type="dxa"/>
          </w:tcPr>
          <w:p w14:paraId="0D1939DE">
            <w:pPr>
              <w:spacing w:before="63" w:line="205" w:lineRule="auto"/>
              <w:ind w:left="89" w:right="284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 xml:space="preserve">Python </w:t>
            </w:r>
            <w:r>
              <w:rPr>
                <w:rFonts w:ascii="微软雅黑" w:hAnsi="微软雅黑" w:eastAsia="微软雅黑" w:cs="微软雅黑"/>
                <w:spacing w:val="-1"/>
                <w:sz w:val="18"/>
                <w:szCs w:val="18"/>
              </w:rPr>
              <w:t>语言程序设计</w:t>
            </w:r>
            <w:r>
              <w:rPr>
                <w:rFonts w:ascii="微软雅黑" w:hAnsi="微软雅黑" w:eastAsia="微软雅黑" w:cs="微软雅黑"/>
                <w:spacing w:val="8"/>
                <w:sz w:val="18"/>
                <w:szCs w:val="18"/>
              </w:rPr>
              <w:t xml:space="preserve"> </w:t>
            </w:r>
            <w:r>
              <w:rPr>
                <w:rFonts w:ascii="Times New Roman" w:hAnsi="Times New Roman" w:eastAsia="Times New Roman" w:cs="Times New Roman"/>
                <w:spacing w:val="-1"/>
                <w:sz w:val="18"/>
                <w:szCs w:val="18"/>
              </w:rPr>
              <w:t>Python Programming</w:t>
            </w:r>
          </w:p>
        </w:tc>
        <w:tc>
          <w:tcPr>
            <w:tcW w:w="566" w:type="dxa"/>
          </w:tcPr>
          <w:p w14:paraId="1BCDB78B">
            <w:pPr>
              <w:rPr>
                <w:rFonts w:ascii="Arial"/>
              </w:rPr>
            </w:pPr>
          </w:p>
        </w:tc>
        <w:tc>
          <w:tcPr>
            <w:tcW w:w="425" w:type="dxa"/>
          </w:tcPr>
          <w:p w14:paraId="3E070452">
            <w:pPr>
              <w:spacing w:before="21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E3D99CD">
            <w:pPr>
              <w:spacing w:before="21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C42296A">
            <w:pPr>
              <w:spacing w:before="217"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13B761D">
            <w:pPr>
              <w:rPr>
                <w:rFonts w:ascii="Arial"/>
              </w:rPr>
            </w:pPr>
          </w:p>
        </w:tc>
        <w:tc>
          <w:tcPr>
            <w:tcW w:w="425" w:type="dxa"/>
          </w:tcPr>
          <w:p w14:paraId="412F0FA0">
            <w:pPr>
              <w:rPr>
                <w:rFonts w:ascii="Arial"/>
              </w:rPr>
            </w:pPr>
          </w:p>
        </w:tc>
        <w:tc>
          <w:tcPr>
            <w:tcW w:w="425" w:type="dxa"/>
          </w:tcPr>
          <w:p w14:paraId="457745D7">
            <w:pPr>
              <w:rPr>
                <w:rFonts w:ascii="Arial"/>
              </w:rPr>
            </w:pPr>
          </w:p>
        </w:tc>
        <w:tc>
          <w:tcPr>
            <w:tcW w:w="434" w:type="dxa"/>
            <w:tcBorders>
              <w:right w:val="single" w:color="000000" w:sz="6" w:space="0"/>
            </w:tcBorders>
          </w:tcPr>
          <w:p w14:paraId="0BBF2559">
            <w:pPr>
              <w:spacing w:before="217"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A5B92C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10EE362">
            <w:pPr>
              <w:spacing w:before="213" w:line="188" w:lineRule="auto"/>
              <w:ind w:left="200"/>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11</w:t>
            </w:r>
          </w:p>
        </w:tc>
        <w:tc>
          <w:tcPr>
            <w:tcW w:w="4571" w:type="dxa"/>
          </w:tcPr>
          <w:p w14:paraId="733600D0">
            <w:pPr>
              <w:spacing w:before="65" w:line="182" w:lineRule="auto"/>
              <w:ind w:left="91"/>
              <w:rPr>
                <w:rFonts w:hint="eastAsia" w:ascii="微软雅黑" w:hAnsi="微软雅黑" w:eastAsia="微软雅黑" w:cs="微软雅黑"/>
                <w:sz w:val="18"/>
                <w:szCs w:val="18"/>
              </w:rPr>
            </w:pPr>
            <w:r>
              <w:rPr>
                <w:rFonts w:ascii="微软雅黑" w:hAnsi="微软雅黑" w:eastAsia="微软雅黑" w:cs="微软雅黑"/>
                <w:spacing w:val="-2"/>
                <w:sz w:val="18"/>
                <w:szCs w:val="18"/>
              </w:rPr>
              <w:t>工程基础</w:t>
            </w:r>
          </w:p>
          <w:p w14:paraId="79CA2013">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Foundation for Engin</w:t>
            </w:r>
            <w:r>
              <w:rPr>
                <w:rFonts w:ascii="Times New Roman" w:hAnsi="Times New Roman" w:eastAsia="Times New Roman" w:cs="Times New Roman"/>
                <w:spacing w:val="-1"/>
                <w:sz w:val="18"/>
                <w:szCs w:val="18"/>
              </w:rPr>
              <w:t>eering</w:t>
            </w:r>
          </w:p>
        </w:tc>
        <w:tc>
          <w:tcPr>
            <w:tcW w:w="566" w:type="dxa"/>
          </w:tcPr>
          <w:p w14:paraId="5A3D6420">
            <w:pPr>
              <w:spacing w:before="216"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036F6C5">
            <w:pPr>
              <w:spacing w:before="21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57A5A08F">
            <w:pPr>
              <w:spacing w:before="21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80D6240">
            <w:pPr>
              <w:rPr>
                <w:rFonts w:ascii="Arial"/>
              </w:rPr>
            </w:pPr>
          </w:p>
        </w:tc>
        <w:tc>
          <w:tcPr>
            <w:tcW w:w="424" w:type="dxa"/>
          </w:tcPr>
          <w:p w14:paraId="047EDA04">
            <w:pPr>
              <w:rPr>
                <w:rFonts w:ascii="Arial"/>
              </w:rPr>
            </w:pPr>
          </w:p>
        </w:tc>
        <w:tc>
          <w:tcPr>
            <w:tcW w:w="425" w:type="dxa"/>
          </w:tcPr>
          <w:p w14:paraId="117E77BD">
            <w:pPr>
              <w:rPr>
                <w:rFonts w:ascii="Arial"/>
              </w:rPr>
            </w:pPr>
          </w:p>
        </w:tc>
        <w:tc>
          <w:tcPr>
            <w:tcW w:w="425" w:type="dxa"/>
          </w:tcPr>
          <w:p w14:paraId="3BC44E8C">
            <w:pPr>
              <w:rPr>
                <w:rFonts w:ascii="Arial"/>
              </w:rPr>
            </w:pPr>
          </w:p>
        </w:tc>
        <w:tc>
          <w:tcPr>
            <w:tcW w:w="434" w:type="dxa"/>
            <w:tcBorders>
              <w:right w:val="single" w:color="000000" w:sz="6" w:space="0"/>
            </w:tcBorders>
          </w:tcPr>
          <w:p w14:paraId="7506363C">
            <w:pPr>
              <w:rPr>
                <w:rFonts w:ascii="Arial"/>
              </w:rPr>
            </w:pPr>
          </w:p>
        </w:tc>
      </w:tr>
      <w:tr w14:paraId="4D1993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61AED93">
            <w:pPr>
              <w:spacing w:before="215"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w:t>
            </w:r>
          </w:p>
        </w:tc>
        <w:tc>
          <w:tcPr>
            <w:tcW w:w="4571" w:type="dxa"/>
          </w:tcPr>
          <w:p w14:paraId="02192854">
            <w:pPr>
              <w:spacing w:before="67" w:line="182" w:lineRule="auto"/>
              <w:ind w:left="91"/>
              <w:rPr>
                <w:rFonts w:hint="eastAsia" w:ascii="微软雅黑" w:hAnsi="微软雅黑" w:eastAsia="微软雅黑" w:cs="微软雅黑"/>
                <w:sz w:val="18"/>
                <w:szCs w:val="18"/>
              </w:rPr>
            </w:pPr>
            <w:r>
              <w:rPr>
                <w:rFonts w:ascii="微软雅黑" w:hAnsi="微软雅黑" w:eastAsia="微软雅黑" w:cs="微软雅黑"/>
                <w:spacing w:val="-2"/>
                <w:sz w:val="18"/>
                <w:szCs w:val="18"/>
              </w:rPr>
              <w:t>军事理论</w:t>
            </w:r>
          </w:p>
          <w:p w14:paraId="1A2CBED0">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Military Theory</w:t>
            </w:r>
          </w:p>
        </w:tc>
        <w:tc>
          <w:tcPr>
            <w:tcW w:w="566" w:type="dxa"/>
          </w:tcPr>
          <w:p w14:paraId="41A0F00E">
            <w:pPr>
              <w:spacing w:before="218"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626264C">
            <w:pPr>
              <w:spacing w:before="21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109809F4">
            <w:pPr>
              <w:rPr>
                <w:rFonts w:ascii="Arial"/>
              </w:rPr>
            </w:pPr>
          </w:p>
        </w:tc>
        <w:tc>
          <w:tcPr>
            <w:tcW w:w="424" w:type="dxa"/>
          </w:tcPr>
          <w:p w14:paraId="33C28F09">
            <w:pPr>
              <w:rPr>
                <w:rFonts w:ascii="Arial"/>
              </w:rPr>
            </w:pPr>
          </w:p>
        </w:tc>
        <w:tc>
          <w:tcPr>
            <w:tcW w:w="424" w:type="dxa"/>
          </w:tcPr>
          <w:p w14:paraId="49F62B5A">
            <w:pPr>
              <w:rPr>
                <w:rFonts w:ascii="Arial"/>
              </w:rPr>
            </w:pPr>
          </w:p>
        </w:tc>
        <w:tc>
          <w:tcPr>
            <w:tcW w:w="425" w:type="dxa"/>
          </w:tcPr>
          <w:p w14:paraId="03EA08CB">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4601934">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35B3C857">
            <w:pPr>
              <w:rPr>
                <w:rFonts w:ascii="Arial"/>
              </w:rPr>
            </w:pPr>
          </w:p>
        </w:tc>
      </w:tr>
      <w:tr w14:paraId="094B7F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523" w:type="dxa"/>
            <w:tcBorders>
              <w:left w:val="single" w:color="000000" w:sz="6" w:space="0"/>
            </w:tcBorders>
          </w:tcPr>
          <w:p w14:paraId="69381860">
            <w:pPr>
              <w:spacing w:before="159"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13</w:t>
            </w:r>
          </w:p>
        </w:tc>
        <w:tc>
          <w:tcPr>
            <w:tcW w:w="4571" w:type="dxa"/>
          </w:tcPr>
          <w:p w14:paraId="280C0BCB">
            <w:pPr>
              <w:spacing w:before="130"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基础体育</w:t>
            </w:r>
          </w:p>
        </w:tc>
        <w:tc>
          <w:tcPr>
            <w:tcW w:w="566" w:type="dxa"/>
          </w:tcPr>
          <w:p w14:paraId="712D3A51">
            <w:pPr>
              <w:spacing w:before="16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6F2331E1">
            <w:pPr>
              <w:spacing w:before="16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343D79B4">
            <w:pPr>
              <w:rPr>
                <w:rFonts w:ascii="Arial"/>
              </w:rPr>
            </w:pPr>
          </w:p>
        </w:tc>
        <w:tc>
          <w:tcPr>
            <w:tcW w:w="424" w:type="dxa"/>
          </w:tcPr>
          <w:p w14:paraId="3572B6B3">
            <w:pPr>
              <w:rPr>
                <w:rFonts w:ascii="Arial"/>
              </w:rPr>
            </w:pPr>
          </w:p>
        </w:tc>
        <w:tc>
          <w:tcPr>
            <w:tcW w:w="424" w:type="dxa"/>
          </w:tcPr>
          <w:p w14:paraId="0CD7AF5F">
            <w:pPr>
              <w:rPr>
                <w:rFonts w:ascii="Arial"/>
              </w:rPr>
            </w:pPr>
          </w:p>
        </w:tc>
        <w:tc>
          <w:tcPr>
            <w:tcW w:w="425" w:type="dxa"/>
          </w:tcPr>
          <w:p w14:paraId="496F87C8">
            <w:pPr>
              <w:spacing w:before="16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6B8ED4E">
            <w:pPr>
              <w:spacing w:before="16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0F74A786">
            <w:pPr>
              <w:spacing w:before="16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3D8B6A9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067E1DE">
            <w:pPr>
              <w:spacing w:before="216"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14</w:t>
            </w:r>
          </w:p>
        </w:tc>
        <w:tc>
          <w:tcPr>
            <w:tcW w:w="4571" w:type="dxa"/>
          </w:tcPr>
          <w:p w14:paraId="1C50BF3E">
            <w:pPr>
              <w:spacing w:before="66"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写作与沟通</w:t>
            </w:r>
          </w:p>
          <w:p w14:paraId="60C56CD6">
            <w:pPr>
              <w:spacing w:before="30" w:line="192" w:lineRule="auto"/>
              <w:ind w:left="8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Writing and Communication</w:t>
            </w:r>
          </w:p>
        </w:tc>
        <w:tc>
          <w:tcPr>
            <w:tcW w:w="566" w:type="dxa"/>
          </w:tcPr>
          <w:p w14:paraId="10ED3A3E">
            <w:pPr>
              <w:spacing w:before="218"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77E01098">
            <w:pPr>
              <w:rPr>
                <w:rFonts w:ascii="Arial"/>
              </w:rPr>
            </w:pPr>
          </w:p>
        </w:tc>
        <w:tc>
          <w:tcPr>
            <w:tcW w:w="424" w:type="dxa"/>
          </w:tcPr>
          <w:p w14:paraId="69E9A0A3">
            <w:pPr>
              <w:spacing w:before="21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42C46C26">
            <w:pPr>
              <w:spacing w:before="218"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475CCF8">
            <w:pPr>
              <w:rPr>
                <w:rFonts w:ascii="Arial"/>
              </w:rPr>
            </w:pPr>
          </w:p>
        </w:tc>
        <w:tc>
          <w:tcPr>
            <w:tcW w:w="425" w:type="dxa"/>
          </w:tcPr>
          <w:p w14:paraId="3644ED6F">
            <w:pPr>
              <w:spacing w:before="218"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D557CAA">
            <w:pPr>
              <w:spacing w:before="218"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4" w:type="dxa"/>
            <w:tcBorders>
              <w:right w:val="single" w:color="000000" w:sz="6" w:space="0"/>
            </w:tcBorders>
          </w:tcPr>
          <w:p w14:paraId="239C4839">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583652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53" w:hRule="atLeast"/>
        </w:trPr>
        <w:tc>
          <w:tcPr>
            <w:tcW w:w="523" w:type="dxa"/>
            <w:tcBorders>
              <w:left w:val="single" w:color="000000" w:sz="6" w:space="0"/>
              <w:bottom w:val="single" w:color="000000" w:sz="6" w:space="0"/>
            </w:tcBorders>
          </w:tcPr>
          <w:p w14:paraId="2885831E">
            <w:pPr>
              <w:spacing w:line="277" w:lineRule="auto"/>
              <w:rPr>
                <w:rFonts w:ascii="Arial"/>
              </w:rPr>
            </w:pPr>
          </w:p>
          <w:p w14:paraId="2503E254">
            <w:pPr>
              <w:spacing w:before="51"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15</w:t>
            </w:r>
          </w:p>
        </w:tc>
        <w:tc>
          <w:tcPr>
            <w:tcW w:w="4571" w:type="dxa"/>
            <w:tcBorders>
              <w:bottom w:val="single" w:color="000000" w:sz="6" w:space="0"/>
            </w:tcBorders>
          </w:tcPr>
          <w:p w14:paraId="210E6E7C">
            <w:pPr>
              <w:spacing w:before="61"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大学生心理发展与指导</w:t>
            </w:r>
          </w:p>
          <w:p w14:paraId="41B146D7">
            <w:pPr>
              <w:spacing w:before="30" w:line="241" w:lineRule="auto"/>
              <w:ind w:left="92" w:right="1201" w:hanging="3"/>
              <w:rPr>
                <w:rFonts w:ascii="Times New Roman" w:hAnsi="Times New Roman" w:eastAsia="Times New Roman" w:cs="Times New Roman"/>
                <w:sz w:val="18"/>
                <w:szCs w:val="18"/>
              </w:rPr>
            </w:pPr>
            <w:r>
              <w:rPr>
                <w:rFonts w:ascii="Times New Roman" w:hAnsi="Times New Roman" w:eastAsia="Times New Roman" w:cs="Times New Roman"/>
                <w:sz w:val="18"/>
                <w:szCs w:val="18"/>
              </w:rPr>
              <w:t>Psychological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Development</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Guidance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2"/>
                <w:sz w:val="18"/>
                <w:szCs w:val="18"/>
              </w:rPr>
              <w:t>College</w:t>
            </w:r>
            <w:r>
              <w:rPr>
                <w:rFonts w:ascii="Times New Roman" w:hAnsi="Times New Roman" w:eastAsia="Times New Roman" w:cs="Times New Roman"/>
                <w:spacing w:val="21"/>
                <w:w w:val="102"/>
                <w:sz w:val="18"/>
                <w:szCs w:val="18"/>
              </w:rPr>
              <w:t xml:space="preserve"> </w:t>
            </w:r>
            <w:r>
              <w:rPr>
                <w:rFonts w:ascii="Times New Roman" w:hAnsi="Times New Roman" w:eastAsia="Times New Roman" w:cs="Times New Roman"/>
                <w:spacing w:val="-2"/>
                <w:sz w:val="18"/>
                <w:szCs w:val="18"/>
              </w:rPr>
              <w:t>Students</w:t>
            </w:r>
          </w:p>
        </w:tc>
        <w:tc>
          <w:tcPr>
            <w:tcW w:w="566" w:type="dxa"/>
            <w:tcBorders>
              <w:bottom w:val="single" w:color="000000" w:sz="6" w:space="0"/>
            </w:tcBorders>
          </w:tcPr>
          <w:p w14:paraId="48F77DFF">
            <w:pPr>
              <w:spacing w:line="279" w:lineRule="auto"/>
              <w:rPr>
                <w:rFonts w:ascii="Arial"/>
              </w:rPr>
            </w:pPr>
          </w:p>
          <w:p w14:paraId="59A97BF2">
            <w:pPr>
              <w:spacing w:before="5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Borders>
              <w:bottom w:val="single" w:color="000000" w:sz="6" w:space="0"/>
            </w:tcBorders>
          </w:tcPr>
          <w:p w14:paraId="5604EAB9">
            <w:pPr>
              <w:rPr>
                <w:rFonts w:ascii="Arial"/>
              </w:rPr>
            </w:pPr>
          </w:p>
        </w:tc>
        <w:tc>
          <w:tcPr>
            <w:tcW w:w="424" w:type="dxa"/>
            <w:tcBorders>
              <w:bottom w:val="single" w:color="000000" w:sz="6" w:space="0"/>
            </w:tcBorders>
          </w:tcPr>
          <w:p w14:paraId="15ADA60F">
            <w:pPr>
              <w:rPr>
                <w:rFonts w:ascii="Arial"/>
              </w:rPr>
            </w:pPr>
          </w:p>
        </w:tc>
        <w:tc>
          <w:tcPr>
            <w:tcW w:w="424" w:type="dxa"/>
            <w:tcBorders>
              <w:bottom w:val="single" w:color="000000" w:sz="6" w:space="0"/>
            </w:tcBorders>
          </w:tcPr>
          <w:p w14:paraId="41C841AD">
            <w:pPr>
              <w:rPr>
                <w:rFonts w:ascii="Arial"/>
              </w:rPr>
            </w:pPr>
          </w:p>
        </w:tc>
        <w:tc>
          <w:tcPr>
            <w:tcW w:w="424" w:type="dxa"/>
            <w:tcBorders>
              <w:bottom w:val="single" w:color="000000" w:sz="6" w:space="0"/>
            </w:tcBorders>
          </w:tcPr>
          <w:p w14:paraId="3A8C547A">
            <w:pPr>
              <w:rPr>
                <w:rFonts w:ascii="Arial"/>
              </w:rPr>
            </w:pPr>
          </w:p>
        </w:tc>
        <w:tc>
          <w:tcPr>
            <w:tcW w:w="425" w:type="dxa"/>
            <w:tcBorders>
              <w:bottom w:val="single" w:color="000000" w:sz="6" w:space="0"/>
            </w:tcBorders>
          </w:tcPr>
          <w:p w14:paraId="3491A2DD">
            <w:pPr>
              <w:spacing w:line="279" w:lineRule="auto"/>
              <w:rPr>
                <w:rFonts w:ascii="Arial"/>
              </w:rPr>
            </w:pPr>
          </w:p>
          <w:p w14:paraId="5221CA42">
            <w:pPr>
              <w:spacing w:before="5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bottom w:val="single" w:color="000000" w:sz="6" w:space="0"/>
            </w:tcBorders>
          </w:tcPr>
          <w:p w14:paraId="755914E0">
            <w:pPr>
              <w:rPr>
                <w:rFonts w:ascii="Arial"/>
              </w:rPr>
            </w:pPr>
          </w:p>
        </w:tc>
        <w:tc>
          <w:tcPr>
            <w:tcW w:w="434" w:type="dxa"/>
            <w:tcBorders>
              <w:bottom w:val="single" w:color="000000" w:sz="6" w:space="0"/>
              <w:right w:val="single" w:color="000000" w:sz="6" w:space="0"/>
            </w:tcBorders>
          </w:tcPr>
          <w:p w14:paraId="7582B97A">
            <w:pPr>
              <w:spacing w:line="279" w:lineRule="auto"/>
              <w:rPr>
                <w:rFonts w:ascii="Arial"/>
              </w:rPr>
            </w:pPr>
          </w:p>
          <w:p w14:paraId="331270F0">
            <w:pPr>
              <w:spacing w:before="5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bl>
    <w:p w14:paraId="7CCC6B52">
      <w:pPr>
        <w:rPr>
          <w:rFonts w:ascii="Arial"/>
        </w:rPr>
      </w:pPr>
    </w:p>
    <w:p w14:paraId="0AB62C84">
      <w:pPr>
        <w:rPr>
          <w:rFonts w:ascii="Arial" w:hAnsi="Arial" w:eastAsia="Arial" w:cs="Arial"/>
          <w:szCs w:val="21"/>
        </w:rPr>
        <w:sectPr>
          <w:headerReference r:id="rId108" w:type="default"/>
          <w:pgSz w:w="11906" w:h="16839"/>
          <w:pgMar w:top="1446" w:right="1540" w:bottom="400" w:left="1548" w:header="1142" w:footer="0" w:gutter="0"/>
          <w:cols w:space="720" w:num="1"/>
        </w:sectPr>
      </w:pPr>
    </w:p>
    <w:p w14:paraId="706CAD61">
      <w:pPr>
        <w:spacing w:line="147" w:lineRule="exact"/>
      </w:pPr>
    </w:p>
    <w:tbl>
      <w:tblPr>
        <w:tblStyle w:val="28"/>
        <w:tblW w:w="8641" w:type="dxa"/>
        <w:tblInd w:w="4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3"/>
        <w:gridCol w:w="4571"/>
        <w:gridCol w:w="566"/>
        <w:gridCol w:w="425"/>
        <w:gridCol w:w="424"/>
        <w:gridCol w:w="424"/>
        <w:gridCol w:w="424"/>
        <w:gridCol w:w="425"/>
        <w:gridCol w:w="425"/>
        <w:gridCol w:w="434"/>
      </w:tblGrid>
      <w:tr w14:paraId="03C74E9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03" w:hRule="atLeast"/>
        </w:trPr>
        <w:tc>
          <w:tcPr>
            <w:tcW w:w="523" w:type="dxa"/>
            <w:tcBorders>
              <w:top w:val="single" w:color="000000" w:sz="6" w:space="0"/>
              <w:left w:val="single" w:color="000000" w:sz="6" w:space="0"/>
            </w:tcBorders>
          </w:tcPr>
          <w:p w14:paraId="14446105">
            <w:pPr>
              <w:spacing w:line="297" w:lineRule="auto"/>
              <w:rPr>
                <w:rFonts w:ascii="Arial"/>
              </w:rPr>
            </w:pPr>
          </w:p>
          <w:p w14:paraId="1E4ABD2F">
            <w:pPr>
              <w:spacing w:before="51"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tc>
        <w:tc>
          <w:tcPr>
            <w:tcW w:w="4571" w:type="dxa"/>
            <w:tcBorders>
              <w:top w:val="single" w:color="000000" w:sz="6" w:space="0"/>
            </w:tcBorders>
          </w:tcPr>
          <w:p w14:paraId="344868AD">
            <w:pPr>
              <w:spacing w:before="80"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大学生创新创业基础</w:t>
            </w:r>
          </w:p>
          <w:p w14:paraId="58E47BF4">
            <w:pPr>
              <w:spacing w:before="30" w:line="247" w:lineRule="auto"/>
              <w:ind w:left="89" w:right="2111" w:firstLine="1"/>
              <w:rPr>
                <w:rFonts w:ascii="Times New Roman" w:hAnsi="Times New Roman" w:eastAsia="Times New Roman" w:cs="Times New Roman"/>
                <w:sz w:val="18"/>
                <w:szCs w:val="18"/>
              </w:rPr>
            </w:pPr>
            <w:r>
              <w:rPr>
                <w:rFonts w:ascii="Times New Roman" w:hAnsi="Times New Roman" w:eastAsia="Times New Roman" w:cs="Times New Roman"/>
                <w:sz w:val="18"/>
                <w:szCs w:val="18"/>
              </w:rPr>
              <w:t>Innovation and Entrepre</w:t>
            </w:r>
            <w:r>
              <w:rPr>
                <w:rFonts w:ascii="Times New Roman" w:hAnsi="Times New Roman" w:eastAsia="Times New Roman" w:cs="Times New Roman"/>
                <w:spacing w:val="-1"/>
                <w:sz w:val="18"/>
                <w:szCs w:val="18"/>
              </w:rPr>
              <w:t>neurship</w:t>
            </w:r>
            <w:r>
              <w:rPr>
                <w:rFonts w:ascii="Times New Roman" w:hAnsi="Times New Roman" w:eastAsia="Times New Roman" w:cs="Times New Roman"/>
                <w:sz w:val="18"/>
                <w:szCs w:val="18"/>
              </w:rPr>
              <w:t xml:space="preserve"> Foundations for Unde</w:t>
            </w:r>
            <w:r>
              <w:rPr>
                <w:rFonts w:ascii="Times New Roman" w:hAnsi="Times New Roman" w:eastAsia="Times New Roman" w:cs="Times New Roman"/>
                <w:spacing w:val="-1"/>
                <w:sz w:val="18"/>
                <w:szCs w:val="18"/>
              </w:rPr>
              <w:t>rgraduates</w:t>
            </w:r>
          </w:p>
        </w:tc>
        <w:tc>
          <w:tcPr>
            <w:tcW w:w="566" w:type="dxa"/>
            <w:tcBorders>
              <w:top w:val="single" w:color="000000" w:sz="6" w:space="0"/>
            </w:tcBorders>
          </w:tcPr>
          <w:p w14:paraId="507427F1">
            <w:pPr>
              <w:spacing w:line="299" w:lineRule="auto"/>
              <w:rPr>
                <w:rFonts w:ascii="Arial"/>
              </w:rPr>
            </w:pPr>
          </w:p>
          <w:p w14:paraId="132D1C66">
            <w:pPr>
              <w:spacing w:before="5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Borders>
              <w:top w:val="single" w:color="000000" w:sz="6" w:space="0"/>
            </w:tcBorders>
          </w:tcPr>
          <w:p w14:paraId="44A73259">
            <w:pPr>
              <w:rPr>
                <w:rFonts w:ascii="Arial"/>
              </w:rPr>
            </w:pPr>
          </w:p>
        </w:tc>
        <w:tc>
          <w:tcPr>
            <w:tcW w:w="424" w:type="dxa"/>
            <w:tcBorders>
              <w:top w:val="single" w:color="000000" w:sz="6" w:space="0"/>
            </w:tcBorders>
          </w:tcPr>
          <w:p w14:paraId="5D434A23">
            <w:pPr>
              <w:rPr>
                <w:rFonts w:ascii="Arial"/>
              </w:rPr>
            </w:pPr>
          </w:p>
        </w:tc>
        <w:tc>
          <w:tcPr>
            <w:tcW w:w="424" w:type="dxa"/>
            <w:tcBorders>
              <w:top w:val="single" w:color="000000" w:sz="6" w:space="0"/>
            </w:tcBorders>
          </w:tcPr>
          <w:p w14:paraId="797FF754">
            <w:pPr>
              <w:rPr>
                <w:rFonts w:ascii="Arial"/>
              </w:rPr>
            </w:pPr>
          </w:p>
        </w:tc>
        <w:tc>
          <w:tcPr>
            <w:tcW w:w="424" w:type="dxa"/>
            <w:tcBorders>
              <w:top w:val="single" w:color="000000" w:sz="6" w:space="0"/>
            </w:tcBorders>
          </w:tcPr>
          <w:p w14:paraId="3D4050D2">
            <w:pPr>
              <w:rPr>
                <w:rFonts w:ascii="Arial"/>
              </w:rPr>
            </w:pPr>
          </w:p>
        </w:tc>
        <w:tc>
          <w:tcPr>
            <w:tcW w:w="425" w:type="dxa"/>
            <w:tcBorders>
              <w:top w:val="single" w:color="000000" w:sz="6" w:space="0"/>
            </w:tcBorders>
          </w:tcPr>
          <w:p w14:paraId="67695324">
            <w:pPr>
              <w:spacing w:line="299" w:lineRule="auto"/>
              <w:rPr>
                <w:rFonts w:ascii="Arial"/>
              </w:rPr>
            </w:pPr>
          </w:p>
          <w:p w14:paraId="4EA77786">
            <w:pPr>
              <w:spacing w:before="5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top w:val="single" w:color="000000" w:sz="6" w:space="0"/>
            </w:tcBorders>
          </w:tcPr>
          <w:p w14:paraId="09A13BA8">
            <w:pPr>
              <w:spacing w:line="299" w:lineRule="auto"/>
              <w:rPr>
                <w:rFonts w:ascii="Arial"/>
              </w:rPr>
            </w:pPr>
          </w:p>
          <w:p w14:paraId="097A45B2">
            <w:pPr>
              <w:spacing w:before="5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4" w:type="dxa"/>
            <w:tcBorders>
              <w:top w:val="single" w:color="000000" w:sz="6" w:space="0"/>
              <w:right w:val="single" w:color="000000" w:sz="6" w:space="0"/>
            </w:tcBorders>
          </w:tcPr>
          <w:p w14:paraId="32D070D7">
            <w:pPr>
              <w:spacing w:line="299" w:lineRule="auto"/>
              <w:rPr>
                <w:rFonts w:ascii="Arial"/>
              </w:rPr>
            </w:pPr>
          </w:p>
          <w:p w14:paraId="0185C445">
            <w:pPr>
              <w:spacing w:before="5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2CF5A4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101E507F">
            <w:pPr>
              <w:spacing w:before="205"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17</w:t>
            </w:r>
          </w:p>
        </w:tc>
        <w:tc>
          <w:tcPr>
            <w:tcW w:w="4571" w:type="dxa"/>
          </w:tcPr>
          <w:p w14:paraId="7602D71B">
            <w:pPr>
              <w:spacing w:before="55"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微观经济学</w:t>
            </w:r>
          </w:p>
          <w:p w14:paraId="660325DE">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Microeconomics</w:t>
            </w:r>
          </w:p>
        </w:tc>
        <w:tc>
          <w:tcPr>
            <w:tcW w:w="566" w:type="dxa"/>
          </w:tcPr>
          <w:p w14:paraId="21D099D4">
            <w:pPr>
              <w:rPr>
                <w:rFonts w:ascii="Arial"/>
              </w:rPr>
            </w:pPr>
          </w:p>
        </w:tc>
        <w:tc>
          <w:tcPr>
            <w:tcW w:w="425" w:type="dxa"/>
          </w:tcPr>
          <w:p w14:paraId="5AAA2E3C">
            <w:pPr>
              <w:spacing w:before="20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DBC93EE">
            <w:pPr>
              <w:spacing w:before="207"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683ED06">
            <w:pPr>
              <w:spacing w:before="20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E28D7AC">
            <w:pPr>
              <w:spacing w:before="207"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FE6A8D2">
            <w:pPr>
              <w:rPr>
                <w:rFonts w:ascii="Arial"/>
              </w:rPr>
            </w:pPr>
          </w:p>
        </w:tc>
        <w:tc>
          <w:tcPr>
            <w:tcW w:w="425" w:type="dxa"/>
          </w:tcPr>
          <w:p w14:paraId="6EE730C4">
            <w:pPr>
              <w:rPr>
                <w:rFonts w:ascii="Arial"/>
              </w:rPr>
            </w:pPr>
          </w:p>
        </w:tc>
        <w:tc>
          <w:tcPr>
            <w:tcW w:w="434" w:type="dxa"/>
            <w:tcBorders>
              <w:right w:val="single" w:color="000000" w:sz="6" w:space="0"/>
            </w:tcBorders>
          </w:tcPr>
          <w:p w14:paraId="3646BD0D">
            <w:pPr>
              <w:rPr>
                <w:rFonts w:ascii="Arial"/>
              </w:rPr>
            </w:pPr>
          </w:p>
        </w:tc>
      </w:tr>
      <w:tr w14:paraId="582F9D1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7C7960E">
            <w:pPr>
              <w:spacing w:before="204"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18</w:t>
            </w:r>
          </w:p>
        </w:tc>
        <w:tc>
          <w:tcPr>
            <w:tcW w:w="4571" w:type="dxa"/>
          </w:tcPr>
          <w:p w14:paraId="3ED49ABC">
            <w:pPr>
              <w:spacing w:before="54"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管理学</w:t>
            </w:r>
          </w:p>
          <w:p w14:paraId="7D40FDAD">
            <w:pPr>
              <w:spacing w:before="36" w:line="185"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Management</w:t>
            </w:r>
          </w:p>
        </w:tc>
        <w:tc>
          <w:tcPr>
            <w:tcW w:w="566" w:type="dxa"/>
          </w:tcPr>
          <w:p w14:paraId="4150DED1">
            <w:pPr>
              <w:spacing w:before="207"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680D343">
            <w:pPr>
              <w:spacing w:before="20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7359B4A">
            <w:pPr>
              <w:spacing w:before="207"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E933994">
            <w:pPr>
              <w:spacing w:before="207"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114B87D">
            <w:pPr>
              <w:rPr>
                <w:rFonts w:ascii="Arial"/>
              </w:rPr>
            </w:pPr>
          </w:p>
        </w:tc>
        <w:tc>
          <w:tcPr>
            <w:tcW w:w="425" w:type="dxa"/>
          </w:tcPr>
          <w:p w14:paraId="12F63F19">
            <w:pPr>
              <w:spacing w:before="207"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BDF5197">
            <w:pPr>
              <w:spacing w:before="207"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34" w:type="dxa"/>
            <w:tcBorders>
              <w:right w:val="single" w:color="000000" w:sz="6" w:space="0"/>
            </w:tcBorders>
          </w:tcPr>
          <w:p w14:paraId="1149D2FB">
            <w:pPr>
              <w:rPr>
                <w:rFonts w:ascii="Arial"/>
              </w:rPr>
            </w:pPr>
          </w:p>
        </w:tc>
      </w:tr>
      <w:tr w14:paraId="15FEB0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5AA82DD">
            <w:pPr>
              <w:spacing w:before="206" w:line="188" w:lineRule="auto"/>
              <w:ind w:left="19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19</w:t>
            </w:r>
          </w:p>
        </w:tc>
        <w:tc>
          <w:tcPr>
            <w:tcW w:w="4571" w:type="dxa"/>
          </w:tcPr>
          <w:p w14:paraId="696B320C">
            <w:pPr>
              <w:spacing w:before="54" w:line="209" w:lineRule="auto"/>
              <w:ind w:left="89" w:right="3579" w:firstLine="2"/>
              <w:rPr>
                <w:rFonts w:ascii="Times New Roman" w:hAnsi="Times New Roman" w:eastAsia="Times New Roman" w:cs="Times New Roman"/>
                <w:sz w:val="18"/>
                <w:szCs w:val="18"/>
              </w:rPr>
            </w:pPr>
            <w:r>
              <w:rPr>
                <w:rFonts w:ascii="微软雅黑" w:hAnsi="微软雅黑" w:eastAsia="微软雅黑" w:cs="微软雅黑"/>
                <w:spacing w:val="-2"/>
                <w:sz w:val="18"/>
                <w:szCs w:val="18"/>
              </w:rPr>
              <w:t>市场营销学</w:t>
            </w:r>
            <w:r>
              <w:rPr>
                <w:rFonts w:ascii="微软雅黑" w:hAnsi="微软雅黑" w:eastAsia="微软雅黑" w:cs="微软雅黑"/>
                <w:spacing w:val="3"/>
                <w:sz w:val="18"/>
                <w:szCs w:val="18"/>
              </w:rPr>
              <w:t xml:space="preserve"> </w:t>
            </w:r>
            <w:r>
              <w:rPr>
                <w:rFonts w:ascii="Times New Roman" w:hAnsi="Times New Roman" w:eastAsia="Times New Roman" w:cs="Times New Roman"/>
                <w:spacing w:val="-1"/>
                <w:sz w:val="18"/>
                <w:szCs w:val="18"/>
              </w:rPr>
              <w:t>Marketing</w:t>
            </w:r>
          </w:p>
        </w:tc>
        <w:tc>
          <w:tcPr>
            <w:tcW w:w="566" w:type="dxa"/>
          </w:tcPr>
          <w:p w14:paraId="506BE76D">
            <w:pPr>
              <w:rPr>
                <w:rFonts w:ascii="Arial"/>
              </w:rPr>
            </w:pPr>
          </w:p>
        </w:tc>
        <w:tc>
          <w:tcPr>
            <w:tcW w:w="425" w:type="dxa"/>
          </w:tcPr>
          <w:p w14:paraId="569A1E1B">
            <w:pPr>
              <w:spacing w:before="20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181E605">
            <w:pPr>
              <w:spacing w:before="20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F624375">
            <w:pPr>
              <w:spacing w:before="20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7C299E0">
            <w:pPr>
              <w:spacing w:before="20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F95ECF6">
            <w:pPr>
              <w:spacing w:before="20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5B050E3">
            <w:pPr>
              <w:rPr>
                <w:rFonts w:ascii="Arial"/>
              </w:rPr>
            </w:pPr>
          </w:p>
        </w:tc>
        <w:tc>
          <w:tcPr>
            <w:tcW w:w="434" w:type="dxa"/>
            <w:tcBorders>
              <w:right w:val="single" w:color="000000" w:sz="6" w:space="0"/>
            </w:tcBorders>
          </w:tcPr>
          <w:p w14:paraId="681C0528">
            <w:pPr>
              <w:spacing w:before="20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6139A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66C866C4">
            <w:pPr>
              <w:spacing w:before="208"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tc>
        <w:tc>
          <w:tcPr>
            <w:tcW w:w="4571" w:type="dxa"/>
          </w:tcPr>
          <w:p w14:paraId="311B60F8">
            <w:pPr>
              <w:spacing w:before="58"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智慧农业导论</w:t>
            </w:r>
          </w:p>
          <w:p w14:paraId="0263D5ED">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Intelligent</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Agriculture Introd</w:t>
            </w:r>
            <w:r>
              <w:rPr>
                <w:rFonts w:ascii="Times New Roman" w:hAnsi="Times New Roman" w:eastAsia="Times New Roman" w:cs="Times New Roman"/>
                <w:spacing w:val="-1"/>
                <w:sz w:val="18"/>
                <w:szCs w:val="18"/>
              </w:rPr>
              <w:t>uction</w:t>
            </w:r>
          </w:p>
        </w:tc>
        <w:tc>
          <w:tcPr>
            <w:tcW w:w="566" w:type="dxa"/>
          </w:tcPr>
          <w:p w14:paraId="4B1291AE">
            <w:pPr>
              <w:spacing w:before="210"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26B9CFA">
            <w:pPr>
              <w:spacing w:before="21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571E85B">
            <w:pPr>
              <w:spacing w:before="21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DEBB41D">
            <w:pPr>
              <w:spacing w:before="210"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6699A32">
            <w:pPr>
              <w:rPr>
                <w:rFonts w:ascii="Arial"/>
              </w:rPr>
            </w:pPr>
          </w:p>
        </w:tc>
        <w:tc>
          <w:tcPr>
            <w:tcW w:w="425" w:type="dxa"/>
          </w:tcPr>
          <w:p w14:paraId="7C4D4BF3">
            <w:pPr>
              <w:rPr>
                <w:rFonts w:ascii="Arial"/>
              </w:rPr>
            </w:pPr>
          </w:p>
        </w:tc>
        <w:tc>
          <w:tcPr>
            <w:tcW w:w="425" w:type="dxa"/>
          </w:tcPr>
          <w:p w14:paraId="3C6796AC">
            <w:pPr>
              <w:rPr>
                <w:rFonts w:ascii="Arial"/>
              </w:rPr>
            </w:pPr>
          </w:p>
        </w:tc>
        <w:tc>
          <w:tcPr>
            <w:tcW w:w="434" w:type="dxa"/>
            <w:tcBorders>
              <w:right w:val="single" w:color="000000" w:sz="6" w:space="0"/>
            </w:tcBorders>
          </w:tcPr>
          <w:p w14:paraId="6D0C25D0">
            <w:pPr>
              <w:spacing w:before="21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423E36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92A0042">
            <w:pPr>
              <w:spacing w:before="207"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tc>
        <w:tc>
          <w:tcPr>
            <w:tcW w:w="4571" w:type="dxa"/>
          </w:tcPr>
          <w:p w14:paraId="1B58BF3E">
            <w:pPr>
              <w:spacing w:before="56" w:line="184"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统计学</w:t>
            </w:r>
          </w:p>
          <w:p w14:paraId="36AD6A24">
            <w:pPr>
              <w:spacing w:before="30" w:line="192" w:lineRule="auto"/>
              <w:ind w:left="9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Statistics Theory</w:t>
            </w:r>
          </w:p>
        </w:tc>
        <w:tc>
          <w:tcPr>
            <w:tcW w:w="566" w:type="dxa"/>
          </w:tcPr>
          <w:p w14:paraId="35CDBEE5">
            <w:pPr>
              <w:rPr>
                <w:rFonts w:ascii="Arial"/>
              </w:rPr>
            </w:pPr>
          </w:p>
        </w:tc>
        <w:tc>
          <w:tcPr>
            <w:tcW w:w="425" w:type="dxa"/>
          </w:tcPr>
          <w:p w14:paraId="31212C89">
            <w:pPr>
              <w:spacing w:before="21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0B65956">
            <w:pPr>
              <w:spacing w:before="21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E8E22B7">
            <w:pPr>
              <w:spacing w:before="21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DD6A497">
            <w:pPr>
              <w:rPr>
                <w:rFonts w:ascii="Arial"/>
              </w:rPr>
            </w:pPr>
          </w:p>
        </w:tc>
        <w:tc>
          <w:tcPr>
            <w:tcW w:w="425" w:type="dxa"/>
          </w:tcPr>
          <w:p w14:paraId="6E751416">
            <w:pPr>
              <w:rPr>
                <w:rFonts w:ascii="Arial"/>
              </w:rPr>
            </w:pPr>
          </w:p>
        </w:tc>
        <w:tc>
          <w:tcPr>
            <w:tcW w:w="425" w:type="dxa"/>
          </w:tcPr>
          <w:p w14:paraId="1C908B07">
            <w:pPr>
              <w:rPr>
                <w:rFonts w:ascii="Arial"/>
              </w:rPr>
            </w:pPr>
          </w:p>
        </w:tc>
        <w:tc>
          <w:tcPr>
            <w:tcW w:w="434" w:type="dxa"/>
            <w:tcBorders>
              <w:right w:val="single" w:color="000000" w:sz="6" w:space="0"/>
            </w:tcBorders>
          </w:tcPr>
          <w:p w14:paraId="703248E8">
            <w:pPr>
              <w:spacing w:before="21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29867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FD85283">
            <w:pPr>
              <w:spacing w:before="209"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tc>
        <w:tc>
          <w:tcPr>
            <w:tcW w:w="4571" w:type="dxa"/>
          </w:tcPr>
          <w:p w14:paraId="28E27935">
            <w:pPr>
              <w:spacing w:before="59" w:line="183" w:lineRule="auto"/>
              <w:ind w:left="88"/>
              <w:rPr>
                <w:rFonts w:ascii="Times New Roman" w:hAnsi="Times New Roman" w:eastAsia="Times New Roman" w:cs="Times New Roman"/>
                <w:sz w:val="18"/>
                <w:szCs w:val="18"/>
              </w:rPr>
            </w:pPr>
            <w:r>
              <w:rPr>
                <w:rFonts w:ascii="微软雅黑" w:hAnsi="微软雅黑" w:eastAsia="微软雅黑" w:cs="微软雅黑"/>
                <w:spacing w:val="-2"/>
                <w:sz w:val="18"/>
                <w:szCs w:val="18"/>
              </w:rPr>
              <w:t xml:space="preserve">数据结构 </w:t>
            </w:r>
            <w:r>
              <w:rPr>
                <w:rFonts w:ascii="Times New Roman" w:hAnsi="Times New Roman" w:eastAsia="Times New Roman" w:cs="Times New Roman"/>
                <w:spacing w:val="-2"/>
                <w:sz w:val="18"/>
                <w:szCs w:val="18"/>
              </w:rPr>
              <w:t>B</w:t>
            </w:r>
          </w:p>
          <w:p w14:paraId="1350A56C">
            <w:pPr>
              <w:spacing w:before="34" w:line="188"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Data</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Structure B</w:t>
            </w:r>
          </w:p>
        </w:tc>
        <w:tc>
          <w:tcPr>
            <w:tcW w:w="566" w:type="dxa"/>
          </w:tcPr>
          <w:p w14:paraId="17E6D86F">
            <w:pPr>
              <w:spacing w:before="211"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E09D6A5">
            <w:pPr>
              <w:spacing w:before="21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A7C33E3">
            <w:pPr>
              <w:spacing w:before="21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9DF4AED">
            <w:pPr>
              <w:spacing w:before="21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64A6089">
            <w:pPr>
              <w:rPr>
                <w:rFonts w:ascii="Arial"/>
              </w:rPr>
            </w:pPr>
          </w:p>
        </w:tc>
        <w:tc>
          <w:tcPr>
            <w:tcW w:w="425" w:type="dxa"/>
          </w:tcPr>
          <w:p w14:paraId="6E6613C0">
            <w:pPr>
              <w:rPr>
                <w:rFonts w:ascii="Arial"/>
              </w:rPr>
            </w:pPr>
          </w:p>
        </w:tc>
        <w:tc>
          <w:tcPr>
            <w:tcW w:w="425" w:type="dxa"/>
          </w:tcPr>
          <w:p w14:paraId="5D109E7D">
            <w:pPr>
              <w:rPr>
                <w:rFonts w:ascii="Arial"/>
              </w:rPr>
            </w:pPr>
          </w:p>
        </w:tc>
        <w:tc>
          <w:tcPr>
            <w:tcW w:w="434" w:type="dxa"/>
            <w:tcBorders>
              <w:right w:val="single" w:color="000000" w:sz="6" w:space="0"/>
            </w:tcBorders>
          </w:tcPr>
          <w:p w14:paraId="619D176C">
            <w:pPr>
              <w:spacing w:before="21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C673BF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0BBF9904">
            <w:pPr>
              <w:spacing w:before="211"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23</w:t>
            </w:r>
          </w:p>
        </w:tc>
        <w:tc>
          <w:tcPr>
            <w:tcW w:w="4571" w:type="dxa"/>
          </w:tcPr>
          <w:p w14:paraId="505DF017">
            <w:pPr>
              <w:spacing w:before="62" w:line="206" w:lineRule="auto"/>
              <w:ind w:left="89" w:right="3492"/>
              <w:rPr>
                <w:rFonts w:ascii="Times New Roman" w:hAnsi="Times New Roman" w:eastAsia="Times New Roman" w:cs="Times New Roman"/>
                <w:sz w:val="18"/>
                <w:szCs w:val="18"/>
              </w:rPr>
            </w:pPr>
            <w:r>
              <w:rPr>
                <w:rFonts w:ascii="微软雅黑" w:hAnsi="微软雅黑" w:eastAsia="微软雅黑" w:cs="微软雅黑"/>
                <w:spacing w:val="-1"/>
                <w:sz w:val="18"/>
                <w:szCs w:val="18"/>
              </w:rPr>
              <w:t>计量经济学</w:t>
            </w:r>
            <w:r>
              <w:rPr>
                <w:rFonts w:ascii="微软雅黑" w:hAnsi="微软雅黑" w:eastAsia="微软雅黑" w:cs="微软雅黑"/>
                <w:sz w:val="18"/>
                <w:szCs w:val="18"/>
              </w:rPr>
              <w:t xml:space="preserve">   </w:t>
            </w:r>
            <w:r>
              <w:rPr>
                <w:rFonts w:ascii="Times New Roman" w:hAnsi="Times New Roman" w:eastAsia="Times New Roman" w:cs="Times New Roman"/>
                <w:spacing w:val="-1"/>
                <w:sz w:val="18"/>
                <w:szCs w:val="18"/>
              </w:rPr>
              <w:t>Econometrics</w:t>
            </w:r>
          </w:p>
        </w:tc>
        <w:tc>
          <w:tcPr>
            <w:tcW w:w="566" w:type="dxa"/>
          </w:tcPr>
          <w:p w14:paraId="3ED080B1">
            <w:pPr>
              <w:rPr>
                <w:rFonts w:ascii="Arial"/>
              </w:rPr>
            </w:pPr>
          </w:p>
        </w:tc>
        <w:tc>
          <w:tcPr>
            <w:tcW w:w="425" w:type="dxa"/>
          </w:tcPr>
          <w:p w14:paraId="5FE5D413">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F05CB93">
            <w:pPr>
              <w:spacing w:before="213"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C5F84BE">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7744BA9">
            <w:pPr>
              <w:rPr>
                <w:rFonts w:ascii="Arial"/>
              </w:rPr>
            </w:pPr>
          </w:p>
        </w:tc>
        <w:tc>
          <w:tcPr>
            <w:tcW w:w="425" w:type="dxa"/>
          </w:tcPr>
          <w:p w14:paraId="338755C2">
            <w:pPr>
              <w:rPr>
                <w:rFonts w:ascii="Arial"/>
              </w:rPr>
            </w:pPr>
          </w:p>
        </w:tc>
        <w:tc>
          <w:tcPr>
            <w:tcW w:w="425" w:type="dxa"/>
          </w:tcPr>
          <w:p w14:paraId="69F1B244">
            <w:pPr>
              <w:rPr>
                <w:rFonts w:ascii="Arial"/>
              </w:rPr>
            </w:pPr>
          </w:p>
        </w:tc>
        <w:tc>
          <w:tcPr>
            <w:tcW w:w="434" w:type="dxa"/>
            <w:tcBorders>
              <w:right w:val="single" w:color="000000" w:sz="6" w:space="0"/>
            </w:tcBorders>
          </w:tcPr>
          <w:p w14:paraId="7850BCC8">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BD0E8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2F736CFC">
            <w:pPr>
              <w:spacing w:before="209"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tc>
        <w:tc>
          <w:tcPr>
            <w:tcW w:w="4571" w:type="dxa"/>
          </w:tcPr>
          <w:p w14:paraId="7A28D09E">
            <w:pPr>
              <w:spacing w:before="59"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管理运筹学</w:t>
            </w:r>
          </w:p>
          <w:p w14:paraId="0AD82BC5">
            <w:pPr>
              <w:spacing w:before="30" w:line="192" w:lineRule="auto"/>
              <w:ind w:left="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Operations Research</w:t>
            </w:r>
          </w:p>
        </w:tc>
        <w:tc>
          <w:tcPr>
            <w:tcW w:w="566" w:type="dxa"/>
          </w:tcPr>
          <w:p w14:paraId="2213ED79">
            <w:pPr>
              <w:spacing w:before="212"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18A0AAE">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7C8993D">
            <w:pPr>
              <w:spacing w:before="21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5ABA5E2">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5079814">
            <w:pPr>
              <w:rPr>
                <w:rFonts w:ascii="Arial"/>
              </w:rPr>
            </w:pPr>
          </w:p>
        </w:tc>
        <w:tc>
          <w:tcPr>
            <w:tcW w:w="425" w:type="dxa"/>
          </w:tcPr>
          <w:p w14:paraId="6F623452">
            <w:pPr>
              <w:rPr>
                <w:rFonts w:ascii="Arial"/>
              </w:rPr>
            </w:pPr>
          </w:p>
        </w:tc>
        <w:tc>
          <w:tcPr>
            <w:tcW w:w="425" w:type="dxa"/>
          </w:tcPr>
          <w:p w14:paraId="257E0DB3">
            <w:pPr>
              <w:rPr>
                <w:rFonts w:ascii="Arial"/>
              </w:rPr>
            </w:pPr>
          </w:p>
        </w:tc>
        <w:tc>
          <w:tcPr>
            <w:tcW w:w="434" w:type="dxa"/>
            <w:tcBorders>
              <w:right w:val="single" w:color="000000" w:sz="6" w:space="0"/>
            </w:tcBorders>
          </w:tcPr>
          <w:p w14:paraId="6FE052AF">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7D5A12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68718A51">
            <w:pPr>
              <w:spacing w:before="210"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25</w:t>
            </w:r>
          </w:p>
        </w:tc>
        <w:tc>
          <w:tcPr>
            <w:tcW w:w="4571" w:type="dxa"/>
          </w:tcPr>
          <w:p w14:paraId="66D434C4">
            <w:pPr>
              <w:spacing w:before="59" w:line="184"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数据库理论与技术</w:t>
            </w:r>
          </w:p>
          <w:p w14:paraId="75F94041">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Theory and Technology o</w:t>
            </w:r>
            <w:r>
              <w:rPr>
                <w:rFonts w:ascii="Times New Roman" w:hAnsi="Times New Roman" w:eastAsia="Times New Roman" w:cs="Times New Roman"/>
                <w:spacing w:val="-1"/>
                <w:sz w:val="18"/>
                <w:szCs w:val="18"/>
              </w:rPr>
              <w:t>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pacing w:val="-1"/>
                <w:sz w:val="18"/>
                <w:szCs w:val="18"/>
              </w:rPr>
              <w:t>Database</w:t>
            </w:r>
          </w:p>
        </w:tc>
        <w:tc>
          <w:tcPr>
            <w:tcW w:w="566" w:type="dxa"/>
          </w:tcPr>
          <w:p w14:paraId="762303E2">
            <w:pPr>
              <w:rPr>
                <w:rFonts w:ascii="Arial"/>
              </w:rPr>
            </w:pPr>
          </w:p>
        </w:tc>
        <w:tc>
          <w:tcPr>
            <w:tcW w:w="425" w:type="dxa"/>
          </w:tcPr>
          <w:p w14:paraId="3858E21F">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4E7A431">
            <w:pPr>
              <w:spacing w:before="212"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592B8FB">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8CF2C1B">
            <w:pPr>
              <w:rPr>
                <w:rFonts w:ascii="Arial"/>
              </w:rPr>
            </w:pPr>
          </w:p>
        </w:tc>
        <w:tc>
          <w:tcPr>
            <w:tcW w:w="425" w:type="dxa"/>
          </w:tcPr>
          <w:p w14:paraId="6EDBE71D">
            <w:pPr>
              <w:rPr>
                <w:rFonts w:ascii="Arial"/>
              </w:rPr>
            </w:pPr>
          </w:p>
        </w:tc>
        <w:tc>
          <w:tcPr>
            <w:tcW w:w="425" w:type="dxa"/>
          </w:tcPr>
          <w:p w14:paraId="053E458A">
            <w:pPr>
              <w:rPr>
                <w:rFonts w:ascii="Arial"/>
              </w:rPr>
            </w:pPr>
          </w:p>
        </w:tc>
        <w:tc>
          <w:tcPr>
            <w:tcW w:w="434" w:type="dxa"/>
            <w:tcBorders>
              <w:right w:val="single" w:color="000000" w:sz="6" w:space="0"/>
            </w:tcBorders>
          </w:tcPr>
          <w:p w14:paraId="40FE784E">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7B1CB2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0385250D">
            <w:pPr>
              <w:spacing w:before="211"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26</w:t>
            </w:r>
          </w:p>
        </w:tc>
        <w:tc>
          <w:tcPr>
            <w:tcW w:w="4571" w:type="dxa"/>
          </w:tcPr>
          <w:p w14:paraId="25EB2822">
            <w:pPr>
              <w:spacing w:before="48" w:line="182"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大数据营销</w:t>
            </w:r>
          </w:p>
          <w:p w14:paraId="496F73F9">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Big Data Marketing</w:t>
            </w:r>
          </w:p>
        </w:tc>
        <w:tc>
          <w:tcPr>
            <w:tcW w:w="566" w:type="dxa"/>
          </w:tcPr>
          <w:p w14:paraId="53C0E635">
            <w:pPr>
              <w:spacing w:before="213"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A4C556C">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D75E5BA">
            <w:pPr>
              <w:spacing w:before="213"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EFAF413">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C725F22">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AB87A37">
            <w:pPr>
              <w:rPr>
                <w:rFonts w:ascii="Arial"/>
              </w:rPr>
            </w:pPr>
          </w:p>
        </w:tc>
        <w:tc>
          <w:tcPr>
            <w:tcW w:w="425" w:type="dxa"/>
          </w:tcPr>
          <w:p w14:paraId="623541CE">
            <w:pPr>
              <w:rPr>
                <w:rFonts w:ascii="Arial"/>
              </w:rPr>
            </w:pPr>
          </w:p>
        </w:tc>
        <w:tc>
          <w:tcPr>
            <w:tcW w:w="434" w:type="dxa"/>
            <w:tcBorders>
              <w:right w:val="single" w:color="000000" w:sz="6" w:space="0"/>
            </w:tcBorders>
          </w:tcPr>
          <w:p w14:paraId="302A7406">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8F87CA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2ACB106D">
            <w:pPr>
              <w:spacing w:before="209"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27</w:t>
            </w:r>
          </w:p>
        </w:tc>
        <w:tc>
          <w:tcPr>
            <w:tcW w:w="4571" w:type="dxa"/>
          </w:tcPr>
          <w:p w14:paraId="4B41F219">
            <w:pPr>
              <w:spacing w:before="59"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大数据应用建模分析</w:t>
            </w:r>
          </w:p>
          <w:p w14:paraId="3BF19461">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Big data and applied mode</w:t>
            </w:r>
            <w:r>
              <w:rPr>
                <w:rFonts w:ascii="Times New Roman" w:hAnsi="Times New Roman" w:eastAsia="Times New Roman" w:cs="Times New Roman"/>
                <w:spacing w:val="-1"/>
                <w:sz w:val="18"/>
                <w:szCs w:val="18"/>
              </w:rPr>
              <w:t>lling</w:t>
            </w:r>
          </w:p>
        </w:tc>
        <w:tc>
          <w:tcPr>
            <w:tcW w:w="566" w:type="dxa"/>
          </w:tcPr>
          <w:p w14:paraId="3DD62B46">
            <w:pPr>
              <w:spacing w:before="21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C46F4B2">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9262975">
            <w:pPr>
              <w:spacing w:before="212"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8112A59">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5925EB2">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B477548">
            <w:pPr>
              <w:rPr>
                <w:rFonts w:ascii="Arial"/>
              </w:rPr>
            </w:pPr>
          </w:p>
        </w:tc>
        <w:tc>
          <w:tcPr>
            <w:tcW w:w="425" w:type="dxa"/>
          </w:tcPr>
          <w:p w14:paraId="5F6B21D9">
            <w:pPr>
              <w:rPr>
                <w:rFonts w:ascii="Arial"/>
              </w:rPr>
            </w:pPr>
          </w:p>
        </w:tc>
        <w:tc>
          <w:tcPr>
            <w:tcW w:w="434" w:type="dxa"/>
            <w:tcBorders>
              <w:right w:val="single" w:color="000000" w:sz="6" w:space="0"/>
            </w:tcBorders>
          </w:tcPr>
          <w:p w14:paraId="2BFE61BE">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314D6A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4FD40410">
            <w:pPr>
              <w:spacing w:before="210"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28</w:t>
            </w:r>
          </w:p>
        </w:tc>
        <w:tc>
          <w:tcPr>
            <w:tcW w:w="4571" w:type="dxa"/>
          </w:tcPr>
          <w:p w14:paraId="13ACC663">
            <w:pPr>
              <w:spacing w:before="61" w:line="182"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数据治理与伦理</w:t>
            </w:r>
          </w:p>
          <w:p w14:paraId="66437F02">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Data Governance and </w:t>
            </w:r>
            <w:r>
              <w:rPr>
                <w:rFonts w:ascii="Times New Roman" w:hAnsi="Times New Roman" w:eastAsia="Times New Roman" w:cs="Times New Roman"/>
                <w:spacing w:val="-1"/>
                <w:sz w:val="18"/>
                <w:szCs w:val="18"/>
              </w:rPr>
              <w:t>Ethics</w:t>
            </w:r>
          </w:p>
        </w:tc>
        <w:tc>
          <w:tcPr>
            <w:tcW w:w="566" w:type="dxa"/>
          </w:tcPr>
          <w:p w14:paraId="466C4EA9">
            <w:pPr>
              <w:spacing w:before="212"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412888E">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60D7D4A">
            <w:pPr>
              <w:spacing w:before="212"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E8C4139">
            <w:pPr>
              <w:spacing w:before="212"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5AEEA2C">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25A51E2">
            <w:pPr>
              <w:rPr>
                <w:rFonts w:ascii="Arial"/>
              </w:rPr>
            </w:pPr>
          </w:p>
        </w:tc>
        <w:tc>
          <w:tcPr>
            <w:tcW w:w="425" w:type="dxa"/>
          </w:tcPr>
          <w:p w14:paraId="7E0411E8">
            <w:pPr>
              <w:rPr>
                <w:rFonts w:ascii="Arial"/>
              </w:rPr>
            </w:pPr>
          </w:p>
        </w:tc>
        <w:tc>
          <w:tcPr>
            <w:tcW w:w="434" w:type="dxa"/>
            <w:tcBorders>
              <w:right w:val="single" w:color="000000" w:sz="6" w:space="0"/>
            </w:tcBorders>
          </w:tcPr>
          <w:p w14:paraId="7D2FE411">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B2610F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0209A8E2">
            <w:pPr>
              <w:spacing w:before="211" w:line="188" w:lineRule="auto"/>
              <w:ind w:left="17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29</w:t>
            </w:r>
          </w:p>
        </w:tc>
        <w:tc>
          <w:tcPr>
            <w:tcW w:w="4571" w:type="dxa"/>
          </w:tcPr>
          <w:p w14:paraId="47A09E99">
            <w:pPr>
              <w:spacing w:before="45" w:line="184"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数字经济学</w:t>
            </w:r>
          </w:p>
          <w:p w14:paraId="77F12BC6">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Digital Economics</w:t>
            </w:r>
          </w:p>
        </w:tc>
        <w:tc>
          <w:tcPr>
            <w:tcW w:w="566" w:type="dxa"/>
          </w:tcPr>
          <w:p w14:paraId="7A2933C0">
            <w:pPr>
              <w:spacing w:before="213"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9B35173">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F4876A2">
            <w:pPr>
              <w:spacing w:before="213"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9FBCDC3">
            <w:pPr>
              <w:spacing w:before="213"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C11926B">
            <w:pPr>
              <w:rPr>
                <w:rFonts w:ascii="Arial"/>
              </w:rPr>
            </w:pPr>
          </w:p>
        </w:tc>
        <w:tc>
          <w:tcPr>
            <w:tcW w:w="425" w:type="dxa"/>
          </w:tcPr>
          <w:p w14:paraId="492B183E">
            <w:pPr>
              <w:rPr>
                <w:rFonts w:ascii="Arial"/>
              </w:rPr>
            </w:pPr>
          </w:p>
        </w:tc>
        <w:tc>
          <w:tcPr>
            <w:tcW w:w="425" w:type="dxa"/>
          </w:tcPr>
          <w:p w14:paraId="154DE8A7">
            <w:pPr>
              <w:spacing w:before="213"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68E3183F">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CE52F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2E6592AC">
            <w:pPr>
              <w:spacing w:before="209"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tc>
        <w:tc>
          <w:tcPr>
            <w:tcW w:w="4571" w:type="dxa"/>
          </w:tcPr>
          <w:p w14:paraId="09B89A24">
            <w:pPr>
              <w:spacing w:before="61" w:line="182" w:lineRule="auto"/>
              <w:ind w:left="101"/>
              <w:rPr>
                <w:rFonts w:hint="eastAsia" w:ascii="微软雅黑" w:hAnsi="微软雅黑" w:eastAsia="微软雅黑" w:cs="微软雅黑"/>
                <w:sz w:val="18"/>
                <w:szCs w:val="18"/>
              </w:rPr>
            </w:pPr>
            <w:r>
              <w:rPr>
                <w:rFonts w:ascii="微软雅黑" w:hAnsi="微软雅黑" w:eastAsia="微软雅黑" w:cs="微软雅黑"/>
                <w:spacing w:val="-4"/>
                <w:sz w:val="18"/>
                <w:szCs w:val="18"/>
              </w:rPr>
              <w:t>因果推断</w:t>
            </w:r>
          </w:p>
          <w:p w14:paraId="09FE1FC3">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Causal inference</w:t>
            </w:r>
          </w:p>
        </w:tc>
        <w:tc>
          <w:tcPr>
            <w:tcW w:w="566" w:type="dxa"/>
          </w:tcPr>
          <w:p w14:paraId="751536A8">
            <w:pPr>
              <w:spacing w:before="21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9DEBB6C">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0C909C3">
            <w:pPr>
              <w:spacing w:before="212"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B88240E">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0DBF8FD">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1EBE74A">
            <w:pPr>
              <w:rPr>
                <w:rFonts w:ascii="Arial"/>
              </w:rPr>
            </w:pPr>
          </w:p>
        </w:tc>
        <w:tc>
          <w:tcPr>
            <w:tcW w:w="425" w:type="dxa"/>
          </w:tcPr>
          <w:p w14:paraId="1214D295">
            <w:pPr>
              <w:rPr>
                <w:rFonts w:ascii="Arial"/>
              </w:rPr>
            </w:pPr>
          </w:p>
        </w:tc>
        <w:tc>
          <w:tcPr>
            <w:tcW w:w="434" w:type="dxa"/>
            <w:tcBorders>
              <w:right w:val="single" w:color="000000" w:sz="6" w:space="0"/>
            </w:tcBorders>
          </w:tcPr>
          <w:p w14:paraId="43DF69A8">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6F3CD2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2F5AD57A">
            <w:pPr>
              <w:spacing w:before="210"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31</w:t>
            </w:r>
          </w:p>
        </w:tc>
        <w:tc>
          <w:tcPr>
            <w:tcW w:w="4571" w:type="dxa"/>
          </w:tcPr>
          <w:p w14:paraId="4ABC7CDD">
            <w:pPr>
              <w:spacing w:before="61" w:line="182" w:lineRule="auto"/>
              <w:ind w:left="101"/>
              <w:rPr>
                <w:rFonts w:hint="eastAsia" w:ascii="微软雅黑" w:hAnsi="微软雅黑" w:eastAsia="微软雅黑" w:cs="微软雅黑"/>
                <w:sz w:val="18"/>
                <w:szCs w:val="18"/>
              </w:rPr>
            </w:pPr>
            <w:r>
              <w:rPr>
                <w:rFonts w:ascii="微软雅黑" w:hAnsi="微软雅黑" w:eastAsia="微软雅黑" w:cs="微软雅黑"/>
                <w:spacing w:val="-3"/>
                <w:sz w:val="18"/>
                <w:szCs w:val="18"/>
              </w:rPr>
              <w:t>因果实验设计</w:t>
            </w:r>
          </w:p>
          <w:p w14:paraId="3C0F186E">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Experiment design in c</w:t>
            </w:r>
            <w:r>
              <w:rPr>
                <w:rFonts w:ascii="Times New Roman" w:hAnsi="Times New Roman" w:eastAsia="Times New Roman" w:cs="Times New Roman"/>
                <w:spacing w:val="-1"/>
                <w:sz w:val="18"/>
                <w:szCs w:val="18"/>
              </w:rPr>
              <w:t>ausal</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inference</w:t>
            </w:r>
          </w:p>
        </w:tc>
        <w:tc>
          <w:tcPr>
            <w:tcW w:w="566" w:type="dxa"/>
          </w:tcPr>
          <w:p w14:paraId="2A290E40">
            <w:pPr>
              <w:spacing w:before="21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414825F">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1DA372D">
            <w:pPr>
              <w:spacing w:before="212"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B8389D2">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04B1A47">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C3BD93B">
            <w:pPr>
              <w:rPr>
                <w:rFonts w:ascii="Arial"/>
              </w:rPr>
            </w:pPr>
          </w:p>
        </w:tc>
        <w:tc>
          <w:tcPr>
            <w:tcW w:w="425" w:type="dxa"/>
          </w:tcPr>
          <w:p w14:paraId="0F097232">
            <w:pPr>
              <w:rPr>
                <w:rFonts w:ascii="Arial"/>
              </w:rPr>
            </w:pPr>
          </w:p>
        </w:tc>
        <w:tc>
          <w:tcPr>
            <w:tcW w:w="434" w:type="dxa"/>
            <w:tcBorders>
              <w:right w:val="single" w:color="000000" w:sz="6" w:space="0"/>
            </w:tcBorders>
          </w:tcPr>
          <w:p w14:paraId="786E9FC2">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BF477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121194B4">
            <w:pPr>
              <w:spacing w:before="211"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tc>
        <w:tc>
          <w:tcPr>
            <w:tcW w:w="4571" w:type="dxa"/>
          </w:tcPr>
          <w:p w14:paraId="478280D3">
            <w:pPr>
              <w:spacing w:before="60" w:line="184"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智慧物流与供应链</w:t>
            </w:r>
          </w:p>
          <w:p w14:paraId="74950AC5">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Intelligent Logistics and </w:t>
            </w:r>
            <w:r>
              <w:rPr>
                <w:rFonts w:ascii="Times New Roman" w:hAnsi="Times New Roman" w:eastAsia="Times New Roman" w:cs="Times New Roman"/>
                <w:spacing w:val="-1"/>
                <w:sz w:val="18"/>
                <w:szCs w:val="18"/>
              </w:rPr>
              <w:t>Supply</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Chain</w:t>
            </w:r>
          </w:p>
        </w:tc>
        <w:tc>
          <w:tcPr>
            <w:tcW w:w="566" w:type="dxa"/>
          </w:tcPr>
          <w:p w14:paraId="14CB2BE5">
            <w:pPr>
              <w:spacing w:before="213"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15F9B46">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BD4B747">
            <w:pPr>
              <w:spacing w:before="213"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A87F963">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D76EF3C">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6C480F9">
            <w:pPr>
              <w:rPr>
                <w:rFonts w:ascii="Arial"/>
              </w:rPr>
            </w:pPr>
          </w:p>
        </w:tc>
        <w:tc>
          <w:tcPr>
            <w:tcW w:w="425" w:type="dxa"/>
          </w:tcPr>
          <w:p w14:paraId="6B94C8CA">
            <w:pPr>
              <w:rPr>
                <w:rFonts w:ascii="Arial"/>
              </w:rPr>
            </w:pPr>
          </w:p>
        </w:tc>
        <w:tc>
          <w:tcPr>
            <w:tcW w:w="434" w:type="dxa"/>
            <w:tcBorders>
              <w:right w:val="single" w:color="000000" w:sz="6" w:space="0"/>
            </w:tcBorders>
          </w:tcPr>
          <w:p w14:paraId="45E7E2CC">
            <w:pPr>
              <w:spacing w:before="213"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A23A85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1CA72544">
            <w:pPr>
              <w:spacing w:before="224"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33</w:t>
            </w:r>
          </w:p>
        </w:tc>
        <w:tc>
          <w:tcPr>
            <w:tcW w:w="4571" w:type="dxa"/>
          </w:tcPr>
          <w:p w14:paraId="534D5C5F">
            <w:pPr>
              <w:spacing w:before="75" w:line="213" w:lineRule="auto"/>
              <w:ind w:left="93" w:right="30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w:t>
            </w:r>
            <w:r>
              <w:rPr>
                <w:rFonts w:ascii="微软雅黑" w:hAnsi="微软雅黑" w:eastAsia="微软雅黑" w:cs="微软雅黑"/>
                <w:spacing w:val="-1"/>
                <w:sz w:val="18"/>
                <w:szCs w:val="18"/>
              </w:rPr>
              <w:t>语言程序设计</w:t>
            </w:r>
            <w:r>
              <w:rPr>
                <w:rFonts w:ascii="微软雅黑" w:hAnsi="微软雅黑" w:eastAsia="微软雅黑" w:cs="微软雅黑"/>
                <w:sz w:val="18"/>
                <w:szCs w:val="18"/>
              </w:rPr>
              <w:t xml:space="preserve"> </w:t>
            </w:r>
            <w:r>
              <w:rPr>
                <w:rFonts w:ascii="Times New Roman" w:hAnsi="Times New Roman" w:eastAsia="Times New Roman" w:cs="Times New Roman"/>
                <w:spacing w:val="-1"/>
                <w:sz w:val="18"/>
                <w:szCs w:val="18"/>
              </w:rPr>
              <w:t>C++ Programming</w:t>
            </w:r>
          </w:p>
        </w:tc>
        <w:tc>
          <w:tcPr>
            <w:tcW w:w="566" w:type="dxa"/>
          </w:tcPr>
          <w:p w14:paraId="59DD8AF7">
            <w:pPr>
              <w:rPr>
                <w:rFonts w:ascii="Arial"/>
              </w:rPr>
            </w:pPr>
          </w:p>
        </w:tc>
        <w:tc>
          <w:tcPr>
            <w:tcW w:w="425" w:type="dxa"/>
          </w:tcPr>
          <w:p w14:paraId="2329197F">
            <w:pPr>
              <w:spacing w:before="22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AC3E8F6">
            <w:pPr>
              <w:spacing w:before="22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8CD1EAD">
            <w:pPr>
              <w:spacing w:before="22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01EAFB0">
            <w:pPr>
              <w:rPr>
                <w:rFonts w:ascii="Arial"/>
              </w:rPr>
            </w:pPr>
          </w:p>
        </w:tc>
        <w:tc>
          <w:tcPr>
            <w:tcW w:w="425" w:type="dxa"/>
          </w:tcPr>
          <w:p w14:paraId="3446A870">
            <w:pPr>
              <w:spacing w:before="227"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5B89EB1">
            <w:pPr>
              <w:rPr>
                <w:rFonts w:ascii="Arial"/>
              </w:rPr>
            </w:pPr>
          </w:p>
        </w:tc>
        <w:tc>
          <w:tcPr>
            <w:tcW w:w="434" w:type="dxa"/>
            <w:tcBorders>
              <w:right w:val="single" w:color="000000" w:sz="6" w:space="0"/>
            </w:tcBorders>
          </w:tcPr>
          <w:p w14:paraId="66ACB188">
            <w:pPr>
              <w:rPr>
                <w:rFonts w:ascii="Arial"/>
              </w:rPr>
            </w:pPr>
          </w:p>
        </w:tc>
      </w:tr>
      <w:tr w14:paraId="1C34D7A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14FCF336">
            <w:pPr>
              <w:spacing w:before="226"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34</w:t>
            </w:r>
          </w:p>
        </w:tc>
        <w:tc>
          <w:tcPr>
            <w:tcW w:w="4571" w:type="dxa"/>
          </w:tcPr>
          <w:p w14:paraId="470B128B">
            <w:pPr>
              <w:spacing w:before="46" w:line="184"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神经网络与深度学习</w:t>
            </w:r>
          </w:p>
          <w:p w14:paraId="0ED3339E">
            <w:pPr>
              <w:spacing w:before="30" w:line="192" w:lineRule="auto"/>
              <w:ind w:left="84"/>
              <w:rPr>
                <w:rFonts w:ascii="Times New Roman" w:hAnsi="Times New Roman" w:eastAsia="Times New Roman" w:cs="Times New Roman"/>
                <w:sz w:val="18"/>
                <w:szCs w:val="18"/>
              </w:rPr>
            </w:pPr>
            <w:r>
              <w:rPr>
                <w:rFonts w:ascii="Times New Roman" w:hAnsi="Times New Roman" w:eastAsia="Times New Roman" w:cs="Times New Roman"/>
                <w:sz w:val="18"/>
                <w:szCs w:val="18"/>
              </w:rPr>
              <w:t>Neural network and Deep Leaning</w:t>
            </w:r>
          </w:p>
        </w:tc>
        <w:tc>
          <w:tcPr>
            <w:tcW w:w="566" w:type="dxa"/>
          </w:tcPr>
          <w:p w14:paraId="576FF50F">
            <w:pPr>
              <w:rPr>
                <w:rFonts w:ascii="Arial"/>
              </w:rPr>
            </w:pPr>
          </w:p>
        </w:tc>
        <w:tc>
          <w:tcPr>
            <w:tcW w:w="425" w:type="dxa"/>
          </w:tcPr>
          <w:p w14:paraId="7D193748">
            <w:pPr>
              <w:spacing w:before="22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B6AC881">
            <w:pPr>
              <w:spacing w:before="22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A9AE6BC">
            <w:pPr>
              <w:spacing w:before="22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392AD64">
            <w:pPr>
              <w:rPr>
                <w:rFonts w:ascii="Arial"/>
              </w:rPr>
            </w:pPr>
          </w:p>
        </w:tc>
        <w:tc>
          <w:tcPr>
            <w:tcW w:w="425" w:type="dxa"/>
          </w:tcPr>
          <w:p w14:paraId="2D1288CE">
            <w:pPr>
              <w:spacing w:before="22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B171882">
            <w:pPr>
              <w:rPr>
                <w:rFonts w:ascii="Arial"/>
              </w:rPr>
            </w:pPr>
          </w:p>
        </w:tc>
        <w:tc>
          <w:tcPr>
            <w:tcW w:w="434" w:type="dxa"/>
            <w:tcBorders>
              <w:right w:val="single" w:color="000000" w:sz="6" w:space="0"/>
            </w:tcBorders>
          </w:tcPr>
          <w:p w14:paraId="00140C9F">
            <w:pPr>
              <w:rPr>
                <w:rFonts w:ascii="Arial"/>
              </w:rPr>
            </w:pPr>
          </w:p>
        </w:tc>
      </w:tr>
      <w:tr w14:paraId="0F6531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3240E0E1">
            <w:pPr>
              <w:spacing w:before="228"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35</w:t>
            </w:r>
          </w:p>
        </w:tc>
        <w:tc>
          <w:tcPr>
            <w:tcW w:w="4571" w:type="dxa"/>
          </w:tcPr>
          <w:p w14:paraId="7DFFF159">
            <w:pPr>
              <w:spacing w:before="77" w:line="212" w:lineRule="auto"/>
              <w:ind w:left="90" w:right="2943"/>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 xml:space="preserve">JAVA </w:t>
            </w:r>
            <w:r>
              <w:rPr>
                <w:rFonts w:ascii="微软雅黑" w:hAnsi="微软雅黑" w:eastAsia="微软雅黑" w:cs="微软雅黑"/>
                <w:spacing w:val="-5"/>
                <w:sz w:val="18"/>
                <w:szCs w:val="18"/>
              </w:rPr>
              <w:t>语言程序设计</w:t>
            </w:r>
            <w:r>
              <w:rPr>
                <w:rFonts w:ascii="微软雅黑" w:hAnsi="微软雅黑" w:eastAsia="微软雅黑" w:cs="微软雅黑"/>
                <w:spacing w:val="1"/>
                <w:sz w:val="18"/>
                <w:szCs w:val="18"/>
              </w:rPr>
              <w:t xml:space="preserve"> </w:t>
            </w:r>
            <w:r>
              <w:rPr>
                <w:rFonts w:ascii="Times New Roman" w:hAnsi="Times New Roman" w:eastAsia="Times New Roman" w:cs="Times New Roman"/>
                <w:spacing w:val="-4"/>
                <w:sz w:val="18"/>
                <w:szCs w:val="18"/>
              </w:rPr>
              <w:t>JAVA Programming</w:t>
            </w:r>
          </w:p>
        </w:tc>
        <w:tc>
          <w:tcPr>
            <w:tcW w:w="566" w:type="dxa"/>
          </w:tcPr>
          <w:p w14:paraId="5EDAECD3">
            <w:pPr>
              <w:rPr>
                <w:rFonts w:ascii="Arial"/>
              </w:rPr>
            </w:pPr>
          </w:p>
        </w:tc>
        <w:tc>
          <w:tcPr>
            <w:tcW w:w="425" w:type="dxa"/>
          </w:tcPr>
          <w:p w14:paraId="0FBC407C">
            <w:pPr>
              <w:spacing w:before="23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40282C1">
            <w:pPr>
              <w:spacing w:before="23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F5EF850">
            <w:pPr>
              <w:spacing w:before="23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6968D280">
            <w:pPr>
              <w:rPr>
                <w:rFonts w:ascii="Arial"/>
              </w:rPr>
            </w:pPr>
          </w:p>
        </w:tc>
        <w:tc>
          <w:tcPr>
            <w:tcW w:w="425" w:type="dxa"/>
          </w:tcPr>
          <w:p w14:paraId="7560769A">
            <w:pPr>
              <w:spacing w:before="23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10B2E6B0">
            <w:pPr>
              <w:rPr>
                <w:rFonts w:ascii="Arial"/>
              </w:rPr>
            </w:pPr>
          </w:p>
        </w:tc>
        <w:tc>
          <w:tcPr>
            <w:tcW w:w="434" w:type="dxa"/>
            <w:tcBorders>
              <w:right w:val="single" w:color="000000" w:sz="6" w:space="0"/>
            </w:tcBorders>
          </w:tcPr>
          <w:p w14:paraId="3A48A16A">
            <w:pPr>
              <w:rPr>
                <w:rFonts w:ascii="Arial"/>
              </w:rPr>
            </w:pPr>
          </w:p>
        </w:tc>
      </w:tr>
      <w:tr w14:paraId="7A163DD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381C8B1A">
            <w:pPr>
              <w:spacing w:before="229"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36</w:t>
            </w:r>
          </w:p>
        </w:tc>
        <w:tc>
          <w:tcPr>
            <w:tcW w:w="4571" w:type="dxa"/>
          </w:tcPr>
          <w:p w14:paraId="3A1132AC">
            <w:pPr>
              <w:spacing w:before="80"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社交网络数据分析与处理</w:t>
            </w:r>
          </w:p>
          <w:p w14:paraId="40D1BC3D">
            <w:pPr>
              <w:spacing w:before="30" w:line="192" w:lineRule="auto"/>
              <w:ind w:left="97"/>
              <w:rPr>
                <w:rFonts w:ascii="Times New Roman" w:hAnsi="Times New Roman" w:eastAsia="Times New Roman" w:cs="Times New Roman"/>
                <w:sz w:val="18"/>
                <w:szCs w:val="18"/>
              </w:rPr>
            </w:pPr>
            <w:r>
              <w:rPr>
                <w:rFonts w:ascii="Times New Roman" w:hAnsi="Times New Roman" w:eastAsia="Times New Roman" w:cs="Times New Roman"/>
                <w:sz w:val="18"/>
                <w:szCs w:val="18"/>
              </w:rPr>
              <w:t>Social Network Data</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Anal</w:t>
            </w:r>
            <w:r>
              <w:rPr>
                <w:rFonts w:ascii="Times New Roman" w:hAnsi="Times New Roman" w:eastAsia="Times New Roman" w:cs="Times New Roman"/>
                <w:spacing w:val="-1"/>
                <w:sz w:val="18"/>
                <w:szCs w:val="18"/>
              </w:rPr>
              <w:t>ysis and Process</w:t>
            </w:r>
          </w:p>
        </w:tc>
        <w:tc>
          <w:tcPr>
            <w:tcW w:w="566" w:type="dxa"/>
          </w:tcPr>
          <w:p w14:paraId="492F3C23">
            <w:pPr>
              <w:spacing w:before="23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422EB99">
            <w:pPr>
              <w:spacing w:before="23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AB5211A">
            <w:pPr>
              <w:spacing w:before="23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1C3B816">
            <w:pPr>
              <w:spacing w:before="232"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5C7A156F">
            <w:pPr>
              <w:rPr>
                <w:rFonts w:ascii="Arial"/>
              </w:rPr>
            </w:pPr>
          </w:p>
        </w:tc>
        <w:tc>
          <w:tcPr>
            <w:tcW w:w="425" w:type="dxa"/>
          </w:tcPr>
          <w:p w14:paraId="52951D50">
            <w:pPr>
              <w:spacing w:before="23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D9265AC">
            <w:pPr>
              <w:rPr>
                <w:rFonts w:ascii="Arial"/>
              </w:rPr>
            </w:pPr>
          </w:p>
        </w:tc>
        <w:tc>
          <w:tcPr>
            <w:tcW w:w="434" w:type="dxa"/>
            <w:tcBorders>
              <w:right w:val="single" w:color="000000" w:sz="6" w:space="0"/>
            </w:tcBorders>
          </w:tcPr>
          <w:p w14:paraId="345348A2">
            <w:pPr>
              <w:rPr>
                <w:rFonts w:ascii="Arial"/>
              </w:rPr>
            </w:pPr>
          </w:p>
        </w:tc>
      </w:tr>
      <w:tr w14:paraId="5AC0F9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424EB2BA">
            <w:pPr>
              <w:spacing w:before="228"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37</w:t>
            </w:r>
          </w:p>
        </w:tc>
        <w:tc>
          <w:tcPr>
            <w:tcW w:w="4571" w:type="dxa"/>
          </w:tcPr>
          <w:p w14:paraId="602B52C6">
            <w:pPr>
              <w:spacing w:before="80" w:line="182"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大数据可视化</w:t>
            </w:r>
          </w:p>
          <w:p w14:paraId="79136186">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Big data visualization</w:t>
            </w:r>
          </w:p>
        </w:tc>
        <w:tc>
          <w:tcPr>
            <w:tcW w:w="566" w:type="dxa"/>
          </w:tcPr>
          <w:p w14:paraId="77914B96">
            <w:pPr>
              <w:spacing w:before="231"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C0DA7B7">
            <w:pPr>
              <w:spacing w:before="23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2E7D273">
            <w:pPr>
              <w:spacing w:before="23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2815DBF">
            <w:pPr>
              <w:spacing w:before="23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57F6254D">
            <w:pPr>
              <w:rPr>
                <w:rFonts w:ascii="Arial"/>
              </w:rPr>
            </w:pPr>
          </w:p>
        </w:tc>
        <w:tc>
          <w:tcPr>
            <w:tcW w:w="425" w:type="dxa"/>
          </w:tcPr>
          <w:p w14:paraId="1901EEAA">
            <w:pPr>
              <w:spacing w:before="231"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A2DB49D">
            <w:pPr>
              <w:rPr>
                <w:rFonts w:ascii="Arial"/>
              </w:rPr>
            </w:pPr>
          </w:p>
        </w:tc>
        <w:tc>
          <w:tcPr>
            <w:tcW w:w="434" w:type="dxa"/>
            <w:tcBorders>
              <w:right w:val="single" w:color="000000" w:sz="6" w:space="0"/>
            </w:tcBorders>
          </w:tcPr>
          <w:p w14:paraId="4676E877">
            <w:pPr>
              <w:spacing w:before="23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A2FE7E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383ABA8E">
            <w:pPr>
              <w:spacing w:before="230"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38</w:t>
            </w:r>
          </w:p>
        </w:tc>
        <w:tc>
          <w:tcPr>
            <w:tcW w:w="4571" w:type="dxa"/>
          </w:tcPr>
          <w:p w14:paraId="4013B812">
            <w:pPr>
              <w:spacing w:before="80" w:line="183" w:lineRule="auto"/>
              <w:ind w:left="103"/>
              <w:rPr>
                <w:rFonts w:hint="eastAsia" w:ascii="微软雅黑" w:hAnsi="微软雅黑" w:eastAsia="微软雅黑" w:cs="微软雅黑"/>
                <w:sz w:val="18"/>
                <w:szCs w:val="18"/>
              </w:rPr>
            </w:pPr>
            <w:r>
              <w:rPr>
                <w:rFonts w:ascii="微软雅黑" w:hAnsi="微软雅黑" w:eastAsia="微软雅黑" w:cs="微软雅黑"/>
                <w:spacing w:val="-4"/>
                <w:sz w:val="18"/>
                <w:szCs w:val="18"/>
              </w:rPr>
              <w:t>区块链导论</w:t>
            </w:r>
          </w:p>
          <w:p w14:paraId="4F896640">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Introduction to Blockchain</w:t>
            </w:r>
          </w:p>
        </w:tc>
        <w:tc>
          <w:tcPr>
            <w:tcW w:w="566" w:type="dxa"/>
          </w:tcPr>
          <w:p w14:paraId="65248BAD">
            <w:pPr>
              <w:spacing w:before="233"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60F514D">
            <w:pPr>
              <w:spacing w:before="23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4AECE90">
            <w:pPr>
              <w:spacing w:before="233"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137511D">
            <w:pPr>
              <w:spacing w:before="233"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522FA777">
            <w:pPr>
              <w:rPr>
                <w:rFonts w:ascii="Arial"/>
              </w:rPr>
            </w:pPr>
          </w:p>
        </w:tc>
        <w:tc>
          <w:tcPr>
            <w:tcW w:w="425" w:type="dxa"/>
          </w:tcPr>
          <w:p w14:paraId="09386995">
            <w:pPr>
              <w:spacing w:before="233"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4373B71">
            <w:pPr>
              <w:rPr>
                <w:rFonts w:ascii="Arial"/>
              </w:rPr>
            </w:pPr>
          </w:p>
        </w:tc>
        <w:tc>
          <w:tcPr>
            <w:tcW w:w="434" w:type="dxa"/>
            <w:tcBorders>
              <w:right w:val="single" w:color="000000" w:sz="6" w:space="0"/>
            </w:tcBorders>
          </w:tcPr>
          <w:p w14:paraId="65F02E5F">
            <w:pPr>
              <w:rPr>
                <w:rFonts w:ascii="Arial"/>
              </w:rPr>
            </w:pPr>
          </w:p>
        </w:tc>
      </w:tr>
      <w:tr w14:paraId="659727F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523" w:type="dxa"/>
            <w:tcBorders>
              <w:left w:val="single" w:color="000000" w:sz="6" w:space="0"/>
            </w:tcBorders>
          </w:tcPr>
          <w:p w14:paraId="2AE13AC7">
            <w:pPr>
              <w:spacing w:before="232"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39</w:t>
            </w:r>
          </w:p>
        </w:tc>
        <w:tc>
          <w:tcPr>
            <w:tcW w:w="4571" w:type="dxa"/>
          </w:tcPr>
          <w:p w14:paraId="1D98A94E">
            <w:pPr>
              <w:spacing w:before="82" w:line="183" w:lineRule="auto"/>
              <w:ind w:left="108"/>
              <w:rPr>
                <w:rFonts w:hint="eastAsia" w:ascii="微软雅黑" w:hAnsi="微软雅黑" w:eastAsia="微软雅黑" w:cs="微软雅黑"/>
                <w:sz w:val="18"/>
                <w:szCs w:val="18"/>
              </w:rPr>
            </w:pPr>
            <w:r>
              <w:rPr>
                <w:rFonts w:ascii="微软雅黑" w:hAnsi="微软雅黑" w:eastAsia="微软雅黑" w:cs="微软雅黑"/>
                <w:spacing w:val="-2"/>
                <w:sz w:val="18"/>
                <w:szCs w:val="18"/>
              </w:rPr>
              <w:t>自然语言处理与知识发现</w:t>
            </w:r>
          </w:p>
          <w:p w14:paraId="04A3D3FB">
            <w:pPr>
              <w:spacing w:before="30" w:line="192" w:lineRule="auto"/>
              <w:ind w:left="84"/>
              <w:rPr>
                <w:rFonts w:ascii="Times New Roman" w:hAnsi="Times New Roman" w:eastAsia="Times New Roman" w:cs="Times New Roman"/>
                <w:sz w:val="18"/>
                <w:szCs w:val="18"/>
              </w:rPr>
            </w:pPr>
            <w:r>
              <w:rPr>
                <w:rFonts w:ascii="Times New Roman" w:hAnsi="Times New Roman" w:eastAsia="Times New Roman" w:cs="Times New Roman"/>
                <w:sz w:val="18"/>
                <w:szCs w:val="18"/>
              </w:rPr>
              <w:t>Natural Language Processing and Knowledge Discov</w:t>
            </w:r>
            <w:r>
              <w:rPr>
                <w:rFonts w:ascii="Times New Roman" w:hAnsi="Times New Roman" w:eastAsia="Times New Roman" w:cs="Times New Roman"/>
                <w:spacing w:val="-1"/>
                <w:sz w:val="18"/>
                <w:szCs w:val="18"/>
              </w:rPr>
              <w:t>ery</w:t>
            </w:r>
          </w:p>
        </w:tc>
        <w:tc>
          <w:tcPr>
            <w:tcW w:w="566" w:type="dxa"/>
          </w:tcPr>
          <w:p w14:paraId="1C07F1F8">
            <w:pPr>
              <w:spacing w:before="234"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7DA69E4">
            <w:pPr>
              <w:spacing w:before="234"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11D55E1">
            <w:pPr>
              <w:spacing w:before="234"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D744A91">
            <w:pPr>
              <w:spacing w:before="234"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615D6E7F">
            <w:pPr>
              <w:rPr>
                <w:rFonts w:ascii="Arial"/>
              </w:rPr>
            </w:pPr>
          </w:p>
        </w:tc>
        <w:tc>
          <w:tcPr>
            <w:tcW w:w="425" w:type="dxa"/>
          </w:tcPr>
          <w:p w14:paraId="5864E576">
            <w:pPr>
              <w:spacing w:before="234"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1C3CC37">
            <w:pPr>
              <w:rPr>
                <w:rFonts w:ascii="Arial"/>
              </w:rPr>
            </w:pPr>
          </w:p>
        </w:tc>
        <w:tc>
          <w:tcPr>
            <w:tcW w:w="434" w:type="dxa"/>
            <w:tcBorders>
              <w:right w:val="single" w:color="000000" w:sz="6" w:space="0"/>
            </w:tcBorders>
          </w:tcPr>
          <w:p w14:paraId="3F7E267C">
            <w:pPr>
              <w:spacing w:before="234"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0AFEA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523" w:type="dxa"/>
            <w:tcBorders>
              <w:left w:val="single" w:color="000000" w:sz="6" w:space="0"/>
              <w:bottom w:val="single" w:color="000000" w:sz="6" w:space="0"/>
            </w:tcBorders>
          </w:tcPr>
          <w:p w14:paraId="72E5A637">
            <w:pPr>
              <w:spacing w:before="233"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c>
        <w:tc>
          <w:tcPr>
            <w:tcW w:w="4571" w:type="dxa"/>
            <w:tcBorders>
              <w:bottom w:val="single" w:color="000000" w:sz="6" w:space="0"/>
            </w:tcBorders>
          </w:tcPr>
          <w:p w14:paraId="6F268A9B">
            <w:pPr>
              <w:spacing w:before="84"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机器学习</w:t>
            </w:r>
          </w:p>
          <w:p w14:paraId="34A05B9D">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Machine Learning</w:t>
            </w:r>
          </w:p>
        </w:tc>
        <w:tc>
          <w:tcPr>
            <w:tcW w:w="566" w:type="dxa"/>
            <w:tcBorders>
              <w:bottom w:val="single" w:color="000000" w:sz="6" w:space="0"/>
            </w:tcBorders>
          </w:tcPr>
          <w:p w14:paraId="06E760E4">
            <w:pPr>
              <w:spacing w:before="236"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bottom w:val="single" w:color="000000" w:sz="6" w:space="0"/>
            </w:tcBorders>
          </w:tcPr>
          <w:p w14:paraId="757CCFE9">
            <w:pPr>
              <w:spacing w:before="23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Borders>
              <w:bottom w:val="single" w:color="000000" w:sz="6" w:space="0"/>
            </w:tcBorders>
          </w:tcPr>
          <w:p w14:paraId="5041099E">
            <w:pPr>
              <w:spacing w:before="23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Borders>
              <w:bottom w:val="single" w:color="000000" w:sz="6" w:space="0"/>
            </w:tcBorders>
          </w:tcPr>
          <w:p w14:paraId="6A1AC27F">
            <w:pPr>
              <w:spacing w:before="23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Borders>
              <w:bottom w:val="single" w:color="000000" w:sz="6" w:space="0"/>
            </w:tcBorders>
          </w:tcPr>
          <w:p w14:paraId="1FA462A6">
            <w:pPr>
              <w:rPr>
                <w:rFonts w:ascii="Arial"/>
              </w:rPr>
            </w:pPr>
          </w:p>
        </w:tc>
        <w:tc>
          <w:tcPr>
            <w:tcW w:w="425" w:type="dxa"/>
            <w:tcBorders>
              <w:bottom w:val="single" w:color="000000" w:sz="6" w:space="0"/>
            </w:tcBorders>
          </w:tcPr>
          <w:p w14:paraId="00692BFD">
            <w:pPr>
              <w:spacing w:before="236"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Borders>
              <w:bottom w:val="single" w:color="000000" w:sz="6" w:space="0"/>
            </w:tcBorders>
          </w:tcPr>
          <w:p w14:paraId="5DC9266E">
            <w:pPr>
              <w:rPr>
                <w:rFonts w:ascii="Arial"/>
              </w:rPr>
            </w:pPr>
          </w:p>
        </w:tc>
        <w:tc>
          <w:tcPr>
            <w:tcW w:w="434" w:type="dxa"/>
            <w:tcBorders>
              <w:bottom w:val="single" w:color="000000" w:sz="6" w:space="0"/>
              <w:right w:val="single" w:color="000000" w:sz="6" w:space="0"/>
            </w:tcBorders>
          </w:tcPr>
          <w:p w14:paraId="08D43989">
            <w:pPr>
              <w:rPr>
                <w:rFonts w:ascii="Arial"/>
              </w:rPr>
            </w:pPr>
          </w:p>
        </w:tc>
      </w:tr>
    </w:tbl>
    <w:p w14:paraId="07B1DD4C">
      <w:pPr>
        <w:rPr>
          <w:rFonts w:ascii="Arial"/>
        </w:rPr>
      </w:pPr>
    </w:p>
    <w:p w14:paraId="14116281">
      <w:pPr>
        <w:rPr>
          <w:rFonts w:ascii="Arial" w:hAnsi="Arial" w:eastAsia="Arial" w:cs="Arial"/>
          <w:szCs w:val="21"/>
        </w:rPr>
        <w:sectPr>
          <w:headerReference r:id="rId109" w:type="default"/>
          <w:pgSz w:w="11906" w:h="16839"/>
          <w:pgMar w:top="1440" w:right="1587" w:bottom="400" w:left="1588" w:header="1147" w:footer="0" w:gutter="0"/>
          <w:cols w:space="720" w:num="1"/>
        </w:sectPr>
      </w:pPr>
    </w:p>
    <w:p w14:paraId="437D2400">
      <w:pPr>
        <w:spacing w:line="141" w:lineRule="exact"/>
      </w:pPr>
    </w:p>
    <w:tbl>
      <w:tblPr>
        <w:tblStyle w:val="28"/>
        <w:tblW w:w="8641" w:type="dxa"/>
        <w:tblInd w:w="4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3"/>
        <w:gridCol w:w="4571"/>
        <w:gridCol w:w="566"/>
        <w:gridCol w:w="425"/>
        <w:gridCol w:w="424"/>
        <w:gridCol w:w="424"/>
        <w:gridCol w:w="424"/>
        <w:gridCol w:w="425"/>
        <w:gridCol w:w="425"/>
        <w:gridCol w:w="434"/>
      </w:tblGrid>
      <w:tr w14:paraId="4F9AF14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9" w:hRule="atLeast"/>
        </w:trPr>
        <w:tc>
          <w:tcPr>
            <w:tcW w:w="523" w:type="dxa"/>
            <w:tcBorders>
              <w:top w:val="single" w:color="000000" w:sz="6" w:space="0"/>
              <w:left w:val="single" w:color="000000" w:sz="6" w:space="0"/>
            </w:tcBorders>
          </w:tcPr>
          <w:p w14:paraId="32DAF782">
            <w:pPr>
              <w:spacing w:before="209"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tc>
        <w:tc>
          <w:tcPr>
            <w:tcW w:w="4571" w:type="dxa"/>
            <w:tcBorders>
              <w:top w:val="single" w:color="000000" w:sz="6" w:space="0"/>
            </w:tcBorders>
          </w:tcPr>
          <w:p w14:paraId="1555F219">
            <w:pPr>
              <w:spacing w:before="58" w:line="184" w:lineRule="auto"/>
              <w:ind w:left="90"/>
              <w:rPr>
                <w:rFonts w:hint="eastAsia" w:ascii="微软雅黑" w:hAnsi="微软雅黑" w:eastAsia="微软雅黑" w:cs="微软雅黑"/>
                <w:sz w:val="18"/>
                <w:szCs w:val="18"/>
              </w:rPr>
            </w:pPr>
            <w:r>
              <w:rPr>
                <w:rFonts w:ascii="微软雅黑" w:hAnsi="微软雅黑" w:eastAsia="微软雅黑" w:cs="微软雅黑"/>
                <w:spacing w:val="-1"/>
                <w:sz w:val="18"/>
                <w:szCs w:val="18"/>
              </w:rPr>
              <w:t>经济社会系统仿真</w:t>
            </w:r>
          </w:p>
          <w:p w14:paraId="1D356195">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Economic and Social</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1"/>
                <w:sz w:val="18"/>
                <w:szCs w:val="18"/>
              </w:rPr>
              <w:t>System</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pacing w:val="-1"/>
                <w:sz w:val="18"/>
                <w:szCs w:val="18"/>
              </w:rPr>
              <w:t>Simulation</w:t>
            </w:r>
          </w:p>
        </w:tc>
        <w:tc>
          <w:tcPr>
            <w:tcW w:w="566" w:type="dxa"/>
            <w:tcBorders>
              <w:top w:val="single" w:color="000000" w:sz="6" w:space="0"/>
            </w:tcBorders>
          </w:tcPr>
          <w:p w14:paraId="23ED42F5">
            <w:pPr>
              <w:spacing w:before="211"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top w:val="single" w:color="000000" w:sz="6" w:space="0"/>
            </w:tcBorders>
          </w:tcPr>
          <w:p w14:paraId="602E82D3">
            <w:pPr>
              <w:spacing w:before="21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Borders>
              <w:top w:val="single" w:color="000000" w:sz="6" w:space="0"/>
            </w:tcBorders>
          </w:tcPr>
          <w:p w14:paraId="735DBFFA">
            <w:pPr>
              <w:spacing w:before="21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Borders>
              <w:top w:val="single" w:color="000000" w:sz="6" w:space="0"/>
            </w:tcBorders>
          </w:tcPr>
          <w:p w14:paraId="6E9AC62A">
            <w:pPr>
              <w:spacing w:before="21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Borders>
              <w:top w:val="single" w:color="000000" w:sz="6" w:space="0"/>
            </w:tcBorders>
          </w:tcPr>
          <w:p w14:paraId="42B12C46">
            <w:pPr>
              <w:rPr>
                <w:rFonts w:ascii="Arial"/>
              </w:rPr>
            </w:pPr>
          </w:p>
        </w:tc>
        <w:tc>
          <w:tcPr>
            <w:tcW w:w="425" w:type="dxa"/>
            <w:tcBorders>
              <w:top w:val="single" w:color="000000" w:sz="6" w:space="0"/>
            </w:tcBorders>
          </w:tcPr>
          <w:p w14:paraId="21FC4C61">
            <w:pPr>
              <w:spacing w:before="211"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Borders>
              <w:top w:val="single" w:color="000000" w:sz="6" w:space="0"/>
            </w:tcBorders>
          </w:tcPr>
          <w:p w14:paraId="670ADBA2">
            <w:pPr>
              <w:rPr>
                <w:rFonts w:ascii="Arial"/>
              </w:rPr>
            </w:pPr>
          </w:p>
        </w:tc>
        <w:tc>
          <w:tcPr>
            <w:tcW w:w="434" w:type="dxa"/>
            <w:tcBorders>
              <w:top w:val="single" w:color="000000" w:sz="6" w:space="0"/>
              <w:right w:val="single" w:color="000000" w:sz="6" w:space="0"/>
            </w:tcBorders>
          </w:tcPr>
          <w:p w14:paraId="2698D11C">
            <w:pPr>
              <w:rPr>
                <w:rFonts w:ascii="Arial"/>
              </w:rPr>
            </w:pPr>
          </w:p>
        </w:tc>
      </w:tr>
      <w:tr w14:paraId="380C813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0627A716">
            <w:pPr>
              <w:spacing w:before="203"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42</w:t>
            </w:r>
          </w:p>
        </w:tc>
        <w:tc>
          <w:tcPr>
            <w:tcW w:w="4571" w:type="dxa"/>
          </w:tcPr>
          <w:p w14:paraId="3A41AC7E">
            <w:pPr>
              <w:spacing w:before="53"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最优化理论与方法</w:t>
            </w:r>
          </w:p>
          <w:p w14:paraId="04832BC7">
            <w:pPr>
              <w:spacing w:before="30" w:line="192" w:lineRule="auto"/>
              <w:ind w:left="92"/>
              <w:rPr>
                <w:rFonts w:ascii="Times New Roman" w:hAnsi="Times New Roman" w:eastAsia="Times New Roman" w:cs="Times New Roman"/>
                <w:sz w:val="18"/>
                <w:szCs w:val="18"/>
              </w:rPr>
            </w:pPr>
            <w:r>
              <w:rPr>
                <w:rFonts w:ascii="Times New Roman" w:hAnsi="Times New Roman" w:eastAsia="Times New Roman" w:cs="Times New Roman"/>
                <w:sz w:val="18"/>
                <w:szCs w:val="18"/>
              </w:rPr>
              <w:t>Optimization theory an</w:t>
            </w:r>
            <w:r>
              <w:rPr>
                <w:rFonts w:ascii="Times New Roman" w:hAnsi="Times New Roman" w:eastAsia="Times New Roman" w:cs="Times New Roman"/>
                <w:spacing w:val="-1"/>
                <w:sz w:val="18"/>
                <w:szCs w:val="18"/>
              </w:rPr>
              <w:t>d method</w:t>
            </w:r>
          </w:p>
        </w:tc>
        <w:tc>
          <w:tcPr>
            <w:tcW w:w="566" w:type="dxa"/>
          </w:tcPr>
          <w:p w14:paraId="37332824">
            <w:pPr>
              <w:rPr>
                <w:rFonts w:ascii="Arial"/>
              </w:rPr>
            </w:pPr>
          </w:p>
        </w:tc>
        <w:tc>
          <w:tcPr>
            <w:tcW w:w="425" w:type="dxa"/>
          </w:tcPr>
          <w:p w14:paraId="4097C56B">
            <w:pPr>
              <w:spacing w:before="20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97D79A2">
            <w:pPr>
              <w:spacing w:before="20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DAFF492">
            <w:pPr>
              <w:spacing w:before="20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62467222">
            <w:pPr>
              <w:rPr>
                <w:rFonts w:ascii="Arial"/>
              </w:rPr>
            </w:pPr>
          </w:p>
        </w:tc>
        <w:tc>
          <w:tcPr>
            <w:tcW w:w="425" w:type="dxa"/>
          </w:tcPr>
          <w:p w14:paraId="43956E2C">
            <w:pPr>
              <w:spacing w:before="206"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6B0766F">
            <w:pPr>
              <w:rPr>
                <w:rFonts w:ascii="Arial"/>
              </w:rPr>
            </w:pPr>
          </w:p>
        </w:tc>
        <w:tc>
          <w:tcPr>
            <w:tcW w:w="434" w:type="dxa"/>
            <w:tcBorders>
              <w:right w:val="single" w:color="000000" w:sz="6" w:space="0"/>
            </w:tcBorders>
          </w:tcPr>
          <w:p w14:paraId="4ABC621B">
            <w:pPr>
              <w:spacing w:before="206"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2A4FFB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2C63243">
            <w:pPr>
              <w:spacing w:before="205"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43</w:t>
            </w:r>
          </w:p>
        </w:tc>
        <w:tc>
          <w:tcPr>
            <w:tcW w:w="4571" w:type="dxa"/>
          </w:tcPr>
          <w:p w14:paraId="188303EB">
            <w:pPr>
              <w:spacing w:before="54" w:line="184" w:lineRule="auto"/>
              <w:ind w:left="87"/>
              <w:rPr>
                <w:rFonts w:hint="eastAsia" w:ascii="微软雅黑" w:hAnsi="微软雅黑" w:eastAsia="微软雅黑" w:cs="微软雅黑"/>
                <w:sz w:val="18"/>
                <w:szCs w:val="18"/>
              </w:rPr>
            </w:pPr>
            <w:r>
              <w:rPr>
                <w:rFonts w:ascii="微软雅黑" w:hAnsi="微软雅黑" w:eastAsia="微软雅黑" w:cs="微软雅黑"/>
                <w:spacing w:val="-1"/>
                <w:sz w:val="18"/>
                <w:szCs w:val="18"/>
              </w:rPr>
              <w:t>知识工程与商务智能</w:t>
            </w:r>
          </w:p>
          <w:p w14:paraId="7539FE19">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Knowledge Engineering &amp; Business Intel</w:t>
            </w:r>
            <w:r>
              <w:rPr>
                <w:rFonts w:ascii="Times New Roman" w:hAnsi="Times New Roman" w:eastAsia="Times New Roman" w:cs="Times New Roman"/>
                <w:spacing w:val="-1"/>
                <w:sz w:val="18"/>
                <w:szCs w:val="18"/>
              </w:rPr>
              <w:t>ligence</w:t>
            </w:r>
          </w:p>
        </w:tc>
        <w:tc>
          <w:tcPr>
            <w:tcW w:w="566" w:type="dxa"/>
          </w:tcPr>
          <w:p w14:paraId="4CD5F9F8">
            <w:pPr>
              <w:spacing w:before="207"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7E386B8">
            <w:pPr>
              <w:spacing w:before="207"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EB422B2">
            <w:pPr>
              <w:spacing w:before="20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FA40F68">
            <w:pPr>
              <w:spacing w:before="207"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33EFF5A7">
            <w:pPr>
              <w:rPr>
                <w:rFonts w:ascii="Arial"/>
              </w:rPr>
            </w:pPr>
          </w:p>
        </w:tc>
        <w:tc>
          <w:tcPr>
            <w:tcW w:w="425" w:type="dxa"/>
          </w:tcPr>
          <w:p w14:paraId="17AFDE96">
            <w:pPr>
              <w:spacing w:before="207"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0FAEEF1">
            <w:pPr>
              <w:rPr>
                <w:rFonts w:ascii="Arial"/>
              </w:rPr>
            </w:pPr>
          </w:p>
        </w:tc>
        <w:tc>
          <w:tcPr>
            <w:tcW w:w="434" w:type="dxa"/>
            <w:tcBorders>
              <w:right w:val="single" w:color="000000" w:sz="6" w:space="0"/>
            </w:tcBorders>
          </w:tcPr>
          <w:p w14:paraId="45AD7435">
            <w:pPr>
              <w:spacing w:before="207"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5A9517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965E870">
            <w:pPr>
              <w:spacing w:before="207"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44</w:t>
            </w:r>
          </w:p>
        </w:tc>
        <w:tc>
          <w:tcPr>
            <w:tcW w:w="4571" w:type="dxa"/>
          </w:tcPr>
          <w:p w14:paraId="35930102">
            <w:pPr>
              <w:spacing w:before="56" w:line="184" w:lineRule="auto"/>
              <w:ind w:left="87"/>
              <w:rPr>
                <w:rFonts w:hint="eastAsia" w:ascii="微软雅黑" w:hAnsi="微软雅黑" w:eastAsia="微软雅黑" w:cs="微软雅黑"/>
                <w:sz w:val="18"/>
                <w:szCs w:val="18"/>
              </w:rPr>
            </w:pPr>
            <w:r>
              <w:rPr>
                <w:rFonts w:ascii="微软雅黑" w:hAnsi="微软雅黑" w:eastAsia="微软雅黑" w:cs="微软雅黑"/>
                <w:spacing w:val="-1"/>
                <w:sz w:val="18"/>
                <w:szCs w:val="18"/>
              </w:rPr>
              <w:t>应用时间序列分析</w:t>
            </w:r>
          </w:p>
          <w:p w14:paraId="639A67EA">
            <w:pPr>
              <w:spacing w:before="30" w:line="192" w:lineRule="auto"/>
              <w:ind w:left="8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Applied Time</w:t>
            </w:r>
            <w:r>
              <w:rPr>
                <w:rFonts w:ascii="Times New Roman" w:hAnsi="Times New Roman" w:eastAsia="Times New Roman" w:cs="Times New Roman"/>
                <w:spacing w:val="30"/>
                <w:w w:val="101"/>
                <w:sz w:val="18"/>
                <w:szCs w:val="18"/>
              </w:rPr>
              <w:t xml:space="preserve"> </w:t>
            </w:r>
            <w:r>
              <w:rPr>
                <w:rFonts w:ascii="Times New Roman" w:hAnsi="Times New Roman" w:eastAsia="Times New Roman" w:cs="Times New Roman"/>
                <w:spacing w:val="-2"/>
                <w:sz w:val="18"/>
                <w:szCs w:val="18"/>
              </w:rPr>
              <w:t>Series Analysis</w:t>
            </w:r>
          </w:p>
        </w:tc>
        <w:tc>
          <w:tcPr>
            <w:tcW w:w="566" w:type="dxa"/>
          </w:tcPr>
          <w:p w14:paraId="35917312">
            <w:pPr>
              <w:rPr>
                <w:rFonts w:ascii="Arial"/>
              </w:rPr>
            </w:pPr>
          </w:p>
        </w:tc>
        <w:tc>
          <w:tcPr>
            <w:tcW w:w="425" w:type="dxa"/>
          </w:tcPr>
          <w:p w14:paraId="27F84512">
            <w:pPr>
              <w:spacing w:before="20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A7E7A9C">
            <w:pPr>
              <w:spacing w:before="20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1329FEA">
            <w:pPr>
              <w:spacing w:before="20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6E2DCDEA">
            <w:pPr>
              <w:rPr>
                <w:rFonts w:ascii="Arial"/>
              </w:rPr>
            </w:pPr>
          </w:p>
        </w:tc>
        <w:tc>
          <w:tcPr>
            <w:tcW w:w="425" w:type="dxa"/>
          </w:tcPr>
          <w:p w14:paraId="6E417826">
            <w:pPr>
              <w:spacing w:before="20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0AB4A9B">
            <w:pPr>
              <w:rPr>
                <w:rFonts w:ascii="Arial"/>
              </w:rPr>
            </w:pPr>
          </w:p>
        </w:tc>
        <w:tc>
          <w:tcPr>
            <w:tcW w:w="434" w:type="dxa"/>
            <w:tcBorders>
              <w:right w:val="single" w:color="000000" w:sz="6" w:space="0"/>
            </w:tcBorders>
          </w:tcPr>
          <w:p w14:paraId="2659FF71">
            <w:pPr>
              <w:spacing w:before="20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64E8D9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2BA62927">
            <w:pPr>
              <w:spacing w:before="206"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45</w:t>
            </w:r>
          </w:p>
        </w:tc>
        <w:tc>
          <w:tcPr>
            <w:tcW w:w="4571" w:type="dxa"/>
          </w:tcPr>
          <w:p w14:paraId="2085937D">
            <w:pPr>
              <w:spacing w:before="55" w:line="184"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人工智能</w:t>
            </w:r>
          </w:p>
          <w:p w14:paraId="3F77DF7A">
            <w:pPr>
              <w:spacing w:before="30" w:line="192" w:lineRule="auto"/>
              <w:ind w:left="88"/>
              <w:rPr>
                <w:rFonts w:ascii="Times New Roman" w:hAnsi="Times New Roman" w:eastAsia="Times New Roman" w:cs="Times New Roman"/>
                <w:sz w:val="18"/>
                <w:szCs w:val="18"/>
              </w:rPr>
            </w:pPr>
            <w:r>
              <w:rPr>
                <w:rFonts w:ascii="Times New Roman" w:hAnsi="Times New Roman" w:eastAsia="Times New Roman" w:cs="Times New Roman"/>
                <w:sz w:val="18"/>
                <w:szCs w:val="18"/>
              </w:rPr>
              <w:t>Artificial Intellige</w:t>
            </w:r>
            <w:r>
              <w:rPr>
                <w:rFonts w:ascii="Times New Roman" w:hAnsi="Times New Roman" w:eastAsia="Times New Roman" w:cs="Times New Roman"/>
                <w:spacing w:val="-1"/>
                <w:sz w:val="18"/>
                <w:szCs w:val="18"/>
              </w:rPr>
              <w:t>nce</w:t>
            </w:r>
          </w:p>
        </w:tc>
        <w:tc>
          <w:tcPr>
            <w:tcW w:w="566" w:type="dxa"/>
          </w:tcPr>
          <w:p w14:paraId="74C52694">
            <w:pPr>
              <w:spacing w:before="209"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A66051C">
            <w:pPr>
              <w:spacing w:before="20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6DEDB10">
            <w:pPr>
              <w:spacing w:before="20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E86D11F">
            <w:pPr>
              <w:spacing w:before="209"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45118A12">
            <w:pPr>
              <w:rPr>
                <w:rFonts w:ascii="Arial"/>
              </w:rPr>
            </w:pPr>
          </w:p>
        </w:tc>
        <w:tc>
          <w:tcPr>
            <w:tcW w:w="425" w:type="dxa"/>
          </w:tcPr>
          <w:p w14:paraId="4CEABF76">
            <w:pPr>
              <w:spacing w:before="20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4BFF36C">
            <w:pPr>
              <w:rPr>
                <w:rFonts w:ascii="Arial"/>
              </w:rPr>
            </w:pPr>
          </w:p>
        </w:tc>
        <w:tc>
          <w:tcPr>
            <w:tcW w:w="434" w:type="dxa"/>
            <w:tcBorders>
              <w:right w:val="single" w:color="000000" w:sz="6" w:space="0"/>
            </w:tcBorders>
          </w:tcPr>
          <w:p w14:paraId="32EA631B">
            <w:pPr>
              <w:rPr>
                <w:rFonts w:ascii="Arial"/>
              </w:rPr>
            </w:pPr>
          </w:p>
        </w:tc>
      </w:tr>
      <w:tr w14:paraId="285DC5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3F58305">
            <w:pPr>
              <w:spacing w:before="208"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46</w:t>
            </w:r>
          </w:p>
        </w:tc>
        <w:tc>
          <w:tcPr>
            <w:tcW w:w="4571" w:type="dxa"/>
          </w:tcPr>
          <w:p w14:paraId="0CB0377A">
            <w:pPr>
              <w:spacing w:before="57" w:line="184"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人工智能实验</w:t>
            </w:r>
          </w:p>
          <w:p w14:paraId="5F4D02EF">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Experiment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introduction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artificial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intelligence</w:t>
            </w:r>
          </w:p>
        </w:tc>
        <w:tc>
          <w:tcPr>
            <w:tcW w:w="566" w:type="dxa"/>
          </w:tcPr>
          <w:p w14:paraId="28766CD5">
            <w:pPr>
              <w:rPr>
                <w:rFonts w:ascii="Arial"/>
              </w:rPr>
            </w:pPr>
          </w:p>
        </w:tc>
        <w:tc>
          <w:tcPr>
            <w:tcW w:w="425" w:type="dxa"/>
          </w:tcPr>
          <w:p w14:paraId="6239F155">
            <w:pPr>
              <w:spacing w:before="21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3EC2E6E">
            <w:pPr>
              <w:spacing w:before="21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6BE2905">
            <w:pPr>
              <w:spacing w:before="21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83896B4">
            <w:pPr>
              <w:rPr>
                <w:rFonts w:ascii="Arial"/>
              </w:rPr>
            </w:pPr>
          </w:p>
        </w:tc>
        <w:tc>
          <w:tcPr>
            <w:tcW w:w="425" w:type="dxa"/>
          </w:tcPr>
          <w:p w14:paraId="2DFA7B31">
            <w:pPr>
              <w:spacing w:before="21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D54CDC1">
            <w:pPr>
              <w:rPr>
                <w:rFonts w:ascii="Arial"/>
              </w:rPr>
            </w:pPr>
          </w:p>
        </w:tc>
        <w:tc>
          <w:tcPr>
            <w:tcW w:w="434" w:type="dxa"/>
            <w:tcBorders>
              <w:right w:val="single" w:color="000000" w:sz="6" w:space="0"/>
            </w:tcBorders>
          </w:tcPr>
          <w:p w14:paraId="396665D7">
            <w:pPr>
              <w:rPr>
                <w:rFonts w:ascii="Arial"/>
              </w:rPr>
            </w:pPr>
          </w:p>
        </w:tc>
      </w:tr>
      <w:tr w14:paraId="78EA59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0688B73">
            <w:pPr>
              <w:spacing w:before="210"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47</w:t>
            </w:r>
          </w:p>
        </w:tc>
        <w:tc>
          <w:tcPr>
            <w:tcW w:w="4571" w:type="dxa"/>
          </w:tcPr>
          <w:p w14:paraId="35BA8362">
            <w:pPr>
              <w:spacing w:before="59" w:line="184" w:lineRule="auto"/>
              <w:ind w:left="87"/>
              <w:rPr>
                <w:rFonts w:hint="eastAsia" w:ascii="微软雅黑" w:hAnsi="微软雅黑" w:eastAsia="微软雅黑" w:cs="微软雅黑"/>
                <w:sz w:val="18"/>
                <w:szCs w:val="18"/>
              </w:rPr>
            </w:pPr>
            <w:r>
              <w:rPr>
                <w:rFonts w:ascii="微软雅黑" w:hAnsi="微软雅黑" w:eastAsia="微软雅黑" w:cs="微软雅黑"/>
                <w:spacing w:val="-1"/>
                <w:sz w:val="18"/>
                <w:szCs w:val="18"/>
              </w:rPr>
              <w:t>客户关系管理</w:t>
            </w:r>
          </w:p>
          <w:p w14:paraId="4F4F20D1">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Customer Relationship </w:t>
            </w:r>
            <w:r>
              <w:rPr>
                <w:rFonts w:ascii="Times New Roman" w:hAnsi="Times New Roman" w:eastAsia="Times New Roman" w:cs="Times New Roman"/>
                <w:spacing w:val="-1"/>
                <w:sz w:val="18"/>
                <w:szCs w:val="18"/>
              </w:rPr>
              <w:t>Management</w:t>
            </w:r>
          </w:p>
        </w:tc>
        <w:tc>
          <w:tcPr>
            <w:tcW w:w="566" w:type="dxa"/>
          </w:tcPr>
          <w:p w14:paraId="29AAC014">
            <w:pPr>
              <w:spacing w:before="21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1697840D">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DB1B6D2">
            <w:pPr>
              <w:spacing w:before="21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35BF76CC">
            <w:pPr>
              <w:spacing w:before="212"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D3D4827">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305C40F">
            <w:pPr>
              <w:rPr>
                <w:rFonts w:ascii="Arial"/>
              </w:rPr>
            </w:pPr>
          </w:p>
        </w:tc>
        <w:tc>
          <w:tcPr>
            <w:tcW w:w="425" w:type="dxa"/>
          </w:tcPr>
          <w:p w14:paraId="0F3F164B">
            <w:pPr>
              <w:rPr>
                <w:rFonts w:ascii="Arial"/>
              </w:rPr>
            </w:pPr>
          </w:p>
        </w:tc>
        <w:tc>
          <w:tcPr>
            <w:tcW w:w="434" w:type="dxa"/>
            <w:tcBorders>
              <w:right w:val="single" w:color="000000" w:sz="6" w:space="0"/>
            </w:tcBorders>
          </w:tcPr>
          <w:p w14:paraId="0247007C">
            <w:pPr>
              <w:rPr>
                <w:rFonts w:ascii="Arial"/>
              </w:rPr>
            </w:pPr>
          </w:p>
        </w:tc>
      </w:tr>
      <w:tr w14:paraId="065D3D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16E1183">
            <w:pPr>
              <w:spacing w:before="209"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48</w:t>
            </w:r>
          </w:p>
        </w:tc>
        <w:tc>
          <w:tcPr>
            <w:tcW w:w="4571" w:type="dxa"/>
          </w:tcPr>
          <w:p w14:paraId="06A2C0B6">
            <w:pPr>
              <w:spacing w:before="58" w:line="184" w:lineRule="auto"/>
              <w:ind w:left="87"/>
              <w:rPr>
                <w:rFonts w:ascii="Times New Roman" w:hAnsi="Times New Roman" w:eastAsia="Times New Roman" w:cs="Times New Roman"/>
                <w:sz w:val="18"/>
                <w:szCs w:val="18"/>
              </w:rPr>
            </w:pPr>
            <w:r>
              <w:rPr>
                <w:rFonts w:ascii="微软雅黑" w:hAnsi="微软雅黑" w:eastAsia="微软雅黑" w:cs="微软雅黑"/>
                <w:spacing w:val="-1"/>
                <w:sz w:val="18"/>
                <w:szCs w:val="18"/>
              </w:rPr>
              <w:t xml:space="preserve">企业资源计划 </w:t>
            </w:r>
            <w:r>
              <w:rPr>
                <w:rFonts w:ascii="Times New Roman" w:hAnsi="Times New Roman" w:eastAsia="Times New Roman" w:cs="Times New Roman"/>
                <w:spacing w:val="-1"/>
                <w:sz w:val="18"/>
                <w:szCs w:val="18"/>
              </w:rPr>
              <w:t>B</w:t>
            </w:r>
          </w:p>
          <w:p w14:paraId="2CC7ABBC">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Enterprise Resource Plannin</w:t>
            </w:r>
            <w:r>
              <w:rPr>
                <w:rFonts w:ascii="Times New Roman" w:hAnsi="Times New Roman" w:eastAsia="Times New Roman" w:cs="Times New Roman"/>
                <w:spacing w:val="-1"/>
                <w:sz w:val="18"/>
                <w:szCs w:val="18"/>
              </w:rPr>
              <w:t>g B</w:t>
            </w:r>
          </w:p>
        </w:tc>
        <w:tc>
          <w:tcPr>
            <w:tcW w:w="566" w:type="dxa"/>
          </w:tcPr>
          <w:p w14:paraId="031405D2">
            <w:pPr>
              <w:spacing w:before="212"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22FF772">
            <w:pPr>
              <w:spacing w:before="212"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534A60E">
            <w:pPr>
              <w:spacing w:before="21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FD36F87">
            <w:pPr>
              <w:spacing w:before="212"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D6A8567">
            <w:pPr>
              <w:rPr>
                <w:rFonts w:ascii="Arial"/>
              </w:rPr>
            </w:pPr>
          </w:p>
        </w:tc>
        <w:tc>
          <w:tcPr>
            <w:tcW w:w="425" w:type="dxa"/>
          </w:tcPr>
          <w:p w14:paraId="2A8CA7E5">
            <w:pPr>
              <w:spacing w:before="21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111D02F">
            <w:pPr>
              <w:rPr>
                <w:rFonts w:ascii="Arial"/>
              </w:rPr>
            </w:pPr>
          </w:p>
        </w:tc>
        <w:tc>
          <w:tcPr>
            <w:tcW w:w="434" w:type="dxa"/>
            <w:tcBorders>
              <w:right w:val="single" w:color="000000" w:sz="6" w:space="0"/>
            </w:tcBorders>
          </w:tcPr>
          <w:p w14:paraId="536C8CAA">
            <w:pPr>
              <w:rPr>
                <w:rFonts w:ascii="Arial"/>
              </w:rPr>
            </w:pPr>
          </w:p>
        </w:tc>
      </w:tr>
      <w:tr w14:paraId="0E41113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21439F1">
            <w:pPr>
              <w:spacing w:before="211" w:line="188" w:lineRule="auto"/>
              <w:ind w:left="17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49</w:t>
            </w:r>
          </w:p>
        </w:tc>
        <w:tc>
          <w:tcPr>
            <w:tcW w:w="4571" w:type="dxa"/>
          </w:tcPr>
          <w:p w14:paraId="1CFFA473">
            <w:pPr>
              <w:spacing w:before="60" w:line="184" w:lineRule="auto"/>
              <w:ind w:left="87"/>
              <w:rPr>
                <w:rFonts w:hint="eastAsia" w:ascii="微软雅黑" w:hAnsi="微软雅黑" w:eastAsia="微软雅黑" w:cs="微软雅黑"/>
                <w:sz w:val="18"/>
                <w:szCs w:val="18"/>
              </w:rPr>
            </w:pPr>
            <w:r>
              <w:rPr>
                <w:rFonts w:ascii="微软雅黑" w:hAnsi="微软雅黑" w:eastAsia="微软雅黑" w:cs="微软雅黑"/>
                <w:spacing w:val="-1"/>
                <w:sz w:val="18"/>
                <w:szCs w:val="18"/>
              </w:rPr>
              <w:t>企业资源计划实验</w:t>
            </w:r>
          </w:p>
          <w:p w14:paraId="165497B6">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The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Experiment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Enterprise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Resource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Planning</w:t>
            </w:r>
          </w:p>
        </w:tc>
        <w:tc>
          <w:tcPr>
            <w:tcW w:w="566" w:type="dxa"/>
          </w:tcPr>
          <w:p w14:paraId="464CE2FB">
            <w:pPr>
              <w:spacing w:before="213"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EAC8410">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B531B3A">
            <w:pPr>
              <w:spacing w:before="213"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E484981">
            <w:pPr>
              <w:spacing w:before="213"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6388DA5">
            <w:pPr>
              <w:rPr>
                <w:rFonts w:ascii="Arial"/>
              </w:rPr>
            </w:pPr>
          </w:p>
        </w:tc>
        <w:tc>
          <w:tcPr>
            <w:tcW w:w="425" w:type="dxa"/>
          </w:tcPr>
          <w:p w14:paraId="429E93C3">
            <w:pPr>
              <w:spacing w:before="213"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89768BE">
            <w:pPr>
              <w:rPr>
                <w:rFonts w:ascii="Arial"/>
              </w:rPr>
            </w:pPr>
          </w:p>
        </w:tc>
        <w:tc>
          <w:tcPr>
            <w:tcW w:w="434" w:type="dxa"/>
            <w:tcBorders>
              <w:right w:val="single" w:color="000000" w:sz="6" w:space="0"/>
            </w:tcBorders>
          </w:tcPr>
          <w:p w14:paraId="439A371C">
            <w:pPr>
              <w:rPr>
                <w:rFonts w:ascii="Arial"/>
              </w:rPr>
            </w:pPr>
          </w:p>
        </w:tc>
      </w:tr>
      <w:tr w14:paraId="62DC100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13DBE2C">
            <w:pPr>
              <w:spacing w:before="213"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50</w:t>
            </w:r>
          </w:p>
        </w:tc>
        <w:tc>
          <w:tcPr>
            <w:tcW w:w="4571" w:type="dxa"/>
          </w:tcPr>
          <w:p w14:paraId="68B5865B">
            <w:pPr>
              <w:spacing w:before="62" w:line="184" w:lineRule="auto"/>
              <w:ind w:left="89"/>
              <w:rPr>
                <w:rFonts w:ascii="Times New Roman" w:hAnsi="Times New Roman" w:eastAsia="Times New Roman" w:cs="Times New Roman"/>
                <w:sz w:val="18"/>
                <w:szCs w:val="18"/>
              </w:rPr>
            </w:pPr>
            <w:r>
              <w:rPr>
                <w:rFonts w:ascii="微软雅黑" w:hAnsi="微软雅黑" w:eastAsia="微软雅黑" w:cs="微软雅黑"/>
                <w:spacing w:val="-2"/>
                <w:sz w:val="18"/>
                <w:szCs w:val="18"/>
              </w:rPr>
              <w:t xml:space="preserve">管理信息系统 </w:t>
            </w:r>
            <w:r>
              <w:rPr>
                <w:rFonts w:ascii="Times New Roman" w:hAnsi="Times New Roman" w:eastAsia="Times New Roman" w:cs="Times New Roman"/>
                <w:spacing w:val="-2"/>
                <w:sz w:val="18"/>
                <w:szCs w:val="18"/>
              </w:rPr>
              <w:t>B</w:t>
            </w:r>
          </w:p>
          <w:p w14:paraId="16F05250">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Management Information Syst</w:t>
            </w:r>
            <w:r>
              <w:rPr>
                <w:rFonts w:ascii="Times New Roman" w:hAnsi="Times New Roman" w:eastAsia="Times New Roman" w:cs="Times New Roman"/>
                <w:spacing w:val="-1"/>
                <w:sz w:val="18"/>
                <w:szCs w:val="18"/>
              </w:rPr>
              <w:t>em B</w:t>
            </w:r>
          </w:p>
        </w:tc>
        <w:tc>
          <w:tcPr>
            <w:tcW w:w="566" w:type="dxa"/>
          </w:tcPr>
          <w:p w14:paraId="1C928734">
            <w:pPr>
              <w:spacing w:before="215"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C599BF3">
            <w:pPr>
              <w:spacing w:before="215"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4C08CBF">
            <w:pPr>
              <w:spacing w:before="215"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9E4628F">
            <w:pPr>
              <w:spacing w:before="215"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9A60CB9">
            <w:pPr>
              <w:spacing w:before="215"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242E9F4">
            <w:pPr>
              <w:rPr>
                <w:rFonts w:ascii="Arial"/>
              </w:rPr>
            </w:pPr>
          </w:p>
        </w:tc>
        <w:tc>
          <w:tcPr>
            <w:tcW w:w="425" w:type="dxa"/>
          </w:tcPr>
          <w:p w14:paraId="5C15F9D3">
            <w:pPr>
              <w:rPr>
                <w:rFonts w:ascii="Arial"/>
              </w:rPr>
            </w:pPr>
          </w:p>
        </w:tc>
        <w:tc>
          <w:tcPr>
            <w:tcW w:w="434" w:type="dxa"/>
            <w:tcBorders>
              <w:right w:val="single" w:color="000000" w:sz="6" w:space="0"/>
            </w:tcBorders>
          </w:tcPr>
          <w:p w14:paraId="521DF8BB">
            <w:pPr>
              <w:rPr>
                <w:rFonts w:ascii="Arial"/>
              </w:rPr>
            </w:pPr>
          </w:p>
        </w:tc>
      </w:tr>
      <w:tr w14:paraId="1D957C4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2F608EB4">
            <w:pPr>
              <w:spacing w:before="212"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51</w:t>
            </w:r>
          </w:p>
        </w:tc>
        <w:tc>
          <w:tcPr>
            <w:tcW w:w="4571" w:type="dxa"/>
          </w:tcPr>
          <w:p w14:paraId="264F49E9">
            <w:pPr>
              <w:spacing w:before="64" w:line="182" w:lineRule="auto"/>
              <w:ind w:left="90"/>
              <w:rPr>
                <w:rFonts w:hint="eastAsia" w:ascii="微软雅黑" w:hAnsi="微软雅黑" w:eastAsia="微软雅黑" w:cs="微软雅黑"/>
                <w:sz w:val="18"/>
                <w:szCs w:val="18"/>
              </w:rPr>
            </w:pPr>
            <w:r>
              <w:rPr>
                <w:rFonts w:ascii="微软雅黑" w:hAnsi="微软雅黑" w:eastAsia="微软雅黑" w:cs="微软雅黑"/>
                <w:spacing w:val="-2"/>
                <w:sz w:val="18"/>
                <w:szCs w:val="18"/>
              </w:rPr>
              <w:t>营销工程</w:t>
            </w:r>
          </w:p>
          <w:p w14:paraId="4AD3442A">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Marketing Engineering</w:t>
            </w:r>
          </w:p>
        </w:tc>
        <w:tc>
          <w:tcPr>
            <w:tcW w:w="566" w:type="dxa"/>
          </w:tcPr>
          <w:p w14:paraId="25EAD4E7">
            <w:pPr>
              <w:spacing w:before="215"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CF66CFF">
            <w:pPr>
              <w:spacing w:before="215"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54C04CA0">
            <w:pPr>
              <w:spacing w:before="215"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04875BB">
            <w:pPr>
              <w:spacing w:before="215"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6D97E72">
            <w:pPr>
              <w:spacing w:before="215"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0D4AA78">
            <w:pPr>
              <w:rPr>
                <w:rFonts w:ascii="Arial"/>
              </w:rPr>
            </w:pPr>
          </w:p>
        </w:tc>
        <w:tc>
          <w:tcPr>
            <w:tcW w:w="425" w:type="dxa"/>
          </w:tcPr>
          <w:p w14:paraId="799C62E8">
            <w:pPr>
              <w:spacing w:before="215"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7F8B49A7">
            <w:pPr>
              <w:rPr>
                <w:rFonts w:ascii="Arial"/>
              </w:rPr>
            </w:pPr>
          </w:p>
        </w:tc>
      </w:tr>
      <w:tr w14:paraId="30F8ADB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0ACDD6A9">
            <w:pPr>
              <w:spacing w:before="214"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52</w:t>
            </w:r>
          </w:p>
        </w:tc>
        <w:tc>
          <w:tcPr>
            <w:tcW w:w="4571" w:type="dxa"/>
          </w:tcPr>
          <w:p w14:paraId="15B0D894">
            <w:pPr>
              <w:spacing w:before="64" w:line="183" w:lineRule="auto"/>
              <w:ind w:left="87"/>
              <w:rPr>
                <w:rFonts w:ascii="Times New Roman" w:hAnsi="Times New Roman" w:eastAsia="Times New Roman" w:cs="Times New Roman"/>
                <w:sz w:val="18"/>
                <w:szCs w:val="18"/>
              </w:rPr>
            </w:pPr>
            <w:r>
              <w:rPr>
                <w:rFonts w:ascii="微软雅黑" w:hAnsi="微软雅黑" w:eastAsia="微软雅黑" w:cs="微软雅黑"/>
                <w:spacing w:val="-2"/>
                <w:sz w:val="18"/>
                <w:szCs w:val="18"/>
              </w:rPr>
              <w:t xml:space="preserve">农产品营销学 </w:t>
            </w:r>
            <w:r>
              <w:rPr>
                <w:rFonts w:ascii="Times New Roman" w:hAnsi="Times New Roman" w:eastAsia="Times New Roman" w:cs="Times New Roman"/>
                <w:spacing w:val="-2"/>
                <w:sz w:val="18"/>
                <w:szCs w:val="18"/>
              </w:rPr>
              <w:t>A</w:t>
            </w:r>
          </w:p>
          <w:p w14:paraId="3C716EAC">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Marking</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7"/>
                <w:sz w:val="18"/>
                <w:szCs w:val="18"/>
              </w:rPr>
              <w:t xml:space="preserve"> </w:t>
            </w:r>
            <w:r>
              <w:rPr>
                <w:rFonts w:ascii="Times New Roman" w:hAnsi="Times New Roman" w:eastAsia="Times New Roman" w:cs="Times New Roman"/>
                <w:sz w:val="18"/>
                <w:szCs w:val="18"/>
              </w:rPr>
              <w:t>Agricultural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Product</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w:t>
            </w:r>
          </w:p>
        </w:tc>
        <w:tc>
          <w:tcPr>
            <w:tcW w:w="566" w:type="dxa"/>
          </w:tcPr>
          <w:p w14:paraId="66AF8C35">
            <w:pPr>
              <w:spacing w:before="216"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7A2B148">
            <w:pPr>
              <w:spacing w:before="216"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377803CE">
            <w:pPr>
              <w:spacing w:before="216"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236B800">
            <w:pPr>
              <w:spacing w:before="216"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83D9A63">
            <w:pPr>
              <w:spacing w:before="216"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E589F41">
            <w:pPr>
              <w:spacing w:before="216"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8E271E8">
            <w:pPr>
              <w:rPr>
                <w:rFonts w:ascii="Arial"/>
              </w:rPr>
            </w:pPr>
          </w:p>
        </w:tc>
        <w:tc>
          <w:tcPr>
            <w:tcW w:w="434" w:type="dxa"/>
            <w:tcBorders>
              <w:right w:val="single" w:color="000000" w:sz="6" w:space="0"/>
            </w:tcBorders>
          </w:tcPr>
          <w:p w14:paraId="62389D55">
            <w:pPr>
              <w:rPr>
                <w:rFonts w:ascii="Arial"/>
              </w:rPr>
            </w:pPr>
          </w:p>
        </w:tc>
      </w:tr>
      <w:tr w14:paraId="29802B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F2DAF55">
            <w:pPr>
              <w:spacing w:before="216"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53</w:t>
            </w:r>
          </w:p>
        </w:tc>
        <w:tc>
          <w:tcPr>
            <w:tcW w:w="4571" w:type="dxa"/>
          </w:tcPr>
          <w:p w14:paraId="26AC25E6">
            <w:pPr>
              <w:spacing w:before="66"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消费者行为学</w:t>
            </w:r>
          </w:p>
          <w:p w14:paraId="3536B01D">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Consumer Behavior</w:t>
            </w:r>
          </w:p>
        </w:tc>
        <w:tc>
          <w:tcPr>
            <w:tcW w:w="566" w:type="dxa"/>
          </w:tcPr>
          <w:p w14:paraId="0E0F0DEC">
            <w:pPr>
              <w:spacing w:before="218"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295D1DA">
            <w:pPr>
              <w:spacing w:before="21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8A07E18">
            <w:pPr>
              <w:spacing w:before="21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012601F">
            <w:pPr>
              <w:spacing w:before="218"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BFE536A">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6D2CE4C">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040E358">
            <w:pPr>
              <w:rPr>
                <w:rFonts w:ascii="Arial"/>
              </w:rPr>
            </w:pPr>
          </w:p>
        </w:tc>
        <w:tc>
          <w:tcPr>
            <w:tcW w:w="434" w:type="dxa"/>
            <w:tcBorders>
              <w:right w:val="single" w:color="000000" w:sz="6" w:space="0"/>
            </w:tcBorders>
          </w:tcPr>
          <w:p w14:paraId="345E877A">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874D0C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350C52AC">
            <w:pPr>
              <w:spacing w:before="215"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54</w:t>
            </w:r>
          </w:p>
        </w:tc>
        <w:tc>
          <w:tcPr>
            <w:tcW w:w="4571" w:type="dxa"/>
          </w:tcPr>
          <w:p w14:paraId="34CC59B1">
            <w:pPr>
              <w:spacing w:before="64" w:line="184" w:lineRule="auto"/>
              <w:ind w:left="91"/>
              <w:rPr>
                <w:rFonts w:hint="eastAsia" w:ascii="微软雅黑" w:hAnsi="微软雅黑" w:eastAsia="微软雅黑" w:cs="微软雅黑"/>
                <w:sz w:val="18"/>
                <w:szCs w:val="18"/>
              </w:rPr>
            </w:pPr>
            <w:r>
              <w:rPr>
                <w:rFonts w:ascii="微软雅黑" w:hAnsi="微软雅黑" w:eastAsia="微软雅黑" w:cs="微软雅黑"/>
                <w:spacing w:val="-2"/>
                <w:sz w:val="18"/>
                <w:szCs w:val="18"/>
              </w:rPr>
              <w:t>市场调研</w:t>
            </w:r>
          </w:p>
          <w:p w14:paraId="1E99A089">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Marketing Research</w:t>
            </w:r>
          </w:p>
        </w:tc>
        <w:tc>
          <w:tcPr>
            <w:tcW w:w="566" w:type="dxa"/>
          </w:tcPr>
          <w:p w14:paraId="06B07B52">
            <w:pPr>
              <w:spacing w:before="218"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B779A35">
            <w:pPr>
              <w:spacing w:before="21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663BD8A">
            <w:pPr>
              <w:spacing w:before="21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B6B529D">
            <w:pPr>
              <w:spacing w:before="21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F4D3811">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206C8E5D">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F9E435F">
            <w:pPr>
              <w:rPr>
                <w:rFonts w:ascii="Arial"/>
              </w:rPr>
            </w:pPr>
          </w:p>
        </w:tc>
        <w:tc>
          <w:tcPr>
            <w:tcW w:w="434" w:type="dxa"/>
            <w:tcBorders>
              <w:right w:val="single" w:color="000000" w:sz="6" w:space="0"/>
            </w:tcBorders>
          </w:tcPr>
          <w:p w14:paraId="758B9F8D">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77F990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047ADD3B">
            <w:pPr>
              <w:spacing w:before="219" w:line="185"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55</w:t>
            </w:r>
          </w:p>
        </w:tc>
        <w:tc>
          <w:tcPr>
            <w:tcW w:w="4571" w:type="dxa"/>
          </w:tcPr>
          <w:p w14:paraId="7885DFF8">
            <w:pPr>
              <w:spacing w:before="66" w:line="184" w:lineRule="auto"/>
              <w:ind w:left="97"/>
              <w:rPr>
                <w:rFonts w:hint="eastAsia" w:ascii="微软雅黑" w:hAnsi="微软雅黑" w:eastAsia="微软雅黑" w:cs="微软雅黑"/>
                <w:sz w:val="18"/>
                <w:szCs w:val="18"/>
              </w:rPr>
            </w:pPr>
            <w:r>
              <w:rPr>
                <w:rFonts w:ascii="微软雅黑" w:hAnsi="微软雅黑" w:eastAsia="微软雅黑" w:cs="微软雅黑"/>
                <w:spacing w:val="-3"/>
                <w:sz w:val="18"/>
                <w:szCs w:val="18"/>
              </w:rPr>
              <w:t>电子商务</w:t>
            </w:r>
          </w:p>
          <w:p w14:paraId="42EE2E7F">
            <w:pPr>
              <w:spacing w:before="30" w:line="192" w:lineRule="auto"/>
              <w:ind w:left="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Electronic Commerce</w:t>
            </w:r>
          </w:p>
        </w:tc>
        <w:tc>
          <w:tcPr>
            <w:tcW w:w="566" w:type="dxa"/>
          </w:tcPr>
          <w:p w14:paraId="467A8C49">
            <w:pPr>
              <w:spacing w:before="219"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664B7AA">
            <w:pPr>
              <w:spacing w:before="21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0E6EB38">
            <w:pPr>
              <w:spacing w:before="219"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5DAA3D9">
            <w:pPr>
              <w:spacing w:before="219"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FCCBA3C">
            <w:pPr>
              <w:spacing w:before="21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C117A1F">
            <w:pPr>
              <w:spacing w:before="21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586C76F">
            <w:pPr>
              <w:rPr>
                <w:rFonts w:ascii="Arial"/>
              </w:rPr>
            </w:pPr>
          </w:p>
        </w:tc>
        <w:tc>
          <w:tcPr>
            <w:tcW w:w="434" w:type="dxa"/>
            <w:tcBorders>
              <w:right w:val="single" w:color="000000" w:sz="6" w:space="0"/>
            </w:tcBorders>
          </w:tcPr>
          <w:p w14:paraId="2E9DD4CD">
            <w:pPr>
              <w:spacing w:before="21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28AF80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3C2536F4">
            <w:pPr>
              <w:spacing w:before="218"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56</w:t>
            </w:r>
          </w:p>
        </w:tc>
        <w:tc>
          <w:tcPr>
            <w:tcW w:w="4571" w:type="dxa"/>
          </w:tcPr>
          <w:p w14:paraId="7AB9F465">
            <w:pPr>
              <w:spacing w:before="68" w:line="183" w:lineRule="auto"/>
              <w:ind w:left="90"/>
              <w:rPr>
                <w:rFonts w:hint="eastAsia" w:ascii="微软雅黑" w:hAnsi="微软雅黑" w:eastAsia="微软雅黑" w:cs="微软雅黑"/>
                <w:sz w:val="18"/>
                <w:szCs w:val="18"/>
              </w:rPr>
            </w:pPr>
            <w:r>
              <w:rPr>
                <w:rFonts w:ascii="微软雅黑" w:hAnsi="微软雅黑" w:eastAsia="微软雅黑" w:cs="微软雅黑"/>
                <w:spacing w:val="-1"/>
                <w:sz w:val="18"/>
                <w:szCs w:val="18"/>
              </w:rPr>
              <w:t>商业数据挖掘</w:t>
            </w:r>
          </w:p>
          <w:p w14:paraId="4AE1CB04">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Business Data Mining</w:t>
            </w:r>
          </w:p>
        </w:tc>
        <w:tc>
          <w:tcPr>
            <w:tcW w:w="566" w:type="dxa"/>
          </w:tcPr>
          <w:p w14:paraId="533629E6">
            <w:pPr>
              <w:spacing w:before="220"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FF24767">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CAA1501">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3F4B85B">
            <w:pPr>
              <w:spacing w:before="220"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6E515199">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40B452EB">
            <w:pPr>
              <w:spacing w:before="22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0DDD06B">
            <w:pPr>
              <w:rPr>
                <w:rFonts w:ascii="Arial"/>
              </w:rPr>
            </w:pPr>
          </w:p>
        </w:tc>
        <w:tc>
          <w:tcPr>
            <w:tcW w:w="434" w:type="dxa"/>
            <w:tcBorders>
              <w:right w:val="single" w:color="000000" w:sz="6" w:space="0"/>
            </w:tcBorders>
          </w:tcPr>
          <w:p w14:paraId="38918AEA">
            <w:pPr>
              <w:rPr>
                <w:rFonts w:ascii="Arial"/>
              </w:rPr>
            </w:pPr>
          </w:p>
        </w:tc>
      </w:tr>
      <w:tr w14:paraId="353917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68599674">
            <w:pPr>
              <w:spacing w:before="219" w:line="185"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57</w:t>
            </w:r>
          </w:p>
        </w:tc>
        <w:tc>
          <w:tcPr>
            <w:tcW w:w="4571" w:type="dxa"/>
          </w:tcPr>
          <w:p w14:paraId="4FEDDAA6">
            <w:pPr>
              <w:spacing w:before="66" w:line="183" w:lineRule="auto"/>
              <w:ind w:left="90"/>
              <w:rPr>
                <w:rFonts w:hint="eastAsia" w:ascii="微软雅黑" w:hAnsi="微软雅黑" w:eastAsia="微软雅黑" w:cs="微软雅黑"/>
                <w:sz w:val="18"/>
                <w:szCs w:val="18"/>
              </w:rPr>
            </w:pPr>
            <w:r>
              <w:rPr>
                <w:rFonts w:ascii="微软雅黑" w:hAnsi="微软雅黑" w:eastAsia="微软雅黑" w:cs="微软雅黑"/>
                <w:spacing w:val="-1"/>
                <w:sz w:val="18"/>
                <w:szCs w:val="18"/>
              </w:rPr>
              <w:t>商业伦理与社会责任</w:t>
            </w:r>
          </w:p>
          <w:p w14:paraId="72E9EB77">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Business Ethics and Social Responsibi</w:t>
            </w:r>
            <w:r>
              <w:rPr>
                <w:rFonts w:ascii="Times New Roman" w:hAnsi="Times New Roman" w:eastAsia="Times New Roman" w:cs="Times New Roman"/>
                <w:spacing w:val="-1"/>
                <w:sz w:val="18"/>
                <w:szCs w:val="18"/>
              </w:rPr>
              <w:t>lity</w:t>
            </w:r>
          </w:p>
        </w:tc>
        <w:tc>
          <w:tcPr>
            <w:tcW w:w="566" w:type="dxa"/>
          </w:tcPr>
          <w:p w14:paraId="12FB3A48">
            <w:pPr>
              <w:spacing w:before="219"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4AF78DFC">
            <w:pPr>
              <w:spacing w:before="21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60ECE5F">
            <w:pPr>
              <w:spacing w:before="219"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510FD379">
            <w:pPr>
              <w:rPr>
                <w:rFonts w:ascii="Arial"/>
              </w:rPr>
            </w:pPr>
          </w:p>
        </w:tc>
        <w:tc>
          <w:tcPr>
            <w:tcW w:w="424" w:type="dxa"/>
          </w:tcPr>
          <w:p w14:paraId="6730B54D">
            <w:pPr>
              <w:spacing w:before="21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2A83DD6">
            <w:pPr>
              <w:rPr>
                <w:rFonts w:ascii="Arial"/>
              </w:rPr>
            </w:pPr>
          </w:p>
        </w:tc>
        <w:tc>
          <w:tcPr>
            <w:tcW w:w="425" w:type="dxa"/>
          </w:tcPr>
          <w:p w14:paraId="1B59260B">
            <w:pPr>
              <w:rPr>
                <w:rFonts w:ascii="Arial"/>
              </w:rPr>
            </w:pPr>
          </w:p>
        </w:tc>
        <w:tc>
          <w:tcPr>
            <w:tcW w:w="434" w:type="dxa"/>
            <w:tcBorders>
              <w:right w:val="single" w:color="000000" w:sz="6" w:space="0"/>
            </w:tcBorders>
          </w:tcPr>
          <w:p w14:paraId="46152BAB">
            <w:pPr>
              <w:spacing w:before="219"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2769DAA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6A4309C1">
            <w:pPr>
              <w:spacing w:before="218"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58</w:t>
            </w:r>
          </w:p>
        </w:tc>
        <w:tc>
          <w:tcPr>
            <w:tcW w:w="4571" w:type="dxa"/>
          </w:tcPr>
          <w:p w14:paraId="28DA1452">
            <w:pPr>
              <w:spacing w:before="68"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认识现代商业</w:t>
            </w:r>
          </w:p>
          <w:p w14:paraId="514A5425">
            <w:pPr>
              <w:spacing w:before="30" w:line="192" w:lineRule="auto"/>
              <w:ind w:left="8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Understanding Business</w:t>
            </w:r>
          </w:p>
        </w:tc>
        <w:tc>
          <w:tcPr>
            <w:tcW w:w="566" w:type="dxa"/>
          </w:tcPr>
          <w:p w14:paraId="2B8AFEC9">
            <w:pPr>
              <w:spacing w:before="220"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E5D3BB7">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9C89507">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F09F434">
            <w:pPr>
              <w:spacing w:before="22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BEA2D62">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1DBCED0">
            <w:pPr>
              <w:spacing w:before="22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899BC9B">
            <w:pPr>
              <w:rPr>
                <w:rFonts w:ascii="Arial"/>
              </w:rPr>
            </w:pPr>
          </w:p>
        </w:tc>
        <w:tc>
          <w:tcPr>
            <w:tcW w:w="434" w:type="dxa"/>
            <w:tcBorders>
              <w:right w:val="single" w:color="000000" w:sz="6" w:space="0"/>
            </w:tcBorders>
          </w:tcPr>
          <w:p w14:paraId="1CE5653F">
            <w:pPr>
              <w:rPr>
                <w:rFonts w:ascii="Arial"/>
              </w:rPr>
            </w:pPr>
          </w:p>
        </w:tc>
      </w:tr>
      <w:tr w14:paraId="55F42A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22F73947">
            <w:pPr>
              <w:spacing w:before="219" w:line="188" w:lineRule="auto"/>
              <w:ind w:left="183"/>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59</w:t>
            </w:r>
          </w:p>
        </w:tc>
        <w:tc>
          <w:tcPr>
            <w:tcW w:w="4571" w:type="dxa"/>
          </w:tcPr>
          <w:p w14:paraId="015D1A22">
            <w:pPr>
              <w:spacing w:before="69" w:line="183" w:lineRule="auto"/>
              <w:ind w:left="101"/>
              <w:rPr>
                <w:rFonts w:hint="eastAsia" w:ascii="微软雅黑" w:hAnsi="微软雅黑" w:eastAsia="微软雅黑" w:cs="微软雅黑"/>
                <w:sz w:val="18"/>
                <w:szCs w:val="18"/>
              </w:rPr>
            </w:pPr>
            <w:r>
              <w:rPr>
                <w:rFonts w:ascii="微软雅黑" w:hAnsi="微软雅黑" w:eastAsia="微软雅黑" w:cs="微软雅黑"/>
                <w:spacing w:val="-3"/>
                <w:sz w:val="18"/>
                <w:szCs w:val="18"/>
              </w:rPr>
              <w:t>中级计量经济学</w:t>
            </w:r>
          </w:p>
          <w:p w14:paraId="6BC04CD0">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Intermediate Econometrics</w:t>
            </w:r>
          </w:p>
        </w:tc>
        <w:tc>
          <w:tcPr>
            <w:tcW w:w="566" w:type="dxa"/>
          </w:tcPr>
          <w:p w14:paraId="4B4FA5D3">
            <w:pPr>
              <w:rPr>
                <w:rFonts w:ascii="Arial"/>
              </w:rPr>
            </w:pPr>
          </w:p>
        </w:tc>
        <w:tc>
          <w:tcPr>
            <w:tcW w:w="425" w:type="dxa"/>
          </w:tcPr>
          <w:p w14:paraId="49996200">
            <w:pPr>
              <w:spacing w:before="22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C516561">
            <w:pPr>
              <w:spacing w:before="221"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9AB09BC">
            <w:pPr>
              <w:spacing w:before="221"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31A166C9">
            <w:pPr>
              <w:rPr>
                <w:rFonts w:ascii="Arial"/>
              </w:rPr>
            </w:pPr>
          </w:p>
        </w:tc>
        <w:tc>
          <w:tcPr>
            <w:tcW w:w="425" w:type="dxa"/>
          </w:tcPr>
          <w:p w14:paraId="17F0FFAB">
            <w:pPr>
              <w:rPr>
                <w:rFonts w:ascii="Arial"/>
              </w:rPr>
            </w:pPr>
          </w:p>
        </w:tc>
        <w:tc>
          <w:tcPr>
            <w:tcW w:w="425" w:type="dxa"/>
          </w:tcPr>
          <w:p w14:paraId="138D0403">
            <w:pPr>
              <w:rPr>
                <w:rFonts w:ascii="Arial"/>
              </w:rPr>
            </w:pPr>
          </w:p>
        </w:tc>
        <w:tc>
          <w:tcPr>
            <w:tcW w:w="434" w:type="dxa"/>
            <w:tcBorders>
              <w:right w:val="single" w:color="000000" w:sz="6" w:space="0"/>
            </w:tcBorders>
          </w:tcPr>
          <w:p w14:paraId="23DFA61B">
            <w:pPr>
              <w:spacing w:before="22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C946EA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130CA8E3">
            <w:pPr>
              <w:spacing w:before="217"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60</w:t>
            </w:r>
          </w:p>
        </w:tc>
        <w:tc>
          <w:tcPr>
            <w:tcW w:w="4571" w:type="dxa"/>
          </w:tcPr>
          <w:p w14:paraId="67B7C7A8">
            <w:pPr>
              <w:spacing w:before="67" w:line="183" w:lineRule="auto"/>
              <w:ind w:left="95"/>
              <w:rPr>
                <w:rFonts w:hint="eastAsia" w:ascii="微软雅黑" w:hAnsi="微软雅黑" w:eastAsia="微软雅黑" w:cs="微软雅黑"/>
                <w:sz w:val="18"/>
                <w:szCs w:val="18"/>
              </w:rPr>
            </w:pPr>
            <w:r>
              <w:rPr>
                <w:rFonts w:ascii="微软雅黑" w:hAnsi="微软雅黑" w:eastAsia="微软雅黑" w:cs="微软雅黑"/>
                <w:spacing w:val="-3"/>
                <w:sz w:val="18"/>
                <w:szCs w:val="18"/>
              </w:rPr>
              <w:t>战略管理</w:t>
            </w:r>
          </w:p>
          <w:p w14:paraId="107364E8">
            <w:pPr>
              <w:spacing w:before="30" w:line="192" w:lineRule="auto"/>
              <w:ind w:left="9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Strategic Management</w:t>
            </w:r>
          </w:p>
        </w:tc>
        <w:tc>
          <w:tcPr>
            <w:tcW w:w="566" w:type="dxa"/>
          </w:tcPr>
          <w:p w14:paraId="35F2C8D6">
            <w:pPr>
              <w:spacing w:before="220"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E0F8831">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4E8A075">
            <w:pPr>
              <w:spacing w:before="22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B608E7C">
            <w:pPr>
              <w:spacing w:before="220"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6246E6C3">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550FBE20">
            <w:pPr>
              <w:rPr>
                <w:rFonts w:ascii="Arial"/>
              </w:rPr>
            </w:pPr>
          </w:p>
        </w:tc>
        <w:tc>
          <w:tcPr>
            <w:tcW w:w="425" w:type="dxa"/>
          </w:tcPr>
          <w:p w14:paraId="57FDB20E">
            <w:pPr>
              <w:spacing w:before="22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3AA4BA86">
            <w:pPr>
              <w:rPr>
                <w:rFonts w:ascii="Arial"/>
              </w:rPr>
            </w:pPr>
          </w:p>
        </w:tc>
      </w:tr>
      <w:tr w14:paraId="2F4078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45671EC5">
            <w:pPr>
              <w:spacing w:before="218"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61</w:t>
            </w:r>
          </w:p>
        </w:tc>
        <w:tc>
          <w:tcPr>
            <w:tcW w:w="4571" w:type="dxa"/>
          </w:tcPr>
          <w:p w14:paraId="20143453">
            <w:pPr>
              <w:spacing w:before="67" w:line="184" w:lineRule="auto"/>
              <w:ind w:left="91"/>
              <w:rPr>
                <w:rFonts w:hint="eastAsia" w:ascii="微软雅黑" w:hAnsi="微软雅黑" w:eastAsia="微软雅黑" w:cs="微软雅黑"/>
                <w:sz w:val="18"/>
                <w:szCs w:val="18"/>
              </w:rPr>
            </w:pPr>
            <w:r>
              <w:rPr>
                <w:rFonts w:ascii="微软雅黑" w:hAnsi="微软雅黑" w:eastAsia="微软雅黑" w:cs="微软雅黑"/>
                <w:spacing w:val="-1"/>
                <w:sz w:val="18"/>
                <w:szCs w:val="18"/>
              </w:rPr>
              <w:t>市场预测与决策</w:t>
            </w:r>
          </w:p>
          <w:p w14:paraId="422815F1">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Market prediction and deci</w:t>
            </w:r>
            <w:r>
              <w:rPr>
                <w:rFonts w:ascii="Times New Roman" w:hAnsi="Times New Roman" w:eastAsia="Times New Roman" w:cs="Times New Roman"/>
                <w:spacing w:val="-1"/>
                <w:sz w:val="18"/>
                <w:szCs w:val="18"/>
              </w:rPr>
              <w:t>sion</w:t>
            </w:r>
          </w:p>
        </w:tc>
        <w:tc>
          <w:tcPr>
            <w:tcW w:w="566" w:type="dxa"/>
          </w:tcPr>
          <w:p w14:paraId="16DE8476">
            <w:pPr>
              <w:spacing w:before="220"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18C6866">
            <w:pPr>
              <w:spacing w:before="22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28E0079">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CB4FFB2">
            <w:pPr>
              <w:spacing w:before="220"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6C20C0F">
            <w:pPr>
              <w:rPr>
                <w:rFonts w:ascii="Arial"/>
              </w:rPr>
            </w:pPr>
          </w:p>
        </w:tc>
        <w:tc>
          <w:tcPr>
            <w:tcW w:w="425" w:type="dxa"/>
          </w:tcPr>
          <w:p w14:paraId="2D555E5D">
            <w:pPr>
              <w:rPr>
                <w:rFonts w:ascii="Arial"/>
              </w:rPr>
            </w:pPr>
          </w:p>
        </w:tc>
        <w:tc>
          <w:tcPr>
            <w:tcW w:w="425" w:type="dxa"/>
          </w:tcPr>
          <w:p w14:paraId="3F11D121">
            <w:pPr>
              <w:rPr>
                <w:rFonts w:ascii="Arial"/>
              </w:rPr>
            </w:pPr>
          </w:p>
        </w:tc>
        <w:tc>
          <w:tcPr>
            <w:tcW w:w="434" w:type="dxa"/>
            <w:tcBorders>
              <w:right w:val="single" w:color="000000" w:sz="6" w:space="0"/>
            </w:tcBorders>
          </w:tcPr>
          <w:p w14:paraId="2990B36F">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4E031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57486733">
            <w:pPr>
              <w:spacing w:before="219"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62</w:t>
            </w:r>
          </w:p>
        </w:tc>
        <w:tc>
          <w:tcPr>
            <w:tcW w:w="4571" w:type="dxa"/>
          </w:tcPr>
          <w:p w14:paraId="0FABE925">
            <w:pPr>
              <w:spacing w:before="69"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运营管理</w:t>
            </w:r>
          </w:p>
          <w:p w14:paraId="511BED35">
            <w:pPr>
              <w:spacing w:before="30" w:line="192" w:lineRule="auto"/>
              <w:ind w:left="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Operation management</w:t>
            </w:r>
          </w:p>
        </w:tc>
        <w:tc>
          <w:tcPr>
            <w:tcW w:w="566" w:type="dxa"/>
          </w:tcPr>
          <w:p w14:paraId="3767F002">
            <w:pPr>
              <w:spacing w:before="221"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296F49D4">
            <w:pPr>
              <w:spacing w:before="22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D702056">
            <w:pPr>
              <w:spacing w:before="221"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4195404F">
            <w:pPr>
              <w:spacing w:before="221"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15D0F1F7">
            <w:pPr>
              <w:spacing w:before="22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BDF4D5A">
            <w:pPr>
              <w:rPr>
                <w:rFonts w:ascii="Arial"/>
              </w:rPr>
            </w:pPr>
          </w:p>
        </w:tc>
        <w:tc>
          <w:tcPr>
            <w:tcW w:w="425" w:type="dxa"/>
          </w:tcPr>
          <w:p w14:paraId="10A72727">
            <w:pPr>
              <w:rPr>
                <w:rFonts w:ascii="Arial"/>
              </w:rPr>
            </w:pPr>
          </w:p>
        </w:tc>
        <w:tc>
          <w:tcPr>
            <w:tcW w:w="434" w:type="dxa"/>
            <w:tcBorders>
              <w:right w:val="single" w:color="000000" w:sz="6" w:space="0"/>
            </w:tcBorders>
          </w:tcPr>
          <w:p w14:paraId="7795B225">
            <w:pPr>
              <w:rPr>
                <w:rFonts w:ascii="Arial"/>
              </w:rPr>
            </w:pPr>
          </w:p>
        </w:tc>
      </w:tr>
      <w:tr w14:paraId="2C18A4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67D2F422">
            <w:pPr>
              <w:spacing w:before="217"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63</w:t>
            </w:r>
          </w:p>
        </w:tc>
        <w:tc>
          <w:tcPr>
            <w:tcW w:w="4571" w:type="dxa"/>
          </w:tcPr>
          <w:p w14:paraId="22ECA866">
            <w:pPr>
              <w:spacing w:before="67" w:line="183" w:lineRule="auto"/>
              <w:ind w:left="102"/>
              <w:rPr>
                <w:rFonts w:hint="eastAsia" w:ascii="微软雅黑" w:hAnsi="微软雅黑" w:eastAsia="微软雅黑" w:cs="微软雅黑"/>
                <w:sz w:val="18"/>
                <w:szCs w:val="18"/>
              </w:rPr>
            </w:pPr>
            <w:r>
              <w:rPr>
                <w:rFonts w:ascii="微软雅黑" w:hAnsi="微软雅黑" w:eastAsia="微软雅黑" w:cs="微软雅黑"/>
                <w:spacing w:val="-3"/>
                <w:sz w:val="18"/>
                <w:szCs w:val="18"/>
              </w:rPr>
              <w:t>民商法总论专题</w:t>
            </w:r>
          </w:p>
          <w:p w14:paraId="6C05280B">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Civil and Commercial</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Law</w:t>
            </w:r>
          </w:p>
        </w:tc>
        <w:tc>
          <w:tcPr>
            <w:tcW w:w="566" w:type="dxa"/>
          </w:tcPr>
          <w:p w14:paraId="1CDE29C8">
            <w:pPr>
              <w:spacing w:before="220" w:line="185"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1F593D5">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535125F">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300E7EA2">
            <w:pPr>
              <w:rPr>
                <w:rFonts w:ascii="Arial"/>
              </w:rPr>
            </w:pPr>
          </w:p>
        </w:tc>
        <w:tc>
          <w:tcPr>
            <w:tcW w:w="424" w:type="dxa"/>
          </w:tcPr>
          <w:p w14:paraId="371CE891">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B12C2BD">
            <w:pPr>
              <w:rPr>
                <w:rFonts w:ascii="Arial"/>
              </w:rPr>
            </w:pPr>
          </w:p>
        </w:tc>
        <w:tc>
          <w:tcPr>
            <w:tcW w:w="425" w:type="dxa"/>
          </w:tcPr>
          <w:p w14:paraId="49C5B21D">
            <w:pPr>
              <w:rPr>
                <w:rFonts w:ascii="Arial"/>
              </w:rPr>
            </w:pPr>
          </w:p>
        </w:tc>
        <w:tc>
          <w:tcPr>
            <w:tcW w:w="434" w:type="dxa"/>
            <w:tcBorders>
              <w:right w:val="single" w:color="000000" w:sz="6" w:space="0"/>
            </w:tcBorders>
          </w:tcPr>
          <w:p w14:paraId="404EDA47">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3A8C8CA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485EDF4F">
            <w:pPr>
              <w:spacing w:before="218"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64</w:t>
            </w:r>
          </w:p>
        </w:tc>
        <w:tc>
          <w:tcPr>
            <w:tcW w:w="4571" w:type="dxa"/>
          </w:tcPr>
          <w:p w14:paraId="7AA9C3CB">
            <w:pPr>
              <w:spacing w:before="68" w:line="183" w:lineRule="auto"/>
              <w:ind w:left="89"/>
              <w:rPr>
                <w:rFonts w:ascii="Times New Roman" w:hAnsi="Times New Roman" w:eastAsia="Times New Roman" w:cs="Times New Roman"/>
                <w:sz w:val="18"/>
                <w:szCs w:val="18"/>
              </w:rPr>
            </w:pPr>
            <w:r>
              <w:rPr>
                <w:rFonts w:ascii="微软雅黑" w:hAnsi="微软雅黑" w:eastAsia="微软雅黑" w:cs="微软雅黑"/>
                <w:spacing w:val="-1"/>
                <w:sz w:val="18"/>
                <w:szCs w:val="18"/>
              </w:rPr>
              <w:t>管理学研究方法</w:t>
            </w:r>
            <w:r>
              <w:rPr>
                <w:rFonts w:ascii="微软雅黑" w:hAnsi="微软雅黑" w:eastAsia="微软雅黑" w:cs="微软雅黑"/>
                <w:spacing w:val="31"/>
                <w:sz w:val="18"/>
                <w:szCs w:val="18"/>
              </w:rPr>
              <w:t xml:space="preserve"> </w:t>
            </w:r>
            <w:r>
              <w:rPr>
                <w:rFonts w:ascii="Times New Roman" w:hAnsi="Times New Roman" w:eastAsia="Times New Roman" w:cs="Times New Roman"/>
                <w:spacing w:val="-1"/>
                <w:sz w:val="18"/>
                <w:szCs w:val="18"/>
              </w:rPr>
              <w:t>A</w:t>
            </w:r>
          </w:p>
          <w:p w14:paraId="5DC94ABD">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Method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Management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Research</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A</w:t>
            </w:r>
          </w:p>
        </w:tc>
        <w:tc>
          <w:tcPr>
            <w:tcW w:w="566" w:type="dxa"/>
          </w:tcPr>
          <w:p w14:paraId="0E452894">
            <w:pPr>
              <w:rPr>
                <w:rFonts w:ascii="Arial"/>
              </w:rPr>
            </w:pPr>
          </w:p>
        </w:tc>
        <w:tc>
          <w:tcPr>
            <w:tcW w:w="425" w:type="dxa"/>
          </w:tcPr>
          <w:p w14:paraId="0E32692B">
            <w:pPr>
              <w:spacing w:before="22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3EF96153">
            <w:pPr>
              <w:spacing w:before="22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0178AAB">
            <w:pPr>
              <w:spacing w:before="220"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22F699C">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0FF354F3">
            <w:pPr>
              <w:rPr>
                <w:rFonts w:ascii="Arial"/>
              </w:rPr>
            </w:pPr>
          </w:p>
        </w:tc>
        <w:tc>
          <w:tcPr>
            <w:tcW w:w="425" w:type="dxa"/>
          </w:tcPr>
          <w:p w14:paraId="050EB623">
            <w:pPr>
              <w:spacing w:before="220"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206E179C">
            <w:pPr>
              <w:rPr>
                <w:rFonts w:ascii="Arial"/>
              </w:rPr>
            </w:pPr>
          </w:p>
        </w:tc>
      </w:tr>
      <w:tr w14:paraId="239F42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5" w:hRule="atLeast"/>
        </w:trPr>
        <w:tc>
          <w:tcPr>
            <w:tcW w:w="523" w:type="dxa"/>
            <w:tcBorders>
              <w:left w:val="single" w:color="000000" w:sz="6" w:space="0"/>
            </w:tcBorders>
          </w:tcPr>
          <w:p w14:paraId="3CFD6386">
            <w:pPr>
              <w:spacing w:before="219"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65</w:t>
            </w:r>
          </w:p>
        </w:tc>
        <w:tc>
          <w:tcPr>
            <w:tcW w:w="4571" w:type="dxa"/>
          </w:tcPr>
          <w:p w14:paraId="5FDFD8A1">
            <w:pPr>
              <w:spacing w:before="69" w:line="183" w:lineRule="auto"/>
              <w:ind w:left="89"/>
              <w:rPr>
                <w:rFonts w:ascii="Times New Roman" w:hAnsi="Times New Roman" w:eastAsia="Times New Roman" w:cs="Times New Roman"/>
                <w:sz w:val="18"/>
                <w:szCs w:val="18"/>
              </w:rPr>
            </w:pPr>
            <w:r>
              <w:rPr>
                <w:rFonts w:ascii="微软雅黑" w:hAnsi="微软雅黑" w:eastAsia="微软雅黑" w:cs="微软雅黑"/>
                <w:spacing w:val="-1"/>
                <w:sz w:val="18"/>
                <w:szCs w:val="18"/>
              </w:rPr>
              <w:t>管理学研究方法实验</w:t>
            </w:r>
            <w:r>
              <w:rPr>
                <w:rFonts w:ascii="微软雅黑" w:hAnsi="微软雅黑" w:eastAsia="微软雅黑" w:cs="微软雅黑"/>
                <w:spacing w:val="33"/>
                <w:sz w:val="18"/>
                <w:szCs w:val="18"/>
              </w:rPr>
              <w:t xml:space="preserve"> </w:t>
            </w:r>
            <w:r>
              <w:rPr>
                <w:rFonts w:ascii="Times New Roman" w:hAnsi="Times New Roman" w:eastAsia="Times New Roman" w:cs="Times New Roman"/>
                <w:spacing w:val="-1"/>
                <w:sz w:val="18"/>
                <w:szCs w:val="18"/>
              </w:rPr>
              <w:t>A</w:t>
            </w:r>
          </w:p>
          <w:p w14:paraId="2986873C">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Method</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Management</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Research</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Experiment</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A</w:t>
            </w:r>
          </w:p>
        </w:tc>
        <w:tc>
          <w:tcPr>
            <w:tcW w:w="566" w:type="dxa"/>
          </w:tcPr>
          <w:p w14:paraId="28FECE1B">
            <w:pPr>
              <w:rPr>
                <w:rFonts w:ascii="Arial"/>
              </w:rPr>
            </w:pPr>
          </w:p>
        </w:tc>
        <w:tc>
          <w:tcPr>
            <w:tcW w:w="425" w:type="dxa"/>
          </w:tcPr>
          <w:p w14:paraId="5235BC52">
            <w:pPr>
              <w:spacing w:before="221"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72867FCF">
            <w:pPr>
              <w:spacing w:before="221"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CE2293A">
            <w:pPr>
              <w:spacing w:before="221"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B5467D0">
            <w:pPr>
              <w:spacing w:before="22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01F9D48">
            <w:pPr>
              <w:rPr>
                <w:rFonts w:ascii="Arial"/>
              </w:rPr>
            </w:pPr>
          </w:p>
        </w:tc>
        <w:tc>
          <w:tcPr>
            <w:tcW w:w="425" w:type="dxa"/>
          </w:tcPr>
          <w:p w14:paraId="07E1C3C7">
            <w:pPr>
              <w:spacing w:before="221"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7B205D11">
            <w:pPr>
              <w:rPr>
                <w:rFonts w:ascii="Arial"/>
              </w:rPr>
            </w:pPr>
          </w:p>
        </w:tc>
      </w:tr>
      <w:tr w14:paraId="6F9A330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523" w:type="dxa"/>
            <w:tcBorders>
              <w:left w:val="single" w:color="000000" w:sz="6" w:space="0"/>
              <w:bottom w:val="single" w:color="000000" w:sz="6" w:space="0"/>
            </w:tcBorders>
          </w:tcPr>
          <w:p w14:paraId="2FCF7C43">
            <w:pPr>
              <w:spacing w:before="217"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66</w:t>
            </w:r>
          </w:p>
        </w:tc>
        <w:tc>
          <w:tcPr>
            <w:tcW w:w="4571" w:type="dxa"/>
            <w:tcBorders>
              <w:bottom w:val="single" w:color="000000" w:sz="6" w:space="0"/>
            </w:tcBorders>
          </w:tcPr>
          <w:p w14:paraId="45DEF400">
            <w:pPr>
              <w:spacing w:before="67" w:line="183" w:lineRule="auto"/>
              <w:ind w:left="88"/>
              <w:rPr>
                <w:rFonts w:ascii="Times New Roman" w:hAnsi="Times New Roman" w:eastAsia="Times New Roman" w:cs="Times New Roman"/>
                <w:sz w:val="18"/>
                <w:szCs w:val="18"/>
              </w:rPr>
            </w:pPr>
            <w:r>
              <w:rPr>
                <w:rFonts w:ascii="微软雅黑" w:hAnsi="微软雅黑" w:eastAsia="微软雅黑" w:cs="微软雅黑"/>
                <w:spacing w:val="-2"/>
                <w:sz w:val="18"/>
                <w:szCs w:val="18"/>
              </w:rPr>
              <w:t xml:space="preserve">数学建模 </w:t>
            </w:r>
            <w:r>
              <w:rPr>
                <w:rFonts w:ascii="Times New Roman" w:hAnsi="Times New Roman" w:eastAsia="Times New Roman" w:cs="Times New Roman"/>
                <w:spacing w:val="-2"/>
                <w:sz w:val="18"/>
                <w:szCs w:val="18"/>
              </w:rPr>
              <w:t>B</w:t>
            </w:r>
          </w:p>
          <w:p w14:paraId="15437FCA">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Mathematical Modelin</w:t>
            </w:r>
            <w:r>
              <w:rPr>
                <w:rFonts w:ascii="Times New Roman" w:hAnsi="Times New Roman" w:eastAsia="Times New Roman" w:cs="Times New Roman"/>
                <w:spacing w:val="-1"/>
                <w:sz w:val="18"/>
                <w:szCs w:val="18"/>
              </w:rPr>
              <w:t>g B</w:t>
            </w:r>
          </w:p>
        </w:tc>
        <w:tc>
          <w:tcPr>
            <w:tcW w:w="566" w:type="dxa"/>
            <w:tcBorders>
              <w:bottom w:val="single" w:color="000000" w:sz="6" w:space="0"/>
            </w:tcBorders>
          </w:tcPr>
          <w:p w14:paraId="598A2F6A">
            <w:pPr>
              <w:rPr>
                <w:rFonts w:ascii="Arial"/>
              </w:rPr>
            </w:pPr>
          </w:p>
        </w:tc>
        <w:tc>
          <w:tcPr>
            <w:tcW w:w="425" w:type="dxa"/>
            <w:tcBorders>
              <w:bottom w:val="single" w:color="000000" w:sz="6" w:space="0"/>
            </w:tcBorders>
          </w:tcPr>
          <w:p w14:paraId="2549D6D7">
            <w:pPr>
              <w:rPr>
                <w:rFonts w:ascii="Arial"/>
              </w:rPr>
            </w:pPr>
          </w:p>
        </w:tc>
        <w:tc>
          <w:tcPr>
            <w:tcW w:w="424" w:type="dxa"/>
            <w:tcBorders>
              <w:bottom w:val="single" w:color="000000" w:sz="6" w:space="0"/>
            </w:tcBorders>
          </w:tcPr>
          <w:p w14:paraId="1CC3CE13">
            <w:pPr>
              <w:spacing w:before="220"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Borders>
              <w:bottom w:val="single" w:color="000000" w:sz="6" w:space="0"/>
            </w:tcBorders>
          </w:tcPr>
          <w:p w14:paraId="1EC56BD2">
            <w:pPr>
              <w:spacing w:before="220" w:line="185" w:lineRule="auto"/>
              <w:ind w:left="137"/>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Borders>
              <w:bottom w:val="single" w:color="000000" w:sz="6" w:space="0"/>
            </w:tcBorders>
          </w:tcPr>
          <w:p w14:paraId="16C6249E">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Borders>
              <w:bottom w:val="single" w:color="000000" w:sz="6" w:space="0"/>
            </w:tcBorders>
          </w:tcPr>
          <w:p w14:paraId="4A778642">
            <w:pPr>
              <w:rPr>
                <w:rFonts w:ascii="Arial"/>
              </w:rPr>
            </w:pPr>
          </w:p>
        </w:tc>
        <w:tc>
          <w:tcPr>
            <w:tcW w:w="425" w:type="dxa"/>
            <w:tcBorders>
              <w:bottom w:val="single" w:color="000000" w:sz="6" w:space="0"/>
            </w:tcBorders>
          </w:tcPr>
          <w:p w14:paraId="6666690B">
            <w:pPr>
              <w:rPr>
                <w:rFonts w:ascii="Arial"/>
              </w:rPr>
            </w:pPr>
          </w:p>
        </w:tc>
        <w:tc>
          <w:tcPr>
            <w:tcW w:w="434" w:type="dxa"/>
            <w:tcBorders>
              <w:bottom w:val="single" w:color="000000" w:sz="6" w:space="0"/>
              <w:right w:val="single" w:color="000000" w:sz="6" w:space="0"/>
            </w:tcBorders>
          </w:tcPr>
          <w:p w14:paraId="01D8A763">
            <w:pPr>
              <w:spacing w:before="22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bl>
    <w:p w14:paraId="09A40730">
      <w:pPr>
        <w:rPr>
          <w:rFonts w:ascii="Arial"/>
        </w:rPr>
      </w:pPr>
    </w:p>
    <w:p w14:paraId="772743FD">
      <w:pPr>
        <w:rPr>
          <w:rFonts w:ascii="Arial" w:hAnsi="Arial" w:eastAsia="Arial" w:cs="Arial"/>
          <w:szCs w:val="21"/>
        </w:rPr>
        <w:sectPr>
          <w:headerReference r:id="rId110" w:type="default"/>
          <w:pgSz w:w="11906" w:h="16839"/>
          <w:pgMar w:top="1446" w:right="1540" w:bottom="400" w:left="1588" w:header="1142" w:footer="0" w:gutter="0"/>
          <w:cols w:space="720" w:num="1"/>
        </w:sectPr>
      </w:pPr>
    </w:p>
    <w:p w14:paraId="47140E40">
      <w:pPr>
        <w:spacing w:line="147" w:lineRule="exact"/>
      </w:pPr>
    </w:p>
    <w:tbl>
      <w:tblPr>
        <w:tblStyle w:val="28"/>
        <w:tblW w:w="8641" w:type="dxa"/>
        <w:tblInd w:w="4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3"/>
        <w:gridCol w:w="4571"/>
        <w:gridCol w:w="566"/>
        <w:gridCol w:w="425"/>
        <w:gridCol w:w="424"/>
        <w:gridCol w:w="424"/>
        <w:gridCol w:w="424"/>
        <w:gridCol w:w="425"/>
        <w:gridCol w:w="425"/>
        <w:gridCol w:w="434"/>
      </w:tblGrid>
      <w:tr w14:paraId="771CF13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8" w:hRule="atLeast"/>
        </w:trPr>
        <w:tc>
          <w:tcPr>
            <w:tcW w:w="523" w:type="dxa"/>
            <w:tcBorders>
              <w:top w:val="single" w:color="000000" w:sz="6" w:space="0"/>
              <w:left w:val="single" w:color="000000" w:sz="6" w:space="0"/>
            </w:tcBorders>
          </w:tcPr>
          <w:p w14:paraId="6773965F">
            <w:pPr>
              <w:spacing w:before="209"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67</w:t>
            </w:r>
          </w:p>
        </w:tc>
        <w:tc>
          <w:tcPr>
            <w:tcW w:w="4571" w:type="dxa"/>
            <w:tcBorders>
              <w:top w:val="single" w:color="000000" w:sz="6" w:space="0"/>
            </w:tcBorders>
          </w:tcPr>
          <w:p w14:paraId="585CB4A5">
            <w:pPr>
              <w:spacing w:before="58" w:line="184" w:lineRule="auto"/>
              <w:ind w:left="91"/>
              <w:rPr>
                <w:rFonts w:hint="eastAsia" w:ascii="微软雅黑" w:hAnsi="微软雅黑" w:eastAsia="微软雅黑" w:cs="微软雅黑"/>
                <w:sz w:val="18"/>
                <w:szCs w:val="18"/>
              </w:rPr>
            </w:pPr>
            <w:r>
              <w:rPr>
                <w:rFonts w:ascii="微软雅黑" w:hAnsi="微软雅黑" w:eastAsia="微软雅黑" w:cs="微软雅黑"/>
                <w:spacing w:val="-2"/>
                <w:sz w:val="18"/>
                <w:szCs w:val="18"/>
              </w:rPr>
              <w:t>军事技能</w:t>
            </w:r>
          </w:p>
          <w:p w14:paraId="778AFAA0">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Military</w:t>
            </w:r>
            <w:r>
              <w:rPr>
                <w:rFonts w:ascii="Times New Roman" w:hAnsi="Times New Roman" w:eastAsia="Times New Roman" w:cs="Times New Roman"/>
                <w:spacing w:val="23"/>
                <w:sz w:val="18"/>
                <w:szCs w:val="18"/>
              </w:rPr>
              <w:t xml:space="preserve"> </w:t>
            </w:r>
            <w:r>
              <w:rPr>
                <w:rFonts w:ascii="Times New Roman" w:hAnsi="Times New Roman" w:eastAsia="Times New Roman" w:cs="Times New Roman"/>
                <w:spacing w:val="-2"/>
                <w:sz w:val="18"/>
                <w:szCs w:val="18"/>
              </w:rPr>
              <w:t>Skills</w:t>
            </w:r>
          </w:p>
        </w:tc>
        <w:tc>
          <w:tcPr>
            <w:tcW w:w="566" w:type="dxa"/>
            <w:tcBorders>
              <w:top w:val="single" w:color="000000" w:sz="6" w:space="0"/>
            </w:tcBorders>
          </w:tcPr>
          <w:p w14:paraId="29BDC06A">
            <w:pPr>
              <w:spacing w:before="211"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top w:val="single" w:color="000000" w:sz="6" w:space="0"/>
            </w:tcBorders>
          </w:tcPr>
          <w:p w14:paraId="6F8B78BF">
            <w:pPr>
              <w:rPr>
                <w:rFonts w:ascii="Arial"/>
              </w:rPr>
            </w:pPr>
          </w:p>
        </w:tc>
        <w:tc>
          <w:tcPr>
            <w:tcW w:w="424" w:type="dxa"/>
            <w:tcBorders>
              <w:top w:val="single" w:color="000000" w:sz="6" w:space="0"/>
            </w:tcBorders>
          </w:tcPr>
          <w:p w14:paraId="54A43A36">
            <w:pPr>
              <w:rPr>
                <w:rFonts w:ascii="Arial"/>
              </w:rPr>
            </w:pPr>
          </w:p>
        </w:tc>
        <w:tc>
          <w:tcPr>
            <w:tcW w:w="424" w:type="dxa"/>
            <w:tcBorders>
              <w:top w:val="single" w:color="000000" w:sz="6" w:space="0"/>
            </w:tcBorders>
          </w:tcPr>
          <w:p w14:paraId="3B5A0927">
            <w:pPr>
              <w:rPr>
                <w:rFonts w:ascii="Arial"/>
              </w:rPr>
            </w:pPr>
          </w:p>
        </w:tc>
        <w:tc>
          <w:tcPr>
            <w:tcW w:w="424" w:type="dxa"/>
            <w:tcBorders>
              <w:top w:val="single" w:color="000000" w:sz="6" w:space="0"/>
            </w:tcBorders>
          </w:tcPr>
          <w:p w14:paraId="081DE75A">
            <w:pPr>
              <w:spacing w:before="211"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Borders>
              <w:top w:val="single" w:color="000000" w:sz="6" w:space="0"/>
            </w:tcBorders>
          </w:tcPr>
          <w:p w14:paraId="7E41146D">
            <w:pPr>
              <w:spacing w:before="211"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Borders>
              <w:top w:val="single" w:color="000000" w:sz="6" w:space="0"/>
            </w:tcBorders>
          </w:tcPr>
          <w:p w14:paraId="21B9844C">
            <w:pPr>
              <w:rPr>
                <w:rFonts w:ascii="Arial"/>
              </w:rPr>
            </w:pPr>
          </w:p>
        </w:tc>
        <w:tc>
          <w:tcPr>
            <w:tcW w:w="434" w:type="dxa"/>
            <w:tcBorders>
              <w:top w:val="single" w:color="000000" w:sz="6" w:space="0"/>
              <w:right w:val="single" w:color="000000" w:sz="6" w:space="0"/>
            </w:tcBorders>
          </w:tcPr>
          <w:p w14:paraId="65152442">
            <w:pPr>
              <w:rPr>
                <w:rFonts w:ascii="Arial"/>
              </w:rPr>
            </w:pPr>
          </w:p>
        </w:tc>
      </w:tr>
      <w:tr w14:paraId="5EFEEE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2C5E7A69">
            <w:pPr>
              <w:spacing w:before="204"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68</w:t>
            </w:r>
          </w:p>
        </w:tc>
        <w:tc>
          <w:tcPr>
            <w:tcW w:w="4571" w:type="dxa"/>
          </w:tcPr>
          <w:p w14:paraId="3F8AE73C">
            <w:pPr>
              <w:spacing w:before="54"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创新创业实践</w:t>
            </w:r>
          </w:p>
          <w:p w14:paraId="4ED5C183">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Innovation and Entrepreneurship </w:t>
            </w:r>
            <w:r>
              <w:rPr>
                <w:rFonts w:ascii="Times New Roman" w:hAnsi="Times New Roman" w:eastAsia="Times New Roman" w:cs="Times New Roman"/>
                <w:spacing w:val="-1"/>
                <w:sz w:val="18"/>
                <w:szCs w:val="18"/>
              </w:rPr>
              <w:t>Practice</w:t>
            </w:r>
          </w:p>
        </w:tc>
        <w:tc>
          <w:tcPr>
            <w:tcW w:w="566" w:type="dxa"/>
          </w:tcPr>
          <w:p w14:paraId="796D9AD3">
            <w:pPr>
              <w:spacing w:before="207"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CD9817E">
            <w:pPr>
              <w:rPr>
                <w:rFonts w:ascii="Arial"/>
              </w:rPr>
            </w:pPr>
          </w:p>
        </w:tc>
        <w:tc>
          <w:tcPr>
            <w:tcW w:w="424" w:type="dxa"/>
          </w:tcPr>
          <w:p w14:paraId="3F49ADE4">
            <w:pPr>
              <w:spacing w:before="207"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8A0EC0F">
            <w:pPr>
              <w:rPr>
                <w:rFonts w:ascii="Arial"/>
              </w:rPr>
            </w:pPr>
          </w:p>
        </w:tc>
        <w:tc>
          <w:tcPr>
            <w:tcW w:w="424" w:type="dxa"/>
          </w:tcPr>
          <w:p w14:paraId="208CA1F7">
            <w:pPr>
              <w:spacing w:before="207"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E2E4224">
            <w:pPr>
              <w:spacing w:before="207"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5FAC4EDF">
            <w:pPr>
              <w:rPr>
                <w:rFonts w:ascii="Arial"/>
              </w:rPr>
            </w:pPr>
          </w:p>
        </w:tc>
        <w:tc>
          <w:tcPr>
            <w:tcW w:w="434" w:type="dxa"/>
            <w:tcBorders>
              <w:right w:val="single" w:color="000000" w:sz="6" w:space="0"/>
            </w:tcBorders>
          </w:tcPr>
          <w:p w14:paraId="705A9B26">
            <w:pPr>
              <w:spacing w:before="207"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4824A09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97" w:hRule="atLeast"/>
        </w:trPr>
        <w:tc>
          <w:tcPr>
            <w:tcW w:w="523" w:type="dxa"/>
            <w:tcBorders>
              <w:left w:val="single" w:color="000000" w:sz="6" w:space="0"/>
            </w:tcBorders>
          </w:tcPr>
          <w:p w14:paraId="750ABBBF">
            <w:pPr>
              <w:spacing w:line="294" w:lineRule="auto"/>
              <w:rPr>
                <w:rFonts w:ascii="Arial"/>
              </w:rPr>
            </w:pPr>
          </w:p>
          <w:p w14:paraId="37D19269">
            <w:pPr>
              <w:spacing w:before="52" w:line="188" w:lineRule="auto"/>
              <w:ind w:left="182"/>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69</w:t>
            </w:r>
          </w:p>
        </w:tc>
        <w:tc>
          <w:tcPr>
            <w:tcW w:w="4571" w:type="dxa"/>
          </w:tcPr>
          <w:p w14:paraId="7DEAA214">
            <w:pPr>
              <w:spacing w:before="78"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大学生心理素质拓展</w:t>
            </w:r>
          </w:p>
          <w:p w14:paraId="2D58D499">
            <w:pPr>
              <w:spacing w:before="30" w:line="257" w:lineRule="auto"/>
              <w:ind w:left="89" w:right="2285" w:firstLine="2"/>
              <w:rPr>
                <w:rFonts w:ascii="Times New Roman" w:hAnsi="Times New Roman" w:eastAsia="Times New Roman" w:cs="Times New Roman"/>
                <w:sz w:val="18"/>
                <w:szCs w:val="18"/>
              </w:rPr>
            </w:pPr>
            <w:r>
              <w:rPr>
                <w:rFonts w:ascii="Times New Roman" w:hAnsi="Times New Roman" w:eastAsia="Times New Roman" w:cs="Times New Roman"/>
                <w:sz w:val="18"/>
                <w:szCs w:val="18"/>
              </w:rPr>
              <w:t>The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Practice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Mental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 xml:space="preserve">Health </w:t>
            </w:r>
            <w:r>
              <w:rPr>
                <w:rFonts w:ascii="Times New Roman" w:hAnsi="Times New Roman" w:eastAsia="Times New Roman" w:cs="Times New Roman"/>
                <w:spacing w:val="-1"/>
                <w:sz w:val="18"/>
                <w:szCs w:val="18"/>
              </w:rPr>
              <w:t>Promotion for Undergraduates</w:t>
            </w:r>
          </w:p>
        </w:tc>
        <w:tc>
          <w:tcPr>
            <w:tcW w:w="566" w:type="dxa"/>
          </w:tcPr>
          <w:p w14:paraId="43E0CAD2">
            <w:pPr>
              <w:rPr>
                <w:rFonts w:ascii="Arial"/>
              </w:rPr>
            </w:pPr>
          </w:p>
        </w:tc>
        <w:tc>
          <w:tcPr>
            <w:tcW w:w="425" w:type="dxa"/>
          </w:tcPr>
          <w:p w14:paraId="21D1C0F1">
            <w:pPr>
              <w:rPr>
                <w:rFonts w:ascii="Arial"/>
              </w:rPr>
            </w:pPr>
          </w:p>
        </w:tc>
        <w:tc>
          <w:tcPr>
            <w:tcW w:w="424" w:type="dxa"/>
          </w:tcPr>
          <w:p w14:paraId="06E3B18D">
            <w:pPr>
              <w:spacing w:line="296" w:lineRule="auto"/>
              <w:rPr>
                <w:rFonts w:ascii="Arial"/>
              </w:rPr>
            </w:pPr>
          </w:p>
          <w:p w14:paraId="681F1316">
            <w:pPr>
              <w:spacing w:before="5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0B2C1AEC">
            <w:pPr>
              <w:rPr>
                <w:rFonts w:ascii="Arial"/>
              </w:rPr>
            </w:pPr>
          </w:p>
        </w:tc>
        <w:tc>
          <w:tcPr>
            <w:tcW w:w="424" w:type="dxa"/>
          </w:tcPr>
          <w:p w14:paraId="361180BD">
            <w:pPr>
              <w:spacing w:line="296" w:lineRule="auto"/>
              <w:rPr>
                <w:rFonts w:ascii="Arial"/>
              </w:rPr>
            </w:pPr>
          </w:p>
          <w:p w14:paraId="5884A48E">
            <w:pPr>
              <w:spacing w:before="5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3A9C9E1">
            <w:pPr>
              <w:spacing w:line="296" w:lineRule="auto"/>
              <w:rPr>
                <w:rFonts w:ascii="Arial"/>
              </w:rPr>
            </w:pPr>
          </w:p>
          <w:p w14:paraId="53B2A4F6">
            <w:pPr>
              <w:spacing w:before="52"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076F64B0">
            <w:pPr>
              <w:rPr>
                <w:rFonts w:ascii="Arial"/>
              </w:rPr>
            </w:pPr>
          </w:p>
        </w:tc>
        <w:tc>
          <w:tcPr>
            <w:tcW w:w="434" w:type="dxa"/>
            <w:tcBorders>
              <w:right w:val="single" w:color="000000" w:sz="6" w:space="0"/>
            </w:tcBorders>
          </w:tcPr>
          <w:p w14:paraId="577655F4">
            <w:pPr>
              <w:spacing w:line="296" w:lineRule="auto"/>
              <w:rPr>
                <w:rFonts w:ascii="Arial"/>
              </w:rPr>
            </w:pPr>
          </w:p>
          <w:p w14:paraId="71CC5D4F">
            <w:pPr>
              <w:spacing w:before="5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5D0FC0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031116D">
            <w:pPr>
              <w:spacing w:before="208"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70</w:t>
            </w:r>
          </w:p>
        </w:tc>
        <w:tc>
          <w:tcPr>
            <w:tcW w:w="4571" w:type="dxa"/>
          </w:tcPr>
          <w:p w14:paraId="35765D43">
            <w:pPr>
              <w:spacing w:before="24" w:line="221" w:lineRule="auto"/>
              <w:ind w:left="88"/>
              <w:rPr>
                <w:rFonts w:hint="eastAsia" w:ascii="微软雅黑" w:hAnsi="微软雅黑" w:eastAsia="微软雅黑" w:cs="微软雅黑"/>
                <w:sz w:val="18"/>
                <w:szCs w:val="18"/>
              </w:rPr>
            </w:pPr>
            <w:r>
              <w:rPr>
                <w:rFonts w:ascii="微软雅黑" w:hAnsi="微软雅黑" w:eastAsia="微软雅黑" w:cs="微软雅黑"/>
                <w:spacing w:val="-3"/>
                <w:sz w:val="18"/>
                <w:szCs w:val="18"/>
              </w:rPr>
              <w:t>形势与政策（</w:t>
            </w:r>
            <w:r>
              <w:rPr>
                <w:rFonts w:ascii="微软雅黑" w:hAnsi="微软雅黑" w:eastAsia="微软雅黑" w:cs="微软雅黑"/>
                <w:spacing w:val="-32"/>
                <w:sz w:val="18"/>
                <w:szCs w:val="18"/>
              </w:rPr>
              <w:t xml:space="preserve"> </w:t>
            </w:r>
            <w:r>
              <w:rPr>
                <w:rFonts w:ascii="微软雅黑" w:hAnsi="微软雅黑" w:eastAsia="微软雅黑" w:cs="微软雅黑"/>
                <w:spacing w:val="-3"/>
                <w:sz w:val="18"/>
                <w:szCs w:val="18"/>
              </w:rPr>
              <w:t>二）</w:t>
            </w:r>
          </w:p>
          <w:p w14:paraId="18E4A4F1">
            <w:pPr>
              <w:spacing w:before="13" w:line="181" w:lineRule="exact"/>
              <w:ind w:left="97"/>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Situation and Polic</w:t>
            </w:r>
            <w:r>
              <w:rPr>
                <w:rFonts w:ascii="Times New Roman" w:hAnsi="Times New Roman" w:eastAsia="Times New Roman" w:cs="Times New Roman"/>
                <w:spacing w:val="-1"/>
                <w:position w:val="1"/>
                <w:sz w:val="18"/>
                <w:szCs w:val="18"/>
              </w:rPr>
              <w:t>y Education (</w:t>
            </w:r>
            <w:r>
              <w:rPr>
                <w:rFonts w:ascii="微软雅黑" w:hAnsi="微软雅黑" w:eastAsia="微软雅黑" w:cs="微软雅黑"/>
                <w:spacing w:val="-1"/>
                <w:position w:val="1"/>
                <w:sz w:val="18"/>
                <w:szCs w:val="18"/>
              </w:rPr>
              <w:t>二</w:t>
            </w:r>
            <w:r>
              <w:rPr>
                <w:rFonts w:ascii="Times New Roman" w:hAnsi="Times New Roman" w:eastAsia="Times New Roman" w:cs="Times New Roman"/>
                <w:spacing w:val="-1"/>
                <w:position w:val="1"/>
                <w:sz w:val="18"/>
                <w:szCs w:val="18"/>
              </w:rPr>
              <w:t>)</w:t>
            </w:r>
          </w:p>
        </w:tc>
        <w:tc>
          <w:tcPr>
            <w:tcW w:w="566" w:type="dxa"/>
          </w:tcPr>
          <w:p w14:paraId="16985D9D">
            <w:pPr>
              <w:rPr>
                <w:rFonts w:ascii="Arial"/>
              </w:rPr>
            </w:pPr>
          </w:p>
        </w:tc>
        <w:tc>
          <w:tcPr>
            <w:tcW w:w="425" w:type="dxa"/>
          </w:tcPr>
          <w:p w14:paraId="6E4BFC04">
            <w:pPr>
              <w:rPr>
                <w:rFonts w:ascii="Arial"/>
              </w:rPr>
            </w:pPr>
          </w:p>
        </w:tc>
        <w:tc>
          <w:tcPr>
            <w:tcW w:w="424" w:type="dxa"/>
          </w:tcPr>
          <w:p w14:paraId="74101731">
            <w:pPr>
              <w:spacing w:before="210"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856A8D1">
            <w:pPr>
              <w:rPr>
                <w:rFonts w:ascii="Arial"/>
              </w:rPr>
            </w:pPr>
          </w:p>
        </w:tc>
        <w:tc>
          <w:tcPr>
            <w:tcW w:w="424" w:type="dxa"/>
          </w:tcPr>
          <w:p w14:paraId="1F9710B3">
            <w:pPr>
              <w:spacing w:before="210"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01687467">
            <w:pPr>
              <w:spacing w:before="210"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1F4650F0">
            <w:pPr>
              <w:spacing w:before="210"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34" w:type="dxa"/>
            <w:tcBorders>
              <w:right w:val="single" w:color="000000" w:sz="6" w:space="0"/>
            </w:tcBorders>
          </w:tcPr>
          <w:p w14:paraId="679BBF88">
            <w:pPr>
              <w:spacing w:before="210"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2F39ABF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4059BD6E">
            <w:pPr>
              <w:spacing w:before="210"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71</w:t>
            </w:r>
          </w:p>
        </w:tc>
        <w:tc>
          <w:tcPr>
            <w:tcW w:w="4571" w:type="dxa"/>
          </w:tcPr>
          <w:p w14:paraId="4DC4FC40">
            <w:pPr>
              <w:spacing w:before="61" w:line="182"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社会实践</w:t>
            </w:r>
          </w:p>
          <w:p w14:paraId="190E148B">
            <w:pPr>
              <w:spacing w:before="30" w:line="192" w:lineRule="auto"/>
              <w:ind w:left="9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Social Practice</w:t>
            </w:r>
          </w:p>
        </w:tc>
        <w:tc>
          <w:tcPr>
            <w:tcW w:w="566" w:type="dxa"/>
          </w:tcPr>
          <w:p w14:paraId="4C36E48C">
            <w:pPr>
              <w:spacing w:before="212"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0EAB6B5">
            <w:pPr>
              <w:rPr>
                <w:rFonts w:ascii="Arial"/>
              </w:rPr>
            </w:pPr>
          </w:p>
        </w:tc>
        <w:tc>
          <w:tcPr>
            <w:tcW w:w="424" w:type="dxa"/>
          </w:tcPr>
          <w:p w14:paraId="77703483">
            <w:pPr>
              <w:spacing w:before="21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269B820C">
            <w:pPr>
              <w:rPr>
                <w:rFonts w:ascii="Arial"/>
              </w:rPr>
            </w:pPr>
          </w:p>
        </w:tc>
        <w:tc>
          <w:tcPr>
            <w:tcW w:w="424" w:type="dxa"/>
          </w:tcPr>
          <w:p w14:paraId="36D8D4F6">
            <w:pPr>
              <w:spacing w:before="21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76EA999">
            <w:pPr>
              <w:spacing w:before="212"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B6D3052">
            <w:pPr>
              <w:rPr>
                <w:rFonts w:ascii="Arial"/>
              </w:rPr>
            </w:pPr>
          </w:p>
        </w:tc>
        <w:tc>
          <w:tcPr>
            <w:tcW w:w="434" w:type="dxa"/>
            <w:tcBorders>
              <w:right w:val="single" w:color="000000" w:sz="6" w:space="0"/>
            </w:tcBorders>
          </w:tcPr>
          <w:p w14:paraId="16E3762F">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A04D0F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5287C441">
            <w:pPr>
              <w:spacing w:before="209"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72</w:t>
            </w:r>
          </w:p>
        </w:tc>
        <w:tc>
          <w:tcPr>
            <w:tcW w:w="4571" w:type="dxa"/>
          </w:tcPr>
          <w:p w14:paraId="3D80C60F">
            <w:pPr>
              <w:spacing w:before="58" w:line="184" w:lineRule="auto"/>
              <w:ind w:left="91"/>
              <w:rPr>
                <w:rFonts w:hint="eastAsia" w:ascii="微软雅黑" w:hAnsi="微软雅黑" w:eastAsia="微软雅黑" w:cs="微软雅黑"/>
                <w:sz w:val="18"/>
                <w:szCs w:val="18"/>
              </w:rPr>
            </w:pPr>
            <w:r>
              <w:rPr>
                <w:rFonts w:ascii="微软雅黑" w:hAnsi="微软雅黑" w:eastAsia="微软雅黑" w:cs="微软雅黑"/>
                <w:spacing w:val="-2"/>
                <w:sz w:val="18"/>
                <w:szCs w:val="18"/>
              </w:rPr>
              <w:t>志愿服务</w:t>
            </w:r>
          </w:p>
          <w:p w14:paraId="103AFC21">
            <w:pPr>
              <w:spacing w:before="30" w:line="192" w:lineRule="auto"/>
              <w:ind w:left="8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Volunteer Service</w:t>
            </w:r>
          </w:p>
        </w:tc>
        <w:tc>
          <w:tcPr>
            <w:tcW w:w="566" w:type="dxa"/>
          </w:tcPr>
          <w:p w14:paraId="41E726D3">
            <w:pPr>
              <w:rPr>
                <w:rFonts w:ascii="Arial"/>
              </w:rPr>
            </w:pPr>
          </w:p>
        </w:tc>
        <w:tc>
          <w:tcPr>
            <w:tcW w:w="425" w:type="dxa"/>
          </w:tcPr>
          <w:p w14:paraId="5BC94644">
            <w:pPr>
              <w:rPr>
                <w:rFonts w:ascii="Arial"/>
              </w:rPr>
            </w:pPr>
          </w:p>
        </w:tc>
        <w:tc>
          <w:tcPr>
            <w:tcW w:w="424" w:type="dxa"/>
          </w:tcPr>
          <w:p w14:paraId="539981D5">
            <w:pPr>
              <w:spacing w:before="212"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4316AE22">
            <w:pPr>
              <w:rPr>
                <w:rFonts w:ascii="Arial"/>
              </w:rPr>
            </w:pPr>
          </w:p>
        </w:tc>
        <w:tc>
          <w:tcPr>
            <w:tcW w:w="424" w:type="dxa"/>
          </w:tcPr>
          <w:p w14:paraId="58231B74">
            <w:pPr>
              <w:spacing w:before="212"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5E10775">
            <w:pPr>
              <w:spacing w:before="212" w:line="185" w:lineRule="auto"/>
              <w:ind w:left="155"/>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34E7F6EF">
            <w:pPr>
              <w:spacing w:before="212"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41F90A16">
            <w:pPr>
              <w:spacing w:before="212"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1A2E278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5D1B845">
            <w:pPr>
              <w:spacing w:before="211"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73</w:t>
            </w:r>
          </w:p>
        </w:tc>
        <w:tc>
          <w:tcPr>
            <w:tcW w:w="4571" w:type="dxa"/>
          </w:tcPr>
          <w:p w14:paraId="09972AC7">
            <w:pPr>
              <w:spacing w:before="61" w:line="183"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管理决策模拟</w:t>
            </w:r>
          </w:p>
          <w:p w14:paraId="0750C394">
            <w:pPr>
              <w:spacing w:before="30" w:line="192" w:lineRule="auto"/>
              <w:ind w:left="89"/>
              <w:rPr>
                <w:rFonts w:ascii="Times New Roman" w:hAnsi="Times New Roman" w:eastAsia="Times New Roman" w:cs="Times New Roman"/>
                <w:sz w:val="18"/>
                <w:szCs w:val="18"/>
              </w:rPr>
            </w:pPr>
            <w:r>
              <w:rPr>
                <w:rFonts w:ascii="Times New Roman" w:hAnsi="Times New Roman" w:eastAsia="Times New Roman" w:cs="Times New Roman"/>
                <w:sz w:val="18"/>
                <w:szCs w:val="18"/>
              </w:rPr>
              <w:t>Management decision simul</w:t>
            </w:r>
            <w:r>
              <w:rPr>
                <w:rFonts w:ascii="Times New Roman" w:hAnsi="Times New Roman" w:eastAsia="Times New Roman" w:cs="Times New Roman"/>
                <w:spacing w:val="-1"/>
                <w:sz w:val="18"/>
                <w:szCs w:val="18"/>
              </w:rPr>
              <w:t>ation</w:t>
            </w:r>
          </w:p>
        </w:tc>
        <w:tc>
          <w:tcPr>
            <w:tcW w:w="566" w:type="dxa"/>
          </w:tcPr>
          <w:p w14:paraId="406BA97B">
            <w:pPr>
              <w:spacing w:before="213"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7D51ADAB">
            <w:pPr>
              <w:spacing w:before="213"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41807F18">
            <w:pPr>
              <w:spacing w:before="213"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9988CDD">
            <w:pPr>
              <w:spacing w:before="213"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C60EF9F">
            <w:pPr>
              <w:spacing w:before="213"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5DD591FC">
            <w:pPr>
              <w:spacing w:before="213"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54E47B0">
            <w:pPr>
              <w:rPr>
                <w:rFonts w:ascii="Arial"/>
              </w:rPr>
            </w:pPr>
          </w:p>
        </w:tc>
        <w:tc>
          <w:tcPr>
            <w:tcW w:w="434" w:type="dxa"/>
            <w:tcBorders>
              <w:right w:val="single" w:color="000000" w:sz="6" w:space="0"/>
            </w:tcBorders>
          </w:tcPr>
          <w:p w14:paraId="07210E4C">
            <w:pPr>
              <w:rPr>
                <w:rFonts w:ascii="Arial"/>
              </w:rPr>
            </w:pPr>
          </w:p>
        </w:tc>
      </w:tr>
      <w:tr w14:paraId="496E4BD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7AFC03B">
            <w:pPr>
              <w:spacing w:before="213"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74</w:t>
            </w:r>
          </w:p>
        </w:tc>
        <w:tc>
          <w:tcPr>
            <w:tcW w:w="4571" w:type="dxa"/>
          </w:tcPr>
          <w:p w14:paraId="2C6E953D">
            <w:pPr>
              <w:spacing w:before="63"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跨境电商实训</w:t>
            </w:r>
          </w:p>
          <w:p w14:paraId="29601E1A">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Cross Border E-commerce</w:t>
            </w:r>
          </w:p>
        </w:tc>
        <w:tc>
          <w:tcPr>
            <w:tcW w:w="566" w:type="dxa"/>
          </w:tcPr>
          <w:p w14:paraId="676F9639">
            <w:pPr>
              <w:spacing w:before="215"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3EE2ED30">
            <w:pPr>
              <w:rPr>
                <w:rFonts w:ascii="Arial"/>
              </w:rPr>
            </w:pPr>
          </w:p>
        </w:tc>
        <w:tc>
          <w:tcPr>
            <w:tcW w:w="424" w:type="dxa"/>
          </w:tcPr>
          <w:p w14:paraId="22B2142B">
            <w:pPr>
              <w:spacing w:before="215"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24BC8546">
            <w:pPr>
              <w:spacing w:before="215"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F518520">
            <w:pPr>
              <w:rPr>
                <w:rFonts w:ascii="Arial"/>
              </w:rPr>
            </w:pPr>
          </w:p>
        </w:tc>
        <w:tc>
          <w:tcPr>
            <w:tcW w:w="425" w:type="dxa"/>
          </w:tcPr>
          <w:p w14:paraId="256D0D65">
            <w:pPr>
              <w:spacing w:before="215"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3A79D67">
            <w:pPr>
              <w:spacing w:before="215"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304E5DB9">
            <w:pPr>
              <w:rPr>
                <w:rFonts w:ascii="Arial"/>
              </w:rPr>
            </w:pPr>
          </w:p>
        </w:tc>
      </w:tr>
      <w:tr w14:paraId="563D0D3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276125F8">
            <w:pPr>
              <w:spacing w:before="215" w:line="185"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75</w:t>
            </w:r>
          </w:p>
        </w:tc>
        <w:tc>
          <w:tcPr>
            <w:tcW w:w="4571" w:type="dxa"/>
          </w:tcPr>
          <w:p w14:paraId="54FA55E9">
            <w:pPr>
              <w:spacing w:before="62" w:line="183" w:lineRule="auto"/>
              <w:ind w:left="88"/>
              <w:rPr>
                <w:rFonts w:hint="eastAsia" w:ascii="微软雅黑" w:hAnsi="微软雅黑" w:eastAsia="微软雅黑" w:cs="微软雅黑"/>
                <w:sz w:val="18"/>
                <w:szCs w:val="18"/>
              </w:rPr>
            </w:pPr>
            <w:r>
              <w:rPr>
                <w:rFonts w:ascii="微软雅黑" w:hAnsi="微软雅黑" w:eastAsia="微软雅黑" w:cs="微软雅黑"/>
                <w:spacing w:val="-1"/>
                <w:sz w:val="18"/>
                <w:szCs w:val="18"/>
              </w:rPr>
              <w:t>教学实习</w:t>
            </w:r>
          </w:p>
          <w:p w14:paraId="22BEBC0A">
            <w:pPr>
              <w:spacing w:before="30" w:line="192" w:lineRule="auto"/>
              <w:ind w:left="9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Subject Practice</w:t>
            </w:r>
          </w:p>
        </w:tc>
        <w:tc>
          <w:tcPr>
            <w:tcW w:w="566" w:type="dxa"/>
          </w:tcPr>
          <w:p w14:paraId="0A4090CC">
            <w:pPr>
              <w:spacing w:before="215" w:line="185" w:lineRule="auto"/>
              <w:ind w:left="230"/>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69FF8852">
            <w:pPr>
              <w:spacing w:before="215"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0B1DA40F">
            <w:pPr>
              <w:spacing w:before="215"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B2B8701">
            <w:pPr>
              <w:spacing w:before="215"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1FE6E3A4">
            <w:pPr>
              <w:rPr>
                <w:rFonts w:ascii="Arial"/>
              </w:rPr>
            </w:pPr>
          </w:p>
        </w:tc>
        <w:tc>
          <w:tcPr>
            <w:tcW w:w="425" w:type="dxa"/>
          </w:tcPr>
          <w:p w14:paraId="77B7DFD8">
            <w:pPr>
              <w:spacing w:before="215" w:line="185" w:lineRule="auto"/>
              <w:ind w:left="138"/>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413566E">
            <w:pPr>
              <w:rPr>
                <w:rFonts w:ascii="Arial"/>
              </w:rPr>
            </w:pPr>
          </w:p>
        </w:tc>
        <w:tc>
          <w:tcPr>
            <w:tcW w:w="434" w:type="dxa"/>
            <w:tcBorders>
              <w:right w:val="single" w:color="000000" w:sz="6" w:space="0"/>
            </w:tcBorders>
          </w:tcPr>
          <w:p w14:paraId="54E7A8A1">
            <w:pPr>
              <w:spacing w:before="215"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09F4CC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7F2FEF6F">
            <w:pPr>
              <w:spacing w:before="214"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76</w:t>
            </w:r>
          </w:p>
        </w:tc>
        <w:tc>
          <w:tcPr>
            <w:tcW w:w="4571" w:type="dxa"/>
          </w:tcPr>
          <w:p w14:paraId="6D015EF8">
            <w:pPr>
              <w:spacing w:before="65" w:line="182" w:lineRule="auto"/>
              <w:ind w:left="94"/>
              <w:rPr>
                <w:rFonts w:hint="eastAsia" w:ascii="微软雅黑" w:hAnsi="微软雅黑" w:eastAsia="微软雅黑" w:cs="微软雅黑"/>
                <w:sz w:val="18"/>
                <w:szCs w:val="18"/>
              </w:rPr>
            </w:pPr>
            <w:r>
              <w:rPr>
                <w:rFonts w:ascii="微软雅黑" w:hAnsi="微软雅黑" w:eastAsia="微软雅黑" w:cs="微软雅黑"/>
                <w:spacing w:val="-2"/>
                <w:sz w:val="18"/>
                <w:szCs w:val="18"/>
              </w:rPr>
              <w:t>毕业实习</w:t>
            </w:r>
          </w:p>
          <w:p w14:paraId="68A554CA">
            <w:pPr>
              <w:spacing w:before="30" w:line="192" w:lineRule="auto"/>
              <w:ind w:left="9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Graduation Practice</w:t>
            </w:r>
          </w:p>
        </w:tc>
        <w:tc>
          <w:tcPr>
            <w:tcW w:w="566" w:type="dxa"/>
          </w:tcPr>
          <w:p w14:paraId="29B2BD99">
            <w:pPr>
              <w:spacing w:before="216"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92065DB">
            <w:pPr>
              <w:spacing w:before="216" w:line="185" w:lineRule="auto"/>
              <w:ind w:left="161"/>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4" w:type="dxa"/>
          </w:tcPr>
          <w:p w14:paraId="7AF06323">
            <w:pPr>
              <w:spacing w:before="216"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3183B16">
            <w:pPr>
              <w:spacing w:before="216"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39FA120">
            <w:pPr>
              <w:rPr>
                <w:rFonts w:ascii="Arial"/>
              </w:rPr>
            </w:pPr>
          </w:p>
        </w:tc>
        <w:tc>
          <w:tcPr>
            <w:tcW w:w="425" w:type="dxa"/>
          </w:tcPr>
          <w:p w14:paraId="1DF4EBEB">
            <w:pPr>
              <w:rPr>
                <w:rFonts w:ascii="Arial"/>
              </w:rPr>
            </w:pPr>
          </w:p>
        </w:tc>
        <w:tc>
          <w:tcPr>
            <w:tcW w:w="425" w:type="dxa"/>
          </w:tcPr>
          <w:p w14:paraId="580B5F0D">
            <w:pPr>
              <w:rPr>
                <w:rFonts w:ascii="Arial"/>
              </w:rPr>
            </w:pPr>
          </w:p>
        </w:tc>
        <w:tc>
          <w:tcPr>
            <w:tcW w:w="434" w:type="dxa"/>
            <w:tcBorders>
              <w:right w:val="single" w:color="000000" w:sz="6" w:space="0"/>
            </w:tcBorders>
          </w:tcPr>
          <w:p w14:paraId="474A56E8">
            <w:pPr>
              <w:spacing w:before="216"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2B651AC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0F4EDE3A">
            <w:pPr>
              <w:spacing w:before="218" w:line="185"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77</w:t>
            </w:r>
          </w:p>
        </w:tc>
        <w:tc>
          <w:tcPr>
            <w:tcW w:w="4571" w:type="dxa"/>
          </w:tcPr>
          <w:p w14:paraId="5FAFFD48">
            <w:pPr>
              <w:spacing w:before="33" w:line="218" w:lineRule="auto"/>
              <w:ind w:left="92" w:right="3071" w:firstLine="1"/>
              <w:rPr>
                <w:rFonts w:ascii="Times New Roman" w:hAnsi="Times New Roman" w:eastAsia="Times New Roman" w:cs="Times New Roman"/>
                <w:sz w:val="18"/>
                <w:szCs w:val="18"/>
              </w:rPr>
            </w:pPr>
            <w:r>
              <w:rPr>
                <w:rFonts w:ascii="微软雅黑" w:hAnsi="微软雅黑" w:eastAsia="微软雅黑" w:cs="微软雅黑"/>
                <w:spacing w:val="-6"/>
                <w:sz w:val="18"/>
                <w:szCs w:val="18"/>
              </w:rPr>
              <w:t>毕业论文（设计）</w:t>
            </w:r>
            <w:r>
              <w:rPr>
                <w:rFonts w:ascii="微软雅黑" w:hAnsi="微软雅黑" w:eastAsia="微软雅黑" w:cs="微软雅黑"/>
                <w:spacing w:val="6"/>
                <w:sz w:val="18"/>
                <w:szCs w:val="18"/>
              </w:rPr>
              <w:t xml:space="preserve"> </w:t>
            </w:r>
            <w:r>
              <w:rPr>
                <w:rFonts w:ascii="Times New Roman" w:hAnsi="Times New Roman" w:eastAsia="Times New Roman" w:cs="Times New Roman"/>
                <w:spacing w:val="-1"/>
                <w:sz w:val="18"/>
                <w:szCs w:val="18"/>
              </w:rPr>
              <w:t>Graduation Thesis</w:t>
            </w:r>
          </w:p>
        </w:tc>
        <w:tc>
          <w:tcPr>
            <w:tcW w:w="566" w:type="dxa"/>
          </w:tcPr>
          <w:p w14:paraId="7D94A56B">
            <w:pPr>
              <w:spacing w:before="218"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4A9AFA26">
            <w:pPr>
              <w:rPr>
                <w:rFonts w:ascii="Arial"/>
              </w:rPr>
            </w:pPr>
          </w:p>
        </w:tc>
        <w:tc>
          <w:tcPr>
            <w:tcW w:w="424" w:type="dxa"/>
          </w:tcPr>
          <w:p w14:paraId="367B5C72">
            <w:pPr>
              <w:spacing w:before="21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359656AF">
            <w:pPr>
              <w:spacing w:before="21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6388462C">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7DF8F493">
            <w:pPr>
              <w:rPr>
                <w:rFonts w:ascii="Arial"/>
              </w:rPr>
            </w:pPr>
          </w:p>
        </w:tc>
        <w:tc>
          <w:tcPr>
            <w:tcW w:w="425" w:type="dxa"/>
          </w:tcPr>
          <w:p w14:paraId="52CBAF80">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right w:val="single" w:color="000000" w:sz="6" w:space="0"/>
            </w:tcBorders>
          </w:tcPr>
          <w:p w14:paraId="6B18A454">
            <w:pPr>
              <w:rPr>
                <w:rFonts w:ascii="Arial"/>
              </w:rPr>
            </w:pPr>
          </w:p>
        </w:tc>
      </w:tr>
      <w:tr w14:paraId="73B6EC8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trPr>
        <w:tc>
          <w:tcPr>
            <w:tcW w:w="523" w:type="dxa"/>
            <w:tcBorders>
              <w:left w:val="single" w:color="000000" w:sz="6" w:space="0"/>
            </w:tcBorders>
          </w:tcPr>
          <w:p w14:paraId="60C06236">
            <w:pPr>
              <w:spacing w:before="215"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78</w:t>
            </w:r>
          </w:p>
        </w:tc>
        <w:tc>
          <w:tcPr>
            <w:tcW w:w="4571" w:type="dxa"/>
          </w:tcPr>
          <w:p w14:paraId="4F84945F">
            <w:pPr>
              <w:spacing w:before="67" w:line="182" w:lineRule="auto"/>
              <w:ind w:left="87"/>
              <w:rPr>
                <w:rFonts w:hint="eastAsia" w:ascii="微软雅黑" w:hAnsi="微软雅黑" w:eastAsia="微软雅黑" w:cs="微软雅黑"/>
                <w:sz w:val="18"/>
                <w:szCs w:val="18"/>
              </w:rPr>
            </w:pPr>
            <w:r>
              <w:rPr>
                <w:rFonts w:ascii="微软雅黑" w:hAnsi="微软雅黑" w:eastAsia="微软雅黑" w:cs="微软雅黑"/>
                <w:spacing w:val="-1"/>
                <w:sz w:val="18"/>
                <w:szCs w:val="18"/>
              </w:rPr>
              <w:t>整合营销传播</w:t>
            </w:r>
          </w:p>
          <w:p w14:paraId="2C3CE9CA">
            <w:pPr>
              <w:spacing w:before="30" w:line="192" w:lineRule="auto"/>
              <w:ind w:left="91"/>
              <w:rPr>
                <w:rFonts w:ascii="Times New Roman" w:hAnsi="Times New Roman" w:eastAsia="Times New Roman" w:cs="Times New Roman"/>
                <w:sz w:val="18"/>
                <w:szCs w:val="18"/>
              </w:rPr>
            </w:pPr>
            <w:r>
              <w:rPr>
                <w:rFonts w:ascii="Times New Roman" w:hAnsi="Times New Roman" w:eastAsia="Times New Roman" w:cs="Times New Roman"/>
                <w:sz w:val="18"/>
                <w:szCs w:val="18"/>
              </w:rPr>
              <w:t>Integrated Marketing Commu</w:t>
            </w:r>
            <w:r>
              <w:rPr>
                <w:rFonts w:ascii="Times New Roman" w:hAnsi="Times New Roman" w:eastAsia="Times New Roman" w:cs="Times New Roman"/>
                <w:spacing w:val="-1"/>
                <w:sz w:val="18"/>
                <w:szCs w:val="18"/>
              </w:rPr>
              <w:t>nication</w:t>
            </w:r>
          </w:p>
        </w:tc>
        <w:tc>
          <w:tcPr>
            <w:tcW w:w="566" w:type="dxa"/>
          </w:tcPr>
          <w:p w14:paraId="37E1A5BA">
            <w:pPr>
              <w:spacing w:before="218"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Pr>
          <w:p w14:paraId="669FA503">
            <w:pPr>
              <w:spacing w:before="218" w:line="185" w:lineRule="auto"/>
              <w:ind w:left="136"/>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4" w:type="dxa"/>
          </w:tcPr>
          <w:p w14:paraId="158A5921">
            <w:pPr>
              <w:spacing w:before="218"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778A162F">
            <w:pPr>
              <w:spacing w:before="218"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Pr>
          <w:p w14:paraId="0782090E">
            <w:pPr>
              <w:spacing w:before="218"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Pr>
          <w:p w14:paraId="22A21ADB">
            <w:pPr>
              <w:spacing w:before="218"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25" w:type="dxa"/>
          </w:tcPr>
          <w:p w14:paraId="3FED02F3">
            <w:pPr>
              <w:rPr>
                <w:rFonts w:ascii="Arial"/>
              </w:rPr>
            </w:pPr>
          </w:p>
        </w:tc>
        <w:tc>
          <w:tcPr>
            <w:tcW w:w="434" w:type="dxa"/>
            <w:tcBorders>
              <w:right w:val="single" w:color="000000" w:sz="6" w:space="0"/>
            </w:tcBorders>
          </w:tcPr>
          <w:p w14:paraId="0296F162">
            <w:pPr>
              <w:spacing w:before="218" w:line="185" w:lineRule="auto"/>
              <w:ind w:left="162"/>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r>
      <w:tr w14:paraId="1C0A809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8" w:hRule="atLeast"/>
        </w:trPr>
        <w:tc>
          <w:tcPr>
            <w:tcW w:w="523" w:type="dxa"/>
            <w:tcBorders>
              <w:left w:val="single" w:color="000000" w:sz="6" w:space="0"/>
              <w:bottom w:val="single" w:color="000000" w:sz="6" w:space="0"/>
            </w:tcBorders>
          </w:tcPr>
          <w:p w14:paraId="4B9DE705">
            <w:pPr>
              <w:spacing w:before="217" w:line="188" w:lineRule="auto"/>
              <w:ind w:left="181"/>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79</w:t>
            </w:r>
          </w:p>
        </w:tc>
        <w:tc>
          <w:tcPr>
            <w:tcW w:w="4571" w:type="dxa"/>
            <w:tcBorders>
              <w:bottom w:val="single" w:color="000000" w:sz="6" w:space="0"/>
            </w:tcBorders>
          </w:tcPr>
          <w:p w14:paraId="03B476B9">
            <w:pPr>
              <w:spacing w:before="66" w:line="184" w:lineRule="auto"/>
              <w:ind w:left="89"/>
              <w:rPr>
                <w:rFonts w:hint="eastAsia" w:ascii="微软雅黑" w:hAnsi="微软雅黑" w:eastAsia="微软雅黑" w:cs="微软雅黑"/>
                <w:sz w:val="18"/>
                <w:szCs w:val="18"/>
              </w:rPr>
            </w:pPr>
            <w:r>
              <w:rPr>
                <w:rFonts w:ascii="微软雅黑" w:hAnsi="微软雅黑" w:eastAsia="微软雅黑" w:cs="微软雅黑"/>
                <w:spacing w:val="-1"/>
                <w:sz w:val="18"/>
                <w:szCs w:val="18"/>
              </w:rPr>
              <w:t>大数据管理与应用综合实训</w:t>
            </w:r>
          </w:p>
          <w:p w14:paraId="3D3B4AC2">
            <w:pPr>
              <w:spacing w:before="30" w:line="192" w:lineRule="auto"/>
              <w:ind w:left="93"/>
              <w:rPr>
                <w:rFonts w:ascii="Times New Roman" w:hAnsi="Times New Roman" w:eastAsia="Times New Roman" w:cs="Times New Roman"/>
                <w:sz w:val="18"/>
                <w:szCs w:val="18"/>
              </w:rPr>
            </w:pPr>
            <w:r>
              <w:rPr>
                <w:rFonts w:ascii="Times New Roman" w:hAnsi="Times New Roman" w:eastAsia="Times New Roman" w:cs="Times New Roman"/>
                <w:sz w:val="18"/>
                <w:szCs w:val="18"/>
              </w:rPr>
              <w:t>Comprehensive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Practice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Major</w:t>
            </w:r>
          </w:p>
        </w:tc>
        <w:tc>
          <w:tcPr>
            <w:tcW w:w="566" w:type="dxa"/>
            <w:tcBorders>
              <w:bottom w:val="single" w:color="000000" w:sz="6" w:space="0"/>
            </w:tcBorders>
          </w:tcPr>
          <w:p w14:paraId="26AFCD1E">
            <w:pPr>
              <w:spacing w:before="219" w:line="185" w:lineRule="auto"/>
              <w:ind w:left="203"/>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c>
        <w:tc>
          <w:tcPr>
            <w:tcW w:w="425" w:type="dxa"/>
            <w:tcBorders>
              <w:bottom w:val="single" w:color="000000" w:sz="6" w:space="0"/>
            </w:tcBorders>
          </w:tcPr>
          <w:p w14:paraId="415CCD2B">
            <w:pPr>
              <w:rPr>
                <w:rFonts w:ascii="Arial"/>
              </w:rPr>
            </w:pPr>
          </w:p>
        </w:tc>
        <w:tc>
          <w:tcPr>
            <w:tcW w:w="424" w:type="dxa"/>
            <w:tcBorders>
              <w:bottom w:val="single" w:color="000000" w:sz="6" w:space="0"/>
            </w:tcBorders>
          </w:tcPr>
          <w:p w14:paraId="2037B939">
            <w:pPr>
              <w:spacing w:before="219" w:line="185" w:lineRule="auto"/>
              <w:ind w:left="150"/>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Borders>
              <w:bottom w:val="single" w:color="000000" w:sz="6" w:space="0"/>
            </w:tcBorders>
          </w:tcPr>
          <w:p w14:paraId="14C987F1">
            <w:pPr>
              <w:spacing w:before="219" w:line="185" w:lineRule="auto"/>
              <w:ind w:left="151"/>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4" w:type="dxa"/>
            <w:tcBorders>
              <w:bottom w:val="single" w:color="000000" w:sz="6" w:space="0"/>
            </w:tcBorders>
          </w:tcPr>
          <w:p w14:paraId="1270DFED">
            <w:pPr>
              <w:spacing w:before="219" w:line="185" w:lineRule="auto"/>
              <w:ind w:left="152"/>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tc>
        <w:tc>
          <w:tcPr>
            <w:tcW w:w="425" w:type="dxa"/>
            <w:tcBorders>
              <w:bottom w:val="single" w:color="000000" w:sz="6" w:space="0"/>
            </w:tcBorders>
          </w:tcPr>
          <w:p w14:paraId="0F4B437E">
            <w:pPr>
              <w:rPr>
                <w:rFonts w:ascii="Arial"/>
              </w:rPr>
            </w:pPr>
          </w:p>
        </w:tc>
        <w:tc>
          <w:tcPr>
            <w:tcW w:w="425" w:type="dxa"/>
            <w:tcBorders>
              <w:bottom w:val="single" w:color="000000" w:sz="6" w:space="0"/>
            </w:tcBorders>
          </w:tcPr>
          <w:p w14:paraId="5568FBAF">
            <w:pPr>
              <w:spacing w:before="219" w:line="185" w:lineRule="auto"/>
              <w:ind w:left="165"/>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tc>
        <w:tc>
          <w:tcPr>
            <w:tcW w:w="434" w:type="dxa"/>
            <w:tcBorders>
              <w:bottom w:val="single" w:color="000000" w:sz="6" w:space="0"/>
              <w:right w:val="single" w:color="000000" w:sz="6" w:space="0"/>
            </w:tcBorders>
          </w:tcPr>
          <w:p w14:paraId="378C4A48">
            <w:pPr>
              <w:rPr>
                <w:rFonts w:ascii="Arial"/>
              </w:rPr>
            </w:pPr>
          </w:p>
        </w:tc>
      </w:tr>
    </w:tbl>
    <w:p w14:paraId="59F4629E">
      <w:pPr>
        <w:pStyle w:val="8"/>
        <w:spacing w:before="229" w:line="228" w:lineRule="auto"/>
        <w:ind w:left="11"/>
        <w:rPr>
          <w:rFonts w:hint="eastAsia"/>
          <w:sz w:val="20"/>
          <w:szCs w:val="20"/>
          <w:lang w:eastAsia="zh-CN"/>
        </w:rPr>
      </w:pPr>
      <w:r>
        <w:rPr>
          <w:spacing w:val="9"/>
          <w:sz w:val="20"/>
          <w:szCs w:val="20"/>
          <w:lang w:eastAsia="zh-CN"/>
        </w:rPr>
        <w:t>备注：</w:t>
      </w:r>
      <w:r>
        <w:rPr>
          <w:rFonts w:ascii="Times New Roman" w:hAnsi="Times New Roman" w:eastAsia="Times New Roman" w:cs="Times New Roman"/>
          <w:spacing w:val="9"/>
          <w:sz w:val="20"/>
          <w:szCs w:val="20"/>
          <w:lang w:eastAsia="zh-CN"/>
        </w:rPr>
        <w:t xml:space="preserve">H </w:t>
      </w:r>
      <w:r>
        <w:rPr>
          <w:spacing w:val="9"/>
          <w:sz w:val="20"/>
          <w:szCs w:val="20"/>
          <w:lang w:eastAsia="zh-CN"/>
        </w:rPr>
        <w:t>表示支撑程度高，</w:t>
      </w:r>
      <w:r>
        <w:rPr>
          <w:rFonts w:ascii="Times New Roman" w:hAnsi="Times New Roman" w:eastAsia="Times New Roman" w:cs="Times New Roman"/>
          <w:spacing w:val="9"/>
          <w:sz w:val="20"/>
          <w:szCs w:val="20"/>
          <w:lang w:eastAsia="zh-CN"/>
        </w:rPr>
        <w:t xml:space="preserve">M </w:t>
      </w:r>
      <w:r>
        <w:rPr>
          <w:spacing w:val="9"/>
          <w:sz w:val="20"/>
          <w:szCs w:val="20"/>
          <w:lang w:eastAsia="zh-CN"/>
        </w:rPr>
        <w:t>表示支撑程度中，</w:t>
      </w:r>
      <w:r>
        <w:rPr>
          <w:rFonts w:ascii="Times New Roman" w:hAnsi="Times New Roman" w:eastAsia="Times New Roman" w:cs="Times New Roman"/>
          <w:spacing w:val="9"/>
          <w:sz w:val="20"/>
          <w:szCs w:val="20"/>
          <w:lang w:eastAsia="zh-CN"/>
        </w:rPr>
        <w:t xml:space="preserve">L </w:t>
      </w:r>
      <w:r>
        <w:rPr>
          <w:spacing w:val="9"/>
          <w:sz w:val="20"/>
          <w:szCs w:val="20"/>
          <w:lang w:eastAsia="zh-CN"/>
        </w:rPr>
        <w:t>表示</w:t>
      </w:r>
      <w:r>
        <w:rPr>
          <w:spacing w:val="8"/>
          <w:sz w:val="20"/>
          <w:szCs w:val="20"/>
          <w:lang w:eastAsia="zh-CN"/>
        </w:rPr>
        <w:t>支撑程度低，空白表示无支撑。</w:t>
      </w:r>
    </w:p>
    <w:p w14:paraId="0F783CF7">
      <w:pPr>
        <w:pStyle w:val="8"/>
        <w:spacing w:before="113" w:line="227" w:lineRule="auto"/>
        <w:ind w:left="11"/>
        <w:rPr>
          <w:rFonts w:hint="eastAsia"/>
          <w:sz w:val="20"/>
          <w:szCs w:val="20"/>
          <w:lang w:eastAsia="zh-CN"/>
        </w:rPr>
      </w:pPr>
      <w:r>
        <w:rPr>
          <w:spacing w:val="7"/>
          <w:sz w:val="20"/>
          <w:szCs w:val="20"/>
          <w:lang w:eastAsia="zh-CN"/>
        </w:rPr>
        <w:t>说明：</w:t>
      </w:r>
      <w:r>
        <w:rPr>
          <w:rFonts w:ascii="Times New Roman" w:hAnsi="Times New Roman" w:eastAsia="Times New Roman" w:cs="Times New Roman"/>
          <w:spacing w:val="7"/>
          <w:sz w:val="20"/>
          <w:szCs w:val="20"/>
          <w:lang w:eastAsia="zh-CN"/>
        </w:rPr>
        <w:t>1.</w:t>
      </w:r>
      <w:r>
        <w:rPr>
          <w:rFonts w:ascii="Times New Roman" w:hAnsi="Times New Roman" w:eastAsia="Times New Roman" w:cs="Times New Roman"/>
          <w:spacing w:val="49"/>
          <w:sz w:val="20"/>
          <w:szCs w:val="20"/>
          <w:lang w:eastAsia="zh-CN"/>
        </w:rPr>
        <w:t xml:space="preserve"> </w:t>
      </w:r>
      <w:r>
        <w:rPr>
          <w:spacing w:val="7"/>
          <w:sz w:val="20"/>
          <w:szCs w:val="20"/>
          <w:lang w:eastAsia="zh-CN"/>
        </w:rPr>
        <w:t>《学术道德规范教育》（</w:t>
      </w:r>
      <w:r>
        <w:rPr>
          <w:rFonts w:ascii="Times New Roman" w:hAnsi="Times New Roman" w:eastAsia="Times New Roman" w:cs="Times New Roman"/>
          <w:spacing w:val="7"/>
          <w:sz w:val="20"/>
          <w:szCs w:val="20"/>
          <w:lang w:eastAsia="zh-CN"/>
        </w:rPr>
        <w:t>8</w:t>
      </w:r>
      <w:r>
        <w:rPr>
          <w:rFonts w:ascii="Times New Roman" w:hAnsi="Times New Roman" w:eastAsia="Times New Roman" w:cs="Times New Roman"/>
          <w:spacing w:val="16"/>
          <w:w w:val="101"/>
          <w:sz w:val="20"/>
          <w:szCs w:val="20"/>
          <w:lang w:eastAsia="zh-CN"/>
        </w:rPr>
        <w:t xml:space="preserve"> </w:t>
      </w:r>
      <w:r>
        <w:rPr>
          <w:spacing w:val="7"/>
          <w:sz w:val="20"/>
          <w:szCs w:val="20"/>
          <w:lang w:eastAsia="zh-CN"/>
        </w:rPr>
        <w:t>学时）安排在课程《管理学研究方法</w:t>
      </w:r>
      <w:r>
        <w:rPr>
          <w:spacing w:val="-44"/>
          <w:sz w:val="20"/>
          <w:szCs w:val="20"/>
          <w:lang w:eastAsia="zh-CN"/>
        </w:rPr>
        <w:t xml:space="preserve"> </w:t>
      </w:r>
      <w:r>
        <w:rPr>
          <w:rFonts w:ascii="Times New Roman" w:hAnsi="Times New Roman" w:eastAsia="Times New Roman" w:cs="Times New Roman"/>
          <w:spacing w:val="7"/>
          <w:sz w:val="20"/>
          <w:szCs w:val="20"/>
          <w:lang w:eastAsia="zh-CN"/>
        </w:rPr>
        <w:t>A</w:t>
      </w:r>
      <w:r>
        <w:rPr>
          <w:spacing w:val="7"/>
          <w:sz w:val="20"/>
          <w:szCs w:val="20"/>
          <w:lang w:eastAsia="zh-CN"/>
        </w:rPr>
        <w:t>》《管理学研</w:t>
      </w:r>
      <w:r>
        <w:rPr>
          <w:spacing w:val="6"/>
          <w:sz w:val="20"/>
          <w:szCs w:val="20"/>
          <w:lang w:eastAsia="zh-CN"/>
        </w:rPr>
        <w:t>究方法</w:t>
      </w:r>
    </w:p>
    <w:p w14:paraId="12C782FC">
      <w:pPr>
        <w:pStyle w:val="8"/>
        <w:spacing w:before="114" w:line="228" w:lineRule="auto"/>
        <w:ind w:left="642"/>
        <w:rPr>
          <w:rFonts w:hint="eastAsia"/>
          <w:sz w:val="20"/>
          <w:szCs w:val="20"/>
          <w:lang w:eastAsia="zh-CN"/>
        </w:rPr>
      </w:pPr>
      <w:r>
        <w:rPr>
          <w:spacing w:val="4"/>
          <w:sz w:val="20"/>
          <w:szCs w:val="20"/>
          <w:lang w:eastAsia="zh-CN"/>
        </w:rPr>
        <w:t>实验</w:t>
      </w:r>
      <w:r>
        <w:rPr>
          <w:spacing w:val="-39"/>
          <w:sz w:val="20"/>
          <w:szCs w:val="20"/>
          <w:lang w:eastAsia="zh-CN"/>
        </w:rPr>
        <w:t xml:space="preserve"> </w:t>
      </w:r>
      <w:r>
        <w:rPr>
          <w:rFonts w:ascii="Times New Roman" w:hAnsi="Times New Roman" w:eastAsia="Times New Roman" w:cs="Times New Roman"/>
          <w:spacing w:val="4"/>
          <w:sz w:val="20"/>
          <w:szCs w:val="20"/>
          <w:lang w:eastAsia="zh-CN"/>
        </w:rPr>
        <w:t>A</w:t>
      </w:r>
      <w:r>
        <w:rPr>
          <w:spacing w:val="4"/>
          <w:sz w:val="20"/>
          <w:szCs w:val="20"/>
          <w:lang w:eastAsia="zh-CN"/>
        </w:rPr>
        <w:t>》中。</w:t>
      </w:r>
    </w:p>
    <w:p w14:paraId="7BD7BB83">
      <w:pPr>
        <w:spacing w:line="228" w:lineRule="auto"/>
        <w:rPr>
          <w:sz w:val="20"/>
          <w:szCs w:val="20"/>
        </w:rPr>
        <w:sectPr>
          <w:headerReference r:id="rId111" w:type="default"/>
          <w:pgSz w:w="11906" w:h="16839"/>
          <w:pgMar w:top="1440" w:right="1587" w:bottom="400" w:left="1588" w:header="1147" w:footer="0" w:gutter="0"/>
          <w:cols w:space="720" w:num="1"/>
        </w:sectPr>
      </w:pPr>
    </w:p>
    <w:p w14:paraId="031074D2">
      <w:pPr>
        <w:pStyle w:val="8"/>
        <w:spacing w:before="212" w:line="225" w:lineRule="auto"/>
        <w:ind w:left="1661"/>
        <w:rPr>
          <w:rFonts w:hint="eastAsia"/>
          <w:sz w:val="31"/>
          <w:szCs w:val="31"/>
          <w:lang w:eastAsia="zh-CN"/>
        </w:rPr>
      </w:pPr>
      <w:r>
        <w:rPr>
          <w:spacing w:val="8"/>
          <w:sz w:val="31"/>
          <w:szCs w:val="31"/>
          <w:lang w:eastAsia="zh-CN"/>
        </w:rPr>
        <w:t>大数据管理与应用专业指导性修读计划</w:t>
      </w:r>
    </w:p>
    <w:p w14:paraId="295E4307">
      <w:pPr>
        <w:pStyle w:val="8"/>
        <w:spacing w:before="219" w:line="220" w:lineRule="auto"/>
        <w:ind w:left="3815"/>
        <w:rPr>
          <w:rFonts w:hint="eastAsia"/>
          <w:sz w:val="28"/>
          <w:szCs w:val="28"/>
          <w:lang w:eastAsia="zh-CN"/>
        </w:rPr>
      </w:pPr>
      <w:r>
        <w:rPr>
          <w:spacing w:val="-3"/>
          <w:sz w:val="28"/>
          <w:szCs w:val="28"/>
          <w:lang w:eastAsia="zh-CN"/>
        </w:rPr>
        <w:t>第一学年</w:t>
      </w:r>
    </w:p>
    <w:p w14:paraId="203E39DD">
      <w:pPr>
        <w:pStyle w:val="8"/>
        <w:spacing w:before="205" w:line="219" w:lineRule="auto"/>
        <w:ind w:left="12"/>
        <w:rPr>
          <w:rFonts w:hint="eastAsia"/>
          <w:sz w:val="24"/>
          <w:szCs w:val="24"/>
          <w:lang w:eastAsia="zh-CN"/>
        </w:rPr>
      </w:pPr>
      <w:r>
        <w:rPr>
          <w:spacing w:val="-2"/>
          <w:sz w:val="24"/>
          <w:szCs w:val="24"/>
          <w:lang w:eastAsia="zh-CN"/>
        </w:rPr>
        <w:t>秋季学期（第一学期）</w:t>
      </w:r>
    </w:p>
    <w:p w14:paraId="0E3EA75C">
      <w:pPr>
        <w:spacing w:line="151" w:lineRule="exact"/>
      </w:pPr>
    </w:p>
    <w:tbl>
      <w:tblPr>
        <w:tblStyle w:val="28"/>
        <w:tblW w:w="8222" w:type="dxa"/>
        <w:tblInd w:w="25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61"/>
        <w:gridCol w:w="2937"/>
        <w:gridCol w:w="3724"/>
      </w:tblGrid>
      <w:tr w14:paraId="2EC6BE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3" w:hRule="atLeast"/>
        </w:trPr>
        <w:tc>
          <w:tcPr>
            <w:tcW w:w="1561" w:type="dxa"/>
            <w:tcBorders>
              <w:top w:val="single" w:color="000000" w:sz="6" w:space="0"/>
              <w:bottom w:val="single" w:color="000000" w:sz="2" w:space="0"/>
            </w:tcBorders>
          </w:tcPr>
          <w:p w14:paraId="14A72042">
            <w:pPr>
              <w:pStyle w:val="27"/>
              <w:spacing w:before="107" w:line="228" w:lineRule="auto"/>
              <w:ind w:left="380"/>
              <w:rPr>
                <w:rFonts w:hint="eastAsia"/>
                <w:sz w:val="20"/>
                <w:szCs w:val="20"/>
              </w:rPr>
            </w:pPr>
            <w:r>
              <w:rPr>
                <w:spacing w:val="7"/>
                <w:sz w:val="20"/>
                <w:szCs w:val="20"/>
              </w:rPr>
              <w:t>课程代码</w:t>
            </w:r>
          </w:p>
        </w:tc>
        <w:tc>
          <w:tcPr>
            <w:tcW w:w="2937" w:type="dxa"/>
            <w:tcBorders>
              <w:top w:val="single" w:color="000000" w:sz="6" w:space="0"/>
              <w:bottom w:val="single" w:color="000000" w:sz="2" w:space="0"/>
            </w:tcBorders>
          </w:tcPr>
          <w:p w14:paraId="6A8D416A">
            <w:pPr>
              <w:pStyle w:val="27"/>
              <w:spacing w:before="108" w:line="228" w:lineRule="auto"/>
              <w:ind w:left="1315"/>
              <w:rPr>
                <w:rFonts w:hint="eastAsia"/>
                <w:sz w:val="20"/>
                <w:szCs w:val="20"/>
              </w:rPr>
            </w:pPr>
            <w:r>
              <w:rPr>
                <w:spacing w:val="7"/>
                <w:sz w:val="20"/>
                <w:szCs w:val="20"/>
              </w:rPr>
              <w:t>课程名称</w:t>
            </w:r>
          </w:p>
        </w:tc>
        <w:tc>
          <w:tcPr>
            <w:tcW w:w="3724" w:type="dxa"/>
            <w:tcBorders>
              <w:top w:val="single" w:color="000000" w:sz="6" w:space="0"/>
              <w:bottom w:val="single" w:color="000000" w:sz="2" w:space="0"/>
            </w:tcBorders>
          </w:tcPr>
          <w:p w14:paraId="48137D9D">
            <w:pPr>
              <w:pStyle w:val="27"/>
              <w:spacing w:before="107" w:line="228" w:lineRule="auto"/>
              <w:ind w:left="718"/>
              <w:rPr>
                <w:rFonts w:hint="eastAsia"/>
                <w:sz w:val="20"/>
                <w:szCs w:val="20"/>
              </w:rPr>
            </w:pPr>
            <w:r>
              <w:rPr>
                <w:spacing w:val="3"/>
                <w:sz w:val="20"/>
                <w:szCs w:val="20"/>
              </w:rPr>
              <w:t>学分</w:t>
            </w:r>
            <w:r>
              <w:rPr>
                <w:sz w:val="20"/>
                <w:szCs w:val="20"/>
              </w:rPr>
              <w:t xml:space="preserve">            </w:t>
            </w:r>
            <w:r>
              <w:rPr>
                <w:spacing w:val="3"/>
                <w:sz w:val="20"/>
                <w:szCs w:val="20"/>
              </w:rPr>
              <w:t>说明</w:t>
            </w:r>
          </w:p>
        </w:tc>
      </w:tr>
      <w:tr w14:paraId="01B787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15" w:hRule="atLeast"/>
        </w:trPr>
        <w:tc>
          <w:tcPr>
            <w:tcW w:w="1561" w:type="dxa"/>
            <w:tcBorders>
              <w:top w:val="single" w:color="000000" w:sz="2" w:space="0"/>
            </w:tcBorders>
          </w:tcPr>
          <w:p w14:paraId="19839BD6">
            <w:pPr>
              <w:spacing w:before="140"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314300001006</w:t>
            </w:r>
          </w:p>
        </w:tc>
        <w:tc>
          <w:tcPr>
            <w:tcW w:w="2937" w:type="dxa"/>
            <w:tcBorders>
              <w:top w:val="single" w:color="000000" w:sz="2" w:space="0"/>
            </w:tcBorders>
          </w:tcPr>
          <w:p w14:paraId="68FE247A">
            <w:pPr>
              <w:pStyle w:val="27"/>
              <w:spacing w:before="104" w:line="230" w:lineRule="auto"/>
              <w:ind w:left="150"/>
              <w:rPr>
                <w:rFonts w:hint="eastAsia"/>
                <w:sz w:val="20"/>
                <w:szCs w:val="20"/>
              </w:rPr>
            </w:pPr>
            <w:r>
              <w:rPr>
                <w:spacing w:val="7"/>
                <w:sz w:val="20"/>
                <w:szCs w:val="20"/>
              </w:rPr>
              <w:t>思想道德与法治</w:t>
            </w:r>
          </w:p>
        </w:tc>
        <w:tc>
          <w:tcPr>
            <w:tcW w:w="3724" w:type="dxa"/>
            <w:tcBorders>
              <w:top w:val="single" w:color="000000" w:sz="2" w:space="0"/>
            </w:tcBorders>
          </w:tcPr>
          <w:p w14:paraId="78CA3DF3">
            <w:pPr>
              <w:spacing w:before="140" w:line="195" w:lineRule="auto"/>
              <w:ind w:left="873"/>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r>
      <w:tr w14:paraId="239465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75" w:hRule="atLeast"/>
        </w:trPr>
        <w:tc>
          <w:tcPr>
            <w:tcW w:w="1561" w:type="dxa"/>
          </w:tcPr>
          <w:p w14:paraId="78C75CD7">
            <w:pPr>
              <w:spacing w:before="150"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3143009104</w:t>
            </w:r>
          </w:p>
        </w:tc>
        <w:tc>
          <w:tcPr>
            <w:tcW w:w="2937" w:type="dxa"/>
          </w:tcPr>
          <w:p w14:paraId="1341A73C">
            <w:pPr>
              <w:pStyle w:val="27"/>
              <w:spacing w:before="115" w:line="377" w:lineRule="auto"/>
              <w:ind w:left="146" w:right="1142" w:hanging="1"/>
              <w:rPr>
                <w:rFonts w:hint="eastAsia"/>
                <w:sz w:val="20"/>
                <w:szCs w:val="20"/>
                <w:lang w:eastAsia="zh-CN"/>
              </w:rPr>
            </w:pPr>
            <w:r>
              <w:rPr>
                <w:spacing w:val="6"/>
                <w:sz w:val="20"/>
                <w:szCs w:val="20"/>
                <w:lang w:eastAsia="zh-CN"/>
              </w:rPr>
              <w:t>形势与政策（一）</w:t>
            </w:r>
            <w:r>
              <w:rPr>
                <w:sz w:val="20"/>
                <w:szCs w:val="20"/>
                <w:lang w:eastAsia="zh-CN"/>
              </w:rPr>
              <w:t xml:space="preserve"> </w:t>
            </w:r>
            <w:r>
              <w:rPr>
                <w:spacing w:val="7"/>
                <w:sz w:val="20"/>
                <w:szCs w:val="20"/>
                <w:lang w:eastAsia="zh-CN"/>
              </w:rPr>
              <w:t>外语类课程</w:t>
            </w:r>
          </w:p>
          <w:p w14:paraId="58B96E67">
            <w:pPr>
              <w:pStyle w:val="27"/>
              <w:spacing w:before="33" w:line="228" w:lineRule="auto"/>
              <w:ind w:left="142"/>
              <w:rPr>
                <w:rFonts w:hint="eastAsia"/>
                <w:sz w:val="20"/>
                <w:szCs w:val="20"/>
              </w:rPr>
            </w:pPr>
            <w:r>
              <w:rPr>
                <w:spacing w:val="8"/>
                <w:sz w:val="20"/>
                <w:szCs w:val="20"/>
              </w:rPr>
              <w:t>体育类课程</w:t>
            </w:r>
          </w:p>
        </w:tc>
        <w:tc>
          <w:tcPr>
            <w:tcW w:w="3724" w:type="dxa"/>
          </w:tcPr>
          <w:p w14:paraId="5CCD5BCE">
            <w:pPr>
              <w:spacing w:before="150" w:line="195" w:lineRule="auto"/>
              <w:ind w:left="889"/>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4D47C760">
            <w:pPr>
              <w:spacing w:before="237" w:line="195" w:lineRule="auto"/>
              <w:ind w:left="869"/>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55B88A09">
            <w:pPr>
              <w:spacing w:before="240" w:line="195" w:lineRule="auto"/>
              <w:ind w:left="889"/>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36A017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5" w:hRule="atLeast"/>
        </w:trPr>
        <w:tc>
          <w:tcPr>
            <w:tcW w:w="1561" w:type="dxa"/>
          </w:tcPr>
          <w:p w14:paraId="0EF9092C">
            <w:pPr>
              <w:spacing w:before="152"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9093009905</w:t>
            </w:r>
          </w:p>
        </w:tc>
        <w:tc>
          <w:tcPr>
            <w:tcW w:w="2937" w:type="dxa"/>
          </w:tcPr>
          <w:p w14:paraId="02E19077">
            <w:pPr>
              <w:pStyle w:val="27"/>
              <w:spacing w:before="116" w:line="227" w:lineRule="auto"/>
              <w:ind w:left="146"/>
              <w:rPr>
                <w:rFonts w:hint="eastAsia"/>
                <w:sz w:val="20"/>
                <w:szCs w:val="20"/>
              </w:rPr>
            </w:pPr>
            <w:r>
              <w:rPr>
                <w:spacing w:val="6"/>
                <w:sz w:val="20"/>
                <w:szCs w:val="20"/>
              </w:rPr>
              <w:t>军事技能</w:t>
            </w:r>
          </w:p>
        </w:tc>
        <w:tc>
          <w:tcPr>
            <w:tcW w:w="3724" w:type="dxa"/>
          </w:tcPr>
          <w:p w14:paraId="226FD08B">
            <w:pPr>
              <w:spacing w:before="152" w:line="195" w:lineRule="auto"/>
              <w:ind w:left="869"/>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430C320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2" w:hRule="atLeast"/>
        </w:trPr>
        <w:tc>
          <w:tcPr>
            <w:tcW w:w="1561" w:type="dxa"/>
          </w:tcPr>
          <w:p w14:paraId="36B354E9">
            <w:pPr>
              <w:spacing w:before="151"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310300001018</w:t>
            </w:r>
          </w:p>
        </w:tc>
        <w:tc>
          <w:tcPr>
            <w:tcW w:w="2937" w:type="dxa"/>
          </w:tcPr>
          <w:p w14:paraId="18CD3155">
            <w:pPr>
              <w:pStyle w:val="27"/>
              <w:spacing w:before="115" w:line="228" w:lineRule="auto"/>
              <w:ind w:left="142"/>
              <w:rPr>
                <w:rFonts w:hint="eastAsia"/>
                <w:sz w:val="20"/>
                <w:szCs w:val="20"/>
              </w:rPr>
            </w:pPr>
            <w:r>
              <w:rPr>
                <w:spacing w:val="5"/>
                <w:sz w:val="20"/>
                <w:szCs w:val="20"/>
              </w:rPr>
              <w:t>微积分</w:t>
            </w:r>
            <w:r>
              <w:rPr>
                <w:spacing w:val="-42"/>
                <w:sz w:val="20"/>
                <w:szCs w:val="20"/>
              </w:rPr>
              <w:t xml:space="preserve"> </w:t>
            </w:r>
            <w:r>
              <w:rPr>
                <w:rFonts w:ascii="Times New Roman" w:hAnsi="Times New Roman" w:eastAsia="Times New Roman" w:cs="Times New Roman"/>
                <w:spacing w:val="5"/>
                <w:sz w:val="20"/>
                <w:szCs w:val="20"/>
              </w:rPr>
              <w:t>B</w:t>
            </w:r>
            <w:r>
              <w:rPr>
                <w:spacing w:val="5"/>
                <w:sz w:val="20"/>
                <w:szCs w:val="20"/>
              </w:rPr>
              <w:t>（</w:t>
            </w:r>
            <w:r>
              <w:rPr>
                <w:rFonts w:ascii="Times New Roman" w:hAnsi="Times New Roman" w:eastAsia="Times New Roman" w:cs="Times New Roman"/>
                <w:spacing w:val="5"/>
                <w:sz w:val="20"/>
                <w:szCs w:val="20"/>
              </w:rPr>
              <w:t>1</w:t>
            </w:r>
            <w:r>
              <w:rPr>
                <w:spacing w:val="5"/>
                <w:sz w:val="20"/>
                <w:szCs w:val="20"/>
              </w:rPr>
              <w:t>）</w:t>
            </w:r>
          </w:p>
        </w:tc>
        <w:tc>
          <w:tcPr>
            <w:tcW w:w="3724" w:type="dxa"/>
          </w:tcPr>
          <w:p w14:paraId="12EA56AF">
            <w:pPr>
              <w:spacing w:before="152" w:line="195" w:lineRule="auto"/>
              <w:ind w:left="868"/>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r>
      <w:tr w14:paraId="4B23EC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 w:hRule="atLeast"/>
        </w:trPr>
        <w:tc>
          <w:tcPr>
            <w:tcW w:w="1561" w:type="dxa"/>
          </w:tcPr>
          <w:p w14:paraId="45E7B75E">
            <w:pPr>
              <w:spacing w:before="154"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202300008001</w:t>
            </w:r>
          </w:p>
        </w:tc>
        <w:tc>
          <w:tcPr>
            <w:tcW w:w="2937" w:type="dxa"/>
          </w:tcPr>
          <w:p w14:paraId="65726AE9">
            <w:pPr>
              <w:pStyle w:val="27"/>
              <w:spacing w:before="118" w:line="228" w:lineRule="auto"/>
              <w:ind w:left="145"/>
              <w:rPr>
                <w:rFonts w:hint="eastAsia"/>
                <w:sz w:val="20"/>
                <w:szCs w:val="20"/>
              </w:rPr>
            </w:pPr>
            <w:r>
              <w:rPr>
                <w:spacing w:val="8"/>
                <w:sz w:val="20"/>
                <w:szCs w:val="20"/>
              </w:rPr>
              <w:t>大学生心理素质拓展</w:t>
            </w:r>
          </w:p>
        </w:tc>
        <w:tc>
          <w:tcPr>
            <w:tcW w:w="3724" w:type="dxa"/>
          </w:tcPr>
          <w:p w14:paraId="717C5DB5">
            <w:pPr>
              <w:spacing w:before="154" w:line="195" w:lineRule="auto"/>
              <w:ind w:left="889"/>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41494A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3" w:hRule="atLeast"/>
        </w:trPr>
        <w:tc>
          <w:tcPr>
            <w:tcW w:w="1561" w:type="dxa"/>
          </w:tcPr>
          <w:p w14:paraId="3C39AA57">
            <w:pPr>
              <w:spacing w:before="155" w:line="195" w:lineRule="auto"/>
              <w:ind w:left="16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202300006005</w:t>
            </w:r>
          </w:p>
        </w:tc>
        <w:tc>
          <w:tcPr>
            <w:tcW w:w="2937" w:type="dxa"/>
          </w:tcPr>
          <w:p w14:paraId="0B489AE2">
            <w:pPr>
              <w:pStyle w:val="27"/>
              <w:spacing w:before="120" w:line="228" w:lineRule="auto"/>
              <w:ind w:left="145"/>
              <w:rPr>
                <w:rFonts w:hint="eastAsia"/>
                <w:sz w:val="20"/>
                <w:szCs w:val="20"/>
                <w:lang w:eastAsia="zh-CN"/>
              </w:rPr>
            </w:pPr>
            <w:r>
              <w:rPr>
                <w:spacing w:val="8"/>
                <w:sz w:val="20"/>
                <w:szCs w:val="20"/>
                <w:lang w:eastAsia="zh-CN"/>
              </w:rPr>
              <w:t>大学生心理发展与指导</w:t>
            </w:r>
          </w:p>
        </w:tc>
        <w:tc>
          <w:tcPr>
            <w:tcW w:w="3724" w:type="dxa"/>
          </w:tcPr>
          <w:p w14:paraId="7B6A8A51">
            <w:pPr>
              <w:spacing w:before="155" w:line="195" w:lineRule="auto"/>
              <w:ind w:left="889"/>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4E23FA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 w:hRule="atLeast"/>
        </w:trPr>
        <w:tc>
          <w:tcPr>
            <w:tcW w:w="1561" w:type="dxa"/>
          </w:tcPr>
          <w:p w14:paraId="33C75A3D">
            <w:pPr>
              <w:spacing w:before="157" w:line="195" w:lineRule="auto"/>
              <w:ind w:left="28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3113009824</w:t>
            </w:r>
          </w:p>
        </w:tc>
        <w:tc>
          <w:tcPr>
            <w:tcW w:w="2937" w:type="dxa"/>
          </w:tcPr>
          <w:p w14:paraId="01DD9FBE">
            <w:pPr>
              <w:pStyle w:val="27"/>
              <w:spacing w:before="121" w:line="228" w:lineRule="auto"/>
              <w:ind w:left="148"/>
              <w:rPr>
                <w:rFonts w:hint="eastAsia"/>
                <w:sz w:val="20"/>
                <w:szCs w:val="20"/>
              </w:rPr>
            </w:pPr>
            <w:r>
              <w:rPr>
                <w:spacing w:val="7"/>
                <w:sz w:val="20"/>
                <w:szCs w:val="20"/>
              </w:rPr>
              <w:t>写作与沟通</w:t>
            </w:r>
          </w:p>
        </w:tc>
        <w:tc>
          <w:tcPr>
            <w:tcW w:w="3724" w:type="dxa"/>
          </w:tcPr>
          <w:p w14:paraId="2E45FDBD">
            <w:pPr>
              <w:spacing w:before="157" w:line="195" w:lineRule="auto"/>
              <w:ind w:left="889"/>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096684F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5" w:hRule="atLeast"/>
        </w:trPr>
        <w:tc>
          <w:tcPr>
            <w:tcW w:w="1561" w:type="dxa"/>
            <w:tcBorders>
              <w:bottom w:val="single" w:color="000000" w:sz="2" w:space="0"/>
            </w:tcBorders>
          </w:tcPr>
          <w:p w14:paraId="5551C69A">
            <w:pPr>
              <w:spacing w:before="158"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3063000003</w:t>
            </w:r>
          </w:p>
        </w:tc>
        <w:tc>
          <w:tcPr>
            <w:tcW w:w="2937" w:type="dxa"/>
            <w:tcBorders>
              <w:bottom w:val="single" w:color="000000" w:sz="2" w:space="0"/>
            </w:tcBorders>
          </w:tcPr>
          <w:p w14:paraId="3D3CE7EC">
            <w:pPr>
              <w:pStyle w:val="27"/>
              <w:spacing w:before="121" w:line="228" w:lineRule="auto"/>
              <w:ind w:left="142"/>
              <w:rPr>
                <w:rFonts w:hint="eastAsia"/>
                <w:sz w:val="20"/>
                <w:szCs w:val="20"/>
              </w:rPr>
            </w:pPr>
            <w:r>
              <w:rPr>
                <w:spacing w:val="8"/>
                <w:sz w:val="20"/>
                <w:szCs w:val="20"/>
              </w:rPr>
              <w:t>微观经济学</w:t>
            </w:r>
          </w:p>
        </w:tc>
        <w:tc>
          <w:tcPr>
            <w:tcW w:w="3724" w:type="dxa"/>
            <w:tcBorders>
              <w:bottom w:val="single" w:color="000000" w:sz="2" w:space="0"/>
            </w:tcBorders>
          </w:tcPr>
          <w:p w14:paraId="649A2ABD">
            <w:pPr>
              <w:spacing w:before="158" w:line="195" w:lineRule="auto"/>
              <w:ind w:left="868"/>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r>
      <w:tr w14:paraId="7C6F60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3" w:hRule="atLeast"/>
        </w:trPr>
        <w:tc>
          <w:tcPr>
            <w:tcW w:w="4498" w:type="dxa"/>
            <w:gridSpan w:val="2"/>
            <w:tcBorders>
              <w:top w:val="single" w:color="000000" w:sz="2" w:space="0"/>
              <w:bottom w:val="single" w:color="000000" w:sz="6" w:space="0"/>
            </w:tcBorders>
          </w:tcPr>
          <w:p w14:paraId="3D084F60">
            <w:pPr>
              <w:pStyle w:val="27"/>
              <w:spacing w:before="116" w:line="229" w:lineRule="auto"/>
              <w:ind w:left="1709"/>
              <w:rPr>
                <w:rFonts w:hint="eastAsia"/>
                <w:sz w:val="20"/>
                <w:szCs w:val="20"/>
              </w:rPr>
            </w:pPr>
            <w:r>
              <w:rPr>
                <w:b/>
                <w:bCs/>
                <w:spacing w:val="1"/>
                <w:sz w:val="20"/>
                <w:szCs w:val="20"/>
              </w:rPr>
              <w:t>小计</w:t>
            </w:r>
          </w:p>
        </w:tc>
        <w:tc>
          <w:tcPr>
            <w:tcW w:w="3724" w:type="dxa"/>
            <w:tcBorders>
              <w:top w:val="single" w:color="000000" w:sz="2" w:space="0"/>
              <w:bottom w:val="single" w:color="000000" w:sz="6" w:space="0"/>
            </w:tcBorders>
          </w:tcPr>
          <w:p w14:paraId="02D9E694">
            <w:pPr>
              <w:spacing w:before="152" w:line="195" w:lineRule="auto"/>
              <w:ind w:left="817"/>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20</w:t>
            </w:r>
          </w:p>
        </w:tc>
      </w:tr>
    </w:tbl>
    <w:p w14:paraId="57E667E6">
      <w:pPr>
        <w:pStyle w:val="8"/>
        <w:spacing w:before="169" w:line="219" w:lineRule="auto"/>
        <w:ind w:left="9"/>
        <w:rPr>
          <w:rFonts w:hint="eastAsia"/>
          <w:sz w:val="24"/>
          <w:szCs w:val="24"/>
        </w:rPr>
      </w:pPr>
      <w:r>
        <w:rPr>
          <w:spacing w:val="-1"/>
          <w:sz w:val="24"/>
          <w:szCs w:val="24"/>
        </w:rPr>
        <w:t>春季学期（第二学期）</w:t>
      </w:r>
    </w:p>
    <w:p w14:paraId="3D2CC071">
      <w:pPr>
        <w:spacing w:line="153" w:lineRule="exact"/>
      </w:pPr>
    </w:p>
    <w:tbl>
      <w:tblPr>
        <w:tblStyle w:val="28"/>
        <w:tblW w:w="8222" w:type="dxa"/>
        <w:tblInd w:w="25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58"/>
        <w:gridCol w:w="2898"/>
        <w:gridCol w:w="3766"/>
      </w:tblGrid>
      <w:tr w14:paraId="2EB70DF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4" w:hRule="atLeast"/>
        </w:trPr>
        <w:tc>
          <w:tcPr>
            <w:tcW w:w="1558" w:type="dxa"/>
            <w:tcBorders>
              <w:top w:val="single" w:color="000000" w:sz="6" w:space="0"/>
              <w:bottom w:val="single" w:color="000000" w:sz="2" w:space="0"/>
            </w:tcBorders>
          </w:tcPr>
          <w:p w14:paraId="78DF7960">
            <w:pPr>
              <w:pStyle w:val="27"/>
              <w:spacing w:before="108" w:line="228" w:lineRule="auto"/>
              <w:ind w:left="380"/>
              <w:rPr>
                <w:rFonts w:hint="eastAsia"/>
                <w:sz w:val="20"/>
                <w:szCs w:val="20"/>
              </w:rPr>
            </w:pPr>
            <w:r>
              <w:rPr>
                <w:spacing w:val="7"/>
                <w:sz w:val="20"/>
                <w:szCs w:val="20"/>
              </w:rPr>
              <w:t>课程代码</w:t>
            </w:r>
          </w:p>
        </w:tc>
        <w:tc>
          <w:tcPr>
            <w:tcW w:w="2898" w:type="dxa"/>
            <w:tcBorders>
              <w:top w:val="single" w:color="000000" w:sz="6" w:space="0"/>
              <w:bottom w:val="single" w:color="000000" w:sz="2" w:space="0"/>
            </w:tcBorders>
          </w:tcPr>
          <w:p w14:paraId="30405F46">
            <w:pPr>
              <w:pStyle w:val="27"/>
              <w:spacing w:before="108" w:line="228" w:lineRule="auto"/>
              <w:ind w:left="1318"/>
              <w:rPr>
                <w:rFonts w:hint="eastAsia"/>
                <w:sz w:val="20"/>
                <w:szCs w:val="20"/>
              </w:rPr>
            </w:pPr>
            <w:r>
              <w:rPr>
                <w:spacing w:val="7"/>
                <w:sz w:val="20"/>
                <w:szCs w:val="20"/>
              </w:rPr>
              <w:t>课程名称</w:t>
            </w:r>
          </w:p>
        </w:tc>
        <w:tc>
          <w:tcPr>
            <w:tcW w:w="3766" w:type="dxa"/>
            <w:tcBorders>
              <w:top w:val="single" w:color="000000" w:sz="6" w:space="0"/>
              <w:bottom w:val="single" w:color="000000" w:sz="2" w:space="0"/>
            </w:tcBorders>
          </w:tcPr>
          <w:p w14:paraId="3093BC99">
            <w:pPr>
              <w:pStyle w:val="27"/>
              <w:spacing w:before="108" w:line="228" w:lineRule="auto"/>
              <w:ind w:left="760"/>
              <w:rPr>
                <w:rFonts w:hint="eastAsia"/>
                <w:sz w:val="20"/>
                <w:szCs w:val="20"/>
              </w:rPr>
            </w:pPr>
            <w:r>
              <w:rPr>
                <w:spacing w:val="3"/>
                <w:sz w:val="20"/>
                <w:szCs w:val="20"/>
              </w:rPr>
              <w:t>学分</w:t>
            </w:r>
            <w:r>
              <w:rPr>
                <w:sz w:val="20"/>
                <w:szCs w:val="20"/>
              </w:rPr>
              <w:t xml:space="preserve">            </w:t>
            </w:r>
            <w:r>
              <w:rPr>
                <w:spacing w:val="3"/>
                <w:sz w:val="20"/>
                <w:szCs w:val="20"/>
              </w:rPr>
              <w:t>说明</w:t>
            </w:r>
          </w:p>
        </w:tc>
      </w:tr>
      <w:tr w14:paraId="487AC9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65" w:hRule="atLeast"/>
        </w:trPr>
        <w:tc>
          <w:tcPr>
            <w:tcW w:w="1558" w:type="dxa"/>
            <w:tcBorders>
              <w:top w:val="single" w:color="000000" w:sz="2" w:space="0"/>
            </w:tcBorders>
          </w:tcPr>
          <w:p w14:paraId="3F9F1159">
            <w:pPr>
              <w:spacing w:before="139"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3143009003</w:t>
            </w:r>
          </w:p>
        </w:tc>
        <w:tc>
          <w:tcPr>
            <w:tcW w:w="2898" w:type="dxa"/>
            <w:tcBorders>
              <w:top w:val="single" w:color="000000" w:sz="2" w:space="0"/>
            </w:tcBorders>
          </w:tcPr>
          <w:p w14:paraId="546956A7">
            <w:pPr>
              <w:pStyle w:val="27"/>
              <w:spacing w:before="104" w:line="377" w:lineRule="auto"/>
              <w:ind w:left="149" w:right="1082" w:firstLine="15"/>
              <w:rPr>
                <w:rFonts w:hint="eastAsia"/>
                <w:sz w:val="20"/>
                <w:szCs w:val="20"/>
                <w:lang w:eastAsia="zh-CN"/>
              </w:rPr>
            </w:pPr>
            <w:r>
              <w:rPr>
                <w:spacing w:val="6"/>
                <w:sz w:val="20"/>
                <w:szCs w:val="20"/>
                <w:lang w:eastAsia="zh-CN"/>
              </w:rPr>
              <w:t>中国近现代史纲要</w:t>
            </w:r>
            <w:r>
              <w:rPr>
                <w:sz w:val="20"/>
                <w:szCs w:val="20"/>
                <w:lang w:eastAsia="zh-CN"/>
              </w:rPr>
              <w:t xml:space="preserve"> </w:t>
            </w:r>
            <w:r>
              <w:rPr>
                <w:spacing w:val="7"/>
                <w:sz w:val="20"/>
                <w:szCs w:val="20"/>
                <w:lang w:eastAsia="zh-CN"/>
              </w:rPr>
              <w:t>外语类课程</w:t>
            </w:r>
          </w:p>
          <w:p w14:paraId="682E1DE8">
            <w:pPr>
              <w:pStyle w:val="27"/>
              <w:spacing w:before="31" w:line="228" w:lineRule="auto"/>
              <w:ind w:left="145"/>
              <w:rPr>
                <w:rFonts w:hint="eastAsia"/>
                <w:sz w:val="20"/>
                <w:szCs w:val="20"/>
              </w:rPr>
            </w:pPr>
            <w:r>
              <w:rPr>
                <w:spacing w:val="8"/>
                <w:sz w:val="20"/>
                <w:szCs w:val="20"/>
              </w:rPr>
              <w:t>体育类课程</w:t>
            </w:r>
          </w:p>
        </w:tc>
        <w:tc>
          <w:tcPr>
            <w:tcW w:w="3766" w:type="dxa"/>
            <w:tcBorders>
              <w:top w:val="single" w:color="000000" w:sz="2" w:space="0"/>
            </w:tcBorders>
          </w:tcPr>
          <w:p w14:paraId="4C3E33EF">
            <w:pPr>
              <w:spacing w:before="139"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095B2BD3">
            <w:pPr>
              <w:spacing w:before="237"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09ACE285">
            <w:pPr>
              <w:spacing w:before="237"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731475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 w:hRule="atLeast"/>
        </w:trPr>
        <w:tc>
          <w:tcPr>
            <w:tcW w:w="1558" w:type="dxa"/>
          </w:tcPr>
          <w:p w14:paraId="299F941B">
            <w:pPr>
              <w:spacing w:before="149"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307300007045</w:t>
            </w:r>
          </w:p>
        </w:tc>
        <w:tc>
          <w:tcPr>
            <w:tcW w:w="2898" w:type="dxa"/>
          </w:tcPr>
          <w:p w14:paraId="6A01A1B4">
            <w:pPr>
              <w:pStyle w:val="27"/>
              <w:spacing w:before="113" w:line="228" w:lineRule="auto"/>
              <w:ind w:left="148"/>
              <w:rPr>
                <w:rFonts w:hint="eastAsia"/>
                <w:sz w:val="20"/>
                <w:szCs w:val="20"/>
              </w:rPr>
            </w:pPr>
            <w:r>
              <w:rPr>
                <w:spacing w:val="6"/>
                <w:sz w:val="20"/>
                <w:szCs w:val="20"/>
              </w:rPr>
              <w:t>工程基础</w:t>
            </w:r>
          </w:p>
        </w:tc>
        <w:tc>
          <w:tcPr>
            <w:tcW w:w="3766" w:type="dxa"/>
          </w:tcPr>
          <w:p w14:paraId="5BA564AF">
            <w:pPr>
              <w:spacing w:before="149"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31099C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7" w:hRule="atLeast"/>
        </w:trPr>
        <w:tc>
          <w:tcPr>
            <w:tcW w:w="1558" w:type="dxa"/>
          </w:tcPr>
          <w:p w14:paraId="72F80659">
            <w:pPr>
              <w:spacing w:before="152" w:line="195" w:lineRule="auto"/>
              <w:ind w:left="28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3173009119</w:t>
            </w:r>
          </w:p>
        </w:tc>
        <w:tc>
          <w:tcPr>
            <w:tcW w:w="2898" w:type="dxa"/>
          </w:tcPr>
          <w:p w14:paraId="30186C42">
            <w:pPr>
              <w:pStyle w:val="27"/>
              <w:spacing w:before="116" w:line="221" w:lineRule="auto"/>
              <w:ind w:left="141"/>
              <w:rPr>
                <w:rFonts w:hint="eastAsia"/>
                <w:sz w:val="20"/>
                <w:szCs w:val="20"/>
                <w:lang w:eastAsia="zh-CN"/>
              </w:rPr>
            </w:pPr>
            <w:r>
              <w:rPr>
                <w:rFonts w:ascii="Times New Roman" w:hAnsi="Times New Roman" w:eastAsia="Times New Roman" w:cs="Times New Roman"/>
                <w:sz w:val="20"/>
                <w:szCs w:val="20"/>
                <w:lang w:eastAsia="zh-CN"/>
              </w:rPr>
              <w:t>Python</w:t>
            </w:r>
            <w:r>
              <w:rPr>
                <w:rFonts w:ascii="Times New Roman" w:hAnsi="Times New Roman" w:eastAsia="Times New Roman" w:cs="Times New Roman"/>
                <w:spacing w:val="12"/>
                <w:sz w:val="20"/>
                <w:szCs w:val="20"/>
                <w:lang w:eastAsia="zh-CN"/>
              </w:rPr>
              <w:t xml:space="preserve"> </w:t>
            </w:r>
            <w:r>
              <w:rPr>
                <w:spacing w:val="12"/>
                <w:sz w:val="20"/>
                <w:szCs w:val="20"/>
                <w:lang w:eastAsia="zh-CN"/>
              </w:rPr>
              <w:t>语言程序设计</w:t>
            </w:r>
          </w:p>
        </w:tc>
        <w:tc>
          <w:tcPr>
            <w:tcW w:w="3766" w:type="dxa"/>
          </w:tcPr>
          <w:p w14:paraId="33FDF76B">
            <w:pPr>
              <w:spacing w:before="152"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53375A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11" w:hRule="atLeast"/>
        </w:trPr>
        <w:tc>
          <w:tcPr>
            <w:tcW w:w="1558" w:type="dxa"/>
          </w:tcPr>
          <w:p w14:paraId="58CEC278">
            <w:pPr>
              <w:spacing w:before="140"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310300001033</w:t>
            </w:r>
          </w:p>
        </w:tc>
        <w:tc>
          <w:tcPr>
            <w:tcW w:w="2898" w:type="dxa"/>
          </w:tcPr>
          <w:p w14:paraId="0F075E32">
            <w:pPr>
              <w:pStyle w:val="27"/>
              <w:spacing w:before="103" w:line="228" w:lineRule="auto"/>
              <w:ind w:left="145"/>
              <w:rPr>
                <w:rFonts w:hint="eastAsia"/>
                <w:sz w:val="20"/>
                <w:szCs w:val="20"/>
              </w:rPr>
            </w:pPr>
            <w:r>
              <w:rPr>
                <w:spacing w:val="5"/>
                <w:sz w:val="20"/>
                <w:szCs w:val="20"/>
              </w:rPr>
              <w:t>微积分</w:t>
            </w:r>
            <w:r>
              <w:rPr>
                <w:spacing w:val="-42"/>
                <w:sz w:val="20"/>
                <w:szCs w:val="20"/>
              </w:rPr>
              <w:t xml:space="preserve"> </w:t>
            </w:r>
            <w:r>
              <w:rPr>
                <w:rFonts w:ascii="Times New Roman" w:hAnsi="Times New Roman" w:eastAsia="Times New Roman" w:cs="Times New Roman"/>
                <w:spacing w:val="5"/>
                <w:sz w:val="20"/>
                <w:szCs w:val="20"/>
              </w:rPr>
              <w:t>B</w:t>
            </w:r>
            <w:r>
              <w:rPr>
                <w:spacing w:val="5"/>
                <w:sz w:val="20"/>
                <w:szCs w:val="20"/>
              </w:rPr>
              <w:t>（</w:t>
            </w:r>
            <w:r>
              <w:rPr>
                <w:rFonts w:ascii="Times New Roman" w:hAnsi="Times New Roman" w:eastAsia="Times New Roman" w:cs="Times New Roman"/>
                <w:spacing w:val="5"/>
                <w:sz w:val="20"/>
                <w:szCs w:val="20"/>
              </w:rPr>
              <w:t>2</w:t>
            </w:r>
            <w:r>
              <w:rPr>
                <w:spacing w:val="5"/>
                <w:sz w:val="20"/>
                <w:szCs w:val="20"/>
              </w:rPr>
              <w:t>）</w:t>
            </w:r>
          </w:p>
        </w:tc>
        <w:tc>
          <w:tcPr>
            <w:tcW w:w="3766" w:type="dxa"/>
          </w:tcPr>
          <w:p w14:paraId="28B56D85">
            <w:pPr>
              <w:spacing w:before="140" w:line="195" w:lineRule="auto"/>
              <w:ind w:left="9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r>
      <w:tr w14:paraId="03B6D89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 w:hRule="atLeast"/>
        </w:trPr>
        <w:tc>
          <w:tcPr>
            <w:tcW w:w="1558" w:type="dxa"/>
          </w:tcPr>
          <w:p w14:paraId="0D9738B7">
            <w:pPr>
              <w:spacing w:before="153"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310300001026</w:t>
            </w:r>
          </w:p>
        </w:tc>
        <w:tc>
          <w:tcPr>
            <w:tcW w:w="2898" w:type="dxa"/>
          </w:tcPr>
          <w:p w14:paraId="7D678D02">
            <w:pPr>
              <w:pStyle w:val="27"/>
              <w:spacing w:before="117" w:line="228" w:lineRule="auto"/>
              <w:ind w:left="148"/>
              <w:rPr>
                <w:rFonts w:hint="eastAsia"/>
                <w:sz w:val="20"/>
                <w:szCs w:val="20"/>
              </w:rPr>
            </w:pPr>
            <w:r>
              <w:rPr>
                <w:spacing w:val="8"/>
                <w:sz w:val="20"/>
                <w:szCs w:val="20"/>
              </w:rPr>
              <w:t>线性代数与线性规划</w:t>
            </w:r>
          </w:p>
        </w:tc>
        <w:tc>
          <w:tcPr>
            <w:tcW w:w="3766" w:type="dxa"/>
          </w:tcPr>
          <w:p w14:paraId="08997F57">
            <w:pPr>
              <w:spacing w:before="154" w:line="195" w:lineRule="auto"/>
              <w:ind w:left="9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r>
      <w:tr w14:paraId="2B1591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 w:hRule="atLeast"/>
        </w:trPr>
        <w:tc>
          <w:tcPr>
            <w:tcW w:w="1558" w:type="dxa"/>
          </w:tcPr>
          <w:p w14:paraId="189FE43C">
            <w:pPr>
              <w:spacing w:before="154"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9093009904</w:t>
            </w:r>
          </w:p>
        </w:tc>
        <w:tc>
          <w:tcPr>
            <w:tcW w:w="2898" w:type="dxa"/>
          </w:tcPr>
          <w:p w14:paraId="4903A14C">
            <w:pPr>
              <w:pStyle w:val="27"/>
              <w:spacing w:before="118" w:line="227" w:lineRule="auto"/>
              <w:ind w:left="149"/>
              <w:rPr>
                <w:rFonts w:hint="eastAsia"/>
                <w:sz w:val="20"/>
                <w:szCs w:val="20"/>
              </w:rPr>
            </w:pPr>
            <w:r>
              <w:rPr>
                <w:spacing w:val="6"/>
                <w:sz w:val="20"/>
                <w:szCs w:val="20"/>
              </w:rPr>
              <w:t>军事理论</w:t>
            </w:r>
          </w:p>
        </w:tc>
        <w:tc>
          <w:tcPr>
            <w:tcW w:w="3766" w:type="dxa"/>
          </w:tcPr>
          <w:p w14:paraId="2B4FAFBC">
            <w:pPr>
              <w:spacing w:before="154"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7F2585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2" w:hRule="atLeast"/>
        </w:trPr>
        <w:tc>
          <w:tcPr>
            <w:tcW w:w="1558" w:type="dxa"/>
          </w:tcPr>
          <w:p w14:paraId="758CB1CD">
            <w:pPr>
              <w:spacing w:before="155"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9093009774</w:t>
            </w:r>
          </w:p>
        </w:tc>
        <w:tc>
          <w:tcPr>
            <w:tcW w:w="2898" w:type="dxa"/>
          </w:tcPr>
          <w:p w14:paraId="318DEADA">
            <w:pPr>
              <w:pStyle w:val="27"/>
              <w:spacing w:before="120" w:line="228" w:lineRule="auto"/>
              <w:ind w:left="148"/>
              <w:rPr>
                <w:rFonts w:hint="eastAsia"/>
                <w:sz w:val="20"/>
                <w:szCs w:val="20"/>
              </w:rPr>
            </w:pPr>
            <w:r>
              <w:rPr>
                <w:spacing w:val="8"/>
                <w:sz w:val="20"/>
                <w:szCs w:val="20"/>
              </w:rPr>
              <w:t>大学生创新创业基础</w:t>
            </w:r>
          </w:p>
        </w:tc>
        <w:tc>
          <w:tcPr>
            <w:tcW w:w="3766" w:type="dxa"/>
          </w:tcPr>
          <w:p w14:paraId="2C777DE5">
            <w:pPr>
              <w:spacing w:before="155"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4DD71B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5" w:hRule="atLeast"/>
        </w:trPr>
        <w:tc>
          <w:tcPr>
            <w:tcW w:w="1558" w:type="dxa"/>
            <w:tcBorders>
              <w:bottom w:val="single" w:color="000000" w:sz="2" w:space="0"/>
            </w:tcBorders>
          </w:tcPr>
          <w:p w14:paraId="5D87C147">
            <w:pPr>
              <w:spacing w:before="15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306300007001</w:t>
            </w:r>
          </w:p>
        </w:tc>
        <w:tc>
          <w:tcPr>
            <w:tcW w:w="2898" w:type="dxa"/>
            <w:tcBorders>
              <w:bottom w:val="single" w:color="000000" w:sz="2" w:space="0"/>
            </w:tcBorders>
          </w:tcPr>
          <w:p w14:paraId="3C0EAE1D">
            <w:pPr>
              <w:pStyle w:val="27"/>
              <w:spacing w:before="122" w:line="228" w:lineRule="auto"/>
              <w:ind w:left="150"/>
              <w:rPr>
                <w:rFonts w:hint="eastAsia"/>
                <w:sz w:val="20"/>
                <w:szCs w:val="20"/>
              </w:rPr>
            </w:pPr>
            <w:r>
              <w:rPr>
                <w:spacing w:val="5"/>
                <w:sz w:val="20"/>
                <w:szCs w:val="20"/>
              </w:rPr>
              <w:t>管理学</w:t>
            </w:r>
          </w:p>
        </w:tc>
        <w:tc>
          <w:tcPr>
            <w:tcW w:w="3766" w:type="dxa"/>
            <w:tcBorders>
              <w:bottom w:val="single" w:color="000000" w:sz="2" w:space="0"/>
            </w:tcBorders>
          </w:tcPr>
          <w:p w14:paraId="1A3A68E7">
            <w:pPr>
              <w:spacing w:before="158"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r>
      <w:tr w14:paraId="746808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3" w:hRule="atLeast"/>
        </w:trPr>
        <w:tc>
          <w:tcPr>
            <w:tcW w:w="4456" w:type="dxa"/>
            <w:gridSpan w:val="2"/>
            <w:tcBorders>
              <w:top w:val="single" w:color="000000" w:sz="2" w:space="0"/>
              <w:bottom w:val="single" w:color="000000" w:sz="6" w:space="0"/>
            </w:tcBorders>
          </w:tcPr>
          <w:p w14:paraId="504C457C">
            <w:pPr>
              <w:pStyle w:val="27"/>
              <w:spacing w:before="116" w:line="229" w:lineRule="auto"/>
              <w:ind w:left="1709"/>
              <w:rPr>
                <w:rFonts w:hint="eastAsia"/>
                <w:sz w:val="20"/>
                <w:szCs w:val="20"/>
              </w:rPr>
            </w:pPr>
            <w:r>
              <w:rPr>
                <w:b/>
                <w:bCs/>
                <w:spacing w:val="1"/>
                <w:sz w:val="20"/>
                <w:szCs w:val="20"/>
              </w:rPr>
              <w:t>小计</w:t>
            </w:r>
          </w:p>
        </w:tc>
        <w:tc>
          <w:tcPr>
            <w:tcW w:w="3766" w:type="dxa"/>
            <w:tcBorders>
              <w:top w:val="single" w:color="000000" w:sz="2" w:space="0"/>
              <w:bottom w:val="single" w:color="000000" w:sz="6" w:space="0"/>
            </w:tcBorders>
          </w:tcPr>
          <w:p w14:paraId="191276E6">
            <w:pPr>
              <w:spacing w:before="152" w:line="195" w:lineRule="auto"/>
              <w:ind w:left="859"/>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23</w:t>
            </w:r>
          </w:p>
        </w:tc>
      </w:tr>
    </w:tbl>
    <w:p w14:paraId="5620EA39">
      <w:pPr>
        <w:rPr>
          <w:rFonts w:ascii="Arial"/>
        </w:rPr>
      </w:pPr>
    </w:p>
    <w:p w14:paraId="326F51FD">
      <w:pPr>
        <w:rPr>
          <w:rFonts w:ascii="Arial" w:hAnsi="Arial" w:eastAsia="Arial" w:cs="Arial"/>
          <w:szCs w:val="21"/>
        </w:rPr>
        <w:sectPr>
          <w:headerReference r:id="rId112" w:type="default"/>
          <w:pgSz w:w="11906" w:h="16839"/>
          <w:pgMar w:top="1446" w:right="1540" w:bottom="400" w:left="1588" w:header="1142" w:footer="0" w:gutter="0"/>
          <w:cols w:space="720" w:num="1"/>
        </w:sectPr>
      </w:pPr>
    </w:p>
    <w:p w14:paraId="2460F79E">
      <w:pPr>
        <w:pStyle w:val="8"/>
        <w:spacing w:before="204" w:line="220" w:lineRule="auto"/>
        <w:ind w:left="3815"/>
        <w:rPr>
          <w:rFonts w:hint="eastAsia"/>
          <w:sz w:val="28"/>
          <w:szCs w:val="28"/>
        </w:rPr>
      </w:pPr>
      <w:r>
        <w:rPr>
          <w:spacing w:val="-3"/>
          <w:sz w:val="28"/>
          <w:szCs w:val="28"/>
        </w:rPr>
        <w:t>第二学年</w:t>
      </w:r>
    </w:p>
    <w:p w14:paraId="37081B47">
      <w:pPr>
        <w:pStyle w:val="8"/>
        <w:spacing w:before="205" w:line="219" w:lineRule="auto"/>
        <w:ind w:left="12"/>
        <w:rPr>
          <w:rFonts w:hint="eastAsia"/>
          <w:sz w:val="24"/>
          <w:szCs w:val="24"/>
        </w:rPr>
      </w:pPr>
      <w:r>
        <w:rPr>
          <w:spacing w:val="-2"/>
          <w:sz w:val="24"/>
          <w:szCs w:val="24"/>
        </w:rPr>
        <w:t>秋季学期（第三学期）</w:t>
      </w:r>
    </w:p>
    <w:p w14:paraId="4D0B3315">
      <w:pPr>
        <w:spacing w:line="151" w:lineRule="exact"/>
      </w:pPr>
    </w:p>
    <w:tbl>
      <w:tblPr>
        <w:tblStyle w:val="28"/>
        <w:tblW w:w="8240" w:type="dxa"/>
        <w:tblInd w:w="24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62"/>
        <w:gridCol w:w="2899"/>
        <w:gridCol w:w="3779"/>
      </w:tblGrid>
      <w:tr w14:paraId="53642C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1562" w:type="dxa"/>
            <w:tcBorders>
              <w:top w:val="single" w:color="000000" w:sz="6" w:space="0"/>
              <w:bottom w:val="single" w:color="000000" w:sz="2" w:space="0"/>
            </w:tcBorders>
          </w:tcPr>
          <w:p w14:paraId="41B380A0">
            <w:pPr>
              <w:pStyle w:val="27"/>
              <w:spacing w:before="124" w:line="228" w:lineRule="auto"/>
              <w:ind w:left="383"/>
              <w:rPr>
                <w:rFonts w:hint="eastAsia"/>
                <w:sz w:val="20"/>
                <w:szCs w:val="20"/>
              </w:rPr>
            </w:pPr>
            <w:r>
              <w:rPr>
                <w:spacing w:val="7"/>
                <w:sz w:val="20"/>
                <w:szCs w:val="20"/>
              </w:rPr>
              <w:t>课程代码</w:t>
            </w:r>
          </w:p>
        </w:tc>
        <w:tc>
          <w:tcPr>
            <w:tcW w:w="2899" w:type="dxa"/>
            <w:tcBorders>
              <w:top w:val="single" w:color="000000" w:sz="6" w:space="0"/>
              <w:bottom w:val="single" w:color="000000" w:sz="2" w:space="0"/>
            </w:tcBorders>
          </w:tcPr>
          <w:p w14:paraId="1E5A455B">
            <w:pPr>
              <w:pStyle w:val="27"/>
              <w:spacing w:before="124" w:line="228" w:lineRule="auto"/>
              <w:ind w:left="1317"/>
              <w:rPr>
                <w:rFonts w:hint="eastAsia"/>
                <w:sz w:val="20"/>
                <w:szCs w:val="20"/>
              </w:rPr>
            </w:pPr>
            <w:r>
              <w:rPr>
                <w:spacing w:val="7"/>
                <w:sz w:val="20"/>
                <w:szCs w:val="20"/>
              </w:rPr>
              <w:t>课程名称</w:t>
            </w:r>
          </w:p>
        </w:tc>
        <w:tc>
          <w:tcPr>
            <w:tcW w:w="3779" w:type="dxa"/>
            <w:tcBorders>
              <w:top w:val="single" w:color="000000" w:sz="6" w:space="0"/>
              <w:bottom w:val="single" w:color="000000" w:sz="2" w:space="0"/>
            </w:tcBorders>
          </w:tcPr>
          <w:p w14:paraId="082375A0">
            <w:pPr>
              <w:pStyle w:val="27"/>
              <w:spacing w:before="124" w:line="228" w:lineRule="auto"/>
              <w:ind w:left="763"/>
              <w:rPr>
                <w:rFonts w:hint="eastAsia"/>
                <w:sz w:val="20"/>
                <w:szCs w:val="20"/>
              </w:rPr>
            </w:pPr>
            <w:r>
              <w:rPr>
                <w:spacing w:val="3"/>
                <w:sz w:val="20"/>
                <w:szCs w:val="20"/>
              </w:rPr>
              <w:t>学分</w:t>
            </w:r>
            <w:r>
              <w:rPr>
                <w:spacing w:val="1"/>
                <w:sz w:val="20"/>
                <w:szCs w:val="20"/>
              </w:rPr>
              <w:t xml:space="preserve">            </w:t>
            </w:r>
            <w:r>
              <w:rPr>
                <w:spacing w:val="3"/>
                <w:sz w:val="20"/>
                <w:szCs w:val="20"/>
              </w:rPr>
              <w:t>说明</w:t>
            </w:r>
          </w:p>
        </w:tc>
      </w:tr>
      <w:tr w14:paraId="42110F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354" w:hRule="atLeast"/>
        </w:trPr>
        <w:tc>
          <w:tcPr>
            <w:tcW w:w="1562" w:type="dxa"/>
            <w:tcBorders>
              <w:top w:val="single" w:color="000000" w:sz="2" w:space="0"/>
            </w:tcBorders>
          </w:tcPr>
          <w:p w14:paraId="44FDBFE3">
            <w:pPr>
              <w:spacing w:before="156"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314300001007</w:t>
            </w:r>
          </w:p>
        </w:tc>
        <w:tc>
          <w:tcPr>
            <w:tcW w:w="2899" w:type="dxa"/>
            <w:tcBorders>
              <w:top w:val="single" w:color="000000" w:sz="2" w:space="0"/>
            </w:tcBorders>
          </w:tcPr>
          <w:p w14:paraId="55B72F65">
            <w:pPr>
              <w:pStyle w:val="27"/>
              <w:spacing w:before="120" w:line="404" w:lineRule="auto"/>
              <w:ind w:left="148" w:right="873" w:firstLine="2"/>
              <w:rPr>
                <w:rFonts w:hint="eastAsia"/>
                <w:sz w:val="20"/>
                <w:szCs w:val="20"/>
                <w:lang w:eastAsia="zh-CN"/>
              </w:rPr>
            </w:pPr>
            <w:r>
              <w:rPr>
                <w:spacing w:val="8"/>
                <w:sz w:val="20"/>
                <w:szCs w:val="20"/>
                <w:lang w:eastAsia="zh-CN"/>
              </w:rPr>
              <w:t>马克思主义基本原理</w:t>
            </w:r>
            <w:r>
              <w:rPr>
                <w:spacing w:val="1"/>
                <w:sz w:val="20"/>
                <w:szCs w:val="20"/>
                <w:lang w:eastAsia="zh-CN"/>
              </w:rPr>
              <w:t xml:space="preserve"> </w:t>
            </w:r>
            <w:r>
              <w:rPr>
                <w:spacing w:val="7"/>
                <w:sz w:val="20"/>
                <w:szCs w:val="20"/>
                <w:lang w:eastAsia="zh-CN"/>
              </w:rPr>
              <w:t>外语类课程</w:t>
            </w:r>
          </w:p>
          <w:p w14:paraId="6FA21DEA">
            <w:pPr>
              <w:pStyle w:val="27"/>
              <w:spacing w:before="33" w:line="228" w:lineRule="auto"/>
              <w:ind w:left="144"/>
              <w:rPr>
                <w:rFonts w:hint="eastAsia"/>
                <w:sz w:val="20"/>
                <w:szCs w:val="20"/>
              </w:rPr>
            </w:pPr>
            <w:r>
              <w:rPr>
                <w:spacing w:val="8"/>
                <w:sz w:val="20"/>
                <w:szCs w:val="20"/>
              </w:rPr>
              <w:t>体育类课程</w:t>
            </w:r>
          </w:p>
        </w:tc>
        <w:tc>
          <w:tcPr>
            <w:tcW w:w="3779" w:type="dxa"/>
            <w:tcBorders>
              <w:top w:val="single" w:color="000000" w:sz="2" w:space="0"/>
            </w:tcBorders>
          </w:tcPr>
          <w:p w14:paraId="39628D40">
            <w:pPr>
              <w:spacing w:before="156"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14D191D1">
            <w:pPr>
              <w:spacing w:before="266"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46D3AFEE">
            <w:pPr>
              <w:spacing w:before="269"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7A2F227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2" w:hRule="atLeast"/>
        </w:trPr>
        <w:tc>
          <w:tcPr>
            <w:tcW w:w="1562" w:type="dxa"/>
          </w:tcPr>
          <w:p w14:paraId="2387045B">
            <w:pPr>
              <w:spacing w:before="165"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310300001021</w:t>
            </w:r>
          </w:p>
        </w:tc>
        <w:tc>
          <w:tcPr>
            <w:tcW w:w="2899" w:type="dxa"/>
          </w:tcPr>
          <w:p w14:paraId="0DBED8ED">
            <w:pPr>
              <w:pStyle w:val="27"/>
              <w:spacing w:before="129" w:line="228" w:lineRule="auto"/>
              <w:ind w:left="144"/>
              <w:rPr>
                <w:rFonts w:ascii="Times New Roman" w:hAnsi="Times New Roman" w:eastAsia="Times New Roman" w:cs="Times New Roman"/>
                <w:sz w:val="20"/>
                <w:szCs w:val="20"/>
              </w:rPr>
            </w:pPr>
            <w:r>
              <w:rPr>
                <w:spacing w:val="8"/>
                <w:sz w:val="20"/>
                <w:szCs w:val="20"/>
              </w:rPr>
              <w:t>概率论与数理统计</w:t>
            </w:r>
            <w:r>
              <w:rPr>
                <w:spacing w:val="-45"/>
                <w:sz w:val="20"/>
                <w:szCs w:val="20"/>
              </w:rPr>
              <w:t xml:space="preserve"> </w:t>
            </w:r>
            <w:r>
              <w:rPr>
                <w:rFonts w:ascii="Times New Roman" w:hAnsi="Times New Roman" w:eastAsia="Times New Roman" w:cs="Times New Roman"/>
                <w:spacing w:val="8"/>
                <w:sz w:val="20"/>
                <w:szCs w:val="20"/>
              </w:rPr>
              <w:t>A</w:t>
            </w:r>
          </w:p>
        </w:tc>
        <w:tc>
          <w:tcPr>
            <w:tcW w:w="3779" w:type="dxa"/>
          </w:tcPr>
          <w:p w14:paraId="6D94A29C">
            <w:pPr>
              <w:spacing w:before="165" w:line="195" w:lineRule="auto"/>
              <w:ind w:left="9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w:t>
            </w:r>
          </w:p>
        </w:tc>
      </w:tr>
      <w:tr w14:paraId="2E56D74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2" w:hRule="atLeast"/>
        </w:trPr>
        <w:tc>
          <w:tcPr>
            <w:tcW w:w="1562" w:type="dxa"/>
          </w:tcPr>
          <w:p w14:paraId="7D495F47">
            <w:pPr>
              <w:spacing w:before="167"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3063009684</w:t>
            </w:r>
          </w:p>
        </w:tc>
        <w:tc>
          <w:tcPr>
            <w:tcW w:w="2899" w:type="dxa"/>
          </w:tcPr>
          <w:p w14:paraId="02D92E58">
            <w:pPr>
              <w:pStyle w:val="27"/>
              <w:spacing w:before="131" w:line="229" w:lineRule="auto"/>
              <w:ind w:left="149"/>
              <w:rPr>
                <w:rFonts w:hint="eastAsia"/>
                <w:sz w:val="20"/>
                <w:szCs w:val="20"/>
              </w:rPr>
            </w:pPr>
            <w:r>
              <w:rPr>
                <w:spacing w:val="7"/>
                <w:sz w:val="20"/>
                <w:szCs w:val="20"/>
              </w:rPr>
              <w:t>智慧农业导论</w:t>
            </w:r>
          </w:p>
        </w:tc>
        <w:tc>
          <w:tcPr>
            <w:tcW w:w="3779" w:type="dxa"/>
          </w:tcPr>
          <w:p w14:paraId="60D389B5">
            <w:pPr>
              <w:spacing w:before="167"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340E07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1562" w:type="dxa"/>
          </w:tcPr>
          <w:p w14:paraId="548C6B58">
            <w:pPr>
              <w:spacing w:before="168"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317300007010</w:t>
            </w:r>
          </w:p>
        </w:tc>
        <w:tc>
          <w:tcPr>
            <w:tcW w:w="2899" w:type="dxa"/>
          </w:tcPr>
          <w:p w14:paraId="29FEF88B">
            <w:pPr>
              <w:pStyle w:val="27"/>
              <w:spacing w:before="132" w:line="228" w:lineRule="auto"/>
              <w:ind w:left="146"/>
              <w:rPr>
                <w:rFonts w:ascii="Times New Roman" w:hAnsi="Times New Roman" w:eastAsia="Times New Roman" w:cs="Times New Roman"/>
                <w:sz w:val="20"/>
                <w:szCs w:val="20"/>
              </w:rPr>
            </w:pPr>
            <w:r>
              <w:rPr>
                <w:spacing w:val="6"/>
                <w:sz w:val="20"/>
                <w:szCs w:val="20"/>
              </w:rPr>
              <w:t>数据结构</w:t>
            </w:r>
            <w:r>
              <w:rPr>
                <w:spacing w:val="-44"/>
                <w:sz w:val="20"/>
                <w:szCs w:val="20"/>
              </w:rPr>
              <w:t xml:space="preserve"> </w:t>
            </w:r>
            <w:r>
              <w:rPr>
                <w:rFonts w:ascii="Times New Roman" w:hAnsi="Times New Roman" w:eastAsia="Times New Roman" w:cs="Times New Roman"/>
                <w:spacing w:val="6"/>
                <w:sz w:val="20"/>
                <w:szCs w:val="20"/>
              </w:rPr>
              <w:t>B</w:t>
            </w:r>
          </w:p>
        </w:tc>
        <w:tc>
          <w:tcPr>
            <w:tcW w:w="3779" w:type="dxa"/>
          </w:tcPr>
          <w:p w14:paraId="3591C3B7">
            <w:pPr>
              <w:spacing w:before="168"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r>
      <w:tr w14:paraId="417094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2" w:hRule="atLeast"/>
        </w:trPr>
        <w:tc>
          <w:tcPr>
            <w:tcW w:w="1562" w:type="dxa"/>
          </w:tcPr>
          <w:p w14:paraId="19404A3A">
            <w:pPr>
              <w:spacing w:before="169"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306300007005</w:t>
            </w:r>
          </w:p>
        </w:tc>
        <w:tc>
          <w:tcPr>
            <w:tcW w:w="2899" w:type="dxa"/>
          </w:tcPr>
          <w:p w14:paraId="526C542F">
            <w:pPr>
              <w:pStyle w:val="27"/>
              <w:spacing w:before="133" w:line="228" w:lineRule="auto"/>
              <w:ind w:left="150"/>
              <w:rPr>
                <w:rFonts w:hint="eastAsia"/>
                <w:sz w:val="20"/>
                <w:szCs w:val="20"/>
              </w:rPr>
            </w:pPr>
            <w:r>
              <w:rPr>
                <w:spacing w:val="7"/>
                <w:sz w:val="20"/>
                <w:szCs w:val="20"/>
              </w:rPr>
              <w:t>市场营销学</w:t>
            </w:r>
          </w:p>
        </w:tc>
        <w:tc>
          <w:tcPr>
            <w:tcW w:w="3779" w:type="dxa"/>
          </w:tcPr>
          <w:p w14:paraId="20E662FF">
            <w:pPr>
              <w:spacing w:before="169"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r>
      <w:tr w14:paraId="6934480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1562" w:type="dxa"/>
            <w:tcBorders>
              <w:bottom w:val="single" w:color="000000" w:sz="2" w:space="0"/>
            </w:tcBorders>
          </w:tcPr>
          <w:p w14:paraId="170D013E">
            <w:pPr>
              <w:spacing w:before="171"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306300007109</w:t>
            </w:r>
          </w:p>
        </w:tc>
        <w:tc>
          <w:tcPr>
            <w:tcW w:w="2899" w:type="dxa"/>
            <w:tcBorders>
              <w:bottom w:val="single" w:color="000000" w:sz="2" w:space="0"/>
            </w:tcBorders>
          </w:tcPr>
          <w:p w14:paraId="68F55826">
            <w:pPr>
              <w:pStyle w:val="27"/>
              <w:spacing w:before="135" w:line="229" w:lineRule="auto"/>
              <w:ind w:left="149"/>
              <w:rPr>
                <w:rFonts w:hint="eastAsia"/>
                <w:sz w:val="20"/>
                <w:szCs w:val="20"/>
              </w:rPr>
            </w:pPr>
            <w:r>
              <w:rPr>
                <w:spacing w:val="5"/>
                <w:sz w:val="20"/>
                <w:szCs w:val="20"/>
              </w:rPr>
              <w:t>统计学</w:t>
            </w:r>
          </w:p>
        </w:tc>
        <w:tc>
          <w:tcPr>
            <w:tcW w:w="3779" w:type="dxa"/>
            <w:tcBorders>
              <w:bottom w:val="single" w:color="000000" w:sz="2" w:space="0"/>
            </w:tcBorders>
          </w:tcPr>
          <w:p w14:paraId="2743A597">
            <w:pPr>
              <w:spacing w:before="171" w:line="195" w:lineRule="auto"/>
              <w:ind w:left="915"/>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tc>
      </w:tr>
      <w:tr w14:paraId="5227458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2" w:hRule="atLeast"/>
        </w:trPr>
        <w:tc>
          <w:tcPr>
            <w:tcW w:w="4461" w:type="dxa"/>
            <w:gridSpan w:val="2"/>
            <w:tcBorders>
              <w:top w:val="single" w:color="000000" w:sz="2" w:space="0"/>
              <w:bottom w:val="single" w:color="000000" w:sz="6" w:space="0"/>
            </w:tcBorders>
          </w:tcPr>
          <w:p w14:paraId="15BC1AE6">
            <w:pPr>
              <w:pStyle w:val="27"/>
              <w:spacing w:before="133" w:line="229" w:lineRule="auto"/>
              <w:ind w:left="1712"/>
              <w:rPr>
                <w:rFonts w:hint="eastAsia"/>
                <w:sz w:val="20"/>
                <w:szCs w:val="20"/>
              </w:rPr>
            </w:pPr>
            <w:r>
              <w:rPr>
                <w:b/>
                <w:bCs/>
                <w:spacing w:val="1"/>
                <w:sz w:val="20"/>
                <w:szCs w:val="20"/>
              </w:rPr>
              <w:t>小计</w:t>
            </w:r>
          </w:p>
        </w:tc>
        <w:tc>
          <w:tcPr>
            <w:tcW w:w="3779" w:type="dxa"/>
            <w:tcBorders>
              <w:top w:val="single" w:color="000000" w:sz="2" w:space="0"/>
              <w:bottom w:val="single" w:color="000000" w:sz="6" w:space="0"/>
            </w:tcBorders>
          </w:tcPr>
          <w:p w14:paraId="6C60A1AC">
            <w:pPr>
              <w:spacing w:before="169" w:line="195" w:lineRule="auto"/>
              <w:ind w:left="861"/>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20</w:t>
            </w:r>
          </w:p>
        </w:tc>
      </w:tr>
    </w:tbl>
    <w:p w14:paraId="47A46560">
      <w:pPr>
        <w:pStyle w:val="8"/>
        <w:spacing w:before="172" w:line="219" w:lineRule="auto"/>
        <w:ind w:left="9"/>
        <w:rPr>
          <w:rFonts w:hint="eastAsia"/>
          <w:sz w:val="24"/>
          <w:szCs w:val="24"/>
        </w:rPr>
      </w:pPr>
      <w:r>
        <w:rPr>
          <w:spacing w:val="-1"/>
          <w:sz w:val="24"/>
          <w:szCs w:val="24"/>
        </w:rPr>
        <w:t>春季学期（第四学期）</w:t>
      </w:r>
    </w:p>
    <w:p w14:paraId="08D1F955">
      <w:pPr>
        <w:spacing w:line="151" w:lineRule="exact"/>
      </w:pPr>
    </w:p>
    <w:tbl>
      <w:tblPr>
        <w:tblStyle w:val="28"/>
        <w:tblW w:w="8240" w:type="dxa"/>
        <w:tblInd w:w="24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65"/>
        <w:gridCol w:w="2944"/>
        <w:gridCol w:w="1476"/>
        <w:gridCol w:w="2255"/>
      </w:tblGrid>
      <w:tr w14:paraId="1196CD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3" w:hRule="atLeast"/>
        </w:trPr>
        <w:tc>
          <w:tcPr>
            <w:tcW w:w="1565" w:type="dxa"/>
            <w:tcBorders>
              <w:top w:val="single" w:color="000000" w:sz="6" w:space="0"/>
              <w:bottom w:val="single" w:color="000000" w:sz="2" w:space="0"/>
            </w:tcBorders>
          </w:tcPr>
          <w:p w14:paraId="7A56E31B">
            <w:pPr>
              <w:pStyle w:val="27"/>
              <w:spacing w:before="122" w:line="228" w:lineRule="auto"/>
              <w:ind w:left="383"/>
              <w:rPr>
                <w:rFonts w:hint="eastAsia"/>
                <w:sz w:val="20"/>
                <w:szCs w:val="20"/>
              </w:rPr>
            </w:pPr>
            <w:r>
              <w:rPr>
                <w:spacing w:val="7"/>
                <w:sz w:val="20"/>
                <w:szCs w:val="20"/>
              </w:rPr>
              <w:t>课程代码</w:t>
            </w:r>
          </w:p>
        </w:tc>
        <w:tc>
          <w:tcPr>
            <w:tcW w:w="2944" w:type="dxa"/>
            <w:tcBorders>
              <w:top w:val="single" w:color="000000" w:sz="6" w:space="0"/>
              <w:bottom w:val="single" w:color="000000" w:sz="2" w:space="0"/>
            </w:tcBorders>
          </w:tcPr>
          <w:p w14:paraId="7253699C">
            <w:pPr>
              <w:pStyle w:val="27"/>
              <w:spacing w:before="123" w:line="228" w:lineRule="auto"/>
              <w:ind w:left="1321"/>
              <w:rPr>
                <w:rFonts w:hint="eastAsia"/>
                <w:sz w:val="20"/>
                <w:szCs w:val="20"/>
              </w:rPr>
            </w:pPr>
            <w:r>
              <w:rPr>
                <w:spacing w:val="7"/>
                <w:sz w:val="20"/>
                <w:szCs w:val="20"/>
              </w:rPr>
              <w:t>课程名称</w:t>
            </w:r>
          </w:p>
        </w:tc>
        <w:tc>
          <w:tcPr>
            <w:tcW w:w="1476" w:type="dxa"/>
            <w:tcBorders>
              <w:top w:val="single" w:color="000000" w:sz="6" w:space="0"/>
              <w:bottom w:val="single" w:color="000000" w:sz="2" w:space="0"/>
            </w:tcBorders>
          </w:tcPr>
          <w:p w14:paraId="0507679B">
            <w:pPr>
              <w:pStyle w:val="27"/>
              <w:spacing w:before="123" w:line="228" w:lineRule="auto"/>
              <w:ind w:left="720"/>
              <w:rPr>
                <w:rFonts w:hint="eastAsia"/>
                <w:sz w:val="20"/>
                <w:szCs w:val="20"/>
              </w:rPr>
            </w:pPr>
            <w:r>
              <w:rPr>
                <w:spacing w:val="2"/>
                <w:sz w:val="20"/>
                <w:szCs w:val="20"/>
              </w:rPr>
              <w:t>学分</w:t>
            </w:r>
          </w:p>
        </w:tc>
        <w:tc>
          <w:tcPr>
            <w:tcW w:w="2255" w:type="dxa"/>
            <w:tcBorders>
              <w:top w:val="single" w:color="000000" w:sz="6" w:space="0"/>
              <w:bottom w:val="single" w:color="000000" w:sz="2" w:space="0"/>
            </w:tcBorders>
          </w:tcPr>
          <w:p w14:paraId="081E6860">
            <w:pPr>
              <w:pStyle w:val="27"/>
              <w:spacing w:before="122" w:line="228" w:lineRule="auto"/>
              <w:ind w:left="862"/>
              <w:rPr>
                <w:rFonts w:hint="eastAsia"/>
                <w:sz w:val="20"/>
                <w:szCs w:val="20"/>
              </w:rPr>
            </w:pPr>
            <w:r>
              <w:rPr>
                <w:spacing w:val="3"/>
                <w:sz w:val="20"/>
                <w:szCs w:val="20"/>
              </w:rPr>
              <w:t>说明</w:t>
            </w:r>
          </w:p>
        </w:tc>
      </w:tr>
      <w:tr w14:paraId="71A636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26" w:hRule="atLeast"/>
        </w:trPr>
        <w:tc>
          <w:tcPr>
            <w:tcW w:w="1565" w:type="dxa"/>
            <w:tcBorders>
              <w:top w:val="single" w:color="000000" w:sz="2" w:space="0"/>
              <w:bottom w:val="single" w:color="000000" w:sz="2" w:space="0"/>
            </w:tcBorders>
          </w:tcPr>
          <w:p w14:paraId="6161B0F2">
            <w:pPr>
              <w:spacing w:before="240"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314300001008</w:t>
            </w:r>
          </w:p>
          <w:p w14:paraId="7BCE29B3">
            <w:pPr>
              <w:spacing w:line="377" w:lineRule="auto"/>
              <w:rPr>
                <w:rFonts w:ascii="Arial"/>
              </w:rPr>
            </w:pPr>
          </w:p>
          <w:p w14:paraId="2F22A68C">
            <w:pPr>
              <w:spacing w:before="57"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314300001009</w:t>
            </w:r>
          </w:p>
          <w:p w14:paraId="5F5C1FB3">
            <w:pPr>
              <w:spacing w:line="298" w:lineRule="auto"/>
              <w:rPr>
                <w:rFonts w:ascii="Arial"/>
              </w:rPr>
            </w:pPr>
          </w:p>
          <w:p w14:paraId="6C3903DF">
            <w:pPr>
              <w:spacing w:line="299" w:lineRule="auto"/>
              <w:rPr>
                <w:rFonts w:ascii="Arial"/>
              </w:rPr>
            </w:pPr>
          </w:p>
          <w:p w14:paraId="625666CA">
            <w:pPr>
              <w:spacing w:line="299" w:lineRule="auto"/>
              <w:rPr>
                <w:rFonts w:ascii="Arial"/>
              </w:rPr>
            </w:pPr>
          </w:p>
          <w:p w14:paraId="27B23910">
            <w:pPr>
              <w:spacing w:line="299" w:lineRule="auto"/>
              <w:rPr>
                <w:rFonts w:ascii="Arial"/>
              </w:rPr>
            </w:pPr>
          </w:p>
          <w:p w14:paraId="7B43E0F1">
            <w:pPr>
              <w:spacing w:before="57"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306300007004</w:t>
            </w:r>
          </w:p>
          <w:p w14:paraId="76197E59">
            <w:pPr>
              <w:spacing w:before="267"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317300007010</w:t>
            </w:r>
          </w:p>
          <w:p w14:paraId="4B1125D3">
            <w:pPr>
              <w:spacing w:before="266" w:line="195" w:lineRule="auto"/>
              <w:ind w:left="28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3153009247</w:t>
            </w:r>
          </w:p>
          <w:p w14:paraId="6BE4F57A">
            <w:pPr>
              <w:spacing w:before="267"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306300007042</w:t>
            </w:r>
          </w:p>
          <w:p w14:paraId="49AA43C1">
            <w:pPr>
              <w:spacing w:before="267" w:line="195" w:lineRule="auto"/>
              <w:ind w:left="18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306300007113</w:t>
            </w:r>
          </w:p>
          <w:p w14:paraId="23F61576">
            <w:pPr>
              <w:spacing w:before="269" w:line="195" w:lineRule="auto"/>
              <w:ind w:left="281"/>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9093009903</w:t>
            </w:r>
          </w:p>
        </w:tc>
        <w:tc>
          <w:tcPr>
            <w:tcW w:w="2944" w:type="dxa"/>
            <w:tcBorders>
              <w:top w:val="single" w:color="000000" w:sz="2" w:space="0"/>
              <w:bottom w:val="single" w:color="000000" w:sz="2" w:space="0"/>
            </w:tcBorders>
          </w:tcPr>
          <w:p w14:paraId="32A21B3F">
            <w:pPr>
              <w:pStyle w:val="27"/>
              <w:spacing w:before="85" w:line="224" w:lineRule="auto"/>
              <w:ind w:left="144" w:right="710"/>
              <w:rPr>
                <w:rFonts w:hint="eastAsia"/>
                <w:sz w:val="20"/>
                <w:szCs w:val="20"/>
                <w:lang w:eastAsia="zh-CN"/>
              </w:rPr>
            </w:pPr>
            <w:r>
              <w:rPr>
                <w:spacing w:val="8"/>
                <w:sz w:val="20"/>
                <w:szCs w:val="20"/>
                <w:lang w:eastAsia="zh-CN"/>
              </w:rPr>
              <w:t>毛泽东思想和中国特色</w:t>
            </w:r>
            <w:r>
              <w:rPr>
                <w:spacing w:val="7"/>
                <w:sz w:val="20"/>
                <w:szCs w:val="20"/>
                <w:lang w:eastAsia="zh-CN"/>
              </w:rPr>
              <w:t xml:space="preserve"> </w:t>
            </w:r>
            <w:r>
              <w:rPr>
                <w:spacing w:val="8"/>
                <w:sz w:val="20"/>
                <w:szCs w:val="20"/>
                <w:lang w:eastAsia="zh-CN"/>
              </w:rPr>
              <w:t>社会主义理论体系概论</w:t>
            </w:r>
          </w:p>
          <w:p w14:paraId="0FFC0F64">
            <w:pPr>
              <w:pStyle w:val="27"/>
              <w:spacing w:before="138" w:line="224" w:lineRule="auto"/>
              <w:ind w:left="145" w:right="710" w:firstLine="12"/>
              <w:rPr>
                <w:rFonts w:hint="eastAsia"/>
                <w:sz w:val="20"/>
                <w:szCs w:val="20"/>
                <w:lang w:eastAsia="zh-CN"/>
              </w:rPr>
            </w:pPr>
            <w:r>
              <w:rPr>
                <w:spacing w:val="7"/>
                <w:sz w:val="20"/>
                <w:szCs w:val="20"/>
                <w:lang w:eastAsia="zh-CN"/>
              </w:rPr>
              <w:t>习近平新时代中国特色</w:t>
            </w:r>
            <w:r>
              <w:rPr>
                <w:spacing w:val="4"/>
                <w:sz w:val="20"/>
                <w:szCs w:val="20"/>
                <w:lang w:eastAsia="zh-CN"/>
              </w:rPr>
              <w:t xml:space="preserve"> </w:t>
            </w:r>
            <w:r>
              <w:rPr>
                <w:spacing w:val="8"/>
                <w:sz w:val="20"/>
                <w:szCs w:val="20"/>
                <w:lang w:eastAsia="zh-CN"/>
              </w:rPr>
              <w:t>社会主义思想概论</w:t>
            </w:r>
          </w:p>
          <w:p w14:paraId="53E71817">
            <w:pPr>
              <w:pStyle w:val="27"/>
              <w:spacing w:before="172" w:line="412" w:lineRule="auto"/>
              <w:ind w:left="143" w:right="1759" w:firstLine="4"/>
              <w:rPr>
                <w:rFonts w:hint="eastAsia"/>
                <w:sz w:val="20"/>
                <w:szCs w:val="20"/>
                <w:lang w:eastAsia="zh-CN"/>
              </w:rPr>
            </w:pPr>
            <w:r>
              <w:rPr>
                <w:spacing w:val="7"/>
                <w:sz w:val="20"/>
                <w:szCs w:val="20"/>
                <w:lang w:eastAsia="zh-CN"/>
              </w:rPr>
              <w:t>外语类课程</w:t>
            </w:r>
            <w:r>
              <w:rPr>
                <w:sz w:val="20"/>
                <w:szCs w:val="20"/>
                <w:lang w:eastAsia="zh-CN"/>
              </w:rPr>
              <w:t xml:space="preserve"> </w:t>
            </w:r>
            <w:r>
              <w:rPr>
                <w:spacing w:val="8"/>
                <w:sz w:val="20"/>
                <w:szCs w:val="20"/>
                <w:lang w:eastAsia="zh-CN"/>
              </w:rPr>
              <w:t>体育类课程</w:t>
            </w:r>
            <w:r>
              <w:rPr>
                <w:sz w:val="20"/>
                <w:szCs w:val="20"/>
                <w:lang w:eastAsia="zh-CN"/>
              </w:rPr>
              <w:t xml:space="preserve"> </w:t>
            </w:r>
            <w:r>
              <w:rPr>
                <w:spacing w:val="8"/>
                <w:sz w:val="20"/>
                <w:szCs w:val="20"/>
                <w:lang w:eastAsia="zh-CN"/>
              </w:rPr>
              <w:t>计量经济学</w:t>
            </w:r>
            <w:r>
              <w:rPr>
                <w:sz w:val="20"/>
                <w:szCs w:val="20"/>
                <w:lang w:eastAsia="zh-CN"/>
              </w:rPr>
              <w:t xml:space="preserve"> </w:t>
            </w:r>
            <w:r>
              <w:rPr>
                <w:spacing w:val="8"/>
                <w:sz w:val="20"/>
                <w:szCs w:val="20"/>
                <w:lang w:eastAsia="zh-CN"/>
              </w:rPr>
              <w:t>管理运筹学</w:t>
            </w:r>
          </w:p>
          <w:p w14:paraId="6393FD00">
            <w:pPr>
              <w:pStyle w:val="27"/>
              <w:spacing w:before="31" w:line="404" w:lineRule="auto"/>
              <w:ind w:left="145" w:right="1130"/>
              <w:rPr>
                <w:rFonts w:hint="eastAsia"/>
                <w:sz w:val="20"/>
                <w:szCs w:val="20"/>
                <w:lang w:eastAsia="zh-CN"/>
              </w:rPr>
            </w:pPr>
            <w:r>
              <w:rPr>
                <w:spacing w:val="8"/>
                <w:sz w:val="20"/>
                <w:szCs w:val="20"/>
                <w:lang w:eastAsia="zh-CN"/>
              </w:rPr>
              <w:t>数据库理论与技术</w:t>
            </w:r>
            <w:r>
              <w:rPr>
                <w:spacing w:val="2"/>
                <w:sz w:val="20"/>
                <w:szCs w:val="20"/>
                <w:lang w:eastAsia="zh-CN"/>
              </w:rPr>
              <w:t xml:space="preserve"> </w:t>
            </w:r>
            <w:r>
              <w:rPr>
                <w:spacing w:val="7"/>
                <w:sz w:val="20"/>
                <w:szCs w:val="20"/>
                <w:lang w:eastAsia="zh-CN"/>
              </w:rPr>
              <w:t>大数据营销</w:t>
            </w:r>
          </w:p>
          <w:p w14:paraId="3F5DD040">
            <w:pPr>
              <w:pStyle w:val="27"/>
              <w:spacing w:before="31" w:line="406" w:lineRule="auto"/>
              <w:ind w:left="145" w:right="919"/>
              <w:rPr>
                <w:rFonts w:hint="eastAsia"/>
                <w:sz w:val="20"/>
                <w:szCs w:val="20"/>
                <w:lang w:eastAsia="zh-CN"/>
              </w:rPr>
            </w:pPr>
            <w:r>
              <w:rPr>
                <w:spacing w:val="8"/>
                <w:sz w:val="20"/>
                <w:szCs w:val="20"/>
                <w:lang w:eastAsia="zh-CN"/>
              </w:rPr>
              <w:t>大数据应用建模分析</w:t>
            </w:r>
            <w:r>
              <w:rPr>
                <w:spacing w:val="5"/>
                <w:sz w:val="20"/>
                <w:szCs w:val="20"/>
                <w:lang w:eastAsia="zh-CN"/>
              </w:rPr>
              <w:t xml:space="preserve"> </w:t>
            </w:r>
            <w:r>
              <w:rPr>
                <w:spacing w:val="6"/>
                <w:sz w:val="20"/>
                <w:szCs w:val="20"/>
                <w:lang w:eastAsia="zh-CN"/>
              </w:rPr>
              <w:t>社会实践</w:t>
            </w:r>
          </w:p>
          <w:p w14:paraId="0D0B0CA2">
            <w:pPr>
              <w:pStyle w:val="27"/>
              <w:spacing w:before="30" w:line="229" w:lineRule="auto"/>
              <w:ind w:left="143"/>
              <w:rPr>
                <w:rFonts w:hint="eastAsia"/>
                <w:sz w:val="20"/>
                <w:szCs w:val="20"/>
              </w:rPr>
            </w:pPr>
            <w:r>
              <w:rPr>
                <w:spacing w:val="6"/>
                <w:sz w:val="20"/>
                <w:szCs w:val="20"/>
              </w:rPr>
              <w:t>通识课</w:t>
            </w:r>
          </w:p>
        </w:tc>
        <w:tc>
          <w:tcPr>
            <w:tcW w:w="1476" w:type="dxa"/>
            <w:tcBorders>
              <w:top w:val="single" w:color="000000" w:sz="2" w:space="0"/>
              <w:bottom w:val="single" w:color="000000" w:sz="2" w:space="0"/>
            </w:tcBorders>
          </w:tcPr>
          <w:p w14:paraId="7BF04D1C">
            <w:pPr>
              <w:spacing w:before="240" w:line="195" w:lineRule="auto"/>
              <w:ind w:left="874"/>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4CCB1618">
            <w:pPr>
              <w:spacing w:line="377" w:lineRule="auto"/>
              <w:rPr>
                <w:rFonts w:ascii="Arial"/>
              </w:rPr>
            </w:pPr>
          </w:p>
          <w:p w14:paraId="261B785A">
            <w:pPr>
              <w:spacing w:before="57" w:line="195" w:lineRule="auto"/>
              <w:ind w:left="874"/>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06E4E22D">
            <w:pPr>
              <w:spacing w:line="291" w:lineRule="auto"/>
              <w:rPr>
                <w:rFonts w:ascii="Arial"/>
              </w:rPr>
            </w:pPr>
          </w:p>
          <w:p w14:paraId="15C584C8">
            <w:pPr>
              <w:spacing w:before="58"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5583BB7B">
            <w:pPr>
              <w:spacing w:before="269" w:line="195" w:lineRule="auto"/>
              <w:ind w:left="890"/>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39BC3AD2">
            <w:pPr>
              <w:spacing w:before="266" w:line="195" w:lineRule="auto"/>
              <w:ind w:left="874"/>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p w14:paraId="05295BAA">
            <w:pPr>
              <w:spacing w:before="266"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1EAE4647">
            <w:pPr>
              <w:spacing w:before="267"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1ECACA24">
            <w:pPr>
              <w:spacing w:before="267"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64B99155">
            <w:pPr>
              <w:spacing w:before="267"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3E0943F1">
            <w:pPr>
              <w:spacing w:before="269" w:line="195" w:lineRule="auto"/>
              <w:ind w:left="890"/>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04805B22">
            <w:pPr>
              <w:spacing w:before="267" w:line="195" w:lineRule="auto"/>
              <w:ind w:left="87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2255" w:type="dxa"/>
            <w:tcBorders>
              <w:top w:val="single" w:color="000000" w:sz="2" w:space="0"/>
              <w:bottom w:val="single" w:color="000000" w:sz="2" w:space="0"/>
            </w:tcBorders>
          </w:tcPr>
          <w:p w14:paraId="4B34CE04">
            <w:pPr>
              <w:spacing w:line="247" w:lineRule="auto"/>
              <w:rPr>
                <w:rFonts w:ascii="Arial"/>
              </w:rPr>
            </w:pPr>
          </w:p>
          <w:p w14:paraId="43D03ECD">
            <w:pPr>
              <w:spacing w:line="247" w:lineRule="auto"/>
              <w:rPr>
                <w:rFonts w:ascii="Arial"/>
              </w:rPr>
            </w:pPr>
          </w:p>
          <w:p w14:paraId="27062607">
            <w:pPr>
              <w:spacing w:line="247" w:lineRule="auto"/>
              <w:rPr>
                <w:rFonts w:ascii="Arial"/>
              </w:rPr>
            </w:pPr>
          </w:p>
          <w:p w14:paraId="31ED8F12">
            <w:pPr>
              <w:spacing w:line="247" w:lineRule="auto"/>
              <w:rPr>
                <w:rFonts w:ascii="Arial"/>
              </w:rPr>
            </w:pPr>
          </w:p>
          <w:p w14:paraId="019665AF">
            <w:pPr>
              <w:spacing w:line="247" w:lineRule="auto"/>
              <w:rPr>
                <w:rFonts w:ascii="Arial"/>
              </w:rPr>
            </w:pPr>
          </w:p>
          <w:p w14:paraId="01C78A46">
            <w:pPr>
              <w:spacing w:line="247" w:lineRule="auto"/>
              <w:rPr>
                <w:rFonts w:ascii="Arial"/>
              </w:rPr>
            </w:pPr>
          </w:p>
          <w:p w14:paraId="5F104C89">
            <w:pPr>
              <w:spacing w:line="247" w:lineRule="auto"/>
              <w:rPr>
                <w:rFonts w:ascii="Arial"/>
              </w:rPr>
            </w:pPr>
          </w:p>
          <w:p w14:paraId="0F551673">
            <w:pPr>
              <w:spacing w:line="247" w:lineRule="auto"/>
              <w:rPr>
                <w:rFonts w:ascii="Arial"/>
              </w:rPr>
            </w:pPr>
          </w:p>
          <w:p w14:paraId="4E4AE982">
            <w:pPr>
              <w:spacing w:line="247" w:lineRule="auto"/>
              <w:rPr>
                <w:rFonts w:ascii="Arial"/>
              </w:rPr>
            </w:pPr>
          </w:p>
          <w:p w14:paraId="2AECEEC1">
            <w:pPr>
              <w:spacing w:line="247" w:lineRule="auto"/>
              <w:rPr>
                <w:rFonts w:ascii="Arial"/>
              </w:rPr>
            </w:pPr>
          </w:p>
          <w:p w14:paraId="5E902360">
            <w:pPr>
              <w:spacing w:line="247" w:lineRule="auto"/>
              <w:rPr>
                <w:rFonts w:ascii="Arial"/>
              </w:rPr>
            </w:pPr>
          </w:p>
          <w:p w14:paraId="5AA9FBBB">
            <w:pPr>
              <w:spacing w:line="248" w:lineRule="auto"/>
              <w:rPr>
                <w:rFonts w:ascii="Arial"/>
              </w:rPr>
            </w:pPr>
          </w:p>
          <w:p w14:paraId="462B1750">
            <w:pPr>
              <w:spacing w:line="248" w:lineRule="auto"/>
              <w:rPr>
                <w:rFonts w:ascii="Arial"/>
              </w:rPr>
            </w:pPr>
          </w:p>
          <w:p w14:paraId="7E2A44DB">
            <w:pPr>
              <w:spacing w:line="248" w:lineRule="auto"/>
              <w:rPr>
                <w:rFonts w:ascii="Arial"/>
              </w:rPr>
            </w:pPr>
          </w:p>
          <w:p w14:paraId="36A07BDF">
            <w:pPr>
              <w:spacing w:line="248" w:lineRule="auto"/>
              <w:rPr>
                <w:rFonts w:ascii="Arial"/>
              </w:rPr>
            </w:pPr>
          </w:p>
          <w:p w14:paraId="45BCECA8">
            <w:pPr>
              <w:spacing w:line="248" w:lineRule="auto"/>
              <w:rPr>
                <w:rFonts w:ascii="Arial"/>
              </w:rPr>
            </w:pPr>
          </w:p>
          <w:p w14:paraId="7BCFD047">
            <w:pPr>
              <w:spacing w:line="248" w:lineRule="auto"/>
              <w:rPr>
                <w:rFonts w:ascii="Arial"/>
              </w:rPr>
            </w:pPr>
          </w:p>
          <w:p w14:paraId="6E763F88">
            <w:pPr>
              <w:spacing w:line="248" w:lineRule="auto"/>
              <w:rPr>
                <w:rFonts w:ascii="Arial"/>
              </w:rPr>
            </w:pPr>
          </w:p>
          <w:p w14:paraId="49703B78">
            <w:pPr>
              <w:pStyle w:val="27"/>
              <w:spacing w:before="65" w:line="227" w:lineRule="auto"/>
              <w:ind w:left="361"/>
              <w:rPr>
                <w:rFonts w:hint="eastAsia"/>
                <w:sz w:val="20"/>
                <w:szCs w:val="20"/>
              </w:rPr>
            </w:pPr>
            <w:r>
              <w:rPr>
                <w:rFonts w:ascii="Times New Roman" w:hAnsi="Times New Roman" w:eastAsia="Times New Roman" w:cs="Times New Roman"/>
                <w:spacing w:val="6"/>
                <w:sz w:val="20"/>
                <w:szCs w:val="20"/>
              </w:rPr>
              <w:t xml:space="preserve">3 </w:t>
            </w:r>
            <w:r>
              <w:rPr>
                <w:spacing w:val="6"/>
                <w:sz w:val="20"/>
                <w:szCs w:val="20"/>
              </w:rPr>
              <w:t>周，暑假进行</w:t>
            </w:r>
          </w:p>
        </w:tc>
      </w:tr>
      <w:tr w14:paraId="1CBCC33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2" w:hRule="atLeast"/>
        </w:trPr>
        <w:tc>
          <w:tcPr>
            <w:tcW w:w="4509" w:type="dxa"/>
            <w:gridSpan w:val="2"/>
            <w:tcBorders>
              <w:top w:val="single" w:color="000000" w:sz="2" w:space="0"/>
              <w:bottom w:val="single" w:color="000000" w:sz="6" w:space="0"/>
            </w:tcBorders>
          </w:tcPr>
          <w:p w14:paraId="107A0092">
            <w:pPr>
              <w:pStyle w:val="27"/>
              <w:spacing w:before="132" w:line="229" w:lineRule="auto"/>
              <w:ind w:left="1714"/>
              <w:rPr>
                <w:rFonts w:hint="eastAsia"/>
                <w:sz w:val="20"/>
                <w:szCs w:val="20"/>
              </w:rPr>
            </w:pPr>
            <w:r>
              <w:rPr>
                <w:b/>
                <w:bCs/>
                <w:spacing w:val="1"/>
                <w:sz w:val="20"/>
                <w:szCs w:val="20"/>
              </w:rPr>
              <w:t>小计</w:t>
            </w:r>
          </w:p>
        </w:tc>
        <w:tc>
          <w:tcPr>
            <w:tcW w:w="3731" w:type="dxa"/>
            <w:gridSpan w:val="2"/>
            <w:tcBorders>
              <w:top w:val="single" w:color="000000" w:sz="2" w:space="0"/>
              <w:bottom w:val="single" w:color="000000" w:sz="6" w:space="0"/>
            </w:tcBorders>
          </w:tcPr>
          <w:p w14:paraId="3374A3CD">
            <w:pPr>
              <w:spacing w:before="167" w:line="195" w:lineRule="auto"/>
              <w:ind w:left="818"/>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23</w:t>
            </w:r>
          </w:p>
        </w:tc>
      </w:tr>
    </w:tbl>
    <w:p w14:paraId="109AFE37">
      <w:pPr>
        <w:rPr>
          <w:rFonts w:ascii="Arial"/>
        </w:rPr>
      </w:pPr>
    </w:p>
    <w:p w14:paraId="6B040980">
      <w:pPr>
        <w:rPr>
          <w:rFonts w:ascii="Arial" w:hAnsi="Arial" w:eastAsia="Arial" w:cs="Arial"/>
          <w:szCs w:val="21"/>
        </w:rPr>
        <w:sectPr>
          <w:headerReference r:id="rId113" w:type="default"/>
          <w:pgSz w:w="11906" w:h="16839"/>
          <w:pgMar w:top="1441" w:right="1587" w:bottom="400" w:left="1588" w:header="1148" w:footer="0" w:gutter="0"/>
          <w:cols w:space="720" w:num="1"/>
        </w:sectPr>
      </w:pPr>
    </w:p>
    <w:p w14:paraId="04EE49BE">
      <w:pPr>
        <w:pStyle w:val="8"/>
        <w:spacing w:before="199" w:line="220" w:lineRule="auto"/>
        <w:ind w:left="3815"/>
        <w:rPr>
          <w:rFonts w:hint="eastAsia"/>
          <w:sz w:val="28"/>
          <w:szCs w:val="28"/>
        </w:rPr>
      </w:pPr>
      <w:r>
        <w:rPr>
          <w:spacing w:val="-3"/>
          <w:sz w:val="28"/>
          <w:szCs w:val="28"/>
        </w:rPr>
        <w:t>第三学年</w:t>
      </w:r>
    </w:p>
    <w:p w14:paraId="448FB41F">
      <w:pPr>
        <w:pStyle w:val="8"/>
        <w:spacing w:before="205" w:line="219" w:lineRule="auto"/>
        <w:ind w:left="12"/>
        <w:rPr>
          <w:rFonts w:hint="eastAsia"/>
          <w:sz w:val="24"/>
          <w:szCs w:val="24"/>
        </w:rPr>
      </w:pPr>
      <w:r>
        <w:rPr>
          <w:spacing w:val="-2"/>
          <w:sz w:val="24"/>
          <w:szCs w:val="24"/>
        </w:rPr>
        <w:t>秋季学期（第五学期）</w:t>
      </w:r>
    </w:p>
    <w:p w14:paraId="57FDE8A5">
      <w:pPr>
        <w:spacing w:line="151" w:lineRule="exact"/>
      </w:pPr>
    </w:p>
    <w:tbl>
      <w:tblPr>
        <w:tblStyle w:val="28"/>
        <w:tblW w:w="8240" w:type="dxa"/>
        <w:tblInd w:w="24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62"/>
        <w:gridCol w:w="2946"/>
        <w:gridCol w:w="1517"/>
        <w:gridCol w:w="2215"/>
      </w:tblGrid>
      <w:tr w14:paraId="2969A32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8" w:hRule="atLeast"/>
        </w:trPr>
        <w:tc>
          <w:tcPr>
            <w:tcW w:w="1562" w:type="dxa"/>
            <w:tcBorders>
              <w:top w:val="single" w:color="000000" w:sz="6" w:space="0"/>
              <w:bottom w:val="single" w:color="000000" w:sz="2" w:space="0"/>
            </w:tcBorders>
          </w:tcPr>
          <w:p w14:paraId="42D2E48C">
            <w:pPr>
              <w:pStyle w:val="27"/>
              <w:spacing w:before="121" w:line="228" w:lineRule="auto"/>
              <w:ind w:left="383"/>
              <w:rPr>
                <w:rFonts w:hint="eastAsia"/>
                <w:sz w:val="20"/>
                <w:szCs w:val="20"/>
              </w:rPr>
            </w:pPr>
            <w:r>
              <w:rPr>
                <w:spacing w:val="7"/>
                <w:sz w:val="20"/>
                <w:szCs w:val="20"/>
              </w:rPr>
              <w:t>课程代码</w:t>
            </w:r>
          </w:p>
        </w:tc>
        <w:tc>
          <w:tcPr>
            <w:tcW w:w="2946" w:type="dxa"/>
            <w:tcBorders>
              <w:top w:val="single" w:color="000000" w:sz="6" w:space="0"/>
              <w:bottom w:val="single" w:color="000000" w:sz="2" w:space="0"/>
            </w:tcBorders>
          </w:tcPr>
          <w:p w14:paraId="2F96AA33">
            <w:pPr>
              <w:pStyle w:val="27"/>
              <w:spacing w:before="122" w:line="228" w:lineRule="auto"/>
              <w:ind w:left="1322"/>
              <w:rPr>
                <w:rFonts w:hint="eastAsia"/>
                <w:sz w:val="20"/>
                <w:szCs w:val="20"/>
              </w:rPr>
            </w:pPr>
            <w:r>
              <w:rPr>
                <w:spacing w:val="7"/>
                <w:sz w:val="20"/>
                <w:szCs w:val="20"/>
              </w:rPr>
              <w:t>课程名称</w:t>
            </w:r>
          </w:p>
        </w:tc>
        <w:tc>
          <w:tcPr>
            <w:tcW w:w="1517" w:type="dxa"/>
            <w:tcBorders>
              <w:top w:val="single" w:color="000000" w:sz="6" w:space="0"/>
              <w:bottom w:val="single" w:color="000000" w:sz="2" w:space="0"/>
            </w:tcBorders>
          </w:tcPr>
          <w:p w14:paraId="420C2A1D">
            <w:pPr>
              <w:pStyle w:val="27"/>
              <w:spacing w:before="122" w:line="228" w:lineRule="auto"/>
              <w:ind w:left="721"/>
              <w:rPr>
                <w:rFonts w:hint="eastAsia"/>
                <w:sz w:val="20"/>
                <w:szCs w:val="20"/>
              </w:rPr>
            </w:pPr>
            <w:r>
              <w:rPr>
                <w:spacing w:val="2"/>
                <w:sz w:val="20"/>
                <w:szCs w:val="20"/>
              </w:rPr>
              <w:t>学分</w:t>
            </w:r>
          </w:p>
        </w:tc>
        <w:tc>
          <w:tcPr>
            <w:tcW w:w="2215" w:type="dxa"/>
            <w:tcBorders>
              <w:top w:val="single" w:color="000000" w:sz="6" w:space="0"/>
              <w:bottom w:val="single" w:color="000000" w:sz="2" w:space="0"/>
            </w:tcBorders>
          </w:tcPr>
          <w:p w14:paraId="67B86E3A">
            <w:pPr>
              <w:pStyle w:val="27"/>
              <w:spacing w:before="121" w:line="228" w:lineRule="auto"/>
              <w:ind w:left="822"/>
              <w:rPr>
                <w:rFonts w:hint="eastAsia"/>
                <w:sz w:val="20"/>
                <w:szCs w:val="20"/>
              </w:rPr>
            </w:pPr>
            <w:r>
              <w:rPr>
                <w:spacing w:val="3"/>
                <w:sz w:val="20"/>
                <w:szCs w:val="20"/>
              </w:rPr>
              <w:t>说明</w:t>
            </w:r>
          </w:p>
        </w:tc>
      </w:tr>
      <w:tr w14:paraId="349ED8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3" w:hRule="atLeast"/>
        </w:trPr>
        <w:tc>
          <w:tcPr>
            <w:tcW w:w="1562" w:type="dxa"/>
            <w:tcBorders>
              <w:top w:val="single" w:color="000000" w:sz="2" w:space="0"/>
            </w:tcBorders>
          </w:tcPr>
          <w:p w14:paraId="54A4E137">
            <w:pPr>
              <w:spacing w:before="155" w:line="195" w:lineRule="auto"/>
              <w:ind w:left="17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306300007115</w:t>
            </w:r>
          </w:p>
        </w:tc>
        <w:tc>
          <w:tcPr>
            <w:tcW w:w="2946" w:type="dxa"/>
            <w:tcBorders>
              <w:top w:val="single" w:color="000000" w:sz="2" w:space="0"/>
            </w:tcBorders>
          </w:tcPr>
          <w:p w14:paraId="5460D0D9">
            <w:pPr>
              <w:pStyle w:val="27"/>
              <w:spacing w:before="119" w:line="228" w:lineRule="auto"/>
              <w:ind w:left="146"/>
              <w:rPr>
                <w:rFonts w:hint="eastAsia"/>
                <w:sz w:val="20"/>
                <w:szCs w:val="20"/>
              </w:rPr>
            </w:pPr>
            <w:r>
              <w:rPr>
                <w:spacing w:val="7"/>
                <w:sz w:val="20"/>
                <w:szCs w:val="20"/>
              </w:rPr>
              <w:t>数字经济学</w:t>
            </w:r>
          </w:p>
        </w:tc>
        <w:tc>
          <w:tcPr>
            <w:tcW w:w="1517" w:type="dxa"/>
            <w:tcBorders>
              <w:top w:val="single" w:color="000000" w:sz="2" w:space="0"/>
            </w:tcBorders>
          </w:tcPr>
          <w:p w14:paraId="2138F4D1">
            <w:pPr>
              <w:spacing w:before="155" w:line="195" w:lineRule="auto"/>
              <w:ind w:left="87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2215" w:type="dxa"/>
            <w:tcBorders>
              <w:top w:val="single" w:color="000000" w:sz="2" w:space="0"/>
            </w:tcBorders>
          </w:tcPr>
          <w:p w14:paraId="2114C38E">
            <w:pPr>
              <w:rPr>
                <w:rFonts w:ascii="Arial"/>
              </w:rPr>
            </w:pPr>
          </w:p>
        </w:tc>
      </w:tr>
      <w:tr w14:paraId="1248393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9" w:hRule="atLeast"/>
        </w:trPr>
        <w:tc>
          <w:tcPr>
            <w:tcW w:w="1562" w:type="dxa"/>
          </w:tcPr>
          <w:p w14:paraId="4CF5F596">
            <w:pPr>
              <w:spacing w:before="161" w:line="195" w:lineRule="auto"/>
              <w:ind w:left="178"/>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306300007117</w:t>
            </w:r>
          </w:p>
        </w:tc>
        <w:tc>
          <w:tcPr>
            <w:tcW w:w="2946" w:type="dxa"/>
          </w:tcPr>
          <w:p w14:paraId="12DB5961">
            <w:pPr>
              <w:pStyle w:val="27"/>
              <w:spacing w:before="125" w:line="227" w:lineRule="auto"/>
              <w:ind w:left="149"/>
              <w:rPr>
                <w:rFonts w:hint="eastAsia"/>
                <w:sz w:val="20"/>
                <w:szCs w:val="20"/>
              </w:rPr>
            </w:pPr>
            <w:r>
              <w:rPr>
                <w:spacing w:val="8"/>
                <w:sz w:val="20"/>
                <w:szCs w:val="20"/>
              </w:rPr>
              <w:t>智慧物流与供应链</w:t>
            </w:r>
          </w:p>
        </w:tc>
        <w:tc>
          <w:tcPr>
            <w:tcW w:w="1517" w:type="dxa"/>
          </w:tcPr>
          <w:p w14:paraId="0400A892">
            <w:pPr>
              <w:spacing w:before="161" w:line="195" w:lineRule="auto"/>
              <w:ind w:left="87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2215" w:type="dxa"/>
          </w:tcPr>
          <w:p w14:paraId="284FA3B6">
            <w:pPr>
              <w:rPr>
                <w:rFonts w:ascii="Arial"/>
              </w:rPr>
            </w:pPr>
          </w:p>
        </w:tc>
      </w:tr>
      <w:tr w14:paraId="73209F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8" w:hRule="atLeast"/>
        </w:trPr>
        <w:tc>
          <w:tcPr>
            <w:tcW w:w="1562" w:type="dxa"/>
          </w:tcPr>
          <w:p w14:paraId="77C79A04">
            <w:pPr>
              <w:spacing w:before="163"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306300007014</w:t>
            </w:r>
          </w:p>
        </w:tc>
        <w:tc>
          <w:tcPr>
            <w:tcW w:w="2946" w:type="dxa"/>
          </w:tcPr>
          <w:p w14:paraId="3F6C7DA5">
            <w:pPr>
              <w:pStyle w:val="27"/>
              <w:spacing w:before="128" w:line="228" w:lineRule="auto"/>
              <w:ind w:left="151"/>
              <w:rPr>
                <w:rFonts w:hint="eastAsia"/>
                <w:sz w:val="20"/>
                <w:szCs w:val="20"/>
              </w:rPr>
            </w:pPr>
            <w:r>
              <w:rPr>
                <w:spacing w:val="5"/>
                <w:sz w:val="20"/>
                <w:szCs w:val="20"/>
              </w:rPr>
              <w:t>营销工程</w:t>
            </w:r>
          </w:p>
        </w:tc>
        <w:tc>
          <w:tcPr>
            <w:tcW w:w="1517" w:type="dxa"/>
          </w:tcPr>
          <w:p w14:paraId="401CF5E3">
            <w:pPr>
              <w:spacing w:before="163" w:line="195" w:lineRule="auto"/>
              <w:ind w:left="87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2215" w:type="dxa"/>
          </w:tcPr>
          <w:p w14:paraId="3211E23A">
            <w:pPr>
              <w:pStyle w:val="27"/>
              <w:spacing w:before="127" w:line="228" w:lineRule="auto"/>
              <w:ind w:left="400"/>
              <w:rPr>
                <w:rFonts w:hint="eastAsia"/>
                <w:sz w:val="20"/>
                <w:szCs w:val="20"/>
              </w:rPr>
            </w:pPr>
            <w:r>
              <w:rPr>
                <w:spacing w:val="8"/>
                <w:sz w:val="20"/>
                <w:szCs w:val="20"/>
              </w:rPr>
              <w:t>专业指定选修</w:t>
            </w:r>
          </w:p>
        </w:tc>
      </w:tr>
      <w:tr w14:paraId="00B63C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9" w:hRule="atLeast"/>
        </w:trPr>
        <w:tc>
          <w:tcPr>
            <w:tcW w:w="1562" w:type="dxa"/>
          </w:tcPr>
          <w:p w14:paraId="45A598DA">
            <w:pPr>
              <w:spacing w:before="164"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306300007092</w:t>
            </w:r>
          </w:p>
        </w:tc>
        <w:tc>
          <w:tcPr>
            <w:tcW w:w="2946" w:type="dxa"/>
          </w:tcPr>
          <w:p w14:paraId="7CE5C007">
            <w:pPr>
              <w:pStyle w:val="27"/>
              <w:spacing w:before="128" w:line="227" w:lineRule="auto"/>
              <w:ind w:left="149"/>
              <w:rPr>
                <w:rFonts w:ascii="Times New Roman" w:hAnsi="Times New Roman" w:eastAsia="Times New Roman" w:cs="Times New Roman"/>
                <w:sz w:val="20"/>
                <w:szCs w:val="20"/>
              </w:rPr>
            </w:pPr>
            <w:r>
              <w:rPr>
                <w:spacing w:val="7"/>
                <w:sz w:val="20"/>
                <w:szCs w:val="20"/>
              </w:rPr>
              <w:t>管理学研究方法</w:t>
            </w:r>
            <w:r>
              <w:rPr>
                <w:spacing w:val="-43"/>
                <w:sz w:val="20"/>
                <w:szCs w:val="20"/>
              </w:rPr>
              <w:t xml:space="preserve"> </w:t>
            </w:r>
            <w:r>
              <w:rPr>
                <w:rFonts w:ascii="Times New Roman" w:hAnsi="Times New Roman" w:eastAsia="Times New Roman" w:cs="Times New Roman"/>
                <w:spacing w:val="7"/>
                <w:sz w:val="20"/>
                <w:szCs w:val="20"/>
              </w:rPr>
              <w:t>A</w:t>
            </w:r>
          </w:p>
        </w:tc>
        <w:tc>
          <w:tcPr>
            <w:tcW w:w="1517" w:type="dxa"/>
          </w:tcPr>
          <w:p w14:paraId="1504CEC5">
            <w:pPr>
              <w:spacing w:before="164" w:line="195" w:lineRule="auto"/>
              <w:ind w:left="87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2215" w:type="dxa"/>
          </w:tcPr>
          <w:p w14:paraId="747D29B7">
            <w:pPr>
              <w:pStyle w:val="27"/>
              <w:spacing w:before="128" w:line="228" w:lineRule="auto"/>
              <w:ind w:left="400"/>
              <w:rPr>
                <w:rFonts w:hint="eastAsia"/>
                <w:sz w:val="20"/>
                <w:szCs w:val="20"/>
              </w:rPr>
            </w:pPr>
            <w:r>
              <w:rPr>
                <w:spacing w:val="8"/>
                <w:sz w:val="20"/>
                <w:szCs w:val="20"/>
              </w:rPr>
              <w:t>专业指定选修</w:t>
            </w:r>
          </w:p>
        </w:tc>
      </w:tr>
      <w:tr w14:paraId="69BBE4D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354" w:hRule="atLeast"/>
        </w:trPr>
        <w:tc>
          <w:tcPr>
            <w:tcW w:w="1562" w:type="dxa"/>
            <w:tcBorders>
              <w:bottom w:val="single" w:color="000000" w:sz="2" w:space="0"/>
            </w:tcBorders>
          </w:tcPr>
          <w:p w14:paraId="6A40BCBC">
            <w:pPr>
              <w:spacing w:before="166" w:line="195" w:lineRule="auto"/>
              <w:ind w:left="173"/>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306300007093</w:t>
            </w:r>
          </w:p>
        </w:tc>
        <w:tc>
          <w:tcPr>
            <w:tcW w:w="2946" w:type="dxa"/>
            <w:tcBorders>
              <w:bottom w:val="single" w:color="000000" w:sz="2" w:space="0"/>
            </w:tcBorders>
          </w:tcPr>
          <w:p w14:paraId="509566BE">
            <w:pPr>
              <w:pStyle w:val="27"/>
              <w:spacing w:before="130" w:line="400" w:lineRule="auto"/>
              <w:ind w:left="144" w:right="717" w:firstLine="5"/>
              <w:rPr>
                <w:rFonts w:hint="eastAsia"/>
                <w:sz w:val="20"/>
                <w:szCs w:val="20"/>
                <w:lang w:eastAsia="zh-CN"/>
              </w:rPr>
            </w:pPr>
            <w:r>
              <w:rPr>
                <w:spacing w:val="8"/>
                <w:sz w:val="20"/>
                <w:szCs w:val="20"/>
                <w:lang w:eastAsia="zh-CN"/>
              </w:rPr>
              <w:t>管理学研究方法实验</w:t>
            </w:r>
            <w:r>
              <w:rPr>
                <w:spacing w:val="-46"/>
                <w:sz w:val="20"/>
                <w:szCs w:val="20"/>
                <w:lang w:eastAsia="zh-CN"/>
              </w:rPr>
              <w:t xml:space="preserve"> </w:t>
            </w:r>
            <w:r>
              <w:rPr>
                <w:rFonts w:ascii="Times New Roman" w:hAnsi="Times New Roman" w:eastAsia="Times New Roman" w:cs="Times New Roman"/>
                <w:spacing w:val="8"/>
                <w:sz w:val="20"/>
                <w:szCs w:val="20"/>
                <w:lang w:eastAsia="zh-CN"/>
              </w:rPr>
              <w:t>A</w:t>
            </w:r>
            <w:r>
              <w:rPr>
                <w:rFonts w:ascii="Times New Roman" w:hAnsi="Times New Roman" w:eastAsia="Times New Roman" w:cs="Times New Roman"/>
                <w:sz w:val="20"/>
                <w:szCs w:val="20"/>
                <w:lang w:eastAsia="zh-CN"/>
              </w:rPr>
              <w:t xml:space="preserve"> </w:t>
            </w:r>
            <w:r>
              <w:rPr>
                <w:spacing w:val="7"/>
                <w:sz w:val="20"/>
                <w:szCs w:val="20"/>
                <w:lang w:eastAsia="zh-CN"/>
              </w:rPr>
              <w:t>通识课程</w:t>
            </w:r>
          </w:p>
          <w:p w14:paraId="0E93624A">
            <w:pPr>
              <w:pStyle w:val="27"/>
              <w:spacing w:before="33" w:line="228" w:lineRule="auto"/>
              <w:ind w:left="145"/>
              <w:rPr>
                <w:rFonts w:hint="eastAsia"/>
                <w:sz w:val="20"/>
                <w:szCs w:val="20"/>
              </w:rPr>
            </w:pPr>
            <w:r>
              <w:rPr>
                <w:spacing w:val="8"/>
                <w:sz w:val="20"/>
                <w:szCs w:val="20"/>
              </w:rPr>
              <w:t>其他选修课程</w:t>
            </w:r>
          </w:p>
        </w:tc>
        <w:tc>
          <w:tcPr>
            <w:tcW w:w="1517" w:type="dxa"/>
            <w:tcBorders>
              <w:bottom w:val="single" w:color="000000" w:sz="2" w:space="0"/>
            </w:tcBorders>
          </w:tcPr>
          <w:p w14:paraId="472E6D80">
            <w:pPr>
              <w:spacing w:before="166" w:line="195" w:lineRule="auto"/>
              <w:ind w:left="89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5B2B9F51">
            <w:pPr>
              <w:spacing w:before="261" w:line="195" w:lineRule="auto"/>
              <w:ind w:left="87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338BBBC5">
            <w:pPr>
              <w:spacing w:before="264" w:line="195" w:lineRule="auto"/>
              <w:ind w:left="838"/>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10</w:t>
            </w:r>
          </w:p>
        </w:tc>
        <w:tc>
          <w:tcPr>
            <w:tcW w:w="2215" w:type="dxa"/>
            <w:tcBorders>
              <w:bottom w:val="single" w:color="000000" w:sz="2" w:space="0"/>
            </w:tcBorders>
          </w:tcPr>
          <w:p w14:paraId="12AF4A23">
            <w:pPr>
              <w:pStyle w:val="27"/>
              <w:spacing w:before="130" w:line="228" w:lineRule="auto"/>
              <w:ind w:left="400"/>
              <w:rPr>
                <w:rFonts w:hint="eastAsia"/>
                <w:sz w:val="20"/>
                <w:szCs w:val="20"/>
              </w:rPr>
            </w:pPr>
            <w:r>
              <w:rPr>
                <w:spacing w:val="8"/>
                <w:sz w:val="20"/>
                <w:szCs w:val="20"/>
              </w:rPr>
              <w:t>专业指定选修</w:t>
            </w:r>
          </w:p>
        </w:tc>
      </w:tr>
      <w:tr w14:paraId="2315275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8" w:hRule="atLeast"/>
        </w:trPr>
        <w:tc>
          <w:tcPr>
            <w:tcW w:w="1562" w:type="dxa"/>
            <w:tcBorders>
              <w:top w:val="single" w:color="000000" w:sz="2" w:space="0"/>
              <w:bottom w:val="single" w:color="000000" w:sz="6" w:space="0"/>
            </w:tcBorders>
          </w:tcPr>
          <w:p w14:paraId="684650C3">
            <w:pPr>
              <w:rPr>
                <w:rFonts w:ascii="Arial"/>
              </w:rPr>
            </w:pPr>
          </w:p>
        </w:tc>
        <w:tc>
          <w:tcPr>
            <w:tcW w:w="2946" w:type="dxa"/>
            <w:tcBorders>
              <w:top w:val="single" w:color="000000" w:sz="2" w:space="0"/>
              <w:bottom w:val="single" w:color="000000" w:sz="6" w:space="0"/>
            </w:tcBorders>
          </w:tcPr>
          <w:p w14:paraId="6C952812">
            <w:pPr>
              <w:pStyle w:val="27"/>
              <w:spacing w:before="130" w:line="229" w:lineRule="auto"/>
              <w:ind w:left="150"/>
              <w:rPr>
                <w:rFonts w:hint="eastAsia"/>
                <w:sz w:val="20"/>
                <w:szCs w:val="20"/>
              </w:rPr>
            </w:pPr>
            <w:r>
              <w:rPr>
                <w:b/>
                <w:bCs/>
                <w:spacing w:val="1"/>
                <w:sz w:val="20"/>
                <w:szCs w:val="20"/>
              </w:rPr>
              <w:t>小计</w:t>
            </w:r>
          </w:p>
        </w:tc>
        <w:tc>
          <w:tcPr>
            <w:tcW w:w="1517" w:type="dxa"/>
            <w:tcBorders>
              <w:top w:val="single" w:color="000000" w:sz="2" w:space="0"/>
              <w:bottom w:val="single" w:color="000000" w:sz="6" w:space="0"/>
            </w:tcBorders>
          </w:tcPr>
          <w:p w14:paraId="312F3593">
            <w:pPr>
              <w:spacing w:before="166" w:line="195" w:lineRule="auto"/>
              <w:ind w:left="819"/>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21</w:t>
            </w:r>
          </w:p>
        </w:tc>
        <w:tc>
          <w:tcPr>
            <w:tcW w:w="2215" w:type="dxa"/>
            <w:tcBorders>
              <w:top w:val="single" w:color="000000" w:sz="2" w:space="0"/>
              <w:bottom w:val="single" w:color="000000" w:sz="6" w:space="0"/>
            </w:tcBorders>
          </w:tcPr>
          <w:p w14:paraId="7B2705C4">
            <w:pPr>
              <w:rPr>
                <w:rFonts w:ascii="Arial"/>
              </w:rPr>
            </w:pPr>
          </w:p>
        </w:tc>
      </w:tr>
    </w:tbl>
    <w:p w14:paraId="7D93073F">
      <w:pPr>
        <w:pStyle w:val="8"/>
        <w:spacing w:before="173" w:line="219" w:lineRule="auto"/>
        <w:ind w:left="9"/>
        <w:rPr>
          <w:rFonts w:hint="eastAsia"/>
          <w:sz w:val="24"/>
          <w:szCs w:val="24"/>
        </w:rPr>
      </w:pPr>
      <w:r>
        <w:rPr>
          <w:spacing w:val="-1"/>
          <w:sz w:val="24"/>
          <w:szCs w:val="24"/>
        </w:rPr>
        <w:t>春季学期（第六学期）</w:t>
      </w:r>
    </w:p>
    <w:p w14:paraId="0C8A0981">
      <w:pPr>
        <w:spacing w:line="150" w:lineRule="exact"/>
      </w:pPr>
    </w:p>
    <w:tbl>
      <w:tblPr>
        <w:tblStyle w:val="28"/>
        <w:tblW w:w="8222" w:type="dxa"/>
        <w:tblInd w:w="25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61"/>
        <w:gridCol w:w="3146"/>
        <w:gridCol w:w="3515"/>
      </w:tblGrid>
      <w:tr w14:paraId="40D795E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2" w:hRule="atLeast"/>
        </w:trPr>
        <w:tc>
          <w:tcPr>
            <w:tcW w:w="1561" w:type="dxa"/>
            <w:tcBorders>
              <w:top w:val="single" w:color="000000" w:sz="6" w:space="0"/>
              <w:bottom w:val="single" w:color="000000" w:sz="2" w:space="0"/>
            </w:tcBorders>
          </w:tcPr>
          <w:p w14:paraId="269B5908">
            <w:pPr>
              <w:pStyle w:val="27"/>
              <w:spacing w:before="127" w:line="228" w:lineRule="auto"/>
              <w:ind w:left="380"/>
              <w:rPr>
                <w:rFonts w:hint="eastAsia"/>
                <w:sz w:val="20"/>
                <w:szCs w:val="20"/>
              </w:rPr>
            </w:pPr>
            <w:r>
              <w:rPr>
                <w:spacing w:val="7"/>
                <w:sz w:val="20"/>
                <w:szCs w:val="20"/>
              </w:rPr>
              <w:t>课程代码</w:t>
            </w:r>
          </w:p>
        </w:tc>
        <w:tc>
          <w:tcPr>
            <w:tcW w:w="3146" w:type="dxa"/>
            <w:tcBorders>
              <w:top w:val="single" w:color="000000" w:sz="6" w:space="0"/>
              <w:bottom w:val="single" w:color="000000" w:sz="2" w:space="0"/>
            </w:tcBorders>
          </w:tcPr>
          <w:p w14:paraId="30B3401B">
            <w:pPr>
              <w:pStyle w:val="27"/>
              <w:spacing w:before="128" w:line="228" w:lineRule="auto"/>
              <w:ind w:left="1317"/>
              <w:rPr>
                <w:rFonts w:hint="eastAsia"/>
                <w:sz w:val="20"/>
                <w:szCs w:val="20"/>
              </w:rPr>
            </w:pPr>
            <w:r>
              <w:rPr>
                <w:spacing w:val="7"/>
                <w:sz w:val="20"/>
                <w:szCs w:val="20"/>
              </w:rPr>
              <w:t>课程名称</w:t>
            </w:r>
          </w:p>
        </w:tc>
        <w:tc>
          <w:tcPr>
            <w:tcW w:w="3515" w:type="dxa"/>
            <w:tcBorders>
              <w:top w:val="single" w:color="000000" w:sz="6" w:space="0"/>
              <w:bottom w:val="single" w:color="000000" w:sz="2" w:space="0"/>
            </w:tcBorders>
          </w:tcPr>
          <w:p w14:paraId="67AF0820">
            <w:pPr>
              <w:pStyle w:val="27"/>
              <w:spacing w:before="127" w:line="228" w:lineRule="auto"/>
              <w:ind w:left="514"/>
              <w:rPr>
                <w:rFonts w:hint="eastAsia"/>
                <w:sz w:val="20"/>
                <w:szCs w:val="20"/>
              </w:rPr>
            </w:pPr>
            <w:r>
              <w:rPr>
                <w:spacing w:val="3"/>
                <w:sz w:val="20"/>
                <w:szCs w:val="20"/>
              </w:rPr>
              <w:t>学分</w:t>
            </w:r>
            <w:r>
              <w:rPr>
                <w:sz w:val="20"/>
                <w:szCs w:val="20"/>
              </w:rPr>
              <w:t xml:space="preserve">            </w:t>
            </w:r>
            <w:r>
              <w:rPr>
                <w:spacing w:val="3"/>
                <w:sz w:val="20"/>
                <w:szCs w:val="20"/>
              </w:rPr>
              <w:t>说明</w:t>
            </w:r>
          </w:p>
        </w:tc>
      </w:tr>
      <w:tr w14:paraId="4998BE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57" w:hRule="atLeast"/>
        </w:trPr>
        <w:tc>
          <w:tcPr>
            <w:tcW w:w="1561" w:type="dxa"/>
            <w:tcBorders>
              <w:top w:val="single" w:color="000000" w:sz="2" w:space="0"/>
            </w:tcBorders>
          </w:tcPr>
          <w:p w14:paraId="299FB14A">
            <w:pPr>
              <w:spacing w:before="162" w:line="195" w:lineRule="auto"/>
              <w:ind w:left="175"/>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306300007116</w:t>
            </w:r>
          </w:p>
        </w:tc>
        <w:tc>
          <w:tcPr>
            <w:tcW w:w="3146" w:type="dxa"/>
            <w:tcBorders>
              <w:top w:val="single" w:color="000000" w:sz="2" w:space="0"/>
            </w:tcBorders>
          </w:tcPr>
          <w:p w14:paraId="6E6137F3">
            <w:pPr>
              <w:pStyle w:val="27"/>
              <w:spacing w:before="126" w:line="228" w:lineRule="auto"/>
              <w:ind w:left="161"/>
              <w:rPr>
                <w:rFonts w:hint="eastAsia"/>
                <w:sz w:val="20"/>
                <w:szCs w:val="20"/>
              </w:rPr>
            </w:pPr>
            <w:r>
              <w:rPr>
                <w:spacing w:val="3"/>
                <w:sz w:val="20"/>
                <w:szCs w:val="20"/>
              </w:rPr>
              <w:t>因果推断</w:t>
            </w:r>
          </w:p>
        </w:tc>
        <w:tc>
          <w:tcPr>
            <w:tcW w:w="3515" w:type="dxa"/>
            <w:tcBorders>
              <w:top w:val="single" w:color="000000" w:sz="2" w:space="0"/>
            </w:tcBorders>
          </w:tcPr>
          <w:p w14:paraId="22AC5DD7">
            <w:pPr>
              <w:spacing w:before="162" w:line="195" w:lineRule="auto"/>
              <w:ind w:left="66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73F86A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1561" w:type="dxa"/>
          </w:tcPr>
          <w:p w14:paraId="03D5B87A">
            <w:pPr>
              <w:spacing w:before="168"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306300009005</w:t>
            </w:r>
          </w:p>
        </w:tc>
        <w:tc>
          <w:tcPr>
            <w:tcW w:w="3146" w:type="dxa"/>
          </w:tcPr>
          <w:p w14:paraId="3912C436">
            <w:pPr>
              <w:pStyle w:val="27"/>
              <w:spacing w:before="133" w:line="228" w:lineRule="auto"/>
              <w:ind w:left="161"/>
              <w:rPr>
                <w:rFonts w:hint="eastAsia"/>
                <w:sz w:val="20"/>
                <w:szCs w:val="20"/>
              </w:rPr>
            </w:pPr>
            <w:r>
              <w:rPr>
                <w:spacing w:val="5"/>
                <w:sz w:val="20"/>
                <w:szCs w:val="20"/>
              </w:rPr>
              <w:t>因果实验设计</w:t>
            </w:r>
          </w:p>
        </w:tc>
        <w:tc>
          <w:tcPr>
            <w:tcW w:w="3515" w:type="dxa"/>
          </w:tcPr>
          <w:p w14:paraId="1FFE25AF">
            <w:pPr>
              <w:spacing w:before="168" w:line="195" w:lineRule="auto"/>
              <w:ind w:left="682"/>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r>
      <w:tr w14:paraId="22DF570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3" w:hRule="atLeast"/>
        </w:trPr>
        <w:tc>
          <w:tcPr>
            <w:tcW w:w="1561" w:type="dxa"/>
          </w:tcPr>
          <w:p w14:paraId="1C259469">
            <w:pPr>
              <w:spacing w:before="169"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3063009512</w:t>
            </w:r>
          </w:p>
        </w:tc>
        <w:tc>
          <w:tcPr>
            <w:tcW w:w="3146" w:type="dxa"/>
          </w:tcPr>
          <w:p w14:paraId="68BB4F7E">
            <w:pPr>
              <w:pStyle w:val="27"/>
              <w:spacing w:before="133" w:line="228" w:lineRule="auto"/>
              <w:ind w:left="149"/>
              <w:rPr>
                <w:rFonts w:hint="eastAsia"/>
                <w:sz w:val="20"/>
                <w:szCs w:val="20"/>
              </w:rPr>
            </w:pPr>
            <w:r>
              <w:rPr>
                <w:spacing w:val="7"/>
                <w:sz w:val="20"/>
                <w:szCs w:val="20"/>
              </w:rPr>
              <w:t>商业数据挖掘</w:t>
            </w:r>
          </w:p>
        </w:tc>
        <w:tc>
          <w:tcPr>
            <w:tcW w:w="3515" w:type="dxa"/>
          </w:tcPr>
          <w:p w14:paraId="74E57C52">
            <w:pPr>
              <w:spacing w:before="169" w:line="195" w:lineRule="auto"/>
              <w:ind w:left="66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631ACC6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3" w:hRule="atLeast"/>
        </w:trPr>
        <w:tc>
          <w:tcPr>
            <w:tcW w:w="1561" w:type="dxa"/>
          </w:tcPr>
          <w:p w14:paraId="6D1B0135">
            <w:pPr>
              <w:spacing w:before="172"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3063000901</w:t>
            </w:r>
          </w:p>
        </w:tc>
        <w:tc>
          <w:tcPr>
            <w:tcW w:w="3146" w:type="dxa"/>
          </w:tcPr>
          <w:p w14:paraId="400A41A5">
            <w:pPr>
              <w:pStyle w:val="27"/>
              <w:spacing w:before="136" w:line="228" w:lineRule="auto"/>
              <w:ind w:left="147"/>
              <w:rPr>
                <w:rFonts w:hint="eastAsia"/>
                <w:sz w:val="20"/>
                <w:szCs w:val="20"/>
              </w:rPr>
            </w:pPr>
            <w:r>
              <w:rPr>
                <w:spacing w:val="6"/>
                <w:sz w:val="20"/>
                <w:szCs w:val="20"/>
              </w:rPr>
              <w:t>教学实习</w:t>
            </w:r>
          </w:p>
        </w:tc>
        <w:tc>
          <w:tcPr>
            <w:tcW w:w="3515" w:type="dxa"/>
          </w:tcPr>
          <w:p w14:paraId="6485264A">
            <w:pPr>
              <w:spacing w:before="172" w:line="195" w:lineRule="auto"/>
              <w:ind w:left="66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033D78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860" w:hRule="atLeast"/>
        </w:trPr>
        <w:tc>
          <w:tcPr>
            <w:tcW w:w="1561" w:type="dxa"/>
            <w:tcBorders>
              <w:bottom w:val="single" w:color="000000" w:sz="2" w:space="0"/>
            </w:tcBorders>
          </w:tcPr>
          <w:p w14:paraId="16219937">
            <w:pPr>
              <w:spacing w:before="172"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306300007072</w:t>
            </w:r>
          </w:p>
        </w:tc>
        <w:tc>
          <w:tcPr>
            <w:tcW w:w="3146" w:type="dxa"/>
            <w:tcBorders>
              <w:bottom w:val="single" w:color="000000" w:sz="2" w:space="0"/>
            </w:tcBorders>
          </w:tcPr>
          <w:p w14:paraId="21FF931F">
            <w:pPr>
              <w:pStyle w:val="27"/>
              <w:spacing w:before="137" w:line="228" w:lineRule="auto"/>
              <w:ind w:left="145"/>
              <w:rPr>
                <w:rFonts w:hint="eastAsia"/>
                <w:sz w:val="20"/>
                <w:szCs w:val="20"/>
                <w:lang w:eastAsia="zh-CN"/>
              </w:rPr>
            </w:pPr>
            <w:r>
              <w:rPr>
                <w:spacing w:val="8"/>
                <w:sz w:val="20"/>
                <w:szCs w:val="20"/>
                <w:lang w:eastAsia="zh-CN"/>
              </w:rPr>
              <w:t>跨境电商实训</w:t>
            </w:r>
          </w:p>
          <w:p w14:paraId="64BBD251">
            <w:pPr>
              <w:pStyle w:val="27"/>
              <w:spacing w:before="216" w:line="415" w:lineRule="auto"/>
              <w:ind w:left="145" w:right="491" w:firstLine="1"/>
              <w:rPr>
                <w:rFonts w:hint="eastAsia"/>
                <w:sz w:val="20"/>
                <w:szCs w:val="20"/>
                <w:lang w:eastAsia="zh-CN"/>
              </w:rPr>
            </w:pPr>
            <w:r>
              <w:rPr>
                <w:spacing w:val="8"/>
                <w:sz w:val="20"/>
                <w:szCs w:val="20"/>
                <w:lang w:eastAsia="zh-CN"/>
              </w:rPr>
              <w:t>大数据管理与应用综合实训</w:t>
            </w:r>
            <w:r>
              <w:rPr>
                <w:spacing w:val="10"/>
                <w:sz w:val="20"/>
                <w:szCs w:val="20"/>
                <w:lang w:eastAsia="zh-CN"/>
              </w:rPr>
              <w:t xml:space="preserve"> </w:t>
            </w:r>
            <w:r>
              <w:rPr>
                <w:spacing w:val="8"/>
                <w:sz w:val="20"/>
                <w:szCs w:val="20"/>
                <w:lang w:eastAsia="zh-CN"/>
              </w:rPr>
              <w:t>其他选修课程</w:t>
            </w:r>
          </w:p>
          <w:p w14:paraId="14806743">
            <w:pPr>
              <w:pStyle w:val="27"/>
              <w:spacing w:before="29" w:line="228" w:lineRule="auto"/>
              <w:ind w:left="145"/>
              <w:rPr>
                <w:rFonts w:hint="eastAsia"/>
                <w:sz w:val="20"/>
                <w:szCs w:val="20"/>
              </w:rPr>
            </w:pPr>
            <w:r>
              <w:rPr>
                <w:spacing w:val="7"/>
                <w:sz w:val="20"/>
                <w:szCs w:val="20"/>
              </w:rPr>
              <w:t>通识课程</w:t>
            </w:r>
          </w:p>
        </w:tc>
        <w:tc>
          <w:tcPr>
            <w:tcW w:w="3515" w:type="dxa"/>
            <w:tcBorders>
              <w:bottom w:val="single" w:color="000000" w:sz="2" w:space="0"/>
            </w:tcBorders>
          </w:tcPr>
          <w:p w14:paraId="1D063628">
            <w:pPr>
              <w:spacing w:before="172" w:line="195" w:lineRule="auto"/>
              <w:ind w:left="682"/>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12585495">
            <w:pPr>
              <w:spacing w:before="276" w:line="195" w:lineRule="auto"/>
              <w:ind w:left="682"/>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61B18682">
            <w:pPr>
              <w:spacing w:before="278" w:line="195" w:lineRule="auto"/>
              <w:ind w:left="666"/>
              <w:rPr>
                <w:rFonts w:ascii="Times New Roman" w:hAnsi="Times New Roman" w:eastAsia="Times New Roman" w:cs="Times New Roman"/>
                <w:sz w:val="20"/>
                <w:szCs w:val="20"/>
              </w:rPr>
            </w:pPr>
            <w:r>
              <w:rPr>
                <w:rFonts w:ascii="Times New Roman" w:hAnsi="Times New Roman" w:eastAsia="Times New Roman" w:cs="Times New Roman"/>
                <w:sz w:val="20"/>
                <w:szCs w:val="20"/>
              </w:rPr>
              <w:t>9</w:t>
            </w:r>
          </w:p>
          <w:p w14:paraId="728213C6">
            <w:pPr>
              <w:spacing w:before="276" w:line="195" w:lineRule="auto"/>
              <w:ind w:left="662"/>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22B6C2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82" w:hRule="atLeast"/>
        </w:trPr>
        <w:tc>
          <w:tcPr>
            <w:tcW w:w="4707" w:type="dxa"/>
            <w:gridSpan w:val="2"/>
            <w:tcBorders>
              <w:top w:val="single" w:color="000000" w:sz="2" w:space="0"/>
              <w:bottom w:val="single" w:color="000000" w:sz="6" w:space="0"/>
            </w:tcBorders>
          </w:tcPr>
          <w:p w14:paraId="6831BFEA">
            <w:pPr>
              <w:pStyle w:val="27"/>
              <w:spacing w:before="136" w:line="229" w:lineRule="auto"/>
              <w:ind w:left="1711"/>
              <w:rPr>
                <w:rFonts w:hint="eastAsia"/>
                <w:sz w:val="20"/>
                <w:szCs w:val="20"/>
              </w:rPr>
            </w:pPr>
            <w:r>
              <w:rPr>
                <w:b/>
                <w:bCs/>
                <w:spacing w:val="1"/>
                <w:sz w:val="20"/>
                <w:szCs w:val="20"/>
              </w:rPr>
              <w:t>小计</w:t>
            </w:r>
          </w:p>
        </w:tc>
        <w:tc>
          <w:tcPr>
            <w:tcW w:w="3515" w:type="dxa"/>
            <w:tcBorders>
              <w:top w:val="single" w:color="000000" w:sz="2" w:space="0"/>
              <w:bottom w:val="single" w:color="000000" w:sz="6" w:space="0"/>
            </w:tcBorders>
          </w:tcPr>
          <w:p w14:paraId="579C5005">
            <w:pPr>
              <w:spacing w:before="172" w:line="195" w:lineRule="auto"/>
              <w:ind w:left="612"/>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21</w:t>
            </w:r>
          </w:p>
        </w:tc>
      </w:tr>
    </w:tbl>
    <w:p w14:paraId="585A5861">
      <w:pPr>
        <w:rPr>
          <w:rFonts w:ascii="Arial"/>
        </w:rPr>
      </w:pPr>
    </w:p>
    <w:p w14:paraId="4ED9FF58">
      <w:pPr>
        <w:rPr>
          <w:rFonts w:ascii="Arial" w:hAnsi="Arial" w:eastAsia="Arial" w:cs="Arial"/>
          <w:szCs w:val="21"/>
        </w:rPr>
        <w:sectPr>
          <w:headerReference r:id="rId114" w:type="default"/>
          <w:pgSz w:w="11906" w:h="16839"/>
          <w:pgMar w:top="1446" w:right="1540" w:bottom="400" w:left="1588" w:header="1142" w:footer="0" w:gutter="0"/>
          <w:cols w:space="720" w:num="1"/>
        </w:sectPr>
      </w:pPr>
    </w:p>
    <w:p w14:paraId="3E9EBFCF">
      <w:pPr>
        <w:pStyle w:val="8"/>
        <w:spacing w:before="204" w:line="220" w:lineRule="auto"/>
        <w:ind w:left="3815"/>
        <w:rPr>
          <w:rFonts w:hint="eastAsia"/>
          <w:sz w:val="28"/>
          <w:szCs w:val="28"/>
        </w:rPr>
      </w:pPr>
      <w:r>
        <w:rPr>
          <w:spacing w:val="-3"/>
          <w:sz w:val="28"/>
          <w:szCs w:val="28"/>
        </w:rPr>
        <w:t>第四学年</w:t>
      </w:r>
    </w:p>
    <w:p w14:paraId="6B313D77">
      <w:pPr>
        <w:pStyle w:val="8"/>
        <w:spacing w:before="205" w:line="219" w:lineRule="auto"/>
        <w:ind w:left="12"/>
        <w:rPr>
          <w:rFonts w:hint="eastAsia"/>
          <w:sz w:val="24"/>
          <w:szCs w:val="24"/>
        </w:rPr>
      </w:pPr>
      <w:r>
        <w:rPr>
          <w:spacing w:val="-2"/>
          <w:sz w:val="24"/>
          <w:szCs w:val="24"/>
        </w:rPr>
        <w:t>秋季学期（第七学期）</w:t>
      </w:r>
    </w:p>
    <w:p w14:paraId="5B0FF331">
      <w:pPr>
        <w:spacing w:line="151" w:lineRule="exact"/>
      </w:pPr>
    </w:p>
    <w:tbl>
      <w:tblPr>
        <w:tblStyle w:val="28"/>
        <w:tblW w:w="8222" w:type="dxa"/>
        <w:tblInd w:w="25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59"/>
        <w:gridCol w:w="2897"/>
        <w:gridCol w:w="3766"/>
      </w:tblGrid>
      <w:tr w14:paraId="762FCF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1" w:hRule="atLeast"/>
        </w:trPr>
        <w:tc>
          <w:tcPr>
            <w:tcW w:w="1559" w:type="dxa"/>
            <w:tcBorders>
              <w:top w:val="single" w:color="000000" w:sz="6" w:space="0"/>
              <w:bottom w:val="single" w:color="000000" w:sz="2" w:space="0"/>
            </w:tcBorders>
          </w:tcPr>
          <w:p w14:paraId="0DF18D79">
            <w:pPr>
              <w:pStyle w:val="27"/>
              <w:spacing w:before="124" w:line="228" w:lineRule="auto"/>
              <w:ind w:left="380"/>
              <w:rPr>
                <w:rFonts w:hint="eastAsia"/>
                <w:sz w:val="20"/>
                <w:szCs w:val="20"/>
              </w:rPr>
            </w:pPr>
            <w:r>
              <w:rPr>
                <w:spacing w:val="7"/>
                <w:sz w:val="20"/>
                <w:szCs w:val="20"/>
              </w:rPr>
              <w:t>课程代码</w:t>
            </w:r>
          </w:p>
        </w:tc>
        <w:tc>
          <w:tcPr>
            <w:tcW w:w="2897" w:type="dxa"/>
            <w:tcBorders>
              <w:top w:val="single" w:color="000000" w:sz="6" w:space="0"/>
              <w:bottom w:val="single" w:color="000000" w:sz="2" w:space="0"/>
            </w:tcBorders>
          </w:tcPr>
          <w:p w14:paraId="06CD194D">
            <w:pPr>
              <w:pStyle w:val="27"/>
              <w:spacing w:before="124" w:line="228" w:lineRule="auto"/>
              <w:ind w:left="1317"/>
              <w:rPr>
                <w:rFonts w:hint="eastAsia"/>
                <w:sz w:val="20"/>
                <w:szCs w:val="20"/>
              </w:rPr>
            </w:pPr>
            <w:r>
              <w:rPr>
                <w:spacing w:val="7"/>
                <w:sz w:val="20"/>
                <w:szCs w:val="20"/>
              </w:rPr>
              <w:t>课程名称</w:t>
            </w:r>
          </w:p>
        </w:tc>
        <w:tc>
          <w:tcPr>
            <w:tcW w:w="3766" w:type="dxa"/>
            <w:tcBorders>
              <w:top w:val="single" w:color="000000" w:sz="6" w:space="0"/>
              <w:bottom w:val="single" w:color="000000" w:sz="2" w:space="0"/>
            </w:tcBorders>
          </w:tcPr>
          <w:p w14:paraId="0550573F">
            <w:pPr>
              <w:pStyle w:val="27"/>
              <w:spacing w:before="124" w:line="228" w:lineRule="auto"/>
              <w:ind w:left="760"/>
              <w:rPr>
                <w:rFonts w:hint="eastAsia"/>
                <w:sz w:val="20"/>
                <w:szCs w:val="20"/>
              </w:rPr>
            </w:pPr>
            <w:r>
              <w:rPr>
                <w:spacing w:val="3"/>
                <w:sz w:val="20"/>
                <w:szCs w:val="20"/>
              </w:rPr>
              <w:t>学分</w:t>
            </w:r>
            <w:r>
              <w:rPr>
                <w:sz w:val="20"/>
                <w:szCs w:val="20"/>
              </w:rPr>
              <w:t xml:space="preserve">            </w:t>
            </w:r>
            <w:r>
              <w:rPr>
                <w:spacing w:val="3"/>
                <w:sz w:val="20"/>
                <w:szCs w:val="20"/>
              </w:rPr>
              <w:t>说明</w:t>
            </w:r>
          </w:p>
        </w:tc>
      </w:tr>
      <w:tr w14:paraId="01BA5CB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358" w:hRule="atLeast"/>
        </w:trPr>
        <w:tc>
          <w:tcPr>
            <w:tcW w:w="1559" w:type="dxa"/>
            <w:tcBorders>
              <w:top w:val="single" w:color="000000" w:sz="2" w:space="0"/>
              <w:bottom w:val="single" w:color="000000" w:sz="2" w:space="0"/>
            </w:tcBorders>
          </w:tcPr>
          <w:p w14:paraId="232BA92C">
            <w:pPr>
              <w:spacing w:before="157" w:line="195" w:lineRule="auto"/>
              <w:ind w:left="172"/>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306300007088</w:t>
            </w:r>
          </w:p>
        </w:tc>
        <w:tc>
          <w:tcPr>
            <w:tcW w:w="2897" w:type="dxa"/>
            <w:tcBorders>
              <w:top w:val="single" w:color="000000" w:sz="2" w:space="0"/>
              <w:bottom w:val="single" w:color="000000" w:sz="2" w:space="0"/>
            </w:tcBorders>
          </w:tcPr>
          <w:p w14:paraId="5D05BCE6">
            <w:pPr>
              <w:pStyle w:val="27"/>
              <w:spacing w:before="121" w:line="404" w:lineRule="auto"/>
              <w:ind w:left="146" w:right="1502" w:firstLine="3"/>
              <w:rPr>
                <w:rFonts w:hint="eastAsia"/>
                <w:sz w:val="20"/>
                <w:szCs w:val="20"/>
                <w:lang w:eastAsia="zh-CN"/>
              </w:rPr>
            </w:pPr>
            <w:r>
              <w:rPr>
                <w:spacing w:val="7"/>
                <w:sz w:val="20"/>
                <w:szCs w:val="20"/>
                <w:lang w:eastAsia="zh-CN"/>
              </w:rPr>
              <w:t>管理决策模拟</w:t>
            </w:r>
            <w:r>
              <w:rPr>
                <w:spacing w:val="1"/>
                <w:sz w:val="20"/>
                <w:szCs w:val="20"/>
                <w:lang w:eastAsia="zh-CN"/>
              </w:rPr>
              <w:t xml:space="preserve"> </w:t>
            </w:r>
            <w:r>
              <w:rPr>
                <w:spacing w:val="6"/>
                <w:sz w:val="20"/>
                <w:szCs w:val="20"/>
                <w:lang w:eastAsia="zh-CN"/>
              </w:rPr>
              <w:t>美育课程</w:t>
            </w:r>
          </w:p>
          <w:p w14:paraId="402C9B12">
            <w:pPr>
              <w:pStyle w:val="27"/>
              <w:spacing w:before="33" w:line="228" w:lineRule="auto"/>
              <w:ind w:left="145"/>
              <w:rPr>
                <w:rFonts w:hint="eastAsia"/>
                <w:sz w:val="20"/>
                <w:szCs w:val="20"/>
                <w:lang w:eastAsia="zh-CN"/>
              </w:rPr>
            </w:pPr>
            <w:r>
              <w:rPr>
                <w:spacing w:val="8"/>
                <w:sz w:val="20"/>
                <w:szCs w:val="20"/>
                <w:lang w:eastAsia="zh-CN"/>
              </w:rPr>
              <w:t>其他选修课程</w:t>
            </w:r>
          </w:p>
        </w:tc>
        <w:tc>
          <w:tcPr>
            <w:tcW w:w="3766" w:type="dxa"/>
            <w:tcBorders>
              <w:top w:val="single" w:color="000000" w:sz="2" w:space="0"/>
              <w:bottom w:val="single" w:color="000000" w:sz="2" w:space="0"/>
            </w:tcBorders>
          </w:tcPr>
          <w:p w14:paraId="0A45E160">
            <w:pPr>
              <w:spacing w:before="157" w:line="195" w:lineRule="auto"/>
              <w:ind w:left="931"/>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p w14:paraId="35E3DF91">
            <w:pPr>
              <w:spacing w:before="266"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p w14:paraId="0204804B">
            <w:pPr>
              <w:spacing w:before="269" w:line="195" w:lineRule="auto"/>
              <w:ind w:left="911"/>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r>
      <w:tr w14:paraId="265031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0" w:hRule="atLeast"/>
        </w:trPr>
        <w:tc>
          <w:tcPr>
            <w:tcW w:w="1559" w:type="dxa"/>
            <w:tcBorders>
              <w:top w:val="single" w:color="000000" w:sz="2" w:space="0"/>
              <w:bottom w:val="single" w:color="000000" w:sz="6" w:space="0"/>
            </w:tcBorders>
          </w:tcPr>
          <w:p w14:paraId="6583BD69">
            <w:pPr>
              <w:rPr>
                <w:rFonts w:ascii="Arial"/>
              </w:rPr>
            </w:pPr>
          </w:p>
        </w:tc>
        <w:tc>
          <w:tcPr>
            <w:tcW w:w="2897" w:type="dxa"/>
            <w:tcBorders>
              <w:top w:val="single" w:color="000000" w:sz="2" w:space="0"/>
              <w:bottom w:val="single" w:color="000000" w:sz="6" w:space="0"/>
            </w:tcBorders>
          </w:tcPr>
          <w:p w14:paraId="0A064953">
            <w:pPr>
              <w:pStyle w:val="27"/>
              <w:spacing w:before="131" w:line="229" w:lineRule="auto"/>
              <w:ind w:left="150"/>
              <w:rPr>
                <w:rFonts w:hint="eastAsia"/>
                <w:sz w:val="20"/>
                <w:szCs w:val="20"/>
              </w:rPr>
            </w:pPr>
            <w:r>
              <w:rPr>
                <w:b/>
                <w:bCs/>
                <w:spacing w:val="1"/>
                <w:sz w:val="20"/>
                <w:szCs w:val="20"/>
              </w:rPr>
              <w:t>小计</w:t>
            </w:r>
          </w:p>
        </w:tc>
        <w:tc>
          <w:tcPr>
            <w:tcW w:w="3766" w:type="dxa"/>
            <w:tcBorders>
              <w:top w:val="single" w:color="000000" w:sz="2" w:space="0"/>
              <w:bottom w:val="single" w:color="000000" w:sz="6" w:space="0"/>
            </w:tcBorders>
          </w:tcPr>
          <w:p w14:paraId="2E379B5E">
            <w:pPr>
              <w:spacing w:before="167" w:line="195" w:lineRule="auto"/>
              <w:ind w:left="913"/>
              <w:rPr>
                <w:rFonts w:ascii="Times New Roman" w:hAnsi="Times New Roman" w:eastAsia="Times New Roman" w:cs="Times New Roman"/>
                <w:sz w:val="20"/>
                <w:szCs w:val="20"/>
              </w:rPr>
            </w:pPr>
            <w:r>
              <w:rPr>
                <w:rFonts w:ascii="Times New Roman" w:hAnsi="Times New Roman" w:eastAsia="Times New Roman" w:cs="Times New Roman"/>
                <w:b/>
                <w:bCs/>
                <w:sz w:val="20"/>
                <w:szCs w:val="20"/>
              </w:rPr>
              <w:t>9</w:t>
            </w:r>
          </w:p>
        </w:tc>
      </w:tr>
    </w:tbl>
    <w:p w14:paraId="6D7699A2">
      <w:pPr>
        <w:pStyle w:val="8"/>
        <w:spacing w:before="172" w:line="219" w:lineRule="auto"/>
        <w:ind w:left="9"/>
        <w:rPr>
          <w:rFonts w:hint="eastAsia"/>
          <w:sz w:val="24"/>
          <w:szCs w:val="24"/>
        </w:rPr>
      </w:pPr>
      <w:r>
        <w:rPr>
          <w:spacing w:val="-1"/>
          <w:sz w:val="24"/>
          <w:szCs w:val="24"/>
        </w:rPr>
        <w:t>春季学期（第八学期）</w:t>
      </w:r>
    </w:p>
    <w:p w14:paraId="79F0DADA">
      <w:pPr>
        <w:spacing w:line="151" w:lineRule="exact"/>
      </w:pPr>
    </w:p>
    <w:tbl>
      <w:tblPr>
        <w:tblStyle w:val="28"/>
        <w:tblW w:w="8222" w:type="dxa"/>
        <w:tblInd w:w="25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09"/>
        <w:gridCol w:w="2948"/>
        <w:gridCol w:w="1766"/>
        <w:gridCol w:w="1999"/>
      </w:tblGrid>
      <w:tr w14:paraId="4604AE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1" w:hRule="atLeast"/>
        </w:trPr>
        <w:tc>
          <w:tcPr>
            <w:tcW w:w="1509" w:type="dxa"/>
            <w:tcBorders>
              <w:top w:val="single" w:color="000000" w:sz="6" w:space="0"/>
              <w:bottom w:val="single" w:color="000000" w:sz="2" w:space="0"/>
            </w:tcBorders>
          </w:tcPr>
          <w:p w14:paraId="2808D8E7">
            <w:pPr>
              <w:pStyle w:val="27"/>
              <w:spacing w:before="122" w:line="228" w:lineRule="auto"/>
              <w:ind w:left="380"/>
              <w:rPr>
                <w:rFonts w:hint="eastAsia"/>
                <w:sz w:val="20"/>
                <w:szCs w:val="20"/>
              </w:rPr>
            </w:pPr>
            <w:r>
              <w:rPr>
                <w:spacing w:val="7"/>
                <w:sz w:val="20"/>
                <w:szCs w:val="20"/>
              </w:rPr>
              <w:t>课程代码</w:t>
            </w:r>
          </w:p>
        </w:tc>
        <w:tc>
          <w:tcPr>
            <w:tcW w:w="2948" w:type="dxa"/>
            <w:tcBorders>
              <w:top w:val="single" w:color="000000" w:sz="6" w:space="0"/>
              <w:bottom w:val="single" w:color="000000" w:sz="2" w:space="0"/>
            </w:tcBorders>
          </w:tcPr>
          <w:p w14:paraId="7675EB8F">
            <w:pPr>
              <w:pStyle w:val="27"/>
              <w:spacing w:before="123" w:line="228" w:lineRule="auto"/>
              <w:ind w:left="1367"/>
              <w:rPr>
                <w:rFonts w:hint="eastAsia"/>
                <w:sz w:val="20"/>
                <w:szCs w:val="20"/>
              </w:rPr>
            </w:pPr>
            <w:r>
              <w:rPr>
                <w:spacing w:val="7"/>
                <w:sz w:val="20"/>
                <w:szCs w:val="20"/>
              </w:rPr>
              <w:t>课程名称</w:t>
            </w:r>
          </w:p>
        </w:tc>
        <w:tc>
          <w:tcPr>
            <w:tcW w:w="1766" w:type="dxa"/>
            <w:tcBorders>
              <w:top w:val="single" w:color="000000" w:sz="6" w:space="0"/>
              <w:bottom w:val="single" w:color="000000" w:sz="2" w:space="0"/>
            </w:tcBorders>
          </w:tcPr>
          <w:p w14:paraId="24DABE65">
            <w:pPr>
              <w:pStyle w:val="27"/>
              <w:spacing w:before="123" w:line="228" w:lineRule="auto"/>
              <w:ind w:left="759"/>
              <w:rPr>
                <w:rFonts w:hint="eastAsia"/>
                <w:sz w:val="20"/>
                <w:szCs w:val="20"/>
              </w:rPr>
            </w:pPr>
            <w:r>
              <w:rPr>
                <w:spacing w:val="2"/>
                <w:sz w:val="20"/>
                <w:szCs w:val="20"/>
              </w:rPr>
              <w:t>学分</w:t>
            </w:r>
          </w:p>
        </w:tc>
        <w:tc>
          <w:tcPr>
            <w:tcW w:w="1999" w:type="dxa"/>
            <w:tcBorders>
              <w:top w:val="single" w:color="000000" w:sz="6" w:space="0"/>
              <w:bottom w:val="single" w:color="000000" w:sz="2" w:space="0"/>
            </w:tcBorders>
          </w:tcPr>
          <w:p w14:paraId="76C6DC77">
            <w:pPr>
              <w:pStyle w:val="27"/>
              <w:spacing w:before="122" w:line="228" w:lineRule="auto"/>
              <w:ind w:left="609"/>
              <w:rPr>
                <w:rFonts w:hint="eastAsia"/>
                <w:sz w:val="20"/>
                <w:szCs w:val="20"/>
              </w:rPr>
            </w:pPr>
            <w:r>
              <w:rPr>
                <w:spacing w:val="3"/>
                <w:sz w:val="20"/>
                <w:szCs w:val="20"/>
              </w:rPr>
              <w:t>说明</w:t>
            </w:r>
          </w:p>
        </w:tc>
      </w:tr>
      <w:tr w14:paraId="780D27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46" w:hRule="atLeast"/>
        </w:trPr>
        <w:tc>
          <w:tcPr>
            <w:tcW w:w="1509" w:type="dxa"/>
            <w:tcBorders>
              <w:top w:val="single" w:color="000000" w:sz="2" w:space="0"/>
            </w:tcBorders>
          </w:tcPr>
          <w:p w14:paraId="3CB1D159">
            <w:pPr>
              <w:spacing w:before="158"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3063009919</w:t>
            </w:r>
          </w:p>
        </w:tc>
        <w:tc>
          <w:tcPr>
            <w:tcW w:w="2948" w:type="dxa"/>
            <w:tcBorders>
              <w:top w:val="single" w:color="000000" w:sz="2" w:space="0"/>
            </w:tcBorders>
          </w:tcPr>
          <w:p w14:paraId="0CB920FF">
            <w:pPr>
              <w:pStyle w:val="27"/>
              <w:spacing w:before="121" w:line="228" w:lineRule="auto"/>
              <w:ind w:left="198"/>
              <w:rPr>
                <w:rFonts w:hint="eastAsia"/>
                <w:sz w:val="20"/>
                <w:szCs w:val="20"/>
              </w:rPr>
            </w:pPr>
            <w:r>
              <w:rPr>
                <w:spacing w:val="7"/>
                <w:sz w:val="20"/>
                <w:szCs w:val="20"/>
              </w:rPr>
              <w:t>毕业论文（设计）</w:t>
            </w:r>
          </w:p>
        </w:tc>
        <w:tc>
          <w:tcPr>
            <w:tcW w:w="1766" w:type="dxa"/>
            <w:tcBorders>
              <w:top w:val="single" w:color="000000" w:sz="2" w:space="0"/>
            </w:tcBorders>
          </w:tcPr>
          <w:p w14:paraId="35338C10">
            <w:pPr>
              <w:spacing w:before="158" w:line="195" w:lineRule="auto"/>
              <w:ind w:left="914"/>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tc>
        <w:tc>
          <w:tcPr>
            <w:tcW w:w="1999" w:type="dxa"/>
            <w:tcBorders>
              <w:top w:val="single" w:color="000000" w:sz="2" w:space="0"/>
            </w:tcBorders>
          </w:tcPr>
          <w:p w14:paraId="159108D9">
            <w:pPr>
              <w:rPr>
                <w:rFonts w:ascii="Arial"/>
              </w:rPr>
            </w:pPr>
          </w:p>
        </w:tc>
      </w:tr>
      <w:tr w14:paraId="7879BC3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1" w:hRule="atLeast"/>
        </w:trPr>
        <w:tc>
          <w:tcPr>
            <w:tcW w:w="1509" w:type="dxa"/>
          </w:tcPr>
          <w:p w14:paraId="2BBCBB71">
            <w:pPr>
              <w:spacing w:before="165"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3063009902</w:t>
            </w:r>
          </w:p>
        </w:tc>
        <w:tc>
          <w:tcPr>
            <w:tcW w:w="2948" w:type="dxa"/>
          </w:tcPr>
          <w:p w14:paraId="026F9B1F">
            <w:pPr>
              <w:pStyle w:val="27"/>
              <w:spacing w:before="129" w:line="228" w:lineRule="auto"/>
              <w:ind w:left="198"/>
              <w:rPr>
                <w:rFonts w:hint="eastAsia"/>
                <w:sz w:val="20"/>
                <w:szCs w:val="20"/>
              </w:rPr>
            </w:pPr>
            <w:r>
              <w:rPr>
                <w:spacing w:val="6"/>
                <w:sz w:val="20"/>
                <w:szCs w:val="20"/>
              </w:rPr>
              <w:t>毕业实习</w:t>
            </w:r>
          </w:p>
        </w:tc>
        <w:tc>
          <w:tcPr>
            <w:tcW w:w="1766" w:type="dxa"/>
          </w:tcPr>
          <w:p w14:paraId="0E9EA92A">
            <w:pPr>
              <w:spacing w:before="165" w:line="195" w:lineRule="auto"/>
              <w:ind w:left="910"/>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tc>
        <w:tc>
          <w:tcPr>
            <w:tcW w:w="1999" w:type="dxa"/>
          </w:tcPr>
          <w:p w14:paraId="77CC6CE0">
            <w:pPr>
              <w:rPr>
                <w:rFonts w:ascii="Arial"/>
              </w:rPr>
            </w:pPr>
          </w:p>
        </w:tc>
      </w:tr>
      <w:tr w14:paraId="0336E63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1" w:hRule="atLeast"/>
        </w:trPr>
        <w:tc>
          <w:tcPr>
            <w:tcW w:w="1509" w:type="dxa"/>
            <w:tcBorders>
              <w:bottom w:val="single" w:color="000000" w:sz="2" w:space="0"/>
            </w:tcBorders>
          </w:tcPr>
          <w:p w14:paraId="71359683">
            <w:pPr>
              <w:spacing w:before="168" w:line="195" w:lineRule="auto"/>
              <w:ind w:left="278"/>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3143009105</w:t>
            </w:r>
          </w:p>
        </w:tc>
        <w:tc>
          <w:tcPr>
            <w:tcW w:w="2948" w:type="dxa"/>
            <w:tcBorders>
              <w:bottom w:val="single" w:color="000000" w:sz="2" w:space="0"/>
            </w:tcBorders>
          </w:tcPr>
          <w:p w14:paraId="2FDC2364">
            <w:pPr>
              <w:pStyle w:val="27"/>
              <w:spacing w:before="132" w:line="228" w:lineRule="auto"/>
              <w:ind w:left="197"/>
              <w:rPr>
                <w:rFonts w:hint="eastAsia"/>
                <w:sz w:val="20"/>
                <w:szCs w:val="20"/>
              </w:rPr>
            </w:pPr>
            <w:r>
              <w:rPr>
                <w:spacing w:val="7"/>
                <w:sz w:val="20"/>
                <w:szCs w:val="20"/>
              </w:rPr>
              <w:t>形势与政策（二）</w:t>
            </w:r>
          </w:p>
        </w:tc>
        <w:tc>
          <w:tcPr>
            <w:tcW w:w="1766" w:type="dxa"/>
            <w:tcBorders>
              <w:bottom w:val="single" w:color="000000" w:sz="2" w:space="0"/>
            </w:tcBorders>
          </w:tcPr>
          <w:p w14:paraId="2B467A49">
            <w:pPr>
              <w:spacing w:before="168" w:line="195" w:lineRule="auto"/>
              <w:ind w:left="930"/>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tc>
        <w:tc>
          <w:tcPr>
            <w:tcW w:w="1999" w:type="dxa"/>
            <w:tcBorders>
              <w:bottom w:val="single" w:color="000000" w:sz="2" w:space="0"/>
            </w:tcBorders>
          </w:tcPr>
          <w:p w14:paraId="49CE1CE2">
            <w:pPr>
              <w:rPr>
                <w:rFonts w:ascii="Arial"/>
              </w:rPr>
            </w:pPr>
          </w:p>
        </w:tc>
      </w:tr>
      <w:tr w14:paraId="7FCCCA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0" w:hRule="atLeast"/>
        </w:trPr>
        <w:tc>
          <w:tcPr>
            <w:tcW w:w="1509" w:type="dxa"/>
            <w:tcBorders>
              <w:top w:val="single" w:color="000000" w:sz="2" w:space="0"/>
              <w:bottom w:val="single" w:color="000000" w:sz="6" w:space="0"/>
            </w:tcBorders>
          </w:tcPr>
          <w:p w14:paraId="6C29A257">
            <w:pPr>
              <w:rPr>
                <w:rFonts w:ascii="Arial"/>
              </w:rPr>
            </w:pPr>
          </w:p>
        </w:tc>
        <w:tc>
          <w:tcPr>
            <w:tcW w:w="2948" w:type="dxa"/>
            <w:tcBorders>
              <w:top w:val="single" w:color="000000" w:sz="2" w:space="0"/>
              <w:bottom w:val="single" w:color="000000" w:sz="6" w:space="0"/>
            </w:tcBorders>
          </w:tcPr>
          <w:p w14:paraId="1445DAD2">
            <w:pPr>
              <w:pStyle w:val="27"/>
              <w:spacing w:before="129" w:line="229" w:lineRule="auto"/>
              <w:ind w:left="200"/>
              <w:rPr>
                <w:rFonts w:hint="eastAsia"/>
                <w:sz w:val="20"/>
                <w:szCs w:val="20"/>
              </w:rPr>
            </w:pPr>
            <w:r>
              <w:rPr>
                <w:b/>
                <w:bCs/>
                <w:spacing w:val="1"/>
                <w:sz w:val="20"/>
                <w:szCs w:val="20"/>
              </w:rPr>
              <w:t>小计</w:t>
            </w:r>
          </w:p>
        </w:tc>
        <w:tc>
          <w:tcPr>
            <w:tcW w:w="1766" w:type="dxa"/>
            <w:tcBorders>
              <w:top w:val="single" w:color="000000" w:sz="2" w:space="0"/>
              <w:bottom w:val="single" w:color="000000" w:sz="6" w:space="0"/>
            </w:tcBorders>
          </w:tcPr>
          <w:p w14:paraId="56E87464">
            <w:pPr>
              <w:spacing w:before="165" w:line="195" w:lineRule="auto"/>
              <w:ind w:left="912"/>
              <w:rPr>
                <w:rFonts w:ascii="Times New Roman" w:hAnsi="Times New Roman" w:eastAsia="Times New Roman" w:cs="Times New Roman"/>
                <w:sz w:val="20"/>
                <w:szCs w:val="20"/>
              </w:rPr>
            </w:pPr>
            <w:r>
              <w:rPr>
                <w:rFonts w:ascii="Times New Roman" w:hAnsi="Times New Roman" w:eastAsia="Times New Roman" w:cs="Times New Roman"/>
                <w:b/>
                <w:bCs/>
                <w:sz w:val="20"/>
                <w:szCs w:val="20"/>
              </w:rPr>
              <w:t>9</w:t>
            </w:r>
          </w:p>
        </w:tc>
        <w:tc>
          <w:tcPr>
            <w:tcW w:w="1999" w:type="dxa"/>
            <w:tcBorders>
              <w:top w:val="single" w:color="000000" w:sz="2" w:space="0"/>
              <w:bottom w:val="single" w:color="000000" w:sz="6" w:space="0"/>
            </w:tcBorders>
          </w:tcPr>
          <w:p w14:paraId="2EC612D2">
            <w:pPr>
              <w:rPr>
                <w:rFonts w:ascii="Arial"/>
              </w:rPr>
            </w:pPr>
          </w:p>
        </w:tc>
      </w:tr>
    </w:tbl>
    <w:p w14:paraId="6E8ACDA9">
      <w:pPr>
        <w:pStyle w:val="8"/>
        <w:spacing w:before="227" w:line="228" w:lineRule="auto"/>
        <w:ind w:left="11"/>
        <w:rPr>
          <w:rFonts w:hint="eastAsia"/>
          <w:sz w:val="20"/>
          <w:szCs w:val="20"/>
          <w:lang w:eastAsia="zh-CN"/>
        </w:rPr>
      </w:pPr>
      <w:r>
        <w:rPr>
          <w:spacing w:val="5"/>
          <w:sz w:val="20"/>
          <w:szCs w:val="20"/>
          <w:lang w:eastAsia="zh-CN"/>
        </w:rPr>
        <w:t>备注：创新创业实践（</w:t>
      </w:r>
      <w:r>
        <w:rPr>
          <w:spacing w:val="-43"/>
          <w:sz w:val="20"/>
          <w:szCs w:val="20"/>
          <w:lang w:eastAsia="zh-CN"/>
        </w:rPr>
        <w:t xml:space="preserve"> </w:t>
      </w:r>
      <w:r>
        <w:rPr>
          <w:rFonts w:ascii="Times New Roman" w:hAnsi="Times New Roman" w:eastAsia="Times New Roman" w:cs="Times New Roman"/>
          <w:spacing w:val="5"/>
          <w:sz w:val="20"/>
          <w:szCs w:val="20"/>
          <w:lang w:eastAsia="zh-CN"/>
        </w:rPr>
        <w:t xml:space="preserve">1 </w:t>
      </w:r>
      <w:r>
        <w:rPr>
          <w:spacing w:val="5"/>
          <w:sz w:val="20"/>
          <w:szCs w:val="20"/>
          <w:lang w:eastAsia="zh-CN"/>
        </w:rPr>
        <w:t>学分）、志愿服务（</w:t>
      </w:r>
      <w:r>
        <w:rPr>
          <w:spacing w:val="-43"/>
          <w:sz w:val="20"/>
          <w:szCs w:val="20"/>
          <w:lang w:eastAsia="zh-CN"/>
        </w:rPr>
        <w:t xml:space="preserve"> </w:t>
      </w:r>
      <w:r>
        <w:rPr>
          <w:rFonts w:ascii="Times New Roman" w:hAnsi="Times New Roman" w:eastAsia="Times New Roman" w:cs="Times New Roman"/>
          <w:spacing w:val="5"/>
          <w:sz w:val="20"/>
          <w:szCs w:val="20"/>
          <w:lang w:eastAsia="zh-CN"/>
        </w:rPr>
        <w:t xml:space="preserve">1 </w:t>
      </w:r>
      <w:r>
        <w:rPr>
          <w:spacing w:val="5"/>
          <w:sz w:val="20"/>
          <w:szCs w:val="20"/>
          <w:lang w:eastAsia="zh-CN"/>
        </w:rPr>
        <w:t>学分）、美育实践（</w:t>
      </w:r>
      <w:r>
        <w:rPr>
          <w:spacing w:val="-43"/>
          <w:sz w:val="20"/>
          <w:szCs w:val="20"/>
          <w:lang w:eastAsia="zh-CN"/>
        </w:rPr>
        <w:t xml:space="preserve"> </w:t>
      </w:r>
      <w:r>
        <w:rPr>
          <w:rFonts w:ascii="Times New Roman" w:hAnsi="Times New Roman" w:eastAsia="Times New Roman" w:cs="Times New Roman"/>
          <w:spacing w:val="5"/>
          <w:sz w:val="20"/>
          <w:szCs w:val="20"/>
          <w:lang w:eastAsia="zh-CN"/>
        </w:rPr>
        <w:t xml:space="preserve">1 </w:t>
      </w:r>
      <w:r>
        <w:rPr>
          <w:spacing w:val="5"/>
          <w:sz w:val="20"/>
          <w:szCs w:val="20"/>
          <w:lang w:eastAsia="zh-CN"/>
        </w:rPr>
        <w:t>学</w:t>
      </w:r>
      <w:r>
        <w:rPr>
          <w:spacing w:val="4"/>
          <w:sz w:val="20"/>
          <w:szCs w:val="20"/>
          <w:lang w:eastAsia="zh-CN"/>
        </w:rPr>
        <w:t>分）按相关方案实施。</w:t>
      </w:r>
    </w:p>
    <w:p w14:paraId="5E00C94C">
      <w:pPr>
        <w:rPr>
          <w:rFonts w:ascii="Times New Roman" w:hAnsi="Times New Roman" w:cs="Times New Roman"/>
          <w:b/>
          <w:bCs/>
        </w:rPr>
      </w:pPr>
      <w:r>
        <w:rPr>
          <w:rFonts w:hint="eastAsia" w:ascii="Times New Roman" w:hAnsi="Times New Roman" w:cs="Times New Roman"/>
          <w:b/>
          <w:bCs/>
        </w:rPr>
        <w:br w:type="page"/>
      </w:r>
    </w:p>
    <w:p w14:paraId="5F376104">
      <w:pPr>
        <w:rPr>
          <w:rFonts w:ascii="Times New Roman" w:hAnsi="Times New Roman" w:cs="Times New Roman"/>
        </w:rPr>
      </w:pPr>
      <w:r>
        <w:rPr>
          <w:rFonts w:hint="eastAsia" w:ascii="Times New Roman" w:hAnsi="Times New Roman" w:cs="Times New Roman"/>
          <w:b/>
          <w:bCs/>
        </w:rPr>
        <w:t>附件6-1：普渡大学Agricultural Economics: Data Analytics Concentration, BS项目培养方案</w:t>
      </w:r>
    </w:p>
    <w:p w14:paraId="6A91D2AF">
      <w:pPr>
        <w:rPr>
          <w:rFonts w:ascii="Times New Roman" w:hAnsi="Times New Roman" w:cs="Times New Roman"/>
        </w:rPr>
      </w:pPr>
      <w:r>
        <w:rPr>
          <w:rFonts w:ascii="Times New Roman" w:hAnsi="Times New Roman" w:cs="Times New Roman"/>
        </w:rPr>
        <w:drawing>
          <wp:inline distT="0" distB="0" distL="114300" distR="114300">
            <wp:extent cx="5267960" cy="7453630"/>
            <wp:effectExtent l="0" t="0" r="8890" b="13970"/>
            <wp:docPr id="47" name="图片 47" descr="Program_ Agricultural Economics_ Data Analytics Concentration, BS - Purdue University - Modern Campus Catalog™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Program_ Agricultural Economics_ Data Analytics Concentration, BS - Purdue University - Modern Campus Catalog™_00"/>
                    <pic:cNvPicPr>
                      <a:picLocks noChangeAspect="1"/>
                    </pic:cNvPicPr>
                  </pic:nvPicPr>
                  <pic:blipFill>
                    <a:blip r:embed="rId144"/>
                    <a:stretch>
                      <a:fillRect/>
                    </a:stretch>
                  </pic:blipFill>
                  <pic:spPr>
                    <a:xfrm>
                      <a:off x="0" y="0"/>
                      <a:ext cx="5267960" cy="7453630"/>
                    </a:xfrm>
                    <a:prstGeom prst="rect">
                      <a:avLst/>
                    </a:prstGeom>
                  </pic:spPr>
                </pic:pic>
              </a:graphicData>
            </a:graphic>
          </wp:inline>
        </w:drawing>
      </w:r>
    </w:p>
    <w:p w14:paraId="774C638E">
      <w:pPr>
        <w:rPr>
          <w:rFonts w:ascii="Times New Roman" w:hAnsi="Times New Roman" w:cs="Times New Roman"/>
        </w:rPr>
      </w:pPr>
    </w:p>
    <w:p w14:paraId="48943293">
      <w:pPr>
        <w:rPr>
          <w:rFonts w:ascii="Times New Roman" w:hAnsi="Times New Roman" w:cs="Times New Roman"/>
        </w:rPr>
      </w:pPr>
      <w:r>
        <w:rPr>
          <w:rFonts w:ascii="Times New Roman" w:hAnsi="Times New Roman" w:cs="Times New Roman"/>
        </w:rPr>
        <w:br w:type="page"/>
      </w:r>
      <w:r>
        <w:rPr>
          <w:rFonts w:ascii="Times New Roman" w:hAnsi="Times New Roman" w:cs="Times New Roman"/>
        </w:rPr>
        <w:drawing>
          <wp:inline distT="0" distB="0" distL="114300" distR="114300">
            <wp:extent cx="5267960" cy="7453630"/>
            <wp:effectExtent l="0" t="0" r="8890" b="13970"/>
            <wp:docPr id="48" name="图片 48" descr="Program_ Agricultural Economics_ Data Analytics Concentration, BS - Purdue University - Modern Campus Catalo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rogram_ Agricultural Economics_ Data Analytics Concentration, BS - Purdue University - Modern Campus Catalog™_01"/>
                    <pic:cNvPicPr>
                      <a:picLocks noChangeAspect="1"/>
                    </pic:cNvPicPr>
                  </pic:nvPicPr>
                  <pic:blipFill>
                    <a:blip r:embed="rId145"/>
                    <a:stretch>
                      <a:fillRect/>
                    </a:stretch>
                  </pic:blipFill>
                  <pic:spPr>
                    <a:xfrm>
                      <a:off x="0" y="0"/>
                      <a:ext cx="5267960" cy="7453630"/>
                    </a:xfrm>
                    <a:prstGeom prst="rect">
                      <a:avLst/>
                    </a:prstGeom>
                  </pic:spPr>
                </pic:pic>
              </a:graphicData>
            </a:graphic>
          </wp:inline>
        </w:drawing>
      </w:r>
    </w:p>
    <w:p w14:paraId="78651222">
      <w:pPr>
        <w:rPr>
          <w:rFonts w:ascii="Times New Roman" w:hAnsi="Times New Roman" w:cs="Times New Roman"/>
        </w:rPr>
      </w:pPr>
      <w:r>
        <w:rPr>
          <w:rFonts w:ascii="Times New Roman" w:hAnsi="Times New Roman" w:cs="Times New Roman"/>
        </w:rPr>
        <w:drawing>
          <wp:inline distT="0" distB="0" distL="114300" distR="114300">
            <wp:extent cx="5267960" cy="7453630"/>
            <wp:effectExtent l="0" t="0" r="8890" b="13970"/>
            <wp:docPr id="49" name="图片 49" descr="Program_ Agricultural Economics_ Data Analytics Concentration, BS - Purdue University - Modern Campus Catalog™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ogram_ Agricultural Economics_ Data Analytics Concentration, BS - Purdue University - Modern Campus Catalog™_02"/>
                    <pic:cNvPicPr>
                      <a:picLocks noChangeAspect="1"/>
                    </pic:cNvPicPr>
                  </pic:nvPicPr>
                  <pic:blipFill>
                    <a:blip r:embed="rId146"/>
                    <a:stretch>
                      <a:fillRect/>
                    </a:stretch>
                  </pic:blipFill>
                  <pic:spPr>
                    <a:xfrm>
                      <a:off x="0" y="0"/>
                      <a:ext cx="5267960" cy="7453630"/>
                    </a:xfrm>
                    <a:prstGeom prst="rect">
                      <a:avLst/>
                    </a:prstGeom>
                  </pic:spPr>
                </pic:pic>
              </a:graphicData>
            </a:graphic>
          </wp:inline>
        </w:drawing>
      </w:r>
    </w:p>
    <w:p w14:paraId="58758F4C">
      <w:pPr>
        <w:rPr>
          <w:rFonts w:ascii="Times New Roman" w:hAnsi="Times New Roman" w:cs="Times New Roman"/>
        </w:rPr>
      </w:pPr>
      <w:r>
        <w:rPr>
          <w:rFonts w:ascii="Times New Roman" w:hAnsi="Times New Roman" w:cs="Times New Roman"/>
        </w:rPr>
        <w:drawing>
          <wp:inline distT="0" distB="0" distL="114300" distR="114300">
            <wp:extent cx="5267960" cy="7453630"/>
            <wp:effectExtent l="0" t="0" r="8890" b="13970"/>
            <wp:docPr id="50" name="图片 50" descr="Program_ Agricultural Economics_ Data Analytics Concentration, BS - Purdue University - Modern Campus Catalog™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Program_ Agricultural Economics_ Data Analytics Concentration, BS - Purdue University - Modern Campus Catalog™_03"/>
                    <pic:cNvPicPr>
                      <a:picLocks noChangeAspect="1"/>
                    </pic:cNvPicPr>
                  </pic:nvPicPr>
                  <pic:blipFill>
                    <a:blip r:embed="rId147"/>
                    <a:stretch>
                      <a:fillRect/>
                    </a:stretch>
                  </pic:blipFill>
                  <pic:spPr>
                    <a:xfrm>
                      <a:off x="0" y="0"/>
                      <a:ext cx="5267960" cy="7453630"/>
                    </a:xfrm>
                    <a:prstGeom prst="rect">
                      <a:avLst/>
                    </a:prstGeom>
                  </pic:spPr>
                </pic:pic>
              </a:graphicData>
            </a:graphic>
          </wp:inline>
        </w:drawing>
      </w:r>
    </w:p>
    <w:p w14:paraId="310734A5">
      <w:pPr>
        <w:rPr>
          <w:rFonts w:ascii="Times New Roman" w:hAnsi="Times New Roman" w:cs="Times New Roman"/>
        </w:rPr>
      </w:pPr>
      <w:r>
        <w:rPr>
          <w:rFonts w:ascii="Times New Roman" w:hAnsi="Times New Roman" w:cs="Times New Roman"/>
        </w:rPr>
        <w:drawing>
          <wp:inline distT="0" distB="0" distL="114300" distR="114300">
            <wp:extent cx="5267960" cy="7453630"/>
            <wp:effectExtent l="0" t="0" r="8890" b="13970"/>
            <wp:docPr id="51" name="图片 51" descr="Program_ Agricultural Economics_ Data Analytics Concentration, BS - Purdue University - Modern Campus Catalog™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rogram_ Agricultural Economics_ Data Analytics Concentration, BS - Purdue University - Modern Campus Catalog™_04"/>
                    <pic:cNvPicPr>
                      <a:picLocks noChangeAspect="1"/>
                    </pic:cNvPicPr>
                  </pic:nvPicPr>
                  <pic:blipFill>
                    <a:blip r:embed="rId148"/>
                    <a:stretch>
                      <a:fillRect/>
                    </a:stretch>
                  </pic:blipFill>
                  <pic:spPr>
                    <a:xfrm>
                      <a:off x="0" y="0"/>
                      <a:ext cx="5267960" cy="7453630"/>
                    </a:xfrm>
                    <a:prstGeom prst="rect">
                      <a:avLst/>
                    </a:prstGeom>
                  </pic:spPr>
                </pic:pic>
              </a:graphicData>
            </a:graphic>
          </wp:inline>
        </w:drawing>
      </w:r>
    </w:p>
    <w:p w14:paraId="7C7B7634">
      <w:pPr>
        <w:rPr>
          <w:rFonts w:ascii="Times New Roman" w:hAnsi="Times New Roman" w:cs="Times New Roman"/>
        </w:rPr>
      </w:pPr>
      <w:r>
        <w:rPr>
          <w:rFonts w:ascii="Times New Roman" w:hAnsi="Times New Roman" w:cs="Times New Roman"/>
        </w:rPr>
        <w:drawing>
          <wp:inline distT="0" distB="0" distL="114300" distR="114300">
            <wp:extent cx="5267960" cy="7453630"/>
            <wp:effectExtent l="0" t="0" r="8890" b="13970"/>
            <wp:docPr id="52" name="图片 52" descr="Program_ Agricultural Economics_ Data Analytics Concentration, BS - Purdue University - Modern Campus Catalog™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Program_ Agricultural Economics_ Data Analytics Concentration, BS - Purdue University - Modern Campus Catalog™_05"/>
                    <pic:cNvPicPr>
                      <a:picLocks noChangeAspect="1"/>
                    </pic:cNvPicPr>
                  </pic:nvPicPr>
                  <pic:blipFill>
                    <a:blip r:embed="rId149"/>
                    <a:stretch>
                      <a:fillRect/>
                    </a:stretch>
                  </pic:blipFill>
                  <pic:spPr>
                    <a:xfrm>
                      <a:off x="0" y="0"/>
                      <a:ext cx="5267960" cy="7453630"/>
                    </a:xfrm>
                    <a:prstGeom prst="rect">
                      <a:avLst/>
                    </a:prstGeom>
                  </pic:spPr>
                </pic:pic>
              </a:graphicData>
            </a:graphic>
          </wp:inline>
        </w:drawing>
      </w:r>
    </w:p>
    <w:p w14:paraId="2772A80C">
      <w:pPr>
        <w:rPr>
          <w:rFonts w:ascii="Times New Roman" w:hAnsi="Times New Roman" w:cs="Times New Roman"/>
        </w:rPr>
      </w:pPr>
    </w:p>
    <w:p w14:paraId="74A59146">
      <w:pPr>
        <w:rPr>
          <w:rFonts w:ascii="Times New Roman" w:hAnsi="Times New Roman" w:cs="Times New Roman"/>
        </w:rPr>
      </w:pPr>
    </w:p>
    <w:p w14:paraId="0EC31E1F">
      <w:pPr>
        <w:rPr>
          <w:rFonts w:ascii="Times New Roman" w:hAnsi="Times New Roman" w:cs="Times New Roman"/>
        </w:rPr>
      </w:pPr>
    </w:p>
    <w:p w14:paraId="6E67501E">
      <w:pPr>
        <w:rPr>
          <w:rFonts w:ascii="Times New Roman" w:hAnsi="Times New Roman" w:cs="Times New Roman"/>
        </w:rPr>
      </w:pPr>
    </w:p>
    <w:p w14:paraId="0C798C55">
      <w:pPr>
        <w:rPr>
          <w:rFonts w:ascii="Times New Roman" w:hAnsi="Times New Roman" w:cs="Times New Roman"/>
        </w:rPr>
      </w:pPr>
    </w:p>
    <w:p w14:paraId="2E094F0E">
      <w:pPr>
        <w:rPr>
          <w:rFonts w:ascii="Times New Roman" w:hAnsi="Times New Roman" w:cs="Times New Roman"/>
        </w:rPr>
      </w:pPr>
      <w:r>
        <w:rPr>
          <w:rFonts w:hint="eastAsia" w:ascii="Times New Roman" w:hAnsi="Times New Roman" w:cs="Times New Roman"/>
        </w:rPr>
        <w:br w:type="page"/>
      </w:r>
    </w:p>
    <w:p w14:paraId="362A8C13">
      <w:pPr>
        <w:rPr>
          <w:rFonts w:ascii="Times New Roman" w:hAnsi="Times New Roman" w:cs="Times New Roman"/>
          <w:b/>
          <w:bCs/>
        </w:rPr>
      </w:pPr>
      <w:r>
        <w:rPr>
          <w:rFonts w:hint="eastAsia" w:ascii="Times New Roman" w:hAnsi="Times New Roman" w:cs="Times New Roman"/>
          <w:b/>
          <w:bCs/>
        </w:rPr>
        <w:t>附件6-2：</w:t>
      </w:r>
      <w:r>
        <w:rPr>
          <w:rFonts w:ascii="Times New Roman" w:hAnsi="Times New Roman" w:cs="Times New Roman"/>
          <w:b/>
          <w:bCs/>
        </w:rPr>
        <w:t>乔治亚大学Graduate Certificate in Agricultural Data Science项目</w:t>
      </w:r>
      <w:r>
        <w:rPr>
          <w:rFonts w:hint="eastAsia" w:ascii="Times New Roman" w:hAnsi="Times New Roman" w:cs="Times New Roman"/>
          <w:b/>
          <w:bCs/>
        </w:rPr>
        <w:t>培养方案</w:t>
      </w:r>
    </w:p>
    <w:p w14:paraId="194C9364">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26" name="图片 26" descr="Agricultural-Data-Science-Certificate-course-updates-7-202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gricultural-Data-Science-Certificate-course-updates-7-2021_00"/>
                    <pic:cNvPicPr>
                      <a:picLocks noChangeAspect="1"/>
                    </pic:cNvPicPr>
                  </pic:nvPicPr>
                  <pic:blipFill>
                    <a:blip r:embed="rId150"/>
                    <a:stretch>
                      <a:fillRect/>
                    </a:stretch>
                  </pic:blipFill>
                  <pic:spPr>
                    <a:xfrm>
                      <a:off x="0" y="0"/>
                      <a:ext cx="5269865" cy="6819900"/>
                    </a:xfrm>
                    <a:prstGeom prst="rect">
                      <a:avLst/>
                    </a:prstGeom>
                  </pic:spPr>
                </pic:pic>
              </a:graphicData>
            </a:graphic>
          </wp:inline>
        </w:drawing>
      </w:r>
    </w:p>
    <w:p w14:paraId="29BF18AE">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27" name="图片 27" descr="Agricultural-Data-Science-Certificate-course-updates-7-202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gricultural-Data-Science-Certificate-course-updates-7-2021_01"/>
                    <pic:cNvPicPr>
                      <a:picLocks noChangeAspect="1"/>
                    </pic:cNvPicPr>
                  </pic:nvPicPr>
                  <pic:blipFill>
                    <a:blip r:embed="rId151"/>
                    <a:stretch>
                      <a:fillRect/>
                    </a:stretch>
                  </pic:blipFill>
                  <pic:spPr>
                    <a:xfrm>
                      <a:off x="0" y="0"/>
                      <a:ext cx="5269865" cy="6819900"/>
                    </a:xfrm>
                    <a:prstGeom prst="rect">
                      <a:avLst/>
                    </a:prstGeom>
                  </pic:spPr>
                </pic:pic>
              </a:graphicData>
            </a:graphic>
          </wp:inline>
        </w:drawing>
      </w:r>
    </w:p>
    <w:p w14:paraId="23228B47">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28" name="图片 28" descr="Agricultural-Data-Science-Certificate-course-updates-7-202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Agricultural-Data-Science-Certificate-course-updates-7-2021_02"/>
                    <pic:cNvPicPr>
                      <a:picLocks noChangeAspect="1"/>
                    </pic:cNvPicPr>
                  </pic:nvPicPr>
                  <pic:blipFill>
                    <a:blip r:embed="rId152"/>
                    <a:stretch>
                      <a:fillRect/>
                    </a:stretch>
                  </pic:blipFill>
                  <pic:spPr>
                    <a:xfrm>
                      <a:off x="0" y="0"/>
                      <a:ext cx="5269865" cy="6819900"/>
                    </a:xfrm>
                    <a:prstGeom prst="rect">
                      <a:avLst/>
                    </a:prstGeom>
                  </pic:spPr>
                </pic:pic>
              </a:graphicData>
            </a:graphic>
          </wp:inline>
        </w:drawing>
      </w:r>
    </w:p>
    <w:p w14:paraId="7F45E1E1">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29" name="图片 29" descr="Agricultural-Data-Science-Certificate-course-updates-7-202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gricultural-Data-Science-Certificate-course-updates-7-2021_03"/>
                    <pic:cNvPicPr>
                      <a:picLocks noChangeAspect="1"/>
                    </pic:cNvPicPr>
                  </pic:nvPicPr>
                  <pic:blipFill>
                    <a:blip r:embed="rId153"/>
                    <a:stretch>
                      <a:fillRect/>
                    </a:stretch>
                  </pic:blipFill>
                  <pic:spPr>
                    <a:xfrm>
                      <a:off x="0" y="0"/>
                      <a:ext cx="5269865" cy="6819900"/>
                    </a:xfrm>
                    <a:prstGeom prst="rect">
                      <a:avLst/>
                    </a:prstGeom>
                  </pic:spPr>
                </pic:pic>
              </a:graphicData>
            </a:graphic>
          </wp:inline>
        </w:drawing>
      </w:r>
    </w:p>
    <w:p w14:paraId="36F772B2">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30" name="图片 30" descr="Agricultural-Data-Science-Certificate-course-updates-7-202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gricultural-Data-Science-Certificate-course-updates-7-2021_04"/>
                    <pic:cNvPicPr>
                      <a:picLocks noChangeAspect="1"/>
                    </pic:cNvPicPr>
                  </pic:nvPicPr>
                  <pic:blipFill>
                    <a:blip r:embed="rId154"/>
                    <a:stretch>
                      <a:fillRect/>
                    </a:stretch>
                  </pic:blipFill>
                  <pic:spPr>
                    <a:xfrm>
                      <a:off x="0" y="0"/>
                      <a:ext cx="5269865" cy="6819900"/>
                    </a:xfrm>
                    <a:prstGeom prst="rect">
                      <a:avLst/>
                    </a:prstGeom>
                  </pic:spPr>
                </pic:pic>
              </a:graphicData>
            </a:graphic>
          </wp:inline>
        </w:drawing>
      </w:r>
    </w:p>
    <w:p w14:paraId="4DF7D72D">
      <w:pPr>
        <w:rPr>
          <w:rFonts w:ascii="Times New Roman" w:hAnsi="Times New Roman" w:cs="Times New Roman"/>
        </w:rPr>
      </w:pPr>
      <w:r>
        <w:rPr>
          <w:rFonts w:ascii="Times New Roman" w:hAnsi="Times New Roman" w:cs="Times New Roman"/>
        </w:rPr>
        <w:drawing>
          <wp:inline distT="0" distB="0" distL="114300" distR="114300">
            <wp:extent cx="5269865" cy="6819900"/>
            <wp:effectExtent l="0" t="0" r="6985" b="0"/>
            <wp:docPr id="31" name="图片 31" descr="Agricultural-Data-Science-Certificate-course-updates-7-202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gricultural-Data-Science-Certificate-course-updates-7-2021_05"/>
                    <pic:cNvPicPr>
                      <a:picLocks noChangeAspect="1"/>
                    </pic:cNvPicPr>
                  </pic:nvPicPr>
                  <pic:blipFill>
                    <a:blip r:embed="rId155"/>
                    <a:stretch>
                      <a:fillRect/>
                    </a:stretch>
                  </pic:blipFill>
                  <pic:spPr>
                    <a:xfrm>
                      <a:off x="0" y="0"/>
                      <a:ext cx="5269865" cy="6819900"/>
                    </a:xfrm>
                    <a:prstGeom prst="rect">
                      <a:avLst/>
                    </a:prstGeom>
                  </pic:spPr>
                </pic:pic>
              </a:graphicData>
            </a:graphic>
          </wp:inline>
        </w:drawing>
      </w:r>
    </w:p>
    <w:p w14:paraId="3806C240">
      <w:pPr>
        <w:rPr>
          <w:rFonts w:ascii="Times New Roman" w:hAnsi="Times New Roman" w:cs="Times New Roman"/>
        </w:rPr>
      </w:pPr>
    </w:p>
    <w:p w14:paraId="7656D01D">
      <w:pPr>
        <w:rPr>
          <w:rFonts w:ascii="Times New Roman" w:hAnsi="Times New Roman" w:cs="Times New Roman"/>
        </w:rPr>
      </w:pPr>
    </w:p>
    <w:p w14:paraId="7B7AD195">
      <w:pPr>
        <w:rPr>
          <w:rFonts w:ascii="Times New Roman" w:hAnsi="Times New Roman" w:cs="Times New Roman"/>
        </w:rPr>
      </w:pPr>
    </w:p>
    <w:p w14:paraId="31C73472">
      <w:pPr>
        <w:rPr>
          <w:rFonts w:ascii="Times New Roman" w:hAnsi="Times New Roman" w:cs="Times New Roman"/>
        </w:rPr>
      </w:pPr>
    </w:p>
    <w:p w14:paraId="4233C1DF">
      <w:pPr>
        <w:rPr>
          <w:rFonts w:ascii="Times New Roman" w:hAnsi="Times New Roman" w:cs="Times New Roman"/>
        </w:rPr>
      </w:pPr>
    </w:p>
    <w:p w14:paraId="56A1544A">
      <w:pPr>
        <w:rPr>
          <w:rFonts w:ascii="Times New Roman" w:hAnsi="Times New Roman" w:cs="Times New Roman"/>
        </w:rPr>
      </w:pPr>
    </w:p>
    <w:p w14:paraId="062B7147">
      <w:pPr>
        <w:rPr>
          <w:rFonts w:ascii="Times New Roman" w:hAnsi="Times New Roman" w:cs="Times New Roman"/>
        </w:rPr>
      </w:pPr>
    </w:p>
    <w:p w14:paraId="4BA574D4">
      <w:pPr>
        <w:rPr>
          <w:rFonts w:ascii="Times New Roman" w:hAnsi="Times New Roman" w:cs="Times New Roman"/>
        </w:rPr>
      </w:pPr>
      <w:r>
        <w:rPr>
          <w:rFonts w:ascii="Times New Roman" w:hAnsi="Times New Roman" w:cs="Times New Roman"/>
        </w:rPr>
        <w:br w:type="page"/>
      </w:r>
    </w:p>
    <w:p w14:paraId="257FC029">
      <w:pPr>
        <w:rPr>
          <w:rFonts w:ascii="Times New Roman" w:hAnsi="Times New Roman" w:cs="Times New Roman"/>
          <w:b/>
          <w:bCs/>
        </w:rPr>
      </w:pPr>
      <w:r>
        <w:rPr>
          <w:rFonts w:hint="eastAsia" w:ascii="Times New Roman" w:hAnsi="Times New Roman" w:cs="Times New Roman"/>
          <w:b/>
          <w:bCs/>
        </w:rPr>
        <w:t>附件6-3：</w:t>
      </w:r>
      <w:r>
        <w:rPr>
          <w:rFonts w:ascii="Times New Roman" w:hAnsi="Times New Roman" w:cs="Times New Roman"/>
          <w:b/>
          <w:bCs/>
        </w:rPr>
        <w:t>华盛顿州立大学提供的数据分析本科项目（Bachelor of Science in Data Analytics）</w:t>
      </w:r>
      <w:r>
        <w:rPr>
          <w:rFonts w:hint="eastAsia" w:ascii="Times New Roman" w:hAnsi="Times New Roman" w:cs="Times New Roman"/>
          <w:b/>
          <w:bCs/>
        </w:rPr>
        <w:t>培养方案</w:t>
      </w:r>
    </w:p>
    <w:p w14:paraId="30FBA1E3">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35" name="图片 35" descr="Curriculum _ Program in Data Analytics _ Washington State University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rriculum _ Program in Data Analytics _ Washington State University_00"/>
                    <pic:cNvPicPr>
                      <a:picLocks noChangeAspect="1"/>
                    </pic:cNvPicPr>
                  </pic:nvPicPr>
                  <pic:blipFill>
                    <a:blip r:embed="rId156"/>
                    <a:stretch>
                      <a:fillRect/>
                    </a:stretch>
                  </pic:blipFill>
                  <pic:spPr>
                    <a:xfrm>
                      <a:off x="0" y="0"/>
                      <a:ext cx="5274310" cy="7463155"/>
                    </a:xfrm>
                    <a:prstGeom prst="rect">
                      <a:avLst/>
                    </a:prstGeom>
                  </pic:spPr>
                </pic:pic>
              </a:graphicData>
            </a:graphic>
          </wp:inline>
        </w:drawing>
      </w:r>
    </w:p>
    <w:p w14:paraId="407E55C2">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36" name="图片 36" descr="Curriculum _ Program in Data Analytics _ Washington State University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rriculum _ Program in Data Analytics _ Washington State University_01"/>
                    <pic:cNvPicPr>
                      <a:picLocks noChangeAspect="1"/>
                    </pic:cNvPicPr>
                  </pic:nvPicPr>
                  <pic:blipFill>
                    <a:blip r:embed="rId157"/>
                    <a:stretch>
                      <a:fillRect/>
                    </a:stretch>
                  </pic:blipFill>
                  <pic:spPr>
                    <a:xfrm>
                      <a:off x="0" y="0"/>
                      <a:ext cx="5274310" cy="7463155"/>
                    </a:xfrm>
                    <a:prstGeom prst="rect">
                      <a:avLst/>
                    </a:prstGeom>
                  </pic:spPr>
                </pic:pic>
              </a:graphicData>
            </a:graphic>
          </wp:inline>
        </w:drawing>
      </w:r>
    </w:p>
    <w:p w14:paraId="49ACDA94">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37" name="图片 37" descr="Curriculum _ Program in Data Analytics _ Washington State University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rriculum _ Program in Data Analytics _ Washington State University_02"/>
                    <pic:cNvPicPr>
                      <a:picLocks noChangeAspect="1"/>
                    </pic:cNvPicPr>
                  </pic:nvPicPr>
                  <pic:blipFill>
                    <a:blip r:embed="rId158"/>
                    <a:stretch>
                      <a:fillRect/>
                    </a:stretch>
                  </pic:blipFill>
                  <pic:spPr>
                    <a:xfrm>
                      <a:off x="0" y="0"/>
                      <a:ext cx="5274310" cy="7463155"/>
                    </a:xfrm>
                    <a:prstGeom prst="rect">
                      <a:avLst/>
                    </a:prstGeom>
                  </pic:spPr>
                </pic:pic>
              </a:graphicData>
            </a:graphic>
          </wp:inline>
        </w:drawing>
      </w:r>
    </w:p>
    <w:p w14:paraId="074A3736">
      <w:pPr>
        <w:rPr>
          <w:rFonts w:ascii="Times New Roman" w:hAnsi="Times New Roman" w:cs="Times New Roman"/>
        </w:rPr>
      </w:pPr>
    </w:p>
    <w:p w14:paraId="4534C51E">
      <w:pPr>
        <w:rPr>
          <w:rFonts w:ascii="Times New Roman" w:hAnsi="Times New Roman" w:cs="Times New Roman"/>
        </w:rPr>
      </w:pPr>
    </w:p>
    <w:p w14:paraId="147AFA13">
      <w:pPr>
        <w:rPr>
          <w:rFonts w:ascii="Times New Roman" w:hAnsi="Times New Roman" w:cs="Times New Roman"/>
        </w:rPr>
      </w:pPr>
    </w:p>
    <w:p w14:paraId="4CD86D23">
      <w:pPr>
        <w:rPr>
          <w:rFonts w:ascii="Times New Roman" w:hAnsi="Times New Roman" w:cs="Times New Roman"/>
        </w:rPr>
      </w:pPr>
    </w:p>
    <w:p w14:paraId="25DFC76F">
      <w:pPr>
        <w:rPr>
          <w:rFonts w:ascii="Times New Roman" w:hAnsi="Times New Roman" w:cs="Times New Roman"/>
        </w:rPr>
      </w:pPr>
      <w:r>
        <w:rPr>
          <w:rFonts w:ascii="Times New Roman" w:hAnsi="Times New Roman" w:cs="Times New Roman"/>
        </w:rPr>
        <w:br w:type="page"/>
      </w:r>
    </w:p>
    <w:p w14:paraId="14F2C07F">
      <w:pPr>
        <w:rPr>
          <w:rFonts w:ascii="Times New Roman" w:hAnsi="Times New Roman" w:cs="Times New Roman"/>
          <w:b/>
          <w:bCs/>
        </w:rPr>
      </w:pPr>
      <w:r>
        <w:rPr>
          <w:rFonts w:hint="eastAsia" w:ascii="Times New Roman" w:hAnsi="Times New Roman" w:cs="Times New Roman"/>
          <w:b/>
          <w:bCs/>
        </w:rPr>
        <w:t>附件6-4：北卡罗来纳州立大学提供的农业</w:t>
      </w:r>
      <w:r>
        <w:rPr>
          <w:rFonts w:hint="eastAsia" w:ascii="Times New Roman" w:hAnsi="Times New Roman" w:cs="Times New Roman"/>
          <w:b/>
          <w:bCs/>
          <w:lang w:eastAsia="zh-CN"/>
        </w:rPr>
        <w:t>数智科学</w:t>
      </w:r>
      <w:r>
        <w:rPr>
          <w:rFonts w:hint="eastAsia" w:ascii="Times New Roman" w:hAnsi="Times New Roman" w:cs="Times New Roman"/>
          <w:b/>
          <w:bCs/>
        </w:rPr>
        <w:t>研究生项目（Graduate Certificate in Agricultural Data Science）培养方案</w:t>
      </w:r>
    </w:p>
    <w:p w14:paraId="3FCF9371">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38" name="图片 38" descr="Agriculture Data Science (Certificate) _ North Carolina State University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griculture Data Science (Certificate) _ North Carolina State University_00"/>
                    <pic:cNvPicPr>
                      <a:picLocks noChangeAspect="1"/>
                    </pic:cNvPicPr>
                  </pic:nvPicPr>
                  <pic:blipFill>
                    <a:blip r:embed="rId159"/>
                    <a:stretch>
                      <a:fillRect/>
                    </a:stretch>
                  </pic:blipFill>
                  <pic:spPr>
                    <a:xfrm>
                      <a:off x="0" y="0"/>
                      <a:ext cx="5274310" cy="7463155"/>
                    </a:xfrm>
                    <a:prstGeom prst="rect">
                      <a:avLst/>
                    </a:prstGeom>
                  </pic:spPr>
                </pic:pic>
              </a:graphicData>
            </a:graphic>
          </wp:inline>
        </w:drawing>
      </w:r>
    </w:p>
    <w:p w14:paraId="19581E96">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39" name="图片 39" descr="Agriculture Data Science (Certificate) _ North Carolina State University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griculture Data Science (Certificate) _ North Carolina State University_01"/>
                    <pic:cNvPicPr>
                      <a:picLocks noChangeAspect="1"/>
                    </pic:cNvPicPr>
                  </pic:nvPicPr>
                  <pic:blipFill>
                    <a:blip r:embed="rId160"/>
                    <a:stretch>
                      <a:fillRect/>
                    </a:stretch>
                  </pic:blipFill>
                  <pic:spPr>
                    <a:xfrm>
                      <a:off x="0" y="0"/>
                      <a:ext cx="5274310" cy="7463155"/>
                    </a:xfrm>
                    <a:prstGeom prst="rect">
                      <a:avLst/>
                    </a:prstGeom>
                  </pic:spPr>
                </pic:pic>
              </a:graphicData>
            </a:graphic>
          </wp:inline>
        </w:drawing>
      </w:r>
    </w:p>
    <w:p w14:paraId="649A0D5F">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40" name="图片 40" descr="Agriculture Data Science (Certificate) _ North Carolina State University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griculture Data Science (Certificate) _ North Carolina State University_02"/>
                    <pic:cNvPicPr>
                      <a:picLocks noChangeAspect="1"/>
                    </pic:cNvPicPr>
                  </pic:nvPicPr>
                  <pic:blipFill>
                    <a:blip r:embed="rId161"/>
                    <a:stretch>
                      <a:fillRect/>
                    </a:stretch>
                  </pic:blipFill>
                  <pic:spPr>
                    <a:xfrm>
                      <a:off x="0" y="0"/>
                      <a:ext cx="5274310" cy="7463155"/>
                    </a:xfrm>
                    <a:prstGeom prst="rect">
                      <a:avLst/>
                    </a:prstGeom>
                  </pic:spPr>
                </pic:pic>
              </a:graphicData>
            </a:graphic>
          </wp:inline>
        </w:drawing>
      </w:r>
    </w:p>
    <w:p w14:paraId="04FFEE26">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41" name="图片 41" descr="Agriculture Data Science (Certificate) _ North Carolina State University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griculture Data Science (Certificate) _ North Carolina State University_03"/>
                    <pic:cNvPicPr>
                      <a:picLocks noChangeAspect="1"/>
                    </pic:cNvPicPr>
                  </pic:nvPicPr>
                  <pic:blipFill>
                    <a:blip r:embed="rId162"/>
                    <a:stretch>
                      <a:fillRect/>
                    </a:stretch>
                  </pic:blipFill>
                  <pic:spPr>
                    <a:xfrm>
                      <a:off x="0" y="0"/>
                      <a:ext cx="5274310" cy="7463155"/>
                    </a:xfrm>
                    <a:prstGeom prst="rect">
                      <a:avLst/>
                    </a:prstGeom>
                  </pic:spPr>
                </pic:pic>
              </a:graphicData>
            </a:graphic>
          </wp:inline>
        </w:drawing>
      </w:r>
    </w:p>
    <w:p w14:paraId="695FEC36">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42" name="图片 42" descr="Agriculture Data Science (Certificate) _ North Carolina State University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griculture Data Science (Certificate) _ North Carolina State University_04"/>
                    <pic:cNvPicPr>
                      <a:picLocks noChangeAspect="1"/>
                    </pic:cNvPicPr>
                  </pic:nvPicPr>
                  <pic:blipFill>
                    <a:blip r:embed="rId163"/>
                    <a:stretch>
                      <a:fillRect/>
                    </a:stretch>
                  </pic:blipFill>
                  <pic:spPr>
                    <a:xfrm>
                      <a:off x="0" y="0"/>
                      <a:ext cx="5274310" cy="7463155"/>
                    </a:xfrm>
                    <a:prstGeom prst="rect">
                      <a:avLst/>
                    </a:prstGeom>
                  </pic:spPr>
                </pic:pic>
              </a:graphicData>
            </a:graphic>
          </wp:inline>
        </w:drawing>
      </w:r>
    </w:p>
    <w:p w14:paraId="1FF5CD9A">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43" name="图片 43" descr="Agriculture Data Science (Certificate) _ North Carolina State University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griculture Data Science (Certificate) _ North Carolina State University_05"/>
                    <pic:cNvPicPr>
                      <a:picLocks noChangeAspect="1"/>
                    </pic:cNvPicPr>
                  </pic:nvPicPr>
                  <pic:blipFill>
                    <a:blip r:embed="rId164"/>
                    <a:stretch>
                      <a:fillRect/>
                    </a:stretch>
                  </pic:blipFill>
                  <pic:spPr>
                    <a:xfrm>
                      <a:off x="0" y="0"/>
                      <a:ext cx="5274310" cy="7463155"/>
                    </a:xfrm>
                    <a:prstGeom prst="rect">
                      <a:avLst/>
                    </a:prstGeom>
                  </pic:spPr>
                </pic:pic>
              </a:graphicData>
            </a:graphic>
          </wp:inline>
        </w:drawing>
      </w:r>
    </w:p>
    <w:p w14:paraId="33DD5BB2">
      <w:pPr>
        <w:rPr>
          <w:rFonts w:ascii="Times New Roman" w:hAnsi="Times New Roman" w:cs="Times New Roman"/>
        </w:rPr>
      </w:pPr>
      <w:r>
        <w:rPr>
          <w:rFonts w:ascii="Times New Roman" w:hAnsi="Times New Roman" w:cs="Times New Roman"/>
        </w:rPr>
        <w:drawing>
          <wp:inline distT="0" distB="0" distL="114300" distR="114300">
            <wp:extent cx="5274310" cy="7463155"/>
            <wp:effectExtent l="0" t="0" r="2540" b="4445"/>
            <wp:docPr id="44" name="图片 44" descr="Agriculture Data Science (Certificate) _ North Carolina State University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griculture Data Science (Certificate) _ North Carolina State University_06"/>
                    <pic:cNvPicPr>
                      <a:picLocks noChangeAspect="1"/>
                    </pic:cNvPicPr>
                  </pic:nvPicPr>
                  <pic:blipFill>
                    <a:blip r:embed="rId165"/>
                    <a:stretch>
                      <a:fillRect/>
                    </a:stretch>
                  </pic:blipFill>
                  <pic:spPr>
                    <a:xfrm>
                      <a:off x="0" y="0"/>
                      <a:ext cx="5274310" cy="7463155"/>
                    </a:xfrm>
                    <a:prstGeom prst="rect">
                      <a:avLst/>
                    </a:prstGeom>
                  </pic:spPr>
                </pic:pic>
              </a:graphicData>
            </a:graphic>
          </wp:inline>
        </w:drawing>
      </w:r>
    </w:p>
    <w:p w14:paraId="4E1391D5">
      <w:pPr>
        <w:rPr>
          <w:rFonts w:ascii="Times New Roman" w:hAnsi="Times New Roman" w:cs="Times New Roman"/>
        </w:rPr>
      </w:pPr>
    </w:p>
    <w:p w14:paraId="5FCE6DDF">
      <w:pPr>
        <w:rPr>
          <w:rFonts w:ascii="Times New Roman" w:hAnsi="Times New Roman" w:cs="Times New Roman"/>
        </w:rPr>
      </w:pPr>
      <w:r>
        <w:rPr>
          <w:rFonts w:ascii="Times New Roman" w:hAnsi="Times New Roman" w:cs="Times New Roman"/>
        </w:rPr>
        <w:br w:type="page"/>
      </w:r>
    </w:p>
    <w:p w14:paraId="0D59E785">
      <w:pPr>
        <w:rPr>
          <w:rFonts w:ascii="Times New Roman" w:hAnsi="Times New Roman" w:cs="Times New Roman"/>
          <w:b/>
          <w:bCs/>
        </w:rPr>
      </w:pPr>
      <w:r>
        <w:rPr>
          <w:rFonts w:hint="eastAsia" w:ascii="Times New Roman" w:hAnsi="Times New Roman" w:cs="Times New Roman"/>
          <w:b/>
          <w:bCs/>
        </w:rPr>
        <w:t>附件6-5：</w:t>
      </w:r>
      <w:r>
        <w:rPr>
          <w:rFonts w:ascii="Times New Roman" w:hAnsi="Times New Roman" w:cs="Times New Roman"/>
          <w:b/>
          <w:bCs/>
        </w:rPr>
        <w:t>哈珀亚当斯大学提供的全球农业、食品与环境</w:t>
      </w:r>
      <w:r>
        <w:rPr>
          <w:rFonts w:hint="eastAsia" w:ascii="Times New Roman" w:hAnsi="Times New Roman" w:cs="Times New Roman"/>
          <w:b/>
          <w:bCs/>
          <w:lang w:eastAsia="zh-CN"/>
        </w:rPr>
        <w:t>数智科学</w:t>
      </w:r>
      <w:r>
        <w:rPr>
          <w:rFonts w:hint="eastAsia" w:ascii="Times New Roman" w:hAnsi="Times New Roman" w:cs="Times New Roman"/>
          <w:b/>
          <w:bCs/>
        </w:rPr>
        <w:t>硕士项目</w:t>
      </w:r>
      <w:r>
        <w:rPr>
          <w:rFonts w:ascii="Times New Roman" w:hAnsi="Times New Roman" w:cs="Times New Roman"/>
          <w:b/>
          <w:bCs/>
        </w:rPr>
        <w:t>（PgC/PgD/MSc</w:t>
      </w:r>
      <w:r>
        <w:rPr>
          <w:rFonts w:hint="eastAsia" w:ascii="Times New Roman" w:hAnsi="Times New Roman" w:cs="Times New Roman"/>
          <w:b/>
          <w:bCs/>
        </w:rPr>
        <w:t xml:space="preserve"> </w:t>
      </w:r>
      <w:r>
        <w:rPr>
          <w:rFonts w:ascii="Times New Roman" w:hAnsi="Times New Roman" w:cs="Times New Roman"/>
          <w:b/>
          <w:bCs/>
        </w:rPr>
        <w:t>Data Science for Global Agriculture, Food and Environment）</w:t>
      </w:r>
      <w:r>
        <w:rPr>
          <w:rFonts w:hint="eastAsia" w:ascii="Times New Roman" w:hAnsi="Times New Roman" w:cs="Times New Roman"/>
          <w:b/>
          <w:bCs/>
        </w:rPr>
        <w:t>培养方案</w:t>
      </w:r>
    </w:p>
    <w:p w14:paraId="4D13952F">
      <w:pPr>
        <w:jc w:val="center"/>
        <w:rPr>
          <w:rFonts w:ascii="Times New Roman" w:hAnsi="Times New Roman" w:cs="Times New Roman"/>
        </w:rPr>
      </w:pPr>
      <w:r>
        <w:rPr>
          <w:rFonts w:ascii="Times New Roman" w:hAnsi="Times New Roman" w:cs="Times New Roman"/>
        </w:rPr>
        <w:drawing>
          <wp:inline distT="0" distB="0" distL="114300" distR="114300">
            <wp:extent cx="5471160" cy="3573145"/>
            <wp:effectExtent l="0" t="0" r="0" b="0"/>
            <wp:docPr id="45" name="图片 45" descr="Timetable 2024-25 (1)_2024-25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Timetable 2024-25 (1)_2024-25 actual"/>
                    <pic:cNvPicPr>
                      <a:picLocks noChangeAspect="1"/>
                    </pic:cNvPicPr>
                  </pic:nvPicPr>
                  <pic:blipFill>
                    <a:blip r:embed="rId166"/>
                    <a:srcRect r="1790"/>
                    <a:stretch>
                      <a:fillRect/>
                    </a:stretch>
                  </pic:blipFill>
                  <pic:spPr>
                    <a:xfrm>
                      <a:off x="0" y="0"/>
                      <a:ext cx="5471160" cy="3573145"/>
                    </a:xfrm>
                    <a:prstGeom prst="rect">
                      <a:avLst/>
                    </a:prstGeom>
                  </pic:spPr>
                </pic:pic>
              </a:graphicData>
            </a:graphic>
          </wp:inline>
        </w:drawing>
      </w:r>
    </w:p>
    <w:p w14:paraId="034F0AF0">
      <w:pPr>
        <w:rPr>
          <w:rFonts w:ascii="Times New Roman" w:hAnsi="Times New Roman" w:cs="Times New Roman"/>
        </w:rPr>
      </w:pPr>
      <w:r>
        <w:rPr>
          <w:rFonts w:ascii="Times New Roman" w:hAnsi="Times New Roman" w:cs="Times New Roman"/>
        </w:rPr>
        <w:br w:type="page"/>
      </w:r>
    </w:p>
    <w:p w14:paraId="0A634B05">
      <w:pPr>
        <w:rPr>
          <w:rFonts w:ascii="Times New Roman" w:hAnsi="Times New Roman" w:cs="Times New Roman"/>
          <w:b/>
          <w:bCs/>
        </w:rPr>
      </w:pPr>
      <w:r>
        <w:rPr>
          <w:rFonts w:hint="eastAsia" w:ascii="Times New Roman" w:hAnsi="Times New Roman" w:cs="Times New Roman"/>
          <w:b/>
          <w:bCs/>
        </w:rPr>
        <w:t>附件6-6：</w:t>
      </w:r>
      <w:r>
        <w:rPr>
          <w:rFonts w:ascii="Times New Roman" w:hAnsi="Times New Roman" w:cs="Times New Roman"/>
          <w:b/>
          <w:bCs/>
        </w:rPr>
        <w:t>新墨西哥州立大学提供的在线数据分析硕士项目（Master of Data Analytics, Online）</w:t>
      </w:r>
      <w:r>
        <w:rPr>
          <w:rFonts w:hint="eastAsia" w:ascii="Times New Roman" w:hAnsi="Times New Roman" w:cs="Times New Roman"/>
          <w:b/>
          <w:bCs/>
        </w:rPr>
        <w:t>培养方案</w:t>
      </w:r>
    </w:p>
    <w:p w14:paraId="1E41AA48">
      <w:pPr>
        <w:rPr>
          <w:rFonts w:ascii="Times New Roman" w:hAnsi="Times New Roman" w:cs="Times New Roman"/>
        </w:rPr>
      </w:pPr>
      <w:r>
        <w:rPr>
          <w:rFonts w:ascii="Times New Roman" w:hAnsi="Times New Roman" w:cs="Times New Roman"/>
        </w:rPr>
        <w:drawing>
          <wp:inline distT="0" distB="0" distL="114300" distR="114300">
            <wp:extent cx="5372100" cy="6952615"/>
            <wp:effectExtent l="0" t="0" r="0" b="635"/>
            <wp:docPr id="46" name="图片 46" descr="data-analytics-digital-agriculture-mda-onlin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ata-analytics-digital-agriculture-mda-online_00"/>
                    <pic:cNvPicPr>
                      <a:picLocks noChangeAspect="1"/>
                    </pic:cNvPicPr>
                  </pic:nvPicPr>
                  <pic:blipFill>
                    <a:blip r:embed="rId167"/>
                    <a:stretch>
                      <a:fillRect/>
                    </a:stretch>
                  </pic:blipFill>
                  <pic:spPr>
                    <a:xfrm>
                      <a:off x="0" y="0"/>
                      <a:ext cx="5372100" cy="6952615"/>
                    </a:xfrm>
                    <a:prstGeom prst="rect">
                      <a:avLst/>
                    </a:prstGeom>
                  </pic:spPr>
                </pic:pic>
              </a:graphicData>
            </a:graphic>
          </wp:inline>
        </w:drawing>
      </w:r>
    </w:p>
    <w:sectPr>
      <w:footerReference r:id="rId11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Impact">
    <w:panose1 w:val="020B0806030902050204"/>
    <w:charset w:val="00"/>
    <w:family w:val="swiss"/>
    <w:pitch w:val="default"/>
    <w:sig w:usb0="00000287" w:usb1="00000000" w:usb2="00000000" w:usb3="00000000" w:csb0="2000009F" w:csb1="DFD70000"/>
  </w:font>
  <w:font w:name="华文仿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auto"/>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Adobe 黑体 Std R">
    <w:panose1 w:val="020B0400000000000000"/>
    <w:charset w:val="86"/>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9B1897">
    <w:pPr>
      <w:pStyle w:val="1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33569C">
    <w:pPr>
      <w:pStyle w:val="8"/>
      <w:spacing w:line="166" w:lineRule="auto"/>
      <w:ind w:right="28"/>
      <w:jc w:val="right"/>
      <w:rPr>
        <w:rFonts w:hint="eastAsia"/>
      </w:rPr>
    </w:pPr>
    <w:r>
      <w:rPr>
        <w:color w:val="C7C8CA"/>
        <w:spacing w:val="8"/>
        <w:position w:val="4"/>
      </w:rPr>
      <w:t>■</w:t>
    </w:r>
    <w:r>
      <w:rPr>
        <w:color w:val="C7C8CA"/>
        <w:spacing w:val="1"/>
        <w:position w:val="4"/>
      </w:rPr>
      <w:t xml:space="preserve">    </w:t>
    </w:r>
    <w:r>
      <w:rPr>
        <w:color w:val="231F20"/>
        <w:spacing w:val="8"/>
      </w:rPr>
      <w:t xml:space="preserve">311 </w:t>
    </w:r>
    <w:r>
      <w:rPr>
        <w:color w:val="C7C8CA"/>
        <w:spacing w:val="8"/>
        <w:position w:val="4"/>
      </w:rPr>
      <w:t>■</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DF691">
    <w:pPr>
      <w:pStyle w:val="8"/>
      <w:spacing w:line="167" w:lineRule="auto"/>
      <w:ind w:left="5"/>
      <w:rPr>
        <w:rFonts w:hint="eastAsia"/>
      </w:rPr>
    </w:pPr>
    <w:r>
      <w:rPr>
        <w:color w:val="C7C8CA"/>
        <w:spacing w:val="7"/>
        <w:position w:val="4"/>
      </w:rPr>
      <w:t>■</w:t>
    </w:r>
    <w:r>
      <w:rPr>
        <w:color w:val="C7C8CA"/>
        <w:spacing w:val="2"/>
        <w:position w:val="4"/>
      </w:rPr>
      <w:t xml:space="preserve">    </w:t>
    </w:r>
    <w:r>
      <w:rPr>
        <w:color w:val="231F20"/>
        <w:spacing w:val="7"/>
      </w:rPr>
      <w:t xml:space="preserve">312 </w:t>
    </w:r>
    <w:r>
      <w:rPr>
        <w:color w:val="C7C8CA"/>
        <w:spacing w:val="7"/>
        <w:position w:val="4"/>
      </w:rPr>
      <w:t>■</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C70EAD">
    <w:pPr>
      <w:pStyle w:val="8"/>
      <w:spacing w:line="166" w:lineRule="auto"/>
      <w:ind w:left="9137"/>
      <w:rPr>
        <w:rFonts w:hint="eastAsia"/>
      </w:rPr>
    </w:pPr>
    <w:r>
      <w:rPr>
        <w:color w:val="C7C8CA"/>
        <w:spacing w:val="8"/>
        <w:position w:val="4"/>
      </w:rPr>
      <w:t>■</w:t>
    </w:r>
    <w:r>
      <w:rPr>
        <w:color w:val="C7C8CA"/>
        <w:spacing w:val="1"/>
        <w:position w:val="4"/>
      </w:rPr>
      <w:t xml:space="preserve">    </w:t>
    </w:r>
    <w:r>
      <w:rPr>
        <w:color w:val="231F20"/>
        <w:spacing w:val="8"/>
      </w:rPr>
      <w:t xml:space="preserve">313 </w:t>
    </w:r>
    <w:r>
      <w:rPr>
        <w:color w:val="C7C8CA"/>
        <w:spacing w:val="8"/>
        <w:position w:val="4"/>
      </w:rPr>
      <w:t>■</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FBF533">
    <w:pPr>
      <w:pStyle w:val="8"/>
      <w:spacing w:line="166" w:lineRule="auto"/>
      <w:ind w:left="5"/>
      <w:rPr>
        <w:rFonts w:hint="eastAsia"/>
      </w:rPr>
    </w:pPr>
    <w:r>
      <w:rPr>
        <w:color w:val="C7C8CA"/>
        <w:spacing w:val="8"/>
        <w:position w:val="4"/>
      </w:rPr>
      <w:t>■</w:t>
    </w:r>
    <w:r>
      <w:rPr>
        <w:color w:val="C7C8CA"/>
        <w:spacing w:val="1"/>
        <w:position w:val="4"/>
      </w:rPr>
      <w:t xml:space="preserve">    </w:t>
    </w:r>
    <w:r>
      <w:rPr>
        <w:color w:val="231F20"/>
        <w:spacing w:val="8"/>
      </w:rPr>
      <w:t xml:space="preserve">314 </w:t>
    </w:r>
    <w:r>
      <w:rPr>
        <w:color w:val="C7C8CA"/>
        <w:spacing w:val="8"/>
        <w:position w:val="4"/>
      </w:rPr>
      <w:t>■</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D6838">
    <w:pPr>
      <w:pStyle w:val="8"/>
      <w:spacing w:line="166" w:lineRule="auto"/>
      <w:ind w:right="5"/>
      <w:jc w:val="right"/>
      <w:rPr>
        <w:rFonts w:hint="eastAsia"/>
      </w:rPr>
    </w:pPr>
    <w:r>
      <w:rPr>
        <w:color w:val="C7C8CA"/>
        <w:spacing w:val="8"/>
        <w:position w:val="4"/>
      </w:rPr>
      <w:t>■</w:t>
    </w:r>
    <w:r>
      <w:rPr>
        <w:color w:val="C7C8CA"/>
        <w:spacing w:val="1"/>
        <w:position w:val="4"/>
      </w:rPr>
      <w:t xml:space="preserve">    </w:t>
    </w:r>
    <w:r>
      <w:rPr>
        <w:color w:val="231F20"/>
        <w:spacing w:val="8"/>
      </w:rPr>
      <w:t xml:space="preserve">315 </w:t>
    </w:r>
    <w:r>
      <w:rPr>
        <w:color w:val="C7C8CA"/>
        <w:spacing w:val="8"/>
        <w:position w:val="4"/>
      </w:rPr>
      <w:t>■</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280DC">
    <w:pPr>
      <w:pStyle w:val="8"/>
      <w:spacing w:line="166" w:lineRule="auto"/>
      <w:ind w:left="287"/>
      <w:rPr>
        <w:rFonts w:hint="eastAsia"/>
      </w:rPr>
    </w:pPr>
    <w:r>
      <w:rPr>
        <w:color w:val="C7C8CA"/>
        <w:spacing w:val="8"/>
        <w:position w:val="4"/>
      </w:rPr>
      <w:t>■</w:t>
    </w:r>
    <w:r>
      <w:rPr>
        <w:color w:val="C7C8CA"/>
        <w:spacing w:val="1"/>
        <w:position w:val="4"/>
      </w:rPr>
      <w:t xml:space="preserve">    </w:t>
    </w:r>
    <w:r>
      <w:rPr>
        <w:color w:val="231F20"/>
        <w:spacing w:val="8"/>
      </w:rPr>
      <w:t xml:space="preserve">316 </w:t>
    </w:r>
    <w:r>
      <w:rPr>
        <w:color w:val="C7C8CA"/>
        <w:spacing w:val="8"/>
        <w:position w:val="4"/>
      </w:rPr>
      <w:t>■</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6996DA">
    <w:pPr>
      <w:pStyle w:val="8"/>
      <w:spacing w:line="166" w:lineRule="auto"/>
      <w:ind w:left="9137"/>
      <w:rPr>
        <w:rFonts w:hint="eastAsia"/>
      </w:rPr>
    </w:pPr>
    <w:r>
      <w:rPr>
        <w:color w:val="C7C8CA"/>
        <w:spacing w:val="8"/>
        <w:position w:val="4"/>
      </w:rPr>
      <w:t>■</w:t>
    </w:r>
    <w:r>
      <w:rPr>
        <w:color w:val="C7C8CA"/>
        <w:spacing w:val="1"/>
        <w:position w:val="4"/>
      </w:rPr>
      <w:t xml:space="preserve">    </w:t>
    </w:r>
    <w:r>
      <w:rPr>
        <w:color w:val="231F20"/>
        <w:spacing w:val="8"/>
      </w:rPr>
      <w:t xml:space="preserve">317 </w:t>
    </w:r>
    <w:r>
      <w:rPr>
        <w:color w:val="C7C8CA"/>
        <w:spacing w:val="8"/>
        <w:position w:val="4"/>
      </w:rPr>
      <w:t>■</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47DF3">
    <w:pPr>
      <w:pStyle w:val="8"/>
      <w:spacing w:line="166" w:lineRule="auto"/>
      <w:ind w:left="5"/>
      <w:rPr>
        <w:rFonts w:hint="eastAsia"/>
      </w:rPr>
    </w:pPr>
    <w:r>
      <w:rPr>
        <w:color w:val="C7C8CA"/>
        <w:spacing w:val="8"/>
        <w:position w:val="4"/>
      </w:rPr>
      <w:t>■</w:t>
    </w:r>
    <w:r>
      <w:rPr>
        <w:color w:val="C7C8CA"/>
        <w:spacing w:val="1"/>
        <w:position w:val="4"/>
      </w:rPr>
      <w:t xml:space="preserve">    </w:t>
    </w:r>
    <w:r>
      <w:rPr>
        <w:color w:val="231F20"/>
        <w:spacing w:val="8"/>
      </w:rPr>
      <w:t xml:space="preserve">318 </w:t>
    </w:r>
    <w:r>
      <w:rPr>
        <w:color w:val="C7C8CA"/>
        <w:spacing w:val="8"/>
        <w:position w:val="4"/>
      </w:rPr>
      <w:t>■</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A70BB1">
    <w:pPr>
      <w:pStyle w:val="8"/>
      <w:spacing w:line="167" w:lineRule="auto"/>
      <w:jc w:val="right"/>
      <w:rPr>
        <w:rFonts w:hint="eastAsia"/>
      </w:rPr>
    </w:pPr>
    <w:r>
      <w:rPr>
        <w:color w:val="C7C8CA"/>
        <w:spacing w:val="8"/>
        <w:position w:val="4"/>
      </w:rPr>
      <w:t>■</w:t>
    </w:r>
    <w:r>
      <w:rPr>
        <w:color w:val="C7C8CA"/>
        <w:spacing w:val="1"/>
        <w:position w:val="4"/>
      </w:rPr>
      <w:t xml:space="preserve">    </w:t>
    </w:r>
    <w:r>
      <w:rPr>
        <w:color w:val="231F20"/>
        <w:spacing w:val="8"/>
      </w:rPr>
      <w:t xml:space="preserve">319 </w:t>
    </w:r>
    <w:r>
      <w:rPr>
        <w:color w:val="C7C8CA"/>
        <w:spacing w:val="8"/>
        <w:position w:val="4"/>
      </w:rPr>
      <w:t>■</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981854">
    <w:pPr>
      <w:pStyle w:val="8"/>
      <w:spacing w:line="167" w:lineRule="auto"/>
      <w:ind w:left="5"/>
      <w:rPr>
        <w:rFonts w:hint="eastAsia"/>
      </w:rPr>
    </w:pPr>
    <w:r>
      <w:rPr>
        <w:color w:val="C7C8CA"/>
        <w:spacing w:val="7"/>
        <w:position w:val="4"/>
      </w:rPr>
      <w:t>■</w:t>
    </w:r>
    <w:r>
      <w:rPr>
        <w:color w:val="C7C8CA"/>
        <w:spacing w:val="2"/>
        <w:position w:val="4"/>
      </w:rPr>
      <w:t xml:space="preserve">    </w:t>
    </w:r>
    <w:r>
      <w:rPr>
        <w:color w:val="231F20"/>
        <w:spacing w:val="7"/>
      </w:rPr>
      <w:t xml:space="preserve">320 </w:t>
    </w:r>
    <w:r>
      <w:rPr>
        <w:color w:val="C7C8CA"/>
        <w:spacing w:val="7"/>
        <w:position w:val="4"/>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1B3114">
    <w:pPr>
      <w:pStyle w:val="10"/>
    </w:pPr>
    <w:r>
      <mc:AlternateContent>
        <mc:Choice Requires="wps">
          <w:drawing>
            <wp:anchor distT="0" distB="0" distL="114300" distR="114300" simplePos="0" relativeHeight="251660288" behindDoc="0" locked="0" layoutInCell="1" allowOverlap="1">
              <wp:simplePos x="0" y="0"/>
              <wp:positionH relativeFrom="margin">
                <wp:posOffset>2150110</wp:posOffset>
              </wp:positionH>
              <wp:positionV relativeFrom="paragraph">
                <wp:posOffset>0</wp:posOffset>
              </wp:positionV>
              <wp:extent cx="1049655"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04986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094C5B">
                          <w:pPr>
                            <w:pStyle w:val="10"/>
                          </w:pPr>
                          <w:r>
                            <w:t xml:space="preserve">第 </w:t>
                          </w:r>
                          <w:r>
                            <w:fldChar w:fldCharType="begin"/>
                          </w:r>
                          <w:r>
                            <w:instrText xml:space="preserve"> PAGE  \* MERGEFORMAT </w:instrText>
                          </w:r>
                          <w:r>
                            <w:fldChar w:fldCharType="separate"/>
                          </w:r>
                          <w:r>
                            <w:t>4</w:t>
                          </w:r>
                          <w:r>
                            <w:fldChar w:fldCharType="end"/>
                          </w:r>
                          <w:r>
                            <w:t xml:space="preserve"> 页 共 </w:t>
                          </w:r>
                          <w:r>
                            <w:fldChar w:fldCharType="begin"/>
                          </w:r>
                          <w:r>
                            <w:instrText xml:space="preserve"> NUMPAGES  \* MERGEFORMAT </w:instrText>
                          </w:r>
                          <w:r>
                            <w:fldChar w:fldCharType="separate"/>
                          </w:r>
                          <w:r>
                            <w:t>97</w:t>
                          </w:r>
                          <w:r>
                            <w:fldChar w:fldCharType="end"/>
                          </w:r>
                          <w:r>
                            <w:t xml:space="preserve"> 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69.3pt;margin-top:0pt;height:144pt;width:82.65pt;mso-position-horizontal-relative:margin;z-index:251660288;mso-width-relative:page;mso-height-relative:page;" filled="f" stroked="f" coordsize="21600,21600" o:gfxdata="UEsDBAoAAAAAAIdO4kAAAAAAAAAAAAAAAAAEAAAAZHJzL1BLAwQUAAAACACHTuJA2T+4FdYAAAAI&#10;AQAADwAAAGRycy9kb3ducmV2LnhtbE2PPU/DMBCGdyT+g3VIbNRuI6oQ4nRA0AEmUoQYr7ETB+Jz&#10;FLtp4ddzTHQ8vR/3vOXm5Acx2yn2gTQsFwqEpSaYnjoNb7unmxxETEgGh0BWw7eNsKkuL0osTDjS&#10;q53r1AkuoVigBpfSWEgZG2c9xkUYLbHWhslj4nPqpJnwyOV+kCul1tJjT/zB4WgfnG2+6oNnjPcX&#10;5bc/rfvwz9jG2u3m7eOn1tdXS3UPItlT+jfDHz5noGKmfTiQiWLQkGX5mq0aeBHLtyq7A7HXsMpz&#10;BbIq5fmA6hdQSwMEFAAAAAgAh07iQOKArL4yAgAAWQQAAA4AAABkcnMvZTJvRG9jLnhtbK1Uy47T&#10;MBTdI/EPlvc0aYFSqklHZUZFSCNmpAGxdh1nEskvbLdJ+QD4A1Zs2PNd/Q6OnaSDBhazYOPe3Pc5&#10;996enXdKkr1wvjG6oNNJTonQ3JSNvivoxw+bZwtKfGC6ZNJoUdCD8PR89fTJWWuXYmZqI0vhCJJo&#10;v2xtQesQ7DLLPK+FYn5irNAwVsYpFvDp7rLSsRbZlcxmeT7PWuNK6wwX3kN72RvpkNE9JqGpqoaL&#10;S8N3SujQZ3VCsgBIvm6sp6vUbVUJHq6ryotAZEGBNKQXRSBv45utztjyzjFbN3xogT2mhQeYFGs0&#10;ip5SXbLAyM41f6VSDXfGmypMuFFZDyQxAhTT/AE3tzWzImEB1d6eSPf/Ly1/v79xpCmxCa8o0Uxh&#10;4sfv344/fh1/fiXQgaDW+iX8bi08Q/fGdHAe9R7KiLurnIq/QERgB72HE72iC4THoPzF68UcZThs&#10;08VsscjTALL7cOt8eCuMIlEoqMP8Eq1sf+UDWoHr6BKrabNppEwzlJq0BZ0/f5mngJMFEVIjMILo&#10;m41S6LbdgGxrygOAOdPvhrd806D4FfPhhjksA7DgXMI1nkoaFDGDRElt3Jd/6aM/ZgQrJS2Wq6D+&#10;8445QYl8pzG9uImj4EZhOwp6py4M9nWKQ7Q8iQhwQY5i5Yz6hCtaxyowMc1Rq6BhFC9Cv+K4Qi7W&#10;6+SEfbMsXOlby2PqSJ+3610AhYnZSEvPxcAWNi4RPlxHXOk/v5PX/T/C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ZP7gV1gAAAAgBAAAPAAAAAAAAAAEAIAAAACIAAABkcnMvZG93bnJldi54bWxQ&#10;SwECFAAUAAAACACHTuJA4oCsvjICAABZBAAADgAAAAAAAAABACAAAAAlAQAAZHJzL2Uyb0RvYy54&#10;bWxQSwUGAAAAAAYABgBZAQAAyQUAAAAA&#10;">
              <v:fill on="f" focussize="0,0"/>
              <v:stroke on="f" weight="0.5pt"/>
              <v:imagedata o:title=""/>
              <o:lock v:ext="edit" aspectratio="f"/>
              <v:textbox inset="0mm,0mm,0mm,0mm" style="mso-fit-shape-to-text:t;">
                <w:txbxContent>
                  <w:p w14:paraId="6E094C5B">
                    <w:pPr>
                      <w:pStyle w:val="10"/>
                    </w:pPr>
                    <w:r>
                      <w:t xml:space="preserve">第 </w:t>
                    </w:r>
                    <w:r>
                      <w:fldChar w:fldCharType="begin"/>
                    </w:r>
                    <w:r>
                      <w:instrText xml:space="preserve"> PAGE  \* MERGEFORMAT </w:instrText>
                    </w:r>
                    <w:r>
                      <w:fldChar w:fldCharType="separate"/>
                    </w:r>
                    <w:r>
                      <w:t>4</w:t>
                    </w:r>
                    <w:r>
                      <w:fldChar w:fldCharType="end"/>
                    </w:r>
                    <w:r>
                      <w:t xml:space="preserve"> 页 共 </w:t>
                    </w:r>
                    <w:r>
                      <w:fldChar w:fldCharType="begin"/>
                    </w:r>
                    <w:r>
                      <w:instrText xml:space="preserve"> NUMPAGES  \* MERGEFORMAT </w:instrText>
                    </w:r>
                    <w:r>
                      <w:fldChar w:fldCharType="separate"/>
                    </w:r>
                    <w:r>
                      <w:t>97</w:t>
                    </w:r>
                    <w:r>
                      <w:fldChar w:fldCharType="end"/>
                    </w:r>
                    <w:r>
                      <w:t xml:space="preserve"> 页</w:t>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6E209">
    <w:pPr>
      <w:pStyle w:val="8"/>
      <w:spacing w:line="167" w:lineRule="auto"/>
      <w:ind w:right="28"/>
      <w:jc w:val="right"/>
      <w:rPr>
        <w:rFonts w:hint="eastAsia"/>
      </w:rPr>
    </w:pPr>
    <w:r>
      <w:rPr>
        <w:color w:val="C7C8CA"/>
        <w:spacing w:val="7"/>
        <w:position w:val="4"/>
      </w:rPr>
      <w:t>■</w:t>
    </w:r>
    <w:r>
      <w:rPr>
        <w:color w:val="C7C8CA"/>
        <w:spacing w:val="2"/>
        <w:position w:val="4"/>
      </w:rPr>
      <w:t xml:space="preserve">    </w:t>
    </w:r>
    <w:r>
      <w:rPr>
        <w:color w:val="231F20"/>
        <w:spacing w:val="7"/>
      </w:rPr>
      <w:t xml:space="preserve">321 </w:t>
    </w:r>
    <w:r>
      <w:rPr>
        <w:color w:val="C7C8CA"/>
        <w:spacing w:val="7"/>
        <w:position w:val="4"/>
      </w:rPr>
      <w:t>■</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77D91">
    <w:pPr>
      <w:pStyle w:val="8"/>
      <w:spacing w:line="167" w:lineRule="auto"/>
      <w:ind w:left="5"/>
      <w:rPr>
        <w:rFonts w:hint="eastAsia"/>
      </w:rPr>
    </w:pPr>
    <w:r>
      <w:rPr>
        <w:color w:val="C7C8CA"/>
        <w:spacing w:val="7"/>
        <w:position w:val="4"/>
      </w:rPr>
      <w:t>■</w:t>
    </w:r>
    <w:r>
      <w:rPr>
        <w:color w:val="C7C8CA"/>
        <w:spacing w:val="1"/>
        <w:position w:val="4"/>
      </w:rPr>
      <w:t xml:space="preserve">    </w:t>
    </w:r>
    <w:r>
      <w:rPr>
        <w:color w:val="231F20"/>
        <w:spacing w:val="7"/>
      </w:rPr>
      <w:t xml:space="preserve">322 </w:t>
    </w:r>
    <w:r>
      <w:rPr>
        <w:color w:val="C7C8CA"/>
        <w:spacing w:val="7"/>
        <w:position w:val="4"/>
      </w:rPr>
      <w:t>■</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F9234">
    <w:pPr>
      <w:pStyle w:val="8"/>
      <w:spacing w:line="167" w:lineRule="auto"/>
      <w:jc w:val="right"/>
      <w:rPr>
        <w:rFonts w:hint="eastAsia"/>
      </w:rPr>
    </w:pPr>
    <w:r>
      <w:rPr>
        <w:color w:val="C7C8CA"/>
        <w:spacing w:val="7"/>
        <w:position w:val="4"/>
      </w:rPr>
      <w:t>■</w:t>
    </w:r>
    <w:r>
      <w:rPr>
        <w:color w:val="C7C8CA"/>
        <w:spacing w:val="2"/>
        <w:position w:val="4"/>
      </w:rPr>
      <w:t xml:space="preserve">    </w:t>
    </w:r>
    <w:r>
      <w:rPr>
        <w:color w:val="231F20"/>
        <w:spacing w:val="7"/>
      </w:rPr>
      <w:t xml:space="preserve">323 </w:t>
    </w:r>
    <w:r>
      <w:rPr>
        <w:color w:val="C7C8CA"/>
        <w:spacing w:val="7"/>
        <w:position w:val="4"/>
      </w:rPr>
      <w:t>■</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3F8CE">
    <w:pPr>
      <w:pStyle w:val="8"/>
      <w:spacing w:line="167" w:lineRule="auto"/>
      <w:ind w:left="13"/>
      <w:rPr>
        <w:rFonts w:hint="eastAsia"/>
      </w:rPr>
    </w:pPr>
    <w:r>
      <w:rPr>
        <w:color w:val="C7C8CA"/>
        <w:spacing w:val="8"/>
        <w:position w:val="4"/>
      </w:rPr>
      <w:t>■</w:t>
    </w:r>
    <w:r>
      <w:rPr>
        <w:color w:val="C7C8CA"/>
        <w:spacing w:val="1"/>
        <w:position w:val="4"/>
      </w:rPr>
      <w:t xml:space="preserve">    </w:t>
    </w:r>
    <w:r>
      <w:rPr>
        <w:color w:val="231F20"/>
        <w:spacing w:val="8"/>
      </w:rPr>
      <w:t xml:space="preserve">324 </w:t>
    </w:r>
    <w:r>
      <w:rPr>
        <w:color w:val="C7C8CA"/>
        <w:spacing w:val="8"/>
        <w:position w:val="4"/>
      </w:rPr>
      <w:t>■</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6B1988">
    <w:pPr>
      <w:pStyle w:val="8"/>
      <w:spacing w:line="167" w:lineRule="auto"/>
      <w:ind w:right="28"/>
      <w:jc w:val="right"/>
      <w:rPr>
        <w:rFonts w:hint="eastAsia"/>
      </w:rPr>
    </w:pPr>
    <w:r>
      <w:rPr>
        <w:color w:val="C7C8CA"/>
        <w:spacing w:val="7"/>
        <w:position w:val="4"/>
      </w:rPr>
      <w:t>■</w:t>
    </w:r>
    <w:r>
      <w:rPr>
        <w:color w:val="C7C8CA"/>
        <w:spacing w:val="2"/>
        <w:position w:val="4"/>
      </w:rPr>
      <w:t xml:space="preserve">    </w:t>
    </w:r>
    <w:r>
      <w:rPr>
        <w:color w:val="231F20"/>
        <w:spacing w:val="7"/>
      </w:rPr>
      <w:t xml:space="preserve">325 </w:t>
    </w:r>
    <w:r>
      <w:rPr>
        <w:color w:val="C7C8CA"/>
        <w:spacing w:val="7"/>
        <w:position w:val="4"/>
      </w:rPr>
      <w:t>■</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5C160">
    <w:pPr>
      <w:pStyle w:val="8"/>
      <w:spacing w:line="167" w:lineRule="auto"/>
      <w:ind w:left="48"/>
      <w:rPr>
        <w:rFonts w:hint="eastAsia"/>
      </w:rPr>
    </w:pPr>
    <w:r>
      <w:rPr>
        <w:color w:val="C7C8CA"/>
        <w:spacing w:val="8"/>
        <w:position w:val="4"/>
      </w:rPr>
      <w:t>■</w:t>
    </w:r>
    <w:r>
      <w:rPr>
        <w:color w:val="C7C8CA"/>
        <w:spacing w:val="1"/>
        <w:position w:val="4"/>
      </w:rPr>
      <w:t xml:space="preserve">    </w:t>
    </w:r>
    <w:r>
      <w:rPr>
        <w:color w:val="231F20"/>
        <w:spacing w:val="8"/>
      </w:rPr>
      <w:t xml:space="preserve">326 </w:t>
    </w:r>
    <w:r>
      <w:rPr>
        <w:color w:val="C7C8CA"/>
        <w:spacing w:val="8"/>
        <w:position w:val="4"/>
      </w:rPr>
      <w:t>■</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E9B6F">
    <w:pPr>
      <w:pStyle w:val="8"/>
      <w:spacing w:line="167" w:lineRule="auto"/>
      <w:jc w:val="right"/>
      <w:rPr>
        <w:rFonts w:hint="eastAsia"/>
      </w:rPr>
    </w:pPr>
    <w:r>
      <w:rPr>
        <w:color w:val="C7C8CA"/>
        <w:spacing w:val="7"/>
        <w:position w:val="4"/>
      </w:rPr>
      <w:t>■</w:t>
    </w:r>
    <w:r>
      <w:rPr>
        <w:color w:val="C7C8CA"/>
        <w:spacing w:val="2"/>
        <w:position w:val="4"/>
      </w:rPr>
      <w:t xml:space="preserve">    </w:t>
    </w:r>
    <w:r>
      <w:rPr>
        <w:color w:val="231F20"/>
        <w:spacing w:val="7"/>
      </w:rPr>
      <w:t xml:space="preserve">327 </w:t>
    </w:r>
    <w:r>
      <w:rPr>
        <w:color w:val="C7C8CA"/>
        <w:spacing w:val="7"/>
        <w:position w:val="4"/>
      </w:rPr>
      <w:t>■</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EFE34">
    <w:pPr>
      <w:pStyle w:val="8"/>
      <w:spacing w:line="167" w:lineRule="auto"/>
      <w:ind w:left="5"/>
      <w:rPr>
        <w:rFonts w:hint="eastAsia"/>
      </w:rPr>
    </w:pPr>
    <w:r>
      <w:rPr>
        <w:color w:val="C7C8CA"/>
        <w:spacing w:val="8"/>
        <w:position w:val="4"/>
      </w:rPr>
      <w:t>■</w:t>
    </w:r>
    <w:r>
      <w:rPr>
        <w:color w:val="C7C8CA"/>
        <w:spacing w:val="1"/>
        <w:position w:val="4"/>
      </w:rPr>
      <w:t xml:space="preserve">    </w:t>
    </w:r>
    <w:r>
      <w:rPr>
        <w:color w:val="231F20"/>
        <w:spacing w:val="8"/>
      </w:rPr>
      <w:t xml:space="preserve">328 </w:t>
    </w:r>
    <w:r>
      <w:rPr>
        <w:color w:val="C7C8CA"/>
        <w:spacing w:val="8"/>
        <w:position w:val="4"/>
      </w:rPr>
      <w:t>■</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BA9D7">
    <w:pPr>
      <w:pStyle w:val="8"/>
      <w:spacing w:line="167" w:lineRule="auto"/>
      <w:ind w:left="9374"/>
      <w:rPr>
        <w:rFonts w:hint="eastAsia"/>
      </w:rPr>
    </w:pPr>
    <w:r>
      <w:rPr>
        <w:color w:val="C7C8CA"/>
        <w:spacing w:val="8"/>
        <w:position w:val="4"/>
      </w:rPr>
      <w:t>■</w:t>
    </w:r>
    <w:r>
      <w:rPr>
        <w:color w:val="C7C8CA"/>
        <w:spacing w:val="1"/>
        <w:position w:val="4"/>
      </w:rPr>
      <w:t xml:space="preserve">    </w:t>
    </w:r>
    <w:r>
      <w:rPr>
        <w:color w:val="231F20"/>
        <w:spacing w:val="8"/>
      </w:rPr>
      <w:t xml:space="preserve">329 </w:t>
    </w:r>
    <w:r>
      <w:rPr>
        <w:color w:val="C7C8CA"/>
        <w:spacing w:val="8"/>
        <w:position w:val="4"/>
      </w:rPr>
      <w:t>■</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360D9F">
    <w:pPr>
      <w:pStyle w:val="8"/>
      <w:spacing w:line="166" w:lineRule="auto"/>
      <w:ind w:left="48"/>
      <w:rPr>
        <w:rFonts w:hint="eastAsia"/>
      </w:rPr>
    </w:pPr>
    <w:r>
      <w:rPr>
        <w:color w:val="C7C8CA"/>
        <w:spacing w:val="8"/>
        <w:position w:val="4"/>
      </w:rPr>
      <w:t>■</w:t>
    </w:r>
    <w:r>
      <w:rPr>
        <w:color w:val="C7C8CA"/>
        <w:spacing w:val="1"/>
        <w:position w:val="4"/>
      </w:rPr>
      <w:t xml:space="preserve">    </w:t>
    </w:r>
    <w:r>
      <w:rPr>
        <w:color w:val="231F20"/>
        <w:spacing w:val="8"/>
      </w:rPr>
      <w:t xml:space="preserve">330 </w:t>
    </w:r>
    <w:r>
      <w:rPr>
        <w:color w:val="C7C8CA"/>
        <w:spacing w:val="8"/>
        <w:position w:val="4"/>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C4844">
    <w:pPr>
      <w:pStyle w:val="8"/>
      <w:spacing w:line="166" w:lineRule="auto"/>
      <w:ind w:left="48"/>
      <w:rPr>
        <w:rFonts w:hint="eastAsia"/>
      </w:rPr>
    </w:pPr>
    <w:r>
      <w:rPr>
        <w:color w:val="C7C8CA"/>
        <w:spacing w:val="8"/>
        <w:position w:val="4"/>
      </w:rPr>
      <w:t>■</w:t>
    </w:r>
    <w:r>
      <w:rPr>
        <w:color w:val="C7C8CA"/>
        <w:spacing w:val="1"/>
        <w:position w:val="4"/>
      </w:rPr>
      <w:t xml:space="preserve">    </w:t>
    </w:r>
    <w:r>
      <w:rPr>
        <w:color w:val="231F20"/>
        <w:spacing w:val="8"/>
      </w:rPr>
      <w:t xml:space="preserve">304 </w:t>
    </w:r>
    <w:r>
      <w:rPr>
        <w:color w:val="C7C8CA"/>
        <w:spacing w:val="8"/>
        <w:position w:val="4"/>
      </w:rPr>
      <w:t>■</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4A4D1B">
    <w:pPr>
      <w:spacing w:line="168" w:lineRule="auto"/>
      <w:ind w:left="4325"/>
      <w:rPr>
        <w:rFonts w:ascii="Calibri" w:hAnsi="Calibri" w:eastAsia="Calibri" w:cs="Calibri"/>
        <w:sz w:val="18"/>
        <w:szCs w:val="18"/>
      </w:rPr>
    </w:pPr>
    <w:r>
      <w:rPr>
        <w:rFonts w:ascii="Calibri" w:hAnsi="Calibri" w:eastAsia="Calibri" w:cs="Calibri"/>
        <w:sz w:val="18"/>
        <w:szCs w:val="18"/>
      </w:rPr>
      <w:t>1</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54443">
    <w:pPr>
      <w:spacing w:line="169" w:lineRule="auto"/>
      <w:ind w:left="4321"/>
      <w:rPr>
        <w:rFonts w:ascii="Calibri" w:hAnsi="Calibri" w:eastAsia="Calibri" w:cs="Calibri"/>
        <w:sz w:val="18"/>
        <w:szCs w:val="18"/>
      </w:rPr>
    </w:pPr>
    <w:r>
      <w:rPr>
        <w:rFonts w:ascii="Calibri" w:hAnsi="Calibri" w:eastAsia="Calibri" w:cs="Calibri"/>
        <w:sz w:val="18"/>
        <w:szCs w:val="18"/>
      </w:rPr>
      <w:t>2</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F81BB">
    <w:pPr>
      <w:spacing w:line="169" w:lineRule="auto"/>
      <w:ind w:left="4547"/>
      <w:rPr>
        <w:rFonts w:ascii="Calibri" w:hAnsi="Calibri" w:eastAsia="Calibri" w:cs="Calibri"/>
        <w:sz w:val="18"/>
        <w:szCs w:val="18"/>
      </w:rPr>
    </w:pPr>
    <w:r>
      <w:rPr>
        <w:rFonts w:ascii="Calibri" w:hAnsi="Calibri" w:eastAsia="Calibri" w:cs="Calibri"/>
        <w:sz w:val="18"/>
        <w:szCs w:val="18"/>
      </w:rPr>
      <w:t>3</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5FC5A">
    <w:pPr>
      <w:spacing w:line="168" w:lineRule="auto"/>
      <w:ind w:left="4542"/>
      <w:rPr>
        <w:rFonts w:ascii="Calibri" w:hAnsi="Calibri" w:eastAsia="Calibri" w:cs="Calibri"/>
        <w:sz w:val="18"/>
        <w:szCs w:val="18"/>
      </w:rPr>
    </w:pPr>
    <w:r>
      <w:rPr>
        <w:rFonts w:ascii="Calibri" w:hAnsi="Calibri" w:eastAsia="Calibri" w:cs="Calibri"/>
        <w:sz w:val="18"/>
        <w:szCs w:val="18"/>
      </w:rPr>
      <w:t>4</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542E12">
    <w:pPr>
      <w:spacing w:line="167" w:lineRule="auto"/>
      <w:ind w:left="4585"/>
      <w:rPr>
        <w:rFonts w:ascii="Calibri" w:hAnsi="Calibri" w:eastAsia="Calibri" w:cs="Calibri"/>
        <w:sz w:val="18"/>
        <w:szCs w:val="18"/>
      </w:rPr>
    </w:pPr>
    <w:r>
      <w:rPr>
        <w:rFonts w:ascii="Calibri" w:hAnsi="Calibri" w:eastAsia="Calibri" w:cs="Calibri"/>
        <w:sz w:val="18"/>
        <w:szCs w:val="18"/>
      </w:rPr>
      <w:t>5</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43AE0">
    <w:pPr>
      <w:spacing w:line="169" w:lineRule="auto"/>
      <w:ind w:left="4585"/>
      <w:rPr>
        <w:rFonts w:ascii="Calibri" w:hAnsi="Calibri" w:eastAsia="Calibri" w:cs="Calibri"/>
        <w:sz w:val="18"/>
        <w:szCs w:val="18"/>
      </w:rPr>
    </w:pPr>
    <w:r>
      <w:rPr>
        <w:rFonts w:ascii="Calibri" w:hAnsi="Calibri" w:eastAsia="Calibri" w:cs="Calibri"/>
        <w:sz w:val="18"/>
        <w:szCs w:val="18"/>
      </w:rPr>
      <w:t>6</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FD1CC">
    <w:pPr>
      <w:spacing w:line="167" w:lineRule="auto"/>
      <w:ind w:left="4502"/>
      <w:rPr>
        <w:rFonts w:ascii="Calibri" w:hAnsi="Calibri" w:eastAsia="Calibri" w:cs="Calibri"/>
        <w:sz w:val="18"/>
        <w:szCs w:val="18"/>
      </w:rPr>
    </w:pPr>
    <w:r>
      <w:rPr>
        <w:rFonts w:ascii="Calibri" w:hAnsi="Calibri" w:eastAsia="Calibri" w:cs="Calibri"/>
        <w:sz w:val="18"/>
        <w:szCs w:val="18"/>
      </w:rPr>
      <w:t>7</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34093">
    <w:pPr>
      <w:spacing w:line="169" w:lineRule="auto"/>
      <w:ind w:left="4501"/>
      <w:rPr>
        <w:rFonts w:ascii="Calibri" w:hAnsi="Calibri" w:eastAsia="Calibri" w:cs="Calibri"/>
        <w:sz w:val="18"/>
        <w:szCs w:val="18"/>
      </w:rPr>
    </w:pPr>
    <w:r>
      <w:rPr>
        <w:rFonts w:ascii="Calibri" w:hAnsi="Calibri" w:eastAsia="Calibri" w:cs="Calibri"/>
        <w:sz w:val="18"/>
        <w:szCs w:val="18"/>
      </w:rPr>
      <w:t>8</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5F2BE">
    <w:pPr>
      <w:spacing w:line="169" w:lineRule="auto"/>
      <w:ind w:left="4501"/>
      <w:rPr>
        <w:rFonts w:ascii="Calibri" w:hAnsi="Calibri" w:eastAsia="Calibri" w:cs="Calibri"/>
        <w:sz w:val="18"/>
        <w:szCs w:val="18"/>
      </w:rPr>
    </w:pPr>
    <w:r>
      <w:rPr>
        <w:rFonts w:ascii="Calibri" w:hAnsi="Calibri" w:eastAsia="Calibri" w:cs="Calibri"/>
        <w:sz w:val="18"/>
        <w:szCs w:val="18"/>
      </w:rPr>
      <w:t>9</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DE794">
    <w:pPr>
      <w:spacing w:line="169" w:lineRule="auto"/>
      <w:ind w:left="4463"/>
      <w:rPr>
        <w:rFonts w:ascii="Calibri" w:hAnsi="Calibri" w:eastAsia="Calibri" w:cs="Calibri"/>
        <w:sz w:val="18"/>
        <w:szCs w:val="18"/>
      </w:rPr>
    </w:pPr>
    <w:r>
      <w:rPr>
        <w:rFonts w:ascii="Calibri" w:hAnsi="Calibri" w:eastAsia="Calibri" w:cs="Calibri"/>
        <w:spacing w:val="-8"/>
        <w:sz w:val="18"/>
        <w:szCs w:val="18"/>
      </w:rPr>
      <w:t>10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367D3B">
    <w:pPr>
      <w:pStyle w:val="8"/>
      <w:spacing w:line="166" w:lineRule="auto"/>
      <w:jc w:val="right"/>
      <w:rPr>
        <w:rFonts w:hint="eastAsia"/>
      </w:rPr>
    </w:pPr>
    <w:r>
      <w:rPr>
        <w:color w:val="C7C8CA"/>
        <w:spacing w:val="8"/>
        <w:position w:val="4"/>
      </w:rPr>
      <w:t>■</w:t>
    </w:r>
    <w:r>
      <w:rPr>
        <w:color w:val="C7C8CA"/>
        <w:spacing w:val="1"/>
        <w:position w:val="4"/>
      </w:rPr>
      <w:t xml:space="preserve">    </w:t>
    </w:r>
    <w:r>
      <w:rPr>
        <w:color w:val="231F20"/>
        <w:spacing w:val="8"/>
      </w:rPr>
      <w:t xml:space="preserve">305 </w:t>
    </w:r>
    <w:r>
      <w:rPr>
        <w:color w:val="C7C8CA"/>
        <w:spacing w:val="8"/>
        <w:position w:val="4"/>
      </w:rPr>
      <w:t>■</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2F60A">
    <w:pPr>
      <w:spacing w:line="168" w:lineRule="auto"/>
      <w:ind w:left="4463"/>
      <w:rPr>
        <w:rFonts w:ascii="Calibri" w:hAnsi="Calibri" w:eastAsia="Calibri" w:cs="Calibri"/>
        <w:sz w:val="18"/>
        <w:szCs w:val="18"/>
      </w:rPr>
    </w:pPr>
    <w:r>
      <w:rPr>
        <w:rFonts w:ascii="Calibri" w:hAnsi="Calibri" w:eastAsia="Calibri" w:cs="Calibri"/>
        <w:spacing w:val="-8"/>
        <w:sz w:val="18"/>
        <w:szCs w:val="18"/>
      </w:rPr>
      <w:t>11</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A72B7">
    <w:pPr>
      <w:spacing w:line="169" w:lineRule="auto"/>
      <w:ind w:left="4463"/>
      <w:rPr>
        <w:rFonts w:ascii="Calibri" w:hAnsi="Calibri" w:eastAsia="Calibri" w:cs="Calibri"/>
        <w:sz w:val="18"/>
        <w:szCs w:val="18"/>
      </w:rPr>
    </w:pPr>
    <w:r>
      <w:rPr>
        <w:rFonts w:ascii="Calibri" w:hAnsi="Calibri" w:eastAsia="Calibri" w:cs="Calibri"/>
        <w:spacing w:val="-8"/>
        <w:sz w:val="18"/>
        <w:szCs w:val="18"/>
      </w:rPr>
      <w:t>12</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2D043">
    <w:pPr>
      <w:spacing w:line="169" w:lineRule="auto"/>
      <w:ind w:left="7016"/>
      <w:rPr>
        <w:rFonts w:ascii="Calibri" w:hAnsi="Calibri" w:eastAsia="Calibri" w:cs="Calibri"/>
        <w:sz w:val="18"/>
        <w:szCs w:val="18"/>
      </w:rPr>
    </w:pPr>
    <w:r>
      <w:rPr>
        <w:rFonts w:ascii="Calibri" w:hAnsi="Calibri" w:eastAsia="Calibri" w:cs="Calibri"/>
        <w:spacing w:val="-8"/>
        <w:sz w:val="18"/>
        <w:szCs w:val="18"/>
      </w:rPr>
      <w:t>13</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B1154">
    <w:pPr>
      <w:spacing w:line="168" w:lineRule="auto"/>
      <w:ind w:left="7016"/>
      <w:rPr>
        <w:rFonts w:ascii="Calibri" w:hAnsi="Calibri" w:eastAsia="Calibri" w:cs="Calibri"/>
        <w:sz w:val="18"/>
        <w:szCs w:val="18"/>
      </w:rPr>
    </w:pPr>
    <w:r>
      <w:rPr>
        <w:rFonts w:ascii="Calibri" w:hAnsi="Calibri" w:eastAsia="Calibri" w:cs="Calibri"/>
        <w:spacing w:val="-8"/>
        <w:sz w:val="18"/>
        <w:szCs w:val="18"/>
      </w:rPr>
      <w:t>14</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75EB1">
    <w:pPr>
      <w:spacing w:line="168" w:lineRule="auto"/>
      <w:ind w:left="7016"/>
      <w:rPr>
        <w:rFonts w:ascii="Calibri" w:hAnsi="Calibri" w:eastAsia="Calibri" w:cs="Calibri"/>
        <w:sz w:val="18"/>
        <w:szCs w:val="18"/>
      </w:rPr>
    </w:pPr>
    <w:r>
      <w:rPr>
        <w:rFonts w:ascii="Calibri" w:hAnsi="Calibri" w:eastAsia="Calibri" w:cs="Calibri"/>
        <w:spacing w:val="-8"/>
        <w:sz w:val="18"/>
        <w:szCs w:val="18"/>
      </w:rPr>
      <w:t>15</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7556C9">
    <w:pPr>
      <w:spacing w:line="169" w:lineRule="auto"/>
      <w:ind w:left="7016"/>
      <w:rPr>
        <w:rFonts w:ascii="Calibri" w:hAnsi="Calibri" w:eastAsia="Calibri" w:cs="Calibri"/>
        <w:sz w:val="18"/>
        <w:szCs w:val="18"/>
      </w:rPr>
    </w:pPr>
    <w:r>
      <w:rPr>
        <w:rFonts w:ascii="Calibri" w:hAnsi="Calibri" w:eastAsia="Calibri" w:cs="Calibri"/>
        <w:spacing w:val="-8"/>
        <w:sz w:val="18"/>
        <w:szCs w:val="18"/>
      </w:rPr>
      <w:t>16</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B78FF1">
    <w:pPr>
      <w:spacing w:line="168" w:lineRule="auto"/>
      <w:ind w:left="7016"/>
      <w:rPr>
        <w:rFonts w:ascii="Calibri" w:hAnsi="Calibri" w:eastAsia="Calibri" w:cs="Calibri"/>
        <w:sz w:val="18"/>
        <w:szCs w:val="18"/>
      </w:rPr>
    </w:pPr>
    <w:r>
      <w:rPr>
        <w:rFonts w:ascii="Calibri" w:hAnsi="Calibri" w:eastAsia="Calibri" w:cs="Calibri"/>
        <w:spacing w:val="-8"/>
        <w:sz w:val="18"/>
        <w:szCs w:val="18"/>
      </w:rPr>
      <w:t>17</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682DC2">
    <w:pPr>
      <w:pStyle w:val="8"/>
      <w:spacing w:line="228" w:lineRule="auto"/>
      <w:ind w:right="29"/>
      <w:jc w:val="right"/>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641</w:t>
    </w:r>
    <w:r>
      <w:rPr>
        <w:rFonts w:ascii="Times New Roman" w:hAnsi="Times New Roman" w:eastAsia="Times New Roman" w:cs="Times New Roman"/>
        <w:spacing w:val="12"/>
        <w:sz w:val="21"/>
        <w:szCs w:val="21"/>
      </w:rPr>
      <w:t xml:space="preserve">  </w:t>
    </w:r>
    <w:r>
      <w:rPr>
        <w:spacing w:val="19"/>
        <w:sz w:val="21"/>
        <w:szCs w:val="21"/>
      </w:rPr>
      <w:t>-</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649ED">
    <w:pPr>
      <w:pStyle w:val="8"/>
      <w:spacing w:line="228" w:lineRule="auto"/>
      <w:ind w:left="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642</w:t>
    </w:r>
    <w:r>
      <w:rPr>
        <w:rFonts w:ascii="Times New Roman" w:hAnsi="Times New Roman" w:eastAsia="Times New Roman" w:cs="Times New Roman"/>
        <w:spacing w:val="12"/>
        <w:sz w:val="21"/>
        <w:szCs w:val="21"/>
      </w:rPr>
      <w:t xml:space="preserve">  </w:t>
    </w:r>
    <w:r>
      <w:rPr>
        <w:spacing w:val="19"/>
        <w:sz w:val="21"/>
        <w:szCs w:val="21"/>
      </w:rPr>
      <w:t>-</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CFCDE">
    <w:pPr>
      <w:pStyle w:val="8"/>
      <w:spacing w:line="228" w:lineRule="auto"/>
      <w:ind w:left="79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643</w:t>
    </w:r>
    <w:r>
      <w:rPr>
        <w:rFonts w:ascii="Times New Roman" w:hAnsi="Times New Roman" w:eastAsia="Times New Roman" w:cs="Times New Roman"/>
        <w:spacing w:val="12"/>
        <w:sz w:val="21"/>
        <w:szCs w:val="21"/>
      </w:rPr>
      <w:t xml:space="preserve">  </w:t>
    </w:r>
    <w:r>
      <w:rPr>
        <w:spacing w:val="19"/>
        <w:sz w:val="21"/>
        <w:szCs w:val="21"/>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612BD5">
    <w:pPr>
      <w:pStyle w:val="8"/>
      <w:spacing w:line="166" w:lineRule="auto"/>
      <w:ind w:left="5"/>
      <w:rPr>
        <w:rFonts w:hint="eastAsia"/>
      </w:rPr>
    </w:pPr>
    <w:r>
      <w:rPr>
        <w:color w:val="C7C8CA"/>
        <w:spacing w:val="8"/>
        <w:position w:val="4"/>
      </w:rPr>
      <w:t>■</w:t>
    </w:r>
    <w:r>
      <w:rPr>
        <w:color w:val="C7C8CA"/>
        <w:spacing w:val="1"/>
        <w:position w:val="4"/>
      </w:rPr>
      <w:t xml:space="preserve">    </w:t>
    </w:r>
    <w:r>
      <w:rPr>
        <w:color w:val="231F20"/>
        <w:spacing w:val="8"/>
      </w:rPr>
      <w:t xml:space="preserve">306 </w:t>
    </w:r>
    <w:r>
      <w:rPr>
        <w:color w:val="C7C8CA"/>
        <w:spacing w:val="8"/>
        <w:position w:val="4"/>
      </w:rPr>
      <w:t>■</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F98C65">
    <w:pPr>
      <w:pStyle w:val="8"/>
      <w:spacing w:line="228" w:lineRule="auto"/>
      <w:ind w:left="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644</w:t>
    </w:r>
    <w:r>
      <w:rPr>
        <w:rFonts w:ascii="Times New Roman" w:hAnsi="Times New Roman" w:eastAsia="Times New Roman" w:cs="Times New Roman"/>
        <w:spacing w:val="12"/>
        <w:sz w:val="21"/>
        <w:szCs w:val="21"/>
      </w:rPr>
      <w:t xml:space="preserve">  </w:t>
    </w:r>
    <w:r>
      <w:rPr>
        <w:spacing w:val="19"/>
        <w:sz w:val="21"/>
        <w:szCs w:val="21"/>
      </w:rPr>
      <w:t>-</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B8708B">
    <w:pPr>
      <w:pStyle w:val="8"/>
      <w:spacing w:line="228" w:lineRule="auto"/>
      <w:ind w:right="29"/>
      <w:jc w:val="right"/>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645</w:t>
    </w:r>
    <w:r>
      <w:rPr>
        <w:rFonts w:ascii="Times New Roman" w:hAnsi="Times New Roman" w:eastAsia="Times New Roman" w:cs="Times New Roman"/>
        <w:spacing w:val="12"/>
        <w:sz w:val="21"/>
        <w:szCs w:val="21"/>
      </w:rPr>
      <w:t xml:space="preserve">  </w:t>
    </w:r>
    <w:r>
      <w:rPr>
        <w:spacing w:val="19"/>
        <w:sz w:val="21"/>
        <w:szCs w:val="21"/>
      </w:rPr>
      <w:t>-</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75055">
    <w:pPr>
      <w:pStyle w:val="8"/>
      <w:spacing w:line="228" w:lineRule="auto"/>
      <w:ind w:left="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646</w:t>
    </w:r>
    <w:r>
      <w:rPr>
        <w:rFonts w:ascii="Times New Roman" w:hAnsi="Times New Roman" w:eastAsia="Times New Roman" w:cs="Times New Roman"/>
        <w:spacing w:val="12"/>
        <w:sz w:val="21"/>
        <w:szCs w:val="21"/>
      </w:rPr>
      <w:t xml:space="preserve">  </w:t>
    </w:r>
    <w:r>
      <w:rPr>
        <w:spacing w:val="19"/>
        <w:sz w:val="21"/>
        <w:szCs w:val="21"/>
      </w:rPr>
      <w:t>-</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FD973">
    <w:pPr>
      <w:pStyle w:val="8"/>
      <w:spacing w:line="228" w:lineRule="auto"/>
      <w:ind w:right="24"/>
      <w:jc w:val="right"/>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647</w:t>
    </w:r>
    <w:r>
      <w:rPr>
        <w:rFonts w:ascii="Times New Roman" w:hAnsi="Times New Roman" w:eastAsia="Times New Roman" w:cs="Times New Roman"/>
        <w:spacing w:val="12"/>
        <w:sz w:val="21"/>
        <w:szCs w:val="21"/>
      </w:rPr>
      <w:t xml:space="preserve">  </w:t>
    </w:r>
    <w:r>
      <w:rPr>
        <w:spacing w:val="19"/>
        <w:sz w:val="21"/>
        <w:szCs w:val="21"/>
      </w:rPr>
      <w:t>-</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BA942">
    <w:pPr>
      <w:pStyle w:val="8"/>
      <w:spacing w:line="228" w:lineRule="auto"/>
      <w:ind w:left="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648</w:t>
    </w:r>
    <w:r>
      <w:rPr>
        <w:rFonts w:ascii="Times New Roman" w:hAnsi="Times New Roman" w:eastAsia="Times New Roman" w:cs="Times New Roman"/>
        <w:spacing w:val="12"/>
        <w:sz w:val="21"/>
        <w:szCs w:val="21"/>
      </w:rPr>
      <w:t xml:space="preserve">  </w:t>
    </w:r>
    <w:r>
      <w:rPr>
        <w:spacing w:val="19"/>
        <w:sz w:val="21"/>
        <w:szCs w:val="21"/>
      </w:rPr>
      <w:t>-</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B83C8">
    <w:pPr>
      <w:pStyle w:val="8"/>
      <w:spacing w:line="228" w:lineRule="auto"/>
      <w:ind w:right="24"/>
      <w:jc w:val="right"/>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649</w:t>
    </w:r>
    <w:r>
      <w:rPr>
        <w:rFonts w:ascii="Times New Roman" w:hAnsi="Times New Roman" w:eastAsia="Times New Roman" w:cs="Times New Roman"/>
        <w:spacing w:val="12"/>
        <w:sz w:val="21"/>
        <w:szCs w:val="21"/>
      </w:rPr>
      <w:t xml:space="preserve">  </w:t>
    </w:r>
    <w:r>
      <w:rPr>
        <w:spacing w:val="19"/>
        <w:sz w:val="21"/>
        <w:szCs w:val="21"/>
      </w:rPr>
      <w:t>-</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47ADF8">
    <w:pPr>
      <w:pStyle w:val="8"/>
      <w:spacing w:line="228" w:lineRule="auto"/>
      <w:ind w:left="41"/>
      <w:rPr>
        <w:rFonts w:hint="eastAsia"/>
        <w:sz w:val="21"/>
        <w:szCs w:val="21"/>
      </w:rPr>
    </w:pPr>
    <w:r>
      <w:rPr>
        <w:spacing w:val="19"/>
        <w:sz w:val="21"/>
        <w:szCs w:val="21"/>
      </w:rPr>
      <w:t>-</w:t>
    </w:r>
    <w:r>
      <w:rPr>
        <w:spacing w:val="37"/>
        <w:sz w:val="21"/>
        <w:szCs w:val="21"/>
      </w:rPr>
      <w:t xml:space="preserve"> </w:t>
    </w:r>
    <w:r>
      <w:rPr>
        <w:rFonts w:ascii="Times New Roman" w:hAnsi="Times New Roman" w:eastAsia="Times New Roman" w:cs="Times New Roman"/>
        <w:spacing w:val="19"/>
        <w:sz w:val="21"/>
        <w:szCs w:val="21"/>
      </w:rPr>
      <w:t>650</w:t>
    </w:r>
    <w:r>
      <w:rPr>
        <w:rFonts w:ascii="Times New Roman" w:hAnsi="Times New Roman" w:eastAsia="Times New Roman" w:cs="Times New Roman"/>
        <w:spacing w:val="12"/>
        <w:sz w:val="21"/>
        <w:szCs w:val="21"/>
      </w:rPr>
      <w:t xml:space="preserve">  </w:t>
    </w:r>
    <w:r>
      <w:rPr>
        <w:spacing w:val="19"/>
        <w:sz w:val="21"/>
        <w:szCs w:val="21"/>
      </w:rPr>
      <w:t>-</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E58B5">
    <w:pPr>
      <w:spacing w:line="14" w:lineRule="auto"/>
      <w:rPr>
        <w:rFonts w:ascii="Arial"/>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92D68A">
    <w:pPr>
      <w:spacing w:line="174" w:lineRule="auto"/>
      <w:ind w:left="43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233</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D1625">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D64E16">
    <w:pPr>
      <w:pStyle w:val="8"/>
      <w:spacing w:line="166" w:lineRule="auto"/>
      <w:jc w:val="right"/>
      <w:rPr>
        <w:rFonts w:hint="eastAsia"/>
      </w:rPr>
    </w:pPr>
    <w:r>
      <w:rPr>
        <w:color w:val="C7C8CA"/>
        <w:spacing w:val="8"/>
        <w:position w:val="4"/>
      </w:rPr>
      <w:t>■</w:t>
    </w:r>
    <w:r>
      <w:rPr>
        <w:color w:val="C7C8CA"/>
        <w:spacing w:val="1"/>
        <w:position w:val="4"/>
      </w:rPr>
      <w:t xml:space="preserve">    </w:t>
    </w:r>
    <w:r>
      <w:rPr>
        <w:color w:val="231F20"/>
        <w:spacing w:val="8"/>
      </w:rPr>
      <w:t xml:space="preserve">307 </w:t>
    </w:r>
    <w:r>
      <w:rPr>
        <w:color w:val="C7C8CA"/>
        <w:spacing w:val="8"/>
        <w:position w:val="4"/>
      </w:rPr>
      <w:t>■</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7540FB">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235</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DA7FE">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236</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9BCFC0">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237</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91C1B3">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238</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0C871">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239</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265A89">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240</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4C07F2">
    <w:pPr>
      <w:spacing w:line="174" w:lineRule="auto"/>
      <w:ind w:left="440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241</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222ADA">
    <w:pPr>
      <w:spacing w:line="174" w:lineRule="auto"/>
      <w:ind w:left="4405"/>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242</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B3AA0F">
    <w:pPr>
      <w:spacing w:line="14" w:lineRule="auto"/>
      <w:rPr>
        <w:rFonts w:ascii="Arial"/>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09AB1E">
    <w:pPr>
      <w:pStyle w:val="1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53969F">
                          <w:pPr>
                            <w:pStyle w:val="1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97</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63mM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F110yh4pfv3y4/&#10;fl1+fiU4g0CN9XPE7SwiQ/vWtAgezj0OI++2dCp+wYjAD3nPV3lFGwiPl2bT2WwMF4dv2AA/e7xu&#10;nQ/vhFEkGjl1qF+SlZ22PnShQ0jMps2mljLVUGrS5PTm9ZtxunD1AFxq5IgkusdGK7T7tme2N8UZ&#10;xJzpesNbvqmRfMt8eGAOzYAHY1zCPZZSGiQxvUVJZdyXf53HeNQIXkoaNFdONWaJEvleo3YADIPh&#10;BmM/GPqo7gy6dYIxtDyZuOCCHMzSGfUZM7SKOeBimiNTTsNg3oWuwTGDXKxWKQjdZlnY6p3lETqK&#10;5+3qGCBg0jWK0inRa4V+S5XpZyM29J/7FPX4P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Jut5jKwIAAFcEAAAOAAAAAAAAAAEAIAAAAB8BAABkcnMvZTJvRG9jLnhtbFBLBQYAAAAABgAG&#10;AFkBAAC8BQAAAAA=&#10;">
              <v:fill on="f" focussize="0,0"/>
              <v:stroke on="f" weight="0.5pt"/>
              <v:imagedata o:title=""/>
              <o:lock v:ext="edit" aspectratio="f"/>
              <v:textbox inset="0mm,0mm,0mm,0mm" style="mso-fit-shape-to-text:t;">
                <w:txbxContent>
                  <w:p w14:paraId="5C53969F">
                    <w:pPr>
                      <w:pStyle w:val="1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97</w:t>
                    </w:r>
                    <w:r>
                      <w:fldChar w:fldCharType="end"/>
                    </w:r>
                    <w:r>
                      <w:t xml:space="preserve"> 页</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81B8AC">
    <w:pPr>
      <w:pStyle w:val="8"/>
      <w:spacing w:line="166" w:lineRule="auto"/>
      <w:ind w:left="34"/>
      <w:rPr>
        <w:rFonts w:hint="eastAsia"/>
      </w:rPr>
    </w:pPr>
    <w:r>
      <w:rPr>
        <w:color w:val="C7C8CA"/>
        <w:spacing w:val="8"/>
        <w:position w:val="4"/>
      </w:rPr>
      <w:t>■</w:t>
    </w:r>
    <w:r>
      <w:rPr>
        <w:color w:val="C7C8CA"/>
        <w:spacing w:val="1"/>
        <w:position w:val="4"/>
      </w:rPr>
      <w:t xml:space="preserve">    </w:t>
    </w:r>
    <w:r>
      <w:rPr>
        <w:color w:val="231F20"/>
        <w:spacing w:val="8"/>
      </w:rPr>
      <w:t xml:space="preserve">308 </w:t>
    </w:r>
    <w:r>
      <w:rPr>
        <w:color w:val="C7C8CA"/>
        <w:spacing w:val="8"/>
        <w:position w:val="4"/>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1AF8CF">
    <w:pPr>
      <w:pStyle w:val="8"/>
      <w:spacing w:line="167" w:lineRule="auto"/>
      <w:jc w:val="right"/>
      <w:rPr>
        <w:rFonts w:hint="eastAsia"/>
      </w:rPr>
    </w:pPr>
    <w:r>
      <w:rPr>
        <w:color w:val="C7C8CA"/>
        <w:spacing w:val="8"/>
        <w:position w:val="4"/>
      </w:rPr>
      <w:t>■</w:t>
    </w:r>
    <w:r>
      <w:rPr>
        <w:color w:val="C7C8CA"/>
        <w:spacing w:val="1"/>
        <w:position w:val="4"/>
      </w:rPr>
      <w:t xml:space="preserve">    </w:t>
    </w:r>
    <w:r>
      <w:rPr>
        <w:color w:val="231F20"/>
        <w:spacing w:val="8"/>
      </w:rPr>
      <w:t xml:space="preserve">309 </w:t>
    </w:r>
    <w:r>
      <w:rPr>
        <w:color w:val="C7C8CA"/>
        <w:spacing w:val="8"/>
        <w:position w:val="4"/>
      </w:rPr>
      <w: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DBA59">
    <w:pPr>
      <w:pStyle w:val="8"/>
      <w:spacing w:line="166" w:lineRule="auto"/>
      <w:ind w:left="34"/>
      <w:rPr>
        <w:rFonts w:hint="eastAsia"/>
      </w:rPr>
    </w:pPr>
    <w:r>
      <w:rPr>
        <w:color w:val="C7C8CA"/>
        <w:spacing w:val="8"/>
        <w:position w:val="4"/>
      </w:rPr>
      <w:t>■</w:t>
    </w:r>
    <w:r>
      <w:rPr>
        <w:color w:val="C7C8CA"/>
        <w:spacing w:val="1"/>
        <w:position w:val="4"/>
      </w:rPr>
      <w:t xml:space="preserve">    </w:t>
    </w:r>
    <w:r>
      <w:rPr>
        <w:color w:val="231F20"/>
        <w:spacing w:val="8"/>
      </w:rPr>
      <w:t xml:space="preserve">310 </w:t>
    </w:r>
    <w:r>
      <w:rPr>
        <w:color w:val="C7C8CA"/>
        <w:spacing w:val="8"/>
        <w:position w:val="4"/>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CF9935">
    <w:pPr>
      <w:spacing w:line="14" w:lineRule="auto"/>
      <w:rPr>
        <w:rFonts w:ascii="Arial"/>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6FEDB2">
    <w:pPr>
      <w:spacing w:line="14" w:lineRule="auto"/>
      <w:rPr>
        <w:rFonts w:ascii="Arial"/>
        <w:sz w:val="2"/>
      </w:rPr>
    </w:pPr>
    <w:r>
      <w:pict>
        <v:shape id="PowerPlusWaterMarkObject102" o:spid="_x0000_s1075" o:spt="136" type="#_x0000_t136" style="position:absolute;left:0pt;margin-left:187.7pt;margin-top:177.85pt;height:27pt;width:337.7pt;mso-position-horizontal-relative:page;mso-position-vertical-relative:page;rotation:20643840f;z-index:-251571200;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04" o:spid="_x0000_s1076" o:spt="136" type="#_x0000_t136" style="position:absolute;left:0pt;margin-left:-42.45pt;margin-top:579pt;height:27pt;width:281.45pt;mso-position-horizontal-relative:page;mso-position-vertical-relative:page;rotation:20643840f;z-index:-251570176;mso-width-relative:page;mso-height-relative:page;" fillcolor="#000000" filled="t" stroked="f" coordsize="21600,21600" o:allowincell="f">
          <v:path/>
          <v:fill on="t" opacity="6682f" focussize="0,0"/>
          <v:stroke on="f"/>
          <v:imagedata o:title=""/>
          <o:lock v:ext="edit"/>
          <v:textpath on="t" fitshape="t" fitpath="t" trim="t" xscale="f" string="大学 ZhejiangUniversity" style="font-family:STSong;font-size:8pt;v-text-align:center;"/>
        </v:shape>
      </w:pict>
    </w:r>
    <w:r>
      <w:pict>
        <v:shape id="PowerPlusWaterMarkObject106" o:spid="_x0000_s1077" o:spt="136" type="#_x0000_t136" style="position:absolute;left:0pt;margin-left:328.25pt;margin-top:393.75pt;height:27pt;width:325.05pt;mso-position-horizontal-relative:page;mso-position-vertical-relative:page;rotation:20643840f;z-index:-251569152;mso-width-relative:page;mso-height-relative:page;" fillcolor="#000000" filled="t" stroked="f" coordsize="21600,21600" o:allowincell="f">
          <v:path/>
          <v:fill on="t" opacity="6682f" focussize="0,0"/>
          <v:stroke on="f"/>
          <v:imagedata o:title=""/>
          <o:lock v:ext="edit"/>
          <v:textpath on="t" fitshape="t" fitpath="t" trim="t" xscale="f" string="浙江大学 ZhejiangUniversit" style="font-family:STSong;font-size:8pt;v-text-align:center;"/>
        </v:shape>
      </w:pict>
    </w:r>
    <w:r>
      <w:pict>
        <v:shape id="PowerPlusWaterMarkObject108" o:spid="_x0000_s1078" o:spt="136" type="#_x0000_t136" style="position:absolute;left:0pt;margin-left:74.35pt;margin-top:31.8pt;height:26.05pt;width:157.85pt;mso-position-horizontal-relative:page;mso-position-vertical-relative:page;rotation:20643840f;z-index:-251568128;mso-width-relative:page;mso-height-relative:page;" fillcolor="#000000" filled="t" stroked="f" coordsize="21600,21600" o:allowincell="f">
          <v:path/>
          <v:fill on="t" opacity="6682f" focussize="0,0"/>
          <v:stroke on="f"/>
          <v:imagedata o:title=""/>
          <o:lock v:ext="edit"/>
          <v:textpath on="t" fitshape="t" fitpath="t" trim="t" xscale="f" string="浙江大学 Zhe" style="font-family:STSong;font-size:8pt;v-text-align:center;"/>
        </v:shape>
      </w:pict>
    </w:r>
    <w:r>
      <w:pict>
        <v:shape id="PowerPlusWaterMarkObject110" o:spid="_x0000_s1079" o:spt="136" type="#_x0000_t136" style="position:absolute;left:0pt;margin-left:154.45pt;margin-top:768.05pt;height:24.05pt;width:214.3pt;mso-position-horizontal-relative:page;mso-position-vertical-relative:page;rotation:20643840f;z-index:-251567104;mso-width-relative:page;mso-height-relative:page;" fillcolor="#000000" filled="t" stroked="f" coordsize="21600,21600" o:allowincell="f">
          <v:path/>
          <v:fill on="t" opacity="6682f" focussize="0,0"/>
          <v:stroke on="f"/>
          <v:imagedata o:title=""/>
          <o:lock v:ext="edit"/>
          <v:textpath on="t" fitshape="t" fitpath="t" trim="t" xscale="f" string="ZhejiangUniversity" style="font-family:STSong;font-size:8pt;v-text-align:center;"/>
        </v:shape>
      </w:pict>
    </w:r>
    <w:r>
      <w:pict>
        <v:shape id="PowerPlusWaterMarkObject112" o:spid="_x0000_s1080" o:spt="136" type="#_x0000_t136" style="position:absolute;left:0pt;margin-left:-16.3pt;margin-top:301.3pt;height:31.8pt;width:91pt;mso-position-horizontal-relative:page;mso-position-vertical-relative:page;rotation:20643840f;z-index:-251566080;mso-width-relative:page;mso-height-relative:page;" fillcolor="#000000" filled="t" stroked="f" coordsize="21600,21600" o:allowincell="f">
          <v:path/>
          <v:fill on="t" opacity="6682f" focussize="0,0"/>
          <v:stroke on="f"/>
          <v:imagedata o:title=""/>
          <o:lock v:ext="edit"/>
          <v:textpath on="t" fitshape="t" fitpath="t" trim="t" xscale="f" string="iversity" style="font-family:STSong;font-size:8pt;v-text-align:center;"/>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4B7FC7">
    <w:pPr>
      <w:spacing w:line="14" w:lineRule="auto"/>
      <w:rPr>
        <w:rFonts w:ascii="Arial"/>
        <w:sz w:val="2"/>
      </w:rPr>
    </w:pPr>
    <w:r>
      <w:pict>
        <v:shape id="PowerPlusWaterMarkObject114" o:spid="_x0000_s1081" o:spt="136" type="#_x0000_t136" style="position:absolute;left:0pt;margin-left:219.35pt;margin-top:91.85pt;height:27pt;width:325.05pt;mso-position-horizontal-relative:page;mso-position-vertical-relative:page;rotation:20643840f;z-index:-251565056;mso-width-relative:page;mso-height-relative:page;" fillcolor="#000000" filled="t" stroked="f" coordsize="21600,21600" o:allowincell="f">
          <v:path/>
          <v:fill on="t" opacity="6682f" focussize="0,0"/>
          <v:stroke on="f"/>
          <v:imagedata o:title=""/>
          <o:lock v:ext="edit"/>
          <v:textpath on="t" fitshape="t" fitpath="t" trim="t" xscale="f" string="浙江大学 ZhejiangUniversit" style="font-family:STSong;font-size:8pt;v-text-align:center;"/>
        </v:shape>
      </w:pict>
    </w:r>
    <w:r>
      <w:pict>
        <v:shape id="PowerPlusWaterMarkObject116" o:spid="_x0000_s1082" o:spt="136" type="#_x0000_t136" style="position:absolute;left:0pt;margin-left:-60.25pt;margin-top:507.45pt;height:27pt;width:337.7pt;mso-position-horizontal-relative:page;mso-position-vertical-relative:page;rotation:20643840f;z-index:-25156403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18" o:spid="_x0000_s1083" o:spt="136" type="#_x0000_t136" style="position:absolute;left:0pt;margin-left:-23.2pt;margin-top:225.75pt;height:23.35pt;width:132.85pt;mso-position-horizontal-relative:page;mso-position-vertical-relative:page;rotation:20643840f;z-index:-251563008;mso-width-relative:page;mso-height-relative:page;" fillcolor="#000000" filled="t" stroked="f" coordsize="21600,21600" o:allowincell="f">
          <v:path/>
          <v:fill on="t" opacity="6682f" focussize="0,0"/>
          <v:stroke on="f"/>
          <v:imagedata o:title=""/>
          <o:lock v:ext="edit"/>
          <v:textpath on="t" fitshape="t" fitpath="t" trim="t" xscale="f" string="gUniversity" style="font-family:STSong;font-size:8pt;v-text-align:center;"/>
        </v:shape>
      </w:pict>
    </w:r>
    <w:r>
      <w:pict>
        <v:shape id="PowerPlusWaterMarkObject120" o:spid="_x0000_s1084" o:spt="136" type="#_x0000_t136" style="position:absolute;left:0pt;margin-left:78.8pt;margin-top:717.95pt;height:27pt;width:337.7pt;mso-position-horizontal-relative:page;mso-position-vertical-relative:page;rotation:20643840f;z-index:-251561984;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22" o:spid="_x0000_s1085" o:spt="136" type="#_x0000_t136" style="position:absolute;left:0pt;margin-left:365.15pt;margin-top:318.55pt;height:27pt;width:279.25pt;mso-position-horizontal-relative:page;mso-position-vertical-relative:page;rotation:20643840f;z-index:-251560960;mso-width-relative:page;mso-height-relative:page;" fillcolor="#000000" filled="t" stroked="f" coordsize="21600,21600" o:allowincell="f">
          <v:path/>
          <v:fill on="t" opacity="6682f" focussize="0,0"/>
          <v:stroke on="f"/>
          <v:imagedata o:title=""/>
          <o:lock v:ext="edit"/>
          <v:textpath on="t" fitshape="t" fitpath="t" trim="t" xscale="f" string="浙江大学 ZhejiangUnive" style="font-family:STSong;font-size:8pt;v-text-align:center;"/>
        </v:shape>
      </w:pict>
    </w:r>
    <w:r>
      <w:pict>
        <v:shape id="PowerPlusWaterMarkObject124" o:spid="_x0000_s1086" o:spt="136" type="#_x0000_t136" style="position:absolute;left:0pt;margin-left:470pt;margin-top:825.25pt;height:31.8pt;width:45.4pt;mso-position-horizontal-relative:page;mso-position-vertical-relative:page;rotation:20643840f;z-index:-251559936;mso-width-relative:page;mso-height-relative:page;" fillcolor="#000000" filled="t" stroked="f" coordsize="21600,21600" o:allowincell="f">
          <v:path/>
          <v:fill on="t" opacity="6682f" focussize="0,0"/>
          <v:stroke on="f"/>
          <v:imagedata o:title=""/>
          <o:lock v:ext="edit"/>
          <v:textpath on="t" fitshape="t" fitpath="t" trim="t" xscale="f" string="sity" style="font-family:STSong;font-size:8pt;v-text-align:center;"/>
        </v:shape>
      </w:pict>
    </w:r>
    <w:r>
      <w:pict>
        <v:shape id="PowerPlusWaterMarkObject126" o:spid="_x0000_s1087" o:spt="136" type="#_x0000_t136" style="position:absolute;left:0pt;margin-left:123.45pt;margin-top:-13.7pt;height:25.05pt;width:26.8pt;mso-position-horizontal-relative:page;mso-position-vertical-relative:page;rotation:20643840f;z-index:-251558912;mso-width-relative:page;mso-height-relative:page;" fillcolor="#000000" filled="t" stroked="f" coordsize="21600,21600" o:allowincell="f">
          <v:path/>
          <v:fill on="t" opacity="6682f" focussize="0,0"/>
          <v:stroke on="f"/>
          <v:imagedata o:title=""/>
          <o:lock v:ext="edit"/>
          <v:textpath on="t" fitshape="t" fitpath="t" trim="t" xscale="f" string="浙" style="font-family:STSong;font-size:8pt;v-text-align:center;"/>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D03E3E">
    <w:pPr>
      <w:spacing w:line="14" w:lineRule="auto"/>
      <w:rPr>
        <w:rFonts w:ascii="Arial"/>
        <w:sz w:val="2"/>
      </w:rPr>
    </w:pPr>
    <w:r>
      <w:pict>
        <v:shape id="PowerPlusWaterMarkObject128" o:spid="_x0000_s1088" o:spt="136" type="#_x0000_t136" style="position:absolute;left:0pt;margin-left:50.5pt;margin-top:57.6pt;height:27pt;width:216.45pt;mso-position-horizontal-relative:page;mso-position-vertical-relative:page;rotation:20643840f;z-index:-251557888;mso-width-relative:page;mso-height-relative:page;" fillcolor="#000000" filled="t" stroked="f" coordsize="21600,21600" o:allowincell="f">
          <v:path/>
          <v:fill on="t" opacity="6682f" focussize="0,0"/>
          <v:stroke on="f"/>
          <v:imagedata o:title=""/>
          <o:lock v:ext="edit"/>
          <v:textpath on="t" fitshape="t" fitpath="t" trim="t" xscale="f" string="浙江大学 Zhejiang" style="font-family:STSong;font-size:8pt;v-text-align:center;"/>
        </v:shape>
      </w:pict>
    </w:r>
    <w:r>
      <w:pict>
        <v:shape id="PowerPlusWaterMarkObject130" o:spid="_x0000_s1089" o:spt="136" type="#_x0000_t136" style="position:absolute;left:0pt;margin-left:172pt;margin-top:225.35pt;height:27pt;width:337.7pt;mso-position-horizontal-relative:page;mso-position-vertical-relative:page;rotation:20643840f;z-index:-251556864;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32" o:spid="_x0000_s1090" o:spt="136" type="#_x0000_t136" style="position:absolute;left:0pt;margin-left:311.1pt;margin-top:435.85pt;height:27pt;width:337.7pt;mso-position-horizontal-relative:page;mso-position-vertical-relative:page;rotation:20643840f;z-index:-251555840;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34" o:spid="_x0000_s1091" o:spt="136" type="#_x0000_t136" style="position:absolute;left:0pt;margin-left:-58.15pt;margin-top:626.45pt;height:27pt;width:281.45pt;mso-position-horizontal-relative:page;mso-position-vertical-relative:page;rotation:20643840f;z-index:-251554816;mso-width-relative:page;mso-height-relative:page;" fillcolor="#000000" filled="t" stroked="f" coordsize="21600,21600" o:allowincell="f">
          <v:path/>
          <v:fill on="t" opacity="6682f" focussize="0,0"/>
          <v:stroke on="f"/>
          <v:imagedata o:title=""/>
          <o:lock v:ext="edit"/>
          <v:textpath on="t" fitshape="t" fitpath="t" trim="t" xscale="f" string="大学 ZhejiangUniversity" style="font-family:STSong;font-size:8pt;v-text-align:center;"/>
        </v:shape>
      </w:pict>
    </w:r>
    <w:r>
      <w:pict>
        <v:shape id="PowerPlusWaterMarkObject136" o:spid="_x0000_s1092" o:spt="136" type="#_x0000_t136" style="position:absolute;left:0pt;margin-left:198.55pt;margin-top:790.05pt;height:23.35pt;width:145.1pt;mso-position-horizontal-relative:page;mso-position-vertical-relative:page;rotation:20643840f;z-index:-251553792;mso-width-relative:page;mso-height-relative:page;" fillcolor="#000000" filled="t" stroked="f" coordsize="21600,21600" o:allowincell="f">
          <v:path/>
          <v:fill on="t" opacity="6682f" focussize="0,0"/>
          <v:stroke on="f"/>
          <v:imagedata o:title=""/>
          <o:lock v:ext="edit"/>
          <v:textpath on="t" fitshape="t" fitpath="t" trim="t" xscale="f" string="ngUniversity" style="font-family:STSong;font-size:8pt;v-text-align:center;"/>
        </v:shape>
      </w:pict>
    </w:r>
    <w:r>
      <w:pict>
        <v:shape id="PowerPlusWaterMarkObject138" o:spid="_x0000_s1093" o:spt="136" type="#_x0000_t136" style="position:absolute;left:0pt;margin-left:-13.95pt;margin-top:337.45pt;height:31.8pt;width:69.05pt;mso-position-horizontal-relative:page;mso-position-vertical-relative:page;rotation:20643840f;z-index:-251552768;mso-width-relative:page;mso-height-relative:page;" fillcolor="#000000" filled="t" stroked="f" coordsize="21600,21600" o:allowincell="f">
          <v:path/>
          <v:fill on="t" opacity="6682f" focussize="0,0"/>
          <v:stroke on="f"/>
          <v:imagedata o:title=""/>
          <o:lock v:ext="edit"/>
          <v:textpath on="t" fitshape="t" fitpath="t" trim="t" xscale="f" string="ersity" style="font-family:STSong;font-size:8pt;v-text-align:center;"/>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316799">
    <w:pPr>
      <w:spacing w:line="14" w:lineRule="auto"/>
      <w:rPr>
        <w:rFonts w:ascii="Arial"/>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76EB5">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2336"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36" name="任意多边形 136"/>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137" y="14"/>
                            </a:lnTo>
                            <a:lnTo>
                              <a:pt x="3137" y="0"/>
                            </a:lnTo>
                            <a:lnTo>
                              <a:pt x="0" y="0"/>
                            </a:lnTo>
                            <a:lnTo>
                              <a:pt x="0" y="14"/>
                            </a:lnTo>
                            <a:close/>
                          </a:path>
                          <a:path w="8860" h="15">
                            <a:moveTo>
                              <a:pt x="3122" y="14"/>
                            </a:moveTo>
                            <a:lnTo>
                              <a:pt x="3137" y="14"/>
                            </a:lnTo>
                            <a:lnTo>
                              <a:pt x="3137" y="0"/>
                            </a:lnTo>
                            <a:lnTo>
                              <a:pt x="3122" y="0"/>
                            </a:lnTo>
                            <a:lnTo>
                              <a:pt x="3122" y="14"/>
                            </a:lnTo>
                            <a:close/>
                          </a:path>
                          <a:path w="8860" h="15">
                            <a:moveTo>
                              <a:pt x="3137" y="14"/>
                            </a:moveTo>
                            <a:lnTo>
                              <a:pt x="8859" y="14"/>
                            </a:lnTo>
                            <a:lnTo>
                              <a:pt x="8859" y="0"/>
                            </a:lnTo>
                            <a:lnTo>
                              <a:pt x="3137" y="0"/>
                            </a:lnTo>
                            <a:lnTo>
                              <a:pt x="3137"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2336;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I6nk5hTAgAAiwYAAA4AAABkcnMvZTJvRG9jLnhtbL1VzY7T&#10;MBC+I/EOlu80TUpLt2q6B6rlgmClXR7AdZzGkmNbttu0d+7cOSJeAq3gaVjEYzB2fvqzYlukFT3E&#10;Y8/483zfjN3p5aYUaM2M5UqmOO71MWKSqozLZYo/3F69GGNkHZEZEUqyFG+ZxZez58+mlZ6wRBVK&#10;ZMwgAJF2UukUF87pSRRZWrCS2J7STIIzV6YkDqZmGWWGVIBeiijp90dRpUymjaLMWlid107cIJpz&#10;AFWec8rmiq5KJl2NapggDijZgmuLZyHbPGfUvc9zyxwSKQamLnzhELAX/hvNpmSyNEQXnDYpkHNS&#10;OOJUEi7h0A5qThxBK8MfQJWcGmVV7npUlVFNJCgCLOL+kTY3BdEscAGpre5Et08HS9+trw3iGXTC&#10;YISRJCWU/Ofd3a+Pn+6/fv7949v99y/Iu0CoStsJxN/oa9PMLJie9SY3pR+BD9oEcbeduGzjEIXF&#10;4SgZxX3QnYLvYpgMPWS020tX1r1hKuCQ9Vvr6tJkrUWK1qIb2ZoGCvxoaTVxfp9PzpuoSvF4PIIs&#10;CmA8DCUr1ZrdqhDhdtnHL5v8dm4h98MG8eAVRsCli2z97agDXBcXmg0It+52rMMgpVazEzEPzqNC&#10;WVaL6Tn+C9dBnCSHJP4T3e7gx1Xpwp6W9HHl/kZ6PB5eHMrTFq0d6+J1cafYNAefGXaaNLRK1+Fg&#10;798hqwTPrrgQvh+sWS5eC4PWxL+D4de090GYkD5YKr+tbii/EvmLX191by1UtoU3Y6UNXxbwoMYB&#10;yXvgjQpXunlP/SO4Pw9Iu/+Q2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jqeTmFMCAACL&#10;BgAADgAAAAAAAAABACAAAAAlAQAAZHJzL2Uyb0RvYy54bWxQSwUGAAAAAAYABgBZAQAA6gUAAAAA&#10;" path="m0,14l3137,14,3137,0,0,0,0,14xem3122,14l3137,14,3137,0,3122,0,3122,14xem3137,14l8859,14,8859,0,3137,0,3137,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23A8CF">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3360"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42" name="任意多边形 142"/>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245" y="14"/>
                            </a:lnTo>
                            <a:lnTo>
                              <a:pt x="3245" y="0"/>
                            </a:lnTo>
                            <a:lnTo>
                              <a:pt x="0" y="0"/>
                            </a:lnTo>
                            <a:lnTo>
                              <a:pt x="0" y="14"/>
                            </a:lnTo>
                            <a:close/>
                          </a:path>
                          <a:path w="8860" h="15">
                            <a:moveTo>
                              <a:pt x="3230" y="14"/>
                            </a:moveTo>
                            <a:lnTo>
                              <a:pt x="3245" y="14"/>
                            </a:lnTo>
                            <a:lnTo>
                              <a:pt x="3245" y="0"/>
                            </a:lnTo>
                            <a:lnTo>
                              <a:pt x="3230" y="0"/>
                            </a:lnTo>
                            <a:lnTo>
                              <a:pt x="3230" y="14"/>
                            </a:lnTo>
                            <a:close/>
                          </a:path>
                          <a:path w="8860" h="15">
                            <a:moveTo>
                              <a:pt x="3245" y="14"/>
                            </a:moveTo>
                            <a:lnTo>
                              <a:pt x="8859" y="14"/>
                            </a:lnTo>
                            <a:lnTo>
                              <a:pt x="8859" y="0"/>
                            </a:lnTo>
                            <a:lnTo>
                              <a:pt x="3245" y="0"/>
                            </a:lnTo>
                            <a:lnTo>
                              <a:pt x="3245"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3360;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OSIJh5TAgAAiwYAAA4AAABkcnMvZTJvRG9jLnhtbL1VzY7T&#10;MBC+I/EOlu80bdpU3arpHqiWC4KVdnkA13EaS45t2W7T3rlz54h4CbSCp9lFPAZj56elK7ZFIHqI&#10;x57xN/PNjKezy20p0IYZy5VM8aDXx4hJqjIuVyl+d3v1YoKRdURmRCjJUrxjFl/Onz+bVXrKYlUo&#10;kTGDAETaaaVTXDinp1FkacFKYntKMwnKXJmSONiaVZQZUgF6KaK43x9HlTKZNooya+F0UStxg2jO&#10;AVR5zilbKLoumXQ1qmGCOKBkC64tnodo85xR9zbPLXNIpBiYuvAFJyAv/Teaz8h0ZYguOG1CIOeE&#10;cMSpJFyC0w5qQRxBa8MfQZWcGmVV7npUlVFNJGQEWAz6R7m5KYhmgQuk2uou6fbfwdI3m2uDeAad&#10;MIoxkqSEkt/f3X1//+Hh88cf3748fP2EvAoSVWk7BfsbfW2anQXRs97mpvQr8EHbkNxdl1y2dYjC&#10;YTKOx4M+5J2C7iKJEw8Z7e/StXWvmAo4ZPPauro0WSuRopXoVraigQI/WVpNnL/ng/MiqlI8mYwh&#10;igIYJ6FkpdqwWxUs3D76waiJb68W8tBsGI8SjIBLZ9nq21UHuM4uNBsQbtXtWptBSG3OTtg88keF&#10;sqxOpuf4J1yH8bB23IH+J7qd46ez0pl18bVZ+yvSx5X7HenJJLk4p8ad3Sk2jeMzzU6ThlbpOhzk&#10;wzdkleDZFRfC94M1q+VLYdCG+DkYfk17/2ImpDeWyl+rG8qfRP7h10/dS0uV7WBmrLXhqwIG6iAg&#10;eQ3MqPCkm3nqh+DhPiDt/0Pm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5IgmHlMCAACL&#10;BgAADgAAAAAAAAABACAAAAAlAQAAZHJzL2Uyb0RvYy54bWxQSwUGAAAAAAYABgBZAQAA6gUAAAAA&#10;" path="m0,14l3245,14,3245,0,0,0,0,14xem3230,14l3245,14,3245,0,3230,0,3230,14xem3245,14l8859,14,8859,0,3245,0,3245,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0FFD5">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4384"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40" name="任意多边形 140"/>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137" y="14"/>
                            </a:lnTo>
                            <a:lnTo>
                              <a:pt x="3137" y="0"/>
                            </a:lnTo>
                            <a:lnTo>
                              <a:pt x="0" y="0"/>
                            </a:lnTo>
                            <a:lnTo>
                              <a:pt x="0" y="14"/>
                            </a:lnTo>
                            <a:close/>
                          </a:path>
                          <a:path w="8860" h="15">
                            <a:moveTo>
                              <a:pt x="3122" y="14"/>
                            </a:moveTo>
                            <a:lnTo>
                              <a:pt x="3137" y="14"/>
                            </a:lnTo>
                            <a:lnTo>
                              <a:pt x="3137" y="0"/>
                            </a:lnTo>
                            <a:lnTo>
                              <a:pt x="3122" y="0"/>
                            </a:lnTo>
                            <a:lnTo>
                              <a:pt x="3122" y="14"/>
                            </a:lnTo>
                            <a:close/>
                          </a:path>
                          <a:path w="8860" h="15">
                            <a:moveTo>
                              <a:pt x="3137" y="14"/>
                            </a:moveTo>
                            <a:lnTo>
                              <a:pt x="8859" y="14"/>
                            </a:lnTo>
                            <a:lnTo>
                              <a:pt x="8859" y="0"/>
                            </a:lnTo>
                            <a:lnTo>
                              <a:pt x="3137" y="0"/>
                            </a:lnTo>
                            <a:lnTo>
                              <a:pt x="3137"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4384;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OVTmCJTAgAAiwYAAA4AAABkcnMvZTJvRG9jLnhtbL1VzW4T&#10;MRC+I/EOlu9ks5smpFE2PRCVC4JKLQ/geL1ZS17bsp1scufOnSPiJVBFn4YiHoOx9yc/FW2QKnJY&#10;jz3jz/N9M3amF5tSoDUzliuZ4rjXx4hJqjIulyn+eHP5aoyRdURmRCjJUrxlFl/MXr6YVnrCElUo&#10;kTGDAETaSaVTXDinJ1FkacFKYntKMwnOXJmSOJiaZZQZUgF6KaKk3x9FlTKZNooya2F1Xjtxg2hO&#10;AVR5zimbK7oqmXQ1qmGCOKBkC64tnoVs85xR9yHPLXNIpBiYuvCFQ8Be+G80m5LJ0hBdcNqkQE5J&#10;4YhTSbiEQzuoOXEErQx/AFVyapRVuetRVUY1kaAIsIj7R9pcF0SzwAWktroT3T4fLH2/vjKIZ9AJ&#10;Z6CJJCWU/Oft7a9Pn++/ffl99/3+x1fkXSBUpe0E4q/1lWlmFkzPepOb0o/AB22CuNtOXLZxiMLi&#10;cJSM4j6cQcF3PkyGHjLa7aUr694yFXDI+p11dWmy1iJFa9GNbE0DBX60tJo4v88n501UpXg8HkEW&#10;BTAehpKVas1uVIhwu+zjsya/nVvI/bBBPHiNEXDpIlt/O+oA18UFDYFw627HOgxSajV7IubBeVQo&#10;y2oxPcd/4TqIk+SQxH+i2x38uCpd2POSPq7c30iPx8PzQ3naorVjXbwu7ik2zcEnhj1NGlql63Cw&#10;9++QVYJnl1wI3w/WLBdvhEFr4t/B8Gva+yBMSB8sld9WN5RfifzFr6+6txYq28KbsdKGLwt4UOOA&#10;5D3wRoUr3byn/hHcnwek3X/I7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5VOYIlMCAACL&#10;BgAADgAAAAAAAAABACAAAAAlAQAAZHJzL2Uyb0RvYy54bWxQSwUGAAAAAAYABgBZAQAA6gUAAAAA&#10;" path="m0,14l3137,14,3137,0,0,0,0,14xem3122,14l3137,14,3137,0,3122,0,3122,14xem3137,14l8859,14,8859,0,3137,0,3137,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F1C226">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6432"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35" name="任意多边形 135"/>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245" y="14"/>
                            </a:lnTo>
                            <a:lnTo>
                              <a:pt x="3245" y="0"/>
                            </a:lnTo>
                            <a:lnTo>
                              <a:pt x="0" y="0"/>
                            </a:lnTo>
                            <a:lnTo>
                              <a:pt x="0" y="14"/>
                            </a:lnTo>
                            <a:close/>
                          </a:path>
                          <a:path w="8860" h="15">
                            <a:moveTo>
                              <a:pt x="3230" y="14"/>
                            </a:moveTo>
                            <a:lnTo>
                              <a:pt x="3245" y="14"/>
                            </a:lnTo>
                            <a:lnTo>
                              <a:pt x="3245" y="0"/>
                            </a:lnTo>
                            <a:lnTo>
                              <a:pt x="3230" y="0"/>
                            </a:lnTo>
                            <a:lnTo>
                              <a:pt x="3230" y="14"/>
                            </a:lnTo>
                            <a:close/>
                          </a:path>
                          <a:path w="8860" h="15">
                            <a:moveTo>
                              <a:pt x="3245" y="14"/>
                            </a:moveTo>
                            <a:lnTo>
                              <a:pt x="8859" y="14"/>
                            </a:lnTo>
                            <a:lnTo>
                              <a:pt x="8859" y="0"/>
                            </a:lnTo>
                            <a:lnTo>
                              <a:pt x="3245" y="0"/>
                            </a:lnTo>
                            <a:lnTo>
                              <a:pt x="3245"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6432;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PtpwzNSAgAAiwYAAA4AAABkcnMvZTJvRG9jLnhtbL1VzW4T&#10;MRC+I/EOlu90k00TpVE2PRCVC4JKLQ/geL1ZS/6T7WSTO3fuHBEvgSp4mhbxGIy9PwmpaIJA5LAe&#10;e8bfzDcznkwvN1KgNbOOa5Xh/lkPI6aozrlaZvjd7dWLMUbOE5UToRXL8JY5fDl7/mxamQlLdalF&#10;ziwCEOUmlclw6b2ZJImjJZPEnWnDFCgLbSXxsLXLJLekAnQpkrTXGyWVtrmxmjLn4HReK3GDaE8B&#10;1EXBKZtrupJM+RrVMkE8UHIlNw7PYrRFwah/WxSOeSQyDEx9/IITkBfhm8ymZLK0xJScNiGQU0I4&#10;4CQJV+C0g5oTT9DK8kdQklOrnS78GdUyqYnEjACLfu8gNzclMSxygVQ70yXd/TtY+mZ9bRHPoRMG&#10;Q4wUkVDy+7u77+8/PHz++OPbl4evn1BQQaIq4yZgf2OubbNzIAbWm8LKsAIftInJ3XbJZRuPKBwO&#10;R+mo34O8U9BdDNMImezu0pXzr5iOOGT92vm6NHkrkbKV6Ea1ooUCP1laQ3y4F4ILIqoyPB6PIIoS&#10;GA9jyaRes1sdLfwu+v55oAzx7dRC7ZsN0nNIGHDpLFt9u5oI19nFZgPAVt2utRmE1ObsiM0jf1Ro&#10;x+pgA8c/4TpIB7XjDvQ/0e0cP52VzqyLr83aX5E+rNzvSI/Hw4tTatzZHWPTOD7R7DhpaJWuw0He&#10;f0NOC55fcSFCPzi7XLwUFq1JmIPx17T3L2ZCBWOlw7W6ocJJEh5+/dSDtND5FmbGyli+LGGg9iNS&#10;0MCMik+mmadhCO7vI9LuP2T2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r5y6nWAAAADAEAAA8A&#10;AAAAAAAAAQAgAAAAIgAAAGRycy9kb3ducmV2LnhtbFBLAQIUABQAAAAIAIdO4kD7acMzUgIAAIsG&#10;AAAOAAAAAAAAAAEAIAAAACUBAABkcnMvZTJvRG9jLnhtbFBLBQYAAAAABgAGAFkBAADpBQAAAAA=&#10;" path="m0,14l3245,14,3245,0,0,0,0,14xem3230,14l3245,14,3245,0,3230,0,3230,14xem3245,14l8859,14,8859,0,3245,0,3245,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E80322">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7456"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39" name="任意多边形 139"/>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137" y="14"/>
                            </a:lnTo>
                            <a:lnTo>
                              <a:pt x="3137" y="0"/>
                            </a:lnTo>
                            <a:lnTo>
                              <a:pt x="0" y="0"/>
                            </a:lnTo>
                            <a:lnTo>
                              <a:pt x="0" y="14"/>
                            </a:lnTo>
                            <a:close/>
                          </a:path>
                          <a:path w="8860" h="15">
                            <a:moveTo>
                              <a:pt x="3122" y="14"/>
                            </a:moveTo>
                            <a:lnTo>
                              <a:pt x="3137" y="14"/>
                            </a:lnTo>
                            <a:lnTo>
                              <a:pt x="3137" y="0"/>
                            </a:lnTo>
                            <a:lnTo>
                              <a:pt x="3122" y="0"/>
                            </a:lnTo>
                            <a:lnTo>
                              <a:pt x="3122" y="14"/>
                            </a:lnTo>
                            <a:close/>
                          </a:path>
                          <a:path w="8860" h="15">
                            <a:moveTo>
                              <a:pt x="3137" y="14"/>
                            </a:moveTo>
                            <a:lnTo>
                              <a:pt x="8859" y="14"/>
                            </a:lnTo>
                            <a:lnTo>
                              <a:pt x="8859" y="0"/>
                            </a:lnTo>
                            <a:lnTo>
                              <a:pt x="3137" y="0"/>
                            </a:lnTo>
                            <a:lnTo>
                              <a:pt x="3137"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7456;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GZ/ra1PAgAAiwYAAA4AAABkcnMvZTJvRG9jLnhtbL1VzW4T&#10;MRC+I/EOlu9ksxsS0iibHojKBUGllgdwvN6sJa9t2U42uXPnzhHxEqiCp6GIx2Ds/Umaqk0qVeSw&#10;Hns+f55vZuxMzzelQGtmLFcyxXGvjxGTVGVcLlP86fri1Rgj64jMiFCSpXjLLD6fvXwxrfSEJapQ&#10;ImMGAYm0k0qnuHBOT6LI0oKVxPaUZhKcuTIlcTA1yygzpAL2UkRJvz+KKmUybRRl1sLqvHbihtGc&#10;QqjynFM2V3RVMulqVsMEcSDJFlxbPAvR5jmj7mOeW+aQSDEodeELh4C98N9oNiWTpSG64LQJgZwS&#10;woGmknAJh3ZUc+IIWhl+j6rk1CirctejqoxqISEjoCLuH+TmqiCaBS2Qaqu7pNvno6Uf1pcG8Qw6&#10;YXCGkSQllPz3zc2fz19uv3/9++vH7c9vyLsgUZW2E8Bf6UvTzCyYXvUmN6UfQQ/ahORuu+SyjUMU&#10;FoejZBT3Ie8UfGfDZOgpo91eurLuHVOBh6zfW1eXJmstUrQW3cjWNFDgR0urifP7fHDeRFWKx+MR&#10;RFGA4mEoWanW7FoFhNtFH79u4tu5hdyHDeLBG4xAS4ds/e2oA12HC80Gglt3O9YwCKnN2RHMvfOo&#10;UJbVyfQan6J1ECfJXRH/SW538ONZ6WDPK/qwcg+JHo+HcCmO17jDHVPTHHwi7LhoaJWuw8Hev0NW&#10;CZ5dcCF8P1izXLwVBq2JfwfDr2nvOzAhPVgqv61uKL8S+YtfX3VvLVS2hTdjpQ1fFvCgxoHJe+CN&#10;Cle6eU/9I7g/D0y7/5DZ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r5y6nWAAAADAEAAA8AAAAA&#10;AAAAAQAgAAAAIgAAAGRycy9kb3ducmV2LnhtbFBLAQIUABQAAAAIAIdO4kBmf62tTwIAAIsGAAAO&#10;AAAAAAAAAAEAIAAAACUBAABkcnMvZTJvRG9jLnhtbFBLBQYAAAAABgAGAFkBAADmBQAAAAA=&#10;" path="m0,14l3137,14,3137,0,0,0,0,14xem3122,14l3137,14,3137,0,3122,0,3122,14xem3137,14l8859,14,8859,0,3137,0,3137,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FAAE50">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8480"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34" name="任意多边形 134"/>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245" y="14"/>
                            </a:lnTo>
                            <a:lnTo>
                              <a:pt x="3245" y="0"/>
                            </a:lnTo>
                            <a:lnTo>
                              <a:pt x="0" y="0"/>
                            </a:lnTo>
                            <a:lnTo>
                              <a:pt x="0" y="14"/>
                            </a:lnTo>
                            <a:close/>
                          </a:path>
                          <a:path w="8860" h="15">
                            <a:moveTo>
                              <a:pt x="3230" y="14"/>
                            </a:moveTo>
                            <a:lnTo>
                              <a:pt x="3245" y="14"/>
                            </a:lnTo>
                            <a:lnTo>
                              <a:pt x="3245" y="0"/>
                            </a:lnTo>
                            <a:lnTo>
                              <a:pt x="3230" y="0"/>
                            </a:lnTo>
                            <a:lnTo>
                              <a:pt x="3230" y="14"/>
                            </a:lnTo>
                            <a:close/>
                          </a:path>
                          <a:path w="8860" h="15">
                            <a:moveTo>
                              <a:pt x="3245" y="14"/>
                            </a:moveTo>
                            <a:lnTo>
                              <a:pt x="8859" y="14"/>
                            </a:lnTo>
                            <a:lnTo>
                              <a:pt x="8859" y="0"/>
                            </a:lnTo>
                            <a:lnTo>
                              <a:pt x="3245" y="0"/>
                            </a:lnTo>
                            <a:lnTo>
                              <a:pt x="3245"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8480;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I98LaRUAgAAiwYAAA4AAABkcnMvZTJvRG9jLnhtbL1VzW4T&#10;MRC+I/EOlu9kk003SqNseiAqFwSVWh7A8Xqzlry2ZTvZ5M6dO0fES6AKnqZFPAZj70/SVG2CQOSw&#10;HnvG38w3M55MLzalQGtmLFcyxYNeHyMmqcq4XKb4w83lqzFG1hGZEaEkS/GWWXwxe/liWukJi1Wh&#10;RMYMAhBpJ5VOceGcnkSRpQUrie0pzSQoc2VK4mBrllFmSAXopYjifn8UVcpk2ijKrIXTea3EDaI5&#10;BVDlOadsruiqZNLVqIYJ4oCSLbi2eBaizXNG3fs8t8whkWJg6sIXnIC88N9oNiWTpSG64LQJgZwS&#10;wgGnknAJTjuoOXEErQx/BFVyapRVuetRVUY1kZARYDHoH+TmuiCaBS6Qaqu7pNt/B0vfra8M4hl0&#10;wvAMI0lKKPnd7e3Pj5/uv37+9ePb/fcvyKsgUZW2E7C/1lem2VkQPetNbkq/Ah+0CcnddsllG4co&#10;HCajeDToQ94p6M6TOPGQ0e4uXVn3hqmAQ9ZvratLk7USKVqJbmQrGijws6XVxPl7PjgvoirF4/EI&#10;oiiAcRJKVqo1u1HBwu2iHwTKEN9OLeS+2TA+SzACLp1lq29XHeA6u9BsANiq27U2g5DanB2xeeSP&#10;CmVZnUzP8U+4DuNh7bgD/U90O8fPZ6Uz6+Jrs/ZXpA8r9xTp8Tg5P6XGnd0xNo3jE82Ok4ZW6Toc&#10;5P03ZJXg2SUXwveDNcvFa2HQmvg5GH7N83tgJqQ3lspfqxvKn0T+4ddP3UsLlW1hZqy04csCBuog&#10;IHkNzKjwpJt56ofg/j4g7f5DZ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vnLqdYAAAAMAQAA&#10;DwAAAAAAAAABACAAAAAiAAAAZHJzL2Rvd25yZXYueG1sUEsBAhQAFAAAAAgAh07iQI98LaRUAgAA&#10;iwYAAA4AAAAAAAAAAQAgAAAAJQEAAGRycy9lMm9Eb2MueG1sUEsFBgAAAAAGAAYAWQEAAOsFAAAA&#10;AA==&#10;" path="m0,14l3245,14,3245,0,0,0,0,14xem3230,14l3245,14,3245,0,3230,0,3230,14xem3245,14l8859,14,8859,0,3245,0,3245,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731C07">
    <w:pPr>
      <w:spacing w:line="14" w:lineRule="auto"/>
      <w:rPr>
        <w:rFonts w:ascii="Arial"/>
        <w:sz w:val="2"/>
      </w:rPr>
    </w:pPr>
    <w:r>
      <w:pict>
        <v:shape id="PowerPlusWaterMarkObject2" o:spid="_x0000_s1025" o:spt="136" type="#_x0000_t136" style="position:absolute;left:0pt;margin-left:330.1pt;margin-top:388.2pt;height:27pt;width:325.05pt;mso-position-horizontal-relative:page;mso-position-vertical-relative:page;rotation:20643840f;z-index:-251622400;mso-width-relative:page;mso-height-relative:page;" fillcolor="#000000" filled="t" stroked="f" coordsize="21600,21600" o:allowincell="f">
          <v:path/>
          <v:fill on="t" opacity="6682f" focussize="0,0"/>
          <v:stroke on="f"/>
          <v:imagedata o:title=""/>
          <o:lock v:ext="edit"/>
          <v:textpath on="t" fitshape="t" fitpath="t" trim="t" xscale="f" string="浙江大学 ZhejiangUniversit" style="font-family:STSong;font-size:8pt;v-text-align:center;"/>
        </v:shape>
      </w:pict>
    </w:r>
    <w:r>
      <w:pict>
        <v:shape id="PowerPlusWaterMarkObject4" o:spid="_x0000_s1026" o:spt="136" type="#_x0000_t136" style="position:absolute;left:0pt;margin-left:-64.7pt;margin-top:583.4pt;height:27pt;width:309.7pt;mso-position-horizontal-relative:page;mso-position-vertical-relative:page;rotation:20643840f;z-index:-251621376;mso-width-relative:page;mso-height-relative:page;" fillcolor="#000000" filled="t" stroked="f" coordsize="21600,21600" o:allowincell="f">
          <v:path/>
          <v:fill on="t" opacity="6682f" focussize="0,0"/>
          <v:stroke on="f"/>
          <v:imagedata o:title=""/>
          <o:lock v:ext="edit"/>
          <v:textpath on="t" fitshape="t" fitpath="t" trim="t" xscale="f" string="江大学 ZhejiangUniversity" style="font-family:STSong;font-size:8pt;v-text-align:center;"/>
        </v:shape>
      </w:pict>
    </w:r>
    <w:r>
      <w:pict>
        <v:shape id="PowerPlusWaterMarkObject6" o:spid="_x0000_s1027" o:spt="136" type="#_x0000_t136" style="position:absolute;left:0pt;margin-left:156.3pt;margin-top:762.5pt;height:24.05pt;width:214.3pt;mso-position-horizontal-relative:page;mso-position-vertical-relative:page;rotation:20643840f;z-index:-251620352;mso-width-relative:page;mso-height-relative:page;" fillcolor="#000000" filled="t" stroked="f" coordsize="21600,21600" o:allowincell="f">
          <v:path/>
          <v:fill on="t" opacity="6682f" focussize="0,0"/>
          <v:stroke on="f"/>
          <v:imagedata o:title=""/>
          <o:lock v:ext="edit"/>
          <v:textpath on="t" fitshape="t" fitpath="t" trim="t" xscale="f" string="ZhejiangUniversity" style="font-family:STSong;font-size:8pt;v-text-align:center;"/>
        </v:shape>
      </w:pict>
    </w:r>
    <w:r>
      <w:pict>
        <v:shape id="PowerPlusWaterMarkObject8" o:spid="_x0000_s1028" o:spt="136" type="#_x0000_t136" style="position:absolute;left:0pt;margin-left:-14.5pt;margin-top:295.7pt;height:31.8pt;width:91pt;mso-position-horizontal-relative:page;mso-position-vertical-relative:page;rotation:20643840f;z-index:-251619328;mso-width-relative:page;mso-height-relative:page;" fillcolor="#000000" filled="t" stroked="f" coordsize="21600,21600" o:allowincell="f">
          <v:path/>
          <v:fill on="t" opacity="6682f" focussize="0,0"/>
          <v:stroke on="f"/>
          <v:imagedata o:title=""/>
          <o:lock v:ext="edit"/>
          <v:textpath on="t" fitshape="t" fitpath="t" trim="t" xscale="f" string="iversity" style="font-family:STSong;font-size:8pt;v-text-align:center;"/>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3287ED">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70528"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08" name="任意多边形 108"/>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137" y="14"/>
                            </a:lnTo>
                            <a:lnTo>
                              <a:pt x="3137" y="0"/>
                            </a:lnTo>
                            <a:lnTo>
                              <a:pt x="0" y="0"/>
                            </a:lnTo>
                            <a:lnTo>
                              <a:pt x="0" y="14"/>
                            </a:lnTo>
                            <a:close/>
                          </a:path>
                          <a:path w="8860" h="15">
                            <a:moveTo>
                              <a:pt x="3122" y="14"/>
                            </a:moveTo>
                            <a:lnTo>
                              <a:pt x="3137" y="14"/>
                            </a:lnTo>
                            <a:lnTo>
                              <a:pt x="3137" y="0"/>
                            </a:lnTo>
                            <a:lnTo>
                              <a:pt x="3122" y="0"/>
                            </a:lnTo>
                            <a:lnTo>
                              <a:pt x="3122" y="14"/>
                            </a:lnTo>
                            <a:close/>
                          </a:path>
                          <a:path w="8860" h="15">
                            <a:moveTo>
                              <a:pt x="3137" y="14"/>
                            </a:moveTo>
                            <a:lnTo>
                              <a:pt x="8859" y="14"/>
                            </a:lnTo>
                            <a:lnTo>
                              <a:pt x="8859" y="0"/>
                            </a:lnTo>
                            <a:lnTo>
                              <a:pt x="3137" y="0"/>
                            </a:lnTo>
                            <a:lnTo>
                              <a:pt x="3137"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70528;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EKHQsJTAgAAiwYAAA4AAABkcnMvZTJvRG9jLnhtbL1VzY7T&#10;MBC+I/EOlu80SUtLt2q6B6rlgmClXR7AdZzGkmNbttu0d+7cOSJeAq3gaVjEYzB2fvqzYlukFT3E&#10;Y8/483zfjN3p5aYUaM2M5UqmOOnFGDFJVcblMsUfbq9ejDGyjsiMCCVZirfM4svZ82fTSk9YXxVK&#10;ZMwgAJF2UukUF87pSRRZWrCS2J7STIIzV6YkDqZmGWWGVIBeiqgfx6OoUibTRlFmLazOayduEM05&#10;gCrPOWVzRVclk65GNUwQB5RswbXFs5BtnjPq3ue5ZQ6JFANTF75wCNgL/41mUzJZGqILTpsUyDkp&#10;HHEqCZdwaAc1J46gleEPoEpOjbIqdz2qyqgmEhQBFkl8pM1NQTQLXEBqqzvR7dPB0nfra4N4Bp0Q&#10;Q+ElKaHkP+/ufn38dP/18+8f3+6/f0HeBUJV2k4g/kZfm2ZmwfSsN7kp/Qh80CaIu+3EZRuHKCwO&#10;R/1REoPuFHwXw/7QQ0a7vXRl3RumAg5Zv7WuLk3WWqRoLbqRrWmgwI+WVhPn9/nkvImqFI/HI8ii&#10;AMbDULJSrdmtChFul33ysslv5xZyP2yQDF5hBFy6yNbfjjrAdXGh2YBw627HOgxSajU7EfPgPCqU&#10;ZbWYnuO/cB0k/f4hif9Etzv4cVW6sKclfVy5v5Eej4cXh/K0RWvHunhd3Ck2zcFnhp0mDa3SdTjY&#10;+3fIKsGzKy6E7wdrlovXwqA18e9g+DXtfRAmpA+Wym+rG8qvRP7i11fdWwuVbeHNWGnDlwU8qElA&#10;8h54o8KVbt5T/wjuzwPS7j9k9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QodCwlMCAACL&#10;BgAADgAAAAAAAAABACAAAAAlAQAAZHJzL2Uyb0RvYy54bWxQSwUGAAAAAAYABgBZAQAA6gUAAAAA&#10;" path="m0,14l3137,14,3137,0,0,0,0,14xem3122,14l3137,14,3137,0,3122,0,3122,14xem3137,14l8859,14,8859,0,3137,0,3137,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D87CFC">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71552"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14" name="任意多边形 114"/>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245" y="14"/>
                            </a:lnTo>
                            <a:lnTo>
                              <a:pt x="3245" y="0"/>
                            </a:lnTo>
                            <a:lnTo>
                              <a:pt x="0" y="0"/>
                            </a:lnTo>
                            <a:lnTo>
                              <a:pt x="0" y="14"/>
                            </a:lnTo>
                            <a:close/>
                          </a:path>
                          <a:path w="8860" h="15">
                            <a:moveTo>
                              <a:pt x="3230" y="14"/>
                            </a:moveTo>
                            <a:lnTo>
                              <a:pt x="3245" y="14"/>
                            </a:lnTo>
                            <a:lnTo>
                              <a:pt x="3245" y="0"/>
                            </a:lnTo>
                            <a:lnTo>
                              <a:pt x="3230" y="0"/>
                            </a:lnTo>
                            <a:lnTo>
                              <a:pt x="3230" y="14"/>
                            </a:lnTo>
                            <a:close/>
                          </a:path>
                          <a:path w="8860" h="15">
                            <a:moveTo>
                              <a:pt x="3245" y="14"/>
                            </a:moveTo>
                            <a:lnTo>
                              <a:pt x="8859" y="14"/>
                            </a:lnTo>
                            <a:lnTo>
                              <a:pt x="8859" y="0"/>
                            </a:lnTo>
                            <a:lnTo>
                              <a:pt x="3245" y="0"/>
                            </a:lnTo>
                            <a:lnTo>
                              <a:pt x="3245"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71552;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O/K0wtTAgAAiwYAAA4AAABkcnMvZTJvRG9jLnhtbL1VzW4T&#10;MRC+I/EOlu9kk003SqNseiAqFwSVWh7A8Xqzlry2ZTvZ5M6dO0fES6AKnqZFPAZj70/SVG2CQOSw&#10;HnvG38w3M55MLzalQGtmLFcyxYNeHyMmqcq4XKb4w83lqzFG1hGZEaEkS/GWWXwxe/liWukJi1Wh&#10;RMYMAhBpJ5VOceGcnkSRpQUrie0pzSQoc2VK4mBrllFmSAXopYjifn8UVcpk2ijKrIXTea3EDaI5&#10;BVDlOadsruiqZNLVqIYJ4oCSLbi2eBaizXNG3fs8t8whkWJg6sIXnIC88N9oNiWTpSG64LQJgZwS&#10;wgGnknAJTjuoOXEErQx/BFVyapRVuetRVUY1kZARYDHoH+TmuiCaBS6Qaqu7pNt/B0vfra8M4hl0&#10;wuAMI0lKKPnd7e3Pj5/uv37+9ePb/fcvyKsgUZW2E7C/1lem2VkQPetNbkq/Ah+0CcnddsllG4co&#10;HCajeDToQ94p6M6TOPGQ0e4uXVn3hqmAQ9ZvratLk7USKVqJbmQrGijws6XVxPl7PjgvoirF4/EI&#10;oiiAcRJKVqo1u1HBwu2irylDfDu1kPtmw/gswQi4dJatvl11gOvsQrMBYKtu19oMQmpzdsTmkT8q&#10;lGV1Mj3HP+E6jIe14w70P9HtHD+flc6si6/N2l+RPqzcU6TH4+T8lBp3dsfYNI5PNDtOGlql63CQ&#10;99+QVYJnl1wI3w/WLBevhUFr4udg+DXP74GZkN5YKn+tbih/EvmHXz91Ly1UtoWZsdKGLwsYqIOA&#10;5DUwo8KTbuapH4L7+4C0+w+Z/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78rTC1MCAACL&#10;BgAADgAAAAAAAAABACAAAAAlAQAAZHJzL2Uyb0RvYy54bWxQSwUGAAAAAAYABgBZAQAA6gUAAAAA&#10;" path="m0,14l3245,14,3245,0,0,0,0,14xem3230,14l3245,14,3245,0,3230,0,3230,14xem3245,14l8859,14,8859,0,3245,0,3245,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91C2D">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9504"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97" name="任意多边形 97"/>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137" y="14"/>
                            </a:lnTo>
                            <a:lnTo>
                              <a:pt x="3137" y="0"/>
                            </a:lnTo>
                            <a:lnTo>
                              <a:pt x="0" y="0"/>
                            </a:lnTo>
                            <a:lnTo>
                              <a:pt x="0" y="14"/>
                            </a:lnTo>
                            <a:close/>
                          </a:path>
                          <a:path w="8860" h="15">
                            <a:moveTo>
                              <a:pt x="3122" y="14"/>
                            </a:moveTo>
                            <a:lnTo>
                              <a:pt x="3137" y="14"/>
                            </a:lnTo>
                            <a:lnTo>
                              <a:pt x="3137" y="0"/>
                            </a:lnTo>
                            <a:lnTo>
                              <a:pt x="3122" y="0"/>
                            </a:lnTo>
                            <a:lnTo>
                              <a:pt x="3122" y="14"/>
                            </a:lnTo>
                            <a:close/>
                          </a:path>
                          <a:path w="8860" h="15">
                            <a:moveTo>
                              <a:pt x="3137" y="14"/>
                            </a:moveTo>
                            <a:lnTo>
                              <a:pt x="8859" y="14"/>
                            </a:lnTo>
                            <a:lnTo>
                              <a:pt x="8859" y="0"/>
                            </a:lnTo>
                            <a:lnTo>
                              <a:pt x="3137" y="0"/>
                            </a:lnTo>
                            <a:lnTo>
                              <a:pt x="3137"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9504;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MtZKJBTAgAAiQYAAA4AAABkcnMvZTJvRG9jLnhtbL1VzY7T&#10;MBC+I/EOlu80TUpLWzXdA9VyQbDSLg/gOk5jybEt223aO3fuHBEvgVbwNCziMRg7P/1ZsVukFT3E&#10;Y8/483zfjN3ZxbYUaMOM5UqmOO71MWKSqozLVYo/3Fy+GGNkHZEZEUqyFO+YxRfz589mlZ6yRBVK&#10;ZMwgAJF2WukUF87paRRZWrCS2J7STIIzV6YkDqZmFWWGVIBeiijp90dRpUymjaLMWlhd1E7cIJpz&#10;AFWec8oWiq5LJl2NapggDijZgmuL5yHbPGfUvc9zyxwSKQamLnzhELCX/hvNZ2S6MkQXnDYpkHNS&#10;OOFUEi7h0A5qQRxBa8PvQZWcGmVV7npUlVFNJCgCLOL+iTbXBdEscAGpre5Et08HS99trgziWYon&#10;rzCSpISK/7y9/fXx093Xz79/fLv7/gWBB2SqtJ1C9LW+Ms3Mguk5b3NT+hHYoG2QdtdJy7YOUVgc&#10;jpJR3AfVKfgmw2ToIaP9Xrq27g1TAYds3lpXFyZrLVK0Ft3K1jRQ3gcLq4nz+3xy3kRVisfjEWRR&#10;QOcPQ8FKtWE3KkS4ffbxyya/vVvIw7BBPAC9gEsX2frbUQe4Li60GhBu3e1Yh0FKrWaPxNw7jwpl&#10;WS2m5/gvXAdxkhyT+E90u4MfVqULe1rSp5X7G+nxeDg5lqctWjvWxeviHmPTHHxm2OOkoVW6Dgf7&#10;8A5ZJXh2yYXw/WDNavlaGLQh/hUMv6a9j8KE9MFS+W11Q/mVyF/8+qp7a6myHbwYa234qoDnNA5I&#10;3gMvVLjSzWvqn8DDeUDa/4PM/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y1kokFMCAACJ&#10;BgAADgAAAAAAAAABACAAAAAlAQAAZHJzL2Uyb0RvYy54bWxQSwUGAAAAAAYABgBZAQAA6gUAAAAA&#10;" path="m0,14l3137,14,3137,0,0,0,0,14xem3122,14l3137,14,3137,0,3122,0,3122,14xem3137,14l8859,14,8859,0,3137,0,3137,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1DCBD">
    <w:pPr>
      <w:spacing w:before="15" w:line="217" w:lineRule="auto"/>
      <w:ind w:left="143"/>
      <w:rPr>
        <w:rFonts w:hint="eastAsia" w:ascii="楷体" w:hAnsi="楷体" w:eastAsia="楷体" w:cs="楷体"/>
        <w:sz w:val="18"/>
        <w:szCs w:val="18"/>
      </w:rPr>
    </w:pPr>
    <w:r>
      <mc:AlternateContent>
        <mc:Choice Requires="wps">
          <w:drawing>
            <wp:anchor distT="0" distB="0" distL="114300" distR="114300" simplePos="0" relativeHeight="251665408" behindDoc="0" locked="0" layoutInCell="0" allowOverlap="1">
              <wp:simplePos x="0" y="0"/>
              <wp:positionH relativeFrom="page">
                <wp:posOffset>963295</wp:posOffset>
              </wp:positionH>
              <wp:positionV relativeFrom="page">
                <wp:posOffset>868680</wp:posOffset>
              </wp:positionV>
              <wp:extent cx="5626100" cy="9525"/>
              <wp:effectExtent l="0" t="0" r="0" b="0"/>
              <wp:wrapNone/>
              <wp:docPr id="105" name="任意多边形 105"/>
              <wp:cNvGraphicFramePr/>
              <a:graphic xmlns:a="http://schemas.openxmlformats.org/drawingml/2006/main">
                <a:graphicData uri="http://schemas.microsoft.com/office/word/2010/wordprocessingShape">
                  <wps:wsp>
                    <wps:cNvSpPr/>
                    <wps:spPr>
                      <a:xfrm>
                        <a:off x="0" y="0"/>
                        <a:ext cx="5626100" cy="9525"/>
                      </a:xfrm>
                      <a:custGeom>
                        <a:avLst/>
                        <a:gdLst/>
                        <a:ahLst/>
                        <a:cxnLst/>
                        <a:rect l="0" t="0" r="0" b="0"/>
                        <a:pathLst>
                          <a:path w="8860" h="15">
                            <a:moveTo>
                              <a:pt x="0" y="14"/>
                            </a:moveTo>
                            <a:lnTo>
                              <a:pt x="3245" y="14"/>
                            </a:lnTo>
                            <a:lnTo>
                              <a:pt x="3245" y="0"/>
                            </a:lnTo>
                            <a:lnTo>
                              <a:pt x="0" y="0"/>
                            </a:lnTo>
                            <a:lnTo>
                              <a:pt x="0" y="14"/>
                            </a:lnTo>
                            <a:close/>
                          </a:path>
                          <a:path w="8860" h="15">
                            <a:moveTo>
                              <a:pt x="3230" y="14"/>
                            </a:moveTo>
                            <a:lnTo>
                              <a:pt x="3245" y="14"/>
                            </a:lnTo>
                            <a:lnTo>
                              <a:pt x="3245" y="0"/>
                            </a:lnTo>
                            <a:lnTo>
                              <a:pt x="3230" y="0"/>
                            </a:lnTo>
                            <a:lnTo>
                              <a:pt x="3230" y="14"/>
                            </a:lnTo>
                            <a:close/>
                          </a:path>
                          <a:path w="8860" h="15">
                            <a:moveTo>
                              <a:pt x="3245" y="14"/>
                            </a:moveTo>
                            <a:lnTo>
                              <a:pt x="8859" y="14"/>
                            </a:lnTo>
                            <a:lnTo>
                              <a:pt x="8859" y="0"/>
                            </a:lnTo>
                            <a:lnTo>
                              <a:pt x="3245" y="0"/>
                            </a:lnTo>
                            <a:lnTo>
                              <a:pt x="3245"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85pt;margin-top:68.4pt;height:0.75pt;width:443pt;mso-position-horizontal-relative:page;mso-position-vertical-relative:page;z-index:251665408;mso-width-relative:page;mso-height-relative:page;" fillcolor="#000000" filled="t" stroked="f" coordsize="8860,15" o:allowincell="f" o:gfxdata="UEsDBAoAAAAAAIdO4kAAAAAAAAAAAAAAAAAEAAAAZHJzL1BLAwQUAAAACACHTuJAqvnLqdYAAAAM&#10;AQAADwAAAGRycy9kb3ducmV2LnhtbE1Py07DMBC8I/EP1iJxo3aw+iDEqRASQhx6oPABTmxii3id&#10;xm4b+vVsTnDbeWh2ptpOoWcnOyYfUUGxEMAsttF47BR8frzcbYClrNHoPqJV8GMTbOvrq0qXJp7x&#10;3Z72uWMUgqnUClzOQ8l5ap0NOi3iYJG0rzgGnQmOHTejPlN46Pm9ECsetEf64PRgn51tv/fHoGDn&#10;i8Pr+OYvk5MiLg9PD7K57JS6vSnEI7Bsp/xnhrk+VYeaOjXxiCaxnvCyWJOVDrmiDbNDyDVRzUxt&#10;JPC64v9H1L9QSwMEFAAAAAgAh07iQKuEwstTAgAAiwYAAA4AAABkcnMvZTJvRG9jLnhtbL1VzW4T&#10;MRC+I/EOlu9kN5smSqNseiAqFwSVWh7A8Xqzlry2ZTvZ5M6dO0fES6AKnqZFPAZj70/SVG2CQOSw&#10;HnvG38w3M55MLzalQGtmLFcyxf1ejBGTVGVcLlP84eby1Rgj64jMiFCSpXjLLL6YvXwxrfSEJapQ&#10;ImMGAYi0k0qnuHBOT6LI0oKVxPaUZhKUuTIlcbA1yygzpAL0UkRJHI+iSplMG0WZtXA6r5W4QTSn&#10;AKo855TNFV2VTLoa1TBBHFCyBdcWz0K0ec6oe5/nljkkUgxMXfiCE5AX/hvNpmSyNEQXnDYhkFNC&#10;OOBUEi7BaQc1J46gleGPoEpOjbIqdz2qyqgmEjICLPrxQW6uC6JZ4AKptrpLuv13sPTd+sognkEn&#10;xEOMJCmh5He3tz8/frr/+vnXj2/3378gr4JEVdpOwP5aX5lmZ0H0rDe5Kf0KfNAmJHfbJZdtHKJw&#10;OBwlo34MeaegOx8mATLa3aUr694wFXDI+q11dWmyViJFK9GNbEUDBX62tJo4f88H50VUpXg8HkEU&#10;BTAehpKVas1uVLBwu+j7Z54yxLdTC7lvNkjOIGHApbNs9e2qA1xnF5oNAFt1u9ZmEFKbsyM2j/xR&#10;oSyrg/Uc/4TrIBnUjjvQ/0S3c/x8VjqzLr42a39F+rByT5Eej4fnp9S4szvGpnF8otlx0tAqXYeD&#10;vP+GrBI8u+RC+H6wZrl4LQxaEz8Hw69p7wdmQnpjqfy1uqH8SeQffv3UvbRQ2RZmxkobvixgoPYD&#10;ktfAjApPppmnfgju7wPS7j9k9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cup1gAAAAwBAAAP&#10;AAAAAAAAAAEAIAAAACIAAABkcnMvZG93bnJldi54bWxQSwECFAAUAAAACACHTuJAq4TCy1MCAACL&#10;BgAADgAAAAAAAAABACAAAAAlAQAAZHJzL2Uyb0RvYy54bWxQSwUGAAAAAAYABgBZAQAA6gUAAAAA&#10;" path="m0,14l3245,14,3245,0,0,0,0,14xem3230,14l3245,14,3245,0,3230,0,3230,14xem3245,14l8859,14,8859,0,3245,0,3245,14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金融科技</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8C344">
    <w:pPr>
      <w:spacing w:before="16" w:line="216" w:lineRule="auto"/>
      <w:ind w:left="33"/>
      <w:rPr>
        <w:rFonts w:hint="eastAsia" w:ascii="楷体" w:hAnsi="楷体" w:eastAsia="楷体" w:cs="楷体"/>
        <w:sz w:val="18"/>
        <w:szCs w:val="18"/>
        <w:lang w:eastAsia="zh-CN"/>
      </w:rPr>
    </w:pPr>
    <w:r>
      <mc:AlternateContent>
        <mc:Choice Requires="wps">
          <w:drawing>
            <wp:anchor distT="0" distB="0" distL="114300" distR="114300" simplePos="0" relativeHeight="251672576" behindDoc="0" locked="0" layoutInCell="0" allowOverlap="1">
              <wp:simplePos x="0" y="0"/>
              <wp:positionH relativeFrom="page">
                <wp:posOffset>972185</wp:posOffset>
              </wp:positionH>
              <wp:positionV relativeFrom="page">
                <wp:posOffset>880745</wp:posOffset>
              </wp:positionV>
              <wp:extent cx="5616575" cy="6350"/>
              <wp:effectExtent l="0" t="0" r="0" b="0"/>
              <wp:wrapNone/>
              <wp:docPr id="98" name="任意多边形 98"/>
              <wp:cNvGraphicFramePr/>
              <a:graphic xmlns:a="http://schemas.openxmlformats.org/drawingml/2006/main">
                <a:graphicData uri="http://schemas.microsoft.com/office/word/2010/wordprocessingShape">
                  <wps:wsp>
                    <wps:cNvSpPr/>
                    <wps:spPr>
                      <a:xfrm>
                        <a:off x="0" y="0"/>
                        <a:ext cx="5616575" cy="6350"/>
                      </a:xfrm>
                      <a:custGeom>
                        <a:avLst/>
                        <a:gdLst/>
                        <a:ahLst/>
                        <a:cxnLst/>
                        <a:rect l="0" t="0" r="0" b="0"/>
                        <a:pathLst>
                          <a:path w="8845" h="10">
                            <a:moveTo>
                              <a:pt x="0" y="0"/>
                            </a:moveTo>
                            <a:lnTo>
                              <a:pt x="8844" y="0"/>
                            </a:lnTo>
                            <a:lnTo>
                              <a:pt x="8844" y="9"/>
                            </a:lnTo>
                            <a:lnTo>
                              <a:pt x="0" y="9"/>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6.55pt;margin-top:69.35pt;height:0.5pt;width:442.25pt;mso-position-horizontal-relative:page;mso-position-vertical-relative:page;z-index:251672576;mso-width-relative:page;mso-height-relative:page;" fillcolor="#000000" filled="t" stroked="f" coordsize="8845,10" o:allowincell="f" o:gfxdata="UEsDBAoAAAAAAIdO4kAAAAAAAAAAAAAAAAAEAAAAZHJzL1BLAwQUAAAACACHTuJA8roVLtoAAAAM&#10;AQAADwAAAGRycy9kb3ducmV2LnhtbE2PT0+EMBDF7yZ+h2ZMvBi3ReKCSNkD0XjxsC4bz6WMQKRT&#10;Qrt/2E9vObm3eTMvb34v35zNwI44ud6ShGglgCFp2/TUSthX748pMOcVNWqwhBJmdLApbm9ylTX2&#10;RF943PmWhRBymZLQeT9mnDvdoVFuZUekcPuxk1E+yKnlzaROIdwM/EmINTeqp/ChUyOWHerf3cFI&#10;QH35rrbbdD/XH2/Vw0zlRX+WUt7fReIVmMez/zfDgh/QoQhMtT1Q49gQ9HMcBWsY4jQBtjhEnKyB&#10;1cvqJQFe5Py6RPEHUEsDBBQAAAAIAIdO4kBg0ZvNFwIAAJwEAAAOAAAAZHJzL2Uyb0RvYy54bWyt&#10;VMGO0zAQvSPxD5bvNO2yLd2q6R6olguClXb5ANdxGku2x7LdJL1z584R8RNoBV/DIj6DsdO0pQjU&#10;Azk448z4zbw348yvW61ILZyXYHI6GgwpEYZDIc06p+/ub55NKfGBmYIpMCKnW+Hp9eLpk3ljZ+IC&#10;KlCFcARBjJ81NqdVCHaWZZ5XQjM/ACsMOktwmgXcunVWONYgulbZxXA4yRpwhXXAhff4ddk56Q7R&#10;nQMIZSm5WALfaGFCh+qEYgEp+UpaTxep2rIUPLwtSy8CUTlFpiGtmATtVVyzxZzN1o7ZSvJdCeyc&#10;Ek44aSYNJt1DLVlgZOPkH1BacgceyjDgoLOOSFIEWYyGJ9rcVcyKxAWl9nYvuv9/sPxNfeuILHJ6&#10;hX03TGPHvz88/Hj/4fHzx5/fvjx+/UTQgzI11s8w+s7eut3Ooxk5t6XT8Y1sSJuk3e6lFW0gHD+O&#10;J6PJ+MWYEo6+yfNxUj47nOUbH14JSDisfu1D15iit1jVW7w1vemwvf9srGUhnovFRZM0OZ1OL7GK&#10;Cid/mBqmoRb3kCLCSfVY3sGrzHEUolxS0tPEwN7dv20C24ddRQX/GobDiFDnxPSy9Wm4Ai866Egw&#10;5diTxnzHsnpQsriRSkWy3q1XL5UjNYsXIz27En8LUyYGG4jHegaYJM5C1/1oraDY4hBtrJPrCm/Y&#10;KCFFDw5tKml3weKtON4npMNPZfE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8roVLtoAAAAMAQAA&#10;DwAAAAAAAAABACAAAAAiAAAAZHJzL2Rvd25yZXYueG1sUEsBAhQAFAAAAAgAh07iQGDRm80XAgAA&#10;nAQAAA4AAAAAAAAAAQAgAAAAKQEAAGRycy9lMm9Eb2MueG1sUEsFBgAAAAAGAAYAWQEAALIFAAAA&#10;AA==&#10;" path="m0,0l8844,0,8844,9,0,9,0,0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w:t>
    </w:r>
    <w:r>
      <w:rPr>
        <w:rFonts w:hint="eastAsia" w:ascii="楷体" w:hAnsi="楷体" w:eastAsia="楷体" w:cs="楷体"/>
        <w:spacing w:val="-1"/>
        <w:sz w:val="18"/>
        <w:szCs w:val="18"/>
        <w:lang w:eastAsia="zh-CN"/>
      </w:rPr>
      <w:t>数智科学</w:t>
    </w:r>
    <w:r>
      <w:rPr>
        <w:rFonts w:ascii="楷体" w:hAnsi="楷体" w:eastAsia="楷体" w:cs="楷体"/>
        <w:spacing w:val="-1"/>
        <w:sz w:val="18"/>
        <w:szCs w:val="18"/>
      </w:rPr>
      <w:t>与</w:t>
    </w:r>
    <w:r>
      <w:rPr>
        <w:rFonts w:hint="eastAsia" w:ascii="楷体" w:hAnsi="楷体" w:eastAsia="楷体" w:cs="楷体"/>
        <w:spacing w:val="-1"/>
        <w:sz w:val="18"/>
        <w:szCs w:val="18"/>
        <w:lang w:eastAsia="zh-CN"/>
      </w:rPr>
      <w:t>数智技术</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D0875E">
    <w:pPr>
      <w:spacing w:before="16" w:line="216" w:lineRule="auto"/>
      <w:ind w:left="146"/>
      <w:rPr>
        <w:rFonts w:hint="eastAsia" w:ascii="楷体" w:hAnsi="楷体" w:eastAsia="楷体" w:cs="楷体"/>
        <w:sz w:val="18"/>
        <w:szCs w:val="18"/>
        <w:lang w:eastAsia="zh-CN"/>
      </w:rPr>
    </w:pPr>
    <w:r>
      <mc:AlternateContent>
        <mc:Choice Requires="wps">
          <w:drawing>
            <wp:anchor distT="0" distB="0" distL="114300" distR="114300" simplePos="0" relativeHeight="251673600" behindDoc="0" locked="0" layoutInCell="0" allowOverlap="1">
              <wp:simplePos x="0" y="0"/>
              <wp:positionH relativeFrom="page">
                <wp:posOffset>972185</wp:posOffset>
              </wp:positionH>
              <wp:positionV relativeFrom="page">
                <wp:posOffset>880745</wp:posOffset>
              </wp:positionV>
              <wp:extent cx="5616575" cy="6350"/>
              <wp:effectExtent l="0" t="0" r="0" b="0"/>
              <wp:wrapNone/>
              <wp:docPr id="99" name="任意多边形 99"/>
              <wp:cNvGraphicFramePr/>
              <a:graphic xmlns:a="http://schemas.openxmlformats.org/drawingml/2006/main">
                <a:graphicData uri="http://schemas.microsoft.com/office/word/2010/wordprocessingShape">
                  <wps:wsp>
                    <wps:cNvSpPr/>
                    <wps:spPr>
                      <a:xfrm>
                        <a:off x="0" y="0"/>
                        <a:ext cx="5616575" cy="6350"/>
                      </a:xfrm>
                      <a:custGeom>
                        <a:avLst/>
                        <a:gdLst/>
                        <a:ahLst/>
                        <a:cxnLst/>
                        <a:rect l="0" t="0" r="0" b="0"/>
                        <a:pathLst>
                          <a:path w="8845" h="10">
                            <a:moveTo>
                              <a:pt x="0" y="0"/>
                            </a:moveTo>
                            <a:lnTo>
                              <a:pt x="8844" y="0"/>
                            </a:lnTo>
                            <a:lnTo>
                              <a:pt x="8844" y="9"/>
                            </a:lnTo>
                            <a:lnTo>
                              <a:pt x="0" y="9"/>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6.55pt;margin-top:69.35pt;height:0.5pt;width:442.25pt;mso-position-horizontal-relative:page;mso-position-vertical-relative:page;z-index:251673600;mso-width-relative:page;mso-height-relative:page;" fillcolor="#000000" filled="t" stroked="f" coordsize="8845,10" o:allowincell="f" o:gfxdata="UEsDBAoAAAAAAIdO4kAAAAAAAAAAAAAAAAAEAAAAZHJzL1BLAwQUAAAACACHTuJA8roVLtoAAAAM&#10;AQAADwAAAGRycy9kb3ducmV2LnhtbE2PT0+EMBDF7yZ+h2ZMvBi3ReKCSNkD0XjxsC4bz6WMQKRT&#10;Qrt/2E9vObm3eTMvb34v35zNwI44ud6ShGglgCFp2/TUSthX748pMOcVNWqwhBJmdLApbm9ylTX2&#10;RF943PmWhRBymZLQeT9mnDvdoVFuZUekcPuxk1E+yKnlzaROIdwM/EmINTeqp/ChUyOWHerf3cFI&#10;QH35rrbbdD/XH2/Vw0zlRX+WUt7fReIVmMez/zfDgh/QoQhMtT1Q49gQ9HMcBWsY4jQBtjhEnKyB&#10;1cvqJQFe5Py6RPEHUEsDBBQAAAAIAIdO4kCnjt0eGQIAAJwEAAAOAAAAZHJzL2Uyb0RvYy54bWyt&#10;VMGO0zAQvSPxD5bvNO2yLd2q6R6olguClXb5ANdxGku2x7LdJr1z584R8RNoBV/DIj6DsdOkpQjU&#10;AznYY8/4ed6bcebXjVZkK5yXYHI6GgwpEYZDIc06p+/ub55NKfGBmYIpMCKnO+Hp9eLpk3ltZ+IC&#10;KlCFcARBjJ/VNqdVCHaWZZ5XQjM/ACsMOktwmgVcunVWOFYjulbZxXA4yWpwhXXAhfe4u2yddI/o&#10;zgGEspRcLIFvtDChRXVCsYCUfCWtp4uUbVkKHt6WpReBqJwi05BGvATtVRyzxZzN1o7ZSvJ9Cuyc&#10;FE44aSYNXtpDLVlgZOPkH1BacgceyjDgoLOWSFIEWYyGJ9rcVcyKxAWl9rYX3f8/WP5me+uILHJ6&#10;dUWJYRor/v3h4cf7D4+fP/789uXx6yeCHpSptn6G0Xf21u1XHs3IuSmdjjOyIU2SdtdLK5pAOG6O&#10;J6PJ+MWYEo6+yfNxUj47nOUbH14JSDhs+9qHtjBFZ7Gqs3hjOtNhef9ZWMtCPBeTiyapczqdXmIW&#10;FXb+MBVMw1bcQ4oIJ9ljegevMsdRiHJJSUcTAzt3N9sE1oclBf8ahs2IUOfEdLJ113AFXqBUCB0J&#10;9kYijZvHsnpQsriRSkWy3q1XL5UjWxYfRvpikfHIb2HKxGAD8VjrjjtZ7IW2+tFaQbHDJtpYJ9cV&#10;vrBRQooebNqEuX9g8VUcrxPS4aey+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uhUu2gAAAAwB&#10;AAAPAAAAAAAAAAEAIAAAACIAAABkcnMvZG93bnJldi54bWxQSwECFAAUAAAACACHTuJAp47dHhkC&#10;AACcBAAADgAAAAAAAAABACAAAAApAQAAZHJzL2Uyb0RvYy54bWxQSwUGAAAAAAYABgBZAQAAtAUA&#10;AAAA&#10;" path="m0,0l8844,0,8844,9,0,9,0,0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w:t>
    </w:r>
    <w:r>
      <w:rPr>
        <w:rFonts w:hint="eastAsia" w:ascii="楷体" w:hAnsi="楷体" w:eastAsia="楷体" w:cs="楷体"/>
        <w:spacing w:val="-1"/>
        <w:sz w:val="18"/>
        <w:szCs w:val="18"/>
        <w:lang w:eastAsia="zh-CN"/>
      </w:rPr>
      <w:t>数智科学</w:t>
    </w:r>
    <w:r>
      <w:rPr>
        <w:rFonts w:ascii="楷体" w:hAnsi="楷体" w:eastAsia="楷体" w:cs="楷体"/>
        <w:spacing w:val="-1"/>
        <w:sz w:val="18"/>
        <w:szCs w:val="18"/>
      </w:rPr>
      <w:t>与</w:t>
    </w:r>
    <w:r>
      <w:rPr>
        <w:rFonts w:hint="eastAsia" w:ascii="楷体" w:hAnsi="楷体" w:eastAsia="楷体" w:cs="楷体"/>
        <w:spacing w:val="-1"/>
        <w:sz w:val="18"/>
        <w:szCs w:val="18"/>
        <w:lang w:eastAsia="zh-CN"/>
      </w:rPr>
      <w:t>数智技术</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9632A">
    <w:pPr>
      <w:spacing w:before="16" w:line="216" w:lineRule="auto"/>
      <w:ind w:left="149"/>
      <w:rPr>
        <w:rFonts w:hint="eastAsia" w:ascii="楷体" w:hAnsi="楷体" w:eastAsia="楷体" w:cs="楷体"/>
        <w:sz w:val="18"/>
        <w:szCs w:val="18"/>
        <w:lang w:eastAsia="zh-CN"/>
      </w:rPr>
    </w:pPr>
    <w:r>
      <mc:AlternateContent>
        <mc:Choice Requires="wps">
          <w:drawing>
            <wp:anchor distT="0" distB="0" distL="114300" distR="114300" simplePos="0" relativeHeight="251674624" behindDoc="0" locked="0" layoutInCell="0" allowOverlap="1">
              <wp:simplePos x="0" y="0"/>
              <wp:positionH relativeFrom="page">
                <wp:posOffset>972185</wp:posOffset>
              </wp:positionH>
              <wp:positionV relativeFrom="page">
                <wp:posOffset>880745</wp:posOffset>
              </wp:positionV>
              <wp:extent cx="5616575" cy="6350"/>
              <wp:effectExtent l="0" t="0" r="0" b="0"/>
              <wp:wrapNone/>
              <wp:docPr id="119" name="任意多边形 119"/>
              <wp:cNvGraphicFramePr/>
              <a:graphic xmlns:a="http://schemas.openxmlformats.org/drawingml/2006/main">
                <a:graphicData uri="http://schemas.microsoft.com/office/word/2010/wordprocessingShape">
                  <wps:wsp>
                    <wps:cNvSpPr/>
                    <wps:spPr>
                      <a:xfrm>
                        <a:off x="0" y="0"/>
                        <a:ext cx="5616575" cy="6350"/>
                      </a:xfrm>
                      <a:custGeom>
                        <a:avLst/>
                        <a:gdLst/>
                        <a:ahLst/>
                        <a:cxnLst/>
                        <a:rect l="0" t="0" r="0" b="0"/>
                        <a:pathLst>
                          <a:path w="8845" h="10">
                            <a:moveTo>
                              <a:pt x="0" y="0"/>
                            </a:moveTo>
                            <a:lnTo>
                              <a:pt x="8844" y="0"/>
                            </a:lnTo>
                            <a:lnTo>
                              <a:pt x="8844" y="9"/>
                            </a:lnTo>
                            <a:lnTo>
                              <a:pt x="0" y="9"/>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6.55pt;margin-top:69.35pt;height:0.5pt;width:442.25pt;mso-position-horizontal-relative:page;mso-position-vertical-relative:page;z-index:251674624;mso-width-relative:page;mso-height-relative:page;" fillcolor="#000000" filled="t" stroked="f" coordsize="8845,10" o:allowincell="f" o:gfxdata="UEsDBAoAAAAAAIdO4kAAAAAAAAAAAAAAAAAEAAAAZHJzL1BLAwQUAAAACACHTuJA8roVLtoAAAAM&#10;AQAADwAAAGRycy9kb3ducmV2LnhtbE2PT0+EMBDF7yZ+h2ZMvBi3ReKCSNkD0XjxsC4bz6WMQKRT&#10;Qrt/2E9vObm3eTMvb34v35zNwI44ud6ShGglgCFp2/TUSthX748pMOcVNWqwhBJmdLApbm9ylTX2&#10;RF943PmWhRBymZLQeT9mnDvdoVFuZUekcPuxk1E+yKnlzaROIdwM/EmINTeqp/ChUyOWHerf3cFI&#10;QH35rrbbdD/XH2/Vw0zlRX+WUt7fReIVmMez/zfDgh/QoQhMtT1Q49gQ9HMcBWsY4jQBtjhEnKyB&#10;1cvqJQFe5Py6RPEHUEsDBBQAAAAIAIdO4kBC9oDCGQIAAJ4EAAAOAAAAZHJzL2Uyb0RvYy54bWyt&#10;VM2O0zAQviPxDpbvNM2yLaVqugeq5YJgpV0ewHWcxpL/5HGb9s6dO0fES6AV+zQs4jEYO01aikA9&#10;kIM99ow/z/fNOLOrrVZkIzxIawqaD4aUCMNtKc2qoO/vrp9NKIHATMmUNaKgOwH0av70yaxxU3Fh&#10;a6tK4QmCGJg2rqB1CG6aZcBroRkMrBMGnZX1mgVc+lVWetYgulbZxXA4zhrrS+ctFwC4u2iddI/o&#10;zwG0VSW5WFi+1sKEFtULxQJSglo6oPOUbVUJHt5VFYhAVEGRaUgjXoL2Mo7ZfMamK89cLfk+BXZO&#10;CiecNJMGL+2hFiwwsvbyDygtubdgqzDgVmctkaQIssiHJ9rc1syJxAWlBteLDv8Plr/d3HgiS+yE&#10;/CUlhmks+ff7+x8fPj5++fTz4evjt88kulCoxsEU42/djd+vAM3Ielt5HWfkQ7ZJ3F0vrtgGwnFz&#10;NM7HoxcjSjj6xs9HSfvscJavIbwWNuGwzRsIbWnKzmJ1Z/Gt6UyPBf5naR0L8VxMLpqkKehkcolZ&#10;1Mh4mEqm7Ubc2RQRTrLH9A5eZY6jEOWSko4mBnbubnYJrA9LCv41DNsRoc6J6WTrruHKgkCpEDoS&#10;7I1EGjePZQWrZHktlYpkwa+Wr5QnGxafRvpikfHIb2HKxGBj47HWHXey2Att9aO1tOUO22jtvFzV&#10;+MbyhBQ92LYJc//E4rs4Xiekw29l/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uhUu2gAAAAwB&#10;AAAPAAAAAAAAAAEAIAAAACIAAABkcnMvZG93bnJldi54bWxQSwECFAAUAAAACACHTuJAQvaAwhkC&#10;AACeBAAADgAAAAAAAAABACAAAAApAQAAZHJzL2Uyb0RvYy54bWxQSwUGAAAAAAYABgBZAQAAtAUA&#10;AAAA&#10;" path="m0,0l8844,0,8844,9,0,9,0,0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w:t>
    </w:r>
    <w:r>
      <w:rPr>
        <w:rFonts w:hint="eastAsia" w:ascii="楷体" w:hAnsi="楷体" w:eastAsia="楷体" w:cs="楷体"/>
        <w:spacing w:val="-1"/>
        <w:sz w:val="18"/>
        <w:szCs w:val="18"/>
        <w:lang w:eastAsia="zh-CN"/>
      </w:rPr>
      <w:t>数智科学</w:t>
    </w:r>
    <w:r>
      <w:rPr>
        <w:rFonts w:ascii="楷体" w:hAnsi="楷体" w:eastAsia="楷体" w:cs="楷体"/>
        <w:spacing w:val="-1"/>
        <w:sz w:val="18"/>
        <w:szCs w:val="18"/>
      </w:rPr>
      <w:t>与</w:t>
    </w:r>
    <w:r>
      <w:rPr>
        <w:rFonts w:hint="eastAsia" w:ascii="楷体" w:hAnsi="楷体" w:eastAsia="楷体" w:cs="楷体"/>
        <w:spacing w:val="-1"/>
        <w:sz w:val="18"/>
        <w:szCs w:val="18"/>
        <w:lang w:eastAsia="zh-CN"/>
      </w:rPr>
      <w:t>数智技术</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0E8D0D">
    <w:pPr>
      <w:spacing w:before="16" w:line="215" w:lineRule="auto"/>
      <w:ind w:left="59"/>
      <w:rPr>
        <w:rFonts w:hint="eastAsia" w:ascii="楷体" w:hAnsi="楷体" w:eastAsia="楷体" w:cs="楷体"/>
        <w:sz w:val="18"/>
        <w:szCs w:val="18"/>
      </w:rPr>
    </w:pPr>
    <w:r>
      <mc:AlternateContent>
        <mc:Choice Requires="wps">
          <w:drawing>
            <wp:anchor distT="0" distB="0" distL="114300" distR="114300" simplePos="0" relativeHeight="251675648" behindDoc="0" locked="0" layoutInCell="0" allowOverlap="1">
              <wp:simplePos x="0" y="0"/>
              <wp:positionH relativeFrom="page">
                <wp:posOffset>953770</wp:posOffset>
              </wp:positionH>
              <wp:positionV relativeFrom="page">
                <wp:posOffset>880745</wp:posOffset>
              </wp:positionV>
              <wp:extent cx="5654040" cy="6350"/>
              <wp:effectExtent l="0" t="0" r="0" b="0"/>
              <wp:wrapNone/>
              <wp:docPr id="106" name="任意多边形 106"/>
              <wp:cNvGraphicFramePr/>
              <a:graphic xmlns:a="http://schemas.openxmlformats.org/drawingml/2006/main">
                <a:graphicData uri="http://schemas.microsoft.com/office/word/2010/wordprocessingShape">
                  <wps:wsp>
                    <wps:cNvSpPr/>
                    <wps:spPr>
                      <a:xfrm>
                        <a:off x="0" y="0"/>
                        <a:ext cx="5654040" cy="6350"/>
                      </a:xfrm>
                      <a:custGeom>
                        <a:avLst/>
                        <a:gdLst/>
                        <a:ahLst/>
                        <a:cxnLst/>
                        <a:rect l="0" t="0" r="0" b="0"/>
                        <a:pathLst>
                          <a:path w="8904" h="10">
                            <a:moveTo>
                              <a:pt x="0" y="9"/>
                            </a:moveTo>
                            <a:lnTo>
                              <a:pt x="8903" y="9"/>
                            </a:lnTo>
                            <a:lnTo>
                              <a:pt x="8903" y="0"/>
                            </a:lnTo>
                            <a:lnTo>
                              <a:pt x="0" y="0"/>
                            </a:lnTo>
                            <a:lnTo>
                              <a:pt x="0" y="9"/>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1pt;margin-top:69.35pt;height:0.5pt;width:445.2pt;mso-position-horizontal-relative:page;mso-position-vertical-relative:page;z-index:251675648;mso-width-relative:page;mso-height-relative:page;" fillcolor="#000000" filled="t" stroked="f" coordsize="8904,10" o:allowincell="f" o:gfxdata="UEsDBAoAAAAAAIdO4kAAAAAAAAAAAAAAAAAEAAAAZHJzL1BLAwQUAAAACACHTuJA0aUTTdgAAAAM&#10;AQAADwAAAGRycy9kb3ducmV2LnhtbE2PQU/DMAyF70j7D5EncWPJBqyjNJ1gCARHNgRXr/Hajiap&#10;mnQd/x73BDc/++n5e9n6bBtxoi7U3mmYzxQIcoU3tSs1fOyer1YgQkRnsPGONPxQgHU+ucgwNX5w&#10;73TaxlJwiAspaqhibFMpQ1GRxTDzLTm+HXxnMbLsSmk6HDjcNnKh1FJarB1/qLClTUXF97a3Gvr4&#10;efwyCt/oYfP42ib2KXkZdlpfTufqHkSkc/wzw4jP6JAz0973zgTRsL5VC7bycL1KQIwOdaOWIPbj&#10;6i4BmWfyf4n8F1BLAwQUAAAACACHTuJAonUJHR4CAACeBAAADgAAAGRycy9lMm9Eb2MueG1srVTN&#10;bhMxEL4j8Q6W73Q3bRK1UTY9EJULgkotD+B4vVlL/pPHySZ37tw5Il4CVfA0LeIxGHvjJAQJ9cAe&#10;7LFn/M1839g7vd5oRdbCg7SmooOzkhJhuK2lWVb0w/3Nq0tKIDBTM2WNqOhWAL2evXwx7dxEnNvW&#10;qlp4giAGJp2raBuCmxQF8FZoBmfWCYPOxnrNAi79sqg96xBdq+K8LMdFZ33tvOUCAHfnvZPuEP1z&#10;AG3TSC7mlq+0MKFH9UKxgJSglQ7oLFXbNIKH900DIhBVUWQa0ohJ0F7EsZhN2WTpmWsl35XAnlPC&#10;CSfNpMGke6g5C4ysvPwLSkvuLdgmnHGri55IUgRZDMoTbe5a5kTiglKD24sO/w+Wv1vfeiJrvAnl&#10;mBLDNLb88eHh58dPT18///rx7en7FxJdKFTnYILxd+7W71aAZmS9abyOM/IhmyTudi+u2ATCcXM0&#10;Hg3LIerO0Te+GCXti8NZvoLwRtiEw9ZvIfStqbPF2mzxjcmmxwb/s7WOhXguFhdN0lX08qocUtJG&#10;xqll2q7FvU0R4VD9VWSM5R28yhxHIcoFJUglB2Z3nl0C24dlutmd5z4MZcmKYc7sy/NxzGk6riyI&#10;vtRIMNW8J41Yx7KCVbK+kUpFsuCXi9fKkzWLTyN9O8p/hCkTg42Nx/o0caeId6HvfrQWtt7iNVo5&#10;L5ctvrFBQooevLappN0Ti+/ieJ2QDr+V2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RpRNN2AAA&#10;AAwBAAAPAAAAAAAAAAEAIAAAACIAAABkcnMvZG93bnJldi54bWxQSwECFAAUAAAACACHTuJAonUJ&#10;HR4CAACeBAAADgAAAAAAAAABACAAAAAnAQAAZHJzL2Uyb0RvYy54bWxQSwUGAAAAAAYABgBZAQAA&#10;twUAAAAA&#10;" path="m0,9l8903,9,8903,0,0,0,0,9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农林经济管理</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D765F0">
    <w:pPr>
      <w:spacing w:before="16" w:line="215" w:lineRule="auto"/>
      <w:ind w:left="143"/>
      <w:rPr>
        <w:rFonts w:hint="eastAsia" w:ascii="楷体" w:hAnsi="楷体" w:eastAsia="楷体" w:cs="楷体"/>
        <w:sz w:val="18"/>
        <w:szCs w:val="18"/>
      </w:rPr>
    </w:pPr>
    <w:r>
      <mc:AlternateContent>
        <mc:Choice Requires="wps">
          <w:drawing>
            <wp:anchor distT="0" distB="0" distL="114300" distR="114300" simplePos="0" relativeHeight="251676672" behindDoc="0" locked="0" layoutInCell="0" allowOverlap="1">
              <wp:simplePos x="0" y="0"/>
              <wp:positionH relativeFrom="page">
                <wp:posOffset>953770</wp:posOffset>
              </wp:positionH>
              <wp:positionV relativeFrom="page">
                <wp:posOffset>880745</wp:posOffset>
              </wp:positionV>
              <wp:extent cx="5654040" cy="6350"/>
              <wp:effectExtent l="0" t="0" r="0" b="0"/>
              <wp:wrapNone/>
              <wp:docPr id="100" name="任意多边形 100"/>
              <wp:cNvGraphicFramePr/>
              <a:graphic xmlns:a="http://schemas.openxmlformats.org/drawingml/2006/main">
                <a:graphicData uri="http://schemas.microsoft.com/office/word/2010/wordprocessingShape">
                  <wps:wsp>
                    <wps:cNvSpPr/>
                    <wps:spPr>
                      <a:xfrm>
                        <a:off x="0" y="0"/>
                        <a:ext cx="5654040" cy="6350"/>
                      </a:xfrm>
                      <a:custGeom>
                        <a:avLst/>
                        <a:gdLst/>
                        <a:ahLst/>
                        <a:cxnLst/>
                        <a:rect l="0" t="0" r="0" b="0"/>
                        <a:pathLst>
                          <a:path w="8904" h="10">
                            <a:moveTo>
                              <a:pt x="0" y="9"/>
                            </a:moveTo>
                            <a:lnTo>
                              <a:pt x="8903" y="9"/>
                            </a:lnTo>
                            <a:lnTo>
                              <a:pt x="8903" y="0"/>
                            </a:lnTo>
                            <a:lnTo>
                              <a:pt x="0" y="0"/>
                            </a:lnTo>
                            <a:lnTo>
                              <a:pt x="0" y="9"/>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1pt;margin-top:69.35pt;height:0.5pt;width:445.2pt;mso-position-horizontal-relative:page;mso-position-vertical-relative:page;z-index:251676672;mso-width-relative:page;mso-height-relative:page;" fillcolor="#000000" filled="t" stroked="f" coordsize="8904,10" o:allowincell="f" o:gfxdata="UEsDBAoAAAAAAIdO4kAAAAAAAAAAAAAAAAAEAAAAZHJzL1BLAwQUAAAACACHTuJA0aUTTdgAAAAM&#10;AQAADwAAAGRycy9kb3ducmV2LnhtbE2PQU/DMAyF70j7D5EncWPJBqyjNJ1gCARHNgRXr/Hajiap&#10;mnQd/x73BDc/++n5e9n6bBtxoi7U3mmYzxQIcoU3tSs1fOyer1YgQkRnsPGONPxQgHU+ucgwNX5w&#10;73TaxlJwiAspaqhibFMpQ1GRxTDzLTm+HXxnMbLsSmk6HDjcNnKh1FJarB1/qLClTUXF97a3Gvr4&#10;efwyCt/oYfP42ib2KXkZdlpfTufqHkSkc/wzw4jP6JAz0973zgTRsL5VC7bycL1KQIwOdaOWIPbj&#10;6i4BmWfyf4n8F1BLAwQUAAAACACHTuJAcf9U+R4CAACeBAAADgAAAGRycy9lMm9Eb2MueG1srVTB&#10;bhMxEL0j8Q+W72Q3bVK1UTY9EJULgkotH+B4vVlLtseynWxy586dI+InUAVf0yI+g7E3TkKQUA/s&#10;wR57xm/mvbF3er3RiqyF8xJMRYeDkhJhONTSLCv64f7m1SUlPjBTMwVGVHQrPL2evXwx7exEnEEL&#10;qhaOIIjxk85WtA3BTorC81Zo5gdghUFnA06zgEu3LGrHOkTXqjgry4uiA1dbB1x4j7vz3kl3iO45&#10;gNA0kos58JUWJvSoTigWkJJvpfV0lqptGsHD+6bxIhBVUWQa0ohJ0F7EsZhN2WTpmG0l35XAnlPC&#10;CSfNpMGke6g5C4ysnPwLSkvuwEMTBhx00RNJiiCLYXmizV3LrEhcUGpv96L7/wfL361vHZE13oQS&#10;NTFMY8sfHx5+fvz09PXzrx/fnr5/IdGFQnXWTzD+zt663cqjGVlvGqfjjHzIJom73YsrNoFw3Bxf&#10;jEflCHNw9F2cjxNkcTjLVz68EZBw2PqtD31r6myxNlt8Y7LpsMH/bK1lIZ6LxUWTdBW9vCpHlLSR&#10;cWqZhrW4hxQRDtVfRcZY3sGrzHEUopxTglRyYHbn2SawfVimm9157sNQlqwY5sy+PB/HnKbjCrzo&#10;S40EU8170oh1LKsHJesbqVQk691y8Vo5smbxaaRvR/mPMGVisIF4rE8Td4p4F/ruR2sB9Rav0co6&#10;uWzxjQ0TUvTgtU0l7Z5YfBfH64R0+K3M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RpRNN2AAA&#10;AAwBAAAPAAAAAAAAAAEAIAAAACIAAABkcnMvZG93bnJldi54bWxQSwECFAAUAAAACACHTuJAcf9U&#10;+R4CAACeBAAADgAAAAAAAAABACAAAAAnAQAAZHJzL2Uyb0RvYy54bWxQSwUGAAAAAAYABgBZAQAA&#10;twUAAAAA&#10;" path="m0,9l8903,9,8903,0,0,0,0,9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农林经济管理</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34748">
    <w:pPr>
      <w:spacing w:before="16" w:line="215" w:lineRule="auto"/>
      <w:ind w:left="145"/>
      <w:rPr>
        <w:rFonts w:hint="eastAsia" w:ascii="楷体" w:hAnsi="楷体" w:eastAsia="楷体" w:cs="楷体"/>
        <w:sz w:val="18"/>
        <w:szCs w:val="18"/>
      </w:rPr>
    </w:pPr>
    <w:r>
      <mc:AlternateContent>
        <mc:Choice Requires="wps">
          <w:drawing>
            <wp:anchor distT="0" distB="0" distL="114300" distR="114300" simplePos="0" relativeHeight="251677696" behindDoc="0" locked="0" layoutInCell="0" allowOverlap="1">
              <wp:simplePos x="0" y="0"/>
              <wp:positionH relativeFrom="page">
                <wp:posOffset>953770</wp:posOffset>
              </wp:positionH>
              <wp:positionV relativeFrom="page">
                <wp:posOffset>880745</wp:posOffset>
              </wp:positionV>
              <wp:extent cx="5654040" cy="6350"/>
              <wp:effectExtent l="0" t="0" r="0" b="0"/>
              <wp:wrapNone/>
              <wp:docPr id="107" name="任意多边形 107"/>
              <wp:cNvGraphicFramePr/>
              <a:graphic xmlns:a="http://schemas.openxmlformats.org/drawingml/2006/main">
                <a:graphicData uri="http://schemas.microsoft.com/office/word/2010/wordprocessingShape">
                  <wps:wsp>
                    <wps:cNvSpPr/>
                    <wps:spPr>
                      <a:xfrm>
                        <a:off x="0" y="0"/>
                        <a:ext cx="5654040" cy="6350"/>
                      </a:xfrm>
                      <a:custGeom>
                        <a:avLst/>
                        <a:gdLst/>
                        <a:ahLst/>
                        <a:cxnLst/>
                        <a:rect l="0" t="0" r="0" b="0"/>
                        <a:pathLst>
                          <a:path w="8904" h="10">
                            <a:moveTo>
                              <a:pt x="0" y="9"/>
                            </a:moveTo>
                            <a:lnTo>
                              <a:pt x="8903" y="9"/>
                            </a:lnTo>
                            <a:lnTo>
                              <a:pt x="8903" y="0"/>
                            </a:lnTo>
                            <a:lnTo>
                              <a:pt x="0" y="0"/>
                            </a:lnTo>
                            <a:lnTo>
                              <a:pt x="0" y="9"/>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5.1pt;margin-top:69.35pt;height:0.5pt;width:445.2pt;mso-position-horizontal-relative:page;mso-position-vertical-relative:page;z-index:251677696;mso-width-relative:page;mso-height-relative:page;" fillcolor="#000000" filled="t" stroked="f" coordsize="8904,10" o:allowincell="f" o:gfxdata="UEsDBAoAAAAAAIdO4kAAAAAAAAAAAAAAAAAEAAAAZHJzL1BLAwQUAAAACACHTuJA0aUTTdgAAAAM&#10;AQAADwAAAGRycy9kb3ducmV2LnhtbE2PQU/DMAyF70j7D5EncWPJBqyjNJ1gCARHNgRXr/Hajiap&#10;mnQd/x73BDc/++n5e9n6bBtxoi7U3mmYzxQIcoU3tSs1fOyer1YgQkRnsPGONPxQgHU+ucgwNX5w&#10;73TaxlJwiAspaqhibFMpQ1GRxTDzLTm+HXxnMbLsSmk6HDjcNnKh1FJarB1/qLClTUXF97a3Gvr4&#10;efwyCt/oYfP42ib2KXkZdlpfTufqHkSkc/wzw4jP6JAz0973zgTRsL5VC7bycL1KQIwOdaOWIPbj&#10;6i4BmWfyf4n8F1BLAwQUAAAACACHTuJAZUh7aB4CAACeBAAADgAAAGRycy9lMm9Eb2MueG1srVTN&#10;bhMxEL4j8Q6W72Q3bRLaKJseiMoFQaWWB3C83qwl/8njZJM7d+4cES+BKngaingMxt44CUVCPbAH&#10;e+wZfzPfN/bOrrZakY3wIK2p6HBQUiIMt7U0q4q+v7t+cUEJBGZqpqwRFd0JoFfz589mnZuKM9ta&#10;VQtPEMTAtHMVbUNw06IA3grNYGCdMOhsrNcs4NKvitqzDtG1Ks7KclJ01tfOWy4AcHfRO+ke0T8F&#10;0DaN5GJh+VoLE3pULxQLSAla6YDOU7VNI3h41zQgAlEVRaYhjZgE7WUci/mMTVeeuVbyfQnsKSU8&#10;4qSZNJj0ALVggZG1l39Bacm9BduEAbe66IkkRZDFsHykzW3LnEhcUGpwB9Hh/8Hyt5sbT2SNN6F8&#10;SYlhGlv+4/7+54ePD18+/fr+9eHbZxJdKFTnYIrxt+7G71eAZmS9bbyOM/Ih2yTu7iCu2AbCcXM8&#10;GY/KEerO0Tc5Hyfti+NZvobwWtiEwzZvIPStqbPF2mzxrcmmxwb/s7WOhXguFhdN0lX04rIcUdJG&#10;xqll2m7EnU0R4Vj9ZWSM5R29ypxGIco5JUglB2Z3nl0CO4Rlutmd5z4MZcmKYc7sy/NpzON0XFkQ&#10;famRYKr5QBqxTmUFq2R9LZWKZMGvlq+UJxsWn0b69pT/CFMmBhsbj/Vp4k4R70Lf/Wgtbb3Da7R2&#10;Xq5afGPDhBQ9eG1TSfsnFt/F6TohHX8r8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RpRNN2AAA&#10;AAwBAAAPAAAAAAAAAAEAIAAAACIAAABkcnMvZG93bnJldi54bWxQSwECFAAUAAAACACHTuJAZUh7&#10;aB4CAACeBAAADgAAAAAAAAABACAAAAAnAQAAZHJzL2Uyb0RvYy54bWxQSwUGAAAAAAYABgBZAQAA&#10;twUAAAAA&#10;" path="m0,9l8903,9,8903,0,0,0,0,9xe">
              <v:fill on="t" focussize="0,0"/>
              <v:stroke on="f"/>
              <v:imagedata o:title=""/>
              <o:lock v:ext="edit" aspectratio="f"/>
            </v:shape>
          </w:pict>
        </mc:Fallback>
      </mc:AlternateContent>
    </w:r>
    <w:r>
      <w:rPr>
        <w:rFonts w:ascii="楷体" w:hAnsi="楷体" w:eastAsia="楷体" w:cs="楷体"/>
        <w:sz w:val="18"/>
        <w:szCs w:val="18"/>
      </w:rPr>
      <w:t xml:space="preserve">南京农业大学本科专业人才培养方案                                          </w:t>
    </w:r>
    <w:r>
      <w:rPr>
        <w:rFonts w:ascii="楷体" w:hAnsi="楷体" w:eastAsia="楷体" w:cs="楷体"/>
        <w:spacing w:val="-1"/>
        <w:sz w:val="18"/>
        <w:szCs w:val="18"/>
      </w:rPr>
      <w:t xml:space="preserve">            农林经济管理</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E2F6E">
    <w:pPr>
      <w:spacing w:line="14" w:lineRule="auto"/>
      <w:rPr>
        <w:rFonts w:ascii="Arial"/>
        <w:sz w:val="2"/>
      </w:rPr>
    </w:pPr>
    <w:r>
      <w:pict>
        <v:shape id="PowerPlusWaterMarkObject10" o:spid="_x0000_s1029" o:spt="136" type="#_x0000_t136" style="position:absolute;left:0pt;margin-left:76.1pt;margin-top:26.6pt;height:26.05pt;width:157.85pt;mso-position-horizontal-relative:page;mso-position-vertical-relative:page;rotation:20643840f;z-index:-251618304;mso-width-relative:page;mso-height-relative:page;" fillcolor="#000000" filled="t" stroked="f" coordsize="21600,21600" o:allowincell="f">
          <v:path/>
          <v:fill on="t" opacity="6682f" focussize="0,0"/>
          <v:stroke on="f"/>
          <v:imagedata o:title=""/>
          <o:lock v:ext="edit"/>
          <v:textpath on="t" fitshape="t" fitpath="t" trim="t" xscale="f" string="浙江大学 Zhe" style="font-family:STSong;font-size:8pt;v-text-align:center;"/>
        </v:shape>
      </w:pict>
    </w:r>
    <w:r>
      <w:pict>
        <v:shape id="PowerPlusWaterMarkObject12" o:spid="_x0000_s1030" o:spt="136" type="#_x0000_t136" style="position:absolute;left:0pt;margin-left:189.4pt;margin-top:172.7pt;height:27pt;width:337.7pt;mso-position-horizontal-relative:page;mso-position-vertical-relative:page;rotation:20643840f;z-index:-251617280;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14" o:spid="_x0000_s1031" o:spt="136" type="#_x0000_t136" style="position:absolute;left:0pt;margin-left:-64.85pt;margin-top:583.8pt;height:27pt;width:309.7pt;mso-position-horizontal-relative:page;mso-position-vertical-relative:page;rotation:20643840f;z-index:-251616256;mso-width-relative:page;mso-height-relative:page;" fillcolor="#000000" filled="t" stroked="f" coordsize="21600,21600" o:allowincell="f">
          <v:path/>
          <v:fill on="t" opacity="6682f" focussize="0,0"/>
          <v:stroke on="f"/>
          <v:imagedata o:title=""/>
          <o:lock v:ext="edit"/>
          <v:textpath on="t" fitshape="t" fitpath="t" trim="t" xscale="f" string="江大学 ZhejiangUniversity" style="font-family:STSong;font-size:8pt;v-text-align:center;"/>
        </v:shape>
      </w:pict>
    </w:r>
    <w:r>
      <w:pict>
        <v:shape id="PowerPlusWaterMarkObject16" o:spid="_x0000_s1032" o:spt="136" type="#_x0000_t136" style="position:absolute;left:0pt;margin-left:329.95pt;margin-top:388.6pt;height:27pt;width:325.05pt;mso-position-horizontal-relative:page;mso-position-vertical-relative:page;rotation:20643840f;z-index:-251615232;mso-width-relative:page;mso-height-relative:page;" fillcolor="#000000" filled="t" stroked="f" coordsize="21600,21600" o:allowincell="f">
          <v:path/>
          <v:fill on="t" opacity="6682f" focussize="0,0"/>
          <v:stroke on="f"/>
          <v:imagedata o:title=""/>
          <o:lock v:ext="edit"/>
          <v:textpath on="t" fitshape="t" fitpath="t" trim="t" xscale="f" string="浙江大学 ZhejiangUniversit" style="font-family:STSong;font-size:8pt;v-text-align:center;"/>
        </v:shape>
      </w:pict>
    </w:r>
    <w:r>
      <w:pict>
        <v:shape id="PowerPlusWaterMarkObject18" o:spid="_x0000_s1033" o:spt="136" type="#_x0000_t136" style="position:absolute;left:0pt;margin-left:156.15pt;margin-top:762.9pt;height:24.05pt;width:214.3pt;mso-position-horizontal-relative:page;mso-position-vertical-relative:page;rotation:20643840f;z-index:-251614208;mso-width-relative:page;mso-height-relative:page;" fillcolor="#000000" filled="t" stroked="f" coordsize="21600,21600" o:allowincell="f">
          <v:path/>
          <v:fill on="t" opacity="6682f" focussize="0,0"/>
          <v:stroke on="f"/>
          <v:imagedata o:title=""/>
          <o:lock v:ext="edit"/>
          <v:textpath on="t" fitshape="t" fitpath="t" trim="t" xscale="f" string="ZhejiangUniversity" style="font-family:STSong;font-size:8pt;v-text-align:center;"/>
        </v:shape>
      </w:pict>
    </w:r>
    <w:r>
      <w:pict>
        <v:shape id="PowerPlusWaterMarkObject20" o:spid="_x0000_s1034" o:spt="136" type="#_x0000_t136" style="position:absolute;left:0pt;margin-left:-14.6pt;margin-top:296.1pt;height:31.8pt;width:91pt;mso-position-horizontal-relative:page;mso-position-vertical-relative:page;rotation:20643840f;z-index:-251613184;mso-width-relative:page;mso-height-relative:page;" fillcolor="#000000" filled="t" stroked="f" coordsize="21600,21600" o:allowincell="f">
          <v:path/>
          <v:fill on="t" opacity="6682f" focussize="0,0"/>
          <v:stroke on="f"/>
          <v:imagedata o:title=""/>
          <o:lock v:ext="edit"/>
          <v:textpath on="t" fitshape="t" fitpath="t" trim="t" xscale="f" string="iversity" style="font-family:STSong;font-size:8pt;v-text-align:center;"/>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833AEA">
    <w:pPr>
      <w:pStyle w:val="8"/>
      <w:spacing w:before="29" w:line="222" w:lineRule="auto"/>
      <w:ind w:left="3257"/>
      <w:rPr>
        <w:rFonts w:hint="eastAsia"/>
        <w:sz w:val="31"/>
        <w:szCs w:val="31"/>
        <w:lang w:eastAsia="zh-CN"/>
      </w:rPr>
    </w:pPr>
    <w:r>
      <mc:AlternateContent>
        <mc:Choice Requires="wps">
          <w:drawing>
            <wp:anchor distT="0" distB="0" distL="114300" distR="114300" simplePos="0" relativeHeight="251678720"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11" name="任意多边形 111"/>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78720;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GrbEHQaAgAAoAQAAA4AAABkcnMvZTJvRG9jLnhtbK1U&#10;zY7TMBC+I/EOlu80TWmgVE33QLVcEKy0ywO4jpNY8p9sN0nv3LlzRLwEWrFPwyIeg7GTtKVIqAdy&#10;sMeez5/nmxlnddVJgRpmHdcqx+lkihFTVBdcVTn+cHf9bIGR80QVRGjFcrxnDl+tnz5ZtWbJZrrW&#10;omAWAYlyy9bkuPbeLJPE0ZpJ4ibaMAXOUltJPCxtlRSWtMAuRTKbTl8krbaFsZoy52B30zvxwGgv&#10;IdRlySnbaLqTTPme1TJBPEhyNTcOr2O0Zcmof1+WjnkkcgxKfRzhErC3YUzWK7KsLDE1p0MI5JIQ&#10;zjRJwhVceqDaEE/QzvK/qCSnVjtd+gnVMumFxIyAinR6lpvbmhgWtUCqnTkk3f0/WvquubGIF9AJ&#10;aYqRIhJK/uP+/ufHT49fP/96+Pb4/QsKLkhUa9wS8Lfmxg4rB2ZQ3ZVWhhn0oC4md39ILus8orCZ&#10;ZfN5usgwouB7lc2yQJkcz9Kd82+Yjjykeet8X5pitEg9WrRTo2mhwP8srSE+nAvBBRO1OV68fA7V&#10;r0FxFksmdcPudET4s+ghvKNXqFNUzzLKBODoHmcTyQ6wdD7oHf3j3OMgIuC6CBSb9uRCKrRjfS6D&#10;xJjUg2zAnSbWacGLay5EkOtstX0tLGpIeBzxG2L8AyZUACsdjvXXhJ0kdENf/2BtdbGHRtoZy6sa&#10;XllsmIiBxo0hDY8svIzTdWQ6/lj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atsQdBoC&#10;AACgBAAADgAAAAAAAAABACAAAAAoAQAAZHJzL2Uyb0RvYy54bWxQSwUGAAAAAAYABgBZAQAAtAUA&#10;AAAA&#10;" path="m0,0l8730,0,8730,14,0,14,0,0xe">
              <v:fill on="t" focussize="0,0"/>
              <v:stroke on="f"/>
              <v:imagedata o:title=""/>
              <o:lock v:ext="edit" aspectratio="f"/>
            </v:shape>
          </w:pict>
        </mc:Fallback>
      </mc:AlternateContent>
    </w:r>
    <w:r>
      <w:rPr>
        <w:b/>
        <w:bCs/>
        <w:spacing w:val="3"/>
        <w:sz w:val="31"/>
        <w:szCs w:val="31"/>
        <w:lang w:eastAsia="zh-CN"/>
      </w:rPr>
      <w:t>华中农业大学</w:t>
    </w:r>
  </w:p>
  <w:p w14:paraId="0677EB2B">
    <w:pPr>
      <w:spacing w:line="183" w:lineRule="auto"/>
      <w:jc w:val="right"/>
      <w:rPr>
        <w:rFonts w:hint="eastAsia" w:ascii="微软雅黑" w:hAnsi="微软雅黑" w:eastAsia="微软雅黑" w:cs="微软雅黑"/>
        <w:sz w:val="18"/>
        <w:szCs w:val="18"/>
      </w:rPr>
    </w:pPr>
    <w:r>
      <w:rPr>
        <w:rFonts w:ascii="微软雅黑" w:hAnsi="微软雅黑" w:eastAsia="微软雅黑" w:cs="微软雅黑"/>
        <w:i/>
        <w:iCs/>
        <w:spacing w:val="5"/>
        <w:sz w:val="18"/>
        <w:szCs w:val="18"/>
      </w:rPr>
      <w:t>大数据管理与应用专业</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5E7FC6">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79744"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15" name="任意多边形 115"/>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79744;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EA0v7EVAgAAoAQAAA4AAABkcnMvZTJvRG9jLnhtbK1U&#10;wY7TMBC9I/EPlu80TWmhVE33QLVcEKy0ywe4jtNYsj2W7TbtnTt3joifQCv4GhbxGYydpC1FoB7I&#10;wRlnnt/MmxlnfrXTimyF8xJMQfPBkBJhOJTSrAv67u76yZQSH5gpmQIjCroXnl4tHj+aN3YmRlCD&#10;KoUjSGL8rLEFrUOwsyzzvBaa+QFYYdBZgdMs4Nats9KxBtm1ykbD4bOsAVdaB1x4j1+XrZN2jO4S&#10;QqgqycUS+EYLE1pWJxQLKMnX0nq6SNlWleDhbVV5EYgqKCoNacUgaK/imi3mbLZ2zNaSdymwS1I4&#10;06SZNBj0QLVkgZGNk39QackdeKjCgIPOWiGpIqgiH57V5rZmViQtWGpvD0X3/4+Wv9neOCJLnIR8&#10;QolhGlv+/f7+x/sPD58//vz25eHrJxJdWKjG+hnib+2N63Yezah6Vzkd36iH7FJx94fiil0gHD9O&#10;JuNxPsUYHH0vJqNEmR3P8o0PrwQkHrZ97UPbmrK3WN1bfGd602GD/9lay0I8F5OLJmkKOn3+FLtf&#10;o+JJapmGrbiDhAhn2WN6R68yp6iWpZeJwN7dv20iO8DycSzhX3GYEXJdBEpDe0LEFXjRckeJKchB&#10;NuJOC+tByfJaKhXlerdevVSObFm8HOnpcvwNpkwEG4jHegkYJE5D2/9oraDc4yBtrJPrGm9Znpii&#10;Bwc3pdRdsngzTveJ6fhjWf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e+YYdkAAAAMAQAADwAA&#10;AAAAAAABACAAAAAiAAAAZHJzL2Rvd25yZXYueG1sUEsBAhQAFAAAAAgAh07iQEA0v7EVAgAAoAQA&#10;AA4AAAAAAAAAAQAgAAAAKAEAAGRycy9lMm9Eb2MueG1sUEsFBgAAAAAGAAYAWQEAAK8FAAA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96E523">
    <w:pPr>
      <w:spacing w:before="23" w:line="183" w:lineRule="auto"/>
      <w:ind w:right="5"/>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80768"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18" name="任意多边形 118"/>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0768;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JV77fgaAgAAoAQAAA4AAABkcnMvZTJvRG9jLnhtbK1U&#10;y47TMBTdI/EPlvc0TWmgVE1nQTVsEIw0wwe4jpNY8ku2m6R79uxZIn4CjZivYRCfwbWTtKVIqAu6&#10;iK99j4/vOdfu6qqTAjXMOq5VjtPJFCOmqC64qnL84e762QIj54kqiNCK5XjPHL5aP32yas2SzXSt&#10;RcEsAhLllq3Jce29WSaJozWTxE20YQqSpbaSeJjaKiksaYFdimQ2nb5IWm0LYzVlzsHqpk/igdFe&#10;QqjLklO20XQnmfI9q2WCeJDkam4cXsdqy5JR/74sHfNI5BiU+viFQyDehm+yXpFlZYmpOR1KIJeU&#10;cKZJEq7g0APVhniCdpb/RSU5tdrp0k+olkkvJDoCKtLpmTe3NTEsagGrnTmY7v4fLX3X3FjEC7gJ&#10;KTReEQkt/3F///Pjp8evn389fHv8/gWFFBjVGrcE/K25scPMQRhUd6WVYQQ9qIvm7g/mss4jCotZ&#10;Np+niwwjCrlX2SwLlMlxL905/4bpyEOat873rSnGiNRjRDs1hhYa/M/WGuLDvlBcCFGb48XL59D9&#10;GhRnsWVSN+xOR4Q/qx7KO2aFOkX1LKNMAI7pcTSR7ABL54PeMT+OPQ4qAq6LQPHSnhxIhXas9zJI&#10;jKYeZAPu1FinBS+uuRBBrrPV9rWwqCHhccTfUOMfMKECWOmwrT8mrCThNvT9D9FWF3u4SDtjeVXD&#10;K0sjU8jAxY0lDY8svIzTeWQ6/rG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lXvt+BoC&#10;AACg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31DC64">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83840"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01" name="任意多边形 101"/>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3840;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HQDEzQaAgAAoAQAAA4AAABkcnMvZTJvRG9jLnhtbK1U&#10;zY7TMBC+I/EOlu80bWmgVE33QLVcEKy0ywO4jtNY8p88btPeuXPniHgJtGKfhkU8BmMnaUuRUA/k&#10;YI89nz/PNzPO/GqnFdkKD9Kago4GQ0qE4baUZl3QD3fXz6aUQGCmZMoaUdC9AHq1ePpk3riZGNva&#10;qlJ4giQGZo0raB2Cm2UZ8FpoBgPrhEFnZb1mAZd+nZWeNciuVTYeDl9kjfWl85YLANxdtk7aMfpL&#10;CG1VSS6Wlm+0MKFl9UKxgJKglg7oIkVbVYKH91UFIhBVUFQa0oiXoL2KY7aYs9naM1dL3oXALgnh&#10;TJNm0uClB6olC4xsvPyLSkvuLdgqDLjVWSskZQRVjIZnubmtmRNJC6Ya3CHp8P9o+bvtjSeyxE4Y&#10;jigxTGPJf9zf//z46fHr518P3x6/fyHRhYlqHMwQf+tufLcCNKPqXeV1nFEP2aXk7g/JFbtAOG7m&#10;+WQymuaUcPS9ysd5pMyOZ/kGwhthEw/bvoXQlqbsLVb3Ft+Z3vRY4H+W1rEQz8Xgokmagk5fPsfq&#10;16g4TyXTdivubEKEs+gxvKNXmVNUy9LLRGDv7meXyA6w0aTT2/v7ucVhRMh1ESg17cmFXFkQbS6j&#10;xJTUg2zEnSYWrJLltVQqygW/Xr1WnmxZfBzp62L8A6ZMBBsbj7XXxJ0sdkNb/2itbLnHRto4L9c1&#10;vrLUMAmDjZtC6h5ZfBmn68R0/LE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dAMTNBoC&#10;AACg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9F9C22">
    <w:pPr>
      <w:spacing w:before="23" w:line="183" w:lineRule="auto"/>
      <w:ind w:left="6924"/>
      <w:rPr>
        <w:rFonts w:hint="eastAsia" w:ascii="微软雅黑" w:hAnsi="微软雅黑" w:eastAsia="微软雅黑" w:cs="微软雅黑"/>
        <w:sz w:val="18"/>
        <w:szCs w:val="18"/>
      </w:rPr>
    </w:pPr>
    <w:r>
      <mc:AlternateContent>
        <mc:Choice Requires="wps">
          <w:drawing>
            <wp:anchor distT="0" distB="0" distL="114300" distR="114300" simplePos="0" relativeHeight="251685888"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02" name="任意多边形 102"/>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5888;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AuMF4oaAgAAoAQAAA4AAABkcnMvZTJvRG9jLnhtbK1U&#10;zY7TMBC+I/EOlu80bWmgVE33QLVcEKy0ywO4jtNY8p88btPeuXPniHgJtGKfhkU8BmMnaUuRUA/0&#10;EI89nz/P943d+dVOK7IVHqQ1BR0NhpQIw20pzbqgH+6un00pgcBMyZQ1oqB7AfRq8fTJvHEzMba1&#10;VaXwBEkMzBpX0DoEN8sy4LXQDAbWCYPJynrNAk79Ois9a5Bdq2w8HL7IGutL5y0XALi6bJO0Y/SX&#10;ENqqklwsLd9oYULL6oViASVBLR3QRaq2qgQP76sKRCCqoKg0pC8egvEqfrPFnM3Wnrla8q4EdkkJ&#10;Z5o0kwYPPVAtWWBk4+VfVFpyb8FWYcCtzlohyRFUMRqeeXNbMyeSFrQa3MF0+H+0/N32xhNZ4k0Y&#10;jikxTGPLf9zf//z46fHr518P3x6/fyExhUY1DmaIv3U3vpsBhlH1rvI6jqiH7JK5+4O5YhcIx8U8&#10;n0xG05wSjrlX+TiPlNlxL99AeCNs4mHbtxDa1pR9xOo+4jvThx4b/M/WOhbivlhcDElT0OnL59j9&#10;GhXnqWXabsWdTYhwVj2Wd8wqc4pqWXqZCOzT/egS2QE2mnR6+3w/tjisCLkuAqVLe3IgVxZE62WU&#10;mEw9yEbcqbFglSyvpVJRLvj16rXyZMvi40i/rsY/YMpEsLFxW3tMXMnibWj7H6OVLfd4kTbOy3WN&#10;r2yUmGIGL24qqXtk8WWczhPT8Y9l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C4wXihoC&#10;AACg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27043">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84864"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112" name="任意多边形 112"/>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4864;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BVUFMoaAgAAoAQAAA4AAABkcnMvZTJvRG9jLnhtbK1U&#10;y47TMBTdI/EPlvc0TWmgVE1nQTVsEIw0wwe4jpNY8ku2m6R79uxZIn4CjZivYRCfwbWTtKVIqAu6&#10;iK99j4/vOdfu6qqTAjXMOq5VjtPJFCOmqC64qnL84e762QIj54kqiNCK5XjPHL5aP32yas2SzXSt&#10;RcEsAhLllq3Jce29WSaJozWTxE20YQqSpbaSeJjaKiksaYFdimQ2nb5IWm0LYzVlzsHqpk/igdFe&#10;QqjLklO20XQnmfI9q2WCeJDkam4cXsdqy5JR/74sHfNI5BiU+viFQyDehm+yXpFlZYmpOR1KIJeU&#10;cKZJEq7g0APVhniCdpb/RSU5tdrp0k+olkkvJDoCKtLpmTe3NTEsagGrnTmY7v4fLX3X3FjEC7gJ&#10;6QwjRSS0/Mf9/c+Pnx6/fv718O3x+xcUUmBUa9wS8Lfmxg4zB2FQ3ZVWhhH0oC6auz+YyzqPKCxm&#10;2XyeLjKMKOReZbMsUCbHvXTn/BumIw9p3jrft6YYI1KPEe3UGFpo8D9ba4gP+0JxIURtjhcvn0P3&#10;a1CcxZZJ3bA7HRH+rHoo75gV6hTVs4wyATimx9FEsgMsnQ96x/w49jioCLguAsVLe3IgFdqx3ssg&#10;MZp6kA24U2OdFry45kIEuc5W29fCooaExxF/Q41/wIQKYKXDtv6YsJKE29D3P0RbXezhIu2M5VUN&#10;ryyNTCEDFzeWNDyy8DJO55Hp+Mey/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FVQUyhoC&#10;AACg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9A4F9">
    <w:pPr>
      <w:spacing w:before="23" w:line="183" w:lineRule="auto"/>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86912"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72" name="任意多边形 72"/>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6912;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FhKXUgaAgAAngQAAA4AAABkcnMvZTJvRG9jLnhtbK1U&#10;zY7TMBC+I/EOlu80bWnYUjXdA9VyQbDSLg/gOk5jyX/yuE17586dI+Il0AqehkU8BmMnaUuRUA/0&#10;EI89nz/P943d+fVOK7IVHqQ1BR0NhpQIw20pzbqg7+9vnk0pgcBMyZQ1oqB7AfR68fTJvHEzMba1&#10;VaXwBEkMzBpX0DoEN8sy4LXQDAbWCYPJynrNAk79Ois9a5Bdq2w8HL7IGutL5y0XALi6bJO0Y/SX&#10;ENqqklwsLd9oYULL6oViASVBLR3QRaq2qgQP76oKRCCqoKg0pC8egvEqfrPFnM3Wnrla8q4EdkkJ&#10;Z5o0kwYPPVAtWWBk4+VfVFpyb8FWYcCtzlohyRFUMRqeeXNXMyeSFrQa3MF0+H+0/O321hNZFvRq&#10;TIlhGjv+4+Hh54ePj18+/fr+9fHbZ4IZtKlxMEP0nbv13QwwjJp3lddxRDVkl6zdH6wVu0A4Lub5&#10;ZDKa5pRwzL3Mx3mkzI57+QbCa2ETD9u+gdA2puwjVvcR35k+9NjefzbWsRD3xeJiSJqCTq+eY+9r&#10;vPl5api2W3FvEyKcVY/lHbPKnKJall4mAvt0P7pEdoCNJp3ePt+PLQ4rQq6LQOnKnhzIlQXRehkl&#10;JlMPshF3aixYJcsbqVSUC369eqU82bL4NNKvq/EPmDIRbGzc1h4TV7J4G9r+x2hlyz1eo43zcl3j&#10;GxslppjBa5tK6p5YfBen88R0/FtZ/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WEpdSBoC&#10;AACe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8743F">
    <w:pPr>
      <w:spacing w:before="17" w:line="183" w:lineRule="auto"/>
      <w:ind w:left="44"/>
      <w:rPr>
        <w:rFonts w:hint="eastAsia" w:ascii="微软雅黑" w:hAnsi="微软雅黑" w:eastAsia="微软雅黑" w:cs="微软雅黑"/>
        <w:sz w:val="18"/>
        <w:szCs w:val="18"/>
      </w:rPr>
    </w:pPr>
    <w:r>
      <mc:AlternateContent>
        <mc:Choice Requires="wps">
          <w:drawing>
            <wp:anchor distT="0" distB="0" distL="114300" distR="114300" simplePos="0" relativeHeight="251687936"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74" name="任意多边形 74"/>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7936;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OWLTJAXAgAAngQAAA4AAABkcnMvZTJvRG9jLnhtbK1U&#10;wY7TMBC9I/EPlu80bWnYbtV0D1TLBcFKu3yA6ziNJdtj2W7T3rlz54j4CbRiv4ZFfMaOnaYtRaAe&#10;yCEZe56f572xM73aaEXWwnkJpqCDXp8SYTiU0iwL+uHu+sWYEh+YKZkCIwq6FZ5ezZ4/mzZ2IoZQ&#10;gyqFI0hi/KSxBa1DsJMs87wWmvkeWGEwWYHTLODQLbPSsQbZtcqG/f6rrAFXWgdceI+z8zZJd4zu&#10;HEKoKsnFHPhKCxNaVicUCyjJ19J6OkvVVpXg4X1VeRGIKigqDemNm2C8iO9sNmWTpWO2lnxXAjun&#10;hBNNmkmDm+6p5iwwsnLyDyotuQMPVehx0FkrJDmCKgb9E29ua2ZF0oJWe7s33f8/Wv5ufeOILAt6&#10;MaLEMI0d/3F///Pjp8evn389fHv8/oVgBm1qrJ8g+tbeuN3IYxg1byqn4xfVkE2ydru3VmwC4TiZ&#10;56PRYJxTwjF3mQ/zSJkd1vKVD28EJB62futD25iyi1jdRXxjutBhe//ZWMtCXBeLiyFpCjq+eIm9&#10;r/Hk56lhGtbiDhIinFSP5R2yyhyjWpZOJgK7dPe1iWwPGyQL/4rDipDrLFA6skdEXIEXrZdRYjJ1&#10;Lxtxx8Z6ULK8lkpFud4tF6+VI2sWr0Z6dj35DaZMBBuIy9pt4kwWT0Pb/xgtoNziMVpZJ5c13rFB&#10;YooZPLappN0Vi/fieJyYDr+V2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75hh2QAAAAwBAAAP&#10;AAAAAAAAAAEAIAAAACIAAABkcnMvZG93bnJldi54bWxQSwECFAAUAAAACACHTuJA5YtMkBcCAACe&#10;BAAADgAAAAAAAAABACAAAAAoAQAAZHJzL2Uyb0RvYy54bWxQSwUGAAAAAAYABgBZAQAAsQUAA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CBBD2">
    <w:pPr>
      <w:spacing w:before="23" w:line="183" w:lineRule="auto"/>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88960"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73" name="任意多边形 73"/>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8960;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PKUMjcbAgAAngQAAA4AAABkcnMvZTJvRG9jLnhtbK1U&#10;wY7TMBC9I/EPlu80bbdhS9V0D1TLBcFKu3yA6ziNJdtj2W7T3rlz54j4CbRiv4ZFfAZjJ2nLIqEe&#10;6CEee56f572xO7/aaUW2wnkJpqCjwZASYTiU0qwL+uHu+sWUEh+YKZkCIwq6F55eLZ4/mzd2JsZQ&#10;gyqFI0hi/KyxBa1DsLMs87wWmvkBWGEwWYHTLODUrbPSsQbZtcrGw+HLrAFXWgdceI+ryzZJO0Z3&#10;DiFUleRiCXyjhQktqxOKBZTka2k9XaRqq0rw8L6qvAhEFRSVhvTFQzBexW+2mLPZ2jFbS96VwM4p&#10;4YkmzaTBQw9USxYY2Tj5F5WW3IGHKgw46KwVkhxBFaPhE29ua2ZF0oJWe3sw3f8/Wv5ue+OILAt6&#10;eUGJYRo7/uP+/ufHT49fP/96+Pb4/QvBDNrUWD9D9K29cd3MYxg17yqn44hqyC5Zuz9YK3aBcFzM&#10;88lkNM0p4Zh7lY/zSJkd9/KND28EJB62fetD25iyj1jdR3xn+tBhe//ZWMtC3BeLiyFpCjq9vMDe&#10;13jz89QwDVtxBwkRnlSP5R2zypyiWpZeJgL7dD/aRHaAjSad3j7fjy0OK0Kus0Dpyp4cyBV40XoZ&#10;JSZTD7IRd2qsByXLa6lUlOvdevVaObJl8WmkX1fjHzBlIthA3NYeE1eyeBva/sdoBeUer9HGOrmu&#10;8Y2NElPM4LVNJXVPLL6L03liOv6tL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e+YYdkAAAAM&#10;AQAADwAAAAAAAAABACAAAAAiAAAAZHJzL2Rvd25yZXYueG1sUEsBAhQAFAAAAAgAh07iQPKUMjcb&#10;AgAAngQAAA4AAAAAAAAAAQAgAAAAKAEAAGRycy9lMm9Eb2MueG1sUEsFBgAAAAAGAAYAWQEAALUF&#10;AAA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9D0A0">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81792"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79" name="任意多边形 79"/>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1792;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HTQcYQbAgAAngQAAA4AAABkcnMvZTJvRG9jLnhtbK1U&#10;zY7TMBC+I/EOlu80bWnYbtV0D1TLBcFKuzyA6ziNJf/J4zbtnTt3joiXQCv2aVjEYzB2krYsEuqB&#10;HuKx5/Pn+b6xO7/aaUW2woO0pqCjwZASYbgtpVkX9MPd9YspJRCYKZmyRhR0L4BeLZ4/mzduJsa2&#10;tqoUniCJgVnjClqH4GZZBrwWmsHAOmEwWVmvWcCpX2elZw2ya5WNh8NXWWN96bzlAgBXl22Sdoz+&#10;HEJbVZKLpeUbLUxoWb1QLKAkqKUDukjVVpXg4X1VgQhEFRSVhvTFQzBexW+2mLPZ2jNXS96VwM4p&#10;4YkmzaTBQw9USxYY2Xj5F5WW3FuwVRhwq7NWSHIEVYyGT7y5rZkTSQtaDe5gOvw/Wv5ue+OJLAt6&#10;cUmJYRo7/uP+/ufHT49fP/96+Pb4/QvBDNrUOJgh+tbd+G4GGEbNu8rrOKIaskvW7g/Wil0gHBfz&#10;fDIZTXNKOOYu83EeKbPjXr6B8EbYxMO2byG0jSn7iNV9xHemDz2295+NdSzEfbG4GJKmoNOLl9j7&#10;Gm9+nhqm7Vbc2YQIT6rH8o5ZZU5RLUsvE4F9uh9dIjvARpNOb5/vxxaHFSHXWaB0ZU8O5MqCaL2M&#10;EpOpB9mIOzUWrJLltVQqygW/Xr1WnmxZfBrp19X4B0yZCDY2bmuPiStZvA1t/2O0suUer9HGebmu&#10;8Y2NElPM4LVNJXVPLL6L03liOv6tL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e+YYdkAAAAM&#10;AQAADwAAAAAAAAABACAAAAAiAAAAZHJzL2Rvd25yZXYueG1sUEsBAhQAFAAAAAgAh07iQHTQcYQb&#10;AgAAngQAAA4AAAAAAAAAAQAgAAAAKAEAAGRycy9lMm9Eb2MueG1sUEsFBgAAAAAGAAYAWQEAALUF&#10;AAA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11D8DF">
    <w:pPr>
      <w:spacing w:line="14" w:lineRule="auto"/>
      <w:rPr>
        <w:rFonts w:ascii="Arial"/>
        <w:sz w:val="2"/>
      </w:rPr>
    </w:pPr>
    <w:r>
      <w:pict>
        <v:shape id="PowerPlusWaterMarkObject22" o:spid="_x0000_s1035" o:spt="136" type="#_x0000_t136" style="position:absolute;left:0pt;margin-left:-45.95pt;margin-top:253.65pt;height:27pt;width:337.7pt;mso-position-horizontal-relative:page;mso-position-vertical-relative:page;rotation:20643840f;z-index:-251612160;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24" o:spid="_x0000_s1036" o:spt="136" type="#_x0000_t136" style="position:absolute;left:0pt;margin-left:93.1pt;margin-top:464.15pt;height:27pt;width:337.7pt;mso-position-horizontal-relative:page;mso-position-vertical-relative:page;rotation:20643840f;z-index:-251611136;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26" o:spid="_x0000_s1037" o:spt="136" type="#_x0000_t136" style="position:absolute;left:0pt;margin-left:232.2pt;margin-top:674.65pt;height:27pt;width:337.7pt;mso-position-horizontal-relative:page;mso-position-vertical-relative:page;rotation:20643840f;z-index:-25161011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28" o:spid="_x0000_s1038" o:spt="136" type="#_x0000_t136" style="position:absolute;left:0pt;margin-left:4.2pt;margin-top:809.8pt;height:23.15pt;width:116.6pt;mso-position-horizontal-relative:page;mso-position-vertical-relative:page;rotation:20643840f;z-index:-251609088;mso-width-relative:page;mso-height-relative:page;" fillcolor="#000000" filled="t" stroked="f" coordsize="21600,21600" o:allowincell="f">
          <v:path/>
          <v:fill on="t" opacity="6682f" focussize="0,0"/>
          <v:stroke on="f"/>
          <v:imagedata o:title=""/>
          <o:lock v:ext="edit"/>
          <v:textpath on="t" fitshape="t" fitpath="t" trim="t" xscale="f" string="University" style="font-family:STSong;font-size:8pt;v-text-align:center;"/>
        </v:shape>
      </w:pict>
    </w:r>
    <w:r>
      <w:pict>
        <v:shape id="PowerPlusWaterMarkObject30" o:spid="_x0000_s1039" o:spt="136" type="#_x0000_t136" style="position:absolute;left:0pt;margin-left:546.7pt;margin-top:343.55pt;height:26.05pt;width:82.8pt;mso-position-horizontal-relative:page;mso-position-vertical-relative:page;rotation:20643840f;z-index:-251608064;mso-width-relative:page;mso-height-relative:page;" fillcolor="#000000" filled="t" stroked="f" coordsize="21600,21600" o:allowincell="f">
          <v:path/>
          <v:fill on="t" opacity="6682f" focussize="0,0"/>
          <v:stroke on="f"/>
          <v:imagedata o:title=""/>
          <o:lock v:ext="edit"/>
          <v:textpath on="t" fitshape="t" fitpath="t" trim="t" xscale="f" string="浙江大" style="font-family:STSong;font-size:8pt;v-text-align:center;"/>
        </v:shape>
      </w:pict>
    </w:r>
    <w:r>
      <w:pict>
        <v:shape id="PowerPlusWaterMarkObject32" o:spid="_x0000_s1040" o:spt="136" type="#_x0000_t136" style="position:absolute;left:0pt;margin-left:571.4pt;margin-top:839.65pt;height:19.45pt;width:33.75pt;mso-position-horizontal-relative:page;mso-position-vertical-relative:page;rotation:20643840f;z-index:-251607040;mso-width-relative:page;mso-height-relative:page;" fillcolor="#000000" filled="t" stroked="f" coordsize="21600,21600" o:allowincell="f">
          <v:path/>
          <v:fill on="t" opacity="6682f" focussize="0,0"/>
          <v:stroke on="f"/>
          <v:imagedata o:title=""/>
          <o:lock v:ext="edit"/>
          <v:textpath on="t" fitshape="t" fitpath="t" trim="t" xscale="f" string="Uni" style="font-family:STSong;font-size:8pt;v-text-align:center;"/>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02264">
    <w:pPr>
      <w:spacing w:before="23" w:line="183" w:lineRule="auto"/>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92032"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86" name="任意多边形 86"/>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92032;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Gjid4UZAgAAngQAAA4AAABkcnMvZTJvRG9jLnhtbK1U&#10;zY7TMBC+I/EOlu80bWmWUjXdA9VyQbDSLg/gOk5jyX/yuE17586dI+Il0AqehkU8BmMnaUuRUA/0&#10;EI89nz/P943d+fVOK7IVHqQ1BR0NhpQIw20pzbqg7+9vnk0pgcBMyZQ1oqB7AfR68fTJvHEzMba1&#10;VaXwBEkMzBpX0DoEN8sy4LXQDAbWCYPJynrNAk79Ois9a5Bdq2w8HF5ljfWl85YLAFxdtknaMfpL&#10;CG1VSS6Wlm+0MKFl9UKxgJKglg7oIlVbVYKHd1UFIhBVUFQa0hcPwXgVv9lizmZrz1wteVcCu6SE&#10;M02aSYOHHqiWLDCy8fIvKi25t2CrMOBWZ62Q5AiqGA3PvLmrmRNJC1oN7mA6/D9a/nZ764ksCzq9&#10;osQwjR3/8fDw88PHxy+ffn3/+vjtM8EM2tQ4mCH6zt36bgYYRs27yus4ohqyS9buD9aKXSAcF/N8&#10;MhlNc0o45l7m4zxSZse9fAPhtbCJh23fQGgbU/YRq/uI70wfemzvPxvrWIj7YnExJA3KfPEce1/j&#10;zc9Tw7TdinubEOGseizvmFXmFNWy9DIR2Kf70SWyA2w06fT2+X5scVgRcl0ESlf25ECuLIjWyygx&#10;mXqQjbhTY8EqWd5IpaJc8OvVK+XJlsWnkX5djX/AlIlgY+O29pi4ksXb0PY/Ritb7vEabZyX6xrf&#10;2CgxxQxe21RS98TiuzidJ6bj38ri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3vmGHZAAAADAEA&#10;AA8AAAAAAAAAAQAgAAAAIgAAAGRycy9kb3ducmV2LnhtbFBLAQIUABQAAAAIAIdO4kBo4neFGQIA&#10;AJ4EAAAOAAAAAAAAAAEAIAAAACgBAABkcnMvZTJvRG9jLnhtbFBLBQYAAAAABgAGAFkBAACzBQAA&#10;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8E4F5">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82816"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81" name="任意多边形 81"/>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2816;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H/9CSIZAgAAngQAAA4AAABkcnMvZTJvRG9jLnhtbK1U&#10;zY7TMBC+I/EOlu80bWmgVE33QLVcEKy0ywO4jtNY8p88btPeuXPniHgJtGKfhkU8BmMnaUuRUA/k&#10;YI89nz/PNzPO/GqnFdkKD9Kago4GQ0qE4baUZl3QD3fXz6aUQGCmZMoaUdC9AHq1ePpk3riZGNva&#10;qlJ4giQGZo0raB2Cm2UZ8FpoBgPrhEFnZb1mAZd+nZWeNciuVTYeDl9kjfWl85YLANxdtk7aMfpL&#10;CG1VSS6Wlm+0MKFl9UKxgJKglg7oIkVbVYKH91UFIhBVUFQa0oiXoL2KY7aYs9naM1dL3oXALgnh&#10;TJNm0uClB6olC4xsvPyLSkvuLdgqDLjVWSskZQRVjIZnubmtmRNJC6Ya3CHp8P9o+bvtjSeyLOh0&#10;RIlhGiv+4/7+58dPj18//3r49vj9C0EPpqlxMEP0rbvx3QrQjJp3lddxRjVkl1K7P6RW7ALhuJnn&#10;k8lomlPC0fcqH+eRMjue5RsIb4RNPGz7FkJbmLK3WN1bfGd602N5/1lYx0I8F4OLJmlQ5svnWPsa&#10;Oz9PBdN2K+5sQoSz6DG8o1eZU1TL0stEYO/uZ5fIDrDRpNPb+/u5xWFEyHURKLXsyYVcWRBtLqPE&#10;lNSDbMSdJhaskuW1VCrKBb9evVaebFl8GunrYvwDpkwEGxuPtdfEnSx2Q1v/aK1succ22jgv1zW+&#10;sdQwCYNtm0Lqnlh8F6frxHT8rS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3vmGHZAAAADAEA&#10;AA8AAAAAAAAAAQAgAAAAIgAAAGRycy9kb3ducmV2LnhtbFBLAQIUABQAAAAIAIdO4kB//QkiGQIA&#10;AJ4EAAAOAAAAAAAAAAEAIAAAACgBAABkcnMvZTJvRG9jLnhtbFBLBQYAAAAABgAGAFkBAACzBQAA&#10;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华中农业大学本科培养方案</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BC7694">
    <w:pPr>
      <w:spacing w:before="23" w:line="183" w:lineRule="auto"/>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89984"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78" name="任意多边形 78"/>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89984;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N4OHvsaAgAAngQAAA4AAABkcnMvZTJvRG9jLnhtbK1U&#10;zY7TMBC+I/EOlu80bWnYUjXdA9VyQbDSLg/gOk5jyX/yuE17586dI+Il0AqehkU8BmMnaUuRUA/0&#10;EI89nz/P943d+fVOK7IVHqQ1BR0NhpQIw20pzbqg7+9vnk0pgcBMyZQ1oqB7AfR68fTJvHEzMba1&#10;VaXwBEkMzBpX0DoEN8sy4LXQDAbWCYPJynrNAk79Ois9a5Bdq2w8HL7IGutL5y0XALi6bJO0Y/SX&#10;ENqqklwsLd9oYULL6oViASVBLR3QRaq2qgQP76oKRCCqoKg0pC8egvEqfrPFnM3Wnrla8q4EdkkJ&#10;Z5o0kwYPPVAtWWBk4+VfVFpyb8FWYcCtzlohyRFUMRqeeXNXMyeSFrQa3MF0+H+0/O321hNZFvQK&#10;+26Yxo7/eHj4+eHj45dPv75/ffz2mWAGbWoczBB95259NwMMo+Zd5XUcUQ3ZJWv3B2vFLhCOi3k+&#10;mYymOSUccy/zcR4ps+NevoHwWtjEw7ZvILSNKfuI1X3Ed6YPPbb3n411LMR9sbgYkqag06vn2Psa&#10;b36eGqbtVtzbhAhn1WN5x6wyp6iWpZeJwD7djy6RHWCjSae3z/dji8OKkOsiULqyJwdyZUG0XkaJ&#10;ydSDbMSdGgtWyfJGKhXlgl+vXilPtiw+jfTravwDpkwEGxu3tcfElSzehrb/MVrZco/XaOO8XNf4&#10;xkaJKWbw2qaSuicW38XpPDEd/1Y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5hh2QAAAAwB&#10;AAAPAAAAAAAAAAEAIAAAACIAAABkcnMvZG93bnJldi54bWxQSwECFAAUAAAACACHTuJA3g4e+xoC&#10;AACeBAAADgAAAAAAAAABACAAAAAoAQAAZHJzL2Uyb0RvYy54bWxQSwUGAAAAAAYABgBZAQAAtAUA&#10;AAAA&#10;" path="m0,0l8730,0,8730,14,0,14,0,0xe">
              <v:fill on="t" focussize="0,0"/>
              <v:stroke on="f"/>
              <v:imagedata o:title=""/>
              <o:lock v:ext="edit" aspectratio="f"/>
            </v:shape>
          </w:pict>
        </mc:Fallback>
      </mc:AlternateContent>
    </w:r>
    <w:r>
      <w:rPr>
        <w:rFonts w:ascii="微软雅黑" w:hAnsi="微软雅黑" w:eastAsia="微软雅黑" w:cs="微软雅黑"/>
        <w:i/>
        <w:iCs/>
        <w:spacing w:val="5"/>
        <w:sz w:val="18"/>
        <w:szCs w:val="18"/>
      </w:rPr>
      <w:t>大数据管理与应用专业</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51C4BE">
    <w:pPr>
      <w:spacing w:before="17" w:line="183" w:lineRule="auto"/>
      <w:ind w:left="4"/>
      <w:rPr>
        <w:rFonts w:hint="eastAsia" w:ascii="微软雅黑" w:hAnsi="微软雅黑" w:eastAsia="微软雅黑" w:cs="微软雅黑"/>
        <w:sz w:val="18"/>
        <w:szCs w:val="18"/>
      </w:rPr>
    </w:pPr>
    <w:r>
      <mc:AlternateContent>
        <mc:Choice Requires="wps">
          <w:drawing>
            <wp:anchor distT="0" distB="0" distL="114300" distR="114300" simplePos="0" relativeHeight="251693056"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82" name="任意多边形 82"/>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93056;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IGeuaMZAgAAngQAAA4AAABkcnMvZTJvRG9jLnhtbK1U&#10;zY7TMBC+I/EOlu80bWmgVE33QLVcEKy0ywO4jtNY8p88btPeuXPniHgJtGKfhkU8BmMnaUuRUA/0&#10;EI89nz/P943d+dVOK7IVHqQ1BR0NhpQIw20pzbqgH+6un00pgcBMyZQ1oqB7AfRq8fTJvHEzMba1&#10;VaXwBEkMzBpX0DoEN8sy4LXQDAbWCYPJynrNAk79Ois9a5Bdq2w8HL7IGutL5y0XALi6bJO0Y/SX&#10;ENqqklwsLd9oYULL6oViASVBLR3QRaq2qgQP76sKRCCqoKg0pC8egvEqfrPFnM3Wnrla8q4EdkkJ&#10;Z5o0kwYPPVAtWWBk4+VfVFpyb8FWYcCtzlohyRFUMRqeeXNbMyeSFrQa3MF0+H+0/N32xhNZFnQ6&#10;psQwjR3/cX//8+Onx6+ffz18e/z+hWAGbWoczBB96258NwMMo+Zd5XUcUQ3ZJWv3B2vFLhCOi3k+&#10;mYymOSUcc6/ycR4ps+NevoHwRtjEw7ZvIbSNKfuI1X3Ed6YPPbb3n411LMR9sbgYkgZlvnyOva/x&#10;5uepYdpuxZ1NiHBWPZZ3zCpzimpZepkI7NP96BLZATaadHr7fD+2OKwIuS4CpSt7ciBXFkTrZZSY&#10;TD3IRtypsWCVLK+lUlEu+PXqtfJky+LTSL+uxj9gykSwsXFbe0xcyeJtaPsfo5Ut93iNNs7LdY1v&#10;bJSYYgavbSqpe2LxXZzOE9Pxb2Xx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3vmGHZAAAADAEA&#10;AA8AAAAAAAAAAQAgAAAAIgAAAGRycy9kb3ducmV2LnhtbFBLAQIUABQAAAAIAIdO4kCBnrmjGQIA&#10;AJ4EAAAOAAAAAAAAAAEAIAAAACgBAABkcnMvZTJvRG9jLnhtbFBLBQYAAAAABgAGAFkBAACzBQAA&#10;AAA=&#10;" path="m0,0l8730,0,8730,14,0,14,0,0xe">
              <v:fill on="t" focussize="0,0"/>
              <v:stroke on="f"/>
              <v:imagedata o:title=""/>
              <o:lock v:ext="edit" aspectratio="f"/>
            </v:shape>
          </w:pict>
        </mc:Fallback>
      </mc:AlternateContent>
    </w:r>
    <w:r>
      <w:rPr>
        <w:rFonts w:ascii="微软雅黑" w:hAnsi="微软雅黑" w:eastAsia="微软雅黑" w:cs="微软雅黑"/>
        <w:spacing w:val="-1"/>
        <w:sz w:val="18"/>
        <w:szCs w:val="18"/>
      </w:rPr>
      <w:t>华中农业大学本科指导性修读计划</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020376">
    <w:pPr>
      <w:spacing w:before="23" w:line="183" w:lineRule="auto"/>
      <w:jc w:val="right"/>
      <w:rPr>
        <w:rFonts w:hint="eastAsia" w:ascii="微软雅黑" w:hAnsi="微软雅黑" w:eastAsia="微软雅黑" w:cs="微软雅黑"/>
        <w:sz w:val="18"/>
        <w:szCs w:val="18"/>
      </w:rPr>
    </w:pPr>
    <w:r>
      <mc:AlternateContent>
        <mc:Choice Requires="wps">
          <w:drawing>
            <wp:anchor distT="0" distB="0" distL="114300" distR="114300" simplePos="0" relativeHeight="251691008" behindDoc="0" locked="0" layoutInCell="0" allowOverlap="1">
              <wp:simplePos x="0" y="0"/>
              <wp:positionH relativeFrom="page">
                <wp:posOffset>1008380</wp:posOffset>
              </wp:positionH>
              <wp:positionV relativeFrom="page">
                <wp:posOffset>894715</wp:posOffset>
              </wp:positionV>
              <wp:extent cx="5544185" cy="9525"/>
              <wp:effectExtent l="0" t="0" r="0" b="0"/>
              <wp:wrapNone/>
              <wp:docPr id="80" name="任意多边形 80"/>
              <wp:cNvGraphicFramePr/>
              <a:graphic xmlns:a="http://schemas.openxmlformats.org/drawingml/2006/main">
                <a:graphicData uri="http://schemas.microsoft.com/office/word/2010/wordprocessingShape">
                  <wps:wsp>
                    <wps:cNvSpPr/>
                    <wps:spPr>
                      <a:xfrm>
                        <a:off x="0" y="0"/>
                        <a:ext cx="5544185" cy="9525"/>
                      </a:xfrm>
                      <a:custGeom>
                        <a:avLst/>
                        <a:gdLst/>
                        <a:ahLst/>
                        <a:cxnLst/>
                        <a:rect l="0" t="0" r="0" b="0"/>
                        <a:pathLst>
                          <a:path w="8730" h="15">
                            <a:moveTo>
                              <a:pt x="0" y="0"/>
                            </a:moveTo>
                            <a:lnTo>
                              <a:pt x="8730" y="0"/>
                            </a:lnTo>
                            <a:lnTo>
                              <a:pt x="8730"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79.4pt;margin-top:70.45pt;height:0.75pt;width:436.55pt;mso-position-horizontal-relative:page;mso-position-vertical-relative:page;z-index:251691008;mso-width-relative:page;mso-height-relative:page;" fillcolor="#000000" filled="t" stroked="f" coordsize="8730,15" o:allowincell="f" o:gfxdata="UEsDBAoAAAAAAIdO4kAAAAAAAAAAAAAAAAAEAAAAZHJzL1BLAwQUAAAACACHTuJAbe+YYdkAAAAM&#10;AQAADwAAAGRycy9kb3ducmV2LnhtbE2PP2+DMBDF90r9DtZV6tbY5E+VEkwG1HTLAMnQbA5cgBaf&#10;EXZC+u17TO323t3Tu98l27vtxA0H3zrSEM0UCKTSVS3VGo6H3csahA+GKtM5Qg0/6GGbPj4kJq7c&#10;SDneilALLiEfGw1NCH0spS8btMbPXI/Eu4sbrAlsh1pWgxm53HZyrtSrtKYlvtCYHrMGy+/iajW0&#10;4+7rsH8/fR7L/eIjz1dZfSoyrZ+fIrUBEfAe/sIw4TM6pMx0dleqvOjYr9aMHlgs1RuIKaEWEavz&#10;NJovQaaJ/P9E+gtQSwMEFAAAAAgAh07iQNUjZl0YAgAAngQAAA4AAABkcnMvZTJvRG9jLnhtbK1U&#10;wY7TMBC9I/EPlu80bWmgVE33QLVcEKy0ywe4jtNYsj2W7TbtnTt3joifQCv2a1jEZzB2krYUCfVA&#10;D/HY8/w8743d+dVOK7IVzkswBR0NhpQIw6GUZl3QD3fXz6aU+MBMyRQYUdC98PRq8fTJvLEzMYYa&#10;VCkcQRLjZ40taB2CnWWZ57XQzA/ACoPJCpxmAadunZWONciuVTYeDl9kDbjSOuDCe1xdtknaMbpL&#10;CKGqJBdL4BstTGhZnVAsoCRfS+vpIlVbVYKH91XlRSCqoKg0pC8egvEqfrPFnM3Wjtla8q4EdkkJ&#10;Z5o0kwYPPVAtWWBk4+RfVFpyBx6qMOCgs1ZIcgRVjIZn3tzWzIqkBa329mC6/3+0/N32xhFZFnSK&#10;lhimseM/7u9/fvz0+PXzr4dvj9+/EMygTY31M0Tf2hvXzTyGUfOucjqOqIbskrX7g7ViFwjHxTyf&#10;TEbTnBKOuVf5OI+U2XEv3/jwRkDiYdu3PrSNKfuI1X3Ed6YPHbb3n421LMR9sbgYkgZlvnyOQmu8&#10;+XlqmIatuIOECGfVY3nHrDKnqJall4nAPt2PNpEdYKNJp7fP92OLw4qQ6yJQ6sXJgVyBF62XUWIy&#10;9SAbcafGelCyvJZKRbnerVevlSNbFp9G+nU1/gFTJoINxG3tMXEli7eh7X+MVlDu8RptrJPrGt/Y&#10;KDHFDF7bVFL3xOK7OJ0npuPfyu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e+YYdkAAAAMAQAA&#10;DwAAAAAAAAABACAAAAAiAAAAZHJzL2Rvd25yZXYueG1sUEsBAhQAFAAAAAgAh07iQNUjZl0YAgAA&#10;ngQAAA4AAAAAAAAAAQAgAAAAKAEAAGRycy9lMm9Eb2MueG1sUEsFBgAAAAAGAAYAWQEAALIFAAAA&#10;AA==&#10;" path="m0,0l8730,0,8730,14,0,14,0,0xe">
              <v:fill on="t" focussize="0,0"/>
              <v:stroke on="f"/>
              <v:imagedata o:title=""/>
              <o:lock v:ext="edit" aspectratio="f"/>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1C2510">
    <w:pPr>
      <w:spacing w:line="14" w:lineRule="auto"/>
      <w:rPr>
        <w:rFonts w:ascii="Arial"/>
        <w:sz w:val="2"/>
      </w:rPr>
    </w:pPr>
    <w:r>
      <w:pict>
        <v:shape id="PowerPlusWaterMarkObject34" o:spid="_x0000_s1041" o:spt="136" type="#_x0000_t136" style="position:absolute;left:0pt;margin-left:53.1pt;margin-top:49.7pt;height:27pt;width:216.45pt;mso-position-horizontal-relative:page;mso-position-vertical-relative:page;rotation:20643840f;z-index:-251606016;mso-width-relative:page;mso-height-relative:page;" fillcolor="#000000" filled="t" stroked="f" coordsize="21600,21600" o:allowincell="f">
          <v:path/>
          <v:fill on="t" opacity="6682f" focussize="0,0"/>
          <v:stroke on="f"/>
          <v:imagedata o:title=""/>
          <o:lock v:ext="edit"/>
          <v:textpath on="t" fitshape="t" fitpath="t" trim="t" xscale="f" string="浙江大学 Zhejiang" style="font-family:STSong;font-size:8pt;v-text-align:center;"/>
        </v:shape>
      </w:pict>
    </w:r>
    <w:r>
      <w:pict>
        <v:shape id="PowerPlusWaterMarkObject36" o:spid="_x0000_s1042" o:spt="136" type="#_x0000_t136" style="position:absolute;left:0pt;margin-left:174.6pt;margin-top:217.5pt;height:27pt;width:337.7pt;mso-position-horizontal-relative:page;mso-position-vertical-relative:page;rotation:20643840f;z-index:-25160499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38" o:spid="_x0000_s1043" o:spt="136" type="#_x0000_t136" style="position:absolute;left:0pt;margin-left:315.15pt;margin-top:433.4pt;height:27pt;width:325.05pt;mso-position-horizontal-relative:page;mso-position-vertical-relative:page;rotation:20643840f;z-index:-251603968;mso-width-relative:page;mso-height-relative:page;" fillcolor="#000000" filled="t" stroked="f" coordsize="21600,21600" o:allowincell="f">
          <v:path/>
          <v:fill on="t" opacity="6682f" focussize="0,0"/>
          <v:stroke on="f"/>
          <v:imagedata o:title=""/>
          <o:lock v:ext="edit"/>
          <v:textpath on="t" fitshape="t" fitpath="t" trim="t" xscale="f" string="浙江大学 ZhejiangUniversit" style="font-family:STSong;font-size:8pt;v-text-align:center;"/>
        </v:shape>
      </w:pict>
    </w:r>
    <w:r>
      <w:pict>
        <v:shape id="PowerPlusWaterMarkObject40" o:spid="_x0000_s1044" o:spt="136" type="#_x0000_t136" style="position:absolute;left:0pt;margin-left:-55.55pt;margin-top:618.6pt;height:27pt;width:281.45pt;mso-position-horizontal-relative:page;mso-position-vertical-relative:page;rotation:20643840f;z-index:-251602944;mso-width-relative:page;mso-height-relative:page;" fillcolor="#000000" filled="t" stroked="f" coordsize="21600,21600" o:allowincell="f">
          <v:path/>
          <v:fill on="t" opacity="6682f" focussize="0,0"/>
          <v:stroke on="f"/>
          <v:imagedata o:title=""/>
          <o:lock v:ext="edit"/>
          <v:textpath on="t" fitshape="t" fitpath="t" trim="t" xscale="f" string="大学 ZhejiangUniversity" style="font-family:STSong;font-size:8pt;v-text-align:center;"/>
        </v:shape>
      </w:pict>
    </w:r>
    <w:r>
      <w:pict>
        <v:shape id="PowerPlusWaterMarkObject42" o:spid="_x0000_s1045" o:spt="136" type="#_x0000_t136" style="position:absolute;left:0pt;margin-left:191.6pt;margin-top:786.15pt;height:23.35pt;width:156.3pt;mso-position-horizontal-relative:page;mso-position-vertical-relative:page;rotation:20643840f;z-index:-251601920;mso-width-relative:page;mso-height-relative:page;" fillcolor="#000000" filled="t" stroked="f" coordsize="21600,21600" o:allowincell="f">
          <v:path/>
          <v:fill on="t" opacity="6682f" focussize="0,0"/>
          <v:stroke on="f"/>
          <v:imagedata o:title=""/>
          <o:lock v:ext="edit"/>
          <v:textpath on="t" fitshape="t" fitpath="t" trim="t" xscale="f" string="angUniversity" style="font-family:STSong;font-size:8pt;v-text-align:center;"/>
        </v:shape>
      </w:pict>
    </w:r>
    <w:r>
      <w:pict>
        <v:shape id="PowerPlusWaterMarkObject44" o:spid="_x0000_s1046" o:spt="136" type="#_x0000_t136" style="position:absolute;left:0pt;margin-left:-21.9pt;margin-top:333.95pt;height:31.8pt;width:81.4pt;mso-position-horizontal-relative:page;mso-position-vertical-relative:page;rotation:20643840f;z-index:-251600896;mso-width-relative:page;mso-height-relative:page;" fillcolor="#000000" filled="t" stroked="f" coordsize="21600,21600" o:allowincell="f">
          <v:path/>
          <v:fill on="t" opacity="6682f" focussize="0,0"/>
          <v:stroke on="f"/>
          <v:imagedata o:title=""/>
          <o:lock v:ext="edit"/>
          <v:textpath on="t" fitshape="t" fitpath="t" trim="t" xscale="f" string="versity" style="font-family:STSong;font-size:8pt;v-text-align:center;"/>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09EFA8">
    <w:pPr>
      <w:spacing w:line="14" w:lineRule="auto"/>
      <w:rPr>
        <w:rFonts w:ascii="Arial"/>
        <w:sz w:val="2"/>
      </w:rPr>
    </w:pPr>
    <w:r>
      <w:pict>
        <v:shape id="PowerPlusWaterMarkObject46" o:spid="_x0000_s1047" o:spt="136" type="#_x0000_t136" style="position:absolute;left:0pt;margin-left:64.9pt;margin-top:128.45pt;height:27pt;width:337.7pt;mso-position-horizontal-relative:page;mso-position-vertical-relative:page;rotation:20643840f;z-index:-25159987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48" o:spid="_x0000_s1048" o:spt="136" type="#_x0000_t136" style="position:absolute;left:0pt;margin-left:204pt;margin-top:338.95pt;height:27pt;width:337.7pt;mso-position-horizontal-relative:page;mso-position-vertical-relative:page;rotation:20643840f;z-index:-251598848;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50" o:spid="_x0000_s1049" o:spt="136" type="#_x0000_t136" style="position:absolute;left:0pt;margin-left:-23.95pt;margin-top:474.15pt;height:23.15pt;width:116.6pt;mso-position-horizontal-relative:page;mso-position-vertical-relative:page;rotation:20643840f;z-index:-251597824;mso-width-relative:page;mso-height-relative:page;" fillcolor="#000000" filled="t" stroked="f" coordsize="21600,21600" o:allowincell="f">
          <v:path/>
          <v:fill on="t" opacity="6682f" focussize="0,0"/>
          <v:stroke on="f"/>
          <v:imagedata o:title=""/>
          <o:lock v:ext="edit"/>
          <v:textpath on="t" fitshape="t" fitpath="t" trim="t" xscale="f" string="University" style="font-family:STSong;font-size:8pt;v-text-align:center;"/>
        </v:shape>
      </w:pict>
    </w:r>
    <w:r>
      <w:pict>
        <v:shape id="PowerPlusWaterMarkObject52" o:spid="_x0000_s1050" o:spt="136" type="#_x0000_t136" style="position:absolute;left:0pt;margin-left:347.95pt;margin-top:563.05pt;height:27pt;width:301.95pt;mso-position-horizontal-relative:page;mso-position-vertical-relative:page;rotation:20643840f;z-index:-251596800;mso-width-relative:page;mso-height-relative:page;" fillcolor="#000000" filled="t" stroked="f" coordsize="21600,21600" o:allowincell="f">
          <v:path/>
          <v:fill on="t" opacity="6682f" focussize="0,0"/>
          <v:stroke on="f"/>
          <v:imagedata o:title=""/>
          <o:lock v:ext="edit"/>
          <v:textpath on="t" fitshape="t" fitpath="t" trim="t" xscale="f" string="浙江大学 ZhejiangUnivers" style="font-family:STSong;font-size:8pt;v-text-align:center;"/>
        </v:shape>
      </w:pict>
    </w:r>
    <w:r>
      <w:pict>
        <v:shape id="PowerPlusWaterMarkObject54" o:spid="_x0000_s1051" o:spt="136" type="#_x0000_t136" style="position:absolute;left:0pt;margin-left:-26.1pt;margin-top:740.1pt;height:27pt;width:281.45pt;mso-position-horizontal-relative:page;mso-position-vertical-relative:page;rotation:20643840f;z-index:-251595776;mso-width-relative:page;mso-height-relative:page;" fillcolor="#000000" filled="t" stroked="f" coordsize="21600,21600" o:allowincell="f">
          <v:path/>
          <v:fill on="t" opacity="6682f" focussize="0,0"/>
          <v:stroke on="f"/>
          <v:imagedata o:title=""/>
          <o:lock v:ext="edit"/>
          <v:textpath on="t" fitshape="t" fitpath="t" trim="t" xscale="f" string="大学 ZhejiangUniversity" style="font-family:STSong;font-size:8pt;v-text-align:center;"/>
        </v:shape>
      </w:pict>
    </w:r>
    <w:r>
      <w:pict>
        <v:shape id="PowerPlusWaterMarkObject56" o:spid="_x0000_s1052" o:spt="136" type="#_x0000_t136" style="position:absolute;left:0pt;margin-left:518.5pt;margin-top:7.9pt;height:26.05pt;width:82.8pt;mso-position-horizontal-relative:page;mso-position-vertical-relative:page;rotation:20643840f;z-index:-251594752;mso-width-relative:page;mso-height-relative:page;" fillcolor="#000000" filled="t" stroked="f" coordsize="21600,21600" o:allowincell="f">
          <v:path/>
          <v:fill on="t" opacity="6682f" focussize="0,0"/>
          <v:stroke on="f"/>
          <v:imagedata o:title=""/>
          <o:lock v:ext="edit"/>
          <v:textpath on="t" fitshape="t" fitpath="t" trim="t" xscale="f" string="浙江大" style="font-family:STSong;font-size:8pt;v-text-align:center;"/>
        </v:shape>
      </w:pict>
    </w:r>
    <w:r>
      <w:pict>
        <v:shape id="PowerPlusWaterMarkObject58" o:spid="_x0000_s1053" o:spt="136" type="#_x0000_t136" style="position:absolute;left:0pt;margin-left:-13.9pt;margin-top:-1.95pt;height:26.05pt;width:54.8pt;mso-position-horizontal-relative:page;mso-position-vertical-relative:page;rotation:20643840f;z-index:-251593728;mso-width-relative:page;mso-height-relative:page;" fillcolor="#000000" filled="t" stroked="f" coordsize="21600,21600" o:allowincell="f">
          <v:path/>
          <v:fill on="t" opacity="6682f" focussize="0,0"/>
          <v:stroke on="f"/>
          <v:imagedata o:title=""/>
          <o:lock v:ext="edit"/>
          <v:textpath on="t" fitshape="t" fitpath="t" trim="t" xscale="f" string="江大" style="font-family:STSong;font-size:8pt;v-text-align:center;"/>
        </v:shape>
      </w:pict>
    </w:r>
    <w:r>
      <w:pict>
        <v:shape id="PowerPlusWaterMarkObject60" o:spid="_x0000_s1054" o:spt="136" type="#_x0000_t136" style="position:absolute;left:0pt;margin-left:562.4pt;margin-top:820.1pt;height:26.05pt;width:54.6pt;mso-position-horizontal-relative:page;mso-position-vertical-relative:page;rotation:20643840f;z-index:-251592704;mso-width-relative:page;mso-height-relative:page;" fillcolor="#000000" filled="t" stroked="f" coordsize="21600,21600" o:allowincell="f">
          <v:path/>
          <v:fill on="t" opacity="6682f" focussize="0,0"/>
          <v:stroke on="f"/>
          <v:imagedata o:title=""/>
          <o:lock v:ext="edit"/>
          <v:textpath on="t" fitshape="t" fitpath="t" trim="t" xscale="f" string="大学" style="font-family:STSong;font-size:8pt;v-text-align:center;"/>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6E939">
    <w:pPr>
      <w:spacing w:line="14" w:lineRule="auto"/>
      <w:rPr>
        <w:rFonts w:ascii="Arial"/>
        <w:sz w:val="2"/>
      </w:rPr>
    </w:pPr>
    <w:r>
      <w:pict>
        <v:shape id="PowerPlusWaterMarkObject62" o:spid="_x0000_s1055" o:spt="136" type="#_x0000_t136" style="position:absolute;left:0pt;margin-left:-22.45pt;margin-top:50.55pt;height:24.05pt;width:201.65pt;mso-position-horizontal-relative:page;mso-position-vertical-relative:page;rotation:20643840f;z-index:-251591680;mso-width-relative:page;mso-height-relative:page;" fillcolor="#000000" filled="t" stroked="f" coordsize="21600,21600" o:allowincell="f">
          <v:path/>
          <v:fill on="t" opacity="6682f" focussize="0,0"/>
          <v:stroke on="f"/>
          <v:imagedata o:title=""/>
          <o:lock v:ext="edit"/>
          <v:textpath on="t" fitshape="t" fitpath="t" trim="t" xscale="f" string="ZhejiangUniversit" style="font-family:STSong;font-size:8pt;v-text-align:center;"/>
        </v:shape>
      </w:pict>
    </w:r>
    <w:r>
      <w:pict>
        <v:shape id="PowerPlusWaterMarkObject64" o:spid="_x0000_s1056" o:spt="136" type="#_x0000_t136" style="position:absolute;left:0pt;margin-left:449.5pt;margin-top:142.2pt;height:26.9pt;width:179.7pt;mso-position-horizontal-relative:page;mso-position-vertical-relative:page;rotation:20643840f;z-index:-251590656;mso-width-relative:page;mso-height-relative:page;" fillcolor="#000000" filled="t" stroked="f" coordsize="21600,21600" o:allowincell="f">
          <v:path/>
          <v:fill on="t" opacity="6682f" focussize="0,0"/>
          <v:stroke on="f"/>
          <v:imagedata o:title=""/>
          <o:lock v:ext="edit"/>
          <v:textpath on="t" fitshape="t" fitpath="t" trim="t" xscale="f" string="浙江大学 Zheji" style="font-family:STSong;font-size:8pt;v-text-align:center;"/>
        </v:shape>
      </w:pict>
    </w:r>
    <w:r>
      <w:pict>
        <v:shape id="PowerPlusWaterMarkObject66" o:spid="_x0000_s1057" o:spt="136" type="#_x0000_t136" style="position:absolute;left:0pt;margin-left:9.25pt;margin-top:296.9pt;height:27pt;width:337.7pt;mso-position-horizontal-relative:page;mso-position-vertical-relative:page;rotation:20643840f;z-index:-25158963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68" o:spid="_x0000_s1058" o:spt="136" type="#_x0000_t136" style="position:absolute;left:0pt;margin-left:148.35pt;margin-top:507.4pt;height:27pt;width:337.7pt;mso-position-horizontal-relative:page;mso-position-vertical-relative:page;rotation:20643840f;z-index:-251588608;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70" o:spid="_x0000_s1059" o:spt="136" type="#_x0000_t136" style="position:absolute;left:0pt;margin-left:287.45pt;margin-top:717.9pt;height:27pt;width:337.7pt;mso-position-horizontal-relative:page;mso-position-vertical-relative:page;rotation:20643840f;z-index:-251587584;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72" o:spid="_x0000_s1060" o:spt="136" type="#_x0000_t136" style="position:absolute;left:0pt;margin-left:-16.75pt;margin-top:614.75pt;height:31.8pt;width:45.4pt;mso-position-horizontal-relative:page;mso-position-vertical-relative:page;rotation:20643840f;z-index:-251586560;mso-width-relative:page;mso-height-relative:page;" fillcolor="#000000" filled="t" stroked="f" coordsize="21600,21600" o:allowincell="f">
          <v:path/>
          <v:fill on="t" opacity="6682f" focussize="0,0"/>
          <v:stroke on="f"/>
          <v:imagedata o:title=""/>
          <o:lock v:ext="edit"/>
          <v:textpath on="t" fitshape="t" fitpath="t" trim="t" xscale="f" string="sity" style="font-family:STSong;font-size:8pt;v-text-align:center;"/>
        </v:shape>
      </w:pict>
    </w:r>
    <w:r>
      <w:pict>
        <v:shape id="PowerPlusWaterMarkObject74" o:spid="_x0000_s1061" o:spt="136" type="#_x0000_t136" style="position:absolute;left:0pt;margin-left:122.3pt;margin-top:825.25pt;height:31.8pt;width:45.4pt;mso-position-horizontal-relative:page;mso-position-vertical-relative:page;rotation:20643840f;z-index:-251585536;mso-width-relative:page;mso-height-relative:page;" fillcolor="#000000" filled="t" stroked="f" coordsize="21600,21600" o:allowincell="f">
          <v:path/>
          <v:fill on="t" opacity="6682f" focussize="0,0"/>
          <v:stroke on="f"/>
          <v:imagedata o:title=""/>
          <o:lock v:ext="edit"/>
          <v:textpath on="t" fitshape="t" fitpath="t" trim="t" xscale="f" string="sity" style="font-family:STSong;font-size:8pt;v-text-align:center;"/>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1AB00D">
    <w:pPr>
      <w:spacing w:line="14" w:lineRule="auto"/>
      <w:rPr>
        <w:rFonts w:ascii="Arial"/>
        <w:sz w:val="2"/>
      </w:rPr>
    </w:pPr>
    <w:r>
      <w:pict>
        <v:shape id="PowerPlusWaterMarkObject76" o:spid="_x0000_s1062" o:spt="136" type="#_x0000_t136" style="position:absolute;left:0pt;margin-left:-43.25pt;margin-top:245.5pt;height:27pt;width:337.7pt;mso-position-horizontal-relative:page;mso-position-vertical-relative:page;rotation:20643840f;z-index:-251584512;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78" o:spid="_x0000_s1063" o:spt="136" type="#_x0000_t136" style="position:absolute;left:0pt;margin-left:95.8pt;margin-top:456pt;height:27pt;width:337.7pt;mso-position-horizontal-relative:page;mso-position-vertical-relative:page;rotation:20643840f;z-index:-251583488;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80" o:spid="_x0000_s1064" o:spt="136" type="#_x0000_t136" style="position:absolute;left:0pt;margin-left:234.9pt;margin-top:666.5pt;height:27pt;width:337.7pt;mso-position-horizontal-relative:page;mso-position-vertical-relative:page;rotation:20643840f;z-index:-251582464;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82" o:spid="_x0000_s1065" o:spt="136" type="#_x0000_t136" style="position:absolute;left:0pt;margin-left:6.9pt;margin-top:801.65pt;height:23.15pt;width:116.6pt;mso-position-horizontal-relative:page;mso-position-vertical-relative:page;rotation:20643840f;z-index:-251581440;mso-width-relative:page;mso-height-relative:page;" fillcolor="#000000" filled="t" stroked="f" coordsize="21600,21600" o:allowincell="f">
          <v:path/>
          <v:fill on="t" opacity="6682f" focussize="0,0"/>
          <v:stroke on="f"/>
          <v:imagedata o:title=""/>
          <o:lock v:ext="edit"/>
          <v:textpath on="t" fitshape="t" fitpath="t" trim="t" xscale="f" string="University" style="font-family:STSong;font-size:8pt;v-text-align:center;"/>
        </v:shape>
      </w:pict>
    </w:r>
    <w:r>
      <w:pict>
        <v:shape id="PowerPlusWaterMarkObject84" o:spid="_x0000_s1066" o:spt="136" type="#_x0000_t136" style="position:absolute;left:0pt;margin-left:553.6pt;margin-top:345.9pt;height:25.05pt;width:54.8pt;mso-position-horizontal-relative:page;mso-position-vertical-relative:page;rotation:20643840f;z-index:-251580416;mso-width-relative:page;mso-height-relative:page;" fillcolor="#000000" filled="t" stroked="f" coordsize="21600,21600" o:allowincell="f">
          <v:path/>
          <v:fill on="t" opacity="6682f" focussize="0,0"/>
          <v:stroke on="f"/>
          <v:imagedata o:title=""/>
          <o:lock v:ext="edit"/>
          <v:textpath on="t" fitshape="t" fitpath="t" trim="t" xscale="f" string="浙江" style="font-family:STSong;font-size:8pt;v-text-align:center;"/>
        </v:shape>
      </w:pict>
    </w:r>
    <w:r>
      <w:pict>
        <v:shape id="PowerPlusWaterMarkObject86" o:spid="_x0000_s1067" o:spt="136" type="#_x0000_t136" style="position:absolute;left:0pt;margin-left:574.1pt;margin-top:831.5pt;height:19.45pt;width:33.75pt;mso-position-horizontal-relative:page;mso-position-vertical-relative:page;rotation:20643840f;z-index:-251579392;mso-width-relative:page;mso-height-relative:page;" fillcolor="#000000" filled="t" stroked="f" coordsize="21600,21600" o:allowincell="f">
          <v:path/>
          <v:fill on="t" opacity="6682f" focussize="0,0"/>
          <v:stroke on="f"/>
          <v:imagedata o:title=""/>
          <o:lock v:ext="edit"/>
          <v:textpath on="t" fitshape="t" fitpath="t" trim="t" xscale="f" string="Uni" style="font-family:STSong;font-size:8pt;v-text-align:center;"/>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A2DB7B">
    <w:pPr>
      <w:spacing w:line="14" w:lineRule="auto"/>
      <w:rPr>
        <w:rFonts w:ascii="Arial"/>
        <w:sz w:val="2"/>
      </w:rPr>
    </w:pPr>
    <w:r>
      <w:pict>
        <v:shape id="PowerPlusWaterMarkObject88" o:spid="_x0000_s1068" o:spt="136" type="#_x0000_t136" style="position:absolute;left:0pt;margin-left:81.95pt;margin-top:708.35pt;height:27pt;width:337.7pt;mso-position-horizontal-relative:page;mso-position-vertical-relative:page;rotation:20643840f;z-index:-251578368;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90" o:spid="_x0000_s1069" o:spt="136" type="#_x0000_t136" style="position:absolute;left:0pt;margin-left:-20.05pt;margin-top:216.15pt;height:23.35pt;width:132.85pt;mso-position-horizontal-relative:page;mso-position-vertical-relative:page;rotation:20643840f;z-index:-251577344;mso-width-relative:page;mso-height-relative:page;" fillcolor="#000000" filled="t" stroked="f" coordsize="21600,21600" o:allowincell="f">
          <v:path/>
          <v:fill on="t" opacity="6682f" focussize="0,0"/>
          <v:stroke on="f"/>
          <v:imagedata o:title=""/>
          <o:lock v:ext="edit"/>
          <v:textpath on="t" fitshape="t" fitpath="t" trim="t" xscale="f" string="gUniversity" style="font-family:STSong;font-size:8pt;v-text-align:center;"/>
        </v:shape>
      </w:pict>
    </w:r>
    <w:r>
      <w:pict>
        <v:shape id="PowerPlusWaterMarkObject92" o:spid="_x0000_s1070" o:spt="136" type="#_x0000_t136" style="position:absolute;left:0pt;margin-left:368.3pt;margin-top:308.95pt;height:27pt;width:279.25pt;mso-position-horizontal-relative:page;mso-position-vertical-relative:page;rotation:20643840f;z-index:-251576320;mso-width-relative:page;mso-height-relative:page;" fillcolor="#000000" filled="t" stroked="f" coordsize="21600,21600" o:allowincell="f">
          <v:path/>
          <v:fill on="t" opacity="6682f" focussize="0,0"/>
          <v:stroke on="f"/>
          <v:imagedata o:title=""/>
          <o:lock v:ext="edit"/>
          <v:textpath on="t" fitshape="t" fitpath="t" trim="t" xscale="f" string="浙江大学 ZhejiangUnive" style="font-family:STSong;font-size:8pt;v-text-align:center;"/>
        </v:shape>
      </w:pict>
    </w:r>
    <w:r>
      <w:pict>
        <v:shape id="PowerPlusWaterMarkObject94" o:spid="_x0000_s1071" o:spt="136" type="#_x0000_t136" style="position:absolute;left:0pt;margin-left:-57.05pt;margin-top:497.85pt;height:27pt;width:337.7pt;mso-position-horizontal-relative:page;mso-position-vertical-relative:page;rotation:20643840f;z-index:-251575296;mso-width-relative:page;mso-height-relative:page;" fillcolor="#000000" filled="t" stroked="f" coordsize="21600,21600" o:allowincell="f">
          <v:path/>
          <v:fill on="t" opacity="6682f" focussize="0,0"/>
          <v:stroke on="f"/>
          <v:imagedata o:title=""/>
          <o:lock v:ext="edit"/>
          <v:textpath on="t" fitshape="t" fitpath="t" trim="t" xscale="f" string="浙江大学 ZhejiangUniversity" style="font-family:STSong;font-size:8pt;v-text-align:center;"/>
        </v:shape>
      </w:pict>
    </w:r>
    <w:r>
      <w:pict>
        <v:shape id="PowerPlusWaterMarkObject96" o:spid="_x0000_s1072" o:spt="136" type="#_x0000_t136" style="position:absolute;left:0pt;margin-left:224.35pt;margin-top:86.65pt;height:27pt;width:312.6pt;mso-position-horizontal-relative:page;mso-position-vertical-relative:page;rotation:20643840f;z-index:-251574272;mso-width-relative:page;mso-height-relative:page;" fillcolor="#000000" filled="t" stroked="f" coordsize="21600,21600" o:allowincell="f">
          <v:path/>
          <v:fill on="t" opacity="6682f" focussize="0,0"/>
          <v:stroke on="f"/>
          <v:imagedata o:title=""/>
          <o:lock v:ext="edit"/>
          <v:textpath on="t" fitshape="t" fitpath="t" trim="t" xscale="f" string="浙江大学 ZhejiangUniversi" style="font-family:STSong;font-size:8pt;v-text-align:center;"/>
        </v:shape>
      </w:pict>
    </w:r>
    <w:r>
      <w:pict>
        <v:shape id="PowerPlusWaterMarkObject98" o:spid="_x0000_s1073" o:spt="136" type="#_x0000_t136" style="position:absolute;left:0pt;margin-left:473.15pt;margin-top:815.65pt;height:31.8pt;width:45.4pt;mso-position-horizontal-relative:page;mso-position-vertical-relative:page;rotation:20643840f;z-index:-251573248;mso-width-relative:page;mso-height-relative:page;" fillcolor="#000000" filled="t" stroked="f" coordsize="21600,21600" o:allowincell="f">
          <v:path/>
          <v:fill on="t" opacity="6682f" focussize="0,0"/>
          <v:stroke on="f"/>
          <v:imagedata o:title=""/>
          <o:lock v:ext="edit"/>
          <v:textpath on="t" fitshape="t" fitpath="t" trim="t" xscale="f" string="sity" style="font-family:STSong;font-size:8pt;v-text-align:center;"/>
        </v:shape>
      </w:pict>
    </w:r>
    <w:r>
      <w:pict>
        <v:shape id="PowerPlusWaterMarkObject100" o:spid="_x0000_s1074" o:spt="136" type="#_x0000_t136" style="position:absolute;left:0pt;margin-left:126.6pt;margin-top:-23.3pt;height:25.05pt;width:26.8pt;mso-position-horizontal-relative:page;mso-position-vertical-relative:page;rotation:20643840f;z-index:-251572224;mso-width-relative:page;mso-height-relative:page;" fillcolor="#000000" filled="t" stroked="f" coordsize="21600,21600" o:allowincell="f">
          <v:path/>
          <v:fill on="t" opacity="6682f" focussize="0,0"/>
          <v:stroke on="f"/>
          <v:imagedata o:title=""/>
          <o:lock v:ext="edit"/>
          <v:textpath on="t" fitshape="t" fitpath="t" trim="t" xscale="f" string="浙" style="font-family:STSong;font-size:8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ZkYjk3MjUxNmY4OGU5NTY1MWFiYjk0MWQwMDg0MGUifQ=="/>
  </w:docVars>
  <w:rsids>
    <w:rsidRoot w:val="1587695E"/>
    <w:rsid w:val="0007433A"/>
    <w:rsid w:val="000E0562"/>
    <w:rsid w:val="000F70F9"/>
    <w:rsid w:val="00101495"/>
    <w:rsid w:val="001761CC"/>
    <w:rsid w:val="001B630C"/>
    <w:rsid w:val="001D6FB8"/>
    <w:rsid w:val="00206AEC"/>
    <w:rsid w:val="00244021"/>
    <w:rsid w:val="00270811"/>
    <w:rsid w:val="00273CE9"/>
    <w:rsid w:val="00281219"/>
    <w:rsid w:val="00292018"/>
    <w:rsid w:val="0029336B"/>
    <w:rsid w:val="002C254A"/>
    <w:rsid w:val="003313A8"/>
    <w:rsid w:val="003426F4"/>
    <w:rsid w:val="003C2A78"/>
    <w:rsid w:val="003C7F99"/>
    <w:rsid w:val="004165A8"/>
    <w:rsid w:val="00444E54"/>
    <w:rsid w:val="00492283"/>
    <w:rsid w:val="004A5295"/>
    <w:rsid w:val="004F552A"/>
    <w:rsid w:val="00544689"/>
    <w:rsid w:val="00644BE3"/>
    <w:rsid w:val="00697B68"/>
    <w:rsid w:val="006B01E5"/>
    <w:rsid w:val="006E6AE3"/>
    <w:rsid w:val="006F2025"/>
    <w:rsid w:val="00746C2E"/>
    <w:rsid w:val="007C3B23"/>
    <w:rsid w:val="007E3284"/>
    <w:rsid w:val="00825F55"/>
    <w:rsid w:val="00832827"/>
    <w:rsid w:val="00896E58"/>
    <w:rsid w:val="008D65A5"/>
    <w:rsid w:val="009332BA"/>
    <w:rsid w:val="00963544"/>
    <w:rsid w:val="009A22D6"/>
    <w:rsid w:val="00AB1BC7"/>
    <w:rsid w:val="00AC5B77"/>
    <w:rsid w:val="00AE2E14"/>
    <w:rsid w:val="00B15C03"/>
    <w:rsid w:val="00B34B55"/>
    <w:rsid w:val="00B44998"/>
    <w:rsid w:val="00B52B11"/>
    <w:rsid w:val="00B67282"/>
    <w:rsid w:val="00B94ED0"/>
    <w:rsid w:val="00BE2C39"/>
    <w:rsid w:val="00BE4A19"/>
    <w:rsid w:val="00C16F66"/>
    <w:rsid w:val="00C56481"/>
    <w:rsid w:val="00C574DA"/>
    <w:rsid w:val="00C82EAE"/>
    <w:rsid w:val="00C83EE6"/>
    <w:rsid w:val="00C87D45"/>
    <w:rsid w:val="00CB14D4"/>
    <w:rsid w:val="00CE2C4E"/>
    <w:rsid w:val="00CF5F86"/>
    <w:rsid w:val="00D04139"/>
    <w:rsid w:val="00D07A91"/>
    <w:rsid w:val="00D11F99"/>
    <w:rsid w:val="00D300D1"/>
    <w:rsid w:val="00D52068"/>
    <w:rsid w:val="00DC6709"/>
    <w:rsid w:val="00E20B29"/>
    <w:rsid w:val="00E22AD1"/>
    <w:rsid w:val="00E27142"/>
    <w:rsid w:val="00EB6080"/>
    <w:rsid w:val="00F20824"/>
    <w:rsid w:val="00F75EB0"/>
    <w:rsid w:val="00F77A22"/>
    <w:rsid w:val="00F92454"/>
    <w:rsid w:val="00FC053E"/>
    <w:rsid w:val="00FD0892"/>
    <w:rsid w:val="00FF4690"/>
    <w:rsid w:val="0100390C"/>
    <w:rsid w:val="017B65FA"/>
    <w:rsid w:val="01CE57B8"/>
    <w:rsid w:val="0202673A"/>
    <w:rsid w:val="026F18DE"/>
    <w:rsid w:val="045C57FD"/>
    <w:rsid w:val="04F05A45"/>
    <w:rsid w:val="08E876ED"/>
    <w:rsid w:val="0A740EC6"/>
    <w:rsid w:val="0B9A2BAF"/>
    <w:rsid w:val="0C383A1B"/>
    <w:rsid w:val="15741F45"/>
    <w:rsid w:val="1587695E"/>
    <w:rsid w:val="15AA539A"/>
    <w:rsid w:val="163760FE"/>
    <w:rsid w:val="1AC07B66"/>
    <w:rsid w:val="1B9F3C67"/>
    <w:rsid w:val="1F5D6901"/>
    <w:rsid w:val="1FF01799"/>
    <w:rsid w:val="200F54C2"/>
    <w:rsid w:val="20823EE5"/>
    <w:rsid w:val="25673B37"/>
    <w:rsid w:val="2D60110A"/>
    <w:rsid w:val="2E382087"/>
    <w:rsid w:val="30EB4D15"/>
    <w:rsid w:val="348D63C4"/>
    <w:rsid w:val="35260E8C"/>
    <w:rsid w:val="369709D0"/>
    <w:rsid w:val="38AF034B"/>
    <w:rsid w:val="38C94357"/>
    <w:rsid w:val="3A616BD6"/>
    <w:rsid w:val="3B7A1D64"/>
    <w:rsid w:val="3E5B692C"/>
    <w:rsid w:val="40583D85"/>
    <w:rsid w:val="420460B1"/>
    <w:rsid w:val="4246491B"/>
    <w:rsid w:val="442E38B9"/>
    <w:rsid w:val="454A3C7C"/>
    <w:rsid w:val="459D0322"/>
    <w:rsid w:val="46027484"/>
    <w:rsid w:val="47B06773"/>
    <w:rsid w:val="493D634C"/>
    <w:rsid w:val="49830F6F"/>
    <w:rsid w:val="4AB03465"/>
    <w:rsid w:val="4AF44153"/>
    <w:rsid w:val="4B03651F"/>
    <w:rsid w:val="4B9412FA"/>
    <w:rsid w:val="4BF278C2"/>
    <w:rsid w:val="4DAA5CA8"/>
    <w:rsid w:val="4F1B0EDE"/>
    <w:rsid w:val="50A62A29"/>
    <w:rsid w:val="5122476B"/>
    <w:rsid w:val="5235306E"/>
    <w:rsid w:val="53A816E3"/>
    <w:rsid w:val="53AE004E"/>
    <w:rsid w:val="550D5A76"/>
    <w:rsid w:val="554A7E27"/>
    <w:rsid w:val="56C9214E"/>
    <w:rsid w:val="570B1838"/>
    <w:rsid w:val="574611E8"/>
    <w:rsid w:val="58535244"/>
    <w:rsid w:val="5A902780"/>
    <w:rsid w:val="5BC4427D"/>
    <w:rsid w:val="5C006CB0"/>
    <w:rsid w:val="630C09AD"/>
    <w:rsid w:val="65131590"/>
    <w:rsid w:val="6AC14AB2"/>
    <w:rsid w:val="6B1271E1"/>
    <w:rsid w:val="6B5275DD"/>
    <w:rsid w:val="6C7041BF"/>
    <w:rsid w:val="6E044155"/>
    <w:rsid w:val="6F5B51C0"/>
    <w:rsid w:val="71B92164"/>
    <w:rsid w:val="72F4464F"/>
    <w:rsid w:val="74B135C7"/>
    <w:rsid w:val="758B51B3"/>
    <w:rsid w:val="77086156"/>
    <w:rsid w:val="77274014"/>
    <w:rsid w:val="7730111A"/>
    <w:rsid w:val="77731088"/>
    <w:rsid w:val="7A854972"/>
    <w:rsid w:val="7B6018A2"/>
    <w:rsid w:val="7D246B50"/>
    <w:rsid w:val="7E9D2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jc w:val="left"/>
      <w:outlineLvl w:val="2"/>
    </w:pPr>
    <w:rPr>
      <w:rFonts w:hint="eastAsia" w:ascii="宋体" w:hAnsi="宋体" w:eastAsia="黑体" w:cs="Times New Roman"/>
      <w:b/>
      <w:bCs/>
      <w:kern w:val="0"/>
      <w:sz w:val="30"/>
      <w:szCs w:val="27"/>
    </w:rPr>
  </w:style>
  <w:style w:type="paragraph" w:styleId="5">
    <w:name w:val="heading 4"/>
    <w:basedOn w:val="1"/>
    <w:next w:val="1"/>
    <w:unhideWhenUsed/>
    <w:qFormat/>
    <w:uiPriority w:val="0"/>
    <w:pPr>
      <w:keepNext/>
      <w:keepLines/>
      <w:spacing w:before="280" w:after="290" w:line="372" w:lineRule="auto"/>
      <w:ind w:firstLine="883" w:firstLineChars="200"/>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ind w:firstLine="883" w:firstLineChars="200"/>
      <w:outlineLvl w:val="4"/>
    </w:pPr>
    <w:rPr>
      <w:rFonts w:eastAsia="华文楷体"/>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8">
    <w:name w:val="Body Text"/>
    <w:basedOn w:val="1"/>
    <w:semiHidden/>
    <w:qFormat/>
    <w:uiPriority w:val="0"/>
    <w:rPr>
      <w:rFonts w:ascii="宋体" w:hAnsi="宋体" w:eastAsia="宋体" w:cs="宋体"/>
      <w:sz w:val="18"/>
      <w:szCs w:val="18"/>
      <w:lang w:eastAsia="en-US"/>
    </w:rPr>
  </w:style>
  <w:style w:type="paragraph" w:styleId="9">
    <w:name w:val="toc 3"/>
    <w:basedOn w:val="1"/>
    <w:next w:val="1"/>
    <w:qFormat/>
    <w:uiPriority w:val="39"/>
    <w:pPr>
      <w:ind w:left="840" w:leftChars="400"/>
    </w:pPr>
  </w:style>
  <w:style w:type="paragraph" w:styleId="10">
    <w:name w:val="footer"/>
    <w:basedOn w:val="1"/>
    <w:link w:val="22"/>
    <w:qFormat/>
    <w:uiPriority w:val="0"/>
    <w:pPr>
      <w:tabs>
        <w:tab w:val="center" w:pos="4153"/>
        <w:tab w:val="right" w:pos="8306"/>
      </w:tabs>
      <w:snapToGrid w:val="0"/>
      <w:jc w:val="left"/>
    </w:pPr>
    <w:rPr>
      <w:sz w:val="18"/>
      <w:szCs w:val="18"/>
    </w:rPr>
  </w:style>
  <w:style w:type="paragraph" w:styleId="11">
    <w:name w:val="header"/>
    <w:basedOn w:val="1"/>
    <w:link w:val="21"/>
    <w:qFormat/>
    <w:uiPriority w:val="0"/>
    <w:pP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qFormat/>
    <w:uiPriority w:val="0"/>
    <w:pPr>
      <w:spacing w:beforeAutospacing="1" w:afterAutospacing="1"/>
      <w:jc w:val="left"/>
    </w:pPr>
    <w:rPr>
      <w:rFonts w:cs="Times New Roman"/>
      <w:kern w:val="0"/>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yperlink"/>
    <w:basedOn w:val="17"/>
    <w:qFormat/>
    <w:uiPriority w:val="99"/>
    <w:rPr>
      <w:color w:val="0000FF"/>
      <w:u w:val="single"/>
    </w:rPr>
  </w:style>
  <w:style w:type="paragraph" w:customStyle="1" w:styleId="20">
    <w:name w:val="0-正文"/>
    <w:basedOn w:val="1"/>
    <w:qFormat/>
    <w:uiPriority w:val="0"/>
    <w:pPr>
      <w:spacing w:line="300" w:lineRule="auto"/>
      <w:ind w:firstLine="560" w:firstLineChars="200"/>
    </w:pPr>
    <w:rPr>
      <w:rFonts w:ascii="宋体" w:hAnsi="宋体" w:eastAsia="宋体" w:cs="黑体"/>
      <w:sz w:val="28"/>
      <w:szCs w:val="28"/>
    </w:rPr>
  </w:style>
  <w:style w:type="character" w:customStyle="1" w:styleId="21">
    <w:name w:val="页眉 字符"/>
    <w:basedOn w:val="17"/>
    <w:link w:val="11"/>
    <w:qFormat/>
    <w:uiPriority w:val="0"/>
    <w:rPr>
      <w:rFonts w:asciiTheme="minorHAnsi" w:hAnsiTheme="minorHAnsi" w:eastAsiaTheme="minorEastAsia" w:cstheme="minorBidi"/>
      <w:kern w:val="2"/>
      <w:sz w:val="18"/>
      <w:szCs w:val="18"/>
    </w:rPr>
  </w:style>
  <w:style w:type="character" w:customStyle="1" w:styleId="22">
    <w:name w:val="页脚 字符"/>
    <w:basedOn w:val="17"/>
    <w:link w:val="10"/>
    <w:qFormat/>
    <w:uiPriority w:val="0"/>
    <w:rPr>
      <w:rFonts w:asciiTheme="minorHAnsi" w:hAnsiTheme="minorHAnsi" w:eastAsiaTheme="minorEastAsia" w:cstheme="minorBidi"/>
      <w:kern w:val="2"/>
      <w:sz w:val="18"/>
      <w:szCs w:val="18"/>
    </w:rPr>
  </w:style>
  <w:style w:type="paragraph" w:customStyle="1" w:styleId="23">
    <w:name w:val="修订1"/>
    <w:hidden/>
    <w:unhideWhenUsed/>
    <w:qFormat/>
    <w:uiPriority w:val="99"/>
    <w:rPr>
      <w:rFonts w:asciiTheme="minorHAnsi" w:hAnsiTheme="minorHAnsi" w:eastAsiaTheme="minorEastAsia" w:cstheme="minorBidi"/>
      <w:kern w:val="2"/>
      <w:sz w:val="21"/>
      <w:szCs w:val="24"/>
      <w:lang w:val="en-US" w:eastAsia="zh-CN" w:bidi="ar-SA"/>
    </w:r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7">
    <w:name w:val="Table Text"/>
    <w:basedOn w:val="1"/>
    <w:semiHidden/>
    <w:qFormat/>
    <w:uiPriority w:val="0"/>
    <w:rPr>
      <w:rFonts w:ascii="宋体" w:hAnsi="宋体" w:eastAsia="宋体" w:cs="宋体"/>
      <w:sz w:val="18"/>
      <w:szCs w:val="18"/>
      <w:lang w:eastAsia="en-US"/>
    </w:rPr>
  </w:style>
  <w:style w:type="table" w:customStyle="1" w:styleId="28">
    <w:name w:val="Table Normal"/>
    <w:semiHidden/>
    <w:unhideWhenUsed/>
    <w:qFormat/>
    <w:uiPriority w:val="0"/>
    <w:tblPr>
      <w:tblCellMar>
        <w:top w:w="0" w:type="dxa"/>
        <w:left w:w="0" w:type="dxa"/>
        <w:bottom w:w="0" w:type="dxa"/>
        <w:right w:w="0" w:type="dxa"/>
      </w:tblCellMar>
    </w:tblPr>
  </w:style>
  <w:style w:type="character" w:styleId="29">
    <w:name w:val="Placeholder Text"/>
    <w:basedOn w:val="17"/>
    <w:unhideWhenUsed/>
    <w:qFormat/>
    <w:uiPriority w:val="99"/>
    <w:rPr>
      <w:color w:val="666666"/>
    </w:rPr>
  </w:style>
</w:styles>
</file>

<file path=word/_rels/document.xml.rels><?xml version="1.0" encoding="UTF-8" standalone="yes"?>
<Relationships xmlns="http://schemas.openxmlformats.org/package/2006/relationships"><Relationship Id="rId99" Type="http://schemas.openxmlformats.org/officeDocument/2006/relationships/header" Target="header30.xml"/><Relationship Id="rId98" Type="http://schemas.openxmlformats.org/officeDocument/2006/relationships/footer" Target="footer67.xml"/><Relationship Id="rId97" Type="http://schemas.openxmlformats.org/officeDocument/2006/relationships/header" Target="header29.xml"/><Relationship Id="rId96" Type="http://schemas.openxmlformats.org/officeDocument/2006/relationships/footer" Target="footer66.xml"/><Relationship Id="rId95" Type="http://schemas.openxmlformats.org/officeDocument/2006/relationships/footer" Target="footer65.xml"/><Relationship Id="rId94" Type="http://schemas.openxmlformats.org/officeDocument/2006/relationships/footer" Target="footer64.xml"/><Relationship Id="rId93" Type="http://schemas.openxmlformats.org/officeDocument/2006/relationships/footer" Target="footer63.xml"/><Relationship Id="rId92" Type="http://schemas.openxmlformats.org/officeDocument/2006/relationships/footer" Target="footer62.xml"/><Relationship Id="rId91" Type="http://schemas.openxmlformats.org/officeDocument/2006/relationships/footer" Target="footer61.xml"/><Relationship Id="rId90" Type="http://schemas.openxmlformats.org/officeDocument/2006/relationships/footer" Target="footer60.xml"/><Relationship Id="rId9" Type="http://schemas.openxmlformats.org/officeDocument/2006/relationships/footer" Target="footer6.xml"/><Relationship Id="rId89" Type="http://schemas.openxmlformats.org/officeDocument/2006/relationships/footer" Target="footer59.xml"/><Relationship Id="rId88" Type="http://schemas.openxmlformats.org/officeDocument/2006/relationships/header" Target="header28.xml"/><Relationship Id="rId87" Type="http://schemas.openxmlformats.org/officeDocument/2006/relationships/footer" Target="footer58.xml"/><Relationship Id="rId86" Type="http://schemas.openxmlformats.org/officeDocument/2006/relationships/header" Target="header27.xml"/><Relationship Id="rId85" Type="http://schemas.openxmlformats.org/officeDocument/2006/relationships/header" Target="header26.xml"/><Relationship Id="rId84" Type="http://schemas.openxmlformats.org/officeDocument/2006/relationships/header" Target="header25.xml"/><Relationship Id="rId83" Type="http://schemas.openxmlformats.org/officeDocument/2006/relationships/footer" Target="footer57.xml"/><Relationship Id="rId82" Type="http://schemas.openxmlformats.org/officeDocument/2006/relationships/header" Target="header24.xml"/><Relationship Id="rId81" Type="http://schemas.openxmlformats.org/officeDocument/2006/relationships/footer" Target="footer56.xml"/><Relationship Id="rId80" Type="http://schemas.openxmlformats.org/officeDocument/2006/relationships/header" Target="header23.xml"/><Relationship Id="rId8" Type="http://schemas.openxmlformats.org/officeDocument/2006/relationships/footer" Target="footer5.xml"/><Relationship Id="rId79" Type="http://schemas.openxmlformats.org/officeDocument/2006/relationships/footer" Target="footer55.xml"/><Relationship Id="rId78" Type="http://schemas.openxmlformats.org/officeDocument/2006/relationships/header" Target="header22.xml"/><Relationship Id="rId77" Type="http://schemas.openxmlformats.org/officeDocument/2006/relationships/footer" Target="footer54.xml"/><Relationship Id="rId76" Type="http://schemas.openxmlformats.org/officeDocument/2006/relationships/header" Target="header21.xml"/><Relationship Id="rId75" Type="http://schemas.openxmlformats.org/officeDocument/2006/relationships/footer" Target="footer53.xml"/><Relationship Id="rId74" Type="http://schemas.openxmlformats.org/officeDocument/2006/relationships/header" Target="header20.xml"/><Relationship Id="rId73" Type="http://schemas.openxmlformats.org/officeDocument/2006/relationships/footer" Target="footer52.xml"/><Relationship Id="rId72" Type="http://schemas.openxmlformats.org/officeDocument/2006/relationships/header" Target="header19.xml"/><Relationship Id="rId71" Type="http://schemas.openxmlformats.org/officeDocument/2006/relationships/footer" Target="footer51.xml"/><Relationship Id="rId70" Type="http://schemas.openxmlformats.org/officeDocument/2006/relationships/header" Target="header18.xml"/><Relationship Id="rId7" Type="http://schemas.openxmlformats.org/officeDocument/2006/relationships/footer" Target="footer4.xml"/><Relationship Id="rId69" Type="http://schemas.openxmlformats.org/officeDocument/2006/relationships/footer" Target="footer50.xml"/><Relationship Id="rId68" Type="http://schemas.openxmlformats.org/officeDocument/2006/relationships/header" Target="header17.xml"/><Relationship Id="rId67" Type="http://schemas.openxmlformats.org/officeDocument/2006/relationships/footer" Target="footer49.xml"/><Relationship Id="rId66" Type="http://schemas.openxmlformats.org/officeDocument/2006/relationships/header" Target="header16.xml"/><Relationship Id="rId65" Type="http://schemas.openxmlformats.org/officeDocument/2006/relationships/footer" Target="footer48.xml"/><Relationship Id="rId64" Type="http://schemas.openxmlformats.org/officeDocument/2006/relationships/header" Target="header15.xml"/><Relationship Id="rId63" Type="http://schemas.openxmlformats.org/officeDocument/2006/relationships/footer" Target="footer47.xml"/><Relationship Id="rId62" Type="http://schemas.openxmlformats.org/officeDocument/2006/relationships/header" Target="header14.xml"/><Relationship Id="rId61" Type="http://schemas.openxmlformats.org/officeDocument/2006/relationships/footer" Target="footer46.xml"/><Relationship Id="rId60" Type="http://schemas.openxmlformats.org/officeDocument/2006/relationships/footer" Target="footer45.xml"/><Relationship Id="rId6" Type="http://schemas.openxmlformats.org/officeDocument/2006/relationships/footer" Target="footer3.xml"/><Relationship Id="rId59" Type="http://schemas.openxmlformats.org/officeDocument/2006/relationships/footer" Target="footer44.xml"/><Relationship Id="rId58" Type="http://schemas.openxmlformats.org/officeDocument/2006/relationships/footer" Target="footer43.xml"/><Relationship Id="rId57" Type="http://schemas.openxmlformats.org/officeDocument/2006/relationships/footer" Target="footer42.xml"/><Relationship Id="rId56" Type="http://schemas.openxmlformats.org/officeDocument/2006/relationships/footer" Target="footer41.xml"/><Relationship Id="rId55" Type="http://schemas.openxmlformats.org/officeDocument/2006/relationships/footer" Target="footer40.xml"/><Relationship Id="rId54" Type="http://schemas.openxmlformats.org/officeDocument/2006/relationships/footer" Target="footer39.xml"/><Relationship Id="rId53" Type="http://schemas.openxmlformats.org/officeDocument/2006/relationships/footer" Target="footer38.xml"/><Relationship Id="rId52" Type="http://schemas.openxmlformats.org/officeDocument/2006/relationships/footer" Target="footer37.xml"/><Relationship Id="rId51" Type="http://schemas.openxmlformats.org/officeDocument/2006/relationships/footer" Target="footer36.xml"/><Relationship Id="rId50" Type="http://schemas.openxmlformats.org/officeDocument/2006/relationships/footer" Target="footer35.xml"/><Relationship Id="rId5" Type="http://schemas.openxmlformats.org/officeDocument/2006/relationships/header" Target="header1.xml"/><Relationship Id="rId49" Type="http://schemas.openxmlformats.org/officeDocument/2006/relationships/footer" Target="footer34.xml"/><Relationship Id="rId48" Type="http://schemas.openxmlformats.org/officeDocument/2006/relationships/footer" Target="footer33.xml"/><Relationship Id="rId47" Type="http://schemas.openxmlformats.org/officeDocument/2006/relationships/footer" Target="footer32.xml"/><Relationship Id="rId46" Type="http://schemas.openxmlformats.org/officeDocument/2006/relationships/footer" Target="footer31.xml"/><Relationship Id="rId45" Type="http://schemas.openxmlformats.org/officeDocument/2006/relationships/footer" Target="footer30.xml"/><Relationship Id="rId44" Type="http://schemas.openxmlformats.org/officeDocument/2006/relationships/header" Target="header13.xml"/><Relationship Id="rId43" Type="http://schemas.openxmlformats.org/officeDocument/2006/relationships/header" Target="header12.xml"/><Relationship Id="rId42" Type="http://schemas.openxmlformats.org/officeDocument/2006/relationships/header" Target="header11.xml"/><Relationship Id="rId41" Type="http://schemas.openxmlformats.org/officeDocument/2006/relationships/header" Target="header10.xml"/><Relationship Id="rId40" Type="http://schemas.openxmlformats.org/officeDocument/2006/relationships/header" Target="header9.xml"/><Relationship Id="rId4" Type="http://schemas.openxmlformats.org/officeDocument/2006/relationships/footer" Target="footer2.xml"/><Relationship Id="rId39" Type="http://schemas.openxmlformats.org/officeDocument/2006/relationships/header" Target="header8.xml"/><Relationship Id="rId38" Type="http://schemas.openxmlformats.org/officeDocument/2006/relationships/header" Target="header7.xml"/><Relationship Id="rId37" Type="http://schemas.openxmlformats.org/officeDocument/2006/relationships/header" Target="header6.xml"/><Relationship Id="rId36" Type="http://schemas.openxmlformats.org/officeDocument/2006/relationships/header" Target="header5.xml"/><Relationship Id="rId35" Type="http://schemas.openxmlformats.org/officeDocument/2006/relationships/header" Target="header4.xml"/><Relationship Id="rId34" Type="http://schemas.openxmlformats.org/officeDocument/2006/relationships/header" Target="header3.xml"/><Relationship Id="rId33" Type="http://schemas.openxmlformats.org/officeDocument/2006/relationships/header" Target="header2.xml"/><Relationship Id="rId32" Type="http://schemas.openxmlformats.org/officeDocument/2006/relationships/footer" Target="footer29.xml"/><Relationship Id="rId31" Type="http://schemas.openxmlformats.org/officeDocument/2006/relationships/footer" Target="footer28.xml"/><Relationship Id="rId30" Type="http://schemas.openxmlformats.org/officeDocument/2006/relationships/footer" Target="footer27.xml"/><Relationship Id="rId3" Type="http://schemas.openxmlformats.org/officeDocument/2006/relationships/footer" Target="footer1.xml"/><Relationship Id="rId29" Type="http://schemas.openxmlformats.org/officeDocument/2006/relationships/footer" Target="footer26.xml"/><Relationship Id="rId28" Type="http://schemas.openxmlformats.org/officeDocument/2006/relationships/footer" Target="footer25.xml"/><Relationship Id="rId27" Type="http://schemas.openxmlformats.org/officeDocument/2006/relationships/footer" Target="footer24.xml"/><Relationship Id="rId26" Type="http://schemas.openxmlformats.org/officeDocument/2006/relationships/footer" Target="footer23.xml"/><Relationship Id="rId25" Type="http://schemas.openxmlformats.org/officeDocument/2006/relationships/footer" Target="footer22.xml"/><Relationship Id="rId24" Type="http://schemas.openxmlformats.org/officeDocument/2006/relationships/footer" Target="footer21.xml"/><Relationship Id="rId23" Type="http://schemas.openxmlformats.org/officeDocument/2006/relationships/footer" Target="footer20.xml"/><Relationship Id="rId22" Type="http://schemas.openxmlformats.org/officeDocument/2006/relationships/footer" Target="footer19.xml"/><Relationship Id="rId21" Type="http://schemas.openxmlformats.org/officeDocument/2006/relationships/footer" Target="footer18.xml"/><Relationship Id="rId20" Type="http://schemas.openxmlformats.org/officeDocument/2006/relationships/footer" Target="footer17.xml"/><Relationship Id="rId2" Type="http://schemas.openxmlformats.org/officeDocument/2006/relationships/settings" Target="settings.xml"/><Relationship Id="rId19" Type="http://schemas.openxmlformats.org/officeDocument/2006/relationships/footer" Target="footer16.xml"/><Relationship Id="rId18" Type="http://schemas.openxmlformats.org/officeDocument/2006/relationships/footer" Target="footer15.xml"/><Relationship Id="rId170" Type="http://schemas.openxmlformats.org/officeDocument/2006/relationships/fontTable" Target="fontTable.xml"/><Relationship Id="rId17" Type="http://schemas.openxmlformats.org/officeDocument/2006/relationships/footer" Target="footer14.xml"/><Relationship Id="rId169" Type="http://schemas.openxmlformats.org/officeDocument/2006/relationships/customXml" Target="../customXml/item2.xml"/><Relationship Id="rId168" Type="http://schemas.openxmlformats.org/officeDocument/2006/relationships/customXml" Target="../customXml/item1.xml"/><Relationship Id="rId167" Type="http://schemas.openxmlformats.org/officeDocument/2006/relationships/image" Target="media/image51.jpeg"/><Relationship Id="rId166" Type="http://schemas.openxmlformats.org/officeDocument/2006/relationships/image" Target="media/image50.jpeg"/><Relationship Id="rId165" Type="http://schemas.openxmlformats.org/officeDocument/2006/relationships/image" Target="media/image49.jpeg"/><Relationship Id="rId164" Type="http://schemas.openxmlformats.org/officeDocument/2006/relationships/image" Target="media/image48.jpeg"/><Relationship Id="rId163" Type="http://schemas.openxmlformats.org/officeDocument/2006/relationships/image" Target="media/image47.jpeg"/><Relationship Id="rId162" Type="http://schemas.openxmlformats.org/officeDocument/2006/relationships/image" Target="media/image46.jpeg"/><Relationship Id="rId161" Type="http://schemas.openxmlformats.org/officeDocument/2006/relationships/image" Target="media/image45.jpeg"/><Relationship Id="rId160" Type="http://schemas.openxmlformats.org/officeDocument/2006/relationships/image" Target="media/image44.jpeg"/><Relationship Id="rId16" Type="http://schemas.openxmlformats.org/officeDocument/2006/relationships/footer" Target="footer13.xml"/><Relationship Id="rId159" Type="http://schemas.openxmlformats.org/officeDocument/2006/relationships/image" Target="media/image43.jpeg"/><Relationship Id="rId158" Type="http://schemas.openxmlformats.org/officeDocument/2006/relationships/image" Target="media/image42.jpeg"/><Relationship Id="rId157" Type="http://schemas.openxmlformats.org/officeDocument/2006/relationships/image" Target="media/image41.jpeg"/><Relationship Id="rId156" Type="http://schemas.openxmlformats.org/officeDocument/2006/relationships/image" Target="media/image40.jpeg"/><Relationship Id="rId155" Type="http://schemas.openxmlformats.org/officeDocument/2006/relationships/image" Target="media/image39.jpeg"/><Relationship Id="rId154" Type="http://schemas.openxmlformats.org/officeDocument/2006/relationships/image" Target="media/image38.jpeg"/><Relationship Id="rId153" Type="http://schemas.openxmlformats.org/officeDocument/2006/relationships/image" Target="media/image37.jpeg"/><Relationship Id="rId152" Type="http://schemas.openxmlformats.org/officeDocument/2006/relationships/image" Target="media/image36.jpeg"/><Relationship Id="rId151" Type="http://schemas.openxmlformats.org/officeDocument/2006/relationships/image" Target="media/image35.jpeg"/><Relationship Id="rId150" Type="http://schemas.openxmlformats.org/officeDocument/2006/relationships/image" Target="media/image34.jpeg"/><Relationship Id="rId15" Type="http://schemas.openxmlformats.org/officeDocument/2006/relationships/footer" Target="footer12.xml"/><Relationship Id="rId149" Type="http://schemas.openxmlformats.org/officeDocument/2006/relationships/image" Target="media/image33.jpeg"/><Relationship Id="rId148" Type="http://schemas.openxmlformats.org/officeDocument/2006/relationships/image" Target="media/image32.jpeg"/><Relationship Id="rId147" Type="http://schemas.openxmlformats.org/officeDocument/2006/relationships/image" Target="media/image31.jpeg"/><Relationship Id="rId146" Type="http://schemas.openxmlformats.org/officeDocument/2006/relationships/image" Target="media/image30.jpeg"/><Relationship Id="rId145" Type="http://schemas.openxmlformats.org/officeDocument/2006/relationships/image" Target="media/image29.jpeg"/><Relationship Id="rId144" Type="http://schemas.openxmlformats.org/officeDocument/2006/relationships/image" Target="media/image28.jpeg"/><Relationship Id="rId143" Type="http://schemas.openxmlformats.org/officeDocument/2006/relationships/image" Target="media/image27.png"/><Relationship Id="rId142" Type="http://schemas.openxmlformats.org/officeDocument/2006/relationships/image" Target="media/image26.png"/><Relationship Id="rId141" Type="http://schemas.openxmlformats.org/officeDocument/2006/relationships/image" Target="media/image25.png"/><Relationship Id="rId140" Type="http://schemas.openxmlformats.org/officeDocument/2006/relationships/image" Target="media/image24.png"/><Relationship Id="rId14" Type="http://schemas.openxmlformats.org/officeDocument/2006/relationships/footer" Target="footer11.xml"/><Relationship Id="rId139" Type="http://schemas.openxmlformats.org/officeDocument/2006/relationships/image" Target="media/image23.png"/><Relationship Id="rId138" Type="http://schemas.openxmlformats.org/officeDocument/2006/relationships/image" Target="media/image22.png"/><Relationship Id="rId137" Type="http://schemas.openxmlformats.org/officeDocument/2006/relationships/image" Target="media/image21.png"/><Relationship Id="rId136" Type="http://schemas.openxmlformats.org/officeDocument/2006/relationships/image" Target="media/image20.jpeg"/><Relationship Id="rId135" Type="http://schemas.openxmlformats.org/officeDocument/2006/relationships/image" Target="media/image19.png"/><Relationship Id="rId134" Type="http://schemas.openxmlformats.org/officeDocument/2006/relationships/image" Target="media/image18.png"/><Relationship Id="rId133" Type="http://schemas.openxmlformats.org/officeDocument/2006/relationships/image" Target="media/image17.png"/><Relationship Id="rId132" Type="http://schemas.openxmlformats.org/officeDocument/2006/relationships/image" Target="media/image16.png"/><Relationship Id="rId131" Type="http://schemas.openxmlformats.org/officeDocument/2006/relationships/image" Target="media/image15.png"/><Relationship Id="rId130" Type="http://schemas.openxmlformats.org/officeDocument/2006/relationships/image" Target="media/image14.png"/><Relationship Id="rId13" Type="http://schemas.openxmlformats.org/officeDocument/2006/relationships/footer" Target="footer10.xml"/><Relationship Id="rId129" Type="http://schemas.openxmlformats.org/officeDocument/2006/relationships/image" Target="media/image13.png"/><Relationship Id="rId128" Type="http://schemas.openxmlformats.org/officeDocument/2006/relationships/image" Target="media/image12.png"/><Relationship Id="rId127" Type="http://schemas.openxmlformats.org/officeDocument/2006/relationships/image" Target="media/image11.webp"/><Relationship Id="rId126" Type="http://schemas.openxmlformats.org/officeDocument/2006/relationships/image" Target="media/image10.png"/><Relationship Id="rId125" Type="http://schemas.openxmlformats.org/officeDocument/2006/relationships/image" Target="media/image9.png"/><Relationship Id="rId124" Type="http://schemas.openxmlformats.org/officeDocument/2006/relationships/image" Target="media/image8.png"/><Relationship Id="rId123" Type="http://schemas.openxmlformats.org/officeDocument/2006/relationships/image" Target="media/image7.png"/><Relationship Id="rId122" Type="http://schemas.openxmlformats.org/officeDocument/2006/relationships/image" Target="media/image6.png"/><Relationship Id="rId121" Type="http://schemas.openxmlformats.org/officeDocument/2006/relationships/image" Target="media/image5.GIF"/><Relationship Id="rId120" Type="http://schemas.openxmlformats.org/officeDocument/2006/relationships/image" Target="media/image4.png"/><Relationship Id="rId12" Type="http://schemas.openxmlformats.org/officeDocument/2006/relationships/footer" Target="footer9.xml"/><Relationship Id="rId119" Type="http://schemas.openxmlformats.org/officeDocument/2006/relationships/image" Target="media/image3.png"/><Relationship Id="rId118" Type="http://schemas.openxmlformats.org/officeDocument/2006/relationships/image" Target="media/image2.png"/><Relationship Id="rId117" Type="http://schemas.openxmlformats.org/officeDocument/2006/relationships/image" Target="media/image1.jpeg"/><Relationship Id="rId116" Type="http://schemas.openxmlformats.org/officeDocument/2006/relationships/theme" Target="theme/theme1.xml"/><Relationship Id="rId115" Type="http://schemas.openxmlformats.org/officeDocument/2006/relationships/footer" Target="footer69.xml"/><Relationship Id="rId114" Type="http://schemas.openxmlformats.org/officeDocument/2006/relationships/header" Target="header44.xml"/><Relationship Id="rId113" Type="http://schemas.openxmlformats.org/officeDocument/2006/relationships/header" Target="header43.xml"/><Relationship Id="rId112" Type="http://schemas.openxmlformats.org/officeDocument/2006/relationships/header" Target="header42.xml"/><Relationship Id="rId111" Type="http://schemas.openxmlformats.org/officeDocument/2006/relationships/header" Target="header41.xml"/><Relationship Id="rId110" Type="http://schemas.openxmlformats.org/officeDocument/2006/relationships/header" Target="header40.xml"/><Relationship Id="rId11" Type="http://schemas.openxmlformats.org/officeDocument/2006/relationships/footer" Target="footer8.xml"/><Relationship Id="rId109" Type="http://schemas.openxmlformats.org/officeDocument/2006/relationships/header" Target="header39.xml"/><Relationship Id="rId108" Type="http://schemas.openxmlformats.org/officeDocument/2006/relationships/header" Target="header38.xml"/><Relationship Id="rId107" Type="http://schemas.openxmlformats.org/officeDocument/2006/relationships/header" Target="header37.xml"/><Relationship Id="rId106" Type="http://schemas.openxmlformats.org/officeDocument/2006/relationships/header" Target="header36.xml"/><Relationship Id="rId105" Type="http://schemas.openxmlformats.org/officeDocument/2006/relationships/header" Target="header35.xml"/><Relationship Id="rId104" Type="http://schemas.openxmlformats.org/officeDocument/2006/relationships/header" Target="header34.xml"/><Relationship Id="rId103" Type="http://schemas.openxmlformats.org/officeDocument/2006/relationships/header" Target="header33.xml"/><Relationship Id="rId102" Type="http://schemas.openxmlformats.org/officeDocument/2006/relationships/header" Target="header32.xml"/><Relationship Id="rId101" Type="http://schemas.openxmlformats.org/officeDocument/2006/relationships/header" Target="header31.xml"/><Relationship Id="rId100" Type="http://schemas.openxmlformats.org/officeDocument/2006/relationships/footer" Target="footer68.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5"/>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EDC571-BA06-4BEB-BF53-4B2452B3D91E}">
  <ds:schemaRefs/>
</ds:datastoreItem>
</file>

<file path=docProps/app.xml><?xml version="1.0" encoding="utf-8"?>
<Properties xmlns="http://schemas.openxmlformats.org/officeDocument/2006/extended-properties" xmlns:vt="http://schemas.openxmlformats.org/officeDocument/2006/docPropsVTypes">
  <Template>Normal</Template>
  <Pages>224</Pages>
  <Words>97938</Words>
  <Characters>125108</Characters>
  <Lines>1102</Lines>
  <Paragraphs>310</Paragraphs>
  <TotalTime>6</TotalTime>
  <ScaleCrop>false</ScaleCrop>
  <LinksUpToDate>false</LinksUpToDate>
  <CharactersWithSpaces>132418</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2024-12-25T00:49:00Z</dcterms:created>
  <dc:creator>lxj</dc:creator>
  <cp:lastModifiedBy>lxj</cp:lastModifiedBy>
  <cp:lastPrinted>2025-01-12T07:50:00Z</cp:lastPrinted>
  <dcterms:modified xsi:type="dcterms:W3CDTF">2025-03-20T04:54:53Z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6F2483CD4F6640779FDA1055E0DF6EEE_13</vt:lpwstr>
  </property>
  <property fmtid="{D5CDD505-2E9C-101B-9397-08002B2CF9AE}" pid="4" name="KSOTemplateDocerSaveRecord">
    <vt:lpwstr>eyJoZGlkIjoiYWU4OThhOWMyMmQ4MzUxZTY4NjBlN2E1NDk1M2IzMTMiLCJ1c2VySWQiOiIxMTU2OTkyMDQ5In0=</vt:lpwstr>
  </property>
</Properties>
</file>